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eastAsia="Calibri" w:hAnsi="Times New Roman"/>
          <w14:ligatures xmlns:w14="http://schemas.microsoft.com/office/word/2010/wordml" w14:val="none"/>
        </w:rPr>
      </w:pPr>
    </w:p>
    <w:p>
      <w:pPr>
        <w:pStyle w:val="style0"/>
        <w:spacing w:after="0" w:lineRule="auto" w:line="240"/>
        <w:ind w:firstLine="709"/>
        <w:jc w:val="both"/>
        <w:contextualSpacing/>
        <w:rPr>
          <w:rFonts w:ascii="Times New Roman" w:cs="Times New Roman" w:eastAsia="Calibri" w:hAnsi="Times New Roman"/>
          <w:b/>
          <w:bCs/>
          <w:sz w:val="28"/>
          <w:szCs w:val="28"/>
          <w14:ligatures xmlns:w14="http://schemas.microsoft.com/office/word/2010/wordml" w14:val="none"/>
        </w:rPr>
      </w:pPr>
      <w:r>
        <w:rPr>
          <w:rFonts w:ascii="Times New Roman" w:cs="Times New Roman" w:eastAsia="Calibri" w:hAnsi="Times New Roman"/>
          <w:b/>
          <w:bCs/>
          <w:sz w:val="28"/>
          <w:szCs w:val="28"/>
          <w14:ligatures xmlns:w14="http://schemas.microsoft.com/office/word/2010/wordml" w14:val="none"/>
        </w:rPr>
        <w:t xml:space="preserve">УДК 372.48:311.17:330.8                                                           </w:t>
      </w:r>
    </w:p>
    <w:p>
      <w:pPr>
        <w:pStyle w:val="style0"/>
        <w:spacing w:after="0" w:lineRule="auto" w:line="240"/>
        <w:ind w:firstLine="709"/>
        <w:jc w:val="both"/>
        <w:contextualSpacing/>
        <w:rPr>
          <w:rFonts w:ascii="Times New Roman" w:cs="Times New Roman" w:eastAsia="Calibri" w:hAnsi="Times New Roman"/>
          <w:b/>
          <w:bCs/>
          <w:sz w:val="28"/>
          <w:szCs w:val="28"/>
          <w14:ligatures xmlns:w14="http://schemas.microsoft.com/office/word/2010/wordml" w14:val="none"/>
        </w:rPr>
      </w:pPr>
      <w:r>
        <w:rPr>
          <w:rFonts w:ascii="Times New Roman" w:cs="Times New Roman" w:eastAsia="Calibri" w:hAnsi="Times New Roman"/>
          <w:b/>
          <w:bCs/>
          <w:sz w:val="28"/>
          <w:szCs w:val="28"/>
          <w14:ligatures xmlns:w14="http://schemas.microsoft.com/office/word/2010/wordml" w14:val="none"/>
        </w:rPr>
        <w:t xml:space="preserve">                                                                                         Лілія ІВАНІЧЕНКО,</w:t>
      </w:r>
    </w:p>
    <w:p>
      <w:pPr>
        <w:pStyle w:val="style0"/>
        <w:spacing w:before="100" w:beforeAutospacing="true" w:after="100" w:afterAutospacing="true" w:lineRule="auto" w:line="240"/>
        <w:ind w:firstLine="567"/>
        <w:jc w:val="right"/>
        <w:contextualSpacing/>
        <w:rPr>
          <w:rFonts w:ascii="Times New Roman" w:cs="Times New Roman" w:eastAsia="Times New Roman" w:hAnsi="Times New Roman"/>
          <w:kern w:val="0"/>
          <w:sz w:val="28"/>
          <w:szCs w:val="28"/>
          <w14:ligatures xmlns:w14="http://schemas.microsoft.com/office/word/2010/wordml" w14:val="none"/>
        </w:rPr>
      </w:pPr>
      <w:r>
        <w:rPr>
          <w:rFonts w:ascii="Times New Roman" w:cs="Times New Roman" w:eastAsia="Times New Roman" w:hAnsi="Times New Roman"/>
          <w:kern w:val="0"/>
          <w:sz w:val="28"/>
          <w:szCs w:val="28"/>
          <w14:ligatures xmlns:w14="http://schemas.microsoft.com/office/word/2010/wordml" w14:val="none"/>
        </w:rPr>
        <w:t>канд</w:t>
      </w:r>
      <w:r>
        <w:rPr>
          <w:rFonts w:ascii="Times New Roman" w:cs="Times New Roman" w:eastAsia="Times New Roman" w:hAnsi="Times New Roman"/>
          <w:kern w:val="0"/>
          <w:sz w:val="28"/>
          <w:szCs w:val="28"/>
          <w14:ligatures xmlns:w14="http://schemas.microsoft.com/office/word/2010/wordml" w14:val="none"/>
        </w:rPr>
        <w:t xml:space="preserve">. </w:t>
      </w:r>
      <w:r>
        <w:rPr>
          <w:rFonts w:ascii="Times New Roman" w:cs="Times New Roman" w:eastAsia="Times New Roman" w:hAnsi="Times New Roman"/>
          <w:kern w:val="0"/>
          <w:sz w:val="28"/>
          <w:szCs w:val="28"/>
          <w14:ligatures xmlns:w14="http://schemas.microsoft.com/office/word/2010/wordml" w14:val="none"/>
        </w:rPr>
        <w:t>іст</w:t>
      </w:r>
      <w:r>
        <w:rPr>
          <w:rFonts w:ascii="Times New Roman" w:cs="Times New Roman" w:eastAsia="Times New Roman" w:hAnsi="Times New Roman"/>
          <w:kern w:val="0"/>
          <w:sz w:val="28"/>
          <w:szCs w:val="28"/>
          <w14:ligatures xmlns:w14="http://schemas.microsoft.com/office/word/2010/wordml" w14:val="none"/>
        </w:rPr>
        <w:t xml:space="preserve">. наук, доцент, </w:t>
      </w:r>
    </w:p>
    <w:p>
      <w:pPr>
        <w:pStyle w:val="style0"/>
        <w:spacing w:before="100" w:beforeAutospacing="true" w:after="100" w:afterAutospacing="true" w:lineRule="auto" w:line="240"/>
        <w:ind w:firstLine="567"/>
        <w:jc w:val="right"/>
        <w:contextualSpacing/>
        <w:rPr>
          <w:rFonts w:ascii="Times New Roman" w:cs="Times New Roman" w:eastAsia="Times New Roman" w:hAnsi="Times New Roman"/>
          <w:i/>
          <w:iCs/>
          <w:kern w:val="0"/>
          <w:sz w:val="28"/>
          <w:szCs w:val="28"/>
          <w14:ligatures xmlns:w14="http://schemas.microsoft.com/office/word/2010/wordml" w14:val="none"/>
        </w:rPr>
      </w:pPr>
      <w:r>
        <w:rPr>
          <w:rFonts w:ascii="Times New Roman" w:cs="Times New Roman" w:eastAsia="Times New Roman" w:hAnsi="Times New Roman"/>
          <w:i/>
          <w:iCs/>
          <w:kern w:val="0"/>
          <w:sz w:val="28"/>
          <w:szCs w:val="28"/>
          <w14:ligatures xmlns:w14="http://schemas.microsoft.com/office/word/2010/wordml" w14:val="none"/>
        </w:rPr>
        <w:t>Одеський національний медичний університет</w:t>
      </w:r>
    </w:p>
    <w:p>
      <w:pPr>
        <w:pStyle w:val="style0"/>
        <w:spacing w:before="100" w:beforeAutospacing="true" w:after="100" w:afterAutospacing="true" w:lineRule="auto" w:line="240"/>
        <w:ind w:firstLine="567"/>
        <w:jc w:val="right"/>
        <w:contextualSpacing/>
        <w:rPr>
          <w:rFonts w:ascii="Times New Roman" w:cs="Times New Roman" w:eastAsia="Times New Roman" w:hAnsi="Times New Roman"/>
          <w:i/>
          <w:iCs/>
          <w:kern w:val="0"/>
          <w:sz w:val="28"/>
          <w:szCs w:val="28"/>
          <w14:ligatures xmlns:w14="http://schemas.microsoft.com/office/word/2010/wordml" w14:val="none"/>
        </w:rPr>
      </w:pPr>
      <w:r>
        <w:rPr>
          <w:rFonts w:ascii="Times New Roman" w:cs="Times New Roman" w:eastAsia="Times New Roman" w:hAnsi="Times New Roman"/>
          <w:i/>
          <w:iCs/>
          <w:kern w:val="0"/>
          <w:sz w:val="28"/>
          <w:szCs w:val="28"/>
          <w14:ligatures xmlns:w14="http://schemas.microsoft.com/office/word/2010/wordml" w14:val="none"/>
        </w:rPr>
        <w:t>(Україна, м. Одеса)</w:t>
      </w:r>
    </w:p>
    <w:p>
      <w:pPr>
        <w:pStyle w:val="style0"/>
        <w:spacing w:after="0" w:lineRule="auto" w:line="240"/>
        <w:contextualSpacing/>
        <w:rPr>
          <w:rFonts w:ascii="Times New Roman" w:cs="Times New Roman" w:eastAsia="Calibri" w:hAnsi="Times New Roman"/>
          <w:sz w:val="28"/>
          <w:szCs w:val="28"/>
          <w14:ligatures xmlns:w14="http://schemas.microsoft.com/office/word/2010/wordml" w14:val="none"/>
        </w:rPr>
      </w:pPr>
    </w:p>
    <w:p>
      <w:pPr>
        <w:pStyle w:val="style0"/>
        <w:spacing w:after="0" w:lineRule="auto" w:line="240"/>
        <w:jc w:val="center"/>
        <w:contextualSpacing/>
        <w:rPr>
          <w:rFonts w:ascii="Times New Roman" w:cs="Times New Roman" w:eastAsia="Calibri" w:hAnsi="Times New Roman"/>
          <w:b/>
          <w:bCs/>
          <w:sz w:val="28"/>
          <w:szCs w:val="28"/>
          <w14:ligatures xmlns:w14="http://schemas.microsoft.com/office/word/2010/wordml" w14:val="none"/>
        </w:rPr>
      </w:pPr>
      <w:r>
        <w:rPr>
          <w:rFonts w:ascii="Times New Roman" w:cs="Times New Roman" w:eastAsia="Calibri" w:hAnsi="Times New Roman"/>
          <w:b/>
          <w:bCs/>
          <w:sz w:val="28"/>
          <w:szCs w:val="28"/>
          <w14:ligatures xmlns:w14="http://schemas.microsoft.com/office/word/2010/wordml" w14:val="none"/>
        </w:rPr>
        <w:t xml:space="preserve">ПЕРШІ ПАРОВІ МЛИНИ ОДЕСИ (к. 40-х ‒ 60-ті рр. ХІХ ст.): </w:t>
      </w:r>
    </w:p>
    <w:p>
      <w:pPr>
        <w:pStyle w:val="style0"/>
        <w:spacing w:after="0" w:lineRule="auto" w:line="240"/>
        <w:jc w:val="center"/>
        <w:contextualSpacing/>
        <w:rPr>
          <w:rFonts w:ascii="Times New Roman" w:cs="Times New Roman" w:eastAsia="Calibri" w:hAnsi="Times New Roman"/>
          <w:b/>
          <w:bCs/>
          <w:sz w:val="28"/>
          <w:szCs w:val="28"/>
          <w14:ligatures xmlns:w14="http://schemas.microsoft.com/office/word/2010/wordml" w14:val="none"/>
        </w:rPr>
      </w:pPr>
      <w:r>
        <w:rPr>
          <w:rFonts w:ascii="Times New Roman" w:cs="Times New Roman" w:eastAsia="Calibri" w:hAnsi="Times New Roman"/>
          <w:b/>
          <w:bCs/>
          <w:sz w:val="28"/>
          <w:szCs w:val="28"/>
          <w14:ligatures xmlns:w14="http://schemas.microsoft.com/office/word/2010/wordml" w14:val="none"/>
        </w:rPr>
        <w:t>ІСТОРІЯ РОЗВИТКУ</w:t>
      </w:r>
    </w:p>
    <w:p>
      <w:pPr>
        <w:pStyle w:val="style0"/>
        <w:spacing w:after="0" w:lineRule="auto" w:line="240"/>
        <w:jc w:val="center"/>
        <w:contextualSpacing/>
        <w:rPr>
          <w:rFonts w:ascii="Times New Roman" w:cs="Times New Roman" w:eastAsia="Calibri" w:hAnsi="Times New Roman"/>
          <w:b/>
          <w:bCs/>
          <w:sz w:val="28"/>
          <w:szCs w:val="28"/>
          <w14:ligatures xmlns:w14="http://schemas.microsoft.com/office/word/2010/wordml" w14:val="none"/>
        </w:rPr>
      </w:pPr>
    </w:p>
    <w:p>
      <w:pPr>
        <w:pStyle w:val="style0"/>
        <w:spacing w:after="0" w:lineRule="auto" w:line="240"/>
        <w:ind w:firstLine="709"/>
        <w:jc w:val="both"/>
        <w:contextualSpacing/>
        <w:rPr>
          <w:rFonts w:ascii="Times New Roman" w:cs="Times New Roman" w:eastAsia="Calibri" w:hAnsi="Times New Roman"/>
          <w:i/>
          <w:iCs/>
          <w:sz w:val="24"/>
          <w:szCs w:val="24"/>
          <w14:ligatures xmlns:w14="http://schemas.microsoft.com/office/word/2010/wordml" w14:val="none"/>
        </w:rPr>
      </w:pPr>
      <w:r>
        <w:rPr>
          <w:rFonts w:ascii="Times New Roman" w:cs="Times New Roman" w:eastAsia="Calibri" w:hAnsi="Times New Roman"/>
          <w:i/>
          <w:iCs/>
          <w:sz w:val="24"/>
          <w:szCs w:val="24"/>
          <w14:ligatures xmlns:w14="http://schemas.microsoft.com/office/word/2010/wordml" w14:val="none"/>
        </w:rPr>
        <w:t xml:space="preserve">У другій половині XIX століття борошномельна промисловість Одеси зазнала значних змін, зумовлених впровадженням парової техніки. Одеса стала одним із головних центрів капіталістичного виробництва борошна, залучаючи як іноземні, так і місцеві капітали. Важливу роль у розвитку галузі, в перші десятиліття існування місцевих парових млинів, відіграли підприємці Ж. Гом, С. </w:t>
      </w:r>
      <w:r>
        <w:rPr>
          <w:rFonts w:ascii="Times New Roman" w:cs="Times New Roman" w:eastAsia="Calibri" w:hAnsi="Times New Roman"/>
          <w:i/>
          <w:iCs/>
          <w:sz w:val="24"/>
          <w:szCs w:val="24"/>
          <w14:ligatures xmlns:w14="http://schemas.microsoft.com/office/word/2010/wordml" w14:val="none"/>
        </w:rPr>
        <w:t>Яхненко</w:t>
      </w:r>
      <w:r>
        <w:rPr>
          <w:rFonts w:ascii="Times New Roman" w:cs="Times New Roman" w:eastAsia="Calibri" w:hAnsi="Times New Roman"/>
          <w:i/>
          <w:iCs/>
          <w:sz w:val="24"/>
          <w:szCs w:val="24"/>
          <w14:ligatures xmlns:w14="http://schemas.microsoft.com/office/word/2010/wordml" w14:val="none"/>
        </w:rPr>
        <w:t xml:space="preserve">, Л. Інбер, А. Бродський, Е. </w:t>
      </w:r>
      <w:r>
        <w:rPr>
          <w:rFonts w:ascii="Times New Roman" w:cs="Times New Roman" w:eastAsia="Calibri" w:hAnsi="Times New Roman"/>
          <w:i/>
          <w:iCs/>
          <w:sz w:val="24"/>
          <w:szCs w:val="24"/>
          <w14:ligatures xmlns:w14="http://schemas.microsoft.com/office/word/2010/wordml" w14:val="none"/>
        </w:rPr>
        <w:t>Вейнштейн</w:t>
      </w:r>
      <w:r>
        <w:rPr>
          <w:rFonts w:ascii="Times New Roman" w:cs="Times New Roman" w:eastAsia="Calibri" w:hAnsi="Times New Roman"/>
          <w:i/>
          <w:iCs/>
          <w:sz w:val="24"/>
          <w:szCs w:val="24"/>
          <w14:ligatures xmlns:w14="http://schemas.microsoft.com/office/word/2010/wordml" w14:val="none"/>
        </w:rPr>
        <w:t xml:space="preserve">, С. </w:t>
      </w:r>
      <w:r>
        <w:rPr>
          <w:rFonts w:ascii="Times New Roman" w:cs="Times New Roman" w:eastAsia="Calibri" w:hAnsi="Times New Roman"/>
          <w:i/>
          <w:iCs/>
          <w:sz w:val="24"/>
          <w:szCs w:val="24"/>
          <w14:ligatures xmlns:w14="http://schemas.microsoft.com/office/word/2010/wordml" w14:val="none"/>
        </w:rPr>
        <w:t>Гурович</w:t>
      </w:r>
      <w:r>
        <w:rPr>
          <w:rFonts w:ascii="Times New Roman" w:cs="Times New Roman" w:eastAsia="Calibri" w:hAnsi="Times New Roman"/>
          <w:i/>
          <w:iCs/>
          <w:sz w:val="24"/>
          <w:szCs w:val="24"/>
          <w14:ligatures xmlns:w14="http://schemas.microsoft.com/office/word/2010/wordml" w14:val="none"/>
        </w:rPr>
        <w:t xml:space="preserve"> та інші. Створені ними парові млини значно збільшили виробництво, забезпечуючи як внутрішнє споживання, так і експорт. Пересип, промисловий район Одеси, став осередком інтенсивного розвитку борошномельних підприємств, що сприяло загальному економічному зростанню міста.</w:t>
      </w:r>
    </w:p>
    <w:p>
      <w:pPr>
        <w:pStyle w:val="style0"/>
        <w:spacing w:after="0" w:lineRule="auto" w:line="240"/>
        <w:ind w:firstLine="709"/>
        <w:jc w:val="both"/>
        <w:contextualSpacing/>
        <w:rPr>
          <w:rFonts w:ascii="Times New Roman" w:cs="Times New Roman" w:eastAsia="Calibri" w:hAnsi="Times New Roman"/>
          <w:i/>
          <w:iCs/>
          <w:sz w:val="24"/>
          <w:szCs w:val="24"/>
          <w14:ligatures xmlns:w14="http://schemas.microsoft.com/office/word/2010/wordml" w14:val="none"/>
        </w:rPr>
      </w:pPr>
      <w:r>
        <w:rPr>
          <w:rFonts w:ascii="Times New Roman" w:cs="Times New Roman" w:eastAsia="Calibri" w:hAnsi="Times New Roman"/>
          <w:b/>
          <w:bCs/>
          <w:i/>
          <w:iCs/>
          <w:sz w:val="24"/>
          <w:szCs w:val="24"/>
          <w14:ligatures xmlns:w14="http://schemas.microsoft.com/office/word/2010/wordml" w14:val="none"/>
        </w:rPr>
        <w:t>Ключові слова:</w:t>
      </w:r>
      <w:r>
        <w:rPr>
          <w:rFonts w:ascii="Times New Roman" w:cs="Times New Roman" w:eastAsia="Calibri" w:hAnsi="Times New Roman"/>
          <w:i/>
          <w:iCs/>
          <w:sz w:val="24"/>
          <w:szCs w:val="24"/>
          <w14:ligatures xmlns:w14="http://schemas.microsoft.com/office/word/2010/wordml" w14:val="none"/>
        </w:rPr>
        <w:t xml:space="preserve"> Одеса, парові млини, борошномельна промисловість, капіталістичне виробництво, експорт борошна, пекарні, Пересип, Ж. Гом, Семен </w:t>
      </w:r>
      <w:r>
        <w:rPr>
          <w:rFonts w:ascii="Times New Roman" w:cs="Times New Roman" w:eastAsia="Calibri" w:hAnsi="Times New Roman"/>
          <w:i/>
          <w:iCs/>
          <w:sz w:val="24"/>
          <w:szCs w:val="24"/>
          <w14:ligatures xmlns:w14="http://schemas.microsoft.com/office/word/2010/wordml" w14:val="none"/>
        </w:rPr>
        <w:t>Яхненко</w:t>
      </w:r>
      <w:r>
        <w:rPr>
          <w:rFonts w:ascii="Times New Roman" w:cs="Times New Roman" w:eastAsia="Calibri" w:hAnsi="Times New Roman"/>
          <w:i/>
          <w:iCs/>
          <w:sz w:val="24"/>
          <w:szCs w:val="24"/>
          <w14:ligatures xmlns:w14="http://schemas.microsoft.com/office/word/2010/wordml" w14:val="none"/>
        </w:rPr>
        <w:t xml:space="preserve">, Лазар Інбер, Абрам Бродський, Еммануїл </w:t>
      </w:r>
      <w:r>
        <w:rPr>
          <w:rFonts w:ascii="Times New Roman" w:cs="Times New Roman" w:eastAsia="Calibri" w:hAnsi="Times New Roman"/>
          <w:i/>
          <w:iCs/>
          <w:sz w:val="24"/>
          <w:szCs w:val="24"/>
          <w14:ligatures xmlns:w14="http://schemas.microsoft.com/office/word/2010/wordml" w14:val="none"/>
        </w:rPr>
        <w:t>Вейнштейн</w:t>
      </w:r>
      <w:r>
        <w:rPr>
          <w:rFonts w:ascii="Times New Roman" w:cs="Times New Roman" w:eastAsia="Calibri" w:hAnsi="Times New Roman"/>
          <w:i/>
          <w:iCs/>
          <w:sz w:val="24"/>
          <w:szCs w:val="24"/>
          <w14:ligatures xmlns:w14="http://schemas.microsoft.com/office/word/2010/wordml" w14:val="none"/>
        </w:rPr>
        <w:t xml:space="preserve">, Симон </w:t>
      </w:r>
      <w:r>
        <w:rPr>
          <w:rFonts w:ascii="Times New Roman" w:cs="Times New Roman" w:eastAsia="Calibri" w:hAnsi="Times New Roman"/>
          <w:i/>
          <w:iCs/>
          <w:sz w:val="24"/>
          <w:szCs w:val="24"/>
          <w14:ligatures xmlns:w14="http://schemas.microsoft.com/office/word/2010/wordml" w14:val="none"/>
        </w:rPr>
        <w:t>Гурович</w:t>
      </w:r>
      <w:r>
        <w:rPr>
          <w:rFonts w:ascii="Times New Roman" w:cs="Times New Roman" w:eastAsia="Calibri" w:hAnsi="Times New Roman"/>
          <w:i/>
          <w:iCs/>
          <w:sz w:val="24"/>
          <w:szCs w:val="24"/>
          <w14:ligatures xmlns:w14="http://schemas.microsoft.com/office/word/2010/wordml" w14:val="none"/>
        </w:rPr>
        <w:t>.</w:t>
      </w:r>
    </w:p>
    <w:p>
      <w:pPr>
        <w:pStyle w:val="style0"/>
        <w:spacing w:after="0" w:lineRule="auto" w:line="240"/>
        <w:ind w:firstLine="709"/>
        <w:jc w:val="both"/>
        <w:contextualSpacing/>
        <w:rPr>
          <w:rFonts w:ascii="Times New Roman" w:cs="Times New Roman" w:eastAsia="Calibri" w:hAnsi="Times New Roman"/>
          <w:i/>
          <w:iCs/>
          <w:sz w:val="24"/>
          <w:szCs w:val="24"/>
          <w14:ligatures xmlns:w14="http://schemas.microsoft.com/office/word/2010/wordml" w14:val="none"/>
        </w:rPr>
      </w:pPr>
    </w:p>
    <w:p>
      <w:pPr>
        <w:pStyle w:val="style0"/>
        <w:spacing w:after="0" w:lineRule="auto" w:line="240"/>
        <w:ind w:firstLine="709"/>
        <w:jc w:val="both"/>
        <w:contextualSpacing/>
        <w:rPr>
          <w:rFonts w:ascii="Times New Roman" w:cs="Times New Roman" w:eastAsia="Calibri" w:hAnsi="Times New Roman"/>
          <w:i/>
          <w:iCs/>
          <w:sz w:val="24"/>
          <w:szCs w:val="24"/>
          <w14:ligatures xmlns:w14="http://schemas.microsoft.com/office/word/2010/wordml" w14:val="none"/>
        </w:rPr>
      </w:pPr>
      <w:r>
        <w:rPr>
          <w:rFonts w:ascii="Times New Roman" w:cs="Times New Roman" w:eastAsia="Calibri" w:hAnsi="Times New Roman"/>
          <w:i/>
          <w:iCs/>
          <w:sz w:val="24"/>
          <w:szCs w:val="24"/>
          <w14:ligatures xmlns:w14="http://schemas.microsoft.com/office/word/2010/wordml" w14:val="none"/>
        </w:rPr>
        <w:t>In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the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second</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half</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of</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the</w:t>
      </w:r>
      <w:r>
        <w:rPr>
          <w:rFonts w:ascii="Times New Roman" w:cs="Times New Roman" w:eastAsia="Calibri" w:hAnsi="Times New Roman"/>
          <w:i/>
          <w:iCs/>
          <w:sz w:val="24"/>
          <w:szCs w:val="24"/>
          <w14:ligatures xmlns:w14="http://schemas.microsoft.com/office/word/2010/wordml" w14:val="none"/>
        </w:rPr>
        <w:t xml:space="preserve"> 19th </w:t>
      </w:r>
      <w:r>
        <w:rPr>
          <w:rFonts w:ascii="Times New Roman" w:cs="Times New Roman" w:eastAsia="Calibri" w:hAnsi="Times New Roman"/>
          <w:i/>
          <w:iCs/>
          <w:sz w:val="24"/>
          <w:szCs w:val="24"/>
          <w14:ligatures xmlns:w14="http://schemas.microsoft.com/office/word/2010/wordml" w14:val="none"/>
        </w:rPr>
        <w:t>century</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Odesa's</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flour</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milling</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industry</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underwent</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significant</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changes</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due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to</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the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introduction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of</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steam</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technology</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Odesa</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became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one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of</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the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main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centers</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of</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capitalist</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flour</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production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attracting</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both</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foreign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and</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local</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capital</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Entrepreneurs</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such</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as</w:t>
      </w:r>
      <w:r>
        <w:rPr>
          <w:rFonts w:ascii="Times New Roman" w:cs="Times New Roman" w:eastAsia="Calibri" w:hAnsi="Times New Roman"/>
          <w:i/>
          <w:iCs/>
          <w:sz w:val="24"/>
          <w:szCs w:val="24"/>
          <w14:ligatures xmlns:w14="http://schemas.microsoft.com/office/word/2010/wordml" w14:val="none"/>
        </w:rPr>
        <w:t xml:space="preserve"> J. </w:t>
      </w:r>
      <w:r>
        <w:rPr>
          <w:rFonts w:ascii="Times New Roman" w:cs="Times New Roman" w:eastAsia="Calibri" w:hAnsi="Times New Roman"/>
          <w:i/>
          <w:iCs/>
          <w:sz w:val="24"/>
          <w:szCs w:val="24"/>
          <w14:ligatures xmlns:w14="http://schemas.microsoft.com/office/word/2010/wordml" w14:val="none"/>
        </w:rPr>
        <w:t>Gosme</w:t>
      </w:r>
      <w:r>
        <w:rPr>
          <w:rFonts w:ascii="Times New Roman" w:cs="Times New Roman" w:eastAsia="Calibri" w:hAnsi="Times New Roman"/>
          <w:i/>
          <w:iCs/>
          <w:sz w:val="24"/>
          <w:szCs w:val="24"/>
          <w14:ligatures xmlns:w14="http://schemas.microsoft.com/office/word/2010/wordml" w14:val="none"/>
        </w:rPr>
        <w:t xml:space="preserve">, S. </w:t>
      </w:r>
      <w:r>
        <w:rPr>
          <w:rFonts w:ascii="Times New Roman" w:cs="Times New Roman" w:eastAsia="Calibri" w:hAnsi="Times New Roman"/>
          <w:i/>
          <w:iCs/>
          <w:sz w:val="24"/>
          <w:szCs w:val="24"/>
          <w14:ligatures xmlns:w14="http://schemas.microsoft.com/office/word/2010/wordml" w14:val="none"/>
        </w:rPr>
        <w:t>Yakhnenko</w:t>
      </w:r>
      <w:r>
        <w:rPr>
          <w:rFonts w:ascii="Times New Roman" w:cs="Times New Roman" w:eastAsia="Calibri" w:hAnsi="Times New Roman"/>
          <w:i/>
          <w:iCs/>
          <w:sz w:val="24"/>
          <w:szCs w:val="24"/>
          <w14:ligatures xmlns:w14="http://schemas.microsoft.com/office/word/2010/wordml" w14:val="none"/>
        </w:rPr>
        <w:t xml:space="preserve">, L. </w:t>
      </w:r>
      <w:r>
        <w:rPr>
          <w:rFonts w:ascii="Times New Roman" w:cs="Times New Roman" w:eastAsia="Calibri" w:hAnsi="Times New Roman"/>
          <w:i/>
          <w:iCs/>
          <w:sz w:val="24"/>
          <w:szCs w:val="24"/>
          <w14:ligatures xmlns:w14="http://schemas.microsoft.com/office/word/2010/wordml" w14:val="none"/>
        </w:rPr>
        <w:t>Inber</w:t>
      </w:r>
      <w:r>
        <w:rPr>
          <w:rFonts w:ascii="Times New Roman" w:cs="Times New Roman" w:eastAsia="Calibri" w:hAnsi="Times New Roman"/>
          <w:i/>
          <w:iCs/>
          <w:sz w:val="24"/>
          <w:szCs w:val="24"/>
          <w14:ligatures xmlns:w14="http://schemas.microsoft.com/office/word/2010/wordml" w14:val="none"/>
        </w:rPr>
        <w:t xml:space="preserve">, A. </w:t>
      </w:r>
      <w:r>
        <w:rPr>
          <w:rFonts w:ascii="Times New Roman" w:cs="Times New Roman" w:eastAsia="Calibri" w:hAnsi="Times New Roman"/>
          <w:i/>
          <w:iCs/>
          <w:sz w:val="24"/>
          <w:szCs w:val="24"/>
          <w14:ligatures xmlns:w14="http://schemas.microsoft.com/office/word/2010/wordml" w14:val="none"/>
        </w:rPr>
        <w:t>Brodsky</w:t>
      </w:r>
      <w:r>
        <w:rPr>
          <w:rFonts w:ascii="Times New Roman" w:cs="Times New Roman" w:eastAsia="Calibri" w:hAnsi="Times New Roman"/>
          <w:i/>
          <w:iCs/>
          <w:sz w:val="24"/>
          <w:szCs w:val="24"/>
          <w14:ligatures xmlns:w14="http://schemas.microsoft.com/office/word/2010/wordml" w14:val="none"/>
        </w:rPr>
        <w:t xml:space="preserve">, E. </w:t>
      </w:r>
      <w:r>
        <w:rPr>
          <w:rFonts w:ascii="Times New Roman" w:cs="Times New Roman" w:eastAsia="Calibri" w:hAnsi="Times New Roman"/>
          <w:i/>
          <w:iCs/>
          <w:sz w:val="24"/>
          <w:szCs w:val="24"/>
          <w14:ligatures xmlns:w14="http://schemas.microsoft.com/office/word/2010/wordml" w14:val="none"/>
        </w:rPr>
        <w:t>Weinstein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and</w:t>
      </w:r>
      <w:r>
        <w:rPr>
          <w:rFonts w:ascii="Times New Roman" w:cs="Times New Roman" w:eastAsia="Calibri" w:hAnsi="Times New Roman"/>
          <w:i/>
          <w:iCs/>
          <w:sz w:val="24"/>
          <w:szCs w:val="24"/>
          <w14:ligatures xmlns:w14="http://schemas.microsoft.com/office/word/2010/wordml" w14:val="none"/>
        </w:rPr>
        <w:t xml:space="preserve"> S. </w:t>
      </w:r>
      <w:r>
        <w:rPr>
          <w:rFonts w:ascii="Times New Roman" w:cs="Times New Roman" w:eastAsia="Calibri" w:hAnsi="Times New Roman"/>
          <w:i/>
          <w:iCs/>
          <w:sz w:val="24"/>
          <w:szCs w:val="24"/>
          <w14:ligatures xmlns:w14="http://schemas.microsoft.com/office/word/2010/wordml" w14:val="none"/>
        </w:rPr>
        <w:t>Gurovich</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played</w:t>
      </w:r>
      <w:r>
        <w:rPr>
          <w:rFonts w:ascii="Times New Roman" w:cs="Times New Roman" w:eastAsia="Calibri" w:hAnsi="Times New Roman"/>
          <w:i/>
          <w:iCs/>
          <w:sz w:val="24"/>
          <w:szCs w:val="24"/>
          <w14:ligatures xmlns:w14="http://schemas.microsoft.com/office/word/2010/wordml" w14:val="none"/>
        </w:rPr>
        <w:t xml:space="preserve"> a </w:t>
      </w:r>
      <w:r>
        <w:rPr>
          <w:rFonts w:ascii="Times New Roman" w:cs="Times New Roman" w:eastAsia="Calibri" w:hAnsi="Times New Roman"/>
          <w:i/>
          <w:iCs/>
          <w:sz w:val="24"/>
          <w:szCs w:val="24"/>
          <w14:ligatures xmlns:w14="http://schemas.microsoft.com/office/word/2010/wordml" w14:val="none"/>
        </w:rPr>
        <w:t>crucial</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role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in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the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early</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decades</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of</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local</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steam</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mills</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The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steam</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mills</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they</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established</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significantly</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increased</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production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supplying</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both</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domestic</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consumption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and</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exports</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Peresyp</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an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industrial</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district</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of</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Odesa</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became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the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focal</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point</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of</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intensive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flour</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milling</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development</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contributing</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to</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the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city's</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overall</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economic</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growth</w:t>
      </w:r>
      <w:r>
        <w:rPr>
          <w:rFonts w:ascii="Times New Roman" w:cs="Times New Roman" w:eastAsia="Calibri" w:hAnsi="Times New Roman"/>
          <w:i/>
          <w:iCs/>
          <w:sz w:val="24"/>
          <w:szCs w:val="24"/>
          <w14:ligatures xmlns:w14="http://schemas.microsoft.com/office/word/2010/wordml" w14:val="none"/>
        </w:rPr>
        <w:t>.</w:t>
      </w:r>
    </w:p>
    <w:p>
      <w:pPr>
        <w:pStyle w:val="style0"/>
        <w:spacing w:after="0" w:lineRule="auto" w:line="240"/>
        <w:ind w:firstLine="709"/>
        <w:jc w:val="both"/>
        <w:contextualSpacing/>
        <w:rPr>
          <w:rFonts w:ascii="Times New Roman" w:cs="Times New Roman" w:eastAsia="Calibri" w:hAnsi="Times New Roman"/>
          <w:i/>
          <w:iCs/>
          <w:sz w:val="24"/>
          <w:szCs w:val="24"/>
          <w14:ligatures xmlns:w14="http://schemas.microsoft.com/office/word/2010/wordml" w14:val="none"/>
        </w:rPr>
      </w:pPr>
      <w:r>
        <w:rPr>
          <w:rFonts w:ascii="Times New Roman" w:cs="Times New Roman" w:eastAsia="Calibri" w:hAnsi="Times New Roman"/>
          <w:b/>
          <w:bCs/>
          <w:i/>
          <w:iCs/>
          <w:sz w:val="24"/>
          <w:szCs w:val="24"/>
          <w14:ligatures xmlns:w14="http://schemas.microsoft.com/office/word/2010/wordml" w14:val="none"/>
        </w:rPr>
        <w:t>Keywords</w:t>
      </w:r>
      <w:r>
        <w:rPr>
          <w:rFonts w:ascii="Times New Roman" w:cs="Times New Roman" w:eastAsia="Calibri" w:hAnsi="Times New Roman"/>
          <w:b/>
          <w:bCs/>
          <w:i/>
          <w:iCs/>
          <w:sz w:val="24"/>
          <w:szCs w:val="24"/>
          <w14:ligatures xmlns:w14="http://schemas.microsoft.com/office/word/2010/wordml" w14:val="none"/>
        </w:rPr>
        <w:t>:</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Odesa</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steam</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mills</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flour</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milling</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industry</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capitalist</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production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flour</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export</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bakeries</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Peresyp</w:t>
      </w:r>
      <w:r>
        <w:rPr>
          <w:rFonts w:ascii="Times New Roman" w:cs="Times New Roman" w:eastAsia="Calibri" w:hAnsi="Times New Roman"/>
          <w:i/>
          <w:iCs/>
          <w:sz w:val="24"/>
          <w:szCs w:val="24"/>
          <w14:ligatures xmlns:w14="http://schemas.microsoft.com/office/word/2010/wordml" w14:val="none"/>
        </w:rPr>
        <w:t xml:space="preserve">, J. </w:t>
      </w:r>
      <w:r>
        <w:rPr>
          <w:rFonts w:ascii="Times New Roman" w:cs="Times New Roman" w:eastAsia="Calibri" w:hAnsi="Times New Roman"/>
          <w:i/>
          <w:iCs/>
          <w:sz w:val="24"/>
          <w:szCs w:val="24"/>
          <w14:ligatures xmlns:w14="http://schemas.microsoft.com/office/word/2010/wordml" w14:val="none"/>
        </w:rPr>
        <w:t>Gosme</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Semen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Yakhnenko</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Lazar</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Inber</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Abram</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Brodsky</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Emmanuel</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Weinstein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Simon</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Gurovich</w:t>
      </w:r>
      <w:r>
        <w:rPr>
          <w:rFonts w:ascii="Times New Roman" w:cs="Times New Roman" w:eastAsia="Calibri" w:hAnsi="Times New Roman"/>
          <w:i/>
          <w:iCs/>
          <w:sz w:val="24"/>
          <w:szCs w:val="24"/>
          <w14:ligatures xmlns:w14="http://schemas.microsoft.com/office/word/2010/wordml" w14:val="none"/>
        </w:rPr>
        <w:t xml:space="preserve">.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У другій половині ХІХ ст. відбулися істотні зміни у борошномельній промисловості. Промисловий переворот у галузі спричинив запровадження на борошномельних підприємствах парової техніки і високопродуктивних вальцьових верстатів. Поруч з ними продовжували свою діяльність звичайні сільські млини для внутрішнього користування борошном. Головними ж </w:t>
      </w:r>
      <w:r>
        <w:rPr>
          <w:rFonts w:ascii="Times New Roman" w:cs="Times New Roman" w:eastAsia="Calibri" w:hAnsi="Times New Roman"/>
          <w:sz w:val="28"/>
          <w:szCs w:val="28"/>
          <w14:ligatures xmlns:w14="http://schemas.microsoft.com/office/word/2010/wordml" w14:val="none"/>
        </w:rPr>
        <w:t xml:space="preserve">центрами капіталістичного млинарства стали міста. Саме тут зосереджувалися найбільші та найсучасніші парові млини.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Одеса стає одним з найбільших центрів борошномельної промисловості, що з кожним роком набувала рис великого капіталістичного виробництва. Це було пов’язано і з прогресуючим розвитком самого міста.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Потрібно зауважити, що левова частка найбільших заводів Одеси, між іншим і парових млинів, заснована на іноземні капітали. Іноземці засновували підприємства переважно для експлуатації ще неіснуючих в Одесі галузей промисловості, тоді як, наприклад, місцеві капіталісти вкладали свої гроші в існуючі вже підприємства [12, с.7-8].</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Якщо звернутися до питання впровадження парових двигунів на  підприємствах Одеси, то потрібно зауважити, що заводи з паровими двигунами з’явилися лише наприкінці 1840-х рр. якраз у вигляді парових млинів. Так, у 1849-1850 рр. французький механік Ж. Гом (</w:t>
      </w:r>
      <w:r>
        <w:rPr>
          <w:rFonts w:ascii="Times New Roman" w:cs="Times New Roman" w:eastAsia="Calibri" w:hAnsi="Times New Roman"/>
          <w:sz w:val="28"/>
          <w:szCs w:val="28"/>
          <w:lang w:val="en-US"/>
          <w14:ligatures xmlns:w14="http://schemas.microsoft.com/office/word/2010/wordml" w14:val="none"/>
        </w:rPr>
        <w:t>Gosme</w:t>
      </w:r>
      <w:r>
        <w:rPr>
          <w:rFonts w:ascii="Times New Roman" w:cs="Times New Roman" w:eastAsia="Calibri" w:hAnsi="Times New Roman"/>
          <w:sz w:val="28"/>
          <w:szCs w:val="28"/>
          <w14:ligatures xmlns:w14="http://schemas.microsoft.com/office/word/2010/wordml" w14:val="none"/>
        </w:rPr>
        <w:t xml:space="preserve">), представник однієї з компаній марсельських млинарів, </w:t>
      </w:r>
      <w:r>
        <w:rPr>
          <w:rFonts w:ascii="Times New Roman" w:cs="Times New Roman" w:eastAsia="Calibri" w:hAnsi="Times New Roman"/>
          <w:b/>
          <w:bCs/>
          <w:sz w:val="28"/>
          <w:szCs w:val="28"/>
          <w14:ligatures xmlns:w14="http://schemas.microsoft.com/office/word/2010/wordml" w14:val="none"/>
        </w:rPr>
        <w:t>збудував перший в Одесі паровий млин</w:t>
      </w:r>
      <w:r>
        <w:rPr>
          <w:rFonts w:ascii="Times New Roman" w:cs="Times New Roman" w:eastAsia="Calibri" w:hAnsi="Times New Roman"/>
          <w:b/>
          <w:bCs/>
          <w:sz w:val="28"/>
          <w:szCs w:val="28"/>
          <w:vertAlign w:val="superscript"/>
          <w14:ligatures xmlns:w14="http://schemas.microsoft.com/office/word/2010/wordml" w14:val="none"/>
        </w:rPr>
        <w:footnoteReference w:id="1"/>
      </w:r>
      <w:r>
        <w:rPr>
          <w:rFonts w:ascii="Times New Roman" w:cs="Times New Roman" w:eastAsia="Calibri" w:hAnsi="Times New Roman"/>
          <w:b/>
          <w:bCs/>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 xml:space="preserve">у п’ять поверхів, що протягом тривалого часу вважався одним із чудес Одеси [2, с.94; 4, с.98; 5, с.152; 6, с.3; 10, с.437]. Архітектором був сам Ж. Гом. Парові машини, як тоді їх називали, були придбані з французьких заводів </w:t>
      </w:r>
      <w:r>
        <w:rPr>
          <w:rFonts w:ascii="Times New Roman" w:cs="Times New Roman" w:eastAsia="Calibri" w:hAnsi="Times New Roman"/>
          <w:sz w:val="28"/>
          <w:szCs w:val="28"/>
          <w14:ligatures xmlns:w14="http://schemas.microsoft.com/office/word/2010/wordml" w14:val="none"/>
        </w:rPr>
        <w:t>Бурдон</w:t>
      </w:r>
      <w:r>
        <w:rPr>
          <w:rFonts w:ascii="Times New Roman" w:cs="Times New Roman" w:eastAsia="Calibri" w:hAnsi="Times New Roman"/>
          <w:sz w:val="28"/>
          <w:szCs w:val="28"/>
          <w14:ligatures xmlns:w14="http://schemas.microsoft.com/office/word/2010/wordml" w14:val="none"/>
        </w:rPr>
        <w:t xml:space="preserve"> і Кͦ. Млин мав 12 пар жорен та 2 парові машини у 25 сил кожна. Для забезпечення водою, в центрі Одеси поблизу млина були вириті ставок та водойми. За різними статистичними даними млин міг перемелювати 200 четвертин зерна або виробляв 130 четвертин борошна на добу</w:t>
      </w:r>
      <w:r>
        <w:rPr>
          <w:rFonts w:ascii="Times New Roman" w:cs="Times New Roman" w:eastAsia="Calibri" w:hAnsi="Times New Roman"/>
          <w:sz w:val="28"/>
          <w:szCs w:val="28"/>
          <w:vertAlign w:val="superscript"/>
          <w14:ligatures xmlns:w14="http://schemas.microsoft.com/office/word/2010/wordml" w14:val="none"/>
        </w:rPr>
        <w:footnoteReference w:id="2"/>
      </w:r>
      <w:r>
        <w:rPr>
          <w:rFonts w:ascii="Times New Roman" w:cs="Times New Roman" w:eastAsia="Calibri" w:hAnsi="Times New Roman"/>
          <w:sz w:val="28"/>
          <w:szCs w:val="28"/>
          <w14:ligatures xmlns:w14="http://schemas.microsoft.com/office/word/2010/wordml" w14:val="none"/>
        </w:rPr>
        <w:t xml:space="preserve"> [10, с.437; 6, с.3].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Потрібно зауважити, що жорна на перших парових млинах, не лише Одеси, але й інших губернських міст були виключно з Марселя й визначалися своєю якістю та міцністю [10, с.438].</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Пануюче становище у борошномельній промисловості на Півдні України займав Семен Степанович </w:t>
      </w:r>
      <w:r>
        <w:rPr>
          <w:rFonts w:ascii="Times New Roman" w:cs="Times New Roman" w:eastAsia="Calibri" w:hAnsi="Times New Roman"/>
          <w:sz w:val="28"/>
          <w:szCs w:val="28"/>
          <w14:ligatures xmlns:w14="http://schemas.microsoft.com/office/word/2010/wordml" w14:val="none"/>
        </w:rPr>
        <w:t>Яхненко</w:t>
      </w:r>
      <w:r>
        <w:rPr>
          <w:rFonts w:ascii="Times New Roman" w:cs="Times New Roman" w:eastAsia="Calibri" w:hAnsi="Times New Roman"/>
          <w:sz w:val="28"/>
          <w:szCs w:val="28"/>
          <w14:ligatures xmlns:w14="http://schemas.microsoft.com/office/word/2010/wordml" w14:val="none"/>
        </w:rPr>
        <w:t xml:space="preserve"> - почесний громадянин міста, купець1-ї гільдії, міський голова Одеси (1860-63 рр.), племінник відомого цукрового магната  К. </w:t>
      </w:r>
      <w:r>
        <w:rPr>
          <w:rFonts w:ascii="Times New Roman" w:cs="Times New Roman" w:eastAsia="Calibri" w:hAnsi="Times New Roman"/>
          <w:sz w:val="28"/>
          <w:szCs w:val="28"/>
          <w14:ligatures xmlns:w14="http://schemas.microsoft.com/office/word/2010/wordml" w14:val="none"/>
        </w:rPr>
        <w:t>Яхненка</w:t>
      </w:r>
      <w:r>
        <w:rPr>
          <w:rFonts w:ascii="Times New Roman" w:cs="Times New Roman" w:eastAsia="Calibri" w:hAnsi="Times New Roman"/>
          <w:sz w:val="28"/>
          <w:szCs w:val="28"/>
          <w14:ligatures xmlns:w14="http://schemas.microsoft.com/office/word/2010/wordml" w14:val="none"/>
        </w:rPr>
        <w:t xml:space="preserve">. У 1857-1858 рр. він зводить на Пересипі </w:t>
      </w:r>
      <w:r>
        <w:rPr>
          <w:rFonts w:ascii="Times New Roman" w:cs="Times New Roman" w:eastAsia="Calibri" w:hAnsi="Times New Roman"/>
          <w:b/>
          <w:bCs/>
          <w:sz w:val="28"/>
          <w:szCs w:val="28"/>
          <w14:ligatures xmlns:w14="http://schemas.microsoft.com/office/word/2010/wordml" w14:val="none"/>
        </w:rPr>
        <w:t>другий за рахунком одеський паровий млин</w:t>
      </w:r>
      <w:r>
        <w:rPr>
          <w:rFonts w:ascii="Times New Roman" w:cs="Times New Roman" w:eastAsia="Calibri" w:hAnsi="Times New Roman"/>
          <w:sz w:val="28"/>
          <w:szCs w:val="28"/>
          <w14:ligatures xmlns:w14="http://schemas.microsoft.com/office/word/2010/wordml" w14:val="none"/>
        </w:rPr>
        <w:t xml:space="preserve">, використавши двигуни із заводів інженера </w:t>
      </w:r>
      <w:r>
        <w:rPr>
          <w:rFonts w:ascii="Times New Roman" w:cs="Times New Roman" w:eastAsia="Calibri" w:hAnsi="Times New Roman"/>
          <w:sz w:val="28"/>
          <w:szCs w:val="28"/>
          <w14:ligatures xmlns:w14="http://schemas.microsoft.com/office/word/2010/wordml" w14:val="none"/>
        </w:rPr>
        <w:t>Ферре</w:t>
      </w:r>
      <w:r>
        <w:rPr>
          <w:rFonts w:ascii="Times New Roman" w:cs="Times New Roman" w:eastAsia="Calibri" w:hAnsi="Times New Roman"/>
          <w:sz w:val="28"/>
          <w:szCs w:val="28"/>
          <w14:ligatures xmlns:w14="http://schemas.microsoft.com/office/word/2010/wordml" w14:val="none"/>
        </w:rPr>
        <w:t xml:space="preserve"> що в Марселі. Це була масивна п’ятиповерхова будівля, обладнана 16 поставами та двома паровими двигунами у 30 кінських сил. Технологічний процес на млині передбачав мокрий помел - попереднє зволоження зерна. Млин С. </w:t>
      </w:r>
      <w:r>
        <w:rPr>
          <w:rFonts w:ascii="Times New Roman" w:cs="Times New Roman" w:eastAsia="Calibri" w:hAnsi="Times New Roman"/>
          <w:sz w:val="28"/>
          <w:szCs w:val="28"/>
          <w14:ligatures xmlns:w14="http://schemas.microsoft.com/office/word/2010/wordml" w14:val="none"/>
        </w:rPr>
        <w:t>Яхненка</w:t>
      </w:r>
      <w:r>
        <w:rPr>
          <w:rFonts w:ascii="Times New Roman" w:cs="Times New Roman" w:eastAsia="Calibri" w:hAnsi="Times New Roman"/>
          <w:sz w:val="28"/>
          <w:szCs w:val="28"/>
          <w14:ligatures xmlns:w14="http://schemas.microsoft.com/office/word/2010/wordml" w14:val="none"/>
        </w:rPr>
        <w:t xml:space="preserve"> виробляв 150 четвертин борошна на добу [6, с.3]. На 1859 р. млин виготовив 455 тис. пудів борошна, більше половини продукції борошномельних підприємств міста [2, с.95].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Млини Ж. Гома та С. </w:t>
      </w:r>
      <w:r>
        <w:rPr>
          <w:rFonts w:ascii="Times New Roman" w:cs="Times New Roman" w:eastAsia="Calibri" w:hAnsi="Times New Roman"/>
          <w:sz w:val="28"/>
          <w:szCs w:val="28"/>
          <w14:ligatures xmlns:w14="http://schemas.microsoft.com/office/word/2010/wordml" w14:val="none"/>
        </w:rPr>
        <w:t>Яхненка</w:t>
      </w:r>
      <w:r>
        <w:rPr>
          <w:rFonts w:ascii="Times New Roman" w:cs="Times New Roman" w:eastAsia="Calibri" w:hAnsi="Times New Roman"/>
          <w:sz w:val="28"/>
          <w:szCs w:val="28"/>
          <w14:ligatures xmlns:w14="http://schemas.microsoft.com/office/word/2010/wordml" w14:val="none"/>
        </w:rPr>
        <w:t xml:space="preserve"> мали змогу виготовляти до 250 четвертин борошна на добу і отримували близько 50 тис. руб. чистого прибутку. За даними А. Шмідта, у тому ж 1857 р. кількість перемеленого зерна на двох парових млинах міста була на суму 300 тис. руб. сріблом [4, с.98-99].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Робітники на парових млинах були вільнонайманими. У 1859 р. на одеських млинах працювало 86 чоловік, половина з них – на млині С. </w:t>
      </w:r>
      <w:r>
        <w:rPr>
          <w:rFonts w:ascii="Times New Roman" w:cs="Times New Roman" w:eastAsia="Calibri" w:hAnsi="Times New Roman"/>
          <w:sz w:val="28"/>
          <w:szCs w:val="28"/>
          <w14:ligatures xmlns:w14="http://schemas.microsoft.com/office/word/2010/wordml" w14:val="none"/>
        </w:rPr>
        <w:t>Яхненка</w:t>
      </w:r>
      <w:r>
        <w:rPr>
          <w:rFonts w:ascii="Times New Roman" w:cs="Times New Roman" w:eastAsia="Calibri" w:hAnsi="Times New Roman"/>
          <w:sz w:val="28"/>
          <w:szCs w:val="28"/>
          <w14:ligatures xmlns:w14="http://schemas.microsoft.com/office/word/2010/wordml" w14:val="none"/>
        </w:rPr>
        <w:t>. У 1860 р. на млинах міста було зайнято 111 чоловік [2, с.95].</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У 1860-х роках, з яких починається стрімке зростання одеської промисловості після зняття порто-франко, що значною мірою гальмувало цей процес, стрімко зростає і кількість підприємств з переробки зерна. За                        А. Шмідтом, в 1860 р. парових млинів було вже 4, через два роки А. Скальковський налічує їх 6 [10, с.437; 7, с.250]. Парові млини 1860-х рр., як вважав А. Скальковський, відігравали головну роль у заводській промисловості міста. За іншими його відомостями, з 1858 по 1869 рр. кількість парових млинів </w:t>
      </w:r>
      <w:r>
        <w:rPr>
          <w:rFonts w:ascii="Times New Roman" w:cs="Times New Roman" w:eastAsia="Calibri" w:hAnsi="Times New Roman"/>
          <w:sz w:val="28"/>
          <w:szCs w:val="28"/>
          <w14:ligatures xmlns:w14="http://schemas.microsoft.com/office/word/2010/wordml" w14:val="none"/>
        </w:rPr>
        <w:t>Одеси різної величини зросла з 4-х до 17-ти, деякі з них створені з такими ж хлібопекарнями [6, с.3]. Більшість з них будувалася на Пересипі -  промисловому районі міста.</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Паровим пекарням згаданий тогочасний історик надавав особливе значення, бо вони забезпечували щоденні потреби Одеси та порту (понад 2500 пудів пшеничного хліба щоденно). Найкраща з них була побудована </w:t>
      </w:r>
      <w:r>
        <w:rPr>
          <w:rFonts w:ascii="Times New Roman" w:cs="Times New Roman" w:eastAsia="Calibri" w:hAnsi="Times New Roman"/>
          <w:sz w:val="28"/>
          <w:szCs w:val="28"/>
          <w14:ligatures xmlns:w14="http://schemas.microsoft.com/office/word/2010/wordml" w14:val="none"/>
        </w:rPr>
        <w:t>Буковецьким</w:t>
      </w:r>
      <w:r>
        <w:rPr>
          <w:rFonts w:ascii="Times New Roman" w:cs="Times New Roman" w:eastAsia="Calibri" w:hAnsi="Times New Roman"/>
          <w:sz w:val="28"/>
          <w:szCs w:val="28"/>
          <w14:ligatures xmlns:w14="http://schemas.microsoft.com/office/word/2010/wordml" w14:val="none"/>
        </w:rPr>
        <w:t xml:space="preserve"> та </w:t>
      </w:r>
      <w:r>
        <w:rPr>
          <w:rFonts w:ascii="Times New Roman" w:cs="Times New Roman" w:eastAsia="Calibri" w:hAnsi="Times New Roman"/>
          <w:sz w:val="28"/>
          <w:szCs w:val="28"/>
          <w14:ligatures xmlns:w14="http://schemas.microsoft.com/office/word/2010/wordml" w14:val="none"/>
        </w:rPr>
        <w:t>Дітеріхсом</w:t>
      </w:r>
      <w:r>
        <w:rPr>
          <w:rFonts w:ascii="Times New Roman" w:cs="Times New Roman" w:eastAsia="Calibri" w:hAnsi="Times New Roman"/>
          <w:sz w:val="28"/>
          <w:szCs w:val="28"/>
          <w14:ligatures xmlns:w14="http://schemas.microsoft.com/office/word/2010/wordml" w14:val="none"/>
        </w:rPr>
        <w:t xml:space="preserve">, у 1869 р. була викуплена купцями Леоном </w:t>
      </w:r>
      <w:r>
        <w:rPr>
          <w:rFonts w:ascii="Times New Roman" w:cs="Times New Roman" w:eastAsia="Calibri" w:hAnsi="Times New Roman"/>
          <w:sz w:val="28"/>
          <w:szCs w:val="28"/>
          <w14:ligatures xmlns:w14="http://schemas.microsoft.com/office/word/2010/wordml" w14:val="none"/>
        </w:rPr>
        <w:t>Фішманом</w:t>
      </w:r>
      <w:r>
        <w:rPr>
          <w:rFonts w:ascii="Times New Roman" w:cs="Times New Roman" w:eastAsia="Calibri" w:hAnsi="Times New Roman"/>
          <w:sz w:val="28"/>
          <w:szCs w:val="28"/>
          <w14:ligatures xmlns:w14="http://schemas.microsoft.com/office/word/2010/wordml" w14:val="none"/>
        </w:rPr>
        <w:t xml:space="preserve"> і </w:t>
      </w:r>
      <w:r>
        <w:rPr>
          <w:rFonts w:ascii="Times New Roman" w:cs="Times New Roman" w:eastAsia="Calibri" w:hAnsi="Times New Roman"/>
          <w:sz w:val="28"/>
          <w:szCs w:val="28"/>
          <w14:ligatures xmlns:w14="http://schemas.microsoft.com/office/word/2010/wordml" w14:val="none"/>
        </w:rPr>
        <w:t>Станкевичем</w:t>
      </w:r>
      <w:r>
        <w:rPr>
          <w:rFonts w:ascii="Times New Roman" w:cs="Times New Roman" w:eastAsia="Calibri" w:hAnsi="Times New Roman"/>
          <w:sz w:val="28"/>
          <w:szCs w:val="28"/>
          <w14:ligatures xmlns:w14="http://schemas.microsoft.com/office/word/2010/wordml" w14:val="none"/>
        </w:rPr>
        <w:t xml:space="preserve">. Пекарня Л. </w:t>
      </w:r>
      <w:r>
        <w:rPr>
          <w:rFonts w:ascii="Times New Roman" w:cs="Times New Roman" w:eastAsia="Calibri" w:hAnsi="Times New Roman"/>
          <w:sz w:val="28"/>
          <w:szCs w:val="28"/>
          <w14:ligatures xmlns:w14="http://schemas.microsoft.com/office/word/2010/wordml" w14:val="none"/>
        </w:rPr>
        <w:t>Фішмана</w:t>
      </w:r>
      <w:r>
        <w:rPr>
          <w:rFonts w:ascii="Times New Roman" w:cs="Times New Roman" w:eastAsia="Calibri" w:hAnsi="Times New Roman"/>
          <w:sz w:val="28"/>
          <w:szCs w:val="28"/>
          <w14:ligatures xmlns:w14="http://schemas.microsoft.com/office/word/2010/wordml" w14:val="none"/>
        </w:rPr>
        <w:t xml:space="preserve"> залишалася успішним підприємством до кінця століття. Інша велика пекарня того часу належала А. Бродському [7, с.251-252; 6, с.3].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У 1867 році</w:t>
      </w:r>
      <w:r>
        <w:rPr>
          <w:rFonts w:ascii="Times New Roman" w:cs="Times New Roman" w:eastAsia="Calibri" w:hAnsi="Times New Roman"/>
          <w:sz w:val="28"/>
          <w:szCs w:val="28"/>
          <w:vertAlign w:val="superscript"/>
          <w14:ligatures xmlns:w14="http://schemas.microsoft.com/office/word/2010/wordml" w14:val="none"/>
        </w:rPr>
        <w:footnoteReference w:id="3"/>
      </w:r>
      <w:r>
        <w:rPr>
          <w:rFonts w:ascii="Times New Roman" w:cs="Times New Roman" w:eastAsia="Calibri" w:hAnsi="Times New Roman"/>
          <w:sz w:val="28"/>
          <w:szCs w:val="28"/>
          <w14:ligatures xmlns:w14="http://schemas.microsoft.com/office/word/2010/wordml" w14:val="none"/>
        </w:rPr>
        <w:t xml:space="preserve"> Лазар Інбер (</w:t>
      </w:r>
      <w:r>
        <w:rPr>
          <w:rFonts w:ascii="Times New Roman" w:cs="Times New Roman" w:eastAsia="Calibri" w:hAnsi="Times New Roman"/>
          <w:sz w:val="28"/>
          <w:szCs w:val="28"/>
          <w14:ligatures xmlns:w14="http://schemas.microsoft.com/office/word/2010/wordml" w14:val="none"/>
        </w:rPr>
        <w:t>Інберг</w:t>
      </w:r>
      <w:r>
        <w:rPr>
          <w:rFonts w:ascii="Times New Roman" w:cs="Times New Roman" w:eastAsia="Calibri" w:hAnsi="Times New Roman"/>
          <w:sz w:val="28"/>
          <w:szCs w:val="28"/>
          <w14:ligatures xmlns:w14="http://schemas.microsoft.com/office/word/2010/wordml" w14:val="none"/>
        </w:rPr>
        <w:t xml:space="preserve">) разом з Дмитром </w:t>
      </w:r>
      <w:r>
        <w:rPr>
          <w:rFonts w:ascii="Times New Roman" w:cs="Times New Roman" w:eastAsia="Calibri" w:hAnsi="Times New Roman"/>
          <w:sz w:val="28"/>
          <w:szCs w:val="28"/>
          <w14:ligatures xmlns:w14="http://schemas.microsoft.com/office/word/2010/wordml" w14:val="none"/>
        </w:rPr>
        <w:t>Бельтакі</w:t>
      </w:r>
      <w:r>
        <w:rPr>
          <w:rFonts w:ascii="Times New Roman" w:cs="Times New Roman" w:eastAsia="Calibri" w:hAnsi="Times New Roman"/>
          <w:sz w:val="28"/>
          <w:szCs w:val="28"/>
          <w14:ligatures xmlns:w14="http://schemas.microsoft.com/office/word/2010/wordml" w14:val="none"/>
        </w:rPr>
        <w:t xml:space="preserve"> заснували млин «Лазар Інбер», можливо, третій паровий борошномельний млин у місті. В кінці 1880-х років Д. </w:t>
      </w:r>
      <w:r>
        <w:rPr>
          <w:rFonts w:ascii="Times New Roman" w:cs="Times New Roman" w:eastAsia="Calibri" w:hAnsi="Times New Roman"/>
          <w:sz w:val="28"/>
          <w:szCs w:val="28"/>
          <w14:ligatures xmlns:w14="http://schemas.microsoft.com/office/word/2010/wordml" w14:val="none"/>
        </w:rPr>
        <w:t>Бельтакі</w:t>
      </w:r>
      <w:r>
        <w:rPr>
          <w:rFonts w:ascii="Times New Roman" w:cs="Times New Roman" w:eastAsia="Calibri" w:hAnsi="Times New Roman"/>
          <w:sz w:val="28"/>
          <w:szCs w:val="28"/>
          <w14:ligatures xmlns:w14="http://schemas.microsoft.com/office/word/2010/wordml" w14:val="none"/>
        </w:rPr>
        <w:t xml:space="preserve"> відокремився і передав млин у виняткову власність Л. </w:t>
      </w:r>
      <w:r>
        <w:rPr>
          <w:rFonts w:ascii="Times New Roman" w:cs="Times New Roman" w:eastAsia="Calibri" w:hAnsi="Times New Roman"/>
          <w:sz w:val="28"/>
          <w:szCs w:val="28"/>
          <w14:ligatures xmlns:w14="http://schemas.microsoft.com/office/word/2010/wordml" w14:val="none"/>
        </w:rPr>
        <w:t>Інбера</w:t>
      </w:r>
      <w:r>
        <w:rPr>
          <w:rFonts w:ascii="Times New Roman" w:cs="Times New Roman" w:eastAsia="Calibri" w:hAnsi="Times New Roman"/>
          <w:sz w:val="28"/>
          <w:szCs w:val="28"/>
          <w14:ligatures xmlns:w14="http://schemas.microsoft.com/office/word/2010/wordml" w14:val="none"/>
        </w:rPr>
        <w:t xml:space="preserve">. У 1893 році, після смерті </w:t>
      </w:r>
      <w:r>
        <w:rPr>
          <w:rFonts w:ascii="Times New Roman" w:cs="Times New Roman" w:eastAsia="Calibri" w:hAnsi="Times New Roman"/>
          <w:sz w:val="28"/>
          <w:szCs w:val="28"/>
          <w14:ligatures xmlns:w14="http://schemas.microsoft.com/office/word/2010/wordml" w14:val="none"/>
        </w:rPr>
        <w:t>Лазара</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Інбера</w:t>
      </w:r>
      <w:r>
        <w:rPr>
          <w:rFonts w:ascii="Times New Roman" w:cs="Times New Roman" w:eastAsia="Calibri" w:hAnsi="Times New Roman"/>
          <w:sz w:val="28"/>
          <w:szCs w:val="28"/>
          <w14:ligatures xmlns:w14="http://schemas.microsoft.com/office/word/2010/wordml" w14:val="none"/>
        </w:rPr>
        <w:t xml:space="preserve">, млин перейшов у власність його сина </w:t>
      </w:r>
      <w:r>
        <w:rPr>
          <w:rFonts w:ascii="Times New Roman" w:cs="Times New Roman" w:eastAsia="Calibri" w:hAnsi="Times New Roman"/>
          <w:sz w:val="28"/>
          <w:szCs w:val="28"/>
          <w14:ligatures xmlns:w14="http://schemas.microsoft.com/office/word/2010/wordml" w14:val="none"/>
        </w:rPr>
        <w:t>Ісаака</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Ісхака</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Інбера</w:t>
      </w:r>
      <w:r>
        <w:rPr>
          <w:rFonts w:ascii="Times New Roman" w:cs="Times New Roman" w:eastAsia="Calibri" w:hAnsi="Times New Roman"/>
          <w:sz w:val="28"/>
          <w:szCs w:val="28"/>
          <w14:ligatures xmlns:w14="http://schemas.microsoft.com/office/word/2010/wordml" w14:val="none"/>
        </w:rPr>
        <w:t xml:space="preserve">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На 1870 р. паровий млин міг виробляти 21750 четвертин борошна на рік [6, с.3]. Торговий дім «Лазар Інбер» мав відділення у Єгипті (Александрія та Каїр), а також чотири фабричні одеські магазини. Низькі сорти борошна зазвичай надсилалися до Константинополя та на острови Егейського моря, середні - до Малої Азії, азіатської частини Туреччини, Греції, а високі - до Єгипту. Ці напрями були характерні для всього одеського експорту [1].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На третє місце за часом заснування може претендувати паровий млин купця-мароніта, за іншими відомостями ‒ турецького консула Рафаїла Хави, який використовував парові двигуни з бельгійських заводів [4, с.99].</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До найкращих з парових млинів того часу можна віднести млини Абрама Бродського, Еммануїла </w:t>
      </w:r>
      <w:r>
        <w:rPr>
          <w:rFonts w:ascii="Times New Roman" w:cs="Times New Roman" w:eastAsia="Calibri" w:hAnsi="Times New Roman"/>
          <w:sz w:val="28"/>
          <w:szCs w:val="28"/>
          <w14:ligatures xmlns:w14="http://schemas.microsoft.com/office/word/2010/wordml" w14:val="none"/>
        </w:rPr>
        <w:t>Вейнштейна</w:t>
      </w:r>
      <w:r>
        <w:rPr>
          <w:rFonts w:ascii="Times New Roman" w:cs="Times New Roman" w:eastAsia="Calibri" w:hAnsi="Times New Roman"/>
          <w:sz w:val="28"/>
          <w:szCs w:val="28"/>
          <w14:ligatures xmlns:w14="http://schemas.microsoft.com/office/word/2010/wordml" w14:val="none"/>
        </w:rPr>
        <w:t xml:space="preserve"> та Симона </w:t>
      </w:r>
      <w:r>
        <w:rPr>
          <w:rFonts w:ascii="Times New Roman" w:cs="Times New Roman" w:eastAsia="Calibri" w:hAnsi="Times New Roman"/>
          <w:sz w:val="28"/>
          <w:szCs w:val="28"/>
          <w14:ligatures xmlns:w14="http://schemas.microsoft.com/office/word/2010/wordml" w14:val="none"/>
        </w:rPr>
        <w:t>Гуровича</w:t>
      </w:r>
      <w:r>
        <w:rPr>
          <w:rFonts w:ascii="Times New Roman" w:cs="Times New Roman" w:eastAsia="Calibri" w:hAnsi="Times New Roman"/>
          <w:sz w:val="28"/>
          <w:szCs w:val="28"/>
          <w14:ligatures xmlns:w14="http://schemas.microsoft.com/office/word/2010/wordml" w14:val="none"/>
        </w:rPr>
        <w:t xml:space="preserve">.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На початку 1860-х рр. Абрам Бродський - одеський купець 1-ї гільдії, спадковий почесний громадянин, старший брат «цукрового короля» </w:t>
      </w:r>
      <w:r>
        <w:rPr>
          <w:rFonts w:ascii="Times New Roman" w:cs="Times New Roman" w:eastAsia="Calibri" w:hAnsi="Times New Roman"/>
          <w:sz w:val="28"/>
          <w:szCs w:val="28"/>
          <w14:ligatures xmlns:w14="http://schemas.microsoft.com/office/word/2010/wordml" w14:val="none"/>
        </w:rPr>
        <w:t>Ізраїля</w:t>
      </w:r>
      <w:r>
        <w:rPr>
          <w:rFonts w:ascii="Times New Roman" w:cs="Times New Roman" w:eastAsia="Calibri" w:hAnsi="Times New Roman"/>
          <w:sz w:val="28"/>
          <w:szCs w:val="28"/>
          <w14:ligatures xmlns:w14="http://schemas.microsoft.com/office/word/2010/wordml" w14:val="none"/>
        </w:rPr>
        <w:t xml:space="preserve"> Бродського, викупив перші одеські парові млини Ж. Гома та Семена </w:t>
      </w:r>
      <w:r>
        <w:rPr>
          <w:rFonts w:ascii="Times New Roman" w:cs="Times New Roman" w:eastAsia="Calibri" w:hAnsi="Times New Roman"/>
          <w:sz w:val="28"/>
          <w:szCs w:val="28"/>
          <w14:ligatures xmlns:w14="http://schemas.microsoft.com/office/word/2010/wordml" w14:val="none"/>
        </w:rPr>
        <w:t>Яхненка</w:t>
      </w:r>
      <w:r>
        <w:rPr>
          <w:rFonts w:ascii="Times New Roman" w:cs="Times New Roman" w:eastAsia="Calibri" w:hAnsi="Times New Roman"/>
          <w:sz w:val="28"/>
          <w:szCs w:val="28"/>
          <w14:ligatures xmlns:w14="http://schemas.microsoft.com/office/word/2010/wordml" w14:val="none"/>
        </w:rPr>
        <w:t xml:space="preserve">. В одній з газет А. Скальковський відзначав значні поліпшення, зроблені А. Бродським на цих млинах: наприклад, на купленому ним млині С. </w:t>
      </w:r>
      <w:r>
        <w:rPr>
          <w:rFonts w:ascii="Times New Roman" w:cs="Times New Roman" w:eastAsia="Calibri" w:hAnsi="Times New Roman"/>
          <w:sz w:val="28"/>
          <w:szCs w:val="28"/>
          <w14:ligatures xmlns:w14="http://schemas.microsoft.com/office/word/2010/wordml" w14:val="none"/>
        </w:rPr>
        <w:t>Яхненка</w:t>
      </w:r>
      <w:r>
        <w:rPr>
          <w:rFonts w:ascii="Times New Roman" w:cs="Times New Roman" w:eastAsia="Calibri" w:hAnsi="Times New Roman"/>
          <w:sz w:val="28"/>
          <w:szCs w:val="28"/>
          <w14:ligatures xmlns:w14="http://schemas.microsoft.com/office/word/2010/wordml" w14:val="none"/>
        </w:rPr>
        <w:t xml:space="preserve"> була створена пекарня. На 1870 р. А. Бродський став найуспішнішим підприємцем серед виробників борошна. За потужністю та кількістю виробництва борошна його млини посіли перше місце серед інших 15 власників парових млинів. Обидва млини А. Бродського могли виготовляти 178800 четвертин борошна на рік [6, с.3].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У 1844 р. в Херсоні був заснований торговий дім «Еммануїл </w:t>
      </w:r>
      <w:r>
        <w:rPr>
          <w:rFonts w:ascii="Times New Roman" w:cs="Times New Roman" w:eastAsia="Calibri" w:hAnsi="Times New Roman"/>
          <w:sz w:val="28"/>
          <w:szCs w:val="28"/>
          <w14:ligatures xmlns:w14="http://schemas.microsoft.com/office/word/2010/wordml" w14:val="none"/>
        </w:rPr>
        <w:t>Вейнштейн</w:t>
      </w:r>
      <w:r>
        <w:rPr>
          <w:rFonts w:ascii="Times New Roman" w:cs="Times New Roman" w:eastAsia="Calibri" w:hAnsi="Times New Roman"/>
          <w:sz w:val="28"/>
          <w:szCs w:val="28"/>
          <w14:ligatures xmlns:w14="http://schemas.microsoft.com/office/word/2010/wordml" w14:val="none"/>
        </w:rPr>
        <w:t xml:space="preserve"> та сини». Він мав парові лісопильні та парові млини в Одесі та Херсоні. У 1867 році на Пересипі фірма збудувала паровий млин за зразком угорських млинів високого помелу, продуктивністю 2 тис. пудів на добу. </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Семиповерхова будівля млина Е. </w:t>
      </w:r>
      <w:r>
        <w:rPr>
          <w:rFonts w:ascii="Times New Roman" w:cs="Times New Roman" w:eastAsia="Calibri" w:hAnsi="Times New Roman"/>
          <w:sz w:val="28"/>
          <w:szCs w:val="28"/>
          <w14:ligatures xmlns:w14="http://schemas.microsoft.com/office/word/2010/wordml" w14:val="none"/>
        </w:rPr>
        <w:t>Вейнштейна</w:t>
      </w:r>
      <w:r>
        <w:rPr>
          <w:rFonts w:ascii="Times New Roman" w:cs="Times New Roman" w:eastAsia="Calibri" w:hAnsi="Times New Roman"/>
          <w:sz w:val="28"/>
          <w:szCs w:val="28"/>
          <w14:ligatures xmlns:w14="http://schemas.microsoft.com/office/word/2010/wordml" w14:val="none"/>
        </w:rPr>
        <w:t xml:space="preserve"> розташовувалася на величезній ділянці землі, що виходила на три вулиці. При млині було безліч будівель з різними службами – нафтосховищем, складами, кіньми, адміністративними та житловими будівлями що нагадували поселення. У подальшому млин неодноразово оснащувався найновішим обладнанням. Найбільший збут продукції торговий дім «Е. </w:t>
      </w:r>
      <w:r>
        <w:rPr>
          <w:rFonts w:ascii="Times New Roman" w:cs="Times New Roman" w:eastAsia="Calibri" w:hAnsi="Times New Roman"/>
          <w:sz w:val="28"/>
          <w:szCs w:val="28"/>
          <w14:ligatures xmlns:w14="http://schemas.microsoft.com/office/word/2010/wordml" w14:val="none"/>
        </w:rPr>
        <w:t>Вейнштейн</w:t>
      </w:r>
      <w:r>
        <w:rPr>
          <w:rFonts w:ascii="Times New Roman" w:cs="Times New Roman" w:eastAsia="Calibri" w:hAnsi="Times New Roman"/>
          <w:sz w:val="28"/>
          <w:szCs w:val="28"/>
          <w14:ligatures xmlns:w14="http://schemas.microsoft.com/office/word/2010/wordml" w14:val="none"/>
        </w:rPr>
        <w:t xml:space="preserve"> та сини» знаходив в Одесі, Петербурзі, Ризі, на Кавказі, Далекому Сході, а також за кордоном – у Єгипті та Туреччині. Крім того, борошно експортували до Великобританії, Франції, Італії, Німеччини та Греції [1]. Вироби борошномельних млинів нагороджені Вищою нагородою - Золотою медаллю на Всесвітній виставці в </w:t>
      </w:r>
      <w:r>
        <w:rPr>
          <w:rFonts w:ascii="Times New Roman" w:cs="Times New Roman" w:eastAsia="Calibri" w:hAnsi="Times New Roman"/>
          <w:sz w:val="28"/>
          <w:szCs w:val="28"/>
          <w14:ligatures xmlns:w14="http://schemas.microsoft.com/office/word/2010/wordml" w14:val="none"/>
        </w:rPr>
        <w:t xml:space="preserve">Парижі 1889 р. та Всесвітній виставці у Чикаго - </w:t>
      </w:r>
      <w:r>
        <w:rPr>
          <w:rFonts w:ascii="Times New Roman" w:cs="Times New Roman" w:eastAsia="Calibri" w:hAnsi="Times New Roman"/>
          <w:sz w:val="28"/>
          <w:szCs w:val="28"/>
          <w14:ligatures xmlns:w14="http://schemas.microsoft.com/office/word/2010/wordml" w14:val="none"/>
        </w:rPr>
        <w:t>Единою</w:t>
      </w:r>
      <w:r>
        <w:rPr>
          <w:rFonts w:ascii="Times New Roman" w:cs="Times New Roman" w:eastAsia="Calibri" w:hAnsi="Times New Roman"/>
          <w:sz w:val="28"/>
          <w:szCs w:val="28"/>
          <w14:ligatures xmlns:w14="http://schemas.microsoft.com/office/word/2010/wordml" w14:val="none"/>
        </w:rPr>
        <w:t xml:space="preserve"> вищою нагородою 1893 р.</w:t>
      </w:r>
      <w:r>
        <w:rPr>
          <w:rFonts w:ascii="Times New Roman" w:cs="Times New Roman" w:eastAsia="Calibri" w:hAnsi="Times New Roman"/>
          <w:sz w:val="28"/>
          <w:szCs w:val="28"/>
          <w:vertAlign w:val="superscript"/>
          <w14:ligatures xmlns:w14="http://schemas.microsoft.com/office/word/2010/wordml" w14:val="none"/>
        </w:rPr>
        <w:footnoteReference w:id="4"/>
      </w:r>
      <w:r>
        <w:rPr>
          <w:rFonts w:ascii="Times New Roman" w:cs="Times New Roman" w:eastAsia="Calibri" w:hAnsi="Times New Roman"/>
          <w:sz w:val="28"/>
          <w:szCs w:val="28"/>
          <w14:ligatures xmlns:w14="http://schemas.microsoft.com/office/word/2010/wordml" w14:val="none"/>
        </w:rPr>
        <w:t xml:space="preserve"> [11, с. </w:t>
      </w:r>
      <w:r>
        <w:rPr>
          <w:rFonts w:ascii="Times New Roman" w:cs="Times New Roman" w:eastAsia="Calibri" w:hAnsi="Times New Roman"/>
          <w:sz w:val="28"/>
          <w:szCs w:val="28"/>
          <w:lang w:val="en-US"/>
          <w14:ligatures xmlns:w14="http://schemas.microsoft.com/office/word/2010/wordml" w14:val="none"/>
        </w:rPr>
        <w:t>XXXI</w:t>
      </w:r>
      <w:r>
        <w:rPr>
          <w:rFonts w:ascii="Times New Roman" w:cs="Times New Roman" w:eastAsia="Calibri" w:hAnsi="Times New Roman"/>
          <w:sz w:val="28"/>
          <w:szCs w:val="28"/>
          <w14:ligatures xmlns:w14="http://schemas.microsoft.com/office/word/2010/wordml" w14:val="none"/>
        </w:rPr>
        <w:t>].</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За даними А. </w:t>
      </w:r>
      <w:r>
        <w:rPr>
          <w:rFonts w:ascii="Times New Roman" w:cs="Times New Roman" w:eastAsia="Calibri" w:hAnsi="Times New Roman"/>
          <w:sz w:val="28"/>
          <w:szCs w:val="28"/>
          <w14:ligatures xmlns:w14="http://schemas.microsoft.com/office/word/2010/wordml" w14:val="none"/>
        </w:rPr>
        <w:t>Мікуліна</w:t>
      </w:r>
      <w:r>
        <w:rPr>
          <w:rFonts w:ascii="Times New Roman" w:cs="Times New Roman" w:eastAsia="Calibri" w:hAnsi="Times New Roman"/>
          <w:sz w:val="28"/>
          <w:szCs w:val="28"/>
          <w14:ligatures xmlns:w14="http://schemas.microsoft.com/office/word/2010/wordml" w14:val="none"/>
        </w:rPr>
        <w:t xml:space="preserve">, старшого фабричного інспектора Херсонської губернії,  борошномельний млин Е. </w:t>
      </w:r>
      <w:r>
        <w:rPr>
          <w:rFonts w:ascii="Times New Roman" w:cs="Times New Roman" w:eastAsia="Calibri" w:hAnsi="Times New Roman"/>
          <w:sz w:val="28"/>
          <w:szCs w:val="28"/>
          <w14:ligatures xmlns:w14="http://schemas.microsoft.com/office/word/2010/wordml" w14:val="none"/>
        </w:rPr>
        <w:t>Вейнштейна</w:t>
      </w:r>
      <w:r>
        <w:rPr>
          <w:rFonts w:ascii="Times New Roman" w:cs="Times New Roman" w:eastAsia="Calibri" w:hAnsi="Times New Roman"/>
          <w:sz w:val="28"/>
          <w:szCs w:val="28"/>
          <w14:ligatures xmlns:w14="http://schemas.microsoft.com/office/word/2010/wordml" w14:val="none"/>
        </w:rPr>
        <w:t xml:space="preserve"> на 1899 р. став одним з лідерів серед підприємств Одеського градоначальства (після товариств </w:t>
      </w:r>
      <w:r>
        <w:rPr>
          <w:rFonts w:ascii="Times New Roman" w:cs="Times New Roman" w:eastAsia="Calibri" w:hAnsi="Times New Roman"/>
          <w:sz w:val="28"/>
          <w:szCs w:val="28"/>
          <w14:ligatures xmlns:w14="http://schemas.microsoft.com/office/word/2010/wordml" w14:val="none"/>
        </w:rPr>
        <w:t>цукрово</w:t>
      </w:r>
      <w:r>
        <w:rPr>
          <w:rFonts w:ascii="Times New Roman" w:cs="Times New Roman" w:eastAsia="Calibri" w:hAnsi="Times New Roman"/>
          <w:sz w:val="28"/>
          <w:szCs w:val="28"/>
          <w14:ligatures xmlns:w14="http://schemas.microsoft.com/office/word/2010/wordml" w14:val="none"/>
        </w:rPr>
        <w:t>-рафінадних заводів), що вирізнявся сумою обігу в два мільйони рублів [9, с.222].</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У 1869 році почав виробляти борошно ще один великий паровий млин, що заснував Симон </w:t>
      </w:r>
      <w:r>
        <w:rPr>
          <w:rFonts w:ascii="Times New Roman" w:cs="Times New Roman" w:eastAsia="Calibri" w:hAnsi="Times New Roman"/>
          <w:sz w:val="28"/>
          <w:szCs w:val="28"/>
          <w14:ligatures xmlns:w14="http://schemas.microsoft.com/office/word/2010/wordml" w14:val="none"/>
        </w:rPr>
        <w:t>Гурович</w:t>
      </w:r>
      <w:r>
        <w:rPr>
          <w:rFonts w:ascii="Times New Roman" w:cs="Times New Roman" w:eastAsia="Calibri" w:hAnsi="Times New Roman"/>
          <w:sz w:val="28"/>
          <w:szCs w:val="28"/>
          <w14:ligatures xmlns:w14="http://schemas.microsoft.com/office/word/2010/wordml" w14:val="none"/>
        </w:rPr>
        <w:t xml:space="preserve">. Він був одеським купцем 1-ї гільдії, представником Лондонської та </w:t>
      </w:r>
      <w:r>
        <w:rPr>
          <w:rFonts w:ascii="Times New Roman" w:cs="Times New Roman" w:eastAsia="Calibri" w:hAnsi="Times New Roman"/>
          <w:sz w:val="28"/>
          <w:szCs w:val="28"/>
          <w14:ligatures xmlns:w14="http://schemas.microsoft.com/office/word/2010/wordml" w14:val="none"/>
        </w:rPr>
        <w:t>Ліверпульської</w:t>
      </w:r>
      <w:r>
        <w:rPr>
          <w:rFonts w:ascii="Times New Roman" w:cs="Times New Roman" w:eastAsia="Calibri" w:hAnsi="Times New Roman"/>
          <w:sz w:val="28"/>
          <w:szCs w:val="28"/>
          <w14:ligatures xmlns:w14="http://schemas.microsoft.com/office/word/2010/wordml" w14:val="none"/>
        </w:rPr>
        <w:t xml:space="preserve"> страхових компаній, спадковим почесним громадянином Одеси. На млині працювали дві парові машини в 140 кінських сил [3, с.85]. Крім того, при млині функціонувала макаронна фабрика, продукція з якої відправлялася до Бессарабії, Криму та </w:t>
      </w:r>
      <w:r>
        <w:rPr>
          <w:rFonts w:ascii="Times New Roman" w:cs="Times New Roman" w:eastAsia="Calibri" w:hAnsi="Times New Roman"/>
          <w:sz w:val="28"/>
          <w:szCs w:val="28"/>
          <w14:ligatures xmlns:w14="http://schemas.microsoft.com/office/word/2010/wordml" w14:val="none"/>
        </w:rPr>
        <w:t>Румінії</w:t>
      </w:r>
      <w:r>
        <w:rPr>
          <w:rFonts w:ascii="Times New Roman" w:cs="Times New Roman" w:eastAsia="Calibri" w:hAnsi="Times New Roman"/>
          <w:sz w:val="28"/>
          <w:szCs w:val="28"/>
          <w14:ligatures xmlns:w14="http://schemas.microsoft.com/office/word/2010/wordml" w14:val="none"/>
        </w:rPr>
        <w:t xml:space="preserve">. Загалом на підприємствах С. </w:t>
      </w:r>
      <w:r>
        <w:rPr>
          <w:rFonts w:ascii="Times New Roman" w:cs="Times New Roman" w:eastAsia="Calibri" w:hAnsi="Times New Roman"/>
          <w:sz w:val="28"/>
          <w:szCs w:val="28"/>
          <w14:ligatures xmlns:w14="http://schemas.microsoft.com/office/word/2010/wordml" w14:val="none"/>
        </w:rPr>
        <w:t>Гуровича</w:t>
      </w:r>
      <w:r>
        <w:rPr>
          <w:rFonts w:ascii="Times New Roman" w:cs="Times New Roman" w:eastAsia="Calibri" w:hAnsi="Times New Roman"/>
          <w:sz w:val="28"/>
          <w:szCs w:val="28"/>
          <w14:ligatures xmlns:w14="http://schemas.microsoft.com/office/word/2010/wordml" w14:val="none"/>
        </w:rPr>
        <w:t xml:space="preserve"> було понад сотню працівників, а річне виробництво борошна на 1870 р. сягало у 75000 четвертин [6, с.3]. Шляхами збуту борошна були виключно водяні – Херсон, Миколаїв, Крим, </w:t>
      </w:r>
      <w:r>
        <w:rPr>
          <w:rFonts w:ascii="Times New Roman" w:cs="Times New Roman" w:eastAsia="Calibri" w:hAnsi="Times New Roman"/>
          <w:sz w:val="28"/>
          <w:szCs w:val="28"/>
          <w14:ligatures xmlns:w14="http://schemas.microsoft.com/office/word/2010/wordml" w14:val="none"/>
        </w:rPr>
        <w:t>Константинопіль</w:t>
      </w:r>
      <w:r>
        <w:rPr>
          <w:rFonts w:ascii="Times New Roman" w:cs="Times New Roman" w:eastAsia="Calibri" w:hAnsi="Times New Roman"/>
          <w:sz w:val="28"/>
          <w:szCs w:val="28"/>
          <w14:ligatures xmlns:w14="http://schemas.microsoft.com/office/word/2010/wordml" w14:val="none"/>
        </w:rPr>
        <w:t>, Смирна, Трапезунд, Олександрія, Кавказ [3, с.85].</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Млини </w:t>
      </w:r>
      <w:r>
        <w:rPr>
          <w:rFonts w:ascii="Times New Roman" w:cs="Times New Roman" w:eastAsia="Calibri" w:hAnsi="Times New Roman"/>
          <w:sz w:val="28"/>
          <w:szCs w:val="28"/>
          <w14:ligatures xmlns:w14="http://schemas.microsoft.com/office/word/2010/wordml" w14:val="none"/>
        </w:rPr>
        <w:t>Гуровича</w:t>
      </w:r>
      <w:r>
        <w:rPr>
          <w:rFonts w:ascii="Times New Roman" w:cs="Times New Roman" w:eastAsia="Calibri" w:hAnsi="Times New Roman"/>
          <w:sz w:val="28"/>
          <w:szCs w:val="28"/>
          <w14:ligatures xmlns:w14="http://schemas.microsoft.com/office/word/2010/wordml" w14:val="none"/>
        </w:rPr>
        <w:t xml:space="preserve"> та </w:t>
      </w:r>
      <w:r>
        <w:rPr>
          <w:rFonts w:ascii="Times New Roman" w:cs="Times New Roman" w:eastAsia="Calibri" w:hAnsi="Times New Roman"/>
          <w:sz w:val="28"/>
          <w:szCs w:val="28"/>
          <w14:ligatures xmlns:w14="http://schemas.microsoft.com/office/word/2010/wordml" w14:val="none"/>
        </w:rPr>
        <w:t>Вейнштейна</w:t>
      </w:r>
      <w:r>
        <w:rPr>
          <w:rFonts w:ascii="Times New Roman" w:cs="Times New Roman" w:eastAsia="Calibri" w:hAnsi="Times New Roman"/>
          <w:sz w:val="28"/>
          <w:szCs w:val="28"/>
          <w14:ligatures xmlns:w14="http://schemas.microsoft.com/office/word/2010/wordml" w14:val="none"/>
        </w:rPr>
        <w:t xml:space="preserve"> в окреслений період мали однакову кількість </w:t>
      </w:r>
      <w:r>
        <w:rPr>
          <w:rFonts w:ascii="Times New Roman" w:cs="Times New Roman" w:eastAsia="Calibri" w:hAnsi="Times New Roman"/>
          <w:sz w:val="28"/>
          <w:szCs w:val="28"/>
          <w14:ligatures xmlns:w14="http://schemas.microsoft.com/office/word/2010/wordml" w14:val="none"/>
        </w:rPr>
        <w:t>потужностей</w:t>
      </w:r>
      <w:r>
        <w:rPr>
          <w:rFonts w:ascii="Times New Roman" w:cs="Times New Roman" w:eastAsia="Calibri" w:hAnsi="Times New Roman"/>
          <w:sz w:val="28"/>
          <w:szCs w:val="28"/>
          <w14:ligatures xmlns:w14="http://schemas.microsoft.com/office/word/2010/wordml" w14:val="none"/>
        </w:rPr>
        <w:t xml:space="preserve"> у 70 парових сил, але якщо порівнювати обсяги виробництва борошна на обох підприємствах, то останній міг виробляти 90000 четвертин на рік, і , відповідно, мав ширшу географію збуту товару [6, с.3].</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В період 50-70-х рр. ХІХ ст. в Одесі з'явилися численні парові млини, що належали іншим єврейським підприємцям-купцям. Серед них були підприємства Леона </w:t>
      </w:r>
      <w:r>
        <w:rPr>
          <w:rFonts w:ascii="Times New Roman" w:cs="Times New Roman" w:eastAsia="Calibri" w:hAnsi="Times New Roman"/>
          <w:sz w:val="28"/>
          <w:szCs w:val="28"/>
          <w14:ligatures xmlns:w14="http://schemas.microsoft.com/office/word/2010/wordml" w14:val="none"/>
        </w:rPr>
        <w:t>Фішмана</w:t>
      </w:r>
      <w:r>
        <w:rPr>
          <w:rFonts w:ascii="Times New Roman" w:cs="Times New Roman" w:eastAsia="Calibri" w:hAnsi="Times New Roman"/>
          <w:sz w:val="28"/>
          <w:szCs w:val="28"/>
          <w14:ligatures xmlns:w14="http://schemas.microsoft.com/office/word/2010/wordml" w14:val="none"/>
        </w:rPr>
        <w:t xml:space="preserve"> (засноване у 1854, за </w:t>
      </w:r>
      <w:r>
        <w:rPr>
          <w:rFonts w:ascii="Times New Roman" w:cs="Times New Roman" w:eastAsia="Calibri" w:hAnsi="Times New Roman"/>
          <w:sz w:val="28"/>
          <w:szCs w:val="28"/>
          <w14:ligatures xmlns:w14="http://schemas.microsoft.com/office/word/2010/wordml" w14:val="none"/>
        </w:rPr>
        <w:t>інш</w:t>
      </w:r>
      <w:r>
        <w:rPr>
          <w:rFonts w:ascii="Times New Roman" w:cs="Times New Roman" w:eastAsia="Calibri" w:hAnsi="Times New Roman"/>
          <w:sz w:val="28"/>
          <w:szCs w:val="28"/>
          <w14:ligatures xmlns:w14="http://schemas.microsoft.com/office/word/2010/wordml" w14:val="none"/>
        </w:rPr>
        <w:t xml:space="preserve">. відомостями – 1869 році), </w:t>
      </w:r>
      <w:r>
        <w:rPr>
          <w:rFonts w:ascii="Times New Roman" w:cs="Times New Roman" w:eastAsia="Calibri" w:hAnsi="Times New Roman"/>
          <w:sz w:val="28"/>
          <w:szCs w:val="28"/>
          <w14:ligatures xmlns:w14="http://schemas.microsoft.com/office/word/2010/wordml" w14:val="none"/>
        </w:rPr>
        <w:t>Шевеля</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Букштана</w:t>
      </w:r>
      <w:r>
        <w:rPr>
          <w:rFonts w:ascii="Times New Roman" w:cs="Times New Roman" w:eastAsia="Calibri" w:hAnsi="Times New Roman"/>
          <w:sz w:val="28"/>
          <w:szCs w:val="28"/>
          <w14:ligatures xmlns:w14="http://schemas.microsoft.com/office/word/2010/wordml" w14:val="none"/>
        </w:rPr>
        <w:t xml:space="preserve"> (1865), Йосипа </w:t>
      </w:r>
      <w:r>
        <w:rPr>
          <w:rFonts w:ascii="Times New Roman" w:cs="Times New Roman" w:eastAsia="Calibri" w:hAnsi="Times New Roman"/>
          <w:sz w:val="28"/>
          <w:szCs w:val="28"/>
          <w14:ligatures xmlns:w14="http://schemas.microsoft.com/office/word/2010/wordml" w14:val="none"/>
        </w:rPr>
        <w:t>Єрошевського</w:t>
      </w:r>
      <w:r>
        <w:rPr>
          <w:rFonts w:ascii="Times New Roman" w:cs="Times New Roman" w:eastAsia="Calibri" w:hAnsi="Times New Roman"/>
          <w:sz w:val="28"/>
          <w:szCs w:val="28"/>
          <w14:ligatures xmlns:w14="http://schemas.microsoft.com/office/word/2010/wordml" w14:val="none"/>
        </w:rPr>
        <w:t xml:space="preserve"> (1868), </w:t>
      </w:r>
      <w:r>
        <w:rPr>
          <w:rFonts w:ascii="Times New Roman" w:cs="Times New Roman" w:eastAsia="Calibri" w:hAnsi="Times New Roman"/>
          <w:sz w:val="28"/>
          <w:szCs w:val="28"/>
          <w14:ligatures xmlns:w14="http://schemas.microsoft.com/office/word/2010/wordml" w14:val="none"/>
        </w:rPr>
        <w:t>Ротмана</w:t>
      </w:r>
      <w:r>
        <w:rPr>
          <w:rFonts w:ascii="Times New Roman" w:cs="Times New Roman" w:eastAsia="Calibri" w:hAnsi="Times New Roman"/>
          <w:sz w:val="28"/>
          <w:szCs w:val="28"/>
          <w14:ligatures xmlns:w14="http://schemas.microsoft.com/office/word/2010/wordml" w14:val="none"/>
        </w:rPr>
        <w:t xml:space="preserve"> та інших [8, с. 511-512]. Ці млини стали важливою частиною економічного розвитку міста в даний період.</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На основі статистики чисельності парових млинів Одеси у перші двадцять років їх функціонування, можна стверджувати, що їх значне кількісне зростання обумовлене й потребами зовнішньої торгівлі, тобто збільшенням експорту борошна за кордон, особливо до Константинополя, а також до деяких кримських портів. У 1858 р. Одеса експортувала 28 000 четвертин  борошна, а 1869 р. цей показник досяг 97 500 четвертин [5, с.152, 154]. Це свідчить про збільшення попиту на одеське борошно на міжнародному ринку, а також про розширення виробничих </w:t>
      </w:r>
      <w:r>
        <w:rPr>
          <w:rFonts w:ascii="Times New Roman" w:cs="Times New Roman" w:eastAsia="Calibri" w:hAnsi="Times New Roman"/>
          <w:sz w:val="28"/>
          <w:szCs w:val="28"/>
          <w14:ligatures xmlns:w14="http://schemas.microsoft.com/office/word/2010/wordml" w14:val="none"/>
        </w:rPr>
        <w:t>потужностей</w:t>
      </w:r>
      <w:r>
        <w:rPr>
          <w:rFonts w:ascii="Times New Roman" w:cs="Times New Roman" w:eastAsia="Calibri" w:hAnsi="Times New Roman"/>
          <w:sz w:val="28"/>
          <w:szCs w:val="28"/>
          <w14:ligatures xmlns:w14="http://schemas.microsoft.com/office/word/2010/wordml" w14:val="none"/>
        </w:rPr>
        <w:t xml:space="preserve"> місцевих підприємств. Але наведені показники свідчать і про інший факт, - хоча найбільші парові млини займалися експортом борошна за кордон, місцеве споживання переважало. У 1863 р. на парових млинах Херсонської губернії перемелювалося понад 1 млн. пудів борошна, а експортувалося за кордон лише 50 – 70 тис. пудів [10, с.438]. Станом на 1870 р. для внутрішніх потреб Одеси млини виготовляли понад 250000 четвертин борошна, тоді як за кордон відправляли 100000 четвертин [6, с.3]. Така тенденція збережеться і у наступне десятиріччя [3, с.32-34].</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Отже, помітне зростання кількості населення Одеси й передмістя, налагодження зовнішніх торгових контактів з багатьма країнами Середземномор’я та стабільна внутрішня потреба у </w:t>
      </w:r>
      <w:r>
        <w:rPr>
          <w:rFonts w:ascii="Times New Roman" w:cs="Times New Roman" w:eastAsia="Calibri" w:hAnsi="Times New Roman"/>
          <w:sz w:val="28"/>
          <w:szCs w:val="28"/>
          <w14:ligatures xmlns:w14="http://schemas.microsoft.com/office/word/2010/wordml" w14:val="none"/>
        </w:rPr>
        <w:t>борошні</w:t>
      </w:r>
      <w:r>
        <w:rPr>
          <w:rFonts w:ascii="Times New Roman" w:cs="Times New Roman" w:eastAsia="Calibri" w:hAnsi="Times New Roman"/>
          <w:sz w:val="28"/>
          <w:szCs w:val="28"/>
          <w14:ligatures xmlns:w14="http://schemas.microsoft.com/office/word/2010/wordml" w14:val="none"/>
        </w:rPr>
        <w:t>, що збільшувалася з кожним роком, сприяли успішному розвитку парового млинарства у місті. На початковому етапі впровадження парових млинів головну роль  зіграли іноземці, далі – місцеві підприємці. Незважаючи на достатньо високі обсяги виробництва, борошно йшло, переважно, на місцевий ринок.</w:t>
      </w:r>
    </w:p>
    <w:p>
      <w:pPr>
        <w:pStyle w:val="style0"/>
        <w:spacing w:after="0" w:lineRule="auto" w:line="360"/>
        <w:ind w:firstLine="709"/>
        <w:jc w:val="both"/>
        <w:contextualSpacing/>
        <w:rPr>
          <w:rFonts w:ascii="Times New Roman" w:cs="Times New Roman" w:eastAsia="Calibri" w:hAnsi="Times New Roman"/>
          <w:sz w:val="28"/>
          <w:szCs w:val="28"/>
          <w14:ligatures xmlns:w14="http://schemas.microsoft.com/office/word/2010/wordml" w14:val="none"/>
        </w:rPr>
      </w:pPr>
    </w:p>
    <w:p>
      <w:pPr>
        <w:pStyle w:val="style0"/>
        <w:spacing w:after="120" w:lineRule="auto" w:line="240"/>
        <w:ind w:firstLine="709"/>
        <w:jc w:val="center"/>
        <w:contextualSpacing/>
        <w:rPr>
          <w:rFonts w:ascii="Times New Roman" w:cs="Times New Roman" w:eastAsia="Calibri" w:hAnsi="Times New Roman"/>
          <w:b/>
          <w:bCs/>
          <w:i/>
          <w:iCs/>
          <w:sz w:val="24"/>
          <w:szCs w:val="24"/>
          <w14:ligatures xmlns:w14="http://schemas.microsoft.com/office/word/2010/wordml" w14:val="none"/>
        </w:rPr>
      </w:pPr>
      <w:r>
        <w:rPr>
          <w:rFonts w:ascii="Times New Roman" w:cs="Times New Roman" w:eastAsia="Calibri" w:hAnsi="Times New Roman"/>
          <w:b/>
          <w:bCs/>
          <w:i/>
          <w:iCs/>
          <w:sz w:val="24"/>
          <w:szCs w:val="24"/>
          <w14:ligatures xmlns:w14="http://schemas.microsoft.com/office/word/2010/wordml" w14:val="none"/>
        </w:rPr>
        <w:t>Список використаних джерел</w:t>
      </w:r>
    </w:p>
    <w:p>
      <w:pPr>
        <w:pStyle w:val="style0"/>
        <w:numPr>
          <w:ilvl w:val="0"/>
          <w:numId w:val="1"/>
        </w:numPr>
        <w:spacing w:after="0"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Белявская</w:t>
      </w:r>
      <w:r>
        <w:rPr>
          <w:rFonts w:ascii="Times New Roman" w:cs="Times New Roman" w:eastAsia="Calibri" w:hAnsi="Times New Roman"/>
          <w:sz w:val="24"/>
          <w:szCs w:val="24"/>
          <w14:ligatures xmlns:w14="http://schemas.microsoft.com/office/word/2010/wordml" w14:val="none"/>
        </w:rPr>
        <w:t xml:space="preserve"> Н. </w:t>
      </w:r>
      <w:r>
        <w:rPr>
          <w:rFonts w:ascii="Times New Roman" w:cs="Times New Roman" w:eastAsia="Calibri" w:hAnsi="Times New Roman"/>
          <w:sz w:val="24"/>
          <w:szCs w:val="24"/>
          <w14:ligatures xmlns:w14="http://schemas.microsoft.com/office/word/2010/wordml" w14:val="none"/>
        </w:rPr>
        <w:t>Мукомолы</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старой</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Одессы</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 xml:space="preserve">Мигдаль </w:t>
      </w:r>
      <w:r>
        <w:rPr>
          <w:rFonts w:ascii="Times New Roman" w:cs="Times New Roman" w:eastAsia="Calibri" w:hAnsi="Times New Roman"/>
          <w:i/>
          <w:iCs/>
          <w:sz w:val="24"/>
          <w:szCs w:val="24"/>
          <w14:ligatures xmlns:w14="http://schemas.microsoft.com/office/word/2010/wordml" w14:val="none"/>
        </w:rPr>
        <w:t>Times</w:t>
      </w:r>
      <w:r>
        <w:rPr>
          <w:rFonts w:ascii="Times New Roman" w:cs="Times New Roman" w:eastAsia="Calibri" w:hAnsi="Times New Roman"/>
          <w:sz w:val="24"/>
          <w:szCs w:val="24"/>
          <w14:ligatures xmlns:w14="http://schemas.microsoft.com/office/word/2010/wordml" w14:val="none"/>
        </w:rPr>
        <w:t xml:space="preserve">. Одесса, 2022. </w:t>
      </w:r>
      <w:r>
        <w:rPr>
          <w:rFonts w:ascii="Times New Roman" w:cs="Times New Roman" w:eastAsia="Calibri" w:hAnsi="Times New Roman"/>
          <w:sz w:val="24"/>
          <w:szCs w:val="24"/>
          <w14:ligatures xmlns:w14="http://schemas.microsoft.com/office/word/2010/wordml" w14:val="none"/>
        </w:rPr>
        <w:t>вип</w:t>
      </w:r>
      <w:r>
        <w:rPr>
          <w:rFonts w:ascii="Times New Roman" w:cs="Times New Roman" w:eastAsia="Calibri" w:hAnsi="Times New Roman"/>
          <w:sz w:val="24"/>
          <w:szCs w:val="24"/>
          <w14:ligatures xmlns:w14="http://schemas.microsoft.com/office/word/2010/wordml" w14:val="none"/>
        </w:rPr>
        <w:t>. 174. URL: https://www.migdal.org.ua/times/174/ (дата звернення: 11.04.2025).</w:t>
      </w:r>
    </w:p>
    <w:p>
      <w:pPr>
        <w:pStyle w:val="style0"/>
        <w:numPr>
          <w:ilvl w:val="0"/>
          <w:numId w:val="1"/>
        </w:numPr>
        <w:spacing w:after="0"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Ващенко В. П. Розвиток капіталістичної промисловості і торгівлі в містах Півдня України в дореформений період (кінець XVIII ст. – 1861 р.) : </w:t>
      </w:r>
      <w:r>
        <w:rPr>
          <w:rFonts w:ascii="Times New Roman" w:cs="Times New Roman" w:eastAsia="Calibri" w:hAnsi="Times New Roman"/>
          <w:sz w:val="24"/>
          <w:szCs w:val="24"/>
          <w14:ligatures xmlns:w14="http://schemas.microsoft.com/office/word/2010/wordml" w14:val="none"/>
        </w:rPr>
        <w:t>дис</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канд</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іст</w:t>
      </w:r>
      <w:r>
        <w:rPr>
          <w:rFonts w:ascii="Times New Roman" w:cs="Times New Roman" w:eastAsia="Calibri" w:hAnsi="Times New Roman"/>
          <w:sz w:val="24"/>
          <w:szCs w:val="24"/>
          <w14:ligatures xmlns:w14="http://schemas.microsoft.com/office/word/2010/wordml" w14:val="none"/>
        </w:rPr>
        <w:t>. наук / Одеський ордена Трудового Червоного Прапора державний університет ім. І.І. Мечникова. Одеса, 1971. 305 с.</w:t>
      </w:r>
    </w:p>
    <w:p>
      <w:pPr>
        <w:pStyle w:val="style0"/>
        <w:widowControl w:val="false"/>
        <w:numPr>
          <w:ilvl w:val="0"/>
          <w:numId w:val="1"/>
        </w:numPr>
        <w:suppressAutoHyphens/>
        <w:spacing w:after="0"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Отчет</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Одесского</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комитета</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торговли</w:t>
      </w:r>
      <w:r>
        <w:rPr>
          <w:rFonts w:ascii="Times New Roman" w:cs="Times New Roman" w:eastAsia="Calibri" w:hAnsi="Times New Roman"/>
          <w:sz w:val="24"/>
          <w:szCs w:val="24"/>
          <w14:ligatures xmlns:w14="http://schemas.microsoft.com/office/word/2010/wordml" w14:val="none"/>
        </w:rPr>
        <w:t xml:space="preserve"> и мануфактур за 1884 год. Одесса: «</w:t>
      </w:r>
      <w:r>
        <w:rPr>
          <w:rFonts w:ascii="Times New Roman" w:cs="Times New Roman" w:eastAsia="Calibri" w:hAnsi="Times New Roman"/>
          <w:sz w:val="24"/>
          <w:szCs w:val="24"/>
          <w14:ligatures xmlns:w14="http://schemas.microsoft.com/office/word/2010/wordml" w14:val="none"/>
        </w:rPr>
        <w:t>Одесск</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вестн</w:t>
      </w:r>
      <w:r>
        <w:rPr>
          <w:rFonts w:ascii="Times New Roman" w:cs="Times New Roman" w:eastAsia="Calibri" w:hAnsi="Times New Roman"/>
          <w:sz w:val="24"/>
          <w:szCs w:val="24"/>
          <w14:ligatures xmlns:w14="http://schemas.microsoft.com/office/word/2010/wordml" w14:val="none"/>
        </w:rPr>
        <w:t>.», 1885. 95 [19] с.</w:t>
      </w:r>
    </w:p>
    <w:p>
      <w:pPr>
        <w:pStyle w:val="style0"/>
        <w:numPr>
          <w:ilvl w:val="0"/>
          <w:numId w:val="1"/>
        </w:numPr>
        <w:spacing w:after="0"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Скальковский</w:t>
      </w:r>
      <w:r>
        <w:rPr>
          <w:rFonts w:ascii="Times New Roman" w:cs="Times New Roman" w:eastAsia="Calibri" w:hAnsi="Times New Roman"/>
          <w:sz w:val="24"/>
          <w:szCs w:val="24"/>
          <w14:ligatures xmlns:w14="http://schemas.microsoft.com/office/word/2010/wordml" w14:val="none"/>
        </w:rPr>
        <w:t xml:space="preserve"> А. Записки о </w:t>
      </w:r>
      <w:r>
        <w:rPr>
          <w:rFonts w:ascii="Times New Roman" w:cs="Times New Roman" w:eastAsia="Calibri" w:hAnsi="Times New Roman"/>
          <w:sz w:val="24"/>
          <w:szCs w:val="24"/>
          <w14:ligatures xmlns:w14="http://schemas.microsoft.com/office/word/2010/wordml" w14:val="none"/>
        </w:rPr>
        <w:t>торговых</w:t>
      </w:r>
      <w:r>
        <w:rPr>
          <w:rFonts w:ascii="Times New Roman" w:cs="Times New Roman" w:eastAsia="Calibri" w:hAnsi="Times New Roman"/>
          <w:sz w:val="24"/>
          <w:szCs w:val="24"/>
          <w14:ligatures xmlns:w14="http://schemas.microsoft.com/office/word/2010/wordml" w14:val="none"/>
        </w:rPr>
        <w:t xml:space="preserve"> и </w:t>
      </w:r>
      <w:r>
        <w:rPr>
          <w:rFonts w:ascii="Times New Roman" w:cs="Times New Roman" w:eastAsia="Calibri" w:hAnsi="Times New Roman"/>
          <w:sz w:val="24"/>
          <w:szCs w:val="24"/>
          <w14:ligatures xmlns:w14="http://schemas.microsoft.com/office/word/2010/wordml" w14:val="none"/>
        </w:rPr>
        <w:t>промышленных</w:t>
      </w:r>
      <w:r>
        <w:rPr>
          <w:rFonts w:ascii="Times New Roman" w:cs="Times New Roman" w:eastAsia="Calibri" w:hAnsi="Times New Roman"/>
          <w:sz w:val="24"/>
          <w:szCs w:val="24"/>
          <w14:ligatures xmlns:w14="http://schemas.microsoft.com/office/word/2010/wordml" w14:val="none"/>
        </w:rPr>
        <w:t xml:space="preserve"> силах </w:t>
      </w:r>
      <w:r>
        <w:rPr>
          <w:rFonts w:ascii="Times New Roman" w:cs="Times New Roman" w:eastAsia="Calibri" w:hAnsi="Times New Roman"/>
          <w:sz w:val="24"/>
          <w:szCs w:val="24"/>
          <w14:ligatures xmlns:w14="http://schemas.microsoft.com/office/word/2010/wordml" w14:val="none"/>
        </w:rPr>
        <w:t>Одессы</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составленные</w:t>
      </w:r>
      <w:r>
        <w:rPr>
          <w:rFonts w:ascii="Times New Roman" w:cs="Times New Roman" w:eastAsia="Calibri" w:hAnsi="Times New Roman"/>
          <w:sz w:val="24"/>
          <w:szCs w:val="24"/>
          <w14:ligatures xmlns:w14="http://schemas.microsoft.com/office/word/2010/wordml" w14:val="none"/>
        </w:rPr>
        <w:t xml:space="preserve"> в 1859 году А. </w:t>
      </w:r>
      <w:r>
        <w:rPr>
          <w:rFonts w:ascii="Times New Roman" w:cs="Times New Roman" w:eastAsia="Calibri" w:hAnsi="Times New Roman"/>
          <w:sz w:val="24"/>
          <w:szCs w:val="24"/>
          <w14:ligatures xmlns:w14="http://schemas.microsoft.com/office/word/2010/wordml" w14:val="none"/>
        </w:rPr>
        <w:t>Скальковским</w:t>
      </w:r>
      <w:r>
        <w:rPr>
          <w:rFonts w:ascii="Times New Roman" w:cs="Times New Roman" w:eastAsia="Calibri" w:hAnsi="Times New Roman"/>
          <w:sz w:val="24"/>
          <w:szCs w:val="24"/>
          <w14:ligatures xmlns:w14="http://schemas.microsoft.com/office/word/2010/wordml" w14:val="none"/>
        </w:rPr>
        <w:t xml:space="preserve">, Санкт-Петербург: В тип. В. </w:t>
      </w:r>
      <w:r>
        <w:rPr>
          <w:rFonts w:ascii="Times New Roman" w:cs="Times New Roman" w:eastAsia="Calibri" w:hAnsi="Times New Roman"/>
          <w:sz w:val="24"/>
          <w:szCs w:val="24"/>
          <w14:ligatures xmlns:w14="http://schemas.microsoft.com/office/word/2010/wordml" w14:val="none"/>
        </w:rPr>
        <w:t>Безобразова</w:t>
      </w:r>
      <w:r>
        <w:rPr>
          <w:rFonts w:ascii="Times New Roman" w:cs="Times New Roman" w:eastAsia="Calibri" w:hAnsi="Times New Roman"/>
          <w:sz w:val="24"/>
          <w:szCs w:val="24"/>
          <w14:ligatures xmlns:w14="http://schemas.microsoft.com/office/word/2010/wordml" w14:val="none"/>
        </w:rPr>
        <w:t xml:space="preserve"> и комп., 1865. 181.</w:t>
      </w:r>
    </w:p>
    <w:p>
      <w:pPr>
        <w:pStyle w:val="style0"/>
        <w:numPr>
          <w:ilvl w:val="0"/>
          <w:numId w:val="1"/>
        </w:numPr>
        <w:spacing w:after="0"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Скальковский</w:t>
      </w:r>
      <w:r>
        <w:rPr>
          <w:rFonts w:ascii="Times New Roman" w:cs="Times New Roman" w:eastAsia="Calibri" w:hAnsi="Times New Roman"/>
          <w:sz w:val="24"/>
          <w:szCs w:val="24"/>
          <w14:ligatures xmlns:w14="http://schemas.microsoft.com/office/word/2010/wordml" w14:val="none"/>
        </w:rPr>
        <w:t xml:space="preserve"> А. Начало </w:t>
      </w:r>
      <w:r>
        <w:rPr>
          <w:rFonts w:ascii="Times New Roman" w:cs="Times New Roman" w:eastAsia="Calibri" w:hAnsi="Times New Roman"/>
          <w:sz w:val="24"/>
          <w:szCs w:val="24"/>
          <w14:ligatures xmlns:w14="http://schemas.microsoft.com/office/word/2010/wordml" w14:val="none"/>
        </w:rPr>
        <w:t>развития</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заводской</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промышленности</w:t>
      </w:r>
      <w:r>
        <w:rPr>
          <w:rFonts w:ascii="Times New Roman" w:cs="Times New Roman" w:eastAsia="Calibri" w:hAnsi="Times New Roman"/>
          <w:sz w:val="24"/>
          <w:szCs w:val="24"/>
          <w14:ligatures xmlns:w14="http://schemas.microsoft.com/office/word/2010/wordml" w14:val="none"/>
        </w:rPr>
        <w:t xml:space="preserve"> в </w:t>
      </w:r>
      <w:r>
        <w:rPr>
          <w:rFonts w:ascii="Times New Roman" w:cs="Times New Roman" w:eastAsia="Calibri" w:hAnsi="Times New Roman"/>
          <w:sz w:val="24"/>
          <w:szCs w:val="24"/>
          <w14:ligatures xmlns:w14="http://schemas.microsoft.com/office/word/2010/wordml" w14:val="none"/>
        </w:rPr>
        <w:t>Одессе</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Труды</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Одесского</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статистического</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комитета</w:t>
      </w:r>
      <w:r>
        <w:rPr>
          <w:rFonts w:ascii="Times New Roman" w:cs="Times New Roman" w:eastAsia="Calibri" w:hAnsi="Times New Roman"/>
          <w:sz w:val="24"/>
          <w:szCs w:val="24"/>
          <w14:ligatures xmlns:w14="http://schemas.microsoft.com/office/word/2010/wordml" w14:val="none"/>
        </w:rPr>
        <w:t xml:space="preserve">. Одесса: В </w:t>
      </w:r>
      <w:r>
        <w:rPr>
          <w:rFonts w:ascii="Times New Roman" w:cs="Times New Roman" w:eastAsia="Calibri" w:hAnsi="Times New Roman"/>
          <w:sz w:val="24"/>
          <w:szCs w:val="24"/>
          <w14:ligatures xmlns:w14="http://schemas.microsoft.com/office/word/2010/wordml" w14:val="none"/>
        </w:rPr>
        <w:t>типографии</w:t>
      </w:r>
      <w:r>
        <w:rPr>
          <w:rFonts w:ascii="Times New Roman" w:cs="Times New Roman" w:eastAsia="Calibri" w:hAnsi="Times New Roman"/>
          <w:sz w:val="24"/>
          <w:szCs w:val="24"/>
          <w14:ligatures xmlns:w14="http://schemas.microsoft.com/office/word/2010/wordml" w14:val="none"/>
        </w:rPr>
        <w:t xml:space="preserve"> П. </w:t>
      </w:r>
      <w:r>
        <w:rPr>
          <w:rFonts w:ascii="Times New Roman" w:cs="Times New Roman" w:eastAsia="Calibri" w:hAnsi="Times New Roman"/>
          <w:sz w:val="24"/>
          <w:szCs w:val="24"/>
          <w14:ligatures xmlns:w14="http://schemas.microsoft.com/office/word/2010/wordml" w14:val="none"/>
        </w:rPr>
        <w:t>Францова</w:t>
      </w:r>
      <w:r>
        <w:rPr>
          <w:rFonts w:ascii="Times New Roman" w:cs="Times New Roman" w:eastAsia="Calibri" w:hAnsi="Times New Roman"/>
          <w:sz w:val="24"/>
          <w:szCs w:val="24"/>
          <w14:ligatures xmlns:w14="http://schemas.microsoft.com/office/word/2010/wordml" w14:val="none"/>
        </w:rPr>
        <w:t xml:space="preserve">,  1870. </w:t>
      </w:r>
      <w:r>
        <w:rPr>
          <w:rFonts w:ascii="Times New Roman" w:cs="Times New Roman" w:eastAsia="Calibri" w:hAnsi="Times New Roman"/>
          <w:sz w:val="24"/>
          <w:szCs w:val="24"/>
          <w14:ligatures xmlns:w14="http://schemas.microsoft.com/office/word/2010/wordml" w14:val="none"/>
        </w:rPr>
        <w:t>вып</w:t>
      </w:r>
      <w:r>
        <w:rPr>
          <w:rFonts w:ascii="Times New Roman" w:cs="Times New Roman" w:eastAsia="Calibri" w:hAnsi="Times New Roman"/>
          <w:sz w:val="24"/>
          <w:szCs w:val="24"/>
          <w14:ligatures xmlns:w14="http://schemas.microsoft.com/office/word/2010/wordml" w14:val="none"/>
        </w:rPr>
        <w:t>. 4. с.148-157.</w:t>
      </w:r>
    </w:p>
    <w:p>
      <w:pPr>
        <w:pStyle w:val="style0"/>
        <w:numPr>
          <w:ilvl w:val="0"/>
          <w:numId w:val="1"/>
        </w:numPr>
        <w:spacing w:after="0"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Скальковский</w:t>
      </w:r>
      <w:r>
        <w:rPr>
          <w:rFonts w:ascii="Times New Roman" w:cs="Times New Roman" w:eastAsia="Calibri" w:hAnsi="Times New Roman"/>
          <w:sz w:val="24"/>
          <w:szCs w:val="24"/>
          <w14:ligatures xmlns:w14="http://schemas.microsoft.com/office/word/2010/wordml" w14:val="none"/>
        </w:rPr>
        <w:t xml:space="preserve"> А. </w:t>
      </w:r>
      <w:r>
        <w:rPr>
          <w:rFonts w:ascii="Times New Roman" w:cs="Times New Roman" w:eastAsia="Calibri" w:hAnsi="Times New Roman"/>
          <w:sz w:val="24"/>
          <w:szCs w:val="24"/>
          <w14:ligatures xmlns:w14="http://schemas.microsoft.com/office/word/2010/wordml" w14:val="none"/>
        </w:rPr>
        <w:t>Одесские</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мельницы</w:t>
      </w:r>
      <w:r>
        <w:rPr>
          <w:rFonts w:ascii="Times New Roman" w:cs="Times New Roman" w:eastAsia="Calibri" w:hAnsi="Times New Roman"/>
          <w:sz w:val="24"/>
          <w:szCs w:val="24"/>
          <w14:ligatures xmlns:w14="http://schemas.microsoft.com/office/word/2010/wordml" w14:val="none"/>
        </w:rPr>
        <w:t>. </w:t>
      </w:r>
      <w:r>
        <w:rPr>
          <w:rFonts w:ascii="Times New Roman" w:cs="Times New Roman" w:eastAsia="Calibri" w:hAnsi="Times New Roman"/>
          <w:i/>
          <w:iCs/>
          <w:sz w:val="24"/>
          <w:szCs w:val="24"/>
          <w14:ligatures xmlns:w14="http://schemas.microsoft.com/office/word/2010/wordml" w14:val="none"/>
        </w:rPr>
        <w:t>Новороссийский</w:t>
      </w:r>
      <w:r>
        <w:rPr>
          <w:rFonts w:ascii="Times New Roman" w:cs="Times New Roman" w:eastAsia="Calibri" w:hAnsi="Times New Roman"/>
          <w:i/>
          <w:iCs/>
          <w:sz w:val="24"/>
          <w:szCs w:val="24"/>
          <w14:ligatures xmlns:w14="http://schemas.microsoft.com/office/word/2010/wordml" w14:val="none"/>
        </w:rPr>
        <w:t xml:space="preserve"> Телеграф</w:t>
      </w:r>
      <w:r>
        <w:rPr>
          <w:rFonts w:ascii="Times New Roman" w:cs="Times New Roman" w:eastAsia="Calibri" w:hAnsi="Times New Roman"/>
          <w:sz w:val="24"/>
          <w:szCs w:val="24"/>
          <w14:ligatures xmlns:w14="http://schemas.microsoft.com/office/word/2010/wordml" w14:val="none"/>
        </w:rPr>
        <w:t xml:space="preserve">. 1870. 27 </w:t>
      </w:r>
      <w:r>
        <w:rPr>
          <w:rFonts w:ascii="Times New Roman" w:cs="Times New Roman" w:eastAsia="Calibri" w:hAnsi="Times New Roman"/>
          <w:sz w:val="24"/>
          <w:szCs w:val="24"/>
          <w14:ligatures xmlns:w14="http://schemas.microsoft.com/office/word/2010/wordml" w14:val="none"/>
        </w:rPr>
        <w:t>фев</w:t>
      </w:r>
      <w:r>
        <w:rPr>
          <w:rFonts w:ascii="Times New Roman" w:cs="Times New Roman" w:eastAsia="Calibri" w:hAnsi="Times New Roman"/>
          <w:sz w:val="24"/>
          <w:szCs w:val="24"/>
          <w14:ligatures xmlns:w14="http://schemas.microsoft.com/office/word/2010/wordml" w14:val="none"/>
        </w:rPr>
        <w:t>. С. 3.</w:t>
      </w:r>
    </w:p>
    <w:p>
      <w:pPr>
        <w:pStyle w:val="style0"/>
        <w:numPr>
          <w:ilvl w:val="0"/>
          <w:numId w:val="1"/>
        </w:numPr>
        <w:spacing w:after="0"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Скальковский</w:t>
      </w:r>
      <w:r>
        <w:rPr>
          <w:rFonts w:ascii="Times New Roman" w:cs="Times New Roman" w:eastAsia="Calibri" w:hAnsi="Times New Roman"/>
          <w:sz w:val="24"/>
          <w:szCs w:val="24"/>
          <w14:ligatures xmlns:w14="http://schemas.microsoft.com/office/word/2010/wordml" w14:val="none"/>
        </w:rPr>
        <w:t xml:space="preserve"> А. </w:t>
      </w:r>
      <w:r>
        <w:rPr>
          <w:rFonts w:ascii="Times New Roman" w:cs="Times New Roman" w:eastAsia="Calibri" w:hAnsi="Times New Roman"/>
          <w:sz w:val="24"/>
          <w:szCs w:val="24"/>
          <w14:ligatures xmlns:w14="http://schemas.microsoft.com/office/word/2010/wordml" w14:val="none"/>
        </w:rPr>
        <w:t>Торговля</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заводская</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фабричная</w:t>
      </w:r>
      <w:r>
        <w:rPr>
          <w:rFonts w:ascii="Times New Roman" w:cs="Times New Roman" w:eastAsia="Calibri" w:hAnsi="Times New Roman"/>
          <w:sz w:val="24"/>
          <w:szCs w:val="24"/>
          <w14:ligatures xmlns:w14="http://schemas.microsoft.com/office/word/2010/wordml" w14:val="none"/>
        </w:rPr>
        <w:t xml:space="preserve"> и </w:t>
      </w:r>
      <w:r>
        <w:rPr>
          <w:rFonts w:ascii="Times New Roman" w:cs="Times New Roman" w:eastAsia="Calibri" w:hAnsi="Times New Roman"/>
          <w:sz w:val="24"/>
          <w:szCs w:val="24"/>
          <w14:ligatures xmlns:w14="http://schemas.microsoft.com/office/word/2010/wordml" w14:val="none"/>
        </w:rPr>
        <w:t>ремесленная</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промышленность</w:t>
      </w:r>
      <w:r>
        <w:rPr>
          <w:rFonts w:ascii="Times New Roman" w:cs="Times New Roman" w:eastAsia="Calibri" w:hAnsi="Times New Roman"/>
          <w:sz w:val="24"/>
          <w:szCs w:val="24"/>
          <w14:ligatures xmlns:w14="http://schemas.microsoft.com/office/word/2010/wordml" w14:val="none"/>
        </w:rPr>
        <w:t xml:space="preserve"> в </w:t>
      </w:r>
      <w:r>
        <w:rPr>
          <w:rFonts w:ascii="Times New Roman" w:cs="Times New Roman" w:eastAsia="Calibri" w:hAnsi="Times New Roman"/>
          <w:sz w:val="24"/>
          <w:szCs w:val="24"/>
          <w14:ligatures xmlns:w14="http://schemas.microsoft.com/office/word/2010/wordml" w14:val="none"/>
        </w:rPr>
        <w:t>Одессе</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Труды</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Одесского</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статистического</w:t>
      </w:r>
      <w:r>
        <w:rPr>
          <w:rFonts w:ascii="Times New Roman" w:cs="Times New Roman" w:eastAsia="Calibri" w:hAnsi="Times New Roman"/>
          <w:i/>
          <w:iCs/>
          <w:sz w:val="24"/>
          <w:szCs w:val="24"/>
          <w14:ligatures xmlns:w14="http://schemas.microsoft.com/office/word/2010/wordml" w14:val="none"/>
        </w:rPr>
        <w:t xml:space="preserve"> </w:t>
      </w:r>
      <w:r>
        <w:rPr>
          <w:rFonts w:ascii="Times New Roman" w:cs="Times New Roman" w:eastAsia="Calibri" w:hAnsi="Times New Roman"/>
          <w:i/>
          <w:iCs/>
          <w:sz w:val="24"/>
          <w:szCs w:val="24"/>
          <w14:ligatures xmlns:w14="http://schemas.microsoft.com/office/word/2010/wordml" w14:val="none"/>
        </w:rPr>
        <w:t>комитета</w:t>
      </w:r>
      <w:r>
        <w:rPr>
          <w:rFonts w:ascii="Times New Roman" w:cs="Times New Roman" w:eastAsia="Calibri" w:hAnsi="Times New Roman"/>
          <w:sz w:val="24"/>
          <w:szCs w:val="24"/>
          <w14:ligatures xmlns:w14="http://schemas.microsoft.com/office/word/2010/wordml" w14:val="none"/>
        </w:rPr>
        <w:t>. Одесса:</w:t>
      </w:r>
      <w:r>
        <w:rPr>
          <w:rFonts w:ascii="Times New Roman" w:cs="Times New Roman" w:eastAsia="Calibri" w:hAnsi="Times New Roman"/>
          <w:sz w:val="24"/>
          <w:szCs w:val="24"/>
          <w:shd w:val="clear" w:color="auto" w:fill="faf9fe"/>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 xml:space="preserve">В </w:t>
      </w:r>
      <w:r>
        <w:rPr>
          <w:rFonts w:ascii="Times New Roman" w:cs="Times New Roman" w:eastAsia="Calibri" w:hAnsi="Times New Roman"/>
          <w:sz w:val="24"/>
          <w:szCs w:val="24"/>
          <w14:ligatures xmlns:w14="http://schemas.microsoft.com/office/word/2010/wordml" w14:val="none"/>
        </w:rPr>
        <w:t>типографии</w:t>
      </w:r>
      <w:r>
        <w:rPr>
          <w:rFonts w:ascii="Times New Roman" w:cs="Times New Roman" w:eastAsia="Calibri" w:hAnsi="Times New Roman"/>
          <w:sz w:val="24"/>
          <w:szCs w:val="24"/>
          <w14:ligatures xmlns:w14="http://schemas.microsoft.com/office/word/2010/wordml" w14:val="none"/>
        </w:rPr>
        <w:t xml:space="preserve"> П. </w:t>
      </w:r>
      <w:r>
        <w:rPr>
          <w:rFonts w:ascii="Times New Roman" w:cs="Times New Roman" w:eastAsia="Calibri" w:hAnsi="Times New Roman"/>
          <w:sz w:val="24"/>
          <w:szCs w:val="24"/>
          <w14:ligatures xmlns:w14="http://schemas.microsoft.com/office/word/2010/wordml" w14:val="none"/>
        </w:rPr>
        <w:t>Францова</w:t>
      </w:r>
      <w:r>
        <w:rPr>
          <w:rFonts w:ascii="Times New Roman" w:cs="Times New Roman" w:eastAsia="Calibri" w:hAnsi="Times New Roman"/>
          <w:sz w:val="24"/>
          <w:szCs w:val="24"/>
          <w14:ligatures xmlns:w14="http://schemas.microsoft.com/office/word/2010/wordml" w14:val="none"/>
        </w:rPr>
        <w:t xml:space="preserve">,  1865. </w:t>
      </w:r>
      <w:r>
        <w:rPr>
          <w:rFonts w:ascii="Times New Roman" w:cs="Times New Roman" w:eastAsia="Calibri" w:hAnsi="Times New Roman"/>
          <w:sz w:val="24"/>
          <w:szCs w:val="24"/>
          <w14:ligatures xmlns:w14="http://schemas.microsoft.com/office/word/2010/wordml" w14:val="none"/>
        </w:rPr>
        <w:t>вып</w:t>
      </w:r>
      <w:r>
        <w:rPr>
          <w:rFonts w:ascii="Times New Roman" w:cs="Times New Roman" w:eastAsia="Calibri" w:hAnsi="Times New Roman"/>
          <w:sz w:val="24"/>
          <w:szCs w:val="24"/>
          <w14:ligatures xmlns:w14="http://schemas.microsoft.com/office/word/2010/wordml" w14:val="none"/>
        </w:rPr>
        <w:t>. 1. 316 с.</w:t>
      </w:r>
    </w:p>
    <w:p>
      <w:pPr>
        <w:pStyle w:val="style0"/>
        <w:numPr>
          <w:ilvl w:val="0"/>
          <w:numId w:val="1"/>
        </w:numPr>
        <w:spacing w:after="0"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Указатель</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фабрик</w:t>
      </w:r>
      <w:r>
        <w:rPr>
          <w:rFonts w:ascii="Times New Roman" w:cs="Times New Roman" w:eastAsia="Calibri" w:hAnsi="Times New Roman"/>
          <w:sz w:val="24"/>
          <w:szCs w:val="24"/>
          <w14:ligatures xmlns:w14="http://schemas.microsoft.com/office/word/2010/wordml" w14:val="none"/>
        </w:rPr>
        <w:t xml:space="preserve"> и </w:t>
      </w:r>
      <w:r>
        <w:rPr>
          <w:rFonts w:ascii="Times New Roman" w:cs="Times New Roman" w:eastAsia="Calibri" w:hAnsi="Times New Roman"/>
          <w:sz w:val="24"/>
          <w:szCs w:val="24"/>
          <w14:ligatures xmlns:w14="http://schemas.microsoft.com/office/word/2010/wordml" w14:val="none"/>
        </w:rPr>
        <w:t>заводов</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европейской</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Росии</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Материалы</w:t>
      </w:r>
      <w:r>
        <w:rPr>
          <w:rFonts w:ascii="Times New Roman" w:cs="Times New Roman" w:eastAsia="Calibri" w:hAnsi="Times New Roman"/>
          <w:sz w:val="24"/>
          <w:szCs w:val="24"/>
          <w14:ligatures xmlns:w14="http://schemas.microsoft.com/office/word/2010/wordml" w14:val="none"/>
        </w:rPr>
        <w:t xml:space="preserve"> для фабрично-</w:t>
      </w:r>
      <w:r>
        <w:rPr>
          <w:rFonts w:ascii="Times New Roman" w:cs="Times New Roman" w:eastAsia="Calibri" w:hAnsi="Times New Roman"/>
          <w:sz w:val="24"/>
          <w:szCs w:val="24"/>
          <w14:ligatures xmlns:w14="http://schemas.microsoft.com/office/word/2010/wordml" w14:val="none"/>
        </w:rPr>
        <w:t>заводской</w:t>
      </w:r>
      <w:r>
        <w:rPr>
          <w:rFonts w:ascii="Times New Roman" w:cs="Times New Roman" w:eastAsia="Calibri" w:hAnsi="Times New Roman"/>
          <w:sz w:val="24"/>
          <w:szCs w:val="24"/>
          <w14:ligatures xmlns:w14="http://schemas.microsoft.com/office/word/2010/wordml" w14:val="none"/>
        </w:rPr>
        <w:t xml:space="preserve"> статистики. </w:t>
      </w:r>
      <w:r>
        <w:rPr>
          <w:rFonts w:ascii="Times New Roman" w:cs="Times New Roman" w:eastAsia="Calibri" w:hAnsi="Times New Roman"/>
          <w:sz w:val="24"/>
          <w:szCs w:val="24"/>
          <w14:ligatures xmlns:w14="http://schemas.microsoft.com/office/word/2010/wordml" w14:val="none"/>
        </w:rPr>
        <w:t>Составили</w:t>
      </w:r>
      <w:r>
        <w:rPr>
          <w:rFonts w:ascii="Times New Roman" w:cs="Times New Roman" w:eastAsia="Calibri" w:hAnsi="Times New Roman"/>
          <w:sz w:val="24"/>
          <w:szCs w:val="24"/>
          <w14:ligatures xmlns:w14="http://schemas.microsoft.com/office/word/2010/wordml" w14:val="none"/>
        </w:rPr>
        <w:t xml:space="preserve"> по </w:t>
      </w:r>
      <w:r>
        <w:rPr>
          <w:rFonts w:ascii="Times New Roman" w:cs="Times New Roman" w:eastAsia="Calibri" w:hAnsi="Times New Roman"/>
          <w:sz w:val="24"/>
          <w:szCs w:val="24"/>
          <w14:ligatures xmlns:w14="http://schemas.microsoft.com/office/word/2010/wordml" w14:val="none"/>
        </w:rPr>
        <w:t>официальным</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сведениям</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Департамента</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торговли</w:t>
      </w:r>
      <w:r>
        <w:rPr>
          <w:rFonts w:ascii="Times New Roman" w:cs="Times New Roman" w:eastAsia="Calibri" w:hAnsi="Times New Roman"/>
          <w:sz w:val="24"/>
          <w:szCs w:val="24"/>
          <w14:ligatures xmlns:w14="http://schemas.microsoft.com/office/word/2010/wordml" w14:val="none"/>
        </w:rPr>
        <w:t xml:space="preserve"> и мануфактур П. А. Орлов и С. Г. </w:t>
      </w:r>
      <w:r>
        <w:rPr>
          <w:rFonts w:ascii="Times New Roman" w:cs="Times New Roman" w:eastAsia="Calibri" w:hAnsi="Times New Roman"/>
          <w:sz w:val="24"/>
          <w:szCs w:val="24"/>
          <w14:ligatures xmlns:w14="http://schemas.microsoft.com/office/word/2010/wordml" w14:val="none"/>
        </w:rPr>
        <w:t>Будагов</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Изд</w:t>
      </w:r>
      <w:r>
        <w:rPr>
          <w:rFonts w:ascii="Times New Roman" w:cs="Times New Roman" w:eastAsia="Calibri" w:hAnsi="Times New Roman"/>
          <w:sz w:val="24"/>
          <w:szCs w:val="24"/>
          <w14:ligatures xmlns:w14="http://schemas.microsoft.com/office/word/2010/wordml" w14:val="none"/>
        </w:rPr>
        <w:t>. 3. Санкт-Петербург. Тип. В. Киршбаума.1894. 826 с.</w:t>
      </w:r>
    </w:p>
    <w:p>
      <w:pPr>
        <w:pStyle w:val="style0"/>
        <w:numPr>
          <w:ilvl w:val="0"/>
          <w:numId w:val="1"/>
        </w:numPr>
        <w:spacing w:after="0"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Фельдберг</w:t>
      </w:r>
      <w:r>
        <w:rPr>
          <w:rFonts w:ascii="Times New Roman" w:cs="Times New Roman" w:eastAsia="Calibri" w:hAnsi="Times New Roman"/>
          <w:sz w:val="24"/>
          <w:szCs w:val="24"/>
          <w14:ligatures xmlns:w14="http://schemas.microsoft.com/office/word/2010/wordml" w14:val="none"/>
        </w:rPr>
        <w:t xml:space="preserve"> В. Вся Одесса. </w:t>
      </w:r>
      <w:r>
        <w:rPr>
          <w:rFonts w:ascii="Times New Roman" w:cs="Times New Roman" w:eastAsia="Calibri" w:hAnsi="Times New Roman"/>
          <w:sz w:val="24"/>
          <w:szCs w:val="24"/>
          <w14:ligatures xmlns:w14="http://schemas.microsoft.com/office/word/2010/wordml" w14:val="none"/>
        </w:rPr>
        <w:t>Справочник</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недвижимых</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имуществ</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Одесского</w:t>
      </w:r>
      <w:r>
        <w:rPr>
          <w:rFonts w:ascii="Times New Roman" w:cs="Times New Roman" w:eastAsia="Calibri" w:hAnsi="Times New Roman"/>
          <w:sz w:val="24"/>
          <w:szCs w:val="24"/>
          <w14:ligatures xmlns:w14="http://schemas.microsoft.com/office/word/2010/wordml" w14:val="none"/>
        </w:rPr>
        <w:t xml:space="preserve"> градоначальства, Одесса: Тип. </w:t>
      </w:r>
      <w:r>
        <w:rPr>
          <w:rFonts w:ascii="Times New Roman" w:cs="Times New Roman" w:eastAsia="Calibri" w:hAnsi="Times New Roman"/>
          <w:sz w:val="24"/>
          <w:szCs w:val="24"/>
          <w14:ligatures xmlns:w14="http://schemas.microsoft.com/office/word/2010/wordml" w14:val="none"/>
        </w:rPr>
        <w:t>Акционерного</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Южно-Русского</w:t>
      </w:r>
      <w:r>
        <w:rPr>
          <w:rFonts w:ascii="Times New Roman" w:cs="Times New Roman" w:eastAsia="Calibri" w:hAnsi="Times New Roman"/>
          <w:sz w:val="24"/>
          <w:szCs w:val="24"/>
          <w14:ligatures xmlns:w14="http://schemas.microsoft.com/office/word/2010/wordml" w14:val="none"/>
        </w:rPr>
        <w:t xml:space="preserve"> о-ва печатного дела,1899, XLIV, 304 с.</w:t>
      </w:r>
    </w:p>
    <w:p>
      <w:pPr>
        <w:pStyle w:val="style0"/>
        <w:numPr>
          <w:ilvl w:val="0"/>
          <w:numId w:val="1"/>
        </w:numPr>
        <w:spacing w:after="0"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Шмидт</w:t>
      </w:r>
      <w:r>
        <w:rPr>
          <w:rFonts w:ascii="Times New Roman" w:cs="Times New Roman" w:eastAsia="Calibri" w:hAnsi="Times New Roman"/>
          <w:sz w:val="24"/>
          <w:szCs w:val="24"/>
          <w14:ligatures xmlns:w14="http://schemas.microsoft.com/office/word/2010/wordml" w14:val="none"/>
        </w:rPr>
        <w:t xml:space="preserve"> А . </w:t>
      </w:r>
      <w:r>
        <w:rPr>
          <w:rFonts w:ascii="Times New Roman" w:cs="Times New Roman" w:eastAsia="Calibri" w:hAnsi="Times New Roman"/>
          <w:sz w:val="24"/>
          <w:szCs w:val="24"/>
          <w14:ligatures xmlns:w14="http://schemas.microsoft.com/office/word/2010/wordml" w14:val="none"/>
        </w:rPr>
        <w:t>Материалы</w:t>
      </w:r>
      <w:r>
        <w:rPr>
          <w:rFonts w:ascii="Times New Roman" w:cs="Times New Roman" w:eastAsia="Calibri" w:hAnsi="Times New Roman"/>
          <w:sz w:val="24"/>
          <w:szCs w:val="24"/>
          <w14:ligatures xmlns:w14="http://schemas.microsoft.com/office/word/2010/wordml" w14:val="none"/>
        </w:rPr>
        <w:t xml:space="preserve"> для </w:t>
      </w:r>
      <w:r>
        <w:rPr>
          <w:rFonts w:ascii="Times New Roman" w:cs="Times New Roman" w:eastAsia="Calibri" w:hAnsi="Times New Roman"/>
          <w:sz w:val="24"/>
          <w:szCs w:val="24"/>
          <w14:ligatures xmlns:w14="http://schemas.microsoft.com/office/word/2010/wordml" w14:val="none"/>
        </w:rPr>
        <w:t>географии</w:t>
      </w:r>
      <w:r>
        <w:rPr>
          <w:rFonts w:ascii="Times New Roman" w:cs="Times New Roman" w:eastAsia="Calibri" w:hAnsi="Times New Roman"/>
          <w:sz w:val="24"/>
          <w:szCs w:val="24"/>
          <w14:ligatures xmlns:w14="http://schemas.microsoft.com/office/word/2010/wordml" w14:val="none"/>
        </w:rPr>
        <w:t xml:space="preserve"> и статистики </w:t>
      </w:r>
      <w:r>
        <w:rPr>
          <w:rFonts w:ascii="Times New Roman" w:cs="Times New Roman" w:eastAsia="Calibri" w:hAnsi="Times New Roman"/>
          <w:sz w:val="24"/>
          <w:szCs w:val="24"/>
          <w14:ligatures xmlns:w14="http://schemas.microsoft.com/office/word/2010/wordml" w14:val="none"/>
        </w:rPr>
        <w:t>России</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собранные</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офицерами</w:t>
      </w:r>
      <w:r>
        <w:rPr>
          <w:rFonts w:ascii="Times New Roman" w:cs="Times New Roman" w:eastAsia="Calibri" w:hAnsi="Times New Roman"/>
          <w:sz w:val="24"/>
          <w:szCs w:val="24"/>
          <w14:ligatures xmlns:w14="http://schemas.microsoft.com/office/word/2010/wordml" w14:val="none"/>
        </w:rPr>
        <w:t xml:space="preserve"> Генерального штаба. Ч. 2: </w:t>
      </w:r>
      <w:r>
        <w:rPr>
          <w:rFonts w:ascii="Times New Roman" w:cs="Times New Roman" w:eastAsia="Calibri" w:hAnsi="Times New Roman"/>
          <w:sz w:val="24"/>
          <w:szCs w:val="24"/>
          <w14:ligatures xmlns:w14="http://schemas.microsoft.com/office/word/2010/wordml" w14:val="none"/>
        </w:rPr>
        <w:t>Херсонская</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губерния</w:t>
      </w:r>
      <w:r>
        <w:rPr>
          <w:rFonts w:ascii="Times New Roman" w:cs="Times New Roman" w:eastAsia="Calibri" w:hAnsi="Times New Roman"/>
          <w:sz w:val="24"/>
          <w:szCs w:val="24"/>
          <w14:ligatures xmlns:w14="http://schemas.microsoft.com/office/word/2010/wordml" w14:val="none"/>
        </w:rPr>
        <w:t xml:space="preserve">. СПб: В </w:t>
      </w:r>
      <w:r>
        <w:rPr>
          <w:rFonts w:ascii="Times New Roman" w:cs="Times New Roman" w:eastAsia="Calibri" w:hAnsi="Times New Roman"/>
          <w:sz w:val="24"/>
          <w:szCs w:val="24"/>
          <w14:ligatures xmlns:w14="http://schemas.microsoft.com/office/word/2010/wordml" w14:val="none"/>
        </w:rPr>
        <w:t>типографии</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Калиновского</w:t>
      </w:r>
      <w:r>
        <w:rPr>
          <w:rFonts w:ascii="Times New Roman" w:cs="Times New Roman" w:eastAsia="Calibri" w:hAnsi="Times New Roman"/>
          <w:sz w:val="24"/>
          <w:szCs w:val="24"/>
          <w14:ligatures xmlns:w14="http://schemas.microsoft.com/office/word/2010/wordml" w14:val="none"/>
        </w:rPr>
        <w:t>, 1863. 874 с. [4] л. табл.</w:t>
      </w:r>
    </w:p>
    <w:p>
      <w:pPr>
        <w:pStyle w:val="style0"/>
        <w:widowControl w:val="false"/>
        <w:numPr>
          <w:ilvl w:val="0"/>
          <w:numId w:val="1"/>
        </w:numPr>
        <w:suppressAutoHyphens/>
        <w:spacing w:after="0" w:lineRule="auto" w:line="240"/>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Южно-русский</w:t>
      </w:r>
      <w:r>
        <w:rPr>
          <w:rFonts w:ascii="Times New Roman" w:cs="Times New Roman" w:eastAsia="Calibri" w:hAnsi="Times New Roman"/>
          <w:sz w:val="24"/>
          <w:szCs w:val="24"/>
          <w14:ligatures xmlns:w14="http://schemas.microsoft.com/office/word/2010/wordml" w14:val="none"/>
        </w:rPr>
        <w:t xml:space="preserve"> альманах : </w:t>
      </w:r>
      <w:r>
        <w:rPr>
          <w:rFonts w:ascii="Times New Roman" w:cs="Times New Roman" w:eastAsia="Calibri" w:hAnsi="Times New Roman"/>
          <w:sz w:val="24"/>
          <w:szCs w:val="24"/>
          <w14:ligatures xmlns:w14="http://schemas.microsoft.com/office/word/2010/wordml" w14:val="none"/>
        </w:rPr>
        <w:t>изд</w:t>
      </w:r>
      <w:r>
        <w:rPr>
          <w:rFonts w:ascii="Times New Roman" w:cs="Times New Roman" w:eastAsia="Calibri" w:hAnsi="Times New Roman"/>
          <w:sz w:val="24"/>
          <w:szCs w:val="24"/>
          <w14:ligatures xmlns:w14="http://schemas.microsoft.com/office/word/2010/wordml" w14:val="none"/>
        </w:rPr>
        <w:t xml:space="preserve">. Ю. </w:t>
      </w:r>
      <w:r>
        <w:rPr>
          <w:rFonts w:ascii="Times New Roman" w:cs="Times New Roman" w:eastAsia="Calibri" w:hAnsi="Times New Roman"/>
          <w:sz w:val="24"/>
          <w:szCs w:val="24"/>
          <w14:ligatures xmlns:w14="http://schemas.microsoft.com/office/word/2010/wordml" w14:val="none"/>
        </w:rPr>
        <w:t>Сандомирского</w:t>
      </w:r>
      <w:r>
        <w:rPr>
          <w:rFonts w:ascii="Times New Roman" w:cs="Times New Roman" w:eastAsia="Calibri" w:hAnsi="Times New Roman"/>
          <w:sz w:val="24"/>
          <w:szCs w:val="24"/>
          <w14:ligatures xmlns:w14="http://schemas.microsoft.com/office/word/2010/wordml" w14:val="none"/>
        </w:rPr>
        <w:t xml:space="preserve">. Год 2. Одесса : </w:t>
      </w:r>
      <w:r>
        <w:rPr>
          <w:rFonts w:ascii="Times New Roman" w:cs="Times New Roman" w:eastAsia="Calibri" w:hAnsi="Times New Roman"/>
          <w:sz w:val="24"/>
          <w:szCs w:val="24"/>
          <w14:ligatures xmlns:w14="http://schemas.microsoft.com/office/word/2010/wordml" w14:val="none"/>
        </w:rPr>
        <w:t>Центральная</w:t>
      </w:r>
      <w:r>
        <w:rPr>
          <w:rFonts w:ascii="Times New Roman" w:cs="Times New Roman" w:eastAsia="Calibri" w:hAnsi="Times New Roman"/>
          <w:sz w:val="24"/>
          <w:szCs w:val="24"/>
          <w14:ligatures xmlns:w14="http://schemas.microsoft.com/office/word/2010/wordml" w14:val="none"/>
        </w:rPr>
        <w:t xml:space="preserve"> тип., 1896.  XLIV, [6], XV-XXVIII, 124, 88, 80, [2] с.</w:t>
      </w:r>
    </w:p>
    <w:p>
      <w:pPr>
        <w:pStyle w:val="style0"/>
        <w:widowControl w:val="false"/>
        <w:numPr>
          <w:ilvl w:val="0"/>
          <w:numId w:val="1"/>
        </w:numPr>
        <w:suppressAutoHyphens/>
        <w:spacing w:after="0" w:lineRule="auto" w:line="240"/>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Южно-русский</w:t>
      </w:r>
      <w:r>
        <w:rPr>
          <w:rFonts w:ascii="Times New Roman" w:cs="Times New Roman" w:eastAsia="Calibri" w:hAnsi="Times New Roman"/>
          <w:sz w:val="24"/>
          <w:szCs w:val="24"/>
          <w14:ligatures xmlns:w14="http://schemas.microsoft.com/office/word/2010/wordml" w14:val="none"/>
        </w:rPr>
        <w:t xml:space="preserve"> альманах : </w:t>
      </w:r>
      <w:r>
        <w:rPr>
          <w:rFonts w:ascii="Times New Roman" w:cs="Times New Roman" w:eastAsia="Calibri" w:hAnsi="Times New Roman"/>
          <w:sz w:val="24"/>
          <w:szCs w:val="24"/>
          <w14:ligatures xmlns:w14="http://schemas.microsoft.com/office/word/2010/wordml" w14:val="none"/>
        </w:rPr>
        <w:t>изд</w:t>
      </w:r>
      <w:r>
        <w:rPr>
          <w:rFonts w:ascii="Times New Roman" w:cs="Times New Roman" w:eastAsia="Calibri" w:hAnsi="Times New Roman"/>
          <w:sz w:val="24"/>
          <w:szCs w:val="24"/>
          <w14:ligatures xmlns:w14="http://schemas.microsoft.com/office/word/2010/wordml" w14:val="none"/>
        </w:rPr>
        <w:t xml:space="preserve">. Ю. </w:t>
      </w:r>
      <w:r>
        <w:rPr>
          <w:rFonts w:ascii="Times New Roman" w:cs="Times New Roman" w:eastAsia="Calibri" w:hAnsi="Times New Roman"/>
          <w:sz w:val="24"/>
          <w:szCs w:val="24"/>
          <w14:ligatures xmlns:w14="http://schemas.microsoft.com/office/word/2010/wordml" w14:val="none"/>
        </w:rPr>
        <w:t>Сандомирского</w:t>
      </w:r>
      <w:r>
        <w:rPr>
          <w:rFonts w:ascii="Times New Roman" w:cs="Times New Roman" w:eastAsia="Calibri" w:hAnsi="Times New Roman"/>
          <w:sz w:val="24"/>
          <w:szCs w:val="24"/>
          <w14:ligatures xmlns:w14="http://schemas.microsoft.com/office/word/2010/wordml" w14:val="none"/>
        </w:rPr>
        <w:t xml:space="preserve">. Год 4. Одесса : тип. А. </w:t>
      </w:r>
      <w:r>
        <w:rPr>
          <w:rFonts w:ascii="Times New Roman" w:cs="Times New Roman" w:eastAsia="Calibri" w:hAnsi="Times New Roman"/>
          <w:sz w:val="24"/>
          <w:szCs w:val="24"/>
          <w14:ligatures xmlns:w14="http://schemas.microsoft.com/office/word/2010/wordml" w14:val="none"/>
        </w:rPr>
        <w:t>Шульце</w:t>
      </w:r>
      <w:r>
        <w:rPr>
          <w:rFonts w:ascii="Times New Roman" w:cs="Times New Roman" w:eastAsia="Calibri" w:hAnsi="Times New Roman"/>
          <w:sz w:val="24"/>
          <w:szCs w:val="24"/>
          <w14:ligatures xmlns:w14="http://schemas.microsoft.com/office/word/2010/wordml" w14:val="none"/>
        </w:rPr>
        <w:t>, 1898. [2], 27, 88, 116, 72, XXVIII с.</w:t>
      </w:r>
    </w:p>
    <w:p>
      <w:pPr>
        <w:pStyle w:val="style0"/>
        <w:rPr>
          <w:rFonts w:ascii="Times New Roman" w:cs="Times New Roman" w:eastAsia="Calibri" w:hAnsi="Times New Roman"/>
          <w14:ligatures xmlns:w14="http://schemas.microsoft.com/office/word/2010/wordml" w14:val="none"/>
        </w:rPr>
      </w:pPr>
    </w:p>
    <w:p>
      <w:pPr>
        <w:pStyle w:val="style0"/>
        <w:rPr/>
      </w:pPr>
    </w:p>
    <w:sectPr>
      <w:headerReference w:type="default" r:id="rId2"/>
      <w:footerReference w:type="default" r:id="rId3"/>
      <w:pgSz w:w="11906" w:h="16838" w:orient="portrait"/>
      <w:pgMar w:top="1134" w:right="1134" w:bottom="1134" w:left="1134" w:header="708" w:footer="708" w:gutter="0"/>
      <w:pgNumType w:start="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jc w:val="both"/>
        <w:rPr>
          <w:rFonts w:ascii="Times New Roman" w:hAnsi="Times New Roman"/>
        </w:rPr>
      </w:pPr>
      <w:r>
        <w:rPr>
          <w:rStyle w:val="style38"/>
          <w:rFonts w:ascii="Times New Roman" w:hAnsi="Times New Roman"/>
        </w:rPr>
        <w:footnoteRef/>
      </w:r>
      <w:r>
        <w:rPr>
          <w:rFonts w:ascii="Times New Roman" w:hAnsi="Times New Roman"/>
        </w:rPr>
        <w:t xml:space="preserve"> Часто серед історичних розвідок одеських дослідників можна знайти помилкову інформацію, що перший паровий млин в Одесі збудували брати Федір та Спиридон Пішеніни, однак вони володіли вітряними млинами в історичних районах міста -  Ближніх та Дальніх Млинах. Крім того, першість створення парового млина (навіть на Півдні Російської імперії) приписують Семену Яхненку. На конкретну дату створення та справжнього засновника першого одеського парового млина - Ж. Гома, вказав краєзнавець Олександр Галяс у виданні «Французи в Одесі» (К.: «Наш час», 2012, С. 44).</w:t>
      </w:r>
    </w:p>
  </w:footnote>
  <w:footnote w:id="2">
    <w:p>
      <w:pPr>
        <w:pStyle w:val="style0"/>
        <w:spacing w:after="0" w:lineRule="auto" w:line="240"/>
        <w:jc w:val="both"/>
        <w:rPr>
          <w:rFonts w:ascii="Times New Roman" w:hAnsi="Times New Roman"/>
          <w:sz w:val="28"/>
          <w:szCs w:val="28"/>
        </w:rPr>
      </w:pPr>
      <w:r>
        <w:rPr>
          <w:rStyle w:val="style38"/>
        </w:rPr>
        <w:footnoteRef/>
      </w:r>
      <w:r>
        <w:t xml:space="preserve"> </w:t>
      </w:r>
      <w:r>
        <w:rPr>
          <w:rFonts w:ascii="Times New Roman" w:hAnsi="Times New Roman"/>
          <w:sz w:val="20"/>
          <w:szCs w:val="20"/>
        </w:rPr>
        <w:t>1 четвертина дорівнювала 209,9 літрам (</w:t>
      </w:r>
      <w:r>
        <w:rPr>
          <w:rFonts w:ascii="Times New Roman" w:hAnsi="Times New Roman"/>
          <w:sz w:val="20"/>
          <w:szCs w:val="20"/>
        </w:rPr>
        <w:t>Енциклопедія українознавства</w:t>
      </w:r>
      <w:r>
        <w:rPr>
          <w:rFonts w:ascii="Times New Roman" w:hAnsi="Times New Roman"/>
          <w:sz w:val="20"/>
          <w:szCs w:val="20"/>
        </w:rPr>
        <w:t> . [Т. 10]: Хмельницький Борис — Ящуржинський Георгій / </w:t>
      </w:r>
      <w:r>
        <w:rPr>
          <w:rFonts w:ascii="Times New Roman" w:hAnsi="Times New Roman"/>
          <w:sz w:val="20"/>
          <w:szCs w:val="20"/>
        </w:rPr>
        <w:t>Наукове товариство імені Шевченка</w:t>
      </w:r>
      <w:r>
        <w:rPr>
          <w:rFonts w:ascii="Times New Roman" w:hAnsi="Times New Roman"/>
          <w:sz w:val="20"/>
          <w:szCs w:val="20"/>
        </w:rPr>
        <w:t> ; гол. ред. проф., д-р </w:t>
      </w:r>
      <w:r>
        <w:rPr>
          <w:rFonts w:ascii="Times New Roman" w:hAnsi="Times New Roman"/>
          <w:sz w:val="20"/>
          <w:szCs w:val="20"/>
        </w:rPr>
        <w:t>Володимир Кубійович</w:t>
      </w:r>
      <w:r>
        <w:rPr>
          <w:rFonts w:ascii="Times New Roman" w:hAnsi="Times New Roman"/>
          <w:sz w:val="20"/>
          <w:szCs w:val="20"/>
        </w:rPr>
        <w:t xml:space="preserve">, </w:t>
      </w:r>
      <w:r>
        <w:rPr>
          <w:rFonts w:ascii="Times New Roman" w:hAnsi="Times New Roman"/>
          <w:sz w:val="20"/>
          <w:szCs w:val="20"/>
        </w:rPr>
        <w:t>Париж — Нью-Йорк : </w:t>
      </w:r>
      <w:r>
        <w:rPr>
          <w:rFonts w:ascii="Times New Roman" w:hAnsi="Times New Roman"/>
          <w:sz w:val="20"/>
          <w:szCs w:val="20"/>
        </w:rPr>
        <w:t>Молоде життя</w:t>
      </w:r>
      <w:r>
        <w:rPr>
          <w:rFonts w:ascii="Times New Roman" w:hAnsi="Times New Roman"/>
          <w:sz w:val="20"/>
          <w:szCs w:val="20"/>
        </w:rPr>
        <w:t>, 1955—1995.</w:t>
      </w:r>
      <w:r>
        <w:rPr>
          <w:rFonts w:ascii="Times New Roman" w:hAnsi="Times New Roman"/>
          <w:sz w:val="20"/>
          <w:szCs w:val="20"/>
        </w:rPr>
        <w:t xml:space="preserve"> с.</w:t>
      </w:r>
      <w:r>
        <w:rPr>
          <w:rFonts w:ascii="Times New Roman" w:hAnsi="Times New Roman"/>
          <w:sz w:val="20"/>
          <w:szCs w:val="20"/>
        </w:rPr>
        <w:t>3736.</w:t>
      </w:r>
    </w:p>
    <w:p>
      <w:pPr>
        <w:pStyle w:val="style29"/>
        <w:rPr/>
      </w:pPr>
    </w:p>
  </w:footnote>
  <w:footnote w:id="3">
    <w:p>
      <w:pPr>
        <w:pStyle w:val="style29"/>
        <w:rPr>
          <w:rFonts w:ascii="Times New Roman" w:hAnsi="Times New Roman"/>
        </w:rPr>
      </w:pPr>
      <w:r>
        <w:rPr>
          <w:rStyle w:val="style38"/>
          <w:rFonts w:ascii="Times New Roman" w:hAnsi="Times New Roman"/>
        </w:rPr>
        <w:footnoteRef/>
      </w:r>
      <w:r>
        <w:rPr>
          <w:rFonts w:ascii="Times New Roman" w:hAnsi="Times New Roman"/>
        </w:rPr>
        <w:t xml:space="preserve"> Згідно з відомостями одеських дослідників, млин Л. Інбера заснований у 1864 р. Однак, стосовно дати створення, авторка орієнтується на офіційну статистичну інформацію старшого фабричного інспектора А. Мікуліна і його працю «Фабрично заводская и ремесленная промышленность Одесского градоначальства Херсонской губернии и Николаевского Военного губернаторства, Одесса, 1897, с. 8.</w:t>
      </w:r>
    </w:p>
  </w:footnote>
  <w:footnote w:id="4">
    <w:p>
      <w:pPr>
        <w:pStyle w:val="style29"/>
        <w:rPr/>
      </w:pPr>
      <w:r>
        <w:rPr>
          <w:rStyle w:val="style38"/>
        </w:rPr>
        <w:footnoteRef/>
      </w:r>
      <w:r>
        <w:t xml:space="preserve"> </w:t>
      </w:r>
      <w:r>
        <w:rPr>
          <w:rFonts w:ascii="Times New Roman" w:hAnsi="Times New Roman"/>
        </w:rPr>
        <w:t>Підтвердженням цього факту можуть слугувати реклами з альманахів ХIX ст. Одна з таких розміщена на початку Південно-руського альманаху видавця журналіста Юрія Сандомирського за 1896 р. Рекламний відділ зазвичай нумерували римськими цифрами.</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6340652"/>
    <w:lvl w:ilvl="0" w:tplc="8C1EE1E2">
      <w:start w:val="1"/>
      <w:numFmt w:val="decimal"/>
      <w:lvlText w:val="%1."/>
      <w:lvlJc w:val="left"/>
      <w:pPr>
        <w:ind w:left="786"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 w:type="paragraph" w:styleId="style29">
    <w:name w:val="footnote text"/>
    <w:basedOn w:val="style0"/>
    <w:next w:val="style29"/>
    <w:link w:val="style4112"/>
    <w:uiPriority w:val="99"/>
    <w:pPr>
      <w:spacing w:after="0" w:lineRule="auto" w:line="240"/>
    </w:pPr>
    <w:rPr>
      <w:rFonts w:ascii="Calibri" w:cs="Times New Roman" w:eastAsia="Calibri" w:hAnsi="Calibri"/>
      <w:sz w:val="20"/>
      <w:szCs w:val="20"/>
      <w14:ligatures xmlns:w14="http://schemas.microsoft.com/office/word/2010/wordml" w14:val="none"/>
    </w:rPr>
  </w:style>
  <w:style w:type="character" w:customStyle="1" w:styleId="style4112">
    <w:name w:val="Текст сноски Знак"/>
    <w:basedOn w:val="style65"/>
    <w:next w:val="style4112"/>
    <w:link w:val="style29"/>
    <w:uiPriority w:val="99"/>
    <w:rPr>
      <w:rFonts w:ascii="Calibri" w:cs="Times New Roman" w:eastAsia="Calibri" w:hAnsi="Calibri"/>
      <w:sz w:val="20"/>
      <w:szCs w:val="20"/>
      <w14:ligatures xmlns:w14="http://schemas.microsoft.com/office/word/2010/wordml" w14:val="none"/>
    </w:rPr>
  </w:style>
  <w:style w:type="character" w:styleId="style38">
    <w:name w:val="footnote reference"/>
    <w:next w:val="style38"/>
    <w:uiPriority w:val="99"/>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A4A99-DE7A-4094-A54A-3B11EB52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2280</Words>
  <Pages>8</Pages>
  <Characters>13921</Characters>
  <Application>WPS Office</Application>
  <DocSecurity>0</DocSecurity>
  <Paragraphs>69</Paragraphs>
  <ScaleCrop>false</ScaleCrop>
  <LinksUpToDate>false</LinksUpToDate>
  <CharactersWithSpaces>16359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2025-06-19T05:12:30Z</dcterms:created>
  <dc:creator>лили историк</dc:creator>
  <lastModifiedBy>TECNO KG7n</lastModifiedBy>
  <dcterms:modified xsi:type="dcterms:W3CDTF">2025-06-19T05:12:31Z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e2624817d25f405fb8dfada3f19975e8</vt:lpwstr>
  </property>
</Properties>
</file>