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45" w:rsidRPr="002E2BFA" w:rsidRDefault="00DF1C45" w:rsidP="00DF1C45">
      <w:pPr>
        <w:jc w:val="center"/>
        <w:rPr>
          <w:sz w:val="28"/>
          <w:szCs w:val="28"/>
          <w:lang w:val="uk-UA"/>
        </w:rPr>
      </w:pPr>
      <w:r w:rsidRPr="002E2BFA">
        <w:rPr>
          <w:sz w:val="28"/>
          <w:szCs w:val="28"/>
          <w:lang w:val="uk-UA"/>
        </w:rPr>
        <w:t>МІНІСТЕРСТВО ОСВІТИ І НАУКИ УКРАЇНИ</w:t>
      </w:r>
    </w:p>
    <w:p w:rsidR="00DF1C45" w:rsidRPr="002E2BFA" w:rsidRDefault="00DF1C45" w:rsidP="00DF1C45">
      <w:pPr>
        <w:jc w:val="center"/>
        <w:rPr>
          <w:sz w:val="28"/>
          <w:szCs w:val="28"/>
          <w:lang w:val="uk-UA"/>
        </w:rPr>
      </w:pPr>
      <w:r w:rsidRPr="002E2BFA">
        <w:rPr>
          <w:sz w:val="28"/>
          <w:szCs w:val="28"/>
          <w:lang w:val="uk-UA"/>
        </w:rPr>
        <w:t>ОДЕСЬКИЙ НАЦІОНАЛЬНИЙ ПОЛІТЕХНІЧНИЙ УНІВЕРСИТЕТ</w:t>
      </w:r>
    </w:p>
    <w:p w:rsidR="00DF1C45" w:rsidRPr="002E2BFA" w:rsidRDefault="00DF1C45" w:rsidP="00DF1C45">
      <w:pPr>
        <w:jc w:val="center"/>
        <w:rPr>
          <w:sz w:val="28"/>
          <w:szCs w:val="28"/>
          <w:lang w:val="uk-UA"/>
        </w:rPr>
      </w:pPr>
      <w:r w:rsidRPr="002E2BFA">
        <w:rPr>
          <w:sz w:val="28"/>
          <w:szCs w:val="28"/>
          <w:lang w:val="uk-UA"/>
        </w:rPr>
        <w:t>Кафедра психології та соціальної роботи</w:t>
      </w: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2E2BFA">
        <w:rPr>
          <w:b/>
          <w:sz w:val="28"/>
          <w:szCs w:val="28"/>
          <w:lang w:val="uk-UA"/>
        </w:rPr>
        <w:t>МЕТОДИЧНІ РЕКОМЕНДАЦІЇ ТА ЗАВДАННЯ</w:t>
      </w:r>
    </w:p>
    <w:p w:rsidR="00DF1C45" w:rsidRPr="002E2BFA" w:rsidRDefault="00DF1C45" w:rsidP="00DF1C45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2E2BFA">
        <w:rPr>
          <w:b/>
          <w:sz w:val="28"/>
          <w:szCs w:val="28"/>
          <w:lang w:val="uk-UA"/>
        </w:rPr>
        <w:t xml:space="preserve">ДО </w:t>
      </w:r>
      <w:r w:rsidR="00E80C2D">
        <w:rPr>
          <w:b/>
          <w:sz w:val="28"/>
          <w:szCs w:val="28"/>
          <w:lang w:val="uk-UA"/>
        </w:rPr>
        <w:t>ПРАКТИЧНИХ</w:t>
      </w:r>
      <w:r w:rsidR="005521FA">
        <w:rPr>
          <w:b/>
          <w:sz w:val="28"/>
          <w:szCs w:val="28"/>
          <w:lang w:val="uk-UA"/>
        </w:rPr>
        <w:t xml:space="preserve"> РОБІТ</w:t>
      </w:r>
    </w:p>
    <w:p w:rsidR="00DF1C45" w:rsidRPr="002E2BFA" w:rsidRDefault="00DF1C45" w:rsidP="00DF1C45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2E2BFA">
        <w:rPr>
          <w:b/>
          <w:sz w:val="28"/>
          <w:szCs w:val="28"/>
          <w:lang w:val="uk-UA"/>
        </w:rPr>
        <w:t>з дисципліни</w:t>
      </w:r>
    </w:p>
    <w:p w:rsidR="00DF1C45" w:rsidRPr="00E80C2D" w:rsidRDefault="00DF1C45" w:rsidP="00DF1C45">
      <w:pPr>
        <w:jc w:val="center"/>
        <w:rPr>
          <w:sz w:val="28"/>
          <w:szCs w:val="28"/>
          <w:lang w:val="uk-UA"/>
        </w:rPr>
      </w:pPr>
    </w:p>
    <w:p w:rsidR="00DF1C45" w:rsidRPr="002E2BFA" w:rsidRDefault="00DF1C45" w:rsidP="00DF1C45">
      <w:pPr>
        <w:jc w:val="center"/>
        <w:rPr>
          <w:b/>
          <w:bCs/>
          <w:sz w:val="28"/>
          <w:szCs w:val="28"/>
          <w:lang w:val="uk-UA"/>
        </w:rPr>
      </w:pPr>
      <w:r w:rsidRPr="002E2BFA">
        <w:rPr>
          <w:b/>
          <w:bCs/>
          <w:sz w:val="28"/>
          <w:szCs w:val="28"/>
          <w:lang w:val="uk-UA"/>
        </w:rPr>
        <w:t>"Анатомія та фізіологія центральної нервової системи і вищої нервової діяльності"</w:t>
      </w:r>
    </w:p>
    <w:p w:rsidR="004A2EDB" w:rsidRPr="002E2BFA" w:rsidRDefault="004A2EDB" w:rsidP="00DF1C45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</w:p>
    <w:p w:rsidR="004A2EDB" w:rsidRPr="00E80C2D" w:rsidRDefault="00DF1C45" w:rsidP="00DF1C45">
      <w:pPr>
        <w:spacing w:line="360" w:lineRule="auto"/>
        <w:ind w:left="1843"/>
        <w:jc w:val="center"/>
        <w:rPr>
          <w:b/>
          <w:sz w:val="28"/>
          <w:szCs w:val="28"/>
          <w:lang w:val="uk-UA"/>
        </w:rPr>
      </w:pPr>
      <w:r w:rsidRPr="00E80C2D">
        <w:rPr>
          <w:b/>
          <w:sz w:val="28"/>
          <w:szCs w:val="28"/>
          <w:lang w:val="uk-UA"/>
        </w:rPr>
        <w:t xml:space="preserve"> </w:t>
      </w:r>
    </w:p>
    <w:p w:rsidR="004A2EDB" w:rsidRPr="002E2BFA" w:rsidRDefault="004A2EDB" w:rsidP="004A2EDB">
      <w:pPr>
        <w:jc w:val="center"/>
        <w:rPr>
          <w:b/>
          <w:sz w:val="28"/>
          <w:szCs w:val="28"/>
          <w:lang w:val="uk-UA"/>
        </w:rPr>
      </w:pPr>
    </w:p>
    <w:p w:rsidR="004A2EDB" w:rsidRPr="002E2BFA" w:rsidRDefault="004A2EDB" w:rsidP="004A2EDB">
      <w:pPr>
        <w:jc w:val="center"/>
        <w:rPr>
          <w:b/>
          <w:sz w:val="28"/>
          <w:szCs w:val="28"/>
          <w:lang w:val="uk-UA"/>
        </w:rPr>
      </w:pPr>
    </w:p>
    <w:p w:rsidR="004A2EDB" w:rsidRPr="002E2BFA" w:rsidRDefault="004A2EDB" w:rsidP="004A2EDB">
      <w:pPr>
        <w:jc w:val="center"/>
        <w:rPr>
          <w:b/>
          <w:sz w:val="28"/>
          <w:szCs w:val="28"/>
          <w:lang w:val="uk-UA"/>
        </w:rPr>
      </w:pPr>
    </w:p>
    <w:p w:rsidR="004A2EDB" w:rsidRPr="002E2BFA" w:rsidRDefault="004A2EDB" w:rsidP="004A2EDB">
      <w:pPr>
        <w:jc w:val="center"/>
        <w:rPr>
          <w:b/>
          <w:sz w:val="28"/>
          <w:szCs w:val="28"/>
          <w:lang w:val="uk-UA"/>
        </w:rPr>
      </w:pPr>
    </w:p>
    <w:p w:rsidR="004A2EDB" w:rsidRPr="002E2BFA" w:rsidRDefault="004A2EDB" w:rsidP="004A2EDB">
      <w:pPr>
        <w:jc w:val="center"/>
        <w:rPr>
          <w:b/>
          <w:sz w:val="28"/>
          <w:szCs w:val="28"/>
          <w:lang w:val="uk-UA"/>
        </w:rPr>
      </w:pPr>
    </w:p>
    <w:p w:rsidR="004A2EDB" w:rsidRPr="002E2BFA" w:rsidRDefault="004A2EDB" w:rsidP="004A2EDB">
      <w:pPr>
        <w:jc w:val="center"/>
        <w:rPr>
          <w:b/>
          <w:sz w:val="28"/>
          <w:szCs w:val="28"/>
          <w:lang w:val="uk-UA"/>
        </w:rPr>
      </w:pPr>
    </w:p>
    <w:p w:rsidR="004A2EDB" w:rsidRPr="002E2BFA" w:rsidRDefault="004A2EDB" w:rsidP="004A2EDB">
      <w:pPr>
        <w:jc w:val="center"/>
        <w:rPr>
          <w:b/>
          <w:sz w:val="28"/>
          <w:szCs w:val="28"/>
          <w:lang w:val="uk-UA"/>
        </w:rPr>
      </w:pPr>
    </w:p>
    <w:p w:rsidR="004A2EDB" w:rsidRPr="002E2BFA" w:rsidRDefault="004A2EDB" w:rsidP="004A2EDB">
      <w:pPr>
        <w:jc w:val="center"/>
        <w:rPr>
          <w:b/>
          <w:sz w:val="28"/>
          <w:szCs w:val="28"/>
          <w:lang w:val="uk-UA"/>
        </w:rPr>
      </w:pPr>
    </w:p>
    <w:p w:rsidR="004A2EDB" w:rsidRPr="002E2BFA" w:rsidRDefault="004A2EDB" w:rsidP="004A2EDB">
      <w:pPr>
        <w:jc w:val="center"/>
        <w:rPr>
          <w:b/>
          <w:sz w:val="28"/>
          <w:szCs w:val="28"/>
          <w:lang w:val="uk-UA"/>
        </w:rPr>
      </w:pPr>
    </w:p>
    <w:p w:rsidR="004A2EDB" w:rsidRPr="002E2BFA" w:rsidRDefault="004A2EDB" w:rsidP="004A2EDB">
      <w:pPr>
        <w:jc w:val="center"/>
        <w:rPr>
          <w:b/>
          <w:sz w:val="28"/>
          <w:szCs w:val="28"/>
          <w:lang w:val="uk-UA"/>
        </w:rPr>
      </w:pPr>
    </w:p>
    <w:p w:rsidR="004A2EDB" w:rsidRPr="002E2BFA" w:rsidRDefault="004A2EDB" w:rsidP="004A2EDB">
      <w:pPr>
        <w:jc w:val="center"/>
        <w:rPr>
          <w:b/>
          <w:sz w:val="28"/>
          <w:szCs w:val="28"/>
          <w:lang w:val="uk-UA"/>
        </w:rPr>
      </w:pPr>
    </w:p>
    <w:p w:rsidR="004A2EDB" w:rsidRPr="002E2BFA" w:rsidRDefault="004A2EDB" w:rsidP="004A2EDB">
      <w:pPr>
        <w:jc w:val="center"/>
        <w:rPr>
          <w:b/>
          <w:sz w:val="28"/>
          <w:szCs w:val="28"/>
          <w:lang w:val="uk-UA"/>
        </w:rPr>
      </w:pPr>
    </w:p>
    <w:p w:rsidR="004A2EDB" w:rsidRPr="002E2BFA" w:rsidRDefault="004A2EDB" w:rsidP="004A2EDB">
      <w:pPr>
        <w:jc w:val="center"/>
        <w:rPr>
          <w:b/>
          <w:sz w:val="28"/>
          <w:szCs w:val="28"/>
          <w:lang w:val="uk-UA"/>
        </w:rPr>
      </w:pPr>
    </w:p>
    <w:p w:rsidR="004A2EDB" w:rsidRPr="002E2BFA" w:rsidRDefault="004A2EDB" w:rsidP="004A2EDB">
      <w:pPr>
        <w:jc w:val="center"/>
        <w:rPr>
          <w:b/>
          <w:sz w:val="28"/>
          <w:szCs w:val="28"/>
          <w:lang w:val="uk-UA"/>
        </w:rPr>
      </w:pPr>
    </w:p>
    <w:p w:rsidR="004A2EDB" w:rsidRDefault="004A2EDB" w:rsidP="004A2EDB">
      <w:pPr>
        <w:jc w:val="center"/>
        <w:rPr>
          <w:b/>
          <w:sz w:val="28"/>
          <w:szCs w:val="28"/>
          <w:lang w:val="uk-UA"/>
        </w:rPr>
      </w:pPr>
    </w:p>
    <w:p w:rsidR="00210A57" w:rsidRPr="002E2BFA" w:rsidRDefault="00210A57" w:rsidP="004A2EDB">
      <w:pPr>
        <w:jc w:val="center"/>
        <w:rPr>
          <w:b/>
          <w:sz w:val="28"/>
          <w:szCs w:val="28"/>
          <w:lang w:val="uk-UA"/>
        </w:rPr>
      </w:pPr>
    </w:p>
    <w:p w:rsidR="004A2EDB" w:rsidRPr="002E2BFA" w:rsidRDefault="004A2EDB" w:rsidP="004A2EDB">
      <w:pPr>
        <w:jc w:val="center"/>
        <w:rPr>
          <w:b/>
          <w:sz w:val="28"/>
          <w:szCs w:val="28"/>
          <w:lang w:val="uk-UA"/>
        </w:rPr>
      </w:pPr>
    </w:p>
    <w:p w:rsidR="004A2EDB" w:rsidRPr="002E2BFA" w:rsidRDefault="004A2EDB" w:rsidP="004A2EDB">
      <w:pPr>
        <w:jc w:val="center"/>
        <w:rPr>
          <w:b/>
          <w:sz w:val="28"/>
          <w:szCs w:val="28"/>
          <w:lang w:val="uk-UA"/>
        </w:rPr>
      </w:pPr>
    </w:p>
    <w:p w:rsidR="004A2EDB" w:rsidRPr="002E2BFA" w:rsidRDefault="004A2EDB" w:rsidP="004A2EDB">
      <w:pPr>
        <w:jc w:val="center"/>
        <w:rPr>
          <w:b/>
          <w:sz w:val="28"/>
          <w:szCs w:val="28"/>
          <w:lang w:val="uk-UA"/>
        </w:rPr>
      </w:pPr>
    </w:p>
    <w:p w:rsidR="004A2EDB" w:rsidRDefault="00DF1C45" w:rsidP="004A2EDB">
      <w:pPr>
        <w:jc w:val="center"/>
        <w:rPr>
          <w:b/>
          <w:sz w:val="28"/>
          <w:szCs w:val="28"/>
          <w:lang w:val="uk-UA"/>
        </w:rPr>
      </w:pPr>
      <w:r w:rsidRPr="002E2BFA">
        <w:rPr>
          <w:b/>
          <w:sz w:val="28"/>
          <w:szCs w:val="28"/>
          <w:lang w:val="uk-UA"/>
        </w:rPr>
        <w:t>Оде</w:t>
      </w:r>
      <w:r w:rsidR="004A2EDB" w:rsidRPr="002E2BFA">
        <w:rPr>
          <w:b/>
          <w:sz w:val="28"/>
          <w:szCs w:val="28"/>
          <w:lang w:val="uk-UA"/>
        </w:rPr>
        <w:t>са ОНПУ – 201</w:t>
      </w:r>
      <w:r w:rsidR="00E80C2D">
        <w:rPr>
          <w:b/>
          <w:sz w:val="28"/>
          <w:szCs w:val="28"/>
          <w:lang w:val="uk-UA"/>
        </w:rPr>
        <w:t>8</w:t>
      </w:r>
    </w:p>
    <w:p w:rsidR="005521FA" w:rsidRDefault="005521FA" w:rsidP="004A2EDB">
      <w:pPr>
        <w:jc w:val="center"/>
        <w:rPr>
          <w:b/>
          <w:sz w:val="28"/>
          <w:szCs w:val="28"/>
          <w:lang w:val="uk-UA"/>
        </w:rPr>
      </w:pPr>
    </w:p>
    <w:p w:rsidR="00210A57" w:rsidRPr="002E2BFA" w:rsidRDefault="00210A57" w:rsidP="004A2EDB">
      <w:pPr>
        <w:jc w:val="center"/>
        <w:rPr>
          <w:b/>
          <w:sz w:val="28"/>
          <w:szCs w:val="28"/>
          <w:lang w:val="uk-UA"/>
        </w:rPr>
      </w:pPr>
    </w:p>
    <w:p w:rsidR="00DF1C45" w:rsidRPr="002E2BFA" w:rsidRDefault="00DF1C45" w:rsidP="00DF1C45">
      <w:pPr>
        <w:jc w:val="center"/>
        <w:rPr>
          <w:sz w:val="28"/>
          <w:szCs w:val="28"/>
          <w:lang w:val="uk-UA"/>
        </w:rPr>
      </w:pPr>
      <w:r w:rsidRPr="002E2BFA">
        <w:rPr>
          <w:sz w:val="28"/>
          <w:szCs w:val="28"/>
          <w:lang w:val="uk-UA"/>
        </w:rPr>
        <w:lastRenderedPageBreak/>
        <w:t>МІНІСТЕРСТВО ОСВІТИ І НАУКИ УКРАЇНИ</w:t>
      </w:r>
    </w:p>
    <w:p w:rsidR="00DF1C45" w:rsidRPr="002E2BFA" w:rsidRDefault="00DF1C45" w:rsidP="00DF1C45">
      <w:pPr>
        <w:jc w:val="center"/>
        <w:rPr>
          <w:sz w:val="28"/>
          <w:szCs w:val="28"/>
          <w:lang w:val="uk-UA"/>
        </w:rPr>
      </w:pPr>
      <w:r w:rsidRPr="002E2BFA">
        <w:rPr>
          <w:sz w:val="28"/>
          <w:szCs w:val="28"/>
          <w:lang w:val="uk-UA"/>
        </w:rPr>
        <w:t>ОДЕСЬКИЙ НАЦІОНАЛЬНИЙ ПОЛІТЕХНІЧНИЙ УНІВЕРСИТЕТ</w:t>
      </w:r>
    </w:p>
    <w:p w:rsidR="00DF1C45" w:rsidRPr="002E2BFA" w:rsidRDefault="00DF1C45" w:rsidP="00DF1C45">
      <w:pPr>
        <w:jc w:val="center"/>
        <w:rPr>
          <w:sz w:val="28"/>
          <w:szCs w:val="28"/>
          <w:lang w:val="uk-UA"/>
        </w:rPr>
      </w:pPr>
      <w:r w:rsidRPr="002E2BFA">
        <w:rPr>
          <w:sz w:val="28"/>
          <w:szCs w:val="28"/>
          <w:lang w:val="uk-UA"/>
        </w:rPr>
        <w:t>Кафедра психології та соціальної роботи</w:t>
      </w: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2E2BFA">
        <w:rPr>
          <w:b/>
          <w:sz w:val="28"/>
          <w:szCs w:val="28"/>
          <w:lang w:val="uk-UA"/>
        </w:rPr>
        <w:t>МЕТОДИЧНІ РЕКОМЕНДАЦІЇ ТА ЗАВДАННЯ</w:t>
      </w:r>
    </w:p>
    <w:p w:rsidR="005521FA" w:rsidRPr="002E2BFA" w:rsidRDefault="00DF1C45" w:rsidP="005521F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2E2BFA">
        <w:rPr>
          <w:b/>
          <w:sz w:val="28"/>
          <w:szCs w:val="28"/>
          <w:lang w:val="uk-UA"/>
        </w:rPr>
        <w:t xml:space="preserve">ДО </w:t>
      </w:r>
      <w:r w:rsidR="00E80C2D">
        <w:rPr>
          <w:b/>
          <w:sz w:val="28"/>
          <w:szCs w:val="28"/>
          <w:lang w:val="uk-UA"/>
        </w:rPr>
        <w:t xml:space="preserve">ПРАКТИЧНИХ </w:t>
      </w:r>
      <w:r w:rsidR="005521FA">
        <w:rPr>
          <w:b/>
          <w:sz w:val="28"/>
          <w:szCs w:val="28"/>
          <w:lang w:val="uk-UA"/>
        </w:rPr>
        <w:t>РОБІТ</w:t>
      </w:r>
    </w:p>
    <w:p w:rsidR="00DF1C45" w:rsidRPr="002E2BFA" w:rsidRDefault="00DF1C45" w:rsidP="00DF1C45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2E2BFA">
        <w:rPr>
          <w:b/>
          <w:sz w:val="28"/>
          <w:szCs w:val="28"/>
          <w:lang w:val="uk-UA"/>
        </w:rPr>
        <w:t>з дисципліни</w:t>
      </w:r>
    </w:p>
    <w:p w:rsidR="00DF1C45" w:rsidRPr="00E80C2D" w:rsidRDefault="00DF1C45" w:rsidP="00DF1C45">
      <w:pPr>
        <w:jc w:val="center"/>
        <w:rPr>
          <w:sz w:val="28"/>
          <w:szCs w:val="28"/>
          <w:lang w:val="uk-UA"/>
        </w:rPr>
      </w:pPr>
    </w:p>
    <w:p w:rsidR="00DF1C45" w:rsidRPr="002E2BFA" w:rsidRDefault="00DF1C45" w:rsidP="00DF1C45">
      <w:pPr>
        <w:jc w:val="center"/>
        <w:rPr>
          <w:b/>
          <w:bCs/>
          <w:sz w:val="28"/>
          <w:szCs w:val="28"/>
          <w:lang w:val="uk-UA"/>
        </w:rPr>
      </w:pPr>
      <w:r w:rsidRPr="002E2BFA">
        <w:rPr>
          <w:b/>
          <w:bCs/>
          <w:sz w:val="28"/>
          <w:szCs w:val="28"/>
          <w:lang w:val="uk-UA"/>
        </w:rPr>
        <w:t>"Анатомія та фізіологія центральної нервової системи і вищої нервової діяльності"</w:t>
      </w:r>
    </w:p>
    <w:p w:rsidR="004A2EDB" w:rsidRPr="002E2BFA" w:rsidRDefault="004A2EDB" w:rsidP="004A2EDB">
      <w:pPr>
        <w:jc w:val="center"/>
        <w:rPr>
          <w:sz w:val="28"/>
          <w:szCs w:val="28"/>
        </w:rPr>
      </w:pPr>
      <w:r w:rsidRPr="002E2BFA">
        <w:rPr>
          <w:sz w:val="28"/>
          <w:szCs w:val="28"/>
          <w:lang w:val="uk-UA"/>
        </w:rPr>
        <w:t xml:space="preserve">для студентів спеціальності </w:t>
      </w:r>
      <w:r w:rsidR="00DF1C45" w:rsidRPr="002E2BFA">
        <w:rPr>
          <w:sz w:val="28"/>
          <w:szCs w:val="28"/>
          <w:lang w:val="uk-UA"/>
        </w:rPr>
        <w:t>053</w:t>
      </w:r>
      <w:r w:rsidRPr="002E2BFA">
        <w:rPr>
          <w:sz w:val="28"/>
          <w:szCs w:val="28"/>
        </w:rPr>
        <w:t xml:space="preserve"> «</w:t>
      </w:r>
      <w:r w:rsidR="00DF1C45" w:rsidRPr="002E2BFA">
        <w:rPr>
          <w:sz w:val="28"/>
          <w:szCs w:val="28"/>
          <w:lang w:val="uk-UA"/>
        </w:rPr>
        <w:t>Психологія</w:t>
      </w:r>
      <w:r w:rsidRPr="002E2BFA">
        <w:rPr>
          <w:sz w:val="28"/>
          <w:szCs w:val="28"/>
        </w:rPr>
        <w:t>»</w:t>
      </w:r>
    </w:p>
    <w:p w:rsidR="004A2EDB" w:rsidRPr="002E2BFA" w:rsidRDefault="00DF1C45" w:rsidP="004A2EDB">
      <w:pPr>
        <w:jc w:val="center"/>
        <w:outlineLvl w:val="0"/>
        <w:rPr>
          <w:sz w:val="28"/>
          <w:szCs w:val="28"/>
          <w:lang w:val="uk-UA"/>
        </w:rPr>
      </w:pPr>
      <w:r w:rsidRPr="002E2BFA">
        <w:rPr>
          <w:sz w:val="28"/>
          <w:szCs w:val="28"/>
          <w:lang w:val="uk-UA"/>
        </w:rPr>
        <w:t>очної</w:t>
      </w:r>
      <w:r w:rsidR="004A2EDB" w:rsidRPr="002E2BFA">
        <w:rPr>
          <w:sz w:val="28"/>
          <w:szCs w:val="28"/>
          <w:lang w:val="uk-UA"/>
        </w:rPr>
        <w:t xml:space="preserve"> форм</w:t>
      </w:r>
      <w:r w:rsidRPr="002E2BFA">
        <w:rPr>
          <w:sz w:val="28"/>
          <w:szCs w:val="28"/>
          <w:lang w:val="uk-UA"/>
        </w:rPr>
        <w:t>и</w:t>
      </w:r>
      <w:r w:rsidR="004A2EDB" w:rsidRPr="002E2BFA">
        <w:rPr>
          <w:sz w:val="28"/>
          <w:szCs w:val="28"/>
          <w:lang w:val="uk-UA"/>
        </w:rPr>
        <w:t xml:space="preserve"> навчання</w:t>
      </w:r>
    </w:p>
    <w:p w:rsidR="004A2EDB" w:rsidRPr="002E2BFA" w:rsidRDefault="004A2EDB" w:rsidP="004A2EDB">
      <w:pPr>
        <w:jc w:val="center"/>
        <w:outlineLvl w:val="0"/>
        <w:rPr>
          <w:sz w:val="28"/>
          <w:szCs w:val="28"/>
          <w:lang w:val="uk-UA"/>
        </w:rPr>
      </w:pPr>
    </w:p>
    <w:p w:rsidR="004A2EDB" w:rsidRPr="002E2BFA" w:rsidRDefault="004A2EDB" w:rsidP="004A2EDB">
      <w:pPr>
        <w:jc w:val="center"/>
        <w:outlineLvl w:val="0"/>
        <w:rPr>
          <w:sz w:val="28"/>
          <w:szCs w:val="28"/>
          <w:lang w:val="uk-UA"/>
        </w:rPr>
      </w:pPr>
    </w:p>
    <w:p w:rsidR="004A2EDB" w:rsidRPr="002E2BFA" w:rsidRDefault="004A2EDB" w:rsidP="004A2EDB">
      <w:pPr>
        <w:outlineLvl w:val="0"/>
        <w:rPr>
          <w:sz w:val="28"/>
          <w:szCs w:val="28"/>
          <w:lang w:val="uk-UA"/>
        </w:rPr>
      </w:pPr>
    </w:p>
    <w:p w:rsidR="004A2EDB" w:rsidRPr="002E2BFA" w:rsidRDefault="004A2EDB" w:rsidP="004A2EDB">
      <w:pPr>
        <w:outlineLvl w:val="0"/>
        <w:rPr>
          <w:sz w:val="28"/>
          <w:szCs w:val="28"/>
          <w:lang w:val="uk-UA"/>
        </w:rPr>
      </w:pPr>
    </w:p>
    <w:p w:rsidR="004A2EDB" w:rsidRPr="002E2BFA" w:rsidRDefault="004A2EDB" w:rsidP="004A2EDB">
      <w:pPr>
        <w:outlineLvl w:val="0"/>
        <w:rPr>
          <w:sz w:val="28"/>
          <w:szCs w:val="28"/>
          <w:lang w:val="uk-UA"/>
        </w:rPr>
      </w:pPr>
    </w:p>
    <w:p w:rsidR="004A2EDB" w:rsidRPr="002E2BFA" w:rsidRDefault="004A2EDB" w:rsidP="004A2EDB">
      <w:pPr>
        <w:outlineLvl w:val="0"/>
        <w:rPr>
          <w:sz w:val="28"/>
          <w:szCs w:val="28"/>
          <w:lang w:val="uk-UA"/>
        </w:rPr>
      </w:pPr>
    </w:p>
    <w:p w:rsidR="004A2EDB" w:rsidRPr="002E2BFA" w:rsidRDefault="004A2EDB" w:rsidP="004A2EDB">
      <w:pPr>
        <w:jc w:val="right"/>
        <w:rPr>
          <w:sz w:val="28"/>
          <w:szCs w:val="28"/>
          <w:lang w:val="uk-UA"/>
        </w:rPr>
      </w:pPr>
    </w:p>
    <w:p w:rsidR="004A2EDB" w:rsidRPr="002E2BFA" w:rsidRDefault="004A2EDB" w:rsidP="004A2EDB">
      <w:pPr>
        <w:jc w:val="both"/>
        <w:rPr>
          <w:sz w:val="28"/>
          <w:szCs w:val="28"/>
          <w:lang w:val="uk-UA"/>
        </w:rPr>
      </w:pPr>
    </w:p>
    <w:p w:rsidR="00D96E37" w:rsidRDefault="00D96E37" w:rsidP="00D96E37">
      <w:pPr>
        <w:rPr>
          <w:lang w:val="uk-UA"/>
        </w:rPr>
      </w:pPr>
      <w:r w:rsidRPr="00D96E37">
        <w:rPr>
          <w:lang w:val="uk-UA"/>
        </w:rPr>
        <w:t xml:space="preserve">Затверджено на засіданні </w:t>
      </w:r>
    </w:p>
    <w:p w:rsidR="00D96E37" w:rsidRPr="00D96E37" w:rsidRDefault="00D96E37" w:rsidP="00D96E37">
      <w:pPr>
        <w:rPr>
          <w:lang w:val="uk-UA"/>
        </w:rPr>
      </w:pPr>
      <w:r w:rsidRPr="00D96E37">
        <w:rPr>
          <w:lang w:val="uk-UA"/>
        </w:rPr>
        <w:t xml:space="preserve">кафедри психології та соціальної роботи </w:t>
      </w:r>
    </w:p>
    <w:p w:rsidR="004A2EDB" w:rsidRPr="002E2BFA" w:rsidRDefault="00D96E37" w:rsidP="00D96E37">
      <w:pPr>
        <w:rPr>
          <w:sz w:val="28"/>
          <w:szCs w:val="28"/>
          <w:lang w:val="uk-UA"/>
        </w:rPr>
      </w:pPr>
      <w:r w:rsidRPr="00D96E37">
        <w:rPr>
          <w:lang w:val="uk-UA"/>
        </w:rPr>
        <w:t>Протокол №1 від 28 серпня 201</w:t>
      </w:r>
      <w:r w:rsidR="00E80C2D">
        <w:rPr>
          <w:lang w:val="uk-UA"/>
        </w:rPr>
        <w:t>8</w:t>
      </w:r>
      <w:r w:rsidRPr="00D96E37">
        <w:rPr>
          <w:lang w:val="uk-UA"/>
        </w:rPr>
        <w:t xml:space="preserve"> року</w:t>
      </w:r>
    </w:p>
    <w:p w:rsidR="004A2EDB" w:rsidRPr="002E2BFA" w:rsidRDefault="004A2EDB" w:rsidP="004A2EDB">
      <w:pPr>
        <w:rPr>
          <w:sz w:val="28"/>
          <w:szCs w:val="28"/>
          <w:lang w:val="uk-UA"/>
        </w:rPr>
      </w:pPr>
    </w:p>
    <w:p w:rsidR="004A2EDB" w:rsidRPr="002E2BFA" w:rsidRDefault="004A2EDB" w:rsidP="004A2EDB">
      <w:pPr>
        <w:rPr>
          <w:sz w:val="28"/>
          <w:szCs w:val="28"/>
          <w:lang w:val="uk-UA"/>
        </w:rPr>
      </w:pPr>
    </w:p>
    <w:p w:rsidR="004A2EDB" w:rsidRPr="002E2BFA" w:rsidRDefault="004A2EDB" w:rsidP="004A2EDB">
      <w:pPr>
        <w:rPr>
          <w:sz w:val="28"/>
          <w:szCs w:val="28"/>
          <w:lang w:val="uk-UA"/>
        </w:rPr>
      </w:pPr>
    </w:p>
    <w:p w:rsidR="004A2EDB" w:rsidRPr="002E2BFA" w:rsidRDefault="004A2EDB" w:rsidP="004A2EDB">
      <w:pPr>
        <w:rPr>
          <w:sz w:val="28"/>
          <w:szCs w:val="28"/>
        </w:rPr>
      </w:pPr>
    </w:p>
    <w:p w:rsidR="004A2EDB" w:rsidRPr="002E2BFA" w:rsidRDefault="004A2EDB" w:rsidP="004A2EDB">
      <w:pPr>
        <w:rPr>
          <w:sz w:val="28"/>
          <w:szCs w:val="28"/>
        </w:rPr>
      </w:pPr>
    </w:p>
    <w:p w:rsidR="004A2EDB" w:rsidRPr="002E2BFA" w:rsidRDefault="004A2EDB" w:rsidP="004A2EDB">
      <w:pPr>
        <w:rPr>
          <w:sz w:val="28"/>
          <w:szCs w:val="28"/>
        </w:rPr>
      </w:pPr>
    </w:p>
    <w:p w:rsidR="004A2EDB" w:rsidRPr="002E2BFA" w:rsidRDefault="004A2EDB" w:rsidP="004A2EDB">
      <w:pPr>
        <w:rPr>
          <w:sz w:val="28"/>
          <w:szCs w:val="28"/>
          <w:lang w:val="uk-UA"/>
        </w:rPr>
      </w:pPr>
    </w:p>
    <w:p w:rsidR="004A2EDB" w:rsidRPr="002E2BFA" w:rsidRDefault="004A2EDB" w:rsidP="004A2EDB">
      <w:pPr>
        <w:tabs>
          <w:tab w:val="left" w:pos="3660"/>
        </w:tabs>
        <w:rPr>
          <w:sz w:val="28"/>
          <w:szCs w:val="28"/>
          <w:lang w:val="uk-UA"/>
        </w:rPr>
      </w:pPr>
      <w:r w:rsidRPr="002E2BFA">
        <w:rPr>
          <w:sz w:val="28"/>
          <w:szCs w:val="28"/>
          <w:lang w:val="uk-UA"/>
        </w:rPr>
        <w:tab/>
        <w:t>Одеса ОНПУ – 201</w:t>
      </w:r>
      <w:r w:rsidR="00E80C2D">
        <w:rPr>
          <w:sz w:val="28"/>
          <w:szCs w:val="28"/>
          <w:lang w:val="uk-UA"/>
        </w:rPr>
        <w:t>8</w:t>
      </w:r>
    </w:p>
    <w:p w:rsidR="004A2EDB" w:rsidRPr="002E2BFA" w:rsidRDefault="004A2EDB" w:rsidP="00B836DF">
      <w:pPr>
        <w:spacing w:line="360" w:lineRule="auto"/>
        <w:jc w:val="center"/>
        <w:rPr>
          <w:sz w:val="28"/>
          <w:szCs w:val="28"/>
          <w:lang w:val="uk-UA"/>
        </w:rPr>
      </w:pPr>
      <w:r w:rsidRPr="002E2BFA">
        <w:rPr>
          <w:sz w:val="28"/>
          <w:szCs w:val="28"/>
        </w:rPr>
        <w:br w:type="page"/>
      </w:r>
    </w:p>
    <w:p w:rsidR="004A2EDB" w:rsidRPr="002E2BFA" w:rsidRDefault="004A2EDB" w:rsidP="004A2EDB">
      <w:pPr>
        <w:numPr>
          <w:ilvl w:val="0"/>
          <w:numId w:val="1"/>
        </w:num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2E2BFA">
        <w:rPr>
          <w:b/>
          <w:bCs/>
          <w:sz w:val="28"/>
          <w:szCs w:val="28"/>
          <w:lang w:val="uk-UA"/>
        </w:rPr>
        <w:lastRenderedPageBreak/>
        <w:t xml:space="preserve">Вимоги до виконання </w:t>
      </w:r>
      <w:r w:rsidR="00E80C2D">
        <w:rPr>
          <w:b/>
          <w:bCs/>
          <w:sz w:val="28"/>
          <w:szCs w:val="28"/>
          <w:lang w:val="uk-UA"/>
        </w:rPr>
        <w:t>практичних</w:t>
      </w:r>
      <w:r w:rsidR="00B836DF">
        <w:rPr>
          <w:b/>
          <w:bCs/>
          <w:sz w:val="28"/>
          <w:szCs w:val="28"/>
          <w:lang w:val="uk-UA"/>
        </w:rPr>
        <w:t xml:space="preserve"> робіт</w:t>
      </w:r>
    </w:p>
    <w:p w:rsidR="00E80C2D" w:rsidRPr="00994E37" w:rsidRDefault="00DF1C45" w:rsidP="001947E6">
      <w:pPr>
        <w:widowControl w:val="0"/>
        <w:shd w:val="clear" w:color="auto" w:fill="FFFFFF"/>
        <w:autoSpaceDE w:val="0"/>
        <w:spacing w:line="276" w:lineRule="auto"/>
        <w:ind w:firstLine="720"/>
        <w:jc w:val="both"/>
        <w:rPr>
          <w:bCs/>
          <w:sz w:val="28"/>
          <w:szCs w:val="28"/>
          <w:lang w:val="uk-UA"/>
        </w:rPr>
      </w:pPr>
      <w:r w:rsidRPr="00994E37">
        <w:rPr>
          <w:rFonts w:eastAsia="Calibri"/>
          <w:sz w:val="28"/>
          <w:szCs w:val="28"/>
          <w:lang w:val="uk-UA" w:eastAsia="en-US"/>
        </w:rPr>
        <w:t>Загальною метою проведення</w:t>
      </w:r>
      <w:r w:rsidR="00B836DF" w:rsidRPr="00994E37">
        <w:rPr>
          <w:rFonts w:eastAsia="Calibri"/>
          <w:sz w:val="28"/>
          <w:szCs w:val="28"/>
          <w:lang w:val="uk-UA" w:eastAsia="en-US"/>
        </w:rPr>
        <w:t xml:space="preserve"> </w:t>
      </w:r>
      <w:r w:rsidR="00E80C2D" w:rsidRPr="00994E37">
        <w:rPr>
          <w:sz w:val="28"/>
          <w:szCs w:val="28"/>
          <w:lang w:val="uk-UA"/>
        </w:rPr>
        <w:t>практични</w:t>
      </w:r>
      <w:r w:rsidR="00E80C2D" w:rsidRPr="00994E37">
        <w:rPr>
          <w:bCs/>
          <w:sz w:val="28"/>
          <w:szCs w:val="28"/>
          <w:lang w:val="uk-UA"/>
        </w:rPr>
        <w:t xml:space="preserve">х занять </w:t>
      </w:r>
      <w:r w:rsidR="00E80C2D" w:rsidRPr="00994E37">
        <w:rPr>
          <w:bCs/>
          <w:sz w:val="28"/>
          <w:szCs w:val="28"/>
          <w:lang w:val="uk-UA"/>
        </w:rPr>
        <w:t>є</w:t>
      </w:r>
      <w:r w:rsidR="00E80C2D" w:rsidRPr="00994E37">
        <w:rPr>
          <w:bCs/>
          <w:sz w:val="28"/>
          <w:szCs w:val="28"/>
          <w:lang w:val="uk-UA"/>
        </w:rPr>
        <w:t xml:space="preserve"> закріплення знань, отриманих на лекціях; набуття навичок самостійної роботи при опрацюванні окремих тем курсу, роботі з основною та додатковою літературою.</w:t>
      </w:r>
    </w:p>
    <w:p w:rsidR="00E80C2D" w:rsidRPr="00994E37" w:rsidRDefault="00E80C2D" w:rsidP="001947E6">
      <w:pPr>
        <w:shd w:val="clear" w:color="auto" w:fill="FFFFFF"/>
        <w:spacing w:line="276" w:lineRule="auto"/>
        <w:ind w:firstLine="709"/>
        <w:jc w:val="both"/>
        <w:rPr>
          <w:spacing w:val="-3"/>
          <w:sz w:val="28"/>
          <w:szCs w:val="28"/>
          <w:lang w:val="uk-UA"/>
        </w:rPr>
      </w:pPr>
      <w:r w:rsidRPr="00994E37">
        <w:rPr>
          <w:rFonts w:eastAsia="Calibri"/>
          <w:sz w:val="28"/>
          <w:szCs w:val="28"/>
          <w:lang w:val="uk-UA" w:eastAsia="en-US"/>
        </w:rPr>
        <w:t xml:space="preserve">Методичне забезпечення </w:t>
      </w:r>
      <w:r w:rsidRPr="00994E37">
        <w:rPr>
          <w:bCs/>
          <w:sz w:val="28"/>
          <w:szCs w:val="28"/>
          <w:lang w:val="uk-UA"/>
        </w:rPr>
        <w:t>практичних занять</w:t>
      </w:r>
      <w:r w:rsidRPr="00994E37">
        <w:rPr>
          <w:rFonts w:eastAsia="Calibri"/>
          <w:sz w:val="28"/>
          <w:szCs w:val="28"/>
          <w:lang w:val="uk-UA" w:eastAsia="en-US"/>
        </w:rPr>
        <w:t xml:space="preserve"> – методичні вказівки та учбові збірники.</w:t>
      </w:r>
    </w:p>
    <w:p w:rsidR="00E80C2D" w:rsidRPr="00994E37" w:rsidRDefault="00E80C2D" w:rsidP="00E80C2D">
      <w:pPr>
        <w:widowControl w:val="0"/>
        <w:shd w:val="clear" w:color="auto" w:fill="FFFFFF"/>
        <w:autoSpaceDE w:val="0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994E37">
        <w:rPr>
          <w:sz w:val="28"/>
          <w:szCs w:val="28"/>
          <w:lang w:val="uk-UA"/>
        </w:rPr>
        <w:t xml:space="preserve">До графіка </w:t>
      </w:r>
      <w:r w:rsidRPr="00994E37">
        <w:rPr>
          <w:bCs/>
          <w:sz w:val="28"/>
          <w:szCs w:val="28"/>
          <w:lang w:val="uk-UA"/>
        </w:rPr>
        <w:t>практичних занять</w:t>
      </w:r>
      <w:r w:rsidRPr="00994E37">
        <w:rPr>
          <w:rFonts w:eastAsia="Calibri"/>
          <w:sz w:val="28"/>
          <w:szCs w:val="28"/>
          <w:lang w:val="uk-UA" w:eastAsia="en-US"/>
        </w:rPr>
        <w:t xml:space="preserve"> </w:t>
      </w:r>
      <w:r w:rsidRPr="00994E37">
        <w:rPr>
          <w:sz w:val="28"/>
          <w:szCs w:val="28"/>
          <w:lang w:val="uk-UA"/>
        </w:rPr>
        <w:t>включено такі заняття: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5100"/>
        <w:gridCol w:w="3405"/>
      </w:tblGrid>
      <w:tr w:rsidR="00E80C2D" w:rsidRPr="00DC5BC3" w:rsidTr="00E80C2D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2D" w:rsidRPr="00DC5BC3" w:rsidRDefault="00E80C2D" w:rsidP="001947E6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DC5BC3">
              <w:rPr>
                <w:lang w:val="uk-UA"/>
              </w:rPr>
              <w:t>Обсяг у годинах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C2D" w:rsidRPr="00DC5BC3" w:rsidRDefault="00E80C2D" w:rsidP="001947E6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DC5BC3">
              <w:rPr>
                <w:lang w:val="uk-UA"/>
              </w:rPr>
              <w:t>Назва та стислий зміст роботи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C2D" w:rsidRPr="00DC5BC3" w:rsidRDefault="00E80C2D" w:rsidP="001947E6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DC5BC3">
              <w:rPr>
                <w:lang w:val="uk-UA"/>
              </w:rPr>
              <w:t>Мета роботи</w:t>
            </w:r>
          </w:p>
        </w:tc>
      </w:tr>
      <w:tr w:rsidR="00E80C2D" w:rsidRPr="00DC5BC3" w:rsidTr="00E80C2D"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2D" w:rsidRPr="00DC5BC3" w:rsidRDefault="00E80C2D" w:rsidP="001947E6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DC5BC3">
              <w:rPr>
                <w:lang w:val="uk-UA"/>
              </w:rPr>
              <w:t>2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C2D" w:rsidRPr="00DC5BC3" w:rsidRDefault="00E80C2D" w:rsidP="001947E6">
            <w:pPr>
              <w:snapToGrid w:val="0"/>
              <w:spacing w:line="276" w:lineRule="auto"/>
              <w:jc w:val="center"/>
              <w:rPr>
                <w:u w:val="single"/>
                <w:lang w:val="uk-UA"/>
              </w:rPr>
            </w:pPr>
            <w:r w:rsidRPr="00DC5BC3">
              <w:rPr>
                <w:u w:val="single"/>
                <w:lang w:val="uk-UA"/>
              </w:rPr>
              <w:t>Практичне заняття 1.</w:t>
            </w:r>
          </w:p>
          <w:p w:rsidR="00E80C2D" w:rsidRPr="00DC5BC3" w:rsidRDefault="00E80C2D" w:rsidP="001947E6">
            <w:pPr>
              <w:spacing w:line="276" w:lineRule="auto"/>
              <w:ind w:firstLine="6"/>
              <w:jc w:val="both"/>
              <w:rPr>
                <w:color w:val="000000"/>
                <w:spacing w:val="-3"/>
                <w:lang w:val="uk-UA"/>
              </w:rPr>
            </w:pPr>
            <w:r w:rsidRPr="00DC5BC3">
              <w:rPr>
                <w:rStyle w:val="shorttext"/>
                <w:lang w:val="uk-UA"/>
              </w:rPr>
              <w:t>Загальна структура нервової системи людини</w:t>
            </w:r>
            <w:r>
              <w:rPr>
                <w:lang w:val="uk-UA"/>
              </w:rPr>
              <w:t xml:space="preserve"> </w:t>
            </w:r>
            <w:r w:rsidRPr="00DC5BC3">
              <w:rPr>
                <w:lang w:val="uk-UA"/>
              </w:rPr>
              <w:t>[</w:t>
            </w:r>
            <w:r>
              <w:rPr>
                <w:lang w:val="uk-UA"/>
              </w:rPr>
              <w:t>1</w:t>
            </w:r>
            <w:r w:rsidRPr="00BA3648">
              <w:t>]</w:t>
            </w:r>
            <w:r>
              <w:rPr>
                <w:lang w:val="uk-UA"/>
              </w:rPr>
              <w:t>,</w:t>
            </w:r>
            <w:r w:rsidRPr="00BA3648">
              <w:t>[</w:t>
            </w:r>
            <w:r>
              <w:rPr>
                <w:lang w:val="uk-UA"/>
              </w:rPr>
              <w:t>2</w:t>
            </w:r>
            <w:r w:rsidRPr="00BA3648">
              <w:t>]</w:t>
            </w:r>
            <w:r>
              <w:rPr>
                <w:lang w:val="uk-UA"/>
              </w:rPr>
              <w:t>,</w:t>
            </w:r>
            <w:r w:rsidRPr="00BA3648">
              <w:t>[</w:t>
            </w:r>
            <w:r>
              <w:rPr>
                <w:lang w:val="uk-UA"/>
              </w:rPr>
              <w:t>7</w:t>
            </w:r>
            <w:r w:rsidRPr="00BA3648">
              <w:t>]</w:t>
            </w:r>
            <w:r>
              <w:rPr>
                <w:lang w:val="uk-UA"/>
              </w:rPr>
              <w:t>,</w:t>
            </w:r>
            <w:r w:rsidRPr="00BA3648">
              <w:t>[</w:t>
            </w:r>
            <w:r>
              <w:rPr>
                <w:lang w:val="uk-UA"/>
              </w:rPr>
              <w:t>11</w:t>
            </w:r>
            <w:r w:rsidRPr="00BA3648">
              <w:t>]</w:t>
            </w:r>
          </w:p>
          <w:p w:rsidR="00E80C2D" w:rsidRPr="00DC5BC3" w:rsidRDefault="00E80C2D" w:rsidP="001947E6">
            <w:pPr>
              <w:spacing w:line="276" w:lineRule="auto"/>
              <w:jc w:val="both"/>
              <w:rPr>
                <w:lang w:val="uk-UA"/>
              </w:rPr>
            </w:pPr>
            <w:r w:rsidRPr="00DC5BC3">
              <w:rPr>
                <w:lang w:val="uk-UA"/>
              </w:rPr>
              <w:t xml:space="preserve">1. Будова нейрона та морфологічні типи. </w:t>
            </w:r>
          </w:p>
          <w:p w:rsidR="00E80C2D" w:rsidRPr="00DC5BC3" w:rsidRDefault="00E80C2D" w:rsidP="001947E6">
            <w:pPr>
              <w:spacing w:line="276" w:lineRule="auto"/>
              <w:jc w:val="both"/>
              <w:rPr>
                <w:lang w:val="uk-UA"/>
              </w:rPr>
            </w:pPr>
            <w:r w:rsidRPr="00DC5BC3">
              <w:rPr>
                <w:lang w:val="uk-UA"/>
              </w:rPr>
              <w:t xml:space="preserve">2. Еволюція нервової системи. </w:t>
            </w:r>
          </w:p>
          <w:p w:rsidR="00E80C2D" w:rsidRPr="00DC5BC3" w:rsidRDefault="00E80C2D" w:rsidP="001947E6">
            <w:pPr>
              <w:spacing w:line="276" w:lineRule="auto"/>
              <w:jc w:val="both"/>
              <w:rPr>
                <w:lang w:val="uk-UA"/>
              </w:rPr>
            </w:pPr>
            <w:r w:rsidRPr="00DC5BC3">
              <w:rPr>
                <w:lang w:val="uk-UA"/>
              </w:rPr>
              <w:t xml:space="preserve">3. Нейрологія і нервові волокна. </w:t>
            </w:r>
          </w:p>
          <w:p w:rsidR="00E80C2D" w:rsidRPr="00BA3648" w:rsidRDefault="00E80C2D" w:rsidP="001947E6">
            <w:pPr>
              <w:widowControl w:val="0"/>
              <w:autoSpaceDE w:val="0"/>
              <w:snapToGrid w:val="0"/>
              <w:spacing w:line="276" w:lineRule="auto"/>
              <w:jc w:val="both"/>
            </w:pPr>
            <w:r w:rsidRPr="00DC5BC3">
              <w:rPr>
                <w:lang w:val="uk-UA"/>
              </w:rPr>
              <w:t>4. Основні принципи рефлекторної теорії. Проста рефлекторна дуга.</w:t>
            </w:r>
          </w:p>
          <w:p w:rsidR="00E80C2D" w:rsidRPr="00BA3648" w:rsidRDefault="00E80C2D" w:rsidP="001947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2D" w:rsidRPr="00DC5BC3" w:rsidRDefault="00E80C2D" w:rsidP="001947E6">
            <w:pPr>
              <w:spacing w:line="276" w:lineRule="auto"/>
              <w:jc w:val="both"/>
              <w:rPr>
                <w:color w:val="000000"/>
                <w:spacing w:val="1"/>
                <w:sz w:val="22"/>
                <w:szCs w:val="22"/>
                <w:lang w:val="uk-UA"/>
              </w:rPr>
            </w:pPr>
            <w:r w:rsidRPr="00DC5BC3">
              <w:rPr>
                <w:snapToGrid w:val="0"/>
                <w:sz w:val="22"/>
                <w:szCs w:val="22"/>
                <w:lang w:val="uk-UA"/>
              </w:rPr>
              <w:t xml:space="preserve">Сформувати знання студентів із </w:t>
            </w:r>
            <w:r w:rsidRPr="00DC5BC3">
              <w:rPr>
                <w:rStyle w:val="shorttext"/>
                <w:sz w:val="22"/>
                <w:szCs w:val="22"/>
                <w:lang w:val="uk-UA"/>
              </w:rPr>
              <w:t>загальної структури  нервової системи людини</w:t>
            </w:r>
          </w:p>
        </w:tc>
      </w:tr>
      <w:tr w:rsidR="00E80C2D" w:rsidRPr="00DC5BC3" w:rsidTr="00E80C2D"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2D" w:rsidRPr="00DC5BC3" w:rsidRDefault="00E80C2D" w:rsidP="001947E6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DC5BC3">
              <w:rPr>
                <w:lang w:val="uk-UA"/>
              </w:rPr>
              <w:t>2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C2D" w:rsidRPr="00DC5BC3" w:rsidRDefault="00E80C2D" w:rsidP="001947E6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u w:val="single"/>
                <w:lang w:val="uk-UA"/>
              </w:rPr>
            </w:pPr>
            <w:r w:rsidRPr="00DC5BC3">
              <w:rPr>
                <w:u w:val="single"/>
                <w:lang w:val="uk-UA"/>
              </w:rPr>
              <w:t>Практичне заняття 2</w:t>
            </w:r>
          </w:p>
          <w:p w:rsidR="00E80C2D" w:rsidRPr="00BA3648" w:rsidRDefault="00E80C2D" w:rsidP="001947E6">
            <w:pPr>
              <w:spacing w:line="276" w:lineRule="auto"/>
              <w:jc w:val="both"/>
            </w:pPr>
            <w:r w:rsidRPr="00DC5BC3">
              <w:rPr>
                <w:b/>
                <w:bCs/>
                <w:lang w:val="uk-UA"/>
              </w:rPr>
              <w:t xml:space="preserve"> </w:t>
            </w:r>
            <w:r w:rsidRPr="00DC5BC3">
              <w:rPr>
                <w:lang w:val="uk-UA"/>
              </w:rPr>
              <w:t>Філо- і онтогенез структур нервової системи [</w:t>
            </w:r>
            <w:r w:rsidRPr="00BA3648">
              <w:t>2</w:t>
            </w:r>
            <w:r w:rsidRPr="00DC5BC3">
              <w:rPr>
                <w:lang w:val="uk-UA"/>
              </w:rPr>
              <w:t>]</w:t>
            </w:r>
            <w:r w:rsidRPr="00BA3648">
              <w:t>,[7],[14-17]</w:t>
            </w:r>
          </w:p>
          <w:p w:rsidR="00E80C2D" w:rsidRPr="00DC5BC3" w:rsidRDefault="00E80C2D" w:rsidP="001947E6">
            <w:pPr>
              <w:spacing w:line="276" w:lineRule="auto"/>
              <w:jc w:val="both"/>
              <w:rPr>
                <w:lang w:val="uk-UA"/>
              </w:rPr>
            </w:pPr>
            <w:r w:rsidRPr="00DC5BC3">
              <w:rPr>
                <w:lang w:val="uk-UA"/>
              </w:rPr>
              <w:t xml:space="preserve">1. Дифузна нервова система, нервовий ланцюжок, еволюція нервової системи хребетних. </w:t>
            </w:r>
          </w:p>
          <w:p w:rsidR="00E80C2D" w:rsidRPr="00DC5BC3" w:rsidRDefault="00E80C2D" w:rsidP="001947E6">
            <w:pPr>
              <w:spacing w:line="276" w:lineRule="auto"/>
              <w:jc w:val="both"/>
              <w:rPr>
                <w:bCs/>
                <w:lang w:val="uk-UA"/>
              </w:rPr>
            </w:pPr>
            <w:r w:rsidRPr="00DC5BC3">
              <w:rPr>
                <w:lang w:val="uk-UA"/>
              </w:rPr>
              <w:t>2. Стадії ембріонального розвитку - пластинка, трубка, три мозкових міхура, п'ять мозкових бульбашок.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2D" w:rsidRPr="00DC5BC3" w:rsidRDefault="00E80C2D" w:rsidP="001947E6">
            <w:pPr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 w:rsidRPr="00DC5BC3">
              <w:rPr>
                <w:lang w:val="uk-UA"/>
              </w:rPr>
              <w:t>Формування уявлень про філо- і онтогенезі структур нервової системи</w:t>
            </w:r>
          </w:p>
        </w:tc>
      </w:tr>
      <w:tr w:rsidR="00E80C2D" w:rsidRPr="00DC5BC3" w:rsidTr="00E80C2D"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2D" w:rsidRPr="00DC5BC3" w:rsidRDefault="00E80C2D" w:rsidP="001947E6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DC5BC3">
              <w:rPr>
                <w:lang w:val="uk-UA"/>
              </w:rPr>
              <w:t>2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C2D" w:rsidRPr="00DC5BC3" w:rsidRDefault="00E80C2D" w:rsidP="001947E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DC5BC3">
              <w:rPr>
                <w:u w:val="single"/>
                <w:lang w:val="uk-UA"/>
              </w:rPr>
              <w:t>Практичне заняття 3</w:t>
            </w:r>
          </w:p>
          <w:p w:rsidR="00E80C2D" w:rsidRPr="00BA3648" w:rsidRDefault="00E80C2D" w:rsidP="001947E6">
            <w:pPr>
              <w:spacing w:line="276" w:lineRule="auto"/>
            </w:pPr>
            <w:r w:rsidRPr="00DC5BC3">
              <w:rPr>
                <w:lang w:val="uk-UA"/>
              </w:rPr>
              <w:t>Будова центральної нервової системи [</w:t>
            </w:r>
            <w:r w:rsidRPr="00BA3648">
              <w:t>21</w:t>
            </w:r>
            <w:r w:rsidRPr="00DC5BC3">
              <w:rPr>
                <w:lang w:val="uk-UA"/>
              </w:rPr>
              <w:t>]</w:t>
            </w:r>
            <w:r w:rsidRPr="00BA3648">
              <w:t>,[25]</w:t>
            </w:r>
          </w:p>
          <w:p w:rsidR="00E80C2D" w:rsidRPr="00DC5BC3" w:rsidRDefault="00E80C2D" w:rsidP="001947E6">
            <w:pPr>
              <w:spacing w:line="276" w:lineRule="auto"/>
              <w:rPr>
                <w:lang w:val="uk-UA"/>
              </w:rPr>
            </w:pPr>
            <w:r w:rsidRPr="00DC5BC3">
              <w:rPr>
                <w:lang w:val="uk-UA"/>
              </w:rPr>
              <w:t xml:space="preserve">1. Спинний мозок. </w:t>
            </w:r>
          </w:p>
          <w:p w:rsidR="00E80C2D" w:rsidRPr="00DC5BC3" w:rsidRDefault="00E80C2D" w:rsidP="001947E6">
            <w:pPr>
              <w:spacing w:line="276" w:lineRule="auto"/>
              <w:rPr>
                <w:lang w:val="uk-UA"/>
              </w:rPr>
            </w:pPr>
            <w:r w:rsidRPr="00DC5BC3">
              <w:rPr>
                <w:lang w:val="uk-UA"/>
              </w:rPr>
              <w:t xml:space="preserve">2. Головний мозок. </w:t>
            </w:r>
          </w:p>
          <w:p w:rsidR="00E80C2D" w:rsidRPr="00DC5BC3" w:rsidRDefault="00E80C2D" w:rsidP="001947E6">
            <w:pPr>
              <w:spacing w:line="276" w:lineRule="auto"/>
              <w:rPr>
                <w:lang w:val="uk-UA"/>
              </w:rPr>
            </w:pPr>
            <w:r w:rsidRPr="00DC5BC3">
              <w:rPr>
                <w:lang w:val="uk-UA"/>
              </w:rPr>
              <w:t>3. Продовгуватий мозок.</w:t>
            </w:r>
            <w:r w:rsidRPr="00DC5BC3">
              <w:rPr>
                <w:lang w:val="uk-UA"/>
              </w:rPr>
              <w:br/>
              <w:t xml:space="preserve">4. Мозочок. </w:t>
            </w:r>
          </w:p>
          <w:p w:rsidR="00E80C2D" w:rsidRPr="00DC5BC3" w:rsidRDefault="00E80C2D" w:rsidP="001947E6">
            <w:pPr>
              <w:spacing w:line="276" w:lineRule="auto"/>
              <w:rPr>
                <w:lang w:val="uk-UA"/>
              </w:rPr>
            </w:pPr>
            <w:r w:rsidRPr="00DC5BC3">
              <w:rPr>
                <w:lang w:val="uk-UA"/>
              </w:rPr>
              <w:t>5. Середній мозок.</w:t>
            </w:r>
            <w:r w:rsidRPr="00DC5BC3">
              <w:rPr>
                <w:lang w:val="uk-UA"/>
              </w:rPr>
              <w:br/>
              <w:t>6. Проміжний мозок.</w:t>
            </w:r>
            <w:r w:rsidRPr="00DC5BC3">
              <w:rPr>
                <w:lang w:val="uk-UA"/>
              </w:rPr>
              <w:br/>
              <w:t xml:space="preserve">7.Кінцевий мозок. </w:t>
            </w:r>
          </w:p>
          <w:p w:rsidR="00E80C2D" w:rsidRPr="00DC5BC3" w:rsidRDefault="00E80C2D" w:rsidP="001947E6">
            <w:pPr>
              <w:snapToGrid w:val="0"/>
              <w:spacing w:line="276" w:lineRule="auto"/>
              <w:jc w:val="both"/>
              <w:rPr>
                <w:bCs/>
                <w:lang w:val="uk-UA"/>
              </w:rPr>
            </w:pPr>
            <w:r w:rsidRPr="00DC5BC3">
              <w:rPr>
                <w:lang w:val="uk-UA"/>
              </w:rPr>
              <w:t>8.Шлуночки мозку.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2D" w:rsidRPr="00DC5BC3" w:rsidRDefault="00E80C2D" w:rsidP="001947E6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snapToGrid w:val="0"/>
                <w:sz w:val="22"/>
                <w:szCs w:val="22"/>
                <w:lang w:val="uk-UA"/>
              </w:rPr>
              <w:t>Формування знань студентів про будову</w:t>
            </w:r>
            <w:r w:rsidRPr="00DC5BC3">
              <w:rPr>
                <w:snapToGrid w:val="0"/>
                <w:sz w:val="22"/>
                <w:szCs w:val="22"/>
                <w:lang w:val="uk-UA"/>
              </w:rPr>
              <w:t xml:space="preserve"> </w:t>
            </w:r>
            <w:r w:rsidRPr="00DC5BC3">
              <w:rPr>
                <w:sz w:val="22"/>
                <w:szCs w:val="22"/>
                <w:lang w:val="uk-UA"/>
              </w:rPr>
              <w:t>центральної нервової системи.</w:t>
            </w:r>
          </w:p>
        </w:tc>
      </w:tr>
      <w:tr w:rsidR="00E80C2D" w:rsidRPr="00DC5BC3" w:rsidTr="00E80C2D"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2D" w:rsidRPr="00DC5BC3" w:rsidRDefault="00E80C2D" w:rsidP="001947E6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DC5BC3">
              <w:rPr>
                <w:lang w:val="uk-UA"/>
              </w:rPr>
              <w:t>2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C2D" w:rsidRPr="00DC5BC3" w:rsidRDefault="00E80C2D" w:rsidP="001947E6">
            <w:pPr>
              <w:snapToGrid w:val="0"/>
              <w:spacing w:line="276" w:lineRule="auto"/>
              <w:jc w:val="center"/>
              <w:rPr>
                <w:u w:val="single"/>
                <w:lang w:val="uk-UA"/>
              </w:rPr>
            </w:pPr>
            <w:r w:rsidRPr="00DC5BC3">
              <w:rPr>
                <w:u w:val="single"/>
                <w:lang w:val="uk-UA"/>
              </w:rPr>
              <w:t>Практичне заняття 4</w:t>
            </w:r>
          </w:p>
          <w:p w:rsidR="00E80C2D" w:rsidRPr="00DC5BC3" w:rsidRDefault="00E80C2D" w:rsidP="001947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lang w:val="uk-UA"/>
              </w:rPr>
            </w:pPr>
            <w:r w:rsidRPr="00DC5BC3">
              <w:rPr>
                <w:lang w:val="uk-UA"/>
              </w:rPr>
              <w:t>Структурно-функціональна організація спинного мозку [</w:t>
            </w:r>
            <w:r w:rsidRPr="00BA3648">
              <w:t>1-7</w:t>
            </w:r>
            <w:r w:rsidRPr="00DC5BC3">
              <w:rPr>
                <w:lang w:val="uk-UA"/>
              </w:rPr>
              <w:t>]</w:t>
            </w:r>
          </w:p>
          <w:p w:rsidR="00E80C2D" w:rsidRPr="00DC5BC3" w:rsidRDefault="00E80C2D" w:rsidP="001947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lang w:val="uk-UA"/>
              </w:rPr>
            </w:pPr>
            <w:r w:rsidRPr="00DC5BC3">
              <w:rPr>
                <w:lang w:val="uk-UA"/>
              </w:rPr>
              <w:t>1. Знайомство з анатомічними координатами (вентрально, дорсально, медіально, латерально)</w:t>
            </w:r>
          </w:p>
          <w:p w:rsidR="00E80C2D" w:rsidRPr="00DC5BC3" w:rsidRDefault="00E80C2D" w:rsidP="001947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lang w:val="uk-UA"/>
              </w:rPr>
            </w:pPr>
            <w:r w:rsidRPr="00DC5BC3">
              <w:rPr>
                <w:lang w:val="uk-UA"/>
              </w:rPr>
              <w:t>2. Хребетний канал</w:t>
            </w:r>
          </w:p>
          <w:p w:rsidR="00E80C2D" w:rsidRPr="00DC5BC3" w:rsidRDefault="00E80C2D" w:rsidP="001947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lang w:val="uk-UA"/>
              </w:rPr>
            </w:pPr>
            <w:r w:rsidRPr="00DC5BC3">
              <w:rPr>
                <w:lang w:val="uk-UA"/>
              </w:rPr>
              <w:t>3. Мозковий конус, сегмент</w:t>
            </w:r>
          </w:p>
          <w:p w:rsidR="00E80C2D" w:rsidRPr="00DC5BC3" w:rsidRDefault="00E80C2D" w:rsidP="001947E6">
            <w:pPr>
              <w:snapToGrid w:val="0"/>
              <w:spacing w:line="276" w:lineRule="auto"/>
              <w:jc w:val="both"/>
              <w:rPr>
                <w:bCs/>
                <w:lang w:val="uk-UA"/>
              </w:rPr>
            </w:pPr>
            <w:r w:rsidRPr="00DC5BC3">
              <w:rPr>
                <w:lang w:val="uk-UA"/>
              </w:rPr>
              <w:t xml:space="preserve">4. Корінці спинального нерва, спинно-мозкової </w:t>
            </w:r>
            <w:r w:rsidRPr="00DC5BC3">
              <w:rPr>
                <w:lang w:val="uk-UA"/>
              </w:rPr>
              <w:lastRenderedPageBreak/>
              <w:t>вузол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2D" w:rsidRPr="00DC5BC3" w:rsidRDefault="00E80C2D" w:rsidP="001947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lastRenderedPageBreak/>
              <w:t xml:space="preserve">Вивчити </w:t>
            </w:r>
            <w:r w:rsidRPr="00DC5BC3">
              <w:rPr>
                <w:lang w:val="uk-UA"/>
              </w:rPr>
              <w:t>структур</w:t>
            </w:r>
            <w:r>
              <w:rPr>
                <w:lang w:val="uk-UA"/>
              </w:rPr>
              <w:t>но-функціональну організацію</w:t>
            </w:r>
            <w:r w:rsidRPr="00DC5BC3">
              <w:rPr>
                <w:lang w:val="uk-UA"/>
              </w:rPr>
              <w:t xml:space="preserve"> спинного мозку</w:t>
            </w:r>
          </w:p>
        </w:tc>
      </w:tr>
      <w:tr w:rsidR="00E80C2D" w:rsidRPr="00DC5BC3" w:rsidTr="00E80C2D"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2D" w:rsidRPr="00DC5BC3" w:rsidRDefault="00E80C2D" w:rsidP="001947E6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DC5BC3">
              <w:rPr>
                <w:lang w:val="uk-UA"/>
              </w:rPr>
              <w:lastRenderedPageBreak/>
              <w:t>2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C2D" w:rsidRPr="00DC5BC3" w:rsidRDefault="00E80C2D" w:rsidP="001947E6">
            <w:pPr>
              <w:snapToGrid w:val="0"/>
              <w:spacing w:line="276" w:lineRule="auto"/>
              <w:jc w:val="center"/>
              <w:rPr>
                <w:u w:val="single"/>
                <w:lang w:val="uk-UA"/>
              </w:rPr>
            </w:pPr>
            <w:r w:rsidRPr="00DC5BC3">
              <w:rPr>
                <w:u w:val="single"/>
                <w:lang w:val="uk-UA"/>
              </w:rPr>
              <w:t>Практичне заняття 5</w:t>
            </w:r>
          </w:p>
          <w:p w:rsidR="00E80C2D" w:rsidRPr="00BA3648" w:rsidRDefault="00E80C2D" w:rsidP="001947E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PetersburgC-BoldItalic"/>
                <w:bCs/>
                <w:iCs/>
              </w:rPr>
            </w:pPr>
            <w:r w:rsidRPr="00DC5BC3">
              <w:rPr>
                <w:bCs/>
                <w:lang w:val="uk-UA"/>
              </w:rPr>
              <w:t xml:space="preserve"> </w:t>
            </w:r>
            <w:r w:rsidRPr="00DC5BC3">
              <w:rPr>
                <w:rFonts w:eastAsia="PetersburgC-BoldItalic"/>
                <w:bCs/>
                <w:iCs/>
                <w:lang w:val="uk-UA"/>
              </w:rPr>
              <w:t>Вегетативна нервова система: симпатична та парасимпатична, її еволюція</w:t>
            </w:r>
            <w:r w:rsidRPr="00DC5BC3">
              <w:rPr>
                <w:lang w:val="uk-UA"/>
              </w:rPr>
              <w:t xml:space="preserve"> [</w:t>
            </w:r>
            <w:r w:rsidRPr="00BA3648">
              <w:t>2</w:t>
            </w:r>
            <w:r w:rsidRPr="00DC5BC3">
              <w:rPr>
                <w:lang w:val="uk-UA"/>
              </w:rPr>
              <w:t>]</w:t>
            </w:r>
            <w:r w:rsidRPr="00BA3648">
              <w:t>,[7],[11-12]</w:t>
            </w:r>
          </w:p>
          <w:p w:rsidR="00E80C2D" w:rsidRPr="00DC5BC3" w:rsidRDefault="00E80C2D" w:rsidP="001947E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uk-UA"/>
              </w:rPr>
            </w:pPr>
            <w:r w:rsidRPr="00DC5BC3">
              <w:rPr>
                <w:lang w:val="uk-UA"/>
              </w:rPr>
              <w:t>1. Симпатична частина автономної нервової системи.</w:t>
            </w:r>
          </w:p>
          <w:p w:rsidR="00E80C2D" w:rsidRPr="00DC5BC3" w:rsidRDefault="00E80C2D" w:rsidP="001947E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uk-UA"/>
              </w:rPr>
            </w:pPr>
            <w:r w:rsidRPr="00DC5BC3">
              <w:rPr>
                <w:lang w:val="uk-UA"/>
              </w:rPr>
              <w:t>2. Парасимпатична частина автономної</w:t>
            </w:r>
          </w:p>
          <w:p w:rsidR="00E80C2D" w:rsidRPr="00DC5BC3" w:rsidRDefault="00E80C2D" w:rsidP="001947E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uk-UA"/>
              </w:rPr>
            </w:pPr>
            <w:r w:rsidRPr="00DC5BC3">
              <w:rPr>
                <w:lang w:val="uk-UA"/>
              </w:rPr>
              <w:t xml:space="preserve">нервової системи. </w:t>
            </w:r>
          </w:p>
          <w:p w:rsidR="00E80C2D" w:rsidRPr="00DC5BC3" w:rsidRDefault="00E80C2D" w:rsidP="001947E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uk-UA"/>
              </w:rPr>
            </w:pPr>
            <w:r w:rsidRPr="00DC5BC3">
              <w:rPr>
                <w:lang w:val="uk-UA"/>
              </w:rPr>
              <w:t xml:space="preserve">3. Фізіологічне значення автономної нервової системи. </w:t>
            </w:r>
          </w:p>
          <w:p w:rsidR="00E80C2D" w:rsidRPr="00DC5BC3" w:rsidRDefault="00E80C2D" w:rsidP="001947E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Cs/>
                <w:lang w:val="uk-UA"/>
              </w:rPr>
            </w:pPr>
            <w:r w:rsidRPr="00DC5BC3">
              <w:rPr>
                <w:lang w:val="uk-UA"/>
              </w:rPr>
              <w:t xml:space="preserve">4. Особливості впливу на функції організму симпатичної та парасимпатичної частин нервової системи. 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2D" w:rsidRPr="00DC5BC3" w:rsidRDefault="00E80C2D" w:rsidP="001947E6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snapToGrid w:val="0"/>
              <w:spacing w:line="276" w:lineRule="auto"/>
              <w:jc w:val="both"/>
              <w:rPr>
                <w:lang w:val="uk-UA"/>
              </w:rPr>
            </w:pPr>
            <w:r>
              <w:rPr>
                <w:snapToGrid w:val="0"/>
                <w:sz w:val="22"/>
                <w:szCs w:val="22"/>
                <w:lang w:val="uk-UA"/>
              </w:rPr>
              <w:t xml:space="preserve">Формування знань </w:t>
            </w:r>
            <w:r w:rsidRPr="00DC5BC3">
              <w:rPr>
                <w:snapToGrid w:val="0"/>
                <w:sz w:val="22"/>
                <w:szCs w:val="22"/>
                <w:lang w:val="uk-UA"/>
              </w:rPr>
              <w:t xml:space="preserve">студентів </w:t>
            </w:r>
            <w:r>
              <w:rPr>
                <w:snapToGrid w:val="0"/>
                <w:sz w:val="22"/>
                <w:szCs w:val="22"/>
                <w:lang w:val="uk-UA"/>
              </w:rPr>
              <w:t>про</w:t>
            </w:r>
            <w:r w:rsidRPr="00DC5BC3">
              <w:rPr>
                <w:snapToGrid w:val="0"/>
                <w:sz w:val="22"/>
                <w:szCs w:val="22"/>
                <w:lang w:val="uk-UA"/>
              </w:rPr>
              <w:t xml:space="preserve"> вегетативн</w:t>
            </w:r>
            <w:r>
              <w:rPr>
                <w:snapToGrid w:val="0"/>
                <w:sz w:val="22"/>
                <w:szCs w:val="22"/>
                <w:lang w:val="uk-UA"/>
              </w:rPr>
              <w:t>у</w:t>
            </w:r>
            <w:r w:rsidRPr="00DC5BC3">
              <w:rPr>
                <w:snapToGrid w:val="0"/>
                <w:sz w:val="22"/>
                <w:szCs w:val="22"/>
                <w:lang w:val="uk-UA"/>
              </w:rPr>
              <w:t xml:space="preserve"> нервов</w:t>
            </w:r>
            <w:r>
              <w:rPr>
                <w:snapToGrid w:val="0"/>
                <w:sz w:val="22"/>
                <w:szCs w:val="22"/>
                <w:lang w:val="uk-UA"/>
              </w:rPr>
              <w:t>у</w:t>
            </w:r>
            <w:r w:rsidRPr="00DC5BC3">
              <w:rPr>
                <w:snapToGrid w:val="0"/>
                <w:sz w:val="22"/>
                <w:szCs w:val="22"/>
                <w:lang w:val="uk-UA"/>
              </w:rPr>
              <w:t xml:space="preserve"> систем</w:t>
            </w:r>
            <w:r>
              <w:rPr>
                <w:snapToGrid w:val="0"/>
                <w:sz w:val="22"/>
                <w:szCs w:val="22"/>
                <w:lang w:val="uk-UA"/>
              </w:rPr>
              <w:t>у</w:t>
            </w:r>
            <w:r w:rsidRPr="00DC5BC3">
              <w:rPr>
                <w:snapToGrid w:val="0"/>
                <w:sz w:val="22"/>
                <w:szCs w:val="22"/>
                <w:lang w:val="uk-UA"/>
              </w:rPr>
              <w:t xml:space="preserve"> (симпатична та парасимпатична частина)</w:t>
            </w:r>
          </w:p>
        </w:tc>
      </w:tr>
      <w:tr w:rsidR="00E80C2D" w:rsidRPr="00DC5BC3" w:rsidTr="00E80C2D"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2D" w:rsidRPr="00DC5BC3" w:rsidRDefault="00E80C2D" w:rsidP="001947E6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DC5BC3">
              <w:rPr>
                <w:lang w:val="uk-UA"/>
              </w:rPr>
              <w:t>2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C2D" w:rsidRPr="00DC5BC3" w:rsidRDefault="00E80C2D" w:rsidP="001947E6">
            <w:pPr>
              <w:snapToGrid w:val="0"/>
              <w:spacing w:line="276" w:lineRule="auto"/>
              <w:jc w:val="center"/>
              <w:rPr>
                <w:u w:val="single"/>
                <w:lang w:val="uk-UA"/>
              </w:rPr>
            </w:pPr>
            <w:r w:rsidRPr="00DC5BC3">
              <w:rPr>
                <w:u w:val="single"/>
                <w:lang w:val="uk-UA"/>
              </w:rPr>
              <w:t>Практичне заняття 6</w:t>
            </w:r>
          </w:p>
          <w:p w:rsidR="00E80C2D" w:rsidRPr="00BA3648" w:rsidRDefault="00E80C2D" w:rsidP="001947E6">
            <w:pPr>
              <w:autoSpaceDE w:val="0"/>
              <w:autoSpaceDN w:val="0"/>
              <w:adjustRightInd w:val="0"/>
              <w:spacing w:line="276" w:lineRule="auto"/>
              <w:rPr>
                <w:rFonts w:eastAsia="PetersburgC-BoldItalic"/>
                <w:bCs/>
                <w:iCs/>
              </w:rPr>
            </w:pPr>
            <w:r w:rsidRPr="00DC5BC3">
              <w:rPr>
                <w:rFonts w:eastAsia="PetersburgC-BoldItalic"/>
                <w:bCs/>
                <w:iCs/>
                <w:lang w:val="uk-UA"/>
              </w:rPr>
              <w:t>Периферична нервова система</w:t>
            </w:r>
            <w:r w:rsidRPr="00DC5BC3">
              <w:rPr>
                <w:lang w:val="uk-UA"/>
              </w:rPr>
              <w:t xml:space="preserve"> [</w:t>
            </w:r>
            <w:r w:rsidRPr="00BA3648">
              <w:t>11-12</w:t>
            </w:r>
            <w:r w:rsidRPr="00DC5BC3">
              <w:rPr>
                <w:lang w:val="uk-UA"/>
              </w:rPr>
              <w:t>]</w:t>
            </w:r>
            <w:r w:rsidRPr="00BA3648">
              <w:t>,[22]</w:t>
            </w:r>
          </w:p>
          <w:p w:rsidR="00E80C2D" w:rsidRPr="00DC5BC3" w:rsidRDefault="00E80C2D" w:rsidP="001947E6">
            <w:pPr>
              <w:autoSpaceDE w:val="0"/>
              <w:autoSpaceDN w:val="0"/>
              <w:adjustRightInd w:val="0"/>
              <w:spacing w:line="276" w:lineRule="auto"/>
              <w:rPr>
                <w:rFonts w:eastAsia="PetersburgC-BoldItalic"/>
                <w:lang w:val="uk-UA"/>
              </w:rPr>
            </w:pPr>
            <w:r w:rsidRPr="00DC5BC3">
              <w:rPr>
                <w:rFonts w:eastAsia="PetersburgC-BoldItalic"/>
                <w:lang w:val="uk-UA"/>
              </w:rPr>
              <w:t xml:space="preserve">1.Спинномозкові нерви. </w:t>
            </w:r>
          </w:p>
          <w:p w:rsidR="00E80C2D" w:rsidRPr="00DC5BC3" w:rsidRDefault="00E80C2D" w:rsidP="001947E6">
            <w:pPr>
              <w:autoSpaceDE w:val="0"/>
              <w:autoSpaceDN w:val="0"/>
              <w:adjustRightInd w:val="0"/>
              <w:spacing w:line="276" w:lineRule="auto"/>
              <w:rPr>
                <w:rFonts w:eastAsia="PetersburgC-BoldItalic"/>
                <w:lang w:val="uk-UA"/>
              </w:rPr>
            </w:pPr>
            <w:r w:rsidRPr="00DC5BC3">
              <w:rPr>
                <w:rFonts w:eastAsia="PetersburgC-BoldItalic"/>
                <w:lang w:val="uk-UA"/>
              </w:rPr>
              <w:t xml:space="preserve">2. Грудні нерви. </w:t>
            </w:r>
          </w:p>
          <w:p w:rsidR="00E80C2D" w:rsidRPr="00DC5BC3" w:rsidRDefault="00E80C2D" w:rsidP="001947E6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uk-UA"/>
              </w:rPr>
            </w:pPr>
            <w:r w:rsidRPr="00DC5BC3">
              <w:rPr>
                <w:rFonts w:eastAsia="PetersburgC-BoldItalic"/>
                <w:lang w:val="uk-UA"/>
              </w:rPr>
              <w:t>3. Черепні нерви.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2D" w:rsidRPr="00DC5BC3" w:rsidRDefault="00E80C2D" w:rsidP="001947E6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snapToGrid w:val="0"/>
              <w:spacing w:line="276" w:lineRule="auto"/>
              <w:jc w:val="both"/>
              <w:rPr>
                <w:lang w:val="uk-UA"/>
              </w:rPr>
            </w:pPr>
            <w:r>
              <w:rPr>
                <w:snapToGrid w:val="0"/>
                <w:sz w:val="22"/>
                <w:szCs w:val="22"/>
                <w:lang w:val="uk-UA"/>
              </w:rPr>
              <w:t>Опанування знань</w:t>
            </w:r>
            <w:r w:rsidRPr="00DC5BC3">
              <w:rPr>
                <w:snapToGrid w:val="0"/>
                <w:sz w:val="22"/>
                <w:szCs w:val="22"/>
                <w:lang w:val="uk-UA"/>
              </w:rPr>
              <w:t xml:space="preserve"> студент</w:t>
            </w:r>
            <w:r>
              <w:rPr>
                <w:snapToGrid w:val="0"/>
                <w:sz w:val="22"/>
                <w:szCs w:val="22"/>
                <w:lang w:val="uk-UA"/>
              </w:rPr>
              <w:t>ами</w:t>
            </w:r>
            <w:r w:rsidRPr="00DC5BC3">
              <w:rPr>
                <w:snapToGrid w:val="0"/>
                <w:sz w:val="22"/>
                <w:szCs w:val="22"/>
                <w:lang w:val="uk-UA"/>
              </w:rPr>
              <w:t xml:space="preserve"> </w:t>
            </w:r>
            <w:r>
              <w:rPr>
                <w:snapToGrid w:val="0"/>
                <w:sz w:val="22"/>
                <w:szCs w:val="22"/>
                <w:lang w:val="uk-UA"/>
              </w:rPr>
              <w:t>про периферичну нервову систему</w:t>
            </w:r>
            <w:r w:rsidRPr="00DC5BC3">
              <w:rPr>
                <w:snapToGrid w:val="0"/>
                <w:sz w:val="22"/>
                <w:szCs w:val="22"/>
                <w:lang w:val="uk-UA"/>
              </w:rPr>
              <w:t xml:space="preserve"> та її складов</w:t>
            </w:r>
            <w:r>
              <w:rPr>
                <w:snapToGrid w:val="0"/>
                <w:sz w:val="22"/>
                <w:szCs w:val="22"/>
                <w:lang w:val="uk-UA"/>
              </w:rPr>
              <w:t>і</w:t>
            </w:r>
          </w:p>
        </w:tc>
      </w:tr>
      <w:tr w:rsidR="00E80C2D" w:rsidRPr="00DC5BC3" w:rsidTr="00E80C2D"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C2D" w:rsidRPr="00DC5BC3" w:rsidRDefault="00E80C2D" w:rsidP="001947E6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DC5BC3">
              <w:rPr>
                <w:lang w:val="uk-UA"/>
              </w:rPr>
              <w:t>2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C2D" w:rsidRPr="00DC5BC3" w:rsidRDefault="00E80C2D" w:rsidP="001947E6">
            <w:pPr>
              <w:snapToGrid w:val="0"/>
              <w:spacing w:line="276" w:lineRule="auto"/>
              <w:jc w:val="center"/>
              <w:rPr>
                <w:u w:val="single"/>
                <w:lang w:val="uk-UA"/>
              </w:rPr>
            </w:pPr>
            <w:r w:rsidRPr="00DC5BC3">
              <w:rPr>
                <w:u w:val="single"/>
                <w:lang w:val="uk-UA"/>
              </w:rPr>
              <w:t>Практичне заняття 7</w:t>
            </w:r>
          </w:p>
          <w:p w:rsidR="00E80C2D" w:rsidRPr="00BA3648" w:rsidRDefault="00E80C2D" w:rsidP="001947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bCs/>
                <w:szCs w:val="28"/>
              </w:rPr>
            </w:pPr>
            <w:r w:rsidRPr="00DC5BC3">
              <w:rPr>
                <w:bCs/>
                <w:szCs w:val="28"/>
                <w:lang w:val="uk-UA"/>
              </w:rPr>
              <w:t>Особливості вищої нервової діяльності людини</w:t>
            </w:r>
            <w:r w:rsidRPr="00DC5BC3">
              <w:rPr>
                <w:lang w:val="uk-UA"/>
              </w:rPr>
              <w:t xml:space="preserve"> </w:t>
            </w:r>
            <w:r w:rsidRPr="00BA3648">
              <w:t>[2],</w:t>
            </w:r>
            <w:r w:rsidRPr="00DC5BC3">
              <w:rPr>
                <w:lang w:val="uk-UA"/>
              </w:rPr>
              <w:t>[</w:t>
            </w:r>
            <w:r w:rsidRPr="00BA3648">
              <w:t>17</w:t>
            </w:r>
            <w:r w:rsidRPr="00DC5BC3">
              <w:rPr>
                <w:lang w:val="uk-UA"/>
              </w:rPr>
              <w:t>]</w:t>
            </w:r>
            <w:r w:rsidRPr="00BA3648">
              <w:t>,[20-23]</w:t>
            </w:r>
          </w:p>
          <w:p w:rsidR="00E80C2D" w:rsidRPr="00DC5BC3" w:rsidRDefault="00E80C2D" w:rsidP="001947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lang w:val="uk-UA"/>
              </w:rPr>
            </w:pPr>
            <w:r w:rsidRPr="00DC5BC3">
              <w:rPr>
                <w:lang w:val="uk-UA"/>
              </w:rPr>
              <w:t>1. Перша та друга сигнальні системи.</w:t>
            </w:r>
          </w:p>
          <w:p w:rsidR="00E80C2D" w:rsidRPr="00DC5BC3" w:rsidRDefault="00E80C2D" w:rsidP="001947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lang w:val="uk-UA"/>
              </w:rPr>
            </w:pPr>
            <w:r w:rsidRPr="00DC5BC3">
              <w:rPr>
                <w:lang w:val="uk-UA"/>
              </w:rPr>
              <w:t xml:space="preserve">2. Закономірності функціонування сигнальних систем. </w:t>
            </w:r>
          </w:p>
          <w:p w:rsidR="00E80C2D" w:rsidRPr="00DC5BC3" w:rsidRDefault="00E80C2D" w:rsidP="001947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lang w:val="uk-UA"/>
              </w:rPr>
            </w:pPr>
            <w:r w:rsidRPr="00DC5BC3">
              <w:rPr>
                <w:lang w:val="uk-UA"/>
              </w:rPr>
              <w:t xml:space="preserve">3. Основні властивості рефлексів другої сигнальної системи. </w:t>
            </w:r>
          </w:p>
          <w:p w:rsidR="00E80C2D" w:rsidRPr="00DC5BC3" w:rsidRDefault="00E80C2D" w:rsidP="001947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bCs/>
                <w:lang w:val="uk-UA"/>
              </w:rPr>
            </w:pPr>
            <w:r w:rsidRPr="00DC5BC3">
              <w:rPr>
                <w:lang w:val="uk-UA"/>
              </w:rPr>
              <w:t xml:space="preserve">4. Когнітивні функції та міжпівкульна взаємодія. 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2D" w:rsidRPr="00DC5BC3" w:rsidRDefault="00E80C2D" w:rsidP="001947E6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both"/>
              <w:rPr>
                <w:lang w:val="uk-UA"/>
              </w:rPr>
            </w:pPr>
            <w:r>
              <w:rPr>
                <w:snapToGrid w:val="0"/>
                <w:sz w:val="22"/>
                <w:szCs w:val="22"/>
                <w:lang w:val="uk-UA"/>
              </w:rPr>
              <w:t>Навчити</w:t>
            </w:r>
            <w:r w:rsidRPr="00DC5BC3">
              <w:rPr>
                <w:snapToGrid w:val="0"/>
                <w:sz w:val="22"/>
                <w:szCs w:val="22"/>
                <w:lang w:val="uk-UA"/>
              </w:rPr>
              <w:t xml:space="preserve"> студентів</w:t>
            </w:r>
            <w:r>
              <w:rPr>
                <w:snapToGrid w:val="0"/>
                <w:sz w:val="22"/>
                <w:szCs w:val="22"/>
                <w:lang w:val="uk-UA"/>
              </w:rPr>
              <w:t xml:space="preserve"> </w:t>
            </w:r>
            <w:r w:rsidRPr="00DC5BC3">
              <w:rPr>
                <w:bCs/>
                <w:szCs w:val="28"/>
                <w:lang w:val="uk-UA"/>
              </w:rPr>
              <w:t>особливостям вищої нервової діяльності людини</w:t>
            </w:r>
          </w:p>
        </w:tc>
      </w:tr>
      <w:tr w:rsidR="00E80C2D" w:rsidRPr="00DC5BC3" w:rsidTr="00E80C2D">
        <w:tc>
          <w:tcPr>
            <w:tcW w:w="10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0C2D" w:rsidRPr="00DC5BC3" w:rsidRDefault="00E80C2D" w:rsidP="001947E6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DC5BC3">
              <w:rPr>
                <w:lang w:val="uk-UA"/>
              </w:rPr>
              <w:t>2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0C2D" w:rsidRPr="00DC5BC3" w:rsidRDefault="00E80C2D" w:rsidP="001947E6">
            <w:pPr>
              <w:snapToGrid w:val="0"/>
              <w:spacing w:line="276" w:lineRule="auto"/>
              <w:jc w:val="center"/>
              <w:rPr>
                <w:u w:val="single"/>
                <w:lang w:val="uk-UA"/>
              </w:rPr>
            </w:pPr>
            <w:r w:rsidRPr="00DC5BC3">
              <w:rPr>
                <w:u w:val="single"/>
                <w:lang w:val="uk-UA"/>
              </w:rPr>
              <w:t>Практичне заняття 8</w:t>
            </w:r>
          </w:p>
          <w:p w:rsidR="00E80C2D" w:rsidRPr="00BA3648" w:rsidRDefault="00E80C2D" w:rsidP="001947E6">
            <w:pPr>
              <w:tabs>
                <w:tab w:val="left" w:pos="315"/>
                <w:tab w:val="left" w:pos="426"/>
                <w:tab w:val="num" w:pos="1440"/>
              </w:tabs>
              <w:spacing w:line="276" w:lineRule="auto"/>
              <w:ind w:left="6" w:firstLine="23"/>
              <w:jc w:val="both"/>
              <w:rPr>
                <w:sz w:val="22"/>
                <w:szCs w:val="22"/>
              </w:rPr>
            </w:pPr>
            <w:r w:rsidRPr="00DC5BC3">
              <w:rPr>
                <w:sz w:val="22"/>
                <w:szCs w:val="22"/>
                <w:lang w:val="uk-UA"/>
              </w:rPr>
              <w:t>Психофізіологія як наука</w:t>
            </w:r>
            <w:r w:rsidRPr="00DC5BC3">
              <w:rPr>
                <w:lang w:val="uk-UA"/>
              </w:rPr>
              <w:t xml:space="preserve"> [</w:t>
            </w:r>
            <w:r w:rsidRPr="00BA3648">
              <w:t>4</w:t>
            </w:r>
            <w:r w:rsidRPr="00DC5BC3">
              <w:rPr>
                <w:lang w:val="uk-UA"/>
              </w:rPr>
              <w:t>]</w:t>
            </w:r>
            <w:r w:rsidRPr="00BA3648">
              <w:t>,[6],[13-18]</w:t>
            </w:r>
          </w:p>
          <w:p w:rsidR="00E80C2D" w:rsidRPr="00DC5BC3" w:rsidRDefault="00E80C2D" w:rsidP="001947E6">
            <w:pPr>
              <w:tabs>
                <w:tab w:val="left" w:pos="315"/>
                <w:tab w:val="left" w:pos="426"/>
                <w:tab w:val="num" w:pos="1440"/>
              </w:tabs>
              <w:spacing w:line="276" w:lineRule="auto"/>
              <w:ind w:left="6" w:firstLine="23"/>
              <w:jc w:val="both"/>
              <w:rPr>
                <w:sz w:val="22"/>
                <w:szCs w:val="22"/>
                <w:lang w:val="uk-UA"/>
              </w:rPr>
            </w:pPr>
            <w:r w:rsidRPr="00DC5BC3">
              <w:rPr>
                <w:spacing w:val="-3"/>
                <w:sz w:val="22"/>
                <w:szCs w:val="22"/>
                <w:lang w:val="uk-UA"/>
              </w:rPr>
              <w:t xml:space="preserve">1. </w:t>
            </w:r>
            <w:r w:rsidRPr="00DC5BC3">
              <w:rPr>
                <w:sz w:val="22"/>
                <w:szCs w:val="22"/>
                <w:lang w:val="uk-UA"/>
              </w:rPr>
              <w:t>Мета, задачі, методи психофізіології</w:t>
            </w:r>
          </w:p>
          <w:p w:rsidR="00E80C2D" w:rsidRPr="00DC5BC3" w:rsidRDefault="00E80C2D" w:rsidP="001947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bCs/>
                <w:lang w:val="uk-UA"/>
              </w:rPr>
            </w:pPr>
            <w:r w:rsidRPr="00DC5BC3">
              <w:rPr>
                <w:spacing w:val="-3"/>
                <w:sz w:val="22"/>
                <w:szCs w:val="22"/>
                <w:lang w:val="uk-UA"/>
              </w:rPr>
              <w:t>2.</w:t>
            </w:r>
            <w:r w:rsidRPr="00DC5BC3">
              <w:rPr>
                <w:sz w:val="22"/>
                <w:szCs w:val="22"/>
                <w:lang w:val="uk-UA"/>
              </w:rPr>
              <w:t xml:space="preserve"> Догми нейрофізіології XXІ століття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0C2D" w:rsidRPr="00DC5BC3" w:rsidRDefault="00E80C2D" w:rsidP="001947E6">
            <w:pPr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>
              <w:rPr>
                <w:snapToGrid w:val="0"/>
                <w:sz w:val="22"/>
                <w:szCs w:val="22"/>
                <w:lang w:val="uk-UA"/>
              </w:rPr>
              <w:t>Оволодіння студентами знань</w:t>
            </w:r>
            <w:r w:rsidRPr="00DC5BC3">
              <w:rPr>
                <w:snapToGrid w:val="0"/>
                <w:sz w:val="22"/>
                <w:szCs w:val="22"/>
                <w:lang w:val="uk-UA"/>
              </w:rPr>
              <w:t xml:space="preserve"> з ф</w:t>
            </w:r>
            <w:r>
              <w:rPr>
                <w:sz w:val="22"/>
                <w:lang w:val="uk-UA"/>
              </w:rPr>
              <w:t>ормулювання</w:t>
            </w:r>
            <w:r w:rsidRPr="00DC5BC3">
              <w:rPr>
                <w:sz w:val="22"/>
                <w:lang w:val="uk-UA"/>
              </w:rPr>
              <w:t xml:space="preserve"> центральної наукової проблеми психофізіології, виявленням сучасних тенденцій в психофізіології, доповнити звичну картину світу новітніми відкриттями в області нейро- і психофізіології.</w:t>
            </w:r>
          </w:p>
        </w:tc>
      </w:tr>
      <w:tr w:rsidR="00E80C2D" w:rsidRPr="00DC5BC3" w:rsidTr="00E80C2D"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C2D" w:rsidRPr="00DC5BC3" w:rsidRDefault="00E80C2D" w:rsidP="001947E6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DC5BC3">
              <w:rPr>
                <w:lang w:val="uk-UA"/>
              </w:rPr>
              <w:t>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C2D" w:rsidRPr="00DC5BC3" w:rsidRDefault="00E80C2D" w:rsidP="001947E6">
            <w:pPr>
              <w:snapToGrid w:val="0"/>
              <w:spacing w:line="276" w:lineRule="auto"/>
              <w:jc w:val="center"/>
              <w:rPr>
                <w:u w:val="single"/>
                <w:lang w:val="uk-UA"/>
              </w:rPr>
            </w:pPr>
            <w:r w:rsidRPr="00DC5BC3">
              <w:rPr>
                <w:u w:val="single"/>
                <w:lang w:val="uk-UA"/>
              </w:rPr>
              <w:t>Практичне заняття 9</w:t>
            </w:r>
          </w:p>
          <w:p w:rsidR="00E80C2D" w:rsidRPr="00BA3648" w:rsidRDefault="00E80C2D" w:rsidP="001947E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5BC3">
              <w:rPr>
                <w:sz w:val="22"/>
                <w:szCs w:val="22"/>
                <w:lang w:val="uk-UA"/>
              </w:rPr>
              <w:t>Психофізіологія сприйняття</w:t>
            </w:r>
            <w:r w:rsidRPr="00DC5BC3">
              <w:rPr>
                <w:lang w:val="uk-UA"/>
              </w:rPr>
              <w:t xml:space="preserve"> [</w:t>
            </w:r>
            <w:r w:rsidRPr="00BA3648">
              <w:t>8</w:t>
            </w:r>
            <w:r w:rsidRPr="00DC5BC3">
              <w:rPr>
                <w:lang w:val="uk-UA"/>
              </w:rPr>
              <w:t>]</w:t>
            </w:r>
            <w:r w:rsidRPr="00BA3648">
              <w:t>,[26]</w:t>
            </w:r>
          </w:p>
          <w:p w:rsidR="00E80C2D" w:rsidRPr="00DC5BC3" w:rsidRDefault="00E80C2D" w:rsidP="001947E6">
            <w:pPr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 w:rsidRPr="00DC5BC3">
              <w:rPr>
                <w:sz w:val="22"/>
                <w:szCs w:val="22"/>
                <w:lang w:val="uk-UA"/>
              </w:rPr>
              <w:t xml:space="preserve">1. </w:t>
            </w:r>
            <w:r w:rsidRPr="00DC5BC3">
              <w:rPr>
                <w:spacing w:val="-3"/>
                <w:sz w:val="22"/>
                <w:szCs w:val="22"/>
                <w:lang w:val="uk-UA"/>
              </w:rPr>
              <w:t xml:space="preserve">Основи </w:t>
            </w:r>
            <w:r w:rsidRPr="00DC5BC3">
              <w:rPr>
                <w:sz w:val="22"/>
                <w:szCs w:val="22"/>
                <w:lang w:val="uk-UA"/>
              </w:rPr>
              <w:t>психофізіології сприйняття</w:t>
            </w:r>
          </w:p>
          <w:p w:rsidR="00E80C2D" w:rsidRPr="00DC5BC3" w:rsidRDefault="00E80C2D" w:rsidP="001947E6">
            <w:pPr>
              <w:snapToGrid w:val="0"/>
              <w:spacing w:line="276" w:lineRule="auto"/>
              <w:jc w:val="both"/>
              <w:rPr>
                <w:u w:val="single"/>
                <w:lang w:val="uk-UA"/>
              </w:rPr>
            </w:pPr>
            <w:r w:rsidRPr="00DC5BC3">
              <w:rPr>
                <w:spacing w:val="-3"/>
                <w:sz w:val="22"/>
                <w:szCs w:val="22"/>
                <w:lang w:val="uk-UA"/>
              </w:rPr>
              <w:t xml:space="preserve">2. </w:t>
            </w:r>
            <w:r w:rsidRPr="00DC5BC3">
              <w:rPr>
                <w:sz w:val="22"/>
                <w:szCs w:val="22"/>
                <w:lang w:val="uk-UA"/>
              </w:rPr>
              <w:t>Проблеми</w:t>
            </w:r>
            <w:r w:rsidRPr="00DC5BC3">
              <w:rPr>
                <w:spacing w:val="-3"/>
                <w:sz w:val="22"/>
                <w:szCs w:val="22"/>
                <w:lang w:val="uk-UA"/>
              </w:rPr>
              <w:t xml:space="preserve"> </w:t>
            </w:r>
            <w:r w:rsidRPr="00DC5BC3">
              <w:rPr>
                <w:sz w:val="22"/>
                <w:szCs w:val="22"/>
                <w:lang w:val="uk-UA"/>
              </w:rPr>
              <w:t>психофізіології сприйняття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0C2D" w:rsidRPr="00DC5BC3" w:rsidRDefault="00E80C2D" w:rsidP="001947E6">
            <w:pPr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>
              <w:rPr>
                <w:snapToGrid w:val="0"/>
                <w:sz w:val="22"/>
                <w:szCs w:val="22"/>
                <w:lang w:val="uk-UA"/>
              </w:rPr>
              <w:t>Опанування</w:t>
            </w:r>
            <w:r w:rsidRPr="00DC5BC3">
              <w:rPr>
                <w:snapToGrid w:val="0"/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основних проблем</w:t>
            </w:r>
            <w:r w:rsidRPr="00DC5BC3">
              <w:rPr>
                <w:sz w:val="22"/>
                <w:szCs w:val="22"/>
                <w:lang w:val="uk-UA"/>
              </w:rPr>
              <w:t xml:space="preserve"> в області психофізіології сприйняття; доповнити уявлення про аналізатори цілісною картиною розуміння природних основ процесів відчуття і сприйняття</w:t>
            </w:r>
          </w:p>
        </w:tc>
      </w:tr>
      <w:tr w:rsidR="00E80C2D" w:rsidRPr="00DC5BC3" w:rsidTr="00E80C2D"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C2D" w:rsidRPr="00DC5BC3" w:rsidRDefault="00E80C2D" w:rsidP="001947E6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DC5BC3">
              <w:rPr>
                <w:lang w:val="uk-UA"/>
              </w:rPr>
              <w:t>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C2D" w:rsidRPr="00DC5BC3" w:rsidRDefault="00E80C2D" w:rsidP="001947E6">
            <w:pPr>
              <w:snapToGrid w:val="0"/>
              <w:spacing w:line="276" w:lineRule="auto"/>
              <w:jc w:val="center"/>
              <w:rPr>
                <w:u w:val="single"/>
                <w:lang w:val="uk-UA"/>
              </w:rPr>
            </w:pPr>
            <w:r w:rsidRPr="00DC5BC3">
              <w:rPr>
                <w:u w:val="single"/>
                <w:lang w:val="uk-UA"/>
              </w:rPr>
              <w:t>Практичне заняття 10</w:t>
            </w:r>
          </w:p>
          <w:p w:rsidR="00E80C2D" w:rsidRPr="00BA3648" w:rsidRDefault="00E80C2D" w:rsidP="001947E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5BC3">
              <w:rPr>
                <w:sz w:val="22"/>
                <w:szCs w:val="22"/>
                <w:lang w:val="uk-UA"/>
              </w:rPr>
              <w:t>Психофізіологія уваги</w:t>
            </w:r>
            <w:r w:rsidRPr="00DC5BC3">
              <w:rPr>
                <w:lang w:val="uk-UA"/>
              </w:rPr>
              <w:t xml:space="preserve"> [</w:t>
            </w:r>
            <w:r w:rsidRPr="00BA3648">
              <w:t>4</w:t>
            </w:r>
            <w:r w:rsidRPr="00DC5BC3">
              <w:rPr>
                <w:lang w:val="uk-UA"/>
              </w:rPr>
              <w:t>]</w:t>
            </w:r>
            <w:r w:rsidRPr="00BA3648">
              <w:t>,[6],[13],[26]</w:t>
            </w:r>
          </w:p>
          <w:p w:rsidR="00E80C2D" w:rsidRPr="00DC5BC3" w:rsidRDefault="00E80C2D" w:rsidP="001947E6">
            <w:pPr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 w:rsidRPr="00DC5BC3">
              <w:rPr>
                <w:sz w:val="22"/>
                <w:szCs w:val="22"/>
                <w:lang w:val="uk-UA"/>
              </w:rPr>
              <w:t xml:space="preserve">1. </w:t>
            </w:r>
            <w:r w:rsidRPr="00DC5BC3">
              <w:rPr>
                <w:spacing w:val="-3"/>
                <w:sz w:val="22"/>
                <w:szCs w:val="22"/>
                <w:lang w:val="uk-UA"/>
              </w:rPr>
              <w:t xml:space="preserve">Основи </w:t>
            </w:r>
            <w:r w:rsidRPr="00DC5BC3">
              <w:rPr>
                <w:sz w:val="22"/>
                <w:szCs w:val="22"/>
                <w:lang w:val="uk-UA"/>
              </w:rPr>
              <w:t>психофізіології уваги</w:t>
            </w:r>
          </w:p>
          <w:p w:rsidR="00E80C2D" w:rsidRPr="00DC5BC3" w:rsidRDefault="00E80C2D" w:rsidP="001947E6">
            <w:pPr>
              <w:snapToGrid w:val="0"/>
              <w:spacing w:line="276" w:lineRule="auto"/>
              <w:jc w:val="both"/>
              <w:rPr>
                <w:u w:val="single"/>
                <w:lang w:val="uk-UA"/>
              </w:rPr>
            </w:pPr>
            <w:r w:rsidRPr="00DC5BC3">
              <w:rPr>
                <w:spacing w:val="-3"/>
                <w:sz w:val="22"/>
                <w:szCs w:val="22"/>
                <w:lang w:val="uk-UA"/>
              </w:rPr>
              <w:t xml:space="preserve">2. </w:t>
            </w:r>
            <w:r w:rsidRPr="00DC5BC3">
              <w:rPr>
                <w:sz w:val="22"/>
                <w:szCs w:val="22"/>
                <w:lang w:val="uk-UA"/>
              </w:rPr>
              <w:t>Проблеми психофізіології уваги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0C2D" w:rsidRPr="00DC5BC3" w:rsidRDefault="00E80C2D" w:rsidP="001947E6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  <w:lang w:val="uk-UA"/>
              </w:rPr>
            </w:pPr>
            <w:r>
              <w:rPr>
                <w:snapToGrid w:val="0"/>
                <w:sz w:val="22"/>
                <w:szCs w:val="22"/>
                <w:lang w:val="uk-UA"/>
              </w:rPr>
              <w:t>Навчити</w:t>
            </w:r>
            <w:r w:rsidRPr="00DC5BC3">
              <w:rPr>
                <w:snapToGrid w:val="0"/>
                <w:sz w:val="22"/>
                <w:szCs w:val="22"/>
                <w:lang w:val="uk-UA"/>
              </w:rPr>
              <w:t xml:space="preserve"> студентів </w:t>
            </w:r>
            <w:r>
              <w:rPr>
                <w:sz w:val="22"/>
                <w:lang w:val="uk-UA"/>
              </w:rPr>
              <w:t>основним проблемам</w:t>
            </w:r>
            <w:r w:rsidRPr="00DC5BC3">
              <w:rPr>
                <w:sz w:val="22"/>
                <w:lang w:val="uk-UA"/>
              </w:rPr>
              <w:t xml:space="preserve"> в області психофізіології уваги, сформувати уявлення про основні механізми і показники </w:t>
            </w:r>
            <w:r w:rsidRPr="00DC5BC3">
              <w:rPr>
                <w:sz w:val="22"/>
                <w:lang w:val="uk-UA"/>
              </w:rPr>
              <w:lastRenderedPageBreak/>
              <w:t>довільної і мимовільної уваги</w:t>
            </w:r>
          </w:p>
        </w:tc>
      </w:tr>
      <w:tr w:rsidR="00E80C2D" w:rsidRPr="00DC5BC3" w:rsidTr="00E80C2D"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C2D" w:rsidRPr="00DC5BC3" w:rsidRDefault="00E80C2D" w:rsidP="001947E6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DC5BC3">
              <w:rPr>
                <w:lang w:val="uk-UA"/>
              </w:rPr>
              <w:lastRenderedPageBreak/>
              <w:t>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C2D" w:rsidRPr="00DC5BC3" w:rsidRDefault="00E80C2D" w:rsidP="001947E6">
            <w:pPr>
              <w:snapToGrid w:val="0"/>
              <w:spacing w:line="276" w:lineRule="auto"/>
              <w:jc w:val="center"/>
              <w:rPr>
                <w:u w:val="single"/>
                <w:lang w:val="uk-UA"/>
              </w:rPr>
            </w:pPr>
            <w:r w:rsidRPr="00DC5BC3">
              <w:rPr>
                <w:u w:val="single"/>
                <w:lang w:val="uk-UA"/>
              </w:rPr>
              <w:t>Практичне заняття 11</w:t>
            </w:r>
          </w:p>
          <w:p w:rsidR="00E80C2D" w:rsidRPr="00BA3648" w:rsidRDefault="00E80C2D" w:rsidP="001947E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5BC3">
              <w:rPr>
                <w:sz w:val="22"/>
                <w:szCs w:val="22"/>
                <w:lang w:val="uk-UA"/>
              </w:rPr>
              <w:t>Психофізіологія пам'яті й навчання</w:t>
            </w:r>
            <w:r w:rsidRPr="00DC5BC3">
              <w:rPr>
                <w:lang w:val="uk-UA"/>
              </w:rPr>
              <w:t xml:space="preserve"> [</w:t>
            </w:r>
            <w:r w:rsidRPr="00BA3648">
              <w:t>6</w:t>
            </w:r>
            <w:r w:rsidRPr="00DC5BC3">
              <w:rPr>
                <w:lang w:val="uk-UA"/>
              </w:rPr>
              <w:t>]</w:t>
            </w:r>
            <w:r w:rsidRPr="00BA3648">
              <w:t>,[8],[19]</w:t>
            </w:r>
          </w:p>
          <w:p w:rsidR="00E80C2D" w:rsidRPr="00DC5BC3" w:rsidRDefault="00E80C2D" w:rsidP="001947E6">
            <w:pPr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 w:rsidRPr="00DC5BC3">
              <w:rPr>
                <w:sz w:val="22"/>
                <w:szCs w:val="22"/>
                <w:lang w:val="uk-UA"/>
              </w:rPr>
              <w:t xml:space="preserve">1. </w:t>
            </w:r>
            <w:r w:rsidRPr="00DC5BC3">
              <w:rPr>
                <w:spacing w:val="-3"/>
                <w:sz w:val="22"/>
                <w:szCs w:val="22"/>
                <w:lang w:val="uk-UA"/>
              </w:rPr>
              <w:t xml:space="preserve">Основи </w:t>
            </w:r>
            <w:r w:rsidRPr="00DC5BC3">
              <w:rPr>
                <w:sz w:val="22"/>
                <w:szCs w:val="22"/>
                <w:lang w:val="uk-UA"/>
              </w:rPr>
              <w:t>психофізіології пам'яті й навчання</w:t>
            </w:r>
          </w:p>
          <w:p w:rsidR="00E80C2D" w:rsidRPr="00DC5BC3" w:rsidRDefault="00E80C2D" w:rsidP="001947E6">
            <w:pPr>
              <w:snapToGrid w:val="0"/>
              <w:spacing w:line="276" w:lineRule="auto"/>
              <w:jc w:val="both"/>
              <w:rPr>
                <w:u w:val="single"/>
                <w:lang w:val="uk-UA"/>
              </w:rPr>
            </w:pPr>
            <w:r w:rsidRPr="00DC5BC3">
              <w:rPr>
                <w:spacing w:val="-3"/>
                <w:sz w:val="22"/>
                <w:szCs w:val="22"/>
                <w:lang w:val="uk-UA"/>
              </w:rPr>
              <w:t xml:space="preserve">2. </w:t>
            </w:r>
            <w:r w:rsidRPr="00DC5BC3">
              <w:rPr>
                <w:sz w:val="22"/>
                <w:szCs w:val="22"/>
                <w:lang w:val="uk-UA"/>
              </w:rPr>
              <w:t>Проблеми психофізіології пам'яті й навчання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0C2D" w:rsidRPr="00DC5BC3" w:rsidRDefault="00E80C2D" w:rsidP="001947E6">
            <w:pPr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>
              <w:rPr>
                <w:snapToGrid w:val="0"/>
                <w:sz w:val="22"/>
                <w:szCs w:val="22"/>
                <w:lang w:val="uk-UA"/>
              </w:rPr>
              <w:t>Вивчити</w:t>
            </w:r>
            <w:r>
              <w:rPr>
                <w:sz w:val="22"/>
                <w:lang w:val="uk-UA"/>
              </w:rPr>
              <w:t xml:space="preserve"> основні</w:t>
            </w:r>
            <w:r w:rsidRPr="00DC5BC3">
              <w:rPr>
                <w:sz w:val="22"/>
                <w:lang w:val="uk-UA"/>
              </w:rPr>
              <w:t xml:space="preserve"> </w:t>
            </w:r>
            <w:r w:rsidRPr="00DC5BC3">
              <w:rPr>
                <w:sz w:val="22"/>
                <w:szCs w:val="22"/>
                <w:lang w:val="uk-UA"/>
              </w:rPr>
              <w:t>проблеми в області психофізіології пам'яті, ознайомити з поняттями «енграми», «консолідації», з основними теоретичними підходами до пам'яті в області психофізіології</w:t>
            </w:r>
          </w:p>
        </w:tc>
      </w:tr>
      <w:tr w:rsidR="00E80C2D" w:rsidRPr="00DC5BC3" w:rsidTr="00E80C2D"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C2D" w:rsidRPr="00DC5BC3" w:rsidRDefault="00E80C2D" w:rsidP="001947E6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DC5BC3">
              <w:rPr>
                <w:lang w:val="uk-UA"/>
              </w:rPr>
              <w:t>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C2D" w:rsidRPr="00DC5BC3" w:rsidRDefault="00E80C2D" w:rsidP="001947E6">
            <w:pPr>
              <w:snapToGrid w:val="0"/>
              <w:spacing w:line="276" w:lineRule="auto"/>
              <w:jc w:val="center"/>
              <w:rPr>
                <w:u w:val="single"/>
                <w:lang w:val="uk-UA"/>
              </w:rPr>
            </w:pPr>
            <w:r w:rsidRPr="00DC5BC3">
              <w:rPr>
                <w:u w:val="single"/>
                <w:lang w:val="uk-UA"/>
              </w:rPr>
              <w:t>Практичне заняття 12</w:t>
            </w:r>
          </w:p>
          <w:p w:rsidR="00E80C2D" w:rsidRPr="00BA3648" w:rsidRDefault="00E80C2D" w:rsidP="001947E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5BC3">
              <w:rPr>
                <w:sz w:val="22"/>
                <w:szCs w:val="22"/>
                <w:lang w:val="uk-UA"/>
              </w:rPr>
              <w:t>Психофізіологія функціональних станів</w:t>
            </w:r>
            <w:r w:rsidRPr="00DC5BC3">
              <w:rPr>
                <w:lang w:val="uk-UA"/>
              </w:rPr>
              <w:t xml:space="preserve"> [</w:t>
            </w:r>
            <w:r w:rsidRPr="00BA3648">
              <w:t>8</w:t>
            </w:r>
            <w:r w:rsidRPr="00DC5BC3">
              <w:rPr>
                <w:lang w:val="uk-UA"/>
              </w:rPr>
              <w:t>]</w:t>
            </w:r>
            <w:r w:rsidRPr="00BA3648">
              <w:t>,[13]</w:t>
            </w:r>
          </w:p>
          <w:p w:rsidR="00E80C2D" w:rsidRPr="00DC5BC3" w:rsidRDefault="00E80C2D" w:rsidP="001947E6">
            <w:pPr>
              <w:spacing w:line="276" w:lineRule="auto"/>
              <w:jc w:val="both"/>
              <w:rPr>
                <w:spacing w:val="-3"/>
                <w:sz w:val="22"/>
                <w:szCs w:val="22"/>
                <w:lang w:val="uk-UA"/>
              </w:rPr>
            </w:pPr>
            <w:r w:rsidRPr="00DC5BC3">
              <w:rPr>
                <w:sz w:val="22"/>
                <w:szCs w:val="22"/>
                <w:lang w:val="uk-UA"/>
              </w:rPr>
              <w:t xml:space="preserve">1. </w:t>
            </w:r>
            <w:r w:rsidRPr="00DC5BC3">
              <w:rPr>
                <w:spacing w:val="-3"/>
                <w:sz w:val="22"/>
                <w:szCs w:val="22"/>
                <w:lang w:val="uk-UA"/>
              </w:rPr>
              <w:t xml:space="preserve">Основи </w:t>
            </w:r>
            <w:r w:rsidRPr="00DC5BC3">
              <w:rPr>
                <w:sz w:val="22"/>
                <w:szCs w:val="22"/>
                <w:lang w:val="uk-UA"/>
              </w:rPr>
              <w:t>психофізіології функціональних станів</w:t>
            </w:r>
          </w:p>
          <w:p w:rsidR="00E80C2D" w:rsidRPr="00DC5BC3" w:rsidRDefault="00E80C2D" w:rsidP="001947E6">
            <w:pPr>
              <w:snapToGrid w:val="0"/>
              <w:spacing w:line="276" w:lineRule="auto"/>
              <w:jc w:val="both"/>
              <w:rPr>
                <w:u w:val="single"/>
                <w:lang w:val="uk-UA"/>
              </w:rPr>
            </w:pPr>
            <w:r w:rsidRPr="00DC5BC3">
              <w:rPr>
                <w:spacing w:val="-3"/>
                <w:sz w:val="22"/>
                <w:szCs w:val="22"/>
                <w:lang w:val="uk-UA"/>
              </w:rPr>
              <w:t xml:space="preserve">2. </w:t>
            </w:r>
            <w:r w:rsidRPr="00DC5BC3">
              <w:rPr>
                <w:sz w:val="22"/>
                <w:szCs w:val="22"/>
                <w:lang w:val="uk-UA"/>
              </w:rPr>
              <w:t>Проблеми психофізіології функціональних станів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0C2D" w:rsidRPr="00DC5BC3" w:rsidRDefault="00E80C2D" w:rsidP="001947E6">
            <w:pPr>
              <w:spacing w:line="276" w:lineRule="auto"/>
              <w:ind w:hanging="105"/>
              <w:jc w:val="both"/>
              <w:rPr>
                <w:sz w:val="22"/>
                <w:szCs w:val="22"/>
                <w:lang w:val="uk-UA"/>
              </w:rPr>
            </w:pPr>
            <w:r>
              <w:rPr>
                <w:snapToGrid w:val="0"/>
                <w:sz w:val="22"/>
                <w:szCs w:val="22"/>
                <w:lang w:val="uk-UA"/>
              </w:rPr>
              <w:t>Оволодіти </w:t>
            </w:r>
            <w:r w:rsidRPr="00DC5BC3">
              <w:rPr>
                <w:sz w:val="22"/>
                <w:szCs w:val="22"/>
                <w:lang w:val="uk-UA"/>
              </w:rPr>
              <w:t>поняттям</w:t>
            </w:r>
            <w:r>
              <w:rPr>
                <w:sz w:val="22"/>
                <w:szCs w:val="22"/>
                <w:lang w:val="uk-UA"/>
              </w:rPr>
              <w:t>и </w:t>
            </w:r>
            <w:r w:rsidRPr="00DC5BC3">
              <w:rPr>
                <w:sz w:val="22"/>
                <w:szCs w:val="22"/>
                <w:lang w:val="uk-UA"/>
              </w:rPr>
              <w:t>«функціональний стан» і феноменологією,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C5BC3">
              <w:rPr>
                <w:sz w:val="22"/>
                <w:szCs w:val="22"/>
                <w:lang w:val="uk-UA"/>
              </w:rPr>
              <w:t>що стоїть за ними; виділити коло явищ, що відносяться до функціональних станів і загальні механізми в їх функціонуванні</w:t>
            </w:r>
          </w:p>
        </w:tc>
      </w:tr>
      <w:tr w:rsidR="00E80C2D" w:rsidRPr="00DC5BC3" w:rsidTr="00E80C2D"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C2D" w:rsidRPr="00DC5BC3" w:rsidRDefault="00E80C2D" w:rsidP="001947E6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DC5BC3">
              <w:rPr>
                <w:lang w:val="uk-UA"/>
              </w:rPr>
              <w:t>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C2D" w:rsidRPr="00DC5BC3" w:rsidRDefault="00E80C2D" w:rsidP="001947E6">
            <w:pPr>
              <w:snapToGrid w:val="0"/>
              <w:spacing w:line="276" w:lineRule="auto"/>
              <w:jc w:val="center"/>
              <w:rPr>
                <w:u w:val="single"/>
                <w:lang w:val="uk-UA"/>
              </w:rPr>
            </w:pPr>
            <w:r w:rsidRPr="00DC5BC3">
              <w:rPr>
                <w:u w:val="single"/>
                <w:lang w:val="uk-UA"/>
              </w:rPr>
              <w:t>Практичне заняття 13</w:t>
            </w:r>
          </w:p>
          <w:p w:rsidR="00E80C2D" w:rsidRPr="00BA3648" w:rsidRDefault="00E80C2D" w:rsidP="001947E6">
            <w:pPr>
              <w:spacing w:line="276" w:lineRule="auto"/>
              <w:jc w:val="both"/>
            </w:pPr>
            <w:r w:rsidRPr="00DC5BC3">
              <w:rPr>
                <w:lang w:val="uk-UA"/>
              </w:rPr>
              <w:t>Психофізіологія професійної діяльності [</w:t>
            </w:r>
            <w:r w:rsidRPr="00BA3648">
              <w:t>4</w:t>
            </w:r>
            <w:r w:rsidRPr="00DC5BC3">
              <w:rPr>
                <w:lang w:val="uk-UA"/>
              </w:rPr>
              <w:t>]</w:t>
            </w:r>
            <w:r w:rsidRPr="00BA3648">
              <w:t>,[6],[8]</w:t>
            </w:r>
          </w:p>
          <w:p w:rsidR="00E80C2D" w:rsidRPr="00DC5BC3" w:rsidRDefault="00E80C2D" w:rsidP="001947E6">
            <w:pPr>
              <w:spacing w:line="276" w:lineRule="auto"/>
              <w:jc w:val="both"/>
              <w:rPr>
                <w:lang w:val="uk-UA"/>
              </w:rPr>
            </w:pPr>
            <w:r w:rsidRPr="00DC5BC3">
              <w:rPr>
                <w:lang w:val="uk-UA"/>
              </w:rPr>
              <w:t>1. Поняття діяльності.</w:t>
            </w:r>
          </w:p>
          <w:p w:rsidR="00E80C2D" w:rsidRPr="00DC5BC3" w:rsidRDefault="00E80C2D" w:rsidP="001947E6">
            <w:pPr>
              <w:spacing w:line="276" w:lineRule="auto"/>
              <w:jc w:val="both"/>
              <w:rPr>
                <w:lang w:val="uk-UA"/>
              </w:rPr>
            </w:pPr>
            <w:r w:rsidRPr="00DC5BC3">
              <w:rPr>
                <w:lang w:val="uk-UA"/>
              </w:rPr>
              <w:t>2. Види і структура діяльності.</w:t>
            </w:r>
          </w:p>
          <w:p w:rsidR="00E80C2D" w:rsidRPr="00DC5BC3" w:rsidRDefault="00E80C2D" w:rsidP="001947E6">
            <w:pPr>
              <w:spacing w:line="276" w:lineRule="auto"/>
              <w:jc w:val="both"/>
              <w:rPr>
                <w:lang w:val="uk-UA"/>
              </w:rPr>
            </w:pPr>
            <w:r w:rsidRPr="00DC5BC3">
              <w:rPr>
                <w:lang w:val="uk-UA"/>
              </w:rPr>
              <w:t>3.Загальні характеристики та закономірності діяльності.</w:t>
            </w:r>
          </w:p>
          <w:p w:rsidR="00E80C2D" w:rsidRPr="00DC5BC3" w:rsidRDefault="00E80C2D" w:rsidP="001947E6">
            <w:pPr>
              <w:spacing w:line="276" w:lineRule="auto"/>
              <w:jc w:val="both"/>
              <w:rPr>
                <w:lang w:val="uk-UA"/>
              </w:rPr>
            </w:pPr>
            <w:r w:rsidRPr="00DC5BC3">
              <w:rPr>
                <w:lang w:val="uk-UA"/>
              </w:rPr>
              <w:t>4. Фактори ефективності діяльності.</w:t>
            </w:r>
          </w:p>
          <w:p w:rsidR="00E80C2D" w:rsidRPr="00DC5BC3" w:rsidRDefault="00E80C2D" w:rsidP="001947E6">
            <w:pPr>
              <w:spacing w:line="276" w:lineRule="auto"/>
              <w:jc w:val="both"/>
              <w:rPr>
                <w:lang w:val="uk-UA"/>
              </w:rPr>
            </w:pPr>
            <w:r w:rsidRPr="00DC5BC3">
              <w:rPr>
                <w:lang w:val="uk-UA"/>
              </w:rPr>
              <w:t xml:space="preserve">5. Працездатність. </w:t>
            </w:r>
          </w:p>
          <w:p w:rsidR="00E80C2D" w:rsidRPr="00DC5BC3" w:rsidRDefault="00E80C2D" w:rsidP="001947E6">
            <w:pPr>
              <w:spacing w:line="276" w:lineRule="auto"/>
              <w:jc w:val="both"/>
              <w:rPr>
                <w:u w:val="single"/>
                <w:lang w:val="uk-UA"/>
              </w:rPr>
            </w:pPr>
            <w:r w:rsidRPr="00DC5BC3">
              <w:rPr>
                <w:lang w:val="uk-UA"/>
              </w:rPr>
              <w:t>6. Психофізіологія професійної діяльності.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0C2D" w:rsidRPr="00DC5BC3" w:rsidRDefault="00E80C2D" w:rsidP="001947E6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both"/>
              <w:rPr>
                <w:lang w:val="uk-UA"/>
              </w:rPr>
            </w:pPr>
            <w:r>
              <w:rPr>
                <w:snapToGrid w:val="0"/>
                <w:sz w:val="22"/>
                <w:szCs w:val="22"/>
                <w:lang w:val="uk-UA"/>
              </w:rPr>
              <w:t>Оволодіти </w:t>
            </w:r>
            <w:r w:rsidRPr="00DC5BC3">
              <w:rPr>
                <w:sz w:val="22"/>
                <w:szCs w:val="22"/>
                <w:lang w:val="uk-UA"/>
              </w:rPr>
              <w:t xml:space="preserve"> поняттям</w:t>
            </w:r>
            <w:r w:rsidRPr="00DC5BC3">
              <w:rPr>
                <w:lang w:val="uk-UA"/>
              </w:rPr>
              <w:t xml:space="preserve"> «діяльності»</w:t>
            </w:r>
          </w:p>
        </w:tc>
      </w:tr>
      <w:tr w:rsidR="00E80C2D" w:rsidRPr="00DC5BC3" w:rsidTr="00E80C2D"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C2D" w:rsidRPr="00DC5BC3" w:rsidRDefault="00E80C2D" w:rsidP="001947E6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DC5BC3">
              <w:rPr>
                <w:lang w:val="uk-UA"/>
              </w:rPr>
              <w:t>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C2D" w:rsidRPr="00DC5BC3" w:rsidRDefault="00E80C2D" w:rsidP="001947E6">
            <w:pPr>
              <w:snapToGrid w:val="0"/>
              <w:spacing w:line="276" w:lineRule="auto"/>
              <w:jc w:val="center"/>
              <w:rPr>
                <w:u w:val="single"/>
                <w:lang w:val="uk-UA"/>
              </w:rPr>
            </w:pPr>
            <w:r w:rsidRPr="00DC5BC3">
              <w:rPr>
                <w:u w:val="single"/>
                <w:lang w:val="uk-UA"/>
              </w:rPr>
              <w:t>Практичне заняття 14</w:t>
            </w:r>
          </w:p>
          <w:p w:rsidR="00E80C2D" w:rsidRPr="00BA3648" w:rsidRDefault="00E80C2D" w:rsidP="001947E6">
            <w:pPr>
              <w:tabs>
                <w:tab w:val="left" w:pos="5"/>
              </w:tabs>
              <w:spacing w:line="276" w:lineRule="auto"/>
              <w:ind w:left="5"/>
            </w:pPr>
            <w:r w:rsidRPr="00DC5BC3">
              <w:rPr>
                <w:lang w:val="uk-UA"/>
              </w:rPr>
              <w:t>Клінічна психофізіологія [</w:t>
            </w:r>
            <w:r w:rsidRPr="00BA3648">
              <w:t>15-18</w:t>
            </w:r>
            <w:r w:rsidRPr="00DC5BC3">
              <w:rPr>
                <w:lang w:val="uk-UA"/>
              </w:rPr>
              <w:t>]</w:t>
            </w:r>
            <w:r w:rsidRPr="00BA3648">
              <w:t>,[22-24]</w:t>
            </w:r>
          </w:p>
          <w:p w:rsidR="00E80C2D" w:rsidRPr="00DC5BC3" w:rsidRDefault="00E80C2D" w:rsidP="001947E6">
            <w:pPr>
              <w:tabs>
                <w:tab w:val="left" w:pos="5"/>
              </w:tabs>
              <w:spacing w:line="276" w:lineRule="auto"/>
              <w:ind w:left="5"/>
              <w:rPr>
                <w:lang w:val="uk-UA"/>
              </w:rPr>
            </w:pPr>
            <w:r w:rsidRPr="00DC5BC3">
              <w:rPr>
                <w:lang w:val="uk-UA"/>
              </w:rPr>
              <w:t>1. Загальні особливості сучасних типів депресій.</w:t>
            </w:r>
          </w:p>
          <w:p w:rsidR="00E80C2D" w:rsidRPr="00BA3648" w:rsidRDefault="00E80C2D" w:rsidP="001947E6">
            <w:pPr>
              <w:tabs>
                <w:tab w:val="left" w:pos="5"/>
                <w:tab w:val="left" w:pos="851"/>
              </w:tabs>
              <w:spacing w:line="276" w:lineRule="auto"/>
              <w:ind w:left="5"/>
            </w:pPr>
            <w:r w:rsidRPr="00DC5BC3">
              <w:rPr>
                <w:lang w:val="uk-UA"/>
              </w:rPr>
              <w:t>2. Психофізіологічні особливості хворих із невротичними розладами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0C2D" w:rsidRPr="00DC5BC3" w:rsidRDefault="00E80C2D" w:rsidP="001947E6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both"/>
              <w:rPr>
                <w:lang w:val="uk-UA"/>
              </w:rPr>
            </w:pPr>
            <w:r>
              <w:rPr>
                <w:snapToGrid w:val="0"/>
                <w:sz w:val="22"/>
                <w:szCs w:val="22"/>
                <w:lang w:val="uk-UA"/>
              </w:rPr>
              <w:t>Опанувати основні</w:t>
            </w:r>
            <w:r w:rsidRPr="00DC5BC3">
              <w:rPr>
                <w:snapToGrid w:val="0"/>
                <w:sz w:val="22"/>
                <w:szCs w:val="22"/>
                <w:lang w:val="uk-UA"/>
              </w:rPr>
              <w:t xml:space="preserve"> напрямк</w:t>
            </w:r>
            <w:r>
              <w:rPr>
                <w:snapToGrid w:val="0"/>
                <w:sz w:val="22"/>
                <w:szCs w:val="22"/>
                <w:lang w:val="uk-UA"/>
              </w:rPr>
              <w:t>и</w:t>
            </w:r>
            <w:r w:rsidRPr="00DC5BC3">
              <w:rPr>
                <w:snapToGrid w:val="0"/>
                <w:sz w:val="22"/>
                <w:szCs w:val="22"/>
                <w:lang w:val="uk-UA"/>
              </w:rPr>
              <w:t xml:space="preserve"> у клінічній психофізіології</w:t>
            </w:r>
          </w:p>
        </w:tc>
      </w:tr>
      <w:tr w:rsidR="00E80C2D" w:rsidRPr="00DC5BC3" w:rsidTr="00E80C2D"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0C2D" w:rsidRPr="00DC5BC3" w:rsidRDefault="00E80C2D" w:rsidP="001947E6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DC5BC3">
              <w:rPr>
                <w:lang w:val="uk-UA"/>
              </w:rPr>
              <w:t>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0C2D" w:rsidRPr="00DC5BC3" w:rsidRDefault="00E80C2D" w:rsidP="001947E6">
            <w:pPr>
              <w:snapToGrid w:val="0"/>
              <w:spacing w:line="276" w:lineRule="auto"/>
              <w:jc w:val="center"/>
              <w:rPr>
                <w:u w:val="single"/>
                <w:lang w:val="uk-UA"/>
              </w:rPr>
            </w:pPr>
            <w:r w:rsidRPr="00DC5BC3">
              <w:rPr>
                <w:u w:val="single"/>
                <w:lang w:val="uk-UA"/>
              </w:rPr>
              <w:t>Практичне заняття 15</w:t>
            </w:r>
          </w:p>
          <w:p w:rsidR="00E80C2D" w:rsidRPr="00BA3648" w:rsidRDefault="00E80C2D" w:rsidP="001947E6">
            <w:pPr>
              <w:pStyle w:val="af0"/>
              <w:spacing w:before="0" w:beforeAutospacing="0" w:after="0" w:afterAutospacing="0" w:line="276" w:lineRule="auto"/>
              <w:jc w:val="both"/>
            </w:pPr>
            <w:r w:rsidRPr="00DC5BC3">
              <w:rPr>
                <w:bCs/>
                <w:lang w:val="uk-UA"/>
              </w:rPr>
              <w:t>Сучасні напрямки прикладної психофізіології</w:t>
            </w:r>
            <w:r w:rsidRPr="00DC5BC3">
              <w:rPr>
                <w:lang w:val="uk-UA"/>
              </w:rPr>
              <w:t xml:space="preserve"> [</w:t>
            </w:r>
            <w:r w:rsidRPr="00BA3648">
              <w:t>15-18</w:t>
            </w:r>
            <w:r w:rsidRPr="00DC5BC3">
              <w:rPr>
                <w:lang w:val="uk-UA"/>
              </w:rPr>
              <w:t>]</w:t>
            </w:r>
            <w:r w:rsidRPr="00BA3648">
              <w:t>,[22-24],[26]</w:t>
            </w:r>
          </w:p>
          <w:p w:rsidR="00E80C2D" w:rsidRPr="00DC5BC3" w:rsidRDefault="00E80C2D" w:rsidP="001947E6">
            <w:pPr>
              <w:pStyle w:val="af0"/>
              <w:spacing w:before="0" w:beforeAutospacing="0" w:after="0" w:afterAutospacing="0" w:line="276" w:lineRule="auto"/>
              <w:jc w:val="both"/>
              <w:rPr>
                <w:bCs/>
                <w:lang w:val="uk-UA"/>
              </w:rPr>
            </w:pPr>
            <w:r w:rsidRPr="00DC5BC3">
              <w:rPr>
                <w:bCs/>
                <w:lang w:val="uk-UA"/>
              </w:rPr>
              <w:t xml:space="preserve">1. Педагогічна психофізіологія </w:t>
            </w:r>
          </w:p>
          <w:p w:rsidR="00E80C2D" w:rsidRPr="00DC5BC3" w:rsidRDefault="00E80C2D" w:rsidP="001947E6">
            <w:pPr>
              <w:pStyle w:val="af0"/>
              <w:spacing w:before="0" w:beforeAutospacing="0" w:after="0" w:afterAutospacing="0" w:line="276" w:lineRule="auto"/>
              <w:jc w:val="both"/>
              <w:rPr>
                <w:rStyle w:val="body-cen"/>
                <w:lang w:val="uk-UA"/>
              </w:rPr>
            </w:pPr>
            <w:r w:rsidRPr="00DC5BC3">
              <w:rPr>
                <w:rStyle w:val="body-cen"/>
                <w:bCs/>
                <w:lang w:val="uk-UA"/>
              </w:rPr>
              <w:t>2. Соціальна психофізіологія</w:t>
            </w:r>
          </w:p>
          <w:p w:rsidR="00E80C2D" w:rsidRPr="00DC5BC3" w:rsidRDefault="00E80C2D" w:rsidP="001947E6">
            <w:pPr>
              <w:snapToGrid w:val="0"/>
              <w:spacing w:line="276" w:lineRule="auto"/>
              <w:jc w:val="both"/>
              <w:rPr>
                <w:u w:val="single"/>
                <w:lang w:val="uk-UA"/>
              </w:rPr>
            </w:pPr>
            <w:r w:rsidRPr="00DC5BC3">
              <w:rPr>
                <w:rStyle w:val="body-cen"/>
                <w:bCs/>
                <w:lang w:val="uk-UA"/>
              </w:rPr>
              <w:t>3. Екологічна психофізіологія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2D" w:rsidRPr="00DC5BC3" w:rsidRDefault="00E80C2D" w:rsidP="001947E6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both"/>
              <w:rPr>
                <w:lang w:val="uk-UA"/>
              </w:rPr>
            </w:pPr>
            <w:r>
              <w:rPr>
                <w:snapToGrid w:val="0"/>
                <w:sz w:val="22"/>
                <w:szCs w:val="22"/>
                <w:lang w:val="uk-UA"/>
              </w:rPr>
              <w:t>Опанувати різні</w:t>
            </w:r>
            <w:r w:rsidRPr="00DC5BC3">
              <w:rPr>
                <w:snapToGrid w:val="0"/>
                <w:sz w:val="22"/>
                <w:szCs w:val="22"/>
                <w:lang w:val="uk-UA"/>
              </w:rPr>
              <w:t xml:space="preserve"> напрямк</w:t>
            </w:r>
            <w:r>
              <w:rPr>
                <w:snapToGrid w:val="0"/>
                <w:sz w:val="22"/>
                <w:szCs w:val="22"/>
                <w:lang w:val="uk-UA"/>
              </w:rPr>
              <w:t>и</w:t>
            </w:r>
            <w:r w:rsidRPr="00DC5BC3">
              <w:rPr>
                <w:snapToGrid w:val="0"/>
                <w:sz w:val="22"/>
                <w:szCs w:val="22"/>
                <w:lang w:val="uk-UA"/>
              </w:rPr>
              <w:t xml:space="preserve"> в сучасній психофізіології</w:t>
            </w:r>
          </w:p>
        </w:tc>
      </w:tr>
    </w:tbl>
    <w:p w:rsidR="00E80C2D" w:rsidRDefault="00E80C2D" w:rsidP="00B836DF">
      <w:pPr>
        <w:widowControl w:val="0"/>
        <w:shd w:val="clear" w:color="auto" w:fill="FFFFFF"/>
        <w:autoSpaceDE w:val="0"/>
        <w:spacing w:line="276" w:lineRule="auto"/>
        <w:ind w:firstLine="720"/>
        <w:jc w:val="both"/>
        <w:rPr>
          <w:sz w:val="28"/>
          <w:lang w:val="uk-UA"/>
        </w:rPr>
      </w:pPr>
    </w:p>
    <w:p w:rsidR="004A2EDB" w:rsidRDefault="00B836DF" w:rsidP="00B836D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B836DF">
        <w:rPr>
          <w:sz w:val="28"/>
          <w:szCs w:val="28"/>
          <w:lang w:val="uk-UA"/>
        </w:rPr>
        <w:t xml:space="preserve">В ході </w:t>
      </w:r>
      <w:r w:rsidR="00994E37" w:rsidRPr="00994E37">
        <w:rPr>
          <w:sz w:val="28"/>
          <w:szCs w:val="28"/>
          <w:lang w:val="uk-UA"/>
        </w:rPr>
        <w:t xml:space="preserve">практичних </w:t>
      </w:r>
      <w:r w:rsidRPr="00B836DF">
        <w:rPr>
          <w:sz w:val="28"/>
          <w:szCs w:val="28"/>
          <w:lang w:val="uk-UA"/>
        </w:rPr>
        <w:t>занять відбувається розширення, поглиблення й деталізація наукових знань, отриманих студентами на лекціях та в процесі самостійної роботи і спрямованих на підвищення рівня засвоєння навчального матеріалу, прищеплення умінь і навичок, розвиток наукового мислення та усного мовлення студентів.</w:t>
      </w:r>
    </w:p>
    <w:p w:rsidR="005D34CC" w:rsidRPr="005D34CC" w:rsidRDefault="005D34CC" w:rsidP="00994E37">
      <w:pPr>
        <w:spacing w:line="276" w:lineRule="auto"/>
        <w:ind w:left="6" w:firstLine="23"/>
        <w:jc w:val="center"/>
        <w:rPr>
          <w:rFonts w:eastAsia="Arial"/>
          <w:b/>
          <w:sz w:val="28"/>
          <w:szCs w:val="28"/>
          <w:lang w:val="uk-UA"/>
        </w:rPr>
      </w:pPr>
      <w:r>
        <w:rPr>
          <w:rFonts w:eastAsia="Arial"/>
          <w:b/>
          <w:sz w:val="28"/>
          <w:szCs w:val="28"/>
          <w:lang w:val="uk-UA"/>
        </w:rPr>
        <w:t xml:space="preserve">2. </w:t>
      </w:r>
      <w:r w:rsidRPr="005D34CC">
        <w:rPr>
          <w:rFonts w:eastAsia="Arial"/>
          <w:b/>
          <w:sz w:val="28"/>
          <w:szCs w:val="28"/>
          <w:lang w:val="uk-UA"/>
        </w:rPr>
        <w:t xml:space="preserve">Критерії оцінювання </w:t>
      </w:r>
      <w:r w:rsidR="00994E37" w:rsidRPr="00994E37">
        <w:rPr>
          <w:b/>
          <w:sz w:val="28"/>
          <w:szCs w:val="28"/>
          <w:lang w:val="uk-UA"/>
        </w:rPr>
        <w:t>практичних</w:t>
      </w:r>
      <w:r w:rsidR="00994E37" w:rsidRPr="00994E37">
        <w:rPr>
          <w:sz w:val="28"/>
          <w:szCs w:val="28"/>
          <w:lang w:val="uk-UA"/>
        </w:rPr>
        <w:t xml:space="preserve"> </w:t>
      </w:r>
      <w:r w:rsidR="00994E37">
        <w:rPr>
          <w:rFonts w:eastAsia="Arial"/>
          <w:b/>
          <w:sz w:val="28"/>
          <w:szCs w:val="28"/>
          <w:lang w:val="uk-UA"/>
        </w:rPr>
        <w:t>робі</w:t>
      </w:r>
      <w:r w:rsidRPr="005D34CC">
        <w:rPr>
          <w:rFonts w:eastAsia="Arial"/>
          <w:b/>
          <w:sz w:val="28"/>
          <w:szCs w:val="28"/>
          <w:lang w:val="uk-UA"/>
        </w:rPr>
        <w:t>т</w:t>
      </w:r>
    </w:p>
    <w:p w:rsidR="005D34CC" w:rsidRPr="005D34CC" w:rsidRDefault="005D34CC" w:rsidP="005D34CC">
      <w:pPr>
        <w:spacing w:line="276" w:lineRule="auto"/>
        <w:ind w:left="6" w:firstLine="23"/>
        <w:jc w:val="both"/>
        <w:rPr>
          <w:rFonts w:eastAsia="Arial"/>
          <w:sz w:val="28"/>
          <w:szCs w:val="28"/>
          <w:lang w:val="uk-UA"/>
        </w:rPr>
      </w:pPr>
      <w:r w:rsidRPr="005D34CC">
        <w:rPr>
          <w:rFonts w:eastAsia="Arial"/>
          <w:sz w:val="28"/>
          <w:szCs w:val="28"/>
          <w:lang w:val="uk-UA"/>
        </w:rPr>
        <w:t xml:space="preserve">Оцінювання виконання </w:t>
      </w:r>
      <w:r w:rsidR="00994E37" w:rsidRPr="00994E37">
        <w:rPr>
          <w:sz w:val="28"/>
          <w:szCs w:val="28"/>
          <w:lang w:val="uk-UA"/>
        </w:rPr>
        <w:t xml:space="preserve">практичних </w:t>
      </w:r>
      <w:r w:rsidRPr="005D34CC">
        <w:rPr>
          <w:rFonts w:eastAsia="Arial"/>
          <w:sz w:val="28"/>
          <w:szCs w:val="28"/>
          <w:lang w:val="uk-UA"/>
        </w:rPr>
        <w:t>роб</w:t>
      </w:r>
      <w:r>
        <w:rPr>
          <w:rFonts w:eastAsia="Arial"/>
          <w:sz w:val="28"/>
          <w:szCs w:val="28"/>
          <w:lang w:val="uk-UA"/>
        </w:rPr>
        <w:t>і</w:t>
      </w:r>
      <w:r w:rsidRPr="005D34CC">
        <w:rPr>
          <w:rFonts w:eastAsia="Arial"/>
          <w:sz w:val="28"/>
          <w:szCs w:val="28"/>
          <w:lang w:val="uk-UA"/>
        </w:rPr>
        <w:t xml:space="preserve">т здійснюється згідно Наказу ректора ОНПУ про організацію навчального процесу в ОНПУ і може уточнюватися в робочому порядку на початку навчального семестру. </w:t>
      </w:r>
    </w:p>
    <w:p w:rsidR="005D34CC" w:rsidRPr="005D34CC" w:rsidRDefault="005D34CC" w:rsidP="005D34CC">
      <w:pPr>
        <w:spacing w:line="276" w:lineRule="auto"/>
        <w:ind w:left="6" w:firstLine="23"/>
        <w:jc w:val="both"/>
        <w:rPr>
          <w:rFonts w:eastAsia="Arial"/>
          <w:sz w:val="28"/>
          <w:szCs w:val="28"/>
          <w:lang w:val="uk-UA"/>
        </w:rPr>
      </w:pPr>
    </w:p>
    <w:p w:rsidR="005D34CC" w:rsidRPr="005D34CC" w:rsidRDefault="005D34CC" w:rsidP="00994E37">
      <w:pPr>
        <w:spacing w:line="276" w:lineRule="auto"/>
        <w:ind w:left="6" w:firstLine="23"/>
        <w:jc w:val="center"/>
        <w:rPr>
          <w:rFonts w:eastAsia="Arial"/>
          <w:b/>
          <w:sz w:val="28"/>
          <w:szCs w:val="28"/>
          <w:lang w:val="uk-UA"/>
        </w:rPr>
      </w:pPr>
      <w:r w:rsidRPr="005D34CC">
        <w:rPr>
          <w:rFonts w:eastAsia="Arial"/>
          <w:b/>
          <w:sz w:val="28"/>
          <w:szCs w:val="28"/>
          <w:lang w:val="uk-UA"/>
        </w:rPr>
        <w:lastRenderedPageBreak/>
        <w:t>Рекоме</w:t>
      </w:r>
      <w:bookmarkStart w:id="0" w:name="_GoBack"/>
      <w:bookmarkEnd w:id="0"/>
      <w:r w:rsidRPr="005D34CC">
        <w:rPr>
          <w:rFonts w:eastAsia="Arial"/>
          <w:b/>
          <w:sz w:val="28"/>
          <w:szCs w:val="28"/>
          <w:lang w:val="uk-UA"/>
        </w:rPr>
        <w:t>ндована література:</w:t>
      </w:r>
    </w:p>
    <w:p w:rsidR="005D34CC" w:rsidRPr="005D34CC" w:rsidRDefault="005D34CC" w:rsidP="005D34CC">
      <w:pPr>
        <w:spacing w:line="276" w:lineRule="auto"/>
        <w:ind w:left="6" w:firstLine="23"/>
        <w:jc w:val="both"/>
        <w:rPr>
          <w:rFonts w:eastAsia="Arial"/>
          <w:b/>
          <w:sz w:val="28"/>
          <w:szCs w:val="28"/>
          <w:lang w:val="uk-UA"/>
        </w:rPr>
      </w:pPr>
    </w:p>
    <w:p w:rsidR="005D34CC" w:rsidRPr="005D34CC" w:rsidRDefault="005D34CC" w:rsidP="005D34CC">
      <w:pPr>
        <w:spacing w:line="276" w:lineRule="auto"/>
        <w:ind w:left="6" w:firstLine="23"/>
        <w:jc w:val="both"/>
        <w:rPr>
          <w:rFonts w:eastAsia="Arial"/>
          <w:b/>
          <w:sz w:val="28"/>
          <w:szCs w:val="28"/>
          <w:lang w:val="uk-UA"/>
        </w:rPr>
      </w:pPr>
      <w:r w:rsidRPr="005D34CC">
        <w:rPr>
          <w:rFonts w:eastAsia="Arial"/>
          <w:b/>
          <w:sz w:val="28"/>
          <w:szCs w:val="28"/>
          <w:lang w:val="uk-UA"/>
        </w:rPr>
        <w:t>Основна література</w:t>
      </w:r>
    </w:p>
    <w:p w:rsidR="005D34CC" w:rsidRPr="005D34CC" w:rsidRDefault="005D34CC" w:rsidP="005D34CC">
      <w:pPr>
        <w:spacing w:line="276" w:lineRule="auto"/>
        <w:ind w:left="6" w:firstLine="23"/>
        <w:jc w:val="both"/>
        <w:rPr>
          <w:rFonts w:eastAsia="Arial"/>
          <w:sz w:val="28"/>
          <w:szCs w:val="28"/>
          <w:lang w:val="uk-UA"/>
        </w:rPr>
      </w:pP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</w:rPr>
      </w:pPr>
      <w:r w:rsidRPr="005D34CC">
        <w:rPr>
          <w:rFonts w:eastAsia="Arial"/>
          <w:sz w:val="28"/>
          <w:szCs w:val="28"/>
        </w:rPr>
        <w:t>Амосов Н. М. Природа человека. –</w:t>
      </w:r>
      <w:r w:rsidRPr="005D34CC">
        <w:rPr>
          <w:rFonts w:eastAsia="Arial"/>
          <w:sz w:val="28"/>
          <w:szCs w:val="28"/>
          <w:lang w:val="uk-UA"/>
        </w:rPr>
        <w:t xml:space="preserve"> </w:t>
      </w:r>
      <w:r w:rsidRPr="005D34CC">
        <w:rPr>
          <w:rFonts w:eastAsia="Arial"/>
          <w:sz w:val="28"/>
          <w:szCs w:val="28"/>
        </w:rPr>
        <w:t>К.: Наукова думка, 1983. – 222 с.</w:t>
      </w:r>
      <w:r w:rsidRPr="005D34CC">
        <w:rPr>
          <w:rFonts w:eastAsia="Arial"/>
          <w:sz w:val="28"/>
          <w:szCs w:val="28"/>
          <w:lang w:val="uk-UA"/>
        </w:rPr>
        <w:t xml:space="preserve"> (кількість примірників у бібліотеці ОНПУ – 2 прим.</w:t>
      </w:r>
      <w:proofErr w:type="gramStart"/>
      <w:r w:rsidRPr="005D34CC">
        <w:rPr>
          <w:rFonts w:eastAsia="Arial"/>
          <w:sz w:val="28"/>
          <w:szCs w:val="28"/>
          <w:lang w:val="uk-UA"/>
        </w:rPr>
        <w:t xml:space="preserve"> )</w:t>
      </w:r>
      <w:proofErr w:type="gramEnd"/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  <w:lang w:val="uk-UA"/>
        </w:rPr>
      </w:pPr>
      <w:r w:rsidRPr="005D34CC">
        <w:rPr>
          <w:rFonts w:eastAsia="Arial"/>
          <w:sz w:val="28"/>
          <w:szCs w:val="28"/>
          <w:lang w:val="uk-UA"/>
        </w:rPr>
        <w:t>Аносов І. П. Анатомія людини у схемах : нав</w:t>
      </w:r>
      <w:r w:rsidR="000610C8">
        <w:rPr>
          <w:rFonts w:eastAsia="Arial"/>
          <w:sz w:val="28"/>
          <w:szCs w:val="28"/>
          <w:lang w:val="uk-UA"/>
        </w:rPr>
        <w:t>ч. посіб. / І. П. Аносов, В. Х. </w:t>
      </w:r>
      <w:r w:rsidRPr="005D34CC">
        <w:rPr>
          <w:rFonts w:eastAsia="Arial"/>
          <w:sz w:val="28"/>
          <w:szCs w:val="28"/>
          <w:lang w:val="uk-UA"/>
        </w:rPr>
        <w:t>Хоматов. – К.: Вища школа, 2002. – 192 с. (кількість примірників у бібліотеці ОНПУ – 1 прим.)</w:t>
      </w: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</w:rPr>
      </w:pPr>
      <w:r w:rsidRPr="005D34CC">
        <w:rPr>
          <w:rFonts w:eastAsia="Arial"/>
          <w:sz w:val="28"/>
          <w:szCs w:val="28"/>
        </w:rPr>
        <w:t>Бару А.В., Карасева Т.А. Мозг и слух. / О нарушении слуха при локальном поражении головного мозга/. М.,  изд. Моск. ун-та, 1971. 106с.</w:t>
      </w:r>
      <w:r w:rsidRPr="005D34CC">
        <w:rPr>
          <w:rFonts w:eastAsia="Arial"/>
          <w:sz w:val="28"/>
          <w:szCs w:val="28"/>
          <w:lang w:val="uk-UA"/>
        </w:rPr>
        <w:t xml:space="preserve"> (кількість примірникі</w:t>
      </w:r>
      <w:proofErr w:type="gramStart"/>
      <w:r w:rsidRPr="005D34CC">
        <w:rPr>
          <w:rFonts w:eastAsia="Arial"/>
          <w:sz w:val="28"/>
          <w:szCs w:val="28"/>
          <w:lang w:val="uk-UA"/>
        </w:rPr>
        <w:t>в</w:t>
      </w:r>
      <w:proofErr w:type="gramEnd"/>
      <w:r w:rsidRPr="005D34CC">
        <w:rPr>
          <w:rFonts w:eastAsia="Arial"/>
          <w:sz w:val="28"/>
          <w:szCs w:val="28"/>
          <w:lang w:val="uk-UA"/>
        </w:rPr>
        <w:t xml:space="preserve"> у бібліотеці ОНПУ– 5 прим.)</w:t>
      </w: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</w:rPr>
      </w:pPr>
      <w:r w:rsidRPr="005D34CC">
        <w:rPr>
          <w:rFonts w:eastAsia="Arial"/>
          <w:sz w:val="28"/>
          <w:szCs w:val="28"/>
        </w:rPr>
        <w:t>Бондаренко А.Ф. Психологическая помощь : теория и практика : учеб</w:t>
      </w:r>
      <w:proofErr w:type="gramStart"/>
      <w:r w:rsidRPr="005D34CC">
        <w:rPr>
          <w:rFonts w:eastAsia="Arial"/>
          <w:sz w:val="28"/>
          <w:szCs w:val="28"/>
        </w:rPr>
        <w:t>.</w:t>
      </w:r>
      <w:proofErr w:type="gramEnd"/>
      <w:r w:rsidRPr="005D34CC">
        <w:rPr>
          <w:rFonts w:eastAsia="Arial"/>
          <w:sz w:val="28"/>
          <w:szCs w:val="28"/>
        </w:rPr>
        <w:t xml:space="preserve"> </w:t>
      </w:r>
      <w:proofErr w:type="gramStart"/>
      <w:r w:rsidRPr="005D34CC">
        <w:rPr>
          <w:rFonts w:eastAsia="Arial"/>
          <w:sz w:val="28"/>
          <w:szCs w:val="28"/>
        </w:rPr>
        <w:t>п</w:t>
      </w:r>
      <w:proofErr w:type="gramEnd"/>
      <w:r w:rsidRPr="005D34CC">
        <w:rPr>
          <w:rFonts w:eastAsia="Arial"/>
          <w:sz w:val="28"/>
          <w:szCs w:val="28"/>
        </w:rPr>
        <w:t>особие. – К.</w:t>
      </w:r>
      <w:proofErr w:type="gramStart"/>
      <w:r w:rsidRPr="005D34CC">
        <w:rPr>
          <w:rFonts w:eastAsia="Arial"/>
          <w:sz w:val="28"/>
          <w:szCs w:val="28"/>
        </w:rPr>
        <w:t xml:space="preserve"> :</w:t>
      </w:r>
      <w:proofErr w:type="gramEnd"/>
      <w:r w:rsidRPr="005D34CC">
        <w:rPr>
          <w:rFonts w:eastAsia="Arial"/>
          <w:sz w:val="28"/>
          <w:szCs w:val="28"/>
        </w:rPr>
        <w:t xml:space="preserve"> Укртехпрес, 1997. – 216с.</w:t>
      </w:r>
      <w:r w:rsidRPr="005D34CC">
        <w:rPr>
          <w:rFonts w:eastAsia="Arial"/>
          <w:sz w:val="28"/>
          <w:szCs w:val="28"/>
          <w:lang w:val="uk-UA"/>
        </w:rPr>
        <w:t xml:space="preserve"> (кількість примірників у бібліотеці ОНПУ – 1 прим. )</w:t>
      </w: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  <w:lang w:val="uk-UA"/>
        </w:rPr>
      </w:pPr>
      <w:r w:rsidRPr="005D34CC">
        <w:rPr>
          <w:rFonts w:eastAsia="Arial"/>
          <w:sz w:val="28"/>
          <w:szCs w:val="28"/>
          <w:lang w:val="uk-UA"/>
        </w:rPr>
        <w:t>Вартанян И. А. Звук-слух-мозг. – Д.: Наука, 1981. – 174 с. (кількість примірників у бібліотеці ОНПУ – 1 прим. )</w:t>
      </w: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</w:rPr>
      </w:pPr>
      <w:r w:rsidRPr="005D34CC">
        <w:rPr>
          <w:rFonts w:eastAsia="Arial"/>
          <w:sz w:val="28"/>
          <w:szCs w:val="28"/>
        </w:rPr>
        <w:t>Васильева В. В. и др. Физиология человека. / Учеб</w:t>
      </w:r>
      <w:proofErr w:type="gramStart"/>
      <w:r w:rsidRPr="005D34CC">
        <w:rPr>
          <w:rFonts w:eastAsia="Arial"/>
          <w:sz w:val="28"/>
          <w:szCs w:val="28"/>
        </w:rPr>
        <w:t>.</w:t>
      </w:r>
      <w:proofErr w:type="gramEnd"/>
      <w:r w:rsidRPr="005D34CC">
        <w:rPr>
          <w:rFonts w:eastAsia="Arial"/>
          <w:sz w:val="28"/>
          <w:szCs w:val="28"/>
        </w:rPr>
        <w:t xml:space="preserve"> </w:t>
      </w:r>
      <w:proofErr w:type="gramStart"/>
      <w:r w:rsidRPr="005D34CC">
        <w:rPr>
          <w:rFonts w:eastAsia="Arial"/>
          <w:sz w:val="28"/>
          <w:szCs w:val="28"/>
        </w:rPr>
        <w:t>п</w:t>
      </w:r>
      <w:proofErr w:type="gramEnd"/>
      <w:r w:rsidRPr="005D34CC">
        <w:rPr>
          <w:rFonts w:eastAsia="Arial"/>
          <w:sz w:val="28"/>
          <w:szCs w:val="28"/>
        </w:rPr>
        <w:t>особие для учащихся сред. физкульт. учебных заведений./ Под общей ред. Васильевой В. В. – М., "Физкультура и спорт", 1973. – 191с.</w:t>
      </w:r>
      <w:r w:rsidRPr="005D34CC">
        <w:rPr>
          <w:rFonts w:eastAsia="Arial"/>
          <w:sz w:val="28"/>
          <w:szCs w:val="28"/>
          <w:lang w:val="uk-UA"/>
        </w:rPr>
        <w:t xml:space="preserve"> (кількість примірників у бібліотеці ОНПУ – 2 прим.</w:t>
      </w:r>
      <w:proofErr w:type="gramStart"/>
      <w:r w:rsidRPr="005D34CC">
        <w:rPr>
          <w:rFonts w:eastAsia="Arial"/>
          <w:sz w:val="28"/>
          <w:szCs w:val="28"/>
          <w:lang w:val="uk-UA"/>
        </w:rPr>
        <w:t xml:space="preserve"> )</w:t>
      </w:r>
      <w:proofErr w:type="gramEnd"/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  <w:lang w:val="uk-UA"/>
        </w:rPr>
      </w:pPr>
      <w:r w:rsidRPr="005D34CC">
        <w:rPr>
          <w:rFonts w:eastAsia="Arial"/>
          <w:sz w:val="28"/>
          <w:szCs w:val="28"/>
        </w:rPr>
        <w:t>Коляденко Г. І. Анатомія людини</w:t>
      </w:r>
      <w:proofErr w:type="gramStart"/>
      <w:r w:rsidRPr="005D34CC">
        <w:rPr>
          <w:rFonts w:eastAsia="Arial"/>
          <w:sz w:val="28"/>
          <w:szCs w:val="28"/>
        </w:rPr>
        <w:t xml:space="preserve"> :</w:t>
      </w:r>
      <w:proofErr w:type="gramEnd"/>
      <w:r w:rsidRPr="005D34CC">
        <w:rPr>
          <w:rFonts w:eastAsia="Arial"/>
          <w:sz w:val="28"/>
          <w:szCs w:val="28"/>
        </w:rPr>
        <w:t xml:space="preserve"> </w:t>
      </w:r>
      <w:proofErr w:type="gramStart"/>
      <w:r w:rsidRPr="005D34CC">
        <w:rPr>
          <w:rFonts w:eastAsia="Arial"/>
          <w:sz w:val="28"/>
          <w:szCs w:val="28"/>
        </w:rPr>
        <w:t>П</w:t>
      </w:r>
      <w:proofErr w:type="gramEnd"/>
      <w:r w:rsidRPr="005D34CC">
        <w:rPr>
          <w:rFonts w:eastAsia="Arial"/>
          <w:sz w:val="28"/>
          <w:szCs w:val="28"/>
        </w:rPr>
        <w:t>ідручник для природн. спец. пед. вузів. – К.</w:t>
      </w:r>
      <w:r w:rsidRPr="005D34CC">
        <w:rPr>
          <w:rFonts w:eastAsia="Arial"/>
          <w:sz w:val="28"/>
          <w:szCs w:val="28"/>
          <w:lang w:val="uk-UA"/>
        </w:rPr>
        <w:t>: Либідь, 2001. – 384 с. (кількість примірників у бібліотеці ОНПУ – 5 прим.)</w:t>
      </w: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  <w:lang w:val="uk-UA"/>
        </w:rPr>
      </w:pPr>
      <w:r w:rsidRPr="00E80C2D">
        <w:rPr>
          <w:rFonts w:eastAsia="Arial"/>
          <w:sz w:val="28"/>
          <w:szCs w:val="28"/>
          <w:lang w:val="uk-UA"/>
        </w:rPr>
        <w:t>Кабашнюк В. О. Психофізіологія : навч. п</w:t>
      </w:r>
      <w:r w:rsidR="000610C8" w:rsidRPr="00E80C2D">
        <w:rPr>
          <w:rFonts w:eastAsia="Arial"/>
          <w:sz w:val="28"/>
          <w:szCs w:val="28"/>
          <w:lang w:val="uk-UA"/>
        </w:rPr>
        <w:t>осібник / В. О. Кабашнюк, В.</w:t>
      </w:r>
      <w:r w:rsidR="000610C8">
        <w:rPr>
          <w:rFonts w:eastAsia="Arial"/>
          <w:sz w:val="28"/>
          <w:szCs w:val="28"/>
          <w:lang w:val="uk-UA"/>
        </w:rPr>
        <w:t> </w:t>
      </w:r>
      <w:r w:rsidR="000610C8" w:rsidRPr="00E80C2D">
        <w:rPr>
          <w:rFonts w:eastAsia="Arial"/>
          <w:sz w:val="28"/>
          <w:szCs w:val="28"/>
          <w:lang w:val="uk-UA"/>
        </w:rPr>
        <w:t>К.</w:t>
      </w:r>
      <w:r w:rsidR="000610C8">
        <w:rPr>
          <w:rFonts w:eastAsia="Arial"/>
          <w:sz w:val="28"/>
          <w:szCs w:val="28"/>
          <w:lang w:val="uk-UA"/>
        </w:rPr>
        <w:t> </w:t>
      </w:r>
      <w:r w:rsidRPr="00E80C2D">
        <w:rPr>
          <w:rFonts w:eastAsia="Arial"/>
          <w:sz w:val="28"/>
          <w:szCs w:val="28"/>
          <w:lang w:val="uk-UA"/>
        </w:rPr>
        <w:t>Гаврилькевич. – Л.</w:t>
      </w:r>
      <w:r w:rsidRPr="005D34CC">
        <w:rPr>
          <w:rFonts w:eastAsia="Arial"/>
          <w:sz w:val="28"/>
          <w:szCs w:val="28"/>
          <w:lang w:val="uk-UA"/>
        </w:rPr>
        <w:t>: Новий світ-2000, 2006. – 200 с. (кількість примірників у бібліотеці ОНПУ – 1 прим. )</w:t>
      </w: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</w:rPr>
      </w:pPr>
      <w:r w:rsidRPr="005D34CC">
        <w:rPr>
          <w:rFonts w:eastAsia="Arial"/>
          <w:sz w:val="28"/>
          <w:szCs w:val="28"/>
        </w:rPr>
        <w:t>Краткая медицинская энциклопедия</w:t>
      </w:r>
      <w:proofErr w:type="gramStart"/>
      <w:r w:rsidRPr="005D34CC">
        <w:rPr>
          <w:rFonts w:eastAsia="Arial"/>
          <w:sz w:val="28"/>
          <w:szCs w:val="28"/>
        </w:rPr>
        <w:t xml:space="preserve"> :</w:t>
      </w:r>
      <w:proofErr w:type="gramEnd"/>
      <w:r w:rsidRPr="005D34CC">
        <w:rPr>
          <w:rFonts w:eastAsia="Arial"/>
          <w:sz w:val="28"/>
          <w:szCs w:val="28"/>
        </w:rPr>
        <w:t xml:space="preserve"> В 3-х т./ АМН СССР; гл. ред. Б. В. Петровский. – 2-</w:t>
      </w:r>
      <w:r w:rsidRPr="005D34CC">
        <w:rPr>
          <w:rFonts w:eastAsia="Arial"/>
          <w:sz w:val="28"/>
          <w:szCs w:val="28"/>
          <w:lang w:val="uk-UA"/>
        </w:rPr>
        <w:t>е</w:t>
      </w:r>
      <w:r w:rsidRPr="005D34CC">
        <w:rPr>
          <w:rFonts w:eastAsia="Arial"/>
          <w:sz w:val="28"/>
          <w:szCs w:val="28"/>
        </w:rPr>
        <w:t xml:space="preserve"> изд. – М.: Советская энциклопедия, 1989.</w:t>
      </w:r>
      <w:r w:rsidRPr="005D34CC">
        <w:rPr>
          <w:rFonts w:eastAsia="Arial"/>
          <w:sz w:val="28"/>
          <w:szCs w:val="28"/>
          <w:lang w:val="uk-UA"/>
        </w:rPr>
        <w:t xml:space="preserve"> (кількість примірників у бібліотеці ОНПУ – 3 прим.</w:t>
      </w:r>
      <w:proofErr w:type="gramStart"/>
      <w:r w:rsidRPr="005D34CC">
        <w:rPr>
          <w:rFonts w:eastAsia="Arial"/>
          <w:sz w:val="28"/>
          <w:szCs w:val="28"/>
          <w:lang w:val="uk-UA"/>
        </w:rPr>
        <w:t xml:space="preserve"> )</w:t>
      </w:r>
      <w:proofErr w:type="gramEnd"/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  <w:lang w:val="uk-UA"/>
        </w:rPr>
      </w:pPr>
      <w:r w:rsidRPr="005D34CC">
        <w:rPr>
          <w:rFonts w:eastAsia="Arial"/>
          <w:sz w:val="28"/>
          <w:szCs w:val="28"/>
        </w:rPr>
        <w:t>Л</w:t>
      </w:r>
      <w:r w:rsidRPr="005D34CC">
        <w:rPr>
          <w:rFonts w:eastAsia="Arial"/>
          <w:sz w:val="28"/>
          <w:szCs w:val="28"/>
          <w:lang w:val="uk-UA"/>
        </w:rPr>
        <w:t>і</w:t>
      </w:r>
      <w:r w:rsidRPr="005D34CC">
        <w:rPr>
          <w:rFonts w:eastAsia="Arial"/>
          <w:sz w:val="28"/>
          <w:szCs w:val="28"/>
        </w:rPr>
        <w:t>тошенко</w:t>
      </w:r>
      <w:r w:rsidRPr="005D34CC">
        <w:rPr>
          <w:rFonts w:eastAsia="Arial"/>
          <w:sz w:val="28"/>
          <w:szCs w:val="28"/>
          <w:lang w:val="uk-UA"/>
        </w:rPr>
        <w:t xml:space="preserve"> О. Я. Чому і як ми старіємо? – К.: Т-во "Знання" УРСР, 1990. – 48с. – (Сер. 12, Природа-людина-здоров'я; №6) (кількість примірників у бібліотеці ОНПУ – 2 прим. )</w:t>
      </w: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</w:rPr>
      </w:pPr>
      <w:r w:rsidRPr="005D34CC">
        <w:rPr>
          <w:rFonts w:eastAsia="Arial"/>
          <w:sz w:val="28"/>
          <w:szCs w:val="28"/>
        </w:rPr>
        <w:t>Лобные доли и регуляция психических процессов. Нейропсихологические исследования / под</w:t>
      </w:r>
      <w:proofErr w:type="gramStart"/>
      <w:r w:rsidRPr="005D34CC">
        <w:rPr>
          <w:rFonts w:eastAsia="Arial"/>
          <w:sz w:val="28"/>
          <w:szCs w:val="28"/>
        </w:rPr>
        <w:t>.</w:t>
      </w:r>
      <w:proofErr w:type="gramEnd"/>
      <w:r w:rsidRPr="005D34CC">
        <w:rPr>
          <w:rFonts w:eastAsia="Arial"/>
          <w:sz w:val="28"/>
          <w:szCs w:val="28"/>
        </w:rPr>
        <w:t xml:space="preserve"> </w:t>
      </w:r>
      <w:proofErr w:type="gramStart"/>
      <w:r w:rsidRPr="005D34CC">
        <w:rPr>
          <w:rFonts w:eastAsia="Arial"/>
          <w:sz w:val="28"/>
          <w:szCs w:val="28"/>
        </w:rPr>
        <w:t>р</w:t>
      </w:r>
      <w:proofErr w:type="gramEnd"/>
      <w:r w:rsidRPr="005D34CC">
        <w:rPr>
          <w:rFonts w:eastAsia="Arial"/>
          <w:sz w:val="28"/>
          <w:szCs w:val="28"/>
        </w:rPr>
        <w:t>ед. : А. Р. Лурия, Е. Д. Хомской. – М.: изд-во МГУ, 1966. – 740с.</w:t>
      </w:r>
      <w:r w:rsidRPr="005D34CC">
        <w:rPr>
          <w:rFonts w:eastAsia="Arial"/>
          <w:sz w:val="28"/>
          <w:szCs w:val="28"/>
          <w:lang w:val="uk-UA"/>
        </w:rPr>
        <w:t xml:space="preserve"> (кількість примірників у бібліотеці ОНПУ – 2 прим.</w:t>
      </w:r>
      <w:proofErr w:type="gramStart"/>
      <w:r w:rsidRPr="005D34CC">
        <w:rPr>
          <w:rFonts w:eastAsia="Arial"/>
          <w:sz w:val="28"/>
          <w:szCs w:val="28"/>
          <w:lang w:val="uk-UA"/>
        </w:rPr>
        <w:t xml:space="preserve"> )</w:t>
      </w:r>
      <w:proofErr w:type="gramEnd"/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</w:rPr>
      </w:pPr>
      <w:r w:rsidRPr="005D34CC">
        <w:rPr>
          <w:rFonts w:eastAsia="Arial"/>
          <w:sz w:val="28"/>
          <w:szCs w:val="28"/>
        </w:rPr>
        <w:t xml:space="preserve">Луценко В.К. Пептиды и синапсы: (Механизмы регуляции деятельности центральной нервной системы). </w:t>
      </w:r>
      <w:proofErr w:type="gramStart"/>
      <w:r w:rsidRPr="005D34CC">
        <w:rPr>
          <w:rFonts w:eastAsia="Arial"/>
          <w:sz w:val="28"/>
          <w:szCs w:val="28"/>
        </w:rPr>
        <w:t>–М</w:t>
      </w:r>
      <w:proofErr w:type="gramEnd"/>
      <w:r w:rsidRPr="005D34CC">
        <w:rPr>
          <w:rFonts w:eastAsia="Arial"/>
          <w:sz w:val="28"/>
          <w:szCs w:val="28"/>
        </w:rPr>
        <w:t xml:space="preserve">. : Знание, 986. – 64с. – </w:t>
      </w:r>
      <w:proofErr w:type="gramStart"/>
      <w:r w:rsidRPr="005D34CC">
        <w:rPr>
          <w:rFonts w:eastAsia="Arial"/>
          <w:sz w:val="28"/>
          <w:szCs w:val="28"/>
        </w:rPr>
        <w:t>(Новое в жизни, науке, технике.</w:t>
      </w:r>
      <w:proofErr w:type="gramEnd"/>
      <w:r w:rsidRPr="005D34CC">
        <w:rPr>
          <w:rFonts w:eastAsia="Arial"/>
          <w:sz w:val="28"/>
          <w:szCs w:val="28"/>
        </w:rPr>
        <w:t xml:space="preserve"> Сер. «Медицина»; №1)</w:t>
      </w:r>
      <w:r w:rsidRPr="005D34CC">
        <w:rPr>
          <w:rFonts w:eastAsia="Arial"/>
          <w:sz w:val="28"/>
          <w:szCs w:val="28"/>
          <w:lang w:val="uk-UA"/>
        </w:rPr>
        <w:t xml:space="preserve"> (кількість примірників у бібліотеці ОНПУ – 1 прим.</w:t>
      </w:r>
      <w:proofErr w:type="gramStart"/>
      <w:r w:rsidRPr="005D34CC">
        <w:rPr>
          <w:rFonts w:eastAsia="Arial"/>
          <w:sz w:val="28"/>
          <w:szCs w:val="28"/>
          <w:lang w:val="uk-UA"/>
        </w:rPr>
        <w:t xml:space="preserve"> )</w:t>
      </w:r>
      <w:proofErr w:type="gramEnd"/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</w:rPr>
      </w:pPr>
      <w:r w:rsidRPr="005D34CC">
        <w:rPr>
          <w:rFonts w:eastAsia="Arial"/>
          <w:sz w:val="28"/>
          <w:szCs w:val="28"/>
          <w:lang w:val="uk-UA"/>
        </w:rPr>
        <w:lastRenderedPageBreak/>
        <w:t>Нелепа А. Е. Основы физиологии и гигиены питания : учеб. пособие для студ. спец. 7.091711 "Т</w:t>
      </w:r>
      <w:r w:rsidRPr="005D34CC">
        <w:rPr>
          <w:rFonts w:eastAsia="Arial"/>
          <w:sz w:val="28"/>
          <w:szCs w:val="28"/>
        </w:rPr>
        <w:t>ехнология п</w:t>
      </w:r>
      <w:r w:rsidR="000610C8">
        <w:rPr>
          <w:rFonts w:eastAsia="Arial"/>
          <w:sz w:val="28"/>
          <w:szCs w:val="28"/>
        </w:rPr>
        <w:t>итания" / В. Д. Ванханен, А.</w:t>
      </w:r>
      <w:r w:rsidR="000610C8">
        <w:rPr>
          <w:rFonts w:eastAsia="Arial"/>
          <w:sz w:val="28"/>
          <w:szCs w:val="28"/>
          <w:lang w:val="uk-UA"/>
        </w:rPr>
        <w:t> </w:t>
      </w:r>
      <w:r w:rsidR="000610C8">
        <w:rPr>
          <w:rFonts w:eastAsia="Arial"/>
          <w:sz w:val="28"/>
          <w:szCs w:val="28"/>
        </w:rPr>
        <w:t>Ф.</w:t>
      </w:r>
      <w:r w:rsidR="000610C8">
        <w:rPr>
          <w:rFonts w:eastAsia="Arial"/>
          <w:sz w:val="28"/>
          <w:szCs w:val="28"/>
          <w:lang w:val="uk-UA"/>
        </w:rPr>
        <w:t> </w:t>
      </w:r>
      <w:r w:rsidRPr="005D34CC">
        <w:rPr>
          <w:rFonts w:eastAsia="Arial"/>
          <w:sz w:val="28"/>
          <w:szCs w:val="28"/>
        </w:rPr>
        <w:t>Коршунова, А. Е. Нелепа. – Донцк</w:t>
      </w:r>
      <w:proofErr w:type="gramStart"/>
      <w:r w:rsidRPr="005D34CC">
        <w:rPr>
          <w:rFonts w:eastAsia="Arial"/>
          <w:sz w:val="28"/>
          <w:szCs w:val="28"/>
        </w:rPr>
        <w:t xml:space="preserve"> :</w:t>
      </w:r>
      <w:proofErr w:type="gramEnd"/>
      <w:r w:rsidRPr="005D34CC">
        <w:rPr>
          <w:rFonts w:eastAsia="Arial"/>
          <w:sz w:val="28"/>
          <w:szCs w:val="28"/>
        </w:rPr>
        <w:t xml:space="preserve"> ДонГУЭТ, 2006. – 328 с.</w:t>
      </w:r>
      <w:r w:rsidRPr="005D34CC">
        <w:rPr>
          <w:rFonts w:eastAsia="Arial"/>
          <w:sz w:val="28"/>
          <w:szCs w:val="28"/>
          <w:lang w:val="uk-UA"/>
        </w:rPr>
        <w:t xml:space="preserve"> (кількість примірників у бібліотеці ОНПУ – 1 прим.</w:t>
      </w:r>
      <w:proofErr w:type="gramStart"/>
      <w:r w:rsidRPr="005D34CC">
        <w:rPr>
          <w:rFonts w:eastAsia="Arial"/>
          <w:sz w:val="28"/>
          <w:szCs w:val="28"/>
          <w:lang w:val="uk-UA"/>
        </w:rPr>
        <w:t xml:space="preserve"> )</w:t>
      </w:r>
      <w:proofErr w:type="gramEnd"/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</w:rPr>
      </w:pPr>
      <w:r w:rsidRPr="005D34CC">
        <w:rPr>
          <w:rFonts w:eastAsia="Arial"/>
          <w:sz w:val="28"/>
          <w:szCs w:val="28"/>
        </w:rPr>
        <w:t>Павлов И. П. Лекции о работе больших полушарий головного мозга. – М.: Акад. медиц. наук СССР, 1952. – 285с.</w:t>
      </w:r>
      <w:r w:rsidRPr="005D34CC">
        <w:rPr>
          <w:rFonts w:eastAsia="Arial"/>
          <w:sz w:val="28"/>
          <w:szCs w:val="28"/>
          <w:lang w:val="uk-UA"/>
        </w:rPr>
        <w:t xml:space="preserve"> (кількість примірників у бібліотеці ОНПУ – 1 прим.</w:t>
      </w:r>
      <w:proofErr w:type="gramStart"/>
      <w:r w:rsidRPr="005D34CC">
        <w:rPr>
          <w:rFonts w:eastAsia="Arial"/>
          <w:sz w:val="28"/>
          <w:szCs w:val="28"/>
          <w:lang w:val="uk-UA"/>
        </w:rPr>
        <w:t xml:space="preserve"> )</w:t>
      </w:r>
      <w:proofErr w:type="gramEnd"/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</w:rPr>
      </w:pPr>
      <w:r w:rsidRPr="005D34CC">
        <w:rPr>
          <w:rFonts w:eastAsia="Arial"/>
          <w:sz w:val="28"/>
          <w:szCs w:val="28"/>
        </w:rPr>
        <w:t>Петрушевский С. А. Диалектика рефлекторных процессов. – М., Изд. ун-та, 1967. – 400 с.</w:t>
      </w:r>
      <w:r w:rsidRPr="005D34CC">
        <w:rPr>
          <w:rFonts w:eastAsia="Arial"/>
          <w:sz w:val="28"/>
          <w:szCs w:val="28"/>
          <w:lang w:val="uk-UA"/>
        </w:rPr>
        <w:t xml:space="preserve"> (кількість примірників у бібліотеці ОНПУ – 2 прим.</w:t>
      </w:r>
      <w:proofErr w:type="gramStart"/>
      <w:r w:rsidRPr="005D34CC">
        <w:rPr>
          <w:rFonts w:eastAsia="Arial"/>
          <w:sz w:val="28"/>
          <w:szCs w:val="28"/>
          <w:lang w:val="uk-UA"/>
        </w:rPr>
        <w:t xml:space="preserve"> )</w:t>
      </w:r>
      <w:proofErr w:type="gramEnd"/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</w:rPr>
      </w:pPr>
      <w:r w:rsidRPr="005D34CC">
        <w:rPr>
          <w:rFonts w:eastAsia="Arial"/>
          <w:sz w:val="28"/>
          <w:szCs w:val="28"/>
          <w:lang w:val="uk-UA"/>
        </w:rPr>
        <w:t>Популярная медицинская энциклопедия / гл. ред..</w:t>
      </w:r>
      <w:r w:rsidRPr="005D34CC">
        <w:rPr>
          <w:rFonts w:eastAsia="Arial"/>
          <w:sz w:val="28"/>
          <w:szCs w:val="28"/>
        </w:rPr>
        <w:t xml:space="preserve"> В. И. Покровский. – 3-е изд., перераб. и доп. – М.: Сов</w:t>
      </w:r>
      <w:proofErr w:type="gramStart"/>
      <w:r w:rsidRPr="005D34CC">
        <w:rPr>
          <w:rFonts w:eastAsia="Arial"/>
          <w:sz w:val="28"/>
          <w:szCs w:val="28"/>
        </w:rPr>
        <w:t>.</w:t>
      </w:r>
      <w:proofErr w:type="gramEnd"/>
      <w:r w:rsidRPr="005D34CC">
        <w:rPr>
          <w:rFonts w:eastAsia="Arial"/>
          <w:sz w:val="28"/>
          <w:szCs w:val="28"/>
        </w:rPr>
        <w:t xml:space="preserve"> </w:t>
      </w:r>
      <w:proofErr w:type="gramStart"/>
      <w:r w:rsidRPr="005D34CC">
        <w:rPr>
          <w:rFonts w:eastAsia="Arial"/>
          <w:sz w:val="28"/>
          <w:szCs w:val="28"/>
        </w:rPr>
        <w:t>э</w:t>
      </w:r>
      <w:proofErr w:type="gramEnd"/>
      <w:r w:rsidRPr="005D34CC">
        <w:rPr>
          <w:rFonts w:eastAsia="Arial"/>
          <w:sz w:val="28"/>
          <w:szCs w:val="28"/>
        </w:rPr>
        <w:t>нциклопедия, 1991. – 688 с.</w:t>
      </w:r>
      <w:r w:rsidRPr="005D34CC">
        <w:rPr>
          <w:rFonts w:eastAsia="Arial"/>
          <w:sz w:val="28"/>
          <w:szCs w:val="28"/>
          <w:lang w:val="uk-UA"/>
        </w:rPr>
        <w:t xml:space="preserve"> (кількість примірників у ОНПУ – 1 прим. )</w:t>
      </w: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  <w:lang w:val="uk-UA"/>
        </w:rPr>
      </w:pPr>
      <w:r w:rsidRPr="005D34CC">
        <w:rPr>
          <w:rFonts w:eastAsia="Arial"/>
          <w:sz w:val="28"/>
          <w:szCs w:val="28"/>
          <w:lang w:val="uk-UA"/>
        </w:rPr>
        <w:t>Сидоренко П.І. Анатомія та фізіологія людини : підручник для студ. медичних вузів / П. І. Сидоренко, Г. О. Бондарено, С. О. Куц. – 5-те вид., випр.. – Київ : ВСВ "Медицина", 2015. – 248 с. (кількість примірників у бібліотеці ОНПУ – 1 прим. )</w:t>
      </w: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</w:rPr>
      </w:pPr>
      <w:r w:rsidRPr="005D34CC">
        <w:rPr>
          <w:rFonts w:eastAsia="Arial"/>
          <w:sz w:val="28"/>
          <w:szCs w:val="28"/>
        </w:rPr>
        <w:t>Сенсорные и сенсомоторные процессы : под</w:t>
      </w:r>
      <w:proofErr w:type="gramStart"/>
      <w:r w:rsidRPr="005D34CC">
        <w:rPr>
          <w:rFonts w:eastAsia="Arial"/>
          <w:sz w:val="28"/>
          <w:szCs w:val="28"/>
        </w:rPr>
        <w:t>.</w:t>
      </w:r>
      <w:proofErr w:type="gramEnd"/>
      <w:r w:rsidRPr="005D34CC">
        <w:rPr>
          <w:rFonts w:eastAsia="Arial"/>
          <w:sz w:val="28"/>
          <w:szCs w:val="28"/>
        </w:rPr>
        <w:t xml:space="preserve"> </w:t>
      </w:r>
      <w:proofErr w:type="gramStart"/>
      <w:r w:rsidRPr="005D34CC">
        <w:rPr>
          <w:rFonts w:eastAsia="Arial"/>
          <w:sz w:val="28"/>
          <w:szCs w:val="28"/>
        </w:rPr>
        <w:t>р</w:t>
      </w:r>
      <w:proofErr w:type="gramEnd"/>
      <w:r w:rsidRPr="005D34CC">
        <w:rPr>
          <w:rFonts w:eastAsia="Arial"/>
          <w:sz w:val="28"/>
          <w:szCs w:val="28"/>
        </w:rPr>
        <w:t>ед. Б. Ф. Ломова. – М., "Педагогика", 1972. – 320 с.</w:t>
      </w:r>
      <w:r w:rsidRPr="005D34CC">
        <w:rPr>
          <w:rFonts w:eastAsia="Arial"/>
          <w:sz w:val="28"/>
          <w:szCs w:val="28"/>
          <w:lang w:val="uk-UA"/>
        </w:rPr>
        <w:t xml:space="preserve"> (кількість примірників у бібліотеці ОНПУ – 1 прим.</w:t>
      </w:r>
      <w:proofErr w:type="gramStart"/>
      <w:r w:rsidRPr="005D34CC">
        <w:rPr>
          <w:rFonts w:eastAsia="Arial"/>
          <w:sz w:val="28"/>
          <w:szCs w:val="28"/>
          <w:lang w:val="uk-UA"/>
        </w:rPr>
        <w:t xml:space="preserve"> )</w:t>
      </w:r>
      <w:proofErr w:type="gramEnd"/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</w:rPr>
      </w:pPr>
      <w:r w:rsidRPr="005D34CC">
        <w:rPr>
          <w:rFonts w:eastAsia="Arial"/>
          <w:sz w:val="28"/>
          <w:szCs w:val="28"/>
        </w:rPr>
        <w:t>Сергеев Б. Ф. Тайны памяти. М., "Молодая гвардия", 1974. – 272 с.</w:t>
      </w:r>
      <w:r w:rsidRPr="005D34CC">
        <w:rPr>
          <w:rFonts w:eastAsia="Arial"/>
          <w:sz w:val="28"/>
          <w:szCs w:val="28"/>
          <w:lang w:val="uk-UA"/>
        </w:rPr>
        <w:t xml:space="preserve"> (кількість примірників у бібліотеці ОНПУ – 1 прим.</w:t>
      </w:r>
      <w:proofErr w:type="gramStart"/>
      <w:r w:rsidRPr="005D34CC">
        <w:rPr>
          <w:rFonts w:eastAsia="Arial"/>
          <w:sz w:val="28"/>
          <w:szCs w:val="28"/>
          <w:lang w:val="uk-UA"/>
        </w:rPr>
        <w:t xml:space="preserve"> )</w:t>
      </w:r>
      <w:proofErr w:type="gramEnd"/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</w:rPr>
      </w:pPr>
      <w:r w:rsidRPr="005D34CC">
        <w:rPr>
          <w:rFonts w:eastAsia="Arial"/>
          <w:sz w:val="28"/>
          <w:szCs w:val="28"/>
        </w:rPr>
        <w:t>Симонов П. В. Мотивированный мозг: Высшая нервная деятельность и естественнонаучные основы общей психологии</w:t>
      </w:r>
      <w:proofErr w:type="gramStart"/>
      <w:r w:rsidRPr="005D34CC">
        <w:rPr>
          <w:rFonts w:eastAsia="Arial"/>
          <w:sz w:val="28"/>
          <w:szCs w:val="28"/>
        </w:rPr>
        <w:t xml:space="preserve"> / О</w:t>
      </w:r>
      <w:proofErr w:type="gramEnd"/>
      <w:r w:rsidRPr="005D34CC">
        <w:rPr>
          <w:rFonts w:eastAsia="Arial"/>
          <w:sz w:val="28"/>
          <w:szCs w:val="28"/>
        </w:rPr>
        <w:t>тв. ред. В. С. Русинов; АН СССР. Секция хим</w:t>
      </w:r>
      <w:proofErr w:type="gramStart"/>
      <w:r w:rsidRPr="005D34CC">
        <w:rPr>
          <w:rFonts w:eastAsia="Arial"/>
          <w:sz w:val="28"/>
          <w:szCs w:val="28"/>
        </w:rPr>
        <w:t>.-</w:t>
      </w:r>
      <w:proofErr w:type="gramEnd"/>
      <w:r w:rsidRPr="005D34CC">
        <w:rPr>
          <w:rFonts w:eastAsia="Arial"/>
          <w:sz w:val="28"/>
          <w:szCs w:val="28"/>
        </w:rPr>
        <w:t>технол. и биолог. наук. – М.: Наука, 1987. – 266с.</w:t>
      </w:r>
      <w:r w:rsidRPr="005D34CC">
        <w:rPr>
          <w:rFonts w:eastAsia="Arial"/>
          <w:sz w:val="28"/>
          <w:szCs w:val="28"/>
          <w:lang w:val="uk-UA"/>
        </w:rPr>
        <w:t xml:space="preserve"> (кількість примірників у бібліотеці ОНПУ – 2 прим.</w:t>
      </w:r>
      <w:proofErr w:type="gramStart"/>
      <w:r w:rsidRPr="005D34CC">
        <w:rPr>
          <w:rFonts w:eastAsia="Arial"/>
          <w:sz w:val="28"/>
          <w:szCs w:val="28"/>
          <w:lang w:val="uk-UA"/>
        </w:rPr>
        <w:t xml:space="preserve"> )</w:t>
      </w:r>
      <w:proofErr w:type="gramEnd"/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</w:rPr>
      </w:pPr>
      <w:r w:rsidRPr="005D34CC">
        <w:rPr>
          <w:rFonts w:eastAsia="Arial"/>
          <w:sz w:val="28"/>
          <w:szCs w:val="28"/>
          <w:lang w:val="uk-UA"/>
        </w:rPr>
        <w:t>Скворцов И.А. Детство нервной системы. – М.</w:t>
      </w:r>
      <w:r w:rsidRPr="005D34CC">
        <w:rPr>
          <w:rFonts w:eastAsia="Arial"/>
          <w:sz w:val="28"/>
          <w:szCs w:val="28"/>
        </w:rPr>
        <w:t xml:space="preserve">: Знание, 1987. – 64с. – </w:t>
      </w:r>
      <w:proofErr w:type="gramStart"/>
      <w:r w:rsidRPr="005D34CC">
        <w:rPr>
          <w:rFonts w:eastAsia="Arial"/>
          <w:sz w:val="28"/>
          <w:szCs w:val="28"/>
        </w:rPr>
        <w:t>(Новое в жизни, науке, технике.</w:t>
      </w:r>
      <w:proofErr w:type="gramEnd"/>
      <w:r w:rsidRPr="005D34CC">
        <w:rPr>
          <w:rFonts w:eastAsia="Arial"/>
          <w:sz w:val="28"/>
          <w:szCs w:val="28"/>
        </w:rPr>
        <w:t xml:space="preserve"> Сер. «Медицина»; №8)</w:t>
      </w:r>
      <w:r w:rsidRPr="005D34CC">
        <w:rPr>
          <w:rFonts w:eastAsia="Arial"/>
          <w:sz w:val="28"/>
          <w:szCs w:val="28"/>
          <w:lang w:val="uk-UA"/>
        </w:rPr>
        <w:t xml:space="preserve"> (кількість примірників у бібліотеці ОНПУ – 1 прим.</w:t>
      </w:r>
      <w:proofErr w:type="gramStart"/>
      <w:r w:rsidRPr="005D34CC">
        <w:rPr>
          <w:rFonts w:eastAsia="Arial"/>
          <w:sz w:val="28"/>
          <w:szCs w:val="28"/>
          <w:lang w:val="uk-UA"/>
        </w:rPr>
        <w:t xml:space="preserve"> )</w:t>
      </w:r>
      <w:proofErr w:type="gramEnd"/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</w:rPr>
      </w:pPr>
      <w:r w:rsidRPr="005D34CC">
        <w:rPr>
          <w:rFonts w:eastAsia="Arial"/>
          <w:sz w:val="28"/>
          <w:szCs w:val="28"/>
          <w:lang w:val="uk-UA"/>
        </w:rPr>
        <w:t>Сторожук В. М. Нейтронные механизмы обучения/ АНУССР Ин-т физиологии им. А. А. Богомольца. – К.</w:t>
      </w:r>
      <w:r w:rsidRPr="005D34CC">
        <w:rPr>
          <w:rFonts w:eastAsia="Arial"/>
          <w:sz w:val="28"/>
          <w:szCs w:val="28"/>
        </w:rPr>
        <w:t>: Наук. Думка, 1986. – 263с.</w:t>
      </w:r>
      <w:r w:rsidRPr="005D34CC">
        <w:rPr>
          <w:rFonts w:eastAsia="Arial"/>
          <w:sz w:val="28"/>
          <w:szCs w:val="28"/>
          <w:lang w:val="uk-UA"/>
        </w:rPr>
        <w:t xml:space="preserve"> (кількість примірників у бібліотеці ОНПУ – 1 прим.</w:t>
      </w:r>
      <w:proofErr w:type="gramStart"/>
      <w:r w:rsidRPr="005D34CC">
        <w:rPr>
          <w:rFonts w:eastAsia="Arial"/>
          <w:sz w:val="28"/>
          <w:szCs w:val="28"/>
          <w:lang w:val="uk-UA"/>
        </w:rPr>
        <w:t xml:space="preserve"> )</w:t>
      </w:r>
      <w:proofErr w:type="gramEnd"/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  <w:lang w:val="uk-UA"/>
        </w:rPr>
      </w:pPr>
      <w:r w:rsidRPr="005D34CC">
        <w:rPr>
          <w:rFonts w:eastAsia="Arial"/>
          <w:sz w:val="28"/>
          <w:szCs w:val="28"/>
          <w:lang w:val="uk-UA"/>
        </w:rPr>
        <w:t>Тещук В.Й. Основи неврології : конспект лекцій / В. Й. Тещук, Н.В. Тещук. – О. Наука і техніка, 2012. – 132 с. (кількість примірників у бібліотеці ОНПУ – 1 прим. )</w:t>
      </w: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  <w:lang w:val="uk-UA"/>
        </w:rPr>
      </w:pPr>
      <w:r w:rsidRPr="005D34CC">
        <w:rPr>
          <w:rFonts w:eastAsia="Arial"/>
          <w:sz w:val="28"/>
          <w:szCs w:val="28"/>
          <w:lang w:val="uk-UA"/>
        </w:rPr>
        <w:t>Філіппов М. М. Психофізіологія людини: На</w:t>
      </w:r>
      <w:r w:rsidR="000610C8">
        <w:rPr>
          <w:rFonts w:eastAsia="Arial"/>
          <w:sz w:val="28"/>
          <w:szCs w:val="28"/>
          <w:lang w:val="uk-UA"/>
        </w:rPr>
        <w:t>вч. Посібник. – К.: МАУП, 2003. </w:t>
      </w:r>
      <w:r w:rsidRPr="005D34CC">
        <w:rPr>
          <w:rFonts w:eastAsia="Arial"/>
          <w:sz w:val="28"/>
          <w:szCs w:val="28"/>
          <w:lang w:val="uk-UA"/>
        </w:rPr>
        <w:t>– 136с. (кількість примірників у бібліотеці ОНПУ – 2 прим. )</w:t>
      </w: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</w:rPr>
      </w:pPr>
      <w:r w:rsidRPr="005D34CC">
        <w:rPr>
          <w:rFonts w:eastAsia="Arial"/>
          <w:sz w:val="28"/>
          <w:szCs w:val="28"/>
        </w:rPr>
        <w:t>Хомская Е. Д. Мозг и активация. М., Московский университет, 1972. 383с.</w:t>
      </w:r>
      <w:r w:rsidRPr="005D34CC">
        <w:rPr>
          <w:rFonts w:eastAsia="Arial"/>
          <w:sz w:val="28"/>
          <w:szCs w:val="28"/>
          <w:lang w:val="uk-UA"/>
        </w:rPr>
        <w:t xml:space="preserve"> (кількість примірників у бібліотеці ОНПУ – 1 прим.</w:t>
      </w:r>
      <w:proofErr w:type="gramStart"/>
      <w:r w:rsidRPr="005D34CC">
        <w:rPr>
          <w:rFonts w:eastAsia="Arial"/>
          <w:sz w:val="28"/>
          <w:szCs w:val="28"/>
          <w:lang w:val="uk-UA"/>
        </w:rPr>
        <w:t xml:space="preserve"> )</w:t>
      </w:r>
      <w:proofErr w:type="gramEnd"/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</w:rPr>
      </w:pPr>
      <w:r w:rsidRPr="005D34CC">
        <w:rPr>
          <w:rFonts w:eastAsia="Arial"/>
          <w:sz w:val="28"/>
          <w:szCs w:val="28"/>
        </w:rPr>
        <w:t>Хэссет Дж. Введение в психофизиологию</w:t>
      </w:r>
      <w:proofErr w:type="gramStart"/>
      <w:r w:rsidRPr="005D34CC">
        <w:rPr>
          <w:rFonts w:eastAsia="Arial"/>
          <w:sz w:val="28"/>
          <w:szCs w:val="28"/>
        </w:rPr>
        <w:t xml:space="preserve"> / П</w:t>
      </w:r>
      <w:proofErr w:type="gramEnd"/>
      <w:r w:rsidRPr="005D34CC">
        <w:rPr>
          <w:rFonts w:eastAsia="Arial"/>
          <w:sz w:val="28"/>
          <w:szCs w:val="28"/>
        </w:rPr>
        <w:t>ер. с англ. И. И. Полетаревой; под ред. Е. Н. Соколова. – М.: Мир. 1981. – 248с.</w:t>
      </w:r>
      <w:r w:rsidRPr="005D34CC">
        <w:rPr>
          <w:rFonts w:eastAsia="Arial"/>
          <w:sz w:val="28"/>
          <w:szCs w:val="28"/>
          <w:lang w:val="uk-UA"/>
        </w:rPr>
        <w:t xml:space="preserve"> (кількість примірників у бібліотеці ОНПУ – 1 прим.</w:t>
      </w:r>
      <w:proofErr w:type="gramStart"/>
      <w:r w:rsidRPr="005D34CC">
        <w:rPr>
          <w:rFonts w:eastAsia="Arial"/>
          <w:sz w:val="28"/>
          <w:szCs w:val="28"/>
          <w:lang w:val="uk-UA"/>
        </w:rPr>
        <w:t xml:space="preserve"> )</w:t>
      </w:r>
      <w:proofErr w:type="gramEnd"/>
    </w:p>
    <w:p w:rsidR="005D34CC" w:rsidRPr="005D34CC" w:rsidRDefault="005D34CC" w:rsidP="005D34CC">
      <w:pPr>
        <w:spacing w:line="276" w:lineRule="auto"/>
        <w:ind w:left="6" w:firstLine="23"/>
        <w:jc w:val="both"/>
        <w:rPr>
          <w:rFonts w:eastAsia="Arial"/>
          <w:b/>
          <w:bCs/>
          <w:sz w:val="28"/>
          <w:szCs w:val="28"/>
          <w:lang w:val="uk-UA"/>
        </w:rPr>
      </w:pPr>
    </w:p>
    <w:p w:rsidR="005D34CC" w:rsidRPr="005D34CC" w:rsidRDefault="005D34CC" w:rsidP="005D34CC">
      <w:pPr>
        <w:spacing w:line="276" w:lineRule="auto"/>
        <w:ind w:left="6" w:firstLine="23"/>
        <w:jc w:val="both"/>
        <w:rPr>
          <w:rFonts w:eastAsia="Arial"/>
          <w:b/>
          <w:bCs/>
          <w:sz w:val="28"/>
          <w:szCs w:val="28"/>
          <w:lang w:val="uk-UA"/>
        </w:rPr>
      </w:pPr>
      <w:r w:rsidRPr="005D34CC">
        <w:rPr>
          <w:rFonts w:eastAsia="Arial"/>
          <w:b/>
          <w:bCs/>
          <w:sz w:val="28"/>
          <w:szCs w:val="28"/>
          <w:lang w:val="uk-UA"/>
        </w:rPr>
        <w:t xml:space="preserve"> Додаткова література</w:t>
      </w:r>
    </w:p>
    <w:p w:rsidR="005D34CC" w:rsidRPr="005D34CC" w:rsidRDefault="005D34CC" w:rsidP="005D34CC">
      <w:pPr>
        <w:spacing w:line="276" w:lineRule="auto"/>
        <w:ind w:left="6" w:firstLine="23"/>
        <w:jc w:val="both"/>
        <w:rPr>
          <w:rFonts w:eastAsia="Arial"/>
          <w:b/>
          <w:bCs/>
          <w:sz w:val="28"/>
          <w:szCs w:val="28"/>
          <w:lang w:val="uk-UA"/>
        </w:rPr>
      </w:pP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  <w:lang w:val="uk-UA"/>
        </w:rPr>
      </w:pPr>
      <w:r w:rsidRPr="005D34CC">
        <w:rPr>
          <w:rFonts w:eastAsia="Arial"/>
          <w:iCs/>
          <w:sz w:val="28"/>
          <w:szCs w:val="28"/>
          <w:lang w:val="uk-UA"/>
        </w:rPr>
        <w:t>Анатомия</w:t>
      </w:r>
      <w:r w:rsidRPr="005D34CC">
        <w:rPr>
          <w:rFonts w:eastAsia="Arial"/>
          <w:sz w:val="28"/>
          <w:szCs w:val="28"/>
          <w:lang w:val="uk-UA"/>
        </w:rPr>
        <w:t xml:space="preserve"> человека: Учебник: В 2 т. / Под ред. М. Р. Сапина. – М.: Медицина, 1993.</w:t>
      </w: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  <w:lang w:val="uk-UA"/>
        </w:rPr>
      </w:pPr>
      <w:r w:rsidRPr="005D34CC">
        <w:rPr>
          <w:rFonts w:eastAsia="Arial"/>
          <w:sz w:val="28"/>
          <w:szCs w:val="28"/>
          <w:lang w:val="uk-UA"/>
        </w:rPr>
        <w:t>Анатомия, физиология, психология человека. Краткий иллюстрирований словарь / под ред. А. С. Батуева. – СПб. : Питер, 2002. – 256 с.</w:t>
      </w: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  <w:lang w:val="uk-UA"/>
        </w:rPr>
      </w:pPr>
      <w:r w:rsidRPr="005D34CC">
        <w:rPr>
          <w:rFonts w:eastAsia="Arial"/>
          <w:sz w:val="28"/>
          <w:szCs w:val="28"/>
          <w:lang w:val="uk-UA"/>
        </w:rPr>
        <w:t>Анатомія і еволюція нервової системи : навч. посіб. / за ред. І. М. Рожкова. – Миколаїв : Вид-во МДГУ ім. П. Могили, 2005.</w:t>
      </w:r>
      <w:r w:rsidRPr="005D34CC">
        <w:rPr>
          <w:rFonts w:eastAsia="Arial"/>
          <w:bCs/>
          <w:sz w:val="28"/>
          <w:szCs w:val="28"/>
          <w:lang w:val="uk-UA"/>
        </w:rPr>
        <w:t xml:space="preserve"> </w:t>
      </w:r>
      <w:r w:rsidRPr="005D34CC">
        <w:rPr>
          <w:rFonts w:eastAsia="Arial"/>
          <w:sz w:val="28"/>
          <w:szCs w:val="28"/>
          <w:lang w:val="uk-UA"/>
        </w:rPr>
        <w:t>– 228 с.</w:t>
      </w: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  <w:lang w:val="uk-UA"/>
        </w:rPr>
      </w:pPr>
      <w:r w:rsidRPr="005D34CC">
        <w:rPr>
          <w:rFonts w:eastAsia="Arial"/>
          <w:sz w:val="28"/>
          <w:szCs w:val="28"/>
          <w:lang w:val="uk-UA"/>
        </w:rPr>
        <w:t>Антонова О. А. Анатомия и физиология ц</w:t>
      </w:r>
      <w:r w:rsidR="000610C8">
        <w:rPr>
          <w:rFonts w:eastAsia="Arial"/>
          <w:sz w:val="28"/>
          <w:szCs w:val="28"/>
          <w:lang w:val="uk-UA"/>
        </w:rPr>
        <w:t>ентральной нервной системы / О. </w:t>
      </w:r>
      <w:r w:rsidRPr="005D34CC">
        <w:rPr>
          <w:rFonts w:eastAsia="Arial"/>
          <w:sz w:val="28"/>
          <w:szCs w:val="28"/>
          <w:lang w:val="uk-UA"/>
        </w:rPr>
        <w:t>А. Антонова. – М. : Высшее образование, 2006. – 192 с.</w:t>
      </w: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  <w:lang w:val="uk-UA"/>
        </w:rPr>
      </w:pPr>
      <w:r w:rsidRPr="005D34CC">
        <w:rPr>
          <w:rFonts w:eastAsia="Arial"/>
          <w:sz w:val="28"/>
          <w:szCs w:val="28"/>
          <w:lang w:val="uk-UA"/>
        </w:rPr>
        <w:t>Атлас. Нервная система человека : строение и нарушения : учеб. пособие / под ред. В. М. Астапова, Ю. В. Микадзе. – 5-е изд., перераб. и доп.</w:t>
      </w:r>
      <w:r w:rsidRPr="005D34CC">
        <w:rPr>
          <w:rFonts w:eastAsia="Arial"/>
          <w:bCs/>
          <w:sz w:val="28"/>
          <w:szCs w:val="28"/>
          <w:lang w:val="uk-UA"/>
        </w:rPr>
        <w:t xml:space="preserve"> </w:t>
      </w:r>
      <w:r w:rsidRPr="005D34CC">
        <w:rPr>
          <w:rFonts w:eastAsia="Arial"/>
          <w:sz w:val="28"/>
          <w:szCs w:val="28"/>
          <w:lang w:val="uk-UA"/>
        </w:rPr>
        <w:t xml:space="preserve">– М. : ПЭРСЭ, 2006. – 80 с. </w:t>
      </w: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  <w:lang w:val="uk-UA"/>
        </w:rPr>
      </w:pPr>
      <w:r w:rsidRPr="005D34CC">
        <w:rPr>
          <w:rFonts w:eastAsia="Arial"/>
          <w:sz w:val="28"/>
          <w:szCs w:val="28"/>
          <w:lang w:val="uk-UA"/>
        </w:rPr>
        <w:t>Баркер Р. Наглядная неврология / Р. Баркер, С. Барази, М. Нил; пер с англ. – М. : ГЭОТАР-Медиа, 2006. — 256 с.</w:t>
      </w: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iCs/>
          <w:sz w:val="28"/>
          <w:szCs w:val="28"/>
          <w:lang w:val="uk-UA"/>
        </w:rPr>
      </w:pPr>
      <w:r w:rsidRPr="005D34CC">
        <w:rPr>
          <w:rFonts w:eastAsia="Arial"/>
          <w:iCs/>
          <w:sz w:val="28"/>
          <w:szCs w:val="28"/>
          <w:lang w:val="uk-UA"/>
        </w:rPr>
        <w:t xml:space="preserve">Батуев А. С. </w:t>
      </w:r>
      <w:r w:rsidRPr="005D34CC">
        <w:rPr>
          <w:rFonts w:eastAsia="Arial"/>
          <w:sz w:val="28"/>
          <w:szCs w:val="28"/>
          <w:lang w:val="uk-UA"/>
        </w:rPr>
        <w:t>Высшая нервная деятельность : учебник / А. С. Батуев. – М. : Высш. шк., 1991. – 276 с.</w:t>
      </w: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iCs/>
          <w:sz w:val="28"/>
          <w:szCs w:val="28"/>
          <w:lang w:val="uk-UA"/>
        </w:rPr>
      </w:pPr>
      <w:r w:rsidRPr="005D34CC">
        <w:rPr>
          <w:rFonts w:eastAsia="Arial"/>
          <w:sz w:val="28"/>
          <w:szCs w:val="28"/>
          <w:lang w:val="uk-UA"/>
        </w:rPr>
        <w:t>Бехтерева Н. П. Здоровый и больной мозг человека / Н. П. Бех-терева; под ред. С. В. Медведева. – М. : АСТ; СПб.: Сова; Владимир: ВКТ; 2010. – 399 с.</w:t>
      </w: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  <w:lang w:val="uk-UA"/>
        </w:rPr>
      </w:pPr>
      <w:r w:rsidRPr="005D34CC">
        <w:rPr>
          <w:rFonts w:eastAsia="Arial"/>
          <w:sz w:val="28"/>
          <w:szCs w:val="28"/>
          <w:lang w:val="uk-UA"/>
        </w:rPr>
        <w:t>Воронова Н. В. Анатомия центральной нерв</w:t>
      </w:r>
      <w:r w:rsidR="000610C8">
        <w:rPr>
          <w:rFonts w:eastAsia="Arial"/>
          <w:sz w:val="28"/>
          <w:szCs w:val="28"/>
          <w:lang w:val="uk-UA"/>
        </w:rPr>
        <w:t>ной системы /Н. В. Воронова, Н. </w:t>
      </w:r>
      <w:r w:rsidRPr="005D34CC">
        <w:rPr>
          <w:rFonts w:eastAsia="Arial"/>
          <w:sz w:val="28"/>
          <w:szCs w:val="28"/>
          <w:lang w:val="uk-UA"/>
        </w:rPr>
        <w:t>М. Климова, А. М. Менджерицкий. – М. : Аспект-Пресс, 2008. — 128 с.</w:t>
      </w: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  <w:lang w:val="uk-UA"/>
        </w:rPr>
      </w:pPr>
      <w:r w:rsidRPr="005D34CC">
        <w:rPr>
          <w:rFonts w:eastAsia="Arial"/>
          <w:iCs/>
          <w:sz w:val="28"/>
          <w:szCs w:val="28"/>
          <w:lang w:val="uk-UA"/>
        </w:rPr>
        <w:t>Гаврилов Л. Ф., Татаринов В. Г.</w:t>
      </w:r>
      <w:r w:rsidRPr="005D34CC">
        <w:rPr>
          <w:rFonts w:eastAsia="Arial"/>
          <w:sz w:val="28"/>
          <w:szCs w:val="28"/>
          <w:lang w:val="uk-UA"/>
        </w:rPr>
        <w:t xml:space="preserve"> Анатомия. – М.: Медицина, 1985.</w:t>
      </w: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  <w:lang w:val="uk-UA"/>
        </w:rPr>
      </w:pPr>
      <w:r w:rsidRPr="005D34CC">
        <w:rPr>
          <w:rFonts w:eastAsia="Arial"/>
          <w:sz w:val="28"/>
          <w:szCs w:val="28"/>
          <w:lang w:val="uk-UA"/>
        </w:rPr>
        <w:t>Гайворонский И. В. Анатомия цент</w:t>
      </w:r>
      <w:r w:rsidR="000610C8">
        <w:rPr>
          <w:rFonts w:eastAsia="Arial"/>
          <w:sz w:val="28"/>
          <w:szCs w:val="28"/>
          <w:lang w:val="uk-UA"/>
        </w:rPr>
        <w:t>ральной нервной системы / И. В. </w:t>
      </w:r>
      <w:r w:rsidRPr="005D34CC">
        <w:rPr>
          <w:rFonts w:eastAsia="Arial"/>
          <w:sz w:val="28"/>
          <w:szCs w:val="28"/>
          <w:lang w:val="uk-UA"/>
        </w:rPr>
        <w:t>Гайворонский, Г. И. Ничипорук. – М. : Элби, 2005. — 96 с.</w:t>
      </w: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  <w:lang w:val="uk-UA"/>
        </w:rPr>
      </w:pPr>
      <w:r w:rsidRPr="005D34CC">
        <w:rPr>
          <w:rFonts w:eastAsia="Arial"/>
          <w:iCs/>
          <w:sz w:val="28"/>
          <w:szCs w:val="28"/>
          <w:lang w:val="uk-UA"/>
        </w:rPr>
        <w:t>Георгиева С. А.</w:t>
      </w:r>
      <w:r w:rsidRPr="005D34CC">
        <w:rPr>
          <w:rFonts w:eastAsia="Arial"/>
          <w:sz w:val="28"/>
          <w:szCs w:val="28"/>
          <w:lang w:val="uk-UA"/>
        </w:rPr>
        <w:t xml:space="preserve"> Физиология. – М.: Медицина, 1985.</w:t>
      </w: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  <w:lang w:val="uk-UA"/>
        </w:rPr>
      </w:pPr>
      <w:r w:rsidRPr="005D34CC">
        <w:rPr>
          <w:rFonts w:eastAsia="Arial"/>
          <w:sz w:val="28"/>
          <w:szCs w:val="28"/>
          <w:lang w:val="uk-UA"/>
        </w:rPr>
        <w:t>Козлов В. И. Анатомия нервной системы / В. И. Козлов, Т. А. Цехмистренко. – М. : Мир, 2004. – 208 с.</w:t>
      </w: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  <w:lang w:val="uk-UA"/>
        </w:rPr>
      </w:pPr>
      <w:r w:rsidRPr="005D34CC">
        <w:rPr>
          <w:rFonts w:eastAsia="Arial"/>
          <w:sz w:val="28"/>
          <w:szCs w:val="28"/>
          <w:lang w:val="uk-UA"/>
        </w:rPr>
        <w:t xml:space="preserve">Коляденко Г. І. Анатомія людини / Г. І. Коляденко. – К. : Либідь, 2004. – 254 с. </w:t>
      </w: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  <w:lang w:val="uk-UA"/>
        </w:rPr>
      </w:pPr>
      <w:r w:rsidRPr="005D34CC">
        <w:rPr>
          <w:rFonts w:eastAsia="Arial"/>
          <w:sz w:val="28"/>
          <w:szCs w:val="28"/>
          <w:lang w:val="uk-UA"/>
        </w:rPr>
        <w:t>Кульба С. Н. Анатомия центральной нервно</w:t>
      </w:r>
      <w:r w:rsidR="000610C8">
        <w:rPr>
          <w:rFonts w:eastAsia="Arial"/>
          <w:sz w:val="28"/>
          <w:szCs w:val="28"/>
          <w:lang w:val="uk-UA"/>
        </w:rPr>
        <w:t>й системы / С. Н. Кульба, А. Е. </w:t>
      </w:r>
      <w:r w:rsidRPr="005D34CC">
        <w:rPr>
          <w:rFonts w:eastAsia="Arial"/>
          <w:sz w:val="28"/>
          <w:szCs w:val="28"/>
          <w:lang w:val="uk-UA"/>
        </w:rPr>
        <w:t>Хомутов. – М. : Феникс, 2008. – 315 с.</w:t>
      </w: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  <w:lang w:val="uk-UA"/>
        </w:rPr>
      </w:pPr>
      <w:r w:rsidRPr="005D34CC">
        <w:rPr>
          <w:rFonts w:eastAsia="Arial"/>
          <w:sz w:val="28"/>
          <w:szCs w:val="28"/>
          <w:lang w:val="uk-UA"/>
        </w:rPr>
        <w:t>Курепина М. М. Анатомия человека / М. М.</w:t>
      </w:r>
      <w:r w:rsidR="000610C8">
        <w:rPr>
          <w:rFonts w:eastAsia="Arial"/>
          <w:sz w:val="28"/>
          <w:szCs w:val="28"/>
          <w:lang w:val="uk-UA"/>
        </w:rPr>
        <w:t xml:space="preserve"> Курепина, А. Г. Ожигова, А. А. </w:t>
      </w:r>
      <w:r w:rsidRPr="005D34CC">
        <w:rPr>
          <w:rFonts w:eastAsia="Arial"/>
          <w:sz w:val="28"/>
          <w:szCs w:val="28"/>
          <w:lang w:val="uk-UA"/>
        </w:rPr>
        <w:t>Никитина. – М. : ВЛАДОС, 2003. – 242 с.</w:t>
      </w: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  <w:lang w:val="uk-UA"/>
        </w:rPr>
      </w:pPr>
      <w:r w:rsidRPr="005D34CC">
        <w:rPr>
          <w:rFonts w:eastAsia="Arial"/>
          <w:sz w:val="28"/>
          <w:szCs w:val="28"/>
          <w:lang w:val="uk-UA"/>
        </w:rPr>
        <w:t>Макарчук М. Ю. Фізіологія центральної нервової системи / М. Ю. Макарчук, Т. В. Куценко. – К. : ВПК «Київський універси-тет», 2011. – 335 с.</w:t>
      </w: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  <w:lang w:val="uk-UA"/>
        </w:rPr>
      </w:pPr>
      <w:r w:rsidRPr="005D34CC">
        <w:rPr>
          <w:rFonts w:eastAsia="Arial"/>
          <w:iCs/>
          <w:sz w:val="28"/>
          <w:szCs w:val="28"/>
          <w:lang w:val="uk-UA"/>
        </w:rPr>
        <w:t>Миловзорова М. С.</w:t>
      </w:r>
      <w:r w:rsidRPr="005D34CC">
        <w:rPr>
          <w:rFonts w:eastAsia="Arial"/>
          <w:sz w:val="28"/>
          <w:szCs w:val="28"/>
          <w:lang w:val="uk-UA"/>
        </w:rPr>
        <w:t xml:space="preserve"> Анатомия и физиология человека. – М.: Медицина, 1972.</w:t>
      </w: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  <w:lang w:val="uk-UA"/>
        </w:rPr>
      </w:pPr>
      <w:r w:rsidRPr="005D34CC">
        <w:rPr>
          <w:rFonts w:eastAsia="Arial"/>
          <w:iCs/>
          <w:sz w:val="28"/>
          <w:szCs w:val="28"/>
          <w:lang w:val="uk-UA"/>
        </w:rPr>
        <w:t>Очкуренко О. М., Федотов О. В.</w:t>
      </w:r>
      <w:r w:rsidRPr="005D34CC">
        <w:rPr>
          <w:rFonts w:eastAsia="Arial"/>
          <w:sz w:val="28"/>
          <w:szCs w:val="28"/>
          <w:lang w:val="uk-UA"/>
        </w:rPr>
        <w:t xml:space="preserve"> Анатомия человека. – К.: Выща шк., 1992.</w:t>
      </w: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  <w:lang w:val="uk-UA"/>
        </w:rPr>
      </w:pPr>
      <w:r w:rsidRPr="005D34CC">
        <w:rPr>
          <w:rFonts w:eastAsia="Arial"/>
          <w:sz w:val="28"/>
          <w:szCs w:val="28"/>
          <w:lang w:val="uk-UA"/>
        </w:rPr>
        <w:t>Попова Н. П. Анатомия ЦНС / Н. П. Попова, О. О. Якименко. – М. : Академический проект; Трикста, 2009.</w:t>
      </w:r>
      <w:r w:rsidRPr="005D34CC">
        <w:rPr>
          <w:rFonts w:eastAsia="Arial"/>
          <w:bCs/>
          <w:sz w:val="28"/>
          <w:szCs w:val="28"/>
          <w:lang w:val="uk-UA"/>
        </w:rPr>
        <w:t xml:space="preserve"> </w:t>
      </w:r>
      <w:r w:rsidRPr="005D34CC">
        <w:rPr>
          <w:rFonts w:eastAsia="Arial"/>
          <w:sz w:val="28"/>
          <w:szCs w:val="28"/>
          <w:lang w:val="uk-UA"/>
        </w:rPr>
        <w:t>– 111 с.</w:t>
      </w: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  <w:lang w:val="uk-UA"/>
        </w:rPr>
      </w:pPr>
      <w:r w:rsidRPr="005D34CC">
        <w:rPr>
          <w:rFonts w:eastAsia="Arial"/>
          <w:sz w:val="28"/>
          <w:szCs w:val="28"/>
          <w:lang w:val="uk-UA"/>
        </w:rPr>
        <w:lastRenderedPageBreak/>
        <w:t>Привес М. Г. Анатомия человека / М. Г. Привес. – М. : Медицина, 1985. – 672 с.</w:t>
      </w: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  <w:lang w:val="uk-UA"/>
        </w:rPr>
      </w:pPr>
      <w:r w:rsidRPr="005D34CC">
        <w:rPr>
          <w:rFonts w:eastAsia="Arial"/>
          <w:sz w:val="28"/>
          <w:szCs w:val="28"/>
          <w:lang w:val="uk-UA"/>
        </w:rPr>
        <w:t>Сапин М. Р. Анатомия человека: в 2 кн. кн. 2 / М. Р. Сапин, З. Г. Брыксина. – М. : Академия, 2006. – 384 с.</w:t>
      </w: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  <w:lang w:val="uk-UA"/>
        </w:rPr>
      </w:pPr>
      <w:r w:rsidRPr="005D34CC">
        <w:rPr>
          <w:rFonts w:eastAsia="Arial"/>
          <w:sz w:val="28"/>
          <w:szCs w:val="28"/>
          <w:lang w:val="uk-UA"/>
        </w:rPr>
        <w:t>Самусев Р. П. Анатомия человека / Р. П. Самусев. – М. :  ОНИКС; Мир и образование, 2004. – 575 с.</w:t>
      </w: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  <w:lang w:val="uk-UA"/>
        </w:rPr>
      </w:pPr>
      <w:r w:rsidRPr="005D34CC">
        <w:rPr>
          <w:rFonts w:eastAsia="Arial"/>
          <w:sz w:val="28"/>
          <w:szCs w:val="28"/>
          <w:lang w:val="uk-UA"/>
        </w:rPr>
        <w:t>Свиридов В. І. Анатомія людини: підруч. / В. І. Свиридов. – К. : Вища шк., 2001. – 399 с.</w:t>
      </w: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  <w:lang w:val="uk-UA"/>
        </w:rPr>
      </w:pPr>
      <w:r w:rsidRPr="005D34CC">
        <w:rPr>
          <w:rFonts w:eastAsia="Arial"/>
          <w:sz w:val="28"/>
          <w:szCs w:val="28"/>
          <w:lang w:val="uk-UA"/>
        </w:rPr>
        <w:t xml:space="preserve">Симонов П. В. Лекции о работе головного мозга / П. В. Симонов. — М. : ИП РАН, 1998. – 76 с. </w:t>
      </w: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  <w:lang w:val="uk-UA"/>
        </w:rPr>
      </w:pPr>
      <w:r w:rsidRPr="005D34CC">
        <w:rPr>
          <w:rFonts w:eastAsia="Arial"/>
          <w:sz w:val="28"/>
          <w:szCs w:val="28"/>
          <w:lang w:val="uk-UA"/>
        </w:rPr>
        <w:t>Старушенко Л. І. Анатомія та фізіологія людини // Л. І. Старушенко. – К. : Здоров’я, 2003. — 336 с.</w:t>
      </w: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  <w:lang w:val="uk-UA"/>
        </w:rPr>
      </w:pPr>
      <w:r w:rsidRPr="005D34CC">
        <w:rPr>
          <w:rFonts w:eastAsia="Arial"/>
          <w:sz w:val="28"/>
          <w:szCs w:val="28"/>
          <w:lang w:val="uk-UA"/>
        </w:rPr>
        <w:t>Ткачук В. Г. Анатомия и эволюция нервной системы: крат-кий конспект лекций / В. Г. Ткачук, В. Е. Хапко. – К. : МАУП, 2003. – 56 с.</w:t>
      </w: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  <w:lang w:val="uk-UA"/>
        </w:rPr>
      </w:pPr>
      <w:r w:rsidRPr="005D34CC">
        <w:rPr>
          <w:rFonts w:eastAsia="Arial"/>
          <w:iCs/>
          <w:sz w:val="28"/>
          <w:szCs w:val="28"/>
          <w:lang w:val="uk-UA"/>
        </w:rPr>
        <w:t>Физиологические</w:t>
      </w:r>
      <w:r w:rsidRPr="005D34CC">
        <w:rPr>
          <w:rFonts w:eastAsia="Arial"/>
          <w:sz w:val="28"/>
          <w:szCs w:val="28"/>
          <w:lang w:val="uk-UA"/>
        </w:rPr>
        <w:t xml:space="preserve"> корреляты состояний и деятельности в центральной нервной системе / Н. П. Бехтерева, П. В. Бундзая, Ю. Л. Гоголицин и др. // Физиология человека. – 1980. – Т. 6. – № 5.</w:t>
      </w: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  <w:lang w:val="uk-UA"/>
        </w:rPr>
      </w:pPr>
      <w:r w:rsidRPr="005D34CC">
        <w:rPr>
          <w:rFonts w:eastAsia="Arial"/>
          <w:iCs/>
          <w:sz w:val="28"/>
          <w:szCs w:val="28"/>
          <w:lang w:val="uk-UA"/>
        </w:rPr>
        <w:t xml:space="preserve">Форняк Н. М. </w:t>
      </w:r>
      <w:r w:rsidRPr="005D34CC">
        <w:rPr>
          <w:rFonts w:eastAsia="Arial"/>
          <w:sz w:val="28"/>
          <w:szCs w:val="28"/>
          <w:lang w:val="uk-UA"/>
        </w:rPr>
        <w:t xml:space="preserve">Анатомія та еволюція нервової системи: практикум / </w:t>
      </w:r>
      <w:r w:rsidR="000610C8">
        <w:rPr>
          <w:rFonts w:eastAsia="Arial"/>
          <w:iCs/>
          <w:sz w:val="28"/>
          <w:szCs w:val="28"/>
          <w:lang w:val="uk-UA"/>
        </w:rPr>
        <w:t>Н. </w:t>
      </w:r>
      <w:r w:rsidRPr="005D34CC">
        <w:rPr>
          <w:rFonts w:eastAsia="Arial"/>
          <w:iCs/>
          <w:sz w:val="28"/>
          <w:szCs w:val="28"/>
          <w:lang w:val="uk-UA"/>
        </w:rPr>
        <w:t>М.</w:t>
      </w:r>
      <w:r w:rsidR="000610C8">
        <w:rPr>
          <w:rFonts w:eastAsia="Arial"/>
          <w:sz w:val="28"/>
          <w:szCs w:val="28"/>
          <w:lang w:val="uk-UA"/>
        </w:rPr>
        <w:t> </w:t>
      </w:r>
      <w:r w:rsidRPr="005D34CC">
        <w:rPr>
          <w:rFonts w:eastAsia="Arial"/>
          <w:iCs/>
          <w:sz w:val="28"/>
          <w:szCs w:val="28"/>
          <w:lang w:val="uk-UA"/>
        </w:rPr>
        <w:t xml:space="preserve">Форняк. </w:t>
      </w:r>
      <w:r w:rsidRPr="005D34CC">
        <w:rPr>
          <w:rFonts w:eastAsia="Arial"/>
          <w:sz w:val="28"/>
          <w:szCs w:val="28"/>
          <w:lang w:val="uk-UA"/>
        </w:rPr>
        <w:t>– Рівне : Ред.-вид. центр Міжнар. ун-ту «РЕГІ» ім. акад. Степана Дем’янчука, 2003. –  152 с.</w:t>
      </w: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  <w:lang w:val="uk-UA"/>
        </w:rPr>
      </w:pPr>
      <w:r w:rsidRPr="005D34CC">
        <w:rPr>
          <w:rFonts w:eastAsia="Arial"/>
          <w:sz w:val="28"/>
          <w:szCs w:val="28"/>
          <w:lang w:val="uk-UA"/>
        </w:rPr>
        <w:t>Хамутов А. Е. Анатомия центральной нервной</w:t>
      </w:r>
      <w:r w:rsidR="000610C8">
        <w:rPr>
          <w:rFonts w:eastAsia="Arial"/>
          <w:sz w:val="28"/>
          <w:szCs w:val="28"/>
          <w:lang w:val="uk-UA"/>
        </w:rPr>
        <w:t xml:space="preserve"> системы: учеб. пособие / А. Е. </w:t>
      </w:r>
      <w:r w:rsidRPr="005D34CC">
        <w:rPr>
          <w:rFonts w:eastAsia="Arial"/>
          <w:sz w:val="28"/>
          <w:szCs w:val="28"/>
          <w:lang w:val="uk-UA"/>
        </w:rPr>
        <w:t>Хамутов, С. Н. Кульба. – Ростов-на-Дону, 2005. — 352 с.</w:t>
      </w: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  <w:lang w:val="uk-UA"/>
        </w:rPr>
      </w:pPr>
      <w:r w:rsidRPr="005D34CC">
        <w:rPr>
          <w:rFonts w:eastAsia="Arial"/>
          <w:sz w:val="28"/>
          <w:szCs w:val="28"/>
          <w:lang w:val="uk-UA"/>
        </w:rPr>
        <w:t>Чайченко Г. М. Фізіологія людини і тварин / Г. М. Чайченко. – К. : Вища шк., 2003. – 463 с</w:t>
      </w: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  <w:lang w:val="uk-UA"/>
        </w:rPr>
      </w:pPr>
      <w:r w:rsidRPr="005D34CC">
        <w:rPr>
          <w:rFonts w:eastAsia="Arial"/>
          <w:sz w:val="28"/>
          <w:szCs w:val="28"/>
          <w:lang w:val="uk-UA"/>
        </w:rPr>
        <w:t>Щербатых Ю. В. Анатомия центральной нервной системы для психологов : учеб. пособие / Ю. В. Щербатых, Я. А. Туровский. – СПб. : Питер, 2009. – 128 с.</w:t>
      </w:r>
    </w:p>
    <w:p w:rsidR="005D34CC" w:rsidRPr="005D34CC" w:rsidRDefault="005D34CC" w:rsidP="005D34CC">
      <w:pPr>
        <w:numPr>
          <w:ilvl w:val="0"/>
          <w:numId w:val="3"/>
        </w:numPr>
        <w:spacing w:line="276" w:lineRule="auto"/>
        <w:jc w:val="both"/>
        <w:rPr>
          <w:rFonts w:eastAsia="Arial"/>
          <w:sz w:val="28"/>
          <w:szCs w:val="28"/>
          <w:lang w:val="uk-UA"/>
        </w:rPr>
      </w:pPr>
      <w:r w:rsidRPr="005D34CC">
        <w:rPr>
          <w:rFonts w:eastAsia="Arial"/>
          <w:sz w:val="28"/>
          <w:szCs w:val="28"/>
          <w:lang w:val="uk-UA"/>
        </w:rPr>
        <w:t>Якименко О. О. Анатомия центральной нервной</w:t>
      </w:r>
      <w:r w:rsidR="000610C8">
        <w:rPr>
          <w:rFonts w:eastAsia="Arial"/>
          <w:sz w:val="28"/>
          <w:szCs w:val="28"/>
          <w:lang w:val="uk-UA"/>
        </w:rPr>
        <w:t xml:space="preserve"> системы /О. О. Якименко, Н. </w:t>
      </w:r>
      <w:r w:rsidRPr="005D34CC">
        <w:rPr>
          <w:rFonts w:eastAsia="Arial"/>
          <w:sz w:val="28"/>
          <w:szCs w:val="28"/>
          <w:lang w:val="uk-UA"/>
        </w:rPr>
        <w:t>П. Попова. — М. : Академический проект, 2007. – 112 с.</w:t>
      </w:r>
    </w:p>
    <w:p w:rsidR="002E7B8F" w:rsidRPr="00B25C91" w:rsidRDefault="002E7B8F" w:rsidP="005D34CC">
      <w:pPr>
        <w:spacing w:line="276" w:lineRule="auto"/>
        <w:ind w:left="6" w:firstLine="23"/>
        <w:jc w:val="both"/>
        <w:rPr>
          <w:sz w:val="28"/>
          <w:szCs w:val="28"/>
          <w:lang w:val="uk-UA"/>
        </w:rPr>
      </w:pPr>
    </w:p>
    <w:sectPr w:rsidR="002E7B8F" w:rsidRPr="00B25C91" w:rsidSect="005D34CC">
      <w:type w:val="continuous"/>
      <w:pgSz w:w="11900" w:h="16838"/>
      <w:pgMar w:top="1120" w:right="744" w:bottom="568" w:left="1440" w:header="0" w:footer="0" w:gutter="0"/>
      <w:cols w:space="0" w:equalWidth="0">
        <w:col w:w="97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-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  <w:bCs w:val="0"/>
        <w:color w:val="auto"/>
      </w:rPr>
    </w:lvl>
  </w:abstractNum>
  <w:abstractNum w:abstractNumId="2">
    <w:nsid w:val="00000003"/>
    <w:multiLevelType w:val="hybridMultilevel"/>
    <w:tmpl w:val="12200854"/>
    <w:lvl w:ilvl="0" w:tplc="EC02C6B4">
      <w:start w:val="1"/>
      <w:numFmt w:val="bullet"/>
      <w:lvlText w:val=""/>
      <w:lvlJc w:val="left"/>
    </w:lvl>
    <w:lvl w:ilvl="1" w:tplc="8A1E2FEA">
      <w:start w:val="1"/>
      <w:numFmt w:val="bullet"/>
      <w:lvlText w:val=""/>
      <w:lvlJc w:val="left"/>
    </w:lvl>
    <w:lvl w:ilvl="2" w:tplc="76C85C8C">
      <w:start w:val="1"/>
      <w:numFmt w:val="bullet"/>
      <w:lvlText w:val=""/>
      <w:lvlJc w:val="left"/>
    </w:lvl>
    <w:lvl w:ilvl="3" w:tplc="F656E1C0">
      <w:start w:val="1"/>
      <w:numFmt w:val="bullet"/>
      <w:lvlText w:val=""/>
      <w:lvlJc w:val="left"/>
    </w:lvl>
    <w:lvl w:ilvl="4" w:tplc="1F182F24">
      <w:start w:val="1"/>
      <w:numFmt w:val="bullet"/>
      <w:lvlText w:val=""/>
      <w:lvlJc w:val="left"/>
    </w:lvl>
    <w:lvl w:ilvl="5" w:tplc="EF9A6848">
      <w:start w:val="1"/>
      <w:numFmt w:val="bullet"/>
      <w:lvlText w:val=""/>
      <w:lvlJc w:val="left"/>
    </w:lvl>
    <w:lvl w:ilvl="6" w:tplc="F342D8D0">
      <w:start w:val="1"/>
      <w:numFmt w:val="bullet"/>
      <w:lvlText w:val=""/>
      <w:lvlJc w:val="left"/>
    </w:lvl>
    <w:lvl w:ilvl="7" w:tplc="6310F614">
      <w:start w:val="1"/>
      <w:numFmt w:val="bullet"/>
      <w:lvlText w:val=""/>
      <w:lvlJc w:val="left"/>
    </w:lvl>
    <w:lvl w:ilvl="8" w:tplc="1DAA5ADC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DB127F8"/>
    <w:lvl w:ilvl="0" w:tplc="20000A1C">
      <w:start w:val="4"/>
      <w:numFmt w:val="lowerLetter"/>
      <w:lvlText w:val="%1"/>
      <w:lvlJc w:val="left"/>
    </w:lvl>
    <w:lvl w:ilvl="1" w:tplc="59D0F99C">
      <w:start w:val="1"/>
      <w:numFmt w:val="bullet"/>
      <w:lvlText w:val=""/>
      <w:lvlJc w:val="left"/>
    </w:lvl>
    <w:lvl w:ilvl="2" w:tplc="75246430">
      <w:start w:val="1"/>
      <w:numFmt w:val="bullet"/>
      <w:lvlText w:val=""/>
      <w:lvlJc w:val="left"/>
    </w:lvl>
    <w:lvl w:ilvl="3" w:tplc="FE36E930">
      <w:start w:val="1"/>
      <w:numFmt w:val="bullet"/>
      <w:lvlText w:val=""/>
      <w:lvlJc w:val="left"/>
    </w:lvl>
    <w:lvl w:ilvl="4" w:tplc="6662167A">
      <w:start w:val="1"/>
      <w:numFmt w:val="bullet"/>
      <w:lvlText w:val=""/>
      <w:lvlJc w:val="left"/>
    </w:lvl>
    <w:lvl w:ilvl="5" w:tplc="AD1CA9CA">
      <w:start w:val="1"/>
      <w:numFmt w:val="bullet"/>
      <w:lvlText w:val=""/>
      <w:lvlJc w:val="left"/>
    </w:lvl>
    <w:lvl w:ilvl="6" w:tplc="18C83204">
      <w:start w:val="1"/>
      <w:numFmt w:val="bullet"/>
      <w:lvlText w:val=""/>
      <w:lvlJc w:val="left"/>
    </w:lvl>
    <w:lvl w:ilvl="7" w:tplc="4800B15A">
      <w:start w:val="1"/>
      <w:numFmt w:val="bullet"/>
      <w:lvlText w:val=""/>
      <w:lvlJc w:val="left"/>
    </w:lvl>
    <w:lvl w:ilvl="8" w:tplc="6AE655D0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1F16E9E8"/>
    <w:lvl w:ilvl="0" w:tplc="CFF2F7EC">
      <w:start w:val="20"/>
      <w:numFmt w:val="upperLetter"/>
      <w:lvlText w:val="%1"/>
      <w:lvlJc w:val="left"/>
    </w:lvl>
    <w:lvl w:ilvl="1" w:tplc="CA827BDC">
      <w:start w:val="1"/>
      <w:numFmt w:val="bullet"/>
      <w:lvlText w:val=""/>
      <w:lvlJc w:val="left"/>
    </w:lvl>
    <w:lvl w:ilvl="2" w:tplc="3D5C58BA">
      <w:start w:val="1"/>
      <w:numFmt w:val="bullet"/>
      <w:lvlText w:val=""/>
      <w:lvlJc w:val="left"/>
    </w:lvl>
    <w:lvl w:ilvl="3" w:tplc="531EFB68">
      <w:start w:val="1"/>
      <w:numFmt w:val="bullet"/>
      <w:lvlText w:val=""/>
      <w:lvlJc w:val="left"/>
    </w:lvl>
    <w:lvl w:ilvl="4" w:tplc="8D521DF6">
      <w:start w:val="1"/>
      <w:numFmt w:val="bullet"/>
      <w:lvlText w:val=""/>
      <w:lvlJc w:val="left"/>
    </w:lvl>
    <w:lvl w:ilvl="5" w:tplc="BBCE86D8">
      <w:start w:val="1"/>
      <w:numFmt w:val="bullet"/>
      <w:lvlText w:val=""/>
      <w:lvlJc w:val="left"/>
    </w:lvl>
    <w:lvl w:ilvl="6" w:tplc="A8461F10">
      <w:start w:val="1"/>
      <w:numFmt w:val="bullet"/>
      <w:lvlText w:val=""/>
      <w:lvlJc w:val="left"/>
    </w:lvl>
    <w:lvl w:ilvl="7" w:tplc="17D23B70">
      <w:start w:val="1"/>
      <w:numFmt w:val="bullet"/>
      <w:lvlText w:val=""/>
      <w:lvlJc w:val="left"/>
    </w:lvl>
    <w:lvl w:ilvl="8" w:tplc="913C47A8">
      <w:start w:val="1"/>
      <w:numFmt w:val="bullet"/>
      <w:lvlText w:val=""/>
      <w:lvlJc w:val="left"/>
    </w:lvl>
  </w:abstractNum>
  <w:abstractNum w:abstractNumId="5">
    <w:nsid w:val="0000000C"/>
    <w:multiLevelType w:val="hybridMultilevel"/>
    <w:tmpl w:val="5C84BD9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1456B88"/>
    <w:multiLevelType w:val="hybridMultilevel"/>
    <w:tmpl w:val="B98A7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E338DF"/>
    <w:multiLevelType w:val="hybridMultilevel"/>
    <w:tmpl w:val="454AB03A"/>
    <w:lvl w:ilvl="0" w:tplc="FDCAF270">
      <w:start w:val="1"/>
      <w:numFmt w:val="decimal"/>
      <w:suff w:val="space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>
    <w:nsid w:val="10205BCE"/>
    <w:multiLevelType w:val="multilevel"/>
    <w:tmpl w:val="66484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9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5A471B"/>
    <w:multiLevelType w:val="multilevel"/>
    <w:tmpl w:val="4F921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B74DA3"/>
    <w:multiLevelType w:val="hybridMultilevel"/>
    <w:tmpl w:val="6B3092B4"/>
    <w:lvl w:ilvl="0" w:tplc="D16E1B08">
      <w:start w:val="1"/>
      <w:numFmt w:val="decimal"/>
      <w:suff w:val="space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>
    <w:nsid w:val="31165DEF"/>
    <w:multiLevelType w:val="multilevel"/>
    <w:tmpl w:val="CDD28A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1C1527"/>
    <w:multiLevelType w:val="multilevel"/>
    <w:tmpl w:val="7AF473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3262BA"/>
    <w:multiLevelType w:val="multilevel"/>
    <w:tmpl w:val="AAA4F6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C358AB"/>
    <w:multiLevelType w:val="multilevel"/>
    <w:tmpl w:val="CDF85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643C46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6">
    <w:nsid w:val="502B39E1"/>
    <w:multiLevelType w:val="multilevel"/>
    <w:tmpl w:val="3586B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F52172"/>
    <w:multiLevelType w:val="multilevel"/>
    <w:tmpl w:val="B136D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A40891"/>
    <w:multiLevelType w:val="hybridMultilevel"/>
    <w:tmpl w:val="82789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10CB8"/>
    <w:multiLevelType w:val="multilevel"/>
    <w:tmpl w:val="5ED46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3A02EC"/>
    <w:multiLevelType w:val="multilevel"/>
    <w:tmpl w:val="947E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8"/>
  </w:num>
  <w:num w:numId="4">
    <w:abstractNumId w:val="7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20"/>
  </w:num>
  <w:num w:numId="10">
    <w:abstractNumId w:val="11"/>
  </w:num>
  <w:num w:numId="11">
    <w:abstractNumId w:val="19"/>
  </w:num>
  <w:num w:numId="12">
    <w:abstractNumId w:val="17"/>
  </w:num>
  <w:num w:numId="13">
    <w:abstractNumId w:val="9"/>
  </w:num>
  <w:num w:numId="14">
    <w:abstractNumId w:val="13"/>
  </w:num>
  <w:num w:numId="15">
    <w:abstractNumId w:val="16"/>
  </w:num>
  <w:num w:numId="16">
    <w:abstractNumId w:val="14"/>
  </w:num>
  <w:num w:numId="17">
    <w:abstractNumId w:val="12"/>
  </w:num>
  <w:num w:numId="18">
    <w:abstractNumId w:val="5"/>
  </w:num>
  <w:num w:numId="19">
    <w:abstractNumId w:val="0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DB"/>
    <w:rsid w:val="00052F6A"/>
    <w:rsid w:val="000610C8"/>
    <w:rsid w:val="000E647E"/>
    <w:rsid w:val="00210A57"/>
    <w:rsid w:val="00211547"/>
    <w:rsid w:val="00240D94"/>
    <w:rsid w:val="002C38CC"/>
    <w:rsid w:val="002E2BFA"/>
    <w:rsid w:val="002E7B8F"/>
    <w:rsid w:val="0030101B"/>
    <w:rsid w:val="004A2EDB"/>
    <w:rsid w:val="004A75C2"/>
    <w:rsid w:val="005521FA"/>
    <w:rsid w:val="00562712"/>
    <w:rsid w:val="005D34CC"/>
    <w:rsid w:val="005E3C24"/>
    <w:rsid w:val="0061675F"/>
    <w:rsid w:val="006537FC"/>
    <w:rsid w:val="00673EE2"/>
    <w:rsid w:val="00742214"/>
    <w:rsid w:val="0075230D"/>
    <w:rsid w:val="008A1256"/>
    <w:rsid w:val="00926D6D"/>
    <w:rsid w:val="00953ECF"/>
    <w:rsid w:val="00971FA8"/>
    <w:rsid w:val="00994E37"/>
    <w:rsid w:val="00AA1FF5"/>
    <w:rsid w:val="00AA3A8F"/>
    <w:rsid w:val="00B25C91"/>
    <w:rsid w:val="00B31369"/>
    <w:rsid w:val="00B836DF"/>
    <w:rsid w:val="00BF4656"/>
    <w:rsid w:val="00C075FA"/>
    <w:rsid w:val="00C240CE"/>
    <w:rsid w:val="00C919BF"/>
    <w:rsid w:val="00D96E37"/>
    <w:rsid w:val="00DF1C45"/>
    <w:rsid w:val="00E079B7"/>
    <w:rsid w:val="00E46510"/>
    <w:rsid w:val="00E80C2D"/>
    <w:rsid w:val="00F014F7"/>
    <w:rsid w:val="00F6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6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A2EDB"/>
    <w:pPr>
      <w:keepNext/>
      <w:spacing w:line="360" w:lineRule="auto"/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qFormat/>
    <w:rsid w:val="004A2EDB"/>
    <w:pPr>
      <w:keepNext/>
      <w:spacing w:line="360" w:lineRule="auto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A2ED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4A2ED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"/>
    <w:basedOn w:val="a"/>
    <w:link w:val="a4"/>
    <w:semiHidden/>
    <w:rsid w:val="004A2EDB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4A2ED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1">
    <w:name w:val="Body Text Indent 3"/>
    <w:basedOn w:val="a"/>
    <w:link w:val="32"/>
    <w:rsid w:val="004A2E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2E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F1C4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F1C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link w:val="a6"/>
    <w:qFormat/>
    <w:rsid w:val="002E2BFA"/>
    <w:pPr>
      <w:suppressAutoHyphens/>
      <w:ind w:left="720"/>
      <w:contextualSpacing/>
    </w:pPr>
    <w:rPr>
      <w:rFonts w:cs="Calibri"/>
      <w:lang w:eastAsia="ar-SA"/>
    </w:rPr>
  </w:style>
  <w:style w:type="character" w:customStyle="1" w:styleId="a6">
    <w:name w:val="Абзац списка Знак"/>
    <w:basedOn w:val="a0"/>
    <w:link w:val="a5"/>
    <w:locked/>
    <w:rsid w:val="002E2BFA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1">
    <w:name w:val="Основной текст + Курсив2"/>
    <w:basedOn w:val="a0"/>
    <w:uiPriority w:val="99"/>
    <w:rsid w:val="002E2BFA"/>
    <w:rPr>
      <w:rFonts w:ascii="Arial" w:hAnsi="Arial" w:cs="Arial"/>
      <w:i/>
      <w:iCs/>
      <w:spacing w:val="0"/>
      <w:sz w:val="18"/>
      <w:szCs w:val="18"/>
    </w:rPr>
  </w:style>
  <w:style w:type="character" w:customStyle="1" w:styleId="shorttext">
    <w:name w:val="short_text"/>
    <w:basedOn w:val="a0"/>
    <w:rsid w:val="00B836DF"/>
  </w:style>
  <w:style w:type="character" w:customStyle="1" w:styleId="10">
    <w:name w:val="Заголовок 1 Знак"/>
    <w:basedOn w:val="a0"/>
    <w:link w:val="1"/>
    <w:uiPriority w:val="9"/>
    <w:rsid w:val="00B83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36D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83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836D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83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36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36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№1_"/>
    <w:basedOn w:val="a0"/>
    <w:rsid w:val="00052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_"/>
    <w:basedOn w:val="a0"/>
    <w:link w:val="24"/>
    <w:rsid w:val="00052F6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c">
    <w:name w:val="Основной текст + Полужирный;Курсив"/>
    <w:basedOn w:val="ab"/>
    <w:rsid w:val="00052F6A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2">
    <w:name w:val="Заголовок №1"/>
    <w:basedOn w:val="11"/>
    <w:rsid w:val="00052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4">
    <w:name w:val="Основной текст2"/>
    <w:basedOn w:val="a"/>
    <w:link w:val="ab"/>
    <w:rsid w:val="00052F6A"/>
    <w:pPr>
      <w:shd w:val="clear" w:color="auto" w:fill="FFFFFF"/>
      <w:spacing w:before="420" w:line="322" w:lineRule="exact"/>
      <w:ind w:hanging="380"/>
      <w:jc w:val="both"/>
    </w:pPr>
    <w:rPr>
      <w:sz w:val="27"/>
      <w:szCs w:val="27"/>
      <w:lang w:eastAsia="en-US"/>
    </w:rPr>
  </w:style>
  <w:style w:type="table" w:styleId="ad">
    <w:name w:val="Table Grid"/>
    <w:basedOn w:val="a1"/>
    <w:uiPriority w:val="59"/>
    <w:rsid w:val="00052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link w:val="af"/>
    <w:qFormat/>
    <w:rsid w:val="00052F6A"/>
    <w:pPr>
      <w:spacing w:line="360" w:lineRule="auto"/>
      <w:jc w:val="center"/>
    </w:pPr>
    <w:rPr>
      <w:sz w:val="28"/>
      <w:lang w:val="uk-UA"/>
    </w:rPr>
  </w:style>
  <w:style w:type="character" w:customStyle="1" w:styleId="af">
    <w:name w:val="Подзаголовок Знак"/>
    <w:basedOn w:val="a0"/>
    <w:link w:val="ae"/>
    <w:rsid w:val="00052F6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1">
    <w:name w:val="Основной текст (4)_"/>
    <w:basedOn w:val="a0"/>
    <w:rsid w:val="004A75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2">
    <w:name w:val="Основной текст (4) + Полужирный"/>
    <w:basedOn w:val="41"/>
    <w:rsid w:val="004A75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3">
    <w:name w:val="Основной текст (4)"/>
    <w:basedOn w:val="41"/>
    <w:rsid w:val="004A75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3">
    <w:name w:val="Основной текст1"/>
    <w:basedOn w:val="a"/>
    <w:rsid w:val="004A75C2"/>
    <w:pPr>
      <w:shd w:val="clear" w:color="auto" w:fill="FFFFFF"/>
      <w:spacing w:before="420" w:line="322" w:lineRule="exact"/>
      <w:jc w:val="both"/>
    </w:pPr>
    <w:rPr>
      <w:color w:val="000000"/>
      <w:sz w:val="27"/>
      <w:szCs w:val="27"/>
    </w:rPr>
  </w:style>
  <w:style w:type="character" w:customStyle="1" w:styleId="25">
    <w:name w:val="Заголовок №2_"/>
    <w:basedOn w:val="a0"/>
    <w:link w:val="26"/>
    <w:rsid w:val="004A75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4A75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2">
    <w:name w:val="Заголовок №1 (2) + Не полужирный;Не курсив"/>
    <w:basedOn w:val="120"/>
    <w:rsid w:val="004A75C2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4A75C2"/>
    <w:pPr>
      <w:shd w:val="clear" w:color="auto" w:fill="FFFFFF"/>
      <w:spacing w:before="300" w:line="317" w:lineRule="exact"/>
      <w:outlineLvl w:val="1"/>
    </w:pPr>
    <w:rPr>
      <w:sz w:val="27"/>
      <w:szCs w:val="27"/>
      <w:lang w:eastAsia="en-US"/>
    </w:rPr>
  </w:style>
  <w:style w:type="paragraph" w:customStyle="1" w:styleId="121">
    <w:name w:val="Заголовок №1 (2)"/>
    <w:basedOn w:val="a"/>
    <w:link w:val="120"/>
    <w:rsid w:val="004A75C2"/>
    <w:pPr>
      <w:shd w:val="clear" w:color="auto" w:fill="FFFFFF"/>
      <w:spacing w:line="322" w:lineRule="exact"/>
      <w:ind w:firstLine="700"/>
      <w:jc w:val="both"/>
      <w:outlineLvl w:val="0"/>
    </w:pPr>
    <w:rPr>
      <w:sz w:val="27"/>
      <w:szCs w:val="27"/>
      <w:lang w:eastAsia="en-US"/>
    </w:rPr>
  </w:style>
  <w:style w:type="paragraph" w:styleId="af0">
    <w:name w:val="Normal (Web)"/>
    <w:basedOn w:val="a"/>
    <w:uiPriority w:val="99"/>
    <w:unhideWhenUsed/>
    <w:rsid w:val="00E80C2D"/>
    <w:pPr>
      <w:spacing w:before="100" w:beforeAutospacing="1" w:after="100" w:afterAutospacing="1"/>
    </w:pPr>
  </w:style>
  <w:style w:type="character" w:customStyle="1" w:styleId="body-cen">
    <w:name w:val="body-cen"/>
    <w:basedOn w:val="a0"/>
    <w:rsid w:val="00E80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6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A2EDB"/>
    <w:pPr>
      <w:keepNext/>
      <w:spacing w:line="360" w:lineRule="auto"/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qFormat/>
    <w:rsid w:val="004A2EDB"/>
    <w:pPr>
      <w:keepNext/>
      <w:spacing w:line="360" w:lineRule="auto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A2ED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4A2ED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"/>
    <w:basedOn w:val="a"/>
    <w:link w:val="a4"/>
    <w:semiHidden/>
    <w:rsid w:val="004A2EDB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4A2ED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1">
    <w:name w:val="Body Text Indent 3"/>
    <w:basedOn w:val="a"/>
    <w:link w:val="32"/>
    <w:rsid w:val="004A2E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2E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F1C4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F1C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link w:val="a6"/>
    <w:qFormat/>
    <w:rsid w:val="002E2BFA"/>
    <w:pPr>
      <w:suppressAutoHyphens/>
      <w:ind w:left="720"/>
      <w:contextualSpacing/>
    </w:pPr>
    <w:rPr>
      <w:rFonts w:cs="Calibri"/>
      <w:lang w:eastAsia="ar-SA"/>
    </w:rPr>
  </w:style>
  <w:style w:type="character" w:customStyle="1" w:styleId="a6">
    <w:name w:val="Абзац списка Знак"/>
    <w:basedOn w:val="a0"/>
    <w:link w:val="a5"/>
    <w:locked/>
    <w:rsid w:val="002E2BFA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1">
    <w:name w:val="Основной текст + Курсив2"/>
    <w:basedOn w:val="a0"/>
    <w:uiPriority w:val="99"/>
    <w:rsid w:val="002E2BFA"/>
    <w:rPr>
      <w:rFonts w:ascii="Arial" w:hAnsi="Arial" w:cs="Arial"/>
      <w:i/>
      <w:iCs/>
      <w:spacing w:val="0"/>
      <w:sz w:val="18"/>
      <w:szCs w:val="18"/>
    </w:rPr>
  </w:style>
  <w:style w:type="character" w:customStyle="1" w:styleId="shorttext">
    <w:name w:val="short_text"/>
    <w:basedOn w:val="a0"/>
    <w:rsid w:val="00B836DF"/>
  </w:style>
  <w:style w:type="character" w:customStyle="1" w:styleId="10">
    <w:name w:val="Заголовок 1 Знак"/>
    <w:basedOn w:val="a0"/>
    <w:link w:val="1"/>
    <w:uiPriority w:val="9"/>
    <w:rsid w:val="00B83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36D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83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836D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83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36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36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№1_"/>
    <w:basedOn w:val="a0"/>
    <w:rsid w:val="00052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_"/>
    <w:basedOn w:val="a0"/>
    <w:link w:val="24"/>
    <w:rsid w:val="00052F6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c">
    <w:name w:val="Основной текст + Полужирный;Курсив"/>
    <w:basedOn w:val="ab"/>
    <w:rsid w:val="00052F6A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2">
    <w:name w:val="Заголовок №1"/>
    <w:basedOn w:val="11"/>
    <w:rsid w:val="00052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4">
    <w:name w:val="Основной текст2"/>
    <w:basedOn w:val="a"/>
    <w:link w:val="ab"/>
    <w:rsid w:val="00052F6A"/>
    <w:pPr>
      <w:shd w:val="clear" w:color="auto" w:fill="FFFFFF"/>
      <w:spacing w:before="420" w:line="322" w:lineRule="exact"/>
      <w:ind w:hanging="380"/>
      <w:jc w:val="both"/>
    </w:pPr>
    <w:rPr>
      <w:sz w:val="27"/>
      <w:szCs w:val="27"/>
      <w:lang w:eastAsia="en-US"/>
    </w:rPr>
  </w:style>
  <w:style w:type="table" w:styleId="ad">
    <w:name w:val="Table Grid"/>
    <w:basedOn w:val="a1"/>
    <w:uiPriority w:val="59"/>
    <w:rsid w:val="00052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link w:val="af"/>
    <w:qFormat/>
    <w:rsid w:val="00052F6A"/>
    <w:pPr>
      <w:spacing w:line="360" w:lineRule="auto"/>
      <w:jc w:val="center"/>
    </w:pPr>
    <w:rPr>
      <w:sz w:val="28"/>
      <w:lang w:val="uk-UA"/>
    </w:rPr>
  </w:style>
  <w:style w:type="character" w:customStyle="1" w:styleId="af">
    <w:name w:val="Подзаголовок Знак"/>
    <w:basedOn w:val="a0"/>
    <w:link w:val="ae"/>
    <w:rsid w:val="00052F6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1">
    <w:name w:val="Основной текст (4)_"/>
    <w:basedOn w:val="a0"/>
    <w:rsid w:val="004A75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2">
    <w:name w:val="Основной текст (4) + Полужирный"/>
    <w:basedOn w:val="41"/>
    <w:rsid w:val="004A75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3">
    <w:name w:val="Основной текст (4)"/>
    <w:basedOn w:val="41"/>
    <w:rsid w:val="004A75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3">
    <w:name w:val="Основной текст1"/>
    <w:basedOn w:val="a"/>
    <w:rsid w:val="004A75C2"/>
    <w:pPr>
      <w:shd w:val="clear" w:color="auto" w:fill="FFFFFF"/>
      <w:spacing w:before="420" w:line="322" w:lineRule="exact"/>
      <w:jc w:val="both"/>
    </w:pPr>
    <w:rPr>
      <w:color w:val="000000"/>
      <w:sz w:val="27"/>
      <w:szCs w:val="27"/>
    </w:rPr>
  </w:style>
  <w:style w:type="character" w:customStyle="1" w:styleId="25">
    <w:name w:val="Заголовок №2_"/>
    <w:basedOn w:val="a0"/>
    <w:link w:val="26"/>
    <w:rsid w:val="004A75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4A75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2">
    <w:name w:val="Заголовок №1 (2) + Не полужирный;Не курсив"/>
    <w:basedOn w:val="120"/>
    <w:rsid w:val="004A75C2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4A75C2"/>
    <w:pPr>
      <w:shd w:val="clear" w:color="auto" w:fill="FFFFFF"/>
      <w:spacing w:before="300" w:line="317" w:lineRule="exact"/>
      <w:outlineLvl w:val="1"/>
    </w:pPr>
    <w:rPr>
      <w:sz w:val="27"/>
      <w:szCs w:val="27"/>
      <w:lang w:eastAsia="en-US"/>
    </w:rPr>
  </w:style>
  <w:style w:type="paragraph" w:customStyle="1" w:styleId="121">
    <w:name w:val="Заголовок №1 (2)"/>
    <w:basedOn w:val="a"/>
    <w:link w:val="120"/>
    <w:rsid w:val="004A75C2"/>
    <w:pPr>
      <w:shd w:val="clear" w:color="auto" w:fill="FFFFFF"/>
      <w:spacing w:line="322" w:lineRule="exact"/>
      <w:ind w:firstLine="700"/>
      <w:jc w:val="both"/>
      <w:outlineLvl w:val="0"/>
    </w:pPr>
    <w:rPr>
      <w:sz w:val="27"/>
      <w:szCs w:val="27"/>
      <w:lang w:eastAsia="en-US"/>
    </w:rPr>
  </w:style>
  <w:style w:type="paragraph" w:styleId="af0">
    <w:name w:val="Normal (Web)"/>
    <w:basedOn w:val="a"/>
    <w:uiPriority w:val="99"/>
    <w:unhideWhenUsed/>
    <w:rsid w:val="00E80C2D"/>
    <w:pPr>
      <w:spacing w:before="100" w:beforeAutospacing="1" w:after="100" w:afterAutospacing="1"/>
    </w:pPr>
  </w:style>
  <w:style w:type="character" w:customStyle="1" w:styleId="body-cen">
    <w:name w:val="body-cen"/>
    <w:basedOn w:val="a0"/>
    <w:rsid w:val="00E80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Марусенька</cp:lastModifiedBy>
  <cp:revision>3</cp:revision>
  <cp:lastPrinted>2017-12-17T20:26:00Z</cp:lastPrinted>
  <dcterms:created xsi:type="dcterms:W3CDTF">2019-04-07T21:11:00Z</dcterms:created>
  <dcterms:modified xsi:type="dcterms:W3CDTF">2019-04-07T21:13:00Z</dcterms:modified>
</cp:coreProperties>
</file>