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00" w:rsidRPr="00E938D7" w:rsidRDefault="00E163CB" w:rsidP="00684000">
      <w:pPr>
        <w:jc w:val="center"/>
        <w:rPr>
          <w:rFonts w:eastAsia="Courier New"/>
          <w:color w:val="000000"/>
          <w:sz w:val="24"/>
          <w:szCs w:val="24"/>
          <w:lang w:val="uk-UA"/>
        </w:rPr>
      </w:pPr>
      <w:r w:rsidRPr="00E938D7">
        <w:rPr>
          <w:rFonts w:eastAsia="Courier New"/>
          <w:color w:val="000000"/>
          <w:sz w:val="24"/>
          <w:szCs w:val="24"/>
          <w:lang w:val="uk-UA"/>
        </w:rPr>
        <w:t>Міністерство освіти і науки України</w:t>
      </w:r>
    </w:p>
    <w:p w:rsidR="00684000" w:rsidRPr="00E938D7" w:rsidRDefault="00AC4E14" w:rsidP="00684000">
      <w:pPr>
        <w:jc w:val="center"/>
        <w:rPr>
          <w:rFonts w:eastAsia="Courier New"/>
          <w:color w:val="000000"/>
          <w:sz w:val="24"/>
          <w:szCs w:val="24"/>
          <w:lang w:val="uk-UA"/>
        </w:rPr>
      </w:pPr>
      <w:r>
        <w:rPr>
          <w:rFonts w:eastAsia="Courier New"/>
          <w:color w:val="000000"/>
          <w:sz w:val="24"/>
          <w:szCs w:val="24"/>
          <w:lang w:val="uk-UA"/>
        </w:rPr>
        <w:t>Національний</w:t>
      </w:r>
      <w:r w:rsidR="00E938D7" w:rsidRPr="00E938D7">
        <w:rPr>
          <w:rFonts w:eastAsia="Courier New"/>
          <w:color w:val="000000"/>
          <w:sz w:val="24"/>
          <w:szCs w:val="24"/>
          <w:lang w:val="uk-UA"/>
        </w:rPr>
        <w:t xml:space="preserve"> університет «Одеська політехніка»</w:t>
      </w:r>
    </w:p>
    <w:p w:rsidR="00684000" w:rsidRPr="00E938D7" w:rsidRDefault="00AC4E14" w:rsidP="00684000">
      <w:pPr>
        <w:jc w:val="center"/>
        <w:rPr>
          <w:rFonts w:eastAsia="Courier New"/>
          <w:color w:val="000000"/>
          <w:sz w:val="24"/>
          <w:szCs w:val="24"/>
          <w:lang w:val="uk-UA"/>
        </w:rPr>
      </w:pPr>
      <w:r>
        <w:rPr>
          <w:rFonts w:eastAsia="Courier New"/>
          <w:color w:val="000000"/>
          <w:sz w:val="24"/>
          <w:szCs w:val="24"/>
          <w:lang w:val="uk-UA"/>
        </w:rPr>
        <w:t>Інститут хімічних технологій та фармації</w:t>
      </w:r>
    </w:p>
    <w:p w:rsidR="00684000" w:rsidRPr="00E938D7" w:rsidRDefault="00E163CB" w:rsidP="00684000">
      <w:pPr>
        <w:jc w:val="center"/>
        <w:rPr>
          <w:rFonts w:eastAsia="Courier New"/>
          <w:color w:val="000000"/>
          <w:sz w:val="24"/>
          <w:szCs w:val="24"/>
          <w:lang w:val="uk-UA"/>
        </w:rPr>
      </w:pPr>
      <w:r w:rsidRPr="00E938D7">
        <w:rPr>
          <w:rFonts w:eastAsia="Courier New"/>
          <w:color w:val="000000"/>
          <w:sz w:val="24"/>
          <w:szCs w:val="24"/>
          <w:lang w:val="uk-UA"/>
        </w:rPr>
        <w:t xml:space="preserve">Кафедра </w:t>
      </w:r>
      <w:r w:rsidR="00AC4E14">
        <w:rPr>
          <w:rFonts w:eastAsia="Courier New"/>
          <w:color w:val="000000"/>
          <w:sz w:val="24"/>
          <w:szCs w:val="24"/>
          <w:lang w:val="uk-UA"/>
        </w:rPr>
        <w:t>фармації</w:t>
      </w: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r w:rsidRPr="00E938D7">
        <w:rPr>
          <w:rFonts w:eastAsia="Courier New"/>
          <w:color w:val="000000"/>
          <w:sz w:val="24"/>
          <w:szCs w:val="24"/>
          <w:lang w:val="uk-UA"/>
        </w:rPr>
        <w:t>МЕТОДИЧНІ ВКАЗІВКИ</w:t>
      </w:r>
    </w:p>
    <w:p w:rsidR="00684000" w:rsidRPr="00E938D7" w:rsidRDefault="00684000" w:rsidP="00684000">
      <w:pPr>
        <w:jc w:val="center"/>
        <w:rPr>
          <w:rFonts w:eastAsia="Courier New"/>
          <w:color w:val="000000"/>
          <w:sz w:val="24"/>
          <w:szCs w:val="24"/>
          <w:lang w:val="uk-UA"/>
        </w:rPr>
      </w:pPr>
      <w:r w:rsidRPr="00E938D7">
        <w:rPr>
          <w:rFonts w:eastAsia="Courier New"/>
          <w:color w:val="000000"/>
          <w:sz w:val="24"/>
          <w:szCs w:val="24"/>
          <w:lang w:val="uk-UA"/>
        </w:rPr>
        <w:t>до лабораторних робіт з дисципліни</w:t>
      </w:r>
    </w:p>
    <w:p w:rsidR="00684000" w:rsidRPr="00E938D7" w:rsidRDefault="0028339C" w:rsidP="00684000">
      <w:pPr>
        <w:jc w:val="center"/>
        <w:rPr>
          <w:rFonts w:eastAsia="Courier New"/>
          <w:color w:val="000000"/>
          <w:sz w:val="24"/>
          <w:szCs w:val="24"/>
          <w:lang w:val="uk-UA"/>
        </w:rPr>
      </w:pPr>
      <w:r>
        <w:rPr>
          <w:rFonts w:eastAsia="Courier New"/>
          <w:color w:val="000000"/>
          <w:sz w:val="24"/>
          <w:szCs w:val="24"/>
          <w:lang w:val="uk-UA"/>
        </w:rPr>
        <w:t>«</w:t>
      </w:r>
      <w:r w:rsidR="00AC4E14">
        <w:rPr>
          <w:rFonts w:eastAsia="Courier New"/>
          <w:color w:val="000000"/>
          <w:sz w:val="24"/>
          <w:szCs w:val="24"/>
          <w:lang w:val="uk-UA"/>
        </w:rPr>
        <w:t>Аналітична хімія з інструментальними</w:t>
      </w:r>
      <w:r w:rsidRPr="00E938D7">
        <w:rPr>
          <w:rFonts w:eastAsia="Courier New"/>
          <w:color w:val="000000"/>
          <w:sz w:val="24"/>
          <w:szCs w:val="24"/>
          <w:lang w:val="uk-UA"/>
        </w:rPr>
        <w:t xml:space="preserve"> метод</w:t>
      </w:r>
      <w:r w:rsidR="00AC4E14">
        <w:rPr>
          <w:rFonts w:eastAsia="Courier New"/>
          <w:color w:val="000000"/>
          <w:sz w:val="24"/>
          <w:szCs w:val="24"/>
          <w:lang w:val="uk-UA"/>
        </w:rPr>
        <w:t>ами</w:t>
      </w:r>
      <w:r w:rsidRPr="00E938D7">
        <w:rPr>
          <w:rFonts w:eastAsia="Courier New"/>
          <w:color w:val="000000"/>
          <w:sz w:val="24"/>
          <w:szCs w:val="24"/>
          <w:lang w:val="uk-UA"/>
        </w:rPr>
        <w:t xml:space="preserve"> аналізу</w:t>
      </w:r>
      <w:r>
        <w:rPr>
          <w:rFonts w:eastAsia="Courier New"/>
          <w:color w:val="000000"/>
          <w:sz w:val="24"/>
          <w:szCs w:val="24"/>
          <w:lang w:val="uk-UA"/>
        </w:rPr>
        <w:t>»</w:t>
      </w:r>
      <w:r w:rsidR="00684000" w:rsidRPr="00E938D7">
        <w:rPr>
          <w:rFonts w:eastAsia="Courier New"/>
          <w:color w:val="000000"/>
          <w:sz w:val="24"/>
          <w:szCs w:val="24"/>
          <w:lang w:val="uk-UA"/>
        </w:rPr>
        <w:t xml:space="preserve"> </w:t>
      </w:r>
    </w:p>
    <w:p w:rsidR="00684000" w:rsidRPr="00E938D7" w:rsidRDefault="0028339C" w:rsidP="00684000">
      <w:pPr>
        <w:jc w:val="center"/>
        <w:rPr>
          <w:rFonts w:eastAsia="Courier New"/>
          <w:color w:val="000000"/>
          <w:sz w:val="22"/>
          <w:szCs w:val="22"/>
          <w:lang w:val="uk-UA"/>
        </w:rPr>
      </w:pPr>
      <w:r w:rsidRPr="00E938D7">
        <w:rPr>
          <w:rFonts w:eastAsia="Courier New"/>
          <w:color w:val="000000"/>
          <w:sz w:val="24"/>
          <w:szCs w:val="24"/>
          <w:lang w:val="uk-UA"/>
        </w:rPr>
        <w:t xml:space="preserve">Частина </w:t>
      </w:r>
      <w:r>
        <w:rPr>
          <w:rFonts w:eastAsia="Courier New"/>
          <w:color w:val="000000"/>
          <w:sz w:val="24"/>
          <w:szCs w:val="24"/>
          <w:lang w:val="uk-UA"/>
        </w:rPr>
        <w:t>1</w:t>
      </w:r>
      <w:r w:rsidRPr="00E938D7">
        <w:rPr>
          <w:rFonts w:eastAsia="Courier New"/>
          <w:color w:val="000000"/>
          <w:sz w:val="24"/>
          <w:szCs w:val="24"/>
          <w:lang w:val="uk-UA"/>
        </w:rPr>
        <w:t>. Електрохімічні методи аналізу</w:t>
      </w: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Pr="00E938D7" w:rsidRDefault="00684000" w:rsidP="00684000">
      <w:pPr>
        <w:jc w:val="center"/>
        <w:rPr>
          <w:rFonts w:eastAsia="Courier New"/>
          <w:color w:val="000000"/>
          <w:sz w:val="22"/>
          <w:szCs w:val="22"/>
          <w:lang w:val="uk-UA"/>
        </w:rPr>
      </w:pPr>
    </w:p>
    <w:p w:rsidR="00684000" w:rsidRDefault="004A28AB" w:rsidP="00684000">
      <w:pPr>
        <w:jc w:val="center"/>
        <w:rPr>
          <w:rFonts w:eastAsia="Courier New"/>
          <w:color w:val="000000"/>
          <w:sz w:val="24"/>
          <w:szCs w:val="24"/>
          <w:lang w:val="uk-UA"/>
        </w:rPr>
      </w:pPr>
      <w:r>
        <w:rPr>
          <w:rFonts w:eastAsia="Courier New"/>
          <w:color w:val="000000"/>
          <w:sz w:val="24"/>
          <w:szCs w:val="24"/>
          <w:lang w:val="uk-UA"/>
        </w:rPr>
        <w:t>Одеса-</w:t>
      </w:r>
      <w:r w:rsidR="00684000" w:rsidRPr="00E938D7">
        <w:rPr>
          <w:rFonts w:eastAsia="Courier New"/>
          <w:color w:val="000000"/>
          <w:sz w:val="24"/>
          <w:szCs w:val="24"/>
          <w:lang w:val="uk-UA"/>
        </w:rPr>
        <w:t>20</w:t>
      </w:r>
      <w:r w:rsidR="0028339C">
        <w:rPr>
          <w:rFonts w:eastAsia="Courier New"/>
          <w:color w:val="000000"/>
          <w:sz w:val="24"/>
          <w:szCs w:val="24"/>
          <w:lang w:val="uk-UA"/>
        </w:rPr>
        <w:t>2</w:t>
      </w:r>
      <w:r w:rsidR="00AC4E14">
        <w:rPr>
          <w:rFonts w:eastAsia="Courier New"/>
          <w:color w:val="000000"/>
          <w:sz w:val="24"/>
          <w:szCs w:val="24"/>
          <w:lang w:val="uk-UA"/>
        </w:rPr>
        <w:t>2</w:t>
      </w:r>
    </w:p>
    <w:p w:rsidR="00AC4E14" w:rsidRPr="00E938D7" w:rsidRDefault="00AC4E14" w:rsidP="00684000">
      <w:pPr>
        <w:jc w:val="center"/>
        <w:rPr>
          <w:rFonts w:eastAsia="Courier New"/>
          <w:color w:val="000000"/>
          <w:sz w:val="24"/>
          <w:szCs w:val="24"/>
          <w:lang w:val="uk-UA"/>
        </w:rPr>
      </w:pPr>
    </w:p>
    <w:p w:rsidR="00AC4E14" w:rsidRPr="00E938D7" w:rsidRDefault="00AC4E14" w:rsidP="00AC4E14">
      <w:pPr>
        <w:jc w:val="center"/>
        <w:rPr>
          <w:rFonts w:eastAsia="Courier New"/>
          <w:color w:val="000000"/>
          <w:sz w:val="24"/>
          <w:szCs w:val="24"/>
          <w:lang w:val="uk-UA"/>
        </w:rPr>
      </w:pPr>
      <w:r w:rsidRPr="00E938D7">
        <w:rPr>
          <w:rFonts w:eastAsia="Courier New"/>
          <w:color w:val="000000"/>
          <w:sz w:val="24"/>
          <w:szCs w:val="24"/>
          <w:lang w:val="uk-UA"/>
        </w:rPr>
        <w:lastRenderedPageBreak/>
        <w:t>Міністерство освіти і науки України</w:t>
      </w:r>
    </w:p>
    <w:p w:rsidR="00AC4E14" w:rsidRPr="00E938D7" w:rsidRDefault="00AC4E14" w:rsidP="00AC4E14">
      <w:pPr>
        <w:jc w:val="center"/>
        <w:rPr>
          <w:rFonts w:eastAsia="Courier New"/>
          <w:color w:val="000000"/>
          <w:sz w:val="24"/>
          <w:szCs w:val="24"/>
          <w:lang w:val="uk-UA"/>
        </w:rPr>
      </w:pPr>
      <w:r>
        <w:rPr>
          <w:rFonts w:eastAsia="Courier New"/>
          <w:color w:val="000000"/>
          <w:sz w:val="24"/>
          <w:szCs w:val="24"/>
          <w:lang w:val="uk-UA"/>
        </w:rPr>
        <w:t>Національний</w:t>
      </w:r>
      <w:r w:rsidRPr="00E938D7">
        <w:rPr>
          <w:rFonts w:eastAsia="Courier New"/>
          <w:color w:val="000000"/>
          <w:sz w:val="24"/>
          <w:szCs w:val="24"/>
          <w:lang w:val="uk-UA"/>
        </w:rPr>
        <w:t xml:space="preserve"> університет «Одеська політехніка»</w:t>
      </w:r>
    </w:p>
    <w:p w:rsidR="00AC4E14" w:rsidRPr="00E938D7" w:rsidRDefault="00AC4E14" w:rsidP="00AC4E14">
      <w:pPr>
        <w:jc w:val="center"/>
        <w:rPr>
          <w:rFonts w:eastAsia="Courier New"/>
          <w:color w:val="000000"/>
          <w:sz w:val="24"/>
          <w:szCs w:val="24"/>
          <w:lang w:val="uk-UA"/>
        </w:rPr>
      </w:pPr>
      <w:r>
        <w:rPr>
          <w:rFonts w:eastAsia="Courier New"/>
          <w:color w:val="000000"/>
          <w:sz w:val="24"/>
          <w:szCs w:val="24"/>
          <w:lang w:val="uk-UA"/>
        </w:rPr>
        <w:t>Інститут хімічних технологій та фармації</w:t>
      </w:r>
    </w:p>
    <w:p w:rsidR="00684000" w:rsidRPr="00E938D7" w:rsidRDefault="00AC4E14" w:rsidP="00AC4E14">
      <w:pPr>
        <w:jc w:val="center"/>
        <w:rPr>
          <w:rFonts w:eastAsia="Courier New"/>
          <w:color w:val="000000"/>
          <w:sz w:val="24"/>
          <w:szCs w:val="24"/>
          <w:lang w:val="uk-UA"/>
        </w:rPr>
      </w:pPr>
      <w:r w:rsidRPr="00E938D7">
        <w:rPr>
          <w:rFonts w:eastAsia="Courier New"/>
          <w:color w:val="000000"/>
          <w:sz w:val="24"/>
          <w:szCs w:val="24"/>
          <w:lang w:val="uk-UA"/>
        </w:rPr>
        <w:t xml:space="preserve">Кафедра </w:t>
      </w:r>
      <w:r>
        <w:rPr>
          <w:rFonts w:eastAsia="Courier New"/>
          <w:color w:val="000000"/>
          <w:sz w:val="24"/>
          <w:szCs w:val="24"/>
          <w:lang w:val="uk-UA"/>
        </w:rPr>
        <w:t>фармації</w:t>
      </w: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28339C" w:rsidRPr="00E938D7" w:rsidRDefault="0028339C" w:rsidP="0028339C">
      <w:pPr>
        <w:jc w:val="center"/>
        <w:rPr>
          <w:rFonts w:eastAsia="Courier New"/>
          <w:color w:val="000000"/>
          <w:sz w:val="24"/>
          <w:szCs w:val="24"/>
          <w:lang w:val="uk-UA"/>
        </w:rPr>
      </w:pPr>
      <w:r w:rsidRPr="00E938D7">
        <w:rPr>
          <w:rFonts w:eastAsia="Courier New"/>
          <w:color w:val="000000"/>
          <w:sz w:val="24"/>
          <w:szCs w:val="24"/>
          <w:lang w:val="uk-UA"/>
        </w:rPr>
        <w:t>МЕТОДИЧНІ ВКАЗІВКИ</w:t>
      </w:r>
    </w:p>
    <w:p w:rsidR="0028339C" w:rsidRPr="00E938D7" w:rsidRDefault="0028339C" w:rsidP="0028339C">
      <w:pPr>
        <w:jc w:val="center"/>
        <w:rPr>
          <w:rFonts w:eastAsia="Courier New"/>
          <w:color w:val="000000"/>
          <w:sz w:val="24"/>
          <w:szCs w:val="24"/>
          <w:lang w:val="uk-UA"/>
        </w:rPr>
      </w:pPr>
      <w:r w:rsidRPr="00E938D7">
        <w:rPr>
          <w:rFonts w:eastAsia="Courier New"/>
          <w:color w:val="000000"/>
          <w:sz w:val="24"/>
          <w:szCs w:val="24"/>
          <w:lang w:val="uk-UA"/>
        </w:rPr>
        <w:t>до лабораторних робіт з дисципліни</w:t>
      </w:r>
    </w:p>
    <w:p w:rsidR="0028339C" w:rsidRPr="00E938D7" w:rsidRDefault="0028339C" w:rsidP="0028339C">
      <w:pPr>
        <w:jc w:val="center"/>
        <w:rPr>
          <w:rFonts w:eastAsia="Courier New"/>
          <w:color w:val="000000"/>
          <w:sz w:val="24"/>
          <w:szCs w:val="24"/>
          <w:lang w:val="uk-UA"/>
        </w:rPr>
      </w:pPr>
      <w:r>
        <w:rPr>
          <w:rFonts w:eastAsia="Courier New"/>
          <w:color w:val="000000"/>
          <w:sz w:val="24"/>
          <w:szCs w:val="24"/>
          <w:lang w:val="uk-UA"/>
        </w:rPr>
        <w:t>«</w:t>
      </w:r>
      <w:r w:rsidR="00AC4E14">
        <w:rPr>
          <w:rFonts w:eastAsia="Courier New"/>
          <w:color w:val="000000"/>
          <w:sz w:val="24"/>
          <w:szCs w:val="24"/>
          <w:lang w:val="uk-UA"/>
        </w:rPr>
        <w:t>Аналітична хімія з інструментальними</w:t>
      </w:r>
      <w:r w:rsidR="00AC4E14" w:rsidRPr="00E938D7">
        <w:rPr>
          <w:rFonts w:eastAsia="Courier New"/>
          <w:color w:val="000000"/>
          <w:sz w:val="24"/>
          <w:szCs w:val="24"/>
          <w:lang w:val="uk-UA"/>
        </w:rPr>
        <w:t xml:space="preserve"> метод</w:t>
      </w:r>
      <w:r w:rsidR="00AC4E14">
        <w:rPr>
          <w:rFonts w:eastAsia="Courier New"/>
          <w:color w:val="000000"/>
          <w:sz w:val="24"/>
          <w:szCs w:val="24"/>
          <w:lang w:val="uk-UA"/>
        </w:rPr>
        <w:t>ами</w:t>
      </w:r>
      <w:r w:rsidR="00AC4E14" w:rsidRPr="00E938D7">
        <w:rPr>
          <w:rFonts w:eastAsia="Courier New"/>
          <w:color w:val="000000"/>
          <w:sz w:val="24"/>
          <w:szCs w:val="24"/>
          <w:lang w:val="uk-UA"/>
        </w:rPr>
        <w:t xml:space="preserve"> аналізу</w:t>
      </w:r>
      <w:r>
        <w:rPr>
          <w:rFonts w:eastAsia="Courier New"/>
          <w:color w:val="000000"/>
          <w:sz w:val="24"/>
          <w:szCs w:val="24"/>
          <w:lang w:val="uk-UA"/>
        </w:rPr>
        <w:t>»</w:t>
      </w:r>
      <w:r w:rsidRPr="00E938D7">
        <w:rPr>
          <w:rFonts w:eastAsia="Courier New"/>
          <w:color w:val="000000"/>
          <w:sz w:val="24"/>
          <w:szCs w:val="24"/>
          <w:lang w:val="uk-UA"/>
        </w:rPr>
        <w:t xml:space="preserve"> </w:t>
      </w:r>
    </w:p>
    <w:p w:rsidR="00684000" w:rsidRPr="00E938D7" w:rsidRDefault="0028339C" w:rsidP="0028339C">
      <w:pPr>
        <w:jc w:val="center"/>
        <w:rPr>
          <w:rFonts w:eastAsia="Courier New"/>
          <w:color w:val="000000"/>
          <w:sz w:val="24"/>
          <w:szCs w:val="24"/>
          <w:lang w:val="uk-UA"/>
        </w:rPr>
      </w:pPr>
      <w:r w:rsidRPr="00E938D7">
        <w:rPr>
          <w:rFonts w:eastAsia="Courier New"/>
          <w:color w:val="000000"/>
          <w:sz w:val="24"/>
          <w:szCs w:val="24"/>
          <w:lang w:val="uk-UA"/>
        </w:rPr>
        <w:t xml:space="preserve">Частина </w:t>
      </w:r>
      <w:r>
        <w:rPr>
          <w:rFonts w:eastAsia="Courier New"/>
          <w:color w:val="000000"/>
          <w:sz w:val="24"/>
          <w:szCs w:val="24"/>
          <w:lang w:val="uk-UA"/>
        </w:rPr>
        <w:t>1</w:t>
      </w:r>
      <w:r w:rsidRPr="00E938D7">
        <w:rPr>
          <w:rFonts w:eastAsia="Courier New"/>
          <w:color w:val="000000"/>
          <w:sz w:val="24"/>
          <w:szCs w:val="24"/>
          <w:lang w:val="uk-UA"/>
        </w:rPr>
        <w:t>. Електрохімічні методи аналізу</w:t>
      </w:r>
    </w:p>
    <w:p w:rsidR="00684000" w:rsidRPr="00E938D7" w:rsidRDefault="00684000" w:rsidP="00684000">
      <w:pPr>
        <w:jc w:val="center"/>
        <w:rPr>
          <w:rFonts w:eastAsia="Courier New"/>
          <w:color w:val="000000"/>
          <w:sz w:val="24"/>
          <w:szCs w:val="24"/>
          <w:lang w:val="uk-UA"/>
        </w:rPr>
      </w:pPr>
      <w:r w:rsidRPr="00E938D7">
        <w:rPr>
          <w:rFonts w:eastAsia="Courier New"/>
          <w:color w:val="000000"/>
          <w:sz w:val="24"/>
          <w:szCs w:val="24"/>
          <w:lang w:val="uk-UA"/>
        </w:rPr>
        <w:t xml:space="preserve">для </w:t>
      </w:r>
      <w:r w:rsidR="00092DF9">
        <w:rPr>
          <w:rFonts w:eastAsia="Courier New"/>
          <w:color w:val="000000"/>
          <w:sz w:val="24"/>
          <w:szCs w:val="24"/>
          <w:lang w:val="uk-UA"/>
        </w:rPr>
        <w:t>здобувачів вищої освіти</w:t>
      </w:r>
      <w:r w:rsidRPr="00E938D7">
        <w:rPr>
          <w:rFonts w:eastAsia="Courier New"/>
          <w:color w:val="000000"/>
          <w:sz w:val="24"/>
          <w:szCs w:val="24"/>
          <w:lang w:val="uk-UA"/>
        </w:rPr>
        <w:t xml:space="preserve"> всіх спеціальностей </w:t>
      </w:r>
      <w:r w:rsidR="00AC4E14">
        <w:rPr>
          <w:rFonts w:eastAsia="Courier New"/>
          <w:color w:val="000000"/>
          <w:sz w:val="24"/>
          <w:szCs w:val="24"/>
          <w:lang w:val="uk-UA"/>
        </w:rPr>
        <w:t>І</w:t>
      </w:r>
      <w:r w:rsidRPr="00E938D7">
        <w:rPr>
          <w:rFonts w:eastAsia="Courier New"/>
          <w:color w:val="000000"/>
          <w:sz w:val="24"/>
          <w:szCs w:val="24"/>
          <w:lang w:val="uk-UA"/>
        </w:rPr>
        <w:t>ХТФ</w:t>
      </w: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DA671C" w:rsidP="00DA671C">
      <w:pPr>
        <w:rPr>
          <w:rFonts w:eastAsia="Courier New"/>
          <w:color w:val="000000"/>
          <w:sz w:val="24"/>
          <w:szCs w:val="24"/>
          <w:lang w:val="uk-UA"/>
        </w:rPr>
      </w:pPr>
      <w:r>
        <w:rPr>
          <w:rFonts w:eastAsia="Courier New"/>
          <w:bCs/>
          <w:color w:val="000000"/>
          <w:sz w:val="24"/>
          <w:szCs w:val="24"/>
          <w:lang w:val="uk-UA"/>
        </w:rPr>
        <w:t xml:space="preserve">                                                     </w:t>
      </w:r>
      <w:r w:rsidR="00684000" w:rsidRPr="00E938D7">
        <w:rPr>
          <w:rFonts w:eastAsia="Courier New"/>
          <w:bCs/>
          <w:color w:val="000000"/>
          <w:sz w:val="24"/>
          <w:szCs w:val="24"/>
          <w:lang w:val="uk-UA"/>
        </w:rPr>
        <w:t xml:space="preserve">ЗАТВЕРДЖЕНО </w:t>
      </w:r>
      <w:r w:rsidR="00684000" w:rsidRPr="00E938D7">
        <w:rPr>
          <w:rFonts w:eastAsia="Courier New"/>
          <w:color w:val="000000"/>
          <w:sz w:val="24"/>
          <w:szCs w:val="24"/>
          <w:lang w:val="uk-UA"/>
        </w:rPr>
        <w:t>на засіданні</w:t>
      </w:r>
    </w:p>
    <w:p w:rsidR="00684000" w:rsidRPr="00E938D7" w:rsidRDefault="00DA671C" w:rsidP="00DA671C">
      <w:pPr>
        <w:rPr>
          <w:rFonts w:eastAsia="Courier New"/>
          <w:color w:val="000000"/>
          <w:sz w:val="24"/>
          <w:szCs w:val="24"/>
          <w:lang w:val="uk-UA"/>
        </w:rPr>
      </w:pPr>
      <w:r>
        <w:rPr>
          <w:rFonts w:eastAsia="Courier New"/>
          <w:color w:val="000000"/>
          <w:sz w:val="24"/>
          <w:szCs w:val="24"/>
          <w:lang w:val="uk-UA"/>
        </w:rPr>
        <w:t xml:space="preserve">                                                     </w:t>
      </w:r>
      <w:r w:rsidR="00684000" w:rsidRPr="00E938D7">
        <w:rPr>
          <w:rFonts w:eastAsia="Courier New"/>
          <w:color w:val="000000"/>
          <w:sz w:val="24"/>
          <w:szCs w:val="24"/>
          <w:lang w:val="uk-UA"/>
        </w:rPr>
        <w:t xml:space="preserve">кафедри </w:t>
      </w:r>
      <w:r w:rsidR="00AC4E14">
        <w:rPr>
          <w:rFonts w:eastAsia="Courier New"/>
          <w:color w:val="000000"/>
          <w:sz w:val="24"/>
          <w:szCs w:val="24"/>
          <w:lang w:val="uk-UA"/>
        </w:rPr>
        <w:t>фармації</w:t>
      </w:r>
    </w:p>
    <w:p w:rsidR="00684000" w:rsidRPr="00E938D7" w:rsidRDefault="00DA671C" w:rsidP="00DA671C">
      <w:pPr>
        <w:rPr>
          <w:rFonts w:eastAsia="Courier New"/>
          <w:color w:val="000000"/>
          <w:sz w:val="24"/>
          <w:szCs w:val="24"/>
          <w:lang w:val="uk-UA"/>
        </w:rPr>
      </w:pPr>
      <w:r>
        <w:rPr>
          <w:rFonts w:eastAsia="Courier New"/>
          <w:color w:val="000000"/>
          <w:sz w:val="24"/>
          <w:szCs w:val="24"/>
          <w:lang w:val="uk-UA"/>
        </w:rPr>
        <w:t xml:space="preserve">                                                     </w:t>
      </w:r>
      <w:r w:rsidR="00B03B9A">
        <w:rPr>
          <w:rFonts w:eastAsia="Courier New"/>
          <w:color w:val="000000"/>
          <w:sz w:val="24"/>
          <w:szCs w:val="24"/>
          <w:lang w:val="uk-UA"/>
        </w:rPr>
        <w:t>Протокол №</w:t>
      </w:r>
      <w:r w:rsidR="00684000" w:rsidRPr="00E938D7">
        <w:rPr>
          <w:rFonts w:eastAsia="Courier New"/>
          <w:color w:val="000000"/>
          <w:sz w:val="24"/>
          <w:szCs w:val="24"/>
          <w:lang w:val="uk-UA"/>
        </w:rPr>
        <w:t xml:space="preserve"> </w:t>
      </w:r>
      <w:r>
        <w:rPr>
          <w:rFonts w:eastAsia="Courier New"/>
          <w:color w:val="000000"/>
          <w:sz w:val="24"/>
          <w:szCs w:val="24"/>
          <w:lang w:val="uk-UA"/>
        </w:rPr>
        <w:t>5</w:t>
      </w:r>
      <w:r w:rsidR="00684000" w:rsidRPr="00E938D7">
        <w:rPr>
          <w:rFonts w:eastAsia="Courier New"/>
          <w:color w:val="000000"/>
          <w:sz w:val="24"/>
          <w:szCs w:val="24"/>
          <w:lang w:val="uk-UA"/>
        </w:rPr>
        <w:t xml:space="preserve"> від </w:t>
      </w:r>
      <w:r>
        <w:rPr>
          <w:rFonts w:eastAsia="Courier New"/>
          <w:color w:val="000000"/>
          <w:sz w:val="24"/>
          <w:szCs w:val="24"/>
          <w:lang w:val="uk-UA"/>
        </w:rPr>
        <w:t>25 травня</w:t>
      </w:r>
      <w:r w:rsidR="00684000" w:rsidRPr="00E938D7">
        <w:rPr>
          <w:rFonts w:eastAsia="Courier New"/>
          <w:color w:val="000000"/>
          <w:sz w:val="24"/>
          <w:szCs w:val="24"/>
          <w:lang w:val="uk-UA"/>
        </w:rPr>
        <w:t xml:space="preserve"> 20</w:t>
      </w:r>
      <w:r w:rsidR="0028339C">
        <w:rPr>
          <w:rFonts w:eastAsia="Courier New"/>
          <w:color w:val="000000"/>
          <w:sz w:val="24"/>
          <w:szCs w:val="24"/>
          <w:lang w:val="uk-UA"/>
        </w:rPr>
        <w:t>2</w:t>
      </w:r>
      <w:r w:rsidR="00092DF9">
        <w:rPr>
          <w:rFonts w:eastAsia="Courier New"/>
          <w:color w:val="000000"/>
          <w:sz w:val="24"/>
          <w:szCs w:val="24"/>
          <w:lang w:val="uk-UA"/>
        </w:rPr>
        <w:t>2</w:t>
      </w:r>
      <w:r w:rsidR="00684000" w:rsidRPr="00E938D7">
        <w:rPr>
          <w:rFonts w:eastAsia="Courier New"/>
          <w:color w:val="000000"/>
          <w:sz w:val="24"/>
          <w:szCs w:val="24"/>
          <w:lang w:val="uk-UA"/>
        </w:rPr>
        <w:t xml:space="preserve">  р.</w:t>
      </w: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Default="0028339C" w:rsidP="00684000">
      <w:pPr>
        <w:jc w:val="center"/>
        <w:rPr>
          <w:rFonts w:eastAsia="Courier New"/>
          <w:color w:val="000000"/>
          <w:sz w:val="24"/>
          <w:szCs w:val="24"/>
          <w:lang w:val="uk-UA"/>
        </w:rPr>
      </w:pPr>
      <w:r w:rsidRPr="00E938D7">
        <w:rPr>
          <w:rFonts w:eastAsia="Courier New"/>
          <w:color w:val="000000"/>
          <w:sz w:val="24"/>
          <w:szCs w:val="24"/>
          <w:lang w:val="uk-UA"/>
        </w:rPr>
        <w:t>Одеса</w:t>
      </w:r>
      <w:r w:rsidR="004A28AB">
        <w:rPr>
          <w:rFonts w:eastAsia="Courier New"/>
          <w:color w:val="000000"/>
          <w:sz w:val="24"/>
          <w:szCs w:val="24"/>
          <w:lang w:val="uk-UA"/>
        </w:rPr>
        <w:t>-</w:t>
      </w:r>
      <w:r w:rsidRPr="00E938D7">
        <w:rPr>
          <w:rFonts w:eastAsia="Courier New"/>
          <w:color w:val="000000"/>
          <w:sz w:val="24"/>
          <w:szCs w:val="24"/>
          <w:lang w:val="uk-UA"/>
        </w:rPr>
        <w:t>20</w:t>
      </w:r>
      <w:r>
        <w:rPr>
          <w:rFonts w:eastAsia="Courier New"/>
          <w:color w:val="000000"/>
          <w:sz w:val="24"/>
          <w:szCs w:val="24"/>
          <w:lang w:val="uk-UA"/>
        </w:rPr>
        <w:t>2</w:t>
      </w:r>
      <w:r w:rsidR="00AC4E14">
        <w:rPr>
          <w:rFonts w:eastAsia="Courier New"/>
          <w:color w:val="000000"/>
          <w:sz w:val="24"/>
          <w:szCs w:val="24"/>
          <w:lang w:val="uk-UA"/>
        </w:rPr>
        <w:t>2</w:t>
      </w:r>
    </w:p>
    <w:p w:rsidR="00C63B4E" w:rsidRPr="00E938D7" w:rsidRDefault="00C63B4E" w:rsidP="00684000">
      <w:pPr>
        <w:jc w:val="center"/>
        <w:rPr>
          <w:rFonts w:eastAsia="Courier New"/>
          <w:color w:val="000000"/>
          <w:sz w:val="24"/>
          <w:szCs w:val="24"/>
          <w:lang w:val="uk-UA"/>
        </w:rPr>
      </w:pPr>
    </w:p>
    <w:p w:rsidR="00684000" w:rsidRPr="00E938D7" w:rsidRDefault="00684000" w:rsidP="00684000">
      <w:pPr>
        <w:jc w:val="center"/>
        <w:rPr>
          <w:rFonts w:eastAsia="Courier New"/>
          <w:color w:val="000000"/>
          <w:sz w:val="24"/>
          <w:szCs w:val="24"/>
          <w:lang w:val="uk-UA"/>
        </w:rPr>
      </w:pPr>
    </w:p>
    <w:p w:rsidR="00684000" w:rsidRPr="00C63B4E" w:rsidRDefault="00684000" w:rsidP="00684000">
      <w:pPr>
        <w:ind w:firstLine="708"/>
        <w:jc w:val="both"/>
        <w:rPr>
          <w:rFonts w:eastAsia="Courier New"/>
          <w:color w:val="000000"/>
          <w:sz w:val="22"/>
          <w:szCs w:val="22"/>
          <w:lang w:val="uk-UA"/>
        </w:rPr>
      </w:pPr>
      <w:r w:rsidRPr="00C63B4E">
        <w:rPr>
          <w:rFonts w:eastAsia="Courier New"/>
          <w:color w:val="000000"/>
          <w:sz w:val="22"/>
          <w:szCs w:val="22"/>
          <w:lang w:val="uk-UA"/>
        </w:rPr>
        <w:lastRenderedPageBreak/>
        <w:t>Методичні вказівки до л</w:t>
      </w:r>
      <w:r w:rsidR="00092DF9" w:rsidRPr="00C63B4E">
        <w:rPr>
          <w:rFonts w:eastAsia="Courier New"/>
          <w:color w:val="000000"/>
          <w:sz w:val="22"/>
          <w:szCs w:val="22"/>
          <w:lang w:val="uk-UA"/>
        </w:rPr>
        <w:t>абораторних робіт з дисципліни «Аналітична хімія з інструментальними методами аналізу»</w:t>
      </w:r>
      <w:r w:rsidRPr="00C63B4E">
        <w:rPr>
          <w:rFonts w:eastAsia="Courier New"/>
          <w:color w:val="000000"/>
          <w:sz w:val="22"/>
          <w:szCs w:val="22"/>
          <w:lang w:val="uk-UA"/>
        </w:rPr>
        <w:t xml:space="preserve"> Частина І. Електрохі</w:t>
      </w:r>
      <w:r w:rsidR="000A499F" w:rsidRPr="00C63B4E">
        <w:rPr>
          <w:rFonts w:eastAsia="Courier New"/>
          <w:color w:val="000000"/>
          <w:sz w:val="22"/>
          <w:szCs w:val="22"/>
          <w:lang w:val="uk-UA"/>
        </w:rPr>
        <w:t>мі</w:t>
      </w:r>
      <w:r w:rsidRPr="00C63B4E">
        <w:rPr>
          <w:rFonts w:eastAsia="Courier New"/>
          <w:color w:val="000000"/>
          <w:sz w:val="22"/>
          <w:szCs w:val="22"/>
          <w:lang w:val="uk-UA"/>
        </w:rPr>
        <w:t xml:space="preserve">чні методи аналізу для студентів всіх спеціальностей </w:t>
      </w:r>
      <w:r w:rsidR="00092DF9" w:rsidRPr="00C63B4E">
        <w:rPr>
          <w:rFonts w:eastAsia="Courier New"/>
          <w:color w:val="000000"/>
          <w:sz w:val="22"/>
          <w:szCs w:val="22"/>
          <w:lang w:val="uk-UA"/>
        </w:rPr>
        <w:t>І</w:t>
      </w:r>
      <w:r w:rsidRPr="00C63B4E">
        <w:rPr>
          <w:rFonts w:eastAsia="Courier New"/>
          <w:color w:val="000000"/>
          <w:sz w:val="22"/>
          <w:szCs w:val="22"/>
          <w:lang w:val="uk-UA"/>
        </w:rPr>
        <w:t xml:space="preserve">ХТФ. / Укладачі: </w:t>
      </w:r>
      <w:proofErr w:type="spellStart"/>
      <w:r w:rsidR="003F0B05" w:rsidRPr="00C63B4E">
        <w:rPr>
          <w:rFonts w:eastAsia="Courier New"/>
          <w:color w:val="000000"/>
          <w:sz w:val="22"/>
          <w:szCs w:val="22"/>
          <w:lang w:val="uk-UA"/>
        </w:rPr>
        <w:t>Ракіпов</w:t>
      </w:r>
      <w:proofErr w:type="spellEnd"/>
      <w:r w:rsidR="003F0B05" w:rsidRPr="00C63B4E">
        <w:rPr>
          <w:rFonts w:eastAsia="Courier New"/>
          <w:color w:val="000000"/>
          <w:sz w:val="22"/>
          <w:szCs w:val="22"/>
          <w:lang w:val="uk-UA"/>
        </w:rPr>
        <w:t xml:space="preserve"> І.М., </w:t>
      </w:r>
      <w:r w:rsidRPr="00C63B4E">
        <w:rPr>
          <w:rFonts w:eastAsia="Courier New"/>
          <w:color w:val="000000"/>
          <w:sz w:val="22"/>
          <w:szCs w:val="22"/>
          <w:lang w:val="uk-UA"/>
        </w:rPr>
        <w:t>Цимбал І.П., Пономар</w:t>
      </w:r>
      <w:r w:rsidR="000A499F" w:rsidRPr="00C63B4E">
        <w:rPr>
          <w:rFonts w:eastAsia="Courier New"/>
          <w:color w:val="000000"/>
          <w:sz w:val="22"/>
          <w:szCs w:val="22"/>
          <w:lang w:val="uk-UA"/>
        </w:rPr>
        <w:t>ьо</w:t>
      </w:r>
      <w:r w:rsidRPr="00C63B4E">
        <w:rPr>
          <w:rFonts w:eastAsia="Courier New"/>
          <w:color w:val="000000"/>
          <w:sz w:val="22"/>
          <w:szCs w:val="22"/>
          <w:lang w:val="uk-UA"/>
        </w:rPr>
        <w:t xml:space="preserve">ва Л.А.  Одеса, </w:t>
      </w:r>
      <w:r w:rsidR="000A499F" w:rsidRPr="00C63B4E">
        <w:rPr>
          <w:rFonts w:eastAsia="Courier New"/>
          <w:color w:val="000000"/>
          <w:sz w:val="22"/>
          <w:szCs w:val="22"/>
          <w:lang w:val="uk-UA"/>
        </w:rPr>
        <w:t>«Одеська політехніка»</w:t>
      </w:r>
      <w:r w:rsidRPr="00C63B4E">
        <w:rPr>
          <w:rFonts w:eastAsia="Courier New"/>
          <w:color w:val="000000"/>
          <w:sz w:val="22"/>
          <w:szCs w:val="22"/>
          <w:lang w:val="uk-UA"/>
        </w:rPr>
        <w:t>, 20</w:t>
      </w:r>
      <w:r w:rsidR="00AC4E14" w:rsidRPr="00C63B4E">
        <w:rPr>
          <w:rFonts w:eastAsia="Courier New"/>
          <w:color w:val="000000"/>
          <w:sz w:val="22"/>
          <w:szCs w:val="22"/>
          <w:lang w:val="uk-UA"/>
        </w:rPr>
        <w:t>22</w:t>
      </w:r>
      <w:r w:rsidRPr="00C63B4E">
        <w:rPr>
          <w:rFonts w:eastAsia="Courier New"/>
          <w:color w:val="000000"/>
          <w:sz w:val="22"/>
          <w:szCs w:val="22"/>
          <w:lang w:val="uk-UA"/>
        </w:rPr>
        <w:t>. - 5</w:t>
      </w:r>
      <w:r w:rsidR="008D61ED">
        <w:rPr>
          <w:rFonts w:eastAsia="Courier New"/>
          <w:color w:val="000000"/>
          <w:sz w:val="22"/>
          <w:szCs w:val="22"/>
          <w:lang w:val="uk-UA"/>
        </w:rPr>
        <w:t>0</w:t>
      </w:r>
      <w:r w:rsidRPr="00C63B4E">
        <w:rPr>
          <w:rFonts w:eastAsia="Courier New"/>
          <w:color w:val="000000"/>
          <w:sz w:val="22"/>
          <w:szCs w:val="22"/>
          <w:lang w:val="uk-UA"/>
        </w:rPr>
        <w:t xml:space="preserve"> с.</w:t>
      </w:r>
    </w:p>
    <w:p w:rsidR="00684000" w:rsidRPr="00C63B4E" w:rsidRDefault="00684000" w:rsidP="00684000">
      <w:pPr>
        <w:jc w:val="both"/>
        <w:rPr>
          <w:rFonts w:eastAsia="Courier New"/>
          <w:color w:val="000000"/>
          <w:sz w:val="22"/>
          <w:szCs w:val="22"/>
          <w:lang w:val="uk-UA"/>
        </w:rPr>
      </w:pPr>
    </w:p>
    <w:p w:rsidR="00092DF9" w:rsidRPr="00C63B4E" w:rsidRDefault="00092DF9" w:rsidP="00092DF9">
      <w:pPr>
        <w:ind w:firstLine="720"/>
        <w:contextualSpacing/>
        <w:jc w:val="both"/>
        <w:rPr>
          <w:sz w:val="22"/>
          <w:szCs w:val="22"/>
          <w:lang w:val="uk-UA"/>
        </w:rPr>
      </w:pPr>
      <w:r w:rsidRPr="00092DF9">
        <w:rPr>
          <w:sz w:val="22"/>
          <w:szCs w:val="22"/>
          <w:lang w:val="uk-UA"/>
        </w:rPr>
        <w:t xml:space="preserve">Методичні вказівки до лабораторних робіт з дисципліни «Інструментальні методи хімічного аналізу» Частина І. Електрохімічні методи аналізу призначені для </w:t>
      </w:r>
      <w:r w:rsidR="00A05016" w:rsidRPr="00C63B4E">
        <w:rPr>
          <w:sz w:val="22"/>
          <w:szCs w:val="22"/>
          <w:lang w:val="uk-UA"/>
        </w:rPr>
        <w:t>здобувачів вищої освіти</w:t>
      </w:r>
      <w:r w:rsidRPr="00092DF9">
        <w:rPr>
          <w:sz w:val="22"/>
          <w:szCs w:val="22"/>
          <w:lang w:val="uk-UA"/>
        </w:rPr>
        <w:t xml:space="preserve"> 2 курсу, рівня підготовки бакалавр які навчаються за спеціальностями 161 Хімічні технології та інженерія, 226</w:t>
      </w:r>
      <w:r w:rsidRPr="00C63B4E">
        <w:rPr>
          <w:sz w:val="22"/>
          <w:szCs w:val="22"/>
          <w:lang w:val="uk-UA"/>
        </w:rPr>
        <w:t xml:space="preserve"> Фармація, промислова фармація.</w:t>
      </w:r>
    </w:p>
    <w:p w:rsidR="00684000" w:rsidRPr="00C63B4E" w:rsidRDefault="00092DF9" w:rsidP="00092DF9">
      <w:pPr>
        <w:ind w:firstLine="720"/>
        <w:contextualSpacing/>
        <w:jc w:val="both"/>
        <w:rPr>
          <w:sz w:val="22"/>
          <w:szCs w:val="22"/>
          <w:lang w:val="uk-UA"/>
        </w:rPr>
      </w:pPr>
      <w:r w:rsidRPr="00C63B4E">
        <w:rPr>
          <w:sz w:val="22"/>
          <w:szCs w:val="22"/>
          <w:lang w:val="uk-UA"/>
        </w:rPr>
        <w:t>Коротко викладені теоретичні основи електрохімічних методів аналізу та приведені 19 лабораторних робот (</w:t>
      </w:r>
      <w:r w:rsidR="00A05016" w:rsidRPr="00C63B4E">
        <w:rPr>
          <w:sz w:val="22"/>
          <w:szCs w:val="22"/>
          <w:lang w:val="uk-UA"/>
        </w:rPr>
        <w:t>полярографія</w:t>
      </w:r>
      <w:r w:rsidRPr="00C63B4E">
        <w:rPr>
          <w:sz w:val="22"/>
          <w:szCs w:val="22"/>
          <w:lang w:val="uk-UA"/>
        </w:rPr>
        <w:t>, потенціометрія, кондуктометрія).</w:t>
      </w:r>
    </w:p>
    <w:p w:rsidR="00684000" w:rsidRPr="00C63B4E" w:rsidRDefault="00684000" w:rsidP="00684000">
      <w:pPr>
        <w:jc w:val="both"/>
        <w:rPr>
          <w:rFonts w:eastAsia="Courier New"/>
          <w:color w:val="000000"/>
          <w:sz w:val="22"/>
          <w:szCs w:val="22"/>
          <w:lang w:val="uk-UA"/>
        </w:rPr>
      </w:pPr>
    </w:p>
    <w:p w:rsidR="00684000" w:rsidRPr="00C63B4E" w:rsidRDefault="00684000" w:rsidP="00684000">
      <w:pPr>
        <w:ind w:left="708" w:firstLine="708"/>
        <w:jc w:val="both"/>
        <w:rPr>
          <w:rFonts w:eastAsia="Courier New"/>
          <w:color w:val="000000"/>
          <w:sz w:val="22"/>
          <w:szCs w:val="22"/>
          <w:lang w:val="uk-UA"/>
        </w:rPr>
      </w:pPr>
      <w:r w:rsidRPr="00C63B4E">
        <w:rPr>
          <w:rFonts w:eastAsia="Courier New"/>
          <w:color w:val="000000"/>
          <w:sz w:val="22"/>
          <w:szCs w:val="22"/>
          <w:lang w:val="uk-UA"/>
        </w:rPr>
        <w:t>Укла</w:t>
      </w:r>
      <w:r w:rsidR="004A28AB" w:rsidRPr="00C63B4E">
        <w:rPr>
          <w:rFonts w:eastAsia="Courier New"/>
          <w:color w:val="000000"/>
          <w:sz w:val="22"/>
          <w:szCs w:val="22"/>
          <w:lang w:val="uk-UA"/>
        </w:rPr>
        <w:t>дачі:</w:t>
      </w:r>
      <w:r w:rsidR="004A28AB" w:rsidRPr="00C63B4E">
        <w:rPr>
          <w:rFonts w:eastAsia="Courier New"/>
          <w:color w:val="000000"/>
          <w:sz w:val="22"/>
          <w:szCs w:val="22"/>
          <w:lang w:val="uk-UA"/>
        </w:rPr>
        <w:tab/>
      </w:r>
      <w:proofErr w:type="spellStart"/>
      <w:r w:rsidR="003F0B05" w:rsidRPr="00C63B4E">
        <w:rPr>
          <w:rFonts w:eastAsia="Courier New"/>
          <w:color w:val="000000"/>
          <w:sz w:val="22"/>
          <w:szCs w:val="22"/>
          <w:lang w:val="uk-UA"/>
        </w:rPr>
        <w:t>Ракіпов</w:t>
      </w:r>
      <w:proofErr w:type="spellEnd"/>
      <w:r w:rsidR="003F0B05" w:rsidRPr="00C63B4E">
        <w:rPr>
          <w:rFonts w:eastAsia="Courier New"/>
          <w:color w:val="000000"/>
          <w:sz w:val="22"/>
          <w:szCs w:val="22"/>
          <w:lang w:val="uk-UA"/>
        </w:rPr>
        <w:t xml:space="preserve"> І.М.,</w:t>
      </w:r>
      <w:r w:rsidR="004A28AB" w:rsidRPr="00C63B4E">
        <w:rPr>
          <w:rFonts w:eastAsia="Courier New"/>
          <w:color w:val="000000"/>
          <w:sz w:val="22"/>
          <w:szCs w:val="22"/>
          <w:lang w:val="uk-UA"/>
        </w:rPr>
        <w:t xml:space="preserve"> </w:t>
      </w:r>
      <w:proofErr w:type="spellStart"/>
      <w:r w:rsidR="004A28AB" w:rsidRPr="00C63B4E">
        <w:rPr>
          <w:rFonts w:eastAsia="Courier New"/>
          <w:color w:val="000000"/>
          <w:sz w:val="22"/>
          <w:szCs w:val="22"/>
          <w:lang w:val="uk-UA"/>
        </w:rPr>
        <w:t>к.х.н</w:t>
      </w:r>
      <w:proofErr w:type="spellEnd"/>
      <w:r w:rsidR="004A28AB" w:rsidRPr="00C63B4E">
        <w:rPr>
          <w:rFonts w:eastAsia="Courier New"/>
          <w:color w:val="000000"/>
          <w:sz w:val="22"/>
          <w:szCs w:val="22"/>
          <w:lang w:val="uk-UA"/>
        </w:rPr>
        <w:t>., доц.,</w:t>
      </w:r>
    </w:p>
    <w:p w:rsidR="004A28AB" w:rsidRPr="00C63B4E" w:rsidRDefault="00684000" w:rsidP="00684000">
      <w:pPr>
        <w:jc w:val="both"/>
        <w:rPr>
          <w:rFonts w:eastAsia="Courier New"/>
          <w:color w:val="000000"/>
          <w:sz w:val="22"/>
          <w:szCs w:val="22"/>
          <w:lang w:val="uk-UA"/>
        </w:rPr>
      </w:pPr>
      <w:r w:rsidRPr="00C63B4E">
        <w:rPr>
          <w:rFonts w:eastAsia="Courier New"/>
          <w:color w:val="000000"/>
          <w:sz w:val="22"/>
          <w:szCs w:val="22"/>
          <w:lang w:val="uk-UA"/>
        </w:rPr>
        <w:tab/>
      </w:r>
      <w:r w:rsidRPr="00C63B4E">
        <w:rPr>
          <w:rFonts w:eastAsia="Courier New"/>
          <w:color w:val="000000"/>
          <w:sz w:val="22"/>
          <w:szCs w:val="22"/>
          <w:lang w:val="uk-UA"/>
        </w:rPr>
        <w:tab/>
      </w:r>
      <w:r w:rsidRPr="00C63B4E">
        <w:rPr>
          <w:rFonts w:eastAsia="Courier New"/>
          <w:color w:val="000000"/>
          <w:sz w:val="22"/>
          <w:szCs w:val="22"/>
          <w:lang w:val="uk-UA"/>
        </w:rPr>
        <w:tab/>
      </w:r>
      <w:r w:rsidRPr="00C63B4E">
        <w:rPr>
          <w:rFonts w:eastAsia="Courier New"/>
          <w:color w:val="000000"/>
          <w:sz w:val="22"/>
          <w:szCs w:val="22"/>
          <w:lang w:val="uk-UA"/>
        </w:rPr>
        <w:tab/>
      </w:r>
      <w:r w:rsidR="003F0B05" w:rsidRPr="00C63B4E">
        <w:rPr>
          <w:rFonts w:eastAsia="Courier New"/>
          <w:color w:val="000000"/>
          <w:sz w:val="22"/>
          <w:szCs w:val="22"/>
          <w:lang w:val="uk-UA"/>
        </w:rPr>
        <w:t xml:space="preserve">Цимбал І.П., </w:t>
      </w:r>
      <w:proofErr w:type="spellStart"/>
      <w:r w:rsidR="004A28AB" w:rsidRPr="00C63B4E">
        <w:rPr>
          <w:rFonts w:eastAsia="Courier New"/>
          <w:color w:val="000000"/>
          <w:sz w:val="22"/>
          <w:szCs w:val="22"/>
          <w:lang w:val="uk-UA"/>
        </w:rPr>
        <w:t>к.х.н</w:t>
      </w:r>
      <w:proofErr w:type="spellEnd"/>
      <w:r w:rsidR="004A28AB" w:rsidRPr="00C63B4E">
        <w:rPr>
          <w:rFonts w:eastAsia="Courier New"/>
          <w:color w:val="000000"/>
          <w:sz w:val="22"/>
          <w:szCs w:val="22"/>
          <w:lang w:val="uk-UA"/>
        </w:rPr>
        <w:t>., доц.</w:t>
      </w:r>
      <w:r w:rsidRPr="00C63B4E">
        <w:rPr>
          <w:rFonts w:eastAsia="Courier New"/>
          <w:color w:val="000000"/>
          <w:sz w:val="22"/>
          <w:szCs w:val="22"/>
          <w:lang w:val="uk-UA"/>
        </w:rPr>
        <w:t>,</w:t>
      </w:r>
      <w:r w:rsidR="004A28AB" w:rsidRPr="00C63B4E">
        <w:rPr>
          <w:rFonts w:eastAsia="Courier New"/>
          <w:color w:val="000000"/>
          <w:sz w:val="22"/>
          <w:szCs w:val="22"/>
          <w:lang w:val="uk-UA"/>
        </w:rPr>
        <w:t xml:space="preserve"> </w:t>
      </w:r>
    </w:p>
    <w:p w:rsidR="00684000" w:rsidRPr="00C63B4E" w:rsidRDefault="004A28AB" w:rsidP="00684000">
      <w:pPr>
        <w:jc w:val="both"/>
        <w:rPr>
          <w:rFonts w:eastAsia="Courier New"/>
          <w:color w:val="000000"/>
          <w:sz w:val="22"/>
          <w:szCs w:val="22"/>
          <w:lang w:val="uk-UA"/>
        </w:rPr>
      </w:pPr>
      <w:r w:rsidRPr="00C63B4E">
        <w:rPr>
          <w:rFonts w:eastAsia="Courier New"/>
          <w:color w:val="000000"/>
          <w:sz w:val="22"/>
          <w:szCs w:val="22"/>
          <w:lang w:val="uk-UA"/>
        </w:rPr>
        <w:t xml:space="preserve">                                              </w:t>
      </w:r>
      <w:r w:rsidR="00C63B4E">
        <w:rPr>
          <w:rFonts w:eastAsia="Courier New"/>
          <w:color w:val="000000"/>
          <w:sz w:val="22"/>
          <w:szCs w:val="22"/>
          <w:lang w:val="uk-UA"/>
        </w:rPr>
        <w:t xml:space="preserve">  </w:t>
      </w:r>
      <w:r w:rsidRPr="00C63B4E">
        <w:rPr>
          <w:rFonts w:eastAsia="Courier New"/>
          <w:color w:val="000000"/>
          <w:sz w:val="22"/>
          <w:szCs w:val="22"/>
          <w:lang w:val="uk-UA"/>
        </w:rPr>
        <w:t xml:space="preserve"> Пономарьова Л.А., </w:t>
      </w:r>
      <w:proofErr w:type="spellStart"/>
      <w:r w:rsidRPr="00C63B4E">
        <w:rPr>
          <w:rFonts w:eastAsia="Courier New"/>
          <w:color w:val="000000"/>
          <w:sz w:val="22"/>
          <w:szCs w:val="22"/>
          <w:lang w:val="uk-UA"/>
        </w:rPr>
        <w:t>асист</w:t>
      </w:r>
      <w:proofErr w:type="spellEnd"/>
      <w:r w:rsidRPr="00C63B4E">
        <w:rPr>
          <w:rFonts w:eastAsia="Courier New"/>
          <w:color w:val="000000"/>
          <w:sz w:val="22"/>
          <w:szCs w:val="22"/>
          <w:lang w:val="uk-UA"/>
        </w:rPr>
        <w:t>.</w:t>
      </w:r>
      <w:bookmarkStart w:id="0" w:name="_GoBack"/>
      <w:bookmarkEnd w:id="0"/>
    </w:p>
    <w:p w:rsidR="00684000" w:rsidRPr="00C63B4E" w:rsidRDefault="00684000" w:rsidP="00684000">
      <w:pPr>
        <w:jc w:val="both"/>
        <w:rPr>
          <w:rFonts w:eastAsia="Courier New"/>
          <w:color w:val="000000"/>
          <w:sz w:val="22"/>
          <w:szCs w:val="22"/>
          <w:lang w:val="uk-UA"/>
        </w:rPr>
      </w:pPr>
      <w:r w:rsidRPr="00C63B4E">
        <w:rPr>
          <w:rFonts w:eastAsia="Courier New"/>
          <w:color w:val="000000"/>
          <w:sz w:val="22"/>
          <w:szCs w:val="22"/>
          <w:lang w:val="uk-UA"/>
        </w:rPr>
        <w:tab/>
      </w:r>
      <w:r w:rsidRPr="00C63B4E">
        <w:rPr>
          <w:rFonts w:eastAsia="Courier New"/>
          <w:color w:val="000000"/>
          <w:sz w:val="22"/>
          <w:szCs w:val="22"/>
          <w:lang w:val="uk-UA"/>
        </w:rPr>
        <w:tab/>
      </w:r>
      <w:r w:rsidRPr="00C63B4E">
        <w:rPr>
          <w:rFonts w:eastAsia="Courier New"/>
          <w:color w:val="000000"/>
          <w:sz w:val="22"/>
          <w:szCs w:val="22"/>
          <w:lang w:val="uk-UA"/>
        </w:rPr>
        <w:tab/>
      </w:r>
      <w:r w:rsidRPr="00C63B4E">
        <w:rPr>
          <w:rFonts w:eastAsia="Courier New"/>
          <w:color w:val="000000"/>
          <w:sz w:val="22"/>
          <w:szCs w:val="22"/>
          <w:lang w:val="uk-UA"/>
        </w:rPr>
        <w:tab/>
        <w:t>.</w:t>
      </w:r>
    </w:p>
    <w:p w:rsidR="00684000" w:rsidRPr="00C63B4E" w:rsidRDefault="00684000" w:rsidP="00684000">
      <w:pPr>
        <w:jc w:val="both"/>
        <w:rPr>
          <w:rFonts w:eastAsia="Courier New"/>
          <w:color w:val="000000"/>
          <w:sz w:val="22"/>
          <w:szCs w:val="22"/>
          <w:lang w:val="uk-UA"/>
        </w:rPr>
      </w:pPr>
      <w:r w:rsidRPr="00C63B4E">
        <w:rPr>
          <w:rFonts w:eastAsia="Courier New"/>
          <w:color w:val="000000"/>
          <w:sz w:val="22"/>
          <w:szCs w:val="22"/>
          <w:lang w:val="uk-UA"/>
        </w:rPr>
        <w:tab/>
      </w:r>
      <w:r w:rsidRPr="00C63B4E">
        <w:rPr>
          <w:rFonts w:eastAsia="Courier New"/>
          <w:color w:val="000000"/>
          <w:sz w:val="22"/>
          <w:szCs w:val="22"/>
          <w:lang w:val="uk-UA"/>
        </w:rPr>
        <w:tab/>
      </w:r>
      <w:r w:rsidRPr="00C63B4E">
        <w:rPr>
          <w:rFonts w:eastAsia="Courier New"/>
          <w:color w:val="000000"/>
          <w:sz w:val="22"/>
          <w:szCs w:val="22"/>
          <w:lang w:val="uk-UA"/>
        </w:rPr>
        <w:tab/>
      </w:r>
      <w:r w:rsidRPr="00C63B4E">
        <w:rPr>
          <w:rFonts w:eastAsia="Courier New"/>
          <w:color w:val="000000"/>
          <w:sz w:val="22"/>
          <w:szCs w:val="22"/>
          <w:lang w:val="uk-UA"/>
        </w:rPr>
        <w:tab/>
      </w:r>
    </w:p>
    <w:p w:rsidR="00684000" w:rsidRPr="00C63B4E" w:rsidRDefault="00684000" w:rsidP="00684000">
      <w:pPr>
        <w:jc w:val="both"/>
        <w:rPr>
          <w:rFonts w:eastAsia="Courier New"/>
          <w:color w:val="000000"/>
          <w:sz w:val="22"/>
          <w:szCs w:val="22"/>
          <w:lang w:val="uk-UA"/>
        </w:rPr>
      </w:pPr>
    </w:p>
    <w:p w:rsidR="00684000" w:rsidRPr="00C63B4E" w:rsidRDefault="00AC4E14" w:rsidP="00684000">
      <w:pPr>
        <w:jc w:val="both"/>
        <w:rPr>
          <w:rFonts w:eastAsia="Courier New"/>
          <w:color w:val="000000"/>
          <w:sz w:val="22"/>
          <w:szCs w:val="22"/>
          <w:lang w:val="uk-UA"/>
        </w:rPr>
      </w:pPr>
      <w:r w:rsidRPr="00C63B4E">
        <w:rPr>
          <w:rFonts w:eastAsia="Courier New"/>
          <w:color w:val="000000"/>
          <w:sz w:val="22"/>
          <w:szCs w:val="22"/>
          <w:lang w:val="uk-UA"/>
        </w:rPr>
        <w:t xml:space="preserve">Відповідальний за випуск </w:t>
      </w:r>
      <w:proofErr w:type="spellStart"/>
      <w:r w:rsidR="00B03B9A">
        <w:rPr>
          <w:rFonts w:eastAsia="Courier New"/>
          <w:color w:val="000000"/>
          <w:sz w:val="22"/>
          <w:szCs w:val="22"/>
          <w:lang w:val="uk-UA"/>
        </w:rPr>
        <w:t>Гайдаржи</w:t>
      </w:r>
      <w:proofErr w:type="spellEnd"/>
      <w:r w:rsidR="00EE3146" w:rsidRPr="00C63B4E">
        <w:rPr>
          <w:rFonts w:eastAsia="Courier New"/>
          <w:color w:val="000000"/>
          <w:sz w:val="22"/>
          <w:szCs w:val="22"/>
          <w:lang w:val="uk-UA"/>
        </w:rPr>
        <w:t xml:space="preserve"> </w:t>
      </w:r>
      <w:r w:rsidR="00B03B9A">
        <w:rPr>
          <w:rFonts w:eastAsia="Courier New"/>
          <w:color w:val="000000"/>
          <w:sz w:val="22"/>
          <w:szCs w:val="22"/>
          <w:lang w:val="uk-UA"/>
        </w:rPr>
        <w:t>І</w:t>
      </w:r>
      <w:r w:rsidR="00EE3146" w:rsidRPr="00C63B4E">
        <w:rPr>
          <w:rFonts w:eastAsia="Courier New"/>
          <w:color w:val="000000"/>
          <w:sz w:val="22"/>
          <w:szCs w:val="22"/>
          <w:lang w:val="uk-UA"/>
        </w:rPr>
        <w:t>.М</w:t>
      </w:r>
      <w:r w:rsidR="00684000" w:rsidRPr="00C63B4E">
        <w:rPr>
          <w:rFonts w:eastAsia="Courier New"/>
          <w:color w:val="000000"/>
          <w:sz w:val="22"/>
          <w:szCs w:val="22"/>
          <w:lang w:val="uk-UA"/>
        </w:rPr>
        <w:t xml:space="preserve">., </w:t>
      </w:r>
      <w:proofErr w:type="spellStart"/>
      <w:r w:rsidR="00EE3146" w:rsidRPr="00C63B4E">
        <w:rPr>
          <w:rFonts w:eastAsia="Courier New"/>
          <w:color w:val="000000"/>
          <w:sz w:val="22"/>
          <w:szCs w:val="22"/>
          <w:lang w:val="uk-UA"/>
        </w:rPr>
        <w:t>к</w:t>
      </w:r>
      <w:r w:rsidR="00684000" w:rsidRPr="00C63B4E">
        <w:rPr>
          <w:rFonts w:eastAsia="Courier New"/>
          <w:color w:val="000000"/>
          <w:sz w:val="22"/>
          <w:szCs w:val="22"/>
          <w:lang w:val="uk-UA"/>
        </w:rPr>
        <w:t>.х.н</w:t>
      </w:r>
      <w:proofErr w:type="spellEnd"/>
      <w:r w:rsidR="00684000" w:rsidRPr="00C63B4E">
        <w:rPr>
          <w:rFonts w:eastAsia="Courier New"/>
          <w:color w:val="000000"/>
          <w:sz w:val="22"/>
          <w:szCs w:val="22"/>
          <w:lang w:val="uk-UA"/>
        </w:rPr>
        <w:t xml:space="preserve">. </w:t>
      </w:r>
      <w:r w:rsidR="00EE3146" w:rsidRPr="00C63B4E">
        <w:rPr>
          <w:rFonts w:eastAsia="Courier New"/>
          <w:color w:val="000000"/>
          <w:sz w:val="22"/>
          <w:szCs w:val="22"/>
          <w:lang w:val="uk-UA"/>
        </w:rPr>
        <w:t>доц</w:t>
      </w:r>
      <w:r w:rsidR="00684000" w:rsidRPr="00C63B4E">
        <w:rPr>
          <w:rFonts w:eastAsia="Courier New"/>
          <w:color w:val="000000"/>
          <w:sz w:val="22"/>
          <w:szCs w:val="22"/>
          <w:lang w:val="uk-UA"/>
        </w:rPr>
        <w:t>.</w:t>
      </w:r>
    </w:p>
    <w:p w:rsidR="00684000" w:rsidRPr="00C63B4E" w:rsidRDefault="00684000" w:rsidP="00684000">
      <w:pPr>
        <w:jc w:val="both"/>
        <w:rPr>
          <w:rFonts w:eastAsia="Courier New"/>
          <w:color w:val="000000"/>
          <w:sz w:val="22"/>
          <w:szCs w:val="22"/>
          <w:lang w:val="uk-UA"/>
        </w:rPr>
      </w:pPr>
    </w:p>
    <w:p w:rsidR="00684000" w:rsidRPr="00C63B4E" w:rsidRDefault="00684000" w:rsidP="00684000">
      <w:pPr>
        <w:jc w:val="both"/>
        <w:rPr>
          <w:rFonts w:eastAsia="Courier New"/>
          <w:color w:val="000000"/>
          <w:sz w:val="22"/>
          <w:szCs w:val="22"/>
          <w:lang w:val="uk-UA"/>
        </w:rPr>
      </w:pPr>
      <w:r w:rsidRPr="00C63B4E">
        <w:rPr>
          <w:rFonts w:eastAsia="Courier New"/>
          <w:color w:val="000000"/>
          <w:sz w:val="22"/>
          <w:szCs w:val="22"/>
          <w:lang w:val="uk-UA"/>
        </w:rPr>
        <w:t xml:space="preserve">Затверджено методичною комісією </w:t>
      </w:r>
      <w:r w:rsidR="00AC4E14" w:rsidRPr="00C63B4E">
        <w:rPr>
          <w:rFonts w:eastAsia="Courier New"/>
          <w:color w:val="000000"/>
          <w:sz w:val="22"/>
          <w:szCs w:val="22"/>
          <w:lang w:val="uk-UA"/>
        </w:rPr>
        <w:t>Інституту хімічних</w:t>
      </w:r>
      <w:r w:rsidR="00092DF9" w:rsidRPr="00C63B4E">
        <w:rPr>
          <w:rFonts w:eastAsia="Courier New"/>
          <w:color w:val="000000"/>
          <w:sz w:val="22"/>
          <w:szCs w:val="22"/>
          <w:lang w:val="uk-UA"/>
        </w:rPr>
        <w:t xml:space="preserve"> технологій та фармації</w:t>
      </w:r>
      <w:r w:rsidRPr="00C63B4E">
        <w:rPr>
          <w:rFonts w:eastAsia="Courier New"/>
          <w:color w:val="000000"/>
          <w:sz w:val="22"/>
          <w:szCs w:val="22"/>
          <w:lang w:val="uk-UA"/>
        </w:rPr>
        <w:t>.</w:t>
      </w:r>
    </w:p>
    <w:p w:rsidR="00684000" w:rsidRPr="00E938D7" w:rsidRDefault="00684000" w:rsidP="00684000">
      <w:pPr>
        <w:jc w:val="both"/>
        <w:rPr>
          <w:rFonts w:eastAsia="Courier New"/>
          <w:color w:val="000000"/>
          <w:sz w:val="24"/>
          <w:szCs w:val="24"/>
          <w:lang w:val="uk-UA"/>
        </w:rPr>
      </w:pPr>
    </w:p>
    <w:p w:rsidR="00684000" w:rsidRPr="00E938D7" w:rsidRDefault="00684000" w:rsidP="00684000">
      <w:pPr>
        <w:jc w:val="both"/>
        <w:rPr>
          <w:rFonts w:eastAsia="Courier New"/>
          <w:color w:val="000000"/>
          <w:sz w:val="24"/>
          <w:szCs w:val="24"/>
          <w:lang w:val="uk-UA"/>
        </w:rPr>
      </w:pPr>
    </w:p>
    <w:p w:rsidR="00684000" w:rsidRPr="00E938D7" w:rsidRDefault="00684000" w:rsidP="00684000">
      <w:pPr>
        <w:jc w:val="both"/>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Pr="00E938D7" w:rsidRDefault="00684000" w:rsidP="00684000">
      <w:pPr>
        <w:rPr>
          <w:rFonts w:eastAsia="Courier New"/>
          <w:color w:val="000000"/>
          <w:sz w:val="24"/>
          <w:szCs w:val="24"/>
          <w:lang w:val="uk-UA"/>
        </w:rPr>
      </w:pPr>
    </w:p>
    <w:p w:rsidR="00684000" w:rsidRDefault="00684000" w:rsidP="00684000">
      <w:pPr>
        <w:rPr>
          <w:rFonts w:eastAsia="Courier New"/>
          <w:color w:val="000000"/>
          <w:sz w:val="24"/>
          <w:szCs w:val="24"/>
          <w:lang w:val="uk-UA"/>
        </w:rPr>
      </w:pPr>
    </w:p>
    <w:p w:rsidR="00C63B4E" w:rsidRDefault="00C63B4E" w:rsidP="00684000">
      <w:pPr>
        <w:rPr>
          <w:rFonts w:eastAsia="Courier New"/>
          <w:color w:val="000000"/>
          <w:sz w:val="24"/>
          <w:szCs w:val="24"/>
          <w:lang w:val="uk-UA"/>
        </w:rPr>
      </w:pPr>
    </w:p>
    <w:p w:rsidR="00C63B4E" w:rsidRDefault="00C63B4E" w:rsidP="00684000">
      <w:pPr>
        <w:rPr>
          <w:rFonts w:eastAsia="Courier New"/>
          <w:color w:val="000000"/>
          <w:sz w:val="24"/>
          <w:szCs w:val="24"/>
          <w:lang w:val="uk-UA"/>
        </w:rPr>
      </w:pPr>
    </w:p>
    <w:p w:rsidR="00C63B4E" w:rsidRDefault="00C63B4E" w:rsidP="00684000">
      <w:pPr>
        <w:rPr>
          <w:rFonts w:eastAsia="Courier New"/>
          <w:color w:val="000000"/>
          <w:sz w:val="24"/>
          <w:szCs w:val="24"/>
          <w:lang w:val="uk-UA"/>
        </w:rPr>
      </w:pPr>
    </w:p>
    <w:p w:rsidR="00C63B4E" w:rsidRPr="00E938D7" w:rsidRDefault="00C63B4E" w:rsidP="00684000">
      <w:pPr>
        <w:rPr>
          <w:rFonts w:eastAsia="Courier New"/>
          <w:color w:val="000000"/>
          <w:sz w:val="24"/>
          <w:szCs w:val="24"/>
          <w:lang w:val="uk-UA"/>
        </w:rPr>
      </w:pPr>
    </w:p>
    <w:p w:rsidR="008724A9" w:rsidRPr="00E938D7" w:rsidRDefault="008724A9" w:rsidP="00684000">
      <w:pPr>
        <w:jc w:val="both"/>
        <w:rPr>
          <w:rFonts w:eastAsia="Courier New"/>
          <w:color w:val="000000"/>
          <w:sz w:val="22"/>
          <w:szCs w:val="22"/>
          <w:shd w:val="clear" w:color="auto" w:fill="FFFFFF"/>
          <w:lang w:val="uk-UA"/>
        </w:rPr>
      </w:pPr>
    </w:p>
    <w:p w:rsidR="00684000" w:rsidRPr="00E938D7" w:rsidRDefault="00684000" w:rsidP="00684000">
      <w:pPr>
        <w:ind w:left="2124" w:firstLine="708"/>
        <w:rPr>
          <w:rFonts w:eastAsia="Courier New"/>
          <w:b/>
          <w:i/>
          <w:color w:val="000000"/>
          <w:sz w:val="22"/>
          <w:szCs w:val="22"/>
          <w:lang w:val="uk-UA"/>
        </w:rPr>
      </w:pPr>
      <w:r w:rsidRPr="00E938D7">
        <w:rPr>
          <w:rFonts w:eastAsia="Courier New"/>
          <w:b/>
          <w:color w:val="000000"/>
          <w:sz w:val="22"/>
          <w:szCs w:val="22"/>
          <w:lang w:val="uk-UA"/>
        </w:rPr>
        <w:t>Вступ</w:t>
      </w:r>
    </w:p>
    <w:p w:rsidR="00684000" w:rsidRPr="00E938D7" w:rsidRDefault="00684000" w:rsidP="00684000">
      <w:pPr>
        <w:spacing w:line="255" w:lineRule="exact"/>
        <w:ind w:left="40" w:right="40" w:firstLine="560"/>
        <w:rPr>
          <w:i/>
          <w:sz w:val="22"/>
          <w:szCs w:val="22"/>
          <w:lang w:val="uk-UA"/>
        </w:rPr>
      </w:pPr>
      <w:r w:rsidRPr="00E938D7">
        <w:rPr>
          <w:sz w:val="22"/>
          <w:szCs w:val="22"/>
          <w:lang w:val="uk-UA"/>
        </w:rPr>
        <w:t>Дані методичні вказівки містять описи лабораторних робіт і стислі теоретичні зведення по таки методи фізико-хімічного аналізу:</w:t>
      </w:r>
    </w:p>
    <w:p w:rsidR="00684000" w:rsidRPr="00E938D7" w:rsidRDefault="00684000" w:rsidP="00684000">
      <w:pPr>
        <w:numPr>
          <w:ilvl w:val="0"/>
          <w:numId w:val="1"/>
        </w:numPr>
        <w:tabs>
          <w:tab w:val="left" w:pos="803"/>
        </w:tabs>
        <w:spacing w:line="240" w:lineRule="exact"/>
        <w:ind w:left="40" w:firstLine="560"/>
        <w:rPr>
          <w:i/>
          <w:sz w:val="22"/>
          <w:szCs w:val="22"/>
          <w:lang w:val="uk-UA"/>
        </w:rPr>
      </w:pPr>
      <w:r w:rsidRPr="00E938D7">
        <w:rPr>
          <w:sz w:val="22"/>
          <w:szCs w:val="22"/>
          <w:lang w:val="uk-UA"/>
        </w:rPr>
        <w:t xml:space="preserve">Полярографія та </w:t>
      </w:r>
      <w:proofErr w:type="spellStart"/>
      <w:r w:rsidRPr="00E938D7">
        <w:rPr>
          <w:sz w:val="22"/>
          <w:szCs w:val="22"/>
          <w:lang w:val="uk-UA"/>
        </w:rPr>
        <w:t>ам</w:t>
      </w:r>
      <w:r w:rsidR="00ED53A7">
        <w:rPr>
          <w:sz w:val="22"/>
          <w:szCs w:val="22"/>
          <w:lang w:val="uk-UA"/>
        </w:rPr>
        <w:t>п</w:t>
      </w:r>
      <w:r w:rsidRPr="00E938D7">
        <w:rPr>
          <w:sz w:val="22"/>
          <w:szCs w:val="22"/>
          <w:lang w:val="uk-UA"/>
        </w:rPr>
        <w:t>ерометрія</w:t>
      </w:r>
      <w:proofErr w:type="spellEnd"/>
    </w:p>
    <w:p w:rsidR="00684000" w:rsidRPr="00E938D7" w:rsidRDefault="00684000" w:rsidP="00684000">
      <w:pPr>
        <w:numPr>
          <w:ilvl w:val="0"/>
          <w:numId w:val="1"/>
        </w:numPr>
        <w:tabs>
          <w:tab w:val="left" w:pos="818"/>
        </w:tabs>
        <w:spacing w:line="240" w:lineRule="exact"/>
        <w:ind w:left="40" w:firstLine="560"/>
        <w:rPr>
          <w:i/>
          <w:sz w:val="22"/>
          <w:szCs w:val="22"/>
          <w:lang w:val="uk-UA"/>
        </w:rPr>
      </w:pPr>
      <w:r w:rsidRPr="00E938D7">
        <w:rPr>
          <w:sz w:val="22"/>
          <w:szCs w:val="22"/>
          <w:lang w:val="uk-UA"/>
        </w:rPr>
        <w:t>Потенціометрія;</w:t>
      </w:r>
    </w:p>
    <w:p w:rsidR="00684000" w:rsidRPr="00E938D7" w:rsidRDefault="00684000" w:rsidP="00684000">
      <w:pPr>
        <w:numPr>
          <w:ilvl w:val="0"/>
          <w:numId w:val="1"/>
        </w:numPr>
        <w:tabs>
          <w:tab w:val="left" w:pos="818"/>
        </w:tabs>
        <w:spacing w:line="240" w:lineRule="exact"/>
        <w:ind w:left="40" w:firstLine="560"/>
        <w:rPr>
          <w:i/>
          <w:sz w:val="22"/>
          <w:szCs w:val="22"/>
          <w:lang w:val="uk-UA"/>
        </w:rPr>
      </w:pPr>
      <w:r w:rsidRPr="00E938D7">
        <w:rPr>
          <w:sz w:val="22"/>
          <w:szCs w:val="22"/>
          <w:lang w:val="uk-UA"/>
        </w:rPr>
        <w:t>Кондуктометрія і високочастотне титрування;</w:t>
      </w:r>
    </w:p>
    <w:p w:rsidR="00684000" w:rsidRPr="00E938D7" w:rsidRDefault="00684000" w:rsidP="00684000">
      <w:pPr>
        <w:numPr>
          <w:ilvl w:val="0"/>
          <w:numId w:val="1"/>
        </w:numPr>
        <w:tabs>
          <w:tab w:val="left" w:pos="818"/>
        </w:tabs>
        <w:spacing w:line="240" w:lineRule="exact"/>
        <w:ind w:left="40" w:firstLine="560"/>
        <w:rPr>
          <w:i/>
          <w:sz w:val="22"/>
          <w:szCs w:val="22"/>
          <w:lang w:val="uk-UA"/>
        </w:rPr>
      </w:pPr>
      <w:r w:rsidRPr="00E938D7">
        <w:rPr>
          <w:sz w:val="22"/>
          <w:szCs w:val="22"/>
          <w:lang w:val="uk-UA"/>
        </w:rPr>
        <w:t>Кулонометрія.</w:t>
      </w:r>
    </w:p>
    <w:p w:rsidR="00684000" w:rsidRPr="00E938D7" w:rsidRDefault="00684000" w:rsidP="00684000">
      <w:pPr>
        <w:spacing w:line="240" w:lineRule="exact"/>
        <w:ind w:left="40" w:right="40" w:firstLine="561"/>
        <w:jc w:val="both"/>
        <w:rPr>
          <w:i/>
          <w:sz w:val="22"/>
          <w:szCs w:val="22"/>
          <w:lang w:val="uk-UA"/>
        </w:rPr>
      </w:pPr>
      <w:r w:rsidRPr="00E938D7">
        <w:rPr>
          <w:sz w:val="22"/>
          <w:szCs w:val="22"/>
          <w:lang w:val="uk-UA"/>
        </w:rPr>
        <w:t>Мета лабораторного практикуму - підготувати студентів до осмисленого вибору необхідного методу аналізу для рішення поставленої конкретної задачі, придбати практичні навики роботи з електронною апаратурою, уміти правильно оформити результати виконаної роботи, освоїти методи математичної статистики, обробки даних аналізу.</w:t>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p>
    <w:p w:rsidR="00684000" w:rsidRPr="00E938D7" w:rsidRDefault="00684000" w:rsidP="00684000">
      <w:pPr>
        <w:numPr>
          <w:ilvl w:val="0"/>
          <w:numId w:val="14"/>
        </w:numPr>
        <w:spacing w:line="240" w:lineRule="exact"/>
        <w:ind w:right="40"/>
        <w:jc w:val="both"/>
        <w:rPr>
          <w:b/>
          <w:i/>
          <w:sz w:val="22"/>
          <w:szCs w:val="22"/>
          <w:lang w:val="uk-UA"/>
        </w:rPr>
      </w:pPr>
      <w:r w:rsidRPr="00E938D7">
        <w:rPr>
          <w:b/>
          <w:sz w:val="22"/>
          <w:szCs w:val="22"/>
          <w:lang w:val="uk-UA"/>
        </w:rPr>
        <w:t xml:space="preserve">Полярографія та </w:t>
      </w:r>
      <w:proofErr w:type="spellStart"/>
      <w:r w:rsidRPr="00E938D7">
        <w:rPr>
          <w:b/>
          <w:sz w:val="22"/>
          <w:szCs w:val="22"/>
          <w:lang w:val="uk-UA"/>
        </w:rPr>
        <w:t>амперометрія</w:t>
      </w:r>
      <w:proofErr w:type="spellEnd"/>
      <w:r w:rsidRPr="00E938D7">
        <w:rPr>
          <w:b/>
          <w:sz w:val="22"/>
          <w:szCs w:val="22"/>
          <w:lang w:val="uk-UA"/>
        </w:rPr>
        <w:t xml:space="preserve"> </w:t>
      </w:r>
    </w:p>
    <w:p w:rsidR="00684000" w:rsidRPr="00E938D7" w:rsidRDefault="00684000" w:rsidP="00684000">
      <w:pPr>
        <w:spacing w:line="240" w:lineRule="exact"/>
        <w:ind w:left="961" w:right="40"/>
        <w:jc w:val="both"/>
        <w:rPr>
          <w:b/>
          <w:i/>
          <w:sz w:val="22"/>
          <w:szCs w:val="22"/>
          <w:lang w:val="uk-UA"/>
        </w:rPr>
      </w:pPr>
      <w:r w:rsidRPr="00E938D7">
        <w:rPr>
          <w:b/>
          <w:sz w:val="22"/>
          <w:szCs w:val="22"/>
          <w:lang w:val="uk-UA"/>
        </w:rPr>
        <w:tab/>
      </w:r>
      <w:r w:rsidRPr="00E938D7">
        <w:rPr>
          <w:b/>
          <w:sz w:val="22"/>
          <w:szCs w:val="22"/>
          <w:lang w:val="uk-UA"/>
        </w:rPr>
        <w:tab/>
      </w:r>
    </w:p>
    <w:p w:rsidR="00684000" w:rsidRPr="00E938D7" w:rsidRDefault="00684000" w:rsidP="00684000">
      <w:pPr>
        <w:ind w:right="40" w:firstLine="601"/>
        <w:jc w:val="both"/>
        <w:rPr>
          <w:b/>
          <w:i/>
          <w:sz w:val="22"/>
          <w:szCs w:val="22"/>
          <w:lang w:val="uk-UA"/>
        </w:rPr>
      </w:pPr>
      <w:r w:rsidRPr="00E938D7">
        <w:rPr>
          <w:b/>
          <w:sz w:val="22"/>
          <w:szCs w:val="22"/>
          <w:lang w:val="uk-UA"/>
        </w:rPr>
        <w:t>1.1. Сутність полярографічного методу аналізу</w:t>
      </w:r>
    </w:p>
    <w:p w:rsidR="00684000" w:rsidRPr="00E938D7" w:rsidRDefault="00684000" w:rsidP="00684000">
      <w:pPr>
        <w:ind w:left="40" w:right="40"/>
        <w:jc w:val="both"/>
        <w:rPr>
          <w:i/>
          <w:sz w:val="22"/>
          <w:szCs w:val="22"/>
          <w:lang w:val="uk-UA"/>
        </w:rPr>
      </w:pPr>
      <w:r w:rsidRPr="00E938D7">
        <w:rPr>
          <w:sz w:val="22"/>
          <w:szCs w:val="22"/>
          <w:lang w:val="uk-UA"/>
        </w:rPr>
        <w:t xml:space="preserve">Метод полярографічного аналізу і метод </w:t>
      </w:r>
      <w:proofErr w:type="spellStart"/>
      <w:r w:rsidRPr="00E938D7">
        <w:rPr>
          <w:sz w:val="22"/>
          <w:szCs w:val="22"/>
          <w:lang w:val="uk-UA"/>
        </w:rPr>
        <w:t>амперометрічного</w:t>
      </w:r>
      <w:proofErr w:type="spellEnd"/>
      <w:r w:rsidRPr="00E938D7">
        <w:rPr>
          <w:sz w:val="22"/>
          <w:szCs w:val="22"/>
          <w:lang w:val="uk-UA"/>
        </w:rPr>
        <w:t xml:space="preserve"> титрування відноситься до сучасних електрохімічних засобів дослідження. Полярографічний метод був запропонований у 1922 р. відомим чеським академіком Я. </w:t>
      </w:r>
      <w:proofErr w:type="spellStart"/>
      <w:r w:rsidRPr="00E938D7">
        <w:rPr>
          <w:sz w:val="22"/>
          <w:szCs w:val="22"/>
          <w:lang w:val="uk-UA"/>
        </w:rPr>
        <w:t>Гейровським</w:t>
      </w:r>
      <w:proofErr w:type="spellEnd"/>
      <w:r w:rsidRPr="00E938D7">
        <w:rPr>
          <w:sz w:val="22"/>
          <w:szCs w:val="22"/>
          <w:lang w:val="uk-UA"/>
        </w:rPr>
        <w:t>. Він заснований на вимірі сили електричного струму, що виникає внаслідок процесів окисн</w:t>
      </w:r>
      <w:r w:rsidR="00646005">
        <w:rPr>
          <w:sz w:val="22"/>
          <w:szCs w:val="22"/>
          <w:lang w:val="uk-UA"/>
        </w:rPr>
        <w:t>ен</w:t>
      </w:r>
      <w:r w:rsidRPr="00E938D7">
        <w:rPr>
          <w:sz w:val="22"/>
          <w:szCs w:val="22"/>
          <w:lang w:val="uk-UA"/>
        </w:rPr>
        <w:t>ня чи відновлення, які протікають на поверхні робочого електрода. Полярографічний метод використовує явище поляризації - різкої зміни провідності розчину при визначеному електродному потенціалі. Для проведення полярографічного аналізу складають ланцюг із двох електродів, поверхня одного звичайно на багато більша поверхні іншого, і прикладають до цієї системи різницю потенціалів від зовнішнього джерела струму.</w:t>
      </w:r>
    </w:p>
    <w:p w:rsidR="00684000" w:rsidRPr="00E938D7" w:rsidRDefault="00684000" w:rsidP="00684000">
      <w:pPr>
        <w:ind w:left="40" w:right="40" w:firstLine="560"/>
        <w:jc w:val="both"/>
        <w:rPr>
          <w:i/>
          <w:sz w:val="22"/>
          <w:szCs w:val="22"/>
          <w:lang w:val="uk-UA"/>
        </w:rPr>
      </w:pPr>
      <w:r w:rsidRPr="00E938D7">
        <w:rPr>
          <w:sz w:val="22"/>
          <w:szCs w:val="22"/>
          <w:lang w:val="uk-UA"/>
        </w:rPr>
        <w:t xml:space="preserve">Одною з основних специфічних умов полярографічного методу є велике розходження в </w:t>
      </w:r>
      <w:proofErr w:type="spellStart"/>
      <w:r w:rsidRPr="00E938D7">
        <w:rPr>
          <w:sz w:val="22"/>
          <w:szCs w:val="22"/>
          <w:lang w:val="uk-UA"/>
        </w:rPr>
        <w:t>щільност</w:t>
      </w:r>
      <w:r w:rsidR="00646005">
        <w:rPr>
          <w:sz w:val="22"/>
          <w:szCs w:val="22"/>
          <w:lang w:val="uk-UA"/>
        </w:rPr>
        <w:t>ях</w:t>
      </w:r>
      <w:proofErr w:type="spellEnd"/>
      <w:r w:rsidR="00646005">
        <w:rPr>
          <w:sz w:val="22"/>
          <w:szCs w:val="22"/>
          <w:lang w:val="uk-UA"/>
        </w:rPr>
        <w:t xml:space="preserve"> струму, що протікає при елект</w:t>
      </w:r>
      <w:r w:rsidRPr="00E938D7">
        <w:rPr>
          <w:sz w:val="22"/>
          <w:szCs w:val="22"/>
          <w:lang w:val="uk-UA"/>
        </w:rPr>
        <w:t>ролізі через використовувані електроди. Це досягається шляхом застосування електродів, що істотно розрізняються величиною поверхні. Робочий чи індикаційний електрод, на якому протікає електрохімічна реакція визнач</w:t>
      </w:r>
      <w:r w:rsidR="00646005">
        <w:rPr>
          <w:sz w:val="22"/>
          <w:szCs w:val="22"/>
          <w:lang w:val="uk-UA"/>
        </w:rPr>
        <w:t>уван</w:t>
      </w:r>
      <w:r w:rsidRPr="00E938D7">
        <w:rPr>
          <w:sz w:val="22"/>
          <w:szCs w:val="22"/>
          <w:lang w:val="uk-UA"/>
        </w:rPr>
        <w:t xml:space="preserve">ої речовини, повинний мати дуже малу поверхню (кілька квадратних міліметрів) і бути виготовлений з інертного матеріалу. Найбільш часто для цього використовують ртутний краплинний електрод (РКЕ), рідше платиновий чи </w:t>
      </w:r>
      <w:r w:rsidR="00646005">
        <w:rPr>
          <w:sz w:val="22"/>
          <w:szCs w:val="22"/>
          <w:lang w:val="uk-UA"/>
        </w:rPr>
        <w:t>г</w:t>
      </w:r>
      <w:r w:rsidRPr="00E938D7">
        <w:rPr>
          <w:sz w:val="22"/>
          <w:szCs w:val="22"/>
          <w:lang w:val="uk-UA"/>
        </w:rPr>
        <w:t xml:space="preserve">рафітовий обертові електроди. Другий електрод - електрод порівняння - повинний мати значно більшу поверхню. Це може бути ртуть, налита на дно полярографічної комірки, яка має контакт з приладом чи насичений каломельний електрод. </w:t>
      </w:r>
      <w:r w:rsidRPr="00E938D7">
        <w:rPr>
          <w:sz w:val="22"/>
          <w:szCs w:val="22"/>
          <w:lang w:val="uk-UA"/>
        </w:rPr>
        <w:lastRenderedPageBreak/>
        <w:t>Обидва електроди приєднуються до відповідних клем входу полярографа: РКЕ - до негативної клеми, а електрод порівняння - до позитивної. Полярограф дозволяє накладати на електроди напругу, що змінюється в часі. Струм, що протікає при цьому через електролітичну комірку реєструється самописним приладом.</w:t>
      </w:r>
    </w:p>
    <w:p w:rsidR="00684000" w:rsidRPr="00E938D7" w:rsidRDefault="00684000" w:rsidP="00684000">
      <w:pPr>
        <w:ind w:left="40" w:right="23" w:firstLine="540"/>
        <w:jc w:val="both"/>
        <w:rPr>
          <w:sz w:val="22"/>
          <w:szCs w:val="22"/>
          <w:lang w:val="uk-UA"/>
        </w:rPr>
      </w:pPr>
      <w:r w:rsidRPr="00E938D7">
        <w:rPr>
          <w:sz w:val="22"/>
          <w:szCs w:val="22"/>
          <w:lang w:val="uk-UA"/>
        </w:rPr>
        <w:t xml:space="preserve">Найпростіша схема полярографічного приладу зображена на рис. 1. Подаючи на комірку напругу, що поступово змінюється, і вимірюючи при цьому струм, одержують так звані </w:t>
      </w:r>
      <w:proofErr w:type="spellStart"/>
      <w:r w:rsidRPr="00E938D7">
        <w:rPr>
          <w:sz w:val="22"/>
          <w:szCs w:val="22"/>
          <w:lang w:val="uk-UA"/>
        </w:rPr>
        <w:t>вольтамперні</w:t>
      </w:r>
      <w:proofErr w:type="spellEnd"/>
      <w:r w:rsidRPr="00E938D7">
        <w:rPr>
          <w:sz w:val="22"/>
          <w:szCs w:val="22"/>
          <w:lang w:val="uk-UA"/>
        </w:rPr>
        <w:t xml:space="preserve"> криві або полярограми відновлення чи окиснення речовини на індикаторному електроді. </w:t>
      </w:r>
      <w:proofErr w:type="spellStart"/>
      <w:r w:rsidRPr="00E938D7">
        <w:rPr>
          <w:sz w:val="22"/>
          <w:szCs w:val="22"/>
          <w:lang w:val="uk-UA"/>
        </w:rPr>
        <w:t>Розшифровка</w:t>
      </w:r>
      <w:proofErr w:type="spellEnd"/>
      <w:r w:rsidRPr="00E938D7">
        <w:rPr>
          <w:sz w:val="22"/>
          <w:szCs w:val="22"/>
          <w:lang w:val="uk-UA"/>
        </w:rPr>
        <w:t xml:space="preserve"> полярограм дозволяє проводили якісний і кількісний аналіз досліджуваного об'єкта.</w:t>
      </w:r>
    </w:p>
    <w:p w:rsidR="00684000" w:rsidRPr="00E938D7" w:rsidRDefault="00684000" w:rsidP="00684000">
      <w:pPr>
        <w:ind w:left="40" w:right="20" w:firstLine="540"/>
        <w:jc w:val="both"/>
        <w:rPr>
          <w:sz w:val="22"/>
          <w:szCs w:val="22"/>
          <w:lang w:val="uk-UA"/>
        </w:rPr>
      </w:pPr>
      <w:r w:rsidRPr="00E938D7">
        <w:rPr>
          <w:sz w:val="22"/>
          <w:szCs w:val="22"/>
          <w:lang w:val="uk-UA"/>
        </w:rPr>
        <w:t>Розберемо коротко суть електрохімічних процесів, що протікають на електродах. Напруга, що накладається ззовні на електроди, викликає їх поляризацію, а також витрачається на подолання омічного опору розчину. Тому можна записати:</w:t>
      </w:r>
    </w:p>
    <w:p w:rsidR="00684000" w:rsidRPr="00E938D7" w:rsidRDefault="00684000" w:rsidP="00684000">
      <w:pPr>
        <w:tabs>
          <w:tab w:val="left" w:pos="5173"/>
        </w:tabs>
        <w:ind w:left="2060" w:hanging="280"/>
        <w:jc w:val="both"/>
        <w:rPr>
          <w:sz w:val="22"/>
          <w:szCs w:val="22"/>
          <w:lang w:val="uk-UA"/>
        </w:rPr>
      </w:pPr>
    </w:p>
    <w:p w:rsidR="00684000" w:rsidRPr="00E938D7" w:rsidRDefault="00684000" w:rsidP="00684000">
      <w:pPr>
        <w:tabs>
          <w:tab w:val="left" w:pos="5173"/>
        </w:tabs>
        <w:ind w:left="2060" w:hanging="280"/>
        <w:jc w:val="both"/>
        <w:rPr>
          <w:sz w:val="22"/>
          <w:szCs w:val="22"/>
          <w:lang w:val="uk-UA"/>
        </w:rPr>
      </w:pPr>
      <w:proofErr w:type="spellStart"/>
      <w:r w:rsidRPr="00E938D7">
        <w:rPr>
          <w:sz w:val="22"/>
          <w:szCs w:val="22"/>
          <w:lang w:val="uk-UA"/>
        </w:rPr>
        <w:t>ЕДС</w:t>
      </w:r>
      <w:r w:rsidRPr="00E938D7">
        <w:rPr>
          <w:sz w:val="22"/>
          <w:szCs w:val="22"/>
          <w:vertAlign w:val="subscript"/>
          <w:lang w:val="uk-UA"/>
        </w:rPr>
        <w:t>зовн</w:t>
      </w:r>
      <w:r w:rsidRPr="00E938D7">
        <w:rPr>
          <w:sz w:val="22"/>
          <w:szCs w:val="22"/>
          <w:lang w:val="uk-UA"/>
        </w:rPr>
        <w:t>=</w:t>
      </w:r>
      <w:proofErr w:type="spellEnd"/>
      <w:r w:rsidR="008835F8" w:rsidRPr="008835F8">
        <w:rPr>
          <w:sz w:val="22"/>
          <w:szCs w:val="22"/>
          <w:lang w:val="uk-UA"/>
        </w:rPr>
        <w:t xml:space="preserve"> </w:t>
      </w:r>
      <w:proofErr w:type="spellStart"/>
      <w:r w:rsidR="008835F8" w:rsidRPr="00E938D7">
        <w:rPr>
          <w:sz w:val="22"/>
          <w:szCs w:val="22"/>
          <w:lang w:val="uk-UA"/>
        </w:rPr>
        <w:t>Е</w:t>
      </w:r>
      <w:r w:rsidR="00026DAD" w:rsidRPr="00E938D7">
        <w:rPr>
          <w:sz w:val="22"/>
          <w:szCs w:val="22"/>
          <w:vertAlign w:val="subscript"/>
          <w:lang w:val="uk-UA"/>
        </w:rPr>
        <w:t>к</w:t>
      </w:r>
      <w:proofErr w:type="spellEnd"/>
      <w:r w:rsidR="008835F8" w:rsidRPr="00E938D7">
        <w:rPr>
          <w:sz w:val="22"/>
          <w:szCs w:val="22"/>
          <w:lang w:val="uk-UA"/>
        </w:rPr>
        <w:t xml:space="preserve"> </w:t>
      </w:r>
      <w:r w:rsidRPr="00E938D7">
        <w:rPr>
          <w:sz w:val="22"/>
          <w:szCs w:val="22"/>
          <w:lang w:val="uk-UA"/>
        </w:rPr>
        <w:t>-</w:t>
      </w:r>
      <w:r w:rsidR="008835F8" w:rsidRPr="008835F8">
        <w:rPr>
          <w:sz w:val="22"/>
          <w:szCs w:val="22"/>
          <w:lang w:val="uk-UA"/>
        </w:rPr>
        <w:t xml:space="preserve"> </w:t>
      </w:r>
      <w:proofErr w:type="spellStart"/>
      <w:r w:rsidR="008835F8" w:rsidRPr="00E938D7">
        <w:rPr>
          <w:sz w:val="22"/>
          <w:szCs w:val="22"/>
          <w:lang w:val="uk-UA"/>
        </w:rPr>
        <w:t>Е</w:t>
      </w:r>
      <w:r w:rsidR="00026DAD" w:rsidRPr="00E938D7">
        <w:rPr>
          <w:sz w:val="22"/>
          <w:szCs w:val="22"/>
          <w:vertAlign w:val="subscript"/>
          <w:lang w:val="uk-UA"/>
        </w:rPr>
        <w:t>а</w:t>
      </w:r>
      <w:proofErr w:type="spellEnd"/>
      <w:r w:rsidR="008835F8" w:rsidRPr="00E938D7">
        <w:rPr>
          <w:sz w:val="22"/>
          <w:szCs w:val="22"/>
          <w:lang w:val="uk-UA"/>
        </w:rPr>
        <w:t xml:space="preserve"> </w:t>
      </w:r>
      <w:r w:rsidRPr="00E938D7">
        <w:rPr>
          <w:sz w:val="22"/>
          <w:szCs w:val="22"/>
          <w:lang w:val="uk-UA"/>
        </w:rPr>
        <w:t>+і</w:t>
      </w:r>
      <w:r w:rsidR="00026DAD">
        <w:rPr>
          <w:sz w:val="22"/>
          <w:szCs w:val="22"/>
          <w:lang w:val="en-US"/>
        </w:rPr>
        <w:t>R</w:t>
      </w:r>
      <w:r w:rsidRPr="00E938D7">
        <w:rPr>
          <w:sz w:val="22"/>
          <w:szCs w:val="22"/>
          <w:lang w:val="uk-UA"/>
        </w:rPr>
        <w:t xml:space="preserve">,     </w:t>
      </w:r>
      <w:r w:rsidRPr="00E938D7">
        <w:rPr>
          <w:sz w:val="22"/>
          <w:szCs w:val="22"/>
          <w:lang w:val="uk-UA"/>
        </w:rPr>
        <w:tab/>
      </w:r>
      <w:r w:rsidRPr="00E938D7">
        <w:rPr>
          <w:sz w:val="22"/>
          <w:szCs w:val="22"/>
          <w:lang w:val="uk-UA"/>
        </w:rPr>
        <w:tab/>
      </w:r>
      <w:r w:rsidRPr="00E938D7">
        <w:rPr>
          <w:sz w:val="22"/>
          <w:szCs w:val="22"/>
          <w:lang w:val="uk-UA"/>
        </w:rPr>
        <w:tab/>
        <w:t xml:space="preserve"> (1)</w:t>
      </w:r>
    </w:p>
    <w:p w:rsidR="00684000" w:rsidRPr="00E938D7" w:rsidRDefault="00684000" w:rsidP="00684000">
      <w:pPr>
        <w:ind w:left="40" w:right="23" w:firstLine="539"/>
        <w:jc w:val="both"/>
        <w:rPr>
          <w:sz w:val="22"/>
          <w:szCs w:val="22"/>
          <w:lang w:val="uk-UA"/>
        </w:rPr>
      </w:pPr>
    </w:p>
    <w:p w:rsidR="00684000" w:rsidRPr="00E938D7" w:rsidRDefault="00684000" w:rsidP="00684000">
      <w:pPr>
        <w:ind w:left="40" w:right="23" w:firstLine="539"/>
        <w:jc w:val="both"/>
        <w:rPr>
          <w:sz w:val="22"/>
          <w:szCs w:val="22"/>
          <w:lang w:val="uk-UA"/>
        </w:rPr>
      </w:pPr>
      <w:r w:rsidRPr="00E938D7">
        <w:rPr>
          <w:sz w:val="22"/>
          <w:szCs w:val="22"/>
          <w:lang w:val="uk-UA"/>
        </w:rPr>
        <w:t xml:space="preserve">де </w:t>
      </w:r>
      <w:proofErr w:type="spellStart"/>
      <w:r w:rsidRPr="00E938D7">
        <w:rPr>
          <w:sz w:val="22"/>
          <w:szCs w:val="22"/>
          <w:lang w:val="uk-UA"/>
        </w:rPr>
        <w:t>Е</w:t>
      </w:r>
      <w:r w:rsidRPr="00E938D7">
        <w:rPr>
          <w:sz w:val="22"/>
          <w:szCs w:val="22"/>
          <w:vertAlign w:val="subscript"/>
          <w:lang w:val="uk-UA"/>
        </w:rPr>
        <w:t>а</w:t>
      </w:r>
      <w:proofErr w:type="spellEnd"/>
      <w:r w:rsidRPr="00E938D7">
        <w:rPr>
          <w:sz w:val="22"/>
          <w:szCs w:val="22"/>
          <w:lang w:val="uk-UA"/>
        </w:rPr>
        <w:t xml:space="preserve"> та </w:t>
      </w:r>
      <w:proofErr w:type="spellStart"/>
      <w:r w:rsidRPr="00E938D7">
        <w:rPr>
          <w:sz w:val="22"/>
          <w:szCs w:val="22"/>
          <w:lang w:val="uk-UA"/>
        </w:rPr>
        <w:t>Е</w:t>
      </w:r>
      <w:r w:rsidRPr="00E938D7">
        <w:rPr>
          <w:sz w:val="22"/>
          <w:szCs w:val="22"/>
          <w:vertAlign w:val="subscript"/>
          <w:lang w:val="uk-UA"/>
        </w:rPr>
        <w:t>к</w:t>
      </w:r>
      <w:proofErr w:type="spellEnd"/>
      <w:r w:rsidRPr="00E938D7">
        <w:rPr>
          <w:sz w:val="22"/>
          <w:szCs w:val="22"/>
          <w:lang w:val="uk-UA"/>
        </w:rPr>
        <w:t xml:space="preserve"> - потенціал</w:t>
      </w:r>
      <w:r w:rsidR="008835F8">
        <w:rPr>
          <w:sz w:val="22"/>
          <w:szCs w:val="22"/>
          <w:lang w:val="uk-UA"/>
        </w:rPr>
        <w:t>и відповідно анода і катода; і</w:t>
      </w:r>
      <w:r w:rsidR="00026DAD">
        <w:rPr>
          <w:sz w:val="22"/>
          <w:szCs w:val="22"/>
          <w:lang w:val="en-US"/>
        </w:rPr>
        <w:t>R</w:t>
      </w:r>
      <w:r w:rsidRPr="00E938D7">
        <w:rPr>
          <w:sz w:val="22"/>
          <w:szCs w:val="22"/>
          <w:lang w:val="uk-UA"/>
        </w:rPr>
        <w:t xml:space="preserve"> — омічне спадання напруги на розчині.</w:t>
      </w:r>
    </w:p>
    <w:p w:rsidR="00684000" w:rsidRPr="00787054" w:rsidRDefault="00684000" w:rsidP="00684000">
      <w:pPr>
        <w:ind w:left="40" w:right="23" w:firstLine="539"/>
        <w:jc w:val="both"/>
        <w:rPr>
          <w:sz w:val="22"/>
          <w:szCs w:val="22"/>
        </w:rPr>
      </w:pPr>
      <w:r w:rsidRPr="00E938D7">
        <w:rPr>
          <w:sz w:val="22"/>
          <w:szCs w:val="22"/>
          <w:lang w:val="uk-UA"/>
        </w:rPr>
        <w:t>В розчин, який аналізується, для підвищення його електропровідності звичайно вводять який-небудь індиферентний електроліт. У цьому випадку величина Я стає дуже малої і членом ІК можна зневажити.</w:t>
      </w:r>
    </w:p>
    <w:p w:rsidR="00026DAD" w:rsidRPr="00026DAD" w:rsidRDefault="00026DAD" w:rsidP="00026DAD">
      <w:pPr>
        <w:framePr w:wrap="notBeside" w:vAnchor="text" w:hAnchor="page" w:x="646" w:y="3117"/>
        <w:jc w:val="both"/>
        <w:rPr>
          <w:sz w:val="22"/>
          <w:szCs w:val="22"/>
          <w:lang w:val="uk-UA"/>
        </w:rPr>
      </w:pPr>
      <w:r w:rsidRPr="00E938D7">
        <w:rPr>
          <w:sz w:val="22"/>
          <w:szCs w:val="22"/>
          <w:lang w:val="uk-UA"/>
        </w:rPr>
        <w:t xml:space="preserve">Рис. 1.1. </w:t>
      </w:r>
      <w:r w:rsidRPr="00026DAD">
        <w:rPr>
          <w:sz w:val="22"/>
          <w:szCs w:val="22"/>
          <w:lang w:val="uk-UA"/>
        </w:rPr>
        <w:t>Схема полярографа</w:t>
      </w:r>
      <w:r w:rsidRPr="00E938D7">
        <w:rPr>
          <w:sz w:val="22"/>
          <w:szCs w:val="22"/>
          <w:lang w:val="uk-UA"/>
        </w:rPr>
        <w:t xml:space="preserve">: 1 - </w:t>
      </w:r>
      <w:r w:rsidRPr="00026DAD">
        <w:rPr>
          <w:sz w:val="22"/>
          <w:szCs w:val="22"/>
          <w:lang w:val="uk-UA"/>
        </w:rPr>
        <w:t>шар ртуті</w:t>
      </w:r>
      <w:r w:rsidRPr="00E938D7">
        <w:rPr>
          <w:sz w:val="22"/>
          <w:szCs w:val="22"/>
          <w:lang w:val="uk-UA"/>
        </w:rPr>
        <w:t xml:space="preserve">; 2 - </w:t>
      </w:r>
      <w:r w:rsidRPr="00026DAD">
        <w:rPr>
          <w:sz w:val="22"/>
          <w:szCs w:val="22"/>
          <w:lang w:val="uk-UA"/>
        </w:rPr>
        <w:t>аналізований розчин</w:t>
      </w:r>
      <w:r w:rsidRPr="00E938D7">
        <w:rPr>
          <w:sz w:val="22"/>
          <w:szCs w:val="22"/>
          <w:lang w:val="uk-UA"/>
        </w:rPr>
        <w:t xml:space="preserve">; 3 - </w:t>
      </w:r>
      <w:r w:rsidRPr="00026DAD">
        <w:rPr>
          <w:sz w:val="22"/>
          <w:szCs w:val="22"/>
          <w:lang w:val="uk-UA"/>
        </w:rPr>
        <w:t>електролізер</w:t>
      </w:r>
      <w:r w:rsidRPr="00E938D7">
        <w:rPr>
          <w:sz w:val="22"/>
          <w:szCs w:val="22"/>
          <w:lang w:val="uk-UA"/>
        </w:rPr>
        <w:t xml:space="preserve">; 4 - </w:t>
      </w:r>
      <w:r w:rsidRPr="00026DAD">
        <w:rPr>
          <w:sz w:val="22"/>
          <w:szCs w:val="22"/>
          <w:lang w:val="uk-UA"/>
        </w:rPr>
        <w:t>ртутний краплинний електрод</w:t>
      </w:r>
      <w:r w:rsidRPr="00E938D7">
        <w:rPr>
          <w:sz w:val="22"/>
          <w:szCs w:val="22"/>
          <w:lang w:val="uk-UA"/>
        </w:rPr>
        <w:t>; 5</w:t>
      </w:r>
      <w:r>
        <w:rPr>
          <w:sz w:val="22"/>
          <w:szCs w:val="22"/>
          <w:lang w:val="uk-UA"/>
        </w:rPr>
        <w:t>-резервуар</w:t>
      </w:r>
      <w:r w:rsidRPr="00026DAD">
        <w:rPr>
          <w:sz w:val="22"/>
          <w:szCs w:val="22"/>
          <w:lang w:val="uk-UA"/>
        </w:rPr>
        <w:t xml:space="preserve"> ртуті</w:t>
      </w:r>
      <w:r>
        <w:rPr>
          <w:sz w:val="22"/>
          <w:szCs w:val="22"/>
          <w:lang w:val="uk-UA"/>
        </w:rPr>
        <w:t>;</w:t>
      </w:r>
      <w:r w:rsidRPr="00E938D7">
        <w:rPr>
          <w:sz w:val="22"/>
          <w:szCs w:val="22"/>
          <w:lang w:val="uk-UA"/>
        </w:rPr>
        <w:t xml:space="preserve"> 6 - </w:t>
      </w:r>
      <w:r w:rsidRPr="00026DAD">
        <w:rPr>
          <w:sz w:val="22"/>
          <w:szCs w:val="22"/>
          <w:lang w:val="uk-UA"/>
        </w:rPr>
        <w:t>гальванометр</w:t>
      </w:r>
      <w:r w:rsidRPr="00E938D7">
        <w:rPr>
          <w:sz w:val="22"/>
          <w:szCs w:val="22"/>
          <w:lang w:val="uk-UA"/>
        </w:rPr>
        <w:t>;</w:t>
      </w:r>
      <w:r w:rsidRPr="00E938D7">
        <w:rPr>
          <w:i/>
          <w:iCs/>
          <w:sz w:val="22"/>
          <w:szCs w:val="22"/>
          <w:shd w:val="clear" w:color="auto" w:fill="FFFFFF"/>
          <w:lang w:val="uk-UA"/>
        </w:rPr>
        <w:t xml:space="preserve"> 7 -</w:t>
      </w:r>
      <w:r w:rsidRPr="00E938D7">
        <w:rPr>
          <w:sz w:val="22"/>
          <w:szCs w:val="22"/>
          <w:lang w:val="uk-UA"/>
        </w:rPr>
        <w:t xml:space="preserve"> </w:t>
      </w:r>
      <w:r w:rsidR="004D4EEA">
        <w:rPr>
          <w:sz w:val="22"/>
          <w:szCs w:val="22"/>
          <w:lang w:val="uk-UA"/>
        </w:rPr>
        <w:t>розподільник</w:t>
      </w:r>
      <w:r w:rsidR="004D4EEA" w:rsidRPr="004D4EEA">
        <w:rPr>
          <w:sz w:val="22"/>
          <w:szCs w:val="22"/>
          <w:lang w:val="uk-UA"/>
        </w:rPr>
        <w:t xml:space="preserve"> напруги</w:t>
      </w:r>
      <w:r w:rsidR="004D4EEA">
        <w:rPr>
          <w:sz w:val="22"/>
          <w:szCs w:val="22"/>
          <w:lang w:val="uk-UA"/>
        </w:rPr>
        <w:t>.</w:t>
      </w:r>
    </w:p>
    <w:p w:rsidR="00026DAD" w:rsidRPr="00026DAD" w:rsidRDefault="00026DAD" w:rsidP="00026DAD">
      <w:pPr>
        <w:ind w:left="40" w:right="23" w:firstLine="539"/>
        <w:jc w:val="center"/>
        <w:rPr>
          <w:sz w:val="22"/>
          <w:szCs w:val="22"/>
          <w:lang w:val="en-US"/>
        </w:rPr>
      </w:pPr>
      <w:r>
        <w:rPr>
          <w:noProof/>
        </w:rPr>
        <w:drawing>
          <wp:inline distT="0" distB="0" distL="0" distR="0" wp14:anchorId="235205FC" wp14:editId="1CBC47A7">
            <wp:extent cx="1550822" cy="1801299"/>
            <wp:effectExtent l="0" t="0" r="0" b="889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1553526" cy="1804440"/>
                    </a:xfrm>
                    <a:prstGeom prst="rect">
                      <a:avLst/>
                    </a:prstGeom>
                    <a:noFill/>
                    <a:ln>
                      <a:noFill/>
                    </a:ln>
                    <a:effectLst/>
                    <a:extLst/>
                  </pic:spPr>
                </pic:pic>
              </a:graphicData>
            </a:graphic>
          </wp:inline>
        </w:drawing>
      </w:r>
    </w:p>
    <w:p w:rsidR="00684000" w:rsidRPr="00E938D7" w:rsidRDefault="00684000" w:rsidP="00684000">
      <w:pPr>
        <w:jc w:val="both"/>
        <w:rPr>
          <w:rFonts w:eastAsia="Courier New"/>
          <w:color w:val="000000"/>
          <w:sz w:val="22"/>
          <w:szCs w:val="22"/>
          <w:lang w:val="uk-UA"/>
        </w:rPr>
      </w:pPr>
    </w:p>
    <w:p w:rsidR="00026DAD" w:rsidRDefault="00026DAD" w:rsidP="00684000">
      <w:pPr>
        <w:ind w:left="40" w:right="23" w:firstLine="539"/>
        <w:jc w:val="both"/>
        <w:rPr>
          <w:sz w:val="22"/>
          <w:szCs w:val="22"/>
          <w:lang w:val="uk-UA"/>
        </w:rPr>
      </w:pPr>
    </w:p>
    <w:p w:rsidR="00684000" w:rsidRPr="00E938D7" w:rsidRDefault="00684000" w:rsidP="00684000">
      <w:pPr>
        <w:ind w:left="40" w:right="23" w:firstLine="539"/>
        <w:jc w:val="both"/>
        <w:rPr>
          <w:sz w:val="22"/>
          <w:szCs w:val="22"/>
          <w:lang w:val="uk-UA"/>
        </w:rPr>
      </w:pPr>
      <w:r w:rsidRPr="00E938D7">
        <w:rPr>
          <w:sz w:val="22"/>
          <w:szCs w:val="22"/>
          <w:lang w:val="uk-UA"/>
        </w:rPr>
        <w:lastRenderedPageBreak/>
        <w:t>Крім того, при великій поверхні аноду густина електричного струму на ньому також дуже мала і тому такий струм не буде викликати електрохімічні процеси, тобто практично анод не буде поляризуватися. Тому в реальних умовах зовнішня напруга, що накладається, буде втрачатися тільки на поляризацію індикаторного електрода (катода). Вважаємо, що Е</w:t>
      </w:r>
      <w:r w:rsidRPr="00E938D7">
        <w:rPr>
          <w:sz w:val="22"/>
          <w:szCs w:val="22"/>
          <w:vertAlign w:val="subscript"/>
          <w:lang w:val="uk-UA"/>
        </w:rPr>
        <w:t>0</w:t>
      </w:r>
      <w:r w:rsidRPr="00E938D7">
        <w:rPr>
          <w:sz w:val="22"/>
          <w:szCs w:val="22"/>
          <w:lang w:val="uk-UA"/>
        </w:rPr>
        <w:t xml:space="preserve"> стала величина, тоді можна записати</w:t>
      </w:r>
      <w:bookmarkStart w:id="1" w:name="bookmark0"/>
      <w:r w:rsidRPr="00E938D7">
        <w:rPr>
          <w:sz w:val="22"/>
          <w:szCs w:val="22"/>
          <w:lang w:val="uk-UA"/>
        </w:rPr>
        <w:t xml:space="preserve"> </w:t>
      </w:r>
    </w:p>
    <w:p w:rsidR="00684000" w:rsidRPr="00E938D7" w:rsidRDefault="00684000" w:rsidP="00684000">
      <w:pPr>
        <w:spacing w:line="0" w:lineRule="atLeast"/>
        <w:ind w:left="40" w:right="23" w:firstLine="539"/>
        <w:jc w:val="both"/>
        <w:rPr>
          <w:b/>
          <w:sz w:val="22"/>
          <w:szCs w:val="22"/>
          <w:lang w:val="uk-UA"/>
        </w:rPr>
      </w:pPr>
    </w:p>
    <w:p w:rsidR="00684000" w:rsidRPr="00E938D7" w:rsidRDefault="00C92E01" w:rsidP="00684000">
      <w:pPr>
        <w:spacing w:line="0" w:lineRule="atLeast"/>
        <w:ind w:left="1392" w:right="23" w:firstLine="668"/>
        <w:jc w:val="both"/>
        <w:rPr>
          <w:sz w:val="22"/>
          <w:szCs w:val="22"/>
          <w:lang w:val="uk-UA"/>
        </w:rPr>
      </w:pPr>
      <w:proofErr w:type="spellStart"/>
      <w:r>
        <w:rPr>
          <w:sz w:val="22"/>
          <w:szCs w:val="22"/>
          <w:lang w:val="uk-UA"/>
        </w:rPr>
        <w:t>ЕДС</w:t>
      </w:r>
      <w:r w:rsidRPr="00C92E01">
        <w:rPr>
          <w:sz w:val="22"/>
          <w:szCs w:val="22"/>
          <w:vertAlign w:val="subscript"/>
          <w:lang w:val="uk-UA"/>
        </w:rPr>
        <w:t>зовн</w:t>
      </w:r>
      <w:proofErr w:type="spellEnd"/>
      <w:r>
        <w:rPr>
          <w:sz w:val="22"/>
          <w:szCs w:val="22"/>
          <w:lang w:val="uk-UA"/>
        </w:rPr>
        <w:t xml:space="preserve"> ≈ </w:t>
      </w:r>
      <w:proofErr w:type="spellStart"/>
      <w:r>
        <w:rPr>
          <w:sz w:val="22"/>
          <w:szCs w:val="22"/>
          <w:lang w:val="uk-UA"/>
        </w:rPr>
        <w:t>Е</w:t>
      </w:r>
      <w:r w:rsidR="00684000" w:rsidRPr="00C92E01">
        <w:rPr>
          <w:sz w:val="22"/>
          <w:szCs w:val="22"/>
          <w:vertAlign w:val="subscript"/>
          <w:lang w:val="uk-UA"/>
        </w:rPr>
        <w:t>к</w:t>
      </w:r>
      <w:proofErr w:type="spellEnd"/>
      <w:r w:rsidR="00684000" w:rsidRPr="00E938D7">
        <w:rPr>
          <w:sz w:val="22"/>
          <w:szCs w:val="22"/>
          <w:lang w:val="uk-UA"/>
        </w:rPr>
        <w:t xml:space="preserve">    </w:t>
      </w:r>
      <w:r w:rsidR="00684000" w:rsidRPr="00E938D7">
        <w:rPr>
          <w:sz w:val="22"/>
          <w:szCs w:val="22"/>
          <w:lang w:val="uk-UA"/>
        </w:rPr>
        <w:tab/>
      </w:r>
      <w:r w:rsidR="00684000" w:rsidRPr="00E938D7">
        <w:rPr>
          <w:sz w:val="22"/>
          <w:szCs w:val="22"/>
          <w:lang w:val="uk-UA"/>
        </w:rPr>
        <w:tab/>
      </w:r>
      <w:r w:rsidR="00684000" w:rsidRPr="00E938D7">
        <w:rPr>
          <w:sz w:val="22"/>
          <w:szCs w:val="22"/>
          <w:lang w:val="uk-UA"/>
        </w:rPr>
        <w:tab/>
      </w:r>
      <w:r w:rsidR="00684000" w:rsidRPr="00E938D7">
        <w:rPr>
          <w:sz w:val="22"/>
          <w:szCs w:val="22"/>
          <w:lang w:val="uk-UA"/>
        </w:rPr>
        <w:tab/>
      </w:r>
      <w:r w:rsidR="00684000" w:rsidRPr="00E938D7">
        <w:rPr>
          <w:i/>
          <w:sz w:val="22"/>
          <w:szCs w:val="22"/>
          <w:lang w:val="uk-UA"/>
        </w:rPr>
        <w:t>(</w:t>
      </w:r>
      <w:r w:rsidR="00684000" w:rsidRPr="00E938D7">
        <w:rPr>
          <w:sz w:val="22"/>
          <w:szCs w:val="22"/>
          <w:lang w:val="uk-UA"/>
        </w:rPr>
        <w:t>2)</w:t>
      </w:r>
    </w:p>
    <w:bookmarkEnd w:id="1"/>
    <w:p w:rsidR="00684000" w:rsidRPr="00E938D7" w:rsidRDefault="00684000" w:rsidP="00684000">
      <w:pPr>
        <w:keepNext/>
        <w:keepLines/>
        <w:tabs>
          <w:tab w:val="left" w:pos="5240"/>
        </w:tabs>
        <w:spacing w:line="248" w:lineRule="exact"/>
        <w:jc w:val="both"/>
        <w:outlineLvl w:val="0"/>
        <w:rPr>
          <w:sz w:val="22"/>
          <w:szCs w:val="22"/>
          <w:lang w:val="uk-UA"/>
        </w:rPr>
      </w:pPr>
      <w:r w:rsidRPr="00E938D7">
        <w:rPr>
          <w:sz w:val="22"/>
          <w:szCs w:val="22"/>
          <w:lang w:val="uk-UA"/>
        </w:rPr>
        <w:t xml:space="preserve">      У класичному полярографічному аналізі як індикаторний найчастіше використовують ртутний </w:t>
      </w:r>
      <w:proofErr w:type="spellStart"/>
      <w:r w:rsidRPr="00E938D7">
        <w:rPr>
          <w:sz w:val="22"/>
          <w:szCs w:val="22"/>
          <w:lang w:val="uk-UA"/>
        </w:rPr>
        <w:t>капаючий</w:t>
      </w:r>
      <w:proofErr w:type="spellEnd"/>
      <w:r w:rsidRPr="00E938D7">
        <w:rPr>
          <w:sz w:val="22"/>
          <w:szCs w:val="22"/>
          <w:lang w:val="uk-UA"/>
        </w:rPr>
        <w:t xml:space="preserve"> електрод (РКЕ), у якому ртуть під дією сили ваги витікає з дуже тонкого капіляру у вигляді безперервного потоку однакових крапель з максимальним діаметром 0.5...</w:t>
      </w:r>
      <w:r w:rsidRPr="00E938D7">
        <w:rPr>
          <w:rFonts w:ascii="Palatino Linotype" w:eastAsia="Courier New" w:hAnsi="Palatino Linotype" w:cs="Palatino Linotype"/>
          <w:sz w:val="22"/>
          <w:szCs w:val="22"/>
          <w:lang w:val="uk-UA"/>
        </w:rPr>
        <w:t xml:space="preserve">1мм. </w:t>
      </w:r>
      <w:r w:rsidRPr="00E938D7">
        <w:rPr>
          <w:sz w:val="22"/>
          <w:szCs w:val="22"/>
          <w:lang w:val="uk-UA"/>
        </w:rPr>
        <w:t xml:space="preserve">Час житія краплі складає 2...4 с. Ртутний </w:t>
      </w:r>
      <w:proofErr w:type="spellStart"/>
      <w:r w:rsidRPr="00E938D7">
        <w:rPr>
          <w:sz w:val="22"/>
          <w:szCs w:val="22"/>
          <w:lang w:val="uk-UA"/>
        </w:rPr>
        <w:t>капаючий</w:t>
      </w:r>
      <w:proofErr w:type="spellEnd"/>
      <w:r w:rsidRPr="00E938D7">
        <w:rPr>
          <w:sz w:val="22"/>
          <w:szCs w:val="22"/>
          <w:lang w:val="uk-UA"/>
        </w:rPr>
        <w:t xml:space="preserve"> електрод має ряд переваг у порівнянні з електродами, які виготовлені з інших матеріалів:</w:t>
      </w:r>
    </w:p>
    <w:p w:rsidR="00684000" w:rsidRPr="00E938D7" w:rsidRDefault="00684000" w:rsidP="00684000">
      <w:pPr>
        <w:tabs>
          <w:tab w:val="left" w:pos="890"/>
        </w:tabs>
        <w:spacing w:line="240" w:lineRule="exact"/>
        <w:ind w:right="20" w:firstLine="426"/>
        <w:jc w:val="both"/>
        <w:rPr>
          <w:rFonts w:eastAsia="Courier New"/>
          <w:color w:val="000000"/>
          <w:sz w:val="22"/>
          <w:szCs w:val="22"/>
          <w:lang w:val="uk-UA"/>
        </w:rPr>
      </w:pPr>
      <w:r w:rsidRPr="00E938D7">
        <w:rPr>
          <w:rFonts w:eastAsia="Courier New"/>
          <w:color w:val="000000"/>
          <w:sz w:val="22"/>
          <w:szCs w:val="22"/>
          <w:lang w:val="uk-UA"/>
        </w:rPr>
        <w:t xml:space="preserve">1.Велика перенапруга виділення гідрогену на ртуті дозволяє: </w:t>
      </w:r>
      <w:proofErr w:type="spellStart"/>
      <w:r w:rsidRPr="00E938D7">
        <w:rPr>
          <w:rFonts w:eastAsia="Courier New"/>
          <w:color w:val="000000"/>
          <w:sz w:val="22"/>
          <w:szCs w:val="22"/>
          <w:lang w:val="uk-UA"/>
        </w:rPr>
        <w:t>катодно</w:t>
      </w:r>
      <w:proofErr w:type="spellEnd"/>
      <w:r w:rsidRPr="00E938D7">
        <w:rPr>
          <w:rFonts w:eastAsia="Courier New"/>
          <w:color w:val="000000"/>
          <w:sz w:val="22"/>
          <w:szCs w:val="22"/>
          <w:lang w:val="uk-UA"/>
        </w:rPr>
        <w:t xml:space="preserve"> поляризувати РКЕ до достатньо негативних значень потенціалів без виникнення перешкод, зв'язаних з відновленням іонів водню (у кислих розчинах до -1.2 В, у лужних до -2.0 В відносно насиченого каломельного електрода).</w:t>
      </w:r>
    </w:p>
    <w:p w:rsidR="00684000" w:rsidRPr="00E938D7" w:rsidRDefault="00684000" w:rsidP="00684000">
      <w:pPr>
        <w:tabs>
          <w:tab w:val="left" w:pos="950"/>
        </w:tabs>
        <w:spacing w:line="240" w:lineRule="exact"/>
        <w:ind w:right="20" w:firstLine="426"/>
        <w:jc w:val="both"/>
        <w:rPr>
          <w:rFonts w:eastAsia="Courier New"/>
          <w:color w:val="000000"/>
          <w:sz w:val="22"/>
          <w:szCs w:val="22"/>
          <w:lang w:val="uk-UA"/>
        </w:rPr>
      </w:pPr>
      <w:r w:rsidRPr="00E938D7">
        <w:rPr>
          <w:rFonts w:eastAsia="Courier New"/>
          <w:color w:val="000000"/>
          <w:sz w:val="22"/>
          <w:szCs w:val="22"/>
          <w:lang w:val="uk-UA"/>
        </w:rPr>
        <w:t xml:space="preserve">2.Поверхня електрода, яка безперервно обновлюється, не забруднюється продуктами попереднього електрохімічного процесу і тому </w:t>
      </w:r>
      <w:proofErr w:type="spellStart"/>
      <w:r w:rsidRPr="00E938D7">
        <w:rPr>
          <w:rFonts w:eastAsia="Courier New"/>
          <w:color w:val="000000"/>
          <w:sz w:val="22"/>
          <w:szCs w:val="22"/>
          <w:lang w:val="uk-UA"/>
        </w:rPr>
        <w:t>зззжди</w:t>
      </w:r>
      <w:proofErr w:type="spellEnd"/>
      <w:r w:rsidRPr="00E938D7">
        <w:rPr>
          <w:rFonts w:eastAsia="Courier New"/>
          <w:color w:val="000000"/>
          <w:sz w:val="22"/>
          <w:szCs w:val="22"/>
          <w:lang w:val="uk-UA"/>
        </w:rPr>
        <w:t xml:space="preserve"> </w:t>
      </w:r>
      <w:proofErr w:type="spellStart"/>
      <w:r w:rsidRPr="00E938D7">
        <w:rPr>
          <w:rFonts w:eastAsia="Courier New"/>
          <w:color w:val="000000"/>
          <w:sz w:val="22"/>
          <w:szCs w:val="22"/>
          <w:lang w:val="uk-UA"/>
        </w:rPr>
        <w:t>електрохімічно</w:t>
      </w:r>
      <w:proofErr w:type="spellEnd"/>
      <w:r w:rsidRPr="00E938D7">
        <w:rPr>
          <w:rFonts w:eastAsia="Courier New"/>
          <w:color w:val="000000"/>
          <w:sz w:val="22"/>
          <w:szCs w:val="22"/>
          <w:lang w:val="uk-UA"/>
        </w:rPr>
        <w:t xml:space="preserve"> активна.</w:t>
      </w:r>
    </w:p>
    <w:p w:rsidR="00684000" w:rsidRPr="00E938D7" w:rsidRDefault="00684000" w:rsidP="00684000">
      <w:pPr>
        <w:tabs>
          <w:tab w:val="left" w:pos="845"/>
        </w:tabs>
        <w:spacing w:line="240" w:lineRule="exact"/>
        <w:ind w:right="20" w:firstLine="426"/>
        <w:jc w:val="both"/>
        <w:rPr>
          <w:rFonts w:eastAsia="Courier New"/>
          <w:color w:val="000000"/>
          <w:sz w:val="22"/>
          <w:szCs w:val="22"/>
          <w:lang w:val="uk-UA"/>
        </w:rPr>
      </w:pPr>
      <w:r w:rsidRPr="00E938D7">
        <w:rPr>
          <w:rFonts w:eastAsia="Courier New"/>
          <w:color w:val="000000"/>
          <w:sz w:val="22"/>
          <w:szCs w:val="22"/>
          <w:lang w:val="uk-UA"/>
        </w:rPr>
        <w:t xml:space="preserve">3.Оскільки площа поверхні краплі ртуті дуже мала, то густина електричного струму досить велика і електрод добре поляризується навіть при дуже малих (до10 </w:t>
      </w:r>
      <w:r w:rsidRPr="00E938D7">
        <w:rPr>
          <w:rFonts w:eastAsia="Courier New"/>
          <w:color w:val="000000"/>
          <w:sz w:val="22"/>
          <w:szCs w:val="22"/>
          <w:vertAlign w:val="superscript"/>
          <w:lang w:val="uk-UA"/>
        </w:rPr>
        <w:t>-1О</w:t>
      </w:r>
      <w:r w:rsidRPr="00E938D7">
        <w:rPr>
          <w:rFonts w:eastAsia="Courier New"/>
          <w:color w:val="000000"/>
          <w:sz w:val="22"/>
          <w:szCs w:val="22"/>
          <w:lang w:val="uk-UA"/>
        </w:rPr>
        <w:t xml:space="preserve"> А) струмах.</w:t>
      </w:r>
    </w:p>
    <w:p w:rsidR="00684000" w:rsidRPr="00E938D7" w:rsidRDefault="00684000" w:rsidP="00684000">
      <w:pPr>
        <w:ind w:left="20" w:right="20" w:firstLine="540"/>
        <w:jc w:val="both"/>
        <w:rPr>
          <w:rFonts w:eastAsia="Courier New"/>
          <w:color w:val="000000"/>
          <w:sz w:val="22"/>
          <w:szCs w:val="22"/>
          <w:lang w:val="uk-UA"/>
        </w:rPr>
      </w:pPr>
      <w:r w:rsidRPr="00E938D7">
        <w:rPr>
          <w:rFonts w:eastAsia="Courier New"/>
          <w:color w:val="000000"/>
          <w:sz w:val="22"/>
          <w:szCs w:val="22"/>
          <w:lang w:val="uk-UA"/>
        </w:rPr>
        <w:t xml:space="preserve">Найбільш серйозним недоліком РКЕ являється те, що ртуть </w:t>
      </w:r>
      <w:proofErr w:type="spellStart"/>
      <w:r w:rsidRPr="00E938D7">
        <w:rPr>
          <w:rFonts w:eastAsia="Courier New"/>
          <w:color w:val="000000"/>
          <w:sz w:val="22"/>
          <w:szCs w:val="22"/>
          <w:lang w:val="uk-UA"/>
        </w:rPr>
        <w:t>лег</w:t>
      </w:r>
      <w:proofErr w:type="spellEnd"/>
      <w:r w:rsidRPr="00E938D7">
        <w:rPr>
          <w:rFonts w:eastAsia="Courier New"/>
          <w:color w:val="000000"/>
          <w:sz w:val="22"/>
          <w:szCs w:val="22"/>
          <w:lang w:val="uk-UA"/>
        </w:rPr>
        <w:t xml:space="preserve"> </w:t>
      </w:r>
      <w:proofErr w:type="spellStart"/>
      <w:r w:rsidRPr="00E938D7">
        <w:rPr>
          <w:rFonts w:eastAsia="Courier New"/>
          <w:color w:val="000000"/>
          <w:sz w:val="22"/>
          <w:szCs w:val="22"/>
          <w:lang w:val="uk-UA"/>
        </w:rPr>
        <w:t>ко</w:t>
      </w:r>
      <w:proofErr w:type="spellEnd"/>
      <w:r w:rsidRPr="00E938D7">
        <w:rPr>
          <w:rFonts w:eastAsia="Courier New"/>
          <w:color w:val="000000"/>
          <w:sz w:val="22"/>
          <w:szCs w:val="22"/>
          <w:lang w:val="uk-UA"/>
        </w:rPr>
        <w:t xml:space="preserve"> окислюється, що сильно обмежує можливості її використання в якості анода для вивчення процесів </w:t>
      </w:r>
      <w:proofErr w:type="spellStart"/>
      <w:r w:rsidRPr="00E938D7">
        <w:rPr>
          <w:rFonts w:eastAsia="Courier New"/>
          <w:color w:val="000000"/>
          <w:sz w:val="22"/>
          <w:szCs w:val="22"/>
          <w:lang w:val="uk-UA"/>
        </w:rPr>
        <w:t>електроокиснення</w:t>
      </w:r>
      <w:proofErr w:type="spellEnd"/>
      <w:r w:rsidRPr="00E938D7">
        <w:rPr>
          <w:rFonts w:eastAsia="Courier New"/>
          <w:color w:val="000000"/>
          <w:sz w:val="22"/>
          <w:szCs w:val="22"/>
          <w:lang w:val="uk-UA"/>
        </w:rPr>
        <w:t xml:space="preserve">. При потенціалах, більш позитивних ніж +0.4 В (по відношенню до насиченого каломельного електроду), починається утворення ртуті (І) і виникаючий струм маскує полярографічні хвилі інших речовин, здатних до </w:t>
      </w:r>
      <w:proofErr w:type="spellStart"/>
      <w:r w:rsidRPr="00E938D7">
        <w:rPr>
          <w:rFonts w:eastAsia="Courier New"/>
          <w:color w:val="000000"/>
          <w:sz w:val="22"/>
          <w:szCs w:val="22"/>
          <w:lang w:val="uk-UA"/>
        </w:rPr>
        <w:t>електроокиснення</w:t>
      </w:r>
      <w:proofErr w:type="spellEnd"/>
      <w:r w:rsidRPr="00E938D7">
        <w:rPr>
          <w:rFonts w:eastAsia="Courier New"/>
          <w:color w:val="000000"/>
          <w:sz w:val="22"/>
          <w:szCs w:val="22"/>
          <w:lang w:val="uk-UA"/>
        </w:rPr>
        <w:t xml:space="preserve"> в цієї області потенціалів. На фоні </w:t>
      </w:r>
      <w:proofErr w:type="spellStart"/>
      <w:r w:rsidRPr="00E938D7">
        <w:rPr>
          <w:rFonts w:eastAsia="Courier New"/>
          <w:color w:val="000000"/>
          <w:sz w:val="22"/>
          <w:szCs w:val="22"/>
          <w:lang w:val="uk-UA"/>
        </w:rPr>
        <w:t>хлорид-</w:t>
      </w:r>
      <w:proofErr w:type="spellEnd"/>
      <w:r w:rsidRPr="00E938D7">
        <w:rPr>
          <w:rFonts w:eastAsia="Courier New"/>
          <w:color w:val="000000"/>
          <w:sz w:val="22"/>
          <w:szCs w:val="22"/>
          <w:lang w:val="uk-UA"/>
        </w:rPr>
        <w:t xml:space="preserve"> іонів анодне окиснення ртуті починається ще раніш (при +0.05 В). Тому РКЕ найчастіше використовують для визначення речовин, які </w:t>
      </w:r>
      <w:proofErr w:type="spellStart"/>
      <w:r w:rsidRPr="00E938D7">
        <w:rPr>
          <w:rFonts w:eastAsia="Courier New"/>
          <w:color w:val="000000"/>
          <w:sz w:val="22"/>
          <w:szCs w:val="22"/>
          <w:lang w:val="uk-UA"/>
        </w:rPr>
        <w:t>електровідновлюються</w:t>
      </w:r>
      <w:proofErr w:type="spellEnd"/>
      <w:r w:rsidRPr="00E938D7">
        <w:rPr>
          <w:rFonts w:eastAsia="Courier New"/>
          <w:color w:val="000000"/>
          <w:sz w:val="22"/>
          <w:szCs w:val="22"/>
          <w:lang w:val="uk-UA"/>
        </w:rPr>
        <w:t>.</w:t>
      </w:r>
    </w:p>
    <w:p w:rsidR="00684000" w:rsidRPr="00E938D7" w:rsidRDefault="00684000" w:rsidP="00684000">
      <w:pPr>
        <w:ind w:left="20" w:right="20" w:firstLine="540"/>
        <w:jc w:val="both"/>
        <w:rPr>
          <w:rFonts w:eastAsia="Courier New"/>
          <w:color w:val="000000"/>
          <w:sz w:val="22"/>
          <w:szCs w:val="22"/>
          <w:lang w:val="uk-UA"/>
        </w:rPr>
      </w:pPr>
      <w:r w:rsidRPr="00E938D7">
        <w:rPr>
          <w:rFonts w:eastAsia="Courier New"/>
          <w:color w:val="000000"/>
          <w:sz w:val="22"/>
          <w:szCs w:val="22"/>
          <w:lang w:val="uk-UA"/>
        </w:rPr>
        <w:t>До недоліків РКЕ відноситься також висока токсичність ртуті та її пара. Тому робота з ртуттю виконується в спеціально обладнаних приміщеннях, де е добра місцева витяжна вентиляція і виконані інші вимоги по техніці безпеки.</w:t>
      </w:r>
    </w:p>
    <w:p w:rsidR="00684000" w:rsidRPr="00E938D7" w:rsidRDefault="00684000" w:rsidP="00684000">
      <w:pPr>
        <w:ind w:left="20" w:right="20" w:firstLine="540"/>
        <w:jc w:val="both"/>
        <w:rPr>
          <w:rFonts w:eastAsia="Courier New"/>
          <w:color w:val="000000"/>
          <w:sz w:val="22"/>
          <w:szCs w:val="22"/>
          <w:lang w:val="uk-UA"/>
        </w:rPr>
      </w:pPr>
      <w:r w:rsidRPr="00E938D7">
        <w:rPr>
          <w:rFonts w:eastAsia="Courier New"/>
          <w:color w:val="000000"/>
          <w:sz w:val="22"/>
          <w:szCs w:val="22"/>
          <w:lang w:val="uk-UA"/>
        </w:rPr>
        <w:t xml:space="preserve">Розглянемо коротко процеси, що протікають при катодній поляризації РКЕ. При поступовому зменшенні потенціалу катода на початку процесу сила електричного струму, що протікає через електроди та електроліт, дуже мала і лише повільно зростає при зміні потенціалу </w:t>
      </w:r>
      <w:r w:rsidRPr="00E938D7">
        <w:rPr>
          <w:rFonts w:eastAsia="Courier New"/>
          <w:color w:val="000000"/>
          <w:sz w:val="22"/>
          <w:szCs w:val="22"/>
          <w:lang w:val="uk-UA"/>
        </w:rPr>
        <w:lastRenderedPageBreak/>
        <w:t xml:space="preserve">РКЕ. Цей </w:t>
      </w:r>
      <w:proofErr w:type="spellStart"/>
      <w:r w:rsidRPr="00E938D7">
        <w:rPr>
          <w:rFonts w:eastAsia="Courier New"/>
          <w:color w:val="000000"/>
          <w:sz w:val="22"/>
          <w:szCs w:val="22"/>
          <w:lang w:val="uk-UA"/>
        </w:rPr>
        <w:t>сгрум</w:t>
      </w:r>
      <w:proofErr w:type="spellEnd"/>
      <w:r w:rsidRPr="00E938D7">
        <w:rPr>
          <w:rFonts w:eastAsia="Courier New"/>
          <w:color w:val="000000"/>
          <w:sz w:val="22"/>
          <w:szCs w:val="22"/>
          <w:lang w:val="uk-UA"/>
        </w:rPr>
        <w:t xml:space="preserve"> називається залишковим. Він складається з декількох складових: </w:t>
      </w:r>
      <w:proofErr w:type="spellStart"/>
      <w:r w:rsidRPr="00E938D7">
        <w:rPr>
          <w:rFonts w:eastAsia="Courier New"/>
          <w:color w:val="000000"/>
          <w:sz w:val="22"/>
          <w:szCs w:val="22"/>
          <w:lang w:val="uk-UA"/>
        </w:rPr>
        <w:t>фарадеєвського</w:t>
      </w:r>
      <w:proofErr w:type="spellEnd"/>
      <w:r w:rsidRPr="00E938D7">
        <w:rPr>
          <w:rFonts w:eastAsia="Courier New"/>
          <w:color w:val="000000"/>
          <w:sz w:val="22"/>
          <w:szCs w:val="22"/>
          <w:lang w:val="uk-UA"/>
        </w:rPr>
        <w:t xml:space="preserve"> струму, обумовленого </w:t>
      </w:r>
      <w:proofErr w:type="spellStart"/>
      <w:r w:rsidRPr="00E938D7">
        <w:rPr>
          <w:rFonts w:eastAsia="Courier New"/>
          <w:color w:val="000000"/>
          <w:sz w:val="22"/>
          <w:szCs w:val="22"/>
          <w:lang w:val="uk-UA"/>
        </w:rPr>
        <w:t>електроразрядом</w:t>
      </w:r>
      <w:proofErr w:type="spellEnd"/>
      <w:r w:rsidRPr="00E938D7">
        <w:rPr>
          <w:rFonts w:eastAsia="Courier New"/>
          <w:color w:val="000000"/>
          <w:sz w:val="22"/>
          <w:szCs w:val="22"/>
          <w:lang w:val="uk-UA"/>
        </w:rPr>
        <w:t xml:space="preserve"> домішок, що маються в розчині (найчастіше слідів розчиненого кисню), ємкісного струму, виникнення якого обумовлено зарядженням подвійного шару на зростаючій поверхні краплі ртуті, а також </w:t>
      </w:r>
      <w:proofErr w:type="spellStart"/>
      <w:r w:rsidRPr="00E938D7">
        <w:rPr>
          <w:rFonts w:eastAsia="Courier New"/>
          <w:color w:val="000000"/>
          <w:sz w:val="22"/>
          <w:szCs w:val="22"/>
          <w:lang w:val="uk-UA"/>
        </w:rPr>
        <w:t>мііраційного</w:t>
      </w:r>
      <w:proofErr w:type="spellEnd"/>
      <w:r w:rsidRPr="00E938D7">
        <w:rPr>
          <w:rFonts w:eastAsia="Courier New"/>
          <w:color w:val="000000"/>
          <w:sz w:val="22"/>
          <w:szCs w:val="22"/>
          <w:lang w:val="uk-UA"/>
        </w:rPr>
        <w:t xml:space="preserve"> струму, обумовленого надходженням часток, що відновлюються, до катоду під впливом електричного поля (цей струм зменшують введенням у розчин великого надлишку фонового електроліту). Основну частину залишкового струму складає ємк</w:t>
      </w:r>
      <w:r w:rsidR="00787054">
        <w:rPr>
          <w:rFonts w:eastAsia="Courier New"/>
          <w:color w:val="000000"/>
          <w:sz w:val="22"/>
          <w:szCs w:val="22"/>
          <w:lang w:val="uk-UA"/>
        </w:rPr>
        <w:t>існий струм, величина якого 10</w:t>
      </w:r>
      <w:r w:rsidR="00787054" w:rsidRPr="00787054">
        <w:rPr>
          <w:rFonts w:eastAsia="Courier New"/>
          <w:color w:val="000000"/>
          <w:sz w:val="22"/>
          <w:szCs w:val="22"/>
          <w:vertAlign w:val="superscript"/>
        </w:rPr>
        <w:t>-8</w:t>
      </w:r>
      <w:r w:rsidRPr="00E938D7">
        <w:rPr>
          <w:rFonts w:eastAsia="Courier New"/>
          <w:color w:val="000000"/>
          <w:sz w:val="22"/>
          <w:szCs w:val="22"/>
          <w:lang w:val="uk-UA"/>
        </w:rPr>
        <w:t xml:space="preserve"> </w:t>
      </w:r>
      <w:r w:rsidR="00787054">
        <w:rPr>
          <w:rFonts w:eastAsia="Courier New"/>
          <w:color w:val="000000"/>
          <w:sz w:val="22"/>
          <w:szCs w:val="22"/>
          <w:lang w:val="uk-UA"/>
        </w:rPr>
        <w:t>–</w:t>
      </w:r>
      <w:r w:rsidRPr="00E938D7">
        <w:rPr>
          <w:rFonts w:eastAsia="Courier New"/>
          <w:color w:val="000000"/>
          <w:sz w:val="22"/>
          <w:szCs w:val="22"/>
          <w:lang w:val="uk-UA"/>
        </w:rPr>
        <w:t xml:space="preserve"> 10</w:t>
      </w:r>
      <w:r w:rsidR="00787054" w:rsidRPr="00787054">
        <w:rPr>
          <w:rFonts w:eastAsia="Courier New"/>
          <w:color w:val="000000"/>
          <w:sz w:val="22"/>
          <w:szCs w:val="22"/>
          <w:vertAlign w:val="superscript"/>
        </w:rPr>
        <w:t>-7</w:t>
      </w:r>
      <w:r w:rsidRPr="00E938D7">
        <w:rPr>
          <w:rFonts w:eastAsia="Courier New"/>
          <w:color w:val="000000"/>
          <w:sz w:val="22"/>
          <w:szCs w:val="22"/>
          <w:lang w:val="uk-UA"/>
        </w:rPr>
        <w:t xml:space="preserve"> А. Вплив залишкового струму позначається тільки при визначенні дуже малих кількостей речовини.</w:t>
      </w:r>
    </w:p>
    <w:p w:rsidR="00684000" w:rsidRPr="00E938D7" w:rsidRDefault="00684000" w:rsidP="00684000">
      <w:pPr>
        <w:ind w:left="20" w:right="20" w:firstLine="540"/>
        <w:jc w:val="both"/>
        <w:rPr>
          <w:rFonts w:eastAsia="Courier New"/>
          <w:color w:val="000000"/>
          <w:sz w:val="22"/>
          <w:szCs w:val="22"/>
          <w:vertAlign w:val="superscript"/>
          <w:lang w:val="uk-UA"/>
        </w:rPr>
      </w:pPr>
      <w:r w:rsidRPr="00E938D7">
        <w:rPr>
          <w:rFonts w:eastAsia="Courier New"/>
          <w:color w:val="000000"/>
          <w:sz w:val="22"/>
          <w:szCs w:val="22"/>
          <w:lang w:val="uk-UA"/>
        </w:rPr>
        <w:t xml:space="preserve">Якщо в аналізованому розчині міститься </w:t>
      </w:r>
      <w:r w:rsidRPr="00E938D7">
        <w:rPr>
          <w:rFonts w:eastAsia="Palatino Linotype"/>
          <w:color w:val="000000"/>
          <w:spacing w:val="30"/>
          <w:sz w:val="22"/>
          <w:szCs w:val="22"/>
          <w:lang w:val="uk-UA"/>
        </w:rPr>
        <w:t>10</w:t>
      </w:r>
      <w:r w:rsidRPr="00E938D7">
        <w:rPr>
          <w:rFonts w:eastAsia="Palatino Linotype"/>
          <w:color w:val="000000"/>
          <w:spacing w:val="30"/>
          <w:sz w:val="22"/>
          <w:szCs w:val="22"/>
          <w:vertAlign w:val="superscript"/>
          <w:lang w:val="uk-UA"/>
        </w:rPr>
        <w:t>-3</w:t>
      </w:r>
      <w:r w:rsidRPr="00E938D7">
        <w:rPr>
          <w:rFonts w:eastAsia="Courier New"/>
          <w:color w:val="000000"/>
          <w:sz w:val="22"/>
          <w:szCs w:val="22"/>
          <w:lang w:val="uk-UA"/>
        </w:rPr>
        <w:t xml:space="preserve"> – 10</w:t>
      </w:r>
      <w:r w:rsidRPr="00E938D7">
        <w:rPr>
          <w:rFonts w:eastAsia="Courier New"/>
          <w:color w:val="000000"/>
          <w:sz w:val="22"/>
          <w:szCs w:val="22"/>
          <w:vertAlign w:val="superscript"/>
          <w:lang w:val="uk-UA"/>
        </w:rPr>
        <w:t>-5</w:t>
      </w:r>
      <w:r w:rsidRPr="00E938D7">
        <w:rPr>
          <w:rFonts w:eastAsia="Courier New"/>
          <w:color w:val="000000"/>
          <w:sz w:val="22"/>
          <w:szCs w:val="22"/>
          <w:lang w:val="uk-UA"/>
        </w:rPr>
        <w:t xml:space="preserve"> </w:t>
      </w:r>
      <w:r w:rsidRPr="00E938D7">
        <w:rPr>
          <w:rFonts w:eastAsia="Courier New"/>
          <w:color w:val="000000"/>
          <w:sz w:val="22"/>
          <w:szCs w:val="22"/>
          <w:shd w:val="clear" w:color="auto" w:fill="FFFFFF"/>
          <w:lang w:val="uk-UA"/>
        </w:rPr>
        <w:t>М</w:t>
      </w:r>
      <w:r w:rsidRPr="00E938D7">
        <w:rPr>
          <w:rFonts w:eastAsia="Courier New"/>
          <w:color w:val="000000"/>
          <w:sz w:val="22"/>
          <w:szCs w:val="22"/>
          <w:lang w:val="uk-UA"/>
        </w:rPr>
        <w:t xml:space="preserve"> деполяризатора, здатного відновлюватися на РКЕ (наприклад, іонів кадмію), то при досягненні відповідного потенціалу на електроді починається процес їхнього відновлення (тобто катод </w:t>
      </w:r>
      <w:proofErr w:type="spellStart"/>
      <w:r w:rsidRPr="00E938D7">
        <w:rPr>
          <w:rFonts w:eastAsia="Courier New"/>
          <w:color w:val="000000"/>
          <w:sz w:val="22"/>
          <w:szCs w:val="22"/>
          <w:lang w:val="uk-UA"/>
        </w:rPr>
        <w:t>деполяризується</w:t>
      </w:r>
      <w:proofErr w:type="spellEnd"/>
      <w:r w:rsidRPr="00E938D7">
        <w:rPr>
          <w:rFonts w:eastAsia="Courier New"/>
          <w:color w:val="000000"/>
          <w:sz w:val="22"/>
          <w:szCs w:val="22"/>
          <w:lang w:val="uk-UA"/>
        </w:rPr>
        <w:t>). Наприклад:</w:t>
      </w:r>
    </w:p>
    <w:p w:rsidR="00684000" w:rsidRPr="00E938D7" w:rsidRDefault="00684000" w:rsidP="00684000">
      <w:pPr>
        <w:keepNext/>
        <w:keepLines/>
        <w:spacing w:line="248" w:lineRule="exact"/>
        <w:ind w:left="2880"/>
        <w:outlineLvl w:val="0"/>
        <w:rPr>
          <w:rFonts w:eastAsia="Arial Unicode MS"/>
          <w:color w:val="000000"/>
          <w:sz w:val="22"/>
          <w:szCs w:val="22"/>
          <w:shd w:val="clear" w:color="auto" w:fill="F8F9FA"/>
          <w:lang w:val="uk-UA"/>
        </w:rPr>
      </w:pPr>
      <w:r w:rsidRPr="00E938D7">
        <w:rPr>
          <w:sz w:val="22"/>
          <w:szCs w:val="22"/>
          <w:lang w:val="uk-UA"/>
        </w:rPr>
        <w:t>Сd</w:t>
      </w:r>
      <w:r w:rsidRPr="00E938D7">
        <w:rPr>
          <w:sz w:val="22"/>
          <w:szCs w:val="22"/>
          <w:vertAlign w:val="superscript"/>
          <w:lang w:val="uk-UA"/>
        </w:rPr>
        <w:t>2+</w:t>
      </w:r>
      <w:r w:rsidRPr="00E938D7">
        <w:rPr>
          <w:sz w:val="22"/>
          <w:szCs w:val="22"/>
          <w:lang w:val="uk-UA"/>
        </w:rPr>
        <w:t>+2е</w:t>
      </w:r>
      <w:r w:rsidR="00C92E01">
        <w:rPr>
          <w:sz w:val="22"/>
          <w:szCs w:val="22"/>
          <w:lang w:val="uk-UA"/>
        </w:rPr>
        <w:t>̄</w:t>
      </w:r>
      <w:r w:rsidRPr="00E938D7">
        <w:rPr>
          <w:sz w:val="22"/>
          <w:szCs w:val="22"/>
          <w:lang w:val="uk-UA"/>
        </w:rPr>
        <w:t xml:space="preserve"> = </w:t>
      </w:r>
      <w:proofErr w:type="spellStart"/>
      <w:r w:rsidRPr="00E938D7">
        <w:rPr>
          <w:sz w:val="22"/>
          <w:szCs w:val="22"/>
          <w:lang w:val="uk-UA"/>
        </w:rPr>
        <w:t>Сd</w:t>
      </w:r>
      <w:proofErr w:type="spellEnd"/>
      <w:r w:rsidRPr="00E938D7">
        <w:rPr>
          <w:sz w:val="22"/>
          <w:szCs w:val="22"/>
          <w:lang w:val="uk-UA"/>
        </w:rPr>
        <w:t>(</w:t>
      </w:r>
      <w:proofErr w:type="spellStart"/>
      <w:r w:rsidRPr="00E938D7">
        <w:rPr>
          <w:sz w:val="22"/>
          <w:szCs w:val="22"/>
          <w:lang w:val="uk-UA"/>
        </w:rPr>
        <w:t>Hg</w:t>
      </w:r>
      <w:proofErr w:type="spellEnd"/>
      <w:r w:rsidRPr="00E938D7">
        <w:rPr>
          <w:sz w:val="22"/>
          <w:szCs w:val="22"/>
          <w:lang w:val="uk-UA"/>
        </w:rPr>
        <w:t>)</w:t>
      </w:r>
      <w:r w:rsidRPr="00E938D7">
        <w:rPr>
          <w:color w:val="000000"/>
          <w:sz w:val="22"/>
          <w:szCs w:val="22"/>
          <w:shd w:val="clear" w:color="auto" w:fill="FFFFFF"/>
          <w:lang w:val="uk-UA"/>
        </w:rPr>
        <w:t>↓ </w:t>
      </w:r>
    </w:p>
    <w:p w:rsidR="00684000" w:rsidRPr="00E938D7" w:rsidRDefault="00684000" w:rsidP="00684000">
      <w:pPr>
        <w:spacing w:line="240" w:lineRule="exact"/>
        <w:ind w:left="20" w:right="20" w:firstLine="540"/>
        <w:jc w:val="both"/>
        <w:rPr>
          <w:i/>
          <w:sz w:val="22"/>
          <w:szCs w:val="22"/>
          <w:lang w:val="uk-UA"/>
        </w:rPr>
      </w:pPr>
      <w:r w:rsidRPr="00E938D7">
        <w:rPr>
          <w:sz w:val="22"/>
          <w:szCs w:val="22"/>
          <w:lang w:val="uk-UA"/>
        </w:rPr>
        <w:t xml:space="preserve">Сила струму при цьому різко зростає. Розведена амальгама металу, що утвориться, разом із краплею ртуті падає на дно комірки, а електроліз протікає далі на новій краплі з такою же величиною поверхні. У цих умовах розчин у </w:t>
      </w:r>
      <w:proofErr w:type="spellStart"/>
      <w:r w:rsidRPr="00E938D7">
        <w:rPr>
          <w:sz w:val="22"/>
          <w:szCs w:val="22"/>
          <w:lang w:val="uk-UA"/>
        </w:rPr>
        <w:t>приелектродному</w:t>
      </w:r>
      <w:proofErr w:type="spellEnd"/>
      <w:r w:rsidRPr="00E938D7">
        <w:rPr>
          <w:sz w:val="22"/>
          <w:szCs w:val="22"/>
          <w:lang w:val="uk-UA"/>
        </w:rPr>
        <w:t xml:space="preserve"> шарі швидко збіднюється іонами металу. Наступає стан, при якому концентрація іонів деполяризатора в </w:t>
      </w:r>
      <w:proofErr w:type="spellStart"/>
      <w:r w:rsidRPr="00E938D7">
        <w:rPr>
          <w:sz w:val="22"/>
          <w:szCs w:val="22"/>
          <w:lang w:val="uk-UA"/>
        </w:rPr>
        <w:t>приелектродному</w:t>
      </w:r>
      <w:proofErr w:type="spellEnd"/>
      <w:r w:rsidRPr="00E938D7">
        <w:rPr>
          <w:sz w:val="22"/>
          <w:szCs w:val="22"/>
          <w:lang w:val="uk-UA"/>
        </w:rPr>
        <w:t xml:space="preserve"> шарі зменшується майже до нуля, а їхня концентрація в розчині залишається постійною. При цьому надходження деполяризатора біля поверхні електрода обумовлено тільки силами дифузії, швидкість якої за інших рівних умов пропорційна градієнту (перепаду) концентрації деполяризатора на поверхні електрода та у всій масі розчину. В розглянутому випадку ця швидкість буде пропорційна концентрації іонів деполяризатора в розчині. У цьому стані при досягненні деякого потенціалу число частинок, що відновлюються на РКЕ за одиницю часу, стає рівним числу частинок, що дифундують із глибини розчину в </w:t>
      </w:r>
      <w:proofErr w:type="spellStart"/>
      <w:r w:rsidRPr="00E938D7">
        <w:rPr>
          <w:sz w:val="22"/>
          <w:szCs w:val="22"/>
          <w:lang w:val="uk-UA"/>
        </w:rPr>
        <w:t>приелектродний</w:t>
      </w:r>
      <w:proofErr w:type="spellEnd"/>
      <w:r w:rsidRPr="00E938D7">
        <w:rPr>
          <w:sz w:val="22"/>
          <w:szCs w:val="22"/>
          <w:lang w:val="uk-UA"/>
        </w:rPr>
        <w:t xml:space="preserve"> шар. Градієнт концентрації стає рівним нулю. Це приводить до того, що через розчин проходить електричний струм, який не збільшується при подальшій зміні потенціалу РКЕ до більш негативних значень. Такий струм називається граничним дифузійним струмом. У цьому випадку на </w:t>
      </w:r>
      <w:proofErr w:type="spellStart"/>
      <w:r w:rsidRPr="00E938D7">
        <w:rPr>
          <w:sz w:val="22"/>
          <w:szCs w:val="22"/>
          <w:lang w:val="uk-UA"/>
        </w:rPr>
        <w:t>вольтамперній</w:t>
      </w:r>
      <w:proofErr w:type="spellEnd"/>
      <w:r w:rsidRPr="00E938D7">
        <w:rPr>
          <w:sz w:val="22"/>
          <w:szCs w:val="22"/>
          <w:lang w:val="uk-UA"/>
        </w:rPr>
        <w:t xml:space="preserve"> кривій з'являється характерна ступінь чи полярографічна</w:t>
      </w:r>
      <w:r w:rsidRPr="00E938D7">
        <w:rPr>
          <w:sz w:val="22"/>
          <w:szCs w:val="22"/>
          <w:shd w:val="clear" w:color="auto" w:fill="FFFFFF"/>
          <w:lang w:val="uk-UA"/>
        </w:rPr>
        <w:t xml:space="preserve"> хвиля</w:t>
      </w:r>
      <w:r w:rsidRPr="00E938D7">
        <w:rPr>
          <w:sz w:val="22"/>
          <w:szCs w:val="22"/>
          <w:lang w:val="uk-UA"/>
        </w:rPr>
        <w:t xml:space="preserve"> (рис.</w:t>
      </w:r>
      <w:r w:rsidRPr="00E938D7">
        <w:rPr>
          <w:sz w:val="22"/>
          <w:szCs w:val="22"/>
          <w:shd w:val="clear" w:color="auto" w:fill="FFFFFF"/>
          <w:lang w:val="uk-UA"/>
        </w:rPr>
        <w:t xml:space="preserve"> 1</w:t>
      </w:r>
      <w:r w:rsidRPr="00E938D7">
        <w:rPr>
          <w:sz w:val="22"/>
          <w:szCs w:val="22"/>
          <w:lang w:val="uk-UA"/>
        </w:rPr>
        <w:t>.2).</w:t>
      </w:r>
    </w:p>
    <w:p w:rsidR="00684000" w:rsidRPr="00E938D7" w:rsidRDefault="00684000" w:rsidP="00684000">
      <w:pPr>
        <w:spacing w:line="240" w:lineRule="exact"/>
        <w:ind w:left="20" w:right="20" w:firstLine="540"/>
        <w:jc w:val="both"/>
        <w:rPr>
          <w:i/>
          <w:sz w:val="22"/>
          <w:szCs w:val="22"/>
          <w:lang w:val="uk-UA"/>
        </w:rPr>
      </w:pPr>
      <w:r w:rsidRPr="00E938D7">
        <w:rPr>
          <w:sz w:val="22"/>
          <w:szCs w:val="22"/>
          <w:lang w:val="uk-UA"/>
        </w:rPr>
        <w:t>Якщо в розчині присутні іони інших металів, що відновлюються при більш негативних значеннях потенціалів, то це приводить до появи на полярограмі інших хв</w:t>
      </w:r>
      <w:r w:rsidR="00787054">
        <w:rPr>
          <w:sz w:val="22"/>
          <w:szCs w:val="22"/>
          <w:lang w:val="uk-UA"/>
        </w:rPr>
        <w:t>иль</w:t>
      </w:r>
      <w:r w:rsidRPr="00E938D7">
        <w:rPr>
          <w:sz w:val="22"/>
          <w:szCs w:val="22"/>
          <w:lang w:val="uk-UA"/>
        </w:rPr>
        <w:t xml:space="preserve"> і так далі, доки не почнуть розряджатися частинки фону. Полярографічна хвиля - це різновид поляризаційної </w:t>
      </w:r>
      <w:r w:rsidRPr="00E938D7">
        <w:rPr>
          <w:sz w:val="22"/>
          <w:szCs w:val="22"/>
          <w:lang w:val="uk-UA"/>
        </w:rPr>
        <w:lastRenderedPageBreak/>
        <w:t>кривої. Для з'ясування причини утворення кривої даної форми, розглянемо процеси, що протікають на мікроелектроді (катоді) при зміні його потенціалу в розчині, що містить 0,1 М нітрату калію і звільненому від кисню.</w:t>
      </w:r>
    </w:p>
    <w:p w:rsidR="00684000" w:rsidRPr="00E938D7" w:rsidRDefault="00684000" w:rsidP="00684000">
      <w:pPr>
        <w:framePr w:wrap="notBeside" w:vAnchor="text" w:hAnchor="text" w:xAlign="center" w:y="1"/>
        <w:jc w:val="center"/>
        <w:rPr>
          <w:rFonts w:eastAsia="Courier New"/>
          <w:color w:val="000000"/>
          <w:sz w:val="22"/>
          <w:szCs w:val="22"/>
          <w:lang w:val="uk-UA"/>
        </w:rPr>
      </w:pPr>
      <w:r w:rsidRPr="00E938D7">
        <w:rPr>
          <w:rFonts w:eastAsia="Courier New"/>
          <w:noProof/>
          <w:color w:val="000000"/>
          <w:sz w:val="22"/>
          <w:szCs w:val="22"/>
        </w:rPr>
        <w:drawing>
          <wp:inline distT="0" distB="0" distL="0" distR="0" wp14:anchorId="25C8F12E" wp14:editId="28D92D35">
            <wp:extent cx="1704975" cy="1515533"/>
            <wp:effectExtent l="0" t="0" r="0" b="8890"/>
            <wp:docPr id="2" name="Рисунок 6"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media\image1.jpe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rcRect/>
                    <a:stretch>
                      <a:fillRect/>
                    </a:stretch>
                  </pic:blipFill>
                  <pic:spPr bwMode="auto">
                    <a:xfrm>
                      <a:off x="0" y="0"/>
                      <a:ext cx="1704975" cy="1515533"/>
                    </a:xfrm>
                    <a:prstGeom prst="rect">
                      <a:avLst/>
                    </a:prstGeom>
                    <a:noFill/>
                    <a:ln w="9525">
                      <a:noFill/>
                      <a:miter lim="800000"/>
                      <a:headEnd/>
                      <a:tailEnd/>
                    </a:ln>
                  </pic:spPr>
                </pic:pic>
              </a:graphicData>
            </a:graphic>
          </wp:inline>
        </w:drawing>
      </w:r>
    </w:p>
    <w:p w:rsidR="00684000" w:rsidRPr="00E938D7" w:rsidRDefault="00684000" w:rsidP="00684000">
      <w:pPr>
        <w:jc w:val="both"/>
        <w:rPr>
          <w:rFonts w:eastAsia="Courier New"/>
          <w:color w:val="000000"/>
          <w:sz w:val="22"/>
          <w:szCs w:val="22"/>
          <w:lang w:val="uk-UA"/>
        </w:rPr>
      </w:pPr>
    </w:p>
    <w:p w:rsidR="00684000" w:rsidRPr="00E938D7" w:rsidRDefault="00684000" w:rsidP="00684000">
      <w:pPr>
        <w:spacing w:line="248" w:lineRule="exact"/>
        <w:ind w:left="40" w:firstLine="540"/>
        <w:jc w:val="both"/>
        <w:rPr>
          <w:i/>
          <w:sz w:val="22"/>
          <w:szCs w:val="22"/>
          <w:lang w:val="uk-UA"/>
        </w:rPr>
      </w:pPr>
      <w:r w:rsidRPr="00E938D7">
        <w:rPr>
          <w:sz w:val="22"/>
          <w:szCs w:val="22"/>
          <w:lang w:val="uk-UA"/>
        </w:rPr>
        <w:t>На рис.1.2 можна виділити ділянки: АВ, ВС, СD, DЕ.</w:t>
      </w:r>
    </w:p>
    <w:p w:rsidR="00684000" w:rsidRPr="00E938D7" w:rsidRDefault="00684000" w:rsidP="00684000">
      <w:pPr>
        <w:spacing w:line="248" w:lineRule="exact"/>
        <w:ind w:left="40" w:right="40" w:firstLine="540"/>
        <w:jc w:val="both"/>
        <w:rPr>
          <w:i/>
          <w:sz w:val="22"/>
          <w:szCs w:val="22"/>
          <w:lang w:val="uk-UA"/>
        </w:rPr>
      </w:pPr>
      <w:r w:rsidRPr="00E938D7">
        <w:rPr>
          <w:sz w:val="22"/>
          <w:szCs w:val="22"/>
          <w:lang w:val="uk-UA"/>
        </w:rPr>
        <w:t xml:space="preserve">Розглянемо процеси, що протікають на кожній ділянці. На АВ сила електричного струму мало відрізняється від нуля і лише незначно зростає. При зануренні електрода в розчин на його поверхні утвориться подвійний електричний шар. Утворення подвійного електричного шару </w:t>
      </w:r>
      <w:proofErr w:type="spellStart"/>
      <w:r w:rsidRPr="00E938D7">
        <w:rPr>
          <w:sz w:val="22"/>
          <w:szCs w:val="22"/>
          <w:lang w:val="uk-UA"/>
        </w:rPr>
        <w:t>супроводжуєгься</w:t>
      </w:r>
      <w:proofErr w:type="spellEnd"/>
      <w:r w:rsidRPr="00E938D7">
        <w:rPr>
          <w:sz w:val="22"/>
          <w:szCs w:val="22"/>
          <w:lang w:val="uk-UA"/>
        </w:rPr>
        <w:t xml:space="preserve"> рухом зарядів, що викликає струм у зовнішньому ланцюзі.</w:t>
      </w:r>
    </w:p>
    <w:p w:rsidR="00684000" w:rsidRPr="00E938D7" w:rsidRDefault="00684000" w:rsidP="00684000">
      <w:pPr>
        <w:spacing w:line="248" w:lineRule="exact"/>
        <w:ind w:left="40" w:right="40" w:firstLine="540"/>
        <w:jc w:val="both"/>
        <w:rPr>
          <w:i/>
          <w:sz w:val="22"/>
          <w:szCs w:val="22"/>
          <w:lang w:val="uk-UA"/>
        </w:rPr>
      </w:pPr>
      <w:r w:rsidRPr="00E938D7">
        <w:rPr>
          <w:sz w:val="22"/>
          <w:szCs w:val="22"/>
          <w:lang w:val="uk-UA"/>
        </w:rPr>
        <w:t>Якщо розчин недостатньо очищений від домішок речовин, які легко відновлюються, можливо також виникнення струму, викликаного відновленням цих речовин. Звичайно струм зарядження і струм, що виникає за рахунок домішок, поєднують і називають залишковим.</w:t>
      </w:r>
    </w:p>
    <w:p w:rsidR="00684000" w:rsidRPr="00E938D7" w:rsidRDefault="00684000" w:rsidP="00684000">
      <w:pPr>
        <w:spacing w:line="248" w:lineRule="exact"/>
        <w:ind w:left="40" w:right="40" w:firstLine="540"/>
        <w:jc w:val="both"/>
        <w:rPr>
          <w:i/>
          <w:sz w:val="22"/>
          <w:szCs w:val="22"/>
          <w:lang w:val="uk-UA"/>
        </w:rPr>
      </w:pPr>
      <w:r w:rsidRPr="00E938D7">
        <w:rPr>
          <w:sz w:val="22"/>
          <w:szCs w:val="22"/>
          <w:lang w:val="uk-UA"/>
        </w:rPr>
        <w:t>При подальшому збільшенні потенціалу мікроелектрода досягається потенціал, при якому можливе відновлення Сd</w:t>
      </w:r>
      <w:r w:rsidRPr="00E938D7">
        <w:rPr>
          <w:sz w:val="22"/>
          <w:szCs w:val="22"/>
          <w:vertAlign w:val="superscript"/>
          <w:lang w:val="uk-UA"/>
        </w:rPr>
        <w:t>2+</w:t>
      </w:r>
      <w:r w:rsidRPr="00E938D7">
        <w:rPr>
          <w:sz w:val="22"/>
          <w:szCs w:val="22"/>
          <w:lang w:val="uk-UA"/>
        </w:rPr>
        <w:t xml:space="preserve"> чи будь-якої досліджуваної речовини. У ланцюзі виникає струм, що зростає із збільшенням потенціалу електрода (ВС). Процес відновлення складається з декількох стадій:</w:t>
      </w:r>
    </w:p>
    <w:p w:rsidR="00684000" w:rsidRPr="00E938D7" w:rsidRDefault="00684000" w:rsidP="00684000">
      <w:pPr>
        <w:numPr>
          <w:ilvl w:val="0"/>
          <w:numId w:val="3"/>
        </w:numPr>
        <w:tabs>
          <w:tab w:val="left" w:pos="850"/>
        </w:tabs>
        <w:spacing w:line="248" w:lineRule="exact"/>
        <w:ind w:left="40" w:firstLine="540"/>
        <w:jc w:val="both"/>
        <w:rPr>
          <w:i/>
          <w:sz w:val="22"/>
          <w:szCs w:val="22"/>
          <w:lang w:val="uk-UA"/>
        </w:rPr>
      </w:pPr>
      <w:r w:rsidRPr="00E938D7">
        <w:rPr>
          <w:sz w:val="22"/>
          <w:szCs w:val="22"/>
          <w:lang w:val="uk-UA"/>
        </w:rPr>
        <w:t>дифузії іона до поверхні електроду;</w:t>
      </w:r>
    </w:p>
    <w:p w:rsidR="00684000" w:rsidRPr="00E938D7" w:rsidRDefault="00684000" w:rsidP="00684000">
      <w:pPr>
        <w:numPr>
          <w:ilvl w:val="0"/>
          <w:numId w:val="3"/>
        </w:numPr>
        <w:tabs>
          <w:tab w:val="left" w:pos="865"/>
        </w:tabs>
        <w:spacing w:line="248" w:lineRule="exact"/>
        <w:ind w:left="40" w:firstLine="540"/>
        <w:jc w:val="both"/>
        <w:rPr>
          <w:i/>
          <w:sz w:val="22"/>
          <w:szCs w:val="22"/>
          <w:lang w:val="uk-UA"/>
        </w:rPr>
      </w:pPr>
      <w:r w:rsidRPr="00E938D7">
        <w:rPr>
          <w:sz w:val="22"/>
          <w:szCs w:val="22"/>
          <w:lang w:val="uk-UA"/>
        </w:rPr>
        <w:t>передачі електрона від електрода іону;</w:t>
      </w:r>
    </w:p>
    <w:p w:rsidR="00684000" w:rsidRPr="00E938D7" w:rsidRDefault="00684000" w:rsidP="00684000">
      <w:pPr>
        <w:numPr>
          <w:ilvl w:val="0"/>
          <w:numId w:val="3"/>
        </w:numPr>
        <w:tabs>
          <w:tab w:val="left" w:pos="865"/>
        </w:tabs>
        <w:spacing w:line="248" w:lineRule="exact"/>
        <w:ind w:left="40" w:firstLine="540"/>
        <w:jc w:val="both"/>
        <w:rPr>
          <w:i/>
          <w:sz w:val="22"/>
          <w:szCs w:val="22"/>
          <w:lang w:val="uk-UA"/>
        </w:rPr>
      </w:pPr>
      <w:r w:rsidRPr="00E938D7">
        <w:rPr>
          <w:sz w:val="22"/>
          <w:szCs w:val="22"/>
          <w:lang w:val="uk-UA"/>
        </w:rPr>
        <w:t>виходу продуктів реакції зі сфери реакції;</w:t>
      </w:r>
    </w:p>
    <w:p w:rsidR="00684000" w:rsidRPr="00E938D7" w:rsidRDefault="00684000" w:rsidP="00684000">
      <w:pPr>
        <w:numPr>
          <w:ilvl w:val="0"/>
          <w:numId w:val="3"/>
        </w:numPr>
        <w:tabs>
          <w:tab w:val="left" w:pos="858"/>
        </w:tabs>
        <w:spacing w:line="248" w:lineRule="exact"/>
        <w:ind w:left="40" w:firstLine="540"/>
        <w:jc w:val="both"/>
        <w:rPr>
          <w:i/>
          <w:sz w:val="22"/>
          <w:szCs w:val="22"/>
          <w:lang w:val="uk-UA"/>
        </w:rPr>
      </w:pPr>
      <w:r w:rsidRPr="00E938D7">
        <w:rPr>
          <w:sz w:val="22"/>
          <w:szCs w:val="22"/>
          <w:lang w:val="uk-UA"/>
        </w:rPr>
        <w:t>розчинення в матеріалі електрода та ін.</w:t>
      </w:r>
    </w:p>
    <w:p w:rsidR="00684000" w:rsidRPr="00E938D7" w:rsidRDefault="00684000" w:rsidP="00684000">
      <w:pPr>
        <w:spacing w:line="248" w:lineRule="exact"/>
        <w:ind w:left="40"/>
        <w:jc w:val="both"/>
        <w:rPr>
          <w:i/>
          <w:sz w:val="22"/>
          <w:szCs w:val="22"/>
          <w:lang w:val="uk-UA"/>
        </w:rPr>
      </w:pPr>
      <w:r w:rsidRPr="00E938D7">
        <w:rPr>
          <w:sz w:val="22"/>
          <w:szCs w:val="22"/>
          <w:lang w:val="uk-UA"/>
        </w:rPr>
        <w:t>Кожна</w:t>
      </w:r>
      <w:r w:rsidRPr="00E938D7">
        <w:rPr>
          <w:rFonts w:eastAsia="Palatino Linotype"/>
          <w:b/>
          <w:bCs/>
          <w:sz w:val="22"/>
          <w:szCs w:val="22"/>
          <w:shd w:val="clear" w:color="auto" w:fill="FFFFFF"/>
          <w:lang w:val="uk-UA"/>
        </w:rPr>
        <w:t xml:space="preserve"> з</w:t>
      </w:r>
      <w:r w:rsidRPr="00E938D7">
        <w:rPr>
          <w:sz w:val="22"/>
          <w:szCs w:val="22"/>
          <w:lang w:val="uk-UA"/>
        </w:rPr>
        <w:t xml:space="preserve"> цих стадій може бути самою повільною</w:t>
      </w:r>
      <w:r w:rsidRPr="00E938D7">
        <w:rPr>
          <w:rFonts w:eastAsia="Palatino Linotype"/>
          <w:b/>
          <w:bCs/>
          <w:sz w:val="22"/>
          <w:szCs w:val="22"/>
          <w:shd w:val="clear" w:color="auto" w:fill="FFFFFF"/>
          <w:lang w:val="uk-UA"/>
        </w:rPr>
        <w:t xml:space="preserve"> з</w:t>
      </w:r>
      <w:r w:rsidRPr="00E938D7">
        <w:rPr>
          <w:sz w:val="22"/>
          <w:szCs w:val="22"/>
          <w:lang w:val="uk-UA"/>
        </w:rPr>
        <w:t xml:space="preserve"> перерахованих. </w:t>
      </w:r>
    </w:p>
    <w:p w:rsidR="00684000" w:rsidRPr="00E938D7" w:rsidRDefault="00684000" w:rsidP="00684000">
      <w:pPr>
        <w:spacing w:line="248" w:lineRule="exact"/>
        <w:ind w:left="40" w:firstLine="668"/>
        <w:jc w:val="both"/>
        <w:rPr>
          <w:i/>
          <w:sz w:val="22"/>
          <w:szCs w:val="22"/>
          <w:lang w:val="uk-UA"/>
        </w:rPr>
      </w:pPr>
      <w:r w:rsidRPr="00E938D7">
        <w:rPr>
          <w:sz w:val="22"/>
          <w:szCs w:val="22"/>
          <w:lang w:val="uk-UA"/>
        </w:rPr>
        <w:t xml:space="preserve">Концентраційна поляризація - момент, коли всі іони, що надходять до електроду за рахунок дифузії, негайно розряджаються, так що концентрація в </w:t>
      </w:r>
      <w:proofErr w:type="spellStart"/>
      <w:r w:rsidRPr="00E938D7">
        <w:rPr>
          <w:sz w:val="22"/>
          <w:szCs w:val="22"/>
          <w:lang w:val="uk-UA"/>
        </w:rPr>
        <w:t>приеле</w:t>
      </w:r>
      <w:r w:rsidR="00C92E01">
        <w:rPr>
          <w:sz w:val="22"/>
          <w:szCs w:val="22"/>
          <w:lang w:val="uk-UA"/>
        </w:rPr>
        <w:t>кт</w:t>
      </w:r>
      <w:r w:rsidRPr="00E938D7">
        <w:rPr>
          <w:sz w:val="22"/>
          <w:szCs w:val="22"/>
          <w:lang w:val="uk-UA"/>
        </w:rPr>
        <w:t>родному</w:t>
      </w:r>
      <w:proofErr w:type="spellEnd"/>
      <w:r w:rsidRPr="00E938D7">
        <w:rPr>
          <w:sz w:val="22"/>
          <w:szCs w:val="22"/>
          <w:lang w:val="uk-UA"/>
        </w:rPr>
        <w:t xml:space="preserve"> шарі стає мало відмінної від нуля. Подальше збільшення величини сили струму з цього моменту неможливо. Струм, що протікає в цей момент у ланцюзі, називається граничним дифузійним струмом</w:t>
      </w:r>
    </w:p>
    <w:p w:rsidR="00684000" w:rsidRPr="00E938D7" w:rsidRDefault="00684000" w:rsidP="00684000">
      <w:pPr>
        <w:keepNext/>
        <w:keepLines/>
        <w:tabs>
          <w:tab w:val="left" w:pos="4495"/>
        </w:tabs>
        <w:spacing w:line="190" w:lineRule="exact"/>
        <w:ind w:left="2800"/>
        <w:outlineLvl w:val="0"/>
        <w:rPr>
          <w:b/>
          <w:sz w:val="22"/>
          <w:szCs w:val="22"/>
          <w:lang w:val="uk-UA"/>
        </w:rPr>
      </w:pPr>
      <w:r w:rsidRPr="00E938D7">
        <w:rPr>
          <w:sz w:val="22"/>
          <w:szCs w:val="22"/>
          <w:lang w:val="uk-UA"/>
        </w:rPr>
        <w:lastRenderedPageBreak/>
        <w:t>І</w:t>
      </w:r>
      <w:r w:rsidRPr="00E938D7">
        <w:rPr>
          <w:sz w:val="22"/>
          <w:szCs w:val="22"/>
          <w:vertAlign w:val="subscript"/>
          <w:lang w:val="uk-UA"/>
        </w:rPr>
        <w:t>g</w:t>
      </w:r>
      <w:r w:rsidRPr="00E938D7">
        <w:rPr>
          <w:sz w:val="22"/>
          <w:szCs w:val="22"/>
          <w:lang w:val="uk-UA"/>
        </w:rPr>
        <w:t>=КС</w:t>
      </w:r>
      <w:r w:rsidRPr="00E938D7">
        <w:rPr>
          <w:b/>
          <w:sz w:val="22"/>
          <w:szCs w:val="22"/>
          <w:lang w:val="uk-UA"/>
        </w:rPr>
        <w:tab/>
      </w:r>
      <w:r w:rsidRPr="00E938D7">
        <w:rPr>
          <w:b/>
          <w:sz w:val="22"/>
          <w:szCs w:val="22"/>
          <w:lang w:val="uk-UA"/>
        </w:rPr>
        <w:tab/>
      </w:r>
      <w:r w:rsidRPr="00E938D7">
        <w:rPr>
          <w:b/>
          <w:sz w:val="22"/>
          <w:szCs w:val="22"/>
          <w:lang w:val="uk-UA"/>
        </w:rPr>
        <w:tab/>
      </w:r>
      <w:r w:rsidRPr="00E938D7">
        <w:rPr>
          <w:b/>
          <w:sz w:val="22"/>
          <w:szCs w:val="22"/>
          <w:lang w:val="uk-UA"/>
        </w:rPr>
        <w:tab/>
      </w:r>
      <w:r w:rsidRPr="00E938D7">
        <w:rPr>
          <w:sz w:val="22"/>
          <w:szCs w:val="22"/>
          <w:lang w:val="uk-UA"/>
        </w:rPr>
        <w:t>(3)</w:t>
      </w:r>
    </w:p>
    <w:p w:rsidR="00684000" w:rsidRPr="00E938D7" w:rsidRDefault="00684000" w:rsidP="00684000">
      <w:pPr>
        <w:spacing w:line="248" w:lineRule="exact"/>
        <w:ind w:left="40" w:right="40"/>
        <w:jc w:val="both"/>
        <w:rPr>
          <w:i/>
          <w:sz w:val="22"/>
          <w:szCs w:val="22"/>
          <w:lang w:val="uk-UA"/>
        </w:rPr>
      </w:pPr>
      <w:r w:rsidRPr="00E938D7">
        <w:rPr>
          <w:sz w:val="22"/>
          <w:szCs w:val="22"/>
          <w:lang w:val="uk-UA"/>
        </w:rPr>
        <w:t>Подальше збільшення потенціалу електрода не може привести до збільшення величини сили струму, і на поляризаційній кривій виникає площадка СD.</w:t>
      </w:r>
    </w:p>
    <w:p w:rsidR="00684000" w:rsidRPr="00E938D7" w:rsidRDefault="00684000" w:rsidP="00684000">
      <w:pPr>
        <w:spacing w:line="248" w:lineRule="exact"/>
        <w:ind w:left="40" w:right="40" w:firstLine="540"/>
        <w:jc w:val="both"/>
        <w:rPr>
          <w:i/>
          <w:sz w:val="22"/>
          <w:szCs w:val="22"/>
          <w:lang w:val="uk-UA"/>
        </w:rPr>
      </w:pPr>
      <w:r w:rsidRPr="00E938D7">
        <w:rPr>
          <w:sz w:val="22"/>
          <w:szCs w:val="22"/>
          <w:lang w:val="uk-UA"/>
        </w:rPr>
        <w:t>Потім досягається потенціал, при якому починається розкладання води і виникає ділянка DЕ.</w:t>
      </w:r>
    </w:p>
    <w:p w:rsidR="00684000" w:rsidRPr="00E938D7" w:rsidRDefault="00684000" w:rsidP="00684000">
      <w:pPr>
        <w:keepNext/>
        <w:keepLines/>
        <w:spacing w:line="190" w:lineRule="exact"/>
        <w:ind w:left="1880"/>
        <w:outlineLvl w:val="1"/>
        <w:rPr>
          <w:b/>
          <w:sz w:val="22"/>
          <w:szCs w:val="22"/>
          <w:lang w:val="uk-UA"/>
        </w:rPr>
      </w:pPr>
      <w:bookmarkStart w:id="2" w:name="bookmark1"/>
    </w:p>
    <w:p w:rsidR="00684000" w:rsidRDefault="00684000" w:rsidP="00760646">
      <w:pPr>
        <w:keepNext/>
        <w:keepLines/>
        <w:spacing w:line="190" w:lineRule="exact"/>
        <w:ind w:left="1880"/>
        <w:outlineLvl w:val="1"/>
        <w:rPr>
          <w:b/>
          <w:sz w:val="22"/>
          <w:szCs w:val="22"/>
          <w:lang w:val="uk-UA"/>
        </w:rPr>
      </w:pPr>
      <w:r w:rsidRPr="00E938D7">
        <w:rPr>
          <w:b/>
          <w:sz w:val="22"/>
          <w:szCs w:val="22"/>
          <w:lang w:val="uk-UA"/>
        </w:rPr>
        <w:t>1.2. Якісний полярографічний аналіз</w:t>
      </w:r>
      <w:bookmarkEnd w:id="2"/>
    </w:p>
    <w:p w:rsidR="00760646" w:rsidRPr="00760646" w:rsidRDefault="00760646" w:rsidP="00760646">
      <w:pPr>
        <w:keepNext/>
        <w:keepLines/>
        <w:spacing w:line="190" w:lineRule="exact"/>
        <w:ind w:left="1880"/>
        <w:outlineLvl w:val="1"/>
        <w:rPr>
          <w:b/>
          <w:sz w:val="22"/>
          <w:szCs w:val="22"/>
          <w:lang w:val="uk-UA"/>
        </w:rPr>
      </w:pPr>
    </w:p>
    <w:p w:rsidR="00684000" w:rsidRPr="00E938D7" w:rsidRDefault="00684000" w:rsidP="00684000">
      <w:pPr>
        <w:spacing w:line="248" w:lineRule="exact"/>
        <w:ind w:left="40" w:right="40" w:firstLine="540"/>
        <w:jc w:val="both"/>
        <w:rPr>
          <w:i/>
          <w:sz w:val="22"/>
          <w:szCs w:val="22"/>
          <w:lang w:val="uk-UA"/>
        </w:rPr>
      </w:pPr>
      <w:r w:rsidRPr="00E938D7">
        <w:rPr>
          <w:sz w:val="22"/>
          <w:szCs w:val="22"/>
          <w:lang w:val="uk-UA"/>
        </w:rPr>
        <w:t xml:space="preserve">Найважливішої полярографічною характеристикою </w:t>
      </w:r>
      <w:proofErr w:type="spellStart"/>
      <w:r w:rsidRPr="00E938D7">
        <w:rPr>
          <w:sz w:val="22"/>
          <w:szCs w:val="22"/>
          <w:lang w:val="uk-UA"/>
        </w:rPr>
        <w:t>електроактивної</w:t>
      </w:r>
      <w:proofErr w:type="spellEnd"/>
      <w:r w:rsidRPr="00E938D7">
        <w:rPr>
          <w:sz w:val="22"/>
          <w:szCs w:val="22"/>
          <w:lang w:val="uk-UA"/>
        </w:rPr>
        <w:t xml:space="preserve"> речовини є потенціал електроду, при якому досягається значення струму, рівне половині граничного дифузійного струму ( половині висоти хвилі). Цей потенціал одержав назву потенціалу </w:t>
      </w:r>
      <w:proofErr w:type="spellStart"/>
      <w:r w:rsidRPr="00E938D7">
        <w:rPr>
          <w:sz w:val="22"/>
          <w:szCs w:val="22"/>
          <w:lang w:val="uk-UA"/>
        </w:rPr>
        <w:t>напівхвилі</w:t>
      </w:r>
      <w:proofErr w:type="spellEnd"/>
      <w:r w:rsidRPr="00E938D7">
        <w:rPr>
          <w:sz w:val="22"/>
          <w:szCs w:val="22"/>
          <w:lang w:val="uk-UA"/>
        </w:rPr>
        <w:t xml:space="preserve"> (</w:t>
      </w:r>
      <w:r w:rsidRPr="00E938D7">
        <w:rPr>
          <w:i/>
          <w:iCs/>
          <w:smallCaps/>
          <w:spacing w:val="20"/>
          <w:sz w:val="22"/>
          <w:szCs w:val="22"/>
          <w:shd w:val="clear" w:color="auto" w:fill="FFFFFF"/>
          <w:lang w:val="uk-UA"/>
        </w:rPr>
        <w:t>Е</w:t>
      </w:r>
      <w:r w:rsidRPr="00A83D56">
        <w:rPr>
          <w:i/>
          <w:iCs/>
          <w:smallCaps/>
          <w:spacing w:val="20"/>
          <w:sz w:val="22"/>
          <w:szCs w:val="22"/>
          <w:shd w:val="clear" w:color="auto" w:fill="FFFFFF"/>
          <w:vertAlign w:val="subscript"/>
          <w:lang w:val="uk-UA"/>
        </w:rPr>
        <w:t>1/2</w:t>
      </w:r>
      <w:r w:rsidRPr="00E938D7">
        <w:rPr>
          <w:sz w:val="22"/>
          <w:szCs w:val="22"/>
          <w:lang w:val="uk-UA"/>
        </w:rPr>
        <w:t xml:space="preserve">). Графічний </w:t>
      </w:r>
      <w:r w:rsidR="00787054">
        <w:rPr>
          <w:sz w:val="22"/>
          <w:szCs w:val="22"/>
          <w:lang w:val="uk-UA"/>
        </w:rPr>
        <w:t>спо</w:t>
      </w:r>
      <w:r w:rsidRPr="00E938D7">
        <w:rPr>
          <w:sz w:val="22"/>
          <w:szCs w:val="22"/>
          <w:lang w:val="uk-UA"/>
        </w:rPr>
        <w:t>сіб</w:t>
      </w:r>
      <w:r w:rsidR="00787054">
        <w:rPr>
          <w:sz w:val="22"/>
          <w:szCs w:val="22"/>
          <w:lang w:val="uk-UA"/>
        </w:rPr>
        <w:t xml:space="preserve"> </w:t>
      </w:r>
      <w:r w:rsidRPr="00E938D7">
        <w:rPr>
          <w:sz w:val="22"/>
          <w:szCs w:val="22"/>
          <w:lang w:val="uk-UA"/>
        </w:rPr>
        <w:t>його визначення при обробці отриманої полярограми зображений на рис. 1.3. Значення</w:t>
      </w:r>
      <w:r w:rsidRPr="00E938D7">
        <w:rPr>
          <w:i/>
          <w:iCs/>
          <w:sz w:val="22"/>
          <w:szCs w:val="22"/>
          <w:shd w:val="clear" w:color="auto" w:fill="FFFFFF"/>
          <w:lang w:val="uk-UA"/>
        </w:rPr>
        <w:t xml:space="preserve"> Е</w:t>
      </w:r>
      <w:r w:rsidRPr="00E938D7">
        <w:rPr>
          <w:i/>
          <w:iCs/>
          <w:sz w:val="22"/>
          <w:szCs w:val="22"/>
          <w:shd w:val="clear" w:color="auto" w:fill="FFFFFF"/>
          <w:vertAlign w:val="subscript"/>
          <w:lang w:val="uk-UA"/>
        </w:rPr>
        <w:t>1/2</w:t>
      </w:r>
      <w:r w:rsidRPr="00E938D7">
        <w:rPr>
          <w:sz w:val="22"/>
          <w:szCs w:val="22"/>
          <w:lang w:val="uk-UA"/>
        </w:rPr>
        <w:t xml:space="preserve"> не залежить від концентрації </w:t>
      </w:r>
      <w:proofErr w:type="spellStart"/>
      <w:r w:rsidRPr="00E938D7">
        <w:rPr>
          <w:sz w:val="22"/>
          <w:szCs w:val="22"/>
          <w:lang w:val="uk-UA"/>
        </w:rPr>
        <w:t>електроактивної</w:t>
      </w:r>
      <w:proofErr w:type="spellEnd"/>
      <w:r w:rsidRPr="00E938D7">
        <w:rPr>
          <w:sz w:val="22"/>
          <w:szCs w:val="22"/>
          <w:lang w:val="uk-UA"/>
        </w:rPr>
        <w:t xml:space="preserve"> речовини і визначається стандартним окисно-відновним потенціалом системи, що відповідає електродному процесу, наприклад Сd</w:t>
      </w:r>
      <w:r w:rsidRPr="00E938D7">
        <w:rPr>
          <w:sz w:val="22"/>
          <w:szCs w:val="22"/>
          <w:vertAlign w:val="superscript"/>
          <w:lang w:val="uk-UA"/>
        </w:rPr>
        <w:t>2+</w:t>
      </w:r>
      <w:r w:rsidRPr="00E938D7">
        <w:rPr>
          <w:sz w:val="22"/>
          <w:szCs w:val="22"/>
          <w:lang w:val="uk-UA"/>
        </w:rPr>
        <w:t>/</w:t>
      </w:r>
      <w:proofErr w:type="spellStart"/>
      <w:r w:rsidRPr="00E938D7">
        <w:rPr>
          <w:sz w:val="22"/>
          <w:szCs w:val="22"/>
          <w:lang w:val="uk-UA"/>
        </w:rPr>
        <w:t>Сd</w:t>
      </w:r>
      <w:proofErr w:type="spellEnd"/>
      <w:r w:rsidRPr="00E938D7">
        <w:rPr>
          <w:sz w:val="22"/>
          <w:szCs w:val="22"/>
          <w:lang w:val="uk-UA"/>
        </w:rPr>
        <w:t xml:space="preserve">  (відно</w:t>
      </w:r>
      <w:r w:rsidR="00A83D56">
        <w:rPr>
          <w:sz w:val="22"/>
          <w:szCs w:val="22"/>
          <w:lang w:val="uk-UA"/>
        </w:rPr>
        <w:t>сно насиченого каломельного елект</w:t>
      </w:r>
      <w:r w:rsidRPr="00E938D7">
        <w:rPr>
          <w:sz w:val="22"/>
          <w:szCs w:val="22"/>
          <w:lang w:val="uk-UA"/>
        </w:rPr>
        <w:t>роду). Тобто величина E</w:t>
      </w:r>
      <w:r w:rsidRPr="00E938D7">
        <w:rPr>
          <w:sz w:val="22"/>
          <w:szCs w:val="22"/>
          <w:vertAlign w:val="subscript"/>
          <w:lang w:val="uk-UA"/>
        </w:rPr>
        <w:t>1/2</w:t>
      </w:r>
      <w:r w:rsidRPr="00E938D7">
        <w:rPr>
          <w:sz w:val="22"/>
          <w:szCs w:val="22"/>
          <w:lang w:val="uk-UA"/>
        </w:rPr>
        <w:t xml:space="preserve"> залежить тільки від природи деполяризатора, що є основою якісного полярографічного аналізу. Потенціали E</w:t>
      </w:r>
      <w:r w:rsidRPr="00E938D7">
        <w:rPr>
          <w:sz w:val="22"/>
          <w:szCs w:val="22"/>
          <w:vertAlign w:val="subscript"/>
          <w:lang w:val="uk-UA"/>
        </w:rPr>
        <w:t>1/2</w:t>
      </w:r>
      <w:r w:rsidRPr="00E938D7">
        <w:rPr>
          <w:sz w:val="22"/>
          <w:szCs w:val="22"/>
          <w:lang w:val="uk-UA"/>
        </w:rPr>
        <w:t xml:space="preserve"> відновлення іонів металів на різних фонах приводяться в довідниках по аналітичній хімії.</w:t>
      </w:r>
    </w:p>
    <w:p w:rsidR="00684000" w:rsidRPr="00E938D7" w:rsidRDefault="00684000" w:rsidP="00684000">
      <w:pPr>
        <w:framePr w:wrap="notBeside" w:vAnchor="text" w:hAnchor="text" w:xAlign="center" w:y="1"/>
        <w:jc w:val="center"/>
        <w:rPr>
          <w:rFonts w:ascii="Courier New" w:eastAsia="Courier New" w:hAnsi="Courier New" w:cs="Courier New"/>
          <w:color w:val="000000"/>
          <w:sz w:val="22"/>
          <w:szCs w:val="22"/>
          <w:lang w:val="uk-UA"/>
        </w:rPr>
      </w:pPr>
      <w:r w:rsidRPr="00E938D7">
        <w:rPr>
          <w:rFonts w:ascii="Courier New" w:eastAsia="Courier New" w:hAnsi="Courier New" w:cs="Courier New"/>
          <w:noProof/>
          <w:color w:val="000000"/>
          <w:sz w:val="22"/>
          <w:szCs w:val="22"/>
        </w:rPr>
        <w:drawing>
          <wp:inline distT="0" distB="0" distL="0" distR="0" wp14:anchorId="2EA80646" wp14:editId="7F0571DC">
            <wp:extent cx="1700420" cy="1045381"/>
            <wp:effectExtent l="19050" t="0" r="0" b="0"/>
            <wp:docPr id="3" name="Рисунок 3"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media\image1.jpeg"/>
                    <pic:cNvPicPr>
                      <a:picLocks noChangeAspect="1" noChangeArrowheads="1"/>
                    </pic:cNvPicPr>
                  </pic:nvPicPr>
                  <pic:blipFill>
                    <a:blip r:embed="rId10" cstate="print"/>
                    <a:srcRect/>
                    <a:stretch>
                      <a:fillRect/>
                    </a:stretch>
                  </pic:blipFill>
                  <pic:spPr bwMode="auto">
                    <a:xfrm>
                      <a:off x="0" y="0"/>
                      <a:ext cx="1704069" cy="1047625"/>
                    </a:xfrm>
                    <a:prstGeom prst="rect">
                      <a:avLst/>
                    </a:prstGeom>
                    <a:noFill/>
                    <a:ln w="9525">
                      <a:noFill/>
                      <a:miter lim="800000"/>
                      <a:headEnd/>
                      <a:tailEnd/>
                    </a:ln>
                  </pic:spPr>
                </pic:pic>
              </a:graphicData>
            </a:graphic>
          </wp:inline>
        </w:drawing>
      </w:r>
    </w:p>
    <w:p w:rsidR="00684000" w:rsidRPr="00E938D7" w:rsidRDefault="00684000" w:rsidP="00684000">
      <w:pPr>
        <w:framePr w:wrap="notBeside" w:vAnchor="text" w:hAnchor="text" w:xAlign="center" w:y="1"/>
        <w:spacing w:line="200" w:lineRule="exact"/>
        <w:jc w:val="center"/>
        <w:rPr>
          <w:sz w:val="22"/>
          <w:szCs w:val="22"/>
          <w:lang w:val="uk-UA"/>
        </w:rPr>
      </w:pPr>
    </w:p>
    <w:p w:rsidR="00684000" w:rsidRPr="00E938D7" w:rsidRDefault="00684000" w:rsidP="00684000">
      <w:pPr>
        <w:framePr w:wrap="notBeside" w:vAnchor="text" w:hAnchor="text" w:xAlign="center" w:y="1"/>
        <w:spacing w:line="200" w:lineRule="exact"/>
        <w:jc w:val="center"/>
        <w:rPr>
          <w:sz w:val="22"/>
          <w:szCs w:val="22"/>
          <w:lang w:val="uk-UA"/>
        </w:rPr>
      </w:pPr>
      <w:r w:rsidRPr="00E938D7">
        <w:rPr>
          <w:sz w:val="22"/>
          <w:szCs w:val="22"/>
          <w:lang w:val="uk-UA"/>
        </w:rPr>
        <w:t xml:space="preserve">Рис. 1.3. Графічний метод визначення потенціалу </w:t>
      </w:r>
      <w:proofErr w:type="spellStart"/>
      <w:r w:rsidRPr="00E938D7">
        <w:rPr>
          <w:sz w:val="22"/>
          <w:szCs w:val="22"/>
          <w:lang w:val="uk-UA"/>
        </w:rPr>
        <w:t>напівхвилі</w:t>
      </w:r>
      <w:proofErr w:type="spellEnd"/>
      <w:r w:rsidRPr="00E938D7">
        <w:rPr>
          <w:sz w:val="22"/>
          <w:szCs w:val="22"/>
          <w:lang w:val="uk-UA"/>
        </w:rPr>
        <w:t>.</w:t>
      </w:r>
    </w:p>
    <w:p w:rsidR="00684000" w:rsidRPr="00E938D7" w:rsidRDefault="00684000" w:rsidP="00684000">
      <w:pPr>
        <w:framePr w:wrap="notBeside" w:vAnchor="text" w:hAnchor="text" w:xAlign="center" w:y="1"/>
        <w:spacing w:line="200" w:lineRule="exact"/>
        <w:jc w:val="center"/>
        <w:rPr>
          <w:sz w:val="22"/>
          <w:szCs w:val="22"/>
          <w:lang w:val="uk-UA"/>
        </w:rPr>
      </w:pPr>
    </w:p>
    <w:p w:rsidR="00684000" w:rsidRPr="00E938D7" w:rsidRDefault="00684000" w:rsidP="00684000">
      <w:pPr>
        <w:spacing w:line="248" w:lineRule="exact"/>
        <w:ind w:right="20"/>
        <w:jc w:val="both"/>
        <w:rPr>
          <w:i/>
          <w:sz w:val="22"/>
          <w:szCs w:val="22"/>
          <w:lang w:val="uk-UA"/>
        </w:rPr>
      </w:pPr>
      <w:r w:rsidRPr="00E938D7">
        <w:rPr>
          <w:sz w:val="22"/>
          <w:szCs w:val="22"/>
          <w:lang w:val="uk-UA"/>
        </w:rPr>
        <w:t xml:space="preserve">Якщо процес відновлення іонів металу на РКЕ є зворотним і швидкість його визначається тільки швидкістю дифузії, то, використовуючи рівняння </w:t>
      </w:r>
      <w:proofErr w:type="spellStart"/>
      <w:r w:rsidRPr="00E938D7">
        <w:rPr>
          <w:sz w:val="22"/>
          <w:szCs w:val="22"/>
          <w:lang w:val="uk-UA"/>
        </w:rPr>
        <w:t>Нернста</w:t>
      </w:r>
      <w:proofErr w:type="spellEnd"/>
      <w:r w:rsidRPr="00E938D7">
        <w:rPr>
          <w:sz w:val="22"/>
          <w:szCs w:val="22"/>
          <w:lang w:val="uk-UA"/>
        </w:rPr>
        <w:t xml:space="preserve">, можна вивести співвідношення між потенціалом електроду і електричним струмом, що протікає через розчин. Це співвідношення одержало назву рівняння полярографічної хвилі (рівняння </w:t>
      </w:r>
      <w:proofErr w:type="spellStart"/>
      <w:r w:rsidRPr="00E938D7">
        <w:rPr>
          <w:sz w:val="22"/>
          <w:szCs w:val="22"/>
          <w:lang w:val="uk-UA"/>
        </w:rPr>
        <w:t>Гейровського</w:t>
      </w:r>
      <w:proofErr w:type="spellEnd"/>
      <w:r w:rsidRPr="00E938D7">
        <w:rPr>
          <w:sz w:val="22"/>
          <w:szCs w:val="22"/>
          <w:lang w:val="uk-UA"/>
        </w:rPr>
        <w:t xml:space="preserve"> - </w:t>
      </w:r>
      <w:proofErr w:type="spellStart"/>
      <w:r w:rsidRPr="00E938D7">
        <w:rPr>
          <w:sz w:val="22"/>
          <w:szCs w:val="22"/>
          <w:lang w:val="uk-UA"/>
        </w:rPr>
        <w:t>Iльковича</w:t>
      </w:r>
      <w:proofErr w:type="spellEnd"/>
      <w:r w:rsidRPr="00E938D7">
        <w:rPr>
          <w:sz w:val="22"/>
          <w:szCs w:val="22"/>
          <w:lang w:val="uk-UA"/>
        </w:rPr>
        <w:t>):</w:t>
      </w:r>
    </w:p>
    <w:p w:rsidR="00684000" w:rsidRPr="00E938D7" w:rsidRDefault="00684000" w:rsidP="00684000">
      <w:pPr>
        <w:spacing w:line="248" w:lineRule="exact"/>
        <w:ind w:left="20" w:right="20" w:firstLine="540"/>
        <w:jc w:val="both"/>
        <w:rPr>
          <w:i/>
          <w:sz w:val="22"/>
          <w:szCs w:val="22"/>
          <w:lang w:val="uk-UA"/>
        </w:rPr>
      </w:pPr>
    </w:p>
    <w:p w:rsidR="00684000" w:rsidRPr="00E938D7" w:rsidRDefault="00684000" w:rsidP="00684000">
      <w:pPr>
        <w:ind w:left="1416" w:firstLine="708"/>
        <w:rPr>
          <w:rFonts w:eastAsia="Courier New"/>
          <w:color w:val="000000"/>
          <w:sz w:val="22"/>
          <w:szCs w:val="22"/>
          <w:lang w:val="uk-UA"/>
        </w:rPr>
      </w:pPr>
      <w:r w:rsidRPr="00E938D7">
        <w:rPr>
          <w:rFonts w:eastAsia="Courier New"/>
          <w:color w:val="000000"/>
          <w:sz w:val="22"/>
          <w:szCs w:val="22"/>
          <w:lang w:val="uk-UA"/>
        </w:rPr>
        <w:t>E= E</w:t>
      </w:r>
      <w:r w:rsidRPr="00E938D7">
        <w:rPr>
          <w:rFonts w:eastAsia="Courier New"/>
          <w:color w:val="000000"/>
          <w:sz w:val="22"/>
          <w:szCs w:val="22"/>
          <w:vertAlign w:val="subscript"/>
          <w:lang w:val="uk-UA"/>
        </w:rPr>
        <w:t>1/2</w:t>
      </w:r>
      <w:r w:rsidR="00787054">
        <w:rPr>
          <w:rFonts w:eastAsia="Courier New"/>
          <w:color w:val="000000"/>
          <w:sz w:val="22"/>
          <w:szCs w:val="22"/>
          <w:vertAlign w:val="subscript"/>
          <w:lang w:val="uk-UA"/>
        </w:rPr>
        <w:t xml:space="preserve"> </w:t>
      </w:r>
      <w:r w:rsidRPr="00E938D7">
        <w:rPr>
          <w:rFonts w:eastAsia="Courier New"/>
          <w:color w:val="000000"/>
          <w:sz w:val="22"/>
          <w:szCs w:val="22"/>
          <w:lang w:val="uk-UA"/>
        </w:rPr>
        <w:t>-</w:t>
      </w:r>
      <w:r w:rsidR="00787054">
        <w:rPr>
          <w:rFonts w:eastAsia="Courier New"/>
          <w:color w:val="000000"/>
          <w:sz w:val="22"/>
          <w:szCs w:val="22"/>
          <w:lang w:val="uk-UA"/>
        </w:rPr>
        <w:t xml:space="preserve"> </w:t>
      </w:r>
      <m:oMath>
        <m:f>
          <m:fPr>
            <m:ctrlPr>
              <w:rPr>
                <w:rFonts w:ascii="Cambria Math" w:hAnsi="Cambria Math"/>
                <w:iCs/>
                <w:color w:val="000000"/>
                <w:sz w:val="22"/>
                <w:szCs w:val="22"/>
                <w:lang w:val="uk-UA"/>
              </w:rPr>
            </m:ctrlPr>
          </m:fPr>
          <m:num>
            <m:r>
              <m:rPr>
                <m:sty m:val="p"/>
              </m:rPr>
              <w:rPr>
                <w:rFonts w:ascii="Cambria Math" w:eastAsia="Courier New"/>
                <w:color w:val="000000"/>
                <w:sz w:val="22"/>
                <w:szCs w:val="22"/>
                <w:lang w:val="uk-UA"/>
              </w:rPr>
              <m:t>0.058</m:t>
            </m:r>
          </m:num>
          <m:den>
            <m:r>
              <m:rPr>
                <m:sty m:val="p"/>
              </m:rPr>
              <w:rPr>
                <w:rFonts w:ascii="Cambria Math" w:eastAsia="Courier New" w:hAnsi="Cambria Math"/>
                <w:color w:val="000000"/>
                <w:sz w:val="22"/>
                <w:szCs w:val="22"/>
                <w:lang w:val="uk-UA"/>
              </w:rPr>
              <m:t>n</m:t>
            </m:r>
          </m:den>
        </m:f>
        <m:r>
          <m:rPr>
            <m:sty m:val="p"/>
          </m:rPr>
          <w:rPr>
            <w:rFonts w:ascii="Cambria Math" w:eastAsia="Courier New" w:hAnsi="Cambria Math"/>
            <w:color w:val="000000"/>
            <w:sz w:val="22"/>
            <w:szCs w:val="22"/>
            <w:lang w:val="uk-UA"/>
          </w:rPr>
          <m:t>lg</m:t>
        </m:r>
        <m:f>
          <m:fPr>
            <m:ctrlPr>
              <w:rPr>
                <w:rFonts w:ascii="Cambria Math" w:hAnsi="Cambria Math"/>
                <w:iCs/>
                <w:color w:val="000000"/>
                <w:sz w:val="22"/>
                <w:szCs w:val="22"/>
                <w:lang w:val="uk-UA"/>
              </w:rPr>
            </m:ctrlPr>
          </m:fPr>
          <m:num>
            <m:r>
              <m:rPr>
                <m:sty m:val="p"/>
              </m:rPr>
              <w:rPr>
                <w:rFonts w:ascii="Cambria Math" w:eastAsia="Courier New" w:hAnsi="Cambria Math"/>
                <w:color w:val="000000"/>
                <w:sz w:val="22"/>
                <w:szCs w:val="22"/>
                <w:lang w:val="uk-UA"/>
              </w:rPr>
              <m:t>I</m:t>
            </m:r>
          </m:num>
          <m:den>
            <m:r>
              <m:rPr>
                <m:sty m:val="p"/>
              </m:rPr>
              <w:rPr>
                <w:rFonts w:ascii="Cambria Math" w:eastAsia="Courier New" w:hAnsi="Cambria Math"/>
                <w:color w:val="000000"/>
                <w:sz w:val="22"/>
                <w:szCs w:val="22"/>
                <w:lang w:val="uk-UA"/>
              </w:rPr>
              <m:t>Id-I</m:t>
            </m:r>
          </m:den>
        </m:f>
      </m:oMath>
      <w:r w:rsidRPr="00E938D7">
        <w:rPr>
          <w:rFonts w:eastAsia="Courier New"/>
          <w:iCs/>
          <w:color w:val="000000"/>
          <w:sz w:val="22"/>
          <w:szCs w:val="22"/>
          <w:lang w:val="uk-UA"/>
        </w:rPr>
        <w:t xml:space="preserve">  </w:t>
      </w:r>
      <w:r w:rsidRPr="00E938D7">
        <w:rPr>
          <w:rFonts w:eastAsia="Courier New"/>
          <w:iCs/>
          <w:color w:val="000000"/>
          <w:sz w:val="22"/>
          <w:szCs w:val="22"/>
          <w:lang w:val="uk-UA"/>
        </w:rPr>
        <w:tab/>
      </w:r>
      <w:r w:rsidRPr="00E938D7">
        <w:rPr>
          <w:rFonts w:eastAsia="Courier New"/>
          <w:iCs/>
          <w:color w:val="000000"/>
          <w:sz w:val="22"/>
          <w:szCs w:val="22"/>
          <w:lang w:val="uk-UA"/>
        </w:rPr>
        <w:tab/>
      </w:r>
      <w:r w:rsidRPr="00E938D7">
        <w:rPr>
          <w:rFonts w:eastAsia="Courier New"/>
          <w:iCs/>
          <w:color w:val="000000"/>
          <w:sz w:val="22"/>
          <w:szCs w:val="22"/>
          <w:lang w:val="uk-UA"/>
        </w:rPr>
        <w:tab/>
      </w:r>
      <w:r w:rsidRPr="00E938D7">
        <w:rPr>
          <w:rFonts w:eastAsia="Courier New"/>
          <w:iCs/>
          <w:color w:val="000000"/>
          <w:sz w:val="22"/>
          <w:szCs w:val="22"/>
          <w:lang w:val="uk-UA"/>
        </w:rPr>
        <w:tab/>
        <w:t>(4)</w:t>
      </w:r>
    </w:p>
    <w:p w:rsidR="00684000" w:rsidRPr="00E938D7" w:rsidRDefault="00684000" w:rsidP="00684000">
      <w:pPr>
        <w:spacing w:line="248" w:lineRule="exact"/>
        <w:ind w:right="20" w:firstLine="560"/>
        <w:jc w:val="both"/>
        <w:rPr>
          <w:sz w:val="22"/>
          <w:szCs w:val="22"/>
          <w:lang w:val="uk-UA"/>
        </w:rPr>
      </w:pPr>
      <w:r w:rsidRPr="00E938D7">
        <w:rPr>
          <w:sz w:val="22"/>
          <w:szCs w:val="22"/>
          <w:lang w:val="uk-UA"/>
        </w:rPr>
        <w:t xml:space="preserve"> </w:t>
      </w:r>
    </w:p>
    <w:p w:rsidR="00684000" w:rsidRPr="00E938D7" w:rsidRDefault="00684000" w:rsidP="00787054">
      <w:pPr>
        <w:spacing w:line="248" w:lineRule="exact"/>
        <w:ind w:right="20" w:firstLine="560"/>
        <w:jc w:val="both"/>
        <w:rPr>
          <w:i/>
          <w:sz w:val="22"/>
          <w:szCs w:val="22"/>
          <w:lang w:val="uk-UA"/>
        </w:rPr>
      </w:pPr>
      <w:r w:rsidRPr="00E938D7">
        <w:rPr>
          <w:sz w:val="22"/>
          <w:szCs w:val="22"/>
          <w:lang w:val="uk-UA"/>
        </w:rPr>
        <w:lastRenderedPageBreak/>
        <w:t>де</w:t>
      </w:r>
      <w:r w:rsidRPr="00E938D7">
        <w:rPr>
          <w:i/>
          <w:iCs/>
          <w:sz w:val="22"/>
          <w:szCs w:val="22"/>
          <w:shd w:val="clear" w:color="auto" w:fill="FFFFFF"/>
          <w:lang w:val="uk-UA"/>
        </w:rPr>
        <w:t xml:space="preserve"> Е</w:t>
      </w:r>
      <w:r w:rsidRPr="00E938D7">
        <w:rPr>
          <w:sz w:val="22"/>
          <w:szCs w:val="22"/>
          <w:lang w:val="uk-UA"/>
        </w:rPr>
        <w:t xml:space="preserve"> - потенціал у будь-якій точці хвилі;</w:t>
      </w:r>
      <w:r w:rsidRPr="00E938D7">
        <w:rPr>
          <w:i/>
          <w:iCs/>
          <w:sz w:val="22"/>
          <w:szCs w:val="22"/>
          <w:shd w:val="clear" w:color="auto" w:fill="FFFFFF"/>
          <w:lang w:val="uk-UA"/>
        </w:rPr>
        <w:t xml:space="preserve"> Е</w:t>
      </w:r>
      <w:r w:rsidRPr="00E938D7">
        <w:rPr>
          <w:i/>
          <w:iCs/>
          <w:sz w:val="22"/>
          <w:szCs w:val="22"/>
          <w:shd w:val="clear" w:color="auto" w:fill="FFFFFF"/>
          <w:vertAlign w:val="subscript"/>
          <w:lang w:val="uk-UA"/>
        </w:rPr>
        <w:t>1/2</w:t>
      </w:r>
      <w:r w:rsidRPr="00E938D7">
        <w:rPr>
          <w:sz w:val="22"/>
          <w:szCs w:val="22"/>
          <w:lang w:val="uk-UA"/>
        </w:rPr>
        <w:t xml:space="preserve"> - потенціал </w:t>
      </w:r>
      <w:proofErr w:type="spellStart"/>
      <w:r w:rsidRPr="00E938D7">
        <w:rPr>
          <w:sz w:val="22"/>
          <w:szCs w:val="22"/>
          <w:lang w:val="uk-UA"/>
        </w:rPr>
        <w:t>напівхвилі</w:t>
      </w:r>
      <w:proofErr w:type="spellEnd"/>
      <w:r w:rsidRPr="00E938D7">
        <w:rPr>
          <w:sz w:val="22"/>
          <w:szCs w:val="22"/>
          <w:lang w:val="uk-UA"/>
        </w:rPr>
        <w:t>;I - сила струму в даній точці хвилі;</w:t>
      </w:r>
      <w:r w:rsidRPr="00E938D7">
        <w:rPr>
          <w:i/>
          <w:iCs/>
          <w:sz w:val="22"/>
          <w:szCs w:val="22"/>
          <w:shd w:val="clear" w:color="auto" w:fill="FFFFFF"/>
          <w:lang w:val="uk-UA"/>
        </w:rPr>
        <w:t xml:space="preserve"> </w:t>
      </w:r>
      <w:proofErr w:type="spellStart"/>
      <w:r w:rsidRPr="00E938D7">
        <w:rPr>
          <w:i/>
          <w:iCs/>
          <w:sz w:val="22"/>
          <w:szCs w:val="22"/>
          <w:shd w:val="clear" w:color="auto" w:fill="FFFFFF"/>
          <w:lang w:val="uk-UA"/>
        </w:rPr>
        <w:t>Іd</w:t>
      </w:r>
      <w:proofErr w:type="spellEnd"/>
      <w:r w:rsidRPr="00E938D7">
        <w:rPr>
          <w:sz w:val="22"/>
          <w:szCs w:val="22"/>
          <w:lang w:val="uk-UA"/>
        </w:rPr>
        <w:t xml:space="preserve"> - граничний дифузійний струм, n - число електронів, що приймають участь у реакції.</w:t>
      </w:r>
    </w:p>
    <w:p w:rsidR="00684000" w:rsidRPr="00E938D7" w:rsidRDefault="00684000" w:rsidP="00787054">
      <w:pPr>
        <w:jc w:val="both"/>
        <w:rPr>
          <w:rFonts w:eastAsia="Courier New"/>
          <w:color w:val="000000"/>
          <w:sz w:val="22"/>
          <w:szCs w:val="22"/>
          <w:lang w:val="uk-UA"/>
        </w:rPr>
      </w:pPr>
      <w:r w:rsidRPr="00E938D7">
        <w:rPr>
          <w:rFonts w:eastAsia="Courier New"/>
          <w:color w:val="000000"/>
          <w:sz w:val="22"/>
          <w:szCs w:val="22"/>
          <w:lang w:val="uk-UA"/>
        </w:rPr>
        <w:t xml:space="preserve">Використовуючи це рівняння, можна точно визначити потенціал </w:t>
      </w:r>
      <w:proofErr w:type="spellStart"/>
      <w:r w:rsidRPr="00E938D7">
        <w:rPr>
          <w:rFonts w:eastAsia="Courier New"/>
          <w:color w:val="000000"/>
          <w:sz w:val="22"/>
          <w:szCs w:val="22"/>
          <w:lang w:val="uk-UA"/>
        </w:rPr>
        <w:t>напівхвилі</w:t>
      </w:r>
      <w:proofErr w:type="spellEnd"/>
      <w:r w:rsidRPr="00E938D7">
        <w:rPr>
          <w:rFonts w:eastAsia="Courier New"/>
          <w:color w:val="000000"/>
          <w:sz w:val="22"/>
          <w:szCs w:val="22"/>
          <w:lang w:val="uk-UA"/>
        </w:rPr>
        <w:t xml:space="preserve">. Для цього будують графік полярографічної хвилі в координатах E- </w:t>
      </w:r>
      <w:proofErr w:type="spellStart"/>
      <w:r w:rsidRPr="00E938D7">
        <w:rPr>
          <w:rFonts w:eastAsia="Courier New"/>
          <w:color w:val="000000"/>
          <w:sz w:val="22"/>
          <w:szCs w:val="22"/>
          <w:lang w:val="uk-UA"/>
        </w:rPr>
        <w:t>lg</w:t>
      </w:r>
      <w:proofErr w:type="spellEnd"/>
      <m:oMath>
        <m:r>
          <m:rPr>
            <m:sty m:val="p"/>
          </m:rPr>
          <w:rPr>
            <w:rFonts w:ascii="Cambria Math" w:eastAsia="Courier New"/>
            <w:color w:val="000000"/>
            <w:sz w:val="22"/>
            <w:szCs w:val="22"/>
            <w:lang w:val="uk-UA"/>
          </w:rPr>
          <m:t xml:space="preserve"> </m:t>
        </m:r>
        <m:f>
          <m:fPr>
            <m:ctrlPr>
              <w:rPr>
                <w:rFonts w:ascii="Cambria Math" w:hAnsi="Cambria Math"/>
                <w:color w:val="000000"/>
                <w:sz w:val="22"/>
                <w:szCs w:val="22"/>
                <w:lang w:val="uk-UA"/>
              </w:rPr>
            </m:ctrlPr>
          </m:fPr>
          <m:num>
            <m:r>
              <m:rPr>
                <m:sty m:val="p"/>
              </m:rPr>
              <w:rPr>
                <w:rFonts w:ascii="Cambria Math" w:eastAsia="Courier New"/>
                <w:color w:val="000000"/>
                <w:sz w:val="22"/>
                <w:szCs w:val="22"/>
                <w:lang w:val="uk-UA"/>
              </w:rPr>
              <m:t>I</m:t>
            </m:r>
          </m:num>
          <m:den>
            <m:r>
              <m:rPr>
                <m:sty m:val="p"/>
              </m:rPr>
              <w:rPr>
                <w:rFonts w:ascii="Cambria Math" w:eastAsia="Courier New"/>
                <w:color w:val="000000"/>
                <w:sz w:val="22"/>
                <w:szCs w:val="22"/>
                <w:lang w:val="uk-UA"/>
              </w:rPr>
              <m:t>Id</m:t>
            </m:r>
            <m:r>
              <m:rPr>
                <m:sty m:val="p"/>
              </m:rPr>
              <w:rPr>
                <w:rFonts w:ascii="Cambria Math" w:eastAsia="Courier New" w:hAnsi="Cambria Math"/>
                <w:color w:val="000000"/>
                <w:sz w:val="22"/>
                <w:szCs w:val="22"/>
                <w:lang w:val="uk-UA"/>
              </w:rPr>
              <m:t>-</m:t>
            </m:r>
            <m:r>
              <m:rPr>
                <m:sty m:val="p"/>
              </m:rPr>
              <w:rPr>
                <w:rFonts w:ascii="Cambria Math" w:eastAsia="Courier New"/>
                <w:color w:val="000000"/>
                <w:sz w:val="22"/>
                <w:szCs w:val="22"/>
                <w:lang w:val="uk-UA"/>
              </w:rPr>
              <m:t>I</m:t>
            </m:r>
          </m:den>
        </m:f>
      </m:oMath>
      <w:r w:rsidRPr="00E938D7">
        <w:rPr>
          <w:rFonts w:eastAsia="Courier New"/>
          <w:color w:val="000000"/>
          <w:sz w:val="22"/>
          <w:szCs w:val="22"/>
          <w:lang w:val="uk-UA"/>
        </w:rPr>
        <w:t xml:space="preserve"> (рис.</w:t>
      </w:r>
      <w:r w:rsidR="00787054">
        <w:rPr>
          <w:rFonts w:eastAsia="Courier New"/>
          <w:color w:val="000000"/>
          <w:sz w:val="22"/>
          <w:szCs w:val="22"/>
          <w:lang w:val="uk-UA"/>
        </w:rPr>
        <w:t>3</w:t>
      </w:r>
      <w:r w:rsidRPr="00E938D7">
        <w:rPr>
          <w:rFonts w:eastAsia="Courier New"/>
          <w:color w:val="000000"/>
          <w:sz w:val="22"/>
          <w:szCs w:val="22"/>
          <w:lang w:val="uk-UA"/>
        </w:rPr>
        <w:t>). Потенціал, що відповідає точці графіка зі значенням</w:t>
      </w:r>
    </w:p>
    <w:p w:rsidR="00684000" w:rsidRPr="00E938D7" w:rsidRDefault="00684000" w:rsidP="00684000">
      <w:pPr>
        <w:rPr>
          <w:rFonts w:eastAsia="Courier New"/>
          <w:color w:val="000000"/>
          <w:sz w:val="22"/>
          <w:szCs w:val="22"/>
          <w:lang w:val="uk-UA"/>
        </w:rPr>
      </w:pPr>
      <w:r w:rsidRPr="00E938D7">
        <w:rPr>
          <w:rFonts w:eastAsia="Courier New"/>
          <w:i/>
          <w:color w:val="000000"/>
          <w:sz w:val="22"/>
          <w:szCs w:val="22"/>
          <w:lang w:val="uk-UA"/>
        </w:rPr>
        <w:tab/>
      </w:r>
      <w:r w:rsidRPr="00E938D7">
        <w:rPr>
          <w:rFonts w:eastAsia="Courier New"/>
          <w:i/>
          <w:color w:val="000000"/>
          <w:sz w:val="22"/>
          <w:szCs w:val="22"/>
          <w:lang w:val="uk-UA"/>
        </w:rPr>
        <w:tab/>
      </w:r>
      <w:r w:rsidRPr="00E938D7">
        <w:rPr>
          <w:rFonts w:eastAsia="Courier New"/>
          <w:i/>
          <w:color w:val="000000"/>
          <w:sz w:val="22"/>
          <w:szCs w:val="22"/>
          <w:lang w:val="uk-UA"/>
        </w:rPr>
        <w:tab/>
      </w:r>
      <w:r w:rsidRPr="00E938D7">
        <w:rPr>
          <w:rFonts w:eastAsia="Courier New"/>
          <w:i/>
          <w:color w:val="000000"/>
          <w:sz w:val="22"/>
          <w:szCs w:val="22"/>
          <w:lang w:val="uk-UA"/>
        </w:rPr>
        <w:tab/>
      </w:r>
      <w:proofErr w:type="spellStart"/>
      <w:r w:rsidRPr="00E938D7">
        <w:rPr>
          <w:rFonts w:eastAsia="Courier New"/>
          <w:color w:val="000000"/>
          <w:sz w:val="22"/>
          <w:szCs w:val="22"/>
          <w:lang w:val="uk-UA"/>
        </w:rPr>
        <w:t>lg</w:t>
      </w:r>
      <w:proofErr w:type="spellEnd"/>
      <m:oMath>
        <m:r>
          <w:rPr>
            <w:rFonts w:ascii="Cambria Math" w:eastAsia="Courier New"/>
            <w:color w:val="000000"/>
            <w:sz w:val="22"/>
            <w:szCs w:val="22"/>
            <w:lang w:val="uk-UA"/>
          </w:rPr>
          <m:t xml:space="preserve"> </m:t>
        </m:r>
        <m:f>
          <m:fPr>
            <m:ctrlPr>
              <w:rPr>
                <w:rFonts w:ascii="Cambria Math" w:hAnsi="Cambria Math"/>
                <w:iCs/>
                <w:color w:val="000000"/>
                <w:sz w:val="22"/>
                <w:szCs w:val="22"/>
                <w:lang w:val="uk-UA"/>
              </w:rPr>
            </m:ctrlPr>
          </m:fPr>
          <m:num>
            <m:r>
              <m:rPr>
                <m:sty m:val="p"/>
              </m:rPr>
              <w:rPr>
                <w:rFonts w:ascii="Cambria Math" w:eastAsia="Courier New"/>
                <w:color w:val="000000"/>
                <w:sz w:val="22"/>
                <w:szCs w:val="22"/>
                <w:lang w:val="uk-UA"/>
              </w:rPr>
              <m:t>I</m:t>
            </m:r>
          </m:num>
          <m:den>
            <m:r>
              <m:rPr>
                <m:sty m:val="p"/>
              </m:rPr>
              <w:rPr>
                <w:rFonts w:ascii="Cambria Math" w:eastAsia="Courier New"/>
                <w:color w:val="000000"/>
                <w:sz w:val="22"/>
                <w:szCs w:val="22"/>
                <w:lang w:val="uk-UA"/>
              </w:rPr>
              <m:t>Id</m:t>
            </m:r>
            <m:r>
              <m:rPr>
                <m:sty m:val="p"/>
              </m:rPr>
              <w:rPr>
                <w:rFonts w:ascii="Cambria Math" w:eastAsia="Courier New" w:hAnsi="Cambria Math"/>
                <w:color w:val="000000"/>
                <w:sz w:val="22"/>
                <w:szCs w:val="22"/>
                <w:lang w:val="uk-UA"/>
              </w:rPr>
              <m:t>-</m:t>
            </m:r>
            <m:r>
              <m:rPr>
                <m:sty m:val="p"/>
              </m:rPr>
              <w:rPr>
                <w:rFonts w:ascii="Cambria Math" w:eastAsia="Courier New"/>
                <w:color w:val="000000"/>
                <w:sz w:val="22"/>
                <w:szCs w:val="22"/>
                <w:lang w:val="uk-UA"/>
              </w:rPr>
              <m:t>I</m:t>
            </m:r>
          </m:den>
        </m:f>
      </m:oMath>
      <w:r w:rsidRPr="00E938D7">
        <w:rPr>
          <w:rFonts w:eastAsia="Courier New"/>
          <w:iCs/>
          <w:color w:val="000000"/>
          <w:sz w:val="22"/>
          <w:szCs w:val="22"/>
          <w:lang w:val="uk-UA"/>
        </w:rPr>
        <w:t xml:space="preserve"> = 0</w:t>
      </w:r>
    </w:p>
    <w:p w:rsidR="00684000" w:rsidRPr="00E938D7" w:rsidRDefault="00684000" w:rsidP="00684000">
      <w:pPr>
        <w:spacing w:line="248" w:lineRule="exact"/>
        <w:ind w:left="20"/>
        <w:jc w:val="both"/>
        <w:rPr>
          <w:i/>
          <w:sz w:val="22"/>
          <w:szCs w:val="22"/>
          <w:lang w:val="uk-UA"/>
        </w:rPr>
      </w:pPr>
      <w:r w:rsidRPr="00E938D7">
        <w:rPr>
          <w:sz w:val="22"/>
          <w:szCs w:val="22"/>
          <w:lang w:val="uk-UA"/>
        </w:rPr>
        <w:t xml:space="preserve">є потенціалом </w:t>
      </w:r>
      <w:proofErr w:type="spellStart"/>
      <w:r w:rsidRPr="00E938D7">
        <w:rPr>
          <w:sz w:val="22"/>
          <w:szCs w:val="22"/>
          <w:lang w:val="uk-UA"/>
        </w:rPr>
        <w:t>напівхвилі</w:t>
      </w:r>
      <w:proofErr w:type="spellEnd"/>
      <w:r w:rsidRPr="00E938D7">
        <w:rPr>
          <w:sz w:val="22"/>
          <w:szCs w:val="22"/>
          <w:lang w:val="uk-UA"/>
        </w:rPr>
        <w:t xml:space="preserve"> (то</w:t>
      </w:r>
      <w:r w:rsidR="00787054">
        <w:rPr>
          <w:sz w:val="22"/>
          <w:szCs w:val="22"/>
          <w:lang w:val="uk-UA"/>
        </w:rPr>
        <w:t>бто вільний член у рівнянні (4))</w:t>
      </w:r>
      <w:r w:rsidRPr="00E938D7">
        <w:rPr>
          <w:sz w:val="22"/>
          <w:szCs w:val="22"/>
          <w:lang w:val="uk-UA"/>
        </w:rPr>
        <w:t>.</w:t>
      </w:r>
    </w:p>
    <w:p w:rsidR="00684000" w:rsidRPr="00E938D7" w:rsidRDefault="00684000" w:rsidP="00684000">
      <w:pPr>
        <w:spacing w:line="248" w:lineRule="exact"/>
        <w:ind w:left="20" w:right="20" w:firstLine="540"/>
        <w:jc w:val="both"/>
        <w:rPr>
          <w:i/>
          <w:sz w:val="22"/>
          <w:szCs w:val="22"/>
          <w:lang w:val="uk-UA"/>
        </w:rPr>
      </w:pPr>
      <w:r w:rsidRPr="00E938D7">
        <w:rPr>
          <w:sz w:val="22"/>
          <w:szCs w:val="22"/>
          <w:lang w:val="uk-UA"/>
        </w:rPr>
        <w:t>Нахил прямої, отриманої в зазначених координатах, визначається кутовим коефіцієнтом 0.058/n. При оборотному характері процесу відновлення, по цьому кутовому коефіцієнті можна розрахувати кількість електронів, що приймають участь у реакції. Для цього необхідно, відповідно до одиниці виміру координат, знайти співвідношення</w:t>
      </w:r>
    </w:p>
    <w:p w:rsidR="00684000" w:rsidRPr="00E938D7" w:rsidRDefault="00684000" w:rsidP="00684000">
      <w:pPr>
        <w:rPr>
          <w:rFonts w:eastAsia="Courier New"/>
          <w:color w:val="000000"/>
          <w:sz w:val="22"/>
          <w:szCs w:val="22"/>
          <w:lang w:val="uk-UA"/>
        </w:rPr>
      </w:pPr>
      <w:r w:rsidRPr="00E938D7">
        <w:rPr>
          <w:rFonts w:eastAsia="Courier New"/>
          <w:color w:val="000000"/>
          <w:sz w:val="22"/>
          <w:szCs w:val="22"/>
          <w:lang w:val="uk-UA"/>
        </w:rPr>
        <w:tab/>
      </w:r>
      <w:r w:rsidRPr="00E938D7">
        <w:rPr>
          <w:rFonts w:eastAsia="Courier New"/>
          <w:color w:val="000000"/>
          <w:sz w:val="22"/>
          <w:szCs w:val="22"/>
          <w:lang w:val="uk-UA"/>
        </w:rPr>
        <w:tab/>
        <w:t xml:space="preserve"> </w:t>
      </w:r>
      <w:r w:rsidRPr="00E938D7">
        <w:rPr>
          <w:rFonts w:eastAsia="Courier New"/>
          <w:color w:val="000000"/>
          <w:sz w:val="22"/>
          <w:szCs w:val="22"/>
          <w:lang w:val="uk-UA"/>
        </w:rPr>
        <w:tab/>
      </w:r>
      <w:r w:rsidRPr="00E938D7">
        <w:rPr>
          <w:rFonts w:eastAsia="Courier New"/>
          <w:color w:val="000000"/>
          <w:sz w:val="22"/>
          <w:szCs w:val="22"/>
          <w:lang w:val="uk-UA"/>
        </w:rPr>
        <w:tab/>
        <w:t xml:space="preserve">   </w:t>
      </w:r>
      <m:oMath>
        <m:f>
          <m:fPr>
            <m:ctrlPr>
              <w:rPr>
                <w:rFonts w:ascii="Cambria Math" w:eastAsia="Courier New" w:hAnsi="Cambria Math"/>
                <w:i/>
                <w:color w:val="000000"/>
                <w:sz w:val="22"/>
                <w:szCs w:val="22"/>
                <w:lang w:val="uk-UA"/>
              </w:rPr>
            </m:ctrlPr>
          </m:fPr>
          <m:num>
            <m:r>
              <w:rPr>
                <w:rFonts w:ascii="Cambria Math" w:eastAsia="Courier New" w:hAnsi="Cambria Math"/>
                <w:color w:val="000000"/>
                <w:sz w:val="22"/>
                <w:szCs w:val="22"/>
                <w:lang w:val="uk-UA"/>
              </w:rPr>
              <m:t>∆E</m:t>
            </m:r>
          </m:num>
          <m:den>
            <m:r>
              <w:rPr>
                <w:rFonts w:ascii="Cambria Math" w:eastAsia="Courier New" w:hAnsi="Cambria Math"/>
                <w:color w:val="000000"/>
                <w:sz w:val="22"/>
                <w:szCs w:val="22"/>
                <w:lang w:val="uk-UA"/>
              </w:rPr>
              <m:t>∆lg</m:t>
            </m:r>
            <m:f>
              <m:fPr>
                <m:ctrlPr>
                  <w:rPr>
                    <w:rFonts w:ascii="Cambria Math" w:eastAsia="Courier New" w:hAnsi="Cambria Math"/>
                    <w:i/>
                    <w:color w:val="000000"/>
                    <w:sz w:val="22"/>
                    <w:szCs w:val="22"/>
                    <w:lang w:val="uk-UA"/>
                  </w:rPr>
                </m:ctrlPr>
              </m:fPr>
              <m:num>
                <m:r>
                  <w:rPr>
                    <w:rFonts w:ascii="Cambria Math" w:eastAsia="Courier New" w:hAnsi="Cambria Math"/>
                    <w:color w:val="000000"/>
                    <w:sz w:val="22"/>
                    <w:szCs w:val="22"/>
                    <w:lang w:val="uk-UA"/>
                  </w:rPr>
                  <m:t>I</m:t>
                </m:r>
              </m:num>
              <m:den>
                <m:r>
                  <w:rPr>
                    <w:rFonts w:ascii="Cambria Math" w:eastAsia="Courier New" w:hAnsi="Cambria Math"/>
                    <w:color w:val="000000"/>
                    <w:sz w:val="22"/>
                    <w:szCs w:val="22"/>
                    <w:lang w:val="uk-UA"/>
                  </w:rPr>
                  <m:t>Id-I</m:t>
                </m:r>
              </m:den>
            </m:f>
          </m:den>
        </m:f>
      </m:oMath>
      <w:r w:rsidRPr="00E938D7">
        <w:rPr>
          <w:rFonts w:eastAsia="Courier New"/>
          <w:color w:val="000000"/>
          <w:sz w:val="22"/>
          <w:szCs w:val="22"/>
          <w:lang w:val="uk-UA"/>
        </w:rPr>
        <w:t xml:space="preserve"> = </w:t>
      </w:r>
      <m:oMath>
        <m:f>
          <m:fPr>
            <m:ctrlPr>
              <w:rPr>
                <w:rFonts w:ascii="Cambria Math" w:eastAsia="Courier New" w:hAnsi="Cambria Math"/>
                <w:i/>
                <w:color w:val="000000"/>
                <w:sz w:val="22"/>
                <w:szCs w:val="22"/>
                <w:lang w:val="uk-UA"/>
              </w:rPr>
            </m:ctrlPr>
          </m:fPr>
          <m:num>
            <m:r>
              <w:rPr>
                <w:rFonts w:ascii="Cambria Math" w:eastAsia="Courier New"/>
                <w:color w:val="000000"/>
                <w:sz w:val="22"/>
                <w:szCs w:val="22"/>
                <w:lang w:val="uk-UA"/>
              </w:rPr>
              <m:t>0.058</m:t>
            </m:r>
          </m:num>
          <m:den>
            <m:r>
              <w:rPr>
                <w:rFonts w:ascii="Cambria Math" w:eastAsia="Courier New" w:hAnsi="Cambria Math"/>
                <w:color w:val="000000"/>
                <w:sz w:val="22"/>
                <w:szCs w:val="22"/>
                <w:lang w:val="uk-UA"/>
              </w:rPr>
              <m:t>n</m:t>
            </m:r>
          </m:den>
        </m:f>
      </m:oMath>
      <w:r w:rsidRPr="00E938D7">
        <w:rPr>
          <w:rFonts w:eastAsia="Courier New"/>
          <w:color w:val="000000"/>
          <w:sz w:val="22"/>
          <w:szCs w:val="22"/>
          <w:lang w:val="uk-UA"/>
        </w:rPr>
        <w:t xml:space="preserve"> </w:t>
      </w: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t>(5)</w:t>
      </w:r>
    </w:p>
    <w:p w:rsidR="00684000" w:rsidRPr="00E938D7" w:rsidRDefault="00684000" w:rsidP="00684000">
      <w:pPr>
        <w:spacing w:line="240" w:lineRule="exact"/>
        <w:ind w:right="500"/>
        <w:rPr>
          <w:i/>
          <w:sz w:val="22"/>
          <w:szCs w:val="22"/>
          <w:lang w:val="uk-UA"/>
        </w:rPr>
      </w:pPr>
      <w:r w:rsidRPr="00E938D7">
        <w:rPr>
          <w:sz w:val="22"/>
          <w:szCs w:val="22"/>
          <w:lang w:val="uk-UA"/>
        </w:rPr>
        <w:t>тобто кутовий коефіцієнт.</w:t>
      </w:r>
      <w:r w:rsidR="00C63B4E">
        <w:rPr>
          <w:sz w:val="22"/>
          <w:szCs w:val="22"/>
          <w:lang w:val="uk-UA"/>
        </w:rPr>
        <w:t xml:space="preserve"> </w:t>
      </w:r>
      <w:r w:rsidRPr="00E938D7">
        <w:rPr>
          <w:sz w:val="22"/>
          <w:szCs w:val="22"/>
          <w:lang w:val="uk-UA"/>
        </w:rPr>
        <w:t>Теоретично для оборотних процесів він складає (при 20 С):</w:t>
      </w:r>
    </w:p>
    <w:p w:rsidR="00684000" w:rsidRPr="00E938D7" w:rsidRDefault="00684000" w:rsidP="00684000">
      <w:pPr>
        <w:spacing w:line="240" w:lineRule="exact"/>
        <w:ind w:left="2080"/>
        <w:rPr>
          <w:i/>
          <w:sz w:val="22"/>
          <w:szCs w:val="22"/>
          <w:lang w:val="uk-UA"/>
        </w:rPr>
      </w:pPr>
      <w:r w:rsidRPr="00E938D7">
        <w:rPr>
          <w:sz w:val="22"/>
          <w:szCs w:val="22"/>
          <w:lang w:val="uk-UA"/>
        </w:rPr>
        <w:t>n=1 - 0.058, n=2 - 0.029, n=3 - 0.020.</w:t>
      </w:r>
    </w:p>
    <w:p w:rsidR="00684000" w:rsidRPr="00E938D7" w:rsidRDefault="00684000" w:rsidP="00684000">
      <w:pPr>
        <w:spacing w:line="240" w:lineRule="exact"/>
        <w:ind w:left="20" w:right="4" w:firstLine="540"/>
        <w:jc w:val="both"/>
        <w:rPr>
          <w:i/>
          <w:sz w:val="22"/>
          <w:szCs w:val="22"/>
          <w:lang w:val="uk-UA"/>
        </w:rPr>
      </w:pPr>
      <w:r w:rsidRPr="00E938D7">
        <w:rPr>
          <w:sz w:val="22"/>
          <w:szCs w:val="22"/>
          <w:lang w:val="uk-UA"/>
        </w:rPr>
        <w:t>Потенціал E</w:t>
      </w:r>
      <w:r w:rsidRPr="00E938D7">
        <w:rPr>
          <w:sz w:val="22"/>
          <w:szCs w:val="22"/>
          <w:vertAlign w:val="subscript"/>
          <w:lang w:val="uk-UA"/>
        </w:rPr>
        <w:t>1/2</w:t>
      </w:r>
      <w:r w:rsidRPr="00E938D7">
        <w:rPr>
          <w:sz w:val="22"/>
          <w:szCs w:val="22"/>
          <w:lang w:val="uk-UA"/>
        </w:rPr>
        <w:t xml:space="preserve"> залежить від того, у якій формі знаходиться іон даного металу в розчині. Тут мається на увазі можливість утворення комплексних частинок. У залежності від стійкості комплексної сполуки розряд частки на РКЕ буде відбуватися важче, що</w:t>
      </w:r>
      <w:r w:rsidRPr="00E938D7">
        <w:rPr>
          <w:i/>
          <w:iCs/>
          <w:sz w:val="22"/>
          <w:szCs w:val="22"/>
          <w:shd w:val="clear" w:color="auto" w:fill="FFFFFF"/>
          <w:lang w:val="uk-UA"/>
        </w:rPr>
        <w:t xml:space="preserve"> виражається у</w:t>
      </w:r>
      <w:r w:rsidRPr="00E938D7">
        <w:rPr>
          <w:sz w:val="22"/>
          <w:szCs w:val="22"/>
          <w:lang w:val="uk-UA"/>
        </w:rPr>
        <w:t xml:space="preserve"> зміщенні </w:t>
      </w:r>
      <w:r w:rsidR="00A83D56" w:rsidRPr="00A83D56">
        <w:rPr>
          <w:sz w:val="22"/>
          <w:szCs w:val="22"/>
          <w:lang w:val="uk-UA"/>
        </w:rPr>
        <w:t>E</w:t>
      </w:r>
      <w:r w:rsidR="00A83D56" w:rsidRPr="00A83D56">
        <w:rPr>
          <w:sz w:val="22"/>
          <w:szCs w:val="22"/>
          <w:vertAlign w:val="subscript"/>
          <w:lang w:val="uk-UA"/>
        </w:rPr>
        <w:t>1/2</w:t>
      </w:r>
      <w:r w:rsidRPr="00E938D7">
        <w:rPr>
          <w:sz w:val="22"/>
          <w:szCs w:val="22"/>
          <w:lang w:val="uk-UA"/>
        </w:rPr>
        <w:t xml:space="preserve"> до більш негативних значень потенціалу. У випадку оборотних електродних Процесів величина зміщення</w:t>
      </w:r>
      <w:r w:rsidRPr="00E938D7">
        <w:rPr>
          <w:rFonts w:eastAsia="Trebuchet MS"/>
          <w:i/>
          <w:iCs/>
          <w:smallCaps/>
          <w:sz w:val="22"/>
          <w:szCs w:val="22"/>
          <w:shd w:val="clear" w:color="auto" w:fill="FFFFFF"/>
          <w:lang w:val="uk-UA"/>
        </w:rPr>
        <w:t xml:space="preserve"> </w:t>
      </w:r>
      <w:r w:rsidR="00A83D56" w:rsidRPr="00A83D56">
        <w:rPr>
          <w:rFonts w:eastAsia="Trebuchet MS"/>
          <w:i/>
          <w:iCs/>
          <w:smallCaps/>
          <w:sz w:val="22"/>
          <w:szCs w:val="22"/>
          <w:shd w:val="clear" w:color="auto" w:fill="FFFFFF"/>
          <w:lang w:val="uk-UA"/>
        </w:rPr>
        <w:t>E</w:t>
      </w:r>
      <w:r w:rsidR="00A83D56" w:rsidRPr="00A83D56">
        <w:rPr>
          <w:rFonts w:eastAsia="Trebuchet MS"/>
          <w:i/>
          <w:iCs/>
          <w:smallCaps/>
          <w:sz w:val="22"/>
          <w:szCs w:val="22"/>
          <w:shd w:val="clear" w:color="auto" w:fill="FFFFFF"/>
          <w:vertAlign w:val="subscript"/>
          <w:lang w:val="uk-UA"/>
        </w:rPr>
        <w:t>1/2</w:t>
      </w:r>
      <w:r w:rsidRPr="00E938D7">
        <w:rPr>
          <w:sz w:val="22"/>
          <w:szCs w:val="22"/>
          <w:lang w:val="uk-UA"/>
        </w:rPr>
        <w:t xml:space="preserve"> при зміні концентрації </w:t>
      </w:r>
      <w:proofErr w:type="spellStart"/>
      <w:r w:rsidRPr="00E938D7">
        <w:rPr>
          <w:sz w:val="22"/>
          <w:szCs w:val="22"/>
          <w:lang w:val="uk-UA"/>
        </w:rPr>
        <w:t>комплексоутворюючого</w:t>
      </w:r>
      <w:proofErr w:type="spellEnd"/>
      <w:r w:rsidRPr="00E938D7">
        <w:rPr>
          <w:sz w:val="22"/>
          <w:szCs w:val="22"/>
          <w:lang w:val="uk-UA"/>
        </w:rPr>
        <w:t xml:space="preserve"> реагенту може бути використана для визначення константи стійкості комплексної сполуки і координаційного числа. Цю особливість розряду комплексних іонів широко використовують для поліпшення можливості роздільного полярографічного визначення іонів металів, що мають на даному фоні близькі значення потенціалів </w:t>
      </w:r>
      <w:proofErr w:type="spellStart"/>
      <w:r w:rsidRPr="00E938D7">
        <w:rPr>
          <w:sz w:val="22"/>
          <w:szCs w:val="22"/>
          <w:lang w:val="uk-UA"/>
        </w:rPr>
        <w:t>напівхвиль</w:t>
      </w:r>
      <w:proofErr w:type="spellEnd"/>
      <w:r w:rsidRPr="00E938D7">
        <w:rPr>
          <w:sz w:val="22"/>
          <w:szCs w:val="22"/>
          <w:lang w:val="uk-UA"/>
        </w:rPr>
        <w:t xml:space="preserve">. Таким способом можливо підвищити дозволену здатність, (по потенціалах) класичного полярографічного методу. Для надійного визначення декількох деполяризаторів по одній полярограмі необхідно, щоб різниця у величинах </w:t>
      </w:r>
      <w:r w:rsidR="00787054" w:rsidRPr="00A83D56">
        <w:rPr>
          <w:rFonts w:eastAsia="Trebuchet MS"/>
          <w:i/>
          <w:iCs/>
          <w:smallCaps/>
          <w:sz w:val="22"/>
          <w:szCs w:val="22"/>
          <w:shd w:val="clear" w:color="auto" w:fill="FFFFFF"/>
          <w:lang w:val="uk-UA"/>
        </w:rPr>
        <w:t>E</w:t>
      </w:r>
      <w:r w:rsidR="00787054" w:rsidRPr="00A83D56">
        <w:rPr>
          <w:rFonts w:eastAsia="Trebuchet MS"/>
          <w:i/>
          <w:iCs/>
          <w:smallCaps/>
          <w:sz w:val="22"/>
          <w:szCs w:val="22"/>
          <w:shd w:val="clear" w:color="auto" w:fill="FFFFFF"/>
          <w:vertAlign w:val="subscript"/>
          <w:lang w:val="uk-UA"/>
        </w:rPr>
        <w:t>1/2</w:t>
      </w:r>
      <w:r w:rsidR="00787054" w:rsidRPr="00E938D7">
        <w:rPr>
          <w:sz w:val="22"/>
          <w:szCs w:val="22"/>
          <w:lang w:val="uk-UA"/>
        </w:rPr>
        <w:t xml:space="preserve"> </w:t>
      </w:r>
      <w:r w:rsidRPr="00E938D7">
        <w:rPr>
          <w:sz w:val="22"/>
          <w:szCs w:val="22"/>
          <w:lang w:val="uk-UA"/>
        </w:rPr>
        <w:t>складала не менш ніж 200 мВ.</w:t>
      </w:r>
    </w:p>
    <w:p w:rsidR="00684000" w:rsidRPr="00E938D7" w:rsidRDefault="00684000" w:rsidP="00684000">
      <w:pPr>
        <w:spacing w:line="240" w:lineRule="exact"/>
        <w:ind w:left="20" w:right="4" w:firstLine="540"/>
        <w:jc w:val="both"/>
        <w:rPr>
          <w:i/>
          <w:sz w:val="22"/>
          <w:szCs w:val="22"/>
          <w:lang w:val="uk-UA"/>
        </w:rPr>
      </w:pPr>
      <w:r w:rsidRPr="00E938D7">
        <w:rPr>
          <w:sz w:val="22"/>
          <w:szCs w:val="22"/>
          <w:lang w:val="uk-UA"/>
        </w:rPr>
        <w:t xml:space="preserve">Часто спостерігається перекручування полярографічних хвиль максимумами різної форми. У деяких випадках їхнє виникнення зв'язане з особливостями механізму електрохімічного процесу, але найчастіше вони бувають обумовлені різким збільшенням подачі деполяризатора до електрода внаслідок місцевого перемішування розчину. У залежності від </w:t>
      </w:r>
      <w:r w:rsidRPr="00E938D7">
        <w:rPr>
          <w:sz w:val="22"/>
          <w:szCs w:val="22"/>
          <w:lang w:val="uk-UA"/>
        </w:rPr>
        <w:lastRenderedPageBreak/>
        <w:t xml:space="preserve">причин їхнього виникнення розглядаються максимуми </w:t>
      </w:r>
      <w:r w:rsidR="00A83D56">
        <w:rPr>
          <w:sz w:val="22"/>
          <w:szCs w:val="22"/>
          <w:lang w:val="uk-UA"/>
        </w:rPr>
        <w:t>І</w:t>
      </w:r>
      <w:r w:rsidRPr="00E938D7">
        <w:rPr>
          <w:sz w:val="22"/>
          <w:szCs w:val="22"/>
          <w:lang w:val="uk-UA"/>
        </w:rPr>
        <w:t>, II, III, IV роду. Докладно про максимуми можна прочитати в [2].</w:t>
      </w:r>
    </w:p>
    <w:p w:rsidR="00684000" w:rsidRPr="00E938D7" w:rsidRDefault="00684000" w:rsidP="00684000">
      <w:pPr>
        <w:ind w:left="708" w:firstLine="708"/>
        <w:rPr>
          <w:rFonts w:eastAsia="Courier New"/>
          <w:b/>
          <w:color w:val="000000"/>
          <w:sz w:val="22"/>
          <w:szCs w:val="22"/>
          <w:lang w:val="uk-UA"/>
        </w:rPr>
      </w:pPr>
    </w:p>
    <w:p w:rsidR="00684000" w:rsidRPr="00E938D7" w:rsidRDefault="00684000" w:rsidP="00684000">
      <w:pPr>
        <w:ind w:firstLine="560"/>
        <w:rPr>
          <w:rFonts w:eastAsia="Courier New"/>
          <w:b/>
          <w:color w:val="000000"/>
          <w:sz w:val="22"/>
          <w:szCs w:val="22"/>
          <w:lang w:val="uk-UA"/>
        </w:rPr>
      </w:pPr>
      <w:r w:rsidRPr="00E938D7">
        <w:rPr>
          <w:rFonts w:eastAsia="Courier New"/>
          <w:b/>
          <w:color w:val="000000"/>
          <w:sz w:val="22"/>
          <w:szCs w:val="22"/>
          <w:lang w:val="uk-UA"/>
        </w:rPr>
        <w:t>1.</w:t>
      </w:r>
      <w:r w:rsidR="00A83D56">
        <w:rPr>
          <w:rFonts w:eastAsia="Courier New"/>
          <w:b/>
          <w:color w:val="000000"/>
          <w:sz w:val="22"/>
          <w:szCs w:val="22"/>
          <w:lang w:val="uk-UA"/>
        </w:rPr>
        <w:t>3</w:t>
      </w:r>
      <w:r w:rsidRPr="00E938D7">
        <w:rPr>
          <w:rFonts w:eastAsia="Courier New"/>
          <w:b/>
          <w:color w:val="000000"/>
          <w:sz w:val="22"/>
          <w:szCs w:val="22"/>
          <w:lang w:val="uk-UA"/>
        </w:rPr>
        <w:t>.  Кількісний полярографічний аналіз</w:t>
      </w:r>
    </w:p>
    <w:p w:rsidR="00684000" w:rsidRPr="00E938D7" w:rsidRDefault="00684000" w:rsidP="00684000">
      <w:pPr>
        <w:spacing w:line="248" w:lineRule="exact"/>
        <w:ind w:left="20" w:right="4" w:firstLine="540"/>
        <w:jc w:val="both"/>
        <w:rPr>
          <w:i/>
          <w:sz w:val="22"/>
          <w:szCs w:val="22"/>
          <w:lang w:val="uk-UA"/>
        </w:rPr>
      </w:pPr>
      <w:r w:rsidRPr="00E938D7">
        <w:rPr>
          <w:sz w:val="22"/>
          <w:szCs w:val="22"/>
          <w:lang w:val="uk-UA"/>
        </w:rPr>
        <w:t xml:space="preserve">Пропорційність дифузійного струму концентрації визначуваної речовини дозволяє виконувати кількісні визначення полярографічним методом, при змісті </w:t>
      </w:r>
      <w:proofErr w:type="spellStart"/>
      <w:r w:rsidRPr="00E938D7">
        <w:rPr>
          <w:sz w:val="22"/>
          <w:szCs w:val="22"/>
          <w:lang w:val="uk-UA"/>
        </w:rPr>
        <w:t>електроактивних</w:t>
      </w:r>
      <w:proofErr w:type="spellEnd"/>
      <w:r w:rsidRPr="00E938D7">
        <w:rPr>
          <w:sz w:val="22"/>
          <w:szCs w:val="22"/>
          <w:lang w:val="uk-UA"/>
        </w:rPr>
        <w:t xml:space="preserve"> сполук у розчині в межах 10</w:t>
      </w:r>
      <w:r w:rsidR="00760646">
        <w:rPr>
          <w:sz w:val="22"/>
          <w:szCs w:val="22"/>
          <w:vertAlign w:val="superscript"/>
          <w:lang w:val="uk-UA"/>
        </w:rPr>
        <w:t>-3</w:t>
      </w:r>
      <w:r w:rsidR="00760646">
        <w:rPr>
          <w:sz w:val="22"/>
          <w:szCs w:val="22"/>
          <w:lang w:val="uk-UA"/>
        </w:rPr>
        <w:t>... 10</w:t>
      </w:r>
      <w:r w:rsidR="00760646">
        <w:rPr>
          <w:sz w:val="22"/>
          <w:szCs w:val="22"/>
          <w:vertAlign w:val="superscript"/>
          <w:lang w:val="uk-UA"/>
        </w:rPr>
        <w:t>-5</w:t>
      </w:r>
      <w:r w:rsidRPr="00E938D7">
        <w:rPr>
          <w:sz w:val="22"/>
          <w:szCs w:val="22"/>
          <w:lang w:val="uk-UA"/>
        </w:rPr>
        <w:t xml:space="preserve"> моль/л. Д</w:t>
      </w:r>
      <w:r w:rsidR="00A36C0E">
        <w:rPr>
          <w:sz w:val="22"/>
          <w:szCs w:val="22"/>
          <w:lang w:val="uk-UA"/>
        </w:rPr>
        <w:t>л</w:t>
      </w:r>
      <w:r w:rsidRPr="00E938D7">
        <w:rPr>
          <w:sz w:val="22"/>
          <w:szCs w:val="22"/>
          <w:lang w:val="uk-UA"/>
        </w:rPr>
        <w:t>я цих цілей можуть бути вико</w:t>
      </w:r>
      <w:r w:rsidR="00760646">
        <w:rPr>
          <w:sz w:val="22"/>
          <w:szCs w:val="22"/>
          <w:lang w:val="uk-UA"/>
        </w:rPr>
        <w:t xml:space="preserve">ристані три методи розрахунку </w:t>
      </w:r>
      <w:r w:rsidRPr="00E938D7">
        <w:rPr>
          <w:sz w:val="22"/>
          <w:szCs w:val="22"/>
          <w:lang w:val="uk-UA"/>
        </w:rPr>
        <w:t>визнач</w:t>
      </w:r>
      <w:r w:rsidR="00787054">
        <w:rPr>
          <w:sz w:val="22"/>
          <w:szCs w:val="22"/>
          <w:lang w:val="uk-UA"/>
        </w:rPr>
        <w:t>уван</w:t>
      </w:r>
      <w:r w:rsidRPr="00E938D7">
        <w:rPr>
          <w:sz w:val="22"/>
          <w:szCs w:val="22"/>
          <w:lang w:val="uk-UA"/>
        </w:rPr>
        <w:t>ої концентрації: каліброваного графіка; метод стандартів; метод добавок.</w:t>
      </w:r>
    </w:p>
    <w:p w:rsidR="00684000" w:rsidRPr="00E938D7" w:rsidRDefault="00684000" w:rsidP="00684000">
      <w:pPr>
        <w:spacing w:line="248" w:lineRule="exact"/>
        <w:ind w:left="20" w:right="4" w:firstLine="540"/>
        <w:jc w:val="both"/>
        <w:rPr>
          <w:i/>
          <w:sz w:val="22"/>
          <w:szCs w:val="22"/>
          <w:lang w:val="uk-UA"/>
        </w:rPr>
      </w:pPr>
      <w:r w:rsidRPr="00E938D7">
        <w:rPr>
          <w:sz w:val="22"/>
          <w:szCs w:val="22"/>
          <w:lang w:val="uk-UA"/>
        </w:rPr>
        <w:t>У першому методі будують графік залежності граничного струму від концентрації визнач</w:t>
      </w:r>
      <w:r w:rsidR="00760646">
        <w:rPr>
          <w:sz w:val="22"/>
          <w:szCs w:val="22"/>
          <w:lang w:val="uk-UA"/>
        </w:rPr>
        <w:t>уваного</w:t>
      </w:r>
      <w:r w:rsidRPr="00E938D7">
        <w:rPr>
          <w:sz w:val="22"/>
          <w:szCs w:val="22"/>
          <w:lang w:val="uk-UA"/>
        </w:rPr>
        <w:t xml:space="preserve"> іона. При цьому концентрація може бути: задана в різних одиницях. Величину струму (висоту полярографічної хвилі) вимірюють або в одиницях струму (мА), або в мм.</w:t>
      </w:r>
    </w:p>
    <w:p w:rsidR="00684000" w:rsidRPr="00E938D7" w:rsidRDefault="00684000" w:rsidP="00684000">
      <w:pPr>
        <w:spacing w:line="248" w:lineRule="exact"/>
        <w:ind w:left="20" w:right="4" w:firstLine="540"/>
        <w:jc w:val="both"/>
        <w:rPr>
          <w:i/>
          <w:sz w:val="22"/>
          <w:szCs w:val="22"/>
          <w:lang w:val="uk-UA"/>
        </w:rPr>
      </w:pPr>
      <w:r w:rsidRPr="00E938D7">
        <w:rPr>
          <w:sz w:val="22"/>
          <w:szCs w:val="22"/>
          <w:lang w:val="uk-UA"/>
        </w:rPr>
        <w:t>Звичайно ця залежність являє собою пряму, що проходить через початок координат. Відхилення від пропорційності чи не проходження</w:t>
      </w:r>
      <w:r w:rsidR="00760646">
        <w:rPr>
          <w:sz w:val="22"/>
          <w:szCs w:val="22"/>
          <w:lang w:val="uk-UA"/>
        </w:rPr>
        <w:t xml:space="preserve"> </w:t>
      </w:r>
      <w:r w:rsidRPr="00E938D7">
        <w:rPr>
          <w:sz w:val="22"/>
          <w:szCs w:val="22"/>
          <w:lang w:val="uk-UA"/>
        </w:rPr>
        <w:t xml:space="preserve">графіка через початок координат може бути зв'язано або з високою концентрацією деполяризатора, або з присутністю в розчині сполук, що відновлюються на РКЕ при більш позитивних потенціалах. Такою речовиною найчастіше є розчинений кисень, який можна видалити продуванням через розчин інертного газу (азоту, водню чи аргону, якщо розчин містить сильні кислоти) чи додаванням до розчину речовин, що відновлюють кисень до води (твердий сульфіт натрію, при </w:t>
      </w:r>
      <w:proofErr w:type="spellStart"/>
      <w:r w:rsidRPr="00E938D7">
        <w:rPr>
          <w:sz w:val="22"/>
          <w:szCs w:val="22"/>
          <w:lang w:val="uk-UA"/>
        </w:rPr>
        <w:t>рН</w:t>
      </w:r>
      <w:proofErr w:type="spellEnd"/>
      <w:r w:rsidR="00787054">
        <w:rPr>
          <w:sz w:val="22"/>
          <w:szCs w:val="22"/>
          <w:lang w:val="uk-UA"/>
        </w:rPr>
        <w:t xml:space="preserve"> </w:t>
      </w:r>
      <w:r w:rsidRPr="00E938D7">
        <w:rPr>
          <w:sz w:val="22"/>
          <w:szCs w:val="22"/>
          <w:lang w:val="uk-UA"/>
        </w:rPr>
        <w:t>&gt;</w:t>
      </w:r>
      <w:r w:rsidR="00787054">
        <w:rPr>
          <w:sz w:val="22"/>
          <w:szCs w:val="22"/>
          <w:lang w:val="uk-UA"/>
        </w:rPr>
        <w:t xml:space="preserve"> </w:t>
      </w:r>
      <w:r w:rsidRPr="00E938D7">
        <w:rPr>
          <w:sz w:val="22"/>
          <w:szCs w:val="22"/>
          <w:lang w:val="uk-UA"/>
        </w:rPr>
        <w:t>7).</w:t>
      </w:r>
    </w:p>
    <w:p w:rsidR="00684000" w:rsidRDefault="00684000" w:rsidP="00684000">
      <w:pPr>
        <w:spacing w:line="240" w:lineRule="exact"/>
        <w:ind w:left="40" w:right="4" w:firstLine="540"/>
        <w:jc w:val="both"/>
        <w:rPr>
          <w:sz w:val="22"/>
          <w:szCs w:val="22"/>
          <w:lang w:val="uk-UA"/>
        </w:rPr>
      </w:pPr>
      <w:r w:rsidRPr="00E938D7">
        <w:rPr>
          <w:sz w:val="22"/>
          <w:szCs w:val="22"/>
          <w:lang w:val="uk-UA"/>
        </w:rPr>
        <w:t xml:space="preserve">Метод каліброваного графіка, побудованого попередньо для відомих концентрацій </w:t>
      </w:r>
      <w:r w:rsidR="00760646" w:rsidRPr="00E938D7">
        <w:rPr>
          <w:sz w:val="22"/>
          <w:szCs w:val="22"/>
          <w:lang w:val="uk-UA"/>
        </w:rPr>
        <w:t>визначу</w:t>
      </w:r>
      <w:r w:rsidR="00760646">
        <w:rPr>
          <w:sz w:val="22"/>
          <w:szCs w:val="22"/>
          <w:lang w:val="uk-UA"/>
        </w:rPr>
        <w:t>вано</w:t>
      </w:r>
      <w:r w:rsidR="00760646" w:rsidRPr="00E938D7">
        <w:rPr>
          <w:sz w:val="22"/>
          <w:szCs w:val="22"/>
          <w:lang w:val="uk-UA"/>
        </w:rPr>
        <w:t>го</w:t>
      </w:r>
      <w:r w:rsidRPr="00E938D7">
        <w:rPr>
          <w:sz w:val="22"/>
          <w:szCs w:val="22"/>
          <w:lang w:val="uk-UA"/>
        </w:rPr>
        <w:t xml:space="preserve"> іона при обраному фоні, використовують звичайно при масових визначеннях. Цей метод вимагає збереження постійних умов </w:t>
      </w:r>
      <w:proofErr w:type="spellStart"/>
      <w:r w:rsidRPr="00E938D7">
        <w:rPr>
          <w:sz w:val="22"/>
          <w:szCs w:val="22"/>
          <w:lang w:val="uk-UA"/>
        </w:rPr>
        <w:t>полярографування</w:t>
      </w:r>
      <w:proofErr w:type="spellEnd"/>
      <w:r w:rsidRPr="00E938D7">
        <w:rPr>
          <w:sz w:val="22"/>
          <w:szCs w:val="22"/>
          <w:lang w:val="uk-UA"/>
        </w:rPr>
        <w:t xml:space="preserve"> (висота стовпа ртуті, той самий капіляр, сталість температури та ін.).</w:t>
      </w:r>
      <w:r w:rsidRPr="00E938D7">
        <w:rPr>
          <w:sz w:val="22"/>
          <w:szCs w:val="22"/>
          <w:lang w:val="uk-UA"/>
        </w:rPr>
        <w:tab/>
        <w:t>Другий метод кількісних розрахунків - метод стандартів - полягає в тому, що крім полярограми визнач</w:t>
      </w:r>
      <w:r w:rsidR="00760646">
        <w:rPr>
          <w:sz w:val="22"/>
          <w:szCs w:val="22"/>
          <w:lang w:val="uk-UA"/>
        </w:rPr>
        <w:t>уван</w:t>
      </w:r>
      <w:r w:rsidRPr="00E938D7">
        <w:rPr>
          <w:sz w:val="22"/>
          <w:szCs w:val="22"/>
          <w:lang w:val="uk-UA"/>
        </w:rPr>
        <w:t>ого іона, у тих же умовах знімають полярограму розчину з точно відомою концентрацією цього іона. У цьому випадку невідому концентрацію можна розрахувати по формулі:</w:t>
      </w:r>
    </w:p>
    <w:p w:rsidR="00407F7F" w:rsidRPr="00E938D7" w:rsidRDefault="00407F7F" w:rsidP="00684000">
      <w:pPr>
        <w:spacing w:line="240" w:lineRule="exact"/>
        <w:ind w:left="40" w:right="4" w:firstLine="540"/>
        <w:jc w:val="both"/>
        <w:rPr>
          <w:i/>
          <w:sz w:val="22"/>
          <w:szCs w:val="22"/>
          <w:lang w:val="uk-UA"/>
        </w:rPr>
      </w:pPr>
    </w:p>
    <w:p w:rsidR="00684000" w:rsidRDefault="00684000" w:rsidP="00684000">
      <w:pPr>
        <w:ind w:left="1416" w:right="4" w:firstLine="708"/>
        <w:jc w:val="both"/>
        <w:rPr>
          <w:rFonts w:eastAsia="Courier New"/>
          <w:color w:val="000000"/>
          <w:sz w:val="22"/>
          <w:szCs w:val="22"/>
          <w:lang w:val="uk-UA"/>
        </w:rPr>
      </w:pPr>
      <w:proofErr w:type="spellStart"/>
      <w:r w:rsidRPr="00E938D7">
        <w:rPr>
          <w:rFonts w:eastAsia="Courier New"/>
          <w:color w:val="000000"/>
          <w:sz w:val="22"/>
          <w:szCs w:val="22"/>
          <w:lang w:val="uk-UA"/>
        </w:rPr>
        <w:t>С</w:t>
      </w:r>
      <w:r w:rsidRPr="00407F7F">
        <w:rPr>
          <w:rFonts w:eastAsia="Courier New"/>
          <w:color w:val="000000"/>
          <w:sz w:val="22"/>
          <w:szCs w:val="22"/>
          <w:vertAlign w:val="subscript"/>
          <w:lang w:val="uk-UA"/>
        </w:rPr>
        <w:t>x</w:t>
      </w:r>
      <w:proofErr w:type="spellEnd"/>
      <w:r w:rsidR="00407F7F" w:rsidRPr="00787054">
        <w:rPr>
          <w:rFonts w:eastAsia="Courier New"/>
          <w:color w:val="000000"/>
          <w:sz w:val="22"/>
          <w:szCs w:val="22"/>
        </w:rPr>
        <w:t xml:space="preserve"> = </w:t>
      </w:r>
      <w:proofErr w:type="spellStart"/>
      <w:r w:rsidR="00407F7F">
        <w:rPr>
          <w:rFonts w:eastAsia="Courier New"/>
          <w:color w:val="000000"/>
          <w:sz w:val="22"/>
          <w:szCs w:val="22"/>
          <w:lang w:val="en-US"/>
        </w:rPr>
        <w:t>I</w:t>
      </w:r>
      <w:r w:rsidR="00407F7F" w:rsidRPr="00407F7F">
        <w:rPr>
          <w:rFonts w:eastAsia="Courier New"/>
          <w:color w:val="000000"/>
          <w:sz w:val="22"/>
          <w:szCs w:val="22"/>
          <w:vertAlign w:val="subscript"/>
          <w:lang w:val="en-US"/>
        </w:rPr>
        <w:t>xc</w:t>
      </w:r>
      <w:r w:rsidR="00407F7F">
        <w:rPr>
          <w:rFonts w:eastAsia="Courier New"/>
          <w:color w:val="000000"/>
          <w:sz w:val="22"/>
          <w:szCs w:val="22"/>
          <w:lang w:val="en-US"/>
        </w:rPr>
        <w:t>C</w:t>
      </w:r>
      <w:r w:rsidR="00407F7F" w:rsidRPr="00407F7F">
        <w:rPr>
          <w:rFonts w:eastAsia="Courier New"/>
          <w:color w:val="000000"/>
          <w:sz w:val="22"/>
          <w:szCs w:val="22"/>
          <w:vertAlign w:val="subscript"/>
        </w:rPr>
        <w:t>ст</w:t>
      </w:r>
      <w:proofErr w:type="spellEnd"/>
      <w:r w:rsidR="00407F7F">
        <w:rPr>
          <w:rFonts w:eastAsia="Courier New"/>
          <w:color w:val="000000"/>
          <w:sz w:val="22"/>
          <w:szCs w:val="22"/>
        </w:rPr>
        <w:t>/</w:t>
      </w:r>
      <w:proofErr w:type="spellStart"/>
      <w:r w:rsidR="00407F7F">
        <w:rPr>
          <w:rFonts w:eastAsia="Courier New"/>
          <w:color w:val="000000"/>
          <w:sz w:val="22"/>
          <w:szCs w:val="22"/>
          <w:lang w:val="uk-UA"/>
        </w:rPr>
        <w:t>І</w:t>
      </w:r>
      <w:r w:rsidR="00407F7F" w:rsidRPr="00407F7F">
        <w:rPr>
          <w:rFonts w:eastAsia="Courier New"/>
          <w:color w:val="000000"/>
          <w:sz w:val="22"/>
          <w:szCs w:val="22"/>
          <w:vertAlign w:val="subscript"/>
          <w:lang w:val="uk-UA"/>
        </w:rPr>
        <w:t>ст</w:t>
      </w:r>
      <w:proofErr w:type="spellEnd"/>
      <w:r w:rsidR="00407F7F" w:rsidRPr="00787054">
        <w:rPr>
          <w:rFonts w:eastAsia="Courier New"/>
          <w:color w:val="000000"/>
          <w:sz w:val="22"/>
          <w:szCs w:val="22"/>
        </w:rPr>
        <w:t xml:space="preserve"> </w:t>
      </w:r>
      <w:r w:rsidRPr="00E938D7">
        <w:rPr>
          <w:rFonts w:eastAsia="Courier New"/>
          <w:color w:val="000000"/>
          <w:sz w:val="22"/>
          <w:szCs w:val="22"/>
          <w:lang w:val="uk-UA"/>
        </w:rPr>
        <w:tab/>
      </w:r>
      <w:r w:rsidR="00407F7F">
        <w:rPr>
          <w:rFonts w:eastAsia="Courier New"/>
          <w:color w:val="000000"/>
          <w:sz w:val="22"/>
          <w:szCs w:val="22"/>
          <w:lang w:val="uk-UA"/>
        </w:rPr>
        <w:t xml:space="preserve">                                                     </w:t>
      </w:r>
      <w:r w:rsidRPr="00E938D7">
        <w:rPr>
          <w:rFonts w:eastAsia="Courier New"/>
          <w:color w:val="000000"/>
          <w:sz w:val="22"/>
          <w:szCs w:val="22"/>
          <w:lang w:val="uk-UA"/>
        </w:rPr>
        <w:t>(6)</w:t>
      </w:r>
    </w:p>
    <w:p w:rsidR="00407F7F" w:rsidRPr="00E938D7" w:rsidRDefault="00407F7F" w:rsidP="00684000">
      <w:pPr>
        <w:ind w:left="1416" w:right="4" w:firstLine="708"/>
        <w:jc w:val="both"/>
        <w:rPr>
          <w:rFonts w:eastAsia="Courier New"/>
          <w:color w:val="000000"/>
          <w:sz w:val="22"/>
          <w:szCs w:val="22"/>
          <w:lang w:val="uk-UA"/>
        </w:rPr>
      </w:pPr>
    </w:p>
    <w:p w:rsidR="00684000" w:rsidRPr="00E938D7" w:rsidRDefault="00684000" w:rsidP="00684000">
      <w:pPr>
        <w:ind w:right="4" w:firstLine="708"/>
        <w:jc w:val="both"/>
        <w:rPr>
          <w:rFonts w:eastAsia="Courier New"/>
          <w:color w:val="000000"/>
          <w:sz w:val="22"/>
          <w:szCs w:val="22"/>
          <w:lang w:val="uk-UA"/>
        </w:rPr>
      </w:pPr>
      <w:r w:rsidRPr="00E938D7">
        <w:rPr>
          <w:rFonts w:eastAsia="Courier New"/>
          <w:color w:val="000000"/>
          <w:sz w:val="22"/>
          <w:szCs w:val="22"/>
          <w:lang w:val="uk-UA"/>
        </w:rPr>
        <w:t>При роботі за методом добавок після зняття полярограми аналізованого розчину, у нього додають визначений об'єм стандартного розчину і знову знімають полярограму з т</w:t>
      </w:r>
      <w:r w:rsidR="00407F7F">
        <w:rPr>
          <w:rFonts w:eastAsia="Courier New"/>
          <w:color w:val="000000"/>
          <w:sz w:val="22"/>
          <w:szCs w:val="22"/>
          <w:lang w:val="uk-UA"/>
        </w:rPr>
        <w:t>и</w:t>
      </w:r>
      <w:r w:rsidRPr="00E938D7">
        <w:rPr>
          <w:rFonts w:eastAsia="Courier New"/>
          <w:color w:val="000000"/>
          <w:sz w:val="22"/>
          <w:szCs w:val="22"/>
          <w:lang w:val="uk-UA"/>
        </w:rPr>
        <w:t>м же капіляром. Знаючи точний об'єм вихідного аналізованого розчину, об'єм стандартного розведеного розчину, висоту хвиль до та після додавання стандарт</w:t>
      </w:r>
      <w:r w:rsidR="00407F7F">
        <w:rPr>
          <w:rFonts w:eastAsia="Courier New"/>
          <w:color w:val="000000"/>
          <w:sz w:val="22"/>
          <w:szCs w:val="22"/>
          <w:lang w:val="uk-UA"/>
        </w:rPr>
        <w:t>у і з</w:t>
      </w:r>
      <w:r w:rsidRPr="00E938D7">
        <w:rPr>
          <w:rFonts w:eastAsia="Courier New"/>
          <w:color w:val="000000"/>
          <w:sz w:val="22"/>
          <w:szCs w:val="22"/>
          <w:lang w:val="uk-UA"/>
        </w:rPr>
        <w:t xml:space="preserve"> </w:t>
      </w:r>
      <w:r w:rsidRPr="00E938D7">
        <w:rPr>
          <w:rFonts w:eastAsia="Courier New"/>
          <w:color w:val="000000"/>
          <w:sz w:val="22"/>
          <w:szCs w:val="22"/>
          <w:lang w:val="uk-UA"/>
        </w:rPr>
        <w:lastRenderedPageBreak/>
        <w:t>огляду на розведення, розраховують концентрацію       визнач</w:t>
      </w:r>
      <w:r w:rsidR="00407F7F">
        <w:rPr>
          <w:rFonts w:eastAsia="Courier New"/>
          <w:color w:val="000000"/>
          <w:sz w:val="22"/>
          <w:szCs w:val="22"/>
          <w:lang w:val="uk-UA"/>
        </w:rPr>
        <w:t>уван</w:t>
      </w:r>
      <w:r w:rsidRPr="00E938D7">
        <w:rPr>
          <w:rFonts w:eastAsia="Courier New"/>
          <w:color w:val="000000"/>
          <w:sz w:val="22"/>
          <w:szCs w:val="22"/>
          <w:lang w:val="uk-UA"/>
        </w:rPr>
        <w:t>ого іона:</w:t>
      </w:r>
    </w:p>
    <w:p w:rsidR="00684000" w:rsidRDefault="00684000" w:rsidP="00684000">
      <w:pPr>
        <w:ind w:left="2124" w:firstLine="708"/>
        <w:rPr>
          <w:rFonts w:eastAsia="Courier New"/>
          <w:color w:val="000000"/>
          <w:sz w:val="22"/>
          <w:szCs w:val="22"/>
          <w:lang w:val="uk-UA"/>
        </w:rPr>
      </w:pPr>
      <w:proofErr w:type="spellStart"/>
      <w:r w:rsidRPr="00E938D7">
        <w:rPr>
          <w:rFonts w:eastAsia="Courier New"/>
          <w:color w:val="000000"/>
          <w:sz w:val="22"/>
          <w:szCs w:val="22"/>
          <w:lang w:val="uk-UA"/>
        </w:rPr>
        <w:t>C</w:t>
      </w:r>
      <w:r w:rsidRPr="00407F7F">
        <w:rPr>
          <w:rFonts w:eastAsia="Courier New"/>
          <w:color w:val="000000"/>
          <w:sz w:val="22"/>
          <w:szCs w:val="22"/>
          <w:vertAlign w:val="subscript"/>
          <w:lang w:val="uk-UA"/>
        </w:rPr>
        <w:t>x</w:t>
      </w:r>
      <w:r w:rsidRPr="00E938D7">
        <w:rPr>
          <w:rFonts w:eastAsia="Courier New"/>
          <w:color w:val="000000"/>
          <w:sz w:val="22"/>
          <w:szCs w:val="22"/>
          <w:lang w:val="uk-UA"/>
        </w:rPr>
        <w:t>=</w:t>
      </w:r>
      <w:proofErr w:type="spellEnd"/>
      <m:oMath>
        <m:f>
          <m:fPr>
            <m:ctrlPr>
              <w:rPr>
                <w:rFonts w:ascii="Cambria Math" w:eastAsia="Courier New" w:hAnsi="Cambria Math"/>
                <w:color w:val="000000"/>
                <w:sz w:val="22"/>
                <w:szCs w:val="22"/>
                <w:lang w:val="uk-UA"/>
              </w:rPr>
            </m:ctrlPr>
          </m:fPr>
          <m:num>
            <m:r>
              <m:rPr>
                <m:sty m:val="p"/>
              </m:rPr>
              <w:rPr>
                <w:rFonts w:ascii="Cambria Math" w:eastAsia="Courier New" w:hAnsi="Cambria Math"/>
                <w:color w:val="000000"/>
                <w:sz w:val="22"/>
                <w:szCs w:val="22"/>
                <w:lang w:val="uk-UA"/>
              </w:rPr>
              <m:t>h*</m:t>
            </m:r>
            <m:r>
              <m:rPr>
                <m:sty m:val="p"/>
              </m:rPr>
              <w:rPr>
                <w:rFonts w:ascii="Cambria Math" w:eastAsia="Courier New"/>
                <w:color w:val="000000"/>
                <w:sz w:val="22"/>
                <w:szCs w:val="22"/>
                <w:lang w:val="uk-UA"/>
              </w:rPr>
              <m:t>С</m:t>
            </m:r>
            <m:r>
              <m:rPr>
                <m:sty m:val="p"/>
              </m:rPr>
              <w:rPr>
                <w:rFonts w:ascii="Cambria Math" w:eastAsia="Courier New" w:hAnsi="Cambria Math"/>
                <w:color w:val="000000"/>
                <w:sz w:val="22"/>
                <w:szCs w:val="22"/>
                <w:lang w:val="uk-UA"/>
              </w:rPr>
              <m:t>*V</m:t>
            </m:r>
          </m:num>
          <m:den>
            <m:r>
              <m:rPr>
                <m:sty m:val="p"/>
              </m:rPr>
              <w:rPr>
                <w:rFonts w:ascii="Cambria Math" w:eastAsia="Courier New" w:hAnsi="Cambria Math"/>
                <w:color w:val="000000"/>
                <w:sz w:val="22"/>
                <w:szCs w:val="22"/>
                <w:lang w:val="uk-UA"/>
              </w:rPr>
              <m:t>H</m:t>
            </m:r>
            <m:d>
              <m:dPr>
                <m:ctrlPr>
                  <w:rPr>
                    <w:rFonts w:ascii="Cambria Math" w:eastAsia="Courier New" w:hAnsi="Cambria Math"/>
                    <w:color w:val="000000"/>
                    <w:sz w:val="22"/>
                    <w:szCs w:val="22"/>
                    <w:lang w:val="uk-UA"/>
                  </w:rPr>
                </m:ctrlPr>
              </m:dPr>
              <m:e>
                <m:r>
                  <m:rPr>
                    <m:sty m:val="p"/>
                  </m:rPr>
                  <w:rPr>
                    <w:rFonts w:ascii="Cambria Math" w:eastAsia="Courier New" w:hAnsi="Cambria Math"/>
                    <w:color w:val="000000"/>
                    <w:sz w:val="22"/>
                    <w:szCs w:val="22"/>
                    <w:lang w:val="uk-UA"/>
                  </w:rPr>
                  <m:t>Vo-Vc</m:t>
                </m:r>
                <m:r>
                  <m:rPr>
                    <m:sty m:val="p"/>
                  </m:rPr>
                  <w:rPr>
                    <w:rFonts w:ascii="Cambria Math" w:eastAsia="Courier New"/>
                    <w:color w:val="000000"/>
                    <w:sz w:val="22"/>
                    <w:szCs w:val="22"/>
                    <w:lang w:val="uk-UA"/>
                  </w:rPr>
                  <m:t>м</m:t>
                </m:r>
              </m:e>
            </m:d>
            <m:r>
              <m:rPr>
                <m:sty m:val="p"/>
              </m:rPr>
              <w:rPr>
                <w:rFonts w:ascii="Cambria Math" w:eastAsia="Courier New" w:hAnsi="Cambria Math"/>
                <w:color w:val="000000"/>
                <w:sz w:val="22"/>
                <w:szCs w:val="22"/>
                <w:lang w:val="uk-UA"/>
              </w:rPr>
              <m:t>Vo*h</m:t>
            </m:r>
          </m:den>
        </m:f>
      </m:oMath>
      <w:r w:rsidRPr="00E938D7">
        <w:rPr>
          <w:rFonts w:eastAsia="Courier New"/>
          <w:color w:val="000000"/>
          <w:sz w:val="22"/>
          <w:szCs w:val="22"/>
          <w:lang w:val="uk-UA"/>
        </w:rPr>
        <w:t xml:space="preserve"> </w:t>
      </w: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t>(7)</w:t>
      </w:r>
    </w:p>
    <w:p w:rsidR="00407F7F" w:rsidRPr="00E938D7" w:rsidRDefault="00407F7F" w:rsidP="00684000">
      <w:pPr>
        <w:ind w:left="2124" w:firstLine="708"/>
        <w:rPr>
          <w:rFonts w:eastAsia="Courier New"/>
          <w:color w:val="000000"/>
          <w:sz w:val="22"/>
          <w:szCs w:val="22"/>
          <w:lang w:val="uk-UA"/>
        </w:rPr>
      </w:pPr>
    </w:p>
    <w:p w:rsidR="00684000" w:rsidRDefault="00684000" w:rsidP="00684000">
      <w:pPr>
        <w:rPr>
          <w:rFonts w:eastAsia="Courier New"/>
          <w:color w:val="000000"/>
          <w:sz w:val="22"/>
          <w:szCs w:val="22"/>
          <w:lang w:val="uk-UA"/>
        </w:rPr>
      </w:pPr>
      <w:r w:rsidRPr="00E938D7">
        <w:rPr>
          <w:rFonts w:eastAsia="Courier New"/>
          <w:color w:val="000000"/>
          <w:sz w:val="22"/>
          <w:szCs w:val="22"/>
          <w:lang w:val="uk-UA"/>
        </w:rPr>
        <w:t xml:space="preserve">чи, що те ж саме   </w:t>
      </w:r>
      <w:r w:rsidRPr="00E938D7">
        <w:rPr>
          <w:rFonts w:eastAsia="Courier New"/>
          <w:color w:val="000000"/>
          <w:sz w:val="22"/>
          <w:szCs w:val="22"/>
          <w:lang w:val="uk-UA"/>
        </w:rPr>
        <w:tab/>
        <w:t xml:space="preserve">           </w:t>
      </w:r>
      <w:proofErr w:type="spellStart"/>
      <w:r w:rsidRPr="00E938D7">
        <w:rPr>
          <w:rFonts w:eastAsia="Courier New"/>
          <w:color w:val="000000"/>
          <w:sz w:val="22"/>
          <w:szCs w:val="22"/>
          <w:lang w:val="uk-UA"/>
        </w:rPr>
        <w:t>C</w:t>
      </w:r>
      <w:r w:rsidRPr="00407F7F">
        <w:rPr>
          <w:rFonts w:eastAsia="Courier New"/>
          <w:color w:val="000000"/>
          <w:sz w:val="22"/>
          <w:szCs w:val="22"/>
          <w:vertAlign w:val="subscript"/>
          <w:lang w:val="uk-UA"/>
        </w:rPr>
        <w:t>x</w:t>
      </w:r>
      <w:r w:rsidRPr="00E938D7">
        <w:rPr>
          <w:rFonts w:eastAsia="Courier New"/>
          <w:color w:val="000000"/>
          <w:sz w:val="22"/>
          <w:szCs w:val="22"/>
          <w:lang w:val="uk-UA"/>
        </w:rPr>
        <w:t>=</w:t>
      </w:r>
      <w:proofErr w:type="spellEnd"/>
      <m:oMath>
        <m:f>
          <m:fPr>
            <m:ctrlPr>
              <w:rPr>
                <w:rFonts w:ascii="Cambria Math" w:eastAsia="Courier New" w:hAnsi="Cambria Math"/>
                <w:color w:val="000000"/>
                <w:sz w:val="22"/>
                <w:szCs w:val="22"/>
                <w:lang w:val="uk-UA"/>
              </w:rPr>
            </m:ctrlPr>
          </m:fPr>
          <m:num>
            <m:r>
              <m:rPr>
                <m:sty m:val="p"/>
              </m:rPr>
              <w:rPr>
                <w:rFonts w:ascii="Cambria Math" w:eastAsia="Courier New" w:hAnsi="Cambria Math"/>
                <w:color w:val="000000"/>
                <w:sz w:val="22"/>
                <w:szCs w:val="22"/>
                <w:lang w:val="uk-UA"/>
              </w:rPr>
              <m:t>h*</m:t>
            </m:r>
            <m:r>
              <m:rPr>
                <m:sty m:val="p"/>
              </m:rPr>
              <w:rPr>
                <w:rFonts w:ascii="Cambria Math" w:eastAsia="Courier New"/>
                <w:color w:val="000000"/>
                <w:sz w:val="22"/>
                <w:szCs w:val="22"/>
                <w:lang w:val="uk-UA"/>
              </w:rPr>
              <m:t>С</m:t>
            </m:r>
            <m:r>
              <m:rPr>
                <m:sty m:val="p"/>
              </m:rPr>
              <w:rPr>
                <w:rFonts w:ascii="Cambria Math" w:eastAsia="Courier New" w:hAnsi="Cambria Math"/>
                <w:color w:val="000000"/>
                <w:sz w:val="22"/>
                <w:szCs w:val="22"/>
                <w:lang w:val="uk-UA"/>
              </w:rPr>
              <m:t>*V</m:t>
            </m:r>
          </m:num>
          <m:den>
            <m:r>
              <m:rPr>
                <m:sty m:val="p"/>
              </m:rPr>
              <w:rPr>
                <w:rFonts w:ascii="Cambria Math" w:eastAsia="Courier New" w:hAnsi="Cambria Math"/>
                <w:color w:val="000000"/>
                <w:sz w:val="22"/>
                <w:szCs w:val="22"/>
                <w:lang w:val="uk-UA"/>
              </w:rPr>
              <m:t>H</m:t>
            </m:r>
            <m:d>
              <m:dPr>
                <m:ctrlPr>
                  <w:rPr>
                    <w:rFonts w:ascii="Cambria Math" w:eastAsia="Courier New" w:hAnsi="Cambria Math"/>
                    <w:color w:val="000000"/>
                    <w:sz w:val="22"/>
                    <w:szCs w:val="22"/>
                    <w:lang w:val="uk-UA"/>
                  </w:rPr>
                </m:ctrlPr>
              </m:dPr>
              <m:e>
                <m:r>
                  <m:rPr>
                    <m:sty m:val="p"/>
                  </m:rPr>
                  <w:rPr>
                    <w:rFonts w:ascii="Cambria Math" w:eastAsia="Courier New" w:hAnsi="Cambria Math"/>
                    <w:color w:val="000000"/>
                    <w:sz w:val="22"/>
                    <w:szCs w:val="22"/>
                    <w:lang w:val="uk-UA"/>
                  </w:rPr>
                  <m:t>Vo-Vc</m:t>
                </m:r>
                <m:r>
                  <m:rPr>
                    <m:sty m:val="p"/>
                  </m:rPr>
                  <w:rPr>
                    <w:rFonts w:ascii="Cambria Math" w:eastAsia="Courier New"/>
                    <w:color w:val="000000"/>
                    <w:sz w:val="22"/>
                    <w:szCs w:val="22"/>
                    <w:lang w:val="uk-UA"/>
                  </w:rPr>
                  <m:t>м</m:t>
                </m:r>
              </m:e>
            </m:d>
            <m:r>
              <m:rPr>
                <m:sty m:val="p"/>
              </m:rPr>
              <w:rPr>
                <w:rFonts w:ascii="Cambria Math" w:eastAsia="Courier New" w:hAnsi="Cambria Math"/>
                <w:color w:val="000000"/>
                <w:sz w:val="22"/>
                <w:szCs w:val="22"/>
                <w:lang w:val="uk-UA"/>
              </w:rPr>
              <m:t>Vo*h</m:t>
            </m:r>
          </m:den>
        </m:f>
      </m:oMath>
      <w:r w:rsidRPr="00E938D7">
        <w:rPr>
          <w:rFonts w:eastAsia="Courier New"/>
          <w:color w:val="000000"/>
          <w:sz w:val="22"/>
          <w:szCs w:val="22"/>
          <w:lang w:val="uk-UA"/>
        </w:rPr>
        <w:t xml:space="preserve"> </w:t>
      </w: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t>(8)</w:t>
      </w:r>
    </w:p>
    <w:p w:rsidR="00407F7F" w:rsidRPr="00E938D7" w:rsidRDefault="00407F7F" w:rsidP="00684000">
      <w:pPr>
        <w:rPr>
          <w:rFonts w:eastAsia="Courier New"/>
          <w:color w:val="000000"/>
          <w:sz w:val="22"/>
          <w:szCs w:val="22"/>
          <w:lang w:val="uk-UA"/>
        </w:rPr>
      </w:pPr>
    </w:p>
    <w:p w:rsidR="00684000" w:rsidRDefault="00684000" w:rsidP="00684000">
      <w:pPr>
        <w:spacing w:line="248" w:lineRule="exact"/>
        <w:ind w:left="40" w:right="40"/>
        <w:jc w:val="both"/>
        <w:rPr>
          <w:sz w:val="22"/>
          <w:szCs w:val="22"/>
          <w:lang w:val="uk-UA"/>
        </w:rPr>
      </w:pPr>
      <w:r w:rsidRPr="00E938D7">
        <w:rPr>
          <w:sz w:val="22"/>
          <w:szCs w:val="22"/>
          <w:lang w:val="uk-UA"/>
        </w:rPr>
        <w:t xml:space="preserve">де </w:t>
      </w:r>
      <w:proofErr w:type="spellStart"/>
      <w:r w:rsidRPr="00E938D7">
        <w:rPr>
          <w:sz w:val="22"/>
          <w:szCs w:val="22"/>
          <w:lang w:val="uk-UA"/>
        </w:rPr>
        <w:t>С</w:t>
      </w:r>
      <w:r w:rsidRPr="00E938D7">
        <w:rPr>
          <w:sz w:val="22"/>
          <w:szCs w:val="22"/>
          <w:vertAlign w:val="subscript"/>
          <w:lang w:val="uk-UA"/>
        </w:rPr>
        <w:t>х</w:t>
      </w:r>
      <w:proofErr w:type="spellEnd"/>
      <w:r w:rsidRPr="00E938D7">
        <w:rPr>
          <w:sz w:val="22"/>
          <w:szCs w:val="22"/>
          <w:lang w:val="uk-UA"/>
        </w:rPr>
        <w:t xml:space="preserve">, </w:t>
      </w:r>
      <w:proofErr w:type="spellStart"/>
      <w:r w:rsidRPr="00E938D7">
        <w:rPr>
          <w:sz w:val="22"/>
          <w:szCs w:val="22"/>
          <w:lang w:val="uk-UA"/>
        </w:rPr>
        <w:t>С</w:t>
      </w:r>
      <w:r w:rsidRPr="00E938D7">
        <w:rPr>
          <w:sz w:val="22"/>
          <w:szCs w:val="22"/>
          <w:vertAlign w:val="subscript"/>
          <w:lang w:val="uk-UA"/>
        </w:rPr>
        <w:t>сm</w:t>
      </w:r>
      <w:proofErr w:type="spellEnd"/>
      <w:r w:rsidRPr="00E938D7">
        <w:rPr>
          <w:sz w:val="22"/>
          <w:szCs w:val="22"/>
          <w:lang w:val="uk-UA"/>
        </w:rPr>
        <w:t xml:space="preserve"> - концентрація відповідно обумовлена і стандарту (моль/л); </w:t>
      </w:r>
      <w:proofErr w:type="spellStart"/>
      <w:r w:rsidRPr="00E938D7">
        <w:rPr>
          <w:sz w:val="22"/>
          <w:szCs w:val="22"/>
          <w:lang w:val="uk-UA"/>
        </w:rPr>
        <w:t>Vо</w:t>
      </w:r>
      <w:proofErr w:type="spellEnd"/>
      <w:r w:rsidRPr="00E938D7">
        <w:rPr>
          <w:sz w:val="22"/>
          <w:szCs w:val="22"/>
          <w:lang w:val="uk-UA"/>
        </w:rPr>
        <w:t xml:space="preserve">, </w:t>
      </w:r>
      <w:proofErr w:type="spellStart"/>
      <w:r w:rsidRPr="00E938D7">
        <w:rPr>
          <w:sz w:val="22"/>
          <w:szCs w:val="22"/>
          <w:lang w:val="uk-UA"/>
        </w:rPr>
        <w:t>V</w:t>
      </w:r>
      <w:r w:rsidRPr="00E938D7">
        <w:rPr>
          <w:sz w:val="22"/>
          <w:szCs w:val="22"/>
          <w:vertAlign w:val="subscript"/>
          <w:lang w:val="uk-UA"/>
        </w:rPr>
        <w:t>сm</w:t>
      </w:r>
      <w:proofErr w:type="spellEnd"/>
      <w:r w:rsidRPr="00E938D7">
        <w:rPr>
          <w:sz w:val="22"/>
          <w:szCs w:val="22"/>
          <w:lang w:val="uk-UA"/>
        </w:rPr>
        <w:t xml:space="preserve"> об'єм відповідно розчину в комірці і введеного стандарту (</w:t>
      </w:r>
      <w:proofErr w:type="spellStart"/>
      <w:r w:rsidRPr="00E938D7">
        <w:rPr>
          <w:sz w:val="22"/>
          <w:szCs w:val="22"/>
          <w:lang w:val="uk-UA"/>
        </w:rPr>
        <w:t>мл</w:t>
      </w:r>
      <w:proofErr w:type="spellEnd"/>
      <w:r w:rsidRPr="00E938D7">
        <w:rPr>
          <w:sz w:val="22"/>
          <w:szCs w:val="22"/>
          <w:lang w:val="uk-UA"/>
        </w:rPr>
        <w:t xml:space="preserve">); </w:t>
      </w:r>
      <w:proofErr w:type="spellStart"/>
      <w:r w:rsidRPr="00E938D7">
        <w:rPr>
          <w:sz w:val="22"/>
          <w:szCs w:val="22"/>
          <w:lang w:val="uk-UA"/>
        </w:rPr>
        <w:t>h</w:t>
      </w:r>
      <w:r w:rsidRPr="00E938D7">
        <w:rPr>
          <w:sz w:val="22"/>
          <w:szCs w:val="22"/>
          <w:vertAlign w:val="subscript"/>
          <w:lang w:val="uk-UA"/>
        </w:rPr>
        <w:t>х</w:t>
      </w:r>
      <w:proofErr w:type="spellEnd"/>
      <w:r w:rsidRPr="00E938D7">
        <w:rPr>
          <w:sz w:val="22"/>
          <w:szCs w:val="22"/>
          <w:lang w:val="uk-UA"/>
        </w:rPr>
        <w:t xml:space="preserve"> висота хвилі визнач</w:t>
      </w:r>
      <w:r w:rsidR="00787054">
        <w:rPr>
          <w:sz w:val="22"/>
          <w:szCs w:val="22"/>
          <w:lang w:val="uk-UA"/>
        </w:rPr>
        <w:t>увано</w:t>
      </w:r>
      <w:r w:rsidRPr="00E938D7">
        <w:rPr>
          <w:sz w:val="22"/>
          <w:szCs w:val="22"/>
          <w:lang w:val="uk-UA"/>
        </w:rPr>
        <w:t>го іона (мм); Н -</w:t>
      </w:r>
      <w:r w:rsidR="00787054">
        <w:rPr>
          <w:sz w:val="22"/>
          <w:szCs w:val="22"/>
          <w:lang w:val="uk-UA"/>
        </w:rPr>
        <w:t xml:space="preserve"> </w:t>
      </w:r>
      <w:r w:rsidRPr="00E938D7">
        <w:rPr>
          <w:sz w:val="22"/>
          <w:szCs w:val="22"/>
          <w:lang w:val="uk-UA"/>
        </w:rPr>
        <w:t>сумарна висота хвилі.</w:t>
      </w:r>
      <w:r w:rsidR="00787054">
        <w:rPr>
          <w:sz w:val="22"/>
          <w:szCs w:val="22"/>
          <w:lang w:val="uk-UA"/>
        </w:rPr>
        <w:t xml:space="preserve"> </w:t>
      </w:r>
      <w:r w:rsidRPr="00E938D7">
        <w:rPr>
          <w:sz w:val="22"/>
          <w:szCs w:val="22"/>
          <w:lang w:val="uk-UA"/>
        </w:rPr>
        <w:t>Коли об'єм стандарту, що вводиться, набагато менше об'єму розчину в комірці, розведенням розчину можна зневажити і для розрахунків використовувати наступну формулу:</w:t>
      </w:r>
    </w:p>
    <w:p w:rsidR="00407F7F" w:rsidRPr="00E938D7" w:rsidRDefault="00407F7F" w:rsidP="00684000">
      <w:pPr>
        <w:spacing w:line="248" w:lineRule="exact"/>
        <w:ind w:left="40" w:right="40"/>
        <w:jc w:val="both"/>
        <w:rPr>
          <w:i/>
          <w:sz w:val="22"/>
          <w:szCs w:val="22"/>
          <w:lang w:val="uk-UA"/>
        </w:rPr>
      </w:pPr>
    </w:p>
    <w:p w:rsidR="00684000" w:rsidRDefault="00684000" w:rsidP="00684000">
      <w:pPr>
        <w:ind w:left="2124" w:firstLine="708"/>
        <w:jc w:val="both"/>
        <w:rPr>
          <w:rFonts w:eastAsia="Courier New"/>
          <w:color w:val="000000"/>
          <w:sz w:val="22"/>
          <w:szCs w:val="22"/>
          <w:lang w:val="uk-UA"/>
        </w:rPr>
      </w:pPr>
      <w:proofErr w:type="spellStart"/>
      <w:r w:rsidRPr="00E938D7">
        <w:rPr>
          <w:rFonts w:eastAsia="Courier New"/>
          <w:color w:val="000000"/>
          <w:sz w:val="22"/>
          <w:szCs w:val="22"/>
          <w:lang w:val="uk-UA"/>
        </w:rPr>
        <w:t>C</w:t>
      </w:r>
      <w:r w:rsidRPr="00787054">
        <w:rPr>
          <w:rFonts w:eastAsia="Courier New"/>
          <w:color w:val="000000"/>
          <w:sz w:val="22"/>
          <w:szCs w:val="22"/>
          <w:vertAlign w:val="subscript"/>
          <w:lang w:val="uk-UA"/>
        </w:rPr>
        <w:t>x</w:t>
      </w:r>
      <w:r w:rsidRPr="00E938D7">
        <w:rPr>
          <w:rFonts w:eastAsia="Courier New"/>
          <w:color w:val="000000"/>
          <w:sz w:val="22"/>
          <w:szCs w:val="22"/>
          <w:lang w:val="uk-UA"/>
        </w:rPr>
        <w:t>=</w:t>
      </w:r>
      <w:proofErr w:type="spellEnd"/>
      <m:oMath>
        <m:f>
          <m:fPr>
            <m:ctrlPr>
              <w:rPr>
                <w:rFonts w:ascii="Cambria Math" w:eastAsia="Courier New" w:hAnsi="Cambria Math"/>
                <w:color w:val="000000"/>
                <w:sz w:val="22"/>
                <w:szCs w:val="22"/>
                <w:lang w:val="uk-UA"/>
              </w:rPr>
            </m:ctrlPr>
          </m:fPr>
          <m:num>
            <m:r>
              <m:rPr>
                <m:sty m:val="p"/>
              </m:rPr>
              <w:rPr>
                <w:rFonts w:ascii="Cambria Math" w:eastAsia="Courier New"/>
                <w:color w:val="000000"/>
                <w:sz w:val="22"/>
                <w:szCs w:val="22"/>
                <w:lang w:val="uk-UA"/>
              </w:rPr>
              <m:t>h</m:t>
            </m:r>
            <m:r>
              <m:rPr>
                <m:sty m:val="p"/>
              </m:rPr>
              <w:rPr>
                <w:rFonts w:ascii="Cambria Math" w:eastAsia="Courier New" w:hAnsi="Cambria Math"/>
                <w:color w:val="000000"/>
                <w:sz w:val="22"/>
                <w:szCs w:val="22"/>
                <w:lang w:val="uk-UA"/>
              </w:rPr>
              <m:t>*С*</m:t>
            </m:r>
            <m:r>
              <m:rPr>
                <m:sty m:val="p"/>
              </m:rPr>
              <w:rPr>
                <w:rFonts w:ascii="Cambria Math" w:eastAsia="Courier New"/>
                <w:color w:val="000000"/>
                <w:sz w:val="22"/>
                <w:szCs w:val="22"/>
                <w:lang w:val="uk-UA"/>
              </w:rPr>
              <m:t>V</m:t>
            </m:r>
          </m:num>
          <m:den>
            <m:r>
              <m:rPr>
                <m:sty m:val="p"/>
              </m:rPr>
              <w:rPr>
                <w:rFonts w:ascii="Cambria Math" w:eastAsia="Courier New"/>
                <w:color w:val="000000"/>
                <w:sz w:val="22"/>
                <w:szCs w:val="22"/>
                <w:lang w:val="uk-UA"/>
              </w:rPr>
              <m:t>HVcm+</m:t>
            </m:r>
            <m:d>
              <m:dPr>
                <m:ctrlPr>
                  <w:rPr>
                    <w:rFonts w:ascii="Cambria Math" w:eastAsia="Courier New" w:hAnsi="Cambria Math"/>
                    <w:color w:val="000000"/>
                    <w:sz w:val="22"/>
                    <w:szCs w:val="22"/>
                    <w:lang w:val="uk-UA"/>
                  </w:rPr>
                </m:ctrlPr>
              </m:dPr>
              <m:e>
                <m:r>
                  <m:rPr>
                    <m:sty m:val="p"/>
                  </m:rPr>
                  <w:rPr>
                    <w:rFonts w:ascii="Cambria Math" w:eastAsia="Courier New"/>
                    <w:color w:val="000000"/>
                    <w:sz w:val="22"/>
                    <w:szCs w:val="22"/>
                    <w:lang w:val="uk-UA"/>
                  </w:rPr>
                  <m:t>H</m:t>
                </m:r>
                <m:r>
                  <m:rPr>
                    <m:sty m:val="p"/>
                  </m:rPr>
                  <w:rPr>
                    <w:rFonts w:ascii="Cambria Math" w:eastAsia="Courier New" w:hAnsi="Cambria Math"/>
                    <w:color w:val="000000"/>
                    <w:sz w:val="22"/>
                    <w:szCs w:val="22"/>
                    <w:lang w:val="uk-UA"/>
                  </w:rPr>
                  <m:t>-</m:t>
                </m:r>
                <m:r>
                  <m:rPr>
                    <m:sty m:val="p"/>
                  </m:rPr>
                  <w:rPr>
                    <w:rFonts w:ascii="Cambria Math" w:eastAsia="Courier New"/>
                    <w:color w:val="000000"/>
                    <w:sz w:val="22"/>
                    <w:szCs w:val="22"/>
                    <w:lang w:val="uk-UA"/>
                  </w:rPr>
                  <m:t>hx</m:t>
                </m:r>
              </m:e>
            </m:d>
            <m:r>
              <m:rPr>
                <m:sty m:val="p"/>
              </m:rPr>
              <w:rPr>
                <w:rFonts w:ascii="Cambria Math" w:eastAsia="Courier New"/>
                <w:color w:val="000000"/>
                <w:sz w:val="22"/>
                <w:szCs w:val="22"/>
                <w:lang w:val="uk-UA"/>
              </w:rPr>
              <m:t>Vo</m:t>
            </m:r>
          </m:den>
        </m:f>
      </m:oMath>
      <w:r w:rsidRPr="00E938D7">
        <w:rPr>
          <w:rFonts w:eastAsia="Courier New"/>
          <w:color w:val="000000"/>
          <w:sz w:val="22"/>
          <w:szCs w:val="22"/>
          <w:lang w:val="uk-UA"/>
        </w:rPr>
        <w:t xml:space="preserve">  </w:t>
      </w: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t>(9)</w:t>
      </w:r>
    </w:p>
    <w:p w:rsidR="00407F7F" w:rsidRPr="00E938D7" w:rsidRDefault="00407F7F" w:rsidP="00684000">
      <w:pPr>
        <w:ind w:left="2124" w:firstLine="708"/>
        <w:jc w:val="both"/>
        <w:rPr>
          <w:rFonts w:eastAsia="Courier New"/>
          <w:color w:val="000000"/>
          <w:sz w:val="22"/>
          <w:szCs w:val="22"/>
          <w:lang w:val="uk-UA"/>
        </w:rPr>
      </w:pPr>
    </w:p>
    <w:p w:rsidR="00684000" w:rsidRPr="00E938D7" w:rsidRDefault="00684000" w:rsidP="00684000">
      <w:pPr>
        <w:spacing w:line="248" w:lineRule="exact"/>
        <w:ind w:right="40" w:firstLine="580"/>
        <w:jc w:val="both"/>
        <w:rPr>
          <w:i/>
          <w:sz w:val="22"/>
          <w:szCs w:val="22"/>
          <w:lang w:val="uk-UA"/>
        </w:rPr>
      </w:pPr>
      <w:r w:rsidRPr="00E938D7">
        <w:rPr>
          <w:sz w:val="22"/>
          <w:szCs w:val="22"/>
          <w:lang w:val="uk-UA"/>
        </w:rPr>
        <w:t xml:space="preserve">Для розрахунку відсоткового вмісту визначуваного металу в аналізованому зразку можна використовувати формулу (10), виведену для умов, коли </w:t>
      </w:r>
      <w:proofErr w:type="spellStart"/>
      <w:r w:rsidRPr="00E938D7">
        <w:rPr>
          <w:sz w:val="22"/>
          <w:szCs w:val="22"/>
          <w:lang w:val="uk-UA"/>
        </w:rPr>
        <w:t>об'ємрозчину</w:t>
      </w:r>
      <w:proofErr w:type="spellEnd"/>
      <w:r w:rsidRPr="00E938D7">
        <w:rPr>
          <w:sz w:val="22"/>
          <w:szCs w:val="22"/>
          <w:lang w:val="uk-UA"/>
        </w:rPr>
        <w:t xml:space="preserve"> в </w:t>
      </w:r>
      <w:proofErr w:type="spellStart"/>
      <w:r w:rsidRPr="00E938D7">
        <w:rPr>
          <w:sz w:val="22"/>
          <w:szCs w:val="22"/>
          <w:lang w:val="uk-UA"/>
        </w:rPr>
        <w:t>ячейці</w:t>
      </w:r>
      <w:proofErr w:type="spellEnd"/>
      <w:r w:rsidRPr="00E938D7">
        <w:rPr>
          <w:sz w:val="22"/>
          <w:szCs w:val="22"/>
          <w:lang w:val="uk-UA"/>
        </w:rPr>
        <w:t xml:space="preserve"> складає 20 </w:t>
      </w:r>
      <w:proofErr w:type="spellStart"/>
      <w:r w:rsidRPr="00E938D7">
        <w:rPr>
          <w:sz w:val="22"/>
          <w:szCs w:val="22"/>
          <w:lang w:val="uk-UA"/>
        </w:rPr>
        <w:t>мл</w:t>
      </w:r>
      <w:proofErr w:type="spellEnd"/>
      <w:r w:rsidRPr="00E938D7">
        <w:rPr>
          <w:sz w:val="22"/>
          <w:szCs w:val="22"/>
          <w:lang w:val="uk-UA"/>
        </w:rPr>
        <w:t xml:space="preserve">, а наважка зразка (Ь) розчинена в мірній колбі на 50 </w:t>
      </w:r>
      <w:proofErr w:type="spellStart"/>
      <w:r w:rsidRPr="00E938D7">
        <w:rPr>
          <w:sz w:val="22"/>
          <w:szCs w:val="22"/>
          <w:lang w:val="uk-UA"/>
        </w:rPr>
        <w:t>мл</w:t>
      </w:r>
      <w:proofErr w:type="spellEnd"/>
      <w:r w:rsidRPr="00E938D7">
        <w:rPr>
          <w:sz w:val="22"/>
          <w:szCs w:val="22"/>
          <w:lang w:val="uk-UA"/>
        </w:rPr>
        <w:t>:</w:t>
      </w:r>
    </w:p>
    <w:p w:rsidR="00684000" w:rsidRPr="00E938D7" w:rsidRDefault="00684000" w:rsidP="00684000">
      <w:pPr>
        <w:jc w:val="both"/>
        <w:rPr>
          <w:rFonts w:eastAsia="Courier New" w:hAnsi="Courier New" w:cs="Courier New"/>
          <w:color w:val="000000"/>
          <w:sz w:val="22"/>
          <w:szCs w:val="22"/>
          <w:lang w:val="uk-UA"/>
        </w:rPr>
      </w:pPr>
      <w:r w:rsidRPr="00E938D7">
        <w:rPr>
          <w:rFonts w:eastAsia="Courier New" w:hAnsi="Courier New" w:cs="Courier New"/>
          <w:color w:val="000000"/>
          <w:sz w:val="22"/>
          <w:szCs w:val="22"/>
          <w:lang w:val="uk-UA"/>
        </w:rPr>
        <w:tab/>
      </w:r>
      <w:r w:rsidRPr="00E938D7">
        <w:rPr>
          <w:rFonts w:eastAsia="Courier New" w:hAnsi="Courier New" w:cs="Courier New"/>
          <w:color w:val="000000"/>
          <w:sz w:val="22"/>
          <w:szCs w:val="22"/>
          <w:lang w:val="uk-UA"/>
        </w:rPr>
        <w:tab/>
      </w:r>
    </w:p>
    <w:p w:rsidR="00684000" w:rsidRPr="00E938D7" w:rsidRDefault="00684000" w:rsidP="00684000">
      <w:pPr>
        <w:ind w:left="2832"/>
        <w:rPr>
          <w:rFonts w:eastAsia="Courier New" w:hAnsi="Courier New" w:cs="Courier New"/>
          <w:iCs/>
          <w:color w:val="000000"/>
          <w:sz w:val="22"/>
          <w:szCs w:val="22"/>
          <w:lang w:val="uk-UA"/>
        </w:rPr>
      </w:pPr>
      <w:r w:rsidRPr="00E938D7">
        <w:rPr>
          <w:rFonts w:eastAsia="Courier New" w:hAnsi="Courier New" w:cs="Courier New"/>
          <w:color w:val="000000"/>
          <w:sz w:val="22"/>
          <w:szCs w:val="22"/>
          <w:lang w:val="uk-UA"/>
        </w:rPr>
        <w:t xml:space="preserve">  </w:t>
      </w:r>
      <w:r w:rsidRPr="00E938D7">
        <w:rPr>
          <w:rFonts w:eastAsia="Courier New" w:hAnsi="Courier New" w:cs="Courier New"/>
          <w:color w:val="000000"/>
          <w:sz w:val="22"/>
          <w:szCs w:val="22"/>
          <w:lang w:val="uk-UA"/>
        </w:rPr>
        <w:t>ω</w:t>
      </w:r>
      <w:r w:rsidRPr="00E938D7">
        <w:rPr>
          <w:rFonts w:eastAsia="Courier New" w:hAnsi="Courier New" w:cs="Courier New"/>
          <w:color w:val="000000"/>
          <w:sz w:val="22"/>
          <w:szCs w:val="22"/>
          <w:lang w:val="uk-UA"/>
        </w:rPr>
        <w:t xml:space="preserve">= </w:t>
      </w:r>
      <m:oMath>
        <m:f>
          <m:fPr>
            <m:ctrlPr>
              <w:rPr>
                <w:rFonts w:ascii="Cambria Math" w:eastAsia="Courier New" w:hAnsi="Cambria Math" w:cs="Courier New"/>
                <w:color w:val="000000"/>
                <w:sz w:val="22"/>
                <w:szCs w:val="22"/>
                <w:lang w:val="uk-UA"/>
              </w:rPr>
            </m:ctrlPr>
          </m:fPr>
          <m:num>
            <m:r>
              <m:rPr>
                <m:sty m:val="p"/>
              </m:rPr>
              <w:rPr>
                <w:rFonts w:ascii="Cambria Math" w:eastAsia="Courier New" w:hAnsi="Cambria Math" w:cs="Courier New"/>
                <w:color w:val="000000"/>
                <w:sz w:val="22"/>
                <w:szCs w:val="22"/>
                <w:lang w:val="uk-UA"/>
              </w:rPr>
              <m:t>5С</m:t>
            </m:r>
            <m:r>
              <w:rPr>
                <w:rFonts w:ascii="Cambria Math" w:eastAsia="Courier New" w:hAnsi="Cambria Math" w:cs="Courier New"/>
                <w:color w:val="000000"/>
                <w:sz w:val="22"/>
                <w:szCs w:val="22"/>
                <w:lang w:val="uk-UA"/>
              </w:rPr>
              <m:t>xA</m:t>
            </m:r>
          </m:num>
          <m:den>
            <m:r>
              <w:rPr>
                <w:rFonts w:ascii="Cambria Math" w:eastAsia="Courier New" w:hAnsi="Cambria Math" w:cs="Courier New"/>
                <w:color w:val="000000"/>
                <w:sz w:val="22"/>
                <w:szCs w:val="22"/>
                <w:lang w:val="uk-UA"/>
              </w:rPr>
              <m:t>b</m:t>
            </m:r>
          </m:den>
        </m:f>
      </m:oMath>
    </w:p>
    <w:p w:rsidR="00684000" w:rsidRPr="00E938D7" w:rsidRDefault="00684000" w:rsidP="00684000">
      <w:pPr>
        <w:rPr>
          <w:rFonts w:eastAsia="Courier New"/>
          <w:b/>
          <w:color w:val="000000"/>
          <w:sz w:val="22"/>
          <w:szCs w:val="22"/>
          <w:lang w:val="uk-UA"/>
        </w:rPr>
      </w:pPr>
    </w:p>
    <w:p w:rsidR="00684000" w:rsidRPr="00E938D7" w:rsidRDefault="00684000" w:rsidP="00684000">
      <w:pPr>
        <w:spacing w:line="240" w:lineRule="exact"/>
        <w:ind w:right="40"/>
        <w:jc w:val="both"/>
        <w:rPr>
          <w:sz w:val="22"/>
          <w:szCs w:val="22"/>
          <w:lang w:val="uk-UA"/>
        </w:rPr>
      </w:pPr>
      <w:r w:rsidRPr="00E938D7">
        <w:rPr>
          <w:sz w:val="22"/>
          <w:szCs w:val="22"/>
          <w:lang w:val="uk-UA"/>
        </w:rPr>
        <w:t xml:space="preserve">де </w:t>
      </w:r>
      <w:proofErr w:type="spellStart"/>
      <w:r w:rsidRPr="00E938D7">
        <w:rPr>
          <w:sz w:val="22"/>
          <w:szCs w:val="22"/>
          <w:lang w:val="uk-UA"/>
        </w:rPr>
        <w:t>С</w:t>
      </w:r>
      <w:r w:rsidRPr="00E938D7">
        <w:rPr>
          <w:sz w:val="22"/>
          <w:szCs w:val="22"/>
          <w:vertAlign w:val="subscript"/>
          <w:lang w:val="uk-UA"/>
        </w:rPr>
        <w:t>х</w:t>
      </w:r>
      <w:r w:rsidRPr="00E938D7">
        <w:rPr>
          <w:sz w:val="22"/>
          <w:szCs w:val="22"/>
          <w:lang w:val="uk-UA"/>
        </w:rPr>
        <w:t>-</w:t>
      </w:r>
      <w:proofErr w:type="spellEnd"/>
      <w:r w:rsidRPr="00E938D7">
        <w:rPr>
          <w:sz w:val="22"/>
          <w:szCs w:val="22"/>
          <w:lang w:val="uk-UA"/>
        </w:rPr>
        <w:t xml:space="preserve"> концентрація іонів металу в </w:t>
      </w:r>
      <w:proofErr w:type="spellStart"/>
      <w:r w:rsidRPr="00E938D7">
        <w:rPr>
          <w:sz w:val="22"/>
          <w:szCs w:val="22"/>
          <w:lang w:val="uk-UA"/>
        </w:rPr>
        <w:t>яч</w:t>
      </w:r>
      <w:r w:rsidR="00787054">
        <w:rPr>
          <w:sz w:val="22"/>
          <w:szCs w:val="22"/>
          <w:lang w:val="uk-UA"/>
        </w:rPr>
        <w:t>е</w:t>
      </w:r>
      <w:r w:rsidRPr="00E938D7">
        <w:rPr>
          <w:sz w:val="22"/>
          <w:szCs w:val="22"/>
          <w:lang w:val="uk-UA"/>
        </w:rPr>
        <w:t>йці</w:t>
      </w:r>
      <w:proofErr w:type="spellEnd"/>
      <w:r w:rsidRPr="00E938D7">
        <w:rPr>
          <w:sz w:val="22"/>
          <w:szCs w:val="22"/>
          <w:lang w:val="uk-UA"/>
        </w:rPr>
        <w:t xml:space="preserve"> (моль/л); А - атомна маса металу; b - маса наважки зразку (г).</w:t>
      </w:r>
    </w:p>
    <w:p w:rsidR="00684000" w:rsidRPr="00E938D7" w:rsidRDefault="00684000" w:rsidP="00684000">
      <w:pPr>
        <w:spacing w:line="240" w:lineRule="exact"/>
        <w:ind w:left="40" w:right="40" w:firstLine="560"/>
        <w:jc w:val="both"/>
        <w:rPr>
          <w:sz w:val="22"/>
          <w:szCs w:val="22"/>
          <w:lang w:val="uk-UA"/>
        </w:rPr>
      </w:pPr>
      <w:r w:rsidRPr="00E938D7">
        <w:rPr>
          <w:sz w:val="22"/>
          <w:szCs w:val="22"/>
          <w:lang w:val="uk-UA"/>
        </w:rPr>
        <w:t xml:space="preserve">Для практичних цілей метод добавок найбільш зручний, тому що тут зберігаються постійними умови </w:t>
      </w:r>
      <w:proofErr w:type="spellStart"/>
      <w:r w:rsidRPr="00E938D7">
        <w:rPr>
          <w:sz w:val="22"/>
          <w:szCs w:val="22"/>
          <w:lang w:val="uk-UA"/>
        </w:rPr>
        <w:t>полярографірування</w:t>
      </w:r>
      <w:proofErr w:type="spellEnd"/>
      <w:r w:rsidRPr="00E938D7">
        <w:rPr>
          <w:sz w:val="22"/>
          <w:szCs w:val="22"/>
          <w:lang w:val="uk-UA"/>
        </w:rPr>
        <w:t xml:space="preserve"> (використовується той самий капіляр, не змінюється концентрація фонового електроліту та ін.). Найбільш точні результати виходять у тих випадках, коли сумарна висота хвилі приблизно вдвічі перевищує висоту хвилі аналіз</w:t>
      </w:r>
      <w:r w:rsidR="00787054">
        <w:rPr>
          <w:sz w:val="22"/>
          <w:szCs w:val="22"/>
          <w:lang w:val="uk-UA"/>
        </w:rPr>
        <w:t>ован</w:t>
      </w:r>
      <w:r w:rsidRPr="00E938D7">
        <w:rPr>
          <w:sz w:val="22"/>
          <w:szCs w:val="22"/>
          <w:lang w:val="uk-UA"/>
        </w:rPr>
        <w:t>ого розчину. Тому об'єм стандартного розчину, що додається, експериментально підбирають так, щоб це правило виконувалося.</w:t>
      </w:r>
    </w:p>
    <w:p w:rsidR="00684000" w:rsidRPr="00E938D7" w:rsidRDefault="00684000" w:rsidP="00684000">
      <w:pPr>
        <w:spacing w:line="190" w:lineRule="exact"/>
        <w:ind w:left="1860"/>
        <w:rPr>
          <w:b/>
          <w:sz w:val="22"/>
          <w:szCs w:val="22"/>
          <w:lang w:val="uk-UA"/>
        </w:rPr>
      </w:pPr>
    </w:p>
    <w:p w:rsidR="00684000" w:rsidRPr="00E938D7" w:rsidRDefault="00684000" w:rsidP="00684000">
      <w:pPr>
        <w:numPr>
          <w:ilvl w:val="1"/>
          <w:numId w:val="14"/>
        </w:numPr>
        <w:spacing w:line="190" w:lineRule="exact"/>
        <w:rPr>
          <w:b/>
          <w:sz w:val="22"/>
          <w:szCs w:val="22"/>
          <w:lang w:val="uk-UA"/>
        </w:rPr>
      </w:pPr>
      <w:r w:rsidRPr="00E938D7">
        <w:rPr>
          <w:b/>
          <w:sz w:val="22"/>
          <w:szCs w:val="22"/>
          <w:lang w:val="uk-UA"/>
        </w:rPr>
        <w:t xml:space="preserve"> Апаратура і техніка виконання робіт</w:t>
      </w:r>
    </w:p>
    <w:p w:rsidR="00684000" w:rsidRPr="00E938D7" w:rsidRDefault="00684000" w:rsidP="00684000">
      <w:pPr>
        <w:spacing w:line="248" w:lineRule="exact"/>
        <w:ind w:left="40" w:right="40" w:firstLine="560"/>
        <w:jc w:val="both"/>
        <w:rPr>
          <w:b/>
          <w:sz w:val="22"/>
          <w:szCs w:val="22"/>
          <w:lang w:val="uk-UA"/>
        </w:rPr>
      </w:pPr>
    </w:p>
    <w:p w:rsidR="00684000" w:rsidRPr="00E938D7" w:rsidRDefault="00684000" w:rsidP="00684000">
      <w:pPr>
        <w:spacing w:line="248" w:lineRule="exact"/>
        <w:ind w:left="40" w:right="40" w:firstLine="560"/>
        <w:jc w:val="both"/>
        <w:rPr>
          <w:sz w:val="22"/>
          <w:szCs w:val="22"/>
          <w:lang w:val="uk-UA"/>
        </w:rPr>
      </w:pPr>
      <w:r w:rsidRPr="00E938D7">
        <w:rPr>
          <w:sz w:val="22"/>
          <w:szCs w:val="22"/>
          <w:lang w:val="uk-UA"/>
        </w:rPr>
        <w:t xml:space="preserve">Електролітична комірка (електролізер), яка використовується в полярографії являє собою судину місткістю 1-50 </w:t>
      </w:r>
      <w:proofErr w:type="spellStart"/>
      <w:r w:rsidRPr="00E938D7">
        <w:rPr>
          <w:sz w:val="22"/>
          <w:szCs w:val="22"/>
          <w:lang w:val="uk-UA"/>
        </w:rPr>
        <w:t>мл</w:t>
      </w:r>
      <w:proofErr w:type="spellEnd"/>
      <w:r w:rsidRPr="00E938D7">
        <w:rPr>
          <w:sz w:val="22"/>
          <w:szCs w:val="22"/>
          <w:lang w:val="uk-UA"/>
        </w:rPr>
        <w:t xml:space="preserve"> із зануреними до неї робочим електродом і електродом порівняння. Електролізером може бути звичайна хімічна склянка чи судина спеціальної конструкції. Систему електродів вибирають таким чином, щоб щільність струму на </w:t>
      </w:r>
      <w:r w:rsidRPr="00E938D7">
        <w:rPr>
          <w:sz w:val="22"/>
          <w:szCs w:val="22"/>
          <w:lang w:val="uk-UA"/>
        </w:rPr>
        <w:lastRenderedPageBreak/>
        <w:t>цих електродах істотно розрізнялася: на робочому електроді щільність струму повинна бути велика, на електроді порівняння мізерно мала. У цьому випадку поляризуватися буде тільки робочий електрод і тільки на ньому можливі електрохімічні процеси відновлення чи окислювання іонів з розчину. Робочий електрод, як правило, має дуже малу поверхню в порівнянні з поверхнею електроду порівняння. Цей мікроелектрод може бути виготовлений із твердого матеріалу (платина, срібло, золото, графіт та ін.) чи у виді ртутної краплі, що витікає з капіляру.</w:t>
      </w:r>
    </w:p>
    <w:p w:rsidR="00684000" w:rsidRPr="00E938D7" w:rsidRDefault="00684000" w:rsidP="00684000">
      <w:pPr>
        <w:spacing w:line="248" w:lineRule="exact"/>
        <w:ind w:left="40" w:right="40" w:firstLine="560"/>
        <w:jc w:val="both"/>
        <w:rPr>
          <w:sz w:val="22"/>
          <w:szCs w:val="22"/>
          <w:lang w:val="uk-UA"/>
        </w:rPr>
      </w:pPr>
      <w:r w:rsidRPr="00E938D7">
        <w:rPr>
          <w:sz w:val="22"/>
          <w:szCs w:val="22"/>
          <w:lang w:val="uk-UA"/>
        </w:rPr>
        <w:t xml:space="preserve">РКЕ як робочий мікроелектрод використовують широко при </w:t>
      </w:r>
      <w:proofErr w:type="spellStart"/>
      <w:r w:rsidRPr="00E938D7">
        <w:rPr>
          <w:sz w:val="22"/>
          <w:szCs w:val="22"/>
          <w:lang w:val="uk-UA"/>
        </w:rPr>
        <w:t>полярографуванні</w:t>
      </w:r>
      <w:proofErr w:type="spellEnd"/>
      <w:r w:rsidRPr="00E938D7">
        <w:rPr>
          <w:sz w:val="22"/>
          <w:szCs w:val="22"/>
          <w:lang w:val="uk-UA"/>
        </w:rPr>
        <w:t xml:space="preserve"> речовин, що відновлюються в області потенціалів від +0,2 до -1,9</w:t>
      </w:r>
      <w:r w:rsidR="00787054">
        <w:rPr>
          <w:sz w:val="22"/>
          <w:szCs w:val="22"/>
          <w:lang w:val="uk-UA"/>
        </w:rPr>
        <w:t xml:space="preserve"> </w:t>
      </w:r>
      <w:r w:rsidRPr="00E938D7">
        <w:rPr>
          <w:sz w:val="22"/>
          <w:szCs w:val="22"/>
          <w:lang w:val="uk-UA"/>
        </w:rPr>
        <w:t>В відносно каломельного електроду.</w:t>
      </w:r>
    </w:p>
    <w:p w:rsidR="00684000" w:rsidRPr="00E938D7" w:rsidRDefault="00684000" w:rsidP="00684000">
      <w:pPr>
        <w:spacing w:line="248" w:lineRule="exact"/>
        <w:ind w:left="40" w:right="40" w:firstLine="560"/>
        <w:jc w:val="both"/>
        <w:rPr>
          <w:sz w:val="22"/>
          <w:szCs w:val="22"/>
          <w:lang w:val="uk-UA"/>
        </w:rPr>
      </w:pPr>
      <w:r w:rsidRPr="00E938D7">
        <w:rPr>
          <w:sz w:val="22"/>
          <w:szCs w:val="22"/>
          <w:lang w:val="uk-UA"/>
        </w:rPr>
        <w:t xml:space="preserve"> Робота з таким електродом вимагає ретельного дотримання усіх мір, передбачених правилами техніки безпеки при роботі із ртуттю: електролізер із РКЕ повинний бути встановлений в емальовану чи пластмасову кювету; під час роботи металева ртуть повинна бути в щільно закритих судинах під шаром водяного розчину, тому що пари ртуті дуже токсичні і легко проникають в організм через дихальні шляхи і практично не можуть бути виведені з організму; при випадковому розбризкуванні краплі ртуті, треба негайно зібрати її </w:t>
      </w:r>
      <w:proofErr w:type="spellStart"/>
      <w:r w:rsidRPr="00E938D7">
        <w:rPr>
          <w:sz w:val="22"/>
          <w:szCs w:val="22"/>
          <w:lang w:val="uk-UA"/>
        </w:rPr>
        <w:t>амальго</w:t>
      </w:r>
      <w:r w:rsidR="00407F7F">
        <w:rPr>
          <w:sz w:val="22"/>
          <w:szCs w:val="22"/>
          <w:lang w:val="uk-UA"/>
        </w:rPr>
        <w:t>в</w:t>
      </w:r>
      <w:r w:rsidRPr="00E938D7">
        <w:rPr>
          <w:sz w:val="22"/>
          <w:szCs w:val="22"/>
          <w:lang w:val="uk-UA"/>
        </w:rPr>
        <w:t>аними</w:t>
      </w:r>
      <w:proofErr w:type="spellEnd"/>
      <w:r w:rsidRPr="00E938D7">
        <w:rPr>
          <w:sz w:val="22"/>
          <w:szCs w:val="22"/>
          <w:lang w:val="uk-UA"/>
        </w:rPr>
        <w:t xml:space="preserve"> мідними пластинками, а з</w:t>
      </w:r>
      <w:r w:rsidR="00407F7F">
        <w:rPr>
          <w:sz w:val="22"/>
          <w:szCs w:val="22"/>
          <w:lang w:val="uk-UA"/>
        </w:rPr>
        <w:t xml:space="preserve">абруднену поверхню протерти 20 % </w:t>
      </w:r>
      <w:r w:rsidRPr="00E938D7">
        <w:rPr>
          <w:sz w:val="22"/>
          <w:szCs w:val="22"/>
          <w:lang w:val="uk-UA"/>
        </w:rPr>
        <w:t xml:space="preserve">розчином </w:t>
      </w:r>
      <w:r w:rsidR="00407F7F">
        <w:rPr>
          <w:sz w:val="22"/>
          <w:szCs w:val="22"/>
          <w:lang w:val="en-US"/>
        </w:rPr>
        <w:t>Fe</w:t>
      </w:r>
      <w:r w:rsidR="00407F7F">
        <w:rPr>
          <w:sz w:val="22"/>
          <w:szCs w:val="22"/>
          <w:lang w:val="uk-UA"/>
        </w:rPr>
        <w:t>С</w:t>
      </w:r>
      <w:r w:rsidR="00407F7F">
        <w:rPr>
          <w:sz w:val="22"/>
          <w:szCs w:val="22"/>
          <w:lang w:val="en-US"/>
        </w:rPr>
        <w:t>l</w:t>
      </w:r>
      <w:r w:rsidR="00407F7F" w:rsidRPr="00407F7F">
        <w:rPr>
          <w:sz w:val="22"/>
          <w:szCs w:val="22"/>
          <w:vertAlign w:val="subscript"/>
          <w:lang w:val="uk-UA"/>
        </w:rPr>
        <w:t>3</w:t>
      </w:r>
      <w:r w:rsidRPr="00E938D7">
        <w:rPr>
          <w:sz w:val="22"/>
          <w:szCs w:val="22"/>
          <w:lang w:val="uk-UA"/>
        </w:rPr>
        <w:t>, потім змити водою. Відпрацьовану ртуть необхідно зберігати в товстостінних скляних чи поліетиленових банках. Категорично забороняється виливати ртуть у раковину.</w:t>
      </w:r>
    </w:p>
    <w:p w:rsidR="00684000" w:rsidRPr="00E938D7" w:rsidRDefault="00684000" w:rsidP="00684000">
      <w:pPr>
        <w:spacing w:line="248" w:lineRule="exact"/>
        <w:ind w:left="40" w:right="40" w:firstLine="560"/>
        <w:jc w:val="both"/>
        <w:rPr>
          <w:sz w:val="22"/>
          <w:szCs w:val="22"/>
          <w:lang w:val="uk-UA"/>
        </w:rPr>
      </w:pPr>
      <w:r w:rsidRPr="00E938D7">
        <w:rPr>
          <w:sz w:val="22"/>
          <w:szCs w:val="22"/>
          <w:lang w:val="uk-UA"/>
        </w:rPr>
        <w:t>Конструктивно тверді електроди більш зручні і безпечні, ніж ртутні, але область їхнього використання обмежена. Тверді електроди являють собою дротики чи стержні, запаяні в скляні трубки. Робоча поверхня такого електрода приблизно 0,2 см</w:t>
      </w:r>
      <w:r w:rsidRPr="00E938D7">
        <w:rPr>
          <w:sz w:val="22"/>
          <w:szCs w:val="22"/>
          <w:vertAlign w:val="superscript"/>
          <w:lang w:val="uk-UA"/>
        </w:rPr>
        <w:t>2</w:t>
      </w:r>
      <w:r w:rsidRPr="00E938D7">
        <w:rPr>
          <w:sz w:val="22"/>
          <w:szCs w:val="22"/>
          <w:lang w:val="uk-UA"/>
        </w:rPr>
        <w:t>. Перед початком роботи такий електрод варто промити розчином азотної кислоти (1:1), а потім багаторазово водою.</w:t>
      </w:r>
      <w:r w:rsidRPr="00E938D7">
        <w:rPr>
          <w:sz w:val="22"/>
          <w:szCs w:val="22"/>
          <w:lang w:val="uk-UA"/>
        </w:rPr>
        <w:tab/>
        <w:t>Електродом порівняння може бути шар ртуті з великою поверхнею, що знаходиться безпосередньо на дні електролізеру. Такий електрод порівняння називається внутрішнім. Зовніш</w:t>
      </w:r>
      <w:r w:rsidR="00407F7F">
        <w:rPr>
          <w:sz w:val="22"/>
          <w:szCs w:val="22"/>
          <w:lang w:val="uk-UA"/>
        </w:rPr>
        <w:t>н</w:t>
      </w:r>
      <w:r w:rsidRPr="00E938D7">
        <w:rPr>
          <w:sz w:val="22"/>
          <w:szCs w:val="22"/>
          <w:lang w:val="uk-UA"/>
        </w:rPr>
        <w:t>ій електрод порівняння електролітичним ключем з'єднується з аналізованим розчином. П</w:t>
      </w:r>
      <w:r w:rsidR="00407F7F">
        <w:rPr>
          <w:sz w:val="22"/>
          <w:szCs w:val="22"/>
          <w:lang w:val="uk-UA"/>
        </w:rPr>
        <w:t>отенціал внутрішнього електроду</w:t>
      </w:r>
      <w:r w:rsidRPr="00E938D7">
        <w:rPr>
          <w:sz w:val="22"/>
          <w:szCs w:val="22"/>
          <w:lang w:val="uk-UA"/>
        </w:rPr>
        <w:t xml:space="preserve"> порівняння піддається впливу складу розчину, тоді як для зовнішнього електр</w:t>
      </w:r>
      <w:r w:rsidR="00407F7F">
        <w:rPr>
          <w:sz w:val="22"/>
          <w:szCs w:val="22"/>
          <w:lang w:val="uk-UA"/>
        </w:rPr>
        <w:t xml:space="preserve">ода він залишається незмінним. </w:t>
      </w:r>
      <w:r w:rsidRPr="00E938D7">
        <w:rPr>
          <w:sz w:val="22"/>
          <w:szCs w:val="22"/>
          <w:lang w:val="uk-UA"/>
        </w:rPr>
        <w:t>Полярограф крім електролізера містить у собі пристрій, що поляризує електроди постійно зміню</w:t>
      </w:r>
      <w:r w:rsidR="00407F7F">
        <w:rPr>
          <w:sz w:val="22"/>
          <w:szCs w:val="22"/>
          <w:lang w:val="uk-UA"/>
        </w:rPr>
        <w:t>ваною</w:t>
      </w:r>
      <w:r w:rsidRPr="00E938D7">
        <w:rPr>
          <w:sz w:val="22"/>
          <w:szCs w:val="22"/>
          <w:lang w:val="uk-UA"/>
        </w:rPr>
        <w:t xml:space="preserve"> напругою та реєстратор кривих «струм - напруга» або чуттєвий гальванометр.</w:t>
      </w:r>
    </w:p>
    <w:p w:rsidR="00684000" w:rsidRPr="00E938D7" w:rsidRDefault="00684000" w:rsidP="00684000">
      <w:pPr>
        <w:rPr>
          <w:rFonts w:eastAsia="Courier New"/>
          <w:color w:val="000000"/>
          <w:sz w:val="22"/>
          <w:szCs w:val="22"/>
          <w:lang w:val="uk-UA"/>
        </w:rPr>
      </w:pPr>
    </w:p>
    <w:p w:rsidR="00407F7F" w:rsidRDefault="00407F7F" w:rsidP="00684000">
      <w:pPr>
        <w:ind w:left="1732" w:firstLine="708"/>
        <w:rPr>
          <w:rFonts w:eastAsia="Courier New"/>
          <w:b/>
          <w:color w:val="000000"/>
          <w:sz w:val="22"/>
          <w:szCs w:val="22"/>
          <w:lang w:val="uk-UA"/>
        </w:rPr>
      </w:pPr>
    </w:p>
    <w:p w:rsidR="00407F7F" w:rsidRDefault="00407F7F" w:rsidP="00684000">
      <w:pPr>
        <w:ind w:left="1732" w:firstLine="708"/>
        <w:rPr>
          <w:rFonts w:eastAsia="Courier New"/>
          <w:b/>
          <w:color w:val="000000"/>
          <w:sz w:val="22"/>
          <w:szCs w:val="22"/>
          <w:lang w:val="uk-UA"/>
        </w:rPr>
      </w:pPr>
    </w:p>
    <w:p w:rsidR="00407F7F" w:rsidRDefault="00407F7F" w:rsidP="00684000">
      <w:pPr>
        <w:ind w:left="1732" w:firstLine="708"/>
        <w:rPr>
          <w:rFonts w:eastAsia="Courier New"/>
          <w:b/>
          <w:color w:val="000000"/>
          <w:sz w:val="22"/>
          <w:szCs w:val="22"/>
          <w:lang w:val="uk-UA"/>
        </w:rPr>
      </w:pPr>
    </w:p>
    <w:p w:rsidR="00407F7F" w:rsidRDefault="00407F7F" w:rsidP="00684000">
      <w:pPr>
        <w:ind w:left="1732" w:firstLine="708"/>
        <w:rPr>
          <w:rFonts w:eastAsia="Courier New"/>
          <w:b/>
          <w:color w:val="000000"/>
          <w:sz w:val="22"/>
          <w:szCs w:val="22"/>
          <w:lang w:val="uk-UA"/>
        </w:rPr>
      </w:pPr>
    </w:p>
    <w:p w:rsidR="00684000" w:rsidRPr="00E938D7" w:rsidRDefault="00684000" w:rsidP="00684000">
      <w:pPr>
        <w:ind w:left="1732" w:firstLine="708"/>
        <w:rPr>
          <w:rFonts w:eastAsia="Courier New"/>
          <w:b/>
          <w:color w:val="000000"/>
          <w:sz w:val="22"/>
          <w:szCs w:val="22"/>
          <w:lang w:val="uk-UA"/>
        </w:rPr>
      </w:pPr>
      <w:r w:rsidRPr="00E938D7">
        <w:rPr>
          <w:rFonts w:eastAsia="Courier New"/>
          <w:b/>
          <w:color w:val="000000"/>
          <w:sz w:val="22"/>
          <w:szCs w:val="22"/>
          <w:lang w:val="uk-UA"/>
        </w:rPr>
        <w:lastRenderedPageBreak/>
        <w:t>1.5. Практичні роботи</w:t>
      </w:r>
    </w:p>
    <w:p w:rsidR="00684000" w:rsidRPr="00E938D7" w:rsidRDefault="00684000" w:rsidP="00684000">
      <w:pPr>
        <w:spacing w:line="248" w:lineRule="exact"/>
        <w:ind w:left="2440"/>
        <w:rPr>
          <w:i/>
          <w:sz w:val="22"/>
          <w:szCs w:val="22"/>
          <w:lang w:val="uk-UA"/>
        </w:rPr>
      </w:pPr>
    </w:p>
    <w:p w:rsidR="00684000" w:rsidRPr="00407F7F" w:rsidRDefault="00684000" w:rsidP="00684000">
      <w:pPr>
        <w:spacing w:line="248" w:lineRule="exact"/>
        <w:ind w:left="2440"/>
        <w:rPr>
          <w:b/>
          <w:i/>
          <w:sz w:val="22"/>
          <w:szCs w:val="22"/>
          <w:lang w:val="uk-UA"/>
        </w:rPr>
      </w:pPr>
      <w:r w:rsidRPr="00407F7F">
        <w:rPr>
          <w:b/>
          <w:i/>
          <w:sz w:val="22"/>
          <w:szCs w:val="22"/>
          <w:lang w:val="uk-UA"/>
        </w:rPr>
        <w:t>Лабораторна робота №</w:t>
      </w:r>
      <w:r w:rsidR="00787054">
        <w:rPr>
          <w:b/>
          <w:i/>
          <w:sz w:val="22"/>
          <w:szCs w:val="22"/>
          <w:lang w:val="uk-UA"/>
        </w:rPr>
        <w:t xml:space="preserve"> </w:t>
      </w:r>
      <w:r w:rsidRPr="00407F7F">
        <w:rPr>
          <w:b/>
          <w:i/>
          <w:sz w:val="22"/>
          <w:szCs w:val="22"/>
          <w:lang w:val="uk-UA"/>
        </w:rPr>
        <w:t>1.1.</w:t>
      </w:r>
    </w:p>
    <w:p w:rsidR="00684000" w:rsidRPr="00E938D7" w:rsidRDefault="00684000" w:rsidP="00684000">
      <w:pPr>
        <w:spacing w:line="248" w:lineRule="exact"/>
        <w:ind w:left="20" w:firstLine="540"/>
        <w:jc w:val="both"/>
        <w:rPr>
          <w:i/>
          <w:sz w:val="22"/>
          <w:szCs w:val="22"/>
          <w:lang w:val="uk-UA"/>
        </w:rPr>
      </w:pPr>
      <w:r w:rsidRPr="00E938D7">
        <w:rPr>
          <w:i/>
          <w:sz w:val="22"/>
          <w:szCs w:val="22"/>
          <w:lang w:val="uk-UA"/>
        </w:rPr>
        <w:t>Якісний полярографічний аналіз катіонів Си</w:t>
      </w:r>
      <w:r w:rsidRPr="00E938D7">
        <w:rPr>
          <w:i/>
          <w:sz w:val="22"/>
          <w:szCs w:val="22"/>
          <w:vertAlign w:val="superscript"/>
          <w:lang w:val="uk-UA"/>
        </w:rPr>
        <w:t>2+</w:t>
      </w:r>
      <w:r w:rsidRPr="00E938D7">
        <w:rPr>
          <w:i/>
          <w:sz w:val="22"/>
          <w:szCs w:val="22"/>
          <w:lang w:val="uk-UA"/>
        </w:rPr>
        <w:t xml:space="preserve">, </w:t>
      </w:r>
      <w:proofErr w:type="spellStart"/>
      <w:r w:rsidRPr="00E938D7">
        <w:rPr>
          <w:rFonts w:eastAsia="Sylfaen"/>
          <w:i/>
          <w:spacing w:val="-20"/>
          <w:sz w:val="22"/>
          <w:szCs w:val="22"/>
          <w:shd w:val="clear" w:color="auto" w:fill="FFFFFF"/>
          <w:lang w:val="uk-UA"/>
        </w:rPr>
        <w:t>Cd</w:t>
      </w:r>
      <w:proofErr w:type="spellEnd"/>
      <w:r w:rsidRPr="00E938D7">
        <w:rPr>
          <w:rFonts w:eastAsia="Sylfaen"/>
          <w:i/>
          <w:spacing w:val="-20"/>
          <w:sz w:val="22"/>
          <w:szCs w:val="22"/>
          <w:shd w:val="clear" w:color="auto" w:fill="FFFFFF"/>
          <w:lang w:val="uk-UA"/>
        </w:rPr>
        <w:t xml:space="preserve"> </w:t>
      </w:r>
      <w:r w:rsidRPr="00E938D7">
        <w:rPr>
          <w:rFonts w:eastAsia="Sylfaen"/>
          <w:i/>
          <w:spacing w:val="-20"/>
          <w:sz w:val="22"/>
          <w:szCs w:val="22"/>
          <w:shd w:val="clear" w:color="auto" w:fill="FFFFFF"/>
          <w:vertAlign w:val="superscript"/>
          <w:lang w:val="uk-UA"/>
        </w:rPr>
        <w:t>2+,</w:t>
      </w:r>
      <w:r w:rsidRPr="00E938D7">
        <w:rPr>
          <w:i/>
          <w:sz w:val="22"/>
          <w:szCs w:val="22"/>
          <w:lang w:val="uk-UA"/>
        </w:rPr>
        <w:t xml:space="preserve"> Zn</w:t>
      </w:r>
      <w:r w:rsidRPr="00E938D7">
        <w:rPr>
          <w:i/>
          <w:sz w:val="22"/>
          <w:szCs w:val="22"/>
          <w:vertAlign w:val="superscript"/>
          <w:lang w:val="uk-UA"/>
        </w:rPr>
        <w:t>2+</w:t>
      </w:r>
      <w:r w:rsidRPr="00E938D7">
        <w:rPr>
          <w:i/>
          <w:sz w:val="22"/>
          <w:szCs w:val="22"/>
          <w:lang w:val="uk-UA"/>
        </w:rPr>
        <w:t>, Мп</w:t>
      </w:r>
      <w:r w:rsidRPr="00E938D7">
        <w:rPr>
          <w:i/>
          <w:sz w:val="22"/>
          <w:szCs w:val="22"/>
          <w:vertAlign w:val="superscript"/>
          <w:lang w:val="uk-UA"/>
        </w:rPr>
        <w:t>2+</w:t>
      </w:r>
      <w:r w:rsidRPr="00E938D7">
        <w:rPr>
          <w:i/>
          <w:sz w:val="22"/>
          <w:szCs w:val="22"/>
          <w:lang w:val="uk-UA"/>
        </w:rPr>
        <w:t xml:space="preserve">. </w:t>
      </w:r>
    </w:p>
    <w:p w:rsidR="00684000" w:rsidRPr="00E938D7" w:rsidRDefault="00684000" w:rsidP="00684000">
      <w:pPr>
        <w:spacing w:line="248" w:lineRule="exact"/>
        <w:ind w:left="20" w:firstLine="540"/>
        <w:jc w:val="both"/>
        <w:rPr>
          <w:sz w:val="22"/>
          <w:szCs w:val="22"/>
          <w:vertAlign w:val="superscript"/>
          <w:lang w:val="uk-UA"/>
        </w:rPr>
      </w:pPr>
      <w:r w:rsidRPr="00E938D7">
        <w:rPr>
          <w:sz w:val="22"/>
          <w:szCs w:val="22"/>
          <w:lang w:val="uk-UA"/>
        </w:rPr>
        <w:t>Метою роботи є визначення наявності одного чи декількох іонів у розчині.</w:t>
      </w:r>
    </w:p>
    <w:p w:rsidR="00684000" w:rsidRPr="00E938D7" w:rsidRDefault="00684000" w:rsidP="00684000">
      <w:pPr>
        <w:spacing w:line="248" w:lineRule="exact"/>
        <w:ind w:left="20" w:right="20" w:firstLine="540"/>
        <w:jc w:val="both"/>
        <w:rPr>
          <w:i/>
          <w:sz w:val="22"/>
          <w:szCs w:val="22"/>
          <w:lang w:val="uk-UA"/>
        </w:rPr>
      </w:pPr>
      <w:r w:rsidRPr="00E938D7">
        <w:rPr>
          <w:sz w:val="22"/>
          <w:szCs w:val="22"/>
          <w:lang w:val="uk-UA"/>
        </w:rPr>
        <w:t xml:space="preserve">Для якісного визначення знімають полярограму, тобто визначають </w:t>
      </w:r>
      <w:proofErr w:type="spellStart"/>
      <w:r w:rsidR="00407F7F">
        <w:rPr>
          <w:rFonts w:eastAsia="Sylfaen"/>
          <w:sz w:val="22"/>
          <w:szCs w:val="22"/>
          <w:shd w:val="clear" w:color="auto" w:fill="FFFFFF"/>
          <w:lang w:val="uk-UA"/>
        </w:rPr>
        <w:t>в</w:t>
      </w:r>
      <w:r w:rsidRPr="00E938D7">
        <w:rPr>
          <w:rFonts w:eastAsia="Sylfaen"/>
          <w:sz w:val="22"/>
          <w:szCs w:val="22"/>
          <w:shd w:val="clear" w:color="auto" w:fill="FFFFFF"/>
          <w:lang w:val="uk-UA"/>
        </w:rPr>
        <w:t>ольт</w:t>
      </w:r>
      <w:r w:rsidRPr="00E938D7">
        <w:rPr>
          <w:sz w:val="22"/>
          <w:szCs w:val="22"/>
          <w:lang w:val="uk-UA"/>
        </w:rPr>
        <w:t>амперну</w:t>
      </w:r>
      <w:proofErr w:type="spellEnd"/>
      <w:r w:rsidRPr="00E938D7">
        <w:rPr>
          <w:sz w:val="22"/>
          <w:szCs w:val="22"/>
          <w:lang w:val="uk-UA"/>
        </w:rPr>
        <w:t xml:space="preserve"> криву в інтервалі від 0 до 2 В. У цьому інтервалі відбувається відновлення майже всіх катіонів. Обчисливши потенціали </w:t>
      </w:r>
      <w:proofErr w:type="spellStart"/>
      <w:r w:rsidRPr="00E938D7">
        <w:rPr>
          <w:sz w:val="22"/>
          <w:szCs w:val="22"/>
          <w:lang w:val="uk-UA"/>
        </w:rPr>
        <w:t>напівхвиль</w:t>
      </w:r>
      <w:proofErr w:type="spellEnd"/>
      <w:r w:rsidRPr="00E938D7">
        <w:rPr>
          <w:sz w:val="22"/>
          <w:szCs w:val="22"/>
          <w:lang w:val="uk-UA"/>
        </w:rPr>
        <w:t xml:space="preserve"> і користуючись таблицями, можна визначити природу іонів, що відновлюються. </w:t>
      </w:r>
    </w:p>
    <w:p w:rsidR="00684000" w:rsidRPr="00E938D7" w:rsidRDefault="00684000" w:rsidP="00684000">
      <w:pPr>
        <w:spacing w:line="240" w:lineRule="exact"/>
        <w:ind w:right="20" w:firstLine="708"/>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 полярограф, мірна колба на 50 </w:t>
      </w:r>
      <w:proofErr w:type="spellStart"/>
      <w:r w:rsidRPr="00E938D7">
        <w:rPr>
          <w:sz w:val="22"/>
          <w:szCs w:val="22"/>
          <w:lang w:val="uk-UA"/>
        </w:rPr>
        <w:t>мл</w:t>
      </w:r>
      <w:proofErr w:type="spellEnd"/>
      <w:r w:rsidRPr="00E938D7">
        <w:rPr>
          <w:sz w:val="22"/>
          <w:szCs w:val="22"/>
          <w:lang w:val="uk-UA"/>
        </w:rPr>
        <w:t>, фон - суміш</w:t>
      </w:r>
      <w:r w:rsidRPr="00E938D7">
        <w:rPr>
          <w:rFonts w:eastAsia="Palatino Linotype"/>
          <w:b/>
          <w:bCs/>
          <w:sz w:val="22"/>
          <w:szCs w:val="22"/>
          <w:shd w:val="clear" w:color="auto" w:fill="FFFFFF"/>
          <w:lang w:val="uk-UA"/>
        </w:rPr>
        <w:t xml:space="preserve"> </w:t>
      </w:r>
      <w:r w:rsidRPr="00407F7F">
        <w:rPr>
          <w:rFonts w:eastAsia="Palatino Linotype"/>
          <w:bCs/>
          <w:sz w:val="22"/>
          <w:szCs w:val="22"/>
          <w:shd w:val="clear" w:color="auto" w:fill="FFFFFF"/>
          <w:lang w:val="uk-UA"/>
        </w:rPr>
        <w:t>0,1М</w:t>
      </w:r>
      <w:r w:rsidRPr="00E938D7">
        <w:rPr>
          <w:sz w:val="22"/>
          <w:szCs w:val="22"/>
          <w:lang w:val="uk-UA"/>
        </w:rPr>
        <w:t xml:space="preserve"> розчину NH</w:t>
      </w:r>
      <w:r w:rsidRPr="00E938D7">
        <w:rPr>
          <w:sz w:val="22"/>
          <w:szCs w:val="22"/>
          <w:vertAlign w:val="subscript"/>
          <w:lang w:val="uk-UA"/>
        </w:rPr>
        <w:t>4</w:t>
      </w:r>
      <w:r w:rsidRPr="00E938D7">
        <w:rPr>
          <w:sz w:val="22"/>
          <w:szCs w:val="22"/>
          <w:lang w:val="uk-UA"/>
        </w:rPr>
        <w:t>OH з</w:t>
      </w:r>
      <w:r w:rsidRPr="00E938D7">
        <w:rPr>
          <w:rFonts w:eastAsia="Palatino Linotype"/>
          <w:b/>
          <w:bCs/>
          <w:sz w:val="22"/>
          <w:szCs w:val="22"/>
          <w:shd w:val="clear" w:color="auto" w:fill="FFFFFF"/>
          <w:lang w:val="uk-UA"/>
        </w:rPr>
        <w:t xml:space="preserve"> </w:t>
      </w:r>
      <w:r w:rsidRPr="00407F7F">
        <w:rPr>
          <w:rFonts w:eastAsia="Palatino Linotype"/>
          <w:bCs/>
          <w:sz w:val="22"/>
          <w:szCs w:val="22"/>
          <w:shd w:val="clear" w:color="auto" w:fill="FFFFFF"/>
          <w:lang w:val="uk-UA"/>
        </w:rPr>
        <w:t>1 М</w:t>
      </w:r>
      <w:r w:rsidRPr="00E938D7">
        <w:rPr>
          <w:sz w:val="22"/>
          <w:szCs w:val="22"/>
          <w:lang w:val="uk-UA"/>
        </w:rPr>
        <w:t xml:space="preserve"> розчином NH</w:t>
      </w:r>
      <w:r w:rsidRPr="00E938D7">
        <w:rPr>
          <w:sz w:val="22"/>
          <w:szCs w:val="22"/>
          <w:vertAlign w:val="subscript"/>
          <w:lang w:val="uk-UA"/>
        </w:rPr>
        <w:t>4</w:t>
      </w:r>
      <w:r w:rsidRPr="00E938D7">
        <w:rPr>
          <w:sz w:val="22"/>
          <w:szCs w:val="22"/>
          <w:lang w:val="uk-UA"/>
        </w:rPr>
        <w:t>СІ, кристалічний сульфіт натрію, розчин столярного клею.</w:t>
      </w:r>
      <w:r w:rsidRPr="00E938D7">
        <w:rPr>
          <w:sz w:val="22"/>
          <w:szCs w:val="22"/>
          <w:lang w:val="uk-UA"/>
        </w:rPr>
        <w:tab/>
      </w:r>
    </w:p>
    <w:p w:rsidR="00684000" w:rsidRPr="00E938D7" w:rsidRDefault="00684000" w:rsidP="00684000">
      <w:pPr>
        <w:spacing w:line="240" w:lineRule="exact"/>
        <w:ind w:left="2124" w:right="20" w:firstLine="708"/>
        <w:jc w:val="both"/>
        <w:rPr>
          <w:i/>
          <w:sz w:val="22"/>
          <w:szCs w:val="22"/>
          <w:lang w:val="uk-UA"/>
        </w:rPr>
      </w:pPr>
      <w:r w:rsidRPr="00E938D7">
        <w:rPr>
          <w:sz w:val="22"/>
          <w:szCs w:val="22"/>
          <w:u w:val="single"/>
          <w:lang w:val="uk-UA"/>
        </w:rPr>
        <w:t>Виконання роботи</w:t>
      </w:r>
    </w:p>
    <w:p w:rsidR="00684000" w:rsidRPr="00E938D7" w:rsidRDefault="00684000" w:rsidP="00407F7F">
      <w:pPr>
        <w:spacing w:line="240" w:lineRule="exact"/>
        <w:ind w:right="23" w:firstLine="709"/>
        <w:jc w:val="both"/>
        <w:rPr>
          <w:i/>
          <w:sz w:val="22"/>
          <w:szCs w:val="22"/>
          <w:lang w:val="uk-UA"/>
        </w:rPr>
      </w:pPr>
      <w:r w:rsidRPr="00E938D7">
        <w:rPr>
          <w:sz w:val="22"/>
          <w:szCs w:val="22"/>
          <w:lang w:val="uk-UA"/>
        </w:rPr>
        <w:t xml:space="preserve">Поміщають досліджуваний розчин у мірну колбу на 50 </w:t>
      </w:r>
      <w:proofErr w:type="spellStart"/>
      <w:r w:rsidRPr="00E938D7">
        <w:rPr>
          <w:sz w:val="22"/>
          <w:szCs w:val="22"/>
          <w:lang w:val="uk-UA"/>
        </w:rPr>
        <w:t>мл</w:t>
      </w:r>
      <w:proofErr w:type="spellEnd"/>
      <w:r w:rsidRPr="00E938D7">
        <w:rPr>
          <w:sz w:val="22"/>
          <w:szCs w:val="22"/>
          <w:lang w:val="uk-UA"/>
        </w:rPr>
        <w:t xml:space="preserve">, додають 0.5 г кристалічного сульфіту натрію і доводять місткість до мітки фоном. Вмикають полярограф, користуючись інструкцією до приладу. Через 10 хв. після вмикання переносять частину розчину в електролізер, додають З- 5 крапель столярного клею. Підбирають потрібну чутливість і знімають полярограму в інтервалі від  0 до 2 В. По потенціалах </w:t>
      </w:r>
      <w:proofErr w:type="spellStart"/>
      <w:r w:rsidRPr="00E938D7">
        <w:rPr>
          <w:sz w:val="22"/>
          <w:szCs w:val="22"/>
          <w:lang w:val="uk-UA"/>
        </w:rPr>
        <w:t>напівхвиль</w:t>
      </w:r>
      <w:proofErr w:type="spellEnd"/>
      <w:r w:rsidRPr="00E938D7">
        <w:rPr>
          <w:sz w:val="22"/>
          <w:szCs w:val="22"/>
          <w:lang w:val="uk-UA"/>
        </w:rPr>
        <w:t xml:space="preserve"> визначають, які іони знаходяться в досліджуваному розчині.</w:t>
      </w:r>
    </w:p>
    <w:p w:rsidR="00684000" w:rsidRPr="00E938D7" w:rsidRDefault="00684000" w:rsidP="00684000">
      <w:pPr>
        <w:spacing w:line="248" w:lineRule="exact"/>
        <w:ind w:left="2420"/>
        <w:rPr>
          <w:i/>
          <w:iCs/>
          <w:sz w:val="22"/>
          <w:szCs w:val="22"/>
          <w:shd w:val="clear" w:color="auto" w:fill="FFFFFF"/>
          <w:lang w:val="uk-UA"/>
        </w:rPr>
      </w:pPr>
    </w:p>
    <w:p w:rsidR="00684000" w:rsidRPr="00E938D7" w:rsidRDefault="00684000" w:rsidP="00684000">
      <w:pPr>
        <w:spacing w:line="248" w:lineRule="exact"/>
        <w:ind w:left="2420"/>
        <w:rPr>
          <w:b/>
          <w:i/>
          <w:sz w:val="22"/>
          <w:szCs w:val="22"/>
          <w:shd w:val="clear" w:color="auto" w:fill="FFFFFF"/>
          <w:lang w:val="uk-UA"/>
        </w:rPr>
      </w:pPr>
      <w:r w:rsidRPr="00E938D7">
        <w:rPr>
          <w:b/>
          <w:i/>
          <w:iCs/>
          <w:sz w:val="22"/>
          <w:szCs w:val="22"/>
          <w:shd w:val="clear" w:color="auto" w:fill="FFFFFF"/>
          <w:lang w:val="uk-UA"/>
        </w:rPr>
        <w:t>Лабораторна робота № 1.2.</w:t>
      </w:r>
    </w:p>
    <w:p w:rsidR="00684000" w:rsidRPr="00E938D7" w:rsidRDefault="00684000" w:rsidP="00684000">
      <w:pPr>
        <w:spacing w:line="248" w:lineRule="exact"/>
        <w:ind w:left="1740"/>
        <w:rPr>
          <w:sz w:val="22"/>
          <w:szCs w:val="22"/>
          <w:lang w:val="uk-UA"/>
        </w:rPr>
      </w:pPr>
      <w:r w:rsidRPr="00E938D7">
        <w:rPr>
          <w:i/>
          <w:iCs/>
          <w:sz w:val="22"/>
          <w:szCs w:val="22"/>
          <w:shd w:val="clear" w:color="auto" w:fill="FFFFFF"/>
          <w:lang w:val="uk-UA"/>
        </w:rPr>
        <w:t>Кількісне визначення іонів кадмію в розчині.</w:t>
      </w:r>
    </w:p>
    <w:p w:rsidR="00684000" w:rsidRPr="00E938D7" w:rsidRDefault="00684000" w:rsidP="00684000">
      <w:pPr>
        <w:spacing w:line="248" w:lineRule="exact"/>
        <w:ind w:left="20" w:right="20" w:firstLine="560"/>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полярограф, мірні колби по 25 </w:t>
      </w:r>
      <w:proofErr w:type="spellStart"/>
      <w:r w:rsidRPr="00E938D7">
        <w:rPr>
          <w:sz w:val="22"/>
          <w:szCs w:val="22"/>
          <w:lang w:val="uk-UA"/>
        </w:rPr>
        <w:t>мл</w:t>
      </w:r>
      <w:proofErr w:type="spellEnd"/>
      <w:r w:rsidRPr="00E938D7">
        <w:rPr>
          <w:sz w:val="22"/>
          <w:szCs w:val="22"/>
          <w:lang w:val="uk-UA"/>
        </w:rPr>
        <w:t xml:space="preserve"> -2 шт., </w:t>
      </w:r>
      <w:proofErr w:type="spellStart"/>
      <w:r w:rsidRPr="00E938D7">
        <w:rPr>
          <w:sz w:val="22"/>
          <w:szCs w:val="22"/>
          <w:lang w:val="uk-UA"/>
        </w:rPr>
        <w:t>мікропіпетка</w:t>
      </w:r>
      <w:proofErr w:type="spellEnd"/>
      <w:r w:rsidRPr="00E938D7">
        <w:rPr>
          <w:sz w:val="22"/>
          <w:szCs w:val="22"/>
          <w:lang w:val="uk-UA"/>
        </w:rPr>
        <w:t xml:space="preserve">, ємкістю 1 </w:t>
      </w:r>
      <w:proofErr w:type="spellStart"/>
      <w:r w:rsidRPr="00E938D7">
        <w:rPr>
          <w:sz w:val="22"/>
          <w:szCs w:val="22"/>
          <w:lang w:val="uk-UA"/>
        </w:rPr>
        <w:t>мл</w:t>
      </w:r>
      <w:proofErr w:type="spellEnd"/>
      <w:r w:rsidRPr="00E938D7">
        <w:rPr>
          <w:sz w:val="22"/>
          <w:szCs w:val="22"/>
          <w:lang w:val="uk-UA"/>
        </w:rPr>
        <w:t>, стандартний розчин кадмію (наважка 1г солі кадмію розчиненої в 1 л води), столярний клей, аміачний буфер, кристалічний сульфіт натрію.</w:t>
      </w:r>
    </w:p>
    <w:p w:rsidR="00684000" w:rsidRPr="00E938D7" w:rsidRDefault="00684000" w:rsidP="00684000">
      <w:pPr>
        <w:spacing w:line="248" w:lineRule="exact"/>
        <w:ind w:left="2620"/>
        <w:rPr>
          <w:i/>
          <w:sz w:val="22"/>
          <w:szCs w:val="22"/>
          <w:u w:val="single"/>
          <w:lang w:val="uk-UA"/>
        </w:rPr>
      </w:pPr>
      <w:r w:rsidRPr="00E938D7">
        <w:rPr>
          <w:sz w:val="22"/>
          <w:szCs w:val="22"/>
          <w:u w:val="single"/>
          <w:lang w:val="uk-UA"/>
        </w:rPr>
        <w:t>Виконання роботи.</w:t>
      </w:r>
    </w:p>
    <w:p w:rsidR="00684000" w:rsidRPr="00E938D7" w:rsidRDefault="00684000" w:rsidP="00407F7F">
      <w:pPr>
        <w:ind w:firstLine="708"/>
        <w:jc w:val="both"/>
        <w:rPr>
          <w:rFonts w:eastAsia="Courier New"/>
          <w:color w:val="000000"/>
          <w:sz w:val="22"/>
          <w:szCs w:val="22"/>
          <w:lang w:val="uk-UA"/>
        </w:rPr>
      </w:pPr>
      <w:r w:rsidRPr="00E938D7">
        <w:rPr>
          <w:rFonts w:eastAsia="Courier New"/>
          <w:color w:val="000000"/>
          <w:sz w:val="22"/>
          <w:szCs w:val="22"/>
          <w:lang w:val="uk-UA"/>
        </w:rPr>
        <w:t xml:space="preserve">Побудова каліброваного графіка. У електролізер наливають 25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 xml:space="preserve"> аміачного буферу і 3-5 крапель столярного клею, додають 0,5 г кристалічного Na</w:t>
      </w:r>
      <w:r w:rsidRPr="00E938D7">
        <w:rPr>
          <w:rFonts w:eastAsia="Courier New"/>
          <w:color w:val="000000"/>
          <w:sz w:val="22"/>
          <w:szCs w:val="22"/>
          <w:vertAlign w:val="subscript"/>
          <w:lang w:val="uk-UA"/>
        </w:rPr>
        <w:t>2</w:t>
      </w:r>
      <w:r w:rsidRPr="00E938D7">
        <w:rPr>
          <w:rFonts w:eastAsia="Courier New"/>
          <w:color w:val="000000"/>
          <w:sz w:val="22"/>
          <w:szCs w:val="22"/>
          <w:lang w:val="uk-UA"/>
        </w:rPr>
        <w:t>SO</w:t>
      </w:r>
      <w:r w:rsidRPr="00E938D7">
        <w:rPr>
          <w:rFonts w:eastAsia="Courier New"/>
          <w:color w:val="000000"/>
          <w:sz w:val="22"/>
          <w:szCs w:val="22"/>
          <w:vertAlign w:val="subscript"/>
          <w:lang w:val="uk-UA"/>
        </w:rPr>
        <w:t>3</w:t>
      </w:r>
      <w:r w:rsidRPr="00E938D7">
        <w:rPr>
          <w:rFonts w:eastAsia="Courier New"/>
          <w:color w:val="000000"/>
          <w:sz w:val="22"/>
          <w:szCs w:val="22"/>
          <w:lang w:val="uk-UA"/>
        </w:rPr>
        <w:t>, витримують 10 хвилин, після чого перевіряють відсутність кисню в розчині фону. До напруги 2-1,2 В прилад не повинний показувати хвилі кисню. Якщо хвиля є, додають ще Na</w:t>
      </w:r>
      <w:r w:rsidRPr="00E938D7">
        <w:rPr>
          <w:rFonts w:eastAsia="Courier New"/>
          <w:color w:val="000000"/>
          <w:sz w:val="22"/>
          <w:szCs w:val="22"/>
          <w:vertAlign w:val="subscript"/>
          <w:lang w:val="uk-UA"/>
        </w:rPr>
        <w:t>2</w:t>
      </w:r>
      <w:r w:rsidRPr="00E938D7">
        <w:rPr>
          <w:rFonts w:eastAsia="Courier New"/>
          <w:color w:val="000000"/>
          <w:sz w:val="22"/>
          <w:szCs w:val="22"/>
          <w:lang w:val="uk-UA"/>
        </w:rPr>
        <w:t>SO</w:t>
      </w:r>
      <w:r w:rsidRPr="00E938D7">
        <w:rPr>
          <w:rFonts w:eastAsia="Courier New"/>
          <w:color w:val="000000"/>
          <w:sz w:val="22"/>
          <w:szCs w:val="22"/>
          <w:vertAlign w:val="subscript"/>
          <w:lang w:val="uk-UA"/>
        </w:rPr>
        <w:t xml:space="preserve">3 </w:t>
      </w:r>
      <w:r w:rsidRPr="00E938D7">
        <w:rPr>
          <w:rFonts w:eastAsia="Courier New"/>
          <w:color w:val="000000"/>
          <w:sz w:val="22"/>
          <w:szCs w:val="22"/>
          <w:lang w:val="uk-UA"/>
        </w:rPr>
        <w:t xml:space="preserve">і повторюють дослід. Після видалення кисню з розчину в електролізер додають з </w:t>
      </w:r>
      <w:proofErr w:type="spellStart"/>
      <w:r w:rsidRPr="00E938D7">
        <w:rPr>
          <w:rFonts w:eastAsia="Courier New"/>
          <w:color w:val="000000"/>
          <w:sz w:val="22"/>
          <w:szCs w:val="22"/>
          <w:lang w:val="uk-UA"/>
        </w:rPr>
        <w:t>мікропіпетки</w:t>
      </w:r>
      <w:proofErr w:type="spellEnd"/>
      <w:r w:rsidRPr="00E938D7">
        <w:rPr>
          <w:rFonts w:eastAsia="Courier New"/>
          <w:color w:val="000000"/>
          <w:sz w:val="22"/>
          <w:szCs w:val="22"/>
          <w:lang w:val="uk-UA"/>
        </w:rPr>
        <w:t xml:space="preserve"> 0,2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 xml:space="preserve"> стандартного розчину кадмію і проводять </w:t>
      </w:r>
      <w:proofErr w:type="spellStart"/>
      <w:r w:rsidRPr="00E938D7">
        <w:rPr>
          <w:rFonts w:eastAsia="Courier New"/>
          <w:color w:val="000000"/>
          <w:sz w:val="22"/>
          <w:szCs w:val="22"/>
          <w:lang w:val="uk-UA"/>
        </w:rPr>
        <w:t>полярографування</w:t>
      </w:r>
      <w:proofErr w:type="spellEnd"/>
      <w:r w:rsidRPr="00E938D7">
        <w:rPr>
          <w:rFonts w:eastAsia="Courier New"/>
          <w:color w:val="000000"/>
          <w:sz w:val="22"/>
          <w:szCs w:val="22"/>
          <w:lang w:val="uk-UA"/>
        </w:rPr>
        <w:t xml:space="preserve"> від 0,5</w:t>
      </w:r>
      <w:r w:rsidR="00787054">
        <w:rPr>
          <w:rFonts w:eastAsia="Courier New"/>
          <w:color w:val="000000"/>
          <w:sz w:val="22"/>
          <w:szCs w:val="22"/>
          <w:lang w:val="uk-UA"/>
        </w:rPr>
        <w:t xml:space="preserve"> </w:t>
      </w:r>
      <w:r w:rsidRPr="00E938D7">
        <w:rPr>
          <w:rFonts w:eastAsia="Courier New"/>
          <w:color w:val="000000"/>
          <w:sz w:val="22"/>
          <w:szCs w:val="22"/>
          <w:lang w:val="uk-UA"/>
        </w:rPr>
        <w:t>В до 1,0</w:t>
      </w:r>
      <w:r w:rsidR="00787054">
        <w:rPr>
          <w:rFonts w:eastAsia="Courier New"/>
          <w:color w:val="000000"/>
          <w:sz w:val="22"/>
          <w:szCs w:val="22"/>
          <w:lang w:val="uk-UA"/>
        </w:rPr>
        <w:t xml:space="preserve"> </w:t>
      </w:r>
      <w:r w:rsidRPr="00E938D7">
        <w:rPr>
          <w:rFonts w:eastAsia="Courier New"/>
          <w:color w:val="000000"/>
          <w:sz w:val="22"/>
          <w:szCs w:val="22"/>
          <w:lang w:val="uk-UA"/>
        </w:rPr>
        <w:t xml:space="preserve">В. З отриманої полярограми визначають висоту хвилі. Отримана хвиля повинна бути в межах 1/10 - 1/20 усієї шкали прилад)'. У противному випадку змінюють чутливість. Після цього величину чутливості протягом усієї роботи не змінюють. </w:t>
      </w:r>
      <w:r w:rsidRPr="00E938D7">
        <w:rPr>
          <w:rFonts w:eastAsia="Courier New"/>
          <w:color w:val="000000"/>
          <w:sz w:val="22"/>
          <w:szCs w:val="22"/>
          <w:lang w:val="uk-UA"/>
        </w:rPr>
        <w:lastRenderedPageBreak/>
        <w:t xml:space="preserve">Додають у електролізер ще 0,2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 xml:space="preserve"> стандартного розчину і проводять </w:t>
      </w:r>
      <w:proofErr w:type="spellStart"/>
      <w:r w:rsidRPr="00E938D7">
        <w:rPr>
          <w:rFonts w:eastAsia="Courier New"/>
          <w:color w:val="000000"/>
          <w:sz w:val="22"/>
          <w:szCs w:val="22"/>
          <w:lang w:val="uk-UA"/>
        </w:rPr>
        <w:t>полярографування</w:t>
      </w:r>
      <w:proofErr w:type="spellEnd"/>
      <w:r w:rsidRPr="00E938D7">
        <w:rPr>
          <w:rFonts w:eastAsia="Courier New"/>
          <w:color w:val="000000"/>
          <w:sz w:val="22"/>
          <w:szCs w:val="22"/>
          <w:lang w:val="uk-UA"/>
        </w:rPr>
        <w:t xml:space="preserve"> при цієї концентрації. Такі визначення проводять, доки не буде доданий І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 xml:space="preserve"> стандартного розчину. Для побудови каліброваного графіка перераховують отримані дані з урахуванням розведення по формулі:</w:t>
      </w:r>
    </w:p>
    <w:p w:rsidR="00684000" w:rsidRPr="00E938D7" w:rsidRDefault="00684000" w:rsidP="00407F7F">
      <w:pPr>
        <w:jc w:val="both"/>
        <w:rPr>
          <w:rFonts w:eastAsia="Courier New"/>
          <w:color w:val="000000"/>
          <w:sz w:val="22"/>
          <w:szCs w:val="22"/>
          <w:lang w:val="uk-UA"/>
        </w:rPr>
      </w:pPr>
    </w:p>
    <w:p w:rsidR="00684000" w:rsidRPr="00E938D7" w:rsidRDefault="00684000" w:rsidP="00407F7F">
      <w:pPr>
        <w:ind w:left="2124" w:firstLine="708"/>
        <w:jc w:val="both"/>
        <w:rPr>
          <w:rFonts w:eastAsia="Courier New"/>
          <w:color w:val="000000"/>
          <w:sz w:val="22"/>
          <w:szCs w:val="22"/>
          <w:lang w:val="uk-UA"/>
        </w:rPr>
      </w:pPr>
      <w:proofErr w:type="spellStart"/>
      <w:r w:rsidRPr="00E938D7">
        <w:rPr>
          <w:rFonts w:eastAsia="Courier New"/>
          <w:color w:val="000000"/>
          <w:sz w:val="22"/>
          <w:szCs w:val="22"/>
          <w:lang w:val="uk-UA"/>
        </w:rPr>
        <w:t>h</w:t>
      </w:r>
      <w:r w:rsidRPr="00E938D7">
        <w:rPr>
          <w:rFonts w:eastAsia="Courier New"/>
          <w:color w:val="000000"/>
          <w:sz w:val="22"/>
          <w:szCs w:val="22"/>
          <w:vertAlign w:val="subscript"/>
          <w:lang w:val="uk-UA"/>
        </w:rPr>
        <w:t>осн</w:t>
      </w:r>
      <w:r w:rsidRPr="00E938D7">
        <w:rPr>
          <w:rFonts w:eastAsia="Courier New"/>
          <w:color w:val="000000"/>
          <w:sz w:val="22"/>
          <w:szCs w:val="22"/>
          <w:lang w:val="uk-UA"/>
        </w:rPr>
        <w:t>=h</w:t>
      </w:r>
      <w:r w:rsidRPr="00E938D7">
        <w:rPr>
          <w:rFonts w:eastAsia="Courier New"/>
          <w:color w:val="000000"/>
          <w:sz w:val="22"/>
          <w:szCs w:val="22"/>
          <w:vertAlign w:val="subscript"/>
          <w:lang w:val="uk-UA"/>
        </w:rPr>
        <w:t>доп</w:t>
      </w:r>
      <w:proofErr w:type="spellEnd"/>
      <m:oMath>
        <m:f>
          <m:fPr>
            <m:ctrlPr>
              <w:rPr>
                <w:rFonts w:ascii="Cambria Math" w:eastAsia="Courier New" w:hAnsi="Cambria Math"/>
                <w:i/>
                <w:color w:val="000000"/>
                <w:sz w:val="22"/>
                <w:szCs w:val="22"/>
                <w:lang w:val="uk-UA"/>
              </w:rPr>
            </m:ctrlPr>
          </m:fPr>
          <m:num>
            <m:r>
              <w:rPr>
                <w:rFonts w:ascii="Cambria Math" w:eastAsia="Courier New"/>
                <w:color w:val="000000"/>
                <w:sz w:val="22"/>
                <w:szCs w:val="22"/>
                <w:lang w:val="uk-UA"/>
              </w:rPr>
              <m:t>25+</m:t>
            </m:r>
            <m:r>
              <w:rPr>
                <w:rFonts w:ascii="Cambria Math" w:eastAsia="Courier New" w:hAnsi="Cambria Math"/>
                <w:color w:val="000000"/>
                <w:sz w:val="22"/>
                <w:szCs w:val="22"/>
                <w:lang w:val="uk-UA"/>
              </w:rPr>
              <m:t>V</m:t>
            </m:r>
          </m:num>
          <m:den>
            <m:r>
              <w:rPr>
                <w:rFonts w:ascii="Cambria Math" w:eastAsia="Courier New"/>
                <w:color w:val="000000"/>
                <w:sz w:val="22"/>
                <w:szCs w:val="22"/>
                <w:lang w:val="uk-UA"/>
              </w:rPr>
              <m:t>25</m:t>
            </m:r>
          </m:den>
        </m:f>
      </m:oMath>
    </w:p>
    <w:p w:rsidR="00684000" w:rsidRPr="00E938D7" w:rsidRDefault="00684000" w:rsidP="00407F7F">
      <w:pPr>
        <w:ind w:firstLine="708"/>
        <w:jc w:val="both"/>
        <w:rPr>
          <w:rFonts w:eastAsia="Courier New"/>
          <w:color w:val="000000"/>
          <w:sz w:val="22"/>
          <w:szCs w:val="22"/>
          <w:lang w:val="uk-UA"/>
        </w:rPr>
      </w:pPr>
      <w:r w:rsidRPr="00E938D7">
        <w:rPr>
          <w:rFonts w:eastAsia="Courier New"/>
          <w:color w:val="000000"/>
          <w:sz w:val="22"/>
          <w:szCs w:val="22"/>
          <w:lang w:val="uk-UA"/>
        </w:rPr>
        <w:t xml:space="preserve">де h - висота хвилі; V - об'єм доданого стандартного розчину,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w:t>
      </w:r>
    </w:p>
    <w:p w:rsidR="00684000" w:rsidRPr="00E938D7" w:rsidRDefault="00684000" w:rsidP="00407F7F">
      <w:pPr>
        <w:jc w:val="both"/>
        <w:rPr>
          <w:rFonts w:eastAsia="Courier New"/>
          <w:color w:val="000000"/>
          <w:sz w:val="22"/>
          <w:szCs w:val="22"/>
          <w:lang w:val="uk-UA"/>
        </w:rPr>
      </w:pPr>
      <w:r w:rsidRPr="00E938D7">
        <w:rPr>
          <w:rFonts w:eastAsia="Courier New"/>
          <w:color w:val="000000"/>
          <w:sz w:val="22"/>
          <w:szCs w:val="22"/>
          <w:lang w:val="uk-UA"/>
        </w:rPr>
        <w:t xml:space="preserve"> Отримані дані заносять у таблицю, </w:t>
      </w:r>
      <w:r w:rsidR="00ED034D">
        <w:rPr>
          <w:rFonts w:eastAsia="Courier New"/>
          <w:color w:val="000000"/>
          <w:sz w:val="22"/>
          <w:szCs w:val="22"/>
          <w:lang w:val="uk-UA"/>
        </w:rPr>
        <w:t>та будують калібрований графік.</w:t>
      </w:r>
    </w:p>
    <w:p w:rsidR="00684000" w:rsidRPr="00ED034D" w:rsidRDefault="00684000" w:rsidP="00407F7F">
      <w:pPr>
        <w:jc w:val="both"/>
        <w:rPr>
          <w:rFonts w:eastAsia="Courier New"/>
          <w:color w:val="000000"/>
          <w:sz w:val="22"/>
          <w:szCs w:val="22"/>
          <w:lang w:val="uk-UA"/>
        </w:rPr>
      </w:pPr>
      <w:r w:rsidRPr="00E938D7">
        <w:rPr>
          <w:rFonts w:eastAsia="Courier New"/>
          <w:color w:val="000000"/>
          <w:sz w:val="22"/>
          <w:szCs w:val="22"/>
          <w:lang w:val="uk-UA"/>
        </w:rPr>
        <w:tab/>
      </w:r>
      <w:r w:rsidRPr="00ED034D">
        <w:rPr>
          <w:rFonts w:eastAsia="Courier New"/>
          <w:color w:val="000000"/>
          <w:sz w:val="22"/>
          <w:szCs w:val="22"/>
          <w:shd w:val="clear" w:color="auto" w:fill="FFFFFF"/>
          <w:lang w:val="uk-UA"/>
        </w:rPr>
        <w:t xml:space="preserve">Хід аналізу: у мірну колбу, ємкістю 25 </w:t>
      </w:r>
      <w:proofErr w:type="spellStart"/>
      <w:r w:rsidRPr="00ED034D">
        <w:rPr>
          <w:rFonts w:eastAsia="Courier New"/>
          <w:color w:val="000000"/>
          <w:sz w:val="22"/>
          <w:szCs w:val="22"/>
          <w:shd w:val="clear" w:color="auto" w:fill="FFFFFF"/>
          <w:lang w:val="uk-UA"/>
        </w:rPr>
        <w:t>мл</w:t>
      </w:r>
      <w:proofErr w:type="spellEnd"/>
      <w:r w:rsidRPr="00ED034D">
        <w:rPr>
          <w:rFonts w:eastAsia="Courier New"/>
          <w:color w:val="000000"/>
          <w:sz w:val="22"/>
          <w:szCs w:val="22"/>
          <w:shd w:val="clear" w:color="auto" w:fill="FFFFFF"/>
          <w:lang w:val="uk-UA"/>
        </w:rPr>
        <w:t>, поміщають розчин, отриманий від керівника. Додають 3-5 крапель столярного клею і доводять розчин аміачно-амонійним буфером до мітки. Переносять розчин до електролізеру і додають кристалічний Na</w:t>
      </w:r>
      <w:r w:rsidRPr="00ED034D">
        <w:rPr>
          <w:rFonts w:eastAsia="Courier New"/>
          <w:color w:val="000000"/>
          <w:sz w:val="22"/>
          <w:szCs w:val="22"/>
          <w:shd w:val="clear" w:color="auto" w:fill="FFFFFF"/>
          <w:vertAlign w:val="subscript"/>
          <w:lang w:val="uk-UA"/>
        </w:rPr>
        <w:t>2</w:t>
      </w:r>
      <w:r w:rsidRPr="00ED034D">
        <w:rPr>
          <w:rFonts w:eastAsia="Courier New"/>
          <w:color w:val="000000"/>
          <w:sz w:val="22"/>
          <w:szCs w:val="22"/>
          <w:shd w:val="clear" w:color="auto" w:fill="FFFFFF"/>
          <w:lang w:val="uk-UA"/>
        </w:rPr>
        <w:t>S</w:t>
      </w:r>
      <w:r w:rsidR="00ED034D" w:rsidRPr="00ED034D">
        <w:rPr>
          <w:rFonts w:eastAsia="Courier New"/>
          <w:color w:val="000000"/>
          <w:sz w:val="22"/>
          <w:szCs w:val="22"/>
          <w:shd w:val="clear" w:color="auto" w:fill="FFFFFF"/>
          <w:lang w:val="uk-UA"/>
        </w:rPr>
        <w:t>О</w:t>
      </w:r>
      <w:r w:rsidR="00ED034D" w:rsidRPr="00ED034D">
        <w:rPr>
          <w:rFonts w:eastAsia="Courier New"/>
          <w:color w:val="000000"/>
          <w:sz w:val="22"/>
          <w:szCs w:val="22"/>
          <w:shd w:val="clear" w:color="auto" w:fill="FFFFFF"/>
          <w:vertAlign w:val="subscript"/>
          <w:lang w:val="uk-UA"/>
        </w:rPr>
        <w:t>3</w:t>
      </w:r>
      <w:r w:rsidRPr="00ED034D">
        <w:rPr>
          <w:rFonts w:eastAsia="Courier New"/>
          <w:color w:val="000000"/>
          <w:sz w:val="22"/>
          <w:szCs w:val="22"/>
          <w:shd w:val="clear" w:color="auto" w:fill="FFFFFF"/>
          <w:vertAlign w:val="subscript"/>
          <w:lang w:val="uk-UA"/>
        </w:rPr>
        <w:t>,</w:t>
      </w:r>
      <w:r w:rsidRPr="00ED034D">
        <w:rPr>
          <w:rFonts w:eastAsia="Courier New"/>
          <w:color w:val="000000"/>
          <w:sz w:val="22"/>
          <w:szCs w:val="22"/>
          <w:shd w:val="clear" w:color="auto" w:fill="FFFFFF"/>
          <w:lang w:val="uk-UA"/>
        </w:rPr>
        <w:t xml:space="preserve"> Час і кількість Na</w:t>
      </w:r>
      <w:r w:rsidRPr="00ED034D">
        <w:rPr>
          <w:rFonts w:eastAsia="Courier New"/>
          <w:color w:val="000000"/>
          <w:sz w:val="22"/>
          <w:szCs w:val="22"/>
          <w:shd w:val="clear" w:color="auto" w:fill="FFFFFF"/>
          <w:vertAlign w:val="subscript"/>
          <w:lang w:val="uk-UA"/>
        </w:rPr>
        <w:t>2</w:t>
      </w:r>
      <w:r w:rsidRPr="00ED034D">
        <w:rPr>
          <w:rFonts w:eastAsia="Courier New"/>
          <w:color w:val="000000"/>
          <w:sz w:val="22"/>
          <w:szCs w:val="22"/>
          <w:shd w:val="clear" w:color="auto" w:fill="FFFFFF"/>
          <w:lang w:val="uk-UA"/>
        </w:rPr>
        <w:t>S</w:t>
      </w:r>
      <w:r w:rsidR="00353964">
        <w:rPr>
          <w:rFonts w:eastAsia="Courier New"/>
          <w:color w:val="000000"/>
          <w:sz w:val="22"/>
          <w:szCs w:val="22"/>
          <w:shd w:val="clear" w:color="auto" w:fill="FFFFFF"/>
          <w:lang w:val="uk-UA"/>
        </w:rPr>
        <w:t>О</w:t>
      </w:r>
      <w:r w:rsidRPr="00ED034D">
        <w:rPr>
          <w:rFonts w:eastAsia="Courier New"/>
          <w:color w:val="000000"/>
          <w:sz w:val="22"/>
          <w:szCs w:val="22"/>
          <w:shd w:val="clear" w:color="auto" w:fill="FFFFFF"/>
          <w:vertAlign w:val="subscript"/>
          <w:lang w:val="uk-UA"/>
        </w:rPr>
        <w:t>3</w:t>
      </w:r>
      <w:r w:rsidRPr="00ED034D">
        <w:rPr>
          <w:rFonts w:eastAsia="Courier New"/>
          <w:color w:val="000000"/>
          <w:sz w:val="22"/>
          <w:szCs w:val="22"/>
          <w:shd w:val="clear" w:color="auto" w:fill="FFFFFF"/>
          <w:lang w:val="uk-UA"/>
        </w:rPr>
        <w:t xml:space="preserve">, необхідні для повного видалення кисню, визначають при побудові каліброваного графіку. Проводять </w:t>
      </w:r>
      <w:proofErr w:type="spellStart"/>
      <w:r w:rsidRPr="00ED034D">
        <w:rPr>
          <w:rFonts w:eastAsia="Courier New"/>
          <w:color w:val="000000"/>
          <w:sz w:val="22"/>
          <w:szCs w:val="22"/>
          <w:shd w:val="clear" w:color="auto" w:fill="FFFFFF"/>
          <w:lang w:val="uk-UA"/>
        </w:rPr>
        <w:t>полярографування</w:t>
      </w:r>
      <w:proofErr w:type="spellEnd"/>
      <w:r w:rsidRPr="00ED034D">
        <w:rPr>
          <w:rFonts w:eastAsia="Courier New"/>
          <w:color w:val="000000"/>
          <w:sz w:val="22"/>
          <w:szCs w:val="22"/>
          <w:shd w:val="clear" w:color="auto" w:fill="FFFFFF"/>
          <w:lang w:val="uk-UA"/>
        </w:rPr>
        <w:t xml:space="preserve"> розчину, починаючи від 0,5 В. По отриманій в результаті визначення висоті хвилі, за допомогою каліброваного графіку обчислюють зміст кадмію в розчині.</w:t>
      </w:r>
    </w:p>
    <w:p w:rsidR="00684000" w:rsidRPr="00E938D7" w:rsidRDefault="00684000" w:rsidP="00684000">
      <w:pPr>
        <w:keepNext/>
        <w:keepLines/>
        <w:spacing w:line="190" w:lineRule="exact"/>
        <w:ind w:left="2780"/>
        <w:outlineLvl w:val="0"/>
        <w:rPr>
          <w:rFonts w:ascii="Sylfaen" w:eastAsia="Sylfaen" w:hAnsi="Sylfaen" w:cs="Sylfaen"/>
          <w:sz w:val="22"/>
          <w:szCs w:val="22"/>
          <w:shd w:val="clear" w:color="auto" w:fill="FFFFFF"/>
          <w:lang w:val="uk-UA"/>
        </w:rPr>
      </w:pPr>
    </w:p>
    <w:p w:rsidR="00684000" w:rsidRPr="00E938D7" w:rsidRDefault="00684000" w:rsidP="00407F7F">
      <w:pPr>
        <w:ind w:left="2124" w:firstLine="708"/>
        <w:rPr>
          <w:rFonts w:ascii="Courier New" w:eastAsia="Courier New" w:hAnsi="Courier New" w:cs="Courier New"/>
          <w:b/>
          <w:color w:val="000000"/>
          <w:sz w:val="22"/>
          <w:szCs w:val="22"/>
          <w:lang w:val="uk-UA"/>
        </w:rPr>
      </w:pPr>
      <w:r w:rsidRPr="00E938D7">
        <w:rPr>
          <w:rFonts w:eastAsia="Sylfaen"/>
          <w:b/>
          <w:color w:val="000000"/>
          <w:sz w:val="22"/>
          <w:szCs w:val="22"/>
          <w:shd w:val="clear" w:color="auto" w:fill="FFFFFF"/>
          <w:lang w:val="uk-UA"/>
        </w:rPr>
        <w:t>Контрольні питання</w:t>
      </w:r>
    </w:p>
    <w:p w:rsidR="00684000" w:rsidRPr="00407F7F" w:rsidRDefault="00684000" w:rsidP="00407F7F">
      <w:pPr>
        <w:pStyle w:val="af2"/>
        <w:numPr>
          <w:ilvl w:val="0"/>
          <w:numId w:val="19"/>
        </w:numPr>
        <w:spacing w:line="248" w:lineRule="exact"/>
        <w:rPr>
          <w:i/>
          <w:sz w:val="22"/>
          <w:szCs w:val="22"/>
          <w:lang w:val="uk-UA"/>
        </w:rPr>
      </w:pPr>
      <w:r w:rsidRPr="00407F7F">
        <w:rPr>
          <w:rFonts w:ascii="Sylfaen" w:eastAsia="Sylfaen" w:hAnsi="Sylfaen" w:cs="Sylfaen"/>
          <w:sz w:val="22"/>
          <w:szCs w:val="22"/>
          <w:shd w:val="clear" w:color="auto" w:fill="FFFFFF"/>
          <w:lang w:val="uk-UA"/>
        </w:rPr>
        <w:t>Сутність полярографічного аналізу.</w:t>
      </w:r>
    </w:p>
    <w:p w:rsidR="00684000" w:rsidRPr="00407F7F" w:rsidRDefault="00684000" w:rsidP="00407F7F">
      <w:pPr>
        <w:pStyle w:val="af2"/>
        <w:numPr>
          <w:ilvl w:val="0"/>
          <w:numId w:val="19"/>
        </w:numPr>
        <w:tabs>
          <w:tab w:val="left" w:pos="363"/>
        </w:tabs>
        <w:spacing w:line="248" w:lineRule="exact"/>
        <w:rPr>
          <w:i/>
          <w:sz w:val="22"/>
          <w:szCs w:val="22"/>
          <w:lang w:val="uk-UA"/>
        </w:rPr>
      </w:pPr>
      <w:r w:rsidRPr="00407F7F">
        <w:rPr>
          <w:rFonts w:ascii="Sylfaen" w:eastAsia="Sylfaen" w:hAnsi="Sylfaen" w:cs="Sylfaen"/>
          <w:sz w:val="22"/>
          <w:szCs w:val="22"/>
          <w:shd w:val="clear" w:color="auto" w:fill="FFFFFF"/>
          <w:lang w:val="uk-UA"/>
        </w:rPr>
        <w:t>Полярографіч</w:t>
      </w:r>
      <w:r w:rsidR="00407F7F">
        <w:rPr>
          <w:rFonts w:ascii="Sylfaen" w:eastAsia="Sylfaen" w:hAnsi="Sylfaen" w:cs="Sylfaen"/>
          <w:sz w:val="22"/>
          <w:szCs w:val="22"/>
          <w:shd w:val="clear" w:color="auto" w:fill="FFFFFF"/>
          <w:lang w:val="uk-UA"/>
        </w:rPr>
        <w:t>ні (</w:t>
      </w:r>
      <w:proofErr w:type="spellStart"/>
      <w:r w:rsidR="00407F7F">
        <w:rPr>
          <w:rFonts w:ascii="Sylfaen" w:eastAsia="Sylfaen" w:hAnsi="Sylfaen" w:cs="Sylfaen"/>
          <w:sz w:val="22"/>
          <w:szCs w:val="22"/>
          <w:shd w:val="clear" w:color="auto" w:fill="FFFFFF"/>
          <w:lang w:val="uk-UA"/>
        </w:rPr>
        <w:t>вольт</w:t>
      </w:r>
      <w:r w:rsidRPr="00407F7F">
        <w:rPr>
          <w:rFonts w:ascii="Sylfaen" w:eastAsia="Sylfaen" w:hAnsi="Sylfaen" w:cs="Sylfaen"/>
          <w:sz w:val="22"/>
          <w:szCs w:val="22"/>
          <w:shd w:val="clear" w:color="auto" w:fill="FFFFFF"/>
          <w:lang w:val="uk-UA"/>
        </w:rPr>
        <w:t>амперні</w:t>
      </w:r>
      <w:proofErr w:type="spellEnd"/>
      <w:r w:rsidRPr="00407F7F">
        <w:rPr>
          <w:rFonts w:ascii="Sylfaen" w:eastAsia="Sylfaen" w:hAnsi="Sylfaen" w:cs="Sylfaen"/>
          <w:sz w:val="22"/>
          <w:szCs w:val="22"/>
          <w:shd w:val="clear" w:color="auto" w:fill="FFFFFF"/>
          <w:lang w:val="uk-UA"/>
        </w:rPr>
        <w:t>) хвилі.</w:t>
      </w:r>
    </w:p>
    <w:p w:rsidR="00684000" w:rsidRPr="00407F7F" w:rsidRDefault="00684000" w:rsidP="00407F7F">
      <w:pPr>
        <w:pStyle w:val="af2"/>
        <w:numPr>
          <w:ilvl w:val="0"/>
          <w:numId w:val="19"/>
        </w:numPr>
        <w:tabs>
          <w:tab w:val="left" w:pos="393"/>
        </w:tabs>
        <w:spacing w:line="248" w:lineRule="exact"/>
        <w:rPr>
          <w:i/>
          <w:sz w:val="22"/>
          <w:szCs w:val="22"/>
          <w:lang w:val="uk-UA"/>
        </w:rPr>
      </w:pPr>
      <w:r w:rsidRPr="00407F7F">
        <w:rPr>
          <w:rFonts w:ascii="Sylfaen" w:eastAsia="Sylfaen" w:hAnsi="Sylfaen" w:cs="Sylfaen"/>
          <w:sz w:val="22"/>
          <w:szCs w:val="22"/>
          <w:shd w:val="clear" w:color="auto" w:fill="FFFFFF"/>
          <w:lang w:val="uk-UA"/>
        </w:rPr>
        <w:t xml:space="preserve">Потенціал </w:t>
      </w:r>
      <w:proofErr w:type="spellStart"/>
      <w:r w:rsidRPr="00407F7F">
        <w:rPr>
          <w:rFonts w:ascii="Sylfaen" w:eastAsia="Sylfaen" w:hAnsi="Sylfaen" w:cs="Sylfaen"/>
          <w:sz w:val="22"/>
          <w:szCs w:val="22"/>
          <w:shd w:val="clear" w:color="auto" w:fill="FFFFFF"/>
          <w:lang w:val="uk-UA"/>
        </w:rPr>
        <w:t>напівхвилі</w:t>
      </w:r>
      <w:proofErr w:type="spellEnd"/>
      <w:r w:rsidRPr="00407F7F">
        <w:rPr>
          <w:rFonts w:ascii="Sylfaen" w:eastAsia="Sylfaen" w:hAnsi="Sylfaen" w:cs="Sylfaen"/>
          <w:sz w:val="22"/>
          <w:szCs w:val="22"/>
          <w:shd w:val="clear" w:color="auto" w:fill="FFFFFF"/>
          <w:lang w:val="uk-UA"/>
        </w:rPr>
        <w:t>. Рівняння Ільковича.</w:t>
      </w:r>
    </w:p>
    <w:p w:rsidR="00684000" w:rsidRPr="00407F7F" w:rsidRDefault="00684000" w:rsidP="00407F7F">
      <w:pPr>
        <w:pStyle w:val="af2"/>
        <w:numPr>
          <w:ilvl w:val="0"/>
          <w:numId w:val="19"/>
        </w:numPr>
        <w:tabs>
          <w:tab w:val="left" w:pos="385"/>
        </w:tabs>
        <w:spacing w:line="248" w:lineRule="exact"/>
        <w:rPr>
          <w:i/>
          <w:sz w:val="22"/>
          <w:szCs w:val="22"/>
          <w:lang w:val="uk-UA"/>
        </w:rPr>
      </w:pPr>
      <w:r w:rsidRPr="00407F7F">
        <w:rPr>
          <w:rFonts w:ascii="Sylfaen" w:eastAsia="Sylfaen" w:hAnsi="Sylfaen" w:cs="Sylfaen"/>
          <w:sz w:val="22"/>
          <w:szCs w:val="22"/>
          <w:shd w:val="clear" w:color="auto" w:fill="FFFFFF"/>
          <w:lang w:val="uk-UA"/>
        </w:rPr>
        <w:t>Якісний полярографічний аналіз.</w:t>
      </w:r>
    </w:p>
    <w:p w:rsidR="00684000" w:rsidRPr="00407F7F" w:rsidRDefault="00684000" w:rsidP="00407F7F">
      <w:pPr>
        <w:pStyle w:val="af2"/>
        <w:numPr>
          <w:ilvl w:val="0"/>
          <w:numId w:val="19"/>
        </w:numPr>
        <w:tabs>
          <w:tab w:val="left" w:pos="400"/>
        </w:tabs>
        <w:spacing w:line="248" w:lineRule="exact"/>
        <w:ind w:right="40"/>
        <w:rPr>
          <w:i/>
          <w:sz w:val="22"/>
          <w:szCs w:val="22"/>
          <w:lang w:val="uk-UA"/>
        </w:rPr>
      </w:pPr>
      <w:r w:rsidRPr="00407F7F">
        <w:rPr>
          <w:rFonts w:ascii="Sylfaen" w:eastAsia="Sylfaen" w:hAnsi="Sylfaen" w:cs="Sylfaen"/>
          <w:sz w:val="22"/>
          <w:szCs w:val="22"/>
          <w:shd w:val="clear" w:color="auto" w:fill="FFFFFF"/>
          <w:lang w:val="uk-UA"/>
        </w:rPr>
        <w:t xml:space="preserve">Методи кількісного аналізу (розрахунковий метод, </w:t>
      </w:r>
      <w:proofErr w:type="spellStart"/>
      <w:r w:rsidRPr="00407F7F">
        <w:rPr>
          <w:rFonts w:ascii="Sylfaen" w:eastAsia="Sylfaen" w:hAnsi="Sylfaen" w:cs="Sylfaen"/>
          <w:sz w:val="22"/>
          <w:szCs w:val="22"/>
          <w:shd w:val="clear" w:color="auto" w:fill="FFFFFF"/>
          <w:lang w:val="uk-UA"/>
        </w:rPr>
        <w:t>метод</w:t>
      </w:r>
      <w:proofErr w:type="spellEnd"/>
      <w:r w:rsidRPr="00407F7F">
        <w:rPr>
          <w:rFonts w:ascii="Sylfaen" w:eastAsia="Sylfaen" w:hAnsi="Sylfaen" w:cs="Sylfaen"/>
          <w:sz w:val="22"/>
          <w:szCs w:val="22"/>
          <w:shd w:val="clear" w:color="auto" w:fill="FFFFFF"/>
          <w:lang w:val="uk-UA"/>
        </w:rPr>
        <w:t xml:space="preserve"> добавок, метод каліброваного графіка). </w:t>
      </w:r>
    </w:p>
    <w:p w:rsidR="00684000" w:rsidRPr="00407F7F" w:rsidRDefault="00684000" w:rsidP="00407F7F">
      <w:pPr>
        <w:pStyle w:val="af2"/>
        <w:numPr>
          <w:ilvl w:val="0"/>
          <w:numId w:val="19"/>
        </w:numPr>
        <w:tabs>
          <w:tab w:val="left" w:pos="385"/>
        </w:tabs>
        <w:spacing w:line="248" w:lineRule="exact"/>
        <w:ind w:right="40"/>
        <w:rPr>
          <w:rFonts w:ascii="Sylfaen" w:eastAsia="Sylfaen" w:hAnsi="Sylfaen" w:cs="Sylfaen"/>
          <w:i/>
          <w:sz w:val="22"/>
          <w:szCs w:val="22"/>
          <w:shd w:val="clear" w:color="auto" w:fill="FFFFFF"/>
          <w:lang w:val="uk-UA"/>
        </w:rPr>
      </w:pPr>
      <w:r w:rsidRPr="00407F7F">
        <w:rPr>
          <w:rFonts w:ascii="Sylfaen" w:eastAsia="Sylfaen" w:hAnsi="Sylfaen" w:cs="Sylfaen"/>
          <w:sz w:val="22"/>
          <w:szCs w:val="22"/>
          <w:shd w:val="clear" w:color="auto" w:fill="FFFFFF"/>
          <w:lang w:val="uk-UA"/>
        </w:rPr>
        <w:t>Явища, що заважають проведенню кількісного аналізу. Полярографічний фон. Апаратура і техніка виконання робіт.</w:t>
      </w: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938D7" w:rsidRDefault="00684000" w:rsidP="00684000">
      <w:pPr>
        <w:tabs>
          <w:tab w:val="left" w:pos="385"/>
        </w:tabs>
        <w:spacing w:line="248" w:lineRule="exact"/>
        <w:ind w:right="40"/>
        <w:rPr>
          <w:rFonts w:ascii="Sylfaen" w:eastAsia="Sylfaen" w:hAnsi="Sylfaen" w:cs="Sylfaen"/>
          <w:i/>
          <w:sz w:val="22"/>
          <w:szCs w:val="22"/>
          <w:shd w:val="clear" w:color="auto" w:fill="FFFFFF"/>
          <w:lang w:val="uk-UA"/>
        </w:rPr>
      </w:pPr>
    </w:p>
    <w:p w:rsidR="00684000" w:rsidRPr="00ED034D" w:rsidRDefault="00684000" w:rsidP="00684000">
      <w:pPr>
        <w:keepNext/>
        <w:keepLines/>
        <w:spacing w:line="190" w:lineRule="exact"/>
        <w:ind w:left="2020"/>
        <w:outlineLvl w:val="0"/>
        <w:rPr>
          <w:rFonts w:eastAsia="Sylfaen"/>
          <w:sz w:val="22"/>
          <w:szCs w:val="22"/>
          <w:shd w:val="clear" w:color="auto" w:fill="FFFFFF"/>
          <w:lang w:val="uk-UA"/>
        </w:rPr>
      </w:pPr>
    </w:p>
    <w:p w:rsidR="00684000" w:rsidRPr="00ED034D" w:rsidRDefault="00684000" w:rsidP="00684000">
      <w:pPr>
        <w:keepNext/>
        <w:keepLines/>
        <w:numPr>
          <w:ilvl w:val="0"/>
          <w:numId w:val="14"/>
        </w:numPr>
        <w:spacing w:line="190" w:lineRule="exact"/>
        <w:outlineLvl w:val="0"/>
        <w:rPr>
          <w:b/>
          <w:sz w:val="22"/>
          <w:szCs w:val="22"/>
          <w:lang w:val="uk-UA"/>
        </w:rPr>
      </w:pPr>
      <w:r w:rsidRPr="00ED034D">
        <w:rPr>
          <w:rFonts w:eastAsia="Sylfaen"/>
          <w:b/>
          <w:sz w:val="22"/>
          <w:szCs w:val="22"/>
          <w:shd w:val="clear" w:color="auto" w:fill="FFFFFF"/>
          <w:lang w:val="uk-UA"/>
        </w:rPr>
        <w:t>Потенціометричний метод аналізу</w:t>
      </w:r>
    </w:p>
    <w:p w:rsidR="00684000" w:rsidRPr="00ED034D" w:rsidRDefault="00684000" w:rsidP="00684000">
      <w:pPr>
        <w:keepNext/>
        <w:keepLines/>
        <w:spacing w:line="190" w:lineRule="exact"/>
        <w:ind w:left="40" w:firstLine="560"/>
        <w:jc w:val="both"/>
        <w:outlineLvl w:val="0"/>
        <w:rPr>
          <w:rFonts w:eastAsia="Sylfaen"/>
          <w:b/>
          <w:sz w:val="22"/>
          <w:szCs w:val="22"/>
          <w:shd w:val="clear" w:color="auto" w:fill="FFFFFF"/>
          <w:lang w:val="uk-UA"/>
        </w:rPr>
      </w:pPr>
      <w:bookmarkStart w:id="3" w:name="bookmark2"/>
    </w:p>
    <w:p w:rsidR="00684000" w:rsidRPr="00ED034D" w:rsidRDefault="00684000" w:rsidP="00684000">
      <w:pPr>
        <w:keepNext/>
        <w:keepLines/>
        <w:spacing w:line="190" w:lineRule="exact"/>
        <w:ind w:left="40" w:firstLine="560"/>
        <w:jc w:val="both"/>
        <w:outlineLvl w:val="0"/>
        <w:rPr>
          <w:b/>
          <w:sz w:val="22"/>
          <w:szCs w:val="22"/>
          <w:lang w:val="uk-UA"/>
        </w:rPr>
      </w:pPr>
      <w:r w:rsidRPr="00ED034D">
        <w:rPr>
          <w:rFonts w:eastAsia="Sylfaen"/>
          <w:b/>
          <w:sz w:val="22"/>
          <w:szCs w:val="22"/>
          <w:shd w:val="clear" w:color="auto" w:fill="FFFFFF"/>
          <w:lang w:val="uk-UA"/>
        </w:rPr>
        <w:t>2.1. Основні положення потенціометричного методу аналізу</w:t>
      </w:r>
      <w:bookmarkEnd w:id="3"/>
    </w:p>
    <w:p w:rsidR="00684000" w:rsidRPr="00ED034D" w:rsidRDefault="00684000" w:rsidP="00684000">
      <w:pPr>
        <w:spacing w:line="248" w:lineRule="exact"/>
        <w:ind w:left="40" w:right="40" w:firstLine="560"/>
        <w:jc w:val="both"/>
        <w:rPr>
          <w:rFonts w:eastAsia="Sylfaen"/>
          <w:i/>
          <w:sz w:val="22"/>
          <w:szCs w:val="22"/>
          <w:shd w:val="clear" w:color="auto" w:fill="FFFFFF"/>
          <w:lang w:val="uk-UA"/>
        </w:rPr>
      </w:pPr>
    </w:p>
    <w:p w:rsidR="00684000" w:rsidRPr="00ED034D" w:rsidRDefault="00684000" w:rsidP="00684000">
      <w:pPr>
        <w:spacing w:line="248" w:lineRule="exact"/>
        <w:ind w:left="40" w:right="40" w:firstLine="560"/>
        <w:jc w:val="both"/>
        <w:rPr>
          <w:rFonts w:eastAsia="Sylfaen"/>
          <w:i/>
          <w:sz w:val="22"/>
          <w:szCs w:val="22"/>
          <w:shd w:val="clear" w:color="auto" w:fill="FFFFFF"/>
          <w:lang w:val="uk-UA"/>
        </w:rPr>
      </w:pPr>
      <w:r w:rsidRPr="00ED034D">
        <w:rPr>
          <w:rFonts w:eastAsia="Sylfaen"/>
          <w:sz w:val="22"/>
          <w:szCs w:val="22"/>
          <w:shd w:val="clear" w:color="auto" w:fill="FFFFFF"/>
          <w:lang w:val="uk-UA"/>
        </w:rPr>
        <w:t>Потенціометричний метод аналізу заснований на вимірі ЕДС потенціометричної комірки, що складається з двох електродів, занурених у досліджуваний розчин. Один з електродів є індикаторним - його потенціал залежить від концентрації іонів, що знаходяться в розчині і від тих змін електрохімічних властивостей розчину чи самої визнач</w:t>
      </w:r>
      <w:r w:rsidR="00ED034D">
        <w:rPr>
          <w:rFonts w:eastAsia="Sylfaen"/>
          <w:sz w:val="22"/>
          <w:szCs w:val="22"/>
          <w:shd w:val="clear" w:color="auto" w:fill="FFFFFF"/>
          <w:lang w:val="uk-UA"/>
        </w:rPr>
        <w:t>уван</w:t>
      </w:r>
      <w:r w:rsidRPr="00ED034D">
        <w:rPr>
          <w:rFonts w:eastAsia="Sylfaen"/>
          <w:sz w:val="22"/>
          <w:szCs w:val="22"/>
          <w:shd w:val="clear" w:color="auto" w:fill="FFFFFF"/>
          <w:lang w:val="uk-UA"/>
        </w:rPr>
        <w:t>ої речовини, що протікають у процесі хімічних реакцій. Потенціал іншого електроду - електрода порівняння - залишається постійним при протіканні хімічних реакцій і зміні концентрації іонів у розчині. Вимірюючи величину різниці потенціалів між цими електродами, можна простежити за ходом хімічних реакцій і здійснити контроль окремих аналітичних операцій.</w:t>
      </w:r>
    </w:p>
    <w:p w:rsidR="00684000" w:rsidRPr="00ED034D" w:rsidRDefault="00684000" w:rsidP="00684000">
      <w:pPr>
        <w:spacing w:line="248" w:lineRule="exact"/>
        <w:ind w:left="40" w:right="40" w:firstLine="560"/>
        <w:jc w:val="both"/>
        <w:rPr>
          <w:i/>
          <w:sz w:val="22"/>
          <w:szCs w:val="22"/>
          <w:lang w:val="uk-UA"/>
        </w:rPr>
      </w:pPr>
    </w:p>
    <w:p w:rsidR="00684000" w:rsidRPr="00ED034D" w:rsidRDefault="00684000" w:rsidP="00684000">
      <w:pPr>
        <w:keepNext/>
        <w:keepLines/>
        <w:spacing w:line="190" w:lineRule="exact"/>
        <w:ind w:left="2360"/>
        <w:outlineLvl w:val="0"/>
        <w:rPr>
          <w:rFonts w:eastAsia="Sylfaen"/>
          <w:sz w:val="22"/>
          <w:szCs w:val="22"/>
          <w:shd w:val="clear" w:color="auto" w:fill="FFFFFF"/>
          <w:lang w:val="uk-UA"/>
        </w:rPr>
      </w:pPr>
      <w:bookmarkStart w:id="4" w:name="bookmark3"/>
    </w:p>
    <w:p w:rsidR="00684000" w:rsidRPr="00ED034D" w:rsidRDefault="00684000" w:rsidP="00C63B4E">
      <w:pPr>
        <w:keepNext/>
        <w:keepLines/>
        <w:spacing w:line="190" w:lineRule="exact"/>
        <w:ind w:firstLine="709"/>
        <w:outlineLvl w:val="0"/>
        <w:rPr>
          <w:b/>
          <w:sz w:val="22"/>
          <w:szCs w:val="22"/>
          <w:lang w:val="uk-UA"/>
        </w:rPr>
      </w:pPr>
      <w:r w:rsidRPr="00ED034D">
        <w:rPr>
          <w:rFonts w:eastAsia="Sylfaen"/>
          <w:b/>
          <w:sz w:val="22"/>
          <w:szCs w:val="22"/>
          <w:shd w:val="clear" w:color="auto" w:fill="FFFFFF"/>
          <w:lang w:val="uk-UA"/>
        </w:rPr>
        <w:t>2.1.1.Електродний потенціал</w:t>
      </w:r>
      <w:bookmarkEnd w:id="4"/>
    </w:p>
    <w:p w:rsidR="00684000" w:rsidRPr="00ED034D" w:rsidRDefault="00684000" w:rsidP="00684000">
      <w:pPr>
        <w:spacing w:line="240" w:lineRule="exact"/>
        <w:ind w:right="40" w:firstLine="708"/>
        <w:jc w:val="both"/>
        <w:rPr>
          <w:rFonts w:eastAsia="Sylfaen"/>
          <w:i/>
          <w:sz w:val="22"/>
          <w:szCs w:val="22"/>
          <w:shd w:val="clear" w:color="auto" w:fill="FFFFFF"/>
          <w:lang w:val="uk-UA"/>
        </w:rPr>
      </w:pPr>
    </w:p>
    <w:p w:rsidR="00684000" w:rsidRPr="00ED034D" w:rsidRDefault="00684000" w:rsidP="00684000">
      <w:pPr>
        <w:spacing w:line="240" w:lineRule="exact"/>
        <w:ind w:right="40" w:firstLine="708"/>
        <w:jc w:val="both"/>
        <w:rPr>
          <w:i/>
          <w:sz w:val="22"/>
          <w:szCs w:val="22"/>
          <w:lang w:val="uk-UA"/>
        </w:rPr>
      </w:pPr>
      <w:r w:rsidRPr="00ED034D">
        <w:rPr>
          <w:rFonts w:eastAsia="Sylfaen"/>
          <w:sz w:val="22"/>
          <w:szCs w:val="22"/>
          <w:shd w:val="clear" w:color="auto" w:fill="FFFFFF"/>
          <w:lang w:val="uk-UA"/>
        </w:rPr>
        <w:t xml:space="preserve">При зануренні металу в розчин, що містить його іони, можливий процес переходу іонів з поверхні металу в розчин і зворотний процес переходу іонів металу, що знаходяться в розчині на поверхні металу. В результаті цього поверхня електроду здобуває заряд. Знак його залежить від того, який із зазначених процесів переважає. На границі </w:t>
      </w:r>
      <w:proofErr w:type="spellStart"/>
      <w:r w:rsidRPr="00ED034D">
        <w:rPr>
          <w:rFonts w:eastAsia="Sylfaen"/>
          <w:sz w:val="22"/>
          <w:szCs w:val="22"/>
          <w:shd w:val="clear" w:color="auto" w:fill="FFFFFF"/>
          <w:lang w:val="uk-UA"/>
        </w:rPr>
        <w:t>розподіла</w:t>
      </w:r>
      <w:proofErr w:type="spellEnd"/>
      <w:r w:rsidRPr="00ED034D">
        <w:rPr>
          <w:rFonts w:eastAsia="Sylfaen"/>
          <w:sz w:val="22"/>
          <w:szCs w:val="22"/>
          <w:shd w:val="clear" w:color="auto" w:fill="FFFFFF"/>
          <w:lang w:val="uk-UA"/>
        </w:rPr>
        <w:t xml:space="preserve"> фаз</w:t>
      </w:r>
      <w:r w:rsidRPr="00ED034D">
        <w:rPr>
          <w:sz w:val="22"/>
          <w:szCs w:val="22"/>
          <w:lang w:val="uk-UA"/>
        </w:rPr>
        <w:t xml:space="preserve"> виникає різниця потенціалів. Коли швидкість переходу іонів з розчину в метай дорівнює швидкості переходу іонів з металу в розчин, установлюється рівновага. Рівноважну різницю потенціалів, що виникає на границі метал-розчин, називають рівноважним потенціалом електрода. Залежність рівноважного потенціалу електроду від концентрації виражається рівнянням </w:t>
      </w:r>
      <w:proofErr w:type="spellStart"/>
      <w:r w:rsidRPr="00ED034D">
        <w:rPr>
          <w:sz w:val="22"/>
          <w:szCs w:val="22"/>
          <w:lang w:val="uk-UA"/>
        </w:rPr>
        <w:t>Нернста</w:t>
      </w:r>
      <w:proofErr w:type="spellEnd"/>
      <w:r w:rsidRPr="00ED034D">
        <w:rPr>
          <w:sz w:val="22"/>
          <w:szCs w:val="22"/>
          <w:lang w:val="uk-UA"/>
        </w:rPr>
        <w:t>:</w:t>
      </w:r>
    </w:p>
    <w:p w:rsidR="00684000" w:rsidRPr="00ED034D" w:rsidRDefault="00684000" w:rsidP="00684000">
      <w:pPr>
        <w:ind w:left="2124" w:firstLine="708"/>
        <w:rPr>
          <w:rFonts w:eastAsia="Courier New"/>
          <w:color w:val="000000"/>
          <w:sz w:val="22"/>
          <w:szCs w:val="22"/>
          <w:lang w:val="uk-UA"/>
        </w:rPr>
      </w:pPr>
      <w:r w:rsidRPr="00ED034D">
        <w:rPr>
          <w:rFonts w:eastAsia="Courier New"/>
          <w:color w:val="000000"/>
          <w:sz w:val="22"/>
          <w:szCs w:val="22"/>
          <w:lang w:val="uk-UA"/>
        </w:rPr>
        <w:t>E</w:t>
      </w:r>
      <w:r w:rsidR="00353964">
        <w:rPr>
          <w:rFonts w:eastAsia="Courier New"/>
          <w:color w:val="000000"/>
          <w:sz w:val="22"/>
          <w:szCs w:val="22"/>
          <w:lang w:val="uk-UA"/>
        </w:rPr>
        <w:t xml:space="preserve"> </w:t>
      </w:r>
      <w:r w:rsidRPr="00ED034D">
        <w:rPr>
          <w:rFonts w:eastAsia="Courier New"/>
          <w:color w:val="000000"/>
          <w:sz w:val="22"/>
          <w:szCs w:val="22"/>
          <w:lang w:val="uk-UA"/>
        </w:rPr>
        <w:t>=</w:t>
      </w:r>
      <w:r w:rsidR="00353964">
        <w:rPr>
          <w:rFonts w:eastAsia="Courier New"/>
          <w:color w:val="000000"/>
          <w:sz w:val="22"/>
          <w:szCs w:val="22"/>
          <w:lang w:val="uk-UA"/>
        </w:rPr>
        <w:t xml:space="preserve"> </w:t>
      </w:r>
      <w:r w:rsidRPr="00ED034D">
        <w:rPr>
          <w:rFonts w:eastAsia="Courier New"/>
          <w:color w:val="000000"/>
          <w:sz w:val="22"/>
          <w:szCs w:val="22"/>
          <w:lang w:val="uk-UA"/>
        </w:rPr>
        <w:t>E</w:t>
      </w:r>
      <w:r w:rsidRPr="00ED034D">
        <w:rPr>
          <w:rFonts w:eastAsia="Courier New"/>
          <w:color w:val="000000"/>
          <w:sz w:val="22"/>
          <w:szCs w:val="22"/>
          <w:vertAlign w:val="superscript"/>
          <w:lang w:val="uk-UA"/>
        </w:rPr>
        <w:t>0</w:t>
      </w:r>
      <w:r w:rsidR="00ED034D">
        <w:rPr>
          <w:rFonts w:eastAsia="Courier New"/>
          <w:color w:val="000000"/>
          <w:sz w:val="22"/>
          <w:szCs w:val="22"/>
          <w:vertAlign w:val="superscript"/>
          <w:lang w:val="uk-UA"/>
        </w:rPr>
        <w:t xml:space="preserve"> </w:t>
      </w:r>
      <w:r w:rsidRPr="00ED034D">
        <w:rPr>
          <w:rFonts w:eastAsia="Courier New"/>
          <w:color w:val="000000"/>
          <w:sz w:val="22"/>
          <w:szCs w:val="22"/>
          <w:lang w:val="uk-UA"/>
        </w:rPr>
        <w:t>+</w:t>
      </w:r>
      <m:oMath>
        <m:r>
          <w:rPr>
            <w:rFonts w:ascii="Cambria Math" w:eastAsia="Courier New" w:hAnsi="Cambria Math"/>
            <w:color w:val="000000"/>
            <w:sz w:val="22"/>
            <w:szCs w:val="22"/>
            <w:lang w:val="uk-UA"/>
          </w:rPr>
          <m:t xml:space="preserve"> </m:t>
        </m:r>
        <m:f>
          <m:fPr>
            <m:ctrlPr>
              <w:rPr>
                <w:rFonts w:ascii="Cambria Math" w:eastAsia="Courier New" w:hAnsi="Cambria Math"/>
                <w:i/>
                <w:color w:val="000000"/>
                <w:sz w:val="22"/>
                <w:szCs w:val="22"/>
                <w:lang w:val="uk-UA"/>
              </w:rPr>
            </m:ctrlPr>
          </m:fPr>
          <m:num>
            <m:r>
              <w:rPr>
                <w:rFonts w:ascii="Cambria Math" w:eastAsia="Courier New" w:hAnsi="Cambria Math"/>
                <w:color w:val="000000"/>
                <w:sz w:val="22"/>
                <w:szCs w:val="22"/>
                <w:lang w:val="uk-UA"/>
              </w:rPr>
              <m:t>RT</m:t>
            </m:r>
          </m:num>
          <m:den>
            <m:r>
              <w:rPr>
                <w:rFonts w:ascii="Cambria Math" w:eastAsia="Courier New" w:hAnsi="Cambria Math"/>
                <w:color w:val="000000"/>
                <w:sz w:val="22"/>
                <w:szCs w:val="22"/>
                <w:lang w:val="uk-UA"/>
              </w:rPr>
              <m:t>nF</m:t>
            </m:r>
          </m:den>
        </m:f>
        <m:r>
          <w:rPr>
            <w:rFonts w:ascii="Cambria Math" w:eastAsia="Courier New" w:hAnsi="Cambria Math"/>
            <w:color w:val="000000"/>
            <w:sz w:val="22"/>
            <w:szCs w:val="22"/>
            <w:lang w:val="uk-UA"/>
          </w:rPr>
          <m:t>lna</m:t>
        </m:r>
      </m:oMath>
      <w:r w:rsidRPr="00ED034D">
        <w:rPr>
          <w:rFonts w:eastAsia="Courier New"/>
          <w:color w:val="000000"/>
          <w:sz w:val="22"/>
          <w:szCs w:val="22"/>
          <w:lang w:val="uk-UA"/>
        </w:rPr>
        <w:t xml:space="preserve"> </w:t>
      </w:r>
    </w:p>
    <w:p w:rsidR="00684000" w:rsidRPr="00ED034D" w:rsidRDefault="00684000" w:rsidP="00684000">
      <w:pPr>
        <w:spacing w:line="248" w:lineRule="exact"/>
        <w:ind w:right="520"/>
        <w:jc w:val="both"/>
        <w:rPr>
          <w:i/>
          <w:sz w:val="22"/>
          <w:szCs w:val="22"/>
          <w:lang w:val="uk-UA"/>
        </w:rPr>
      </w:pPr>
      <w:r w:rsidRPr="00ED034D">
        <w:rPr>
          <w:sz w:val="22"/>
          <w:szCs w:val="22"/>
          <w:lang w:val="uk-UA"/>
        </w:rPr>
        <w:t>де Е°-</w:t>
      </w:r>
      <w:r w:rsidR="00ED034D">
        <w:rPr>
          <w:sz w:val="22"/>
          <w:szCs w:val="22"/>
          <w:lang w:val="uk-UA"/>
        </w:rPr>
        <w:t xml:space="preserve"> </w:t>
      </w:r>
      <w:r w:rsidRPr="00ED034D">
        <w:rPr>
          <w:sz w:val="22"/>
          <w:szCs w:val="22"/>
          <w:lang w:val="uk-UA"/>
        </w:rPr>
        <w:t>стандартний потенціал;</w:t>
      </w:r>
      <w:r w:rsidR="00ED034D">
        <w:rPr>
          <w:sz w:val="22"/>
          <w:szCs w:val="22"/>
          <w:lang w:val="uk-UA"/>
        </w:rPr>
        <w:t xml:space="preserve"> </w:t>
      </w:r>
      <w:r w:rsidRPr="00ED034D">
        <w:rPr>
          <w:sz w:val="22"/>
          <w:szCs w:val="22"/>
          <w:lang w:val="uk-UA"/>
        </w:rPr>
        <w:t>R- газова постійна 8,313 Дж/моль; Т - абсолютна температура; n-заряд іона; F-</w:t>
      </w:r>
      <w:r w:rsidR="00ED034D">
        <w:rPr>
          <w:sz w:val="22"/>
          <w:szCs w:val="22"/>
          <w:lang w:val="uk-UA"/>
        </w:rPr>
        <w:t xml:space="preserve">число Фарадея 96500 Кл/моль; а - </w:t>
      </w:r>
      <w:r w:rsidRPr="00ED034D">
        <w:rPr>
          <w:sz w:val="22"/>
          <w:szCs w:val="22"/>
          <w:lang w:val="uk-UA"/>
        </w:rPr>
        <w:t>активність (концентрація) іонів у розчині.</w:t>
      </w:r>
      <w:r w:rsidR="00ED034D">
        <w:rPr>
          <w:sz w:val="22"/>
          <w:szCs w:val="22"/>
          <w:lang w:val="uk-UA"/>
        </w:rPr>
        <w:t xml:space="preserve"> </w:t>
      </w:r>
      <w:r w:rsidRPr="00ED034D">
        <w:rPr>
          <w:sz w:val="22"/>
          <w:szCs w:val="22"/>
          <w:lang w:val="uk-UA"/>
        </w:rPr>
        <w:t>Для температури 298 К формула приймає вид:</w:t>
      </w:r>
    </w:p>
    <w:p w:rsidR="00684000" w:rsidRPr="00ED034D" w:rsidRDefault="00684000" w:rsidP="00684000">
      <w:pPr>
        <w:ind w:left="2124" w:firstLine="708"/>
        <w:jc w:val="both"/>
        <w:rPr>
          <w:rFonts w:eastAsia="Courier New"/>
          <w:color w:val="000000"/>
          <w:sz w:val="22"/>
          <w:szCs w:val="22"/>
          <w:vertAlign w:val="superscript"/>
          <w:lang w:val="uk-UA"/>
        </w:rPr>
      </w:pPr>
      <w:r w:rsidRPr="00ED034D">
        <w:rPr>
          <w:rFonts w:eastAsia="Courier New"/>
          <w:color w:val="000000"/>
          <w:sz w:val="22"/>
          <w:szCs w:val="22"/>
          <w:lang w:val="uk-UA"/>
        </w:rPr>
        <w:t>E</w:t>
      </w:r>
      <w:r w:rsidR="00353964">
        <w:rPr>
          <w:rFonts w:eastAsia="Courier New"/>
          <w:color w:val="000000"/>
          <w:sz w:val="22"/>
          <w:szCs w:val="22"/>
          <w:lang w:val="uk-UA"/>
        </w:rPr>
        <w:t xml:space="preserve"> </w:t>
      </w:r>
      <w:r w:rsidRPr="00ED034D">
        <w:rPr>
          <w:rFonts w:eastAsia="Courier New"/>
          <w:color w:val="000000"/>
          <w:sz w:val="22"/>
          <w:szCs w:val="22"/>
          <w:lang w:val="uk-UA"/>
        </w:rPr>
        <w:t>=</w:t>
      </w:r>
      <w:r w:rsidR="00353964">
        <w:rPr>
          <w:rFonts w:eastAsia="Courier New"/>
          <w:color w:val="000000"/>
          <w:sz w:val="22"/>
          <w:szCs w:val="22"/>
          <w:lang w:val="uk-UA"/>
        </w:rPr>
        <w:t xml:space="preserve"> </w:t>
      </w:r>
      <w:r w:rsidRPr="00ED034D">
        <w:rPr>
          <w:rFonts w:eastAsia="Courier New"/>
          <w:color w:val="000000"/>
          <w:sz w:val="22"/>
          <w:szCs w:val="22"/>
          <w:lang w:val="uk-UA"/>
        </w:rPr>
        <w:t>E</w:t>
      </w:r>
      <w:r w:rsidRPr="00ED034D">
        <w:rPr>
          <w:rFonts w:eastAsia="Courier New"/>
          <w:color w:val="000000"/>
          <w:sz w:val="22"/>
          <w:szCs w:val="22"/>
          <w:vertAlign w:val="superscript"/>
          <w:lang w:val="uk-UA"/>
        </w:rPr>
        <w:t>0</w:t>
      </w:r>
      <w:r w:rsidR="00ED034D">
        <w:rPr>
          <w:rFonts w:eastAsia="Courier New"/>
          <w:color w:val="000000"/>
          <w:sz w:val="22"/>
          <w:szCs w:val="22"/>
          <w:lang w:val="uk-UA"/>
        </w:rPr>
        <w:t xml:space="preserve"> +</w:t>
      </w:r>
      <w:r w:rsidR="00ED034D">
        <w:rPr>
          <w:rFonts w:eastAsia="Courier New"/>
          <w:color w:val="000000"/>
          <w:sz w:val="22"/>
          <w:szCs w:val="22"/>
          <w:vertAlign w:val="superscript"/>
          <w:lang w:val="uk-UA"/>
        </w:rPr>
        <w:t xml:space="preserve">  </w:t>
      </w:r>
      <m:oMath>
        <m:f>
          <m:fPr>
            <m:ctrlPr>
              <w:rPr>
                <w:rFonts w:ascii="Cambria Math" w:eastAsia="Courier New" w:hAnsi="Cambria Math"/>
                <w:i/>
                <w:color w:val="000000"/>
                <w:sz w:val="22"/>
                <w:szCs w:val="22"/>
                <w:vertAlign w:val="superscript"/>
                <w:lang w:val="uk-UA"/>
              </w:rPr>
            </m:ctrlPr>
          </m:fPr>
          <m:num>
            <m:r>
              <w:rPr>
                <w:rFonts w:ascii="Cambria Math" w:eastAsia="Courier New" w:hAnsi="Cambria Math"/>
                <w:color w:val="000000"/>
                <w:sz w:val="22"/>
                <w:szCs w:val="22"/>
                <w:vertAlign w:val="superscript"/>
                <w:lang w:val="uk-UA"/>
              </w:rPr>
              <m:t>0.059</m:t>
            </m:r>
          </m:num>
          <m:den>
            <m:r>
              <w:rPr>
                <w:rFonts w:ascii="Cambria Math" w:eastAsia="Courier New" w:hAnsi="Cambria Math"/>
                <w:color w:val="000000"/>
                <w:sz w:val="22"/>
                <w:szCs w:val="22"/>
                <w:vertAlign w:val="superscript"/>
                <w:lang w:val="uk-UA"/>
              </w:rPr>
              <m:t>n</m:t>
            </m:r>
          </m:den>
        </m:f>
        <m:r>
          <w:rPr>
            <w:rFonts w:ascii="Cambria Math" w:eastAsia="Courier New" w:hAnsi="Cambria Math"/>
            <w:color w:val="000000"/>
            <w:sz w:val="22"/>
            <w:szCs w:val="22"/>
            <w:vertAlign w:val="superscript"/>
            <w:lang w:val="uk-UA"/>
          </w:rPr>
          <m:t>lga</m:t>
        </m:r>
      </m:oMath>
    </w:p>
    <w:p w:rsidR="00684000" w:rsidRPr="00E938D7" w:rsidRDefault="00684000" w:rsidP="00684000">
      <w:pPr>
        <w:ind w:left="2124" w:firstLine="708"/>
        <w:jc w:val="both"/>
        <w:rPr>
          <w:rFonts w:eastAsia="Courier New"/>
          <w:b/>
          <w:color w:val="000000"/>
          <w:sz w:val="22"/>
          <w:szCs w:val="22"/>
          <w:lang w:val="uk-UA"/>
        </w:rPr>
      </w:pPr>
    </w:p>
    <w:p w:rsidR="00684000" w:rsidRPr="00E938D7" w:rsidRDefault="00684000" w:rsidP="00684000">
      <w:pPr>
        <w:keepNext/>
        <w:keepLines/>
        <w:spacing w:line="200" w:lineRule="exact"/>
        <w:ind w:right="80" w:firstLine="600"/>
        <w:jc w:val="both"/>
        <w:outlineLvl w:val="1"/>
        <w:rPr>
          <w:b/>
          <w:sz w:val="22"/>
          <w:szCs w:val="22"/>
          <w:lang w:val="uk-UA"/>
        </w:rPr>
      </w:pPr>
      <w:r w:rsidRPr="00E938D7">
        <w:rPr>
          <w:b/>
          <w:sz w:val="22"/>
          <w:szCs w:val="22"/>
          <w:lang w:val="uk-UA"/>
        </w:rPr>
        <w:t>2.1.2.Окнсно-відновний потенціал</w:t>
      </w:r>
    </w:p>
    <w:p w:rsidR="00684000" w:rsidRPr="00E938D7" w:rsidRDefault="00684000" w:rsidP="00684000">
      <w:pPr>
        <w:spacing w:line="248" w:lineRule="exact"/>
        <w:ind w:left="40" w:right="520" w:firstLine="560"/>
        <w:jc w:val="both"/>
        <w:rPr>
          <w:i/>
          <w:sz w:val="22"/>
          <w:szCs w:val="22"/>
          <w:lang w:val="uk-UA"/>
        </w:rPr>
      </w:pPr>
    </w:p>
    <w:p w:rsidR="00684000" w:rsidRPr="00E938D7" w:rsidRDefault="00684000" w:rsidP="00684000">
      <w:pPr>
        <w:spacing w:line="248" w:lineRule="exact"/>
        <w:ind w:left="40" w:right="520" w:firstLine="560"/>
        <w:jc w:val="both"/>
        <w:rPr>
          <w:i/>
          <w:sz w:val="22"/>
          <w:szCs w:val="22"/>
          <w:lang w:val="uk-UA"/>
        </w:rPr>
      </w:pPr>
      <w:r w:rsidRPr="00E938D7">
        <w:rPr>
          <w:sz w:val="22"/>
          <w:szCs w:val="22"/>
          <w:lang w:val="uk-UA"/>
        </w:rPr>
        <w:t xml:space="preserve">При зануренні інертного платинового електроду в розчин, що містить речовину в двох різних формах окиснення, металевий електрод виконує роль передавача електронів і практично не </w:t>
      </w:r>
      <w:r w:rsidRPr="00E938D7">
        <w:rPr>
          <w:sz w:val="22"/>
          <w:szCs w:val="22"/>
          <w:lang w:val="uk-UA"/>
        </w:rPr>
        <w:lastRenderedPageBreak/>
        <w:t>перетерплює хімічних змін. Виникаючий при цьому ск</w:t>
      </w:r>
      <w:r w:rsidR="00ED034D">
        <w:rPr>
          <w:sz w:val="22"/>
          <w:szCs w:val="22"/>
          <w:lang w:val="uk-UA"/>
        </w:rPr>
        <w:t>ачо</w:t>
      </w:r>
      <w:r w:rsidRPr="00E938D7">
        <w:rPr>
          <w:sz w:val="22"/>
          <w:szCs w:val="22"/>
          <w:lang w:val="uk-UA"/>
        </w:rPr>
        <w:t xml:space="preserve">к </w:t>
      </w:r>
      <w:r w:rsidR="00ED034D">
        <w:rPr>
          <w:sz w:val="22"/>
          <w:szCs w:val="22"/>
          <w:lang w:val="uk-UA"/>
        </w:rPr>
        <w:t xml:space="preserve">потенціалу на границі електрод - </w:t>
      </w:r>
      <w:r w:rsidRPr="00E938D7">
        <w:rPr>
          <w:sz w:val="22"/>
          <w:szCs w:val="22"/>
          <w:lang w:val="uk-UA"/>
        </w:rPr>
        <w:t xml:space="preserve">розчин називають окисно-відновним потенціалом; значення його відповідно до рівняння </w:t>
      </w:r>
      <w:proofErr w:type="spellStart"/>
      <w:r w:rsidRPr="00E938D7">
        <w:rPr>
          <w:sz w:val="22"/>
          <w:szCs w:val="22"/>
          <w:lang w:val="uk-UA"/>
        </w:rPr>
        <w:t>Нернста</w:t>
      </w:r>
      <w:proofErr w:type="spellEnd"/>
      <w:r w:rsidRPr="00E938D7">
        <w:rPr>
          <w:sz w:val="22"/>
          <w:szCs w:val="22"/>
          <w:lang w:val="uk-UA"/>
        </w:rPr>
        <w:t>:</w:t>
      </w:r>
    </w:p>
    <w:p w:rsidR="00684000" w:rsidRPr="00E938D7" w:rsidRDefault="00684000" w:rsidP="00684000">
      <w:pPr>
        <w:ind w:left="2124" w:firstLine="708"/>
        <w:jc w:val="both"/>
        <w:rPr>
          <w:rFonts w:eastAsia="Courier New"/>
          <w:color w:val="000000"/>
          <w:sz w:val="22"/>
          <w:szCs w:val="22"/>
          <w:lang w:val="uk-UA"/>
        </w:rPr>
      </w:pPr>
      <w:r w:rsidRPr="00E938D7">
        <w:rPr>
          <w:rFonts w:eastAsia="Courier New"/>
          <w:color w:val="000000"/>
          <w:sz w:val="22"/>
          <w:szCs w:val="22"/>
          <w:lang w:val="uk-UA"/>
        </w:rPr>
        <w:t>E</w:t>
      </w:r>
      <w:r w:rsidR="00ED034D">
        <w:rPr>
          <w:rFonts w:eastAsia="Courier New"/>
          <w:color w:val="000000"/>
          <w:sz w:val="22"/>
          <w:szCs w:val="22"/>
          <w:lang w:val="uk-UA"/>
        </w:rPr>
        <w:t xml:space="preserve"> </w:t>
      </w:r>
      <w:r w:rsidRPr="00E938D7">
        <w:rPr>
          <w:rFonts w:eastAsia="Courier New"/>
          <w:color w:val="000000"/>
          <w:sz w:val="22"/>
          <w:szCs w:val="22"/>
          <w:lang w:val="uk-UA"/>
        </w:rPr>
        <w:t>=</w:t>
      </w:r>
      <w:r w:rsidR="00ED034D">
        <w:rPr>
          <w:rFonts w:eastAsia="Courier New"/>
          <w:color w:val="000000"/>
          <w:sz w:val="22"/>
          <w:szCs w:val="22"/>
          <w:lang w:val="uk-UA"/>
        </w:rPr>
        <w:t xml:space="preserve"> </w:t>
      </w:r>
      <w:r w:rsidRPr="00E938D7">
        <w:rPr>
          <w:rFonts w:eastAsia="Courier New"/>
          <w:color w:val="000000"/>
          <w:sz w:val="22"/>
          <w:szCs w:val="22"/>
          <w:lang w:val="uk-UA"/>
        </w:rPr>
        <w:t>E</w:t>
      </w:r>
      <w:r w:rsidRPr="00E938D7">
        <w:rPr>
          <w:rFonts w:eastAsia="Courier New"/>
          <w:color w:val="000000"/>
          <w:sz w:val="22"/>
          <w:szCs w:val="22"/>
          <w:vertAlign w:val="superscript"/>
          <w:lang w:val="uk-UA"/>
        </w:rPr>
        <w:t>0</w:t>
      </w:r>
      <w:r w:rsidR="00ED034D">
        <w:rPr>
          <w:rFonts w:eastAsia="Courier New"/>
          <w:color w:val="000000"/>
          <w:sz w:val="22"/>
          <w:szCs w:val="22"/>
          <w:vertAlign w:val="superscript"/>
          <w:lang w:val="uk-UA"/>
        </w:rPr>
        <w:t xml:space="preserve"> </w:t>
      </w:r>
      <w:r w:rsidRPr="00E938D7">
        <w:rPr>
          <w:rFonts w:eastAsia="Courier New"/>
          <w:color w:val="000000"/>
          <w:sz w:val="22"/>
          <w:szCs w:val="22"/>
          <w:lang w:val="uk-UA"/>
        </w:rPr>
        <w:t>+</w:t>
      </w:r>
      <m:oMath>
        <m:r>
          <w:rPr>
            <w:rFonts w:ascii="Cambria Math" w:eastAsia="Courier New" w:hAnsi="Cambria Math"/>
            <w:color w:val="000000"/>
            <w:sz w:val="22"/>
            <w:szCs w:val="22"/>
            <w:lang w:val="uk-UA"/>
          </w:rPr>
          <m:t xml:space="preserve"> </m:t>
        </m:r>
        <m:f>
          <m:fPr>
            <m:ctrlPr>
              <w:rPr>
                <w:rFonts w:ascii="Cambria Math" w:eastAsia="Courier New" w:hAnsi="Cambria Math"/>
                <w:i/>
                <w:color w:val="000000"/>
                <w:sz w:val="22"/>
                <w:szCs w:val="22"/>
                <w:lang w:val="uk-UA"/>
              </w:rPr>
            </m:ctrlPr>
          </m:fPr>
          <m:num>
            <m:r>
              <w:rPr>
                <w:rFonts w:ascii="Cambria Math" w:eastAsia="Courier New" w:hAnsi="Cambria Math"/>
                <w:color w:val="000000"/>
                <w:sz w:val="22"/>
                <w:szCs w:val="22"/>
                <w:lang w:val="uk-UA"/>
              </w:rPr>
              <m:t>RT</m:t>
            </m:r>
          </m:num>
          <m:den>
            <m:r>
              <w:rPr>
                <w:rFonts w:ascii="Cambria Math" w:eastAsia="Courier New" w:hAnsi="Cambria Math"/>
                <w:color w:val="000000"/>
                <w:sz w:val="22"/>
                <w:szCs w:val="22"/>
                <w:lang w:val="uk-UA"/>
              </w:rPr>
              <m:t>nF</m:t>
            </m:r>
          </m:den>
        </m:f>
        <m:r>
          <w:rPr>
            <w:rFonts w:ascii="Cambria Math" w:eastAsia="Courier New" w:hAnsi="Cambria Math"/>
            <w:color w:val="000000"/>
            <w:sz w:val="22"/>
            <w:szCs w:val="22"/>
            <w:lang w:val="uk-UA"/>
          </w:rPr>
          <m:t>ln</m:t>
        </m:r>
        <m:f>
          <m:fPr>
            <m:ctrlPr>
              <w:rPr>
                <w:rFonts w:ascii="Cambria Math" w:hAnsi="Cambria Math"/>
                <w:i/>
                <w:sz w:val="22"/>
                <w:szCs w:val="22"/>
                <w:lang w:val="uk-UA"/>
              </w:rPr>
            </m:ctrlPr>
          </m:fPr>
          <m:num>
            <m:sSub>
              <m:sSubPr>
                <m:ctrlPr>
                  <w:rPr>
                    <w:rFonts w:ascii="Cambria Math" w:hAnsi="Cambria Math"/>
                    <w:i/>
                    <w:sz w:val="22"/>
                    <w:szCs w:val="22"/>
                    <w:lang w:val="uk-UA"/>
                  </w:rPr>
                </m:ctrlPr>
              </m:sSubPr>
              <m:e>
                <m:r>
                  <w:rPr>
                    <w:rFonts w:ascii="Cambria Math" w:eastAsia="Courier New"/>
                    <w:color w:val="000000"/>
                    <w:sz w:val="22"/>
                    <w:szCs w:val="22"/>
                    <w:lang w:val="uk-UA"/>
                  </w:rPr>
                  <m:t>а</m:t>
                </m:r>
              </m:e>
              <m:sub>
                <m:r>
                  <w:rPr>
                    <w:rFonts w:ascii="Cambria Math" w:eastAsia="Courier New"/>
                    <w:color w:val="000000"/>
                    <w:sz w:val="22"/>
                    <w:szCs w:val="22"/>
                    <w:lang w:val="uk-UA"/>
                  </w:rPr>
                  <m:t>ок</m:t>
                </m:r>
              </m:sub>
            </m:sSub>
          </m:num>
          <m:den>
            <m:sSub>
              <m:sSubPr>
                <m:ctrlPr>
                  <w:rPr>
                    <w:rFonts w:ascii="Cambria Math" w:hAnsi="Cambria Math"/>
                    <w:i/>
                    <w:sz w:val="22"/>
                    <w:szCs w:val="22"/>
                    <w:lang w:val="uk-UA"/>
                  </w:rPr>
                </m:ctrlPr>
              </m:sSubPr>
              <m:e>
                <m:r>
                  <w:rPr>
                    <w:rFonts w:ascii="Cambria Math" w:eastAsia="Courier New"/>
                    <w:color w:val="000000"/>
                    <w:sz w:val="22"/>
                    <w:szCs w:val="22"/>
                    <w:lang w:val="uk-UA"/>
                  </w:rPr>
                  <m:t>а</m:t>
                </m:r>
              </m:e>
              <m:sub>
                <m:r>
                  <w:rPr>
                    <w:rFonts w:ascii="Cambria Math" w:eastAsia="Courier New"/>
                    <w:color w:val="000000"/>
                    <w:sz w:val="22"/>
                    <w:szCs w:val="22"/>
                    <w:lang w:val="uk-UA"/>
                  </w:rPr>
                  <m:t>відн</m:t>
                </m:r>
              </m:sub>
            </m:sSub>
          </m:den>
        </m:f>
      </m:oMath>
    </w:p>
    <w:p w:rsidR="00684000" w:rsidRPr="00E938D7" w:rsidRDefault="00684000" w:rsidP="00684000">
      <w:pPr>
        <w:spacing w:line="248" w:lineRule="exact"/>
        <w:ind w:left="40" w:right="520" w:firstLine="560"/>
        <w:jc w:val="both"/>
        <w:rPr>
          <w:i/>
          <w:sz w:val="22"/>
          <w:szCs w:val="22"/>
          <w:lang w:val="uk-UA"/>
        </w:rPr>
      </w:pPr>
      <w:r w:rsidRPr="00E938D7">
        <w:rPr>
          <w:sz w:val="22"/>
          <w:szCs w:val="22"/>
          <w:lang w:val="uk-UA"/>
        </w:rPr>
        <w:t xml:space="preserve">де </w:t>
      </w:r>
      <w:proofErr w:type="spellStart"/>
      <w:r w:rsidRPr="00E938D7">
        <w:rPr>
          <w:sz w:val="22"/>
          <w:szCs w:val="22"/>
          <w:lang w:val="uk-UA"/>
        </w:rPr>
        <w:t>а</w:t>
      </w:r>
      <w:r w:rsidRPr="00E938D7">
        <w:rPr>
          <w:sz w:val="22"/>
          <w:szCs w:val="22"/>
          <w:vertAlign w:val="subscript"/>
          <w:lang w:val="uk-UA"/>
        </w:rPr>
        <w:t>ок</w:t>
      </w:r>
      <w:proofErr w:type="spellEnd"/>
      <w:r w:rsidRPr="00E938D7">
        <w:rPr>
          <w:sz w:val="22"/>
          <w:szCs w:val="22"/>
          <w:lang w:val="uk-UA"/>
        </w:rPr>
        <w:t xml:space="preserve"> і </w:t>
      </w:r>
      <w:proofErr w:type="spellStart"/>
      <w:r w:rsidRPr="00E938D7">
        <w:rPr>
          <w:sz w:val="22"/>
          <w:szCs w:val="22"/>
          <w:lang w:val="uk-UA"/>
        </w:rPr>
        <w:t>а</w:t>
      </w:r>
      <w:r w:rsidRPr="00E938D7">
        <w:rPr>
          <w:sz w:val="22"/>
          <w:szCs w:val="22"/>
          <w:vertAlign w:val="subscript"/>
          <w:lang w:val="uk-UA"/>
        </w:rPr>
        <w:t>в</w:t>
      </w:r>
      <w:r w:rsidR="00ED034D">
        <w:rPr>
          <w:sz w:val="22"/>
          <w:szCs w:val="22"/>
          <w:vertAlign w:val="subscript"/>
          <w:lang w:val="uk-UA"/>
        </w:rPr>
        <w:t>ідн</w:t>
      </w:r>
      <w:proofErr w:type="spellEnd"/>
      <w:r w:rsidRPr="00E938D7">
        <w:rPr>
          <w:sz w:val="22"/>
          <w:szCs w:val="22"/>
          <w:lang w:val="uk-UA"/>
        </w:rPr>
        <w:t xml:space="preserve"> - активності (концентрації) речовин, що знаходяться відповідно в окисленій і відновленій формах.</w:t>
      </w:r>
    </w:p>
    <w:p w:rsidR="00684000" w:rsidRPr="00E938D7" w:rsidRDefault="00684000" w:rsidP="00684000">
      <w:pPr>
        <w:spacing w:line="248" w:lineRule="exact"/>
        <w:ind w:left="40" w:right="520" w:firstLine="560"/>
        <w:jc w:val="both"/>
        <w:rPr>
          <w:i/>
          <w:sz w:val="22"/>
          <w:szCs w:val="22"/>
          <w:lang w:val="uk-UA"/>
        </w:rPr>
      </w:pPr>
      <w:r w:rsidRPr="00E938D7">
        <w:rPr>
          <w:sz w:val="22"/>
          <w:szCs w:val="22"/>
          <w:lang w:val="uk-UA"/>
        </w:rPr>
        <w:t>Виникнення потенціалу індиферентного платинового електрода пояснюється таким способом. На поверхні металу, що володіє електронною провідністю, але не здатного в даних умовах до окиснення _ чи відновлення, з більшою чи меншою швидкістю відбувається обмін електронами з окисненою і відновленою формами окисно-відновної системи:</w:t>
      </w:r>
    </w:p>
    <w:p w:rsidR="00684000" w:rsidRPr="00E938D7" w:rsidRDefault="00684000" w:rsidP="00684000">
      <w:pPr>
        <w:spacing w:line="248" w:lineRule="exact"/>
        <w:ind w:left="2164" w:right="520" w:firstLine="668"/>
        <w:jc w:val="both"/>
        <w:rPr>
          <w:i/>
          <w:sz w:val="22"/>
          <w:szCs w:val="22"/>
          <w:lang w:val="uk-UA"/>
        </w:rPr>
      </w:pPr>
      <w:proofErr w:type="spellStart"/>
      <w:r w:rsidRPr="00E938D7">
        <w:rPr>
          <w:sz w:val="22"/>
          <w:szCs w:val="22"/>
          <w:lang w:val="uk-UA"/>
        </w:rPr>
        <w:t>а</w:t>
      </w:r>
      <w:r w:rsidRPr="00E938D7">
        <w:rPr>
          <w:sz w:val="22"/>
          <w:szCs w:val="22"/>
          <w:vertAlign w:val="subscript"/>
          <w:lang w:val="uk-UA"/>
        </w:rPr>
        <w:t>ок</w:t>
      </w:r>
      <w:proofErr w:type="spellEnd"/>
      <w:r w:rsidRPr="00E938D7">
        <w:rPr>
          <w:sz w:val="22"/>
          <w:szCs w:val="22"/>
          <w:lang w:val="uk-UA"/>
        </w:rPr>
        <w:t xml:space="preserve"> + </w:t>
      </w:r>
      <w:proofErr w:type="spellStart"/>
      <w:r w:rsidRPr="00E938D7">
        <w:rPr>
          <w:sz w:val="22"/>
          <w:szCs w:val="22"/>
          <w:lang w:val="uk-UA"/>
        </w:rPr>
        <w:t>ne</w:t>
      </w:r>
      <w:r w:rsidR="00ED034D">
        <w:rPr>
          <w:sz w:val="22"/>
          <w:szCs w:val="22"/>
          <w:lang w:val="uk-UA"/>
        </w:rPr>
        <w:t>̄</w:t>
      </w:r>
      <w:proofErr w:type="spellEnd"/>
      <w:r w:rsidRPr="00E938D7">
        <w:rPr>
          <w:sz w:val="22"/>
          <w:szCs w:val="22"/>
          <w:lang w:val="uk-UA"/>
        </w:rPr>
        <w:t xml:space="preserve"> ↔ </w:t>
      </w:r>
      <w:proofErr w:type="spellStart"/>
      <w:r w:rsidRPr="00E938D7">
        <w:rPr>
          <w:sz w:val="22"/>
          <w:szCs w:val="22"/>
          <w:lang w:val="uk-UA"/>
        </w:rPr>
        <w:t>a</w:t>
      </w:r>
      <w:r w:rsidRPr="00E938D7">
        <w:rPr>
          <w:sz w:val="22"/>
          <w:szCs w:val="22"/>
          <w:vertAlign w:val="subscript"/>
          <w:lang w:val="uk-UA"/>
        </w:rPr>
        <w:t>в</w:t>
      </w:r>
      <w:r w:rsidR="00ED034D">
        <w:rPr>
          <w:sz w:val="22"/>
          <w:szCs w:val="22"/>
          <w:vertAlign w:val="subscript"/>
          <w:lang w:val="uk-UA"/>
        </w:rPr>
        <w:t>ідн</w:t>
      </w:r>
      <w:proofErr w:type="spellEnd"/>
    </w:p>
    <w:p w:rsidR="00684000" w:rsidRPr="00E938D7" w:rsidRDefault="00684000" w:rsidP="00684000">
      <w:pPr>
        <w:spacing w:line="248" w:lineRule="exact"/>
        <w:ind w:right="520"/>
        <w:jc w:val="both"/>
        <w:rPr>
          <w:i/>
          <w:sz w:val="22"/>
          <w:szCs w:val="22"/>
          <w:lang w:val="uk-UA"/>
        </w:rPr>
      </w:pPr>
      <w:r w:rsidRPr="00E938D7">
        <w:rPr>
          <w:sz w:val="22"/>
          <w:szCs w:val="22"/>
          <w:lang w:val="uk-UA"/>
        </w:rPr>
        <w:t>В результаті цього деяка</w:t>
      </w:r>
      <w:r w:rsidR="00353964">
        <w:rPr>
          <w:sz w:val="22"/>
          <w:szCs w:val="22"/>
          <w:lang w:val="uk-UA"/>
        </w:rPr>
        <w:t xml:space="preserve"> частина відновленої форми окисл</w:t>
      </w:r>
      <w:r w:rsidRPr="00E938D7">
        <w:rPr>
          <w:sz w:val="22"/>
          <w:szCs w:val="22"/>
          <w:lang w:val="uk-UA"/>
        </w:rPr>
        <w:t>юється, відд</w:t>
      </w:r>
      <w:r w:rsidR="00353964">
        <w:rPr>
          <w:sz w:val="22"/>
          <w:szCs w:val="22"/>
          <w:lang w:val="uk-UA"/>
        </w:rPr>
        <w:t>а</w:t>
      </w:r>
      <w:r w:rsidRPr="00E938D7">
        <w:rPr>
          <w:sz w:val="22"/>
          <w:szCs w:val="22"/>
          <w:lang w:val="uk-UA"/>
        </w:rPr>
        <w:t>ючи свої електрони металу, а частина окисненої форми відновлюється, приймаючи електрони. Ці процеси відбуваються одночасно. В залежності від природи і к</w:t>
      </w:r>
      <w:r w:rsidR="00353964">
        <w:rPr>
          <w:sz w:val="22"/>
          <w:szCs w:val="22"/>
          <w:lang w:val="uk-UA"/>
        </w:rPr>
        <w:t>онцентрації компонентів окисно-</w:t>
      </w:r>
      <w:r w:rsidRPr="00E938D7">
        <w:rPr>
          <w:sz w:val="22"/>
          <w:szCs w:val="22"/>
          <w:lang w:val="uk-UA"/>
        </w:rPr>
        <w:t>віднов</w:t>
      </w:r>
      <w:r w:rsidR="00353964">
        <w:rPr>
          <w:sz w:val="22"/>
          <w:szCs w:val="22"/>
          <w:lang w:val="uk-UA"/>
        </w:rPr>
        <w:t>н</w:t>
      </w:r>
      <w:r w:rsidRPr="00E938D7">
        <w:rPr>
          <w:sz w:val="22"/>
          <w:szCs w:val="22"/>
          <w:lang w:val="uk-UA"/>
        </w:rPr>
        <w:t>ої системи спочатку переважає швидкість переходу електронів або на поверхню електрода від відновника, або ві</w:t>
      </w:r>
      <w:r w:rsidR="00353964">
        <w:rPr>
          <w:sz w:val="22"/>
          <w:szCs w:val="22"/>
          <w:lang w:val="uk-UA"/>
        </w:rPr>
        <w:t xml:space="preserve">д </w:t>
      </w:r>
      <w:r w:rsidRPr="00E938D7">
        <w:rPr>
          <w:sz w:val="22"/>
          <w:szCs w:val="22"/>
          <w:lang w:val="uk-UA"/>
        </w:rPr>
        <w:t>поверхні до окисника, що приводить до виникнення надлишкового негативного чи позитивного заряду на границі метал-розчин. Виникаючий заряд за рахунок електростатичних сил притягає з розчину протилежно заряджені іони, що поблизу поверхні металу створюють подвійний електричний шар. У той момент, коли швидкості віддачі і приєднання електронів компонентами окисно-відновної системи стають рівними настає динамічна рівновага, і електрод здобуває рівноважний потенціал.</w:t>
      </w:r>
    </w:p>
    <w:p w:rsidR="00684000" w:rsidRPr="00E938D7" w:rsidRDefault="00684000" w:rsidP="00684000">
      <w:pPr>
        <w:ind w:left="1416"/>
        <w:jc w:val="both"/>
        <w:rPr>
          <w:rFonts w:eastAsia="Courier New"/>
          <w:b/>
          <w:color w:val="000000"/>
          <w:sz w:val="22"/>
          <w:szCs w:val="22"/>
          <w:lang w:val="uk-UA"/>
        </w:rPr>
      </w:pPr>
    </w:p>
    <w:p w:rsidR="00684000" w:rsidRPr="00E938D7" w:rsidRDefault="00684000" w:rsidP="00684000">
      <w:pPr>
        <w:ind w:firstLine="708"/>
        <w:rPr>
          <w:rFonts w:eastAsia="Courier New"/>
          <w:b/>
          <w:color w:val="000000"/>
          <w:sz w:val="22"/>
          <w:szCs w:val="22"/>
          <w:lang w:val="uk-UA"/>
        </w:rPr>
      </w:pPr>
      <w:r w:rsidRPr="00E938D7">
        <w:rPr>
          <w:rFonts w:eastAsia="Courier New"/>
          <w:b/>
          <w:color w:val="000000"/>
          <w:sz w:val="22"/>
          <w:szCs w:val="22"/>
          <w:lang w:val="uk-UA"/>
        </w:rPr>
        <w:t>2.1.3. Електроди потенціометрії</w:t>
      </w:r>
    </w:p>
    <w:p w:rsidR="00684000" w:rsidRPr="00E938D7" w:rsidRDefault="00684000" w:rsidP="00684000">
      <w:pPr>
        <w:spacing w:line="240" w:lineRule="exact"/>
        <w:ind w:right="20" w:firstLine="580"/>
        <w:jc w:val="both"/>
        <w:rPr>
          <w:i/>
          <w:sz w:val="22"/>
          <w:szCs w:val="22"/>
          <w:lang w:val="uk-UA"/>
        </w:rPr>
      </w:pPr>
    </w:p>
    <w:p w:rsidR="00684000" w:rsidRPr="00E938D7" w:rsidRDefault="00684000" w:rsidP="00684000">
      <w:pPr>
        <w:spacing w:line="240" w:lineRule="exact"/>
        <w:ind w:right="20" w:firstLine="580"/>
        <w:jc w:val="both"/>
        <w:rPr>
          <w:i/>
          <w:sz w:val="22"/>
          <w:szCs w:val="22"/>
          <w:lang w:val="uk-UA"/>
        </w:rPr>
      </w:pPr>
      <w:r w:rsidRPr="00E938D7">
        <w:rPr>
          <w:sz w:val="22"/>
          <w:szCs w:val="22"/>
          <w:lang w:val="uk-UA"/>
        </w:rPr>
        <w:t>Індикаторний електрод - це електрод, рівноважний потенціал якого залежить від концентрації окремих іонів, які знаходяться в розчині і змінюється при протіканні в комірці хімічних реакцій. Іони, від концентрації яких залежить потенціал індикаторного електрода, називаються потенціал визначальними.</w:t>
      </w:r>
    </w:p>
    <w:p w:rsidR="00684000" w:rsidRPr="00E938D7" w:rsidRDefault="00684000" w:rsidP="00684000">
      <w:pPr>
        <w:spacing w:line="240" w:lineRule="exact"/>
        <w:ind w:left="20" w:right="20" w:firstLine="560"/>
        <w:jc w:val="both"/>
        <w:rPr>
          <w:i/>
          <w:sz w:val="22"/>
          <w:szCs w:val="22"/>
          <w:lang w:val="uk-UA"/>
        </w:rPr>
      </w:pPr>
      <w:r w:rsidRPr="00E938D7">
        <w:rPr>
          <w:sz w:val="22"/>
          <w:szCs w:val="22"/>
          <w:lang w:val="uk-UA"/>
        </w:rPr>
        <w:t>Електрод порівняння (стандартний електрод) - це елек</w:t>
      </w:r>
      <w:r w:rsidR="00ED034D">
        <w:rPr>
          <w:sz w:val="22"/>
          <w:szCs w:val="22"/>
          <w:lang w:val="uk-UA"/>
        </w:rPr>
        <w:t>т</w:t>
      </w:r>
      <w:r w:rsidRPr="00E938D7">
        <w:rPr>
          <w:sz w:val="22"/>
          <w:szCs w:val="22"/>
          <w:lang w:val="uk-UA"/>
        </w:rPr>
        <w:t>род, потенціал якого відомий, має постій</w:t>
      </w:r>
      <w:r w:rsidR="00662D71">
        <w:rPr>
          <w:sz w:val="22"/>
          <w:szCs w:val="22"/>
          <w:lang w:val="uk-UA"/>
        </w:rPr>
        <w:t xml:space="preserve">не значення і, стосовно якого, </w:t>
      </w:r>
      <w:r w:rsidRPr="00E938D7">
        <w:rPr>
          <w:sz w:val="22"/>
          <w:szCs w:val="22"/>
          <w:lang w:val="uk-UA"/>
        </w:rPr>
        <w:t>вимірюють потенціал індикаторного електроду. Як електрод порівняння, потенціал якого приймають за умовний нуль шкали потенціалів, беруть стандартний водневий електрод.</w:t>
      </w:r>
    </w:p>
    <w:p w:rsidR="00662D71" w:rsidRPr="00787054" w:rsidRDefault="00684000" w:rsidP="00684000">
      <w:pPr>
        <w:spacing w:line="240" w:lineRule="exact"/>
        <w:ind w:left="20" w:right="20" w:firstLine="560"/>
        <w:jc w:val="both"/>
        <w:rPr>
          <w:sz w:val="22"/>
          <w:szCs w:val="22"/>
          <w:lang w:val="uk-UA"/>
        </w:rPr>
      </w:pPr>
      <w:r w:rsidRPr="00E938D7">
        <w:rPr>
          <w:sz w:val="22"/>
          <w:szCs w:val="22"/>
          <w:lang w:val="uk-UA"/>
        </w:rPr>
        <w:lastRenderedPageBreak/>
        <w:t xml:space="preserve">Внаслідок визначених технічних труднощів, що виникають при роботі з водневим електродом, звичайно використовують інші електроди порівняння, потенціал яких щодо стандартного водневого електрода відомий і постійний, наприклад, насичений хлоросрібляний електрод </w:t>
      </w:r>
    </w:p>
    <w:p w:rsidR="00684000" w:rsidRPr="00E938D7" w:rsidRDefault="00684000" w:rsidP="00662D71">
      <w:pPr>
        <w:spacing w:line="240" w:lineRule="exact"/>
        <w:ind w:right="20"/>
        <w:jc w:val="both"/>
        <w:rPr>
          <w:i/>
          <w:sz w:val="22"/>
          <w:szCs w:val="22"/>
          <w:lang w:val="uk-UA"/>
        </w:rPr>
      </w:pPr>
      <w:proofErr w:type="spellStart"/>
      <w:r w:rsidRPr="00E938D7">
        <w:rPr>
          <w:sz w:val="22"/>
          <w:szCs w:val="22"/>
          <w:lang w:val="uk-UA"/>
        </w:rPr>
        <w:t>Аg</w:t>
      </w:r>
      <w:proofErr w:type="spellEnd"/>
      <w:r w:rsidR="00662D71" w:rsidRPr="00662D71">
        <w:rPr>
          <w:sz w:val="22"/>
          <w:szCs w:val="22"/>
          <w:lang w:val="uk-UA"/>
        </w:rPr>
        <w:t xml:space="preserve"> </w:t>
      </w:r>
      <w:r w:rsidRPr="00E938D7">
        <w:rPr>
          <w:sz w:val="22"/>
          <w:szCs w:val="22"/>
          <w:lang w:val="uk-UA"/>
        </w:rPr>
        <w:t>/</w:t>
      </w:r>
      <w:r w:rsidR="00662D71" w:rsidRPr="00662D71">
        <w:rPr>
          <w:sz w:val="22"/>
          <w:szCs w:val="22"/>
          <w:lang w:val="uk-UA"/>
        </w:rPr>
        <w:t xml:space="preserve"> </w:t>
      </w:r>
      <w:proofErr w:type="spellStart"/>
      <w:r w:rsidRPr="00E938D7">
        <w:rPr>
          <w:sz w:val="22"/>
          <w:szCs w:val="22"/>
          <w:lang w:val="uk-UA"/>
        </w:rPr>
        <w:t>АgС</w:t>
      </w:r>
      <w:proofErr w:type="spellEnd"/>
      <w:r w:rsidR="00662D71">
        <w:rPr>
          <w:sz w:val="22"/>
          <w:szCs w:val="22"/>
          <w:lang w:val="en-US"/>
        </w:rPr>
        <w:t>l</w:t>
      </w:r>
      <w:r w:rsidR="00662D71" w:rsidRPr="00662D71">
        <w:rPr>
          <w:sz w:val="22"/>
          <w:szCs w:val="22"/>
          <w:lang w:val="uk-UA"/>
        </w:rPr>
        <w:t xml:space="preserve"> </w:t>
      </w:r>
      <w:r w:rsidRPr="00E938D7">
        <w:rPr>
          <w:sz w:val="22"/>
          <w:szCs w:val="22"/>
          <w:lang w:val="uk-UA"/>
        </w:rPr>
        <w:t>/ насичений КС</w:t>
      </w:r>
      <w:r w:rsidR="00662D71">
        <w:rPr>
          <w:sz w:val="22"/>
          <w:szCs w:val="22"/>
          <w:lang w:val="en-US"/>
        </w:rPr>
        <w:t>l</w:t>
      </w:r>
      <w:r w:rsidRPr="00E938D7">
        <w:rPr>
          <w:sz w:val="22"/>
          <w:szCs w:val="22"/>
          <w:lang w:val="uk-UA"/>
        </w:rPr>
        <w:t>.</w:t>
      </w:r>
    </w:p>
    <w:p w:rsidR="00684000" w:rsidRPr="00E938D7" w:rsidRDefault="00684000" w:rsidP="00684000">
      <w:pPr>
        <w:rPr>
          <w:rFonts w:ascii="Courier New" w:eastAsia="Courier New" w:hAnsi="Courier New" w:cs="Courier New"/>
          <w:color w:val="000000"/>
          <w:sz w:val="22"/>
          <w:szCs w:val="22"/>
          <w:lang w:val="uk-UA"/>
        </w:rPr>
      </w:pPr>
    </w:p>
    <w:p w:rsidR="00684000" w:rsidRPr="00E938D7" w:rsidRDefault="00684000" w:rsidP="00684000">
      <w:pPr>
        <w:ind w:firstLine="580"/>
        <w:rPr>
          <w:rFonts w:eastAsia="Courier New"/>
          <w:b/>
          <w:color w:val="000000"/>
          <w:sz w:val="22"/>
          <w:szCs w:val="22"/>
          <w:lang w:val="uk-UA"/>
        </w:rPr>
      </w:pPr>
      <w:r w:rsidRPr="00E938D7">
        <w:rPr>
          <w:rFonts w:eastAsia="Courier New"/>
          <w:b/>
          <w:color w:val="000000"/>
          <w:sz w:val="22"/>
          <w:szCs w:val="22"/>
          <w:lang w:val="uk-UA"/>
        </w:rPr>
        <w:t>2.2. Методи потенціометрії</w:t>
      </w:r>
    </w:p>
    <w:p w:rsidR="00684000" w:rsidRPr="00E938D7" w:rsidRDefault="00684000" w:rsidP="00684000">
      <w:pPr>
        <w:spacing w:line="248" w:lineRule="exact"/>
        <w:ind w:left="20" w:right="20" w:firstLine="560"/>
        <w:jc w:val="both"/>
        <w:rPr>
          <w:i/>
          <w:sz w:val="22"/>
          <w:szCs w:val="22"/>
          <w:lang w:val="uk-UA"/>
        </w:rPr>
      </w:pPr>
      <w:r w:rsidRPr="00E938D7">
        <w:rPr>
          <w:sz w:val="22"/>
          <w:szCs w:val="22"/>
          <w:lang w:val="uk-UA"/>
        </w:rPr>
        <w:t>В потенціометричному аналізі розрізняють пряму і непряму потенціометрію, чи потенціометричне титрування.</w:t>
      </w:r>
    </w:p>
    <w:p w:rsidR="00684000" w:rsidRPr="00E938D7" w:rsidRDefault="00684000" w:rsidP="00684000">
      <w:pPr>
        <w:spacing w:line="248" w:lineRule="exact"/>
        <w:ind w:left="20" w:right="20" w:firstLine="560"/>
        <w:jc w:val="both"/>
        <w:rPr>
          <w:i/>
          <w:sz w:val="22"/>
          <w:szCs w:val="22"/>
          <w:lang w:val="uk-UA"/>
        </w:rPr>
      </w:pPr>
    </w:p>
    <w:p w:rsidR="00684000" w:rsidRPr="00E938D7" w:rsidRDefault="00684000" w:rsidP="00684000">
      <w:pPr>
        <w:ind w:firstLine="580"/>
        <w:rPr>
          <w:rFonts w:eastAsia="Courier New"/>
          <w:b/>
          <w:color w:val="000000"/>
          <w:sz w:val="22"/>
          <w:szCs w:val="22"/>
          <w:lang w:val="uk-UA"/>
        </w:rPr>
      </w:pPr>
      <w:r w:rsidRPr="00E938D7">
        <w:rPr>
          <w:rFonts w:eastAsia="Courier New"/>
          <w:b/>
          <w:color w:val="000000"/>
          <w:sz w:val="22"/>
          <w:szCs w:val="22"/>
          <w:lang w:val="uk-UA"/>
        </w:rPr>
        <w:t>2.2.1. Пряма потенціометрія</w:t>
      </w:r>
    </w:p>
    <w:p w:rsidR="00684000" w:rsidRPr="00E938D7" w:rsidRDefault="00684000" w:rsidP="00684000">
      <w:pPr>
        <w:spacing w:line="240" w:lineRule="exact"/>
        <w:ind w:right="20"/>
        <w:jc w:val="both"/>
        <w:rPr>
          <w:i/>
          <w:sz w:val="22"/>
          <w:szCs w:val="22"/>
          <w:lang w:val="uk-UA"/>
        </w:rPr>
      </w:pPr>
    </w:p>
    <w:p w:rsidR="00684000" w:rsidRPr="00E938D7" w:rsidRDefault="00684000" w:rsidP="00684000">
      <w:pPr>
        <w:spacing w:line="240" w:lineRule="exact"/>
        <w:ind w:right="20" w:firstLine="580"/>
        <w:jc w:val="both"/>
        <w:rPr>
          <w:i/>
          <w:sz w:val="22"/>
          <w:szCs w:val="22"/>
          <w:lang w:val="uk-UA"/>
        </w:rPr>
      </w:pPr>
      <w:r w:rsidRPr="00E938D7">
        <w:rPr>
          <w:sz w:val="22"/>
          <w:szCs w:val="22"/>
          <w:lang w:val="uk-UA"/>
        </w:rPr>
        <w:t>Метод прямої потенціометрії (</w:t>
      </w:r>
      <w:proofErr w:type="spellStart"/>
      <w:r w:rsidRPr="00E938D7">
        <w:rPr>
          <w:sz w:val="22"/>
          <w:szCs w:val="22"/>
          <w:lang w:val="uk-UA"/>
        </w:rPr>
        <w:t>іонометрії</w:t>
      </w:r>
      <w:proofErr w:type="spellEnd"/>
      <w:r w:rsidRPr="00E938D7">
        <w:rPr>
          <w:sz w:val="22"/>
          <w:szCs w:val="22"/>
          <w:lang w:val="uk-UA"/>
        </w:rPr>
        <w:t xml:space="preserve">) полягає у визначенні концентрації досліджуваного іона безпосередньо зі значення ЕДС комірки. Побудувавши калібрований графік Е - </w:t>
      </w:r>
      <w:proofErr w:type="spellStart"/>
      <w:r w:rsidRPr="00E938D7">
        <w:rPr>
          <w:sz w:val="22"/>
          <w:szCs w:val="22"/>
          <w:lang w:val="uk-UA"/>
        </w:rPr>
        <w:t>С</w:t>
      </w:r>
      <w:r w:rsidRPr="00E938D7">
        <w:rPr>
          <w:sz w:val="22"/>
          <w:szCs w:val="22"/>
          <w:vertAlign w:val="subscript"/>
          <w:lang w:val="uk-UA"/>
        </w:rPr>
        <w:t>ст</w:t>
      </w:r>
      <w:proofErr w:type="spellEnd"/>
      <w:r w:rsidRPr="00E938D7">
        <w:rPr>
          <w:sz w:val="22"/>
          <w:szCs w:val="22"/>
          <w:lang w:val="uk-UA"/>
        </w:rPr>
        <w:t xml:space="preserve"> по декількох стандартних розчинах, чи відкалібрувавши потенціометр по стандартним зразкам, за значенням потенціалу досліджуваного розчину, знаходять його концентрацію.</w:t>
      </w:r>
    </w:p>
    <w:p w:rsidR="00684000" w:rsidRPr="00E938D7" w:rsidRDefault="00684000" w:rsidP="00684000">
      <w:pPr>
        <w:spacing w:line="240" w:lineRule="exact"/>
        <w:ind w:left="20" w:right="20" w:firstLine="560"/>
        <w:jc w:val="both"/>
        <w:rPr>
          <w:i/>
          <w:sz w:val="22"/>
          <w:szCs w:val="22"/>
          <w:lang w:val="uk-UA"/>
        </w:rPr>
      </w:pPr>
      <w:r w:rsidRPr="00E938D7">
        <w:rPr>
          <w:sz w:val="22"/>
          <w:szCs w:val="22"/>
          <w:lang w:val="uk-UA"/>
        </w:rPr>
        <w:t xml:space="preserve">Для проведення робіт даним методом необхідно мати </w:t>
      </w:r>
      <w:proofErr w:type="spellStart"/>
      <w:r w:rsidRPr="00E938D7">
        <w:rPr>
          <w:sz w:val="22"/>
          <w:szCs w:val="22"/>
          <w:lang w:val="uk-UA"/>
        </w:rPr>
        <w:t>iоноселективний</w:t>
      </w:r>
      <w:proofErr w:type="spellEnd"/>
      <w:r w:rsidRPr="00E938D7">
        <w:rPr>
          <w:sz w:val="22"/>
          <w:szCs w:val="22"/>
          <w:lang w:val="uk-UA"/>
        </w:rPr>
        <w:t xml:space="preserve"> електрод. </w:t>
      </w:r>
      <w:proofErr w:type="spellStart"/>
      <w:r w:rsidR="00662D71">
        <w:rPr>
          <w:sz w:val="22"/>
          <w:szCs w:val="22"/>
          <w:lang w:val="uk-UA"/>
        </w:rPr>
        <w:t>І</w:t>
      </w:r>
      <w:r w:rsidRPr="00E938D7">
        <w:rPr>
          <w:sz w:val="22"/>
          <w:szCs w:val="22"/>
          <w:lang w:val="uk-UA"/>
        </w:rPr>
        <w:t>оноселективн</w:t>
      </w:r>
      <w:r w:rsidR="00662D71">
        <w:rPr>
          <w:sz w:val="22"/>
          <w:szCs w:val="22"/>
          <w:lang w:val="uk-UA"/>
        </w:rPr>
        <w:t>ий</w:t>
      </w:r>
      <w:proofErr w:type="spellEnd"/>
      <w:r w:rsidRPr="00E938D7">
        <w:rPr>
          <w:sz w:val="22"/>
          <w:szCs w:val="22"/>
          <w:lang w:val="uk-UA"/>
        </w:rPr>
        <w:t xml:space="preserve"> електрод - це індикаторний електрод з відносно високою специфічністю до окремого іона чи типу іонів. До </w:t>
      </w:r>
      <w:proofErr w:type="spellStart"/>
      <w:r w:rsidRPr="00E938D7">
        <w:rPr>
          <w:sz w:val="22"/>
          <w:szCs w:val="22"/>
          <w:lang w:val="uk-UA"/>
        </w:rPr>
        <w:t>іоноселективних</w:t>
      </w:r>
      <w:proofErr w:type="spellEnd"/>
      <w:r w:rsidRPr="00E938D7">
        <w:rPr>
          <w:sz w:val="22"/>
          <w:szCs w:val="22"/>
          <w:lang w:val="uk-UA"/>
        </w:rPr>
        <w:t xml:space="preserve"> відносяться:</w:t>
      </w:r>
    </w:p>
    <w:p w:rsidR="00684000" w:rsidRPr="00E938D7" w:rsidRDefault="00684000" w:rsidP="00684000">
      <w:pPr>
        <w:tabs>
          <w:tab w:val="left" w:pos="790"/>
        </w:tabs>
        <w:spacing w:line="240" w:lineRule="exact"/>
        <w:ind w:left="580"/>
        <w:jc w:val="both"/>
        <w:rPr>
          <w:i/>
          <w:sz w:val="22"/>
          <w:szCs w:val="22"/>
          <w:lang w:val="uk-UA"/>
        </w:rPr>
      </w:pPr>
      <w:r w:rsidRPr="00E938D7">
        <w:rPr>
          <w:sz w:val="22"/>
          <w:szCs w:val="22"/>
          <w:lang w:val="uk-UA"/>
        </w:rPr>
        <w:t>1)скляні електроди;</w:t>
      </w:r>
    </w:p>
    <w:p w:rsidR="00684000" w:rsidRPr="00E938D7" w:rsidRDefault="00684000" w:rsidP="00684000">
      <w:pPr>
        <w:tabs>
          <w:tab w:val="left" w:pos="805"/>
        </w:tabs>
        <w:spacing w:line="240" w:lineRule="exact"/>
        <w:ind w:left="580"/>
        <w:jc w:val="both"/>
        <w:rPr>
          <w:i/>
          <w:sz w:val="22"/>
          <w:szCs w:val="22"/>
          <w:lang w:val="uk-UA"/>
        </w:rPr>
      </w:pPr>
      <w:r w:rsidRPr="00E938D7">
        <w:rPr>
          <w:sz w:val="22"/>
          <w:szCs w:val="22"/>
          <w:lang w:val="uk-UA"/>
        </w:rPr>
        <w:t>2)електроди на основі рідких мембран;</w:t>
      </w:r>
    </w:p>
    <w:p w:rsidR="00684000" w:rsidRPr="00E938D7" w:rsidRDefault="00662D71" w:rsidP="00684000">
      <w:pPr>
        <w:tabs>
          <w:tab w:val="left" w:pos="805"/>
        </w:tabs>
        <w:spacing w:line="240" w:lineRule="exact"/>
        <w:jc w:val="both"/>
        <w:rPr>
          <w:i/>
          <w:sz w:val="22"/>
          <w:szCs w:val="22"/>
          <w:lang w:val="uk-UA"/>
        </w:rPr>
      </w:pPr>
      <w:r>
        <w:rPr>
          <w:sz w:val="22"/>
          <w:szCs w:val="22"/>
          <w:lang w:val="uk-UA"/>
        </w:rPr>
        <w:t xml:space="preserve">          </w:t>
      </w:r>
      <w:r w:rsidR="00684000" w:rsidRPr="00E938D7">
        <w:rPr>
          <w:sz w:val="22"/>
          <w:szCs w:val="22"/>
          <w:lang w:val="uk-UA"/>
        </w:rPr>
        <w:t>3)електроди з твердими мембранами (гомогенними і гетерогенними);</w:t>
      </w:r>
    </w:p>
    <w:p w:rsidR="00684000" w:rsidRPr="00E938D7" w:rsidRDefault="00684000" w:rsidP="00684000">
      <w:pPr>
        <w:tabs>
          <w:tab w:val="left" w:pos="800"/>
        </w:tabs>
        <w:spacing w:line="240" w:lineRule="exact"/>
        <w:ind w:left="560"/>
        <w:jc w:val="both"/>
        <w:rPr>
          <w:i/>
          <w:sz w:val="22"/>
          <w:szCs w:val="22"/>
          <w:lang w:val="uk-UA"/>
        </w:rPr>
      </w:pPr>
      <w:r w:rsidRPr="00E938D7">
        <w:rPr>
          <w:sz w:val="22"/>
          <w:szCs w:val="22"/>
          <w:lang w:val="uk-UA"/>
        </w:rPr>
        <w:t>4)газові електроди.</w:t>
      </w:r>
    </w:p>
    <w:p w:rsidR="00684000" w:rsidRPr="00E938D7" w:rsidRDefault="00684000" w:rsidP="00684000">
      <w:pPr>
        <w:spacing w:line="240" w:lineRule="exact"/>
        <w:ind w:left="20" w:right="60" w:firstLine="540"/>
        <w:jc w:val="both"/>
        <w:rPr>
          <w:i/>
          <w:sz w:val="22"/>
          <w:szCs w:val="22"/>
          <w:lang w:val="uk-UA"/>
        </w:rPr>
      </w:pPr>
      <w:r w:rsidRPr="00E938D7">
        <w:rPr>
          <w:sz w:val="22"/>
          <w:szCs w:val="22"/>
          <w:lang w:val="uk-UA"/>
        </w:rPr>
        <w:t xml:space="preserve">Селективність є важливою характеристикою </w:t>
      </w:r>
      <w:proofErr w:type="spellStart"/>
      <w:r w:rsidRPr="00E938D7">
        <w:rPr>
          <w:sz w:val="22"/>
          <w:szCs w:val="22"/>
          <w:lang w:val="uk-UA"/>
        </w:rPr>
        <w:t>іоноселективного</w:t>
      </w:r>
      <w:proofErr w:type="spellEnd"/>
      <w:r w:rsidRPr="00E938D7">
        <w:rPr>
          <w:sz w:val="22"/>
          <w:szCs w:val="22"/>
          <w:lang w:val="uk-UA"/>
        </w:rPr>
        <w:t xml:space="preserve"> електроду. Іншою характеристикою є концентраційний інтервал - це область концентрацій визначуваного іона, у якій дотримується пряма пропорційна залеж</w:t>
      </w:r>
      <w:r w:rsidR="00662D71">
        <w:rPr>
          <w:sz w:val="22"/>
          <w:szCs w:val="22"/>
          <w:lang w:val="uk-UA"/>
        </w:rPr>
        <w:t>ність між потенціалом електроду</w:t>
      </w:r>
      <w:r w:rsidRPr="00E938D7">
        <w:rPr>
          <w:sz w:val="22"/>
          <w:szCs w:val="22"/>
          <w:lang w:val="uk-UA"/>
        </w:rPr>
        <w:t xml:space="preserve"> та логарифмом активності іона.</w:t>
      </w:r>
    </w:p>
    <w:p w:rsidR="00684000" w:rsidRPr="00E938D7" w:rsidRDefault="00684000" w:rsidP="00684000">
      <w:pPr>
        <w:spacing w:line="240" w:lineRule="exact"/>
        <w:ind w:left="20" w:right="60" w:firstLine="540"/>
        <w:jc w:val="both"/>
        <w:rPr>
          <w:i/>
          <w:sz w:val="22"/>
          <w:szCs w:val="22"/>
          <w:lang w:val="uk-UA"/>
        </w:rPr>
      </w:pPr>
    </w:p>
    <w:p w:rsidR="00684000" w:rsidRPr="00E938D7" w:rsidRDefault="00684000" w:rsidP="00684000">
      <w:pPr>
        <w:spacing w:line="190" w:lineRule="exact"/>
        <w:ind w:firstLine="560"/>
        <w:rPr>
          <w:b/>
          <w:i/>
          <w:sz w:val="22"/>
          <w:szCs w:val="22"/>
          <w:lang w:val="uk-UA"/>
        </w:rPr>
      </w:pPr>
      <w:r w:rsidRPr="00E938D7">
        <w:rPr>
          <w:b/>
          <w:sz w:val="22"/>
          <w:szCs w:val="22"/>
          <w:lang w:val="uk-UA"/>
        </w:rPr>
        <w:t>2.2.2. Потенціометричне титрування</w:t>
      </w:r>
    </w:p>
    <w:p w:rsidR="00684000" w:rsidRPr="00E938D7" w:rsidRDefault="00684000" w:rsidP="00684000">
      <w:pPr>
        <w:spacing w:line="240" w:lineRule="exact"/>
        <w:ind w:left="20" w:right="60" w:firstLine="540"/>
        <w:jc w:val="both"/>
        <w:rPr>
          <w:i/>
          <w:sz w:val="22"/>
          <w:szCs w:val="22"/>
          <w:lang w:val="uk-UA"/>
        </w:rPr>
      </w:pPr>
    </w:p>
    <w:p w:rsidR="00684000" w:rsidRPr="00E938D7" w:rsidRDefault="00684000" w:rsidP="00684000">
      <w:pPr>
        <w:spacing w:line="240" w:lineRule="exact"/>
        <w:ind w:left="20" w:right="60" w:firstLine="540"/>
        <w:jc w:val="both"/>
        <w:rPr>
          <w:i/>
          <w:sz w:val="22"/>
          <w:szCs w:val="22"/>
          <w:lang w:val="uk-UA"/>
        </w:rPr>
      </w:pPr>
      <w:r w:rsidRPr="00E938D7">
        <w:rPr>
          <w:sz w:val="22"/>
          <w:szCs w:val="22"/>
          <w:lang w:val="uk-UA"/>
        </w:rPr>
        <w:t>Під потенціометричним титруванням розуміють будь-які потенціометричні методи визначення концентрації речовини, що використовують хоча б одноразове додавання до досліджуваного розчину відомого об'єму стандартного розчину, поза залежністю від того чи відбувається хімічна реакція, тобто в потенціометричному аналізі можна використовувати метод добавок. Перевагою потенціометричного титрування є т</w:t>
      </w:r>
      <w:r w:rsidR="003B1C4C">
        <w:rPr>
          <w:sz w:val="22"/>
          <w:szCs w:val="22"/>
          <w:lang w:val="uk-UA"/>
        </w:rPr>
        <w:t>е</w:t>
      </w:r>
      <w:r w:rsidRPr="00E938D7">
        <w:rPr>
          <w:sz w:val="22"/>
          <w:szCs w:val="22"/>
          <w:lang w:val="uk-UA"/>
        </w:rPr>
        <w:t xml:space="preserve">, що можна працювати в присутності речовин, що заважають, при відсутності </w:t>
      </w:r>
      <w:proofErr w:type="spellStart"/>
      <w:r w:rsidRPr="00E938D7">
        <w:rPr>
          <w:sz w:val="22"/>
          <w:szCs w:val="22"/>
          <w:lang w:val="uk-UA"/>
        </w:rPr>
        <w:t>іоноселективних</w:t>
      </w:r>
      <w:proofErr w:type="spellEnd"/>
      <w:r w:rsidRPr="00E938D7">
        <w:rPr>
          <w:sz w:val="22"/>
          <w:szCs w:val="22"/>
          <w:lang w:val="uk-UA"/>
        </w:rPr>
        <w:t xml:space="preserve"> </w:t>
      </w:r>
      <w:r w:rsidRPr="00E938D7">
        <w:rPr>
          <w:sz w:val="22"/>
          <w:szCs w:val="22"/>
          <w:lang w:val="uk-UA"/>
        </w:rPr>
        <w:lastRenderedPageBreak/>
        <w:t>електродів, можливість використання великого числа індикаторних електродів.</w:t>
      </w:r>
    </w:p>
    <w:p w:rsidR="00684000" w:rsidRPr="00E938D7" w:rsidRDefault="00684000" w:rsidP="00684000">
      <w:pPr>
        <w:spacing w:line="240" w:lineRule="exact"/>
        <w:ind w:left="20" w:right="60" w:firstLine="540"/>
        <w:jc w:val="both"/>
        <w:rPr>
          <w:i/>
          <w:sz w:val="22"/>
          <w:szCs w:val="22"/>
          <w:lang w:val="uk-UA"/>
        </w:rPr>
      </w:pPr>
      <w:r w:rsidRPr="00E938D7">
        <w:rPr>
          <w:sz w:val="22"/>
          <w:szCs w:val="22"/>
          <w:lang w:val="uk-UA"/>
        </w:rPr>
        <w:t>В процесі титрування спочатку поступово змінюється потенціал індикаторного електроду. Настання моменту еквівалентності характеризується різкою зміною потенціалу (стрибок потенціалу).</w:t>
      </w:r>
    </w:p>
    <w:p w:rsidR="00684000" w:rsidRPr="00E938D7" w:rsidRDefault="00684000" w:rsidP="00684000">
      <w:pPr>
        <w:spacing w:line="240" w:lineRule="exact"/>
        <w:ind w:left="20" w:right="60" w:firstLine="540"/>
        <w:jc w:val="both"/>
        <w:rPr>
          <w:i/>
          <w:sz w:val="22"/>
          <w:szCs w:val="22"/>
          <w:lang w:val="uk-UA"/>
        </w:rPr>
      </w:pPr>
      <w:r w:rsidRPr="00E938D7">
        <w:rPr>
          <w:sz w:val="22"/>
          <w:szCs w:val="22"/>
          <w:lang w:val="uk-UA"/>
        </w:rPr>
        <w:t>Для знаходження точки еквівалентності будують криву титрування (залежність між потенціалом інд</w:t>
      </w:r>
      <w:r w:rsidR="00662D71">
        <w:rPr>
          <w:sz w:val="22"/>
          <w:szCs w:val="22"/>
          <w:lang w:val="uk-UA"/>
        </w:rPr>
        <w:t>икаторного електроду та об'ємом</w:t>
      </w:r>
      <w:r w:rsidRPr="00E938D7">
        <w:rPr>
          <w:sz w:val="22"/>
          <w:szCs w:val="22"/>
          <w:lang w:val="uk-UA"/>
        </w:rPr>
        <w:t xml:space="preserve"> </w:t>
      </w:r>
      <w:proofErr w:type="spellStart"/>
      <w:r w:rsidRPr="00E938D7">
        <w:rPr>
          <w:sz w:val="22"/>
          <w:szCs w:val="22"/>
          <w:lang w:val="uk-UA"/>
        </w:rPr>
        <w:t>титрант</w:t>
      </w:r>
      <w:r w:rsidR="003B1C4C">
        <w:rPr>
          <w:sz w:val="22"/>
          <w:szCs w:val="22"/>
          <w:lang w:val="uk-UA"/>
        </w:rPr>
        <w:t>у</w:t>
      </w:r>
      <w:proofErr w:type="spellEnd"/>
      <w:r w:rsidRPr="00E938D7">
        <w:rPr>
          <w:sz w:val="22"/>
          <w:szCs w:val="22"/>
          <w:lang w:val="uk-UA"/>
        </w:rPr>
        <w:t>) і знаходять точку перегину кривої титрування (рис.2.1.).</w:t>
      </w:r>
    </w:p>
    <w:p w:rsidR="00684000" w:rsidRPr="00E938D7" w:rsidRDefault="00684000" w:rsidP="00C63B4E">
      <w:pPr>
        <w:jc w:val="center"/>
        <w:rPr>
          <w:rFonts w:ascii="Courier New" w:eastAsia="Courier New" w:hAnsi="Courier New" w:cs="Courier New"/>
          <w:color w:val="000000"/>
          <w:sz w:val="22"/>
          <w:szCs w:val="22"/>
          <w:lang w:val="uk-UA"/>
        </w:rPr>
      </w:pPr>
      <w:r w:rsidRPr="00E938D7">
        <w:rPr>
          <w:rFonts w:ascii="Courier New" w:eastAsia="Courier New" w:hAnsi="Courier New" w:cs="Courier New"/>
          <w:noProof/>
          <w:color w:val="000000"/>
          <w:sz w:val="22"/>
          <w:szCs w:val="22"/>
        </w:rPr>
        <w:drawing>
          <wp:inline distT="0" distB="0" distL="0" distR="0" wp14:anchorId="51C35EDF" wp14:editId="4F1B726B">
            <wp:extent cx="1239734" cy="1086508"/>
            <wp:effectExtent l="0" t="0" r="0" b="0"/>
            <wp:docPr id="4" name="Рисунок 1"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media\image1.jpe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Lst>
                    </a:blip>
                    <a:srcRect/>
                    <a:stretch>
                      <a:fillRect/>
                    </a:stretch>
                  </pic:blipFill>
                  <pic:spPr bwMode="auto">
                    <a:xfrm>
                      <a:off x="0" y="0"/>
                      <a:ext cx="1242999" cy="1089370"/>
                    </a:xfrm>
                    <a:prstGeom prst="rect">
                      <a:avLst/>
                    </a:prstGeom>
                    <a:noFill/>
                    <a:ln w="9525">
                      <a:noFill/>
                      <a:miter lim="800000"/>
                      <a:headEnd/>
                      <a:tailEnd/>
                    </a:ln>
                  </pic:spPr>
                </pic:pic>
              </a:graphicData>
            </a:graphic>
          </wp:inline>
        </w:drawing>
      </w:r>
    </w:p>
    <w:p w:rsidR="00684000" w:rsidRPr="00E938D7" w:rsidRDefault="00684000" w:rsidP="00684000">
      <w:pPr>
        <w:spacing w:line="210" w:lineRule="exact"/>
        <w:jc w:val="center"/>
        <w:rPr>
          <w:sz w:val="22"/>
          <w:szCs w:val="22"/>
          <w:lang w:val="uk-UA"/>
        </w:rPr>
      </w:pPr>
      <w:r w:rsidRPr="00E938D7">
        <w:rPr>
          <w:sz w:val="22"/>
          <w:szCs w:val="22"/>
          <w:lang w:val="uk-UA"/>
        </w:rPr>
        <w:t>Рис. 2.1. Крива потенціометричного титрування.</w:t>
      </w:r>
    </w:p>
    <w:p w:rsidR="00684000" w:rsidRPr="00E938D7" w:rsidRDefault="00684000" w:rsidP="00684000">
      <w:pPr>
        <w:spacing w:line="210" w:lineRule="exact"/>
        <w:jc w:val="center"/>
        <w:rPr>
          <w:sz w:val="22"/>
          <w:szCs w:val="22"/>
          <w:lang w:val="uk-UA"/>
        </w:rPr>
      </w:pPr>
    </w:p>
    <w:p w:rsidR="00684000" w:rsidRPr="00E938D7" w:rsidRDefault="00684000" w:rsidP="00684000">
      <w:pPr>
        <w:spacing w:line="240" w:lineRule="exact"/>
        <w:ind w:firstLine="540"/>
        <w:jc w:val="both"/>
        <w:rPr>
          <w:i/>
          <w:sz w:val="22"/>
          <w:szCs w:val="22"/>
          <w:lang w:val="uk-UA"/>
        </w:rPr>
      </w:pPr>
      <w:r w:rsidRPr="00E938D7">
        <w:rPr>
          <w:sz w:val="22"/>
          <w:szCs w:val="22"/>
          <w:lang w:val="uk-UA"/>
        </w:rPr>
        <w:t xml:space="preserve">Ордината точки перегину відповідає потенціалу електрода в </w:t>
      </w:r>
      <w:proofErr w:type="spellStart"/>
      <w:r w:rsidRPr="00E938D7">
        <w:rPr>
          <w:sz w:val="22"/>
          <w:szCs w:val="22"/>
          <w:lang w:val="uk-UA"/>
        </w:rPr>
        <w:t>т.е</w:t>
      </w:r>
      <w:proofErr w:type="spellEnd"/>
      <w:r w:rsidRPr="00E938D7">
        <w:rPr>
          <w:sz w:val="22"/>
          <w:szCs w:val="22"/>
          <w:lang w:val="uk-UA"/>
        </w:rPr>
        <w:t xml:space="preserve">., </w:t>
      </w:r>
      <w:r w:rsidR="003B1C4C">
        <w:rPr>
          <w:sz w:val="22"/>
          <w:szCs w:val="22"/>
          <w:lang w:val="uk-UA"/>
        </w:rPr>
        <w:t xml:space="preserve">а </w:t>
      </w:r>
      <w:r w:rsidRPr="00E938D7">
        <w:rPr>
          <w:sz w:val="22"/>
          <w:szCs w:val="22"/>
          <w:lang w:val="uk-UA"/>
        </w:rPr>
        <w:t>абсциса</w:t>
      </w:r>
      <w:r w:rsidR="003B1C4C">
        <w:rPr>
          <w:sz w:val="22"/>
          <w:szCs w:val="22"/>
          <w:lang w:val="uk-UA"/>
        </w:rPr>
        <w:t xml:space="preserve"> </w:t>
      </w:r>
      <w:r w:rsidRPr="00E938D7">
        <w:rPr>
          <w:sz w:val="22"/>
          <w:szCs w:val="22"/>
          <w:lang w:val="uk-UA"/>
        </w:rPr>
        <w:t>об'єму робочого розчину витраченого на визначення.</w:t>
      </w:r>
    </w:p>
    <w:p w:rsidR="00684000" w:rsidRPr="00E938D7" w:rsidRDefault="00684000" w:rsidP="00C63B4E">
      <w:pPr>
        <w:jc w:val="center"/>
        <w:rPr>
          <w:rFonts w:ascii="Courier New" w:eastAsia="Courier New" w:hAnsi="Courier New" w:cs="Courier New"/>
          <w:i/>
          <w:color w:val="000000"/>
          <w:sz w:val="22"/>
          <w:szCs w:val="22"/>
          <w:lang w:val="uk-UA"/>
        </w:rPr>
      </w:pPr>
      <w:r w:rsidRPr="00E938D7">
        <w:rPr>
          <w:rFonts w:ascii="Courier New" w:eastAsia="Courier New" w:hAnsi="Courier New" w:cs="Courier New"/>
          <w:i/>
          <w:noProof/>
          <w:color w:val="000000"/>
          <w:sz w:val="22"/>
          <w:szCs w:val="22"/>
        </w:rPr>
        <w:drawing>
          <wp:inline distT="0" distB="0" distL="0" distR="0" wp14:anchorId="4F002B8A" wp14:editId="549331D6">
            <wp:extent cx="1428024" cy="1180800"/>
            <wp:effectExtent l="0" t="0" r="1270" b="635"/>
            <wp:docPr id="5" name="Рисунок 1"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media\image1.jpe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Lst>
                    </a:blip>
                    <a:srcRect/>
                    <a:stretch>
                      <a:fillRect/>
                    </a:stretch>
                  </pic:blipFill>
                  <pic:spPr bwMode="auto">
                    <a:xfrm>
                      <a:off x="0" y="0"/>
                      <a:ext cx="1429702" cy="1182188"/>
                    </a:xfrm>
                    <a:prstGeom prst="rect">
                      <a:avLst/>
                    </a:prstGeom>
                    <a:noFill/>
                    <a:ln w="9525">
                      <a:noFill/>
                      <a:miter lim="800000"/>
                      <a:headEnd/>
                      <a:tailEnd/>
                    </a:ln>
                  </pic:spPr>
                </pic:pic>
              </a:graphicData>
            </a:graphic>
          </wp:inline>
        </w:drawing>
      </w:r>
    </w:p>
    <w:p w:rsidR="00684000" w:rsidRPr="00E938D7" w:rsidRDefault="00684000" w:rsidP="00684000">
      <w:pPr>
        <w:spacing w:line="210" w:lineRule="exact"/>
        <w:jc w:val="center"/>
        <w:rPr>
          <w:sz w:val="22"/>
          <w:szCs w:val="22"/>
          <w:lang w:val="uk-UA"/>
        </w:rPr>
      </w:pPr>
      <w:r w:rsidRPr="00E938D7">
        <w:rPr>
          <w:sz w:val="22"/>
          <w:szCs w:val="22"/>
          <w:lang w:val="uk-UA"/>
        </w:rPr>
        <w:t>Рис. 2.2 Диференціальна крива потенціометричного титрування.</w:t>
      </w:r>
    </w:p>
    <w:p w:rsidR="00684000" w:rsidRPr="00E938D7" w:rsidRDefault="00684000" w:rsidP="00684000">
      <w:pPr>
        <w:spacing w:line="210" w:lineRule="exact"/>
        <w:jc w:val="center"/>
        <w:rPr>
          <w:sz w:val="22"/>
          <w:szCs w:val="22"/>
          <w:lang w:val="uk-UA"/>
        </w:rPr>
      </w:pPr>
    </w:p>
    <w:p w:rsidR="00684000" w:rsidRPr="00E938D7" w:rsidRDefault="00684000" w:rsidP="00684000">
      <w:pPr>
        <w:spacing w:line="240" w:lineRule="exact"/>
        <w:ind w:left="20" w:right="220" w:firstLine="580"/>
        <w:jc w:val="both"/>
        <w:rPr>
          <w:i/>
          <w:sz w:val="22"/>
          <w:szCs w:val="22"/>
          <w:lang w:val="uk-UA"/>
        </w:rPr>
      </w:pPr>
      <w:r w:rsidRPr="00E938D7">
        <w:rPr>
          <w:sz w:val="22"/>
          <w:szCs w:val="22"/>
          <w:lang w:val="uk-UA"/>
        </w:rPr>
        <w:t>За типом реакцій, що протікають у розчині, потенціометричне титрування поділяють на наступні види:</w:t>
      </w:r>
    </w:p>
    <w:p w:rsidR="00684000" w:rsidRPr="00E938D7" w:rsidRDefault="00684000" w:rsidP="00684000">
      <w:pPr>
        <w:numPr>
          <w:ilvl w:val="0"/>
          <w:numId w:val="7"/>
        </w:numPr>
        <w:tabs>
          <w:tab w:val="left" w:pos="818"/>
        </w:tabs>
        <w:spacing w:line="240" w:lineRule="exact"/>
        <w:ind w:left="20" w:firstLine="580"/>
        <w:jc w:val="both"/>
        <w:rPr>
          <w:i/>
          <w:sz w:val="22"/>
          <w:szCs w:val="22"/>
          <w:lang w:val="uk-UA"/>
        </w:rPr>
      </w:pPr>
      <w:r w:rsidRPr="00E938D7">
        <w:rPr>
          <w:sz w:val="22"/>
          <w:szCs w:val="22"/>
          <w:lang w:val="uk-UA"/>
        </w:rPr>
        <w:t>кислотно-основне титрування;</w:t>
      </w:r>
    </w:p>
    <w:p w:rsidR="00684000" w:rsidRPr="00E938D7" w:rsidRDefault="00684000" w:rsidP="00684000">
      <w:pPr>
        <w:numPr>
          <w:ilvl w:val="0"/>
          <w:numId w:val="7"/>
        </w:numPr>
        <w:tabs>
          <w:tab w:val="left" w:pos="833"/>
        </w:tabs>
        <w:spacing w:line="240" w:lineRule="exact"/>
        <w:ind w:left="20" w:firstLine="580"/>
        <w:jc w:val="both"/>
        <w:rPr>
          <w:i/>
          <w:sz w:val="22"/>
          <w:szCs w:val="22"/>
          <w:lang w:val="uk-UA"/>
        </w:rPr>
      </w:pPr>
      <w:r w:rsidRPr="00E938D7">
        <w:rPr>
          <w:sz w:val="22"/>
          <w:szCs w:val="22"/>
          <w:lang w:val="uk-UA"/>
        </w:rPr>
        <w:t>титрування окисно-відновних систем;</w:t>
      </w:r>
    </w:p>
    <w:p w:rsidR="00684000" w:rsidRPr="00E938D7" w:rsidRDefault="00684000" w:rsidP="00684000">
      <w:pPr>
        <w:numPr>
          <w:ilvl w:val="0"/>
          <w:numId w:val="7"/>
        </w:numPr>
        <w:tabs>
          <w:tab w:val="left" w:pos="833"/>
        </w:tabs>
        <w:spacing w:line="240" w:lineRule="exact"/>
        <w:ind w:left="20" w:firstLine="580"/>
        <w:jc w:val="both"/>
        <w:rPr>
          <w:i/>
          <w:sz w:val="22"/>
          <w:szCs w:val="22"/>
          <w:lang w:val="uk-UA"/>
        </w:rPr>
      </w:pPr>
      <w:r w:rsidRPr="00E938D7">
        <w:rPr>
          <w:sz w:val="22"/>
          <w:szCs w:val="22"/>
          <w:lang w:val="uk-UA"/>
        </w:rPr>
        <w:t>титрування з утворенням малорозчинних сполук;</w:t>
      </w:r>
    </w:p>
    <w:p w:rsidR="00684000" w:rsidRPr="00E938D7" w:rsidRDefault="00684000" w:rsidP="00684000">
      <w:pPr>
        <w:numPr>
          <w:ilvl w:val="0"/>
          <w:numId w:val="7"/>
        </w:numPr>
        <w:tabs>
          <w:tab w:val="left" w:pos="833"/>
        </w:tabs>
        <w:spacing w:line="240" w:lineRule="exact"/>
        <w:ind w:left="20" w:firstLine="580"/>
        <w:jc w:val="both"/>
        <w:rPr>
          <w:i/>
          <w:sz w:val="22"/>
          <w:szCs w:val="22"/>
          <w:lang w:val="uk-UA"/>
        </w:rPr>
      </w:pPr>
      <w:r w:rsidRPr="00E938D7">
        <w:rPr>
          <w:sz w:val="22"/>
          <w:szCs w:val="22"/>
          <w:lang w:val="uk-UA"/>
        </w:rPr>
        <w:t>титрування з утворенням комплексних сполук.</w:t>
      </w:r>
    </w:p>
    <w:p w:rsidR="00684000" w:rsidRPr="00E938D7" w:rsidRDefault="00684000" w:rsidP="00684000">
      <w:pPr>
        <w:spacing w:line="240" w:lineRule="exact"/>
        <w:ind w:left="20" w:firstLine="580"/>
        <w:jc w:val="both"/>
        <w:rPr>
          <w:i/>
          <w:sz w:val="22"/>
          <w:szCs w:val="22"/>
          <w:lang w:val="uk-UA"/>
        </w:rPr>
      </w:pPr>
      <w:r w:rsidRPr="00E938D7">
        <w:rPr>
          <w:sz w:val="22"/>
          <w:szCs w:val="22"/>
          <w:lang w:val="uk-UA"/>
        </w:rPr>
        <w:t>Індикаторний електрод вибирають у залежності від реакції, що</w:t>
      </w:r>
    </w:p>
    <w:p w:rsidR="00684000" w:rsidRPr="00E938D7" w:rsidRDefault="00684000" w:rsidP="00684000">
      <w:pPr>
        <w:spacing w:line="240" w:lineRule="exact"/>
        <w:ind w:left="20"/>
        <w:rPr>
          <w:i/>
          <w:sz w:val="22"/>
          <w:szCs w:val="22"/>
          <w:lang w:val="uk-UA"/>
        </w:rPr>
      </w:pPr>
      <w:r w:rsidRPr="00E938D7">
        <w:rPr>
          <w:sz w:val="22"/>
          <w:szCs w:val="22"/>
          <w:lang w:val="uk-UA"/>
        </w:rPr>
        <w:t>протікає при титруванні.</w:t>
      </w:r>
    </w:p>
    <w:p w:rsidR="00684000" w:rsidRPr="00E938D7" w:rsidRDefault="00684000" w:rsidP="00684000">
      <w:pPr>
        <w:spacing w:line="240" w:lineRule="exact"/>
        <w:ind w:left="20" w:right="220" w:firstLine="580"/>
        <w:jc w:val="both"/>
        <w:rPr>
          <w:i/>
          <w:sz w:val="22"/>
          <w:szCs w:val="22"/>
          <w:lang w:val="uk-UA"/>
        </w:rPr>
      </w:pPr>
      <w:r w:rsidRPr="00E938D7">
        <w:rPr>
          <w:sz w:val="22"/>
          <w:szCs w:val="22"/>
          <w:lang w:val="uk-UA"/>
        </w:rPr>
        <w:t>Усі хімічні реакції, використовувані в потенціометричному титруванні, повинні задовольняти наступним вимогам:</w:t>
      </w:r>
    </w:p>
    <w:p w:rsidR="00684000" w:rsidRPr="00E938D7" w:rsidRDefault="00684000" w:rsidP="00684000">
      <w:pPr>
        <w:numPr>
          <w:ilvl w:val="1"/>
          <w:numId w:val="7"/>
        </w:numPr>
        <w:tabs>
          <w:tab w:val="left" w:pos="803"/>
        </w:tabs>
        <w:spacing w:line="240" w:lineRule="exact"/>
        <w:ind w:left="20" w:firstLine="580"/>
        <w:jc w:val="both"/>
        <w:rPr>
          <w:i/>
          <w:sz w:val="22"/>
          <w:szCs w:val="22"/>
          <w:lang w:val="uk-UA"/>
        </w:rPr>
      </w:pPr>
      <w:r w:rsidRPr="00E938D7">
        <w:rPr>
          <w:sz w:val="22"/>
          <w:szCs w:val="22"/>
          <w:lang w:val="uk-UA"/>
        </w:rPr>
        <w:t>реакція повинна протікати досить швидко;</w:t>
      </w:r>
    </w:p>
    <w:p w:rsidR="00684000" w:rsidRPr="00E938D7" w:rsidRDefault="00684000" w:rsidP="00684000">
      <w:pPr>
        <w:numPr>
          <w:ilvl w:val="1"/>
          <w:numId w:val="7"/>
        </w:numPr>
        <w:tabs>
          <w:tab w:val="left" w:pos="833"/>
        </w:tabs>
        <w:spacing w:line="240" w:lineRule="exact"/>
        <w:ind w:left="20" w:firstLine="580"/>
        <w:jc w:val="both"/>
        <w:rPr>
          <w:i/>
          <w:sz w:val="22"/>
          <w:szCs w:val="22"/>
          <w:lang w:val="uk-UA"/>
        </w:rPr>
      </w:pPr>
      <w:r w:rsidRPr="00E938D7">
        <w:rPr>
          <w:sz w:val="22"/>
          <w:szCs w:val="22"/>
          <w:lang w:val="uk-UA"/>
        </w:rPr>
        <w:t xml:space="preserve">реакції повинні протікати </w:t>
      </w:r>
      <w:proofErr w:type="spellStart"/>
      <w:r w:rsidRPr="00E938D7">
        <w:rPr>
          <w:sz w:val="22"/>
          <w:szCs w:val="22"/>
          <w:lang w:val="uk-UA"/>
        </w:rPr>
        <w:t>стехіометрично</w:t>
      </w:r>
      <w:proofErr w:type="spellEnd"/>
      <w:r w:rsidRPr="00E938D7">
        <w:rPr>
          <w:sz w:val="22"/>
          <w:szCs w:val="22"/>
          <w:lang w:val="uk-UA"/>
        </w:rPr>
        <w:t>;</w:t>
      </w:r>
    </w:p>
    <w:p w:rsidR="00684000" w:rsidRPr="00E938D7" w:rsidRDefault="00684000" w:rsidP="00684000">
      <w:pPr>
        <w:numPr>
          <w:ilvl w:val="1"/>
          <w:numId w:val="7"/>
        </w:numPr>
        <w:tabs>
          <w:tab w:val="left" w:pos="825"/>
        </w:tabs>
        <w:spacing w:line="240" w:lineRule="exact"/>
        <w:ind w:left="20" w:firstLine="580"/>
        <w:jc w:val="both"/>
        <w:rPr>
          <w:i/>
          <w:sz w:val="22"/>
          <w:szCs w:val="22"/>
          <w:lang w:val="uk-UA"/>
        </w:rPr>
      </w:pPr>
      <w:r w:rsidRPr="00E938D7">
        <w:rPr>
          <w:sz w:val="22"/>
          <w:szCs w:val="22"/>
          <w:lang w:val="uk-UA"/>
        </w:rPr>
        <w:t>реакції повинні протікати тільки у визначеному напрямку;</w:t>
      </w:r>
    </w:p>
    <w:p w:rsidR="00684000" w:rsidRPr="00E938D7" w:rsidRDefault="00684000" w:rsidP="00684000">
      <w:pPr>
        <w:numPr>
          <w:ilvl w:val="1"/>
          <w:numId w:val="7"/>
        </w:numPr>
        <w:tabs>
          <w:tab w:val="left" w:pos="840"/>
        </w:tabs>
        <w:spacing w:line="240" w:lineRule="exact"/>
        <w:ind w:left="20" w:firstLine="580"/>
        <w:jc w:val="both"/>
        <w:rPr>
          <w:i/>
          <w:sz w:val="22"/>
          <w:szCs w:val="22"/>
          <w:lang w:val="uk-UA"/>
        </w:rPr>
      </w:pPr>
      <w:r w:rsidRPr="00E938D7">
        <w:rPr>
          <w:sz w:val="22"/>
          <w:szCs w:val="22"/>
          <w:lang w:val="uk-UA"/>
        </w:rPr>
        <w:t>реакції повинні протікати по можливості повніше.</w:t>
      </w:r>
    </w:p>
    <w:p w:rsidR="00684000" w:rsidRPr="00E938D7" w:rsidRDefault="00684000" w:rsidP="00706A9C">
      <w:pPr>
        <w:spacing w:line="200" w:lineRule="exact"/>
        <w:jc w:val="center"/>
        <w:rPr>
          <w:b/>
          <w:color w:val="000000"/>
          <w:sz w:val="22"/>
          <w:szCs w:val="22"/>
          <w:lang w:val="uk-UA"/>
        </w:rPr>
      </w:pPr>
      <w:r w:rsidRPr="00E938D7">
        <w:rPr>
          <w:b/>
          <w:color w:val="000000"/>
          <w:sz w:val="22"/>
          <w:szCs w:val="22"/>
          <w:lang w:val="uk-UA"/>
        </w:rPr>
        <w:lastRenderedPageBreak/>
        <w:t>2.3. Практичні роботи</w:t>
      </w:r>
    </w:p>
    <w:p w:rsidR="00684000" w:rsidRPr="00E938D7" w:rsidRDefault="00684000" w:rsidP="00706A9C">
      <w:pPr>
        <w:spacing w:line="240" w:lineRule="exact"/>
        <w:jc w:val="center"/>
        <w:rPr>
          <w:i/>
          <w:sz w:val="22"/>
          <w:szCs w:val="22"/>
          <w:lang w:val="uk-UA"/>
        </w:rPr>
      </w:pPr>
      <w:r w:rsidRPr="00E938D7">
        <w:rPr>
          <w:b/>
          <w:sz w:val="22"/>
          <w:szCs w:val="22"/>
          <w:lang w:val="uk-UA"/>
        </w:rPr>
        <w:t>Лабораторна робота  2.1.</w:t>
      </w:r>
    </w:p>
    <w:p w:rsidR="00684000" w:rsidRPr="00E938D7" w:rsidRDefault="00684000" w:rsidP="00706A9C">
      <w:pPr>
        <w:spacing w:line="240" w:lineRule="exact"/>
        <w:jc w:val="center"/>
        <w:rPr>
          <w:i/>
          <w:sz w:val="22"/>
          <w:szCs w:val="22"/>
          <w:lang w:val="uk-UA"/>
        </w:rPr>
      </w:pPr>
      <w:r w:rsidRPr="00E938D7">
        <w:rPr>
          <w:i/>
          <w:sz w:val="22"/>
          <w:szCs w:val="22"/>
          <w:lang w:val="uk-UA"/>
        </w:rPr>
        <w:t xml:space="preserve">Визначення  </w:t>
      </w:r>
      <w:proofErr w:type="spellStart"/>
      <w:r w:rsidRPr="00E938D7">
        <w:rPr>
          <w:i/>
          <w:sz w:val="22"/>
          <w:szCs w:val="22"/>
          <w:lang w:val="uk-UA"/>
        </w:rPr>
        <w:t>рН</w:t>
      </w:r>
      <w:proofErr w:type="spellEnd"/>
      <w:r w:rsidRPr="00E938D7">
        <w:rPr>
          <w:i/>
          <w:sz w:val="22"/>
          <w:szCs w:val="22"/>
          <w:lang w:val="uk-UA"/>
        </w:rPr>
        <w:t xml:space="preserve"> природної води</w:t>
      </w:r>
    </w:p>
    <w:p w:rsidR="00684000" w:rsidRPr="00E938D7" w:rsidRDefault="00684000" w:rsidP="00684000">
      <w:pPr>
        <w:spacing w:line="240" w:lineRule="exact"/>
        <w:ind w:left="20" w:right="220" w:firstLine="580"/>
        <w:jc w:val="both"/>
        <w:rPr>
          <w:i/>
          <w:sz w:val="22"/>
          <w:szCs w:val="22"/>
          <w:lang w:val="uk-UA"/>
        </w:rPr>
      </w:pPr>
      <w:r w:rsidRPr="00E938D7">
        <w:rPr>
          <w:sz w:val="22"/>
          <w:szCs w:val="22"/>
          <w:lang w:val="uk-UA"/>
        </w:rPr>
        <w:t xml:space="preserve">Метою роботи є визначення </w:t>
      </w:r>
      <w:proofErr w:type="spellStart"/>
      <w:r w:rsidRPr="00E938D7">
        <w:rPr>
          <w:sz w:val="22"/>
          <w:szCs w:val="22"/>
          <w:lang w:val="uk-UA"/>
        </w:rPr>
        <w:t>рН</w:t>
      </w:r>
      <w:proofErr w:type="spellEnd"/>
      <w:r w:rsidRPr="00E938D7">
        <w:rPr>
          <w:sz w:val="22"/>
          <w:szCs w:val="22"/>
          <w:lang w:val="uk-UA"/>
        </w:rPr>
        <w:t xml:space="preserve"> розчинів з використанням скляного електроду.</w:t>
      </w:r>
    </w:p>
    <w:p w:rsidR="00684000" w:rsidRPr="00E938D7" w:rsidRDefault="00684000" w:rsidP="00684000">
      <w:pPr>
        <w:spacing w:line="240" w:lineRule="exact"/>
        <w:ind w:left="20" w:right="220" w:firstLine="580"/>
        <w:jc w:val="both"/>
        <w:rPr>
          <w:i/>
          <w:sz w:val="22"/>
          <w:szCs w:val="22"/>
          <w:lang w:val="uk-UA"/>
        </w:rPr>
      </w:pPr>
      <w:r w:rsidRPr="00E938D7">
        <w:rPr>
          <w:sz w:val="22"/>
          <w:szCs w:val="22"/>
          <w:lang w:val="uk-UA"/>
        </w:rPr>
        <w:t xml:space="preserve">Природна </w:t>
      </w:r>
      <w:proofErr w:type="spellStart"/>
      <w:r w:rsidRPr="00E938D7">
        <w:rPr>
          <w:sz w:val="22"/>
          <w:szCs w:val="22"/>
          <w:lang w:val="uk-UA"/>
        </w:rPr>
        <w:t>пвда</w:t>
      </w:r>
      <w:proofErr w:type="spellEnd"/>
      <w:r w:rsidRPr="00E938D7">
        <w:rPr>
          <w:sz w:val="22"/>
          <w:szCs w:val="22"/>
          <w:lang w:val="uk-UA"/>
        </w:rPr>
        <w:t xml:space="preserve"> має лужну реакцію, що обумовлено змістом у ній аніонів </w:t>
      </w:r>
      <w:r w:rsidR="003B1C4C">
        <w:rPr>
          <w:sz w:val="22"/>
          <w:szCs w:val="22"/>
          <w:lang w:val="uk-UA"/>
        </w:rPr>
        <w:t>НСО</w:t>
      </w:r>
      <w:r w:rsidR="003B1C4C" w:rsidRPr="003B1C4C">
        <w:rPr>
          <w:sz w:val="22"/>
          <w:szCs w:val="22"/>
          <w:vertAlign w:val="subscript"/>
          <w:lang w:val="uk-UA"/>
        </w:rPr>
        <w:t>3</w:t>
      </w:r>
      <w:r w:rsidR="003B1C4C" w:rsidRPr="003B1C4C">
        <w:rPr>
          <w:sz w:val="22"/>
          <w:szCs w:val="22"/>
          <w:vertAlign w:val="superscript"/>
          <w:lang w:val="uk-UA"/>
        </w:rPr>
        <w:t>-</w:t>
      </w:r>
      <w:r w:rsidRPr="00E938D7">
        <w:rPr>
          <w:sz w:val="22"/>
          <w:szCs w:val="22"/>
          <w:lang w:val="uk-UA"/>
        </w:rPr>
        <w:t>, С</w:t>
      </w:r>
      <w:r w:rsidR="003B1C4C">
        <w:rPr>
          <w:sz w:val="22"/>
          <w:szCs w:val="22"/>
          <w:lang w:val="uk-UA"/>
        </w:rPr>
        <w:t>О</w:t>
      </w:r>
      <w:r w:rsidRPr="00E938D7">
        <w:rPr>
          <w:sz w:val="22"/>
          <w:szCs w:val="22"/>
          <w:vertAlign w:val="subscript"/>
          <w:lang w:val="uk-UA"/>
        </w:rPr>
        <w:t>3</w:t>
      </w:r>
      <w:r w:rsidRPr="00E938D7">
        <w:rPr>
          <w:sz w:val="22"/>
          <w:szCs w:val="22"/>
          <w:vertAlign w:val="superscript"/>
          <w:lang w:val="uk-UA"/>
        </w:rPr>
        <w:t>2-</w:t>
      </w:r>
      <w:r w:rsidRPr="00E938D7">
        <w:rPr>
          <w:sz w:val="22"/>
          <w:szCs w:val="22"/>
          <w:lang w:val="uk-UA"/>
        </w:rPr>
        <w:t>, ОН</w:t>
      </w:r>
      <w:r w:rsidRPr="00E938D7">
        <w:rPr>
          <w:sz w:val="22"/>
          <w:szCs w:val="22"/>
          <w:vertAlign w:val="superscript"/>
          <w:lang w:val="uk-UA"/>
        </w:rPr>
        <w:t>-</w:t>
      </w:r>
      <w:r w:rsidRPr="00E938D7">
        <w:rPr>
          <w:sz w:val="22"/>
          <w:szCs w:val="22"/>
          <w:lang w:val="uk-UA"/>
        </w:rPr>
        <w:t>. Потенціометричному визначенню не заважають зафарбування розчинів, присутність окисників чи відновників, зважених часток, солей у підвищених концентраціях.</w:t>
      </w:r>
    </w:p>
    <w:p w:rsidR="00684000" w:rsidRPr="00E938D7" w:rsidRDefault="00684000" w:rsidP="00684000">
      <w:pPr>
        <w:spacing w:line="240" w:lineRule="exact"/>
        <w:ind w:left="20" w:right="220" w:firstLine="580"/>
        <w:jc w:val="both"/>
        <w:rPr>
          <w:i/>
          <w:sz w:val="22"/>
          <w:szCs w:val="22"/>
          <w:lang w:val="uk-UA"/>
        </w:rPr>
      </w:pPr>
      <w:r w:rsidRPr="00E938D7">
        <w:rPr>
          <w:sz w:val="22"/>
          <w:szCs w:val="22"/>
          <w:u w:val="single"/>
          <w:lang w:val="uk-UA"/>
        </w:rPr>
        <w:t>Апаратура і реактиви</w:t>
      </w:r>
      <w:r w:rsidRPr="00E938D7">
        <w:rPr>
          <w:sz w:val="22"/>
          <w:szCs w:val="22"/>
          <w:lang w:val="uk-UA"/>
        </w:rPr>
        <w:t xml:space="preserve">: </w:t>
      </w:r>
      <w:proofErr w:type="spellStart"/>
      <w:r w:rsidRPr="00E938D7">
        <w:rPr>
          <w:sz w:val="22"/>
          <w:szCs w:val="22"/>
          <w:lang w:val="uk-UA"/>
        </w:rPr>
        <w:t>рН-метр</w:t>
      </w:r>
      <w:proofErr w:type="spellEnd"/>
      <w:r w:rsidRPr="00E938D7">
        <w:rPr>
          <w:sz w:val="22"/>
          <w:szCs w:val="22"/>
          <w:lang w:val="uk-UA"/>
        </w:rPr>
        <w:t xml:space="preserve"> - мілівольтметр рН-121 (або іншої марки), скляний електрод з водневою фун</w:t>
      </w:r>
      <w:r w:rsidR="00AC6025">
        <w:rPr>
          <w:sz w:val="22"/>
          <w:szCs w:val="22"/>
          <w:lang w:val="uk-UA"/>
        </w:rPr>
        <w:t>кцією, хлоросрібляний електрод</w:t>
      </w:r>
      <w:r w:rsidRPr="00E938D7">
        <w:rPr>
          <w:sz w:val="22"/>
          <w:szCs w:val="22"/>
          <w:lang w:val="uk-UA"/>
        </w:rPr>
        <w:t xml:space="preserve"> порівняння, склянка місткістю 50 або 100 </w:t>
      </w:r>
      <w:proofErr w:type="spellStart"/>
      <w:r w:rsidRPr="00E938D7">
        <w:rPr>
          <w:sz w:val="22"/>
          <w:szCs w:val="22"/>
          <w:lang w:val="uk-UA"/>
        </w:rPr>
        <w:t>мл</w:t>
      </w:r>
      <w:proofErr w:type="spellEnd"/>
      <w:r w:rsidRPr="00E938D7">
        <w:rPr>
          <w:sz w:val="22"/>
          <w:szCs w:val="22"/>
          <w:lang w:val="uk-UA"/>
        </w:rPr>
        <w:t xml:space="preserve">, мірна колба об'ємом 100 </w:t>
      </w:r>
      <w:proofErr w:type="spellStart"/>
      <w:r w:rsidRPr="00E938D7">
        <w:rPr>
          <w:sz w:val="22"/>
          <w:szCs w:val="22"/>
          <w:lang w:val="uk-UA"/>
        </w:rPr>
        <w:t>мл</w:t>
      </w:r>
      <w:proofErr w:type="spellEnd"/>
      <w:r w:rsidRPr="00E938D7">
        <w:rPr>
          <w:sz w:val="22"/>
          <w:szCs w:val="22"/>
          <w:lang w:val="uk-UA"/>
        </w:rPr>
        <w:t>, електролітичний ключ, наповнений насиченим розчином КС1.</w:t>
      </w:r>
    </w:p>
    <w:p w:rsidR="00684000" w:rsidRPr="00E938D7" w:rsidRDefault="00684000" w:rsidP="00684000">
      <w:pPr>
        <w:spacing w:line="240" w:lineRule="exact"/>
        <w:ind w:left="2780"/>
        <w:rPr>
          <w:i/>
          <w:sz w:val="22"/>
          <w:szCs w:val="22"/>
          <w:u w:val="single"/>
          <w:lang w:val="uk-UA"/>
        </w:rPr>
      </w:pPr>
      <w:r w:rsidRPr="00E938D7">
        <w:rPr>
          <w:sz w:val="22"/>
          <w:szCs w:val="22"/>
          <w:u w:val="single"/>
          <w:lang w:val="uk-UA"/>
        </w:rPr>
        <w:t>Виконання роботи.</w:t>
      </w:r>
    </w:p>
    <w:p w:rsidR="00684000" w:rsidRPr="00C63B4E" w:rsidRDefault="00684000" w:rsidP="00C63B4E">
      <w:pPr>
        <w:ind w:firstLine="580"/>
        <w:jc w:val="both"/>
        <w:rPr>
          <w:rFonts w:eastAsia="Courier New"/>
          <w:color w:val="000000"/>
          <w:sz w:val="22"/>
          <w:szCs w:val="22"/>
          <w:lang w:val="uk-UA"/>
        </w:rPr>
      </w:pPr>
      <w:r w:rsidRPr="00C63B4E">
        <w:rPr>
          <w:rFonts w:eastAsia="Courier New"/>
          <w:iCs/>
          <w:color w:val="000000"/>
          <w:sz w:val="22"/>
          <w:szCs w:val="22"/>
          <w:shd w:val="clear" w:color="auto" w:fill="FFFFFF"/>
          <w:lang w:val="uk-UA"/>
        </w:rPr>
        <w:t xml:space="preserve">Перед початком роботи необхідно зробити настроювання приладу по буферному розчину з відомим </w:t>
      </w:r>
      <w:proofErr w:type="spellStart"/>
      <w:r w:rsidRPr="00C63B4E">
        <w:rPr>
          <w:rFonts w:eastAsia="Courier New"/>
          <w:iCs/>
          <w:color w:val="000000"/>
          <w:sz w:val="22"/>
          <w:szCs w:val="22"/>
          <w:shd w:val="clear" w:color="auto" w:fill="FFFFFF"/>
          <w:lang w:val="uk-UA"/>
        </w:rPr>
        <w:t>рН</w:t>
      </w:r>
      <w:proofErr w:type="spellEnd"/>
      <w:r w:rsidRPr="00C63B4E">
        <w:rPr>
          <w:rFonts w:eastAsia="Courier New"/>
          <w:iCs/>
          <w:color w:val="000000"/>
          <w:sz w:val="22"/>
          <w:szCs w:val="22"/>
          <w:shd w:val="clear" w:color="auto" w:fill="FFFFFF"/>
          <w:lang w:val="uk-UA"/>
        </w:rPr>
        <w:t>. Застосовується ацетатний буфер із рН=4,64. Готується змішуванням рівних об'ємів 0,1М розчинів СН</w:t>
      </w:r>
      <w:r w:rsidRPr="00C63B4E">
        <w:rPr>
          <w:rFonts w:eastAsia="Courier New"/>
          <w:iCs/>
          <w:color w:val="000000"/>
          <w:sz w:val="22"/>
          <w:szCs w:val="22"/>
          <w:shd w:val="clear" w:color="auto" w:fill="FFFFFF"/>
          <w:vertAlign w:val="subscript"/>
          <w:lang w:val="uk-UA"/>
        </w:rPr>
        <w:t>3</w:t>
      </w:r>
      <w:r w:rsidRPr="00C63B4E">
        <w:rPr>
          <w:rFonts w:eastAsia="Courier New"/>
          <w:iCs/>
          <w:color w:val="000000"/>
          <w:sz w:val="22"/>
          <w:szCs w:val="22"/>
          <w:shd w:val="clear" w:color="auto" w:fill="FFFFFF"/>
          <w:lang w:val="uk-UA"/>
        </w:rPr>
        <w:t>СООН і СН</w:t>
      </w:r>
      <w:r w:rsidRPr="00C63B4E">
        <w:rPr>
          <w:rFonts w:eastAsia="Courier New"/>
          <w:iCs/>
          <w:color w:val="000000"/>
          <w:sz w:val="22"/>
          <w:szCs w:val="22"/>
          <w:shd w:val="clear" w:color="auto" w:fill="FFFFFF"/>
          <w:vertAlign w:val="subscript"/>
          <w:lang w:val="uk-UA"/>
        </w:rPr>
        <w:t>3</w:t>
      </w:r>
      <w:r w:rsidRPr="00C63B4E">
        <w:rPr>
          <w:rFonts w:eastAsia="Courier New"/>
          <w:iCs/>
          <w:color w:val="000000"/>
          <w:sz w:val="22"/>
          <w:szCs w:val="22"/>
          <w:shd w:val="clear" w:color="auto" w:fill="FFFFFF"/>
          <w:lang w:val="uk-UA"/>
        </w:rPr>
        <w:t xml:space="preserve">СОONa. Розчин ацетату натрію (100 </w:t>
      </w:r>
      <w:proofErr w:type="spellStart"/>
      <w:r w:rsidRPr="00C63B4E">
        <w:rPr>
          <w:rFonts w:eastAsia="Courier New"/>
          <w:iCs/>
          <w:color w:val="000000"/>
          <w:sz w:val="22"/>
          <w:szCs w:val="22"/>
          <w:shd w:val="clear" w:color="auto" w:fill="FFFFFF"/>
          <w:lang w:val="uk-UA"/>
        </w:rPr>
        <w:t>мл</w:t>
      </w:r>
      <w:proofErr w:type="spellEnd"/>
      <w:r w:rsidRPr="00C63B4E">
        <w:rPr>
          <w:rFonts w:eastAsia="Courier New"/>
          <w:iCs/>
          <w:color w:val="000000"/>
          <w:sz w:val="22"/>
          <w:szCs w:val="22"/>
          <w:shd w:val="clear" w:color="auto" w:fill="FFFFFF"/>
          <w:lang w:val="uk-UA"/>
        </w:rPr>
        <w:t>) готується з кристалогідрату СН</w:t>
      </w:r>
      <w:r w:rsidRPr="00C63B4E">
        <w:rPr>
          <w:rFonts w:eastAsia="Courier New"/>
          <w:iCs/>
          <w:color w:val="000000"/>
          <w:sz w:val="22"/>
          <w:szCs w:val="22"/>
          <w:shd w:val="clear" w:color="auto" w:fill="FFFFFF"/>
          <w:vertAlign w:val="subscript"/>
          <w:lang w:val="uk-UA"/>
        </w:rPr>
        <w:t>3</w:t>
      </w:r>
      <w:r w:rsidRPr="00C63B4E">
        <w:rPr>
          <w:rFonts w:eastAsia="Courier New"/>
          <w:iCs/>
          <w:color w:val="000000"/>
          <w:sz w:val="22"/>
          <w:szCs w:val="22"/>
          <w:shd w:val="clear" w:color="auto" w:fill="FFFFFF"/>
          <w:lang w:val="uk-UA"/>
        </w:rPr>
        <w:t>СООNa</w:t>
      </w:r>
      <w:r w:rsidR="00C63B4E">
        <w:rPr>
          <w:rFonts w:eastAsia="Courier New"/>
          <w:iCs/>
          <w:color w:val="000000"/>
          <w:sz w:val="22"/>
          <w:szCs w:val="22"/>
          <w:shd w:val="clear" w:color="auto" w:fill="FFFFFF"/>
          <w:lang w:val="uk-UA"/>
        </w:rPr>
        <w:t>·</w:t>
      </w:r>
      <w:r w:rsidR="00092DF9" w:rsidRPr="00C63B4E">
        <w:rPr>
          <w:rFonts w:eastAsia="Courier New"/>
          <w:iCs/>
          <w:color w:val="000000"/>
          <w:sz w:val="22"/>
          <w:szCs w:val="22"/>
          <w:shd w:val="clear" w:color="auto" w:fill="FFFFFF"/>
          <w:lang w:val="uk-UA"/>
        </w:rPr>
        <w:t>3</w:t>
      </w:r>
      <w:r w:rsidRPr="00C63B4E">
        <w:rPr>
          <w:rFonts w:eastAsia="Courier New"/>
          <w:iCs/>
          <w:color w:val="000000"/>
          <w:sz w:val="22"/>
          <w:szCs w:val="22"/>
          <w:shd w:val="clear" w:color="auto" w:fill="FFFFFF"/>
          <w:lang w:val="uk-UA"/>
        </w:rPr>
        <w:t>Н</w:t>
      </w:r>
      <w:r w:rsidRPr="00C63B4E">
        <w:rPr>
          <w:rFonts w:eastAsia="Courier New"/>
          <w:iCs/>
          <w:color w:val="000000"/>
          <w:sz w:val="22"/>
          <w:szCs w:val="22"/>
          <w:shd w:val="clear" w:color="auto" w:fill="FFFFFF"/>
          <w:vertAlign w:val="subscript"/>
          <w:lang w:val="uk-UA"/>
        </w:rPr>
        <w:t>2</w:t>
      </w:r>
      <w:r w:rsidR="00C63B4E">
        <w:rPr>
          <w:rFonts w:eastAsia="Courier New"/>
          <w:iCs/>
          <w:color w:val="000000"/>
          <w:sz w:val="22"/>
          <w:szCs w:val="22"/>
          <w:shd w:val="clear" w:color="auto" w:fill="FFFFFF"/>
          <w:lang w:val="uk-UA"/>
        </w:rPr>
        <w:t>О</w:t>
      </w:r>
      <w:r w:rsidRPr="00C63B4E">
        <w:rPr>
          <w:rFonts w:eastAsia="Courier New"/>
          <w:iCs/>
          <w:color w:val="000000"/>
          <w:sz w:val="22"/>
          <w:szCs w:val="22"/>
          <w:shd w:val="clear" w:color="auto" w:fill="FFFFFF"/>
          <w:lang w:val="uk-UA"/>
        </w:rPr>
        <w:t xml:space="preserve"> по точній наважці.</w:t>
      </w:r>
    </w:p>
    <w:p w:rsidR="00684000" w:rsidRPr="00C63B4E" w:rsidRDefault="00684000" w:rsidP="00C63B4E">
      <w:pPr>
        <w:spacing w:line="240" w:lineRule="exact"/>
        <w:ind w:left="40" w:right="20" w:firstLine="540"/>
        <w:jc w:val="both"/>
        <w:rPr>
          <w:sz w:val="22"/>
          <w:szCs w:val="22"/>
          <w:lang w:val="uk-UA"/>
        </w:rPr>
      </w:pPr>
      <w:r w:rsidRPr="00C63B4E">
        <w:rPr>
          <w:rFonts w:eastAsia="Bookman Old Style"/>
          <w:iCs/>
          <w:sz w:val="22"/>
          <w:szCs w:val="22"/>
          <w:shd w:val="clear" w:color="auto" w:fill="FFFFFF"/>
          <w:lang w:val="uk-UA"/>
        </w:rPr>
        <w:t>Настроювання приладу по буферних розчинах проводять у наступному порядку:</w:t>
      </w:r>
    </w:p>
    <w:p w:rsidR="00684000" w:rsidRPr="00C63B4E" w:rsidRDefault="00684000" w:rsidP="00C63B4E">
      <w:pPr>
        <w:spacing w:line="240" w:lineRule="exact"/>
        <w:ind w:left="40" w:right="20" w:firstLine="540"/>
        <w:jc w:val="both"/>
        <w:rPr>
          <w:sz w:val="22"/>
          <w:szCs w:val="22"/>
          <w:lang w:val="uk-UA"/>
        </w:rPr>
      </w:pPr>
      <w:r w:rsidRPr="00C63B4E">
        <w:rPr>
          <w:rFonts w:eastAsia="Bookman Old Style"/>
          <w:iCs/>
          <w:sz w:val="22"/>
          <w:szCs w:val="22"/>
          <w:shd w:val="clear" w:color="auto" w:fill="FFFFFF"/>
          <w:lang w:val="uk-UA"/>
        </w:rPr>
        <w:t>наливають у склянку один з буферних розчинів, опускають у нього електроди, підключають електроди до приладу. Роблять вимірювання відповідно з інструкцією до приладу.</w:t>
      </w:r>
    </w:p>
    <w:p w:rsidR="00684000" w:rsidRPr="00C63B4E" w:rsidRDefault="00684000" w:rsidP="00C63B4E">
      <w:pPr>
        <w:spacing w:line="240" w:lineRule="exact"/>
        <w:ind w:left="40" w:right="20" w:firstLine="540"/>
        <w:jc w:val="both"/>
        <w:rPr>
          <w:sz w:val="22"/>
          <w:szCs w:val="22"/>
          <w:lang w:val="uk-UA"/>
        </w:rPr>
      </w:pPr>
      <w:r w:rsidRPr="00C63B4E">
        <w:rPr>
          <w:rFonts w:eastAsia="Bookman Old Style"/>
          <w:iCs/>
          <w:sz w:val="22"/>
          <w:szCs w:val="22"/>
          <w:shd w:val="clear" w:color="auto" w:fill="FFFFFF"/>
          <w:lang w:val="uk-UA"/>
        </w:rPr>
        <w:t xml:space="preserve">При кожному зануренні електродів в аналізований розчин електроди ретельно промивають дистильованою водою, видаляють надлишок води з них фільтрувальним папером. Відлік </w:t>
      </w:r>
      <w:proofErr w:type="spellStart"/>
      <w:r w:rsidRPr="00C63B4E">
        <w:rPr>
          <w:rFonts w:eastAsia="Bookman Old Style"/>
          <w:iCs/>
          <w:sz w:val="22"/>
          <w:szCs w:val="22"/>
          <w:shd w:val="clear" w:color="auto" w:fill="FFFFFF"/>
          <w:lang w:val="uk-UA"/>
        </w:rPr>
        <w:t>рН</w:t>
      </w:r>
      <w:proofErr w:type="spellEnd"/>
      <w:r w:rsidRPr="00C63B4E">
        <w:rPr>
          <w:rFonts w:eastAsia="Bookman Old Style"/>
          <w:iCs/>
          <w:sz w:val="22"/>
          <w:szCs w:val="22"/>
          <w:shd w:val="clear" w:color="auto" w:fill="FFFFFF"/>
          <w:lang w:val="uk-UA"/>
        </w:rPr>
        <w:t xml:space="preserve"> по шкалі приладу беруть через 0,5-1 хв.</w:t>
      </w:r>
    </w:p>
    <w:p w:rsidR="00684000" w:rsidRPr="00C63B4E" w:rsidRDefault="00684000" w:rsidP="00C63B4E">
      <w:pPr>
        <w:spacing w:line="240" w:lineRule="exact"/>
        <w:ind w:left="40" w:right="20" w:firstLine="540"/>
        <w:jc w:val="both"/>
        <w:rPr>
          <w:sz w:val="22"/>
          <w:szCs w:val="22"/>
          <w:lang w:val="uk-UA"/>
        </w:rPr>
      </w:pPr>
      <w:r w:rsidRPr="00C63B4E">
        <w:rPr>
          <w:rFonts w:eastAsia="Bookman Old Style"/>
          <w:iCs/>
          <w:sz w:val="22"/>
          <w:szCs w:val="22"/>
          <w:shd w:val="clear" w:color="auto" w:fill="FFFFFF"/>
          <w:lang w:val="uk-UA"/>
        </w:rPr>
        <w:t xml:space="preserve">У склянку наливають пробу води, у якій потрібно визначити </w:t>
      </w:r>
      <w:proofErr w:type="spellStart"/>
      <w:r w:rsidRPr="00C63B4E">
        <w:rPr>
          <w:rFonts w:eastAsia="Bookman Old Style"/>
          <w:iCs/>
          <w:sz w:val="22"/>
          <w:szCs w:val="22"/>
          <w:shd w:val="clear" w:color="auto" w:fill="FFFFFF"/>
          <w:lang w:val="uk-UA"/>
        </w:rPr>
        <w:t>рН</w:t>
      </w:r>
      <w:proofErr w:type="spellEnd"/>
      <w:r w:rsidRPr="00C63B4E">
        <w:rPr>
          <w:rFonts w:eastAsia="Bookman Old Style"/>
          <w:iCs/>
          <w:sz w:val="22"/>
          <w:szCs w:val="22"/>
          <w:shd w:val="clear" w:color="auto" w:fill="FFFFFF"/>
          <w:lang w:val="uk-UA"/>
        </w:rPr>
        <w:t xml:space="preserve">. Електроди промивають дистильованою водою, надлишок води видаляють фільтрувальним папером. Занурюють електроди в досліджуваний розчин і вимірюють </w:t>
      </w:r>
      <w:proofErr w:type="spellStart"/>
      <w:r w:rsidRPr="00C63B4E">
        <w:rPr>
          <w:rFonts w:eastAsia="Bookman Old Style"/>
          <w:iCs/>
          <w:sz w:val="22"/>
          <w:szCs w:val="22"/>
          <w:shd w:val="clear" w:color="auto" w:fill="FFFFFF"/>
          <w:lang w:val="uk-UA"/>
        </w:rPr>
        <w:t>рН</w:t>
      </w:r>
      <w:proofErr w:type="spellEnd"/>
      <w:r w:rsidRPr="00C63B4E">
        <w:rPr>
          <w:rFonts w:eastAsia="Bookman Old Style"/>
          <w:iCs/>
          <w:sz w:val="22"/>
          <w:szCs w:val="22"/>
          <w:shd w:val="clear" w:color="auto" w:fill="FFFFFF"/>
          <w:lang w:val="uk-UA"/>
        </w:rPr>
        <w:t xml:space="preserve"> на шкалі приладу. Розраховують концентрацію водневих іонів (моль/л).</w:t>
      </w:r>
    </w:p>
    <w:p w:rsidR="00684000" w:rsidRPr="00E938D7" w:rsidRDefault="00684000" w:rsidP="00684000">
      <w:pPr>
        <w:spacing w:line="248" w:lineRule="exact"/>
        <w:ind w:left="2460"/>
        <w:rPr>
          <w:rFonts w:eastAsia="Bookman Old Style"/>
          <w:i/>
          <w:iCs/>
          <w:sz w:val="22"/>
          <w:szCs w:val="22"/>
          <w:shd w:val="clear" w:color="auto" w:fill="FFFFFF"/>
          <w:lang w:val="uk-UA"/>
        </w:rPr>
      </w:pPr>
    </w:p>
    <w:p w:rsidR="00684000" w:rsidRPr="00706A9C" w:rsidRDefault="00684000" w:rsidP="00684000">
      <w:pPr>
        <w:spacing w:line="248" w:lineRule="exact"/>
        <w:ind w:left="1416" w:firstLine="708"/>
        <w:rPr>
          <w:rFonts w:eastAsia="Bookman Old Style"/>
          <w:b/>
          <w:iCs/>
          <w:sz w:val="22"/>
          <w:szCs w:val="22"/>
          <w:shd w:val="clear" w:color="auto" w:fill="FFFFFF"/>
          <w:lang w:val="uk-UA"/>
        </w:rPr>
      </w:pPr>
      <w:r w:rsidRPr="00706A9C">
        <w:rPr>
          <w:rFonts w:eastAsia="Bookman Old Style"/>
          <w:b/>
          <w:iCs/>
          <w:sz w:val="22"/>
          <w:szCs w:val="22"/>
          <w:shd w:val="clear" w:color="auto" w:fill="FFFFFF"/>
          <w:lang w:val="uk-UA"/>
        </w:rPr>
        <w:t>Лабораторна робота 2.2.</w:t>
      </w:r>
    </w:p>
    <w:p w:rsidR="00684000" w:rsidRPr="00706A9C" w:rsidRDefault="00684000" w:rsidP="00684000">
      <w:pPr>
        <w:spacing w:line="248" w:lineRule="exact"/>
        <w:rPr>
          <w:sz w:val="22"/>
          <w:szCs w:val="22"/>
          <w:lang w:val="uk-UA"/>
        </w:rPr>
      </w:pPr>
      <w:r w:rsidRPr="00706A9C">
        <w:rPr>
          <w:rFonts w:eastAsia="Bookman Old Style"/>
          <w:iCs/>
          <w:sz w:val="22"/>
          <w:szCs w:val="22"/>
          <w:shd w:val="clear" w:color="auto" w:fill="FFFFFF"/>
          <w:lang w:val="uk-UA"/>
        </w:rPr>
        <w:t xml:space="preserve">                                     Визначення </w:t>
      </w:r>
      <w:proofErr w:type="spellStart"/>
      <w:r w:rsidRPr="00706A9C">
        <w:rPr>
          <w:rFonts w:eastAsia="Bookman Old Style"/>
          <w:iCs/>
          <w:sz w:val="22"/>
          <w:szCs w:val="22"/>
          <w:shd w:val="clear" w:color="auto" w:fill="FFFFFF"/>
          <w:lang w:val="uk-UA"/>
        </w:rPr>
        <w:t>х</w:t>
      </w:r>
      <w:r w:rsidR="00AC6025">
        <w:rPr>
          <w:rFonts w:eastAsia="Bookman Old Style"/>
          <w:iCs/>
          <w:sz w:val="22"/>
          <w:szCs w:val="22"/>
          <w:shd w:val="clear" w:color="auto" w:fill="FFFFFF"/>
          <w:lang w:val="uk-UA"/>
        </w:rPr>
        <w:t>л</w:t>
      </w:r>
      <w:r w:rsidRPr="00706A9C">
        <w:rPr>
          <w:rFonts w:eastAsia="Bookman Old Style"/>
          <w:iCs/>
          <w:sz w:val="22"/>
          <w:szCs w:val="22"/>
          <w:shd w:val="clear" w:color="auto" w:fill="FFFFFF"/>
          <w:lang w:val="uk-UA"/>
        </w:rPr>
        <w:t>ороводневої</w:t>
      </w:r>
      <w:proofErr w:type="spellEnd"/>
      <w:r w:rsidRPr="00706A9C">
        <w:rPr>
          <w:rFonts w:eastAsia="Bookman Old Style"/>
          <w:iCs/>
          <w:sz w:val="22"/>
          <w:szCs w:val="22"/>
          <w:shd w:val="clear" w:color="auto" w:fill="FFFFFF"/>
          <w:lang w:val="uk-UA"/>
        </w:rPr>
        <w:t xml:space="preserve"> кислоти.</w:t>
      </w:r>
    </w:p>
    <w:p w:rsidR="00684000" w:rsidRPr="00706A9C" w:rsidRDefault="00684000" w:rsidP="00684000">
      <w:pPr>
        <w:tabs>
          <w:tab w:val="left" w:pos="4368"/>
        </w:tabs>
        <w:spacing w:line="248" w:lineRule="exact"/>
        <w:ind w:left="40" w:right="220" w:firstLine="780"/>
        <w:rPr>
          <w:rFonts w:eastAsia="Bookman Old Style"/>
          <w:sz w:val="22"/>
          <w:szCs w:val="22"/>
          <w:shd w:val="clear" w:color="auto" w:fill="FFFFFF"/>
          <w:lang w:val="uk-UA"/>
        </w:rPr>
      </w:pPr>
      <w:r w:rsidRPr="00706A9C">
        <w:rPr>
          <w:rFonts w:eastAsia="Bookman Old Style"/>
          <w:iCs/>
          <w:sz w:val="22"/>
          <w:szCs w:val="22"/>
          <w:shd w:val="clear" w:color="auto" w:fill="FFFFFF"/>
          <w:lang w:val="uk-UA"/>
        </w:rPr>
        <w:t>Метою роботи є визначення кислоти методом компенсаційного титрування. Потенціометричне визначення кислот засноване на реакції нейтралізації:</w:t>
      </w:r>
      <w:r w:rsidRPr="00706A9C">
        <w:rPr>
          <w:rFonts w:eastAsia="Bookman Old Style"/>
          <w:sz w:val="22"/>
          <w:szCs w:val="22"/>
          <w:shd w:val="clear" w:color="auto" w:fill="FFFFFF"/>
          <w:lang w:val="uk-UA"/>
        </w:rPr>
        <w:tab/>
      </w:r>
    </w:p>
    <w:p w:rsidR="00684000" w:rsidRPr="00706A9C" w:rsidRDefault="00684000" w:rsidP="00684000">
      <w:pPr>
        <w:tabs>
          <w:tab w:val="left" w:pos="4368"/>
        </w:tabs>
        <w:spacing w:line="248" w:lineRule="exact"/>
        <w:ind w:left="40" w:right="220" w:firstLine="780"/>
        <w:rPr>
          <w:sz w:val="22"/>
          <w:szCs w:val="22"/>
          <w:lang w:val="uk-UA"/>
        </w:rPr>
      </w:pPr>
      <w:r w:rsidRPr="00706A9C">
        <w:rPr>
          <w:rFonts w:eastAsia="Bookman Old Style"/>
          <w:sz w:val="22"/>
          <w:szCs w:val="22"/>
          <w:shd w:val="clear" w:color="auto" w:fill="FFFFFF"/>
          <w:lang w:val="uk-UA"/>
        </w:rPr>
        <w:t xml:space="preserve">                             Н</w:t>
      </w:r>
      <w:r w:rsidRPr="00706A9C">
        <w:rPr>
          <w:rFonts w:eastAsia="Bookman Old Style"/>
          <w:sz w:val="22"/>
          <w:szCs w:val="22"/>
          <w:shd w:val="clear" w:color="auto" w:fill="FFFFFF"/>
          <w:vertAlign w:val="superscript"/>
          <w:lang w:val="uk-UA"/>
        </w:rPr>
        <w:t>+</w:t>
      </w:r>
      <w:r w:rsidRPr="00706A9C">
        <w:rPr>
          <w:rFonts w:eastAsia="Bookman Old Style"/>
          <w:sz w:val="22"/>
          <w:szCs w:val="22"/>
          <w:shd w:val="clear" w:color="auto" w:fill="FFFFFF"/>
          <w:lang w:val="uk-UA"/>
        </w:rPr>
        <w:t>+ ОН</w:t>
      </w:r>
      <w:r w:rsidRPr="00706A9C">
        <w:rPr>
          <w:rFonts w:eastAsia="Bookman Old Style"/>
          <w:sz w:val="22"/>
          <w:szCs w:val="22"/>
          <w:shd w:val="clear" w:color="auto" w:fill="FFFFFF"/>
          <w:vertAlign w:val="superscript"/>
          <w:lang w:val="uk-UA"/>
        </w:rPr>
        <w:t>-</w:t>
      </w:r>
      <w:r w:rsidRPr="00706A9C">
        <w:rPr>
          <w:rFonts w:eastAsia="Bookman Old Style"/>
          <w:sz w:val="22"/>
          <w:szCs w:val="22"/>
          <w:shd w:val="clear" w:color="auto" w:fill="FFFFFF"/>
          <w:lang w:val="uk-UA"/>
        </w:rPr>
        <w:t xml:space="preserve"> = Н</w:t>
      </w:r>
      <w:r w:rsidRPr="00706A9C">
        <w:rPr>
          <w:rFonts w:eastAsia="Bookman Old Style"/>
          <w:sz w:val="22"/>
          <w:szCs w:val="22"/>
          <w:shd w:val="clear" w:color="auto" w:fill="FFFFFF"/>
          <w:vertAlign w:val="subscript"/>
          <w:lang w:val="uk-UA"/>
        </w:rPr>
        <w:t>2</w:t>
      </w:r>
      <w:r w:rsidRPr="00706A9C">
        <w:rPr>
          <w:rFonts w:eastAsia="Bookman Old Style"/>
          <w:sz w:val="22"/>
          <w:szCs w:val="22"/>
          <w:shd w:val="clear" w:color="auto" w:fill="FFFFFF"/>
          <w:lang w:val="uk-UA"/>
        </w:rPr>
        <w:t>О</w:t>
      </w:r>
    </w:p>
    <w:p w:rsidR="00684000" w:rsidRPr="00706A9C" w:rsidRDefault="00684000" w:rsidP="00684000">
      <w:pPr>
        <w:spacing w:line="248" w:lineRule="exact"/>
        <w:ind w:left="40" w:right="20" w:firstLine="540"/>
        <w:jc w:val="both"/>
        <w:rPr>
          <w:sz w:val="22"/>
          <w:szCs w:val="22"/>
          <w:lang w:val="uk-UA"/>
        </w:rPr>
      </w:pPr>
      <w:r w:rsidRPr="00706A9C">
        <w:rPr>
          <w:rFonts w:eastAsia="Bookman Old Style"/>
          <w:iCs/>
          <w:sz w:val="22"/>
          <w:szCs w:val="22"/>
          <w:shd w:val="clear" w:color="auto" w:fill="FFFFFF"/>
          <w:lang w:val="uk-UA"/>
        </w:rPr>
        <w:t xml:space="preserve">Вимір </w:t>
      </w:r>
      <w:proofErr w:type="spellStart"/>
      <w:r w:rsidRPr="00706A9C">
        <w:rPr>
          <w:rFonts w:eastAsia="Bookman Old Style"/>
          <w:iCs/>
          <w:sz w:val="22"/>
          <w:szCs w:val="22"/>
          <w:shd w:val="clear" w:color="auto" w:fill="FFFFFF"/>
          <w:lang w:val="uk-UA"/>
        </w:rPr>
        <w:t>рН</w:t>
      </w:r>
      <w:proofErr w:type="spellEnd"/>
      <w:r w:rsidRPr="00706A9C">
        <w:rPr>
          <w:rFonts w:eastAsia="Bookman Old Style"/>
          <w:iCs/>
          <w:sz w:val="22"/>
          <w:szCs w:val="22"/>
          <w:shd w:val="clear" w:color="auto" w:fill="FFFFFF"/>
          <w:lang w:val="uk-UA"/>
        </w:rPr>
        <w:t xml:space="preserve"> розчину під час титрування фіксується </w:t>
      </w:r>
      <w:proofErr w:type="spellStart"/>
      <w:r w:rsidRPr="00706A9C">
        <w:rPr>
          <w:rFonts w:eastAsia="Bookman Old Style"/>
          <w:iCs/>
          <w:sz w:val="22"/>
          <w:szCs w:val="22"/>
          <w:shd w:val="clear" w:color="auto" w:fill="FFFFFF"/>
          <w:lang w:val="uk-UA"/>
        </w:rPr>
        <w:t>рН-метром</w:t>
      </w:r>
      <w:proofErr w:type="spellEnd"/>
      <w:r w:rsidRPr="00706A9C">
        <w:rPr>
          <w:rFonts w:eastAsia="Bookman Old Style"/>
          <w:iCs/>
          <w:sz w:val="22"/>
          <w:szCs w:val="22"/>
          <w:shd w:val="clear" w:color="auto" w:fill="FFFFFF"/>
          <w:lang w:val="uk-UA"/>
        </w:rPr>
        <w:t xml:space="preserve">. </w:t>
      </w:r>
      <w:proofErr w:type="spellStart"/>
      <w:r w:rsidRPr="00706A9C">
        <w:rPr>
          <w:rFonts w:eastAsia="Bookman Old Style"/>
          <w:iCs/>
          <w:sz w:val="22"/>
          <w:szCs w:val="22"/>
          <w:shd w:val="clear" w:color="auto" w:fill="FFFFFF"/>
          <w:lang w:val="uk-UA"/>
        </w:rPr>
        <w:t>Перехил</w:t>
      </w:r>
      <w:proofErr w:type="spellEnd"/>
      <w:r w:rsidRPr="00706A9C">
        <w:rPr>
          <w:rFonts w:eastAsia="Bookman Old Style"/>
          <w:iCs/>
          <w:sz w:val="22"/>
          <w:szCs w:val="22"/>
          <w:shd w:val="clear" w:color="auto" w:fill="FFFFFF"/>
          <w:lang w:val="uk-UA"/>
        </w:rPr>
        <w:t xml:space="preserve"> на кривій титрування відповідає крапці еквівалентності.</w:t>
      </w:r>
    </w:p>
    <w:p w:rsidR="00684000" w:rsidRPr="00706A9C" w:rsidRDefault="00684000" w:rsidP="00684000">
      <w:pPr>
        <w:spacing w:line="248" w:lineRule="exact"/>
        <w:ind w:left="40" w:right="20" w:firstLine="540"/>
        <w:jc w:val="both"/>
        <w:rPr>
          <w:sz w:val="22"/>
          <w:szCs w:val="22"/>
          <w:lang w:val="uk-UA"/>
        </w:rPr>
      </w:pPr>
      <w:r w:rsidRPr="00706A9C">
        <w:rPr>
          <w:rFonts w:eastAsia="Bookman Old Style"/>
          <w:iCs/>
          <w:sz w:val="22"/>
          <w:szCs w:val="22"/>
          <w:u w:val="single"/>
          <w:shd w:val="clear" w:color="auto" w:fill="FFFFFF"/>
          <w:lang w:val="uk-UA"/>
        </w:rPr>
        <w:lastRenderedPageBreak/>
        <w:t>Апаратура і реактиви</w:t>
      </w:r>
      <w:r w:rsidRPr="00706A9C">
        <w:rPr>
          <w:rFonts w:eastAsia="Bookman Old Style"/>
          <w:iCs/>
          <w:sz w:val="22"/>
          <w:szCs w:val="22"/>
          <w:shd w:val="clear" w:color="auto" w:fill="FFFFFF"/>
          <w:lang w:val="uk-UA"/>
        </w:rPr>
        <w:t xml:space="preserve">: </w:t>
      </w:r>
      <w:proofErr w:type="spellStart"/>
      <w:r w:rsidRPr="00706A9C">
        <w:rPr>
          <w:rFonts w:eastAsia="Bookman Old Style"/>
          <w:iCs/>
          <w:sz w:val="22"/>
          <w:szCs w:val="22"/>
          <w:shd w:val="clear" w:color="auto" w:fill="FFFFFF"/>
          <w:lang w:val="uk-UA"/>
        </w:rPr>
        <w:t>рН-метр</w:t>
      </w:r>
      <w:proofErr w:type="spellEnd"/>
      <w:r w:rsidRPr="00706A9C">
        <w:rPr>
          <w:rFonts w:eastAsia="Bookman Old Style"/>
          <w:iCs/>
          <w:sz w:val="22"/>
          <w:szCs w:val="22"/>
          <w:shd w:val="clear" w:color="auto" w:fill="FFFFFF"/>
          <w:lang w:val="uk-UA"/>
        </w:rPr>
        <w:t xml:space="preserve"> - мілівольтметр рН-121 (або іншої марки), скляний індикаторний електрод з водневою функцією, хлоросрібляний електрод порівняння, магнітна мішалка, склянка для титрування місткістю 100 </w:t>
      </w:r>
      <w:proofErr w:type="spellStart"/>
      <w:r w:rsidRPr="00706A9C">
        <w:rPr>
          <w:rFonts w:eastAsia="Bookman Old Style"/>
          <w:iCs/>
          <w:sz w:val="22"/>
          <w:szCs w:val="22"/>
          <w:shd w:val="clear" w:color="auto" w:fill="FFFFFF"/>
          <w:lang w:val="uk-UA"/>
        </w:rPr>
        <w:t>мл</w:t>
      </w:r>
      <w:proofErr w:type="spellEnd"/>
      <w:r w:rsidRPr="00706A9C">
        <w:rPr>
          <w:rFonts w:eastAsia="Bookman Old Style"/>
          <w:iCs/>
          <w:sz w:val="22"/>
          <w:szCs w:val="22"/>
          <w:shd w:val="clear" w:color="auto" w:fill="FFFFFF"/>
          <w:lang w:val="uk-UA"/>
        </w:rPr>
        <w:t xml:space="preserve">, бюретка місткістю 25 чи 50 </w:t>
      </w:r>
      <w:proofErr w:type="spellStart"/>
      <w:r w:rsidRPr="00706A9C">
        <w:rPr>
          <w:rFonts w:eastAsia="Bookman Old Style"/>
          <w:iCs/>
          <w:sz w:val="22"/>
          <w:szCs w:val="22"/>
          <w:shd w:val="clear" w:color="auto" w:fill="FFFFFF"/>
          <w:lang w:val="uk-UA"/>
        </w:rPr>
        <w:t>мл</w:t>
      </w:r>
      <w:proofErr w:type="spellEnd"/>
      <w:r w:rsidRPr="00706A9C">
        <w:rPr>
          <w:rFonts w:eastAsia="Bookman Old Style"/>
          <w:iCs/>
          <w:sz w:val="22"/>
          <w:szCs w:val="22"/>
          <w:shd w:val="clear" w:color="auto" w:fill="FFFFFF"/>
          <w:lang w:val="uk-UA"/>
        </w:rPr>
        <w:t>.</w:t>
      </w:r>
    </w:p>
    <w:p w:rsidR="00684000" w:rsidRPr="00706A9C" w:rsidRDefault="00684000" w:rsidP="00684000">
      <w:pPr>
        <w:spacing w:line="248" w:lineRule="exact"/>
        <w:ind w:left="40" w:right="20" w:firstLine="2840"/>
        <w:jc w:val="both"/>
        <w:rPr>
          <w:rFonts w:eastAsia="Bookman Old Style"/>
          <w:iCs/>
          <w:sz w:val="22"/>
          <w:szCs w:val="22"/>
          <w:u w:val="single"/>
          <w:shd w:val="clear" w:color="auto" w:fill="FFFFFF"/>
          <w:lang w:val="uk-UA"/>
        </w:rPr>
      </w:pPr>
      <w:r w:rsidRPr="00706A9C">
        <w:rPr>
          <w:rFonts w:eastAsia="Bookman Old Style"/>
          <w:iCs/>
          <w:sz w:val="22"/>
          <w:szCs w:val="22"/>
          <w:u w:val="single"/>
          <w:shd w:val="clear" w:color="auto" w:fill="FFFFFF"/>
          <w:lang w:val="uk-UA"/>
        </w:rPr>
        <w:t xml:space="preserve">Виконання роботи. </w:t>
      </w:r>
    </w:p>
    <w:p w:rsidR="00684000" w:rsidRPr="00706A9C" w:rsidRDefault="00684000" w:rsidP="00684000">
      <w:pPr>
        <w:spacing w:line="248" w:lineRule="exact"/>
        <w:ind w:left="40" w:right="20" w:firstLine="540"/>
        <w:jc w:val="both"/>
        <w:rPr>
          <w:sz w:val="22"/>
          <w:szCs w:val="22"/>
          <w:lang w:val="uk-UA"/>
        </w:rPr>
      </w:pPr>
      <w:r w:rsidRPr="00706A9C">
        <w:rPr>
          <w:rFonts w:eastAsia="Bookman Old Style"/>
          <w:iCs/>
          <w:sz w:val="22"/>
          <w:szCs w:val="22"/>
          <w:shd w:val="clear" w:color="auto" w:fill="FFFFFF"/>
          <w:lang w:val="uk-UA"/>
        </w:rPr>
        <w:t xml:space="preserve">Аналізований розчин. </w:t>
      </w:r>
      <w:proofErr w:type="spellStart"/>
      <w:r w:rsidRPr="00706A9C">
        <w:rPr>
          <w:rFonts w:eastAsia="Bookman Old Style"/>
          <w:iCs/>
          <w:sz w:val="22"/>
          <w:szCs w:val="22"/>
          <w:shd w:val="clear" w:color="auto" w:fill="FFFFFF"/>
          <w:lang w:val="uk-UA"/>
        </w:rPr>
        <w:t>НСl</w:t>
      </w:r>
      <w:proofErr w:type="spellEnd"/>
      <w:r w:rsidRPr="00706A9C">
        <w:rPr>
          <w:rFonts w:eastAsia="Bookman Old Style"/>
          <w:iCs/>
          <w:sz w:val="22"/>
          <w:szCs w:val="22"/>
          <w:shd w:val="clear" w:color="auto" w:fill="FFFFFF"/>
          <w:lang w:val="uk-UA"/>
        </w:rPr>
        <w:t xml:space="preserve"> у мірній колбі місткістю 100 </w:t>
      </w:r>
      <w:proofErr w:type="spellStart"/>
      <w:r w:rsidRPr="00706A9C">
        <w:rPr>
          <w:rFonts w:eastAsia="Bookman Old Style"/>
          <w:iCs/>
          <w:sz w:val="22"/>
          <w:szCs w:val="22"/>
          <w:shd w:val="clear" w:color="auto" w:fill="FFFFFF"/>
          <w:lang w:val="uk-UA"/>
        </w:rPr>
        <w:t>мл</w:t>
      </w:r>
      <w:proofErr w:type="spellEnd"/>
      <w:r w:rsidRPr="00706A9C">
        <w:rPr>
          <w:rFonts w:eastAsia="Bookman Old Style"/>
          <w:iCs/>
          <w:sz w:val="22"/>
          <w:szCs w:val="22"/>
          <w:shd w:val="clear" w:color="auto" w:fill="FFFFFF"/>
          <w:lang w:val="uk-UA"/>
        </w:rPr>
        <w:t xml:space="preserve"> розбавляють до мітки дистильованою водою і ретельно перемішують. Занурюють у розчин скляний електрод до повного покриття його, потім туди ж занурюють електролітичний ключ, з'єднаний із хлоросрібляним електродом. Відбирають 10 </w:t>
      </w:r>
      <w:proofErr w:type="spellStart"/>
      <w:r w:rsidRPr="00706A9C">
        <w:rPr>
          <w:rFonts w:eastAsia="Bookman Old Style"/>
          <w:iCs/>
          <w:sz w:val="22"/>
          <w:szCs w:val="22"/>
          <w:shd w:val="clear" w:color="auto" w:fill="FFFFFF"/>
          <w:lang w:val="uk-UA"/>
        </w:rPr>
        <w:t>мл</w:t>
      </w:r>
      <w:proofErr w:type="spellEnd"/>
      <w:r w:rsidRPr="00706A9C">
        <w:rPr>
          <w:rFonts w:eastAsia="Bookman Old Style"/>
          <w:iCs/>
          <w:sz w:val="22"/>
          <w:szCs w:val="22"/>
          <w:shd w:val="clear" w:color="auto" w:fill="FFFFFF"/>
          <w:lang w:val="uk-UA"/>
        </w:rPr>
        <w:t xml:space="preserve"> аналізованого розчину в склянку для титрування. Титрування ведуть 0,1 М розчином </w:t>
      </w:r>
      <w:r w:rsidR="00706A9C">
        <w:rPr>
          <w:rFonts w:eastAsia="Bookman Old Style"/>
          <w:iCs/>
          <w:sz w:val="22"/>
          <w:szCs w:val="22"/>
          <w:shd w:val="clear" w:color="auto" w:fill="FFFFFF"/>
          <w:lang w:val="en-US"/>
        </w:rPr>
        <w:t>N</w:t>
      </w:r>
      <w:proofErr w:type="spellStart"/>
      <w:r w:rsidRPr="00706A9C">
        <w:rPr>
          <w:rFonts w:eastAsia="Bookman Old Style"/>
          <w:iCs/>
          <w:sz w:val="22"/>
          <w:szCs w:val="22"/>
          <w:shd w:val="clear" w:color="auto" w:fill="FFFFFF"/>
          <w:lang w:val="uk-UA"/>
        </w:rPr>
        <w:t>аОН</w:t>
      </w:r>
      <w:proofErr w:type="spellEnd"/>
      <w:r w:rsidRPr="00706A9C">
        <w:rPr>
          <w:rFonts w:eastAsia="Bookman Old Style"/>
          <w:iCs/>
          <w:sz w:val="22"/>
          <w:szCs w:val="22"/>
          <w:shd w:val="clear" w:color="auto" w:fill="FFFFFF"/>
          <w:lang w:val="uk-UA"/>
        </w:rPr>
        <w:t xml:space="preserve">, додаючи по 1 </w:t>
      </w:r>
      <w:proofErr w:type="spellStart"/>
      <w:r w:rsidRPr="00706A9C">
        <w:rPr>
          <w:rFonts w:eastAsia="Bookman Old Style"/>
          <w:iCs/>
          <w:sz w:val="22"/>
          <w:szCs w:val="22"/>
          <w:shd w:val="clear" w:color="auto" w:fill="FFFFFF"/>
          <w:lang w:val="uk-UA"/>
        </w:rPr>
        <w:t>мл</w:t>
      </w:r>
      <w:proofErr w:type="spellEnd"/>
      <w:r w:rsidRPr="00706A9C">
        <w:rPr>
          <w:rFonts w:eastAsia="Bookman Old Style"/>
          <w:iCs/>
          <w:sz w:val="22"/>
          <w:szCs w:val="22"/>
          <w:shd w:val="clear" w:color="auto" w:fill="FFFFFF"/>
          <w:lang w:val="uk-UA"/>
        </w:rPr>
        <w:t xml:space="preserve"> розчину. Результати титрування записують таким способом:</w:t>
      </w:r>
    </w:p>
    <w:p w:rsidR="00684000" w:rsidRPr="00706A9C" w:rsidRDefault="00684000" w:rsidP="00684000">
      <w:pPr>
        <w:tabs>
          <w:tab w:val="left" w:leader="dot" w:pos="6348"/>
        </w:tabs>
        <w:spacing w:line="248" w:lineRule="exact"/>
        <w:ind w:left="40" w:firstLine="540"/>
        <w:jc w:val="both"/>
        <w:rPr>
          <w:sz w:val="22"/>
          <w:szCs w:val="22"/>
          <w:lang w:val="uk-UA"/>
        </w:rPr>
      </w:pPr>
      <w:r w:rsidRPr="00706A9C">
        <w:rPr>
          <w:rFonts w:eastAsia="Bookman Old Style"/>
          <w:iCs/>
          <w:sz w:val="22"/>
          <w:szCs w:val="22"/>
          <w:shd w:val="clear" w:color="auto" w:fill="FFFFFF"/>
          <w:lang w:val="uk-UA"/>
        </w:rPr>
        <w:t xml:space="preserve">Долито розчину </w:t>
      </w:r>
      <w:r w:rsidR="00706A9C">
        <w:rPr>
          <w:rFonts w:eastAsia="Bookman Old Style"/>
          <w:iCs/>
          <w:sz w:val="22"/>
          <w:szCs w:val="22"/>
          <w:shd w:val="clear" w:color="auto" w:fill="FFFFFF"/>
          <w:lang w:val="en-US"/>
        </w:rPr>
        <w:t>N</w:t>
      </w:r>
      <w:proofErr w:type="spellStart"/>
      <w:r w:rsidRPr="00706A9C">
        <w:rPr>
          <w:rFonts w:eastAsia="Bookman Old Style"/>
          <w:iCs/>
          <w:sz w:val="22"/>
          <w:szCs w:val="22"/>
          <w:shd w:val="clear" w:color="auto" w:fill="FFFFFF"/>
          <w:lang w:val="uk-UA"/>
        </w:rPr>
        <w:t>аОН</w:t>
      </w:r>
      <w:proofErr w:type="spellEnd"/>
      <w:r w:rsidRPr="00706A9C">
        <w:rPr>
          <w:rFonts w:eastAsia="Bookman Old Style"/>
          <w:iCs/>
          <w:sz w:val="22"/>
          <w:szCs w:val="22"/>
          <w:shd w:val="clear" w:color="auto" w:fill="FFFFFF"/>
          <w:lang w:val="uk-UA"/>
        </w:rPr>
        <w:t xml:space="preserve"> </w:t>
      </w:r>
      <w:proofErr w:type="spellStart"/>
      <w:r w:rsidRPr="00706A9C">
        <w:rPr>
          <w:rFonts w:eastAsia="Bookman Old Style"/>
          <w:iCs/>
          <w:sz w:val="22"/>
          <w:szCs w:val="22"/>
          <w:shd w:val="clear" w:color="auto" w:fill="FFFFFF"/>
          <w:lang w:val="uk-UA"/>
        </w:rPr>
        <w:t>мл</w:t>
      </w:r>
      <w:proofErr w:type="spellEnd"/>
      <w:r w:rsidRPr="00706A9C">
        <w:rPr>
          <w:rFonts w:eastAsia="Bookman Old Style"/>
          <w:iCs/>
          <w:sz w:val="22"/>
          <w:szCs w:val="22"/>
          <w:shd w:val="clear" w:color="auto" w:fill="FFFFFF"/>
          <w:lang w:val="uk-UA"/>
        </w:rPr>
        <w:tab/>
      </w:r>
    </w:p>
    <w:p w:rsidR="00684000" w:rsidRPr="00706A9C" w:rsidRDefault="00684000" w:rsidP="00684000">
      <w:pPr>
        <w:tabs>
          <w:tab w:val="left" w:leader="dot" w:pos="1578"/>
          <w:tab w:val="left" w:leader="dot" w:pos="6513"/>
        </w:tabs>
        <w:spacing w:line="248" w:lineRule="exact"/>
        <w:ind w:left="40" w:firstLine="540"/>
        <w:jc w:val="both"/>
        <w:rPr>
          <w:sz w:val="22"/>
          <w:szCs w:val="22"/>
          <w:lang w:val="uk-UA"/>
        </w:rPr>
      </w:pPr>
      <w:proofErr w:type="spellStart"/>
      <w:r w:rsidRPr="00706A9C">
        <w:rPr>
          <w:rFonts w:eastAsia="Bookman Old Style"/>
          <w:iCs/>
          <w:sz w:val="22"/>
          <w:szCs w:val="22"/>
          <w:shd w:val="clear" w:color="auto" w:fill="FFFFFF"/>
          <w:lang w:val="uk-UA"/>
        </w:rPr>
        <w:t>рН</w:t>
      </w:r>
      <w:proofErr w:type="spellEnd"/>
      <w:r w:rsidRPr="00706A9C">
        <w:rPr>
          <w:rFonts w:eastAsia="Bookman Old Style"/>
          <w:iCs/>
          <w:sz w:val="22"/>
          <w:szCs w:val="22"/>
          <w:shd w:val="clear" w:color="auto" w:fill="FFFFFF"/>
          <w:lang w:val="uk-UA"/>
        </w:rPr>
        <w:tab/>
        <w:t>.</w:t>
      </w:r>
      <w:r w:rsidRPr="00706A9C">
        <w:rPr>
          <w:rFonts w:eastAsia="Bookman Old Style"/>
          <w:iCs/>
          <w:sz w:val="22"/>
          <w:szCs w:val="22"/>
          <w:shd w:val="clear" w:color="auto" w:fill="FFFFFF"/>
          <w:lang w:val="uk-UA"/>
        </w:rPr>
        <w:tab/>
      </w:r>
    </w:p>
    <w:p w:rsidR="00684000" w:rsidRPr="00706A9C" w:rsidRDefault="00684000" w:rsidP="00684000">
      <w:pPr>
        <w:spacing w:line="255" w:lineRule="exact"/>
        <w:ind w:left="40" w:right="20" w:firstLine="540"/>
        <w:jc w:val="both"/>
        <w:rPr>
          <w:rFonts w:eastAsia="Bookman Old Style"/>
          <w:iCs/>
          <w:sz w:val="22"/>
          <w:szCs w:val="22"/>
          <w:shd w:val="clear" w:color="auto" w:fill="FFFFFF"/>
          <w:lang w:val="uk-UA"/>
        </w:rPr>
      </w:pPr>
      <w:r w:rsidRPr="00706A9C">
        <w:rPr>
          <w:rFonts w:eastAsia="Bookman Old Style"/>
          <w:iCs/>
          <w:sz w:val="22"/>
          <w:szCs w:val="22"/>
          <w:shd w:val="clear" w:color="auto" w:fill="FFFFFF"/>
          <w:lang w:val="uk-UA"/>
        </w:rPr>
        <w:t xml:space="preserve">На підставі отриманих даних будують криву в координатах </w:t>
      </w:r>
      <w:proofErr w:type="spellStart"/>
      <w:r w:rsidRPr="00706A9C">
        <w:rPr>
          <w:rFonts w:eastAsia="Bookman Old Style"/>
          <w:iCs/>
          <w:sz w:val="22"/>
          <w:szCs w:val="22"/>
          <w:shd w:val="clear" w:color="auto" w:fill="FFFFFF"/>
          <w:lang w:val="uk-UA"/>
        </w:rPr>
        <w:t>рН</w:t>
      </w:r>
      <w:proofErr w:type="spellEnd"/>
      <w:r w:rsidRPr="00706A9C">
        <w:rPr>
          <w:rFonts w:eastAsia="Bookman Old Style"/>
          <w:iCs/>
          <w:sz w:val="22"/>
          <w:szCs w:val="22"/>
          <w:shd w:val="clear" w:color="auto" w:fill="FFFFFF"/>
          <w:lang w:val="uk-UA"/>
        </w:rPr>
        <w:t xml:space="preserve"> - V, по якій орієнтовно визначають положення стрибка потенціалу. При</w:t>
      </w:r>
      <w:r w:rsidRPr="00706A9C">
        <w:rPr>
          <w:rFonts w:eastAsia="Bookman Old Style"/>
          <w:iCs/>
          <w:sz w:val="22"/>
          <w:szCs w:val="22"/>
          <w:lang w:val="uk-UA"/>
        </w:rPr>
        <w:t xml:space="preserve"> </w:t>
      </w:r>
      <w:r w:rsidRPr="00706A9C">
        <w:rPr>
          <w:sz w:val="22"/>
          <w:szCs w:val="22"/>
          <w:lang w:val="uk-UA"/>
        </w:rPr>
        <w:t xml:space="preserve">повторному титруванні поблизу крапки еквівалентності розчин </w:t>
      </w:r>
      <w:r w:rsidR="00AC6025">
        <w:rPr>
          <w:sz w:val="22"/>
          <w:szCs w:val="22"/>
          <w:lang w:val="en-US"/>
        </w:rPr>
        <w:t>N</w:t>
      </w:r>
      <w:proofErr w:type="spellStart"/>
      <w:r w:rsidRPr="00706A9C">
        <w:rPr>
          <w:sz w:val="22"/>
          <w:szCs w:val="22"/>
          <w:lang w:val="uk-UA"/>
        </w:rPr>
        <w:t>аОН</w:t>
      </w:r>
      <w:proofErr w:type="spellEnd"/>
      <w:r w:rsidRPr="00706A9C">
        <w:rPr>
          <w:sz w:val="22"/>
          <w:szCs w:val="22"/>
          <w:lang w:val="uk-UA"/>
        </w:rPr>
        <w:t xml:space="preserve"> доливають по 0,1 </w:t>
      </w:r>
      <w:proofErr w:type="spellStart"/>
      <w:r w:rsidRPr="00706A9C">
        <w:rPr>
          <w:sz w:val="22"/>
          <w:szCs w:val="22"/>
          <w:lang w:val="uk-UA"/>
        </w:rPr>
        <w:t>мл</w:t>
      </w:r>
      <w:proofErr w:type="spellEnd"/>
      <w:r w:rsidRPr="00706A9C">
        <w:rPr>
          <w:sz w:val="22"/>
          <w:szCs w:val="22"/>
          <w:lang w:val="uk-UA"/>
        </w:rPr>
        <w:t>. Результати титрування записують у виді таблиці.</w:t>
      </w:r>
    </w:p>
    <w:p w:rsidR="00684000" w:rsidRPr="00E938D7" w:rsidRDefault="00684000" w:rsidP="00684000">
      <w:pPr>
        <w:rPr>
          <w:rFonts w:ascii="Courier New" w:eastAsia="Courier New" w:hAnsi="Courier New" w:cs="Courier New"/>
          <w:color w:val="000000"/>
          <w:sz w:val="22"/>
          <w:szCs w:val="22"/>
          <w:lang w:val="uk-UA"/>
        </w:rPr>
      </w:pPr>
      <w:r w:rsidRPr="00E938D7">
        <w:rPr>
          <w:rFonts w:ascii="Courier New" w:eastAsia="Courier New" w:hAnsi="Courier New" w:cs="Courier New"/>
          <w:noProof/>
          <w:color w:val="000000"/>
          <w:sz w:val="22"/>
          <w:szCs w:val="22"/>
        </w:rPr>
        <w:drawing>
          <wp:inline distT="0" distB="0" distL="0" distR="0" wp14:anchorId="6113A151" wp14:editId="49208B59">
            <wp:extent cx="4387215" cy="982345"/>
            <wp:effectExtent l="0" t="0" r="0" b="8255"/>
            <wp:docPr id="6" name="Рисунок 1" descr="C:\Users\Admin\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нимок.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Lst>
                    </a:blip>
                    <a:srcRect/>
                    <a:stretch>
                      <a:fillRect/>
                    </a:stretch>
                  </pic:blipFill>
                  <pic:spPr bwMode="auto">
                    <a:xfrm>
                      <a:off x="0" y="0"/>
                      <a:ext cx="4387215" cy="982345"/>
                    </a:xfrm>
                    <a:prstGeom prst="rect">
                      <a:avLst/>
                    </a:prstGeom>
                    <a:noFill/>
                    <a:ln w="9525">
                      <a:noFill/>
                      <a:miter lim="800000"/>
                      <a:headEnd/>
                      <a:tailEnd/>
                    </a:ln>
                  </pic:spPr>
                </pic:pic>
              </a:graphicData>
            </a:graphic>
          </wp:inline>
        </w:drawing>
      </w:r>
    </w:p>
    <w:p w:rsidR="00684000" w:rsidRPr="00706A9C" w:rsidRDefault="00684000" w:rsidP="00684000">
      <w:pPr>
        <w:rPr>
          <w:rFonts w:eastAsia="Courier New"/>
          <w:color w:val="000000"/>
          <w:sz w:val="22"/>
          <w:szCs w:val="22"/>
          <w:lang w:val="uk-UA"/>
        </w:rPr>
      </w:pPr>
      <w:r w:rsidRPr="00706A9C">
        <w:rPr>
          <w:rFonts w:eastAsia="Courier New"/>
          <w:color w:val="000000"/>
          <w:sz w:val="22"/>
          <w:szCs w:val="22"/>
          <w:lang w:val="uk-UA"/>
        </w:rPr>
        <w:t>Потім будують криві в координатах pH-V</w:t>
      </w:r>
      <w:r w:rsidR="00706A9C" w:rsidRPr="00706A9C">
        <w:rPr>
          <w:rFonts w:eastAsia="Courier New"/>
          <w:color w:val="000000"/>
          <w:sz w:val="22"/>
          <w:szCs w:val="22"/>
        </w:rPr>
        <w:t xml:space="preserve"> </w:t>
      </w:r>
      <w:r w:rsidRPr="00706A9C">
        <w:rPr>
          <w:rFonts w:eastAsia="Courier New"/>
          <w:color w:val="000000"/>
          <w:sz w:val="22"/>
          <w:szCs w:val="22"/>
          <w:lang w:val="uk-UA"/>
        </w:rPr>
        <w:t xml:space="preserve">та </w:t>
      </w:r>
      <m:oMath>
        <m:f>
          <m:fPr>
            <m:ctrlPr>
              <w:rPr>
                <w:rFonts w:ascii="Cambria Math" w:eastAsia="Courier New" w:hAnsi="Cambria Math"/>
                <w:color w:val="000000"/>
                <w:sz w:val="22"/>
                <w:szCs w:val="22"/>
                <w:lang w:val="uk-UA"/>
              </w:rPr>
            </m:ctrlPr>
          </m:fPr>
          <m:num>
            <m:r>
              <m:rPr>
                <m:sty m:val="p"/>
              </m:rPr>
              <w:rPr>
                <w:rFonts w:ascii="Cambria Math" w:eastAsia="Courier New" w:hAnsi="Cambria Math"/>
                <w:color w:val="000000"/>
                <w:sz w:val="22"/>
                <w:szCs w:val="22"/>
                <w:lang w:val="uk-UA"/>
              </w:rPr>
              <m:t>∆</m:t>
            </m:r>
            <m:r>
              <w:rPr>
                <w:rFonts w:ascii="Cambria Math" w:eastAsia="Courier New" w:hAnsi="Cambria Math"/>
                <w:color w:val="000000"/>
                <w:sz w:val="22"/>
                <w:szCs w:val="22"/>
                <w:lang w:val="uk-UA"/>
              </w:rPr>
              <m:t>pH</m:t>
            </m:r>
          </m:num>
          <m:den>
            <m:r>
              <m:rPr>
                <m:sty m:val="p"/>
              </m:rPr>
              <w:rPr>
                <w:rFonts w:ascii="Cambria Math" w:eastAsia="Courier New" w:hAnsi="Cambria Math"/>
                <w:color w:val="000000"/>
                <w:sz w:val="22"/>
                <w:szCs w:val="22"/>
                <w:lang w:val="uk-UA"/>
              </w:rPr>
              <m:t>∆</m:t>
            </m:r>
            <m:r>
              <w:rPr>
                <w:rFonts w:ascii="Cambria Math" w:eastAsia="Courier New" w:hAnsi="Cambria Math"/>
                <w:color w:val="000000"/>
                <w:sz w:val="22"/>
                <w:szCs w:val="22"/>
                <w:lang w:val="uk-UA"/>
              </w:rPr>
              <m:t>V</m:t>
            </m:r>
          </m:den>
        </m:f>
      </m:oMath>
      <w:r w:rsidR="00706A9C">
        <w:rPr>
          <w:rFonts w:eastAsia="Courier New"/>
          <w:color w:val="000000"/>
          <w:sz w:val="22"/>
          <w:szCs w:val="22"/>
          <w:lang w:val="uk-UA"/>
        </w:rPr>
        <w:t xml:space="preserve"> –V</w:t>
      </w:r>
      <w:r w:rsidRPr="00706A9C">
        <w:rPr>
          <w:rFonts w:eastAsia="Courier New"/>
          <w:color w:val="000000"/>
          <w:sz w:val="22"/>
          <w:szCs w:val="22"/>
          <w:lang w:val="uk-UA"/>
        </w:rPr>
        <w:t>,</w:t>
      </w:r>
      <w:r w:rsidR="00706A9C" w:rsidRPr="00706A9C">
        <w:rPr>
          <w:rFonts w:eastAsia="Courier New"/>
          <w:color w:val="000000"/>
          <w:sz w:val="22"/>
          <w:szCs w:val="22"/>
        </w:rPr>
        <w:t xml:space="preserve"> </w:t>
      </w:r>
      <w:r w:rsidRPr="00706A9C">
        <w:rPr>
          <w:rFonts w:eastAsia="Courier New"/>
          <w:color w:val="000000"/>
          <w:sz w:val="22"/>
          <w:szCs w:val="22"/>
          <w:lang w:val="uk-UA"/>
        </w:rPr>
        <w:t xml:space="preserve">по яким </w:t>
      </w:r>
    </w:p>
    <w:p w:rsidR="00684000" w:rsidRPr="00787054" w:rsidRDefault="00684000" w:rsidP="00706A9C">
      <w:pPr>
        <w:spacing w:line="255" w:lineRule="exact"/>
        <w:ind w:right="60"/>
        <w:jc w:val="both"/>
        <w:rPr>
          <w:color w:val="000000"/>
          <w:sz w:val="22"/>
          <w:szCs w:val="22"/>
        </w:rPr>
      </w:pPr>
      <w:r w:rsidRPr="00706A9C">
        <w:rPr>
          <w:color w:val="000000"/>
          <w:sz w:val="22"/>
          <w:szCs w:val="22"/>
          <w:lang w:val="uk-UA"/>
        </w:rPr>
        <w:t>визначають точку еквівалентності одним з описаних вище способів. Зміст HС</w:t>
      </w:r>
      <w:r w:rsidR="00CD7EF9">
        <w:rPr>
          <w:color w:val="000000"/>
          <w:sz w:val="22"/>
          <w:szCs w:val="22"/>
          <w:lang w:val="en-US"/>
        </w:rPr>
        <w:t>l</w:t>
      </w:r>
      <w:r w:rsidRPr="00706A9C">
        <w:rPr>
          <w:color w:val="000000"/>
          <w:sz w:val="22"/>
          <w:szCs w:val="22"/>
          <w:lang w:val="uk-UA"/>
        </w:rPr>
        <w:t xml:space="preserve"> обчислюють по формулі</w:t>
      </w:r>
      <w:r w:rsidRPr="00E938D7">
        <w:rPr>
          <w:color w:val="000000"/>
          <w:sz w:val="22"/>
          <w:szCs w:val="22"/>
          <w:lang w:val="uk-UA"/>
        </w:rPr>
        <w:t>:</w:t>
      </w:r>
    </w:p>
    <w:p w:rsidR="00706A9C" w:rsidRPr="00787054" w:rsidRDefault="00706A9C" w:rsidP="00706A9C">
      <w:pPr>
        <w:spacing w:line="255" w:lineRule="exact"/>
        <w:ind w:right="60"/>
        <w:jc w:val="both"/>
        <w:rPr>
          <w:color w:val="000000"/>
          <w:sz w:val="22"/>
          <w:szCs w:val="22"/>
        </w:rPr>
      </w:pPr>
    </w:p>
    <w:p w:rsidR="00684000" w:rsidRPr="00E938D7" w:rsidRDefault="00684000" w:rsidP="00684000">
      <w:pPr>
        <w:rPr>
          <w:rFonts w:eastAsia="Courier New"/>
          <w:color w:val="000000"/>
          <w:sz w:val="22"/>
          <w:szCs w:val="22"/>
          <w:lang w:val="uk-UA"/>
        </w:rPr>
      </w:pPr>
      <w:r w:rsidRPr="00E938D7">
        <w:rPr>
          <w:rFonts w:ascii="Courier New" w:eastAsia="Courier New" w:hAnsi="Courier New" w:cs="Courier New"/>
          <w:color w:val="000000"/>
          <w:sz w:val="22"/>
          <w:szCs w:val="22"/>
          <w:lang w:val="uk-UA"/>
        </w:rPr>
        <w:tab/>
      </w:r>
      <w:r w:rsidRPr="00E938D7">
        <w:rPr>
          <w:rFonts w:ascii="Courier New" w:eastAsia="Courier New" w:hAnsi="Courier New" w:cs="Courier New"/>
          <w:color w:val="000000"/>
          <w:sz w:val="22"/>
          <w:szCs w:val="22"/>
          <w:lang w:val="uk-UA"/>
        </w:rPr>
        <w:tab/>
      </w:r>
      <w:r w:rsidRPr="00E938D7">
        <w:rPr>
          <w:rFonts w:eastAsia="Courier New"/>
          <w:color w:val="000000"/>
          <w:sz w:val="22"/>
          <w:szCs w:val="22"/>
          <w:lang w:val="uk-UA"/>
        </w:rPr>
        <w:t>m</w:t>
      </w:r>
      <w:r w:rsidRPr="00E938D7">
        <w:rPr>
          <w:rFonts w:eastAsia="Courier New"/>
          <w:color w:val="000000"/>
          <w:sz w:val="22"/>
          <w:szCs w:val="22"/>
          <w:vertAlign w:val="subscript"/>
          <w:lang w:val="uk-UA"/>
        </w:rPr>
        <w:t>(HC</w:t>
      </w:r>
      <w:r w:rsidR="00706A9C">
        <w:rPr>
          <w:rFonts w:eastAsia="Courier New"/>
          <w:color w:val="000000"/>
          <w:sz w:val="22"/>
          <w:szCs w:val="22"/>
          <w:vertAlign w:val="subscript"/>
          <w:lang w:val="en-US"/>
        </w:rPr>
        <w:t>l</w:t>
      </w:r>
      <w:r w:rsidRPr="00E938D7">
        <w:rPr>
          <w:rFonts w:eastAsia="Courier New"/>
          <w:color w:val="000000"/>
          <w:sz w:val="22"/>
          <w:szCs w:val="22"/>
          <w:vertAlign w:val="subscript"/>
          <w:lang w:val="uk-UA"/>
        </w:rPr>
        <w:t>)=</w:t>
      </w:r>
      <m:oMath>
        <m:f>
          <m:fPr>
            <m:ctrlPr>
              <w:rPr>
                <w:rFonts w:ascii="Cambria Math" w:hAnsi="Cambria Math"/>
                <w:i/>
                <w:sz w:val="22"/>
                <w:szCs w:val="22"/>
                <w:vertAlign w:val="subscript"/>
                <w:lang w:val="uk-UA"/>
              </w:rPr>
            </m:ctrlPr>
          </m:fPr>
          <m:num>
            <m:r>
              <w:rPr>
                <w:rFonts w:ascii="Cambria Math" w:eastAsia="Courier New" w:hAnsi="Cambria Math"/>
                <w:color w:val="000000"/>
                <w:sz w:val="22"/>
                <w:szCs w:val="22"/>
                <w:vertAlign w:val="subscript"/>
                <w:lang w:val="uk-UA"/>
              </w:rPr>
              <m:t>C</m:t>
            </m:r>
            <m:d>
              <m:dPr>
                <m:ctrlPr>
                  <w:rPr>
                    <w:rFonts w:ascii="Cambria Math" w:eastAsia="Courier New" w:hAnsi="Cambria Math"/>
                    <w:i/>
                    <w:color w:val="000000"/>
                    <w:sz w:val="22"/>
                    <w:szCs w:val="22"/>
                    <w:vertAlign w:val="subscript"/>
                    <w:lang w:val="uk-UA"/>
                  </w:rPr>
                </m:ctrlPr>
              </m:dPr>
              <m:e>
                <m:r>
                  <w:rPr>
                    <w:rFonts w:ascii="Cambria Math" w:eastAsia="Courier New" w:hAnsi="Cambria Math"/>
                    <w:color w:val="000000"/>
                    <w:sz w:val="22"/>
                    <w:szCs w:val="22"/>
                    <w:vertAlign w:val="subscript"/>
                    <w:lang w:val="uk-UA"/>
                  </w:rPr>
                  <m:t>NaOH</m:t>
                </m:r>
              </m:e>
            </m:d>
            <m:r>
              <w:rPr>
                <w:rFonts w:ascii="Cambria Math" w:eastAsia="Courier New" w:hAnsi="Cambria Math"/>
                <w:color w:val="000000"/>
                <w:sz w:val="22"/>
                <w:szCs w:val="22"/>
                <w:vertAlign w:val="subscript"/>
                <w:lang w:val="uk-UA"/>
              </w:rPr>
              <m:t>*V</m:t>
            </m:r>
            <m:d>
              <m:dPr>
                <m:ctrlPr>
                  <w:rPr>
                    <w:rFonts w:ascii="Cambria Math" w:eastAsia="Courier New" w:hAnsi="Cambria Math"/>
                    <w:i/>
                    <w:color w:val="000000"/>
                    <w:sz w:val="22"/>
                    <w:szCs w:val="22"/>
                    <w:vertAlign w:val="subscript"/>
                    <w:lang w:val="uk-UA"/>
                  </w:rPr>
                </m:ctrlPr>
              </m:dPr>
              <m:e>
                <m:r>
                  <w:rPr>
                    <w:rFonts w:ascii="Cambria Math" w:eastAsia="Courier New" w:hAnsi="Cambria Math"/>
                    <w:color w:val="000000"/>
                    <w:sz w:val="22"/>
                    <w:szCs w:val="22"/>
                    <w:vertAlign w:val="subscript"/>
                    <w:lang w:val="uk-UA"/>
                  </w:rPr>
                  <m:t>NaOH</m:t>
                </m:r>
              </m:e>
            </m:d>
            <m:r>
              <w:rPr>
                <w:rFonts w:ascii="Cambria Math" w:eastAsia="Courier New" w:hAnsi="Cambria Math"/>
                <w:color w:val="000000"/>
                <w:sz w:val="22"/>
                <w:szCs w:val="22"/>
                <w:vertAlign w:val="subscript"/>
                <w:lang w:val="uk-UA"/>
              </w:rPr>
              <m:t>*Vk*M</m:t>
            </m:r>
            <m:r>
              <w:rPr>
                <w:rFonts w:ascii="Cambria Math" w:eastAsia="Courier New"/>
                <w:color w:val="000000"/>
                <w:sz w:val="22"/>
                <w:szCs w:val="22"/>
                <w:vertAlign w:val="subscript"/>
                <w:lang w:val="uk-UA"/>
              </w:rPr>
              <m:t>(</m:t>
            </m:r>
            <m:r>
              <w:rPr>
                <w:rFonts w:ascii="Cambria Math" w:eastAsia="Courier New" w:hAnsi="Cambria Math"/>
                <w:color w:val="000000"/>
                <w:sz w:val="22"/>
                <w:szCs w:val="22"/>
                <w:vertAlign w:val="subscript"/>
                <w:lang w:val="uk-UA"/>
              </w:rPr>
              <m:t>HCl</m:t>
            </m:r>
            <m:r>
              <w:rPr>
                <w:rFonts w:ascii="Cambria Math" w:eastAsia="Courier New"/>
                <w:color w:val="000000"/>
                <w:sz w:val="22"/>
                <w:szCs w:val="22"/>
                <w:vertAlign w:val="subscript"/>
                <w:lang w:val="uk-UA"/>
              </w:rPr>
              <m:t>)</m:t>
            </m:r>
          </m:num>
          <m:den>
            <m:r>
              <w:rPr>
                <w:rFonts w:ascii="Cambria Math" w:eastAsia="Courier New" w:hAnsi="Cambria Math"/>
                <w:color w:val="000000"/>
                <w:sz w:val="22"/>
                <w:szCs w:val="22"/>
                <w:vertAlign w:val="subscript"/>
                <w:lang w:val="uk-UA"/>
              </w:rPr>
              <m:t>V</m:t>
            </m:r>
            <m:d>
              <m:dPr>
                <m:ctrlPr>
                  <w:rPr>
                    <w:rFonts w:ascii="Cambria Math" w:eastAsia="Courier New" w:hAnsi="Cambria Math"/>
                    <w:i/>
                    <w:color w:val="000000"/>
                    <w:sz w:val="22"/>
                    <w:szCs w:val="22"/>
                    <w:vertAlign w:val="subscript"/>
                    <w:lang w:val="uk-UA"/>
                  </w:rPr>
                </m:ctrlPr>
              </m:dPr>
              <m:e>
                <m:r>
                  <w:rPr>
                    <w:rFonts w:ascii="Cambria Math" w:eastAsia="Courier New" w:hAnsi="Cambria Math"/>
                    <w:color w:val="000000"/>
                    <w:sz w:val="22"/>
                    <w:szCs w:val="22"/>
                    <w:vertAlign w:val="subscript"/>
                    <w:lang w:val="uk-UA"/>
                  </w:rPr>
                  <m:t>HCl</m:t>
                </m:r>
              </m:e>
            </m:d>
            <m:r>
              <w:rPr>
                <w:rFonts w:ascii="Cambria Math" w:eastAsia="Courier New" w:hAnsi="Cambria Math"/>
                <w:color w:val="000000"/>
                <w:sz w:val="22"/>
                <w:szCs w:val="22"/>
                <w:vertAlign w:val="subscript"/>
                <w:lang w:val="uk-UA"/>
              </w:rPr>
              <m:t>*</m:t>
            </m:r>
            <m:r>
              <w:rPr>
                <w:rFonts w:ascii="Cambria Math" w:eastAsia="Courier New"/>
                <w:color w:val="000000"/>
                <w:sz w:val="22"/>
                <w:szCs w:val="22"/>
                <w:vertAlign w:val="subscript"/>
                <w:lang w:val="uk-UA"/>
              </w:rPr>
              <m:t>1000</m:t>
            </m:r>
          </m:den>
        </m:f>
      </m:oMath>
    </w:p>
    <w:p w:rsidR="00684000" w:rsidRPr="00E938D7" w:rsidRDefault="00684000" w:rsidP="00684000">
      <w:pPr>
        <w:ind w:left="1416"/>
        <w:rPr>
          <w:rFonts w:ascii="Courier New" w:eastAsia="Courier New" w:hAnsi="Courier New" w:cs="Courier New"/>
          <w:color w:val="000000"/>
          <w:sz w:val="22"/>
          <w:szCs w:val="22"/>
          <w:lang w:val="uk-UA"/>
        </w:rPr>
      </w:pPr>
    </w:p>
    <w:p w:rsidR="00684000" w:rsidRPr="00E938D7" w:rsidRDefault="00684000" w:rsidP="00684000">
      <w:pPr>
        <w:spacing w:line="240" w:lineRule="exact"/>
        <w:ind w:left="80" w:firstLine="560"/>
        <w:jc w:val="both"/>
        <w:rPr>
          <w:color w:val="000000"/>
          <w:sz w:val="22"/>
          <w:szCs w:val="22"/>
          <w:lang w:val="uk-UA"/>
        </w:rPr>
      </w:pPr>
      <w:r w:rsidRPr="00E938D7">
        <w:rPr>
          <w:color w:val="000000"/>
          <w:sz w:val="22"/>
          <w:szCs w:val="22"/>
          <w:lang w:val="uk-UA"/>
        </w:rPr>
        <w:t>Де С</w:t>
      </w:r>
      <w:r w:rsidRPr="00E938D7">
        <w:rPr>
          <w:color w:val="000000"/>
          <w:sz w:val="22"/>
          <w:szCs w:val="22"/>
          <w:vertAlign w:val="subscript"/>
          <w:lang w:val="uk-UA"/>
        </w:rPr>
        <w:t>(</w:t>
      </w:r>
      <w:proofErr w:type="spellStart"/>
      <w:r w:rsidRPr="00E938D7">
        <w:rPr>
          <w:color w:val="000000"/>
          <w:sz w:val="22"/>
          <w:szCs w:val="22"/>
          <w:vertAlign w:val="subscript"/>
          <w:lang w:val="uk-UA"/>
        </w:rPr>
        <w:t>NaOH</w:t>
      </w:r>
      <w:proofErr w:type="spellEnd"/>
      <w:r w:rsidRPr="00E938D7">
        <w:rPr>
          <w:color w:val="000000"/>
          <w:sz w:val="22"/>
          <w:szCs w:val="22"/>
          <w:vertAlign w:val="subscript"/>
          <w:lang w:val="uk-UA"/>
        </w:rPr>
        <w:t>)</w:t>
      </w:r>
      <w:r w:rsidRPr="00E938D7">
        <w:rPr>
          <w:color w:val="000000"/>
          <w:sz w:val="22"/>
          <w:szCs w:val="22"/>
          <w:lang w:val="uk-UA"/>
        </w:rPr>
        <w:t xml:space="preserve"> - концентрація розчину гідроокису натрію моль/л;</w:t>
      </w:r>
    </w:p>
    <w:p w:rsidR="00684000" w:rsidRPr="00E938D7" w:rsidRDefault="00684000" w:rsidP="00684000">
      <w:pPr>
        <w:spacing w:line="240" w:lineRule="exact"/>
        <w:ind w:left="80" w:right="60" w:firstLine="560"/>
        <w:jc w:val="both"/>
        <w:rPr>
          <w:color w:val="000000"/>
          <w:sz w:val="22"/>
          <w:szCs w:val="22"/>
          <w:lang w:val="uk-UA"/>
        </w:rPr>
      </w:pPr>
      <w:r w:rsidRPr="00E938D7">
        <w:rPr>
          <w:color w:val="000000"/>
          <w:sz w:val="22"/>
          <w:szCs w:val="22"/>
          <w:lang w:val="uk-UA"/>
        </w:rPr>
        <w:t>V</w:t>
      </w:r>
      <w:r w:rsidRPr="00E938D7">
        <w:rPr>
          <w:color w:val="000000"/>
          <w:sz w:val="22"/>
          <w:szCs w:val="22"/>
          <w:vertAlign w:val="subscript"/>
          <w:lang w:val="uk-UA"/>
        </w:rPr>
        <w:t>(</w:t>
      </w:r>
      <w:proofErr w:type="spellStart"/>
      <w:r w:rsidRPr="00E938D7">
        <w:rPr>
          <w:color w:val="000000"/>
          <w:sz w:val="22"/>
          <w:szCs w:val="22"/>
          <w:vertAlign w:val="subscript"/>
          <w:lang w:val="uk-UA"/>
        </w:rPr>
        <w:t>NaOH</w:t>
      </w:r>
      <w:proofErr w:type="spellEnd"/>
      <w:r w:rsidRPr="00E938D7">
        <w:rPr>
          <w:color w:val="000000"/>
          <w:sz w:val="22"/>
          <w:szCs w:val="22"/>
          <w:vertAlign w:val="subscript"/>
          <w:lang w:val="uk-UA"/>
        </w:rPr>
        <w:t>)</w:t>
      </w:r>
      <w:r w:rsidRPr="00E938D7">
        <w:rPr>
          <w:color w:val="000000"/>
          <w:sz w:val="22"/>
          <w:szCs w:val="22"/>
          <w:lang w:val="uk-UA"/>
        </w:rPr>
        <w:t xml:space="preserve"> - </w:t>
      </w:r>
      <w:proofErr w:type="spellStart"/>
      <w:r w:rsidRPr="00E938D7">
        <w:rPr>
          <w:color w:val="000000"/>
          <w:sz w:val="22"/>
          <w:szCs w:val="22"/>
          <w:lang w:val="uk-UA"/>
        </w:rPr>
        <w:t>об'см</w:t>
      </w:r>
      <w:proofErr w:type="spellEnd"/>
      <w:r w:rsidRPr="00E938D7">
        <w:rPr>
          <w:color w:val="000000"/>
          <w:sz w:val="22"/>
          <w:szCs w:val="22"/>
          <w:lang w:val="uk-UA"/>
        </w:rPr>
        <w:t xml:space="preserve"> розчину гідроокису натрію, витраченого на </w:t>
      </w:r>
      <w:r w:rsidRPr="00E938D7">
        <w:rPr>
          <w:color w:val="000000"/>
          <w:sz w:val="22"/>
          <w:szCs w:val="22"/>
          <w:vertAlign w:val="subscript"/>
          <w:lang w:val="uk-UA"/>
        </w:rPr>
        <w:t>(</w:t>
      </w:r>
      <w:r w:rsidRPr="00E938D7">
        <w:rPr>
          <w:color w:val="000000"/>
          <w:sz w:val="22"/>
          <w:szCs w:val="22"/>
          <w:lang w:val="uk-UA"/>
        </w:rPr>
        <w:t xml:space="preserve">титрування, </w:t>
      </w:r>
      <w:proofErr w:type="spellStart"/>
      <w:r w:rsidRPr="00E938D7">
        <w:rPr>
          <w:color w:val="000000"/>
          <w:sz w:val="22"/>
          <w:szCs w:val="22"/>
          <w:lang w:val="uk-UA"/>
        </w:rPr>
        <w:t>мл</w:t>
      </w:r>
      <w:proofErr w:type="spellEnd"/>
      <w:r w:rsidRPr="00E938D7">
        <w:rPr>
          <w:color w:val="000000"/>
          <w:sz w:val="22"/>
          <w:szCs w:val="22"/>
          <w:lang w:val="uk-UA"/>
        </w:rPr>
        <w:t>;</w:t>
      </w:r>
    </w:p>
    <w:p w:rsidR="00684000" w:rsidRPr="00E938D7" w:rsidRDefault="00684000" w:rsidP="00684000">
      <w:pPr>
        <w:spacing w:line="240" w:lineRule="exact"/>
        <w:ind w:left="80" w:firstLine="560"/>
        <w:jc w:val="both"/>
        <w:rPr>
          <w:color w:val="000000"/>
          <w:sz w:val="22"/>
          <w:szCs w:val="22"/>
          <w:lang w:val="uk-UA"/>
        </w:rPr>
      </w:pPr>
      <w:r w:rsidRPr="00E938D7">
        <w:rPr>
          <w:color w:val="000000"/>
          <w:sz w:val="22"/>
          <w:szCs w:val="22"/>
          <w:lang w:val="uk-UA"/>
        </w:rPr>
        <w:t>V</w:t>
      </w:r>
      <w:r w:rsidRPr="00E938D7">
        <w:rPr>
          <w:color w:val="000000"/>
          <w:sz w:val="22"/>
          <w:szCs w:val="22"/>
          <w:vertAlign w:val="subscript"/>
          <w:lang w:val="uk-UA"/>
        </w:rPr>
        <w:t>(</w:t>
      </w:r>
      <w:proofErr w:type="spellStart"/>
      <w:r w:rsidRPr="00E938D7">
        <w:rPr>
          <w:color w:val="000000"/>
          <w:sz w:val="22"/>
          <w:szCs w:val="22"/>
          <w:vertAlign w:val="subscript"/>
          <w:lang w:val="uk-UA"/>
        </w:rPr>
        <w:t>HCl</w:t>
      </w:r>
      <w:proofErr w:type="spellEnd"/>
      <w:r w:rsidRPr="00E938D7">
        <w:rPr>
          <w:color w:val="000000"/>
          <w:sz w:val="22"/>
          <w:szCs w:val="22"/>
          <w:vertAlign w:val="subscript"/>
          <w:lang w:val="uk-UA"/>
        </w:rPr>
        <w:t xml:space="preserve">) </w:t>
      </w:r>
      <w:r w:rsidRPr="00E938D7">
        <w:rPr>
          <w:color w:val="000000"/>
          <w:sz w:val="22"/>
          <w:szCs w:val="22"/>
          <w:lang w:val="uk-UA"/>
        </w:rPr>
        <w:t>- об'єм НС</w:t>
      </w:r>
      <w:r w:rsidR="00CD7EF9">
        <w:rPr>
          <w:color w:val="000000"/>
          <w:sz w:val="22"/>
          <w:szCs w:val="22"/>
          <w:lang w:val="en-US"/>
        </w:rPr>
        <w:t>l</w:t>
      </w:r>
      <w:r w:rsidRPr="00E938D7">
        <w:rPr>
          <w:color w:val="000000"/>
          <w:sz w:val="22"/>
          <w:szCs w:val="22"/>
          <w:lang w:val="uk-UA"/>
        </w:rPr>
        <w:t xml:space="preserve">, узятого для титрування, </w:t>
      </w:r>
      <w:proofErr w:type="spellStart"/>
      <w:r w:rsidRPr="00E938D7">
        <w:rPr>
          <w:color w:val="000000"/>
          <w:sz w:val="22"/>
          <w:szCs w:val="22"/>
          <w:lang w:val="uk-UA"/>
        </w:rPr>
        <w:t>мл</w:t>
      </w:r>
      <w:proofErr w:type="spellEnd"/>
      <w:r w:rsidRPr="00E938D7">
        <w:rPr>
          <w:color w:val="000000"/>
          <w:sz w:val="22"/>
          <w:szCs w:val="22"/>
          <w:lang w:val="uk-UA"/>
        </w:rPr>
        <w:t>;</w:t>
      </w:r>
    </w:p>
    <w:p w:rsidR="00684000" w:rsidRPr="00E938D7" w:rsidRDefault="00684000" w:rsidP="00684000">
      <w:pPr>
        <w:spacing w:line="240" w:lineRule="exact"/>
        <w:ind w:left="80" w:firstLine="560"/>
        <w:jc w:val="both"/>
        <w:rPr>
          <w:color w:val="000000"/>
          <w:sz w:val="22"/>
          <w:szCs w:val="22"/>
          <w:lang w:val="uk-UA"/>
        </w:rPr>
      </w:pPr>
      <w:proofErr w:type="spellStart"/>
      <w:r w:rsidRPr="00E938D7">
        <w:rPr>
          <w:color w:val="000000"/>
          <w:sz w:val="22"/>
          <w:szCs w:val="22"/>
          <w:lang w:val="uk-UA"/>
        </w:rPr>
        <w:t>V</w:t>
      </w:r>
      <w:r w:rsidRPr="00E938D7">
        <w:rPr>
          <w:color w:val="000000"/>
          <w:sz w:val="22"/>
          <w:szCs w:val="22"/>
          <w:vertAlign w:val="subscript"/>
          <w:lang w:val="uk-UA"/>
        </w:rPr>
        <w:t>к</w:t>
      </w:r>
      <w:proofErr w:type="spellEnd"/>
      <w:r w:rsidRPr="00E938D7">
        <w:rPr>
          <w:color w:val="000000"/>
          <w:sz w:val="22"/>
          <w:szCs w:val="22"/>
          <w:vertAlign w:val="subscript"/>
          <w:lang w:val="uk-UA"/>
        </w:rPr>
        <w:t xml:space="preserve"> </w:t>
      </w:r>
      <w:r w:rsidRPr="00E938D7">
        <w:rPr>
          <w:color w:val="000000"/>
          <w:sz w:val="22"/>
          <w:szCs w:val="22"/>
          <w:lang w:val="uk-UA"/>
        </w:rPr>
        <w:t xml:space="preserve">- об'єм , у якому розчинена досліджувана наважка кислоти, </w:t>
      </w:r>
      <w:proofErr w:type="spellStart"/>
      <w:r w:rsidRPr="00E938D7">
        <w:rPr>
          <w:color w:val="000000"/>
          <w:sz w:val="22"/>
          <w:szCs w:val="22"/>
          <w:lang w:val="uk-UA"/>
        </w:rPr>
        <w:t>мл</w:t>
      </w:r>
      <w:proofErr w:type="spellEnd"/>
      <w:r w:rsidRPr="00E938D7">
        <w:rPr>
          <w:color w:val="000000"/>
          <w:sz w:val="22"/>
          <w:szCs w:val="22"/>
          <w:lang w:val="uk-UA"/>
        </w:rPr>
        <w:t>;</w:t>
      </w:r>
    </w:p>
    <w:p w:rsidR="00684000" w:rsidRPr="00E938D7" w:rsidRDefault="00684000" w:rsidP="00684000">
      <w:pPr>
        <w:spacing w:line="200" w:lineRule="exact"/>
        <w:ind w:left="80" w:firstLine="560"/>
        <w:jc w:val="both"/>
        <w:rPr>
          <w:color w:val="000000"/>
          <w:sz w:val="22"/>
          <w:szCs w:val="22"/>
          <w:lang w:val="uk-UA"/>
        </w:rPr>
      </w:pPr>
      <w:r w:rsidRPr="00E938D7">
        <w:rPr>
          <w:color w:val="000000"/>
          <w:sz w:val="22"/>
          <w:szCs w:val="22"/>
          <w:lang w:val="uk-UA"/>
        </w:rPr>
        <w:t>M</w:t>
      </w:r>
      <w:r w:rsidRPr="00E938D7">
        <w:rPr>
          <w:color w:val="000000"/>
          <w:sz w:val="22"/>
          <w:szCs w:val="22"/>
          <w:vertAlign w:val="subscript"/>
          <w:lang w:val="uk-UA"/>
        </w:rPr>
        <w:t>(</w:t>
      </w:r>
      <w:proofErr w:type="spellStart"/>
      <w:r w:rsidRPr="00E938D7">
        <w:rPr>
          <w:color w:val="000000"/>
          <w:sz w:val="22"/>
          <w:szCs w:val="22"/>
          <w:vertAlign w:val="subscript"/>
          <w:lang w:val="uk-UA"/>
        </w:rPr>
        <w:t>HCl</w:t>
      </w:r>
      <w:proofErr w:type="spellEnd"/>
      <w:r w:rsidRPr="00E938D7">
        <w:rPr>
          <w:color w:val="000000"/>
          <w:sz w:val="22"/>
          <w:szCs w:val="22"/>
          <w:vertAlign w:val="subscript"/>
          <w:lang w:val="uk-UA"/>
        </w:rPr>
        <w:t xml:space="preserve">) </w:t>
      </w:r>
      <w:r w:rsidRPr="00E938D7">
        <w:rPr>
          <w:color w:val="000000"/>
          <w:sz w:val="22"/>
          <w:szCs w:val="22"/>
          <w:lang w:val="uk-UA"/>
        </w:rPr>
        <w:t xml:space="preserve"> - молярна маса НС</w:t>
      </w:r>
      <w:r w:rsidR="00706A9C">
        <w:rPr>
          <w:color w:val="000000"/>
          <w:sz w:val="22"/>
          <w:szCs w:val="22"/>
          <w:lang w:val="en-US"/>
        </w:rPr>
        <w:t>l</w:t>
      </w:r>
      <w:r w:rsidRPr="00E938D7">
        <w:rPr>
          <w:color w:val="000000"/>
          <w:sz w:val="22"/>
          <w:szCs w:val="22"/>
          <w:lang w:val="uk-UA"/>
        </w:rPr>
        <w:t>.</w:t>
      </w:r>
    </w:p>
    <w:p w:rsidR="00684000" w:rsidRPr="00E938D7" w:rsidRDefault="00684000" w:rsidP="00684000">
      <w:pPr>
        <w:spacing w:line="210" w:lineRule="exact"/>
        <w:rPr>
          <w:rFonts w:eastAsia="Courier New"/>
          <w:color w:val="000000"/>
          <w:sz w:val="22"/>
          <w:szCs w:val="22"/>
          <w:lang w:val="uk-UA"/>
        </w:rPr>
      </w:pPr>
    </w:p>
    <w:p w:rsidR="00684000" w:rsidRPr="00787054" w:rsidRDefault="00684000" w:rsidP="00684000">
      <w:pPr>
        <w:spacing w:line="210" w:lineRule="exact"/>
        <w:ind w:left="2520"/>
        <w:rPr>
          <w:rFonts w:eastAsia="Courier New"/>
          <w:color w:val="000000"/>
          <w:sz w:val="22"/>
          <w:szCs w:val="22"/>
        </w:rPr>
      </w:pPr>
    </w:p>
    <w:p w:rsidR="00706A9C" w:rsidRPr="00787054" w:rsidRDefault="00706A9C" w:rsidP="00684000">
      <w:pPr>
        <w:spacing w:line="210" w:lineRule="exact"/>
        <w:ind w:left="2520"/>
        <w:rPr>
          <w:rFonts w:eastAsia="Courier New"/>
          <w:color w:val="000000"/>
          <w:sz w:val="22"/>
          <w:szCs w:val="22"/>
        </w:rPr>
      </w:pPr>
    </w:p>
    <w:p w:rsidR="00706A9C" w:rsidRPr="00787054" w:rsidRDefault="00706A9C" w:rsidP="00684000">
      <w:pPr>
        <w:spacing w:line="210" w:lineRule="exact"/>
        <w:ind w:left="2520"/>
        <w:rPr>
          <w:rFonts w:eastAsia="Courier New"/>
          <w:color w:val="000000"/>
          <w:sz w:val="22"/>
          <w:szCs w:val="22"/>
        </w:rPr>
      </w:pPr>
    </w:p>
    <w:p w:rsidR="00706A9C" w:rsidRPr="00787054" w:rsidRDefault="00706A9C" w:rsidP="00684000">
      <w:pPr>
        <w:spacing w:line="210" w:lineRule="exact"/>
        <w:ind w:left="2520"/>
        <w:rPr>
          <w:rFonts w:eastAsia="Courier New"/>
          <w:color w:val="000000"/>
          <w:sz w:val="22"/>
          <w:szCs w:val="22"/>
        </w:rPr>
      </w:pPr>
    </w:p>
    <w:p w:rsidR="00684000" w:rsidRPr="00E938D7" w:rsidRDefault="00684000" w:rsidP="00684000">
      <w:pPr>
        <w:spacing w:line="210" w:lineRule="exact"/>
        <w:ind w:left="2520"/>
        <w:rPr>
          <w:rFonts w:ascii="Courier New" w:eastAsia="Courier New" w:hAnsi="Courier New" w:cs="Courier New"/>
          <w:b/>
          <w:color w:val="000000"/>
          <w:sz w:val="22"/>
          <w:szCs w:val="22"/>
          <w:lang w:val="uk-UA"/>
        </w:rPr>
      </w:pPr>
      <w:r w:rsidRPr="00E938D7">
        <w:rPr>
          <w:rFonts w:eastAsia="Courier New"/>
          <w:b/>
          <w:color w:val="000000"/>
          <w:sz w:val="22"/>
          <w:szCs w:val="22"/>
          <w:lang w:val="uk-UA"/>
        </w:rPr>
        <w:lastRenderedPageBreak/>
        <w:t>Лабораторна робота 2.3.</w:t>
      </w:r>
    </w:p>
    <w:p w:rsidR="00684000" w:rsidRPr="00E938D7" w:rsidRDefault="00684000" w:rsidP="00684000">
      <w:pPr>
        <w:spacing w:line="240" w:lineRule="exact"/>
        <w:ind w:left="1620" w:firstLine="504"/>
        <w:rPr>
          <w:rFonts w:ascii="Courier New" w:eastAsia="Courier New" w:hAnsi="Courier New" w:cs="Courier New"/>
          <w:i/>
          <w:color w:val="000000"/>
          <w:sz w:val="22"/>
          <w:szCs w:val="22"/>
          <w:lang w:val="uk-UA"/>
        </w:rPr>
      </w:pPr>
      <w:r w:rsidRPr="00E938D7">
        <w:rPr>
          <w:rFonts w:eastAsia="Courier New"/>
          <w:color w:val="000000"/>
          <w:sz w:val="22"/>
          <w:szCs w:val="22"/>
          <w:lang w:val="uk-UA"/>
        </w:rPr>
        <w:t>Визначення змісту НС</w:t>
      </w:r>
      <w:r w:rsidR="00706A9C">
        <w:rPr>
          <w:rFonts w:eastAsia="Courier New"/>
          <w:color w:val="000000"/>
          <w:sz w:val="22"/>
          <w:szCs w:val="22"/>
          <w:lang w:val="en-US"/>
        </w:rPr>
        <w:t>l</w:t>
      </w:r>
      <w:r w:rsidRPr="00E938D7">
        <w:rPr>
          <w:rFonts w:eastAsia="Courier New"/>
          <w:color w:val="000000"/>
          <w:sz w:val="22"/>
          <w:szCs w:val="22"/>
          <w:lang w:val="uk-UA"/>
        </w:rPr>
        <w:t xml:space="preserve"> і CH</w:t>
      </w:r>
      <w:r w:rsidRPr="00E938D7">
        <w:rPr>
          <w:rFonts w:eastAsia="Courier New"/>
          <w:color w:val="000000"/>
          <w:sz w:val="22"/>
          <w:szCs w:val="22"/>
          <w:vertAlign w:val="subscript"/>
          <w:lang w:val="uk-UA"/>
        </w:rPr>
        <w:t>3</w:t>
      </w:r>
      <w:r w:rsidRPr="00E938D7">
        <w:rPr>
          <w:rFonts w:eastAsia="Courier New"/>
          <w:color w:val="000000"/>
          <w:sz w:val="22"/>
          <w:szCs w:val="22"/>
          <w:lang w:val="uk-UA"/>
        </w:rPr>
        <w:t>COOH</w:t>
      </w:r>
      <w:r w:rsidRPr="00E938D7">
        <w:rPr>
          <w:rFonts w:eastAsia="Courier New"/>
          <w:color w:val="000000"/>
          <w:sz w:val="22"/>
          <w:szCs w:val="22"/>
          <w:vertAlign w:val="subscript"/>
          <w:lang w:val="uk-UA"/>
        </w:rPr>
        <w:t xml:space="preserve">  </w:t>
      </w:r>
      <w:r w:rsidRPr="00E938D7">
        <w:rPr>
          <w:rFonts w:eastAsia="Courier New"/>
          <w:color w:val="000000"/>
          <w:sz w:val="22"/>
          <w:szCs w:val="22"/>
          <w:lang w:val="uk-UA"/>
        </w:rPr>
        <w:t>у суміші.</w:t>
      </w:r>
    </w:p>
    <w:p w:rsidR="00684000" w:rsidRPr="00E938D7" w:rsidRDefault="00684000" w:rsidP="00684000">
      <w:pPr>
        <w:tabs>
          <w:tab w:val="left" w:pos="5433"/>
        </w:tabs>
        <w:spacing w:line="240" w:lineRule="exact"/>
        <w:ind w:left="80" w:firstLine="560"/>
        <w:jc w:val="both"/>
        <w:rPr>
          <w:color w:val="000000"/>
          <w:sz w:val="22"/>
          <w:szCs w:val="22"/>
          <w:lang w:val="uk-UA"/>
        </w:rPr>
      </w:pPr>
      <w:r w:rsidRPr="00E938D7">
        <w:rPr>
          <w:color w:val="000000"/>
          <w:sz w:val="22"/>
          <w:szCs w:val="22"/>
          <w:lang w:val="uk-UA"/>
        </w:rPr>
        <w:t>Апаратура і реактиви та порядок виконання див. роботу №</w:t>
      </w:r>
      <w:r w:rsidR="00FD383A" w:rsidRPr="00FD383A">
        <w:rPr>
          <w:color w:val="000000"/>
          <w:sz w:val="22"/>
          <w:szCs w:val="22"/>
        </w:rPr>
        <w:t xml:space="preserve"> </w:t>
      </w:r>
      <w:r w:rsidRPr="00E938D7">
        <w:rPr>
          <w:color w:val="000000"/>
          <w:sz w:val="22"/>
          <w:szCs w:val="22"/>
          <w:lang w:val="uk-UA"/>
        </w:rPr>
        <w:t>2.</w:t>
      </w:r>
      <w:r w:rsidRPr="00E938D7">
        <w:rPr>
          <w:color w:val="000000"/>
          <w:sz w:val="22"/>
          <w:szCs w:val="22"/>
          <w:lang w:val="uk-UA"/>
        </w:rPr>
        <w:tab/>
      </w:r>
    </w:p>
    <w:p w:rsidR="00684000" w:rsidRPr="00E938D7" w:rsidRDefault="00684000" w:rsidP="00684000">
      <w:pPr>
        <w:spacing w:line="240" w:lineRule="exact"/>
        <w:ind w:left="80" w:right="60" w:firstLine="560"/>
        <w:jc w:val="both"/>
        <w:rPr>
          <w:color w:val="000000"/>
          <w:sz w:val="22"/>
          <w:szCs w:val="22"/>
          <w:lang w:val="uk-UA"/>
        </w:rPr>
      </w:pPr>
      <w:r w:rsidRPr="00E938D7">
        <w:rPr>
          <w:color w:val="000000"/>
          <w:sz w:val="22"/>
          <w:szCs w:val="22"/>
          <w:lang w:val="uk-UA"/>
        </w:rPr>
        <w:t>При титруванні суміші кислот (НС</w:t>
      </w:r>
      <w:r w:rsidR="00706A9C">
        <w:rPr>
          <w:color w:val="000000"/>
          <w:sz w:val="22"/>
          <w:szCs w:val="22"/>
          <w:lang w:val="en-US"/>
        </w:rPr>
        <w:t>l</w:t>
      </w:r>
      <w:r w:rsidRPr="00E938D7">
        <w:rPr>
          <w:color w:val="000000"/>
          <w:sz w:val="22"/>
          <w:szCs w:val="22"/>
          <w:lang w:val="uk-UA"/>
        </w:rPr>
        <w:t xml:space="preserve"> і СН</w:t>
      </w:r>
      <w:r w:rsidRPr="00E938D7">
        <w:rPr>
          <w:color w:val="000000"/>
          <w:sz w:val="22"/>
          <w:szCs w:val="22"/>
          <w:vertAlign w:val="subscript"/>
          <w:lang w:val="uk-UA"/>
        </w:rPr>
        <w:t>3</w:t>
      </w:r>
      <w:r w:rsidRPr="00E938D7">
        <w:rPr>
          <w:color w:val="000000"/>
          <w:sz w:val="22"/>
          <w:szCs w:val="22"/>
          <w:lang w:val="uk-UA"/>
        </w:rPr>
        <w:t xml:space="preserve">СООН) розчином </w:t>
      </w:r>
      <w:proofErr w:type="spellStart"/>
      <w:r w:rsidRPr="00E938D7">
        <w:rPr>
          <w:color w:val="000000"/>
          <w:sz w:val="22"/>
          <w:szCs w:val="22"/>
          <w:lang w:val="uk-UA"/>
        </w:rPr>
        <w:t>NаОН</w:t>
      </w:r>
      <w:proofErr w:type="spellEnd"/>
      <w:r w:rsidRPr="00E938D7">
        <w:rPr>
          <w:color w:val="000000"/>
          <w:sz w:val="22"/>
          <w:szCs w:val="22"/>
          <w:lang w:val="uk-UA"/>
        </w:rPr>
        <w:t xml:space="preserve">, одержують криву титрування, із двома стрибками,титрування: </w:t>
      </w:r>
      <w:r w:rsidR="00706A9C">
        <w:rPr>
          <w:color w:val="000000"/>
          <w:sz w:val="22"/>
          <w:szCs w:val="22"/>
          <w:lang w:val="uk-UA"/>
        </w:rPr>
        <w:t>перший скачок в області 2,5-3,5</w:t>
      </w:r>
      <w:r w:rsidRPr="00E938D7">
        <w:rPr>
          <w:color w:val="000000"/>
          <w:sz w:val="22"/>
          <w:szCs w:val="22"/>
          <w:lang w:val="uk-UA"/>
        </w:rPr>
        <w:t xml:space="preserve"> одиниць </w:t>
      </w:r>
      <w:proofErr w:type="spellStart"/>
      <w:r w:rsidRPr="00E938D7">
        <w:rPr>
          <w:color w:val="000000"/>
          <w:sz w:val="22"/>
          <w:szCs w:val="22"/>
          <w:lang w:val="uk-UA"/>
        </w:rPr>
        <w:t>рН</w:t>
      </w:r>
      <w:proofErr w:type="spellEnd"/>
      <w:r w:rsidRPr="00E938D7">
        <w:rPr>
          <w:color w:val="000000"/>
          <w:sz w:val="22"/>
          <w:szCs w:val="22"/>
          <w:lang w:val="uk-UA"/>
        </w:rPr>
        <w:t xml:space="preserve">, що відповідає </w:t>
      </w:r>
      <w:proofErr w:type="spellStart"/>
      <w:r w:rsidRPr="00E938D7">
        <w:rPr>
          <w:color w:val="000000"/>
          <w:sz w:val="22"/>
          <w:szCs w:val="22"/>
          <w:lang w:val="uk-UA"/>
        </w:rPr>
        <w:t>відтитр</w:t>
      </w:r>
      <w:r w:rsidR="00706A9C" w:rsidRPr="00706A9C">
        <w:rPr>
          <w:color w:val="000000"/>
          <w:sz w:val="22"/>
          <w:szCs w:val="22"/>
          <w:lang w:val="uk-UA"/>
        </w:rPr>
        <w:t>у</w:t>
      </w:r>
      <w:r w:rsidRPr="00E938D7">
        <w:rPr>
          <w:color w:val="000000"/>
          <w:sz w:val="22"/>
          <w:szCs w:val="22"/>
          <w:lang w:val="uk-UA"/>
        </w:rPr>
        <w:t>ванню</w:t>
      </w:r>
      <w:proofErr w:type="spellEnd"/>
      <w:r w:rsidRPr="00E938D7">
        <w:rPr>
          <w:color w:val="000000"/>
          <w:sz w:val="22"/>
          <w:szCs w:val="22"/>
          <w:lang w:val="uk-UA"/>
        </w:rPr>
        <w:t xml:space="preserve"> більш сильної кислоти НС</w:t>
      </w:r>
      <w:r w:rsidR="00706A9C">
        <w:rPr>
          <w:color w:val="000000"/>
          <w:sz w:val="22"/>
          <w:szCs w:val="22"/>
          <w:lang w:val="en-US"/>
        </w:rPr>
        <w:t>l</w:t>
      </w:r>
      <w:r w:rsidRPr="00E938D7">
        <w:rPr>
          <w:color w:val="000000"/>
          <w:sz w:val="22"/>
          <w:szCs w:val="22"/>
          <w:lang w:val="uk-UA"/>
        </w:rPr>
        <w:t xml:space="preserve">, другий - в області 8-10 одиниць </w:t>
      </w:r>
      <w:proofErr w:type="spellStart"/>
      <w:r w:rsidRPr="00E938D7">
        <w:rPr>
          <w:color w:val="000000"/>
          <w:sz w:val="22"/>
          <w:szCs w:val="22"/>
          <w:lang w:val="uk-UA"/>
        </w:rPr>
        <w:t>рН</w:t>
      </w:r>
      <w:proofErr w:type="spellEnd"/>
      <w:r w:rsidRPr="00E938D7">
        <w:rPr>
          <w:color w:val="000000"/>
          <w:sz w:val="22"/>
          <w:szCs w:val="22"/>
          <w:lang w:val="uk-UA"/>
        </w:rPr>
        <w:t xml:space="preserve">, що відповідає </w:t>
      </w:r>
      <w:proofErr w:type="spellStart"/>
      <w:r w:rsidRPr="00E938D7">
        <w:rPr>
          <w:color w:val="000000"/>
          <w:sz w:val="22"/>
          <w:szCs w:val="22"/>
          <w:lang w:val="uk-UA"/>
        </w:rPr>
        <w:t>відтитр</w:t>
      </w:r>
      <w:r w:rsidR="00706A9C" w:rsidRPr="00706A9C">
        <w:rPr>
          <w:color w:val="000000"/>
          <w:sz w:val="22"/>
          <w:szCs w:val="22"/>
          <w:lang w:val="uk-UA"/>
        </w:rPr>
        <w:t>у</w:t>
      </w:r>
      <w:r w:rsidRPr="00E938D7">
        <w:rPr>
          <w:color w:val="000000"/>
          <w:sz w:val="22"/>
          <w:szCs w:val="22"/>
          <w:lang w:val="uk-UA"/>
        </w:rPr>
        <w:t>ванню</w:t>
      </w:r>
      <w:proofErr w:type="spellEnd"/>
      <w:r w:rsidRPr="00E938D7">
        <w:rPr>
          <w:rFonts w:ascii="Candara" w:eastAsia="Candara" w:hAnsi="Candara" w:cs="Candara"/>
          <w:color w:val="000000"/>
          <w:spacing w:val="-10"/>
          <w:sz w:val="22"/>
          <w:szCs w:val="22"/>
          <w:shd w:val="clear" w:color="auto" w:fill="FFFFFF"/>
          <w:lang w:val="uk-UA"/>
        </w:rPr>
        <w:t xml:space="preserve"> </w:t>
      </w:r>
      <w:r w:rsidRPr="00E938D7">
        <w:rPr>
          <w:color w:val="000000"/>
          <w:sz w:val="22"/>
          <w:szCs w:val="22"/>
          <w:lang w:val="uk-UA"/>
        </w:rPr>
        <w:t>СН</w:t>
      </w:r>
      <w:r w:rsidRPr="00E938D7">
        <w:rPr>
          <w:color w:val="000000"/>
          <w:sz w:val="22"/>
          <w:szCs w:val="22"/>
          <w:vertAlign w:val="subscript"/>
          <w:lang w:val="uk-UA"/>
        </w:rPr>
        <w:t>3</w:t>
      </w:r>
      <w:r w:rsidRPr="00E938D7">
        <w:rPr>
          <w:color w:val="000000"/>
          <w:sz w:val="22"/>
          <w:szCs w:val="22"/>
          <w:lang w:val="uk-UA"/>
        </w:rPr>
        <w:t>СООН (рис.2.3.).</w:t>
      </w:r>
    </w:p>
    <w:p w:rsidR="00684000" w:rsidRPr="00E938D7" w:rsidRDefault="00684000" w:rsidP="00706A9C">
      <w:pPr>
        <w:jc w:val="center"/>
        <w:rPr>
          <w:rFonts w:ascii="Courier New" w:eastAsia="Courier New" w:hAnsi="Courier New" w:cs="Courier New"/>
          <w:color w:val="000000"/>
          <w:sz w:val="22"/>
          <w:szCs w:val="22"/>
          <w:lang w:val="uk-UA"/>
        </w:rPr>
      </w:pPr>
      <w:r w:rsidRPr="00E938D7">
        <w:rPr>
          <w:rFonts w:ascii="Courier New" w:eastAsia="Courier New" w:hAnsi="Courier New" w:cs="Courier New"/>
          <w:noProof/>
          <w:color w:val="000000"/>
          <w:sz w:val="22"/>
          <w:szCs w:val="22"/>
        </w:rPr>
        <w:drawing>
          <wp:inline distT="0" distB="0" distL="0" distR="0" wp14:anchorId="008EB6E5" wp14:editId="7E0B0F55">
            <wp:extent cx="3042052" cy="1567542"/>
            <wp:effectExtent l="0" t="0" r="6350" b="0"/>
            <wp:docPr id="7" name="Рисунок 4" descr="C:\Users\Admin\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Снимок.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Lst>
                    </a:blip>
                    <a:srcRect/>
                    <a:stretch>
                      <a:fillRect/>
                    </a:stretch>
                  </pic:blipFill>
                  <pic:spPr bwMode="auto">
                    <a:xfrm>
                      <a:off x="0" y="0"/>
                      <a:ext cx="3041318" cy="1567164"/>
                    </a:xfrm>
                    <a:prstGeom prst="rect">
                      <a:avLst/>
                    </a:prstGeom>
                    <a:noFill/>
                    <a:ln w="9525">
                      <a:noFill/>
                      <a:miter lim="800000"/>
                      <a:headEnd/>
                      <a:tailEnd/>
                    </a:ln>
                  </pic:spPr>
                </pic:pic>
              </a:graphicData>
            </a:graphic>
          </wp:inline>
        </w:drawing>
      </w:r>
    </w:p>
    <w:p w:rsidR="00684000" w:rsidRPr="00E938D7" w:rsidRDefault="00684000" w:rsidP="00684000">
      <w:pPr>
        <w:rPr>
          <w:rFonts w:ascii="Courier New" w:eastAsia="Courier New" w:hAnsi="Courier New" w:cs="Courier New"/>
          <w:color w:val="000000"/>
          <w:sz w:val="22"/>
          <w:szCs w:val="22"/>
          <w:lang w:val="uk-UA"/>
        </w:rPr>
      </w:pPr>
      <w:r w:rsidRPr="00E938D7">
        <w:rPr>
          <w:rFonts w:ascii="Courier New" w:eastAsia="Courier New" w:hAnsi="Courier New" w:cs="Courier New"/>
          <w:color w:val="000000"/>
          <w:sz w:val="22"/>
          <w:szCs w:val="22"/>
          <w:lang w:val="uk-UA"/>
        </w:rPr>
        <w:tab/>
      </w:r>
      <w:r w:rsidRPr="00E938D7">
        <w:rPr>
          <w:rFonts w:ascii="Courier New" w:eastAsia="Courier New" w:hAnsi="Courier New" w:cs="Courier New"/>
          <w:color w:val="000000"/>
          <w:sz w:val="22"/>
          <w:szCs w:val="22"/>
          <w:lang w:val="uk-UA"/>
        </w:rPr>
        <w:tab/>
      </w:r>
      <w:r w:rsidRPr="00E938D7">
        <w:rPr>
          <w:rFonts w:ascii="Courier New" w:eastAsia="Courier New" w:hAnsi="Courier New" w:cs="Courier New"/>
          <w:color w:val="000000"/>
          <w:sz w:val="22"/>
          <w:szCs w:val="22"/>
          <w:lang w:val="uk-UA"/>
        </w:rPr>
        <w:tab/>
      </w:r>
      <w:r w:rsidRPr="00E938D7">
        <w:rPr>
          <w:rFonts w:ascii="Courier New" w:eastAsia="Courier New" w:hAnsi="Courier New" w:cs="Courier New"/>
          <w:color w:val="000000"/>
          <w:sz w:val="22"/>
          <w:szCs w:val="22"/>
          <w:lang w:val="uk-UA"/>
        </w:rPr>
        <w:tab/>
      </w:r>
    </w:p>
    <w:p w:rsidR="00684000" w:rsidRPr="00E938D7" w:rsidRDefault="00684000" w:rsidP="00684000">
      <w:pPr>
        <w:spacing w:line="180" w:lineRule="exact"/>
        <w:ind w:left="940" w:hanging="280"/>
        <w:rPr>
          <w:sz w:val="22"/>
          <w:szCs w:val="22"/>
          <w:lang w:val="uk-UA"/>
        </w:rPr>
      </w:pPr>
      <w:r w:rsidRPr="00E938D7">
        <w:rPr>
          <w:rFonts w:eastAsia="Candara"/>
          <w:sz w:val="22"/>
          <w:szCs w:val="22"/>
          <w:shd w:val="clear" w:color="auto" w:fill="FFFFFF"/>
          <w:lang w:val="uk-UA"/>
        </w:rPr>
        <w:t>Зміст кожної кислоти в розчині розраховують за формулами:</w:t>
      </w:r>
    </w:p>
    <w:p w:rsidR="00684000" w:rsidRPr="00E938D7" w:rsidRDefault="00684000" w:rsidP="00706A9C">
      <w:pPr>
        <w:ind w:left="708" w:firstLine="232"/>
        <w:rPr>
          <w:rFonts w:eastAsia="Courier New"/>
          <w:color w:val="000000"/>
          <w:sz w:val="22"/>
          <w:szCs w:val="22"/>
          <w:shd w:val="clear" w:color="auto" w:fill="FFFFFF"/>
          <w:lang w:val="uk-UA"/>
        </w:rPr>
      </w:pPr>
    </w:p>
    <w:p w:rsidR="00684000" w:rsidRDefault="00684000" w:rsidP="00706A9C">
      <w:pPr>
        <w:rPr>
          <w:rFonts w:ascii="Courier New" w:eastAsia="Courier New" w:hAnsi="Courier New" w:cs="Courier New"/>
          <w:i/>
          <w:sz w:val="22"/>
          <w:szCs w:val="22"/>
          <w:vertAlign w:val="subscript"/>
          <w:lang w:val="uk-UA"/>
        </w:rPr>
      </w:pPr>
      <w:r w:rsidRPr="00E938D7">
        <w:rPr>
          <w:rFonts w:ascii="Courier New" w:eastAsia="Courier New" w:hAnsi="Courier New" w:cs="Courier New"/>
          <w:i/>
          <w:color w:val="000000"/>
          <w:sz w:val="22"/>
          <w:szCs w:val="22"/>
          <w:lang w:val="uk-UA"/>
        </w:rPr>
        <w:t>m</w:t>
      </w:r>
      <w:r w:rsidRPr="00E938D7">
        <w:rPr>
          <w:rFonts w:ascii="Courier New" w:eastAsia="Courier New" w:hAnsi="Courier New" w:cs="Courier New"/>
          <w:i/>
          <w:color w:val="000000"/>
          <w:sz w:val="22"/>
          <w:szCs w:val="22"/>
          <w:vertAlign w:val="subscript"/>
          <w:lang w:val="uk-UA"/>
        </w:rPr>
        <w:t>(HC</w:t>
      </w:r>
      <w:r w:rsidR="00706A9C">
        <w:rPr>
          <w:rFonts w:ascii="Courier New" w:eastAsia="Courier New" w:hAnsi="Courier New" w:cs="Courier New"/>
          <w:i/>
          <w:color w:val="000000"/>
          <w:sz w:val="22"/>
          <w:szCs w:val="22"/>
          <w:vertAlign w:val="subscript"/>
          <w:lang w:val="en-US"/>
        </w:rPr>
        <w:t>l</w:t>
      </w:r>
      <w:r w:rsidRPr="00E938D7">
        <w:rPr>
          <w:rFonts w:ascii="Courier New" w:eastAsia="Courier New" w:hAnsi="Courier New" w:cs="Courier New"/>
          <w:i/>
          <w:color w:val="000000"/>
          <w:sz w:val="22"/>
          <w:szCs w:val="22"/>
          <w:vertAlign w:val="subscript"/>
          <w:lang w:val="uk-UA"/>
        </w:rPr>
        <w:t>)</w:t>
      </w:r>
      <m:oMath>
        <m:r>
          <w:rPr>
            <w:rFonts w:ascii="Cambria Math" w:hAnsi="Cambria Math"/>
            <w:sz w:val="22"/>
            <w:szCs w:val="22"/>
            <w:vertAlign w:val="subscript"/>
            <w:lang w:val="uk-UA"/>
          </w:rPr>
          <m:t xml:space="preserve"> </m:t>
        </m:r>
        <m:f>
          <m:fPr>
            <m:ctrlPr>
              <w:rPr>
                <w:rFonts w:ascii="Cambria Math" w:hAnsi="Cambria Math"/>
                <w:i/>
                <w:sz w:val="22"/>
                <w:szCs w:val="22"/>
                <w:vertAlign w:val="subscript"/>
                <w:lang w:val="uk-UA"/>
              </w:rPr>
            </m:ctrlPr>
          </m:fPr>
          <m:num>
            <m:r>
              <w:rPr>
                <w:rFonts w:ascii="Cambria Math" w:eastAsia="Courier New" w:hAnsi="Cambria Math" w:cs="Courier New"/>
                <w:color w:val="000000"/>
                <w:sz w:val="22"/>
                <w:szCs w:val="22"/>
                <w:vertAlign w:val="subscript"/>
                <w:lang w:val="uk-UA"/>
              </w:rPr>
              <m:t>C</m:t>
            </m:r>
            <m:d>
              <m:dPr>
                <m:ctrlPr>
                  <w:rPr>
                    <w:rFonts w:ascii="Cambria Math" w:eastAsia="Courier New" w:hAnsi="Cambria Math" w:cs="Courier New"/>
                    <w:i/>
                    <w:color w:val="000000"/>
                    <w:sz w:val="22"/>
                    <w:szCs w:val="22"/>
                    <w:vertAlign w:val="subscript"/>
                    <w:lang w:val="uk-UA"/>
                  </w:rPr>
                </m:ctrlPr>
              </m:dPr>
              <m:e>
                <m:r>
                  <w:rPr>
                    <w:rFonts w:ascii="Cambria Math" w:eastAsia="Courier New" w:hAnsi="Cambria Math" w:cs="Courier New"/>
                    <w:color w:val="000000"/>
                    <w:sz w:val="22"/>
                    <w:szCs w:val="22"/>
                    <w:vertAlign w:val="subscript"/>
                    <w:lang w:val="uk-UA"/>
                  </w:rPr>
                  <m:t>NaOH</m:t>
                </m:r>
              </m:e>
            </m:d>
            <m:r>
              <w:rPr>
                <w:rFonts w:ascii="Cambria Math" w:eastAsia="Courier New" w:hAnsi="Cambria Math" w:cs="Courier New"/>
                <w:color w:val="000000"/>
                <w:sz w:val="22"/>
                <w:szCs w:val="22"/>
                <w:vertAlign w:val="subscript"/>
                <w:lang w:val="uk-UA"/>
              </w:rPr>
              <m:t>·V1</m:t>
            </m:r>
            <m:d>
              <m:dPr>
                <m:ctrlPr>
                  <w:rPr>
                    <w:rFonts w:ascii="Cambria Math" w:eastAsia="Courier New" w:hAnsi="Cambria Math" w:cs="Courier New"/>
                    <w:i/>
                    <w:color w:val="000000"/>
                    <w:sz w:val="22"/>
                    <w:szCs w:val="22"/>
                    <w:vertAlign w:val="subscript"/>
                    <w:lang w:val="uk-UA"/>
                  </w:rPr>
                </m:ctrlPr>
              </m:dPr>
              <m:e>
                <m:r>
                  <w:rPr>
                    <w:rFonts w:ascii="Cambria Math" w:eastAsia="Courier New" w:hAnsi="Cambria Math" w:cs="Courier New"/>
                    <w:color w:val="000000"/>
                    <w:sz w:val="22"/>
                    <w:szCs w:val="22"/>
                    <w:vertAlign w:val="subscript"/>
                    <w:lang w:val="uk-UA"/>
                  </w:rPr>
                  <m:t>NaOH</m:t>
                </m:r>
              </m:e>
            </m:d>
            <m:r>
              <w:rPr>
                <w:rFonts w:ascii="Cambria Math" w:eastAsia="Courier New" w:hAnsi="Cambria Math" w:cs="Courier New"/>
                <w:color w:val="000000"/>
                <w:sz w:val="22"/>
                <w:szCs w:val="22"/>
                <w:vertAlign w:val="subscript"/>
                <w:lang w:val="uk-UA"/>
              </w:rPr>
              <m:t>·Vk·M(HCl)</m:t>
            </m:r>
          </m:num>
          <m:den>
            <m:r>
              <w:rPr>
                <w:rFonts w:ascii="Cambria Math" w:eastAsia="Courier New" w:hAnsi="Cambria Math" w:cs="Courier New"/>
                <w:color w:val="000000"/>
                <w:sz w:val="22"/>
                <w:szCs w:val="22"/>
                <w:vertAlign w:val="subscript"/>
                <w:lang w:val="uk-UA"/>
              </w:rPr>
              <m:t>Vx·1000</m:t>
            </m:r>
          </m:den>
        </m:f>
      </m:oMath>
      <w:r w:rsidRPr="00E938D7">
        <w:rPr>
          <w:rFonts w:ascii="Courier New" w:eastAsia="Courier New" w:hAnsi="Courier New" w:cs="Courier New"/>
          <w:i/>
          <w:color w:val="000000"/>
          <w:sz w:val="22"/>
          <w:szCs w:val="22"/>
          <w:vertAlign w:val="subscript"/>
          <w:lang w:val="uk-UA"/>
        </w:rPr>
        <w:t>=</w:t>
      </w:r>
      <w:r w:rsidR="00706A9C">
        <w:rPr>
          <w:rFonts w:ascii="Courier New" w:eastAsia="Courier New" w:hAnsi="Courier New" w:cs="Courier New"/>
          <w:i/>
          <w:sz w:val="22"/>
          <w:szCs w:val="22"/>
          <w:vertAlign w:val="subscript"/>
          <w:lang w:val="uk-UA"/>
        </w:rPr>
        <w:t>, г</w:t>
      </w:r>
    </w:p>
    <w:p w:rsidR="00706A9C" w:rsidRPr="00E938D7" w:rsidRDefault="00706A9C" w:rsidP="00706A9C">
      <w:pPr>
        <w:ind w:firstLine="660"/>
        <w:rPr>
          <w:rFonts w:ascii="Courier New" w:eastAsia="Courier New" w:hAnsi="Courier New" w:cs="Courier New"/>
          <w:i/>
          <w:color w:val="000000"/>
          <w:sz w:val="22"/>
          <w:szCs w:val="22"/>
          <w:vertAlign w:val="subscript"/>
          <w:lang w:val="uk-UA"/>
        </w:rPr>
      </w:pPr>
    </w:p>
    <w:p w:rsidR="00684000" w:rsidRPr="00E938D7" w:rsidRDefault="00684000" w:rsidP="00706A9C">
      <w:pPr>
        <w:rPr>
          <w:rFonts w:ascii="Courier New" w:eastAsia="Courier New" w:hAnsi="Courier New" w:cs="Courier New"/>
          <w:i/>
          <w:color w:val="000000"/>
          <w:sz w:val="22"/>
          <w:szCs w:val="22"/>
          <w:vertAlign w:val="subscript"/>
          <w:lang w:val="uk-UA"/>
        </w:rPr>
      </w:pPr>
      <w:r w:rsidRPr="00E938D7">
        <w:rPr>
          <w:rFonts w:ascii="Courier New" w:eastAsia="Courier New" w:hAnsi="Courier New" w:cs="Courier New"/>
          <w:i/>
          <w:color w:val="000000"/>
          <w:sz w:val="22"/>
          <w:szCs w:val="22"/>
          <w:lang w:val="uk-UA"/>
        </w:rPr>
        <w:t>m</w:t>
      </w:r>
      <w:r w:rsidRPr="00E938D7">
        <w:rPr>
          <w:rFonts w:ascii="Courier New" w:eastAsia="Courier New" w:hAnsi="Courier New" w:cs="Courier New"/>
          <w:i/>
          <w:color w:val="000000"/>
          <w:sz w:val="22"/>
          <w:szCs w:val="22"/>
          <w:vertAlign w:val="subscript"/>
          <w:lang w:val="uk-UA"/>
        </w:rPr>
        <w:t>(HC</w:t>
      </w:r>
      <w:r w:rsidR="00706A9C">
        <w:rPr>
          <w:rFonts w:ascii="Courier New" w:eastAsia="Courier New" w:hAnsi="Courier New" w:cs="Courier New"/>
          <w:i/>
          <w:color w:val="000000"/>
          <w:sz w:val="22"/>
          <w:szCs w:val="22"/>
          <w:vertAlign w:val="subscript"/>
          <w:lang w:val="en-US"/>
        </w:rPr>
        <w:t>l</w:t>
      </w:r>
      <w:r w:rsidRPr="00E938D7">
        <w:rPr>
          <w:rFonts w:ascii="Courier New" w:eastAsia="Courier New" w:hAnsi="Courier New" w:cs="Courier New"/>
          <w:i/>
          <w:color w:val="000000"/>
          <w:sz w:val="22"/>
          <w:szCs w:val="22"/>
          <w:vertAlign w:val="subscript"/>
          <w:lang w:val="uk-UA"/>
        </w:rPr>
        <w:t>)=</w:t>
      </w:r>
      <m:oMath>
        <m:f>
          <m:fPr>
            <m:ctrlPr>
              <w:rPr>
                <w:rFonts w:ascii="Cambria Math" w:hAnsi="Cambria Math"/>
                <w:i/>
                <w:sz w:val="22"/>
                <w:szCs w:val="22"/>
                <w:vertAlign w:val="subscript"/>
                <w:lang w:val="uk-UA"/>
              </w:rPr>
            </m:ctrlPr>
          </m:fPr>
          <m:num>
            <m:r>
              <w:rPr>
                <w:rFonts w:ascii="Cambria Math" w:eastAsia="Courier New" w:hAnsi="Cambria Math" w:cs="Courier New"/>
                <w:color w:val="000000"/>
                <w:sz w:val="22"/>
                <w:szCs w:val="22"/>
                <w:vertAlign w:val="subscript"/>
                <w:lang w:val="uk-UA"/>
              </w:rPr>
              <m:t>C</m:t>
            </m:r>
            <m:d>
              <m:dPr>
                <m:ctrlPr>
                  <w:rPr>
                    <w:rFonts w:ascii="Cambria Math" w:eastAsia="Courier New" w:hAnsi="Cambria Math" w:cs="Courier New"/>
                    <w:i/>
                    <w:color w:val="000000"/>
                    <w:sz w:val="22"/>
                    <w:szCs w:val="22"/>
                    <w:vertAlign w:val="subscript"/>
                    <w:lang w:val="uk-UA"/>
                  </w:rPr>
                </m:ctrlPr>
              </m:dPr>
              <m:e>
                <m:r>
                  <w:rPr>
                    <w:rFonts w:ascii="Cambria Math" w:eastAsia="Courier New" w:hAnsi="Cambria Math" w:cs="Courier New"/>
                    <w:color w:val="000000"/>
                    <w:sz w:val="22"/>
                    <w:szCs w:val="22"/>
                    <w:vertAlign w:val="subscript"/>
                    <w:lang w:val="uk-UA"/>
                  </w:rPr>
                  <m:t>NaOH</m:t>
                </m:r>
              </m:e>
            </m:d>
            <m:r>
              <w:rPr>
                <w:rFonts w:ascii="Cambria Math" w:eastAsia="Courier New" w:hAnsi="Cambria Math" w:cs="Courier New"/>
                <w:color w:val="000000"/>
                <w:sz w:val="22"/>
                <w:szCs w:val="22"/>
                <w:vertAlign w:val="subscript"/>
                <w:lang w:val="uk-UA"/>
              </w:rPr>
              <m:t>·V2</m:t>
            </m:r>
            <m:d>
              <m:dPr>
                <m:ctrlPr>
                  <w:rPr>
                    <w:rFonts w:ascii="Cambria Math" w:eastAsia="Courier New" w:hAnsi="Cambria Math" w:cs="Courier New"/>
                    <w:i/>
                    <w:color w:val="000000"/>
                    <w:sz w:val="22"/>
                    <w:szCs w:val="22"/>
                    <w:vertAlign w:val="subscript"/>
                    <w:lang w:val="uk-UA"/>
                  </w:rPr>
                </m:ctrlPr>
              </m:dPr>
              <m:e>
                <m:r>
                  <w:rPr>
                    <w:rFonts w:ascii="Cambria Math" w:eastAsia="Courier New" w:hAnsi="Cambria Math" w:cs="Courier New"/>
                    <w:color w:val="000000"/>
                    <w:sz w:val="22"/>
                    <w:szCs w:val="22"/>
                    <w:vertAlign w:val="subscript"/>
                    <w:lang w:val="uk-UA"/>
                  </w:rPr>
                  <m:t>NaOH</m:t>
                </m:r>
              </m:e>
            </m:d>
            <m:r>
              <w:rPr>
                <w:rFonts w:ascii="Cambria Math" w:eastAsia="Courier New" w:hAnsi="Cambria Math" w:cs="Courier New"/>
                <w:color w:val="000000"/>
                <w:sz w:val="22"/>
                <w:szCs w:val="22"/>
                <w:vertAlign w:val="subscript"/>
                <w:lang w:val="uk-UA"/>
              </w:rPr>
              <m:t>·Vk·M(CH3COOH)</m:t>
            </m:r>
          </m:num>
          <m:den>
            <m:r>
              <w:rPr>
                <w:rFonts w:ascii="Cambria Math" w:eastAsia="Courier New" w:hAnsi="Cambria Math" w:cs="Courier New"/>
                <w:color w:val="000000"/>
                <w:sz w:val="22"/>
                <w:szCs w:val="22"/>
                <w:vertAlign w:val="subscript"/>
                <w:lang w:val="uk-UA"/>
              </w:rPr>
              <m:t>Vx·1000</m:t>
            </m:r>
          </m:den>
        </m:f>
      </m:oMath>
      <w:r w:rsidR="00706A9C">
        <w:rPr>
          <w:rFonts w:ascii="Courier New" w:eastAsia="Courier New" w:hAnsi="Courier New" w:cs="Courier New"/>
          <w:i/>
          <w:sz w:val="22"/>
          <w:szCs w:val="22"/>
          <w:vertAlign w:val="subscript"/>
          <w:lang w:val="uk-UA"/>
        </w:rPr>
        <w:t>, г</w:t>
      </w:r>
    </w:p>
    <w:p w:rsidR="00684000" w:rsidRPr="00E938D7" w:rsidRDefault="00684000" w:rsidP="00684000">
      <w:pPr>
        <w:ind w:left="708" w:firstLine="232"/>
        <w:rPr>
          <w:rFonts w:eastAsia="Courier New"/>
          <w:color w:val="000000"/>
          <w:sz w:val="22"/>
          <w:szCs w:val="22"/>
          <w:shd w:val="clear" w:color="auto" w:fill="FFFFFF"/>
          <w:lang w:val="uk-UA"/>
        </w:rPr>
      </w:pPr>
    </w:p>
    <w:p w:rsidR="00684000" w:rsidRPr="00E938D7" w:rsidRDefault="00684000" w:rsidP="00684000">
      <w:pPr>
        <w:ind w:firstLine="708"/>
        <w:rPr>
          <w:rFonts w:eastAsia="Courier New"/>
          <w:color w:val="000000"/>
          <w:sz w:val="22"/>
          <w:szCs w:val="22"/>
          <w:lang w:val="uk-UA"/>
        </w:rPr>
      </w:pPr>
      <w:r w:rsidRPr="00E938D7">
        <w:rPr>
          <w:rFonts w:eastAsia="Courier New"/>
          <w:color w:val="000000"/>
          <w:sz w:val="22"/>
          <w:szCs w:val="22"/>
          <w:shd w:val="clear" w:color="auto" w:fill="FFFFFF"/>
          <w:lang w:val="uk-UA"/>
        </w:rPr>
        <w:t>де С</w:t>
      </w:r>
      <w:r w:rsidRPr="00E938D7">
        <w:rPr>
          <w:rFonts w:eastAsia="Courier New"/>
          <w:color w:val="000000"/>
          <w:sz w:val="22"/>
          <w:szCs w:val="22"/>
          <w:shd w:val="clear" w:color="auto" w:fill="FFFFFF"/>
          <w:vertAlign w:val="subscript"/>
          <w:lang w:val="uk-UA"/>
        </w:rPr>
        <w:t>(</w:t>
      </w:r>
      <w:proofErr w:type="spellStart"/>
      <w:r w:rsidRPr="00E938D7">
        <w:rPr>
          <w:rFonts w:eastAsia="Courier New"/>
          <w:color w:val="000000"/>
          <w:sz w:val="22"/>
          <w:szCs w:val="22"/>
          <w:shd w:val="clear" w:color="auto" w:fill="FFFFFF"/>
          <w:vertAlign w:val="subscript"/>
          <w:lang w:val="uk-UA"/>
        </w:rPr>
        <w:t>NaOH</w:t>
      </w:r>
      <w:proofErr w:type="spellEnd"/>
      <w:r w:rsidRPr="00E938D7">
        <w:rPr>
          <w:rFonts w:eastAsia="Courier New"/>
          <w:color w:val="000000"/>
          <w:sz w:val="22"/>
          <w:szCs w:val="22"/>
          <w:shd w:val="clear" w:color="auto" w:fill="FFFFFF"/>
          <w:vertAlign w:val="subscript"/>
          <w:lang w:val="uk-UA"/>
        </w:rPr>
        <w:t>)</w:t>
      </w:r>
      <w:r w:rsidRPr="00E938D7">
        <w:rPr>
          <w:rFonts w:eastAsia="Courier New"/>
          <w:color w:val="000000"/>
          <w:sz w:val="22"/>
          <w:szCs w:val="22"/>
          <w:shd w:val="clear" w:color="auto" w:fill="FFFFFF"/>
          <w:lang w:val="uk-UA"/>
        </w:rPr>
        <w:t xml:space="preserve"> - концентрація розчину </w:t>
      </w:r>
      <w:proofErr w:type="spellStart"/>
      <w:r w:rsidRPr="00E938D7">
        <w:rPr>
          <w:rFonts w:eastAsia="Courier New"/>
          <w:color w:val="000000"/>
          <w:sz w:val="22"/>
          <w:szCs w:val="22"/>
          <w:shd w:val="clear" w:color="auto" w:fill="FFFFFF"/>
          <w:lang w:val="uk-UA"/>
        </w:rPr>
        <w:t>NаОН</w:t>
      </w:r>
      <w:proofErr w:type="spellEnd"/>
      <w:r w:rsidRPr="00E938D7">
        <w:rPr>
          <w:rFonts w:eastAsia="Courier New"/>
          <w:color w:val="000000"/>
          <w:sz w:val="22"/>
          <w:szCs w:val="22"/>
          <w:shd w:val="clear" w:color="auto" w:fill="FFFFFF"/>
          <w:lang w:val="uk-UA"/>
        </w:rPr>
        <w:t xml:space="preserve"> моль/л, V</w:t>
      </w:r>
      <w:r w:rsidRPr="00E938D7">
        <w:rPr>
          <w:rFonts w:eastAsia="Courier New"/>
          <w:color w:val="000000"/>
          <w:sz w:val="22"/>
          <w:szCs w:val="22"/>
          <w:shd w:val="clear" w:color="auto" w:fill="FFFFFF"/>
          <w:vertAlign w:val="subscript"/>
          <w:lang w:val="uk-UA"/>
        </w:rPr>
        <w:t>1(</w:t>
      </w:r>
      <w:proofErr w:type="spellStart"/>
      <w:r w:rsidRPr="00E938D7">
        <w:rPr>
          <w:rFonts w:eastAsia="Courier New"/>
          <w:color w:val="000000"/>
          <w:sz w:val="22"/>
          <w:szCs w:val="22"/>
          <w:shd w:val="clear" w:color="auto" w:fill="FFFFFF"/>
          <w:vertAlign w:val="subscript"/>
          <w:lang w:val="uk-UA"/>
        </w:rPr>
        <w:t>NaOH</w:t>
      </w:r>
      <w:proofErr w:type="spellEnd"/>
      <w:r w:rsidRPr="00E938D7">
        <w:rPr>
          <w:rFonts w:eastAsia="Courier New"/>
          <w:color w:val="000000"/>
          <w:sz w:val="22"/>
          <w:szCs w:val="22"/>
          <w:shd w:val="clear" w:color="auto" w:fill="FFFFFF"/>
          <w:vertAlign w:val="subscript"/>
          <w:lang w:val="uk-UA"/>
        </w:rPr>
        <w:t>)</w:t>
      </w:r>
      <w:r w:rsidRPr="00E938D7">
        <w:rPr>
          <w:rFonts w:eastAsia="Courier New"/>
          <w:color w:val="000000"/>
          <w:sz w:val="22"/>
          <w:szCs w:val="22"/>
          <w:shd w:val="clear" w:color="auto" w:fill="FFFFFF"/>
          <w:lang w:val="uk-UA"/>
        </w:rPr>
        <w:t>,V</w:t>
      </w:r>
      <w:r w:rsidRPr="00E938D7">
        <w:rPr>
          <w:rFonts w:eastAsia="Courier New"/>
          <w:color w:val="000000"/>
          <w:sz w:val="22"/>
          <w:szCs w:val="22"/>
          <w:shd w:val="clear" w:color="auto" w:fill="FFFFFF"/>
          <w:vertAlign w:val="subscript"/>
          <w:lang w:val="uk-UA"/>
        </w:rPr>
        <w:t>2(</w:t>
      </w:r>
      <w:proofErr w:type="spellStart"/>
      <w:r w:rsidRPr="00E938D7">
        <w:rPr>
          <w:rFonts w:eastAsia="Courier New"/>
          <w:color w:val="000000"/>
          <w:sz w:val="22"/>
          <w:szCs w:val="22"/>
          <w:shd w:val="clear" w:color="auto" w:fill="FFFFFF"/>
          <w:vertAlign w:val="subscript"/>
          <w:lang w:val="uk-UA"/>
        </w:rPr>
        <w:t>NaOH</w:t>
      </w:r>
      <w:proofErr w:type="spellEnd"/>
      <w:r w:rsidRPr="00E938D7">
        <w:rPr>
          <w:rFonts w:eastAsia="Courier New"/>
          <w:color w:val="000000"/>
          <w:sz w:val="22"/>
          <w:szCs w:val="22"/>
          <w:shd w:val="clear" w:color="auto" w:fill="FFFFFF"/>
          <w:vertAlign w:val="subscript"/>
          <w:lang w:val="uk-UA"/>
        </w:rPr>
        <w:t xml:space="preserve">) </w:t>
      </w:r>
      <w:r w:rsidRPr="00E938D7">
        <w:rPr>
          <w:rFonts w:eastAsia="Courier New"/>
          <w:color w:val="000000"/>
          <w:sz w:val="22"/>
          <w:szCs w:val="22"/>
          <w:shd w:val="clear" w:color="auto" w:fill="FFFFFF"/>
          <w:lang w:val="uk-UA"/>
        </w:rPr>
        <w:t>- об'єми гідроокису натрію, витраченого на титрування відповідно НС1 і СН</w:t>
      </w:r>
      <w:r w:rsidRPr="00E938D7">
        <w:rPr>
          <w:rFonts w:eastAsia="Courier New"/>
          <w:color w:val="000000"/>
          <w:sz w:val="22"/>
          <w:szCs w:val="22"/>
          <w:shd w:val="clear" w:color="auto" w:fill="FFFFFF"/>
          <w:vertAlign w:val="subscript"/>
          <w:lang w:val="uk-UA"/>
        </w:rPr>
        <w:t>3</w:t>
      </w:r>
      <w:r w:rsidRPr="00E938D7">
        <w:rPr>
          <w:rFonts w:eastAsia="Courier New"/>
          <w:color w:val="000000"/>
          <w:sz w:val="22"/>
          <w:szCs w:val="22"/>
          <w:shd w:val="clear" w:color="auto" w:fill="FFFFFF"/>
          <w:lang w:val="uk-UA"/>
        </w:rPr>
        <w:t xml:space="preserve">СООН, </w:t>
      </w:r>
      <w:proofErr w:type="spellStart"/>
      <w:r w:rsidRPr="00E938D7">
        <w:rPr>
          <w:rFonts w:eastAsia="Courier New"/>
          <w:color w:val="000000"/>
          <w:sz w:val="22"/>
          <w:szCs w:val="22"/>
          <w:shd w:val="clear" w:color="auto" w:fill="FFFFFF"/>
          <w:lang w:val="uk-UA"/>
        </w:rPr>
        <w:t>V</w:t>
      </w:r>
      <w:r w:rsidRPr="00E938D7">
        <w:rPr>
          <w:rFonts w:eastAsia="Courier New"/>
          <w:color w:val="000000"/>
          <w:sz w:val="22"/>
          <w:szCs w:val="22"/>
          <w:shd w:val="clear" w:color="auto" w:fill="FFFFFF"/>
          <w:vertAlign w:val="subscript"/>
          <w:lang w:val="uk-UA"/>
        </w:rPr>
        <w:t>k</w:t>
      </w:r>
      <w:proofErr w:type="spellEnd"/>
      <w:r w:rsidRPr="00E938D7">
        <w:rPr>
          <w:rFonts w:eastAsia="Courier New"/>
          <w:color w:val="000000"/>
          <w:sz w:val="22"/>
          <w:szCs w:val="22"/>
          <w:shd w:val="clear" w:color="auto" w:fill="FFFFFF"/>
          <w:lang w:val="uk-UA"/>
        </w:rPr>
        <w:t xml:space="preserve"> - об'єм, у якому розчинені досліджувані наважки НС1 і CH</w:t>
      </w:r>
      <w:r w:rsidRPr="00E938D7">
        <w:rPr>
          <w:rFonts w:eastAsia="Courier New"/>
          <w:color w:val="000000"/>
          <w:sz w:val="22"/>
          <w:szCs w:val="22"/>
          <w:shd w:val="clear" w:color="auto" w:fill="FFFFFF"/>
          <w:vertAlign w:val="subscript"/>
          <w:lang w:val="uk-UA"/>
        </w:rPr>
        <w:t>3</w:t>
      </w:r>
      <w:r w:rsidRPr="00E938D7">
        <w:rPr>
          <w:rFonts w:eastAsia="Courier New"/>
          <w:color w:val="000000"/>
          <w:sz w:val="22"/>
          <w:szCs w:val="22"/>
          <w:shd w:val="clear" w:color="auto" w:fill="FFFFFF"/>
          <w:lang w:val="uk-UA"/>
        </w:rPr>
        <w:t xml:space="preserve">COOH </w:t>
      </w:r>
      <w:proofErr w:type="spellStart"/>
      <w:r w:rsidRPr="00E938D7">
        <w:rPr>
          <w:rFonts w:eastAsia="Courier New"/>
          <w:color w:val="000000"/>
          <w:sz w:val="22"/>
          <w:szCs w:val="22"/>
          <w:shd w:val="clear" w:color="auto" w:fill="FFFFFF"/>
          <w:lang w:val="uk-UA"/>
        </w:rPr>
        <w:t>мл</w:t>
      </w:r>
      <w:proofErr w:type="spellEnd"/>
      <w:r w:rsidRPr="00E938D7">
        <w:rPr>
          <w:rFonts w:eastAsia="Courier New"/>
          <w:color w:val="000000"/>
          <w:sz w:val="22"/>
          <w:szCs w:val="22"/>
          <w:shd w:val="clear" w:color="auto" w:fill="FFFFFF"/>
          <w:lang w:val="uk-UA"/>
        </w:rPr>
        <w:t xml:space="preserve"> (місткість мірної колби 100 </w:t>
      </w:r>
      <w:proofErr w:type="spellStart"/>
      <w:r w:rsidRPr="00E938D7">
        <w:rPr>
          <w:rFonts w:eastAsia="Courier New"/>
          <w:color w:val="000000"/>
          <w:sz w:val="22"/>
          <w:szCs w:val="22"/>
          <w:shd w:val="clear" w:color="auto" w:fill="FFFFFF"/>
          <w:lang w:val="uk-UA"/>
        </w:rPr>
        <w:t>мл</w:t>
      </w:r>
      <w:proofErr w:type="spellEnd"/>
      <w:r w:rsidRPr="00E938D7">
        <w:rPr>
          <w:rFonts w:eastAsia="Courier New"/>
          <w:color w:val="000000"/>
          <w:sz w:val="22"/>
          <w:szCs w:val="22"/>
          <w:shd w:val="clear" w:color="auto" w:fill="FFFFFF"/>
          <w:lang w:val="uk-UA"/>
        </w:rPr>
        <w:t xml:space="preserve">), </w:t>
      </w:r>
      <w:proofErr w:type="spellStart"/>
      <w:r w:rsidRPr="00E938D7">
        <w:rPr>
          <w:rFonts w:eastAsia="Courier New"/>
          <w:color w:val="000000"/>
          <w:sz w:val="22"/>
          <w:szCs w:val="22"/>
          <w:shd w:val="clear" w:color="auto" w:fill="FFFFFF"/>
          <w:lang w:val="uk-UA"/>
        </w:rPr>
        <w:t>V</w:t>
      </w:r>
      <w:r w:rsidRPr="00E938D7">
        <w:rPr>
          <w:rFonts w:eastAsia="Courier New"/>
          <w:color w:val="000000"/>
          <w:sz w:val="22"/>
          <w:szCs w:val="22"/>
          <w:shd w:val="clear" w:color="auto" w:fill="FFFFFF"/>
          <w:vertAlign w:val="subscript"/>
          <w:lang w:val="uk-UA"/>
        </w:rPr>
        <w:t>x</w:t>
      </w:r>
      <w:proofErr w:type="spellEnd"/>
      <w:r w:rsidR="00706A9C">
        <w:rPr>
          <w:rFonts w:eastAsia="Courier New"/>
          <w:color w:val="000000"/>
          <w:sz w:val="22"/>
          <w:szCs w:val="22"/>
          <w:shd w:val="clear" w:color="auto" w:fill="FFFFFF"/>
          <w:vertAlign w:val="subscript"/>
          <w:lang w:val="uk-UA"/>
        </w:rPr>
        <w:t xml:space="preserve"> </w:t>
      </w:r>
      <w:r w:rsidRPr="00E938D7">
        <w:rPr>
          <w:rFonts w:eastAsia="Courier New"/>
          <w:color w:val="000000"/>
          <w:sz w:val="22"/>
          <w:szCs w:val="22"/>
          <w:shd w:val="clear" w:color="auto" w:fill="FFFFFF"/>
          <w:lang w:val="uk-UA"/>
        </w:rPr>
        <w:t>- об'єм досліджува</w:t>
      </w:r>
      <w:r w:rsidR="00706A9C">
        <w:rPr>
          <w:rFonts w:eastAsia="Courier New"/>
          <w:color w:val="000000"/>
          <w:sz w:val="22"/>
          <w:szCs w:val="22"/>
          <w:shd w:val="clear" w:color="auto" w:fill="FFFFFF"/>
          <w:lang w:val="uk-UA"/>
        </w:rPr>
        <w:t xml:space="preserve">ного розчину, узятого </w:t>
      </w:r>
      <w:r w:rsidRPr="00E938D7">
        <w:rPr>
          <w:rFonts w:eastAsia="Courier New"/>
          <w:color w:val="000000"/>
          <w:sz w:val="22"/>
          <w:szCs w:val="22"/>
          <w:shd w:val="clear" w:color="auto" w:fill="FFFFFF"/>
          <w:lang w:val="uk-UA"/>
        </w:rPr>
        <w:t xml:space="preserve"> для титрування, </w:t>
      </w:r>
      <w:proofErr w:type="spellStart"/>
      <w:r w:rsidRPr="00E938D7">
        <w:rPr>
          <w:rFonts w:eastAsia="Courier New"/>
          <w:color w:val="000000"/>
          <w:sz w:val="22"/>
          <w:szCs w:val="22"/>
          <w:shd w:val="clear" w:color="auto" w:fill="FFFFFF"/>
          <w:lang w:val="uk-UA"/>
        </w:rPr>
        <w:t>мл</w:t>
      </w:r>
      <w:proofErr w:type="spellEnd"/>
      <w:r w:rsidRPr="00E938D7">
        <w:rPr>
          <w:rFonts w:eastAsia="Courier New"/>
          <w:color w:val="000000"/>
          <w:sz w:val="22"/>
          <w:szCs w:val="22"/>
          <w:shd w:val="clear" w:color="auto" w:fill="FFFFFF"/>
          <w:lang w:val="uk-UA"/>
        </w:rPr>
        <w:t>; М</w:t>
      </w:r>
      <w:r w:rsidRPr="00E938D7">
        <w:rPr>
          <w:rFonts w:eastAsia="Courier New"/>
          <w:color w:val="000000"/>
          <w:sz w:val="22"/>
          <w:szCs w:val="22"/>
          <w:shd w:val="clear" w:color="auto" w:fill="FFFFFF"/>
          <w:vertAlign w:val="subscript"/>
          <w:lang w:val="uk-UA"/>
        </w:rPr>
        <w:t>(</w:t>
      </w:r>
      <w:proofErr w:type="spellStart"/>
      <w:r w:rsidRPr="00E938D7">
        <w:rPr>
          <w:rFonts w:eastAsia="Courier New"/>
          <w:color w:val="000000"/>
          <w:sz w:val="22"/>
          <w:szCs w:val="22"/>
          <w:shd w:val="clear" w:color="auto" w:fill="FFFFFF"/>
          <w:vertAlign w:val="subscript"/>
          <w:lang w:val="uk-UA"/>
        </w:rPr>
        <w:t>HCl</w:t>
      </w:r>
      <w:proofErr w:type="spellEnd"/>
      <w:r w:rsidRPr="00E938D7">
        <w:rPr>
          <w:rFonts w:eastAsia="Courier New"/>
          <w:color w:val="000000"/>
          <w:sz w:val="22"/>
          <w:szCs w:val="22"/>
          <w:shd w:val="clear" w:color="auto" w:fill="FFFFFF"/>
          <w:vertAlign w:val="subscript"/>
          <w:lang w:val="uk-UA"/>
        </w:rPr>
        <w:t>)</w:t>
      </w:r>
      <w:r w:rsidRPr="00E938D7">
        <w:rPr>
          <w:rFonts w:eastAsia="Courier New"/>
          <w:color w:val="000000"/>
          <w:sz w:val="22"/>
          <w:szCs w:val="22"/>
          <w:shd w:val="clear" w:color="auto" w:fill="FFFFFF"/>
          <w:lang w:val="uk-UA"/>
        </w:rPr>
        <w:t xml:space="preserve">  і М</w:t>
      </w:r>
      <w:r w:rsidRPr="00E938D7">
        <w:rPr>
          <w:rFonts w:eastAsia="Courier New"/>
          <w:color w:val="000000"/>
          <w:sz w:val="22"/>
          <w:szCs w:val="22"/>
          <w:shd w:val="clear" w:color="auto" w:fill="FFFFFF"/>
          <w:vertAlign w:val="subscript"/>
          <w:lang w:val="uk-UA"/>
        </w:rPr>
        <w:t>(CH3COOH)</w:t>
      </w:r>
      <w:r w:rsidRPr="00E938D7">
        <w:rPr>
          <w:rFonts w:eastAsia="Courier New"/>
          <w:color w:val="000000"/>
          <w:sz w:val="22"/>
          <w:szCs w:val="22"/>
          <w:shd w:val="clear" w:color="auto" w:fill="FFFFFF"/>
          <w:lang w:val="uk-UA"/>
        </w:rPr>
        <w:t xml:space="preserve"> - молярні маси </w:t>
      </w:r>
      <w:r w:rsidR="00706A9C">
        <w:rPr>
          <w:rFonts w:eastAsia="Courier New"/>
          <w:color w:val="000000"/>
          <w:sz w:val="22"/>
          <w:szCs w:val="22"/>
          <w:shd w:val="clear" w:color="auto" w:fill="FFFFFF"/>
          <w:lang w:val="uk-UA"/>
        </w:rPr>
        <w:t xml:space="preserve">еквівалентів </w:t>
      </w:r>
      <w:r w:rsidRPr="00E938D7">
        <w:rPr>
          <w:rFonts w:eastAsia="Courier New"/>
          <w:color w:val="000000"/>
          <w:sz w:val="22"/>
          <w:szCs w:val="22"/>
          <w:shd w:val="clear" w:color="auto" w:fill="FFFFFF"/>
          <w:lang w:val="uk-UA"/>
        </w:rPr>
        <w:t xml:space="preserve">відповідно </w:t>
      </w:r>
      <w:proofErr w:type="spellStart"/>
      <w:r w:rsidRPr="00E938D7">
        <w:rPr>
          <w:rFonts w:eastAsia="Courier New"/>
          <w:color w:val="000000"/>
          <w:sz w:val="22"/>
          <w:szCs w:val="22"/>
          <w:shd w:val="clear" w:color="auto" w:fill="FFFFFF"/>
          <w:lang w:val="uk-UA"/>
        </w:rPr>
        <w:t>HCl</w:t>
      </w:r>
      <w:proofErr w:type="spellEnd"/>
      <w:r w:rsidRPr="00E938D7">
        <w:rPr>
          <w:rFonts w:eastAsia="Courier New"/>
          <w:color w:val="000000"/>
          <w:sz w:val="22"/>
          <w:szCs w:val="22"/>
          <w:shd w:val="clear" w:color="auto" w:fill="FFFFFF"/>
          <w:lang w:val="uk-UA"/>
        </w:rPr>
        <w:t xml:space="preserve"> і СН</w:t>
      </w:r>
      <w:r w:rsidR="00706A9C" w:rsidRPr="00706A9C">
        <w:rPr>
          <w:rFonts w:eastAsia="Courier New"/>
          <w:color w:val="000000"/>
          <w:sz w:val="22"/>
          <w:szCs w:val="22"/>
          <w:shd w:val="clear" w:color="auto" w:fill="FFFFFF"/>
          <w:vertAlign w:val="subscript"/>
          <w:lang w:val="uk-UA"/>
        </w:rPr>
        <w:t>3</w:t>
      </w:r>
      <w:r w:rsidRPr="00E938D7">
        <w:rPr>
          <w:rFonts w:eastAsia="Courier New"/>
          <w:color w:val="000000"/>
          <w:sz w:val="22"/>
          <w:szCs w:val="22"/>
          <w:shd w:val="clear" w:color="auto" w:fill="FFFFFF"/>
          <w:lang w:val="uk-UA"/>
        </w:rPr>
        <w:t>СООН.</w:t>
      </w:r>
    </w:p>
    <w:p w:rsidR="00684000" w:rsidRPr="00E938D7" w:rsidRDefault="00684000" w:rsidP="00684000">
      <w:pPr>
        <w:spacing w:line="248" w:lineRule="exact"/>
        <w:ind w:left="2440"/>
        <w:rPr>
          <w:sz w:val="22"/>
          <w:szCs w:val="22"/>
          <w:lang w:val="uk-UA"/>
        </w:rPr>
      </w:pPr>
    </w:p>
    <w:p w:rsidR="00684000" w:rsidRPr="00E938D7" w:rsidRDefault="00684000" w:rsidP="00684000">
      <w:pPr>
        <w:spacing w:line="248" w:lineRule="exact"/>
        <w:ind w:left="2440"/>
        <w:rPr>
          <w:b/>
          <w:sz w:val="22"/>
          <w:szCs w:val="22"/>
          <w:lang w:val="uk-UA"/>
        </w:rPr>
      </w:pPr>
      <w:r w:rsidRPr="00E938D7">
        <w:rPr>
          <w:b/>
          <w:sz w:val="22"/>
          <w:szCs w:val="22"/>
          <w:lang w:val="uk-UA"/>
        </w:rPr>
        <w:t>Лабораторна робота 2.4.</w:t>
      </w:r>
    </w:p>
    <w:p w:rsidR="00684000" w:rsidRPr="00E938D7" w:rsidRDefault="00684000" w:rsidP="00684000">
      <w:pPr>
        <w:spacing w:line="248" w:lineRule="exact"/>
        <w:ind w:left="2124" w:right="20" w:firstLine="708"/>
        <w:rPr>
          <w:i/>
          <w:iCs/>
          <w:sz w:val="22"/>
          <w:szCs w:val="22"/>
          <w:shd w:val="clear" w:color="auto" w:fill="FFFFFF"/>
          <w:lang w:val="uk-UA"/>
        </w:rPr>
      </w:pPr>
      <w:r w:rsidRPr="00E938D7">
        <w:rPr>
          <w:i/>
          <w:iCs/>
          <w:sz w:val="22"/>
          <w:szCs w:val="22"/>
          <w:shd w:val="clear" w:color="auto" w:fill="FFFFFF"/>
          <w:lang w:val="uk-UA"/>
        </w:rPr>
        <w:t xml:space="preserve">Визначення кобальту </w:t>
      </w:r>
    </w:p>
    <w:p w:rsidR="00684000" w:rsidRPr="00E938D7" w:rsidRDefault="00684000" w:rsidP="00706A9C">
      <w:pPr>
        <w:spacing w:line="248" w:lineRule="exact"/>
        <w:ind w:left="20" w:right="20" w:firstLine="688"/>
        <w:jc w:val="both"/>
        <w:rPr>
          <w:sz w:val="22"/>
          <w:szCs w:val="22"/>
          <w:lang w:val="uk-UA"/>
        </w:rPr>
      </w:pPr>
      <w:r w:rsidRPr="00E938D7">
        <w:rPr>
          <w:rFonts w:eastAsia="Candara"/>
          <w:sz w:val="22"/>
          <w:szCs w:val="22"/>
          <w:shd w:val="clear" w:color="auto" w:fill="FFFFFF"/>
          <w:lang w:val="uk-UA"/>
        </w:rPr>
        <w:t xml:space="preserve">Метою роботи є визначення кобальту методом зворотного </w:t>
      </w:r>
      <w:proofErr w:type="spellStart"/>
      <w:r w:rsidRPr="00E938D7">
        <w:rPr>
          <w:rFonts w:eastAsia="Candara"/>
          <w:sz w:val="22"/>
          <w:szCs w:val="22"/>
          <w:shd w:val="clear" w:color="auto" w:fill="FFFFFF"/>
          <w:lang w:val="uk-UA"/>
        </w:rPr>
        <w:t>титрування.Титрування</w:t>
      </w:r>
      <w:proofErr w:type="spellEnd"/>
      <w:r w:rsidRPr="00E938D7">
        <w:rPr>
          <w:rFonts w:eastAsia="Candara"/>
          <w:sz w:val="22"/>
          <w:szCs w:val="22"/>
          <w:shd w:val="clear" w:color="auto" w:fill="FFFFFF"/>
          <w:lang w:val="uk-UA"/>
        </w:rPr>
        <w:t xml:space="preserve"> іонів кобальту розчином К</w:t>
      </w:r>
      <w:r w:rsidRPr="00E938D7">
        <w:rPr>
          <w:rFonts w:eastAsia="Candara"/>
          <w:sz w:val="22"/>
          <w:szCs w:val="22"/>
          <w:shd w:val="clear" w:color="auto" w:fill="FFFFFF"/>
          <w:vertAlign w:val="subscript"/>
          <w:lang w:val="uk-UA"/>
        </w:rPr>
        <w:t>3</w:t>
      </w:r>
      <w:r w:rsidRPr="00E938D7">
        <w:rPr>
          <w:rFonts w:eastAsia="Candara"/>
          <w:sz w:val="22"/>
          <w:szCs w:val="22"/>
          <w:shd w:val="clear" w:color="auto" w:fill="FFFFFF"/>
          <w:lang w:val="uk-UA"/>
        </w:rPr>
        <w:t>[</w:t>
      </w:r>
      <w:proofErr w:type="spellStart"/>
      <w:r w:rsidRPr="00E938D7">
        <w:rPr>
          <w:rFonts w:eastAsia="Candara"/>
          <w:sz w:val="22"/>
          <w:szCs w:val="22"/>
          <w:shd w:val="clear" w:color="auto" w:fill="FFFFFF"/>
          <w:lang w:val="uk-UA"/>
        </w:rPr>
        <w:t>Fе</w:t>
      </w:r>
      <w:proofErr w:type="spellEnd"/>
      <w:r w:rsidRPr="00E938D7">
        <w:rPr>
          <w:rFonts w:eastAsia="Candara"/>
          <w:sz w:val="22"/>
          <w:szCs w:val="22"/>
          <w:shd w:val="clear" w:color="auto" w:fill="FFFFFF"/>
          <w:lang w:val="uk-UA"/>
        </w:rPr>
        <w:t>(СN)</w:t>
      </w:r>
      <w:r w:rsidRPr="00E938D7">
        <w:rPr>
          <w:rFonts w:eastAsia="Candara"/>
          <w:sz w:val="22"/>
          <w:szCs w:val="22"/>
          <w:shd w:val="clear" w:color="auto" w:fill="FFFFFF"/>
          <w:vertAlign w:val="subscript"/>
          <w:lang w:val="uk-UA"/>
        </w:rPr>
        <w:t>6</w:t>
      </w:r>
      <w:r w:rsidRPr="00E938D7">
        <w:rPr>
          <w:rFonts w:eastAsia="Candara"/>
          <w:sz w:val="22"/>
          <w:szCs w:val="22"/>
          <w:shd w:val="clear" w:color="auto" w:fill="FFFFFF"/>
          <w:lang w:val="uk-UA"/>
        </w:rPr>
        <w:t>] у слабо лужному (аміачному) середовищі відбувається згідно рівнянню:</w:t>
      </w:r>
    </w:p>
    <w:p w:rsidR="00684000" w:rsidRPr="00E938D7" w:rsidRDefault="00684000" w:rsidP="00684000">
      <w:pPr>
        <w:spacing w:line="248" w:lineRule="exact"/>
        <w:ind w:left="20" w:right="20" w:firstLine="2180"/>
        <w:jc w:val="both"/>
        <w:rPr>
          <w:rFonts w:eastAsia="Candara"/>
          <w:sz w:val="22"/>
          <w:szCs w:val="22"/>
          <w:shd w:val="clear" w:color="auto" w:fill="FFFFFF"/>
          <w:vertAlign w:val="superscript"/>
          <w:lang w:val="uk-UA"/>
        </w:rPr>
      </w:pPr>
      <w:r w:rsidRPr="00706A9C">
        <w:rPr>
          <w:iCs/>
          <w:sz w:val="22"/>
          <w:szCs w:val="22"/>
          <w:shd w:val="clear" w:color="auto" w:fill="FFFFFF"/>
          <w:lang w:val="uk-UA"/>
        </w:rPr>
        <w:t>Со</w:t>
      </w:r>
      <w:r w:rsidRPr="00706A9C">
        <w:rPr>
          <w:iCs/>
          <w:sz w:val="22"/>
          <w:szCs w:val="22"/>
          <w:shd w:val="clear" w:color="auto" w:fill="FFFFFF"/>
          <w:vertAlign w:val="superscript"/>
          <w:lang w:val="uk-UA"/>
        </w:rPr>
        <w:t>2+</w:t>
      </w:r>
      <w:r w:rsidRPr="00E938D7">
        <w:rPr>
          <w:i/>
          <w:iCs/>
          <w:sz w:val="22"/>
          <w:szCs w:val="22"/>
          <w:shd w:val="clear" w:color="auto" w:fill="FFFFFF"/>
          <w:vertAlign w:val="superscript"/>
          <w:lang w:val="uk-UA"/>
        </w:rPr>
        <w:t xml:space="preserve"> </w:t>
      </w:r>
      <w:r w:rsidRPr="00E938D7">
        <w:rPr>
          <w:rFonts w:eastAsia="Candara"/>
          <w:sz w:val="22"/>
          <w:szCs w:val="22"/>
          <w:shd w:val="clear" w:color="auto" w:fill="FFFFFF"/>
          <w:lang w:val="uk-UA"/>
        </w:rPr>
        <w:t>+[</w:t>
      </w:r>
      <w:proofErr w:type="spellStart"/>
      <w:r w:rsidRPr="00E938D7">
        <w:rPr>
          <w:rFonts w:eastAsia="Candara"/>
          <w:sz w:val="22"/>
          <w:szCs w:val="22"/>
          <w:shd w:val="clear" w:color="auto" w:fill="FFFFFF"/>
          <w:lang w:val="uk-UA"/>
        </w:rPr>
        <w:t>Fе</w:t>
      </w:r>
      <w:proofErr w:type="spellEnd"/>
      <w:r w:rsidRPr="00E938D7">
        <w:rPr>
          <w:rFonts w:eastAsia="Candara"/>
          <w:sz w:val="22"/>
          <w:szCs w:val="22"/>
          <w:shd w:val="clear" w:color="auto" w:fill="FFFFFF"/>
          <w:lang w:val="uk-UA"/>
        </w:rPr>
        <w:t>(СN)</w:t>
      </w:r>
      <w:r w:rsidRPr="00E938D7">
        <w:rPr>
          <w:rFonts w:eastAsia="Candara"/>
          <w:sz w:val="22"/>
          <w:szCs w:val="22"/>
          <w:shd w:val="clear" w:color="auto" w:fill="FFFFFF"/>
          <w:vertAlign w:val="subscript"/>
          <w:lang w:val="uk-UA"/>
        </w:rPr>
        <w:t>6</w:t>
      </w:r>
      <w:r w:rsidRPr="00E938D7">
        <w:rPr>
          <w:rFonts w:eastAsia="Candara"/>
          <w:sz w:val="22"/>
          <w:szCs w:val="22"/>
          <w:shd w:val="clear" w:color="auto" w:fill="FFFFFF"/>
          <w:lang w:val="uk-UA"/>
        </w:rPr>
        <w:t>]</w:t>
      </w:r>
      <w:r w:rsidRPr="00E938D7">
        <w:rPr>
          <w:rFonts w:eastAsia="Candara"/>
          <w:sz w:val="22"/>
          <w:szCs w:val="22"/>
          <w:shd w:val="clear" w:color="auto" w:fill="FFFFFF"/>
          <w:vertAlign w:val="superscript"/>
          <w:lang w:val="uk-UA"/>
        </w:rPr>
        <w:t>3-</w:t>
      </w:r>
      <w:r w:rsidRPr="00E938D7">
        <w:rPr>
          <w:sz w:val="22"/>
          <w:szCs w:val="22"/>
          <w:lang w:val="uk-UA"/>
        </w:rPr>
        <w:t>→</w:t>
      </w:r>
      <w:r w:rsidRPr="00E938D7">
        <w:rPr>
          <w:rFonts w:eastAsia="Candara"/>
          <w:sz w:val="22"/>
          <w:szCs w:val="22"/>
          <w:shd w:val="clear" w:color="auto" w:fill="FFFFFF"/>
          <w:lang w:val="uk-UA"/>
        </w:rPr>
        <w:t>[</w:t>
      </w:r>
      <w:proofErr w:type="spellStart"/>
      <w:r w:rsidRPr="00E938D7">
        <w:rPr>
          <w:rFonts w:eastAsia="Candara"/>
          <w:sz w:val="22"/>
          <w:szCs w:val="22"/>
          <w:shd w:val="clear" w:color="auto" w:fill="FFFFFF"/>
          <w:lang w:val="uk-UA"/>
        </w:rPr>
        <w:t>Fе</w:t>
      </w:r>
      <w:proofErr w:type="spellEnd"/>
      <w:r w:rsidRPr="00E938D7">
        <w:rPr>
          <w:rFonts w:eastAsia="Candara"/>
          <w:sz w:val="22"/>
          <w:szCs w:val="22"/>
          <w:shd w:val="clear" w:color="auto" w:fill="FFFFFF"/>
          <w:lang w:val="uk-UA"/>
        </w:rPr>
        <w:t>(СN)</w:t>
      </w:r>
      <w:r w:rsidRPr="00E938D7">
        <w:rPr>
          <w:rFonts w:eastAsia="Candara"/>
          <w:sz w:val="22"/>
          <w:szCs w:val="22"/>
          <w:shd w:val="clear" w:color="auto" w:fill="FFFFFF"/>
          <w:vertAlign w:val="subscript"/>
          <w:lang w:val="uk-UA"/>
        </w:rPr>
        <w:t>6</w:t>
      </w:r>
      <w:r w:rsidRPr="00E938D7">
        <w:rPr>
          <w:rFonts w:eastAsia="Candara"/>
          <w:sz w:val="22"/>
          <w:szCs w:val="22"/>
          <w:shd w:val="clear" w:color="auto" w:fill="FFFFFF"/>
          <w:lang w:val="uk-UA"/>
        </w:rPr>
        <w:t>]</w:t>
      </w:r>
      <w:r w:rsidRPr="00E938D7">
        <w:rPr>
          <w:rFonts w:eastAsia="Candara"/>
          <w:sz w:val="22"/>
          <w:szCs w:val="22"/>
          <w:shd w:val="clear" w:color="auto" w:fill="FFFFFF"/>
          <w:vertAlign w:val="superscript"/>
          <w:lang w:val="uk-UA"/>
        </w:rPr>
        <w:t>4-</w:t>
      </w:r>
      <w:r w:rsidRPr="00E938D7">
        <w:rPr>
          <w:rFonts w:eastAsia="Candara"/>
          <w:sz w:val="22"/>
          <w:szCs w:val="22"/>
          <w:shd w:val="clear" w:color="auto" w:fill="FFFFFF"/>
          <w:lang w:val="uk-UA"/>
        </w:rPr>
        <w:t xml:space="preserve"> +Со</w:t>
      </w:r>
      <w:r w:rsidRPr="00E938D7">
        <w:rPr>
          <w:rFonts w:eastAsia="Candara"/>
          <w:sz w:val="22"/>
          <w:szCs w:val="22"/>
          <w:shd w:val="clear" w:color="auto" w:fill="FFFFFF"/>
          <w:vertAlign w:val="superscript"/>
          <w:lang w:val="uk-UA"/>
        </w:rPr>
        <w:t xml:space="preserve">3+ </w:t>
      </w:r>
    </w:p>
    <w:p w:rsidR="00684000" w:rsidRPr="00E938D7" w:rsidRDefault="00684000" w:rsidP="00684000">
      <w:pPr>
        <w:spacing w:line="248" w:lineRule="exact"/>
        <w:ind w:left="20" w:right="20" w:firstLine="540"/>
        <w:jc w:val="both"/>
        <w:rPr>
          <w:sz w:val="22"/>
          <w:szCs w:val="22"/>
          <w:lang w:val="uk-UA"/>
        </w:rPr>
      </w:pPr>
      <w:r w:rsidRPr="00E938D7">
        <w:rPr>
          <w:rFonts w:eastAsia="Candara"/>
          <w:sz w:val="22"/>
          <w:szCs w:val="22"/>
          <w:shd w:val="clear" w:color="auto" w:fill="FFFFFF"/>
          <w:lang w:val="uk-UA"/>
        </w:rPr>
        <w:t xml:space="preserve"> Пряме титрування розчином </w:t>
      </w:r>
      <w:proofErr w:type="spellStart"/>
      <w:r w:rsidRPr="00E938D7">
        <w:rPr>
          <w:rFonts w:eastAsia="Candara"/>
          <w:sz w:val="22"/>
          <w:szCs w:val="22"/>
          <w:shd w:val="clear" w:color="auto" w:fill="FFFFFF"/>
          <w:lang w:val="uk-UA"/>
        </w:rPr>
        <w:t>ферриц</w:t>
      </w:r>
      <w:r w:rsidR="0098295D">
        <w:rPr>
          <w:rFonts w:eastAsia="Candara"/>
          <w:sz w:val="22"/>
          <w:szCs w:val="22"/>
          <w:shd w:val="clear" w:color="auto" w:fill="FFFFFF"/>
          <w:lang w:val="uk-UA"/>
        </w:rPr>
        <w:t>і</w:t>
      </w:r>
      <w:r w:rsidRPr="00E938D7">
        <w:rPr>
          <w:rFonts w:eastAsia="Candara"/>
          <w:sz w:val="22"/>
          <w:szCs w:val="22"/>
          <w:shd w:val="clear" w:color="auto" w:fill="FFFFFF"/>
          <w:lang w:val="uk-UA"/>
        </w:rPr>
        <w:t>анида</w:t>
      </w:r>
      <w:proofErr w:type="spellEnd"/>
      <w:r w:rsidRPr="00E938D7">
        <w:rPr>
          <w:rFonts w:eastAsia="Candara"/>
          <w:sz w:val="22"/>
          <w:szCs w:val="22"/>
          <w:shd w:val="clear" w:color="auto" w:fill="FFFFFF"/>
          <w:lang w:val="uk-UA"/>
        </w:rPr>
        <w:t xml:space="preserve"> калію незручно через повільне окиснення кобальту киснем повітря. Тому застосовують </w:t>
      </w:r>
      <w:r w:rsidRPr="00E938D7">
        <w:rPr>
          <w:rFonts w:eastAsia="Candara"/>
          <w:sz w:val="22"/>
          <w:szCs w:val="22"/>
          <w:shd w:val="clear" w:color="auto" w:fill="FFFFFF"/>
          <w:lang w:val="uk-UA"/>
        </w:rPr>
        <w:lastRenderedPageBreak/>
        <w:t>зворотне титрування надлишку К</w:t>
      </w:r>
      <w:r w:rsidRPr="00E938D7">
        <w:rPr>
          <w:rFonts w:eastAsia="Candara"/>
          <w:sz w:val="22"/>
          <w:szCs w:val="22"/>
          <w:shd w:val="clear" w:color="auto" w:fill="FFFFFF"/>
          <w:vertAlign w:val="subscript"/>
          <w:lang w:val="uk-UA"/>
        </w:rPr>
        <w:t>3</w:t>
      </w:r>
      <w:r w:rsidRPr="00E938D7">
        <w:rPr>
          <w:rFonts w:eastAsia="Candara"/>
          <w:sz w:val="22"/>
          <w:szCs w:val="22"/>
          <w:shd w:val="clear" w:color="auto" w:fill="FFFFFF"/>
          <w:lang w:val="uk-UA"/>
        </w:rPr>
        <w:t>[</w:t>
      </w:r>
      <w:proofErr w:type="spellStart"/>
      <w:r w:rsidRPr="00E938D7">
        <w:rPr>
          <w:rFonts w:eastAsia="Candara"/>
          <w:sz w:val="22"/>
          <w:szCs w:val="22"/>
          <w:shd w:val="clear" w:color="auto" w:fill="FFFFFF"/>
          <w:lang w:val="uk-UA"/>
        </w:rPr>
        <w:t>Fе</w:t>
      </w:r>
      <w:proofErr w:type="spellEnd"/>
      <w:r w:rsidRPr="00E938D7">
        <w:rPr>
          <w:rFonts w:eastAsia="Candara"/>
          <w:sz w:val="22"/>
          <w:szCs w:val="22"/>
          <w:shd w:val="clear" w:color="auto" w:fill="FFFFFF"/>
          <w:lang w:val="uk-UA"/>
        </w:rPr>
        <w:t>(СN)</w:t>
      </w:r>
      <w:r w:rsidRPr="00E938D7">
        <w:rPr>
          <w:rFonts w:eastAsia="Candara"/>
          <w:sz w:val="22"/>
          <w:szCs w:val="22"/>
          <w:shd w:val="clear" w:color="auto" w:fill="FFFFFF"/>
          <w:vertAlign w:val="subscript"/>
          <w:lang w:val="uk-UA"/>
        </w:rPr>
        <w:t>6</w:t>
      </w:r>
      <w:r w:rsidRPr="00E938D7">
        <w:rPr>
          <w:rFonts w:eastAsia="Candara"/>
          <w:sz w:val="22"/>
          <w:szCs w:val="22"/>
          <w:shd w:val="clear" w:color="auto" w:fill="FFFFFF"/>
          <w:lang w:val="uk-UA"/>
        </w:rPr>
        <w:t>] розчином сульфату кобальту.</w:t>
      </w:r>
    </w:p>
    <w:p w:rsidR="00684000" w:rsidRPr="00E938D7" w:rsidRDefault="00684000" w:rsidP="00684000">
      <w:pPr>
        <w:spacing w:line="248" w:lineRule="exact"/>
        <w:ind w:left="20" w:right="20" w:firstLine="540"/>
        <w:jc w:val="both"/>
        <w:rPr>
          <w:sz w:val="22"/>
          <w:szCs w:val="22"/>
          <w:lang w:val="uk-UA"/>
        </w:rPr>
      </w:pPr>
      <w:r w:rsidRPr="00E938D7">
        <w:rPr>
          <w:rFonts w:eastAsia="Candara"/>
          <w:sz w:val="22"/>
          <w:szCs w:val="22"/>
          <w:shd w:val="clear" w:color="auto" w:fill="FFFFFF"/>
          <w:lang w:val="uk-UA"/>
        </w:rPr>
        <w:t xml:space="preserve">Точку еквівалентності встановлюють </w:t>
      </w:r>
      <w:proofErr w:type="spellStart"/>
      <w:r w:rsidRPr="00E938D7">
        <w:rPr>
          <w:rFonts w:eastAsia="Candara"/>
          <w:sz w:val="22"/>
          <w:szCs w:val="22"/>
          <w:shd w:val="clear" w:color="auto" w:fill="FFFFFF"/>
          <w:lang w:val="uk-UA"/>
        </w:rPr>
        <w:t>потенціометрично</w:t>
      </w:r>
      <w:proofErr w:type="spellEnd"/>
      <w:r w:rsidRPr="00E938D7">
        <w:rPr>
          <w:rFonts w:eastAsia="Candara"/>
          <w:sz w:val="22"/>
          <w:szCs w:val="22"/>
          <w:shd w:val="clear" w:color="auto" w:fill="FFFFFF"/>
          <w:lang w:val="uk-UA"/>
        </w:rPr>
        <w:t xml:space="preserve"> з платиновим індикаторним електродом.</w:t>
      </w:r>
    </w:p>
    <w:p w:rsidR="00684000" w:rsidRPr="00E938D7" w:rsidRDefault="00684000" w:rsidP="00684000">
      <w:pPr>
        <w:spacing w:line="248" w:lineRule="exact"/>
        <w:ind w:left="20" w:right="20" w:firstLine="540"/>
        <w:jc w:val="both"/>
        <w:rPr>
          <w:sz w:val="22"/>
          <w:szCs w:val="22"/>
          <w:lang w:val="uk-UA"/>
        </w:rPr>
      </w:pPr>
      <w:r w:rsidRPr="00E938D7">
        <w:rPr>
          <w:rFonts w:eastAsia="Candara"/>
          <w:sz w:val="22"/>
          <w:szCs w:val="22"/>
          <w:shd w:val="clear" w:color="auto" w:fill="FFFFFF"/>
          <w:lang w:val="uk-UA"/>
        </w:rPr>
        <w:t xml:space="preserve">Апаратура та реактиви: </w:t>
      </w:r>
      <w:proofErr w:type="spellStart"/>
      <w:r w:rsidRPr="00E938D7">
        <w:rPr>
          <w:rFonts w:eastAsia="Candara"/>
          <w:sz w:val="22"/>
          <w:szCs w:val="22"/>
          <w:shd w:val="clear" w:color="auto" w:fill="FFFFFF"/>
          <w:lang w:val="uk-UA"/>
        </w:rPr>
        <w:t>рН-метр</w:t>
      </w:r>
      <w:proofErr w:type="spellEnd"/>
      <w:r w:rsidRPr="00E938D7">
        <w:rPr>
          <w:rFonts w:eastAsia="Candara"/>
          <w:sz w:val="22"/>
          <w:szCs w:val="22"/>
          <w:shd w:val="clear" w:color="auto" w:fill="FFFFFF"/>
          <w:lang w:val="uk-UA"/>
        </w:rPr>
        <w:t xml:space="preserve"> - мілівольтметр рН-121 (або іншої марки), платиновий і хлоросрібляний електроди, розчин CoS</w:t>
      </w:r>
      <w:r w:rsidR="00706A9C">
        <w:rPr>
          <w:rFonts w:eastAsia="Candara"/>
          <w:sz w:val="22"/>
          <w:szCs w:val="22"/>
          <w:shd w:val="clear" w:color="auto" w:fill="FFFFFF"/>
          <w:lang w:val="uk-UA"/>
        </w:rPr>
        <w:t>О</w:t>
      </w:r>
      <w:r w:rsidRPr="00E938D7">
        <w:rPr>
          <w:rFonts w:eastAsia="Candara"/>
          <w:sz w:val="22"/>
          <w:szCs w:val="22"/>
          <w:shd w:val="clear" w:color="auto" w:fill="FFFFFF"/>
          <w:vertAlign w:val="subscript"/>
          <w:lang w:val="uk-UA"/>
        </w:rPr>
        <w:t xml:space="preserve">4  </w:t>
      </w:r>
      <w:r w:rsidRPr="00E938D7">
        <w:rPr>
          <w:rFonts w:eastAsia="Candara"/>
          <w:sz w:val="22"/>
          <w:szCs w:val="22"/>
          <w:shd w:val="clear" w:color="auto" w:fill="FFFFFF"/>
          <w:lang w:val="uk-UA"/>
        </w:rPr>
        <w:t>0,05 М, розчин К</w:t>
      </w:r>
      <w:r w:rsidR="0098295D" w:rsidRPr="0098295D">
        <w:rPr>
          <w:rFonts w:eastAsia="Candara"/>
          <w:sz w:val="22"/>
          <w:szCs w:val="22"/>
          <w:shd w:val="clear" w:color="auto" w:fill="FFFFFF"/>
          <w:vertAlign w:val="subscript"/>
          <w:lang w:val="uk-UA"/>
        </w:rPr>
        <w:t>3</w:t>
      </w:r>
      <w:r w:rsidRPr="00E938D7">
        <w:rPr>
          <w:rFonts w:eastAsia="Candara"/>
          <w:sz w:val="22"/>
          <w:szCs w:val="22"/>
          <w:shd w:val="clear" w:color="auto" w:fill="FFFFFF"/>
          <w:lang w:val="uk-UA"/>
        </w:rPr>
        <w:t>[</w:t>
      </w:r>
      <w:proofErr w:type="spellStart"/>
      <w:r w:rsidRPr="00E938D7">
        <w:rPr>
          <w:rFonts w:eastAsia="Candara"/>
          <w:sz w:val="22"/>
          <w:szCs w:val="22"/>
          <w:shd w:val="clear" w:color="auto" w:fill="FFFFFF"/>
          <w:lang w:val="uk-UA"/>
        </w:rPr>
        <w:t>Fе</w:t>
      </w:r>
      <w:proofErr w:type="spellEnd"/>
      <w:r w:rsidRPr="00E938D7">
        <w:rPr>
          <w:rFonts w:eastAsia="Candara"/>
          <w:sz w:val="22"/>
          <w:szCs w:val="22"/>
          <w:shd w:val="clear" w:color="auto" w:fill="FFFFFF"/>
          <w:lang w:val="uk-UA"/>
        </w:rPr>
        <w:t>(СN)</w:t>
      </w:r>
      <w:r w:rsidRPr="00E938D7">
        <w:rPr>
          <w:rFonts w:eastAsia="Candara"/>
          <w:sz w:val="22"/>
          <w:szCs w:val="22"/>
          <w:shd w:val="clear" w:color="auto" w:fill="FFFFFF"/>
          <w:vertAlign w:val="subscript"/>
          <w:lang w:val="uk-UA"/>
        </w:rPr>
        <w:t>6</w:t>
      </w:r>
      <w:r w:rsidRPr="00E938D7">
        <w:rPr>
          <w:rFonts w:eastAsia="Candara"/>
          <w:sz w:val="22"/>
          <w:szCs w:val="22"/>
          <w:shd w:val="clear" w:color="auto" w:fill="FFFFFF"/>
          <w:lang w:val="uk-UA"/>
        </w:rPr>
        <w:t>] 0,05 М, розчин цитрату амонію 50</w:t>
      </w:r>
      <w:r w:rsidR="0098295D">
        <w:rPr>
          <w:rFonts w:eastAsia="Candara"/>
          <w:sz w:val="22"/>
          <w:szCs w:val="22"/>
          <w:shd w:val="clear" w:color="auto" w:fill="FFFFFF"/>
          <w:lang w:val="uk-UA"/>
        </w:rPr>
        <w:t xml:space="preserve"> </w:t>
      </w:r>
      <w:r w:rsidRPr="00E938D7">
        <w:rPr>
          <w:rFonts w:eastAsia="Candara"/>
          <w:sz w:val="22"/>
          <w:szCs w:val="22"/>
          <w:shd w:val="clear" w:color="auto" w:fill="FFFFFF"/>
          <w:lang w:val="uk-UA"/>
        </w:rPr>
        <w:t>%, аміак концентрований.</w:t>
      </w:r>
    </w:p>
    <w:p w:rsidR="00684000" w:rsidRPr="00E938D7" w:rsidRDefault="00684000" w:rsidP="00684000">
      <w:pPr>
        <w:spacing w:line="248" w:lineRule="exact"/>
        <w:ind w:left="20" w:right="20" w:firstLine="2960"/>
        <w:jc w:val="both"/>
        <w:rPr>
          <w:rFonts w:eastAsia="Candara"/>
          <w:sz w:val="22"/>
          <w:szCs w:val="22"/>
          <w:shd w:val="clear" w:color="auto" w:fill="FFFFFF"/>
          <w:lang w:val="uk-UA"/>
        </w:rPr>
      </w:pPr>
      <w:r w:rsidRPr="00E938D7">
        <w:rPr>
          <w:rFonts w:eastAsia="Candara"/>
          <w:sz w:val="22"/>
          <w:szCs w:val="22"/>
          <w:shd w:val="clear" w:color="auto" w:fill="FFFFFF"/>
          <w:lang w:val="uk-UA"/>
        </w:rPr>
        <w:t xml:space="preserve">Виконання роботи. </w:t>
      </w:r>
    </w:p>
    <w:p w:rsidR="00684000" w:rsidRPr="00E938D7" w:rsidRDefault="00684000" w:rsidP="00684000">
      <w:pPr>
        <w:spacing w:line="248" w:lineRule="exact"/>
        <w:ind w:left="20" w:right="20" w:firstLine="688"/>
        <w:jc w:val="both"/>
        <w:rPr>
          <w:rFonts w:eastAsia="Candara"/>
          <w:sz w:val="22"/>
          <w:szCs w:val="22"/>
          <w:shd w:val="clear" w:color="auto" w:fill="FFFFFF"/>
          <w:lang w:val="uk-UA"/>
        </w:rPr>
      </w:pPr>
      <w:r w:rsidRPr="00E938D7">
        <w:rPr>
          <w:rFonts w:eastAsia="Candara"/>
          <w:sz w:val="22"/>
          <w:szCs w:val="22"/>
          <w:shd w:val="clear" w:color="auto" w:fill="FFFFFF"/>
          <w:lang w:val="uk-UA"/>
        </w:rPr>
        <w:t xml:space="preserve">У склянку об'ємом 400 </w:t>
      </w:r>
      <w:proofErr w:type="spellStart"/>
      <w:r w:rsidRPr="00E938D7">
        <w:rPr>
          <w:rFonts w:eastAsia="Candara"/>
          <w:sz w:val="22"/>
          <w:szCs w:val="22"/>
          <w:shd w:val="clear" w:color="auto" w:fill="FFFFFF"/>
          <w:lang w:val="uk-UA"/>
        </w:rPr>
        <w:t>мл</w:t>
      </w:r>
      <w:proofErr w:type="spellEnd"/>
      <w:r w:rsidRPr="00E938D7">
        <w:rPr>
          <w:rFonts w:eastAsia="Candara"/>
          <w:sz w:val="22"/>
          <w:szCs w:val="22"/>
          <w:shd w:val="clear" w:color="auto" w:fill="FFFFFF"/>
          <w:lang w:val="uk-UA"/>
        </w:rPr>
        <w:t xml:space="preserve"> поміщають 40 </w:t>
      </w:r>
      <w:proofErr w:type="spellStart"/>
      <w:r w:rsidRPr="00E938D7">
        <w:rPr>
          <w:rFonts w:eastAsia="Candara"/>
          <w:sz w:val="22"/>
          <w:szCs w:val="22"/>
          <w:shd w:val="clear" w:color="auto" w:fill="FFFFFF"/>
          <w:lang w:val="uk-UA"/>
        </w:rPr>
        <w:t>мл</w:t>
      </w:r>
      <w:proofErr w:type="spellEnd"/>
      <w:r w:rsidRPr="00E938D7">
        <w:rPr>
          <w:rFonts w:eastAsia="Candara"/>
          <w:sz w:val="22"/>
          <w:szCs w:val="22"/>
          <w:shd w:val="clear" w:color="auto" w:fill="FFFFFF"/>
          <w:lang w:val="uk-UA"/>
        </w:rPr>
        <w:t xml:space="preserve"> розчину NH</w:t>
      </w:r>
      <w:r w:rsidRPr="00E938D7">
        <w:rPr>
          <w:rFonts w:eastAsia="Candara"/>
          <w:sz w:val="22"/>
          <w:szCs w:val="22"/>
          <w:shd w:val="clear" w:color="auto" w:fill="FFFFFF"/>
          <w:vertAlign w:val="subscript"/>
          <w:lang w:val="uk-UA"/>
        </w:rPr>
        <w:t>4</w:t>
      </w:r>
      <w:r w:rsidR="0098295D">
        <w:rPr>
          <w:rFonts w:eastAsia="Candara"/>
          <w:sz w:val="22"/>
          <w:szCs w:val="22"/>
          <w:shd w:val="clear" w:color="auto" w:fill="FFFFFF"/>
          <w:lang w:val="uk-UA"/>
        </w:rPr>
        <w:t>OH</w:t>
      </w:r>
      <w:r w:rsidRPr="00E938D7">
        <w:rPr>
          <w:rFonts w:eastAsia="Candara"/>
          <w:sz w:val="22"/>
          <w:szCs w:val="22"/>
          <w:shd w:val="clear" w:color="auto" w:fill="FFFFFF"/>
          <w:lang w:val="uk-UA"/>
        </w:rPr>
        <w:t>,</w:t>
      </w:r>
      <w:r w:rsidR="0098295D">
        <w:rPr>
          <w:rFonts w:eastAsia="Candara"/>
          <w:sz w:val="22"/>
          <w:szCs w:val="22"/>
          <w:shd w:val="clear" w:color="auto" w:fill="FFFFFF"/>
          <w:lang w:val="uk-UA"/>
        </w:rPr>
        <w:t xml:space="preserve"> </w:t>
      </w:r>
      <w:r w:rsidRPr="00E938D7">
        <w:rPr>
          <w:rFonts w:eastAsia="Candara"/>
          <w:sz w:val="22"/>
          <w:szCs w:val="22"/>
          <w:shd w:val="clear" w:color="auto" w:fill="FFFFFF"/>
          <w:lang w:val="uk-UA"/>
        </w:rPr>
        <w:t xml:space="preserve">50 </w:t>
      </w:r>
      <w:proofErr w:type="spellStart"/>
      <w:r w:rsidRPr="00E938D7">
        <w:rPr>
          <w:rFonts w:eastAsia="Candara"/>
          <w:sz w:val="22"/>
          <w:szCs w:val="22"/>
          <w:shd w:val="clear" w:color="auto" w:fill="FFFFFF"/>
          <w:lang w:val="uk-UA"/>
        </w:rPr>
        <w:t>мл</w:t>
      </w:r>
      <w:proofErr w:type="spellEnd"/>
      <w:r w:rsidRPr="00E938D7">
        <w:rPr>
          <w:rFonts w:eastAsia="Candara"/>
          <w:sz w:val="22"/>
          <w:szCs w:val="22"/>
          <w:shd w:val="clear" w:color="auto" w:fill="FFFFFF"/>
          <w:lang w:val="uk-UA"/>
        </w:rPr>
        <w:t xml:space="preserve"> 50 % розчину цитрату амонію, 7,5 </w:t>
      </w:r>
      <w:proofErr w:type="spellStart"/>
      <w:r w:rsidRPr="00E938D7">
        <w:rPr>
          <w:rFonts w:eastAsia="Candara"/>
          <w:sz w:val="22"/>
          <w:szCs w:val="22"/>
          <w:shd w:val="clear" w:color="auto" w:fill="FFFFFF"/>
          <w:lang w:val="uk-UA"/>
        </w:rPr>
        <w:t>мл</w:t>
      </w:r>
      <w:proofErr w:type="spellEnd"/>
      <w:r w:rsidRPr="00E938D7">
        <w:rPr>
          <w:rFonts w:eastAsia="Candara"/>
          <w:sz w:val="22"/>
          <w:szCs w:val="22"/>
          <w:shd w:val="clear" w:color="auto" w:fill="FFFFFF"/>
          <w:lang w:val="uk-UA"/>
        </w:rPr>
        <w:t xml:space="preserve"> 0,05 М розчину К</w:t>
      </w:r>
      <w:r w:rsidRPr="00E938D7">
        <w:rPr>
          <w:rFonts w:eastAsia="Candara"/>
          <w:sz w:val="22"/>
          <w:szCs w:val="22"/>
          <w:shd w:val="clear" w:color="auto" w:fill="FFFFFF"/>
          <w:vertAlign w:val="subscript"/>
          <w:lang w:val="uk-UA"/>
        </w:rPr>
        <w:t>3</w:t>
      </w:r>
      <w:r w:rsidRPr="00E938D7">
        <w:rPr>
          <w:rFonts w:eastAsia="Candara"/>
          <w:sz w:val="22"/>
          <w:szCs w:val="22"/>
          <w:shd w:val="clear" w:color="auto" w:fill="FFFFFF"/>
          <w:lang w:val="uk-UA"/>
        </w:rPr>
        <w:t>[</w:t>
      </w:r>
      <w:proofErr w:type="spellStart"/>
      <w:r w:rsidRPr="00E938D7">
        <w:rPr>
          <w:rFonts w:eastAsia="Candara"/>
          <w:sz w:val="22"/>
          <w:szCs w:val="22"/>
          <w:shd w:val="clear" w:color="auto" w:fill="FFFFFF"/>
          <w:lang w:val="uk-UA"/>
        </w:rPr>
        <w:t>Fe</w:t>
      </w:r>
      <w:proofErr w:type="spellEnd"/>
      <w:r w:rsidRPr="00E938D7">
        <w:rPr>
          <w:rFonts w:eastAsia="Candara"/>
          <w:sz w:val="22"/>
          <w:szCs w:val="22"/>
          <w:shd w:val="clear" w:color="auto" w:fill="FFFFFF"/>
          <w:lang w:val="uk-UA"/>
        </w:rPr>
        <w:t>(СN)</w:t>
      </w:r>
      <w:r w:rsidRPr="00E938D7">
        <w:rPr>
          <w:rFonts w:eastAsia="Candara"/>
          <w:sz w:val="22"/>
          <w:szCs w:val="22"/>
          <w:shd w:val="clear" w:color="auto" w:fill="FFFFFF"/>
          <w:vertAlign w:val="subscript"/>
          <w:lang w:val="uk-UA"/>
        </w:rPr>
        <w:t>6</w:t>
      </w:r>
      <w:r w:rsidRPr="00E938D7">
        <w:rPr>
          <w:rFonts w:eastAsia="Candara"/>
          <w:sz w:val="22"/>
          <w:szCs w:val="22"/>
          <w:shd w:val="clear" w:color="auto" w:fill="FFFFFF"/>
          <w:lang w:val="uk-UA"/>
        </w:rPr>
        <w:t xml:space="preserve">] і потім аналізований розчин солі кобальту. Занурюють у розчин електроди та </w:t>
      </w:r>
      <w:proofErr w:type="spellStart"/>
      <w:r w:rsidRPr="00E938D7">
        <w:rPr>
          <w:rFonts w:eastAsia="Candara"/>
          <w:sz w:val="22"/>
          <w:szCs w:val="22"/>
          <w:shd w:val="clear" w:color="auto" w:fill="FFFFFF"/>
          <w:lang w:val="uk-UA"/>
        </w:rPr>
        <w:t>відтитровують</w:t>
      </w:r>
      <w:proofErr w:type="spellEnd"/>
      <w:r w:rsidRPr="00E938D7">
        <w:rPr>
          <w:rFonts w:eastAsia="Candara"/>
          <w:sz w:val="22"/>
          <w:szCs w:val="22"/>
          <w:shd w:val="clear" w:color="auto" w:fill="FFFFFF"/>
          <w:lang w:val="uk-UA"/>
        </w:rPr>
        <w:t xml:space="preserve"> надлишок введеного К</w:t>
      </w:r>
      <w:r w:rsidRPr="00E938D7">
        <w:rPr>
          <w:rFonts w:eastAsia="Candara"/>
          <w:sz w:val="22"/>
          <w:szCs w:val="22"/>
          <w:shd w:val="clear" w:color="auto" w:fill="FFFFFF"/>
          <w:vertAlign w:val="subscript"/>
          <w:lang w:val="uk-UA"/>
        </w:rPr>
        <w:t>3</w:t>
      </w:r>
      <w:r w:rsidRPr="00E938D7">
        <w:rPr>
          <w:rFonts w:eastAsia="Candara"/>
          <w:sz w:val="22"/>
          <w:szCs w:val="22"/>
          <w:shd w:val="clear" w:color="auto" w:fill="FFFFFF"/>
          <w:lang w:val="uk-UA"/>
        </w:rPr>
        <w:t>[</w:t>
      </w:r>
      <w:proofErr w:type="spellStart"/>
      <w:r w:rsidRPr="00E938D7">
        <w:rPr>
          <w:rFonts w:eastAsia="Candara"/>
          <w:sz w:val="22"/>
          <w:szCs w:val="22"/>
          <w:shd w:val="clear" w:color="auto" w:fill="FFFFFF"/>
          <w:lang w:val="uk-UA"/>
        </w:rPr>
        <w:t>Fe</w:t>
      </w:r>
      <w:proofErr w:type="spellEnd"/>
      <w:r w:rsidRPr="00E938D7">
        <w:rPr>
          <w:rFonts w:eastAsia="Candara"/>
          <w:sz w:val="22"/>
          <w:szCs w:val="22"/>
          <w:shd w:val="clear" w:color="auto" w:fill="FFFFFF"/>
          <w:lang w:val="uk-UA"/>
        </w:rPr>
        <w:t>(СN)</w:t>
      </w:r>
      <w:r w:rsidRPr="00E938D7">
        <w:rPr>
          <w:rFonts w:eastAsia="Candara"/>
          <w:sz w:val="22"/>
          <w:szCs w:val="22"/>
          <w:shd w:val="clear" w:color="auto" w:fill="FFFFFF"/>
          <w:vertAlign w:val="subscript"/>
          <w:lang w:val="uk-UA"/>
        </w:rPr>
        <w:t>6</w:t>
      </w:r>
      <w:r w:rsidRPr="00E938D7">
        <w:rPr>
          <w:rFonts w:eastAsia="Candara"/>
          <w:sz w:val="22"/>
          <w:szCs w:val="22"/>
          <w:shd w:val="clear" w:color="auto" w:fill="FFFFFF"/>
          <w:lang w:val="uk-UA"/>
        </w:rPr>
        <w:t xml:space="preserve">] 0,05 М розчином сульфату кобальту, доливаючи його по 0,5 </w:t>
      </w:r>
      <w:proofErr w:type="spellStart"/>
      <w:r w:rsidRPr="00E938D7">
        <w:rPr>
          <w:rFonts w:eastAsia="Candara"/>
          <w:sz w:val="22"/>
          <w:szCs w:val="22"/>
          <w:shd w:val="clear" w:color="auto" w:fill="FFFFFF"/>
          <w:lang w:val="uk-UA"/>
        </w:rPr>
        <w:t>мл</w:t>
      </w:r>
      <w:proofErr w:type="spellEnd"/>
      <w:r w:rsidRPr="00E938D7">
        <w:rPr>
          <w:rFonts w:eastAsia="Candara"/>
          <w:sz w:val="22"/>
          <w:szCs w:val="22"/>
          <w:shd w:val="clear" w:color="auto" w:fill="FFFFFF"/>
          <w:lang w:val="uk-UA"/>
        </w:rPr>
        <w:t>. Будують графік у координатах Е – V</w:t>
      </w:r>
      <w:r w:rsidRPr="00E938D7">
        <w:rPr>
          <w:rFonts w:eastAsia="Candara"/>
          <w:sz w:val="22"/>
          <w:szCs w:val="22"/>
          <w:shd w:val="clear" w:color="auto" w:fill="FFFFFF"/>
          <w:vertAlign w:val="subscript"/>
          <w:lang w:val="uk-UA"/>
        </w:rPr>
        <w:t xml:space="preserve">CoSO4 </w:t>
      </w:r>
      <w:r w:rsidRPr="00E938D7">
        <w:rPr>
          <w:rFonts w:ascii="Candara" w:eastAsia="Candara" w:hAnsi="Candara" w:cs="Candara"/>
          <w:sz w:val="22"/>
          <w:szCs w:val="22"/>
          <w:shd w:val="clear" w:color="auto" w:fill="FFFFFF"/>
          <w:lang w:val="uk-UA"/>
        </w:rPr>
        <w:t>.</w:t>
      </w:r>
      <w:r w:rsidRPr="00E938D7">
        <w:rPr>
          <w:rFonts w:eastAsia="Candara"/>
          <w:sz w:val="22"/>
          <w:szCs w:val="22"/>
          <w:shd w:val="clear" w:color="auto" w:fill="FFFFFF"/>
          <w:lang w:val="uk-UA"/>
        </w:rPr>
        <w:t xml:space="preserve"> Масу кобальту в грамах розраховують по формулі:</w:t>
      </w:r>
    </w:p>
    <w:p w:rsidR="00684000" w:rsidRDefault="00684000" w:rsidP="00684000">
      <w:pPr>
        <w:ind w:firstLine="708"/>
        <w:rPr>
          <w:rFonts w:ascii="Courier New" w:eastAsia="Courier New" w:hAnsi="Courier New" w:cs="Courier New"/>
          <w:color w:val="000000"/>
          <w:sz w:val="22"/>
          <w:szCs w:val="22"/>
          <w:lang w:val="uk-UA"/>
        </w:rPr>
      </w:pPr>
    </w:p>
    <w:p w:rsidR="0098295D" w:rsidRPr="00E938D7" w:rsidRDefault="003F0B05" w:rsidP="00684000">
      <w:pPr>
        <w:ind w:firstLine="708"/>
        <w:rPr>
          <w:rFonts w:ascii="Courier New" w:eastAsia="Courier New" w:hAnsi="Courier New" w:cs="Courier New"/>
          <w:color w:val="000000"/>
          <w:sz w:val="22"/>
          <w:szCs w:val="22"/>
          <w:lang w:val="uk-UA"/>
        </w:rPr>
      </w:pPr>
      <m:oMathPara>
        <m:oMath>
          <m:sSub>
            <m:sSubPr>
              <m:ctrlPr>
                <w:rPr>
                  <w:rFonts w:ascii="Cambria Math" w:eastAsia="Courier New" w:hAnsi="Cambria Math" w:cs="Courier New"/>
                  <w:i/>
                  <w:color w:val="000000"/>
                  <w:sz w:val="22"/>
                  <w:szCs w:val="22"/>
                  <w:lang w:val="uk-UA"/>
                </w:rPr>
              </m:ctrlPr>
            </m:sSubPr>
            <m:e>
              <m:r>
                <w:rPr>
                  <w:rFonts w:ascii="Cambria Math" w:eastAsia="Courier New" w:hAnsi="Cambria Math" w:cs="Courier New"/>
                  <w:color w:val="000000"/>
                  <w:sz w:val="22"/>
                  <w:szCs w:val="22"/>
                  <w:lang w:val="uk-UA"/>
                </w:rPr>
                <m:t>m</m:t>
              </m:r>
            </m:e>
            <m:sub>
              <m:sSub>
                <m:sSubPr>
                  <m:ctrlPr>
                    <w:rPr>
                      <w:rFonts w:ascii="Cambria Math" w:eastAsia="Courier New" w:hAnsi="Cambria Math" w:cs="Courier New"/>
                      <w:i/>
                      <w:color w:val="000000"/>
                      <w:sz w:val="22"/>
                      <w:szCs w:val="22"/>
                      <w:lang w:val="uk-UA"/>
                    </w:rPr>
                  </m:ctrlPr>
                </m:sSubPr>
                <m:e>
                  <m:r>
                    <w:rPr>
                      <w:rFonts w:ascii="Cambria Math" w:eastAsia="Courier New" w:hAnsi="Cambria Math" w:cs="Courier New"/>
                      <w:color w:val="000000"/>
                      <w:lang w:val="uk-UA"/>
                    </w:rPr>
                    <m:t>Co</m:t>
                  </m:r>
                </m:e>
                <m:sub>
                  <m:r>
                    <w:rPr>
                      <w:rFonts w:ascii="Cambria Math" w:eastAsia="Courier New" w:hAnsi="Cambria Math" w:cs="Courier New"/>
                      <w:color w:val="000000"/>
                      <w:sz w:val="22"/>
                      <w:szCs w:val="22"/>
                      <w:lang w:val="uk-UA"/>
                    </w:rPr>
                    <m:t>2+</m:t>
                  </m:r>
                </m:sub>
              </m:sSub>
            </m:sub>
          </m:sSub>
          <m:r>
            <w:rPr>
              <w:rFonts w:ascii="Cambria Math" w:eastAsia="Courier New" w:hAnsi="Cambria Math" w:cs="Courier New"/>
              <w:color w:val="000000"/>
              <w:sz w:val="22"/>
              <w:szCs w:val="22"/>
              <w:lang w:val="uk-UA"/>
            </w:rPr>
            <m:t xml:space="preserve"> </m:t>
          </m:r>
          <m:f>
            <m:fPr>
              <m:ctrlPr>
                <w:rPr>
                  <w:rFonts w:ascii="Cambria Math" w:eastAsia="Courier New" w:hAnsi="Cambria Math" w:cs="Courier New"/>
                  <w:i/>
                  <w:color w:val="000000"/>
                  <w:sz w:val="22"/>
                  <w:szCs w:val="22"/>
                  <w:lang w:val="uk-UA"/>
                </w:rPr>
              </m:ctrlPr>
            </m:fPr>
            <m:num>
              <m:d>
                <m:dPr>
                  <m:begChr m:val="["/>
                  <m:endChr m:val="]"/>
                  <m:ctrlPr>
                    <w:rPr>
                      <w:rFonts w:ascii="Cambria Math" w:eastAsia="Courier New" w:hAnsi="Cambria Math" w:cs="Courier New"/>
                      <w:i/>
                      <w:color w:val="000000"/>
                      <w:sz w:val="22"/>
                      <w:szCs w:val="22"/>
                      <w:lang w:val="uk-UA"/>
                    </w:rPr>
                  </m:ctrlPr>
                </m:dPr>
                <m:e>
                  <m:sSub>
                    <m:sSubPr>
                      <m:ctrlPr>
                        <w:rPr>
                          <w:rFonts w:ascii="Cambria Math" w:eastAsia="Courier New" w:hAnsi="Cambria Math" w:cs="Courier New"/>
                          <w:i/>
                          <w:color w:val="000000"/>
                          <w:sz w:val="22"/>
                          <w:szCs w:val="22"/>
                          <w:lang w:val="uk-UA"/>
                        </w:rPr>
                      </m:ctrlPr>
                    </m:sSubPr>
                    <m:e>
                      <m:r>
                        <w:rPr>
                          <w:rFonts w:ascii="Cambria Math" w:eastAsia="Courier New" w:hAnsi="Cambria Math" w:cs="Courier New"/>
                          <w:color w:val="000000"/>
                          <w:sz w:val="22"/>
                          <w:szCs w:val="22"/>
                          <w:lang w:val="uk-UA"/>
                        </w:rPr>
                        <m:t>C</m:t>
                      </m:r>
                    </m:e>
                    <m:sub>
                      <m:r>
                        <w:rPr>
                          <w:rFonts w:ascii="Cambria Math" w:eastAsia="Courier New" w:hAnsi="Cambria Math" w:cs="Courier New"/>
                          <w:color w:val="000000"/>
                          <w:sz w:val="22"/>
                          <w:szCs w:val="22"/>
                          <w:lang w:val="uk-UA"/>
                        </w:rPr>
                        <m:t xml:space="preserve"> K3Fe</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CN</m:t>
                          </m:r>
                        </m:e>
                      </m:d>
                      <m:r>
                        <w:rPr>
                          <w:rFonts w:ascii="Cambria Math" w:eastAsia="Courier New" w:hAnsi="Cambria Math" w:cs="Courier New"/>
                          <w:color w:val="000000"/>
                          <w:sz w:val="22"/>
                          <w:szCs w:val="22"/>
                          <w:lang w:val="uk-UA"/>
                        </w:rPr>
                        <m:t xml:space="preserve">6 </m:t>
                      </m:r>
                    </m:sub>
                  </m:sSub>
                  <m:r>
                    <w:rPr>
                      <w:rFonts w:ascii="Cambria Math" w:eastAsia="Courier New" w:hAnsi="Cambria Math" w:cs="Courier New"/>
                      <w:color w:val="000000"/>
                      <w:sz w:val="22"/>
                      <w:szCs w:val="22"/>
                      <w:lang w:val="uk-UA"/>
                    </w:rPr>
                    <m:t>∙</m:t>
                  </m:r>
                  <m:sSub>
                    <m:sSubPr>
                      <m:ctrlPr>
                        <w:rPr>
                          <w:rFonts w:ascii="Cambria Math" w:eastAsia="Courier New" w:hAnsi="Cambria Math" w:cs="Courier New"/>
                          <w:i/>
                          <w:color w:val="000000"/>
                          <w:sz w:val="22"/>
                          <w:szCs w:val="22"/>
                          <w:lang w:val="uk-UA"/>
                        </w:rPr>
                      </m:ctrlPr>
                    </m:sSubPr>
                    <m:e>
                      <m:r>
                        <w:rPr>
                          <w:rFonts w:ascii="Cambria Math" w:eastAsia="Courier New" w:hAnsi="Cambria Math" w:cs="Courier New"/>
                          <w:color w:val="000000"/>
                          <w:sz w:val="22"/>
                          <w:szCs w:val="22"/>
                          <w:lang w:val="uk-UA"/>
                        </w:rPr>
                        <m:t>V</m:t>
                      </m:r>
                    </m:e>
                    <m:sub>
                      <m:r>
                        <w:rPr>
                          <w:rFonts w:ascii="Cambria Math" w:eastAsia="Courier New" w:hAnsi="Cambria Math" w:cs="Courier New"/>
                          <w:color w:val="000000"/>
                          <w:sz w:val="22"/>
                          <w:szCs w:val="22"/>
                          <w:lang w:val="uk-UA"/>
                        </w:rPr>
                        <m:t>K3Fe</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CN</m:t>
                          </m:r>
                        </m:e>
                      </m:d>
                      <m:r>
                        <w:rPr>
                          <w:rFonts w:ascii="Cambria Math" w:eastAsia="Courier New" w:hAnsi="Cambria Math" w:cs="Courier New"/>
                          <w:color w:val="000000"/>
                          <w:sz w:val="22"/>
                          <w:szCs w:val="22"/>
                          <w:lang w:val="uk-UA"/>
                        </w:rPr>
                        <m:t>6</m:t>
                      </m:r>
                    </m:sub>
                  </m:sSub>
                  <m:r>
                    <w:rPr>
                      <w:rFonts w:ascii="Cambria Math" w:eastAsia="Courier New" w:hAnsi="Cambria Math" w:cs="Courier New"/>
                      <w:color w:val="000000"/>
                      <w:sz w:val="22"/>
                      <w:szCs w:val="22"/>
                      <w:lang w:val="uk-UA"/>
                    </w:rPr>
                    <m:t>-</m:t>
                  </m:r>
                  <m:sSub>
                    <m:sSubPr>
                      <m:ctrlPr>
                        <w:rPr>
                          <w:rFonts w:ascii="Cambria Math" w:eastAsia="Courier New" w:hAnsi="Cambria Math" w:cs="Courier New"/>
                          <w:i/>
                          <w:color w:val="000000"/>
                          <w:sz w:val="22"/>
                          <w:szCs w:val="22"/>
                          <w:lang w:val="uk-UA"/>
                        </w:rPr>
                      </m:ctrlPr>
                    </m:sSubPr>
                    <m:e>
                      <m:r>
                        <w:rPr>
                          <w:rFonts w:ascii="Cambria Math" w:eastAsia="Courier New" w:hAnsi="Cambria Math" w:cs="Courier New"/>
                          <w:color w:val="000000"/>
                          <w:sz w:val="22"/>
                          <w:szCs w:val="22"/>
                          <w:lang w:val="uk-UA"/>
                        </w:rPr>
                        <m:t>C</m:t>
                      </m:r>
                    </m:e>
                    <m:sub>
                      <m:r>
                        <w:rPr>
                          <w:rFonts w:ascii="Cambria Math" w:eastAsia="Courier New" w:hAnsi="Cambria Math" w:cs="Courier New"/>
                          <w:color w:val="000000"/>
                          <w:sz w:val="22"/>
                          <w:szCs w:val="22"/>
                          <w:lang w:val="uk-UA"/>
                        </w:rPr>
                        <m:t>CoSO4</m:t>
                      </m:r>
                    </m:sub>
                  </m:sSub>
                  <m:r>
                    <w:rPr>
                      <w:rFonts w:ascii="Cambria Math" w:eastAsia="Courier New" w:hAnsi="Cambria Math" w:cs="Courier New"/>
                      <w:color w:val="000000"/>
                      <w:sz w:val="22"/>
                      <w:szCs w:val="22"/>
                      <w:lang w:val="uk-UA"/>
                    </w:rPr>
                    <m:t>∙</m:t>
                  </m:r>
                  <m:sSub>
                    <m:sSubPr>
                      <m:ctrlPr>
                        <w:rPr>
                          <w:rFonts w:ascii="Cambria Math" w:eastAsia="Courier New" w:hAnsi="Cambria Math" w:cs="Courier New"/>
                          <w:i/>
                          <w:color w:val="000000"/>
                          <w:sz w:val="22"/>
                          <w:szCs w:val="22"/>
                          <w:lang w:val="uk-UA"/>
                        </w:rPr>
                      </m:ctrlPr>
                    </m:sSubPr>
                    <m:e>
                      <m:r>
                        <w:rPr>
                          <w:rFonts w:ascii="Cambria Math" w:eastAsia="Courier New" w:hAnsi="Cambria Math" w:cs="Courier New"/>
                          <w:color w:val="000000"/>
                          <w:sz w:val="22"/>
                          <w:szCs w:val="22"/>
                          <w:lang w:val="uk-UA"/>
                        </w:rPr>
                        <m:t>V</m:t>
                      </m:r>
                    </m:e>
                    <m:sub>
                      <m:r>
                        <w:rPr>
                          <w:rFonts w:ascii="Cambria Math" w:eastAsia="Courier New" w:hAnsi="Cambria Math" w:cs="Courier New"/>
                          <w:color w:val="000000"/>
                          <w:sz w:val="22"/>
                          <w:szCs w:val="22"/>
                          <w:lang w:val="uk-UA"/>
                        </w:rPr>
                        <m:t>CoSO4</m:t>
                      </m:r>
                    </m:sub>
                  </m:sSub>
                </m:e>
              </m:d>
              <m:r>
                <w:rPr>
                  <w:rFonts w:ascii="Cambria Math" w:eastAsia="Courier New" w:hAnsi="Cambria Math" w:cs="Courier New"/>
                  <w:color w:val="000000"/>
                  <w:sz w:val="22"/>
                  <w:szCs w:val="22"/>
                  <w:lang w:val="uk-UA"/>
                </w:rPr>
                <m:t>∙</m:t>
              </m:r>
              <m:sSub>
                <m:sSubPr>
                  <m:ctrlPr>
                    <w:rPr>
                      <w:rFonts w:ascii="Cambria Math" w:eastAsia="Courier New" w:hAnsi="Cambria Math" w:cs="Courier New"/>
                      <w:i/>
                      <w:color w:val="000000"/>
                      <w:sz w:val="22"/>
                      <w:szCs w:val="22"/>
                      <w:lang w:val="uk-UA"/>
                    </w:rPr>
                  </m:ctrlPr>
                </m:sSubPr>
                <m:e>
                  <m:r>
                    <w:rPr>
                      <w:rFonts w:ascii="Cambria Math" w:eastAsia="Courier New" w:hAnsi="Cambria Math" w:cs="Courier New"/>
                      <w:color w:val="000000"/>
                      <w:sz w:val="22"/>
                      <w:szCs w:val="22"/>
                      <w:lang w:val="uk-UA"/>
                    </w:rPr>
                    <m:t>M</m:t>
                  </m:r>
                </m:e>
                <m:sub>
                  <m:r>
                    <w:rPr>
                      <w:rFonts w:ascii="Cambria Math" w:eastAsia="Courier New" w:hAnsi="Cambria Math" w:cs="Courier New"/>
                      <w:color w:val="000000"/>
                      <w:sz w:val="22"/>
                      <w:szCs w:val="22"/>
                      <w:lang w:val="uk-UA"/>
                    </w:rPr>
                    <m:t>e</m:t>
                  </m:r>
                </m:sub>
              </m:sSub>
              <m:r>
                <w:rPr>
                  <w:rFonts w:ascii="Cambria Math" w:eastAsia="Courier New" w:hAnsi="Cambria Math" w:cs="Courier New"/>
                  <w:color w:val="000000"/>
                  <w:sz w:val="22"/>
                  <w:szCs w:val="22"/>
                  <w:lang w:val="uk-UA"/>
                </w:rPr>
                <m:t xml:space="preserve"> (</m:t>
              </m:r>
              <m:sSup>
                <m:sSupPr>
                  <m:ctrlPr>
                    <w:rPr>
                      <w:rFonts w:ascii="Cambria Math" w:eastAsia="Courier New" w:hAnsi="Cambria Math" w:cs="Courier New"/>
                      <w:i/>
                      <w:color w:val="000000"/>
                      <w:sz w:val="22"/>
                      <w:szCs w:val="22"/>
                      <w:lang w:val="uk-UA"/>
                    </w:rPr>
                  </m:ctrlPr>
                </m:sSupPr>
                <m:e>
                  <m:r>
                    <w:rPr>
                      <w:rFonts w:ascii="Cambria Math" w:eastAsia="Courier New" w:hAnsi="Cambria Math" w:cs="Courier New"/>
                      <w:color w:val="000000"/>
                      <w:sz w:val="22"/>
                      <w:szCs w:val="22"/>
                      <w:lang w:val="uk-UA"/>
                    </w:rPr>
                    <m:t>Co</m:t>
                  </m:r>
                </m:e>
                <m:sup>
                  <m:r>
                    <w:rPr>
                      <w:rFonts w:ascii="Cambria Math" w:eastAsia="Courier New" w:hAnsi="Cambria Math" w:cs="Courier New"/>
                      <w:color w:val="000000"/>
                      <w:sz w:val="22"/>
                      <w:szCs w:val="22"/>
                      <w:lang w:val="uk-UA"/>
                    </w:rPr>
                    <m:t>2+</m:t>
                  </m:r>
                </m:sup>
              </m:sSup>
              <m:r>
                <w:rPr>
                  <w:rFonts w:ascii="Cambria Math" w:eastAsia="Courier New" w:hAnsi="Cambria Math" w:cs="Courier New"/>
                  <w:color w:val="000000"/>
                  <w:sz w:val="22"/>
                  <w:szCs w:val="22"/>
                  <w:lang w:val="uk-UA"/>
                </w:rPr>
                <m:t>)</m:t>
              </m:r>
            </m:num>
            <m:den>
              <m:r>
                <w:rPr>
                  <w:rFonts w:ascii="Cambria Math" w:eastAsia="Courier New" w:hAnsi="Cambria Math" w:cs="Courier New"/>
                  <w:color w:val="000000"/>
                  <w:sz w:val="22"/>
                  <w:szCs w:val="22"/>
                  <w:lang w:val="uk-UA"/>
                </w:rPr>
                <m:t>1000</m:t>
              </m:r>
            </m:den>
          </m:f>
        </m:oMath>
      </m:oMathPara>
    </w:p>
    <w:p w:rsidR="00490C86" w:rsidRDefault="00684000" w:rsidP="00684000">
      <w:pPr>
        <w:ind w:firstLine="708"/>
        <w:rPr>
          <w:rFonts w:ascii="Courier New" w:eastAsia="Courier New" w:hAnsi="Courier New" w:cs="Courier New"/>
          <w:color w:val="000000"/>
          <w:sz w:val="22"/>
          <w:szCs w:val="22"/>
          <w:lang w:val="en-US"/>
        </w:rPr>
      </w:pPr>
      <w:r w:rsidRPr="00E938D7">
        <w:rPr>
          <w:rFonts w:ascii="Courier New" w:eastAsia="Courier New" w:hAnsi="Courier New" w:cs="Courier New"/>
          <w:color w:val="000000"/>
          <w:sz w:val="22"/>
          <w:szCs w:val="22"/>
          <w:lang w:val="uk-UA"/>
        </w:rPr>
        <w:tab/>
      </w:r>
      <w:r w:rsidRPr="00E938D7">
        <w:rPr>
          <w:rFonts w:ascii="Courier New" w:eastAsia="Courier New" w:hAnsi="Courier New" w:cs="Courier New"/>
          <w:color w:val="000000"/>
          <w:sz w:val="22"/>
          <w:szCs w:val="22"/>
          <w:lang w:val="uk-UA"/>
        </w:rPr>
        <w:tab/>
      </w:r>
    </w:p>
    <w:p w:rsidR="00684000" w:rsidRPr="00E938D7" w:rsidRDefault="00684000" w:rsidP="00490C86">
      <w:pPr>
        <w:ind w:firstLine="708"/>
        <w:jc w:val="center"/>
        <w:rPr>
          <w:rFonts w:ascii="Courier New" w:eastAsia="Courier New" w:hAnsi="Courier New" w:cs="Courier New"/>
          <w:b/>
          <w:color w:val="000000"/>
          <w:sz w:val="22"/>
          <w:szCs w:val="22"/>
          <w:lang w:val="uk-UA"/>
        </w:rPr>
      </w:pPr>
      <w:r w:rsidRPr="00E938D7">
        <w:rPr>
          <w:rFonts w:eastAsia="Courier New"/>
          <w:b/>
          <w:i/>
          <w:iCs/>
          <w:color w:val="000000"/>
          <w:sz w:val="22"/>
          <w:szCs w:val="22"/>
          <w:shd w:val="clear" w:color="auto" w:fill="FFFFFF"/>
          <w:lang w:val="uk-UA"/>
        </w:rPr>
        <w:t>Лабораторна робота  2.5.</w:t>
      </w:r>
    </w:p>
    <w:p w:rsidR="00684000" w:rsidRPr="0075783E" w:rsidRDefault="00684000" w:rsidP="00490C86">
      <w:pPr>
        <w:spacing w:line="0" w:lineRule="atLeast"/>
        <w:ind w:left="748"/>
        <w:rPr>
          <w:i/>
          <w:iCs/>
          <w:sz w:val="22"/>
          <w:szCs w:val="22"/>
          <w:shd w:val="clear" w:color="auto" w:fill="FFFFFF"/>
        </w:rPr>
      </w:pPr>
      <w:r w:rsidRPr="00E938D7">
        <w:rPr>
          <w:i/>
          <w:iCs/>
          <w:sz w:val="22"/>
          <w:szCs w:val="22"/>
          <w:shd w:val="clear" w:color="auto" w:fill="FFFFFF"/>
          <w:lang w:val="uk-UA"/>
        </w:rPr>
        <w:t>Визначення змісту аніонів фтору методом прямої потенціометрії.</w:t>
      </w:r>
    </w:p>
    <w:p w:rsidR="00684000" w:rsidRPr="00E938D7" w:rsidRDefault="00684000" w:rsidP="00684000">
      <w:pPr>
        <w:spacing w:line="240" w:lineRule="exact"/>
        <w:ind w:left="40" w:right="40" w:firstLine="580"/>
        <w:jc w:val="both"/>
        <w:rPr>
          <w:i/>
          <w:sz w:val="22"/>
          <w:szCs w:val="22"/>
          <w:lang w:val="uk-UA"/>
        </w:rPr>
      </w:pPr>
      <w:r w:rsidRPr="00E938D7">
        <w:rPr>
          <w:sz w:val="22"/>
          <w:szCs w:val="22"/>
          <w:lang w:val="uk-UA"/>
        </w:rPr>
        <w:t xml:space="preserve">В основі методу лежить визначення ЕДС гальванічного елементу, що складається з </w:t>
      </w:r>
      <w:proofErr w:type="spellStart"/>
      <w:r w:rsidRPr="00E938D7">
        <w:rPr>
          <w:sz w:val="22"/>
          <w:szCs w:val="22"/>
          <w:lang w:val="uk-UA"/>
        </w:rPr>
        <w:t>фторселективного</w:t>
      </w:r>
      <w:proofErr w:type="spellEnd"/>
      <w:r w:rsidRPr="00E938D7">
        <w:rPr>
          <w:sz w:val="22"/>
          <w:szCs w:val="22"/>
          <w:lang w:val="uk-UA"/>
        </w:rPr>
        <w:t xml:space="preserve"> і хлоросрібляного електрода порівняння, в залежності від активності (</w:t>
      </w:r>
      <w:proofErr w:type="spellStart"/>
      <w:r w:rsidRPr="00E938D7">
        <w:rPr>
          <w:sz w:val="22"/>
          <w:szCs w:val="22"/>
          <w:lang w:val="uk-UA"/>
        </w:rPr>
        <w:t>концентрацiї</w:t>
      </w:r>
      <w:proofErr w:type="spellEnd"/>
      <w:r w:rsidRPr="00E938D7">
        <w:rPr>
          <w:sz w:val="22"/>
          <w:szCs w:val="22"/>
          <w:lang w:val="uk-UA"/>
        </w:rPr>
        <w:t>) іонів фтору.</w:t>
      </w:r>
    </w:p>
    <w:p w:rsidR="00684000" w:rsidRPr="00E938D7" w:rsidRDefault="00684000" w:rsidP="00684000">
      <w:pPr>
        <w:spacing w:line="240" w:lineRule="exact"/>
        <w:ind w:left="40" w:right="40" w:firstLine="580"/>
        <w:jc w:val="both"/>
        <w:rPr>
          <w:i/>
          <w:sz w:val="22"/>
          <w:szCs w:val="22"/>
          <w:lang w:val="uk-UA"/>
        </w:rPr>
      </w:pPr>
      <w:r w:rsidRPr="00E938D7">
        <w:rPr>
          <w:sz w:val="22"/>
          <w:szCs w:val="22"/>
          <w:u w:val="single"/>
          <w:lang w:val="uk-UA"/>
        </w:rPr>
        <w:t>Апаратура та реактиви</w:t>
      </w:r>
      <w:r w:rsidRPr="00E938D7">
        <w:rPr>
          <w:sz w:val="22"/>
          <w:szCs w:val="22"/>
          <w:lang w:val="uk-UA"/>
        </w:rPr>
        <w:t xml:space="preserve">: </w:t>
      </w:r>
      <w:proofErr w:type="spellStart"/>
      <w:r w:rsidRPr="00E938D7">
        <w:rPr>
          <w:sz w:val="22"/>
          <w:szCs w:val="22"/>
          <w:lang w:val="uk-UA"/>
        </w:rPr>
        <w:t>рН-метр</w:t>
      </w:r>
      <w:proofErr w:type="spellEnd"/>
      <w:r w:rsidRPr="00E938D7">
        <w:rPr>
          <w:sz w:val="22"/>
          <w:szCs w:val="22"/>
          <w:lang w:val="uk-UA"/>
        </w:rPr>
        <w:t xml:space="preserve"> або </w:t>
      </w:r>
      <w:proofErr w:type="spellStart"/>
      <w:r w:rsidRPr="00E938D7">
        <w:rPr>
          <w:sz w:val="22"/>
          <w:szCs w:val="22"/>
          <w:lang w:val="uk-UA"/>
        </w:rPr>
        <w:t>іономер</w:t>
      </w:r>
      <w:proofErr w:type="spellEnd"/>
      <w:r w:rsidRPr="00E938D7">
        <w:rPr>
          <w:sz w:val="22"/>
          <w:szCs w:val="22"/>
          <w:lang w:val="uk-UA"/>
        </w:rPr>
        <w:t xml:space="preserve"> будь-якої конструкції, </w:t>
      </w:r>
      <w:proofErr w:type="spellStart"/>
      <w:r w:rsidRPr="00E938D7">
        <w:rPr>
          <w:sz w:val="22"/>
          <w:szCs w:val="22"/>
          <w:lang w:val="uk-UA"/>
        </w:rPr>
        <w:t>фторселективний</w:t>
      </w:r>
      <w:proofErr w:type="spellEnd"/>
      <w:r w:rsidRPr="00E938D7">
        <w:rPr>
          <w:sz w:val="22"/>
          <w:szCs w:val="22"/>
          <w:lang w:val="uk-UA"/>
        </w:rPr>
        <w:t xml:space="preserve"> електрод, </w:t>
      </w:r>
      <w:proofErr w:type="spellStart"/>
      <w:r w:rsidRPr="00E938D7">
        <w:rPr>
          <w:sz w:val="22"/>
          <w:szCs w:val="22"/>
          <w:lang w:val="uk-UA"/>
        </w:rPr>
        <w:t>хлоросрібний</w:t>
      </w:r>
      <w:proofErr w:type="spellEnd"/>
      <w:r w:rsidRPr="00E938D7">
        <w:rPr>
          <w:sz w:val="22"/>
          <w:szCs w:val="22"/>
          <w:lang w:val="uk-UA"/>
        </w:rPr>
        <w:t xml:space="preserve"> електрод, мірні колби об'ємом 100 </w:t>
      </w:r>
      <w:proofErr w:type="spellStart"/>
      <w:r w:rsidRPr="00E938D7">
        <w:rPr>
          <w:sz w:val="22"/>
          <w:szCs w:val="22"/>
          <w:lang w:val="uk-UA"/>
        </w:rPr>
        <w:t>мл</w:t>
      </w:r>
      <w:proofErr w:type="spellEnd"/>
      <w:r w:rsidRPr="00E938D7">
        <w:rPr>
          <w:sz w:val="22"/>
          <w:szCs w:val="22"/>
          <w:lang w:val="uk-UA"/>
        </w:rPr>
        <w:t xml:space="preserve">, піпетка на 10 </w:t>
      </w:r>
      <w:proofErr w:type="spellStart"/>
      <w:r w:rsidRPr="00E938D7">
        <w:rPr>
          <w:sz w:val="22"/>
          <w:szCs w:val="22"/>
          <w:lang w:val="uk-UA"/>
        </w:rPr>
        <w:t>мл</w:t>
      </w:r>
      <w:proofErr w:type="spellEnd"/>
      <w:r w:rsidRPr="00E938D7">
        <w:rPr>
          <w:sz w:val="22"/>
          <w:szCs w:val="22"/>
          <w:lang w:val="uk-UA"/>
        </w:rPr>
        <w:t xml:space="preserve">, сіль </w:t>
      </w:r>
      <w:proofErr w:type="spellStart"/>
      <w:r w:rsidR="0075783E">
        <w:rPr>
          <w:sz w:val="22"/>
          <w:szCs w:val="22"/>
          <w:lang w:val="en-US"/>
        </w:rPr>
        <w:t>NaF</w:t>
      </w:r>
      <w:proofErr w:type="spellEnd"/>
      <w:r w:rsidRPr="00E938D7">
        <w:rPr>
          <w:sz w:val="22"/>
          <w:szCs w:val="22"/>
          <w:lang w:val="uk-UA"/>
        </w:rPr>
        <w:t>.</w:t>
      </w:r>
    </w:p>
    <w:p w:rsidR="00684000" w:rsidRPr="00E938D7" w:rsidRDefault="00684000" w:rsidP="00684000">
      <w:pPr>
        <w:spacing w:line="240" w:lineRule="exact"/>
        <w:ind w:left="2900"/>
        <w:rPr>
          <w:i/>
          <w:sz w:val="22"/>
          <w:szCs w:val="22"/>
          <w:u w:val="single"/>
          <w:lang w:val="uk-UA"/>
        </w:rPr>
      </w:pPr>
      <w:r w:rsidRPr="00E938D7">
        <w:rPr>
          <w:sz w:val="22"/>
          <w:szCs w:val="22"/>
          <w:u w:val="single"/>
          <w:lang w:val="uk-UA"/>
        </w:rPr>
        <w:t>Виконання роботи.</w:t>
      </w:r>
    </w:p>
    <w:p w:rsidR="00684000" w:rsidRPr="00E938D7" w:rsidRDefault="00684000" w:rsidP="00684000">
      <w:pPr>
        <w:spacing w:line="240" w:lineRule="exact"/>
        <w:ind w:left="40" w:right="40" w:firstLine="580"/>
        <w:jc w:val="both"/>
        <w:rPr>
          <w:i/>
          <w:sz w:val="22"/>
          <w:szCs w:val="22"/>
          <w:lang w:val="uk-UA"/>
        </w:rPr>
      </w:pPr>
      <w:r w:rsidRPr="00E938D7">
        <w:rPr>
          <w:sz w:val="22"/>
          <w:szCs w:val="22"/>
          <w:lang w:val="uk-UA"/>
        </w:rPr>
        <w:t xml:space="preserve">Підготовку вимірювального приладу та електродів здійснюють відповідно до їхніх паспортів. З наважки, взятої на аналітичних вагах, готують 100 </w:t>
      </w:r>
      <w:proofErr w:type="spellStart"/>
      <w:r w:rsidRPr="00E938D7">
        <w:rPr>
          <w:sz w:val="22"/>
          <w:szCs w:val="22"/>
          <w:lang w:val="uk-UA"/>
        </w:rPr>
        <w:t>мл</w:t>
      </w:r>
      <w:proofErr w:type="spellEnd"/>
      <w:r w:rsidRPr="00E938D7">
        <w:rPr>
          <w:sz w:val="22"/>
          <w:szCs w:val="22"/>
          <w:lang w:val="uk-UA"/>
        </w:rPr>
        <w:t xml:space="preserve"> 0,1М розчину аналізованої солі. Потім методом послідовного розведення одержують серію розчинів у інтервалі концентрацій 10</w:t>
      </w:r>
      <w:r w:rsidRPr="00E938D7">
        <w:rPr>
          <w:sz w:val="22"/>
          <w:szCs w:val="22"/>
          <w:vertAlign w:val="superscript"/>
          <w:lang w:val="uk-UA"/>
        </w:rPr>
        <w:t>-2</w:t>
      </w:r>
      <w:r w:rsidRPr="00E938D7">
        <w:rPr>
          <w:sz w:val="22"/>
          <w:szCs w:val="22"/>
          <w:lang w:val="uk-UA"/>
        </w:rPr>
        <w:t>,</w:t>
      </w:r>
      <w:r w:rsidR="004303E8" w:rsidRPr="004303E8">
        <w:rPr>
          <w:sz w:val="22"/>
          <w:szCs w:val="22"/>
        </w:rPr>
        <w:t xml:space="preserve"> </w:t>
      </w:r>
      <w:r w:rsidRPr="00E938D7">
        <w:rPr>
          <w:sz w:val="22"/>
          <w:szCs w:val="22"/>
          <w:lang w:val="uk-UA"/>
        </w:rPr>
        <w:t>10</w:t>
      </w:r>
      <w:r w:rsidR="004303E8" w:rsidRPr="004303E8">
        <w:rPr>
          <w:sz w:val="22"/>
          <w:szCs w:val="22"/>
          <w:vertAlign w:val="superscript"/>
          <w:lang w:val="uk-UA"/>
        </w:rPr>
        <w:t>-3</w:t>
      </w:r>
      <w:r w:rsidR="004303E8" w:rsidRPr="004303E8">
        <w:rPr>
          <w:sz w:val="22"/>
          <w:szCs w:val="22"/>
        </w:rPr>
        <w:t xml:space="preserve">, </w:t>
      </w:r>
      <w:r w:rsidRPr="004303E8">
        <w:rPr>
          <w:sz w:val="22"/>
          <w:szCs w:val="22"/>
          <w:lang w:val="uk-UA"/>
        </w:rPr>
        <w:t>10</w:t>
      </w:r>
      <w:r w:rsidRPr="00E938D7">
        <w:rPr>
          <w:sz w:val="22"/>
          <w:szCs w:val="22"/>
          <w:vertAlign w:val="superscript"/>
          <w:lang w:val="uk-UA"/>
        </w:rPr>
        <w:t>-4</w:t>
      </w:r>
      <w:r w:rsidRPr="00E938D7">
        <w:rPr>
          <w:sz w:val="22"/>
          <w:szCs w:val="22"/>
          <w:lang w:val="uk-UA"/>
        </w:rPr>
        <w:t>,</w:t>
      </w:r>
      <w:r w:rsidR="004303E8" w:rsidRPr="004303E8">
        <w:rPr>
          <w:sz w:val="22"/>
          <w:szCs w:val="22"/>
        </w:rPr>
        <w:t xml:space="preserve"> </w:t>
      </w:r>
      <w:r w:rsidRPr="00E938D7">
        <w:rPr>
          <w:sz w:val="22"/>
          <w:szCs w:val="22"/>
          <w:lang w:val="uk-UA"/>
        </w:rPr>
        <w:t>10</w:t>
      </w:r>
      <w:r w:rsidRPr="00E938D7">
        <w:rPr>
          <w:sz w:val="22"/>
          <w:szCs w:val="22"/>
          <w:vertAlign w:val="superscript"/>
          <w:lang w:val="uk-UA"/>
        </w:rPr>
        <w:t>-5</w:t>
      </w:r>
      <w:r w:rsidRPr="00E938D7">
        <w:rPr>
          <w:sz w:val="22"/>
          <w:szCs w:val="22"/>
          <w:lang w:val="uk-UA"/>
        </w:rPr>
        <w:t xml:space="preserve"> моль/л, послідовно розбавляючи приготовлений розчин в 10 разів. Концентрації 10</w:t>
      </w:r>
      <w:r w:rsidRPr="00E938D7">
        <w:rPr>
          <w:sz w:val="22"/>
          <w:szCs w:val="22"/>
          <w:vertAlign w:val="superscript"/>
          <w:lang w:val="uk-UA"/>
        </w:rPr>
        <w:t xml:space="preserve">-1 </w:t>
      </w:r>
      <w:r w:rsidRPr="00E938D7">
        <w:rPr>
          <w:sz w:val="22"/>
          <w:szCs w:val="22"/>
          <w:lang w:val="uk-UA"/>
        </w:rPr>
        <w:t>та 10</w:t>
      </w:r>
      <w:r w:rsidRPr="00E938D7">
        <w:rPr>
          <w:sz w:val="22"/>
          <w:szCs w:val="22"/>
          <w:vertAlign w:val="superscript"/>
          <w:lang w:val="uk-UA"/>
        </w:rPr>
        <w:t>-5</w:t>
      </w:r>
      <w:r w:rsidRPr="00E938D7">
        <w:rPr>
          <w:sz w:val="22"/>
          <w:szCs w:val="22"/>
          <w:lang w:val="uk-UA"/>
        </w:rPr>
        <w:t xml:space="preserve"> М є, верхньою і нижньою межею визначення іонів для </w:t>
      </w:r>
      <w:proofErr w:type="spellStart"/>
      <w:r w:rsidRPr="00E938D7">
        <w:rPr>
          <w:sz w:val="22"/>
          <w:szCs w:val="22"/>
          <w:lang w:val="uk-UA"/>
        </w:rPr>
        <w:t>фторселективного</w:t>
      </w:r>
      <w:proofErr w:type="spellEnd"/>
      <w:r w:rsidRPr="00E938D7">
        <w:rPr>
          <w:sz w:val="22"/>
          <w:szCs w:val="22"/>
          <w:lang w:val="uk-UA"/>
        </w:rPr>
        <w:t xml:space="preserve"> електрода. Переходячи від меншої концентрації до більшої визначають величину ЕДС гальванічного елементу та отримані експериментальні дані наносять на калібрований графік Е - </w:t>
      </w:r>
      <w:proofErr w:type="spellStart"/>
      <w:r w:rsidRPr="00E938D7">
        <w:rPr>
          <w:sz w:val="22"/>
          <w:szCs w:val="22"/>
          <w:lang w:val="uk-UA"/>
        </w:rPr>
        <w:t>рХ</w:t>
      </w:r>
      <w:proofErr w:type="spellEnd"/>
      <w:r w:rsidRPr="00E938D7">
        <w:rPr>
          <w:sz w:val="22"/>
          <w:szCs w:val="22"/>
          <w:lang w:val="uk-UA"/>
        </w:rPr>
        <w:t xml:space="preserve">, де </w:t>
      </w:r>
      <w:proofErr w:type="spellStart"/>
      <w:r w:rsidRPr="00E938D7">
        <w:rPr>
          <w:sz w:val="22"/>
          <w:szCs w:val="22"/>
          <w:lang w:val="uk-UA"/>
        </w:rPr>
        <w:t>рХ</w:t>
      </w:r>
      <w:proofErr w:type="spellEnd"/>
      <w:r w:rsidRPr="00E938D7">
        <w:rPr>
          <w:sz w:val="22"/>
          <w:szCs w:val="22"/>
          <w:lang w:val="uk-UA"/>
        </w:rPr>
        <w:t xml:space="preserve"> є негативним десятинним логарифмом концентрації іона, моль/л.</w:t>
      </w:r>
    </w:p>
    <w:p w:rsidR="00684000" w:rsidRPr="00E938D7" w:rsidRDefault="00684000" w:rsidP="00684000">
      <w:pPr>
        <w:spacing w:line="240" w:lineRule="exact"/>
        <w:ind w:left="40" w:right="40" w:firstLine="580"/>
        <w:jc w:val="both"/>
        <w:rPr>
          <w:i/>
          <w:sz w:val="22"/>
          <w:szCs w:val="22"/>
          <w:lang w:val="uk-UA"/>
        </w:rPr>
      </w:pPr>
      <w:r w:rsidRPr="00E938D7">
        <w:rPr>
          <w:sz w:val="22"/>
          <w:szCs w:val="22"/>
          <w:lang w:val="uk-UA"/>
        </w:rPr>
        <w:lastRenderedPageBreak/>
        <w:t>Аналіз</w:t>
      </w:r>
      <w:r w:rsidR="002D574F">
        <w:rPr>
          <w:sz w:val="22"/>
          <w:szCs w:val="22"/>
          <w:lang w:val="uk-UA"/>
        </w:rPr>
        <w:t>ован</w:t>
      </w:r>
      <w:r w:rsidRPr="00E938D7">
        <w:rPr>
          <w:sz w:val="22"/>
          <w:szCs w:val="22"/>
          <w:lang w:val="uk-UA"/>
        </w:rPr>
        <w:t xml:space="preserve">ий розчин, що містить фторидні іони, розбавляють у мірній колбі дистильованою водою до 100 </w:t>
      </w:r>
      <w:proofErr w:type="spellStart"/>
      <w:r w:rsidRPr="00E938D7">
        <w:rPr>
          <w:sz w:val="22"/>
          <w:szCs w:val="22"/>
          <w:lang w:val="uk-UA"/>
        </w:rPr>
        <w:t>мл</w:t>
      </w:r>
      <w:proofErr w:type="spellEnd"/>
      <w:r w:rsidRPr="00E938D7">
        <w:rPr>
          <w:sz w:val="22"/>
          <w:szCs w:val="22"/>
          <w:lang w:val="uk-UA"/>
        </w:rPr>
        <w:t>, ретельно перемішують і заливають у попередньо вимиту кілька разів дистильованою водою електролітичну комірку і вимірюють величину ЕДС.</w:t>
      </w:r>
    </w:p>
    <w:p w:rsidR="00684000" w:rsidRPr="00E938D7" w:rsidRDefault="00684000" w:rsidP="00684000">
      <w:pPr>
        <w:spacing w:line="240" w:lineRule="exact"/>
        <w:ind w:left="40" w:right="40" w:firstLine="580"/>
        <w:jc w:val="both"/>
        <w:rPr>
          <w:i/>
          <w:sz w:val="22"/>
          <w:szCs w:val="22"/>
          <w:lang w:val="uk-UA"/>
        </w:rPr>
      </w:pPr>
      <w:r w:rsidRPr="00E938D7">
        <w:rPr>
          <w:sz w:val="22"/>
          <w:szCs w:val="22"/>
          <w:lang w:val="uk-UA"/>
        </w:rPr>
        <w:t xml:space="preserve">За даними ЕДС гальванічного елементу, по каліброваному графіку визначають величину </w:t>
      </w:r>
      <w:proofErr w:type="spellStart"/>
      <w:r w:rsidRPr="00E938D7">
        <w:rPr>
          <w:sz w:val="22"/>
          <w:szCs w:val="22"/>
          <w:lang w:val="uk-UA"/>
        </w:rPr>
        <w:t>рХ</w:t>
      </w:r>
      <w:proofErr w:type="spellEnd"/>
      <w:r w:rsidRPr="00E938D7">
        <w:rPr>
          <w:sz w:val="22"/>
          <w:szCs w:val="22"/>
          <w:lang w:val="uk-UA"/>
        </w:rPr>
        <w:t xml:space="preserve">, з якої розраховують концентрацію іонів </w:t>
      </w:r>
      <w:r w:rsidR="002D574F">
        <w:rPr>
          <w:sz w:val="22"/>
          <w:szCs w:val="22"/>
          <w:lang w:val="en-US"/>
        </w:rPr>
        <w:t>F</w:t>
      </w:r>
      <w:r w:rsidR="002D574F" w:rsidRPr="002D574F">
        <w:rPr>
          <w:sz w:val="22"/>
          <w:szCs w:val="22"/>
          <w:vertAlign w:val="superscript"/>
        </w:rPr>
        <w:t>-</w:t>
      </w:r>
      <w:r w:rsidRPr="00E938D7">
        <w:rPr>
          <w:sz w:val="22"/>
          <w:szCs w:val="22"/>
          <w:lang w:val="uk-UA"/>
        </w:rPr>
        <w:t xml:space="preserve"> в аналіз</w:t>
      </w:r>
      <w:r w:rsidR="002D574F">
        <w:rPr>
          <w:sz w:val="22"/>
          <w:szCs w:val="22"/>
          <w:lang w:val="uk-UA"/>
        </w:rPr>
        <w:t>ован</w:t>
      </w:r>
      <w:r w:rsidRPr="00E938D7">
        <w:rPr>
          <w:sz w:val="22"/>
          <w:szCs w:val="22"/>
          <w:lang w:val="uk-UA"/>
        </w:rPr>
        <w:t>ому розчині.</w:t>
      </w:r>
    </w:p>
    <w:p w:rsidR="00684000" w:rsidRPr="00E938D7" w:rsidRDefault="00684000" w:rsidP="00684000">
      <w:pPr>
        <w:spacing w:line="0" w:lineRule="atLeast"/>
        <w:rPr>
          <w:iCs/>
          <w:sz w:val="22"/>
          <w:szCs w:val="22"/>
          <w:shd w:val="clear" w:color="auto" w:fill="FFFFFF"/>
          <w:lang w:val="uk-UA"/>
        </w:rPr>
      </w:pPr>
    </w:p>
    <w:p w:rsidR="00684000" w:rsidRPr="00E938D7" w:rsidRDefault="00684000" w:rsidP="00684000">
      <w:pPr>
        <w:spacing w:line="0" w:lineRule="atLeast"/>
        <w:ind w:left="2440" w:hanging="280"/>
        <w:rPr>
          <w:b/>
          <w:sz w:val="22"/>
          <w:szCs w:val="22"/>
          <w:lang w:val="uk-UA"/>
        </w:rPr>
      </w:pPr>
      <w:r w:rsidRPr="00E938D7">
        <w:rPr>
          <w:b/>
          <w:i/>
          <w:iCs/>
          <w:sz w:val="22"/>
          <w:szCs w:val="22"/>
          <w:shd w:val="clear" w:color="auto" w:fill="FFFFFF"/>
          <w:lang w:val="uk-UA"/>
        </w:rPr>
        <w:t>Лабораторна робота 2.6</w:t>
      </w:r>
    </w:p>
    <w:p w:rsidR="00684000" w:rsidRPr="00E938D7" w:rsidRDefault="00684000" w:rsidP="00684000">
      <w:pPr>
        <w:spacing w:line="0" w:lineRule="atLeast"/>
        <w:ind w:left="40" w:firstLine="580"/>
        <w:rPr>
          <w:sz w:val="22"/>
          <w:szCs w:val="22"/>
          <w:lang w:val="uk-UA"/>
        </w:rPr>
      </w:pPr>
      <w:r w:rsidRPr="00E938D7">
        <w:rPr>
          <w:i/>
          <w:iCs/>
          <w:sz w:val="22"/>
          <w:szCs w:val="22"/>
          <w:shd w:val="clear" w:color="auto" w:fill="FFFFFF"/>
          <w:lang w:val="uk-UA"/>
        </w:rPr>
        <w:t>Кі</w:t>
      </w:r>
      <w:r w:rsidR="002D574F">
        <w:rPr>
          <w:i/>
          <w:iCs/>
          <w:sz w:val="22"/>
          <w:szCs w:val="22"/>
          <w:shd w:val="clear" w:color="auto" w:fill="FFFFFF"/>
          <w:lang w:val="uk-UA"/>
        </w:rPr>
        <w:t>л</w:t>
      </w:r>
      <w:r w:rsidRPr="00E938D7">
        <w:rPr>
          <w:i/>
          <w:iCs/>
          <w:sz w:val="22"/>
          <w:szCs w:val="22"/>
          <w:shd w:val="clear" w:color="auto" w:fill="FFFFFF"/>
          <w:lang w:val="uk-UA"/>
        </w:rPr>
        <w:t xml:space="preserve">ькісне визначення </w:t>
      </w:r>
      <w:proofErr w:type="spellStart"/>
      <w:r w:rsidRPr="00E938D7">
        <w:rPr>
          <w:i/>
          <w:iCs/>
          <w:sz w:val="22"/>
          <w:szCs w:val="22"/>
          <w:shd w:val="clear" w:color="auto" w:fill="FFFFFF"/>
          <w:lang w:val="uk-UA"/>
        </w:rPr>
        <w:t>парацетамолу</w:t>
      </w:r>
      <w:proofErr w:type="spellEnd"/>
      <w:r w:rsidRPr="00E938D7">
        <w:rPr>
          <w:i/>
          <w:iCs/>
          <w:sz w:val="22"/>
          <w:szCs w:val="22"/>
          <w:shd w:val="clear" w:color="auto" w:fill="FFFFFF"/>
          <w:lang w:val="uk-UA"/>
        </w:rPr>
        <w:t xml:space="preserve"> методом </w:t>
      </w:r>
      <w:proofErr w:type="spellStart"/>
      <w:r w:rsidRPr="00E938D7">
        <w:rPr>
          <w:i/>
          <w:iCs/>
          <w:sz w:val="22"/>
          <w:szCs w:val="22"/>
          <w:shd w:val="clear" w:color="auto" w:fill="FFFFFF"/>
          <w:lang w:val="uk-UA"/>
        </w:rPr>
        <w:t>нітритометричного</w:t>
      </w:r>
      <w:proofErr w:type="spellEnd"/>
    </w:p>
    <w:p w:rsidR="00684000" w:rsidRPr="00E938D7" w:rsidRDefault="00684000" w:rsidP="00684000">
      <w:pPr>
        <w:spacing w:line="0" w:lineRule="atLeast"/>
        <w:ind w:left="2900" w:hanging="280"/>
        <w:rPr>
          <w:sz w:val="22"/>
          <w:szCs w:val="22"/>
          <w:lang w:val="uk-UA"/>
        </w:rPr>
      </w:pPr>
      <w:r w:rsidRPr="00E938D7">
        <w:rPr>
          <w:i/>
          <w:iCs/>
          <w:sz w:val="22"/>
          <w:szCs w:val="22"/>
          <w:shd w:val="clear" w:color="auto" w:fill="FFFFFF"/>
          <w:lang w:val="uk-UA"/>
        </w:rPr>
        <w:t>титрування</w:t>
      </w:r>
    </w:p>
    <w:p w:rsidR="00684000" w:rsidRPr="00E938D7" w:rsidRDefault="00684000" w:rsidP="00684000">
      <w:pPr>
        <w:spacing w:line="240" w:lineRule="exact"/>
        <w:ind w:left="40" w:right="40" w:firstLine="580"/>
        <w:jc w:val="both"/>
        <w:rPr>
          <w:i/>
          <w:sz w:val="22"/>
          <w:szCs w:val="22"/>
          <w:lang w:val="uk-UA"/>
        </w:rPr>
      </w:pPr>
      <w:r w:rsidRPr="00E938D7">
        <w:rPr>
          <w:sz w:val="22"/>
          <w:szCs w:val="22"/>
          <w:lang w:val="uk-UA"/>
        </w:rPr>
        <w:t xml:space="preserve">Визначення проводять методом </w:t>
      </w:r>
      <w:proofErr w:type="spellStart"/>
      <w:r w:rsidRPr="00E938D7">
        <w:rPr>
          <w:sz w:val="22"/>
          <w:szCs w:val="22"/>
          <w:lang w:val="uk-UA"/>
        </w:rPr>
        <w:t>нітритометричного</w:t>
      </w:r>
      <w:proofErr w:type="spellEnd"/>
      <w:r w:rsidRPr="00E938D7">
        <w:rPr>
          <w:sz w:val="22"/>
          <w:szCs w:val="22"/>
          <w:lang w:val="uk-UA"/>
        </w:rPr>
        <w:t xml:space="preserve"> титрування </w:t>
      </w:r>
      <w:r w:rsidRPr="004303E8">
        <w:rPr>
          <w:i/>
          <w:sz w:val="22"/>
          <w:szCs w:val="22"/>
          <w:lang w:val="uk-UA"/>
        </w:rPr>
        <w:t>пара</w:t>
      </w:r>
      <w:r w:rsidR="004303E8" w:rsidRPr="004303E8">
        <w:rPr>
          <w:i/>
          <w:sz w:val="22"/>
          <w:szCs w:val="22"/>
          <w:lang w:val="uk-UA"/>
        </w:rPr>
        <w:t>-</w:t>
      </w:r>
      <w:r w:rsidRPr="00E938D7">
        <w:rPr>
          <w:sz w:val="22"/>
          <w:szCs w:val="22"/>
          <w:lang w:val="uk-UA"/>
        </w:rPr>
        <w:t xml:space="preserve">амінофенолу, який утворюється в результаті реакції гідролізу </w:t>
      </w:r>
      <w:proofErr w:type="spellStart"/>
      <w:r w:rsidRPr="00E938D7">
        <w:rPr>
          <w:sz w:val="22"/>
          <w:szCs w:val="22"/>
          <w:lang w:val="uk-UA"/>
        </w:rPr>
        <w:t>парацетамолу</w:t>
      </w:r>
      <w:proofErr w:type="spellEnd"/>
      <w:r w:rsidRPr="00E938D7">
        <w:rPr>
          <w:sz w:val="22"/>
          <w:szCs w:val="22"/>
          <w:lang w:val="uk-UA"/>
        </w:rPr>
        <w:t xml:space="preserve"> при кип'ятінні його в розчині соляної кислоти:</w:t>
      </w:r>
    </w:p>
    <w:p w:rsidR="00684000" w:rsidRPr="00E938D7" w:rsidRDefault="00684000" w:rsidP="00684000">
      <w:pPr>
        <w:spacing w:line="488" w:lineRule="exact"/>
        <w:ind w:left="920" w:right="420"/>
        <w:jc w:val="center"/>
        <w:rPr>
          <w:i/>
          <w:sz w:val="22"/>
          <w:szCs w:val="22"/>
          <w:lang w:val="uk-UA"/>
        </w:rPr>
      </w:pPr>
      <w:r w:rsidRPr="00E938D7">
        <w:rPr>
          <w:sz w:val="22"/>
          <w:szCs w:val="22"/>
          <w:lang w:val="uk-UA"/>
        </w:rPr>
        <w:t>НО-С</w:t>
      </w:r>
      <w:r w:rsidRPr="00E938D7">
        <w:rPr>
          <w:sz w:val="22"/>
          <w:szCs w:val="22"/>
          <w:vertAlign w:val="subscript"/>
          <w:lang w:val="uk-UA"/>
        </w:rPr>
        <w:t>6</w:t>
      </w:r>
      <w:r w:rsidRPr="00E938D7">
        <w:rPr>
          <w:sz w:val="22"/>
          <w:szCs w:val="22"/>
          <w:lang w:val="uk-UA"/>
        </w:rPr>
        <w:t>H</w:t>
      </w:r>
      <w:r w:rsidRPr="00E938D7">
        <w:rPr>
          <w:sz w:val="22"/>
          <w:szCs w:val="22"/>
          <w:vertAlign w:val="subscript"/>
          <w:lang w:val="uk-UA"/>
        </w:rPr>
        <w:t>4</w:t>
      </w:r>
      <w:r w:rsidRPr="00E938D7">
        <w:rPr>
          <w:sz w:val="22"/>
          <w:szCs w:val="22"/>
          <w:lang w:val="uk-UA"/>
        </w:rPr>
        <w:t>-NН-СОСН</w:t>
      </w:r>
      <w:r w:rsidRPr="00E938D7">
        <w:rPr>
          <w:sz w:val="22"/>
          <w:szCs w:val="22"/>
          <w:vertAlign w:val="subscript"/>
          <w:lang w:val="uk-UA"/>
        </w:rPr>
        <w:t>3</w:t>
      </w:r>
      <w:r w:rsidRPr="00E938D7">
        <w:rPr>
          <w:sz w:val="22"/>
          <w:szCs w:val="22"/>
          <w:lang w:val="uk-UA"/>
        </w:rPr>
        <w:t xml:space="preserve"> + </w:t>
      </w:r>
      <w:proofErr w:type="spellStart"/>
      <w:r w:rsidRPr="00E938D7">
        <w:rPr>
          <w:sz w:val="22"/>
          <w:szCs w:val="22"/>
          <w:lang w:val="uk-UA"/>
        </w:rPr>
        <w:t>NaОН</w:t>
      </w:r>
      <w:proofErr w:type="spellEnd"/>
      <w:r w:rsidRPr="00E938D7">
        <w:rPr>
          <w:sz w:val="22"/>
          <w:szCs w:val="22"/>
          <w:lang w:val="uk-UA"/>
        </w:rPr>
        <w:t xml:space="preserve"> → НО-С</w:t>
      </w:r>
      <w:r w:rsidRPr="00E938D7">
        <w:rPr>
          <w:sz w:val="22"/>
          <w:szCs w:val="22"/>
          <w:vertAlign w:val="subscript"/>
          <w:lang w:val="uk-UA"/>
        </w:rPr>
        <w:t>6</w:t>
      </w:r>
      <w:r w:rsidRPr="00E938D7">
        <w:rPr>
          <w:sz w:val="22"/>
          <w:szCs w:val="22"/>
          <w:lang w:val="uk-UA"/>
        </w:rPr>
        <w:t>Н</w:t>
      </w:r>
      <w:r w:rsidRPr="00E938D7">
        <w:rPr>
          <w:sz w:val="22"/>
          <w:szCs w:val="22"/>
          <w:vertAlign w:val="subscript"/>
          <w:lang w:val="uk-UA"/>
        </w:rPr>
        <w:t>4</w:t>
      </w:r>
      <w:r w:rsidRPr="00E938D7">
        <w:rPr>
          <w:sz w:val="22"/>
          <w:szCs w:val="22"/>
          <w:lang w:val="uk-UA"/>
        </w:rPr>
        <w:t>-NН</w:t>
      </w:r>
      <w:r w:rsidRPr="00E938D7">
        <w:rPr>
          <w:sz w:val="22"/>
          <w:szCs w:val="22"/>
          <w:vertAlign w:val="subscript"/>
          <w:lang w:val="uk-UA"/>
        </w:rPr>
        <w:t>2</w:t>
      </w:r>
      <w:r w:rsidRPr="00E938D7">
        <w:rPr>
          <w:sz w:val="22"/>
          <w:szCs w:val="22"/>
          <w:lang w:val="uk-UA"/>
        </w:rPr>
        <w:t xml:space="preserve"> + СН</w:t>
      </w:r>
      <w:r w:rsidRPr="00E938D7">
        <w:rPr>
          <w:sz w:val="22"/>
          <w:szCs w:val="22"/>
          <w:vertAlign w:val="subscript"/>
          <w:lang w:val="uk-UA"/>
        </w:rPr>
        <w:t>3</w:t>
      </w:r>
      <w:r w:rsidRPr="00E938D7">
        <w:rPr>
          <w:sz w:val="22"/>
          <w:szCs w:val="22"/>
          <w:lang w:val="uk-UA"/>
        </w:rPr>
        <w:t xml:space="preserve">СОNa </w:t>
      </w:r>
    </w:p>
    <w:p w:rsidR="00684000" w:rsidRPr="00E938D7" w:rsidRDefault="00684000" w:rsidP="00684000">
      <w:pPr>
        <w:spacing w:line="488" w:lineRule="exact"/>
        <w:ind w:left="920" w:right="420"/>
        <w:jc w:val="center"/>
        <w:rPr>
          <w:i/>
          <w:sz w:val="22"/>
          <w:szCs w:val="22"/>
          <w:lang w:val="uk-UA"/>
        </w:rPr>
      </w:pPr>
    </w:p>
    <w:p w:rsidR="00684000" w:rsidRPr="004303E8" w:rsidRDefault="00684000" w:rsidP="00684000">
      <w:pPr>
        <w:ind w:left="708" w:firstLine="212"/>
        <w:rPr>
          <w:sz w:val="22"/>
          <w:szCs w:val="22"/>
        </w:rPr>
      </w:pPr>
      <w:r w:rsidRPr="00E938D7">
        <w:rPr>
          <w:rFonts w:eastAsia="Courier New"/>
          <w:color w:val="000000"/>
          <w:sz w:val="22"/>
          <w:szCs w:val="22"/>
          <w:lang w:val="uk-UA"/>
        </w:rPr>
        <w:t>HO-С</w:t>
      </w:r>
      <w:r w:rsidRPr="00E938D7">
        <w:rPr>
          <w:rFonts w:eastAsia="Courier New"/>
          <w:color w:val="000000"/>
          <w:sz w:val="22"/>
          <w:szCs w:val="22"/>
          <w:vertAlign w:val="subscript"/>
          <w:lang w:val="uk-UA"/>
        </w:rPr>
        <w:t>6</w:t>
      </w:r>
      <w:r w:rsidRPr="00E938D7">
        <w:rPr>
          <w:rFonts w:eastAsia="Courier New"/>
          <w:color w:val="000000"/>
          <w:sz w:val="22"/>
          <w:szCs w:val="22"/>
          <w:lang w:val="uk-UA"/>
        </w:rPr>
        <w:t>H</w:t>
      </w:r>
      <w:r w:rsidRPr="00E938D7">
        <w:rPr>
          <w:rFonts w:eastAsia="Courier New"/>
          <w:color w:val="000000"/>
          <w:sz w:val="22"/>
          <w:szCs w:val="22"/>
          <w:vertAlign w:val="subscript"/>
          <w:lang w:val="uk-UA"/>
        </w:rPr>
        <w:t>4</w:t>
      </w:r>
      <w:r w:rsidRPr="00E938D7">
        <w:rPr>
          <w:rFonts w:eastAsia="Courier New"/>
          <w:color w:val="000000"/>
          <w:sz w:val="22"/>
          <w:szCs w:val="22"/>
          <w:lang w:val="uk-UA"/>
        </w:rPr>
        <w:t>-NН</w:t>
      </w:r>
      <w:r w:rsidRPr="00E938D7">
        <w:rPr>
          <w:rFonts w:eastAsia="Courier New"/>
          <w:color w:val="000000"/>
          <w:sz w:val="22"/>
          <w:szCs w:val="22"/>
          <w:vertAlign w:val="subscript"/>
          <w:lang w:val="uk-UA"/>
        </w:rPr>
        <w:t>2</w:t>
      </w:r>
      <w:r w:rsidRPr="00E938D7">
        <w:rPr>
          <w:rFonts w:eastAsia="Courier New"/>
          <w:color w:val="000000"/>
          <w:sz w:val="22"/>
          <w:szCs w:val="22"/>
          <w:lang w:val="uk-UA"/>
        </w:rPr>
        <w:t>+NаNO</w:t>
      </w:r>
      <w:r w:rsidRPr="00E938D7">
        <w:rPr>
          <w:rFonts w:eastAsia="Courier New"/>
          <w:color w:val="000000"/>
          <w:sz w:val="22"/>
          <w:szCs w:val="22"/>
          <w:vertAlign w:val="subscript"/>
          <w:lang w:val="uk-UA"/>
        </w:rPr>
        <w:t>2</w:t>
      </w:r>
      <w:r w:rsidRPr="00E938D7">
        <w:rPr>
          <w:rFonts w:eastAsia="Courier New"/>
          <w:color w:val="000000"/>
          <w:sz w:val="22"/>
          <w:szCs w:val="22"/>
          <w:lang w:val="uk-UA"/>
        </w:rPr>
        <w:t>+2НСl→[НО-С</w:t>
      </w:r>
      <w:r w:rsidRPr="00E938D7">
        <w:rPr>
          <w:rFonts w:eastAsia="Courier New"/>
          <w:color w:val="000000"/>
          <w:sz w:val="22"/>
          <w:szCs w:val="22"/>
          <w:vertAlign w:val="subscript"/>
          <w:lang w:val="uk-UA"/>
        </w:rPr>
        <w:t>6</w:t>
      </w:r>
      <w:r w:rsidRPr="00E938D7">
        <w:rPr>
          <w:rFonts w:eastAsia="Courier New"/>
          <w:color w:val="000000"/>
          <w:sz w:val="22"/>
          <w:szCs w:val="22"/>
          <w:lang w:val="uk-UA"/>
        </w:rPr>
        <w:t>Н</w:t>
      </w:r>
      <w:r w:rsidRPr="00E938D7">
        <w:rPr>
          <w:rFonts w:eastAsia="Courier New"/>
          <w:color w:val="000000"/>
          <w:sz w:val="22"/>
          <w:szCs w:val="22"/>
          <w:vertAlign w:val="subscript"/>
          <w:lang w:val="uk-UA"/>
        </w:rPr>
        <w:t>4</w:t>
      </w:r>
      <w:r w:rsidRPr="00E938D7">
        <w:rPr>
          <w:rFonts w:eastAsia="Courier New"/>
          <w:color w:val="000000"/>
          <w:sz w:val="22"/>
          <w:szCs w:val="22"/>
          <w:lang w:val="uk-UA"/>
        </w:rPr>
        <w:t>-N</w:t>
      </w:r>
      <w:r w:rsidRPr="00E938D7">
        <w:rPr>
          <w:sz w:val="22"/>
          <w:szCs w:val="22"/>
          <w:lang w:val="uk-UA"/>
        </w:rPr>
        <w:t>≡</w:t>
      </w:r>
      <w:r w:rsidRPr="00E938D7">
        <w:rPr>
          <w:rFonts w:eastAsia="Courier New"/>
          <w:color w:val="000000"/>
          <w:sz w:val="22"/>
          <w:szCs w:val="22"/>
          <w:lang w:val="uk-UA"/>
        </w:rPr>
        <w:t>N</w:t>
      </w:r>
      <w:r w:rsidRPr="00E938D7">
        <w:rPr>
          <w:rFonts w:eastAsia="Courier New"/>
          <w:color w:val="000000"/>
          <w:sz w:val="22"/>
          <w:szCs w:val="22"/>
          <w:vertAlign w:val="superscript"/>
          <w:lang w:val="uk-UA"/>
        </w:rPr>
        <w:t>+</w:t>
      </w:r>
      <w:r w:rsidRPr="00E938D7">
        <w:rPr>
          <w:rFonts w:eastAsia="Courier New"/>
          <w:color w:val="000000"/>
          <w:sz w:val="22"/>
          <w:szCs w:val="22"/>
          <w:lang w:val="uk-UA"/>
        </w:rPr>
        <w:t>]</w:t>
      </w:r>
      <w:proofErr w:type="spellStart"/>
      <w:r w:rsidRPr="00E938D7">
        <w:rPr>
          <w:rFonts w:eastAsia="Courier New"/>
          <w:color w:val="000000"/>
          <w:sz w:val="22"/>
          <w:szCs w:val="22"/>
          <w:lang w:val="uk-UA"/>
        </w:rPr>
        <w:t>Сl</w:t>
      </w:r>
      <w:r w:rsidRPr="00E938D7">
        <w:rPr>
          <w:rFonts w:eastAsia="Courier New"/>
          <w:color w:val="000000"/>
          <w:sz w:val="22"/>
          <w:szCs w:val="22"/>
          <w:vertAlign w:val="superscript"/>
          <w:lang w:val="uk-UA"/>
        </w:rPr>
        <w:t>-</w:t>
      </w:r>
      <w:r w:rsidRPr="00E938D7">
        <w:rPr>
          <w:rFonts w:eastAsia="Courier New"/>
          <w:color w:val="000000"/>
          <w:sz w:val="22"/>
          <w:szCs w:val="22"/>
          <w:lang w:val="uk-UA"/>
        </w:rPr>
        <w:t>+NаС</w:t>
      </w:r>
      <w:proofErr w:type="spellEnd"/>
      <w:r w:rsidR="004303E8">
        <w:rPr>
          <w:rFonts w:eastAsia="Courier New"/>
          <w:color w:val="000000"/>
          <w:sz w:val="22"/>
          <w:szCs w:val="22"/>
          <w:lang w:val="en-US"/>
        </w:rPr>
        <w:t>l</w:t>
      </w:r>
      <w:r w:rsidRPr="00E938D7">
        <w:rPr>
          <w:rFonts w:eastAsia="Courier New"/>
          <w:color w:val="000000"/>
          <w:sz w:val="22"/>
          <w:szCs w:val="22"/>
          <w:lang w:val="uk-UA"/>
        </w:rPr>
        <w:t>+Н</w:t>
      </w:r>
      <w:r w:rsidRPr="00E938D7">
        <w:rPr>
          <w:rFonts w:eastAsia="Courier New"/>
          <w:color w:val="000000"/>
          <w:sz w:val="22"/>
          <w:szCs w:val="22"/>
          <w:vertAlign w:val="subscript"/>
          <w:lang w:val="uk-UA"/>
        </w:rPr>
        <w:t>2</w:t>
      </w:r>
      <w:r w:rsidR="004303E8">
        <w:rPr>
          <w:rFonts w:eastAsia="Courier New"/>
          <w:color w:val="000000"/>
          <w:sz w:val="22"/>
          <w:szCs w:val="22"/>
          <w:lang w:val="en-US"/>
        </w:rPr>
        <w:t>O</w:t>
      </w:r>
    </w:p>
    <w:p w:rsidR="00684000" w:rsidRPr="00E938D7" w:rsidRDefault="00684000" w:rsidP="00684000">
      <w:pPr>
        <w:spacing w:line="488" w:lineRule="exact"/>
        <w:ind w:left="40" w:firstLine="580"/>
        <w:jc w:val="both"/>
        <w:rPr>
          <w:i/>
          <w:sz w:val="22"/>
          <w:szCs w:val="22"/>
          <w:lang w:val="uk-UA"/>
        </w:rPr>
      </w:pPr>
      <w:r w:rsidRPr="00E938D7">
        <w:rPr>
          <w:sz w:val="22"/>
          <w:szCs w:val="22"/>
          <w:lang w:val="uk-UA"/>
        </w:rPr>
        <w:t>Точку еквівалентності визначають потенціометричним методом.</w:t>
      </w:r>
    </w:p>
    <w:p w:rsidR="00684000" w:rsidRPr="00E938D7" w:rsidRDefault="00684000" w:rsidP="00684000">
      <w:pPr>
        <w:spacing w:line="248" w:lineRule="exact"/>
        <w:ind w:left="40" w:right="40" w:firstLine="580"/>
        <w:jc w:val="both"/>
        <w:rPr>
          <w:i/>
          <w:sz w:val="22"/>
          <w:szCs w:val="22"/>
          <w:lang w:val="uk-UA"/>
        </w:rPr>
      </w:pPr>
      <w:r w:rsidRPr="00E938D7">
        <w:rPr>
          <w:sz w:val="22"/>
          <w:szCs w:val="22"/>
          <w:lang w:val="uk-UA"/>
        </w:rPr>
        <w:t xml:space="preserve">Апаратура і реактиви: </w:t>
      </w:r>
      <w:proofErr w:type="spellStart"/>
      <w:r w:rsidRPr="00E938D7">
        <w:rPr>
          <w:sz w:val="22"/>
          <w:szCs w:val="22"/>
          <w:lang w:val="uk-UA"/>
        </w:rPr>
        <w:t>рН-метр</w:t>
      </w:r>
      <w:proofErr w:type="spellEnd"/>
      <w:r w:rsidRPr="00E938D7">
        <w:rPr>
          <w:sz w:val="22"/>
          <w:szCs w:val="22"/>
          <w:lang w:val="uk-UA"/>
        </w:rPr>
        <w:t xml:space="preserve"> або </w:t>
      </w:r>
      <w:proofErr w:type="spellStart"/>
      <w:r w:rsidRPr="00E938D7">
        <w:rPr>
          <w:sz w:val="22"/>
          <w:szCs w:val="22"/>
          <w:lang w:val="uk-UA"/>
        </w:rPr>
        <w:t>іономер</w:t>
      </w:r>
      <w:proofErr w:type="spellEnd"/>
      <w:r w:rsidRPr="00E938D7">
        <w:rPr>
          <w:sz w:val="22"/>
          <w:szCs w:val="22"/>
          <w:lang w:val="uk-UA"/>
        </w:rPr>
        <w:t xml:space="preserve"> будь-якої конструкції, платиновий електрод, хлоросрібляний електрод, колба конічна на 100 </w:t>
      </w:r>
      <w:proofErr w:type="spellStart"/>
      <w:r w:rsidRPr="00E938D7">
        <w:rPr>
          <w:sz w:val="22"/>
          <w:szCs w:val="22"/>
          <w:lang w:val="uk-UA"/>
        </w:rPr>
        <w:t>мл</w:t>
      </w:r>
      <w:proofErr w:type="spellEnd"/>
      <w:r w:rsidRPr="00E938D7">
        <w:rPr>
          <w:sz w:val="22"/>
          <w:szCs w:val="22"/>
          <w:lang w:val="uk-UA"/>
        </w:rPr>
        <w:t xml:space="preserve">,  </w:t>
      </w:r>
      <w:r w:rsidRPr="00E938D7">
        <w:rPr>
          <w:sz w:val="22"/>
          <w:szCs w:val="22"/>
          <w:lang w:val="uk-UA"/>
        </w:rPr>
        <w:tab/>
      </w:r>
      <w:r w:rsidRPr="002D574F">
        <w:rPr>
          <w:sz w:val="22"/>
          <w:szCs w:val="22"/>
          <w:shd w:val="clear" w:color="auto" w:fill="FFFFFF"/>
          <w:lang w:val="uk-UA"/>
        </w:rPr>
        <w:t xml:space="preserve">ємкість для титрування, піпетка на 25 </w:t>
      </w:r>
      <w:proofErr w:type="spellStart"/>
      <w:r w:rsidRPr="002D574F">
        <w:rPr>
          <w:sz w:val="22"/>
          <w:szCs w:val="22"/>
          <w:shd w:val="clear" w:color="auto" w:fill="FFFFFF"/>
          <w:lang w:val="uk-UA"/>
        </w:rPr>
        <w:t>мл</w:t>
      </w:r>
      <w:proofErr w:type="spellEnd"/>
      <w:r w:rsidRPr="002D574F">
        <w:rPr>
          <w:sz w:val="22"/>
          <w:szCs w:val="22"/>
          <w:shd w:val="clear" w:color="auto" w:fill="FFFFFF"/>
          <w:lang w:val="uk-UA"/>
        </w:rPr>
        <w:t xml:space="preserve">, магнітна мішалка, калію бромід кристалічний, розчин </w:t>
      </w:r>
      <w:proofErr w:type="spellStart"/>
      <w:r w:rsidRPr="002D574F">
        <w:rPr>
          <w:sz w:val="22"/>
          <w:szCs w:val="22"/>
          <w:shd w:val="clear" w:color="auto" w:fill="FFFFFF"/>
          <w:lang w:val="uk-UA"/>
        </w:rPr>
        <w:t>NaN</w:t>
      </w:r>
      <w:proofErr w:type="spellEnd"/>
      <w:r w:rsidR="002D574F">
        <w:rPr>
          <w:sz w:val="22"/>
          <w:szCs w:val="22"/>
          <w:shd w:val="clear" w:color="auto" w:fill="FFFFFF"/>
          <w:lang w:val="en-US"/>
        </w:rPr>
        <w:t>O</w:t>
      </w:r>
      <w:r w:rsidRPr="002D574F">
        <w:rPr>
          <w:sz w:val="22"/>
          <w:szCs w:val="22"/>
          <w:shd w:val="clear" w:color="auto" w:fill="FFFFFF"/>
          <w:vertAlign w:val="subscript"/>
          <w:lang w:val="uk-UA"/>
        </w:rPr>
        <w:t>2</w:t>
      </w:r>
      <w:r w:rsidRPr="002D574F">
        <w:rPr>
          <w:sz w:val="22"/>
          <w:szCs w:val="22"/>
          <w:shd w:val="clear" w:color="auto" w:fill="FFFFFF"/>
          <w:lang w:val="uk-UA"/>
        </w:rPr>
        <w:t xml:space="preserve"> 0,1 М, розчин НС</w:t>
      </w:r>
      <w:r w:rsidR="004303E8">
        <w:rPr>
          <w:sz w:val="22"/>
          <w:szCs w:val="22"/>
          <w:shd w:val="clear" w:color="auto" w:fill="FFFFFF"/>
          <w:lang w:val="en-US"/>
        </w:rPr>
        <w:t>l</w:t>
      </w:r>
      <w:r w:rsidRPr="002D574F">
        <w:rPr>
          <w:sz w:val="22"/>
          <w:szCs w:val="22"/>
          <w:shd w:val="clear" w:color="auto" w:fill="FFFFFF"/>
          <w:lang w:val="uk-UA"/>
        </w:rPr>
        <w:t>.</w:t>
      </w:r>
    </w:p>
    <w:p w:rsidR="00684000" w:rsidRPr="00E938D7" w:rsidRDefault="00684000" w:rsidP="00684000">
      <w:pPr>
        <w:spacing w:line="0" w:lineRule="atLeast"/>
        <w:ind w:left="2880" w:hanging="280"/>
        <w:jc w:val="both"/>
        <w:rPr>
          <w:sz w:val="22"/>
          <w:szCs w:val="22"/>
          <w:u w:val="single"/>
          <w:lang w:val="uk-UA"/>
        </w:rPr>
      </w:pPr>
      <w:r w:rsidRPr="00E938D7">
        <w:rPr>
          <w:sz w:val="22"/>
          <w:szCs w:val="22"/>
          <w:u w:val="single"/>
          <w:shd w:val="clear" w:color="auto" w:fill="FFFFFF"/>
          <w:lang w:val="uk-UA"/>
        </w:rPr>
        <w:t>Виконання роботи.</w:t>
      </w:r>
    </w:p>
    <w:p w:rsidR="00684000" w:rsidRPr="00E938D7" w:rsidRDefault="00684000" w:rsidP="00684000">
      <w:pPr>
        <w:spacing w:line="0" w:lineRule="atLeast"/>
        <w:ind w:left="20" w:right="20" w:firstLine="540"/>
        <w:jc w:val="both"/>
        <w:rPr>
          <w:sz w:val="22"/>
          <w:szCs w:val="22"/>
          <w:lang w:val="uk-UA"/>
        </w:rPr>
      </w:pPr>
      <w:r w:rsidRPr="00E938D7">
        <w:rPr>
          <w:sz w:val="22"/>
          <w:szCs w:val="22"/>
          <w:shd w:val="clear" w:color="auto" w:fill="FFFFFF"/>
          <w:lang w:val="uk-UA"/>
        </w:rPr>
        <w:t xml:space="preserve">Наважку препарату масою 0,25 г (точна наважка) помішують у конічну колбу, приливають 10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розчину НС1 і кип'ятять з зворотним холодильником протягом 1 години.</w:t>
      </w:r>
    </w:p>
    <w:p w:rsidR="00684000" w:rsidRPr="00E938D7" w:rsidRDefault="00684000" w:rsidP="00684000">
      <w:pPr>
        <w:spacing w:line="0" w:lineRule="atLeast"/>
        <w:ind w:left="20" w:right="20" w:firstLine="540"/>
        <w:jc w:val="both"/>
        <w:rPr>
          <w:sz w:val="22"/>
          <w:szCs w:val="22"/>
          <w:lang w:val="uk-UA"/>
        </w:rPr>
      </w:pPr>
      <w:r w:rsidRPr="00E938D7">
        <w:rPr>
          <w:sz w:val="22"/>
          <w:szCs w:val="22"/>
          <w:shd w:val="clear" w:color="auto" w:fill="FFFFFF"/>
          <w:lang w:val="uk-UA"/>
        </w:rPr>
        <w:t xml:space="preserve">Після цього те, що </w:t>
      </w:r>
      <w:r w:rsidR="002D574F">
        <w:rPr>
          <w:sz w:val="22"/>
          <w:szCs w:val="22"/>
          <w:shd w:val="clear" w:color="auto" w:fill="FFFFFF"/>
          <w:lang w:val="uk-UA"/>
        </w:rPr>
        <w:t>місти</w:t>
      </w:r>
      <w:r w:rsidRPr="00E938D7">
        <w:rPr>
          <w:sz w:val="22"/>
          <w:szCs w:val="22"/>
          <w:shd w:val="clear" w:color="auto" w:fill="FFFFFF"/>
          <w:lang w:val="uk-UA"/>
        </w:rPr>
        <w:t xml:space="preserve">ться у колби кількісно переносять у мірну колбу на 100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Конічну колбу та холодильник </w:t>
      </w:r>
      <w:r w:rsidR="002D574F">
        <w:rPr>
          <w:sz w:val="22"/>
          <w:szCs w:val="22"/>
          <w:shd w:val="clear" w:color="auto" w:fill="FFFFFF"/>
          <w:lang w:val="uk-UA"/>
        </w:rPr>
        <w:t>о</w:t>
      </w:r>
      <w:r w:rsidR="002D574F" w:rsidRPr="00E938D7">
        <w:rPr>
          <w:sz w:val="22"/>
          <w:szCs w:val="22"/>
          <w:shd w:val="clear" w:color="auto" w:fill="FFFFFF"/>
          <w:lang w:val="uk-UA"/>
        </w:rPr>
        <w:t>поліскують</w:t>
      </w:r>
      <w:r w:rsidRPr="00E938D7">
        <w:rPr>
          <w:sz w:val="22"/>
          <w:szCs w:val="22"/>
          <w:shd w:val="clear" w:color="auto" w:fill="FFFFFF"/>
          <w:lang w:val="uk-UA"/>
        </w:rPr>
        <w:t xml:space="preserve"> водою. Промивні води переносять до мірної колби. Об'єм доводять водою до риски, щільно перемішують. За допомогою піпетки переносять 50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отриманого розчину в стакан для </w:t>
      </w:r>
      <w:proofErr w:type="spellStart"/>
      <w:r w:rsidRPr="00E938D7">
        <w:rPr>
          <w:sz w:val="22"/>
          <w:szCs w:val="22"/>
          <w:shd w:val="clear" w:color="auto" w:fill="FFFFFF"/>
          <w:lang w:val="uk-UA"/>
        </w:rPr>
        <w:t>діазотування</w:t>
      </w:r>
      <w:proofErr w:type="spellEnd"/>
      <w:r w:rsidRPr="00E938D7">
        <w:rPr>
          <w:sz w:val="22"/>
          <w:szCs w:val="22"/>
          <w:shd w:val="clear" w:color="auto" w:fill="FFFFFF"/>
          <w:lang w:val="uk-UA"/>
        </w:rPr>
        <w:t>, занурюють у нього електроди та магнітну мішалку. Додають в стакан 1 г КВ</w:t>
      </w:r>
      <w:r w:rsidR="002D574F">
        <w:rPr>
          <w:sz w:val="22"/>
          <w:szCs w:val="22"/>
          <w:shd w:val="clear" w:color="auto" w:fill="FFFFFF"/>
          <w:lang w:val="en-US"/>
        </w:rPr>
        <w:t>r</w:t>
      </w:r>
      <w:r w:rsidRPr="00E938D7">
        <w:rPr>
          <w:sz w:val="22"/>
          <w:szCs w:val="22"/>
          <w:shd w:val="clear" w:color="auto" w:fill="FFFFFF"/>
          <w:lang w:val="uk-UA"/>
        </w:rPr>
        <w:t xml:space="preserve"> та титрують 0,1 М розчином нітриту натрію. Додаючи його зі швидкістю 2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w:t>
      </w:r>
      <w:proofErr w:type="spellStart"/>
      <w:r w:rsidRPr="00E938D7">
        <w:rPr>
          <w:sz w:val="22"/>
          <w:szCs w:val="22"/>
          <w:shd w:val="clear" w:color="auto" w:fill="FFFFFF"/>
          <w:lang w:val="uk-UA"/>
        </w:rPr>
        <w:t>хв</w:t>
      </w:r>
      <w:proofErr w:type="spellEnd"/>
      <w:r w:rsidRPr="00E938D7">
        <w:rPr>
          <w:sz w:val="22"/>
          <w:szCs w:val="22"/>
          <w:shd w:val="clear" w:color="auto" w:fill="FFFFFF"/>
          <w:lang w:val="uk-UA"/>
        </w:rPr>
        <w:t xml:space="preserve">, а при кінці титрування (за 0,5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до точки еквівалентності) зі швидкістю 0,05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/хв.</w:t>
      </w:r>
    </w:p>
    <w:p w:rsidR="00684000" w:rsidRPr="00E938D7" w:rsidRDefault="00684000" w:rsidP="00684000">
      <w:pPr>
        <w:spacing w:line="0" w:lineRule="atLeast"/>
        <w:ind w:left="20" w:right="20" w:firstLine="540"/>
        <w:jc w:val="both"/>
        <w:rPr>
          <w:sz w:val="22"/>
          <w:szCs w:val="22"/>
          <w:lang w:val="uk-UA"/>
        </w:rPr>
      </w:pPr>
      <w:r w:rsidRPr="00E938D7">
        <w:rPr>
          <w:sz w:val="22"/>
          <w:szCs w:val="22"/>
          <w:shd w:val="clear" w:color="auto" w:fill="FFFFFF"/>
          <w:lang w:val="uk-UA"/>
        </w:rPr>
        <w:t xml:space="preserve">Після кожного додавання </w:t>
      </w:r>
      <w:proofErr w:type="spellStart"/>
      <w:r w:rsidRPr="00E938D7">
        <w:rPr>
          <w:sz w:val="22"/>
          <w:szCs w:val="22"/>
          <w:shd w:val="clear" w:color="auto" w:fill="FFFFFF"/>
          <w:lang w:val="uk-UA"/>
        </w:rPr>
        <w:t>титранта</w:t>
      </w:r>
      <w:proofErr w:type="spellEnd"/>
      <w:r w:rsidRPr="00E938D7">
        <w:rPr>
          <w:sz w:val="22"/>
          <w:szCs w:val="22"/>
          <w:shd w:val="clear" w:color="auto" w:fill="FFFFFF"/>
          <w:lang w:val="uk-UA"/>
        </w:rPr>
        <w:t xml:space="preserve"> визначають величину ЕДС потенціометричної комірки. Будують графічну залежність Е(мВ) – </w:t>
      </w:r>
      <w:proofErr w:type="spellStart"/>
      <w:r w:rsidRPr="00E938D7">
        <w:rPr>
          <w:sz w:val="22"/>
          <w:szCs w:val="22"/>
          <w:shd w:val="clear" w:color="auto" w:fill="FFFFFF"/>
          <w:lang w:val="uk-UA"/>
        </w:rPr>
        <w:t>V</w:t>
      </w:r>
      <w:r w:rsidRPr="00E938D7">
        <w:rPr>
          <w:sz w:val="22"/>
          <w:szCs w:val="22"/>
          <w:shd w:val="clear" w:color="auto" w:fill="FFFFFF"/>
          <w:vertAlign w:val="subscript"/>
          <w:lang w:val="uk-UA"/>
        </w:rPr>
        <w:t>титр</w:t>
      </w:r>
      <w:proofErr w:type="spellEnd"/>
      <w:r w:rsidRPr="00E938D7">
        <w:rPr>
          <w:sz w:val="22"/>
          <w:szCs w:val="22"/>
          <w:shd w:val="clear" w:color="auto" w:fill="FFFFFF"/>
          <w:lang w:val="uk-UA"/>
        </w:rPr>
        <w:t>(</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і визначають точку еквівалентності.</w:t>
      </w:r>
    </w:p>
    <w:p w:rsidR="00684000" w:rsidRPr="00E938D7" w:rsidRDefault="00684000" w:rsidP="00684000">
      <w:pPr>
        <w:spacing w:line="263" w:lineRule="exact"/>
        <w:ind w:left="20" w:right="20" w:firstLine="540"/>
        <w:jc w:val="center"/>
        <w:rPr>
          <w:sz w:val="22"/>
          <w:szCs w:val="22"/>
          <w:lang w:val="uk-UA"/>
        </w:rPr>
      </w:pPr>
      <w:r w:rsidRPr="00E938D7">
        <w:rPr>
          <w:sz w:val="22"/>
          <w:szCs w:val="22"/>
          <w:shd w:val="clear" w:color="auto" w:fill="FFFFFF"/>
          <w:lang w:val="uk-UA"/>
        </w:rPr>
        <w:lastRenderedPageBreak/>
        <w:t xml:space="preserve">Розраховують масу </w:t>
      </w:r>
      <w:proofErr w:type="spellStart"/>
      <w:r w:rsidRPr="00E938D7">
        <w:rPr>
          <w:sz w:val="22"/>
          <w:szCs w:val="22"/>
          <w:shd w:val="clear" w:color="auto" w:fill="FFFFFF"/>
          <w:lang w:val="uk-UA"/>
        </w:rPr>
        <w:t>парацетамолу</w:t>
      </w:r>
      <w:proofErr w:type="spellEnd"/>
      <w:r w:rsidRPr="00E938D7">
        <w:rPr>
          <w:sz w:val="22"/>
          <w:szCs w:val="22"/>
          <w:shd w:val="clear" w:color="auto" w:fill="FFFFFF"/>
          <w:lang w:val="uk-UA"/>
        </w:rPr>
        <w:t xml:space="preserve"> та масову частку препарату в наважці:</w:t>
      </w:r>
    </w:p>
    <w:p w:rsidR="00684000" w:rsidRPr="00E938D7" w:rsidRDefault="00684000" w:rsidP="00684000">
      <w:pPr>
        <w:ind w:left="1416"/>
        <w:rPr>
          <w:rFonts w:eastAsia="Courier New"/>
          <w:color w:val="000000"/>
          <w:sz w:val="22"/>
          <w:szCs w:val="22"/>
          <w:lang w:val="uk-UA"/>
        </w:rPr>
      </w:pPr>
    </w:p>
    <w:p w:rsidR="00684000" w:rsidRPr="00E938D7" w:rsidRDefault="00684000" w:rsidP="00684000">
      <w:pPr>
        <w:ind w:left="1416"/>
        <w:rPr>
          <w:rFonts w:eastAsia="Courier New"/>
          <w:color w:val="000000"/>
          <w:sz w:val="22"/>
          <w:szCs w:val="22"/>
          <w:lang w:val="uk-UA"/>
        </w:rPr>
      </w:pPr>
      <w:r w:rsidRPr="00E938D7">
        <w:rPr>
          <w:rFonts w:eastAsia="Courier New"/>
          <w:color w:val="000000"/>
          <w:sz w:val="22"/>
          <w:szCs w:val="22"/>
          <w:lang w:val="uk-UA"/>
        </w:rPr>
        <w:t>m(С</w:t>
      </w:r>
      <w:r w:rsidRPr="00E938D7">
        <w:rPr>
          <w:rFonts w:eastAsia="Courier New"/>
          <w:color w:val="000000"/>
          <w:sz w:val="22"/>
          <w:szCs w:val="22"/>
          <w:vertAlign w:val="subscript"/>
          <w:lang w:val="uk-UA"/>
        </w:rPr>
        <w:t>3</w:t>
      </w:r>
      <w:r w:rsidRPr="00E938D7">
        <w:rPr>
          <w:rFonts w:eastAsia="Courier New"/>
          <w:color w:val="000000"/>
          <w:sz w:val="22"/>
          <w:szCs w:val="22"/>
          <w:lang w:val="uk-UA"/>
        </w:rPr>
        <w:t>H</w:t>
      </w:r>
      <w:r w:rsidRPr="00E938D7">
        <w:rPr>
          <w:rFonts w:eastAsia="Courier New"/>
          <w:color w:val="000000"/>
          <w:sz w:val="22"/>
          <w:szCs w:val="22"/>
          <w:vertAlign w:val="subscript"/>
          <w:lang w:val="uk-UA"/>
        </w:rPr>
        <w:t>9</w:t>
      </w:r>
      <w:r w:rsidRPr="00E938D7">
        <w:rPr>
          <w:rFonts w:eastAsia="Courier New"/>
          <w:color w:val="000000"/>
          <w:sz w:val="22"/>
          <w:szCs w:val="22"/>
          <w:lang w:val="uk-UA"/>
        </w:rPr>
        <w:t>NO</w:t>
      </w:r>
      <w:r w:rsidRPr="00E938D7">
        <w:rPr>
          <w:rFonts w:eastAsia="Courier New"/>
          <w:color w:val="000000"/>
          <w:sz w:val="22"/>
          <w:szCs w:val="22"/>
          <w:vertAlign w:val="subscript"/>
          <w:lang w:val="uk-UA"/>
        </w:rPr>
        <w:t>2</w:t>
      </w:r>
      <w:r w:rsidRPr="00E938D7">
        <w:rPr>
          <w:rFonts w:eastAsia="Courier New"/>
          <w:color w:val="000000"/>
          <w:sz w:val="22"/>
          <w:szCs w:val="22"/>
          <w:lang w:val="uk-UA"/>
        </w:rPr>
        <w:t>)=2</w:t>
      </w:r>
      <w:r w:rsidR="002D574F">
        <w:rPr>
          <w:rFonts w:eastAsia="Courier New"/>
          <w:color w:val="000000"/>
          <w:sz w:val="22"/>
          <w:szCs w:val="22"/>
          <w:lang w:val="uk-UA"/>
        </w:rPr>
        <w:t>·</w:t>
      </w:r>
      <w:r w:rsidRPr="00E938D7">
        <w:rPr>
          <w:rFonts w:eastAsia="Courier New"/>
          <w:color w:val="000000"/>
          <w:sz w:val="22"/>
          <w:szCs w:val="22"/>
          <w:lang w:val="uk-UA"/>
        </w:rPr>
        <w:t>C(NaNO</w:t>
      </w:r>
      <w:r w:rsidRPr="00E938D7">
        <w:rPr>
          <w:rFonts w:eastAsia="Courier New"/>
          <w:color w:val="000000"/>
          <w:sz w:val="22"/>
          <w:szCs w:val="22"/>
          <w:vertAlign w:val="subscript"/>
          <w:lang w:val="uk-UA"/>
        </w:rPr>
        <w:t>2</w:t>
      </w:r>
      <w:r w:rsidRPr="00E938D7">
        <w:rPr>
          <w:rFonts w:eastAsia="Courier New"/>
          <w:color w:val="000000"/>
          <w:sz w:val="22"/>
          <w:szCs w:val="22"/>
          <w:lang w:val="uk-UA"/>
        </w:rPr>
        <w:t>)</w:t>
      </w:r>
      <w:r w:rsidR="002D574F">
        <w:rPr>
          <w:rFonts w:eastAsia="Courier New"/>
          <w:color w:val="000000"/>
          <w:sz w:val="22"/>
          <w:szCs w:val="22"/>
          <w:lang w:val="uk-UA"/>
        </w:rPr>
        <w:t>·</w:t>
      </w:r>
      <w:r w:rsidRPr="00E938D7">
        <w:rPr>
          <w:rFonts w:eastAsia="Courier New"/>
          <w:color w:val="000000"/>
          <w:sz w:val="22"/>
          <w:szCs w:val="22"/>
          <w:lang w:val="uk-UA"/>
        </w:rPr>
        <w:t>V(NaNO</w:t>
      </w:r>
      <w:r w:rsidRPr="00E938D7">
        <w:rPr>
          <w:rFonts w:eastAsia="Courier New"/>
          <w:color w:val="000000"/>
          <w:sz w:val="22"/>
          <w:szCs w:val="22"/>
          <w:vertAlign w:val="subscript"/>
          <w:lang w:val="uk-UA"/>
        </w:rPr>
        <w:t>2</w:t>
      </w:r>
      <w:r w:rsidRPr="00E938D7">
        <w:rPr>
          <w:rFonts w:eastAsia="Courier New"/>
          <w:color w:val="000000"/>
          <w:sz w:val="22"/>
          <w:szCs w:val="22"/>
          <w:lang w:val="uk-UA"/>
        </w:rPr>
        <w:t>)</w:t>
      </w:r>
      <w:r w:rsidR="002D574F">
        <w:rPr>
          <w:rFonts w:eastAsia="Courier New"/>
          <w:color w:val="000000"/>
          <w:sz w:val="22"/>
          <w:szCs w:val="22"/>
          <w:lang w:val="uk-UA"/>
        </w:rPr>
        <w:t>·</w:t>
      </w:r>
      <w:r w:rsidRPr="00E938D7">
        <w:rPr>
          <w:rFonts w:eastAsia="Courier New"/>
          <w:color w:val="000000"/>
          <w:sz w:val="22"/>
          <w:szCs w:val="22"/>
          <w:lang w:val="uk-UA"/>
        </w:rPr>
        <w:t>M(С</w:t>
      </w:r>
      <w:r w:rsidRPr="00E938D7">
        <w:rPr>
          <w:rFonts w:eastAsia="Courier New"/>
          <w:color w:val="000000"/>
          <w:sz w:val="22"/>
          <w:szCs w:val="22"/>
          <w:vertAlign w:val="subscript"/>
          <w:lang w:val="uk-UA"/>
        </w:rPr>
        <w:t>3</w:t>
      </w:r>
      <w:r w:rsidRPr="00E938D7">
        <w:rPr>
          <w:rFonts w:eastAsia="Courier New"/>
          <w:color w:val="000000"/>
          <w:sz w:val="22"/>
          <w:szCs w:val="22"/>
          <w:lang w:val="uk-UA"/>
        </w:rPr>
        <w:t>H</w:t>
      </w:r>
      <w:r w:rsidRPr="00E938D7">
        <w:rPr>
          <w:rFonts w:eastAsia="Courier New"/>
          <w:color w:val="000000"/>
          <w:sz w:val="22"/>
          <w:szCs w:val="22"/>
          <w:vertAlign w:val="subscript"/>
          <w:lang w:val="uk-UA"/>
        </w:rPr>
        <w:t>9</w:t>
      </w:r>
      <w:r w:rsidRPr="00E938D7">
        <w:rPr>
          <w:rFonts w:eastAsia="Courier New"/>
          <w:color w:val="000000"/>
          <w:sz w:val="22"/>
          <w:szCs w:val="22"/>
          <w:lang w:val="uk-UA"/>
        </w:rPr>
        <w:t>NO</w:t>
      </w:r>
      <w:r w:rsidRPr="00E938D7">
        <w:rPr>
          <w:rFonts w:eastAsia="Courier New"/>
          <w:color w:val="000000"/>
          <w:sz w:val="22"/>
          <w:szCs w:val="22"/>
          <w:vertAlign w:val="subscript"/>
          <w:lang w:val="uk-UA"/>
        </w:rPr>
        <w:t>2</w:t>
      </w:r>
      <w:r w:rsidRPr="00E938D7">
        <w:rPr>
          <w:rFonts w:eastAsia="Courier New"/>
          <w:color w:val="000000"/>
          <w:sz w:val="22"/>
          <w:szCs w:val="22"/>
          <w:lang w:val="uk-UA"/>
        </w:rPr>
        <w:t>)</w:t>
      </w:r>
    </w:p>
    <w:p w:rsidR="00684000" w:rsidRPr="00E938D7" w:rsidRDefault="00684000" w:rsidP="00684000">
      <w:pPr>
        <w:ind w:left="1416" w:firstLine="708"/>
        <w:rPr>
          <w:rFonts w:eastAsia="Courier New"/>
          <w:color w:val="000000"/>
          <w:sz w:val="22"/>
          <w:szCs w:val="22"/>
          <w:lang w:val="uk-UA"/>
        </w:rPr>
      </w:pPr>
    </w:p>
    <w:p w:rsidR="00684000" w:rsidRPr="00E938D7" w:rsidRDefault="00684000" w:rsidP="00684000">
      <w:pPr>
        <w:ind w:left="2124" w:firstLine="708"/>
        <w:rPr>
          <w:rFonts w:eastAsia="Courier New"/>
          <w:color w:val="000000"/>
          <w:sz w:val="22"/>
          <w:szCs w:val="22"/>
          <w:lang w:val="uk-UA"/>
        </w:rPr>
      </w:pPr>
      <w:r w:rsidRPr="00E938D7">
        <w:rPr>
          <w:rFonts w:eastAsia="Courier New"/>
          <w:color w:val="000000"/>
          <w:sz w:val="22"/>
          <w:szCs w:val="22"/>
          <w:lang w:val="uk-UA"/>
        </w:rPr>
        <w:t>ω=</w:t>
      </w:r>
      <m:oMath>
        <m:f>
          <m:fPr>
            <m:ctrlPr>
              <w:rPr>
                <w:rFonts w:ascii="Cambria Math" w:hAnsi="Cambria Math"/>
                <w:i/>
                <w:sz w:val="22"/>
                <w:szCs w:val="22"/>
                <w:lang w:val="uk-UA"/>
              </w:rPr>
            </m:ctrlPr>
          </m:fPr>
          <m:num>
            <m:r>
              <w:rPr>
                <w:rFonts w:ascii="Cambria Math" w:eastAsia="Courier New" w:hAnsi="Cambria Math"/>
                <w:color w:val="000000"/>
                <w:sz w:val="22"/>
                <w:szCs w:val="22"/>
                <w:lang w:val="uk-UA"/>
              </w:rPr>
              <m:t>m</m:t>
            </m:r>
            <m:r>
              <w:rPr>
                <w:rFonts w:ascii="Cambria Math" w:eastAsia="Courier New"/>
                <w:color w:val="000000"/>
                <w:sz w:val="22"/>
                <w:szCs w:val="22"/>
                <w:lang w:val="uk-UA"/>
              </w:rPr>
              <m:t>(</m:t>
            </m:r>
            <m:sSub>
              <m:sSubPr>
                <m:ctrlPr>
                  <w:rPr>
                    <w:rFonts w:ascii="Cambria Math" w:hAnsi="Cambria Math"/>
                    <w:i/>
                    <w:sz w:val="22"/>
                    <w:szCs w:val="22"/>
                    <w:lang w:val="uk-UA"/>
                  </w:rPr>
                </m:ctrlPr>
              </m:sSubPr>
              <m:e>
                <m:r>
                  <w:rPr>
                    <w:rFonts w:ascii="Cambria Math" w:eastAsia="Courier New" w:hAnsi="Cambria Math"/>
                    <w:color w:val="000000"/>
                    <w:sz w:val="22"/>
                    <w:szCs w:val="22"/>
                    <w:lang w:val="uk-UA"/>
                  </w:rPr>
                  <m:t>C</m:t>
                </m:r>
              </m:e>
              <m:sub>
                <m:r>
                  <w:rPr>
                    <w:rFonts w:ascii="Cambria Math" w:eastAsia="Courier New"/>
                    <w:color w:val="000000"/>
                    <w:sz w:val="22"/>
                    <w:szCs w:val="22"/>
                    <w:lang w:val="uk-UA"/>
                  </w:rPr>
                  <m:t>3</m:t>
                </m:r>
                <m:sSub>
                  <m:sSubPr>
                    <m:ctrlPr>
                      <w:rPr>
                        <w:rFonts w:ascii="Cambria Math" w:hAnsi="Cambria Math"/>
                        <w:i/>
                        <w:sz w:val="22"/>
                        <w:szCs w:val="22"/>
                        <w:lang w:val="uk-UA"/>
                      </w:rPr>
                    </m:ctrlPr>
                  </m:sSubPr>
                  <m:e>
                    <m:r>
                      <w:rPr>
                        <w:rFonts w:ascii="Cambria Math" w:eastAsia="Courier New" w:hAnsi="Cambria Math"/>
                        <w:color w:val="000000"/>
                        <w:sz w:val="22"/>
                        <w:szCs w:val="22"/>
                        <w:lang w:val="uk-UA"/>
                      </w:rPr>
                      <m:t>H</m:t>
                    </m:r>
                  </m:e>
                  <m:sub>
                    <m:r>
                      <w:rPr>
                        <w:rFonts w:ascii="Cambria Math" w:eastAsia="Courier New"/>
                        <w:color w:val="000000"/>
                        <w:sz w:val="22"/>
                        <w:szCs w:val="22"/>
                        <w:lang w:val="uk-UA"/>
                      </w:rPr>
                      <m:t>9</m:t>
                    </m:r>
                  </m:sub>
                </m:sSub>
                <m:sSub>
                  <m:sSubPr>
                    <m:ctrlPr>
                      <w:rPr>
                        <w:rFonts w:ascii="Cambria Math" w:hAnsi="Cambria Math"/>
                        <w:i/>
                        <w:sz w:val="22"/>
                        <w:szCs w:val="22"/>
                        <w:lang w:val="uk-UA"/>
                      </w:rPr>
                    </m:ctrlPr>
                  </m:sSubPr>
                  <m:e>
                    <m:r>
                      <w:rPr>
                        <w:rFonts w:ascii="Cambria Math" w:eastAsia="Courier New" w:hAnsi="Cambria Math"/>
                        <w:color w:val="000000"/>
                        <w:sz w:val="22"/>
                        <w:szCs w:val="22"/>
                        <w:lang w:val="uk-UA"/>
                      </w:rPr>
                      <m:t>NO</m:t>
                    </m:r>
                  </m:e>
                  <m:sub>
                    <m:r>
                      <w:rPr>
                        <w:rFonts w:ascii="Cambria Math" w:eastAsia="Courier New"/>
                        <w:color w:val="000000"/>
                        <w:sz w:val="22"/>
                        <w:szCs w:val="22"/>
                        <w:lang w:val="uk-UA"/>
                      </w:rPr>
                      <m:t xml:space="preserve">2 </m:t>
                    </m:r>
                  </m:sub>
                </m:sSub>
              </m:sub>
            </m:sSub>
            <m:r>
              <w:rPr>
                <w:rFonts w:ascii="Cambria Math" w:eastAsia="Courier New"/>
                <w:color w:val="000000"/>
                <w:sz w:val="22"/>
                <w:szCs w:val="22"/>
                <w:lang w:val="uk-UA"/>
              </w:rPr>
              <m:t>)</m:t>
            </m:r>
          </m:num>
          <m:den>
            <m:r>
              <w:rPr>
                <w:rFonts w:ascii="Cambria Math" w:eastAsia="Courier New" w:hAnsi="Cambria Math"/>
                <w:color w:val="000000"/>
                <w:sz w:val="22"/>
                <w:szCs w:val="22"/>
                <w:lang w:val="uk-UA"/>
              </w:rPr>
              <m:t>m</m:t>
            </m:r>
          </m:den>
        </m:f>
      </m:oMath>
      <w:r w:rsidRPr="00E938D7">
        <w:rPr>
          <w:rFonts w:eastAsia="Courier New"/>
          <w:color w:val="000000"/>
          <w:sz w:val="22"/>
          <w:szCs w:val="22"/>
          <w:lang w:val="uk-UA"/>
        </w:rPr>
        <w:t xml:space="preserve"> </w:t>
      </w:r>
      <w:r w:rsidR="002D574F">
        <w:rPr>
          <w:rFonts w:eastAsia="Courier New"/>
          <w:color w:val="000000"/>
          <w:sz w:val="22"/>
          <w:szCs w:val="22"/>
          <w:lang w:val="uk-UA"/>
        </w:rPr>
        <w:t>·100</w:t>
      </w:r>
      <w:r w:rsidRPr="00E938D7">
        <w:rPr>
          <w:rFonts w:eastAsia="Courier New"/>
          <w:color w:val="000000"/>
          <w:sz w:val="22"/>
          <w:szCs w:val="22"/>
          <w:lang w:val="uk-UA"/>
        </w:rPr>
        <w:t>,</w:t>
      </w:r>
      <w:r w:rsidR="002D574F" w:rsidRPr="00787054">
        <w:rPr>
          <w:rFonts w:eastAsia="Courier New"/>
          <w:color w:val="000000"/>
          <w:sz w:val="22"/>
          <w:szCs w:val="22"/>
        </w:rPr>
        <w:t xml:space="preserve"> </w:t>
      </w:r>
      <w:r w:rsidRPr="00E938D7">
        <w:rPr>
          <w:rFonts w:eastAsia="Courier New"/>
          <w:color w:val="000000"/>
          <w:sz w:val="22"/>
          <w:szCs w:val="22"/>
          <w:lang w:val="uk-UA"/>
        </w:rPr>
        <w:t>%</w:t>
      </w:r>
    </w:p>
    <w:p w:rsidR="00684000" w:rsidRPr="00E938D7" w:rsidRDefault="00684000" w:rsidP="00684000">
      <w:pPr>
        <w:ind w:firstLine="708"/>
        <w:jc w:val="center"/>
        <w:rPr>
          <w:rFonts w:eastAsia="Courier New"/>
          <w:color w:val="000000"/>
          <w:sz w:val="22"/>
          <w:szCs w:val="22"/>
          <w:shd w:val="clear" w:color="auto" w:fill="FFFFFF"/>
          <w:lang w:val="uk-UA"/>
        </w:rPr>
      </w:pPr>
    </w:p>
    <w:p w:rsidR="00684000" w:rsidRPr="00E938D7" w:rsidRDefault="00684000" w:rsidP="00684000">
      <w:pPr>
        <w:ind w:firstLine="708"/>
        <w:rPr>
          <w:rFonts w:eastAsia="Courier New"/>
          <w:color w:val="000000"/>
          <w:sz w:val="22"/>
          <w:szCs w:val="22"/>
          <w:lang w:val="uk-UA"/>
        </w:rPr>
      </w:pPr>
      <w:r w:rsidRPr="00E938D7">
        <w:rPr>
          <w:rFonts w:eastAsia="Courier New"/>
          <w:color w:val="000000"/>
          <w:sz w:val="22"/>
          <w:szCs w:val="22"/>
          <w:shd w:val="clear" w:color="auto" w:fill="FFFFFF"/>
          <w:lang w:val="uk-UA"/>
        </w:rPr>
        <w:t>де m - маса наважки.</w:t>
      </w:r>
    </w:p>
    <w:p w:rsidR="00684000" w:rsidRPr="00E938D7" w:rsidRDefault="00684000" w:rsidP="00684000">
      <w:pPr>
        <w:spacing w:line="240" w:lineRule="exact"/>
        <w:rPr>
          <w:rFonts w:eastAsia="Courier New"/>
          <w:i/>
          <w:color w:val="000000"/>
          <w:sz w:val="22"/>
          <w:szCs w:val="22"/>
          <w:lang w:val="uk-UA"/>
        </w:rPr>
      </w:pPr>
    </w:p>
    <w:p w:rsidR="00684000" w:rsidRPr="00E938D7" w:rsidRDefault="00684000" w:rsidP="00684000">
      <w:pPr>
        <w:spacing w:line="240" w:lineRule="exact"/>
        <w:ind w:left="2440"/>
        <w:rPr>
          <w:rFonts w:eastAsia="Courier New"/>
          <w:i/>
          <w:color w:val="000000"/>
          <w:sz w:val="22"/>
          <w:szCs w:val="22"/>
          <w:lang w:val="uk-UA"/>
        </w:rPr>
      </w:pPr>
    </w:p>
    <w:p w:rsidR="00684000" w:rsidRPr="00E938D7" w:rsidRDefault="00684000" w:rsidP="00684000">
      <w:pPr>
        <w:spacing w:line="240" w:lineRule="exact"/>
        <w:ind w:left="2440"/>
        <w:rPr>
          <w:rFonts w:ascii="Courier New" w:eastAsia="Courier New" w:hAnsi="Courier New" w:cs="Courier New"/>
          <w:b/>
          <w:color w:val="000000"/>
          <w:sz w:val="22"/>
          <w:szCs w:val="22"/>
          <w:lang w:val="uk-UA"/>
        </w:rPr>
      </w:pPr>
      <w:r w:rsidRPr="00E938D7">
        <w:rPr>
          <w:rFonts w:eastAsia="Courier New"/>
          <w:b/>
          <w:color w:val="000000"/>
          <w:sz w:val="22"/>
          <w:szCs w:val="22"/>
          <w:lang w:val="uk-UA"/>
        </w:rPr>
        <w:t>Лабораторна робота 2.7.</w:t>
      </w:r>
    </w:p>
    <w:p w:rsidR="00684000" w:rsidRPr="00E938D7" w:rsidRDefault="00684000" w:rsidP="00684000">
      <w:pPr>
        <w:spacing w:line="240" w:lineRule="exact"/>
        <w:ind w:left="20" w:firstLine="540"/>
        <w:jc w:val="center"/>
        <w:rPr>
          <w:rFonts w:eastAsia="Courier New"/>
          <w:i/>
          <w:color w:val="000000"/>
          <w:sz w:val="22"/>
          <w:szCs w:val="22"/>
          <w:lang w:val="uk-UA"/>
        </w:rPr>
      </w:pPr>
      <w:r w:rsidRPr="00E938D7">
        <w:rPr>
          <w:rFonts w:eastAsia="Courier New"/>
          <w:color w:val="000000"/>
          <w:sz w:val="22"/>
          <w:szCs w:val="22"/>
          <w:lang w:val="uk-UA"/>
        </w:rPr>
        <w:t>Потенціометричне визначення ацетилсаліцилової кислоти методом</w:t>
      </w:r>
      <w:r w:rsidRPr="00E938D7">
        <w:rPr>
          <w:rFonts w:ascii="Courier New" w:eastAsia="Courier New" w:hAnsi="Courier New" w:cs="Courier New"/>
          <w:i/>
          <w:color w:val="000000"/>
          <w:sz w:val="22"/>
          <w:szCs w:val="22"/>
          <w:lang w:val="uk-UA"/>
        </w:rPr>
        <w:t xml:space="preserve"> </w:t>
      </w:r>
      <w:r w:rsidRPr="00E938D7">
        <w:rPr>
          <w:rFonts w:eastAsia="Courier New"/>
          <w:color w:val="000000"/>
          <w:sz w:val="22"/>
          <w:szCs w:val="22"/>
          <w:lang w:val="uk-UA"/>
        </w:rPr>
        <w:t>Грана.</w:t>
      </w:r>
    </w:p>
    <w:p w:rsidR="00684000" w:rsidRPr="00E938D7" w:rsidRDefault="00684000" w:rsidP="00684000">
      <w:pPr>
        <w:spacing w:line="240" w:lineRule="exact"/>
        <w:ind w:left="20" w:firstLine="540"/>
        <w:jc w:val="center"/>
        <w:rPr>
          <w:rFonts w:ascii="Courier New" w:eastAsia="Courier New" w:hAnsi="Courier New" w:cs="Courier New"/>
          <w:i/>
          <w:color w:val="000000"/>
          <w:sz w:val="22"/>
          <w:szCs w:val="22"/>
          <w:lang w:val="uk-UA"/>
        </w:rPr>
      </w:pPr>
    </w:p>
    <w:p w:rsidR="00684000" w:rsidRPr="00E938D7" w:rsidRDefault="00684000" w:rsidP="00684000">
      <w:pPr>
        <w:spacing w:line="0" w:lineRule="atLeast"/>
        <w:ind w:left="20" w:right="20" w:firstLine="540"/>
        <w:rPr>
          <w:sz w:val="22"/>
          <w:szCs w:val="22"/>
          <w:shd w:val="clear" w:color="auto" w:fill="FFFFFF"/>
          <w:lang w:val="uk-UA"/>
        </w:rPr>
      </w:pPr>
      <w:r w:rsidRPr="00E938D7">
        <w:rPr>
          <w:sz w:val="22"/>
          <w:szCs w:val="22"/>
          <w:shd w:val="clear" w:color="auto" w:fill="FFFFFF"/>
          <w:lang w:val="uk-UA"/>
        </w:rPr>
        <w:t>Суть методу Грана полягає в тому, що при виконанні умови:</w:t>
      </w:r>
    </w:p>
    <w:p w:rsidR="00684000" w:rsidRPr="00E938D7" w:rsidRDefault="00684000" w:rsidP="00684000">
      <w:pPr>
        <w:spacing w:line="0" w:lineRule="atLeast"/>
        <w:ind w:left="1436" w:right="20" w:firstLine="688"/>
        <w:rPr>
          <w:sz w:val="22"/>
          <w:szCs w:val="22"/>
          <w:shd w:val="clear" w:color="auto" w:fill="FFFFFF"/>
          <w:lang w:val="uk-UA"/>
        </w:rPr>
      </w:pPr>
      <w:r w:rsidRPr="00E938D7">
        <w:rPr>
          <w:sz w:val="22"/>
          <w:szCs w:val="22"/>
          <w:shd w:val="clear" w:color="auto" w:fill="FFFFFF"/>
          <w:lang w:val="uk-UA"/>
        </w:rPr>
        <w:t>Е = Е</w:t>
      </w:r>
      <w:r w:rsidRPr="00E938D7">
        <w:rPr>
          <w:sz w:val="22"/>
          <w:szCs w:val="22"/>
          <w:shd w:val="clear" w:color="auto" w:fill="FFFFFF"/>
          <w:vertAlign w:val="subscript"/>
          <w:lang w:val="uk-UA"/>
        </w:rPr>
        <w:t>0</w:t>
      </w:r>
      <w:r w:rsidRPr="00E938D7">
        <w:rPr>
          <w:sz w:val="22"/>
          <w:szCs w:val="22"/>
          <w:shd w:val="clear" w:color="auto" w:fill="FFFFFF"/>
          <w:lang w:val="uk-UA"/>
        </w:rPr>
        <w:t xml:space="preserve"> + </w:t>
      </w:r>
      <w:proofErr w:type="spellStart"/>
      <w:r w:rsidRPr="00E938D7">
        <w:rPr>
          <w:sz w:val="22"/>
          <w:szCs w:val="22"/>
          <w:shd w:val="clear" w:color="auto" w:fill="FFFFFF"/>
          <w:lang w:val="uk-UA"/>
        </w:rPr>
        <w:t>рН</w:t>
      </w:r>
      <w:proofErr w:type="spellEnd"/>
      <w:r w:rsidRPr="00E938D7">
        <w:rPr>
          <w:sz w:val="22"/>
          <w:szCs w:val="22"/>
          <w:shd w:val="clear" w:color="auto" w:fill="FFFFFF"/>
          <w:lang w:val="uk-UA"/>
        </w:rPr>
        <w:t>, або Е = E</w:t>
      </w:r>
      <w:r w:rsidRPr="00E938D7">
        <w:rPr>
          <w:sz w:val="22"/>
          <w:szCs w:val="22"/>
          <w:shd w:val="clear" w:color="auto" w:fill="FFFFFF"/>
          <w:vertAlign w:val="subscript"/>
          <w:lang w:val="uk-UA"/>
        </w:rPr>
        <w:t>0</w:t>
      </w:r>
      <w:r w:rsidRPr="00E938D7">
        <w:rPr>
          <w:sz w:val="22"/>
          <w:szCs w:val="22"/>
          <w:shd w:val="clear" w:color="auto" w:fill="FFFFFF"/>
          <w:lang w:val="uk-UA"/>
        </w:rPr>
        <w:t xml:space="preserve"> - </w:t>
      </w:r>
      <w:proofErr w:type="spellStart"/>
      <w:r w:rsidRPr="00E938D7">
        <w:rPr>
          <w:sz w:val="22"/>
          <w:szCs w:val="22"/>
          <w:shd w:val="clear" w:color="auto" w:fill="FFFFFF"/>
          <w:lang w:val="uk-UA"/>
        </w:rPr>
        <w:t>рН</w:t>
      </w:r>
      <w:proofErr w:type="spellEnd"/>
      <w:r w:rsidRPr="00E938D7">
        <w:rPr>
          <w:sz w:val="22"/>
          <w:szCs w:val="22"/>
          <w:shd w:val="clear" w:color="auto" w:fill="FFFFFF"/>
          <w:lang w:val="uk-UA"/>
        </w:rPr>
        <w:t>,</w:t>
      </w:r>
    </w:p>
    <w:p w:rsidR="00684000" w:rsidRPr="00E938D7" w:rsidRDefault="00684000" w:rsidP="00684000">
      <w:pPr>
        <w:spacing w:line="0" w:lineRule="atLeast"/>
        <w:ind w:left="20" w:right="20" w:firstLine="540"/>
        <w:jc w:val="both"/>
        <w:rPr>
          <w:sz w:val="22"/>
          <w:szCs w:val="22"/>
          <w:lang w:val="uk-UA"/>
        </w:rPr>
      </w:pPr>
      <w:r w:rsidRPr="00E938D7">
        <w:rPr>
          <w:sz w:val="22"/>
          <w:szCs w:val="22"/>
          <w:shd w:val="clear" w:color="auto" w:fill="FFFFFF"/>
          <w:lang w:val="uk-UA"/>
        </w:rPr>
        <w:t>криві титрування до точки еквівалентності та після точки еквівалентності спрямляються в координатах: (</w:t>
      </w:r>
      <w:r w:rsidR="003F3BDD">
        <w:rPr>
          <w:sz w:val="22"/>
          <w:szCs w:val="22"/>
          <w:shd w:val="clear" w:color="auto" w:fill="FFFFFF"/>
          <w:lang w:val="en-US"/>
        </w:rPr>
        <w:t>V</w:t>
      </w:r>
      <w:r w:rsidRPr="00E938D7">
        <w:rPr>
          <w:sz w:val="22"/>
          <w:szCs w:val="22"/>
          <w:shd w:val="clear" w:color="auto" w:fill="FFFFFF"/>
          <w:vertAlign w:val="subscript"/>
          <w:lang w:val="uk-UA"/>
        </w:rPr>
        <w:t>n</w:t>
      </w:r>
      <w:r w:rsidRPr="00E938D7">
        <w:rPr>
          <w:sz w:val="22"/>
          <w:szCs w:val="22"/>
          <w:shd w:val="clear" w:color="auto" w:fill="FFFFFF"/>
          <w:lang w:val="uk-UA"/>
        </w:rPr>
        <w:t xml:space="preserve"> + V)10</w:t>
      </w:r>
      <w:r w:rsidR="003F3BDD">
        <w:rPr>
          <w:sz w:val="22"/>
          <w:szCs w:val="22"/>
          <w:shd w:val="clear" w:color="auto" w:fill="FFFFFF"/>
          <w:vertAlign w:val="superscript"/>
          <w:lang w:val="uk-UA"/>
        </w:rPr>
        <w:t>(+</w:t>
      </w:r>
      <w:r w:rsidR="003F3BDD" w:rsidRPr="003F3BDD">
        <w:rPr>
          <w:sz w:val="22"/>
          <w:szCs w:val="22"/>
          <w:shd w:val="clear" w:color="auto" w:fill="FFFFFF"/>
          <w:vertAlign w:val="superscript"/>
          <w:lang w:val="uk-UA"/>
        </w:rPr>
        <w:t>/-</w:t>
      </w:r>
      <w:r w:rsidRPr="00E938D7">
        <w:rPr>
          <w:sz w:val="22"/>
          <w:szCs w:val="22"/>
          <w:shd w:val="clear" w:color="auto" w:fill="FFFFFF"/>
          <w:vertAlign w:val="superscript"/>
          <w:lang w:val="uk-UA"/>
        </w:rPr>
        <w:t>)</w:t>
      </w:r>
      <w:proofErr w:type="spellStart"/>
      <w:r w:rsidRPr="00E938D7">
        <w:rPr>
          <w:sz w:val="22"/>
          <w:szCs w:val="22"/>
          <w:shd w:val="clear" w:color="auto" w:fill="FFFFFF"/>
          <w:vertAlign w:val="superscript"/>
          <w:lang w:val="uk-UA"/>
        </w:rPr>
        <w:t>рН</w:t>
      </w:r>
      <w:proofErr w:type="spellEnd"/>
      <w:r w:rsidRPr="00E938D7">
        <w:rPr>
          <w:sz w:val="22"/>
          <w:szCs w:val="22"/>
          <w:shd w:val="clear" w:color="auto" w:fill="FFFFFF"/>
          <w:lang w:val="uk-UA"/>
        </w:rPr>
        <w:t xml:space="preserve"> ; V, де </w:t>
      </w:r>
      <w:proofErr w:type="spellStart"/>
      <w:r w:rsidRPr="00E938D7">
        <w:rPr>
          <w:sz w:val="22"/>
          <w:szCs w:val="22"/>
          <w:shd w:val="clear" w:color="auto" w:fill="FFFFFF"/>
          <w:lang w:val="uk-UA"/>
        </w:rPr>
        <w:t>V</w:t>
      </w:r>
      <w:r w:rsidRPr="00E938D7">
        <w:rPr>
          <w:sz w:val="22"/>
          <w:szCs w:val="22"/>
          <w:shd w:val="clear" w:color="auto" w:fill="FFFFFF"/>
          <w:vertAlign w:val="subscript"/>
          <w:lang w:val="uk-UA"/>
        </w:rPr>
        <w:t>n</w:t>
      </w:r>
      <w:proofErr w:type="spellEnd"/>
      <w:r w:rsidRPr="00E938D7">
        <w:rPr>
          <w:sz w:val="22"/>
          <w:szCs w:val="22"/>
          <w:shd w:val="clear" w:color="auto" w:fill="FFFFFF"/>
          <w:lang w:val="uk-UA"/>
        </w:rPr>
        <w:t xml:space="preserve"> - початковий об'єм титр</w:t>
      </w:r>
      <w:r w:rsidR="003F3BDD">
        <w:rPr>
          <w:sz w:val="22"/>
          <w:szCs w:val="22"/>
          <w:shd w:val="clear" w:color="auto" w:fill="FFFFFF"/>
          <w:lang w:val="uk-UA"/>
        </w:rPr>
        <w:t>ован</w:t>
      </w:r>
      <w:r w:rsidRPr="00E938D7">
        <w:rPr>
          <w:sz w:val="22"/>
          <w:szCs w:val="22"/>
          <w:shd w:val="clear" w:color="auto" w:fill="FFFFFF"/>
          <w:lang w:val="uk-UA"/>
        </w:rPr>
        <w:t xml:space="preserve">ого розчину, V - об'єм </w:t>
      </w:r>
      <w:proofErr w:type="spellStart"/>
      <w:r w:rsidRPr="00E938D7">
        <w:rPr>
          <w:sz w:val="22"/>
          <w:szCs w:val="22"/>
          <w:shd w:val="clear" w:color="auto" w:fill="FFFFFF"/>
          <w:lang w:val="uk-UA"/>
        </w:rPr>
        <w:t>титранту</w:t>
      </w:r>
      <w:proofErr w:type="spellEnd"/>
      <w:r w:rsidRPr="00E938D7">
        <w:rPr>
          <w:sz w:val="22"/>
          <w:szCs w:val="22"/>
          <w:shd w:val="clear" w:color="auto" w:fill="FFFFFF"/>
          <w:lang w:val="uk-UA"/>
        </w:rPr>
        <w:t>. Знак (+) ставиться після точки еквівалентності, знак (-) - до неї. Спрямлені криві пересікають ось абсцис в точці еквівалентності.</w:t>
      </w:r>
    </w:p>
    <w:p w:rsidR="00684000" w:rsidRPr="00E938D7" w:rsidRDefault="00684000" w:rsidP="00684000">
      <w:pPr>
        <w:spacing w:line="0" w:lineRule="atLeast"/>
        <w:ind w:left="20" w:right="20" w:firstLine="540"/>
        <w:jc w:val="both"/>
        <w:rPr>
          <w:sz w:val="22"/>
          <w:szCs w:val="22"/>
          <w:shd w:val="clear" w:color="auto" w:fill="FFFFFF"/>
          <w:lang w:val="uk-UA"/>
        </w:rPr>
      </w:pPr>
      <w:r w:rsidRPr="00E938D7">
        <w:rPr>
          <w:sz w:val="22"/>
          <w:szCs w:val="22"/>
          <w:shd w:val="clear" w:color="auto" w:fill="FFFFFF"/>
          <w:lang w:val="uk-UA"/>
        </w:rPr>
        <w:t xml:space="preserve">При визначенні ацетилсаліцилової кислоти пряме титрування лугом неможливе, тому що при додаванні лугу, окрім реакції нейтралізації буде протікати реакція гідролізу </w:t>
      </w:r>
      <w:proofErr w:type="spellStart"/>
      <w:r w:rsidRPr="00E938D7">
        <w:rPr>
          <w:sz w:val="22"/>
          <w:szCs w:val="22"/>
          <w:shd w:val="clear" w:color="auto" w:fill="FFFFFF"/>
          <w:lang w:val="uk-UA"/>
        </w:rPr>
        <w:t>естерного</w:t>
      </w:r>
      <w:proofErr w:type="spellEnd"/>
      <w:r w:rsidRPr="00E938D7">
        <w:rPr>
          <w:sz w:val="22"/>
          <w:szCs w:val="22"/>
          <w:shd w:val="clear" w:color="auto" w:fill="FFFFFF"/>
          <w:lang w:val="uk-UA"/>
        </w:rPr>
        <w:t xml:space="preserve"> зв'язку:</w:t>
      </w:r>
    </w:p>
    <w:p w:rsidR="00684000" w:rsidRPr="00E938D7" w:rsidRDefault="00684000" w:rsidP="00684000">
      <w:pPr>
        <w:spacing w:line="0" w:lineRule="atLeast"/>
        <w:ind w:left="20" w:right="20" w:firstLine="540"/>
        <w:rPr>
          <w:sz w:val="22"/>
          <w:szCs w:val="22"/>
          <w:lang w:val="uk-UA"/>
        </w:rPr>
      </w:pPr>
    </w:p>
    <w:p w:rsidR="00684000" w:rsidRPr="00E938D7" w:rsidRDefault="00684000" w:rsidP="00684000">
      <w:pPr>
        <w:spacing w:line="190" w:lineRule="exact"/>
        <w:ind w:left="300" w:hanging="280"/>
        <w:jc w:val="center"/>
        <w:rPr>
          <w:sz w:val="22"/>
          <w:szCs w:val="22"/>
          <w:lang w:val="uk-UA"/>
        </w:rPr>
      </w:pPr>
      <w:r w:rsidRPr="00E938D7">
        <w:rPr>
          <w:sz w:val="22"/>
          <w:szCs w:val="22"/>
          <w:shd w:val="clear" w:color="auto" w:fill="FFFFFF"/>
          <w:lang w:val="uk-UA"/>
        </w:rPr>
        <w:t>Н</w:t>
      </w:r>
      <w:r w:rsidRPr="00E938D7">
        <w:rPr>
          <w:sz w:val="22"/>
          <w:szCs w:val="22"/>
          <w:shd w:val="clear" w:color="auto" w:fill="FFFFFF"/>
          <w:vertAlign w:val="subscript"/>
          <w:lang w:val="uk-UA"/>
        </w:rPr>
        <w:t>3</w:t>
      </w:r>
      <w:r w:rsidRPr="00E938D7">
        <w:rPr>
          <w:sz w:val="22"/>
          <w:szCs w:val="22"/>
          <w:shd w:val="clear" w:color="auto" w:fill="FFFFFF"/>
          <w:lang w:val="uk-UA"/>
        </w:rPr>
        <w:t>СОО-С</w:t>
      </w:r>
      <w:r w:rsidRPr="003F3BDD">
        <w:rPr>
          <w:sz w:val="22"/>
          <w:szCs w:val="22"/>
          <w:shd w:val="clear" w:color="auto" w:fill="FFFFFF"/>
          <w:vertAlign w:val="subscript"/>
          <w:lang w:val="uk-UA"/>
        </w:rPr>
        <w:t>6</w:t>
      </w:r>
      <w:r w:rsidRPr="00E938D7">
        <w:rPr>
          <w:sz w:val="22"/>
          <w:szCs w:val="22"/>
          <w:shd w:val="clear" w:color="auto" w:fill="FFFFFF"/>
          <w:lang w:val="uk-UA"/>
        </w:rPr>
        <w:t>Н</w:t>
      </w:r>
      <w:r w:rsidRPr="003F3BDD">
        <w:rPr>
          <w:sz w:val="22"/>
          <w:szCs w:val="22"/>
          <w:shd w:val="clear" w:color="auto" w:fill="FFFFFF"/>
          <w:vertAlign w:val="subscript"/>
          <w:lang w:val="uk-UA"/>
        </w:rPr>
        <w:t>4</w:t>
      </w:r>
      <w:r w:rsidRPr="00E938D7">
        <w:rPr>
          <w:sz w:val="22"/>
          <w:szCs w:val="22"/>
          <w:shd w:val="clear" w:color="auto" w:fill="FFFFFF"/>
          <w:lang w:val="uk-UA"/>
        </w:rPr>
        <w:t>-СООН+2NaОН</w:t>
      </w:r>
      <w:r w:rsidRPr="00E938D7">
        <w:rPr>
          <w:sz w:val="22"/>
          <w:szCs w:val="22"/>
          <w:lang w:val="uk-UA"/>
        </w:rPr>
        <w:t>→</w:t>
      </w:r>
      <w:r w:rsidRPr="00E938D7">
        <w:rPr>
          <w:sz w:val="22"/>
          <w:szCs w:val="22"/>
          <w:shd w:val="clear" w:color="auto" w:fill="FFFFFF"/>
          <w:lang w:val="uk-UA"/>
        </w:rPr>
        <w:t>HO-С</w:t>
      </w:r>
      <w:r w:rsidRPr="00E938D7">
        <w:rPr>
          <w:sz w:val="22"/>
          <w:szCs w:val="22"/>
          <w:shd w:val="clear" w:color="auto" w:fill="FFFFFF"/>
          <w:vertAlign w:val="subscript"/>
          <w:lang w:val="uk-UA"/>
        </w:rPr>
        <w:t>6</w:t>
      </w:r>
      <w:r w:rsidRPr="00E938D7">
        <w:rPr>
          <w:sz w:val="22"/>
          <w:szCs w:val="22"/>
          <w:shd w:val="clear" w:color="auto" w:fill="FFFFFF"/>
          <w:lang w:val="uk-UA"/>
        </w:rPr>
        <w:t>H</w:t>
      </w:r>
      <w:r w:rsidRPr="00E938D7">
        <w:rPr>
          <w:sz w:val="22"/>
          <w:szCs w:val="22"/>
          <w:shd w:val="clear" w:color="auto" w:fill="FFFFFF"/>
          <w:vertAlign w:val="subscript"/>
          <w:lang w:val="uk-UA"/>
        </w:rPr>
        <w:t>4</w:t>
      </w:r>
      <w:r w:rsidRPr="00E938D7">
        <w:rPr>
          <w:sz w:val="22"/>
          <w:szCs w:val="22"/>
          <w:shd w:val="clear" w:color="auto" w:fill="FFFFFF"/>
          <w:lang w:val="uk-UA"/>
        </w:rPr>
        <w:t>-СOONa + СН</w:t>
      </w:r>
      <w:r w:rsidRPr="00E938D7">
        <w:rPr>
          <w:sz w:val="22"/>
          <w:szCs w:val="22"/>
          <w:shd w:val="clear" w:color="auto" w:fill="FFFFFF"/>
          <w:vertAlign w:val="subscript"/>
          <w:lang w:val="uk-UA"/>
        </w:rPr>
        <w:t>3</w:t>
      </w:r>
      <w:r w:rsidRPr="00E938D7">
        <w:rPr>
          <w:sz w:val="22"/>
          <w:szCs w:val="22"/>
          <w:shd w:val="clear" w:color="auto" w:fill="FFFFFF"/>
          <w:lang w:val="uk-UA"/>
        </w:rPr>
        <w:t>СOONa +Н</w:t>
      </w:r>
      <w:r w:rsidRPr="00E938D7">
        <w:rPr>
          <w:sz w:val="22"/>
          <w:szCs w:val="22"/>
          <w:shd w:val="clear" w:color="auto" w:fill="FFFFFF"/>
          <w:vertAlign w:val="subscript"/>
          <w:lang w:val="uk-UA"/>
        </w:rPr>
        <w:t>2</w:t>
      </w:r>
      <w:r w:rsidR="003F3BDD">
        <w:rPr>
          <w:sz w:val="22"/>
          <w:szCs w:val="22"/>
          <w:shd w:val="clear" w:color="auto" w:fill="FFFFFF"/>
          <w:lang w:val="uk-UA"/>
        </w:rPr>
        <w:t>О</w:t>
      </w:r>
      <w:r w:rsidRPr="00E938D7">
        <w:rPr>
          <w:sz w:val="22"/>
          <w:szCs w:val="22"/>
          <w:shd w:val="clear" w:color="auto" w:fill="FFFFFF"/>
          <w:lang w:val="uk-UA"/>
        </w:rPr>
        <w:t xml:space="preserve">,  </w:t>
      </w:r>
    </w:p>
    <w:p w:rsidR="00684000" w:rsidRPr="00E938D7" w:rsidRDefault="00684000" w:rsidP="00684000">
      <w:pPr>
        <w:spacing w:line="0" w:lineRule="atLeast"/>
        <w:ind w:left="100" w:right="20" w:hanging="280"/>
        <w:rPr>
          <w:sz w:val="22"/>
          <w:szCs w:val="22"/>
          <w:shd w:val="clear" w:color="auto" w:fill="FFFFFF"/>
          <w:lang w:val="uk-UA"/>
        </w:rPr>
      </w:pPr>
    </w:p>
    <w:p w:rsidR="00684000" w:rsidRPr="00E938D7" w:rsidRDefault="00684000" w:rsidP="00684000">
      <w:pPr>
        <w:spacing w:line="0" w:lineRule="atLeast"/>
        <w:ind w:left="100" w:right="20" w:hanging="280"/>
        <w:jc w:val="both"/>
        <w:rPr>
          <w:sz w:val="22"/>
          <w:szCs w:val="22"/>
          <w:lang w:val="uk-UA"/>
        </w:rPr>
      </w:pPr>
      <w:r w:rsidRPr="00E938D7">
        <w:rPr>
          <w:sz w:val="22"/>
          <w:szCs w:val="22"/>
          <w:shd w:val="clear" w:color="auto" w:fill="FFFFFF"/>
          <w:lang w:val="uk-UA"/>
        </w:rPr>
        <w:t xml:space="preserve">тому частина лугу буде розходжуватися на реакцію гідролізу, і зафіксувати чіткий стрибок </w:t>
      </w:r>
      <w:proofErr w:type="spellStart"/>
      <w:r w:rsidRPr="00E938D7">
        <w:rPr>
          <w:sz w:val="22"/>
          <w:szCs w:val="22"/>
          <w:shd w:val="clear" w:color="auto" w:fill="FFFFFF"/>
          <w:lang w:val="uk-UA"/>
        </w:rPr>
        <w:t>рН</w:t>
      </w:r>
      <w:proofErr w:type="spellEnd"/>
      <w:r w:rsidRPr="00E938D7">
        <w:rPr>
          <w:sz w:val="22"/>
          <w:szCs w:val="22"/>
          <w:shd w:val="clear" w:color="auto" w:fill="FFFFFF"/>
          <w:lang w:val="uk-UA"/>
        </w:rPr>
        <w:t xml:space="preserve"> на кривій титрування буде неможливо.</w:t>
      </w:r>
    </w:p>
    <w:p w:rsidR="00684000" w:rsidRPr="00E938D7" w:rsidRDefault="00684000" w:rsidP="00684000">
      <w:pPr>
        <w:spacing w:line="0" w:lineRule="atLeast"/>
        <w:ind w:left="100" w:right="20" w:firstLine="580"/>
        <w:jc w:val="both"/>
        <w:rPr>
          <w:sz w:val="22"/>
          <w:szCs w:val="22"/>
          <w:lang w:val="uk-UA"/>
        </w:rPr>
      </w:pPr>
      <w:r w:rsidRPr="00E938D7">
        <w:rPr>
          <w:sz w:val="22"/>
          <w:szCs w:val="22"/>
          <w:shd w:val="clear" w:color="auto" w:fill="FFFFFF"/>
          <w:lang w:val="uk-UA"/>
        </w:rPr>
        <w:t xml:space="preserve">При додаванні лугу спочатку буде протікати реакція нейтралізації </w:t>
      </w:r>
      <w:proofErr w:type="spellStart"/>
      <w:r w:rsidRPr="00E938D7">
        <w:rPr>
          <w:sz w:val="22"/>
          <w:szCs w:val="22"/>
          <w:shd w:val="clear" w:color="auto" w:fill="FFFFFF"/>
          <w:lang w:val="uk-UA"/>
        </w:rPr>
        <w:t>карбоксильної</w:t>
      </w:r>
      <w:proofErr w:type="spellEnd"/>
      <w:r w:rsidRPr="00E938D7">
        <w:rPr>
          <w:sz w:val="22"/>
          <w:szCs w:val="22"/>
          <w:shd w:val="clear" w:color="auto" w:fill="FFFFFF"/>
          <w:lang w:val="uk-UA"/>
        </w:rPr>
        <w:t xml:space="preserve"> групи ацетилсаліцилової кислоти, а вже поблизу точки еквівалентності почне протікати реакція гідролізу, тому титрування проводять до першого стрибка </w:t>
      </w:r>
      <w:proofErr w:type="spellStart"/>
      <w:r w:rsidRPr="00E938D7">
        <w:rPr>
          <w:sz w:val="22"/>
          <w:szCs w:val="22"/>
          <w:shd w:val="clear" w:color="auto" w:fill="FFFFFF"/>
          <w:lang w:val="uk-UA"/>
        </w:rPr>
        <w:t>рН</w:t>
      </w:r>
      <w:proofErr w:type="spellEnd"/>
      <w:r w:rsidRPr="00E938D7">
        <w:rPr>
          <w:sz w:val="22"/>
          <w:szCs w:val="22"/>
          <w:shd w:val="clear" w:color="auto" w:fill="FFFFFF"/>
          <w:lang w:val="uk-UA"/>
        </w:rPr>
        <w:t xml:space="preserve">. Гілку одержаної кривої </w:t>
      </w:r>
      <w:proofErr w:type="spellStart"/>
      <w:r w:rsidRPr="00E938D7">
        <w:rPr>
          <w:sz w:val="22"/>
          <w:szCs w:val="22"/>
          <w:shd w:val="clear" w:color="auto" w:fill="FFFFFF"/>
          <w:lang w:val="uk-UA"/>
        </w:rPr>
        <w:t>випрямовують</w:t>
      </w:r>
      <w:proofErr w:type="spellEnd"/>
      <w:r w:rsidRPr="00E938D7">
        <w:rPr>
          <w:sz w:val="22"/>
          <w:szCs w:val="22"/>
          <w:shd w:val="clear" w:color="auto" w:fill="FFFFFF"/>
          <w:lang w:val="uk-UA"/>
        </w:rPr>
        <w:t xml:space="preserve"> у координатах Грана і визначають точку еквівалентності реакції нейтралізації:</w:t>
      </w:r>
    </w:p>
    <w:p w:rsidR="00684000" w:rsidRPr="00E938D7" w:rsidRDefault="00684000" w:rsidP="00684000">
      <w:pPr>
        <w:spacing w:line="190" w:lineRule="exact"/>
        <w:ind w:left="100" w:firstLine="580"/>
        <w:jc w:val="both"/>
        <w:rPr>
          <w:sz w:val="22"/>
          <w:szCs w:val="22"/>
          <w:shd w:val="clear" w:color="auto" w:fill="FFFFFF"/>
          <w:lang w:val="uk-UA"/>
        </w:rPr>
      </w:pPr>
    </w:p>
    <w:p w:rsidR="00684000" w:rsidRPr="00D50D8F" w:rsidRDefault="00684000" w:rsidP="00684000">
      <w:pPr>
        <w:spacing w:line="190" w:lineRule="exact"/>
        <w:ind w:left="100" w:firstLine="580"/>
        <w:jc w:val="both"/>
        <w:rPr>
          <w:sz w:val="22"/>
          <w:szCs w:val="22"/>
        </w:rPr>
      </w:pPr>
      <w:r w:rsidRPr="00E938D7">
        <w:rPr>
          <w:sz w:val="22"/>
          <w:szCs w:val="22"/>
          <w:shd w:val="clear" w:color="auto" w:fill="FFFFFF"/>
          <w:lang w:val="uk-UA"/>
        </w:rPr>
        <w:t>НзСОО-С</w:t>
      </w:r>
      <w:r w:rsidRPr="003F3BDD">
        <w:rPr>
          <w:sz w:val="22"/>
          <w:szCs w:val="22"/>
          <w:shd w:val="clear" w:color="auto" w:fill="FFFFFF"/>
          <w:vertAlign w:val="subscript"/>
          <w:lang w:val="uk-UA"/>
        </w:rPr>
        <w:t>6</w:t>
      </w:r>
      <w:r w:rsidRPr="00E938D7">
        <w:rPr>
          <w:sz w:val="22"/>
          <w:szCs w:val="22"/>
          <w:shd w:val="clear" w:color="auto" w:fill="FFFFFF"/>
          <w:lang w:val="uk-UA"/>
        </w:rPr>
        <w:t>Н</w:t>
      </w:r>
      <w:r w:rsidRPr="003F3BDD">
        <w:rPr>
          <w:sz w:val="22"/>
          <w:szCs w:val="22"/>
          <w:shd w:val="clear" w:color="auto" w:fill="FFFFFF"/>
          <w:vertAlign w:val="subscript"/>
          <w:lang w:val="uk-UA"/>
        </w:rPr>
        <w:t>4</w:t>
      </w:r>
      <w:r w:rsidRPr="00E938D7">
        <w:rPr>
          <w:sz w:val="22"/>
          <w:szCs w:val="22"/>
          <w:shd w:val="clear" w:color="auto" w:fill="FFFFFF"/>
          <w:lang w:val="uk-UA"/>
        </w:rPr>
        <w:t xml:space="preserve">-СООН + </w:t>
      </w:r>
      <w:proofErr w:type="spellStart"/>
      <w:r w:rsidRPr="00E938D7">
        <w:rPr>
          <w:sz w:val="22"/>
          <w:szCs w:val="22"/>
          <w:shd w:val="clear" w:color="auto" w:fill="FFFFFF"/>
          <w:lang w:val="uk-UA"/>
        </w:rPr>
        <w:t>NaОН</w:t>
      </w:r>
      <w:proofErr w:type="spellEnd"/>
      <w:r w:rsidRPr="00E938D7">
        <w:rPr>
          <w:sz w:val="22"/>
          <w:szCs w:val="22"/>
          <w:shd w:val="clear" w:color="auto" w:fill="FFFFFF"/>
          <w:lang w:val="uk-UA"/>
        </w:rPr>
        <w:t xml:space="preserve"> </w:t>
      </w:r>
      <w:r w:rsidRPr="00E938D7">
        <w:rPr>
          <w:sz w:val="22"/>
          <w:szCs w:val="22"/>
          <w:lang w:val="uk-UA"/>
        </w:rPr>
        <w:t>→</w:t>
      </w:r>
      <w:r w:rsidRPr="00E938D7">
        <w:rPr>
          <w:sz w:val="22"/>
          <w:szCs w:val="22"/>
          <w:shd w:val="clear" w:color="auto" w:fill="FFFFFF"/>
          <w:lang w:val="uk-UA"/>
        </w:rPr>
        <w:t xml:space="preserve"> Н</w:t>
      </w:r>
      <w:r w:rsidRPr="00E938D7">
        <w:rPr>
          <w:sz w:val="22"/>
          <w:szCs w:val="22"/>
          <w:shd w:val="clear" w:color="auto" w:fill="FFFFFF"/>
          <w:vertAlign w:val="subscript"/>
          <w:lang w:val="uk-UA"/>
        </w:rPr>
        <w:t>3</w:t>
      </w:r>
      <w:r w:rsidRPr="00E938D7">
        <w:rPr>
          <w:sz w:val="22"/>
          <w:szCs w:val="22"/>
          <w:shd w:val="clear" w:color="auto" w:fill="FFFFFF"/>
          <w:lang w:val="uk-UA"/>
        </w:rPr>
        <w:t>СОО-С</w:t>
      </w:r>
      <w:r w:rsidRPr="00E938D7">
        <w:rPr>
          <w:sz w:val="22"/>
          <w:szCs w:val="22"/>
          <w:shd w:val="clear" w:color="auto" w:fill="FFFFFF"/>
          <w:vertAlign w:val="subscript"/>
          <w:lang w:val="uk-UA"/>
        </w:rPr>
        <w:t>6</w:t>
      </w:r>
      <w:r w:rsidRPr="00E938D7">
        <w:rPr>
          <w:sz w:val="22"/>
          <w:szCs w:val="22"/>
          <w:shd w:val="clear" w:color="auto" w:fill="FFFFFF"/>
          <w:lang w:val="uk-UA"/>
        </w:rPr>
        <w:t>Н</w:t>
      </w:r>
      <w:r w:rsidRPr="00E938D7">
        <w:rPr>
          <w:sz w:val="22"/>
          <w:szCs w:val="22"/>
          <w:shd w:val="clear" w:color="auto" w:fill="FFFFFF"/>
          <w:vertAlign w:val="subscript"/>
          <w:lang w:val="uk-UA"/>
        </w:rPr>
        <w:t>4</w:t>
      </w:r>
      <w:r w:rsidRPr="00E938D7">
        <w:rPr>
          <w:sz w:val="22"/>
          <w:szCs w:val="22"/>
          <w:shd w:val="clear" w:color="auto" w:fill="FFFFFF"/>
          <w:lang w:val="uk-UA"/>
        </w:rPr>
        <w:t>-СООNа + Н</w:t>
      </w:r>
      <w:r w:rsidRPr="00E938D7">
        <w:rPr>
          <w:sz w:val="22"/>
          <w:szCs w:val="22"/>
          <w:shd w:val="clear" w:color="auto" w:fill="FFFFFF"/>
          <w:vertAlign w:val="subscript"/>
          <w:lang w:val="uk-UA"/>
        </w:rPr>
        <w:t>2</w:t>
      </w:r>
      <w:r w:rsidR="00D50D8F">
        <w:rPr>
          <w:sz w:val="22"/>
          <w:szCs w:val="22"/>
          <w:shd w:val="clear" w:color="auto" w:fill="FFFFFF"/>
          <w:lang w:val="en-US"/>
        </w:rPr>
        <w:t>O</w:t>
      </w:r>
    </w:p>
    <w:p w:rsidR="00684000" w:rsidRPr="00E938D7" w:rsidRDefault="00684000" w:rsidP="00684000">
      <w:pPr>
        <w:spacing w:line="0" w:lineRule="atLeast"/>
        <w:ind w:left="100" w:right="20" w:firstLine="580"/>
        <w:jc w:val="both"/>
        <w:rPr>
          <w:sz w:val="22"/>
          <w:szCs w:val="22"/>
          <w:shd w:val="clear" w:color="auto" w:fill="FFFFFF"/>
          <w:lang w:val="uk-UA"/>
        </w:rPr>
      </w:pPr>
    </w:p>
    <w:p w:rsidR="00684000" w:rsidRPr="00E938D7" w:rsidRDefault="00684000" w:rsidP="00684000">
      <w:pPr>
        <w:spacing w:line="0" w:lineRule="atLeast"/>
        <w:ind w:left="100" w:right="20" w:firstLine="580"/>
        <w:jc w:val="both"/>
        <w:rPr>
          <w:sz w:val="22"/>
          <w:szCs w:val="22"/>
          <w:lang w:val="uk-UA"/>
        </w:rPr>
      </w:pPr>
      <w:r w:rsidRPr="00E938D7">
        <w:rPr>
          <w:sz w:val="22"/>
          <w:szCs w:val="22"/>
          <w:u w:val="single"/>
          <w:shd w:val="clear" w:color="auto" w:fill="FFFFFF"/>
          <w:lang w:val="uk-UA"/>
        </w:rPr>
        <w:t>Апаратура і реактиви</w:t>
      </w:r>
      <w:r w:rsidRPr="00E938D7">
        <w:rPr>
          <w:sz w:val="22"/>
          <w:szCs w:val="22"/>
          <w:shd w:val="clear" w:color="auto" w:fill="FFFFFF"/>
          <w:lang w:val="uk-UA"/>
        </w:rPr>
        <w:t xml:space="preserve">: </w:t>
      </w:r>
      <w:proofErr w:type="spellStart"/>
      <w:r w:rsidRPr="00E938D7">
        <w:rPr>
          <w:sz w:val="22"/>
          <w:szCs w:val="22"/>
          <w:shd w:val="clear" w:color="auto" w:fill="FFFFFF"/>
          <w:lang w:val="uk-UA"/>
        </w:rPr>
        <w:t>рН-метр</w:t>
      </w:r>
      <w:proofErr w:type="spellEnd"/>
      <w:r w:rsidRPr="00E938D7">
        <w:rPr>
          <w:sz w:val="22"/>
          <w:szCs w:val="22"/>
          <w:shd w:val="clear" w:color="auto" w:fill="FFFFFF"/>
          <w:lang w:val="uk-UA"/>
        </w:rPr>
        <w:t xml:space="preserve"> - мілівольтметр рН-121 (або іншої марки), скляний індикаторний електрод з водневою функцією, </w:t>
      </w:r>
      <w:r w:rsidRPr="00E938D7">
        <w:rPr>
          <w:sz w:val="22"/>
          <w:szCs w:val="22"/>
          <w:shd w:val="clear" w:color="auto" w:fill="FFFFFF"/>
          <w:lang w:val="uk-UA"/>
        </w:rPr>
        <w:lastRenderedPageBreak/>
        <w:t xml:space="preserve">хлоросрібляний електрод порівняння, магнітна мішалка, склянка для титрування місткістю 100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бюретка місткістю 25 чи 50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w:t>
      </w:r>
    </w:p>
    <w:p w:rsidR="00684000" w:rsidRPr="00E938D7" w:rsidRDefault="00684000" w:rsidP="00684000">
      <w:pPr>
        <w:spacing w:line="0" w:lineRule="atLeast"/>
        <w:ind w:left="2940" w:hanging="280"/>
        <w:jc w:val="both"/>
        <w:rPr>
          <w:sz w:val="22"/>
          <w:szCs w:val="22"/>
          <w:u w:val="single"/>
          <w:lang w:val="uk-UA"/>
        </w:rPr>
      </w:pPr>
      <w:r w:rsidRPr="00E938D7">
        <w:rPr>
          <w:sz w:val="22"/>
          <w:szCs w:val="22"/>
          <w:u w:val="single"/>
          <w:shd w:val="clear" w:color="auto" w:fill="FFFFFF"/>
          <w:lang w:val="uk-UA"/>
        </w:rPr>
        <w:t>Виконання роботи.</w:t>
      </w:r>
    </w:p>
    <w:p w:rsidR="00684000" w:rsidRPr="00E938D7" w:rsidRDefault="00684000" w:rsidP="00684000">
      <w:pPr>
        <w:spacing w:line="0" w:lineRule="atLeast"/>
        <w:ind w:left="100" w:right="20" w:firstLine="580"/>
        <w:jc w:val="both"/>
        <w:rPr>
          <w:sz w:val="22"/>
          <w:szCs w:val="22"/>
          <w:lang w:val="uk-UA"/>
        </w:rPr>
      </w:pPr>
      <w:r w:rsidRPr="00E938D7">
        <w:rPr>
          <w:sz w:val="22"/>
          <w:szCs w:val="22"/>
          <w:shd w:val="clear" w:color="auto" w:fill="FFFFFF"/>
          <w:lang w:val="uk-UA"/>
        </w:rPr>
        <w:t xml:space="preserve">Наважку ацетилсаліцилової кислоти масою 0,9 г (точна маса) кількісно переносять у мірну колбу на 100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і розчинюють в гарячій воді. Розчин охолоджують, доводять водою до риски. 25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розчину переносять в склянку для титрування, занурюють туди скляний і </w:t>
      </w:r>
      <w:proofErr w:type="spellStart"/>
      <w:r w:rsidRPr="00E938D7">
        <w:rPr>
          <w:sz w:val="22"/>
          <w:szCs w:val="22"/>
          <w:shd w:val="clear" w:color="auto" w:fill="FFFFFF"/>
          <w:lang w:val="uk-UA"/>
        </w:rPr>
        <w:t>хлоросрібний</w:t>
      </w:r>
      <w:proofErr w:type="spellEnd"/>
      <w:r w:rsidRPr="00E938D7">
        <w:rPr>
          <w:sz w:val="22"/>
          <w:szCs w:val="22"/>
          <w:shd w:val="clear" w:color="auto" w:fill="FFFFFF"/>
          <w:lang w:val="uk-UA"/>
        </w:rPr>
        <w:t xml:space="preserve"> електроди, магнітну мішалку. Титрують 0,2 Н розчином </w:t>
      </w:r>
      <w:proofErr w:type="spellStart"/>
      <w:r w:rsidRPr="00E938D7">
        <w:rPr>
          <w:sz w:val="22"/>
          <w:szCs w:val="22"/>
          <w:shd w:val="clear" w:color="auto" w:fill="FFFFFF"/>
          <w:lang w:val="uk-UA"/>
        </w:rPr>
        <w:t>NaОН</w:t>
      </w:r>
      <w:proofErr w:type="spellEnd"/>
      <w:r w:rsidRPr="00E938D7">
        <w:rPr>
          <w:sz w:val="22"/>
          <w:szCs w:val="22"/>
          <w:shd w:val="clear" w:color="auto" w:fill="FFFFFF"/>
          <w:lang w:val="uk-UA"/>
        </w:rPr>
        <w:t xml:space="preserve">, добавляючи по 0,5 </w:t>
      </w:r>
      <w:proofErr w:type="spellStart"/>
      <w:r w:rsidRPr="00E938D7">
        <w:rPr>
          <w:sz w:val="22"/>
          <w:szCs w:val="22"/>
          <w:shd w:val="clear" w:color="auto" w:fill="FFFFFF"/>
          <w:lang w:val="uk-UA"/>
        </w:rPr>
        <w:t>мл</w:t>
      </w:r>
      <w:proofErr w:type="spellEnd"/>
      <w:r w:rsidRPr="00E938D7">
        <w:rPr>
          <w:sz w:val="22"/>
          <w:szCs w:val="22"/>
          <w:shd w:val="clear" w:color="auto" w:fill="FFFFFF"/>
          <w:lang w:val="uk-UA"/>
        </w:rPr>
        <w:t xml:space="preserve">. Через 2-3 хв. після кожного добавлення </w:t>
      </w:r>
      <w:proofErr w:type="spellStart"/>
      <w:r w:rsidRPr="00E938D7">
        <w:rPr>
          <w:sz w:val="22"/>
          <w:szCs w:val="22"/>
          <w:shd w:val="clear" w:color="auto" w:fill="FFFFFF"/>
          <w:lang w:val="uk-UA"/>
        </w:rPr>
        <w:t>титранта</w:t>
      </w:r>
      <w:proofErr w:type="spellEnd"/>
      <w:r w:rsidRPr="00E938D7">
        <w:rPr>
          <w:sz w:val="22"/>
          <w:szCs w:val="22"/>
          <w:shd w:val="clear" w:color="auto" w:fill="FFFFFF"/>
          <w:lang w:val="uk-UA"/>
        </w:rPr>
        <w:t xml:space="preserve"> визначають </w:t>
      </w:r>
      <w:proofErr w:type="spellStart"/>
      <w:r w:rsidRPr="00E938D7">
        <w:rPr>
          <w:sz w:val="22"/>
          <w:szCs w:val="22"/>
          <w:shd w:val="clear" w:color="auto" w:fill="FFFFFF"/>
          <w:lang w:val="uk-UA"/>
        </w:rPr>
        <w:t>рН</w:t>
      </w:r>
      <w:proofErr w:type="spellEnd"/>
      <w:r w:rsidRPr="00E938D7">
        <w:rPr>
          <w:sz w:val="22"/>
          <w:szCs w:val="22"/>
          <w:shd w:val="clear" w:color="auto" w:fill="FFFFFF"/>
          <w:lang w:val="uk-UA"/>
        </w:rPr>
        <w:t xml:space="preserve"> розчину. Результати титрування наносять на графік </w:t>
      </w:r>
      <w:proofErr w:type="spellStart"/>
      <w:r w:rsidRPr="00E938D7">
        <w:rPr>
          <w:sz w:val="22"/>
          <w:szCs w:val="22"/>
          <w:shd w:val="clear" w:color="auto" w:fill="FFFFFF"/>
          <w:lang w:val="uk-UA"/>
        </w:rPr>
        <w:t>рН</w:t>
      </w:r>
      <w:proofErr w:type="spellEnd"/>
      <w:r w:rsidRPr="00E938D7">
        <w:rPr>
          <w:sz w:val="22"/>
          <w:szCs w:val="22"/>
          <w:shd w:val="clear" w:color="auto" w:fill="FFFFFF"/>
          <w:lang w:val="uk-UA"/>
        </w:rPr>
        <w:t xml:space="preserve"> - </w:t>
      </w:r>
      <w:proofErr w:type="spellStart"/>
      <w:r w:rsidRPr="00E938D7">
        <w:rPr>
          <w:sz w:val="22"/>
          <w:szCs w:val="22"/>
          <w:shd w:val="clear" w:color="auto" w:fill="FFFFFF"/>
          <w:lang w:val="uk-UA"/>
        </w:rPr>
        <w:t>V</w:t>
      </w:r>
      <w:r w:rsidRPr="00E938D7">
        <w:rPr>
          <w:sz w:val="22"/>
          <w:szCs w:val="22"/>
          <w:shd w:val="clear" w:color="auto" w:fill="FFFFFF"/>
          <w:vertAlign w:val="subscript"/>
          <w:lang w:val="uk-UA"/>
        </w:rPr>
        <w:t>NaOH</w:t>
      </w:r>
      <w:proofErr w:type="spellEnd"/>
      <w:r w:rsidRPr="00E938D7">
        <w:rPr>
          <w:sz w:val="22"/>
          <w:szCs w:val="22"/>
          <w:shd w:val="clear" w:color="auto" w:fill="FFFFFF"/>
          <w:lang w:val="uk-UA"/>
        </w:rPr>
        <w:t xml:space="preserve"> i визначають область початку скачку на кривій титрування. Титрування проводять не менш трьох разів.</w:t>
      </w:r>
    </w:p>
    <w:p w:rsidR="00684000" w:rsidRPr="00E938D7" w:rsidRDefault="00684000" w:rsidP="00684000">
      <w:pPr>
        <w:spacing w:line="0" w:lineRule="atLeast"/>
        <w:ind w:left="100" w:firstLine="580"/>
        <w:jc w:val="both"/>
        <w:rPr>
          <w:sz w:val="22"/>
          <w:szCs w:val="22"/>
          <w:shd w:val="clear" w:color="auto" w:fill="FFFFFF"/>
          <w:lang w:val="uk-UA"/>
        </w:rPr>
      </w:pPr>
      <w:r w:rsidRPr="00E938D7">
        <w:rPr>
          <w:sz w:val="22"/>
          <w:szCs w:val="22"/>
          <w:shd w:val="clear" w:color="auto" w:fill="FFFFFF"/>
          <w:lang w:val="uk-UA"/>
        </w:rPr>
        <w:t>Результати експерименту оформлюють у вигляді таблиці:</w:t>
      </w:r>
    </w:p>
    <w:p w:rsidR="00684000" w:rsidRPr="00E938D7" w:rsidRDefault="00684000" w:rsidP="00684000">
      <w:pPr>
        <w:spacing w:line="0" w:lineRule="atLeast"/>
        <w:ind w:left="100" w:firstLine="580"/>
        <w:rPr>
          <w:sz w:val="22"/>
          <w:szCs w:val="22"/>
          <w:shd w:val="clear" w:color="auto" w:fill="FFFFFF"/>
          <w:lang w:val="uk-UA"/>
        </w:rPr>
      </w:pPr>
      <w:r w:rsidRPr="00E938D7">
        <w:rPr>
          <w:sz w:val="22"/>
          <w:szCs w:val="22"/>
          <w:shd w:val="clear" w:color="auto" w:fill="FFFFFF"/>
          <w:lang w:val="uk-UA"/>
        </w:rPr>
        <w:tab/>
      </w:r>
      <w:r w:rsidRPr="00E938D7">
        <w:rPr>
          <w:sz w:val="22"/>
          <w:szCs w:val="22"/>
          <w:shd w:val="clear" w:color="auto" w:fill="FFFFFF"/>
          <w:lang w:val="uk-UA"/>
        </w:rPr>
        <w:tab/>
      </w:r>
      <w:r w:rsidRPr="00E938D7">
        <w:rPr>
          <w:sz w:val="22"/>
          <w:szCs w:val="22"/>
          <w:shd w:val="clear" w:color="auto" w:fill="FFFFFF"/>
          <w:lang w:val="uk-UA"/>
        </w:rPr>
        <w:tab/>
      </w:r>
      <w:r w:rsidRPr="00E938D7">
        <w:rPr>
          <w:sz w:val="22"/>
          <w:szCs w:val="22"/>
          <w:shd w:val="clear" w:color="auto" w:fill="FFFFFF"/>
          <w:lang w:val="uk-UA"/>
        </w:rPr>
        <w:tab/>
        <w:t>Таблиця 2.2.</w:t>
      </w:r>
    </w:p>
    <w:tbl>
      <w:tblPr>
        <w:tblpPr w:leftFromText="180" w:rightFromText="180" w:vertAnchor="text" w:horzAnchor="margin" w:tblpY="395"/>
        <w:tblW w:w="7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76"/>
        <w:gridCol w:w="2126"/>
        <w:gridCol w:w="1714"/>
      </w:tblGrid>
      <w:tr w:rsidR="00684000" w:rsidRPr="00E938D7" w:rsidTr="008624ED">
        <w:trPr>
          <w:trHeight w:val="274"/>
        </w:trPr>
        <w:tc>
          <w:tcPr>
            <w:tcW w:w="1951" w:type="dxa"/>
          </w:tcPr>
          <w:p w:rsidR="00684000" w:rsidRPr="00E938D7" w:rsidRDefault="008624ED" w:rsidP="008624ED">
            <w:pPr>
              <w:rPr>
                <w:rFonts w:eastAsia="Courier New"/>
                <w:color w:val="000000"/>
                <w:sz w:val="22"/>
                <w:szCs w:val="22"/>
                <w:shd w:val="clear" w:color="auto" w:fill="FFFFFF"/>
                <w:lang w:val="uk-UA"/>
              </w:rPr>
            </w:pPr>
            <w:r>
              <w:rPr>
                <w:rFonts w:eastAsia="Courier New"/>
                <w:color w:val="000000"/>
                <w:sz w:val="22"/>
                <w:szCs w:val="22"/>
                <w:shd w:val="clear" w:color="auto" w:fill="FFFFFF"/>
                <w:lang w:val="uk-UA"/>
              </w:rPr>
              <w:t xml:space="preserve">   </w:t>
            </w:r>
            <w:r>
              <w:rPr>
                <w:rFonts w:eastAsia="Courier New"/>
                <w:color w:val="000000"/>
                <w:sz w:val="22"/>
                <w:szCs w:val="22"/>
                <w:shd w:val="clear" w:color="auto" w:fill="FFFFFF"/>
                <w:lang w:val="en-US"/>
              </w:rPr>
              <w:t xml:space="preserve">V, </w:t>
            </w:r>
            <w:proofErr w:type="spellStart"/>
            <w:r w:rsidR="00684000" w:rsidRPr="00E938D7">
              <w:rPr>
                <w:rFonts w:eastAsia="Courier New"/>
                <w:color w:val="000000"/>
                <w:sz w:val="22"/>
                <w:szCs w:val="22"/>
                <w:shd w:val="clear" w:color="auto" w:fill="FFFFFF"/>
                <w:lang w:val="uk-UA"/>
              </w:rPr>
              <w:t>NaOH</w:t>
            </w:r>
            <w:proofErr w:type="spellEnd"/>
            <w:r w:rsidR="00684000" w:rsidRPr="00E938D7">
              <w:rPr>
                <w:rFonts w:eastAsia="Courier New"/>
                <w:color w:val="000000"/>
                <w:sz w:val="22"/>
                <w:szCs w:val="22"/>
                <w:shd w:val="clear" w:color="auto" w:fill="FFFFFF"/>
                <w:lang w:val="uk-UA"/>
              </w:rPr>
              <w:t>,</w:t>
            </w:r>
            <w:proofErr w:type="spellStart"/>
            <w:r w:rsidR="00684000" w:rsidRPr="00E938D7">
              <w:rPr>
                <w:rFonts w:eastAsia="Courier New"/>
                <w:color w:val="000000"/>
                <w:sz w:val="22"/>
                <w:szCs w:val="22"/>
                <w:shd w:val="clear" w:color="auto" w:fill="FFFFFF"/>
                <w:lang w:val="uk-UA"/>
              </w:rPr>
              <w:t>мл</w:t>
            </w:r>
            <w:proofErr w:type="spellEnd"/>
          </w:p>
        </w:tc>
        <w:tc>
          <w:tcPr>
            <w:tcW w:w="1276" w:type="dxa"/>
          </w:tcPr>
          <w:p w:rsidR="00684000" w:rsidRPr="00E938D7" w:rsidRDefault="00684000" w:rsidP="008624ED">
            <w:pPr>
              <w:spacing w:line="248" w:lineRule="exact"/>
              <w:ind w:right="20" w:hanging="280"/>
              <w:rPr>
                <w:rFonts w:eastAsia="Courier New"/>
                <w:color w:val="000000"/>
                <w:sz w:val="22"/>
                <w:szCs w:val="22"/>
                <w:shd w:val="clear" w:color="auto" w:fill="FFFFFF"/>
                <w:lang w:val="uk-UA"/>
              </w:rPr>
            </w:pPr>
            <w:r w:rsidRPr="00E938D7">
              <w:rPr>
                <w:sz w:val="22"/>
                <w:szCs w:val="22"/>
                <w:shd w:val="clear" w:color="auto" w:fill="FFFFFF"/>
                <w:lang w:val="uk-UA"/>
              </w:rPr>
              <w:t xml:space="preserve">P  </w:t>
            </w:r>
            <w:r w:rsidRPr="00E938D7">
              <w:rPr>
                <w:rFonts w:eastAsia="Courier New"/>
                <w:color w:val="000000"/>
                <w:sz w:val="22"/>
                <w:szCs w:val="22"/>
                <w:shd w:val="clear" w:color="auto" w:fill="FFFFFF"/>
                <w:lang w:val="uk-UA"/>
              </w:rPr>
              <w:t xml:space="preserve"> </w:t>
            </w:r>
            <w:proofErr w:type="spellStart"/>
            <w:r w:rsidRPr="00E938D7">
              <w:rPr>
                <w:rFonts w:eastAsia="Courier New"/>
                <w:color w:val="000000"/>
                <w:sz w:val="22"/>
                <w:szCs w:val="22"/>
                <w:shd w:val="clear" w:color="auto" w:fill="FFFFFF"/>
                <w:lang w:val="uk-UA"/>
              </w:rPr>
              <w:t>pH</w:t>
            </w:r>
            <w:proofErr w:type="spellEnd"/>
          </w:p>
        </w:tc>
        <w:tc>
          <w:tcPr>
            <w:tcW w:w="2126" w:type="dxa"/>
          </w:tcPr>
          <w:p w:rsidR="00684000" w:rsidRPr="00E938D7" w:rsidRDefault="00684000" w:rsidP="008624ED">
            <w:pPr>
              <w:rPr>
                <w:rFonts w:eastAsia="Courier New"/>
                <w:color w:val="000000"/>
                <w:sz w:val="22"/>
                <w:szCs w:val="22"/>
                <w:shd w:val="clear" w:color="auto" w:fill="FFFFFF"/>
                <w:vertAlign w:val="superscript"/>
                <w:lang w:val="uk-UA"/>
              </w:rPr>
            </w:pPr>
            <w:r w:rsidRPr="00E938D7">
              <w:rPr>
                <w:rFonts w:eastAsia="Courier New"/>
                <w:color w:val="000000"/>
                <w:sz w:val="22"/>
                <w:szCs w:val="22"/>
                <w:shd w:val="clear" w:color="auto" w:fill="FFFFFF"/>
                <w:vertAlign w:val="superscript"/>
                <w:lang w:val="uk-UA"/>
              </w:rPr>
              <w:t xml:space="preserve">  </w:t>
            </w:r>
            <w:r w:rsidRPr="008624ED">
              <w:rPr>
                <w:rFonts w:eastAsia="Courier New"/>
                <w:color w:val="000000"/>
                <w:sz w:val="22"/>
                <w:szCs w:val="22"/>
                <w:shd w:val="clear" w:color="auto" w:fill="FFFFFF"/>
                <w:lang w:val="uk-UA"/>
              </w:rPr>
              <w:t>А*</w:t>
            </w:r>
          </w:p>
        </w:tc>
        <w:tc>
          <w:tcPr>
            <w:tcW w:w="1714" w:type="dxa"/>
          </w:tcPr>
          <w:p w:rsidR="00684000" w:rsidRPr="00E938D7" w:rsidRDefault="00684000" w:rsidP="008624ED">
            <w:pPr>
              <w:spacing w:line="248" w:lineRule="exact"/>
              <w:ind w:right="20" w:hanging="280"/>
              <w:rPr>
                <w:rFonts w:eastAsia="Courier New"/>
                <w:color w:val="000000"/>
                <w:sz w:val="22"/>
                <w:szCs w:val="22"/>
                <w:shd w:val="clear" w:color="auto" w:fill="FFFFFF"/>
                <w:lang w:val="uk-UA"/>
              </w:rPr>
            </w:pPr>
            <w:r w:rsidRPr="00E938D7">
              <w:rPr>
                <w:sz w:val="22"/>
                <w:szCs w:val="22"/>
                <w:shd w:val="clear" w:color="auto" w:fill="FFFFFF"/>
                <w:lang w:val="uk-UA"/>
              </w:rPr>
              <w:t xml:space="preserve">     </w:t>
            </w:r>
            <w:r w:rsidRPr="00E938D7">
              <w:rPr>
                <w:rFonts w:eastAsia="Courier New"/>
                <w:color w:val="000000"/>
                <w:sz w:val="22"/>
                <w:szCs w:val="22"/>
                <w:shd w:val="clear" w:color="auto" w:fill="FFFFFF"/>
                <w:lang w:val="uk-UA"/>
              </w:rPr>
              <w:t>А**</w:t>
            </w:r>
          </w:p>
        </w:tc>
      </w:tr>
      <w:tr w:rsidR="008624ED" w:rsidRPr="00E938D7" w:rsidTr="008624ED">
        <w:trPr>
          <w:trHeight w:val="274"/>
        </w:trPr>
        <w:tc>
          <w:tcPr>
            <w:tcW w:w="1951" w:type="dxa"/>
          </w:tcPr>
          <w:p w:rsidR="008624ED" w:rsidRDefault="008624ED" w:rsidP="008624ED">
            <w:pPr>
              <w:rPr>
                <w:rFonts w:eastAsia="Courier New"/>
                <w:color w:val="000000"/>
                <w:sz w:val="22"/>
                <w:szCs w:val="22"/>
                <w:shd w:val="clear" w:color="auto" w:fill="FFFFFF"/>
                <w:lang w:val="uk-UA"/>
              </w:rPr>
            </w:pPr>
          </w:p>
        </w:tc>
        <w:tc>
          <w:tcPr>
            <w:tcW w:w="1276" w:type="dxa"/>
          </w:tcPr>
          <w:p w:rsidR="008624ED" w:rsidRPr="00E938D7" w:rsidRDefault="008624ED" w:rsidP="008624ED">
            <w:pPr>
              <w:spacing w:line="248" w:lineRule="exact"/>
              <w:ind w:right="20" w:hanging="280"/>
              <w:rPr>
                <w:sz w:val="22"/>
                <w:szCs w:val="22"/>
                <w:shd w:val="clear" w:color="auto" w:fill="FFFFFF"/>
                <w:lang w:val="uk-UA"/>
              </w:rPr>
            </w:pPr>
          </w:p>
        </w:tc>
        <w:tc>
          <w:tcPr>
            <w:tcW w:w="2126" w:type="dxa"/>
          </w:tcPr>
          <w:p w:rsidR="008624ED" w:rsidRPr="00E938D7" w:rsidRDefault="008624ED" w:rsidP="008624ED">
            <w:pPr>
              <w:rPr>
                <w:rFonts w:eastAsia="Courier New"/>
                <w:color w:val="000000"/>
                <w:sz w:val="22"/>
                <w:szCs w:val="22"/>
                <w:shd w:val="clear" w:color="auto" w:fill="FFFFFF"/>
                <w:vertAlign w:val="superscript"/>
                <w:lang w:val="uk-UA"/>
              </w:rPr>
            </w:pPr>
          </w:p>
        </w:tc>
        <w:tc>
          <w:tcPr>
            <w:tcW w:w="1714" w:type="dxa"/>
          </w:tcPr>
          <w:p w:rsidR="008624ED" w:rsidRPr="00E938D7" w:rsidRDefault="008624ED" w:rsidP="008624ED">
            <w:pPr>
              <w:spacing w:line="248" w:lineRule="exact"/>
              <w:ind w:right="20" w:hanging="280"/>
              <w:rPr>
                <w:sz w:val="22"/>
                <w:szCs w:val="22"/>
                <w:shd w:val="clear" w:color="auto" w:fill="FFFFFF"/>
                <w:lang w:val="uk-UA"/>
              </w:rPr>
            </w:pPr>
          </w:p>
        </w:tc>
      </w:tr>
    </w:tbl>
    <w:p w:rsidR="00684000" w:rsidRPr="00E938D7" w:rsidRDefault="00684000" w:rsidP="00684000">
      <w:pPr>
        <w:framePr w:h="205" w:vSpace="232" w:wrap="around" w:vAnchor="text" w:hAnchor="page" w:x="3278" w:y="103"/>
        <w:spacing w:line="200" w:lineRule="exact"/>
        <w:ind w:left="100"/>
        <w:rPr>
          <w:sz w:val="22"/>
          <w:szCs w:val="22"/>
          <w:lang w:val="uk-UA"/>
        </w:rPr>
      </w:pPr>
      <w:r w:rsidRPr="00E938D7">
        <w:rPr>
          <w:i/>
          <w:iCs/>
          <w:sz w:val="22"/>
          <w:szCs w:val="22"/>
          <w:shd w:val="clear" w:color="auto" w:fill="FFFFFF"/>
          <w:lang w:val="uk-UA"/>
        </w:rPr>
        <w:t>Результати титрування</w:t>
      </w:r>
    </w:p>
    <w:p w:rsidR="00684000" w:rsidRPr="00E938D7" w:rsidRDefault="00684000" w:rsidP="00684000">
      <w:pPr>
        <w:spacing w:line="248" w:lineRule="exact"/>
        <w:ind w:right="20"/>
        <w:rPr>
          <w:sz w:val="22"/>
          <w:szCs w:val="22"/>
          <w:shd w:val="clear" w:color="auto" w:fill="FFFFFF"/>
          <w:lang w:val="uk-UA"/>
        </w:rPr>
      </w:pPr>
    </w:p>
    <w:p w:rsidR="00684000" w:rsidRPr="00E938D7" w:rsidRDefault="00684000" w:rsidP="00684000">
      <w:pPr>
        <w:spacing w:line="248" w:lineRule="exact"/>
        <w:ind w:right="20"/>
        <w:rPr>
          <w:sz w:val="22"/>
          <w:szCs w:val="22"/>
          <w:shd w:val="clear" w:color="auto" w:fill="FFFFFF"/>
          <w:lang w:val="uk-UA"/>
        </w:rPr>
      </w:pPr>
    </w:p>
    <w:p w:rsidR="00684000" w:rsidRPr="00E938D7" w:rsidRDefault="00684000" w:rsidP="00684000">
      <w:pPr>
        <w:spacing w:line="248" w:lineRule="exact"/>
        <w:ind w:right="20"/>
        <w:jc w:val="both"/>
        <w:rPr>
          <w:sz w:val="22"/>
          <w:szCs w:val="22"/>
          <w:lang w:val="uk-UA"/>
        </w:rPr>
      </w:pPr>
      <w:r w:rsidRPr="00E938D7">
        <w:rPr>
          <w:sz w:val="22"/>
          <w:szCs w:val="22"/>
          <w:shd w:val="clear" w:color="auto" w:fill="FFFFFF"/>
          <w:lang w:val="uk-UA"/>
        </w:rPr>
        <w:t>* Величина А дорівнює: А= (</w:t>
      </w:r>
      <w:proofErr w:type="spellStart"/>
      <w:r w:rsidRPr="00E938D7">
        <w:rPr>
          <w:sz w:val="22"/>
          <w:szCs w:val="22"/>
          <w:shd w:val="clear" w:color="auto" w:fill="FFFFFF"/>
          <w:lang w:val="uk-UA"/>
        </w:rPr>
        <w:t>V</w:t>
      </w:r>
      <w:r w:rsidRPr="00E938D7">
        <w:rPr>
          <w:sz w:val="22"/>
          <w:szCs w:val="22"/>
          <w:shd w:val="clear" w:color="auto" w:fill="FFFFFF"/>
          <w:vertAlign w:val="subscript"/>
          <w:lang w:val="uk-UA"/>
        </w:rPr>
        <w:t>n</w:t>
      </w:r>
      <w:proofErr w:type="spellEnd"/>
      <w:r w:rsidRPr="00E938D7">
        <w:rPr>
          <w:sz w:val="22"/>
          <w:szCs w:val="22"/>
          <w:shd w:val="clear" w:color="auto" w:fill="FFFFFF"/>
          <w:lang w:val="uk-UA"/>
        </w:rPr>
        <w:t xml:space="preserve"> + </w:t>
      </w:r>
      <w:proofErr w:type="spellStart"/>
      <w:r w:rsidRPr="00E938D7">
        <w:rPr>
          <w:sz w:val="22"/>
          <w:szCs w:val="22"/>
          <w:shd w:val="clear" w:color="auto" w:fill="FFFFFF"/>
          <w:lang w:val="uk-UA"/>
        </w:rPr>
        <w:t>V</w:t>
      </w:r>
      <w:r w:rsidRPr="00E938D7">
        <w:rPr>
          <w:sz w:val="22"/>
          <w:szCs w:val="22"/>
          <w:shd w:val="clear" w:color="auto" w:fill="FFFFFF"/>
          <w:vertAlign w:val="subscript"/>
          <w:lang w:val="uk-UA"/>
        </w:rPr>
        <w:t>NaOH</w:t>
      </w:r>
      <w:proofErr w:type="spellEnd"/>
      <w:r w:rsidRPr="00E938D7">
        <w:rPr>
          <w:sz w:val="22"/>
          <w:szCs w:val="22"/>
          <w:shd w:val="clear" w:color="auto" w:fill="FFFFFF"/>
          <w:lang w:val="uk-UA"/>
        </w:rPr>
        <w:t xml:space="preserve">) </w:t>
      </w:r>
      <w:r w:rsidR="003B2CE4">
        <w:rPr>
          <w:sz w:val="22"/>
          <w:szCs w:val="22"/>
          <w:shd w:val="clear" w:color="auto" w:fill="FFFFFF"/>
          <w:lang w:val="uk-UA"/>
        </w:rPr>
        <w:t>·</w:t>
      </w:r>
      <w:r w:rsidRPr="00E938D7">
        <w:rPr>
          <w:sz w:val="22"/>
          <w:szCs w:val="22"/>
          <w:shd w:val="clear" w:color="auto" w:fill="FFFFFF"/>
          <w:lang w:val="uk-UA"/>
        </w:rPr>
        <w:t xml:space="preserve"> 10</w:t>
      </w:r>
      <w:r w:rsidRPr="00E938D7">
        <w:rPr>
          <w:sz w:val="22"/>
          <w:szCs w:val="22"/>
          <w:shd w:val="clear" w:color="auto" w:fill="FFFFFF"/>
          <w:vertAlign w:val="superscript"/>
          <w:lang w:val="uk-UA"/>
        </w:rPr>
        <w:t>(</w:t>
      </w:r>
      <w:proofErr w:type="spellStart"/>
      <w:r w:rsidRPr="00E938D7">
        <w:rPr>
          <w:sz w:val="22"/>
          <w:szCs w:val="22"/>
          <w:shd w:val="clear" w:color="auto" w:fill="FFFFFF"/>
          <w:vertAlign w:val="superscript"/>
          <w:lang w:val="uk-UA"/>
        </w:rPr>
        <w:t>-рH</w:t>
      </w:r>
      <w:proofErr w:type="spellEnd"/>
      <w:r w:rsidRPr="00E938D7">
        <w:rPr>
          <w:sz w:val="22"/>
          <w:szCs w:val="22"/>
          <w:shd w:val="clear" w:color="auto" w:fill="FFFFFF"/>
          <w:vertAlign w:val="superscript"/>
          <w:lang w:val="uk-UA"/>
        </w:rPr>
        <w:t>)</w:t>
      </w:r>
      <w:r w:rsidRPr="00E938D7">
        <w:rPr>
          <w:sz w:val="22"/>
          <w:szCs w:val="22"/>
          <w:shd w:val="clear" w:color="auto" w:fill="FFFFFF"/>
          <w:lang w:val="uk-UA"/>
        </w:rPr>
        <w:t xml:space="preserve">  (</w:t>
      </w:r>
      <w:proofErr w:type="spellStart"/>
      <w:r w:rsidRPr="00E938D7">
        <w:rPr>
          <w:sz w:val="22"/>
          <w:szCs w:val="22"/>
          <w:shd w:val="clear" w:color="auto" w:fill="FFFFFF"/>
          <w:lang w:val="uk-UA"/>
        </w:rPr>
        <w:t>обозначення</w:t>
      </w:r>
      <w:proofErr w:type="spellEnd"/>
      <w:r w:rsidRPr="00E938D7">
        <w:rPr>
          <w:sz w:val="22"/>
          <w:szCs w:val="22"/>
          <w:shd w:val="clear" w:color="auto" w:fill="FFFFFF"/>
          <w:lang w:val="uk-UA"/>
        </w:rPr>
        <w:t xml:space="preserve"> див. вище).</w:t>
      </w:r>
    </w:p>
    <w:p w:rsidR="00684000" w:rsidRPr="00E938D7" w:rsidRDefault="00684000" w:rsidP="00684000">
      <w:pPr>
        <w:spacing w:line="248" w:lineRule="exact"/>
        <w:jc w:val="both"/>
        <w:rPr>
          <w:sz w:val="22"/>
          <w:szCs w:val="22"/>
          <w:lang w:val="uk-UA"/>
        </w:rPr>
      </w:pPr>
      <w:r w:rsidRPr="00E938D7">
        <w:rPr>
          <w:sz w:val="22"/>
          <w:szCs w:val="22"/>
          <w:shd w:val="clear" w:color="auto" w:fill="FFFFFF"/>
          <w:lang w:val="uk-UA"/>
        </w:rPr>
        <w:t>** A- середнє значення величини А з кількох експериментів.</w:t>
      </w:r>
    </w:p>
    <w:p w:rsidR="00684000" w:rsidRPr="00E938D7" w:rsidRDefault="00684000" w:rsidP="00684000">
      <w:pPr>
        <w:spacing w:line="248" w:lineRule="exact"/>
        <w:ind w:left="100" w:right="20" w:firstLine="580"/>
        <w:jc w:val="both"/>
        <w:rPr>
          <w:sz w:val="22"/>
          <w:szCs w:val="22"/>
          <w:lang w:val="uk-UA"/>
        </w:rPr>
      </w:pPr>
      <w:r w:rsidRPr="00E938D7">
        <w:rPr>
          <w:sz w:val="22"/>
          <w:szCs w:val="22"/>
          <w:shd w:val="clear" w:color="auto" w:fill="FFFFFF"/>
          <w:lang w:val="uk-UA"/>
        </w:rPr>
        <w:t xml:space="preserve">По величинам середніх значень А строять графічну залежність А </w:t>
      </w:r>
      <w:proofErr w:type="spellStart"/>
      <w:r w:rsidRPr="00E938D7">
        <w:rPr>
          <w:sz w:val="22"/>
          <w:szCs w:val="22"/>
          <w:shd w:val="clear" w:color="auto" w:fill="FFFFFF"/>
          <w:lang w:val="uk-UA"/>
        </w:rPr>
        <w:t>V</w:t>
      </w:r>
      <w:r w:rsidRPr="00E938D7">
        <w:rPr>
          <w:sz w:val="22"/>
          <w:szCs w:val="22"/>
          <w:shd w:val="clear" w:color="auto" w:fill="FFFFFF"/>
          <w:vertAlign w:val="subscript"/>
          <w:lang w:val="uk-UA"/>
        </w:rPr>
        <w:t>NaOH</w:t>
      </w:r>
      <w:proofErr w:type="spellEnd"/>
      <w:r w:rsidRPr="00E938D7">
        <w:rPr>
          <w:sz w:val="22"/>
          <w:szCs w:val="22"/>
          <w:shd w:val="clear" w:color="auto" w:fill="FFFFFF"/>
          <w:vertAlign w:val="subscript"/>
          <w:lang w:val="uk-UA"/>
        </w:rPr>
        <w:t xml:space="preserve">, </w:t>
      </w:r>
      <w:r w:rsidRPr="00E938D7">
        <w:rPr>
          <w:sz w:val="22"/>
          <w:szCs w:val="22"/>
          <w:shd w:val="clear" w:color="auto" w:fill="FFFFFF"/>
          <w:lang w:val="uk-UA"/>
        </w:rPr>
        <w:t>екстраполюють прямолінійна ділянка кривої до пересічення з віссю абсцис і визначають точку еквівалентності.</w:t>
      </w:r>
    </w:p>
    <w:p w:rsidR="00684000" w:rsidRPr="00E938D7" w:rsidRDefault="00684000" w:rsidP="00684000">
      <w:pPr>
        <w:spacing w:line="248" w:lineRule="exact"/>
        <w:ind w:left="100" w:firstLine="580"/>
        <w:jc w:val="both"/>
        <w:rPr>
          <w:sz w:val="22"/>
          <w:szCs w:val="22"/>
          <w:shd w:val="clear" w:color="auto" w:fill="FFFFFF"/>
          <w:lang w:val="uk-UA"/>
        </w:rPr>
      </w:pPr>
      <w:r w:rsidRPr="00E938D7">
        <w:rPr>
          <w:sz w:val="22"/>
          <w:szCs w:val="22"/>
          <w:shd w:val="clear" w:color="auto" w:fill="FFFFFF"/>
          <w:lang w:val="uk-UA"/>
        </w:rPr>
        <w:t>Розраховують масу і масову частку аспірину в наважці по формулам:</w:t>
      </w:r>
    </w:p>
    <w:p w:rsidR="00684000" w:rsidRPr="00E938D7" w:rsidRDefault="00684000" w:rsidP="00684000">
      <w:pPr>
        <w:rPr>
          <w:rFonts w:eastAsia="Courier New"/>
          <w:i/>
          <w:color w:val="000000"/>
          <w:sz w:val="22"/>
          <w:szCs w:val="22"/>
          <w:lang w:val="uk-UA"/>
        </w:rPr>
      </w:pPr>
    </w:p>
    <w:p w:rsidR="00684000" w:rsidRPr="008624ED" w:rsidRDefault="00684000" w:rsidP="00684000">
      <w:pPr>
        <w:ind w:left="1416"/>
        <w:rPr>
          <w:rFonts w:eastAsia="Courier New"/>
          <w:i/>
          <w:color w:val="000000"/>
          <w:sz w:val="22"/>
          <w:szCs w:val="22"/>
        </w:rPr>
      </w:pPr>
      <w:r w:rsidRPr="00E938D7">
        <w:rPr>
          <w:rFonts w:eastAsia="Courier New"/>
          <w:i/>
          <w:color w:val="000000"/>
          <w:sz w:val="22"/>
          <w:szCs w:val="22"/>
          <w:lang w:val="uk-UA"/>
        </w:rPr>
        <w:t>m(C</w:t>
      </w:r>
      <w:r w:rsidRPr="00E938D7">
        <w:rPr>
          <w:rFonts w:eastAsia="Courier New"/>
          <w:i/>
          <w:color w:val="000000"/>
          <w:sz w:val="22"/>
          <w:szCs w:val="22"/>
          <w:vertAlign w:val="subscript"/>
          <w:lang w:val="uk-UA"/>
        </w:rPr>
        <w:t>9</w:t>
      </w:r>
      <w:r w:rsidRPr="00E938D7">
        <w:rPr>
          <w:rFonts w:eastAsia="Courier New"/>
          <w:i/>
          <w:color w:val="000000"/>
          <w:sz w:val="22"/>
          <w:szCs w:val="22"/>
          <w:lang w:val="uk-UA"/>
        </w:rPr>
        <w:t>H</w:t>
      </w:r>
      <w:r w:rsidRPr="00E938D7">
        <w:rPr>
          <w:rFonts w:eastAsia="Courier New"/>
          <w:i/>
          <w:color w:val="000000"/>
          <w:sz w:val="22"/>
          <w:szCs w:val="22"/>
          <w:vertAlign w:val="subscript"/>
          <w:lang w:val="uk-UA"/>
        </w:rPr>
        <w:t>8</w:t>
      </w:r>
      <w:r w:rsidRPr="00E938D7">
        <w:rPr>
          <w:rFonts w:eastAsia="Courier New"/>
          <w:i/>
          <w:color w:val="000000"/>
          <w:sz w:val="22"/>
          <w:szCs w:val="22"/>
          <w:lang w:val="uk-UA"/>
        </w:rPr>
        <w:t>O</w:t>
      </w:r>
      <w:r w:rsidRPr="00E938D7">
        <w:rPr>
          <w:rFonts w:eastAsia="Courier New"/>
          <w:i/>
          <w:color w:val="000000"/>
          <w:sz w:val="22"/>
          <w:szCs w:val="22"/>
          <w:vertAlign w:val="subscript"/>
          <w:lang w:val="uk-UA"/>
        </w:rPr>
        <w:t>4</w:t>
      </w:r>
      <w:r w:rsidRPr="00E938D7">
        <w:rPr>
          <w:rFonts w:eastAsia="Courier New"/>
          <w:i/>
          <w:color w:val="000000"/>
          <w:sz w:val="22"/>
          <w:szCs w:val="22"/>
          <w:lang w:val="uk-UA"/>
        </w:rPr>
        <w:t>)=</w:t>
      </w:r>
      <m:oMath>
        <m:f>
          <m:fPr>
            <m:ctrlPr>
              <w:rPr>
                <w:rFonts w:ascii="Cambria Math" w:hAnsi="Cambria Math"/>
                <w:i/>
                <w:sz w:val="22"/>
                <w:szCs w:val="22"/>
                <w:lang w:val="uk-UA"/>
              </w:rPr>
            </m:ctrlPr>
          </m:fPr>
          <m:num>
            <m:sSub>
              <m:sSubPr>
                <m:ctrlPr>
                  <w:rPr>
                    <w:rFonts w:ascii="Cambria Math" w:eastAsia="Courier New" w:hAnsi="Cambria Math"/>
                    <w:i/>
                    <w:color w:val="000000"/>
                    <w:sz w:val="22"/>
                    <w:szCs w:val="22"/>
                    <w:lang w:val="uk-UA"/>
                  </w:rPr>
                </m:ctrlPr>
              </m:sSubPr>
              <m:e>
                <m:r>
                  <w:rPr>
                    <w:rFonts w:ascii="Cambria Math" w:eastAsia="Courier New" w:hAnsi="Cambria Math"/>
                    <w:color w:val="000000"/>
                    <w:sz w:val="22"/>
                    <w:szCs w:val="22"/>
                    <w:lang w:val="uk-UA"/>
                  </w:rPr>
                  <m:t>С</m:t>
                </m:r>
              </m:e>
              <m:sub>
                <m:r>
                  <w:rPr>
                    <w:rFonts w:ascii="Cambria Math" w:eastAsia="Courier New" w:hAnsi="Cambria Math"/>
                    <w:color w:val="000000"/>
                    <w:sz w:val="22"/>
                    <w:szCs w:val="22"/>
                    <w:lang w:val="en-US"/>
                  </w:rPr>
                  <m:t>e</m:t>
                </m:r>
              </m:sub>
            </m:sSub>
            <m:d>
              <m:dPr>
                <m:ctrlPr>
                  <w:rPr>
                    <w:rFonts w:ascii="Cambria Math" w:eastAsia="Courier New" w:hAnsi="Cambria Math"/>
                    <w:i/>
                    <w:color w:val="000000"/>
                    <w:sz w:val="22"/>
                    <w:szCs w:val="22"/>
                    <w:lang w:val="uk-UA"/>
                  </w:rPr>
                </m:ctrlPr>
              </m:dPr>
              <m:e>
                <m:r>
                  <w:rPr>
                    <w:rFonts w:ascii="Cambria Math" w:eastAsia="Courier New" w:hAnsi="Cambria Math"/>
                    <w:color w:val="000000"/>
                    <w:sz w:val="22"/>
                    <w:szCs w:val="22"/>
                    <w:lang w:val="uk-UA"/>
                  </w:rPr>
                  <m:t>NaOH</m:t>
                </m:r>
              </m:e>
            </m:d>
            <m:sSub>
              <m:sSubPr>
                <m:ctrlPr>
                  <w:rPr>
                    <w:rFonts w:ascii="Cambria Math" w:hAnsi="Cambria Math"/>
                    <w:i/>
                    <w:sz w:val="22"/>
                    <w:szCs w:val="22"/>
                    <w:lang w:val="uk-UA"/>
                  </w:rPr>
                </m:ctrlPr>
              </m:sSubPr>
              <m:e>
                <m:r>
                  <w:rPr>
                    <w:rFonts w:ascii="Cambria Math" w:eastAsia="Courier New" w:hAnsi="Cambria Math"/>
                    <w:color w:val="000000"/>
                    <w:sz w:val="22"/>
                    <w:szCs w:val="22"/>
                    <w:lang w:val="uk-UA"/>
                  </w:rPr>
                  <m:t>V</m:t>
                </m:r>
              </m:e>
              <m:sub>
                <m:r>
                  <w:rPr>
                    <w:rFonts w:ascii="Cambria Math" w:eastAsia="Courier New" w:hAnsi="Cambria Math"/>
                    <w:color w:val="000000"/>
                    <w:sz w:val="22"/>
                    <w:szCs w:val="22"/>
                    <w:lang w:val="uk-UA"/>
                  </w:rPr>
                  <m:t>NaOH</m:t>
                </m:r>
              </m:sub>
            </m:sSub>
            <m:r>
              <w:rPr>
                <w:rFonts w:ascii="Cambria Math" w:eastAsia="Courier New" w:hAnsi="Cambria Math"/>
                <w:color w:val="000000"/>
                <w:sz w:val="22"/>
                <w:szCs w:val="22"/>
                <w:lang w:val="uk-UA"/>
              </w:rPr>
              <m:t>Me</m:t>
            </m:r>
            <m:d>
              <m:dPr>
                <m:ctrlPr>
                  <w:rPr>
                    <w:rFonts w:ascii="Cambria Math" w:eastAsia="Courier New" w:hAnsi="Cambria Math"/>
                    <w:i/>
                    <w:color w:val="000000"/>
                    <w:sz w:val="22"/>
                    <w:szCs w:val="22"/>
                    <w:lang w:val="uk-UA"/>
                  </w:rPr>
                </m:ctrlPr>
              </m:dPr>
              <m:e>
                <m:sSub>
                  <m:sSubPr>
                    <m:ctrlPr>
                      <w:rPr>
                        <w:rFonts w:ascii="Cambria Math" w:hAnsi="Cambria Math"/>
                        <w:i/>
                        <w:sz w:val="22"/>
                        <w:szCs w:val="22"/>
                        <w:lang w:val="uk-UA"/>
                      </w:rPr>
                    </m:ctrlPr>
                  </m:sSubPr>
                  <m:e>
                    <m:r>
                      <w:rPr>
                        <w:rFonts w:ascii="Cambria Math" w:eastAsia="Courier New" w:hAnsi="Cambria Math"/>
                        <w:color w:val="000000"/>
                        <w:sz w:val="22"/>
                        <w:szCs w:val="22"/>
                        <w:lang w:val="uk-UA"/>
                      </w:rPr>
                      <m:t>C</m:t>
                    </m:r>
                  </m:e>
                  <m:sub>
                    <m:r>
                      <w:rPr>
                        <w:rFonts w:ascii="Cambria Math" w:eastAsia="Courier New"/>
                        <w:color w:val="000000"/>
                        <w:sz w:val="22"/>
                        <w:szCs w:val="22"/>
                        <w:lang w:val="uk-UA"/>
                      </w:rPr>
                      <m:t>9</m:t>
                    </m:r>
                  </m:sub>
                </m:sSub>
                <m:sSub>
                  <m:sSubPr>
                    <m:ctrlPr>
                      <w:rPr>
                        <w:rFonts w:ascii="Cambria Math" w:hAnsi="Cambria Math"/>
                        <w:i/>
                        <w:sz w:val="22"/>
                        <w:szCs w:val="22"/>
                        <w:lang w:val="uk-UA"/>
                      </w:rPr>
                    </m:ctrlPr>
                  </m:sSubPr>
                  <m:e>
                    <m:r>
                      <w:rPr>
                        <w:rFonts w:ascii="Cambria Math" w:eastAsia="Courier New" w:hAnsi="Cambria Math"/>
                        <w:color w:val="000000"/>
                        <w:sz w:val="22"/>
                        <w:szCs w:val="22"/>
                        <w:lang w:val="uk-UA"/>
                      </w:rPr>
                      <m:t>H</m:t>
                    </m:r>
                  </m:e>
                  <m:sub>
                    <m:r>
                      <w:rPr>
                        <w:rFonts w:ascii="Cambria Math" w:eastAsia="Courier New"/>
                        <w:color w:val="000000"/>
                        <w:sz w:val="22"/>
                        <w:szCs w:val="22"/>
                        <w:lang w:val="uk-UA"/>
                      </w:rPr>
                      <m:t>8</m:t>
                    </m:r>
                  </m:sub>
                </m:sSub>
                <m:sSub>
                  <m:sSubPr>
                    <m:ctrlPr>
                      <w:rPr>
                        <w:rFonts w:ascii="Cambria Math" w:hAnsi="Cambria Math"/>
                        <w:i/>
                        <w:sz w:val="22"/>
                        <w:szCs w:val="22"/>
                        <w:lang w:val="uk-UA"/>
                      </w:rPr>
                    </m:ctrlPr>
                  </m:sSubPr>
                  <m:e>
                    <m:r>
                      <w:rPr>
                        <w:rFonts w:ascii="Cambria Math" w:eastAsia="Courier New" w:hAnsi="Cambria Math"/>
                        <w:color w:val="000000"/>
                        <w:sz w:val="22"/>
                        <w:szCs w:val="22"/>
                        <w:lang w:val="uk-UA"/>
                      </w:rPr>
                      <m:t>O</m:t>
                    </m:r>
                  </m:e>
                  <m:sub>
                    <m:r>
                      <w:rPr>
                        <w:rFonts w:ascii="Cambria Math" w:eastAsia="Courier New"/>
                        <w:color w:val="000000"/>
                        <w:sz w:val="22"/>
                        <w:szCs w:val="22"/>
                        <w:lang w:val="uk-UA"/>
                      </w:rPr>
                      <m:t>4</m:t>
                    </m:r>
                  </m:sub>
                </m:sSub>
              </m:e>
            </m:d>
            <m:r>
              <w:rPr>
                <w:rFonts w:ascii="Cambria Math" w:eastAsia="Courier New" w:hAnsi="Cambria Math"/>
                <w:color w:val="000000"/>
                <w:sz w:val="22"/>
                <w:szCs w:val="22"/>
                <w:lang w:val="uk-UA"/>
              </w:rPr>
              <m:t>Vзаг</m:t>
            </m:r>
          </m:num>
          <m:den>
            <m:r>
              <w:rPr>
                <w:rFonts w:ascii="Cambria Math" w:eastAsia="Courier New" w:hAnsi="Cambria Math"/>
                <w:color w:val="000000"/>
                <w:sz w:val="22"/>
                <w:szCs w:val="22"/>
                <w:lang w:val="uk-UA"/>
              </w:rPr>
              <m:t xml:space="preserve"> </m:t>
            </m:r>
            <m:sSub>
              <m:sSubPr>
                <m:ctrlPr>
                  <w:rPr>
                    <w:rFonts w:ascii="Cambria Math" w:eastAsia="Courier New" w:hAnsi="Cambria Math"/>
                    <w:i/>
                    <w:color w:val="000000"/>
                    <w:sz w:val="22"/>
                    <w:szCs w:val="22"/>
                    <w:lang w:val="uk-UA"/>
                  </w:rPr>
                </m:ctrlPr>
              </m:sSubPr>
              <m:e>
                <m:r>
                  <w:rPr>
                    <w:rFonts w:ascii="Cambria Math" w:eastAsia="Courier New" w:hAnsi="Cambria Math"/>
                    <w:color w:val="000000"/>
                    <w:sz w:val="22"/>
                    <w:szCs w:val="22"/>
                    <w:lang w:val="uk-UA"/>
                  </w:rPr>
                  <m:t>V</m:t>
                </m:r>
              </m:e>
              <m:sub>
                <m:r>
                  <w:rPr>
                    <w:rFonts w:ascii="Cambria Math" w:eastAsia="Courier New" w:hAnsi="Cambria Math"/>
                    <w:color w:val="000000"/>
                    <w:sz w:val="22"/>
                    <w:szCs w:val="22"/>
                    <w:lang w:val="uk-UA"/>
                  </w:rPr>
                  <m:t>алік</m:t>
                </m:r>
              </m:sub>
            </m:sSub>
          </m:den>
        </m:f>
      </m:oMath>
      <w:r w:rsidR="008624ED" w:rsidRPr="008624ED">
        <w:rPr>
          <w:rFonts w:eastAsia="Courier New"/>
          <w:i/>
          <w:sz w:val="22"/>
          <w:szCs w:val="22"/>
        </w:rPr>
        <w:t xml:space="preserve">, </w:t>
      </w:r>
      <w:proofErr w:type="gramStart"/>
      <w:r w:rsidR="008624ED" w:rsidRPr="008624ED">
        <w:rPr>
          <w:rFonts w:eastAsia="Courier New"/>
          <w:sz w:val="22"/>
          <w:szCs w:val="22"/>
        </w:rPr>
        <w:t>г</w:t>
      </w:r>
      <w:proofErr w:type="gramEnd"/>
    </w:p>
    <w:p w:rsidR="00684000" w:rsidRPr="00E938D7" w:rsidRDefault="00684000" w:rsidP="00684000">
      <w:pPr>
        <w:rPr>
          <w:rFonts w:eastAsia="Courier New"/>
          <w:i/>
          <w:color w:val="000000"/>
          <w:sz w:val="22"/>
          <w:szCs w:val="22"/>
          <w:lang w:val="uk-UA"/>
        </w:rPr>
      </w:pPr>
    </w:p>
    <w:p w:rsidR="00684000" w:rsidRPr="00E938D7" w:rsidRDefault="00684000" w:rsidP="00684000">
      <w:pPr>
        <w:ind w:left="2124" w:firstLine="708"/>
        <w:rPr>
          <w:rFonts w:eastAsia="Courier New"/>
          <w:color w:val="000000"/>
          <w:sz w:val="22"/>
          <w:szCs w:val="22"/>
          <w:shd w:val="clear" w:color="auto" w:fill="FFFFFF"/>
          <w:lang w:val="uk-UA"/>
        </w:rPr>
      </w:pPr>
      <w:r w:rsidRPr="00E938D7">
        <w:rPr>
          <w:rFonts w:eastAsia="Courier New"/>
          <w:color w:val="000000"/>
          <w:sz w:val="22"/>
          <w:szCs w:val="22"/>
          <w:lang w:val="uk-UA"/>
        </w:rPr>
        <w:t>ω=</w:t>
      </w:r>
      <m:oMath>
        <m:f>
          <m:fPr>
            <m:ctrlPr>
              <w:rPr>
                <w:rFonts w:ascii="Cambria Math" w:hAnsi="Cambria Math"/>
                <w:i/>
                <w:sz w:val="22"/>
                <w:szCs w:val="22"/>
                <w:lang w:val="uk-UA"/>
              </w:rPr>
            </m:ctrlPr>
          </m:fPr>
          <m:num>
            <m:r>
              <w:rPr>
                <w:rFonts w:ascii="Cambria Math" w:eastAsia="Courier New" w:hAnsi="Cambria Math"/>
                <w:color w:val="000000"/>
                <w:sz w:val="22"/>
                <w:szCs w:val="22"/>
                <w:lang w:val="uk-UA"/>
              </w:rPr>
              <m:t>m</m:t>
            </m:r>
            <m:r>
              <w:rPr>
                <w:rFonts w:ascii="Cambria Math" w:eastAsia="Courier New"/>
                <w:color w:val="000000"/>
                <w:sz w:val="22"/>
                <w:szCs w:val="22"/>
                <w:lang w:val="uk-UA"/>
              </w:rPr>
              <m:t>(</m:t>
            </m:r>
            <m:sSub>
              <m:sSubPr>
                <m:ctrlPr>
                  <w:rPr>
                    <w:rFonts w:ascii="Cambria Math" w:hAnsi="Cambria Math"/>
                    <w:i/>
                    <w:sz w:val="22"/>
                    <w:szCs w:val="22"/>
                    <w:lang w:val="uk-UA"/>
                  </w:rPr>
                </m:ctrlPr>
              </m:sSubPr>
              <m:e>
                <m:r>
                  <w:rPr>
                    <w:rFonts w:ascii="Cambria Math" w:eastAsia="Courier New" w:hAnsi="Cambria Math"/>
                    <w:color w:val="000000"/>
                    <w:sz w:val="22"/>
                    <w:szCs w:val="22"/>
                    <w:lang w:val="uk-UA"/>
                  </w:rPr>
                  <m:t>C</m:t>
                </m:r>
              </m:e>
              <m:sub>
                <m:r>
                  <w:rPr>
                    <w:rFonts w:ascii="Cambria Math" w:eastAsia="Courier New"/>
                    <w:color w:val="000000"/>
                    <w:sz w:val="22"/>
                    <w:szCs w:val="22"/>
                    <w:lang w:val="uk-UA"/>
                  </w:rPr>
                  <m:t>9</m:t>
                </m:r>
              </m:sub>
            </m:sSub>
            <m:sSub>
              <m:sSubPr>
                <m:ctrlPr>
                  <w:rPr>
                    <w:rFonts w:ascii="Cambria Math" w:hAnsi="Cambria Math"/>
                    <w:i/>
                    <w:sz w:val="22"/>
                    <w:szCs w:val="22"/>
                    <w:lang w:val="uk-UA"/>
                  </w:rPr>
                </m:ctrlPr>
              </m:sSubPr>
              <m:e>
                <m:r>
                  <w:rPr>
                    <w:rFonts w:ascii="Cambria Math" w:eastAsia="Courier New" w:hAnsi="Cambria Math"/>
                    <w:color w:val="000000"/>
                    <w:sz w:val="22"/>
                    <w:szCs w:val="22"/>
                    <w:lang w:val="uk-UA"/>
                  </w:rPr>
                  <m:t>H</m:t>
                </m:r>
              </m:e>
              <m:sub>
                <m:r>
                  <w:rPr>
                    <w:rFonts w:ascii="Cambria Math" w:eastAsia="Courier New"/>
                    <w:color w:val="000000"/>
                    <w:sz w:val="22"/>
                    <w:szCs w:val="22"/>
                    <w:lang w:val="uk-UA"/>
                  </w:rPr>
                  <m:t>8</m:t>
                </m:r>
              </m:sub>
            </m:sSub>
            <m:sSub>
              <m:sSubPr>
                <m:ctrlPr>
                  <w:rPr>
                    <w:rFonts w:ascii="Cambria Math" w:hAnsi="Cambria Math"/>
                    <w:i/>
                    <w:sz w:val="22"/>
                    <w:szCs w:val="22"/>
                    <w:lang w:val="uk-UA"/>
                  </w:rPr>
                </m:ctrlPr>
              </m:sSubPr>
              <m:e>
                <m:r>
                  <w:rPr>
                    <w:rFonts w:ascii="Cambria Math" w:eastAsia="Courier New" w:hAnsi="Cambria Math"/>
                    <w:color w:val="000000"/>
                    <w:sz w:val="22"/>
                    <w:szCs w:val="22"/>
                    <w:lang w:val="uk-UA"/>
                  </w:rPr>
                  <m:t>O</m:t>
                </m:r>
              </m:e>
              <m:sub>
                <m:r>
                  <w:rPr>
                    <w:rFonts w:ascii="Cambria Math" w:eastAsia="Courier New"/>
                    <w:color w:val="000000"/>
                    <w:sz w:val="22"/>
                    <w:szCs w:val="22"/>
                    <w:lang w:val="uk-UA"/>
                  </w:rPr>
                  <m:t>4</m:t>
                </m:r>
              </m:sub>
            </m:sSub>
            <m:r>
              <w:rPr>
                <w:rFonts w:ascii="Cambria Math" w:eastAsia="Courier New"/>
                <w:color w:val="000000"/>
                <w:sz w:val="22"/>
                <w:szCs w:val="22"/>
                <w:lang w:val="uk-UA"/>
              </w:rPr>
              <m:t>)</m:t>
            </m:r>
          </m:num>
          <m:den>
            <m:sSub>
              <m:sSubPr>
                <m:ctrlPr>
                  <w:rPr>
                    <w:rFonts w:ascii="Cambria Math" w:hAnsi="Cambria Math"/>
                    <w:i/>
                    <w:sz w:val="22"/>
                    <w:szCs w:val="22"/>
                    <w:lang w:val="uk-UA"/>
                  </w:rPr>
                </m:ctrlPr>
              </m:sSubPr>
              <m:e>
                <m:r>
                  <w:rPr>
                    <w:rFonts w:ascii="Cambria Math" w:eastAsia="Courier New" w:hAnsi="Cambria Math"/>
                    <w:color w:val="000000"/>
                    <w:sz w:val="22"/>
                    <w:szCs w:val="22"/>
                    <w:lang w:val="uk-UA"/>
                  </w:rPr>
                  <m:t>m</m:t>
                </m:r>
              </m:e>
              <m:sub>
                <m:r>
                  <w:rPr>
                    <w:rFonts w:ascii="Cambria Math" w:eastAsia="Courier New"/>
                    <w:color w:val="000000"/>
                    <w:sz w:val="22"/>
                    <w:szCs w:val="22"/>
                    <w:lang w:val="uk-UA"/>
                  </w:rPr>
                  <m:t>нав</m:t>
                </m:r>
              </m:sub>
            </m:sSub>
          </m:den>
        </m:f>
      </m:oMath>
    </w:p>
    <w:p w:rsidR="00684000" w:rsidRPr="00E938D7" w:rsidRDefault="00684000" w:rsidP="00684000">
      <w:pPr>
        <w:spacing w:line="240" w:lineRule="exact"/>
        <w:ind w:left="20" w:right="40" w:firstLine="520"/>
        <w:rPr>
          <w:i/>
          <w:sz w:val="22"/>
          <w:szCs w:val="22"/>
          <w:lang w:val="uk-UA"/>
        </w:rPr>
      </w:pPr>
      <w:r w:rsidRPr="00E938D7">
        <w:rPr>
          <w:rFonts w:eastAsia="Sylfaen"/>
          <w:sz w:val="22"/>
          <w:szCs w:val="22"/>
          <w:shd w:val="clear" w:color="auto" w:fill="FFFFFF"/>
          <w:lang w:val="uk-UA"/>
        </w:rPr>
        <w:t xml:space="preserve">Де </w:t>
      </w:r>
      <w:proofErr w:type="spellStart"/>
      <w:r w:rsidRPr="00E938D7">
        <w:rPr>
          <w:rFonts w:eastAsia="Sylfaen"/>
          <w:sz w:val="22"/>
          <w:szCs w:val="22"/>
          <w:shd w:val="clear" w:color="auto" w:fill="FFFFFF"/>
          <w:lang w:val="uk-UA"/>
        </w:rPr>
        <w:t>V</w:t>
      </w:r>
      <w:r w:rsidRPr="00E938D7">
        <w:rPr>
          <w:rFonts w:eastAsia="Sylfaen"/>
          <w:sz w:val="22"/>
          <w:szCs w:val="22"/>
          <w:shd w:val="clear" w:color="auto" w:fill="FFFFFF"/>
          <w:vertAlign w:val="subscript"/>
          <w:lang w:val="uk-UA"/>
        </w:rPr>
        <w:t>заг</w:t>
      </w:r>
      <w:r w:rsidRPr="00E938D7">
        <w:rPr>
          <w:rFonts w:eastAsia="Sylfaen"/>
          <w:sz w:val="22"/>
          <w:szCs w:val="22"/>
          <w:shd w:val="clear" w:color="auto" w:fill="FFFFFF"/>
          <w:lang w:val="uk-UA"/>
        </w:rPr>
        <w:t>-</w:t>
      </w:r>
      <w:proofErr w:type="spellEnd"/>
      <w:r w:rsidRPr="00E938D7">
        <w:rPr>
          <w:rFonts w:eastAsia="Sylfaen"/>
          <w:sz w:val="22"/>
          <w:szCs w:val="22"/>
          <w:shd w:val="clear" w:color="auto" w:fill="FFFFFF"/>
          <w:lang w:val="uk-UA"/>
        </w:rPr>
        <w:t xml:space="preserve"> загальний об'єм розчину аспірину, </w:t>
      </w:r>
      <w:proofErr w:type="spellStart"/>
      <w:r w:rsidRPr="00E938D7">
        <w:rPr>
          <w:rFonts w:eastAsia="Sylfaen"/>
          <w:sz w:val="22"/>
          <w:szCs w:val="22"/>
          <w:shd w:val="clear" w:color="auto" w:fill="FFFFFF"/>
          <w:lang w:val="uk-UA"/>
        </w:rPr>
        <w:t>V</w:t>
      </w:r>
      <w:r w:rsidRPr="00E938D7">
        <w:rPr>
          <w:rFonts w:eastAsia="Sylfaen"/>
          <w:sz w:val="22"/>
          <w:szCs w:val="22"/>
          <w:shd w:val="clear" w:color="auto" w:fill="FFFFFF"/>
          <w:vertAlign w:val="subscript"/>
          <w:lang w:val="uk-UA"/>
        </w:rPr>
        <w:t>алік</w:t>
      </w:r>
      <w:proofErr w:type="spellEnd"/>
      <w:r w:rsidRPr="00E938D7">
        <w:rPr>
          <w:rFonts w:eastAsia="Sylfaen"/>
          <w:sz w:val="22"/>
          <w:szCs w:val="22"/>
          <w:shd w:val="clear" w:color="auto" w:fill="FFFFFF"/>
          <w:lang w:val="uk-UA"/>
        </w:rPr>
        <w:t xml:space="preserve"> - </w:t>
      </w:r>
      <w:proofErr w:type="spellStart"/>
      <w:r w:rsidRPr="00E938D7">
        <w:rPr>
          <w:rFonts w:eastAsia="Sylfaen"/>
          <w:sz w:val="22"/>
          <w:szCs w:val="22"/>
          <w:shd w:val="clear" w:color="auto" w:fill="FFFFFF"/>
          <w:lang w:val="uk-UA"/>
        </w:rPr>
        <w:t>аліквотний</w:t>
      </w:r>
      <w:proofErr w:type="spellEnd"/>
      <w:r w:rsidRPr="00E938D7">
        <w:rPr>
          <w:rFonts w:eastAsia="Sylfaen"/>
          <w:sz w:val="22"/>
          <w:szCs w:val="22"/>
          <w:shd w:val="clear" w:color="auto" w:fill="FFFFFF"/>
          <w:lang w:val="uk-UA"/>
        </w:rPr>
        <w:t xml:space="preserve"> об'єм взятий для титрування, </w:t>
      </w:r>
      <w:proofErr w:type="spellStart"/>
      <w:r w:rsidRPr="00E938D7">
        <w:rPr>
          <w:rFonts w:eastAsia="Sylfaen"/>
          <w:sz w:val="22"/>
          <w:szCs w:val="22"/>
          <w:shd w:val="clear" w:color="auto" w:fill="FFFFFF"/>
          <w:lang w:val="uk-UA"/>
        </w:rPr>
        <w:t>m</w:t>
      </w:r>
      <w:r w:rsidRPr="00E938D7">
        <w:rPr>
          <w:rFonts w:eastAsia="Sylfaen"/>
          <w:sz w:val="22"/>
          <w:szCs w:val="22"/>
          <w:shd w:val="clear" w:color="auto" w:fill="FFFFFF"/>
          <w:vertAlign w:val="subscript"/>
          <w:lang w:val="uk-UA"/>
        </w:rPr>
        <w:t>нав</w:t>
      </w:r>
      <w:proofErr w:type="spellEnd"/>
      <w:r w:rsidRPr="00E938D7">
        <w:rPr>
          <w:rFonts w:eastAsia="Sylfaen"/>
          <w:sz w:val="22"/>
          <w:szCs w:val="22"/>
          <w:shd w:val="clear" w:color="auto" w:fill="FFFFFF"/>
          <w:lang w:val="uk-UA"/>
        </w:rPr>
        <w:t xml:space="preserve"> - маса наважки ацетилсаліцилової кислоти.</w:t>
      </w:r>
    </w:p>
    <w:p w:rsidR="00684000" w:rsidRPr="00E938D7" w:rsidRDefault="00684000" w:rsidP="00684000">
      <w:pPr>
        <w:keepNext/>
        <w:keepLines/>
        <w:spacing w:line="240" w:lineRule="exact"/>
        <w:ind w:left="2540"/>
        <w:outlineLvl w:val="1"/>
        <w:rPr>
          <w:sz w:val="22"/>
          <w:szCs w:val="22"/>
          <w:lang w:val="uk-UA"/>
        </w:rPr>
      </w:pPr>
    </w:p>
    <w:p w:rsidR="00684000" w:rsidRPr="00E938D7" w:rsidRDefault="00684000" w:rsidP="00684000">
      <w:pPr>
        <w:keepNext/>
        <w:keepLines/>
        <w:spacing w:line="240" w:lineRule="exact"/>
        <w:jc w:val="both"/>
        <w:outlineLvl w:val="1"/>
        <w:rPr>
          <w:b/>
          <w:sz w:val="22"/>
          <w:szCs w:val="22"/>
          <w:lang w:val="uk-UA"/>
        </w:rPr>
      </w:pPr>
      <w:r w:rsidRPr="00E938D7">
        <w:rPr>
          <w:b/>
          <w:sz w:val="22"/>
          <w:szCs w:val="22"/>
          <w:lang w:val="uk-UA"/>
        </w:rPr>
        <w:t xml:space="preserve">                                            Контрольні питання</w:t>
      </w:r>
    </w:p>
    <w:p w:rsidR="00684000" w:rsidRPr="00E938D7" w:rsidRDefault="00684000" w:rsidP="00684000">
      <w:pPr>
        <w:numPr>
          <w:ilvl w:val="0"/>
          <w:numId w:val="8"/>
        </w:numPr>
        <w:tabs>
          <w:tab w:val="left" w:pos="728"/>
        </w:tabs>
        <w:spacing w:line="240" w:lineRule="exact"/>
        <w:ind w:left="20" w:firstLine="520"/>
        <w:jc w:val="both"/>
        <w:rPr>
          <w:i/>
          <w:sz w:val="22"/>
          <w:szCs w:val="22"/>
          <w:lang w:val="uk-UA"/>
        </w:rPr>
      </w:pPr>
      <w:r w:rsidRPr="00E938D7">
        <w:rPr>
          <w:rFonts w:eastAsia="Sylfaen"/>
          <w:sz w:val="22"/>
          <w:szCs w:val="22"/>
          <w:shd w:val="clear" w:color="auto" w:fill="FFFFFF"/>
          <w:lang w:val="uk-UA"/>
        </w:rPr>
        <w:t>Сутність потенціометричного методу аналізу.</w:t>
      </w:r>
    </w:p>
    <w:p w:rsidR="00684000" w:rsidRPr="00E938D7" w:rsidRDefault="00684000" w:rsidP="00684000">
      <w:pPr>
        <w:numPr>
          <w:ilvl w:val="0"/>
          <w:numId w:val="8"/>
        </w:numPr>
        <w:tabs>
          <w:tab w:val="left" w:pos="758"/>
        </w:tabs>
        <w:spacing w:line="240" w:lineRule="exact"/>
        <w:ind w:left="20" w:firstLine="520"/>
        <w:jc w:val="both"/>
        <w:rPr>
          <w:i/>
          <w:sz w:val="22"/>
          <w:szCs w:val="22"/>
          <w:lang w:val="uk-UA"/>
        </w:rPr>
      </w:pPr>
      <w:r w:rsidRPr="00E938D7">
        <w:rPr>
          <w:rFonts w:eastAsia="Sylfaen"/>
          <w:sz w:val="22"/>
          <w:szCs w:val="22"/>
          <w:shd w:val="clear" w:color="auto" w:fill="FFFFFF"/>
          <w:lang w:val="uk-UA"/>
        </w:rPr>
        <w:t>Виникнення потенціалу на електроді в розчині.</w:t>
      </w:r>
    </w:p>
    <w:p w:rsidR="00684000" w:rsidRPr="00E938D7" w:rsidRDefault="00684000" w:rsidP="00684000">
      <w:pPr>
        <w:tabs>
          <w:tab w:val="left" w:pos="645"/>
        </w:tabs>
        <w:spacing w:line="240" w:lineRule="exact"/>
        <w:ind w:left="540"/>
        <w:jc w:val="both"/>
        <w:rPr>
          <w:i/>
          <w:sz w:val="22"/>
          <w:szCs w:val="22"/>
          <w:lang w:val="uk-UA"/>
        </w:rPr>
      </w:pPr>
      <w:r w:rsidRPr="00E938D7">
        <w:rPr>
          <w:rFonts w:eastAsia="Sylfaen"/>
          <w:sz w:val="22"/>
          <w:szCs w:val="22"/>
          <w:shd w:val="clear" w:color="auto" w:fill="FFFFFF"/>
          <w:lang w:val="uk-UA"/>
        </w:rPr>
        <w:t>3. Рівноважний, нормальний і реальний електродні потенціали.</w:t>
      </w:r>
    </w:p>
    <w:p w:rsidR="00684000" w:rsidRPr="00E938D7" w:rsidRDefault="00684000" w:rsidP="00684000">
      <w:pPr>
        <w:numPr>
          <w:ilvl w:val="1"/>
          <w:numId w:val="9"/>
        </w:numPr>
        <w:tabs>
          <w:tab w:val="left" w:pos="810"/>
        </w:tabs>
        <w:spacing w:line="240" w:lineRule="exact"/>
        <w:ind w:left="20" w:firstLine="520"/>
        <w:jc w:val="both"/>
        <w:rPr>
          <w:i/>
          <w:sz w:val="22"/>
          <w:szCs w:val="22"/>
          <w:lang w:val="uk-UA"/>
        </w:rPr>
      </w:pPr>
      <w:r w:rsidRPr="00E938D7">
        <w:rPr>
          <w:rFonts w:eastAsia="Sylfaen"/>
          <w:sz w:val="22"/>
          <w:szCs w:val="22"/>
          <w:shd w:val="clear" w:color="auto" w:fill="FFFFFF"/>
          <w:lang w:val="uk-UA"/>
        </w:rPr>
        <w:t>Електроди І і II роду.</w:t>
      </w:r>
    </w:p>
    <w:p w:rsidR="00684000" w:rsidRPr="00E938D7" w:rsidRDefault="00684000" w:rsidP="00684000">
      <w:pPr>
        <w:numPr>
          <w:ilvl w:val="1"/>
          <w:numId w:val="9"/>
        </w:numPr>
        <w:tabs>
          <w:tab w:val="left" w:pos="863"/>
        </w:tabs>
        <w:spacing w:line="240" w:lineRule="exact"/>
        <w:ind w:left="20" w:firstLine="520"/>
        <w:jc w:val="both"/>
        <w:rPr>
          <w:i/>
          <w:sz w:val="22"/>
          <w:szCs w:val="22"/>
          <w:lang w:val="uk-UA"/>
        </w:rPr>
      </w:pPr>
      <w:r w:rsidRPr="00E938D7">
        <w:rPr>
          <w:rFonts w:eastAsia="Sylfaen"/>
          <w:sz w:val="22"/>
          <w:szCs w:val="22"/>
          <w:shd w:val="clear" w:color="auto" w:fill="FFFFFF"/>
          <w:lang w:val="uk-UA"/>
        </w:rPr>
        <w:t>Електроди індикаторні, порівняння.</w:t>
      </w:r>
    </w:p>
    <w:p w:rsidR="00684000" w:rsidRPr="00E938D7" w:rsidRDefault="00684000" w:rsidP="00684000">
      <w:pPr>
        <w:tabs>
          <w:tab w:val="left" w:pos="660"/>
        </w:tabs>
        <w:spacing w:line="240" w:lineRule="exact"/>
        <w:ind w:left="540"/>
        <w:jc w:val="both"/>
        <w:rPr>
          <w:i/>
          <w:sz w:val="22"/>
          <w:szCs w:val="22"/>
          <w:lang w:val="uk-UA"/>
        </w:rPr>
      </w:pPr>
      <w:r w:rsidRPr="00E938D7">
        <w:rPr>
          <w:rFonts w:eastAsia="Sylfaen"/>
          <w:sz w:val="22"/>
          <w:szCs w:val="22"/>
          <w:shd w:val="clear" w:color="auto" w:fill="FFFFFF"/>
          <w:lang w:val="uk-UA"/>
        </w:rPr>
        <w:lastRenderedPageBreak/>
        <w:t xml:space="preserve">6. </w:t>
      </w:r>
      <w:proofErr w:type="spellStart"/>
      <w:r w:rsidRPr="00E938D7">
        <w:rPr>
          <w:rFonts w:eastAsia="Sylfaen"/>
          <w:sz w:val="22"/>
          <w:szCs w:val="22"/>
          <w:shd w:val="clear" w:color="auto" w:fill="FFFFFF"/>
          <w:lang w:val="uk-UA"/>
        </w:rPr>
        <w:t>Іонселективні</w:t>
      </w:r>
      <w:proofErr w:type="spellEnd"/>
      <w:r w:rsidRPr="00E938D7">
        <w:rPr>
          <w:rFonts w:eastAsia="Sylfaen"/>
          <w:sz w:val="22"/>
          <w:szCs w:val="22"/>
          <w:shd w:val="clear" w:color="auto" w:fill="FFFFFF"/>
          <w:lang w:val="uk-UA"/>
        </w:rPr>
        <w:t xml:space="preserve"> електроди. Пряма потенціометрія.</w:t>
      </w:r>
    </w:p>
    <w:p w:rsidR="00684000" w:rsidRPr="00E938D7" w:rsidRDefault="00684000" w:rsidP="00684000">
      <w:pPr>
        <w:spacing w:line="240" w:lineRule="exact"/>
        <w:ind w:left="840" w:right="40" w:hanging="300"/>
        <w:jc w:val="both"/>
        <w:rPr>
          <w:i/>
          <w:sz w:val="22"/>
          <w:szCs w:val="22"/>
          <w:lang w:val="uk-UA"/>
        </w:rPr>
      </w:pPr>
      <w:r w:rsidRPr="00E938D7">
        <w:rPr>
          <w:rFonts w:eastAsia="Sylfaen"/>
          <w:sz w:val="22"/>
          <w:szCs w:val="22"/>
          <w:shd w:val="clear" w:color="auto" w:fill="FFFFFF"/>
          <w:lang w:val="uk-UA"/>
        </w:rPr>
        <w:t>7. Метод компенсаційного титрування. Криві потенціометричного титрування. Апаратура.</w:t>
      </w:r>
    </w:p>
    <w:p w:rsidR="00684000" w:rsidRPr="00E938D7" w:rsidRDefault="00684000" w:rsidP="00684000">
      <w:pPr>
        <w:tabs>
          <w:tab w:val="left" w:pos="615"/>
        </w:tabs>
        <w:spacing w:line="240" w:lineRule="exact"/>
        <w:jc w:val="both"/>
        <w:rPr>
          <w:i/>
          <w:sz w:val="22"/>
          <w:szCs w:val="22"/>
          <w:lang w:val="uk-UA"/>
        </w:rPr>
      </w:pPr>
      <w:r w:rsidRPr="00E938D7">
        <w:rPr>
          <w:rFonts w:eastAsia="Sylfaen"/>
          <w:sz w:val="22"/>
          <w:szCs w:val="22"/>
          <w:shd w:val="clear" w:color="auto" w:fill="FFFFFF"/>
          <w:lang w:val="uk-UA"/>
        </w:rPr>
        <w:t xml:space="preserve">          8. Застосування потенціометрії в методах нейтралізації, осадження,</w:t>
      </w:r>
    </w:p>
    <w:p w:rsidR="00684000" w:rsidRPr="00E938D7" w:rsidRDefault="00684000" w:rsidP="00684000">
      <w:pPr>
        <w:spacing w:line="240" w:lineRule="exact"/>
        <w:ind w:left="840"/>
        <w:jc w:val="both"/>
        <w:rPr>
          <w:rFonts w:eastAsia="Sylfaen"/>
          <w:i/>
          <w:sz w:val="22"/>
          <w:szCs w:val="22"/>
          <w:shd w:val="clear" w:color="auto" w:fill="FFFFFF"/>
          <w:lang w:val="uk-UA"/>
        </w:rPr>
      </w:pPr>
      <w:r w:rsidRPr="00E938D7">
        <w:rPr>
          <w:rFonts w:eastAsia="Sylfaen"/>
          <w:sz w:val="22"/>
          <w:szCs w:val="22"/>
          <w:shd w:val="clear" w:color="auto" w:fill="FFFFFF"/>
          <w:lang w:val="uk-UA"/>
        </w:rPr>
        <w:t xml:space="preserve">окиснення-відновлення і </w:t>
      </w:r>
      <w:proofErr w:type="spellStart"/>
      <w:r w:rsidRPr="00E938D7">
        <w:rPr>
          <w:rFonts w:eastAsia="Sylfaen"/>
          <w:sz w:val="22"/>
          <w:szCs w:val="22"/>
          <w:shd w:val="clear" w:color="auto" w:fill="FFFFFF"/>
          <w:lang w:val="uk-UA"/>
        </w:rPr>
        <w:t>комплексоутворення</w:t>
      </w:r>
      <w:proofErr w:type="spellEnd"/>
      <w:r w:rsidRPr="00E938D7">
        <w:rPr>
          <w:rFonts w:eastAsia="Sylfaen"/>
          <w:sz w:val="22"/>
          <w:szCs w:val="22"/>
          <w:shd w:val="clear" w:color="auto" w:fill="FFFFFF"/>
          <w:lang w:val="uk-UA"/>
        </w:rPr>
        <w:t>.</w:t>
      </w:r>
    </w:p>
    <w:p w:rsidR="00684000" w:rsidRPr="00E938D7" w:rsidRDefault="00684000" w:rsidP="00684000">
      <w:pPr>
        <w:spacing w:line="240" w:lineRule="exact"/>
        <w:ind w:left="840"/>
        <w:jc w:val="both"/>
        <w:rPr>
          <w:rFonts w:eastAsia="Sylfaen"/>
          <w:i/>
          <w:sz w:val="22"/>
          <w:szCs w:val="22"/>
          <w:shd w:val="clear" w:color="auto" w:fill="FFFFFF"/>
          <w:lang w:val="uk-UA"/>
        </w:rPr>
      </w:pPr>
    </w:p>
    <w:p w:rsidR="008624ED" w:rsidRPr="00787054" w:rsidRDefault="008624ED" w:rsidP="00684000">
      <w:pPr>
        <w:rPr>
          <w:rFonts w:eastAsia="Sylfaen"/>
          <w:i/>
          <w:sz w:val="22"/>
          <w:szCs w:val="22"/>
          <w:shd w:val="clear" w:color="auto" w:fill="FFFFFF"/>
        </w:rPr>
      </w:pPr>
    </w:p>
    <w:p w:rsidR="00684000" w:rsidRPr="00E938D7" w:rsidRDefault="00684000" w:rsidP="00684000">
      <w:pPr>
        <w:rPr>
          <w:rFonts w:eastAsia="Courier New"/>
          <w:b/>
          <w:color w:val="000000"/>
          <w:sz w:val="22"/>
          <w:szCs w:val="22"/>
          <w:lang w:val="uk-UA"/>
        </w:rPr>
      </w:pPr>
      <w:r w:rsidRPr="00E938D7">
        <w:rPr>
          <w:rFonts w:eastAsia="Courier New"/>
          <w:b/>
          <w:color w:val="000000"/>
          <w:sz w:val="22"/>
          <w:szCs w:val="22"/>
          <w:lang w:val="uk-UA"/>
        </w:rPr>
        <w:t xml:space="preserve">       </w:t>
      </w:r>
      <w:r w:rsidRPr="00E938D7">
        <w:rPr>
          <w:rFonts w:eastAsia="Courier New"/>
          <w:b/>
          <w:color w:val="000000"/>
          <w:sz w:val="22"/>
          <w:szCs w:val="22"/>
          <w:lang w:val="uk-UA"/>
        </w:rPr>
        <w:tab/>
        <w:t>3.Кондуктометричннй метод аналізу</w:t>
      </w:r>
    </w:p>
    <w:p w:rsidR="00684000" w:rsidRPr="00E938D7" w:rsidRDefault="00684000" w:rsidP="00684000">
      <w:pPr>
        <w:keepNext/>
        <w:keepLines/>
        <w:spacing w:line="200" w:lineRule="exact"/>
        <w:ind w:left="1680"/>
        <w:outlineLvl w:val="1"/>
        <w:rPr>
          <w:sz w:val="22"/>
          <w:szCs w:val="22"/>
          <w:lang w:val="uk-UA"/>
        </w:rPr>
      </w:pPr>
    </w:p>
    <w:p w:rsidR="00684000" w:rsidRPr="00E938D7" w:rsidRDefault="00684000" w:rsidP="00684000">
      <w:pPr>
        <w:spacing w:line="248" w:lineRule="exact"/>
        <w:ind w:left="20" w:right="40" w:firstLine="520"/>
        <w:jc w:val="both"/>
        <w:rPr>
          <w:i/>
          <w:sz w:val="22"/>
          <w:szCs w:val="22"/>
          <w:lang w:val="uk-UA"/>
        </w:rPr>
      </w:pPr>
      <w:r w:rsidRPr="00E938D7">
        <w:rPr>
          <w:rFonts w:eastAsia="Sylfaen"/>
          <w:sz w:val="22"/>
          <w:szCs w:val="22"/>
          <w:shd w:val="clear" w:color="auto" w:fill="FFFFFF"/>
          <w:lang w:val="uk-UA"/>
        </w:rPr>
        <w:t xml:space="preserve">Метод аналізу, заснований на вимірі електропровідність, називається </w:t>
      </w:r>
      <w:proofErr w:type="spellStart"/>
      <w:r w:rsidRPr="00E938D7">
        <w:rPr>
          <w:rFonts w:eastAsia="Sylfaen"/>
          <w:sz w:val="22"/>
          <w:szCs w:val="22"/>
          <w:shd w:val="clear" w:color="auto" w:fill="FFFFFF"/>
          <w:lang w:val="uk-UA"/>
        </w:rPr>
        <w:t>кондуктометричним</w:t>
      </w:r>
      <w:proofErr w:type="spellEnd"/>
      <w:r w:rsidRPr="00E938D7">
        <w:rPr>
          <w:rFonts w:eastAsia="Sylfaen"/>
          <w:sz w:val="22"/>
          <w:szCs w:val="22"/>
          <w:shd w:val="clear" w:color="auto" w:fill="FFFFFF"/>
          <w:lang w:val="uk-UA"/>
        </w:rPr>
        <w:t xml:space="preserve"> або кондуктометрією.</w:t>
      </w:r>
    </w:p>
    <w:p w:rsidR="00684000" w:rsidRPr="00E938D7" w:rsidRDefault="00684000" w:rsidP="00684000">
      <w:pPr>
        <w:spacing w:line="248" w:lineRule="exact"/>
        <w:ind w:left="20" w:right="40" w:firstLine="520"/>
        <w:jc w:val="both"/>
        <w:rPr>
          <w:rFonts w:eastAsia="Sylfaen"/>
          <w:i/>
          <w:sz w:val="22"/>
          <w:szCs w:val="22"/>
          <w:shd w:val="clear" w:color="auto" w:fill="FFFFFF"/>
          <w:lang w:val="uk-UA"/>
        </w:rPr>
      </w:pPr>
      <w:r w:rsidRPr="00E938D7">
        <w:rPr>
          <w:rFonts w:eastAsia="Sylfaen"/>
          <w:sz w:val="22"/>
          <w:szCs w:val="22"/>
          <w:shd w:val="clear" w:color="auto" w:fill="FFFFFF"/>
          <w:lang w:val="uk-UA"/>
        </w:rPr>
        <w:t>Кондуктометрія належить до числа найстаріших фізико-хімічних методів аналізу.</w:t>
      </w:r>
    </w:p>
    <w:p w:rsidR="00684000" w:rsidRPr="00E938D7" w:rsidRDefault="00684000" w:rsidP="00684000">
      <w:pPr>
        <w:spacing w:line="248" w:lineRule="exact"/>
        <w:ind w:left="20" w:right="40" w:firstLine="520"/>
        <w:jc w:val="both"/>
        <w:rPr>
          <w:i/>
          <w:sz w:val="22"/>
          <w:szCs w:val="22"/>
          <w:lang w:val="uk-UA"/>
        </w:rPr>
      </w:pPr>
    </w:p>
    <w:p w:rsidR="00684000" w:rsidRPr="00E938D7" w:rsidRDefault="00684000" w:rsidP="00684000">
      <w:pPr>
        <w:ind w:firstLine="540"/>
        <w:rPr>
          <w:rFonts w:eastAsia="Courier New"/>
          <w:b/>
          <w:color w:val="000000"/>
          <w:sz w:val="22"/>
          <w:szCs w:val="22"/>
          <w:lang w:val="uk-UA"/>
        </w:rPr>
      </w:pPr>
      <w:r w:rsidRPr="00E938D7">
        <w:rPr>
          <w:rFonts w:eastAsia="Courier New"/>
          <w:b/>
          <w:color w:val="000000"/>
          <w:sz w:val="22"/>
          <w:szCs w:val="22"/>
          <w:lang w:val="uk-UA"/>
        </w:rPr>
        <w:t>3.1. Електропровідність</w:t>
      </w:r>
    </w:p>
    <w:p w:rsidR="00684000" w:rsidRPr="00E938D7" w:rsidRDefault="00684000" w:rsidP="00684000">
      <w:pPr>
        <w:spacing w:line="240" w:lineRule="exact"/>
        <w:ind w:right="40" w:firstLine="708"/>
        <w:jc w:val="both"/>
        <w:rPr>
          <w:i/>
          <w:sz w:val="22"/>
          <w:szCs w:val="22"/>
          <w:lang w:val="uk-UA"/>
        </w:rPr>
      </w:pPr>
      <w:r w:rsidRPr="00E938D7">
        <w:rPr>
          <w:rFonts w:eastAsia="Sylfaen"/>
          <w:sz w:val="22"/>
          <w:szCs w:val="22"/>
          <w:shd w:val="clear" w:color="auto" w:fill="FFFFFF"/>
          <w:lang w:val="uk-UA"/>
        </w:rPr>
        <w:t>Електропровідність розчинів електролітів обумовлюється рухом іонів під дією електричного поля. Провідність електролітів</w:t>
      </w:r>
      <w:r w:rsidRPr="00E938D7">
        <w:rPr>
          <w:sz w:val="22"/>
          <w:szCs w:val="22"/>
          <w:shd w:val="clear" w:color="auto" w:fill="FFFFFF"/>
          <w:lang w:val="uk-UA"/>
        </w:rPr>
        <w:t xml:space="preserve"> по своїй </w:t>
      </w:r>
      <w:r w:rsidRPr="00E938D7">
        <w:rPr>
          <w:rFonts w:eastAsia="Sylfaen"/>
          <w:sz w:val="22"/>
          <w:szCs w:val="22"/>
          <w:shd w:val="clear" w:color="auto" w:fill="FFFFFF"/>
          <w:lang w:val="uk-UA"/>
        </w:rPr>
        <w:t>фізичній природі є іонною. Як і всі провідники, розчини електролітів характеризуються визначеним опором. Величина, зворотна цьому опору, називається електропровідністю:</w:t>
      </w:r>
    </w:p>
    <w:p w:rsidR="00684000" w:rsidRPr="00E938D7" w:rsidRDefault="00684000" w:rsidP="00684000">
      <w:pPr>
        <w:ind w:left="2124" w:firstLine="708"/>
        <w:jc w:val="both"/>
        <w:rPr>
          <w:rFonts w:eastAsia="Courier New"/>
          <w:color w:val="000000"/>
          <w:sz w:val="22"/>
          <w:szCs w:val="22"/>
          <w:lang w:val="uk-UA"/>
        </w:rPr>
      </w:pPr>
      <w:bookmarkStart w:id="5" w:name="bookmark4"/>
      <w:proofErr w:type="spellStart"/>
      <w:r w:rsidRPr="00E938D7">
        <w:rPr>
          <w:rFonts w:eastAsia="Courier New"/>
          <w:color w:val="000000"/>
          <w:sz w:val="22"/>
          <w:szCs w:val="22"/>
          <w:lang w:val="uk-UA"/>
        </w:rPr>
        <w:t>W=l</w:t>
      </w:r>
      <w:proofErr w:type="spellEnd"/>
      <w:r w:rsidRPr="00E938D7">
        <w:rPr>
          <w:rFonts w:eastAsia="Courier New"/>
          <w:color w:val="000000"/>
          <w:sz w:val="22"/>
          <w:szCs w:val="22"/>
          <w:lang w:val="uk-UA"/>
        </w:rPr>
        <w:t xml:space="preserve">/R    </w:t>
      </w: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t>(1)</w:t>
      </w:r>
      <w:bookmarkEnd w:id="5"/>
    </w:p>
    <w:p w:rsidR="00684000" w:rsidRPr="00E938D7" w:rsidRDefault="00684000" w:rsidP="00684000">
      <w:pPr>
        <w:spacing w:line="248" w:lineRule="exact"/>
        <w:ind w:firstLine="708"/>
        <w:jc w:val="both"/>
        <w:rPr>
          <w:i/>
          <w:sz w:val="22"/>
          <w:szCs w:val="22"/>
          <w:lang w:val="uk-UA"/>
        </w:rPr>
      </w:pPr>
      <w:r w:rsidRPr="00E938D7">
        <w:rPr>
          <w:rFonts w:eastAsia="Sylfaen"/>
          <w:sz w:val="22"/>
          <w:szCs w:val="22"/>
          <w:shd w:val="clear" w:color="auto" w:fill="FFFFFF"/>
          <w:lang w:val="uk-UA"/>
        </w:rPr>
        <w:t>де R- опір розчину, Ом;</w:t>
      </w:r>
    </w:p>
    <w:p w:rsidR="00684000" w:rsidRPr="00E938D7" w:rsidRDefault="00684000" w:rsidP="00684000">
      <w:pPr>
        <w:ind w:firstLine="708"/>
        <w:jc w:val="both"/>
        <w:rPr>
          <w:rFonts w:eastAsia="Courier New"/>
          <w:color w:val="000000"/>
          <w:sz w:val="22"/>
          <w:szCs w:val="22"/>
          <w:lang w:val="uk-UA"/>
        </w:rPr>
      </w:pPr>
      <w:r w:rsidRPr="00E938D7">
        <w:rPr>
          <w:rFonts w:eastAsia="Courier New"/>
          <w:color w:val="000000"/>
          <w:sz w:val="22"/>
          <w:szCs w:val="22"/>
          <w:shd w:val="clear" w:color="auto" w:fill="FFFFFF"/>
          <w:lang w:val="uk-UA"/>
        </w:rPr>
        <w:t xml:space="preserve">W- електропровідність розчину, що виражається в зворотних омах, або </w:t>
      </w:r>
      <w:proofErr w:type="spellStart"/>
      <w:r w:rsidRPr="00E938D7">
        <w:rPr>
          <w:rFonts w:eastAsia="Courier New"/>
          <w:color w:val="000000"/>
          <w:sz w:val="22"/>
          <w:szCs w:val="22"/>
          <w:shd w:val="clear" w:color="auto" w:fill="FFFFFF"/>
          <w:lang w:val="uk-UA"/>
        </w:rPr>
        <w:t>сіменсах</w:t>
      </w:r>
      <w:proofErr w:type="spellEnd"/>
      <w:r w:rsidRPr="00E938D7">
        <w:rPr>
          <w:rFonts w:eastAsia="Courier New"/>
          <w:color w:val="000000"/>
          <w:sz w:val="22"/>
          <w:szCs w:val="22"/>
          <w:shd w:val="clear" w:color="auto" w:fill="FFFFFF"/>
          <w:lang w:val="uk-UA"/>
        </w:rPr>
        <w:t xml:space="preserve"> (См). Опір розчину електроліту прямо пропорційний відстані між зануреними в нього електродами l (см) і </w:t>
      </w:r>
      <w:proofErr w:type="spellStart"/>
      <w:r w:rsidRPr="00E938D7">
        <w:rPr>
          <w:rFonts w:eastAsia="Courier New"/>
          <w:color w:val="000000"/>
          <w:sz w:val="22"/>
          <w:szCs w:val="22"/>
          <w:shd w:val="clear" w:color="auto" w:fill="FFFFFF"/>
          <w:lang w:val="uk-UA"/>
        </w:rPr>
        <w:t>оборотньо</w:t>
      </w:r>
      <w:proofErr w:type="spellEnd"/>
      <w:r w:rsidRPr="00E938D7">
        <w:rPr>
          <w:rFonts w:eastAsia="Courier New"/>
          <w:color w:val="000000"/>
          <w:sz w:val="22"/>
          <w:szCs w:val="22"/>
          <w:shd w:val="clear" w:color="auto" w:fill="FFFFFF"/>
          <w:lang w:val="uk-UA"/>
        </w:rPr>
        <w:t xml:space="preserve"> пропорційний їх площі S (см</w:t>
      </w:r>
      <w:r w:rsidRPr="00E938D7">
        <w:rPr>
          <w:rFonts w:eastAsia="Courier New"/>
          <w:color w:val="000000"/>
          <w:sz w:val="22"/>
          <w:szCs w:val="22"/>
          <w:shd w:val="clear" w:color="auto" w:fill="FFFFFF"/>
          <w:vertAlign w:val="superscript"/>
          <w:lang w:val="uk-UA"/>
        </w:rPr>
        <w:t>2</w:t>
      </w:r>
      <w:r w:rsidRPr="00E938D7">
        <w:rPr>
          <w:rFonts w:eastAsia="Courier New"/>
          <w:color w:val="000000"/>
          <w:sz w:val="22"/>
          <w:szCs w:val="22"/>
          <w:shd w:val="clear" w:color="auto" w:fill="FFFFFF"/>
          <w:lang w:val="uk-UA"/>
        </w:rPr>
        <w:t>):</w:t>
      </w:r>
      <w:r w:rsidRPr="00E938D7">
        <w:rPr>
          <w:rFonts w:eastAsia="Courier New"/>
          <w:color w:val="000000"/>
          <w:sz w:val="22"/>
          <w:szCs w:val="22"/>
          <w:lang w:val="uk-UA"/>
        </w:rPr>
        <w:t xml:space="preserve"> </w:t>
      </w:r>
    </w:p>
    <w:p w:rsidR="00684000" w:rsidRPr="00E938D7" w:rsidRDefault="00684000" w:rsidP="00684000">
      <w:pPr>
        <w:ind w:left="2124" w:firstLine="708"/>
        <w:jc w:val="both"/>
        <w:rPr>
          <w:rFonts w:eastAsia="Courier New"/>
          <w:color w:val="000000"/>
          <w:sz w:val="22"/>
          <w:szCs w:val="22"/>
          <w:lang w:val="uk-UA"/>
        </w:rPr>
      </w:pPr>
      <w:r w:rsidRPr="00E938D7">
        <w:rPr>
          <w:rFonts w:eastAsia="Courier New"/>
          <w:color w:val="000000"/>
          <w:sz w:val="22"/>
          <w:szCs w:val="22"/>
          <w:lang w:val="uk-UA"/>
        </w:rPr>
        <w:t>W=</w:t>
      </w:r>
      <w:r w:rsidR="00293B3B">
        <w:rPr>
          <w:rFonts w:eastAsia="Courier New"/>
          <w:color w:val="000000"/>
          <w:sz w:val="22"/>
          <w:szCs w:val="22"/>
          <w:lang w:val="uk-UA"/>
        </w:rPr>
        <w:t>ρ</w:t>
      </w:r>
      <w:r w:rsidRPr="00E938D7">
        <w:rPr>
          <w:rFonts w:eastAsia="Courier New"/>
          <w:color w:val="000000"/>
          <w:sz w:val="22"/>
          <w:szCs w:val="22"/>
          <w:lang w:val="uk-UA"/>
        </w:rPr>
        <w:t xml:space="preserve"> </w:t>
      </w:r>
      <m:oMath>
        <m:f>
          <m:fPr>
            <m:ctrlPr>
              <w:rPr>
                <w:rFonts w:ascii="Cambria Math" w:hAnsi="Cambria Math"/>
                <w:i/>
                <w:sz w:val="22"/>
                <w:szCs w:val="22"/>
                <w:lang w:val="uk-UA"/>
              </w:rPr>
            </m:ctrlPr>
          </m:fPr>
          <m:num>
            <m:r>
              <w:rPr>
                <w:rFonts w:ascii="Cambria Math" w:eastAsia="Courier New" w:hAnsi="Cambria Math"/>
                <w:color w:val="000000"/>
                <w:sz w:val="22"/>
                <w:szCs w:val="22"/>
                <w:lang w:val="uk-UA"/>
              </w:rPr>
              <m:t>l</m:t>
            </m:r>
          </m:num>
          <m:den>
            <m:r>
              <w:rPr>
                <w:rFonts w:ascii="Cambria Math" w:eastAsia="Courier New" w:hAnsi="Cambria Math"/>
                <w:color w:val="000000"/>
                <w:sz w:val="22"/>
                <w:szCs w:val="22"/>
                <w:lang w:val="uk-UA"/>
              </w:rPr>
              <m:t>s</m:t>
            </m:r>
          </m:den>
        </m:f>
      </m:oMath>
      <w:r w:rsidRPr="00E938D7">
        <w:rPr>
          <w:rFonts w:eastAsia="Courier New"/>
          <w:sz w:val="22"/>
          <w:szCs w:val="22"/>
          <w:lang w:val="uk-UA"/>
        </w:rPr>
        <w:t xml:space="preserve">  </w:t>
      </w:r>
      <w:r w:rsidRPr="00E938D7">
        <w:rPr>
          <w:rFonts w:eastAsia="Courier New"/>
          <w:sz w:val="22"/>
          <w:szCs w:val="22"/>
          <w:lang w:val="uk-UA"/>
        </w:rPr>
        <w:tab/>
      </w:r>
      <w:r w:rsidRPr="00E938D7">
        <w:rPr>
          <w:rFonts w:eastAsia="Courier New"/>
          <w:sz w:val="22"/>
          <w:szCs w:val="22"/>
          <w:lang w:val="uk-UA"/>
        </w:rPr>
        <w:tab/>
      </w:r>
      <w:r w:rsidRPr="00E938D7">
        <w:rPr>
          <w:rFonts w:eastAsia="Courier New"/>
          <w:sz w:val="22"/>
          <w:szCs w:val="22"/>
          <w:lang w:val="uk-UA"/>
        </w:rPr>
        <w:tab/>
      </w:r>
      <w:r w:rsidRPr="00E938D7">
        <w:rPr>
          <w:rFonts w:eastAsia="Courier New"/>
          <w:sz w:val="22"/>
          <w:szCs w:val="22"/>
          <w:lang w:val="uk-UA"/>
        </w:rPr>
        <w:tab/>
      </w:r>
      <w:r w:rsidRPr="00E938D7">
        <w:rPr>
          <w:rFonts w:eastAsia="Courier New"/>
          <w:sz w:val="22"/>
          <w:szCs w:val="22"/>
          <w:lang w:val="uk-UA"/>
        </w:rPr>
        <w:tab/>
        <w:t>(2)</w:t>
      </w:r>
    </w:p>
    <w:p w:rsidR="00684000" w:rsidRPr="00E938D7" w:rsidRDefault="00684000" w:rsidP="00684000">
      <w:pPr>
        <w:spacing w:line="285" w:lineRule="exact"/>
        <w:ind w:right="40"/>
        <w:jc w:val="both"/>
        <w:rPr>
          <w:sz w:val="22"/>
          <w:szCs w:val="22"/>
          <w:lang w:val="uk-UA"/>
        </w:rPr>
      </w:pPr>
      <w:r w:rsidRPr="00E938D7">
        <w:rPr>
          <w:sz w:val="22"/>
          <w:szCs w:val="22"/>
          <w:lang w:val="uk-UA"/>
        </w:rPr>
        <w:t>де</w:t>
      </w:r>
      <w:r w:rsidRPr="00E938D7">
        <w:rPr>
          <w:rFonts w:eastAsia="Dotum"/>
          <w:i/>
          <w:iCs/>
          <w:spacing w:val="40"/>
          <w:sz w:val="22"/>
          <w:szCs w:val="22"/>
          <w:shd w:val="clear" w:color="auto" w:fill="FFFFFF"/>
          <w:lang w:val="uk-UA"/>
        </w:rPr>
        <w:t xml:space="preserve"> р-</w:t>
      </w:r>
      <w:r w:rsidRPr="00E938D7">
        <w:rPr>
          <w:sz w:val="22"/>
          <w:szCs w:val="22"/>
          <w:lang w:val="uk-UA"/>
        </w:rPr>
        <w:t xml:space="preserve"> питомий опір (ом/см),</w:t>
      </w:r>
      <w:r w:rsidRPr="00E938D7">
        <w:rPr>
          <w:rFonts w:eastAsia="Dotum"/>
          <w:i/>
          <w:iCs/>
          <w:spacing w:val="40"/>
          <w:sz w:val="22"/>
          <w:szCs w:val="22"/>
          <w:shd w:val="clear" w:color="auto" w:fill="FFFFFF"/>
          <w:lang w:val="uk-UA"/>
        </w:rPr>
        <w:t xml:space="preserve"> l -</w:t>
      </w:r>
      <w:r w:rsidRPr="00E938D7">
        <w:rPr>
          <w:sz w:val="22"/>
          <w:szCs w:val="22"/>
          <w:lang w:val="uk-UA"/>
        </w:rPr>
        <w:t xml:space="preserve"> довжина провідника (см), </w:t>
      </w:r>
      <w:r w:rsidR="00293B3B">
        <w:rPr>
          <w:sz w:val="22"/>
          <w:szCs w:val="22"/>
          <w:lang w:val="en-US"/>
        </w:rPr>
        <w:t>S</w:t>
      </w:r>
      <w:r w:rsidRPr="00E938D7">
        <w:rPr>
          <w:sz w:val="22"/>
          <w:szCs w:val="22"/>
          <w:lang w:val="uk-UA"/>
        </w:rPr>
        <w:t xml:space="preserve"> - площа перетину провідника (см</w:t>
      </w:r>
      <w:r w:rsidR="00293B3B" w:rsidRPr="00293B3B">
        <w:rPr>
          <w:sz w:val="22"/>
          <w:szCs w:val="22"/>
          <w:vertAlign w:val="superscript"/>
          <w:lang w:val="uk-UA"/>
        </w:rPr>
        <w:t>2</w:t>
      </w:r>
      <w:r w:rsidR="00293B3B">
        <w:rPr>
          <w:sz w:val="22"/>
          <w:szCs w:val="22"/>
          <w:lang w:val="uk-UA"/>
        </w:rPr>
        <w:t>)</w:t>
      </w:r>
      <w:r w:rsidR="00293B3B" w:rsidRPr="008D61ED">
        <w:rPr>
          <w:sz w:val="22"/>
          <w:szCs w:val="22"/>
          <w:lang w:val="uk-UA"/>
        </w:rPr>
        <w:t xml:space="preserve">. </w:t>
      </w:r>
      <w:r w:rsidR="00293B3B">
        <w:rPr>
          <w:sz w:val="22"/>
          <w:szCs w:val="22"/>
          <w:lang w:val="uk-UA"/>
        </w:rPr>
        <w:t>ρ</w:t>
      </w:r>
      <w:r w:rsidRPr="00E938D7">
        <w:rPr>
          <w:sz w:val="22"/>
          <w:szCs w:val="22"/>
          <w:lang w:val="uk-UA"/>
        </w:rPr>
        <w:t xml:space="preserve"> = R, якщо </w:t>
      </w:r>
      <w:r w:rsidR="00293B3B" w:rsidRPr="00293B3B">
        <w:rPr>
          <w:i/>
          <w:sz w:val="22"/>
          <w:szCs w:val="22"/>
          <w:lang w:val="en-US"/>
        </w:rPr>
        <w:t>l</w:t>
      </w:r>
      <w:r w:rsidRPr="00E938D7">
        <w:rPr>
          <w:sz w:val="22"/>
          <w:szCs w:val="22"/>
          <w:lang w:val="uk-UA"/>
        </w:rPr>
        <w:t xml:space="preserve"> = </w:t>
      </w:r>
      <w:r w:rsidR="00293B3B" w:rsidRPr="008D61ED">
        <w:rPr>
          <w:sz w:val="22"/>
          <w:szCs w:val="22"/>
          <w:lang w:val="uk-UA"/>
        </w:rPr>
        <w:t>1</w:t>
      </w:r>
      <w:r w:rsidRPr="00E938D7">
        <w:rPr>
          <w:sz w:val="22"/>
          <w:szCs w:val="22"/>
          <w:lang w:val="uk-UA"/>
        </w:rPr>
        <w:t xml:space="preserve"> см, а </w:t>
      </w:r>
      <w:r w:rsidR="00293B3B">
        <w:rPr>
          <w:sz w:val="22"/>
          <w:szCs w:val="22"/>
          <w:lang w:val="en-US"/>
        </w:rPr>
        <w:t>S</w:t>
      </w:r>
      <w:r w:rsidR="00293B3B" w:rsidRPr="008D61ED">
        <w:rPr>
          <w:sz w:val="22"/>
          <w:szCs w:val="22"/>
          <w:lang w:val="uk-UA"/>
        </w:rPr>
        <w:t xml:space="preserve"> </w:t>
      </w:r>
      <w:r w:rsidRPr="00E938D7">
        <w:rPr>
          <w:sz w:val="22"/>
          <w:szCs w:val="22"/>
          <w:lang w:val="uk-UA"/>
        </w:rPr>
        <w:t>= 1см</w:t>
      </w:r>
      <w:r w:rsidRPr="00E938D7">
        <w:rPr>
          <w:sz w:val="22"/>
          <w:szCs w:val="22"/>
          <w:vertAlign w:val="superscript"/>
          <w:lang w:val="uk-UA"/>
        </w:rPr>
        <w:t>2</w:t>
      </w:r>
      <w:r w:rsidRPr="00E938D7">
        <w:rPr>
          <w:sz w:val="22"/>
          <w:szCs w:val="22"/>
          <w:lang w:val="uk-UA"/>
        </w:rPr>
        <w:t>.</w:t>
      </w:r>
    </w:p>
    <w:p w:rsidR="00684000" w:rsidRPr="00E938D7" w:rsidRDefault="00684000" w:rsidP="00684000">
      <w:pPr>
        <w:ind w:firstLine="708"/>
        <w:jc w:val="both"/>
        <w:rPr>
          <w:rFonts w:eastAsia="Courier New"/>
          <w:color w:val="000000"/>
          <w:sz w:val="22"/>
          <w:szCs w:val="22"/>
          <w:lang w:val="uk-UA"/>
        </w:rPr>
      </w:pPr>
      <w:r w:rsidRPr="00E938D7">
        <w:rPr>
          <w:rFonts w:eastAsia="Courier New"/>
          <w:color w:val="000000"/>
          <w:sz w:val="22"/>
          <w:szCs w:val="22"/>
          <w:lang w:val="uk-UA"/>
        </w:rPr>
        <w:t xml:space="preserve">Щоб можна було порівняти між собою результати вимірів, проведених з різними електродами, вводять поняття питомої електропровідності. Питома електропровідність являє собою електропровідність розчину, </w:t>
      </w:r>
      <w:r w:rsidR="00D50D8F" w:rsidRPr="00D50D8F">
        <w:rPr>
          <w:rFonts w:eastAsia="Courier New"/>
          <w:color w:val="000000"/>
          <w:sz w:val="22"/>
          <w:szCs w:val="22"/>
          <w:lang w:val="uk-UA"/>
        </w:rPr>
        <w:t>укладеного між</w:t>
      </w:r>
      <w:r w:rsidR="00D50D8F" w:rsidRPr="00D50D8F">
        <w:rPr>
          <w:rFonts w:eastAsia="Courier New"/>
          <w:color w:val="000000"/>
          <w:sz w:val="22"/>
          <w:szCs w:val="22"/>
        </w:rPr>
        <w:t xml:space="preserve"> </w:t>
      </w:r>
      <w:r w:rsidRPr="00E938D7">
        <w:rPr>
          <w:rFonts w:eastAsia="Courier New"/>
          <w:color w:val="000000"/>
          <w:sz w:val="22"/>
          <w:szCs w:val="22"/>
          <w:lang w:val="uk-UA"/>
        </w:rPr>
        <w:t>двома електродами, що знаходяться на відстані 1 см та мають площу в 1 см</w:t>
      </w:r>
      <w:r w:rsidRPr="00E938D7">
        <w:rPr>
          <w:rFonts w:eastAsia="Courier New"/>
          <w:color w:val="000000"/>
          <w:sz w:val="22"/>
          <w:szCs w:val="22"/>
          <w:vertAlign w:val="superscript"/>
          <w:lang w:val="uk-UA"/>
        </w:rPr>
        <w:t>2</w:t>
      </w:r>
      <w:r w:rsidRPr="00E938D7">
        <w:rPr>
          <w:rFonts w:eastAsia="Courier New"/>
          <w:color w:val="000000"/>
          <w:sz w:val="22"/>
          <w:szCs w:val="22"/>
          <w:lang w:val="uk-UA"/>
        </w:rPr>
        <w:t>.</w:t>
      </w:r>
    </w:p>
    <w:p w:rsidR="00684000" w:rsidRPr="00E938D7" w:rsidRDefault="00684000" w:rsidP="00684000">
      <w:pPr>
        <w:ind w:left="2124" w:firstLine="708"/>
        <w:jc w:val="both"/>
        <w:rPr>
          <w:rFonts w:eastAsia="Courier New"/>
          <w:i/>
          <w:color w:val="000000"/>
          <w:sz w:val="22"/>
          <w:szCs w:val="22"/>
          <w:lang w:val="uk-UA"/>
        </w:rPr>
      </w:pPr>
    </w:p>
    <w:p w:rsidR="00684000" w:rsidRPr="00E938D7" w:rsidRDefault="005676BE" w:rsidP="00684000">
      <w:pPr>
        <w:ind w:left="2124" w:firstLine="708"/>
        <w:jc w:val="both"/>
        <w:rPr>
          <w:rFonts w:eastAsia="Courier New"/>
          <w:i/>
          <w:color w:val="000000"/>
          <w:sz w:val="22"/>
          <w:szCs w:val="22"/>
          <w:lang w:val="uk-UA"/>
        </w:rPr>
      </w:pPr>
      <w:r>
        <w:rPr>
          <w:rFonts w:eastAsia="Courier New"/>
          <w:i/>
          <w:color w:val="000000"/>
          <w:sz w:val="22"/>
          <w:szCs w:val="22"/>
          <w:lang w:val="uk-UA"/>
        </w:rPr>
        <w:t>κ</w:t>
      </w:r>
      <w:r w:rsidR="00684000" w:rsidRPr="00E938D7">
        <w:rPr>
          <w:rFonts w:eastAsia="Courier New"/>
          <w:i/>
          <w:color w:val="000000"/>
          <w:sz w:val="22"/>
          <w:szCs w:val="22"/>
          <w:lang w:val="uk-UA"/>
        </w:rPr>
        <w:t>=</w:t>
      </w:r>
      <m:oMath>
        <m:f>
          <m:fPr>
            <m:ctrlPr>
              <w:rPr>
                <w:rFonts w:ascii="Cambria Math" w:hAnsi="Cambria Math"/>
                <w:i/>
                <w:sz w:val="22"/>
                <w:szCs w:val="22"/>
                <w:lang w:val="uk-UA"/>
              </w:rPr>
            </m:ctrlPr>
          </m:fPr>
          <m:num>
            <m:r>
              <w:rPr>
                <w:rFonts w:ascii="Cambria Math" w:eastAsia="Courier New"/>
                <w:color w:val="000000"/>
                <w:sz w:val="22"/>
                <w:szCs w:val="22"/>
                <w:lang w:val="uk-UA"/>
              </w:rPr>
              <m:t>1</m:t>
            </m:r>
          </m:num>
          <m:den>
            <m:r>
              <w:rPr>
                <w:rFonts w:ascii="Cambria Math" w:eastAsia="Courier New" w:hAnsi="Cambria Math"/>
                <w:color w:val="000000"/>
                <w:sz w:val="22"/>
                <w:szCs w:val="22"/>
                <w:lang w:val="uk-UA"/>
              </w:rPr>
              <m:t>ρ</m:t>
            </m:r>
          </m:den>
        </m:f>
      </m:oMath>
      <w:r w:rsidR="00684000" w:rsidRPr="00E938D7">
        <w:rPr>
          <w:rFonts w:eastAsia="Courier New"/>
          <w:i/>
          <w:color w:val="000000"/>
          <w:sz w:val="22"/>
          <w:szCs w:val="22"/>
          <w:lang w:val="uk-UA"/>
        </w:rPr>
        <w:t xml:space="preserve"> (oм</w:t>
      </w:r>
      <w:r w:rsidR="00684000" w:rsidRPr="00E938D7">
        <w:rPr>
          <w:rFonts w:eastAsia="Courier New"/>
          <w:i/>
          <w:color w:val="000000"/>
          <w:sz w:val="22"/>
          <w:szCs w:val="22"/>
          <w:vertAlign w:val="superscript"/>
          <w:lang w:val="uk-UA"/>
        </w:rPr>
        <w:t>-1</w:t>
      </w:r>
      <w:r w:rsidR="00684000" w:rsidRPr="00E938D7">
        <w:rPr>
          <w:rFonts w:eastAsia="Courier New"/>
          <w:i/>
          <w:color w:val="000000"/>
          <w:sz w:val="22"/>
          <w:szCs w:val="22"/>
          <w:lang w:val="uk-UA"/>
        </w:rPr>
        <w:t xml:space="preserve"> см</w:t>
      </w:r>
      <w:r w:rsidR="00684000" w:rsidRPr="00E938D7">
        <w:rPr>
          <w:rFonts w:eastAsia="Courier New"/>
          <w:i/>
          <w:color w:val="000000"/>
          <w:sz w:val="22"/>
          <w:szCs w:val="22"/>
          <w:vertAlign w:val="superscript"/>
          <w:lang w:val="uk-UA"/>
        </w:rPr>
        <w:t>-1</w:t>
      </w:r>
      <w:r w:rsidR="00684000" w:rsidRPr="00E938D7">
        <w:rPr>
          <w:rFonts w:eastAsia="Courier New"/>
          <w:i/>
          <w:color w:val="000000"/>
          <w:sz w:val="22"/>
          <w:szCs w:val="22"/>
          <w:lang w:val="uk-UA"/>
        </w:rPr>
        <w:t xml:space="preserve">) </w:t>
      </w:r>
      <w:r w:rsidR="00684000" w:rsidRPr="00E938D7">
        <w:rPr>
          <w:rFonts w:eastAsia="Courier New"/>
          <w:i/>
          <w:color w:val="000000"/>
          <w:sz w:val="22"/>
          <w:szCs w:val="22"/>
          <w:lang w:val="uk-UA"/>
        </w:rPr>
        <w:tab/>
      </w:r>
      <w:r w:rsidR="00684000" w:rsidRPr="00E938D7">
        <w:rPr>
          <w:rFonts w:eastAsia="Courier New"/>
          <w:i/>
          <w:color w:val="000000"/>
          <w:sz w:val="22"/>
          <w:szCs w:val="22"/>
          <w:lang w:val="uk-UA"/>
        </w:rPr>
        <w:tab/>
      </w:r>
      <w:r w:rsidR="00684000" w:rsidRPr="00E938D7">
        <w:rPr>
          <w:rFonts w:eastAsia="Courier New"/>
          <w:i/>
          <w:color w:val="000000"/>
          <w:sz w:val="22"/>
          <w:szCs w:val="22"/>
          <w:lang w:val="uk-UA"/>
        </w:rPr>
        <w:tab/>
        <w:t xml:space="preserve"> </w:t>
      </w:r>
      <w:r w:rsidR="00684000" w:rsidRPr="00E938D7">
        <w:rPr>
          <w:rFonts w:eastAsia="Courier New"/>
          <w:color w:val="000000"/>
          <w:sz w:val="22"/>
          <w:szCs w:val="22"/>
          <w:lang w:val="uk-UA"/>
        </w:rPr>
        <w:t>(3)</w:t>
      </w:r>
    </w:p>
    <w:p w:rsidR="00684000" w:rsidRPr="00E938D7" w:rsidRDefault="00684000" w:rsidP="00684000">
      <w:pPr>
        <w:spacing w:line="263" w:lineRule="exact"/>
        <w:ind w:left="20" w:right="40" w:firstLine="540"/>
        <w:jc w:val="both"/>
        <w:rPr>
          <w:i/>
          <w:sz w:val="22"/>
          <w:szCs w:val="22"/>
          <w:lang w:val="uk-UA"/>
        </w:rPr>
      </w:pPr>
      <w:r w:rsidRPr="00E938D7">
        <w:rPr>
          <w:sz w:val="22"/>
          <w:szCs w:val="22"/>
          <w:lang w:val="uk-UA"/>
        </w:rPr>
        <w:t>Питому електропровідність позначають грецькою буквою (</w:t>
      </w:r>
      <w:proofErr w:type="spellStart"/>
      <w:r w:rsidRPr="00E938D7">
        <w:rPr>
          <w:sz w:val="22"/>
          <w:szCs w:val="22"/>
          <w:lang w:val="uk-UA"/>
        </w:rPr>
        <w:t>каппа</w:t>
      </w:r>
      <w:proofErr w:type="spellEnd"/>
      <w:r w:rsidRPr="00E938D7">
        <w:rPr>
          <w:sz w:val="22"/>
          <w:szCs w:val="22"/>
          <w:lang w:val="uk-UA"/>
        </w:rPr>
        <w:t>) і вимірюють в Ом</w:t>
      </w:r>
      <w:r w:rsidRPr="00E938D7">
        <w:rPr>
          <w:sz w:val="22"/>
          <w:szCs w:val="22"/>
          <w:vertAlign w:val="superscript"/>
          <w:lang w:val="uk-UA"/>
        </w:rPr>
        <w:t xml:space="preserve">-1 </w:t>
      </w:r>
      <w:r w:rsidRPr="00E938D7">
        <w:rPr>
          <w:sz w:val="22"/>
          <w:szCs w:val="22"/>
          <w:lang w:val="uk-UA"/>
        </w:rPr>
        <w:t>см</w:t>
      </w:r>
      <w:r w:rsidRPr="00E938D7">
        <w:rPr>
          <w:sz w:val="22"/>
          <w:szCs w:val="22"/>
          <w:vertAlign w:val="superscript"/>
          <w:lang w:val="uk-UA"/>
        </w:rPr>
        <w:t>-1</w:t>
      </w:r>
      <w:r w:rsidRPr="00E938D7">
        <w:rPr>
          <w:sz w:val="22"/>
          <w:szCs w:val="22"/>
          <w:lang w:val="uk-UA"/>
        </w:rPr>
        <w:t>.</w:t>
      </w:r>
    </w:p>
    <w:p w:rsidR="00684000" w:rsidRPr="00E938D7" w:rsidRDefault="00684000" w:rsidP="00684000">
      <w:pPr>
        <w:spacing w:line="190" w:lineRule="exact"/>
        <w:ind w:left="20" w:firstLine="540"/>
        <w:jc w:val="both"/>
        <w:rPr>
          <w:i/>
          <w:sz w:val="22"/>
          <w:szCs w:val="22"/>
          <w:lang w:val="uk-UA"/>
        </w:rPr>
      </w:pPr>
      <w:r w:rsidRPr="00E938D7">
        <w:rPr>
          <w:sz w:val="22"/>
          <w:szCs w:val="22"/>
          <w:lang w:val="uk-UA"/>
        </w:rPr>
        <w:t>Відповідно до формул (1) і (2):</w:t>
      </w:r>
    </w:p>
    <w:p w:rsidR="00684000" w:rsidRPr="00E938D7" w:rsidRDefault="00684000" w:rsidP="00684000">
      <w:pPr>
        <w:ind w:left="2832" w:firstLine="708"/>
        <w:jc w:val="both"/>
        <w:rPr>
          <w:rFonts w:eastAsia="Courier New"/>
          <w:color w:val="000000"/>
          <w:sz w:val="22"/>
          <w:szCs w:val="22"/>
          <w:lang w:val="uk-UA"/>
        </w:rPr>
      </w:pPr>
      <w:r w:rsidRPr="00E938D7">
        <w:rPr>
          <w:rFonts w:eastAsia="Courier New"/>
          <w:i/>
          <w:color w:val="000000"/>
          <w:sz w:val="22"/>
          <w:szCs w:val="22"/>
          <w:lang w:val="uk-UA"/>
        </w:rPr>
        <w:t>W=</w:t>
      </w:r>
      <m:oMath>
        <m:f>
          <m:fPr>
            <m:ctrlPr>
              <w:rPr>
                <w:rFonts w:ascii="Cambria Math" w:hAnsi="Cambria Math"/>
                <w:i/>
                <w:sz w:val="22"/>
                <w:szCs w:val="22"/>
                <w:lang w:val="uk-UA"/>
              </w:rPr>
            </m:ctrlPr>
          </m:fPr>
          <m:num>
            <m:r>
              <w:rPr>
                <w:rFonts w:ascii="Cambria Math" w:eastAsia="Courier New"/>
                <w:color w:val="000000"/>
                <w:sz w:val="22"/>
                <w:szCs w:val="22"/>
                <w:lang w:val="uk-UA"/>
              </w:rPr>
              <m:t>1</m:t>
            </m:r>
          </m:num>
          <m:den>
            <m:r>
              <w:rPr>
                <w:rFonts w:ascii="Cambria Math" w:eastAsia="Courier New" w:hAnsi="Cambria Math"/>
                <w:color w:val="000000"/>
                <w:sz w:val="22"/>
                <w:szCs w:val="22"/>
                <w:lang w:val="uk-UA"/>
              </w:rPr>
              <m:t>R</m:t>
            </m:r>
          </m:den>
        </m:f>
      </m:oMath>
      <w:r w:rsidRPr="00E938D7">
        <w:rPr>
          <w:rFonts w:eastAsia="Courier New"/>
          <w:i/>
          <w:color w:val="000000"/>
          <w:sz w:val="22"/>
          <w:szCs w:val="22"/>
          <w:lang w:val="uk-UA"/>
        </w:rPr>
        <w:t>=</w:t>
      </w:r>
      <m:oMath>
        <m:f>
          <m:fPr>
            <m:ctrlPr>
              <w:rPr>
                <w:rFonts w:ascii="Cambria Math" w:hAnsi="Cambria Math"/>
                <w:i/>
                <w:sz w:val="22"/>
                <w:szCs w:val="22"/>
                <w:lang w:val="uk-UA"/>
              </w:rPr>
            </m:ctrlPr>
          </m:fPr>
          <m:num>
            <m:r>
              <w:rPr>
                <w:rFonts w:ascii="Cambria Math" w:eastAsia="Courier New" w:hAnsi="Cambria Math"/>
                <w:color w:val="000000"/>
                <w:sz w:val="22"/>
                <w:szCs w:val="22"/>
                <w:lang w:val="uk-UA"/>
              </w:rPr>
              <m:t>S</m:t>
            </m:r>
          </m:num>
          <m:den>
            <m:r>
              <w:rPr>
                <w:rFonts w:ascii="Cambria Math" w:eastAsia="Courier New" w:hAnsi="Cambria Math"/>
                <w:color w:val="000000"/>
                <w:sz w:val="22"/>
                <w:szCs w:val="22"/>
                <w:lang w:val="uk-UA"/>
              </w:rPr>
              <m:t>ρ∙l</m:t>
            </m:r>
          </m:den>
        </m:f>
      </m:oMath>
      <w:r w:rsidRPr="00E938D7">
        <w:rPr>
          <w:rFonts w:eastAsia="Courier New"/>
          <w:i/>
          <w:sz w:val="22"/>
          <w:szCs w:val="22"/>
          <w:lang w:val="uk-UA"/>
        </w:rPr>
        <w:t xml:space="preserve">   </w:t>
      </w:r>
      <w:r w:rsidRPr="00E938D7">
        <w:rPr>
          <w:rFonts w:eastAsia="Courier New"/>
          <w:sz w:val="22"/>
          <w:szCs w:val="22"/>
          <w:lang w:val="uk-UA"/>
        </w:rPr>
        <w:tab/>
      </w:r>
      <w:r w:rsidRPr="00E938D7">
        <w:rPr>
          <w:rFonts w:eastAsia="Courier New"/>
          <w:sz w:val="22"/>
          <w:szCs w:val="22"/>
          <w:lang w:val="uk-UA"/>
        </w:rPr>
        <w:tab/>
      </w:r>
      <w:r w:rsidRPr="00E938D7">
        <w:rPr>
          <w:rFonts w:eastAsia="Courier New"/>
          <w:sz w:val="22"/>
          <w:szCs w:val="22"/>
          <w:lang w:val="uk-UA"/>
        </w:rPr>
        <w:tab/>
        <w:t>(4)</w:t>
      </w:r>
    </w:p>
    <w:p w:rsidR="00684000" w:rsidRPr="00E938D7" w:rsidRDefault="00684000" w:rsidP="00684000">
      <w:pPr>
        <w:ind w:left="2124" w:firstLine="708"/>
        <w:jc w:val="both"/>
        <w:rPr>
          <w:rFonts w:eastAsia="Courier New"/>
          <w:color w:val="000000"/>
          <w:sz w:val="22"/>
          <w:szCs w:val="22"/>
          <w:lang w:val="uk-UA"/>
        </w:rPr>
      </w:pPr>
      <w:r w:rsidRPr="00E938D7">
        <w:rPr>
          <w:rFonts w:eastAsia="Courier New"/>
          <w:color w:val="000000"/>
          <w:sz w:val="22"/>
          <w:szCs w:val="22"/>
          <w:lang w:val="uk-UA"/>
        </w:rPr>
        <w:lastRenderedPageBreak/>
        <w:tab/>
      </w:r>
      <w:r w:rsidRPr="00E938D7">
        <w:rPr>
          <w:rFonts w:eastAsia="Courier New"/>
          <w:color w:val="000000"/>
          <w:sz w:val="22"/>
          <w:szCs w:val="22"/>
          <w:lang w:val="uk-UA"/>
        </w:rPr>
        <w:tab/>
      </w:r>
      <w:r w:rsidRPr="00E938D7">
        <w:rPr>
          <w:rFonts w:eastAsia="Courier New"/>
          <w:color w:val="000000"/>
          <w:sz w:val="22"/>
          <w:szCs w:val="22"/>
          <w:lang w:val="uk-UA"/>
        </w:rPr>
        <w:tab/>
      </w:r>
    </w:p>
    <w:p w:rsidR="00684000" w:rsidRPr="00E938D7" w:rsidRDefault="00684000" w:rsidP="00684000">
      <w:pPr>
        <w:spacing w:line="190" w:lineRule="exact"/>
        <w:ind w:left="20" w:firstLine="540"/>
        <w:jc w:val="both"/>
        <w:rPr>
          <w:i/>
          <w:sz w:val="22"/>
          <w:szCs w:val="22"/>
          <w:lang w:val="uk-UA"/>
        </w:rPr>
      </w:pPr>
      <w:r w:rsidRPr="00E938D7">
        <w:rPr>
          <w:sz w:val="22"/>
          <w:szCs w:val="22"/>
          <w:lang w:val="uk-UA"/>
        </w:rPr>
        <w:t>тому можна записати наступне:</w:t>
      </w:r>
    </w:p>
    <w:p w:rsidR="00684000" w:rsidRPr="00E938D7" w:rsidRDefault="00684000" w:rsidP="00684000">
      <w:pPr>
        <w:ind w:left="2832" w:firstLine="708"/>
        <w:jc w:val="both"/>
        <w:rPr>
          <w:rFonts w:eastAsia="Courier New"/>
          <w:i/>
          <w:color w:val="000000"/>
          <w:sz w:val="22"/>
          <w:szCs w:val="22"/>
          <w:lang w:val="uk-UA"/>
        </w:rPr>
      </w:pPr>
      <w:proofErr w:type="spellStart"/>
      <w:r w:rsidRPr="00E938D7">
        <w:rPr>
          <w:rFonts w:eastAsia="Courier New"/>
          <w:i/>
          <w:color w:val="000000"/>
          <w:sz w:val="22"/>
          <w:szCs w:val="22"/>
          <w:lang w:val="uk-UA"/>
        </w:rPr>
        <w:t>W=x</w:t>
      </w:r>
      <w:proofErr w:type="spellEnd"/>
      <m:oMath>
        <m:f>
          <m:fPr>
            <m:ctrlPr>
              <w:rPr>
                <w:rFonts w:ascii="Cambria Math" w:hAnsi="Cambria Math"/>
                <w:i/>
                <w:sz w:val="22"/>
                <w:szCs w:val="22"/>
                <w:lang w:val="uk-UA"/>
              </w:rPr>
            </m:ctrlPr>
          </m:fPr>
          <m:num>
            <m:r>
              <w:rPr>
                <w:rFonts w:ascii="Cambria Math" w:eastAsia="Courier New" w:hAnsi="Cambria Math"/>
                <w:color w:val="000000"/>
                <w:sz w:val="22"/>
                <w:szCs w:val="22"/>
                <w:lang w:val="uk-UA"/>
              </w:rPr>
              <m:t>S</m:t>
            </m:r>
          </m:num>
          <m:den>
            <m:r>
              <w:rPr>
                <w:rFonts w:ascii="Cambria Math" w:eastAsia="Courier New" w:hAnsi="Cambria Math"/>
                <w:color w:val="000000"/>
                <w:sz w:val="22"/>
                <w:szCs w:val="22"/>
                <w:lang w:val="uk-UA"/>
              </w:rPr>
              <m:t>l</m:t>
            </m:r>
          </m:den>
        </m:f>
      </m:oMath>
      <w:r w:rsidRPr="00E938D7">
        <w:rPr>
          <w:rFonts w:eastAsia="Courier New"/>
          <w:i/>
          <w:sz w:val="22"/>
          <w:szCs w:val="22"/>
          <w:lang w:val="uk-UA"/>
        </w:rPr>
        <w:t xml:space="preserve">  </w:t>
      </w:r>
      <w:r w:rsidRPr="00E938D7">
        <w:rPr>
          <w:rFonts w:eastAsia="Courier New"/>
          <w:i/>
          <w:sz w:val="22"/>
          <w:szCs w:val="22"/>
          <w:lang w:val="uk-UA"/>
        </w:rPr>
        <w:tab/>
      </w:r>
      <w:r w:rsidRPr="00E938D7">
        <w:rPr>
          <w:rFonts w:eastAsia="Courier New"/>
          <w:i/>
          <w:sz w:val="22"/>
          <w:szCs w:val="22"/>
          <w:lang w:val="uk-UA"/>
        </w:rPr>
        <w:tab/>
      </w:r>
      <w:r w:rsidRPr="00E938D7">
        <w:rPr>
          <w:rFonts w:eastAsia="Courier New"/>
          <w:i/>
          <w:sz w:val="22"/>
          <w:szCs w:val="22"/>
          <w:lang w:val="uk-UA"/>
        </w:rPr>
        <w:tab/>
      </w:r>
      <w:r w:rsidRPr="00E938D7">
        <w:rPr>
          <w:rFonts w:eastAsia="Courier New"/>
          <w:i/>
          <w:sz w:val="22"/>
          <w:szCs w:val="22"/>
          <w:lang w:val="uk-UA"/>
        </w:rPr>
        <w:tab/>
      </w:r>
      <w:r w:rsidRPr="00E938D7">
        <w:rPr>
          <w:rFonts w:eastAsia="Courier New"/>
          <w:sz w:val="22"/>
          <w:szCs w:val="22"/>
          <w:lang w:val="uk-UA"/>
        </w:rPr>
        <w:t xml:space="preserve"> (5)</w:t>
      </w:r>
    </w:p>
    <w:p w:rsidR="00684000" w:rsidRPr="00E938D7" w:rsidRDefault="00684000" w:rsidP="00684000">
      <w:pPr>
        <w:ind w:left="2832"/>
        <w:jc w:val="both"/>
        <w:rPr>
          <w:rFonts w:eastAsia="Courier New"/>
          <w:color w:val="000000"/>
          <w:sz w:val="22"/>
          <w:szCs w:val="22"/>
          <w:lang w:val="uk-UA"/>
        </w:rPr>
      </w:pP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r>
    </w:p>
    <w:p w:rsidR="00684000" w:rsidRPr="00E938D7" w:rsidRDefault="00684000" w:rsidP="00684000">
      <w:pPr>
        <w:spacing w:line="248" w:lineRule="exact"/>
        <w:ind w:left="20" w:right="40" w:firstLine="540"/>
        <w:jc w:val="both"/>
        <w:rPr>
          <w:i/>
          <w:sz w:val="22"/>
          <w:szCs w:val="22"/>
          <w:lang w:val="uk-UA"/>
        </w:rPr>
      </w:pPr>
      <w:r w:rsidRPr="00E938D7">
        <w:rPr>
          <w:sz w:val="22"/>
          <w:szCs w:val="22"/>
          <w:lang w:val="uk-UA"/>
        </w:rPr>
        <w:t>Як і питомий опір, питома електропровідність чистої речовини залежить від його природи, температури, а електропровідність розчинів і від його концентрації. Питома електропровідність для конкретних розчинів електролітів визначається емпірично. Для добре вивчених розчинів вона є величиною довідковою.</w:t>
      </w:r>
    </w:p>
    <w:p w:rsidR="00684000" w:rsidRPr="00E938D7" w:rsidRDefault="00684000" w:rsidP="00684000">
      <w:pPr>
        <w:spacing w:line="248" w:lineRule="exact"/>
        <w:ind w:left="20" w:right="40" w:firstLine="540"/>
        <w:jc w:val="both"/>
        <w:rPr>
          <w:i/>
          <w:sz w:val="22"/>
          <w:szCs w:val="22"/>
          <w:lang w:val="uk-UA"/>
        </w:rPr>
      </w:pPr>
      <w:r w:rsidRPr="00E938D7">
        <w:rPr>
          <w:sz w:val="22"/>
          <w:szCs w:val="22"/>
          <w:lang w:val="uk-UA"/>
        </w:rPr>
        <w:t xml:space="preserve">Електропровідність розчинів в електрохімії дуже часто виражають еквівалентною та молярною </w:t>
      </w:r>
      <w:proofErr w:type="spellStart"/>
      <w:r w:rsidRPr="00E938D7">
        <w:rPr>
          <w:sz w:val="22"/>
          <w:szCs w:val="22"/>
          <w:lang w:val="uk-UA"/>
        </w:rPr>
        <w:t>електропровідностями</w:t>
      </w:r>
      <w:proofErr w:type="spellEnd"/>
      <w:r w:rsidRPr="00E938D7">
        <w:rPr>
          <w:sz w:val="22"/>
          <w:szCs w:val="22"/>
          <w:lang w:val="uk-UA"/>
        </w:rPr>
        <w:t>.</w:t>
      </w:r>
    </w:p>
    <w:p w:rsidR="00684000" w:rsidRPr="00E938D7" w:rsidRDefault="00684000" w:rsidP="00684000">
      <w:pPr>
        <w:jc w:val="both"/>
        <w:rPr>
          <w:sz w:val="22"/>
          <w:szCs w:val="22"/>
          <w:lang w:val="uk-UA"/>
        </w:rPr>
      </w:pPr>
      <w:r w:rsidRPr="00E938D7">
        <w:rPr>
          <w:rFonts w:eastAsia="Courier New"/>
          <w:color w:val="000000"/>
          <w:sz w:val="22"/>
          <w:szCs w:val="22"/>
          <w:lang w:val="uk-UA"/>
        </w:rPr>
        <w:t>Еквівалентною (</w:t>
      </w:r>
      <w:r w:rsidRPr="00E938D7">
        <w:rPr>
          <w:sz w:val="22"/>
          <w:szCs w:val="22"/>
          <w:lang w:val="uk-UA"/>
        </w:rPr>
        <w:t>λ</w:t>
      </w:r>
      <w:r w:rsidRPr="00E938D7">
        <w:rPr>
          <w:rFonts w:eastAsia="Courier New"/>
          <w:color w:val="000000"/>
          <w:sz w:val="22"/>
          <w:szCs w:val="22"/>
          <w:lang w:val="uk-UA"/>
        </w:rPr>
        <w:t>) або молярною (</w:t>
      </w:r>
      <w:r w:rsidRPr="00E938D7">
        <w:rPr>
          <w:sz w:val="22"/>
          <w:szCs w:val="22"/>
          <w:lang w:val="uk-UA"/>
        </w:rPr>
        <w:t>μ</w:t>
      </w:r>
      <w:r w:rsidRPr="00E938D7">
        <w:rPr>
          <w:rFonts w:eastAsia="Courier New"/>
          <w:color w:val="000000"/>
          <w:sz w:val="22"/>
          <w:szCs w:val="22"/>
          <w:lang w:val="uk-UA"/>
        </w:rPr>
        <w:t>) електропровідністю називається питома електропровідність, віднесена до числа моль (</w:t>
      </w:r>
      <w:r w:rsidRPr="00E938D7">
        <w:rPr>
          <w:sz w:val="22"/>
          <w:szCs w:val="22"/>
          <w:lang w:val="uk-UA"/>
        </w:rPr>
        <w:t>η</w:t>
      </w:r>
      <w:r w:rsidRPr="00E938D7">
        <w:rPr>
          <w:rFonts w:eastAsia="Courier New"/>
          <w:color w:val="000000"/>
          <w:sz w:val="22"/>
          <w:szCs w:val="22"/>
          <w:lang w:val="uk-UA"/>
        </w:rPr>
        <w:t>) або числа еквівалентів (</w:t>
      </w:r>
      <w:r w:rsidRPr="00E938D7">
        <w:rPr>
          <w:sz w:val="22"/>
          <w:szCs w:val="22"/>
          <w:lang w:val="uk-UA"/>
        </w:rPr>
        <w:t>φ</w:t>
      </w:r>
      <w:r w:rsidRPr="00E938D7">
        <w:rPr>
          <w:rFonts w:eastAsia="Courier New"/>
          <w:color w:val="000000"/>
          <w:sz w:val="22"/>
          <w:szCs w:val="22"/>
          <w:lang w:val="uk-UA"/>
        </w:rPr>
        <w:t>) речовини в 1 см</w:t>
      </w:r>
      <w:r w:rsidRPr="00E938D7">
        <w:rPr>
          <w:rFonts w:eastAsia="Courier New"/>
          <w:color w:val="000000"/>
          <w:sz w:val="22"/>
          <w:szCs w:val="22"/>
          <w:vertAlign w:val="superscript"/>
          <w:lang w:val="uk-UA"/>
        </w:rPr>
        <w:t>3</w:t>
      </w:r>
      <w:r w:rsidRPr="00E938D7">
        <w:rPr>
          <w:rFonts w:eastAsia="Courier New"/>
          <w:color w:val="000000"/>
          <w:sz w:val="22"/>
          <w:szCs w:val="22"/>
          <w:lang w:val="uk-UA"/>
        </w:rPr>
        <w:t xml:space="preserve"> розчину.</w:t>
      </w:r>
    </w:p>
    <w:p w:rsidR="00684000" w:rsidRPr="00E938D7" w:rsidRDefault="00684000" w:rsidP="00684000">
      <w:pPr>
        <w:spacing w:line="270" w:lineRule="exact"/>
        <w:ind w:left="20" w:firstLine="540"/>
        <w:jc w:val="both"/>
        <w:rPr>
          <w:color w:val="000000"/>
          <w:sz w:val="22"/>
          <w:szCs w:val="22"/>
          <w:lang w:val="uk-UA"/>
        </w:rPr>
      </w:pPr>
      <w:r w:rsidRPr="00E938D7">
        <w:rPr>
          <w:color w:val="000000"/>
          <w:sz w:val="22"/>
          <w:szCs w:val="22"/>
          <w:lang w:val="uk-UA"/>
        </w:rPr>
        <w:t>Між величинами електропровідності існує проста залежність</w:t>
      </w:r>
    </w:p>
    <w:p w:rsidR="00684000" w:rsidRPr="00E938D7" w:rsidRDefault="00684000" w:rsidP="00684000">
      <w:pPr>
        <w:ind w:left="2124" w:firstLine="708"/>
        <w:jc w:val="both"/>
        <w:rPr>
          <w:rFonts w:ascii="Courier New" w:eastAsia="Courier New" w:hAnsi="Courier New" w:cs="Courier New"/>
          <w:i/>
          <w:color w:val="000000"/>
          <w:sz w:val="22"/>
          <w:szCs w:val="22"/>
          <w:lang w:val="uk-UA"/>
        </w:rPr>
      </w:pPr>
    </w:p>
    <w:p w:rsidR="00684000" w:rsidRPr="00293B3B" w:rsidRDefault="00293B3B" w:rsidP="00684000">
      <w:pPr>
        <w:ind w:left="2124" w:firstLine="708"/>
        <w:jc w:val="both"/>
        <w:rPr>
          <w:color w:val="000000"/>
          <w:sz w:val="22"/>
          <w:szCs w:val="22"/>
          <w:lang w:val="uk-UA"/>
        </w:rPr>
      </w:pPr>
      <w:r>
        <w:rPr>
          <w:rFonts w:eastAsia="Courier New"/>
          <w:i/>
          <w:color w:val="000000"/>
          <w:sz w:val="22"/>
          <w:szCs w:val="22"/>
          <w:lang w:val="uk-UA"/>
        </w:rPr>
        <w:t>λ</w:t>
      </w:r>
      <w:r w:rsidR="00684000" w:rsidRPr="00293B3B">
        <w:rPr>
          <w:rFonts w:eastAsia="Courier New"/>
          <w:i/>
          <w:color w:val="000000"/>
          <w:sz w:val="22"/>
          <w:szCs w:val="22"/>
          <w:lang w:val="uk-UA"/>
        </w:rPr>
        <w:t>=</w:t>
      </w:r>
      <m:oMath>
        <m:f>
          <m:fPr>
            <m:ctrlPr>
              <w:rPr>
                <w:rFonts w:ascii="Cambria Math" w:hAnsi="Cambria Math"/>
                <w:i/>
                <w:sz w:val="22"/>
                <w:szCs w:val="22"/>
                <w:lang w:val="uk-UA"/>
              </w:rPr>
            </m:ctrlPr>
          </m:fPr>
          <m:num>
            <m:r>
              <w:rPr>
                <w:rFonts w:ascii="Cambria Math" w:eastAsia="Courier New" w:hAnsi="Cambria Math"/>
                <w:color w:val="000000"/>
                <w:sz w:val="22"/>
                <w:szCs w:val="22"/>
                <w:lang w:val="uk-UA"/>
              </w:rPr>
              <m:t>x</m:t>
            </m:r>
          </m:num>
          <m:den>
            <m:r>
              <m:rPr>
                <m:sty m:val="p"/>
              </m:rPr>
              <w:rPr>
                <w:rFonts w:ascii="Cambria Math" w:hAnsi="Cambria Math"/>
                <w:color w:val="000000"/>
                <w:sz w:val="22"/>
                <w:szCs w:val="22"/>
                <w:lang w:val="uk-UA"/>
              </w:rPr>
              <m:t>η</m:t>
            </m:r>
          </m:den>
        </m:f>
      </m:oMath>
      <w:r w:rsidR="00684000" w:rsidRPr="00293B3B">
        <w:rPr>
          <w:rFonts w:eastAsia="Courier New"/>
          <w:i/>
          <w:color w:val="000000"/>
          <w:sz w:val="22"/>
          <w:szCs w:val="22"/>
          <w:lang w:val="uk-UA"/>
        </w:rPr>
        <w:t xml:space="preserve">        </w:t>
      </w:r>
      <w:r w:rsidR="00684000" w:rsidRPr="00293B3B">
        <w:rPr>
          <w:sz w:val="22"/>
          <w:szCs w:val="22"/>
          <w:lang w:val="uk-UA"/>
        </w:rPr>
        <w:t>μ</w:t>
      </w:r>
      <w:r w:rsidR="00684000" w:rsidRPr="00293B3B">
        <w:rPr>
          <w:color w:val="000000"/>
          <w:sz w:val="22"/>
          <w:szCs w:val="22"/>
          <w:lang w:val="uk-UA"/>
        </w:rPr>
        <w:t>=</w:t>
      </w:r>
      <m:oMath>
        <m:f>
          <m:fPr>
            <m:ctrlPr>
              <w:rPr>
                <w:rFonts w:ascii="Cambria Math" w:hAnsi="Cambria Math"/>
                <w:i/>
                <w:sz w:val="22"/>
                <w:szCs w:val="22"/>
                <w:lang w:val="uk-UA"/>
              </w:rPr>
            </m:ctrlPr>
          </m:fPr>
          <m:num>
            <m:r>
              <w:rPr>
                <w:rFonts w:ascii="Cambria Math" w:hAnsi="Cambria Math"/>
                <w:color w:val="000000"/>
                <w:sz w:val="22"/>
                <w:szCs w:val="22"/>
                <w:lang w:val="uk-UA"/>
              </w:rPr>
              <m:t>x</m:t>
            </m:r>
          </m:num>
          <m:den>
            <m:r>
              <m:rPr>
                <m:sty m:val="p"/>
              </m:rPr>
              <w:rPr>
                <w:rFonts w:ascii="Cambria Math" w:hAnsi="Cambria Math"/>
                <w:color w:val="000000"/>
                <w:sz w:val="22"/>
                <w:szCs w:val="22"/>
                <w:lang w:val="uk-UA"/>
              </w:rPr>
              <m:t>φ</m:t>
            </m:r>
          </m:den>
        </m:f>
      </m:oMath>
    </w:p>
    <w:p w:rsidR="00684000" w:rsidRPr="00E938D7" w:rsidRDefault="00684000" w:rsidP="00684000">
      <w:pPr>
        <w:spacing w:line="248" w:lineRule="exact"/>
        <w:ind w:left="20" w:right="40" w:firstLine="540"/>
        <w:jc w:val="both"/>
        <w:rPr>
          <w:i/>
          <w:sz w:val="22"/>
          <w:szCs w:val="22"/>
          <w:lang w:val="uk-UA"/>
        </w:rPr>
      </w:pPr>
      <w:r w:rsidRPr="00E938D7">
        <w:rPr>
          <w:sz w:val="22"/>
          <w:szCs w:val="22"/>
          <w:lang w:val="uk-UA"/>
        </w:rPr>
        <w:t>Так само як і питома електропровідність, молярна та еквівалентна електропровідності залежать від температури, природи речовини та його концентрації.</w:t>
      </w:r>
    </w:p>
    <w:p w:rsidR="00684000" w:rsidRPr="00E938D7" w:rsidRDefault="00684000" w:rsidP="00684000">
      <w:pPr>
        <w:spacing w:line="248" w:lineRule="exact"/>
        <w:ind w:left="20" w:right="40" w:firstLine="540"/>
        <w:jc w:val="both"/>
        <w:rPr>
          <w:i/>
          <w:sz w:val="22"/>
          <w:szCs w:val="22"/>
          <w:lang w:val="uk-UA"/>
        </w:rPr>
      </w:pPr>
      <w:r w:rsidRPr="00E938D7">
        <w:rPr>
          <w:sz w:val="22"/>
          <w:szCs w:val="22"/>
          <w:lang w:val="uk-UA"/>
        </w:rPr>
        <w:t>Залежність електропровідності від температури можна виразити степеневим рядом, у якому для практичних цілей фізико-хімічного аналізу досить обмежити їхній першими трьома членами;</w:t>
      </w:r>
    </w:p>
    <w:p w:rsidR="00684000" w:rsidRPr="00E938D7" w:rsidRDefault="00684000" w:rsidP="00684000">
      <w:pPr>
        <w:spacing w:line="248" w:lineRule="exact"/>
        <w:ind w:left="20" w:right="40" w:firstLine="540"/>
        <w:jc w:val="both"/>
        <w:rPr>
          <w:i/>
          <w:sz w:val="22"/>
          <w:szCs w:val="22"/>
          <w:lang w:val="uk-UA"/>
        </w:rPr>
      </w:pPr>
    </w:p>
    <w:p w:rsidR="00684000" w:rsidRPr="00E938D7" w:rsidRDefault="00684000" w:rsidP="00684000">
      <w:pPr>
        <w:ind w:left="2124" w:firstLine="708"/>
        <w:jc w:val="both"/>
        <w:rPr>
          <w:color w:val="000000"/>
          <w:sz w:val="22"/>
          <w:szCs w:val="22"/>
          <w:lang w:val="uk-UA"/>
        </w:rPr>
      </w:pPr>
      <w:r w:rsidRPr="00E938D7">
        <w:rPr>
          <w:color w:val="000000"/>
          <w:sz w:val="22"/>
          <w:szCs w:val="22"/>
          <w:lang w:val="uk-UA"/>
        </w:rPr>
        <w:t>X=x</w:t>
      </w:r>
      <w:r w:rsidRPr="00E938D7">
        <w:rPr>
          <w:color w:val="000000"/>
          <w:sz w:val="22"/>
          <w:szCs w:val="22"/>
          <w:vertAlign w:val="subscript"/>
          <w:lang w:val="uk-UA"/>
        </w:rPr>
        <w:t>0</w:t>
      </w:r>
      <w:r w:rsidRPr="00E938D7">
        <w:rPr>
          <w:color w:val="000000"/>
          <w:sz w:val="22"/>
          <w:szCs w:val="22"/>
          <w:lang w:val="uk-UA"/>
        </w:rPr>
        <w:t>(1+at+βt</w:t>
      </w:r>
      <w:r w:rsidRPr="00E938D7">
        <w:rPr>
          <w:color w:val="000000"/>
          <w:sz w:val="22"/>
          <w:szCs w:val="22"/>
          <w:vertAlign w:val="superscript"/>
          <w:lang w:val="uk-UA"/>
        </w:rPr>
        <w:t>2</w:t>
      </w:r>
      <w:r w:rsidRPr="00E938D7">
        <w:rPr>
          <w:color w:val="000000"/>
          <w:sz w:val="22"/>
          <w:szCs w:val="22"/>
          <w:lang w:val="uk-UA"/>
        </w:rPr>
        <w:t xml:space="preserve">)  </w:t>
      </w:r>
      <w:r w:rsidRPr="00E938D7">
        <w:rPr>
          <w:color w:val="000000"/>
          <w:sz w:val="22"/>
          <w:szCs w:val="22"/>
          <w:lang w:val="uk-UA"/>
        </w:rPr>
        <w:tab/>
      </w:r>
      <w:r w:rsidRPr="00E938D7">
        <w:rPr>
          <w:color w:val="000000"/>
          <w:sz w:val="22"/>
          <w:szCs w:val="22"/>
          <w:lang w:val="uk-UA"/>
        </w:rPr>
        <w:tab/>
      </w:r>
      <w:r w:rsidRPr="00E938D7">
        <w:rPr>
          <w:color w:val="000000"/>
          <w:sz w:val="22"/>
          <w:szCs w:val="22"/>
          <w:lang w:val="uk-UA"/>
        </w:rPr>
        <w:tab/>
        <w:t>(6)</w:t>
      </w:r>
    </w:p>
    <w:p w:rsidR="00684000" w:rsidRPr="00E938D7" w:rsidRDefault="00684000" w:rsidP="00684000">
      <w:pPr>
        <w:ind w:left="2124" w:firstLine="708"/>
        <w:jc w:val="both"/>
        <w:rPr>
          <w:rFonts w:ascii="Courier New" w:eastAsia="Courier New" w:hAnsi="Courier New" w:cs="Courier New"/>
          <w:i/>
          <w:color w:val="000000"/>
          <w:sz w:val="22"/>
          <w:szCs w:val="22"/>
          <w:lang w:val="uk-UA"/>
        </w:rPr>
      </w:pPr>
    </w:p>
    <w:p w:rsidR="00684000" w:rsidRPr="00E938D7" w:rsidRDefault="00684000" w:rsidP="00684000">
      <w:pPr>
        <w:ind w:firstLine="708"/>
        <w:jc w:val="both"/>
        <w:rPr>
          <w:rFonts w:eastAsia="Courier New"/>
          <w:color w:val="000000"/>
          <w:sz w:val="22"/>
          <w:szCs w:val="22"/>
          <w:lang w:val="uk-UA"/>
        </w:rPr>
      </w:pPr>
      <w:r w:rsidRPr="00E938D7">
        <w:rPr>
          <w:rFonts w:eastAsia="Courier New"/>
          <w:color w:val="000000"/>
          <w:sz w:val="22"/>
          <w:szCs w:val="22"/>
          <w:lang w:val="uk-UA"/>
        </w:rPr>
        <w:t xml:space="preserve">Де a i </w:t>
      </w:r>
      <w:r w:rsidRPr="00E938D7">
        <w:rPr>
          <w:sz w:val="22"/>
          <w:szCs w:val="22"/>
          <w:lang w:val="uk-UA"/>
        </w:rPr>
        <w:t xml:space="preserve">β </w:t>
      </w:r>
      <w:proofErr w:type="spellStart"/>
      <w:r w:rsidRPr="00E938D7">
        <w:rPr>
          <w:sz w:val="22"/>
          <w:szCs w:val="22"/>
          <w:lang w:val="uk-UA"/>
        </w:rPr>
        <w:t>коефiцi</w:t>
      </w:r>
      <w:r w:rsidRPr="00E938D7">
        <w:rPr>
          <w:rFonts w:eastAsia="Courier New"/>
          <w:color w:val="000000"/>
          <w:sz w:val="22"/>
          <w:szCs w:val="22"/>
          <w:lang w:val="uk-UA"/>
        </w:rPr>
        <w:t>єнти</w:t>
      </w:r>
      <w:proofErr w:type="spellEnd"/>
      <w:r w:rsidRPr="00E938D7">
        <w:rPr>
          <w:rFonts w:eastAsia="Courier New"/>
          <w:color w:val="000000"/>
          <w:sz w:val="22"/>
          <w:szCs w:val="22"/>
          <w:lang w:val="uk-UA"/>
        </w:rPr>
        <w:t xml:space="preserve"> , що залежать </w:t>
      </w:r>
      <w:proofErr w:type="spellStart"/>
      <w:r w:rsidRPr="00E938D7">
        <w:rPr>
          <w:rFonts w:eastAsia="Courier New"/>
          <w:color w:val="000000"/>
          <w:sz w:val="22"/>
          <w:szCs w:val="22"/>
          <w:lang w:val="uk-UA"/>
        </w:rPr>
        <w:t>вiд</w:t>
      </w:r>
      <w:proofErr w:type="spellEnd"/>
      <w:r w:rsidRPr="00E938D7">
        <w:rPr>
          <w:rFonts w:eastAsia="Courier New"/>
          <w:color w:val="000000"/>
          <w:sz w:val="22"/>
          <w:szCs w:val="22"/>
          <w:lang w:val="uk-UA"/>
        </w:rPr>
        <w:t xml:space="preserve"> природи </w:t>
      </w:r>
      <w:proofErr w:type="spellStart"/>
      <w:r w:rsidRPr="00E938D7">
        <w:rPr>
          <w:rFonts w:eastAsia="Courier New"/>
          <w:color w:val="000000"/>
          <w:sz w:val="22"/>
          <w:szCs w:val="22"/>
          <w:lang w:val="uk-UA"/>
        </w:rPr>
        <w:t>розчиненоi</w:t>
      </w:r>
      <w:proofErr w:type="spellEnd"/>
      <w:r w:rsidRPr="00E938D7">
        <w:rPr>
          <w:rFonts w:eastAsia="Courier New"/>
          <w:color w:val="000000"/>
          <w:sz w:val="22"/>
          <w:szCs w:val="22"/>
          <w:lang w:val="uk-UA"/>
        </w:rPr>
        <w:t xml:space="preserve"> речовини та її концентрації;</w:t>
      </w:r>
    </w:p>
    <w:p w:rsidR="00684000" w:rsidRPr="00E938D7" w:rsidRDefault="00684000" w:rsidP="00684000">
      <w:pPr>
        <w:jc w:val="both"/>
        <w:rPr>
          <w:sz w:val="22"/>
          <w:szCs w:val="22"/>
          <w:lang w:val="uk-UA"/>
        </w:rPr>
      </w:pPr>
      <w:r w:rsidRPr="00E938D7">
        <w:rPr>
          <w:rFonts w:eastAsia="Courier New"/>
          <w:color w:val="000000"/>
          <w:sz w:val="22"/>
          <w:szCs w:val="22"/>
          <w:lang w:val="uk-UA"/>
        </w:rPr>
        <w:t>X</w:t>
      </w:r>
      <w:r w:rsidRPr="00E938D7">
        <w:rPr>
          <w:rFonts w:eastAsia="Courier New"/>
          <w:color w:val="000000"/>
          <w:sz w:val="22"/>
          <w:szCs w:val="22"/>
          <w:vertAlign w:val="subscript"/>
          <w:lang w:val="uk-UA"/>
        </w:rPr>
        <w:t xml:space="preserve">0 </w:t>
      </w:r>
      <w:r w:rsidRPr="00E938D7">
        <w:rPr>
          <w:sz w:val="22"/>
          <w:szCs w:val="22"/>
          <w:lang w:val="uk-UA"/>
        </w:rPr>
        <w:t xml:space="preserve"> - питома електропровідність розчину при 0</w:t>
      </w:r>
      <w:r w:rsidRPr="00E938D7">
        <w:rPr>
          <w:sz w:val="22"/>
          <w:szCs w:val="22"/>
          <w:vertAlign w:val="superscript"/>
          <w:lang w:val="uk-UA"/>
        </w:rPr>
        <w:t>о</w:t>
      </w:r>
      <w:r w:rsidRPr="00E938D7">
        <w:rPr>
          <w:sz w:val="22"/>
          <w:szCs w:val="22"/>
          <w:lang w:val="uk-UA"/>
        </w:rPr>
        <w:t>C; t- температура.</w:t>
      </w:r>
    </w:p>
    <w:p w:rsidR="00684000" w:rsidRPr="00E938D7" w:rsidRDefault="00684000" w:rsidP="00684000">
      <w:pPr>
        <w:jc w:val="both"/>
        <w:rPr>
          <w:rFonts w:eastAsia="Courier New"/>
          <w:sz w:val="22"/>
          <w:szCs w:val="22"/>
          <w:shd w:val="clear" w:color="auto" w:fill="FFFFFF"/>
          <w:lang w:val="uk-UA"/>
        </w:rPr>
      </w:pPr>
      <w:r w:rsidRPr="00E938D7">
        <w:rPr>
          <w:sz w:val="22"/>
          <w:szCs w:val="22"/>
          <w:lang w:val="uk-UA"/>
        </w:rPr>
        <w:tab/>
        <w:t>З підвищенням температури електропровідність збільшується,так як зменшення в</w:t>
      </w:r>
      <w:r w:rsidRPr="00E938D7">
        <w:rPr>
          <w:rFonts w:eastAsia="Courier New"/>
          <w:sz w:val="22"/>
          <w:szCs w:val="22"/>
          <w:shd w:val="clear" w:color="auto" w:fill="FFFFFF"/>
          <w:lang w:val="uk-UA"/>
        </w:rPr>
        <w:t>′язкості розчину приводить до збільшення рухливості іонів.</w:t>
      </w:r>
    </w:p>
    <w:p w:rsidR="00684000" w:rsidRPr="00E938D7" w:rsidRDefault="00684000" w:rsidP="00684000">
      <w:pPr>
        <w:jc w:val="both"/>
        <w:rPr>
          <w:rFonts w:eastAsia="Courier New"/>
          <w:sz w:val="22"/>
          <w:szCs w:val="22"/>
          <w:shd w:val="clear" w:color="auto" w:fill="FFFFFF"/>
          <w:lang w:val="uk-UA"/>
        </w:rPr>
      </w:pPr>
    </w:p>
    <w:p w:rsidR="00684000" w:rsidRPr="00E938D7" w:rsidRDefault="00684000" w:rsidP="00684000">
      <w:pPr>
        <w:jc w:val="both"/>
        <w:rPr>
          <w:rFonts w:eastAsia="Courier New"/>
          <w:color w:val="000000"/>
          <w:sz w:val="22"/>
          <w:szCs w:val="22"/>
          <w:lang w:val="uk-UA"/>
        </w:rPr>
      </w:pPr>
    </w:p>
    <w:p w:rsidR="00684000" w:rsidRPr="00E938D7" w:rsidRDefault="00684000" w:rsidP="00684000">
      <w:pPr>
        <w:ind w:firstLine="708"/>
        <w:jc w:val="both"/>
        <w:rPr>
          <w:rFonts w:eastAsia="Courier New"/>
          <w:color w:val="000000"/>
          <w:sz w:val="22"/>
          <w:szCs w:val="22"/>
          <w:lang w:val="uk-UA"/>
        </w:rPr>
      </w:pPr>
      <w:r w:rsidRPr="00E938D7">
        <w:rPr>
          <w:rFonts w:eastAsia="Courier New"/>
          <w:color w:val="000000"/>
          <w:sz w:val="22"/>
          <w:szCs w:val="22"/>
          <w:lang w:val="uk-UA"/>
        </w:rPr>
        <w:t>Крім цього збільшується ступінь дисоціації речовини, що також приводить до підвищення електропровідності.</w:t>
      </w:r>
    </w:p>
    <w:p w:rsidR="00684000" w:rsidRPr="00E938D7" w:rsidRDefault="00684000" w:rsidP="00684000">
      <w:pPr>
        <w:spacing w:line="240" w:lineRule="exact"/>
        <w:ind w:left="20" w:right="40" w:firstLine="688"/>
        <w:jc w:val="both"/>
        <w:rPr>
          <w:i/>
          <w:sz w:val="22"/>
          <w:szCs w:val="22"/>
          <w:lang w:val="uk-UA"/>
        </w:rPr>
      </w:pPr>
      <w:r w:rsidRPr="00E938D7">
        <w:rPr>
          <w:sz w:val="22"/>
          <w:szCs w:val="22"/>
          <w:lang w:val="uk-UA"/>
        </w:rPr>
        <w:t>Еквівалентну елек</w:t>
      </w:r>
      <w:r w:rsidR="000D5896">
        <w:rPr>
          <w:sz w:val="22"/>
          <w:szCs w:val="22"/>
          <w:lang w:val="uk-UA"/>
        </w:rPr>
        <w:t>т</w:t>
      </w:r>
      <w:r w:rsidRPr="00E938D7">
        <w:rPr>
          <w:sz w:val="22"/>
          <w:szCs w:val="22"/>
          <w:lang w:val="uk-UA"/>
        </w:rPr>
        <w:t>ропровідність можна визначити згідно наступного рівняння:</w:t>
      </w:r>
    </w:p>
    <w:p w:rsidR="00684000" w:rsidRPr="00E938D7" w:rsidRDefault="00684000" w:rsidP="00684000">
      <w:pPr>
        <w:ind w:left="2980"/>
        <w:jc w:val="both"/>
        <w:rPr>
          <w:sz w:val="22"/>
          <w:szCs w:val="22"/>
          <w:lang w:val="uk-UA"/>
        </w:rPr>
      </w:pPr>
      <w:r w:rsidRPr="00E938D7">
        <w:rPr>
          <w:sz w:val="22"/>
          <w:szCs w:val="22"/>
          <w:lang w:val="uk-UA"/>
        </w:rPr>
        <w:br/>
        <w:t>λ</w:t>
      </w:r>
      <w:r w:rsidR="000D5896">
        <w:rPr>
          <w:sz w:val="22"/>
          <w:szCs w:val="22"/>
          <w:vertAlign w:val="subscript"/>
          <w:lang w:val="uk-UA"/>
        </w:rPr>
        <w:t>φ</w:t>
      </w:r>
      <w:r w:rsidRPr="00E938D7">
        <w:rPr>
          <w:sz w:val="22"/>
          <w:szCs w:val="22"/>
          <w:lang w:val="uk-UA"/>
        </w:rPr>
        <w:t>=</w:t>
      </w:r>
      <w:r w:rsidR="000D5896">
        <w:rPr>
          <w:sz w:val="22"/>
          <w:szCs w:val="22"/>
          <w:lang w:val="uk-UA"/>
        </w:rPr>
        <w:t>κ·</w:t>
      </w:r>
      <w:r w:rsidRPr="00E938D7">
        <w:rPr>
          <w:sz w:val="22"/>
          <w:szCs w:val="22"/>
          <w:lang w:val="uk-UA"/>
        </w:rPr>
        <w:t xml:space="preserve">φ   </w:t>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t>(7)</w:t>
      </w:r>
    </w:p>
    <w:p w:rsidR="00684000" w:rsidRPr="00E938D7" w:rsidRDefault="00684000" w:rsidP="00684000">
      <w:pPr>
        <w:ind w:firstLine="708"/>
        <w:jc w:val="both"/>
        <w:rPr>
          <w:sz w:val="22"/>
          <w:szCs w:val="22"/>
          <w:lang w:val="uk-UA"/>
        </w:rPr>
      </w:pPr>
      <w:r w:rsidRPr="00E938D7">
        <w:rPr>
          <w:sz w:val="22"/>
          <w:szCs w:val="22"/>
          <w:lang w:val="uk-UA"/>
        </w:rPr>
        <w:lastRenderedPageBreak/>
        <w:t>φ-</w:t>
      </w:r>
      <w:r w:rsidRPr="00E938D7">
        <w:rPr>
          <w:rFonts w:eastAsia="Courier New"/>
          <w:color w:val="000000"/>
          <w:sz w:val="22"/>
          <w:szCs w:val="22"/>
          <w:lang w:val="uk-UA"/>
        </w:rPr>
        <w:t xml:space="preserve"> розведення розчину, тобто кількість розчину, виражена в см</w:t>
      </w:r>
      <w:r w:rsidRPr="00E938D7">
        <w:rPr>
          <w:rFonts w:eastAsia="Courier New"/>
          <w:color w:val="000000"/>
          <w:sz w:val="22"/>
          <w:szCs w:val="22"/>
          <w:vertAlign w:val="superscript"/>
          <w:lang w:val="uk-UA"/>
        </w:rPr>
        <w:t>3</w:t>
      </w:r>
      <w:r w:rsidRPr="00E938D7">
        <w:rPr>
          <w:rFonts w:eastAsia="Courier New"/>
          <w:color w:val="000000"/>
          <w:sz w:val="22"/>
          <w:szCs w:val="22"/>
          <w:lang w:val="uk-UA"/>
        </w:rPr>
        <w:t xml:space="preserve"> , що містить </w:t>
      </w:r>
      <w:r w:rsidR="000D5896">
        <w:rPr>
          <w:rFonts w:eastAsia="Courier New"/>
          <w:color w:val="000000"/>
          <w:sz w:val="22"/>
          <w:szCs w:val="22"/>
          <w:lang w:val="uk-UA"/>
        </w:rPr>
        <w:t xml:space="preserve">1 </w:t>
      </w:r>
      <w:r w:rsidRPr="00E938D7">
        <w:rPr>
          <w:rFonts w:eastAsia="Courier New"/>
          <w:color w:val="000000"/>
          <w:sz w:val="22"/>
          <w:szCs w:val="22"/>
          <w:lang w:val="uk-UA"/>
        </w:rPr>
        <w:t>моль еквівалентів даного електроліту.</w:t>
      </w:r>
    </w:p>
    <w:p w:rsidR="00684000" w:rsidRPr="00E938D7" w:rsidRDefault="00684000" w:rsidP="00684000">
      <w:pPr>
        <w:spacing w:line="248" w:lineRule="exact"/>
        <w:ind w:left="20" w:right="40" w:firstLine="688"/>
        <w:jc w:val="both"/>
        <w:rPr>
          <w:i/>
          <w:sz w:val="22"/>
          <w:szCs w:val="22"/>
          <w:lang w:val="uk-UA"/>
        </w:rPr>
      </w:pPr>
      <w:r w:rsidRPr="00E938D7">
        <w:rPr>
          <w:sz w:val="22"/>
          <w:szCs w:val="22"/>
          <w:lang w:val="uk-UA"/>
        </w:rPr>
        <w:t>Розведення розчину зв'язано з концентрацією електроліту, вираженої в одиницях нормальності (моль/л). Розведення визначається по формулі:</w:t>
      </w:r>
    </w:p>
    <w:p w:rsidR="00684000" w:rsidRPr="00E938D7" w:rsidRDefault="00684000" w:rsidP="00684000">
      <w:pPr>
        <w:ind w:left="2124" w:firstLine="708"/>
        <w:jc w:val="both"/>
        <w:rPr>
          <w:sz w:val="22"/>
          <w:szCs w:val="22"/>
          <w:lang w:val="uk-UA"/>
        </w:rPr>
      </w:pPr>
      <w:r w:rsidRPr="00E938D7">
        <w:rPr>
          <w:sz w:val="22"/>
          <w:szCs w:val="22"/>
          <w:lang w:val="uk-UA"/>
        </w:rPr>
        <w:t xml:space="preserve">φ=1000/C </w:t>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t xml:space="preserve"> (8)</w:t>
      </w:r>
    </w:p>
    <w:p w:rsidR="00684000" w:rsidRPr="00E938D7" w:rsidRDefault="00684000" w:rsidP="00684000">
      <w:pPr>
        <w:ind w:left="708" w:firstLine="708"/>
        <w:jc w:val="both"/>
        <w:rPr>
          <w:sz w:val="22"/>
          <w:szCs w:val="22"/>
          <w:lang w:val="uk-UA"/>
        </w:rPr>
      </w:pPr>
    </w:p>
    <w:p w:rsidR="00684000" w:rsidRPr="00E938D7" w:rsidRDefault="00684000" w:rsidP="000D5896">
      <w:pPr>
        <w:ind w:firstLine="708"/>
        <w:jc w:val="both"/>
        <w:rPr>
          <w:i/>
          <w:sz w:val="22"/>
          <w:szCs w:val="22"/>
          <w:vertAlign w:val="superscript"/>
          <w:lang w:val="uk-UA"/>
        </w:rPr>
      </w:pPr>
      <w:r w:rsidRPr="00E938D7">
        <w:rPr>
          <w:sz w:val="22"/>
          <w:szCs w:val="22"/>
          <w:lang w:val="uk-UA"/>
        </w:rPr>
        <w:t>Одиниці виміру розведення:</w:t>
      </w:r>
      <w:r w:rsidRPr="00E938D7">
        <w:rPr>
          <w:rFonts w:eastAsia="Dotum"/>
          <w:i/>
          <w:iCs/>
          <w:w w:val="75"/>
          <w:sz w:val="22"/>
          <w:szCs w:val="22"/>
          <w:shd w:val="clear" w:color="auto" w:fill="FFFFFF"/>
          <w:lang w:val="uk-UA"/>
        </w:rPr>
        <w:t xml:space="preserve">  </w:t>
      </w:r>
      <w:r w:rsidRPr="00E938D7">
        <w:rPr>
          <w:sz w:val="22"/>
          <w:szCs w:val="22"/>
          <w:lang w:val="uk-UA"/>
        </w:rPr>
        <w:t>φ</w:t>
      </w:r>
      <w:r w:rsidRPr="00E938D7">
        <w:rPr>
          <w:rFonts w:eastAsia="Dotum"/>
          <w:i/>
          <w:iCs/>
          <w:w w:val="75"/>
          <w:sz w:val="22"/>
          <w:szCs w:val="22"/>
          <w:shd w:val="clear" w:color="auto" w:fill="FFFFFF"/>
          <w:lang w:val="uk-UA"/>
        </w:rPr>
        <w:t xml:space="preserve"> = </w:t>
      </w:r>
      <w:r w:rsidRPr="000D5896">
        <w:rPr>
          <w:rFonts w:eastAsia="Dotum"/>
          <w:iCs/>
          <w:w w:val="75"/>
          <w:sz w:val="22"/>
          <w:szCs w:val="22"/>
          <w:shd w:val="clear" w:color="auto" w:fill="FFFFFF"/>
          <w:lang w:val="uk-UA"/>
        </w:rPr>
        <w:t>(моль</w:t>
      </w:r>
      <w:r w:rsidRPr="000D5896">
        <w:rPr>
          <w:rFonts w:eastAsia="Dotum"/>
          <w:iCs/>
          <w:w w:val="75"/>
          <w:sz w:val="22"/>
          <w:szCs w:val="22"/>
          <w:shd w:val="clear" w:color="auto" w:fill="FFFFFF"/>
          <w:vertAlign w:val="superscript"/>
          <w:lang w:val="uk-UA"/>
        </w:rPr>
        <w:t>-1</w:t>
      </w:r>
      <w:r w:rsidRPr="000D5896">
        <w:rPr>
          <w:rFonts w:eastAsia="Dotum"/>
          <w:iCs/>
          <w:w w:val="75"/>
          <w:sz w:val="22"/>
          <w:szCs w:val="22"/>
          <w:shd w:val="clear" w:color="auto" w:fill="FFFFFF"/>
          <w:lang w:val="uk-UA"/>
        </w:rPr>
        <w:t>) см</w:t>
      </w:r>
      <w:r w:rsidRPr="000D5896">
        <w:rPr>
          <w:rFonts w:eastAsia="Dotum"/>
          <w:iCs/>
          <w:w w:val="75"/>
          <w:sz w:val="22"/>
          <w:szCs w:val="22"/>
          <w:shd w:val="clear" w:color="auto" w:fill="FFFFFF"/>
          <w:vertAlign w:val="superscript"/>
          <w:lang w:val="uk-UA"/>
        </w:rPr>
        <w:t>2</w:t>
      </w:r>
    </w:p>
    <w:p w:rsidR="00684000" w:rsidRPr="00E938D7" w:rsidRDefault="00684000" w:rsidP="000D5896">
      <w:pPr>
        <w:ind w:right="40"/>
        <w:jc w:val="both"/>
        <w:rPr>
          <w:i/>
          <w:sz w:val="22"/>
          <w:szCs w:val="22"/>
          <w:lang w:val="uk-UA"/>
        </w:rPr>
      </w:pPr>
      <w:r w:rsidRPr="00E938D7">
        <w:rPr>
          <w:sz w:val="22"/>
          <w:szCs w:val="22"/>
          <w:lang w:val="uk-UA"/>
        </w:rPr>
        <w:t>Тоді еквівалентна електропровідність розчинів електролітів приймає</w:t>
      </w:r>
    </w:p>
    <w:p w:rsidR="00684000" w:rsidRPr="00E938D7" w:rsidRDefault="00684000" w:rsidP="000D5896">
      <w:pPr>
        <w:ind w:left="20"/>
        <w:jc w:val="both"/>
        <w:rPr>
          <w:i/>
          <w:sz w:val="22"/>
          <w:szCs w:val="22"/>
          <w:lang w:val="uk-UA"/>
        </w:rPr>
      </w:pPr>
      <w:r w:rsidRPr="00E938D7">
        <w:rPr>
          <w:sz w:val="22"/>
          <w:szCs w:val="22"/>
          <w:lang w:val="uk-UA"/>
        </w:rPr>
        <w:t>вид:</w:t>
      </w:r>
    </w:p>
    <w:p w:rsidR="00684000" w:rsidRPr="00E938D7" w:rsidRDefault="000D5896" w:rsidP="00684000">
      <w:pPr>
        <w:ind w:left="1416" w:firstLine="708"/>
        <w:jc w:val="both"/>
        <w:rPr>
          <w:rFonts w:eastAsia="Courier New"/>
          <w:color w:val="000000"/>
          <w:sz w:val="22"/>
          <w:szCs w:val="22"/>
          <w:lang w:val="uk-UA"/>
        </w:rPr>
      </w:pPr>
      <w:r w:rsidRPr="000D5896">
        <w:rPr>
          <w:rFonts w:ascii="Courier New" w:eastAsia="Courier New" w:hAnsi="Courier New" w:cs="Courier New"/>
          <w:i/>
          <w:sz w:val="22"/>
          <w:szCs w:val="22"/>
          <w:lang w:val="uk-UA"/>
        </w:rPr>
        <w:t>λ</w:t>
      </w:r>
      <w:r w:rsidRPr="000D5896">
        <w:rPr>
          <w:rFonts w:ascii="Courier New" w:eastAsia="Courier New" w:hAnsi="Courier New" w:cs="Courier New"/>
          <w:i/>
          <w:sz w:val="22"/>
          <w:szCs w:val="22"/>
          <w:vertAlign w:val="subscript"/>
          <w:lang w:val="uk-UA"/>
        </w:rPr>
        <w:t xml:space="preserve">φ </w:t>
      </w:r>
      <w:r w:rsidR="00684000" w:rsidRPr="00E938D7">
        <w:rPr>
          <w:rFonts w:ascii="Courier New" w:eastAsia="Courier New" w:hAnsi="Courier New" w:cs="Courier New"/>
          <w:i/>
          <w:sz w:val="22"/>
          <w:szCs w:val="22"/>
          <w:vertAlign w:val="subscript"/>
          <w:lang w:val="uk-UA"/>
        </w:rPr>
        <w:t xml:space="preserve">= </w:t>
      </w:r>
      <m:oMath>
        <m:f>
          <m:fPr>
            <m:ctrlPr>
              <w:rPr>
                <w:rFonts w:ascii="Cambria Math" w:eastAsia="Courier New" w:hAnsi="Cambria Math" w:cs="Courier New"/>
                <w:i/>
                <w:sz w:val="22"/>
                <w:szCs w:val="22"/>
                <w:vertAlign w:val="subscript"/>
                <w:lang w:val="uk-UA"/>
              </w:rPr>
            </m:ctrlPr>
          </m:fPr>
          <m:num>
            <m:r>
              <m:rPr>
                <m:sty m:val="p"/>
              </m:rPr>
              <w:rPr>
                <w:rFonts w:ascii="Cambria Math" w:hAnsi="Cambria Math"/>
                <w:sz w:val="22"/>
                <w:szCs w:val="22"/>
                <w:lang w:val="uk-UA"/>
              </w:rPr>
              <m:t>κ·</m:t>
            </m:r>
            <m:r>
              <w:rPr>
                <w:rFonts w:ascii="Cambria Math" w:eastAsia="Courier New" w:hAnsi="Cambria Math" w:cs="Courier New"/>
                <w:sz w:val="22"/>
                <w:szCs w:val="22"/>
                <w:vertAlign w:val="subscript"/>
                <w:lang w:val="uk-UA"/>
              </w:rPr>
              <m:t>1000</m:t>
            </m:r>
          </m:num>
          <m:den>
            <m:r>
              <w:rPr>
                <w:rFonts w:ascii="Cambria Math" w:eastAsia="Courier New" w:hAnsi="Cambria Math" w:cs="Courier New"/>
                <w:sz w:val="22"/>
                <w:szCs w:val="22"/>
                <w:vertAlign w:val="subscript"/>
                <w:lang w:val="uk-UA"/>
              </w:rPr>
              <m:t>C</m:t>
            </m:r>
          </m:den>
        </m:f>
      </m:oMath>
      <w:r w:rsidR="00684000" w:rsidRPr="00E938D7">
        <w:rPr>
          <w:rFonts w:ascii="Courier New" w:eastAsia="Courier New" w:hAnsi="Courier New" w:cs="Courier New"/>
          <w:i/>
          <w:sz w:val="22"/>
          <w:szCs w:val="22"/>
          <w:vertAlign w:val="subscript"/>
          <w:lang w:val="uk-UA"/>
        </w:rPr>
        <w:t xml:space="preserve">   </w:t>
      </w:r>
      <w:r w:rsidR="00684000" w:rsidRPr="00E938D7">
        <w:rPr>
          <w:rFonts w:ascii="Courier New" w:eastAsia="Courier New" w:hAnsi="Courier New" w:cs="Courier New"/>
          <w:sz w:val="32"/>
          <w:szCs w:val="32"/>
          <w:vertAlign w:val="subscript"/>
          <w:lang w:val="uk-UA"/>
        </w:rPr>
        <w:t xml:space="preserve"> </w:t>
      </w:r>
      <w:r w:rsidR="00684000" w:rsidRPr="00E938D7">
        <w:rPr>
          <w:rFonts w:ascii="Courier New" w:eastAsia="Courier New" w:hAnsi="Courier New" w:cs="Courier New"/>
          <w:sz w:val="32"/>
          <w:szCs w:val="32"/>
          <w:vertAlign w:val="subscript"/>
          <w:lang w:val="uk-UA"/>
        </w:rPr>
        <w:tab/>
      </w:r>
      <w:r w:rsidR="00684000" w:rsidRPr="00E938D7">
        <w:rPr>
          <w:rFonts w:ascii="Courier New" w:eastAsia="Courier New" w:hAnsi="Courier New" w:cs="Courier New"/>
          <w:sz w:val="32"/>
          <w:szCs w:val="32"/>
          <w:vertAlign w:val="subscript"/>
          <w:lang w:val="uk-UA"/>
        </w:rPr>
        <w:tab/>
      </w:r>
      <w:r w:rsidR="00684000" w:rsidRPr="00E938D7">
        <w:rPr>
          <w:rFonts w:ascii="Courier New" w:eastAsia="Courier New" w:hAnsi="Courier New" w:cs="Courier New"/>
          <w:sz w:val="32"/>
          <w:szCs w:val="32"/>
          <w:vertAlign w:val="subscript"/>
          <w:lang w:val="uk-UA"/>
        </w:rPr>
        <w:tab/>
      </w:r>
      <w:r w:rsidR="00684000" w:rsidRPr="00E938D7">
        <w:rPr>
          <w:rFonts w:ascii="Courier New" w:eastAsia="Courier New" w:hAnsi="Courier New" w:cs="Courier New"/>
          <w:sz w:val="32"/>
          <w:szCs w:val="32"/>
          <w:vertAlign w:val="subscript"/>
          <w:lang w:val="uk-UA"/>
        </w:rPr>
        <w:tab/>
        <w:t>(9)</w:t>
      </w:r>
    </w:p>
    <w:p w:rsidR="00684000" w:rsidRPr="00E938D7" w:rsidRDefault="00684000" w:rsidP="000D5896">
      <w:pPr>
        <w:jc w:val="both"/>
        <w:rPr>
          <w:i/>
          <w:sz w:val="22"/>
          <w:szCs w:val="22"/>
          <w:vertAlign w:val="superscript"/>
          <w:lang w:val="uk-UA"/>
        </w:rPr>
      </w:pPr>
      <w:r w:rsidRPr="00E938D7">
        <w:rPr>
          <w:sz w:val="22"/>
          <w:szCs w:val="22"/>
          <w:lang w:val="uk-UA"/>
        </w:rPr>
        <w:t>Одиниці виміру еквівалентної електропровідності :</w:t>
      </w:r>
      <w:r w:rsidRPr="00E938D7">
        <w:rPr>
          <w:rFonts w:eastAsia="Dotum"/>
          <w:i/>
          <w:iCs/>
          <w:w w:val="75"/>
          <w:sz w:val="22"/>
          <w:szCs w:val="22"/>
          <w:shd w:val="clear" w:color="auto" w:fill="FFFFFF"/>
          <w:lang w:val="uk-UA"/>
        </w:rPr>
        <w:t xml:space="preserve"> Ом</w:t>
      </w:r>
      <w:r w:rsidRPr="00E938D7">
        <w:rPr>
          <w:rFonts w:eastAsia="Dotum"/>
          <w:i/>
          <w:iCs/>
          <w:w w:val="75"/>
          <w:sz w:val="22"/>
          <w:szCs w:val="22"/>
          <w:shd w:val="clear" w:color="auto" w:fill="FFFFFF"/>
          <w:vertAlign w:val="superscript"/>
          <w:lang w:val="uk-UA"/>
        </w:rPr>
        <w:t>-1</w:t>
      </w:r>
      <w:r w:rsidRPr="00E938D7">
        <w:rPr>
          <w:rFonts w:eastAsia="Dotum"/>
          <w:i/>
          <w:iCs/>
          <w:w w:val="75"/>
          <w:sz w:val="22"/>
          <w:szCs w:val="22"/>
          <w:shd w:val="clear" w:color="auto" w:fill="FFFFFF"/>
          <w:lang w:val="uk-UA"/>
        </w:rPr>
        <w:t xml:space="preserve"> моль</w:t>
      </w:r>
      <w:r w:rsidRPr="00E938D7">
        <w:rPr>
          <w:rFonts w:eastAsia="Dotum"/>
          <w:i/>
          <w:iCs/>
          <w:w w:val="75"/>
          <w:sz w:val="22"/>
          <w:szCs w:val="22"/>
          <w:shd w:val="clear" w:color="auto" w:fill="FFFFFF"/>
          <w:vertAlign w:val="superscript"/>
          <w:lang w:val="uk-UA"/>
        </w:rPr>
        <w:t>-1</w:t>
      </w:r>
      <w:r w:rsidRPr="00E938D7">
        <w:rPr>
          <w:rFonts w:eastAsia="Dotum"/>
          <w:i/>
          <w:iCs/>
          <w:w w:val="75"/>
          <w:sz w:val="22"/>
          <w:szCs w:val="22"/>
          <w:shd w:val="clear" w:color="auto" w:fill="FFFFFF"/>
          <w:lang w:val="uk-UA"/>
        </w:rPr>
        <w:t xml:space="preserve"> см</w:t>
      </w:r>
      <w:r w:rsidRPr="00E938D7">
        <w:rPr>
          <w:rFonts w:eastAsia="Dotum"/>
          <w:i/>
          <w:iCs/>
          <w:w w:val="75"/>
          <w:sz w:val="22"/>
          <w:szCs w:val="22"/>
          <w:shd w:val="clear" w:color="auto" w:fill="FFFFFF"/>
          <w:vertAlign w:val="superscript"/>
          <w:lang w:val="uk-UA"/>
        </w:rPr>
        <w:t>2</w:t>
      </w:r>
    </w:p>
    <w:p w:rsidR="00684000" w:rsidRPr="00E938D7" w:rsidRDefault="00684000" w:rsidP="00684000">
      <w:pPr>
        <w:spacing w:line="255" w:lineRule="exact"/>
        <w:ind w:right="40" w:firstLine="560"/>
        <w:jc w:val="both"/>
        <w:rPr>
          <w:i/>
          <w:sz w:val="22"/>
          <w:szCs w:val="22"/>
          <w:lang w:val="uk-UA"/>
        </w:rPr>
      </w:pPr>
      <w:r w:rsidRPr="00E938D7">
        <w:rPr>
          <w:sz w:val="22"/>
          <w:szCs w:val="22"/>
          <w:vertAlign w:val="superscript"/>
          <w:lang w:val="uk-UA"/>
        </w:rPr>
        <w:t xml:space="preserve"> </w:t>
      </w:r>
      <w:r w:rsidRPr="00E938D7">
        <w:rPr>
          <w:sz w:val="22"/>
          <w:szCs w:val="22"/>
          <w:lang w:val="uk-UA"/>
        </w:rPr>
        <w:t xml:space="preserve">При нескінченному розведенні електроліту </w:t>
      </w:r>
      <w:r w:rsidRPr="00E938D7">
        <w:rPr>
          <w:rFonts w:eastAsia="Dotum"/>
          <w:i/>
          <w:iCs/>
          <w:w w:val="75"/>
          <w:sz w:val="22"/>
          <w:szCs w:val="22"/>
          <w:shd w:val="clear" w:color="auto" w:fill="FFFFFF"/>
          <w:lang w:val="uk-UA"/>
        </w:rPr>
        <w:t xml:space="preserve"> (</w:t>
      </w:r>
      <w:r w:rsidRPr="00E938D7">
        <w:rPr>
          <w:sz w:val="22"/>
          <w:szCs w:val="22"/>
          <w:lang w:val="uk-UA"/>
        </w:rPr>
        <w:t xml:space="preserve">φ </w:t>
      </w:r>
      <w:r w:rsidRPr="00E938D7">
        <w:rPr>
          <w:color w:val="333333"/>
          <w:sz w:val="22"/>
          <w:szCs w:val="22"/>
          <w:shd w:val="clear" w:color="auto" w:fill="FFFFFF"/>
          <w:lang w:val="uk-UA"/>
        </w:rPr>
        <w:t>→ ∞,</w:t>
      </w:r>
      <w:r w:rsidR="000D5896" w:rsidRPr="000D5896">
        <w:rPr>
          <w:color w:val="333333"/>
          <w:sz w:val="22"/>
          <w:szCs w:val="22"/>
          <w:shd w:val="clear" w:color="auto" w:fill="FFFFFF"/>
          <w:lang w:val="uk-UA"/>
        </w:rPr>
        <w:t xml:space="preserve"> </w:t>
      </w:r>
      <w:r w:rsidR="000D5896">
        <w:rPr>
          <w:color w:val="333333"/>
          <w:sz w:val="22"/>
          <w:szCs w:val="22"/>
          <w:shd w:val="clear" w:color="auto" w:fill="FFFFFF"/>
          <w:lang w:val="en-US"/>
        </w:rPr>
        <w:t>C</w:t>
      </w:r>
      <w:r w:rsidRPr="00E938D7">
        <w:rPr>
          <w:color w:val="333333"/>
          <w:sz w:val="22"/>
          <w:szCs w:val="22"/>
          <w:shd w:val="clear" w:color="auto" w:fill="FFFFFF"/>
          <w:lang w:val="uk-UA"/>
        </w:rPr>
        <w:t xml:space="preserve"> → 0)  </w:t>
      </w:r>
      <w:r w:rsidRPr="00E938D7">
        <w:rPr>
          <w:sz w:val="22"/>
          <w:szCs w:val="22"/>
          <w:lang w:val="uk-UA"/>
        </w:rPr>
        <w:t xml:space="preserve"> еквівалентна електропровідність розчину приймає постійне значення  λ</w:t>
      </w:r>
      <w:r w:rsidR="000D5896" w:rsidRPr="000D5896">
        <w:rPr>
          <w:sz w:val="22"/>
          <w:szCs w:val="22"/>
          <w:vertAlign w:val="subscript"/>
          <w:lang w:val="uk-UA"/>
        </w:rPr>
        <w:t>∞</w:t>
      </w:r>
      <w:r w:rsidRPr="00E938D7">
        <w:rPr>
          <w:sz w:val="22"/>
          <w:szCs w:val="22"/>
          <w:vertAlign w:val="subscript"/>
          <w:lang w:val="uk-UA"/>
        </w:rPr>
        <w:t xml:space="preserve"> </w:t>
      </w:r>
      <w:r w:rsidRPr="00E938D7">
        <w:rPr>
          <w:sz w:val="22"/>
          <w:szCs w:val="22"/>
          <w:lang w:val="uk-UA"/>
        </w:rPr>
        <w:t xml:space="preserve"> і називається еквівалентною електропровідністю розчину при нескінченному розведенні.</w:t>
      </w:r>
    </w:p>
    <w:p w:rsidR="00684000" w:rsidRPr="00E938D7" w:rsidRDefault="00684000" w:rsidP="00684000">
      <w:pPr>
        <w:spacing w:line="255" w:lineRule="exact"/>
        <w:ind w:left="20" w:right="40" w:firstLine="540"/>
        <w:jc w:val="both"/>
        <w:rPr>
          <w:i/>
          <w:sz w:val="22"/>
          <w:szCs w:val="22"/>
          <w:lang w:val="uk-UA"/>
        </w:rPr>
      </w:pPr>
      <w:r w:rsidRPr="00E938D7">
        <w:rPr>
          <w:sz w:val="22"/>
          <w:szCs w:val="22"/>
          <w:lang w:val="uk-UA"/>
        </w:rPr>
        <w:t xml:space="preserve">Електролітична дисоціація електролітів характеризується двома кількісними характеристиками: ступенем дисоціації а і константою дисоціації </w:t>
      </w:r>
      <w:proofErr w:type="spellStart"/>
      <w:r w:rsidRPr="00E938D7">
        <w:rPr>
          <w:sz w:val="22"/>
          <w:szCs w:val="22"/>
          <w:lang w:val="uk-UA"/>
        </w:rPr>
        <w:t>Кдис-</w:t>
      </w:r>
      <w:proofErr w:type="spellEnd"/>
      <w:r w:rsidRPr="00E938D7">
        <w:rPr>
          <w:sz w:val="22"/>
          <w:szCs w:val="22"/>
          <w:lang w:val="uk-UA"/>
        </w:rPr>
        <w:t xml:space="preserve"> Ступінь дисоціації:</w:t>
      </w:r>
    </w:p>
    <w:p w:rsidR="00684000" w:rsidRPr="00E938D7" w:rsidRDefault="00684000" w:rsidP="00684000">
      <w:pPr>
        <w:ind w:left="2124"/>
        <w:jc w:val="both"/>
        <w:rPr>
          <w:rFonts w:eastAsia="Courier New"/>
          <w:noProof/>
          <w:color w:val="000000"/>
          <w:sz w:val="22"/>
          <w:szCs w:val="22"/>
          <w:lang w:val="uk-UA"/>
        </w:rPr>
      </w:pPr>
    </w:p>
    <w:p w:rsidR="00684000" w:rsidRPr="00E938D7" w:rsidRDefault="00684000" w:rsidP="00684000">
      <w:pPr>
        <w:ind w:left="2124"/>
        <w:jc w:val="both"/>
        <w:rPr>
          <w:rFonts w:eastAsia="Courier New"/>
          <w:color w:val="000000"/>
          <w:sz w:val="22"/>
          <w:szCs w:val="22"/>
          <w:lang w:val="uk-UA"/>
        </w:rPr>
      </w:pPr>
      <w:r w:rsidRPr="00E938D7">
        <w:rPr>
          <w:rFonts w:eastAsia="Courier New"/>
          <w:color w:val="000000"/>
          <w:sz w:val="22"/>
          <w:szCs w:val="22"/>
          <w:lang w:val="uk-UA"/>
        </w:rPr>
        <w:t xml:space="preserve"> </w:t>
      </w:r>
      <w:r w:rsidRPr="00E938D7">
        <w:rPr>
          <w:rFonts w:eastAsia="Courier New"/>
          <w:color w:val="000000"/>
          <w:sz w:val="22"/>
          <w:szCs w:val="22"/>
          <w:lang w:val="uk-UA"/>
        </w:rPr>
        <w:tab/>
        <w:t xml:space="preserve"> a= </w:t>
      </w:r>
      <m:oMath>
        <m:f>
          <m:fPr>
            <m:ctrlPr>
              <w:rPr>
                <w:rFonts w:ascii="Cambria Math" w:eastAsia="Courier New" w:hAnsi="Cambria Math"/>
                <w:i/>
                <w:color w:val="000000"/>
                <w:sz w:val="22"/>
                <w:szCs w:val="22"/>
                <w:lang w:val="uk-UA"/>
              </w:rPr>
            </m:ctrlPr>
          </m:fPr>
          <m:num>
            <m:sSub>
              <m:sSubPr>
                <m:ctrlPr>
                  <w:rPr>
                    <w:rFonts w:ascii="Cambria Math" w:eastAsia="Courier New" w:hAnsi="Cambria Math"/>
                    <w:i/>
                    <w:color w:val="000000"/>
                    <w:sz w:val="22"/>
                    <w:szCs w:val="22"/>
                    <w:lang w:val="uk-UA"/>
                  </w:rPr>
                </m:ctrlPr>
              </m:sSubPr>
              <m:e>
                <m:r>
                  <w:rPr>
                    <w:rFonts w:ascii="Cambria Math" w:eastAsia="Courier New" w:hAnsi="Cambria Math"/>
                    <w:color w:val="000000"/>
                    <w:sz w:val="22"/>
                    <w:szCs w:val="22"/>
                    <w:lang w:val="uk-UA"/>
                  </w:rPr>
                  <m:t>n</m:t>
                </m:r>
              </m:e>
              <m:sub>
                <m:r>
                  <w:rPr>
                    <w:rFonts w:ascii="Cambria Math" w:eastAsia="Courier New" w:hAnsi="Cambria Math"/>
                    <w:color w:val="000000"/>
                    <w:sz w:val="22"/>
                    <w:szCs w:val="22"/>
                    <w:lang w:val="uk-UA"/>
                  </w:rPr>
                  <m:t>дис</m:t>
                </m:r>
              </m:sub>
            </m:sSub>
          </m:num>
          <m:den>
            <m:sSub>
              <m:sSubPr>
                <m:ctrlPr>
                  <w:rPr>
                    <w:rFonts w:ascii="Cambria Math" w:eastAsia="Courier New" w:hAnsi="Cambria Math"/>
                    <w:i/>
                    <w:color w:val="000000"/>
                    <w:sz w:val="22"/>
                    <w:szCs w:val="22"/>
                    <w:lang w:val="uk-UA"/>
                  </w:rPr>
                </m:ctrlPr>
              </m:sSubPr>
              <m:e>
                <m:r>
                  <w:rPr>
                    <w:rFonts w:ascii="Cambria Math" w:eastAsia="Courier New" w:hAnsi="Cambria Math"/>
                    <w:color w:val="000000"/>
                    <w:sz w:val="22"/>
                    <w:szCs w:val="22"/>
                    <w:lang w:val="uk-UA"/>
                  </w:rPr>
                  <m:t>n</m:t>
                </m:r>
              </m:e>
              <m:sub>
                <m:r>
                  <w:rPr>
                    <w:rFonts w:ascii="Cambria Math" w:eastAsia="Courier New" w:hAnsi="Cambria Math"/>
                    <w:color w:val="000000"/>
                    <w:sz w:val="22"/>
                    <w:szCs w:val="22"/>
                    <w:lang w:val="uk-UA"/>
                  </w:rPr>
                  <m:t>общ</m:t>
                </m:r>
              </m:sub>
            </m:sSub>
          </m:den>
        </m:f>
      </m:oMath>
      <w:r w:rsidRPr="00E938D7">
        <w:rPr>
          <w:rFonts w:eastAsia="Courier New"/>
          <w:color w:val="000000"/>
          <w:sz w:val="22"/>
          <w:szCs w:val="22"/>
          <w:lang w:val="uk-UA"/>
        </w:rPr>
        <w:t xml:space="preserve">         </w:t>
      </w:r>
    </w:p>
    <w:p w:rsidR="00684000" w:rsidRPr="00E938D7" w:rsidRDefault="00684000" w:rsidP="00684000">
      <w:pPr>
        <w:spacing w:line="240" w:lineRule="exact"/>
        <w:ind w:left="20" w:right="40" w:firstLine="688"/>
        <w:jc w:val="both"/>
        <w:rPr>
          <w:sz w:val="22"/>
          <w:szCs w:val="22"/>
          <w:lang w:val="uk-UA"/>
        </w:rPr>
      </w:pPr>
      <w:r w:rsidRPr="00E938D7">
        <w:rPr>
          <w:sz w:val="22"/>
          <w:szCs w:val="22"/>
          <w:lang w:val="uk-UA"/>
        </w:rPr>
        <w:t xml:space="preserve">де </w:t>
      </w:r>
      <w:proofErr w:type="spellStart"/>
      <w:r w:rsidRPr="00E938D7">
        <w:rPr>
          <w:sz w:val="22"/>
          <w:szCs w:val="22"/>
          <w:lang w:val="uk-UA"/>
        </w:rPr>
        <w:t>n</w:t>
      </w:r>
      <w:r w:rsidRPr="00E938D7">
        <w:rPr>
          <w:sz w:val="22"/>
          <w:szCs w:val="22"/>
          <w:vertAlign w:val="subscript"/>
          <w:lang w:val="uk-UA"/>
        </w:rPr>
        <w:t>дис</w:t>
      </w:r>
      <w:proofErr w:type="spellEnd"/>
      <w:r w:rsidRPr="00E938D7">
        <w:rPr>
          <w:sz w:val="22"/>
          <w:szCs w:val="22"/>
          <w:lang w:val="uk-UA"/>
        </w:rPr>
        <w:t xml:space="preserve"> - число </w:t>
      </w:r>
      <w:proofErr w:type="spellStart"/>
      <w:r w:rsidRPr="00E938D7">
        <w:rPr>
          <w:sz w:val="22"/>
          <w:szCs w:val="22"/>
          <w:lang w:val="uk-UA"/>
        </w:rPr>
        <w:t>продисоциювавших</w:t>
      </w:r>
      <w:proofErr w:type="spellEnd"/>
      <w:r w:rsidRPr="00E938D7">
        <w:rPr>
          <w:sz w:val="22"/>
          <w:szCs w:val="22"/>
          <w:lang w:val="uk-UA"/>
        </w:rPr>
        <w:t xml:space="preserve"> молекул; </w:t>
      </w:r>
      <w:proofErr w:type="spellStart"/>
      <w:r w:rsidRPr="00E938D7">
        <w:rPr>
          <w:sz w:val="22"/>
          <w:szCs w:val="22"/>
          <w:lang w:val="uk-UA"/>
        </w:rPr>
        <w:t>n</w:t>
      </w:r>
      <w:r w:rsidRPr="00E938D7">
        <w:rPr>
          <w:sz w:val="22"/>
          <w:szCs w:val="22"/>
          <w:vertAlign w:val="subscript"/>
          <w:lang w:val="uk-UA"/>
        </w:rPr>
        <w:t>общ</w:t>
      </w:r>
      <w:proofErr w:type="spellEnd"/>
      <w:r w:rsidRPr="00E938D7">
        <w:rPr>
          <w:sz w:val="22"/>
          <w:szCs w:val="22"/>
          <w:lang w:val="uk-UA"/>
        </w:rPr>
        <w:t xml:space="preserve"> - загальне число молекул електроліту.</w:t>
      </w:r>
    </w:p>
    <w:p w:rsidR="00684000" w:rsidRPr="00E938D7" w:rsidRDefault="00684000" w:rsidP="00684000">
      <w:pPr>
        <w:spacing w:line="240" w:lineRule="exact"/>
        <w:ind w:left="20" w:right="40" w:firstLine="688"/>
        <w:jc w:val="both"/>
        <w:rPr>
          <w:i/>
          <w:sz w:val="22"/>
          <w:szCs w:val="22"/>
          <w:lang w:val="uk-UA"/>
        </w:rPr>
      </w:pPr>
      <w:r w:rsidRPr="00E938D7">
        <w:rPr>
          <w:sz w:val="22"/>
          <w:szCs w:val="22"/>
          <w:lang w:val="uk-UA"/>
        </w:rPr>
        <w:t>Процес електролітичної дисоціації не проходить до кінця, а досягає визначеного стану рівноваги, що визначається константою дисоціації.</w:t>
      </w:r>
    </w:p>
    <w:p w:rsidR="00684000" w:rsidRPr="00E938D7" w:rsidRDefault="00684000" w:rsidP="00684000">
      <w:pPr>
        <w:framePr w:wrap="notBeside" w:vAnchor="text" w:hAnchor="page" w:x="3602" w:y="631"/>
        <w:jc w:val="both"/>
        <w:rPr>
          <w:rFonts w:eastAsia="Courier New"/>
          <w:color w:val="000000"/>
          <w:sz w:val="22"/>
          <w:szCs w:val="22"/>
          <w:lang w:val="uk-UA"/>
        </w:rPr>
      </w:pPr>
    </w:p>
    <w:p w:rsidR="00684000" w:rsidRPr="00E938D7" w:rsidRDefault="00684000" w:rsidP="00684000">
      <w:pPr>
        <w:jc w:val="both"/>
        <w:rPr>
          <w:rFonts w:eastAsia="Courier New"/>
          <w:i/>
          <w:noProof/>
          <w:color w:val="000000"/>
          <w:sz w:val="22"/>
          <w:szCs w:val="22"/>
          <w:lang w:val="uk-UA"/>
        </w:rPr>
      </w:pPr>
      <w:r w:rsidRPr="00E938D7">
        <w:rPr>
          <w:rFonts w:eastAsia="Courier New"/>
          <w:color w:val="000000"/>
          <w:sz w:val="22"/>
          <w:szCs w:val="22"/>
          <w:lang w:val="uk-UA"/>
        </w:rPr>
        <w:t xml:space="preserve">Знаючи еквівалентну провідність </w:t>
      </w:r>
      <w:r w:rsidR="000D5896" w:rsidRPr="00E938D7">
        <w:rPr>
          <w:sz w:val="22"/>
          <w:szCs w:val="22"/>
          <w:lang w:val="uk-UA"/>
        </w:rPr>
        <w:t>λ</w:t>
      </w:r>
      <w:r w:rsidR="000D5896">
        <w:rPr>
          <w:sz w:val="22"/>
          <w:szCs w:val="22"/>
          <w:vertAlign w:val="subscript"/>
          <w:lang w:val="uk-UA"/>
        </w:rPr>
        <w:t>φ</w:t>
      </w:r>
      <w:r w:rsidRPr="00E938D7">
        <w:rPr>
          <w:rFonts w:eastAsia="Courier New"/>
          <w:color w:val="000000"/>
          <w:sz w:val="22"/>
          <w:szCs w:val="22"/>
          <w:lang w:val="uk-UA"/>
        </w:rPr>
        <w:t xml:space="preserve"> і електропровідність при нескінченному розведенні </w:t>
      </w:r>
      <w:r w:rsidRPr="00E938D7">
        <w:rPr>
          <w:sz w:val="22"/>
          <w:szCs w:val="22"/>
          <w:lang w:val="uk-UA"/>
        </w:rPr>
        <w:t>λ</w:t>
      </w:r>
      <w:r w:rsidRPr="00E938D7">
        <w:rPr>
          <w:rFonts w:eastAsia="Courier New"/>
          <w:color w:val="333333"/>
          <w:sz w:val="22"/>
          <w:szCs w:val="22"/>
          <w:shd w:val="clear" w:color="auto" w:fill="FFFFFF"/>
          <w:vertAlign w:val="subscript"/>
          <w:lang w:val="uk-UA"/>
        </w:rPr>
        <w:t>∞</w:t>
      </w:r>
      <w:r w:rsidRPr="00E938D7">
        <w:rPr>
          <w:rFonts w:eastAsia="Courier New"/>
          <w:sz w:val="22"/>
          <w:szCs w:val="22"/>
          <w:vertAlign w:val="subscript"/>
          <w:lang w:val="uk-UA"/>
        </w:rPr>
        <w:t xml:space="preserve"> </w:t>
      </w:r>
      <w:r w:rsidRPr="00E938D7">
        <w:rPr>
          <w:rFonts w:eastAsia="Courier New"/>
          <w:color w:val="000000"/>
          <w:sz w:val="22"/>
          <w:szCs w:val="22"/>
          <w:lang w:val="uk-UA"/>
        </w:rPr>
        <w:t>,  можна визначити ступінь дисоціації електроліту :</w:t>
      </w:r>
      <w:r w:rsidRPr="00E938D7">
        <w:rPr>
          <w:rFonts w:eastAsia="Courier New"/>
          <w:noProof/>
          <w:color w:val="000000"/>
          <w:sz w:val="22"/>
          <w:szCs w:val="22"/>
          <w:lang w:val="uk-UA"/>
        </w:rPr>
        <w:t xml:space="preserve">     </w:t>
      </w:r>
      <w:r w:rsidRPr="00E938D7">
        <w:rPr>
          <w:rFonts w:eastAsia="Courier New"/>
          <w:noProof/>
          <w:color w:val="000000"/>
          <w:sz w:val="22"/>
          <w:szCs w:val="22"/>
          <w:lang w:val="uk-UA"/>
        </w:rPr>
        <w:tab/>
      </w:r>
      <w:r w:rsidRPr="00E938D7">
        <w:rPr>
          <w:rFonts w:eastAsia="Courier New"/>
          <w:noProof/>
          <w:color w:val="000000"/>
          <w:sz w:val="22"/>
          <w:szCs w:val="22"/>
          <w:lang w:val="uk-UA"/>
        </w:rPr>
        <w:tab/>
      </w:r>
      <w:r w:rsidRPr="00E938D7">
        <w:rPr>
          <w:rFonts w:eastAsia="Courier New"/>
          <w:i/>
          <w:noProof/>
          <w:color w:val="000000"/>
          <w:sz w:val="22"/>
          <w:szCs w:val="22"/>
          <w:lang w:val="uk-UA"/>
        </w:rPr>
        <w:t xml:space="preserve">  a=</w:t>
      </w:r>
      <m:oMath>
        <m:f>
          <m:fPr>
            <m:ctrlPr>
              <w:rPr>
                <w:rFonts w:ascii="Cambria Math" w:eastAsia="Courier New" w:hAnsi="Cambria Math"/>
                <w:i/>
                <w:noProof/>
                <w:color w:val="000000"/>
                <w:sz w:val="22"/>
                <w:szCs w:val="22"/>
                <w:lang w:val="uk-UA"/>
              </w:rPr>
            </m:ctrlPr>
          </m:fPr>
          <m:num>
            <m:r>
              <m:rPr>
                <m:sty m:val="p"/>
              </m:rPr>
              <w:rPr>
                <w:rFonts w:ascii="Cambria Math" w:eastAsia="Courier New" w:hAnsi="Cambria Math"/>
                <w:color w:val="000000"/>
                <w:sz w:val="22"/>
                <w:szCs w:val="22"/>
                <w:lang w:val="uk-UA"/>
              </w:rPr>
              <m:t xml:space="preserve"> </m:t>
            </m:r>
            <m:r>
              <m:rPr>
                <m:sty m:val="p"/>
              </m:rPr>
              <w:rPr>
                <w:rFonts w:ascii="Cambria Math" w:hAnsi="Cambria Math"/>
                <w:sz w:val="22"/>
                <w:szCs w:val="22"/>
                <w:lang w:val="uk-UA"/>
              </w:rPr>
              <m:t>λ</m:t>
            </m:r>
            <m:r>
              <m:rPr>
                <m:sty m:val="p"/>
              </m:rPr>
              <w:rPr>
                <w:rFonts w:ascii="Cambria Math" w:hAnsi="Cambria Math"/>
                <w:sz w:val="22"/>
                <w:szCs w:val="22"/>
                <w:vertAlign w:val="subscript"/>
                <w:lang w:val="uk-UA"/>
              </w:rPr>
              <m:t>φ</m:t>
            </m:r>
          </m:num>
          <m:den>
            <m:r>
              <m:rPr>
                <m:sty m:val="p"/>
              </m:rPr>
              <w:rPr>
                <w:rFonts w:ascii="Cambria Math" w:hAnsi="Cambria Math"/>
                <w:sz w:val="22"/>
                <w:szCs w:val="22"/>
                <w:lang w:val="uk-UA"/>
              </w:rPr>
              <m:t>λ</m:t>
            </m:r>
            <m:r>
              <m:rPr>
                <m:sty m:val="p"/>
              </m:rPr>
              <w:rPr>
                <w:rFonts w:ascii="Cambria Math" w:eastAsia="Courier New" w:hAnsi="Cambria Math"/>
                <w:color w:val="333333"/>
                <w:sz w:val="22"/>
                <w:szCs w:val="22"/>
                <w:shd w:val="clear" w:color="auto" w:fill="FFFFFF"/>
                <w:vertAlign w:val="subscript"/>
                <w:lang w:val="uk-UA"/>
              </w:rPr>
              <m:t>∞</m:t>
            </m:r>
          </m:den>
        </m:f>
      </m:oMath>
      <w:r w:rsidRPr="00E938D7">
        <w:rPr>
          <w:rFonts w:eastAsia="Courier New"/>
          <w:i/>
          <w:noProof/>
          <w:color w:val="000000"/>
          <w:sz w:val="22"/>
          <w:szCs w:val="22"/>
          <w:lang w:val="uk-UA"/>
        </w:rPr>
        <w:t xml:space="preserve">  </w:t>
      </w:r>
      <w:r w:rsidRPr="00E938D7">
        <w:rPr>
          <w:rFonts w:eastAsia="Courier New"/>
          <w:i/>
          <w:noProof/>
          <w:color w:val="000000"/>
          <w:sz w:val="22"/>
          <w:szCs w:val="22"/>
          <w:lang w:val="uk-UA"/>
        </w:rPr>
        <w:tab/>
      </w:r>
      <w:r w:rsidRPr="00E938D7">
        <w:rPr>
          <w:rFonts w:eastAsia="Courier New"/>
          <w:i/>
          <w:noProof/>
          <w:color w:val="000000"/>
          <w:sz w:val="22"/>
          <w:szCs w:val="22"/>
          <w:lang w:val="uk-UA"/>
        </w:rPr>
        <w:tab/>
      </w:r>
      <w:r w:rsidRPr="00E938D7">
        <w:rPr>
          <w:rFonts w:eastAsia="Courier New"/>
          <w:i/>
          <w:noProof/>
          <w:color w:val="000000"/>
          <w:sz w:val="22"/>
          <w:szCs w:val="22"/>
          <w:lang w:val="uk-UA"/>
        </w:rPr>
        <w:tab/>
      </w:r>
      <w:r w:rsidRPr="00E938D7">
        <w:rPr>
          <w:rFonts w:eastAsia="Courier New"/>
          <w:i/>
          <w:noProof/>
          <w:color w:val="000000"/>
          <w:sz w:val="22"/>
          <w:szCs w:val="22"/>
          <w:lang w:val="uk-UA"/>
        </w:rPr>
        <w:tab/>
        <w:t xml:space="preserve"> </w:t>
      </w:r>
      <w:r w:rsidRPr="00E938D7">
        <w:rPr>
          <w:rFonts w:eastAsia="Courier New"/>
          <w:noProof/>
          <w:color w:val="000000"/>
          <w:sz w:val="22"/>
          <w:szCs w:val="22"/>
          <w:lang w:val="uk-UA"/>
        </w:rPr>
        <w:t>(10)</w:t>
      </w:r>
    </w:p>
    <w:p w:rsidR="00684000" w:rsidRPr="00E938D7" w:rsidRDefault="00684000" w:rsidP="00684000">
      <w:pPr>
        <w:ind w:firstLine="708"/>
        <w:jc w:val="both"/>
        <w:rPr>
          <w:rFonts w:eastAsia="Courier New"/>
          <w:noProof/>
          <w:color w:val="000000"/>
          <w:sz w:val="22"/>
          <w:szCs w:val="22"/>
          <w:lang w:val="uk-UA"/>
        </w:rPr>
      </w:pPr>
      <w:r w:rsidRPr="00E938D7">
        <w:rPr>
          <w:rFonts w:eastAsia="Courier New"/>
          <w:color w:val="000000"/>
          <w:sz w:val="22"/>
          <w:szCs w:val="22"/>
          <w:lang w:val="uk-UA"/>
        </w:rPr>
        <w:t xml:space="preserve">де </w:t>
      </w:r>
      <w:r w:rsidR="000D5896" w:rsidRPr="000D5896">
        <w:rPr>
          <w:rFonts w:eastAsia="Courier New"/>
          <w:sz w:val="22"/>
          <w:szCs w:val="22"/>
          <w:lang w:val="uk-UA"/>
        </w:rPr>
        <w:t>λ</w:t>
      </w:r>
      <w:r w:rsidR="000D5896" w:rsidRPr="000D5896">
        <w:rPr>
          <w:rFonts w:eastAsia="Courier New"/>
          <w:sz w:val="22"/>
          <w:szCs w:val="22"/>
          <w:vertAlign w:val="subscript"/>
          <w:lang w:val="uk-UA"/>
        </w:rPr>
        <w:t>φ</w:t>
      </w:r>
      <w:r w:rsidRPr="00E938D7">
        <w:rPr>
          <w:rFonts w:eastAsia="Courier New"/>
          <w:color w:val="000000"/>
          <w:sz w:val="22"/>
          <w:szCs w:val="22"/>
          <w:lang w:val="uk-UA"/>
        </w:rPr>
        <w:t xml:space="preserve"> - еквівалентна електропровідність для обраного розведення а φ.</w:t>
      </w:r>
    </w:p>
    <w:p w:rsidR="00684000" w:rsidRPr="00E938D7" w:rsidRDefault="00684000" w:rsidP="00684000">
      <w:pPr>
        <w:spacing w:line="248" w:lineRule="exact"/>
        <w:ind w:left="20" w:right="40"/>
        <w:jc w:val="both"/>
        <w:rPr>
          <w:i/>
          <w:sz w:val="22"/>
          <w:szCs w:val="22"/>
          <w:lang w:val="uk-UA"/>
        </w:rPr>
      </w:pPr>
      <w:r w:rsidRPr="00E938D7">
        <w:rPr>
          <w:sz w:val="22"/>
          <w:szCs w:val="22"/>
          <w:lang w:val="uk-UA"/>
        </w:rPr>
        <w:t xml:space="preserve"> </w:t>
      </w:r>
      <w:r w:rsidRPr="00E938D7">
        <w:rPr>
          <w:sz w:val="22"/>
          <w:szCs w:val="22"/>
          <w:lang w:val="uk-UA"/>
        </w:rPr>
        <w:tab/>
        <w:t>Ступінь дисоціації приймає значення а</w:t>
      </w:r>
      <w:r w:rsidR="000D5896" w:rsidRPr="000D5896">
        <w:rPr>
          <w:sz w:val="22"/>
          <w:szCs w:val="22"/>
          <w:lang w:val="uk-UA"/>
        </w:rPr>
        <w:t xml:space="preserve"> </w:t>
      </w:r>
      <w:r w:rsidRPr="00E938D7">
        <w:rPr>
          <w:sz w:val="22"/>
          <w:szCs w:val="22"/>
          <w:lang w:val="uk-UA"/>
        </w:rPr>
        <w:t>&lt; 1, якщо розведення мас кінцеве значення 1ступінь дисоціації а</w:t>
      </w:r>
      <w:r w:rsidR="000D5896" w:rsidRPr="000D5896">
        <w:rPr>
          <w:sz w:val="22"/>
          <w:szCs w:val="22"/>
          <w:lang w:val="uk-UA"/>
        </w:rPr>
        <w:t xml:space="preserve"> </w:t>
      </w:r>
      <w:r w:rsidRPr="00E938D7">
        <w:rPr>
          <w:sz w:val="22"/>
          <w:szCs w:val="22"/>
          <w:lang w:val="uk-UA"/>
        </w:rPr>
        <w:t>= 1, якщо розведення нескінченне.</w:t>
      </w:r>
    </w:p>
    <w:p w:rsidR="00684000" w:rsidRPr="00E938D7" w:rsidRDefault="00684000" w:rsidP="00684000">
      <w:pPr>
        <w:spacing w:line="248" w:lineRule="exact"/>
        <w:ind w:left="20" w:right="40" w:firstLine="688"/>
        <w:jc w:val="both"/>
        <w:rPr>
          <w:i/>
          <w:sz w:val="22"/>
          <w:szCs w:val="22"/>
          <w:lang w:val="uk-UA"/>
        </w:rPr>
      </w:pPr>
      <w:r w:rsidRPr="00E938D7">
        <w:rPr>
          <w:sz w:val="22"/>
          <w:szCs w:val="22"/>
          <w:lang w:val="uk-UA"/>
        </w:rPr>
        <w:t>Останнє рівняння широке застосовується в електрохімії для визначення ступеня дисоціації електролітів у різних розчинах.</w:t>
      </w:r>
    </w:p>
    <w:p w:rsidR="00684000" w:rsidRPr="00E938D7" w:rsidRDefault="00684000" w:rsidP="00684000">
      <w:pPr>
        <w:ind w:firstLine="708"/>
        <w:jc w:val="both"/>
        <w:rPr>
          <w:rFonts w:eastAsia="Courier New"/>
          <w:color w:val="000000"/>
          <w:sz w:val="22"/>
          <w:szCs w:val="22"/>
          <w:shd w:val="clear" w:color="auto" w:fill="FFFFFF"/>
          <w:lang w:val="uk-UA"/>
        </w:rPr>
      </w:pPr>
      <w:r w:rsidRPr="00E938D7">
        <w:rPr>
          <w:rFonts w:eastAsia="Batang"/>
          <w:i/>
          <w:color w:val="000000"/>
          <w:sz w:val="22"/>
          <w:szCs w:val="22"/>
          <w:shd w:val="clear" w:color="auto" w:fill="FFFFFF"/>
          <w:lang w:val="uk-UA"/>
        </w:rPr>
        <w:t>Значення еквівалентної електропровідності при нескінченному розведенні</w:t>
      </w:r>
      <w:r w:rsidRPr="00E938D7">
        <w:rPr>
          <w:rFonts w:eastAsia="Batang"/>
          <w:i/>
          <w:iCs/>
          <w:color w:val="000000"/>
          <w:spacing w:val="10"/>
          <w:sz w:val="22"/>
          <w:szCs w:val="22"/>
          <w:shd w:val="clear" w:color="auto" w:fill="FFFFFF"/>
          <w:lang w:val="uk-UA"/>
        </w:rPr>
        <w:t xml:space="preserve"> </w:t>
      </w:r>
      <w:r w:rsidRPr="00E938D7">
        <w:rPr>
          <w:rFonts w:ascii="Courier New" w:eastAsia="Courier New" w:hAnsi="Courier New" w:cs="Courier New"/>
          <w:i/>
          <w:sz w:val="22"/>
          <w:szCs w:val="22"/>
          <w:lang w:val="uk-UA"/>
        </w:rPr>
        <w:t>λ</w:t>
      </w:r>
      <w:r w:rsidRPr="00E938D7">
        <w:rPr>
          <w:rFonts w:ascii="Courier New" w:eastAsia="Courier New" w:hAnsi="Courier New" w:cs="Courier New"/>
          <w:i/>
          <w:color w:val="333333"/>
          <w:sz w:val="22"/>
          <w:szCs w:val="22"/>
          <w:shd w:val="clear" w:color="auto" w:fill="FFFFFF"/>
          <w:vertAlign w:val="subscript"/>
          <w:lang w:val="uk-UA"/>
        </w:rPr>
        <w:t>∞</w:t>
      </w:r>
      <w:r w:rsidRPr="00E938D7">
        <w:rPr>
          <w:rFonts w:eastAsia="Batang"/>
          <w:i/>
          <w:color w:val="000000"/>
          <w:sz w:val="22"/>
          <w:szCs w:val="22"/>
          <w:shd w:val="clear" w:color="auto" w:fill="FFFFFF"/>
          <w:lang w:val="uk-UA"/>
        </w:rPr>
        <w:t xml:space="preserve"> для найбільш розповсюджених розчинів електролітів є </w:t>
      </w:r>
      <w:r w:rsidRPr="00E938D7">
        <w:rPr>
          <w:rFonts w:eastAsia="Batang"/>
          <w:i/>
          <w:color w:val="000000"/>
          <w:sz w:val="22"/>
          <w:szCs w:val="22"/>
          <w:shd w:val="clear" w:color="auto" w:fill="FFFFFF"/>
          <w:lang w:val="uk-UA"/>
        </w:rPr>
        <w:lastRenderedPageBreak/>
        <w:t xml:space="preserve">довідковими величинами. Величина а, розраховується по рівнянню (10), використовується для розрахунку </w:t>
      </w:r>
      <w:proofErr w:type="spellStart"/>
      <w:r w:rsidRPr="00E938D7">
        <w:rPr>
          <w:rFonts w:eastAsia="Batang"/>
          <w:i/>
          <w:color w:val="000000"/>
          <w:sz w:val="22"/>
          <w:szCs w:val="22"/>
          <w:shd w:val="clear" w:color="auto" w:fill="FFFFFF"/>
          <w:lang w:val="uk-UA"/>
        </w:rPr>
        <w:t>К</w:t>
      </w:r>
      <w:r w:rsidRPr="00E938D7">
        <w:rPr>
          <w:rFonts w:eastAsia="Batang"/>
          <w:i/>
          <w:color w:val="000000"/>
          <w:sz w:val="22"/>
          <w:szCs w:val="22"/>
          <w:shd w:val="clear" w:color="auto" w:fill="FFFFFF"/>
          <w:vertAlign w:val="subscript"/>
          <w:lang w:val="uk-UA"/>
        </w:rPr>
        <w:t>дис</w:t>
      </w:r>
      <w:proofErr w:type="spellEnd"/>
      <w:r w:rsidRPr="00E938D7">
        <w:rPr>
          <w:rFonts w:eastAsia="Batang"/>
          <w:i/>
          <w:color w:val="000000"/>
          <w:sz w:val="22"/>
          <w:szCs w:val="22"/>
          <w:shd w:val="clear" w:color="auto" w:fill="FFFFFF"/>
          <w:vertAlign w:val="subscript"/>
          <w:lang w:val="uk-UA"/>
        </w:rPr>
        <w:t xml:space="preserve"> </w:t>
      </w:r>
      <w:r w:rsidRPr="00E938D7">
        <w:rPr>
          <w:rFonts w:eastAsia="Batang"/>
          <w:i/>
          <w:color w:val="000000"/>
          <w:sz w:val="22"/>
          <w:szCs w:val="22"/>
          <w:shd w:val="clear" w:color="auto" w:fill="FFFFFF"/>
          <w:lang w:val="uk-UA"/>
        </w:rPr>
        <w:t>;</w:t>
      </w:r>
      <w:r w:rsidR="000D5896" w:rsidRPr="008D61ED">
        <w:rPr>
          <w:rFonts w:eastAsia="Batang"/>
          <w:i/>
          <w:color w:val="000000"/>
          <w:sz w:val="22"/>
          <w:szCs w:val="22"/>
          <w:shd w:val="clear" w:color="auto" w:fill="FFFFFF"/>
        </w:rPr>
        <w:t xml:space="preserve"> </w:t>
      </w:r>
      <w:proofErr w:type="spellStart"/>
      <w:r w:rsidRPr="00E938D7">
        <w:rPr>
          <w:rFonts w:eastAsia="Batang"/>
          <w:i/>
          <w:color w:val="000000"/>
          <w:sz w:val="22"/>
          <w:szCs w:val="22"/>
          <w:shd w:val="clear" w:color="auto" w:fill="FFFFFF"/>
          <w:lang w:val="uk-UA"/>
        </w:rPr>
        <w:t>К</w:t>
      </w:r>
      <w:r w:rsidRPr="00E938D7">
        <w:rPr>
          <w:rFonts w:eastAsia="Batang"/>
          <w:i/>
          <w:color w:val="000000"/>
          <w:sz w:val="22"/>
          <w:szCs w:val="22"/>
          <w:shd w:val="clear" w:color="auto" w:fill="FFFFFF"/>
          <w:vertAlign w:val="subscript"/>
          <w:lang w:val="uk-UA"/>
        </w:rPr>
        <w:t>дис</w:t>
      </w:r>
      <w:proofErr w:type="spellEnd"/>
    </w:p>
    <w:p w:rsidR="00684000" w:rsidRPr="00E938D7" w:rsidRDefault="00684000" w:rsidP="00684000">
      <w:pPr>
        <w:jc w:val="both"/>
        <w:rPr>
          <w:rFonts w:eastAsia="Courier New"/>
          <w:color w:val="000000"/>
          <w:sz w:val="22"/>
          <w:szCs w:val="22"/>
          <w:lang w:val="uk-UA"/>
        </w:rPr>
      </w:pPr>
      <w:r w:rsidRPr="00E938D7">
        <w:rPr>
          <w:rFonts w:eastAsia="Courier New"/>
          <w:color w:val="000000"/>
          <w:sz w:val="22"/>
          <w:szCs w:val="22"/>
          <w:shd w:val="clear" w:color="auto" w:fill="FFFFFF"/>
          <w:lang w:val="uk-UA"/>
        </w:rPr>
        <w:tab/>
      </w:r>
      <w:r w:rsidRPr="00E938D7">
        <w:rPr>
          <w:rFonts w:eastAsia="Courier New"/>
          <w:color w:val="000000"/>
          <w:sz w:val="22"/>
          <w:szCs w:val="22"/>
          <w:shd w:val="clear" w:color="auto" w:fill="FFFFFF"/>
          <w:lang w:val="uk-UA"/>
        </w:rPr>
        <w:tab/>
      </w:r>
      <w:r w:rsidRPr="00E938D7">
        <w:rPr>
          <w:rFonts w:eastAsia="Courier New"/>
          <w:color w:val="000000"/>
          <w:sz w:val="22"/>
          <w:szCs w:val="22"/>
          <w:shd w:val="clear" w:color="auto" w:fill="FFFFFF"/>
          <w:lang w:val="uk-UA"/>
        </w:rPr>
        <w:tab/>
      </w:r>
      <w:r w:rsidRPr="00E938D7">
        <w:rPr>
          <w:rFonts w:eastAsia="Courier New"/>
          <w:color w:val="000000"/>
          <w:sz w:val="22"/>
          <w:szCs w:val="22"/>
          <w:shd w:val="clear" w:color="auto" w:fill="FFFFFF"/>
          <w:lang w:val="uk-UA"/>
        </w:rPr>
        <w:tab/>
      </w:r>
      <m:oMath>
        <m:sSub>
          <m:sSubPr>
            <m:ctrlPr>
              <w:rPr>
                <w:rFonts w:ascii="Cambria Math" w:eastAsia="Courier New" w:hAnsi="Cambria Math"/>
                <w:color w:val="000000"/>
                <w:sz w:val="22"/>
                <w:szCs w:val="22"/>
                <w:shd w:val="clear" w:color="auto" w:fill="FFFFFF"/>
                <w:lang w:val="uk-UA"/>
              </w:rPr>
            </m:ctrlPr>
          </m:sSubPr>
          <m:e>
            <m:r>
              <w:rPr>
                <w:rFonts w:ascii="Cambria Math" w:eastAsia="Courier New" w:hAnsi="Cambria Math"/>
                <w:color w:val="000000"/>
                <w:sz w:val="22"/>
                <w:szCs w:val="22"/>
                <w:shd w:val="clear" w:color="auto" w:fill="FFFFFF"/>
                <w:lang w:val="uk-UA"/>
              </w:rPr>
              <m:t>K</m:t>
            </m:r>
          </m:e>
          <m:sub>
            <m:r>
              <m:rPr>
                <m:sty m:val="p"/>
              </m:rPr>
              <w:rPr>
                <w:rFonts w:ascii="Cambria Math" w:eastAsia="Courier New" w:hAnsi="Cambria Math"/>
                <w:color w:val="000000"/>
                <w:sz w:val="22"/>
                <w:szCs w:val="22"/>
                <w:shd w:val="clear" w:color="auto" w:fill="FFFFFF"/>
                <w:lang w:val="uk-UA"/>
              </w:rPr>
              <m:t>дис</m:t>
            </m:r>
          </m:sub>
        </m:sSub>
        <m:r>
          <m:rPr>
            <m:sty m:val="p"/>
          </m:rPr>
          <w:rPr>
            <w:rFonts w:ascii="Cambria Math" w:eastAsia="Courier New"/>
            <w:color w:val="000000"/>
            <w:sz w:val="22"/>
            <w:szCs w:val="22"/>
            <w:shd w:val="clear" w:color="auto" w:fill="FFFFFF"/>
            <w:lang w:val="uk-UA"/>
          </w:rPr>
          <m:t>=</m:t>
        </m:r>
        <m:f>
          <m:fPr>
            <m:ctrlPr>
              <w:rPr>
                <w:rFonts w:ascii="Cambria Math" w:eastAsia="Courier New" w:hAnsi="Cambria Math"/>
                <w:color w:val="000000"/>
                <w:sz w:val="22"/>
                <w:szCs w:val="22"/>
                <w:shd w:val="clear" w:color="auto" w:fill="FFFFFF"/>
                <w:lang w:val="uk-UA"/>
              </w:rPr>
            </m:ctrlPr>
          </m:fPr>
          <m:num>
            <m:r>
              <m:rPr>
                <m:sty m:val="p"/>
              </m:rPr>
              <w:rPr>
                <w:rFonts w:ascii="Cambria Math" w:eastAsia="Courier New" w:hAnsi="Cambria Math"/>
                <w:color w:val="000000"/>
                <w:sz w:val="22"/>
                <w:szCs w:val="22"/>
                <w:shd w:val="clear" w:color="auto" w:fill="FFFFFF"/>
                <w:lang w:val="uk-UA"/>
              </w:rPr>
              <m:t>С</m:t>
            </m:r>
            <m:sSup>
              <m:sSupPr>
                <m:ctrlPr>
                  <w:rPr>
                    <w:rFonts w:ascii="Cambria Math" w:eastAsia="Courier New" w:hAnsi="Cambria Math"/>
                    <w:color w:val="000000"/>
                    <w:sz w:val="22"/>
                    <w:szCs w:val="22"/>
                    <w:shd w:val="clear" w:color="auto" w:fill="FFFFFF"/>
                    <w:lang w:val="uk-UA"/>
                  </w:rPr>
                </m:ctrlPr>
              </m:sSupPr>
              <m:e>
                <m:r>
                  <m:rPr>
                    <m:sty m:val="p"/>
                  </m:rPr>
                  <w:rPr>
                    <w:rFonts w:ascii="Cambria Math" w:eastAsia="Courier New" w:hAnsi="Cambria Math"/>
                    <w:color w:val="000000"/>
                    <w:sz w:val="22"/>
                    <w:szCs w:val="22"/>
                    <w:shd w:val="clear" w:color="auto" w:fill="FFFFFF"/>
                    <w:lang w:val="uk-UA"/>
                  </w:rPr>
                  <m:t>α</m:t>
                </m:r>
              </m:e>
              <m:sup>
                <m:r>
                  <m:rPr>
                    <m:sty m:val="p"/>
                  </m:rPr>
                  <w:rPr>
                    <w:rFonts w:ascii="Cambria Math" w:eastAsia="Courier New"/>
                    <w:color w:val="000000"/>
                    <w:sz w:val="22"/>
                    <w:szCs w:val="22"/>
                    <w:shd w:val="clear" w:color="auto" w:fill="FFFFFF"/>
                    <w:lang w:val="uk-UA"/>
                  </w:rPr>
                  <m:t>2</m:t>
                </m:r>
              </m:sup>
            </m:sSup>
          </m:num>
          <m:den>
            <m:r>
              <m:rPr>
                <m:sty m:val="p"/>
              </m:rPr>
              <w:rPr>
                <w:rFonts w:ascii="Cambria Math" w:eastAsia="Courier New"/>
                <w:color w:val="000000"/>
                <w:sz w:val="22"/>
                <w:szCs w:val="22"/>
                <w:shd w:val="clear" w:color="auto" w:fill="FFFFFF"/>
                <w:lang w:val="uk-UA"/>
              </w:rPr>
              <m:t>1</m:t>
            </m:r>
            <m:r>
              <m:rPr>
                <m:sty m:val="p"/>
              </m:rPr>
              <w:rPr>
                <w:rFonts w:ascii="Cambria Math" w:eastAsia="Courier New" w:hAnsi="Cambria Math"/>
                <w:color w:val="000000"/>
                <w:sz w:val="22"/>
                <w:szCs w:val="22"/>
                <w:shd w:val="clear" w:color="auto" w:fill="FFFFFF"/>
                <w:lang w:val="uk-UA"/>
              </w:rPr>
              <m:t>-α</m:t>
            </m:r>
          </m:den>
        </m:f>
      </m:oMath>
      <w:r w:rsidRPr="00E938D7">
        <w:rPr>
          <w:rFonts w:eastAsia="Courier New"/>
          <w:color w:val="000000"/>
          <w:sz w:val="22"/>
          <w:szCs w:val="22"/>
          <w:shd w:val="clear" w:color="auto" w:fill="FFFFFF"/>
          <w:lang w:val="uk-UA"/>
        </w:rPr>
        <w:t xml:space="preserve"> </w:t>
      </w:r>
      <w:r w:rsidRPr="00E938D7">
        <w:rPr>
          <w:rFonts w:eastAsia="Courier New"/>
          <w:color w:val="000000"/>
          <w:sz w:val="22"/>
          <w:szCs w:val="22"/>
          <w:shd w:val="clear" w:color="auto" w:fill="FFFFFF"/>
          <w:lang w:val="uk-UA"/>
        </w:rPr>
        <w:tab/>
      </w:r>
      <w:r w:rsidRPr="00E938D7">
        <w:rPr>
          <w:rFonts w:eastAsia="Courier New"/>
          <w:color w:val="000000"/>
          <w:sz w:val="22"/>
          <w:szCs w:val="22"/>
          <w:shd w:val="clear" w:color="auto" w:fill="FFFFFF"/>
          <w:lang w:val="uk-UA"/>
        </w:rPr>
        <w:tab/>
      </w:r>
      <w:r w:rsidRPr="00E938D7">
        <w:rPr>
          <w:rFonts w:eastAsia="Courier New"/>
          <w:color w:val="000000"/>
          <w:sz w:val="22"/>
          <w:szCs w:val="22"/>
          <w:shd w:val="clear" w:color="auto" w:fill="FFFFFF"/>
          <w:lang w:val="uk-UA"/>
        </w:rPr>
        <w:tab/>
      </w:r>
      <w:r w:rsidRPr="00E938D7">
        <w:rPr>
          <w:rFonts w:eastAsia="Courier New"/>
          <w:color w:val="000000"/>
          <w:sz w:val="22"/>
          <w:szCs w:val="22"/>
          <w:shd w:val="clear" w:color="auto" w:fill="FFFFFF"/>
          <w:lang w:val="uk-UA"/>
        </w:rPr>
        <w:tab/>
        <w:t>(11)</w:t>
      </w:r>
    </w:p>
    <w:p w:rsidR="00684000" w:rsidRPr="00E938D7" w:rsidRDefault="00684000" w:rsidP="00684000">
      <w:pPr>
        <w:spacing w:line="240" w:lineRule="exact"/>
        <w:ind w:left="20" w:right="20" w:firstLine="540"/>
        <w:jc w:val="both"/>
        <w:rPr>
          <w:i/>
          <w:sz w:val="22"/>
          <w:szCs w:val="22"/>
          <w:lang w:val="uk-UA"/>
        </w:rPr>
      </w:pPr>
      <w:r w:rsidRPr="00E938D7">
        <w:rPr>
          <w:rFonts w:eastAsia="Batang"/>
          <w:sz w:val="22"/>
          <w:szCs w:val="22"/>
          <w:shd w:val="clear" w:color="auto" w:fill="FFFFFF"/>
          <w:lang w:val="uk-UA"/>
        </w:rPr>
        <w:t>Залежність еквівалентної електропровідності від концентрації електролітів не є однаковою для всіх типів розчинів. Для розчинів слабких електролітів залежність між а</w:t>
      </w:r>
      <w:r w:rsidRPr="00E938D7">
        <w:rPr>
          <w:rFonts w:eastAsia="Batang"/>
          <w:sz w:val="22"/>
          <w:szCs w:val="22"/>
          <w:shd w:val="clear" w:color="auto" w:fill="FFFFFF"/>
          <w:vertAlign w:val="subscript"/>
          <w:lang w:val="uk-UA"/>
        </w:rPr>
        <w:t>9</w:t>
      </w:r>
      <w:r w:rsidRPr="00E938D7">
        <w:rPr>
          <w:rFonts w:eastAsia="Batang"/>
          <w:sz w:val="22"/>
          <w:szCs w:val="22"/>
          <w:shd w:val="clear" w:color="auto" w:fill="FFFFFF"/>
          <w:lang w:val="uk-UA"/>
        </w:rPr>
        <w:t xml:space="preserve"> і С добре виражається рівнянням:</w:t>
      </w:r>
    </w:p>
    <w:p w:rsidR="00684000" w:rsidRPr="00E938D7" w:rsidRDefault="00684000" w:rsidP="00684000">
      <w:pPr>
        <w:tabs>
          <w:tab w:val="left" w:pos="5765"/>
        </w:tabs>
        <w:spacing w:line="293" w:lineRule="exact"/>
        <w:ind w:left="2840"/>
        <w:jc w:val="both"/>
        <w:rPr>
          <w:i/>
          <w:sz w:val="22"/>
          <w:szCs w:val="22"/>
          <w:lang w:val="uk-UA"/>
        </w:rPr>
      </w:pPr>
      <w:proofErr w:type="spellStart"/>
      <w:r w:rsidRPr="00E938D7">
        <w:rPr>
          <w:rFonts w:eastAsia="Batang"/>
          <w:sz w:val="22"/>
          <w:szCs w:val="22"/>
          <w:shd w:val="clear" w:color="auto" w:fill="FFFFFF"/>
          <w:lang w:val="uk-UA"/>
        </w:rPr>
        <w:t>ln</w:t>
      </w:r>
      <w:proofErr w:type="spellEnd"/>
      <w:r w:rsidRPr="00E938D7">
        <w:rPr>
          <w:sz w:val="22"/>
          <w:szCs w:val="22"/>
          <w:lang w:val="uk-UA"/>
        </w:rPr>
        <w:t xml:space="preserve"> λ</w:t>
      </w:r>
      <w:r w:rsidRPr="00E938D7">
        <w:rPr>
          <w:rFonts w:eastAsia="Batang"/>
          <w:sz w:val="22"/>
          <w:szCs w:val="22"/>
          <w:shd w:val="clear" w:color="auto" w:fill="FFFFFF"/>
          <w:vertAlign w:val="subscript"/>
          <w:lang w:val="uk-UA"/>
        </w:rPr>
        <w:t>ф</w:t>
      </w:r>
      <w:r w:rsidRPr="00E938D7">
        <w:rPr>
          <w:rFonts w:eastAsia="Batang"/>
          <w:sz w:val="22"/>
          <w:szCs w:val="22"/>
          <w:shd w:val="clear" w:color="auto" w:fill="FFFFFF"/>
          <w:lang w:val="uk-UA"/>
        </w:rPr>
        <w:t>=</w:t>
      </w:r>
      <w:r w:rsidRPr="00E938D7">
        <w:rPr>
          <w:sz w:val="22"/>
          <w:szCs w:val="22"/>
          <w:lang w:val="uk-UA"/>
        </w:rPr>
        <w:t xml:space="preserve"> А</w:t>
      </w:r>
      <w:r w:rsidRPr="00E938D7">
        <w:rPr>
          <w:rFonts w:eastAsia="Batang"/>
          <w:sz w:val="22"/>
          <w:szCs w:val="22"/>
          <w:shd w:val="clear" w:color="auto" w:fill="FFFFFF"/>
          <w:lang w:val="uk-UA"/>
        </w:rPr>
        <w:t xml:space="preserve">-1/2 </w:t>
      </w:r>
      <w:proofErr w:type="spellStart"/>
      <w:r w:rsidRPr="00E938D7">
        <w:rPr>
          <w:rFonts w:eastAsia="Batang"/>
          <w:sz w:val="22"/>
          <w:szCs w:val="22"/>
          <w:shd w:val="clear" w:color="auto" w:fill="FFFFFF"/>
          <w:lang w:val="uk-UA"/>
        </w:rPr>
        <w:t>Іn</w:t>
      </w:r>
      <w:proofErr w:type="spellEnd"/>
      <w:r w:rsidRPr="00E938D7">
        <w:rPr>
          <w:rFonts w:eastAsia="Batang"/>
          <w:sz w:val="22"/>
          <w:szCs w:val="22"/>
          <w:shd w:val="clear" w:color="auto" w:fill="FFFFFF"/>
          <w:lang w:val="uk-UA"/>
        </w:rPr>
        <w:t xml:space="preserve"> С</w:t>
      </w:r>
      <w:r w:rsidRPr="00E938D7">
        <w:rPr>
          <w:rFonts w:eastAsia="Batang"/>
          <w:sz w:val="22"/>
          <w:szCs w:val="22"/>
          <w:shd w:val="clear" w:color="auto" w:fill="FFFFFF"/>
          <w:lang w:val="uk-UA"/>
        </w:rPr>
        <w:tab/>
      </w:r>
      <w:r w:rsidRPr="00E938D7">
        <w:rPr>
          <w:rFonts w:eastAsia="Batang"/>
          <w:sz w:val="22"/>
          <w:szCs w:val="22"/>
          <w:shd w:val="clear" w:color="auto" w:fill="FFFFFF"/>
          <w:lang w:val="uk-UA"/>
        </w:rPr>
        <w:tab/>
        <w:t>(12)</w:t>
      </w:r>
    </w:p>
    <w:p w:rsidR="00684000" w:rsidRPr="00E938D7" w:rsidRDefault="00684000" w:rsidP="00684000">
      <w:pPr>
        <w:spacing w:line="293" w:lineRule="exact"/>
        <w:ind w:left="20" w:firstLine="540"/>
        <w:jc w:val="both"/>
        <w:rPr>
          <w:rFonts w:eastAsia="Batang"/>
          <w:i/>
          <w:sz w:val="22"/>
          <w:szCs w:val="22"/>
          <w:shd w:val="clear" w:color="auto" w:fill="FFFFFF"/>
          <w:lang w:val="uk-UA"/>
        </w:rPr>
      </w:pPr>
      <w:r w:rsidRPr="00E938D7">
        <w:rPr>
          <w:rFonts w:eastAsia="Batang"/>
          <w:sz w:val="22"/>
          <w:szCs w:val="22"/>
          <w:shd w:val="clear" w:color="auto" w:fill="FFFFFF"/>
          <w:lang w:val="uk-UA"/>
        </w:rPr>
        <w:t>а для сильних - співвідношенням:</w:t>
      </w:r>
    </w:p>
    <w:p w:rsidR="00684000" w:rsidRPr="00E938D7" w:rsidRDefault="00684000" w:rsidP="00684000">
      <w:pPr>
        <w:spacing w:line="293" w:lineRule="exact"/>
        <w:ind w:left="20" w:firstLine="540"/>
        <w:jc w:val="both"/>
        <w:rPr>
          <w:i/>
          <w:sz w:val="22"/>
          <w:szCs w:val="22"/>
          <w:lang w:val="uk-UA"/>
        </w:rPr>
      </w:pPr>
      <w:r w:rsidRPr="00E938D7">
        <w:rPr>
          <w:rFonts w:eastAsia="Batang"/>
          <w:sz w:val="22"/>
          <w:szCs w:val="22"/>
          <w:shd w:val="clear" w:color="auto" w:fill="FFFFFF"/>
          <w:lang w:val="uk-UA"/>
        </w:rPr>
        <w:tab/>
      </w:r>
      <w:r w:rsidRPr="00E938D7">
        <w:rPr>
          <w:rFonts w:eastAsia="Batang"/>
          <w:sz w:val="22"/>
          <w:szCs w:val="22"/>
          <w:shd w:val="clear" w:color="auto" w:fill="FFFFFF"/>
          <w:lang w:val="uk-UA"/>
        </w:rPr>
        <w:tab/>
      </w:r>
      <w:r w:rsidRPr="00E938D7">
        <w:rPr>
          <w:rFonts w:eastAsia="Batang"/>
          <w:sz w:val="22"/>
          <w:szCs w:val="22"/>
          <w:shd w:val="clear" w:color="auto" w:fill="FFFFFF"/>
          <w:lang w:val="uk-UA"/>
        </w:rPr>
        <w:tab/>
      </w:r>
      <w:r w:rsidRPr="00E938D7">
        <w:rPr>
          <w:rFonts w:eastAsia="Batang"/>
          <w:sz w:val="22"/>
          <w:szCs w:val="22"/>
          <w:shd w:val="clear" w:color="auto" w:fill="FFFFFF"/>
          <w:lang w:val="uk-UA"/>
        </w:rPr>
        <w:tab/>
      </w:r>
      <w:r w:rsidR="008127B8" w:rsidRPr="008127B8">
        <w:rPr>
          <w:sz w:val="22"/>
          <w:szCs w:val="22"/>
          <w:highlight w:val="lightGray"/>
          <w:lang w:val="uk-UA"/>
        </w:rPr>
        <w:t>λ</w:t>
      </w:r>
      <w:r w:rsidR="008127B8" w:rsidRPr="008127B8">
        <w:rPr>
          <w:sz w:val="22"/>
          <w:szCs w:val="22"/>
          <w:highlight w:val="lightGray"/>
          <w:vertAlign w:val="subscript"/>
          <w:lang w:val="uk-UA"/>
        </w:rPr>
        <w:t xml:space="preserve">φ </w:t>
      </w:r>
      <w:r w:rsidR="008127B8" w:rsidRPr="008D61ED">
        <w:rPr>
          <w:sz w:val="22"/>
          <w:szCs w:val="22"/>
          <w:vertAlign w:val="subscript"/>
        </w:rPr>
        <w:t xml:space="preserve"> </w:t>
      </w:r>
      <w:r w:rsidRPr="00E938D7">
        <w:rPr>
          <w:rFonts w:eastAsia="Batang"/>
          <w:sz w:val="22"/>
          <w:szCs w:val="22"/>
          <w:shd w:val="clear" w:color="auto" w:fill="FFFFFF"/>
          <w:vertAlign w:val="subscript"/>
          <w:lang w:val="uk-UA"/>
        </w:rPr>
        <w:t>=</w:t>
      </w:r>
      <w:r w:rsidRPr="00E938D7">
        <w:rPr>
          <w:sz w:val="22"/>
          <w:szCs w:val="22"/>
          <w:highlight w:val="lightGray"/>
          <w:lang w:val="uk-UA"/>
        </w:rPr>
        <w:t xml:space="preserve"> λ</w:t>
      </w:r>
      <w:r w:rsidRPr="00E938D7">
        <w:rPr>
          <w:color w:val="333333"/>
          <w:sz w:val="22"/>
          <w:szCs w:val="22"/>
          <w:highlight w:val="lightGray"/>
          <w:shd w:val="clear" w:color="auto" w:fill="FFFFFF"/>
          <w:vertAlign w:val="subscript"/>
          <w:lang w:val="uk-UA"/>
        </w:rPr>
        <w:t xml:space="preserve">∞ </w:t>
      </w:r>
      <w:r w:rsidRPr="00E938D7">
        <w:rPr>
          <w:sz w:val="22"/>
          <w:szCs w:val="22"/>
          <w:highlight w:val="lightGray"/>
          <w:lang w:val="uk-UA"/>
        </w:rPr>
        <w:t>-B</w:t>
      </w:r>
      <w:r w:rsidRPr="00E938D7">
        <w:rPr>
          <w:rFonts w:eastAsia="Arial Unicode MS"/>
          <w:sz w:val="22"/>
          <w:szCs w:val="22"/>
          <w:highlight w:val="lightGray"/>
          <w:shd w:val="clear" w:color="auto" w:fill="DDDDFF"/>
          <w:lang w:val="uk-UA"/>
        </w:rPr>
        <w:t>√</w:t>
      </w:r>
      <w:r w:rsidRPr="00E938D7">
        <w:rPr>
          <w:sz w:val="22"/>
          <w:szCs w:val="22"/>
          <w:highlight w:val="lightGray"/>
          <w:lang w:val="uk-UA"/>
        </w:rPr>
        <w:t>C</w:t>
      </w:r>
      <w:r w:rsidRPr="00E938D7">
        <w:rPr>
          <w:sz w:val="22"/>
          <w:szCs w:val="22"/>
          <w:lang w:val="uk-UA"/>
        </w:rPr>
        <w:tab/>
      </w:r>
      <w:r w:rsidRPr="00E938D7">
        <w:rPr>
          <w:sz w:val="22"/>
          <w:szCs w:val="22"/>
          <w:lang w:val="uk-UA"/>
        </w:rPr>
        <w:tab/>
      </w:r>
      <w:r w:rsidRPr="00E938D7">
        <w:rPr>
          <w:sz w:val="22"/>
          <w:szCs w:val="22"/>
          <w:lang w:val="uk-UA"/>
        </w:rPr>
        <w:tab/>
        <w:t xml:space="preserve">   </w:t>
      </w:r>
      <w:r w:rsidR="008127B8" w:rsidRPr="008D61ED">
        <w:rPr>
          <w:sz w:val="22"/>
          <w:szCs w:val="22"/>
        </w:rPr>
        <w:t xml:space="preserve">    </w:t>
      </w:r>
      <w:r w:rsidRPr="00E938D7">
        <w:rPr>
          <w:sz w:val="22"/>
          <w:szCs w:val="22"/>
          <w:lang w:val="uk-UA"/>
        </w:rPr>
        <w:t xml:space="preserve">     (13)</w:t>
      </w:r>
    </w:p>
    <w:p w:rsidR="00684000" w:rsidRPr="00E938D7" w:rsidRDefault="00684000" w:rsidP="00684000">
      <w:pPr>
        <w:spacing w:line="248" w:lineRule="exact"/>
        <w:ind w:left="20" w:right="20" w:firstLine="540"/>
        <w:jc w:val="both"/>
        <w:rPr>
          <w:i/>
          <w:sz w:val="22"/>
          <w:szCs w:val="22"/>
          <w:lang w:val="uk-UA"/>
        </w:rPr>
      </w:pPr>
      <w:r w:rsidRPr="00E938D7">
        <w:rPr>
          <w:rFonts w:eastAsia="Batang"/>
          <w:sz w:val="22"/>
          <w:szCs w:val="22"/>
          <w:shd w:val="clear" w:color="auto" w:fill="FFFFFF"/>
          <w:lang w:val="uk-UA"/>
        </w:rPr>
        <w:t>У рівняннях (12) і (13) А н В - емпіричні константи. Вони визначаються природою розчину і температурою. Але не залежать від концентрації С. З цих рівнянь видно, що з ростом концентрації електроліту еквівалентна електропровідність</w:t>
      </w:r>
      <w:r w:rsidRPr="00E938D7">
        <w:rPr>
          <w:sz w:val="22"/>
          <w:szCs w:val="22"/>
          <w:lang w:val="uk-UA"/>
        </w:rPr>
        <w:t xml:space="preserve"> λ</w:t>
      </w:r>
      <w:r w:rsidRPr="00E938D7">
        <w:rPr>
          <w:rFonts w:eastAsia="Batang"/>
          <w:sz w:val="22"/>
          <w:szCs w:val="22"/>
          <w:shd w:val="clear" w:color="auto" w:fill="FFFFFF"/>
          <w:vertAlign w:val="subscript"/>
          <w:lang w:val="uk-UA"/>
        </w:rPr>
        <w:t>ф</w:t>
      </w:r>
      <w:r w:rsidRPr="00E938D7">
        <w:rPr>
          <w:rFonts w:eastAsia="Batang"/>
          <w:sz w:val="22"/>
          <w:szCs w:val="22"/>
          <w:shd w:val="clear" w:color="auto" w:fill="FFFFFF"/>
          <w:lang w:val="uk-UA"/>
        </w:rPr>
        <w:t xml:space="preserve"> зменшується для всіх типів електролітів. У розчинах слабких електролітів це обумовлюється в основному зниженням а при підвищенні концентрації С, у розчинах сильних електролітів - в основному зниженням рухливості іонів.</w:t>
      </w:r>
    </w:p>
    <w:p w:rsidR="00684000" w:rsidRPr="00E938D7" w:rsidRDefault="00684000" w:rsidP="00684000">
      <w:pPr>
        <w:spacing w:line="248" w:lineRule="exact"/>
        <w:ind w:left="20" w:right="20" w:firstLine="540"/>
        <w:jc w:val="both"/>
        <w:rPr>
          <w:i/>
          <w:sz w:val="22"/>
          <w:szCs w:val="22"/>
          <w:lang w:val="uk-UA"/>
        </w:rPr>
      </w:pPr>
      <w:r w:rsidRPr="00E938D7">
        <w:rPr>
          <w:rFonts w:eastAsia="Batang"/>
          <w:sz w:val="22"/>
          <w:szCs w:val="22"/>
          <w:shd w:val="clear" w:color="auto" w:fill="FFFFFF"/>
          <w:lang w:val="uk-UA"/>
        </w:rPr>
        <w:t xml:space="preserve">У розчинах слабких електролітів при будь-яких розведеннях іони рухаються незалежно друг від друга, і їхньої електропровідності при нескінченному розведенні має властивість адитивності, тобто складається із суми іонних </w:t>
      </w:r>
      <w:proofErr w:type="spellStart"/>
      <w:r w:rsidRPr="00E938D7">
        <w:rPr>
          <w:rFonts w:eastAsia="Batang"/>
          <w:sz w:val="22"/>
          <w:szCs w:val="22"/>
          <w:shd w:val="clear" w:color="auto" w:fill="FFFFFF"/>
          <w:lang w:val="uk-UA"/>
        </w:rPr>
        <w:t>електропровідностей</w:t>
      </w:r>
      <w:proofErr w:type="spellEnd"/>
      <w:r w:rsidRPr="00E938D7">
        <w:rPr>
          <w:rFonts w:eastAsia="Batang"/>
          <w:sz w:val="22"/>
          <w:szCs w:val="22"/>
          <w:shd w:val="clear" w:color="auto" w:fill="FFFFFF"/>
          <w:lang w:val="uk-UA"/>
        </w:rPr>
        <w:t>:</w:t>
      </w:r>
    </w:p>
    <w:p w:rsidR="00684000" w:rsidRPr="00E938D7" w:rsidRDefault="00684000" w:rsidP="00684000">
      <w:pPr>
        <w:keepNext/>
        <w:keepLines/>
        <w:tabs>
          <w:tab w:val="left" w:pos="5908"/>
        </w:tabs>
        <w:spacing w:line="255" w:lineRule="exact"/>
        <w:ind w:left="2840"/>
        <w:outlineLvl w:val="1"/>
        <w:rPr>
          <w:sz w:val="22"/>
          <w:szCs w:val="22"/>
          <w:lang w:val="uk-UA"/>
        </w:rPr>
      </w:pPr>
      <w:r w:rsidRPr="00E938D7">
        <w:rPr>
          <w:sz w:val="22"/>
          <w:szCs w:val="22"/>
          <w:lang w:val="uk-UA"/>
        </w:rPr>
        <w:t>λ=(</w:t>
      </w:r>
      <w:proofErr w:type="spellStart"/>
      <w:r w:rsidRPr="00E938D7">
        <w:rPr>
          <w:sz w:val="22"/>
          <w:szCs w:val="22"/>
          <w:lang w:val="uk-UA"/>
        </w:rPr>
        <w:t>l</w:t>
      </w:r>
      <w:r w:rsidRPr="00E938D7">
        <w:rPr>
          <w:sz w:val="22"/>
          <w:szCs w:val="22"/>
          <w:vertAlign w:val="subscript"/>
          <w:lang w:val="uk-UA"/>
        </w:rPr>
        <w:t>k</w:t>
      </w:r>
      <w:proofErr w:type="spellEnd"/>
      <w:r w:rsidRPr="00E938D7">
        <w:rPr>
          <w:sz w:val="22"/>
          <w:szCs w:val="22"/>
          <w:lang w:val="uk-UA"/>
        </w:rPr>
        <w:t>)</w:t>
      </w:r>
      <w:r w:rsidRPr="00E938D7">
        <w:rPr>
          <w:color w:val="333333"/>
          <w:sz w:val="22"/>
          <w:szCs w:val="22"/>
          <w:shd w:val="clear" w:color="auto" w:fill="FFFFFF"/>
          <w:vertAlign w:val="subscript"/>
          <w:lang w:val="uk-UA"/>
        </w:rPr>
        <w:t>∞+</w:t>
      </w:r>
      <w:r w:rsidRPr="00E938D7">
        <w:rPr>
          <w:sz w:val="22"/>
          <w:szCs w:val="22"/>
          <w:lang w:val="uk-UA"/>
        </w:rPr>
        <w:t xml:space="preserve"> (</w:t>
      </w:r>
      <w:proofErr w:type="spellStart"/>
      <w:r w:rsidRPr="00E938D7">
        <w:rPr>
          <w:sz w:val="22"/>
          <w:szCs w:val="22"/>
          <w:lang w:val="uk-UA"/>
        </w:rPr>
        <w:t>l</w:t>
      </w:r>
      <w:r w:rsidRPr="00E938D7">
        <w:rPr>
          <w:sz w:val="22"/>
          <w:szCs w:val="22"/>
          <w:vertAlign w:val="subscript"/>
          <w:lang w:val="uk-UA"/>
        </w:rPr>
        <w:t>a</w:t>
      </w:r>
      <w:proofErr w:type="spellEnd"/>
      <w:r w:rsidRPr="00E938D7">
        <w:rPr>
          <w:sz w:val="22"/>
          <w:szCs w:val="22"/>
          <w:lang w:val="uk-UA"/>
        </w:rPr>
        <w:t>)</w:t>
      </w:r>
      <w:r w:rsidRPr="00E938D7">
        <w:rPr>
          <w:color w:val="333333"/>
          <w:sz w:val="22"/>
          <w:szCs w:val="22"/>
          <w:shd w:val="clear" w:color="auto" w:fill="FFFFFF"/>
          <w:vertAlign w:val="subscript"/>
          <w:lang w:val="uk-UA"/>
        </w:rPr>
        <w:t>∞</w:t>
      </w:r>
      <w:r w:rsidRPr="00E938D7">
        <w:rPr>
          <w:rFonts w:eastAsia="Batang"/>
          <w:sz w:val="22"/>
          <w:szCs w:val="22"/>
          <w:shd w:val="clear" w:color="auto" w:fill="FFFFFF"/>
          <w:lang w:val="uk-UA"/>
        </w:rPr>
        <w:tab/>
      </w:r>
      <w:r w:rsidR="008127B8" w:rsidRPr="008D61ED">
        <w:rPr>
          <w:rFonts w:eastAsia="Batang"/>
          <w:sz w:val="22"/>
          <w:szCs w:val="22"/>
          <w:shd w:val="clear" w:color="auto" w:fill="FFFFFF"/>
          <w:lang w:val="uk-UA"/>
        </w:rPr>
        <w:t xml:space="preserve">     </w:t>
      </w:r>
      <w:r w:rsidRPr="00E938D7">
        <w:rPr>
          <w:rFonts w:eastAsia="Batang"/>
          <w:sz w:val="22"/>
          <w:szCs w:val="22"/>
          <w:shd w:val="clear" w:color="auto" w:fill="FFFFFF"/>
          <w:lang w:val="uk-UA"/>
        </w:rPr>
        <w:t xml:space="preserve">  (14)</w:t>
      </w:r>
    </w:p>
    <w:p w:rsidR="00684000" w:rsidRPr="00E938D7" w:rsidRDefault="00684000" w:rsidP="00684000">
      <w:pPr>
        <w:spacing w:line="255" w:lineRule="exact"/>
        <w:ind w:left="20" w:right="20" w:firstLine="540"/>
        <w:jc w:val="both"/>
        <w:rPr>
          <w:rFonts w:eastAsia="Batang"/>
          <w:i/>
          <w:sz w:val="22"/>
          <w:szCs w:val="22"/>
          <w:shd w:val="clear" w:color="auto" w:fill="FFFFFF"/>
          <w:lang w:val="uk-UA"/>
        </w:rPr>
      </w:pPr>
      <w:r w:rsidRPr="00E938D7">
        <w:rPr>
          <w:rFonts w:eastAsia="Batang"/>
          <w:sz w:val="22"/>
          <w:szCs w:val="22"/>
          <w:shd w:val="clear" w:color="auto" w:fill="FFFFFF"/>
          <w:lang w:val="uk-UA"/>
        </w:rPr>
        <w:t xml:space="preserve">де </w:t>
      </w:r>
      <w:proofErr w:type="spellStart"/>
      <w:r w:rsidRPr="00E938D7">
        <w:rPr>
          <w:sz w:val="22"/>
          <w:szCs w:val="22"/>
          <w:lang w:val="uk-UA"/>
        </w:rPr>
        <w:t>l</w:t>
      </w:r>
      <w:r w:rsidRPr="00E938D7">
        <w:rPr>
          <w:sz w:val="22"/>
          <w:szCs w:val="22"/>
          <w:vertAlign w:val="subscript"/>
          <w:lang w:val="uk-UA"/>
        </w:rPr>
        <w:t>k</w:t>
      </w:r>
      <w:proofErr w:type="spellEnd"/>
      <w:r w:rsidRPr="00E938D7">
        <w:rPr>
          <w:rFonts w:eastAsia="Batang"/>
          <w:sz w:val="22"/>
          <w:szCs w:val="22"/>
          <w:shd w:val="clear" w:color="auto" w:fill="FFFFFF"/>
          <w:lang w:val="uk-UA"/>
        </w:rPr>
        <w:t xml:space="preserve"> і </w:t>
      </w:r>
      <w:proofErr w:type="spellStart"/>
      <w:r w:rsidRPr="00E938D7">
        <w:rPr>
          <w:sz w:val="22"/>
          <w:szCs w:val="22"/>
          <w:lang w:val="uk-UA"/>
        </w:rPr>
        <w:t>l</w:t>
      </w:r>
      <w:r w:rsidRPr="00E938D7">
        <w:rPr>
          <w:sz w:val="22"/>
          <w:szCs w:val="22"/>
          <w:vertAlign w:val="subscript"/>
          <w:lang w:val="uk-UA"/>
        </w:rPr>
        <w:t>a</w:t>
      </w:r>
      <w:proofErr w:type="spellEnd"/>
      <w:r w:rsidRPr="00E938D7">
        <w:rPr>
          <w:rFonts w:eastAsia="Batang"/>
          <w:sz w:val="22"/>
          <w:szCs w:val="22"/>
          <w:shd w:val="clear" w:color="auto" w:fill="FFFFFF"/>
          <w:lang w:val="uk-UA"/>
        </w:rPr>
        <w:t xml:space="preserve"> - рухливості катіонів та аніонів, що характеризують міграцію іонів до електродів. Для всіх типів електролітів еквівалентна електропровідність у загальному випадку визначається вираженням:</w:t>
      </w:r>
    </w:p>
    <w:p w:rsidR="00684000" w:rsidRPr="00E938D7" w:rsidRDefault="00684000" w:rsidP="00684000">
      <w:pPr>
        <w:spacing w:line="255" w:lineRule="exact"/>
        <w:ind w:left="20" w:right="20" w:firstLine="540"/>
        <w:jc w:val="both"/>
        <w:rPr>
          <w:rFonts w:eastAsia="Batang"/>
          <w:i/>
          <w:sz w:val="22"/>
          <w:szCs w:val="22"/>
          <w:shd w:val="clear" w:color="auto" w:fill="FFFFFF"/>
          <w:lang w:val="uk-UA"/>
        </w:rPr>
      </w:pPr>
    </w:p>
    <w:p w:rsidR="00684000" w:rsidRPr="008127B8" w:rsidRDefault="00684000" w:rsidP="00684000">
      <w:pPr>
        <w:spacing w:line="255" w:lineRule="exact"/>
        <w:ind w:right="20"/>
        <w:jc w:val="both"/>
        <w:rPr>
          <w:i/>
          <w:sz w:val="22"/>
          <w:szCs w:val="22"/>
        </w:rPr>
      </w:pPr>
      <w:r w:rsidRPr="00E938D7">
        <w:rPr>
          <w:rFonts w:eastAsia="Batang"/>
          <w:sz w:val="22"/>
          <w:szCs w:val="22"/>
          <w:shd w:val="clear" w:color="auto" w:fill="FFFFFF"/>
          <w:lang w:val="uk-UA"/>
        </w:rPr>
        <w:tab/>
      </w:r>
      <w:r w:rsidRPr="00E938D7">
        <w:rPr>
          <w:rFonts w:eastAsia="Batang"/>
          <w:sz w:val="22"/>
          <w:szCs w:val="22"/>
          <w:shd w:val="clear" w:color="auto" w:fill="FFFFFF"/>
          <w:lang w:val="uk-UA"/>
        </w:rPr>
        <w:tab/>
      </w:r>
      <w:r w:rsidRPr="00E938D7">
        <w:rPr>
          <w:rFonts w:eastAsia="Batang"/>
          <w:sz w:val="22"/>
          <w:szCs w:val="22"/>
          <w:shd w:val="clear" w:color="auto" w:fill="FFFFFF"/>
          <w:lang w:val="uk-UA"/>
        </w:rPr>
        <w:tab/>
      </w:r>
      <w:r w:rsidRPr="00E938D7">
        <w:rPr>
          <w:rFonts w:eastAsia="Batang"/>
          <w:sz w:val="22"/>
          <w:szCs w:val="22"/>
          <w:shd w:val="clear" w:color="auto" w:fill="FFFFFF"/>
          <w:lang w:val="uk-UA"/>
        </w:rPr>
        <w:tab/>
      </w:r>
      <w:r w:rsidR="008127B8" w:rsidRPr="008127B8">
        <w:rPr>
          <w:sz w:val="22"/>
          <w:szCs w:val="22"/>
          <w:lang w:val="uk-UA"/>
        </w:rPr>
        <w:t>λ</w:t>
      </w:r>
      <w:r w:rsidR="008127B8" w:rsidRPr="008127B8">
        <w:rPr>
          <w:sz w:val="22"/>
          <w:szCs w:val="22"/>
          <w:vertAlign w:val="subscript"/>
          <w:lang w:val="uk-UA"/>
        </w:rPr>
        <w:t>φ</w:t>
      </w:r>
      <w:r w:rsidR="008127B8" w:rsidRPr="008127B8">
        <w:rPr>
          <w:sz w:val="22"/>
          <w:szCs w:val="22"/>
          <w:lang w:val="uk-UA"/>
        </w:rPr>
        <w:t xml:space="preserve"> </w:t>
      </w:r>
      <w:r w:rsidRPr="00E938D7">
        <w:rPr>
          <w:rFonts w:eastAsia="Batang"/>
          <w:sz w:val="22"/>
          <w:szCs w:val="22"/>
          <w:shd w:val="clear" w:color="auto" w:fill="FFFFFF"/>
          <w:lang w:val="uk-UA"/>
        </w:rPr>
        <w:t>=</w:t>
      </w:r>
      <w:r w:rsidR="008127B8">
        <w:rPr>
          <w:rFonts w:eastAsia="Batang"/>
          <w:sz w:val="22"/>
          <w:szCs w:val="22"/>
          <w:shd w:val="clear" w:color="auto" w:fill="FFFFFF"/>
          <w:lang w:val="uk-UA"/>
        </w:rPr>
        <w:t>α</w:t>
      </w:r>
      <w:r w:rsidRPr="00E938D7">
        <w:rPr>
          <w:rFonts w:eastAsia="Batang"/>
          <w:sz w:val="22"/>
          <w:szCs w:val="22"/>
          <w:shd w:val="clear" w:color="auto" w:fill="FFFFFF"/>
          <w:lang w:val="uk-UA"/>
        </w:rPr>
        <w:t>(</w:t>
      </w:r>
      <w:proofErr w:type="spellStart"/>
      <w:r w:rsidRPr="00E938D7">
        <w:rPr>
          <w:sz w:val="22"/>
          <w:szCs w:val="22"/>
          <w:lang w:val="uk-UA"/>
        </w:rPr>
        <w:t>l</w:t>
      </w:r>
      <w:r w:rsidRPr="00E938D7">
        <w:rPr>
          <w:sz w:val="22"/>
          <w:szCs w:val="22"/>
          <w:vertAlign w:val="subscript"/>
          <w:lang w:val="uk-UA"/>
        </w:rPr>
        <w:t>k</w:t>
      </w:r>
      <w:proofErr w:type="spellEnd"/>
      <w:r w:rsidRPr="00E938D7">
        <w:rPr>
          <w:sz w:val="22"/>
          <w:szCs w:val="22"/>
          <w:vertAlign w:val="subscript"/>
          <w:lang w:val="uk-UA"/>
        </w:rPr>
        <w:t xml:space="preserve"> </w:t>
      </w:r>
      <w:r w:rsidRPr="00E938D7">
        <w:rPr>
          <w:rFonts w:eastAsia="Batang"/>
          <w:sz w:val="22"/>
          <w:szCs w:val="22"/>
          <w:shd w:val="clear" w:color="auto" w:fill="FFFFFF"/>
          <w:lang w:val="uk-UA"/>
        </w:rPr>
        <w:t xml:space="preserve">+ </w:t>
      </w:r>
      <w:proofErr w:type="spellStart"/>
      <w:r w:rsidRPr="00E938D7">
        <w:rPr>
          <w:sz w:val="22"/>
          <w:szCs w:val="22"/>
          <w:lang w:val="uk-UA"/>
        </w:rPr>
        <w:t>l</w:t>
      </w:r>
      <w:r w:rsidRPr="00E938D7">
        <w:rPr>
          <w:sz w:val="22"/>
          <w:szCs w:val="22"/>
          <w:vertAlign w:val="subscript"/>
          <w:lang w:val="uk-UA"/>
        </w:rPr>
        <w:t>a</w:t>
      </w:r>
      <w:proofErr w:type="spellEnd"/>
      <w:r w:rsidRPr="00E938D7">
        <w:rPr>
          <w:sz w:val="22"/>
          <w:szCs w:val="22"/>
          <w:vertAlign w:val="subscript"/>
          <w:lang w:val="uk-UA"/>
        </w:rPr>
        <w:t>)</w:t>
      </w:r>
      <w:r w:rsidR="008127B8" w:rsidRPr="008127B8">
        <w:rPr>
          <w:sz w:val="22"/>
          <w:szCs w:val="22"/>
          <w:vertAlign w:val="subscript"/>
        </w:rPr>
        <w:t xml:space="preserve">  </w:t>
      </w:r>
    </w:p>
    <w:p w:rsidR="00684000" w:rsidRPr="00E938D7" w:rsidRDefault="00684000" w:rsidP="00684000">
      <w:pPr>
        <w:keepNext/>
        <w:keepLines/>
        <w:tabs>
          <w:tab w:val="left" w:pos="6028"/>
        </w:tabs>
        <w:spacing w:line="170" w:lineRule="exact"/>
        <w:ind w:left="2840"/>
        <w:jc w:val="both"/>
        <w:outlineLvl w:val="1"/>
        <w:rPr>
          <w:sz w:val="22"/>
          <w:szCs w:val="22"/>
          <w:lang w:val="uk-UA"/>
        </w:rPr>
      </w:pPr>
      <w:r w:rsidRPr="00E938D7">
        <w:rPr>
          <w:rFonts w:eastAsia="Batang"/>
          <w:sz w:val="22"/>
          <w:szCs w:val="22"/>
          <w:shd w:val="clear" w:color="auto" w:fill="FFFFFF"/>
          <w:lang w:val="uk-UA"/>
        </w:rPr>
        <w:tab/>
      </w:r>
      <w:r w:rsidR="008127B8" w:rsidRPr="008127B8">
        <w:rPr>
          <w:rFonts w:eastAsia="Batang"/>
          <w:sz w:val="22"/>
          <w:szCs w:val="22"/>
          <w:shd w:val="clear" w:color="auto" w:fill="FFFFFF"/>
        </w:rPr>
        <w:t xml:space="preserve">  </w:t>
      </w:r>
      <w:r w:rsidRPr="00E938D7">
        <w:rPr>
          <w:rFonts w:eastAsia="Batang"/>
          <w:sz w:val="22"/>
          <w:szCs w:val="22"/>
          <w:shd w:val="clear" w:color="auto" w:fill="FFFFFF"/>
          <w:lang w:val="uk-UA"/>
        </w:rPr>
        <w:t>(15)</w:t>
      </w:r>
    </w:p>
    <w:p w:rsidR="00684000" w:rsidRPr="00E938D7" w:rsidRDefault="00684000" w:rsidP="00684000">
      <w:pPr>
        <w:spacing w:line="248" w:lineRule="exact"/>
        <w:ind w:left="20" w:right="20" w:firstLine="540"/>
        <w:jc w:val="both"/>
        <w:rPr>
          <w:i/>
          <w:sz w:val="22"/>
          <w:szCs w:val="22"/>
          <w:lang w:val="uk-UA"/>
        </w:rPr>
      </w:pPr>
      <w:r w:rsidRPr="00E938D7">
        <w:rPr>
          <w:rFonts w:eastAsia="Batang"/>
          <w:sz w:val="22"/>
          <w:szCs w:val="22"/>
          <w:shd w:val="clear" w:color="auto" w:fill="FFFFFF"/>
          <w:lang w:val="uk-UA"/>
        </w:rPr>
        <w:t>Для добре вивчених розчинів електролітів і розпо</w:t>
      </w:r>
      <w:r w:rsidR="008127B8">
        <w:rPr>
          <w:rFonts w:eastAsia="Batang"/>
          <w:sz w:val="22"/>
          <w:szCs w:val="22"/>
          <w:shd w:val="clear" w:color="auto" w:fill="FFFFFF"/>
          <w:lang w:val="uk-UA"/>
        </w:rPr>
        <w:t xml:space="preserve">всюджених розчинників значення </w:t>
      </w:r>
      <w:r w:rsidR="008127B8">
        <w:rPr>
          <w:rFonts w:eastAsia="Batang"/>
          <w:sz w:val="22"/>
          <w:szCs w:val="22"/>
          <w:shd w:val="clear" w:color="auto" w:fill="FFFFFF"/>
          <w:lang w:val="en-US"/>
        </w:rPr>
        <w:t>l</w:t>
      </w:r>
      <w:r w:rsidRPr="00E938D7">
        <w:rPr>
          <w:rFonts w:eastAsia="Batang"/>
          <w:sz w:val="22"/>
          <w:szCs w:val="22"/>
          <w:shd w:val="clear" w:color="auto" w:fill="FFFFFF"/>
          <w:vertAlign w:val="subscript"/>
          <w:lang w:val="uk-UA"/>
        </w:rPr>
        <w:t>к</w:t>
      </w:r>
      <w:r w:rsidRPr="00E938D7">
        <w:rPr>
          <w:rFonts w:eastAsia="Batang"/>
          <w:sz w:val="22"/>
          <w:szCs w:val="22"/>
          <w:shd w:val="clear" w:color="auto" w:fill="FFFFFF"/>
          <w:lang w:val="uk-UA"/>
        </w:rPr>
        <w:t xml:space="preserve"> і </w:t>
      </w:r>
      <w:r w:rsidR="008127B8">
        <w:rPr>
          <w:rFonts w:eastAsia="Batang"/>
          <w:sz w:val="22"/>
          <w:szCs w:val="22"/>
          <w:shd w:val="clear" w:color="auto" w:fill="FFFFFF"/>
          <w:lang w:val="en-US"/>
        </w:rPr>
        <w:t>l</w:t>
      </w:r>
      <w:r w:rsidRPr="00E938D7">
        <w:rPr>
          <w:rFonts w:eastAsia="Batang"/>
          <w:sz w:val="22"/>
          <w:szCs w:val="22"/>
          <w:shd w:val="clear" w:color="auto" w:fill="FFFFFF"/>
          <w:vertAlign w:val="subscript"/>
          <w:lang w:val="uk-UA"/>
        </w:rPr>
        <w:t>а</w:t>
      </w:r>
      <w:r w:rsidRPr="00E938D7">
        <w:rPr>
          <w:rFonts w:eastAsia="Batang"/>
          <w:sz w:val="22"/>
          <w:szCs w:val="22"/>
          <w:shd w:val="clear" w:color="auto" w:fill="FFFFFF"/>
          <w:lang w:val="uk-UA"/>
        </w:rPr>
        <w:t xml:space="preserve"> при Т= 298° приводиться в довідниках.</w:t>
      </w:r>
    </w:p>
    <w:p w:rsidR="00684000" w:rsidRPr="00E938D7" w:rsidRDefault="00684000" w:rsidP="00684000">
      <w:pPr>
        <w:spacing w:line="248" w:lineRule="exact"/>
        <w:ind w:left="20" w:right="20" w:firstLine="540"/>
        <w:jc w:val="both"/>
        <w:rPr>
          <w:i/>
          <w:sz w:val="22"/>
          <w:szCs w:val="22"/>
          <w:lang w:val="uk-UA"/>
        </w:rPr>
      </w:pPr>
      <w:r w:rsidRPr="00E938D7">
        <w:rPr>
          <w:rFonts w:eastAsia="Batang"/>
          <w:sz w:val="22"/>
          <w:szCs w:val="22"/>
          <w:shd w:val="clear" w:color="auto" w:fill="FFFFFF"/>
          <w:lang w:val="uk-UA"/>
        </w:rPr>
        <w:t>Таким чином, великий вплив на електропровідність слабких електролітів робить ступінь дисоціації і рухливість їхніх іонів.</w:t>
      </w:r>
    </w:p>
    <w:p w:rsidR="00684000" w:rsidRPr="00E938D7" w:rsidRDefault="00684000" w:rsidP="00684000">
      <w:pPr>
        <w:spacing w:line="240" w:lineRule="exact"/>
        <w:ind w:left="20" w:right="20" w:firstLine="1840"/>
        <w:jc w:val="both"/>
        <w:rPr>
          <w:rFonts w:ascii="Batang" w:eastAsia="Batang" w:hAnsi="Batang" w:cs="Batang"/>
          <w:b/>
          <w:bCs/>
          <w:i/>
          <w:sz w:val="22"/>
          <w:szCs w:val="22"/>
          <w:shd w:val="clear" w:color="auto" w:fill="FFFFFF"/>
          <w:lang w:val="uk-UA"/>
        </w:rPr>
      </w:pPr>
    </w:p>
    <w:p w:rsidR="00684000" w:rsidRPr="008127B8" w:rsidRDefault="00684000" w:rsidP="00684000">
      <w:pPr>
        <w:spacing w:line="240" w:lineRule="exact"/>
        <w:ind w:right="20" w:firstLine="560"/>
        <w:rPr>
          <w:rFonts w:eastAsia="Batang"/>
          <w:b/>
          <w:bCs/>
          <w:i/>
          <w:sz w:val="22"/>
          <w:szCs w:val="22"/>
          <w:shd w:val="clear" w:color="auto" w:fill="FFFFFF"/>
          <w:lang w:val="uk-UA"/>
        </w:rPr>
      </w:pPr>
      <w:r w:rsidRPr="008127B8">
        <w:rPr>
          <w:rFonts w:eastAsia="Batang"/>
          <w:b/>
          <w:bCs/>
          <w:sz w:val="22"/>
          <w:szCs w:val="22"/>
          <w:shd w:val="clear" w:color="auto" w:fill="FFFFFF"/>
          <w:lang w:val="uk-UA"/>
        </w:rPr>
        <w:t xml:space="preserve">3.2. </w:t>
      </w:r>
      <w:proofErr w:type="spellStart"/>
      <w:r w:rsidRPr="008127B8">
        <w:rPr>
          <w:rFonts w:eastAsia="Batang"/>
          <w:b/>
          <w:bCs/>
          <w:sz w:val="22"/>
          <w:szCs w:val="22"/>
          <w:shd w:val="clear" w:color="auto" w:fill="FFFFFF"/>
          <w:lang w:val="uk-UA"/>
        </w:rPr>
        <w:t>Кондуктометричні</w:t>
      </w:r>
      <w:proofErr w:type="spellEnd"/>
      <w:r w:rsidRPr="008127B8">
        <w:rPr>
          <w:rFonts w:eastAsia="Batang"/>
          <w:b/>
          <w:bCs/>
          <w:sz w:val="22"/>
          <w:szCs w:val="22"/>
          <w:shd w:val="clear" w:color="auto" w:fill="FFFFFF"/>
          <w:lang w:val="uk-UA"/>
        </w:rPr>
        <w:t xml:space="preserve"> методи аналізу </w:t>
      </w:r>
    </w:p>
    <w:p w:rsidR="00684000" w:rsidRPr="008127B8" w:rsidRDefault="00684000" w:rsidP="00684000">
      <w:pPr>
        <w:spacing w:line="240" w:lineRule="exact"/>
        <w:ind w:left="20" w:right="20" w:firstLine="1840"/>
        <w:jc w:val="both"/>
        <w:rPr>
          <w:rFonts w:eastAsia="Batang"/>
          <w:i/>
          <w:sz w:val="22"/>
          <w:szCs w:val="22"/>
          <w:shd w:val="clear" w:color="auto" w:fill="FFFFFF"/>
          <w:lang w:val="uk-UA"/>
        </w:rPr>
      </w:pPr>
      <w:r w:rsidRPr="008127B8">
        <w:rPr>
          <w:rFonts w:eastAsia="Batang"/>
          <w:sz w:val="22"/>
          <w:szCs w:val="22"/>
          <w:shd w:val="clear" w:color="auto" w:fill="FFFFFF"/>
          <w:lang w:val="uk-UA"/>
        </w:rPr>
        <w:t xml:space="preserve">Пряма кондуктометрія </w:t>
      </w:r>
    </w:p>
    <w:p w:rsidR="00684000" w:rsidRPr="008127B8" w:rsidRDefault="00684000" w:rsidP="00684000">
      <w:pPr>
        <w:spacing w:line="240" w:lineRule="exact"/>
        <w:ind w:left="20" w:right="20" w:firstLine="688"/>
        <w:jc w:val="both"/>
        <w:rPr>
          <w:i/>
          <w:sz w:val="22"/>
          <w:szCs w:val="22"/>
          <w:lang w:val="uk-UA"/>
        </w:rPr>
      </w:pPr>
      <w:r w:rsidRPr="008127B8">
        <w:rPr>
          <w:rFonts w:eastAsia="Batang"/>
          <w:sz w:val="22"/>
          <w:szCs w:val="22"/>
          <w:shd w:val="clear" w:color="auto" w:fill="FFFFFF"/>
          <w:lang w:val="uk-UA"/>
        </w:rPr>
        <w:t>Концентрація електроліту може бути визначена по електропровідності розчину, тому що у визначених межах можлива пряма пропорційність між цими величинами.</w:t>
      </w:r>
    </w:p>
    <w:p w:rsidR="00684000" w:rsidRPr="008127B8" w:rsidRDefault="00684000" w:rsidP="00684000">
      <w:pPr>
        <w:ind w:firstLine="708"/>
        <w:jc w:val="both"/>
        <w:rPr>
          <w:rFonts w:eastAsia="Courier New"/>
          <w:color w:val="000000"/>
          <w:sz w:val="22"/>
          <w:szCs w:val="22"/>
          <w:lang w:val="uk-UA"/>
        </w:rPr>
      </w:pPr>
      <w:r w:rsidRPr="008127B8">
        <w:rPr>
          <w:rFonts w:eastAsia="Courier New"/>
          <w:color w:val="000000"/>
          <w:sz w:val="22"/>
          <w:szCs w:val="22"/>
          <w:lang w:val="uk-UA"/>
        </w:rPr>
        <w:t>Метод широко використовують для визначення індивідуальних електролітів у розчині. Можливо також визначення електроліту в сумішах у випадках, коли концентрації домішок не змінюються.</w:t>
      </w:r>
    </w:p>
    <w:p w:rsidR="00684000" w:rsidRPr="008127B8" w:rsidRDefault="00684000" w:rsidP="00684000">
      <w:pPr>
        <w:spacing w:line="240" w:lineRule="exact"/>
        <w:ind w:left="20" w:right="40" w:firstLine="2640"/>
        <w:jc w:val="both"/>
        <w:rPr>
          <w:i/>
          <w:sz w:val="22"/>
          <w:szCs w:val="22"/>
          <w:lang w:val="uk-UA"/>
        </w:rPr>
      </w:pPr>
      <w:r w:rsidRPr="008127B8">
        <w:rPr>
          <w:sz w:val="22"/>
          <w:szCs w:val="22"/>
          <w:lang w:val="uk-UA"/>
        </w:rPr>
        <w:t xml:space="preserve">Непряма кондуктометрія </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lastRenderedPageBreak/>
        <w:t>Непряма кондуктометрія застосовується тоді, коли к</w:t>
      </w:r>
      <w:r w:rsidRPr="00E938D7">
        <w:rPr>
          <w:sz w:val="22"/>
          <w:szCs w:val="22"/>
          <w:lang w:val="uk-UA"/>
        </w:rPr>
        <w:tab/>
      </w:r>
      <w:r w:rsidR="008127B8" w:rsidRPr="008127B8">
        <w:rPr>
          <w:sz w:val="22"/>
          <w:szCs w:val="22"/>
          <w:lang w:val="uk-UA"/>
        </w:rPr>
        <w:t>к</w:t>
      </w:r>
      <w:r w:rsidRPr="00E938D7">
        <w:rPr>
          <w:sz w:val="22"/>
          <w:szCs w:val="22"/>
          <w:lang w:val="uk-UA"/>
        </w:rPr>
        <w:t xml:space="preserve">рім електропровідності вимірюють і інші величини (рефракцію, в'язкість, </w:t>
      </w:r>
      <w:proofErr w:type="spellStart"/>
      <w:r w:rsidRPr="00E938D7">
        <w:rPr>
          <w:sz w:val="22"/>
          <w:szCs w:val="22"/>
          <w:lang w:val="uk-UA"/>
        </w:rPr>
        <w:t>рН</w:t>
      </w:r>
      <w:proofErr w:type="spellEnd"/>
      <w:r w:rsidRPr="00E938D7">
        <w:rPr>
          <w:sz w:val="22"/>
          <w:szCs w:val="22"/>
          <w:lang w:val="uk-UA"/>
        </w:rPr>
        <w:t xml:space="preserve">, щільність, масу сухого </w:t>
      </w:r>
      <w:proofErr w:type="spellStart"/>
      <w:r w:rsidRPr="00E938D7">
        <w:rPr>
          <w:sz w:val="22"/>
          <w:szCs w:val="22"/>
          <w:lang w:val="uk-UA"/>
        </w:rPr>
        <w:t>залишку-</w:t>
      </w:r>
      <w:proofErr w:type="spellEnd"/>
      <w:r w:rsidRPr="00E938D7">
        <w:rPr>
          <w:sz w:val="22"/>
          <w:szCs w:val="22"/>
          <w:lang w:val="uk-UA"/>
        </w:rPr>
        <w:t xml:space="preserve"> і т.д.). При цьому можливо визначення не тільки індивідуальних речовин, але і сумішей. У деяких випадках визначенню електропровідності </w:t>
      </w:r>
      <w:proofErr w:type="spellStart"/>
      <w:r w:rsidRPr="00E938D7">
        <w:rPr>
          <w:sz w:val="22"/>
          <w:szCs w:val="22"/>
          <w:lang w:val="uk-UA"/>
        </w:rPr>
        <w:t>попередує</w:t>
      </w:r>
      <w:proofErr w:type="spellEnd"/>
      <w:r w:rsidRPr="00E938D7">
        <w:rPr>
          <w:sz w:val="22"/>
          <w:szCs w:val="22"/>
          <w:lang w:val="uk-UA"/>
        </w:rPr>
        <w:t xml:space="preserve"> хімічна взаємодія.</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Для аналітичних цілей застосовують сполучення декількох методів. Наприклад, застосування кондуктометрії при хроматографічним поділі.</w:t>
      </w:r>
    </w:p>
    <w:p w:rsidR="00684000" w:rsidRPr="00E938D7" w:rsidRDefault="00684000" w:rsidP="00684000">
      <w:pPr>
        <w:spacing w:line="240" w:lineRule="exact"/>
        <w:ind w:left="20" w:right="40" w:firstLine="2380"/>
        <w:jc w:val="both"/>
        <w:rPr>
          <w:i/>
          <w:sz w:val="22"/>
          <w:szCs w:val="22"/>
          <w:lang w:val="uk-UA"/>
        </w:rPr>
      </w:pPr>
    </w:p>
    <w:p w:rsidR="00684000" w:rsidRPr="00E938D7" w:rsidRDefault="00684000" w:rsidP="00684000">
      <w:pPr>
        <w:spacing w:line="240" w:lineRule="exact"/>
        <w:ind w:left="20" w:right="40" w:firstLine="2380"/>
        <w:jc w:val="both"/>
        <w:rPr>
          <w:i/>
          <w:sz w:val="22"/>
          <w:szCs w:val="22"/>
          <w:lang w:val="uk-UA"/>
        </w:rPr>
      </w:pPr>
      <w:proofErr w:type="spellStart"/>
      <w:r w:rsidRPr="00E938D7">
        <w:rPr>
          <w:sz w:val="22"/>
          <w:szCs w:val="22"/>
          <w:lang w:val="uk-UA"/>
        </w:rPr>
        <w:t>Кондуктометричне</w:t>
      </w:r>
      <w:proofErr w:type="spellEnd"/>
      <w:r w:rsidRPr="00E938D7">
        <w:rPr>
          <w:sz w:val="22"/>
          <w:szCs w:val="22"/>
          <w:lang w:val="uk-UA"/>
        </w:rPr>
        <w:t xml:space="preserve"> титрування </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 xml:space="preserve">Даний метод використовують при визначенні індивідуальних речовин в аналізі різноманітних сумішей. Точку еквівалентності визначають по зміні електропровідності розчину. Електропровідність </w:t>
      </w:r>
      <w:proofErr w:type="spellStart"/>
      <w:r w:rsidRPr="00E938D7">
        <w:rPr>
          <w:sz w:val="22"/>
          <w:szCs w:val="22"/>
          <w:lang w:val="uk-UA"/>
        </w:rPr>
        <w:t>зимірюють</w:t>
      </w:r>
      <w:proofErr w:type="spellEnd"/>
      <w:r w:rsidRPr="00E938D7">
        <w:rPr>
          <w:sz w:val="22"/>
          <w:szCs w:val="22"/>
          <w:lang w:val="uk-UA"/>
        </w:rPr>
        <w:t xml:space="preserve"> після додавання кожної порції </w:t>
      </w:r>
      <w:proofErr w:type="spellStart"/>
      <w:r w:rsidRPr="00E938D7">
        <w:rPr>
          <w:sz w:val="22"/>
          <w:szCs w:val="22"/>
          <w:lang w:val="uk-UA"/>
        </w:rPr>
        <w:t>титранту</w:t>
      </w:r>
      <w:proofErr w:type="spellEnd"/>
      <w:r w:rsidRPr="00E938D7">
        <w:rPr>
          <w:sz w:val="22"/>
          <w:szCs w:val="22"/>
          <w:lang w:val="uk-UA"/>
        </w:rPr>
        <w:t xml:space="preserve">. Залежність електропровідності розчину від кількості доданого </w:t>
      </w:r>
      <w:proofErr w:type="spellStart"/>
      <w:r w:rsidRPr="00E938D7">
        <w:rPr>
          <w:sz w:val="22"/>
          <w:szCs w:val="22"/>
          <w:lang w:val="uk-UA"/>
        </w:rPr>
        <w:t>титранту</w:t>
      </w:r>
      <w:proofErr w:type="spellEnd"/>
      <w:r w:rsidRPr="00E938D7">
        <w:rPr>
          <w:sz w:val="22"/>
          <w:szCs w:val="22"/>
          <w:lang w:val="uk-UA"/>
        </w:rPr>
        <w:t xml:space="preserve"> зображують графічно. Отриманий графік називають кривою </w:t>
      </w:r>
      <w:proofErr w:type="spellStart"/>
      <w:r w:rsidRPr="00E938D7">
        <w:rPr>
          <w:sz w:val="22"/>
          <w:szCs w:val="22"/>
          <w:lang w:val="uk-UA"/>
        </w:rPr>
        <w:t>кондуктоме</w:t>
      </w:r>
      <w:r w:rsidR="00E45157">
        <w:rPr>
          <w:sz w:val="22"/>
          <w:szCs w:val="22"/>
          <w:lang w:val="uk-UA"/>
        </w:rPr>
        <w:t>т</w:t>
      </w:r>
      <w:r w:rsidRPr="00E938D7">
        <w:rPr>
          <w:sz w:val="22"/>
          <w:szCs w:val="22"/>
          <w:lang w:val="uk-UA"/>
        </w:rPr>
        <w:t>ричного</w:t>
      </w:r>
      <w:proofErr w:type="spellEnd"/>
      <w:r w:rsidRPr="00E938D7">
        <w:rPr>
          <w:sz w:val="22"/>
          <w:szCs w:val="22"/>
          <w:lang w:val="uk-UA"/>
        </w:rPr>
        <w:t xml:space="preserve"> титрування.</w:t>
      </w:r>
    </w:p>
    <w:p w:rsidR="00684000" w:rsidRPr="00E938D7" w:rsidRDefault="00684000" w:rsidP="00684000">
      <w:pPr>
        <w:spacing w:line="240" w:lineRule="exact"/>
        <w:ind w:left="20" w:right="40" w:firstLine="540"/>
        <w:jc w:val="both"/>
        <w:rPr>
          <w:i/>
          <w:sz w:val="22"/>
          <w:szCs w:val="22"/>
          <w:lang w:val="uk-UA"/>
        </w:rPr>
      </w:pPr>
      <w:proofErr w:type="spellStart"/>
      <w:r w:rsidRPr="00E938D7">
        <w:rPr>
          <w:sz w:val="22"/>
          <w:szCs w:val="22"/>
          <w:lang w:val="uk-UA"/>
        </w:rPr>
        <w:t>Кондуктометричні</w:t>
      </w:r>
      <w:proofErr w:type="spellEnd"/>
      <w:r w:rsidRPr="00E938D7">
        <w:rPr>
          <w:sz w:val="22"/>
          <w:szCs w:val="22"/>
          <w:lang w:val="uk-UA"/>
        </w:rPr>
        <w:t xml:space="preserve"> криві мають злам, що відповідає точці еквівалентності. Суміші речовин, а також </w:t>
      </w:r>
      <w:proofErr w:type="spellStart"/>
      <w:r w:rsidRPr="00E938D7">
        <w:rPr>
          <w:sz w:val="22"/>
          <w:szCs w:val="22"/>
          <w:lang w:val="uk-UA"/>
        </w:rPr>
        <w:t>багатоосновні</w:t>
      </w:r>
      <w:proofErr w:type="spellEnd"/>
      <w:r w:rsidRPr="00E938D7">
        <w:rPr>
          <w:sz w:val="22"/>
          <w:szCs w:val="22"/>
          <w:lang w:val="uk-UA"/>
        </w:rPr>
        <w:t xml:space="preserve"> кисло</w:t>
      </w:r>
      <w:r w:rsidR="00E45157">
        <w:rPr>
          <w:sz w:val="22"/>
          <w:szCs w:val="22"/>
          <w:lang w:val="uk-UA"/>
        </w:rPr>
        <w:t>ти, основи і т.д. мають не один,</w:t>
      </w:r>
      <w:r w:rsidRPr="00E938D7">
        <w:rPr>
          <w:sz w:val="22"/>
          <w:szCs w:val="22"/>
          <w:lang w:val="uk-UA"/>
        </w:rPr>
        <w:t xml:space="preserve"> а кілька зламів.</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Різні типи кривих розглянуті в рекомендованій літературі (див. рекомендовану літературу).</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При титруванні варто проводити велике число вимірів електропровідності. Для визначення крапки еквівалентності використовують близькі до неї ділянки кривих.</w:t>
      </w:r>
    </w:p>
    <w:p w:rsidR="00684000" w:rsidRPr="00E938D7" w:rsidRDefault="00684000" w:rsidP="00684000">
      <w:pPr>
        <w:spacing w:line="240" w:lineRule="exact"/>
        <w:ind w:left="20" w:right="40" w:firstLine="2040"/>
        <w:jc w:val="both"/>
        <w:rPr>
          <w:i/>
          <w:sz w:val="22"/>
          <w:szCs w:val="22"/>
          <w:lang w:val="uk-UA"/>
        </w:rPr>
      </w:pPr>
      <w:proofErr w:type="spellStart"/>
      <w:r w:rsidRPr="00E938D7">
        <w:rPr>
          <w:sz w:val="22"/>
          <w:szCs w:val="22"/>
          <w:lang w:val="uk-UA"/>
        </w:rPr>
        <w:t>Хронокондуктометричне</w:t>
      </w:r>
      <w:proofErr w:type="spellEnd"/>
      <w:r w:rsidRPr="00E938D7">
        <w:rPr>
          <w:sz w:val="22"/>
          <w:szCs w:val="22"/>
          <w:lang w:val="uk-UA"/>
        </w:rPr>
        <w:t xml:space="preserve"> титрування </w:t>
      </w:r>
    </w:p>
    <w:p w:rsidR="00684000" w:rsidRPr="00E938D7" w:rsidRDefault="00684000" w:rsidP="00684000">
      <w:pPr>
        <w:spacing w:line="240" w:lineRule="exact"/>
        <w:ind w:left="20" w:right="40" w:firstLine="540"/>
        <w:jc w:val="both"/>
        <w:rPr>
          <w:i/>
          <w:sz w:val="22"/>
          <w:szCs w:val="22"/>
          <w:lang w:val="uk-UA"/>
        </w:rPr>
      </w:pPr>
      <w:proofErr w:type="spellStart"/>
      <w:r w:rsidRPr="00E938D7">
        <w:rPr>
          <w:sz w:val="22"/>
          <w:szCs w:val="22"/>
          <w:lang w:val="uk-UA"/>
        </w:rPr>
        <w:t>Кондуктом</w:t>
      </w:r>
      <w:r w:rsidR="00E45157">
        <w:rPr>
          <w:sz w:val="22"/>
          <w:szCs w:val="22"/>
          <w:lang w:val="uk-UA"/>
        </w:rPr>
        <w:t>е</w:t>
      </w:r>
      <w:r w:rsidRPr="00E938D7">
        <w:rPr>
          <w:sz w:val="22"/>
          <w:szCs w:val="22"/>
          <w:lang w:val="uk-UA"/>
        </w:rPr>
        <w:t>тричний</w:t>
      </w:r>
      <w:proofErr w:type="spellEnd"/>
      <w:r w:rsidRPr="00E938D7">
        <w:rPr>
          <w:sz w:val="22"/>
          <w:szCs w:val="22"/>
          <w:lang w:val="uk-UA"/>
        </w:rPr>
        <w:t xml:space="preserve"> метод аналізу, заснований на визначенні змісту речовини за часом, витраченому на його титрування, називається </w:t>
      </w:r>
      <w:proofErr w:type="spellStart"/>
      <w:r w:rsidRPr="00E938D7">
        <w:rPr>
          <w:sz w:val="22"/>
          <w:szCs w:val="22"/>
          <w:lang w:val="uk-UA"/>
        </w:rPr>
        <w:t>хронокондуктометричним</w:t>
      </w:r>
      <w:proofErr w:type="spellEnd"/>
      <w:r w:rsidRPr="00E938D7">
        <w:rPr>
          <w:sz w:val="22"/>
          <w:szCs w:val="22"/>
          <w:lang w:val="uk-UA"/>
        </w:rPr>
        <w:t xml:space="preserve">. При автоматичному записі кривих розширюються практичні можливості застосування реакцій, що супроводжуються нелінійною зміною електропровідності розчину, у тому числі і реакції, що протікають </w:t>
      </w:r>
      <w:proofErr w:type="spellStart"/>
      <w:r w:rsidRPr="00E938D7">
        <w:rPr>
          <w:sz w:val="22"/>
          <w:szCs w:val="22"/>
          <w:lang w:val="uk-UA"/>
        </w:rPr>
        <w:t>некількісно</w:t>
      </w:r>
      <w:proofErr w:type="spellEnd"/>
      <w:r w:rsidRPr="00E938D7">
        <w:rPr>
          <w:sz w:val="22"/>
          <w:szCs w:val="22"/>
          <w:lang w:val="uk-UA"/>
        </w:rPr>
        <w:t>. Відтворювання умов титрування дозволяють за допомогою стандартних графіків проводити визначення, при яких речовини реа</w:t>
      </w:r>
      <w:r w:rsidR="00E45157">
        <w:rPr>
          <w:sz w:val="22"/>
          <w:szCs w:val="22"/>
          <w:lang w:val="uk-UA"/>
        </w:rPr>
        <w:t>г</w:t>
      </w:r>
      <w:r w:rsidRPr="00E938D7">
        <w:rPr>
          <w:sz w:val="22"/>
          <w:szCs w:val="22"/>
          <w:lang w:val="uk-UA"/>
        </w:rPr>
        <w:t xml:space="preserve">ують у </w:t>
      </w:r>
      <w:proofErr w:type="spellStart"/>
      <w:r w:rsidRPr="00E938D7">
        <w:rPr>
          <w:sz w:val="22"/>
          <w:szCs w:val="22"/>
          <w:lang w:val="uk-UA"/>
        </w:rPr>
        <w:t>нестех</w:t>
      </w:r>
      <w:r w:rsidR="00E45157">
        <w:rPr>
          <w:sz w:val="22"/>
          <w:szCs w:val="22"/>
          <w:lang w:val="uk-UA"/>
        </w:rPr>
        <w:t>і</w:t>
      </w:r>
      <w:r w:rsidRPr="00E938D7">
        <w:rPr>
          <w:sz w:val="22"/>
          <w:szCs w:val="22"/>
          <w:lang w:val="uk-UA"/>
        </w:rPr>
        <w:t>ометричних</w:t>
      </w:r>
      <w:proofErr w:type="spellEnd"/>
      <w:r w:rsidRPr="00E938D7">
        <w:rPr>
          <w:sz w:val="22"/>
          <w:szCs w:val="22"/>
          <w:lang w:val="uk-UA"/>
        </w:rPr>
        <w:t xml:space="preserve"> стосунках.</w:t>
      </w:r>
    </w:p>
    <w:p w:rsidR="00684000" w:rsidRPr="00E938D7" w:rsidRDefault="00684000" w:rsidP="00684000">
      <w:pPr>
        <w:spacing w:line="240" w:lineRule="exact"/>
        <w:ind w:left="20" w:right="40" w:firstLine="540"/>
        <w:jc w:val="both"/>
        <w:rPr>
          <w:i/>
          <w:sz w:val="22"/>
          <w:szCs w:val="22"/>
          <w:lang w:val="uk-UA"/>
        </w:rPr>
      </w:pPr>
      <w:proofErr w:type="spellStart"/>
      <w:r w:rsidRPr="00E938D7">
        <w:rPr>
          <w:sz w:val="22"/>
          <w:szCs w:val="22"/>
          <w:lang w:val="uk-UA"/>
        </w:rPr>
        <w:t>Кондуктометричні</w:t>
      </w:r>
      <w:proofErr w:type="spellEnd"/>
      <w:r w:rsidRPr="00E938D7">
        <w:rPr>
          <w:sz w:val="22"/>
          <w:szCs w:val="22"/>
          <w:lang w:val="uk-UA"/>
        </w:rPr>
        <w:t xml:space="preserve"> титрування звичайно проводиться без </w:t>
      </w:r>
      <w:proofErr w:type="spellStart"/>
      <w:r w:rsidRPr="00E938D7">
        <w:rPr>
          <w:sz w:val="22"/>
          <w:szCs w:val="22"/>
          <w:lang w:val="uk-UA"/>
        </w:rPr>
        <w:t>термостатування</w:t>
      </w:r>
      <w:proofErr w:type="spellEnd"/>
      <w:r w:rsidRPr="00E938D7">
        <w:rPr>
          <w:sz w:val="22"/>
          <w:szCs w:val="22"/>
          <w:lang w:val="uk-UA"/>
        </w:rPr>
        <w:t xml:space="preserve"> розчинів, відносні помилки визначень індивідуальних електролітів при цих умовах складають ±</w:t>
      </w:r>
      <w:r w:rsidR="00E45157">
        <w:rPr>
          <w:sz w:val="22"/>
          <w:szCs w:val="22"/>
          <w:lang w:val="uk-UA"/>
        </w:rPr>
        <w:t xml:space="preserve"> </w:t>
      </w:r>
      <w:r w:rsidRPr="00E938D7">
        <w:rPr>
          <w:sz w:val="22"/>
          <w:szCs w:val="22"/>
          <w:lang w:val="uk-UA"/>
        </w:rPr>
        <w:t>1</w:t>
      </w:r>
      <w:r w:rsidR="00E45157">
        <w:rPr>
          <w:sz w:val="22"/>
          <w:szCs w:val="22"/>
          <w:lang w:val="uk-UA"/>
        </w:rPr>
        <w:t xml:space="preserve"> </w:t>
      </w:r>
      <w:r w:rsidRPr="00E938D7">
        <w:rPr>
          <w:sz w:val="22"/>
          <w:szCs w:val="22"/>
          <w:lang w:val="uk-UA"/>
        </w:rPr>
        <w:t>%, а при титруванні суміші електролітів помилка не вище ±</w:t>
      </w:r>
      <w:r w:rsidR="00E45157">
        <w:rPr>
          <w:sz w:val="22"/>
          <w:szCs w:val="22"/>
          <w:lang w:val="uk-UA"/>
        </w:rPr>
        <w:t xml:space="preserve"> </w:t>
      </w:r>
      <w:r w:rsidRPr="00E938D7">
        <w:rPr>
          <w:sz w:val="22"/>
          <w:szCs w:val="22"/>
          <w:lang w:val="uk-UA"/>
        </w:rPr>
        <w:t>2</w:t>
      </w:r>
      <w:r w:rsidR="00E45157">
        <w:rPr>
          <w:sz w:val="22"/>
          <w:szCs w:val="22"/>
          <w:lang w:val="uk-UA"/>
        </w:rPr>
        <w:t xml:space="preserve"> </w:t>
      </w:r>
      <w:r w:rsidRPr="00E938D7">
        <w:rPr>
          <w:sz w:val="22"/>
          <w:szCs w:val="22"/>
          <w:lang w:val="uk-UA"/>
        </w:rPr>
        <w:t xml:space="preserve">%. Точність визначень може бути збільшена, якщо електролітичну комірку помістити в термостат і вимір опору розчину після додавання кожної порції </w:t>
      </w:r>
      <w:proofErr w:type="spellStart"/>
      <w:r w:rsidRPr="00E938D7">
        <w:rPr>
          <w:sz w:val="22"/>
          <w:szCs w:val="22"/>
          <w:lang w:val="uk-UA"/>
        </w:rPr>
        <w:t>титранту</w:t>
      </w:r>
      <w:proofErr w:type="spellEnd"/>
      <w:r w:rsidRPr="00E938D7">
        <w:rPr>
          <w:sz w:val="22"/>
          <w:szCs w:val="22"/>
          <w:lang w:val="uk-UA"/>
        </w:rPr>
        <w:t xml:space="preserve"> проводити після досягнення постійної температури.</w:t>
      </w:r>
    </w:p>
    <w:p w:rsidR="00684000" w:rsidRPr="00E938D7" w:rsidRDefault="00684000" w:rsidP="00684000">
      <w:pPr>
        <w:rPr>
          <w:rFonts w:eastAsia="Courier New"/>
          <w:color w:val="000000"/>
          <w:sz w:val="22"/>
          <w:szCs w:val="22"/>
          <w:lang w:val="uk-UA"/>
        </w:rPr>
      </w:pPr>
    </w:p>
    <w:p w:rsidR="00684000" w:rsidRPr="00E938D7" w:rsidRDefault="00684000" w:rsidP="00684000">
      <w:pPr>
        <w:spacing w:line="190" w:lineRule="exact"/>
        <w:ind w:firstLine="560"/>
        <w:rPr>
          <w:i/>
          <w:sz w:val="22"/>
          <w:szCs w:val="22"/>
          <w:lang w:val="uk-UA"/>
        </w:rPr>
      </w:pPr>
      <w:r w:rsidRPr="00E938D7">
        <w:rPr>
          <w:rFonts w:eastAsia="Palatino Linotype"/>
          <w:b/>
          <w:bCs/>
          <w:sz w:val="22"/>
          <w:szCs w:val="22"/>
          <w:shd w:val="clear" w:color="auto" w:fill="FFFFFF"/>
          <w:lang w:val="uk-UA"/>
        </w:rPr>
        <w:lastRenderedPageBreak/>
        <w:t>3.3. Вимір електропровідності розчинів</w:t>
      </w:r>
    </w:p>
    <w:p w:rsidR="00684000" w:rsidRPr="00E938D7" w:rsidRDefault="00684000" w:rsidP="00684000">
      <w:pPr>
        <w:spacing w:line="240" w:lineRule="exact"/>
        <w:ind w:left="20" w:right="20" w:firstLine="540"/>
        <w:jc w:val="both"/>
        <w:rPr>
          <w:color w:val="000000"/>
          <w:sz w:val="22"/>
          <w:szCs w:val="22"/>
          <w:lang w:val="uk-UA"/>
        </w:rPr>
      </w:pPr>
    </w:p>
    <w:p w:rsidR="00684000" w:rsidRPr="00E938D7" w:rsidRDefault="00684000" w:rsidP="00684000">
      <w:pPr>
        <w:spacing w:line="240" w:lineRule="exact"/>
        <w:ind w:left="20" w:right="20" w:firstLine="540"/>
        <w:jc w:val="both"/>
        <w:rPr>
          <w:color w:val="000000"/>
          <w:sz w:val="22"/>
          <w:szCs w:val="22"/>
          <w:lang w:val="uk-UA"/>
        </w:rPr>
      </w:pPr>
      <w:r w:rsidRPr="00E938D7">
        <w:rPr>
          <w:color w:val="000000"/>
          <w:sz w:val="22"/>
          <w:szCs w:val="22"/>
          <w:lang w:val="uk-UA"/>
        </w:rPr>
        <w:t>Електропровідність розчину електроліту може бути знайдена, якщо виміряти активний опір між зануреними в нього електродами.</w:t>
      </w:r>
    </w:p>
    <w:p w:rsidR="00684000" w:rsidRPr="00E938D7" w:rsidRDefault="00684000" w:rsidP="00684000">
      <w:pPr>
        <w:spacing w:line="240" w:lineRule="exact"/>
        <w:ind w:left="20" w:right="20" w:firstLine="540"/>
        <w:jc w:val="both"/>
        <w:rPr>
          <w:color w:val="000000"/>
          <w:sz w:val="22"/>
          <w:szCs w:val="22"/>
          <w:lang w:val="uk-UA"/>
        </w:rPr>
      </w:pPr>
      <w:r w:rsidRPr="00E938D7">
        <w:rPr>
          <w:color w:val="000000"/>
          <w:sz w:val="22"/>
          <w:szCs w:val="22"/>
          <w:lang w:val="uk-UA"/>
        </w:rPr>
        <w:t xml:space="preserve">Визначення електропровідності розчину проводять за допомогою містка </w:t>
      </w:r>
      <w:proofErr w:type="spellStart"/>
      <w:r w:rsidRPr="00E938D7">
        <w:rPr>
          <w:color w:val="000000"/>
          <w:sz w:val="22"/>
          <w:szCs w:val="22"/>
          <w:lang w:val="uk-UA"/>
        </w:rPr>
        <w:t>Кольрауша</w:t>
      </w:r>
      <w:proofErr w:type="spellEnd"/>
      <w:r w:rsidRPr="00E938D7">
        <w:rPr>
          <w:color w:val="000000"/>
          <w:sz w:val="22"/>
          <w:szCs w:val="22"/>
          <w:lang w:val="uk-UA"/>
        </w:rPr>
        <w:t xml:space="preserve">, аналогічного містку </w:t>
      </w:r>
      <w:proofErr w:type="spellStart"/>
      <w:r w:rsidRPr="00E938D7">
        <w:rPr>
          <w:color w:val="000000"/>
          <w:sz w:val="22"/>
          <w:szCs w:val="22"/>
          <w:lang w:val="uk-UA"/>
        </w:rPr>
        <w:t>Уі</w:t>
      </w:r>
      <w:r w:rsidR="00E45157">
        <w:rPr>
          <w:color w:val="000000"/>
          <w:sz w:val="22"/>
          <w:szCs w:val="22"/>
          <w:lang w:val="uk-UA"/>
        </w:rPr>
        <w:t>т</w:t>
      </w:r>
      <w:r w:rsidRPr="00E938D7">
        <w:rPr>
          <w:color w:val="000000"/>
          <w:sz w:val="22"/>
          <w:szCs w:val="22"/>
          <w:lang w:val="uk-UA"/>
        </w:rPr>
        <w:t>стона</w:t>
      </w:r>
      <w:proofErr w:type="spellEnd"/>
      <w:r w:rsidRPr="00E938D7">
        <w:rPr>
          <w:color w:val="000000"/>
          <w:sz w:val="22"/>
          <w:szCs w:val="22"/>
          <w:lang w:val="uk-UA"/>
        </w:rPr>
        <w:t>, з тією тільки різницею, що для запобігання електролізу досліджуваного розчину застосовують перемінний струм.</w:t>
      </w:r>
    </w:p>
    <w:p w:rsidR="00684000" w:rsidRPr="00E938D7" w:rsidRDefault="00684000" w:rsidP="00E45157">
      <w:pPr>
        <w:framePr w:wrap="notBeside" w:vAnchor="text" w:hAnchor="text" w:xAlign="center" w:y="1"/>
        <w:jc w:val="center"/>
        <w:rPr>
          <w:rFonts w:eastAsia="Courier New"/>
          <w:color w:val="000000"/>
          <w:sz w:val="22"/>
          <w:szCs w:val="22"/>
          <w:lang w:val="uk-UA"/>
        </w:rPr>
      </w:pPr>
      <w:r w:rsidRPr="00E938D7">
        <w:rPr>
          <w:rFonts w:eastAsia="Courier New"/>
          <w:noProof/>
          <w:color w:val="000000"/>
          <w:sz w:val="22"/>
          <w:szCs w:val="22"/>
        </w:rPr>
        <w:drawing>
          <wp:inline distT="0" distB="0" distL="0" distR="0" wp14:anchorId="453D58B6" wp14:editId="5D810F43">
            <wp:extent cx="1552593" cy="705600"/>
            <wp:effectExtent l="0" t="0" r="0" b="0"/>
            <wp:docPr id="9" name="Рисунок 1"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media\image1.jpe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Lst>
                    </a:blip>
                    <a:srcRect/>
                    <a:stretch>
                      <a:fillRect/>
                    </a:stretch>
                  </pic:blipFill>
                  <pic:spPr bwMode="auto">
                    <a:xfrm>
                      <a:off x="0" y="0"/>
                      <a:ext cx="1551953" cy="705309"/>
                    </a:xfrm>
                    <a:prstGeom prst="rect">
                      <a:avLst/>
                    </a:prstGeom>
                    <a:noFill/>
                    <a:ln w="9525">
                      <a:noFill/>
                      <a:miter lim="800000"/>
                      <a:headEnd/>
                      <a:tailEnd/>
                    </a:ln>
                  </pic:spPr>
                </pic:pic>
              </a:graphicData>
            </a:graphic>
          </wp:inline>
        </w:drawing>
      </w:r>
    </w:p>
    <w:p w:rsidR="00684000" w:rsidRPr="00E938D7" w:rsidRDefault="00684000" w:rsidP="00684000">
      <w:pPr>
        <w:framePr w:wrap="notBeside" w:vAnchor="text" w:hAnchor="text" w:xAlign="center" w:y="1"/>
        <w:spacing w:line="248" w:lineRule="exact"/>
        <w:rPr>
          <w:sz w:val="22"/>
          <w:szCs w:val="22"/>
          <w:lang w:val="uk-UA"/>
        </w:rPr>
      </w:pPr>
      <w:r w:rsidRPr="00E938D7">
        <w:rPr>
          <w:sz w:val="22"/>
          <w:szCs w:val="22"/>
          <w:lang w:val="uk-UA"/>
        </w:rPr>
        <w:t xml:space="preserve">       Рис. 3.1. Схема містка </w:t>
      </w:r>
      <w:proofErr w:type="spellStart"/>
      <w:r w:rsidRPr="00E938D7">
        <w:rPr>
          <w:sz w:val="22"/>
          <w:szCs w:val="22"/>
          <w:lang w:val="uk-UA"/>
        </w:rPr>
        <w:t>Кольрауша</w:t>
      </w:r>
      <w:proofErr w:type="spellEnd"/>
      <w:r w:rsidRPr="00E938D7">
        <w:rPr>
          <w:sz w:val="22"/>
          <w:szCs w:val="22"/>
          <w:lang w:val="uk-UA"/>
        </w:rPr>
        <w:t>.</w:t>
      </w:r>
    </w:p>
    <w:p w:rsidR="00684000" w:rsidRPr="00E938D7" w:rsidRDefault="00684000" w:rsidP="00684000">
      <w:pPr>
        <w:framePr w:wrap="notBeside" w:vAnchor="text" w:hAnchor="text" w:xAlign="center" w:y="1"/>
        <w:spacing w:line="248" w:lineRule="exact"/>
        <w:jc w:val="center"/>
        <w:rPr>
          <w:sz w:val="22"/>
          <w:szCs w:val="22"/>
          <w:lang w:val="uk-UA"/>
        </w:rPr>
      </w:pPr>
      <w:r w:rsidRPr="00E938D7">
        <w:rPr>
          <w:sz w:val="22"/>
          <w:szCs w:val="22"/>
          <w:lang w:val="uk-UA"/>
        </w:rPr>
        <w:t>1 - джерело перемінного струму; 2 - судина з досліджуваним</w:t>
      </w:r>
    </w:p>
    <w:p w:rsidR="00684000" w:rsidRPr="00E938D7" w:rsidRDefault="00684000" w:rsidP="00684000">
      <w:pPr>
        <w:framePr w:wrap="notBeside" w:vAnchor="text" w:hAnchor="text" w:xAlign="center" w:y="1"/>
        <w:spacing w:line="248" w:lineRule="exact"/>
        <w:jc w:val="center"/>
        <w:rPr>
          <w:sz w:val="22"/>
          <w:szCs w:val="22"/>
          <w:lang w:val="uk-UA"/>
        </w:rPr>
      </w:pPr>
      <w:r w:rsidRPr="00E938D7">
        <w:rPr>
          <w:sz w:val="22"/>
          <w:szCs w:val="22"/>
          <w:lang w:val="uk-UA"/>
        </w:rPr>
        <w:t>розчином; З - постійний опір; 4 - осцилографічний індикатор нуля.</w:t>
      </w:r>
    </w:p>
    <w:p w:rsidR="00684000" w:rsidRPr="00E938D7" w:rsidRDefault="00684000" w:rsidP="00684000">
      <w:pPr>
        <w:rPr>
          <w:rFonts w:eastAsia="Courier New"/>
          <w:color w:val="000000"/>
          <w:sz w:val="22"/>
          <w:szCs w:val="22"/>
          <w:lang w:val="uk-UA"/>
        </w:rPr>
      </w:pPr>
    </w:p>
    <w:p w:rsidR="00684000" w:rsidRPr="00E938D7" w:rsidRDefault="00684000" w:rsidP="00684000">
      <w:pPr>
        <w:spacing w:line="248" w:lineRule="exact"/>
        <w:ind w:left="20" w:right="20" w:firstLine="540"/>
        <w:jc w:val="both"/>
        <w:rPr>
          <w:color w:val="000000"/>
          <w:sz w:val="22"/>
          <w:szCs w:val="22"/>
          <w:lang w:val="uk-UA"/>
        </w:rPr>
      </w:pPr>
      <w:r w:rsidRPr="00E938D7">
        <w:rPr>
          <w:color w:val="000000"/>
          <w:sz w:val="22"/>
          <w:szCs w:val="22"/>
          <w:lang w:val="uk-UA"/>
        </w:rPr>
        <w:t xml:space="preserve">На рис.3.1., приведена схема містка </w:t>
      </w:r>
      <w:proofErr w:type="spellStart"/>
      <w:r w:rsidRPr="00E938D7">
        <w:rPr>
          <w:color w:val="000000"/>
          <w:sz w:val="22"/>
          <w:szCs w:val="22"/>
          <w:lang w:val="uk-UA"/>
        </w:rPr>
        <w:t>Кольрауша</w:t>
      </w:r>
      <w:proofErr w:type="spellEnd"/>
      <w:r w:rsidRPr="00E938D7">
        <w:rPr>
          <w:color w:val="000000"/>
          <w:sz w:val="22"/>
          <w:szCs w:val="22"/>
          <w:lang w:val="uk-UA"/>
        </w:rPr>
        <w:t xml:space="preserve">. Як джерело струму застосовують звичайно зумер чи високочастотний генератор. Для виявлення перемінного струм)' застосовують </w:t>
      </w:r>
      <w:proofErr w:type="spellStart"/>
      <w:r w:rsidRPr="00E938D7">
        <w:rPr>
          <w:color w:val="000000"/>
          <w:sz w:val="22"/>
          <w:szCs w:val="22"/>
          <w:lang w:val="uk-UA"/>
        </w:rPr>
        <w:t>осциллограф</w:t>
      </w:r>
      <w:proofErr w:type="spellEnd"/>
      <w:r w:rsidRPr="00E938D7">
        <w:rPr>
          <w:color w:val="000000"/>
          <w:sz w:val="22"/>
          <w:szCs w:val="22"/>
          <w:lang w:val="uk-UA"/>
        </w:rPr>
        <w:t xml:space="preserve">. Якщо в крапці с містка струм не виявляється, то, відповідно закону </w:t>
      </w:r>
      <w:proofErr w:type="spellStart"/>
      <w:r w:rsidRPr="00E938D7">
        <w:rPr>
          <w:color w:val="000000"/>
          <w:sz w:val="22"/>
          <w:szCs w:val="22"/>
          <w:lang w:val="uk-UA"/>
        </w:rPr>
        <w:t>Кирхгофа</w:t>
      </w:r>
      <w:proofErr w:type="spellEnd"/>
      <w:r w:rsidRPr="00E938D7">
        <w:rPr>
          <w:color w:val="000000"/>
          <w:sz w:val="22"/>
          <w:szCs w:val="22"/>
          <w:lang w:val="uk-UA"/>
        </w:rPr>
        <w:t>, можна записати:</w:t>
      </w:r>
    </w:p>
    <w:p w:rsidR="00684000" w:rsidRPr="00E938D7" w:rsidRDefault="00684000" w:rsidP="00684000">
      <w:pPr>
        <w:spacing w:line="210" w:lineRule="exact"/>
        <w:ind w:left="20" w:firstLine="540"/>
        <w:jc w:val="both"/>
        <w:rPr>
          <w:color w:val="000000"/>
          <w:sz w:val="22"/>
          <w:szCs w:val="22"/>
          <w:lang w:val="uk-UA"/>
        </w:rPr>
      </w:pPr>
    </w:p>
    <w:p w:rsidR="00684000" w:rsidRPr="00E938D7" w:rsidRDefault="00684000" w:rsidP="00684000">
      <w:pPr>
        <w:spacing w:line="210" w:lineRule="exact"/>
        <w:ind w:left="20" w:firstLine="540"/>
        <w:jc w:val="both"/>
        <w:rPr>
          <w:color w:val="000000"/>
          <w:sz w:val="22"/>
          <w:szCs w:val="22"/>
          <w:lang w:val="uk-UA"/>
        </w:rPr>
      </w:pPr>
      <w:r w:rsidRPr="00E938D7">
        <w:rPr>
          <w:color w:val="000000"/>
          <w:sz w:val="22"/>
          <w:szCs w:val="22"/>
          <w:lang w:val="uk-UA"/>
        </w:rPr>
        <w:tab/>
      </w:r>
    </w:p>
    <w:p w:rsidR="00684000" w:rsidRPr="00E938D7" w:rsidRDefault="00684000" w:rsidP="00684000">
      <w:pPr>
        <w:rPr>
          <w:rFonts w:eastAsia="Courier New"/>
          <w:color w:val="000000"/>
          <w:sz w:val="22"/>
          <w:szCs w:val="22"/>
          <w:lang w:val="uk-UA"/>
        </w:rPr>
      </w:pP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r>
      <m:oMath>
        <m:f>
          <m:fPr>
            <m:ctrlPr>
              <w:rPr>
                <w:rFonts w:ascii="Cambria Math" w:eastAsia="Courier New" w:hAnsi="Cambria Math"/>
                <w:iCs/>
                <w:color w:val="000000"/>
                <w:sz w:val="22"/>
                <w:szCs w:val="22"/>
                <w:lang w:val="uk-UA"/>
              </w:rPr>
            </m:ctrlPr>
          </m:fPr>
          <m:num>
            <m:r>
              <w:rPr>
                <w:rFonts w:ascii="Cambria Math" w:eastAsia="Courier New" w:hAnsi="Cambria Math"/>
                <w:color w:val="000000"/>
                <w:sz w:val="22"/>
                <w:szCs w:val="22"/>
                <w:lang w:val="uk-UA"/>
              </w:rPr>
              <m:t>Rx</m:t>
            </m:r>
          </m:num>
          <m:den>
            <m:r>
              <w:rPr>
                <w:rFonts w:ascii="Cambria Math" w:eastAsia="Courier New" w:hAnsi="Cambria Math"/>
                <w:color w:val="000000"/>
                <w:sz w:val="22"/>
                <w:szCs w:val="22"/>
                <w:lang w:val="uk-UA"/>
              </w:rPr>
              <m:t>ac</m:t>
            </m:r>
          </m:den>
        </m:f>
        <m:r>
          <w:rPr>
            <w:rFonts w:ascii="Cambria Math" w:eastAsia="Courier New"/>
            <w:color w:val="000000"/>
            <w:sz w:val="22"/>
            <w:szCs w:val="22"/>
            <w:lang w:val="uk-UA"/>
          </w:rPr>
          <m:t>=</m:t>
        </m:r>
        <m:f>
          <m:fPr>
            <m:ctrlPr>
              <w:rPr>
                <w:rFonts w:ascii="Cambria Math" w:eastAsia="Courier New" w:hAnsi="Cambria Math"/>
                <w:i/>
                <w:color w:val="000000"/>
                <w:sz w:val="22"/>
                <w:szCs w:val="22"/>
                <w:lang w:val="uk-UA"/>
              </w:rPr>
            </m:ctrlPr>
          </m:fPr>
          <m:num>
            <m:r>
              <w:rPr>
                <w:rFonts w:ascii="Cambria Math" w:eastAsia="Courier New" w:hAnsi="Cambria Math"/>
                <w:color w:val="000000"/>
                <w:sz w:val="22"/>
                <w:szCs w:val="22"/>
                <w:lang w:val="uk-UA"/>
              </w:rPr>
              <m:t>R</m:t>
            </m:r>
          </m:num>
          <m:den>
            <m:r>
              <w:rPr>
                <w:rFonts w:ascii="Cambria Math" w:eastAsia="Courier New" w:hAnsi="Cambria Math"/>
                <w:color w:val="000000"/>
                <w:sz w:val="22"/>
                <w:szCs w:val="22"/>
                <w:lang w:val="uk-UA"/>
              </w:rPr>
              <m:t>bc</m:t>
            </m:r>
            <m:r>
              <w:rPr>
                <w:rFonts w:ascii="Cambria Math" w:eastAsia="Courier New"/>
                <w:color w:val="000000"/>
                <w:sz w:val="22"/>
                <w:szCs w:val="22"/>
                <w:lang w:val="uk-UA"/>
              </w:rPr>
              <m:t xml:space="preserve"> </m:t>
            </m:r>
          </m:den>
        </m:f>
        <m:r>
          <w:rPr>
            <w:rFonts w:ascii="Cambria Math" w:eastAsia="Courier New"/>
            <w:color w:val="000000"/>
            <w:sz w:val="22"/>
            <w:szCs w:val="22"/>
            <w:lang w:val="uk-UA"/>
          </w:rPr>
          <m:t xml:space="preserve"> </m:t>
        </m:r>
        <m:r>
          <w:rPr>
            <w:rFonts w:ascii="Cambria Math" w:eastAsia="Courier New"/>
            <w:color w:val="000000"/>
            <w:sz w:val="22"/>
            <w:szCs w:val="22"/>
            <w:lang w:val="uk-UA"/>
          </w:rPr>
          <m:t>или</m:t>
        </m:r>
        <m:r>
          <w:rPr>
            <w:rFonts w:ascii="Cambria Math" w:eastAsia="Courier New"/>
            <w:color w:val="000000"/>
            <w:sz w:val="22"/>
            <w:szCs w:val="22"/>
            <w:lang w:val="uk-UA"/>
          </w:rPr>
          <m:t xml:space="preserve"> </m:t>
        </m:r>
        <m:r>
          <w:rPr>
            <w:rFonts w:ascii="Cambria Math" w:eastAsia="Courier New" w:hAnsi="Cambria Math"/>
            <w:color w:val="000000"/>
            <w:sz w:val="22"/>
            <w:szCs w:val="22"/>
            <w:lang w:val="uk-UA"/>
          </w:rPr>
          <m:t>Rx</m:t>
        </m:r>
        <m:r>
          <w:rPr>
            <w:rFonts w:ascii="Cambria Math" w:eastAsia="Courier New"/>
            <w:color w:val="000000"/>
            <w:sz w:val="22"/>
            <w:szCs w:val="22"/>
            <w:lang w:val="uk-UA"/>
          </w:rPr>
          <m:t>=</m:t>
        </m:r>
        <m:r>
          <w:rPr>
            <w:rFonts w:ascii="Cambria Math" w:eastAsia="Courier New" w:hAnsi="Cambria Math"/>
            <w:color w:val="000000"/>
            <w:sz w:val="22"/>
            <w:szCs w:val="22"/>
            <w:lang w:val="uk-UA"/>
          </w:rPr>
          <m:t>R</m:t>
        </m:r>
        <m:f>
          <m:fPr>
            <m:ctrlPr>
              <w:rPr>
                <w:rFonts w:ascii="Cambria Math" w:eastAsia="Courier New" w:hAnsi="Cambria Math"/>
                <w:i/>
                <w:color w:val="000000"/>
                <w:sz w:val="22"/>
                <w:szCs w:val="22"/>
                <w:lang w:val="uk-UA"/>
              </w:rPr>
            </m:ctrlPr>
          </m:fPr>
          <m:num>
            <m:r>
              <w:rPr>
                <w:rFonts w:ascii="Cambria Math" w:eastAsia="Courier New" w:hAnsi="Cambria Math"/>
                <w:color w:val="000000"/>
                <w:sz w:val="22"/>
                <w:szCs w:val="22"/>
                <w:lang w:val="uk-UA"/>
              </w:rPr>
              <m:t>ac</m:t>
            </m:r>
          </m:num>
          <m:den>
            <m:r>
              <w:rPr>
                <w:rFonts w:ascii="Cambria Math" w:eastAsia="Courier New" w:hAnsi="Cambria Math"/>
                <w:color w:val="000000"/>
                <w:sz w:val="22"/>
                <w:szCs w:val="22"/>
                <w:lang w:val="uk-UA"/>
              </w:rPr>
              <m:t>bc</m:t>
            </m:r>
          </m:den>
        </m:f>
      </m:oMath>
      <w:r w:rsidRPr="00E938D7">
        <w:rPr>
          <w:rFonts w:eastAsia="Courier New"/>
          <w:color w:val="000000"/>
          <w:sz w:val="22"/>
          <w:szCs w:val="22"/>
          <w:lang w:val="uk-UA"/>
        </w:rPr>
        <w:t xml:space="preserve"> </w:t>
      </w:r>
    </w:p>
    <w:p w:rsidR="00684000" w:rsidRPr="00E938D7" w:rsidRDefault="00684000" w:rsidP="00684000">
      <w:pPr>
        <w:spacing w:line="210" w:lineRule="exact"/>
        <w:ind w:left="20" w:firstLine="540"/>
        <w:jc w:val="both"/>
        <w:rPr>
          <w:color w:val="000000"/>
          <w:sz w:val="22"/>
          <w:szCs w:val="22"/>
          <w:lang w:val="uk-UA"/>
        </w:rPr>
      </w:pPr>
    </w:p>
    <w:p w:rsidR="00684000" w:rsidRPr="00E938D7" w:rsidRDefault="00684000" w:rsidP="00684000">
      <w:pPr>
        <w:spacing w:line="210" w:lineRule="exact"/>
        <w:jc w:val="both"/>
        <w:rPr>
          <w:color w:val="000000"/>
          <w:sz w:val="22"/>
          <w:szCs w:val="22"/>
          <w:lang w:val="uk-UA"/>
        </w:rPr>
      </w:pPr>
      <w:r w:rsidRPr="00E938D7">
        <w:rPr>
          <w:color w:val="000000"/>
          <w:sz w:val="22"/>
          <w:szCs w:val="22"/>
          <w:lang w:val="uk-UA"/>
        </w:rPr>
        <w:t>Величина зворотна</w:t>
      </w:r>
      <w:r w:rsidRPr="00E938D7">
        <w:rPr>
          <w:i/>
          <w:iCs/>
          <w:color w:val="000000"/>
          <w:sz w:val="22"/>
          <w:szCs w:val="22"/>
          <w:shd w:val="clear" w:color="auto" w:fill="FFFFFF"/>
          <w:lang w:val="uk-UA"/>
        </w:rPr>
        <w:t xml:space="preserve"> ас</w:t>
      </w:r>
      <w:r w:rsidRPr="00E938D7">
        <w:rPr>
          <w:color w:val="000000"/>
          <w:sz w:val="22"/>
          <w:szCs w:val="22"/>
          <w:lang w:val="uk-UA"/>
        </w:rPr>
        <w:t xml:space="preserve"> - електропровідність, буде дорівнювати:</w:t>
      </w:r>
    </w:p>
    <w:p w:rsidR="00684000" w:rsidRPr="00E938D7" w:rsidRDefault="00684000" w:rsidP="00684000">
      <w:pPr>
        <w:spacing w:line="248" w:lineRule="exact"/>
        <w:ind w:left="20" w:firstLine="540"/>
        <w:jc w:val="both"/>
        <w:rPr>
          <w:color w:val="000000"/>
          <w:sz w:val="22"/>
          <w:szCs w:val="22"/>
          <w:lang w:val="uk-UA"/>
        </w:rPr>
      </w:pPr>
    </w:p>
    <w:p w:rsidR="00684000" w:rsidRPr="00E938D7" w:rsidRDefault="00684000" w:rsidP="00684000">
      <w:pPr>
        <w:rPr>
          <w:rFonts w:eastAsia="Courier New"/>
          <w:color w:val="000000"/>
          <w:sz w:val="22"/>
          <w:szCs w:val="22"/>
          <w:lang w:val="uk-UA"/>
        </w:rPr>
      </w:pP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r>
      <m:oMath>
        <m:r>
          <w:rPr>
            <w:rFonts w:ascii="Cambria Math" w:eastAsia="Courier New" w:hAnsi="Cambria Math"/>
            <w:color w:val="000000"/>
            <w:sz w:val="22"/>
            <w:szCs w:val="22"/>
            <w:lang w:val="uk-UA"/>
          </w:rPr>
          <m:t>Wx</m:t>
        </m:r>
        <m:r>
          <w:rPr>
            <w:rFonts w:ascii="Cambria Math" w:eastAsia="Courier New"/>
            <w:color w:val="000000"/>
            <w:sz w:val="22"/>
            <w:szCs w:val="22"/>
            <w:lang w:val="uk-UA"/>
          </w:rPr>
          <m:t>=</m:t>
        </m:r>
        <m:r>
          <w:rPr>
            <w:rFonts w:ascii="Cambria Math" w:eastAsia="Courier New" w:hAnsi="Cambria Math"/>
            <w:color w:val="000000"/>
            <w:sz w:val="22"/>
            <w:szCs w:val="22"/>
            <w:lang w:val="uk-UA"/>
          </w:rPr>
          <m:t>W</m:t>
        </m:r>
        <m:f>
          <m:fPr>
            <m:ctrlPr>
              <w:rPr>
                <w:rFonts w:ascii="Cambria Math" w:eastAsia="Courier New" w:hAnsi="Cambria Math"/>
                <w:iCs/>
                <w:color w:val="000000"/>
                <w:sz w:val="22"/>
                <w:szCs w:val="22"/>
                <w:lang w:val="uk-UA"/>
              </w:rPr>
            </m:ctrlPr>
          </m:fPr>
          <m:num>
            <m:r>
              <w:rPr>
                <w:rFonts w:ascii="Cambria Math" w:eastAsia="Courier New"/>
                <w:color w:val="000000"/>
                <w:sz w:val="22"/>
                <w:szCs w:val="22"/>
                <w:lang w:val="uk-UA"/>
              </w:rPr>
              <m:t>1000</m:t>
            </m:r>
            <m:r>
              <w:rPr>
                <w:rFonts w:ascii="Cambria Math" w:eastAsia="Courier New"/>
                <w:color w:val="000000"/>
                <w:sz w:val="22"/>
                <w:szCs w:val="22"/>
                <w:lang w:val="uk-UA"/>
              </w:rPr>
              <m:t>-</m:t>
            </m:r>
            <m:r>
              <w:rPr>
                <w:rFonts w:ascii="Cambria Math" w:eastAsia="Courier New" w:hAnsi="Cambria Math"/>
                <w:color w:val="000000"/>
                <w:sz w:val="22"/>
                <w:szCs w:val="22"/>
                <w:lang w:val="uk-UA"/>
              </w:rPr>
              <m:t>l</m:t>
            </m:r>
          </m:num>
          <m:den>
            <m:r>
              <w:rPr>
                <w:rFonts w:ascii="Cambria Math" w:eastAsia="Courier New" w:hAnsi="Cambria Math"/>
                <w:color w:val="000000"/>
                <w:sz w:val="22"/>
                <w:szCs w:val="22"/>
                <w:lang w:val="uk-UA"/>
              </w:rPr>
              <m:t>l</m:t>
            </m:r>
          </m:den>
        </m:f>
      </m:oMath>
    </w:p>
    <w:p w:rsidR="00684000" w:rsidRPr="00E938D7" w:rsidRDefault="00684000" w:rsidP="00684000">
      <w:pPr>
        <w:spacing w:line="248" w:lineRule="exact"/>
        <w:ind w:left="20" w:firstLine="540"/>
        <w:jc w:val="both"/>
        <w:rPr>
          <w:color w:val="000000"/>
          <w:sz w:val="22"/>
          <w:szCs w:val="22"/>
          <w:lang w:val="uk-UA"/>
        </w:rPr>
      </w:pPr>
    </w:p>
    <w:p w:rsidR="00684000" w:rsidRPr="00E938D7" w:rsidRDefault="00684000" w:rsidP="00684000">
      <w:pPr>
        <w:spacing w:line="248" w:lineRule="exact"/>
        <w:ind w:left="20" w:firstLine="540"/>
        <w:jc w:val="both"/>
        <w:rPr>
          <w:color w:val="000000"/>
          <w:sz w:val="22"/>
          <w:szCs w:val="22"/>
          <w:lang w:val="uk-UA"/>
        </w:rPr>
      </w:pPr>
      <w:r w:rsidRPr="00E938D7">
        <w:rPr>
          <w:color w:val="000000"/>
          <w:sz w:val="22"/>
          <w:szCs w:val="22"/>
          <w:lang w:val="uk-UA"/>
        </w:rPr>
        <w:t>д</w:t>
      </w:r>
      <w:r w:rsidRPr="00E938D7">
        <w:rPr>
          <w:i/>
          <w:iCs/>
          <w:color w:val="000000"/>
          <w:sz w:val="22"/>
          <w:szCs w:val="22"/>
          <w:shd w:val="clear" w:color="auto" w:fill="FFFFFF"/>
          <w:lang w:val="uk-UA"/>
        </w:rPr>
        <w:t>е 1 = ас -</w:t>
      </w:r>
      <w:r w:rsidRPr="00E938D7">
        <w:rPr>
          <w:color w:val="000000"/>
          <w:sz w:val="22"/>
          <w:szCs w:val="22"/>
          <w:lang w:val="uk-UA"/>
        </w:rPr>
        <w:t xml:space="preserve"> довжина плеча містка до движка.</w:t>
      </w:r>
    </w:p>
    <w:p w:rsidR="00684000" w:rsidRPr="00E938D7" w:rsidRDefault="00684000" w:rsidP="00684000">
      <w:pPr>
        <w:spacing w:line="248" w:lineRule="exact"/>
        <w:ind w:left="20" w:right="20" w:firstLine="540"/>
        <w:jc w:val="both"/>
        <w:rPr>
          <w:color w:val="000000"/>
          <w:sz w:val="22"/>
          <w:szCs w:val="22"/>
          <w:lang w:val="uk-UA"/>
        </w:rPr>
      </w:pPr>
      <w:r w:rsidRPr="00E938D7">
        <w:rPr>
          <w:color w:val="000000"/>
          <w:sz w:val="22"/>
          <w:szCs w:val="22"/>
          <w:lang w:val="uk-UA"/>
        </w:rPr>
        <w:t xml:space="preserve">Знаючи постійний опір К., включений в плече містка, а отже, і його електропровідність W, можна обчислити електропровідність досліджуваного розчину. У більшості випадків для </w:t>
      </w:r>
      <w:proofErr w:type="spellStart"/>
      <w:r w:rsidRPr="00E938D7">
        <w:rPr>
          <w:color w:val="000000"/>
          <w:sz w:val="22"/>
          <w:szCs w:val="22"/>
          <w:lang w:val="uk-UA"/>
        </w:rPr>
        <w:t>кондуктометричних</w:t>
      </w:r>
      <w:proofErr w:type="spellEnd"/>
      <w:r w:rsidRPr="00E938D7">
        <w:rPr>
          <w:color w:val="000000"/>
          <w:sz w:val="22"/>
          <w:szCs w:val="22"/>
          <w:lang w:val="uk-UA"/>
        </w:rPr>
        <w:t xml:space="preserve"> титрувань обчислення величини W</w:t>
      </w:r>
      <w:r w:rsidRPr="00E938D7">
        <w:rPr>
          <w:color w:val="000000"/>
          <w:sz w:val="22"/>
          <w:szCs w:val="22"/>
          <w:vertAlign w:val="subscript"/>
          <w:lang w:val="uk-UA"/>
        </w:rPr>
        <w:t>Х</w:t>
      </w:r>
      <w:r w:rsidRPr="00E938D7">
        <w:rPr>
          <w:color w:val="000000"/>
          <w:sz w:val="22"/>
          <w:szCs w:val="22"/>
          <w:lang w:val="uk-UA"/>
        </w:rPr>
        <w:t xml:space="preserve"> є зайвим; досить побудувати графік у координатах</w:t>
      </w:r>
    </w:p>
    <w:p w:rsidR="00684000" w:rsidRPr="00E938D7" w:rsidRDefault="00684000" w:rsidP="00684000">
      <w:pPr>
        <w:spacing w:line="248" w:lineRule="exact"/>
        <w:ind w:left="20" w:right="20" w:firstLine="540"/>
        <w:jc w:val="both"/>
        <w:rPr>
          <w:color w:val="000000"/>
          <w:sz w:val="22"/>
          <w:szCs w:val="22"/>
          <w:lang w:val="uk-UA"/>
        </w:rPr>
      </w:pPr>
    </w:p>
    <w:p w:rsidR="00684000" w:rsidRPr="00E938D7" w:rsidRDefault="00684000" w:rsidP="00684000">
      <w:pPr>
        <w:rPr>
          <w:rFonts w:eastAsia="Courier New"/>
          <w:color w:val="000000"/>
          <w:sz w:val="22"/>
          <w:szCs w:val="22"/>
          <w:lang w:val="uk-UA"/>
        </w:rPr>
      </w:pPr>
      <w:r w:rsidRPr="00E938D7">
        <w:rPr>
          <w:rFonts w:eastAsia="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r>
      <m:oMath>
        <m:f>
          <m:fPr>
            <m:ctrlPr>
              <w:rPr>
                <w:rFonts w:ascii="Cambria Math" w:eastAsia="Courier New" w:hAnsi="Cambria Math"/>
                <w:iCs/>
                <w:color w:val="000000"/>
                <w:sz w:val="22"/>
                <w:szCs w:val="22"/>
                <w:lang w:val="uk-UA"/>
              </w:rPr>
            </m:ctrlPr>
          </m:fPr>
          <m:num>
            <m:r>
              <w:rPr>
                <w:rFonts w:ascii="Cambria Math" w:eastAsia="Courier New"/>
                <w:color w:val="000000"/>
                <w:sz w:val="22"/>
                <w:szCs w:val="22"/>
                <w:lang w:val="uk-UA"/>
              </w:rPr>
              <m:t>1000</m:t>
            </m:r>
            <m:r>
              <w:rPr>
                <w:rFonts w:ascii="Cambria Math" w:eastAsia="Courier New" w:hAnsi="Cambria Math"/>
                <w:color w:val="000000"/>
                <w:sz w:val="22"/>
                <w:szCs w:val="22"/>
                <w:lang w:val="uk-UA"/>
              </w:rPr>
              <m:t>-l</m:t>
            </m:r>
          </m:num>
          <m:den>
            <m:r>
              <w:rPr>
                <w:rFonts w:ascii="Cambria Math" w:eastAsia="Courier New" w:hAnsi="Cambria Math"/>
                <w:color w:val="000000"/>
                <w:sz w:val="22"/>
                <w:szCs w:val="22"/>
                <w:lang w:val="uk-UA"/>
              </w:rPr>
              <m:t>l</m:t>
            </m:r>
          </m:den>
        </m:f>
        <m:r>
          <w:rPr>
            <w:rFonts w:ascii="Cambria Math" w:eastAsia="Courier New" w:hAnsi="Cambria Math"/>
            <w:color w:val="000000"/>
            <w:sz w:val="22"/>
            <w:szCs w:val="22"/>
            <w:lang w:val="uk-UA"/>
          </w:rPr>
          <m:t>-V</m:t>
        </m:r>
      </m:oMath>
      <w:r w:rsidRPr="00E938D7">
        <w:rPr>
          <w:rFonts w:eastAsia="Courier New"/>
          <w:color w:val="000000"/>
          <w:sz w:val="22"/>
          <w:szCs w:val="22"/>
          <w:lang w:val="uk-UA"/>
        </w:rPr>
        <w:t xml:space="preserve">   де V- об </w:t>
      </w:r>
      <w:proofErr w:type="spellStart"/>
      <w:r w:rsidRPr="00E938D7">
        <w:rPr>
          <w:rFonts w:eastAsia="Courier New"/>
          <w:color w:val="000000"/>
          <w:sz w:val="22"/>
          <w:szCs w:val="22"/>
          <w:lang w:val="uk-UA"/>
        </w:rPr>
        <w:t>єм</w:t>
      </w:r>
      <w:proofErr w:type="spellEnd"/>
      <w:r w:rsidRPr="00E938D7">
        <w:rPr>
          <w:rFonts w:eastAsia="Courier New"/>
          <w:color w:val="000000"/>
          <w:sz w:val="22"/>
          <w:szCs w:val="22"/>
          <w:lang w:val="uk-UA"/>
        </w:rPr>
        <w:t xml:space="preserve"> робочого розчину.</w:t>
      </w:r>
    </w:p>
    <w:p w:rsidR="00684000" w:rsidRPr="00E938D7" w:rsidRDefault="00684000" w:rsidP="00684000">
      <w:pPr>
        <w:spacing w:line="248" w:lineRule="exact"/>
        <w:ind w:left="20" w:right="20" w:firstLine="540"/>
        <w:jc w:val="both"/>
        <w:rPr>
          <w:color w:val="000000"/>
          <w:sz w:val="22"/>
          <w:szCs w:val="22"/>
          <w:lang w:val="uk-UA"/>
        </w:rPr>
      </w:pPr>
    </w:p>
    <w:p w:rsidR="00684000" w:rsidRPr="00E938D7" w:rsidRDefault="00684000" w:rsidP="00684000">
      <w:pPr>
        <w:spacing w:line="248" w:lineRule="exact"/>
        <w:ind w:left="20" w:right="20" w:firstLine="540"/>
        <w:jc w:val="both"/>
        <w:rPr>
          <w:color w:val="000000"/>
          <w:sz w:val="22"/>
          <w:szCs w:val="22"/>
          <w:lang w:val="uk-UA"/>
        </w:rPr>
      </w:pPr>
      <w:r w:rsidRPr="00E938D7">
        <w:rPr>
          <w:color w:val="000000"/>
          <w:sz w:val="22"/>
          <w:szCs w:val="22"/>
          <w:lang w:val="uk-UA"/>
        </w:rPr>
        <w:tab/>
      </w:r>
    </w:p>
    <w:p w:rsidR="00684000" w:rsidRPr="00E938D7" w:rsidRDefault="00684000" w:rsidP="00684000">
      <w:pPr>
        <w:spacing w:line="248" w:lineRule="exact"/>
        <w:ind w:left="20" w:right="20" w:firstLine="540"/>
        <w:jc w:val="both"/>
        <w:rPr>
          <w:color w:val="000000"/>
          <w:sz w:val="22"/>
          <w:szCs w:val="22"/>
          <w:lang w:val="uk-UA"/>
        </w:rPr>
      </w:pPr>
      <w:r w:rsidRPr="00E938D7">
        <w:rPr>
          <w:color w:val="000000"/>
          <w:sz w:val="22"/>
          <w:szCs w:val="22"/>
          <w:lang w:val="uk-UA"/>
        </w:rPr>
        <w:t xml:space="preserve">На принципі, викладеному вище, працює "Міст </w:t>
      </w:r>
      <w:proofErr w:type="spellStart"/>
      <w:r w:rsidRPr="00E938D7">
        <w:rPr>
          <w:color w:val="000000"/>
          <w:sz w:val="22"/>
          <w:szCs w:val="22"/>
          <w:lang w:val="uk-UA"/>
        </w:rPr>
        <w:t>реохордний</w:t>
      </w:r>
      <w:proofErr w:type="spellEnd"/>
      <w:r w:rsidRPr="00E938D7">
        <w:rPr>
          <w:color w:val="000000"/>
          <w:sz w:val="22"/>
          <w:szCs w:val="22"/>
          <w:lang w:val="uk-UA"/>
        </w:rPr>
        <w:t xml:space="preserve"> Р-38", використовуваний в </w:t>
      </w:r>
      <w:proofErr w:type="spellStart"/>
      <w:r w:rsidRPr="00E938D7">
        <w:rPr>
          <w:color w:val="000000"/>
          <w:sz w:val="22"/>
          <w:szCs w:val="22"/>
          <w:lang w:val="uk-UA"/>
        </w:rPr>
        <w:t>кондуктометричнкому</w:t>
      </w:r>
      <w:proofErr w:type="spellEnd"/>
      <w:r w:rsidRPr="00E938D7">
        <w:rPr>
          <w:color w:val="000000"/>
          <w:sz w:val="22"/>
          <w:szCs w:val="22"/>
          <w:lang w:val="uk-UA"/>
        </w:rPr>
        <w:t xml:space="preserve"> методі аналізу.                                      </w:t>
      </w:r>
    </w:p>
    <w:p w:rsidR="00684000" w:rsidRPr="00E938D7" w:rsidRDefault="00684000" w:rsidP="00684000">
      <w:pPr>
        <w:spacing w:line="248" w:lineRule="exact"/>
        <w:ind w:left="20" w:right="20" w:firstLine="540"/>
        <w:jc w:val="both"/>
        <w:rPr>
          <w:color w:val="000000"/>
          <w:sz w:val="22"/>
          <w:szCs w:val="22"/>
          <w:lang w:val="uk-UA"/>
        </w:rPr>
      </w:pPr>
    </w:p>
    <w:p w:rsidR="00684000" w:rsidRPr="00E938D7" w:rsidRDefault="00684000" w:rsidP="00684000">
      <w:pPr>
        <w:ind w:firstLine="560"/>
        <w:rPr>
          <w:rFonts w:eastAsia="Courier New"/>
          <w:b/>
          <w:bCs/>
          <w:color w:val="000000"/>
          <w:sz w:val="22"/>
          <w:szCs w:val="22"/>
          <w:shd w:val="clear" w:color="auto" w:fill="FFFFFF"/>
          <w:lang w:val="uk-UA"/>
        </w:rPr>
      </w:pPr>
      <w:r w:rsidRPr="00E938D7">
        <w:rPr>
          <w:rFonts w:eastAsia="Courier New"/>
          <w:b/>
          <w:bCs/>
          <w:color w:val="000000"/>
          <w:sz w:val="22"/>
          <w:szCs w:val="22"/>
          <w:shd w:val="clear" w:color="auto" w:fill="FFFFFF"/>
          <w:lang w:val="uk-UA"/>
        </w:rPr>
        <w:t>3.4. Високочастотне титрування</w:t>
      </w:r>
    </w:p>
    <w:p w:rsidR="00684000" w:rsidRPr="00E938D7" w:rsidRDefault="00684000" w:rsidP="00684000">
      <w:pPr>
        <w:ind w:left="1416" w:firstLine="708"/>
        <w:rPr>
          <w:color w:val="000000"/>
          <w:sz w:val="22"/>
          <w:szCs w:val="22"/>
          <w:lang w:val="uk-UA"/>
        </w:rPr>
      </w:pPr>
    </w:p>
    <w:p w:rsidR="00684000" w:rsidRPr="00E938D7" w:rsidRDefault="00684000" w:rsidP="00684000">
      <w:pPr>
        <w:spacing w:line="0" w:lineRule="atLeast"/>
        <w:ind w:left="20" w:right="20" w:firstLine="540"/>
        <w:rPr>
          <w:sz w:val="22"/>
          <w:szCs w:val="22"/>
          <w:lang w:val="uk-UA"/>
        </w:rPr>
      </w:pPr>
      <w:r w:rsidRPr="00E938D7">
        <w:rPr>
          <w:sz w:val="22"/>
          <w:szCs w:val="22"/>
          <w:shd w:val="clear" w:color="auto" w:fill="FFFFFF"/>
          <w:lang w:val="uk-UA"/>
        </w:rPr>
        <w:t xml:space="preserve">Високочастотне титрування застосовують у всіх </w:t>
      </w:r>
      <w:proofErr w:type="spellStart"/>
      <w:r w:rsidRPr="00E938D7">
        <w:rPr>
          <w:sz w:val="22"/>
          <w:szCs w:val="22"/>
          <w:shd w:val="clear" w:color="auto" w:fill="FFFFFF"/>
          <w:lang w:val="uk-UA"/>
        </w:rPr>
        <w:t>об'ємно-</w:t>
      </w:r>
      <w:proofErr w:type="spellEnd"/>
      <w:r w:rsidRPr="00E938D7">
        <w:rPr>
          <w:sz w:val="22"/>
          <w:szCs w:val="22"/>
          <w:shd w:val="clear" w:color="auto" w:fill="FFFFFF"/>
          <w:lang w:val="uk-UA"/>
        </w:rPr>
        <w:t xml:space="preserve"> аналітичних методах, заснованих на використанні реакцій нейтралізації, окиснення-відновлення, осадження, </w:t>
      </w:r>
      <w:proofErr w:type="spellStart"/>
      <w:r w:rsidRPr="00E938D7">
        <w:rPr>
          <w:sz w:val="22"/>
          <w:szCs w:val="22"/>
          <w:shd w:val="clear" w:color="auto" w:fill="FFFFFF"/>
          <w:lang w:val="uk-UA"/>
        </w:rPr>
        <w:t>комплексоутворення</w:t>
      </w:r>
      <w:proofErr w:type="spellEnd"/>
      <w:r w:rsidRPr="00E938D7">
        <w:rPr>
          <w:sz w:val="22"/>
          <w:szCs w:val="22"/>
          <w:shd w:val="clear" w:color="auto" w:fill="FFFFFF"/>
          <w:lang w:val="uk-UA"/>
        </w:rPr>
        <w:t xml:space="preserve"> і т.д.</w:t>
      </w:r>
    </w:p>
    <w:p w:rsidR="00684000" w:rsidRPr="00E938D7" w:rsidRDefault="00684000" w:rsidP="00684000">
      <w:pPr>
        <w:spacing w:line="0" w:lineRule="atLeast"/>
        <w:ind w:left="20" w:right="20" w:firstLine="540"/>
        <w:jc w:val="both"/>
        <w:rPr>
          <w:sz w:val="22"/>
          <w:szCs w:val="22"/>
          <w:lang w:val="uk-UA"/>
        </w:rPr>
      </w:pPr>
      <w:r w:rsidRPr="00E938D7">
        <w:rPr>
          <w:sz w:val="22"/>
          <w:szCs w:val="22"/>
          <w:shd w:val="clear" w:color="auto" w:fill="FFFFFF"/>
          <w:lang w:val="uk-UA"/>
        </w:rPr>
        <w:t>Особливо метод зручний, якщо реакцію варто проводити в герметичній апаратурі, при роботі з зафарбованими і темними розчинами, при утворенні осадів і титруванні суспензій і емульсій, а також в умовах, коли контакт електрода з розчином недопустимий, унаслідок можливостей каталізу, поляризації та інших ускладнюючих обставин.</w:t>
      </w:r>
    </w:p>
    <w:p w:rsidR="00684000" w:rsidRPr="00E938D7" w:rsidRDefault="00684000" w:rsidP="00684000">
      <w:pPr>
        <w:tabs>
          <w:tab w:val="left" w:pos="3140"/>
        </w:tabs>
        <w:spacing w:line="0" w:lineRule="atLeast"/>
        <w:ind w:left="20" w:firstLine="540"/>
        <w:jc w:val="both"/>
        <w:rPr>
          <w:sz w:val="22"/>
          <w:szCs w:val="22"/>
          <w:shd w:val="clear" w:color="auto" w:fill="FFFFFF"/>
          <w:lang w:val="uk-UA"/>
        </w:rPr>
      </w:pPr>
      <w:r w:rsidRPr="00E938D7">
        <w:rPr>
          <w:sz w:val="22"/>
          <w:szCs w:val="22"/>
          <w:shd w:val="clear" w:color="auto" w:fill="FFFFFF"/>
          <w:lang w:val="uk-UA"/>
        </w:rPr>
        <w:t>Високочастотне</w:t>
      </w:r>
      <w:r w:rsidR="00E45157">
        <w:rPr>
          <w:sz w:val="22"/>
          <w:szCs w:val="22"/>
          <w:shd w:val="clear" w:color="auto" w:fill="FFFFFF"/>
          <w:lang w:val="uk-UA"/>
        </w:rPr>
        <w:t xml:space="preserve"> </w:t>
      </w:r>
      <w:r w:rsidRPr="00E938D7">
        <w:rPr>
          <w:sz w:val="22"/>
          <w:szCs w:val="22"/>
          <w:shd w:val="clear" w:color="auto" w:fill="FFFFFF"/>
          <w:lang w:val="uk-UA"/>
        </w:rPr>
        <w:t>титрування - варіант безконтактного</w:t>
      </w:r>
      <w:r w:rsidRPr="00E938D7">
        <w:rPr>
          <w:sz w:val="22"/>
          <w:szCs w:val="22"/>
          <w:lang w:val="uk-UA"/>
        </w:rPr>
        <w:t xml:space="preserve"> </w:t>
      </w:r>
      <w:proofErr w:type="spellStart"/>
      <w:r w:rsidRPr="00E938D7">
        <w:rPr>
          <w:sz w:val="22"/>
          <w:szCs w:val="22"/>
          <w:shd w:val="clear" w:color="auto" w:fill="FFFFFF"/>
          <w:lang w:val="uk-UA"/>
        </w:rPr>
        <w:t>кондуктометричного</w:t>
      </w:r>
      <w:proofErr w:type="spellEnd"/>
      <w:r w:rsidRPr="00E938D7">
        <w:rPr>
          <w:sz w:val="22"/>
          <w:szCs w:val="22"/>
          <w:shd w:val="clear" w:color="auto" w:fill="FFFFFF"/>
          <w:lang w:val="uk-UA"/>
        </w:rPr>
        <w:t xml:space="preserve"> методу, у якому аналізований розчин піддають дії електричного поля високої частоти (порядку декількох мегагерц). У результаті поляризаційних ефектів виникають короткочасні струми, що змінюють електропровідність, діелектричні властивості і магнітну проникність розчинів. Вимірювана в цих умовах повна</w:t>
      </w:r>
      <w:r w:rsidR="00E45157">
        <w:rPr>
          <w:sz w:val="22"/>
          <w:szCs w:val="22"/>
          <w:shd w:val="clear" w:color="auto" w:fill="FFFFFF"/>
          <w:lang w:val="uk-UA"/>
        </w:rPr>
        <w:t xml:space="preserve"> </w:t>
      </w:r>
      <w:r w:rsidRPr="00E938D7">
        <w:rPr>
          <w:sz w:val="22"/>
          <w:szCs w:val="22"/>
          <w:shd w:val="clear" w:color="auto" w:fill="FFFFFF"/>
          <w:lang w:val="uk-UA"/>
        </w:rPr>
        <w:t xml:space="preserve">електропровідність високочастотної </w:t>
      </w:r>
      <w:proofErr w:type="spellStart"/>
      <w:r w:rsidRPr="00E938D7">
        <w:rPr>
          <w:sz w:val="22"/>
          <w:szCs w:val="22"/>
          <w:shd w:val="clear" w:color="auto" w:fill="FFFFFF"/>
          <w:lang w:val="uk-UA"/>
        </w:rPr>
        <w:t>кондуктометричної</w:t>
      </w:r>
      <w:proofErr w:type="spellEnd"/>
      <w:r w:rsidRPr="00E938D7">
        <w:rPr>
          <w:sz w:val="22"/>
          <w:szCs w:val="22"/>
          <w:shd w:val="clear" w:color="auto" w:fill="FFFFFF"/>
          <w:lang w:val="uk-UA"/>
        </w:rPr>
        <w:t xml:space="preserve"> комірки λ складається з активної складової </w:t>
      </w:r>
      <w:proofErr w:type="spellStart"/>
      <w:r w:rsidRPr="00E938D7">
        <w:rPr>
          <w:sz w:val="22"/>
          <w:szCs w:val="22"/>
          <w:shd w:val="clear" w:color="auto" w:fill="FFFFFF"/>
          <w:lang w:val="uk-UA"/>
        </w:rPr>
        <w:t>λ</w:t>
      </w:r>
      <w:r w:rsidRPr="00E938D7">
        <w:rPr>
          <w:sz w:val="22"/>
          <w:szCs w:val="22"/>
          <w:shd w:val="clear" w:color="auto" w:fill="FFFFFF"/>
          <w:vertAlign w:val="subscript"/>
          <w:lang w:val="uk-UA"/>
        </w:rPr>
        <w:t>акт</w:t>
      </w:r>
      <w:r w:rsidRPr="00E938D7">
        <w:rPr>
          <w:sz w:val="22"/>
          <w:szCs w:val="22"/>
          <w:shd w:val="clear" w:color="auto" w:fill="FFFFFF"/>
          <w:lang w:val="uk-UA"/>
        </w:rPr>
        <w:t>-</w:t>
      </w:r>
      <w:proofErr w:type="spellEnd"/>
      <w:r w:rsidRPr="00E938D7">
        <w:rPr>
          <w:sz w:val="22"/>
          <w:szCs w:val="22"/>
          <w:shd w:val="clear" w:color="auto" w:fill="FFFFFF"/>
          <w:lang w:val="uk-UA"/>
        </w:rPr>
        <w:t xml:space="preserve"> істинної провідності розчину і реактивної складової </w:t>
      </w:r>
      <w:proofErr w:type="spellStart"/>
      <w:r w:rsidRPr="00E938D7">
        <w:rPr>
          <w:sz w:val="22"/>
          <w:szCs w:val="22"/>
          <w:shd w:val="clear" w:color="auto" w:fill="FFFFFF"/>
          <w:lang w:val="uk-UA"/>
        </w:rPr>
        <w:t>λ</w:t>
      </w:r>
      <w:r w:rsidRPr="00E938D7">
        <w:rPr>
          <w:sz w:val="22"/>
          <w:szCs w:val="22"/>
          <w:shd w:val="clear" w:color="auto" w:fill="FFFFFF"/>
          <w:vertAlign w:val="subscript"/>
          <w:lang w:val="uk-UA"/>
        </w:rPr>
        <w:t>реакт</w:t>
      </w:r>
      <w:proofErr w:type="spellEnd"/>
      <w:r w:rsidRPr="00E938D7">
        <w:rPr>
          <w:sz w:val="22"/>
          <w:szCs w:val="22"/>
          <w:shd w:val="clear" w:color="auto" w:fill="FFFFFF"/>
          <w:lang w:val="uk-UA"/>
        </w:rPr>
        <w:t xml:space="preserve"> - мнимої електропровідності, що залежить від частоти прикладеного поля і типу комірки:</w:t>
      </w:r>
      <w:r w:rsidRPr="00E938D7">
        <w:rPr>
          <w:sz w:val="22"/>
          <w:szCs w:val="22"/>
          <w:shd w:val="clear" w:color="auto" w:fill="FFFFFF"/>
          <w:lang w:val="uk-UA"/>
        </w:rPr>
        <w:tab/>
      </w:r>
    </w:p>
    <w:p w:rsidR="00684000" w:rsidRPr="00E938D7" w:rsidRDefault="00684000" w:rsidP="00684000">
      <w:pPr>
        <w:tabs>
          <w:tab w:val="left" w:pos="3140"/>
        </w:tabs>
        <w:spacing w:line="0" w:lineRule="atLeast"/>
        <w:ind w:left="20" w:firstLine="540"/>
        <w:jc w:val="both"/>
        <w:rPr>
          <w:sz w:val="22"/>
          <w:szCs w:val="22"/>
          <w:lang w:val="uk-UA"/>
        </w:rPr>
      </w:pPr>
      <m:oMathPara>
        <m:oMath>
          <m:r>
            <m:rPr>
              <m:sty m:val="p"/>
            </m:rPr>
            <w:rPr>
              <w:rFonts w:ascii="Cambria Math" w:hAnsi="Cambria Math"/>
              <w:sz w:val="22"/>
              <w:szCs w:val="22"/>
              <w:lang w:val="uk-UA"/>
            </w:rPr>
            <m:t>λ=</m:t>
          </m:r>
          <m:sSub>
            <m:sSubPr>
              <m:ctrlPr>
                <w:rPr>
                  <w:rFonts w:ascii="Cambria Math" w:hAnsi="Cambria Math"/>
                  <w:sz w:val="22"/>
                  <w:szCs w:val="22"/>
                  <w:lang w:val="uk-UA"/>
                </w:rPr>
              </m:ctrlPr>
            </m:sSubPr>
            <m:e>
              <m:r>
                <m:rPr>
                  <m:sty m:val="p"/>
                </m:rPr>
                <w:rPr>
                  <w:rFonts w:ascii="Cambria Math" w:hAnsi="Cambria Math"/>
                  <w:sz w:val="22"/>
                  <w:szCs w:val="22"/>
                  <w:lang w:val="uk-UA"/>
                </w:rPr>
                <m:t>λ</m:t>
              </m:r>
            </m:e>
            <m:sub>
              <m:r>
                <m:rPr>
                  <m:sty m:val="p"/>
                </m:rPr>
                <w:rPr>
                  <w:rFonts w:ascii="Cambria Math" w:hAnsi="Cambria Math"/>
                  <w:sz w:val="22"/>
                  <w:szCs w:val="22"/>
                  <w:lang w:val="uk-UA"/>
                </w:rPr>
                <m:t>акт</m:t>
              </m:r>
            </m:sub>
          </m:sSub>
          <m:r>
            <m:rPr>
              <m:sty m:val="p"/>
            </m:rPr>
            <w:rPr>
              <w:rFonts w:ascii="Cambria Math" w:hAnsi="Cambria Math"/>
              <w:sz w:val="22"/>
              <w:szCs w:val="22"/>
              <w:lang w:val="uk-UA"/>
            </w:rPr>
            <m:t>+</m:t>
          </m:r>
          <m:rad>
            <m:radPr>
              <m:degHide m:val="1"/>
              <m:ctrlPr>
                <w:rPr>
                  <w:rFonts w:ascii="Cambria Math" w:hAnsi="Cambria Math"/>
                  <w:sz w:val="22"/>
                  <w:szCs w:val="22"/>
                  <w:lang w:val="uk-UA"/>
                </w:rPr>
              </m:ctrlPr>
            </m:radPr>
            <m:deg/>
            <m:e>
              <m:r>
                <m:rPr>
                  <m:sty m:val="p"/>
                </m:rPr>
                <w:rPr>
                  <w:rFonts w:ascii="Cambria Math" w:hAnsi="Cambria Math"/>
                  <w:sz w:val="22"/>
                  <w:szCs w:val="22"/>
                  <w:lang w:val="uk-UA"/>
                </w:rPr>
                <m:t>-1</m:t>
              </m:r>
              <m:sSub>
                <m:sSubPr>
                  <m:ctrlPr>
                    <w:rPr>
                      <w:rFonts w:ascii="Cambria Math" w:hAnsi="Cambria Math"/>
                      <w:sz w:val="22"/>
                      <w:szCs w:val="22"/>
                      <w:lang w:val="uk-UA"/>
                    </w:rPr>
                  </m:ctrlPr>
                </m:sSubPr>
                <m:e>
                  <m:r>
                    <m:rPr>
                      <m:sty m:val="p"/>
                    </m:rPr>
                    <w:rPr>
                      <w:rFonts w:ascii="Cambria Math" w:hAnsi="Cambria Math"/>
                      <w:sz w:val="22"/>
                      <w:szCs w:val="22"/>
                      <w:lang w:val="uk-UA"/>
                    </w:rPr>
                    <m:t>λ</m:t>
                  </m:r>
                </m:e>
                <m:sub>
                  <m:r>
                    <m:rPr>
                      <m:sty m:val="p"/>
                    </m:rPr>
                    <w:rPr>
                      <w:rFonts w:ascii="Cambria Math" w:hAnsi="Cambria Math"/>
                      <w:sz w:val="22"/>
                      <w:szCs w:val="22"/>
                      <w:lang w:val="uk-UA"/>
                    </w:rPr>
                    <m:t>реак</m:t>
                  </m:r>
                </m:sub>
              </m:sSub>
            </m:e>
          </m:rad>
        </m:oMath>
      </m:oMathPara>
    </w:p>
    <w:p w:rsidR="00E45157" w:rsidRDefault="00684000" w:rsidP="00E45157">
      <w:pPr>
        <w:spacing w:line="248" w:lineRule="exact"/>
        <w:ind w:right="20" w:firstLine="708"/>
        <w:jc w:val="both"/>
        <w:rPr>
          <w:sz w:val="22"/>
          <w:szCs w:val="22"/>
          <w:shd w:val="clear" w:color="auto" w:fill="FFFFFF"/>
          <w:lang w:val="uk-UA"/>
        </w:rPr>
      </w:pPr>
      <w:r w:rsidRPr="00E938D7">
        <w:rPr>
          <w:sz w:val="22"/>
          <w:szCs w:val="22"/>
          <w:shd w:val="clear" w:color="auto" w:fill="FFFFFF"/>
          <w:lang w:val="uk-UA"/>
        </w:rPr>
        <w:t xml:space="preserve">Функціональна залежність цих електрохімічних параметрів від складу розчину досить складна і не може бути використана для прямого високочастотного аналізу. Тому розповсюдження одержав </w:t>
      </w:r>
      <w:proofErr w:type="spellStart"/>
      <w:r w:rsidRPr="00E938D7">
        <w:rPr>
          <w:sz w:val="22"/>
          <w:szCs w:val="22"/>
          <w:shd w:val="clear" w:color="auto" w:fill="FFFFFF"/>
          <w:lang w:val="uk-UA"/>
        </w:rPr>
        <w:t>методвисокочастотного</w:t>
      </w:r>
      <w:proofErr w:type="spellEnd"/>
      <w:r w:rsidRPr="00E938D7">
        <w:rPr>
          <w:sz w:val="22"/>
          <w:szCs w:val="22"/>
          <w:shd w:val="clear" w:color="auto" w:fill="FFFFFF"/>
          <w:lang w:val="uk-UA"/>
        </w:rPr>
        <w:t xml:space="preserve"> титрування, криві якого зображені нарис.3.2.</w:t>
      </w:r>
    </w:p>
    <w:p w:rsidR="00E45157" w:rsidRPr="00E938D7" w:rsidRDefault="00E45157" w:rsidP="00E45157">
      <w:pPr>
        <w:spacing w:line="248" w:lineRule="exact"/>
        <w:ind w:right="20" w:firstLine="708"/>
        <w:jc w:val="both"/>
        <w:rPr>
          <w:sz w:val="22"/>
          <w:szCs w:val="22"/>
          <w:shd w:val="clear" w:color="auto" w:fill="FFFFFF"/>
          <w:lang w:val="uk-UA"/>
        </w:rPr>
      </w:pPr>
    </w:p>
    <w:p w:rsidR="00684000" w:rsidRPr="00E938D7" w:rsidRDefault="00E45157" w:rsidP="00684000">
      <w:pPr>
        <w:jc w:val="both"/>
        <w:rPr>
          <w:rFonts w:ascii="Courier New" w:eastAsia="Courier New" w:hAnsi="Courier New" w:cs="Courier New"/>
          <w:color w:val="000000"/>
          <w:sz w:val="22"/>
          <w:szCs w:val="22"/>
          <w:lang w:val="uk-UA"/>
        </w:rPr>
      </w:pPr>
      <w:r>
        <w:rPr>
          <w:rFonts w:ascii="Courier New" w:eastAsia="Courier New" w:hAnsi="Courier New" w:cs="Courier New"/>
          <w:noProof/>
          <w:color w:val="000000"/>
          <w:sz w:val="22"/>
          <w:szCs w:val="22"/>
          <w:lang w:val="uk-UA"/>
        </w:rPr>
        <w:t xml:space="preserve">       </w:t>
      </w:r>
      <w:r>
        <w:rPr>
          <w:rFonts w:ascii="Courier New" w:eastAsia="Courier New" w:hAnsi="Courier New" w:cs="Courier New"/>
          <w:noProof/>
          <w:color w:val="000000"/>
          <w:sz w:val="22"/>
          <w:szCs w:val="22"/>
        </w:rPr>
        <w:drawing>
          <wp:inline distT="0" distB="0" distL="0" distR="0" wp14:anchorId="31A1DC8A">
            <wp:extent cx="1219200" cy="987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987425"/>
                    </a:xfrm>
                    <a:prstGeom prst="rect">
                      <a:avLst/>
                    </a:prstGeom>
                    <a:noFill/>
                  </pic:spPr>
                </pic:pic>
              </a:graphicData>
            </a:graphic>
          </wp:inline>
        </w:drawing>
      </w:r>
      <w:r>
        <w:rPr>
          <w:rFonts w:ascii="Courier New" w:eastAsia="Courier New" w:hAnsi="Courier New" w:cs="Courier New"/>
          <w:noProof/>
          <w:color w:val="000000"/>
          <w:sz w:val="22"/>
          <w:szCs w:val="22"/>
          <w:lang w:val="uk-UA"/>
        </w:rPr>
        <w:t xml:space="preserve">          </w:t>
      </w:r>
      <w:r w:rsidRPr="00E938D7">
        <w:rPr>
          <w:rFonts w:ascii="Courier New" w:eastAsia="Courier New" w:hAnsi="Courier New" w:cs="Courier New"/>
          <w:noProof/>
          <w:color w:val="000000"/>
          <w:sz w:val="22"/>
          <w:szCs w:val="22"/>
        </w:rPr>
        <w:drawing>
          <wp:inline distT="0" distB="0" distL="0" distR="0" wp14:anchorId="1056E75B" wp14:editId="70F63C96">
            <wp:extent cx="1292911" cy="1152525"/>
            <wp:effectExtent l="19050" t="0" r="2489" b="0"/>
            <wp:docPr id="11" name="Рисунок 2" descr="C:\Users\Admin\AppData\Local\Tem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media\image2.jpeg"/>
                    <pic:cNvPicPr>
                      <a:picLocks noChangeAspect="1" noChangeArrowheads="1"/>
                    </pic:cNvPicPr>
                  </pic:nvPicPr>
                  <pic:blipFill>
                    <a:blip r:embed="rId22" cstate="print"/>
                    <a:srcRect/>
                    <a:stretch>
                      <a:fillRect/>
                    </a:stretch>
                  </pic:blipFill>
                  <pic:spPr bwMode="auto">
                    <a:xfrm>
                      <a:off x="0" y="0"/>
                      <a:ext cx="1301093" cy="1159818"/>
                    </a:xfrm>
                    <a:prstGeom prst="rect">
                      <a:avLst/>
                    </a:prstGeom>
                    <a:noFill/>
                    <a:ln w="9525">
                      <a:noFill/>
                      <a:miter lim="800000"/>
                      <a:headEnd/>
                      <a:tailEnd/>
                    </a:ln>
                  </pic:spPr>
                </pic:pic>
              </a:graphicData>
            </a:graphic>
          </wp:inline>
        </w:drawing>
      </w:r>
    </w:p>
    <w:p w:rsidR="00684000" w:rsidRPr="00E938D7" w:rsidRDefault="00684000" w:rsidP="00684000">
      <w:pPr>
        <w:spacing w:line="248" w:lineRule="exact"/>
        <w:ind w:left="540" w:right="20"/>
        <w:rPr>
          <w:sz w:val="22"/>
          <w:szCs w:val="22"/>
          <w:lang w:val="uk-UA"/>
        </w:rPr>
      </w:pPr>
      <w:r w:rsidRPr="00E938D7">
        <w:rPr>
          <w:sz w:val="22"/>
          <w:szCs w:val="22"/>
          <w:lang w:val="uk-UA"/>
        </w:rPr>
        <w:t xml:space="preserve">Рис. 3.2 Залежність форми кривих високочастотного титрування </w:t>
      </w:r>
      <w:r w:rsidRPr="00E938D7">
        <w:rPr>
          <w:spacing w:val="20"/>
          <w:sz w:val="22"/>
          <w:szCs w:val="22"/>
          <w:shd w:val="clear" w:color="auto" w:fill="FFFFFF"/>
          <w:lang w:val="uk-UA"/>
        </w:rPr>
        <w:t>HСІ</w:t>
      </w:r>
      <w:r w:rsidRPr="00E938D7">
        <w:rPr>
          <w:sz w:val="22"/>
          <w:szCs w:val="22"/>
          <w:lang w:val="uk-UA"/>
        </w:rPr>
        <w:t xml:space="preserve"> розчином </w:t>
      </w:r>
      <w:proofErr w:type="spellStart"/>
      <w:r w:rsidRPr="00E938D7">
        <w:rPr>
          <w:sz w:val="22"/>
          <w:szCs w:val="22"/>
          <w:lang w:val="uk-UA"/>
        </w:rPr>
        <w:t>NаОН</w:t>
      </w:r>
      <w:proofErr w:type="spellEnd"/>
      <w:r w:rsidRPr="00E938D7">
        <w:rPr>
          <w:sz w:val="22"/>
          <w:szCs w:val="22"/>
          <w:lang w:val="uk-UA"/>
        </w:rPr>
        <w:t xml:space="preserve"> від: а- концентрації і 6- частоти струму:</w:t>
      </w:r>
    </w:p>
    <w:p w:rsidR="00684000" w:rsidRPr="00E938D7" w:rsidRDefault="00684000" w:rsidP="00684000">
      <w:pPr>
        <w:tabs>
          <w:tab w:val="left" w:pos="815"/>
        </w:tabs>
        <w:spacing w:line="248" w:lineRule="exact"/>
        <w:ind w:left="20" w:firstLine="540"/>
        <w:jc w:val="both"/>
        <w:rPr>
          <w:sz w:val="22"/>
          <w:szCs w:val="22"/>
          <w:lang w:val="uk-UA"/>
        </w:rPr>
      </w:pPr>
      <w:r w:rsidRPr="00E938D7">
        <w:rPr>
          <w:sz w:val="22"/>
          <w:szCs w:val="22"/>
          <w:lang w:val="uk-UA"/>
        </w:rPr>
        <w:t>а)</w:t>
      </w:r>
      <w:r w:rsidRPr="00E938D7">
        <w:rPr>
          <w:sz w:val="22"/>
          <w:szCs w:val="22"/>
          <w:lang w:val="uk-UA"/>
        </w:rPr>
        <w:tab/>
        <w:t>І...0,02 моль/л; 2...0,002 моль/л;</w:t>
      </w:r>
    </w:p>
    <w:p w:rsidR="00684000" w:rsidRPr="00E938D7" w:rsidRDefault="00684000" w:rsidP="00684000">
      <w:pPr>
        <w:tabs>
          <w:tab w:val="left" w:pos="808"/>
        </w:tabs>
        <w:spacing w:line="248" w:lineRule="exact"/>
        <w:ind w:left="20" w:firstLine="540"/>
        <w:jc w:val="both"/>
        <w:rPr>
          <w:sz w:val="22"/>
          <w:szCs w:val="22"/>
          <w:lang w:val="uk-UA"/>
        </w:rPr>
      </w:pPr>
      <w:r w:rsidRPr="00E938D7">
        <w:rPr>
          <w:sz w:val="22"/>
          <w:szCs w:val="22"/>
          <w:lang w:val="uk-UA"/>
        </w:rPr>
        <w:t>б)</w:t>
      </w:r>
      <w:r w:rsidRPr="00E938D7">
        <w:rPr>
          <w:sz w:val="22"/>
          <w:szCs w:val="22"/>
          <w:lang w:val="uk-UA"/>
        </w:rPr>
        <w:tab/>
        <w:t xml:space="preserve">1 ...5мГц; 2...10мГц; 3...20мГц,    </w:t>
      </w:r>
    </w:p>
    <w:p w:rsidR="00684000" w:rsidRPr="00E938D7" w:rsidRDefault="00684000" w:rsidP="00684000">
      <w:pPr>
        <w:tabs>
          <w:tab w:val="left" w:pos="808"/>
        </w:tabs>
        <w:spacing w:line="248" w:lineRule="exact"/>
        <w:ind w:left="20" w:firstLine="540"/>
        <w:jc w:val="both"/>
        <w:rPr>
          <w:sz w:val="22"/>
          <w:szCs w:val="22"/>
          <w:lang w:val="uk-UA"/>
        </w:rPr>
      </w:pPr>
      <w:r w:rsidRPr="00E938D7">
        <w:rPr>
          <w:sz w:val="22"/>
          <w:szCs w:val="22"/>
          <w:lang w:val="uk-UA"/>
        </w:rPr>
        <w:tab/>
      </w:r>
    </w:p>
    <w:p w:rsidR="00684000" w:rsidRPr="00E45157" w:rsidRDefault="00684000" w:rsidP="00684000">
      <w:pPr>
        <w:tabs>
          <w:tab w:val="left" w:pos="808"/>
        </w:tabs>
        <w:spacing w:line="248" w:lineRule="exact"/>
        <w:jc w:val="both"/>
        <w:rPr>
          <w:sz w:val="22"/>
          <w:szCs w:val="22"/>
          <w:lang w:val="uk-UA"/>
        </w:rPr>
      </w:pPr>
      <w:r w:rsidRPr="00E938D7">
        <w:rPr>
          <w:sz w:val="22"/>
          <w:szCs w:val="22"/>
          <w:lang w:val="uk-UA"/>
        </w:rPr>
        <w:lastRenderedPageBreak/>
        <w:tab/>
      </w:r>
      <w:r w:rsidRPr="00E45157">
        <w:rPr>
          <w:rFonts w:eastAsia="Palatino Linotype"/>
          <w:sz w:val="22"/>
          <w:szCs w:val="22"/>
          <w:shd w:val="clear" w:color="auto" w:fill="FFFFFF"/>
          <w:lang w:val="uk-UA"/>
        </w:rPr>
        <w:t xml:space="preserve">Форма кривої високочастотного титрування залежить від багатьох факторів, характер впливу яких варто попередньо з'ясувати, варіюючи частоту перемінного струму, концентрацію аналізованого розчину і </w:t>
      </w:r>
      <w:proofErr w:type="spellStart"/>
      <w:r w:rsidRPr="00E45157">
        <w:rPr>
          <w:rFonts w:eastAsia="Palatino Linotype"/>
          <w:sz w:val="22"/>
          <w:szCs w:val="22"/>
          <w:shd w:val="clear" w:color="auto" w:fill="FFFFFF"/>
          <w:lang w:val="uk-UA"/>
        </w:rPr>
        <w:t>титранту</w:t>
      </w:r>
      <w:proofErr w:type="spellEnd"/>
      <w:r w:rsidRPr="00E45157">
        <w:rPr>
          <w:rFonts w:eastAsia="Palatino Linotype"/>
          <w:sz w:val="22"/>
          <w:szCs w:val="22"/>
          <w:shd w:val="clear" w:color="auto" w:fill="FFFFFF"/>
          <w:lang w:val="uk-UA"/>
        </w:rPr>
        <w:t>, тип комірки.</w:t>
      </w:r>
    </w:p>
    <w:p w:rsidR="00684000" w:rsidRPr="00E45157" w:rsidRDefault="00684000" w:rsidP="00684000">
      <w:pPr>
        <w:spacing w:line="240" w:lineRule="exact"/>
        <w:ind w:left="20" w:right="20" w:firstLine="540"/>
        <w:jc w:val="both"/>
        <w:rPr>
          <w:sz w:val="22"/>
          <w:szCs w:val="22"/>
          <w:lang w:val="uk-UA"/>
        </w:rPr>
      </w:pPr>
      <w:r w:rsidRPr="00E45157">
        <w:rPr>
          <w:rFonts w:eastAsia="Palatino Linotype"/>
          <w:i/>
          <w:sz w:val="22"/>
          <w:szCs w:val="22"/>
          <w:shd w:val="clear" w:color="auto" w:fill="FFFFFF"/>
          <w:lang w:val="uk-UA"/>
        </w:rPr>
        <w:t xml:space="preserve">Метод високочастотного титрування, також як метод </w:t>
      </w:r>
      <w:r w:rsidRPr="00E45157">
        <w:rPr>
          <w:rFonts w:eastAsia="Palatino Linotype"/>
          <w:sz w:val="22"/>
          <w:szCs w:val="22"/>
          <w:shd w:val="clear" w:color="auto" w:fill="FFFFFF"/>
          <w:lang w:val="uk-UA"/>
        </w:rPr>
        <w:t>низькочастотної кондуктометрії, невиборчий і дозволяє проводити визначення, нижня межа яких 10</w:t>
      </w:r>
      <w:r w:rsidRPr="00E45157">
        <w:rPr>
          <w:rFonts w:eastAsia="Palatino Linotype"/>
          <w:sz w:val="22"/>
          <w:szCs w:val="22"/>
          <w:shd w:val="clear" w:color="auto" w:fill="FFFFFF"/>
          <w:vertAlign w:val="superscript"/>
          <w:lang w:val="uk-UA"/>
        </w:rPr>
        <w:t>-4</w:t>
      </w:r>
      <w:r w:rsidRPr="00E45157">
        <w:rPr>
          <w:rFonts w:eastAsia="Palatino Linotype"/>
          <w:sz w:val="22"/>
          <w:szCs w:val="22"/>
          <w:shd w:val="clear" w:color="auto" w:fill="FFFFFF"/>
          <w:lang w:val="uk-UA"/>
        </w:rPr>
        <w:t xml:space="preserve"> моль/л з погрішністю ±2%. Основне достоїнство методу - можливість аналізувати розчини агресивних речовин, пасти, емульсії. Оскільки метод безконтактний, при титруванні виключені поляризації електродів, їхня хімічна взаємодія з компонентами розчину.</w:t>
      </w:r>
    </w:p>
    <w:p w:rsidR="00684000" w:rsidRPr="00E45157" w:rsidRDefault="00684000" w:rsidP="00684000">
      <w:pPr>
        <w:spacing w:line="240" w:lineRule="exact"/>
        <w:ind w:left="20" w:right="20" w:firstLine="540"/>
        <w:jc w:val="both"/>
        <w:rPr>
          <w:sz w:val="22"/>
          <w:szCs w:val="22"/>
          <w:lang w:val="uk-UA"/>
        </w:rPr>
      </w:pPr>
      <w:r w:rsidRPr="00E45157">
        <w:rPr>
          <w:rFonts w:eastAsia="Palatino Linotype"/>
          <w:sz w:val="22"/>
          <w:szCs w:val="22"/>
          <w:shd w:val="clear" w:color="auto" w:fill="FFFFFF"/>
          <w:lang w:val="uk-UA"/>
        </w:rPr>
        <w:t xml:space="preserve">У цьому методі досліджуваний розчин піддають дії електричного поля високої частоти. Під дією перемінного струму звичайних частот іони в розчині коливаються біля деякого стану рівноваги. В міру збільшення частоти перемінного струму, межі коливання зменшуються, і, нарешті, настає момент, коли іони в розчині практично будуть залишатися нерухомими. Разом з цим високі частоти деформують молекули, з чим зв'язана деформаційна поляризація. Під дією високої частоти може також відбуватися обертання молекул у перемінному електричному полі - виникає </w:t>
      </w:r>
      <w:proofErr w:type="spellStart"/>
      <w:r w:rsidRPr="00E45157">
        <w:rPr>
          <w:rFonts w:eastAsia="Palatino Linotype"/>
          <w:sz w:val="22"/>
          <w:szCs w:val="22"/>
          <w:shd w:val="clear" w:color="auto" w:fill="FFFFFF"/>
          <w:lang w:val="uk-UA"/>
        </w:rPr>
        <w:t>оріентаційна</w:t>
      </w:r>
      <w:proofErr w:type="spellEnd"/>
      <w:r w:rsidRPr="00E45157">
        <w:rPr>
          <w:rFonts w:eastAsia="Palatino Linotype"/>
          <w:sz w:val="22"/>
          <w:szCs w:val="22"/>
          <w:shd w:val="clear" w:color="auto" w:fill="FFFFFF"/>
          <w:lang w:val="uk-UA"/>
        </w:rPr>
        <w:t xml:space="preserve"> поляризація. Обидва типи поляризації приводять до переміщення зарядів у розчині - до виникнення в розчині короткочасних електричних струмів. Внаслідок поляризації молекул відбувається зміна не тільки провідності, але і діелектричних властивостей і магнітної проникності розчину.</w:t>
      </w:r>
    </w:p>
    <w:p w:rsidR="00684000" w:rsidRPr="00E45157" w:rsidRDefault="00684000" w:rsidP="00684000">
      <w:pPr>
        <w:spacing w:line="170" w:lineRule="exact"/>
        <w:ind w:left="1680"/>
        <w:rPr>
          <w:rFonts w:eastAsia="Palatino Linotype"/>
          <w:i/>
          <w:sz w:val="22"/>
          <w:szCs w:val="22"/>
          <w:shd w:val="clear" w:color="auto" w:fill="FFFFFF"/>
          <w:lang w:val="uk-UA"/>
        </w:rPr>
      </w:pPr>
    </w:p>
    <w:p w:rsidR="00684000" w:rsidRPr="00E45157" w:rsidRDefault="00684000" w:rsidP="00684000">
      <w:pPr>
        <w:ind w:firstLine="560"/>
        <w:rPr>
          <w:rFonts w:eastAsia="Courier New"/>
          <w:b/>
          <w:color w:val="000000"/>
          <w:sz w:val="22"/>
          <w:szCs w:val="22"/>
          <w:lang w:val="uk-UA"/>
        </w:rPr>
      </w:pPr>
      <w:r w:rsidRPr="00E45157">
        <w:rPr>
          <w:rFonts w:eastAsia="Courier New"/>
          <w:b/>
          <w:color w:val="000000"/>
          <w:sz w:val="22"/>
          <w:szCs w:val="22"/>
          <w:shd w:val="clear" w:color="auto" w:fill="FFFFFF"/>
          <w:lang w:val="uk-UA"/>
        </w:rPr>
        <w:t>3.4.1. Апаратура і техніка виконання робіт</w:t>
      </w:r>
    </w:p>
    <w:p w:rsidR="00684000" w:rsidRPr="00E45157" w:rsidRDefault="00684000" w:rsidP="00684000">
      <w:pPr>
        <w:spacing w:line="240" w:lineRule="exact"/>
        <w:ind w:left="20" w:right="20" w:firstLine="540"/>
        <w:jc w:val="both"/>
        <w:rPr>
          <w:rFonts w:eastAsia="Palatino Linotype"/>
          <w:i/>
          <w:sz w:val="22"/>
          <w:szCs w:val="22"/>
          <w:shd w:val="clear" w:color="auto" w:fill="FFFFFF"/>
          <w:lang w:val="uk-UA"/>
        </w:rPr>
      </w:pPr>
    </w:p>
    <w:p w:rsidR="00684000" w:rsidRPr="00E45157" w:rsidRDefault="00684000" w:rsidP="00684000">
      <w:pPr>
        <w:spacing w:line="240" w:lineRule="exact"/>
        <w:ind w:left="20" w:right="20" w:firstLine="540"/>
        <w:jc w:val="both"/>
        <w:rPr>
          <w:sz w:val="22"/>
          <w:szCs w:val="22"/>
          <w:lang w:val="uk-UA"/>
        </w:rPr>
      </w:pPr>
      <w:r w:rsidRPr="00E45157">
        <w:rPr>
          <w:rFonts w:eastAsia="Palatino Linotype"/>
          <w:sz w:val="22"/>
          <w:szCs w:val="22"/>
          <w:shd w:val="clear" w:color="auto" w:fill="FFFFFF"/>
          <w:lang w:val="uk-UA"/>
        </w:rPr>
        <w:t>Високочастотне титрування проводять в електролітичних комірках двох типів - ємкісних та індуктивних.</w:t>
      </w:r>
    </w:p>
    <w:p w:rsidR="00684000" w:rsidRPr="00E45157" w:rsidRDefault="00684000" w:rsidP="00684000">
      <w:pPr>
        <w:spacing w:line="240" w:lineRule="exact"/>
        <w:ind w:left="20" w:right="20" w:firstLine="540"/>
        <w:jc w:val="both"/>
        <w:rPr>
          <w:sz w:val="22"/>
          <w:szCs w:val="22"/>
          <w:lang w:val="uk-UA"/>
        </w:rPr>
      </w:pPr>
      <w:r w:rsidRPr="00E45157">
        <w:rPr>
          <w:rFonts w:eastAsia="Palatino Linotype"/>
          <w:sz w:val="22"/>
          <w:szCs w:val="22"/>
          <w:shd w:val="clear" w:color="auto" w:fill="FFFFFF"/>
          <w:lang w:val="uk-UA"/>
        </w:rPr>
        <w:t>Ємкісна С - комірка, це комірка у якій кільцеві, прямокутні чи круглі електроди контактують зі стінками скляної судини, заповненої аналізованим розчином. Електроди і шар електроліту, розташований симетрично електродам, складають обкладки конденсатора, стінки склянки служать діелектриком.</w:t>
      </w:r>
    </w:p>
    <w:p w:rsidR="00684000" w:rsidRPr="00E45157" w:rsidRDefault="00684000" w:rsidP="00684000">
      <w:pPr>
        <w:spacing w:line="240" w:lineRule="exact"/>
        <w:ind w:left="20" w:right="20" w:firstLine="540"/>
        <w:jc w:val="both"/>
        <w:rPr>
          <w:sz w:val="22"/>
          <w:szCs w:val="22"/>
          <w:lang w:val="uk-UA"/>
        </w:rPr>
      </w:pPr>
      <w:r w:rsidRPr="00E45157">
        <w:rPr>
          <w:rFonts w:eastAsia="Palatino Linotype"/>
          <w:sz w:val="22"/>
          <w:szCs w:val="22"/>
          <w:shd w:val="clear" w:color="auto" w:fill="FFFFFF"/>
          <w:lang w:val="uk-UA"/>
        </w:rPr>
        <w:t>В індуктивній Ь - комірці судина з діелектрика, заповнена електролітом, поміщена у магнітне поле котушки індуктивності. В аналізованому розчині, якій проводить електричний струм і не володіє магнетизмом, будуть виникати наведені струми.</w:t>
      </w:r>
    </w:p>
    <w:p w:rsidR="00684000" w:rsidRPr="00E45157" w:rsidRDefault="00684000" w:rsidP="00684000">
      <w:pPr>
        <w:spacing w:line="240" w:lineRule="exact"/>
        <w:ind w:left="20" w:right="20" w:firstLine="540"/>
        <w:jc w:val="both"/>
        <w:rPr>
          <w:rFonts w:eastAsia="Palatino Linotype"/>
          <w:sz w:val="22"/>
          <w:szCs w:val="22"/>
          <w:shd w:val="clear" w:color="auto" w:fill="FFFFFF"/>
          <w:lang w:val="uk-UA"/>
        </w:rPr>
      </w:pPr>
      <w:r w:rsidRPr="00E45157">
        <w:rPr>
          <w:rFonts w:eastAsia="Palatino Linotype"/>
          <w:sz w:val="22"/>
          <w:szCs w:val="22"/>
          <w:shd w:val="clear" w:color="auto" w:fill="FFFFFF"/>
          <w:lang w:val="uk-UA"/>
        </w:rPr>
        <w:t xml:space="preserve">У залежності від типу комірки реактивна складова електропровідності при роботі у високочастотному режимі є функцією </w:t>
      </w:r>
      <w:proofErr w:type="spellStart"/>
      <w:r w:rsidRPr="00E45157">
        <w:rPr>
          <w:rFonts w:eastAsia="Palatino Linotype"/>
          <w:sz w:val="22"/>
          <w:szCs w:val="22"/>
          <w:shd w:val="clear" w:color="auto" w:fill="FFFFFF"/>
          <w:lang w:val="uk-UA"/>
        </w:rPr>
        <w:t>ємкісті</w:t>
      </w:r>
      <w:proofErr w:type="spellEnd"/>
      <w:r w:rsidRPr="00E45157">
        <w:rPr>
          <w:rFonts w:eastAsia="Palatino Linotype"/>
          <w:sz w:val="22"/>
          <w:szCs w:val="22"/>
          <w:shd w:val="clear" w:color="auto" w:fill="FFFFFF"/>
          <w:lang w:val="uk-UA"/>
        </w:rPr>
        <w:t xml:space="preserve"> С чи індуктивності L:</w:t>
      </w:r>
    </w:p>
    <w:p w:rsidR="00684000" w:rsidRPr="00E45157" w:rsidRDefault="00684000" w:rsidP="00684000">
      <w:pPr>
        <w:spacing w:line="240" w:lineRule="exact"/>
        <w:ind w:left="20" w:right="20" w:firstLine="540"/>
        <w:jc w:val="both"/>
        <w:rPr>
          <w:rFonts w:ascii="Palatino Linotype" w:eastAsia="Palatino Linotype" w:hAnsi="Palatino Linotype" w:cs="Palatino Linotype"/>
          <w:sz w:val="22"/>
          <w:szCs w:val="22"/>
          <w:shd w:val="clear" w:color="auto" w:fill="FFFFFF"/>
          <w:lang w:val="uk-UA"/>
        </w:rPr>
      </w:pPr>
    </w:p>
    <w:p w:rsidR="00684000" w:rsidRDefault="00684000" w:rsidP="00684000">
      <w:pPr>
        <w:ind w:left="708" w:firstLine="708"/>
        <w:rPr>
          <w:rFonts w:eastAsia="Courier New"/>
          <w:color w:val="000000"/>
          <w:sz w:val="22"/>
          <w:szCs w:val="22"/>
          <w:lang w:val="uk-UA"/>
        </w:rPr>
      </w:pPr>
    </w:p>
    <w:p w:rsidR="00E45157" w:rsidRPr="008D61ED" w:rsidRDefault="00E45157" w:rsidP="00684000">
      <w:pPr>
        <w:ind w:left="708" w:firstLine="708"/>
        <w:rPr>
          <w:rFonts w:eastAsia="Courier New"/>
          <w:color w:val="000000"/>
          <w:sz w:val="22"/>
          <w:szCs w:val="22"/>
          <w:lang w:val="uk-UA"/>
        </w:rPr>
      </w:pPr>
      <w:proofErr w:type="spellStart"/>
      <w:r>
        <w:rPr>
          <w:rFonts w:eastAsia="Courier New"/>
          <w:color w:val="000000"/>
          <w:sz w:val="22"/>
          <w:szCs w:val="22"/>
          <w:lang w:val="uk-UA"/>
        </w:rPr>
        <w:lastRenderedPageBreak/>
        <w:t>λ</w:t>
      </w:r>
      <w:r w:rsidRPr="00E45157">
        <w:rPr>
          <w:rFonts w:eastAsia="Courier New"/>
          <w:color w:val="000000"/>
          <w:sz w:val="22"/>
          <w:szCs w:val="22"/>
          <w:vertAlign w:val="superscript"/>
          <w:lang w:val="uk-UA"/>
        </w:rPr>
        <w:t>С</w:t>
      </w:r>
      <w:r w:rsidRPr="00E45157">
        <w:rPr>
          <w:rFonts w:eastAsia="Courier New"/>
          <w:color w:val="000000"/>
          <w:sz w:val="22"/>
          <w:szCs w:val="22"/>
          <w:vertAlign w:val="subscript"/>
          <w:lang w:val="uk-UA"/>
        </w:rPr>
        <w:t>реакт</w:t>
      </w:r>
      <w:proofErr w:type="spellEnd"/>
      <w:r>
        <w:rPr>
          <w:rFonts w:eastAsia="Courier New"/>
          <w:color w:val="000000"/>
          <w:sz w:val="22"/>
          <w:szCs w:val="22"/>
          <w:vertAlign w:val="superscript"/>
          <w:lang w:val="uk-UA"/>
        </w:rPr>
        <w:t xml:space="preserve"> </w:t>
      </w:r>
      <w:r>
        <w:rPr>
          <w:rFonts w:eastAsia="Courier New"/>
          <w:color w:val="000000"/>
          <w:sz w:val="22"/>
          <w:szCs w:val="22"/>
          <w:lang w:val="uk-UA"/>
        </w:rPr>
        <w:t xml:space="preserve">= </w:t>
      </w:r>
      <w:r>
        <w:rPr>
          <w:rFonts w:eastAsia="Courier New"/>
          <w:color w:val="000000"/>
          <w:sz w:val="22"/>
          <w:szCs w:val="22"/>
          <w:lang w:val="en-US"/>
        </w:rPr>
        <w:t>WC</w:t>
      </w:r>
      <w:r w:rsidRPr="005F3230">
        <w:rPr>
          <w:rFonts w:eastAsia="Courier New"/>
          <w:color w:val="000000"/>
          <w:sz w:val="22"/>
          <w:szCs w:val="22"/>
          <w:lang w:val="uk-UA"/>
        </w:rPr>
        <w:t xml:space="preserve">;  </w:t>
      </w:r>
      <w:proofErr w:type="spellStart"/>
      <w:r>
        <w:rPr>
          <w:rFonts w:eastAsia="Courier New"/>
          <w:color w:val="000000"/>
          <w:sz w:val="22"/>
          <w:szCs w:val="22"/>
          <w:lang w:val="en-US"/>
        </w:rPr>
        <w:t>λ</w:t>
      </w:r>
      <w:r w:rsidRPr="00E45157">
        <w:rPr>
          <w:rFonts w:eastAsia="Courier New"/>
          <w:color w:val="000000"/>
          <w:sz w:val="22"/>
          <w:szCs w:val="22"/>
          <w:vertAlign w:val="superscript"/>
          <w:lang w:val="en-US"/>
        </w:rPr>
        <w:t>L</w:t>
      </w:r>
      <w:r w:rsidRPr="005F3230">
        <w:rPr>
          <w:rFonts w:eastAsia="Courier New"/>
          <w:color w:val="000000"/>
          <w:sz w:val="22"/>
          <w:szCs w:val="22"/>
          <w:vertAlign w:val="subscript"/>
          <w:lang w:val="uk-UA"/>
        </w:rPr>
        <w:t>реакт</w:t>
      </w:r>
      <w:proofErr w:type="spellEnd"/>
      <w:r w:rsidRPr="005F3230">
        <w:rPr>
          <w:rFonts w:eastAsia="Courier New"/>
          <w:color w:val="000000"/>
          <w:sz w:val="22"/>
          <w:szCs w:val="22"/>
          <w:lang w:val="uk-UA"/>
        </w:rPr>
        <w:t xml:space="preserve"> = (1/</w:t>
      </w:r>
      <w:r w:rsidR="005F3230">
        <w:rPr>
          <w:rFonts w:eastAsia="Courier New"/>
          <w:color w:val="000000"/>
          <w:sz w:val="22"/>
          <w:szCs w:val="22"/>
          <w:lang w:val="en-US"/>
        </w:rPr>
        <w:t>W</w:t>
      </w:r>
      <w:r w:rsidR="005F3230" w:rsidRPr="005F3230">
        <w:rPr>
          <w:rFonts w:eastAsia="Courier New"/>
          <w:color w:val="000000"/>
          <w:sz w:val="22"/>
          <w:szCs w:val="22"/>
          <w:lang w:val="uk-UA"/>
        </w:rPr>
        <w:t>)</w:t>
      </w:r>
      <w:r w:rsidR="005F3230">
        <w:rPr>
          <w:rFonts w:eastAsia="Courier New"/>
          <w:color w:val="000000"/>
          <w:sz w:val="22"/>
          <w:szCs w:val="22"/>
          <w:lang w:val="en-US"/>
        </w:rPr>
        <w:t>L</w:t>
      </w:r>
    </w:p>
    <w:p w:rsidR="005F3230" w:rsidRPr="005F3230" w:rsidRDefault="005F3230" w:rsidP="00684000">
      <w:pPr>
        <w:ind w:left="708" w:firstLine="708"/>
        <w:rPr>
          <w:rFonts w:eastAsia="Courier New"/>
          <w:color w:val="000000"/>
          <w:sz w:val="22"/>
          <w:szCs w:val="22"/>
          <w:lang w:val="uk-UA"/>
        </w:rPr>
      </w:pPr>
    </w:p>
    <w:p w:rsidR="00684000" w:rsidRPr="00E938D7" w:rsidRDefault="00684000" w:rsidP="00684000">
      <w:pPr>
        <w:spacing w:line="240" w:lineRule="exact"/>
        <w:ind w:left="20" w:right="20" w:firstLine="540"/>
        <w:jc w:val="both"/>
        <w:rPr>
          <w:i/>
          <w:sz w:val="22"/>
          <w:szCs w:val="22"/>
          <w:lang w:val="uk-UA"/>
        </w:rPr>
      </w:pPr>
      <w:r w:rsidRPr="00E938D7">
        <w:rPr>
          <w:sz w:val="22"/>
          <w:szCs w:val="22"/>
          <w:lang w:val="uk-UA"/>
        </w:rPr>
        <w:t xml:space="preserve">Ємкісні комірки застосовують для аналізу розчинів з низькою електропровідністю, індуктивні - з високою. У високочастотних вимірах використовують схеми, що включають як джерело струму високочастотні генератори (частота струму 0,1.. .40 мГц у залежності від типу схеми). Вимірюваним сигналом може служити електропровідність чи опір усього ланцюга, або зв'язаний з ними параметр, наприклад електричний струм. Як </w:t>
      </w:r>
      <w:proofErr w:type="spellStart"/>
      <w:r w:rsidRPr="00E938D7">
        <w:rPr>
          <w:sz w:val="22"/>
          <w:szCs w:val="22"/>
          <w:lang w:val="uk-UA"/>
        </w:rPr>
        <w:t>реєструючий</w:t>
      </w:r>
      <w:proofErr w:type="spellEnd"/>
      <w:r w:rsidRPr="00E938D7">
        <w:rPr>
          <w:sz w:val="22"/>
          <w:szCs w:val="22"/>
          <w:lang w:val="uk-UA"/>
        </w:rPr>
        <w:t xml:space="preserve"> пристрій використовують </w:t>
      </w:r>
      <w:proofErr w:type="spellStart"/>
      <w:r w:rsidRPr="00E938D7">
        <w:rPr>
          <w:sz w:val="22"/>
          <w:szCs w:val="22"/>
          <w:lang w:val="uk-UA"/>
        </w:rPr>
        <w:t>мікроампермстри</w:t>
      </w:r>
      <w:proofErr w:type="spellEnd"/>
      <w:r w:rsidRPr="00E938D7">
        <w:rPr>
          <w:sz w:val="22"/>
          <w:szCs w:val="22"/>
          <w:lang w:val="uk-UA"/>
        </w:rPr>
        <w:t xml:space="preserve"> чи калібровані конденсатори. Схема установки для високочастотного титрування зображена на рис.3.3.</w:t>
      </w:r>
    </w:p>
    <w:p w:rsidR="00684000" w:rsidRPr="00E938D7" w:rsidRDefault="00684000" w:rsidP="00684000">
      <w:pPr>
        <w:spacing w:line="240" w:lineRule="exact"/>
        <w:ind w:left="20" w:right="20" w:firstLine="540"/>
        <w:jc w:val="both"/>
        <w:rPr>
          <w:i/>
          <w:sz w:val="22"/>
          <w:szCs w:val="22"/>
          <w:lang w:val="uk-UA"/>
        </w:rPr>
      </w:pPr>
      <w:r w:rsidRPr="00E938D7">
        <w:rPr>
          <w:sz w:val="22"/>
          <w:szCs w:val="22"/>
          <w:lang w:val="uk-UA"/>
        </w:rPr>
        <w:t xml:space="preserve">У лабораторній практиці добре себе зарекомендували високочастотні </w:t>
      </w:r>
      <w:proofErr w:type="spellStart"/>
      <w:r w:rsidRPr="00E938D7">
        <w:rPr>
          <w:sz w:val="22"/>
          <w:szCs w:val="22"/>
          <w:lang w:val="uk-UA"/>
        </w:rPr>
        <w:t>титраторьі</w:t>
      </w:r>
      <w:proofErr w:type="spellEnd"/>
      <w:r w:rsidRPr="00E938D7">
        <w:rPr>
          <w:sz w:val="22"/>
          <w:szCs w:val="22"/>
          <w:lang w:val="uk-UA"/>
        </w:rPr>
        <w:t xml:space="preserve"> типу ТВ-6Л1 з ємкісною коміркою.</w:t>
      </w:r>
    </w:p>
    <w:p w:rsidR="00684000" w:rsidRPr="00E938D7" w:rsidRDefault="00684000" w:rsidP="00684000">
      <w:pPr>
        <w:spacing w:line="240" w:lineRule="exact"/>
        <w:ind w:left="20" w:right="20" w:firstLine="540"/>
        <w:jc w:val="both"/>
        <w:rPr>
          <w:i/>
          <w:sz w:val="22"/>
          <w:szCs w:val="22"/>
          <w:lang w:val="uk-UA"/>
        </w:rPr>
      </w:pPr>
    </w:p>
    <w:p w:rsidR="00684000" w:rsidRPr="00E938D7" w:rsidRDefault="00684000" w:rsidP="00684000">
      <w:pPr>
        <w:framePr w:wrap="notBeside" w:vAnchor="text" w:hAnchor="text" w:xAlign="center" w:y="1"/>
        <w:jc w:val="center"/>
        <w:rPr>
          <w:rFonts w:eastAsia="Courier New"/>
          <w:color w:val="000000"/>
          <w:sz w:val="22"/>
          <w:szCs w:val="22"/>
          <w:lang w:val="uk-UA"/>
        </w:rPr>
      </w:pPr>
      <w:r w:rsidRPr="00E938D7">
        <w:rPr>
          <w:rFonts w:eastAsia="Courier New"/>
          <w:noProof/>
          <w:color w:val="000000"/>
          <w:sz w:val="22"/>
          <w:szCs w:val="22"/>
        </w:rPr>
        <w:drawing>
          <wp:inline distT="0" distB="0" distL="0" distR="0" wp14:anchorId="1051646D" wp14:editId="1D866CF6">
            <wp:extent cx="1514475" cy="995401"/>
            <wp:effectExtent l="0" t="0" r="0" b="0"/>
            <wp:docPr id="13" name="Рисунок 5"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media\image1.jpeg"/>
                    <pic:cNvPicPr>
                      <a:picLocks noChangeAspect="1" noChangeArrowheads="1"/>
                    </pic:cNvPicPr>
                  </pic:nvPicPr>
                  <pic:blipFill>
                    <a:blip r:embed="rId23" cstate="print">
                      <a:extLst>
                        <a:ext uri="{BEBA8EAE-BF5A-486C-A8C5-ECC9F3942E4B}">
                          <a14:imgProps xmlns:a14="http://schemas.microsoft.com/office/drawing/2010/main">
                            <a14:imgLayer r:embed="rId24">
                              <a14:imgEffect>
                                <a14:sharpenSoften amount="50000"/>
                              </a14:imgEffect>
                            </a14:imgLayer>
                          </a14:imgProps>
                        </a:ext>
                      </a:extLst>
                    </a:blip>
                    <a:srcRect/>
                    <a:stretch>
                      <a:fillRect/>
                    </a:stretch>
                  </pic:blipFill>
                  <pic:spPr bwMode="auto">
                    <a:xfrm>
                      <a:off x="0" y="0"/>
                      <a:ext cx="1520729" cy="999512"/>
                    </a:xfrm>
                    <a:prstGeom prst="rect">
                      <a:avLst/>
                    </a:prstGeom>
                    <a:noFill/>
                    <a:ln w="9525">
                      <a:noFill/>
                      <a:miter lim="800000"/>
                      <a:headEnd/>
                      <a:tailEnd/>
                    </a:ln>
                  </pic:spPr>
                </pic:pic>
              </a:graphicData>
            </a:graphic>
          </wp:inline>
        </w:drawing>
      </w:r>
    </w:p>
    <w:p w:rsidR="00684000" w:rsidRPr="00E938D7" w:rsidRDefault="00684000" w:rsidP="00684000">
      <w:pPr>
        <w:framePr w:wrap="notBeside" w:vAnchor="text" w:hAnchor="text" w:xAlign="center" w:y="1"/>
        <w:jc w:val="center"/>
        <w:rPr>
          <w:rFonts w:eastAsia="Courier New"/>
          <w:color w:val="000000"/>
          <w:sz w:val="22"/>
          <w:szCs w:val="22"/>
          <w:lang w:val="uk-UA"/>
        </w:rPr>
      </w:pPr>
    </w:p>
    <w:p w:rsidR="00684000" w:rsidRPr="00E938D7" w:rsidRDefault="00684000" w:rsidP="00684000">
      <w:pPr>
        <w:framePr w:wrap="notBeside" w:vAnchor="text" w:hAnchor="text" w:xAlign="center" w:y="1"/>
        <w:spacing w:line="248" w:lineRule="exact"/>
        <w:jc w:val="center"/>
        <w:rPr>
          <w:sz w:val="22"/>
          <w:szCs w:val="22"/>
          <w:lang w:val="uk-UA"/>
        </w:rPr>
      </w:pPr>
      <w:r w:rsidRPr="00E938D7">
        <w:rPr>
          <w:sz w:val="22"/>
          <w:szCs w:val="22"/>
          <w:lang w:val="uk-UA"/>
        </w:rPr>
        <w:t xml:space="preserve">Рис. 3.3. Схема установки для високочастотного титрування: / - генератор високої частоти; 2 - комірка; 3 - постійний опір; 4- вимірювальний міст; 5 - випрямні діоди; б - </w:t>
      </w:r>
      <w:proofErr w:type="spellStart"/>
      <w:r w:rsidRPr="00E938D7">
        <w:rPr>
          <w:sz w:val="22"/>
          <w:szCs w:val="22"/>
          <w:lang w:val="uk-UA"/>
        </w:rPr>
        <w:t>мікроамперметр</w:t>
      </w:r>
      <w:proofErr w:type="spellEnd"/>
      <w:r w:rsidRPr="00E938D7">
        <w:rPr>
          <w:sz w:val="22"/>
          <w:szCs w:val="22"/>
          <w:lang w:val="uk-UA"/>
        </w:rPr>
        <w:t>.</w:t>
      </w:r>
    </w:p>
    <w:p w:rsidR="00684000" w:rsidRPr="00E938D7" w:rsidRDefault="00684000" w:rsidP="00684000">
      <w:pPr>
        <w:rPr>
          <w:rFonts w:eastAsia="Courier New"/>
          <w:b/>
          <w:color w:val="000000"/>
          <w:sz w:val="22"/>
          <w:szCs w:val="22"/>
          <w:lang w:val="uk-UA"/>
        </w:rPr>
      </w:pPr>
    </w:p>
    <w:p w:rsidR="00684000" w:rsidRPr="00E938D7" w:rsidRDefault="00684000" w:rsidP="00684000">
      <w:pPr>
        <w:spacing w:line="190" w:lineRule="exact"/>
        <w:ind w:left="2700"/>
        <w:rPr>
          <w:b/>
          <w:i/>
          <w:sz w:val="22"/>
          <w:szCs w:val="22"/>
          <w:lang w:val="uk-UA"/>
        </w:rPr>
      </w:pPr>
      <w:r w:rsidRPr="00E938D7">
        <w:rPr>
          <w:b/>
          <w:sz w:val="22"/>
          <w:szCs w:val="22"/>
          <w:lang w:val="uk-UA"/>
        </w:rPr>
        <w:t>3.5. Практичні роботи</w:t>
      </w:r>
    </w:p>
    <w:p w:rsidR="00684000" w:rsidRPr="00E938D7" w:rsidRDefault="00684000" w:rsidP="00684000">
      <w:pPr>
        <w:spacing w:line="240" w:lineRule="exact"/>
        <w:ind w:left="2700"/>
        <w:rPr>
          <w:i/>
          <w:sz w:val="22"/>
          <w:szCs w:val="22"/>
          <w:lang w:val="uk-UA"/>
        </w:rPr>
      </w:pPr>
    </w:p>
    <w:p w:rsidR="00684000" w:rsidRPr="00E938D7" w:rsidRDefault="00684000" w:rsidP="00684000">
      <w:pPr>
        <w:spacing w:line="240" w:lineRule="exact"/>
        <w:ind w:left="2700"/>
        <w:rPr>
          <w:i/>
          <w:sz w:val="22"/>
          <w:szCs w:val="22"/>
          <w:lang w:val="uk-UA"/>
        </w:rPr>
      </w:pPr>
      <w:r w:rsidRPr="00E938D7">
        <w:rPr>
          <w:sz w:val="22"/>
          <w:szCs w:val="22"/>
          <w:lang w:val="uk-UA"/>
        </w:rPr>
        <w:t>Пряма кондуктометрія.</w:t>
      </w:r>
    </w:p>
    <w:p w:rsidR="00684000" w:rsidRPr="00E938D7" w:rsidRDefault="00684000" w:rsidP="00684000">
      <w:pPr>
        <w:spacing w:line="240" w:lineRule="exact"/>
        <w:ind w:left="2420"/>
        <w:rPr>
          <w:b/>
          <w:sz w:val="22"/>
          <w:szCs w:val="22"/>
          <w:lang w:val="uk-UA"/>
        </w:rPr>
      </w:pPr>
      <w:r w:rsidRPr="00E938D7">
        <w:rPr>
          <w:b/>
          <w:sz w:val="22"/>
          <w:szCs w:val="22"/>
          <w:lang w:val="uk-UA"/>
        </w:rPr>
        <w:t>Лабораторна робота № 3.1.</w:t>
      </w:r>
    </w:p>
    <w:p w:rsidR="00684000" w:rsidRPr="00E938D7" w:rsidRDefault="00684000" w:rsidP="00684000">
      <w:pPr>
        <w:spacing w:line="240" w:lineRule="exact"/>
        <w:ind w:left="2700" w:right="620" w:hanging="1560"/>
        <w:rPr>
          <w:i/>
          <w:sz w:val="22"/>
          <w:szCs w:val="22"/>
          <w:lang w:val="uk-UA"/>
        </w:rPr>
      </w:pPr>
      <w:r w:rsidRPr="00E938D7">
        <w:rPr>
          <w:i/>
          <w:sz w:val="22"/>
          <w:szCs w:val="22"/>
          <w:lang w:val="uk-UA"/>
        </w:rPr>
        <w:t>Визначення концентрації вапняної води методом прямої кондуктометрії.</w:t>
      </w:r>
    </w:p>
    <w:p w:rsidR="00684000" w:rsidRPr="00E938D7" w:rsidRDefault="00684000" w:rsidP="00684000">
      <w:pPr>
        <w:spacing w:line="240" w:lineRule="exact"/>
        <w:ind w:left="20" w:right="20" w:firstLine="540"/>
        <w:jc w:val="both"/>
        <w:rPr>
          <w:i/>
          <w:sz w:val="22"/>
          <w:szCs w:val="22"/>
          <w:lang w:val="uk-UA"/>
        </w:rPr>
      </w:pPr>
      <w:r w:rsidRPr="00E938D7">
        <w:rPr>
          <w:sz w:val="22"/>
          <w:szCs w:val="22"/>
          <w:lang w:val="uk-UA"/>
        </w:rPr>
        <w:t xml:space="preserve">Сутність роботи полягає в тому, що між різними видами електропровідності і концентрацією існує визначені, хоча і складні залежності. На залежності загальної електропровідності розчину від змісту в ньому розчиненої речовини засноване пряме </w:t>
      </w:r>
      <w:proofErr w:type="spellStart"/>
      <w:r w:rsidRPr="00E938D7">
        <w:rPr>
          <w:sz w:val="22"/>
          <w:szCs w:val="22"/>
          <w:lang w:val="uk-UA"/>
        </w:rPr>
        <w:t>кондуктометричне</w:t>
      </w:r>
      <w:proofErr w:type="spellEnd"/>
      <w:r w:rsidRPr="00E938D7">
        <w:rPr>
          <w:sz w:val="22"/>
          <w:szCs w:val="22"/>
          <w:lang w:val="uk-UA"/>
        </w:rPr>
        <w:t xml:space="preserve"> визначення концентрації розчинів сильних електролітів.</w:t>
      </w:r>
    </w:p>
    <w:p w:rsidR="00684000" w:rsidRPr="00E938D7" w:rsidRDefault="00684000" w:rsidP="00684000">
      <w:pPr>
        <w:spacing w:line="240" w:lineRule="exact"/>
        <w:ind w:left="20" w:right="20" w:firstLine="540"/>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w:t>
      </w:r>
      <w:proofErr w:type="spellStart"/>
      <w:r w:rsidRPr="00E938D7">
        <w:rPr>
          <w:sz w:val="22"/>
          <w:szCs w:val="22"/>
          <w:lang w:val="uk-UA"/>
        </w:rPr>
        <w:t>реохордний</w:t>
      </w:r>
      <w:proofErr w:type="spellEnd"/>
      <w:r w:rsidRPr="00E938D7">
        <w:rPr>
          <w:sz w:val="22"/>
          <w:szCs w:val="22"/>
          <w:lang w:val="uk-UA"/>
        </w:rPr>
        <w:t xml:space="preserve"> міст Р -38, або місток </w:t>
      </w:r>
      <w:proofErr w:type="spellStart"/>
      <w:r w:rsidRPr="00E938D7">
        <w:rPr>
          <w:sz w:val="22"/>
          <w:szCs w:val="22"/>
          <w:lang w:val="uk-UA"/>
        </w:rPr>
        <w:t>Кольрауша</w:t>
      </w:r>
      <w:proofErr w:type="spellEnd"/>
      <w:r w:rsidRPr="00E938D7">
        <w:rPr>
          <w:sz w:val="22"/>
          <w:szCs w:val="22"/>
          <w:lang w:val="uk-UA"/>
        </w:rPr>
        <w:t>; платинові електроди; вихідний стандартний розчин оксиду кальцію (готується розчиненням 0,12 г оксиду кальцію (</w:t>
      </w:r>
      <w:proofErr w:type="spellStart"/>
      <w:r w:rsidRPr="00E938D7">
        <w:rPr>
          <w:sz w:val="22"/>
          <w:szCs w:val="22"/>
          <w:lang w:val="uk-UA"/>
        </w:rPr>
        <w:t>х.ч</w:t>
      </w:r>
      <w:proofErr w:type="spellEnd"/>
      <w:r w:rsidRPr="00E938D7">
        <w:rPr>
          <w:sz w:val="22"/>
          <w:szCs w:val="22"/>
          <w:lang w:val="uk-UA"/>
        </w:rPr>
        <w:t xml:space="preserve">.) в 100мл води); склянка місткістю 50мл; піпетка місткістю 25 </w:t>
      </w:r>
      <w:proofErr w:type="spellStart"/>
      <w:r w:rsidRPr="00E938D7">
        <w:rPr>
          <w:sz w:val="22"/>
          <w:szCs w:val="22"/>
          <w:lang w:val="uk-UA"/>
        </w:rPr>
        <w:t>мл</w:t>
      </w:r>
      <w:proofErr w:type="spellEnd"/>
      <w:r w:rsidRPr="00E938D7">
        <w:rPr>
          <w:sz w:val="22"/>
          <w:szCs w:val="22"/>
          <w:lang w:val="uk-UA"/>
        </w:rPr>
        <w:t>; мірні колби місткістю 50мл (4шт.).</w:t>
      </w:r>
    </w:p>
    <w:p w:rsidR="00684000" w:rsidRPr="00E938D7" w:rsidRDefault="00684000" w:rsidP="00684000">
      <w:pPr>
        <w:spacing w:line="240" w:lineRule="exact"/>
        <w:ind w:left="2124" w:firstLine="708"/>
        <w:rPr>
          <w:i/>
          <w:sz w:val="22"/>
          <w:szCs w:val="22"/>
          <w:u w:val="single"/>
          <w:lang w:val="uk-UA"/>
        </w:rPr>
      </w:pPr>
      <w:r w:rsidRPr="00E938D7">
        <w:rPr>
          <w:sz w:val="22"/>
          <w:szCs w:val="22"/>
          <w:u w:val="single"/>
          <w:lang w:val="uk-UA"/>
        </w:rPr>
        <w:t>Виконання роботи.</w:t>
      </w:r>
    </w:p>
    <w:p w:rsidR="00684000" w:rsidRPr="00E938D7" w:rsidRDefault="00684000" w:rsidP="00684000">
      <w:pPr>
        <w:spacing w:line="240" w:lineRule="exact"/>
        <w:ind w:left="20" w:right="20" w:firstLine="560"/>
        <w:jc w:val="both"/>
        <w:rPr>
          <w:i/>
          <w:sz w:val="22"/>
          <w:szCs w:val="22"/>
          <w:lang w:val="uk-UA"/>
        </w:rPr>
      </w:pPr>
      <w:r w:rsidRPr="00E938D7">
        <w:rPr>
          <w:sz w:val="22"/>
          <w:szCs w:val="22"/>
          <w:lang w:val="uk-UA"/>
        </w:rPr>
        <w:lastRenderedPageBreak/>
        <w:t xml:space="preserve">Готують ряд стандартних розчинів у мірних колбах на 50 </w:t>
      </w:r>
      <w:proofErr w:type="spellStart"/>
      <w:r w:rsidRPr="00E938D7">
        <w:rPr>
          <w:sz w:val="22"/>
          <w:szCs w:val="22"/>
          <w:lang w:val="uk-UA"/>
        </w:rPr>
        <w:t>мл</w:t>
      </w:r>
      <w:proofErr w:type="spellEnd"/>
      <w:r w:rsidRPr="00E938D7">
        <w:rPr>
          <w:sz w:val="22"/>
          <w:szCs w:val="22"/>
          <w:lang w:val="uk-UA"/>
        </w:rPr>
        <w:t xml:space="preserve"> з наступною масовою концентрацією р (г/л) оксиду кальцію : 0,3; 0,6; 0.9; 1,2 розведенням вихідного стандартного розчину. Стандартні розчини наливають до склянки, поміщають іуди магнітну мішалку, занурюють платинові електроди та </w:t>
      </w:r>
      <w:proofErr w:type="spellStart"/>
      <w:r w:rsidRPr="00E938D7">
        <w:rPr>
          <w:sz w:val="22"/>
          <w:szCs w:val="22"/>
          <w:lang w:val="uk-UA"/>
        </w:rPr>
        <w:t>термостатують</w:t>
      </w:r>
      <w:proofErr w:type="spellEnd"/>
      <w:r w:rsidRPr="00E938D7">
        <w:rPr>
          <w:sz w:val="22"/>
          <w:szCs w:val="22"/>
          <w:lang w:val="uk-UA"/>
        </w:rPr>
        <w:t xml:space="preserve"> 2-3 хв. Використовуючи </w:t>
      </w:r>
      <w:proofErr w:type="spellStart"/>
      <w:r w:rsidRPr="00E938D7">
        <w:rPr>
          <w:sz w:val="22"/>
          <w:szCs w:val="22"/>
          <w:lang w:val="uk-UA"/>
        </w:rPr>
        <w:t>реохордний</w:t>
      </w:r>
      <w:proofErr w:type="spellEnd"/>
      <w:r w:rsidRPr="00E938D7">
        <w:rPr>
          <w:sz w:val="22"/>
          <w:szCs w:val="22"/>
          <w:lang w:val="uk-UA"/>
        </w:rPr>
        <w:t xml:space="preserve"> міст Р-38, або місток </w:t>
      </w:r>
      <w:proofErr w:type="spellStart"/>
      <w:r w:rsidRPr="00E938D7">
        <w:rPr>
          <w:sz w:val="22"/>
          <w:szCs w:val="22"/>
          <w:lang w:val="uk-UA"/>
        </w:rPr>
        <w:t>Кольрауша</w:t>
      </w:r>
      <w:proofErr w:type="spellEnd"/>
      <w:r w:rsidRPr="00E938D7">
        <w:rPr>
          <w:sz w:val="22"/>
          <w:szCs w:val="22"/>
          <w:lang w:val="uk-UA"/>
        </w:rPr>
        <w:t>, визначаємо опір цих розчинів. Електропровідність знаходимо, як зворотну величину опору. Будують калібрований графік у координатах W - р. Потім вимірюють електропровідність аналізованого розчину і за графіком знаходять його концентрацію.</w:t>
      </w:r>
    </w:p>
    <w:p w:rsidR="00684000" w:rsidRPr="00E938D7" w:rsidRDefault="00684000" w:rsidP="00684000">
      <w:pPr>
        <w:spacing w:line="240" w:lineRule="exact"/>
        <w:ind w:left="2400"/>
        <w:rPr>
          <w:sz w:val="22"/>
          <w:szCs w:val="22"/>
          <w:lang w:val="uk-UA"/>
        </w:rPr>
      </w:pPr>
    </w:p>
    <w:p w:rsidR="00684000" w:rsidRPr="00E938D7" w:rsidRDefault="00684000" w:rsidP="00684000">
      <w:pPr>
        <w:spacing w:line="240" w:lineRule="exact"/>
        <w:ind w:left="2400"/>
        <w:rPr>
          <w:b/>
          <w:sz w:val="22"/>
          <w:szCs w:val="22"/>
          <w:lang w:val="uk-UA"/>
        </w:rPr>
      </w:pPr>
      <w:r w:rsidRPr="00E938D7">
        <w:rPr>
          <w:b/>
          <w:sz w:val="22"/>
          <w:szCs w:val="22"/>
          <w:lang w:val="uk-UA"/>
        </w:rPr>
        <w:t>Лабораторна робота 3.2.</w:t>
      </w:r>
    </w:p>
    <w:p w:rsidR="00684000" w:rsidRPr="00E938D7" w:rsidRDefault="00684000" w:rsidP="00684000">
      <w:pPr>
        <w:spacing w:line="240" w:lineRule="exact"/>
        <w:ind w:left="1800"/>
        <w:rPr>
          <w:i/>
          <w:sz w:val="22"/>
          <w:szCs w:val="22"/>
          <w:lang w:val="uk-UA"/>
        </w:rPr>
      </w:pPr>
      <w:r w:rsidRPr="00E938D7">
        <w:rPr>
          <w:i/>
          <w:sz w:val="22"/>
          <w:szCs w:val="22"/>
          <w:lang w:val="uk-UA"/>
        </w:rPr>
        <w:t>Визначення концентрації хлориду натрію.</w:t>
      </w:r>
    </w:p>
    <w:p w:rsidR="00684000" w:rsidRPr="00E938D7" w:rsidRDefault="00684000" w:rsidP="00684000">
      <w:pPr>
        <w:spacing w:line="240" w:lineRule="exact"/>
        <w:ind w:left="20" w:right="20" w:firstLine="560"/>
        <w:jc w:val="both"/>
        <w:rPr>
          <w:i/>
          <w:sz w:val="22"/>
          <w:szCs w:val="22"/>
          <w:lang w:val="uk-UA"/>
        </w:rPr>
      </w:pPr>
      <w:r w:rsidRPr="00E938D7">
        <w:rPr>
          <w:sz w:val="22"/>
          <w:szCs w:val="22"/>
          <w:lang w:val="uk-UA"/>
        </w:rPr>
        <w:t xml:space="preserve">Пряме </w:t>
      </w:r>
      <w:proofErr w:type="spellStart"/>
      <w:r w:rsidRPr="00E938D7">
        <w:rPr>
          <w:sz w:val="22"/>
          <w:szCs w:val="22"/>
          <w:lang w:val="uk-UA"/>
        </w:rPr>
        <w:t>кондуктометричне</w:t>
      </w:r>
      <w:proofErr w:type="spellEnd"/>
      <w:r w:rsidRPr="00E938D7">
        <w:rPr>
          <w:sz w:val="22"/>
          <w:szCs w:val="22"/>
          <w:lang w:val="uk-UA"/>
        </w:rPr>
        <w:t xml:space="preserve"> визначення концентрації розчинів електроліту засноване на прямий залежності електропровідності розчину сильного електроліту від змісту в ньому розчиненої речовини при невисоких концентраціях.</w:t>
      </w:r>
    </w:p>
    <w:p w:rsidR="00684000" w:rsidRPr="00F14FBE" w:rsidRDefault="00684000" w:rsidP="00F14FBE">
      <w:pPr>
        <w:spacing w:line="240" w:lineRule="exact"/>
        <w:ind w:left="20" w:right="20" w:firstLine="560"/>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w:t>
      </w:r>
      <w:proofErr w:type="spellStart"/>
      <w:r w:rsidRPr="00E938D7">
        <w:rPr>
          <w:sz w:val="22"/>
          <w:szCs w:val="22"/>
          <w:lang w:val="uk-UA"/>
        </w:rPr>
        <w:t>реохордний</w:t>
      </w:r>
      <w:proofErr w:type="spellEnd"/>
      <w:r w:rsidRPr="00E938D7">
        <w:rPr>
          <w:sz w:val="22"/>
          <w:szCs w:val="22"/>
          <w:lang w:val="uk-UA"/>
        </w:rPr>
        <w:t xml:space="preserve"> міст Р -38, або місток </w:t>
      </w:r>
      <w:proofErr w:type="spellStart"/>
      <w:r w:rsidRPr="00E938D7">
        <w:rPr>
          <w:sz w:val="22"/>
          <w:szCs w:val="22"/>
          <w:lang w:val="uk-UA"/>
        </w:rPr>
        <w:t>Кольрауша</w:t>
      </w:r>
      <w:proofErr w:type="spellEnd"/>
      <w:r w:rsidRPr="00E938D7">
        <w:rPr>
          <w:sz w:val="22"/>
          <w:szCs w:val="22"/>
          <w:lang w:val="uk-UA"/>
        </w:rPr>
        <w:t xml:space="preserve">; платинові електроди; мірні колби на </w:t>
      </w:r>
      <w:r w:rsidR="00F14FBE" w:rsidRPr="00F14FBE">
        <w:rPr>
          <w:sz w:val="22"/>
          <w:szCs w:val="22"/>
          <w:lang w:val="uk-UA"/>
        </w:rPr>
        <w:t xml:space="preserve">100 </w:t>
      </w:r>
      <w:proofErr w:type="spellStart"/>
      <w:r w:rsidRPr="00E938D7">
        <w:rPr>
          <w:sz w:val="22"/>
          <w:szCs w:val="22"/>
          <w:lang w:val="uk-UA"/>
        </w:rPr>
        <w:t>мл</w:t>
      </w:r>
      <w:proofErr w:type="spellEnd"/>
      <w:r w:rsidRPr="00E938D7">
        <w:rPr>
          <w:sz w:val="22"/>
          <w:szCs w:val="22"/>
          <w:lang w:val="uk-UA"/>
        </w:rPr>
        <w:t xml:space="preserve"> (4 шт.); сіль </w:t>
      </w:r>
      <w:proofErr w:type="spellStart"/>
      <w:r w:rsidRPr="00E938D7">
        <w:rPr>
          <w:sz w:val="22"/>
          <w:szCs w:val="22"/>
          <w:lang w:val="uk-UA"/>
        </w:rPr>
        <w:t>NaСІ</w:t>
      </w:r>
      <w:proofErr w:type="spellEnd"/>
      <w:r w:rsidR="00F14FBE" w:rsidRPr="00F14FBE">
        <w:rPr>
          <w:i/>
          <w:sz w:val="22"/>
          <w:szCs w:val="22"/>
          <w:lang w:val="uk-UA"/>
        </w:rPr>
        <w:t xml:space="preserve"> </w:t>
      </w:r>
      <w:r w:rsidRPr="00E938D7">
        <w:rPr>
          <w:sz w:val="22"/>
          <w:szCs w:val="22"/>
          <w:lang w:val="uk-UA"/>
        </w:rPr>
        <w:t>(</w:t>
      </w:r>
      <w:proofErr w:type="spellStart"/>
      <w:r w:rsidR="00F14FBE">
        <w:rPr>
          <w:sz w:val="22"/>
          <w:szCs w:val="22"/>
          <w:lang w:val="uk-UA"/>
        </w:rPr>
        <w:t>х</w:t>
      </w:r>
      <w:r w:rsidRPr="00E938D7">
        <w:rPr>
          <w:sz w:val="22"/>
          <w:szCs w:val="22"/>
          <w:lang w:val="uk-UA"/>
        </w:rPr>
        <w:t>.</w:t>
      </w:r>
      <w:r w:rsidR="00F14FBE">
        <w:rPr>
          <w:sz w:val="22"/>
          <w:szCs w:val="22"/>
          <w:lang w:val="uk-UA"/>
        </w:rPr>
        <w:t>ч</w:t>
      </w:r>
      <w:proofErr w:type="spellEnd"/>
      <w:r w:rsidR="00F14FBE">
        <w:rPr>
          <w:sz w:val="22"/>
          <w:szCs w:val="22"/>
          <w:lang w:val="uk-UA"/>
        </w:rPr>
        <w:t>.).</w:t>
      </w:r>
    </w:p>
    <w:p w:rsidR="00684000" w:rsidRPr="00E938D7" w:rsidRDefault="00684000" w:rsidP="00684000">
      <w:pPr>
        <w:spacing w:line="240" w:lineRule="exact"/>
        <w:ind w:left="2860"/>
        <w:rPr>
          <w:i/>
          <w:sz w:val="22"/>
          <w:szCs w:val="22"/>
          <w:u w:val="single"/>
          <w:lang w:val="uk-UA"/>
        </w:rPr>
      </w:pPr>
      <w:r w:rsidRPr="00E938D7">
        <w:rPr>
          <w:sz w:val="22"/>
          <w:szCs w:val="22"/>
          <w:u w:val="single"/>
          <w:lang w:val="uk-UA"/>
        </w:rPr>
        <w:t>Виконання роботи.</w:t>
      </w:r>
    </w:p>
    <w:p w:rsidR="00684000" w:rsidRPr="00E938D7" w:rsidRDefault="00684000" w:rsidP="00684000">
      <w:pPr>
        <w:spacing w:line="240" w:lineRule="exact"/>
        <w:ind w:left="20" w:right="20" w:firstLine="560"/>
        <w:jc w:val="both"/>
        <w:rPr>
          <w:i/>
          <w:sz w:val="22"/>
          <w:szCs w:val="22"/>
          <w:lang w:val="uk-UA"/>
        </w:rPr>
      </w:pPr>
      <w:r w:rsidRPr="00E938D7">
        <w:rPr>
          <w:sz w:val="22"/>
          <w:szCs w:val="22"/>
          <w:lang w:val="uk-UA"/>
        </w:rPr>
        <w:t xml:space="preserve">Для визначення концентрації розчину хлориду натрію попередньо готують розчин, що містить 200 г/л цієї речовини. Потім, розбавляючи розчин у мірних колбах на 100 </w:t>
      </w:r>
      <w:proofErr w:type="spellStart"/>
      <w:r w:rsidRPr="00E938D7">
        <w:rPr>
          <w:sz w:val="22"/>
          <w:szCs w:val="22"/>
          <w:lang w:val="uk-UA"/>
        </w:rPr>
        <w:t>мл</w:t>
      </w:r>
      <w:proofErr w:type="spellEnd"/>
      <w:r w:rsidRPr="00E938D7">
        <w:rPr>
          <w:sz w:val="22"/>
          <w:szCs w:val="22"/>
          <w:lang w:val="uk-UA"/>
        </w:rPr>
        <w:t>, готують серію стандартних розчинів, що містять 40,60, 80 і 100 г/л хлориду натрію.</w:t>
      </w:r>
    </w:p>
    <w:p w:rsidR="00684000" w:rsidRPr="00E938D7" w:rsidRDefault="00684000" w:rsidP="00684000">
      <w:pPr>
        <w:jc w:val="both"/>
        <w:rPr>
          <w:rFonts w:eastAsia="Courier New"/>
          <w:color w:val="000000"/>
          <w:sz w:val="22"/>
          <w:szCs w:val="22"/>
          <w:lang w:val="uk-UA"/>
        </w:rPr>
      </w:pPr>
      <w:r w:rsidRPr="00E938D7">
        <w:rPr>
          <w:rFonts w:eastAsia="Courier New"/>
          <w:color w:val="000000"/>
          <w:sz w:val="22"/>
          <w:szCs w:val="22"/>
          <w:lang w:val="uk-UA"/>
        </w:rPr>
        <w:t xml:space="preserve">Визначають постійну електролітичної комірки К:      </w:t>
      </w:r>
      <m:oMath>
        <m:r>
          <m:rPr>
            <m:sty m:val="p"/>
          </m:rPr>
          <w:rPr>
            <w:rFonts w:ascii="Cambria Math" w:eastAsia="Courier New" w:hAnsi="Cambria Math"/>
            <w:color w:val="000000"/>
            <w:sz w:val="22"/>
            <w:szCs w:val="22"/>
            <w:lang w:val="uk-UA"/>
          </w:rPr>
          <m:t>W</m:t>
        </m:r>
        <m:r>
          <m:rPr>
            <m:sty m:val="p"/>
          </m:rPr>
          <w:rPr>
            <w:rFonts w:ascii="Cambria Math" w:eastAsia="Courier New"/>
            <w:color w:val="000000"/>
            <w:sz w:val="22"/>
            <w:szCs w:val="22"/>
            <w:lang w:val="uk-UA"/>
          </w:rPr>
          <m:t>=</m:t>
        </m:r>
        <m:r>
          <m:rPr>
            <m:sty m:val="p"/>
          </m:rPr>
          <w:rPr>
            <w:rFonts w:ascii="Cambria Math" w:eastAsia="Courier New" w:hAnsi="Cambria Math"/>
            <w:color w:val="000000"/>
            <w:sz w:val="22"/>
            <w:szCs w:val="22"/>
            <w:lang w:val="uk-UA"/>
          </w:rPr>
          <m:t>κ</m:t>
        </m:r>
        <m:f>
          <m:fPr>
            <m:ctrlPr>
              <w:rPr>
                <w:rFonts w:ascii="Cambria Math" w:hAnsi="Cambria Math"/>
                <w:color w:val="000000"/>
                <w:sz w:val="22"/>
                <w:szCs w:val="22"/>
                <w:lang w:val="uk-UA"/>
              </w:rPr>
            </m:ctrlPr>
          </m:fPr>
          <m:num>
            <m:r>
              <m:rPr>
                <m:sty m:val="p"/>
              </m:rPr>
              <w:rPr>
                <w:rFonts w:ascii="Cambria Math" w:eastAsia="Courier New" w:hAnsi="Cambria Math"/>
                <w:color w:val="000000"/>
                <w:sz w:val="22"/>
                <w:szCs w:val="22"/>
                <w:lang w:val="uk-UA"/>
              </w:rPr>
              <m:t>S</m:t>
            </m:r>
          </m:num>
          <m:den>
            <m:r>
              <m:rPr>
                <m:sty m:val="p"/>
              </m:rPr>
              <w:rPr>
                <w:rFonts w:ascii="Cambria Math" w:eastAsia="Courier New" w:hAnsi="Cambria Math"/>
                <w:color w:val="000000"/>
                <w:sz w:val="22"/>
                <w:szCs w:val="22"/>
                <w:lang w:val="uk-UA"/>
              </w:rPr>
              <m:t>d</m:t>
            </m:r>
          </m:den>
        </m:f>
      </m:oMath>
    </w:p>
    <w:p w:rsidR="00684000" w:rsidRPr="00E938D7" w:rsidRDefault="00684000" w:rsidP="00684000">
      <w:pPr>
        <w:spacing w:line="248" w:lineRule="exact"/>
        <w:ind w:left="20" w:right="20" w:firstLine="560"/>
        <w:jc w:val="both"/>
        <w:rPr>
          <w:i/>
          <w:sz w:val="22"/>
          <w:szCs w:val="22"/>
          <w:lang w:val="uk-UA"/>
        </w:rPr>
      </w:pPr>
      <w:r w:rsidRPr="00E938D7">
        <w:rPr>
          <w:sz w:val="22"/>
          <w:szCs w:val="22"/>
          <w:lang w:val="uk-UA"/>
        </w:rPr>
        <w:t xml:space="preserve">де </w:t>
      </w:r>
      <w:r w:rsidR="007B4B7F">
        <w:rPr>
          <w:sz w:val="22"/>
          <w:szCs w:val="22"/>
          <w:lang w:val="uk-UA"/>
        </w:rPr>
        <w:t>κ</w:t>
      </w:r>
      <w:r w:rsidRPr="00E938D7">
        <w:rPr>
          <w:sz w:val="22"/>
          <w:szCs w:val="22"/>
          <w:lang w:val="uk-UA"/>
        </w:rPr>
        <w:t xml:space="preserve"> - питома електропровідність, ом</w:t>
      </w:r>
      <w:r w:rsidRPr="00E938D7">
        <w:rPr>
          <w:sz w:val="22"/>
          <w:szCs w:val="22"/>
          <w:vertAlign w:val="superscript"/>
          <w:lang w:val="uk-UA"/>
        </w:rPr>
        <w:t>-1</w:t>
      </w:r>
      <w:r w:rsidRPr="00E938D7">
        <w:rPr>
          <w:sz w:val="22"/>
          <w:szCs w:val="22"/>
          <w:lang w:val="uk-UA"/>
        </w:rPr>
        <w:t xml:space="preserve"> см</w:t>
      </w:r>
      <w:r w:rsidRPr="00E938D7">
        <w:rPr>
          <w:sz w:val="22"/>
          <w:szCs w:val="22"/>
          <w:vertAlign w:val="superscript"/>
          <w:lang w:val="uk-UA"/>
        </w:rPr>
        <w:t xml:space="preserve">-1 </w:t>
      </w:r>
      <w:r w:rsidRPr="00E938D7">
        <w:rPr>
          <w:sz w:val="22"/>
          <w:szCs w:val="22"/>
          <w:lang w:val="uk-UA"/>
        </w:rPr>
        <w:t>; S - площа електродів, м</w:t>
      </w:r>
      <w:r w:rsidRPr="00E938D7">
        <w:rPr>
          <w:sz w:val="22"/>
          <w:szCs w:val="22"/>
          <w:vertAlign w:val="superscript"/>
          <w:lang w:val="uk-UA"/>
        </w:rPr>
        <w:t>2</w:t>
      </w:r>
      <w:r w:rsidRPr="00E938D7">
        <w:rPr>
          <w:sz w:val="22"/>
          <w:szCs w:val="22"/>
          <w:lang w:val="uk-UA"/>
        </w:rPr>
        <w:t>; d- відстань між електродами; відношення S/d - постійна електролітичної комірки, що позначають через К.</w:t>
      </w:r>
    </w:p>
    <w:p w:rsidR="00684000" w:rsidRPr="00E938D7" w:rsidRDefault="00684000" w:rsidP="00684000">
      <w:pPr>
        <w:jc w:val="both"/>
        <w:rPr>
          <w:rFonts w:eastAsia="Courier New"/>
          <w:color w:val="000000"/>
          <w:sz w:val="22"/>
          <w:szCs w:val="22"/>
          <w:lang w:val="uk-UA"/>
        </w:rPr>
      </w:pPr>
      <w:r w:rsidRPr="00E938D7">
        <w:rPr>
          <w:rFonts w:eastAsia="Courier New"/>
          <w:color w:val="000000"/>
          <w:sz w:val="22"/>
          <w:szCs w:val="22"/>
          <w:lang w:val="uk-UA"/>
        </w:rPr>
        <w:t xml:space="preserve">Визначають питому електропровідність цих розчинів. Оскільки величина К залишається постійною при усіх вимірах у даній комірці, то для обчислення питомої електропровідності будь-якого розчину досить вимірити його опір К і поставити у формулу:     </w:t>
      </w:r>
      <m:oMath>
        <m:r>
          <m:rPr>
            <m:sty m:val="p"/>
          </m:rPr>
          <w:rPr>
            <w:rFonts w:ascii="Cambria Math" w:eastAsia="Courier New" w:hAnsi="Cambria Math"/>
            <w:color w:val="000000"/>
            <w:sz w:val="22"/>
            <w:szCs w:val="22"/>
            <w:lang w:val="uk-UA"/>
          </w:rPr>
          <m:t>x</m:t>
        </m:r>
        <m:r>
          <m:rPr>
            <m:sty m:val="p"/>
          </m:rPr>
          <w:rPr>
            <w:rFonts w:ascii="Cambria Math" w:eastAsia="Courier New"/>
            <w:color w:val="000000"/>
            <w:sz w:val="22"/>
            <w:szCs w:val="22"/>
            <w:lang w:val="uk-UA"/>
          </w:rPr>
          <m:t>=</m:t>
        </m:r>
        <m:f>
          <m:fPr>
            <m:ctrlPr>
              <w:rPr>
                <w:rFonts w:ascii="Cambria Math" w:hAnsi="Cambria Math"/>
                <w:color w:val="000000"/>
                <w:sz w:val="22"/>
                <w:szCs w:val="22"/>
                <w:lang w:val="uk-UA"/>
              </w:rPr>
            </m:ctrlPr>
          </m:fPr>
          <m:num>
            <m:r>
              <m:rPr>
                <m:sty m:val="p"/>
              </m:rPr>
              <w:rPr>
                <w:rFonts w:ascii="Cambria Math" w:eastAsia="Courier New"/>
                <w:color w:val="000000"/>
                <w:sz w:val="22"/>
                <w:szCs w:val="22"/>
                <w:lang w:val="uk-UA"/>
              </w:rPr>
              <m:t>1</m:t>
            </m:r>
          </m:num>
          <m:den>
            <m:r>
              <m:rPr>
                <m:sty m:val="p"/>
              </m:rPr>
              <w:rPr>
                <w:rFonts w:ascii="Cambria Math" w:eastAsia="Courier New" w:hAnsi="Cambria Math"/>
                <w:color w:val="000000"/>
                <w:sz w:val="22"/>
                <w:szCs w:val="22"/>
                <w:lang w:val="uk-UA"/>
              </w:rPr>
              <m:t>K·R</m:t>
            </m:r>
          </m:den>
        </m:f>
      </m:oMath>
    </w:p>
    <w:p w:rsidR="00684000" w:rsidRPr="00E938D7" w:rsidRDefault="00684000" w:rsidP="00684000">
      <w:pPr>
        <w:spacing w:line="248" w:lineRule="exact"/>
        <w:ind w:left="20" w:right="20" w:firstLine="560"/>
        <w:jc w:val="both"/>
        <w:rPr>
          <w:i/>
          <w:sz w:val="22"/>
          <w:szCs w:val="22"/>
          <w:lang w:val="uk-UA"/>
        </w:rPr>
      </w:pPr>
      <w:r w:rsidRPr="00E938D7">
        <w:rPr>
          <w:sz w:val="22"/>
          <w:szCs w:val="22"/>
          <w:lang w:val="uk-UA"/>
        </w:rPr>
        <w:t>Будують графік, відкладаючи на осі абсцис концентрації, а на осі ординат питому електропровідність. Потім вимірюють електропровідність аналізованого розчину і за графіком знаходять концентрацію.</w:t>
      </w:r>
    </w:p>
    <w:p w:rsidR="00684000" w:rsidRPr="00E938D7" w:rsidRDefault="00684000" w:rsidP="00684000">
      <w:pPr>
        <w:spacing w:line="248" w:lineRule="exact"/>
        <w:rPr>
          <w:i/>
          <w:sz w:val="22"/>
          <w:szCs w:val="22"/>
          <w:lang w:val="uk-UA"/>
        </w:rPr>
      </w:pPr>
    </w:p>
    <w:p w:rsidR="00684000" w:rsidRPr="00E938D7" w:rsidRDefault="00684000" w:rsidP="00684000">
      <w:pPr>
        <w:spacing w:line="248" w:lineRule="exact"/>
        <w:ind w:left="2124" w:firstLine="708"/>
        <w:rPr>
          <w:b/>
          <w:sz w:val="22"/>
          <w:szCs w:val="22"/>
          <w:lang w:val="uk-UA"/>
        </w:rPr>
      </w:pPr>
      <w:r w:rsidRPr="00E938D7">
        <w:rPr>
          <w:b/>
          <w:sz w:val="22"/>
          <w:szCs w:val="22"/>
          <w:lang w:val="uk-UA"/>
        </w:rPr>
        <w:t>Лабораторна робота  3.3.</w:t>
      </w:r>
    </w:p>
    <w:p w:rsidR="00684000" w:rsidRPr="00E938D7" w:rsidRDefault="00684000" w:rsidP="00684000">
      <w:pPr>
        <w:spacing w:line="248" w:lineRule="exact"/>
        <w:ind w:right="400" w:firstLine="708"/>
        <w:jc w:val="center"/>
        <w:rPr>
          <w:i/>
          <w:sz w:val="22"/>
          <w:szCs w:val="22"/>
          <w:lang w:val="uk-UA"/>
        </w:rPr>
      </w:pPr>
      <w:r w:rsidRPr="00E938D7">
        <w:rPr>
          <w:i/>
          <w:sz w:val="22"/>
          <w:szCs w:val="22"/>
          <w:lang w:val="uk-UA"/>
        </w:rPr>
        <w:t xml:space="preserve">Кількісне визначення </w:t>
      </w:r>
      <w:proofErr w:type="spellStart"/>
      <w:r w:rsidRPr="00E938D7">
        <w:rPr>
          <w:i/>
          <w:sz w:val="22"/>
          <w:szCs w:val="22"/>
          <w:lang w:val="uk-UA"/>
        </w:rPr>
        <w:t>Ag</w:t>
      </w:r>
      <w:r w:rsidRPr="00E938D7">
        <w:rPr>
          <w:i/>
          <w:sz w:val="22"/>
          <w:szCs w:val="22"/>
          <w:vertAlign w:val="superscript"/>
          <w:lang w:val="uk-UA"/>
        </w:rPr>
        <w:t>+</w:t>
      </w:r>
      <w:proofErr w:type="spellEnd"/>
      <w:r w:rsidRPr="00E938D7">
        <w:rPr>
          <w:i/>
          <w:sz w:val="22"/>
          <w:szCs w:val="22"/>
          <w:vertAlign w:val="superscript"/>
          <w:lang w:val="uk-UA"/>
        </w:rPr>
        <w:t xml:space="preserve"> </w:t>
      </w:r>
      <w:r w:rsidRPr="00E938D7">
        <w:rPr>
          <w:i/>
          <w:sz w:val="22"/>
          <w:szCs w:val="22"/>
          <w:lang w:val="uk-UA"/>
        </w:rPr>
        <w:t>титруванням азотнокислого срібла</w:t>
      </w:r>
    </w:p>
    <w:p w:rsidR="00684000" w:rsidRPr="00E938D7" w:rsidRDefault="00684000" w:rsidP="00684000">
      <w:pPr>
        <w:spacing w:line="248" w:lineRule="exact"/>
        <w:ind w:right="400" w:firstLine="708"/>
        <w:jc w:val="center"/>
        <w:rPr>
          <w:i/>
          <w:sz w:val="22"/>
          <w:szCs w:val="22"/>
          <w:lang w:val="uk-UA"/>
        </w:rPr>
      </w:pPr>
      <w:r w:rsidRPr="00E938D7">
        <w:rPr>
          <w:i/>
          <w:sz w:val="22"/>
          <w:szCs w:val="22"/>
          <w:lang w:val="uk-UA"/>
        </w:rPr>
        <w:t xml:space="preserve"> хлоридом барію.</w:t>
      </w:r>
    </w:p>
    <w:p w:rsidR="00684000" w:rsidRPr="00E938D7" w:rsidRDefault="00684000" w:rsidP="00684000">
      <w:pPr>
        <w:spacing w:line="248" w:lineRule="exact"/>
        <w:ind w:left="580" w:right="400" w:firstLine="360"/>
        <w:jc w:val="center"/>
        <w:rPr>
          <w:i/>
          <w:sz w:val="22"/>
          <w:szCs w:val="22"/>
          <w:lang w:val="uk-UA"/>
        </w:rPr>
      </w:pPr>
    </w:p>
    <w:p w:rsidR="00684000" w:rsidRPr="00E938D7" w:rsidRDefault="00684000" w:rsidP="00684000">
      <w:pPr>
        <w:spacing w:line="248" w:lineRule="exact"/>
        <w:ind w:right="400" w:firstLine="580"/>
        <w:rPr>
          <w:sz w:val="22"/>
          <w:szCs w:val="22"/>
          <w:lang w:val="uk-UA"/>
        </w:rPr>
      </w:pPr>
      <w:r w:rsidRPr="00E938D7">
        <w:rPr>
          <w:rFonts w:eastAsia="Candara"/>
          <w:i/>
          <w:iCs/>
          <w:sz w:val="22"/>
          <w:szCs w:val="22"/>
          <w:shd w:val="clear" w:color="auto" w:fill="FFFFFF"/>
          <w:lang w:val="uk-UA"/>
        </w:rPr>
        <w:t>При титруванні АgNО</w:t>
      </w:r>
      <w:r w:rsidRPr="007B4B7F">
        <w:rPr>
          <w:rFonts w:eastAsia="Candara"/>
          <w:i/>
          <w:iCs/>
          <w:sz w:val="22"/>
          <w:szCs w:val="22"/>
          <w:shd w:val="clear" w:color="auto" w:fill="FFFFFF"/>
          <w:vertAlign w:val="subscript"/>
          <w:lang w:val="uk-UA"/>
        </w:rPr>
        <w:t>3</w:t>
      </w:r>
      <w:r w:rsidRPr="00E938D7">
        <w:rPr>
          <w:rFonts w:eastAsia="Candara"/>
          <w:i/>
          <w:iCs/>
          <w:sz w:val="22"/>
          <w:szCs w:val="22"/>
          <w:shd w:val="clear" w:color="auto" w:fill="FFFFFF"/>
          <w:lang w:val="uk-UA"/>
        </w:rPr>
        <w:t xml:space="preserve"> розчином ВаС1</w:t>
      </w:r>
      <w:r w:rsidRPr="00E938D7">
        <w:rPr>
          <w:rFonts w:eastAsia="Candara"/>
          <w:i/>
          <w:iCs/>
          <w:sz w:val="22"/>
          <w:szCs w:val="22"/>
          <w:shd w:val="clear" w:color="auto" w:fill="FFFFFF"/>
          <w:vertAlign w:val="subscript"/>
          <w:lang w:val="uk-UA"/>
        </w:rPr>
        <w:t>2</w:t>
      </w:r>
      <w:r w:rsidRPr="00E938D7">
        <w:rPr>
          <w:rFonts w:eastAsia="Candara"/>
          <w:i/>
          <w:iCs/>
          <w:sz w:val="22"/>
          <w:szCs w:val="22"/>
          <w:shd w:val="clear" w:color="auto" w:fill="FFFFFF"/>
          <w:lang w:val="uk-UA"/>
        </w:rPr>
        <w:t xml:space="preserve"> відбувається реакція:</w:t>
      </w:r>
    </w:p>
    <w:p w:rsidR="00684000" w:rsidRPr="00E938D7" w:rsidRDefault="00684000" w:rsidP="00684000">
      <w:pPr>
        <w:tabs>
          <w:tab w:val="left" w:pos="3595"/>
        </w:tabs>
        <w:spacing w:line="248" w:lineRule="exact"/>
        <w:ind w:left="580" w:right="20" w:firstLine="1260"/>
        <w:jc w:val="both"/>
        <w:rPr>
          <w:i/>
          <w:sz w:val="22"/>
          <w:szCs w:val="22"/>
          <w:vertAlign w:val="subscript"/>
          <w:lang w:val="uk-UA"/>
        </w:rPr>
      </w:pPr>
      <w:r w:rsidRPr="00E938D7">
        <w:rPr>
          <w:sz w:val="22"/>
          <w:szCs w:val="22"/>
          <w:lang w:val="uk-UA"/>
        </w:rPr>
        <w:t>2 АgNO</w:t>
      </w:r>
      <w:r w:rsidRPr="007B4B7F">
        <w:rPr>
          <w:sz w:val="22"/>
          <w:szCs w:val="22"/>
          <w:vertAlign w:val="subscript"/>
          <w:lang w:val="uk-UA"/>
        </w:rPr>
        <w:t>3</w:t>
      </w:r>
      <w:r w:rsidRPr="00E938D7">
        <w:rPr>
          <w:sz w:val="22"/>
          <w:szCs w:val="22"/>
          <w:lang w:val="uk-UA"/>
        </w:rPr>
        <w:t xml:space="preserve"> + ВаС1</w:t>
      </w:r>
      <w:r w:rsidRPr="00E938D7">
        <w:rPr>
          <w:sz w:val="22"/>
          <w:szCs w:val="22"/>
          <w:vertAlign w:val="subscript"/>
          <w:lang w:val="uk-UA"/>
        </w:rPr>
        <w:t>2</w:t>
      </w:r>
      <w:r w:rsidRPr="00E938D7">
        <w:rPr>
          <w:sz w:val="22"/>
          <w:szCs w:val="22"/>
          <w:lang w:val="uk-UA"/>
        </w:rPr>
        <w:t xml:space="preserve"> →2АgС1 + </w:t>
      </w:r>
      <w:proofErr w:type="spellStart"/>
      <w:r w:rsidRPr="00E938D7">
        <w:rPr>
          <w:sz w:val="22"/>
          <w:szCs w:val="22"/>
          <w:lang w:val="uk-UA"/>
        </w:rPr>
        <w:t>Ва</w:t>
      </w:r>
      <w:proofErr w:type="spellEnd"/>
      <w:r w:rsidRPr="00E938D7">
        <w:rPr>
          <w:sz w:val="22"/>
          <w:szCs w:val="22"/>
          <w:lang w:val="uk-UA"/>
        </w:rPr>
        <w:t>(N</w:t>
      </w:r>
      <w:r w:rsidR="007B4B7F">
        <w:rPr>
          <w:sz w:val="22"/>
          <w:szCs w:val="22"/>
          <w:lang w:val="uk-UA"/>
        </w:rPr>
        <w:t>О</w:t>
      </w:r>
      <w:r w:rsidRPr="00E938D7">
        <w:rPr>
          <w:sz w:val="22"/>
          <w:szCs w:val="22"/>
          <w:vertAlign w:val="subscript"/>
          <w:lang w:val="uk-UA"/>
        </w:rPr>
        <w:t>3</w:t>
      </w:r>
      <w:r w:rsidRPr="00E938D7">
        <w:rPr>
          <w:sz w:val="22"/>
          <w:szCs w:val="22"/>
          <w:lang w:val="uk-UA"/>
        </w:rPr>
        <w:t>)</w:t>
      </w:r>
      <w:r w:rsidRPr="00E938D7">
        <w:rPr>
          <w:sz w:val="22"/>
          <w:szCs w:val="22"/>
          <w:vertAlign w:val="subscript"/>
          <w:lang w:val="uk-UA"/>
        </w:rPr>
        <w:t xml:space="preserve">2 </w:t>
      </w:r>
    </w:p>
    <w:p w:rsidR="00684000" w:rsidRPr="00E938D7" w:rsidRDefault="00684000" w:rsidP="00684000">
      <w:pPr>
        <w:tabs>
          <w:tab w:val="left" w:pos="3595"/>
        </w:tabs>
        <w:spacing w:line="248" w:lineRule="exact"/>
        <w:ind w:right="20"/>
        <w:jc w:val="both"/>
        <w:rPr>
          <w:i/>
          <w:sz w:val="22"/>
          <w:szCs w:val="22"/>
          <w:lang w:val="uk-UA"/>
        </w:rPr>
      </w:pPr>
      <w:r w:rsidRPr="00E938D7">
        <w:rPr>
          <w:sz w:val="22"/>
          <w:szCs w:val="22"/>
          <w:lang w:val="uk-UA"/>
        </w:rPr>
        <w:t xml:space="preserve">            При титруванні, іон </w:t>
      </w:r>
      <w:proofErr w:type="spellStart"/>
      <w:r w:rsidRPr="00E938D7">
        <w:rPr>
          <w:sz w:val="22"/>
          <w:szCs w:val="22"/>
          <w:lang w:val="uk-UA"/>
        </w:rPr>
        <w:t>Аg</w:t>
      </w:r>
      <w:r w:rsidRPr="00E938D7">
        <w:rPr>
          <w:sz w:val="22"/>
          <w:szCs w:val="22"/>
          <w:vertAlign w:val="superscript"/>
          <w:lang w:val="uk-UA"/>
        </w:rPr>
        <w:t>+</w:t>
      </w:r>
      <w:proofErr w:type="spellEnd"/>
      <w:r w:rsidRPr="00E938D7">
        <w:rPr>
          <w:sz w:val="22"/>
          <w:szCs w:val="22"/>
          <w:vertAlign w:val="superscript"/>
          <w:lang w:val="uk-UA"/>
        </w:rPr>
        <w:t xml:space="preserve"> </w:t>
      </w:r>
      <w:r w:rsidRPr="00E938D7">
        <w:rPr>
          <w:sz w:val="22"/>
          <w:szCs w:val="22"/>
          <w:lang w:val="uk-UA"/>
        </w:rPr>
        <w:t>(</w:t>
      </w:r>
      <w:proofErr w:type="spellStart"/>
      <w:r w:rsidRPr="00E938D7">
        <w:rPr>
          <w:sz w:val="22"/>
          <w:szCs w:val="22"/>
          <w:lang w:val="uk-UA"/>
        </w:rPr>
        <w:t>λ</w:t>
      </w:r>
      <w:r w:rsidRPr="00E938D7">
        <w:rPr>
          <w:sz w:val="22"/>
          <w:szCs w:val="22"/>
          <w:vertAlign w:val="superscript"/>
          <w:lang w:val="uk-UA"/>
        </w:rPr>
        <w:t>o</w:t>
      </w:r>
      <w:r w:rsidRPr="00E938D7">
        <w:rPr>
          <w:sz w:val="22"/>
          <w:szCs w:val="22"/>
          <w:vertAlign w:val="subscript"/>
          <w:lang w:val="uk-UA"/>
        </w:rPr>
        <w:t>ag+</w:t>
      </w:r>
      <w:r w:rsidRPr="00E938D7">
        <w:rPr>
          <w:sz w:val="22"/>
          <w:szCs w:val="22"/>
          <w:lang w:val="uk-UA"/>
        </w:rPr>
        <w:t>=</w:t>
      </w:r>
      <w:proofErr w:type="spellEnd"/>
      <w:r w:rsidRPr="00E938D7">
        <w:rPr>
          <w:sz w:val="22"/>
          <w:szCs w:val="22"/>
          <w:lang w:val="uk-UA"/>
        </w:rPr>
        <w:t xml:space="preserve"> 54) заміняється іоном Ва</w:t>
      </w:r>
      <w:r w:rsidRPr="00E938D7">
        <w:rPr>
          <w:sz w:val="22"/>
          <w:szCs w:val="22"/>
          <w:vertAlign w:val="superscript"/>
          <w:lang w:val="uk-UA"/>
        </w:rPr>
        <w:t xml:space="preserve">2+ </w:t>
      </w:r>
      <w:r w:rsidRPr="00E938D7">
        <w:rPr>
          <w:sz w:val="22"/>
          <w:szCs w:val="22"/>
          <w:lang w:val="uk-UA"/>
        </w:rPr>
        <w:t>(</w:t>
      </w:r>
      <w:proofErr w:type="spellStart"/>
      <w:r w:rsidRPr="00E938D7">
        <w:rPr>
          <w:sz w:val="22"/>
          <w:szCs w:val="22"/>
          <w:lang w:val="uk-UA"/>
        </w:rPr>
        <w:t>λ</w:t>
      </w:r>
      <w:r w:rsidRPr="00E938D7">
        <w:rPr>
          <w:sz w:val="22"/>
          <w:szCs w:val="22"/>
          <w:vertAlign w:val="superscript"/>
          <w:lang w:val="uk-UA"/>
        </w:rPr>
        <w:t>o</w:t>
      </w:r>
      <w:r w:rsidRPr="00E938D7">
        <w:rPr>
          <w:sz w:val="22"/>
          <w:szCs w:val="22"/>
          <w:vertAlign w:val="subscript"/>
          <w:lang w:val="uk-UA"/>
        </w:rPr>
        <w:t>ag+</w:t>
      </w:r>
      <w:r w:rsidRPr="00E938D7">
        <w:rPr>
          <w:sz w:val="22"/>
          <w:szCs w:val="22"/>
          <w:lang w:val="uk-UA"/>
        </w:rPr>
        <w:t>=</w:t>
      </w:r>
      <w:proofErr w:type="spellEnd"/>
      <w:r w:rsidRPr="00E938D7">
        <w:rPr>
          <w:sz w:val="22"/>
          <w:szCs w:val="22"/>
          <w:lang w:val="uk-UA"/>
        </w:rPr>
        <w:t xml:space="preserve"> 55), </w:t>
      </w:r>
      <w:proofErr w:type="spellStart"/>
      <w:r w:rsidRPr="00E938D7">
        <w:rPr>
          <w:sz w:val="22"/>
          <w:szCs w:val="22"/>
          <w:lang w:val="uk-UA"/>
        </w:rPr>
        <w:t>шо</w:t>
      </w:r>
      <w:proofErr w:type="spellEnd"/>
      <w:r w:rsidRPr="00E938D7">
        <w:rPr>
          <w:sz w:val="22"/>
          <w:szCs w:val="22"/>
          <w:lang w:val="uk-UA"/>
        </w:rPr>
        <w:t>, очевидно, мало позначається на загальній електропровідності розчину. У цьому випадку в процесі всього титрування до досягнення точки еквівалентності електропровідність розчину буде залишатися незмінною, а після неї надлишок ВаС1</w:t>
      </w:r>
      <w:r w:rsidRPr="00E938D7">
        <w:rPr>
          <w:sz w:val="22"/>
          <w:szCs w:val="22"/>
          <w:vertAlign w:val="subscript"/>
          <w:lang w:val="uk-UA"/>
        </w:rPr>
        <w:t>2</w:t>
      </w:r>
      <w:r w:rsidRPr="00E938D7">
        <w:rPr>
          <w:sz w:val="22"/>
          <w:szCs w:val="22"/>
          <w:lang w:val="uk-UA"/>
        </w:rPr>
        <w:t xml:space="preserve"> викликає різке збільшення електропровідності.</w:t>
      </w:r>
    </w:p>
    <w:p w:rsidR="00684000" w:rsidRPr="00E938D7" w:rsidRDefault="00684000" w:rsidP="00684000">
      <w:pPr>
        <w:spacing w:line="240" w:lineRule="exact"/>
        <w:ind w:left="20" w:right="20" w:firstLine="540"/>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місток </w:t>
      </w:r>
      <w:proofErr w:type="spellStart"/>
      <w:r w:rsidRPr="00E938D7">
        <w:rPr>
          <w:sz w:val="22"/>
          <w:szCs w:val="22"/>
          <w:lang w:val="uk-UA"/>
        </w:rPr>
        <w:t>Кольрауша</w:t>
      </w:r>
      <w:proofErr w:type="spellEnd"/>
      <w:r w:rsidRPr="00E938D7">
        <w:rPr>
          <w:sz w:val="22"/>
          <w:szCs w:val="22"/>
          <w:lang w:val="uk-UA"/>
        </w:rPr>
        <w:t xml:space="preserve"> чи </w:t>
      </w:r>
      <w:proofErr w:type="spellStart"/>
      <w:r w:rsidRPr="00E938D7">
        <w:rPr>
          <w:sz w:val="22"/>
          <w:szCs w:val="22"/>
          <w:lang w:val="uk-UA"/>
        </w:rPr>
        <w:t>реохордний</w:t>
      </w:r>
      <w:proofErr w:type="spellEnd"/>
      <w:r w:rsidRPr="00E938D7">
        <w:rPr>
          <w:sz w:val="22"/>
          <w:szCs w:val="22"/>
          <w:lang w:val="uk-UA"/>
        </w:rPr>
        <w:t xml:space="preserve"> міст Р- 38; платиновані електроди; судина для визначення електропровідності; магнітна мішалка; бюретка; 0,05М розчин хлориду барію. Склянка для відходів срібла.</w:t>
      </w:r>
    </w:p>
    <w:p w:rsidR="00684000" w:rsidRPr="00E938D7" w:rsidRDefault="00684000" w:rsidP="00684000">
      <w:pPr>
        <w:spacing w:line="240" w:lineRule="exact"/>
        <w:ind w:left="20" w:right="20" w:firstLine="2880"/>
        <w:jc w:val="both"/>
        <w:rPr>
          <w:i/>
          <w:sz w:val="22"/>
          <w:szCs w:val="22"/>
          <w:u w:val="single"/>
          <w:lang w:val="uk-UA"/>
        </w:rPr>
      </w:pPr>
      <w:r w:rsidRPr="00E938D7">
        <w:rPr>
          <w:sz w:val="22"/>
          <w:szCs w:val="22"/>
          <w:u w:val="single"/>
          <w:lang w:val="uk-UA"/>
        </w:rPr>
        <w:t xml:space="preserve">Виконання роботи. </w:t>
      </w:r>
    </w:p>
    <w:p w:rsidR="00684000" w:rsidRPr="00E938D7" w:rsidRDefault="00684000" w:rsidP="00684000">
      <w:pPr>
        <w:spacing w:line="240" w:lineRule="exact"/>
        <w:ind w:left="20" w:right="20" w:firstLine="688"/>
        <w:jc w:val="both"/>
        <w:rPr>
          <w:i/>
          <w:sz w:val="22"/>
          <w:szCs w:val="22"/>
          <w:lang w:val="uk-UA"/>
        </w:rPr>
      </w:pPr>
      <w:r w:rsidRPr="00E938D7">
        <w:rPr>
          <w:sz w:val="22"/>
          <w:szCs w:val="22"/>
          <w:lang w:val="uk-UA"/>
        </w:rPr>
        <w:t xml:space="preserve">Судину з досліджуваним розчином для </w:t>
      </w:r>
      <w:proofErr w:type="spellStart"/>
      <w:r w:rsidRPr="00E938D7">
        <w:rPr>
          <w:sz w:val="22"/>
          <w:szCs w:val="22"/>
          <w:lang w:val="uk-UA"/>
        </w:rPr>
        <w:t>кондукгометричного</w:t>
      </w:r>
      <w:proofErr w:type="spellEnd"/>
      <w:r w:rsidRPr="00E938D7">
        <w:rPr>
          <w:sz w:val="22"/>
          <w:szCs w:val="22"/>
          <w:lang w:val="uk-UA"/>
        </w:rPr>
        <w:t xml:space="preserve"> титрування </w:t>
      </w:r>
      <w:proofErr w:type="spellStart"/>
      <w:r w:rsidRPr="00E938D7">
        <w:rPr>
          <w:sz w:val="22"/>
          <w:szCs w:val="22"/>
          <w:lang w:val="uk-UA"/>
        </w:rPr>
        <w:t>термостатують</w:t>
      </w:r>
      <w:proofErr w:type="spellEnd"/>
      <w:r w:rsidRPr="00E938D7">
        <w:rPr>
          <w:sz w:val="22"/>
          <w:szCs w:val="22"/>
          <w:lang w:val="uk-UA"/>
        </w:rPr>
        <w:t xml:space="preserve"> 2-3 хвилини. Після цього занурюють електроди в розчин, приєднують їх до клем містка, поміщають у судину магнітну мішалку і приступають до титрування. Движок реохорда ставлять на середину шкали, підбираючи підходящий постійний опір. З бюретки додають до аналізованого розчину порціями по 0.5 </w:t>
      </w:r>
      <w:proofErr w:type="spellStart"/>
      <w:r w:rsidRPr="00E938D7">
        <w:rPr>
          <w:sz w:val="22"/>
          <w:szCs w:val="22"/>
          <w:lang w:val="uk-UA"/>
        </w:rPr>
        <w:t>мл</w:t>
      </w:r>
      <w:proofErr w:type="spellEnd"/>
      <w:r w:rsidRPr="00E938D7">
        <w:rPr>
          <w:sz w:val="22"/>
          <w:szCs w:val="22"/>
          <w:lang w:val="uk-UA"/>
        </w:rPr>
        <w:t xml:space="preserve"> розчин ВаС1</w:t>
      </w:r>
      <w:r w:rsidRPr="00E938D7">
        <w:rPr>
          <w:sz w:val="22"/>
          <w:szCs w:val="22"/>
          <w:vertAlign w:val="subscript"/>
          <w:lang w:val="uk-UA"/>
        </w:rPr>
        <w:t>2</w:t>
      </w:r>
      <w:r w:rsidRPr="00E938D7">
        <w:rPr>
          <w:sz w:val="22"/>
          <w:szCs w:val="22"/>
          <w:lang w:val="uk-UA"/>
        </w:rPr>
        <w:t>, перемішують його і через 2-3 хвилини визначають / - довжину плеча містка до движка.. Пересуваючи движок реохорда, домагаються нульового положення індикатора. Момент нульового відхилення індикатора вважають за нульову точку. Визначення нульової точки титрування варто проводити кілька разів, пересуваючи движок реохорда поперемінно то з одного, то з іншого кінця шкали. Після кожного додавання реагенту записують показники. Так роблять доти, поки електропровідність не почне значно зростати з кожним додаванням ВаС1</w:t>
      </w:r>
      <w:r w:rsidRPr="00E938D7">
        <w:rPr>
          <w:sz w:val="22"/>
          <w:szCs w:val="22"/>
          <w:vertAlign w:val="subscript"/>
          <w:lang w:val="uk-UA"/>
        </w:rPr>
        <w:t>2</w:t>
      </w:r>
      <w:r w:rsidRPr="00E938D7">
        <w:rPr>
          <w:sz w:val="22"/>
          <w:szCs w:val="22"/>
          <w:lang w:val="uk-UA"/>
        </w:rPr>
        <w:t>. Результат титрування записують у таблицю.</w:t>
      </w:r>
    </w:p>
    <w:p w:rsidR="00684000" w:rsidRPr="00E938D7" w:rsidRDefault="00684000" w:rsidP="00684000">
      <w:pPr>
        <w:spacing w:line="240" w:lineRule="exact"/>
        <w:ind w:left="20" w:right="20" w:firstLine="688"/>
        <w:jc w:val="both"/>
        <w:rPr>
          <w:i/>
          <w:sz w:val="22"/>
          <w:szCs w:val="22"/>
          <w:lang w:val="uk-UA"/>
        </w:rPr>
      </w:pP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r>
      <w:r w:rsidRPr="00E938D7">
        <w:rPr>
          <w:sz w:val="22"/>
          <w:szCs w:val="22"/>
          <w:lang w:val="uk-UA"/>
        </w:rPr>
        <w:tab/>
        <w:t>Таблиця 3.1.</w:t>
      </w:r>
    </w:p>
    <w:p w:rsidR="00684000" w:rsidRPr="00E938D7" w:rsidRDefault="00684000" w:rsidP="00684000">
      <w:pPr>
        <w:spacing w:line="240" w:lineRule="exact"/>
        <w:ind w:left="20" w:right="20" w:firstLine="688"/>
        <w:jc w:val="both"/>
        <w:rPr>
          <w:i/>
          <w:sz w:val="22"/>
          <w:szCs w:val="22"/>
          <w:lang w:val="uk-UA"/>
        </w:rPr>
      </w:pPr>
      <w:r w:rsidRPr="00E938D7">
        <w:rPr>
          <w:sz w:val="22"/>
          <w:szCs w:val="22"/>
          <w:lang w:val="uk-UA"/>
        </w:rPr>
        <w:tab/>
      </w:r>
      <w:r w:rsidRPr="00E938D7">
        <w:rPr>
          <w:sz w:val="22"/>
          <w:szCs w:val="22"/>
          <w:lang w:val="uk-UA"/>
        </w:rPr>
        <w:tab/>
      </w:r>
      <w:proofErr w:type="spellStart"/>
      <w:r w:rsidRPr="00E938D7">
        <w:rPr>
          <w:sz w:val="22"/>
          <w:szCs w:val="22"/>
          <w:lang w:val="uk-UA"/>
        </w:rPr>
        <w:t>Результаты</w:t>
      </w:r>
      <w:proofErr w:type="spellEnd"/>
      <w:r w:rsidRPr="00E938D7">
        <w:rPr>
          <w:sz w:val="22"/>
          <w:szCs w:val="22"/>
          <w:lang w:val="uk-UA"/>
        </w:rPr>
        <w:t xml:space="preserve"> титрування</w:t>
      </w:r>
    </w:p>
    <w:tbl>
      <w:tblPr>
        <w:tblStyle w:val="16"/>
        <w:tblW w:w="0" w:type="auto"/>
        <w:tblInd w:w="20" w:type="dxa"/>
        <w:tblLook w:val="04A0" w:firstRow="1" w:lastRow="0" w:firstColumn="1" w:lastColumn="0" w:noHBand="0" w:noVBand="1"/>
      </w:tblPr>
      <w:tblGrid>
        <w:gridCol w:w="2073"/>
        <w:gridCol w:w="1326"/>
        <w:gridCol w:w="1827"/>
        <w:gridCol w:w="1920"/>
      </w:tblGrid>
      <w:tr w:rsidR="00684000" w:rsidRPr="00A945DC" w:rsidTr="00A945DC">
        <w:tc>
          <w:tcPr>
            <w:tcW w:w="2073" w:type="dxa"/>
            <w:tcBorders>
              <w:right w:val="single" w:sz="4" w:space="0" w:color="auto"/>
            </w:tcBorders>
          </w:tcPr>
          <w:p w:rsidR="00684000" w:rsidRPr="00A945DC" w:rsidRDefault="00A945DC" w:rsidP="00A945DC">
            <w:pPr>
              <w:spacing w:line="240" w:lineRule="exact"/>
              <w:ind w:right="20"/>
              <w:jc w:val="both"/>
              <w:rPr>
                <w:rFonts w:ascii="Times New Roman" w:hAnsi="Times New Roman" w:cs="Times New Roman"/>
                <w:i/>
                <w:sz w:val="22"/>
                <w:szCs w:val="22"/>
                <w:lang w:val="uk-UA"/>
              </w:rPr>
            </w:pPr>
            <w:proofErr w:type="spellStart"/>
            <w:r>
              <w:rPr>
                <w:rFonts w:ascii="Times New Roman" w:hAnsi="Times New Roman" w:cs="Times New Roman"/>
                <w:sz w:val="22"/>
                <w:szCs w:val="22"/>
                <w:lang w:val="uk-UA"/>
              </w:rPr>
              <w:t>Загальный</w:t>
            </w:r>
            <w:proofErr w:type="spellEnd"/>
            <w:r>
              <w:rPr>
                <w:rFonts w:ascii="Times New Roman" w:hAnsi="Times New Roman" w:cs="Times New Roman"/>
                <w:sz w:val="22"/>
                <w:szCs w:val="22"/>
                <w:lang w:val="uk-UA"/>
              </w:rPr>
              <w:t xml:space="preserve"> об’</w:t>
            </w:r>
            <w:r w:rsidRPr="00A945DC">
              <w:rPr>
                <w:rFonts w:ascii="Times New Roman" w:hAnsi="Times New Roman" w:cs="Times New Roman"/>
                <w:sz w:val="22"/>
                <w:szCs w:val="22"/>
                <w:lang w:val="uk-UA"/>
              </w:rPr>
              <w:t>єм</w:t>
            </w:r>
            <w:r w:rsidR="00684000" w:rsidRPr="00A945DC">
              <w:rPr>
                <w:rFonts w:ascii="Times New Roman" w:hAnsi="Times New Roman" w:cs="Times New Roman"/>
                <w:sz w:val="22"/>
                <w:szCs w:val="22"/>
                <w:lang w:val="uk-UA"/>
              </w:rPr>
              <w:t xml:space="preserve"> BaCl</w:t>
            </w:r>
            <w:r w:rsidR="00684000" w:rsidRPr="00A945DC">
              <w:rPr>
                <w:rFonts w:ascii="Times New Roman" w:hAnsi="Times New Roman" w:cs="Times New Roman"/>
                <w:sz w:val="22"/>
                <w:szCs w:val="22"/>
                <w:vertAlign w:val="subscript"/>
                <w:lang w:val="uk-UA"/>
              </w:rPr>
              <w:t>2</w:t>
            </w:r>
            <w:r w:rsidR="00684000" w:rsidRPr="00A945DC">
              <w:rPr>
                <w:rFonts w:ascii="Times New Roman" w:hAnsi="Times New Roman" w:cs="Times New Roman"/>
                <w:sz w:val="22"/>
                <w:szCs w:val="22"/>
                <w:lang w:val="uk-UA"/>
              </w:rPr>
              <w:t xml:space="preserve"> (V) , </w:t>
            </w:r>
            <w:proofErr w:type="spellStart"/>
            <w:r w:rsidR="00684000" w:rsidRPr="00A945DC">
              <w:rPr>
                <w:rFonts w:ascii="Times New Roman" w:hAnsi="Times New Roman" w:cs="Times New Roman"/>
                <w:i/>
                <w:sz w:val="22"/>
                <w:szCs w:val="22"/>
                <w:lang w:val="uk-UA"/>
              </w:rPr>
              <w:t>ml</w:t>
            </w:r>
            <w:proofErr w:type="spellEnd"/>
          </w:p>
        </w:tc>
        <w:tc>
          <w:tcPr>
            <w:tcW w:w="1326" w:type="dxa"/>
            <w:tcBorders>
              <w:left w:val="single" w:sz="4" w:space="0" w:color="auto"/>
              <w:right w:val="single" w:sz="4" w:space="0" w:color="auto"/>
            </w:tcBorders>
            <w:vAlign w:val="center"/>
          </w:tcPr>
          <w:p w:rsidR="00684000" w:rsidRPr="00A945DC" w:rsidRDefault="00684000" w:rsidP="00A945DC">
            <w:pPr>
              <w:spacing w:line="240" w:lineRule="exact"/>
              <w:ind w:right="20"/>
              <w:jc w:val="center"/>
              <w:rPr>
                <w:rFonts w:ascii="Times New Roman" w:hAnsi="Times New Roman" w:cs="Times New Roman"/>
                <w:i/>
                <w:sz w:val="22"/>
                <w:szCs w:val="22"/>
                <w:lang w:val="uk-UA"/>
              </w:rPr>
            </w:pPr>
            <w:r w:rsidRPr="00A945DC">
              <w:rPr>
                <w:rFonts w:ascii="Times New Roman" w:hAnsi="Times New Roman" w:cs="Times New Roman"/>
                <w:i/>
                <w:sz w:val="22"/>
                <w:szCs w:val="22"/>
                <w:lang w:val="uk-UA"/>
              </w:rPr>
              <w:t>l</w:t>
            </w:r>
          </w:p>
        </w:tc>
        <w:tc>
          <w:tcPr>
            <w:tcW w:w="1827" w:type="dxa"/>
            <w:tcBorders>
              <w:left w:val="single" w:sz="4" w:space="0" w:color="auto"/>
              <w:right w:val="single" w:sz="4" w:space="0" w:color="auto"/>
            </w:tcBorders>
            <w:vAlign w:val="center"/>
          </w:tcPr>
          <w:p w:rsidR="00684000" w:rsidRPr="00A945DC" w:rsidRDefault="003F0B05" w:rsidP="00A945DC">
            <w:pPr>
              <w:jc w:val="center"/>
              <w:rPr>
                <w:rFonts w:ascii="Times New Roman" w:hAnsi="Times New Roman" w:cs="Times New Roman"/>
                <w:color w:val="000000"/>
                <w:sz w:val="22"/>
                <w:szCs w:val="22"/>
                <w:u w:val="single"/>
                <w:lang w:val="uk-UA"/>
              </w:rPr>
            </w:pPr>
            <m:oMathPara>
              <m:oMath>
                <m:f>
                  <m:fPr>
                    <m:ctrlPr>
                      <w:rPr>
                        <w:rFonts w:ascii="Cambria Math" w:hAnsi="Cambria Math" w:cs="Times New Roman"/>
                        <w:color w:val="000000"/>
                        <w:sz w:val="22"/>
                        <w:szCs w:val="22"/>
                        <w:lang w:val="uk-UA"/>
                      </w:rPr>
                    </m:ctrlPr>
                  </m:fPr>
                  <m:num>
                    <m:r>
                      <m:rPr>
                        <m:sty m:val="p"/>
                      </m:rPr>
                      <w:rPr>
                        <w:rFonts w:ascii="Cambria Math" w:hAnsi="Cambria Math" w:cs="Times New Roman"/>
                        <w:color w:val="000000"/>
                        <w:sz w:val="22"/>
                        <w:szCs w:val="22"/>
                        <w:lang w:val="uk-UA"/>
                      </w:rPr>
                      <m:t>1000-</m:t>
                    </m:r>
                    <m:r>
                      <w:rPr>
                        <w:rFonts w:ascii="Cambria Math" w:hAnsi="Cambria Math" w:cs="Times New Roman"/>
                        <w:color w:val="000000"/>
                        <w:sz w:val="22"/>
                        <w:szCs w:val="22"/>
                        <w:lang w:val="uk-UA"/>
                      </w:rPr>
                      <m:t>l</m:t>
                    </m:r>
                  </m:num>
                  <m:den>
                    <m:r>
                      <w:rPr>
                        <w:rFonts w:ascii="Cambria Math" w:hAnsi="Cambria Math" w:cs="Times New Roman"/>
                        <w:color w:val="000000"/>
                        <w:sz w:val="22"/>
                        <w:szCs w:val="22"/>
                        <w:lang w:val="uk-UA"/>
                      </w:rPr>
                      <m:t>l</m:t>
                    </m:r>
                  </m:den>
                </m:f>
              </m:oMath>
            </m:oMathPara>
          </w:p>
        </w:tc>
        <w:tc>
          <w:tcPr>
            <w:tcW w:w="1920" w:type="dxa"/>
            <w:tcBorders>
              <w:left w:val="single" w:sz="4" w:space="0" w:color="auto"/>
            </w:tcBorders>
            <w:vAlign w:val="center"/>
          </w:tcPr>
          <w:p w:rsidR="00684000" w:rsidRPr="00A945DC" w:rsidRDefault="00684000" w:rsidP="00A945DC">
            <w:pPr>
              <w:jc w:val="center"/>
              <w:rPr>
                <w:rFonts w:ascii="Times New Roman" w:hAnsi="Times New Roman" w:cs="Times New Roman"/>
                <w:color w:val="000000"/>
                <w:sz w:val="22"/>
                <w:szCs w:val="22"/>
                <w:lang w:val="uk-UA"/>
              </w:rPr>
            </w:pPr>
            <m:oMathPara>
              <m:oMath>
                <m:r>
                  <m:rPr>
                    <m:sty m:val="p"/>
                  </m:rPr>
                  <w:rPr>
                    <w:rFonts w:ascii="Cambria Math" w:hAnsi="Cambria Math" w:cs="Times New Roman"/>
                    <w:color w:val="000000"/>
                    <w:sz w:val="22"/>
                    <w:szCs w:val="22"/>
                    <w:lang w:val="uk-UA"/>
                  </w:rPr>
                  <m:t>Wx=W</m:t>
                </m:r>
                <m:f>
                  <m:fPr>
                    <m:ctrlPr>
                      <w:rPr>
                        <w:rFonts w:ascii="Cambria Math" w:hAnsi="Cambria Math" w:cs="Times New Roman"/>
                        <w:color w:val="000000"/>
                        <w:sz w:val="22"/>
                        <w:szCs w:val="22"/>
                        <w:lang w:val="uk-UA"/>
                      </w:rPr>
                    </m:ctrlPr>
                  </m:fPr>
                  <m:num>
                    <m:r>
                      <m:rPr>
                        <m:sty m:val="p"/>
                      </m:rPr>
                      <w:rPr>
                        <w:rFonts w:ascii="Cambria Math" w:hAnsi="Cambria Math" w:cs="Times New Roman"/>
                        <w:color w:val="000000"/>
                        <w:sz w:val="22"/>
                        <w:szCs w:val="22"/>
                        <w:lang w:val="uk-UA"/>
                      </w:rPr>
                      <m:t>1000-</m:t>
                    </m:r>
                    <m:r>
                      <w:rPr>
                        <w:rFonts w:ascii="Cambria Math" w:hAnsi="Cambria Math" w:cs="Times New Roman"/>
                        <w:color w:val="000000"/>
                        <w:sz w:val="22"/>
                        <w:szCs w:val="22"/>
                        <w:lang w:val="uk-UA"/>
                      </w:rPr>
                      <m:t>l</m:t>
                    </m:r>
                  </m:num>
                  <m:den>
                    <m:r>
                      <w:rPr>
                        <w:rFonts w:ascii="Cambria Math" w:hAnsi="Cambria Math" w:cs="Times New Roman"/>
                        <w:color w:val="000000"/>
                        <w:sz w:val="22"/>
                        <w:szCs w:val="22"/>
                        <w:lang w:val="uk-UA"/>
                      </w:rPr>
                      <m:t>l</m:t>
                    </m:r>
                  </m:den>
                </m:f>
              </m:oMath>
            </m:oMathPara>
          </w:p>
        </w:tc>
      </w:tr>
    </w:tbl>
    <w:p w:rsidR="00684000" w:rsidRPr="00E938D7" w:rsidRDefault="00684000" w:rsidP="00684000">
      <w:pPr>
        <w:rPr>
          <w:rFonts w:eastAsia="Courier New"/>
          <w:color w:val="000000"/>
          <w:sz w:val="22"/>
          <w:szCs w:val="22"/>
          <w:lang w:val="uk-UA"/>
        </w:rPr>
      </w:pPr>
    </w:p>
    <w:p w:rsidR="00684000" w:rsidRPr="00E938D7" w:rsidRDefault="00684000" w:rsidP="00684000">
      <w:pPr>
        <w:rPr>
          <w:rFonts w:eastAsia="Courier New"/>
          <w:color w:val="000000"/>
          <w:sz w:val="22"/>
          <w:szCs w:val="22"/>
          <w:lang w:val="uk-UA"/>
        </w:rPr>
      </w:pPr>
      <w:r w:rsidRPr="00E938D7">
        <w:rPr>
          <w:rFonts w:eastAsia="Courier New"/>
          <w:color w:val="000000"/>
          <w:sz w:val="22"/>
          <w:szCs w:val="22"/>
          <w:lang w:val="uk-UA"/>
        </w:rPr>
        <w:t xml:space="preserve">Будують графік в координатах W - V, або </w:t>
      </w:r>
      <w:r w:rsidRPr="00E938D7">
        <w:rPr>
          <w:rFonts w:ascii="Cambria Math" w:eastAsia="Courier New"/>
          <w:color w:val="000000"/>
          <w:sz w:val="22"/>
          <w:szCs w:val="22"/>
          <w:lang w:val="uk-UA"/>
        </w:rPr>
        <w:br/>
      </w:r>
      <m:oMath>
        <m:f>
          <m:fPr>
            <m:ctrlPr>
              <w:rPr>
                <w:rFonts w:ascii="Cambria Math" w:hAnsi="Cambria Math"/>
                <w:color w:val="000000"/>
                <w:sz w:val="22"/>
                <w:szCs w:val="22"/>
                <w:lang w:val="uk-UA"/>
              </w:rPr>
            </m:ctrlPr>
          </m:fPr>
          <m:num>
            <m:r>
              <m:rPr>
                <m:sty m:val="p"/>
              </m:rPr>
              <w:rPr>
                <w:rFonts w:ascii="Cambria Math" w:eastAsia="Courier New"/>
                <w:color w:val="000000"/>
                <w:sz w:val="22"/>
                <w:szCs w:val="22"/>
                <w:lang w:val="uk-UA"/>
              </w:rPr>
              <m:t>1000</m:t>
            </m:r>
            <m:r>
              <m:rPr>
                <m:sty m:val="p"/>
              </m:rPr>
              <w:rPr>
                <w:rFonts w:ascii="Cambria Math" w:eastAsia="Courier New"/>
                <w:color w:val="000000"/>
                <w:sz w:val="22"/>
                <w:szCs w:val="22"/>
                <w:lang w:val="uk-UA"/>
              </w:rPr>
              <m:t>-</m:t>
            </m:r>
            <m:r>
              <w:rPr>
                <w:rFonts w:ascii="Cambria Math" w:eastAsia="Courier New"/>
                <w:color w:val="000000"/>
                <w:sz w:val="22"/>
                <w:szCs w:val="22"/>
                <w:lang w:val="uk-UA"/>
              </w:rPr>
              <m:t>l</m:t>
            </m:r>
          </m:num>
          <m:den>
            <m:r>
              <w:rPr>
                <w:rFonts w:ascii="Cambria Math" w:eastAsia="Courier New" w:hAnsi="Cambria Math"/>
                <w:color w:val="000000"/>
                <w:sz w:val="22"/>
                <w:szCs w:val="22"/>
                <w:lang w:val="uk-UA"/>
              </w:rPr>
              <m:t>l</m:t>
            </m:r>
          </m:den>
        </m:f>
      </m:oMath>
      <w:r w:rsidRPr="00E938D7">
        <w:rPr>
          <w:rFonts w:eastAsia="Courier New"/>
          <w:color w:val="000000"/>
          <w:sz w:val="22"/>
          <w:szCs w:val="22"/>
          <w:lang w:val="uk-UA"/>
        </w:rPr>
        <w:t>,   V ,визначають графічно точку еквівалентності. Масу срібла обчислюють по формулі:</w:t>
      </w:r>
    </w:p>
    <w:p w:rsidR="00684000" w:rsidRPr="00E938D7" w:rsidRDefault="00684000" w:rsidP="00684000">
      <w:pPr>
        <w:tabs>
          <w:tab w:val="left" w:pos="708"/>
          <w:tab w:val="left" w:pos="1416"/>
          <w:tab w:val="left" w:pos="2124"/>
          <w:tab w:val="left" w:pos="2832"/>
          <w:tab w:val="left" w:pos="3540"/>
          <w:tab w:val="left" w:pos="4388"/>
        </w:tabs>
        <w:ind w:right="40" w:firstLine="560"/>
        <w:rPr>
          <w:rFonts w:eastAsia="Courier New"/>
          <w:color w:val="000000"/>
          <w:sz w:val="22"/>
          <w:szCs w:val="22"/>
          <w:vertAlign w:val="subscript"/>
          <w:lang w:val="uk-UA"/>
        </w:rPr>
      </w:pPr>
      <w:r w:rsidRPr="00E938D7">
        <w:rPr>
          <w:rFonts w:ascii="Courier New" w:eastAsia="Courier New" w:hAnsi="Courier New" w:cs="Courier New"/>
          <w:color w:val="000000"/>
          <w:sz w:val="22"/>
          <w:szCs w:val="22"/>
          <w:lang w:val="uk-UA"/>
        </w:rPr>
        <w:tab/>
      </w:r>
      <w:r w:rsidRPr="00E938D7">
        <w:rPr>
          <w:rFonts w:eastAsia="Courier New"/>
          <w:color w:val="000000"/>
          <w:sz w:val="22"/>
          <w:szCs w:val="22"/>
          <w:lang w:val="uk-UA"/>
        </w:rPr>
        <w:tab/>
      </w:r>
      <w:r w:rsidRPr="00E938D7">
        <w:rPr>
          <w:rFonts w:eastAsia="Courier New"/>
          <w:color w:val="000000"/>
          <w:sz w:val="22"/>
          <w:szCs w:val="22"/>
          <w:lang w:val="uk-UA"/>
        </w:rPr>
        <w:tab/>
        <w:t>m</w:t>
      </w:r>
      <w:r w:rsidRPr="00E938D7">
        <w:rPr>
          <w:rFonts w:eastAsia="Courier New"/>
          <w:color w:val="000000"/>
          <w:sz w:val="22"/>
          <w:szCs w:val="22"/>
          <w:vertAlign w:val="subscript"/>
          <w:lang w:val="uk-UA"/>
        </w:rPr>
        <w:t>(</w:t>
      </w:r>
      <w:r w:rsidR="00A945DC">
        <w:rPr>
          <w:rFonts w:eastAsia="Courier New"/>
          <w:color w:val="000000"/>
          <w:sz w:val="22"/>
          <w:szCs w:val="22"/>
          <w:vertAlign w:val="subscript"/>
          <w:lang w:val="en-US"/>
        </w:rPr>
        <w:t>A</w:t>
      </w:r>
      <w:r w:rsidRPr="00E938D7">
        <w:rPr>
          <w:rFonts w:eastAsia="Courier New"/>
          <w:color w:val="000000"/>
          <w:sz w:val="22"/>
          <w:szCs w:val="22"/>
          <w:vertAlign w:val="subscript"/>
          <w:lang w:val="uk-UA"/>
        </w:rPr>
        <w:t>g+)=</w:t>
      </w:r>
      <m:oMath>
        <m:f>
          <m:fPr>
            <m:ctrlPr>
              <w:rPr>
                <w:rFonts w:ascii="Cambria Math" w:hAnsi="Cambria Math"/>
                <w:b/>
                <w:bCs/>
                <w:i/>
                <w:color w:val="000000"/>
                <w:sz w:val="22"/>
                <w:szCs w:val="22"/>
                <w:vertAlign w:val="subscript"/>
                <w:lang w:val="uk-UA"/>
              </w:rPr>
            </m:ctrlPr>
          </m:fPr>
          <m:num>
            <m:r>
              <w:rPr>
                <w:rFonts w:ascii="Cambria Math" w:eastAsia="Courier New" w:hAnsi="Cambria Math"/>
                <w:color w:val="000000"/>
                <w:sz w:val="22"/>
                <w:szCs w:val="22"/>
                <w:vertAlign w:val="subscript"/>
                <w:lang w:val="uk-UA"/>
              </w:rPr>
              <m:t>C</m:t>
            </m:r>
            <m:d>
              <m:dPr>
                <m:ctrlPr>
                  <w:rPr>
                    <w:rFonts w:ascii="Cambria Math" w:eastAsia="Courier New" w:hAnsi="Cambria Math"/>
                    <w:i/>
                    <w:color w:val="000000"/>
                    <w:sz w:val="22"/>
                    <w:szCs w:val="22"/>
                    <w:vertAlign w:val="subscript"/>
                    <w:lang w:val="uk-UA"/>
                  </w:rPr>
                </m:ctrlPr>
              </m:dPr>
              <m:e>
                <m:r>
                  <w:rPr>
                    <w:rFonts w:ascii="Cambria Math" w:eastAsia="Courier New" w:hAnsi="Cambria Math"/>
                    <w:color w:val="000000"/>
                    <w:sz w:val="22"/>
                    <w:szCs w:val="22"/>
                    <w:vertAlign w:val="subscript"/>
                    <w:lang w:val="uk-UA"/>
                  </w:rPr>
                  <m:t>BaCl2</m:t>
                </m:r>
              </m:e>
            </m:d>
            <m:r>
              <w:rPr>
                <w:rFonts w:ascii="Cambria Math" w:eastAsia="Courier New" w:hAnsi="Cambria Math"/>
                <w:color w:val="000000"/>
                <w:sz w:val="22"/>
                <w:szCs w:val="22"/>
                <w:vertAlign w:val="subscript"/>
                <w:lang w:val="uk-UA"/>
              </w:rPr>
              <m:t>∙V</m:t>
            </m:r>
            <m:d>
              <m:dPr>
                <m:ctrlPr>
                  <w:rPr>
                    <w:rFonts w:ascii="Cambria Math" w:eastAsia="Courier New" w:hAnsi="Cambria Math"/>
                    <w:i/>
                    <w:color w:val="000000"/>
                    <w:sz w:val="22"/>
                    <w:szCs w:val="22"/>
                    <w:vertAlign w:val="subscript"/>
                    <w:lang w:val="uk-UA"/>
                  </w:rPr>
                </m:ctrlPr>
              </m:dPr>
              <m:e>
                <m:r>
                  <w:rPr>
                    <w:rFonts w:ascii="Cambria Math" w:eastAsia="Courier New" w:hAnsi="Cambria Math"/>
                    <w:color w:val="000000"/>
                    <w:sz w:val="22"/>
                    <w:szCs w:val="22"/>
                    <w:vertAlign w:val="subscript"/>
                    <w:lang w:val="uk-UA"/>
                  </w:rPr>
                  <m:t>BaCl2</m:t>
                </m:r>
              </m:e>
            </m:d>
            <m:r>
              <w:rPr>
                <w:rFonts w:ascii="Cambria Math" w:eastAsia="Courier New" w:hAnsi="Cambria Math"/>
                <w:color w:val="000000"/>
                <w:sz w:val="22"/>
                <w:szCs w:val="22"/>
                <w:vertAlign w:val="subscript"/>
                <w:lang w:val="uk-UA"/>
              </w:rPr>
              <m:t>∙Me</m:t>
            </m:r>
            <m:r>
              <w:rPr>
                <w:rFonts w:ascii="Cambria Math" w:eastAsia="Courier New"/>
                <w:color w:val="000000"/>
                <w:sz w:val="22"/>
                <w:szCs w:val="22"/>
                <w:vertAlign w:val="subscript"/>
                <w:lang w:val="uk-UA"/>
              </w:rPr>
              <m:t>(</m:t>
            </m:r>
            <m:r>
              <w:rPr>
                <w:rFonts w:ascii="Cambria Math" w:eastAsia="Courier New" w:hAnsi="Cambria Math"/>
                <w:color w:val="000000"/>
                <w:sz w:val="22"/>
                <w:szCs w:val="22"/>
                <w:vertAlign w:val="subscript"/>
                <w:lang w:val="uk-UA"/>
              </w:rPr>
              <m:t>Ag</m:t>
            </m:r>
            <m:r>
              <w:rPr>
                <w:rFonts w:ascii="Cambria Math" w:eastAsia="Courier New"/>
                <w:color w:val="000000"/>
                <w:sz w:val="22"/>
                <w:szCs w:val="22"/>
                <w:vertAlign w:val="subscript"/>
                <w:lang w:val="uk-UA"/>
              </w:rPr>
              <m:t>+)</m:t>
            </m:r>
          </m:num>
          <m:den>
            <m:r>
              <w:rPr>
                <w:rFonts w:ascii="Cambria Math" w:eastAsia="Courier New" w:hAnsi="Cambria Math"/>
                <w:color w:val="000000"/>
                <w:sz w:val="22"/>
                <w:szCs w:val="22"/>
                <w:vertAlign w:val="subscript"/>
                <w:lang w:val="uk-UA"/>
              </w:rPr>
              <m:t>1000</m:t>
            </m:r>
          </m:den>
        </m:f>
      </m:oMath>
    </w:p>
    <w:p w:rsidR="00684000" w:rsidRPr="00E938D7" w:rsidRDefault="00684000" w:rsidP="00684000">
      <w:pPr>
        <w:ind w:right="40"/>
        <w:rPr>
          <w:rFonts w:eastAsia="Courier New"/>
          <w:color w:val="000000"/>
          <w:sz w:val="22"/>
          <w:szCs w:val="22"/>
          <w:lang w:val="uk-UA"/>
        </w:rPr>
      </w:pPr>
      <w:r w:rsidRPr="00E938D7">
        <w:rPr>
          <w:rFonts w:eastAsia="Courier New"/>
          <w:color w:val="000000"/>
          <w:sz w:val="22"/>
          <w:szCs w:val="22"/>
          <w:lang w:val="uk-UA"/>
        </w:rPr>
        <w:t xml:space="preserve">де </w:t>
      </w:r>
      <w:r w:rsidR="00A945DC">
        <w:rPr>
          <w:rFonts w:eastAsia="Courier New"/>
          <w:color w:val="000000"/>
          <w:sz w:val="22"/>
          <w:szCs w:val="22"/>
          <w:lang w:val="en-US"/>
        </w:rPr>
        <w:t>C</w:t>
      </w:r>
      <w:r w:rsidRPr="00E938D7">
        <w:rPr>
          <w:rFonts w:eastAsia="Courier New"/>
          <w:color w:val="000000"/>
          <w:sz w:val="22"/>
          <w:szCs w:val="22"/>
          <w:vertAlign w:val="subscript"/>
          <w:lang w:val="uk-UA"/>
        </w:rPr>
        <w:t>(BaCl2)</w:t>
      </w:r>
      <w:r w:rsidRPr="00E938D7">
        <w:rPr>
          <w:rFonts w:eastAsia="Courier New"/>
          <w:color w:val="000000"/>
          <w:sz w:val="22"/>
          <w:szCs w:val="22"/>
          <w:lang w:val="uk-UA"/>
        </w:rPr>
        <w:t xml:space="preserve"> - молярна концентрація; V</w:t>
      </w:r>
      <w:r w:rsidRPr="00E938D7">
        <w:rPr>
          <w:rFonts w:ascii="Candara" w:eastAsia="Courier New" w:hAnsi="Candara" w:cs="Candara"/>
          <w:b/>
          <w:bCs/>
          <w:color w:val="000000"/>
          <w:sz w:val="22"/>
          <w:szCs w:val="22"/>
          <w:vertAlign w:val="subscript"/>
          <w:lang w:val="uk-UA"/>
        </w:rPr>
        <w:t>BaCl2</w:t>
      </w:r>
      <w:r w:rsidRPr="00E938D7">
        <w:rPr>
          <w:rFonts w:eastAsia="Courier New"/>
          <w:color w:val="000000"/>
          <w:sz w:val="22"/>
          <w:szCs w:val="22"/>
          <w:lang w:val="uk-UA"/>
        </w:rPr>
        <w:t xml:space="preserve"> - об'єм, який пішов на титрування; М</w:t>
      </w:r>
      <w:r w:rsidR="00A945DC" w:rsidRPr="00A945DC">
        <w:rPr>
          <w:rFonts w:eastAsia="Courier New"/>
          <w:color w:val="000000"/>
          <w:sz w:val="22"/>
          <w:szCs w:val="22"/>
          <w:vertAlign w:val="subscript"/>
          <w:lang w:val="en-US"/>
        </w:rPr>
        <w:t>e</w:t>
      </w:r>
      <w:r w:rsidR="00A945DC">
        <w:rPr>
          <w:rFonts w:eastAsia="Courier New"/>
          <w:color w:val="000000"/>
          <w:sz w:val="22"/>
          <w:szCs w:val="22"/>
          <w:vertAlign w:val="subscript"/>
          <w:lang w:val="uk-UA"/>
        </w:rPr>
        <w:t>(</w:t>
      </w:r>
      <w:proofErr w:type="spellStart"/>
      <w:r w:rsidR="00A945DC">
        <w:rPr>
          <w:rFonts w:eastAsia="Courier New"/>
          <w:color w:val="000000"/>
          <w:sz w:val="22"/>
          <w:szCs w:val="22"/>
          <w:vertAlign w:val="subscript"/>
          <w:lang w:val="uk-UA"/>
        </w:rPr>
        <w:t>Аg</w:t>
      </w:r>
      <w:r w:rsidR="00A945DC" w:rsidRPr="00A945DC">
        <w:rPr>
          <w:rFonts w:eastAsia="Courier New"/>
          <w:color w:val="000000"/>
          <w:sz w:val="22"/>
          <w:szCs w:val="22"/>
          <w:vertAlign w:val="subscript"/>
          <w:lang w:val="uk-UA"/>
        </w:rPr>
        <w:t>+</w:t>
      </w:r>
      <w:proofErr w:type="spellEnd"/>
      <w:r w:rsidR="00A945DC">
        <w:rPr>
          <w:rFonts w:eastAsia="Courier New"/>
          <w:color w:val="000000"/>
          <w:sz w:val="22"/>
          <w:szCs w:val="22"/>
          <w:vertAlign w:val="subscript"/>
          <w:lang w:val="uk-UA"/>
        </w:rPr>
        <w:t>)</w:t>
      </w:r>
      <w:r w:rsidRPr="00E938D7">
        <w:rPr>
          <w:rFonts w:eastAsia="Courier New"/>
          <w:color w:val="000000"/>
          <w:sz w:val="22"/>
          <w:szCs w:val="22"/>
          <w:lang w:val="uk-UA"/>
        </w:rPr>
        <w:t xml:space="preserve"> - еквівалентна маса срібла, дорівнює атомній масі.</w:t>
      </w:r>
    </w:p>
    <w:p w:rsidR="00684000" w:rsidRPr="00E938D7" w:rsidRDefault="00684000" w:rsidP="00684000">
      <w:pPr>
        <w:spacing w:line="248" w:lineRule="exact"/>
        <w:ind w:left="2440"/>
        <w:rPr>
          <w:b/>
          <w:i/>
          <w:sz w:val="22"/>
          <w:szCs w:val="22"/>
          <w:lang w:val="uk-UA"/>
        </w:rPr>
      </w:pPr>
    </w:p>
    <w:p w:rsidR="00684000" w:rsidRPr="00E938D7" w:rsidRDefault="00684000" w:rsidP="00684000">
      <w:pPr>
        <w:spacing w:line="248" w:lineRule="exact"/>
        <w:ind w:left="2440"/>
        <w:rPr>
          <w:b/>
          <w:sz w:val="22"/>
          <w:szCs w:val="22"/>
          <w:lang w:val="uk-UA"/>
        </w:rPr>
      </w:pPr>
      <w:r w:rsidRPr="00E938D7">
        <w:rPr>
          <w:b/>
          <w:sz w:val="22"/>
          <w:szCs w:val="22"/>
          <w:lang w:val="uk-UA"/>
        </w:rPr>
        <w:lastRenderedPageBreak/>
        <w:t>Лабораторна робота № 3.4.</w:t>
      </w:r>
    </w:p>
    <w:p w:rsidR="00684000" w:rsidRPr="00E938D7" w:rsidRDefault="00684000" w:rsidP="00684000">
      <w:pPr>
        <w:spacing w:line="248" w:lineRule="exact"/>
        <w:ind w:left="20" w:right="40" w:firstLine="1440"/>
        <w:jc w:val="both"/>
        <w:rPr>
          <w:rFonts w:eastAsia="Courier New"/>
          <w:bCs/>
          <w:i/>
          <w:iCs/>
          <w:color w:val="000000"/>
          <w:sz w:val="22"/>
          <w:szCs w:val="22"/>
          <w:lang w:val="uk-UA"/>
        </w:rPr>
      </w:pPr>
      <w:r w:rsidRPr="00E938D7">
        <w:rPr>
          <w:rFonts w:eastAsia="Courier New"/>
          <w:b/>
          <w:bCs/>
          <w:i/>
          <w:iCs/>
          <w:color w:val="000000"/>
          <w:sz w:val="22"/>
          <w:szCs w:val="22"/>
          <w:lang w:val="uk-UA"/>
        </w:rPr>
        <w:t>Аналіз суміші сірчаної кислоти і мідного купоросу.</w:t>
      </w:r>
    </w:p>
    <w:p w:rsidR="00684000" w:rsidRPr="00E938D7" w:rsidRDefault="00684000" w:rsidP="00684000">
      <w:pPr>
        <w:spacing w:line="248" w:lineRule="exact"/>
        <w:ind w:left="20" w:right="40" w:firstLine="688"/>
        <w:jc w:val="both"/>
        <w:rPr>
          <w:rFonts w:eastAsia="Courier New"/>
          <w:color w:val="000000"/>
          <w:sz w:val="22"/>
          <w:szCs w:val="22"/>
          <w:lang w:val="uk-UA"/>
        </w:rPr>
      </w:pPr>
      <w:r w:rsidRPr="00E938D7">
        <w:rPr>
          <w:rFonts w:eastAsia="Courier New"/>
          <w:b/>
          <w:bCs/>
          <w:i/>
          <w:iCs/>
          <w:color w:val="000000"/>
          <w:sz w:val="22"/>
          <w:szCs w:val="22"/>
          <w:lang w:val="uk-UA"/>
        </w:rPr>
        <w:t xml:space="preserve"> </w:t>
      </w:r>
      <w:r w:rsidRPr="00E938D7">
        <w:rPr>
          <w:rFonts w:eastAsia="Courier New"/>
          <w:color w:val="000000"/>
          <w:sz w:val="22"/>
          <w:szCs w:val="22"/>
          <w:lang w:val="uk-UA"/>
        </w:rPr>
        <w:t>При титруванні суміші сірчаної кислоти і сульфату міді їдким натром, на кривій титрування буде два злами. До досягнення першої точки еквівалентності (відповідної нейтралізації сірчаної кислоти) електропровідність буде зменшуватися, тому що іони водню замінюються на іони натрію. При подальшому додаванні розчину гідрооксиду натрію електропровідність практично змінюватися не буде, тому що іони міді замінюються в розчині іонами натрію (λ</w:t>
      </w:r>
      <w:r w:rsidRPr="00E938D7">
        <w:rPr>
          <w:rFonts w:eastAsia="Courier New"/>
          <w:color w:val="000000"/>
          <w:sz w:val="22"/>
          <w:szCs w:val="22"/>
          <w:vertAlign w:val="subscript"/>
          <w:lang w:val="uk-UA"/>
        </w:rPr>
        <w:t>(а-)</w:t>
      </w:r>
      <w:r w:rsidRPr="00E938D7">
        <w:rPr>
          <w:rFonts w:eastAsia="Courier New"/>
          <w:color w:val="000000"/>
          <w:sz w:val="22"/>
          <w:szCs w:val="22"/>
          <w:lang w:val="uk-UA"/>
        </w:rPr>
        <w:t>)=(</w:t>
      </w:r>
      <w:proofErr w:type="spellStart"/>
      <w:r w:rsidRPr="00E938D7">
        <w:rPr>
          <w:rFonts w:eastAsia="Courier New"/>
          <w:color w:val="000000"/>
          <w:sz w:val="22"/>
          <w:szCs w:val="22"/>
          <w:lang w:val="uk-UA"/>
        </w:rPr>
        <w:t>λ</w:t>
      </w:r>
      <w:r w:rsidRPr="00E938D7">
        <w:rPr>
          <w:rFonts w:eastAsia="Courier New"/>
          <w:color w:val="000000"/>
          <w:sz w:val="22"/>
          <w:szCs w:val="22"/>
          <w:vertAlign w:val="subscript"/>
          <w:lang w:val="uk-UA"/>
        </w:rPr>
        <w:t>Na+</w:t>
      </w:r>
      <w:proofErr w:type="spellEnd"/>
      <w:r w:rsidRPr="00E938D7">
        <w:rPr>
          <w:rFonts w:eastAsia="Courier New"/>
          <w:color w:val="000000"/>
          <w:sz w:val="22"/>
          <w:szCs w:val="22"/>
          <w:lang w:val="uk-UA"/>
        </w:rPr>
        <w:t>) по реакції:</w:t>
      </w:r>
    </w:p>
    <w:p w:rsidR="00684000" w:rsidRPr="00E938D7" w:rsidRDefault="00684000" w:rsidP="00684000">
      <w:pPr>
        <w:spacing w:line="210" w:lineRule="exact"/>
        <w:ind w:left="1720"/>
        <w:rPr>
          <w:bCs/>
          <w:iCs/>
          <w:sz w:val="22"/>
          <w:szCs w:val="22"/>
          <w:shd w:val="clear" w:color="auto" w:fill="FFFFFF"/>
          <w:lang w:val="uk-UA"/>
        </w:rPr>
      </w:pPr>
    </w:p>
    <w:p w:rsidR="00684000" w:rsidRPr="008D61ED" w:rsidRDefault="00684000" w:rsidP="00684000">
      <w:pPr>
        <w:spacing w:line="210" w:lineRule="exact"/>
        <w:ind w:left="1720"/>
        <w:rPr>
          <w:sz w:val="22"/>
          <w:szCs w:val="22"/>
          <w:lang w:val="uk-UA"/>
        </w:rPr>
      </w:pPr>
      <w:r w:rsidRPr="00A945DC">
        <w:rPr>
          <w:bCs/>
          <w:iCs/>
          <w:sz w:val="22"/>
          <w:szCs w:val="22"/>
          <w:shd w:val="clear" w:color="auto" w:fill="FFFFFF"/>
          <w:lang w:val="uk-UA"/>
        </w:rPr>
        <w:t>H</w:t>
      </w:r>
      <w:r w:rsidRPr="00A945DC">
        <w:rPr>
          <w:bCs/>
          <w:iCs/>
          <w:sz w:val="22"/>
          <w:szCs w:val="22"/>
          <w:shd w:val="clear" w:color="auto" w:fill="FFFFFF"/>
          <w:vertAlign w:val="subscript"/>
          <w:lang w:val="uk-UA"/>
        </w:rPr>
        <w:t>2</w:t>
      </w:r>
      <w:r w:rsidRPr="00A945DC">
        <w:rPr>
          <w:bCs/>
          <w:iCs/>
          <w:sz w:val="22"/>
          <w:szCs w:val="22"/>
          <w:shd w:val="clear" w:color="auto" w:fill="FFFFFF"/>
          <w:lang w:val="uk-UA"/>
        </w:rPr>
        <w:t>SO</w:t>
      </w:r>
      <w:r w:rsidRPr="00A945DC">
        <w:rPr>
          <w:bCs/>
          <w:iCs/>
          <w:sz w:val="22"/>
          <w:szCs w:val="22"/>
          <w:shd w:val="clear" w:color="auto" w:fill="FFFFFF"/>
          <w:vertAlign w:val="subscript"/>
          <w:lang w:val="uk-UA"/>
        </w:rPr>
        <w:t>4</w:t>
      </w:r>
      <w:r w:rsidRPr="00A945DC">
        <w:rPr>
          <w:b/>
          <w:bCs/>
          <w:iCs/>
          <w:sz w:val="22"/>
          <w:szCs w:val="22"/>
          <w:shd w:val="clear" w:color="auto" w:fill="FFFFFF"/>
          <w:lang w:val="uk-UA"/>
        </w:rPr>
        <w:t>+</w:t>
      </w:r>
      <w:r w:rsidRPr="00A945DC">
        <w:rPr>
          <w:sz w:val="22"/>
          <w:szCs w:val="22"/>
          <w:lang w:val="uk-UA"/>
        </w:rPr>
        <w:t xml:space="preserve"> 2NаОН→</w:t>
      </w:r>
      <w:r w:rsidRPr="00A945DC">
        <w:rPr>
          <w:bCs/>
          <w:iCs/>
          <w:sz w:val="22"/>
          <w:szCs w:val="22"/>
          <w:shd w:val="clear" w:color="auto" w:fill="FFFFFF"/>
          <w:lang w:val="uk-UA"/>
        </w:rPr>
        <w:t xml:space="preserve"> </w:t>
      </w:r>
      <w:r w:rsidR="00A945DC" w:rsidRPr="00A945DC">
        <w:rPr>
          <w:bCs/>
          <w:iCs/>
          <w:sz w:val="22"/>
          <w:szCs w:val="22"/>
          <w:shd w:val="clear" w:color="auto" w:fill="FFFFFF"/>
          <w:lang w:val="en-US"/>
        </w:rPr>
        <w:t>Na</w:t>
      </w:r>
      <w:r w:rsidRPr="00A945DC">
        <w:rPr>
          <w:sz w:val="22"/>
          <w:szCs w:val="22"/>
          <w:lang w:val="uk-UA"/>
        </w:rPr>
        <w:t>S</w:t>
      </w:r>
      <w:r w:rsidR="00A945DC" w:rsidRPr="00A945DC">
        <w:rPr>
          <w:sz w:val="22"/>
          <w:szCs w:val="22"/>
          <w:lang w:val="en-US"/>
        </w:rPr>
        <w:t>O</w:t>
      </w:r>
      <w:r w:rsidRPr="00A945DC">
        <w:rPr>
          <w:sz w:val="22"/>
          <w:szCs w:val="22"/>
          <w:vertAlign w:val="subscript"/>
          <w:lang w:val="uk-UA"/>
        </w:rPr>
        <w:t>4</w:t>
      </w:r>
      <w:r w:rsidRPr="00A945DC">
        <w:rPr>
          <w:sz w:val="22"/>
          <w:szCs w:val="22"/>
          <w:lang w:val="uk-UA"/>
        </w:rPr>
        <w:t xml:space="preserve"> +</w:t>
      </w:r>
      <w:r w:rsidRPr="00A945DC">
        <w:rPr>
          <w:bCs/>
          <w:iCs/>
          <w:sz w:val="22"/>
          <w:szCs w:val="22"/>
          <w:shd w:val="clear" w:color="auto" w:fill="FFFFFF"/>
          <w:lang w:val="uk-UA"/>
        </w:rPr>
        <w:t xml:space="preserve"> 2</w:t>
      </w:r>
      <w:r w:rsidRPr="00A945DC">
        <w:rPr>
          <w:sz w:val="22"/>
          <w:szCs w:val="22"/>
          <w:lang w:val="uk-UA"/>
        </w:rPr>
        <w:t>H</w:t>
      </w:r>
      <w:r w:rsidRPr="00A945DC">
        <w:rPr>
          <w:sz w:val="22"/>
          <w:szCs w:val="22"/>
          <w:vertAlign w:val="subscript"/>
          <w:lang w:val="uk-UA"/>
        </w:rPr>
        <w:t>2</w:t>
      </w:r>
      <w:r w:rsidR="00A945DC" w:rsidRPr="00A945DC">
        <w:rPr>
          <w:sz w:val="22"/>
          <w:szCs w:val="22"/>
          <w:lang w:val="en-US"/>
        </w:rPr>
        <w:t>O</w:t>
      </w:r>
    </w:p>
    <w:p w:rsidR="00684000" w:rsidRPr="00A945DC" w:rsidRDefault="00A945DC" w:rsidP="00A945DC">
      <w:pPr>
        <w:spacing w:line="210" w:lineRule="exact"/>
        <w:rPr>
          <w:sz w:val="22"/>
          <w:szCs w:val="22"/>
          <w:lang w:val="uk-UA"/>
        </w:rPr>
      </w:pPr>
      <w:r w:rsidRPr="008D61ED">
        <w:rPr>
          <w:sz w:val="22"/>
          <w:szCs w:val="22"/>
          <w:lang w:val="uk-UA"/>
        </w:rPr>
        <w:t xml:space="preserve">              </w:t>
      </w:r>
      <w:r w:rsidR="00684000" w:rsidRPr="00A945DC">
        <w:rPr>
          <w:sz w:val="22"/>
          <w:szCs w:val="22"/>
          <w:lang w:val="uk-UA"/>
        </w:rPr>
        <w:t>С</w:t>
      </w:r>
      <w:r>
        <w:rPr>
          <w:sz w:val="22"/>
          <w:szCs w:val="22"/>
          <w:lang w:val="en-US"/>
        </w:rPr>
        <w:t>u</w:t>
      </w:r>
      <w:r w:rsidR="00684000" w:rsidRPr="00A945DC">
        <w:rPr>
          <w:sz w:val="22"/>
          <w:szCs w:val="22"/>
          <w:vertAlign w:val="superscript"/>
          <w:lang w:val="uk-UA"/>
        </w:rPr>
        <w:t>2+</w:t>
      </w:r>
      <w:r w:rsidR="00684000" w:rsidRPr="00A945DC">
        <w:rPr>
          <w:bCs/>
          <w:iCs/>
          <w:sz w:val="22"/>
          <w:szCs w:val="22"/>
          <w:shd w:val="clear" w:color="auto" w:fill="FFFFFF"/>
          <w:lang w:val="uk-UA"/>
        </w:rPr>
        <w:t xml:space="preserve"> +SO</w:t>
      </w:r>
      <w:r w:rsidR="00684000" w:rsidRPr="00A945DC">
        <w:rPr>
          <w:bCs/>
          <w:iCs/>
          <w:sz w:val="22"/>
          <w:szCs w:val="22"/>
          <w:shd w:val="clear" w:color="auto" w:fill="FFFFFF"/>
          <w:vertAlign w:val="subscript"/>
          <w:lang w:val="uk-UA"/>
        </w:rPr>
        <w:t>4</w:t>
      </w:r>
      <w:r w:rsidR="00684000" w:rsidRPr="00A945DC">
        <w:rPr>
          <w:bCs/>
          <w:iCs/>
          <w:sz w:val="22"/>
          <w:szCs w:val="22"/>
          <w:shd w:val="clear" w:color="auto" w:fill="FFFFFF"/>
          <w:vertAlign w:val="superscript"/>
          <w:lang w:val="uk-UA"/>
        </w:rPr>
        <w:t>2</w:t>
      </w:r>
      <w:r w:rsidR="00684000" w:rsidRPr="00A945DC">
        <w:rPr>
          <w:b/>
          <w:bCs/>
          <w:iCs/>
          <w:sz w:val="22"/>
          <w:szCs w:val="22"/>
          <w:shd w:val="clear" w:color="auto" w:fill="FFFFFF"/>
          <w:vertAlign w:val="superscript"/>
          <w:lang w:val="uk-UA"/>
        </w:rPr>
        <w:t>-</w:t>
      </w:r>
      <w:r w:rsidR="00684000" w:rsidRPr="00A945DC">
        <w:rPr>
          <w:b/>
          <w:bCs/>
          <w:iCs/>
          <w:sz w:val="22"/>
          <w:szCs w:val="22"/>
          <w:shd w:val="clear" w:color="auto" w:fill="FFFFFF"/>
          <w:lang w:val="uk-UA"/>
        </w:rPr>
        <w:t xml:space="preserve"> +</w:t>
      </w:r>
      <w:r w:rsidR="00684000" w:rsidRPr="00A945DC">
        <w:rPr>
          <w:bCs/>
          <w:iCs/>
          <w:sz w:val="22"/>
          <w:szCs w:val="22"/>
          <w:shd w:val="clear" w:color="auto" w:fill="FFFFFF"/>
          <w:lang w:val="uk-UA"/>
        </w:rPr>
        <w:t>2Nа</w:t>
      </w:r>
      <w:r w:rsidR="00684000" w:rsidRPr="00A945DC">
        <w:rPr>
          <w:b/>
          <w:bCs/>
          <w:iCs/>
          <w:sz w:val="22"/>
          <w:szCs w:val="22"/>
          <w:shd w:val="clear" w:color="auto" w:fill="FFFFFF"/>
          <w:vertAlign w:val="superscript"/>
          <w:lang w:val="uk-UA"/>
        </w:rPr>
        <w:t>+</w:t>
      </w:r>
      <w:r w:rsidR="00684000" w:rsidRPr="00A945DC">
        <w:rPr>
          <w:b/>
          <w:bCs/>
          <w:iCs/>
          <w:sz w:val="22"/>
          <w:szCs w:val="22"/>
          <w:shd w:val="clear" w:color="auto" w:fill="FFFFFF"/>
          <w:lang w:val="uk-UA"/>
        </w:rPr>
        <w:t xml:space="preserve"> +</w:t>
      </w:r>
      <w:r w:rsidR="00684000" w:rsidRPr="00A945DC">
        <w:rPr>
          <w:sz w:val="22"/>
          <w:szCs w:val="22"/>
          <w:lang w:val="uk-UA"/>
        </w:rPr>
        <w:t xml:space="preserve"> 2ОН →С</w:t>
      </w:r>
      <w:r>
        <w:rPr>
          <w:sz w:val="22"/>
          <w:szCs w:val="22"/>
          <w:lang w:val="en-US"/>
        </w:rPr>
        <w:t>u</w:t>
      </w:r>
      <w:r w:rsidR="00684000" w:rsidRPr="00A945DC">
        <w:rPr>
          <w:sz w:val="22"/>
          <w:szCs w:val="22"/>
          <w:lang w:val="uk-UA"/>
        </w:rPr>
        <w:t>(ОН)</w:t>
      </w:r>
      <w:r w:rsidR="00684000" w:rsidRPr="00A945DC">
        <w:rPr>
          <w:sz w:val="22"/>
          <w:szCs w:val="22"/>
          <w:vertAlign w:val="subscript"/>
          <w:lang w:val="uk-UA"/>
        </w:rPr>
        <w:t>2</w:t>
      </w:r>
      <w:r w:rsidR="00684000" w:rsidRPr="00A945DC">
        <w:rPr>
          <w:b/>
          <w:bCs/>
          <w:iCs/>
          <w:sz w:val="22"/>
          <w:szCs w:val="22"/>
          <w:shd w:val="clear" w:color="auto" w:fill="FFFFFF"/>
          <w:lang w:val="uk-UA"/>
        </w:rPr>
        <w:t xml:space="preserve"> +</w:t>
      </w:r>
      <w:r w:rsidR="00684000" w:rsidRPr="00A945DC">
        <w:rPr>
          <w:bCs/>
          <w:iCs/>
          <w:sz w:val="22"/>
          <w:szCs w:val="22"/>
          <w:shd w:val="clear" w:color="auto" w:fill="FFFFFF"/>
          <w:lang w:val="uk-UA"/>
        </w:rPr>
        <w:t>2Nа</w:t>
      </w:r>
      <w:r w:rsidR="00684000" w:rsidRPr="00A945DC">
        <w:rPr>
          <w:b/>
          <w:bCs/>
          <w:iCs/>
          <w:sz w:val="22"/>
          <w:szCs w:val="22"/>
          <w:shd w:val="clear" w:color="auto" w:fill="FFFFFF"/>
          <w:vertAlign w:val="superscript"/>
          <w:lang w:val="uk-UA"/>
        </w:rPr>
        <w:t>+</w:t>
      </w:r>
      <w:r w:rsidR="00684000" w:rsidRPr="00A945DC">
        <w:rPr>
          <w:sz w:val="22"/>
          <w:szCs w:val="22"/>
          <w:lang w:val="uk-UA"/>
        </w:rPr>
        <w:t xml:space="preserve"> + SO</w:t>
      </w:r>
      <w:r w:rsidR="00684000" w:rsidRPr="00A945DC">
        <w:rPr>
          <w:sz w:val="22"/>
          <w:szCs w:val="22"/>
          <w:vertAlign w:val="subscript"/>
          <w:lang w:val="uk-UA"/>
        </w:rPr>
        <w:t>4</w:t>
      </w:r>
      <w:r w:rsidR="00684000" w:rsidRPr="00A945DC">
        <w:rPr>
          <w:sz w:val="22"/>
          <w:szCs w:val="22"/>
          <w:vertAlign w:val="superscript"/>
          <w:lang w:val="uk-UA"/>
        </w:rPr>
        <w:t>2-</w:t>
      </w:r>
    </w:p>
    <w:p w:rsidR="00684000" w:rsidRPr="00E938D7" w:rsidRDefault="00684000" w:rsidP="00684000">
      <w:pPr>
        <w:spacing w:line="248" w:lineRule="exact"/>
        <w:ind w:left="20" w:right="40" w:firstLine="688"/>
        <w:jc w:val="both"/>
        <w:rPr>
          <w:rFonts w:eastAsia="Courier New"/>
          <w:color w:val="000000"/>
          <w:sz w:val="22"/>
          <w:szCs w:val="22"/>
          <w:lang w:val="uk-UA"/>
        </w:rPr>
      </w:pPr>
      <w:r w:rsidRPr="00E938D7">
        <w:rPr>
          <w:rFonts w:eastAsia="Courier New"/>
          <w:color w:val="000000"/>
          <w:sz w:val="22"/>
          <w:szCs w:val="22"/>
          <w:lang w:val="uk-UA"/>
        </w:rPr>
        <w:t>Як тільки закінчиться реакція осадження гідроксиду міді, подальший додаток розчину гідроокису натрію приведе до значного зростання електропровідності.</w:t>
      </w:r>
    </w:p>
    <w:p w:rsidR="00684000" w:rsidRPr="00E938D7" w:rsidRDefault="00684000" w:rsidP="00684000">
      <w:pPr>
        <w:spacing w:line="248" w:lineRule="exact"/>
        <w:ind w:left="20" w:right="40" w:firstLine="688"/>
        <w:jc w:val="both"/>
        <w:rPr>
          <w:rFonts w:eastAsia="Courier New"/>
          <w:color w:val="000000"/>
          <w:sz w:val="22"/>
          <w:szCs w:val="22"/>
          <w:lang w:val="uk-UA"/>
        </w:rPr>
      </w:pPr>
      <w:r w:rsidRPr="00E938D7">
        <w:rPr>
          <w:rFonts w:eastAsia="Courier New"/>
          <w:color w:val="000000"/>
          <w:sz w:val="22"/>
          <w:szCs w:val="22"/>
          <w:u w:val="single"/>
          <w:lang w:val="uk-UA"/>
        </w:rPr>
        <w:t>Устаткування і реактиви:</w:t>
      </w:r>
      <w:r w:rsidRPr="00E938D7">
        <w:rPr>
          <w:rFonts w:eastAsia="Courier New"/>
          <w:color w:val="000000"/>
          <w:sz w:val="22"/>
          <w:szCs w:val="22"/>
          <w:lang w:val="uk-UA"/>
        </w:rPr>
        <w:t xml:space="preserve"> місток </w:t>
      </w:r>
      <w:proofErr w:type="spellStart"/>
      <w:r w:rsidRPr="00E938D7">
        <w:rPr>
          <w:rFonts w:eastAsia="Courier New"/>
          <w:color w:val="000000"/>
          <w:sz w:val="22"/>
          <w:szCs w:val="22"/>
          <w:lang w:val="uk-UA"/>
        </w:rPr>
        <w:t>Кольрауша</w:t>
      </w:r>
      <w:proofErr w:type="spellEnd"/>
      <w:r w:rsidRPr="00E938D7">
        <w:rPr>
          <w:rFonts w:eastAsia="Courier New"/>
          <w:color w:val="000000"/>
          <w:sz w:val="22"/>
          <w:szCs w:val="22"/>
          <w:lang w:val="uk-UA"/>
        </w:rPr>
        <w:t xml:space="preserve"> або </w:t>
      </w:r>
      <w:proofErr w:type="spellStart"/>
      <w:r w:rsidRPr="00E938D7">
        <w:rPr>
          <w:rFonts w:eastAsia="Courier New"/>
          <w:color w:val="000000"/>
          <w:sz w:val="22"/>
          <w:szCs w:val="22"/>
          <w:lang w:val="uk-UA"/>
        </w:rPr>
        <w:t>реохордний</w:t>
      </w:r>
      <w:proofErr w:type="spellEnd"/>
      <w:r w:rsidRPr="00E938D7">
        <w:rPr>
          <w:rFonts w:eastAsia="Courier New"/>
          <w:color w:val="000000"/>
          <w:sz w:val="22"/>
          <w:szCs w:val="22"/>
          <w:lang w:val="uk-UA"/>
        </w:rPr>
        <w:t xml:space="preserve"> міст Р - 38, платиновані електроди, судина для визначення електропровідності, магнітна мішалка, 0,01 М розчин гідроокису натрію.</w:t>
      </w:r>
    </w:p>
    <w:p w:rsidR="00684000" w:rsidRPr="00E938D7" w:rsidRDefault="00684000" w:rsidP="00684000">
      <w:pPr>
        <w:spacing w:line="248" w:lineRule="exact"/>
        <w:ind w:left="20" w:right="40" w:firstLine="2860"/>
        <w:jc w:val="both"/>
        <w:rPr>
          <w:rFonts w:eastAsia="Courier New"/>
          <w:color w:val="000000"/>
          <w:sz w:val="22"/>
          <w:szCs w:val="22"/>
          <w:u w:val="single"/>
          <w:lang w:val="uk-UA"/>
        </w:rPr>
      </w:pPr>
      <w:r w:rsidRPr="00E938D7">
        <w:rPr>
          <w:rFonts w:eastAsia="Courier New"/>
          <w:color w:val="000000"/>
          <w:sz w:val="22"/>
          <w:szCs w:val="22"/>
          <w:u w:val="single"/>
          <w:lang w:val="uk-UA"/>
        </w:rPr>
        <w:t xml:space="preserve">Виконання роботи. </w:t>
      </w:r>
    </w:p>
    <w:p w:rsidR="00684000" w:rsidRPr="00E938D7" w:rsidRDefault="00684000" w:rsidP="00684000">
      <w:pPr>
        <w:spacing w:line="248" w:lineRule="exact"/>
        <w:ind w:right="40" w:firstLine="708"/>
        <w:jc w:val="both"/>
        <w:rPr>
          <w:rFonts w:eastAsia="Courier New"/>
          <w:color w:val="000000"/>
          <w:sz w:val="22"/>
          <w:szCs w:val="22"/>
          <w:lang w:val="uk-UA"/>
        </w:rPr>
      </w:pPr>
      <w:r w:rsidRPr="00E938D7">
        <w:rPr>
          <w:rFonts w:eastAsia="Courier New"/>
          <w:color w:val="000000"/>
          <w:sz w:val="22"/>
          <w:szCs w:val="22"/>
          <w:lang w:val="uk-UA"/>
        </w:rPr>
        <w:t xml:space="preserve">Суміш сірчаної кислоти і сульфату міді наливають у судину для титрування, розбавляють водою до 30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 xml:space="preserve"> і занурюють у нього електроди і магнітну мішалку. Титрують суміш розчином гідроокису натрію, доливаючи по 0,3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 xml:space="preserve">, і знімають показання на лінійці, подібно як у попередній роботі. Потім розраховують електропровідність і будують графічну залежність електропровідності від числа </w:t>
      </w:r>
      <w:proofErr w:type="spellStart"/>
      <w:r w:rsidRPr="00E938D7">
        <w:rPr>
          <w:rFonts w:eastAsia="Courier New"/>
          <w:color w:val="000000"/>
          <w:sz w:val="22"/>
          <w:szCs w:val="22"/>
          <w:lang w:val="uk-UA"/>
        </w:rPr>
        <w:t>мл</w:t>
      </w:r>
      <w:proofErr w:type="spellEnd"/>
      <w:r w:rsidRPr="00E938D7">
        <w:rPr>
          <w:rFonts w:eastAsia="Courier New"/>
          <w:color w:val="000000"/>
          <w:sz w:val="22"/>
          <w:szCs w:val="22"/>
          <w:lang w:val="uk-UA"/>
        </w:rPr>
        <w:t xml:space="preserve"> витраченого лугу. Визначають точки еквівалентності титрування кислоти і сульфату міді, після чого розраховують зміст кислоти і сульфату міді (див. рис.3.4).</w:t>
      </w:r>
    </w:p>
    <w:p w:rsidR="00684000" w:rsidRPr="00E938D7" w:rsidRDefault="00684000" w:rsidP="00684000">
      <w:pPr>
        <w:framePr w:wrap="notBeside" w:vAnchor="text" w:hAnchor="text" w:xAlign="center" w:y="1"/>
        <w:jc w:val="center"/>
        <w:rPr>
          <w:rFonts w:eastAsia="Courier New"/>
          <w:color w:val="000000"/>
          <w:sz w:val="22"/>
          <w:szCs w:val="22"/>
          <w:lang w:val="uk-UA"/>
        </w:rPr>
      </w:pPr>
      <w:r w:rsidRPr="00E938D7">
        <w:rPr>
          <w:rFonts w:eastAsia="Courier New"/>
          <w:noProof/>
          <w:color w:val="000000"/>
          <w:sz w:val="22"/>
          <w:szCs w:val="22"/>
        </w:rPr>
        <w:drawing>
          <wp:inline distT="0" distB="0" distL="0" distR="0" wp14:anchorId="490ED828" wp14:editId="5987589C">
            <wp:extent cx="1881963" cy="954508"/>
            <wp:effectExtent l="0" t="0" r="0" b="0"/>
            <wp:docPr id="14" name="Рисунок 1"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media\image1.jpeg"/>
                    <pic:cNvPicPr>
                      <a:picLocks noChangeAspect="1" noChangeArrowheads="1"/>
                    </pic:cNvPicPr>
                  </pic:nvPicPr>
                  <pic:blipFill>
                    <a:blip r:embed="rId25" cstate="print"/>
                    <a:srcRect/>
                    <a:stretch>
                      <a:fillRect/>
                    </a:stretch>
                  </pic:blipFill>
                  <pic:spPr bwMode="auto">
                    <a:xfrm>
                      <a:off x="0" y="0"/>
                      <a:ext cx="1883057" cy="955063"/>
                    </a:xfrm>
                    <a:prstGeom prst="rect">
                      <a:avLst/>
                    </a:prstGeom>
                    <a:noFill/>
                    <a:ln w="9525">
                      <a:noFill/>
                      <a:miter lim="800000"/>
                      <a:headEnd/>
                      <a:tailEnd/>
                    </a:ln>
                  </pic:spPr>
                </pic:pic>
              </a:graphicData>
            </a:graphic>
          </wp:inline>
        </w:drawing>
      </w:r>
    </w:p>
    <w:p w:rsidR="00684000" w:rsidRPr="00E938D7" w:rsidRDefault="00684000" w:rsidP="00684000">
      <w:pPr>
        <w:framePr w:wrap="notBeside" w:vAnchor="text" w:hAnchor="text" w:xAlign="center" w:y="1"/>
        <w:tabs>
          <w:tab w:val="left" w:pos="1283"/>
        </w:tabs>
        <w:spacing w:line="180" w:lineRule="exact"/>
        <w:jc w:val="center"/>
        <w:rPr>
          <w:sz w:val="22"/>
          <w:szCs w:val="22"/>
          <w:lang w:val="uk-UA"/>
        </w:rPr>
      </w:pPr>
      <w:r w:rsidRPr="00E938D7">
        <w:rPr>
          <w:sz w:val="22"/>
          <w:szCs w:val="22"/>
          <w:lang w:val="uk-UA"/>
        </w:rPr>
        <w:t>V</w:t>
      </w:r>
      <w:r w:rsidRPr="00E938D7">
        <w:rPr>
          <w:sz w:val="22"/>
          <w:szCs w:val="22"/>
          <w:vertAlign w:val="subscript"/>
          <w:lang w:val="uk-UA"/>
        </w:rPr>
        <w:t>1</w:t>
      </w:r>
      <w:r w:rsidRPr="00E938D7">
        <w:rPr>
          <w:sz w:val="22"/>
          <w:szCs w:val="22"/>
          <w:lang w:val="uk-UA"/>
        </w:rPr>
        <w:tab/>
        <w:t>V</w:t>
      </w:r>
      <w:r w:rsidRPr="00E938D7">
        <w:rPr>
          <w:sz w:val="22"/>
          <w:szCs w:val="22"/>
          <w:vertAlign w:val="subscript"/>
          <w:lang w:val="uk-UA"/>
        </w:rPr>
        <w:t>2</w:t>
      </w:r>
    </w:p>
    <w:p w:rsidR="00684000" w:rsidRPr="00E938D7" w:rsidRDefault="00684000" w:rsidP="00684000">
      <w:pPr>
        <w:framePr w:wrap="notBeside" w:vAnchor="text" w:hAnchor="text" w:xAlign="center" w:y="1"/>
        <w:spacing w:line="600" w:lineRule="exact"/>
        <w:jc w:val="center"/>
        <w:rPr>
          <w:sz w:val="22"/>
          <w:szCs w:val="22"/>
          <w:lang w:val="uk-UA"/>
        </w:rPr>
      </w:pPr>
      <w:r w:rsidRPr="00E938D7">
        <w:rPr>
          <w:sz w:val="22"/>
          <w:szCs w:val="22"/>
          <w:lang w:val="uk-UA"/>
        </w:rPr>
        <w:t>Рис.3.4. Крива титрування суміші Н</w:t>
      </w:r>
      <w:r w:rsidRPr="00E938D7">
        <w:rPr>
          <w:sz w:val="22"/>
          <w:szCs w:val="22"/>
          <w:vertAlign w:val="subscript"/>
          <w:lang w:val="uk-UA"/>
        </w:rPr>
        <w:t>2</w:t>
      </w:r>
      <w:r w:rsidRPr="00E938D7">
        <w:rPr>
          <w:sz w:val="22"/>
          <w:szCs w:val="22"/>
          <w:lang w:val="uk-UA"/>
        </w:rPr>
        <w:t>S</w:t>
      </w:r>
      <w:r w:rsidR="00FD6E69">
        <w:rPr>
          <w:sz w:val="22"/>
          <w:szCs w:val="22"/>
          <w:lang w:val="en-US"/>
        </w:rPr>
        <w:t>O</w:t>
      </w:r>
      <w:r w:rsidRPr="00E938D7">
        <w:rPr>
          <w:sz w:val="22"/>
          <w:szCs w:val="22"/>
          <w:vertAlign w:val="subscript"/>
          <w:lang w:val="uk-UA"/>
        </w:rPr>
        <w:t>4</w:t>
      </w:r>
      <w:r w:rsidRPr="00E938D7">
        <w:rPr>
          <w:sz w:val="22"/>
          <w:szCs w:val="22"/>
          <w:lang w:val="uk-UA"/>
        </w:rPr>
        <w:t>+СuSO</w:t>
      </w:r>
      <w:r w:rsidRPr="00E938D7">
        <w:rPr>
          <w:sz w:val="22"/>
          <w:szCs w:val="22"/>
          <w:vertAlign w:val="subscript"/>
          <w:lang w:val="uk-UA"/>
        </w:rPr>
        <w:t>4</w:t>
      </w:r>
      <w:r w:rsidRPr="00E938D7">
        <w:rPr>
          <w:sz w:val="22"/>
          <w:szCs w:val="22"/>
          <w:lang w:val="uk-UA"/>
        </w:rPr>
        <w:t xml:space="preserve"> </w:t>
      </w:r>
    </w:p>
    <w:p w:rsidR="00684000" w:rsidRPr="00E938D7" w:rsidRDefault="00684000" w:rsidP="00684000">
      <w:pPr>
        <w:spacing w:line="240" w:lineRule="exact"/>
        <w:ind w:left="20" w:right="40" w:firstLine="540"/>
        <w:rPr>
          <w:i/>
          <w:sz w:val="22"/>
          <w:szCs w:val="22"/>
          <w:lang w:val="uk-UA"/>
        </w:rPr>
      </w:pPr>
      <w:r w:rsidRPr="00E938D7">
        <w:rPr>
          <w:sz w:val="22"/>
          <w:szCs w:val="22"/>
          <w:lang w:val="uk-UA"/>
        </w:rPr>
        <w:t>V</w:t>
      </w:r>
      <w:r w:rsidRPr="00E938D7">
        <w:rPr>
          <w:sz w:val="22"/>
          <w:szCs w:val="22"/>
          <w:vertAlign w:val="subscript"/>
          <w:lang w:val="uk-UA"/>
        </w:rPr>
        <w:t>1</w:t>
      </w:r>
      <w:r w:rsidRPr="00E938D7">
        <w:rPr>
          <w:sz w:val="22"/>
          <w:szCs w:val="22"/>
          <w:lang w:val="uk-UA"/>
        </w:rPr>
        <w:t xml:space="preserve"> - об'єм </w:t>
      </w:r>
      <w:proofErr w:type="spellStart"/>
      <w:r w:rsidRPr="00E938D7">
        <w:rPr>
          <w:sz w:val="22"/>
          <w:szCs w:val="22"/>
          <w:lang w:val="uk-UA"/>
        </w:rPr>
        <w:t>NаОН</w:t>
      </w:r>
      <w:proofErr w:type="spellEnd"/>
      <w:r w:rsidRPr="00E938D7">
        <w:rPr>
          <w:sz w:val="22"/>
          <w:szCs w:val="22"/>
          <w:lang w:val="uk-UA"/>
        </w:rPr>
        <w:t>, що пішов на титрування Н2SО4; V</w:t>
      </w:r>
      <w:r w:rsidRPr="00E938D7">
        <w:rPr>
          <w:sz w:val="22"/>
          <w:szCs w:val="22"/>
          <w:vertAlign w:val="subscript"/>
          <w:lang w:val="uk-UA"/>
        </w:rPr>
        <w:t>2</w:t>
      </w:r>
      <w:r w:rsidRPr="00E938D7">
        <w:rPr>
          <w:sz w:val="22"/>
          <w:szCs w:val="22"/>
          <w:lang w:val="uk-UA"/>
        </w:rPr>
        <w:t xml:space="preserve"> - загальний об'єм </w:t>
      </w:r>
      <w:proofErr w:type="spellStart"/>
      <w:r w:rsidRPr="00E938D7">
        <w:rPr>
          <w:sz w:val="22"/>
          <w:szCs w:val="22"/>
          <w:lang w:val="uk-UA"/>
        </w:rPr>
        <w:t>NaОН</w:t>
      </w:r>
      <w:proofErr w:type="spellEnd"/>
      <w:r w:rsidRPr="00E938D7">
        <w:rPr>
          <w:sz w:val="22"/>
          <w:szCs w:val="22"/>
          <w:lang w:val="uk-UA"/>
        </w:rPr>
        <w:t>, що пішов на титрування суміші Н</w:t>
      </w:r>
      <w:r w:rsidRPr="00E938D7">
        <w:rPr>
          <w:sz w:val="22"/>
          <w:szCs w:val="22"/>
          <w:vertAlign w:val="subscript"/>
          <w:lang w:val="uk-UA"/>
        </w:rPr>
        <w:t>2</w:t>
      </w:r>
      <w:r w:rsidRPr="00E938D7">
        <w:rPr>
          <w:sz w:val="22"/>
          <w:szCs w:val="22"/>
          <w:lang w:val="uk-UA"/>
        </w:rPr>
        <w:t>S</w:t>
      </w:r>
      <w:r w:rsidR="00FD6E69">
        <w:rPr>
          <w:sz w:val="22"/>
          <w:szCs w:val="22"/>
          <w:lang w:val="en-US"/>
        </w:rPr>
        <w:t>O</w:t>
      </w:r>
      <w:r w:rsidRPr="00E938D7">
        <w:rPr>
          <w:sz w:val="22"/>
          <w:szCs w:val="22"/>
          <w:vertAlign w:val="subscript"/>
          <w:lang w:val="uk-UA"/>
        </w:rPr>
        <w:t>4</w:t>
      </w:r>
      <w:r w:rsidRPr="00E938D7">
        <w:rPr>
          <w:sz w:val="22"/>
          <w:szCs w:val="22"/>
          <w:lang w:val="uk-UA"/>
        </w:rPr>
        <w:t>+CuS</w:t>
      </w:r>
      <w:r w:rsidR="00FD6E69">
        <w:rPr>
          <w:sz w:val="22"/>
          <w:szCs w:val="22"/>
          <w:lang w:val="en-US"/>
        </w:rPr>
        <w:t>O</w:t>
      </w:r>
      <w:r w:rsidRPr="00E938D7">
        <w:rPr>
          <w:sz w:val="22"/>
          <w:szCs w:val="22"/>
          <w:vertAlign w:val="subscript"/>
          <w:lang w:val="uk-UA"/>
        </w:rPr>
        <w:t>4</w:t>
      </w:r>
      <w:r w:rsidRPr="00E938D7">
        <w:rPr>
          <w:sz w:val="22"/>
          <w:szCs w:val="22"/>
          <w:lang w:val="uk-UA"/>
        </w:rPr>
        <w:t>; V</w:t>
      </w:r>
      <w:r w:rsidRPr="00E938D7">
        <w:rPr>
          <w:sz w:val="22"/>
          <w:szCs w:val="22"/>
          <w:vertAlign w:val="subscript"/>
          <w:lang w:val="uk-UA"/>
        </w:rPr>
        <w:t>2</w:t>
      </w:r>
      <w:r w:rsidRPr="00E938D7">
        <w:rPr>
          <w:sz w:val="22"/>
          <w:szCs w:val="22"/>
          <w:lang w:val="uk-UA"/>
        </w:rPr>
        <w:t xml:space="preserve"> – V</w:t>
      </w:r>
      <w:r w:rsidRPr="00E938D7">
        <w:rPr>
          <w:sz w:val="22"/>
          <w:szCs w:val="22"/>
          <w:vertAlign w:val="subscript"/>
          <w:lang w:val="uk-UA"/>
        </w:rPr>
        <w:t>1</w:t>
      </w:r>
      <w:r w:rsidRPr="00E938D7">
        <w:rPr>
          <w:sz w:val="22"/>
          <w:szCs w:val="22"/>
          <w:lang w:val="uk-UA"/>
        </w:rPr>
        <w:t xml:space="preserve"> - об'єм </w:t>
      </w:r>
      <w:proofErr w:type="spellStart"/>
      <w:r w:rsidRPr="00E938D7">
        <w:rPr>
          <w:sz w:val="22"/>
          <w:szCs w:val="22"/>
          <w:lang w:val="uk-UA"/>
        </w:rPr>
        <w:t>NаОН</w:t>
      </w:r>
      <w:proofErr w:type="spellEnd"/>
      <w:r w:rsidRPr="00E938D7">
        <w:rPr>
          <w:sz w:val="22"/>
          <w:szCs w:val="22"/>
          <w:lang w:val="uk-UA"/>
        </w:rPr>
        <w:t xml:space="preserve">, що пішов на титрування </w:t>
      </w:r>
      <w:proofErr w:type="spellStart"/>
      <w:r w:rsidRPr="00E938D7">
        <w:rPr>
          <w:sz w:val="22"/>
          <w:szCs w:val="22"/>
          <w:lang w:val="uk-UA"/>
        </w:rPr>
        <w:t>СuS</w:t>
      </w:r>
      <w:proofErr w:type="spellEnd"/>
      <w:r w:rsidR="00FD6E69">
        <w:rPr>
          <w:sz w:val="22"/>
          <w:szCs w:val="22"/>
          <w:lang w:val="en-US"/>
        </w:rPr>
        <w:t>O</w:t>
      </w:r>
      <w:r w:rsidRPr="00E938D7">
        <w:rPr>
          <w:sz w:val="22"/>
          <w:szCs w:val="22"/>
          <w:vertAlign w:val="subscript"/>
          <w:lang w:val="uk-UA"/>
        </w:rPr>
        <w:t>4</w:t>
      </w:r>
      <w:r w:rsidRPr="00E938D7">
        <w:rPr>
          <w:sz w:val="22"/>
          <w:szCs w:val="22"/>
          <w:lang w:val="uk-UA"/>
        </w:rPr>
        <w:t xml:space="preserve">. </w:t>
      </w:r>
    </w:p>
    <w:p w:rsidR="00684000" w:rsidRPr="00E938D7" w:rsidRDefault="00684000" w:rsidP="00684000">
      <w:pPr>
        <w:spacing w:line="240" w:lineRule="exact"/>
        <w:ind w:left="20" w:right="40" w:firstLine="540"/>
        <w:rPr>
          <w:i/>
          <w:sz w:val="22"/>
          <w:szCs w:val="22"/>
          <w:lang w:val="uk-UA"/>
        </w:rPr>
      </w:pPr>
      <w:r w:rsidRPr="00E938D7">
        <w:rPr>
          <w:sz w:val="22"/>
          <w:szCs w:val="22"/>
          <w:lang w:val="uk-UA"/>
        </w:rPr>
        <w:t>Зміст розраховується по формулам:</w:t>
      </w:r>
    </w:p>
    <w:p w:rsidR="00684000" w:rsidRPr="00E938D7" w:rsidRDefault="00684000" w:rsidP="00684000">
      <w:pPr>
        <w:jc w:val="center"/>
        <w:rPr>
          <w:rFonts w:eastAsia="Courier New"/>
          <w:color w:val="000000"/>
          <w:sz w:val="22"/>
          <w:szCs w:val="22"/>
          <w:lang w:val="uk-UA"/>
        </w:rPr>
      </w:pPr>
    </w:p>
    <w:p w:rsidR="00684000" w:rsidRPr="00E938D7" w:rsidRDefault="00684000" w:rsidP="00684000">
      <w:pPr>
        <w:ind w:left="708" w:firstLine="708"/>
        <w:rPr>
          <w:rFonts w:eastAsia="Courier New"/>
          <w:color w:val="000000"/>
          <w:sz w:val="22"/>
          <w:szCs w:val="22"/>
          <w:lang w:val="uk-UA"/>
        </w:rPr>
      </w:pPr>
      <w:r w:rsidRPr="00E938D7">
        <w:rPr>
          <w:rFonts w:eastAsia="Courier New"/>
          <w:color w:val="000000"/>
          <w:sz w:val="22"/>
          <w:szCs w:val="22"/>
          <w:lang w:val="uk-UA"/>
        </w:rPr>
        <w:lastRenderedPageBreak/>
        <w:t>m</w:t>
      </w:r>
      <w:r w:rsidRPr="00E938D7">
        <w:rPr>
          <w:rFonts w:eastAsia="Courier New"/>
          <w:color w:val="000000"/>
          <w:sz w:val="22"/>
          <w:szCs w:val="22"/>
          <w:vertAlign w:val="subscript"/>
          <w:lang w:val="uk-UA"/>
        </w:rPr>
        <w:t>(H2S04)</w:t>
      </w:r>
      <w:r w:rsidRPr="00E938D7">
        <w:rPr>
          <w:rFonts w:eastAsia="Courier New"/>
          <w:color w:val="000000"/>
          <w:sz w:val="22"/>
          <w:szCs w:val="22"/>
          <w:lang w:val="uk-UA"/>
        </w:rPr>
        <w:t>=</w:t>
      </w:r>
      <m:oMath>
        <m:r>
          <m:rPr>
            <m:sty m:val="p"/>
          </m:rPr>
          <w:rPr>
            <w:rFonts w:ascii="Cambria Math" w:eastAsia="Courier New"/>
            <w:color w:val="000000"/>
            <w:sz w:val="22"/>
            <w:szCs w:val="22"/>
            <w:lang w:val="uk-UA"/>
          </w:rPr>
          <m:t xml:space="preserve"> </m:t>
        </m:r>
        <m:f>
          <m:fPr>
            <m:ctrlPr>
              <w:rPr>
                <w:rFonts w:ascii="Cambria Math" w:hAnsi="Cambria Math"/>
                <w:color w:val="000000"/>
                <w:sz w:val="22"/>
                <w:szCs w:val="22"/>
                <w:lang w:val="uk-UA"/>
              </w:rPr>
            </m:ctrlPr>
          </m:fPr>
          <m:num>
            <m:r>
              <m:rPr>
                <m:sty m:val="p"/>
              </m:rPr>
              <w:rPr>
                <w:rFonts w:ascii="Cambria Math" w:eastAsia="Courier New" w:hAnsi="Cambria Math"/>
                <w:color w:val="000000"/>
                <w:sz w:val="22"/>
                <w:szCs w:val="22"/>
                <w:lang w:val="uk-UA"/>
              </w:rPr>
              <m:t>M</m:t>
            </m:r>
            <m:d>
              <m:dPr>
                <m:ctrlPr>
                  <w:rPr>
                    <w:rFonts w:ascii="Cambria Math" w:eastAsia="Courier New" w:hAnsi="Cambria Math"/>
                    <w:color w:val="000000"/>
                    <w:sz w:val="22"/>
                    <w:szCs w:val="22"/>
                    <w:lang w:val="uk-UA"/>
                  </w:rPr>
                </m:ctrlPr>
              </m:dPr>
              <m:e>
                <m:r>
                  <m:rPr>
                    <m:sty m:val="p"/>
                  </m:rPr>
                  <w:rPr>
                    <w:rFonts w:ascii="Cambria Math" w:eastAsia="Courier New" w:hAnsi="Cambria Math"/>
                    <w:color w:val="000000"/>
                    <w:sz w:val="22"/>
                    <w:szCs w:val="22"/>
                    <w:lang w:val="uk-UA"/>
                  </w:rPr>
                  <m:t>NaOH</m:t>
                </m:r>
              </m:e>
            </m:d>
            <m:r>
              <m:rPr>
                <m:sty m:val="p"/>
              </m:rPr>
              <w:rPr>
                <w:rFonts w:ascii="Cambria Math" w:eastAsia="Courier New" w:hAnsi="Cambria Math"/>
                <w:color w:val="000000"/>
                <w:sz w:val="22"/>
                <w:szCs w:val="22"/>
                <w:lang w:val="uk-UA"/>
              </w:rPr>
              <m:t>·V·Me</m:t>
            </m:r>
            <m:r>
              <m:rPr>
                <m:sty m:val="p"/>
              </m:rPr>
              <w:rPr>
                <w:rFonts w:ascii="Cambria Math" w:eastAsia="Courier New"/>
                <w:color w:val="000000"/>
                <w:sz w:val="22"/>
                <w:szCs w:val="22"/>
                <w:lang w:val="uk-UA"/>
              </w:rPr>
              <m:t>(</m:t>
            </m:r>
            <m:r>
              <m:rPr>
                <m:sty m:val="p"/>
              </m:rPr>
              <w:rPr>
                <w:rFonts w:ascii="Cambria Math" w:eastAsia="Courier New" w:hAnsi="Cambria Math"/>
                <w:color w:val="000000"/>
                <w:sz w:val="22"/>
                <w:szCs w:val="22"/>
                <w:lang w:val="uk-UA"/>
              </w:rPr>
              <m:t>H</m:t>
            </m:r>
            <m:r>
              <m:rPr>
                <m:sty m:val="p"/>
              </m:rPr>
              <w:rPr>
                <w:rFonts w:ascii="Cambria Math" w:eastAsia="Courier New"/>
                <w:color w:val="000000"/>
                <w:sz w:val="22"/>
                <w:szCs w:val="22"/>
                <w:lang w:val="uk-UA"/>
              </w:rPr>
              <m:t>2</m:t>
            </m:r>
            <m:r>
              <m:rPr>
                <m:sty m:val="p"/>
              </m:rPr>
              <w:rPr>
                <w:rFonts w:ascii="Cambria Math" w:eastAsia="Courier New" w:hAnsi="Cambria Math"/>
                <w:color w:val="000000"/>
                <w:sz w:val="22"/>
                <w:szCs w:val="22"/>
                <w:lang w:val="uk-UA"/>
              </w:rPr>
              <m:t>SO</m:t>
            </m:r>
            <m:r>
              <m:rPr>
                <m:sty m:val="p"/>
              </m:rPr>
              <w:rPr>
                <w:rFonts w:ascii="Cambria Math" w:eastAsia="Courier New"/>
                <w:color w:val="000000"/>
                <w:sz w:val="22"/>
                <w:szCs w:val="22"/>
                <w:lang w:val="uk-UA"/>
              </w:rPr>
              <m:t>4)</m:t>
            </m:r>
          </m:num>
          <m:den>
            <m:r>
              <m:rPr>
                <m:sty m:val="p"/>
              </m:rPr>
              <w:rPr>
                <w:rFonts w:ascii="Cambria Math" w:eastAsia="Courier New"/>
                <w:color w:val="000000"/>
                <w:sz w:val="22"/>
                <w:szCs w:val="22"/>
                <w:lang w:val="uk-UA"/>
              </w:rPr>
              <m:t>1000</m:t>
            </m:r>
          </m:den>
        </m:f>
      </m:oMath>
      <w:r w:rsidRPr="00E938D7">
        <w:rPr>
          <w:rFonts w:eastAsia="Courier New"/>
          <w:color w:val="000000"/>
          <w:sz w:val="22"/>
          <w:szCs w:val="22"/>
          <w:lang w:val="uk-UA"/>
        </w:rPr>
        <w:t xml:space="preserve"> , г</w:t>
      </w:r>
    </w:p>
    <w:p w:rsidR="00684000" w:rsidRPr="00E938D7" w:rsidRDefault="00684000" w:rsidP="00684000">
      <w:pPr>
        <w:jc w:val="center"/>
        <w:rPr>
          <w:rFonts w:eastAsia="Courier New"/>
          <w:color w:val="000000"/>
          <w:sz w:val="22"/>
          <w:szCs w:val="22"/>
          <w:lang w:val="uk-UA"/>
        </w:rPr>
      </w:pPr>
    </w:p>
    <w:p w:rsidR="00684000" w:rsidRPr="00E938D7" w:rsidRDefault="00684000" w:rsidP="00684000">
      <w:pPr>
        <w:ind w:left="708" w:firstLine="708"/>
        <w:rPr>
          <w:rFonts w:eastAsia="Courier New"/>
          <w:color w:val="000000"/>
          <w:sz w:val="22"/>
          <w:szCs w:val="22"/>
          <w:lang w:val="uk-UA"/>
        </w:rPr>
      </w:pPr>
      <w:r w:rsidRPr="00E938D7">
        <w:rPr>
          <w:rFonts w:eastAsia="Courier New"/>
          <w:color w:val="000000"/>
          <w:sz w:val="22"/>
          <w:szCs w:val="22"/>
          <w:lang w:val="uk-UA"/>
        </w:rPr>
        <w:t>m</w:t>
      </w:r>
      <w:r w:rsidRPr="00E938D7">
        <w:rPr>
          <w:rFonts w:eastAsia="Courier New"/>
          <w:color w:val="000000"/>
          <w:sz w:val="22"/>
          <w:szCs w:val="22"/>
          <w:vertAlign w:val="subscript"/>
          <w:lang w:val="uk-UA"/>
        </w:rPr>
        <w:t>(</w:t>
      </w:r>
      <w:proofErr w:type="spellStart"/>
      <w:r w:rsidRPr="00E938D7">
        <w:rPr>
          <w:rFonts w:eastAsia="Courier New"/>
          <w:color w:val="000000"/>
          <w:sz w:val="22"/>
          <w:szCs w:val="22"/>
          <w:vertAlign w:val="subscript"/>
          <w:lang w:val="uk-UA"/>
        </w:rPr>
        <w:t>СuS</w:t>
      </w:r>
      <w:proofErr w:type="spellEnd"/>
      <w:r w:rsidR="00FD6E69">
        <w:rPr>
          <w:rFonts w:eastAsia="Courier New"/>
          <w:color w:val="000000"/>
          <w:sz w:val="22"/>
          <w:szCs w:val="22"/>
          <w:vertAlign w:val="subscript"/>
          <w:lang w:val="en-US"/>
        </w:rPr>
        <w:t>O</w:t>
      </w:r>
      <w:r w:rsidRPr="00E938D7">
        <w:rPr>
          <w:rFonts w:eastAsia="Courier New"/>
          <w:color w:val="000000"/>
          <w:sz w:val="22"/>
          <w:szCs w:val="22"/>
          <w:vertAlign w:val="subscript"/>
          <w:lang w:val="uk-UA"/>
        </w:rPr>
        <w:t>4</w:t>
      </w:r>
      <w:r w:rsidR="00FD6E69">
        <w:rPr>
          <w:rFonts w:eastAsia="Courier New"/>
          <w:color w:val="000000"/>
          <w:sz w:val="22"/>
          <w:szCs w:val="22"/>
          <w:vertAlign w:val="subscript"/>
          <w:lang w:val="uk-UA"/>
        </w:rPr>
        <w:t>·</w:t>
      </w:r>
      <w:r w:rsidR="00FD6E69" w:rsidRPr="00FD6E69">
        <w:rPr>
          <w:rFonts w:eastAsia="Courier New"/>
          <w:color w:val="000000"/>
          <w:sz w:val="22"/>
          <w:szCs w:val="22"/>
          <w:vertAlign w:val="subscript"/>
        </w:rPr>
        <w:t>5</w:t>
      </w:r>
      <w:r w:rsidRPr="00E938D7">
        <w:rPr>
          <w:rFonts w:eastAsia="Courier New"/>
          <w:color w:val="000000"/>
          <w:sz w:val="22"/>
          <w:szCs w:val="22"/>
          <w:vertAlign w:val="subscript"/>
          <w:lang w:val="uk-UA"/>
        </w:rPr>
        <w:t xml:space="preserve">H2O)= </w:t>
      </w:r>
      <m:oMath>
        <m:f>
          <m:fPr>
            <m:ctrlPr>
              <w:rPr>
                <w:rFonts w:ascii="Cambria Math" w:eastAsia="Courier New" w:hAnsi="Cambria Math"/>
                <w:color w:val="000000"/>
                <w:sz w:val="22"/>
                <w:szCs w:val="22"/>
                <w:vertAlign w:val="subscript"/>
                <w:lang w:val="uk-UA"/>
              </w:rPr>
            </m:ctrlPr>
          </m:fPr>
          <m:num>
            <m:r>
              <m:rPr>
                <m:sty m:val="p"/>
              </m:rPr>
              <w:rPr>
                <w:rFonts w:ascii="Cambria Math" w:eastAsia="Courier New" w:hAnsi="Cambria Math"/>
                <w:color w:val="000000"/>
                <w:sz w:val="22"/>
                <w:szCs w:val="22"/>
                <w:vertAlign w:val="subscript"/>
                <w:lang w:val="uk-UA"/>
              </w:rPr>
              <m:t>M</m:t>
            </m:r>
            <m:d>
              <m:dPr>
                <m:ctrlPr>
                  <w:rPr>
                    <w:rFonts w:ascii="Cambria Math" w:eastAsia="Courier New" w:hAnsi="Cambria Math"/>
                    <w:color w:val="000000"/>
                    <w:sz w:val="22"/>
                    <w:szCs w:val="22"/>
                    <w:vertAlign w:val="subscript"/>
                    <w:lang w:val="uk-UA"/>
                  </w:rPr>
                </m:ctrlPr>
              </m:dPr>
              <m:e>
                <m:r>
                  <m:rPr>
                    <m:sty m:val="p"/>
                  </m:rPr>
                  <w:rPr>
                    <w:rFonts w:ascii="Cambria Math" w:eastAsia="Courier New" w:hAnsi="Cambria Math"/>
                    <w:color w:val="000000"/>
                    <w:sz w:val="22"/>
                    <w:szCs w:val="22"/>
                    <w:vertAlign w:val="subscript"/>
                    <w:lang w:val="uk-UA"/>
                  </w:rPr>
                  <m:t>NaOH</m:t>
                </m:r>
              </m:e>
            </m:d>
            <m:r>
              <m:rPr>
                <m:sty m:val="p"/>
              </m:rPr>
              <w:rPr>
                <w:rFonts w:ascii="Cambria Math" w:eastAsia="Courier New" w:hAnsi="Cambria Math"/>
                <w:color w:val="000000"/>
                <w:sz w:val="22"/>
                <w:szCs w:val="22"/>
                <w:vertAlign w:val="subscript"/>
                <w:lang w:val="uk-UA"/>
              </w:rPr>
              <m:t>·V·Me</m:t>
            </m:r>
            <m:r>
              <m:rPr>
                <m:sty m:val="p"/>
              </m:rPr>
              <w:rPr>
                <w:rFonts w:ascii="Cambria Math" w:eastAsia="Courier New"/>
                <w:color w:val="000000"/>
                <w:sz w:val="22"/>
                <w:szCs w:val="22"/>
                <w:vertAlign w:val="subscript"/>
                <w:lang w:val="uk-UA"/>
              </w:rPr>
              <m:t>(</m:t>
            </m:r>
            <m:r>
              <m:rPr>
                <m:sty m:val="p"/>
              </m:rPr>
              <w:rPr>
                <w:rFonts w:ascii="Cambria Math" w:eastAsia="Courier New" w:hAnsi="Cambria Math"/>
                <w:color w:val="000000"/>
                <w:sz w:val="22"/>
                <w:szCs w:val="22"/>
                <w:vertAlign w:val="subscript"/>
                <w:lang w:val="uk-UA"/>
              </w:rPr>
              <m:t>CuSO</m:t>
            </m:r>
            <m:r>
              <m:rPr>
                <m:sty m:val="p"/>
              </m:rPr>
              <w:rPr>
                <w:rFonts w:ascii="Cambria Math" w:eastAsia="Courier New"/>
                <w:color w:val="000000"/>
                <w:sz w:val="22"/>
                <w:szCs w:val="22"/>
                <w:vertAlign w:val="subscript"/>
                <w:lang w:val="uk-UA"/>
              </w:rPr>
              <m:t>4</m:t>
            </m:r>
            <m:r>
              <m:rPr>
                <m:sty m:val="p"/>
              </m:rPr>
              <w:rPr>
                <w:rFonts w:ascii="Cambria Math" w:eastAsia="Courier New" w:hAnsi="Cambria Math"/>
                <w:color w:val="000000"/>
                <w:sz w:val="22"/>
                <w:szCs w:val="22"/>
                <w:vertAlign w:val="subscript"/>
                <w:lang w:val="uk-UA"/>
              </w:rPr>
              <m:t>·</m:t>
            </m:r>
            <m:r>
              <m:rPr>
                <m:sty m:val="p"/>
              </m:rPr>
              <w:rPr>
                <w:rFonts w:ascii="Cambria Math" w:eastAsia="Courier New"/>
                <w:color w:val="000000"/>
                <w:sz w:val="22"/>
                <w:szCs w:val="22"/>
                <w:vertAlign w:val="subscript"/>
                <w:lang w:val="uk-UA"/>
              </w:rPr>
              <m:t>5</m:t>
            </m:r>
            <m:r>
              <m:rPr>
                <m:sty m:val="p"/>
              </m:rPr>
              <w:rPr>
                <w:rFonts w:ascii="Cambria Math" w:eastAsia="Courier New" w:hAnsi="Cambria Math"/>
                <w:color w:val="000000"/>
                <w:sz w:val="22"/>
                <w:szCs w:val="22"/>
                <w:vertAlign w:val="subscript"/>
                <w:lang w:val="uk-UA"/>
              </w:rPr>
              <m:t>H</m:t>
            </m:r>
            <m:r>
              <m:rPr>
                <m:sty m:val="p"/>
              </m:rPr>
              <w:rPr>
                <w:rFonts w:ascii="Cambria Math" w:eastAsia="Courier New"/>
                <w:color w:val="000000"/>
                <w:sz w:val="22"/>
                <w:szCs w:val="22"/>
                <w:vertAlign w:val="subscript"/>
                <w:lang w:val="uk-UA"/>
              </w:rPr>
              <m:t>2</m:t>
            </m:r>
            <m:r>
              <m:rPr>
                <m:sty m:val="p"/>
              </m:rPr>
              <w:rPr>
                <w:rFonts w:ascii="Cambria Math" w:eastAsia="Courier New" w:hAnsi="Cambria Math"/>
                <w:color w:val="000000"/>
                <w:sz w:val="22"/>
                <w:szCs w:val="22"/>
                <w:vertAlign w:val="subscript"/>
                <w:lang w:val="uk-UA"/>
              </w:rPr>
              <m:t>O</m:t>
            </m:r>
            <m:r>
              <m:rPr>
                <m:sty m:val="p"/>
              </m:rPr>
              <w:rPr>
                <w:rFonts w:ascii="Cambria Math" w:eastAsia="Courier New"/>
                <w:color w:val="000000"/>
                <w:sz w:val="22"/>
                <w:szCs w:val="22"/>
                <w:vertAlign w:val="subscript"/>
                <w:lang w:val="uk-UA"/>
              </w:rPr>
              <m:t>)</m:t>
            </m:r>
          </m:num>
          <m:den>
            <m:r>
              <m:rPr>
                <m:sty m:val="p"/>
              </m:rPr>
              <w:rPr>
                <w:rFonts w:ascii="Cambria Math" w:eastAsia="Courier New"/>
                <w:color w:val="000000"/>
                <w:sz w:val="22"/>
                <w:szCs w:val="22"/>
                <w:vertAlign w:val="subscript"/>
                <w:lang w:val="uk-UA"/>
              </w:rPr>
              <m:t>1000</m:t>
            </m:r>
          </m:den>
        </m:f>
      </m:oMath>
      <w:r w:rsidRPr="00E938D7">
        <w:rPr>
          <w:rFonts w:eastAsia="Courier New"/>
          <w:color w:val="000000"/>
          <w:sz w:val="22"/>
          <w:szCs w:val="22"/>
          <w:vertAlign w:val="subscript"/>
          <w:lang w:val="uk-UA"/>
        </w:rPr>
        <w:t xml:space="preserve">  , </w:t>
      </w:r>
      <w:r w:rsidRPr="00FD6E69">
        <w:rPr>
          <w:rFonts w:eastAsia="Courier New"/>
          <w:color w:val="000000"/>
          <w:sz w:val="22"/>
          <w:szCs w:val="22"/>
          <w:lang w:val="uk-UA"/>
        </w:rPr>
        <w:t>г</w:t>
      </w:r>
    </w:p>
    <w:p w:rsidR="00684000" w:rsidRPr="00E938D7" w:rsidRDefault="00684000" w:rsidP="00684000">
      <w:pPr>
        <w:jc w:val="center"/>
        <w:rPr>
          <w:rFonts w:eastAsia="Courier New"/>
          <w:i/>
          <w:color w:val="000000"/>
          <w:sz w:val="22"/>
          <w:szCs w:val="22"/>
          <w:lang w:val="uk-UA"/>
        </w:rPr>
      </w:pPr>
    </w:p>
    <w:p w:rsidR="00684000" w:rsidRPr="00E938D7" w:rsidRDefault="00684000" w:rsidP="00684000">
      <w:pPr>
        <w:jc w:val="center"/>
        <w:rPr>
          <w:rFonts w:eastAsia="Courier New"/>
          <w:i/>
          <w:color w:val="000000"/>
          <w:sz w:val="22"/>
          <w:szCs w:val="22"/>
          <w:lang w:val="uk-UA"/>
        </w:rPr>
      </w:pPr>
    </w:p>
    <w:p w:rsidR="00684000" w:rsidRPr="00E938D7" w:rsidRDefault="00684000" w:rsidP="00684000">
      <w:pPr>
        <w:jc w:val="center"/>
        <w:rPr>
          <w:rFonts w:eastAsia="Courier New"/>
          <w:i/>
          <w:color w:val="000000"/>
          <w:sz w:val="22"/>
          <w:szCs w:val="22"/>
          <w:lang w:val="uk-UA"/>
        </w:rPr>
      </w:pPr>
      <w:r w:rsidRPr="00E938D7">
        <w:rPr>
          <w:rFonts w:eastAsia="Courier New"/>
          <w:i/>
          <w:color w:val="000000"/>
          <w:sz w:val="22"/>
          <w:szCs w:val="22"/>
          <w:lang w:val="uk-UA"/>
        </w:rPr>
        <w:t>Високочастотне титрування</w:t>
      </w:r>
    </w:p>
    <w:p w:rsidR="00684000" w:rsidRPr="00E938D7" w:rsidRDefault="00684000" w:rsidP="00684000">
      <w:pPr>
        <w:jc w:val="center"/>
        <w:rPr>
          <w:rFonts w:eastAsia="Courier New"/>
          <w:b/>
          <w:i/>
          <w:iCs/>
          <w:color w:val="000000"/>
          <w:sz w:val="22"/>
          <w:szCs w:val="22"/>
          <w:shd w:val="clear" w:color="auto" w:fill="FFFFFF"/>
          <w:lang w:val="uk-UA"/>
        </w:rPr>
      </w:pPr>
    </w:p>
    <w:p w:rsidR="00684000" w:rsidRPr="00E938D7" w:rsidRDefault="00684000" w:rsidP="00684000">
      <w:pPr>
        <w:jc w:val="center"/>
        <w:rPr>
          <w:rFonts w:eastAsia="Courier New"/>
          <w:b/>
          <w:i/>
          <w:color w:val="000000"/>
          <w:sz w:val="22"/>
          <w:szCs w:val="22"/>
          <w:vertAlign w:val="subscript"/>
          <w:lang w:val="uk-UA"/>
        </w:rPr>
      </w:pPr>
      <w:r w:rsidRPr="00E938D7">
        <w:rPr>
          <w:rFonts w:eastAsia="Courier New"/>
          <w:b/>
          <w:i/>
          <w:iCs/>
          <w:color w:val="000000"/>
          <w:sz w:val="22"/>
          <w:szCs w:val="22"/>
          <w:shd w:val="clear" w:color="auto" w:fill="FFFFFF"/>
          <w:lang w:val="uk-UA"/>
        </w:rPr>
        <w:t>Лабораторна робота</w:t>
      </w:r>
      <w:r w:rsidRPr="00E938D7">
        <w:rPr>
          <w:rFonts w:eastAsia="Courier New"/>
          <w:b/>
          <w:i/>
          <w:color w:val="000000"/>
          <w:sz w:val="22"/>
          <w:szCs w:val="22"/>
          <w:lang w:val="uk-UA"/>
        </w:rPr>
        <w:t xml:space="preserve"> №</w:t>
      </w:r>
      <w:r w:rsidRPr="00E938D7">
        <w:rPr>
          <w:rFonts w:eastAsia="Courier New"/>
          <w:b/>
          <w:i/>
          <w:iCs/>
          <w:color w:val="000000"/>
          <w:sz w:val="22"/>
          <w:szCs w:val="22"/>
          <w:shd w:val="clear" w:color="auto" w:fill="FFFFFF"/>
          <w:lang w:val="uk-UA"/>
        </w:rPr>
        <w:t xml:space="preserve"> 3. 5.</w:t>
      </w:r>
    </w:p>
    <w:p w:rsidR="00684000" w:rsidRPr="00E938D7" w:rsidRDefault="00684000" w:rsidP="00684000">
      <w:pPr>
        <w:spacing w:line="240" w:lineRule="exact"/>
        <w:ind w:right="40"/>
        <w:jc w:val="center"/>
        <w:rPr>
          <w:iCs/>
          <w:sz w:val="22"/>
          <w:szCs w:val="22"/>
          <w:shd w:val="clear" w:color="auto" w:fill="FFFFFF"/>
          <w:lang w:val="uk-UA"/>
        </w:rPr>
      </w:pPr>
      <w:r w:rsidRPr="00E938D7">
        <w:rPr>
          <w:iCs/>
          <w:sz w:val="22"/>
          <w:szCs w:val="22"/>
          <w:shd w:val="clear" w:color="auto" w:fill="FFFFFF"/>
          <w:lang w:val="uk-UA"/>
        </w:rPr>
        <w:t>Визначення змісту соляної кислоти</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 xml:space="preserve">Метою роботи є - ознайомити студентів з пристроєм і роботою високочастотного </w:t>
      </w:r>
      <w:proofErr w:type="spellStart"/>
      <w:r w:rsidRPr="00E938D7">
        <w:rPr>
          <w:sz w:val="22"/>
          <w:szCs w:val="22"/>
          <w:lang w:val="uk-UA"/>
        </w:rPr>
        <w:t>титратора</w:t>
      </w:r>
      <w:proofErr w:type="spellEnd"/>
      <w:r w:rsidRPr="00E938D7">
        <w:rPr>
          <w:sz w:val="22"/>
          <w:szCs w:val="22"/>
          <w:lang w:val="uk-UA"/>
        </w:rPr>
        <w:t xml:space="preserve"> ТВ-6Л1 на прикладі визначення соляної кислоти.</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Визначення засноване на реакції:</w:t>
      </w:r>
    </w:p>
    <w:p w:rsidR="00684000" w:rsidRPr="00E938D7" w:rsidRDefault="00684000" w:rsidP="00684000">
      <w:pPr>
        <w:spacing w:line="248" w:lineRule="exact"/>
        <w:ind w:left="20" w:right="40" w:firstLine="2620"/>
        <w:jc w:val="both"/>
        <w:rPr>
          <w:i/>
          <w:sz w:val="22"/>
          <w:szCs w:val="22"/>
          <w:lang w:val="uk-UA"/>
        </w:rPr>
      </w:pPr>
      <w:r w:rsidRPr="00E938D7">
        <w:rPr>
          <w:sz w:val="22"/>
          <w:szCs w:val="22"/>
          <w:lang w:val="uk-UA"/>
        </w:rPr>
        <w:t>НС1+NaОН→NaС1+Н</w:t>
      </w:r>
      <w:r w:rsidRPr="00E938D7">
        <w:rPr>
          <w:sz w:val="22"/>
          <w:szCs w:val="22"/>
          <w:vertAlign w:val="subscript"/>
          <w:lang w:val="uk-UA"/>
        </w:rPr>
        <w:t>2</w:t>
      </w:r>
      <w:r w:rsidRPr="00E938D7">
        <w:rPr>
          <w:sz w:val="22"/>
          <w:szCs w:val="22"/>
          <w:lang w:val="uk-UA"/>
        </w:rPr>
        <w:t xml:space="preserve">0. </w:t>
      </w:r>
    </w:p>
    <w:p w:rsidR="00684000" w:rsidRPr="00E938D7" w:rsidRDefault="00684000" w:rsidP="00684000">
      <w:pPr>
        <w:spacing w:line="248" w:lineRule="exact"/>
        <w:ind w:left="20" w:right="40" w:firstLine="688"/>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прилад для високочастотного титрування ТВ-6ЛІ з набором приладдя ; </w:t>
      </w:r>
      <w:proofErr w:type="spellStart"/>
      <w:r w:rsidRPr="00E938D7">
        <w:rPr>
          <w:sz w:val="22"/>
          <w:szCs w:val="22"/>
          <w:lang w:val="uk-UA"/>
        </w:rPr>
        <w:t>мікробюретка</w:t>
      </w:r>
      <w:proofErr w:type="spellEnd"/>
      <w:r w:rsidRPr="00E938D7">
        <w:rPr>
          <w:sz w:val="22"/>
          <w:szCs w:val="22"/>
          <w:lang w:val="uk-UA"/>
        </w:rPr>
        <w:t xml:space="preserve"> на 5 </w:t>
      </w:r>
      <w:proofErr w:type="spellStart"/>
      <w:r w:rsidRPr="00E938D7">
        <w:rPr>
          <w:sz w:val="22"/>
          <w:szCs w:val="22"/>
          <w:lang w:val="uk-UA"/>
        </w:rPr>
        <w:t>мл</w:t>
      </w:r>
      <w:proofErr w:type="spellEnd"/>
      <w:r w:rsidRPr="00E938D7">
        <w:rPr>
          <w:sz w:val="22"/>
          <w:szCs w:val="22"/>
          <w:lang w:val="uk-UA"/>
        </w:rPr>
        <w:t xml:space="preserve">; бюретка на 25 </w:t>
      </w:r>
      <w:proofErr w:type="spellStart"/>
      <w:r w:rsidRPr="00E938D7">
        <w:rPr>
          <w:sz w:val="22"/>
          <w:szCs w:val="22"/>
          <w:lang w:val="uk-UA"/>
        </w:rPr>
        <w:t>мл</w:t>
      </w:r>
      <w:proofErr w:type="spellEnd"/>
      <w:r w:rsidRPr="00E938D7">
        <w:rPr>
          <w:sz w:val="22"/>
          <w:szCs w:val="22"/>
          <w:lang w:val="uk-UA"/>
        </w:rPr>
        <w:t>; гідроксид натрію 0,1М.</w:t>
      </w:r>
    </w:p>
    <w:p w:rsidR="00684000" w:rsidRPr="00E938D7" w:rsidRDefault="00684000" w:rsidP="00684000">
      <w:pPr>
        <w:spacing w:line="248" w:lineRule="exact"/>
        <w:ind w:left="20" w:right="40" w:firstLine="2900"/>
        <w:jc w:val="both"/>
        <w:rPr>
          <w:i/>
          <w:sz w:val="22"/>
          <w:szCs w:val="22"/>
          <w:u w:val="single"/>
          <w:lang w:val="uk-UA"/>
        </w:rPr>
      </w:pPr>
      <w:r w:rsidRPr="00E938D7">
        <w:rPr>
          <w:sz w:val="22"/>
          <w:szCs w:val="22"/>
          <w:u w:val="single"/>
          <w:lang w:val="uk-UA"/>
        </w:rPr>
        <w:t xml:space="preserve">Виконання роботи: </w:t>
      </w:r>
    </w:p>
    <w:p w:rsidR="00684000" w:rsidRPr="00E938D7" w:rsidRDefault="00684000" w:rsidP="00684000">
      <w:pPr>
        <w:spacing w:line="248" w:lineRule="exact"/>
        <w:ind w:left="20" w:right="40" w:firstLine="688"/>
        <w:jc w:val="both"/>
        <w:rPr>
          <w:i/>
          <w:sz w:val="22"/>
          <w:szCs w:val="22"/>
          <w:lang w:val="uk-UA"/>
        </w:rPr>
      </w:pPr>
      <w:r w:rsidRPr="00E938D7">
        <w:rPr>
          <w:sz w:val="22"/>
          <w:szCs w:val="22"/>
          <w:lang w:val="uk-UA"/>
        </w:rPr>
        <w:t xml:space="preserve">Титрування соляної кислоти гідроксидом натрію проводиться на високочастотному </w:t>
      </w:r>
      <w:proofErr w:type="spellStart"/>
      <w:r w:rsidRPr="00E938D7">
        <w:rPr>
          <w:sz w:val="22"/>
          <w:szCs w:val="22"/>
          <w:lang w:val="uk-UA"/>
        </w:rPr>
        <w:t>титраторові</w:t>
      </w:r>
      <w:proofErr w:type="spellEnd"/>
      <w:r w:rsidRPr="00E938D7">
        <w:rPr>
          <w:sz w:val="22"/>
          <w:szCs w:val="22"/>
          <w:lang w:val="uk-UA"/>
        </w:rPr>
        <w:t xml:space="preserve"> ТВ-6Л1. Настроювання приладу і титрування виконується відповідно до інструкції до приладу. Знімають показання І(мкА) - V(</w:t>
      </w:r>
      <w:proofErr w:type="spellStart"/>
      <w:r w:rsidRPr="00E938D7">
        <w:rPr>
          <w:sz w:val="22"/>
          <w:szCs w:val="22"/>
          <w:lang w:val="uk-UA"/>
        </w:rPr>
        <w:t>мл</w:t>
      </w:r>
      <w:proofErr w:type="spellEnd"/>
      <w:r w:rsidRPr="00E938D7">
        <w:rPr>
          <w:sz w:val="22"/>
          <w:szCs w:val="22"/>
          <w:lang w:val="uk-UA"/>
        </w:rPr>
        <w:t>). Розрахунок маси НС1 у грамах проводиться по формулі;</w:t>
      </w:r>
    </w:p>
    <w:p w:rsidR="00684000" w:rsidRPr="00E938D7" w:rsidRDefault="00684000" w:rsidP="00684000">
      <w:pPr>
        <w:spacing w:line="248" w:lineRule="exact"/>
        <w:ind w:left="20" w:right="40" w:firstLine="688"/>
        <w:jc w:val="both"/>
        <w:rPr>
          <w:i/>
          <w:sz w:val="22"/>
          <w:szCs w:val="22"/>
          <w:lang w:val="uk-UA"/>
        </w:rPr>
      </w:pPr>
    </w:p>
    <w:p w:rsidR="00684000" w:rsidRPr="00E938D7" w:rsidRDefault="00684000" w:rsidP="00684000">
      <w:pPr>
        <w:ind w:left="1416" w:firstLine="708"/>
        <w:rPr>
          <w:rFonts w:eastAsia="Courier New"/>
          <w:color w:val="000000"/>
          <w:sz w:val="22"/>
          <w:szCs w:val="22"/>
          <w:vertAlign w:val="subscript"/>
          <w:lang w:val="uk-UA"/>
        </w:rPr>
      </w:pPr>
      <w:r w:rsidRPr="00E938D7">
        <w:rPr>
          <w:rFonts w:eastAsia="Courier New"/>
          <w:color w:val="000000"/>
          <w:sz w:val="22"/>
          <w:szCs w:val="22"/>
          <w:lang w:val="uk-UA"/>
        </w:rPr>
        <w:t>m</w:t>
      </w:r>
      <w:r w:rsidRPr="00E938D7">
        <w:rPr>
          <w:rFonts w:eastAsia="Courier New"/>
          <w:color w:val="000000"/>
          <w:sz w:val="22"/>
          <w:szCs w:val="22"/>
          <w:vertAlign w:val="subscript"/>
          <w:lang w:val="uk-UA"/>
        </w:rPr>
        <w:t>(</w:t>
      </w:r>
      <w:proofErr w:type="spellStart"/>
      <w:r w:rsidRPr="00E938D7">
        <w:rPr>
          <w:rFonts w:eastAsia="Courier New"/>
          <w:color w:val="000000"/>
          <w:sz w:val="22"/>
          <w:szCs w:val="22"/>
          <w:vertAlign w:val="subscript"/>
          <w:lang w:val="uk-UA"/>
        </w:rPr>
        <w:t>HCl</w:t>
      </w:r>
      <w:proofErr w:type="spellEnd"/>
      <w:r w:rsidRPr="00E938D7">
        <w:rPr>
          <w:rFonts w:eastAsia="Courier New"/>
          <w:color w:val="000000"/>
          <w:sz w:val="22"/>
          <w:szCs w:val="22"/>
          <w:vertAlign w:val="subscript"/>
          <w:lang w:val="uk-UA"/>
        </w:rPr>
        <w:t>)=</w:t>
      </w:r>
      <m:oMath>
        <m:f>
          <m:fPr>
            <m:ctrlPr>
              <w:rPr>
                <w:rFonts w:ascii="Cambria Math" w:hAnsi="Cambria Math"/>
                <w:color w:val="000000"/>
                <w:sz w:val="22"/>
                <w:szCs w:val="22"/>
                <w:vertAlign w:val="subscript"/>
                <w:lang w:val="uk-UA"/>
              </w:rPr>
            </m:ctrlPr>
          </m:fPr>
          <m:num>
            <m:r>
              <m:rPr>
                <m:sty m:val="p"/>
              </m:rPr>
              <w:rPr>
                <w:rFonts w:ascii="Cambria Math" w:eastAsia="Courier New" w:hAnsi="Cambria Math"/>
                <w:color w:val="000000"/>
                <w:sz w:val="22"/>
                <w:szCs w:val="22"/>
                <w:vertAlign w:val="subscript"/>
                <w:lang w:val="uk-UA"/>
              </w:rPr>
              <m:t>C</m:t>
            </m:r>
            <m:d>
              <m:dPr>
                <m:ctrlPr>
                  <w:rPr>
                    <w:rFonts w:ascii="Cambria Math" w:eastAsia="Courier New" w:hAnsi="Cambria Math"/>
                    <w:color w:val="000000"/>
                    <w:sz w:val="22"/>
                    <w:szCs w:val="22"/>
                    <w:vertAlign w:val="subscript"/>
                    <w:lang w:val="uk-UA"/>
                  </w:rPr>
                </m:ctrlPr>
              </m:dPr>
              <m:e>
                <m:r>
                  <m:rPr>
                    <m:sty m:val="p"/>
                  </m:rPr>
                  <w:rPr>
                    <w:rFonts w:ascii="Cambria Math" w:eastAsia="Courier New" w:hAnsi="Cambria Math"/>
                    <w:color w:val="000000"/>
                    <w:sz w:val="22"/>
                    <w:szCs w:val="22"/>
                    <w:vertAlign w:val="subscript"/>
                    <w:lang w:val="uk-UA"/>
                  </w:rPr>
                  <m:t>NaOH</m:t>
                </m:r>
              </m:e>
            </m:d>
            <m:r>
              <m:rPr>
                <m:sty m:val="p"/>
              </m:rPr>
              <w:rPr>
                <w:rFonts w:ascii="Cambria Math" w:eastAsia="Courier New" w:hAnsi="Cambria Math"/>
                <w:color w:val="000000"/>
                <w:sz w:val="22"/>
                <w:szCs w:val="22"/>
                <w:vertAlign w:val="subscript"/>
                <w:lang w:val="uk-UA"/>
              </w:rPr>
              <m:t>∙V</m:t>
            </m:r>
            <m:d>
              <m:dPr>
                <m:ctrlPr>
                  <w:rPr>
                    <w:rFonts w:ascii="Cambria Math" w:eastAsia="Courier New" w:hAnsi="Cambria Math"/>
                    <w:color w:val="000000"/>
                    <w:sz w:val="22"/>
                    <w:szCs w:val="22"/>
                    <w:vertAlign w:val="subscript"/>
                    <w:lang w:val="uk-UA"/>
                  </w:rPr>
                </m:ctrlPr>
              </m:dPr>
              <m:e>
                <m:r>
                  <m:rPr>
                    <m:sty m:val="p"/>
                  </m:rPr>
                  <w:rPr>
                    <w:rFonts w:ascii="Cambria Math" w:eastAsia="Courier New" w:hAnsi="Cambria Math"/>
                    <w:color w:val="000000"/>
                    <w:sz w:val="22"/>
                    <w:szCs w:val="22"/>
                    <w:vertAlign w:val="subscript"/>
                    <w:lang w:val="uk-UA"/>
                  </w:rPr>
                  <m:t>NaOH</m:t>
                </m:r>
              </m:e>
            </m:d>
            <m:r>
              <m:rPr>
                <m:sty m:val="p"/>
              </m:rPr>
              <w:rPr>
                <w:rFonts w:ascii="Cambria Math" w:eastAsia="Courier New" w:hAnsi="Cambria Math"/>
                <w:color w:val="000000"/>
                <w:sz w:val="22"/>
                <w:szCs w:val="22"/>
                <w:vertAlign w:val="subscript"/>
                <w:lang w:val="uk-UA"/>
              </w:rPr>
              <m:t>∙Me</m:t>
            </m:r>
            <m:r>
              <m:rPr>
                <m:sty m:val="p"/>
              </m:rPr>
              <w:rPr>
                <w:rFonts w:ascii="Cambria Math" w:eastAsia="Courier New"/>
                <w:color w:val="000000"/>
                <w:sz w:val="22"/>
                <w:szCs w:val="22"/>
                <w:vertAlign w:val="subscript"/>
                <w:lang w:val="uk-UA"/>
              </w:rPr>
              <m:t>(</m:t>
            </m:r>
            <m:r>
              <m:rPr>
                <m:sty m:val="p"/>
              </m:rPr>
              <w:rPr>
                <w:rFonts w:ascii="Cambria Math" w:eastAsia="Courier New" w:hAnsi="Cambria Math"/>
                <w:color w:val="000000"/>
                <w:sz w:val="22"/>
                <w:szCs w:val="22"/>
                <w:vertAlign w:val="subscript"/>
                <w:lang w:val="uk-UA"/>
              </w:rPr>
              <m:t>HCl</m:t>
            </m:r>
            <m:r>
              <m:rPr>
                <m:sty m:val="p"/>
              </m:rPr>
              <w:rPr>
                <w:rFonts w:ascii="Cambria Math" w:eastAsia="Courier New"/>
                <w:color w:val="000000"/>
                <w:sz w:val="22"/>
                <w:szCs w:val="22"/>
                <w:vertAlign w:val="subscript"/>
                <w:lang w:val="uk-UA"/>
              </w:rPr>
              <m:t>)</m:t>
            </m:r>
          </m:num>
          <m:den>
            <m:r>
              <m:rPr>
                <m:sty m:val="p"/>
              </m:rPr>
              <w:rPr>
                <w:rFonts w:ascii="Cambria Math" w:eastAsia="Courier New"/>
                <w:color w:val="000000"/>
                <w:sz w:val="22"/>
                <w:szCs w:val="22"/>
                <w:vertAlign w:val="subscript"/>
                <w:lang w:val="uk-UA"/>
              </w:rPr>
              <m:t>1000</m:t>
            </m:r>
          </m:den>
        </m:f>
      </m:oMath>
      <w:r w:rsidRPr="00E938D7">
        <w:rPr>
          <w:rFonts w:eastAsia="Courier New"/>
          <w:color w:val="000000"/>
          <w:sz w:val="22"/>
          <w:szCs w:val="22"/>
          <w:vertAlign w:val="subscript"/>
          <w:lang w:val="uk-UA"/>
        </w:rPr>
        <w:t xml:space="preserve"> , г</w:t>
      </w:r>
    </w:p>
    <w:p w:rsidR="00684000" w:rsidRPr="00E938D7" w:rsidRDefault="00684000" w:rsidP="00684000">
      <w:pPr>
        <w:spacing w:line="248" w:lineRule="exact"/>
        <w:ind w:left="2380" w:right="2000"/>
        <w:jc w:val="right"/>
        <w:rPr>
          <w:sz w:val="22"/>
          <w:szCs w:val="22"/>
          <w:lang w:val="uk-UA"/>
        </w:rPr>
      </w:pP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Де С</w:t>
      </w:r>
      <w:r w:rsidRPr="00E938D7">
        <w:rPr>
          <w:sz w:val="22"/>
          <w:szCs w:val="22"/>
          <w:vertAlign w:val="subscript"/>
          <w:lang w:val="uk-UA"/>
        </w:rPr>
        <w:t>(</w:t>
      </w:r>
      <w:proofErr w:type="spellStart"/>
      <w:r w:rsidRPr="00E938D7">
        <w:rPr>
          <w:sz w:val="22"/>
          <w:szCs w:val="22"/>
          <w:vertAlign w:val="subscript"/>
          <w:lang w:val="uk-UA"/>
        </w:rPr>
        <w:t>NaOH</w:t>
      </w:r>
      <w:proofErr w:type="spellEnd"/>
      <w:r w:rsidRPr="00E938D7">
        <w:rPr>
          <w:sz w:val="22"/>
          <w:szCs w:val="22"/>
          <w:vertAlign w:val="subscript"/>
          <w:lang w:val="uk-UA"/>
        </w:rPr>
        <w:t>)</w:t>
      </w:r>
      <w:r w:rsidRPr="00E938D7">
        <w:rPr>
          <w:sz w:val="22"/>
          <w:szCs w:val="22"/>
          <w:lang w:val="uk-UA"/>
        </w:rPr>
        <w:t xml:space="preserve"> </w:t>
      </w:r>
      <w:proofErr w:type="spellStart"/>
      <w:r w:rsidRPr="00E938D7">
        <w:rPr>
          <w:sz w:val="22"/>
          <w:szCs w:val="22"/>
          <w:lang w:val="uk-UA"/>
        </w:rPr>
        <w:t>-нормальна</w:t>
      </w:r>
      <w:proofErr w:type="spellEnd"/>
      <w:r w:rsidRPr="00E938D7">
        <w:rPr>
          <w:sz w:val="22"/>
          <w:szCs w:val="22"/>
          <w:lang w:val="uk-UA"/>
        </w:rPr>
        <w:t xml:space="preserve"> концентрація;V</w:t>
      </w:r>
      <w:r w:rsidRPr="00E938D7">
        <w:rPr>
          <w:sz w:val="22"/>
          <w:szCs w:val="22"/>
          <w:vertAlign w:val="subscript"/>
          <w:lang w:val="uk-UA"/>
        </w:rPr>
        <w:t>(</w:t>
      </w:r>
      <w:proofErr w:type="spellStart"/>
      <w:r w:rsidRPr="00E938D7">
        <w:rPr>
          <w:sz w:val="22"/>
          <w:szCs w:val="22"/>
          <w:vertAlign w:val="subscript"/>
          <w:lang w:val="uk-UA"/>
        </w:rPr>
        <w:t>NaOH</w:t>
      </w:r>
      <w:proofErr w:type="spellEnd"/>
      <w:r w:rsidRPr="00E938D7">
        <w:rPr>
          <w:sz w:val="22"/>
          <w:szCs w:val="22"/>
          <w:vertAlign w:val="subscript"/>
          <w:lang w:val="uk-UA"/>
        </w:rPr>
        <w:t>)</w:t>
      </w:r>
      <w:r w:rsidRPr="00E938D7">
        <w:rPr>
          <w:sz w:val="22"/>
          <w:szCs w:val="22"/>
          <w:lang w:val="uk-UA"/>
        </w:rPr>
        <w:t xml:space="preserve"> </w:t>
      </w:r>
      <w:proofErr w:type="spellStart"/>
      <w:r w:rsidRPr="00E938D7">
        <w:rPr>
          <w:sz w:val="22"/>
          <w:szCs w:val="22"/>
          <w:lang w:val="uk-UA"/>
        </w:rPr>
        <w:t>-об'єм</w:t>
      </w:r>
      <w:proofErr w:type="spellEnd"/>
      <w:r w:rsidRPr="00E938D7">
        <w:rPr>
          <w:sz w:val="22"/>
          <w:szCs w:val="22"/>
          <w:lang w:val="uk-UA"/>
        </w:rPr>
        <w:t xml:space="preserve">, витрачений на титрування, </w:t>
      </w:r>
      <w:proofErr w:type="spellStart"/>
      <w:r w:rsidRPr="00E938D7">
        <w:rPr>
          <w:sz w:val="22"/>
          <w:szCs w:val="22"/>
          <w:lang w:val="uk-UA"/>
        </w:rPr>
        <w:t>мл</w:t>
      </w:r>
      <w:proofErr w:type="spellEnd"/>
      <w:r w:rsidRPr="00E938D7">
        <w:rPr>
          <w:sz w:val="22"/>
          <w:szCs w:val="22"/>
          <w:lang w:val="uk-UA"/>
        </w:rPr>
        <w:t>, визначається графічно; М</w:t>
      </w:r>
      <w:r w:rsidR="002014B9" w:rsidRPr="002014B9">
        <w:rPr>
          <w:sz w:val="22"/>
          <w:szCs w:val="22"/>
          <w:vertAlign w:val="subscript"/>
          <w:lang w:val="en-US"/>
        </w:rPr>
        <w:t>e</w:t>
      </w:r>
      <w:r w:rsidR="002014B9">
        <w:rPr>
          <w:sz w:val="22"/>
          <w:szCs w:val="22"/>
          <w:vertAlign w:val="subscript"/>
          <w:lang w:val="uk-UA"/>
        </w:rPr>
        <w:t>(</w:t>
      </w:r>
      <w:proofErr w:type="spellStart"/>
      <w:r w:rsidR="002014B9">
        <w:rPr>
          <w:sz w:val="22"/>
          <w:szCs w:val="22"/>
          <w:vertAlign w:val="subscript"/>
          <w:lang w:val="uk-UA"/>
        </w:rPr>
        <w:t>HCl</w:t>
      </w:r>
      <w:proofErr w:type="spellEnd"/>
      <w:r w:rsidR="002014B9">
        <w:rPr>
          <w:sz w:val="22"/>
          <w:szCs w:val="22"/>
          <w:vertAlign w:val="subscript"/>
          <w:lang w:val="uk-UA"/>
        </w:rPr>
        <w:t>)</w:t>
      </w:r>
      <w:r w:rsidRPr="00E938D7">
        <w:rPr>
          <w:sz w:val="22"/>
          <w:szCs w:val="22"/>
          <w:vertAlign w:val="subscript"/>
          <w:lang w:val="uk-UA"/>
        </w:rPr>
        <w:t xml:space="preserve"> </w:t>
      </w:r>
      <w:r w:rsidRPr="00E938D7">
        <w:rPr>
          <w:sz w:val="22"/>
          <w:szCs w:val="22"/>
          <w:lang w:val="uk-UA"/>
        </w:rPr>
        <w:t xml:space="preserve">- молярна маса еквівалента </w:t>
      </w:r>
      <w:proofErr w:type="spellStart"/>
      <w:r w:rsidRPr="00E938D7">
        <w:rPr>
          <w:sz w:val="22"/>
          <w:szCs w:val="22"/>
          <w:lang w:val="uk-UA"/>
        </w:rPr>
        <w:t>НСl</w:t>
      </w:r>
      <w:proofErr w:type="spellEnd"/>
      <w:r w:rsidRPr="00E938D7">
        <w:rPr>
          <w:sz w:val="22"/>
          <w:szCs w:val="22"/>
          <w:lang w:val="uk-UA"/>
        </w:rPr>
        <w:t>.</w:t>
      </w:r>
    </w:p>
    <w:p w:rsidR="00684000" w:rsidRPr="00E938D7" w:rsidRDefault="00684000" w:rsidP="00684000">
      <w:pPr>
        <w:spacing w:line="248" w:lineRule="exact"/>
        <w:ind w:right="2000"/>
        <w:jc w:val="right"/>
        <w:rPr>
          <w:b/>
          <w:sz w:val="22"/>
          <w:szCs w:val="22"/>
          <w:lang w:val="uk-UA"/>
        </w:rPr>
      </w:pPr>
    </w:p>
    <w:p w:rsidR="00684000" w:rsidRPr="00E938D7" w:rsidRDefault="00684000" w:rsidP="00684000">
      <w:pPr>
        <w:spacing w:line="248" w:lineRule="exact"/>
        <w:ind w:right="2000"/>
        <w:jc w:val="right"/>
        <w:rPr>
          <w:b/>
          <w:sz w:val="22"/>
          <w:szCs w:val="22"/>
          <w:lang w:val="uk-UA"/>
        </w:rPr>
      </w:pPr>
      <w:r w:rsidRPr="00E938D7">
        <w:rPr>
          <w:b/>
          <w:sz w:val="22"/>
          <w:szCs w:val="22"/>
          <w:lang w:val="uk-UA"/>
        </w:rPr>
        <w:t>Лабораторна робота № 3.6.</w:t>
      </w:r>
    </w:p>
    <w:p w:rsidR="00684000" w:rsidRPr="00E938D7" w:rsidRDefault="00684000" w:rsidP="004055FF">
      <w:pPr>
        <w:ind w:right="40"/>
        <w:jc w:val="center"/>
        <w:rPr>
          <w:sz w:val="22"/>
          <w:szCs w:val="22"/>
          <w:lang w:val="uk-UA"/>
        </w:rPr>
      </w:pPr>
      <w:proofErr w:type="spellStart"/>
      <w:r w:rsidRPr="00E938D7">
        <w:rPr>
          <w:i/>
          <w:sz w:val="22"/>
          <w:szCs w:val="22"/>
          <w:lang w:val="uk-UA"/>
        </w:rPr>
        <w:t>Визначенпя</w:t>
      </w:r>
      <w:proofErr w:type="spellEnd"/>
      <w:r w:rsidRPr="00E938D7">
        <w:rPr>
          <w:i/>
          <w:sz w:val="22"/>
          <w:szCs w:val="22"/>
          <w:lang w:val="uk-UA"/>
        </w:rPr>
        <w:t xml:space="preserve"> оцтовокислого натрію в розчині</w:t>
      </w:r>
      <w:r w:rsidRPr="00E938D7">
        <w:rPr>
          <w:sz w:val="22"/>
          <w:szCs w:val="22"/>
          <w:lang w:val="uk-UA"/>
        </w:rPr>
        <w:t xml:space="preserve"> </w:t>
      </w:r>
    </w:p>
    <w:p w:rsidR="00684000" w:rsidRPr="00E938D7" w:rsidRDefault="00684000" w:rsidP="004055FF">
      <w:pPr>
        <w:ind w:right="40"/>
        <w:jc w:val="center"/>
        <w:rPr>
          <w:sz w:val="22"/>
          <w:szCs w:val="22"/>
          <w:lang w:val="uk-UA"/>
        </w:rPr>
      </w:pPr>
      <w:r w:rsidRPr="00E938D7">
        <w:rPr>
          <w:i/>
          <w:iCs/>
          <w:sz w:val="22"/>
          <w:szCs w:val="22"/>
          <w:shd w:val="clear" w:color="auto" w:fill="FFFFFF"/>
          <w:lang w:val="uk-UA"/>
        </w:rPr>
        <w:t>Ацетат натрію</w:t>
      </w:r>
      <w:r w:rsidRPr="00E938D7">
        <w:rPr>
          <w:sz w:val="22"/>
          <w:szCs w:val="22"/>
          <w:lang w:val="uk-UA"/>
        </w:rPr>
        <w:t xml:space="preserve"> СН</w:t>
      </w:r>
      <w:r w:rsidRPr="00E938D7">
        <w:rPr>
          <w:sz w:val="22"/>
          <w:szCs w:val="22"/>
          <w:vertAlign w:val="subscript"/>
          <w:lang w:val="uk-UA"/>
        </w:rPr>
        <w:t>3</w:t>
      </w:r>
      <w:r w:rsidRPr="00E938D7">
        <w:rPr>
          <w:sz w:val="22"/>
          <w:szCs w:val="22"/>
          <w:lang w:val="uk-UA"/>
        </w:rPr>
        <w:t>СООNа</w:t>
      </w:r>
      <w:r w:rsidR="004055FF">
        <w:rPr>
          <w:sz w:val="22"/>
          <w:szCs w:val="22"/>
          <w:lang w:val="uk-UA"/>
        </w:rPr>
        <w:t>·</w:t>
      </w:r>
      <w:r w:rsidRPr="00E938D7">
        <w:rPr>
          <w:sz w:val="22"/>
          <w:szCs w:val="22"/>
          <w:lang w:val="uk-UA"/>
        </w:rPr>
        <w:t>3Н</w:t>
      </w:r>
      <w:r w:rsidRPr="00E938D7">
        <w:rPr>
          <w:sz w:val="22"/>
          <w:szCs w:val="22"/>
          <w:vertAlign w:val="subscript"/>
          <w:lang w:val="uk-UA"/>
        </w:rPr>
        <w:t>2</w:t>
      </w:r>
      <w:r w:rsidRPr="00E938D7">
        <w:rPr>
          <w:sz w:val="22"/>
          <w:szCs w:val="22"/>
          <w:lang w:val="uk-UA"/>
        </w:rPr>
        <w:t>О</w:t>
      </w:r>
      <w:r w:rsidRPr="00E938D7">
        <w:rPr>
          <w:i/>
          <w:iCs/>
          <w:sz w:val="22"/>
          <w:szCs w:val="22"/>
          <w:shd w:val="clear" w:color="auto" w:fill="FFFFFF"/>
          <w:lang w:val="uk-UA"/>
        </w:rPr>
        <w:t xml:space="preserve"> визначається відповідно до реакції;</w:t>
      </w:r>
    </w:p>
    <w:p w:rsidR="00684000" w:rsidRPr="00E938D7" w:rsidRDefault="00684000" w:rsidP="004055FF">
      <w:pPr>
        <w:ind w:right="40"/>
        <w:jc w:val="center"/>
        <w:rPr>
          <w:sz w:val="22"/>
          <w:szCs w:val="22"/>
          <w:lang w:val="uk-UA"/>
        </w:rPr>
      </w:pPr>
      <w:r w:rsidRPr="00E938D7">
        <w:rPr>
          <w:sz w:val="22"/>
          <w:szCs w:val="22"/>
          <w:lang w:val="uk-UA"/>
        </w:rPr>
        <w:t>СН</w:t>
      </w:r>
      <w:r w:rsidRPr="00E938D7">
        <w:rPr>
          <w:sz w:val="22"/>
          <w:szCs w:val="22"/>
          <w:vertAlign w:val="subscript"/>
          <w:lang w:val="uk-UA"/>
        </w:rPr>
        <w:t>3</w:t>
      </w:r>
      <w:r w:rsidRPr="00E938D7">
        <w:rPr>
          <w:sz w:val="22"/>
          <w:szCs w:val="22"/>
          <w:lang w:val="uk-UA"/>
        </w:rPr>
        <w:t>СООNа + НС</w:t>
      </w:r>
      <w:r w:rsidR="004055FF">
        <w:rPr>
          <w:sz w:val="22"/>
          <w:szCs w:val="22"/>
          <w:lang w:val="en-US"/>
        </w:rPr>
        <w:t>l</w:t>
      </w:r>
      <w:r w:rsidRPr="00E938D7">
        <w:rPr>
          <w:sz w:val="22"/>
          <w:szCs w:val="22"/>
          <w:lang w:val="uk-UA"/>
        </w:rPr>
        <w:t xml:space="preserve"> → СН</w:t>
      </w:r>
      <w:r w:rsidRPr="00E938D7">
        <w:rPr>
          <w:sz w:val="22"/>
          <w:szCs w:val="22"/>
          <w:vertAlign w:val="subscript"/>
          <w:lang w:val="uk-UA"/>
        </w:rPr>
        <w:t>3</w:t>
      </w:r>
      <w:r w:rsidRPr="00E938D7">
        <w:rPr>
          <w:sz w:val="22"/>
          <w:szCs w:val="22"/>
          <w:lang w:val="uk-UA"/>
        </w:rPr>
        <w:t>СООН</w:t>
      </w:r>
      <w:r w:rsidRPr="00E938D7">
        <w:rPr>
          <w:rFonts w:ascii="Garamond" w:eastAsia="Garamond" w:hAnsi="Garamond" w:cs="Garamond"/>
          <w:i/>
          <w:iCs/>
          <w:sz w:val="22"/>
          <w:szCs w:val="22"/>
          <w:shd w:val="clear" w:color="auto" w:fill="FFFFFF"/>
          <w:lang w:val="uk-UA"/>
        </w:rPr>
        <w:t xml:space="preserve"> + </w:t>
      </w:r>
      <w:proofErr w:type="spellStart"/>
      <w:r w:rsidRPr="002014B9">
        <w:rPr>
          <w:rFonts w:eastAsia="Garamond"/>
          <w:iCs/>
          <w:sz w:val="22"/>
          <w:szCs w:val="22"/>
          <w:shd w:val="clear" w:color="auto" w:fill="FFFFFF"/>
          <w:lang w:val="uk-UA"/>
        </w:rPr>
        <w:t>NaCl</w:t>
      </w:r>
      <w:proofErr w:type="spellEnd"/>
    </w:p>
    <w:p w:rsidR="00684000" w:rsidRPr="00E938D7" w:rsidRDefault="00684000" w:rsidP="004055FF">
      <w:pPr>
        <w:ind w:right="2360"/>
        <w:jc w:val="right"/>
        <w:rPr>
          <w:sz w:val="22"/>
          <w:szCs w:val="22"/>
          <w:lang w:val="uk-UA"/>
        </w:rPr>
      </w:pPr>
      <w:r w:rsidRPr="00E938D7">
        <w:rPr>
          <w:sz w:val="22"/>
          <w:szCs w:val="22"/>
          <w:lang w:val="uk-UA"/>
        </w:rPr>
        <w:t>СН</w:t>
      </w:r>
      <w:r w:rsidRPr="00E938D7">
        <w:rPr>
          <w:sz w:val="22"/>
          <w:szCs w:val="22"/>
          <w:vertAlign w:val="subscript"/>
          <w:lang w:val="uk-UA"/>
        </w:rPr>
        <w:t>3</w:t>
      </w:r>
      <w:r w:rsidRPr="00E938D7">
        <w:rPr>
          <w:sz w:val="22"/>
          <w:szCs w:val="22"/>
          <w:lang w:val="uk-UA"/>
        </w:rPr>
        <w:t>СОО</w:t>
      </w:r>
      <w:r w:rsidRPr="00E938D7">
        <w:rPr>
          <w:sz w:val="22"/>
          <w:szCs w:val="22"/>
          <w:vertAlign w:val="superscript"/>
          <w:lang w:val="uk-UA"/>
        </w:rPr>
        <w:t>-</w:t>
      </w:r>
      <w:r w:rsidRPr="00E938D7">
        <w:rPr>
          <w:sz w:val="22"/>
          <w:szCs w:val="22"/>
          <w:lang w:val="uk-UA"/>
        </w:rPr>
        <w:t>+H</w:t>
      </w:r>
      <w:r w:rsidRPr="00E938D7">
        <w:rPr>
          <w:sz w:val="22"/>
          <w:szCs w:val="22"/>
          <w:vertAlign w:val="superscript"/>
          <w:lang w:val="uk-UA"/>
        </w:rPr>
        <w:t>+</w:t>
      </w:r>
      <w:r w:rsidRPr="00E938D7">
        <w:rPr>
          <w:sz w:val="22"/>
          <w:szCs w:val="22"/>
          <w:lang w:val="uk-UA"/>
        </w:rPr>
        <w:t>→ СН</w:t>
      </w:r>
      <w:r w:rsidRPr="00E938D7">
        <w:rPr>
          <w:sz w:val="22"/>
          <w:szCs w:val="22"/>
          <w:vertAlign w:val="subscript"/>
          <w:lang w:val="uk-UA"/>
        </w:rPr>
        <w:t>3</w:t>
      </w:r>
      <w:r w:rsidRPr="00E938D7">
        <w:rPr>
          <w:sz w:val="22"/>
          <w:szCs w:val="22"/>
          <w:lang w:val="uk-UA"/>
        </w:rPr>
        <w:t>СООH</w:t>
      </w:r>
    </w:p>
    <w:p w:rsidR="00684000" w:rsidRPr="00E938D7" w:rsidRDefault="00684000" w:rsidP="004055FF">
      <w:pPr>
        <w:ind w:left="20" w:right="40" w:firstLine="540"/>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w:t>
      </w:r>
      <w:proofErr w:type="spellStart"/>
      <w:r w:rsidRPr="00E938D7">
        <w:rPr>
          <w:sz w:val="22"/>
          <w:szCs w:val="22"/>
          <w:lang w:val="uk-UA"/>
        </w:rPr>
        <w:t>титратор</w:t>
      </w:r>
      <w:proofErr w:type="spellEnd"/>
      <w:r w:rsidRPr="00E938D7">
        <w:rPr>
          <w:sz w:val="22"/>
          <w:szCs w:val="22"/>
          <w:lang w:val="uk-UA"/>
        </w:rPr>
        <w:t xml:space="preserve"> високочастотний ТВ-6Л; бюретка для титрування; соляна кислота 0,1 М, етиленгліколь, </w:t>
      </w:r>
      <w:proofErr w:type="spellStart"/>
      <w:r w:rsidRPr="00E938D7">
        <w:rPr>
          <w:sz w:val="22"/>
          <w:szCs w:val="22"/>
          <w:lang w:val="uk-UA"/>
        </w:rPr>
        <w:t>ізопропіловий</w:t>
      </w:r>
      <w:proofErr w:type="spellEnd"/>
      <w:r w:rsidRPr="00E938D7">
        <w:rPr>
          <w:sz w:val="22"/>
          <w:szCs w:val="22"/>
          <w:lang w:val="uk-UA"/>
        </w:rPr>
        <w:t xml:space="preserve"> спирт.   </w:t>
      </w:r>
    </w:p>
    <w:p w:rsidR="00684000" w:rsidRPr="00E938D7" w:rsidRDefault="00684000" w:rsidP="00684000">
      <w:pPr>
        <w:spacing w:line="240" w:lineRule="exact"/>
        <w:ind w:left="20" w:firstLine="2860"/>
        <w:jc w:val="both"/>
        <w:rPr>
          <w:i/>
          <w:sz w:val="22"/>
          <w:szCs w:val="22"/>
          <w:lang w:val="uk-UA"/>
        </w:rPr>
      </w:pPr>
    </w:p>
    <w:p w:rsidR="00684000" w:rsidRPr="00E938D7" w:rsidRDefault="00684000" w:rsidP="00684000">
      <w:pPr>
        <w:spacing w:line="240" w:lineRule="exact"/>
        <w:ind w:left="20" w:firstLine="2860"/>
        <w:jc w:val="both"/>
        <w:rPr>
          <w:i/>
          <w:sz w:val="22"/>
          <w:szCs w:val="22"/>
          <w:u w:val="single"/>
          <w:lang w:val="uk-UA"/>
        </w:rPr>
      </w:pPr>
      <w:r w:rsidRPr="00E938D7">
        <w:rPr>
          <w:sz w:val="22"/>
          <w:szCs w:val="22"/>
          <w:u w:val="single"/>
          <w:lang w:val="uk-UA"/>
        </w:rPr>
        <w:t>Виконання роботи.</w:t>
      </w:r>
    </w:p>
    <w:p w:rsidR="00684000" w:rsidRPr="00E938D7" w:rsidRDefault="00684000" w:rsidP="00684000">
      <w:pPr>
        <w:spacing w:line="240" w:lineRule="exact"/>
        <w:ind w:left="20" w:right="20" w:firstLine="560"/>
        <w:jc w:val="both"/>
        <w:rPr>
          <w:i/>
          <w:sz w:val="22"/>
          <w:szCs w:val="22"/>
          <w:lang w:val="uk-UA"/>
        </w:rPr>
      </w:pPr>
      <w:r w:rsidRPr="00E938D7">
        <w:rPr>
          <w:sz w:val="22"/>
          <w:szCs w:val="22"/>
          <w:lang w:val="uk-UA"/>
        </w:rPr>
        <w:lastRenderedPageBreak/>
        <w:t xml:space="preserve">Титрування оцтовокислого натрію соляною кислотою в середовищі </w:t>
      </w:r>
      <w:proofErr w:type="spellStart"/>
      <w:r w:rsidRPr="00E938D7">
        <w:rPr>
          <w:sz w:val="22"/>
          <w:szCs w:val="22"/>
          <w:lang w:val="uk-UA"/>
        </w:rPr>
        <w:t>гліколь-ізопропілового</w:t>
      </w:r>
      <w:proofErr w:type="spellEnd"/>
      <w:r w:rsidRPr="00E938D7">
        <w:rPr>
          <w:sz w:val="22"/>
          <w:szCs w:val="22"/>
          <w:lang w:val="uk-UA"/>
        </w:rPr>
        <w:t xml:space="preserve"> спирту проводиться на високочастотному </w:t>
      </w:r>
      <w:proofErr w:type="spellStart"/>
      <w:r w:rsidRPr="00E938D7">
        <w:rPr>
          <w:sz w:val="22"/>
          <w:szCs w:val="22"/>
          <w:lang w:val="uk-UA"/>
        </w:rPr>
        <w:t>титраторові</w:t>
      </w:r>
      <w:proofErr w:type="spellEnd"/>
      <w:r w:rsidRPr="00E938D7">
        <w:rPr>
          <w:sz w:val="22"/>
          <w:szCs w:val="22"/>
          <w:lang w:val="uk-UA"/>
        </w:rPr>
        <w:t xml:space="preserve"> типу ТВ-6Л. Настроювання приладу і титрування здійснюється відповідно з інструкцією до приладу. Розрахунок кристалогідрату оцтовокислого натрію в грамах поводиться по формулі:</w:t>
      </w:r>
    </w:p>
    <w:p w:rsidR="00684000" w:rsidRPr="00E938D7" w:rsidRDefault="00684000" w:rsidP="00684000">
      <w:pPr>
        <w:spacing w:line="240" w:lineRule="exact"/>
        <w:ind w:left="20" w:right="20" w:firstLine="560"/>
        <w:jc w:val="both"/>
        <w:rPr>
          <w:i/>
          <w:sz w:val="22"/>
          <w:szCs w:val="22"/>
          <w:lang w:val="uk-UA"/>
        </w:rPr>
      </w:pPr>
    </w:p>
    <w:p w:rsidR="00684000" w:rsidRPr="00E938D7" w:rsidRDefault="00684000" w:rsidP="00684000">
      <w:pPr>
        <w:rPr>
          <w:rFonts w:eastAsia="Courier New"/>
          <w:color w:val="000000"/>
          <w:sz w:val="22"/>
          <w:szCs w:val="22"/>
          <w:shd w:val="clear" w:color="auto" w:fill="FFFFFF"/>
          <w:lang w:val="uk-UA"/>
        </w:rPr>
      </w:pPr>
      <w:r w:rsidRPr="00E938D7">
        <w:rPr>
          <w:rFonts w:ascii="Courier New" w:eastAsia="Courier New" w:hAnsi="Courier New" w:cs="Courier New"/>
          <w:color w:val="000000"/>
          <w:sz w:val="22"/>
          <w:szCs w:val="22"/>
          <w:lang w:val="uk-UA"/>
        </w:rPr>
        <w:t xml:space="preserve">    m</w:t>
      </w:r>
      <w:r w:rsidR="002014B9">
        <w:rPr>
          <w:rFonts w:ascii="Courier New" w:eastAsia="Courier New" w:hAnsi="Courier New" w:cs="Courier New"/>
          <w:color w:val="000000"/>
          <w:sz w:val="22"/>
          <w:szCs w:val="22"/>
          <w:vertAlign w:val="subscript"/>
          <w:lang w:val="uk-UA"/>
        </w:rPr>
        <w:t>(CH3COONa·</w:t>
      </w:r>
      <w:r w:rsidRPr="00E938D7">
        <w:rPr>
          <w:rFonts w:ascii="Courier New" w:eastAsia="Courier New" w:hAnsi="Courier New" w:cs="Courier New"/>
          <w:color w:val="000000"/>
          <w:sz w:val="22"/>
          <w:szCs w:val="22"/>
          <w:vertAlign w:val="subscript"/>
          <w:lang w:val="uk-UA"/>
        </w:rPr>
        <w:t xml:space="preserve">3H20)= </w:t>
      </w:r>
      <m:oMath>
        <m:f>
          <m:fPr>
            <m:ctrlPr>
              <w:rPr>
                <w:rFonts w:ascii="Cambria Math" w:hAnsi="Cambria Math"/>
                <w:color w:val="000000"/>
                <w:sz w:val="22"/>
                <w:szCs w:val="22"/>
                <w:vertAlign w:val="subscript"/>
                <w:lang w:val="uk-UA"/>
              </w:rPr>
            </m:ctrlPr>
          </m:fPr>
          <m:num>
            <m:r>
              <m:rPr>
                <m:sty m:val="p"/>
              </m:rPr>
              <w:rPr>
                <w:rFonts w:ascii="Cambria Math" w:eastAsia="Courier New" w:hAnsi="Cambria Math" w:cs="Courier New"/>
                <w:color w:val="000000"/>
                <w:sz w:val="22"/>
                <w:szCs w:val="22"/>
                <w:vertAlign w:val="subscript"/>
                <w:lang w:val="uk-UA"/>
              </w:rPr>
              <m:t>C</m:t>
            </m:r>
            <m:d>
              <m:dPr>
                <m:ctrlPr>
                  <w:rPr>
                    <w:rFonts w:ascii="Cambria Math" w:eastAsia="Courier New" w:hAnsi="Cambria Math" w:cs="Courier New"/>
                    <w:color w:val="000000"/>
                    <w:sz w:val="22"/>
                    <w:szCs w:val="22"/>
                    <w:vertAlign w:val="subscript"/>
                    <w:lang w:val="uk-UA"/>
                  </w:rPr>
                </m:ctrlPr>
              </m:dPr>
              <m:e>
                <m:r>
                  <m:rPr>
                    <m:sty m:val="p"/>
                  </m:rPr>
                  <w:rPr>
                    <w:rFonts w:ascii="Cambria Math" w:eastAsia="Courier New" w:hAnsi="Cambria Math" w:cs="Courier New"/>
                    <w:color w:val="000000"/>
                    <w:sz w:val="22"/>
                    <w:szCs w:val="22"/>
                    <w:vertAlign w:val="subscript"/>
                    <w:lang w:val="uk-UA"/>
                  </w:rPr>
                  <m:t>HCl</m:t>
                </m:r>
              </m:e>
            </m:d>
            <m:r>
              <m:rPr>
                <m:sty m:val="p"/>
              </m:rPr>
              <w:rPr>
                <w:rFonts w:ascii="Cambria Math" w:eastAsia="Courier New" w:hAnsi="Cambria Math" w:cs="Courier New"/>
                <w:color w:val="000000"/>
                <w:sz w:val="22"/>
                <w:szCs w:val="22"/>
                <w:vertAlign w:val="subscript"/>
                <w:lang w:val="uk-UA"/>
              </w:rPr>
              <m:t>e·V</m:t>
            </m:r>
            <m:d>
              <m:dPr>
                <m:ctrlPr>
                  <w:rPr>
                    <w:rFonts w:ascii="Cambria Math" w:eastAsia="Courier New" w:hAnsi="Cambria Math" w:cs="Courier New"/>
                    <w:color w:val="000000"/>
                    <w:sz w:val="22"/>
                    <w:szCs w:val="22"/>
                    <w:vertAlign w:val="subscript"/>
                    <w:lang w:val="uk-UA"/>
                  </w:rPr>
                </m:ctrlPr>
              </m:dPr>
              <m:e>
                <m:r>
                  <m:rPr>
                    <m:sty m:val="p"/>
                  </m:rPr>
                  <w:rPr>
                    <w:rFonts w:ascii="Cambria Math" w:eastAsia="Courier New" w:hAnsi="Cambria Math" w:cs="Courier New"/>
                    <w:color w:val="000000"/>
                    <w:sz w:val="22"/>
                    <w:szCs w:val="22"/>
                    <w:vertAlign w:val="subscript"/>
                    <w:lang w:val="uk-UA"/>
                  </w:rPr>
                  <m:t>HCl</m:t>
                </m:r>
              </m:e>
            </m:d>
            <m:r>
              <m:rPr>
                <m:sty m:val="p"/>
              </m:rPr>
              <w:rPr>
                <w:rFonts w:ascii="Cambria Math" w:eastAsia="Courier New" w:hAnsi="Cambria Math" w:cs="Courier New"/>
                <w:color w:val="000000"/>
                <w:sz w:val="22"/>
                <w:szCs w:val="22"/>
                <w:vertAlign w:val="subscript"/>
                <w:lang w:val="uk-UA"/>
              </w:rPr>
              <m:t>·Me</m:t>
            </m:r>
            <m:d>
              <m:dPr>
                <m:ctrlPr>
                  <w:rPr>
                    <w:rFonts w:ascii="Cambria Math" w:eastAsia="Courier New" w:hAnsi="Cambria Math" w:cs="Courier New"/>
                    <w:color w:val="000000"/>
                    <w:sz w:val="22"/>
                    <w:szCs w:val="22"/>
                    <w:vertAlign w:val="subscript"/>
                    <w:lang w:val="uk-UA"/>
                  </w:rPr>
                </m:ctrlPr>
              </m:dPr>
              <m:e>
                <m:r>
                  <m:rPr>
                    <m:sty m:val="p"/>
                  </m:rPr>
                  <w:rPr>
                    <w:rFonts w:ascii="Cambria Math" w:eastAsia="Courier New" w:hAnsi="Cambria Math" w:cs="Courier New"/>
                    <w:color w:val="000000"/>
                    <w:sz w:val="22"/>
                    <w:szCs w:val="22"/>
                    <w:vertAlign w:val="subscript"/>
                    <w:lang w:val="uk-UA"/>
                  </w:rPr>
                  <m:t>CH3COONa·3H20</m:t>
                </m:r>
              </m:e>
            </m:d>
          </m:num>
          <m:den>
            <m:r>
              <m:rPr>
                <m:sty m:val="p"/>
              </m:rPr>
              <w:rPr>
                <w:rFonts w:ascii="Cambria Math" w:eastAsia="Courier New" w:hAnsi="Cambria Math" w:cs="Courier New"/>
                <w:color w:val="000000"/>
                <w:sz w:val="22"/>
                <w:szCs w:val="22"/>
                <w:vertAlign w:val="subscript"/>
                <w:lang w:val="uk-UA"/>
              </w:rPr>
              <m:t>1000</m:t>
            </m:r>
          </m:den>
        </m:f>
      </m:oMath>
      <w:r w:rsidRPr="00E938D7">
        <w:rPr>
          <w:rFonts w:ascii="Courier New" w:eastAsia="Courier New" w:hAnsi="Courier New" w:cs="Courier New"/>
          <w:color w:val="000000"/>
          <w:sz w:val="22"/>
          <w:szCs w:val="22"/>
          <w:vertAlign w:val="subscript"/>
          <w:lang w:val="uk-UA"/>
        </w:rPr>
        <w:t xml:space="preserve"> ,г</w:t>
      </w:r>
    </w:p>
    <w:p w:rsidR="00684000" w:rsidRPr="00E938D7" w:rsidRDefault="00684000" w:rsidP="00684000">
      <w:pPr>
        <w:spacing w:line="240" w:lineRule="exact"/>
        <w:ind w:left="20" w:right="20" w:firstLine="560"/>
        <w:jc w:val="both"/>
        <w:rPr>
          <w:i/>
          <w:sz w:val="22"/>
          <w:szCs w:val="22"/>
          <w:lang w:val="uk-UA"/>
        </w:rPr>
      </w:pPr>
    </w:p>
    <w:p w:rsidR="00684000" w:rsidRPr="00E938D7" w:rsidRDefault="00684000" w:rsidP="00684000">
      <w:pPr>
        <w:spacing w:line="240" w:lineRule="exact"/>
        <w:ind w:left="20" w:right="20" w:firstLine="560"/>
        <w:jc w:val="both"/>
        <w:rPr>
          <w:i/>
          <w:sz w:val="22"/>
          <w:szCs w:val="22"/>
          <w:lang w:val="uk-UA"/>
        </w:rPr>
      </w:pPr>
      <w:r w:rsidRPr="00E938D7">
        <w:rPr>
          <w:sz w:val="22"/>
          <w:szCs w:val="22"/>
          <w:lang w:val="uk-UA"/>
        </w:rPr>
        <w:t>де С</w:t>
      </w:r>
      <w:r w:rsidRPr="00E938D7">
        <w:rPr>
          <w:sz w:val="22"/>
          <w:szCs w:val="22"/>
          <w:vertAlign w:val="subscript"/>
          <w:lang w:val="uk-UA"/>
        </w:rPr>
        <w:t>(</w:t>
      </w:r>
      <w:proofErr w:type="spellStart"/>
      <w:r w:rsidRPr="00E938D7">
        <w:rPr>
          <w:sz w:val="22"/>
          <w:szCs w:val="22"/>
          <w:vertAlign w:val="subscript"/>
          <w:lang w:val="uk-UA"/>
        </w:rPr>
        <w:t>HCl</w:t>
      </w:r>
      <w:proofErr w:type="spellEnd"/>
      <w:r w:rsidRPr="00E938D7">
        <w:rPr>
          <w:sz w:val="22"/>
          <w:szCs w:val="22"/>
          <w:vertAlign w:val="subscript"/>
          <w:lang w:val="uk-UA"/>
        </w:rPr>
        <w:t>)e</w:t>
      </w:r>
      <w:r w:rsidRPr="00E938D7">
        <w:rPr>
          <w:sz w:val="22"/>
          <w:szCs w:val="22"/>
          <w:lang w:val="uk-UA"/>
        </w:rPr>
        <w:t xml:space="preserve"> - нормальна концентрація; M</w:t>
      </w:r>
      <w:r w:rsidRPr="00E938D7">
        <w:rPr>
          <w:sz w:val="22"/>
          <w:szCs w:val="22"/>
          <w:vertAlign w:val="subscript"/>
          <w:lang w:val="uk-UA"/>
        </w:rPr>
        <w:t>(CH3COONa*3H2O)e</w:t>
      </w:r>
      <w:r w:rsidRPr="00E938D7">
        <w:rPr>
          <w:sz w:val="22"/>
          <w:szCs w:val="22"/>
          <w:lang w:val="uk-UA"/>
        </w:rPr>
        <w:t xml:space="preserve"> ~ молярна маса еквіваленту оцтовокислого нагрію; V</w:t>
      </w:r>
      <w:r w:rsidRPr="00E938D7">
        <w:rPr>
          <w:sz w:val="22"/>
          <w:szCs w:val="22"/>
          <w:vertAlign w:val="subscript"/>
          <w:lang w:val="uk-UA"/>
        </w:rPr>
        <w:t>НСІ</w:t>
      </w:r>
      <w:r w:rsidRPr="00E938D7">
        <w:rPr>
          <w:sz w:val="22"/>
          <w:szCs w:val="22"/>
          <w:lang w:val="uk-UA"/>
        </w:rPr>
        <w:t xml:space="preserve"> - об'єм, витрачений на титрування, визначається графічно.</w:t>
      </w:r>
    </w:p>
    <w:p w:rsidR="004055FF" w:rsidRPr="008D61ED" w:rsidRDefault="004055FF" w:rsidP="00684000">
      <w:pPr>
        <w:spacing w:line="240" w:lineRule="exact"/>
        <w:ind w:left="20" w:firstLine="2260"/>
        <w:rPr>
          <w:i/>
          <w:sz w:val="22"/>
          <w:szCs w:val="22"/>
          <w:lang w:val="uk-UA"/>
        </w:rPr>
      </w:pPr>
    </w:p>
    <w:p w:rsidR="00684000" w:rsidRPr="004055FF" w:rsidRDefault="00684000" w:rsidP="00684000">
      <w:pPr>
        <w:spacing w:line="240" w:lineRule="exact"/>
        <w:ind w:left="20" w:firstLine="2260"/>
        <w:rPr>
          <w:b/>
          <w:sz w:val="22"/>
          <w:szCs w:val="22"/>
          <w:lang w:val="uk-UA"/>
        </w:rPr>
      </w:pPr>
      <w:r w:rsidRPr="004055FF">
        <w:rPr>
          <w:b/>
          <w:sz w:val="22"/>
          <w:szCs w:val="22"/>
          <w:lang w:val="uk-UA"/>
        </w:rPr>
        <w:t>Лабораторна Робота № 3.6.</w:t>
      </w:r>
    </w:p>
    <w:p w:rsidR="00684000" w:rsidRPr="00E938D7" w:rsidRDefault="00684000" w:rsidP="00684000">
      <w:pPr>
        <w:spacing w:line="240" w:lineRule="exact"/>
        <w:ind w:left="20" w:right="20" w:firstLine="560"/>
        <w:rPr>
          <w:iCs/>
          <w:sz w:val="22"/>
          <w:szCs w:val="22"/>
          <w:shd w:val="clear" w:color="auto" w:fill="FFFFFF"/>
          <w:lang w:val="uk-UA"/>
        </w:rPr>
      </w:pPr>
      <w:r w:rsidRPr="00E938D7">
        <w:rPr>
          <w:iCs/>
          <w:sz w:val="22"/>
          <w:szCs w:val="22"/>
          <w:shd w:val="clear" w:color="auto" w:fill="FFFFFF"/>
          <w:lang w:val="uk-UA"/>
        </w:rPr>
        <w:t xml:space="preserve">Визначення оцтової та сірчаної кислот при спільній присутності. </w:t>
      </w:r>
    </w:p>
    <w:p w:rsidR="00684000" w:rsidRPr="00E938D7" w:rsidRDefault="00684000" w:rsidP="00684000">
      <w:pPr>
        <w:spacing w:line="240" w:lineRule="exact"/>
        <w:ind w:left="20" w:right="20" w:firstLine="560"/>
        <w:rPr>
          <w:i/>
          <w:sz w:val="22"/>
          <w:szCs w:val="22"/>
          <w:lang w:val="uk-UA"/>
        </w:rPr>
      </w:pPr>
      <w:r w:rsidRPr="00E938D7">
        <w:rPr>
          <w:sz w:val="22"/>
          <w:szCs w:val="22"/>
          <w:lang w:val="uk-UA"/>
        </w:rPr>
        <w:t>Суміш кислот визначається титруванням гідрооксидом натрію, відповідно до реакцій:</w:t>
      </w:r>
    </w:p>
    <w:p w:rsidR="00684000" w:rsidRPr="00E938D7" w:rsidRDefault="00684000" w:rsidP="00684000">
      <w:pPr>
        <w:spacing w:line="240" w:lineRule="exact"/>
        <w:ind w:left="20" w:right="20" w:firstLine="2260"/>
        <w:rPr>
          <w:i/>
          <w:sz w:val="22"/>
          <w:szCs w:val="22"/>
          <w:lang w:val="uk-UA"/>
        </w:rPr>
      </w:pPr>
      <w:r w:rsidRPr="00E938D7">
        <w:rPr>
          <w:sz w:val="22"/>
          <w:szCs w:val="22"/>
          <w:lang w:val="uk-UA"/>
        </w:rPr>
        <w:t>Н</w:t>
      </w:r>
      <w:r w:rsidRPr="00E938D7">
        <w:rPr>
          <w:sz w:val="22"/>
          <w:szCs w:val="22"/>
          <w:vertAlign w:val="subscript"/>
          <w:lang w:val="uk-UA"/>
        </w:rPr>
        <w:t>2</w:t>
      </w:r>
      <w:r w:rsidRPr="00E938D7">
        <w:rPr>
          <w:sz w:val="22"/>
          <w:szCs w:val="22"/>
          <w:lang w:val="uk-UA"/>
        </w:rPr>
        <w:t>S</w:t>
      </w:r>
      <w:r w:rsidR="004055FF">
        <w:rPr>
          <w:sz w:val="22"/>
          <w:szCs w:val="22"/>
          <w:lang w:val="en-US"/>
        </w:rPr>
        <w:t>O</w:t>
      </w:r>
      <w:r w:rsidRPr="00E938D7">
        <w:rPr>
          <w:sz w:val="22"/>
          <w:szCs w:val="22"/>
          <w:vertAlign w:val="subscript"/>
          <w:lang w:val="uk-UA"/>
        </w:rPr>
        <w:t>4</w:t>
      </w:r>
      <w:r w:rsidRPr="00E938D7">
        <w:rPr>
          <w:sz w:val="22"/>
          <w:szCs w:val="22"/>
          <w:lang w:val="uk-UA"/>
        </w:rPr>
        <w:t xml:space="preserve"> + 2NаОН = Nа</w:t>
      </w:r>
      <w:r w:rsidRPr="00E938D7">
        <w:rPr>
          <w:sz w:val="22"/>
          <w:szCs w:val="22"/>
          <w:vertAlign w:val="subscript"/>
          <w:lang w:val="uk-UA"/>
        </w:rPr>
        <w:t>2</w:t>
      </w:r>
      <w:r w:rsidRPr="00E938D7">
        <w:rPr>
          <w:sz w:val="22"/>
          <w:szCs w:val="22"/>
          <w:lang w:val="uk-UA"/>
        </w:rPr>
        <w:t>SO</w:t>
      </w:r>
      <w:r w:rsidRPr="00E938D7">
        <w:rPr>
          <w:sz w:val="22"/>
          <w:szCs w:val="22"/>
          <w:vertAlign w:val="subscript"/>
          <w:lang w:val="uk-UA"/>
        </w:rPr>
        <w:t>4</w:t>
      </w:r>
      <w:r w:rsidRPr="00E938D7">
        <w:rPr>
          <w:sz w:val="22"/>
          <w:szCs w:val="22"/>
          <w:lang w:val="uk-UA"/>
        </w:rPr>
        <w:t xml:space="preserve"> + 2Н</w:t>
      </w:r>
      <w:r w:rsidRPr="00E938D7">
        <w:rPr>
          <w:sz w:val="22"/>
          <w:szCs w:val="22"/>
          <w:vertAlign w:val="subscript"/>
          <w:lang w:val="uk-UA"/>
        </w:rPr>
        <w:t>2</w:t>
      </w:r>
      <w:r w:rsidRPr="00E938D7">
        <w:rPr>
          <w:sz w:val="22"/>
          <w:szCs w:val="22"/>
          <w:lang w:val="uk-UA"/>
        </w:rPr>
        <w:t xml:space="preserve">O </w:t>
      </w:r>
    </w:p>
    <w:p w:rsidR="00684000" w:rsidRPr="00E938D7" w:rsidRDefault="00684000" w:rsidP="00684000">
      <w:pPr>
        <w:spacing w:line="240" w:lineRule="exact"/>
        <w:ind w:left="20" w:right="20" w:firstLine="2260"/>
        <w:rPr>
          <w:i/>
          <w:sz w:val="22"/>
          <w:szCs w:val="22"/>
          <w:lang w:val="uk-UA"/>
        </w:rPr>
      </w:pPr>
      <w:r w:rsidRPr="00E938D7">
        <w:rPr>
          <w:sz w:val="22"/>
          <w:szCs w:val="22"/>
          <w:lang w:val="uk-UA"/>
        </w:rPr>
        <w:t>СН</w:t>
      </w:r>
      <w:r w:rsidRPr="00E938D7">
        <w:rPr>
          <w:sz w:val="22"/>
          <w:szCs w:val="22"/>
          <w:vertAlign w:val="subscript"/>
          <w:lang w:val="uk-UA"/>
        </w:rPr>
        <w:t>3</w:t>
      </w:r>
      <w:r w:rsidRPr="00E938D7">
        <w:rPr>
          <w:sz w:val="22"/>
          <w:szCs w:val="22"/>
          <w:lang w:val="uk-UA"/>
        </w:rPr>
        <w:t xml:space="preserve">СООН + </w:t>
      </w:r>
      <w:proofErr w:type="spellStart"/>
      <w:r w:rsidRPr="00E938D7">
        <w:rPr>
          <w:sz w:val="22"/>
          <w:szCs w:val="22"/>
          <w:lang w:val="uk-UA"/>
        </w:rPr>
        <w:t>NаОН</w:t>
      </w:r>
      <w:proofErr w:type="spellEnd"/>
      <w:r w:rsidRPr="00E938D7">
        <w:rPr>
          <w:sz w:val="22"/>
          <w:szCs w:val="22"/>
          <w:lang w:val="uk-UA"/>
        </w:rPr>
        <w:t xml:space="preserve"> = </w:t>
      </w:r>
      <w:proofErr w:type="spellStart"/>
      <w:r w:rsidRPr="00E938D7">
        <w:rPr>
          <w:sz w:val="22"/>
          <w:szCs w:val="22"/>
          <w:lang w:val="uk-UA"/>
        </w:rPr>
        <w:t>СНзСООNа</w:t>
      </w:r>
      <w:proofErr w:type="spellEnd"/>
      <w:r w:rsidRPr="00E938D7">
        <w:rPr>
          <w:sz w:val="22"/>
          <w:szCs w:val="22"/>
          <w:lang w:val="uk-UA"/>
        </w:rPr>
        <w:t xml:space="preserve"> + Н</w:t>
      </w:r>
      <w:r w:rsidRPr="00E938D7">
        <w:rPr>
          <w:sz w:val="22"/>
          <w:szCs w:val="22"/>
          <w:vertAlign w:val="subscript"/>
          <w:lang w:val="uk-UA"/>
        </w:rPr>
        <w:t>2</w:t>
      </w:r>
      <w:r w:rsidRPr="00E938D7">
        <w:rPr>
          <w:sz w:val="22"/>
          <w:szCs w:val="22"/>
          <w:lang w:val="uk-UA"/>
        </w:rPr>
        <w:t xml:space="preserve">O </w:t>
      </w:r>
    </w:p>
    <w:p w:rsidR="00684000" w:rsidRPr="00E938D7" w:rsidRDefault="00684000" w:rsidP="00684000">
      <w:pPr>
        <w:spacing w:line="240" w:lineRule="exact"/>
        <w:ind w:left="20" w:right="20" w:firstLine="688"/>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w:t>
      </w:r>
      <w:proofErr w:type="spellStart"/>
      <w:r w:rsidRPr="00E938D7">
        <w:rPr>
          <w:sz w:val="22"/>
          <w:szCs w:val="22"/>
          <w:lang w:val="uk-UA"/>
        </w:rPr>
        <w:t>титратор</w:t>
      </w:r>
      <w:proofErr w:type="spellEnd"/>
      <w:r w:rsidRPr="00E938D7">
        <w:rPr>
          <w:sz w:val="22"/>
          <w:szCs w:val="22"/>
          <w:lang w:val="uk-UA"/>
        </w:rPr>
        <w:t xml:space="preserve"> високочастотний ТВ-6Л з набором приладдя; мірна колба місткістю 100 </w:t>
      </w:r>
      <w:proofErr w:type="spellStart"/>
      <w:r w:rsidRPr="00E938D7">
        <w:rPr>
          <w:sz w:val="22"/>
          <w:szCs w:val="22"/>
          <w:lang w:val="uk-UA"/>
        </w:rPr>
        <w:t>мл</w:t>
      </w:r>
      <w:proofErr w:type="spellEnd"/>
      <w:r w:rsidRPr="00E938D7">
        <w:rPr>
          <w:sz w:val="22"/>
          <w:szCs w:val="22"/>
          <w:lang w:val="uk-UA"/>
        </w:rPr>
        <w:t xml:space="preserve">; піпетки з розподілами; </w:t>
      </w:r>
      <w:proofErr w:type="spellStart"/>
      <w:r w:rsidRPr="00E938D7">
        <w:rPr>
          <w:sz w:val="22"/>
          <w:szCs w:val="22"/>
          <w:lang w:val="uk-UA"/>
        </w:rPr>
        <w:t>мікробюретка</w:t>
      </w:r>
      <w:proofErr w:type="spellEnd"/>
      <w:r w:rsidRPr="00E938D7">
        <w:rPr>
          <w:sz w:val="22"/>
          <w:szCs w:val="22"/>
          <w:lang w:val="uk-UA"/>
        </w:rPr>
        <w:t xml:space="preserve"> на 5мл; гідрооксид натрію 1 М; аналізовані розчини.</w:t>
      </w:r>
    </w:p>
    <w:p w:rsidR="00684000" w:rsidRPr="00E938D7" w:rsidRDefault="00684000" w:rsidP="00684000">
      <w:pPr>
        <w:spacing w:line="240" w:lineRule="exact"/>
        <w:ind w:left="20" w:right="20" w:firstLine="2860"/>
        <w:jc w:val="both"/>
        <w:rPr>
          <w:i/>
          <w:sz w:val="22"/>
          <w:szCs w:val="22"/>
          <w:u w:val="single"/>
          <w:lang w:val="uk-UA"/>
        </w:rPr>
      </w:pPr>
      <w:r w:rsidRPr="00E938D7">
        <w:rPr>
          <w:sz w:val="22"/>
          <w:szCs w:val="22"/>
          <w:u w:val="single"/>
          <w:lang w:val="uk-UA"/>
        </w:rPr>
        <w:t xml:space="preserve">Виконання роботи </w:t>
      </w:r>
    </w:p>
    <w:p w:rsidR="00684000" w:rsidRPr="00E938D7" w:rsidRDefault="00684000" w:rsidP="00684000">
      <w:pPr>
        <w:spacing w:line="240" w:lineRule="exact"/>
        <w:ind w:left="20" w:right="20" w:firstLine="688"/>
        <w:jc w:val="both"/>
        <w:rPr>
          <w:i/>
          <w:sz w:val="22"/>
          <w:szCs w:val="22"/>
          <w:lang w:val="uk-UA"/>
        </w:rPr>
      </w:pPr>
      <w:r w:rsidRPr="00E938D7">
        <w:rPr>
          <w:sz w:val="22"/>
          <w:szCs w:val="22"/>
          <w:lang w:val="uk-UA"/>
        </w:rPr>
        <w:t xml:space="preserve">Титрування проводиться на високочастотному </w:t>
      </w:r>
      <w:proofErr w:type="spellStart"/>
      <w:r w:rsidRPr="00E938D7">
        <w:rPr>
          <w:sz w:val="22"/>
          <w:szCs w:val="22"/>
          <w:lang w:val="uk-UA"/>
        </w:rPr>
        <w:t>титраторові</w:t>
      </w:r>
      <w:proofErr w:type="spellEnd"/>
      <w:r w:rsidRPr="00E938D7">
        <w:rPr>
          <w:sz w:val="22"/>
          <w:szCs w:val="22"/>
          <w:lang w:val="uk-UA"/>
        </w:rPr>
        <w:t xml:space="preserve"> типу ТВ- 6Л. Настроювання приладу і титрування здійснюються відповідно з інструкцією до приладу. Бюретку наповняють стандартним розчином №ОН. Отриману для аналізу пробу розбавляють у мірній колбі дистильованою водою до мітки, ретельно перемішують і піпеткою переносять в комірку </w:t>
      </w:r>
      <w:proofErr w:type="spellStart"/>
      <w:r w:rsidRPr="00E938D7">
        <w:rPr>
          <w:sz w:val="22"/>
          <w:szCs w:val="22"/>
          <w:lang w:val="uk-UA"/>
        </w:rPr>
        <w:t>аліквотну</w:t>
      </w:r>
      <w:proofErr w:type="spellEnd"/>
      <w:r w:rsidRPr="00E938D7">
        <w:rPr>
          <w:sz w:val="22"/>
          <w:szCs w:val="22"/>
          <w:lang w:val="uk-UA"/>
        </w:rPr>
        <w:t xml:space="preserve"> частину розчину (за вказівкою викладача). Крива титрування має два злами, що відповідають,точкам еквівалентності сірчаної та оцтової кислот відповідно. По отриманим даним розраховують маси кислот в аналізованій пробі:</w:t>
      </w:r>
    </w:p>
    <w:p w:rsidR="00684000" w:rsidRPr="00E938D7" w:rsidRDefault="00684000" w:rsidP="00684000">
      <w:pPr>
        <w:rPr>
          <w:rFonts w:ascii="Courier New" w:eastAsia="Courier New" w:hAnsi="Courier New" w:cs="Courier New"/>
          <w:color w:val="000000"/>
          <w:sz w:val="22"/>
          <w:szCs w:val="22"/>
          <w:lang w:val="uk-UA"/>
        </w:rPr>
      </w:pPr>
    </w:p>
    <w:p w:rsidR="00684000" w:rsidRPr="008D61ED" w:rsidRDefault="00684000" w:rsidP="00684000">
      <w:pPr>
        <w:ind w:left="708" w:firstLine="708"/>
        <w:rPr>
          <w:rFonts w:eastAsia="Courier New"/>
          <w:color w:val="000000"/>
          <w:sz w:val="22"/>
          <w:szCs w:val="22"/>
          <w:vertAlign w:val="subscript"/>
        </w:rPr>
      </w:pPr>
      <w:r w:rsidRPr="00E938D7">
        <w:rPr>
          <w:rFonts w:eastAsia="Courier New"/>
          <w:color w:val="000000"/>
          <w:sz w:val="22"/>
          <w:szCs w:val="22"/>
          <w:lang w:val="uk-UA"/>
        </w:rPr>
        <w:t>m</w:t>
      </w:r>
      <w:r w:rsidRPr="00E938D7">
        <w:rPr>
          <w:rFonts w:eastAsia="Courier New"/>
          <w:color w:val="000000"/>
          <w:sz w:val="22"/>
          <w:szCs w:val="22"/>
          <w:vertAlign w:val="subscript"/>
          <w:lang w:val="uk-UA"/>
        </w:rPr>
        <w:t xml:space="preserve">(CH3COOH)= </w:t>
      </w:r>
      <m:oMath>
        <m:f>
          <m:fPr>
            <m:ctrlPr>
              <w:rPr>
                <w:rFonts w:ascii="Cambria Math" w:hAnsi="Cambria Math"/>
                <w:color w:val="000000"/>
                <w:sz w:val="22"/>
                <w:szCs w:val="22"/>
                <w:vertAlign w:val="subscript"/>
                <w:lang w:val="uk-UA"/>
              </w:rPr>
            </m:ctrlPr>
          </m:fPr>
          <m:num>
            <m:r>
              <m:rPr>
                <m:sty m:val="p"/>
              </m:rPr>
              <w:rPr>
                <w:rFonts w:ascii="Cambria Math" w:hAnsi="Cambria Math"/>
                <w:color w:val="000000"/>
                <w:sz w:val="22"/>
                <w:szCs w:val="22"/>
                <w:vertAlign w:val="subscript"/>
                <w:lang w:val="uk-UA"/>
              </w:rPr>
              <m:t>C</m:t>
            </m:r>
            <m:d>
              <m:dPr>
                <m:ctrlPr>
                  <w:rPr>
                    <w:rFonts w:ascii="Cambria Math" w:hAnsi="Cambria Math"/>
                    <w:color w:val="000000"/>
                    <w:sz w:val="22"/>
                    <w:szCs w:val="22"/>
                    <w:vertAlign w:val="subscript"/>
                    <w:lang w:val="uk-UA"/>
                  </w:rPr>
                </m:ctrlPr>
              </m:dPr>
              <m:e>
                <m:r>
                  <m:rPr>
                    <m:sty m:val="p"/>
                  </m:rPr>
                  <w:rPr>
                    <w:rFonts w:ascii="Cambria Math" w:hAnsi="Cambria Math"/>
                    <w:color w:val="000000"/>
                    <w:sz w:val="22"/>
                    <w:szCs w:val="22"/>
                    <w:vertAlign w:val="subscript"/>
                    <w:lang w:val="uk-UA"/>
                  </w:rPr>
                  <m:t>NaOH</m:t>
                </m:r>
              </m:e>
            </m:d>
            <m:r>
              <m:rPr>
                <m:sty m:val="p"/>
              </m:rPr>
              <w:rPr>
                <w:rFonts w:ascii="Cambria Math" w:hAnsi="Cambria Math"/>
                <w:color w:val="000000"/>
                <w:sz w:val="22"/>
                <w:szCs w:val="22"/>
                <w:vertAlign w:val="subscript"/>
                <w:lang w:val="uk-UA"/>
              </w:rPr>
              <m:t>·V1</m:t>
            </m:r>
            <m:d>
              <m:dPr>
                <m:ctrlPr>
                  <w:rPr>
                    <w:rFonts w:ascii="Cambria Math" w:hAnsi="Cambria Math"/>
                    <w:color w:val="000000"/>
                    <w:sz w:val="22"/>
                    <w:szCs w:val="22"/>
                    <w:vertAlign w:val="subscript"/>
                    <w:lang w:val="uk-UA"/>
                  </w:rPr>
                </m:ctrlPr>
              </m:dPr>
              <m:e>
                <m:r>
                  <m:rPr>
                    <m:sty m:val="p"/>
                  </m:rPr>
                  <w:rPr>
                    <w:rFonts w:ascii="Cambria Math" w:hAnsi="Cambria Math"/>
                    <w:color w:val="000000"/>
                    <w:sz w:val="22"/>
                    <w:szCs w:val="22"/>
                    <w:vertAlign w:val="subscript"/>
                    <w:lang w:val="uk-UA"/>
                  </w:rPr>
                  <m:t>NaOH</m:t>
                </m:r>
              </m:e>
            </m:d>
            <m:r>
              <m:rPr>
                <m:sty m:val="p"/>
              </m:rPr>
              <w:rPr>
                <w:rFonts w:ascii="Cambria Math" w:hAnsi="Cambria Math"/>
                <w:color w:val="000000"/>
                <w:sz w:val="22"/>
                <w:szCs w:val="22"/>
                <w:vertAlign w:val="subscript"/>
                <w:lang w:val="uk-UA"/>
              </w:rPr>
              <m:t>·Me</m:t>
            </m:r>
            <m:d>
              <m:dPr>
                <m:ctrlPr>
                  <w:rPr>
                    <w:rFonts w:ascii="Cambria Math" w:hAnsi="Cambria Math"/>
                    <w:color w:val="000000"/>
                    <w:sz w:val="22"/>
                    <w:szCs w:val="22"/>
                    <w:vertAlign w:val="subscript"/>
                    <w:lang w:val="uk-UA"/>
                  </w:rPr>
                </m:ctrlPr>
              </m:dPr>
              <m:e>
                <m:r>
                  <m:rPr>
                    <m:sty m:val="p"/>
                  </m:rPr>
                  <w:rPr>
                    <w:rFonts w:ascii="Cambria Math" w:eastAsia="Courier New" w:hAnsi="Cambria Math"/>
                    <w:color w:val="000000"/>
                    <w:sz w:val="22"/>
                    <w:szCs w:val="22"/>
                    <w:vertAlign w:val="subscript"/>
                    <w:lang w:val="uk-UA"/>
                  </w:rPr>
                  <m:t>CH3COOH</m:t>
                </m:r>
              </m:e>
            </m:d>
          </m:num>
          <m:den>
            <m:r>
              <m:rPr>
                <m:sty m:val="p"/>
              </m:rPr>
              <w:rPr>
                <w:rFonts w:ascii="Cambria Math"/>
                <w:color w:val="000000"/>
                <w:sz w:val="22"/>
                <w:szCs w:val="22"/>
                <w:vertAlign w:val="subscript"/>
                <w:lang w:val="uk-UA"/>
              </w:rPr>
              <m:t>1000</m:t>
            </m:r>
          </m:den>
        </m:f>
      </m:oMath>
      <w:r w:rsidRPr="00E938D7">
        <w:rPr>
          <w:rFonts w:eastAsia="Courier New"/>
          <w:color w:val="000000"/>
          <w:sz w:val="22"/>
          <w:szCs w:val="22"/>
          <w:vertAlign w:val="subscript"/>
          <w:lang w:val="uk-UA"/>
        </w:rPr>
        <w:t xml:space="preserve">   ,г</w:t>
      </w:r>
    </w:p>
    <w:p w:rsidR="004055FF" w:rsidRPr="008D61ED" w:rsidRDefault="004055FF" w:rsidP="00684000">
      <w:pPr>
        <w:ind w:left="708" w:firstLine="708"/>
        <w:rPr>
          <w:rFonts w:eastAsia="Courier New"/>
          <w:color w:val="000000"/>
          <w:sz w:val="22"/>
          <w:szCs w:val="22"/>
          <w:vertAlign w:val="subscript"/>
        </w:rPr>
      </w:pPr>
    </w:p>
    <w:p w:rsidR="00684000" w:rsidRPr="00E938D7" w:rsidRDefault="00684000" w:rsidP="00684000">
      <w:pPr>
        <w:ind w:left="1416"/>
        <w:rPr>
          <w:rFonts w:eastAsia="Courier New"/>
          <w:color w:val="000000"/>
          <w:sz w:val="22"/>
          <w:szCs w:val="22"/>
          <w:vertAlign w:val="subscript"/>
          <w:lang w:val="uk-UA"/>
        </w:rPr>
      </w:pPr>
      <w:r w:rsidRPr="00E938D7">
        <w:rPr>
          <w:rFonts w:eastAsia="Courier New"/>
          <w:color w:val="000000"/>
          <w:sz w:val="22"/>
          <w:szCs w:val="22"/>
          <w:lang w:val="uk-UA"/>
        </w:rPr>
        <w:t>m</w:t>
      </w:r>
      <w:r w:rsidRPr="00E938D7">
        <w:rPr>
          <w:rFonts w:eastAsia="Courier New"/>
          <w:color w:val="000000"/>
          <w:sz w:val="22"/>
          <w:szCs w:val="22"/>
          <w:vertAlign w:val="subscript"/>
          <w:lang w:val="uk-UA"/>
        </w:rPr>
        <w:t xml:space="preserve">(H2SO4)= </w:t>
      </w:r>
      <m:oMath>
        <m:f>
          <m:fPr>
            <m:ctrlPr>
              <w:rPr>
                <w:rFonts w:ascii="Cambria Math" w:hAnsi="Cambria Math"/>
                <w:color w:val="000000"/>
                <w:sz w:val="22"/>
                <w:szCs w:val="22"/>
                <w:vertAlign w:val="subscript"/>
                <w:lang w:val="uk-UA"/>
              </w:rPr>
            </m:ctrlPr>
          </m:fPr>
          <m:num>
            <m:r>
              <m:rPr>
                <m:sty m:val="p"/>
              </m:rPr>
              <w:rPr>
                <w:rFonts w:ascii="Cambria Math" w:hAnsi="Cambria Math"/>
                <w:color w:val="000000"/>
                <w:sz w:val="22"/>
                <w:szCs w:val="22"/>
                <w:vertAlign w:val="subscript"/>
                <w:lang w:val="uk-UA"/>
              </w:rPr>
              <m:t>C</m:t>
            </m:r>
            <m:d>
              <m:dPr>
                <m:ctrlPr>
                  <w:rPr>
                    <w:rFonts w:ascii="Cambria Math" w:hAnsi="Cambria Math"/>
                    <w:color w:val="000000"/>
                    <w:sz w:val="22"/>
                    <w:szCs w:val="22"/>
                    <w:vertAlign w:val="subscript"/>
                    <w:lang w:val="uk-UA"/>
                  </w:rPr>
                </m:ctrlPr>
              </m:dPr>
              <m:e>
                <m:r>
                  <m:rPr>
                    <m:sty m:val="p"/>
                  </m:rPr>
                  <w:rPr>
                    <w:rFonts w:ascii="Cambria Math" w:hAnsi="Cambria Math"/>
                    <w:color w:val="000000"/>
                    <w:sz w:val="22"/>
                    <w:szCs w:val="22"/>
                    <w:vertAlign w:val="subscript"/>
                    <w:lang w:val="uk-UA"/>
                  </w:rPr>
                  <m:t>NaOH</m:t>
                </m:r>
              </m:e>
            </m:d>
            <m:r>
              <m:rPr>
                <m:sty m:val="p"/>
              </m:rPr>
              <w:rPr>
                <w:rFonts w:ascii="Cambria Math" w:hAnsi="Cambria Math"/>
                <w:color w:val="000000"/>
                <w:sz w:val="22"/>
                <w:szCs w:val="22"/>
                <w:vertAlign w:val="subscript"/>
                <w:lang w:val="uk-UA"/>
              </w:rPr>
              <m:t>·V2</m:t>
            </m:r>
            <m:d>
              <m:dPr>
                <m:ctrlPr>
                  <w:rPr>
                    <w:rFonts w:ascii="Cambria Math" w:hAnsi="Cambria Math"/>
                    <w:color w:val="000000"/>
                    <w:sz w:val="22"/>
                    <w:szCs w:val="22"/>
                    <w:vertAlign w:val="subscript"/>
                    <w:lang w:val="uk-UA"/>
                  </w:rPr>
                </m:ctrlPr>
              </m:dPr>
              <m:e>
                <m:r>
                  <m:rPr>
                    <m:sty m:val="p"/>
                  </m:rPr>
                  <w:rPr>
                    <w:rFonts w:ascii="Cambria Math" w:hAnsi="Cambria Math"/>
                    <w:color w:val="000000"/>
                    <w:sz w:val="22"/>
                    <w:szCs w:val="22"/>
                    <w:vertAlign w:val="subscript"/>
                    <w:lang w:val="uk-UA"/>
                  </w:rPr>
                  <m:t>NaOH</m:t>
                </m:r>
              </m:e>
            </m:d>
            <m:r>
              <m:rPr>
                <m:sty m:val="p"/>
              </m:rPr>
              <w:rPr>
                <w:rFonts w:ascii="Cambria Math" w:hAnsi="Cambria Math"/>
                <w:color w:val="000000"/>
                <w:sz w:val="22"/>
                <w:szCs w:val="22"/>
                <w:vertAlign w:val="subscript"/>
                <w:lang w:val="uk-UA"/>
              </w:rPr>
              <m:t>·Me</m:t>
            </m:r>
            <m:d>
              <m:dPr>
                <m:ctrlPr>
                  <w:rPr>
                    <w:rFonts w:ascii="Cambria Math" w:hAnsi="Cambria Math"/>
                    <w:color w:val="000000"/>
                    <w:sz w:val="22"/>
                    <w:szCs w:val="22"/>
                    <w:vertAlign w:val="subscript"/>
                    <w:lang w:val="uk-UA"/>
                  </w:rPr>
                </m:ctrlPr>
              </m:dPr>
              <m:e>
                <m:r>
                  <m:rPr>
                    <m:sty m:val="p"/>
                  </m:rPr>
                  <w:rPr>
                    <w:rFonts w:ascii="Cambria Math" w:hAnsi="Cambria Math"/>
                    <w:color w:val="000000"/>
                    <w:sz w:val="22"/>
                    <w:szCs w:val="22"/>
                    <w:vertAlign w:val="subscript"/>
                    <w:lang w:val="uk-UA"/>
                  </w:rPr>
                  <m:t>H</m:t>
                </m:r>
                <m:r>
                  <m:rPr>
                    <m:sty m:val="p"/>
                  </m:rPr>
                  <w:rPr>
                    <w:rFonts w:ascii="Cambria Math"/>
                    <w:color w:val="000000"/>
                    <w:sz w:val="22"/>
                    <w:szCs w:val="22"/>
                    <w:vertAlign w:val="subscript"/>
                    <w:lang w:val="uk-UA"/>
                  </w:rPr>
                  <m:t>2</m:t>
                </m:r>
                <m:r>
                  <m:rPr>
                    <m:sty m:val="p"/>
                  </m:rPr>
                  <w:rPr>
                    <w:rFonts w:ascii="Cambria Math" w:hAnsi="Cambria Math"/>
                    <w:color w:val="000000"/>
                    <w:sz w:val="22"/>
                    <w:szCs w:val="22"/>
                    <w:vertAlign w:val="subscript"/>
                    <w:lang w:val="uk-UA"/>
                  </w:rPr>
                  <m:t>SO</m:t>
                </m:r>
                <m:r>
                  <m:rPr>
                    <m:sty m:val="p"/>
                  </m:rPr>
                  <w:rPr>
                    <w:rFonts w:ascii="Cambria Math"/>
                    <w:color w:val="000000"/>
                    <w:sz w:val="22"/>
                    <w:szCs w:val="22"/>
                    <w:vertAlign w:val="subscript"/>
                    <w:lang w:val="uk-UA"/>
                  </w:rPr>
                  <m:t>4</m:t>
                </m:r>
              </m:e>
            </m:d>
          </m:num>
          <m:den>
            <m:r>
              <m:rPr>
                <m:sty m:val="p"/>
              </m:rPr>
              <w:rPr>
                <w:rFonts w:ascii="Cambria Math"/>
                <w:color w:val="000000"/>
                <w:sz w:val="22"/>
                <w:szCs w:val="22"/>
                <w:vertAlign w:val="subscript"/>
                <w:lang w:val="uk-UA"/>
              </w:rPr>
              <m:t>1000</m:t>
            </m:r>
          </m:den>
        </m:f>
      </m:oMath>
      <w:r w:rsidRPr="00E938D7">
        <w:rPr>
          <w:rFonts w:eastAsia="Courier New"/>
          <w:color w:val="000000"/>
          <w:sz w:val="22"/>
          <w:szCs w:val="22"/>
          <w:vertAlign w:val="subscript"/>
          <w:lang w:val="uk-UA"/>
        </w:rPr>
        <w:t xml:space="preserve">       ,г</w:t>
      </w:r>
    </w:p>
    <w:p w:rsidR="00684000" w:rsidRPr="00E938D7" w:rsidRDefault="00684000" w:rsidP="00684000">
      <w:pPr>
        <w:rPr>
          <w:rFonts w:eastAsia="Courier New"/>
          <w:b/>
          <w:color w:val="000000"/>
          <w:sz w:val="22"/>
          <w:szCs w:val="22"/>
          <w:lang w:val="uk-UA"/>
        </w:rPr>
      </w:pPr>
    </w:p>
    <w:p w:rsidR="00684000" w:rsidRPr="00E938D7" w:rsidRDefault="00684000" w:rsidP="00684000">
      <w:pPr>
        <w:spacing w:line="240" w:lineRule="exact"/>
        <w:ind w:left="20" w:right="20" w:firstLine="688"/>
        <w:jc w:val="both"/>
        <w:rPr>
          <w:i/>
          <w:sz w:val="22"/>
          <w:szCs w:val="22"/>
          <w:lang w:val="uk-UA"/>
        </w:rPr>
      </w:pPr>
    </w:p>
    <w:p w:rsidR="00684000" w:rsidRPr="00E938D7" w:rsidRDefault="00684000" w:rsidP="00684000">
      <w:pPr>
        <w:spacing w:line="248" w:lineRule="exact"/>
        <w:ind w:left="20" w:right="20" w:firstLine="560"/>
        <w:jc w:val="both"/>
        <w:rPr>
          <w:i/>
          <w:sz w:val="22"/>
          <w:szCs w:val="22"/>
          <w:lang w:val="uk-UA"/>
        </w:rPr>
      </w:pPr>
      <w:r w:rsidRPr="00E938D7">
        <w:rPr>
          <w:sz w:val="22"/>
          <w:szCs w:val="22"/>
          <w:lang w:val="uk-UA"/>
        </w:rPr>
        <w:t>Де С</w:t>
      </w:r>
      <w:r w:rsidR="004055FF">
        <w:rPr>
          <w:sz w:val="22"/>
          <w:szCs w:val="22"/>
          <w:vertAlign w:val="subscript"/>
          <w:lang w:val="uk-UA"/>
        </w:rPr>
        <w:t>(</w:t>
      </w:r>
      <w:proofErr w:type="spellStart"/>
      <w:r w:rsidR="004055FF">
        <w:rPr>
          <w:sz w:val="22"/>
          <w:szCs w:val="22"/>
          <w:vertAlign w:val="subscript"/>
          <w:lang w:val="uk-UA"/>
        </w:rPr>
        <w:t>NaOH</w:t>
      </w:r>
      <w:proofErr w:type="spellEnd"/>
      <w:r w:rsidR="004055FF">
        <w:rPr>
          <w:sz w:val="22"/>
          <w:szCs w:val="22"/>
          <w:vertAlign w:val="subscript"/>
          <w:lang w:val="uk-UA"/>
        </w:rPr>
        <w:t>)</w:t>
      </w:r>
      <w:r w:rsidRPr="00E938D7">
        <w:rPr>
          <w:sz w:val="22"/>
          <w:szCs w:val="22"/>
          <w:lang w:val="uk-UA"/>
        </w:rPr>
        <w:t xml:space="preserve"> - еквівалентна концентрація; V</w:t>
      </w:r>
      <w:r w:rsidRPr="00E938D7">
        <w:rPr>
          <w:sz w:val="22"/>
          <w:szCs w:val="22"/>
          <w:vertAlign w:val="subscript"/>
          <w:lang w:val="uk-UA"/>
        </w:rPr>
        <w:t>1(</w:t>
      </w:r>
      <w:proofErr w:type="spellStart"/>
      <w:r w:rsidRPr="00E938D7">
        <w:rPr>
          <w:sz w:val="22"/>
          <w:szCs w:val="22"/>
          <w:vertAlign w:val="subscript"/>
          <w:lang w:val="uk-UA"/>
        </w:rPr>
        <w:t>NaOH</w:t>
      </w:r>
      <w:proofErr w:type="spellEnd"/>
      <w:r w:rsidRPr="00E938D7">
        <w:rPr>
          <w:sz w:val="22"/>
          <w:szCs w:val="22"/>
          <w:vertAlign w:val="subscript"/>
          <w:lang w:val="uk-UA"/>
        </w:rPr>
        <w:t>)</w:t>
      </w:r>
      <w:r w:rsidRPr="00E938D7">
        <w:rPr>
          <w:sz w:val="22"/>
          <w:szCs w:val="22"/>
          <w:lang w:val="uk-UA"/>
        </w:rPr>
        <w:t>- об'єм гідроокису натрію, що пішов на титрування Н</w:t>
      </w:r>
      <w:r w:rsidRPr="00E938D7">
        <w:rPr>
          <w:sz w:val="22"/>
          <w:szCs w:val="22"/>
          <w:vertAlign w:val="subscript"/>
          <w:lang w:val="uk-UA"/>
        </w:rPr>
        <w:t>2</w:t>
      </w:r>
      <w:r w:rsidRPr="00E938D7">
        <w:rPr>
          <w:sz w:val="22"/>
          <w:szCs w:val="22"/>
          <w:lang w:val="uk-UA"/>
        </w:rPr>
        <w:t>S</w:t>
      </w:r>
      <w:r w:rsidR="004055FF">
        <w:rPr>
          <w:sz w:val="22"/>
          <w:szCs w:val="22"/>
          <w:lang w:val="en-US"/>
        </w:rPr>
        <w:t>O</w:t>
      </w:r>
      <w:r w:rsidRPr="00E938D7">
        <w:rPr>
          <w:sz w:val="22"/>
          <w:szCs w:val="22"/>
          <w:vertAlign w:val="subscript"/>
          <w:lang w:val="uk-UA"/>
        </w:rPr>
        <w:t>4</w:t>
      </w:r>
      <w:r w:rsidRPr="00E938D7">
        <w:rPr>
          <w:sz w:val="22"/>
          <w:szCs w:val="22"/>
          <w:lang w:val="uk-UA"/>
        </w:rPr>
        <w:t>; V</w:t>
      </w:r>
      <w:r w:rsidRPr="00E938D7">
        <w:rPr>
          <w:sz w:val="22"/>
          <w:szCs w:val="22"/>
          <w:vertAlign w:val="subscript"/>
          <w:lang w:val="uk-UA"/>
        </w:rPr>
        <w:t>2(</w:t>
      </w:r>
      <w:proofErr w:type="spellStart"/>
      <w:r w:rsidRPr="00E938D7">
        <w:rPr>
          <w:sz w:val="22"/>
          <w:szCs w:val="22"/>
          <w:vertAlign w:val="subscript"/>
          <w:lang w:val="uk-UA"/>
        </w:rPr>
        <w:t>NаOH</w:t>
      </w:r>
      <w:proofErr w:type="spellEnd"/>
      <w:r w:rsidRPr="00E938D7">
        <w:rPr>
          <w:sz w:val="22"/>
          <w:szCs w:val="22"/>
          <w:vertAlign w:val="subscript"/>
          <w:lang w:val="uk-UA"/>
        </w:rPr>
        <w:t>)</w:t>
      </w:r>
      <w:r w:rsidRPr="00E938D7">
        <w:rPr>
          <w:sz w:val="22"/>
          <w:szCs w:val="22"/>
          <w:lang w:val="uk-UA"/>
        </w:rPr>
        <w:t xml:space="preserve"> - об'єм гідроокису натрію, що пішов на титрування СН</w:t>
      </w:r>
      <w:r w:rsidRPr="00E938D7">
        <w:rPr>
          <w:sz w:val="22"/>
          <w:szCs w:val="22"/>
          <w:vertAlign w:val="subscript"/>
          <w:lang w:val="uk-UA"/>
        </w:rPr>
        <w:t>3</w:t>
      </w:r>
      <w:r w:rsidRPr="00E938D7">
        <w:rPr>
          <w:sz w:val="22"/>
          <w:szCs w:val="22"/>
          <w:lang w:val="uk-UA"/>
        </w:rPr>
        <w:t xml:space="preserve">СООН; </w:t>
      </w:r>
      <w:proofErr w:type="spellStart"/>
      <w:r w:rsidRPr="00E938D7">
        <w:rPr>
          <w:sz w:val="22"/>
          <w:szCs w:val="22"/>
          <w:lang w:val="uk-UA"/>
        </w:rPr>
        <w:t>М</w:t>
      </w:r>
      <w:r w:rsidR="004055FF" w:rsidRPr="00E938D7">
        <w:rPr>
          <w:sz w:val="22"/>
          <w:szCs w:val="22"/>
          <w:vertAlign w:val="subscript"/>
          <w:lang w:val="uk-UA"/>
        </w:rPr>
        <w:t>e</w:t>
      </w:r>
      <w:proofErr w:type="spellEnd"/>
      <w:r w:rsidRPr="00E938D7">
        <w:rPr>
          <w:sz w:val="22"/>
          <w:szCs w:val="22"/>
          <w:vertAlign w:val="subscript"/>
          <w:lang w:val="uk-UA"/>
        </w:rPr>
        <w:t>(H2SO4)</w:t>
      </w:r>
      <w:r w:rsidR="004055FF" w:rsidRPr="004055FF">
        <w:rPr>
          <w:sz w:val="22"/>
          <w:szCs w:val="22"/>
          <w:vertAlign w:val="subscript"/>
          <w:lang w:val="uk-UA"/>
        </w:rPr>
        <w:t xml:space="preserve"> </w:t>
      </w:r>
      <w:r w:rsidRPr="00E938D7">
        <w:rPr>
          <w:sz w:val="22"/>
          <w:szCs w:val="22"/>
          <w:lang w:val="uk-UA"/>
        </w:rPr>
        <w:t xml:space="preserve">- молярна маса </w:t>
      </w:r>
      <w:r w:rsidRPr="00E938D7">
        <w:rPr>
          <w:sz w:val="22"/>
          <w:szCs w:val="22"/>
          <w:lang w:val="uk-UA"/>
        </w:rPr>
        <w:lastRenderedPageBreak/>
        <w:t xml:space="preserve">еквіваленту сірчаної кислоти; </w:t>
      </w:r>
      <w:proofErr w:type="spellStart"/>
      <w:r w:rsidRPr="00E938D7">
        <w:rPr>
          <w:sz w:val="22"/>
          <w:szCs w:val="22"/>
          <w:lang w:val="uk-UA"/>
        </w:rPr>
        <w:t>М</w:t>
      </w:r>
      <w:r w:rsidR="004055FF" w:rsidRPr="00E938D7">
        <w:rPr>
          <w:sz w:val="22"/>
          <w:szCs w:val="22"/>
          <w:vertAlign w:val="subscript"/>
          <w:lang w:val="uk-UA"/>
        </w:rPr>
        <w:t>e</w:t>
      </w:r>
      <w:proofErr w:type="spellEnd"/>
      <w:r w:rsidRPr="00E938D7">
        <w:rPr>
          <w:sz w:val="22"/>
          <w:szCs w:val="22"/>
          <w:vertAlign w:val="subscript"/>
          <w:lang w:val="uk-UA"/>
        </w:rPr>
        <w:t>(</w:t>
      </w:r>
      <w:proofErr w:type="spellStart"/>
      <w:r w:rsidRPr="00E938D7">
        <w:rPr>
          <w:sz w:val="22"/>
          <w:szCs w:val="22"/>
          <w:vertAlign w:val="subscript"/>
          <w:lang w:val="uk-UA"/>
        </w:rPr>
        <w:t>CHзCOOH</w:t>
      </w:r>
      <w:proofErr w:type="spellEnd"/>
      <w:r w:rsidRPr="00E938D7">
        <w:rPr>
          <w:sz w:val="22"/>
          <w:szCs w:val="22"/>
          <w:vertAlign w:val="subscript"/>
          <w:lang w:val="uk-UA"/>
        </w:rPr>
        <w:t>)</w:t>
      </w:r>
      <w:r w:rsidRPr="00E938D7">
        <w:rPr>
          <w:sz w:val="22"/>
          <w:szCs w:val="22"/>
          <w:lang w:val="uk-UA"/>
        </w:rPr>
        <w:t xml:space="preserve"> - молярна маса еквіваленту оцтової кислоти.</w:t>
      </w:r>
    </w:p>
    <w:p w:rsidR="00684000" w:rsidRPr="00E938D7" w:rsidRDefault="00684000" w:rsidP="00684000">
      <w:pPr>
        <w:spacing w:line="200" w:lineRule="exact"/>
        <w:ind w:right="520"/>
        <w:jc w:val="center"/>
        <w:rPr>
          <w:b/>
          <w:sz w:val="22"/>
          <w:szCs w:val="22"/>
          <w:lang w:val="uk-UA"/>
        </w:rPr>
      </w:pPr>
    </w:p>
    <w:p w:rsidR="00684000" w:rsidRPr="00E938D7" w:rsidRDefault="00684000" w:rsidP="00684000">
      <w:pPr>
        <w:spacing w:line="200" w:lineRule="exact"/>
        <w:ind w:right="520"/>
        <w:jc w:val="center"/>
        <w:rPr>
          <w:b/>
          <w:sz w:val="22"/>
          <w:szCs w:val="22"/>
          <w:lang w:val="uk-UA"/>
        </w:rPr>
      </w:pPr>
      <w:r w:rsidRPr="00E938D7">
        <w:rPr>
          <w:b/>
          <w:sz w:val="22"/>
          <w:szCs w:val="22"/>
          <w:lang w:val="uk-UA"/>
        </w:rPr>
        <w:t>Лабораторна робота № 3.</w:t>
      </w:r>
      <w:r w:rsidRPr="00E938D7">
        <w:rPr>
          <w:b/>
          <w:i/>
          <w:iCs/>
          <w:spacing w:val="-20"/>
          <w:shd w:val="clear" w:color="auto" w:fill="FFFFFF"/>
          <w:lang w:val="uk-UA"/>
        </w:rPr>
        <w:t>7.</w:t>
      </w:r>
    </w:p>
    <w:p w:rsidR="00684000" w:rsidRPr="00E938D7" w:rsidRDefault="00684000" w:rsidP="00684000">
      <w:pPr>
        <w:spacing w:line="233" w:lineRule="exact"/>
        <w:ind w:left="2440" w:right="520" w:hanging="1360"/>
        <w:jc w:val="both"/>
        <w:rPr>
          <w:i/>
          <w:sz w:val="22"/>
          <w:szCs w:val="22"/>
          <w:lang w:val="uk-UA"/>
        </w:rPr>
      </w:pPr>
      <w:r w:rsidRPr="00E938D7">
        <w:rPr>
          <w:i/>
          <w:sz w:val="22"/>
          <w:szCs w:val="22"/>
          <w:lang w:val="uk-UA"/>
        </w:rPr>
        <w:t xml:space="preserve">Визначення </w:t>
      </w:r>
      <w:proofErr w:type="spellStart"/>
      <w:r w:rsidRPr="00E938D7">
        <w:rPr>
          <w:i/>
          <w:sz w:val="22"/>
          <w:szCs w:val="22"/>
          <w:lang w:val="uk-UA"/>
        </w:rPr>
        <w:t>бензолполікарбонобої</w:t>
      </w:r>
      <w:proofErr w:type="spellEnd"/>
      <w:r w:rsidRPr="00E938D7">
        <w:rPr>
          <w:i/>
          <w:sz w:val="22"/>
          <w:szCs w:val="22"/>
          <w:lang w:val="uk-UA"/>
        </w:rPr>
        <w:t xml:space="preserve"> (</w:t>
      </w:r>
      <w:proofErr w:type="spellStart"/>
      <w:r w:rsidRPr="00E938D7">
        <w:rPr>
          <w:i/>
          <w:sz w:val="22"/>
          <w:szCs w:val="22"/>
          <w:lang w:val="uk-UA"/>
        </w:rPr>
        <w:t>тримелітової</w:t>
      </w:r>
      <w:proofErr w:type="spellEnd"/>
      <w:r w:rsidRPr="00E938D7">
        <w:rPr>
          <w:i/>
          <w:sz w:val="22"/>
          <w:szCs w:val="22"/>
          <w:lang w:val="uk-UA"/>
        </w:rPr>
        <w:t>) кислоти в неводному середовищі.</w:t>
      </w:r>
    </w:p>
    <w:p w:rsidR="00684000" w:rsidRPr="00E938D7" w:rsidRDefault="00684000" w:rsidP="00684000">
      <w:pPr>
        <w:spacing w:line="248" w:lineRule="exact"/>
        <w:ind w:left="20" w:right="20" w:firstLine="540"/>
        <w:jc w:val="both"/>
        <w:rPr>
          <w:color w:val="000000"/>
          <w:sz w:val="22"/>
          <w:szCs w:val="22"/>
          <w:lang w:val="uk-UA"/>
        </w:rPr>
      </w:pPr>
      <w:proofErr w:type="spellStart"/>
      <w:r w:rsidRPr="00E938D7">
        <w:rPr>
          <w:color w:val="000000"/>
          <w:sz w:val="22"/>
          <w:szCs w:val="22"/>
          <w:lang w:val="uk-UA"/>
        </w:rPr>
        <w:t>Бензолполікарбонові</w:t>
      </w:r>
      <w:proofErr w:type="spellEnd"/>
      <w:r w:rsidRPr="00E938D7">
        <w:rPr>
          <w:color w:val="000000"/>
          <w:sz w:val="22"/>
          <w:szCs w:val="22"/>
          <w:lang w:val="uk-UA"/>
        </w:rPr>
        <w:t xml:space="preserve"> кислоти </w:t>
      </w:r>
      <w:proofErr w:type="spellStart"/>
      <w:r w:rsidRPr="00E938D7">
        <w:rPr>
          <w:color w:val="000000"/>
          <w:sz w:val="22"/>
          <w:szCs w:val="22"/>
          <w:lang w:val="uk-UA"/>
        </w:rPr>
        <w:t>трьох-</w:t>
      </w:r>
      <w:proofErr w:type="spellEnd"/>
      <w:r w:rsidRPr="00E938D7">
        <w:rPr>
          <w:color w:val="000000"/>
          <w:sz w:val="22"/>
          <w:szCs w:val="22"/>
          <w:lang w:val="uk-UA"/>
        </w:rPr>
        <w:t xml:space="preserve">, </w:t>
      </w:r>
      <w:proofErr w:type="spellStart"/>
      <w:r w:rsidRPr="00E938D7">
        <w:rPr>
          <w:color w:val="000000"/>
          <w:sz w:val="22"/>
          <w:szCs w:val="22"/>
          <w:lang w:val="uk-UA"/>
        </w:rPr>
        <w:t>чотирьох-</w:t>
      </w:r>
      <w:proofErr w:type="spellEnd"/>
      <w:r w:rsidRPr="00E938D7">
        <w:rPr>
          <w:color w:val="000000"/>
          <w:sz w:val="22"/>
          <w:szCs w:val="22"/>
          <w:lang w:val="uk-UA"/>
        </w:rPr>
        <w:t xml:space="preserve">, </w:t>
      </w:r>
      <w:proofErr w:type="spellStart"/>
      <w:r w:rsidRPr="00E938D7">
        <w:rPr>
          <w:color w:val="000000"/>
          <w:sz w:val="22"/>
          <w:szCs w:val="22"/>
          <w:lang w:val="uk-UA"/>
        </w:rPr>
        <w:t>п'яти-</w:t>
      </w:r>
      <w:proofErr w:type="spellEnd"/>
      <w:r w:rsidRPr="00E938D7">
        <w:rPr>
          <w:color w:val="000000"/>
          <w:sz w:val="22"/>
          <w:szCs w:val="22"/>
          <w:lang w:val="uk-UA"/>
        </w:rPr>
        <w:t xml:space="preserve"> та шестиосновні можуть у визначених умовах </w:t>
      </w:r>
      <w:proofErr w:type="spellStart"/>
      <w:r w:rsidRPr="00E938D7">
        <w:rPr>
          <w:color w:val="000000"/>
          <w:sz w:val="22"/>
          <w:szCs w:val="22"/>
          <w:lang w:val="uk-UA"/>
        </w:rPr>
        <w:t>відтитровуватися</w:t>
      </w:r>
      <w:proofErr w:type="spellEnd"/>
      <w:r w:rsidRPr="00E938D7">
        <w:rPr>
          <w:color w:val="000000"/>
          <w:sz w:val="22"/>
          <w:szCs w:val="22"/>
          <w:lang w:val="uk-UA"/>
        </w:rPr>
        <w:t xml:space="preserve"> за трьома, чотирма, п'ятьма скачках відповідно. Великого значення набуває дія розчинника, що диференціює. </w:t>
      </w:r>
      <w:proofErr w:type="spellStart"/>
      <w:r w:rsidRPr="00E938D7">
        <w:rPr>
          <w:color w:val="000000"/>
          <w:sz w:val="22"/>
          <w:szCs w:val="22"/>
          <w:lang w:val="uk-UA"/>
        </w:rPr>
        <w:t>Тримелітову</w:t>
      </w:r>
      <w:proofErr w:type="spellEnd"/>
      <w:r w:rsidRPr="00E938D7">
        <w:rPr>
          <w:color w:val="000000"/>
          <w:sz w:val="22"/>
          <w:szCs w:val="22"/>
          <w:lang w:val="uk-UA"/>
        </w:rPr>
        <w:t xml:space="preserve"> кислоту титруємо спиртовим розчином КОН, або </w:t>
      </w:r>
      <w:r w:rsidR="00AF68AC">
        <w:rPr>
          <w:color w:val="000000"/>
          <w:sz w:val="22"/>
          <w:szCs w:val="22"/>
          <w:lang w:val="en-US"/>
        </w:rPr>
        <w:t>N</w:t>
      </w:r>
      <w:proofErr w:type="spellStart"/>
      <w:r w:rsidRPr="00E938D7">
        <w:rPr>
          <w:color w:val="000000"/>
          <w:sz w:val="22"/>
          <w:szCs w:val="22"/>
          <w:lang w:val="uk-UA"/>
        </w:rPr>
        <w:t>аОН</w:t>
      </w:r>
      <w:proofErr w:type="spellEnd"/>
      <w:r w:rsidRPr="00E938D7">
        <w:rPr>
          <w:color w:val="000000"/>
          <w:sz w:val="22"/>
          <w:szCs w:val="22"/>
          <w:lang w:val="uk-UA"/>
        </w:rPr>
        <w:t xml:space="preserve"> у неводному середовищі (етанолі, ацетоні, </w:t>
      </w:r>
      <w:proofErr w:type="spellStart"/>
      <w:r w:rsidRPr="00E938D7">
        <w:rPr>
          <w:color w:val="000000"/>
          <w:sz w:val="22"/>
          <w:szCs w:val="22"/>
          <w:lang w:val="uk-UA"/>
        </w:rPr>
        <w:t>даметілформаміді</w:t>
      </w:r>
      <w:proofErr w:type="spellEnd"/>
      <w:r w:rsidRPr="00E938D7">
        <w:rPr>
          <w:color w:val="000000"/>
          <w:sz w:val="22"/>
          <w:szCs w:val="22"/>
          <w:lang w:val="uk-UA"/>
        </w:rPr>
        <w:t>) за трьома скачками. Рівняння хімічної реакції можна записати по стадіям таким чином:</w:t>
      </w:r>
    </w:p>
    <w:p w:rsidR="00684000" w:rsidRPr="00E938D7" w:rsidRDefault="00684000" w:rsidP="00684000">
      <w:pPr>
        <w:spacing w:line="240" w:lineRule="exact"/>
        <w:ind w:left="560" w:right="520" w:firstLine="708"/>
        <w:jc w:val="both"/>
        <w:rPr>
          <w:i/>
          <w:color w:val="000000"/>
          <w:sz w:val="22"/>
          <w:szCs w:val="22"/>
          <w:lang w:val="uk-UA"/>
        </w:rPr>
      </w:pPr>
    </w:p>
    <w:p w:rsidR="00684000" w:rsidRPr="00AF68AC" w:rsidRDefault="00684000" w:rsidP="00684000">
      <w:pPr>
        <w:spacing w:line="240" w:lineRule="exact"/>
        <w:ind w:left="560" w:right="520" w:firstLine="708"/>
        <w:jc w:val="both"/>
        <w:rPr>
          <w:i/>
          <w:color w:val="000000"/>
        </w:rPr>
      </w:pPr>
      <w:r w:rsidRPr="00E938D7">
        <w:rPr>
          <w:i/>
          <w:color w:val="000000"/>
          <w:lang w:val="uk-UA"/>
        </w:rPr>
        <w:t>С</w:t>
      </w:r>
      <w:r w:rsidRPr="00E938D7">
        <w:rPr>
          <w:i/>
          <w:color w:val="000000"/>
          <w:vertAlign w:val="subscript"/>
          <w:lang w:val="uk-UA"/>
        </w:rPr>
        <w:t>6</w:t>
      </w:r>
      <w:r w:rsidRPr="00E938D7">
        <w:rPr>
          <w:i/>
          <w:color w:val="000000"/>
          <w:lang w:val="uk-UA"/>
        </w:rPr>
        <w:t>Н</w:t>
      </w:r>
      <w:r w:rsidRPr="00E938D7">
        <w:rPr>
          <w:i/>
          <w:color w:val="000000"/>
          <w:vertAlign w:val="subscript"/>
          <w:lang w:val="uk-UA"/>
        </w:rPr>
        <w:t>3</w:t>
      </w:r>
      <w:r w:rsidRPr="00E938D7">
        <w:rPr>
          <w:i/>
          <w:color w:val="000000"/>
          <w:lang w:val="uk-UA"/>
        </w:rPr>
        <w:t>(СООН)</w:t>
      </w:r>
      <w:r w:rsidRPr="00E938D7">
        <w:rPr>
          <w:i/>
          <w:color w:val="000000"/>
          <w:vertAlign w:val="subscript"/>
          <w:lang w:val="uk-UA"/>
        </w:rPr>
        <w:t>3</w:t>
      </w:r>
      <w:r w:rsidRPr="00E938D7">
        <w:rPr>
          <w:i/>
          <w:color w:val="000000"/>
          <w:lang w:val="uk-UA"/>
        </w:rPr>
        <w:t xml:space="preserve"> + КОН = С</w:t>
      </w:r>
      <w:r w:rsidRPr="00E938D7">
        <w:rPr>
          <w:i/>
          <w:color w:val="000000"/>
          <w:vertAlign w:val="subscript"/>
          <w:lang w:val="uk-UA"/>
        </w:rPr>
        <w:t>6</w:t>
      </w:r>
      <w:r w:rsidRPr="00E938D7">
        <w:rPr>
          <w:i/>
          <w:color w:val="000000"/>
          <w:lang w:val="uk-UA"/>
        </w:rPr>
        <w:t>H</w:t>
      </w:r>
      <w:r w:rsidRPr="00E938D7">
        <w:rPr>
          <w:i/>
          <w:color w:val="000000"/>
          <w:vertAlign w:val="subscript"/>
          <w:lang w:val="uk-UA"/>
        </w:rPr>
        <w:t>3</w:t>
      </w:r>
      <w:r w:rsidRPr="00E938D7">
        <w:rPr>
          <w:i/>
          <w:color w:val="000000"/>
          <w:lang w:val="uk-UA"/>
        </w:rPr>
        <w:t>(СООН)</w:t>
      </w:r>
      <w:r w:rsidRPr="00E938D7">
        <w:rPr>
          <w:i/>
          <w:color w:val="000000"/>
          <w:vertAlign w:val="subscript"/>
          <w:lang w:val="uk-UA"/>
        </w:rPr>
        <w:t>2</w:t>
      </w:r>
      <w:r w:rsidRPr="00E938D7">
        <w:rPr>
          <w:i/>
          <w:color w:val="000000"/>
          <w:lang w:val="uk-UA"/>
        </w:rPr>
        <w:t>СООК + Н</w:t>
      </w:r>
      <w:r w:rsidRPr="00E938D7">
        <w:rPr>
          <w:i/>
          <w:color w:val="000000"/>
          <w:vertAlign w:val="subscript"/>
          <w:lang w:val="uk-UA"/>
        </w:rPr>
        <w:t>2</w:t>
      </w:r>
      <w:r w:rsidR="00AF68AC">
        <w:rPr>
          <w:i/>
          <w:color w:val="000000"/>
          <w:lang w:val="en-US"/>
        </w:rPr>
        <w:t>O</w:t>
      </w:r>
    </w:p>
    <w:p w:rsidR="00684000" w:rsidRPr="00E938D7" w:rsidRDefault="00684000" w:rsidP="00684000">
      <w:pPr>
        <w:spacing w:line="240" w:lineRule="exact"/>
        <w:ind w:left="1268" w:right="520"/>
        <w:jc w:val="both"/>
        <w:rPr>
          <w:i/>
          <w:color w:val="000000"/>
          <w:sz w:val="31"/>
          <w:szCs w:val="31"/>
          <w:shd w:val="clear" w:color="auto" w:fill="FFFFFF"/>
          <w:lang w:val="uk-UA"/>
        </w:rPr>
      </w:pPr>
      <w:r w:rsidRPr="00E938D7">
        <w:rPr>
          <w:i/>
          <w:color w:val="000000"/>
          <w:lang w:val="uk-UA"/>
        </w:rPr>
        <w:t>С</w:t>
      </w:r>
      <w:r w:rsidRPr="00E938D7">
        <w:rPr>
          <w:i/>
          <w:color w:val="000000"/>
          <w:vertAlign w:val="subscript"/>
          <w:lang w:val="uk-UA"/>
        </w:rPr>
        <w:t>6</w:t>
      </w:r>
      <w:r w:rsidRPr="00E938D7">
        <w:rPr>
          <w:i/>
          <w:color w:val="000000"/>
          <w:lang w:val="uk-UA"/>
        </w:rPr>
        <w:t>Н</w:t>
      </w:r>
      <w:r w:rsidRPr="00E938D7">
        <w:rPr>
          <w:i/>
          <w:color w:val="000000"/>
          <w:vertAlign w:val="subscript"/>
          <w:lang w:val="uk-UA"/>
        </w:rPr>
        <w:t>3</w:t>
      </w:r>
      <w:r w:rsidRPr="00E938D7">
        <w:rPr>
          <w:i/>
          <w:color w:val="000000"/>
          <w:lang w:val="uk-UA"/>
        </w:rPr>
        <w:t>(СООН)</w:t>
      </w:r>
      <w:r w:rsidRPr="00E938D7">
        <w:rPr>
          <w:i/>
          <w:color w:val="000000"/>
          <w:vertAlign w:val="subscript"/>
          <w:lang w:val="uk-UA"/>
        </w:rPr>
        <w:t>2</w:t>
      </w:r>
      <w:r w:rsidRPr="00E938D7">
        <w:rPr>
          <w:i/>
          <w:color w:val="000000"/>
          <w:lang w:val="uk-UA"/>
        </w:rPr>
        <w:t>СООК + КОН = С</w:t>
      </w:r>
      <w:r w:rsidRPr="00E938D7">
        <w:rPr>
          <w:i/>
          <w:color w:val="000000"/>
          <w:vertAlign w:val="subscript"/>
          <w:lang w:val="uk-UA"/>
        </w:rPr>
        <w:t>6</w:t>
      </w:r>
      <w:r w:rsidRPr="00E938D7">
        <w:rPr>
          <w:i/>
          <w:color w:val="000000"/>
          <w:lang w:val="uk-UA"/>
        </w:rPr>
        <w:t>Н</w:t>
      </w:r>
      <w:r w:rsidRPr="00E938D7">
        <w:rPr>
          <w:i/>
          <w:color w:val="000000"/>
          <w:vertAlign w:val="subscript"/>
          <w:lang w:val="uk-UA"/>
        </w:rPr>
        <w:t>3</w:t>
      </w:r>
      <w:r w:rsidRPr="00E938D7">
        <w:rPr>
          <w:i/>
          <w:color w:val="000000"/>
          <w:lang w:val="uk-UA"/>
        </w:rPr>
        <w:t>СООН(СООК)</w:t>
      </w:r>
      <w:r w:rsidRPr="00E938D7">
        <w:rPr>
          <w:i/>
          <w:color w:val="000000"/>
          <w:vertAlign w:val="subscript"/>
          <w:lang w:val="uk-UA"/>
        </w:rPr>
        <w:t>2</w:t>
      </w:r>
      <w:r w:rsidRPr="00E938D7">
        <w:rPr>
          <w:i/>
          <w:color w:val="000000"/>
          <w:lang w:val="uk-UA"/>
        </w:rPr>
        <w:t xml:space="preserve"> +</w:t>
      </w:r>
      <w:r w:rsidRPr="00E938D7">
        <w:rPr>
          <w:i/>
          <w:color w:val="000000"/>
          <w:sz w:val="31"/>
          <w:szCs w:val="31"/>
          <w:shd w:val="clear" w:color="auto" w:fill="FFFFFF"/>
          <w:lang w:val="uk-UA"/>
        </w:rPr>
        <w:t xml:space="preserve"> </w:t>
      </w:r>
      <w:r w:rsidRPr="00AF68AC">
        <w:rPr>
          <w:i/>
          <w:color w:val="000000"/>
          <w:shd w:val="clear" w:color="auto" w:fill="FFFFFF"/>
          <w:lang w:val="uk-UA"/>
        </w:rPr>
        <w:t>H</w:t>
      </w:r>
      <w:r w:rsidRPr="00AF68AC">
        <w:rPr>
          <w:i/>
          <w:color w:val="000000"/>
          <w:shd w:val="clear" w:color="auto" w:fill="FFFFFF"/>
          <w:vertAlign w:val="subscript"/>
          <w:lang w:val="uk-UA"/>
        </w:rPr>
        <w:t>2</w:t>
      </w:r>
      <w:r w:rsidRPr="00AF68AC">
        <w:rPr>
          <w:i/>
          <w:color w:val="000000"/>
          <w:shd w:val="clear" w:color="auto" w:fill="FFFFFF"/>
          <w:lang w:val="uk-UA"/>
        </w:rPr>
        <w:t>O</w:t>
      </w:r>
      <w:r w:rsidRPr="00E938D7">
        <w:rPr>
          <w:i/>
          <w:color w:val="000000"/>
          <w:sz w:val="31"/>
          <w:szCs w:val="31"/>
          <w:shd w:val="clear" w:color="auto" w:fill="FFFFFF"/>
          <w:lang w:val="uk-UA"/>
        </w:rPr>
        <w:t xml:space="preserve"> </w:t>
      </w:r>
    </w:p>
    <w:p w:rsidR="00684000" w:rsidRPr="00E938D7" w:rsidRDefault="00684000" w:rsidP="00684000">
      <w:pPr>
        <w:spacing w:line="240" w:lineRule="exact"/>
        <w:ind w:left="1268" w:right="520"/>
        <w:jc w:val="both"/>
        <w:rPr>
          <w:i/>
          <w:color w:val="000000"/>
          <w:lang w:val="uk-UA"/>
        </w:rPr>
      </w:pPr>
      <w:r w:rsidRPr="00E938D7">
        <w:rPr>
          <w:i/>
          <w:color w:val="000000"/>
          <w:lang w:val="uk-UA"/>
        </w:rPr>
        <w:t>С</w:t>
      </w:r>
      <w:r w:rsidRPr="00E938D7">
        <w:rPr>
          <w:i/>
          <w:color w:val="000000"/>
          <w:vertAlign w:val="subscript"/>
          <w:lang w:val="uk-UA"/>
        </w:rPr>
        <w:t>6</w:t>
      </w:r>
      <w:r w:rsidRPr="00E938D7">
        <w:rPr>
          <w:i/>
          <w:color w:val="000000"/>
          <w:lang w:val="uk-UA"/>
        </w:rPr>
        <w:t>H</w:t>
      </w:r>
      <w:r w:rsidRPr="00E938D7">
        <w:rPr>
          <w:i/>
          <w:color w:val="000000"/>
          <w:vertAlign w:val="subscript"/>
          <w:lang w:val="uk-UA"/>
        </w:rPr>
        <w:t>3</w:t>
      </w:r>
      <w:r w:rsidRPr="00E938D7">
        <w:rPr>
          <w:i/>
          <w:color w:val="000000"/>
          <w:lang w:val="uk-UA"/>
        </w:rPr>
        <w:t>СООН(СООК)</w:t>
      </w:r>
      <w:r w:rsidRPr="00E938D7">
        <w:rPr>
          <w:i/>
          <w:color w:val="000000"/>
          <w:vertAlign w:val="subscript"/>
          <w:lang w:val="uk-UA"/>
        </w:rPr>
        <w:t>2</w:t>
      </w:r>
      <w:r w:rsidRPr="00E938D7">
        <w:rPr>
          <w:i/>
          <w:color w:val="000000"/>
          <w:lang w:val="uk-UA"/>
        </w:rPr>
        <w:t xml:space="preserve"> + КОН = С</w:t>
      </w:r>
      <w:r w:rsidRPr="00E938D7">
        <w:rPr>
          <w:i/>
          <w:color w:val="000000"/>
          <w:vertAlign w:val="subscript"/>
          <w:lang w:val="uk-UA"/>
        </w:rPr>
        <w:t>6</w:t>
      </w:r>
      <w:r w:rsidRPr="00E938D7">
        <w:rPr>
          <w:i/>
          <w:color w:val="000000"/>
          <w:lang w:val="uk-UA"/>
        </w:rPr>
        <w:t>Н</w:t>
      </w:r>
      <w:r w:rsidRPr="00E938D7">
        <w:rPr>
          <w:i/>
          <w:color w:val="000000"/>
          <w:vertAlign w:val="subscript"/>
          <w:lang w:val="uk-UA"/>
        </w:rPr>
        <w:t>3</w:t>
      </w:r>
      <w:r w:rsidRPr="00E938D7">
        <w:rPr>
          <w:i/>
          <w:color w:val="000000"/>
          <w:lang w:val="uk-UA"/>
        </w:rPr>
        <w:t>(СOOК)</w:t>
      </w:r>
      <w:r w:rsidRPr="00E938D7">
        <w:rPr>
          <w:i/>
          <w:color w:val="000000"/>
          <w:vertAlign w:val="subscript"/>
          <w:lang w:val="uk-UA"/>
        </w:rPr>
        <w:t>3</w:t>
      </w:r>
      <w:r w:rsidRPr="00E938D7">
        <w:rPr>
          <w:i/>
          <w:color w:val="000000"/>
          <w:lang w:val="uk-UA"/>
        </w:rPr>
        <w:t xml:space="preserve"> + Н</w:t>
      </w:r>
      <w:r w:rsidRPr="00E938D7">
        <w:rPr>
          <w:i/>
          <w:color w:val="000000"/>
          <w:vertAlign w:val="subscript"/>
          <w:lang w:val="uk-UA"/>
        </w:rPr>
        <w:t>2</w:t>
      </w:r>
      <w:r w:rsidRPr="00E938D7">
        <w:rPr>
          <w:i/>
          <w:color w:val="000000"/>
          <w:lang w:val="uk-UA"/>
        </w:rPr>
        <w:t>O</w:t>
      </w:r>
    </w:p>
    <w:p w:rsidR="00684000" w:rsidRPr="00E938D7" w:rsidRDefault="00684000" w:rsidP="00684000">
      <w:pPr>
        <w:spacing w:line="240" w:lineRule="exact"/>
        <w:ind w:left="1268" w:right="520"/>
        <w:jc w:val="both"/>
        <w:rPr>
          <w:i/>
          <w:color w:val="000000"/>
          <w:sz w:val="22"/>
          <w:szCs w:val="22"/>
          <w:lang w:val="uk-UA"/>
        </w:rPr>
      </w:pPr>
    </w:p>
    <w:p w:rsidR="00684000" w:rsidRPr="00E938D7" w:rsidRDefault="00684000" w:rsidP="00684000">
      <w:pPr>
        <w:spacing w:line="248" w:lineRule="exact"/>
        <w:ind w:left="20" w:right="20" w:firstLine="540"/>
        <w:jc w:val="both"/>
        <w:rPr>
          <w:color w:val="000000"/>
          <w:sz w:val="22"/>
          <w:szCs w:val="22"/>
          <w:lang w:val="uk-UA"/>
        </w:rPr>
      </w:pPr>
      <w:r w:rsidRPr="00E938D7">
        <w:rPr>
          <w:color w:val="000000"/>
          <w:sz w:val="22"/>
          <w:szCs w:val="22"/>
          <w:lang w:val="uk-UA"/>
        </w:rPr>
        <w:t xml:space="preserve">Устаткування і реактиви: високочастотний </w:t>
      </w:r>
      <w:proofErr w:type="spellStart"/>
      <w:r w:rsidRPr="00E938D7">
        <w:rPr>
          <w:color w:val="000000"/>
          <w:sz w:val="22"/>
          <w:szCs w:val="22"/>
          <w:lang w:val="uk-UA"/>
        </w:rPr>
        <w:t>титратор</w:t>
      </w:r>
      <w:proofErr w:type="spellEnd"/>
      <w:r w:rsidRPr="00E938D7">
        <w:rPr>
          <w:color w:val="000000"/>
          <w:sz w:val="22"/>
          <w:szCs w:val="22"/>
          <w:lang w:val="uk-UA"/>
        </w:rPr>
        <w:t xml:space="preserve"> ТВ-6Л; спиртовий розчин КОН або </w:t>
      </w:r>
      <w:proofErr w:type="spellStart"/>
      <w:r w:rsidRPr="00E938D7">
        <w:rPr>
          <w:color w:val="000000"/>
          <w:sz w:val="22"/>
          <w:szCs w:val="22"/>
          <w:lang w:val="uk-UA"/>
        </w:rPr>
        <w:t>NaOH</w:t>
      </w:r>
      <w:proofErr w:type="spellEnd"/>
      <w:r w:rsidRPr="00E938D7">
        <w:rPr>
          <w:color w:val="000000"/>
          <w:sz w:val="22"/>
          <w:szCs w:val="22"/>
          <w:lang w:val="uk-UA"/>
        </w:rPr>
        <w:t xml:space="preserve">; соляна кислота 0,1 М; </w:t>
      </w:r>
      <w:proofErr w:type="spellStart"/>
      <w:r w:rsidRPr="00E938D7">
        <w:rPr>
          <w:color w:val="000000"/>
          <w:sz w:val="22"/>
          <w:szCs w:val="22"/>
          <w:lang w:val="uk-UA"/>
        </w:rPr>
        <w:t>тримелітова</w:t>
      </w:r>
      <w:proofErr w:type="spellEnd"/>
      <w:r w:rsidRPr="00E938D7">
        <w:rPr>
          <w:color w:val="000000"/>
          <w:sz w:val="22"/>
          <w:szCs w:val="22"/>
          <w:lang w:val="uk-UA"/>
        </w:rPr>
        <w:t xml:space="preserve"> кислота; лимонна кислота; розчинники: спирт, ацетон, </w:t>
      </w:r>
      <w:proofErr w:type="spellStart"/>
      <w:r w:rsidRPr="00E938D7">
        <w:rPr>
          <w:color w:val="000000"/>
          <w:sz w:val="22"/>
          <w:szCs w:val="22"/>
          <w:lang w:val="uk-UA"/>
        </w:rPr>
        <w:t>диметілформамід</w:t>
      </w:r>
      <w:proofErr w:type="spellEnd"/>
      <w:r w:rsidRPr="00E938D7">
        <w:rPr>
          <w:color w:val="000000"/>
          <w:sz w:val="22"/>
          <w:szCs w:val="22"/>
          <w:lang w:val="uk-UA"/>
        </w:rPr>
        <w:t>.</w:t>
      </w:r>
    </w:p>
    <w:p w:rsidR="00684000" w:rsidRPr="00E938D7" w:rsidRDefault="00684000" w:rsidP="00684000">
      <w:pPr>
        <w:spacing w:line="240" w:lineRule="exact"/>
        <w:ind w:right="520"/>
        <w:jc w:val="center"/>
        <w:rPr>
          <w:color w:val="000000"/>
          <w:sz w:val="22"/>
          <w:szCs w:val="22"/>
          <w:lang w:val="uk-UA"/>
        </w:rPr>
      </w:pPr>
      <w:r w:rsidRPr="00E938D7">
        <w:rPr>
          <w:color w:val="000000"/>
          <w:sz w:val="22"/>
          <w:szCs w:val="22"/>
          <w:lang w:val="uk-UA"/>
        </w:rPr>
        <w:t>Виконання роботи.</w:t>
      </w:r>
    </w:p>
    <w:p w:rsidR="00684000" w:rsidRPr="00E938D7" w:rsidRDefault="00684000" w:rsidP="00684000">
      <w:pPr>
        <w:tabs>
          <w:tab w:val="left" w:pos="2315"/>
        </w:tabs>
        <w:spacing w:line="240" w:lineRule="exact"/>
        <w:ind w:left="20" w:right="20" w:firstLine="540"/>
        <w:jc w:val="both"/>
        <w:rPr>
          <w:color w:val="000000"/>
          <w:sz w:val="22"/>
          <w:szCs w:val="22"/>
          <w:lang w:val="uk-UA"/>
        </w:rPr>
      </w:pPr>
      <w:r w:rsidRPr="00E938D7">
        <w:rPr>
          <w:color w:val="000000"/>
          <w:sz w:val="22"/>
          <w:szCs w:val="22"/>
          <w:lang w:val="uk-UA"/>
        </w:rPr>
        <w:t xml:space="preserve">Спочатку встановлюють нормальність </w:t>
      </w:r>
      <w:proofErr w:type="spellStart"/>
      <w:r w:rsidRPr="00E938D7">
        <w:rPr>
          <w:color w:val="000000"/>
          <w:sz w:val="22"/>
          <w:szCs w:val="22"/>
          <w:lang w:val="uk-UA"/>
        </w:rPr>
        <w:t>етанольного</w:t>
      </w:r>
      <w:proofErr w:type="spellEnd"/>
      <w:r w:rsidRPr="00E938D7">
        <w:rPr>
          <w:color w:val="000000"/>
          <w:sz w:val="22"/>
          <w:szCs w:val="22"/>
          <w:lang w:val="uk-UA"/>
        </w:rPr>
        <w:t xml:space="preserve"> розчину КОН або </w:t>
      </w:r>
      <w:proofErr w:type="spellStart"/>
      <w:r w:rsidRPr="00E938D7">
        <w:rPr>
          <w:color w:val="000000"/>
          <w:sz w:val="22"/>
          <w:szCs w:val="22"/>
          <w:lang w:val="uk-UA"/>
        </w:rPr>
        <w:t>NаОН</w:t>
      </w:r>
      <w:proofErr w:type="spellEnd"/>
      <w:r w:rsidRPr="00E938D7">
        <w:rPr>
          <w:color w:val="000000"/>
          <w:sz w:val="22"/>
          <w:szCs w:val="22"/>
          <w:lang w:val="uk-UA"/>
        </w:rPr>
        <w:t xml:space="preserve"> по бензойній або соляній кислоті на </w:t>
      </w:r>
      <w:proofErr w:type="spellStart"/>
      <w:r w:rsidRPr="00E938D7">
        <w:rPr>
          <w:color w:val="000000"/>
          <w:sz w:val="22"/>
          <w:szCs w:val="22"/>
          <w:lang w:val="uk-UA"/>
        </w:rPr>
        <w:t>титраторові</w:t>
      </w:r>
      <w:proofErr w:type="spellEnd"/>
      <w:r w:rsidRPr="00E938D7">
        <w:rPr>
          <w:color w:val="000000"/>
          <w:sz w:val="22"/>
          <w:szCs w:val="22"/>
          <w:lang w:val="uk-UA"/>
        </w:rPr>
        <w:t>. Будують графік залежності показників приладу І(мкА) - V(</w:t>
      </w:r>
      <w:proofErr w:type="spellStart"/>
      <w:r w:rsidRPr="00E938D7">
        <w:rPr>
          <w:color w:val="000000"/>
          <w:sz w:val="22"/>
          <w:szCs w:val="22"/>
          <w:lang w:val="uk-UA"/>
        </w:rPr>
        <w:t>мл</w:t>
      </w:r>
      <w:proofErr w:type="spellEnd"/>
      <w:r w:rsidRPr="00E938D7">
        <w:rPr>
          <w:color w:val="000000"/>
          <w:sz w:val="22"/>
          <w:szCs w:val="22"/>
          <w:lang w:val="uk-UA"/>
        </w:rPr>
        <w:t xml:space="preserve">). Визначають по різкому зламі на кривий об'єм </w:t>
      </w:r>
      <w:proofErr w:type="spellStart"/>
      <w:r w:rsidRPr="00E938D7">
        <w:rPr>
          <w:color w:val="000000"/>
          <w:sz w:val="22"/>
          <w:szCs w:val="22"/>
          <w:lang w:val="uk-UA"/>
        </w:rPr>
        <w:t>титранту</w:t>
      </w:r>
      <w:proofErr w:type="spellEnd"/>
      <w:r w:rsidRPr="00E938D7">
        <w:rPr>
          <w:color w:val="000000"/>
          <w:sz w:val="22"/>
          <w:szCs w:val="22"/>
          <w:lang w:val="uk-UA"/>
        </w:rPr>
        <w:t xml:space="preserve"> та визначають нормальність </w:t>
      </w:r>
      <w:proofErr w:type="spellStart"/>
      <w:r w:rsidRPr="00E938D7">
        <w:rPr>
          <w:color w:val="000000"/>
          <w:sz w:val="22"/>
          <w:szCs w:val="22"/>
          <w:lang w:val="uk-UA"/>
        </w:rPr>
        <w:t>етанольного</w:t>
      </w:r>
      <w:proofErr w:type="spellEnd"/>
      <w:r w:rsidRPr="00E938D7">
        <w:rPr>
          <w:color w:val="000000"/>
          <w:sz w:val="22"/>
          <w:szCs w:val="22"/>
          <w:lang w:val="uk-UA"/>
        </w:rPr>
        <w:t xml:space="preserve"> розчину КОН або </w:t>
      </w:r>
      <w:proofErr w:type="spellStart"/>
      <w:r w:rsidRPr="00E938D7">
        <w:rPr>
          <w:color w:val="000000"/>
          <w:sz w:val="22"/>
          <w:szCs w:val="22"/>
          <w:lang w:val="uk-UA"/>
        </w:rPr>
        <w:t>NaОН</w:t>
      </w:r>
      <w:proofErr w:type="spellEnd"/>
      <w:r w:rsidRPr="00E938D7">
        <w:rPr>
          <w:color w:val="000000"/>
          <w:sz w:val="22"/>
          <w:szCs w:val="22"/>
          <w:lang w:val="uk-UA"/>
        </w:rPr>
        <w:t xml:space="preserve">. Потім титрують </w:t>
      </w:r>
      <w:proofErr w:type="spellStart"/>
      <w:r w:rsidRPr="00E938D7">
        <w:rPr>
          <w:color w:val="000000"/>
          <w:sz w:val="22"/>
          <w:szCs w:val="22"/>
          <w:lang w:val="uk-UA"/>
        </w:rPr>
        <w:t>тримелітову</w:t>
      </w:r>
      <w:proofErr w:type="spellEnd"/>
      <w:r w:rsidRPr="00E938D7">
        <w:rPr>
          <w:color w:val="000000"/>
          <w:sz w:val="22"/>
          <w:szCs w:val="22"/>
          <w:lang w:val="uk-UA"/>
        </w:rPr>
        <w:t xml:space="preserve"> кислоту (у спирті, ацетоні, </w:t>
      </w:r>
      <w:proofErr w:type="spellStart"/>
      <w:r w:rsidRPr="00E938D7">
        <w:rPr>
          <w:color w:val="000000"/>
          <w:sz w:val="22"/>
          <w:szCs w:val="22"/>
          <w:lang w:val="uk-UA"/>
        </w:rPr>
        <w:t>диметілформаміді</w:t>
      </w:r>
      <w:proofErr w:type="spellEnd"/>
      <w:r w:rsidRPr="00E938D7">
        <w:rPr>
          <w:color w:val="000000"/>
          <w:sz w:val="22"/>
          <w:szCs w:val="22"/>
          <w:lang w:val="uk-UA"/>
        </w:rPr>
        <w:t xml:space="preserve"> на вибір викладача) </w:t>
      </w:r>
      <w:proofErr w:type="spellStart"/>
      <w:r w:rsidRPr="00E938D7">
        <w:rPr>
          <w:color w:val="000000"/>
          <w:sz w:val="22"/>
          <w:szCs w:val="22"/>
          <w:lang w:val="uk-UA"/>
        </w:rPr>
        <w:t>етанольним</w:t>
      </w:r>
      <w:proofErr w:type="spellEnd"/>
      <w:r w:rsidRPr="00E938D7">
        <w:rPr>
          <w:color w:val="000000"/>
          <w:sz w:val="22"/>
          <w:szCs w:val="22"/>
          <w:lang w:val="uk-UA"/>
        </w:rPr>
        <w:t xml:space="preserve"> розчином КОН. Настроювання приладу і титрування проводиться відповідно з інструкцією до приладу. Знімають показники приладу і </w:t>
      </w:r>
      <w:proofErr w:type="spellStart"/>
      <w:r w:rsidRPr="00E938D7">
        <w:rPr>
          <w:color w:val="000000"/>
          <w:sz w:val="22"/>
          <w:szCs w:val="22"/>
          <w:lang w:val="uk-UA"/>
        </w:rPr>
        <w:t>мікробюретки</w:t>
      </w:r>
      <w:proofErr w:type="spellEnd"/>
      <w:r w:rsidRPr="00E938D7">
        <w:rPr>
          <w:color w:val="000000"/>
          <w:sz w:val="22"/>
          <w:szCs w:val="22"/>
          <w:lang w:val="uk-UA"/>
        </w:rPr>
        <w:t xml:space="preserve">. Будують графік у координатах </w:t>
      </w:r>
      <w:proofErr w:type="spellStart"/>
      <w:r w:rsidRPr="00E938D7">
        <w:rPr>
          <w:color w:val="000000"/>
          <w:sz w:val="22"/>
          <w:szCs w:val="22"/>
          <w:lang w:val="uk-UA"/>
        </w:rPr>
        <w:t>мкА-V</w:t>
      </w:r>
      <w:proofErr w:type="spellEnd"/>
      <w:r w:rsidRPr="00E938D7">
        <w:rPr>
          <w:color w:val="000000"/>
          <w:sz w:val="22"/>
          <w:szCs w:val="22"/>
          <w:lang w:val="uk-UA"/>
        </w:rPr>
        <w:t xml:space="preserve">. Розрахунок змісту </w:t>
      </w:r>
      <w:proofErr w:type="spellStart"/>
      <w:r w:rsidRPr="00E938D7">
        <w:rPr>
          <w:color w:val="000000"/>
          <w:sz w:val="22"/>
          <w:szCs w:val="22"/>
          <w:lang w:val="uk-UA"/>
        </w:rPr>
        <w:t>тримелітової</w:t>
      </w:r>
      <w:proofErr w:type="spellEnd"/>
      <w:r w:rsidRPr="00E938D7">
        <w:rPr>
          <w:color w:val="000000"/>
          <w:sz w:val="22"/>
          <w:szCs w:val="22"/>
          <w:lang w:val="uk-UA"/>
        </w:rPr>
        <w:t xml:space="preserve"> (лимонної) кислоти проводиться по формулі:</w:t>
      </w:r>
    </w:p>
    <w:p w:rsidR="00684000" w:rsidRPr="00E938D7" w:rsidRDefault="00684000" w:rsidP="00684000">
      <w:pPr>
        <w:tabs>
          <w:tab w:val="left" w:pos="2315"/>
        </w:tabs>
        <w:spacing w:line="240" w:lineRule="exact"/>
        <w:ind w:left="20" w:right="20" w:firstLine="540"/>
        <w:jc w:val="both"/>
        <w:rPr>
          <w:color w:val="000000"/>
          <w:sz w:val="22"/>
          <w:szCs w:val="22"/>
          <w:lang w:val="uk-UA"/>
        </w:rPr>
      </w:pPr>
    </w:p>
    <w:p w:rsidR="00684000" w:rsidRPr="003D5F1B" w:rsidRDefault="00684000" w:rsidP="00684000">
      <w:pPr>
        <w:ind w:firstLine="560"/>
        <w:jc w:val="center"/>
        <w:rPr>
          <w:rFonts w:ascii="Courier New" w:eastAsia="Courier New" w:hAnsi="Courier New" w:cs="Courier New"/>
          <w:color w:val="000000"/>
          <w:sz w:val="22"/>
          <w:szCs w:val="22"/>
        </w:rPr>
      </w:pPr>
      <w:r w:rsidRPr="00E938D7">
        <w:rPr>
          <w:rFonts w:ascii="Courier New" w:eastAsia="Courier New" w:hAnsi="Courier New" w:cs="Courier New"/>
          <w:color w:val="000000"/>
          <w:sz w:val="22"/>
          <w:szCs w:val="22"/>
          <w:lang w:val="uk-UA"/>
        </w:rPr>
        <w:t xml:space="preserve"> m</w:t>
      </w:r>
      <w:r w:rsidRPr="00E938D7">
        <w:rPr>
          <w:rFonts w:ascii="Courier New" w:eastAsia="Courier New" w:hAnsi="Courier New" w:cs="Courier New"/>
          <w:color w:val="000000"/>
          <w:sz w:val="22"/>
          <w:szCs w:val="22"/>
          <w:vertAlign w:val="subscript"/>
          <w:lang w:val="uk-UA"/>
        </w:rPr>
        <w:t>(к-ти)</w:t>
      </w:r>
      <w:r w:rsidRPr="00E938D7">
        <w:rPr>
          <w:rFonts w:ascii="Courier New" w:eastAsia="Courier New" w:hAnsi="Courier New" w:cs="Courier New"/>
          <w:color w:val="000000"/>
          <w:sz w:val="22"/>
          <w:szCs w:val="22"/>
          <w:lang w:val="uk-UA"/>
        </w:rPr>
        <w:t xml:space="preserve"> = </w:t>
      </w:r>
      <m:oMath>
        <m:f>
          <m:fPr>
            <m:ctrlPr>
              <w:rPr>
                <w:rFonts w:ascii="Cambria Math" w:eastAsia="Courier New" w:hAnsi="Cambria Math" w:cs="Courier New"/>
                <w:i/>
                <w:color w:val="000000"/>
                <w:sz w:val="22"/>
                <w:szCs w:val="22"/>
                <w:lang w:val="uk-UA"/>
              </w:rPr>
            </m:ctrlPr>
          </m:fPr>
          <m:num>
            <m:r>
              <w:rPr>
                <w:rFonts w:ascii="Cambria Math" w:eastAsia="Courier New" w:hAnsi="Cambria Math" w:cs="Courier New"/>
                <w:color w:val="000000"/>
                <w:sz w:val="22"/>
                <w:szCs w:val="22"/>
                <w:lang w:val="uk-UA"/>
              </w:rPr>
              <m:t>C</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KOH</m:t>
                </m:r>
              </m:e>
            </m:d>
            <m:r>
              <w:rPr>
                <w:rFonts w:ascii="Cambria Math" w:eastAsia="Courier New" w:hAnsi="Cambria Math" w:cs="Courier New"/>
                <w:color w:val="000000"/>
                <w:sz w:val="22"/>
                <w:szCs w:val="22"/>
                <w:lang w:val="uk-UA"/>
              </w:rPr>
              <m:t>·V</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KOH</m:t>
                </m:r>
              </m:e>
            </m:d>
            <m:r>
              <w:rPr>
                <w:rFonts w:ascii="Cambria Math" w:eastAsia="Courier New" w:hAnsi="Cambria Math" w:cs="Courier New"/>
                <w:color w:val="000000"/>
                <w:sz w:val="22"/>
                <w:szCs w:val="22"/>
                <w:lang w:val="uk-UA"/>
              </w:rPr>
              <m:t>·M</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к-ты</m:t>
                </m:r>
              </m:e>
            </m:d>
            <m:r>
              <w:rPr>
                <w:rFonts w:ascii="Cambria Math" w:eastAsia="Courier New" w:hAnsi="Cambria Math" w:cs="Courier New"/>
                <w:color w:val="000000"/>
                <w:sz w:val="22"/>
                <w:szCs w:val="22"/>
                <w:lang w:val="uk-UA"/>
              </w:rPr>
              <m:t>е</m:t>
            </m:r>
          </m:num>
          <m:den>
            <m:r>
              <w:rPr>
                <w:rFonts w:ascii="Cambria Math" w:eastAsia="Courier New" w:hAnsi="Cambria Math" w:cs="Courier New"/>
                <w:color w:val="000000"/>
                <w:sz w:val="22"/>
                <w:szCs w:val="22"/>
                <w:lang w:val="uk-UA"/>
              </w:rPr>
              <m:t>1000</m:t>
            </m:r>
          </m:den>
        </m:f>
      </m:oMath>
      <w:r w:rsidRPr="00E938D7">
        <w:rPr>
          <w:rFonts w:ascii="Courier New" w:eastAsia="Courier New" w:hAnsi="Courier New" w:cs="Courier New"/>
          <w:color w:val="000000"/>
          <w:sz w:val="22"/>
          <w:szCs w:val="22"/>
          <w:lang w:val="uk-UA"/>
        </w:rPr>
        <w:t xml:space="preserve"> ,</w:t>
      </w:r>
      <w:r w:rsidR="003D5F1B" w:rsidRPr="003D5F1B">
        <w:rPr>
          <w:rFonts w:ascii="Courier New" w:eastAsia="Courier New" w:hAnsi="Courier New" w:cs="Courier New"/>
          <w:color w:val="000000"/>
          <w:sz w:val="22"/>
          <w:szCs w:val="22"/>
          <w:lang w:val="uk-UA"/>
        </w:rPr>
        <w:t xml:space="preserve"> </w:t>
      </w:r>
      <w:r w:rsidR="003D5F1B" w:rsidRPr="00E938D7">
        <w:rPr>
          <w:rFonts w:ascii="Courier New" w:eastAsia="Courier New" w:hAnsi="Courier New" w:cs="Courier New"/>
          <w:color w:val="000000"/>
          <w:sz w:val="22"/>
          <w:szCs w:val="22"/>
          <w:lang w:val="uk-UA"/>
        </w:rPr>
        <w:t>г</w:t>
      </w:r>
    </w:p>
    <w:p w:rsidR="00684000" w:rsidRPr="00E938D7" w:rsidRDefault="00684000" w:rsidP="00684000">
      <w:pPr>
        <w:rPr>
          <w:rFonts w:ascii="Courier New" w:eastAsia="Courier New" w:hAnsi="Courier New" w:cs="Courier New"/>
          <w:color w:val="000000"/>
          <w:sz w:val="22"/>
          <w:szCs w:val="22"/>
          <w:lang w:val="uk-UA"/>
        </w:rPr>
      </w:pPr>
    </w:p>
    <w:p w:rsidR="00684000" w:rsidRPr="00E938D7" w:rsidRDefault="00684000" w:rsidP="00684000">
      <w:pPr>
        <w:ind w:left="1416"/>
        <w:rPr>
          <w:rFonts w:ascii="Courier New" w:eastAsia="Courier New" w:hAnsi="Courier New" w:cs="Courier New"/>
          <w:color w:val="000000"/>
          <w:sz w:val="22"/>
          <w:szCs w:val="22"/>
          <w:lang w:val="uk-UA"/>
        </w:rPr>
      </w:pPr>
      <w:r w:rsidRPr="00E938D7">
        <w:rPr>
          <w:rFonts w:ascii="Courier New" w:eastAsia="Courier New" w:hAnsi="Courier New" w:cs="Courier New"/>
          <w:color w:val="000000"/>
          <w:sz w:val="22"/>
          <w:szCs w:val="22"/>
          <w:lang w:val="uk-UA"/>
        </w:rPr>
        <w:t xml:space="preserve">   m</w:t>
      </w:r>
      <w:r w:rsidRPr="00E938D7">
        <w:rPr>
          <w:rFonts w:ascii="Courier New" w:eastAsia="Courier New" w:hAnsi="Courier New" w:cs="Courier New"/>
          <w:color w:val="000000"/>
          <w:sz w:val="22"/>
          <w:szCs w:val="22"/>
          <w:vertAlign w:val="subscript"/>
          <w:lang w:val="uk-UA"/>
        </w:rPr>
        <w:t xml:space="preserve">(к-ти) </w:t>
      </w:r>
      <w:r w:rsidRPr="00E938D7">
        <w:rPr>
          <w:rFonts w:ascii="Courier New" w:eastAsia="Courier New" w:hAnsi="Courier New" w:cs="Courier New"/>
          <w:color w:val="000000"/>
          <w:sz w:val="22"/>
          <w:szCs w:val="22"/>
          <w:lang w:val="uk-UA"/>
        </w:rPr>
        <w:t xml:space="preserve">= </w:t>
      </w:r>
      <m:oMath>
        <m:f>
          <m:fPr>
            <m:ctrlPr>
              <w:rPr>
                <w:rFonts w:ascii="Cambria Math" w:eastAsia="Courier New" w:hAnsi="Cambria Math" w:cs="Courier New"/>
                <w:i/>
                <w:color w:val="000000"/>
                <w:sz w:val="22"/>
                <w:szCs w:val="22"/>
                <w:lang w:val="uk-UA"/>
              </w:rPr>
            </m:ctrlPr>
          </m:fPr>
          <m:num>
            <m:r>
              <w:rPr>
                <w:rFonts w:ascii="Cambria Math" w:eastAsia="Courier New" w:hAnsi="Cambria Math" w:cs="Courier New"/>
                <w:color w:val="000000"/>
                <w:sz w:val="22"/>
                <w:szCs w:val="22"/>
                <w:lang w:val="uk-UA"/>
              </w:rPr>
              <m:t>C</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KOH</m:t>
                </m:r>
              </m:e>
            </m:d>
            <m:r>
              <w:rPr>
                <w:rFonts w:ascii="Cambria Math" w:eastAsia="Courier New" w:hAnsi="Cambria Math" w:cs="Courier New"/>
                <w:color w:val="000000"/>
                <w:sz w:val="22"/>
                <w:szCs w:val="22"/>
                <w:lang w:val="uk-UA"/>
              </w:rPr>
              <m:t>·V</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KOH</m:t>
                </m:r>
              </m:e>
            </m:d>
            <m:r>
              <w:rPr>
                <w:rFonts w:ascii="Cambria Math" w:eastAsia="Courier New" w:hAnsi="Cambria Math" w:cs="Courier New"/>
                <w:color w:val="000000"/>
                <w:sz w:val="22"/>
                <w:szCs w:val="22"/>
                <w:lang w:val="uk-UA"/>
              </w:rPr>
              <m:t>·Mе</m:t>
            </m:r>
            <m:d>
              <m:dPr>
                <m:ctrlPr>
                  <w:rPr>
                    <w:rFonts w:ascii="Cambria Math" w:eastAsia="Courier New" w:hAnsi="Cambria Math" w:cs="Courier New"/>
                    <w:i/>
                    <w:color w:val="000000"/>
                    <w:sz w:val="22"/>
                    <w:szCs w:val="22"/>
                    <w:lang w:val="uk-UA"/>
                  </w:rPr>
                </m:ctrlPr>
              </m:dPr>
              <m:e>
                <m:r>
                  <w:rPr>
                    <w:rFonts w:ascii="Cambria Math" w:eastAsia="Courier New" w:hAnsi="Cambria Math" w:cs="Courier New"/>
                    <w:color w:val="000000"/>
                    <w:sz w:val="22"/>
                    <w:szCs w:val="22"/>
                    <w:lang w:val="uk-UA"/>
                  </w:rPr>
                  <m:t>к-ты</m:t>
                </m:r>
              </m:e>
            </m:d>
            <m:r>
              <w:rPr>
                <w:rFonts w:ascii="Cambria Math" w:eastAsia="Courier New" w:hAnsi="Cambria Math" w:cs="Courier New"/>
                <w:color w:val="000000"/>
                <w:sz w:val="22"/>
                <w:szCs w:val="22"/>
                <w:lang w:val="uk-UA"/>
              </w:rPr>
              <m:t>·100</m:t>
            </m:r>
          </m:num>
          <m:den>
            <m:r>
              <w:rPr>
                <w:rFonts w:ascii="Cambria Math" w:eastAsia="Courier New" w:hAnsi="Cambria Math" w:cs="Courier New"/>
                <w:color w:val="000000"/>
                <w:sz w:val="22"/>
                <w:szCs w:val="22"/>
                <w:lang w:val="uk-UA"/>
              </w:rPr>
              <m:t>g·1000</m:t>
            </m:r>
          </m:den>
        </m:f>
        <m:r>
          <w:rPr>
            <w:rFonts w:ascii="Cambria Math" w:eastAsia="Courier New" w:hAnsi="Cambria Math" w:cs="Courier New"/>
            <w:color w:val="000000"/>
            <w:sz w:val="22"/>
            <w:szCs w:val="22"/>
            <w:lang w:val="uk-UA"/>
          </w:rPr>
          <m:t xml:space="preserve"> %</m:t>
        </m:r>
      </m:oMath>
      <w:r w:rsidR="00AE1AB8">
        <w:rPr>
          <w:rFonts w:ascii="Courier New" w:eastAsia="Courier New" w:hAnsi="Courier New" w:cs="Courier New"/>
          <w:color w:val="000000"/>
          <w:sz w:val="22"/>
          <w:szCs w:val="22"/>
          <w:lang w:val="uk-UA"/>
        </w:rPr>
        <w:t xml:space="preserve"> .</w:t>
      </w:r>
    </w:p>
    <w:p w:rsidR="00684000" w:rsidRPr="00E938D7" w:rsidRDefault="00684000" w:rsidP="00684000">
      <w:pPr>
        <w:tabs>
          <w:tab w:val="left" w:pos="2315"/>
        </w:tabs>
        <w:spacing w:line="240" w:lineRule="exact"/>
        <w:ind w:right="20"/>
        <w:jc w:val="both"/>
        <w:rPr>
          <w:color w:val="000000"/>
          <w:sz w:val="22"/>
          <w:szCs w:val="22"/>
          <w:lang w:val="uk-UA"/>
        </w:rPr>
      </w:pPr>
    </w:p>
    <w:p w:rsidR="00684000" w:rsidRPr="003D5F1B" w:rsidRDefault="00684000" w:rsidP="00684000">
      <w:pPr>
        <w:spacing w:line="263" w:lineRule="exact"/>
        <w:ind w:right="20" w:firstLine="708"/>
        <w:jc w:val="both"/>
        <w:rPr>
          <w:color w:val="000000"/>
          <w:sz w:val="22"/>
          <w:szCs w:val="22"/>
          <w:lang w:val="uk-UA"/>
        </w:rPr>
      </w:pPr>
      <w:r w:rsidRPr="00E938D7">
        <w:rPr>
          <w:color w:val="000000"/>
          <w:sz w:val="22"/>
          <w:szCs w:val="22"/>
          <w:lang w:val="uk-UA"/>
        </w:rPr>
        <w:t>де</w:t>
      </w:r>
      <w:r w:rsidRPr="00E938D7">
        <w:rPr>
          <w:i/>
          <w:iCs/>
          <w:color w:val="000000"/>
          <w:sz w:val="22"/>
          <w:szCs w:val="22"/>
          <w:shd w:val="clear" w:color="auto" w:fill="FFFFFF"/>
          <w:lang w:val="uk-UA"/>
        </w:rPr>
        <w:t xml:space="preserve"> </w:t>
      </w:r>
      <w:r w:rsidR="00AF68AC">
        <w:rPr>
          <w:i/>
          <w:iCs/>
          <w:color w:val="000000"/>
          <w:sz w:val="22"/>
          <w:szCs w:val="22"/>
          <w:shd w:val="clear" w:color="auto" w:fill="FFFFFF"/>
          <w:lang w:val="en-US"/>
        </w:rPr>
        <w:t>C</w:t>
      </w:r>
      <w:r w:rsidRPr="00E938D7">
        <w:rPr>
          <w:i/>
          <w:iCs/>
          <w:color w:val="000000"/>
          <w:sz w:val="22"/>
          <w:szCs w:val="22"/>
          <w:shd w:val="clear" w:color="auto" w:fill="FFFFFF"/>
          <w:vertAlign w:val="subscript"/>
          <w:lang w:val="uk-UA"/>
        </w:rPr>
        <w:t xml:space="preserve">(КOH) </w:t>
      </w:r>
      <w:r w:rsidRPr="00E938D7">
        <w:rPr>
          <w:color w:val="000000"/>
          <w:sz w:val="22"/>
          <w:szCs w:val="22"/>
          <w:lang w:val="uk-UA"/>
        </w:rPr>
        <w:t xml:space="preserve"> - молярна концентрація еквіваленту КОН;</w:t>
      </w:r>
      <w:r w:rsidRPr="00E938D7">
        <w:rPr>
          <w:i/>
          <w:iCs/>
          <w:color w:val="000000"/>
          <w:sz w:val="22"/>
          <w:szCs w:val="22"/>
          <w:shd w:val="clear" w:color="auto" w:fill="FFFFFF"/>
          <w:lang w:val="uk-UA"/>
        </w:rPr>
        <w:t xml:space="preserve"> V</w:t>
      </w:r>
      <w:r w:rsidRPr="00E938D7">
        <w:rPr>
          <w:i/>
          <w:iCs/>
          <w:color w:val="000000"/>
          <w:sz w:val="22"/>
          <w:szCs w:val="22"/>
          <w:shd w:val="clear" w:color="auto" w:fill="FFFFFF"/>
          <w:vertAlign w:val="subscript"/>
          <w:lang w:val="uk-UA"/>
        </w:rPr>
        <w:t>(KOH)</w:t>
      </w:r>
      <w:r w:rsidRPr="00E938D7">
        <w:rPr>
          <w:color w:val="000000"/>
          <w:sz w:val="22"/>
          <w:szCs w:val="22"/>
          <w:lang w:val="uk-UA"/>
        </w:rPr>
        <w:t xml:space="preserve"> - об'єм КОН, що пішов на титрування кислоти, знайдений за графіком; М</w:t>
      </w:r>
      <w:r w:rsidR="003D5F1B" w:rsidRPr="003D5F1B">
        <w:rPr>
          <w:color w:val="000000"/>
          <w:sz w:val="22"/>
          <w:szCs w:val="22"/>
          <w:vertAlign w:val="subscript"/>
          <w:lang w:val="en-US"/>
        </w:rPr>
        <w:t>e</w:t>
      </w:r>
      <w:r w:rsidR="003D5F1B">
        <w:rPr>
          <w:color w:val="000000"/>
          <w:sz w:val="22"/>
          <w:szCs w:val="22"/>
          <w:vertAlign w:val="subscript"/>
          <w:lang w:val="uk-UA"/>
        </w:rPr>
        <w:t>(к-ти)</w:t>
      </w:r>
      <w:r w:rsidRPr="00E938D7">
        <w:rPr>
          <w:color w:val="000000"/>
          <w:sz w:val="22"/>
          <w:szCs w:val="22"/>
          <w:lang w:val="uk-UA"/>
        </w:rPr>
        <w:t xml:space="preserve"> - </w:t>
      </w:r>
      <w:r w:rsidRPr="00E938D7">
        <w:rPr>
          <w:color w:val="000000"/>
          <w:sz w:val="22"/>
          <w:szCs w:val="22"/>
          <w:lang w:val="uk-UA"/>
        </w:rPr>
        <w:lastRenderedPageBreak/>
        <w:t xml:space="preserve">молярна маса еквіваленту кислоти; молярна маса </w:t>
      </w:r>
      <w:proofErr w:type="spellStart"/>
      <w:r w:rsidRPr="00E938D7">
        <w:rPr>
          <w:color w:val="000000"/>
          <w:sz w:val="22"/>
          <w:szCs w:val="22"/>
          <w:lang w:val="uk-UA"/>
        </w:rPr>
        <w:t>тримел</w:t>
      </w:r>
      <w:r w:rsidR="003D5F1B">
        <w:rPr>
          <w:color w:val="000000"/>
          <w:sz w:val="22"/>
          <w:szCs w:val="22"/>
          <w:lang w:val="uk-UA"/>
        </w:rPr>
        <w:t>ітової</w:t>
      </w:r>
      <w:proofErr w:type="spellEnd"/>
      <w:r w:rsidR="003D5F1B">
        <w:rPr>
          <w:color w:val="000000"/>
          <w:sz w:val="22"/>
          <w:szCs w:val="22"/>
          <w:lang w:val="uk-UA"/>
        </w:rPr>
        <w:t xml:space="preserve"> кислоти, дорівнює 210,15</w:t>
      </w:r>
      <w:r w:rsidR="003D5F1B" w:rsidRPr="003D5F1B">
        <w:rPr>
          <w:color w:val="000000"/>
          <w:sz w:val="22"/>
          <w:szCs w:val="22"/>
          <w:lang w:val="uk-UA"/>
        </w:rPr>
        <w:t xml:space="preserve">; </w:t>
      </w:r>
      <w:r w:rsidR="003D5F1B">
        <w:rPr>
          <w:color w:val="000000"/>
          <w:sz w:val="22"/>
          <w:szCs w:val="22"/>
          <w:lang w:val="en-US"/>
        </w:rPr>
        <w:t>g</w:t>
      </w:r>
      <w:r w:rsidR="003D5F1B" w:rsidRPr="003D5F1B">
        <w:rPr>
          <w:color w:val="000000"/>
          <w:sz w:val="22"/>
          <w:szCs w:val="22"/>
          <w:lang w:val="uk-UA"/>
        </w:rPr>
        <w:t xml:space="preserve"> </w:t>
      </w:r>
      <w:r w:rsidR="003D5F1B">
        <w:rPr>
          <w:color w:val="000000"/>
          <w:sz w:val="22"/>
          <w:szCs w:val="22"/>
          <w:lang w:val="uk-UA"/>
        </w:rPr>
        <w:t>–</w:t>
      </w:r>
      <w:r w:rsidR="003D5F1B" w:rsidRPr="003D5F1B">
        <w:rPr>
          <w:color w:val="000000"/>
          <w:sz w:val="22"/>
          <w:szCs w:val="22"/>
          <w:lang w:val="uk-UA"/>
        </w:rPr>
        <w:t xml:space="preserve"> </w:t>
      </w:r>
      <w:r w:rsidR="003D5F1B">
        <w:rPr>
          <w:color w:val="000000"/>
          <w:sz w:val="22"/>
          <w:szCs w:val="22"/>
          <w:lang w:val="uk-UA"/>
        </w:rPr>
        <w:t>наважка.</w:t>
      </w:r>
    </w:p>
    <w:p w:rsidR="00684000" w:rsidRPr="00E938D7" w:rsidRDefault="00684000" w:rsidP="00684000">
      <w:pPr>
        <w:spacing w:line="190" w:lineRule="exact"/>
        <w:ind w:right="520"/>
        <w:rPr>
          <w:sz w:val="22"/>
          <w:szCs w:val="22"/>
          <w:lang w:val="uk-UA"/>
        </w:rPr>
      </w:pPr>
    </w:p>
    <w:p w:rsidR="00684000" w:rsidRPr="00E938D7" w:rsidRDefault="00684000" w:rsidP="00684000">
      <w:pPr>
        <w:spacing w:line="190" w:lineRule="exact"/>
        <w:ind w:right="520"/>
        <w:jc w:val="center"/>
        <w:rPr>
          <w:sz w:val="22"/>
          <w:szCs w:val="22"/>
          <w:lang w:val="uk-UA"/>
        </w:rPr>
      </w:pPr>
    </w:p>
    <w:p w:rsidR="00684000" w:rsidRPr="00E938D7" w:rsidRDefault="00684000" w:rsidP="00250031">
      <w:pPr>
        <w:ind w:right="520"/>
        <w:jc w:val="center"/>
        <w:rPr>
          <w:b/>
          <w:sz w:val="22"/>
          <w:szCs w:val="22"/>
          <w:lang w:val="uk-UA"/>
        </w:rPr>
      </w:pPr>
      <w:r w:rsidRPr="00E938D7">
        <w:rPr>
          <w:b/>
          <w:sz w:val="22"/>
          <w:szCs w:val="22"/>
          <w:lang w:val="uk-UA"/>
        </w:rPr>
        <w:t>Контрольні питання</w:t>
      </w:r>
    </w:p>
    <w:p w:rsidR="00684000" w:rsidRPr="00E938D7" w:rsidRDefault="00684000" w:rsidP="00250031">
      <w:pPr>
        <w:numPr>
          <w:ilvl w:val="0"/>
          <w:numId w:val="10"/>
        </w:numPr>
        <w:tabs>
          <w:tab w:val="left" w:pos="808"/>
        </w:tabs>
        <w:ind w:left="20" w:firstLine="540"/>
        <w:jc w:val="both"/>
        <w:rPr>
          <w:color w:val="000000"/>
          <w:sz w:val="22"/>
          <w:szCs w:val="22"/>
          <w:lang w:val="uk-UA"/>
        </w:rPr>
      </w:pPr>
      <w:r w:rsidRPr="00E938D7">
        <w:rPr>
          <w:color w:val="000000"/>
          <w:sz w:val="22"/>
          <w:szCs w:val="22"/>
          <w:lang w:val="uk-UA"/>
        </w:rPr>
        <w:t xml:space="preserve">Сутність </w:t>
      </w:r>
      <w:proofErr w:type="spellStart"/>
      <w:r w:rsidRPr="00E938D7">
        <w:rPr>
          <w:color w:val="000000"/>
          <w:sz w:val="22"/>
          <w:szCs w:val="22"/>
          <w:lang w:val="uk-UA"/>
        </w:rPr>
        <w:t>кондуктометричного</w:t>
      </w:r>
      <w:proofErr w:type="spellEnd"/>
      <w:r w:rsidRPr="00E938D7">
        <w:rPr>
          <w:color w:val="000000"/>
          <w:sz w:val="22"/>
          <w:szCs w:val="22"/>
          <w:lang w:val="uk-UA"/>
        </w:rPr>
        <w:t xml:space="preserve"> аналізу.</w:t>
      </w:r>
    </w:p>
    <w:p w:rsidR="00684000" w:rsidRPr="00E938D7" w:rsidRDefault="00684000" w:rsidP="00250031">
      <w:pPr>
        <w:numPr>
          <w:ilvl w:val="0"/>
          <w:numId w:val="10"/>
        </w:numPr>
        <w:tabs>
          <w:tab w:val="left" w:pos="838"/>
        </w:tabs>
        <w:ind w:left="20" w:firstLine="540"/>
        <w:jc w:val="both"/>
        <w:rPr>
          <w:color w:val="000000"/>
          <w:sz w:val="22"/>
          <w:szCs w:val="22"/>
          <w:lang w:val="uk-UA"/>
        </w:rPr>
      </w:pPr>
      <w:r w:rsidRPr="00E938D7">
        <w:rPr>
          <w:color w:val="000000"/>
          <w:sz w:val="22"/>
          <w:szCs w:val="22"/>
          <w:lang w:val="uk-UA"/>
        </w:rPr>
        <w:t>Види електропровідності, взаємозв'язок між ними.</w:t>
      </w:r>
    </w:p>
    <w:p w:rsidR="00684000" w:rsidRPr="00E938D7" w:rsidRDefault="00684000" w:rsidP="00250031">
      <w:pPr>
        <w:numPr>
          <w:ilvl w:val="0"/>
          <w:numId w:val="11"/>
        </w:numPr>
        <w:tabs>
          <w:tab w:val="left" w:pos="850"/>
        </w:tabs>
        <w:ind w:left="20" w:firstLine="560"/>
        <w:jc w:val="both"/>
        <w:rPr>
          <w:color w:val="000000"/>
          <w:sz w:val="22"/>
          <w:szCs w:val="22"/>
          <w:lang w:val="uk-UA"/>
        </w:rPr>
      </w:pPr>
      <w:r w:rsidRPr="00E938D7">
        <w:rPr>
          <w:color w:val="000000"/>
          <w:sz w:val="22"/>
          <w:szCs w:val="22"/>
          <w:lang w:val="uk-UA"/>
        </w:rPr>
        <w:t>Вплив різних факторів на електропровідності.</w:t>
      </w:r>
    </w:p>
    <w:p w:rsidR="00684000" w:rsidRPr="00E938D7" w:rsidRDefault="00684000" w:rsidP="00250031">
      <w:pPr>
        <w:numPr>
          <w:ilvl w:val="0"/>
          <w:numId w:val="11"/>
        </w:numPr>
        <w:tabs>
          <w:tab w:val="left" w:pos="858"/>
        </w:tabs>
        <w:ind w:left="20" w:firstLine="560"/>
        <w:jc w:val="both"/>
        <w:rPr>
          <w:color w:val="000000"/>
          <w:sz w:val="22"/>
          <w:szCs w:val="22"/>
          <w:lang w:val="uk-UA"/>
        </w:rPr>
      </w:pPr>
      <w:r w:rsidRPr="00E938D7">
        <w:rPr>
          <w:color w:val="000000"/>
          <w:sz w:val="22"/>
          <w:szCs w:val="22"/>
          <w:lang w:val="uk-UA"/>
        </w:rPr>
        <w:t>Пряма та непряма кондуктометрія.</w:t>
      </w:r>
    </w:p>
    <w:p w:rsidR="00684000" w:rsidRPr="00E938D7" w:rsidRDefault="00684000" w:rsidP="00250031">
      <w:pPr>
        <w:numPr>
          <w:ilvl w:val="0"/>
          <w:numId w:val="11"/>
        </w:numPr>
        <w:tabs>
          <w:tab w:val="left" w:pos="858"/>
        </w:tabs>
        <w:ind w:left="20" w:firstLine="560"/>
        <w:jc w:val="both"/>
        <w:rPr>
          <w:color w:val="000000"/>
          <w:sz w:val="22"/>
          <w:szCs w:val="22"/>
          <w:lang w:val="uk-UA"/>
        </w:rPr>
      </w:pPr>
      <w:proofErr w:type="spellStart"/>
      <w:r w:rsidRPr="00E938D7">
        <w:rPr>
          <w:color w:val="000000"/>
          <w:sz w:val="22"/>
          <w:szCs w:val="22"/>
          <w:lang w:val="uk-UA"/>
        </w:rPr>
        <w:t>Кондуктометричне</w:t>
      </w:r>
      <w:proofErr w:type="spellEnd"/>
      <w:r w:rsidRPr="00E938D7">
        <w:rPr>
          <w:color w:val="000000"/>
          <w:sz w:val="22"/>
          <w:szCs w:val="22"/>
          <w:lang w:val="uk-UA"/>
        </w:rPr>
        <w:t xml:space="preserve"> титрування.</w:t>
      </w:r>
    </w:p>
    <w:p w:rsidR="00684000" w:rsidRPr="00E938D7" w:rsidRDefault="00684000" w:rsidP="00250031">
      <w:pPr>
        <w:numPr>
          <w:ilvl w:val="0"/>
          <w:numId w:val="11"/>
        </w:numPr>
        <w:tabs>
          <w:tab w:val="left" w:pos="850"/>
        </w:tabs>
        <w:ind w:left="880" w:right="20" w:hanging="300"/>
        <w:rPr>
          <w:color w:val="000000"/>
          <w:sz w:val="22"/>
          <w:szCs w:val="22"/>
          <w:lang w:val="uk-UA"/>
        </w:rPr>
      </w:pPr>
      <w:r w:rsidRPr="00E938D7">
        <w:rPr>
          <w:color w:val="000000"/>
          <w:sz w:val="22"/>
          <w:szCs w:val="22"/>
          <w:lang w:val="uk-UA"/>
        </w:rPr>
        <w:t xml:space="preserve">Застосування </w:t>
      </w:r>
      <w:proofErr w:type="spellStart"/>
      <w:r w:rsidRPr="00E938D7">
        <w:rPr>
          <w:color w:val="000000"/>
          <w:sz w:val="22"/>
          <w:szCs w:val="22"/>
          <w:lang w:val="uk-UA"/>
        </w:rPr>
        <w:t>кондуктометричного</w:t>
      </w:r>
      <w:proofErr w:type="spellEnd"/>
      <w:r w:rsidRPr="00E938D7">
        <w:rPr>
          <w:color w:val="000000"/>
          <w:sz w:val="22"/>
          <w:szCs w:val="22"/>
          <w:lang w:val="uk-UA"/>
        </w:rPr>
        <w:t xml:space="preserve"> титрування в методі нейтралізації.</w:t>
      </w:r>
    </w:p>
    <w:p w:rsidR="00684000" w:rsidRPr="00E938D7" w:rsidRDefault="00684000" w:rsidP="00250031">
      <w:pPr>
        <w:numPr>
          <w:ilvl w:val="0"/>
          <w:numId w:val="11"/>
        </w:numPr>
        <w:tabs>
          <w:tab w:val="left" w:pos="850"/>
        </w:tabs>
        <w:ind w:left="880" w:right="20" w:hanging="300"/>
        <w:rPr>
          <w:color w:val="000000"/>
          <w:sz w:val="22"/>
          <w:szCs w:val="22"/>
          <w:lang w:val="uk-UA"/>
        </w:rPr>
      </w:pPr>
      <w:r w:rsidRPr="00E938D7">
        <w:rPr>
          <w:color w:val="000000"/>
          <w:sz w:val="22"/>
          <w:szCs w:val="22"/>
          <w:lang w:val="uk-UA"/>
        </w:rPr>
        <w:t xml:space="preserve">Застосування </w:t>
      </w:r>
      <w:proofErr w:type="spellStart"/>
      <w:r w:rsidRPr="00E938D7">
        <w:rPr>
          <w:color w:val="000000"/>
          <w:sz w:val="22"/>
          <w:szCs w:val="22"/>
          <w:lang w:val="uk-UA"/>
        </w:rPr>
        <w:t>кондуктометричного</w:t>
      </w:r>
      <w:proofErr w:type="spellEnd"/>
      <w:r w:rsidRPr="00E938D7">
        <w:rPr>
          <w:color w:val="000000"/>
          <w:sz w:val="22"/>
          <w:szCs w:val="22"/>
          <w:lang w:val="uk-UA"/>
        </w:rPr>
        <w:t xml:space="preserve"> титрування в методі осадження. </w:t>
      </w:r>
      <w:r w:rsidRPr="00E938D7">
        <w:rPr>
          <w:color w:val="000000"/>
          <w:sz w:val="22"/>
          <w:szCs w:val="22"/>
          <w:lang w:val="uk-UA"/>
        </w:rPr>
        <w:tab/>
      </w:r>
    </w:p>
    <w:p w:rsidR="00684000" w:rsidRPr="00E938D7" w:rsidRDefault="00684000" w:rsidP="00250031">
      <w:pPr>
        <w:numPr>
          <w:ilvl w:val="0"/>
          <w:numId w:val="11"/>
        </w:numPr>
        <w:tabs>
          <w:tab w:val="left" w:pos="850"/>
        </w:tabs>
        <w:ind w:left="880" w:right="20" w:hanging="300"/>
        <w:rPr>
          <w:color w:val="000000"/>
          <w:sz w:val="22"/>
          <w:szCs w:val="22"/>
          <w:lang w:val="uk-UA"/>
        </w:rPr>
      </w:pPr>
      <w:r w:rsidRPr="00E938D7">
        <w:rPr>
          <w:color w:val="000000"/>
          <w:sz w:val="22"/>
          <w:szCs w:val="22"/>
          <w:lang w:val="uk-UA"/>
        </w:rPr>
        <w:t xml:space="preserve">Застосування </w:t>
      </w:r>
      <w:proofErr w:type="spellStart"/>
      <w:r w:rsidRPr="00E938D7">
        <w:rPr>
          <w:color w:val="000000"/>
          <w:sz w:val="22"/>
          <w:szCs w:val="22"/>
          <w:lang w:val="uk-UA"/>
        </w:rPr>
        <w:t>кондуктометричного</w:t>
      </w:r>
      <w:proofErr w:type="spellEnd"/>
      <w:r w:rsidRPr="00E938D7">
        <w:rPr>
          <w:color w:val="000000"/>
          <w:sz w:val="22"/>
          <w:szCs w:val="22"/>
          <w:lang w:val="uk-UA"/>
        </w:rPr>
        <w:t xml:space="preserve"> титрування в методі </w:t>
      </w:r>
      <w:proofErr w:type="spellStart"/>
      <w:r w:rsidRPr="00E938D7">
        <w:rPr>
          <w:color w:val="000000"/>
          <w:sz w:val="22"/>
          <w:szCs w:val="22"/>
          <w:lang w:val="uk-UA"/>
        </w:rPr>
        <w:t>комплексоутворення</w:t>
      </w:r>
      <w:proofErr w:type="spellEnd"/>
      <w:r w:rsidRPr="00E938D7">
        <w:rPr>
          <w:color w:val="000000"/>
          <w:sz w:val="22"/>
          <w:szCs w:val="22"/>
          <w:lang w:val="uk-UA"/>
        </w:rPr>
        <w:t>.</w:t>
      </w:r>
    </w:p>
    <w:p w:rsidR="00684000" w:rsidRPr="00E938D7" w:rsidRDefault="00684000" w:rsidP="00250031">
      <w:pPr>
        <w:numPr>
          <w:ilvl w:val="0"/>
          <w:numId w:val="11"/>
        </w:numPr>
        <w:tabs>
          <w:tab w:val="left" w:pos="865"/>
        </w:tabs>
        <w:ind w:left="20" w:firstLine="560"/>
        <w:jc w:val="both"/>
        <w:rPr>
          <w:color w:val="000000"/>
          <w:sz w:val="22"/>
          <w:szCs w:val="22"/>
          <w:lang w:val="uk-UA"/>
        </w:rPr>
      </w:pPr>
      <w:r w:rsidRPr="00E938D7">
        <w:rPr>
          <w:color w:val="000000"/>
          <w:sz w:val="22"/>
          <w:szCs w:val="22"/>
          <w:lang w:val="uk-UA"/>
        </w:rPr>
        <w:t>Апаратура, що застосовується в кондуктометрії.</w:t>
      </w:r>
    </w:p>
    <w:p w:rsidR="00684000" w:rsidRPr="00E938D7" w:rsidRDefault="00684000" w:rsidP="00250031">
      <w:pPr>
        <w:ind w:left="20" w:firstLine="560"/>
        <w:jc w:val="both"/>
        <w:rPr>
          <w:color w:val="000000"/>
          <w:sz w:val="22"/>
          <w:szCs w:val="22"/>
          <w:lang w:val="uk-UA"/>
        </w:rPr>
      </w:pPr>
      <w:r w:rsidRPr="00E938D7">
        <w:rPr>
          <w:color w:val="000000"/>
          <w:sz w:val="22"/>
          <w:szCs w:val="22"/>
          <w:lang w:val="uk-UA"/>
        </w:rPr>
        <w:t>10. Сутність високочастотного титрування.</w:t>
      </w:r>
    </w:p>
    <w:p w:rsidR="00684000" w:rsidRPr="00E938D7" w:rsidRDefault="00684000" w:rsidP="00250031">
      <w:pPr>
        <w:ind w:right="560" w:hanging="280"/>
        <w:jc w:val="center"/>
        <w:rPr>
          <w:b/>
          <w:bCs/>
          <w:sz w:val="22"/>
          <w:szCs w:val="22"/>
          <w:shd w:val="clear" w:color="auto" w:fill="FFFFFF"/>
          <w:lang w:val="uk-UA"/>
        </w:rPr>
      </w:pPr>
    </w:p>
    <w:p w:rsidR="00684000" w:rsidRPr="00E938D7" w:rsidRDefault="00684000" w:rsidP="00684000">
      <w:pPr>
        <w:spacing w:line="495" w:lineRule="exact"/>
        <w:ind w:right="560" w:firstLine="708"/>
        <w:rPr>
          <w:b/>
          <w:bCs/>
          <w:sz w:val="22"/>
          <w:szCs w:val="22"/>
          <w:shd w:val="clear" w:color="auto" w:fill="FFFFFF"/>
          <w:lang w:val="uk-UA"/>
        </w:rPr>
      </w:pPr>
      <w:r w:rsidRPr="00E938D7">
        <w:rPr>
          <w:b/>
          <w:bCs/>
          <w:sz w:val="22"/>
          <w:szCs w:val="22"/>
          <w:shd w:val="clear" w:color="auto" w:fill="FFFFFF"/>
          <w:lang w:val="uk-UA"/>
        </w:rPr>
        <w:t xml:space="preserve">4. Кулонометрія </w:t>
      </w:r>
    </w:p>
    <w:p w:rsidR="00684000" w:rsidRPr="00E938D7" w:rsidRDefault="00684000" w:rsidP="00684000">
      <w:pPr>
        <w:spacing w:line="495" w:lineRule="exact"/>
        <w:ind w:right="560" w:firstLine="580"/>
        <w:rPr>
          <w:sz w:val="22"/>
          <w:szCs w:val="22"/>
          <w:lang w:val="uk-UA"/>
        </w:rPr>
      </w:pPr>
      <w:r w:rsidRPr="00E938D7">
        <w:rPr>
          <w:b/>
          <w:bCs/>
          <w:sz w:val="22"/>
          <w:szCs w:val="22"/>
          <w:shd w:val="clear" w:color="auto" w:fill="FFFFFF"/>
          <w:lang w:val="uk-UA"/>
        </w:rPr>
        <w:t>4.1. Сутність кулонометрії</w:t>
      </w:r>
    </w:p>
    <w:p w:rsidR="00684000" w:rsidRPr="00E938D7" w:rsidRDefault="00684000" w:rsidP="00684000">
      <w:pPr>
        <w:spacing w:line="248" w:lineRule="exact"/>
        <w:ind w:left="20" w:right="20" w:firstLine="560"/>
        <w:jc w:val="both"/>
        <w:rPr>
          <w:color w:val="000000"/>
          <w:sz w:val="22"/>
          <w:szCs w:val="22"/>
          <w:lang w:val="uk-UA"/>
        </w:rPr>
      </w:pPr>
      <w:r w:rsidRPr="00E938D7">
        <w:rPr>
          <w:color w:val="000000"/>
          <w:sz w:val="22"/>
          <w:szCs w:val="22"/>
          <w:lang w:val="uk-UA"/>
        </w:rPr>
        <w:t xml:space="preserve">Кулонометрія поєднує методи аналізу, засновані на вимірі кількості електрики, витраченої в ході електродної реакції. Протікання цієї реакції приведе до кількісного окиснення чи відновлення </w:t>
      </w:r>
      <w:proofErr w:type="spellStart"/>
      <w:r w:rsidRPr="00E938D7">
        <w:rPr>
          <w:color w:val="000000"/>
          <w:sz w:val="22"/>
          <w:szCs w:val="22"/>
          <w:lang w:val="uk-UA"/>
        </w:rPr>
        <w:t>визначаємої</w:t>
      </w:r>
      <w:proofErr w:type="spellEnd"/>
      <w:r w:rsidRPr="00E938D7">
        <w:rPr>
          <w:color w:val="000000"/>
          <w:sz w:val="22"/>
          <w:szCs w:val="22"/>
          <w:lang w:val="uk-UA"/>
        </w:rPr>
        <w:t xml:space="preserve"> речовини до одержання проміжного реагенту, що </w:t>
      </w:r>
      <w:proofErr w:type="spellStart"/>
      <w:r w:rsidRPr="00E938D7">
        <w:rPr>
          <w:color w:val="000000"/>
          <w:sz w:val="22"/>
          <w:szCs w:val="22"/>
          <w:lang w:val="uk-UA"/>
        </w:rPr>
        <w:t>стехіометрично</w:t>
      </w:r>
      <w:proofErr w:type="spellEnd"/>
      <w:r w:rsidRPr="00E938D7">
        <w:rPr>
          <w:color w:val="000000"/>
          <w:sz w:val="22"/>
          <w:szCs w:val="22"/>
          <w:lang w:val="uk-UA"/>
        </w:rPr>
        <w:t xml:space="preserve"> реагує з обумовленою речовиною.</w:t>
      </w:r>
    </w:p>
    <w:p w:rsidR="00684000" w:rsidRPr="00E938D7" w:rsidRDefault="00684000" w:rsidP="00684000">
      <w:pPr>
        <w:spacing w:line="248" w:lineRule="exact"/>
        <w:ind w:left="20" w:right="20" w:firstLine="560"/>
        <w:jc w:val="both"/>
        <w:rPr>
          <w:b/>
          <w:color w:val="000000"/>
          <w:sz w:val="22"/>
          <w:szCs w:val="22"/>
          <w:lang w:val="uk-UA"/>
        </w:rPr>
      </w:pPr>
      <w:r w:rsidRPr="00E938D7">
        <w:rPr>
          <w:color w:val="000000"/>
          <w:sz w:val="22"/>
          <w:szCs w:val="22"/>
          <w:lang w:val="uk-UA"/>
        </w:rPr>
        <w:t xml:space="preserve">Основою методу </w:t>
      </w:r>
      <w:proofErr w:type="spellStart"/>
      <w:r w:rsidRPr="00E938D7">
        <w:rPr>
          <w:color w:val="000000"/>
          <w:sz w:val="22"/>
          <w:szCs w:val="22"/>
          <w:lang w:val="uk-UA"/>
        </w:rPr>
        <w:t>кулонометрічного</w:t>
      </w:r>
      <w:proofErr w:type="spellEnd"/>
      <w:r w:rsidRPr="00E938D7">
        <w:rPr>
          <w:color w:val="000000"/>
          <w:sz w:val="22"/>
          <w:szCs w:val="22"/>
          <w:lang w:val="uk-UA"/>
        </w:rPr>
        <w:t xml:space="preserve"> аналізу є закони Фарадея, що встановлюють зв'язок між кількістю речовини, яка виділилася на електроді, і кількістю витраченої при цьому електрики:</w:t>
      </w:r>
    </w:p>
    <w:p w:rsidR="00684000" w:rsidRPr="00E938D7" w:rsidRDefault="00684000" w:rsidP="00684000">
      <w:pPr>
        <w:spacing w:line="220" w:lineRule="exact"/>
        <w:ind w:right="560"/>
        <w:rPr>
          <w:spacing w:val="40"/>
          <w:sz w:val="22"/>
          <w:szCs w:val="22"/>
          <w:lang w:val="uk-UA"/>
        </w:rPr>
      </w:pPr>
      <w:r w:rsidRPr="00E938D7">
        <w:rPr>
          <w:b/>
          <w:spacing w:val="40"/>
          <w:sz w:val="22"/>
          <w:szCs w:val="22"/>
          <w:shd w:val="clear" w:color="auto" w:fill="FFFFFF"/>
          <w:lang w:val="uk-UA"/>
        </w:rPr>
        <w:t xml:space="preserve"> </w:t>
      </w:r>
      <w:r w:rsidRPr="00E938D7">
        <w:rPr>
          <w:b/>
          <w:spacing w:val="40"/>
          <w:sz w:val="22"/>
          <w:szCs w:val="22"/>
          <w:shd w:val="clear" w:color="auto" w:fill="FFFFFF"/>
          <w:lang w:val="uk-UA"/>
        </w:rPr>
        <w:tab/>
      </w:r>
      <w:r w:rsidRPr="00E938D7">
        <w:rPr>
          <w:b/>
          <w:spacing w:val="40"/>
          <w:sz w:val="22"/>
          <w:szCs w:val="22"/>
          <w:shd w:val="clear" w:color="auto" w:fill="FFFFFF"/>
          <w:lang w:val="uk-UA"/>
        </w:rPr>
        <w:tab/>
      </w:r>
      <w:r w:rsidRPr="00E938D7">
        <w:rPr>
          <w:b/>
          <w:spacing w:val="40"/>
          <w:sz w:val="22"/>
          <w:szCs w:val="22"/>
          <w:shd w:val="clear" w:color="auto" w:fill="FFFFFF"/>
          <w:lang w:val="uk-UA"/>
        </w:rPr>
        <w:tab/>
      </w:r>
      <w:r w:rsidRPr="00E938D7">
        <w:rPr>
          <w:b/>
          <w:spacing w:val="40"/>
          <w:sz w:val="22"/>
          <w:szCs w:val="22"/>
          <w:shd w:val="clear" w:color="auto" w:fill="FFFFFF"/>
          <w:lang w:val="uk-UA"/>
        </w:rPr>
        <w:tab/>
      </w:r>
      <w:r w:rsidRPr="00E938D7">
        <w:rPr>
          <w:spacing w:val="40"/>
          <w:sz w:val="22"/>
          <w:szCs w:val="22"/>
          <w:shd w:val="clear" w:color="auto" w:fill="FFFFFF"/>
          <w:lang w:val="uk-UA"/>
        </w:rPr>
        <w:t>m= I</w:t>
      </w:r>
      <w:r w:rsidR="00250031">
        <w:rPr>
          <w:spacing w:val="40"/>
          <w:sz w:val="22"/>
          <w:szCs w:val="22"/>
          <w:shd w:val="clear" w:color="auto" w:fill="FFFFFF"/>
          <w:lang w:val="uk-UA"/>
        </w:rPr>
        <w:t>·</w:t>
      </w:r>
      <w:r w:rsidR="00250031">
        <w:rPr>
          <w:spacing w:val="40"/>
          <w:sz w:val="22"/>
          <w:szCs w:val="22"/>
          <w:shd w:val="clear" w:color="auto" w:fill="FFFFFF"/>
          <w:lang w:val="en-US"/>
        </w:rPr>
        <w:t>t</w:t>
      </w:r>
      <w:proofErr w:type="spellStart"/>
      <w:r w:rsidR="00250031" w:rsidRPr="008D61ED">
        <w:rPr>
          <w:spacing w:val="40"/>
          <w:sz w:val="22"/>
          <w:szCs w:val="22"/>
          <w:shd w:val="clear" w:color="auto" w:fill="FFFFFF"/>
          <w:lang w:val="uk-UA"/>
        </w:rPr>
        <w:t>·</w:t>
      </w:r>
      <w:r w:rsidRPr="00E938D7">
        <w:rPr>
          <w:spacing w:val="40"/>
          <w:sz w:val="22"/>
          <w:szCs w:val="22"/>
          <w:shd w:val="clear" w:color="auto" w:fill="FFFFFF"/>
          <w:lang w:val="uk-UA"/>
        </w:rPr>
        <w:t>M</w:t>
      </w:r>
      <w:r w:rsidRPr="00250031">
        <w:rPr>
          <w:spacing w:val="40"/>
          <w:sz w:val="22"/>
          <w:szCs w:val="22"/>
          <w:shd w:val="clear" w:color="auto" w:fill="FFFFFF"/>
          <w:vertAlign w:val="subscript"/>
          <w:lang w:val="uk-UA"/>
        </w:rPr>
        <w:t>e</w:t>
      </w:r>
      <w:proofErr w:type="spellEnd"/>
      <w:r w:rsidRPr="00E938D7">
        <w:rPr>
          <w:spacing w:val="40"/>
          <w:sz w:val="22"/>
          <w:szCs w:val="22"/>
          <w:shd w:val="clear" w:color="auto" w:fill="FFFFFF"/>
          <w:lang w:val="uk-UA"/>
        </w:rPr>
        <w:t>/F</w:t>
      </w:r>
    </w:p>
    <w:p w:rsidR="00684000" w:rsidRPr="00E938D7" w:rsidRDefault="00684000" w:rsidP="00684000">
      <w:pPr>
        <w:spacing w:line="240" w:lineRule="exact"/>
        <w:ind w:left="20" w:right="20" w:firstLine="560"/>
        <w:jc w:val="both"/>
        <w:rPr>
          <w:color w:val="000000"/>
          <w:sz w:val="22"/>
          <w:szCs w:val="22"/>
          <w:lang w:val="uk-UA"/>
        </w:rPr>
      </w:pPr>
      <w:r w:rsidRPr="00E938D7">
        <w:rPr>
          <w:color w:val="000000"/>
          <w:sz w:val="22"/>
          <w:szCs w:val="22"/>
          <w:lang w:val="uk-UA"/>
        </w:rPr>
        <w:t xml:space="preserve">де m - маса речовини, що виділилась; І - сила струму; t - час; F - постійна Фарадея (96500 Кл/моль); </w:t>
      </w:r>
      <w:proofErr w:type="spellStart"/>
      <w:r w:rsidRPr="00E938D7">
        <w:rPr>
          <w:color w:val="000000"/>
          <w:sz w:val="22"/>
          <w:szCs w:val="22"/>
          <w:lang w:val="uk-UA"/>
        </w:rPr>
        <w:t>М</w:t>
      </w:r>
      <w:r w:rsidRPr="00E938D7">
        <w:rPr>
          <w:color w:val="000000"/>
          <w:sz w:val="22"/>
          <w:szCs w:val="22"/>
          <w:vertAlign w:val="subscript"/>
          <w:lang w:val="uk-UA"/>
        </w:rPr>
        <w:t>е</w:t>
      </w:r>
      <w:proofErr w:type="spellEnd"/>
      <w:r w:rsidRPr="00E938D7">
        <w:rPr>
          <w:color w:val="000000"/>
          <w:sz w:val="22"/>
          <w:szCs w:val="22"/>
          <w:lang w:val="uk-UA"/>
        </w:rPr>
        <w:t xml:space="preserve"> - молярна маса еквіваленту речовини, що виділилась чи утворилась при електролізі.</w:t>
      </w:r>
    </w:p>
    <w:p w:rsidR="00684000" w:rsidRPr="00E938D7" w:rsidRDefault="00684000" w:rsidP="00684000">
      <w:pPr>
        <w:spacing w:line="240" w:lineRule="exact"/>
        <w:ind w:left="20" w:right="20" w:firstLine="560"/>
        <w:jc w:val="both"/>
        <w:rPr>
          <w:color w:val="000000"/>
          <w:sz w:val="22"/>
          <w:szCs w:val="22"/>
          <w:lang w:val="uk-UA"/>
        </w:rPr>
      </w:pPr>
      <w:r w:rsidRPr="00E938D7">
        <w:rPr>
          <w:color w:val="000000"/>
          <w:sz w:val="22"/>
          <w:szCs w:val="22"/>
          <w:lang w:val="uk-UA"/>
        </w:rPr>
        <w:t>У залежності від електрохімічних процесів, що відбуваються в розчині, розрізняють пряму і непряму кулонометрію.</w:t>
      </w:r>
    </w:p>
    <w:p w:rsidR="00684000" w:rsidRPr="00E938D7" w:rsidRDefault="00684000" w:rsidP="00684000">
      <w:pPr>
        <w:spacing w:line="240" w:lineRule="exact"/>
        <w:ind w:left="20" w:right="20" w:firstLine="560"/>
        <w:jc w:val="both"/>
        <w:rPr>
          <w:color w:val="000000"/>
          <w:sz w:val="22"/>
          <w:szCs w:val="22"/>
          <w:lang w:val="uk-UA"/>
        </w:rPr>
      </w:pPr>
      <w:r w:rsidRPr="00E938D7">
        <w:rPr>
          <w:color w:val="000000"/>
          <w:sz w:val="22"/>
          <w:szCs w:val="22"/>
          <w:lang w:val="uk-UA"/>
        </w:rPr>
        <w:t>У прямій кулонометрії звичайно контролюють потенціал робочого електроду. Такий метод називається потенціометричною кулонометрією, чи кулонометрією при контрольованому потенціалі. У процесі електролізу сила струму зменшується по експонентній залежності.</w:t>
      </w:r>
    </w:p>
    <w:p w:rsidR="00684000" w:rsidRPr="00E938D7" w:rsidRDefault="00684000" w:rsidP="00684000">
      <w:pPr>
        <w:spacing w:line="240" w:lineRule="exact"/>
        <w:ind w:left="20" w:right="20" w:firstLine="560"/>
        <w:jc w:val="both"/>
        <w:rPr>
          <w:color w:val="000000"/>
          <w:sz w:val="22"/>
          <w:szCs w:val="22"/>
          <w:lang w:val="uk-UA"/>
        </w:rPr>
      </w:pPr>
      <w:r w:rsidRPr="00E938D7">
        <w:rPr>
          <w:color w:val="000000"/>
          <w:sz w:val="22"/>
          <w:szCs w:val="22"/>
          <w:lang w:val="uk-UA"/>
        </w:rPr>
        <w:lastRenderedPageBreak/>
        <w:t xml:space="preserve">У непрямій кулонометрії звичайно контролюється сила струму, що проходить через електролітичну комірку. Такий метод називається </w:t>
      </w:r>
      <w:proofErr w:type="spellStart"/>
      <w:r w:rsidRPr="00E938D7">
        <w:rPr>
          <w:color w:val="000000"/>
          <w:sz w:val="22"/>
          <w:szCs w:val="22"/>
          <w:lang w:val="uk-UA"/>
        </w:rPr>
        <w:t>амперостатичною</w:t>
      </w:r>
      <w:proofErr w:type="spellEnd"/>
      <w:r w:rsidRPr="00E938D7">
        <w:rPr>
          <w:color w:val="000000"/>
          <w:sz w:val="22"/>
          <w:szCs w:val="22"/>
          <w:lang w:val="uk-UA"/>
        </w:rPr>
        <w:t xml:space="preserve"> кулонометрією.</w:t>
      </w:r>
    </w:p>
    <w:p w:rsidR="00684000" w:rsidRPr="00E938D7" w:rsidRDefault="00684000" w:rsidP="00684000">
      <w:pPr>
        <w:spacing w:line="240" w:lineRule="exact"/>
        <w:ind w:left="580" w:right="20" w:firstLine="688"/>
        <w:jc w:val="both"/>
        <w:rPr>
          <w:color w:val="000000"/>
          <w:sz w:val="22"/>
          <w:szCs w:val="22"/>
          <w:lang w:val="uk-UA"/>
        </w:rPr>
      </w:pPr>
      <w:r w:rsidRPr="00E938D7">
        <w:rPr>
          <w:color w:val="000000"/>
          <w:sz w:val="22"/>
          <w:szCs w:val="22"/>
          <w:lang w:val="uk-UA"/>
        </w:rPr>
        <w:t>Значення кількості речовини визначають простим виміром сили струму і часу електролізу. Однак у цьому випадку краще вибрати умови експерименту, при яких у процесі електролізу проходила б одна реакція.</w:t>
      </w:r>
    </w:p>
    <w:p w:rsidR="00684000" w:rsidRPr="00E938D7" w:rsidRDefault="00684000" w:rsidP="00684000">
      <w:pPr>
        <w:rPr>
          <w:rFonts w:ascii="Courier New" w:eastAsia="Courier New" w:hAnsi="Courier New" w:cs="Courier New"/>
          <w:color w:val="000000"/>
          <w:sz w:val="22"/>
          <w:szCs w:val="22"/>
          <w:lang w:val="uk-UA"/>
        </w:rPr>
      </w:pPr>
    </w:p>
    <w:p w:rsidR="00684000" w:rsidRPr="00E938D7" w:rsidRDefault="00684000" w:rsidP="00684000">
      <w:pPr>
        <w:ind w:firstLine="560"/>
        <w:rPr>
          <w:rFonts w:eastAsia="Courier New"/>
          <w:b/>
          <w:color w:val="000000"/>
          <w:sz w:val="22"/>
          <w:szCs w:val="22"/>
          <w:lang w:val="uk-UA"/>
        </w:rPr>
      </w:pPr>
      <w:r w:rsidRPr="00E938D7">
        <w:rPr>
          <w:rFonts w:eastAsia="Courier New"/>
          <w:b/>
          <w:color w:val="000000"/>
          <w:sz w:val="22"/>
          <w:szCs w:val="22"/>
          <w:lang w:val="uk-UA"/>
        </w:rPr>
        <w:t xml:space="preserve">4.2. </w:t>
      </w:r>
      <w:proofErr w:type="spellStart"/>
      <w:r w:rsidRPr="00E938D7">
        <w:rPr>
          <w:rFonts w:eastAsia="Courier New"/>
          <w:b/>
          <w:color w:val="000000"/>
          <w:sz w:val="22"/>
          <w:szCs w:val="22"/>
          <w:lang w:val="uk-UA"/>
        </w:rPr>
        <w:t>Кулонометричне</w:t>
      </w:r>
      <w:proofErr w:type="spellEnd"/>
      <w:r w:rsidRPr="00E938D7">
        <w:rPr>
          <w:rFonts w:eastAsia="Courier New"/>
          <w:b/>
          <w:color w:val="000000"/>
          <w:sz w:val="22"/>
          <w:szCs w:val="22"/>
          <w:lang w:val="uk-UA"/>
        </w:rPr>
        <w:t xml:space="preserve"> титрування</w:t>
      </w:r>
    </w:p>
    <w:p w:rsidR="00684000" w:rsidRPr="00E938D7" w:rsidRDefault="00684000" w:rsidP="00684000">
      <w:pPr>
        <w:spacing w:line="240" w:lineRule="exact"/>
        <w:ind w:left="20" w:right="40" w:firstLine="540"/>
        <w:jc w:val="both"/>
        <w:rPr>
          <w:sz w:val="22"/>
          <w:szCs w:val="22"/>
          <w:lang w:val="uk-UA"/>
        </w:rPr>
      </w:pPr>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t xml:space="preserve">Електроліз проходить за рахунок тільки однієї </w:t>
      </w:r>
      <w:proofErr w:type="spellStart"/>
      <w:r w:rsidRPr="00E938D7">
        <w:rPr>
          <w:sz w:val="22"/>
          <w:szCs w:val="22"/>
          <w:lang w:val="uk-UA"/>
        </w:rPr>
        <w:t>стехіометричної</w:t>
      </w:r>
      <w:proofErr w:type="spellEnd"/>
      <w:r w:rsidRPr="00E938D7">
        <w:rPr>
          <w:sz w:val="22"/>
          <w:szCs w:val="22"/>
          <w:lang w:val="uk-UA"/>
        </w:rPr>
        <w:t xml:space="preserve"> реакції в тому випадку, коли продукти вторинної реакції з високою швидкістю взаємодіють з визнач</w:t>
      </w:r>
      <w:r w:rsidR="00250031">
        <w:rPr>
          <w:sz w:val="22"/>
          <w:szCs w:val="22"/>
          <w:lang w:val="uk-UA"/>
        </w:rPr>
        <w:t>уван</w:t>
      </w:r>
      <w:r w:rsidRPr="00E938D7">
        <w:rPr>
          <w:sz w:val="22"/>
          <w:szCs w:val="22"/>
          <w:lang w:val="uk-UA"/>
        </w:rPr>
        <w:t xml:space="preserve">ою речовиною. У такій системі проходить електролітичне визначення реагенту, тому відповідний метод визначення називають </w:t>
      </w:r>
      <w:proofErr w:type="spellStart"/>
      <w:r w:rsidRPr="00E938D7">
        <w:rPr>
          <w:sz w:val="22"/>
          <w:szCs w:val="22"/>
          <w:lang w:val="uk-UA"/>
        </w:rPr>
        <w:t>кулонометричним</w:t>
      </w:r>
      <w:proofErr w:type="spellEnd"/>
      <w:r w:rsidRPr="00E938D7">
        <w:rPr>
          <w:sz w:val="22"/>
          <w:szCs w:val="22"/>
          <w:lang w:val="uk-UA"/>
        </w:rPr>
        <w:t xml:space="preserve"> титруванням.</w:t>
      </w:r>
    </w:p>
    <w:p w:rsidR="00684000" w:rsidRPr="00E938D7" w:rsidRDefault="00684000" w:rsidP="00684000">
      <w:pPr>
        <w:spacing w:line="240" w:lineRule="exact"/>
        <w:ind w:left="20" w:right="40" w:firstLine="540"/>
        <w:jc w:val="both"/>
        <w:rPr>
          <w:sz w:val="22"/>
          <w:szCs w:val="22"/>
          <w:lang w:val="uk-UA"/>
        </w:rPr>
      </w:pPr>
      <w:proofErr w:type="spellStart"/>
      <w:r w:rsidRPr="00E938D7">
        <w:rPr>
          <w:sz w:val="22"/>
          <w:szCs w:val="22"/>
          <w:lang w:val="uk-UA"/>
        </w:rPr>
        <w:t>Кулонометричний</w:t>
      </w:r>
      <w:proofErr w:type="spellEnd"/>
      <w:r w:rsidRPr="00E938D7">
        <w:rPr>
          <w:sz w:val="22"/>
          <w:szCs w:val="22"/>
          <w:lang w:val="uk-UA"/>
        </w:rPr>
        <w:t xml:space="preserve"> метод з успіхом використовується для проведення титрування будь-якого типу: кислотно-основного, </w:t>
      </w:r>
      <w:proofErr w:type="spellStart"/>
      <w:r w:rsidRPr="00E938D7">
        <w:rPr>
          <w:sz w:val="22"/>
          <w:szCs w:val="22"/>
          <w:lang w:val="uk-UA"/>
        </w:rPr>
        <w:t>комшіексометричного</w:t>
      </w:r>
      <w:proofErr w:type="spellEnd"/>
      <w:r w:rsidRPr="00E938D7">
        <w:rPr>
          <w:sz w:val="22"/>
          <w:szCs w:val="22"/>
          <w:lang w:val="uk-UA"/>
        </w:rPr>
        <w:t>, окисно-відновного, за методом осадження.</w:t>
      </w:r>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t xml:space="preserve">Принципова схема установки дня </w:t>
      </w:r>
      <w:proofErr w:type="spellStart"/>
      <w:r w:rsidRPr="00E938D7">
        <w:rPr>
          <w:sz w:val="22"/>
          <w:szCs w:val="22"/>
          <w:lang w:val="uk-UA"/>
        </w:rPr>
        <w:t>кулонометричного</w:t>
      </w:r>
      <w:proofErr w:type="spellEnd"/>
      <w:r w:rsidRPr="00E938D7">
        <w:rPr>
          <w:sz w:val="22"/>
          <w:szCs w:val="22"/>
          <w:lang w:val="uk-UA"/>
        </w:rPr>
        <w:t xml:space="preserve"> титрування містить у собі два блоки: </w:t>
      </w:r>
      <w:proofErr w:type="spellStart"/>
      <w:r w:rsidRPr="00E938D7">
        <w:rPr>
          <w:sz w:val="22"/>
          <w:szCs w:val="22"/>
          <w:lang w:val="uk-UA"/>
        </w:rPr>
        <w:t>генераційний</w:t>
      </w:r>
      <w:proofErr w:type="spellEnd"/>
      <w:r w:rsidRPr="00E938D7">
        <w:rPr>
          <w:sz w:val="22"/>
          <w:szCs w:val="22"/>
          <w:lang w:val="uk-UA"/>
        </w:rPr>
        <w:t xml:space="preserve"> та індикаційний. У </w:t>
      </w:r>
      <w:proofErr w:type="spellStart"/>
      <w:r w:rsidRPr="00E938D7">
        <w:rPr>
          <w:sz w:val="22"/>
          <w:szCs w:val="22"/>
          <w:lang w:val="uk-UA"/>
        </w:rPr>
        <w:t>генераційний</w:t>
      </w:r>
      <w:proofErr w:type="spellEnd"/>
      <w:r w:rsidRPr="00E938D7">
        <w:rPr>
          <w:sz w:val="22"/>
          <w:szCs w:val="22"/>
          <w:lang w:val="uk-UA"/>
        </w:rPr>
        <w:t xml:space="preserve"> блок входить зовнішнє джерело постійного струму, </w:t>
      </w:r>
      <w:proofErr w:type="spellStart"/>
      <w:r w:rsidRPr="00E938D7">
        <w:rPr>
          <w:sz w:val="22"/>
          <w:szCs w:val="22"/>
          <w:lang w:val="uk-UA"/>
        </w:rPr>
        <w:t>високоомний</w:t>
      </w:r>
      <w:proofErr w:type="spellEnd"/>
      <w:r w:rsidRPr="00E938D7">
        <w:rPr>
          <w:sz w:val="22"/>
          <w:szCs w:val="22"/>
          <w:lang w:val="uk-UA"/>
        </w:rPr>
        <w:t xml:space="preserve"> опір для одержання стабільного необхідного струму електролізу, міліамперметр для виміру струму, електролізер, що складається з катодної та анодної камери, у яких містяться генераторний і допоміжний електроди. Як джерело постійного струму може бути застосоване універсальне джерело постачання УІП-1, </w:t>
      </w:r>
      <w:proofErr w:type="spellStart"/>
      <w:r w:rsidRPr="00E938D7">
        <w:rPr>
          <w:sz w:val="22"/>
          <w:szCs w:val="22"/>
          <w:lang w:val="uk-UA"/>
        </w:rPr>
        <w:t>УІП</w:t>
      </w:r>
      <w:proofErr w:type="spellEnd"/>
      <w:r w:rsidRPr="00E938D7">
        <w:rPr>
          <w:sz w:val="22"/>
          <w:szCs w:val="22"/>
          <w:lang w:val="uk-UA"/>
        </w:rPr>
        <w:t xml:space="preserve">-2 чи </w:t>
      </w:r>
      <w:proofErr w:type="spellStart"/>
      <w:r w:rsidRPr="00E938D7">
        <w:rPr>
          <w:sz w:val="22"/>
          <w:szCs w:val="22"/>
          <w:lang w:val="uk-UA"/>
        </w:rPr>
        <w:t>потенциостат</w:t>
      </w:r>
      <w:proofErr w:type="spellEnd"/>
      <w:r w:rsidRPr="00E938D7">
        <w:rPr>
          <w:sz w:val="22"/>
          <w:szCs w:val="22"/>
          <w:lang w:val="uk-UA"/>
        </w:rPr>
        <w:t>.</w:t>
      </w:r>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t>Титрування краще всього застосовувати для аналізу зразків, що містять від 10</w:t>
      </w:r>
      <w:r w:rsidRPr="00E938D7">
        <w:rPr>
          <w:sz w:val="22"/>
          <w:szCs w:val="22"/>
          <w:vertAlign w:val="superscript"/>
          <w:lang w:val="uk-UA"/>
        </w:rPr>
        <w:t>-7</w:t>
      </w:r>
      <w:r w:rsidRPr="00E938D7">
        <w:rPr>
          <w:sz w:val="22"/>
          <w:szCs w:val="22"/>
          <w:lang w:val="uk-UA"/>
        </w:rPr>
        <w:t xml:space="preserve"> до 10</w:t>
      </w:r>
      <w:r w:rsidRPr="00E938D7">
        <w:rPr>
          <w:sz w:val="22"/>
          <w:szCs w:val="22"/>
          <w:vertAlign w:val="superscript"/>
          <w:lang w:val="uk-UA"/>
        </w:rPr>
        <w:t>-5</w:t>
      </w:r>
      <w:r w:rsidRPr="00E938D7">
        <w:rPr>
          <w:sz w:val="22"/>
          <w:szCs w:val="22"/>
          <w:lang w:val="uk-UA"/>
        </w:rPr>
        <w:t xml:space="preserve"> моль (0,01... 1 мг) визнач</w:t>
      </w:r>
      <w:r w:rsidR="00250031">
        <w:rPr>
          <w:sz w:val="22"/>
          <w:szCs w:val="22"/>
          <w:lang w:val="uk-UA"/>
        </w:rPr>
        <w:t>уван</w:t>
      </w:r>
      <w:r w:rsidRPr="00E938D7">
        <w:rPr>
          <w:sz w:val="22"/>
          <w:szCs w:val="22"/>
          <w:lang w:val="uk-UA"/>
        </w:rPr>
        <w:t>ої речовини.</w:t>
      </w:r>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t xml:space="preserve">При </w:t>
      </w:r>
      <w:proofErr w:type="spellStart"/>
      <w:r w:rsidRPr="00E938D7">
        <w:rPr>
          <w:sz w:val="22"/>
          <w:szCs w:val="22"/>
          <w:lang w:val="uk-UA"/>
        </w:rPr>
        <w:t>кулонометричному</w:t>
      </w:r>
      <w:proofErr w:type="spellEnd"/>
      <w:r w:rsidRPr="00E938D7">
        <w:rPr>
          <w:sz w:val="22"/>
          <w:szCs w:val="22"/>
          <w:lang w:val="uk-UA"/>
        </w:rPr>
        <w:t xml:space="preserve"> титруванні аналізовані розчини в процесі </w:t>
      </w:r>
      <w:proofErr w:type="spellStart"/>
      <w:r w:rsidRPr="00E938D7">
        <w:rPr>
          <w:sz w:val="22"/>
          <w:szCs w:val="22"/>
          <w:lang w:val="uk-UA"/>
        </w:rPr>
        <w:t>електротитрування</w:t>
      </w:r>
      <w:proofErr w:type="spellEnd"/>
      <w:r w:rsidRPr="00E938D7">
        <w:rPr>
          <w:sz w:val="22"/>
          <w:szCs w:val="22"/>
          <w:lang w:val="uk-UA"/>
        </w:rPr>
        <w:t xml:space="preserve"> не розбавляються, чистота допоміжних реагентів має другорядне значення, тому що перед електролізом можна звільнитися від домішок, що заважають. Тобто є можливість у тому самому розчині багаторазово повторювати аналіз з новими порціями розчину визнач</w:t>
      </w:r>
      <w:r w:rsidR="00250031">
        <w:rPr>
          <w:sz w:val="22"/>
          <w:szCs w:val="22"/>
          <w:lang w:val="uk-UA"/>
        </w:rPr>
        <w:t>уван</w:t>
      </w:r>
      <w:r w:rsidRPr="00E938D7">
        <w:rPr>
          <w:sz w:val="22"/>
          <w:szCs w:val="22"/>
          <w:lang w:val="uk-UA"/>
        </w:rPr>
        <w:t xml:space="preserve">ої речовини, різко скорочуючи витрату реагентів. </w:t>
      </w:r>
      <w:proofErr w:type="spellStart"/>
      <w:r w:rsidRPr="00E938D7">
        <w:rPr>
          <w:sz w:val="22"/>
          <w:szCs w:val="22"/>
          <w:lang w:val="uk-UA"/>
        </w:rPr>
        <w:t>Титранти</w:t>
      </w:r>
      <w:proofErr w:type="spellEnd"/>
      <w:r w:rsidRPr="00E938D7">
        <w:rPr>
          <w:sz w:val="22"/>
          <w:szCs w:val="22"/>
          <w:lang w:val="uk-UA"/>
        </w:rPr>
        <w:t xml:space="preserve"> в момент генерації виявляють велику хімічну активність.</w:t>
      </w:r>
    </w:p>
    <w:p w:rsidR="00684000" w:rsidRPr="00E938D7" w:rsidRDefault="00684000" w:rsidP="00684000">
      <w:pPr>
        <w:spacing w:line="240" w:lineRule="exact"/>
        <w:ind w:left="20" w:right="40" w:firstLine="540"/>
        <w:jc w:val="both"/>
        <w:rPr>
          <w:sz w:val="22"/>
          <w:szCs w:val="22"/>
          <w:lang w:val="uk-UA"/>
        </w:rPr>
      </w:pPr>
      <w:proofErr w:type="spellStart"/>
      <w:r w:rsidRPr="00E938D7">
        <w:rPr>
          <w:sz w:val="22"/>
          <w:szCs w:val="22"/>
          <w:lang w:val="uk-UA"/>
        </w:rPr>
        <w:t>Кулонометричний</w:t>
      </w:r>
      <w:proofErr w:type="spellEnd"/>
      <w:r w:rsidRPr="00E938D7">
        <w:rPr>
          <w:sz w:val="22"/>
          <w:szCs w:val="22"/>
          <w:lang w:val="uk-UA"/>
        </w:rPr>
        <w:t xml:space="preserve"> метод дуже зручний при виконанні масових аналізів. Це дозволяє використовувати їх для рішення нестандартних аналітичних задач (титрування сильно отруйних речовин, титрування в розплавах солей). За допомогою цього методу можна проводити титрування, нездійсненне за допомогою класичних методів (наприклад, визначення Вг</w:t>
      </w:r>
      <w:r w:rsidRPr="00E938D7">
        <w:rPr>
          <w:sz w:val="22"/>
          <w:szCs w:val="22"/>
          <w:vertAlign w:val="subscript"/>
          <w:lang w:val="uk-UA"/>
        </w:rPr>
        <w:t>2</w:t>
      </w:r>
      <w:r w:rsidRPr="00E938D7">
        <w:rPr>
          <w:sz w:val="22"/>
          <w:szCs w:val="22"/>
          <w:lang w:val="uk-UA"/>
        </w:rPr>
        <w:t>, Сl</w:t>
      </w:r>
      <w:r w:rsidRPr="00E938D7">
        <w:rPr>
          <w:sz w:val="22"/>
          <w:szCs w:val="22"/>
          <w:vertAlign w:val="subscript"/>
          <w:lang w:val="uk-UA"/>
        </w:rPr>
        <w:t>2</w:t>
      </w:r>
      <w:r w:rsidRPr="00E938D7">
        <w:rPr>
          <w:sz w:val="22"/>
          <w:szCs w:val="22"/>
          <w:lang w:val="uk-UA"/>
        </w:rPr>
        <w:t>, С</w:t>
      </w:r>
      <w:r w:rsidR="001B5F61">
        <w:rPr>
          <w:sz w:val="22"/>
          <w:szCs w:val="22"/>
          <w:lang w:val="en-US"/>
        </w:rPr>
        <w:t>r</w:t>
      </w:r>
      <w:r w:rsidRPr="00E938D7">
        <w:rPr>
          <w:sz w:val="22"/>
          <w:szCs w:val="22"/>
          <w:lang w:val="uk-UA"/>
        </w:rPr>
        <w:t xml:space="preserve">(ІІ), </w:t>
      </w:r>
      <w:proofErr w:type="spellStart"/>
      <w:r w:rsidRPr="00E938D7">
        <w:rPr>
          <w:sz w:val="22"/>
          <w:szCs w:val="22"/>
          <w:lang w:val="uk-UA"/>
        </w:rPr>
        <w:t>Сu</w:t>
      </w:r>
      <w:proofErr w:type="spellEnd"/>
      <w:r w:rsidRPr="00E938D7">
        <w:rPr>
          <w:sz w:val="22"/>
          <w:szCs w:val="22"/>
          <w:lang w:val="uk-UA"/>
        </w:rPr>
        <w:t xml:space="preserve">(І), </w:t>
      </w:r>
      <w:proofErr w:type="spellStart"/>
      <w:r w:rsidRPr="00E938D7">
        <w:rPr>
          <w:sz w:val="22"/>
          <w:szCs w:val="22"/>
          <w:lang w:val="uk-UA"/>
        </w:rPr>
        <w:t>Аg</w:t>
      </w:r>
      <w:proofErr w:type="spellEnd"/>
      <w:r w:rsidRPr="00E938D7">
        <w:rPr>
          <w:sz w:val="22"/>
          <w:szCs w:val="22"/>
          <w:lang w:val="uk-UA"/>
        </w:rPr>
        <w:t xml:space="preserve">(ІІ)), де використовуються нестійкі чи з працею одержувані </w:t>
      </w:r>
      <w:proofErr w:type="spellStart"/>
      <w:r w:rsidRPr="00E938D7">
        <w:rPr>
          <w:sz w:val="22"/>
          <w:szCs w:val="22"/>
          <w:lang w:val="uk-UA"/>
        </w:rPr>
        <w:t>титранти</w:t>
      </w:r>
      <w:proofErr w:type="spellEnd"/>
      <w:r w:rsidRPr="00E938D7">
        <w:rPr>
          <w:sz w:val="22"/>
          <w:szCs w:val="22"/>
          <w:lang w:val="uk-UA"/>
        </w:rPr>
        <w:t>.</w:t>
      </w:r>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lastRenderedPageBreak/>
        <w:t xml:space="preserve">Так як </w:t>
      </w:r>
      <w:proofErr w:type="spellStart"/>
      <w:r w:rsidRPr="00E938D7">
        <w:rPr>
          <w:sz w:val="22"/>
          <w:szCs w:val="22"/>
          <w:lang w:val="uk-UA"/>
        </w:rPr>
        <w:t>кулонометричне</w:t>
      </w:r>
      <w:proofErr w:type="spellEnd"/>
      <w:r w:rsidRPr="00E938D7">
        <w:rPr>
          <w:sz w:val="22"/>
          <w:szCs w:val="22"/>
          <w:lang w:val="uk-UA"/>
        </w:rPr>
        <w:t xml:space="preserve"> титрування проводиться при постійній силі струму, то розрахунок кількості електрики дуже простий:</w:t>
      </w:r>
    </w:p>
    <w:p w:rsidR="00684000" w:rsidRPr="00E938D7" w:rsidRDefault="00684000" w:rsidP="00684000">
      <w:pPr>
        <w:spacing w:line="240" w:lineRule="exact"/>
        <w:ind w:left="20" w:right="40" w:firstLine="540"/>
        <w:jc w:val="both"/>
        <w:rPr>
          <w:sz w:val="22"/>
          <w:szCs w:val="22"/>
          <w:lang w:val="uk-UA"/>
        </w:rPr>
      </w:pPr>
    </w:p>
    <w:p w:rsidR="00684000" w:rsidRPr="008D61ED" w:rsidRDefault="00684000" w:rsidP="00684000">
      <w:pPr>
        <w:spacing w:line="240" w:lineRule="exact"/>
        <w:ind w:left="2832" w:right="40" w:firstLine="708"/>
        <w:jc w:val="both"/>
        <w:rPr>
          <w:sz w:val="22"/>
          <w:szCs w:val="22"/>
        </w:rPr>
      </w:pPr>
      <w:r w:rsidRPr="00E938D7">
        <w:rPr>
          <w:sz w:val="22"/>
          <w:szCs w:val="22"/>
          <w:lang w:val="uk-UA"/>
        </w:rPr>
        <w:t>Q</w:t>
      </w:r>
      <w:r w:rsidR="001B5F61" w:rsidRPr="00DA671C">
        <w:rPr>
          <w:sz w:val="22"/>
          <w:szCs w:val="22"/>
        </w:rPr>
        <w:t xml:space="preserve"> </w:t>
      </w:r>
      <w:r w:rsidRPr="00E938D7">
        <w:rPr>
          <w:sz w:val="22"/>
          <w:szCs w:val="22"/>
          <w:lang w:val="uk-UA"/>
        </w:rPr>
        <w:t>=</w:t>
      </w:r>
      <w:r w:rsidR="001B5F61" w:rsidRPr="00DA671C">
        <w:rPr>
          <w:sz w:val="22"/>
          <w:szCs w:val="22"/>
        </w:rPr>
        <w:t xml:space="preserve"> </w:t>
      </w:r>
      <w:proofErr w:type="spellStart"/>
      <w:r w:rsidRPr="00E938D7">
        <w:rPr>
          <w:sz w:val="22"/>
          <w:szCs w:val="22"/>
          <w:lang w:val="uk-UA"/>
        </w:rPr>
        <w:t>I</w:t>
      </w:r>
      <w:r w:rsidR="00250031">
        <w:rPr>
          <w:sz w:val="22"/>
          <w:szCs w:val="22"/>
          <w:lang w:val="uk-UA"/>
        </w:rPr>
        <w:t>·</w:t>
      </w:r>
      <w:r w:rsidRPr="00E938D7">
        <w:rPr>
          <w:sz w:val="22"/>
          <w:szCs w:val="22"/>
          <w:lang w:val="uk-UA"/>
        </w:rPr>
        <w:t>t</w:t>
      </w:r>
      <w:proofErr w:type="spellEnd"/>
    </w:p>
    <w:p w:rsidR="00250031" w:rsidRPr="008D61ED" w:rsidRDefault="00250031" w:rsidP="00684000">
      <w:pPr>
        <w:spacing w:line="240" w:lineRule="exact"/>
        <w:ind w:left="2832" w:right="40" w:firstLine="708"/>
        <w:jc w:val="both"/>
        <w:rPr>
          <w:sz w:val="22"/>
          <w:szCs w:val="22"/>
        </w:rPr>
      </w:pPr>
    </w:p>
    <w:p w:rsidR="00684000" w:rsidRPr="00250031" w:rsidRDefault="00684000" w:rsidP="00684000">
      <w:pPr>
        <w:spacing w:line="240" w:lineRule="exact"/>
        <w:ind w:left="20" w:firstLine="540"/>
        <w:jc w:val="both"/>
        <w:rPr>
          <w:sz w:val="22"/>
          <w:szCs w:val="22"/>
          <w:lang w:val="uk-UA"/>
        </w:rPr>
      </w:pPr>
      <w:r w:rsidRPr="00250031">
        <w:rPr>
          <w:sz w:val="22"/>
          <w:szCs w:val="22"/>
          <w:lang w:val="uk-UA"/>
        </w:rPr>
        <w:t xml:space="preserve">де t - час, затрачений на </w:t>
      </w:r>
      <w:proofErr w:type="spellStart"/>
      <w:r w:rsidRPr="00250031">
        <w:rPr>
          <w:sz w:val="22"/>
          <w:szCs w:val="22"/>
          <w:lang w:val="uk-UA"/>
        </w:rPr>
        <w:t>електроперетворення</w:t>
      </w:r>
      <w:proofErr w:type="spellEnd"/>
      <w:r w:rsidRPr="00250031">
        <w:rPr>
          <w:sz w:val="22"/>
          <w:szCs w:val="22"/>
          <w:lang w:val="uk-UA"/>
        </w:rPr>
        <w:t xml:space="preserve"> речовини.</w:t>
      </w:r>
    </w:p>
    <w:p w:rsidR="00684000" w:rsidRPr="008D61ED" w:rsidRDefault="00684000" w:rsidP="00684000">
      <w:pPr>
        <w:spacing w:line="240" w:lineRule="exact"/>
        <w:ind w:left="20" w:firstLine="540"/>
        <w:jc w:val="both"/>
        <w:rPr>
          <w:sz w:val="22"/>
          <w:szCs w:val="22"/>
        </w:rPr>
      </w:pPr>
      <w:r w:rsidRPr="00250031">
        <w:rPr>
          <w:sz w:val="22"/>
          <w:szCs w:val="22"/>
          <w:lang w:val="uk-UA"/>
        </w:rPr>
        <w:t xml:space="preserve">Тоді маса </w:t>
      </w:r>
      <w:proofErr w:type="spellStart"/>
      <w:r w:rsidRPr="00250031">
        <w:rPr>
          <w:sz w:val="22"/>
          <w:szCs w:val="22"/>
          <w:lang w:val="uk-UA"/>
        </w:rPr>
        <w:t>визначаємої</w:t>
      </w:r>
      <w:proofErr w:type="spellEnd"/>
      <w:r w:rsidRPr="00250031">
        <w:rPr>
          <w:sz w:val="22"/>
          <w:szCs w:val="22"/>
          <w:lang w:val="uk-UA"/>
        </w:rPr>
        <w:t xml:space="preserve"> речовини в мг дорівнює:</w:t>
      </w:r>
    </w:p>
    <w:p w:rsidR="00250031" w:rsidRPr="008D61ED" w:rsidRDefault="00250031" w:rsidP="00684000">
      <w:pPr>
        <w:spacing w:line="240" w:lineRule="exact"/>
        <w:ind w:left="20" w:firstLine="540"/>
        <w:jc w:val="both"/>
        <w:rPr>
          <w:sz w:val="22"/>
          <w:szCs w:val="22"/>
        </w:rPr>
      </w:pPr>
    </w:p>
    <w:p w:rsidR="00250031" w:rsidRPr="008D61ED" w:rsidRDefault="00250031" w:rsidP="00250031">
      <w:pPr>
        <w:spacing w:line="240" w:lineRule="exact"/>
        <w:ind w:left="20" w:firstLine="540"/>
        <w:jc w:val="center"/>
        <w:rPr>
          <w:sz w:val="22"/>
          <w:szCs w:val="22"/>
        </w:rPr>
      </w:pPr>
      <w:r>
        <w:rPr>
          <w:sz w:val="22"/>
          <w:szCs w:val="22"/>
          <w:lang w:val="en-US"/>
        </w:rPr>
        <w:t>m</w:t>
      </w:r>
      <w:r w:rsidRPr="008D61ED">
        <w:rPr>
          <w:sz w:val="22"/>
          <w:szCs w:val="22"/>
        </w:rPr>
        <w:t xml:space="preserve"> = </w:t>
      </w:r>
      <w:r>
        <w:rPr>
          <w:sz w:val="22"/>
          <w:szCs w:val="22"/>
          <w:lang w:val="en-US"/>
        </w:rPr>
        <w:t>k</w:t>
      </w:r>
      <w:r w:rsidRPr="008D61ED">
        <w:rPr>
          <w:sz w:val="22"/>
          <w:szCs w:val="22"/>
        </w:rPr>
        <w:t>·</w:t>
      </w:r>
      <w:r>
        <w:rPr>
          <w:sz w:val="22"/>
          <w:szCs w:val="22"/>
          <w:lang w:val="en-US"/>
        </w:rPr>
        <w:t>I</w:t>
      </w:r>
      <w:r w:rsidRPr="008D61ED">
        <w:rPr>
          <w:sz w:val="22"/>
          <w:szCs w:val="22"/>
        </w:rPr>
        <w:t>·</w:t>
      </w:r>
      <w:r>
        <w:rPr>
          <w:sz w:val="22"/>
          <w:szCs w:val="22"/>
          <w:lang w:val="en-US"/>
        </w:rPr>
        <w:t>t</w:t>
      </w:r>
      <w:r w:rsidRPr="008D61ED">
        <w:rPr>
          <w:sz w:val="22"/>
          <w:szCs w:val="22"/>
        </w:rPr>
        <w:t>·</w:t>
      </w:r>
      <w:r>
        <w:rPr>
          <w:sz w:val="22"/>
          <w:szCs w:val="22"/>
          <w:lang w:val="en-US"/>
        </w:rPr>
        <w:t>M</w:t>
      </w:r>
      <w:r w:rsidRPr="008D61ED">
        <w:rPr>
          <w:sz w:val="22"/>
          <w:szCs w:val="22"/>
        </w:rPr>
        <w:t>/</w:t>
      </w:r>
      <w:r>
        <w:rPr>
          <w:sz w:val="22"/>
          <w:szCs w:val="22"/>
          <w:lang w:val="en-US"/>
        </w:rPr>
        <w:t>n</w:t>
      </w:r>
    </w:p>
    <w:p w:rsidR="00250031" w:rsidRPr="008D61ED" w:rsidRDefault="00250031" w:rsidP="00250031">
      <w:pPr>
        <w:spacing w:line="240" w:lineRule="exact"/>
        <w:ind w:left="20" w:firstLine="540"/>
        <w:jc w:val="center"/>
        <w:rPr>
          <w:sz w:val="22"/>
          <w:szCs w:val="22"/>
        </w:rPr>
      </w:pPr>
    </w:p>
    <w:p w:rsidR="00684000" w:rsidRPr="00250031" w:rsidRDefault="00684000" w:rsidP="00684000">
      <w:pPr>
        <w:spacing w:line="240" w:lineRule="exact"/>
        <w:ind w:left="20" w:right="40" w:firstLine="540"/>
        <w:jc w:val="both"/>
        <w:rPr>
          <w:sz w:val="22"/>
          <w:szCs w:val="22"/>
          <w:lang w:val="uk-UA"/>
        </w:rPr>
      </w:pPr>
      <w:r w:rsidRPr="00250031">
        <w:rPr>
          <w:sz w:val="22"/>
          <w:szCs w:val="22"/>
          <w:lang w:val="uk-UA"/>
        </w:rPr>
        <w:t>де k = 0,</w:t>
      </w:r>
      <w:r w:rsidR="00FA0762">
        <w:rPr>
          <w:sz w:val="22"/>
          <w:szCs w:val="22"/>
          <w:lang w:val="uk-UA"/>
        </w:rPr>
        <w:t>0</w:t>
      </w:r>
      <w:r w:rsidRPr="00250031">
        <w:rPr>
          <w:sz w:val="22"/>
          <w:szCs w:val="22"/>
          <w:lang w:val="uk-UA"/>
        </w:rPr>
        <w:t xml:space="preserve">1036 </w:t>
      </w:r>
      <w:proofErr w:type="spellStart"/>
      <w:r w:rsidRPr="00250031">
        <w:rPr>
          <w:sz w:val="22"/>
          <w:szCs w:val="22"/>
          <w:lang w:val="uk-UA"/>
        </w:rPr>
        <w:t>мг-екв</w:t>
      </w:r>
      <w:proofErr w:type="spellEnd"/>
      <w:r w:rsidRPr="00250031">
        <w:rPr>
          <w:sz w:val="22"/>
          <w:szCs w:val="22"/>
          <w:lang w:val="uk-UA"/>
        </w:rPr>
        <w:t xml:space="preserve">. речовини, що відповідає одному кулону; І - сила струму в амперах; t - час </w:t>
      </w:r>
      <w:proofErr w:type="spellStart"/>
      <w:r w:rsidRPr="00250031">
        <w:rPr>
          <w:sz w:val="22"/>
          <w:szCs w:val="22"/>
          <w:lang w:val="uk-UA"/>
        </w:rPr>
        <w:t>електрогенерації</w:t>
      </w:r>
      <w:proofErr w:type="spellEnd"/>
      <w:r w:rsidRPr="00250031">
        <w:rPr>
          <w:sz w:val="22"/>
          <w:szCs w:val="22"/>
          <w:lang w:val="uk-UA"/>
        </w:rPr>
        <w:t xml:space="preserve"> (с); М - молярна </w:t>
      </w:r>
      <w:proofErr w:type="spellStart"/>
      <w:r w:rsidRPr="00250031">
        <w:rPr>
          <w:sz w:val="22"/>
          <w:szCs w:val="22"/>
          <w:lang w:val="uk-UA"/>
        </w:rPr>
        <w:t>масса</w:t>
      </w:r>
      <w:proofErr w:type="spellEnd"/>
      <w:r w:rsidRPr="00250031">
        <w:rPr>
          <w:sz w:val="22"/>
          <w:szCs w:val="22"/>
          <w:lang w:val="uk-UA"/>
        </w:rPr>
        <w:t xml:space="preserve"> </w:t>
      </w:r>
      <w:r w:rsidRPr="00250031">
        <w:rPr>
          <w:rFonts w:eastAsia="Batang"/>
          <w:sz w:val="22"/>
          <w:szCs w:val="22"/>
          <w:shd w:val="clear" w:color="auto" w:fill="FFFFFF"/>
          <w:lang w:val="uk-UA"/>
        </w:rPr>
        <w:t>визнач</w:t>
      </w:r>
      <w:proofErr w:type="spellStart"/>
      <w:r w:rsidR="00250031">
        <w:rPr>
          <w:rFonts w:eastAsia="Batang"/>
          <w:sz w:val="22"/>
          <w:szCs w:val="22"/>
          <w:shd w:val="clear" w:color="auto" w:fill="FFFFFF"/>
        </w:rPr>
        <w:t>уван</w:t>
      </w:r>
      <w:r w:rsidRPr="00250031">
        <w:rPr>
          <w:rFonts w:eastAsia="Batang"/>
          <w:sz w:val="22"/>
          <w:szCs w:val="22"/>
          <w:shd w:val="clear" w:color="auto" w:fill="FFFFFF"/>
          <w:lang w:val="uk-UA"/>
        </w:rPr>
        <w:t>ої</w:t>
      </w:r>
      <w:proofErr w:type="spellEnd"/>
      <w:r w:rsidRPr="00250031">
        <w:rPr>
          <w:rFonts w:eastAsia="Batang"/>
          <w:sz w:val="22"/>
          <w:szCs w:val="22"/>
          <w:shd w:val="clear" w:color="auto" w:fill="FFFFFF"/>
          <w:lang w:val="uk-UA"/>
        </w:rPr>
        <w:t xml:space="preserve"> речовини; n - число електронів, що беруть участь в електрохімічному перетворенні речовини.</w:t>
      </w:r>
    </w:p>
    <w:p w:rsidR="00684000" w:rsidRPr="00250031" w:rsidRDefault="00684000" w:rsidP="00684000">
      <w:pPr>
        <w:spacing w:line="0" w:lineRule="atLeast"/>
        <w:ind w:left="20" w:right="20" w:firstLine="540"/>
        <w:jc w:val="both"/>
        <w:rPr>
          <w:sz w:val="22"/>
          <w:szCs w:val="22"/>
          <w:lang w:val="uk-UA"/>
        </w:rPr>
      </w:pPr>
      <w:r w:rsidRPr="00250031">
        <w:rPr>
          <w:rFonts w:eastAsia="Batang"/>
          <w:sz w:val="22"/>
          <w:szCs w:val="22"/>
          <w:shd w:val="clear" w:color="auto" w:fill="FFFFFF"/>
          <w:lang w:val="uk-UA"/>
        </w:rPr>
        <w:t xml:space="preserve">У </w:t>
      </w:r>
      <w:proofErr w:type="spellStart"/>
      <w:r w:rsidRPr="00250031">
        <w:rPr>
          <w:rFonts w:eastAsia="Batang"/>
          <w:sz w:val="22"/>
          <w:szCs w:val="22"/>
          <w:shd w:val="clear" w:color="auto" w:fill="FFFFFF"/>
          <w:lang w:val="uk-UA"/>
        </w:rPr>
        <w:t>кулонометричному</w:t>
      </w:r>
      <w:proofErr w:type="spellEnd"/>
      <w:r w:rsidRPr="00250031">
        <w:rPr>
          <w:rFonts w:eastAsia="Batang"/>
          <w:sz w:val="22"/>
          <w:szCs w:val="22"/>
          <w:shd w:val="clear" w:color="auto" w:fill="FFFFFF"/>
          <w:lang w:val="uk-UA"/>
        </w:rPr>
        <w:t xml:space="preserve"> титруванні при роботі з постійною силою струму електролізу, через зміни потенціалу робочого електроду неминучі побічні електрохімічні процеси і не забезпечується 100% ефективність струму для необхідної електропровідної реакції. Для попередження витрат електрики на побічні електрохімічні реакції у випробуваний розчин вносять </w:t>
      </w:r>
      <w:proofErr w:type="spellStart"/>
      <w:r w:rsidRPr="00250031">
        <w:rPr>
          <w:rFonts w:eastAsia="Batang"/>
          <w:sz w:val="22"/>
          <w:szCs w:val="22"/>
          <w:shd w:val="clear" w:color="auto" w:fill="FFFFFF"/>
          <w:lang w:val="uk-UA"/>
        </w:rPr>
        <w:t>електроактивну</w:t>
      </w:r>
      <w:proofErr w:type="spellEnd"/>
      <w:r w:rsidRPr="00250031">
        <w:rPr>
          <w:rFonts w:eastAsia="Batang"/>
          <w:sz w:val="22"/>
          <w:szCs w:val="22"/>
          <w:shd w:val="clear" w:color="auto" w:fill="FFFFFF"/>
          <w:lang w:val="uk-UA"/>
        </w:rPr>
        <w:t xml:space="preserve"> речовину (допоміжні реагенти), що бере участь в електрохімічній реакції, а продукт цієї реакції (проміжний реагент) повинний кількісно хімічно взаємодіяти з </w:t>
      </w:r>
      <w:proofErr w:type="spellStart"/>
      <w:r w:rsidRPr="00250031">
        <w:rPr>
          <w:rFonts w:eastAsia="Batang"/>
          <w:sz w:val="22"/>
          <w:szCs w:val="22"/>
          <w:shd w:val="clear" w:color="auto" w:fill="FFFFFF"/>
          <w:lang w:val="uk-UA"/>
        </w:rPr>
        <w:t>визначаємою</w:t>
      </w:r>
      <w:proofErr w:type="spellEnd"/>
      <w:r w:rsidRPr="00250031">
        <w:rPr>
          <w:rFonts w:eastAsia="Batang"/>
          <w:sz w:val="22"/>
          <w:szCs w:val="22"/>
          <w:shd w:val="clear" w:color="auto" w:fill="FFFFFF"/>
          <w:lang w:val="uk-UA"/>
        </w:rPr>
        <w:t xml:space="preserve"> речовиною. У </w:t>
      </w:r>
      <w:proofErr w:type="spellStart"/>
      <w:r w:rsidRPr="00250031">
        <w:rPr>
          <w:rFonts w:eastAsia="Batang"/>
          <w:sz w:val="22"/>
          <w:szCs w:val="22"/>
          <w:shd w:val="clear" w:color="auto" w:fill="FFFFFF"/>
          <w:lang w:val="uk-UA"/>
        </w:rPr>
        <w:t>кулонометричному</w:t>
      </w:r>
      <w:proofErr w:type="spellEnd"/>
      <w:r w:rsidRPr="00250031">
        <w:rPr>
          <w:rFonts w:eastAsia="Batang"/>
          <w:sz w:val="22"/>
          <w:szCs w:val="22"/>
          <w:shd w:val="clear" w:color="auto" w:fill="FFFFFF"/>
          <w:lang w:val="uk-UA"/>
        </w:rPr>
        <w:t xml:space="preserve"> титруванні можливі два випадки:</w:t>
      </w:r>
    </w:p>
    <w:p w:rsidR="00684000" w:rsidRPr="00250031" w:rsidRDefault="00684000" w:rsidP="00684000">
      <w:pPr>
        <w:numPr>
          <w:ilvl w:val="0"/>
          <w:numId w:val="12"/>
        </w:numPr>
        <w:tabs>
          <w:tab w:val="left" w:pos="755"/>
        </w:tabs>
        <w:spacing w:line="240" w:lineRule="exact"/>
        <w:ind w:left="20" w:firstLine="540"/>
        <w:jc w:val="both"/>
        <w:rPr>
          <w:sz w:val="22"/>
          <w:szCs w:val="22"/>
          <w:lang w:val="uk-UA"/>
        </w:rPr>
      </w:pPr>
      <w:r w:rsidRPr="00250031">
        <w:rPr>
          <w:rFonts w:eastAsia="Batang"/>
          <w:sz w:val="22"/>
          <w:szCs w:val="22"/>
          <w:shd w:val="clear" w:color="auto" w:fill="FFFFFF"/>
          <w:lang w:val="uk-UA"/>
        </w:rPr>
        <w:t xml:space="preserve">визначувана речовина A не </w:t>
      </w:r>
      <w:proofErr w:type="spellStart"/>
      <w:r w:rsidRPr="00250031">
        <w:rPr>
          <w:rFonts w:eastAsia="Batang"/>
          <w:sz w:val="22"/>
          <w:szCs w:val="22"/>
          <w:shd w:val="clear" w:color="auto" w:fill="FFFFFF"/>
          <w:lang w:val="uk-UA"/>
        </w:rPr>
        <w:t>електроактивна</w:t>
      </w:r>
      <w:proofErr w:type="spellEnd"/>
      <w:r w:rsidRPr="00250031">
        <w:rPr>
          <w:rFonts w:eastAsia="Batang"/>
          <w:sz w:val="22"/>
          <w:szCs w:val="22"/>
          <w:shd w:val="clear" w:color="auto" w:fill="FFFFFF"/>
          <w:lang w:val="uk-UA"/>
        </w:rPr>
        <w:t>.</w:t>
      </w:r>
    </w:p>
    <w:p w:rsidR="00684000" w:rsidRPr="00250031" w:rsidRDefault="00684000" w:rsidP="00684000">
      <w:pPr>
        <w:spacing w:line="0" w:lineRule="atLeast"/>
        <w:ind w:left="20" w:right="20" w:firstLine="540"/>
        <w:jc w:val="both"/>
        <w:rPr>
          <w:sz w:val="22"/>
          <w:szCs w:val="22"/>
          <w:lang w:val="uk-UA"/>
        </w:rPr>
      </w:pPr>
      <w:r w:rsidRPr="00250031">
        <w:rPr>
          <w:rFonts w:eastAsia="Batang"/>
          <w:sz w:val="22"/>
          <w:szCs w:val="22"/>
          <w:shd w:val="clear" w:color="auto" w:fill="FFFFFF"/>
          <w:lang w:val="uk-UA"/>
        </w:rPr>
        <w:t>Тоді на генераторному електроді (наприклад катоді) відновлюється тільки допоміжний реагент Z до проміжного реагенту D:</w:t>
      </w:r>
    </w:p>
    <w:p w:rsidR="00684000" w:rsidRPr="00250031" w:rsidRDefault="00684000" w:rsidP="00684000">
      <w:pPr>
        <w:spacing w:line="0" w:lineRule="atLeast"/>
        <w:ind w:left="2124" w:right="2700" w:firstLine="708"/>
        <w:jc w:val="both"/>
        <w:rPr>
          <w:sz w:val="22"/>
          <w:szCs w:val="22"/>
          <w:lang w:val="uk-UA"/>
        </w:rPr>
      </w:pPr>
      <w:r w:rsidRPr="00250031">
        <w:rPr>
          <w:rFonts w:eastAsia="Batang"/>
          <w:sz w:val="22"/>
          <w:szCs w:val="22"/>
          <w:shd w:val="clear" w:color="auto" w:fill="FFFFFF"/>
          <w:lang w:val="uk-UA"/>
        </w:rPr>
        <w:t>Z + е</w:t>
      </w:r>
      <w:r w:rsidR="00250031">
        <w:rPr>
          <w:rFonts w:eastAsia="Batang"/>
          <w:sz w:val="22"/>
          <w:szCs w:val="22"/>
          <w:shd w:val="clear" w:color="auto" w:fill="FFFFFF"/>
          <w:lang w:val="uk-UA"/>
        </w:rPr>
        <w:t>̄</w:t>
      </w:r>
      <w:r w:rsidRPr="00250031">
        <w:rPr>
          <w:rFonts w:eastAsia="Batang"/>
          <w:sz w:val="22"/>
          <w:szCs w:val="22"/>
          <w:shd w:val="clear" w:color="auto" w:fill="FFFFFF"/>
          <w:lang w:val="uk-UA"/>
        </w:rPr>
        <w:t xml:space="preserve"> = 0,</w:t>
      </w:r>
    </w:p>
    <w:p w:rsidR="00684000" w:rsidRPr="00250031" w:rsidRDefault="00684000" w:rsidP="00684000">
      <w:pPr>
        <w:spacing w:line="0" w:lineRule="atLeast"/>
        <w:ind w:left="20" w:firstLine="540"/>
        <w:jc w:val="both"/>
        <w:rPr>
          <w:sz w:val="22"/>
          <w:szCs w:val="22"/>
          <w:lang w:val="uk-UA"/>
        </w:rPr>
      </w:pPr>
      <w:r w:rsidRPr="00250031">
        <w:rPr>
          <w:rFonts w:eastAsia="Batang"/>
          <w:sz w:val="22"/>
          <w:szCs w:val="22"/>
          <w:shd w:val="clear" w:color="auto" w:fill="FFFFFF"/>
          <w:lang w:val="uk-UA"/>
        </w:rPr>
        <w:t xml:space="preserve">а в розчині </w:t>
      </w:r>
      <w:r w:rsidRPr="00250031">
        <w:rPr>
          <w:rFonts w:eastAsia="Batang"/>
          <w:spacing w:val="-20"/>
          <w:sz w:val="22"/>
          <w:szCs w:val="22"/>
          <w:shd w:val="clear" w:color="auto" w:fill="FFFFFF"/>
          <w:lang w:val="uk-UA"/>
        </w:rPr>
        <w:t>йде</w:t>
      </w:r>
      <w:r w:rsidRPr="00250031">
        <w:rPr>
          <w:rFonts w:eastAsia="Batang"/>
          <w:sz w:val="22"/>
          <w:szCs w:val="22"/>
          <w:shd w:val="clear" w:color="auto" w:fill="FFFFFF"/>
          <w:lang w:val="uk-UA"/>
        </w:rPr>
        <w:t xml:space="preserve"> хімічна реакція</w:t>
      </w:r>
    </w:p>
    <w:p w:rsidR="00684000" w:rsidRPr="00250031" w:rsidRDefault="00684000" w:rsidP="00684000">
      <w:pPr>
        <w:spacing w:line="0" w:lineRule="atLeast"/>
        <w:ind w:left="2124" w:right="2700" w:firstLine="708"/>
        <w:jc w:val="both"/>
        <w:rPr>
          <w:sz w:val="22"/>
          <w:szCs w:val="22"/>
          <w:lang w:val="uk-UA"/>
        </w:rPr>
      </w:pPr>
      <w:r w:rsidRPr="00250031">
        <w:rPr>
          <w:rFonts w:eastAsia="Batang"/>
          <w:sz w:val="22"/>
          <w:szCs w:val="22"/>
          <w:shd w:val="clear" w:color="auto" w:fill="FFFFFF"/>
          <w:lang w:val="uk-UA"/>
        </w:rPr>
        <w:t>А + D = АD.</w:t>
      </w:r>
    </w:p>
    <w:p w:rsidR="00684000" w:rsidRPr="00250031" w:rsidRDefault="00684000" w:rsidP="00684000">
      <w:pPr>
        <w:numPr>
          <w:ilvl w:val="0"/>
          <w:numId w:val="12"/>
        </w:numPr>
        <w:tabs>
          <w:tab w:val="left" w:pos="785"/>
        </w:tabs>
        <w:spacing w:line="240" w:lineRule="exact"/>
        <w:ind w:left="20" w:firstLine="540"/>
        <w:jc w:val="both"/>
        <w:rPr>
          <w:sz w:val="22"/>
          <w:szCs w:val="22"/>
          <w:lang w:val="uk-UA"/>
        </w:rPr>
      </w:pPr>
      <w:r w:rsidRPr="00250031">
        <w:rPr>
          <w:rFonts w:eastAsia="Batang"/>
          <w:sz w:val="22"/>
          <w:szCs w:val="22"/>
          <w:shd w:val="clear" w:color="auto" w:fill="FFFFFF"/>
          <w:lang w:val="uk-UA"/>
        </w:rPr>
        <w:t xml:space="preserve">визначувана речовина А </w:t>
      </w:r>
      <w:proofErr w:type="spellStart"/>
      <w:r w:rsidRPr="00250031">
        <w:rPr>
          <w:rFonts w:eastAsia="Batang"/>
          <w:sz w:val="22"/>
          <w:szCs w:val="22"/>
          <w:shd w:val="clear" w:color="auto" w:fill="FFFFFF"/>
          <w:lang w:val="uk-UA"/>
        </w:rPr>
        <w:t>електроактивна</w:t>
      </w:r>
      <w:proofErr w:type="spellEnd"/>
      <w:r w:rsidRPr="00250031">
        <w:rPr>
          <w:rFonts w:eastAsia="Batang"/>
          <w:sz w:val="22"/>
          <w:szCs w:val="22"/>
          <w:shd w:val="clear" w:color="auto" w:fill="FFFFFF"/>
          <w:lang w:val="uk-UA"/>
        </w:rPr>
        <w:t>.</w:t>
      </w:r>
    </w:p>
    <w:p w:rsidR="00684000" w:rsidRPr="00250031" w:rsidRDefault="00684000" w:rsidP="00684000">
      <w:pPr>
        <w:spacing w:line="0" w:lineRule="atLeast"/>
        <w:ind w:left="20" w:right="20" w:firstLine="540"/>
        <w:jc w:val="both"/>
        <w:rPr>
          <w:sz w:val="22"/>
          <w:szCs w:val="22"/>
          <w:lang w:val="uk-UA"/>
        </w:rPr>
      </w:pPr>
      <w:r w:rsidRPr="00250031">
        <w:rPr>
          <w:rFonts w:eastAsia="Batang"/>
          <w:sz w:val="22"/>
          <w:szCs w:val="22"/>
          <w:shd w:val="clear" w:color="auto" w:fill="FFFFFF"/>
          <w:lang w:val="uk-UA"/>
        </w:rPr>
        <w:t>Тоді на генераторному електроді може відбуватися відновлення як допоміжного реагенту Z , так і визначуваної речовини А:</w:t>
      </w:r>
    </w:p>
    <w:p w:rsidR="00684000" w:rsidRPr="00250031" w:rsidRDefault="00684000" w:rsidP="00684000">
      <w:pPr>
        <w:spacing w:line="0" w:lineRule="atLeast"/>
        <w:ind w:left="2124" w:right="2700" w:firstLine="708"/>
        <w:jc w:val="both"/>
        <w:rPr>
          <w:rFonts w:eastAsia="Batang"/>
          <w:sz w:val="22"/>
          <w:szCs w:val="22"/>
          <w:shd w:val="clear" w:color="auto" w:fill="FFFFFF"/>
          <w:lang w:val="uk-UA"/>
        </w:rPr>
      </w:pPr>
      <w:r w:rsidRPr="00250031">
        <w:rPr>
          <w:rFonts w:eastAsia="Batang"/>
          <w:sz w:val="22"/>
          <w:szCs w:val="22"/>
          <w:shd w:val="clear" w:color="auto" w:fill="FFFFFF"/>
          <w:lang w:val="uk-UA"/>
        </w:rPr>
        <w:t>Z + е</w:t>
      </w:r>
      <w:r w:rsidR="00250031">
        <w:rPr>
          <w:rFonts w:eastAsia="Batang"/>
          <w:sz w:val="22"/>
          <w:szCs w:val="22"/>
          <w:shd w:val="clear" w:color="auto" w:fill="FFFFFF"/>
          <w:lang w:val="uk-UA"/>
        </w:rPr>
        <w:t>̄</w:t>
      </w:r>
      <w:r w:rsidRPr="00250031">
        <w:rPr>
          <w:rFonts w:eastAsia="Batang"/>
          <w:sz w:val="22"/>
          <w:szCs w:val="22"/>
          <w:shd w:val="clear" w:color="auto" w:fill="FFFFFF"/>
          <w:vertAlign w:val="superscript"/>
          <w:lang w:val="uk-UA"/>
        </w:rPr>
        <w:t xml:space="preserve"> </w:t>
      </w:r>
      <w:r w:rsidRPr="00250031">
        <w:rPr>
          <w:rFonts w:eastAsia="Batang"/>
          <w:sz w:val="22"/>
          <w:szCs w:val="22"/>
          <w:shd w:val="clear" w:color="auto" w:fill="FFFFFF"/>
          <w:lang w:val="uk-UA"/>
        </w:rPr>
        <w:t>= D</w:t>
      </w:r>
    </w:p>
    <w:p w:rsidR="00684000" w:rsidRPr="00250031" w:rsidRDefault="00684000" w:rsidP="00684000">
      <w:pPr>
        <w:spacing w:line="0" w:lineRule="atLeast"/>
        <w:ind w:left="20" w:firstLine="540"/>
        <w:jc w:val="both"/>
        <w:rPr>
          <w:rFonts w:eastAsia="Batang"/>
          <w:sz w:val="22"/>
          <w:szCs w:val="22"/>
          <w:shd w:val="clear" w:color="auto" w:fill="FFFFFF"/>
          <w:lang w:val="uk-UA"/>
        </w:rPr>
      </w:pPr>
      <w:r w:rsidRPr="00250031">
        <w:rPr>
          <w:rFonts w:eastAsia="Batang"/>
          <w:sz w:val="22"/>
          <w:szCs w:val="22"/>
          <w:shd w:val="clear" w:color="auto" w:fill="FFFFFF"/>
          <w:lang w:val="uk-UA"/>
        </w:rPr>
        <w:tab/>
      </w:r>
      <w:r w:rsidRPr="00250031">
        <w:rPr>
          <w:rFonts w:eastAsia="Batang"/>
          <w:sz w:val="22"/>
          <w:szCs w:val="22"/>
          <w:shd w:val="clear" w:color="auto" w:fill="FFFFFF"/>
          <w:lang w:val="uk-UA"/>
        </w:rPr>
        <w:tab/>
      </w:r>
      <w:r w:rsidRPr="00250031">
        <w:rPr>
          <w:rFonts w:eastAsia="Batang"/>
          <w:sz w:val="22"/>
          <w:szCs w:val="22"/>
          <w:shd w:val="clear" w:color="auto" w:fill="FFFFFF"/>
          <w:lang w:val="uk-UA"/>
        </w:rPr>
        <w:tab/>
      </w:r>
      <w:r w:rsidRPr="00250031">
        <w:rPr>
          <w:rFonts w:eastAsia="Batang"/>
          <w:sz w:val="22"/>
          <w:szCs w:val="22"/>
          <w:shd w:val="clear" w:color="auto" w:fill="FFFFFF"/>
          <w:lang w:val="uk-UA"/>
        </w:rPr>
        <w:tab/>
        <w:t>A</w:t>
      </w:r>
      <w:r w:rsidR="00E87EC7">
        <w:rPr>
          <w:rFonts w:eastAsia="Batang"/>
          <w:sz w:val="22"/>
          <w:szCs w:val="22"/>
          <w:shd w:val="clear" w:color="auto" w:fill="FFFFFF"/>
          <w:lang w:val="uk-UA"/>
        </w:rPr>
        <w:t xml:space="preserve"> </w:t>
      </w:r>
      <w:r w:rsidRPr="00250031">
        <w:rPr>
          <w:rFonts w:eastAsia="Batang"/>
          <w:sz w:val="22"/>
          <w:szCs w:val="22"/>
          <w:shd w:val="clear" w:color="auto" w:fill="FFFFFF"/>
          <w:lang w:val="uk-UA"/>
        </w:rPr>
        <w:t>+</w:t>
      </w:r>
      <w:r w:rsidR="00E87EC7">
        <w:rPr>
          <w:rFonts w:eastAsia="Batang"/>
          <w:sz w:val="22"/>
          <w:szCs w:val="22"/>
          <w:shd w:val="clear" w:color="auto" w:fill="FFFFFF"/>
          <w:lang w:val="uk-UA"/>
        </w:rPr>
        <w:t xml:space="preserve"> </w:t>
      </w:r>
      <w:r w:rsidRPr="00250031">
        <w:rPr>
          <w:rFonts w:eastAsia="Batang"/>
          <w:sz w:val="22"/>
          <w:szCs w:val="22"/>
          <w:shd w:val="clear" w:color="auto" w:fill="FFFFFF"/>
          <w:lang w:val="uk-UA"/>
        </w:rPr>
        <w:t>e</w:t>
      </w:r>
      <w:r w:rsidR="00250031">
        <w:rPr>
          <w:rFonts w:eastAsia="Batang"/>
          <w:sz w:val="22"/>
          <w:szCs w:val="22"/>
          <w:shd w:val="clear" w:color="auto" w:fill="FFFFFF"/>
          <w:lang w:val="uk-UA"/>
        </w:rPr>
        <w:t>̄</w:t>
      </w:r>
      <w:r w:rsidR="00E87EC7">
        <w:rPr>
          <w:rFonts w:eastAsia="Batang"/>
          <w:sz w:val="22"/>
          <w:szCs w:val="22"/>
          <w:shd w:val="clear" w:color="auto" w:fill="FFFFFF"/>
          <w:lang w:val="uk-UA"/>
        </w:rPr>
        <w:t xml:space="preserve"> </w:t>
      </w:r>
      <w:r w:rsidRPr="00250031">
        <w:rPr>
          <w:rFonts w:eastAsia="Batang"/>
          <w:sz w:val="22"/>
          <w:szCs w:val="22"/>
          <w:shd w:val="clear" w:color="auto" w:fill="FFFFFF"/>
          <w:lang w:val="uk-UA"/>
        </w:rPr>
        <w:t>=  Y</w:t>
      </w:r>
    </w:p>
    <w:p w:rsidR="00684000" w:rsidRPr="00250031" w:rsidRDefault="00684000" w:rsidP="00684000">
      <w:pPr>
        <w:spacing w:line="0" w:lineRule="atLeast"/>
        <w:ind w:left="20" w:firstLine="540"/>
        <w:jc w:val="both"/>
        <w:rPr>
          <w:sz w:val="22"/>
          <w:szCs w:val="22"/>
          <w:lang w:val="uk-UA"/>
        </w:rPr>
      </w:pPr>
      <w:r w:rsidRPr="00250031">
        <w:rPr>
          <w:rFonts w:eastAsia="Batang"/>
          <w:sz w:val="22"/>
          <w:szCs w:val="22"/>
          <w:shd w:val="clear" w:color="auto" w:fill="FFFFFF"/>
          <w:lang w:val="uk-UA"/>
        </w:rPr>
        <w:t xml:space="preserve">а в розчині </w:t>
      </w:r>
      <w:r w:rsidRPr="00250031">
        <w:rPr>
          <w:rFonts w:eastAsia="Batang"/>
          <w:spacing w:val="-20"/>
          <w:sz w:val="22"/>
          <w:szCs w:val="22"/>
          <w:shd w:val="clear" w:color="auto" w:fill="FFFFFF"/>
          <w:lang w:val="uk-UA"/>
        </w:rPr>
        <w:t xml:space="preserve">йде </w:t>
      </w:r>
      <w:r w:rsidRPr="00250031">
        <w:rPr>
          <w:rFonts w:eastAsia="Batang"/>
          <w:sz w:val="22"/>
          <w:szCs w:val="22"/>
          <w:shd w:val="clear" w:color="auto" w:fill="FFFFFF"/>
          <w:lang w:val="uk-UA"/>
        </w:rPr>
        <w:t>хімічна реакція</w:t>
      </w:r>
    </w:p>
    <w:p w:rsidR="00684000" w:rsidRPr="00250031" w:rsidRDefault="00684000" w:rsidP="00E87EC7">
      <w:pPr>
        <w:spacing w:line="0" w:lineRule="atLeast"/>
        <w:ind w:left="2124" w:right="2700" w:firstLine="708"/>
        <w:rPr>
          <w:sz w:val="22"/>
          <w:szCs w:val="22"/>
          <w:lang w:val="uk-UA"/>
        </w:rPr>
      </w:pPr>
      <w:r w:rsidRPr="00250031">
        <w:rPr>
          <w:rFonts w:eastAsia="Batang"/>
          <w:sz w:val="22"/>
          <w:szCs w:val="22"/>
          <w:shd w:val="clear" w:color="auto" w:fill="FFFFFF"/>
          <w:lang w:val="uk-UA"/>
        </w:rPr>
        <w:t>D + А = В + Z</w:t>
      </w:r>
    </w:p>
    <w:p w:rsidR="00684000" w:rsidRPr="00250031" w:rsidRDefault="00684000" w:rsidP="00684000">
      <w:pPr>
        <w:spacing w:line="0" w:lineRule="atLeast"/>
        <w:ind w:left="20" w:right="20" w:firstLine="540"/>
        <w:jc w:val="both"/>
        <w:rPr>
          <w:sz w:val="22"/>
          <w:szCs w:val="22"/>
          <w:lang w:val="uk-UA"/>
        </w:rPr>
      </w:pPr>
      <w:r w:rsidRPr="00250031">
        <w:rPr>
          <w:rFonts w:eastAsia="Batang"/>
          <w:sz w:val="22"/>
          <w:szCs w:val="22"/>
          <w:shd w:val="clear" w:color="auto" w:fill="FFFFFF"/>
          <w:lang w:val="uk-UA"/>
        </w:rPr>
        <w:t xml:space="preserve">У </w:t>
      </w:r>
      <w:proofErr w:type="spellStart"/>
      <w:r w:rsidRPr="00250031">
        <w:rPr>
          <w:rFonts w:eastAsia="Batang"/>
          <w:sz w:val="22"/>
          <w:szCs w:val="22"/>
          <w:shd w:val="clear" w:color="auto" w:fill="FFFFFF"/>
          <w:lang w:val="uk-UA"/>
        </w:rPr>
        <w:t>кулонометричному</w:t>
      </w:r>
      <w:proofErr w:type="spellEnd"/>
      <w:r w:rsidRPr="00250031">
        <w:rPr>
          <w:rFonts w:eastAsia="Batang"/>
          <w:sz w:val="22"/>
          <w:szCs w:val="22"/>
          <w:shd w:val="clear" w:color="auto" w:fill="FFFFFF"/>
          <w:lang w:val="uk-UA"/>
        </w:rPr>
        <w:t xml:space="preserve"> титруванні сила струму електролізу береться досить великою для скорочення тривалості аналізу, тому вона виявляється звичайно більше величини граничного дифузійного струму, </w:t>
      </w:r>
      <w:proofErr w:type="spellStart"/>
      <w:r w:rsidRPr="00250031">
        <w:rPr>
          <w:rFonts w:eastAsia="Batang"/>
          <w:sz w:val="22"/>
          <w:szCs w:val="22"/>
          <w:shd w:val="clear" w:color="auto" w:fill="FFFFFF"/>
          <w:lang w:val="uk-UA"/>
        </w:rPr>
        <w:t>визначаємої</w:t>
      </w:r>
      <w:proofErr w:type="spellEnd"/>
      <w:r w:rsidRPr="00250031">
        <w:rPr>
          <w:rFonts w:eastAsia="Batang"/>
          <w:sz w:val="22"/>
          <w:szCs w:val="22"/>
          <w:shd w:val="clear" w:color="auto" w:fill="FFFFFF"/>
          <w:lang w:val="uk-UA"/>
        </w:rPr>
        <w:t xml:space="preserve"> речовини І </w:t>
      </w:r>
      <w:proofErr w:type="spellStart"/>
      <w:r w:rsidRPr="00250031">
        <w:rPr>
          <w:rFonts w:eastAsia="Arial Unicode MS"/>
          <w:sz w:val="22"/>
          <w:szCs w:val="22"/>
          <w:shd w:val="clear" w:color="auto" w:fill="FFFFFF"/>
          <w:lang w:val="uk-UA"/>
        </w:rPr>
        <w:t>ꞌ</w:t>
      </w:r>
      <w:r w:rsidRPr="00250031">
        <w:rPr>
          <w:rFonts w:eastAsia="Batang"/>
          <w:sz w:val="22"/>
          <w:szCs w:val="22"/>
          <w:shd w:val="clear" w:color="auto" w:fill="FFFFFF"/>
          <w:vertAlign w:val="subscript"/>
          <w:lang w:val="uk-UA"/>
        </w:rPr>
        <w:t>диф</w:t>
      </w:r>
      <w:proofErr w:type="spellEnd"/>
      <w:r w:rsidRPr="00250031">
        <w:rPr>
          <w:rFonts w:eastAsia="Batang"/>
          <w:sz w:val="22"/>
          <w:szCs w:val="22"/>
          <w:shd w:val="clear" w:color="auto" w:fill="FFFFFF"/>
          <w:lang w:val="uk-UA"/>
        </w:rPr>
        <w:t xml:space="preserve"> (І </w:t>
      </w:r>
      <w:proofErr w:type="spellStart"/>
      <w:r w:rsidRPr="00250031">
        <w:rPr>
          <w:rFonts w:eastAsia="Arial Unicode MS"/>
          <w:sz w:val="22"/>
          <w:szCs w:val="22"/>
          <w:shd w:val="clear" w:color="auto" w:fill="FFFFFF"/>
          <w:lang w:val="uk-UA"/>
        </w:rPr>
        <w:t>ꞌ</w:t>
      </w:r>
      <w:r w:rsidRPr="00250031">
        <w:rPr>
          <w:rFonts w:eastAsia="Batang"/>
          <w:sz w:val="22"/>
          <w:szCs w:val="22"/>
          <w:shd w:val="clear" w:color="auto" w:fill="FFFFFF"/>
          <w:vertAlign w:val="subscript"/>
          <w:lang w:val="uk-UA"/>
        </w:rPr>
        <w:t>диф</w:t>
      </w:r>
      <w:proofErr w:type="spellEnd"/>
      <w:r w:rsidRPr="00250031">
        <w:rPr>
          <w:rFonts w:eastAsia="Batang"/>
          <w:sz w:val="22"/>
          <w:szCs w:val="22"/>
          <w:shd w:val="clear" w:color="auto" w:fill="FFFFFF"/>
          <w:lang w:val="uk-UA"/>
        </w:rPr>
        <w:t xml:space="preserve"> мало, тому що визначає малі кількості речовини).</w:t>
      </w:r>
    </w:p>
    <w:p w:rsidR="00684000" w:rsidRPr="00250031" w:rsidRDefault="00684000" w:rsidP="00684000">
      <w:pPr>
        <w:spacing w:line="0" w:lineRule="atLeast"/>
        <w:ind w:left="20" w:right="20" w:firstLine="540"/>
        <w:jc w:val="both"/>
        <w:rPr>
          <w:sz w:val="22"/>
          <w:szCs w:val="22"/>
          <w:lang w:val="uk-UA"/>
        </w:rPr>
      </w:pPr>
      <w:r w:rsidRPr="00250031">
        <w:rPr>
          <w:rFonts w:eastAsia="Batang"/>
          <w:sz w:val="22"/>
          <w:szCs w:val="22"/>
          <w:shd w:val="clear" w:color="auto" w:fill="FFFFFF"/>
          <w:lang w:val="uk-UA"/>
        </w:rPr>
        <w:lastRenderedPageBreak/>
        <w:t xml:space="preserve">Але сила струму електролізу повинна бути менше сили граничного дифузійного струму допоміжного реагенту І </w:t>
      </w:r>
      <w:proofErr w:type="spellStart"/>
      <w:r w:rsidRPr="00250031">
        <w:rPr>
          <w:rFonts w:eastAsia="Arial Unicode MS"/>
          <w:sz w:val="22"/>
          <w:szCs w:val="22"/>
          <w:shd w:val="clear" w:color="auto" w:fill="FFFFFF"/>
          <w:lang w:val="uk-UA"/>
        </w:rPr>
        <w:t>ꞌꞌ</w:t>
      </w:r>
      <w:r w:rsidRPr="00250031">
        <w:rPr>
          <w:rFonts w:eastAsia="Batang"/>
          <w:sz w:val="22"/>
          <w:szCs w:val="22"/>
          <w:shd w:val="clear" w:color="auto" w:fill="FFFFFF"/>
          <w:vertAlign w:val="subscript"/>
          <w:lang w:val="uk-UA"/>
        </w:rPr>
        <w:t>диф</w:t>
      </w:r>
      <w:proofErr w:type="spellEnd"/>
      <w:r w:rsidRPr="00250031">
        <w:rPr>
          <w:rFonts w:eastAsia="Batang"/>
          <w:sz w:val="22"/>
          <w:szCs w:val="22"/>
          <w:shd w:val="clear" w:color="auto" w:fill="FFFFFF"/>
          <w:lang w:val="uk-UA"/>
        </w:rPr>
        <w:t xml:space="preserve">, тому що інакше </w:t>
      </w:r>
      <w:r w:rsidRPr="00250031">
        <w:rPr>
          <w:rFonts w:eastAsia="Batang"/>
          <w:spacing w:val="-20"/>
          <w:sz w:val="22"/>
          <w:szCs w:val="22"/>
          <w:shd w:val="clear" w:color="auto" w:fill="FFFFFF"/>
          <w:lang w:val="uk-UA"/>
        </w:rPr>
        <w:t xml:space="preserve">йдуть </w:t>
      </w:r>
      <w:r w:rsidRPr="00250031">
        <w:rPr>
          <w:rFonts w:eastAsia="Batang"/>
          <w:sz w:val="22"/>
          <w:szCs w:val="22"/>
          <w:shd w:val="clear" w:color="auto" w:fill="FFFFFF"/>
          <w:lang w:val="uk-UA"/>
        </w:rPr>
        <w:t>побічні електрохімічні реакції (наприклад, окиснення чи відновлення води) і, отже, не досягається 100% ефективність струму.</w:t>
      </w:r>
    </w:p>
    <w:p w:rsidR="00684000" w:rsidRPr="00250031" w:rsidRDefault="00684000" w:rsidP="00684000">
      <w:pPr>
        <w:spacing w:line="0" w:lineRule="atLeast"/>
        <w:ind w:left="20" w:right="20" w:firstLine="540"/>
        <w:jc w:val="both"/>
        <w:rPr>
          <w:sz w:val="22"/>
          <w:szCs w:val="22"/>
          <w:lang w:val="uk-UA"/>
        </w:rPr>
      </w:pPr>
      <w:r w:rsidRPr="00250031">
        <w:rPr>
          <w:rFonts w:eastAsia="Batang"/>
          <w:sz w:val="22"/>
          <w:szCs w:val="22"/>
          <w:shd w:val="clear" w:color="auto" w:fill="FFFFFF"/>
          <w:lang w:val="uk-UA"/>
        </w:rPr>
        <w:t>Звичайно, щоб гарантувати 100% вихід по струму допоміжний реагент беруть у 100-кратній кількості стосовно визнач</w:t>
      </w:r>
      <w:r w:rsidR="00E87EC7">
        <w:rPr>
          <w:rFonts w:eastAsia="Batang"/>
          <w:sz w:val="22"/>
          <w:szCs w:val="22"/>
          <w:shd w:val="clear" w:color="auto" w:fill="FFFFFF"/>
          <w:lang w:val="uk-UA"/>
        </w:rPr>
        <w:t>уван</w:t>
      </w:r>
      <w:r w:rsidRPr="00250031">
        <w:rPr>
          <w:rFonts w:eastAsia="Batang"/>
          <w:sz w:val="22"/>
          <w:szCs w:val="22"/>
          <w:shd w:val="clear" w:color="auto" w:fill="FFFFFF"/>
          <w:lang w:val="uk-UA"/>
        </w:rPr>
        <w:t>ої речовини. Допоміжний реагент служить свого роду буфером, що перешкоджає зсуву електродного потенціалу до таких значень, коли можливі інші електрохімічні процеси.</w:t>
      </w:r>
    </w:p>
    <w:p w:rsidR="00684000" w:rsidRPr="00E938D7" w:rsidRDefault="00684000" w:rsidP="00684000">
      <w:pPr>
        <w:spacing w:line="0" w:lineRule="atLeast"/>
        <w:ind w:left="20" w:right="20" w:firstLine="540"/>
        <w:jc w:val="both"/>
        <w:rPr>
          <w:sz w:val="22"/>
          <w:szCs w:val="22"/>
          <w:shd w:val="clear" w:color="auto" w:fill="FFFFFF"/>
          <w:lang w:val="uk-UA"/>
        </w:rPr>
      </w:pPr>
      <w:r w:rsidRPr="00250031">
        <w:rPr>
          <w:rFonts w:eastAsia="Batang"/>
          <w:sz w:val="22"/>
          <w:szCs w:val="22"/>
          <w:shd w:val="clear" w:color="auto" w:fill="FFFFFF"/>
          <w:lang w:val="uk-UA"/>
        </w:rPr>
        <w:t>Як хімічну реакцію, що протікає між проміжним реагентом і аналіз</w:t>
      </w:r>
      <w:r w:rsidR="00E87EC7">
        <w:rPr>
          <w:rFonts w:eastAsia="Batang"/>
          <w:sz w:val="22"/>
          <w:szCs w:val="22"/>
          <w:shd w:val="clear" w:color="auto" w:fill="FFFFFF"/>
          <w:lang w:val="uk-UA"/>
        </w:rPr>
        <w:t>ован</w:t>
      </w:r>
      <w:r w:rsidRPr="00250031">
        <w:rPr>
          <w:rFonts w:eastAsia="Batang"/>
          <w:sz w:val="22"/>
          <w:szCs w:val="22"/>
          <w:shd w:val="clear" w:color="auto" w:fill="FFFFFF"/>
          <w:lang w:val="uk-UA"/>
        </w:rPr>
        <w:t xml:space="preserve">ою речовиною в розчині, можуть бути використані будь-які реакції, застосовані в титрометричному аналізі: осадження, </w:t>
      </w:r>
      <w:proofErr w:type="spellStart"/>
      <w:r w:rsidRPr="00250031">
        <w:rPr>
          <w:rFonts w:eastAsia="Batang"/>
          <w:sz w:val="22"/>
          <w:szCs w:val="22"/>
          <w:shd w:val="clear" w:color="auto" w:fill="FFFFFF"/>
          <w:lang w:val="uk-UA"/>
        </w:rPr>
        <w:t>комплексоутворення</w:t>
      </w:r>
      <w:proofErr w:type="spellEnd"/>
      <w:r w:rsidRPr="00250031">
        <w:rPr>
          <w:rFonts w:eastAsia="Batang"/>
          <w:sz w:val="22"/>
          <w:szCs w:val="22"/>
          <w:shd w:val="clear" w:color="auto" w:fill="FFFFFF"/>
          <w:lang w:val="uk-UA"/>
        </w:rPr>
        <w:t xml:space="preserve">, нейтралізації, окиснення-відновлення. Для визначення кінцевої точки цих реакцій застосовуються майже всі способи, використовувані в титрометричних методах аналізу: візуальний за </w:t>
      </w:r>
      <w:r w:rsidRPr="00250031">
        <w:rPr>
          <w:sz w:val="22"/>
          <w:szCs w:val="22"/>
          <w:shd w:val="clear" w:color="auto" w:fill="FFFFFF"/>
          <w:lang w:val="uk-UA"/>
        </w:rPr>
        <w:t>допомогою індикаторів і інструментальні</w:t>
      </w:r>
      <w:r w:rsidRPr="00E938D7">
        <w:rPr>
          <w:sz w:val="22"/>
          <w:szCs w:val="22"/>
          <w:shd w:val="clear" w:color="auto" w:fill="FFFFFF"/>
          <w:lang w:val="uk-UA"/>
        </w:rPr>
        <w:t xml:space="preserve"> (потенціометрія, кондуктометрія, </w:t>
      </w:r>
      <w:proofErr w:type="spellStart"/>
      <w:r w:rsidRPr="00E938D7">
        <w:rPr>
          <w:sz w:val="22"/>
          <w:szCs w:val="22"/>
          <w:shd w:val="clear" w:color="auto" w:fill="FFFFFF"/>
          <w:lang w:val="uk-UA"/>
        </w:rPr>
        <w:t>амперометрія</w:t>
      </w:r>
      <w:proofErr w:type="spellEnd"/>
      <w:r w:rsidRPr="00E938D7">
        <w:rPr>
          <w:sz w:val="22"/>
          <w:szCs w:val="22"/>
          <w:shd w:val="clear" w:color="auto" w:fill="FFFFFF"/>
          <w:lang w:val="uk-UA"/>
        </w:rPr>
        <w:t>, спектрофотометрія та ін.).</w:t>
      </w:r>
    </w:p>
    <w:p w:rsidR="00684000" w:rsidRPr="00E938D7" w:rsidRDefault="00684000" w:rsidP="00684000">
      <w:pPr>
        <w:spacing w:line="0" w:lineRule="atLeast"/>
        <w:ind w:left="20" w:right="20" w:firstLine="540"/>
        <w:jc w:val="both"/>
        <w:rPr>
          <w:sz w:val="22"/>
          <w:szCs w:val="22"/>
          <w:lang w:val="uk-UA"/>
        </w:rPr>
      </w:pPr>
    </w:p>
    <w:p w:rsidR="00684000" w:rsidRPr="00E938D7" w:rsidRDefault="00684000" w:rsidP="00684000">
      <w:pPr>
        <w:keepNext/>
        <w:keepLines/>
        <w:spacing w:line="240" w:lineRule="exact"/>
        <w:ind w:right="320" w:firstLine="560"/>
        <w:jc w:val="both"/>
        <w:outlineLvl w:val="0"/>
        <w:rPr>
          <w:b/>
          <w:sz w:val="22"/>
          <w:szCs w:val="22"/>
          <w:lang w:val="uk-UA"/>
        </w:rPr>
      </w:pPr>
      <w:r w:rsidRPr="00E938D7">
        <w:rPr>
          <w:b/>
          <w:sz w:val="22"/>
          <w:szCs w:val="22"/>
          <w:lang w:val="uk-UA"/>
        </w:rPr>
        <w:t xml:space="preserve">4.2.1.Принцип роботи на установці для </w:t>
      </w:r>
      <w:proofErr w:type="spellStart"/>
      <w:r w:rsidRPr="00E938D7">
        <w:rPr>
          <w:b/>
          <w:sz w:val="22"/>
          <w:szCs w:val="22"/>
          <w:lang w:val="uk-UA"/>
        </w:rPr>
        <w:t>кулонометр</w:t>
      </w:r>
      <w:r w:rsidR="00E87EC7">
        <w:rPr>
          <w:b/>
          <w:sz w:val="22"/>
          <w:szCs w:val="22"/>
          <w:lang w:val="uk-UA"/>
        </w:rPr>
        <w:t>и</w:t>
      </w:r>
      <w:r w:rsidRPr="00E938D7">
        <w:rPr>
          <w:b/>
          <w:sz w:val="22"/>
          <w:szCs w:val="22"/>
          <w:lang w:val="uk-UA"/>
        </w:rPr>
        <w:t>чного</w:t>
      </w:r>
      <w:proofErr w:type="spellEnd"/>
      <w:r w:rsidRPr="00E938D7">
        <w:rPr>
          <w:b/>
          <w:sz w:val="22"/>
          <w:szCs w:val="22"/>
          <w:lang w:val="uk-UA"/>
        </w:rPr>
        <w:t xml:space="preserve"> титрування</w:t>
      </w:r>
    </w:p>
    <w:p w:rsidR="00684000" w:rsidRPr="00E938D7" w:rsidRDefault="00684000" w:rsidP="00684000">
      <w:pPr>
        <w:keepNext/>
        <w:keepLines/>
        <w:spacing w:line="240" w:lineRule="exact"/>
        <w:ind w:left="2920" w:right="320" w:hanging="2020"/>
        <w:jc w:val="both"/>
        <w:outlineLvl w:val="0"/>
        <w:rPr>
          <w:sz w:val="22"/>
          <w:szCs w:val="22"/>
          <w:lang w:val="uk-UA"/>
        </w:rPr>
      </w:pPr>
    </w:p>
    <w:p w:rsidR="00684000" w:rsidRPr="00E938D7" w:rsidRDefault="00684000" w:rsidP="00684000">
      <w:pPr>
        <w:spacing w:line="0" w:lineRule="atLeast"/>
        <w:ind w:left="20" w:firstLine="540"/>
        <w:jc w:val="both"/>
        <w:rPr>
          <w:sz w:val="22"/>
          <w:szCs w:val="22"/>
          <w:lang w:val="uk-UA"/>
        </w:rPr>
      </w:pPr>
      <w:r w:rsidRPr="00E938D7">
        <w:rPr>
          <w:sz w:val="22"/>
          <w:szCs w:val="22"/>
          <w:shd w:val="clear" w:color="auto" w:fill="FFFFFF"/>
          <w:lang w:val="uk-UA"/>
        </w:rPr>
        <w:t xml:space="preserve">Установка для </w:t>
      </w:r>
      <w:proofErr w:type="spellStart"/>
      <w:r w:rsidRPr="00E938D7">
        <w:rPr>
          <w:sz w:val="22"/>
          <w:szCs w:val="22"/>
          <w:shd w:val="clear" w:color="auto" w:fill="FFFFFF"/>
          <w:lang w:val="uk-UA"/>
        </w:rPr>
        <w:t>кулонометричного</w:t>
      </w:r>
      <w:proofErr w:type="spellEnd"/>
      <w:r w:rsidRPr="00E938D7">
        <w:rPr>
          <w:sz w:val="22"/>
          <w:szCs w:val="22"/>
          <w:shd w:val="clear" w:color="auto" w:fill="FFFFFF"/>
          <w:lang w:val="uk-UA"/>
        </w:rPr>
        <w:t xml:space="preserve"> титрування складається з двох блоків: </w:t>
      </w:r>
      <w:proofErr w:type="spellStart"/>
      <w:r w:rsidRPr="00E938D7">
        <w:rPr>
          <w:sz w:val="22"/>
          <w:szCs w:val="22"/>
          <w:shd w:val="clear" w:color="auto" w:fill="FFFFFF"/>
          <w:lang w:val="uk-UA"/>
        </w:rPr>
        <w:t>генераційного</w:t>
      </w:r>
      <w:proofErr w:type="spellEnd"/>
      <w:r w:rsidRPr="00E938D7">
        <w:rPr>
          <w:sz w:val="22"/>
          <w:szCs w:val="22"/>
          <w:shd w:val="clear" w:color="auto" w:fill="FFFFFF"/>
          <w:lang w:val="uk-UA"/>
        </w:rPr>
        <w:t xml:space="preserve"> та індикаційного (якщо індикація КТТ візуальна, то </w:t>
      </w:r>
      <w:proofErr w:type="spellStart"/>
      <w:r w:rsidRPr="00E938D7">
        <w:rPr>
          <w:sz w:val="22"/>
          <w:szCs w:val="22"/>
          <w:shd w:val="clear" w:color="auto" w:fill="FFFFFF"/>
          <w:lang w:val="uk-UA"/>
        </w:rPr>
        <w:t>індикаціний</w:t>
      </w:r>
      <w:proofErr w:type="spellEnd"/>
      <w:r w:rsidRPr="00E938D7">
        <w:rPr>
          <w:sz w:val="22"/>
          <w:szCs w:val="22"/>
          <w:shd w:val="clear" w:color="auto" w:fill="FFFFFF"/>
          <w:lang w:val="uk-UA"/>
        </w:rPr>
        <w:t xml:space="preserve"> блок відсутній).</w:t>
      </w:r>
    </w:p>
    <w:p w:rsidR="00684000" w:rsidRPr="00E938D7" w:rsidRDefault="00684000" w:rsidP="00684000">
      <w:pPr>
        <w:spacing w:line="0" w:lineRule="atLeast"/>
        <w:ind w:left="20" w:firstLine="540"/>
        <w:jc w:val="both"/>
        <w:rPr>
          <w:sz w:val="22"/>
          <w:szCs w:val="22"/>
          <w:lang w:val="uk-UA"/>
        </w:rPr>
      </w:pPr>
      <w:r w:rsidRPr="00E938D7">
        <w:rPr>
          <w:sz w:val="22"/>
          <w:szCs w:val="22"/>
          <w:shd w:val="clear" w:color="auto" w:fill="FFFFFF"/>
          <w:lang w:val="uk-UA"/>
        </w:rPr>
        <w:t xml:space="preserve">Принципова схема установки зображена на рис.4.1. У </w:t>
      </w:r>
      <w:proofErr w:type="spellStart"/>
      <w:r w:rsidRPr="00E938D7">
        <w:rPr>
          <w:sz w:val="22"/>
          <w:szCs w:val="22"/>
          <w:shd w:val="clear" w:color="auto" w:fill="FFFFFF"/>
          <w:lang w:val="uk-UA"/>
        </w:rPr>
        <w:t>генераційний</w:t>
      </w:r>
      <w:proofErr w:type="spellEnd"/>
      <w:r w:rsidRPr="00E938D7">
        <w:rPr>
          <w:sz w:val="22"/>
          <w:szCs w:val="22"/>
          <w:shd w:val="clear" w:color="auto" w:fill="FFFFFF"/>
          <w:lang w:val="uk-UA"/>
        </w:rPr>
        <w:t xml:space="preserve"> блок входить зовнішнє джерело постійного струму (1); міліамперметр; </w:t>
      </w:r>
      <w:proofErr w:type="spellStart"/>
      <w:r w:rsidRPr="00E938D7">
        <w:rPr>
          <w:sz w:val="22"/>
          <w:szCs w:val="22"/>
          <w:shd w:val="clear" w:color="auto" w:fill="FFFFFF"/>
          <w:lang w:val="uk-UA"/>
        </w:rPr>
        <w:t>високоомний</w:t>
      </w:r>
      <w:proofErr w:type="spellEnd"/>
      <w:r w:rsidRPr="00E938D7">
        <w:rPr>
          <w:sz w:val="22"/>
          <w:szCs w:val="22"/>
          <w:shd w:val="clear" w:color="auto" w:fill="FFFFFF"/>
          <w:lang w:val="uk-UA"/>
        </w:rPr>
        <w:t xml:space="preserve"> опір (3) для одержання стабільного струму електролізу необхідної величини; електролізер (4), що складається з катодної та анодної камер, у яких містяться генераторний (5) і допоміжний (6) електроди.</w:t>
      </w:r>
    </w:p>
    <w:p w:rsidR="00684000" w:rsidRPr="00E938D7" w:rsidRDefault="00684000" w:rsidP="00E87EC7">
      <w:pPr>
        <w:framePr w:wrap="notBeside" w:vAnchor="text" w:hAnchor="text" w:xAlign="center" w:y="1"/>
        <w:jc w:val="center"/>
        <w:rPr>
          <w:rFonts w:ascii="Courier New" w:eastAsia="Courier New" w:hAnsi="Courier New" w:cs="Courier New"/>
          <w:color w:val="000000"/>
          <w:sz w:val="22"/>
          <w:szCs w:val="22"/>
          <w:lang w:val="uk-UA"/>
        </w:rPr>
      </w:pPr>
      <w:r w:rsidRPr="00E938D7">
        <w:rPr>
          <w:rFonts w:ascii="Courier New" w:eastAsia="Courier New" w:hAnsi="Courier New" w:cs="Courier New"/>
          <w:noProof/>
          <w:color w:val="000000"/>
          <w:sz w:val="22"/>
          <w:szCs w:val="22"/>
        </w:rPr>
        <w:drawing>
          <wp:inline distT="0" distB="0" distL="0" distR="0" wp14:anchorId="385F4FF5" wp14:editId="3B8B4A70">
            <wp:extent cx="1657942" cy="1158949"/>
            <wp:effectExtent l="0" t="0" r="0" b="3175"/>
            <wp:docPr id="15" name="Рисунок 1" descr="C:\Users\Admin\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media\image1.jpe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Layer>
                          </a14:imgProps>
                        </a:ext>
                      </a:extLst>
                    </a:blip>
                    <a:srcRect/>
                    <a:stretch>
                      <a:fillRect/>
                    </a:stretch>
                  </pic:blipFill>
                  <pic:spPr bwMode="auto">
                    <a:xfrm>
                      <a:off x="0" y="0"/>
                      <a:ext cx="1673260" cy="1169657"/>
                    </a:xfrm>
                    <a:prstGeom prst="rect">
                      <a:avLst/>
                    </a:prstGeom>
                    <a:noFill/>
                    <a:ln w="9525">
                      <a:noFill/>
                      <a:miter lim="800000"/>
                      <a:headEnd/>
                      <a:tailEnd/>
                    </a:ln>
                  </pic:spPr>
                </pic:pic>
              </a:graphicData>
            </a:graphic>
          </wp:inline>
        </w:drawing>
      </w:r>
    </w:p>
    <w:p w:rsidR="00684000" w:rsidRPr="00E938D7" w:rsidRDefault="00684000" w:rsidP="00684000">
      <w:pPr>
        <w:framePr w:wrap="notBeside" w:vAnchor="text" w:hAnchor="text" w:xAlign="center" w:y="1"/>
        <w:spacing w:line="200" w:lineRule="exact"/>
        <w:jc w:val="both"/>
        <w:rPr>
          <w:sz w:val="22"/>
          <w:szCs w:val="22"/>
          <w:lang w:val="uk-UA"/>
        </w:rPr>
      </w:pPr>
    </w:p>
    <w:p w:rsidR="00684000" w:rsidRPr="00E938D7" w:rsidRDefault="00684000" w:rsidP="00684000">
      <w:pPr>
        <w:framePr w:wrap="notBeside" w:vAnchor="text" w:hAnchor="text" w:xAlign="center" w:y="1"/>
        <w:spacing w:line="200" w:lineRule="exact"/>
        <w:jc w:val="both"/>
        <w:rPr>
          <w:sz w:val="22"/>
          <w:szCs w:val="22"/>
          <w:lang w:val="uk-UA"/>
        </w:rPr>
      </w:pPr>
    </w:p>
    <w:p w:rsidR="00684000" w:rsidRPr="00E938D7" w:rsidRDefault="00E87EC7" w:rsidP="00684000">
      <w:pPr>
        <w:framePr w:wrap="notBeside" w:vAnchor="text" w:hAnchor="text" w:xAlign="center" w:y="1"/>
        <w:spacing w:line="200" w:lineRule="exact"/>
        <w:jc w:val="both"/>
        <w:rPr>
          <w:sz w:val="22"/>
          <w:szCs w:val="22"/>
          <w:lang w:val="uk-UA"/>
        </w:rPr>
      </w:pPr>
      <w:r>
        <w:rPr>
          <w:sz w:val="22"/>
          <w:szCs w:val="22"/>
          <w:lang w:val="uk-UA"/>
        </w:rPr>
        <w:t xml:space="preserve">Рис. 4.1. </w:t>
      </w:r>
      <w:r w:rsidR="00684000" w:rsidRPr="00E938D7">
        <w:rPr>
          <w:sz w:val="22"/>
          <w:szCs w:val="22"/>
          <w:lang w:val="uk-UA"/>
        </w:rPr>
        <w:t xml:space="preserve">Схема установки для </w:t>
      </w:r>
      <w:proofErr w:type="spellStart"/>
      <w:r w:rsidR="00684000" w:rsidRPr="00E938D7">
        <w:rPr>
          <w:sz w:val="22"/>
          <w:szCs w:val="22"/>
          <w:lang w:val="uk-UA"/>
        </w:rPr>
        <w:t>кулонометричного</w:t>
      </w:r>
      <w:proofErr w:type="spellEnd"/>
      <w:r w:rsidR="00684000" w:rsidRPr="00E938D7">
        <w:rPr>
          <w:sz w:val="22"/>
          <w:szCs w:val="22"/>
          <w:lang w:val="uk-UA"/>
        </w:rPr>
        <w:t xml:space="preserve"> титрування.</w:t>
      </w:r>
    </w:p>
    <w:p w:rsidR="00684000" w:rsidRPr="00E938D7" w:rsidRDefault="00684000" w:rsidP="00684000">
      <w:pPr>
        <w:jc w:val="both"/>
        <w:rPr>
          <w:rFonts w:ascii="Courier New" w:eastAsia="Courier New" w:hAnsi="Courier New" w:cs="Courier New"/>
          <w:color w:val="000000"/>
          <w:sz w:val="22"/>
          <w:szCs w:val="22"/>
          <w:lang w:val="uk-UA"/>
        </w:rPr>
      </w:pPr>
    </w:p>
    <w:p w:rsidR="00684000" w:rsidRPr="00E938D7" w:rsidRDefault="00684000" w:rsidP="00684000">
      <w:pPr>
        <w:spacing w:line="0" w:lineRule="atLeast"/>
        <w:ind w:left="20" w:firstLine="540"/>
        <w:jc w:val="both"/>
        <w:rPr>
          <w:sz w:val="22"/>
          <w:szCs w:val="22"/>
          <w:lang w:val="uk-UA"/>
        </w:rPr>
      </w:pPr>
      <w:r w:rsidRPr="00E938D7">
        <w:rPr>
          <w:sz w:val="22"/>
          <w:szCs w:val="22"/>
          <w:shd w:val="clear" w:color="auto" w:fill="FFFFFF"/>
          <w:lang w:val="uk-UA"/>
        </w:rPr>
        <w:lastRenderedPageBreak/>
        <w:t xml:space="preserve">Для </w:t>
      </w:r>
      <w:proofErr w:type="spellStart"/>
      <w:r w:rsidRPr="00E938D7">
        <w:rPr>
          <w:sz w:val="22"/>
          <w:szCs w:val="22"/>
          <w:shd w:val="clear" w:color="auto" w:fill="FFFFFF"/>
          <w:lang w:val="uk-UA"/>
        </w:rPr>
        <w:t>кулонометричного</w:t>
      </w:r>
      <w:proofErr w:type="spellEnd"/>
      <w:r w:rsidRPr="00E938D7">
        <w:rPr>
          <w:sz w:val="22"/>
          <w:szCs w:val="22"/>
          <w:shd w:val="clear" w:color="auto" w:fill="FFFFFF"/>
          <w:lang w:val="uk-UA"/>
        </w:rPr>
        <w:t xml:space="preserve"> титрування в якості електролізера застосовують комірку, що складається з двох ізольованих між собою камер. Одна з них - </w:t>
      </w:r>
      <w:proofErr w:type="spellStart"/>
      <w:r w:rsidRPr="00E938D7">
        <w:rPr>
          <w:sz w:val="22"/>
          <w:szCs w:val="22"/>
          <w:shd w:val="clear" w:color="auto" w:fill="FFFFFF"/>
          <w:lang w:val="uk-UA"/>
        </w:rPr>
        <w:t>генераційна</w:t>
      </w:r>
      <w:proofErr w:type="spellEnd"/>
      <w:r w:rsidRPr="00E938D7">
        <w:rPr>
          <w:sz w:val="22"/>
          <w:szCs w:val="22"/>
          <w:shd w:val="clear" w:color="auto" w:fill="FFFFFF"/>
          <w:lang w:val="uk-UA"/>
        </w:rPr>
        <w:t xml:space="preserve"> - являє собою скляну судину з пришліфованою кришкою, що має чотири отвори для електродів і одного кінця електролітичного ключа (сполучний місток - </w:t>
      </w:r>
      <w:proofErr w:type="spellStart"/>
      <w:r w:rsidRPr="00E938D7">
        <w:rPr>
          <w:sz w:val="22"/>
          <w:szCs w:val="22"/>
          <w:shd w:val="clear" w:color="auto" w:fill="FFFFFF"/>
          <w:lang w:val="uk-UA"/>
        </w:rPr>
        <w:t>П-образна</w:t>
      </w:r>
      <w:proofErr w:type="spellEnd"/>
      <w:r w:rsidRPr="00E938D7">
        <w:rPr>
          <w:sz w:val="22"/>
          <w:szCs w:val="22"/>
          <w:shd w:val="clear" w:color="auto" w:fill="FFFFFF"/>
          <w:lang w:val="uk-UA"/>
        </w:rPr>
        <w:t xml:space="preserve"> скляна трубка, наповнена відповідним розчином електроліту), що забезпечує електричний контакт між двома камерами. Друга електродна камера наповнена розчином інертного електроліту, у який занурені допоміжний електрод і другий кінець містка. Перемішування розчину в комірці здійснюється магнітною мішалкою.</w:t>
      </w:r>
    </w:p>
    <w:p w:rsidR="00684000" w:rsidRPr="00E938D7" w:rsidRDefault="00684000" w:rsidP="00684000">
      <w:pPr>
        <w:spacing w:line="0" w:lineRule="atLeast"/>
        <w:ind w:left="20" w:firstLine="540"/>
        <w:jc w:val="both"/>
        <w:rPr>
          <w:sz w:val="22"/>
          <w:szCs w:val="22"/>
          <w:lang w:val="uk-UA"/>
        </w:rPr>
      </w:pPr>
      <w:r w:rsidRPr="00E938D7">
        <w:rPr>
          <w:sz w:val="22"/>
          <w:szCs w:val="22"/>
          <w:shd w:val="clear" w:color="auto" w:fill="FFFFFF"/>
          <w:lang w:val="uk-UA"/>
        </w:rPr>
        <w:t xml:space="preserve">Індикаційний блок (рис.4.1.), в залежності від </w:t>
      </w:r>
      <w:proofErr w:type="spellStart"/>
      <w:r w:rsidRPr="00E938D7">
        <w:rPr>
          <w:sz w:val="22"/>
          <w:szCs w:val="22"/>
          <w:shd w:val="clear" w:color="auto" w:fill="FFFFFF"/>
          <w:lang w:val="uk-UA"/>
        </w:rPr>
        <w:t>використовуємого</w:t>
      </w:r>
      <w:proofErr w:type="spellEnd"/>
      <w:r w:rsidRPr="00E938D7">
        <w:rPr>
          <w:sz w:val="22"/>
          <w:szCs w:val="22"/>
          <w:shd w:val="clear" w:color="auto" w:fill="FFFFFF"/>
          <w:lang w:val="uk-UA"/>
        </w:rPr>
        <w:t xml:space="preserve"> інструментального методу індикації КТТ, включає відповідний пристрій (7). В разі застосування потенціометричного чи амперметричного методів індикації, індикаторні електроди (8) вставляються в </w:t>
      </w:r>
      <w:proofErr w:type="spellStart"/>
      <w:r w:rsidRPr="00E938D7">
        <w:rPr>
          <w:sz w:val="22"/>
          <w:szCs w:val="22"/>
          <w:shd w:val="clear" w:color="auto" w:fill="FFFFFF"/>
          <w:lang w:val="uk-UA"/>
        </w:rPr>
        <w:t>генераційну</w:t>
      </w:r>
      <w:proofErr w:type="spellEnd"/>
      <w:r w:rsidRPr="00E938D7">
        <w:rPr>
          <w:sz w:val="22"/>
          <w:szCs w:val="22"/>
          <w:shd w:val="clear" w:color="auto" w:fill="FFFFFF"/>
          <w:lang w:val="uk-UA"/>
        </w:rPr>
        <w:t xml:space="preserve"> камеру.</w:t>
      </w:r>
    </w:p>
    <w:p w:rsidR="00684000" w:rsidRPr="00E938D7" w:rsidRDefault="00684000" w:rsidP="00684000">
      <w:pPr>
        <w:spacing w:line="248" w:lineRule="exact"/>
        <w:ind w:left="20" w:right="20" w:firstLine="540"/>
        <w:jc w:val="both"/>
        <w:rPr>
          <w:b/>
          <w:color w:val="000000"/>
          <w:sz w:val="22"/>
          <w:szCs w:val="22"/>
          <w:lang w:val="uk-UA"/>
        </w:rPr>
      </w:pPr>
    </w:p>
    <w:p w:rsidR="00684000" w:rsidRPr="00E938D7" w:rsidRDefault="00684000" w:rsidP="00684000">
      <w:pPr>
        <w:spacing w:line="190" w:lineRule="exact"/>
        <w:ind w:right="360" w:firstLine="560"/>
        <w:jc w:val="both"/>
        <w:rPr>
          <w:b/>
          <w:i/>
          <w:sz w:val="22"/>
          <w:szCs w:val="22"/>
          <w:lang w:val="uk-UA"/>
        </w:rPr>
      </w:pPr>
      <w:r w:rsidRPr="00E938D7">
        <w:rPr>
          <w:b/>
          <w:sz w:val="22"/>
          <w:szCs w:val="22"/>
          <w:lang w:val="uk-UA"/>
        </w:rPr>
        <w:t>4.3. Практичні роботи</w:t>
      </w:r>
    </w:p>
    <w:p w:rsidR="00684000" w:rsidRPr="00E938D7" w:rsidRDefault="00684000" w:rsidP="00684000">
      <w:pPr>
        <w:spacing w:line="240" w:lineRule="exact"/>
        <w:ind w:right="360"/>
        <w:jc w:val="both"/>
        <w:rPr>
          <w:b/>
          <w:i/>
          <w:sz w:val="22"/>
          <w:szCs w:val="22"/>
          <w:lang w:val="uk-UA"/>
        </w:rPr>
      </w:pPr>
    </w:p>
    <w:p w:rsidR="00684000" w:rsidRPr="00E938D7" w:rsidRDefault="00684000" w:rsidP="00684000">
      <w:pPr>
        <w:spacing w:line="240" w:lineRule="exact"/>
        <w:ind w:right="360"/>
        <w:jc w:val="center"/>
        <w:rPr>
          <w:b/>
          <w:sz w:val="22"/>
          <w:szCs w:val="22"/>
          <w:lang w:val="uk-UA"/>
        </w:rPr>
      </w:pPr>
      <w:r w:rsidRPr="00E938D7">
        <w:rPr>
          <w:b/>
          <w:sz w:val="22"/>
          <w:szCs w:val="22"/>
          <w:lang w:val="uk-UA"/>
        </w:rPr>
        <w:t>Лабораторна робота № 4.1.</w:t>
      </w:r>
    </w:p>
    <w:p w:rsidR="00684000" w:rsidRPr="00E938D7" w:rsidRDefault="00684000" w:rsidP="00684000">
      <w:pPr>
        <w:spacing w:line="240" w:lineRule="exact"/>
        <w:ind w:right="360"/>
        <w:jc w:val="center"/>
        <w:rPr>
          <w:i/>
          <w:sz w:val="22"/>
          <w:szCs w:val="22"/>
          <w:lang w:val="uk-UA"/>
        </w:rPr>
      </w:pPr>
      <w:proofErr w:type="spellStart"/>
      <w:r w:rsidRPr="00E938D7">
        <w:rPr>
          <w:i/>
          <w:sz w:val="22"/>
          <w:szCs w:val="22"/>
          <w:lang w:val="uk-UA"/>
        </w:rPr>
        <w:t>Ку</w:t>
      </w:r>
      <w:proofErr w:type="spellEnd"/>
      <w:r w:rsidR="0033013F">
        <w:rPr>
          <w:i/>
          <w:sz w:val="22"/>
          <w:szCs w:val="22"/>
        </w:rPr>
        <w:t>л</w:t>
      </w:r>
      <w:proofErr w:type="spellStart"/>
      <w:r w:rsidRPr="00E938D7">
        <w:rPr>
          <w:i/>
          <w:sz w:val="22"/>
          <w:szCs w:val="22"/>
          <w:lang w:val="uk-UA"/>
        </w:rPr>
        <w:t>онометрічне</w:t>
      </w:r>
      <w:proofErr w:type="spellEnd"/>
      <w:r w:rsidRPr="00E938D7">
        <w:rPr>
          <w:i/>
          <w:sz w:val="22"/>
          <w:szCs w:val="22"/>
          <w:lang w:val="uk-UA"/>
        </w:rPr>
        <w:t xml:space="preserve"> титрування по кислотно-основному методу.</w:t>
      </w:r>
    </w:p>
    <w:p w:rsidR="00684000" w:rsidRPr="00E938D7" w:rsidRDefault="00684000" w:rsidP="00684000">
      <w:pPr>
        <w:spacing w:line="240" w:lineRule="exact"/>
        <w:ind w:right="360"/>
        <w:jc w:val="center"/>
        <w:rPr>
          <w:i/>
          <w:sz w:val="22"/>
          <w:szCs w:val="22"/>
          <w:lang w:val="uk-UA"/>
        </w:rPr>
      </w:pPr>
      <w:r w:rsidRPr="00E938D7">
        <w:rPr>
          <w:i/>
          <w:sz w:val="22"/>
          <w:szCs w:val="22"/>
          <w:lang w:val="uk-UA"/>
        </w:rPr>
        <w:t>Визначення кислот</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 xml:space="preserve">Визначення кислоти засноване на нейтралізації її </w:t>
      </w:r>
      <w:proofErr w:type="spellStart"/>
      <w:r w:rsidRPr="00E938D7">
        <w:rPr>
          <w:sz w:val="22"/>
          <w:szCs w:val="22"/>
          <w:lang w:val="uk-UA"/>
        </w:rPr>
        <w:t>електрогенерованими</w:t>
      </w:r>
      <w:proofErr w:type="spellEnd"/>
      <w:r w:rsidRPr="00E938D7">
        <w:rPr>
          <w:sz w:val="22"/>
          <w:szCs w:val="22"/>
          <w:lang w:val="uk-UA"/>
        </w:rPr>
        <w:t xml:space="preserve"> іонами ОН</w:t>
      </w:r>
      <w:r w:rsidRPr="00E938D7">
        <w:rPr>
          <w:sz w:val="22"/>
          <w:szCs w:val="22"/>
          <w:vertAlign w:val="superscript"/>
          <w:lang w:val="uk-UA"/>
        </w:rPr>
        <w:t>-</w:t>
      </w:r>
      <w:r w:rsidRPr="00E938D7">
        <w:rPr>
          <w:sz w:val="22"/>
          <w:szCs w:val="22"/>
          <w:lang w:val="uk-UA"/>
        </w:rPr>
        <w:t xml:space="preserve">. При </w:t>
      </w:r>
      <w:proofErr w:type="spellStart"/>
      <w:r w:rsidRPr="00E938D7">
        <w:rPr>
          <w:sz w:val="22"/>
          <w:szCs w:val="22"/>
          <w:lang w:val="uk-UA"/>
        </w:rPr>
        <w:t>І</w:t>
      </w:r>
      <w:r w:rsidRPr="00E938D7">
        <w:rPr>
          <w:sz w:val="22"/>
          <w:szCs w:val="22"/>
          <w:vertAlign w:val="subscript"/>
          <w:lang w:val="uk-UA"/>
        </w:rPr>
        <w:t>е</w:t>
      </w:r>
      <w:proofErr w:type="spellEnd"/>
      <w:r w:rsidR="00E87EC7">
        <w:rPr>
          <w:sz w:val="22"/>
          <w:szCs w:val="22"/>
          <w:lang w:val="uk-UA"/>
        </w:rPr>
        <w:t xml:space="preserve"> </w:t>
      </w:r>
      <w:r w:rsidRPr="00E938D7">
        <w:rPr>
          <w:sz w:val="22"/>
          <w:szCs w:val="22"/>
          <w:lang w:val="uk-UA"/>
        </w:rPr>
        <w:t>&gt;</w:t>
      </w:r>
      <w:r w:rsidR="00E87EC7">
        <w:rPr>
          <w:sz w:val="22"/>
          <w:szCs w:val="22"/>
          <w:lang w:val="uk-UA"/>
        </w:rPr>
        <w:t xml:space="preserve"> </w:t>
      </w:r>
      <w:proofErr w:type="spellStart"/>
      <w:r w:rsidRPr="00E938D7">
        <w:rPr>
          <w:sz w:val="22"/>
          <w:szCs w:val="22"/>
          <w:lang w:val="uk-UA"/>
        </w:rPr>
        <w:t>І</w:t>
      </w:r>
      <w:r w:rsidRPr="00E938D7">
        <w:rPr>
          <w:sz w:val="22"/>
          <w:szCs w:val="22"/>
          <w:vertAlign w:val="subscript"/>
          <w:lang w:val="uk-UA"/>
        </w:rPr>
        <w:t>диф</w:t>
      </w:r>
      <w:proofErr w:type="spellEnd"/>
      <w:r w:rsidRPr="00E938D7">
        <w:rPr>
          <w:sz w:val="22"/>
          <w:szCs w:val="22"/>
          <w:lang w:val="uk-UA"/>
        </w:rPr>
        <w:t xml:space="preserve"> на генераторному </w:t>
      </w:r>
      <w:proofErr w:type="spellStart"/>
      <w:r w:rsidRPr="00E938D7">
        <w:rPr>
          <w:sz w:val="22"/>
          <w:szCs w:val="22"/>
          <w:lang w:val="uk-UA"/>
        </w:rPr>
        <w:t>Рt</w:t>
      </w:r>
      <w:proofErr w:type="spellEnd"/>
      <w:r w:rsidRPr="00E938D7">
        <w:rPr>
          <w:sz w:val="22"/>
          <w:szCs w:val="22"/>
          <w:lang w:val="uk-UA"/>
        </w:rPr>
        <w:t xml:space="preserve"> - катоді </w:t>
      </w:r>
      <w:proofErr w:type="spellStart"/>
      <w:r w:rsidRPr="00E938D7">
        <w:rPr>
          <w:sz w:val="22"/>
          <w:szCs w:val="22"/>
          <w:lang w:val="uk-UA"/>
        </w:rPr>
        <w:t>протікать</w:t>
      </w:r>
      <w:proofErr w:type="spellEnd"/>
      <w:r w:rsidRPr="00E938D7">
        <w:rPr>
          <w:sz w:val="22"/>
          <w:szCs w:val="22"/>
          <w:lang w:val="uk-UA"/>
        </w:rPr>
        <w:t xml:space="preserve"> дві електрохімічні реакції:</w:t>
      </w:r>
    </w:p>
    <w:p w:rsidR="00684000" w:rsidRPr="00E938D7" w:rsidRDefault="00684000" w:rsidP="00684000">
      <w:pPr>
        <w:ind w:left="708" w:right="57"/>
        <w:jc w:val="center"/>
        <w:rPr>
          <w:i/>
          <w:sz w:val="22"/>
          <w:szCs w:val="22"/>
          <w:lang w:val="uk-UA"/>
        </w:rPr>
      </w:pPr>
      <w:r w:rsidRPr="00E938D7">
        <w:rPr>
          <w:sz w:val="22"/>
          <w:szCs w:val="22"/>
          <w:lang w:val="uk-UA"/>
        </w:rPr>
        <w:t>2H</w:t>
      </w:r>
      <w:r w:rsidRPr="00E938D7">
        <w:rPr>
          <w:sz w:val="22"/>
          <w:szCs w:val="22"/>
          <w:vertAlign w:val="subscript"/>
          <w:lang w:val="uk-UA"/>
        </w:rPr>
        <w:t>2</w:t>
      </w:r>
      <w:r w:rsidRPr="00E938D7">
        <w:rPr>
          <w:sz w:val="22"/>
          <w:szCs w:val="22"/>
          <w:lang w:val="uk-UA"/>
        </w:rPr>
        <w:t>O+2e</w:t>
      </w:r>
      <w:r w:rsidR="00E87EC7">
        <w:rPr>
          <w:sz w:val="22"/>
          <w:szCs w:val="22"/>
          <w:lang w:val="uk-UA"/>
        </w:rPr>
        <w:t xml:space="preserve">̄ </w:t>
      </w:r>
      <w:r w:rsidRPr="00E938D7">
        <w:rPr>
          <w:sz w:val="22"/>
          <w:szCs w:val="22"/>
          <w:lang w:val="uk-UA"/>
        </w:rPr>
        <w:t>→</w:t>
      </w:r>
      <w:r w:rsidR="00E87EC7">
        <w:rPr>
          <w:sz w:val="22"/>
          <w:szCs w:val="22"/>
          <w:lang w:val="uk-UA"/>
        </w:rPr>
        <w:t xml:space="preserve"> </w:t>
      </w:r>
      <w:r w:rsidRPr="00E938D7">
        <w:rPr>
          <w:sz w:val="22"/>
          <w:szCs w:val="22"/>
          <w:lang w:val="uk-UA"/>
        </w:rPr>
        <w:t>H</w:t>
      </w:r>
      <w:r w:rsidRPr="00E938D7">
        <w:rPr>
          <w:sz w:val="22"/>
          <w:szCs w:val="22"/>
          <w:vertAlign w:val="subscript"/>
          <w:lang w:val="uk-UA"/>
        </w:rPr>
        <w:t>2</w:t>
      </w:r>
      <w:r w:rsidR="00E87EC7">
        <w:rPr>
          <w:sz w:val="22"/>
          <w:szCs w:val="22"/>
          <w:lang w:val="uk-UA"/>
        </w:rPr>
        <w:t xml:space="preserve"> </w:t>
      </w:r>
      <w:r w:rsidRPr="00E938D7">
        <w:rPr>
          <w:sz w:val="22"/>
          <w:szCs w:val="22"/>
          <w:lang w:val="uk-UA"/>
        </w:rPr>
        <w:t>+</w:t>
      </w:r>
      <w:r w:rsidR="00E87EC7">
        <w:rPr>
          <w:sz w:val="22"/>
          <w:szCs w:val="22"/>
          <w:lang w:val="uk-UA"/>
        </w:rPr>
        <w:t xml:space="preserve"> </w:t>
      </w:r>
      <w:r w:rsidRPr="00E938D7">
        <w:rPr>
          <w:sz w:val="22"/>
          <w:szCs w:val="22"/>
          <w:lang w:val="uk-UA"/>
        </w:rPr>
        <w:t>H</w:t>
      </w:r>
      <w:r w:rsidRPr="00E938D7">
        <w:rPr>
          <w:sz w:val="22"/>
          <w:szCs w:val="22"/>
          <w:vertAlign w:val="subscript"/>
          <w:lang w:val="uk-UA"/>
        </w:rPr>
        <w:t>2</w:t>
      </w:r>
      <w:r w:rsidRPr="00E938D7">
        <w:rPr>
          <w:sz w:val="22"/>
          <w:szCs w:val="22"/>
          <w:lang w:val="uk-UA"/>
        </w:rPr>
        <w:t>O,</w:t>
      </w:r>
    </w:p>
    <w:p w:rsidR="00684000" w:rsidRPr="00E938D7" w:rsidRDefault="00684000" w:rsidP="00684000">
      <w:pPr>
        <w:ind w:right="40" w:firstLine="708"/>
        <w:jc w:val="center"/>
        <w:rPr>
          <w:i/>
          <w:sz w:val="22"/>
          <w:szCs w:val="22"/>
          <w:lang w:val="uk-UA"/>
        </w:rPr>
      </w:pPr>
      <w:r w:rsidRPr="00E938D7">
        <w:rPr>
          <w:sz w:val="22"/>
          <w:szCs w:val="22"/>
          <w:lang w:val="uk-UA"/>
        </w:rPr>
        <w:t>2H</w:t>
      </w:r>
      <w:r w:rsidRPr="00E938D7">
        <w:rPr>
          <w:sz w:val="22"/>
          <w:szCs w:val="22"/>
          <w:vertAlign w:val="subscript"/>
          <w:lang w:val="uk-UA"/>
        </w:rPr>
        <w:t>2</w:t>
      </w:r>
      <w:r w:rsidRPr="00E938D7">
        <w:rPr>
          <w:sz w:val="22"/>
          <w:szCs w:val="22"/>
          <w:lang w:val="uk-UA"/>
        </w:rPr>
        <w:t>O+2e</w:t>
      </w:r>
      <w:r w:rsidR="00E87EC7">
        <w:rPr>
          <w:sz w:val="22"/>
          <w:szCs w:val="22"/>
          <w:lang w:val="uk-UA"/>
        </w:rPr>
        <w:t xml:space="preserve">̄ </w:t>
      </w:r>
      <w:r w:rsidRPr="00E938D7">
        <w:rPr>
          <w:sz w:val="22"/>
          <w:szCs w:val="22"/>
          <w:lang w:val="uk-UA"/>
        </w:rPr>
        <w:t>→</w:t>
      </w:r>
      <w:r w:rsidR="00E87EC7">
        <w:rPr>
          <w:sz w:val="22"/>
          <w:szCs w:val="22"/>
          <w:lang w:val="uk-UA"/>
        </w:rPr>
        <w:t xml:space="preserve"> </w:t>
      </w:r>
      <w:r w:rsidRPr="00E938D7">
        <w:rPr>
          <w:sz w:val="22"/>
          <w:szCs w:val="22"/>
          <w:lang w:val="uk-UA"/>
        </w:rPr>
        <w:t>H</w:t>
      </w:r>
      <w:r w:rsidRPr="00E938D7">
        <w:rPr>
          <w:sz w:val="22"/>
          <w:szCs w:val="22"/>
          <w:vertAlign w:val="subscript"/>
          <w:lang w:val="uk-UA"/>
        </w:rPr>
        <w:t>2</w:t>
      </w:r>
      <w:r w:rsidR="00E87EC7">
        <w:rPr>
          <w:sz w:val="22"/>
          <w:szCs w:val="22"/>
          <w:lang w:val="uk-UA"/>
        </w:rPr>
        <w:t xml:space="preserve"> </w:t>
      </w:r>
      <w:r w:rsidRPr="00E87EC7">
        <w:rPr>
          <w:sz w:val="22"/>
          <w:szCs w:val="22"/>
          <w:lang w:val="uk-UA"/>
        </w:rPr>
        <w:t>+</w:t>
      </w:r>
      <w:r w:rsidR="00E87EC7">
        <w:rPr>
          <w:sz w:val="22"/>
          <w:szCs w:val="22"/>
          <w:lang w:val="uk-UA"/>
        </w:rPr>
        <w:t xml:space="preserve"> </w:t>
      </w:r>
      <w:r w:rsidRPr="00E938D7">
        <w:rPr>
          <w:sz w:val="22"/>
          <w:szCs w:val="22"/>
          <w:lang w:val="uk-UA"/>
        </w:rPr>
        <w:t>2OH</w:t>
      </w:r>
      <w:r w:rsidRPr="00E938D7">
        <w:rPr>
          <w:sz w:val="22"/>
          <w:szCs w:val="22"/>
          <w:vertAlign w:val="superscript"/>
          <w:lang w:val="uk-UA"/>
        </w:rPr>
        <w:t>-</w:t>
      </w:r>
    </w:p>
    <w:p w:rsidR="00684000" w:rsidRPr="00E938D7" w:rsidRDefault="00684000" w:rsidP="00684000">
      <w:pPr>
        <w:spacing w:line="190" w:lineRule="exact"/>
        <w:ind w:left="708"/>
        <w:jc w:val="both"/>
        <w:rPr>
          <w:i/>
          <w:sz w:val="22"/>
          <w:szCs w:val="22"/>
          <w:lang w:val="uk-UA"/>
        </w:rPr>
      </w:pPr>
      <w:r w:rsidRPr="00E938D7">
        <w:rPr>
          <w:sz w:val="22"/>
          <w:szCs w:val="22"/>
          <w:lang w:val="uk-UA"/>
        </w:rPr>
        <w:t>У розчині йде хімічна реакція:</w:t>
      </w:r>
    </w:p>
    <w:p w:rsidR="00684000" w:rsidRPr="00E938D7" w:rsidRDefault="00684000" w:rsidP="00684000">
      <w:pPr>
        <w:spacing w:line="190" w:lineRule="exact"/>
        <w:jc w:val="center"/>
        <w:rPr>
          <w:i/>
          <w:sz w:val="22"/>
          <w:szCs w:val="22"/>
          <w:lang w:val="uk-UA"/>
        </w:rPr>
      </w:pPr>
      <w:r w:rsidRPr="00E938D7">
        <w:rPr>
          <w:sz w:val="22"/>
          <w:szCs w:val="22"/>
          <w:lang w:val="uk-UA"/>
        </w:rPr>
        <w:t xml:space="preserve">        OH</w:t>
      </w:r>
      <w:r w:rsidRPr="00E938D7">
        <w:rPr>
          <w:sz w:val="22"/>
          <w:szCs w:val="22"/>
          <w:vertAlign w:val="superscript"/>
          <w:lang w:val="uk-UA"/>
        </w:rPr>
        <w:t>-</w:t>
      </w:r>
      <w:r w:rsidR="00E87EC7">
        <w:rPr>
          <w:sz w:val="22"/>
          <w:szCs w:val="22"/>
          <w:lang w:val="uk-UA"/>
        </w:rPr>
        <w:t xml:space="preserve"> </w:t>
      </w:r>
      <w:r w:rsidRPr="00E938D7">
        <w:rPr>
          <w:sz w:val="22"/>
          <w:szCs w:val="22"/>
          <w:lang w:val="uk-UA"/>
        </w:rPr>
        <w:t>+</w:t>
      </w:r>
      <w:r w:rsidR="00E87EC7">
        <w:rPr>
          <w:sz w:val="22"/>
          <w:szCs w:val="22"/>
          <w:lang w:val="uk-UA"/>
        </w:rPr>
        <w:t xml:space="preserve"> </w:t>
      </w:r>
      <w:r w:rsidRPr="00E938D7">
        <w:rPr>
          <w:sz w:val="22"/>
          <w:szCs w:val="22"/>
          <w:lang w:val="uk-UA"/>
        </w:rPr>
        <w:t>H</w:t>
      </w:r>
      <w:r w:rsidRPr="00E938D7">
        <w:rPr>
          <w:sz w:val="22"/>
          <w:szCs w:val="22"/>
          <w:vertAlign w:val="subscript"/>
          <w:lang w:val="uk-UA"/>
        </w:rPr>
        <w:t>2</w:t>
      </w:r>
      <w:r w:rsidRPr="00E938D7">
        <w:rPr>
          <w:sz w:val="22"/>
          <w:szCs w:val="22"/>
          <w:lang w:val="uk-UA"/>
        </w:rPr>
        <w:t>O</w:t>
      </w:r>
      <w:r w:rsidR="00E87EC7">
        <w:rPr>
          <w:sz w:val="22"/>
          <w:szCs w:val="22"/>
          <w:lang w:val="uk-UA"/>
        </w:rPr>
        <w:t xml:space="preserve"> </w:t>
      </w:r>
      <w:r w:rsidRPr="00E938D7">
        <w:rPr>
          <w:sz w:val="22"/>
          <w:szCs w:val="22"/>
          <w:lang w:val="uk-UA"/>
        </w:rPr>
        <w:t>→</w:t>
      </w:r>
      <w:r w:rsidR="00E87EC7">
        <w:rPr>
          <w:sz w:val="22"/>
          <w:szCs w:val="22"/>
          <w:lang w:val="uk-UA"/>
        </w:rPr>
        <w:t xml:space="preserve"> </w:t>
      </w:r>
      <w:r w:rsidRPr="00E938D7">
        <w:rPr>
          <w:sz w:val="22"/>
          <w:szCs w:val="22"/>
          <w:lang w:val="uk-UA"/>
        </w:rPr>
        <w:t>2H</w:t>
      </w:r>
      <w:r w:rsidRPr="00E938D7">
        <w:rPr>
          <w:sz w:val="22"/>
          <w:szCs w:val="22"/>
          <w:vertAlign w:val="subscript"/>
          <w:lang w:val="uk-UA"/>
        </w:rPr>
        <w:t>2</w:t>
      </w:r>
      <w:r w:rsidRPr="00E938D7">
        <w:rPr>
          <w:sz w:val="22"/>
          <w:szCs w:val="22"/>
          <w:lang w:val="uk-UA"/>
        </w:rPr>
        <w:t>O</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 xml:space="preserve">   Після завершення хімічної реакції надлишок ОН</w:t>
      </w:r>
      <w:r w:rsidRPr="00E938D7">
        <w:rPr>
          <w:sz w:val="22"/>
          <w:szCs w:val="22"/>
          <w:vertAlign w:val="superscript"/>
          <w:lang w:val="uk-UA"/>
        </w:rPr>
        <w:t>-</w:t>
      </w:r>
      <w:r w:rsidRPr="00E938D7">
        <w:rPr>
          <w:sz w:val="22"/>
          <w:szCs w:val="22"/>
          <w:lang w:val="uk-UA"/>
        </w:rPr>
        <w:t xml:space="preserve"> - іонів створює в розчині лужну реакцію, що виявляється візуально по зміні фарбування кислотно-основного індикатора, чи </w:t>
      </w:r>
      <w:proofErr w:type="spellStart"/>
      <w:r w:rsidRPr="00E938D7">
        <w:rPr>
          <w:sz w:val="22"/>
          <w:szCs w:val="22"/>
          <w:lang w:val="uk-UA"/>
        </w:rPr>
        <w:t>рН-</w:t>
      </w:r>
      <w:proofErr w:type="spellEnd"/>
      <w:r w:rsidRPr="00E938D7">
        <w:rPr>
          <w:sz w:val="22"/>
          <w:szCs w:val="22"/>
          <w:lang w:val="uk-UA"/>
        </w:rPr>
        <w:t xml:space="preserve"> метрично зі скляним індикаторним електродом. Допоміжним реагентом у даному випадку служить розчин самого фону. В досліджуваний розчин додається інертний сильний електроліт для підвищення електропровідності розчину.</w:t>
      </w:r>
    </w:p>
    <w:p w:rsidR="00684000" w:rsidRPr="00E938D7" w:rsidRDefault="00684000" w:rsidP="00684000">
      <w:pPr>
        <w:spacing w:line="240" w:lineRule="exact"/>
        <w:ind w:left="20" w:right="40" w:firstLine="540"/>
        <w:jc w:val="both"/>
        <w:rPr>
          <w:i/>
          <w:sz w:val="22"/>
          <w:szCs w:val="22"/>
          <w:lang w:val="uk-UA"/>
        </w:rPr>
      </w:pPr>
      <w:r w:rsidRPr="00E938D7">
        <w:rPr>
          <w:sz w:val="22"/>
          <w:szCs w:val="22"/>
          <w:u w:val="single"/>
          <w:lang w:val="uk-UA"/>
        </w:rPr>
        <w:t>Устаткування і реактиви:</w:t>
      </w:r>
      <w:r w:rsidRPr="00E938D7">
        <w:rPr>
          <w:sz w:val="22"/>
          <w:szCs w:val="22"/>
          <w:lang w:val="uk-UA"/>
        </w:rPr>
        <w:t xml:space="preserve"> установка для </w:t>
      </w:r>
      <w:proofErr w:type="spellStart"/>
      <w:r w:rsidRPr="00E938D7">
        <w:rPr>
          <w:sz w:val="22"/>
          <w:szCs w:val="22"/>
          <w:lang w:val="uk-UA"/>
        </w:rPr>
        <w:t>кулонометричного</w:t>
      </w:r>
      <w:proofErr w:type="spellEnd"/>
      <w:r w:rsidRPr="00E938D7">
        <w:rPr>
          <w:sz w:val="22"/>
          <w:szCs w:val="22"/>
          <w:lang w:val="uk-UA"/>
        </w:rPr>
        <w:t xml:space="preserve"> титрування, 10</w:t>
      </w:r>
      <w:r w:rsidR="007846EC" w:rsidRPr="007846EC">
        <w:rPr>
          <w:sz w:val="22"/>
          <w:szCs w:val="22"/>
        </w:rPr>
        <w:t xml:space="preserve"> </w:t>
      </w:r>
      <w:r w:rsidRPr="00E938D7">
        <w:rPr>
          <w:sz w:val="22"/>
          <w:szCs w:val="22"/>
          <w:lang w:val="uk-UA"/>
        </w:rPr>
        <w:t>% розчин К</w:t>
      </w:r>
      <w:r w:rsidRPr="00E938D7">
        <w:rPr>
          <w:sz w:val="22"/>
          <w:szCs w:val="22"/>
          <w:vertAlign w:val="subscript"/>
          <w:lang w:val="uk-UA"/>
        </w:rPr>
        <w:t>2</w:t>
      </w:r>
      <w:r w:rsidRPr="00E938D7">
        <w:rPr>
          <w:sz w:val="22"/>
          <w:szCs w:val="22"/>
          <w:lang w:val="uk-UA"/>
        </w:rPr>
        <w:t>SO</w:t>
      </w:r>
      <w:r w:rsidRPr="00E938D7">
        <w:rPr>
          <w:sz w:val="22"/>
          <w:szCs w:val="22"/>
          <w:vertAlign w:val="subscript"/>
          <w:lang w:val="uk-UA"/>
        </w:rPr>
        <w:t>4</w:t>
      </w:r>
      <w:r w:rsidRPr="00E938D7">
        <w:rPr>
          <w:sz w:val="22"/>
          <w:szCs w:val="22"/>
          <w:lang w:val="uk-UA"/>
        </w:rPr>
        <w:t xml:space="preserve"> чи КС</w:t>
      </w:r>
      <w:r w:rsidR="007846EC">
        <w:rPr>
          <w:sz w:val="22"/>
          <w:szCs w:val="22"/>
          <w:lang w:val="en-US"/>
        </w:rPr>
        <w:t>l</w:t>
      </w:r>
      <w:r w:rsidRPr="00E938D7">
        <w:rPr>
          <w:sz w:val="22"/>
          <w:szCs w:val="22"/>
          <w:lang w:val="uk-UA"/>
        </w:rPr>
        <w:t xml:space="preserve">, розчин </w:t>
      </w:r>
      <w:proofErr w:type="spellStart"/>
      <w:r w:rsidRPr="00E938D7">
        <w:rPr>
          <w:sz w:val="22"/>
          <w:szCs w:val="22"/>
          <w:lang w:val="uk-UA"/>
        </w:rPr>
        <w:t>фенолфталеіну</w:t>
      </w:r>
      <w:proofErr w:type="spellEnd"/>
      <w:r w:rsidRPr="00E938D7">
        <w:rPr>
          <w:sz w:val="22"/>
          <w:szCs w:val="22"/>
          <w:lang w:val="uk-UA"/>
        </w:rPr>
        <w:t xml:space="preserve">, мірна колба на 100 </w:t>
      </w:r>
      <w:proofErr w:type="spellStart"/>
      <w:r w:rsidRPr="00E938D7">
        <w:rPr>
          <w:sz w:val="22"/>
          <w:szCs w:val="22"/>
          <w:lang w:val="uk-UA"/>
        </w:rPr>
        <w:t>мл</w:t>
      </w:r>
      <w:proofErr w:type="spellEnd"/>
      <w:r w:rsidRPr="00E938D7">
        <w:rPr>
          <w:sz w:val="22"/>
          <w:szCs w:val="22"/>
          <w:lang w:val="uk-UA"/>
        </w:rPr>
        <w:t xml:space="preserve">, піпетка на 10 </w:t>
      </w:r>
      <w:proofErr w:type="spellStart"/>
      <w:r w:rsidRPr="00E938D7">
        <w:rPr>
          <w:sz w:val="22"/>
          <w:szCs w:val="22"/>
          <w:lang w:val="uk-UA"/>
        </w:rPr>
        <w:t>мл</w:t>
      </w:r>
      <w:proofErr w:type="spellEnd"/>
      <w:r w:rsidRPr="00E938D7">
        <w:rPr>
          <w:sz w:val="22"/>
          <w:szCs w:val="22"/>
          <w:lang w:val="uk-UA"/>
        </w:rPr>
        <w:t>, секундомір.</w:t>
      </w:r>
    </w:p>
    <w:p w:rsidR="00684000" w:rsidRPr="00E938D7" w:rsidRDefault="00684000" w:rsidP="00684000">
      <w:pPr>
        <w:spacing w:line="240" w:lineRule="exact"/>
        <w:ind w:right="360"/>
        <w:jc w:val="center"/>
        <w:rPr>
          <w:i/>
          <w:sz w:val="22"/>
          <w:szCs w:val="22"/>
          <w:u w:val="single"/>
          <w:lang w:val="uk-UA"/>
        </w:rPr>
      </w:pPr>
      <w:r w:rsidRPr="00E938D7">
        <w:rPr>
          <w:sz w:val="22"/>
          <w:szCs w:val="22"/>
          <w:u w:val="single"/>
          <w:lang w:val="uk-UA"/>
        </w:rPr>
        <w:t>Виконання роботи.</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 xml:space="preserve">Отриманий досліджуваний розчин розбавляють дистильованою водою до мітки і перемішують його. Переносять піпеткою 10 </w:t>
      </w:r>
      <w:proofErr w:type="spellStart"/>
      <w:r w:rsidRPr="00E938D7">
        <w:rPr>
          <w:sz w:val="22"/>
          <w:szCs w:val="22"/>
          <w:lang w:val="uk-UA"/>
        </w:rPr>
        <w:t>мл</w:t>
      </w:r>
      <w:proofErr w:type="spellEnd"/>
      <w:r w:rsidRPr="00E938D7">
        <w:rPr>
          <w:sz w:val="22"/>
          <w:szCs w:val="22"/>
          <w:lang w:val="uk-UA"/>
        </w:rPr>
        <w:t xml:space="preserve"> розчину в комірку </w:t>
      </w:r>
      <w:proofErr w:type="spellStart"/>
      <w:r w:rsidRPr="00E938D7">
        <w:rPr>
          <w:sz w:val="22"/>
          <w:szCs w:val="22"/>
          <w:lang w:val="uk-UA"/>
        </w:rPr>
        <w:t>титратора</w:t>
      </w:r>
      <w:proofErr w:type="spellEnd"/>
      <w:r w:rsidRPr="00E938D7">
        <w:rPr>
          <w:sz w:val="22"/>
          <w:szCs w:val="22"/>
          <w:lang w:val="uk-UA"/>
        </w:rPr>
        <w:t xml:space="preserve">, додають 10 </w:t>
      </w:r>
      <w:proofErr w:type="spellStart"/>
      <w:r w:rsidRPr="00E938D7">
        <w:rPr>
          <w:sz w:val="22"/>
          <w:szCs w:val="22"/>
          <w:lang w:val="uk-UA"/>
        </w:rPr>
        <w:t>мл</w:t>
      </w:r>
      <w:proofErr w:type="spellEnd"/>
      <w:r w:rsidRPr="00E938D7">
        <w:rPr>
          <w:sz w:val="22"/>
          <w:szCs w:val="22"/>
          <w:lang w:val="uk-UA"/>
        </w:rPr>
        <w:t xml:space="preserve"> 10% КСІ, 7-8 крапель фенолфталеїну, занурюють у розчин магнітну мішалку і опускають </w:t>
      </w:r>
      <w:r w:rsidRPr="00E938D7">
        <w:rPr>
          <w:sz w:val="22"/>
          <w:szCs w:val="22"/>
          <w:lang w:val="uk-UA"/>
        </w:rPr>
        <w:lastRenderedPageBreak/>
        <w:t xml:space="preserve">платиновий генераторний електрод (катод). В анодну камеру наливають 10% КСІ і опускають </w:t>
      </w:r>
      <w:proofErr w:type="spellStart"/>
      <w:r w:rsidRPr="00E938D7">
        <w:rPr>
          <w:sz w:val="22"/>
          <w:szCs w:val="22"/>
          <w:lang w:val="uk-UA"/>
        </w:rPr>
        <w:t>Рt</w:t>
      </w:r>
      <w:proofErr w:type="spellEnd"/>
      <w:r w:rsidRPr="00E938D7">
        <w:rPr>
          <w:sz w:val="22"/>
          <w:szCs w:val="22"/>
          <w:lang w:val="uk-UA"/>
        </w:rPr>
        <w:t xml:space="preserve"> - допоміжний електрод (анод). Електроди повинні бути цілком занурені в розчин. Вмикають електролізер і одночасно секундомір.</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 xml:space="preserve">Титрування ведуть при силі струму </w:t>
      </w:r>
      <w:proofErr w:type="spellStart"/>
      <w:r w:rsidRPr="00E938D7">
        <w:rPr>
          <w:sz w:val="22"/>
          <w:szCs w:val="22"/>
          <w:lang w:val="uk-UA"/>
        </w:rPr>
        <w:t>І</w:t>
      </w:r>
      <w:r w:rsidRPr="00E938D7">
        <w:rPr>
          <w:sz w:val="22"/>
          <w:szCs w:val="22"/>
          <w:vertAlign w:val="subscript"/>
          <w:lang w:val="uk-UA"/>
        </w:rPr>
        <w:t>е</w:t>
      </w:r>
      <w:proofErr w:type="spellEnd"/>
      <w:r w:rsidR="007846EC" w:rsidRPr="007846EC">
        <w:rPr>
          <w:sz w:val="22"/>
          <w:szCs w:val="22"/>
        </w:rPr>
        <w:t xml:space="preserve"> </w:t>
      </w:r>
      <w:r w:rsidRPr="00E938D7">
        <w:rPr>
          <w:sz w:val="22"/>
          <w:szCs w:val="22"/>
          <w:lang w:val="uk-UA"/>
        </w:rPr>
        <w:t>=</w:t>
      </w:r>
      <w:r w:rsidR="007846EC" w:rsidRPr="007846EC">
        <w:rPr>
          <w:sz w:val="22"/>
          <w:szCs w:val="22"/>
        </w:rPr>
        <w:t xml:space="preserve"> </w:t>
      </w:r>
      <w:r w:rsidRPr="00E938D7">
        <w:rPr>
          <w:sz w:val="22"/>
          <w:szCs w:val="22"/>
          <w:lang w:val="uk-UA"/>
        </w:rPr>
        <w:t>5</w:t>
      </w:r>
      <w:r w:rsidR="007846EC" w:rsidRPr="007846EC">
        <w:rPr>
          <w:sz w:val="22"/>
          <w:szCs w:val="22"/>
        </w:rPr>
        <w:t xml:space="preserve"> </w:t>
      </w:r>
      <w:r w:rsidRPr="00E938D7">
        <w:rPr>
          <w:sz w:val="22"/>
          <w:szCs w:val="22"/>
          <w:lang w:val="uk-UA"/>
        </w:rPr>
        <w:t>мА до появи рожевого фарбування. У момент зміни фарбування індикатора вимикають секундомір.</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 xml:space="preserve">Для виключення помилки, зв'язаної з основному з присутністю в розчині двоокису вуглецю, проводять також </w:t>
      </w:r>
      <w:proofErr w:type="spellStart"/>
      <w:r w:rsidRPr="00E938D7">
        <w:rPr>
          <w:sz w:val="22"/>
          <w:szCs w:val="22"/>
          <w:lang w:val="uk-UA"/>
        </w:rPr>
        <w:t>пределектроліз</w:t>
      </w:r>
      <w:proofErr w:type="spellEnd"/>
      <w:r w:rsidRPr="00E938D7">
        <w:rPr>
          <w:sz w:val="22"/>
          <w:szCs w:val="22"/>
          <w:lang w:val="uk-UA"/>
        </w:rPr>
        <w:t xml:space="preserve"> фонового розчину, доводять об'єм до 20 </w:t>
      </w:r>
      <w:proofErr w:type="spellStart"/>
      <w:r w:rsidRPr="00E938D7">
        <w:rPr>
          <w:sz w:val="22"/>
          <w:szCs w:val="22"/>
          <w:lang w:val="uk-UA"/>
        </w:rPr>
        <w:t>мл</w:t>
      </w:r>
      <w:proofErr w:type="spellEnd"/>
      <w:r w:rsidRPr="00E938D7">
        <w:rPr>
          <w:sz w:val="22"/>
          <w:szCs w:val="22"/>
          <w:lang w:val="uk-UA"/>
        </w:rPr>
        <w:t xml:space="preserve"> дистильованою водою і </w:t>
      </w:r>
      <w:proofErr w:type="spellStart"/>
      <w:r w:rsidRPr="00E938D7">
        <w:rPr>
          <w:sz w:val="22"/>
          <w:szCs w:val="22"/>
          <w:lang w:val="uk-UA"/>
        </w:rPr>
        <w:t>кулонометрично</w:t>
      </w:r>
      <w:proofErr w:type="spellEnd"/>
      <w:r w:rsidRPr="00E938D7">
        <w:rPr>
          <w:sz w:val="22"/>
          <w:szCs w:val="22"/>
          <w:lang w:val="uk-UA"/>
        </w:rPr>
        <w:t xml:space="preserve"> титрують до зміни фарбування фенолфталеїну. Повторюють дослід з новими порціями розчину фону кілька разів і обчислюють середнє значення часу </w:t>
      </w:r>
      <w:proofErr w:type="spellStart"/>
      <w:r w:rsidRPr="00E938D7">
        <w:rPr>
          <w:sz w:val="22"/>
          <w:szCs w:val="22"/>
          <w:lang w:val="uk-UA"/>
        </w:rPr>
        <w:t>пределектролізу</w:t>
      </w:r>
      <w:proofErr w:type="spellEnd"/>
      <w:r w:rsidRPr="00E938D7">
        <w:rPr>
          <w:sz w:val="22"/>
          <w:szCs w:val="22"/>
          <w:lang w:val="uk-UA"/>
        </w:rPr>
        <w:t xml:space="preserve">. При розрахунку змісту кислоти той час, що пішов на </w:t>
      </w:r>
      <w:proofErr w:type="spellStart"/>
      <w:r w:rsidRPr="00E938D7">
        <w:rPr>
          <w:sz w:val="22"/>
          <w:szCs w:val="22"/>
          <w:lang w:val="uk-UA"/>
        </w:rPr>
        <w:t>пределектроліз</w:t>
      </w:r>
      <w:proofErr w:type="spellEnd"/>
      <w:r w:rsidRPr="00E938D7">
        <w:rPr>
          <w:sz w:val="22"/>
          <w:szCs w:val="22"/>
          <w:lang w:val="uk-UA"/>
        </w:rPr>
        <w:t xml:space="preserve"> фону, віднімають від часу, витраченого на </w:t>
      </w:r>
      <w:proofErr w:type="spellStart"/>
      <w:r w:rsidRPr="00E938D7">
        <w:rPr>
          <w:sz w:val="22"/>
          <w:szCs w:val="22"/>
          <w:lang w:val="uk-UA"/>
        </w:rPr>
        <w:t>кулонометричне</w:t>
      </w:r>
      <w:proofErr w:type="spellEnd"/>
      <w:r w:rsidRPr="00E938D7">
        <w:rPr>
          <w:sz w:val="22"/>
          <w:szCs w:val="22"/>
          <w:lang w:val="uk-UA"/>
        </w:rPr>
        <w:t xml:space="preserve"> титрування кислоти в цьому фоні.</w:t>
      </w:r>
    </w:p>
    <w:p w:rsidR="00684000" w:rsidRPr="00E938D7" w:rsidRDefault="00684000" w:rsidP="00684000">
      <w:pPr>
        <w:spacing w:line="240" w:lineRule="exact"/>
        <w:ind w:left="20" w:right="40" w:firstLine="540"/>
        <w:jc w:val="both"/>
        <w:rPr>
          <w:i/>
          <w:sz w:val="22"/>
          <w:szCs w:val="22"/>
          <w:lang w:val="uk-UA"/>
        </w:rPr>
      </w:pPr>
      <w:r w:rsidRPr="00E938D7">
        <w:rPr>
          <w:sz w:val="22"/>
          <w:szCs w:val="22"/>
          <w:lang w:val="uk-UA"/>
        </w:rPr>
        <w:t>Отримані результати титрування з потенціометрично</w:t>
      </w:r>
      <w:r w:rsidR="001B5F61">
        <w:rPr>
          <w:sz w:val="22"/>
          <w:szCs w:val="22"/>
          <w:lang w:val="uk-UA"/>
        </w:rPr>
        <w:t>ю індикацією записати в таблицю</w:t>
      </w:r>
      <w:r w:rsidR="001B5F61" w:rsidRPr="001B5F61">
        <w:rPr>
          <w:sz w:val="22"/>
          <w:szCs w:val="22"/>
        </w:rPr>
        <w:t xml:space="preserve"> </w:t>
      </w:r>
      <w:r w:rsidRPr="00E938D7">
        <w:rPr>
          <w:sz w:val="22"/>
          <w:szCs w:val="22"/>
          <w:lang w:val="uk-UA"/>
        </w:rPr>
        <w:t>4</w:t>
      </w:r>
      <w:r w:rsidR="001B5F61" w:rsidRPr="001B5F61">
        <w:rPr>
          <w:sz w:val="22"/>
          <w:szCs w:val="22"/>
        </w:rPr>
        <w:t>.</w:t>
      </w:r>
      <w:r w:rsidRPr="00E938D7">
        <w:rPr>
          <w:sz w:val="22"/>
          <w:szCs w:val="22"/>
          <w:lang w:val="uk-UA"/>
        </w:rPr>
        <w:t>4</w:t>
      </w:r>
    </w:p>
    <w:p w:rsidR="00684000" w:rsidRDefault="00684000" w:rsidP="00684000">
      <w:pPr>
        <w:spacing w:line="240" w:lineRule="exact"/>
        <w:ind w:left="20" w:right="40" w:firstLine="540"/>
        <w:jc w:val="both"/>
        <w:rPr>
          <w:sz w:val="22"/>
          <w:szCs w:val="22"/>
          <w:lang w:val="en-US"/>
        </w:rPr>
      </w:pPr>
      <w:r w:rsidRPr="00E938D7">
        <w:rPr>
          <w:sz w:val="22"/>
          <w:szCs w:val="22"/>
          <w:lang w:val="uk-UA"/>
        </w:rPr>
        <w:t xml:space="preserve">Зобразити графічно криву </w:t>
      </w:r>
      <w:proofErr w:type="spellStart"/>
      <w:r w:rsidRPr="00E938D7">
        <w:rPr>
          <w:sz w:val="22"/>
          <w:szCs w:val="22"/>
          <w:lang w:val="uk-UA"/>
        </w:rPr>
        <w:t>кулонометричного</w:t>
      </w:r>
      <w:proofErr w:type="spellEnd"/>
      <w:r w:rsidRPr="00E938D7">
        <w:rPr>
          <w:sz w:val="22"/>
          <w:szCs w:val="22"/>
          <w:lang w:val="uk-UA"/>
        </w:rPr>
        <w:t xml:space="preserve"> титрування у виді залежності потенціалу індикаторного електрода Е (мВ) від часу електролізу t (с). По кривій титрування знаходять кінцеву точку титруван</w:t>
      </w:r>
      <w:r w:rsidRPr="00E938D7">
        <w:rPr>
          <w:sz w:val="22"/>
          <w:szCs w:val="22"/>
          <w:lang w:val="uk-UA"/>
        </w:rPr>
        <w:softHyphen/>
        <w:t>ня.</w:t>
      </w:r>
    </w:p>
    <w:p w:rsidR="007846EC" w:rsidRPr="007846EC" w:rsidRDefault="007846EC" w:rsidP="00684000">
      <w:pPr>
        <w:spacing w:line="240" w:lineRule="exact"/>
        <w:ind w:left="20" w:right="40" w:firstLine="540"/>
        <w:jc w:val="both"/>
        <w:rPr>
          <w:sz w:val="22"/>
          <w:szCs w:val="22"/>
          <w:lang w:val="en-US"/>
        </w:rPr>
      </w:pPr>
    </w:p>
    <w:p w:rsidR="00684000" w:rsidRPr="00E938D7" w:rsidRDefault="00684000" w:rsidP="00684000">
      <w:pPr>
        <w:ind w:left="5860"/>
        <w:rPr>
          <w:rFonts w:eastAsia="Courier New"/>
          <w:color w:val="000000"/>
          <w:sz w:val="22"/>
          <w:szCs w:val="22"/>
          <w:lang w:val="uk-UA"/>
        </w:rPr>
      </w:pPr>
      <w:r w:rsidRPr="00E938D7">
        <w:rPr>
          <w:rFonts w:eastAsia="Courier New"/>
          <w:color w:val="000000"/>
          <w:sz w:val="22"/>
          <w:szCs w:val="22"/>
          <w:lang w:val="uk-UA"/>
        </w:rPr>
        <w:t>Таблиця4.4</w:t>
      </w:r>
    </w:p>
    <w:p w:rsidR="00684000" w:rsidRPr="00E938D7" w:rsidRDefault="00684000" w:rsidP="00684000">
      <w:pPr>
        <w:spacing w:line="190" w:lineRule="exact"/>
        <w:jc w:val="both"/>
        <w:rPr>
          <w:sz w:val="22"/>
          <w:szCs w:val="22"/>
          <w:lang w:val="uk-UA"/>
        </w:rPr>
      </w:pPr>
    </w:p>
    <w:tbl>
      <w:tblPr>
        <w:tblpPr w:leftFromText="180" w:rightFromText="180" w:vertAnchor="text" w:horzAnchor="margin" w:tblpY="-47"/>
        <w:tblW w:w="0" w:type="auto"/>
        <w:tblLayout w:type="fixed"/>
        <w:tblCellMar>
          <w:left w:w="10" w:type="dxa"/>
          <w:right w:w="10" w:type="dxa"/>
        </w:tblCellMar>
        <w:tblLook w:val="04A0" w:firstRow="1" w:lastRow="0" w:firstColumn="1" w:lastColumn="0" w:noHBand="0" w:noVBand="1"/>
      </w:tblPr>
      <w:tblGrid>
        <w:gridCol w:w="1373"/>
        <w:gridCol w:w="1283"/>
        <w:gridCol w:w="1605"/>
        <w:gridCol w:w="2700"/>
      </w:tblGrid>
      <w:tr w:rsidR="007846EC" w:rsidRPr="00E938D7" w:rsidTr="007846EC">
        <w:trPr>
          <w:trHeight w:val="300"/>
        </w:trPr>
        <w:tc>
          <w:tcPr>
            <w:tcW w:w="1373" w:type="dxa"/>
            <w:tcBorders>
              <w:top w:val="single" w:sz="4" w:space="0" w:color="auto"/>
              <w:left w:val="single" w:sz="4" w:space="0" w:color="auto"/>
              <w:right w:val="single" w:sz="4" w:space="0" w:color="auto"/>
            </w:tcBorders>
            <w:shd w:val="clear" w:color="auto" w:fill="FFFFFF"/>
          </w:tcPr>
          <w:p w:rsidR="007846EC" w:rsidRPr="00E938D7" w:rsidRDefault="007846EC" w:rsidP="007846EC">
            <w:pPr>
              <w:ind w:left="120"/>
              <w:rPr>
                <w:sz w:val="22"/>
                <w:szCs w:val="22"/>
                <w:lang w:val="uk-UA"/>
              </w:rPr>
            </w:pPr>
            <w:r w:rsidRPr="00E938D7">
              <w:rPr>
                <w:sz w:val="22"/>
                <w:szCs w:val="22"/>
                <w:lang w:val="uk-UA"/>
              </w:rPr>
              <w:t>Сила струму</w:t>
            </w:r>
          </w:p>
        </w:tc>
        <w:tc>
          <w:tcPr>
            <w:tcW w:w="1283" w:type="dxa"/>
            <w:tcBorders>
              <w:top w:val="single" w:sz="4" w:space="0" w:color="auto"/>
              <w:left w:val="single" w:sz="4" w:space="0" w:color="auto"/>
              <w:right w:val="single" w:sz="4" w:space="0" w:color="auto"/>
            </w:tcBorders>
            <w:shd w:val="clear" w:color="auto" w:fill="FFFFFF"/>
          </w:tcPr>
          <w:p w:rsidR="007846EC" w:rsidRPr="00E938D7" w:rsidRDefault="007846EC" w:rsidP="007846EC">
            <w:pPr>
              <w:ind w:left="520"/>
              <w:rPr>
                <w:sz w:val="22"/>
                <w:szCs w:val="22"/>
                <w:lang w:val="uk-UA"/>
              </w:rPr>
            </w:pPr>
            <w:r w:rsidRPr="00E938D7">
              <w:rPr>
                <w:sz w:val="22"/>
                <w:szCs w:val="22"/>
                <w:lang w:val="uk-UA"/>
              </w:rPr>
              <w:t>Час</w:t>
            </w:r>
          </w:p>
        </w:tc>
        <w:tc>
          <w:tcPr>
            <w:tcW w:w="1605" w:type="dxa"/>
            <w:tcBorders>
              <w:top w:val="single" w:sz="4" w:space="0" w:color="auto"/>
              <w:left w:val="single" w:sz="4" w:space="0" w:color="auto"/>
              <w:right w:val="single" w:sz="4" w:space="0" w:color="auto"/>
            </w:tcBorders>
            <w:shd w:val="clear" w:color="auto" w:fill="FFFFFF"/>
          </w:tcPr>
          <w:p w:rsidR="007846EC" w:rsidRPr="00E938D7" w:rsidRDefault="007846EC" w:rsidP="007846EC">
            <w:pPr>
              <w:ind w:left="300"/>
              <w:rPr>
                <w:sz w:val="22"/>
                <w:szCs w:val="22"/>
                <w:lang w:val="uk-UA"/>
              </w:rPr>
            </w:pPr>
            <w:r w:rsidRPr="00E938D7">
              <w:rPr>
                <w:sz w:val="22"/>
                <w:szCs w:val="22"/>
                <w:lang w:val="uk-UA"/>
              </w:rPr>
              <w:t>Потенціал</w:t>
            </w:r>
          </w:p>
        </w:tc>
        <w:tc>
          <w:tcPr>
            <w:tcW w:w="2700" w:type="dxa"/>
            <w:tcBorders>
              <w:top w:val="single" w:sz="4" w:space="0" w:color="auto"/>
              <w:left w:val="single" w:sz="4" w:space="0" w:color="auto"/>
              <w:right w:val="single" w:sz="4" w:space="0" w:color="auto"/>
            </w:tcBorders>
            <w:shd w:val="clear" w:color="auto" w:fill="FFFFFF"/>
          </w:tcPr>
          <w:p w:rsidR="007846EC" w:rsidRPr="00E938D7" w:rsidRDefault="007846EC" w:rsidP="007846EC">
            <w:pPr>
              <w:ind w:left="680"/>
              <w:rPr>
                <w:sz w:val="22"/>
                <w:szCs w:val="22"/>
                <w:lang w:val="uk-UA"/>
              </w:rPr>
            </w:pPr>
            <w:r w:rsidRPr="00E938D7">
              <w:rPr>
                <w:sz w:val="22"/>
                <w:szCs w:val="22"/>
                <w:lang w:val="uk-UA"/>
              </w:rPr>
              <w:t>Різниця потенціалів</w:t>
            </w:r>
          </w:p>
        </w:tc>
      </w:tr>
      <w:tr w:rsidR="007846EC" w:rsidRPr="00E938D7" w:rsidTr="007846EC">
        <w:trPr>
          <w:trHeight w:val="240"/>
        </w:trPr>
        <w:tc>
          <w:tcPr>
            <w:tcW w:w="1373" w:type="dxa"/>
            <w:tcBorders>
              <w:left w:val="single" w:sz="4" w:space="0" w:color="auto"/>
              <w:right w:val="single" w:sz="4" w:space="0" w:color="auto"/>
            </w:tcBorders>
            <w:shd w:val="clear" w:color="auto" w:fill="FFFFFF"/>
          </w:tcPr>
          <w:p w:rsidR="007846EC" w:rsidRPr="00E938D7" w:rsidRDefault="007846EC" w:rsidP="007846EC">
            <w:pPr>
              <w:ind w:left="120"/>
              <w:rPr>
                <w:sz w:val="22"/>
                <w:szCs w:val="22"/>
                <w:lang w:val="uk-UA"/>
              </w:rPr>
            </w:pPr>
            <w:r w:rsidRPr="00E938D7">
              <w:rPr>
                <w:sz w:val="22"/>
                <w:szCs w:val="22"/>
                <w:lang w:val="uk-UA"/>
              </w:rPr>
              <w:t>електролізу,</w:t>
            </w:r>
          </w:p>
        </w:tc>
        <w:tc>
          <w:tcPr>
            <w:tcW w:w="1283" w:type="dxa"/>
            <w:tcBorders>
              <w:left w:val="single" w:sz="4" w:space="0" w:color="auto"/>
              <w:right w:val="single" w:sz="4" w:space="0" w:color="auto"/>
            </w:tcBorders>
            <w:shd w:val="clear" w:color="auto" w:fill="FFFFFF"/>
          </w:tcPr>
          <w:p w:rsidR="007846EC" w:rsidRPr="00E938D7" w:rsidRDefault="007846EC" w:rsidP="007846EC">
            <w:pPr>
              <w:ind w:left="120"/>
              <w:rPr>
                <w:sz w:val="22"/>
                <w:szCs w:val="22"/>
                <w:lang w:val="uk-UA"/>
              </w:rPr>
            </w:pPr>
            <w:r w:rsidRPr="00E938D7">
              <w:rPr>
                <w:sz w:val="22"/>
                <w:szCs w:val="22"/>
                <w:lang w:val="uk-UA"/>
              </w:rPr>
              <w:t>генерації, і</w:t>
            </w:r>
          </w:p>
        </w:tc>
        <w:tc>
          <w:tcPr>
            <w:tcW w:w="1605" w:type="dxa"/>
            <w:tcBorders>
              <w:left w:val="single" w:sz="4" w:space="0" w:color="auto"/>
              <w:right w:val="single" w:sz="4" w:space="0" w:color="auto"/>
            </w:tcBorders>
            <w:shd w:val="clear" w:color="auto" w:fill="FFFFFF"/>
          </w:tcPr>
          <w:p w:rsidR="007846EC" w:rsidRPr="00E938D7" w:rsidRDefault="007846EC" w:rsidP="007846EC">
            <w:pPr>
              <w:ind w:left="140"/>
              <w:rPr>
                <w:sz w:val="22"/>
                <w:szCs w:val="22"/>
                <w:lang w:val="uk-UA"/>
              </w:rPr>
            </w:pPr>
            <w:r w:rsidRPr="00E938D7">
              <w:rPr>
                <w:sz w:val="22"/>
                <w:szCs w:val="22"/>
                <w:lang w:val="uk-UA"/>
              </w:rPr>
              <w:t>індикаторного</w:t>
            </w:r>
          </w:p>
        </w:tc>
        <w:tc>
          <w:tcPr>
            <w:tcW w:w="2700" w:type="dxa"/>
            <w:tcBorders>
              <w:left w:val="single" w:sz="4" w:space="0" w:color="auto"/>
              <w:right w:val="single" w:sz="4" w:space="0" w:color="auto"/>
            </w:tcBorders>
            <w:shd w:val="clear" w:color="auto" w:fill="FFFFFF"/>
          </w:tcPr>
          <w:p w:rsidR="007846EC" w:rsidRPr="00E938D7" w:rsidRDefault="007846EC" w:rsidP="007846EC">
            <w:pPr>
              <w:ind w:left="60"/>
              <w:rPr>
                <w:sz w:val="22"/>
                <w:szCs w:val="22"/>
                <w:lang w:val="uk-UA"/>
              </w:rPr>
            </w:pPr>
            <w:r w:rsidRPr="00E938D7">
              <w:rPr>
                <w:sz w:val="22"/>
                <w:szCs w:val="22"/>
                <w:lang w:val="uk-UA"/>
              </w:rPr>
              <w:t>двох наступних вимірів, ∆Е</w:t>
            </w:r>
          </w:p>
        </w:tc>
      </w:tr>
      <w:tr w:rsidR="007846EC" w:rsidRPr="00E938D7" w:rsidTr="007846EC">
        <w:trPr>
          <w:trHeight w:val="248"/>
        </w:trPr>
        <w:tc>
          <w:tcPr>
            <w:tcW w:w="1373" w:type="dxa"/>
            <w:tcBorders>
              <w:left w:val="single" w:sz="4" w:space="0" w:color="auto"/>
              <w:right w:val="single" w:sz="4" w:space="0" w:color="auto"/>
            </w:tcBorders>
            <w:shd w:val="clear" w:color="auto" w:fill="FFFFFF"/>
          </w:tcPr>
          <w:p w:rsidR="007846EC" w:rsidRPr="00E938D7" w:rsidRDefault="007846EC" w:rsidP="007846EC">
            <w:pPr>
              <w:ind w:left="420"/>
              <w:rPr>
                <w:sz w:val="22"/>
                <w:szCs w:val="22"/>
                <w:lang w:val="uk-UA"/>
              </w:rPr>
            </w:pPr>
            <w:r w:rsidRPr="00E938D7">
              <w:rPr>
                <w:sz w:val="22"/>
                <w:szCs w:val="22"/>
                <w:lang w:val="uk-UA"/>
              </w:rPr>
              <w:t>І (мА)</w:t>
            </w:r>
          </w:p>
        </w:tc>
        <w:tc>
          <w:tcPr>
            <w:tcW w:w="1283" w:type="dxa"/>
            <w:tcBorders>
              <w:left w:val="single" w:sz="4" w:space="0" w:color="auto"/>
              <w:right w:val="single" w:sz="4" w:space="0" w:color="auto"/>
            </w:tcBorders>
            <w:shd w:val="clear" w:color="auto" w:fill="FFFFFF"/>
          </w:tcPr>
          <w:p w:rsidR="007846EC" w:rsidRPr="00E938D7" w:rsidRDefault="007846EC" w:rsidP="007846EC">
            <w:pPr>
              <w:ind w:left="520"/>
              <w:rPr>
                <w:sz w:val="22"/>
                <w:szCs w:val="22"/>
                <w:lang w:val="uk-UA"/>
              </w:rPr>
            </w:pPr>
            <w:r w:rsidRPr="00E938D7">
              <w:rPr>
                <w:sz w:val="22"/>
                <w:szCs w:val="22"/>
                <w:lang w:val="uk-UA"/>
              </w:rPr>
              <w:t>(с)</w:t>
            </w:r>
          </w:p>
        </w:tc>
        <w:tc>
          <w:tcPr>
            <w:tcW w:w="1605" w:type="dxa"/>
            <w:tcBorders>
              <w:left w:val="single" w:sz="4" w:space="0" w:color="auto"/>
              <w:right w:val="single" w:sz="4" w:space="0" w:color="auto"/>
            </w:tcBorders>
            <w:shd w:val="clear" w:color="auto" w:fill="FFFFFF"/>
          </w:tcPr>
          <w:p w:rsidR="007846EC" w:rsidRPr="00E938D7" w:rsidRDefault="007846EC" w:rsidP="007846EC">
            <w:pPr>
              <w:ind w:left="300"/>
              <w:rPr>
                <w:sz w:val="22"/>
                <w:szCs w:val="22"/>
                <w:lang w:val="uk-UA"/>
              </w:rPr>
            </w:pPr>
            <w:r w:rsidRPr="00E938D7">
              <w:rPr>
                <w:sz w:val="22"/>
                <w:szCs w:val="22"/>
                <w:lang w:val="uk-UA"/>
              </w:rPr>
              <w:t>електроду,Е</w:t>
            </w:r>
          </w:p>
        </w:tc>
        <w:tc>
          <w:tcPr>
            <w:tcW w:w="2700" w:type="dxa"/>
            <w:tcBorders>
              <w:left w:val="single" w:sz="4" w:space="0" w:color="auto"/>
              <w:right w:val="single" w:sz="4" w:space="0" w:color="auto"/>
            </w:tcBorders>
            <w:shd w:val="clear" w:color="auto" w:fill="FFFFFF"/>
          </w:tcPr>
          <w:p w:rsidR="007846EC" w:rsidRPr="00E938D7" w:rsidRDefault="007846EC" w:rsidP="007846EC">
            <w:pPr>
              <w:ind w:left="1120"/>
              <w:rPr>
                <w:sz w:val="22"/>
                <w:szCs w:val="22"/>
                <w:lang w:val="uk-UA"/>
              </w:rPr>
            </w:pPr>
            <w:r w:rsidRPr="00E938D7">
              <w:rPr>
                <w:sz w:val="22"/>
                <w:szCs w:val="22"/>
                <w:lang w:val="uk-UA"/>
              </w:rPr>
              <w:t>(мВ)</w:t>
            </w:r>
          </w:p>
        </w:tc>
      </w:tr>
      <w:tr w:rsidR="007846EC" w:rsidRPr="00E938D7" w:rsidTr="007846EC">
        <w:trPr>
          <w:trHeight w:val="319"/>
        </w:trPr>
        <w:tc>
          <w:tcPr>
            <w:tcW w:w="1373" w:type="dxa"/>
            <w:tcBorders>
              <w:left w:val="single" w:sz="4" w:space="0" w:color="auto"/>
              <w:bottom w:val="single" w:sz="4" w:space="0" w:color="auto"/>
              <w:right w:val="single" w:sz="4" w:space="0" w:color="auto"/>
            </w:tcBorders>
            <w:shd w:val="clear" w:color="auto" w:fill="FFFFFF"/>
          </w:tcPr>
          <w:p w:rsidR="007846EC" w:rsidRPr="00E938D7" w:rsidRDefault="007846EC" w:rsidP="007846EC">
            <w:pPr>
              <w:rPr>
                <w:rFonts w:eastAsia="Courier New"/>
                <w:color w:val="000000"/>
                <w:sz w:val="22"/>
                <w:szCs w:val="22"/>
                <w:lang w:val="uk-UA"/>
              </w:rPr>
            </w:pPr>
          </w:p>
        </w:tc>
        <w:tc>
          <w:tcPr>
            <w:tcW w:w="1283" w:type="dxa"/>
            <w:tcBorders>
              <w:left w:val="single" w:sz="4" w:space="0" w:color="auto"/>
              <w:bottom w:val="single" w:sz="4" w:space="0" w:color="auto"/>
              <w:right w:val="single" w:sz="4" w:space="0" w:color="auto"/>
            </w:tcBorders>
            <w:shd w:val="clear" w:color="auto" w:fill="FFFFFF"/>
          </w:tcPr>
          <w:p w:rsidR="007846EC" w:rsidRPr="00E938D7" w:rsidRDefault="007846EC" w:rsidP="007846EC">
            <w:pPr>
              <w:rPr>
                <w:rFonts w:eastAsia="Courier New"/>
                <w:color w:val="000000"/>
                <w:sz w:val="22"/>
                <w:szCs w:val="22"/>
                <w:lang w:val="uk-UA"/>
              </w:rPr>
            </w:pPr>
          </w:p>
        </w:tc>
        <w:tc>
          <w:tcPr>
            <w:tcW w:w="1605" w:type="dxa"/>
            <w:tcBorders>
              <w:left w:val="single" w:sz="4" w:space="0" w:color="auto"/>
              <w:bottom w:val="single" w:sz="4" w:space="0" w:color="auto"/>
              <w:right w:val="single" w:sz="4" w:space="0" w:color="auto"/>
            </w:tcBorders>
            <w:shd w:val="clear" w:color="auto" w:fill="FFFFFF"/>
          </w:tcPr>
          <w:p w:rsidR="007846EC" w:rsidRPr="00E938D7" w:rsidRDefault="007846EC" w:rsidP="007846EC">
            <w:pPr>
              <w:ind w:left="600"/>
              <w:rPr>
                <w:sz w:val="22"/>
                <w:szCs w:val="22"/>
                <w:lang w:val="uk-UA"/>
              </w:rPr>
            </w:pPr>
            <w:r w:rsidRPr="00E938D7">
              <w:rPr>
                <w:sz w:val="22"/>
                <w:szCs w:val="22"/>
                <w:lang w:val="uk-UA"/>
              </w:rPr>
              <w:t>(мВ)</w:t>
            </w:r>
          </w:p>
        </w:tc>
        <w:tc>
          <w:tcPr>
            <w:tcW w:w="2700" w:type="dxa"/>
            <w:tcBorders>
              <w:left w:val="single" w:sz="4" w:space="0" w:color="auto"/>
              <w:bottom w:val="single" w:sz="4" w:space="0" w:color="auto"/>
              <w:right w:val="single" w:sz="4" w:space="0" w:color="auto"/>
            </w:tcBorders>
            <w:shd w:val="clear" w:color="auto" w:fill="FFFFFF"/>
          </w:tcPr>
          <w:p w:rsidR="007846EC" w:rsidRPr="00E938D7" w:rsidRDefault="007846EC" w:rsidP="007846EC">
            <w:pPr>
              <w:rPr>
                <w:rFonts w:eastAsia="Courier New"/>
                <w:color w:val="000000"/>
                <w:sz w:val="22"/>
                <w:szCs w:val="22"/>
                <w:lang w:val="uk-UA"/>
              </w:rPr>
            </w:pPr>
          </w:p>
        </w:tc>
      </w:tr>
    </w:tbl>
    <w:p w:rsidR="00684000" w:rsidRPr="00E938D7" w:rsidRDefault="00684000" w:rsidP="00684000">
      <w:pPr>
        <w:spacing w:line="190" w:lineRule="exact"/>
        <w:ind w:left="20" w:firstLine="540"/>
        <w:jc w:val="both"/>
        <w:rPr>
          <w:sz w:val="22"/>
          <w:szCs w:val="22"/>
          <w:lang w:val="uk-UA"/>
        </w:rPr>
      </w:pPr>
      <w:r w:rsidRPr="00E938D7">
        <w:rPr>
          <w:sz w:val="22"/>
          <w:szCs w:val="22"/>
          <w:lang w:val="uk-UA"/>
        </w:rPr>
        <w:t>Розрахунок маси кислоти проводять за формулою:</w:t>
      </w:r>
    </w:p>
    <w:p w:rsidR="00684000" w:rsidRPr="00E938D7" w:rsidRDefault="00684000" w:rsidP="00684000">
      <w:pPr>
        <w:ind w:left="1416" w:firstLine="708"/>
        <w:rPr>
          <w:rFonts w:eastAsia="Courier New"/>
          <w:iCs/>
          <w:color w:val="000000"/>
          <w:sz w:val="22"/>
          <w:szCs w:val="22"/>
          <w:shd w:val="clear" w:color="auto" w:fill="FFFFFF"/>
          <w:lang w:val="uk-UA"/>
        </w:rPr>
      </w:pPr>
    </w:p>
    <w:p w:rsidR="00684000" w:rsidRPr="00E938D7" w:rsidRDefault="00684000" w:rsidP="00684000">
      <w:pPr>
        <w:ind w:left="1416" w:firstLine="708"/>
        <w:rPr>
          <w:rFonts w:eastAsia="Courier New"/>
          <w:color w:val="000000"/>
          <w:sz w:val="22"/>
          <w:szCs w:val="22"/>
          <w:lang w:val="uk-UA"/>
        </w:rPr>
      </w:pPr>
      <w:r w:rsidRPr="00E938D7">
        <w:rPr>
          <w:rFonts w:eastAsia="Courier New"/>
          <w:i/>
          <w:iCs/>
          <w:color w:val="000000"/>
          <w:sz w:val="22"/>
          <w:szCs w:val="22"/>
          <w:shd w:val="clear" w:color="auto" w:fill="FFFFFF"/>
          <w:lang w:val="uk-UA"/>
        </w:rPr>
        <w:t>Р</w:t>
      </w:r>
      <w:r w:rsidRPr="00E938D7">
        <w:rPr>
          <w:rFonts w:eastAsia="Courier New"/>
          <w:i/>
          <w:iCs/>
          <w:color w:val="000000"/>
          <w:sz w:val="22"/>
          <w:szCs w:val="22"/>
          <w:shd w:val="clear" w:color="auto" w:fill="FFFFFF"/>
          <w:vertAlign w:val="subscript"/>
          <w:lang w:val="uk-UA"/>
        </w:rPr>
        <w:t>(</w:t>
      </w:r>
      <w:proofErr w:type="spellStart"/>
      <w:r w:rsidRPr="00E938D7">
        <w:rPr>
          <w:rFonts w:eastAsia="Courier New"/>
          <w:i/>
          <w:iCs/>
          <w:color w:val="000000"/>
          <w:sz w:val="22"/>
          <w:szCs w:val="22"/>
          <w:shd w:val="clear" w:color="auto" w:fill="FFFFFF"/>
          <w:vertAlign w:val="subscript"/>
          <w:lang w:val="uk-UA"/>
        </w:rPr>
        <w:t>Mg</w:t>
      </w:r>
      <w:proofErr w:type="spellEnd"/>
      <w:r w:rsidRPr="00E938D7">
        <w:rPr>
          <w:rFonts w:eastAsia="Courier New"/>
          <w:i/>
          <w:iCs/>
          <w:color w:val="000000"/>
          <w:sz w:val="22"/>
          <w:szCs w:val="22"/>
          <w:shd w:val="clear" w:color="auto" w:fill="FFFFFF"/>
          <w:vertAlign w:val="subscript"/>
          <w:lang w:val="uk-UA"/>
        </w:rPr>
        <w:t xml:space="preserve">) </w:t>
      </w:r>
      <w:r w:rsidRPr="00E938D7">
        <w:rPr>
          <w:rFonts w:eastAsia="Courier New"/>
          <w:color w:val="000000"/>
          <w:sz w:val="22"/>
          <w:szCs w:val="22"/>
          <w:lang w:val="uk-UA"/>
        </w:rPr>
        <w:t>= 0.0103</w:t>
      </w:r>
      <w:r w:rsidR="00FA0762">
        <w:rPr>
          <w:rFonts w:eastAsia="Courier New"/>
          <w:color w:val="000000"/>
          <w:sz w:val="22"/>
          <w:szCs w:val="22"/>
          <w:lang w:val="uk-UA"/>
        </w:rPr>
        <w:t>6</w:t>
      </w:r>
      <w:r w:rsidR="001B5F61">
        <w:rPr>
          <w:rFonts w:eastAsia="Courier New"/>
          <w:color w:val="000000"/>
          <w:sz w:val="22"/>
          <w:szCs w:val="22"/>
          <w:lang w:val="uk-UA"/>
        </w:rPr>
        <w:t>·</w:t>
      </w:r>
      <w:r w:rsidR="001B5F61">
        <w:rPr>
          <w:rFonts w:eastAsia="Courier New"/>
          <w:color w:val="000000"/>
          <w:sz w:val="22"/>
          <w:szCs w:val="22"/>
          <w:lang w:val="en-US"/>
        </w:rPr>
        <w:t>I</w:t>
      </w:r>
      <w:proofErr w:type="spellStart"/>
      <w:r w:rsidR="007846EC">
        <w:rPr>
          <w:rFonts w:eastAsia="Courier New"/>
          <w:color w:val="000000"/>
          <w:sz w:val="22"/>
          <w:szCs w:val="22"/>
          <w:lang w:val="uk-UA"/>
        </w:rPr>
        <w:t>·</w:t>
      </w:r>
      <w:r w:rsidRPr="00E938D7">
        <w:rPr>
          <w:rFonts w:eastAsia="Courier New"/>
          <w:color w:val="000000"/>
          <w:sz w:val="22"/>
          <w:szCs w:val="22"/>
          <w:lang w:val="uk-UA"/>
        </w:rPr>
        <w:t>t</w:t>
      </w:r>
      <w:r w:rsidR="007846EC">
        <w:rPr>
          <w:rFonts w:eastAsia="Courier New"/>
          <w:color w:val="000000"/>
          <w:sz w:val="22"/>
          <w:szCs w:val="22"/>
          <w:lang w:val="uk-UA"/>
        </w:rPr>
        <w:t>·</w:t>
      </w:r>
      <w:r w:rsidRPr="00E938D7">
        <w:rPr>
          <w:rFonts w:eastAsia="Courier New"/>
          <w:color w:val="000000"/>
          <w:sz w:val="22"/>
          <w:szCs w:val="22"/>
          <w:lang w:val="uk-UA"/>
        </w:rPr>
        <w:t>M</w:t>
      </w:r>
      <w:proofErr w:type="spellEnd"/>
      <w:r w:rsidR="001B5F61">
        <w:rPr>
          <w:rFonts w:eastAsia="Courier New"/>
          <w:color w:val="000000"/>
          <w:sz w:val="22"/>
          <w:szCs w:val="22"/>
          <w:vertAlign w:val="subscript"/>
          <w:lang w:val="en-US"/>
        </w:rPr>
        <w:t>e</w:t>
      </w:r>
      <w:r w:rsidR="007846EC">
        <w:rPr>
          <w:rFonts w:eastAsia="Courier New"/>
          <w:color w:val="000000"/>
          <w:sz w:val="22"/>
          <w:szCs w:val="22"/>
          <w:lang w:val="uk-UA"/>
        </w:rPr>
        <w:t>·</w:t>
      </w:r>
      <m:oMath>
        <m:f>
          <m:fPr>
            <m:ctrlPr>
              <w:rPr>
                <w:rFonts w:ascii="Cambria Math" w:hAnsi="Cambria Math"/>
                <w:color w:val="000000"/>
                <w:sz w:val="22"/>
                <w:szCs w:val="22"/>
                <w:lang w:val="uk-UA"/>
              </w:rPr>
            </m:ctrlPr>
          </m:fPr>
          <m:num>
            <m:r>
              <m:rPr>
                <m:sty m:val="p"/>
              </m:rPr>
              <w:rPr>
                <w:rFonts w:ascii="Cambria Math" w:eastAsia="Courier New"/>
                <w:color w:val="000000"/>
                <w:sz w:val="22"/>
                <w:szCs w:val="22"/>
                <w:lang w:val="uk-UA"/>
              </w:rPr>
              <m:t>V</m:t>
            </m:r>
            <m:r>
              <m:rPr>
                <m:sty m:val="p"/>
              </m:rPr>
              <w:rPr>
                <w:rFonts w:ascii="Cambria Math" w:eastAsia="Courier New" w:hAnsi="Cambria Math"/>
                <w:color w:val="000000"/>
                <w:sz w:val="22"/>
                <w:szCs w:val="22"/>
                <w:lang w:val="uk-UA"/>
              </w:rPr>
              <m:t>колбы</m:t>
            </m:r>
          </m:num>
          <m:den>
            <m:r>
              <m:rPr>
                <m:sty m:val="p"/>
              </m:rPr>
              <w:rPr>
                <w:rFonts w:ascii="Cambria Math" w:eastAsia="Courier New"/>
                <w:color w:val="000000"/>
                <w:sz w:val="22"/>
                <w:szCs w:val="22"/>
                <w:lang w:val="uk-UA"/>
              </w:rPr>
              <m:t>V</m:t>
            </m:r>
            <m:r>
              <m:rPr>
                <m:sty m:val="p"/>
              </m:rPr>
              <w:rPr>
                <w:rFonts w:ascii="Cambria Math" w:eastAsia="Courier New" w:hAnsi="Cambria Math"/>
                <w:color w:val="000000"/>
                <w:sz w:val="22"/>
                <w:szCs w:val="22"/>
                <w:lang w:val="uk-UA"/>
              </w:rPr>
              <m:t>пипетки</m:t>
            </m:r>
          </m:den>
        </m:f>
      </m:oMath>
    </w:p>
    <w:p w:rsidR="00684000" w:rsidRPr="00E938D7" w:rsidRDefault="00684000" w:rsidP="00684000">
      <w:pPr>
        <w:spacing w:line="240" w:lineRule="exact"/>
        <w:ind w:left="20" w:right="40" w:firstLine="540"/>
        <w:jc w:val="both"/>
        <w:rPr>
          <w:sz w:val="22"/>
          <w:szCs w:val="22"/>
          <w:lang w:val="uk-UA"/>
        </w:rPr>
      </w:pPr>
    </w:p>
    <w:p w:rsidR="00684000" w:rsidRPr="00E938D7" w:rsidRDefault="00684000" w:rsidP="00684000">
      <w:pPr>
        <w:spacing w:line="240" w:lineRule="exact"/>
        <w:ind w:left="20" w:right="40" w:firstLine="688"/>
        <w:jc w:val="both"/>
        <w:rPr>
          <w:sz w:val="22"/>
          <w:szCs w:val="22"/>
          <w:lang w:val="uk-UA"/>
        </w:rPr>
      </w:pPr>
      <w:r w:rsidRPr="00E938D7">
        <w:rPr>
          <w:sz w:val="22"/>
          <w:szCs w:val="22"/>
          <w:lang w:val="uk-UA"/>
        </w:rPr>
        <w:t xml:space="preserve">де І - сила струму (А); </w:t>
      </w:r>
      <w:r w:rsidR="007846EC">
        <w:rPr>
          <w:sz w:val="22"/>
          <w:szCs w:val="22"/>
          <w:lang w:val="en-US"/>
        </w:rPr>
        <w:t>t</w:t>
      </w:r>
      <w:r w:rsidRPr="00E938D7">
        <w:rPr>
          <w:sz w:val="22"/>
          <w:szCs w:val="22"/>
          <w:lang w:val="uk-UA"/>
        </w:rPr>
        <w:t xml:space="preserve"> - час генерації (с); </w:t>
      </w:r>
      <w:proofErr w:type="spellStart"/>
      <w:r w:rsidRPr="00E938D7">
        <w:rPr>
          <w:sz w:val="22"/>
          <w:szCs w:val="22"/>
          <w:lang w:val="uk-UA"/>
        </w:rPr>
        <w:t>М</w:t>
      </w:r>
      <w:r w:rsidRPr="00E938D7">
        <w:rPr>
          <w:sz w:val="22"/>
          <w:szCs w:val="22"/>
          <w:vertAlign w:val="subscript"/>
          <w:lang w:val="uk-UA"/>
        </w:rPr>
        <w:t>е</w:t>
      </w:r>
      <w:proofErr w:type="spellEnd"/>
      <w:r w:rsidRPr="00E938D7">
        <w:rPr>
          <w:sz w:val="22"/>
          <w:szCs w:val="22"/>
          <w:lang w:val="uk-UA"/>
        </w:rPr>
        <w:t xml:space="preserve"> - молярна маса еквівалент</w:t>
      </w:r>
      <w:r w:rsidR="001B5F61">
        <w:rPr>
          <w:sz w:val="22"/>
          <w:szCs w:val="22"/>
          <w:lang w:val="en-US"/>
        </w:rPr>
        <w:t>y</w:t>
      </w:r>
      <w:r w:rsidRPr="00E938D7">
        <w:rPr>
          <w:sz w:val="22"/>
          <w:szCs w:val="22"/>
          <w:lang w:val="uk-UA"/>
        </w:rPr>
        <w:t xml:space="preserve"> кислоти.</w:t>
      </w:r>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t xml:space="preserve">Повторюють визначення з новими </w:t>
      </w:r>
      <w:proofErr w:type="spellStart"/>
      <w:r w:rsidRPr="00E938D7">
        <w:rPr>
          <w:sz w:val="22"/>
          <w:szCs w:val="22"/>
          <w:lang w:val="uk-UA"/>
        </w:rPr>
        <w:t>аліквотними</w:t>
      </w:r>
      <w:proofErr w:type="spellEnd"/>
      <w:r w:rsidRPr="00E938D7">
        <w:rPr>
          <w:sz w:val="22"/>
          <w:szCs w:val="22"/>
          <w:lang w:val="uk-UA"/>
        </w:rPr>
        <w:t xml:space="preserve"> порціями розчину, використовуючи потенціометричний метод індикації КТТ. При цьому надходять відповідно до методики.</w:t>
      </w:r>
    </w:p>
    <w:p w:rsidR="00684000" w:rsidRPr="008D61ED" w:rsidRDefault="00684000" w:rsidP="00684000">
      <w:pPr>
        <w:spacing w:line="240" w:lineRule="exact"/>
        <w:ind w:left="20" w:right="40" w:firstLine="540"/>
        <w:jc w:val="both"/>
        <w:rPr>
          <w:sz w:val="22"/>
          <w:szCs w:val="22"/>
        </w:rPr>
      </w:pPr>
    </w:p>
    <w:p w:rsidR="007846EC" w:rsidRPr="008D61ED" w:rsidRDefault="007846EC" w:rsidP="00684000">
      <w:pPr>
        <w:spacing w:line="240" w:lineRule="exact"/>
        <w:ind w:left="20" w:right="40" w:firstLine="540"/>
        <w:jc w:val="both"/>
        <w:rPr>
          <w:sz w:val="22"/>
          <w:szCs w:val="22"/>
        </w:rPr>
      </w:pPr>
    </w:p>
    <w:p w:rsidR="007846EC" w:rsidRPr="008D61ED" w:rsidRDefault="007846EC" w:rsidP="00684000">
      <w:pPr>
        <w:spacing w:line="240" w:lineRule="exact"/>
        <w:ind w:left="20" w:right="40" w:firstLine="540"/>
        <w:jc w:val="both"/>
        <w:rPr>
          <w:sz w:val="22"/>
          <w:szCs w:val="22"/>
        </w:rPr>
      </w:pPr>
    </w:p>
    <w:p w:rsidR="00684000" w:rsidRPr="00E938D7" w:rsidRDefault="00684000" w:rsidP="00684000">
      <w:pPr>
        <w:ind w:left="2540"/>
        <w:rPr>
          <w:rFonts w:eastAsia="Courier New"/>
          <w:b/>
          <w:color w:val="000000"/>
          <w:sz w:val="22"/>
          <w:szCs w:val="22"/>
          <w:lang w:val="uk-UA"/>
        </w:rPr>
      </w:pPr>
      <w:r w:rsidRPr="00E938D7">
        <w:rPr>
          <w:rFonts w:eastAsia="Courier New"/>
          <w:b/>
          <w:color w:val="000000"/>
          <w:sz w:val="22"/>
          <w:szCs w:val="22"/>
          <w:lang w:val="uk-UA"/>
        </w:rPr>
        <w:lastRenderedPageBreak/>
        <w:t>Лабораторна робота № 4.2.</w:t>
      </w:r>
    </w:p>
    <w:p w:rsidR="00684000" w:rsidRPr="00E938D7" w:rsidRDefault="00684000" w:rsidP="00684000">
      <w:pPr>
        <w:ind w:left="2540"/>
        <w:rPr>
          <w:rFonts w:eastAsia="Courier New"/>
          <w:i/>
          <w:color w:val="000000"/>
          <w:sz w:val="22"/>
          <w:szCs w:val="22"/>
          <w:lang w:val="uk-UA"/>
        </w:rPr>
      </w:pPr>
      <w:r w:rsidRPr="00E938D7">
        <w:rPr>
          <w:rFonts w:eastAsia="Courier New"/>
          <w:i/>
          <w:color w:val="000000"/>
          <w:sz w:val="22"/>
          <w:szCs w:val="22"/>
          <w:lang w:val="uk-UA"/>
        </w:rPr>
        <w:t xml:space="preserve">Визначення </w:t>
      </w:r>
      <w:proofErr w:type="spellStart"/>
      <w:r w:rsidRPr="00E938D7">
        <w:rPr>
          <w:rFonts w:eastAsia="Courier New"/>
          <w:i/>
          <w:color w:val="000000"/>
          <w:sz w:val="22"/>
          <w:szCs w:val="22"/>
          <w:lang w:val="uk-UA"/>
        </w:rPr>
        <w:t>оксихіноліну</w:t>
      </w:r>
      <w:proofErr w:type="spellEnd"/>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t xml:space="preserve">Метод заснований на бромуванні </w:t>
      </w:r>
      <w:proofErr w:type="spellStart"/>
      <w:r w:rsidRPr="00E938D7">
        <w:rPr>
          <w:sz w:val="22"/>
          <w:szCs w:val="22"/>
          <w:lang w:val="uk-UA"/>
        </w:rPr>
        <w:t>оксихіноліну</w:t>
      </w:r>
      <w:proofErr w:type="spellEnd"/>
      <w:r w:rsidRPr="00E938D7">
        <w:rPr>
          <w:sz w:val="22"/>
          <w:szCs w:val="22"/>
          <w:lang w:val="uk-UA"/>
        </w:rPr>
        <w:t xml:space="preserve"> </w:t>
      </w:r>
      <w:proofErr w:type="spellStart"/>
      <w:r w:rsidRPr="00E938D7">
        <w:rPr>
          <w:sz w:val="22"/>
          <w:szCs w:val="22"/>
          <w:lang w:val="uk-UA"/>
        </w:rPr>
        <w:t>електрогенерованим</w:t>
      </w:r>
      <w:proofErr w:type="spellEnd"/>
      <w:r w:rsidRPr="00E938D7">
        <w:rPr>
          <w:sz w:val="22"/>
          <w:szCs w:val="22"/>
          <w:lang w:val="uk-UA"/>
        </w:rPr>
        <w:t xml:space="preserve"> Вг</w:t>
      </w:r>
      <w:r w:rsidRPr="00E938D7">
        <w:rPr>
          <w:sz w:val="22"/>
          <w:szCs w:val="22"/>
          <w:vertAlign w:val="subscript"/>
          <w:lang w:val="uk-UA"/>
        </w:rPr>
        <w:t>2</w:t>
      </w:r>
      <w:r w:rsidRPr="00E938D7">
        <w:rPr>
          <w:sz w:val="22"/>
          <w:szCs w:val="22"/>
          <w:lang w:val="uk-UA"/>
        </w:rPr>
        <w:t xml:space="preserve"> з допоміжного реактиву </w:t>
      </w:r>
      <w:proofErr w:type="spellStart"/>
      <w:r w:rsidRPr="00E938D7">
        <w:rPr>
          <w:sz w:val="22"/>
          <w:szCs w:val="22"/>
          <w:lang w:val="uk-UA"/>
        </w:rPr>
        <w:t>КВг</w:t>
      </w:r>
      <w:proofErr w:type="spellEnd"/>
    </w:p>
    <w:p w:rsidR="00684000" w:rsidRPr="00E938D7" w:rsidRDefault="00684000" w:rsidP="00684000">
      <w:pPr>
        <w:spacing w:line="240" w:lineRule="exact"/>
        <w:ind w:left="20" w:firstLine="540"/>
        <w:jc w:val="both"/>
        <w:rPr>
          <w:sz w:val="22"/>
          <w:szCs w:val="22"/>
          <w:lang w:val="uk-UA"/>
        </w:rPr>
      </w:pPr>
      <w:r w:rsidRPr="00E938D7">
        <w:rPr>
          <w:sz w:val="22"/>
          <w:szCs w:val="22"/>
          <w:lang w:val="uk-UA"/>
        </w:rPr>
        <w:t xml:space="preserve">На генераторному </w:t>
      </w:r>
      <w:proofErr w:type="spellStart"/>
      <w:r w:rsidRPr="00E938D7">
        <w:rPr>
          <w:sz w:val="22"/>
          <w:szCs w:val="22"/>
          <w:lang w:val="uk-UA"/>
        </w:rPr>
        <w:t>Рt-аноді</w:t>
      </w:r>
      <w:proofErr w:type="spellEnd"/>
      <w:r w:rsidRPr="00E938D7">
        <w:rPr>
          <w:sz w:val="22"/>
          <w:szCs w:val="22"/>
          <w:lang w:val="uk-UA"/>
        </w:rPr>
        <w:t xml:space="preserve"> протікає електрохімічна реакція:</w:t>
      </w:r>
    </w:p>
    <w:p w:rsidR="00684000" w:rsidRPr="00E938D7" w:rsidRDefault="00684000" w:rsidP="00684000">
      <w:pPr>
        <w:spacing w:line="240" w:lineRule="exact"/>
        <w:ind w:left="20" w:firstLine="540"/>
        <w:jc w:val="both"/>
        <w:rPr>
          <w:sz w:val="22"/>
          <w:szCs w:val="22"/>
          <w:lang w:val="uk-UA"/>
        </w:rPr>
      </w:pPr>
    </w:p>
    <w:p w:rsidR="00684000" w:rsidRPr="00E938D7" w:rsidRDefault="00684000" w:rsidP="00684000">
      <w:pPr>
        <w:ind w:left="1416" w:firstLine="708"/>
        <w:rPr>
          <w:rFonts w:eastAsia="Courier New"/>
          <w:color w:val="000000"/>
          <w:sz w:val="22"/>
          <w:szCs w:val="22"/>
          <w:lang w:val="uk-UA"/>
        </w:rPr>
      </w:pPr>
      <w:r w:rsidRPr="00E938D7">
        <w:rPr>
          <w:rFonts w:eastAsia="Courier New"/>
          <w:color w:val="000000"/>
          <w:sz w:val="22"/>
          <w:szCs w:val="22"/>
          <w:lang w:val="uk-UA"/>
        </w:rPr>
        <w:t>2В</w:t>
      </w:r>
      <w:r w:rsidR="007846EC">
        <w:rPr>
          <w:rFonts w:eastAsia="Courier New"/>
          <w:color w:val="000000"/>
          <w:sz w:val="22"/>
          <w:szCs w:val="22"/>
          <w:lang w:val="en-US"/>
        </w:rPr>
        <w:t>r</w:t>
      </w:r>
      <w:r w:rsidRPr="00E938D7">
        <w:rPr>
          <w:rFonts w:eastAsia="Courier New"/>
          <w:color w:val="000000"/>
          <w:sz w:val="22"/>
          <w:szCs w:val="22"/>
          <w:lang w:val="uk-UA"/>
        </w:rPr>
        <w:t xml:space="preserve"> </w:t>
      </w:r>
      <w:r w:rsidRPr="00E938D7">
        <w:rPr>
          <w:rFonts w:eastAsia="Courier New"/>
          <w:color w:val="000000"/>
          <w:sz w:val="22"/>
          <w:szCs w:val="22"/>
          <w:vertAlign w:val="superscript"/>
          <w:lang w:val="uk-UA"/>
        </w:rPr>
        <w:t xml:space="preserve">- </w:t>
      </w:r>
      <w:r w:rsidRPr="00E938D7">
        <w:rPr>
          <w:rFonts w:eastAsia="Courier New"/>
          <w:color w:val="000000"/>
          <w:sz w:val="22"/>
          <w:szCs w:val="22"/>
          <w:lang w:val="uk-UA"/>
        </w:rPr>
        <w:t>- 2е</w:t>
      </w:r>
      <w:r w:rsidR="007846EC" w:rsidRPr="008D61ED">
        <w:rPr>
          <w:rFonts w:eastAsia="Courier New"/>
          <w:color w:val="000000"/>
          <w:sz w:val="22"/>
          <w:szCs w:val="22"/>
        </w:rPr>
        <w:t>̄</w:t>
      </w:r>
      <w:r w:rsidRPr="00E938D7">
        <w:rPr>
          <w:rFonts w:eastAsia="Courier New"/>
          <w:color w:val="000000"/>
          <w:sz w:val="22"/>
          <w:szCs w:val="22"/>
          <w:lang w:val="uk-UA"/>
        </w:rPr>
        <w:t xml:space="preserve"> → В</w:t>
      </w:r>
      <w:r w:rsidR="007846EC">
        <w:rPr>
          <w:rFonts w:eastAsia="Courier New"/>
          <w:color w:val="000000"/>
          <w:sz w:val="22"/>
          <w:szCs w:val="22"/>
          <w:lang w:val="en-US"/>
        </w:rPr>
        <w:t>r</w:t>
      </w:r>
      <w:r w:rsidRPr="007846EC">
        <w:rPr>
          <w:rFonts w:eastAsia="Courier New"/>
          <w:color w:val="000000"/>
          <w:sz w:val="22"/>
          <w:szCs w:val="22"/>
          <w:vertAlign w:val="subscript"/>
          <w:lang w:val="uk-UA"/>
        </w:rPr>
        <w:t>2</w:t>
      </w:r>
      <w:r w:rsidRPr="00E938D7">
        <w:rPr>
          <w:rFonts w:eastAsia="Courier New"/>
          <w:color w:val="000000"/>
          <w:sz w:val="22"/>
          <w:szCs w:val="22"/>
          <w:lang w:val="uk-UA"/>
        </w:rPr>
        <w:t xml:space="preserve"> ,</w:t>
      </w:r>
    </w:p>
    <w:p w:rsidR="00684000" w:rsidRPr="00E938D7" w:rsidRDefault="00684000" w:rsidP="00684000">
      <w:pPr>
        <w:spacing w:line="190" w:lineRule="exact"/>
        <w:ind w:left="708"/>
        <w:jc w:val="both"/>
        <w:rPr>
          <w:sz w:val="22"/>
          <w:szCs w:val="22"/>
          <w:lang w:val="uk-UA"/>
        </w:rPr>
      </w:pPr>
      <w:r w:rsidRPr="00E938D7">
        <w:rPr>
          <w:sz w:val="22"/>
          <w:szCs w:val="22"/>
          <w:lang w:val="uk-UA"/>
        </w:rPr>
        <w:t>а в розчині йде хімічна реакція:</w:t>
      </w:r>
    </w:p>
    <w:p w:rsidR="00684000" w:rsidRPr="00E938D7" w:rsidRDefault="00684000" w:rsidP="00684000">
      <w:pPr>
        <w:spacing w:line="200" w:lineRule="exact"/>
        <w:ind w:left="1600"/>
        <w:rPr>
          <w:rFonts w:eastAsia="Courier New"/>
          <w:color w:val="000000"/>
          <w:sz w:val="22"/>
          <w:szCs w:val="22"/>
          <w:lang w:val="uk-UA"/>
        </w:rPr>
      </w:pPr>
    </w:p>
    <w:p w:rsidR="00684000" w:rsidRPr="007846EC" w:rsidRDefault="00684000" w:rsidP="00684000">
      <w:pPr>
        <w:spacing w:line="200" w:lineRule="exact"/>
        <w:ind w:left="1600"/>
        <w:rPr>
          <w:rFonts w:eastAsia="Courier New"/>
          <w:color w:val="000000"/>
          <w:sz w:val="22"/>
          <w:szCs w:val="22"/>
          <w:lang w:val="uk-UA"/>
        </w:rPr>
      </w:pPr>
      <w:r w:rsidRPr="007846EC">
        <w:rPr>
          <w:rFonts w:eastAsia="Courier New"/>
          <w:color w:val="000000"/>
          <w:sz w:val="22"/>
          <w:szCs w:val="22"/>
          <w:lang w:val="uk-UA"/>
        </w:rPr>
        <w:t>НОС</w:t>
      </w:r>
      <w:r w:rsidRPr="007846EC">
        <w:rPr>
          <w:rFonts w:eastAsia="Courier New"/>
          <w:color w:val="000000"/>
          <w:sz w:val="22"/>
          <w:szCs w:val="22"/>
          <w:vertAlign w:val="subscript"/>
          <w:lang w:val="uk-UA"/>
        </w:rPr>
        <w:t>9</w:t>
      </w:r>
      <w:r w:rsidRPr="007846EC">
        <w:rPr>
          <w:rFonts w:eastAsia="Courier New"/>
          <w:color w:val="000000"/>
          <w:sz w:val="22"/>
          <w:szCs w:val="22"/>
          <w:lang w:val="uk-UA"/>
        </w:rPr>
        <w:t>H</w:t>
      </w:r>
      <w:r w:rsidRPr="007846EC">
        <w:rPr>
          <w:rFonts w:eastAsia="Courier New"/>
          <w:color w:val="000000"/>
          <w:sz w:val="22"/>
          <w:szCs w:val="22"/>
          <w:vertAlign w:val="subscript"/>
          <w:lang w:val="uk-UA"/>
        </w:rPr>
        <w:t>6</w:t>
      </w:r>
      <w:r w:rsidRPr="007846EC">
        <w:rPr>
          <w:rFonts w:eastAsia="Courier New"/>
          <w:color w:val="000000"/>
          <w:sz w:val="22"/>
          <w:szCs w:val="22"/>
          <w:lang w:val="uk-UA"/>
        </w:rPr>
        <w:t>N +</w:t>
      </w:r>
      <w:r w:rsidR="007846EC" w:rsidRPr="008D61ED">
        <w:rPr>
          <w:rFonts w:eastAsia="Courier New"/>
          <w:color w:val="000000"/>
          <w:sz w:val="22"/>
          <w:szCs w:val="22"/>
          <w:lang w:val="uk-UA"/>
        </w:rPr>
        <w:t xml:space="preserve"> </w:t>
      </w:r>
      <w:r w:rsidRPr="007846EC">
        <w:rPr>
          <w:rFonts w:eastAsia="Courier New"/>
          <w:color w:val="000000"/>
          <w:sz w:val="22"/>
          <w:szCs w:val="22"/>
          <w:lang w:val="uk-UA"/>
        </w:rPr>
        <w:t>2Br</w:t>
      </w:r>
      <w:r w:rsidRPr="007846EC">
        <w:rPr>
          <w:rFonts w:eastAsia="Courier New"/>
          <w:color w:val="000000"/>
          <w:sz w:val="22"/>
          <w:szCs w:val="22"/>
          <w:vertAlign w:val="subscript"/>
          <w:lang w:val="uk-UA"/>
        </w:rPr>
        <w:t>2</w:t>
      </w:r>
      <w:r w:rsidRPr="007846EC">
        <w:rPr>
          <w:rFonts w:eastAsia="Courier New"/>
          <w:iCs/>
          <w:color w:val="000000"/>
          <w:sz w:val="22"/>
          <w:szCs w:val="22"/>
          <w:lang w:val="uk-UA"/>
        </w:rPr>
        <w:t xml:space="preserve"> →</w:t>
      </w:r>
      <w:r w:rsidRPr="007846EC">
        <w:rPr>
          <w:rFonts w:eastAsia="Courier New"/>
          <w:color w:val="000000"/>
          <w:sz w:val="22"/>
          <w:szCs w:val="22"/>
          <w:lang w:val="uk-UA"/>
        </w:rPr>
        <w:t xml:space="preserve"> НОС</w:t>
      </w:r>
      <w:r w:rsidRPr="007846EC">
        <w:rPr>
          <w:rFonts w:eastAsia="Courier New"/>
          <w:color w:val="000000"/>
          <w:sz w:val="22"/>
          <w:szCs w:val="22"/>
          <w:vertAlign w:val="subscript"/>
          <w:lang w:val="uk-UA"/>
        </w:rPr>
        <w:t>9</w:t>
      </w:r>
      <w:r w:rsidRPr="007846EC">
        <w:rPr>
          <w:rFonts w:eastAsia="Courier New"/>
          <w:color w:val="000000"/>
          <w:sz w:val="22"/>
          <w:szCs w:val="22"/>
          <w:lang w:val="uk-UA"/>
        </w:rPr>
        <w:t>Н</w:t>
      </w:r>
      <w:r w:rsidRPr="007846EC">
        <w:rPr>
          <w:rFonts w:eastAsia="Courier New"/>
          <w:color w:val="000000"/>
          <w:sz w:val="22"/>
          <w:szCs w:val="22"/>
          <w:vertAlign w:val="subscript"/>
          <w:lang w:val="uk-UA"/>
        </w:rPr>
        <w:t>6</w:t>
      </w:r>
      <w:r w:rsidRPr="007846EC">
        <w:rPr>
          <w:rFonts w:eastAsia="Courier New"/>
          <w:color w:val="000000"/>
          <w:sz w:val="22"/>
          <w:szCs w:val="22"/>
          <w:lang w:val="uk-UA"/>
        </w:rPr>
        <w:t>B</w:t>
      </w:r>
      <w:r w:rsidR="007846EC" w:rsidRPr="007846EC">
        <w:rPr>
          <w:rFonts w:eastAsia="Courier New"/>
          <w:color w:val="000000"/>
          <w:sz w:val="22"/>
          <w:szCs w:val="22"/>
          <w:lang w:val="en-US"/>
        </w:rPr>
        <w:t>r</w:t>
      </w:r>
      <w:r w:rsidRPr="007846EC">
        <w:rPr>
          <w:rFonts w:eastAsia="Courier New"/>
          <w:color w:val="000000"/>
          <w:sz w:val="22"/>
          <w:szCs w:val="22"/>
          <w:vertAlign w:val="subscript"/>
          <w:lang w:val="uk-UA"/>
        </w:rPr>
        <w:t>2</w:t>
      </w:r>
      <w:r w:rsidRPr="007846EC">
        <w:rPr>
          <w:rFonts w:eastAsia="Courier New"/>
          <w:color w:val="000000"/>
          <w:sz w:val="22"/>
          <w:szCs w:val="22"/>
          <w:lang w:val="uk-UA"/>
        </w:rPr>
        <w:t>N</w:t>
      </w:r>
      <w:r w:rsidRPr="007846EC">
        <w:rPr>
          <w:rFonts w:eastAsia="Courier New"/>
          <w:iCs/>
          <w:color w:val="000000"/>
          <w:sz w:val="22"/>
          <w:szCs w:val="22"/>
          <w:lang w:val="uk-UA"/>
        </w:rPr>
        <w:t xml:space="preserve"> +</w:t>
      </w:r>
      <w:r w:rsidRPr="007846EC">
        <w:rPr>
          <w:rFonts w:eastAsia="Courier New"/>
          <w:color w:val="000000"/>
          <w:sz w:val="22"/>
          <w:szCs w:val="22"/>
          <w:lang w:val="uk-UA"/>
        </w:rPr>
        <w:t xml:space="preserve"> 2НВг</w:t>
      </w:r>
    </w:p>
    <w:p w:rsidR="00684000" w:rsidRPr="00E938D7" w:rsidRDefault="00684000" w:rsidP="00684000">
      <w:pPr>
        <w:spacing w:line="200" w:lineRule="exact"/>
        <w:ind w:left="1600"/>
        <w:rPr>
          <w:rFonts w:eastAsia="Courier New"/>
          <w:color w:val="000000"/>
          <w:sz w:val="22"/>
          <w:szCs w:val="22"/>
          <w:lang w:val="uk-UA"/>
        </w:rPr>
      </w:pPr>
    </w:p>
    <w:p w:rsidR="00684000" w:rsidRPr="00E938D7" w:rsidRDefault="00684000" w:rsidP="00684000">
      <w:pPr>
        <w:spacing w:line="240" w:lineRule="exact"/>
        <w:ind w:left="20" w:right="40" w:firstLine="540"/>
        <w:jc w:val="both"/>
        <w:rPr>
          <w:sz w:val="22"/>
          <w:szCs w:val="22"/>
          <w:lang w:val="uk-UA"/>
        </w:rPr>
      </w:pPr>
      <w:r w:rsidRPr="00E938D7">
        <w:rPr>
          <w:sz w:val="22"/>
          <w:szCs w:val="22"/>
          <w:lang w:val="uk-UA"/>
        </w:rPr>
        <w:t>Поява в розчині надлишку Вг</w:t>
      </w:r>
      <w:r w:rsidRPr="00E938D7">
        <w:rPr>
          <w:sz w:val="22"/>
          <w:szCs w:val="22"/>
          <w:vertAlign w:val="subscript"/>
          <w:lang w:val="uk-UA"/>
        </w:rPr>
        <w:t>2</w:t>
      </w:r>
      <w:r w:rsidRPr="00E938D7">
        <w:rPr>
          <w:sz w:val="22"/>
          <w:szCs w:val="22"/>
          <w:lang w:val="uk-UA"/>
        </w:rPr>
        <w:t xml:space="preserve"> після точки еквівалентності титрування виявляється </w:t>
      </w:r>
      <w:proofErr w:type="spellStart"/>
      <w:r w:rsidRPr="00E938D7">
        <w:rPr>
          <w:sz w:val="22"/>
          <w:szCs w:val="22"/>
          <w:lang w:val="uk-UA"/>
        </w:rPr>
        <w:t>біамперометрічним</w:t>
      </w:r>
      <w:proofErr w:type="spellEnd"/>
      <w:r w:rsidRPr="00E938D7">
        <w:rPr>
          <w:sz w:val="22"/>
          <w:szCs w:val="22"/>
          <w:lang w:val="uk-UA"/>
        </w:rPr>
        <w:t xml:space="preserve"> методом.</w:t>
      </w:r>
    </w:p>
    <w:p w:rsidR="00684000" w:rsidRPr="00E938D7" w:rsidRDefault="00684000" w:rsidP="00684000">
      <w:pPr>
        <w:spacing w:line="240" w:lineRule="exact"/>
        <w:ind w:left="20" w:right="40" w:firstLine="540"/>
        <w:jc w:val="both"/>
        <w:rPr>
          <w:sz w:val="22"/>
          <w:szCs w:val="22"/>
          <w:lang w:val="uk-UA"/>
        </w:rPr>
      </w:pPr>
      <w:r w:rsidRPr="00E938D7">
        <w:rPr>
          <w:sz w:val="22"/>
          <w:szCs w:val="22"/>
          <w:u w:val="single"/>
          <w:lang w:val="uk-UA"/>
        </w:rPr>
        <w:t>Устаткування і реактиви</w:t>
      </w:r>
      <w:r w:rsidRPr="00E938D7">
        <w:rPr>
          <w:sz w:val="22"/>
          <w:szCs w:val="22"/>
          <w:lang w:val="uk-UA"/>
        </w:rPr>
        <w:t xml:space="preserve">: установка для </w:t>
      </w:r>
      <w:proofErr w:type="spellStart"/>
      <w:r w:rsidRPr="00E938D7">
        <w:rPr>
          <w:sz w:val="22"/>
          <w:szCs w:val="22"/>
          <w:lang w:val="uk-UA"/>
        </w:rPr>
        <w:t>кулонометричного</w:t>
      </w:r>
      <w:proofErr w:type="spellEnd"/>
      <w:r w:rsidRPr="00E938D7">
        <w:rPr>
          <w:sz w:val="22"/>
          <w:szCs w:val="22"/>
          <w:lang w:val="uk-UA"/>
        </w:rPr>
        <w:t xml:space="preserve"> титрування; допоміжний реактив - 0.4 М розчин </w:t>
      </w:r>
      <w:proofErr w:type="spellStart"/>
      <w:r w:rsidRPr="00E938D7">
        <w:rPr>
          <w:sz w:val="22"/>
          <w:szCs w:val="22"/>
          <w:lang w:val="uk-UA"/>
        </w:rPr>
        <w:t>КВг</w:t>
      </w:r>
      <w:proofErr w:type="spellEnd"/>
      <w:r w:rsidRPr="00E938D7">
        <w:rPr>
          <w:sz w:val="22"/>
          <w:szCs w:val="22"/>
          <w:lang w:val="uk-UA"/>
        </w:rPr>
        <w:t xml:space="preserve">; мірна колба на 100 </w:t>
      </w:r>
      <w:proofErr w:type="spellStart"/>
      <w:r w:rsidRPr="00E938D7">
        <w:rPr>
          <w:sz w:val="22"/>
          <w:szCs w:val="22"/>
          <w:lang w:val="uk-UA"/>
        </w:rPr>
        <w:t>мл</w:t>
      </w:r>
      <w:proofErr w:type="spellEnd"/>
      <w:r w:rsidRPr="00E938D7">
        <w:rPr>
          <w:sz w:val="22"/>
          <w:szCs w:val="22"/>
          <w:lang w:val="uk-UA"/>
        </w:rPr>
        <w:t xml:space="preserve">, піпетка на 10 </w:t>
      </w:r>
      <w:proofErr w:type="spellStart"/>
      <w:r w:rsidRPr="00E938D7">
        <w:rPr>
          <w:sz w:val="22"/>
          <w:szCs w:val="22"/>
          <w:lang w:val="uk-UA"/>
        </w:rPr>
        <w:t>мл</w:t>
      </w:r>
      <w:proofErr w:type="spellEnd"/>
      <w:r w:rsidRPr="00E938D7">
        <w:rPr>
          <w:sz w:val="22"/>
          <w:szCs w:val="22"/>
          <w:lang w:val="uk-UA"/>
        </w:rPr>
        <w:t>.</w:t>
      </w:r>
    </w:p>
    <w:p w:rsidR="00684000" w:rsidRPr="00E938D7" w:rsidRDefault="00684000" w:rsidP="00684000">
      <w:pPr>
        <w:spacing w:line="240" w:lineRule="exact"/>
        <w:ind w:left="2820"/>
        <w:rPr>
          <w:sz w:val="22"/>
          <w:szCs w:val="22"/>
          <w:u w:val="single"/>
          <w:lang w:val="uk-UA"/>
        </w:rPr>
      </w:pPr>
      <w:r w:rsidRPr="00E938D7">
        <w:rPr>
          <w:sz w:val="22"/>
          <w:szCs w:val="22"/>
          <w:u w:val="single"/>
          <w:lang w:val="uk-UA"/>
        </w:rPr>
        <w:t>Виконання роботи.</w:t>
      </w:r>
    </w:p>
    <w:p w:rsidR="00684000" w:rsidRPr="007846EC" w:rsidRDefault="00684000" w:rsidP="007846EC">
      <w:pPr>
        <w:spacing w:line="240" w:lineRule="exact"/>
        <w:ind w:left="20" w:right="40" w:firstLine="540"/>
        <w:jc w:val="both"/>
        <w:rPr>
          <w:sz w:val="22"/>
          <w:szCs w:val="22"/>
          <w:lang w:val="uk-UA"/>
        </w:rPr>
      </w:pPr>
      <w:r w:rsidRPr="00E938D7">
        <w:rPr>
          <w:sz w:val="22"/>
          <w:szCs w:val="22"/>
          <w:lang w:val="uk-UA"/>
        </w:rPr>
        <w:t xml:space="preserve">Отриманий досліджуваний розчин </w:t>
      </w:r>
      <w:proofErr w:type="spellStart"/>
      <w:r w:rsidRPr="00E938D7">
        <w:rPr>
          <w:sz w:val="22"/>
          <w:szCs w:val="22"/>
          <w:lang w:val="uk-UA"/>
        </w:rPr>
        <w:t>оксихіноліну</w:t>
      </w:r>
      <w:proofErr w:type="spellEnd"/>
      <w:r w:rsidRPr="00E938D7">
        <w:rPr>
          <w:sz w:val="22"/>
          <w:szCs w:val="22"/>
          <w:lang w:val="uk-UA"/>
        </w:rPr>
        <w:t xml:space="preserve"> розбавляють дистильованою водою до мітки і перемішують його. Переносять піпеткою 10 </w:t>
      </w:r>
      <w:proofErr w:type="spellStart"/>
      <w:r w:rsidRPr="00E938D7">
        <w:rPr>
          <w:sz w:val="22"/>
          <w:szCs w:val="22"/>
          <w:lang w:val="uk-UA"/>
        </w:rPr>
        <w:t>мл</w:t>
      </w:r>
      <w:proofErr w:type="spellEnd"/>
      <w:r w:rsidRPr="00E938D7">
        <w:rPr>
          <w:sz w:val="22"/>
          <w:szCs w:val="22"/>
          <w:lang w:val="uk-UA"/>
        </w:rPr>
        <w:t xml:space="preserve"> до </w:t>
      </w:r>
      <w:proofErr w:type="spellStart"/>
      <w:r w:rsidRPr="00E938D7">
        <w:rPr>
          <w:sz w:val="22"/>
          <w:szCs w:val="22"/>
          <w:lang w:val="uk-UA"/>
        </w:rPr>
        <w:t>кулонометричної</w:t>
      </w:r>
      <w:proofErr w:type="spellEnd"/>
      <w:r w:rsidRPr="00E938D7">
        <w:rPr>
          <w:sz w:val="22"/>
          <w:szCs w:val="22"/>
          <w:lang w:val="uk-UA"/>
        </w:rPr>
        <w:t xml:space="preserve"> комірки, додають 10 </w:t>
      </w:r>
      <w:proofErr w:type="spellStart"/>
      <w:r w:rsidRPr="00E938D7">
        <w:rPr>
          <w:sz w:val="22"/>
          <w:szCs w:val="22"/>
          <w:lang w:val="uk-UA"/>
        </w:rPr>
        <w:t>мл</w:t>
      </w:r>
      <w:proofErr w:type="spellEnd"/>
      <w:r w:rsidRPr="00E938D7">
        <w:rPr>
          <w:sz w:val="22"/>
          <w:szCs w:val="22"/>
          <w:lang w:val="uk-UA"/>
        </w:rPr>
        <w:t xml:space="preserve"> допоміжного реактиву, занурюють</w:t>
      </w:r>
      <w:r w:rsidR="007846EC" w:rsidRPr="007846EC">
        <w:rPr>
          <w:sz w:val="22"/>
          <w:szCs w:val="22"/>
          <w:lang w:val="uk-UA"/>
        </w:rPr>
        <w:t xml:space="preserve"> </w:t>
      </w:r>
      <w:r w:rsidRPr="00E938D7">
        <w:rPr>
          <w:sz w:val="22"/>
          <w:szCs w:val="22"/>
          <w:lang w:val="uk-UA"/>
        </w:rPr>
        <w:t xml:space="preserve">магнітну мішалку, занурюють </w:t>
      </w:r>
      <w:proofErr w:type="spellStart"/>
      <w:r w:rsidRPr="00E938D7">
        <w:rPr>
          <w:sz w:val="22"/>
          <w:szCs w:val="22"/>
          <w:lang w:val="uk-UA"/>
        </w:rPr>
        <w:t>Рt</w:t>
      </w:r>
      <w:proofErr w:type="spellEnd"/>
      <w:r w:rsidRPr="00E938D7">
        <w:rPr>
          <w:sz w:val="22"/>
          <w:szCs w:val="22"/>
          <w:lang w:val="uk-UA"/>
        </w:rPr>
        <w:t xml:space="preserve"> - генераторний електрод - анод і два </w:t>
      </w:r>
      <w:proofErr w:type="spellStart"/>
      <w:r w:rsidRPr="00E938D7">
        <w:rPr>
          <w:sz w:val="22"/>
          <w:szCs w:val="22"/>
          <w:lang w:val="uk-UA"/>
        </w:rPr>
        <w:t>Рt-індикаторних</w:t>
      </w:r>
      <w:proofErr w:type="spellEnd"/>
      <w:r w:rsidRPr="00E938D7">
        <w:rPr>
          <w:sz w:val="22"/>
          <w:szCs w:val="22"/>
          <w:lang w:val="uk-UA"/>
        </w:rPr>
        <w:t xml:space="preserve"> електроди, на як</w:t>
      </w:r>
      <w:r w:rsidR="007846EC">
        <w:rPr>
          <w:sz w:val="22"/>
          <w:szCs w:val="22"/>
          <w:lang w:val="uk-UA"/>
        </w:rPr>
        <w:t>і подасться різниця потенціалів</w:t>
      </w:r>
      <w:r w:rsidR="007846EC" w:rsidRPr="007846EC">
        <w:rPr>
          <w:sz w:val="22"/>
          <w:szCs w:val="22"/>
          <w:lang w:val="uk-UA"/>
        </w:rPr>
        <w:t xml:space="preserve"> </w:t>
      </w:r>
      <w:r w:rsidRPr="00E938D7">
        <w:rPr>
          <w:rFonts w:eastAsia="Courier New"/>
          <w:color w:val="000000"/>
          <w:sz w:val="22"/>
          <w:szCs w:val="22"/>
          <w:lang w:val="uk-UA"/>
        </w:rPr>
        <w:t>200 мВ. Потрібна напруга подається на індикаторні електроди від гальванічного елементу через перемінний опір, що контролюється мілівольтметром (див. порядок вмикання приладів і виконання роботи).</w:t>
      </w:r>
    </w:p>
    <w:p w:rsidR="00684000" w:rsidRPr="00E938D7" w:rsidRDefault="00684000" w:rsidP="00684000">
      <w:pPr>
        <w:spacing w:line="240" w:lineRule="exact"/>
        <w:ind w:left="20" w:right="40" w:firstLine="560"/>
        <w:jc w:val="both"/>
        <w:rPr>
          <w:sz w:val="22"/>
          <w:szCs w:val="22"/>
          <w:lang w:val="uk-UA"/>
        </w:rPr>
      </w:pPr>
      <w:r w:rsidRPr="00E938D7">
        <w:rPr>
          <w:sz w:val="22"/>
          <w:szCs w:val="22"/>
          <w:lang w:val="uk-UA"/>
        </w:rPr>
        <w:t xml:space="preserve">Після вмикання генераторного струму і секундоміру через кожні </w:t>
      </w:r>
      <w:r w:rsidR="007846EC" w:rsidRPr="007846EC">
        <w:rPr>
          <w:sz w:val="22"/>
          <w:szCs w:val="22"/>
        </w:rPr>
        <w:t>30</w:t>
      </w:r>
      <w:r w:rsidRPr="00E938D7">
        <w:rPr>
          <w:sz w:val="22"/>
          <w:szCs w:val="22"/>
          <w:lang w:val="uk-UA"/>
        </w:rPr>
        <w:t xml:space="preserve"> секунд записують показання </w:t>
      </w:r>
      <w:proofErr w:type="spellStart"/>
      <w:r w:rsidRPr="00E938D7">
        <w:rPr>
          <w:sz w:val="22"/>
          <w:szCs w:val="22"/>
          <w:lang w:val="uk-UA"/>
        </w:rPr>
        <w:t>мікроамперметру</w:t>
      </w:r>
      <w:proofErr w:type="spellEnd"/>
      <w:r w:rsidRPr="00E938D7">
        <w:rPr>
          <w:sz w:val="22"/>
          <w:szCs w:val="22"/>
          <w:lang w:val="uk-UA"/>
        </w:rPr>
        <w:t>. Сила струму в індикаційному ланцюзі спочатку буде постійною і незначною, а після кінцевої точки титрування вона зростає пропорційно кількості генерованого В</w:t>
      </w:r>
      <w:r w:rsidR="007846EC">
        <w:rPr>
          <w:sz w:val="22"/>
          <w:szCs w:val="22"/>
          <w:lang w:val="en-US"/>
        </w:rPr>
        <w:t>r</w:t>
      </w:r>
      <w:r w:rsidRPr="00E938D7">
        <w:rPr>
          <w:sz w:val="22"/>
          <w:szCs w:val="22"/>
          <w:vertAlign w:val="subscript"/>
          <w:lang w:val="uk-UA"/>
        </w:rPr>
        <w:t>2</w:t>
      </w:r>
      <w:r w:rsidRPr="00E938D7">
        <w:rPr>
          <w:sz w:val="22"/>
          <w:szCs w:val="22"/>
          <w:lang w:val="uk-UA"/>
        </w:rPr>
        <w:t>.</w:t>
      </w:r>
    </w:p>
    <w:p w:rsidR="00684000" w:rsidRPr="00E938D7" w:rsidRDefault="00684000" w:rsidP="00684000">
      <w:pPr>
        <w:spacing w:line="240" w:lineRule="exact"/>
        <w:ind w:left="20" w:right="40" w:firstLine="560"/>
        <w:jc w:val="both"/>
        <w:rPr>
          <w:sz w:val="22"/>
          <w:szCs w:val="22"/>
          <w:lang w:val="uk-UA"/>
        </w:rPr>
      </w:pPr>
      <w:r w:rsidRPr="00E938D7">
        <w:rPr>
          <w:sz w:val="22"/>
          <w:szCs w:val="22"/>
          <w:lang w:val="uk-UA"/>
        </w:rPr>
        <w:t xml:space="preserve">По закінченні титрування будують </w:t>
      </w:r>
      <w:r w:rsidR="007846EC">
        <w:rPr>
          <w:sz w:val="22"/>
          <w:szCs w:val="22"/>
        </w:rPr>
        <w:t>г</w:t>
      </w:r>
      <w:r w:rsidRPr="00E938D7">
        <w:rPr>
          <w:sz w:val="22"/>
          <w:szCs w:val="22"/>
          <w:lang w:val="uk-UA"/>
        </w:rPr>
        <w:t xml:space="preserve">рафік залежності сили струму індикаційного ланцюга (мкА) від часу (с). Він має </w:t>
      </w:r>
      <w:r w:rsidR="007846EC">
        <w:rPr>
          <w:sz w:val="22"/>
          <w:szCs w:val="22"/>
          <w:lang w:val="en-US"/>
        </w:rPr>
        <w:t>V</w:t>
      </w:r>
      <w:proofErr w:type="spellStart"/>
      <w:r w:rsidRPr="00E938D7">
        <w:rPr>
          <w:sz w:val="22"/>
          <w:szCs w:val="22"/>
          <w:lang w:val="uk-UA"/>
        </w:rPr>
        <w:t>-образну</w:t>
      </w:r>
      <w:proofErr w:type="spellEnd"/>
      <w:r w:rsidRPr="00E938D7">
        <w:rPr>
          <w:sz w:val="22"/>
          <w:szCs w:val="22"/>
          <w:lang w:val="uk-UA"/>
        </w:rPr>
        <w:t xml:space="preserve"> форму. Точка перегину на кривій відповідає кінцевій точці титрування. Розрахунок маси </w:t>
      </w:r>
      <w:proofErr w:type="spellStart"/>
      <w:r w:rsidRPr="00E938D7">
        <w:rPr>
          <w:sz w:val="22"/>
          <w:szCs w:val="22"/>
          <w:lang w:val="uk-UA"/>
        </w:rPr>
        <w:t>оксихіноліну</w:t>
      </w:r>
      <w:proofErr w:type="spellEnd"/>
      <w:r w:rsidRPr="00E938D7">
        <w:rPr>
          <w:sz w:val="22"/>
          <w:szCs w:val="22"/>
          <w:lang w:val="uk-UA"/>
        </w:rPr>
        <w:t xml:space="preserve"> проводять по формулі:</w:t>
      </w:r>
    </w:p>
    <w:p w:rsidR="00684000" w:rsidRPr="00E938D7" w:rsidRDefault="00684000" w:rsidP="00684000">
      <w:pPr>
        <w:spacing w:line="240" w:lineRule="exact"/>
        <w:ind w:left="20" w:right="40" w:firstLine="560"/>
        <w:jc w:val="both"/>
        <w:rPr>
          <w:sz w:val="22"/>
          <w:szCs w:val="22"/>
          <w:lang w:val="uk-UA"/>
        </w:rPr>
      </w:pPr>
    </w:p>
    <w:p w:rsidR="00684000" w:rsidRPr="007846EC" w:rsidRDefault="00684000" w:rsidP="00684000">
      <w:pPr>
        <w:ind w:left="1416"/>
        <w:jc w:val="center"/>
        <w:rPr>
          <w:rFonts w:eastAsia="Courier New"/>
          <w:color w:val="000000"/>
          <w:sz w:val="22"/>
          <w:szCs w:val="22"/>
          <w:lang w:val="uk-UA"/>
        </w:rPr>
      </w:pPr>
      <w:r w:rsidRPr="007846EC">
        <w:rPr>
          <w:rFonts w:eastAsia="Courier New"/>
          <w:color w:val="000000"/>
          <w:sz w:val="22"/>
          <w:szCs w:val="22"/>
          <w:lang w:val="uk-UA"/>
        </w:rPr>
        <w:t>m = 0,0103</w:t>
      </w:r>
      <w:r w:rsidR="00FA0762">
        <w:rPr>
          <w:rFonts w:eastAsia="Courier New"/>
          <w:color w:val="000000"/>
          <w:sz w:val="22"/>
          <w:szCs w:val="22"/>
          <w:lang w:val="uk-UA"/>
        </w:rPr>
        <w:t>6</w:t>
      </w:r>
      <w:r w:rsidR="007846EC">
        <w:rPr>
          <w:rFonts w:eastAsia="Courier New"/>
          <w:color w:val="000000"/>
          <w:sz w:val="22"/>
          <w:szCs w:val="22"/>
          <w:lang w:val="uk-UA"/>
        </w:rPr>
        <w:t>·</w:t>
      </w:r>
      <w:r w:rsidRPr="007846EC">
        <w:rPr>
          <w:rFonts w:eastAsia="Courier New"/>
          <w:color w:val="000000"/>
          <w:sz w:val="22"/>
          <w:szCs w:val="22"/>
          <w:lang w:val="uk-UA"/>
        </w:rPr>
        <w:t>I</w:t>
      </w:r>
      <w:r w:rsidR="007846EC">
        <w:rPr>
          <w:rFonts w:eastAsia="Courier New"/>
          <w:color w:val="000000"/>
          <w:sz w:val="22"/>
          <w:szCs w:val="22"/>
          <w:lang w:val="uk-UA"/>
        </w:rPr>
        <w:t>·</w:t>
      </w:r>
      <w:r w:rsidRPr="007846EC">
        <w:rPr>
          <w:rFonts w:eastAsia="Courier New"/>
          <w:color w:val="000000"/>
          <w:sz w:val="22"/>
          <w:szCs w:val="22"/>
          <w:lang w:val="uk-UA"/>
        </w:rPr>
        <w:t>t</w:t>
      </w:r>
      <w:r w:rsidR="007846EC">
        <w:rPr>
          <w:rFonts w:eastAsia="Courier New"/>
          <w:color w:val="000000"/>
          <w:sz w:val="22"/>
          <w:szCs w:val="22"/>
          <w:lang w:val="uk-UA"/>
        </w:rPr>
        <w:t>·</w:t>
      </w:r>
      <w:r w:rsidRPr="007846EC">
        <w:rPr>
          <w:rFonts w:eastAsia="Courier New"/>
          <w:color w:val="000000"/>
          <w:sz w:val="22"/>
          <w:szCs w:val="22"/>
          <w:lang w:val="uk-UA"/>
        </w:rPr>
        <w:t>M</w:t>
      </w:r>
      <w:r w:rsidR="007846EC">
        <w:rPr>
          <w:rFonts w:eastAsia="Courier New"/>
          <w:color w:val="000000"/>
          <w:sz w:val="22"/>
          <w:szCs w:val="22"/>
          <w:lang w:val="uk-UA"/>
        </w:rPr>
        <w:t>·</w:t>
      </w:r>
      <m:oMath>
        <m:f>
          <m:fPr>
            <m:ctrlPr>
              <w:rPr>
                <w:rFonts w:ascii="Cambria Math" w:hAnsi="Cambria Math"/>
                <w:i/>
                <w:color w:val="000000"/>
                <w:sz w:val="22"/>
                <w:szCs w:val="22"/>
                <w:lang w:val="uk-UA"/>
              </w:rPr>
            </m:ctrlPr>
          </m:fPr>
          <m:num>
            <m:r>
              <w:rPr>
                <w:rFonts w:ascii="Cambria Math" w:eastAsia="Courier New" w:hAnsi="Cambria Math"/>
                <w:color w:val="000000"/>
                <w:sz w:val="22"/>
                <w:szCs w:val="22"/>
                <w:lang w:val="uk-UA"/>
              </w:rPr>
              <m:t>Vколби</m:t>
            </m:r>
          </m:num>
          <m:den>
            <m:r>
              <w:rPr>
                <w:rFonts w:ascii="Cambria Math" w:eastAsia="Courier New" w:hAnsi="Cambria Math"/>
                <w:color w:val="000000"/>
                <w:sz w:val="22"/>
                <w:szCs w:val="22"/>
                <w:lang w:val="uk-UA"/>
              </w:rPr>
              <m:t>Vпіпетки</m:t>
            </m:r>
          </m:den>
        </m:f>
      </m:oMath>
      <w:r w:rsidRPr="007846EC">
        <w:rPr>
          <w:rFonts w:eastAsia="Courier New"/>
          <w:color w:val="000000"/>
          <w:sz w:val="22"/>
          <w:szCs w:val="22"/>
          <w:lang w:val="uk-UA"/>
        </w:rPr>
        <w:t xml:space="preserve"> , мг</w:t>
      </w:r>
    </w:p>
    <w:p w:rsidR="00684000" w:rsidRPr="007846EC" w:rsidRDefault="00684000" w:rsidP="00684000">
      <w:pPr>
        <w:spacing w:line="240" w:lineRule="exact"/>
        <w:rPr>
          <w:b/>
          <w:i/>
          <w:sz w:val="22"/>
          <w:szCs w:val="22"/>
          <w:lang w:val="uk-UA"/>
        </w:rPr>
      </w:pPr>
    </w:p>
    <w:p w:rsidR="00684000" w:rsidRPr="00E938D7" w:rsidRDefault="00684000" w:rsidP="00684000">
      <w:pPr>
        <w:spacing w:line="240" w:lineRule="exact"/>
        <w:ind w:left="2420"/>
        <w:rPr>
          <w:b/>
          <w:sz w:val="22"/>
          <w:szCs w:val="22"/>
          <w:lang w:val="uk-UA"/>
        </w:rPr>
      </w:pPr>
      <w:r w:rsidRPr="00E938D7">
        <w:rPr>
          <w:b/>
          <w:sz w:val="22"/>
          <w:szCs w:val="22"/>
          <w:lang w:val="uk-UA"/>
        </w:rPr>
        <w:t>Лабораторна робота № 4.3.</w:t>
      </w:r>
    </w:p>
    <w:p w:rsidR="00684000" w:rsidRPr="007846EC" w:rsidRDefault="00684000" w:rsidP="00684000">
      <w:pPr>
        <w:spacing w:line="240" w:lineRule="exact"/>
        <w:ind w:left="2920"/>
        <w:rPr>
          <w:i/>
          <w:sz w:val="22"/>
          <w:szCs w:val="22"/>
          <w:lang w:val="uk-UA"/>
        </w:rPr>
      </w:pPr>
      <w:r w:rsidRPr="00E938D7">
        <w:rPr>
          <w:i/>
          <w:sz w:val="22"/>
          <w:szCs w:val="22"/>
          <w:lang w:val="uk-UA"/>
        </w:rPr>
        <w:t xml:space="preserve">Визначення </w:t>
      </w:r>
      <w:r w:rsidRPr="00E938D7">
        <w:rPr>
          <w:i/>
          <w:spacing w:val="10"/>
          <w:sz w:val="22"/>
          <w:szCs w:val="22"/>
          <w:shd w:val="clear" w:color="auto" w:fill="FFFFFF"/>
          <w:lang w:val="uk-UA"/>
        </w:rPr>
        <w:t>А</w:t>
      </w:r>
      <w:r w:rsidR="007846EC">
        <w:rPr>
          <w:i/>
          <w:spacing w:val="10"/>
          <w:sz w:val="22"/>
          <w:szCs w:val="22"/>
          <w:shd w:val="clear" w:color="auto" w:fill="FFFFFF"/>
          <w:lang w:val="en-US"/>
        </w:rPr>
        <w:t>l</w:t>
      </w:r>
      <w:r w:rsidRPr="00E938D7">
        <w:rPr>
          <w:i/>
          <w:spacing w:val="10"/>
          <w:sz w:val="22"/>
          <w:szCs w:val="22"/>
          <w:shd w:val="clear" w:color="auto" w:fill="FFFFFF"/>
          <w:lang w:val="uk-UA"/>
        </w:rPr>
        <w:t>С</w:t>
      </w:r>
      <w:r w:rsidR="007846EC">
        <w:rPr>
          <w:i/>
          <w:spacing w:val="10"/>
          <w:sz w:val="22"/>
          <w:szCs w:val="22"/>
          <w:shd w:val="clear" w:color="auto" w:fill="FFFFFF"/>
          <w:lang w:val="en-US"/>
        </w:rPr>
        <w:t>l</w:t>
      </w:r>
      <w:r w:rsidR="007846EC" w:rsidRPr="007846EC">
        <w:rPr>
          <w:i/>
          <w:spacing w:val="10"/>
          <w:sz w:val="22"/>
          <w:szCs w:val="22"/>
          <w:shd w:val="clear" w:color="auto" w:fill="FFFFFF"/>
          <w:vertAlign w:val="subscript"/>
          <w:lang w:val="uk-UA"/>
        </w:rPr>
        <w:t>3</w:t>
      </w:r>
    </w:p>
    <w:p w:rsidR="00684000" w:rsidRPr="00E938D7" w:rsidRDefault="00684000" w:rsidP="00684000">
      <w:pPr>
        <w:spacing w:line="240" w:lineRule="exact"/>
        <w:ind w:left="20" w:right="40" w:firstLine="560"/>
        <w:jc w:val="both"/>
        <w:rPr>
          <w:sz w:val="22"/>
          <w:szCs w:val="22"/>
          <w:lang w:val="uk-UA"/>
        </w:rPr>
      </w:pPr>
      <w:r w:rsidRPr="00E938D7">
        <w:rPr>
          <w:sz w:val="22"/>
          <w:szCs w:val="22"/>
          <w:lang w:val="uk-UA"/>
        </w:rPr>
        <w:t xml:space="preserve">Метод заснований на тому, що </w:t>
      </w:r>
      <w:r w:rsidRPr="00E938D7">
        <w:rPr>
          <w:spacing w:val="-20"/>
          <w:sz w:val="22"/>
          <w:szCs w:val="22"/>
          <w:shd w:val="clear" w:color="auto" w:fill="FFFFFF"/>
          <w:lang w:val="uk-UA"/>
        </w:rPr>
        <w:t>А1</w:t>
      </w:r>
      <w:r w:rsidRPr="00E938D7">
        <w:rPr>
          <w:spacing w:val="-20"/>
          <w:sz w:val="22"/>
          <w:szCs w:val="22"/>
          <w:shd w:val="clear" w:color="auto" w:fill="FFFFFF"/>
          <w:vertAlign w:val="superscript"/>
          <w:lang w:val="uk-UA"/>
        </w:rPr>
        <w:t>3</w:t>
      </w:r>
      <w:r w:rsidR="007846EC" w:rsidRPr="007846EC">
        <w:rPr>
          <w:spacing w:val="-20"/>
          <w:sz w:val="22"/>
          <w:szCs w:val="22"/>
          <w:shd w:val="clear" w:color="auto" w:fill="FFFFFF"/>
          <w:vertAlign w:val="superscript"/>
          <w:lang w:val="uk-UA"/>
        </w:rPr>
        <w:t>+</w:t>
      </w:r>
      <w:r w:rsidRPr="00E938D7">
        <w:rPr>
          <w:spacing w:val="-20"/>
          <w:sz w:val="22"/>
          <w:szCs w:val="22"/>
          <w:shd w:val="clear" w:color="auto" w:fill="FFFFFF"/>
          <w:vertAlign w:val="superscript"/>
          <w:lang w:val="uk-UA"/>
        </w:rPr>
        <w:t xml:space="preserve"> </w:t>
      </w:r>
      <w:r w:rsidRPr="00E938D7">
        <w:rPr>
          <w:sz w:val="22"/>
          <w:szCs w:val="22"/>
          <w:lang w:val="uk-UA"/>
        </w:rPr>
        <w:t xml:space="preserve">при визначеному </w:t>
      </w:r>
      <w:proofErr w:type="spellStart"/>
      <w:r w:rsidRPr="00E938D7">
        <w:rPr>
          <w:sz w:val="22"/>
          <w:szCs w:val="22"/>
          <w:lang w:val="uk-UA"/>
        </w:rPr>
        <w:t>рН</w:t>
      </w:r>
      <w:proofErr w:type="spellEnd"/>
      <w:r w:rsidRPr="00E938D7">
        <w:rPr>
          <w:sz w:val="22"/>
          <w:szCs w:val="22"/>
          <w:lang w:val="uk-UA"/>
        </w:rPr>
        <w:t xml:space="preserve"> розчину утворює з 8-оксихіноліном добре фільтрівний кристалічний осад, при розчиненні якого в кислоті виділяється </w:t>
      </w:r>
      <w:proofErr w:type="spellStart"/>
      <w:r w:rsidRPr="00E938D7">
        <w:rPr>
          <w:sz w:val="22"/>
          <w:szCs w:val="22"/>
          <w:lang w:val="uk-UA"/>
        </w:rPr>
        <w:t>стехіометрична</w:t>
      </w:r>
      <w:proofErr w:type="spellEnd"/>
      <w:r w:rsidRPr="00E938D7">
        <w:rPr>
          <w:sz w:val="22"/>
          <w:szCs w:val="22"/>
          <w:lang w:val="uk-UA"/>
        </w:rPr>
        <w:t xml:space="preserve"> кількість 8- </w:t>
      </w:r>
      <w:proofErr w:type="spellStart"/>
      <w:r w:rsidRPr="00E938D7">
        <w:rPr>
          <w:sz w:val="22"/>
          <w:szCs w:val="22"/>
          <w:lang w:val="uk-UA"/>
        </w:rPr>
        <w:lastRenderedPageBreak/>
        <w:t>оксихіноліну</w:t>
      </w:r>
      <w:proofErr w:type="spellEnd"/>
      <w:r w:rsidRPr="00E938D7">
        <w:rPr>
          <w:sz w:val="22"/>
          <w:szCs w:val="22"/>
          <w:lang w:val="uk-UA"/>
        </w:rPr>
        <w:t xml:space="preserve">. Останній титрують </w:t>
      </w:r>
      <w:proofErr w:type="spellStart"/>
      <w:r w:rsidRPr="00E938D7">
        <w:rPr>
          <w:sz w:val="22"/>
          <w:szCs w:val="22"/>
          <w:lang w:val="uk-UA"/>
        </w:rPr>
        <w:t>електрогенерованим</w:t>
      </w:r>
      <w:proofErr w:type="spellEnd"/>
      <w:r w:rsidRPr="00E938D7">
        <w:rPr>
          <w:sz w:val="22"/>
          <w:szCs w:val="22"/>
          <w:lang w:val="uk-UA"/>
        </w:rPr>
        <w:t xml:space="preserve"> бромом із допоміжного реактиву КВ</w:t>
      </w:r>
      <w:r w:rsidR="007846EC">
        <w:rPr>
          <w:sz w:val="22"/>
          <w:szCs w:val="22"/>
          <w:lang w:val="en-US"/>
        </w:rPr>
        <w:t>r</w:t>
      </w:r>
      <w:r w:rsidRPr="00E938D7">
        <w:rPr>
          <w:sz w:val="22"/>
          <w:szCs w:val="22"/>
          <w:lang w:val="uk-UA"/>
        </w:rPr>
        <w:t xml:space="preserve"> (рівняння хімічних реакцій див. В роботі 2.2.).</w:t>
      </w:r>
    </w:p>
    <w:p w:rsidR="00684000" w:rsidRPr="00E938D7" w:rsidRDefault="00684000" w:rsidP="00684000">
      <w:pPr>
        <w:spacing w:line="240" w:lineRule="exact"/>
        <w:ind w:left="20" w:right="40" w:firstLine="560"/>
        <w:jc w:val="both"/>
        <w:rPr>
          <w:sz w:val="22"/>
          <w:szCs w:val="22"/>
          <w:lang w:val="uk-UA"/>
        </w:rPr>
      </w:pPr>
      <w:r w:rsidRPr="00E938D7">
        <w:rPr>
          <w:sz w:val="22"/>
          <w:szCs w:val="22"/>
          <w:lang w:val="uk-UA"/>
        </w:rPr>
        <w:t>Поява в розчині надлишку В</w:t>
      </w:r>
      <w:r w:rsidR="007846EC">
        <w:rPr>
          <w:sz w:val="22"/>
          <w:szCs w:val="22"/>
          <w:lang w:val="en-US"/>
        </w:rPr>
        <w:t>r</w:t>
      </w:r>
      <w:r w:rsidRPr="00E938D7">
        <w:rPr>
          <w:sz w:val="22"/>
          <w:szCs w:val="22"/>
          <w:vertAlign w:val="subscript"/>
          <w:lang w:val="uk-UA"/>
        </w:rPr>
        <w:t>2</w:t>
      </w:r>
      <w:r w:rsidRPr="00E938D7">
        <w:rPr>
          <w:sz w:val="22"/>
          <w:szCs w:val="22"/>
          <w:lang w:val="uk-UA"/>
        </w:rPr>
        <w:t xml:space="preserve"> після. кінцевої точки титрування виявляється </w:t>
      </w:r>
      <w:proofErr w:type="spellStart"/>
      <w:r w:rsidRPr="00E938D7">
        <w:rPr>
          <w:sz w:val="22"/>
          <w:szCs w:val="22"/>
          <w:lang w:val="uk-UA"/>
        </w:rPr>
        <w:t>біамперометрічним</w:t>
      </w:r>
      <w:proofErr w:type="spellEnd"/>
      <w:r w:rsidRPr="00E938D7">
        <w:rPr>
          <w:sz w:val="22"/>
          <w:szCs w:val="22"/>
          <w:lang w:val="uk-UA"/>
        </w:rPr>
        <w:t xml:space="preserve"> методом.</w:t>
      </w:r>
    </w:p>
    <w:p w:rsidR="00684000" w:rsidRPr="008D61ED" w:rsidRDefault="00684000" w:rsidP="00684000">
      <w:pPr>
        <w:spacing w:line="240" w:lineRule="exact"/>
        <w:ind w:left="20" w:right="40" w:firstLine="560"/>
        <w:jc w:val="both"/>
        <w:rPr>
          <w:sz w:val="22"/>
          <w:szCs w:val="22"/>
          <w:lang w:val="uk-UA"/>
        </w:rPr>
      </w:pPr>
      <w:r w:rsidRPr="00E938D7">
        <w:rPr>
          <w:sz w:val="22"/>
          <w:szCs w:val="22"/>
          <w:lang w:val="uk-UA"/>
        </w:rPr>
        <w:t xml:space="preserve">Устаткування і реактиви: установка для </w:t>
      </w:r>
      <w:proofErr w:type="spellStart"/>
      <w:r w:rsidRPr="00E938D7">
        <w:rPr>
          <w:sz w:val="22"/>
          <w:szCs w:val="22"/>
          <w:lang w:val="uk-UA"/>
        </w:rPr>
        <w:t>кулонометричного</w:t>
      </w:r>
      <w:proofErr w:type="spellEnd"/>
      <w:r w:rsidRPr="00E938D7">
        <w:rPr>
          <w:sz w:val="22"/>
          <w:szCs w:val="22"/>
          <w:lang w:val="uk-UA"/>
        </w:rPr>
        <w:t xml:space="preserve"> титрування, 1% </w:t>
      </w:r>
      <w:proofErr w:type="spellStart"/>
      <w:r w:rsidRPr="00E938D7">
        <w:rPr>
          <w:sz w:val="22"/>
          <w:szCs w:val="22"/>
          <w:lang w:val="uk-UA"/>
        </w:rPr>
        <w:t>оцетокислий</w:t>
      </w:r>
      <w:proofErr w:type="spellEnd"/>
      <w:r w:rsidRPr="00E938D7">
        <w:rPr>
          <w:sz w:val="22"/>
          <w:szCs w:val="22"/>
          <w:lang w:val="uk-UA"/>
        </w:rPr>
        <w:t xml:space="preserve"> чи </w:t>
      </w:r>
      <w:proofErr w:type="spellStart"/>
      <w:r w:rsidRPr="00E938D7">
        <w:rPr>
          <w:sz w:val="22"/>
          <w:szCs w:val="22"/>
          <w:lang w:val="uk-UA"/>
        </w:rPr>
        <w:t>етаноловий</w:t>
      </w:r>
      <w:proofErr w:type="spellEnd"/>
      <w:r w:rsidRPr="00E938D7">
        <w:rPr>
          <w:sz w:val="22"/>
          <w:szCs w:val="22"/>
          <w:lang w:val="uk-UA"/>
        </w:rPr>
        <w:t xml:space="preserve"> розчин 8-оксихіноліну, допоміжний реактив - 0.4 М КВ</w:t>
      </w:r>
      <w:r w:rsidR="007846EC">
        <w:rPr>
          <w:sz w:val="22"/>
          <w:szCs w:val="22"/>
          <w:lang w:val="en-US"/>
        </w:rPr>
        <w:t>r</w:t>
      </w:r>
      <w:r w:rsidRPr="00E938D7">
        <w:rPr>
          <w:sz w:val="22"/>
          <w:szCs w:val="22"/>
          <w:lang w:val="uk-UA"/>
        </w:rPr>
        <w:t xml:space="preserve"> у 0.1 М розчині сірчаної кислоти, </w:t>
      </w:r>
      <w:proofErr w:type="spellStart"/>
      <w:r w:rsidRPr="00E938D7">
        <w:rPr>
          <w:sz w:val="22"/>
          <w:szCs w:val="22"/>
          <w:lang w:val="uk-UA"/>
        </w:rPr>
        <w:t>боратний</w:t>
      </w:r>
      <w:proofErr w:type="spellEnd"/>
      <w:r w:rsidRPr="00E938D7">
        <w:rPr>
          <w:sz w:val="22"/>
          <w:szCs w:val="22"/>
          <w:lang w:val="uk-UA"/>
        </w:rPr>
        <w:t xml:space="preserve"> буферний розчин </w:t>
      </w:r>
      <w:proofErr w:type="spellStart"/>
      <w:r w:rsidRPr="00E938D7">
        <w:rPr>
          <w:sz w:val="22"/>
          <w:szCs w:val="22"/>
          <w:lang w:val="uk-UA"/>
        </w:rPr>
        <w:t>рН</w:t>
      </w:r>
      <w:proofErr w:type="spellEnd"/>
      <w:r w:rsidR="00FA0762">
        <w:rPr>
          <w:sz w:val="22"/>
          <w:szCs w:val="22"/>
          <w:lang w:val="uk-UA"/>
        </w:rPr>
        <w:t xml:space="preserve"> </w:t>
      </w:r>
      <w:r w:rsidRPr="00E938D7">
        <w:rPr>
          <w:sz w:val="22"/>
          <w:szCs w:val="22"/>
          <w:lang w:val="uk-UA"/>
        </w:rPr>
        <w:t>=</w:t>
      </w:r>
      <w:r w:rsidR="00FA0762">
        <w:rPr>
          <w:sz w:val="22"/>
          <w:szCs w:val="22"/>
          <w:lang w:val="uk-UA"/>
        </w:rPr>
        <w:t xml:space="preserve"> </w:t>
      </w:r>
      <w:r w:rsidRPr="00E938D7">
        <w:rPr>
          <w:sz w:val="22"/>
          <w:szCs w:val="22"/>
          <w:lang w:val="uk-UA"/>
        </w:rPr>
        <w:t xml:space="preserve">9.55, мірна колба на 100 </w:t>
      </w:r>
      <w:proofErr w:type="spellStart"/>
      <w:r w:rsidRPr="00E938D7">
        <w:rPr>
          <w:sz w:val="22"/>
          <w:szCs w:val="22"/>
          <w:lang w:val="uk-UA"/>
        </w:rPr>
        <w:t>мл</w:t>
      </w:r>
      <w:proofErr w:type="spellEnd"/>
      <w:r w:rsidRPr="00E938D7">
        <w:rPr>
          <w:sz w:val="22"/>
          <w:szCs w:val="22"/>
          <w:lang w:val="uk-UA"/>
        </w:rPr>
        <w:t xml:space="preserve">, піпетка на 10 </w:t>
      </w:r>
      <w:proofErr w:type="spellStart"/>
      <w:r w:rsidRPr="00E938D7">
        <w:rPr>
          <w:sz w:val="22"/>
          <w:szCs w:val="22"/>
          <w:lang w:val="uk-UA"/>
        </w:rPr>
        <w:t>мл</w:t>
      </w:r>
      <w:proofErr w:type="spellEnd"/>
      <w:r w:rsidRPr="00E938D7">
        <w:rPr>
          <w:sz w:val="22"/>
          <w:szCs w:val="22"/>
          <w:lang w:val="uk-UA"/>
        </w:rPr>
        <w:t xml:space="preserve">, стакани на 100 </w:t>
      </w:r>
      <w:proofErr w:type="spellStart"/>
      <w:r w:rsidRPr="00E938D7">
        <w:rPr>
          <w:sz w:val="22"/>
          <w:szCs w:val="22"/>
          <w:lang w:val="uk-UA"/>
        </w:rPr>
        <w:t>мл</w:t>
      </w:r>
      <w:proofErr w:type="spellEnd"/>
      <w:r w:rsidRPr="00E938D7">
        <w:rPr>
          <w:sz w:val="22"/>
          <w:szCs w:val="22"/>
          <w:lang w:val="uk-UA"/>
        </w:rPr>
        <w:t xml:space="preserve"> - 2 шт., 2 М розчин НС</w:t>
      </w:r>
      <w:r w:rsidR="007846EC">
        <w:rPr>
          <w:sz w:val="22"/>
          <w:szCs w:val="22"/>
          <w:lang w:val="en-US"/>
        </w:rPr>
        <w:t>l</w:t>
      </w:r>
      <w:r w:rsidRPr="00E938D7">
        <w:rPr>
          <w:sz w:val="22"/>
          <w:szCs w:val="22"/>
          <w:lang w:val="uk-UA"/>
        </w:rPr>
        <w:t>.</w:t>
      </w:r>
    </w:p>
    <w:p w:rsidR="00B37BA5" w:rsidRPr="008D61ED" w:rsidRDefault="00B37BA5" w:rsidP="00684000">
      <w:pPr>
        <w:spacing w:line="240" w:lineRule="exact"/>
        <w:ind w:left="20" w:right="40" w:firstLine="560"/>
        <w:jc w:val="both"/>
        <w:rPr>
          <w:sz w:val="22"/>
          <w:szCs w:val="22"/>
          <w:lang w:val="uk-UA"/>
        </w:rPr>
      </w:pPr>
    </w:p>
    <w:p w:rsidR="00684000" w:rsidRPr="00E938D7" w:rsidRDefault="00684000" w:rsidP="00684000">
      <w:pPr>
        <w:spacing w:line="240" w:lineRule="exact"/>
        <w:ind w:left="2920"/>
        <w:rPr>
          <w:sz w:val="22"/>
          <w:szCs w:val="22"/>
          <w:u w:val="single"/>
          <w:lang w:val="uk-UA"/>
        </w:rPr>
      </w:pPr>
      <w:r w:rsidRPr="00E938D7">
        <w:rPr>
          <w:sz w:val="22"/>
          <w:szCs w:val="22"/>
          <w:u w:val="single"/>
          <w:lang w:val="uk-UA"/>
        </w:rPr>
        <w:t>Виконання роботи.</w:t>
      </w:r>
    </w:p>
    <w:p w:rsidR="00684000" w:rsidRPr="00E938D7" w:rsidRDefault="00684000" w:rsidP="00684000">
      <w:pPr>
        <w:spacing w:line="240" w:lineRule="exact"/>
        <w:ind w:left="20" w:right="40" w:firstLine="560"/>
        <w:jc w:val="both"/>
        <w:rPr>
          <w:sz w:val="22"/>
          <w:szCs w:val="22"/>
          <w:lang w:val="uk-UA"/>
        </w:rPr>
      </w:pPr>
      <w:r w:rsidRPr="00E938D7">
        <w:rPr>
          <w:sz w:val="22"/>
          <w:szCs w:val="22"/>
          <w:lang w:val="uk-UA"/>
        </w:rPr>
        <w:t>Отриманий досліджуваний розчин А</w:t>
      </w:r>
      <w:r w:rsidR="008D61ED">
        <w:rPr>
          <w:sz w:val="22"/>
          <w:szCs w:val="22"/>
          <w:lang w:val="en-US"/>
        </w:rPr>
        <w:t>l</w:t>
      </w:r>
      <w:r w:rsidRPr="00E938D7">
        <w:rPr>
          <w:sz w:val="22"/>
          <w:szCs w:val="22"/>
          <w:lang w:val="uk-UA"/>
        </w:rPr>
        <w:t>С</w:t>
      </w:r>
      <w:r w:rsidR="008D61ED">
        <w:rPr>
          <w:sz w:val="22"/>
          <w:szCs w:val="22"/>
          <w:lang w:val="en-US"/>
        </w:rPr>
        <w:t>l</w:t>
      </w:r>
      <w:r w:rsidR="007846EC" w:rsidRPr="007846EC">
        <w:rPr>
          <w:sz w:val="22"/>
          <w:szCs w:val="22"/>
          <w:vertAlign w:val="subscript"/>
        </w:rPr>
        <w:t>3</w:t>
      </w:r>
      <w:r w:rsidR="007846EC" w:rsidRPr="007846EC">
        <w:rPr>
          <w:sz w:val="22"/>
          <w:szCs w:val="22"/>
        </w:rPr>
        <w:t xml:space="preserve"> </w:t>
      </w:r>
      <w:r w:rsidRPr="00E938D7">
        <w:rPr>
          <w:sz w:val="22"/>
          <w:szCs w:val="22"/>
          <w:lang w:val="uk-UA"/>
        </w:rPr>
        <w:t xml:space="preserve">розбавляють дистильованою водою до мітки і перемішують його. Переносять піпеткою по 10 </w:t>
      </w:r>
      <w:proofErr w:type="spellStart"/>
      <w:r w:rsidRPr="00E938D7">
        <w:rPr>
          <w:sz w:val="22"/>
          <w:szCs w:val="22"/>
          <w:lang w:val="uk-UA"/>
        </w:rPr>
        <w:t>мл</w:t>
      </w:r>
      <w:proofErr w:type="spellEnd"/>
      <w:r w:rsidRPr="00E938D7">
        <w:rPr>
          <w:sz w:val="22"/>
          <w:szCs w:val="22"/>
          <w:lang w:val="uk-UA"/>
        </w:rPr>
        <w:t xml:space="preserve"> розчину в три стакани на 100 </w:t>
      </w:r>
      <w:proofErr w:type="spellStart"/>
      <w:r w:rsidRPr="00E938D7">
        <w:rPr>
          <w:sz w:val="22"/>
          <w:szCs w:val="22"/>
          <w:lang w:val="uk-UA"/>
        </w:rPr>
        <w:t>мл</w:t>
      </w:r>
      <w:proofErr w:type="spellEnd"/>
      <w:r w:rsidRPr="00E938D7">
        <w:rPr>
          <w:sz w:val="22"/>
          <w:szCs w:val="22"/>
          <w:lang w:val="uk-UA"/>
        </w:rPr>
        <w:t xml:space="preserve">, додають 5 </w:t>
      </w:r>
      <w:proofErr w:type="spellStart"/>
      <w:r w:rsidRPr="00E938D7">
        <w:rPr>
          <w:sz w:val="22"/>
          <w:szCs w:val="22"/>
          <w:lang w:val="uk-UA"/>
        </w:rPr>
        <w:t>мл</w:t>
      </w:r>
      <w:proofErr w:type="spellEnd"/>
      <w:r w:rsidRPr="00E938D7">
        <w:rPr>
          <w:sz w:val="22"/>
          <w:szCs w:val="22"/>
          <w:lang w:val="uk-UA"/>
        </w:rPr>
        <w:t xml:space="preserve"> </w:t>
      </w:r>
      <w:proofErr w:type="spellStart"/>
      <w:r w:rsidRPr="00E938D7">
        <w:rPr>
          <w:sz w:val="22"/>
          <w:szCs w:val="22"/>
          <w:lang w:val="uk-UA"/>
        </w:rPr>
        <w:t>боратного</w:t>
      </w:r>
      <w:proofErr w:type="spellEnd"/>
      <w:r w:rsidRPr="00E938D7">
        <w:rPr>
          <w:sz w:val="22"/>
          <w:szCs w:val="22"/>
          <w:lang w:val="uk-UA"/>
        </w:rPr>
        <w:t xml:space="preserve"> буферного розчину і 2 </w:t>
      </w:r>
      <w:proofErr w:type="spellStart"/>
      <w:r w:rsidRPr="00E938D7">
        <w:rPr>
          <w:sz w:val="22"/>
          <w:szCs w:val="22"/>
          <w:lang w:val="uk-UA"/>
        </w:rPr>
        <w:t>мл</w:t>
      </w:r>
      <w:proofErr w:type="spellEnd"/>
      <w:r w:rsidRPr="00E938D7">
        <w:rPr>
          <w:sz w:val="22"/>
          <w:szCs w:val="22"/>
          <w:lang w:val="uk-UA"/>
        </w:rPr>
        <w:t xml:space="preserve"> розчину </w:t>
      </w:r>
      <w:proofErr w:type="spellStart"/>
      <w:r w:rsidRPr="00E938D7">
        <w:rPr>
          <w:sz w:val="22"/>
          <w:szCs w:val="22"/>
          <w:lang w:val="uk-UA"/>
        </w:rPr>
        <w:t>оксихіноліну</w:t>
      </w:r>
      <w:proofErr w:type="spellEnd"/>
      <w:r w:rsidRPr="00E938D7">
        <w:rPr>
          <w:sz w:val="22"/>
          <w:szCs w:val="22"/>
          <w:lang w:val="uk-UA"/>
        </w:rPr>
        <w:t xml:space="preserve">. Розчин з осадом нагрівають до кипіння і ставлять на водяну баню на 20 хв., відфільтровують осад через паперовий фільтр, промивають спочатку гарячою, потім холодною водою. Розчиняють осад на фільтрі в 30 </w:t>
      </w:r>
      <w:proofErr w:type="spellStart"/>
      <w:r w:rsidRPr="00E938D7">
        <w:rPr>
          <w:sz w:val="22"/>
          <w:szCs w:val="22"/>
          <w:lang w:val="uk-UA"/>
        </w:rPr>
        <w:t>мл</w:t>
      </w:r>
      <w:proofErr w:type="spellEnd"/>
      <w:r w:rsidRPr="00E938D7">
        <w:rPr>
          <w:sz w:val="22"/>
          <w:szCs w:val="22"/>
          <w:lang w:val="uk-UA"/>
        </w:rPr>
        <w:t xml:space="preserve"> 2М гарячої НС</w:t>
      </w:r>
      <w:r w:rsidR="007846EC">
        <w:rPr>
          <w:sz w:val="22"/>
          <w:szCs w:val="22"/>
          <w:lang w:val="en-US"/>
        </w:rPr>
        <w:t>l</w:t>
      </w:r>
      <w:r w:rsidRPr="00E938D7">
        <w:rPr>
          <w:sz w:val="22"/>
          <w:szCs w:val="22"/>
          <w:lang w:val="uk-UA"/>
        </w:rPr>
        <w:t>, промивають фільтр гарячою дистильованою водою.</w:t>
      </w:r>
    </w:p>
    <w:p w:rsidR="00684000" w:rsidRPr="00E938D7" w:rsidRDefault="00684000" w:rsidP="00684000">
      <w:pPr>
        <w:spacing w:line="240" w:lineRule="exact"/>
        <w:ind w:left="20" w:right="40" w:firstLine="560"/>
        <w:jc w:val="both"/>
        <w:rPr>
          <w:sz w:val="22"/>
          <w:szCs w:val="22"/>
          <w:lang w:val="uk-UA"/>
        </w:rPr>
      </w:pPr>
      <w:r w:rsidRPr="00E938D7">
        <w:rPr>
          <w:sz w:val="22"/>
          <w:szCs w:val="22"/>
          <w:lang w:val="uk-UA"/>
        </w:rPr>
        <w:t xml:space="preserve">Отриманий розчин кількісно переносять у мірну колбу на 100 </w:t>
      </w:r>
      <w:proofErr w:type="spellStart"/>
      <w:r w:rsidRPr="00E938D7">
        <w:rPr>
          <w:sz w:val="22"/>
          <w:szCs w:val="22"/>
          <w:lang w:val="uk-UA"/>
        </w:rPr>
        <w:t>мл</w:t>
      </w:r>
      <w:proofErr w:type="spellEnd"/>
      <w:r w:rsidRPr="00E938D7">
        <w:rPr>
          <w:sz w:val="22"/>
          <w:szCs w:val="22"/>
          <w:lang w:val="uk-UA"/>
        </w:rPr>
        <w:t xml:space="preserve"> і розбавляють до мітки дистильованою водою.</w:t>
      </w:r>
    </w:p>
    <w:p w:rsidR="00684000" w:rsidRPr="00E938D7" w:rsidRDefault="00684000" w:rsidP="00684000">
      <w:pPr>
        <w:spacing w:line="240" w:lineRule="exact"/>
        <w:ind w:left="20" w:right="40" w:firstLine="560"/>
        <w:jc w:val="both"/>
        <w:rPr>
          <w:sz w:val="22"/>
          <w:szCs w:val="22"/>
          <w:lang w:val="uk-UA"/>
        </w:rPr>
      </w:pPr>
      <w:proofErr w:type="spellStart"/>
      <w:r w:rsidRPr="00E938D7">
        <w:rPr>
          <w:sz w:val="22"/>
          <w:szCs w:val="22"/>
          <w:lang w:val="uk-UA"/>
        </w:rPr>
        <w:t>Аліквотну</w:t>
      </w:r>
      <w:proofErr w:type="spellEnd"/>
      <w:r w:rsidRPr="00E938D7">
        <w:rPr>
          <w:sz w:val="22"/>
          <w:szCs w:val="22"/>
          <w:lang w:val="uk-UA"/>
        </w:rPr>
        <w:t xml:space="preserve"> порцію отриманого розчину вносять до </w:t>
      </w:r>
      <w:proofErr w:type="spellStart"/>
      <w:r w:rsidRPr="00E938D7">
        <w:rPr>
          <w:sz w:val="22"/>
          <w:szCs w:val="22"/>
          <w:lang w:val="uk-UA"/>
        </w:rPr>
        <w:t>кулонометричної</w:t>
      </w:r>
      <w:proofErr w:type="spellEnd"/>
      <w:r w:rsidRPr="00E938D7">
        <w:rPr>
          <w:sz w:val="22"/>
          <w:szCs w:val="22"/>
          <w:lang w:val="uk-UA"/>
        </w:rPr>
        <w:t xml:space="preserve"> </w:t>
      </w:r>
      <w:proofErr w:type="spellStart"/>
      <w:r w:rsidRPr="00E938D7">
        <w:rPr>
          <w:sz w:val="22"/>
          <w:szCs w:val="22"/>
          <w:lang w:val="uk-UA"/>
        </w:rPr>
        <w:t>ячейки</w:t>
      </w:r>
      <w:proofErr w:type="spellEnd"/>
      <w:r w:rsidRPr="00E938D7">
        <w:rPr>
          <w:sz w:val="22"/>
          <w:szCs w:val="22"/>
          <w:lang w:val="uk-UA"/>
        </w:rPr>
        <w:t xml:space="preserve">, додають 15 </w:t>
      </w:r>
      <w:proofErr w:type="spellStart"/>
      <w:r w:rsidRPr="00E938D7">
        <w:rPr>
          <w:sz w:val="22"/>
          <w:szCs w:val="22"/>
          <w:lang w:val="uk-UA"/>
        </w:rPr>
        <w:t>мл</w:t>
      </w:r>
      <w:proofErr w:type="spellEnd"/>
      <w:r w:rsidRPr="00E938D7">
        <w:rPr>
          <w:sz w:val="22"/>
          <w:szCs w:val="22"/>
          <w:lang w:val="uk-UA"/>
        </w:rPr>
        <w:t xml:space="preserve"> допоміжного реагенту, занурюють магнітну мішалку, опускають Р</w:t>
      </w:r>
      <w:r w:rsidR="007846EC">
        <w:rPr>
          <w:sz w:val="22"/>
          <w:szCs w:val="22"/>
          <w:lang w:val="en-US"/>
        </w:rPr>
        <w:t>t</w:t>
      </w:r>
      <w:r w:rsidRPr="00E938D7">
        <w:rPr>
          <w:sz w:val="22"/>
          <w:szCs w:val="22"/>
          <w:lang w:val="uk-UA"/>
        </w:rPr>
        <w:t xml:space="preserve"> - генераторний електрод (анод) і два Р</w:t>
      </w:r>
      <w:r w:rsidR="007846EC">
        <w:rPr>
          <w:sz w:val="22"/>
          <w:szCs w:val="22"/>
          <w:lang w:val="en-US"/>
        </w:rPr>
        <w:t>t</w:t>
      </w:r>
      <w:r w:rsidRPr="00E938D7">
        <w:rPr>
          <w:sz w:val="22"/>
          <w:szCs w:val="22"/>
          <w:lang w:val="uk-UA"/>
        </w:rPr>
        <w:t xml:space="preserve"> індикаторних електроди, на які подається різниця потенціалів </w:t>
      </w:r>
      <w:proofErr w:type="spellStart"/>
      <w:r w:rsidRPr="00E938D7">
        <w:rPr>
          <w:sz w:val="22"/>
          <w:szCs w:val="22"/>
          <w:lang w:val="uk-UA"/>
        </w:rPr>
        <w:t>dE</w:t>
      </w:r>
      <w:proofErr w:type="spellEnd"/>
      <w:r w:rsidR="007846EC" w:rsidRPr="007846EC">
        <w:rPr>
          <w:sz w:val="22"/>
          <w:szCs w:val="22"/>
          <w:lang w:val="uk-UA"/>
        </w:rPr>
        <w:t xml:space="preserve"> </w:t>
      </w:r>
      <w:r w:rsidRPr="00E938D7">
        <w:rPr>
          <w:sz w:val="22"/>
          <w:szCs w:val="22"/>
          <w:lang w:val="uk-UA"/>
        </w:rPr>
        <w:t>=</w:t>
      </w:r>
      <w:r w:rsidR="007846EC" w:rsidRPr="007846EC">
        <w:rPr>
          <w:sz w:val="22"/>
          <w:szCs w:val="22"/>
          <w:lang w:val="uk-UA"/>
        </w:rPr>
        <w:t xml:space="preserve"> </w:t>
      </w:r>
      <w:r w:rsidRPr="00E938D7">
        <w:rPr>
          <w:sz w:val="22"/>
          <w:szCs w:val="22"/>
          <w:lang w:val="uk-UA"/>
        </w:rPr>
        <w:t>200 мВ.</w:t>
      </w:r>
    </w:p>
    <w:p w:rsidR="00684000" w:rsidRPr="00E938D7" w:rsidRDefault="00684000" w:rsidP="00684000">
      <w:pPr>
        <w:spacing w:line="240" w:lineRule="exact"/>
        <w:ind w:right="20" w:firstLine="540"/>
        <w:jc w:val="both"/>
        <w:rPr>
          <w:sz w:val="22"/>
          <w:szCs w:val="22"/>
          <w:lang w:val="uk-UA"/>
        </w:rPr>
      </w:pPr>
      <w:r w:rsidRPr="00E938D7">
        <w:rPr>
          <w:sz w:val="22"/>
          <w:szCs w:val="22"/>
          <w:lang w:val="uk-UA"/>
        </w:rPr>
        <w:t xml:space="preserve">Після вмикання генераторного струму і секундоміра через кожні 30 секунд записують показання </w:t>
      </w:r>
      <w:proofErr w:type="spellStart"/>
      <w:r w:rsidRPr="00E938D7">
        <w:rPr>
          <w:sz w:val="22"/>
          <w:szCs w:val="22"/>
          <w:lang w:val="uk-UA"/>
        </w:rPr>
        <w:t>мікроамперметра</w:t>
      </w:r>
      <w:proofErr w:type="spellEnd"/>
      <w:r w:rsidRPr="00E938D7">
        <w:rPr>
          <w:sz w:val="22"/>
          <w:szCs w:val="22"/>
          <w:lang w:val="uk-UA"/>
        </w:rPr>
        <w:t>. Сила струму в індикаційному ланцюзі спочатку буде незначною і постійною, а після кінцевої точки титрування вона росте пропорційно кількості генерованого В</w:t>
      </w:r>
      <w:r w:rsidR="008D61ED">
        <w:rPr>
          <w:sz w:val="22"/>
          <w:szCs w:val="22"/>
          <w:lang w:val="en-US"/>
        </w:rPr>
        <w:t>r</w:t>
      </w:r>
      <w:r w:rsidRPr="00E938D7">
        <w:rPr>
          <w:sz w:val="22"/>
          <w:szCs w:val="22"/>
          <w:vertAlign w:val="subscript"/>
          <w:lang w:val="uk-UA"/>
        </w:rPr>
        <w:t>2</w:t>
      </w:r>
      <w:r w:rsidRPr="00E938D7">
        <w:rPr>
          <w:sz w:val="22"/>
          <w:szCs w:val="22"/>
          <w:lang w:val="uk-UA"/>
        </w:rPr>
        <w:t>.</w:t>
      </w:r>
    </w:p>
    <w:p w:rsidR="00684000" w:rsidRPr="008D61ED" w:rsidRDefault="00684000" w:rsidP="00684000">
      <w:pPr>
        <w:spacing w:line="240" w:lineRule="exact"/>
        <w:ind w:right="20" w:firstLine="540"/>
        <w:jc w:val="both"/>
        <w:rPr>
          <w:sz w:val="22"/>
          <w:szCs w:val="22"/>
        </w:rPr>
      </w:pPr>
      <w:r w:rsidRPr="00E938D7">
        <w:rPr>
          <w:sz w:val="22"/>
          <w:szCs w:val="22"/>
          <w:lang w:val="uk-UA"/>
        </w:rPr>
        <w:t>По закінченні титрування будують графік залежності сили струму індикаційного ланцюга від часу. Вона має V- образну форму. Точка перегину на кривій відповідає кінцевій точці титрування. Розрахунок кількості алюмінію проводять по формулі:</w:t>
      </w:r>
    </w:p>
    <w:p w:rsidR="00B37BA5" w:rsidRPr="008D61ED" w:rsidRDefault="00B37BA5" w:rsidP="00684000">
      <w:pPr>
        <w:spacing w:line="240" w:lineRule="exact"/>
        <w:ind w:right="20" w:firstLine="540"/>
        <w:jc w:val="both"/>
        <w:rPr>
          <w:sz w:val="22"/>
          <w:szCs w:val="22"/>
        </w:rPr>
      </w:pPr>
    </w:p>
    <w:p w:rsidR="00684000" w:rsidRPr="00E938D7" w:rsidRDefault="00684000" w:rsidP="00684000">
      <w:pPr>
        <w:ind w:left="1992" w:firstLine="708"/>
        <w:rPr>
          <w:rFonts w:ascii="Courier New" w:eastAsia="Courier New" w:hAnsi="Courier New" w:cs="Courier New"/>
          <w:color w:val="000000"/>
          <w:sz w:val="22"/>
          <w:szCs w:val="22"/>
          <w:lang w:val="uk-UA"/>
        </w:rPr>
      </w:pPr>
    </w:p>
    <w:p w:rsidR="00684000" w:rsidRPr="007846EC" w:rsidRDefault="00684000" w:rsidP="00684000">
      <w:pPr>
        <w:ind w:left="1992" w:firstLine="708"/>
        <w:rPr>
          <w:rFonts w:eastAsia="Courier New"/>
          <w:color w:val="000000"/>
          <w:sz w:val="22"/>
          <w:szCs w:val="22"/>
          <w:lang w:val="uk-UA"/>
        </w:rPr>
      </w:pPr>
      <w:r w:rsidRPr="007846EC">
        <w:rPr>
          <w:rFonts w:eastAsia="Courier New"/>
          <w:color w:val="000000"/>
          <w:sz w:val="22"/>
          <w:szCs w:val="22"/>
          <w:lang w:val="uk-UA"/>
        </w:rPr>
        <w:t>m = 0.01036</w:t>
      </w:r>
      <w:r w:rsidR="007846EC">
        <w:rPr>
          <w:rFonts w:eastAsia="Courier New"/>
          <w:color w:val="000000"/>
          <w:sz w:val="22"/>
          <w:szCs w:val="22"/>
          <w:lang w:val="uk-UA"/>
        </w:rPr>
        <w:t>·</w:t>
      </w:r>
      <w:r w:rsidRPr="007846EC">
        <w:rPr>
          <w:rFonts w:eastAsia="Courier New"/>
          <w:color w:val="000000"/>
          <w:sz w:val="22"/>
          <w:szCs w:val="22"/>
          <w:lang w:val="uk-UA"/>
        </w:rPr>
        <w:t>I</w:t>
      </w:r>
      <w:r w:rsidR="007846EC">
        <w:rPr>
          <w:rFonts w:eastAsia="Courier New"/>
          <w:color w:val="000000"/>
          <w:sz w:val="22"/>
          <w:szCs w:val="22"/>
          <w:lang w:val="uk-UA"/>
        </w:rPr>
        <w:t>·</w:t>
      </w:r>
      <w:r w:rsidRPr="007846EC">
        <w:rPr>
          <w:rFonts w:eastAsia="Courier New"/>
          <w:color w:val="000000"/>
          <w:sz w:val="22"/>
          <w:szCs w:val="22"/>
          <w:lang w:val="uk-UA"/>
        </w:rPr>
        <w:t>t</w:t>
      </w:r>
      <w:r w:rsidR="007846EC">
        <w:rPr>
          <w:rFonts w:eastAsia="Courier New"/>
          <w:color w:val="000000"/>
          <w:sz w:val="22"/>
          <w:szCs w:val="22"/>
          <w:lang w:val="uk-UA"/>
        </w:rPr>
        <w:t>·</w:t>
      </w:r>
      <w:r w:rsidRPr="007846EC">
        <w:rPr>
          <w:rFonts w:eastAsia="Courier New"/>
          <w:color w:val="000000"/>
          <w:sz w:val="22"/>
          <w:szCs w:val="22"/>
          <w:lang w:val="uk-UA"/>
        </w:rPr>
        <w:t>Ме</w:t>
      </w:r>
      <w:r w:rsidR="007846EC">
        <w:rPr>
          <w:rFonts w:eastAsia="Courier New"/>
          <w:color w:val="000000"/>
          <w:sz w:val="22"/>
          <w:szCs w:val="22"/>
          <w:lang w:val="uk-UA"/>
        </w:rPr>
        <w:t>·</w:t>
      </w:r>
      <m:oMath>
        <m:f>
          <m:fPr>
            <m:ctrlPr>
              <w:rPr>
                <w:rFonts w:ascii="Cambria Math" w:eastAsia="Courier New" w:hAnsi="Cambria Math"/>
                <w:i/>
                <w:color w:val="000000"/>
                <w:sz w:val="22"/>
                <w:szCs w:val="22"/>
                <w:lang w:val="uk-UA"/>
              </w:rPr>
            </m:ctrlPr>
          </m:fPr>
          <m:num>
            <m:r>
              <w:rPr>
                <w:rFonts w:ascii="Cambria Math" w:eastAsia="Courier New" w:hAnsi="Cambria Math"/>
                <w:color w:val="000000"/>
                <w:sz w:val="22"/>
                <w:szCs w:val="22"/>
                <w:lang w:val="uk-UA"/>
              </w:rPr>
              <m:t>V колби</m:t>
            </m:r>
          </m:num>
          <m:den>
            <m:r>
              <w:rPr>
                <w:rFonts w:ascii="Cambria Math" w:eastAsia="Courier New" w:hAnsi="Cambria Math"/>
                <w:color w:val="000000"/>
                <w:sz w:val="22"/>
                <w:szCs w:val="22"/>
                <w:lang w:val="uk-UA"/>
              </w:rPr>
              <m:t>V піпетки</m:t>
            </m:r>
          </m:den>
        </m:f>
      </m:oMath>
    </w:p>
    <w:p w:rsidR="00684000" w:rsidRPr="00E938D7" w:rsidRDefault="00684000" w:rsidP="00684000">
      <w:pPr>
        <w:spacing w:line="190" w:lineRule="exact"/>
        <w:ind w:left="2700"/>
        <w:rPr>
          <w:b/>
          <w:sz w:val="22"/>
          <w:szCs w:val="22"/>
          <w:lang w:val="uk-UA"/>
        </w:rPr>
      </w:pPr>
    </w:p>
    <w:p w:rsidR="00684000" w:rsidRPr="00E938D7" w:rsidRDefault="00684000" w:rsidP="00684000">
      <w:pPr>
        <w:spacing w:line="190" w:lineRule="exact"/>
        <w:rPr>
          <w:sz w:val="22"/>
          <w:szCs w:val="22"/>
          <w:lang w:val="uk-UA"/>
        </w:rPr>
      </w:pPr>
    </w:p>
    <w:p w:rsidR="00684000" w:rsidRPr="00E938D7" w:rsidRDefault="00684000" w:rsidP="00684000">
      <w:pPr>
        <w:spacing w:line="190" w:lineRule="exact"/>
        <w:ind w:left="2700"/>
        <w:rPr>
          <w:sz w:val="22"/>
          <w:szCs w:val="22"/>
          <w:lang w:val="uk-UA"/>
        </w:rPr>
      </w:pPr>
    </w:p>
    <w:p w:rsidR="00B37BA5" w:rsidRPr="008D61ED" w:rsidRDefault="00B37BA5" w:rsidP="00684000">
      <w:pPr>
        <w:spacing w:line="190" w:lineRule="exact"/>
        <w:ind w:left="2700"/>
        <w:rPr>
          <w:b/>
          <w:sz w:val="22"/>
          <w:szCs w:val="22"/>
        </w:rPr>
      </w:pPr>
    </w:p>
    <w:p w:rsidR="00B37BA5" w:rsidRPr="008D61ED" w:rsidRDefault="00B37BA5" w:rsidP="00684000">
      <w:pPr>
        <w:spacing w:line="190" w:lineRule="exact"/>
        <w:ind w:left="2700"/>
        <w:rPr>
          <w:b/>
          <w:sz w:val="22"/>
          <w:szCs w:val="22"/>
        </w:rPr>
      </w:pPr>
    </w:p>
    <w:p w:rsidR="00684000" w:rsidRPr="00E938D7" w:rsidRDefault="00684000" w:rsidP="00684000">
      <w:pPr>
        <w:spacing w:line="190" w:lineRule="exact"/>
        <w:ind w:left="2700"/>
        <w:rPr>
          <w:b/>
          <w:sz w:val="22"/>
          <w:szCs w:val="22"/>
          <w:lang w:val="uk-UA"/>
        </w:rPr>
      </w:pPr>
      <w:r w:rsidRPr="00E938D7">
        <w:rPr>
          <w:b/>
          <w:sz w:val="22"/>
          <w:szCs w:val="22"/>
          <w:lang w:val="uk-UA"/>
        </w:rPr>
        <w:lastRenderedPageBreak/>
        <w:t>Контрольні питання</w:t>
      </w:r>
    </w:p>
    <w:p w:rsidR="00684000" w:rsidRPr="00E938D7" w:rsidRDefault="00684000" w:rsidP="00684000">
      <w:pPr>
        <w:spacing w:line="240" w:lineRule="exact"/>
        <w:ind w:firstLine="284"/>
        <w:rPr>
          <w:sz w:val="22"/>
          <w:szCs w:val="22"/>
          <w:lang w:val="uk-UA"/>
        </w:rPr>
      </w:pPr>
    </w:p>
    <w:p w:rsidR="00684000" w:rsidRPr="00E938D7" w:rsidRDefault="00684000" w:rsidP="00684000">
      <w:pPr>
        <w:numPr>
          <w:ilvl w:val="0"/>
          <w:numId w:val="15"/>
        </w:numPr>
        <w:spacing w:line="240" w:lineRule="exact"/>
        <w:ind w:firstLine="284"/>
        <w:jc w:val="both"/>
        <w:rPr>
          <w:sz w:val="22"/>
          <w:szCs w:val="22"/>
          <w:lang w:val="uk-UA"/>
        </w:rPr>
      </w:pPr>
      <w:r w:rsidRPr="00E938D7">
        <w:rPr>
          <w:sz w:val="22"/>
          <w:szCs w:val="22"/>
          <w:lang w:val="uk-UA"/>
        </w:rPr>
        <w:t xml:space="preserve">Сутність </w:t>
      </w:r>
      <w:proofErr w:type="spellStart"/>
      <w:r w:rsidRPr="00E938D7">
        <w:rPr>
          <w:sz w:val="22"/>
          <w:szCs w:val="22"/>
          <w:lang w:val="uk-UA"/>
        </w:rPr>
        <w:t>кулонометричних</w:t>
      </w:r>
      <w:proofErr w:type="spellEnd"/>
      <w:r w:rsidRPr="00E938D7">
        <w:rPr>
          <w:sz w:val="22"/>
          <w:szCs w:val="22"/>
          <w:lang w:val="uk-UA"/>
        </w:rPr>
        <w:t xml:space="preserve"> методів. Класифікація.</w:t>
      </w:r>
    </w:p>
    <w:p w:rsidR="00684000" w:rsidRPr="00E938D7" w:rsidRDefault="00684000" w:rsidP="00684000">
      <w:pPr>
        <w:numPr>
          <w:ilvl w:val="0"/>
          <w:numId w:val="15"/>
        </w:numPr>
        <w:spacing w:line="240" w:lineRule="exact"/>
        <w:ind w:firstLine="284"/>
        <w:jc w:val="both"/>
        <w:rPr>
          <w:sz w:val="22"/>
          <w:szCs w:val="22"/>
          <w:lang w:val="uk-UA"/>
        </w:rPr>
      </w:pPr>
      <w:r w:rsidRPr="00E938D7">
        <w:rPr>
          <w:sz w:val="22"/>
          <w:szCs w:val="22"/>
          <w:lang w:val="uk-UA"/>
        </w:rPr>
        <w:t>Пряма кулонометрія при постійному потенціалі робочого електрода і її використання.</w:t>
      </w:r>
    </w:p>
    <w:p w:rsidR="00684000" w:rsidRPr="00E938D7" w:rsidRDefault="00684000" w:rsidP="00684000">
      <w:pPr>
        <w:numPr>
          <w:ilvl w:val="0"/>
          <w:numId w:val="15"/>
        </w:numPr>
        <w:spacing w:line="240" w:lineRule="exact"/>
        <w:ind w:firstLine="284"/>
        <w:jc w:val="both"/>
        <w:rPr>
          <w:sz w:val="22"/>
          <w:szCs w:val="22"/>
          <w:lang w:val="uk-UA"/>
        </w:rPr>
      </w:pPr>
      <w:r w:rsidRPr="00E938D7">
        <w:rPr>
          <w:sz w:val="22"/>
          <w:szCs w:val="22"/>
          <w:lang w:val="uk-UA"/>
        </w:rPr>
        <w:t>Пряма</w:t>
      </w:r>
      <w:r w:rsidRPr="00E938D7">
        <w:rPr>
          <w:sz w:val="22"/>
          <w:szCs w:val="22"/>
          <w:lang w:val="uk-UA"/>
        </w:rPr>
        <w:tab/>
        <w:t>кулонометрія при постійній силі струму електролізу і її використання.</w:t>
      </w:r>
    </w:p>
    <w:p w:rsidR="00684000" w:rsidRPr="00E938D7" w:rsidRDefault="00684000" w:rsidP="00684000">
      <w:pPr>
        <w:numPr>
          <w:ilvl w:val="0"/>
          <w:numId w:val="15"/>
        </w:numPr>
        <w:spacing w:line="240" w:lineRule="exact"/>
        <w:ind w:firstLine="284"/>
        <w:jc w:val="both"/>
        <w:rPr>
          <w:sz w:val="22"/>
          <w:szCs w:val="22"/>
          <w:lang w:val="uk-UA"/>
        </w:rPr>
      </w:pPr>
      <w:proofErr w:type="spellStart"/>
      <w:r w:rsidRPr="00E938D7">
        <w:rPr>
          <w:sz w:val="22"/>
          <w:szCs w:val="22"/>
          <w:lang w:val="uk-UA"/>
        </w:rPr>
        <w:t>Кулонометрічне</w:t>
      </w:r>
      <w:proofErr w:type="spellEnd"/>
      <w:r w:rsidRPr="00E938D7">
        <w:rPr>
          <w:sz w:val="22"/>
          <w:szCs w:val="22"/>
          <w:lang w:val="uk-UA"/>
        </w:rPr>
        <w:tab/>
        <w:t>титрування при постійній силі струму електролізу і його використання.</w:t>
      </w:r>
    </w:p>
    <w:p w:rsidR="00684000" w:rsidRPr="00E938D7" w:rsidRDefault="00684000" w:rsidP="00684000">
      <w:pPr>
        <w:numPr>
          <w:ilvl w:val="0"/>
          <w:numId w:val="15"/>
        </w:numPr>
        <w:spacing w:line="240" w:lineRule="exact"/>
        <w:ind w:firstLine="284"/>
        <w:jc w:val="both"/>
        <w:rPr>
          <w:sz w:val="22"/>
          <w:szCs w:val="22"/>
          <w:lang w:val="uk-UA"/>
        </w:rPr>
      </w:pPr>
      <w:proofErr w:type="spellStart"/>
      <w:r w:rsidRPr="00E938D7">
        <w:rPr>
          <w:sz w:val="22"/>
          <w:szCs w:val="22"/>
          <w:lang w:val="uk-UA"/>
        </w:rPr>
        <w:t>Кулонометрічне</w:t>
      </w:r>
      <w:proofErr w:type="spellEnd"/>
      <w:r w:rsidRPr="00E938D7">
        <w:rPr>
          <w:sz w:val="22"/>
          <w:szCs w:val="22"/>
          <w:lang w:val="uk-UA"/>
        </w:rPr>
        <w:tab/>
        <w:t>титрування при постійному потенціалі робочого електроду і його використання.</w:t>
      </w:r>
    </w:p>
    <w:p w:rsidR="00684000" w:rsidRPr="00E938D7" w:rsidRDefault="00684000" w:rsidP="00684000">
      <w:pPr>
        <w:numPr>
          <w:ilvl w:val="0"/>
          <w:numId w:val="15"/>
        </w:numPr>
        <w:spacing w:line="240" w:lineRule="exact"/>
        <w:ind w:firstLine="284"/>
        <w:jc w:val="both"/>
        <w:rPr>
          <w:sz w:val="22"/>
          <w:szCs w:val="22"/>
          <w:lang w:val="uk-UA"/>
        </w:rPr>
      </w:pPr>
      <w:r w:rsidRPr="00E938D7">
        <w:rPr>
          <w:sz w:val="22"/>
          <w:szCs w:val="22"/>
          <w:lang w:val="uk-UA"/>
        </w:rPr>
        <w:t>Електроди.</w:t>
      </w:r>
      <w:r w:rsidRPr="00E938D7">
        <w:rPr>
          <w:sz w:val="22"/>
          <w:szCs w:val="22"/>
          <w:lang w:val="uk-UA"/>
        </w:rPr>
        <w:tab/>
        <w:t xml:space="preserve"> Електролізери.</w:t>
      </w:r>
    </w:p>
    <w:p w:rsidR="00684000" w:rsidRPr="00E938D7" w:rsidRDefault="00684000" w:rsidP="00684000">
      <w:pPr>
        <w:numPr>
          <w:ilvl w:val="0"/>
          <w:numId w:val="15"/>
        </w:numPr>
        <w:spacing w:line="240" w:lineRule="exact"/>
        <w:ind w:firstLine="284"/>
        <w:jc w:val="both"/>
        <w:rPr>
          <w:sz w:val="22"/>
          <w:szCs w:val="22"/>
          <w:lang w:val="uk-UA"/>
        </w:rPr>
      </w:pPr>
      <w:r w:rsidRPr="00E938D7">
        <w:rPr>
          <w:sz w:val="22"/>
          <w:szCs w:val="22"/>
          <w:lang w:val="uk-UA"/>
        </w:rPr>
        <w:t>Визначення</w:t>
      </w:r>
      <w:r w:rsidRPr="00E938D7">
        <w:rPr>
          <w:sz w:val="22"/>
          <w:szCs w:val="22"/>
          <w:lang w:val="uk-UA"/>
        </w:rPr>
        <w:tab/>
        <w:t>хлористого алюмінію</w:t>
      </w:r>
      <w:r w:rsidRPr="00E938D7">
        <w:rPr>
          <w:sz w:val="24"/>
          <w:szCs w:val="24"/>
          <w:lang w:val="uk-UA"/>
        </w:rPr>
        <w:t>.</w:t>
      </w:r>
      <w:r w:rsidR="00506AAE">
        <w:rPr>
          <w:sz w:val="24"/>
          <w:szCs w:val="24"/>
          <w:lang w:val="uk-UA"/>
        </w:rPr>
        <w:t xml:space="preserve"> </w:t>
      </w:r>
      <w:r w:rsidRPr="00E938D7">
        <w:rPr>
          <w:sz w:val="22"/>
          <w:szCs w:val="22"/>
          <w:lang w:val="uk-UA"/>
        </w:rPr>
        <w:t>Визначення</w:t>
      </w:r>
      <w:r w:rsidRPr="00E938D7">
        <w:rPr>
          <w:sz w:val="22"/>
          <w:szCs w:val="22"/>
          <w:lang w:val="uk-UA"/>
        </w:rPr>
        <w:tab/>
      </w:r>
      <w:proofErr w:type="spellStart"/>
      <w:r w:rsidRPr="00E938D7">
        <w:rPr>
          <w:sz w:val="22"/>
          <w:szCs w:val="22"/>
          <w:lang w:val="uk-UA"/>
        </w:rPr>
        <w:t>оксихіноліну</w:t>
      </w:r>
      <w:proofErr w:type="spellEnd"/>
      <w:r w:rsidRPr="00E938D7">
        <w:rPr>
          <w:sz w:val="22"/>
          <w:szCs w:val="22"/>
          <w:lang w:val="uk-UA"/>
        </w:rPr>
        <w:t>.</w:t>
      </w:r>
    </w:p>
    <w:p w:rsidR="00684000" w:rsidRPr="00E938D7" w:rsidRDefault="00684000" w:rsidP="00684000">
      <w:pPr>
        <w:tabs>
          <w:tab w:val="left" w:pos="1845"/>
        </w:tabs>
        <w:spacing w:line="240" w:lineRule="exact"/>
        <w:ind w:left="540"/>
        <w:jc w:val="both"/>
        <w:rPr>
          <w:sz w:val="22"/>
          <w:szCs w:val="22"/>
          <w:lang w:val="uk-UA"/>
        </w:rPr>
      </w:pPr>
    </w:p>
    <w:p w:rsidR="00684000" w:rsidRPr="00E938D7" w:rsidRDefault="00684000" w:rsidP="00684000">
      <w:pPr>
        <w:tabs>
          <w:tab w:val="left" w:pos="1845"/>
        </w:tabs>
        <w:spacing w:line="240" w:lineRule="exact"/>
        <w:ind w:left="540"/>
        <w:jc w:val="both"/>
        <w:rPr>
          <w:sz w:val="24"/>
          <w:szCs w:val="24"/>
          <w:lang w:val="uk-UA"/>
        </w:rPr>
      </w:pPr>
    </w:p>
    <w:p w:rsidR="00506AAE" w:rsidRPr="00506AAE" w:rsidRDefault="00506AAE" w:rsidP="00506AAE">
      <w:pPr>
        <w:spacing w:after="160" w:line="259" w:lineRule="auto"/>
        <w:ind w:firstLine="720"/>
        <w:jc w:val="center"/>
        <w:rPr>
          <w:sz w:val="22"/>
          <w:szCs w:val="22"/>
          <w:lang w:eastAsia="en-US"/>
        </w:rPr>
      </w:pPr>
      <w:r w:rsidRPr="00506AAE">
        <w:rPr>
          <w:sz w:val="22"/>
          <w:szCs w:val="22"/>
          <w:lang w:eastAsia="en-US"/>
        </w:rPr>
        <w:t>СПИСОК ЛІТЕРАТУРИ</w:t>
      </w:r>
    </w:p>
    <w:p w:rsidR="00506AAE" w:rsidRPr="00506AAE" w:rsidRDefault="00506AAE" w:rsidP="00506AAE">
      <w:pPr>
        <w:numPr>
          <w:ilvl w:val="0"/>
          <w:numId w:val="18"/>
        </w:numPr>
        <w:spacing w:before="240" w:after="160" w:line="259" w:lineRule="auto"/>
        <w:contextualSpacing/>
        <w:jc w:val="both"/>
        <w:rPr>
          <w:rFonts w:eastAsia="Calibri"/>
          <w:i/>
          <w:sz w:val="22"/>
          <w:szCs w:val="22"/>
          <w:lang w:eastAsia="en-US"/>
        </w:rPr>
      </w:pPr>
      <w:proofErr w:type="spellStart"/>
      <w:r w:rsidRPr="00506AAE">
        <w:rPr>
          <w:rFonts w:eastAsia="Calibri"/>
          <w:sz w:val="22"/>
          <w:szCs w:val="22"/>
          <w:lang w:eastAsia="en-US"/>
        </w:rPr>
        <w:t>Крешков</w:t>
      </w:r>
      <w:proofErr w:type="spellEnd"/>
      <w:r w:rsidRPr="00506AAE">
        <w:rPr>
          <w:rFonts w:eastAsia="Calibri"/>
          <w:sz w:val="22"/>
          <w:szCs w:val="22"/>
          <w:lang w:eastAsia="en-US"/>
        </w:rPr>
        <w:t xml:space="preserve"> О.П. </w:t>
      </w:r>
      <w:proofErr w:type="spellStart"/>
      <w:r w:rsidRPr="00506AAE">
        <w:rPr>
          <w:rFonts w:eastAsia="Calibri"/>
          <w:sz w:val="22"/>
          <w:szCs w:val="22"/>
          <w:lang w:eastAsia="en-US"/>
        </w:rPr>
        <w:t>Основи</w:t>
      </w:r>
      <w:proofErr w:type="spellEnd"/>
      <w:r w:rsidRPr="00506AAE">
        <w:rPr>
          <w:rFonts w:eastAsia="Calibri"/>
          <w:sz w:val="22"/>
          <w:szCs w:val="22"/>
          <w:lang w:eastAsia="en-US"/>
        </w:rPr>
        <w:t xml:space="preserve"> </w:t>
      </w:r>
      <w:proofErr w:type="spellStart"/>
      <w:r w:rsidRPr="00506AAE">
        <w:rPr>
          <w:rFonts w:eastAsia="Calibri"/>
          <w:sz w:val="22"/>
          <w:szCs w:val="22"/>
          <w:lang w:eastAsia="en-US"/>
        </w:rPr>
        <w:t>аналітичної</w:t>
      </w:r>
      <w:proofErr w:type="spellEnd"/>
      <w:r w:rsidRPr="00506AAE">
        <w:rPr>
          <w:rFonts w:eastAsia="Calibri"/>
          <w:sz w:val="22"/>
          <w:szCs w:val="22"/>
          <w:lang w:eastAsia="en-US"/>
        </w:rPr>
        <w:t xml:space="preserve"> </w:t>
      </w:r>
      <w:proofErr w:type="spellStart"/>
      <w:r w:rsidRPr="00506AAE">
        <w:rPr>
          <w:rFonts w:eastAsia="Calibri"/>
          <w:sz w:val="22"/>
          <w:szCs w:val="22"/>
          <w:lang w:eastAsia="en-US"/>
        </w:rPr>
        <w:t>хімії</w:t>
      </w:r>
      <w:proofErr w:type="spellEnd"/>
      <w:r w:rsidRPr="00506AAE">
        <w:rPr>
          <w:rFonts w:eastAsia="Calibri"/>
          <w:sz w:val="22"/>
          <w:szCs w:val="22"/>
          <w:lang w:eastAsia="en-US"/>
        </w:rPr>
        <w:t xml:space="preserve">. - М.: </w:t>
      </w:r>
      <w:proofErr w:type="spellStart"/>
      <w:r w:rsidRPr="00506AAE">
        <w:rPr>
          <w:rFonts w:eastAsia="Calibri"/>
          <w:sz w:val="22"/>
          <w:szCs w:val="22"/>
          <w:lang w:eastAsia="en-US"/>
        </w:rPr>
        <w:t>Хімія</w:t>
      </w:r>
      <w:proofErr w:type="spellEnd"/>
      <w:r w:rsidRPr="00506AAE">
        <w:rPr>
          <w:rFonts w:eastAsia="Calibri"/>
          <w:sz w:val="22"/>
          <w:szCs w:val="22"/>
          <w:lang w:eastAsia="en-US"/>
        </w:rPr>
        <w:t>, 1970.</w:t>
      </w:r>
    </w:p>
    <w:p w:rsidR="00506AAE" w:rsidRPr="00824E59" w:rsidRDefault="00506AAE" w:rsidP="00506AAE">
      <w:pPr>
        <w:numPr>
          <w:ilvl w:val="0"/>
          <w:numId w:val="18"/>
        </w:numPr>
        <w:spacing w:before="240" w:after="160" w:line="259" w:lineRule="auto"/>
        <w:contextualSpacing/>
        <w:jc w:val="both"/>
        <w:rPr>
          <w:rFonts w:eastAsia="Calibri"/>
          <w:i/>
          <w:sz w:val="22"/>
          <w:szCs w:val="22"/>
          <w:lang w:val="uk-UA" w:eastAsia="en-US"/>
        </w:rPr>
      </w:pPr>
      <w:proofErr w:type="spellStart"/>
      <w:r w:rsidRPr="00506AAE">
        <w:rPr>
          <w:rFonts w:eastAsia="Calibri"/>
          <w:sz w:val="22"/>
          <w:szCs w:val="22"/>
          <w:lang w:eastAsia="en-US"/>
        </w:rPr>
        <w:t>Алесковський</w:t>
      </w:r>
      <w:proofErr w:type="spellEnd"/>
      <w:r w:rsidRPr="00506AAE">
        <w:rPr>
          <w:rFonts w:eastAsia="Calibri"/>
          <w:sz w:val="22"/>
          <w:szCs w:val="22"/>
          <w:lang w:eastAsia="en-US"/>
        </w:rPr>
        <w:t xml:space="preserve"> В.Б. та </w:t>
      </w:r>
      <w:proofErr w:type="spellStart"/>
      <w:r w:rsidRPr="00506AAE">
        <w:rPr>
          <w:rFonts w:eastAsia="Calibri"/>
          <w:sz w:val="22"/>
          <w:szCs w:val="22"/>
          <w:lang w:eastAsia="en-US"/>
        </w:rPr>
        <w:t>ін</w:t>
      </w:r>
      <w:proofErr w:type="spellEnd"/>
      <w:r w:rsidRPr="00506AAE">
        <w:rPr>
          <w:rFonts w:eastAsia="Calibri"/>
          <w:sz w:val="22"/>
          <w:szCs w:val="22"/>
          <w:lang w:eastAsia="en-US"/>
        </w:rPr>
        <w:t xml:space="preserve">. </w:t>
      </w:r>
      <w:proofErr w:type="spellStart"/>
      <w:r w:rsidRPr="00506AAE">
        <w:rPr>
          <w:rFonts w:eastAsia="Calibri"/>
          <w:sz w:val="22"/>
          <w:szCs w:val="22"/>
          <w:lang w:eastAsia="en-US"/>
        </w:rPr>
        <w:t>Фізико-хімічні</w:t>
      </w:r>
      <w:proofErr w:type="spellEnd"/>
      <w:r w:rsidRPr="00506AAE">
        <w:rPr>
          <w:rFonts w:eastAsia="Calibri"/>
          <w:sz w:val="22"/>
          <w:szCs w:val="22"/>
          <w:lang w:eastAsia="en-US"/>
        </w:rPr>
        <w:t xml:space="preserve"> </w:t>
      </w:r>
      <w:proofErr w:type="spellStart"/>
      <w:r w:rsidRPr="00506AAE">
        <w:rPr>
          <w:rFonts w:eastAsia="Calibri"/>
          <w:sz w:val="22"/>
          <w:szCs w:val="22"/>
          <w:lang w:eastAsia="en-US"/>
        </w:rPr>
        <w:t>методи</w:t>
      </w:r>
      <w:proofErr w:type="spellEnd"/>
      <w:r w:rsidRPr="00506AAE">
        <w:rPr>
          <w:rFonts w:eastAsia="Calibri"/>
          <w:sz w:val="22"/>
          <w:szCs w:val="22"/>
          <w:lang w:eastAsia="en-US"/>
        </w:rPr>
        <w:t xml:space="preserve"> </w:t>
      </w:r>
      <w:proofErr w:type="spellStart"/>
      <w:r w:rsidRPr="00506AAE">
        <w:rPr>
          <w:rFonts w:eastAsia="Calibri"/>
          <w:sz w:val="22"/>
          <w:szCs w:val="22"/>
          <w:lang w:eastAsia="en-US"/>
        </w:rPr>
        <w:t>аналізу</w:t>
      </w:r>
      <w:proofErr w:type="spellEnd"/>
      <w:r w:rsidRPr="00506AAE">
        <w:rPr>
          <w:rFonts w:eastAsia="Calibri"/>
          <w:sz w:val="22"/>
          <w:szCs w:val="22"/>
          <w:lang w:eastAsia="en-US"/>
        </w:rPr>
        <w:t>.</w:t>
      </w:r>
      <w:r w:rsidR="00824E59">
        <w:rPr>
          <w:rFonts w:eastAsia="Calibri"/>
          <w:sz w:val="22"/>
          <w:szCs w:val="22"/>
          <w:lang w:val="uk-UA" w:eastAsia="en-US"/>
        </w:rPr>
        <w:t xml:space="preserve"> Практичне керівництво  </w:t>
      </w:r>
      <w:r w:rsidRPr="00824E59">
        <w:rPr>
          <w:rFonts w:eastAsia="Calibri"/>
          <w:sz w:val="22"/>
          <w:szCs w:val="22"/>
          <w:lang w:val="uk-UA" w:eastAsia="en-US"/>
        </w:rPr>
        <w:t xml:space="preserve">- </w:t>
      </w:r>
      <w:r w:rsidR="00824E59">
        <w:rPr>
          <w:rFonts w:eastAsia="Calibri"/>
          <w:sz w:val="22"/>
          <w:szCs w:val="22"/>
          <w:lang w:val="uk-UA" w:eastAsia="en-US"/>
        </w:rPr>
        <w:t>Л</w:t>
      </w:r>
      <w:r w:rsidRPr="00824E59">
        <w:rPr>
          <w:rFonts w:eastAsia="Calibri"/>
          <w:sz w:val="22"/>
          <w:szCs w:val="22"/>
          <w:lang w:val="uk-UA" w:eastAsia="en-US"/>
        </w:rPr>
        <w:t>.: Хімія, 19</w:t>
      </w:r>
      <w:r w:rsidR="00824E59">
        <w:rPr>
          <w:rFonts w:eastAsia="Calibri"/>
          <w:sz w:val="22"/>
          <w:szCs w:val="22"/>
          <w:lang w:val="uk-UA" w:eastAsia="en-US"/>
        </w:rPr>
        <w:t>88</w:t>
      </w:r>
      <w:r w:rsidRPr="00824E59">
        <w:rPr>
          <w:rFonts w:eastAsia="Calibri"/>
          <w:sz w:val="22"/>
          <w:szCs w:val="22"/>
          <w:lang w:val="uk-UA" w:eastAsia="en-US"/>
        </w:rPr>
        <w:t>.</w:t>
      </w:r>
    </w:p>
    <w:p w:rsidR="00506AAE" w:rsidRPr="00B37BA5" w:rsidRDefault="00B37BA5" w:rsidP="00506AAE">
      <w:pPr>
        <w:numPr>
          <w:ilvl w:val="0"/>
          <w:numId w:val="18"/>
        </w:numPr>
        <w:spacing w:before="240" w:after="160" w:line="259" w:lineRule="auto"/>
        <w:contextualSpacing/>
        <w:jc w:val="both"/>
        <w:rPr>
          <w:rFonts w:eastAsia="Calibri"/>
          <w:i/>
          <w:sz w:val="22"/>
          <w:szCs w:val="22"/>
          <w:lang w:val="uk-UA" w:eastAsia="en-US"/>
        </w:rPr>
      </w:pPr>
      <w:r w:rsidRPr="00B37BA5">
        <w:rPr>
          <w:rFonts w:eastAsia="Calibri"/>
          <w:sz w:val="22"/>
          <w:szCs w:val="22"/>
          <w:lang w:val="uk-UA" w:eastAsia="en-US"/>
        </w:rPr>
        <w:t>Анал</w:t>
      </w:r>
      <w:r>
        <w:rPr>
          <w:rFonts w:eastAsia="Calibri"/>
          <w:sz w:val="22"/>
          <w:szCs w:val="22"/>
          <w:lang w:val="uk-UA" w:eastAsia="en-US"/>
        </w:rPr>
        <w:t>і</w:t>
      </w:r>
      <w:r w:rsidRPr="00B37BA5">
        <w:rPr>
          <w:rFonts w:eastAsia="Calibri"/>
          <w:sz w:val="22"/>
          <w:szCs w:val="22"/>
          <w:lang w:val="uk-UA" w:eastAsia="en-US"/>
        </w:rPr>
        <w:t>тич</w:t>
      </w:r>
      <w:r>
        <w:rPr>
          <w:rFonts w:eastAsia="Calibri"/>
          <w:sz w:val="22"/>
          <w:szCs w:val="22"/>
          <w:lang w:val="uk-UA" w:eastAsia="en-US"/>
        </w:rPr>
        <w:t>на</w:t>
      </w:r>
      <w:r w:rsidRPr="00B37BA5">
        <w:rPr>
          <w:rFonts w:eastAsia="Calibri"/>
          <w:sz w:val="22"/>
          <w:szCs w:val="22"/>
          <w:lang w:val="uk-UA" w:eastAsia="en-US"/>
        </w:rPr>
        <w:t xml:space="preserve"> х</w:t>
      </w:r>
      <w:r>
        <w:rPr>
          <w:rFonts w:eastAsia="Calibri"/>
          <w:sz w:val="22"/>
          <w:szCs w:val="22"/>
          <w:lang w:val="uk-UA" w:eastAsia="en-US"/>
        </w:rPr>
        <w:t>і</w:t>
      </w:r>
      <w:r w:rsidRPr="00B37BA5">
        <w:rPr>
          <w:rFonts w:eastAsia="Calibri"/>
          <w:sz w:val="22"/>
          <w:szCs w:val="22"/>
          <w:lang w:val="uk-UA" w:eastAsia="en-US"/>
        </w:rPr>
        <w:t>м</w:t>
      </w:r>
      <w:r>
        <w:rPr>
          <w:rFonts w:eastAsia="Calibri"/>
          <w:sz w:val="22"/>
          <w:szCs w:val="22"/>
          <w:lang w:val="uk-UA" w:eastAsia="en-US"/>
        </w:rPr>
        <w:t>і</w:t>
      </w:r>
      <w:r w:rsidRPr="00B37BA5">
        <w:rPr>
          <w:rFonts w:eastAsia="Calibri"/>
          <w:sz w:val="22"/>
          <w:szCs w:val="22"/>
          <w:lang w:val="uk-UA" w:eastAsia="en-US"/>
        </w:rPr>
        <w:t>я</w:t>
      </w:r>
      <w:r>
        <w:rPr>
          <w:rFonts w:eastAsia="Calibri"/>
          <w:sz w:val="22"/>
          <w:szCs w:val="22"/>
          <w:lang w:val="uk-UA" w:eastAsia="en-US"/>
        </w:rPr>
        <w:t xml:space="preserve">. Лабораторній практикум. </w:t>
      </w:r>
      <w:proofErr w:type="spellStart"/>
      <w:r>
        <w:rPr>
          <w:rFonts w:eastAsia="Calibri"/>
          <w:sz w:val="22"/>
          <w:szCs w:val="22"/>
          <w:lang w:val="uk-UA" w:eastAsia="en-US"/>
        </w:rPr>
        <w:t>Под</w:t>
      </w:r>
      <w:proofErr w:type="spellEnd"/>
      <w:r>
        <w:rPr>
          <w:rFonts w:eastAsia="Calibri"/>
          <w:sz w:val="22"/>
          <w:szCs w:val="22"/>
          <w:lang w:val="uk-UA" w:eastAsia="en-US"/>
        </w:rPr>
        <w:t xml:space="preserve"> ред. В.П. </w:t>
      </w:r>
      <w:proofErr w:type="spellStart"/>
      <w:r>
        <w:rPr>
          <w:rFonts w:eastAsia="Calibri"/>
          <w:sz w:val="22"/>
          <w:szCs w:val="22"/>
          <w:lang w:val="uk-UA" w:eastAsia="en-US"/>
        </w:rPr>
        <w:t>Васильева</w:t>
      </w:r>
      <w:proofErr w:type="spellEnd"/>
      <w:r w:rsidR="00F56882">
        <w:rPr>
          <w:rFonts w:eastAsia="Calibri"/>
          <w:sz w:val="22"/>
          <w:szCs w:val="22"/>
          <w:lang w:val="uk-UA" w:eastAsia="en-US"/>
        </w:rPr>
        <w:t xml:space="preserve">. - М.: </w:t>
      </w:r>
      <w:proofErr w:type="spellStart"/>
      <w:r w:rsidR="00F56882">
        <w:rPr>
          <w:rFonts w:eastAsia="Calibri"/>
          <w:sz w:val="22"/>
          <w:szCs w:val="22"/>
          <w:lang w:val="uk-UA" w:eastAsia="en-US"/>
        </w:rPr>
        <w:t>Дрофа</w:t>
      </w:r>
      <w:proofErr w:type="spellEnd"/>
      <w:r w:rsidR="00F56882">
        <w:rPr>
          <w:rFonts w:eastAsia="Calibri"/>
          <w:sz w:val="22"/>
          <w:szCs w:val="22"/>
          <w:lang w:val="uk-UA" w:eastAsia="en-US"/>
        </w:rPr>
        <w:t>, 2006 р.</w:t>
      </w:r>
    </w:p>
    <w:p w:rsidR="00506AAE" w:rsidRPr="00B37BA5" w:rsidRDefault="007C4046" w:rsidP="00506AAE">
      <w:pPr>
        <w:numPr>
          <w:ilvl w:val="0"/>
          <w:numId w:val="18"/>
        </w:numPr>
        <w:spacing w:before="240" w:after="160" w:line="259" w:lineRule="auto"/>
        <w:contextualSpacing/>
        <w:jc w:val="both"/>
        <w:rPr>
          <w:rFonts w:eastAsia="Calibri"/>
          <w:i/>
          <w:sz w:val="22"/>
          <w:szCs w:val="22"/>
          <w:lang w:val="uk-UA" w:eastAsia="en-US"/>
        </w:rPr>
      </w:pPr>
      <w:r>
        <w:rPr>
          <w:rFonts w:eastAsia="Calibri"/>
          <w:sz w:val="22"/>
          <w:szCs w:val="22"/>
          <w:lang w:val="uk-UA" w:eastAsia="en-US"/>
        </w:rPr>
        <w:t>Основи аналітичної хімії</w:t>
      </w:r>
      <w:r w:rsidR="00506AAE" w:rsidRPr="00B37BA5">
        <w:rPr>
          <w:rFonts w:eastAsia="Calibri"/>
          <w:sz w:val="22"/>
          <w:szCs w:val="22"/>
          <w:lang w:val="uk-UA" w:eastAsia="en-US"/>
        </w:rPr>
        <w:t xml:space="preserve">. </w:t>
      </w:r>
      <w:proofErr w:type="spellStart"/>
      <w:r>
        <w:rPr>
          <w:rFonts w:eastAsia="Calibri"/>
          <w:sz w:val="22"/>
          <w:szCs w:val="22"/>
          <w:lang w:val="uk-UA" w:eastAsia="en-US"/>
        </w:rPr>
        <w:t>Под</w:t>
      </w:r>
      <w:proofErr w:type="spellEnd"/>
      <w:r>
        <w:rPr>
          <w:rFonts w:eastAsia="Calibri"/>
          <w:sz w:val="22"/>
          <w:szCs w:val="22"/>
          <w:lang w:val="uk-UA" w:eastAsia="en-US"/>
        </w:rPr>
        <w:t xml:space="preserve"> ред. </w:t>
      </w:r>
      <w:r w:rsidRPr="00B37BA5">
        <w:rPr>
          <w:rFonts w:eastAsia="Calibri"/>
          <w:sz w:val="22"/>
          <w:szCs w:val="22"/>
          <w:lang w:val="uk-UA" w:eastAsia="en-US"/>
        </w:rPr>
        <w:t>Золотов</w:t>
      </w:r>
      <w:r>
        <w:rPr>
          <w:rFonts w:eastAsia="Calibri"/>
          <w:sz w:val="22"/>
          <w:szCs w:val="22"/>
          <w:lang w:val="uk-UA" w:eastAsia="en-US"/>
        </w:rPr>
        <w:t>а</w:t>
      </w:r>
      <w:r w:rsidRPr="00B37BA5">
        <w:rPr>
          <w:rFonts w:eastAsia="Calibri"/>
          <w:sz w:val="22"/>
          <w:szCs w:val="22"/>
          <w:lang w:val="uk-UA" w:eastAsia="en-US"/>
        </w:rPr>
        <w:t xml:space="preserve"> Ю.А.</w:t>
      </w:r>
      <w:r>
        <w:rPr>
          <w:rFonts w:eastAsia="Calibri"/>
          <w:sz w:val="22"/>
          <w:szCs w:val="22"/>
          <w:lang w:val="uk-UA" w:eastAsia="en-US"/>
        </w:rPr>
        <w:t xml:space="preserve"> </w:t>
      </w:r>
      <w:r w:rsidR="00506AAE" w:rsidRPr="00B37BA5">
        <w:rPr>
          <w:rFonts w:eastAsia="Calibri"/>
          <w:sz w:val="22"/>
          <w:szCs w:val="22"/>
          <w:lang w:val="uk-UA" w:eastAsia="en-US"/>
        </w:rPr>
        <w:t xml:space="preserve">- М.: </w:t>
      </w:r>
      <w:r>
        <w:rPr>
          <w:rFonts w:eastAsia="Calibri"/>
          <w:sz w:val="22"/>
          <w:szCs w:val="22"/>
          <w:lang w:val="uk-UA" w:eastAsia="en-US"/>
        </w:rPr>
        <w:t>Вища шк.</w:t>
      </w:r>
      <w:r w:rsidR="00506AAE" w:rsidRPr="00B37BA5">
        <w:rPr>
          <w:rFonts w:eastAsia="Calibri"/>
          <w:sz w:val="22"/>
          <w:szCs w:val="22"/>
          <w:lang w:val="uk-UA" w:eastAsia="en-US"/>
        </w:rPr>
        <w:t xml:space="preserve">, </w:t>
      </w:r>
      <w:r>
        <w:rPr>
          <w:rFonts w:eastAsia="Calibri"/>
          <w:sz w:val="22"/>
          <w:szCs w:val="22"/>
          <w:lang w:val="uk-UA" w:eastAsia="en-US"/>
        </w:rPr>
        <w:t>2004</w:t>
      </w:r>
      <w:r w:rsidR="00506AAE" w:rsidRPr="00B37BA5">
        <w:rPr>
          <w:rFonts w:eastAsia="Calibri"/>
          <w:sz w:val="22"/>
          <w:szCs w:val="22"/>
          <w:lang w:val="uk-UA" w:eastAsia="en-US"/>
        </w:rPr>
        <w:t>.</w:t>
      </w:r>
    </w:p>
    <w:p w:rsidR="00506AAE" w:rsidRPr="00506AAE" w:rsidRDefault="00506AAE" w:rsidP="00506AAE">
      <w:pPr>
        <w:numPr>
          <w:ilvl w:val="0"/>
          <w:numId w:val="18"/>
        </w:numPr>
        <w:spacing w:before="240" w:after="160" w:line="259" w:lineRule="auto"/>
        <w:contextualSpacing/>
        <w:jc w:val="both"/>
        <w:rPr>
          <w:rFonts w:eastAsia="Calibri"/>
          <w:i/>
          <w:sz w:val="22"/>
          <w:szCs w:val="22"/>
          <w:lang w:eastAsia="en-US"/>
        </w:rPr>
      </w:pPr>
      <w:r w:rsidRPr="00506AAE">
        <w:rPr>
          <w:rFonts w:eastAsia="Calibri"/>
          <w:sz w:val="22"/>
          <w:szCs w:val="22"/>
          <w:lang w:eastAsia="en-US"/>
        </w:rPr>
        <w:t>Н.В. Романова</w:t>
      </w:r>
      <w:r w:rsidR="007C4046">
        <w:rPr>
          <w:rFonts w:eastAsia="Calibri"/>
          <w:sz w:val="22"/>
          <w:szCs w:val="22"/>
          <w:lang w:val="uk-UA" w:eastAsia="en-US"/>
        </w:rPr>
        <w:t>.</w:t>
      </w:r>
      <w:r w:rsidR="007C4046">
        <w:rPr>
          <w:rFonts w:eastAsia="Calibri"/>
          <w:sz w:val="22"/>
          <w:szCs w:val="22"/>
          <w:lang w:eastAsia="en-US"/>
        </w:rPr>
        <w:t xml:space="preserve"> </w:t>
      </w:r>
      <w:proofErr w:type="spellStart"/>
      <w:r w:rsidR="007C4046">
        <w:rPr>
          <w:rFonts w:eastAsia="Calibri"/>
          <w:sz w:val="22"/>
          <w:szCs w:val="22"/>
          <w:lang w:eastAsia="en-US"/>
        </w:rPr>
        <w:t>Основи</w:t>
      </w:r>
      <w:proofErr w:type="spellEnd"/>
      <w:r w:rsidR="007C4046">
        <w:rPr>
          <w:rFonts w:eastAsia="Calibri"/>
          <w:sz w:val="22"/>
          <w:szCs w:val="22"/>
          <w:lang w:eastAsia="en-US"/>
        </w:rPr>
        <w:t xml:space="preserve"> </w:t>
      </w:r>
      <w:proofErr w:type="spellStart"/>
      <w:r w:rsidR="007C4046">
        <w:rPr>
          <w:rFonts w:eastAsia="Calibri"/>
          <w:sz w:val="22"/>
          <w:szCs w:val="22"/>
          <w:lang w:eastAsia="en-US"/>
        </w:rPr>
        <w:t>хі</w:t>
      </w:r>
      <w:proofErr w:type="gramStart"/>
      <w:r w:rsidR="007C4046">
        <w:rPr>
          <w:rFonts w:eastAsia="Calibri"/>
          <w:sz w:val="22"/>
          <w:szCs w:val="22"/>
          <w:lang w:eastAsia="en-US"/>
        </w:rPr>
        <w:t>м</w:t>
      </w:r>
      <w:proofErr w:type="gramEnd"/>
      <w:r w:rsidR="007C4046">
        <w:rPr>
          <w:rFonts w:eastAsia="Calibri"/>
          <w:sz w:val="22"/>
          <w:szCs w:val="22"/>
          <w:lang w:eastAsia="en-US"/>
        </w:rPr>
        <w:t>ічного</w:t>
      </w:r>
      <w:proofErr w:type="spellEnd"/>
      <w:r w:rsidR="007C4046">
        <w:rPr>
          <w:rFonts w:eastAsia="Calibri"/>
          <w:sz w:val="22"/>
          <w:szCs w:val="22"/>
          <w:lang w:eastAsia="en-US"/>
        </w:rPr>
        <w:t xml:space="preserve"> </w:t>
      </w:r>
      <w:proofErr w:type="spellStart"/>
      <w:r w:rsidR="007C4046">
        <w:rPr>
          <w:rFonts w:eastAsia="Calibri"/>
          <w:sz w:val="22"/>
          <w:szCs w:val="22"/>
          <w:lang w:eastAsia="en-US"/>
        </w:rPr>
        <w:t>аналізу</w:t>
      </w:r>
      <w:proofErr w:type="spellEnd"/>
      <w:r w:rsidRPr="00506AAE">
        <w:rPr>
          <w:rFonts w:eastAsia="Calibri"/>
          <w:sz w:val="22"/>
          <w:szCs w:val="22"/>
          <w:lang w:eastAsia="en-US"/>
        </w:rPr>
        <w:t xml:space="preserve">, - К.: </w:t>
      </w:r>
      <w:proofErr w:type="spellStart"/>
      <w:r w:rsidRPr="00506AAE">
        <w:rPr>
          <w:rFonts w:eastAsia="Calibri"/>
          <w:sz w:val="22"/>
          <w:szCs w:val="22"/>
          <w:lang w:eastAsia="en-US"/>
        </w:rPr>
        <w:t>Освіта</w:t>
      </w:r>
      <w:proofErr w:type="spellEnd"/>
      <w:r w:rsidRPr="00506AAE">
        <w:rPr>
          <w:rFonts w:eastAsia="Calibri"/>
          <w:sz w:val="22"/>
          <w:szCs w:val="22"/>
          <w:lang w:eastAsia="en-US"/>
        </w:rPr>
        <w:t>, 1992.</w:t>
      </w:r>
    </w:p>
    <w:p w:rsidR="00506AAE" w:rsidRPr="00506AAE" w:rsidRDefault="00506AAE" w:rsidP="00506AAE">
      <w:pPr>
        <w:numPr>
          <w:ilvl w:val="0"/>
          <w:numId w:val="18"/>
        </w:numPr>
        <w:spacing w:before="240" w:after="160" w:line="259" w:lineRule="auto"/>
        <w:contextualSpacing/>
        <w:jc w:val="both"/>
        <w:rPr>
          <w:rFonts w:eastAsia="Calibri"/>
          <w:i/>
          <w:sz w:val="22"/>
          <w:szCs w:val="22"/>
          <w:lang w:eastAsia="en-US"/>
        </w:rPr>
      </w:pPr>
      <w:r w:rsidRPr="00506AAE">
        <w:rPr>
          <w:rFonts w:eastAsia="Calibri"/>
          <w:sz w:val="22"/>
          <w:szCs w:val="22"/>
          <w:lang w:eastAsia="en-US"/>
        </w:rPr>
        <w:t xml:space="preserve">Практикум з </w:t>
      </w:r>
      <w:proofErr w:type="spellStart"/>
      <w:r w:rsidRPr="00506AAE">
        <w:rPr>
          <w:rFonts w:eastAsia="Calibri"/>
          <w:sz w:val="22"/>
          <w:szCs w:val="22"/>
          <w:lang w:eastAsia="en-US"/>
        </w:rPr>
        <w:t>фізико-органічних</w:t>
      </w:r>
      <w:proofErr w:type="spellEnd"/>
      <w:r w:rsidRPr="00506AAE">
        <w:rPr>
          <w:rFonts w:eastAsia="Calibri"/>
          <w:sz w:val="22"/>
          <w:szCs w:val="22"/>
          <w:lang w:eastAsia="en-US"/>
        </w:rPr>
        <w:t xml:space="preserve"> </w:t>
      </w:r>
      <w:proofErr w:type="spellStart"/>
      <w:r w:rsidRPr="00506AAE">
        <w:rPr>
          <w:rFonts w:eastAsia="Calibri"/>
          <w:sz w:val="22"/>
          <w:szCs w:val="22"/>
          <w:lang w:eastAsia="en-US"/>
        </w:rPr>
        <w:t>методів</w:t>
      </w:r>
      <w:proofErr w:type="spellEnd"/>
      <w:r w:rsidRPr="00506AAE">
        <w:rPr>
          <w:rFonts w:eastAsia="Calibri"/>
          <w:sz w:val="22"/>
          <w:szCs w:val="22"/>
          <w:lang w:eastAsia="en-US"/>
        </w:rPr>
        <w:t xml:space="preserve"> </w:t>
      </w:r>
      <w:proofErr w:type="spellStart"/>
      <w:r w:rsidRPr="00506AAE">
        <w:rPr>
          <w:rFonts w:eastAsia="Calibri"/>
          <w:sz w:val="22"/>
          <w:szCs w:val="22"/>
          <w:lang w:eastAsia="en-US"/>
        </w:rPr>
        <w:t>аналізу</w:t>
      </w:r>
      <w:proofErr w:type="spellEnd"/>
      <w:proofErr w:type="gramStart"/>
      <w:r w:rsidRPr="00506AAE">
        <w:rPr>
          <w:rFonts w:eastAsia="Calibri"/>
          <w:sz w:val="22"/>
          <w:szCs w:val="22"/>
          <w:lang w:eastAsia="en-US"/>
        </w:rPr>
        <w:t xml:space="preserve"> / З</w:t>
      </w:r>
      <w:proofErr w:type="gramEnd"/>
      <w:r w:rsidRPr="00506AAE">
        <w:rPr>
          <w:rFonts w:eastAsia="Calibri"/>
          <w:sz w:val="22"/>
          <w:szCs w:val="22"/>
          <w:lang w:eastAsia="en-US"/>
        </w:rPr>
        <w:t xml:space="preserve">а ред. </w:t>
      </w:r>
      <w:proofErr w:type="spellStart"/>
      <w:r w:rsidRPr="00506AAE">
        <w:rPr>
          <w:rFonts w:eastAsia="Calibri"/>
          <w:sz w:val="22"/>
          <w:szCs w:val="22"/>
          <w:lang w:eastAsia="en-US"/>
        </w:rPr>
        <w:t>Петрухіна</w:t>
      </w:r>
      <w:proofErr w:type="spellEnd"/>
      <w:r w:rsidRPr="00506AAE">
        <w:rPr>
          <w:rFonts w:eastAsia="Calibri"/>
          <w:sz w:val="22"/>
          <w:szCs w:val="22"/>
          <w:lang w:eastAsia="en-US"/>
        </w:rPr>
        <w:t xml:space="preserve"> О.М., - М: </w:t>
      </w:r>
      <w:proofErr w:type="spellStart"/>
      <w:r w:rsidRPr="00506AAE">
        <w:rPr>
          <w:rFonts w:eastAsia="Calibri"/>
          <w:sz w:val="22"/>
          <w:szCs w:val="22"/>
          <w:lang w:eastAsia="en-US"/>
        </w:rPr>
        <w:t>Хімія</w:t>
      </w:r>
      <w:proofErr w:type="spellEnd"/>
      <w:r w:rsidRPr="00506AAE">
        <w:rPr>
          <w:rFonts w:eastAsia="Calibri"/>
          <w:sz w:val="22"/>
          <w:szCs w:val="22"/>
          <w:lang w:eastAsia="en-US"/>
        </w:rPr>
        <w:t>, 1987</w:t>
      </w:r>
    </w:p>
    <w:p w:rsidR="00684000" w:rsidRPr="00B37BA5" w:rsidRDefault="00506AAE" w:rsidP="00B37BA5">
      <w:pPr>
        <w:numPr>
          <w:ilvl w:val="0"/>
          <w:numId w:val="18"/>
        </w:numPr>
        <w:spacing w:before="240" w:after="160" w:line="259" w:lineRule="auto"/>
        <w:contextualSpacing/>
        <w:jc w:val="both"/>
        <w:rPr>
          <w:rFonts w:eastAsia="Calibri"/>
          <w:i/>
          <w:sz w:val="22"/>
          <w:szCs w:val="22"/>
          <w:lang w:eastAsia="en-US"/>
        </w:rPr>
      </w:pPr>
      <w:r w:rsidRPr="00B37BA5">
        <w:rPr>
          <w:rFonts w:eastAsia="Calibri"/>
          <w:sz w:val="22"/>
          <w:szCs w:val="22"/>
          <w:lang w:eastAsia="en-US"/>
        </w:rPr>
        <w:t xml:space="preserve">Пилипенко О.Т., </w:t>
      </w:r>
      <w:proofErr w:type="spellStart"/>
      <w:r w:rsidRPr="00B37BA5">
        <w:rPr>
          <w:rFonts w:eastAsia="Calibri"/>
          <w:sz w:val="22"/>
          <w:szCs w:val="22"/>
          <w:lang w:eastAsia="en-US"/>
        </w:rPr>
        <w:t>П'ятницький</w:t>
      </w:r>
      <w:proofErr w:type="spellEnd"/>
      <w:proofErr w:type="gramStart"/>
      <w:r w:rsidRPr="00B37BA5">
        <w:rPr>
          <w:rFonts w:eastAsia="Calibri"/>
          <w:sz w:val="22"/>
          <w:szCs w:val="22"/>
          <w:lang w:eastAsia="en-US"/>
        </w:rPr>
        <w:t xml:space="preserve"> І.</w:t>
      </w:r>
      <w:proofErr w:type="gramEnd"/>
      <w:r w:rsidRPr="00B37BA5">
        <w:rPr>
          <w:rFonts w:eastAsia="Calibri"/>
          <w:sz w:val="22"/>
          <w:szCs w:val="22"/>
          <w:lang w:eastAsia="en-US"/>
        </w:rPr>
        <w:t xml:space="preserve">В. </w:t>
      </w:r>
      <w:proofErr w:type="spellStart"/>
      <w:r w:rsidRPr="00B37BA5">
        <w:rPr>
          <w:rFonts w:eastAsia="Calibri"/>
          <w:sz w:val="22"/>
          <w:szCs w:val="22"/>
          <w:lang w:eastAsia="en-US"/>
        </w:rPr>
        <w:t>Аналітична</w:t>
      </w:r>
      <w:proofErr w:type="spellEnd"/>
      <w:r w:rsidRPr="00B37BA5">
        <w:rPr>
          <w:rFonts w:eastAsia="Calibri"/>
          <w:sz w:val="22"/>
          <w:szCs w:val="22"/>
          <w:lang w:eastAsia="en-US"/>
        </w:rPr>
        <w:t xml:space="preserve"> </w:t>
      </w:r>
      <w:proofErr w:type="spellStart"/>
      <w:r w:rsidRPr="00B37BA5">
        <w:rPr>
          <w:rFonts w:eastAsia="Calibri"/>
          <w:sz w:val="22"/>
          <w:szCs w:val="22"/>
          <w:lang w:eastAsia="en-US"/>
        </w:rPr>
        <w:t>хімія</w:t>
      </w:r>
      <w:proofErr w:type="spellEnd"/>
      <w:r w:rsidRPr="00B37BA5">
        <w:rPr>
          <w:rFonts w:eastAsia="Calibri"/>
          <w:sz w:val="22"/>
          <w:szCs w:val="22"/>
          <w:lang w:eastAsia="en-US"/>
        </w:rPr>
        <w:t xml:space="preserve"> у </w:t>
      </w:r>
      <w:proofErr w:type="spellStart"/>
      <w:r w:rsidRPr="00B37BA5">
        <w:rPr>
          <w:rFonts w:eastAsia="Calibri"/>
          <w:sz w:val="22"/>
          <w:szCs w:val="22"/>
          <w:lang w:eastAsia="en-US"/>
        </w:rPr>
        <w:t>двох</w:t>
      </w:r>
      <w:proofErr w:type="spellEnd"/>
      <w:r w:rsidRPr="00B37BA5">
        <w:rPr>
          <w:rFonts w:eastAsia="Calibri"/>
          <w:sz w:val="22"/>
          <w:szCs w:val="22"/>
          <w:lang w:eastAsia="en-US"/>
        </w:rPr>
        <w:t xml:space="preserve"> книгах. - М.: </w:t>
      </w:r>
      <w:proofErr w:type="spellStart"/>
      <w:r w:rsidRPr="00B37BA5">
        <w:rPr>
          <w:rFonts w:eastAsia="Calibri"/>
          <w:sz w:val="22"/>
          <w:szCs w:val="22"/>
          <w:lang w:eastAsia="en-US"/>
        </w:rPr>
        <w:t>Хімія</w:t>
      </w:r>
      <w:proofErr w:type="spellEnd"/>
      <w:r w:rsidRPr="00B37BA5">
        <w:rPr>
          <w:rFonts w:eastAsia="Calibri"/>
          <w:sz w:val="22"/>
          <w:szCs w:val="22"/>
          <w:lang w:eastAsia="en-US"/>
        </w:rPr>
        <w:t>, 1990.</w:t>
      </w:r>
      <w:r w:rsidR="00684000" w:rsidRPr="00B37BA5">
        <w:rPr>
          <w:color w:val="000000"/>
          <w:sz w:val="22"/>
          <w:szCs w:val="22"/>
          <w:lang w:val="uk-UA"/>
        </w:rPr>
        <w:t xml:space="preserve"> </w:t>
      </w:r>
    </w:p>
    <w:p w:rsidR="00010610" w:rsidRPr="00680906" w:rsidRDefault="00010610"/>
    <w:sectPr w:rsidR="00010610" w:rsidRPr="00680906" w:rsidSect="00684000">
      <w:pgSz w:w="8390" w:h="11905"/>
      <w:pgMar w:top="720" w:right="720" w:bottom="720" w:left="72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B79"/>
    <w:multiLevelType w:val="multilevel"/>
    <w:tmpl w:val="EE9A3F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6A404A"/>
    <w:multiLevelType w:val="multilevel"/>
    <w:tmpl w:val="A8EAC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157B0"/>
    <w:multiLevelType w:val="multilevel"/>
    <w:tmpl w:val="A22622E8"/>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02699"/>
    <w:multiLevelType w:val="multilevel"/>
    <w:tmpl w:val="78B426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F04E2"/>
    <w:multiLevelType w:val="multilevel"/>
    <w:tmpl w:val="01C4F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F72F5"/>
    <w:multiLevelType w:val="hybridMultilevel"/>
    <w:tmpl w:val="06623E8C"/>
    <w:lvl w:ilvl="0" w:tplc="BD4A60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80C74C4"/>
    <w:multiLevelType w:val="hybridMultilevel"/>
    <w:tmpl w:val="AF8E4D60"/>
    <w:lvl w:ilvl="0" w:tplc="EDE88F5E">
      <w:start w:val="1"/>
      <w:numFmt w:val="decimal"/>
      <w:lvlText w:val="%1."/>
      <w:lvlJc w:val="left"/>
      <w:pPr>
        <w:ind w:left="72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610A8"/>
    <w:multiLevelType w:val="hybridMultilevel"/>
    <w:tmpl w:val="61B03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D66FEA"/>
    <w:multiLevelType w:val="multilevel"/>
    <w:tmpl w:val="DC7C1D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7110DC"/>
    <w:multiLevelType w:val="multilevel"/>
    <w:tmpl w:val="E03CFF2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B32D0B"/>
    <w:multiLevelType w:val="multilevel"/>
    <w:tmpl w:val="DF30D966"/>
    <w:lvl w:ilvl="0">
      <w:start w:val="1"/>
      <w:numFmt w:val="decimal"/>
      <w:lvlText w:val="%1."/>
      <w:lvlJc w:val="left"/>
      <w:pPr>
        <w:ind w:left="1068" w:hanging="360"/>
      </w:pPr>
      <w:rPr>
        <w:rFonts w:hint="default"/>
        <w:i w:val="0"/>
      </w:rPr>
    </w:lvl>
    <w:lvl w:ilvl="1">
      <w:start w:val="4"/>
      <w:numFmt w:val="decimal"/>
      <w:isLgl/>
      <w:lvlText w:val="%1.%2."/>
      <w:lvlJc w:val="left"/>
      <w:pPr>
        <w:ind w:left="1776"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328" w:hanging="108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104" w:hanging="1440"/>
      </w:pPr>
      <w:rPr>
        <w:rFonts w:hint="default"/>
      </w:rPr>
    </w:lvl>
    <w:lvl w:ilvl="8">
      <w:start w:val="1"/>
      <w:numFmt w:val="decimal"/>
      <w:isLgl/>
      <w:lvlText w:val="%1.%2.%3.%4.%5.%6.%7.%8.%9."/>
      <w:lvlJc w:val="left"/>
      <w:pPr>
        <w:ind w:left="8172" w:hanging="1800"/>
      </w:pPr>
      <w:rPr>
        <w:rFonts w:hint="default"/>
      </w:rPr>
    </w:lvl>
  </w:abstractNum>
  <w:abstractNum w:abstractNumId="11">
    <w:nsid w:val="511A098E"/>
    <w:multiLevelType w:val="hybridMultilevel"/>
    <w:tmpl w:val="471C7564"/>
    <w:lvl w:ilvl="0" w:tplc="E49E43B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644509"/>
    <w:multiLevelType w:val="singleLevel"/>
    <w:tmpl w:val="4EBC0A40"/>
    <w:lvl w:ilvl="0">
      <w:start w:val="1"/>
      <w:numFmt w:val="decimal"/>
      <w:lvlText w:val="%1."/>
      <w:lvlJc w:val="left"/>
      <w:pPr>
        <w:tabs>
          <w:tab w:val="num" w:pos="1414"/>
        </w:tabs>
        <w:ind w:left="1414" w:hanging="705"/>
      </w:pPr>
      <w:rPr>
        <w:rFonts w:hint="default"/>
      </w:rPr>
    </w:lvl>
  </w:abstractNum>
  <w:abstractNum w:abstractNumId="13">
    <w:nsid w:val="60FF665A"/>
    <w:multiLevelType w:val="multilevel"/>
    <w:tmpl w:val="2ED0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920417"/>
    <w:multiLevelType w:val="multilevel"/>
    <w:tmpl w:val="2B0CD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7D66DD"/>
    <w:multiLevelType w:val="multilevel"/>
    <w:tmpl w:val="E1B0D1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C47843"/>
    <w:multiLevelType w:val="multilevel"/>
    <w:tmpl w:val="18282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C00BBE"/>
    <w:multiLevelType w:val="multilevel"/>
    <w:tmpl w:val="3BA0B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8C7B2F"/>
    <w:multiLevelType w:val="multilevel"/>
    <w:tmpl w:val="29168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9"/>
  </w:num>
  <w:num w:numId="3">
    <w:abstractNumId w:val="16"/>
  </w:num>
  <w:num w:numId="4">
    <w:abstractNumId w:val="8"/>
  </w:num>
  <w:num w:numId="5">
    <w:abstractNumId w:val="13"/>
  </w:num>
  <w:num w:numId="6">
    <w:abstractNumId w:val="0"/>
  </w:num>
  <w:num w:numId="7">
    <w:abstractNumId w:val="14"/>
  </w:num>
  <w:num w:numId="8">
    <w:abstractNumId w:val="17"/>
  </w:num>
  <w:num w:numId="9">
    <w:abstractNumId w:val="4"/>
  </w:num>
  <w:num w:numId="10">
    <w:abstractNumId w:val="1"/>
  </w:num>
  <w:num w:numId="11">
    <w:abstractNumId w:val="15"/>
  </w:num>
  <w:num w:numId="12">
    <w:abstractNumId w:val="2"/>
  </w:num>
  <w:num w:numId="13">
    <w:abstractNumId w:val="3"/>
  </w:num>
  <w:num w:numId="14">
    <w:abstractNumId w:val="10"/>
  </w:num>
  <w:num w:numId="15">
    <w:abstractNumId w:val="5"/>
  </w:num>
  <w:num w:numId="16">
    <w:abstractNumId w:val="7"/>
  </w:num>
  <w:num w:numId="17">
    <w:abstractNumId w:val="1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C0"/>
    <w:rsid w:val="00010610"/>
    <w:rsid w:val="00026DAD"/>
    <w:rsid w:val="00092DF9"/>
    <w:rsid w:val="000A499F"/>
    <w:rsid w:val="000D5896"/>
    <w:rsid w:val="000E4999"/>
    <w:rsid w:val="001B5F61"/>
    <w:rsid w:val="002014B9"/>
    <w:rsid w:val="00250031"/>
    <w:rsid w:val="0028339C"/>
    <w:rsid w:val="00293B3B"/>
    <w:rsid w:val="002D574F"/>
    <w:rsid w:val="0033013F"/>
    <w:rsid w:val="00353964"/>
    <w:rsid w:val="003B1C4C"/>
    <w:rsid w:val="003B2CE4"/>
    <w:rsid w:val="003D5F1B"/>
    <w:rsid w:val="003F0B05"/>
    <w:rsid w:val="003F3BDD"/>
    <w:rsid w:val="004055FF"/>
    <w:rsid w:val="00407F7F"/>
    <w:rsid w:val="004303E8"/>
    <w:rsid w:val="004342D1"/>
    <w:rsid w:val="00490C86"/>
    <w:rsid w:val="004A28AB"/>
    <w:rsid w:val="004D4EEA"/>
    <w:rsid w:val="00506AAE"/>
    <w:rsid w:val="005676BE"/>
    <w:rsid w:val="005F3230"/>
    <w:rsid w:val="00646005"/>
    <w:rsid w:val="00662D71"/>
    <w:rsid w:val="00680906"/>
    <w:rsid w:val="00684000"/>
    <w:rsid w:val="00706A9C"/>
    <w:rsid w:val="00723052"/>
    <w:rsid w:val="0075783E"/>
    <w:rsid w:val="00760646"/>
    <w:rsid w:val="007846EC"/>
    <w:rsid w:val="00787054"/>
    <w:rsid w:val="007B4B7F"/>
    <w:rsid w:val="007C4046"/>
    <w:rsid w:val="00800935"/>
    <w:rsid w:val="008127B8"/>
    <w:rsid w:val="00824E59"/>
    <w:rsid w:val="00843481"/>
    <w:rsid w:val="008624ED"/>
    <w:rsid w:val="008724A9"/>
    <w:rsid w:val="0087682E"/>
    <w:rsid w:val="008835F8"/>
    <w:rsid w:val="008D61ED"/>
    <w:rsid w:val="00912163"/>
    <w:rsid w:val="0098295D"/>
    <w:rsid w:val="00A05016"/>
    <w:rsid w:val="00A36C0E"/>
    <w:rsid w:val="00A83D56"/>
    <w:rsid w:val="00A945DC"/>
    <w:rsid w:val="00AC4E14"/>
    <w:rsid w:val="00AC6025"/>
    <w:rsid w:val="00AE1AB8"/>
    <w:rsid w:val="00AF68AC"/>
    <w:rsid w:val="00B03B9A"/>
    <w:rsid w:val="00B37BA5"/>
    <w:rsid w:val="00B43702"/>
    <w:rsid w:val="00C63B4E"/>
    <w:rsid w:val="00C92E01"/>
    <w:rsid w:val="00CD7EF9"/>
    <w:rsid w:val="00D20EC0"/>
    <w:rsid w:val="00D50D8F"/>
    <w:rsid w:val="00DA671C"/>
    <w:rsid w:val="00E163CB"/>
    <w:rsid w:val="00E45157"/>
    <w:rsid w:val="00E87EC7"/>
    <w:rsid w:val="00E938D7"/>
    <w:rsid w:val="00ED034D"/>
    <w:rsid w:val="00ED53A7"/>
    <w:rsid w:val="00EE3146"/>
    <w:rsid w:val="00F14FBE"/>
    <w:rsid w:val="00F56882"/>
    <w:rsid w:val="00FA0762"/>
    <w:rsid w:val="00FD383A"/>
    <w:rsid w:val="00FD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paragraph" w:styleId="1">
    <w:name w:val="heading 1"/>
    <w:basedOn w:val="a"/>
    <w:next w:val="a"/>
    <w:link w:val="10"/>
    <w:qFormat/>
    <w:rsid w:val="00684000"/>
    <w:pPr>
      <w:keepNext/>
      <w:shd w:val="clear" w:color="auto" w:fill="FFFFFF"/>
      <w:ind w:left="151"/>
      <w:jc w:val="center"/>
      <w:outlineLvl w:val="0"/>
    </w:pPr>
    <w:rPr>
      <w:color w:val="000000"/>
      <w:spacing w:val="-5"/>
      <w:sz w:val="28"/>
      <w:szCs w:val="21"/>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000"/>
    <w:rPr>
      <w:color w:val="000000"/>
      <w:spacing w:val="-5"/>
      <w:szCs w:val="21"/>
      <w:u w:val="single"/>
      <w:shd w:val="clear" w:color="auto" w:fill="FFFFFF"/>
      <w:lang w:val="uk-UA" w:eastAsia="ru-RU"/>
    </w:rPr>
  </w:style>
  <w:style w:type="numbering" w:customStyle="1" w:styleId="11">
    <w:name w:val="Нет списка1"/>
    <w:next w:val="a2"/>
    <w:uiPriority w:val="99"/>
    <w:semiHidden/>
    <w:unhideWhenUsed/>
    <w:rsid w:val="00684000"/>
  </w:style>
  <w:style w:type="character" w:styleId="a3">
    <w:name w:val="Hyperlink"/>
    <w:basedOn w:val="a0"/>
    <w:rsid w:val="00684000"/>
    <w:rPr>
      <w:color w:val="0066CC"/>
      <w:u w:val="single"/>
    </w:rPr>
  </w:style>
  <w:style w:type="character" w:customStyle="1" w:styleId="a4">
    <w:name w:val="Основной текст_"/>
    <w:basedOn w:val="a0"/>
    <w:link w:val="12"/>
    <w:rsid w:val="00684000"/>
    <w:rPr>
      <w:sz w:val="21"/>
      <w:szCs w:val="21"/>
      <w:shd w:val="clear" w:color="auto" w:fill="FFFFFF"/>
    </w:rPr>
  </w:style>
  <w:style w:type="character" w:customStyle="1" w:styleId="95pt2pt">
    <w:name w:val="Основной текст + 9;5 pt;Интервал 2 pt"/>
    <w:basedOn w:val="a4"/>
    <w:rsid w:val="00684000"/>
    <w:rPr>
      <w:spacing w:val="40"/>
      <w:sz w:val="19"/>
      <w:szCs w:val="19"/>
      <w:shd w:val="clear" w:color="auto" w:fill="FFFFFF"/>
    </w:rPr>
  </w:style>
  <w:style w:type="character" w:customStyle="1" w:styleId="2">
    <w:name w:val="Основной текст (2)_"/>
    <w:basedOn w:val="a0"/>
    <w:link w:val="20"/>
    <w:rsid w:val="00684000"/>
    <w:rPr>
      <w:sz w:val="21"/>
      <w:szCs w:val="21"/>
      <w:shd w:val="clear" w:color="auto" w:fill="FFFFFF"/>
    </w:rPr>
  </w:style>
  <w:style w:type="character" w:customStyle="1" w:styleId="295pt">
    <w:name w:val="Основной текст (2) + 9;5 pt;Не курсив"/>
    <w:basedOn w:val="2"/>
    <w:rsid w:val="00684000"/>
    <w:rPr>
      <w:i/>
      <w:iCs/>
      <w:sz w:val="19"/>
      <w:szCs w:val="19"/>
      <w:shd w:val="clear" w:color="auto" w:fill="FFFFFF"/>
    </w:rPr>
  </w:style>
  <w:style w:type="character" w:customStyle="1" w:styleId="295pt0">
    <w:name w:val="Основной текст (2) + 9;5 pt"/>
    <w:basedOn w:val="2"/>
    <w:rsid w:val="00684000"/>
    <w:rPr>
      <w:sz w:val="19"/>
      <w:szCs w:val="19"/>
      <w:shd w:val="clear" w:color="auto" w:fill="FFFFFF"/>
    </w:rPr>
  </w:style>
  <w:style w:type="character" w:customStyle="1" w:styleId="95pt">
    <w:name w:val="Основной текст + 9;5 pt"/>
    <w:basedOn w:val="a4"/>
    <w:rsid w:val="00684000"/>
    <w:rPr>
      <w:sz w:val="19"/>
      <w:szCs w:val="19"/>
      <w:shd w:val="clear" w:color="auto" w:fill="FFFFFF"/>
    </w:rPr>
  </w:style>
  <w:style w:type="character" w:customStyle="1" w:styleId="95pt0">
    <w:name w:val="Основной текст + 9;5 pt;Курсив"/>
    <w:basedOn w:val="a4"/>
    <w:rsid w:val="00684000"/>
    <w:rPr>
      <w:i/>
      <w:iCs/>
      <w:sz w:val="19"/>
      <w:szCs w:val="19"/>
      <w:shd w:val="clear" w:color="auto" w:fill="FFFFFF"/>
    </w:rPr>
  </w:style>
  <w:style w:type="paragraph" w:customStyle="1" w:styleId="12">
    <w:name w:val="Основной текст1"/>
    <w:basedOn w:val="a"/>
    <w:link w:val="a4"/>
    <w:rsid w:val="00684000"/>
    <w:pPr>
      <w:shd w:val="clear" w:color="auto" w:fill="FFFFFF"/>
      <w:spacing w:after="180" w:line="0" w:lineRule="atLeast"/>
      <w:ind w:hanging="280"/>
    </w:pPr>
    <w:rPr>
      <w:sz w:val="21"/>
      <w:szCs w:val="21"/>
      <w:lang w:eastAsia="en-US"/>
    </w:rPr>
  </w:style>
  <w:style w:type="paragraph" w:customStyle="1" w:styleId="20">
    <w:name w:val="Основной текст (2)"/>
    <w:basedOn w:val="a"/>
    <w:link w:val="2"/>
    <w:rsid w:val="00684000"/>
    <w:pPr>
      <w:shd w:val="clear" w:color="auto" w:fill="FFFFFF"/>
      <w:spacing w:before="180" w:after="300" w:line="248" w:lineRule="exact"/>
    </w:pPr>
    <w:rPr>
      <w:sz w:val="21"/>
      <w:szCs w:val="21"/>
      <w:lang w:eastAsia="en-US"/>
    </w:rPr>
  </w:style>
  <w:style w:type="character" w:customStyle="1" w:styleId="a5">
    <w:name w:val="Подпись к картинке_"/>
    <w:basedOn w:val="a0"/>
    <w:link w:val="a6"/>
    <w:rsid w:val="00684000"/>
    <w:rPr>
      <w:sz w:val="20"/>
      <w:szCs w:val="20"/>
      <w:shd w:val="clear" w:color="auto" w:fill="FFFFFF"/>
    </w:rPr>
  </w:style>
  <w:style w:type="character" w:customStyle="1" w:styleId="a7">
    <w:name w:val="Подпись к картинке + Не курсив"/>
    <w:basedOn w:val="a5"/>
    <w:rsid w:val="00684000"/>
    <w:rPr>
      <w:i/>
      <w:iCs/>
      <w:sz w:val="20"/>
      <w:szCs w:val="20"/>
      <w:shd w:val="clear" w:color="auto" w:fill="FFFFFF"/>
    </w:rPr>
  </w:style>
  <w:style w:type="character" w:customStyle="1" w:styleId="13">
    <w:name w:val="Заголовок №1_"/>
    <w:basedOn w:val="a0"/>
    <w:link w:val="14"/>
    <w:rsid w:val="00684000"/>
    <w:rPr>
      <w:sz w:val="20"/>
      <w:szCs w:val="20"/>
      <w:shd w:val="clear" w:color="auto" w:fill="FFFFFF"/>
    </w:rPr>
  </w:style>
  <w:style w:type="paragraph" w:customStyle="1" w:styleId="a6">
    <w:name w:val="Подпись к картинке"/>
    <w:basedOn w:val="a"/>
    <w:link w:val="a5"/>
    <w:rsid w:val="00684000"/>
    <w:pPr>
      <w:shd w:val="clear" w:color="auto" w:fill="FFFFFF"/>
      <w:spacing w:line="240" w:lineRule="exact"/>
      <w:ind w:firstLine="560"/>
      <w:jc w:val="both"/>
    </w:pPr>
    <w:rPr>
      <w:lang w:eastAsia="en-US"/>
    </w:rPr>
  </w:style>
  <w:style w:type="paragraph" w:customStyle="1" w:styleId="14">
    <w:name w:val="Заголовок №1"/>
    <w:basedOn w:val="a"/>
    <w:link w:val="13"/>
    <w:rsid w:val="00684000"/>
    <w:pPr>
      <w:shd w:val="clear" w:color="auto" w:fill="FFFFFF"/>
      <w:spacing w:line="248" w:lineRule="exact"/>
      <w:outlineLvl w:val="0"/>
    </w:pPr>
    <w:rPr>
      <w:lang w:eastAsia="en-US"/>
    </w:rPr>
  </w:style>
  <w:style w:type="paragraph" w:styleId="a8">
    <w:name w:val="Balloon Text"/>
    <w:basedOn w:val="a"/>
    <w:link w:val="a9"/>
    <w:uiPriority w:val="99"/>
    <w:semiHidden/>
    <w:unhideWhenUsed/>
    <w:rsid w:val="00684000"/>
    <w:rPr>
      <w:rFonts w:ascii="Tahoma" w:eastAsia="Courier New" w:hAnsi="Tahoma" w:cs="Tahoma"/>
      <w:color w:val="000000"/>
      <w:sz w:val="16"/>
      <w:szCs w:val="16"/>
    </w:rPr>
  </w:style>
  <w:style w:type="character" w:customStyle="1" w:styleId="a9">
    <w:name w:val="Текст выноски Знак"/>
    <w:basedOn w:val="a0"/>
    <w:link w:val="a8"/>
    <w:uiPriority w:val="99"/>
    <w:semiHidden/>
    <w:rsid w:val="00684000"/>
    <w:rPr>
      <w:rFonts w:ascii="Tahoma" w:eastAsia="Courier New" w:hAnsi="Tahoma" w:cs="Tahoma"/>
      <w:color w:val="000000"/>
      <w:sz w:val="16"/>
      <w:szCs w:val="16"/>
      <w:lang w:eastAsia="ru-RU"/>
    </w:rPr>
  </w:style>
  <w:style w:type="character" w:customStyle="1" w:styleId="21">
    <w:name w:val="Основной текст (2) + Полужирный"/>
    <w:basedOn w:val="2"/>
    <w:rsid w:val="00684000"/>
    <w:rPr>
      <w:b/>
      <w:bCs/>
      <w:sz w:val="19"/>
      <w:szCs w:val="19"/>
      <w:shd w:val="clear" w:color="auto" w:fill="FFFFFF"/>
    </w:rPr>
  </w:style>
  <w:style w:type="character" w:customStyle="1" w:styleId="3">
    <w:name w:val="Основной текст (3)_"/>
    <w:basedOn w:val="a0"/>
    <w:rsid w:val="00684000"/>
    <w:rPr>
      <w:rFonts w:ascii="Palatino Linotype" w:eastAsia="Palatino Linotype" w:hAnsi="Palatino Linotype" w:cs="Palatino Linotype"/>
      <w:b w:val="0"/>
      <w:bCs w:val="0"/>
      <w:i w:val="0"/>
      <w:iCs w:val="0"/>
      <w:smallCaps w:val="0"/>
      <w:strike w:val="0"/>
      <w:spacing w:val="0"/>
      <w:sz w:val="18"/>
      <w:szCs w:val="18"/>
    </w:rPr>
  </w:style>
  <w:style w:type="character" w:customStyle="1" w:styleId="30">
    <w:name w:val="Основной текст (3)"/>
    <w:basedOn w:val="3"/>
    <w:rsid w:val="00684000"/>
    <w:rPr>
      <w:rFonts w:ascii="Palatino Linotype" w:eastAsia="Palatino Linotype" w:hAnsi="Palatino Linotype" w:cs="Palatino Linotype"/>
      <w:b w:val="0"/>
      <w:bCs w:val="0"/>
      <w:i w:val="0"/>
      <w:iCs w:val="0"/>
      <w:smallCaps w:val="0"/>
      <w:strike w:val="0"/>
      <w:spacing w:val="0"/>
      <w:sz w:val="18"/>
      <w:szCs w:val="18"/>
    </w:rPr>
  </w:style>
  <w:style w:type="character" w:customStyle="1" w:styleId="31pt">
    <w:name w:val="Основной текст (3) + Интервал 1 pt"/>
    <w:basedOn w:val="3"/>
    <w:rsid w:val="00684000"/>
    <w:rPr>
      <w:rFonts w:ascii="Palatino Linotype" w:eastAsia="Palatino Linotype" w:hAnsi="Palatino Linotype" w:cs="Palatino Linotype"/>
      <w:b w:val="0"/>
      <w:bCs w:val="0"/>
      <w:i w:val="0"/>
      <w:iCs w:val="0"/>
      <w:smallCaps w:val="0"/>
      <w:strike w:val="0"/>
      <w:spacing w:val="30"/>
      <w:sz w:val="18"/>
      <w:szCs w:val="18"/>
    </w:rPr>
  </w:style>
  <w:style w:type="paragraph" w:styleId="aa">
    <w:name w:val="header"/>
    <w:basedOn w:val="a"/>
    <w:link w:val="ab"/>
    <w:uiPriority w:val="99"/>
    <w:semiHidden/>
    <w:unhideWhenUsed/>
    <w:rsid w:val="00684000"/>
    <w:pPr>
      <w:tabs>
        <w:tab w:val="center" w:pos="4677"/>
        <w:tab w:val="right" w:pos="9355"/>
      </w:tabs>
    </w:pPr>
    <w:rPr>
      <w:rFonts w:ascii="Courier New" w:eastAsia="Courier New" w:hAnsi="Courier New" w:cs="Courier New"/>
      <w:color w:val="000000"/>
      <w:sz w:val="24"/>
      <w:szCs w:val="24"/>
    </w:rPr>
  </w:style>
  <w:style w:type="character" w:customStyle="1" w:styleId="ab">
    <w:name w:val="Верхний колонтитул Знак"/>
    <w:basedOn w:val="a0"/>
    <w:link w:val="aa"/>
    <w:uiPriority w:val="99"/>
    <w:semiHidden/>
    <w:rsid w:val="00684000"/>
    <w:rPr>
      <w:rFonts w:ascii="Courier New" w:eastAsia="Courier New" w:hAnsi="Courier New" w:cs="Courier New"/>
      <w:color w:val="000000"/>
      <w:sz w:val="24"/>
      <w:szCs w:val="24"/>
      <w:lang w:eastAsia="ru-RU"/>
    </w:rPr>
  </w:style>
  <w:style w:type="paragraph" w:styleId="ac">
    <w:name w:val="footer"/>
    <w:basedOn w:val="a"/>
    <w:link w:val="ad"/>
    <w:uiPriority w:val="99"/>
    <w:semiHidden/>
    <w:unhideWhenUsed/>
    <w:rsid w:val="00684000"/>
    <w:pPr>
      <w:tabs>
        <w:tab w:val="center" w:pos="4677"/>
        <w:tab w:val="right" w:pos="9355"/>
      </w:tabs>
    </w:pPr>
    <w:rPr>
      <w:rFonts w:ascii="Courier New" w:eastAsia="Courier New" w:hAnsi="Courier New" w:cs="Courier New"/>
      <w:color w:val="000000"/>
      <w:sz w:val="24"/>
      <w:szCs w:val="24"/>
    </w:rPr>
  </w:style>
  <w:style w:type="character" w:customStyle="1" w:styleId="ad">
    <w:name w:val="Нижний колонтитул Знак"/>
    <w:basedOn w:val="a0"/>
    <w:link w:val="ac"/>
    <w:uiPriority w:val="99"/>
    <w:semiHidden/>
    <w:rsid w:val="00684000"/>
    <w:rPr>
      <w:rFonts w:ascii="Courier New" w:eastAsia="Courier New" w:hAnsi="Courier New" w:cs="Courier New"/>
      <w:color w:val="000000"/>
      <w:sz w:val="24"/>
      <w:szCs w:val="24"/>
      <w:lang w:eastAsia="ru-RU"/>
    </w:rPr>
  </w:style>
  <w:style w:type="character" w:customStyle="1" w:styleId="120">
    <w:name w:val="Заголовок №1 (2)_"/>
    <w:basedOn w:val="a0"/>
    <w:link w:val="121"/>
    <w:rsid w:val="00684000"/>
    <w:rPr>
      <w:sz w:val="19"/>
      <w:szCs w:val="19"/>
      <w:shd w:val="clear" w:color="auto" w:fill="FFFFFF"/>
    </w:rPr>
  </w:style>
  <w:style w:type="character" w:customStyle="1" w:styleId="27pt">
    <w:name w:val="Основной текст (2) + 7 pt"/>
    <w:basedOn w:val="2"/>
    <w:rsid w:val="00684000"/>
    <w:rPr>
      <w:sz w:val="14"/>
      <w:szCs w:val="14"/>
      <w:shd w:val="clear" w:color="auto" w:fill="FFFFFF"/>
    </w:rPr>
  </w:style>
  <w:style w:type="paragraph" w:customStyle="1" w:styleId="121">
    <w:name w:val="Заголовок №1 (2)"/>
    <w:basedOn w:val="a"/>
    <w:link w:val="120"/>
    <w:rsid w:val="00684000"/>
    <w:pPr>
      <w:shd w:val="clear" w:color="auto" w:fill="FFFFFF"/>
      <w:spacing w:line="248" w:lineRule="exact"/>
      <w:outlineLvl w:val="0"/>
    </w:pPr>
    <w:rPr>
      <w:sz w:val="19"/>
      <w:szCs w:val="19"/>
      <w:lang w:eastAsia="en-US"/>
    </w:rPr>
  </w:style>
  <w:style w:type="character" w:customStyle="1" w:styleId="apple-converted-space">
    <w:name w:val="apple-converted-space"/>
    <w:basedOn w:val="a0"/>
    <w:rsid w:val="00684000"/>
  </w:style>
  <w:style w:type="character" w:customStyle="1" w:styleId="130">
    <w:name w:val="Заголовок №1 (3)_"/>
    <w:basedOn w:val="a0"/>
    <w:link w:val="131"/>
    <w:rsid w:val="00684000"/>
    <w:rPr>
      <w:sz w:val="19"/>
      <w:szCs w:val="19"/>
      <w:shd w:val="clear" w:color="auto" w:fill="FFFFFF"/>
    </w:rPr>
  </w:style>
  <w:style w:type="character" w:customStyle="1" w:styleId="22">
    <w:name w:val="Заголовок №2_"/>
    <w:basedOn w:val="a0"/>
    <w:link w:val="23"/>
    <w:rsid w:val="00684000"/>
    <w:rPr>
      <w:sz w:val="19"/>
      <w:szCs w:val="19"/>
      <w:shd w:val="clear" w:color="auto" w:fill="FFFFFF"/>
    </w:rPr>
  </w:style>
  <w:style w:type="character" w:customStyle="1" w:styleId="2105pt1pt">
    <w:name w:val="Основной текст (2) + 10;5 pt;Курсив;Малые прописные;Интервал 1 pt"/>
    <w:basedOn w:val="2"/>
    <w:rsid w:val="00684000"/>
    <w:rPr>
      <w:i/>
      <w:iCs/>
      <w:smallCaps/>
      <w:spacing w:val="20"/>
      <w:sz w:val="21"/>
      <w:szCs w:val="21"/>
      <w:shd w:val="clear" w:color="auto" w:fill="FFFFFF"/>
    </w:rPr>
  </w:style>
  <w:style w:type="paragraph" w:customStyle="1" w:styleId="131">
    <w:name w:val="Заголовок №1 (3)"/>
    <w:basedOn w:val="a"/>
    <w:link w:val="130"/>
    <w:rsid w:val="00684000"/>
    <w:pPr>
      <w:shd w:val="clear" w:color="auto" w:fill="FFFFFF"/>
      <w:spacing w:before="240" w:after="240" w:line="0" w:lineRule="atLeast"/>
      <w:outlineLvl w:val="0"/>
    </w:pPr>
    <w:rPr>
      <w:sz w:val="19"/>
      <w:szCs w:val="19"/>
      <w:lang w:eastAsia="en-US"/>
    </w:rPr>
  </w:style>
  <w:style w:type="paragraph" w:customStyle="1" w:styleId="23">
    <w:name w:val="Заголовок №2"/>
    <w:basedOn w:val="a"/>
    <w:link w:val="22"/>
    <w:rsid w:val="00684000"/>
    <w:pPr>
      <w:shd w:val="clear" w:color="auto" w:fill="FFFFFF"/>
      <w:spacing w:before="240" w:after="240" w:line="0" w:lineRule="atLeast"/>
      <w:outlineLvl w:val="1"/>
    </w:pPr>
    <w:rPr>
      <w:sz w:val="19"/>
      <w:szCs w:val="19"/>
      <w:lang w:eastAsia="en-US"/>
    </w:rPr>
  </w:style>
  <w:style w:type="character" w:customStyle="1" w:styleId="210pt">
    <w:name w:val="Основной текст (2) + 10 pt;Курсив"/>
    <w:basedOn w:val="2"/>
    <w:rsid w:val="00684000"/>
    <w:rPr>
      <w:i/>
      <w:iCs/>
      <w:sz w:val="20"/>
      <w:szCs w:val="20"/>
      <w:shd w:val="clear" w:color="auto" w:fill="FFFFFF"/>
    </w:rPr>
  </w:style>
  <w:style w:type="character" w:customStyle="1" w:styleId="4">
    <w:name w:val="Основной текст (4)_"/>
    <w:basedOn w:val="a0"/>
    <w:link w:val="40"/>
    <w:rsid w:val="00684000"/>
    <w:rPr>
      <w:spacing w:val="290"/>
      <w:sz w:val="26"/>
      <w:szCs w:val="26"/>
      <w:shd w:val="clear" w:color="auto" w:fill="FFFFFF"/>
    </w:rPr>
  </w:style>
  <w:style w:type="character" w:customStyle="1" w:styleId="40pt">
    <w:name w:val="Основной текст (4) + Интервал 0 pt"/>
    <w:basedOn w:val="4"/>
    <w:rsid w:val="00684000"/>
    <w:rPr>
      <w:spacing w:val="0"/>
      <w:sz w:val="26"/>
      <w:szCs w:val="26"/>
      <w:shd w:val="clear" w:color="auto" w:fill="FFFFFF"/>
    </w:rPr>
  </w:style>
  <w:style w:type="character" w:customStyle="1" w:styleId="5">
    <w:name w:val="Основной текст (5)_"/>
    <w:basedOn w:val="a0"/>
    <w:link w:val="50"/>
    <w:rsid w:val="00684000"/>
    <w:rPr>
      <w:sz w:val="21"/>
      <w:szCs w:val="21"/>
      <w:shd w:val="clear" w:color="auto" w:fill="FFFFFF"/>
    </w:rPr>
  </w:style>
  <w:style w:type="paragraph" w:customStyle="1" w:styleId="40">
    <w:name w:val="Основной текст (4)"/>
    <w:basedOn w:val="a"/>
    <w:link w:val="4"/>
    <w:rsid w:val="00684000"/>
    <w:pPr>
      <w:shd w:val="clear" w:color="auto" w:fill="FFFFFF"/>
      <w:spacing w:line="0" w:lineRule="atLeast"/>
    </w:pPr>
    <w:rPr>
      <w:spacing w:val="290"/>
      <w:sz w:val="26"/>
      <w:szCs w:val="26"/>
      <w:lang w:eastAsia="en-US"/>
    </w:rPr>
  </w:style>
  <w:style w:type="paragraph" w:customStyle="1" w:styleId="50">
    <w:name w:val="Основной текст (5)"/>
    <w:basedOn w:val="a"/>
    <w:link w:val="5"/>
    <w:rsid w:val="00684000"/>
    <w:pPr>
      <w:shd w:val="clear" w:color="auto" w:fill="FFFFFF"/>
      <w:spacing w:after="480" w:line="0" w:lineRule="atLeast"/>
      <w:jc w:val="both"/>
    </w:pPr>
    <w:rPr>
      <w:sz w:val="21"/>
      <w:szCs w:val="21"/>
      <w:lang w:eastAsia="en-US"/>
    </w:rPr>
  </w:style>
  <w:style w:type="character" w:customStyle="1" w:styleId="24">
    <w:name w:val="Основной текст (2) + Курсив"/>
    <w:basedOn w:val="2"/>
    <w:rsid w:val="00684000"/>
    <w:rPr>
      <w:i/>
      <w:iCs/>
      <w:sz w:val="19"/>
      <w:szCs w:val="19"/>
      <w:shd w:val="clear" w:color="auto" w:fill="FFFFFF"/>
    </w:rPr>
  </w:style>
  <w:style w:type="character" w:customStyle="1" w:styleId="2TrebuchetMS105pt">
    <w:name w:val="Основной текст (2) + Trebuchet MS;10;5 pt;Курсив;Малые прописные"/>
    <w:basedOn w:val="2"/>
    <w:rsid w:val="00684000"/>
    <w:rPr>
      <w:rFonts w:ascii="Trebuchet MS" w:eastAsia="Trebuchet MS" w:hAnsi="Trebuchet MS" w:cs="Trebuchet MS"/>
      <w:i/>
      <w:iCs/>
      <w:smallCaps/>
      <w:sz w:val="21"/>
      <w:szCs w:val="21"/>
      <w:shd w:val="clear" w:color="auto" w:fill="FFFFFF"/>
    </w:rPr>
  </w:style>
  <w:style w:type="character" w:customStyle="1" w:styleId="2TrebuchetMS8pt-1pt">
    <w:name w:val="Основной текст (2) + Trebuchet MS;8 pt;Курсив;Малые прописные;Интервал -1 pt"/>
    <w:basedOn w:val="2"/>
    <w:rsid w:val="00684000"/>
    <w:rPr>
      <w:rFonts w:ascii="Trebuchet MS" w:eastAsia="Trebuchet MS" w:hAnsi="Trebuchet MS" w:cs="Trebuchet MS"/>
      <w:i/>
      <w:iCs/>
      <w:smallCaps/>
      <w:spacing w:val="-20"/>
      <w:sz w:val="16"/>
      <w:szCs w:val="16"/>
      <w:shd w:val="clear" w:color="auto" w:fill="FFFFFF"/>
    </w:rPr>
  </w:style>
  <w:style w:type="paragraph" w:styleId="ae">
    <w:name w:val="No Spacing"/>
    <w:uiPriority w:val="1"/>
    <w:qFormat/>
    <w:rsid w:val="00684000"/>
    <w:rPr>
      <w:rFonts w:ascii="Courier New" w:eastAsia="Courier New" w:hAnsi="Courier New" w:cs="Courier New"/>
      <w:color w:val="000000"/>
      <w:sz w:val="24"/>
      <w:szCs w:val="24"/>
      <w:lang w:eastAsia="ru-RU"/>
    </w:rPr>
  </w:style>
  <w:style w:type="character" w:customStyle="1" w:styleId="14TimesNewRoman95pt0pt">
    <w:name w:val="Заголовок №1 (4) + Times New Roman;9;5 pt;Интервал 0 pt"/>
    <w:basedOn w:val="a0"/>
    <w:rsid w:val="00684000"/>
    <w:rPr>
      <w:rFonts w:ascii="Times New Roman" w:eastAsia="Times New Roman" w:hAnsi="Times New Roman" w:cs="Times New Roman"/>
      <w:b w:val="0"/>
      <w:bCs w:val="0"/>
      <w:i w:val="0"/>
      <w:iCs w:val="0"/>
      <w:smallCaps w:val="0"/>
      <w:strike w:val="0"/>
      <w:spacing w:val="0"/>
      <w:sz w:val="19"/>
      <w:szCs w:val="19"/>
    </w:rPr>
  </w:style>
  <w:style w:type="character" w:customStyle="1" w:styleId="12ArialUnicodeMS115pt66">
    <w:name w:val="Заголовок №1 (2) + Arial Unicode MS;11;5 pt;Курсив;Масштаб 66%"/>
    <w:basedOn w:val="120"/>
    <w:rsid w:val="00684000"/>
    <w:rPr>
      <w:rFonts w:ascii="Arial Unicode MS" w:eastAsia="Arial Unicode MS" w:hAnsi="Arial Unicode MS" w:cs="Arial Unicode MS"/>
      <w:b w:val="0"/>
      <w:bCs w:val="0"/>
      <w:i/>
      <w:iCs/>
      <w:smallCaps w:val="0"/>
      <w:strike w:val="0"/>
      <w:spacing w:val="0"/>
      <w:w w:val="66"/>
      <w:sz w:val="23"/>
      <w:szCs w:val="23"/>
      <w:shd w:val="clear" w:color="auto" w:fill="FFFFFF"/>
    </w:rPr>
  </w:style>
  <w:style w:type="character" w:customStyle="1" w:styleId="6">
    <w:name w:val="Основной текст (6)_"/>
    <w:basedOn w:val="a0"/>
    <w:link w:val="60"/>
    <w:rsid w:val="00684000"/>
    <w:rPr>
      <w:sz w:val="19"/>
      <w:szCs w:val="19"/>
      <w:shd w:val="clear" w:color="auto" w:fill="FFFFFF"/>
    </w:rPr>
  </w:style>
  <w:style w:type="paragraph" w:customStyle="1" w:styleId="60">
    <w:name w:val="Основной текст (6)"/>
    <w:basedOn w:val="a"/>
    <w:link w:val="6"/>
    <w:rsid w:val="00684000"/>
    <w:pPr>
      <w:shd w:val="clear" w:color="auto" w:fill="FFFFFF"/>
      <w:spacing w:before="480" w:line="240" w:lineRule="exact"/>
    </w:pPr>
    <w:rPr>
      <w:sz w:val="19"/>
      <w:szCs w:val="19"/>
      <w:lang w:eastAsia="en-US"/>
    </w:rPr>
  </w:style>
  <w:style w:type="character" w:customStyle="1" w:styleId="9">
    <w:name w:val="Основной текст (9)_"/>
    <w:basedOn w:val="a0"/>
    <w:link w:val="90"/>
    <w:rsid w:val="00684000"/>
    <w:rPr>
      <w:sz w:val="21"/>
      <w:szCs w:val="21"/>
      <w:shd w:val="clear" w:color="auto" w:fill="FFFFFF"/>
    </w:rPr>
  </w:style>
  <w:style w:type="character" w:customStyle="1" w:styleId="9-1pt">
    <w:name w:val="Основной текст (9) + Интервал -1 pt"/>
    <w:basedOn w:val="9"/>
    <w:rsid w:val="00684000"/>
    <w:rPr>
      <w:spacing w:val="-20"/>
      <w:sz w:val="21"/>
      <w:szCs w:val="21"/>
      <w:shd w:val="clear" w:color="auto" w:fill="FFFFFF"/>
    </w:rPr>
  </w:style>
  <w:style w:type="character" w:customStyle="1" w:styleId="29pt">
    <w:name w:val="Основной текст (2) + 9 pt"/>
    <w:basedOn w:val="2"/>
    <w:rsid w:val="00684000"/>
    <w:rPr>
      <w:sz w:val="18"/>
      <w:szCs w:val="18"/>
      <w:shd w:val="clear" w:color="auto" w:fill="FFFFFF"/>
    </w:rPr>
  </w:style>
  <w:style w:type="paragraph" w:customStyle="1" w:styleId="90">
    <w:name w:val="Основной текст (9)"/>
    <w:basedOn w:val="a"/>
    <w:link w:val="9"/>
    <w:rsid w:val="00684000"/>
    <w:pPr>
      <w:shd w:val="clear" w:color="auto" w:fill="FFFFFF"/>
      <w:spacing w:before="240" w:line="248" w:lineRule="exact"/>
    </w:pPr>
    <w:rPr>
      <w:sz w:val="21"/>
      <w:szCs w:val="21"/>
      <w:lang w:eastAsia="en-US"/>
    </w:rPr>
  </w:style>
  <w:style w:type="character" w:customStyle="1" w:styleId="610pt">
    <w:name w:val="Основной текст (6) + 10 pt;Курсив"/>
    <w:basedOn w:val="6"/>
    <w:rsid w:val="00684000"/>
    <w:rPr>
      <w:b w:val="0"/>
      <w:bCs w:val="0"/>
      <w:i/>
      <w:iCs/>
      <w:smallCaps w:val="0"/>
      <w:strike w:val="0"/>
      <w:spacing w:val="0"/>
      <w:sz w:val="20"/>
      <w:szCs w:val="20"/>
      <w:shd w:val="clear" w:color="auto" w:fill="FFFFFF"/>
    </w:rPr>
  </w:style>
  <w:style w:type="character" w:customStyle="1" w:styleId="2Sylfaen9pt">
    <w:name w:val="Основной текст (2) + Sylfaen;9 pt"/>
    <w:basedOn w:val="2"/>
    <w:rsid w:val="00684000"/>
    <w:rPr>
      <w:rFonts w:ascii="Sylfaen" w:eastAsia="Sylfaen" w:hAnsi="Sylfaen" w:cs="Sylfaen"/>
      <w:sz w:val="18"/>
      <w:szCs w:val="18"/>
      <w:shd w:val="clear" w:color="auto" w:fill="FFFFFF"/>
    </w:rPr>
  </w:style>
  <w:style w:type="character" w:customStyle="1" w:styleId="13Sylfaen">
    <w:name w:val="Заголовок №1 (3) + Sylfaen"/>
    <w:basedOn w:val="130"/>
    <w:rsid w:val="00684000"/>
    <w:rPr>
      <w:rFonts w:ascii="Sylfaen" w:eastAsia="Sylfaen" w:hAnsi="Sylfaen" w:cs="Sylfaen"/>
      <w:b w:val="0"/>
      <w:bCs w:val="0"/>
      <w:i w:val="0"/>
      <w:iCs w:val="0"/>
      <w:smallCaps w:val="0"/>
      <w:strike w:val="0"/>
      <w:spacing w:val="0"/>
      <w:sz w:val="19"/>
      <w:szCs w:val="19"/>
      <w:shd w:val="clear" w:color="auto" w:fill="FFFFFF"/>
    </w:rPr>
  </w:style>
  <w:style w:type="character" w:customStyle="1" w:styleId="220">
    <w:name w:val="Заголовок №2 (2)_"/>
    <w:basedOn w:val="a0"/>
    <w:link w:val="221"/>
    <w:rsid w:val="00684000"/>
    <w:rPr>
      <w:sz w:val="20"/>
      <w:szCs w:val="20"/>
      <w:shd w:val="clear" w:color="auto" w:fill="FFFFFF"/>
    </w:rPr>
  </w:style>
  <w:style w:type="paragraph" w:customStyle="1" w:styleId="221">
    <w:name w:val="Заголовок №2 (2)"/>
    <w:basedOn w:val="a"/>
    <w:link w:val="220"/>
    <w:rsid w:val="00684000"/>
    <w:pPr>
      <w:shd w:val="clear" w:color="auto" w:fill="FFFFFF"/>
      <w:spacing w:before="540" w:after="300" w:line="0" w:lineRule="atLeast"/>
      <w:jc w:val="center"/>
      <w:outlineLvl w:val="1"/>
    </w:pPr>
    <w:rPr>
      <w:lang w:eastAsia="en-US"/>
    </w:rPr>
  </w:style>
  <w:style w:type="character" w:customStyle="1" w:styleId="132">
    <w:name w:val="Основной текст (13)_"/>
    <w:basedOn w:val="a0"/>
    <w:link w:val="133"/>
    <w:rsid w:val="00684000"/>
    <w:rPr>
      <w:sz w:val="19"/>
      <w:szCs w:val="19"/>
      <w:shd w:val="clear" w:color="auto" w:fill="FFFFFF"/>
    </w:rPr>
  </w:style>
  <w:style w:type="paragraph" w:customStyle="1" w:styleId="133">
    <w:name w:val="Основной текст (13)"/>
    <w:basedOn w:val="a"/>
    <w:link w:val="132"/>
    <w:rsid w:val="00684000"/>
    <w:pPr>
      <w:shd w:val="clear" w:color="auto" w:fill="FFFFFF"/>
      <w:spacing w:before="240" w:after="240" w:line="0" w:lineRule="atLeast"/>
    </w:pPr>
    <w:rPr>
      <w:sz w:val="19"/>
      <w:szCs w:val="19"/>
      <w:lang w:eastAsia="en-US"/>
    </w:rPr>
  </w:style>
  <w:style w:type="character" w:customStyle="1" w:styleId="25">
    <w:name w:val="Подпись к картинке (2)_"/>
    <w:basedOn w:val="a0"/>
    <w:link w:val="26"/>
    <w:rsid w:val="00684000"/>
    <w:rPr>
      <w:sz w:val="21"/>
      <w:szCs w:val="21"/>
      <w:shd w:val="clear" w:color="auto" w:fill="FFFFFF"/>
    </w:rPr>
  </w:style>
  <w:style w:type="paragraph" w:customStyle="1" w:styleId="26">
    <w:name w:val="Подпись к картинке (2)"/>
    <w:basedOn w:val="a"/>
    <w:link w:val="25"/>
    <w:rsid w:val="00684000"/>
    <w:pPr>
      <w:shd w:val="clear" w:color="auto" w:fill="FFFFFF"/>
      <w:spacing w:line="0" w:lineRule="atLeast"/>
    </w:pPr>
    <w:rPr>
      <w:sz w:val="21"/>
      <w:szCs w:val="21"/>
      <w:lang w:eastAsia="en-US"/>
    </w:rPr>
  </w:style>
  <w:style w:type="character" w:customStyle="1" w:styleId="31">
    <w:name w:val="Подпись к картинке (3)_"/>
    <w:basedOn w:val="a0"/>
    <w:link w:val="32"/>
    <w:rsid w:val="00684000"/>
    <w:rPr>
      <w:sz w:val="21"/>
      <w:szCs w:val="21"/>
      <w:shd w:val="clear" w:color="auto" w:fill="FFFFFF"/>
    </w:rPr>
  </w:style>
  <w:style w:type="paragraph" w:customStyle="1" w:styleId="32">
    <w:name w:val="Подпись к картинке (3)"/>
    <w:basedOn w:val="a"/>
    <w:link w:val="31"/>
    <w:rsid w:val="00684000"/>
    <w:pPr>
      <w:shd w:val="clear" w:color="auto" w:fill="FFFFFF"/>
      <w:spacing w:line="0" w:lineRule="atLeast"/>
    </w:pPr>
    <w:rPr>
      <w:sz w:val="21"/>
      <w:szCs w:val="21"/>
      <w:lang w:eastAsia="en-US"/>
    </w:rPr>
  </w:style>
  <w:style w:type="character" w:customStyle="1" w:styleId="140">
    <w:name w:val="Основной текст (14)_"/>
    <w:basedOn w:val="a0"/>
    <w:link w:val="141"/>
    <w:rsid w:val="00684000"/>
    <w:rPr>
      <w:sz w:val="12"/>
      <w:szCs w:val="12"/>
      <w:shd w:val="clear" w:color="auto" w:fill="FFFFFF"/>
    </w:rPr>
  </w:style>
  <w:style w:type="paragraph" w:customStyle="1" w:styleId="27">
    <w:name w:val="Основной текст2"/>
    <w:basedOn w:val="a"/>
    <w:rsid w:val="00684000"/>
    <w:pPr>
      <w:shd w:val="clear" w:color="auto" w:fill="FFFFFF"/>
      <w:spacing w:line="240" w:lineRule="exact"/>
      <w:jc w:val="both"/>
    </w:pPr>
    <w:rPr>
      <w:color w:val="000000"/>
    </w:rPr>
  </w:style>
  <w:style w:type="paragraph" w:customStyle="1" w:styleId="141">
    <w:name w:val="Основной текст (14)"/>
    <w:basedOn w:val="a"/>
    <w:link w:val="140"/>
    <w:rsid w:val="00684000"/>
    <w:pPr>
      <w:shd w:val="clear" w:color="auto" w:fill="FFFFFF"/>
      <w:spacing w:after="120" w:line="0" w:lineRule="atLeast"/>
    </w:pPr>
    <w:rPr>
      <w:sz w:val="12"/>
      <w:szCs w:val="12"/>
      <w:lang w:eastAsia="en-US"/>
    </w:rPr>
  </w:style>
  <w:style w:type="character" w:customStyle="1" w:styleId="9BookmanOldStyle8pt">
    <w:name w:val="Основной текст (9) + Bookman Old Style;8 pt;Не курсив"/>
    <w:basedOn w:val="9"/>
    <w:rsid w:val="00684000"/>
    <w:rPr>
      <w:rFonts w:ascii="Bookman Old Style" w:eastAsia="Bookman Old Style" w:hAnsi="Bookman Old Style" w:cs="Bookman Old Style"/>
      <w:b w:val="0"/>
      <w:bCs w:val="0"/>
      <w:i/>
      <w:iCs/>
      <w:smallCaps w:val="0"/>
      <w:strike w:val="0"/>
      <w:spacing w:val="0"/>
      <w:sz w:val="16"/>
      <w:szCs w:val="16"/>
      <w:shd w:val="clear" w:color="auto" w:fill="FFFFFF"/>
    </w:rPr>
  </w:style>
  <w:style w:type="character" w:customStyle="1" w:styleId="2BookmanOldStyle9pt">
    <w:name w:val="Основной текст (2) + Bookman Old Style;9 pt;Курсив"/>
    <w:basedOn w:val="2"/>
    <w:rsid w:val="00684000"/>
    <w:rPr>
      <w:rFonts w:ascii="Bookman Old Style" w:eastAsia="Bookman Old Style" w:hAnsi="Bookman Old Style" w:cs="Bookman Old Style"/>
      <w:i/>
      <w:iCs/>
      <w:sz w:val="18"/>
      <w:szCs w:val="18"/>
      <w:shd w:val="clear" w:color="auto" w:fill="FFFFFF"/>
    </w:rPr>
  </w:style>
  <w:style w:type="character" w:customStyle="1" w:styleId="9BookmanOldStyle9pt">
    <w:name w:val="Основной текст (9) + Bookman Old Style;9 pt"/>
    <w:basedOn w:val="9"/>
    <w:rsid w:val="00684000"/>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character" w:customStyle="1" w:styleId="100">
    <w:name w:val="Основной текст (10)_"/>
    <w:basedOn w:val="a0"/>
    <w:rsid w:val="00684000"/>
    <w:rPr>
      <w:rFonts w:ascii="Times New Roman" w:eastAsia="Times New Roman" w:hAnsi="Times New Roman" w:cs="Times New Roman"/>
      <w:b w:val="0"/>
      <w:bCs w:val="0"/>
      <w:i w:val="0"/>
      <w:iCs w:val="0"/>
      <w:smallCaps w:val="0"/>
      <w:strike w:val="0"/>
      <w:spacing w:val="0"/>
      <w:sz w:val="21"/>
      <w:szCs w:val="21"/>
    </w:rPr>
  </w:style>
  <w:style w:type="character" w:customStyle="1" w:styleId="101">
    <w:name w:val="Основной текст (10)"/>
    <w:basedOn w:val="100"/>
    <w:rsid w:val="00684000"/>
    <w:rPr>
      <w:rFonts w:ascii="Times New Roman" w:eastAsia="Times New Roman" w:hAnsi="Times New Roman" w:cs="Times New Roman"/>
      <w:b w:val="0"/>
      <w:bCs w:val="0"/>
      <w:i w:val="0"/>
      <w:iCs w:val="0"/>
      <w:smallCaps w:val="0"/>
      <w:strike w:val="0"/>
      <w:spacing w:val="0"/>
      <w:sz w:val="21"/>
      <w:szCs w:val="21"/>
    </w:rPr>
  </w:style>
  <w:style w:type="character" w:customStyle="1" w:styleId="Candara115pt0pt">
    <w:name w:val="Основной текст + Candara;11;5 pt;Интервал 0 pt"/>
    <w:basedOn w:val="a4"/>
    <w:rsid w:val="00684000"/>
    <w:rPr>
      <w:rFonts w:ascii="Candara" w:eastAsia="Candara" w:hAnsi="Candara" w:cs="Candara"/>
      <w:spacing w:val="-10"/>
      <w:sz w:val="23"/>
      <w:szCs w:val="23"/>
      <w:shd w:val="clear" w:color="auto" w:fill="FFFFFF"/>
    </w:rPr>
  </w:style>
  <w:style w:type="character" w:customStyle="1" w:styleId="9pt">
    <w:name w:val="Основной текст + 9 pt"/>
    <w:basedOn w:val="a4"/>
    <w:rsid w:val="00684000"/>
    <w:rPr>
      <w:sz w:val="18"/>
      <w:szCs w:val="18"/>
      <w:shd w:val="clear" w:color="auto" w:fill="FFFFFF"/>
    </w:rPr>
  </w:style>
  <w:style w:type="character" w:customStyle="1" w:styleId="15">
    <w:name w:val="Основной текст (15)_"/>
    <w:basedOn w:val="a0"/>
    <w:link w:val="150"/>
    <w:rsid w:val="00684000"/>
    <w:rPr>
      <w:sz w:val="20"/>
      <w:szCs w:val="20"/>
      <w:shd w:val="clear" w:color="auto" w:fill="FFFFFF"/>
    </w:rPr>
  </w:style>
  <w:style w:type="character" w:customStyle="1" w:styleId="af">
    <w:name w:val="Основной текст + Курсив"/>
    <w:basedOn w:val="a4"/>
    <w:rsid w:val="00684000"/>
    <w:rPr>
      <w:i/>
      <w:iCs/>
      <w:sz w:val="20"/>
      <w:szCs w:val="20"/>
      <w:shd w:val="clear" w:color="auto" w:fill="FFFFFF"/>
    </w:rPr>
  </w:style>
  <w:style w:type="character" w:customStyle="1" w:styleId="Candara85pt">
    <w:name w:val="Основной текст + Candara;8;5 pt"/>
    <w:basedOn w:val="a4"/>
    <w:rsid w:val="00684000"/>
    <w:rPr>
      <w:rFonts w:ascii="Candara" w:eastAsia="Candara" w:hAnsi="Candara" w:cs="Candara"/>
      <w:sz w:val="17"/>
      <w:szCs w:val="17"/>
      <w:shd w:val="clear" w:color="auto" w:fill="FFFFFF"/>
    </w:rPr>
  </w:style>
  <w:style w:type="paragraph" w:customStyle="1" w:styleId="150">
    <w:name w:val="Основной текст (15)"/>
    <w:basedOn w:val="a"/>
    <w:link w:val="15"/>
    <w:rsid w:val="00684000"/>
    <w:pPr>
      <w:shd w:val="clear" w:color="auto" w:fill="FFFFFF"/>
      <w:spacing w:line="0" w:lineRule="atLeast"/>
    </w:pPr>
    <w:rPr>
      <w:lang w:eastAsia="en-US"/>
    </w:rPr>
  </w:style>
  <w:style w:type="character" w:customStyle="1" w:styleId="105pt">
    <w:name w:val="Основной текст + 10;5 pt;Курсив"/>
    <w:basedOn w:val="a4"/>
    <w:rsid w:val="00684000"/>
    <w:rPr>
      <w:i/>
      <w:iCs/>
      <w:sz w:val="21"/>
      <w:szCs w:val="21"/>
      <w:shd w:val="clear" w:color="auto" w:fill="FFFFFF"/>
    </w:rPr>
  </w:style>
  <w:style w:type="character" w:customStyle="1" w:styleId="240">
    <w:name w:val="Заголовок №2 (4)_"/>
    <w:basedOn w:val="a0"/>
    <w:link w:val="241"/>
    <w:rsid w:val="00684000"/>
    <w:rPr>
      <w:sz w:val="18"/>
      <w:szCs w:val="18"/>
      <w:shd w:val="clear" w:color="auto" w:fill="FFFFFF"/>
    </w:rPr>
  </w:style>
  <w:style w:type="character" w:customStyle="1" w:styleId="151">
    <w:name w:val="Заголовок №1 (5)_"/>
    <w:basedOn w:val="a0"/>
    <w:link w:val="152"/>
    <w:rsid w:val="00684000"/>
    <w:rPr>
      <w:sz w:val="18"/>
      <w:szCs w:val="18"/>
      <w:shd w:val="clear" w:color="auto" w:fill="FFFFFF"/>
    </w:rPr>
  </w:style>
  <w:style w:type="character" w:customStyle="1" w:styleId="69pt2pt">
    <w:name w:val="Основной текст (6) + 9 pt;Курсив;Интервал 2 pt"/>
    <w:basedOn w:val="6"/>
    <w:rsid w:val="00684000"/>
    <w:rPr>
      <w:b w:val="0"/>
      <w:bCs w:val="0"/>
      <w:i/>
      <w:iCs/>
      <w:smallCaps w:val="0"/>
      <w:strike w:val="0"/>
      <w:spacing w:val="40"/>
      <w:sz w:val="18"/>
      <w:szCs w:val="18"/>
      <w:shd w:val="clear" w:color="auto" w:fill="FFFFFF"/>
    </w:rPr>
  </w:style>
  <w:style w:type="paragraph" w:customStyle="1" w:styleId="241">
    <w:name w:val="Заголовок №2 (4)"/>
    <w:basedOn w:val="a"/>
    <w:link w:val="240"/>
    <w:rsid w:val="00684000"/>
    <w:pPr>
      <w:shd w:val="clear" w:color="auto" w:fill="FFFFFF"/>
      <w:spacing w:before="240" w:after="300" w:line="0" w:lineRule="atLeast"/>
      <w:outlineLvl w:val="1"/>
    </w:pPr>
    <w:rPr>
      <w:sz w:val="18"/>
      <w:szCs w:val="18"/>
      <w:lang w:eastAsia="en-US"/>
    </w:rPr>
  </w:style>
  <w:style w:type="paragraph" w:customStyle="1" w:styleId="152">
    <w:name w:val="Заголовок №1 (5)"/>
    <w:basedOn w:val="a"/>
    <w:link w:val="151"/>
    <w:rsid w:val="00684000"/>
    <w:pPr>
      <w:shd w:val="clear" w:color="auto" w:fill="FFFFFF"/>
      <w:spacing w:before="60" w:after="60" w:line="0" w:lineRule="atLeast"/>
      <w:outlineLvl w:val="0"/>
    </w:pPr>
    <w:rPr>
      <w:sz w:val="18"/>
      <w:szCs w:val="18"/>
      <w:lang w:eastAsia="en-US"/>
    </w:rPr>
  </w:style>
  <w:style w:type="character" w:customStyle="1" w:styleId="2Dotum9pt75">
    <w:name w:val="Основной текст (2) + Dotum;9 pt;Курсив;Масштаб 75%"/>
    <w:basedOn w:val="2"/>
    <w:rsid w:val="00684000"/>
    <w:rPr>
      <w:rFonts w:ascii="Dotum" w:eastAsia="Dotum" w:hAnsi="Dotum" w:cs="Dotum"/>
      <w:i/>
      <w:iCs/>
      <w:w w:val="75"/>
      <w:sz w:val="18"/>
      <w:szCs w:val="18"/>
      <w:shd w:val="clear" w:color="auto" w:fill="FFFFFF"/>
    </w:rPr>
  </w:style>
  <w:style w:type="character" w:customStyle="1" w:styleId="18">
    <w:name w:val="Основной текст (18)_"/>
    <w:basedOn w:val="a0"/>
    <w:link w:val="180"/>
    <w:rsid w:val="00684000"/>
    <w:rPr>
      <w:sz w:val="19"/>
      <w:szCs w:val="19"/>
      <w:shd w:val="clear" w:color="auto" w:fill="FFFFFF"/>
    </w:rPr>
  </w:style>
  <w:style w:type="paragraph" w:customStyle="1" w:styleId="180">
    <w:name w:val="Основной текст (18)"/>
    <w:basedOn w:val="a"/>
    <w:link w:val="18"/>
    <w:rsid w:val="00684000"/>
    <w:pPr>
      <w:shd w:val="clear" w:color="auto" w:fill="FFFFFF"/>
      <w:spacing w:before="360" w:line="240" w:lineRule="exact"/>
      <w:jc w:val="right"/>
    </w:pPr>
    <w:rPr>
      <w:sz w:val="19"/>
      <w:szCs w:val="19"/>
      <w:lang w:eastAsia="en-US"/>
    </w:rPr>
  </w:style>
  <w:style w:type="character" w:customStyle="1" w:styleId="2Batang85pt">
    <w:name w:val="Основной текст (2) + Batang;8;5 pt"/>
    <w:basedOn w:val="2"/>
    <w:rsid w:val="00684000"/>
    <w:rPr>
      <w:rFonts w:ascii="Batang" w:eastAsia="Batang" w:hAnsi="Batang" w:cs="Batang"/>
      <w:sz w:val="17"/>
      <w:szCs w:val="17"/>
      <w:shd w:val="clear" w:color="auto" w:fill="FFFFFF"/>
    </w:rPr>
  </w:style>
  <w:style w:type="character" w:customStyle="1" w:styleId="2Batang15pt0pt">
    <w:name w:val="Основной текст (2) + Batang;15 pt;Курсив;Интервал 0 pt"/>
    <w:basedOn w:val="2"/>
    <w:rsid w:val="00684000"/>
    <w:rPr>
      <w:rFonts w:ascii="Batang" w:eastAsia="Batang" w:hAnsi="Batang" w:cs="Batang"/>
      <w:i/>
      <w:iCs/>
      <w:spacing w:val="10"/>
      <w:sz w:val="30"/>
      <w:szCs w:val="30"/>
      <w:shd w:val="clear" w:color="auto" w:fill="FFFFFF"/>
    </w:rPr>
  </w:style>
  <w:style w:type="character" w:customStyle="1" w:styleId="260">
    <w:name w:val="Заголовок №2 (6)_"/>
    <w:basedOn w:val="a0"/>
    <w:link w:val="261"/>
    <w:rsid w:val="00684000"/>
    <w:rPr>
      <w:sz w:val="19"/>
      <w:szCs w:val="19"/>
      <w:shd w:val="clear" w:color="auto" w:fill="FFFFFF"/>
    </w:rPr>
  </w:style>
  <w:style w:type="character" w:customStyle="1" w:styleId="26Batang85pt">
    <w:name w:val="Заголовок №2 (6) + Batang;8;5 pt"/>
    <w:basedOn w:val="260"/>
    <w:rsid w:val="00684000"/>
    <w:rPr>
      <w:rFonts w:ascii="Batang" w:eastAsia="Batang" w:hAnsi="Batang" w:cs="Batang"/>
      <w:sz w:val="17"/>
      <w:szCs w:val="17"/>
      <w:shd w:val="clear" w:color="auto" w:fill="FFFFFF"/>
    </w:rPr>
  </w:style>
  <w:style w:type="character" w:customStyle="1" w:styleId="2Batang9pt">
    <w:name w:val="Основной текст (2) + Batang;9 pt;Полужирный"/>
    <w:basedOn w:val="2"/>
    <w:rsid w:val="00684000"/>
    <w:rPr>
      <w:rFonts w:ascii="Batang" w:eastAsia="Batang" w:hAnsi="Batang" w:cs="Batang"/>
      <w:b/>
      <w:bCs/>
      <w:sz w:val="18"/>
      <w:szCs w:val="18"/>
      <w:shd w:val="clear" w:color="auto" w:fill="FFFFFF"/>
    </w:rPr>
  </w:style>
  <w:style w:type="paragraph" w:customStyle="1" w:styleId="261">
    <w:name w:val="Заголовок №2 (6)"/>
    <w:basedOn w:val="a"/>
    <w:link w:val="260"/>
    <w:rsid w:val="00684000"/>
    <w:pPr>
      <w:shd w:val="clear" w:color="auto" w:fill="FFFFFF"/>
      <w:spacing w:after="120" w:line="0" w:lineRule="atLeast"/>
      <w:outlineLvl w:val="1"/>
    </w:pPr>
    <w:rPr>
      <w:sz w:val="19"/>
      <w:szCs w:val="19"/>
      <w:lang w:eastAsia="en-US"/>
    </w:rPr>
  </w:style>
  <w:style w:type="character" w:customStyle="1" w:styleId="151pt">
    <w:name w:val="Основной текст (15) + Интервал 1 pt"/>
    <w:basedOn w:val="15"/>
    <w:rsid w:val="00684000"/>
    <w:rPr>
      <w:b w:val="0"/>
      <w:bCs w:val="0"/>
      <w:i w:val="0"/>
      <w:iCs w:val="0"/>
      <w:smallCaps w:val="0"/>
      <w:strike w:val="0"/>
      <w:spacing w:val="20"/>
      <w:sz w:val="20"/>
      <w:szCs w:val="20"/>
      <w:shd w:val="clear" w:color="auto" w:fill="FFFFFF"/>
    </w:rPr>
  </w:style>
  <w:style w:type="character" w:customStyle="1" w:styleId="2PalatinoLinotype85pt">
    <w:name w:val="Основной текст (2) + Palatino Linotype;8;5 pt"/>
    <w:basedOn w:val="2"/>
    <w:rsid w:val="00684000"/>
    <w:rPr>
      <w:rFonts w:ascii="Palatino Linotype" w:eastAsia="Palatino Linotype" w:hAnsi="Palatino Linotype" w:cs="Palatino Linotype"/>
      <w:sz w:val="17"/>
      <w:szCs w:val="17"/>
      <w:shd w:val="clear" w:color="auto" w:fill="FFFFFF"/>
    </w:rPr>
  </w:style>
  <w:style w:type="character" w:customStyle="1" w:styleId="200">
    <w:name w:val="Основной текст (20)_"/>
    <w:basedOn w:val="a0"/>
    <w:link w:val="201"/>
    <w:rsid w:val="00684000"/>
    <w:rPr>
      <w:sz w:val="14"/>
      <w:szCs w:val="14"/>
      <w:shd w:val="clear" w:color="auto" w:fill="FFFFFF"/>
    </w:rPr>
  </w:style>
  <w:style w:type="paragraph" w:customStyle="1" w:styleId="201">
    <w:name w:val="Основной текст (20)"/>
    <w:basedOn w:val="a"/>
    <w:link w:val="200"/>
    <w:rsid w:val="00684000"/>
    <w:pPr>
      <w:shd w:val="clear" w:color="auto" w:fill="FFFFFF"/>
      <w:spacing w:line="240" w:lineRule="exact"/>
    </w:pPr>
    <w:rPr>
      <w:sz w:val="14"/>
      <w:szCs w:val="14"/>
      <w:lang w:eastAsia="en-US"/>
    </w:rPr>
  </w:style>
  <w:style w:type="character" w:customStyle="1" w:styleId="210">
    <w:name w:val="Основной текст (21)_"/>
    <w:basedOn w:val="a0"/>
    <w:link w:val="211"/>
    <w:rsid w:val="00684000"/>
    <w:rPr>
      <w:sz w:val="20"/>
      <w:szCs w:val="20"/>
      <w:shd w:val="clear" w:color="auto" w:fill="FFFFFF"/>
    </w:rPr>
  </w:style>
  <w:style w:type="character" w:customStyle="1" w:styleId="2195pt">
    <w:name w:val="Основной текст (21) + 9;5 pt;Не курсив"/>
    <w:basedOn w:val="210"/>
    <w:rsid w:val="00684000"/>
    <w:rPr>
      <w:i/>
      <w:iCs/>
      <w:sz w:val="19"/>
      <w:szCs w:val="19"/>
      <w:shd w:val="clear" w:color="auto" w:fill="FFFFFF"/>
    </w:rPr>
  </w:style>
  <w:style w:type="paragraph" w:customStyle="1" w:styleId="211">
    <w:name w:val="Основной текст (21)"/>
    <w:basedOn w:val="a"/>
    <w:link w:val="210"/>
    <w:rsid w:val="00684000"/>
    <w:pPr>
      <w:shd w:val="clear" w:color="auto" w:fill="FFFFFF"/>
      <w:spacing w:line="248" w:lineRule="exact"/>
    </w:pPr>
    <w:rPr>
      <w:lang w:eastAsia="en-US"/>
    </w:rPr>
  </w:style>
  <w:style w:type="table" w:customStyle="1" w:styleId="16">
    <w:name w:val="Сетка таблицы1"/>
    <w:basedOn w:val="a1"/>
    <w:next w:val="af0"/>
    <w:uiPriority w:val="59"/>
    <w:rsid w:val="00684000"/>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2">
    <w:name w:val="Основной текст (22)_"/>
    <w:basedOn w:val="a0"/>
    <w:rsid w:val="00684000"/>
    <w:rPr>
      <w:rFonts w:ascii="Times New Roman" w:eastAsia="Times New Roman" w:hAnsi="Times New Roman" w:cs="Times New Roman"/>
      <w:b w:val="0"/>
      <w:bCs w:val="0"/>
      <w:i w:val="0"/>
      <w:iCs w:val="0"/>
      <w:smallCaps w:val="0"/>
      <w:strike w:val="0"/>
      <w:spacing w:val="0"/>
      <w:sz w:val="18"/>
      <w:szCs w:val="18"/>
    </w:rPr>
  </w:style>
  <w:style w:type="character" w:customStyle="1" w:styleId="22Candara8pt">
    <w:name w:val="Основной текст (22) + Candara;8 pt;Не полужирный"/>
    <w:basedOn w:val="222"/>
    <w:rsid w:val="00684000"/>
    <w:rPr>
      <w:rFonts w:ascii="Candara" w:eastAsia="Candara" w:hAnsi="Candara" w:cs="Candara"/>
      <w:b/>
      <w:bCs/>
      <w:i w:val="0"/>
      <w:iCs w:val="0"/>
      <w:smallCaps w:val="0"/>
      <w:strike w:val="0"/>
      <w:spacing w:val="0"/>
      <w:sz w:val="16"/>
      <w:szCs w:val="16"/>
    </w:rPr>
  </w:style>
  <w:style w:type="character" w:customStyle="1" w:styleId="22105pt">
    <w:name w:val="Основной текст (22) + 10;5 pt;Не полужирный;Курсив"/>
    <w:basedOn w:val="222"/>
    <w:rsid w:val="00684000"/>
    <w:rPr>
      <w:rFonts w:ascii="Times New Roman" w:eastAsia="Times New Roman" w:hAnsi="Times New Roman" w:cs="Times New Roman"/>
      <w:b/>
      <w:bCs/>
      <w:i/>
      <w:iCs/>
      <w:smallCaps w:val="0"/>
      <w:strike w:val="0"/>
      <w:spacing w:val="0"/>
      <w:sz w:val="21"/>
      <w:szCs w:val="21"/>
    </w:rPr>
  </w:style>
  <w:style w:type="character" w:customStyle="1" w:styleId="99pt">
    <w:name w:val="Основной текст (9) + 9 pt;Полужирный;Не курсив"/>
    <w:basedOn w:val="9"/>
    <w:rsid w:val="00684000"/>
    <w:rPr>
      <w:b/>
      <w:bCs/>
      <w:i/>
      <w:iCs/>
      <w:smallCaps w:val="0"/>
      <w:strike w:val="0"/>
      <w:spacing w:val="0"/>
      <w:sz w:val="18"/>
      <w:szCs w:val="18"/>
      <w:shd w:val="clear" w:color="auto" w:fill="FFFFFF"/>
    </w:rPr>
  </w:style>
  <w:style w:type="character" w:customStyle="1" w:styleId="223">
    <w:name w:val="Основной текст (22)"/>
    <w:basedOn w:val="222"/>
    <w:rsid w:val="006840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41">
    <w:name w:val="Подпись к картинке (4)_"/>
    <w:basedOn w:val="a0"/>
    <w:link w:val="42"/>
    <w:rsid w:val="00684000"/>
    <w:rPr>
      <w:sz w:val="18"/>
      <w:szCs w:val="18"/>
      <w:shd w:val="clear" w:color="auto" w:fill="FFFFFF"/>
    </w:rPr>
  </w:style>
  <w:style w:type="paragraph" w:customStyle="1" w:styleId="42">
    <w:name w:val="Подпись к картинке (4)"/>
    <w:basedOn w:val="a"/>
    <w:link w:val="41"/>
    <w:rsid w:val="00684000"/>
    <w:pPr>
      <w:shd w:val="clear" w:color="auto" w:fill="FFFFFF"/>
      <w:spacing w:line="0" w:lineRule="atLeast"/>
    </w:pPr>
    <w:rPr>
      <w:sz w:val="18"/>
      <w:szCs w:val="18"/>
      <w:lang w:eastAsia="en-US"/>
    </w:rPr>
  </w:style>
  <w:style w:type="character" w:customStyle="1" w:styleId="1595pt">
    <w:name w:val="Основной текст (15) + 9;5 pt;Не курсив"/>
    <w:basedOn w:val="15"/>
    <w:rsid w:val="00684000"/>
    <w:rPr>
      <w:b w:val="0"/>
      <w:bCs w:val="0"/>
      <w:i/>
      <w:iCs/>
      <w:smallCaps w:val="0"/>
      <w:strike w:val="0"/>
      <w:spacing w:val="0"/>
      <w:sz w:val="19"/>
      <w:szCs w:val="19"/>
      <w:shd w:val="clear" w:color="auto" w:fill="FFFFFF"/>
    </w:rPr>
  </w:style>
  <w:style w:type="character" w:customStyle="1" w:styleId="15Garamond6pt">
    <w:name w:val="Основной текст (15) + Garamond;6 pt;Не курсив"/>
    <w:basedOn w:val="15"/>
    <w:rsid w:val="00684000"/>
    <w:rPr>
      <w:rFonts w:ascii="Garamond" w:eastAsia="Garamond" w:hAnsi="Garamond" w:cs="Garamond"/>
      <w:b w:val="0"/>
      <w:bCs w:val="0"/>
      <w:i/>
      <w:iCs/>
      <w:smallCaps w:val="0"/>
      <w:strike w:val="0"/>
      <w:spacing w:val="0"/>
      <w:sz w:val="12"/>
      <w:szCs w:val="12"/>
      <w:shd w:val="clear" w:color="auto" w:fill="FFFFFF"/>
    </w:rPr>
  </w:style>
  <w:style w:type="character" w:customStyle="1" w:styleId="15-1pt">
    <w:name w:val="Основной текст (15) + Не курсив;Интервал -1 pt"/>
    <w:basedOn w:val="15"/>
    <w:rsid w:val="00684000"/>
    <w:rPr>
      <w:b w:val="0"/>
      <w:bCs w:val="0"/>
      <w:i/>
      <w:iCs/>
      <w:smallCaps w:val="0"/>
      <w:strike w:val="0"/>
      <w:spacing w:val="-20"/>
      <w:sz w:val="20"/>
      <w:szCs w:val="20"/>
      <w:shd w:val="clear" w:color="auto" w:fill="FFFFFF"/>
    </w:rPr>
  </w:style>
  <w:style w:type="character" w:customStyle="1" w:styleId="155pt">
    <w:name w:val="Основной текст + 15;5 pt"/>
    <w:basedOn w:val="a4"/>
    <w:rsid w:val="00684000"/>
    <w:rPr>
      <w:sz w:val="31"/>
      <w:szCs w:val="31"/>
      <w:shd w:val="clear" w:color="auto" w:fill="FFFFFF"/>
    </w:rPr>
  </w:style>
  <w:style w:type="paragraph" w:customStyle="1" w:styleId="33">
    <w:name w:val="Основной текст3"/>
    <w:basedOn w:val="a"/>
    <w:rsid w:val="00684000"/>
    <w:pPr>
      <w:shd w:val="clear" w:color="auto" w:fill="FFFFFF"/>
      <w:spacing w:line="240" w:lineRule="exact"/>
      <w:jc w:val="both"/>
    </w:pPr>
    <w:rPr>
      <w:color w:val="000000"/>
    </w:rPr>
  </w:style>
  <w:style w:type="character" w:customStyle="1" w:styleId="95pt1">
    <w:name w:val="Основной текст + 9;5 pt;Полужирный"/>
    <w:basedOn w:val="a4"/>
    <w:rsid w:val="00684000"/>
    <w:rPr>
      <w:b/>
      <w:bCs/>
      <w:sz w:val="19"/>
      <w:szCs w:val="19"/>
      <w:shd w:val="clear" w:color="auto" w:fill="FFFFFF"/>
    </w:rPr>
  </w:style>
  <w:style w:type="character" w:customStyle="1" w:styleId="1511pt2pt">
    <w:name w:val="Основной текст (15) + 11 pt;Интервал 2 pt"/>
    <w:basedOn w:val="15"/>
    <w:rsid w:val="00684000"/>
    <w:rPr>
      <w:b w:val="0"/>
      <w:bCs w:val="0"/>
      <w:i w:val="0"/>
      <w:iCs w:val="0"/>
      <w:smallCaps w:val="0"/>
      <w:strike w:val="0"/>
      <w:spacing w:val="40"/>
      <w:sz w:val="22"/>
      <w:szCs w:val="22"/>
      <w:shd w:val="clear" w:color="auto" w:fill="FFFFFF"/>
    </w:rPr>
  </w:style>
  <w:style w:type="paragraph" w:customStyle="1" w:styleId="61">
    <w:name w:val="Основной текст (6)1"/>
    <w:basedOn w:val="a"/>
    <w:rsid w:val="00684000"/>
    <w:pPr>
      <w:shd w:val="clear" w:color="auto" w:fill="FFFFFF"/>
      <w:spacing w:before="480" w:line="240" w:lineRule="exact"/>
    </w:pPr>
    <w:rPr>
      <w:color w:val="000000"/>
      <w:sz w:val="19"/>
      <w:szCs w:val="19"/>
    </w:rPr>
  </w:style>
  <w:style w:type="character" w:customStyle="1" w:styleId="34">
    <w:name w:val="Заголовок №3_"/>
    <w:basedOn w:val="a0"/>
    <w:link w:val="35"/>
    <w:rsid w:val="00684000"/>
    <w:rPr>
      <w:sz w:val="19"/>
      <w:szCs w:val="19"/>
      <w:shd w:val="clear" w:color="auto" w:fill="FFFFFF"/>
    </w:rPr>
  </w:style>
  <w:style w:type="character" w:customStyle="1" w:styleId="111">
    <w:name w:val="Заголовок №1 (11)_"/>
    <w:basedOn w:val="a0"/>
    <w:link w:val="1110"/>
    <w:rsid w:val="00684000"/>
    <w:rPr>
      <w:spacing w:val="10"/>
      <w:w w:val="70"/>
      <w:sz w:val="21"/>
      <w:szCs w:val="21"/>
      <w:shd w:val="clear" w:color="auto" w:fill="FFFFFF"/>
    </w:rPr>
  </w:style>
  <w:style w:type="paragraph" w:customStyle="1" w:styleId="35">
    <w:name w:val="Заголовок №3"/>
    <w:basedOn w:val="a"/>
    <w:link w:val="34"/>
    <w:rsid w:val="00684000"/>
    <w:pPr>
      <w:shd w:val="clear" w:color="auto" w:fill="FFFFFF"/>
      <w:spacing w:after="240" w:line="0" w:lineRule="atLeast"/>
      <w:outlineLvl w:val="2"/>
    </w:pPr>
    <w:rPr>
      <w:sz w:val="19"/>
      <w:szCs w:val="19"/>
      <w:lang w:eastAsia="en-US"/>
    </w:rPr>
  </w:style>
  <w:style w:type="paragraph" w:customStyle="1" w:styleId="1110">
    <w:name w:val="Заголовок №1 (11)"/>
    <w:basedOn w:val="a"/>
    <w:link w:val="111"/>
    <w:rsid w:val="00684000"/>
    <w:pPr>
      <w:shd w:val="clear" w:color="auto" w:fill="FFFFFF"/>
      <w:spacing w:line="240" w:lineRule="exact"/>
      <w:outlineLvl w:val="0"/>
    </w:pPr>
    <w:rPr>
      <w:spacing w:val="10"/>
      <w:w w:val="70"/>
      <w:sz w:val="21"/>
      <w:szCs w:val="21"/>
      <w:lang w:eastAsia="en-US"/>
    </w:rPr>
  </w:style>
  <w:style w:type="character" w:customStyle="1" w:styleId="Batang85pt">
    <w:name w:val="Основной текст + Batang;8;5 pt"/>
    <w:basedOn w:val="a4"/>
    <w:rsid w:val="00684000"/>
    <w:rPr>
      <w:rFonts w:ascii="Batang" w:eastAsia="Batang" w:hAnsi="Batang" w:cs="Batang"/>
      <w:sz w:val="17"/>
      <w:szCs w:val="17"/>
      <w:shd w:val="clear" w:color="auto" w:fill="FFFFFF"/>
    </w:rPr>
  </w:style>
  <w:style w:type="character" w:customStyle="1" w:styleId="Batang85pt-1pt">
    <w:name w:val="Основной текст + Batang;8;5 pt;Интервал -1 pt"/>
    <w:basedOn w:val="a4"/>
    <w:rsid w:val="00684000"/>
    <w:rPr>
      <w:rFonts w:ascii="Batang" w:eastAsia="Batang" w:hAnsi="Batang" w:cs="Batang"/>
      <w:spacing w:val="-20"/>
      <w:sz w:val="17"/>
      <w:szCs w:val="17"/>
      <w:shd w:val="clear" w:color="auto" w:fill="FFFFFF"/>
    </w:rPr>
  </w:style>
  <w:style w:type="character" w:customStyle="1" w:styleId="230">
    <w:name w:val="Основной текст (23)_"/>
    <w:basedOn w:val="a0"/>
    <w:rsid w:val="00684000"/>
    <w:rPr>
      <w:rFonts w:ascii="Times New Roman" w:eastAsia="Times New Roman" w:hAnsi="Times New Roman" w:cs="Times New Roman"/>
      <w:b w:val="0"/>
      <w:bCs w:val="0"/>
      <w:i w:val="0"/>
      <w:iCs w:val="0"/>
      <w:smallCaps w:val="0"/>
      <w:strike w:val="0"/>
      <w:spacing w:val="0"/>
      <w:sz w:val="18"/>
      <w:szCs w:val="18"/>
    </w:rPr>
  </w:style>
  <w:style w:type="character" w:customStyle="1" w:styleId="231">
    <w:name w:val="Основной текст (23)"/>
    <w:basedOn w:val="230"/>
    <w:rsid w:val="0068400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таблице (3)_"/>
    <w:basedOn w:val="a0"/>
    <w:link w:val="37"/>
    <w:rsid w:val="00684000"/>
    <w:rPr>
      <w:sz w:val="18"/>
      <w:szCs w:val="18"/>
      <w:shd w:val="clear" w:color="auto" w:fill="FFFFFF"/>
    </w:rPr>
  </w:style>
  <w:style w:type="character" w:customStyle="1" w:styleId="69pt">
    <w:name w:val="Основной текст (6) + 9 pt;Курсив"/>
    <w:basedOn w:val="6"/>
    <w:rsid w:val="00684000"/>
    <w:rPr>
      <w:b w:val="0"/>
      <w:bCs w:val="0"/>
      <w:i/>
      <w:iCs/>
      <w:smallCaps w:val="0"/>
      <w:strike w:val="0"/>
      <w:spacing w:val="0"/>
      <w:sz w:val="18"/>
      <w:szCs w:val="18"/>
      <w:shd w:val="clear" w:color="auto" w:fill="FFFFFF"/>
    </w:rPr>
  </w:style>
  <w:style w:type="character" w:customStyle="1" w:styleId="242">
    <w:name w:val="Основной текст (24)_"/>
    <w:basedOn w:val="a0"/>
    <w:link w:val="243"/>
    <w:rsid w:val="00684000"/>
    <w:rPr>
      <w:sz w:val="11"/>
      <w:szCs w:val="11"/>
      <w:shd w:val="clear" w:color="auto" w:fill="FFFFFF"/>
    </w:rPr>
  </w:style>
  <w:style w:type="character" w:customStyle="1" w:styleId="2310pt">
    <w:name w:val="Основной текст (23) + 10 pt;Не курсив"/>
    <w:basedOn w:val="230"/>
    <w:rsid w:val="00684000"/>
    <w:rPr>
      <w:rFonts w:ascii="Times New Roman" w:eastAsia="Times New Roman" w:hAnsi="Times New Roman" w:cs="Times New Roman"/>
      <w:b w:val="0"/>
      <w:bCs w:val="0"/>
      <w:i/>
      <w:iCs/>
      <w:smallCaps w:val="0"/>
      <w:strike w:val="0"/>
      <w:spacing w:val="0"/>
      <w:sz w:val="20"/>
      <w:szCs w:val="20"/>
    </w:rPr>
  </w:style>
  <w:style w:type="paragraph" w:customStyle="1" w:styleId="37">
    <w:name w:val="Подпись к таблице (3)"/>
    <w:basedOn w:val="a"/>
    <w:link w:val="36"/>
    <w:rsid w:val="00684000"/>
    <w:pPr>
      <w:shd w:val="clear" w:color="auto" w:fill="FFFFFF"/>
      <w:spacing w:line="240" w:lineRule="exact"/>
    </w:pPr>
    <w:rPr>
      <w:sz w:val="18"/>
      <w:szCs w:val="18"/>
      <w:lang w:eastAsia="en-US"/>
    </w:rPr>
  </w:style>
  <w:style w:type="paragraph" w:customStyle="1" w:styleId="243">
    <w:name w:val="Основной текст (24)"/>
    <w:basedOn w:val="a"/>
    <w:link w:val="242"/>
    <w:rsid w:val="00684000"/>
    <w:pPr>
      <w:shd w:val="clear" w:color="auto" w:fill="FFFFFF"/>
      <w:spacing w:before="60" w:line="240" w:lineRule="exact"/>
    </w:pPr>
    <w:rPr>
      <w:sz w:val="11"/>
      <w:szCs w:val="11"/>
      <w:lang w:eastAsia="en-US"/>
    </w:rPr>
  </w:style>
  <w:style w:type="character" w:customStyle="1" w:styleId="150pt">
    <w:name w:val="Основной текст (15) + Интервал 0 pt"/>
    <w:basedOn w:val="15"/>
    <w:rsid w:val="00684000"/>
    <w:rPr>
      <w:b w:val="0"/>
      <w:bCs w:val="0"/>
      <w:i w:val="0"/>
      <w:iCs w:val="0"/>
      <w:smallCaps w:val="0"/>
      <w:strike w:val="0"/>
      <w:spacing w:val="10"/>
      <w:sz w:val="20"/>
      <w:szCs w:val="20"/>
      <w:shd w:val="clear" w:color="auto" w:fill="FFFFFF"/>
    </w:rPr>
  </w:style>
  <w:style w:type="character" w:customStyle="1" w:styleId="6-1pt">
    <w:name w:val="Основной текст (6) + Интервал -1 pt"/>
    <w:basedOn w:val="6"/>
    <w:rsid w:val="00684000"/>
    <w:rPr>
      <w:b w:val="0"/>
      <w:bCs w:val="0"/>
      <w:i w:val="0"/>
      <w:iCs w:val="0"/>
      <w:smallCaps w:val="0"/>
      <w:strike w:val="0"/>
      <w:spacing w:val="-20"/>
      <w:sz w:val="19"/>
      <w:szCs w:val="19"/>
      <w:shd w:val="clear" w:color="auto" w:fill="FFFFFF"/>
    </w:rPr>
  </w:style>
  <w:style w:type="character" w:styleId="af1">
    <w:name w:val="Placeholder Text"/>
    <w:basedOn w:val="a0"/>
    <w:uiPriority w:val="99"/>
    <w:semiHidden/>
    <w:rsid w:val="00684000"/>
    <w:rPr>
      <w:color w:val="808080"/>
    </w:rPr>
  </w:style>
  <w:style w:type="paragraph" w:styleId="17">
    <w:name w:val="toc 1"/>
    <w:basedOn w:val="a"/>
    <w:next w:val="a"/>
    <w:autoRedefine/>
    <w:semiHidden/>
    <w:rsid w:val="00684000"/>
    <w:rPr>
      <w:sz w:val="28"/>
      <w:szCs w:val="24"/>
    </w:rPr>
  </w:style>
  <w:style w:type="paragraph" w:styleId="28">
    <w:name w:val="toc 2"/>
    <w:basedOn w:val="a"/>
    <w:next w:val="a"/>
    <w:autoRedefine/>
    <w:semiHidden/>
    <w:rsid w:val="00684000"/>
    <w:pPr>
      <w:ind w:left="280"/>
    </w:pPr>
    <w:rPr>
      <w:sz w:val="28"/>
      <w:szCs w:val="24"/>
    </w:rPr>
  </w:style>
  <w:style w:type="paragraph" w:styleId="38">
    <w:name w:val="toc 3"/>
    <w:basedOn w:val="a"/>
    <w:next w:val="a"/>
    <w:autoRedefine/>
    <w:semiHidden/>
    <w:rsid w:val="00684000"/>
    <w:pPr>
      <w:ind w:left="560"/>
    </w:pPr>
    <w:rPr>
      <w:sz w:val="28"/>
      <w:szCs w:val="24"/>
    </w:rPr>
  </w:style>
  <w:style w:type="paragraph" w:styleId="af2">
    <w:name w:val="List Paragraph"/>
    <w:basedOn w:val="a"/>
    <w:uiPriority w:val="34"/>
    <w:qFormat/>
    <w:rsid w:val="00684000"/>
    <w:pPr>
      <w:ind w:left="720"/>
      <w:contextualSpacing/>
    </w:pPr>
    <w:rPr>
      <w:rFonts w:ascii="Courier New" w:eastAsia="Courier New" w:hAnsi="Courier New" w:cs="Courier New"/>
      <w:color w:val="000000"/>
      <w:sz w:val="24"/>
      <w:szCs w:val="24"/>
    </w:rPr>
  </w:style>
  <w:style w:type="table" w:styleId="af0">
    <w:name w:val="Table Grid"/>
    <w:basedOn w:val="a1"/>
    <w:uiPriority w:val="59"/>
    <w:rsid w:val="00684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026D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paragraph" w:styleId="1">
    <w:name w:val="heading 1"/>
    <w:basedOn w:val="a"/>
    <w:next w:val="a"/>
    <w:link w:val="10"/>
    <w:qFormat/>
    <w:rsid w:val="00684000"/>
    <w:pPr>
      <w:keepNext/>
      <w:shd w:val="clear" w:color="auto" w:fill="FFFFFF"/>
      <w:ind w:left="151"/>
      <w:jc w:val="center"/>
      <w:outlineLvl w:val="0"/>
    </w:pPr>
    <w:rPr>
      <w:color w:val="000000"/>
      <w:spacing w:val="-5"/>
      <w:sz w:val="28"/>
      <w:szCs w:val="21"/>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000"/>
    <w:rPr>
      <w:color w:val="000000"/>
      <w:spacing w:val="-5"/>
      <w:szCs w:val="21"/>
      <w:u w:val="single"/>
      <w:shd w:val="clear" w:color="auto" w:fill="FFFFFF"/>
      <w:lang w:val="uk-UA" w:eastAsia="ru-RU"/>
    </w:rPr>
  </w:style>
  <w:style w:type="numbering" w:customStyle="1" w:styleId="11">
    <w:name w:val="Нет списка1"/>
    <w:next w:val="a2"/>
    <w:uiPriority w:val="99"/>
    <w:semiHidden/>
    <w:unhideWhenUsed/>
    <w:rsid w:val="00684000"/>
  </w:style>
  <w:style w:type="character" w:styleId="a3">
    <w:name w:val="Hyperlink"/>
    <w:basedOn w:val="a0"/>
    <w:rsid w:val="00684000"/>
    <w:rPr>
      <w:color w:val="0066CC"/>
      <w:u w:val="single"/>
    </w:rPr>
  </w:style>
  <w:style w:type="character" w:customStyle="1" w:styleId="a4">
    <w:name w:val="Основной текст_"/>
    <w:basedOn w:val="a0"/>
    <w:link w:val="12"/>
    <w:rsid w:val="00684000"/>
    <w:rPr>
      <w:sz w:val="21"/>
      <w:szCs w:val="21"/>
      <w:shd w:val="clear" w:color="auto" w:fill="FFFFFF"/>
    </w:rPr>
  </w:style>
  <w:style w:type="character" w:customStyle="1" w:styleId="95pt2pt">
    <w:name w:val="Основной текст + 9;5 pt;Интервал 2 pt"/>
    <w:basedOn w:val="a4"/>
    <w:rsid w:val="00684000"/>
    <w:rPr>
      <w:spacing w:val="40"/>
      <w:sz w:val="19"/>
      <w:szCs w:val="19"/>
      <w:shd w:val="clear" w:color="auto" w:fill="FFFFFF"/>
    </w:rPr>
  </w:style>
  <w:style w:type="character" w:customStyle="1" w:styleId="2">
    <w:name w:val="Основной текст (2)_"/>
    <w:basedOn w:val="a0"/>
    <w:link w:val="20"/>
    <w:rsid w:val="00684000"/>
    <w:rPr>
      <w:sz w:val="21"/>
      <w:szCs w:val="21"/>
      <w:shd w:val="clear" w:color="auto" w:fill="FFFFFF"/>
    </w:rPr>
  </w:style>
  <w:style w:type="character" w:customStyle="1" w:styleId="295pt">
    <w:name w:val="Основной текст (2) + 9;5 pt;Не курсив"/>
    <w:basedOn w:val="2"/>
    <w:rsid w:val="00684000"/>
    <w:rPr>
      <w:i/>
      <w:iCs/>
      <w:sz w:val="19"/>
      <w:szCs w:val="19"/>
      <w:shd w:val="clear" w:color="auto" w:fill="FFFFFF"/>
    </w:rPr>
  </w:style>
  <w:style w:type="character" w:customStyle="1" w:styleId="295pt0">
    <w:name w:val="Основной текст (2) + 9;5 pt"/>
    <w:basedOn w:val="2"/>
    <w:rsid w:val="00684000"/>
    <w:rPr>
      <w:sz w:val="19"/>
      <w:szCs w:val="19"/>
      <w:shd w:val="clear" w:color="auto" w:fill="FFFFFF"/>
    </w:rPr>
  </w:style>
  <w:style w:type="character" w:customStyle="1" w:styleId="95pt">
    <w:name w:val="Основной текст + 9;5 pt"/>
    <w:basedOn w:val="a4"/>
    <w:rsid w:val="00684000"/>
    <w:rPr>
      <w:sz w:val="19"/>
      <w:szCs w:val="19"/>
      <w:shd w:val="clear" w:color="auto" w:fill="FFFFFF"/>
    </w:rPr>
  </w:style>
  <w:style w:type="character" w:customStyle="1" w:styleId="95pt0">
    <w:name w:val="Основной текст + 9;5 pt;Курсив"/>
    <w:basedOn w:val="a4"/>
    <w:rsid w:val="00684000"/>
    <w:rPr>
      <w:i/>
      <w:iCs/>
      <w:sz w:val="19"/>
      <w:szCs w:val="19"/>
      <w:shd w:val="clear" w:color="auto" w:fill="FFFFFF"/>
    </w:rPr>
  </w:style>
  <w:style w:type="paragraph" w:customStyle="1" w:styleId="12">
    <w:name w:val="Основной текст1"/>
    <w:basedOn w:val="a"/>
    <w:link w:val="a4"/>
    <w:rsid w:val="00684000"/>
    <w:pPr>
      <w:shd w:val="clear" w:color="auto" w:fill="FFFFFF"/>
      <w:spacing w:after="180" w:line="0" w:lineRule="atLeast"/>
      <w:ind w:hanging="280"/>
    </w:pPr>
    <w:rPr>
      <w:sz w:val="21"/>
      <w:szCs w:val="21"/>
      <w:lang w:eastAsia="en-US"/>
    </w:rPr>
  </w:style>
  <w:style w:type="paragraph" w:customStyle="1" w:styleId="20">
    <w:name w:val="Основной текст (2)"/>
    <w:basedOn w:val="a"/>
    <w:link w:val="2"/>
    <w:rsid w:val="00684000"/>
    <w:pPr>
      <w:shd w:val="clear" w:color="auto" w:fill="FFFFFF"/>
      <w:spacing w:before="180" w:after="300" w:line="248" w:lineRule="exact"/>
    </w:pPr>
    <w:rPr>
      <w:sz w:val="21"/>
      <w:szCs w:val="21"/>
      <w:lang w:eastAsia="en-US"/>
    </w:rPr>
  </w:style>
  <w:style w:type="character" w:customStyle="1" w:styleId="a5">
    <w:name w:val="Подпись к картинке_"/>
    <w:basedOn w:val="a0"/>
    <w:link w:val="a6"/>
    <w:rsid w:val="00684000"/>
    <w:rPr>
      <w:sz w:val="20"/>
      <w:szCs w:val="20"/>
      <w:shd w:val="clear" w:color="auto" w:fill="FFFFFF"/>
    </w:rPr>
  </w:style>
  <w:style w:type="character" w:customStyle="1" w:styleId="a7">
    <w:name w:val="Подпись к картинке + Не курсив"/>
    <w:basedOn w:val="a5"/>
    <w:rsid w:val="00684000"/>
    <w:rPr>
      <w:i/>
      <w:iCs/>
      <w:sz w:val="20"/>
      <w:szCs w:val="20"/>
      <w:shd w:val="clear" w:color="auto" w:fill="FFFFFF"/>
    </w:rPr>
  </w:style>
  <w:style w:type="character" w:customStyle="1" w:styleId="13">
    <w:name w:val="Заголовок №1_"/>
    <w:basedOn w:val="a0"/>
    <w:link w:val="14"/>
    <w:rsid w:val="00684000"/>
    <w:rPr>
      <w:sz w:val="20"/>
      <w:szCs w:val="20"/>
      <w:shd w:val="clear" w:color="auto" w:fill="FFFFFF"/>
    </w:rPr>
  </w:style>
  <w:style w:type="paragraph" w:customStyle="1" w:styleId="a6">
    <w:name w:val="Подпись к картинке"/>
    <w:basedOn w:val="a"/>
    <w:link w:val="a5"/>
    <w:rsid w:val="00684000"/>
    <w:pPr>
      <w:shd w:val="clear" w:color="auto" w:fill="FFFFFF"/>
      <w:spacing w:line="240" w:lineRule="exact"/>
      <w:ind w:firstLine="560"/>
      <w:jc w:val="both"/>
    </w:pPr>
    <w:rPr>
      <w:lang w:eastAsia="en-US"/>
    </w:rPr>
  </w:style>
  <w:style w:type="paragraph" w:customStyle="1" w:styleId="14">
    <w:name w:val="Заголовок №1"/>
    <w:basedOn w:val="a"/>
    <w:link w:val="13"/>
    <w:rsid w:val="00684000"/>
    <w:pPr>
      <w:shd w:val="clear" w:color="auto" w:fill="FFFFFF"/>
      <w:spacing w:line="248" w:lineRule="exact"/>
      <w:outlineLvl w:val="0"/>
    </w:pPr>
    <w:rPr>
      <w:lang w:eastAsia="en-US"/>
    </w:rPr>
  </w:style>
  <w:style w:type="paragraph" w:styleId="a8">
    <w:name w:val="Balloon Text"/>
    <w:basedOn w:val="a"/>
    <w:link w:val="a9"/>
    <w:uiPriority w:val="99"/>
    <w:semiHidden/>
    <w:unhideWhenUsed/>
    <w:rsid w:val="00684000"/>
    <w:rPr>
      <w:rFonts w:ascii="Tahoma" w:eastAsia="Courier New" w:hAnsi="Tahoma" w:cs="Tahoma"/>
      <w:color w:val="000000"/>
      <w:sz w:val="16"/>
      <w:szCs w:val="16"/>
    </w:rPr>
  </w:style>
  <w:style w:type="character" w:customStyle="1" w:styleId="a9">
    <w:name w:val="Текст выноски Знак"/>
    <w:basedOn w:val="a0"/>
    <w:link w:val="a8"/>
    <w:uiPriority w:val="99"/>
    <w:semiHidden/>
    <w:rsid w:val="00684000"/>
    <w:rPr>
      <w:rFonts w:ascii="Tahoma" w:eastAsia="Courier New" w:hAnsi="Tahoma" w:cs="Tahoma"/>
      <w:color w:val="000000"/>
      <w:sz w:val="16"/>
      <w:szCs w:val="16"/>
      <w:lang w:eastAsia="ru-RU"/>
    </w:rPr>
  </w:style>
  <w:style w:type="character" w:customStyle="1" w:styleId="21">
    <w:name w:val="Основной текст (2) + Полужирный"/>
    <w:basedOn w:val="2"/>
    <w:rsid w:val="00684000"/>
    <w:rPr>
      <w:b/>
      <w:bCs/>
      <w:sz w:val="19"/>
      <w:szCs w:val="19"/>
      <w:shd w:val="clear" w:color="auto" w:fill="FFFFFF"/>
    </w:rPr>
  </w:style>
  <w:style w:type="character" w:customStyle="1" w:styleId="3">
    <w:name w:val="Основной текст (3)_"/>
    <w:basedOn w:val="a0"/>
    <w:rsid w:val="00684000"/>
    <w:rPr>
      <w:rFonts w:ascii="Palatino Linotype" w:eastAsia="Palatino Linotype" w:hAnsi="Palatino Linotype" w:cs="Palatino Linotype"/>
      <w:b w:val="0"/>
      <w:bCs w:val="0"/>
      <w:i w:val="0"/>
      <w:iCs w:val="0"/>
      <w:smallCaps w:val="0"/>
      <w:strike w:val="0"/>
      <w:spacing w:val="0"/>
      <w:sz w:val="18"/>
      <w:szCs w:val="18"/>
    </w:rPr>
  </w:style>
  <w:style w:type="character" w:customStyle="1" w:styleId="30">
    <w:name w:val="Основной текст (3)"/>
    <w:basedOn w:val="3"/>
    <w:rsid w:val="00684000"/>
    <w:rPr>
      <w:rFonts w:ascii="Palatino Linotype" w:eastAsia="Palatino Linotype" w:hAnsi="Palatino Linotype" w:cs="Palatino Linotype"/>
      <w:b w:val="0"/>
      <w:bCs w:val="0"/>
      <w:i w:val="0"/>
      <w:iCs w:val="0"/>
      <w:smallCaps w:val="0"/>
      <w:strike w:val="0"/>
      <w:spacing w:val="0"/>
      <w:sz w:val="18"/>
      <w:szCs w:val="18"/>
    </w:rPr>
  </w:style>
  <w:style w:type="character" w:customStyle="1" w:styleId="31pt">
    <w:name w:val="Основной текст (3) + Интервал 1 pt"/>
    <w:basedOn w:val="3"/>
    <w:rsid w:val="00684000"/>
    <w:rPr>
      <w:rFonts w:ascii="Palatino Linotype" w:eastAsia="Palatino Linotype" w:hAnsi="Palatino Linotype" w:cs="Palatino Linotype"/>
      <w:b w:val="0"/>
      <w:bCs w:val="0"/>
      <w:i w:val="0"/>
      <w:iCs w:val="0"/>
      <w:smallCaps w:val="0"/>
      <w:strike w:val="0"/>
      <w:spacing w:val="30"/>
      <w:sz w:val="18"/>
      <w:szCs w:val="18"/>
    </w:rPr>
  </w:style>
  <w:style w:type="paragraph" w:styleId="aa">
    <w:name w:val="header"/>
    <w:basedOn w:val="a"/>
    <w:link w:val="ab"/>
    <w:uiPriority w:val="99"/>
    <w:semiHidden/>
    <w:unhideWhenUsed/>
    <w:rsid w:val="00684000"/>
    <w:pPr>
      <w:tabs>
        <w:tab w:val="center" w:pos="4677"/>
        <w:tab w:val="right" w:pos="9355"/>
      </w:tabs>
    </w:pPr>
    <w:rPr>
      <w:rFonts w:ascii="Courier New" w:eastAsia="Courier New" w:hAnsi="Courier New" w:cs="Courier New"/>
      <w:color w:val="000000"/>
      <w:sz w:val="24"/>
      <w:szCs w:val="24"/>
    </w:rPr>
  </w:style>
  <w:style w:type="character" w:customStyle="1" w:styleId="ab">
    <w:name w:val="Верхний колонтитул Знак"/>
    <w:basedOn w:val="a0"/>
    <w:link w:val="aa"/>
    <w:uiPriority w:val="99"/>
    <w:semiHidden/>
    <w:rsid w:val="00684000"/>
    <w:rPr>
      <w:rFonts w:ascii="Courier New" w:eastAsia="Courier New" w:hAnsi="Courier New" w:cs="Courier New"/>
      <w:color w:val="000000"/>
      <w:sz w:val="24"/>
      <w:szCs w:val="24"/>
      <w:lang w:eastAsia="ru-RU"/>
    </w:rPr>
  </w:style>
  <w:style w:type="paragraph" w:styleId="ac">
    <w:name w:val="footer"/>
    <w:basedOn w:val="a"/>
    <w:link w:val="ad"/>
    <w:uiPriority w:val="99"/>
    <w:semiHidden/>
    <w:unhideWhenUsed/>
    <w:rsid w:val="00684000"/>
    <w:pPr>
      <w:tabs>
        <w:tab w:val="center" w:pos="4677"/>
        <w:tab w:val="right" w:pos="9355"/>
      </w:tabs>
    </w:pPr>
    <w:rPr>
      <w:rFonts w:ascii="Courier New" w:eastAsia="Courier New" w:hAnsi="Courier New" w:cs="Courier New"/>
      <w:color w:val="000000"/>
      <w:sz w:val="24"/>
      <w:szCs w:val="24"/>
    </w:rPr>
  </w:style>
  <w:style w:type="character" w:customStyle="1" w:styleId="ad">
    <w:name w:val="Нижний колонтитул Знак"/>
    <w:basedOn w:val="a0"/>
    <w:link w:val="ac"/>
    <w:uiPriority w:val="99"/>
    <w:semiHidden/>
    <w:rsid w:val="00684000"/>
    <w:rPr>
      <w:rFonts w:ascii="Courier New" w:eastAsia="Courier New" w:hAnsi="Courier New" w:cs="Courier New"/>
      <w:color w:val="000000"/>
      <w:sz w:val="24"/>
      <w:szCs w:val="24"/>
      <w:lang w:eastAsia="ru-RU"/>
    </w:rPr>
  </w:style>
  <w:style w:type="character" w:customStyle="1" w:styleId="120">
    <w:name w:val="Заголовок №1 (2)_"/>
    <w:basedOn w:val="a0"/>
    <w:link w:val="121"/>
    <w:rsid w:val="00684000"/>
    <w:rPr>
      <w:sz w:val="19"/>
      <w:szCs w:val="19"/>
      <w:shd w:val="clear" w:color="auto" w:fill="FFFFFF"/>
    </w:rPr>
  </w:style>
  <w:style w:type="character" w:customStyle="1" w:styleId="27pt">
    <w:name w:val="Основной текст (2) + 7 pt"/>
    <w:basedOn w:val="2"/>
    <w:rsid w:val="00684000"/>
    <w:rPr>
      <w:sz w:val="14"/>
      <w:szCs w:val="14"/>
      <w:shd w:val="clear" w:color="auto" w:fill="FFFFFF"/>
    </w:rPr>
  </w:style>
  <w:style w:type="paragraph" w:customStyle="1" w:styleId="121">
    <w:name w:val="Заголовок №1 (2)"/>
    <w:basedOn w:val="a"/>
    <w:link w:val="120"/>
    <w:rsid w:val="00684000"/>
    <w:pPr>
      <w:shd w:val="clear" w:color="auto" w:fill="FFFFFF"/>
      <w:spacing w:line="248" w:lineRule="exact"/>
      <w:outlineLvl w:val="0"/>
    </w:pPr>
    <w:rPr>
      <w:sz w:val="19"/>
      <w:szCs w:val="19"/>
      <w:lang w:eastAsia="en-US"/>
    </w:rPr>
  </w:style>
  <w:style w:type="character" w:customStyle="1" w:styleId="apple-converted-space">
    <w:name w:val="apple-converted-space"/>
    <w:basedOn w:val="a0"/>
    <w:rsid w:val="00684000"/>
  </w:style>
  <w:style w:type="character" w:customStyle="1" w:styleId="130">
    <w:name w:val="Заголовок №1 (3)_"/>
    <w:basedOn w:val="a0"/>
    <w:link w:val="131"/>
    <w:rsid w:val="00684000"/>
    <w:rPr>
      <w:sz w:val="19"/>
      <w:szCs w:val="19"/>
      <w:shd w:val="clear" w:color="auto" w:fill="FFFFFF"/>
    </w:rPr>
  </w:style>
  <w:style w:type="character" w:customStyle="1" w:styleId="22">
    <w:name w:val="Заголовок №2_"/>
    <w:basedOn w:val="a0"/>
    <w:link w:val="23"/>
    <w:rsid w:val="00684000"/>
    <w:rPr>
      <w:sz w:val="19"/>
      <w:szCs w:val="19"/>
      <w:shd w:val="clear" w:color="auto" w:fill="FFFFFF"/>
    </w:rPr>
  </w:style>
  <w:style w:type="character" w:customStyle="1" w:styleId="2105pt1pt">
    <w:name w:val="Основной текст (2) + 10;5 pt;Курсив;Малые прописные;Интервал 1 pt"/>
    <w:basedOn w:val="2"/>
    <w:rsid w:val="00684000"/>
    <w:rPr>
      <w:i/>
      <w:iCs/>
      <w:smallCaps/>
      <w:spacing w:val="20"/>
      <w:sz w:val="21"/>
      <w:szCs w:val="21"/>
      <w:shd w:val="clear" w:color="auto" w:fill="FFFFFF"/>
    </w:rPr>
  </w:style>
  <w:style w:type="paragraph" w:customStyle="1" w:styleId="131">
    <w:name w:val="Заголовок №1 (3)"/>
    <w:basedOn w:val="a"/>
    <w:link w:val="130"/>
    <w:rsid w:val="00684000"/>
    <w:pPr>
      <w:shd w:val="clear" w:color="auto" w:fill="FFFFFF"/>
      <w:spacing w:before="240" w:after="240" w:line="0" w:lineRule="atLeast"/>
      <w:outlineLvl w:val="0"/>
    </w:pPr>
    <w:rPr>
      <w:sz w:val="19"/>
      <w:szCs w:val="19"/>
      <w:lang w:eastAsia="en-US"/>
    </w:rPr>
  </w:style>
  <w:style w:type="paragraph" w:customStyle="1" w:styleId="23">
    <w:name w:val="Заголовок №2"/>
    <w:basedOn w:val="a"/>
    <w:link w:val="22"/>
    <w:rsid w:val="00684000"/>
    <w:pPr>
      <w:shd w:val="clear" w:color="auto" w:fill="FFFFFF"/>
      <w:spacing w:before="240" w:after="240" w:line="0" w:lineRule="atLeast"/>
      <w:outlineLvl w:val="1"/>
    </w:pPr>
    <w:rPr>
      <w:sz w:val="19"/>
      <w:szCs w:val="19"/>
      <w:lang w:eastAsia="en-US"/>
    </w:rPr>
  </w:style>
  <w:style w:type="character" w:customStyle="1" w:styleId="210pt">
    <w:name w:val="Основной текст (2) + 10 pt;Курсив"/>
    <w:basedOn w:val="2"/>
    <w:rsid w:val="00684000"/>
    <w:rPr>
      <w:i/>
      <w:iCs/>
      <w:sz w:val="20"/>
      <w:szCs w:val="20"/>
      <w:shd w:val="clear" w:color="auto" w:fill="FFFFFF"/>
    </w:rPr>
  </w:style>
  <w:style w:type="character" w:customStyle="1" w:styleId="4">
    <w:name w:val="Основной текст (4)_"/>
    <w:basedOn w:val="a0"/>
    <w:link w:val="40"/>
    <w:rsid w:val="00684000"/>
    <w:rPr>
      <w:spacing w:val="290"/>
      <w:sz w:val="26"/>
      <w:szCs w:val="26"/>
      <w:shd w:val="clear" w:color="auto" w:fill="FFFFFF"/>
    </w:rPr>
  </w:style>
  <w:style w:type="character" w:customStyle="1" w:styleId="40pt">
    <w:name w:val="Основной текст (4) + Интервал 0 pt"/>
    <w:basedOn w:val="4"/>
    <w:rsid w:val="00684000"/>
    <w:rPr>
      <w:spacing w:val="0"/>
      <w:sz w:val="26"/>
      <w:szCs w:val="26"/>
      <w:shd w:val="clear" w:color="auto" w:fill="FFFFFF"/>
    </w:rPr>
  </w:style>
  <w:style w:type="character" w:customStyle="1" w:styleId="5">
    <w:name w:val="Основной текст (5)_"/>
    <w:basedOn w:val="a0"/>
    <w:link w:val="50"/>
    <w:rsid w:val="00684000"/>
    <w:rPr>
      <w:sz w:val="21"/>
      <w:szCs w:val="21"/>
      <w:shd w:val="clear" w:color="auto" w:fill="FFFFFF"/>
    </w:rPr>
  </w:style>
  <w:style w:type="paragraph" w:customStyle="1" w:styleId="40">
    <w:name w:val="Основной текст (4)"/>
    <w:basedOn w:val="a"/>
    <w:link w:val="4"/>
    <w:rsid w:val="00684000"/>
    <w:pPr>
      <w:shd w:val="clear" w:color="auto" w:fill="FFFFFF"/>
      <w:spacing w:line="0" w:lineRule="atLeast"/>
    </w:pPr>
    <w:rPr>
      <w:spacing w:val="290"/>
      <w:sz w:val="26"/>
      <w:szCs w:val="26"/>
      <w:lang w:eastAsia="en-US"/>
    </w:rPr>
  </w:style>
  <w:style w:type="paragraph" w:customStyle="1" w:styleId="50">
    <w:name w:val="Основной текст (5)"/>
    <w:basedOn w:val="a"/>
    <w:link w:val="5"/>
    <w:rsid w:val="00684000"/>
    <w:pPr>
      <w:shd w:val="clear" w:color="auto" w:fill="FFFFFF"/>
      <w:spacing w:after="480" w:line="0" w:lineRule="atLeast"/>
      <w:jc w:val="both"/>
    </w:pPr>
    <w:rPr>
      <w:sz w:val="21"/>
      <w:szCs w:val="21"/>
      <w:lang w:eastAsia="en-US"/>
    </w:rPr>
  </w:style>
  <w:style w:type="character" w:customStyle="1" w:styleId="24">
    <w:name w:val="Основной текст (2) + Курсив"/>
    <w:basedOn w:val="2"/>
    <w:rsid w:val="00684000"/>
    <w:rPr>
      <w:i/>
      <w:iCs/>
      <w:sz w:val="19"/>
      <w:szCs w:val="19"/>
      <w:shd w:val="clear" w:color="auto" w:fill="FFFFFF"/>
    </w:rPr>
  </w:style>
  <w:style w:type="character" w:customStyle="1" w:styleId="2TrebuchetMS105pt">
    <w:name w:val="Основной текст (2) + Trebuchet MS;10;5 pt;Курсив;Малые прописные"/>
    <w:basedOn w:val="2"/>
    <w:rsid w:val="00684000"/>
    <w:rPr>
      <w:rFonts w:ascii="Trebuchet MS" w:eastAsia="Trebuchet MS" w:hAnsi="Trebuchet MS" w:cs="Trebuchet MS"/>
      <w:i/>
      <w:iCs/>
      <w:smallCaps/>
      <w:sz w:val="21"/>
      <w:szCs w:val="21"/>
      <w:shd w:val="clear" w:color="auto" w:fill="FFFFFF"/>
    </w:rPr>
  </w:style>
  <w:style w:type="character" w:customStyle="1" w:styleId="2TrebuchetMS8pt-1pt">
    <w:name w:val="Основной текст (2) + Trebuchet MS;8 pt;Курсив;Малые прописные;Интервал -1 pt"/>
    <w:basedOn w:val="2"/>
    <w:rsid w:val="00684000"/>
    <w:rPr>
      <w:rFonts w:ascii="Trebuchet MS" w:eastAsia="Trebuchet MS" w:hAnsi="Trebuchet MS" w:cs="Trebuchet MS"/>
      <w:i/>
      <w:iCs/>
      <w:smallCaps/>
      <w:spacing w:val="-20"/>
      <w:sz w:val="16"/>
      <w:szCs w:val="16"/>
      <w:shd w:val="clear" w:color="auto" w:fill="FFFFFF"/>
    </w:rPr>
  </w:style>
  <w:style w:type="paragraph" w:styleId="ae">
    <w:name w:val="No Spacing"/>
    <w:uiPriority w:val="1"/>
    <w:qFormat/>
    <w:rsid w:val="00684000"/>
    <w:rPr>
      <w:rFonts w:ascii="Courier New" w:eastAsia="Courier New" w:hAnsi="Courier New" w:cs="Courier New"/>
      <w:color w:val="000000"/>
      <w:sz w:val="24"/>
      <w:szCs w:val="24"/>
      <w:lang w:eastAsia="ru-RU"/>
    </w:rPr>
  </w:style>
  <w:style w:type="character" w:customStyle="1" w:styleId="14TimesNewRoman95pt0pt">
    <w:name w:val="Заголовок №1 (4) + Times New Roman;9;5 pt;Интервал 0 pt"/>
    <w:basedOn w:val="a0"/>
    <w:rsid w:val="00684000"/>
    <w:rPr>
      <w:rFonts w:ascii="Times New Roman" w:eastAsia="Times New Roman" w:hAnsi="Times New Roman" w:cs="Times New Roman"/>
      <w:b w:val="0"/>
      <w:bCs w:val="0"/>
      <w:i w:val="0"/>
      <w:iCs w:val="0"/>
      <w:smallCaps w:val="0"/>
      <w:strike w:val="0"/>
      <w:spacing w:val="0"/>
      <w:sz w:val="19"/>
      <w:szCs w:val="19"/>
    </w:rPr>
  </w:style>
  <w:style w:type="character" w:customStyle="1" w:styleId="12ArialUnicodeMS115pt66">
    <w:name w:val="Заголовок №1 (2) + Arial Unicode MS;11;5 pt;Курсив;Масштаб 66%"/>
    <w:basedOn w:val="120"/>
    <w:rsid w:val="00684000"/>
    <w:rPr>
      <w:rFonts w:ascii="Arial Unicode MS" w:eastAsia="Arial Unicode MS" w:hAnsi="Arial Unicode MS" w:cs="Arial Unicode MS"/>
      <w:b w:val="0"/>
      <w:bCs w:val="0"/>
      <w:i/>
      <w:iCs/>
      <w:smallCaps w:val="0"/>
      <w:strike w:val="0"/>
      <w:spacing w:val="0"/>
      <w:w w:val="66"/>
      <w:sz w:val="23"/>
      <w:szCs w:val="23"/>
      <w:shd w:val="clear" w:color="auto" w:fill="FFFFFF"/>
    </w:rPr>
  </w:style>
  <w:style w:type="character" w:customStyle="1" w:styleId="6">
    <w:name w:val="Основной текст (6)_"/>
    <w:basedOn w:val="a0"/>
    <w:link w:val="60"/>
    <w:rsid w:val="00684000"/>
    <w:rPr>
      <w:sz w:val="19"/>
      <w:szCs w:val="19"/>
      <w:shd w:val="clear" w:color="auto" w:fill="FFFFFF"/>
    </w:rPr>
  </w:style>
  <w:style w:type="paragraph" w:customStyle="1" w:styleId="60">
    <w:name w:val="Основной текст (6)"/>
    <w:basedOn w:val="a"/>
    <w:link w:val="6"/>
    <w:rsid w:val="00684000"/>
    <w:pPr>
      <w:shd w:val="clear" w:color="auto" w:fill="FFFFFF"/>
      <w:spacing w:before="480" w:line="240" w:lineRule="exact"/>
    </w:pPr>
    <w:rPr>
      <w:sz w:val="19"/>
      <w:szCs w:val="19"/>
      <w:lang w:eastAsia="en-US"/>
    </w:rPr>
  </w:style>
  <w:style w:type="character" w:customStyle="1" w:styleId="9">
    <w:name w:val="Основной текст (9)_"/>
    <w:basedOn w:val="a0"/>
    <w:link w:val="90"/>
    <w:rsid w:val="00684000"/>
    <w:rPr>
      <w:sz w:val="21"/>
      <w:szCs w:val="21"/>
      <w:shd w:val="clear" w:color="auto" w:fill="FFFFFF"/>
    </w:rPr>
  </w:style>
  <w:style w:type="character" w:customStyle="1" w:styleId="9-1pt">
    <w:name w:val="Основной текст (9) + Интервал -1 pt"/>
    <w:basedOn w:val="9"/>
    <w:rsid w:val="00684000"/>
    <w:rPr>
      <w:spacing w:val="-20"/>
      <w:sz w:val="21"/>
      <w:szCs w:val="21"/>
      <w:shd w:val="clear" w:color="auto" w:fill="FFFFFF"/>
    </w:rPr>
  </w:style>
  <w:style w:type="character" w:customStyle="1" w:styleId="29pt">
    <w:name w:val="Основной текст (2) + 9 pt"/>
    <w:basedOn w:val="2"/>
    <w:rsid w:val="00684000"/>
    <w:rPr>
      <w:sz w:val="18"/>
      <w:szCs w:val="18"/>
      <w:shd w:val="clear" w:color="auto" w:fill="FFFFFF"/>
    </w:rPr>
  </w:style>
  <w:style w:type="paragraph" w:customStyle="1" w:styleId="90">
    <w:name w:val="Основной текст (9)"/>
    <w:basedOn w:val="a"/>
    <w:link w:val="9"/>
    <w:rsid w:val="00684000"/>
    <w:pPr>
      <w:shd w:val="clear" w:color="auto" w:fill="FFFFFF"/>
      <w:spacing w:before="240" w:line="248" w:lineRule="exact"/>
    </w:pPr>
    <w:rPr>
      <w:sz w:val="21"/>
      <w:szCs w:val="21"/>
      <w:lang w:eastAsia="en-US"/>
    </w:rPr>
  </w:style>
  <w:style w:type="character" w:customStyle="1" w:styleId="610pt">
    <w:name w:val="Основной текст (6) + 10 pt;Курсив"/>
    <w:basedOn w:val="6"/>
    <w:rsid w:val="00684000"/>
    <w:rPr>
      <w:b w:val="0"/>
      <w:bCs w:val="0"/>
      <w:i/>
      <w:iCs/>
      <w:smallCaps w:val="0"/>
      <w:strike w:val="0"/>
      <w:spacing w:val="0"/>
      <w:sz w:val="20"/>
      <w:szCs w:val="20"/>
      <w:shd w:val="clear" w:color="auto" w:fill="FFFFFF"/>
    </w:rPr>
  </w:style>
  <w:style w:type="character" w:customStyle="1" w:styleId="2Sylfaen9pt">
    <w:name w:val="Основной текст (2) + Sylfaen;9 pt"/>
    <w:basedOn w:val="2"/>
    <w:rsid w:val="00684000"/>
    <w:rPr>
      <w:rFonts w:ascii="Sylfaen" w:eastAsia="Sylfaen" w:hAnsi="Sylfaen" w:cs="Sylfaen"/>
      <w:sz w:val="18"/>
      <w:szCs w:val="18"/>
      <w:shd w:val="clear" w:color="auto" w:fill="FFFFFF"/>
    </w:rPr>
  </w:style>
  <w:style w:type="character" w:customStyle="1" w:styleId="13Sylfaen">
    <w:name w:val="Заголовок №1 (3) + Sylfaen"/>
    <w:basedOn w:val="130"/>
    <w:rsid w:val="00684000"/>
    <w:rPr>
      <w:rFonts w:ascii="Sylfaen" w:eastAsia="Sylfaen" w:hAnsi="Sylfaen" w:cs="Sylfaen"/>
      <w:b w:val="0"/>
      <w:bCs w:val="0"/>
      <w:i w:val="0"/>
      <w:iCs w:val="0"/>
      <w:smallCaps w:val="0"/>
      <w:strike w:val="0"/>
      <w:spacing w:val="0"/>
      <w:sz w:val="19"/>
      <w:szCs w:val="19"/>
      <w:shd w:val="clear" w:color="auto" w:fill="FFFFFF"/>
    </w:rPr>
  </w:style>
  <w:style w:type="character" w:customStyle="1" w:styleId="220">
    <w:name w:val="Заголовок №2 (2)_"/>
    <w:basedOn w:val="a0"/>
    <w:link w:val="221"/>
    <w:rsid w:val="00684000"/>
    <w:rPr>
      <w:sz w:val="20"/>
      <w:szCs w:val="20"/>
      <w:shd w:val="clear" w:color="auto" w:fill="FFFFFF"/>
    </w:rPr>
  </w:style>
  <w:style w:type="paragraph" w:customStyle="1" w:styleId="221">
    <w:name w:val="Заголовок №2 (2)"/>
    <w:basedOn w:val="a"/>
    <w:link w:val="220"/>
    <w:rsid w:val="00684000"/>
    <w:pPr>
      <w:shd w:val="clear" w:color="auto" w:fill="FFFFFF"/>
      <w:spacing w:before="540" w:after="300" w:line="0" w:lineRule="atLeast"/>
      <w:jc w:val="center"/>
      <w:outlineLvl w:val="1"/>
    </w:pPr>
    <w:rPr>
      <w:lang w:eastAsia="en-US"/>
    </w:rPr>
  </w:style>
  <w:style w:type="character" w:customStyle="1" w:styleId="132">
    <w:name w:val="Основной текст (13)_"/>
    <w:basedOn w:val="a0"/>
    <w:link w:val="133"/>
    <w:rsid w:val="00684000"/>
    <w:rPr>
      <w:sz w:val="19"/>
      <w:szCs w:val="19"/>
      <w:shd w:val="clear" w:color="auto" w:fill="FFFFFF"/>
    </w:rPr>
  </w:style>
  <w:style w:type="paragraph" w:customStyle="1" w:styleId="133">
    <w:name w:val="Основной текст (13)"/>
    <w:basedOn w:val="a"/>
    <w:link w:val="132"/>
    <w:rsid w:val="00684000"/>
    <w:pPr>
      <w:shd w:val="clear" w:color="auto" w:fill="FFFFFF"/>
      <w:spacing w:before="240" w:after="240" w:line="0" w:lineRule="atLeast"/>
    </w:pPr>
    <w:rPr>
      <w:sz w:val="19"/>
      <w:szCs w:val="19"/>
      <w:lang w:eastAsia="en-US"/>
    </w:rPr>
  </w:style>
  <w:style w:type="character" w:customStyle="1" w:styleId="25">
    <w:name w:val="Подпись к картинке (2)_"/>
    <w:basedOn w:val="a0"/>
    <w:link w:val="26"/>
    <w:rsid w:val="00684000"/>
    <w:rPr>
      <w:sz w:val="21"/>
      <w:szCs w:val="21"/>
      <w:shd w:val="clear" w:color="auto" w:fill="FFFFFF"/>
    </w:rPr>
  </w:style>
  <w:style w:type="paragraph" w:customStyle="1" w:styleId="26">
    <w:name w:val="Подпись к картинке (2)"/>
    <w:basedOn w:val="a"/>
    <w:link w:val="25"/>
    <w:rsid w:val="00684000"/>
    <w:pPr>
      <w:shd w:val="clear" w:color="auto" w:fill="FFFFFF"/>
      <w:spacing w:line="0" w:lineRule="atLeast"/>
    </w:pPr>
    <w:rPr>
      <w:sz w:val="21"/>
      <w:szCs w:val="21"/>
      <w:lang w:eastAsia="en-US"/>
    </w:rPr>
  </w:style>
  <w:style w:type="character" w:customStyle="1" w:styleId="31">
    <w:name w:val="Подпись к картинке (3)_"/>
    <w:basedOn w:val="a0"/>
    <w:link w:val="32"/>
    <w:rsid w:val="00684000"/>
    <w:rPr>
      <w:sz w:val="21"/>
      <w:szCs w:val="21"/>
      <w:shd w:val="clear" w:color="auto" w:fill="FFFFFF"/>
    </w:rPr>
  </w:style>
  <w:style w:type="paragraph" w:customStyle="1" w:styleId="32">
    <w:name w:val="Подпись к картинке (3)"/>
    <w:basedOn w:val="a"/>
    <w:link w:val="31"/>
    <w:rsid w:val="00684000"/>
    <w:pPr>
      <w:shd w:val="clear" w:color="auto" w:fill="FFFFFF"/>
      <w:spacing w:line="0" w:lineRule="atLeast"/>
    </w:pPr>
    <w:rPr>
      <w:sz w:val="21"/>
      <w:szCs w:val="21"/>
      <w:lang w:eastAsia="en-US"/>
    </w:rPr>
  </w:style>
  <w:style w:type="character" w:customStyle="1" w:styleId="140">
    <w:name w:val="Основной текст (14)_"/>
    <w:basedOn w:val="a0"/>
    <w:link w:val="141"/>
    <w:rsid w:val="00684000"/>
    <w:rPr>
      <w:sz w:val="12"/>
      <w:szCs w:val="12"/>
      <w:shd w:val="clear" w:color="auto" w:fill="FFFFFF"/>
    </w:rPr>
  </w:style>
  <w:style w:type="paragraph" w:customStyle="1" w:styleId="27">
    <w:name w:val="Основной текст2"/>
    <w:basedOn w:val="a"/>
    <w:rsid w:val="00684000"/>
    <w:pPr>
      <w:shd w:val="clear" w:color="auto" w:fill="FFFFFF"/>
      <w:spacing w:line="240" w:lineRule="exact"/>
      <w:jc w:val="both"/>
    </w:pPr>
    <w:rPr>
      <w:color w:val="000000"/>
    </w:rPr>
  </w:style>
  <w:style w:type="paragraph" w:customStyle="1" w:styleId="141">
    <w:name w:val="Основной текст (14)"/>
    <w:basedOn w:val="a"/>
    <w:link w:val="140"/>
    <w:rsid w:val="00684000"/>
    <w:pPr>
      <w:shd w:val="clear" w:color="auto" w:fill="FFFFFF"/>
      <w:spacing w:after="120" w:line="0" w:lineRule="atLeast"/>
    </w:pPr>
    <w:rPr>
      <w:sz w:val="12"/>
      <w:szCs w:val="12"/>
      <w:lang w:eastAsia="en-US"/>
    </w:rPr>
  </w:style>
  <w:style w:type="character" w:customStyle="1" w:styleId="9BookmanOldStyle8pt">
    <w:name w:val="Основной текст (9) + Bookman Old Style;8 pt;Не курсив"/>
    <w:basedOn w:val="9"/>
    <w:rsid w:val="00684000"/>
    <w:rPr>
      <w:rFonts w:ascii="Bookman Old Style" w:eastAsia="Bookman Old Style" w:hAnsi="Bookman Old Style" w:cs="Bookman Old Style"/>
      <w:b w:val="0"/>
      <w:bCs w:val="0"/>
      <w:i/>
      <w:iCs/>
      <w:smallCaps w:val="0"/>
      <w:strike w:val="0"/>
      <w:spacing w:val="0"/>
      <w:sz w:val="16"/>
      <w:szCs w:val="16"/>
      <w:shd w:val="clear" w:color="auto" w:fill="FFFFFF"/>
    </w:rPr>
  </w:style>
  <w:style w:type="character" w:customStyle="1" w:styleId="2BookmanOldStyle9pt">
    <w:name w:val="Основной текст (2) + Bookman Old Style;9 pt;Курсив"/>
    <w:basedOn w:val="2"/>
    <w:rsid w:val="00684000"/>
    <w:rPr>
      <w:rFonts w:ascii="Bookman Old Style" w:eastAsia="Bookman Old Style" w:hAnsi="Bookman Old Style" w:cs="Bookman Old Style"/>
      <w:i/>
      <w:iCs/>
      <w:sz w:val="18"/>
      <w:szCs w:val="18"/>
      <w:shd w:val="clear" w:color="auto" w:fill="FFFFFF"/>
    </w:rPr>
  </w:style>
  <w:style w:type="character" w:customStyle="1" w:styleId="9BookmanOldStyle9pt">
    <w:name w:val="Основной текст (9) + Bookman Old Style;9 pt"/>
    <w:basedOn w:val="9"/>
    <w:rsid w:val="00684000"/>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character" w:customStyle="1" w:styleId="100">
    <w:name w:val="Основной текст (10)_"/>
    <w:basedOn w:val="a0"/>
    <w:rsid w:val="00684000"/>
    <w:rPr>
      <w:rFonts w:ascii="Times New Roman" w:eastAsia="Times New Roman" w:hAnsi="Times New Roman" w:cs="Times New Roman"/>
      <w:b w:val="0"/>
      <w:bCs w:val="0"/>
      <w:i w:val="0"/>
      <w:iCs w:val="0"/>
      <w:smallCaps w:val="0"/>
      <w:strike w:val="0"/>
      <w:spacing w:val="0"/>
      <w:sz w:val="21"/>
      <w:szCs w:val="21"/>
    </w:rPr>
  </w:style>
  <w:style w:type="character" w:customStyle="1" w:styleId="101">
    <w:name w:val="Основной текст (10)"/>
    <w:basedOn w:val="100"/>
    <w:rsid w:val="00684000"/>
    <w:rPr>
      <w:rFonts w:ascii="Times New Roman" w:eastAsia="Times New Roman" w:hAnsi="Times New Roman" w:cs="Times New Roman"/>
      <w:b w:val="0"/>
      <w:bCs w:val="0"/>
      <w:i w:val="0"/>
      <w:iCs w:val="0"/>
      <w:smallCaps w:val="0"/>
      <w:strike w:val="0"/>
      <w:spacing w:val="0"/>
      <w:sz w:val="21"/>
      <w:szCs w:val="21"/>
    </w:rPr>
  </w:style>
  <w:style w:type="character" w:customStyle="1" w:styleId="Candara115pt0pt">
    <w:name w:val="Основной текст + Candara;11;5 pt;Интервал 0 pt"/>
    <w:basedOn w:val="a4"/>
    <w:rsid w:val="00684000"/>
    <w:rPr>
      <w:rFonts w:ascii="Candara" w:eastAsia="Candara" w:hAnsi="Candara" w:cs="Candara"/>
      <w:spacing w:val="-10"/>
      <w:sz w:val="23"/>
      <w:szCs w:val="23"/>
      <w:shd w:val="clear" w:color="auto" w:fill="FFFFFF"/>
    </w:rPr>
  </w:style>
  <w:style w:type="character" w:customStyle="1" w:styleId="9pt">
    <w:name w:val="Основной текст + 9 pt"/>
    <w:basedOn w:val="a4"/>
    <w:rsid w:val="00684000"/>
    <w:rPr>
      <w:sz w:val="18"/>
      <w:szCs w:val="18"/>
      <w:shd w:val="clear" w:color="auto" w:fill="FFFFFF"/>
    </w:rPr>
  </w:style>
  <w:style w:type="character" w:customStyle="1" w:styleId="15">
    <w:name w:val="Основной текст (15)_"/>
    <w:basedOn w:val="a0"/>
    <w:link w:val="150"/>
    <w:rsid w:val="00684000"/>
    <w:rPr>
      <w:sz w:val="20"/>
      <w:szCs w:val="20"/>
      <w:shd w:val="clear" w:color="auto" w:fill="FFFFFF"/>
    </w:rPr>
  </w:style>
  <w:style w:type="character" w:customStyle="1" w:styleId="af">
    <w:name w:val="Основной текст + Курсив"/>
    <w:basedOn w:val="a4"/>
    <w:rsid w:val="00684000"/>
    <w:rPr>
      <w:i/>
      <w:iCs/>
      <w:sz w:val="20"/>
      <w:szCs w:val="20"/>
      <w:shd w:val="clear" w:color="auto" w:fill="FFFFFF"/>
    </w:rPr>
  </w:style>
  <w:style w:type="character" w:customStyle="1" w:styleId="Candara85pt">
    <w:name w:val="Основной текст + Candara;8;5 pt"/>
    <w:basedOn w:val="a4"/>
    <w:rsid w:val="00684000"/>
    <w:rPr>
      <w:rFonts w:ascii="Candara" w:eastAsia="Candara" w:hAnsi="Candara" w:cs="Candara"/>
      <w:sz w:val="17"/>
      <w:szCs w:val="17"/>
      <w:shd w:val="clear" w:color="auto" w:fill="FFFFFF"/>
    </w:rPr>
  </w:style>
  <w:style w:type="paragraph" w:customStyle="1" w:styleId="150">
    <w:name w:val="Основной текст (15)"/>
    <w:basedOn w:val="a"/>
    <w:link w:val="15"/>
    <w:rsid w:val="00684000"/>
    <w:pPr>
      <w:shd w:val="clear" w:color="auto" w:fill="FFFFFF"/>
      <w:spacing w:line="0" w:lineRule="atLeast"/>
    </w:pPr>
    <w:rPr>
      <w:lang w:eastAsia="en-US"/>
    </w:rPr>
  </w:style>
  <w:style w:type="character" w:customStyle="1" w:styleId="105pt">
    <w:name w:val="Основной текст + 10;5 pt;Курсив"/>
    <w:basedOn w:val="a4"/>
    <w:rsid w:val="00684000"/>
    <w:rPr>
      <w:i/>
      <w:iCs/>
      <w:sz w:val="21"/>
      <w:szCs w:val="21"/>
      <w:shd w:val="clear" w:color="auto" w:fill="FFFFFF"/>
    </w:rPr>
  </w:style>
  <w:style w:type="character" w:customStyle="1" w:styleId="240">
    <w:name w:val="Заголовок №2 (4)_"/>
    <w:basedOn w:val="a0"/>
    <w:link w:val="241"/>
    <w:rsid w:val="00684000"/>
    <w:rPr>
      <w:sz w:val="18"/>
      <w:szCs w:val="18"/>
      <w:shd w:val="clear" w:color="auto" w:fill="FFFFFF"/>
    </w:rPr>
  </w:style>
  <w:style w:type="character" w:customStyle="1" w:styleId="151">
    <w:name w:val="Заголовок №1 (5)_"/>
    <w:basedOn w:val="a0"/>
    <w:link w:val="152"/>
    <w:rsid w:val="00684000"/>
    <w:rPr>
      <w:sz w:val="18"/>
      <w:szCs w:val="18"/>
      <w:shd w:val="clear" w:color="auto" w:fill="FFFFFF"/>
    </w:rPr>
  </w:style>
  <w:style w:type="character" w:customStyle="1" w:styleId="69pt2pt">
    <w:name w:val="Основной текст (6) + 9 pt;Курсив;Интервал 2 pt"/>
    <w:basedOn w:val="6"/>
    <w:rsid w:val="00684000"/>
    <w:rPr>
      <w:b w:val="0"/>
      <w:bCs w:val="0"/>
      <w:i/>
      <w:iCs/>
      <w:smallCaps w:val="0"/>
      <w:strike w:val="0"/>
      <w:spacing w:val="40"/>
      <w:sz w:val="18"/>
      <w:szCs w:val="18"/>
      <w:shd w:val="clear" w:color="auto" w:fill="FFFFFF"/>
    </w:rPr>
  </w:style>
  <w:style w:type="paragraph" w:customStyle="1" w:styleId="241">
    <w:name w:val="Заголовок №2 (4)"/>
    <w:basedOn w:val="a"/>
    <w:link w:val="240"/>
    <w:rsid w:val="00684000"/>
    <w:pPr>
      <w:shd w:val="clear" w:color="auto" w:fill="FFFFFF"/>
      <w:spacing w:before="240" w:after="300" w:line="0" w:lineRule="atLeast"/>
      <w:outlineLvl w:val="1"/>
    </w:pPr>
    <w:rPr>
      <w:sz w:val="18"/>
      <w:szCs w:val="18"/>
      <w:lang w:eastAsia="en-US"/>
    </w:rPr>
  </w:style>
  <w:style w:type="paragraph" w:customStyle="1" w:styleId="152">
    <w:name w:val="Заголовок №1 (5)"/>
    <w:basedOn w:val="a"/>
    <w:link w:val="151"/>
    <w:rsid w:val="00684000"/>
    <w:pPr>
      <w:shd w:val="clear" w:color="auto" w:fill="FFFFFF"/>
      <w:spacing w:before="60" w:after="60" w:line="0" w:lineRule="atLeast"/>
      <w:outlineLvl w:val="0"/>
    </w:pPr>
    <w:rPr>
      <w:sz w:val="18"/>
      <w:szCs w:val="18"/>
      <w:lang w:eastAsia="en-US"/>
    </w:rPr>
  </w:style>
  <w:style w:type="character" w:customStyle="1" w:styleId="2Dotum9pt75">
    <w:name w:val="Основной текст (2) + Dotum;9 pt;Курсив;Масштаб 75%"/>
    <w:basedOn w:val="2"/>
    <w:rsid w:val="00684000"/>
    <w:rPr>
      <w:rFonts w:ascii="Dotum" w:eastAsia="Dotum" w:hAnsi="Dotum" w:cs="Dotum"/>
      <w:i/>
      <w:iCs/>
      <w:w w:val="75"/>
      <w:sz w:val="18"/>
      <w:szCs w:val="18"/>
      <w:shd w:val="clear" w:color="auto" w:fill="FFFFFF"/>
    </w:rPr>
  </w:style>
  <w:style w:type="character" w:customStyle="1" w:styleId="18">
    <w:name w:val="Основной текст (18)_"/>
    <w:basedOn w:val="a0"/>
    <w:link w:val="180"/>
    <w:rsid w:val="00684000"/>
    <w:rPr>
      <w:sz w:val="19"/>
      <w:szCs w:val="19"/>
      <w:shd w:val="clear" w:color="auto" w:fill="FFFFFF"/>
    </w:rPr>
  </w:style>
  <w:style w:type="paragraph" w:customStyle="1" w:styleId="180">
    <w:name w:val="Основной текст (18)"/>
    <w:basedOn w:val="a"/>
    <w:link w:val="18"/>
    <w:rsid w:val="00684000"/>
    <w:pPr>
      <w:shd w:val="clear" w:color="auto" w:fill="FFFFFF"/>
      <w:spacing w:before="360" w:line="240" w:lineRule="exact"/>
      <w:jc w:val="right"/>
    </w:pPr>
    <w:rPr>
      <w:sz w:val="19"/>
      <w:szCs w:val="19"/>
      <w:lang w:eastAsia="en-US"/>
    </w:rPr>
  </w:style>
  <w:style w:type="character" w:customStyle="1" w:styleId="2Batang85pt">
    <w:name w:val="Основной текст (2) + Batang;8;5 pt"/>
    <w:basedOn w:val="2"/>
    <w:rsid w:val="00684000"/>
    <w:rPr>
      <w:rFonts w:ascii="Batang" w:eastAsia="Batang" w:hAnsi="Batang" w:cs="Batang"/>
      <w:sz w:val="17"/>
      <w:szCs w:val="17"/>
      <w:shd w:val="clear" w:color="auto" w:fill="FFFFFF"/>
    </w:rPr>
  </w:style>
  <w:style w:type="character" w:customStyle="1" w:styleId="2Batang15pt0pt">
    <w:name w:val="Основной текст (2) + Batang;15 pt;Курсив;Интервал 0 pt"/>
    <w:basedOn w:val="2"/>
    <w:rsid w:val="00684000"/>
    <w:rPr>
      <w:rFonts w:ascii="Batang" w:eastAsia="Batang" w:hAnsi="Batang" w:cs="Batang"/>
      <w:i/>
      <w:iCs/>
      <w:spacing w:val="10"/>
      <w:sz w:val="30"/>
      <w:szCs w:val="30"/>
      <w:shd w:val="clear" w:color="auto" w:fill="FFFFFF"/>
    </w:rPr>
  </w:style>
  <w:style w:type="character" w:customStyle="1" w:styleId="260">
    <w:name w:val="Заголовок №2 (6)_"/>
    <w:basedOn w:val="a0"/>
    <w:link w:val="261"/>
    <w:rsid w:val="00684000"/>
    <w:rPr>
      <w:sz w:val="19"/>
      <w:szCs w:val="19"/>
      <w:shd w:val="clear" w:color="auto" w:fill="FFFFFF"/>
    </w:rPr>
  </w:style>
  <w:style w:type="character" w:customStyle="1" w:styleId="26Batang85pt">
    <w:name w:val="Заголовок №2 (6) + Batang;8;5 pt"/>
    <w:basedOn w:val="260"/>
    <w:rsid w:val="00684000"/>
    <w:rPr>
      <w:rFonts w:ascii="Batang" w:eastAsia="Batang" w:hAnsi="Batang" w:cs="Batang"/>
      <w:sz w:val="17"/>
      <w:szCs w:val="17"/>
      <w:shd w:val="clear" w:color="auto" w:fill="FFFFFF"/>
    </w:rPr>
  </w:style>
  <w:style w:type="character" w:customStyle="1" w:styleId="2Batang9pt">
    <w:name w:val="Основной текст (2) + Batang;9 pt;Полужирный"/>
    <w:basedOn w:val="2"/>
    <w:rsid w:val="00684000"/>
    <w:rPr>
      <w:rFonts w:ascii="Batang" w:eastAsia="Batang" w:hAnsi="Batang" w:cs="Batang"/>
      <w:b/>
      <w:bCs/>
      <w:sz w:val="18"/>
      <w:szCs w:val="18"/>
      <w:shd w:val="clear" w:color="auto" w:fill="FFFFFF"/>
    </w:rPr>
  </w:style>
  <w:style w:type="paragraph" w:customStyle="1" w:styleId="261">
    <w:name w:val="Заголовок №2 (6)"/>
    <w:basedOn w:val="a"/>
    <w:link w:val="260"/>
    <w:rsid w:val="00684000"/>
    <w:pPr>
      <w:shd w:val="clear" w:color="auto" w:fill="FFFFFF"/>
      <w:spacing w:after="120" w:line="0" w:lineRule="atLeast"/>
      <w:outlineLvl w:val="1"/>
    </w:pPr>
    <w:rPr>
      <w:sz w:val="19"/>
      <w:szCs w:val="19"/>
      <w:lang w:eastAsia="en-US"/>
    </w:rPr>
  </w:style>
  <w:style w:type="character" w:customStyle="1" w:styleId="151pt">
    <w:name w:val="Основной текст (15) + Интервал 1 pt"/>
    <w:basedOn w:val="15"/>
    <w:rsid w:val="00684000"/>
    <w:rPr>
      <w:b w:val="0"/>
      <w:bCs w:val="0"/>
      <w:i w:val="0"/>
      <w:iCs w:val="0"/>
      <w:smallCaps w:val="0"/>
      <w:strike w:val="0"/>
      <w:spacing w:val="20"/>
      <w:sz w:val="20"/>
      <w:szCs w:val="20"/>
      <w:shd w:val="clear" w:color="auto" w:fill="FFFFFF"/>
    </w:rPr>
  </w:style>
  <w:style w:type="character" w:customStyle="1" w:styleId="2PalatinoLinotype85pt">
    <w:name w:val="Основной текст (2) + Palatino Linotype;8;5 pt"/>
    <w:basedOn w:val="2"/>
    <w:rsid w:val="00684000"/>
    <w:rPr>
      <w:rFonts w:ascii="Palatino Linotype" w:eastAsia="Palatino Linotype" w:hAnsi="Palatino Linotype" w:cs="Palatino Linotype"/>
      <w:sz w:val="17"/>
      <w:szCs w:val="17"/>
      <w:shd w:val="clear" w:color="auto" w:fill="FFFFFF"/>
    </w:rPr>
  </w:style>
  <w:style w:type="character" w:customStyle="1" w:styleId="200">
    <w:name w:val="Основной текст (20)_"/>
    <w:basedOn w:val="a0"/>
    <w:link w:val="201"/>
    <w:rsid w:val="00684000"/>
    <w:rPr>
      <w:sz w:val="14"/>
      <w:szCs w:val="14"/>
      <w:shd w:val="clear" w:color="auto" w:fill="FFFFFF"/>
    </w:rPr>
  </w:style>
  <w:style w:type="paragraph" w:customStyle="1" w:styleId="201">
    <w:name w:val="Основной текст (20)"/>
    <w:basedOn w:val="a"/>
    <w:link w:val="200"/>
    <w:rsid w:val="00684000"/>
    <w:pPr>
      <w:shd w:val="clear" w:color="auto" w:fill="FFFFFF"/>
      <w:spacing w:line="240" w:lineRule="exact"/>
    </w:pPr>
    <w:rPr>
      <w:sz w:val="14"/>
      <w:szCs w:val="14"/>
      <w:lang w:eastAsia="en-US"/>
    </w:rPr>
  </w:style>
  <w:style w:type="character" w:customStyle="1" w:styleId="210">
    <w:name w:val="Основной текст (21)_"/>
    <w:basedOn w:val="a0"/>
    <w:link w:val="211"/>
    <w:rsid w:val="00684000"/>
    <w:rPr>
      <w:sz w:val="20"/>
      <w:szCs w:val="20"/>
      <w:shd w:val="clear" w:color="auto" w:fill="FFFFFF"/>
    </w:rPr>
  </w:style>
  <w:style w:type="character" w:customStyle="1" w:styleId="2195pt">
    <w:name w:val="Основной текст (21) + 9;5 pt;Не курсив"/>
    <w:basedOn w:val="210"/>
    <w:rsid w:val="00684000"/>
    <w:rPr>
      <w:i/>
      <w:iCs/>
      <w:sz w:val="19"/>
      <w:szCs w:val="19"/>
      <w:shd w:val="clear" w:color="auto" w:fill="FFFFFF"/>
    </w:rPr>
  </w:style>
  <w:style w:type="paragraph" w:customStyle="1" w:styleId="211">
    <w:name w:val="Основной текст (21)"/>
    <w:basedOn w:val="a"/>
    <w:link w:val="210"/>
    <w:rsid w:val="00684000"/>
    <w:pPr>
      <w:shd w:val="clear" w:color="auto" w:fill="FFFFFF"/>
      <w:spacing w:line="248" w:lineRule="exact"/>
    </w:pPr>
    <w:rPr>
      <w:lang w:eastAsia="en-US"/>
    </w:rPr>
  </w:style>
  <w:style w:type="table" w:customStyle="1" w:styleId="16">
    <w:name w:val="Сетка таблицы1"/>
    <w:basedOn w:val="a1"/>
    <w:next w:val="af0"/>
    <w:uiPriority w:val="59"/>
    <w:rsid w:val="00684000"/>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2">
    <w:name w:val="Основной текст (22)_"/>
    <w:basedOn w:val="a0"/>
    <w:rsid w:val="00684000"/>
    <w:rPr>
      <w:rFonts w:ascii="Times New Roman" w:eastAsia="Times New Roman" w:hAnsi="Times New Roman" w:cs="Times New Roman"/>
      <w:b w:val="0"/>
      <w:bCs w:val="0"/>
      <w:i w:val="0"/>
      <w:iCs w:val="0"/>
      <w:smallCaps w:val="0"/>
      <w:strike w:val="0"/>
      <w:spacing w:val="0"/>
      <w:sz w:val="18"/>
      <w:szCs w:val="18"/>
    </w:rPr>
  </w:style>
  <w:style w:type="character" w:customStyle="1" w:styleId="22Candara8pt">
    <w:name w:val="Основной текст (22) + Candara;8 pt;Не полужирный"/>
    <w:basedOn w:val="222"/>
    <w:rsid w:val="00684000"/>
    <w:rPr>
      <w:rFonts w:ascii="Candara" w:eastAsia="Candara" w:hAnsi="Candara" w:cs="Candara"/>
      <w:b/>
      <w:bCs/>
      <w:i w:val="0"/>
      <w:iCs w:val="0"/>
      <w:smallCaps w:val="0"/>
      <w:strike w:val="0"/>
      <w:spacing w:val="0"/>
      <w:sz w:val="16"/>
      <w:szCs w:val="16"/>
    </w:rPr>
  </w:style>
  <w:style w:type="character" w:customStyle="1" w:styleId="22105pt">
    <w:name w:val="Основной текст (22) + 10;5 pt;Не полужирный;Курсив"/>
    <w:basedOn w:val="222"/>
    <w:rsid w:val="00684000"/>
    <w:rPr>
      <w:rFonts w:ascii="Times New Roman" w:eastAsia="Times New Roman" w:hAnsi="Times New Roman" w:cs="Times New Roman"/>
      <w:b/>
      <w:bCs/>
      <w:i/>
      <w:iCs/>
      <w:smallCaps w:val="0"/>
      <w:strike w:val="0"/>
      <w:spacing w:val="0"/>
      <w:sz w:val="21"/>
      <w:szCs w:val="21"/>
    </w:rPr>
  </w:style>
  <w:style w:type="character" w:customStyle="1" w:styleId="99pt">
    <w:name w:val="Основной текст (9) + 9 pt;Полужирный;Не курсив"/>
    <w:basedOn w:val="9"/>
    <w:rsid w:val="00684000"/>
    <w:rPr>
      <w:b/>
      <w:bCs/>
      <w:i/>
      <w:iCs/>
      <w:smallCaps w:val="0"/>
      <w:strike w:val="0"/>
      <w:spacing w:val="0"/>
      <w:sz w:val="18"/>
      <w:szCs w:val="18"/>
      <w:shd w:val="clear" w:color="auto" w:fill="FFFFFF"/>
    </w:rPr>
  </w:style>
  <w:style w:type="character" w:customStyle="1" w:styleId="223">
    <w:name w:val="Основной текст (22)"/>
    <w:basedOn w:val="222"/>
    <w:rsid w:val="006840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41">
    <w:name w:val="Подпись к картинке (4)_"/>
    <w:basedOn w:val="a0"/>
    <w:link w:val="42"/>
    <w:rsid w:val="00684000"/>
    <w:rPr>
      <w:sz w:val="18"/>
      <w:szCs w:val="18"/>
      <w:shd w:val="clear" w:color="auto" w:fill="FFFFFF"/>
    </w:rPr>
  </w:style>
  <w:style w:type="paragraph" w:customStyle="1" w:styleId="42">
    <w:name w:val="Подпись к картинке (4)"/>
    <w:basedOn w:val="a"/>
    <w:link w:val="41"/>
    <w:rsid w:val="00684000"/>
    <w:pPr>
      <w:shd w:val="clear" w:color="auto" w:fill="FFFFFF"/>
      <w:spacing w:line="0" w:lineRule="atLeast"/>
    </w:pPr>
    <w:rPr>
      <w:sz w:val="18"/>
      <w:szCs w:val="18"/>
      <w:lang w:eastAsia="en-US"/>
    </w:rPr>
  </w:style>
  <w:style w:type="character" w:customStyle="1" w:styleId="1595pt">
    <w:name w:val="Основной текст (15) + 9;5 pt;Не курсив"/>
    <w:basedOn w:val="15"/>
    <w:rsid w:val="00684000"/>
    <w:rPr>
      <w:b w:val="0"/>
      <w:bCs w:val="0"/>
      <w:i/>
      <w:iCs/>
      <w:smallCaps w:val="0"/>
      <w:strike w:val="0"/>
      <w:spacing w:val="0"/>
      <w:sz w:val="19"/>
      <w:szCs w:val="19"/>
      <w:shd w:val="clear" w:color="auto" w:fill="FFFFFF"/>
    </w:rPr>
  </w:style>
  <w:style w:type="character" w:customStyle="1" w:styleId="15Garamond6pt">
    <w:name w:val="Основной текст (15) + Garamond;6 pt;Не курсив"/>
    <w:basedOn w:val="15"/>
    <w:rsid w:val="00684000"/>
    <w:rPr>
      <w:rFonts w:ascii="Garamond" w:eastAsia="Garamond" w:hAnsi="Garamond" w:cs="Garamond"/>
      <w:b w:val="0"/>
      <w:bCs w:val="0"/>
      <w:i/>
      <w:iCs/>
      <w:smallCaps w:val="0"/>
      <w:strike w:val="0"/>
      <w:spacing w:val="0"/>
      <w:sz w:val="12"/>
      <w:szCs w:val="12"/>
      <w:shd w:val="clear" w:color="auto" w:fill="FFFFFF"/>
    </w:rPr>
  </w:style>
  <w:style w:type="character" w:customStyle="1" w:styleId="15-1pt">
    <w:name w:val="Основной текст (15) + Не курсив;Интервал -1 pt"/>
    <w:basedOn w:val="15"/>
    <w:rsid w:val="00684000"/>
    <w:rPr>
      <w:b w:val="0"/>
      <w:bCs w:val="0"/>
      <w:i/>
      <w:iCs/>
      <w:smallCaps w:val="0"/>
      <w:strike w:val="0"/>
      <w:spacing w:val="-20"/>
      <w:sz w:val="20"/>
      <w:szCs w:val="20"/>
      <w:shd w:val="clear" w:color="auto" w:fill="FFFFFF"/>
    </w:rPr>
  </w:style>
  <w:style w:type="character" w:customStyle="1" w:styleId="155pt">
    <w:name w:val="Основной текст + 15;5 pt"/>
    <w:basedOn w:val="a4"/>
    <w:rsid w:val="00684000"/>
    <w:rPr>
      <w:sz w:val="31"/>
      <w:szCs w:val="31"/>
      <w:shd w:val="clear" w:color="auto" w:fill="FFFFFF"/>
    </w:rPr>
  </w:style>
  <w:style w:type="paragraph" w:customStyle="1" w:styleId="33">
    <w:name w:val="Основной текст3"/>
    <w:basedOn w:val="a"/>
    <w:rsid w:val="00684000"/>
    <w:pPr>
      <w:shd w:val="clear" w:color="auto" w:fill="FFFFFF"/>
      <w:spacing w:line="240" w:lineRule="exact"/>
      <w:jc w:val="both"/>
    </w:pPr>
    <w:rPr>
      <w:color w:val="000000"/>
    </w:rPr>
  </w:style>
  <w:style w:type="character" w:customStyle="1" w:styleId="95pt1">
    <w:name w:val="Основной текст + 9;5 pt;Полужирный"/>
    <w:basedOn w:val="a4"/>
    <w:rsid w:val="00684000"/>
    <w:rPr>
      <w:b/>
      <w:bCs/>
      <w:sz w:val="19"/>
      <w:szCs w:val="19"/>
      <w:shd w:val="clear" w:color="auto" w:fill="FFFFFF"/>
    </w:rPr>
  </w:style>
  <w:style w:type="character" w:customStyle="1" w:styleId="1511pt2pt">
    <w:name w:val="Основной текст (15) + 11 pt;Интервал 2 pt"/>
    <w:basedOn w:val="15"/>
    <w:rsid w:val="00684000"/>
    <w:rPr>
      <w:b w:val="0"/>
      <w:bCs w:val="0"/>
      <w:i w:val="0"/>
      <w:iCs w:val="0"/>
      <w:smallCaps w:val="0"/>
      <w:strike w:val="0"/>
      <w:spacing w:val="40"/>
      <w:sz w:val="22"/>
      <w:szCs w:val="22"/>
      <w:shd w:val="clear" w:color="auto" w:fill="FFFFFF"/>
    </w:rPr>
  </w:style>
  <w:style w:type="paragraph" w:customStyle="1" w:styleId="61">
    <w:name w:val="Основной текст (6)1"/>
    <w:basedOn w:val="a"/>
    <w:rsid w:val="00684000"/>
    <w:pPr>
      <w:shd w:val="clear" w:color="auto" w:fill="FFFFFF"/>
      <w:spacing w:before="480" w:line="240" w:lineRule="exact"/>
    </w:pPr>
    <w:rPr>
      <w:color w:val="000000"/>
      <w:sz w:val="19"/>
      <w:szCs w:val="19"/>
    </w:rPr>
  </w:style>
  <w:style w:type="character" w:customStyle="1" w:styleId="34">
    <w:name w:val="Заголовок №3_"/>
    <w:basedOn w:val="a0"/>
    <w:link w:val="35"/>
    <w:rsid w:val="00684000"/>
    <w:rPr>
      <w:sz w:val="19"/>
      <w:szCs w:val="19"/>
      <w:shd w:val="clear" w:color="auto" w:fill="FFFFFF"/>
    </w:rPr>
  </w:style>
  <w:style w:type="character" w:customStyle="1" w:styleId="111">
    <w:name w:val="Заголовок №1 (11)_"/>
    <w:basedOn w:val="a0"/>
    <w:link w:val="1110"/>
    <w:rsid w:val="00684000"/>
    <w:rPr>
      <w:spacing w:val="10"/>
      <w:w w:val="70"/>
      <w:sz w:val="21"/>
      <w:szCs w:val="21"/>
      <w:shd w:val="clear" w:color="auto" w:fill="FFFFFF"/>
    </w:rPr>
  </w:style>
  <w:style w:type="paragraph" w:customStyle="1" w:styleId="35">
    <w:name w:val="Заголовок №3"/>
    <w:basedOn w:val="a"/>
    <w:link w:val="34"/>
    <w:rsid w:val="00684000"/>
    <w:pPr>
      <w:shd w:val="clear" w:color="auto" w:fill="FFFFFF"/>
      <w:spacing w:after="240" w:line="0" w:lineRule="atLeast"/>
      <w:outlineLvl w:val="2"/>
    </w:pPr>
    <w:rPr>
      <w:sz w:val="19"/>
      <w:szCs w:val="19"/>
      <w:lang w:eastAsia="en-US"/>
    </w:rPr>
  </w:style>
  <w:style w:type="paragraph" w:customStyle="1" w:styleId="1110">
    <w:name w:val="Заголовок №1 (11)"/>
    <w:basedOn w:val="a"/>
    <w:link w:val="111"/>
    <w:rsid w:val="00684000"/>
    <w:pPr>
      <w:shd w:val="clear" w:color="auto" w:fill="FFFFFF"/>
      <w:spacing w:line="240" w:lineRule="exact"/>
      <w:outlineLvl w:val="0"/>
    </w:pPr>
    <w:rPr>
      <w:spacing w:val="10"/>
      <w:w w:val="70"/>
      <w:sz w:val="21"/>
      <w:szCs w:val="21"/>
      <w:lang w:eastAsia="en-US"/>
    </w:rPr>
  </w:style>
  <w:style w:type="character" w:customStyle="1" w:styleId="Batang85pt">
    <w:name w:val="Основной текст + Batang;8;5 pt"/>
    <w:basedOn w:val="a4"/>
    <w:rsid w:val="00684000"/>
    <w:rPr>
      <w:rFonts w:ascii="Batang" w:eastAsia="Batang" w:hAnsi="Batang" w:cs="Batang"/>
      <w:sz w:val="17"/>
      <w:szCs w:val="17"/>
      <w:shd w:val="clear" w:color="auto" w:fill="FFFFFF"/>
    </w:rPr>
  </w:style>
  <w:style w:type="character" w:customStyle="1" w:styleId="Batang85pt-1pt">
    <w:name w:val="Основной текст + Batang;8;5 pt;Интервал -1 pt"/>
    <w:basedOn w:val="a4"/>
    <w:rsid w:val="00684000"/>
    <w:rPr>
      <w:rFonts w:ascii="Batang" w:eastAsia="Batang" w:hAnsi="Batang" w:cs="Batang"/>
      <w:spacing w:val="-20"/>
      <w:sz w:val="17"/>
      <w:szCs w:val="17"/>
      <w:shd w:val="clear" w:color="auto" w:fill="FFFFFF"/>
    </w:rPr>
  </w:style>
  <w:style w:type="character" w:customStyle="1" w:styleId="230">
    <w:name w:val="Основной текст (23)_"/>
    <w:basedOn w:val="a0"/>
    <w:rsid w:val="00684000"/>
    <w:rPr>
      <w:rFonts w:ascii="Times New Roman" w:eastAsia="Times New Roman" w:hAnsi="Times New Roman" w:cs="Times New Roman"/>
      <w:b w:val="0"/>
      <w:bCs w:val="0"/>
      <w:i w:val="0"/>
      <w:iCs w:val="0"/>
      <w:smallCaps w:val="0"/>
      <w:strike w:val="0"/>
      <w:spacing w:val="0"/>
      <w:sz w:val="18"/>
      <w:szCs w:val="18"/>
    </w:rPr>
  </w:style>
  <w:style w:type="character" w:customStyle="1" w:styleId="231">
    <w:name w:val="Основной текст (23)"/>
    <w:basedOn w:val="230"/>
    <w:rsid w:val="0068400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таблице (3)_"/>
    <w:basedOn w:val="a0"/>
    <w:link w:val="37"/>
    <w:rsid w:val="00684000"/>
    <w:rPr>
      <w:sz w:val="18"/>
      <w:szCs w:val="18"/>
      <w:shd w:val="clear" w:color="auto" w:fill="FFFFFF"/>
    </w:rPr>
  </w:style>
  <w:style w:type="character" w:customStyle="1" w:styleId="69pt">
    <w:name w:val="Основной текст (6) + 9 pt;Курсив"/>
    <w:basedOn w:val="6"/>
    <w:rsid w:val="00684000"/>
    <w:rPr>
      <w:b w:val="0"/>
      <w:bCs w:val="0"/>
      <w:i/>
      <w:iCs/>
      <w:smallCaps w:val="0"/>
      <w:strike w:val="0"/>
      <w:spacing w:val="0"/>
      <w:sz w:val="18"/>
      <w:szCs w:val="18"/>
      <w:shd w:val="clear" w:color="auto" w:fill="FFFFFF"/>
    </w:rPr>
  </w:style>
  <w:style w:type="character" w:customStyle="1" w:styleId="242">
    <w:name w:val="Основной текст (24)_"/>
    <w:basedOn w:val="a0"/>
    <w:link w:val="243"/>
    <w:rsid w:val="00684000"/>
    <w:rPr>
      <w:sz w:val="11"/>
      <w:szCs w:val="11"/>
      <w:shd w:val="clear" w:color="auto" w:fill="FFFFFF"/>
    </w:rPr>
  </w:style>
  <w:style w:type="character" w:customStyle="1" w:styleId="2310pt">
    <w:name w:val="Основной текст (23) + 10 pt;Не курсив"/>
    <w:basedOn w:val="230"/>
    <w:rsid w:val="00684000"/>
    <w:rPr>
      <w:rFonts w:ascii="Times New Roman" w:eastAsia="Times New Roman" w:hAnsi="Times New Roman" w:cs="Times New Roman"/>
      <w:b w:val="0"/>
      <w:bCs w:val="0"/>
      <w:i/>
      <w:iCs/>
      <w:smallCaps w:val="0"/>
      <w:strike w:val="0"/>
      <w:spacing w:val="0"/>
      <w:sz w:val="20"/>
      <w:szCs w:val="20"/>
    </w:rPr>
  </w:style>
  <w:style w:type="paragraph" w:customStyle="1" w:styleId="37">
    <w:name w:val="Подпись к таблице (3)"/>
    <w:basedOn w:val="a"/>
    <w:link w:val="36"/>
    <w:rsid w:val="00684000"/>
    <w:pPr>
      <w:shd w:val="clear" w:color="auto" w:fill="FFFFFF"/>
      <w:spacing w:line="240" w:lineRule="exact"/>
    </w:pPr>
    <w:rPr>
      <w:sz w:val="18"/>
      <w:szCs w:val="18"/>
      <w:lang w:eastAsia="en-US"/>
    </w:rPr>
  </w:style>
  <w:style w:type="paragraph" w:customStyle="1" w:styleId="243">
    <w:name w:val="Основной текст (24)"/>
    <w:basedOn w:val="a"/>
    <w:link w:val="242"/>
    <w:rsid w:val="00684000"/>
    <w:pPr>
      <w:shd w:val="clear" w:color="auto" w:fill="FFFFFF"/>
      <w:spacing w:before="60" w:line="240" w:lineRule="exact"/>
    </w:pPr>
    <w:rPr>
      <w:sz w:val="11"/>
      <w:szCs w:val="11"/>
      <w:lang w:eastAsia="en-US"/>
    </w:rPr>
  </w:style>
  <w:style w:type="character" w:customStyle="1" w:styleId="150pt">
    <w:name w:val="Основной текст (15) + Интервал 0 pt"/>
    <w:basedOn w:val="15"/>
    <w:rsid w:val="00684000"/>
    <w:rPr>
      <w:b w:val="0"/>
      <w:bCs w:val="0"/>
      <w:i w:val="0"/>
      <w:iCs w:val="0"/>
      <w:smallCaps w:val="0"/>
      <w:strike w:val="0"/>
      <w:spacing w:val="10"/>
      <w:sz w:val="20"/>
      <w:szCs w:val="20"/>
      <w:shd w:val="clear" w:color="auto" w:fill="FFFFFF"/>
    </w:rPr>
  </w:style>
  <w:style w:type="character" w:customStyle="1" w:styleId="6-1pt">
    <w:name w:val="Основной текст (6) + Интервал -1 pt"/>
    <w:basedOn w:val="6"/>
    <w:rsid w:val="00684000"/>
    <w:rPr>
      <w:b w:val="0"/>
      <w:bCs w:val="0"/>
      <w:i w:val="0"/>
      <w:iCs w:val="0"/>
      <w:smallCaps w:val="0"/>
      <w:strike w:val="0"/>
      <w:spacing w:val="-20"/>
      <w:sz w:val="19"/>
      <w:szCs w:val="19"/>
      <w:shd w:val="clear" w:color="auto" w:fill="FFFFFF"/>
    </w:rPr>
  </w:style>
  <w:style w:type="character" w:styleId="af1">
    <w:name w:val="Placeholder Text"/>
    <w:basedOn w:val="a0"/>
    <w:uiPriority w:val="99"/>
    <w:semiHidden/>
    <w:rsid w:val="00684000"/>
    <w:rPr>
      <w:color w:val="808080"/>
    </w:rPr>
  </w:style>
  <w:style w:type="paragraph" w:styleId="17">
    <w:name w:val="toc 1"/>
    <w:basedOn w:val="a"/>
    <w:next w:val="a"/>
    <w:autoRedefine/>
    <w:semiHidden/>
    <w:rsid w:val="00684000"/>
    <w:rPr>
      <w:sz w:val="28"/>
      <w:szCs w:val="24"/>
    </w:rPr>
  </w:style>
  <w:style w:type="paragraph" w:styleId="28">
    <w:name w:val="toc 2"/>
    <w:basedOn w:val="a"/>
    <w:next w:val="a"/>
    <w:autoRedefine/>
    <w:semiHidden/>
    <w:rsid w:val="00684000"/>
    <w:pPr>
      <w:ind w:left="280"/>
    </w:pPr>
    <w:rPr>
      <w:sz w:val="28"/>
      <w:szCs w:val="24"/>
    </w:rPr>
  </w:style>
  <w:style w:type="paragraph" w:styleId="38">
    <w:name w:val="toc 3"/>
    <w:basedOn w:val="a"/>
    <w:next w:val="a"/>
    <w:autoRedefine/>
    <w:semiHidden/>
    <w:rsid w:val="00684000"/>
    <w:pPr>
      <w:ind w:left="560"/>
    </w:pPr>
    <w:rPr>
      <w:sz w:val="28"/>
      <w:szCs w:val="24"/>
    </w:rPr>
  </w:style>
  <w:style w:type="paragraph" w:styleId="af2">
    <w:name w:val="List Paragraph"/>
    <w:basedOn w:val="a"/>
    <w:uiPriority w:val="34"/>
    <w:qFormat/>
    <w:rsid w:val="00684000"/>
    <w:pPr>
      <w:ind w:left="720"/>
      <w:contextualSpacing/>
    </w:pPr>
    <w:rPr>
      <w:rFonts w:ascii="Courier New" w:eastAsia="Courier New" w:hAnsi="Courier New" w:cs="Courier New"/>
      <w:color w:val="000000"/>
      <w:sz w:val="24"/>
      <w:szCs w:val="24"/>
    </w:rPr>
  </w:style>
  <w:style w:type="table" w:styleId="af0">
    <w:name w:val="Table Grid"/>
    <w:basedOn w:val="a1"/>
    <w:uiPriority w:val="59"/>
    <w:rsid w:val="00684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026D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microsoft.com/office/2007/relationships/hdphoto" Target="media/hdphoto5.wdp"/><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1.emf"/><Relationship Id="rId12" Type="http://schemas.microsoft.com/office/2007/relationships/hdphoto" Target="media/hdphoto2.wdp"/><Relationship Id="rId17" Type="http://schemas.openxmlformats.org/officeDocument/2006/relationships/image" Target="media/image7.jpeg"/><Relationship Id="rId25" Type="http://schemas.openxmlformats.org/officeDocument/2006/relationships/image" Target="media/image12.jpeg"/><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microsoft.com/office/2007/relationships/hdphoto" Target="media/hdphoto7.wdp"/><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microsoft.com/office/2007/relationships/stylesWithEffects" Target="stylesWithEffects.xml"/><Relationship Id="rId9" Type="http://schemas.microsoft.com/office/2007/relationships/hdphoto" Target="media/hdphoto1.wdp"/><Relationship Id="rId14" Type="http://schemas.microsoft.com/office/2007/relationships/hdphoto" Target="media/hdphoto3.wdp"/><Relationship Id="rId22" Type="http://schemas.openxmlformats.org/officeDocument/2006/relationships/image" Target="media/image10.jpeg"/><Relationship Id="rId27" Type="http://schemas.microsoft.com/office/2007/relationships/hdphoto" Target="media/hdphoto8.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A8BB-27A0-4D03-8F4D-B2CB32C0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50</Pages>
  <Words>13382</Words>
  <Characters>76278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Kafedra</Company>
  <LinksUpToDate>false</LinksUpToDate>
  <CharactersWithSpaces>89482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Golikov</dc:creator>
  <cp:keywords/>
  <dc:description/>
  <cp:lastModifiedBy>Pharma_222</cp:lastModifiedBy>
  <cp:revision>67</cp:revision>
  <dcterms:created xsi:type="dcterms:W3CDTF">2021-06-01T05:03:00Z</dcterms:created>
  <dcterms:modified xsi:type="dcterms:W3CDTF">2022-06-21T07:32:00Z</dcterms:modified>
</cp:coreProperties>
</file>