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946" w:rsidRPr="005D7764" w:rsidRDefault="00294946" w:rsidP="00294946">
      <w:pPr>
        <w:widowControl/>
        <w:suppressAutoHyphens w:val="0"/>
        <w:jc w:val="center"/>
        <w:rPr>
          <w:rFonts w:eastAsia="Times New Roman"/>
          <w:sz w:val="32"/>
          <w:szCs w:val="32"/>
          <w:lang w:eastAsia="ru-RU"/>
        </w:rPr>
      </w:pPr>
      <w:r w:rsidRPr="005D7764">
        <w:rPr>
          <w:rFonts w:eastAsia="Times New Roman"/>
          <w:sz w:val="32"/>
          <w:szCs w:val="32"/>
          <w:lang w:eastAsia="ru-RU"/>
        </w:rPr>
        <w:t>Міністерство освіти та науки України</w:t>
      </w:r>
    </w:p>
    <w:p w:rsidR="00294946" w:rsidRPr="005D7764" w:rsidRDefault="00E43524" w:rsidP="00294946">
      <w:pPr>
        <w:widowControl/>
        <w:suppressAutoHyphens w:val="0"/>
        <w:jc w:val="center"/>
        <w:rPr>
          <w:rFonts w:eastAsia="Times New Roman"/>
          <w:sz w:val="32"/>
          <w:szCs w:val="32"/>
          <w:lang w:eastAsia="ru-RU"/>
        </w:rPr>
      </w:pPr>
      <w:r w:rsidRPr="005D7764">
        <w:rPr>
          <w:rFonts w:eastAsia="Times New Roman"/>
          <w:sz w:val="32"/>
          <w:szCs w:val="32"/>
          <w:lang w:val="uk-UA" w:eastAsia="ru-RU"/>
        </w:rPr>
        <w:t>Д</w:t>
      </w:r>
      <w:r w:rsidRPr="005D7764">
        <w:rPr>
          <w:rFonts w:eastAsia="Times New Roman"/>
          <w:sz w:val="32"/>
          <w:szCs w:val="32"/>
          <w:lang w:eastAsia="ru-RU"/>
        </w:rPr>
        <w:t xml:space="preserve">ержавний університет «одеська політехніка» </w:t>
      </w:r>
    </w:p>
    <w:p w:rsidR="00294946" w:rsidRPr="005D7764" w:rsidRDefault="00294946" w:rsidP="00294946">
      <w:pPr>
        <w:widowControl/>
        <w:suppressAutoHyphens w:val="0"/>
        <w:jc w:val="center"/>
        <w:rPr>
          <w:rFonts w:eastAsia="Times New Roman"/>
          <w:sz w:val="32"/>
          <w:szCs w:val="32"/>
          <w:lang w:eastAsia="ru-RU"/>
        </w:rPr>
      </w:pPr>
      <w:r w:rsidRPr="005D7764">
        <w:rPr>
          <w:rFonts w:eastAsia="Times New Roman"/>
          <w:sz w:val="32"/>
          <w:szCs w:val="32"/>
          <w:lang w:eastAsia="ru-RU"/>
        </w:rPr>
        <w:t>Кафедра динаміки, міцності машин та опору матеріалів</w:t>
      </w: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val="uk-UA" w:eastAsia="ru-RU"/>
        </w:rPr>
      </w:pPr>
      <w:bookmarkStart w:id="0" w:name="_GoBack"/>
      <w:r w:rsidRPr="005D7764">
        <w:rPr>
          <w:rFonts w:eastAsia="Times New Roman"/>
          <w:sz w:val="32"/>
          <w:szCs w:val="32"/>
          <w:lang w:val="uk-UA" w:eastAsia="ru-RU"/>
        </w:rPr>
        <w:t>Конспект лекцій</w:t>
      </w:r>
    </w:p>
    <w:p w:rsidR="00294946" w:rsidRPr="005D7764" w:rsidRDefault="00294946" w:rsidP="00294946">
      <w:pPr>
        <w:widowControl/>
        <w:suppressAutoHyphens w:val="0"/>
        <w:jc w:val="center"/>
        <w:rPr>
          <w:rFonts w:eastAsia="Times New Roman"/>
          <w:sz w:val="32"/>
          <w:szCs w:val="32"/>
          <w:lang w:eastAsia="ru-RU"/>
        </w:rPr>
      </w:pPr>
      <w:r w:rsidRPr="005D7764">
        <w:rPr>
          <w:rFonts w:eastAsia="Times New Roman"/>
          <w:sz w:val="32"/>
          <w:szCs w:val="32"/>
          <w:lang w:eastAsia="ru-RU"/>
        </w:rPr>
        <w:t xml:space="preserve"> до дисципліни «Механіка руйнування»</w:t>
      </w:r>
    </w:p>
    <w:p w:rsidR="00294946" w:rsidRPr="005D7764" w:rsidRDefault="00294946" w:rsidP="00294946">
      <w:pPr>
        <w:widowControl/>
        <w:suppressAutoHyphens w:val="0"/>
        <w:jc w:val="center"/>
        <w:rPr>
          <w:rFonts w:eastAsia="Times New Roman"/>
          <w:sz w:val="32"/>
          <w:szCs w:val="32"/>
          <w:lang w:eastAsia="ru-RU"/>
        </w:rPr>
      </w:pPr>
      <w:r w:rsidRPr="005D7764">
        <w:rPr>
          <w:rFonts w:eastAsia="Times New Roman"/>
          <w:sz w:val="32"/>
          <w:szCs w:val="32"/>
          <w:lang w:eastAsia="ru-RU"/>
        </w:rPr>
        <w:t>для магістрів</w:t>
      </w:r>
    </w:p>
    <w:bookmarkEnd w:id="0"/>
    <w:p w:rsidR="00294946" w:rsidRPr="005D7764" w:rsidRDefault="00294946" w:rsidP="00294946">
      <w:pPr>
        <w:widowControl/>
        <w:suppressAutoHyphens w:val="0"/>
        <w:jc w:val="center"/>
        <w:rPr>
          <w:rFonts w:eastAsia="Times New Roman"/>
          <w:sz w:val="32"/>
          <w:szCs w:val="32"/>
          <w:lang w:eastAsia="ru-RU"/>
        </w:rPr>
      </w:pPr>
      <w:r w:rsidRPr="005D7764">
        <w:rPr>
          <w:rFonts w:eastAsia="Times New Roman"/>
          <w:sz w:val="32"/>
          <w:szCs w:val="32"/>
          <w:lang w:eastAsia="ru-RU"/>
        </w:rPr>
        <w:t xml:space="preserve">Спеціальність: 133 Галузеве машинобудування </w:t>
      </w: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eastAsia="ru-RU"/>
        </w:rPr>
        <w:t>Одеса 202</w:t>
      </w:r>
      <w:r w:rsidR="005D7764" w:rsidRPr="005D7764">
        <w:rPr>
          <w:rFonts w:eastAsia="Times New Roman"/>
          <w:sz w:val="32"/>
          <w:szCs w:val="32"/>
          <w:lang w:val="uk-UA" w:eastAsia="ru-RU"/>
        </w:rPr>
        <w:t>2</w:t>
      </w:r>
    </w:p>
    <w:p w:rsidR="00294946" w:rsidRPr="005D7764" w:rsidRDefault="00294946" w:rsidP="00294946">
      <w:pPr>
        <w:widowControl/>
        <w:suppressAutoHyphens w:val="0"/>
        <w:spacing w:line="360" w:lineRule="auto"/>
        <w:jc w:val="center"/>
        <w:rPr>
          <w:rFonts w:eastAsia="Times New Roman"/>
          <w:sz w:val="32"/>
          <w:szCs w:val="32"/>
          <w:lang w:eastAsia="ru-RU"/>
        </w:rPr>
      </w:pPr>
      <w:r w:rsidRPr="005D7764">
        <w:rPr>
          <w:rFonts w:eastAsia="Times New Roman"/>
          <w:sz w:val="32"/>
          <w:szCs w:val="32"/>
          <w:lang w:eastAsia="ru-RU"/>
        </w:rPr>
        <w:lastRenderedPageBreak/>
        <w:t>Міністерство освіти та науки України</w:t>
      </w:r>
    </w:p>
    <w:p w:rsidR="00294946" w:rsidRPr="005D7764" w:rsidRDefault="00294946" w:rsidP="00294946">
      <w:pPr>
        <w:widowControl/>
        <w:suppressAutoHyphens w:val="0"/>
        <w:spacing w:line="360" w:lineRule="auto"/>
        <w:jc w:val="center"/>
        <w:rPr>
          <w:rFonts w:eastAsia="Times New Roman"/>
          <w:sz w:val="32"/>
          <w:szCs w:val="32"/>
          <w:lang w:eastAsia="ru-RU"/>
        </w:rPr>
      </w:pPr>
      <w:r w:rsidRPr="005D7764">
        <w:rPr>
          <w:rFonts w:eastAsia="Times New Roman"/>
          <w:sz w:val="32"/>
          <w:szCs w:val="32"/>
          <w:lang w:eastAsia="ru-RU"/>
        </w:rPr>
        <w:t xml:space="preserve">ДЕРЖАВНИЙ УНІВЕРСИТЕТ «ОДЕСЬКА ПОЛІТЕХНІКА» </w:t>
      </w:r>
    </w:p>
    <w:p w:rsidR="00294946" w:rsidRPr="005D7764" w:rsidRDefault="00294946" w:rsidP="00294946">
      <w:pPr>
        <w:widowControl/>
        <w:suppressAutoHyphens w:val="0"/>
        <w:jc w:val="center"/>
        <w:rPr>
          <w:rFonts w:eastAsia="Times New Roman"/>
          <w:bCs/>
          <w:sz w:val="32"/>
          <w:szCs w:val="32"/>
          <w:lang w:val="uk-UA" w:eastAsia="ru-RU"/>
        </w:rPr>
      </w:pPr>
      <w:r w:rsidRPr="005D7764">
        <w:rPr>
          <w:rFonts w:eastAsia="Times New Roman"/>
          <w:bCs/>
          <w:sz w:val="32"/>
          <w:szCs w:val="32"/>
          <w:lang w:val="uk-UA" w:eastAsia="ru-RU"/>
        </w:rPr>
        <w:t>Кафедра динаміки</w:t>
      </w:r>
      <w:r w:rsidR="005D7764" w:rsidRPr="005D7764">
        <w:rPr>
          <w:rFonts w:eastAsia="Times New Roman"/>
          <w:bCs/>
          <w:sz w:val="32"/>
          <w:szCs w:val="32"/>
          <w:lang w:val="uk-UA" w:eastAsia="ru-RU"/>
        </w:rPr>
        <w:t xml:space="preserve"> машин та механічної інженерії</w:t>
      </w:r>
    </w:p>
    <w:p w:rsidR="00294946" w:rsidRPr="005D7764" w:rsidRDefault="00294946" w:rsidP="00294946">
      <w:pPr>
        <w:widowControl/>
        <w:suppressAutoHyphens w:val="0"/>
        <w:jc w:val="center"/>
        <w:rPr>
          <w:rFonts w:eastAsia="Times New Roman"/>
          <w:sz w:val="32"/>
          <w:szCs w:val="32"/>
          <w:lang w:val="uk-UA"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val="uk-UA" w:eastAsia="ru-RU"/>
        </w:rPr>
        <w:t>Конспект лекцій</w:t>
      </w: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val="uk-UA" w:eastAsia="ru-RU"/>
        </w:rPr>
        <w:t>до дисципліни «Механіка руйнування»</w:t>
      </w: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val="uk-UA" w:eastAsia="ru-RU"/>
        </w:rPr>
        <w:t>для магістрів</w:t>
      </w: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val="uk-UA" w:eastAsia="ru-RU"/>
        </w:rPr>
        <w:t>Спеціальність: 133 Галузеве машинобудування</w:t>
      </w:r>
    </w:p>
    <w:p w:rsidR="00294946" w:rsidRPr="005D7764" w:rsidRDefault="00294946" w:rsidP="00294946">
      <w:pPr>
        <w:widowControl/>
        <w:suppressAutoHyphens w:val="0"/>
        <w:jc w:val="center"/>
        <w:rPr>
          <w:rFonts w:eastAsia="Times New Roman"/>
          <w:sz w:val="32"/>
          <w:szCs w:val="32"/>
          <w:lang w:val="uk-UA" w:eastAsia="ru-RU"/>
        </w:rPr>
      </w:pPr>
    </w:p>
    <w:p w:rsidR="00294946" w:rsidRPr="005D7764" w:rsidRDefault="00294946" w:rsidP="00294946">
      <w:pPr>
        <w:widowControl/>
        <w:suppressAutoHyphens w:val="0"/>
        <w:jc w:val="center"/>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ind w:left="2832"/>
        <w:rPr>
          <w:rFonts w:eastAsia="Times New Roman"/>
          <w:sz w:val="32"/>
          <w:szCs w:val="32"/>
          <w:lang w:val="uk-UA" w:eastAsia="ru-RU"/>
        </w:rPr>
      </w:pPr>
      <w:r w:rsidRPr="005D7764">
        <w:rPr>
          <w:rFonts w:eastAsia="Times New Roman"/>
          <w:sz w:val="32"/>
          <w:szCs w:val="32"/>
          <w:lang w:val="uk-UA" w:eastAsia="ru-RU"/>
        </w:rPr>
        <w:t xml:space="preserve">Затверджено </w:t>
      </w:r>
    </w:p>
    <w:p w:rsidR="00294946" w:rsidRPr="005D7764" w:rsidRDefault="00294946" w:rsidP="00294946">
      <w:pPr>
        <w:widowControl/>
        <w:suppressAutoHyphens w:val="0"/>
        <w:ind w:left="2832"/>
        <w:rPr>
          <w:rFonts w:eastAsia="Times New Roman"/>
          <w:sz w:val="32"/>
          <w:szCs w:val="32"/>
          <w:lang w:val="uk-UA" w:eastAsia="ru-RU"/>
        </w:rPr>
      </w:pPr>
      <w:r w:rsidRPr="005D7764">
        <w:rPr>
          <w:rFonts w:eastAsia="Times New Roman"/>
          <w:sz w:val="32"/>
          <w:szCs w:val="32"/>
          <w:lang w:val="uk-UA" w:eastAsia="ru-RU"/>
        </w:rPr>
        <w:t xml:space="preserve">на засіданні кафедри </w:t>
      </w:r>
    </w:p>
    <w:p w:rsidR="005D7764" w:rsidRPr="005D7764" w:rsidRDefault="005D7764" w:rsidP="005D7764">
      <w:pPr>
        <w:widowControl/>
        <w:suppressAutoHyphens w:val="0"/>
        <w:jc w:val="center"/>
        <w:rPr>
          <w:rFonts w:eastAsia="Times New Roman"/>
          <w:bCs/>
          <w:sz w:val="32"/>
          <w:szCs w:val="32"/>
          <w:lang w:val="uk-UA" w:eastAsia="ru-RU"/>
        </w:rPr>
      </w:pPr>
      <w:r w:rsidRPr="005D7764">
        <w:rPr>
          <w:rFonts w:eastAsia="Times New Roman"/>
          <w:bCs/>
          <w:sz w:val="32"/>
          <w:szCs w:val="32"/>
          <w:lang w:val="uk-UA" w:eastAsia="ru-RU"/>
        </w:rPr>
        <w:t xml:space="preserve">                динаміки машин та механічної інженерії</w:t>
      </w:r>
    </w:p>
    <w:p w:rsidR="00294946" w:rsidRPr="005D7764" w:rsidRDefault="00294946" w:rsidP="00294946">
      <w:pPr>
        <w:widowControl/>
        <w:suppressAutoHyphens w:val="0"/>
        <w:ind w:left="2832"/>
        <w:rPr>
          <w:rFonts w:eastAsia="Times New Roman"/>
          <w:sz w:val="32"/>
          <w:szCs w:val="32"/>
          <w:lang w:val="uk-UA" w:eastAsia="ru-RU"/>
        </w:rPr>
      </w:pPr>
      <w:r w:rsidRPr="005D7764">
        <w:rPr>
          <w:rFonts w:eastAsia="Times New Roman"/>
          <w:sz w:val="32"/>
          <w:szCs w:val="32"/>
          <w:lang w:val="uk-UA" w:eastAsia="ru-RU"/>
        </w:rPr>
        <w:t xml:space="preserve">Протокол № </w:t>
      </w:r>
      <w:r w:rsidR="005D7764" w:rsidRPr="005D7764">
        <w:rPr>
          <w:rFonts w:eastAsia="Times New Roman"/>
          <w:sz w:val="32"/>
          <w:szCs w:val="32"/>
          <w:lang w:val="uk-UA" w:eastAsia="ru-RU"/>
        </w:rPr>
        <w:t>10</w:t>
      </w:r>
      <w:r w:rsidRPr="005D7764">
        <w:rPr>
          <w:rFonts w:eastAsia="Times New Roman"/>
          <w:sz w:val="32"/>
          <w:szCs w:val="32"/>
          <w:lang w:val="uk-UA" w:eastAsia="ru-RU"/>
        </w:rPr>
        <w:t xml:space="preserve"> от </w:t>
      </w:r>
      <w:r w:rsidR="005D7764" w:rsidRPr="005D7764">
        <w:rPr>
          <w:rFonts w:eastAsia="Times New Roman"/>
          <w:sz w:val="32"/>
          <w:szCs w:val="32"/>
          <w:lang w:val="uk-UA" w:eastAsia="ru-RU"/>
        </w:rPr>
        <w:t>02</w:t>
      </w:r>
      <w:r w:rsidRPr="005D7764">
        <w:rPr>
          <w:rFonts w:eastAsia="Times New Roman"/>
          <w:sz w:val="32"/>
          <w:szCs w:val="32"/>
          <w:lang w:val="uk-UA" w:eastAsia="ru-RU"/>
        </w:rPr>
        <w:t>.0</w:t>
      </w:r>
      <w:r w:rsidR="005D7764" w:rsidRPr="005D7764">
        <w:rPr>
          <w:rFonts w:eastAsia="Times New Roman"/>
          <w:sz w:val="32"/>
          <w:szCs w:val="32"/>
          <w:lang w:val="uk-UA" w:eastAsia="ru-RU"/>
        </w:rPr>
        <w:t>6</w:t>
      </w:r>
      <w:r w:rsidRPr="005D7764">
        <w:rPr>
          <w:rFonts w:eastAsia="Times New Roman"/>
          <w:sz w:val="32"/>
          <w:szCs w:val="32"/>
          <w:lang w:val="uk-UA" w:eastAsia="ru-RU"/>
        </w:rPr>
        <w:t>.202</w:t>
      </w:r>
      <w:r w:rsidR="005D7764" w:rsidRPr="005D7764">
        <w:rPr>
          <w:rFonts w:eastAsia="Times New Roman"/>
          <w:sz w:val="32"/>
          <w:szCs w:val="32"/>
          <w:lang w:val="uk-UA" w:eastAsia="ru-RU"/>
        </w:rPr>
        <w:t>2</w:t>
      </w:r>
      <w:r w:rsidRPr="005D7764">
        <w:rPr>
          <w:rFonts w:eastAsia="Times New Roman"/>
          <w:sz w:val="32"/>
          <w:szCs w:val="32"/>
          <w:lang w:val="uk-UA" w:eastAsia="ru-RU"/>
        </w:rPr>
        <w:t xml:space="preserve"> р.  </w:t>
      </w: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rPr>
          <w:rFonts w:eastAsia="Times New Roman"/>
          <w:sz w:val="32"/>
          <w:szCs w:val="32"/>
          <w:lang w:val="uk-UA" w:eastAsia="ru-RU"/>
        </w:rPr>
      </w:pPr>
    </w:p>
    <w:p w:rsidR="00294946" w:rsidRPr="005D7764" w:rsidRDefault="00294946" w:rsidP="00294946">
      <w:pPr>
        <w:widowControl/>
        <w:suppressAutoHyphens w:val="0"/>
        <w:jc w:val="center"/>
        <w:rPr>
          <w:rFonts w:eastAsia="Times New Roman"/>
          <w:sz w:val="32"/>
          <w:szCs w:val="32"/>
          <w:lang w:val="uk-UA" w:eastAsia="ru-RU"/>
        </w:rPr>
      </w:pPr>
      <w:r w:rsidRPr="005D7764">
        <w:rPr>
          <w:rFonts w:eastAsia="Times New Roman"/>
          <w:sz w:val="32"/>
          <w:szCs w:val="32"/>
          <w:lang w:val="uk-UA" w:eastAsia="ru-RU"/>
        </w:rPr>
        <w:t>Одеса 202</w:t>
      </w:r>
      <w:r w:rsidR="005D7764" w:rsidRPr="005D7764">
        <w:rPr>
          <w:rFonts w:eastAsia="Times New Roman"/>
          <w:sz w:val="32"/>
          <w:szCs w:val="32"/>
          <w:lang w:val="uk-UA" w:eastAsia="ru-RU"/>
        </w:rPr>
        <w:t>2</w:t>
      </w:r>
    </w:p>
    <w:p w:rsidR="00294946" w:rsidRPr="005D7764" w:rsidRDefault="00294946" w:rsidP="00294946">
      <w:pPr>
        <w:widowControl/>
        <w:suppressAutoHyphens w:val="0"/>
        <w:jc w:val="center"/>
        <w:rPr>
          <w:rFonts w:eastAsia="Times New Roman"/>
          <w:sz w:val="32"/>
          <w:szCs w:val="32"/>
          <w:lang w:eastAsia="ru-RU"/>
        </w:rPr>
      </w:pPr>
    </w:p>
    <w:p w:rsidR="00294946" w:rsidRPr="005D7764" w:rsidRDefault="00294946" w:rsidP="00294946">
      <w:pPr>
        <w:widowControl/>
        <w:suppressAutoHyphens w:val="0"/>
        <w:ind w:firstLine="600"/>
        <w:rPr>
          <w:rFonts w:eastAsia="Times New Roman"/>
          <w:szCs w:val="24"/>
          <w:lang w:val="uk-UA"/>
        </w:rPr>
      </w:pPr>
      <w:r w:rsidRPr="005D7764">
        <w:rPr>
          <w:rFonts w:eastAsia="Times New Roman"/>
          <w:szCs w:val="24"/>
          <w:lang w:val="uk-UA"/>
        </w:rPr>
        <w:lastRenderedPageBreak/>
        <w:t>Конспект лекцій  до дисципліни «Механіка руйнування»</w:t>
      </w:r>
    </w:p>
    <w:p w:rsidR="00294946" w:rsidRPr="005D7764" w:rsidRDefault="00294946" w:rsidP="00294946">
      <w:pPr>
        <w:widowControl/>
        <w:suppressAutoHyphens w:val="0"/>
        <w:rPr>
          <w:rFonts w:eastAsia="Times New Roman"/>
          <w:szCs w:val="24"/>
          <w:lang w:val="uk-UA"/>
        </w:rPr>
      </w:pPr>
      <w:r w:rsidRPr="005D7764">
        <w:rPr>
          <w:rFonts w:eastAsia="Times New Roman"/>
          <w:szCs w:val="24"/>
          <w:lang w:val="uk-UA"/>
        </w:rPr>
        <w:t>для магістрів Спеціальність: 133 Галузеве машинобудування  / Уклад.: Чаюн І. М.</w:t>
      </w:r>
      <w:r w:rsidR="005D7764" w:rsidRPr="005D7764">
        <w:rPr>
          <w:rFonts w:eastAsia="Times New Roman"/>
          <w:szCs w:val="24"/>
          <w:lang w:val="uk-UA"/>
        </w:rPr>
        <w:t xml:space="preserve"> Хамрай В.В.</w:t>
      </w:r>
      <w:r w:rsidRPr="005D7764">
        <w:rPr>
          <w:rFonts w:eastAsia="Times New Roman"/>
          <w:szCs w:val="24"/>
          <w:lang w:val="uk-UA"/>
        </w:rPr>
        <w:t xml:space="preserve"> – Одеса: Одеська Політехніка, 202</w:t>
      </w:r>
      <w:r w:rsidR="005D7764" w:rsidRPr="005D7764">
        <w:rPr>
          <w:rFonts w:eastAsia="Times New Roman"/>
          <w:szCs w:val="24"/>
          <w:lang w:val="uk-UA"/>
        </w:rPr>
        <w:t>2</w:t>
      </w:r>
      <w:r w:rsidRPr="005D7764">
        <w:rPr>
          <w:rFonts w:eastAsia="Times New Roman"/>
          <w:szCs w:val="24"/>
          <w:lang w:val="uk-UA"/>
        </w:rPr>
        <w:t>. – 7</w:t>
      </w:r>
      <w:r w:rsidR="00BB342F" w:rsidRPr="005D7764">
        <w:rPr>
          <w:rFonts w:eastAsia="Times New Roman"/>
          <w:szCs w:val="24"/>
          <w:lang w:val="uk-UA"/>
        </w:rPr>
        <w:t>6</w:t>
      </w:r>
      <w:r w:rsidRPr="005D7764">
        <w:rPr>
          <w:rFonts w:eastAsia="Times New Roman"/>
          <w:szCs w:val="24"/>
          <w:lang w:val="uk-UA"/>
        </w:rPr>
        <w:t xml:space="preserve"> с.</w:t>
      </w:r>
    </w:p>
    <w:p w:rsidR="00294946" w:rsidRPr="005D7764" w:rsidRDefault="00294946" w:rsidP="00294946">
      <w:pPr>
        <w:widowControl/>
        <w:suppressAutoHyphens w:val="0"/>
        <w:ind w:firstLine="720"/>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p w:rsidR="00294946" w:rsidRPr="005D7764" w:rsidRDefault="00294946" w:rsidP="00294946">
      <w:pPr>
        <w:widowControl/>
        <w:suppressAutoHyphens w:val="0"/>
        <w:ind w:firstLine="720"/>
        <w:jc w:val="center"/>
        <w:rPr>
          <w:rFonts w:eastAsia="Times New Roman"/>
          <w:szCs w:val="24"/>
          <w:lang w:val="uk-UA"/>
        </w:rPr>
      </w:pPr>
    </w:p>
    <w:sdt>
      <w:sdtPr>
        <w:id w:val="-2050745813"/>
        <w:docPartObj>
          <w:docPartGallery w:val="Table of Contents"/>
          <w:docPartUnique/>
        </w:docPartObj>
      </w:sdtPr>
      <w:sdtEndPr>
        <w:rPr>
          <w:b/>
          <w:bCs/>
        </w:rPr>
      </w:sdtEndPr>
      <w:sdtContent>
        <w:p w:rsidR="00830023" w:rsidRPr="005D7764" w:rsidRDefault="001F09BC" w:rsidP="001F09BC">
          <w:pPr>
            <w:widowControl/>
            <w:suppressAutoHyphens w:val="0"/>
            <w:rPr>
              <w:rFonts w:eastAsia="Times New Roman"/>
              <w:b/>
              <w:szCs w:val="24"/>
              <w:lang w:val="uk-UA" w:eastAsia="ru-RU"/>
            </w:rPr>
          </w:pPr>
          <w:r w:rsidRPr="005D7764">
            <w:rPr>
              <w:rFonts w:eastAsia="Times New Roman"/>
              <w:b/>
              <w:szCs w:val="24"/>
              <w:lang w:val="uk-UA" w:eastAsia="ru-RU"/>
            </w:rPr>
            <w:t>Зміст</w:t>
          </w:r>
        </w:p>
        <w:p w:rsidR="001F09BC" w:rsidRPr="005D7764" w:rsidRDefault="001F09BC" w:rsidP="001F09BC">
          <w:pPr>
            <w:widowControl/>
            <w:suppressAutoHyphens w:val="0"/>
            <w:rPr>
              <w:rFonts w:eastAsia="Times New Roman"/>
              <w:b/>
              <w:szCs w:val="24"/>
              <w:lang w:val="uk-UA" w:eastAsia="ru-RU"/>
            </w:rPr>
          </w:pPr>
        </w:p>
        <w:p w:rsidR="00875824" w:rsidRPr="005D7764" w:rsidRDefault="00830023">
          <w:pPr>
            <w:pStyle w:val="15"/>
            <w:tabs>
              <w:tab w:val="right" w:leader="dot" w:pos="9911"/>
            </w:tabs>
            <w:rPr>
              <w:rFonts w:asciiTheme="minorHAnsi" w:eastAsiaTheme="minorEastAsia" w:hAnsiTheme="minorHAnsi" w:cstheme="minorBidi"/>
              <w:noProof/>
              <w:sz w:val="22"/>
              <w:szCs w:val="22"/>
              <w:lang w:eastAsia="ru-RU"/>
            </w:rPr>
          </w:pPr>
          <w:r w:rsidRPr="005D7764">
            <w:fldChar w:fldCharType="begin"/>
          </w:r>
          <w:r w:rsidRPr="005D7764">
            <w:instrText xml:space="preserve"> TOC \o "1-3" \h \z \u </w:instrText>
          </w:r>
          <w:r w:rsidRPr="005D7764">
            <w:fldChar w:fldCharType="separate"/>
          </w:r>
          <w:hyperlink w:anchor="_Toc96355129" w:history="1">
            <w:r w:rsidR="00875824" w:rsidRPr="005D7764">
              <w:rPr>
                <w:rStyle w:val="af8"/>
                <w:noProof/>
              </w:rPr>
              <w:t>Передмова</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_Toc96355129 \h </w:instrText>
            </w:r>
            <w:r w:rsidR="00875824" w:rsidRPr="005D7764">
              <w:rPr>
                <w:noProof/>
                <w:webHidden/>
              </w:rPr>
            </w:r>
            <w:r w:rsidR="00875824" w:rsidRPr="005D7764">
              <w:rPr>
                <w:noProof/>
                <w:webHidden/>
              </w:rPr>
              <w:fldChar w:fldCharType="separate"/>
            </w:r>
            <w:r w:rsidR="004D058F" w:rsidRPr="005D7764">
              <w:rPr>
                <w:noProof/>
                <w:webHidden/>
              </w:rPr>
              <w:t>5</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0" w:history="1">
            <w:r w:rsidR="00875824" w:rsidRPr="005D7764">
              <w:rPr>
                <w:rStyle w:val="af8"/>
                <w:noProof/>
              </w:rPr>
              <w:t>Лекція 1. Вступ. Випадки руйнування різних об’єктів. Причини та наслідки</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_Toc96355130 \h </w:instrText>
            </w:r>
            <w:r w:rsidR="00875824" w:rsidRPr="005D7764">
              <w:rPr>
                <w:noProof/>
                <w:webHidden/>
              </w:rPr>
            </w:r>
            <w:r w:rsidR="00875824" w:rsidRPr="005D7764">
              <w:rPr>
                <w:noProof/>
                <w:webHidden/>
              </w:rPr>
              <w:fldChar w:fldCharType="separate"/>
            </w:r>
            <w:r w:rsidR="004D058F" w:rsidRPr="005D7764">
              <w:rPr>
                <w:noProof/>
                <w:webHidden/>
              </w:rPr>
              <w:t>6</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1" w:history="1">
            <w:r w:rsidR="00875824" w:rsidRPr="005D7764">
              <w:rPr>
                <w:rStyle w:val="af8"/>
                <w:noProof/>
              </w:rPr>
              <w:t>Лекція 2. Основні поняття дисциплін опору матеріалів, теорії пружності, теорії пластичності та повзучості,</w:t>
            </w:r>
            <w:r w:rsidR="00875824" w:rsidRPr="005D7764">
              <w:rPr>
                <w:rStyle w:val="af8"/>
                <w:rFonts w:eastAsia="Calibri"/>
                <w:noProof/>
              </w:rPr>
              <w:t xml:space="preserve"> пов’язаних з механікою руйнування</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_Toc96355131 \h </w:instrText>
            </w:r>
            <w:r w:rsidR="00875824" w:rsidRPr="005D7764">
              <w:rPr>
                <w:noProof/>
                <w:webHidden/>
              </w:rPr>
            </w:r>
            <w:r w:rsidR="00875824" w:rsidRPr="005D7764">
              <w:rPr>
                <w:noProof/>
                <w:webHidden/>
              </w:rPr>
              <w:fldChar w:fldCharType="separate"/>
            </w:r>
            <w:r w:rsidR="004D058F" w:rsidRPr="005D7764">
              <w:rPr>
                <w:noProof/>
                <w:webHidden/>
              </w:rPr>
              <w:t>14</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2" w:history="1">
            <w:r w:rsidR="00875824" w:rsidRPr="005D7764">
              <w:rPr>
                <w:rStyle w:val="af8"/>
                <w:noProof/>
              </w:rPr>
              <w:t>Лекція 3.  Рівняння руху та пружні хвилі в суцільному середовищі</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_Toc96355132 \h </w:instrText>
            </w:r>
            <w:r w:rsidR="00875824" w:rsidRPr="005D7764">
              <w:rPr>
                <w:noProof/>
                <w:webHidden/>
              </w:rPr>
            </w:r>
            <w:r w:rsidR="00875824" w:rsidRPr="005D7764">
              <w:rPr>
                <w:noProof/>
                <w:webHidden/>
              </w:rPr>
              <w:fldChar w:fldCharType="separate"/>
            </w:r>
            <w:r w:rsidR="004D058F" w:rsidRPr="005D7764">
              <w:rPr>
                <w:noProof/>
                <w:webHidden/>
              </w:rPr>
              <w:t>25</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3" w:history="1">
            <w:r w:rsidR="00875824" w:rsidRPr="005D7764">
              <w:rPr>
                <w:rStyle w:val="af8"/>
                <w:noProof/>
              </w:rPr>
              <w:t xml:space="preserve">Лекція 4. </w:t>
            </w:r>
            <w:r w:rsidR="00875824" w:rsidRPr="005D7764">
              <w:rPr>
                <w:rStyle w:val="af8"/>
                <w:rFonts w:eastAsia="Calibri"/>
                <w:noProof/>
              </w:rPr>
              <w:t>Теоретичні дослідження к</w:t>
            </w:r>
            <w:r w:rsidR="00875824" w:rsidRPr="005D7764">
              <w:rPr>
                <w:rStyle w:val="af8"/>
                <w:noProof/>
              </w:rPr>
              <w:t>онструктивної концентрації напружень</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_Toc96355133 \h </w:instrText>
            </w:r>
            <w:r w:rsidR="00875824" w:rsidRPr="005D7764">
              <w:rPr>
                <w:noProof/>
                <w:webHidden/>
              </w:rPr>
            </w:r>
            <w:r w:rsidR="00875824" w:rsidRPr="005D7764">
              <w:rPr>
                <w:noProof/>
                <w:webHidden/>
              </w:rPr>
              <w:fldChar w:fldCharType="separate"/>
            </w:r>
            <w:r w:rsidR="004D058F" w:rsidRPr="005D7764">
              <w:rPr>
                <w:noProof/>
                <w:webHidden/>
              </w:rPr>
              <w:t>28</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4" w:history="1">
            <w:r w:rsidR="00875824" w:rsidRPr="005D7764">
              <w:rPr>
                <w:rStyle w:val="af8"/>
                <w:noProof/>
              </w:rPr>
              <w:t>Лекція 5. Технічні та теоретичні  характеристики міцності і руйнування матеріалу. Концентрація  напружень на атомно-молекулярному рівні матеріалу</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_Toc96355134 \h </w:instrText>
            </w:r>
            <w:r w:rsidR="00875824" w:rsidRPr="005D7764">
              <w:rPr>
                <w:noProof/>
                <w:webHidden/>
              </w:rPr>
            </w:r>
            <w:r w:rsidR="00875824" w:rsidRPr="005D7764">
              <w:rPr>
                <w:noProof/>
                <w:webHidden/>
              </w:rPr>
              <w:fldChar w:fldCharType="separate"/>
            </w:r>
            <w:r w:rsidR="004D058F" w:rsidRPr="005D7764">
              <w:rPr>
                <w:noProof/>
                <w:webHidden/>
              </w:rPr>
              <w:t>31</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5" w:history="1">
            <w:r w:rsidR="00875824" w:rsidRPr="005D7764">
              <w:rPr>
                <w:rStyle w:val="af8"/>
                <w:noProof/>
              </w:rPr>
              <w:t>Лекція 6. Міцність і види руйнування.</w:t>
            </w:r>
            <w:r w:rsidR="00875824" w:rsidRPr="005D7764">
              <w:rPr>
                <w:rStyle w:val="af8"/>
                <w:rFonts w:eastAsia="Calibri"/>
                <w:noProof/>
                <w:spacing w:val="-4"/>
              </w:rPr>
              <w:t xml:space="preserve"> Задачі механіки руйнування</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_Toc96355135 \h </w:instrText>
            </w:r>
            <w:r w:rsidR="00875824" w:rsidRPr="005D7764">
              <w:rPr>
                <w:noProof/>
                <w:webHidden/>
              </w:rPr>
            </w:r>
            <w:r w:rsidR="00875824" w:rsidRPr="005D7764">
              <w:rPr>
                <w:noProof/>
                <w:webHidden/>
              </w:rPr>
              <w:fldChar w:fldCharType="separate"/>
            </w:r>
            <w:r w:rsidR="004D058F" w:rsidRPr="005D7764">
              <w:rPr>
                <w:noProof/>
                <w:webHidden/>
              </w:rPr>
              <w:t>35</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6" w:history="1">
            <w:r w:rsidR="00875824" w:rsidRPr="005D7764">
              <w:rPr>
                <w:rStyle w:val="af8"/>
                <w:noProof/>
              </w:rPr>
              <w:t>Лекція 7.</w:t>
            </w:r>
            <w:r w:rsidR="00875824" w:rsidRPr="005D7764">
              <w:rPr>
                <w:rStyle w:val="af8"/>
                <w:rFonts w:eastAsia="Calibri"/>
                <w:noProof/>
              </w:rPr>
              <w:t xml:space="preserve"> Напружений стан в  околиці дна тріщини</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_Toc96355136 \h </w:instrText>
            </w:r>
            <w:r w:rsidR="00875824" w:rsidRPr="005D7764">
              <w:rPr>
                <w:noProof/>
                <w:webHidden/>
              </w:rPr>
            </w:r>
            <w:r w:rsidR="00875824" w:rsidRPr="005D7764">
              <w:rPr>
                <w:noProof/>
                <w:webHidden/>
              </w:rPr>
              <w:fldChar w:fldCharType="separate"/>
            </w:r>
            <w:r w:rsidR="004D058F" w:rsidRPr="005D7764">
              <w:rPr>
                <w:noProof/>
                <w:webHidden/>
              </w:rPr>
              <w:t>38</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7" w:history="1">
            <w:r w:rsidR="00875824" w:rsidRPr="005D7764">
              <w:rPr>
                <w:rStyle w:val="af8"/>
                <w:noProof/>
              </w:rPr>
              <w:t>Лекція 8.</w:t>
            </w:r>
            <w:r w:rsidR="00875824" w:rsidRPr="005D7764">
              <w:rPr>
                <w:rStyle w:val="af8"/>
                <w:rFonts w:eastAsia="Calibri"/>
                <w:noProof/>
              </w:rPr>
              <w:t xml:space="preserve"> Критерії </w:t>
            </w:r>
            <w:r w:rsidR="00875824" w:rsidRPr="005D7764">
              <w:rPr>
                <w:rStyle w:val="af8"/>
                <w:rFonts w:eastAsia="Calibri"/>
                <w:noProof/>
                <w:spacing w:val="-3"/>
              </w:rPr>
              <w:t>руйнування</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_Toc96355137 \h </w:instrText>
            </w:r>
            <w:r w:rsidR="00875824" w:rsidRPr="005D7764">
              <w:rPr>
                <w:noProof/>
                <w:webHidden/>
              </w:rPr>
            </w:r>
            <w:r w:rsidR="00875824" w:rsidRPr="005D7764">
              <w:rPr>
                <w:noProof/>
                <w:webHidden/>
              </w:rPr>
              <w:fldChar w:fldCharType="separate"/>
            </w:r>
            <w:r w:rsidR="004D058F" w:rsidRPr="005D7764">
              <w:rPr>
                <w:noProof/>
                <w:webHidden/>
              </w:rPr>
              <w:t>41</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8" w:history="1">
            <w:r w:rsidR="00875824" w:rsidRPr="005D7764">
              <w:rPr>
                <w:rStyle w:val="af8"/>
                <w:noProof/>
              </w:rPr>
              <w:t>Лекція 9. Еквівалентність критеріїв Ірвіна і Гріффітса</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_Toc96355138 \h </w:instrText>
            </w:r>
            <w:r w:rsidR="00875824" w:rsidRPr="005D7764">
              <w:rPr>
                <w:noProof/>
                <w:webHidden/>
              </w:rPr>
            </w:r>
            <w:r w:rsidR="00875824" w:rsidRPr="005D7764">
              <w:rPr>
                <w:noProof/>
                <w:webHidden/>
              </w:rPr>
              <w:fldChar w:fldCharType="separate"/>
            </w:r>
            <w:r w:rsidR="004D058F" w:rsidRPr="005D7764">
              <w:rPr>
                <w:noProof/>
                <w:webHidden/>
              </w:rPr>
              <w:t>45</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39" w:history="1">
            <w:r w:rsidR="00875824" w:rsidRPr="005D7764">
              <w:rPr>
                <w:rStyle w:val="af8"/>
                <w:noProof/>
              </w:rPr>
              <w:t>Лекція 10. Тріщиностійкість  матеріалів. Розрахунок і вимірюванн коефіцієнтів інтенсивності напружень</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_Toc96355139 \h </w:instrText>
            </w:r>
            <w:r w:rsidR="00875824" w:rsidRPr="005D7764">
              <w:rPr>
                <w:noProof/>
                <w:webHidden/>
              </w:rPr>
            </w:r>
            <w:r w:rsidR="00875824" w:rsidRPr="005D7764">
              <w:rPr>
                <w:noProof/>
                <w:webHidden/>
              </w:rPr>
              <w:fldChar w:fldCharType="separate"/>
            </w:r>
            <w:r w:rsidR="004D058F" w:rsidRPr="005D7764">
              <w:rPr>
                <w:noProof/>
                <w:webHidden/>
              </w:rPr>
              <w:t>49</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0" w:history="1">
            <w:r w:rsidR="00875824" w:rsidRPr="005D7764">
              <w:rPr>
                <w:rStyle w:val="af8"/>
                <w:noProof/>
              </w:rPr>
              <w:t>Лекція 11. Особливості зростання та розповсюдження тріщин</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_Toc96355140 \h </w:instrText>
            </w:r>
            <w:r w:rsidR="00875824" w:rsidRPr="005D7764">
              <w:rPr>
                <w:noProof/>
                <w:webHidden/>
              </w:rPr>
            </w:r>
            <w:r w:rsidR="00875824" w:rsidRPr="005D7764">
              <w:rPr>
                <w:noProof/>
                <w:webHidden/>
              </w:rPr>
              <w:fldChar w:fldCharType="separate"/>
            </w:r>
            <w:r w:rsidR="004D058F" w:rsidRPr="005D7764">
              <w:rPr>
                <w:noProof/>
                <w:webHidden/>
              </w:rPr>
              <w:t>54</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1" w:history="1">
            <w:r w:rsidR="00875824" w:rsidRPr="005D7764">
              <w:rPr>
                <w:rStyle w:val="af8"/>
                <w:noProof/>
              </w:rPr>
              <w:t>Лекція 12.  Гальмування руху тріщини</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_Toc96355141 \h </w:instrText>
            </w:r>
            <w:r w:rsidR="00875824" w:rsidRPr="005D7764">
              <w:rPr>
                <w:noProof/>
                <w:webHidden/>
              </w:rPr>
            </w:r>
            <w:r w:rsidR="00875824" w:rsidRPr="005D7764">
              <w:rPr>
                <w:noProof/>
                <w:webHidden/>
              </w:rPr>
              <w:fldChar w:fldCharType="separate"/>
            </w:r>
            <w:r w:rsidR="004D058F" w:rsidRPr="005D7764">
              <w:rPr>
                <w:noProof/>
                <w:webHidden/>
              </w:rPr>
              <w:t>56</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2" w:history="1">
            <w:r w:rsidR="00875824" w:rsidRPr="005D7764">
              <w:rPr>
                <w:rStyle w:val="af8"/>
                <w:noProof/>
              </w:rPr>
              <w:t>Лекція 13. Уповільнене руйнування</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_Toc96355142 \h </w:instrText>
            </w:r>
            <w:r w:rsidR="00875824" w:rsidRPr="005D7764">
              <w:rPr>
                <w:noProof/>
                <w:webHidden/>
              </w:rPr>
            </w:r>
            <w:r w:rsidR="00875824" w:rsidRPr="005D7764">
              <w:rPr>
                <w:noProof/>
                <w:webHidden/>
              </w:rPr>
              <w:fldChar w:fldCharType="separate"/>
            </w:r>
            <w:r w:rsidR="004D058F" w:rsidRPr="005D7764">
              <w:rPr>
                <w:noProof/>
                <w:webHidden/>
              </w:rPr>
              <w:t>61</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3" w:history="1">
            <w:r w:rsidR="00875824" w:rsidRPr="005D7764">
              <w:rPr>
                <w:rStyle w:val="af8"/>
                <w:noProof/>
              </w:rPr>
              <w:t>Лекція 14.</w:t>
            </w:r>
            <w:r w:rsidR="00875824" w:rsidRPr="005D7764">
              <w:rPr>
                <w:rStyle w:val="af8"/>
                <w:rFonts w:eastAsia="Calibri"/>
                <w:noProof/>
              </w:rPr>
              <w:t xml:space="preserve"> Розрахунок елементарної конструкції на втомну довговічність. Механіка корозійного руйнування</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_Toc96355143 \h </w:instrText>
            </w:r>
            <w:r w:rsidR="00875824" w:rsidRPr="005D7764">
              <w:rPr>
                <w:noProof/>
                <w:webHidden/>
              </w:rPr>
            </w:r>
            <w:r w:rsidR="00875824" w:rsidRPr="005D7764">
              <w:rPr>
                <w:noProof/>
                <w:webHidden/>
              </w:rPr>
              <w:fldChar w:fldCharType="separate"/>
            </w:r>
            <w:r w:rsidR="004D058F" w:rsidRPr="005D7764">
              <w:rPr>
                <w:noProof/>
                <w:webHidden/>
              </w:rPr>
              <w:t>65</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4" w:history="1">
            <w:r w:rsidR="00875824" w:rsidRPr="005D7764">
              <w:rPr>
                <w:rStyle w:val="af8"/>
                <w:noProof/>
              </w:rPr>
              <w:t xml:space="preserve">Лекція 15. </w:t>
            </w:r>
            <w:r w:rsidR="00875824" w:rsidRPr="005D7764">
              <w:rPr>
                <w:rStyle w:val="af8"/>
                <w:rFonts w:eastAsia="Calibri"/>
                <w:noProof/>
              </w:rPr>
              <w:t>Неруйнівний контроль виявлення дефектів</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_Toc96355144 \h </w:instrText>
            </w:r>
            <w:r w:rsidR="00875824" w:rsidRPr="005D7764">
              <w:rPr>
                <w:noProof/>
                <w:webHidden/>
              </w:rPr>
            </w:r>
            <w:r w:rsidR="00875824" w:rsidRPr="005D7764">
              <w:rPr>
                <w:noProof/>
                <w:webHidden/>
              </w:rPr>
              <w:fldChar w:fldCharType="separate"/>
            </w:r>
            <w:r w:rsidR="004D058F" w:rsidRPr="005D7764">
              <w:rPr>
                <w:noProof/>
                <w:webHidden/>
              </w:rPr>
              <w:t>70</w:t>
            </w:r>
            <w:r w:rsidR="00875824" w:rsidRPr="005D7764">
              <w:rPr>
                <w:noProof/>
                <w:webHidden/>
              </w:rPr>
              <w:fldChar w:fldCharType="end"/>
            </w:r>
          </w:hyperlink>
        </w:p>
        <w:p w:rsidR="00875824" w:rsidRPr="005D7764" w:rsidRDefault="00B54659">
          <w:pPr>
            <w:pStyle w:val="15"/>
            <w:tabs>
              <w:tab w:val="right" w:leader="dot" w:pos="9911"/>
            </w:tabs>
            <w:rPr>
              <w:rFonts w:asciiTheme="minorHAnsi" w:eastAsiaTheme="minorEastAsia" w:hAnsiTheme="minorHAnsi" w:cstheme="minorBidi"/>
              <w:noProof/>
              <w:sz w:val="22"/>
              <w:szCs w:val="22"/>
              <w:lang w:eastAsia="ru-RU"/>
            </w:rPr>
          </w:pPr>
          <w:hyperlink w:anchor="_Toc96355145" w:history="1">
            <w:r w:rsidR="00875824" w:rsidRPr="005D7764">
              <w:rPr>
                <w:rStyle w:val="af8"/>
                <w:rFonts w:eastAsia="Times New Roman"/>
                <w:b/>
                <w:bCs/>
                <w:noProof/>
                <w:kern w:val="32"/>
                <w:lang w:val="uk-UA"/>
              </w:rPr>
              <w:t>Література</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_Toc96355145 \h </w:instrText>
            </w:r>
            <w:r w:rsidR="00875824" w:rsidRPr="005D7764">
              <w:rPr>
                <w:noProof/>
                <w:webHidden/>
              </w:rPr>
            </w:r>
            <w:r w:rsidR="00875824" w:rsidRPr="005D7764">
              <w:rPr>
                <w:noProof/>
                <w:webHidden/>
              </w:rPr>
              <w:fldChar w:fldCharType="separate"/>
            </w:r>
            <w:r w:rsidR="004D058F" w:rsidRPr="005D7764">
              <w:rPr>
                <w:noProof/>
                <w:webHidden/>
              </w:rPr>
              <w:t>75</w:t>
            </w:r>
            <w:r w:rsidR="00875824" w:rsidRPr="005D7764">
              <w:rPr>
                <w:noProof/>
                <w:webHidden/>
              </w:rPr>
              <w:fldChar w:fldCharType="end"/>
            </w:r>
          </w:hyperlink>
        </w:p>
        <w:p w:rsidR="00875824" w:rsidRPr="005D7764" w:rsidRDefault="00B54659">
          <w:pPr>
            <w:pStyle w:val="24"/>
            <w:tabs>
              <w:tab w:val="right" w:leader="dot" w:pos="9911"/>
            </w:tabs>
            <w:rPr>
              <w:rFonts w:asciiTheme="minorHAnsi" w:eastAsiaTheme="minorEastAsia" w:hAnsiTheme="minorHAnsi" w:cstheme="minorBidi"/>
              <w:noProof/>
              <w:sz w:val="22"/>
              <w:szCs w:val="22"/>
              <w:lang w:eastAsia="ru-RU"/>
            </w:rPr>
          </w:pPr>
          <w:hyperlink w:anchor="_Toc96355146" w:history="1">
            <w:r w:rsidR="00875824" w:rsidRPr="005D7764">
              <w:rPr>
                <w:rStyle w:val="af8"/>
                <w:rFonts w:eastAsia="Times New Roman"/>
                <w:b/>
                <w:bCs/>
                <w:iCs/>
                <w:noProof/>
                <w:lang w:val="uk-UA" w:eastAsia="ru-RU"/>
              </w:rPr>
              <w:t>Основна література</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_Toc96355146 \h </w:instrText>
            </w:r>
            <w:r w:rsidR="00875824" w:rsidRPr="005D7764">
              <w:rPr>
                <w:noProof/>
                <w:webHidden/>
              </w:rPr>
            </w:r>
            <w:r w:rsidR="00875824" w:rsidRPr="005D7764">
              <w:rPr>
                <w:noProof/>
                <w:webHidden/>
              </w:rPr>
              <w:fldChar w:fldCharType="separate"/>
            </w:r>
            <w:r w:rsidR="004D058F" w:rsidRPr="005D7764">
              <w:rPr>
                <w:noProof/>
                <w:webHidden/>
              </w:rPr>
              <w:t>75</w:t>
            </w:r>
            <w:r w:rsidR="00875824" w:rsidRPr="005D7764">
              <w:rPr>
                <w:noProof/>
                <w:webHidden/>
              </w:rPr>
              <w:fldChar w:fldCharType="end"/>
            </w:r>
          </w:hyperlink>
        </w:p>
        <w:p w:rsidR="00875824" w:rsidRPr="005D7764" w:rsidRDefault="00B54659">
          <w:pPr>
            <w:pStyle w:val="24"/>
            <w:tabs>
              <w:tab w:val="right" w:leader="dot" w:pos="9911"/>
            </w:tabs>
            <w:rPr>
              <w:rFonts w:asciiTheme="minorHAnsi" w:eastAsiaTheme="minorEastAsia" w:hAnsiTheme="minorHAnsi" w:cstheme="minorBidi"/>
              <w:noProof/>
              <w:sz w:val="22"/>
              <w:szCs w:val="22"/>
              <w:lang w:eastAsia="ru-RU"/>
            </w:rPr>
          </w:pPr>
          <w:hyperlink w:anchor="_Toc96355147" w:history="1">
            <w:r w:rsidR="00875824" w:rsidRPr="005D7764">
              <w:rPr>
                <w:rStyle w:val="af8"/>
                <w:rFonts w:eastAsia="Times New Roman"/>
                <w:b/>
                <w:bCs/>
                <w:iCs/>
                <w:noProof/>
                <w:lang w:val="uk-UA" w:eastAsia="ru-RU"/>
              </w:rPr>
              <w:t>Додаткова література</w:t>
            </w:r>
            <w:r w:rsidR="00875824" w:rsidRPr="005D7764">
              <w:rPr>
                <w:noProof/>
                <w:webHidden/>
              </w:rPr>
              <w:tab/>
            </w:r>
            <w:r w:rsidR="00875824" w:rsidRPr="005D7764">
              <w:rPr>
                <w:noProof/>
                <w:webHidden/>
              </w:rPr>
              <w:fldChar w:fldCharType="begin"/>
            </w:r>
            <w:r w:rsidR="00875824" w:rsidRPr="005D7764">
              <w:rPr>
                <w:noProof/>
                <w:webHidden/>
              </w:rPr>
              <w:instrText xml:space="preserve"> PAGEREF _Toc96355147 \h </w:instrText>
            </w:r>
            <w:r w:rsidR="00875824" w:rsidRPr="005D7764">
              <w:rPr>
                <w:noProof/>
                <w:webHidden/>
              </w:rPr>
            </w:r>
            <w:r w:rsidR="00875824" w:rsidRPr="005D7764">
              <w:rPr>
                <w:noProof/>
                <w:webHidden/>
              </w:rPr>
              <w:fldChar w:fldCharType="separate"/>
            </w:r>
            <w:r w:rsidR="004D058F" w:rsidRPr="005D7764">
              <w:rPr>
                <w:noProof/>
                <w:webHidden/>
              </w:rPr>
              <w:t>75</w:t>
            </w:r>
            <w:r w:rsidR="00875824" w:rsidRPr="005D7764">
              <w:rPr>
                <w:noProof/>
                <w:webHidden/>
              </w:rPr>
              <w:fldChar w:fldCharType="end"/>
            </w:r>
          </w:hyperlink>
        </w:p>
        <w:p w:rsidR="00830023" w:rsidRPr="005D7764" w:rsidRDefault="00830023">
          <w:r w:rsidRPr="005D7764">
            <w:rPr>
              <w:b/>
              <w:bCs/>
            </w:rPr>
            <w:fldChar w:fldCharType="end"/>
          </w:r>
        </w:p>
      </w:sdtContent>
    </w:sdt>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294946" w:rsidRPr="005D7764" w:rsidRDefault="00294946" w:rsidP="002879B2">
      <w:pPr>
        <w:widowControl/>
        <w:suppressAutoHyphens w:val="0"/>
        <w:ind w:firstLine="709"/>
        <w:jc w:val="both"/>
        <w:rPr>
          <w:rFonts w:eastAsia="Times New Roman"/>
          <w:b/>
          <w:bCs/>
          <w:szCs w:val="24"/>
          <w:lang w:val="en-US" w:eastAsia="ru-RU"/>
        </w:rPr>
      </w:pPr>
    </w:p>
    <w:p w:rsidR="006A262D" w:rsidRPr="005D7764" w:rsidRDefault="006A262D" w:rsidP="00830023">
      <w:pPr>
        <w:pStyle w:val="1"/>
      </w:pPr>
      <w:bookmarkStart w:id="1" w:name="_Toc96355129"/>
      <w:r w:rsidRPr="005D7764">
        <w:lastRenderedPageBreak/>
        <w:t>П</w:t>
      </w:r>
      <w:r w:rsidR="00141A22" w:rsidRPr="005D7764">
        <w:t>ередмова</w:t>
      </w:r>
      <w:bookmarkEnd w:id="1"/>
    </w:p>
    <w:p w:rsidR="00AA5955" w:rsidRPr="005D7764" w:rsidRDefault="00AA5955" w:rsidP="002879B2">
      <w:pPr>
        <w:widowControl/>
        <w:suppressAutoHyphens w:val="0"/>
        <w:ind w:firstLine="709"/>
        <w:jc w:val="both"/>
        <w:rPr>
          <w:rFonts w:eastAsia="Times New Roman"/>
          <w:bCs/>
          <w:szCs w:val="24"/>
          <w:lang w:val="uk-UA" w:eastAsia="ru-RU"/>
        </w:rPr>
      </w:pPr>
    </w:p>
    <w:p w:rsidR="00156166" w:rsidRPr="005D7764" w:rsidRDefault="00156166" w:rsidP="00156166">
      <w:pPr>
        <w:widowControl/>
        <w:suppressAutoHyphens w:val="0"/>
        <w:spacing w:line="259" w:lineRule="auto"/>
        <w:ind w:firstLine="709"/>
        <w:jc w:val="both"/>
        <w:rPr>
          <w:rFonts w:eastAsia="Calibri"/>
          <w:szCs w:val="24"/>
          <w:lang w:val="uk-UA"/>
        </w:rPr>
      </w:pPr>
      <w:r w:rsidRPr="005D7764">
        <w:rPr>
          <w:rFonts w:eastAsia="Calibri"/>
          <w:szCs w:val="24"/>
          <w:lang w:val="uk-UA"/>
        </w:rPr>
        <w:t xml:space="preserve">Механіка руйнування займається  визначенням законів розділення твердих тіл з тріщинами на частини  під дією зовнішніх силових та інших факторів є складовою частиною науки про міцність твердого тіла. </w:t>
      </w:r>
    </w:p>
    <w:p w:rsidR="00156166" w:rsidRPr="005D7764" w:rsidRDefault="00156166" w:rsidP="00156166">
      <w:pPr>
        <w:widowControl/>
        <w:suppressAutoHyphens w:val="0"/>
        <w:spacing w:line="259" w:lineRule="auto"/>
        <w:ind w:firstLine="709"/>
        <w:jc w:val="both"/>
        <w:rPr>
          <w:rFonts w:eastAsia="Calibri"/>
          <w:szCs w:val="24"/>
        </w:rPr>
      </w:pPr>
      <w:r w:rsidRPr="005D7764">
        <w:rPr>
          <w:rFonts w:eastAsia="Calibri"/>
          <w:i/>
          <w:szCs w:val="24"/>
        </w:rPr>
        <w:t>Розрізняють два типи руйнування – пластичне та крихке. Пластичне      руйнування</w:t>
      </w:r>
      <w:r w:rsidRPr="005D7764">
        <w:rPr>
          <w:rFonts w:eastAsia="Calibri"/>
          <w:szCs w:val="24"/>
        </w:rPr>
        <w:t xml:space="preserve"> відбувається після істотної пластичної деформації по всьому об'єму тіла або його значній частині і є результатом вичерпання здатності матеріалу чинити опір пластичній деформації. </w:t>
      </w:r>
      <w:r w:rsidRPr="005D7764">
        <w:rPr>
          <w:rFonts w:eastAsia="Calibri"/>
          <w:i/>
          <w:szCs w:val="24"/>
        </w:rPr>
        <w:t xml:space="preserve">Крихким </w:t>
      </w:r>
      <w:r w:rsidRPr="005D7764">
        <w:rPr>
          <w:rFonts w:eastAsia="Calibri"/>
          <w:szCs w:val="24"/>
        </w:rPr>
        <w:t xml:space="preserve">називається руйнування, що відбувається без пластичної деформації. Сюди відносять також </w:t>
      </w:r>
      <w:r w:rsidRPr="005D7764">
        <w:rPr>
          <w:rFonts w:eastAsia="Calibri"/>
          <w:i/>
          <w:szCs w:val="24"/>
        </w:rPr>
        <w:t>квазікрихке руйнування</w:t>
      </w:r>
      <w:r w:rsidRPr="005D7764">
        <w:rPr>
          <w:rFonts w:eastAsia="Calibri"/>
          <w:szCs w:val="24"/>
        </w:rPr>
        <w:t xml:space="preserve">, характерне пластичною зоною </w:t>
      </w:r>
      <w:r w:rsidRPr="005D7764">
        <w:rPr>
          <w:rFonts w:eastAsia="Calibri"/>
          <w:szCs w:val="24"/>
          <w:lang w:val="uk-UA"/>
        </w:rPr>
        <w:t xml:space="preserve">тільки </w:t>
      </w:r>
      <w:r w:rsidRPr="005D7764">
        <w:rPr>
          <w:rFonts w:eastAsia="Calibri"/>
          <w:szCs w:val="24"/>
        </w:rPr>
        <w:t xml:space="preserve">перед дном тріщини. Квазікрихке руйнування відбувається в найбільш ослабленому перерізі при напруженні, вищому за границю текучості, але нижчому, ніж границя міцності. При крихкому руйнуванні швидкість поширення тріщини становить 0,2...0,5 швидкості звуку, тобто досить велика, а злом має кристалічний вигляд. При пластичному руйнуванні швидкість поширення тріщини мала і становить не більше ніж 0,05 швидкості звуку, а злом має волокнистий вигляд. </w:t>
      </w:r>
    </w:p>
    <w:p w:rsidR="00156166" w:rsidRPr="005D7764" w:rsidRDefault="00156166" w:rsidP="00156166">
      <w:pPr>
        <w:widowControl/>
        <w:suppressAutoHyphens w:val="0"/>
        <w:spacing w:line="259" w:lineRule="auto"/>
        <w:ind w:firstLine="709"/>
        <w:jc w:val="both"/>
        <w:rPr>
          <w:rFonts w:eastAsia="Calibri"/>
          <w:szCs w:val="24"/>
        </w:rPr>
      </w:pPr>
      <w:r w:rsidRPr="005D7764">
        <w:rPr>
          <w:rFonts w:eastAsia="Calibri"/>
          <w:szCs w:val="24"/>
        </w:rPr>
        <w:t xml:space="preserve">   Важливе місце в даній учбовій дисципліні займає руйнування від утоми, яке відбувається внаслідок поступового розвитку тріщини при повторно-змінному циклічному навантаженні. Про це вже було сказано в «опорі матеріалів». При цьому тріщини в матеріалі починають розвиватися задовго до повного руйнування незалежно від того, пластичне це буде руйнування чи крихке. </w:t>
      </w:r>
    </w:p>
    <w:p w:rsidR="00156166" w:rsidRPr="005D7764" w:rsidRDefault="00156166" w:rsidP="00156166">
      <w:pPr>
        <w:widowControl/>
        <w:suppressAutoHyphens w:val="0"/>
        <w:spacing w:line="259" w:lineRule="auto"/>
        <w:ind w:firstLine="709"/>
        <w:jc w:val="both"/>
        <w:rPr>
          <w:rFonts w:eastAsia="Calibri"/>
          <w:szCs w:val="24"/>
        </w:rPr>
      </w:pPr>
      <w:r w:rsidRPr="005D7764">
        <w:rPr>
          <w:rFonts w:eastAsia="Calibri"/>
          <w:szCs w:val="24"/>
        </w:rPr>
        <w:t xml:space="preserve">Особливо важливе практичне значення в проектуванні машин та споруд має вивчення крихкого руйнування конструкцій. Воно відбувається від поширення тріщини при середніх напруженнях, нижчих за границю текучості, які на основі «опорі матеріалів», «теорії пружності» вважаються безпечними. </w:t>
      </w:r>
    </w:p>
    <w:p w:rsidR="00156166" w:rsidRPr="005D7764" w:rsidRDefault="00156166" w:rsidP="00156166">
      <w:pPr>
        <w:widowControl/>
        <w:suppressAutoHyphens w:val="0"/>
        <w:ind w:firstLine="709"/>
        <w:jc w:val="both"/>
        <w:rPr>
          <w:rFonts w:eastAsia="Calibri"/>
          <w:szCs w:val="24"/>
        </w:rPr>
      </w:pPr>
      <w:r w:rsidRPr="005D7764">
        <w:rPr>
          <w:rFonts w:eastAsia="Calibri"/>
          <w:szCs w:val="24"/>
          <w:lang w:val="uk-UA"/>
        </w:rPr>
        <w:t xml:space="preserve">Практика експлуатації інженерних конструкцій свідчить, що окремі </w:t>
      </w:r>
      <w:r w:rsidRPr="005D7764">
        <w:rPr>
          <w:rFonts w:eastAsia="Calibri"/>
          <w:szCs w:val="24"/>
        </w:rPr>
        <w:t>i</w:t>
      </w:r>
      <w:r w:rsidRPr="005D7764">
        <w:rPr>
          <w:rFonts w:eastAsia="Calibri"/>
          <w:szCs w:val="24"/>
          <w:lang w:val="uk-UA"/>
        </w:rPr>
        <w:t xml:space="preserve">хні елементи з часом можуть руйнуватися внаслідок концентрації напружень, дефектів технології обробки та складання, впливу середовища, що призводить до виникнення та поступового розвитку тріщини. </w:t>
      </w:r>
      <w:r w:rsidRPr="005D7764">
        <w:rPr>
          <w:rFonts w:eastAsia="Calibri"/>
          <w:szCs w:val="24"/>
        </w:rPr>
        <w:t xml:space="preserve">Iноді процес розвитку тріщини від початку виникнення її до остаточного руйнування може становити до 90% </w:t>
      </w:r>
      <w:r w:rsidRPr="005D7764">
        <w:rPr>
          <w:rFonts w:eastAsia="Calibri"/>
          <w:szCs w:val="24"/>
          <w:lang w:val="uk-UA"/>
        </w:rPr>
        <w:t>повного часу</w:t>
      </w:r>
      <w:r w:rsidRPr="005D7764">
        <w:rPr>
          <w:rFonts w:eastAsia="Calibri"/>
          <w:szCs w:val="24"/>
        </w:rPr>
        <w:t xml:space="preserve">. Тобто деталь може працювати майже протягом всього часу експлуатації і за наявності тріщини. Отже, практично важлива не так наявність тріщини, як швидкість її поширення в тих чи інших умовах. У зв'язку з цим одними з основних задач механіки руйнування є вивчення міцності тіл з тріщинами з урахуванням геометрії тріщин та впливу на розвиток тріщини різних факторів (характер навантажування, напружений стан, середовище, температура тощо), а також розробка критеріїв несівної здатності елементів конструкцій з тріщинами. </w:t>
      </w:r>
    </w:p>
    <w:p w:rsidR="00156166" w:rsidRPr="005D7764" w:rsidRDefault="00156166" w:rsidP="00156166">
      <w:pPr>
        <w:widowControl/>
        <w:suppressAutoHyphens w:val="0"/>
        <w:spacing w:line="259" w:lineRule="auto"/>
        <w:ind w:firstLine="709"/>
        <w:jc w:val="both"/>
        <w:rPr>
          <w:rFonts w:eastAsia="Calibri"/>
          <w:szCs w:val="24"/>
        </w:rPr>
      </w:pPr>
      <w:r w:rsidRPr="005D7764">
        <w:rPr>
          <w:rFonts w:eastAsia="Calibri"/>
          <w:szCs w:val="24"/>
        </w:rPr>
        <w:t xml:space="preserve">Останне свідчить про те, що розглянутих до цього класичних методів розрахунку на міцність за пружним і пластичним станами недостатньо. Ось чому класичні методи потрібно доповнити новими методами розрахунку на міцність, враховуючи закони зародження та розвитку тріщин, а також внести нові характеристики матеріалів, за якими можна було б оцінювати його тріщиностійкість. </w:t>
      </w:r>
    </w:p>
    <w:p w:rsidR="00156166" w:rsidRPr="005D7764" w:rsidRDefault="00156166" w:rsidP="00156166">
      <w:pPr>
        <w:widowControl/>
        <w:suppressAutoHyphens w:val="0"/>
        <w:spacing w:line="259" w:lineRule="auto"/>
        <w:ind w:firstLine="709"/>
        <w:jc w:val="both"/>
        <w:rPr>
          <w:rFonts w:eastAsia="Calibri"/>
          <w:szCs w:val="24"/>
        </w:rPr>
      </w:pPr>
      <w:r w:rsidRPr="005D7764">
        <w:rPr>
          <w:rFonts w:eastAsia="Calibri"/>
          <w:szCs w:val="24"/>
        </w:rPr>
        <w:t xml:space="preserve">Зазначимо, що для побудови теорії руйнування методів опору матеріалів недостатньо. Треба залучати методи теорії пружності та пластичності. </w:t>
      </w:r>
    </w:p>
    <w:p w:rsidR="00AA5955" w:rsidRPr="005D7764" w:rsidRDefault="00AA5955" w:rsidP="002879B2">
      <w:pPr>
        <w:widowControl/>
        <w:suppressAutoHyphens w:val="0"/>
        <w:ind w:firstLine="709"/>
        <w:jc w:val="both"/>
        <w:rPr>
          <w:rFonts w:eastAsia="Times New Roman"/>
          <w:bCs/>
          <w:szCs w:val="24"/>
          <w:lang w:val="uk-UA" w:eastAsia="ru-RU"/>
        </w:rPr>
      </w:pPr>
    </w:p>
    <w:p w:rsidR="00AA5955" w:rsidRPr="005D7764" w:rsidRDefault="00AA5955" w:rsidP="002879B2">
      <w:pPr>
        <w:widowControl/>
        <w:suppressAutoHyphens w:val="0"/>
        <w:ind w:firstLine="709"/>
        <w:jc w:val="both"/>
        <w:rPr>
          <w:rFonts w:eastAsia="Times New Roman"/>
          <w:bCs/>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C2795E" w:rsidRPr="005D7764" w:rsidRDefault="00C2795E" w:rsidP="004F6A63">
      <w:pPr>
        <w:widowControl/>
        <w:suppressAutoHyphens w:val="0"/>
        <w:rPr>
          <w:rFonts w:eastAsia="Times New Roman"/>
          <w:b/>
          <w:szCs w:val="24"/>
          <w:lang w:val="uk-UA" w:eastAsia="ru-RU"/>
        </w:rPr>
      </w:pPr>
    </w:p>
    <w:p w:rsidR="007B70B9" w:rsidRPr="005D7764" w:rsidRDefault="00D44F02" w:rsidP="00830023">
      <w:pPr>
        <w:pStyle w:val="1"/>
      </w:pPr>
      <w:r w:rsidRPr="005D7764">
        <w:lastRenderedPageBreak/>
        <w:t xml:space="preserve">          </w:t>
      </w:r>
      <w:bookmarkStart w:id="2" w:name="_Toc96355130"/>
      <w:r w:rsidR="00E77294" w:rsidRPr="005D7764">
        <w:t>Лекція 1</w:t>
      </w:r>
      <w:r w:rsidR="009E173E" w:rsidRPr="005D7764">
        <w:t>.</w:t>
      </w:r>
      <w:r w:rsidR="007B70B9" w:rsidRPr="005D7764">
        <w:t xml:space="preserve"> Вступ</w:t>
      </w:r>
      <w:r w:rsidR="00830023" w:rsidRPr="005D7764">
        <w:t xml:space="preserve">. </w:t>
      </w:r>
      <w:r w:rsidR="000D7861" w:rsidRPr="005D7764">
        <w:t>В</w:t>
      </w:r>
      <w:r w:rsidR="007B70B9" w:rsidRPr="005D7764">
        <w:t>ипадк</w:t>
      </w:r>
      <w:r w:rsidR="00A75D58" w:rsidRPr="005D7764">
        <w:t>и</w:t>
      </w:r>
      <w:r w:rsidR="007B70B9" w:rsidRPr="005D7764">
        <w:t xml:space="preserve"> руйнування різних об’</w:t>
      </w:r>
      <w:r w:rsidR="00A82E18" w:rsidRPr="005D7764">
        <w:t>єктів.</w:t>
      </w:r>
      <w:r w:rsidR="00830023" w:rsidRPr="005D7764">
        <w:t xml:space="preserve"> </w:t>
      </w:r>
      <w:r w:rsidR="00A82E18" w:rsidRPr="005D7764">
        <w:t>П</w:t>
      </w:r>
      <w:r w:rsidR="007B70B9" w:rsidRPr="005D7764">
        <w:t>ричин</w:t>
      </w:r>
      <w:r w:rsidR="00A82E18" w:rsidRPr="005D7764">
        <w:t>и</w:t>
      </w:r>
      <w:r w:rsidR="007B70B9" w:rsidRPr="005D7764">
        <w:t xml:space="preserve"> та наслідк</w:t>
      </w:r>
      <w:r w:rsidR="00A82E18" w:rsidRPr="005D7764">
        <w:t>и</w:t>
      </w:r>
      <w:bookmarkEnd w:id="2"/>
    </w:p>
    <w:p w:rsidR="00C2795E" w:rsidRPr="005D7764" w:rsidRDefault="00C2795E" w:rsidP="00DD4EF1">
      <w:pPr>
        <w:widowControl/>
        <w:suppressAutoHyphens w:val="0"/>
        <w:rPr>
          <w:rFonts w:eastAsia="Times New Roman"/>
          <w:b/>
          <w:szCs w:val="24"/>
          <w:lang w:val="uk-UA" w:eastAsia="ru-RU"/>
        </w:rPr>
      </w:pPr>
    </w:p>
    <w:p w:rsidR="00D818CF" w:rsidRPr="005D7764" w:rsidRDefault="00C2795E" w:rsidP="00C2795E">
      <w:pPr>
        <w:widowControl/>
        <w:suppressAutoHyphens w:val="0"/>
        <w:rPr>
          <w:rFonts w:eastAsia="Times New Roman"/>
          <w:szCs w:val="24"/>
          <w:lang w:val="uk-UA"/>
        </w:rPr>
      </w:pPr>
      <w:r w:rsidRPr="005D7764">
        <w:rPr>
          <w:rFonts w:eastAsia="Times New Roman"/>
          <w:b/>
          <w:szCs w:val="24"/>
          <w:lang w:val="uk-UA" w:eastAsia="ru-RU"/>
        </w:rPr>
        <w:t xml:space="preserve">          </w:t>
      </w:r>
      <w:r w:rsidR="00D818CF" w:rsidRPr="005D7764">
        <w:rPr>
          <w:rFonts w:eastAsia="Times New Roman"/>
          <w:szCs w:val="24"/>
          <w:lang w:val="uk-UA"/>
        </w:rPr>
        <w:t>Сучасний рівень теорії і практики розрахунків на міцність елементів машин та споруд відображають фундаментальні підручники, наприклад [1</w:t>
      </w:r>
      <w:r w:rsidR="00261EB4" w:rsidRPr="005D7764">
        <w:rPr>
          <w:rFonts w:eastAsia="Times New Roman"/>
          <w:szCs w:val="24"/>
          <w:lang w:val="uk-UA"/>
        </w:rPr>
        <w:t>, 2</w:t>
      </w:r>
      <w:r w:rsidR="00D818CF" w:rsidRPr="005D7764">
        <w:rPr>
          <w:rFonts w:eastAsia="Times New Roman"/>
          <w:szCs w:val="24"/>
          <w:lang w:val="uk-UA"/>
        </w:rPr>
        <w:t>], де акумульовано досягнення за останні 350 років починаючи з досліджень Леонардо да Вінчі, Галілео Галілея, Роберта Гука.</w:t>
      </w:r>
    </w:p>
    <w:p w:rsidR="00D818CF" w:rsidRPr="005D7764" w:rsidRDefault="00D818CF" w:rsidP="00D818CF">
      <w:pPr>
        <w:widowControl/>
        <w:suppressAutoHyphens w:val="0"/>
        <w:jc w:val="both"/>
        <w:rPr>
          <w:rFonts w:eastAsia="Times New Roman"/>
          <w:szCs w:val="24"/>
          <w:lang w:val="uk-UA"/>
        </w:rPr>
      </w:pPr>
      <w:r w:rsidRPr="005D7764">
        <w:rPr>
          <w:rFonts w:eastAsia="Times New Roman"/>
          <w:szCs w:val="24"/>
          <w:lang w:val="uk-UA"/>
        </w:rPr>
        <w:t xml:space="preserve">       </w:t>
      </w:r>
      <w:r w:rsidR="00C2795E" w:rsidRPr="005D7764">
        <w:rPr>
          <w:rFonts w:eastAsia="Times New Roman"/>
          <w:szCs w:val="24"/>
          <w:lang w:val="uk-UA"/>
        </w:rPr>
        <w:t xml:space="preserve">  </w:t>
      </w:r>
      <w:r w:rsidRPr="005D7764">
        <w:rPr>
          <w:rFonts w:eastAsia="Times New Roman"/>
          <w:szCs w:val="24"/>
          <w:lang w:val="uk-UA"/>
        </w:rPr>
        <w:t>З давніх-давен людству доводиться вирішувати проблеми міцності при будівництві різних споруд, машин і механізмів. Були успішні спроби при будівництві храмів, палаців і інших інженерних споруд. Однак були на цьому шляху і невдачі. Одна з найжахливіших аварій, що трапилася в давнину, описана римським істориком Корнелій Тацитом. Повідомляється про руйнування амфітеатру в Фіден недалеко від Риму в 27 році нашої ери. Під час гладіаторських боїв величезний будинок амфітеатру зруйнувався. «Це лихо, ‒ пише К. Тацит, ‒ забрало не менше жертв, ніж їх забирає кровопролитна війна ...». Загальна кількість жертв сягнула 50 тисяч осіб.</w:t>
      </w:r>
    </w:p>
    <w:p w:rsidR="00D818CF" w:rsidRPr="005D7764" w:rsidRDefault="00D818CF" w:rsidP="00D818CF">
      <w:pPr>
        <w:widowControl/>
        <w:tabs>
          <w:tab w:val="left" w:pos="3828"/>
        </w:tabs>
        <w:suppressAutoHyphens w:val="0"/>
        <w:spacing w:after="160" w:line="259" w:lineRule="auto"/>
        <w:contextualSpacing/>
        <w:jc w:val="both"/>
        <w:rPr>
          <w:rFonts w:eastAsia="Times New Roman"/>
          <w:color w:val="000000"/>
          <w:szCs w:val="24"/>
          <w:lang w:val="uk-UA"/>
        </w:rPr>
      </w:pPr>
      <w:r w:rsidRPr="005D7764">
        <w:rPr>
          <w:rFonts w:eastAsia="Times New Roman"/>
          <w:color w:val="000000"/>
          <w:szCs w:val="24"/>
          <w:lang w:val="uk-UA"/>
        </w:rPr>
        <w:t xml:space="preserve">      У Франції, в Бове, в ХШ в. завалилася вежа одного з найбільших готичних соборів. Його будували за всімами канонами класичної готичної архітектури і з усією можливою обережністю, але не знаючи законів міцності тримальних конструкцій (зокрема, співкратей між довжинами прогонів і площами поперечин).</w:t>
      </w:r>
    </w:p>
    <w:p w:rsidR="00D818CF" w:rsidRPr="005D7764" w:rsidRDefault="00D818CF" w:rsidP="00D818CF">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color w:val="000000"/>
          <w:szCs w:val="24"/>
          <w:lang w:val="uk-UA"/>
        </w:rPr>
        <w:t xml:space="preserve">      </w:t>
      </w:r>
      <w:r w:rsidRPr="005D7764">
        <w:rPr>
          <w:rFonts w:eastAsia="Times New Roman"/>
          <w:szCs w:val="24"/>
          <w:lang w:val="uk-UA"/>
        </w:rPr>
        <w:t xml:space="preserve">  Проблеми міцності матеріалів і конструкцій дуже важливі і мають величезне значення в розвитку науково-технічного прогресу. Перші наукові дослідження в цій області з'явилися тільки в епоху Ренесансу. Вони виконані найвидатнішими представниками епохи: Леонардо-да-Вінчі і Галілео Галілеєм. Подальший розвиток науки міцності пов'язаний з іменами Р. Гука, Ш. Кулона, Л. Навье, О. Коши, С. Пуассона, Б. де Сен-Венана, О. Мора, С.П. Тимошенко, Г.С. Писаренко </w:t>
      </w:r>
      <w:r w:rsidRPr="005D7764">
        <w:rPr>
          <w:rFonts w:eastAsia="Times New Roman"/>
          <w:szCs w:val="24"/>
        </w:rPr>
        <w:t>[1]</w:t>
      </w:r>
      <w:r w:rsidRPr="005D7764">
        <w:rPr>
          <w:rFonts w:eastAsia="Times New Roman"/>
          <w:szCs w:val="24"/>
          <w:lang w:val="uk-UA"/>
        </w:rPr>
        <w:t xml:space="preserve"> та інших видатних вчених.</w:t>
      </w:r>
    </w:p>
    <w:p w:rsidR="00D818CF" w:rsidRPr="005D7764" w:rsidRDefault="00D818CF" w:rsidP="00D818CF">
      <w:pPr>
        <w:widowControl/>
        <w:suppressAutoHyphens w:val="0"/>
        <w:jc w:val="both"/>
        <w:rPr>
          <w:rFonts w:eastAsia="Times New Roman"/>
          <w:szCs w:val="24"/>
          <w:lang w:val="uk-UA"/>
        </w:rPr>
      </w:pPr>
      <w:r w:rsidRPr="005D7764">
        <w:rPr>
          <w:rFonts w:eastAsia="Times New Roman"/>
          <w:szCs w:val="24"/>
          <w:lang w:val="uk-UA"/>
        </w:rPr>
        <w:t xml:space="preserve">        Незважаючи на значний прогрес в науці про міцність, починаючи з робіт Л. Навье, і О. Коши, особливо незважаючи на сучасний рівень досконалості міцнісних розрахунків при проектувані машин та споруд, на жаль, не обходиться без аварій і в наш час.</w:t>
      </w:r>
    </w:p>
    <w:p w:rsidR="00D818CF" w:rsidRPr="005D7764" w:rsidRDefault="00D818CF" w:rsidP="00D818CF">
      <w:pPr>
        <w:widowControl/>
        <w:suppressAutoHyphens w:val="0"/>
        <w:jc w:val="both"/>
        <w:rPr>
          <w:rFonts w:eastAsia="Times New Roman"/>
          <w:szCs w:val="24"/>
          <w:lang w:val="uk-UA"/>
        </w:rPr>
      </w:pPr>
      <w:r w:rsidRPr="005D7764">
        <w:rPr>
          <w:rFonts w:eastAsia="Times New Roman"/>
          <w:szCs w:val="24"/>
          <w:lang w:val="uk-UA"/>
        </w:rPr>
        <w:t xml:space="preserve">        Вважаємо за доцільне навести приклади руйнувань, в тому числі близких до сучасності, в різних галузях </w:t>
      </w:r>
      <w:r w:rsidRPr="005D7764">
        <w:rPr>
          <w:rFonts w:eastAsia="Times New Roman"/>
          <w:szCs w:val="24"/>
        </w:rPr>
        <w:t>[2]</w:t>
      </w:r>
      <w:r w:rsidRPr="005D7764">
        <w:rPr>
          <w:rFonts w:eastAsia="Times New Roman"/>
          <w:szCs w:val="24"/>
          <w:lang w:val="uk-UA"/>
        </w:rPr>
        <w:t xml:space="preserve">, узагальнити їх причини. Далі зазначити задачі поповнення знань і умінь щодо зозуміння та запобігання причин руйнування.  </w:t>
      </w:r>
    </w:p>
    <w:p w:rsidR="00D818CF" w:rsidRPr="005D7764" w:rsidRDefault="00D818CF" w:rsidP="00EA0845">
      <w:pPr>
        <w:widowControl/>
        <w:suppressAutoHyphens w:val="0"/>
        <w:jc w:val="both"/>
        <w:rPr>
          <w:rFonts w:eastAsia="Times New Roman"/>
          <w:b/>
          <w:szCs w:val="24"/>
          <w:lang w:val="uk-UA" w:eastAsia="ru-RU"/>
        </w:rPr>
      </w:pPr>
    </w:p>
    <w:p w:rsidR="008E4AAB" w:rsidRPr="005D7764" w:rsidRDefault="008E4AAB" w:rsidP="008E4AAB">
      <w:pPr>
        <w:jc w:val="both"/>
        <w:rPr>
          <w:rFonts w:eastAsia="Calibri"/>
          <w:b/>
          <w:szCs w:val="24"/>
          <w:lang w:val="uk-UA"/>
        </w:rPr>
      </w:pPr>
      <w:r w:rsidRPr="005D7764">
        <w:rPr>
          <w:rFonts w:eastAsia="Times New Roman"/>
          <w:b/>
          <w:szCs w:val="24"/>
          <w:lang w:val="uk-UA" w:eastAsia="ru-RU"/>
        </w:rPr>
        <w:t xml:space="preserve">          </w:t>
      </w:r>
      <w:r w:rsidR="00EA0845" w:rsidRPr="005D7764">
        <w:rPr>
          <w:rFonts w:eastAsia="Times New Roman"/>
          <w:b/>
          <w:szCs w:val="24"/>
          <w:lang w:val="uk-UA" w:eastAsia="ru-RU"/>
        </w:rPr>
        <w:t xml:space="preserve">  </w:t>
      </w:r>
      <w:r w:rsidRPr="005D7764">
        <w:rPr>
          <w:rFonts w:eastAsia="Times New Roman"/>
          <w:b/>
          <w:szCs w:val="24"/>
          <w:lang w:val="uk-UA" w:eastAsia="ru-RU"/>
        </w:rPr>
        <w:t>1.1</w:t>
      </w:r>
      <w:r w:rsidRPr="005D7764">
        <w:rPr>
          <w:rFonts w:eastAsia="Calibri"/>
          <w:b/>
          <w:szCs w:val="24"/>
          <w:lang w:val="uk-UA"/>
        </w:rPr>
        <w:t xml:space="preserve"> Руйнування мостів</w:t>
      </w:r>
      <w:r w:rsidR="009379EA" w:rsidRPr="005D7764">
        <w:rPr>
          <w:rFonts w:eastAsia="Calibri"/>
          <w:b/>
          <w:szCs w:val="24"/>
          <w:lang w:val="uk-UA"/>
        </w:rPr>
        <w:t xml:space="preserve"> </w:t>
      </w:r>
      <w:r w:rsidR="009379EA" w:rsidRPr="005D7764">
        <w:rPr>
          <w:rFonts w:eastAsia="Calibri"/>
          <w:szCs w:val="24"/>
        </w:rPr>
        <w:t>(</w:t>
      </w:r>
      <w:r w:rsidR="009379EA" w:rsidRPr="005D7764">
        <w:rPr>
          <w:rFonts w:eastAsia="Calibri"/>
          <w:szCs w:val="24"/>
          <w:lang w:val="uk-UA"/>
        </w:rPr>
        <w:t>[</w:t>
      </w:r>
      <w:r w:rsidR="009379EA" w:rsidRPr="005D7764">
        <w:rPr>
          <w:rFonts w:eastAsia="Calibri"/>
          <w:szCs w:val="24"/>
        </w:rPr>
        <w:t>3</w:t>
      </w:r>
      <w:r w:rsidR="009379EA" w:rsidRPr="005D7764">
        <w:rPr>
          <w:rFonts w:eastAsia="Calibri"/>
          <w:szCs w:val="24"/>
          <w:lang w:val="uk-UA"/>
        </w:rPr>
        <w:t xml:space="preserve">], </w:t>
      </w:r>
      <w:r w:rsidR="009379EA" w:rsidRPr="005D7764">
        <w:rPr>
          <w:rFonts w:eastAsia="Calibri"/>
          <w:szCs w:val="24"/>
          <w:lang w:val="en-US"/>
        </w:rPr>
        <w:t>c</w:t>
      </w:r>
      <w:r w:rsidR="009379EA" w:rsidRPr="005D7764">
        <w:rPr>
          <w:rFonts w:eastAsia="Calibri"/>
          <w:szCs w:val="24"/>
          <w:lang w:val="uk-UA"/>
        </w:rPr>
        <w:t>.</w:t>
      </w:r>
      <w:r w:rsidR="009379EA" w:rsidRPr="005D7764">
        <w:rPr>
          <w:rFonts w:eastAsia="Calibri"/>
          <w:szCs w:val="24"/>
        </w:rPr>
        <w:t xml:space="preserve"> </w:t>
      </w:r>
      <w:proofErr w:type="gramStart"/>
      <w:r w:rsidR="009379EA" w:rsidRPr="005D7764">
        <w:rPr>
          <w:rFonts w:eastAsia="Calibri"/>
          <w:szCs w:val="24"/>
        </w:rPr>
        <w:t>8</w:t>
      </w:r>
      <w:r w:rsidR="009379EA" w:rsidRPr="005D7764">
        <w:rPr>
          <w:rFonts w:eastAsia="Calibri"/>
          <w:szCs w:val="24"/>
          <w:lang w:val="uk-UA"/>
        </w:rPr>
        <w:t xml:space="preserve"> </w:t>
      </w:r>
      <w:r w:rsidR="009379EA" w:rsidRPr="005D7764">
        <w:rPr>
          <w:rFonts w:eastAsia="Calibri"/>
          <w:szCs w:val="24"/>
        </w:rPr>
        <w:t xml:space="preserve"> –</w:t>
      </w:r>
      <w:proofErr w:type="gramEnd"/>
      <w:r w:rsidR="009379EA" w:rsidRPr="005D7764">
        <w:rPr>
          <w:rFonts w:eastAsia="Calibri"/>
          <w:szCs w:val="24"/>
          <w:lang w:val="uk-UA"/>
        </w:rPr>
        <w:t xml:space="preserve"> </w:t>
      </w:r>
      <w:r w:rsidR="009379EA" w:rsidRPr="005D7764">
        <w:rPr>
          <w:rFonts w:eastAsia="Calibri"/>
          <w:szCs w:val="24"/>
        </w:rPr>
        <w:t>10 ;</w:t>
      </w:r>
      <w:r w:rsidR="009379EA" w:rsidRPr="005D7764">
        <w:rPr>
          <w:rFonts w:eastAsia="Calibri"/>
          <w:szCs w:val="24"/>
          <w:lang w:val="uk-UA"/>
        </w:rPr>
        <w:t xml:space="preserve"> [</w:t>
      </w:r>
      <w:r w:rsidR="009379EA" w:rsidRPr="005D7764">
        <w:rPr>
          <w:rFonts w:eastAsia="Calibri"/>
          <w:szCs w:val="24"/>
        </w:rPr>
        <w:t>4</w:t>
      </w:r>
      <w:r w:rsidR="009379EA" w:rsidRPr="005D7764">
        <w:rPr>
          <w:rFonts w:eastAsia="Calibri"/>
          <w:szCs w:val="24"/>
          <w:lang w:val="uk-UA"/>
        </w:rPr>
        <w:t xml:space="preserve">], </w:t>
      </w:r>
      <w:r w:rsidR="009379EA" w:rsidRPr="005D7764">
        <w:rPr>
          <w:rFonts w:eastAsia="Calibri"/>
          <w:szCs w:val="24"/>
          <w:lang w:val="en-US"/>
        </w:rPr>
        <w:t>c</w:t>
      </w:r>
      <w:r w:rsidR="009379EA" w:rsidRPr="005D7764">
        <w:rPr>
          <w:rFonts w:eastAsia="Calibri"/>
          <w:szCs w:val="24"/>
          <w:lang w:val="uk-UA"/>
        </w:rPr>
        <w:t xml:space="preserve">. </w:t>
      </w:r>
      <w:r w:rsidR="009379EA" w:rsidRPr="005D7764">
        <w:rPr>
          <w:rFonts w:eastAsia="Calibri"/>
          <w:szCs w:val="24"/>
        </w:rPr>
        <w:t>4</w:t>
      </w:r>
      <w:r w:rsidR="00DE5705" w:rsidRPr="005D7764">
        <w:rPr>
          <w:rFonts w:eastAsia="Calibri"/>
          <w:szCs w:val="24"/>
          <w:lang w:val="uk-UA"/>
        </w:rPr>
        <w:t>,</w:t>
      </w:r>
      <w:r w:rsidR="009379EA" w:rsidRPr="005D7764">
        <w:rPr>
          <w:rFonts w:eastAsia="Calibri"/>
          <w:szCs w:val="24"/>
        </w:rPr>
        <w:t xml:space="preserve"> 5)</w:t>
      </w:r>
      <w:r w:rsidR="00343B79" w:rsidRPr="005D7764">
        <w:rPr>
          <w:rFonts w:eastAsia="Calibri"/>
          <w:b/>
          <w:szCs w:val="24"/>
        </w:rPr>
        <w:t xml:space="preserve"> </w:t>
      </w:r>
    </w:p>
    <w:p w:rsidR="006A262D" w:rsidRPr="005D7764" w:rsidRDefault="006A262D" w:rsidP="008E4AAB">
      <w:pPr>
        <w:jc w:val="both"/>
        <w:rPr>
          <w:rFonts w:eastAsia="Calibri"/>
          <w:szCs w:val="24"/>
          <w:lang w:val="uk-UA"/>
        </w:rPr>
      </w:pPr>
    </w:p>
    <w:p w:rsidR="008F3E64" w:rsidRPr="005D7764" w:rsidRDefault="008F3E64" w:rsidP="008F3E64">
      <w:pPr>
        <w:widowControl/>
        <w:suppressAutoHyphens w:val="0"/>
        <w:jc w:val="both"/>
        <w:rPr>
          <w:rFonts w:eastAsia="Calibri"/>
          <w:color w:val="000000"/>
          <w:szCs w:val="24"/>
          <w:lang w:val="uk-UA"/>
        </w:rPr>
      </w:pPr>
      <w:r w:rsidRPr="005D7764">
        <w:rPr>
          <w:rFonts w:eastAsia="Calibri"/>
          <w:szCs w:val="24"/>
          <w:lang w:val="uk-UA"/>
        </w:rPr>
        <w:t xml:space="preserve">         </w:t>
      </w:r>
      <w:r w:rsidRPr="005D7764">
        <w:rPr>
          <w:rFonts w:eastAsia="Calibri"/>
          <w:color w:val="000000"/>
          <w:szCs w:val="24"/>
          <w:lang w:val="uk-UA"/>
        </w:rPr>
        <w:t xml:space="preserve">    У 1750 р. у Франції, поблизу міста Анжера зруйнувався міст завдовжки 102 м, по якому крокували 487 вояків. Міст був ланцюговий. Частота кроку вояків якраз збігалася з частотою власних коливань, виникли сильні резонансні коливання. Розмахи коливань мосту збільшилися настільки, що ланцюги обірвалися і міст разом з колоною вояків обвалився в річку, загинуло 226 чоловік.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У 1830 р. зруйнувався підвісний міст через ріку Екс в Шотландії, коли внаслідок розвитку втомних тріщин обірвався один з головних ланцюгів його закріпу. Руйнування спричинило великі жертви. </w:t>
      </w:r>
    </w:p>
    <w:p w:rsidR="008F3E64" w:rsidRPr="005D7764" w:rsidRDefault="008F3E64" w:rsidP="008F3E64">
      <w:pPr>
        <w:widowControl/>
        <w:tabs>
          <w:tab w:val="left" w:pos="3828"/>
        </w:tabs>
        <w:suppressAutoHyphens w:val="0"/>
        <w:spacing w:after="160" w:line="259" w:lineRule="auto"/>
        <w:contextualSpacing/>
        <w:jc w:val="both"/>
        <w:rPr>
          <w:rFonts w:eastAsia="Calibri"/>
          <w:szCs w:val="24"/>
          <w:lang w:val="uk-UA"/>
        </w:rPr>
      </w:pPr>
      <w:r w:rsidRPr="005D7764">
        <w:rPr>
          <w:rFonts w:eastAsia="Calibri"/>
          <w:color w:val="000000"/>
          <w:szCs w:val="24"/>
          <w:lang w:val="uk-UA"/>
        </w:rPr>
        <w:t xml:space="preserve">       У 1879 р. в Англії під час сильної бурі обвалився міст, по якому в цей час йшов поїзд. Загинуло 70 чоловік.</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14 березня 1938 р. в спокійну погоду і без силового навантаження зруйнувався зварний міст через канал Альберта в Бельгії.</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w:t>
      </w:r>
      <w:r w:rsidRPr="005D7764">
        <w:rPr>
          <w:rFonts w:eastAsia="Calibri"/>
          <w:color w:val="000000"/>
          <w:szCs w:val="24"/>
          <w:lang w:val="uk-UA"/>
        </w:rPr>
        <w:t xml:space="preserve">       Більшість руйнувань мостів відбувалося у сильні бурі, часто абсолютно несподівано і з великими людськими жертвами. А ось  найбільша в історії містобудування катастрофа моста через ріку Такома в США</w:t>
      </w:r>
      <w:r w:rsidR="00D818CF" w:rsidRPr="005D7764">
        <w:rPr>
          <w:rFonts w:eastAsia="Calibri"/>
          <w:color w:val="000000"/>
          <w:szCs w:val="24"/>
          <w:lang w:val="uk-UA"/>
        </w:rPr>
        <w:t xml:space="preserve"> в 1940 р.  </w:t>
      </w:r>
      <w:r w:rsidR="00D818CF" w:rsidRPr="005D7764">
        <w:rPr>
          <w:rFonts w:eastAsia="Calibri"/>
          <w:szCs w:val="24"/>
          <w:lang w:val="uk-UA"/>
        </w:rPr>
        <w:t xml:space="preserve">(рис.1) </w:t>
      </w:r>
      <w:r w:rsidRPr="005D7764">
        <w:rPr>
          <w:rFonts w:eastAsia="Calibri"/>
          <w:color w:val="000000"/>
          <w:szCs w:val="24"/>
          <w:lang w:val="uk-UA"/>
        </w:rPr>
        <w:t xml:space="preserve"> обійшлася без жертв і навіть була зафіксована на кіноплівці. Цей унікальний фільм дав багато повчально цінного матеріалу для дослідження причин аварії і використовується у всьому світі як навчальний фільм для студентыв. Такомський міст, побудований влітку 1940 р., мав третій у світі за довжиною прогону 854 м.</w:t>
      </w:r>
      <w:r w:rsidR="00E149AB" w:rsidRPr="005D7764">
        <w:rPr>
          <w:rFonts w:eastAsia="Calibri"/>
          <w:color w:val="000000"/>
          <w:szCs w:val="24"/>
          <w:lang w:val="uk-UA"/>
        </w:rPr>
        <w:t xml:space="preserve"> </w:t>
      </w:r>
      <w:r w:rsidRPr="005D7764">
        <w:rPr>
          <w:rFonts w:eastAsia="Calibri"/>
          <w:color w:val="000000"/>
          <w:szCs w:val="24"/>
          <w:lang w:val="uk-UA"/>
        </w:rPr>
        <w:t>Майже</w:t>
      </w:r>
    </w:p>
    <w:p w:rsidR="005043C6" w:rsidRPr="005D7764" w:rsidRDefault="008F3E64" w:rsidP="008F3E64">
      <w:pPr>
        <w:widowControl/>
        <w:suppressAutoHyphens w:val="0"/>
        <w:jc w:val="both"/>
        <w:rPr>
          <w:rFonts w:eastAsia="Calibri"/>
          <w:color w:val="000000"/>
          <w:szCs w:val="24"/>
          <w:lang w:val="uk-UA"/>
        </w:rPr>
      </w:pPr>
      <w:r w:rsidRPr="005D7764">
        <w:rPr>
          <w:rFonts w:eastAsia="Calibri"/>
          <w:noProof/>
          <w:szCs w:val="24"/>
          <w:lang w:eastAsia="ru-RU"/>
        </w:rPr>
        <w:lastRenderedPageBreak/>
        <w:drawing>
          <wp:anchor distT="0" distB="0" distL="114300" distR="114300" simplePos="0" relativeHeight="251663360" behindDoc="1" locked="0" layoutInCell="1" allowOverlap="1" wp14:anchorId="577FE230" wp14:editId="60152114">
            <wp:simplePos x="0" y="0"/>
            <wp:positionH relativeFrom="column">
              <wp:posOffset>-3810</wp:posOffset>
            </wp:positionH>
            <wp:positionV relativeFrom="paragraph">
              <wp:posOffset>120015</wp:posOffset>
            </wp:positionV>
            <wp:extent cx="3776345" cy="2170430"/>
            <wp:effectExtent l="0" t="0" r="0" b="1270"/>
            <wp:wrapTight wrapText="bothSides">
              <wp:wrapPolygon edited="0">
                <wp:start x="0" y="0"/>
                <wp:lineTo x="0" y="21423"/>
                <wp:lineTo x="21466" y="21423"/>
                <wp:lineTo x="21466" y="0"/>
                <wp:lineTo x="0" y="0"/>
              </wp:wrapPolygon>
            </wp:wrapTight>
            <wp:docPr id="1" name="Рисунок 1" descr="C:\Users\ЧИМ\Desktop\Партон рисунки\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C:\Users\ЧИМ\Desktop\Партон рисунки\Рис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34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764">
        <w:rPr>
          <w:rFonts w:eastAsia="Calibri"/>
          <w:color w:val="000000"/>
          <w:szCs w:val="24"/>
          <w:lang w:val="uk-UA"/>
        </w:rPr>
        <w:t>відразу після його спорудження почала викликати серйозну тривогу велика чутливість мосту до поривів вітру, шо спричиняли коливання з амплітудою до півтора метра</w:t>
      </w:r>
      <w:r w:rsidR="005043C6" w:rsidRPr="005D7764">
        <w:rPr>
          <w:rFonts w:eastAsia="Calibri"/>
          <w:color w:val="000000"/>
          <w:szCs w:val="24"/>
          <w:lang w:val="uk-UA"/>
        </w:rPr>
        <w:t xml:space="preserve"> (рис. 2)</w:t>
      </w:r>
      <w:r w:rsidRPr="005D7764">
        <w:rPr>
          <w:rFonts w:eastAsia="Calibri"/>
          <w:color w:val="000000"/>
          <w:szCs w:val="24"/>
          <w:lang w:val="uk-UA"/>
        </w:rPr>
        <w:t>. Безуспішні спроби введення додаткових в’язей і встановлення гідрогасників на пілонах моста не змогли запобігти катастрофі</w:t>
      </w:r>
      <w:r w:rsidR="005043C6" w:rsidRPr="005D7764">
        <w:rPr>
          <w:rFonts w:eastAsia="Calibri"/>
          <w:color w:val="000000"/>
          <w:szCs w:val="24"/>
          <w:lang w:val="uk-UA"/>
        </w:rPr>
        <w:t>.</w:t>
      </w:r>
    </w:p>
    <w:p w:rsidR="005043C6" w:rsidRPr="005D7764" w:rsidRDefault="005043C6" w:rsidP="008F3E64">
      <w:pPr>
        <w:widowControl/>
        <w:suppressAutoHyphens w:val="0"/>
        <w:jc w:val="both"/>
        <w:rPr>
          <w:rFonts w:eastAsia="Calibri"/>
          <w:color w:val="000000"/>
          <w:szCs w:val="24"/>
          <w:lang w:val="uk-UA"/>
        </w:rPr>
      </w:pPr>
    </w:p>
    <w:p w:rsidR="005043C6" w:rsidRPr="005D7764" w:rsidRDefault="005043C6" w:rsidP="008F3E64">
      <w:pPr>
        <w:widowControl/>
        <w:suppressAutoHyphens w:val="0"/>
        <w:jc w:val="both"/>
        <w:rPr>
          <w:rFonts w:eastAsia="Calibri"/>
          <w:color w:val="000000"/>
          <w:szCs w:val="24"/>
          <w:lang w:val="uk-UA"/>
        </w:rPr>
      </w:pPr>
    </w:p>
    <w:p w:rsidR="005043C6" w:rsidRPr="005D7764" w:rsidRDefault="005043C6" w:rsidP="008F3E64">
      <w:pPr>
        <w:widowControl/>
        <w:suppressAutoHyphens w:val="0"/>
        <w:jc w:val="both"/>
        <w:rPr>
          <w:rFonts w:eastAsia="Calibri"/>
          <w:color w:val="000000"/>
          <w:szCs w:val="24"/>
          <w:lang w:val="uk-UA"/>
        </w:rPr>
      </w:pPr>
    </w:p>
    <w:p w:rsidR="005043C6" w:rsidRPr="005D7764" w:rsidRDefault="005043C6" w:rsidP="008F3E64">
      <w:pPr>
        <w:widowControl/>
        <w:suppressAutoHyphens w:val="0"/>
        <w:jc w:val="both"/>
        <w:rPr>
          <w:rFonts w:eastAsia="Calibri"/>
          <w:color w:val="000000"/>
          <w:szCs w:val="24"/>
          <w:lang w:val="uk-UA"/>
        </w:rPr>
      </w:pPr>
    </w:p>
    <w:p w:rsidR="008F3E64" w:rsidRPr="005D7764" w:rsidRDefault="008F3E64" w:rsidP="008F3E64">
      <w:pPr>
        <w:widowControl/>
        <w:suppressAutoHyphens w:val="0"/>
        <w:jc w:val="both"/>
        <w:rPr>
          <w:rFonts w:eastAsia="Calibri"/>
          <w:color w:val="000000"/>
          <w:szCs w:val="24"/>
          <w:lang w:val="uk-UA"/>
        </w:rPr>
      </w:pPr>
      <w:r w:rsidRPr="005D7764">
        <w:rPr>
          <w:rFonts w:eastAsia="Calibri"/>
          <w:color w:val="000000"/>
          <w:szCs w:val="24"/>
          <w:lang w:val="uk-UA"/>
        </w:rPr>
        <w:t xml:space="preserve">               Рисунок 1 ‒ </w:t>
      </w:r>
      <w:r w:rsidRPr="005D7764">
        <w:rPr>
          <w:rFonts w:eastAsia="Calibri"/>
          <w:szCs w:val="24"/>
          <w:lang w:val="uk-UA"/>
        </w:rPr>
        <w:t>Токомський міст</w:t>
      </w:r>
    </w:p>
    <w:p w:rsidR="008F3E64" w:rsidRPr="005D7764" w:rsidRDefault="008F3E64" w:rsidP="008F3E64">
      <w:pPr>
        <w:widowControl/>
        <w:suppressAutoHyphens w:val="0"/>
        <w:jc w:val="both"/>
        <w:rPr>
          <w:rFonts w:eastAsia="Calibri"/>
          <w:color w:val="000000"/>
          <w:szCs w:val="24"/>
          <w:lang w:val="uk-UA"/>
        </w:rPr>
      </w:pPr>
    </w:p>
    <w:p w:rsidR="008F3E64" w:rsidRPr="005D7764" w:rsidRDefault="008F3E64" w:rsidP="008F3E64">
      <w:pPr>
        <w:widowControl/>
        <w:suppressAutoHyphens w:val="0"/>
        <w:jc w:val="both"/>
        <w:rPr>
          <w:rFonts w:eastAsia="Calibri"/>
          <w:color w:val="000000"/>
          <w:szCs w:val="24"/>
          <w:lang w:val="uk-UA"/>
        </w:rPr>
      </w:pPr>
      <w:r w:rsidRPr="005D7764">
        <w:rPr>
          <w:rFonts w:eastAsia="Calibri"/>
          <w:b/>
          <w:noProof/>
          <w:szCs w:val="24"/>
          <w:lang w:eastAsia="ru-RU"/>
        </w:rPr>
        <w:drawing>
          <wp:anchor distT="0" distB="0" distL="114300" distR="114300" simplePos="0" relativeHeight="251664384" behindDoc="1" locked="0" layoutInCell="1" allowOverlap="1" wp14:anchorId="25A2EDB6" wp14:editId="768612BD">
            <wp:simplePos x="0" y="0"/>
            <wp:positionH relativeFrom="column">
              <wp:posOffset>-3810</wp:posOffset>
            </wp:positionH>
            <wp:positionV relativeFrom="paragraph">
              <wp:posOffset>-1905</wp:posOffset>
            </wp:positionV>
            <wp:extent cx="3711575" cy="2653030"/>
            <wp:effectExtent l="0" t="0" r="3175" b="0"/>
            <wp:wrapTight wrapText="bothSides">
              <wp:wrapPolygon edited="0">
                <wp:start x="0" y="0"/>
                <wp:lineTo x="0" y="21404"/>
                <wp:lineTo x="21508" y="21404"/>
                <wp:lineTo x="21508" y="0"/>
                <wp:lineTo x="0" y="0"/>
              </wp:wrapPolygon>
            </wp:wrapTight>
            <wp:docPr id="2" name="Рисунок 2" descr="C:\Users\ЧИМ\Desktop\Партон рисунки\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C:\Users\ЧИМ\Desktop\Партон рисунки\Рис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1575"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764">
        <w:rPr>
          <w:rFonts w:eastAsia="Calibri"/>
          <w:color w:val="000000"/>
          <w:szCs w:val="24"/>
          <w:lang w:val="uk-UA"/>
        </w:rPr>
        <w:t xml:space="preserve">      Аналіз катастрофи вказав на необхідність динамічного розраховування мостів, адже  Такомськ</w:t>
      </w:r>
      <w:r w:rsidR="005043C6" w:rsidRPr="005D7764">
        <w:rPr>
          <w:rFonts w:eastAsia="Calibri"/>
          <w:color w:val="000000"/>
          <w:szCs w:val="24"/>
          <w:lang w:val="uk-UA"/>
        </w:rPr>
        <w:t>ій</w:t>
      </w:r>
      <w:r w:rsidRPr="005D7764">
        <w:rPr>
          <w:rFonts w:eastAsia="Calibri"/>
          <w:color w:val="000000"/>
          <w:szCs w:val="24"/>
          <w:lang w:val="uk-UA"/>
        </w:rPr>
        <w:t xml:space="preserve"> м</w:t>
      </w:r>
      <w:r w:rsidR="005043C6" w:rsidRPr="005D7764">
        <w:rPr>
          <w:rFonts w:eastAsia="Calibri"/>
          <w:color w:val="000000"/>
          <w:szCs w:val="24"/>
          <w:lang w:val="uk-UA"/>
        </w:rPr>
        <w:t>і</w:t>
      </w:r>
      <w:r w:rsidRPr="005D7764">
        <w:rPr>
          <w:rFonts w:eastAsia="Calibri"/>
          <w:color w:val="000000"/>
          <w:szCs w:val="24"/>
          <w:lang w:val="uk-UA"/>
        </w:rPr>
        <w:t>ст було розраховано на статичн</w:t>
      </w:r>
      <w:r w:rsidR="005043C6" w:rsidRPr="005D7764">
        <w:rPr>
          <w:rFonts w:eastAsia="Calibri"/>
          <w:color w:val="000000"/>
          <w:szCs w:val="24"/>
          <w:lang w:val="uk-UA"/>
        </w:rPr>
        <w:t>е</w:t>
      </w:r>
      <w:r w:rsidRPr="005D7764">
        <w:rPr>
          <w:rFonts w:eastAsia="Calibri"/>
          <w:color w:val="000000"/>
          <w:szCs w:val="24"/>
          <w:lang w:val="uk-UA"/>
        </w:rPr>
        <w:t xml:space="preserve"> навантагу від вітру зі швидкістю 50 м/с. </w:t>
      </w:r>
    </w:p>
    <w:p w:rsidR="008F3E64" w:rsidRPr="005D7764" w:rsidRDefault="008F3E64" w:rsidP="008F3E64">
      <w:pPr>
        <w:widowControl/>
        <w:suppressAutoHyphens w:val="0"/>
        <w:jc w:val="both"/>
        <w:rPr>
          <w:rFonts w:eastAsia="Calibri"/>
          <w:color w:val="000000"/>
          <w:szCs w:val="24"/>
          <w:lang w:val="uk-UA"/>
        </w:rPr>
      </w:pP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Рисунок 2 ‒ Коливання полотна  </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Токомського мосту за час перед катастрофою</w:t>
      </w:r>
    </w:p>
    <w:p w:rsidR="008F3E64" w:rsidRPr="005D7764" w:rsidRDefault="008F3E64" w:rsidP="008F3E64">
      <w:pPr>
        <w:widowControl/>
        <w:suppressAutoHyphens w:val="0"/>
        <w:jc w:val="both"/>
        <w:rPr>
          <w:rFonts w:eastAsia="Calibri"/>
          <w:szCs w:val="24"/>
          <w:lang w:val="uk-UA"/>
        </w:rPr>
      </w:pPr>
    </w:p>
    <w:p w:rsidR="008F3E64" w:rsidRPr="005D7764" w:rsidRDefault="008F3E64" w:rsidP="008F3E64">
      <w:pPr>
        <w:widowControl/>
        <w:suppressAutoHyphens w:val="0"/>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У липні 1962 р., холодного зимового ранку коли вантажівка загальною масою 44,5 т пересувалася чотирисмуговою автострадою 700-метрового Королівського мосту у Мельбурні (Австралія), чотири основні балкові ферми однієї з секцій мосту зруйнувалися, спричинивши зміщення частини моста донизу майже на 46 см. Причиною аварії було поєднання невдалої конструкції комплектувальних деталей балкової фе</w:t>
      </w:r>
      <w:r w:rsidR="005E3B80" w:rsidRPr="005D7764">
        <w:rPr>
          <w:rFonts w:eastAsia="Calibri"/>
          <w:color w:val="000000"/>
          <w:szCs w:val="24"/>
          <w:lang w:val="uk-UA"/>
        </w:rPr>
        <w:t>рми</w:t>
      </w:r>
      <w:r w:rsidRPr="005D7764">
        <w:rPr>
          <w:rFonts w:eastAsia="Calibri"/>
          <w:color w:val="000000"/>
          <w:szCs w:val="24"/>
          <w:lang w:val="uk-UA"/>
        </w:rPr>
        <w:t xml:space="preserve"> і порушення технології зварювання.</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У грудні 1967 р. руйнування мосту Пойнт Плезант Бридж через р. Огайо (штат Західна Вірджінія) призвело до загибелі 46 людей і дуже великих економічних збитків. Аварія відбулася через розрив елемента конструкції (стержня з провушинами) внаслідок втоми і з наступним крихким руйнуванням. Міст було побудовано зі сталі марки 1060 і він зазнавав дії відносно великих розтяг</w:t>
      </w:r>
      <w:r w:rsidR="005043C6" w:rsidRPr="005D7764">
        <w:rPr>
          <w:rFonts w:eastAsia="Calibri"/>
          <w:color w:val="000000"/>
          <w:szCs w:val="24"/>
          <w:lang w:val="uk-UA"/>
        </w:rPr>
        <w:t>альних</w:t>
      </w:r>
      <w:r w:rsidRPr="005D7764">
        <w:rPr>
          <w:rFonts w:eastAsia="Calibri"/>
          <w:color w:val="000000"/>
          <w:szCs w:val="24"/>
          <w:lang w:val="uk-UA"/>
        </w:rPr>
        <w:t xml:space="preserve"> напружень (σ = 264 МПа на поверхні ст</w:t>
      </w:r>
      <w:r w:rsidR="005E3B80" w:rsidRPr="005D7764">
        <w:rPr>
          <w:rFonts w:eastAsia="Calibri"/>
          <w:color w:val="000000"/>
          <w:szCs w:val="24"/>
          <w:lang w:val="uk-UA"/>
        </w:rPr>
        <w:t>е</w:t>
      </w:r>
      <w:r w:rsidRPr="005D7764">
        <w:rPr>
          <w:rFonts w:eastAsia="Calibri"/>
          <w:color w:val="000000"/>
          <w:szCs w:val="24"/>
          <w:lang w:val="uk-UA"/>
        </w:rPr>
        <w:t>ржнів) за температури, нижчої температури нульової пластичності (t</w:t>
      </w:r>
      <w:r w:rsidRPr="005D7764">
        <w:rPr>
          <w:rFonts w:eastAsia="Calibri"/>
          <w:color w:val="000000"/>
          <w:szCs w:val="24"/>
          <w:vertAlign w:val="subscript"/>
          <w:lang w:val="uk-UA"/>
        </w:rPr>
        <w:t>кр2</w:t>
      </w:r>
      <w:r w:rsidRPr="005D7764">
        <w:rPr>
          <w:rFonts w:eastAsia="Calibri"/>
          <w:color w:val="000000"/>
          <w:szCs w:val="24"/>
          <w:lang w:val="uk-UA"/>
        </w:rPr>
        <w:t xml:space="preserve"> = 40° С)</w:t>
      </w:r>
      <w:r w:rsidR="005043C6" w:rsidRPr="005D7764">
        <w:rPr>
          <w:rFonts w:eastAsia="Calibri"/>
          <w:color w:val="000000"/>
          <w:szCs w:val="24"/>
          <w:lang w:val="uk-UA"/>
        </w:rPr>
        <w:t>.</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У 1973 р. зруйнувався ще один міст прогоном 336 м через р. Огайо, а у 1976 р. — міст Рейхбрюке через Дунай у Відні.</w:t>
      </w:r>
    </w:p>
    <w:p w:rsidR="008F3E64" w:rsidRPr="005D7764" w:rsidRDefault="008F3E64" w:rsidP="008F3E64">
      <w:pPr>
        <w:widowControl/>
        <w:tabs>
          <w:tab w:val="left" w:pos="3828"/>
        </w:tabs>
        <w:suppressAutoHyphens w:val="0"/>
        <w:spacing w:after="160" w:line="259" w:lineRule="auto"/>
        <w:contextualSpacing/>
        <w:jc w:val="both"/>
        <w:rPr>
          <w:rFonts w:eastAsia="Calibri"/>
          <w:i/>
          <w:color w:val="000000"/>
          <w:szCs w:val="24"/>
          <w:lang w:val="uk-UA"/>
        </w:rPr>
      </w:pPr>
      <w:r w:rsidRPr="005D7764">
        <w:rPr>
          <w:rFonts w:eastAsia="Calibri"/>
          <w:color w:val="000000"/>
          <w:szCs w:val="24"/>
          <w:lang w:val="uk-UA"/>
        </w:rPr>
        <w:t xml:space="preserve">        У всіх випадках розслідування встановило, що причиною катастроф були помилки у проектуванні: неповне врахування чинних навантажень, які призводили до непередбаченого коливання і резонансу; </w:t>
      </w:r>
      <w:r w:rsidRPr="005D7764">
        <w:rPr>
          <w:rFonts w:eastAsia="Calibri"/>
          <w:i/>
          <w:color w:val="000000"/>
          <w:szCs w:val="24"/>
          <w:lang w:val="uk-UA"/>
        </w:rPr>
        <w:t>недостатнє знання законів міцности і руйнування конструкцій.</w:t>
      </w:r>
    </w:p>
    <w:p w:rsidR="008F3E64" w:rsidRPr="005D7764" w:rsidRDefault="008F3E64" w:rsidP="008F3E64">
      <w:pPr>
        <w:widowControl/>
        <w:tabs>
          <w:tab w:val="left" w:pos="3828"/>
        </w:tabs>
        <w:suppressAutoHyphens w:val="0"/>
        <w:spacing w:after="160" w:line="259" w:lineRule="auto"/>
        <w:contextualSpacing/>
        <w:jc w:val="both"/>
        <w:rPr>
          <w:rFonts w:eastAsia="Calibri"/>
          <w:i/>
          <w:color w:val="000000"/>
          <w:szCs w:val="24"/>
          <w:lang w:val="uk-UA"/>
        </w:rPr>
      </w:pPr>
    </w:p>
    <w:p w:rsidR="009379EA" w:rsidRPr="005D7764" w:rsidRDefault="008F3E64" w:rsidP="009379EA">
      <w:pPr>
        <w:ind w:firstLine="709"/>
        <w:rPr>
          <w:rFonts w:eastAsia="Calibri"/>
          <w:szCs w:val="24"/>
          <w:lang w:val="uk-UA"/>
        </w:rPr>
      </w:pPr>
      <w:r w:rsidRPr="005D7764">
        <w:rPr>
          <w:rFonts w:eastAsia="Calibri"/>
          <w:b/>
          <w:szCs w:val="24"/>
          <w:lang w:val="uk-UA"/>
        </w:rPr>
        <w:t xml:space="preserve">       1.2 Руйнування суден і пароплавів</w:t>
      </w:r>
      <w:r w:rsidR="00C2795E" w:rsidRPr="005D7764">
        <w:rPr>
          <w:rFonts w:eastAsia="Calibri"/>
          <w:b/>
          <w:szCs w:val="24"/>
          <w:lang w:val="uk-UA"/>
        </w:rPr>
        <w:t xml:space="preserve"> </w:t>
      </w:r>
      <w:r w:rsidR="009379EA" w:rsidRPr="005D7764">
        <w:rPr>
          <w:rFonts w:eastAsia="Calibri"/>
          <w:szCs w:val="24"/>
        </w:rPr>
        <w:t>(</w:t>
      </w:r>
      <w:r w:rsidR="009379EA" w:rsidRPr="005D7764">
        <w:rPr>
          <w:rFonts w:eastAsia="Calibri"/>
          <w:szCs w:val="24"/>
          <w:lang w:val="uk-UA"/>
        </w:rPr>
        <w:t>[</w:t>
      </w:r>
      <w:r w:rsidR="009379EA" w:rsidRPr="005D7764">
        <w:rPr>
          <w:rFonts w:eastAsia="Calibri"/>
          <w:szCs w:val="24"/>
        </w:rPr>
        <w:t>3</w:t>
      </w:r>
      <w:r w:rsidR="009379EA" w:rsidRPr="005D7764">
        <w:rPr>
          <w:rFonts w:eastAsia="Calibri"/>
          <w:szCs w:val="24"/>
          <w:lang w:val="uk-UA"/>
        </w:rPr>
        <w:t xml:space="preserve">], </w:t>
      </w:r>
      <w:r w:rsidR="009379EA" w:rsidRPr="005D7764">
        <w:rPr>
          <w:rFonts w:eastAsia="Calibri"/>
          <w:szCs w:val="24"/>
          <w:lang w:val="en-US"/>
        </w:rPr>
        <w:t>c</w:t>
      </w:r>
      <w:r w:rsidR="009379EA" w:rsidRPr="005D7764">
        <w:rPr>
          <w:rFonts w:eastAsia="Calibri"/>
          <w:szCs w:val="24"/>
          <w:lang w:val="uk-UA"/>
        </w:rPr>
        <w:t xml:space="preserve">. </w:t>
      </w:r>
      <w:r w:rsidR="009379EA" w:rsidRPr="005D7764">
        <w:rPr>
          <w:rFonts w:eastAsia="Calibri"/>
          <w:szCs w:val="24"/>
        </w:rPr>
        <w:t>12;</w:t>
      </w:r>
      <w:r w:rsidR="009379EA" w:rsidRPr="005D7764">
        <w:rPr>
          <w:rFonts w:eastAsia="Calibri"/>
          <w:szCs w:val="24"/>
          <w:lang w:val="uk-UA"/>
        </w:rPr>
        <w:t xml:space="preserve"> [</w:t>
      </w:r>
      <w:r w:rsidR="009379EA" w:rsidRPr="005D7764">
        <w:rPr>
          <w:rFonts w:eastAsia="Calibri"/>
          <w:szCs w:val="24"/>
        </w:rPr>
        <w:t>4</w:t>
      </w:r>
      <w:r w:rsidR="009379EA" w:rsidRPr="005D7764">
        <w:rPr>
          <w:rFonts w:eastAsia="Calibri"/>
          <w:szCs w:val="24"/>
          <w:lang w:val="uk-UA"/>
        </w:rPr>
        <w:t xml:space="preserve">], </w:t>
      </w:r>
      <w:r w:rsidR="009379EA" w:rsidRPr="005D7764">
        <w:rPr>
          <w:rFonts w:eastAsia="Calibri"/>
          <w:szCs w:val="24"/>
          <w:lang w:val="en-US"/>
        </w:rPr>
        <w:t>c</w:t>
      </w:r>
      <w:r w:rsidR="009379EA" w:rsidRPr="005D7764">
        <w:rPr>
          <w:rFonts w:eastAsia="Calibri"/>
          <w:szCs w:val="24"/>
          <w:lang w:val="uk-UA"/>
        </w:rPr>
        <w:t xml:space="preserve">. </w:t>
      </w:r>
      <w:r w:rsidR="009379EA" w:rsidRPr="005D7764">
        <w:rPr>
          <w:rFonts w:eastAsia="Calibri"/>
          <w:szCs w:val="24"/>
        </w:rPr>
        <w:t>5 –</w:t>
      </w:r>
      <w:r w:rsidR="009379EA" w:rsidRPr="005D7764">
        <w:rPr>
          <w:rFonts w:eastAsia="Calibri"/>
          <w:szCs w:val="24"/>
          <w:lang w:val="uk-UA"/>
        </w:rPr>
        <w:t xml:space="preserve"> </w:t>
      </w:r>
      <w:r w:rsidR="009379EA" w:rsidRPr="005D7764">
        <w:rPr>
          <w:rFonts w:eastAsia="Calibri"/>
          <w:szCs w:val="24"/>
        </w:rPr>
        <w:t>6)</w:t>
      </w:r>
    </w:p>
    <w:p w:rsidR="00360C26" w:rsidRPr="005D7764" w:rsidRDefault="00360C26"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Під час другої світової війни у кінці 1942 р. надійшли перші сигнали про серйозне раптове руйнування кількох американських суден типу «Ліберті». Спочатку ці авари віднесли до </w:t>
      </w:r>
      <w:r w:rsidRPr="005D7764">
        <w:rPr>
          <w:rFonts w:eastAsia="Calibri"/>
          <w:color w:val="000000"/>
          <w:szCs w:val="24"/>
          <w:lang w:val="uk-UA"/>
        </w:rPr>
        <w:lastRenderedPageBreak/>
        <w:t>випадковостей військового часу. Невдовзі ця версия була відкинута</w:t>
      </w:r>
      <w:r w:rsidR="000D6D78" w:rsidRPr="005D7764">
        <w:rPr>
          <w:rFonts w:eastAsia="Calibri"/>
          <w:color w:val="000000"/>
          <w:szCs w:val="24"/>
          <w:lang w:val="uk-UA"/>
        </w:rPr>
        <w:t xml:space="preserve"> – трапились</w:t>
      </w:r>
      <w:r w:rsidRPr="005D7764">
        <w:rPr>
          <w:rFonts w:eastAsia="Calibri"/>
          <w:color w:val="000000"/>
          <w:szCs w:val="24"/>
          <w:lang w:val="uk-UA"/>
        </w:rPr>
        <w:t xml:space="preserve"> наступні аварії нафтоналивних танкерів типу Т-2. </w:t>
      </w:r>
      <w:r w:rsidR="000D6D78" w:rsidRPr="005D7764">
        <w:rPr>
          <w:rFonts w:eastAsia="Calibri"/>
          <w:color w:val="000000"/>
          <w:szCs w:val="24"/>
          <w:lang w:val="uk-UA"/>
        </w:rPr>
        <w:t>П</w:t>
      </w:r>
      <w:r w:rsidRPr="005D7764">
        <w:rPr>
          <w:rFonts w:eastAsia="Calibri"/>
          <w:color w:val="000000"/>
          <w:szCs w:val="24"/>
          <w:lang w:val="uk-UA"/>
        </w:rPr>
        <w:t xml:space="preserve">ерший танкер цього типу успішно завершив морські випробовування і вернувся на якірну стоянку судоверфі у Портленді. 16 січня 1943 р. о 22.30 у тиху прохолодну погоду (температура повітря </w:t>
      </w:r>
      <w:r w:rsidR="000D6D78" w:rsidRPr="005D7764">
        <w:rPr>
          <w:rFonts w:eastAsia="Calibri"/>
          <w:color w:val="000000"/>
          <w:szCs w:val="24"/>
          <w:lang w:val="uk-UA"/>
        </w:rPr>
        <w:t>–</w:t>
      </w:r>
      <w:r w:rsidRPr="005D7764">
        <w:rPr>
          <w:rFonts w:eastAsia="Calibri"/>
          <w:color w:val="000000"/>
          <w:szCs w:val="24"/>
          <w:lang w:val="uk-UA"/>
        </w:rPr>
        <w:t>3.3 С. температура води + 4.4 С) танкер раптово розламався навпіл у кормовій частині над-будови капітанського містка (рис. 3).</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noProof/>
          <w:szCs w:val="24"/>
          <w:lang w:eastAsia="ru-RU"/>
        </w:rPr>
        <w:drawing>
          <wp:anchor distT="0" distB="0" distL="114300" distR="114300" simplePos="0" relativeHeight="251662336" behindDoc="1" locked="0" layoutInCell="1" allowOverlap="1" wp14:anchorId="1089E2A3" wp14:editId="14C83200">
            <wp:simplePos x="0" y="0"/>
            <wp:positionH relativeFrom="column">
              <wp:posOffset>172720</wp:posOffset>
            </wp:positionH>
            <wp:positionV relativeFrom="paragraph">
              <wp:posOffset>85090</wp:posOffset>
            </wp:positionV>
            <wp:extent cx="2246400" cy="2502000"/>
            <wp:effectExtent l="0" t="0" r="0" b="0"/>
            <wp:wrapTight wrapText="bothSides">
              <wp:wrapPolygon edited="0">
                <wp:start x="0" y="0"/>
                <wp:lineTo x="0" y="21381"/>
                <wp:lineTo x="21435" y="21381"/>
                <wp:lineTo x="21435" y="0"/>
                <wp:lineTo x="0" y="0"/>
              </wp:wrapPolygon>
            </wp:wrapTight>
            <wp:docPr id="3" name="Рисунок 3" descr="C:\Users\ЧИМ\Desktop\Почему мы не проваливаемся под пол\Оригинал\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ИМ\Desktop\Почему мы не проваливаемся под пол\Оригинал\x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6400" cy="25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E64" w:rsidRPr="005D7764" w:rsidRDefault="008F3E64" w:rsidP="008F3E64">
      <w:pPr>
        <w:widowControl/>
        <w:suppressAutoHyphens w:val="0"/>
        <w:rPr>
          <w:rFonts w:eastAsia="Times New Roman"/>
          <w:szCs w:val="24"/>
          <w:lang w:val="uk-UA"/>
        </w:rPr>
      </w:pPr>
      <w:r w:rsidRPr="005D7764">
        <w:rPr>
          <w:rFonts w:eastAsia="Calibri"/>
          <w:szCs w:val="24"/>
          <w:lang w:val="uk-UA"/>
        </w:rPr>
        <w:t xml:space="preserve">Рисунок 3‒ Тріщина на кораблі </w:t>
      </w:r>
      <w:r w:rsidRPr="005D7764">
        <w:rPr>
          <w:rFonts w:eastAsia="Times New Roman"/>
          <w:szCs w:val="24"/>
          <w:lang w:val="uk-UA"/>
        </w:rPr>
        <w:t xml:space="preserve">«Скенектаді»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360C26" w:rsidP="008F3E64">
      <w:pPr>
        <w:widowControl/>
        <w:tabs>
          <w:tab w:val="left" w:pos="3828"/>
        </w:tabs>
        <w:suppressAutoHyphens w:val="0"/>
        <w:spacing w:after="160" w:line="259" w:lineRule="auto"/>
        <w:contextualSpacing/>
        <w:jc w:val="both"/>
        <w:rPr>
          <w:rFonts w:eastAsia="Times New Roman"/>
          <w:szCs w:val="24"/>
          <w:lang w:val="uk-UA"/>
        </w:rPr>
      </w:pPr>
      <w:r w:rsidRPr="005D7764">
        <w:rPr>
          <w:rFonts w:eastAsia="Calibri"/>
          <w:color w:val="000000"/>
          <w:szCs w:val="24"/>
          <w:lang w:val="uk-UA"/>
        </w:rPr>
        <w:t xml:space="preserve">       </w:t>
      </w:r>
      <w:r w:rsidR="008F3E64" w:rsidRPr="005D7764">
        <w:rPr>
          <w:rFonts w:eastAsia="Calibri"/>
          <w:color w:val="000000"/>
          <w:szCs w:val="24"/>
          <w:lang w:val="uk-UA"/>
        </w:rPr>
        <w:t>Тріщина зародилася близько середини судна у місці приєднання фасонної пластини до палубної надбудови і пройшла практично майже миттєво через палубу донизу з обох боків корпусу судна. Згин</w:t>
      </w:r>
      <w:r w:rsidR="00B432ED" w:rsidRPr="005D7764">
        <w:rPr>
          <w:rFonts w:eastAsia="Calibri"/>
          <w:color w:val="000000"/>
          <w:szCs w:val="24"/>
          <w:lang w:val="uk-UA"/>
        </w:rPr>
        <w:t>альн</w:t>
      </w:r>
      <w:r w:rsidR="008F3E64" w:rsidRPr="005D7764">
        <w:rPr>
          <w:rFonts w:eastAsia="Calibri"/>
          <w:color w:val="000000"/>
          <w:szCs w:val="24"/>
          <w:lang w:val="uk-UA"/>
        </w:rPr>
        <w:t xml:space="preserve">ий момент посередині танкера дорівнював 550000 кНм. </w:t>
      </w:r>
      <w:r w:rsidR="00477B3F" w:rsidRPr="005D7764">
        <w:rPr>
          <w:rFonts w:eastAsia="Calibri"/>
          <w:color w:val="000000"/>
          <w:szCs w:val="24"/>
          <w:lang w:val="uk-UA"/>
        </w:rPr>
        <w:t>О</w:t>
      </w:r>
      <w:r w:rsidR="008F3E64" w:rsidRPr="005D7764">
        <w:rPr>
          <w:rFonts w:eastAsia="Calibri"/>
          <w:color w:val="000000"/>
          <w:szCs w:val="24"/>
          <w:lang w:val="uk-UA"/>
        </w:rPr>
        <w:t xml:space="preserve">бчислені нормальні напруження у верхній частині палуби складали </w:t>
      </w:r>
      <w:r w:rsidR="00B432ED" w:rsidRPr="005D7764">
        <w:rPr>
          <w:rFonts w:eastAsia="Calibri"/>
          <w:color w:val="000000"/>
          <w:szCs w:val="24"/>
          <w:lang w:val="uk-UA"/>
        </w:rPr>
        <w:t>дещо</w:t>
      </w:r>
      <w:r w:rsidR="008F3E64" w:rsidRPr="005D7764">
        <w:rPr>
          <w:rFonts w:eastAsia="Calibri"/>
          <w:color w:val="000000"/>
          <w:szCs w:val="24"/>
          <w:lang w:val="uk-UA"/>
        </w:rPr>
        <w:t xml:space="preserve"> 69 МПа, тобто, </w:t>
      </w:r>
      <w:r w:rsidR="00B432ED" w:rsidRPr="005D7764">
        <w:rPr>
          <w:rFonts w:eastAsia="Calibri"/>
          <w:color w:val="000000"/>
          <w:szCs w:val="24"/>
          <w:lang w:val="uk-UA"/>
        </w:rPr>
        <w:t xml:space="preserve">не </w:t>
      </w:r>
      <w:r w:rsidR="008F3E64" w:rsidRPr="005D7764">
        <w:rPr>
          <w:rFonts w:eastAsia="Calibri"/>
          <w:color w:val="000000"/>
          <w:szCs w:val="24"/>
          <w:lang w:val="uk-UA"/>
        </w:rPr>
        <w:t>б</w:t>
      </w:r>
      <w:r w:rsidR="00B432ED" w:rsidRPr="005D7764">
        <w:rPr>
          <w:rFonts w:eastAsia="Calibri"/>
          <w:color w:val="000000"/>
          <w:szCs w:val="24"/>
          <w:lang w:val="uk-UA"/>
        </w:rPr>
        <w:t>ільше</w:t>
      </w:r>
      <w:r w:rsidR="008F3E64" w:rsidRPr="005D7764">
        <w:rPr>
          <w:rFonts w:eastAsia="Calibri"/>
          <w:color w:val="000000"/>
          <w:szCs w:val="24"/>
          <w:lang w:val="uk-UA"/>
        </w:rPr>
        <w:t xml:space="preserve"> половини нормальних робочих напружень.</w:t>
      </w:r>
      <w:r w:rsidR="000D6D78" w:rsidRPr="005D7764">
        <w:rPr>
          <w:rFonts w:eastAsia="Calibri"/>
          <w:color w:val="000000"/>
          <w:szCs w:val="24"/>
          <w:lang w:val="uk-UA"/>
        </w:rPr>
        <w:t xml:space="preserve"> </w:t>
      </w:r>
      <w:r w:rsidR="008F3E64" w:rsidRPr="005D7764">
        <w:rPr>
          <w:rFonts w:eastAsia="Calibri"/>
          <w:color w:val="000000"/>
          <w:szCs w:val="24"/>
          <w:lang w:val="uk-UA"/>
        </w:rPr>
        <w:t>Металургійні дослідження зруйнованого матеріалу засвідчили йо</w:t>
      </w:r>
      <w:r w:rsidR="00B432ED" w:rsidRPr="005D7764">
        <w:rPr>
          <w:rFonts w:eastAsia="Calibri"/>
          <w:color w:val="000000"/>
          <w:szCs w:val="24"/>
          <w:lang w:val="uk-UA"/>
        </w:rPr>
        <w:t>г</w:t>
      </w:r>
      <w:r w:rsidR="008F3E64" w:rsidRPr="005D7764">
        <w:rPr>
          <w:rFonts w:eastAsia="Calibri"/>
          <w:color w:val="000000"/>
          <w:szCs w:val="24"/>
          <w:lang w:val="uk-UA"/>
        </w:rPr>
        <w:t xml:space="preserve">о відповідність основним технічним умовам. Лише на чотирьох зразках з 12 було відмічено порівняно низьку </w:t>
      </w:r>
      <w:r w:rsidR="00B432ED" w:rsidRPr="005D7764">
        <w:rPr>
          <w:rFonts w:eastAsia="Calibri"/>
          <w:color w:val="000000"/>
          <w:szCs w:val="24"/>
          <w:lang w:val="uk-UA"/>
        </w:rPr>
        <w:t>границю</w:t>
      </w:r>
      <w:r w:rsidR="008F3E64" w:rsidRPr="005D7764">
        <w:rPr>
          <w:rFonts w:eastAsia="Calibri"/>
          <w:color w:val="000000"/>
          <w:szCs w:val="24"/>
          <w:lang w:val="uk-UA"/>
        </w:rPr>
        <w:t xml:space="preserve"> текучості</w:t>
      </w:r>
      <w:r w:rsidR="000D6D78" w:rsidRPr="005D7764">
        <w:rPr>
          <w:rFonts w:eastAsia="Calibri"/>
          <w:color w:val="000000"/>
          <w:szCs w:val="24"/>
          <w:lang w:val="uk-UA"/>
        </w:rPr>
        <w:t>.</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Незабаром після руйнування </w:t>
      </w:r>
      <w:r w:rsidRPr="005D7764">
        <w:rPr>
          <w:rFonts w:eastAsia="Times New Roman"/>
          <w:szCs w:val="24"/>
          <w:lang w:val="uk-UA"/>
        </w:rPr>
        <w:t xml:space="preserve">«Скенектаді»   </w:t>
      </w:r>
      <w:r w:rsidRPr="005D7764">
        <w:rPr>
          <w:rFonts w:eastAsia="Calibri"/>
          <w:color w:val="000000"/>
          <w:szCs w:val="24"/>
          <w:lang w:val="uk-UA"/>
        </w:rPr>
        <w:t xml:space="preserve">29 березня 1943 р. інше судно такого самого типу « Есо Манхетен» розламалося навпіл в каналі Амбросо поблизу Нью-Йорка в тиху погоду. Його було побудовано на сім місяців раніше і воно мало таку саму конструкцію, за винятком наявності злетової палуби.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w:t>
      </w:r>
      <w:r w:rsidR="000D6D78" w:rsidRPr="005D7764">
        <w:rPr>
          <w:rFonts w:eastAsia="Calibri"/>
          <w:color w:val="000000"/>
          <w:szCs w:val="24"/>
          <w:lang w:val="uk-UA"/>
        </w:rPr>
        <w:t xml:space="preserve">  </w:t>
      </w:r>
      <w:r w:rsidRPr="005D7764">
        <w:rPr>
          <w:rFonts w:eastAsia="Calibri"/>
          <w:color w:val="000000"/>
          <w:szCs w:val="24"/>
          <w:lang w:val="uk-UA"/>
        </w:rPr>
        <w:t>До кінця 1958 р. Американський комітет з суднобудування зареєстрував 319 серйозних аварій суден. Крихкі руйнування суден траплялися також в Англії, Швеції, ФРН і Данії. За 20 років до 1965 р. зареєстровано назагал близько 400 руйнувань суден у різних країнах.</w:t>
      </w:r>
    </w:p>
    <w:p w:rsidR="008F3E64" w:rsidRPr="005D7764" w:rsidRDefault="000D6D78" w:rsidP="008F3E64">
      <w:pPr>
        <w:widowControl/>
        <w:suppressAutoHyphens w:val="0"/>
        <w:jc w:val="both"/>
        <w:rPr>
          <w:rFonts w:eastAsia="Times New Roman"/>
          <w:szCs w:val="24"/>
        </w:rPr>
      </w:pPr>
      <w:r w:rsidRPr="005D7764">
        <w:rPr>
          <w:rFonts w:eastAsia="Calibri"/>
          <w:szCs w:val="24"/>
          <w:lang w:val="uk-UA"/>
        </w:rPr>
        <w:t xml:space="preserve">       </w:t>
      </w:r>
      <w:r w:rsidR="008F3E64" w:rsidRPr="005D7764">
        <w:rPr>
          <w:rFonts w:eastAsia="Calibri"/>
          <w:szCs w:val="24"/>
          <w:lang w:val="uk-UA"/>
        </w:rPr>
        <w:t xml:space="preserve">В книжці професора Гордона </w:t>
      </w:r>
      <w:r w:rsidR="008F3E64" w:rsidRPr="005D7764">
        <w:rPr>
          <w:rFonts w:eastAsia="Times New Roman"/>
          <w:szCs w:val="24"/>
        </w:rPr>
        <w:t>[</w:t>
      </w:r>
      <w:r w:rsidR="00B06DD6" w:rsidRPr="005D7764">
        <w:rPr>
          <w:rFonts w:eastAsia="Times New Roman"/>
          <w:szCs w:val="24"/>
          <w:lang w:val="uk-UA"/>
        </w:rPr>
        <w:t>5</w:t>
      </w:r>
      <w:r w:rsidR="008F3E64" w:rsidRPr="005D7764">
        <w:rPr>
          <w:rFonts w:eastAsia="Times New Roman"/>
          <w:szCs w:val="24"/>
        </w:rPr>
        <w:t xml:space="preserve">] приведена </w:t>
      </w:r>
      <w:r w:rsidR="00B06DD6" w:rsidRPr="005D7764">
        <w:rPr>
          <w:rFonts w:eastAsia="Times New Roman"/>
          <w:szCs w:val="24"/>
          <w:lang w:val="uk-UA"/>
        </w:rPr>
        <w:t xml:space="preserve">заява </w:t>
      </w:r>
      <w:r w:rsidR="008F3E64" w:rsidRPr="005D7764">
        <w:rPr>
          <w:rFonts w:eastAsia="Times New Roman"/>
          <w:szCs w:val="24"/>
        </w:rPr>
        <w:t>від 1966 року почесного віце-президента Королівського товариства кораблебудівників Дж Муррея: «С 1950 года лишь 26 судов разрушилось в открытом море</w:t>
      </w:r>
      <w:r w:rsidR="008F3E64" w:rsidRPr="005D7764">
        <w:rPr>
          <w:rFonts w:eastAsia="Times New Roman"/>
          <w:szCs w:val="24"/>
          <w:lang w:val="uk-UA"/>
        </w:rPr>
        <w:t>. Из большого числа судов, благополучно проплававших в море и затем обследованных в доках, прмерно 20% имели трещины в главной корпусной ферме» («Таймс» від 23 березня 1966 р).</w:t>
      </w:r>
      <w:r w:rsidR="008F3E64" w:rsidRPr="005D7764">
        <w:rPr>
          <w:rFonts w:eastAsia="Calibri"/>
          <w:szCs w:val="24"/>
          <w:lang w:val="uk-UA"/>
        </w:rPr>
        <w:t xml:space="preserve"> Декілька днів по тому прийшло повідомлення про двадцять сьоме судно, яке переломилось навпіл в штормову погоду в Тихому океані. Руйнування було подібне показаному на рис.3</w:t>
      </w:r>
      <w:r w:rsidR="008F3E64" w:rsidRPr="005D7764">
        <w:rPr>
          <w:rFonts w:eastAsia="Times New Roman"/>
          <w:szCs w:val="24"/>
        </w:rPr>
        <w:t>, де в кораблі «Скенектаді» тріщина почалась біля гострого кута палубного люка і «побігла» до самого кіля.</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Компетентні комісії після розслідування причин аварій сорокових ‒ п’ятдесятих років зазначали, що руйнування відбувалися інколи через погану якість сталі, частіше через конструктивні та технологічні недоліки, а також помилки, пов’язані з недостатнім знанням закономірностей крихкого руйнування. </w:t>
      </w:r>
    </w:p>
    <w:p w:rsidR="00574B98" w:rsidRPr="005D7764" w:rsidRDefault="00574B98" w:rsidP="008F3E64">
      <w:pPr>
        <w:widowControl/>
        <w:tabs>
          <w:tab w:val="left" w:pos="3828"/>
        </w:tabs>
        <w:suppressAutoHyphens w:val="0"/>
        <w:spacing w:after="160" w:line="259" w:lineRule="auto"/>
        <w:contextualSpacing/>
        <w:jc w:val="both"/>
        <w:rPr>
          <w:rFonts w:eastAsia="Calibri"/>
          <w:color w:val="000000"/>
          <w:szCs w:val="24"/>
          <w:lang w:val="uk-UA"/>
        </w:rPr>
      </w:pPr>
    </w:p>
    <w:p w:rsidR="00574B98" w:rsidRPr="005D7764" w:rsidRDefault="00574B98" w:rsidP="00574B98">
      <w:pPr>
        <w:widowControl/>
        <w:tabs>
          <w:tab w:val="left" w:pos="3828"/>
        </w:tabs>
        <w:suppressAutoHyphens w:val="0"/>
        <w:spacing w:before="240" w:after="160" w:line="259" w:lineRule="auto"/>
        <w:contextualSpacing/>
        <w:jc w:val="both"/>
        <w:rPr>
          <w:rFonts w:eastAsia="Calibri"/>
          <w:szCs w:val="24"/>
          <w:lang w:val="uk-UA"/>
        </w:rPr>
      </w:pPr>
      <w:r w:rsidRPr="005D7764">
        <w:rPr>
          <w:rFonts w:eastAsia="Calibri"/>
          <w:b/>
          <w:szCs w:val="24"/>
          <w:lang w:val="uk-UA"/>
        </w:rPr>
        <w:t xml:space="preserve">       </w:t>
      </w:r>
      <w:r w:rsidRPr="005D7764">
        <w:rPr>
          <w:rFonts w:eastAsia="Calibri"/>
          <w:b/>
          <w:szCs w:val="24"/>
        </w:rPr>
        <w:t>1.</w:t>
      </w:r>
      <w:r w:rsidRPr="005D7764">
        <w:rPr>
          <w:rFonts w:eastAsia="Calibri"/>
          <w:b/>
          <w:szCs w:val="24"/>
          <w:lang w:val="uk-UA"/>
        </w:rPr>
        <w:t>3</w:t>
      </w:r>
      <w:r w:rsidRPr="005D7764">
        <w:rPr>
          <w:rFonts w:eastAsia="Calibri"/>
          <w:color w:val="000000"/>
          <w:szCs w:val="24"/>
          <w:lang w:val="uk-UA"/>
        </w:rPr>
        <w:t xml:space="preserve"> </w:t>
      </w:r>
      <w:r w:rsidRPr="005D7764">
        <w:rPr>
          <w:rFonts w:eastAsia="Calibri"/>
          <w:b/>
          <w:color w:val="000000"/>
          <w:szCs w:val="24"/>
          <w:lang w:val="uk-UA"/>
        </w:rPr>
        <w:t>Руйнування платформи «Александр Л. К’єланд»</w:t>
      </w:r>
      <w:r w:rsidRPr="005D7764">
        <w:rPr>
          <w:rFonts w:eastAsia="Calibri"/>
          <w:szCs w:val="24"/>
        </w:rPr>
        <w:t xml:space="preserve"> (</w:t>
      </w:r>
      <w:r w:rsidRPr="005D7764">
        <w:rPr>
          <w:rFonts w:eastAsia="Calibri"/>
          <w:szCs w:val="24"/>
          <w:lang w:val="uk-UA"/>
        </w:rPr>
        <w:t>[</w:t>
      </w:r>
      <w:r w:rsidRPr="005D7764">
        <w:rPr>
          <w:rFonts w:eastAsia="Calibri"/>
          <w:szCs w:val="24"/>
        </w:rPr>
        <w:t>3</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13;</w:t>
      </w:r>
      <w:r w:rsidRPr="005D7764">
        <w:rPr>
          <w:rFonts w:eastAsia="Calibri"/>
          <w:szCs w:val="24"/>
          <w:lang w:val="uk-UA"/>
        </w:rPr>
        <w:t xml:space="preserve"> [</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6 –7</w:t>
      </w:r>
      <w:r w:rsidRPr="005D7764">
        <w:rPr>
          <w:rFonts w:eastAsia="Calibri"/>
          <w:szCs w:val="24"/>
          <w:lang w:val="uk-UA"/>
        </w:rPr>
        <w:t>)</w:t>
      </w:r>
    </w:p>
    <w:p w:rsidR="00DD4EF1" w:rsidRPr="005D7764" w:rsidRDefault="00DD4EF1" w:rsidP="00574B98">
      <w:pPr>
        <w:widowControl/>
        <w:tabs>
          <w:tab w:val="left" w:pos="3828"/>
        </w:tabs>
        <w:suppressAutoHyphens w:val="0"/>
        <w:spacing w:before="240"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28 березня 1980 р. плавуча платформа «Александр Л. К’єланд» (рис.4) зазнала аварії під час шторму в Північному морі на норвежському нафтовому родовищі Екофіск.</w:t>
      </w:r>
    </w:p>
    <w:p w:rsidR="000D6D78" w:rsidRPr="005D7764" w:rsidRDefault="000D6D78" w:rsidP="000D6D78">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Ця платформа, розроблен</w:t>
      </w:r>
      <w:r w:rsidR="00E451A1" w:rsidRPr="005D7764">
        <w:rPr>
          <w:rFonts w:eastAsia="Calibri"/>
          <w:color w:val="000000"/>
          <w:szCs w:val="24"/>
          <w:lang w:val="uk-UA"/>
        </w:rPr>
        <w:t>а</w:t>
      </w:r>
      <w:r w:rsidRPr="005D7764">
        <w:rPr>
          <w:rFonts w:eastAsia="Calibri"/>
          <w:color w:val="000000"/>
          <w:szCs w:val="24"/>
          <w:lang w:val="uk-UA"/>
        </w:rPr>
        <w:t xml:space="preserve"> у Франції в 1960 р. і побудован</w:t>
      </w:r>
      <w:r w:rsidR="00E451A1" w:rsidRPr="005D7764">
        <w:rPr>
          <w:rFonts w:eastAsia="Calibri"/>
          <w:color w:val="000000"/>
          <w:szCs w:val="24"/>
          <w:lang w:val="uk-UA"/>
        </w:rPr>
        <w:t>а</w:t>
      </w:r>
      <w:r w:rsidRPr="005D7764">
        <w:rPr>
          <w:rFonts w:eastAsia="Calibri"/>
          <w:color w:val="000000"/>
          <w:szCs w:val="24"/>
          <w:lang w:val="uk-UA"/>
        </w:rPr>
        <w:t xml:space="preserve"> у період з 1960 по 1977 р., мала розміри 103 х 99 м в плані і висоту 40,5 м від верхньої частини палуби до основи понтона. П’ять понтонів 22-метрового діаметра і опор у вигляді колон 8,5-метрового діаметра були зв'язані </w:t>
      </w:r>
      <w:r w:rsidR="00E451A1" w:rsidRPr="005D7764">
        <w:rPr>
          <w:rFonts w:eastAsia="Calibri"/>
          <w:color w:val="000000"/>
          <w:szCs w:val="24"/>
          <w:lang w:val="uk-UA"/>
        </w:rPr>
        <w:t>стержневою системою</w:t>
      </w:r>
      <w:r w:rsidRPr="005D7764">
        <w:rPr>
          <w:rFonts w:eastAsia="Calibri"/>
          <w:color w:val="000000"/>
          <w:szCs w:val="24"/>
          <w:lang w:val="uk-UA"/>
        </w:rPr>
        <w:t>. Платформу «Александер Л. К’єланд» використовували в якості плавучого готелю д</w:t>
      </w:r>
      <w:r w:rsidR="00E451A1" w:rsidRPr="005D7764">
        <w:rPr>
          <w:rFonts w:eastAsia="Calibri"/>
          <w:color w:val="000000"/>
          <w:szCs w:val="24"/>
          <w:lang w:val="uk-UA"/>
        </w:rPr>
        <w:t>л</w:t>
      </w:r>
      <w:r w:rsidRPr="005D7764">
        <w:rPr>
          <w:rFonts w:eastAsia="Calibri"/>
          <w:color w:val="000000"/>
          <w:szCs w:val="24"/>
          <w:lang w:val="uk-UA"/>
        </w:rPr>
        <w:t>я персоналу, що обслуговував виробничі платформи. Під час аварії на платформі перебувало 212 душ.</w:t>
      </w:r>
    </w:p>
    <w:p w:rsidR="00B3621A" w:rsidRPr="005D7764" w:rsidRDefault="00B3621A" w:rsidP="00B3621A">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lastRenderedPageBreak/>
        <w:t xml:space="preserve">       У штормову, але не критичну, погоду (швидкість вітру 16 ... 20 м/с, висота хвиль 6 ... 8 м, температура повітря від + 4° С до ‒ 6° С) </w:t>
      </w:r>
      <w:r w:rsidRPr="005D7764">
        <w:rPr>
          <w:rFonts w:eastAsia="Calibri"/>
          <w:i/>
          <w:color w:val="000000"/>
          <w:szCs w:val="24"/>
          <w:lang w:val="uk-UA"/>
        </w:rPr>
        <w:t>розірвалася одна із в’язей</w:t>
      </w:r>
      <w:r w:rsidRPr="005D7764">
        <w:rPr>
          <w:rFonts w:eastAsia="Calibri"/>
          <w:i/>
          <w:color w:val="000000"/>
          <w:szCs w:val="24"/>
        </w:rPr>
        <w:t xml:space="preserve"> </w:t>
      </w:r>
      <w:r w:rsidRPr="005D7764">
        <w:rPr>
          <w:rFonts w:eastAsia="Calibri"/>
          <w:i/>
          <w:color w:val="000000"/>
          <w:szCs w:val="24"/>
          <w:lang w:val="en-US"/>
        </w:rPr>
        <w:t>D</w:t>
      </w:r>
      <w:r w:rsidRPr="005D7764">
        <w:rPr>
          <w:rFonts w:eastAsia="Calibri"/>
          <w:i/>
          <w:color w:val="000000"/>
          <w:szCs w:val="24"/>
        </w:rPr>
        <w:t>6</w:t>
      </w:r>
      <w:r w:rsidRPr="005D7764">
        <w:rPr>
          <w:rFonts w:eastAsia="Calibri"/>
          <w:color w:val="000000"/>
          <w:szCs w:val="24"/>
        </w:rPr>
        <w:t xml:space="preserve"> (</w:t>
      </w:r>
      <w:r w:rsidRPr="005D7764">
        <w:rPr>
          <w:rFonts w:eastAsia="Calibri"/>
          <w:color w:val="000000"/>
          <w:szCs w:val="24"/>
          <w:lang w:val="uk-UA"/>
        </w:rPr>
        <w:t>рис</w:t>
      </w:r>
      <w:r w:rsidRPr="005D7764">
        <w:rPr>
          <w:rFonts w:eastAsia="Calibri"/>
          <w:color w:val="000000"/>
          <w:szCs w:val="24"/>
        </w:rPr>
        <w:t>.4)</w:t>
      </w:r>
      <w:r w:rsidRPr="005D7764">
        <w:rPr>
          <w:rFonts w:eastAsia="Calibri"/>
          <w:color w:val="000000"/>
          <w:szCs w:val="24"/>
          <w:lang w:val="uk-UA"/>
        </w:rPr>
        <w:t xml:space="preserve">, </w:t>
      </w:r>
      <w:r w:rsidR="00E451A1" w:rsidRPr="005D7764">
        <w:rPr>
          <w:rFonts w:eastAsia="Calibri"/>
          <w:color w:val="000000"/>
          <w:szCs w:val="24"/>
          <w:lang w:val="uk-UA"/>
        </w:rPr>
        <w:t>а</w:t>
      </w:r>
      <w:r w:rsidRPr="005D7764">
        <w:rPr>
          <w:rFonts w:eastAsia="Calibri"/>
          <w:color w:val="000000"/>
          <w:szCs w:val="24"/>
          <w:lang w:val="uk-UA"/>
        </w:rPr>
        <w:t xml:space="preserve"> потім  прилеглі в'язі. Виникло переобтяження однієї з колон.Через це платформа відхилилася на 30 ‒ 35° від </w:t>
      </w:r>
      <w:r w:rsidR="00E451A1" w:rsidRPr="005D7764">
        <w:rPr>
          <w:rFonts w:eastAsia="Calibri"/>
          <w:color w:val="000000"/>
          <w:szCs w:val="24"/>
          <w:lang w:val="uk-UA"/>
        </w:rPr>
        <w:t xml:space="preserve">горизонтального </w:t>
      </w:r>
      <w:r w:rsidRPr="005D7764">
        <w:rPr>
          <w:rFonts w:eastAsia="Calibri"/>
          <w:color w:val="000000"/>
          <w:szCs w:val="24"/>
          <w:lang w:val="uk-UA"/>
        </w:rPr>
        <w:t>стану і бурова вежа почала повільно занурюватися у воду. У подальші 20 хвилин занурювання супроводжувалося додатковим нахилом, який повільно більшав з тим, як вода затоплювала палубу і колони через відкриті отвори (двері, вентилятори тощо). Потім бурова вежа зовсім перекинулася і далі плавала в переверненому положенні з чотирма видимими понтонами. Через погані погодні умови, незадовільний стан рятувальних засобів і нерозпорядливість рятувальної служби загинуло 123 душі.</w:t>
      </w:r>
    </w:p>
    <w:p w:rsidR="00B3621A" w:rsidRPr="005D7764" w:rsidRDefault="00B3621A" w:rsidP="000D6D78">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Аналіз причин аварії «Александср К’єлланд» був проведений компетентною комісією, призначеною урядом Норвегії. Виявилося, що первісною причиною послужила тріщина у непроварі зварини фланця в околі конструктивного концентратора ‒ отвору для встановлення гідрофону. Номінальні напруження в розкосі не перевищували половини </w:t>
      </w:r>
      <w:r w:rsidR="00DD4EF1" w:rsidRPr="005D7764">
        <w:rPr>
          <w:rFonts w:eastAsia="Calibri"/>
          <w:color w:val="000000"/>
          <w:szCs w:val="24"/>
          <w:lang w:val="uk-UA"/>
        </w:rPr>
        <w:t>границі</w:t>
      </w:r>
      <w:r w:rsidRPr="005D7764">
        <w:rPr>
          <w:rFonts w:eastAsia="Calibri"/>
          <w:color w:val="000000"/>
          <w:szCs w:val="24"/>
          <w:lang w:val="uk-UA"/>
        </w:rPr>
        <w:t xml:space="preserve"> текучості матеріалу (</w:t>
      </w:r>
      <w:r w:rsidRPr="005D7764">
        <w:rPr>
          <w:rFonts w:eastAsia="Calibri"/>
          <w:color w:val="000000"/>
          <w:position w:val="-12"/>
          <w:szCs w:val="24"/>
          <w:lang w:val="uk-UA"/>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17.85pt" o:ole="">
            <v:imagedata r:id="rId11" o:title=""/>
          </v:shape>
          <o:OLEObject Type="Embed" ProgID="Equation.DSMT4" ShapeID="_x0000_i1025" DrawAspect="Content" ObjectID="_1724574866" r:id="rId12"/>
        </w:object>
      </w:r>
      <w:r w:rsidRPr="005D7764">
        <w:rPr>
          <w:rFonts w:eastAsia="Calibri"/>
          <w:color w:val="000000"/>
          <w:szCs w:val="24"/>
          <w:lang w:val="uk-UA"/>
        </w:rPr>
        <w:t xml:space="preserve"> = </w:t>
      </w:r>
      <w:r w:rsidRPr="005D7764">
        <w:rPr>
          <w:rFonts w:eastAsia="Calibri"/>
          <w:i/>
          <w:color w:val="000000"/>
          <w:szCs w:val="24"/>
          <w:lang w:val="uk-UA"/>
        </w:rPr>
        <w:t>300...З50 МПа</w:t>
      </w:r>
      <w:r w:rsidRPr="005D7764">
        <w:rPr>
          <w:rFonts w:eastAsia="Calibri"/>
          <w:color w:val="000000"/>
          <w:szCs w:val="24"/>
          <w:lang w:val="uk-UA"/>
        </w:rPr>
        <w:t xml:space="preserve">, а </w:t>
      </w:r>
      <w:r w:rsidRPr="005D7764">
        <w:rPr>
          <w:rFonts w:eastAsia="Calibri"/>
          <w:color w:val="000000"/>
          <w:position w:val="-12"/>
          <w:szCs w:val="24"/>
          <w:lang w:val="uk-UA"/>
        </w:rPr>
        <w:object w:dxaOrig="300" w:dyaOrig="360">
          <v:shape id="_x0000_i1026" type="#_x0000_t75" style="width:15pt;height:18pt" o:ole="">
            <v:imagedata r:id="rId13" o:title=""/>
          </v:shape>
          <o:OLEObject Type="Embed" ProgID="Equation.DSMT4" ShapeID="_x0000_i1026" DrawAspect="Content" ObjectID="_1724574867" r:id="rId14"/>
        </w:object>
      </w:r>
      <w:r w:rsidRPr="005D7764">
        <w:rPr>
          <w:rFonts w:eastAsia="Calibri"/>
          <w:color w:val="000000"/>
          <w:szCs w:val="24"/>
          <w:lang w:val="uk-UA"/>
        </w:rPr>
        <w:t xml:space="preserve"> = </w:t>
      </w:r>
      <w:r w:rsidRPr="005D7764">
        <w:rPr>
          <w:rFonts w:eastAsia="Calibri"/>
          <w:i/>
          <w:color w:val="000000"/>
          <w:szCs w:val="24"/>
          <w:lang w:val="uk-UA"/>
        </w:rPr>
        <w:t>500...520 МПа,</w:t>
      </w:r>
      <w:r w:rsidRPr="005D7764">
        <w:rPr>
          <w:rFonts w:eastAsia="Calibri"/>
          <w:color w:val="000000"/>
          <w:szCs w:val="24"/>
          <w:lang w:val="uk-UA"/>
        </w:rPr>
        <w:t xml:space="preserve"> </w:t>
      </w:r>
      <w:r w:rsidRPr="005D7764">
        <w:rPr>
          <w:rFonts w:eastAsia="Calibri"/>
          <w:color w:val="000000"/>
          <w:position w:val="-6"/>
          <w:szCs w:val="24"/>
          <w:lang w:val="uk-UA"/>
        </w:rPr>
        <w:object w:dxaOrig="220" w:dyaOrig="279">
          <v:shape id="_x0000_i1027" type="#_x0000_t75" style="width:12pt;height:13.5pt" o:ole="">
            <v:imagedata r:id="rId15" o:title=""/>
          </v:shape>
          <o:OLEObject Type="Embed" ProgID="Equation.DSMT4" ShapeID="_x0000_i1027" DrawAspect="Content" ObjectID="_1724574868" r:id="rId16"/>
        </w:object>
      </w:r>
      <w:r w:rsidRPr="005D7764">
        <w:rPr>
          <w:rFonts w:eastAsia="Calibri"/>
          <w:color w:val="000000"/>
          <w:szCs w:val="24"/>
          <w:lang w:val="uk-UA"/>
        </w:rPr>
        <w:t xml:space="preserve"> = 29...34%).</w:t>
      </w:r>
    </w:p>
    <w:p w:rsidR="00DD4EF1" w:rsidRPr="005D7764" w:rsidRDefault="00DD4EF1" w:rsidP="000D6D78">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Ця тріщина майже 12 місяців усталено поступово розвивалася як типова тріщина втоми.</w:t>
      </w:r>
    </w:p>
    <w:p w:rsidR="008F3E64" w:rsidRPr="005D7764" w:rsidRDefault="00DD4EF1"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На мить руйнування тріщина охопила близько 2/3 перерізу розкосу. Конструкція колон і</w:t>
      </w:r>
    </w:p>
    <w:p w:rsidR="0084318C" w:rsidRPr="005D7764" w:rsidRDefault="0084318C" w:rsidP="0084318C">
      <w:pPr>
        <w:widowControl/>
        <w:tabs>
          <w:tab w:val="left" w:pos="3828"/>
        </w:tabs>
        <w:suppressAutoHyphens w:val="0"/>
        <w:spacing w:after="160" w:line="259" w:lineRule="auto"/>
        <w:contextualSpacing/>
        <w:jc w:val="center"/>
        <w:rPr>
          <w:rFonts w:eastAsia="Calibri"/>
          <w:color w:val="000000"/>
          <w:szCs w:val="24"/>
          <w:lang w:val="uk-UA"/>
        </w:rPr>
      </w:pPr>
      <w:r w:rsidRPr="005D7764">
        <w:rPr>
          <w:rFonts w:eastAsia="Times New Roman"/>
          <w:noProof/>
          <w:color w:val="000000"/>
          <w:szCs w:val="24"/>
          <w:lang w:eastAsia="ru-RU"/>
        </w:rPr>
        <w:drawing>
          <wp:inline distT="0" distB="0" distL="0" distR="0" wp14:anchorId="5F32F8F9" wp14:editId="41865388">
            <wp:extent cx="4519930" cy="52660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9930" cy="5266055"/>
                    </a:xfrm>
                    <a:prstGeom prst="rect">
                      <a:avLst/>
                    </a:prstGeom>
                    <a:noFill/>
                    <a:ln>
                      <a:noFill/>
                    </a:ln>
                  </pic:spPr>
                </pic:pic>
              </a:graphicData>
            </a:graphic>
          </wp:inline>
        </w:drawing>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center"/>
        <w:rPr>
          <w:rFonts w:eastAsia="Calibri"/>
          <w:color w:val="000000"/>
          <w:szCs w:val="24"/>
          <w:lang w:val="uk-UA"/>
        </w:rPr>
      </w:pPr>
      <w:r w:rsidRPr="005D7764">
        <w:rPr>
          <w:rFonts w:eastAsia="Calibri"/>
          <w:color w:val="000000"/>
          <w:szCs w:val="24"/>
          <w:lang w:val="uk-UA"/>
        </w:rPr>
        <w:t>Рисунок 4 ‒ Платформа «Александр Л. К’єланд»</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lastRenderedPageBreak/>
        <w:t xml:space="preserve">скріплювальних в’язей була спроектована </w:t>
      </w:r>
      <w:r w:rsidR="00B3621A" w:rsidRPr="005D7764">
        <w:rPr>
          <w:rFonts w:eastAsia="Calibri"/>
          <w:color w:val="000000"/>
          <w:szCs w:val="24"/>
          <w:lang w:val="uk-UA"/>
        </w:rPr>
        <w:t>як статично визначувана система. Т</w:t>
      </w:r>
      <w:r w:rsidRPr="005D7764">
        <w:rPr>
          <w:rFonts w:eastAsia="Calibri"/>
          <w:color w:val="000000"/>
          <w:szCs w:val="24"/>
          <w:lang w:val="uk-UA"/>
        </w:rPr>
        <w:t xml:space="preserve">аким чином, </w:t>
      </w:r>
      <w:r w:rsidR="00B3621A" w:rsidRPr="005D7764">
        <w:rPr>
          <w:rFonts w:eastAsia="Calibri"/>
          <w:color w:val="000000"/>
          <w:szCs w:val="24"/>
          <w:lang w:val="uk-UA"/>
        </w:rPr>
        <w:t xml:space="preserve">конструкція </w:t>
      </w:r>
      <w:r w:rsidRPr="005D7764">
        <w:rPr>
          <w:rFonts w:eastAsia="Calibri"/>
          <w:color w:val="000000"/>
          <w:szCs w:val="24"/>
          <w:lang w:val="uk-UA"/>
        </w:rPr>
        <w:t>не</w:t>
      </w:r>
      <w:r w:rsidR="00B3621A" w:rsidRPr="005D7764">
        <w:rPr>
          <w:rFonts w:eastAsia="Calibri"/>
          <w:color w:val="000000"/>
          <w:szCs w:val="24"/>
          <w:lang w:val="uk-UA"/>
        </w:rPr>
        <w:t xml:space="preserve"> мала здатновсті</w:t>
      </w:r>
      <w:r w:rsidRPr="005D7764">
        <w:rPr>
          <w:rFonts w:eastAsia="Calibri"/>
          <w:color w:val="000000"/>
          <w:szCs w:val="24"/>
          <w:lang w:val="uk-UA"/>
        </w:rPr>
        <w:t xml:space="preserve"> виконувати хоч б частково свої функції у разі руйнування </w:t>
      </w:r>
      <w:r w:rsidR="00B3621A" w:rsidRPr="005D7764">
        <w:rPr>
          <w:rFonts w:eastAsia="Calibri"/>
          <w:color w:val="000000"/>
          <w:szCs w:val="24"/>
          <w:lang w:val="uk-UA"/>
        </w:rPr>
        <w:t>навіть одного</w:t>
      </w:r>
      <w:r w:rsidRPr="005D7764">
        <w:rPr>
          <w:rFonts w:eastAsia="Calibri"/>
          <w:color w:val="000000"/>
          <w:szCs w:val="24"/>
          <w:lang w:val="uk-UA"/>
        </w:rPr>
        <w:t xml:space="preserve"> елемент</w:t>
      </w:r>
      <w:r w:rsidR="00360C26" w:rsidRPr="005D7764">
        <w:rPr>
          <w:rFonts w:eastAsia="Calibri"/>
          <w:color w:val="000000"/>
          <w:szCs w:val="24"/>
          <w:lang w:val="uk-UA"/>
        </w:rPr>
        <w:t>а</w:t>
      </w:r>
      <w:r w:rsidRPr="005D7764">
        <w:rPr>
          <w:rFonts w:eastAsia="Calibri"/>
          <w:color w:val="000000"/>
          <w:szCs w:val="24"/>
          <w:lang w:val="uk-UA"/>
        </w:rPr>
        <w:t xml:space="preserve">. Експертиза виявила ряд серйозних помилок у проектуванні, виготовлянні і експлуатації: вибір невдалої конструктивної схеми, відсутність коштів для виявляння розвинених втомних тріщин в експлуатованій конструкції, недбале ставлення до особистої безпеки екіпажу платформи, неефективність рятувальних служб. Досить було усунути або попередити одну-дві з цих помилок, наприклад, </w:t>
      </w:r>
      <w:r w:rsidR="00360C26" w:rsidRPr="005D7764">
        <w:rPr>
          <w:rFonts w:eastAsia="Calibri"/>
          <w:color w:val="000000"/>
          <w:szCs w:val="24"/>
          <w:lang w:val="uk-UA"/>
        </w:rPr>
        <w:t>виготовитити</w:t>
      </w:r>
      <w:r w:rsidRPr="005D7764">
        <w:rPr>
          <w:rFonts w:eastAsia="Calibri"/>
          <w:color w:val="000000"/>
          <w:szCs w:val="24"/>
          <w:lang w:val="uk-UA"/>
        </w:rPr>
        <w:t xml:space="preserve"> конструкці</w:t>
      </w:r>
      <w:r w:rsidR="00360C26" w:rsidRPr="005D7764">
        <w:rPr>
          <w:rFonts w:eastAsia="Calibri"/>
          <w:color w:val="000000"/>
          <w:szCs w:val="24"/>
          <w:lang w:val="uk-UA"/>
        </w:rPr>
        <w:t>ю</w:t>
      </w:r>
      <w:r w:rsidRPr="005D7764">
        <w:rPr>
          <w:rFonts w:eastAsia="Calibri"/>
          <w:color w:val="000000"/>
          <w:szCs w:val="24"/>
          <w:lang w:val="uk-UA"/>
        </w:rPr>
        <w:t xml:space="preserve"> с</w:t>
      </w:r>
      <w:r w:rsidR="00360C26" w:rsidRPr="005D7764">
        <w:rPr>
          <w:rFonts w:eastAsia="Calibri"/>
          <w:color w:val="000000"/>
          <w:szCs w:val="24"/>
          <w:lang w:val="uk-UA"/>
        </w:rPr>
        <w:t>татично невизначуваною</w:t>
      </w:r>
      <w:r w:rsidR="00CC54B1" w:rsidRPr="005D7764">
        <w:rPr>
          <w:rFonts w:eastAsia="Calibri"/>
          <w:color w:val="000000"/>
          <w:szCs w:val="24"/>
          <w:lang w:val="uk-UA"/>
        </w:rPr>
        <w:t xml:space="preserve"> і</w:t>
      </w:r>
      <w:r w:rsidR="00360C26" w:rsidRPr="005D7764">
        <w:rPr>
          <w:rFonts w:eastAsia="Calibri"/>
          <w:color w:val="000000"/>
          <w:szCs w:val="24"/>
          <w:lang w:val="uk-UA"/>
        </w:rPr>
        <w:t xml:space="preserve"> </w:t>
      </w:r>
      <w:r w:rsidR="00DD4EF1" w:rsidRPr="005D7764">
        <w:rPr>
          <w:rFonts w:eastAsia="Calibri"/>
          <w:color w:val="000000"/>
          <w:szCs w:val="24"/>
          <w:lang w:val="uk-UA"/>
        </w:rPr>
        <w:t>а</w:t>
      </w:r>
      <w:r w:rsidRPr="005D7764">
        <w:rPr>
          <w:rFonts w:eastAsia="Calibri"/>
          <w:color w:val="000000"/>
          <w:szCs w:val="24"/>
          <w:lang w:val="uk-UA"/>
        </w:rPr>
        <w:t>варія не сталася</w:t>
      </w:r>
      <w:r w:rsidR="00360C26" w:rsidRPr="005D7764">
        <w:rPr>
          <w:rFonts w:eastAsia="Calibri"/>
          <w:color w:val="000000"/>
          <w:szCs w:val="24"/>
          <w:lang w:val="uk-UA"/>
        </w:rPr>
        <w:t xml:space="preserve"> б</w:t>
      </w:r>
      <w:r w:rsidRPr="005D7764">
        <w:rPr>
          <w:rFonts w:eastAsia="Calibri"/>
          <w:color w:val="000000"/>
          <w:szCs w:val="24"/>
          <w:lang w:val="uk-UA"/>
        </w:rPr>
        <w:t xml:space="preserve"> </w:t>
      </w:r>
      <w:r w:rsidR="00CC54B1" w:rsidRPr="005D7764">
        <w:rPr>
          <w:rFonts w:eastAsia="Calibri"/>
          <w:color w:val="000000"/>
          <w:szCs w:val="24"/>
          <w:lang w:val="uk-UA"/>
        </w:rPr>
        <w:t>(</w:t>
      </w:r>
      <w:r w:rsidRPr="005D7764">
        <w:rPr>
          <w:rFonts w:eastAsia="Calibri"/>
          <w:color w:val="000000"/>
          <w:szCs w:val="24"/>
          <w:lang w:val="uk-UA"/>
        </w:rPr>
        <w:t>або принаймні не супроводжувалася таким великим числом людських жертв</w:t>
      </w:r>
      <w:r w:rsidR="00CC54B1" w:rsidRPr="005D7764">
        <w:rPr>
          <w:rFonts w:eastAsia="Calibri"/>
          <w:color w:val="000000"/>
          <w:szCs w:val="24"/>
          <w:lang w:val="uk-UA"/>
        </w:rPr>
        <w:t>)</w:t>
      </w:r>
      <w:r w:rsidRPr="005D7764">
        <w:rPr>
          <w:rFonts w:eastAsia="Calibri"/>
          <w:color w:val="000000"/>
          <w:szCs w:val="24"/>
          <w:lang w:val="uk-UA"/>
        </w:rPr>
        <w:t>.</w:t>
      </w:r>
    </w:p>
    <w:p w:rsidR="00B97BD0" w:rsidRPr="005D7764" w:rsidRDefault="00B97BD0"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360C26" w:rsidP="008F3E64">
      <w:pPr>
        <w:widowControl/>
        <w:suppressAutoHyphens w:val="0"/>
        <w:rPr>
          <w:rFonts w:eastAsia="Calibri"/>
          <w:b/>
          <w:color w:val="000000"/>
          <w:szCs w:val="24"/>
          <w:lang w:val="uk-UA"/>
        </w:rPr>
      </w:pPr>
      <w:r w:rsidRPr="005D7764">
        <w:rPr>
          <w:rFonts w:eastAsia="Calibri"/>
          <w:b/>
          <w:szCs w:val="24"/>
          <w:lang w:val="uk-UA"/>
        </w:rPr>
        <w:t xml:space="preserve">      </w:t>
      </w:r>
      <w:r w:rsidR="008F3E64" w:rsidRPr="005D7764">
        <w:rPr>
          <w:rFonts w:eastAsia="Calibri"/>
          <w:b/>
          <w:szCs w:val="24"/>
          <w:lang w:val="uk-UA"/>
        </w:rPr>
        <w:t xml:space="preserve"> </w:t>
      </w:r>
      <w:r w:rsidRPr="005D7764">
        <w:rPr>
          <w:rFonts w:eastAsia="Calibri"/>
          <w:b/>
          <w:szCs w:val="24"/>
          <w:lang w:val="uk-UA"/>
        </w:rPr>
        <w:t>1.</w:t>
      </w:r>
      <w:r w:rsidR="00574B98" w:rsidRPr="005D7764">
        <w:rPr>
          <w:rFonts w:eastAsia="Calibri"/>
          <w:b/>
          <w:szCs w:val="24"/>
          <w:lang w:val="uk-UA"/>
        </w:rPr>
        <w:t>4</w:t>
      </w:r>
      <w:r w:rsidR="008F3E64" w:rsidRPr="005D7764">
        <w:rPr>
          <w:rFonts w:eastAsia="Calibri"/>
          <w:b/>
          <w:szCs w:val="24"/>
          <w:lang w:val="uk-UA"/>
        </w:rPr>
        <w:t xml:space="preserve">  Руйнування літаків </w:t>
      </w:r>
      <w:r w:rsidR="008F3E64" w:rsidRPr="005D7764">
        <w:rPr>
          <w:rFonts w:eastAsia="Calibri"/>
          <w:b/>
          <w:color w:val="000000"/>
          <w:szCs w:val="24"/>
          <w:lang w:val="uk-UA"/>
        </w:rPr>
        <w:t>та інших літальних апаратів</w:t>
      </w:r>
      <w:r w:rsidR="00574B98" w:rsidRPr="005D7764">
        <w:rPr>
          <w:rFonts w:eastAsia="Calibri"/>
          <w:b/>
          <w:color w:val="000000"/>
          <w:szCs w:val="24"/>
          <w:lang w:val="uk-UA"/>
        </w:rPr>
        <w:t xml:space="preserve"> </w:t>
      </w:r>
      <w:r w:rsidR="00574B98" w:rsidRPr="005D7764">
        <w:rPr>
          <w:rFonts w:eastAsia="Calibri"/>
          <w:szCs w:val="24"/>
          <w:lang w:val="uk-UA"/>
        </w:rPr>
        <w:t xml:space="preserve">([4], </w:t>
      </w:r>
      <w:r w:rsidR="00574B98" w:rsidRPr="005D7764">
        <w:rPr>
          <w:rFonts w:eastAsia="Calibri"/>
          <w:szCs w:val="24"/>
          <w:lang w:val="en-US"/>
        </w:rPr>
        <w:t>c</w:t>
      </w:r>
      <w:r w:rsidR="00574B98" w:rsidRPr="005D7764">
        <w:rPr>
          <w:rFonts w:eastAsia="Calibri"/>
          <w:szCs w:val="24"/>
          <w:lang w:val="uk-UA"/>
        </w:rPr>
        <w:t>. 8).</w:t>
      </w:r>
    </w:p>
    <w:p w:rsidR="00B97BD0" w:rsidRPr="005D7764" w:rsidRDefault="00B97BD0" w:rsidP="008F3E64">
      <w:pPr>
        <w:widowControl/>
        <w:suppressAutoHyphens w:val="0"/>
        <w:rPr>
          <w:rFonts w:eastAsia="Calibri"/>
          <w:b/>
          <w:color w:val="000000"/>
          <w:szCs w:val="24"/>
          <w:lang w:val="uk-UA"/>
        </w:rPr>
      </w:pPr>
    </w:p>
    <w:p w:rsidR="00B97BD0" w:rsidRPr="005D7764" w:rsidRDefault="00C2795E" w:rsidP="00B97BD0">
      <w:pPr>
        <w:widowControl/>
        <w:tabs>
          <w:tab w:val="left" w:pos="3828"/>
        </w:tabs>
        <w:suppressAutoHyphens w:val="0"/>
        <w:spacing w:after="160" w:line="259" w:lineRule="auto"/>
        <w:contextualSpacing/>
        <w:jc w:val="both"/>
        <w:rPr>
          <w:rFonts w:eastAsia="Times New Roman"/>
          <w:color w:val="000000"/>
          <w:szCs w:val="24"/>
          <w:lang w:val="uk-UA"/>
        </w:rPr>
      </w:pPr>
      <w:r w:rsidRPr="005D7764">
        <w:rPr>
          <w:rFonts w:eastAsia="Times New Roman"/>
          <w:color w:val="000000"/>
          <w:szCs w:val="24"/>
          <w:lang w:val="uk-UA"/>
        </w:rPr>
        <w:t xml:space="preserve">        </w:t>
      </w:r>
      <w:r w:rsidR="00B97BD0" w:rsidRPr="005D7764">
        <w:rPr>
          <w:rFonts w:eastAsia="Times New Roman"/>
          <w:color w:val="000000"/>
          <w:szCs w:val="24"/>
          <w:lang w:val="uk-UA"/>
        </w:rPr>
        <w:t xml:space="preserve">Політ першого в світі реактивного </w:t>
      </w:r>
      <w:r w:rsidRPr="005D7764">
        <w:rPr>
          <w:rFonts w:eastAsia="Times New Roman"/>
          <w:color w:val="000000"/>
          <w:szCs w:val="24"/>
          <w:lang w:val="uk-UA"/>
        </w:rPr>
        <w:t xml:space="preserve">літака (серії «Комета». Англія) закінчився </w:t>
      </w:r>
      <w:r w:rsidR="00B97BD0" w:rsidRPr="005D7764">
        <w:rPr>
          <w:rFonts w:eastAsia="Times New Roman"/>
          <w:color w:val="000000"/>
          <w:szCs w:val="24"/>
          <w:lang w:val="uk-UA"/>
        </w:rPr>
        <w:t>вибух</w:t>
      </w:r>
      <w:r w:rsidRPr="005D7764">
        <w:rPr>
          <w:rFonts w:eastAsia="Times New Roman"/>
          <w:color w:val="000000"/>
          <w:szCs w:val="24"/>
          <w:lang w:val="uk-UA"/>
        </w:rPr>
        <w:t>ом</w:t>
      </w:r>
      <w:r w:rsidR="00B97BD0" w:rsidRPr="005D7764">
        <w:rPr>
          <w:rFonts w:eastAsia="Times New Roman"/>
          <w:color w:val="000000"/>
          <w:szCs w:val="24"/>
          <w:lang w:val="uk-UA"/>
        </w:rPr>
        <w:t xml:space="preserve"> в повітрі, призвів до загибелі екіпажу</w:t>
      </w:r>
      <w:r w:rsidRPr="005D7764">
        <w:rPr>
          <w:rFonts w:eastAsia="Times New Roman"/>
          <w:color w:val="000000"/>
          <w:szCs w:val="24"/>
          <w:lang w:val="uk-UA"/>
        </w:rPr>
        <w:t>. П</w:t>
      </w:r>
      <w:r w:rsidR="00B97BD0" w:rsidRPr="005D7764">
        <w:rPr>
          <w:rFonts w:eastAsia="Times New Roman"/>
          <w:color w:val="000000"/>
          <w:szCs w:val="24"/>
          <w:lang w:val="uk-UA"/>
        </w:rPr>
        <w:t xml:space="preserve">ісля авіакатастрофи вдалося зібрати 250 тис. уламків. Це сталося внаслідок того, що практично одночасно нестримно розвинулось велике число хаотично спрямованих тріщин, які й спричинили руйнування літака. Подальші аварії комерційних реактивних літаків цього класу примусили інженерів спорудити величезний кесон, у внутрішній камері якого створювали навантаження. що моделюють умови польоту, приземлювання, злітання і дії реактивного двигуна. Випробовування виявили тріщини втомленості, які зароджувалися </w:t>
      </w:r>
      <w:r w:rsidRPr="005D7764">
        <w:rPr>
          <w:rFonts w:eastAsia="Times New Roman"/>
          <w:color w:val="000000"/>
          <w:szCs w:val="24"/>
          <w:lang w:val="uk-UA"/>
        </w:rPr>
        <w:t xml:space="preserve">в зоні </w:t>
      </w:r>
      <w:r w:rsidR="00B97BD0" w:rsidRPr="005D7764">
        <w:rPr>
          <w:rFonts w:eastAsia="Times New Roman"/>
          <w:color w:val="000000"/>
          <w:szCs w:val="24"/>
          <w:lang w:val="uk-UA"/>
        </w:rPr>
        <w:t>ілюмінатора і зростали до критичних розмірів.</w:t>
      </w:r>
    </w:p>
    <w:p w:rsidR="00B97BD0" w:rsidRPr="005D7764" w:rsidRDefault="00B97BD0" w:rsidP="00B97BD0">
      <w:pPr>
        <w:widowControl/>
        <w:tabs>
          <w:tab w:val="left" w:pos="3828"/>
        </w:tabs>
        <w:suppressAutoHyphens w:val="0"/>
        <w:spacing w:after="160" w:line="259" w:lineRule="auto"/>
        <w:contextualSpacing/>
        <w:jc w:val="both"/>
        <w:rPr>
          <w:rFonts w:eastAsia="Times New Roman"/>
          <w:color w:val="000000"/>
          <w:szCs w:val="24"/>
          <w:lang w:val="uk-UA"/>
        </w:rPr>
      </w:pPr>
      <w:r w:rsidRPr="005D7764">
        <w:rPr>
          <w:rFonts w:eastAsia="Times New Roman"/>
          <w:color w:val="000000"/>
          <w:szCs w:val="24"/>
          <w:lang w:val="uk-UA"/>
        </w:rPr>
        <w:t xml:space="preserve">      У 1986 р. внаслідок порушення щільності стику в корпусі твердопаливного пришвидшувача і прориву горючих газів зазнав катастрофи американський космічний корабель багаторазового використання «Челенджер»  з 7 астронавтами на борту. Вартість корабля  1,2 млрд. доларів.</w:t>
      </w:r>
    </w:p>
    <w:p w:rsidR="00360C26" w:rsidRPr="005D7764" w:rsidRDefault="00360C26"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suppressAutoHyphens w:val="0"/>
        <w:jc w:val="both"/>
        <w:rPr>
          <w:rFonts w:eastAsia="Calibri"/>
          <w:b/>
          <w:color w:val="000000"/>
          <w:szCs w:val="24"/>
          <w:lang w:val="uk-UA"/>
        </w:rPr>
      </w:pPr>
      <w:r w:rsidRPr="005D7764">
        <w:rPr>
          <w:rFonts w:eastAsia="Calibri"/>
          <w:b/>
          <w:szCs w:val="24"/>
          <w:lang w:val="uk-UA"/>
        </w:rPr>
        <w:t xml:space="preserve">      </w:t>
      </w:r>
      <w:r w:rsidR="00360C26" w:rsidRPr="005D7764">
        <w:rPr>
          <w:rFonts w:eastAsia="Calibri"/>
          <w:b/>
          <w:szCs w:val="24"/>
          <w:lang w:val="uk-UA"/>
        </w:rPr>
        <w:t xml:space="preserve"> 1.</w:t>
      </w:r>
      <w:r w:rsidR="00574B98" w:rsidRPr="005D7764">
        <w:rPr>
          <w:rFonts w:eastAsia="Calibri"/>
          <w:b/>
          <w:szCs w:val="24"/>
          <w:lang w:val="uk-UA"/>
        </w:rPr>
        <w:t>5</w:t>
      </w:r>
      <w:r w:rsidRPr="005D7764">
        <w:rPr>
          <w:rFonts w:eastAsia="Calibri"/>
          <w:b/>
          <w:szCs w:val="24"/>
          <w:lang w:val="uk-UA"/>
        </w:rPr>
        <w:t xml:space="preserve"> Руйнування </w:t>
      </w:r>
      <w:r w:rsidRPr="005D7764">
        <w:rPr>
          <w:rFonts w:eastAsia="Calibri"/>
          <w:b/>
          <w:color w:val="000000"/>
          <w:szCs w:val="24"/>
          <w:lang w:val="uk-UA"/>
        </w:rPr>
        <w:t>магістральних нафто ‒ і газогонів</w:t>
      </w:r>
      <w:r w:rsidR="00574B98" w:rsidRPr="005D7764">
        <w:rPr>
          <w:rFonts w:eastAsia="Calibri"/>
          <w:b/>
          <w:color w:val="000000"/>
          <w:szCs w:val="24"/>
          <w:lang w:val="uk-UA"/>
        </w:rPr>
        <w:t xml:space="preserve"> </w:t>
      </w:r>
      <w:r w:rsidR="00574B98" w:rsidRPr="005D7764">
        <w:rPr>
          <w:rFonts w:eastAsia="Calibri"/>
          <w:szCs w:val="24"/>
        </w:rPr>
        <w:t>([3</w:t>
      </w:r>
      <w:r w:rsidR="00574B98" w:rsidRPr="005D7764">
        <w:rPr>
          <w:rFonts w:eastAsia="Calibri"/>
          <w:szCs w:val="24"/>
          <w:lang w:val="uk-UA"/>
        </w:rPr>
        <w:t xml:space="preserve">], </w:t>
      </w:r>
      <w:r w:rsidR="00574B98" w:rsidRPr="005D7764">
        <w:rPr>
          <w:rFonts w:eastAsia="Calibri"/>
          <w:szCs w:val="24"/>
          <w:lang w:val="en-US"/>
        </w:rPr>
        <w:t>c</w:t>
      </w:r>
      <w:r w:rsidR="00574B98" w:rsidRPr="005D7764">
        <w:rPr>
          <w:rFonts w:eastAsia="Calibri"/>
          <w:szCs w:val="24"/>
          <w:lang w:val="uk-UA"/>
        </w:rPr>
        <w:t xml:space="preserve">. </w:t>
      </w:r>
      <w:r w:rsidR="00574B98" w:rsidRPr="005D7764">
        <w:rPr>
          <w:rFonts w:eastAsia="Calibri"/>
          <w:szCs w:val="24"/>
        </w:rPr>
        <w:t>11;</w:t>
      </w:r>
      <w:r w:rsidR="00574B98" w:rsidRPr="005D7764">
        <w:rPr>
          <w:rFonts w:eastAsia="Calibri"/>
          <w:szCs w:val="24"/>
          <w:lang w:val="uk-UA"/>
        </w:rPr>
        <w:t xml:space="preserve"> [</w:t>
      </w:r>
      <w:r w:rsidR="00574B98" w:rsidRPr="005D7764">
        <w:rPr>
          <w:rFonts w:eastAsia="Calibri"/>
          <w:szCs w:val="24"/>
        </w:rPr>
        <w:t>4</w:t>
      </w:r>
      <w:r w:rsidR="00574B98" w:rsidRPr="005D7764">
        <w:rPr>
          <w:rFonts w:eastAsia="Calibri"/>
          <w:szCs w:val="24"/>
          <w:lang w:val="uk-UA"/>
        </w:rPr>
        <w:t xml:space="preserve">], </w:t>
      </w:r>
      <w:r w:rsidR="00574B98" w:rsidRPr="005D7764">
        <w:rPr>
          <w:rFonts w:eastAsia="Calibri"/>
          <w:szCs w:val="24"/>
          <w:lang w:val="en-US"/>
        </w:rPr>
        <w:t>c</w:t>
      </w:r>
      <w:r w:rsidR="00574B98" w:rsidRPr="005D7764">
        <w:rPr>
          <w:rFonts w:eastAsia="Calibri"/>
          <w:szCs w:val="24"/>
          <w:lang w:val="uk-UA"/>
        </w:rPr>
        <w:t xml:space="preserve">. </w:t>
      </w:r>
      <w:r w:rsidR="00574B98" w:rsidRPr="005D7764">
        <w:rPr>
          <w:rFonts w:eastAsia="Calibri"/>
          <w:szCs w:val="24"/>
        </w:rPr>
        <w:t>9 –10).</w:t>
      </w:r>
    </w:p>
    <w:p w:rsidR="00360C26" w:rsidRPr="005D7764" w:rsidRDefault="00360C26" w:rsidP="008F3E64">
      <w:pPr>
        <w:widowControl/>
        <w:suppressAutoHyphens w:val="0"/>
        <w:jc w:val="both"/>
        <w:rPr>
          <w:rFonts w:eastAsia="Calibri"/>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Серйозну загрозу для життя багатьох людей, для економіки та екології довкілля становлять численні руйнування магістральних нафто ‒ і газогонів. Так, за даними Американського правління з безпеки трубогонів у 1975 р. на американських газогонах відбулося 94 аварії, спричине</w:t>
      </w:r>
      <w:r w:rsidR="00C2795E" w:rsidRPr="005D7764">
        <w:rPr>
          <w:rFonts w:eastAsia="Calibri"/>
          <w:color w:val="000000"/>
          <w:szCs w:val="24"/>
          <w:lang w:val="uk-UA"/>
        </w:rPr>
        <w:t xml:space="preserve">них </w:t>
      </w:r>
      <w:r w:rsidRPr="005D7764">
        <w:rPr>
          <w:rFonts w:eastAsia="Calibri"/>
          <w:color w:val="000000"/>
          <w:szCs w:val="24"/>
          <w:lang w:val="uk-UA"/>
        </w:rPr>
        <w:t xml:space="preserve">корозією, низькою якістю будівельних робіт і матеріалів, механічними пошкодженями тощо, а на нафтогонах ‒ 255 аварій. У разі крихкого руйнування газогону  тріщина може пробігти кілька кілометрів зі швидкістю </w:t>
      </w:r>
      <w:r w:rsidRPr="005D7764">
        <w:rPr>
          <w:rFonts w:eastAsia="Calibri"/>
          <w:i/>
          <w:color w:val="000000"/>
          <w:szCs w:val="24"/>
          <w:lang w:val="uk-UA"/>
        </w:rPr>
        <w:t>1‒2 км/с</w:t>
      </w:r>
      <w:r w:rsidRPr="005D7764">
        <w:rPr>
          <w:rFonts w:eastAsia="Calibri"/>
          <w:color w:val="000000"/>
          <w:szCs w:val="24"/>
          <w:lang w:val="uk-UA"/>
        </w:rPr>
        <w:t xml:space="preserve">. Тріщина у зруйнованому газогоні на Алясці під час пневматичного випробовування простяглася на </w:t>
      </w:r>
      <w:r w:rsidRPr="005D7764">
        <w:rPr>
          <w:rFonts w:eastAsia="Calibri"/>
          <w:i/>
          <w:color w:val="000000"/>
          <w:szCs w:val="24"/>
          <w:lang w:val="uk-UA"/>
        </w:rPr>
        <w:t xml:space="preserve">13 км </w:t>
      </w:r>
      <w:r w:rsidRPr="005D7764">
        <w:rPr>
          <w:rFonts w:eastAsia="Calibri"/>
          <w:color w:val="000000"/>
          <w:szCs w:val="24"/>
          <w:lang w:val="uk-UA"/>
        </w:rPr>
        <w:t>(рис.5).</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noProof/>
          <w:color w:val="000000"/>
          <w:szCs w:val="24"/>
          <w:lang w:eastAsia="ru-RU"/>
        </w:rPr>
        <w:drawing>
          <wp:anchor distT="0" distB="0" distL="114300" distR="114300" simplePos="0" relativeHeight="251665408" behindDoc="1" locked="0" layoutInCell="1" allowOverlap="1" wp14:anchorId="593F5189" wp14:editId="6D27D965">
            <wp:simplePos x="0" y="0"/>
            <wp:positionH relativeFrom="column">
              <wp:posOffset>-3810</wp:posOffset>
            </wp:positionH>
            <wp:positionV relativeFrom="paragraph">
              <wp:posOffset>1270</wp:posOffset>
            </wp:positionV>
            <wp:extent cx="4093200" cy="2782800"/>
            <wp:effectExtent l="0" t="0" r="3175" b="0"/>
            <wp:wrapTight wrapText="bothSides">
              <wp:wrapPolygon edited="0">
                <wp:start x="0" y="0"/>
                <wp:lineTo x="0" y="21442"/>
                <wp:lineTo x="21516" y="21442"/>
                <wp:lineTo x="21516" y="0"/>
                <wp:lineTo x="0" y="0"/>
              </wp:wrapPolygon>
            </wp:wrapTight>
            <wp:docPr id="5" name="Рисунок 5" descr="C:\Users\ЧИМ\Desktop\Партон рисунки\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C:\Users\ЧИМ\Desktop\Партон рисунки\Рис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200" cy="27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764">
        <w:rPr>
          <w:rFonts w:eastAsia="Calibri"/>
          <w:color w:val="000000"/>
          <w:szCs w:val="24"/>
          <w:lang w:val="uk-UA"/>
        </w:rPr>
        <w:t xml:space="preserve">        Крім величезних матеріальних збитків, в СРСР і Росії за останню чверть 20-го століття понад 700 руйнувань і катастроф на магістральних газогонах, спричинених тріщинами, забрали більше тисячі людських життів.</w:t>
      </w:r>
    </w:p>
    <w:p w:rsidR="00990BD2" w:rsidRPr="005D7764" w:rsidRDefault="008F3E64" w:rsidP="00990BD2">
      <w:pPr>
        <w:widowControl/>
        <w:tabs>
          <w:tab w:val="left" w:pos="3828"/>
        </w:tabs>
        <w:suppressAutoHyphens w:val="0"/>
        <w:spacing w:after="160"/>
        <w:contextualSpacing/>
        <w:jc w:val="both"/>
        <w:rPr>
          <w:rFonts w:eastAsia="Calibri"/>
          <w:color w:val="000000"/>
          <w:szCs w:val="24"/>
          <w:lang w:val="uk-UA"/>
        </w:rPr>
      </w:pPr>
      <w:r w:rsidRPr="005D7764">
        <w:rPr>
          <w:rFonts w:eastAsia="Calibri"/>
          <w:color w:val="000000"/>
          <w:szCs w:val="24"/>
          <w:lang w:val="uk-UA"/>
        </w:rPr>
        <w:t xml:space="preserve">        </w:t>
      </w:r>
      <w:r w:rsidR="00DA52B1" w:rsidRPr="005D7764">
        <w:rPr>
          <w:rFonts w:eastAsia="Calibri"/>
          <w:color w:val="000000"/>
          <w:szCs w:val="24"/>
          <w:lang w:val="uk-UA"/>
        </w:rPr>
        <w:t>Н</w:t>
      </w:r>
      <w:r w:rsidRPr="005D7764">
        <w:rPr>
          <w:rFonts w:eastAsia="Calibri"/>
          <w:color w:val="000000"/>
          <w:szCs w:val="24"/>
          <w:lang w:val="uk-UA"/>
        </w:rPr>
        <w:t>айразючіший випадок</w:t>
      </w:r>
      <w:r w:rsidR="00DA52B1" w:rsidRPr="005D7764">
        <w:rPr>
          <w:rFonts w:eastAsia="Calibri"/>
          <w:color w:val="000000"/>
          <w:szCs w:val="24"/>
          <w:lang w:val="uk-UA"/>
        </w:rPr>
        <w:t xml:space="preserve"> стався</w:t>
      </w:r>
      <w:r w:rsidRPr="005D7764">
        <w:rPr>
          <w:rFonts w:eastAsia="Calibri"/>
          <w:color w:val="000000"/>
          <w:szCs w:val="24"/>
          <w:lang w:val="uk-UA"/>
        </w:rPr>
        <w:t xml:space="preserve"> 3 червня 1989р</w:t>
      </w:r>
      <w:r w:rsidR="00DA52B1" w:rsidRPr="005D7764">
        <w:rPr>
          <w:rFonts w:eastAsia="Calibri"/>
          <w:color w:val="000000"/>
          <w:szCs w:val="24"/>
          <w:lang w:val="uk-UA"/>
        </w:rPr>
        <w:t>.</w:t>
      </w:r>
      <w:r w:rsidR="00B97BD0" w:rsidRPr="005D7764">
        <w:rPr>
          <w:rFonts w:eastAsia="Calibri"/>
          <w:color w:val="000000"/>
          <w:szCs w:val="24"/>
          <w:lang w:val="uk-UA"/>
        </w:rPr>
        <w:t xml:space="preserve"> (</w:t>
      </w:r>
      <w:r w:rsidR="00DA52B1" w:rsidRPr="005D7764">
        <w:rPr>
          <w:rFonts w:eastAsia="Calibri"/>
          <w:color w:val="000000"/>
          <w:szCs w:val="24"/>
          <w:lang w:val="uk-UA"/>
        </w:rPr>
        <w:t xml:space="preserve">89 км від </w:t>
      </w:r>
      <w:r w:rsidR="00990BD2" w:rsidRPr="005D7764">
        <w:rPr>
          <w:rFonts w:eastAsia="Calibri"/>
          <w:color w:val="000000"/>
          <w:szCs w:val="24"/>
          <w:lang w:val="uk-UA"/>
        </w:rPr>
        <w:t xml:space="preserve">м. </w:t>
      </w:r>
      <w:r w:rsidR="00DA52B1" w:rsidRPr="005D7764">
        <w:rPr>
          <w:rFonts w:eastAsia="Calibri"/>
          <w:color w:val="000000"/>
          <w:szCs w:val="24"/>
          <w:lang w:val="uk-UA"/>
        </w:rPr>
        <w:t>Уф</w:t>
      </w:r>
      <w:r w:rsidR="00990BD2" w:rsidRPr="005D7764">
        <w:rPr>
          <w:rFonts w:eastAsia="Calibri"/>
          <w:color w:val="000000"/>
          <w:szCs w:val="24"/>
          <w:lang w:val="uk-UA"/>
        </w:rPr>
        <w:t>а).</w:t>
      </w:r>
      <w:r w:rsidRPr="005D7764">
        <w:rPr>
          <w:rFonts w:eastAsia="Calibri"/>
          <w:color w:val="000000"/>
          <w:szCs w:val="24"/>
          <w:lang w:val="uk-UA"/>
        </w:rPr>
        <w:t xml:space="preserve"> </w:t>
      </w:r>
      <w:r w:rsidR="00990BD2" w:rsidRPr="005D7764">
        <w:rPr>
          <w:rFonts w:eastAsia="Calibri"/>
          <w:color w:val="000000"/>
          <w:szCs w:val="24"/>
          <w:lang w:val="uk-UA"/>
        </w:rPr>
        <w:t>В</w:t>
      </w:r>
      <w:r w:rsidRPr="005D7764">
        <w:rPr>
          <w:rFonts w:eastAsia="Calibri"/>
          <w:color w:val="000000"/>
          <w:szCs w:val="24"/>
          <w:lang w:val="uk-UA"/>
        </w:rPr>
        <w:t xml:space="preserve">ибухнув магістральний продуктогін скраплених газів, яким перекачували під </w:t>
      </w:r>
      <w:r w:rsidR="00990BD2" w:rsidRPr="005D7764">
        <w:rPr>
          <w:rFonts w:eastAsia="Calibri"/>
          <w:color w:val="000000"/>
          <w:szCs w:val="24"/>
          <w:lang w:val="uk-UA"/>
        </w:rPr>
        <w:t>високим тиском</w:t>
      </w:r>
      <w:r w:rsidR="00B97BD0" w:rsidRPr="005D7764">
        <w:rPr>
          <w:rFonts w:eastAsia="Calibri"/>
          <w:color w:val="000000"/>
          <w:szCs w:val="24"/>
          <w:lang w:val="uk-UA"/>
        </w:rPr>
        <w:t xml:space="preserve"> </w:t>
      </w:r>
      <w:r w:rsidR="00990BD2" w:rsidRPr="005D7764">
        <w:rPr>
          <w:rFonts w:eastAsia="Calibri"/>
          <w:color w:val="000000"/>
          <w:szCs w:val="24"/>
          <w:lang w:val="uk-UA"/>
        </w:rPr>
        <w:t xml:space="preserve">вибухо пожаронебезпечний і </w:t>
      </w:r>
      <w:r w:rsidR="00E65B67" w:rsidRPr="005D7764">
        <w:rPr>
          <w:rFonts w:eastAsia="Calibri"/>
          <w:color w:val="000000"/>
          <w:szCs w:val="24"/>
          <w:lang w:val="uk-UA"/>
        </w:rPr>
        <w:t>дуже ядовитий</w:t>
      </w:r>
    </w:p>
    <w:p w:rsidR="008F3E64" w:rsidRPr="005D7764" w:rsidRDefault="00E65B67"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вуглецеводневпй газ.</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Рисунок 5 ‒ Тріщина у зруйнованому газогоні</w:t>
      </w:r>
    </w:p>
    <w:p w:rsidR="002F68B4" w:rsidRPr="005D7764" w:rsidRDefault="00985789"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lastRenderedPageBreak/>
        <w:t xml:space="preserve">        </w:t>
      </w:r>
      <w:r w:rsidR="008F3E64" w:rsidRPr="005D7764">
        <w:rPr>
          <w:rFonts w:eastAsia="Calibri"/>
          <w:color w:val="000000"/>
          <w:szCs w:val="24"/>
          <w:lang w:val="uk-UA"/>
        </w:rPr>
        <w:t xml:space="preserve">За деякий час перед цим у трубі газогону діаметром </w:t>
      </w:r>
      <w:r w:rsidR="008F3E64" w:rsidRPr="005D7764">
        <w:rPr>
          <w:rFonts w:eastAsia="Calibri"/>
          <w:i/>
          <w:color w:val="000000"/>
          <w:szCs w:val="24"/>
          <w:lang w:val="uk-UA"/>
        </w:rPr>
        <w:t>720 мм</w:t>
      </w:r>
      <w:r w:rsidR="008F3E64" w:rsidRPr="005D7764">
        <w:rPr>
          <w:rFonts w:eastAsia="Calibri"/>
          <w:color w:val="000000"/>
          <w:szCs w:val="24"/>
          <w:lang w:val="uk-UA"/>
        </w:rPr>
        <w:t xml:space="preserve"> виникла тріщина завдовжки близько </w:t>
      </w:r>
      <w:r w:rsidR="008F3E64" w:rsidRPr="005D7764">
        <w:rPr>
          <w:rFonts w:eastAsia="Calibri"/>
          <w:i/>
          <w:color w:val="000000"/>
          <w:szCs w:val="24"/>
          <w:lang w:val="uk-UA"/>
        </w:rPr>
        <w:t>2 м</w:t>
      </w:r>
      <w:r w:rsidR="008F3E64" w:rsidRPr="005D7764">
        <w:rPr>
          <w:rFonts w:eastAsia="Calibri"/>
          <w:color w:val="000000"/>
          <w:szCs w:val="24"/>
          <w:lang w:val="uk-UA"/>
        </w:rPr>
        <w:t xml:space="preserve">. Через неї почав витікати скраплений газ (конденсат): тиск впав. Замість того, щоб припинити роботу цієї ділянки трубогону, оператор для підтримання робочого режиму став, навпаки, додавати у трубу конденсат. Високий тиск </w:t>
      </w:r>
      <w:r w:rsidR="00C2365A" w:rsidRPr="005D7764">
        <w:rPr>
          <w:rFonts w:eastAsia="Calibri"/>
          <w:color w:val="000000"/>
          <w:szCs w:val="24"/>
          <w:lang w:val="uk-UA"/>
        </w:rPr>
        <w:t>значно збільшив витікання конденсату</w:t>
      </w:r>
      <w:r w:rsidR="008F3E64" w:rsidRPr="005D7764">
        <w:rPr>
          <w:rFonts w:eastAsia="Calibri"/>
          <w:color w:val="000000"/>
          <w:szCs w:val="24"/>
          <w:lang w:val="uk-UA"/>
        </w:rPr>
        <w:t xml:space="preserve"> скраплен</w:t>
      </w:r>
      <w:r w:rsidR="00C2365A" w:rsidRPr="005D7764">
        <w:rPr>
          <w:rFonts w:eastAsia="Calibri"/>
          <w:color w:val="000000"/>
          <w:szCs w:val="24"/>
          <w:lang w:val="uk-UA"/>
        </w:rPr>
        <w:t>ого</w:t>
      </w:r>
      <w:r w:rsidR="008F3E64" w:rsidRPr="005D7764">
        <w:rPr>
          <w:rFonts w:eastAsia="Calibri"/>
          <w:color w:val="000000"/>
          <w:szCs w:val="24"/>
          <w:lang w:val="uk-UA"/>
        </w:rPr>
        <w:t xml:space="preserve"> газ</w:t>
      </w:r>
      <w:r w:rsidR="00C2365A" w:rsidRPr="005D7764">
        <w:rPr>
          <w:rFonts w:eastAsia="Calibri"/>
          <w:color w:val="000000"/>
          <w:szCs w:val="24"/>
          <w:lang w:val="uk-UA"/>
        </w:rPr>
        <w:t>у</w:t>
      </w:r>
      <w:r w:rsidR="008F3E64" w:rsidRPr="005D7764">
        <w:rPr>
          <w:rFonts w:eastAsia="Calibri"/>
          <w:color w:val="000000"/>
          <w:szCs w:val="24"/>
          <w:lang w:val="uk-UA"/>
        </w:rPr>
        <w:t>. Він накопичувався у лощині поруч з залізницею, поступово заповнюючи все більш</w:t>
      </w:r>
      <w:r w:rsidR="00990BD2" w:rsidRPr="005D7764">
        <w:rPr>
          <w:rFonts w:eastAsia="Calibri"/>
          <w:color w:val="000000"/>
          <w:szCs w:val="24"/>
          <w:lang w:val="uk-UA"/>
        </w:rPr>
        <w:t>у</w:t>
      </w:r>
      <w:r w:rsidR="008F3E64" w:rsidRPr="005D7764">
        <w:rPr>
          <w:rFonts w:eastAsia="Calibri"/>
          <w:color w:val="000000"/>
          <w:szCs w:val="24"/>
          <w:lang w:val="uk-UA"/>
        </w:rPr>
        <w:t xml:space="preserve"> </w:t>
      </w:r>
      <w:r w:rsidR="00990BD2" w:rsidRPr="005D7764">
        <w:rPr>
          <w:rFonts w:eastAsia="Calibri"/>
          <w:color w:val="000000"/>
          <w:szCs w:val="24"/>
          <w:lang w:val="uk-UA"/>
        </w:rPr>
        <w:t>площу</w:t>
      </w:r>
      <w:r w:rsidR="008F3E64" w:rsidRPr="005D7764">
        <w:rPr>
          <w:rFonts w:eastAsia="Calibri"/>
          <w:color w:val="000000"/>
          <w:szCs w:val="24"/>
          <w:lang w:val="uk-UA"/>
        </w:rPr>
        <w:t xml:space="preserve"> (</w:t>
      </w:r>
      <w:r w:rsidR="00990BD2" w:rsidRPr="005D7764">
        <w:rPr>
          <w:rFonts w:eastAsia="Calibri"/>
          <w:color w:val="000000"/>
          <w:szCs w:val="24"/>
          <w:lang w:val="uk-UA"/>
        </w:rPr>
        <w:t xml:space="preserve">об’ємом </w:t>
      </w:r>
      <w:r w:rsidR="008F3E64" w:rsidRPr="005D7764">
        <w:rPr>
          <w:rFonts w:eastAsia="Calibri"/>
          <w:color w:val="000000"/>
          <w:szCs w:val="24"/>
          <w:lang w:val="uk-UA"/>
        </w:rPr>
        <w:t>понад 5 тис. кубометрів). Утворилося озе</w:t>
      </w:r>
      <w:r w:rsidR="00990BD2" w:rsidRPr="005D7764">
        <w:rPr>
          <w:rFonts w:eastAsia="Calibri"/>
          <w:color w:val="000000"/>
          <w:szCs w:val="24"/>
          <w:lang w:val="uk-UA"/>
        </w:rPr>
        <w:t>ро</w:t>
      </w:r>
      <w:r w:rsidR="008F3E64" w:rsidRPr="005D7764">
        <w:rPr>
          <w:rFonts w:eastAsia="Calibri"/>
          <w:color w:val="000000"/>
          <w:szCs w:val="24"/>
          <w:lang w:val="uk-UA"/>
        </w:rPr>
        <w:t xml:space="preserve">, яке охопило рейки і заполонило округу діаметром з кілометр. Для трагічної катастрофи не вистачало лише іскри. І вона апокаліптично спалахнула пізнього вечора о 23 годині 14 хв., саме тоді, коли в газове озерце вступили два пасажирські поїзди. В цей вечір по одній колії поїзд Адлер ‒ Новосибірськ віз кілька сот дітей з чорноморського курорту, </w:t>
      </w:r>
      <w:r w:rsidR="00B231BC" w:rsidRPr="005D7764">
        <w:rPr>
          <w:rFonts w:eastAsia="Calibri"/>
          <w:color w:val="000000"/>
          <w:szCs w:val="24"/>
          <w:lang w:val="uk-UA"/>
        </w:rPr>
        <w:t xml:space="preserve">а </w:t>
      </w:r>
      <w:r w:rsidR="008F3E64" w:rsidRPr="005D7764">
        <w:rPr>
          <w:rFonts w:eastAsia="Calibri"/>
          <w:color w:val="000000"/>
          <w:szCs w:val="24"/>
          <w:lang w:val="uk-UA"/>
        </w:rPr>
        <w:t xml:space="preserve">на сусідній колії такий самий поїзд Новосибірськ ‒ Адлер віз дітей на море. За розкладом поїзди не повинні були зустрітися на тому місці. Фахівці вважають, що інші залізничні поїзди, які до катастрофи почергово проходили цю ділянку, потужним потоком повітря прокладали «безпечний» для себе коридор, і біда відсувалася. </w:t>
      </w:r>
      <w:r w:rsidR="00FC106C" w:rsidRPr="005D7764">
        <w:rPr>
          <w:rFonts w:eastAsia="Calibri"/>
          <w:color w:val="000000"/>
          <w:szCs w:val="24"/>
          <w:lang w:val="uk-UA"/>
        </w:rPr>
        <w:t>Стала</w:t>
      </w:r>
      <w:r w:rsidR="008F3E64" w:rsidRPr="005D7764">
        <w:rPr>
          <w:rFonts w:eastAsia="Calibri"/>
          <w:color w:val="000000"/>
          <w:szCs w:val="24"/>
          <w:lang w:val="uk-UA"/>
        </w:rPr>
        <w:t xml:space="preserve"> трагічн</w:t>
      </w:r>
      <w:r w:rsidR="00FC106C" w:rsidRPr="005D7764">
        <w:rPr>
          <w:rFonts w:eastAsia="Calibri"/>
          <w:color w:val="000000"/>
          <w:szCs w:val="24"/>
          <w:lang w:val="uk-UA"/>
        </w:rPr>
        <w:t>а</w:t>
      </w:r>
      <w:r w:rsidR="008F3E64" w:rsidRPr="005D7764">
        <w:rPr>
          <w:rFonts w:eastAsia="Calibri"/>
          <w:color w:val="000000"/>
          <w:szCs w:val="24"/>
          <w:lang w:val="uk-UA"/>
        </w:rPr>
        <w:t xml:space="preserve"> випадковість</w:t>
      </w:r>
      <w:r w:rsidR="00FC106C" w:rsidRPr="005D7764">
        <w:rPr>
          <w:rFonts w:eastAsia="Calibri"/>
          <w:color w:val="000000"/>
          <w:szCs w:val="24"/>
          <w:lang w:val="uk-UA"/>
        </w:rPr>
        <w:t>:</w:t>
      </w:r>
      <w:r w:rsidR="008F3E64" w:rsidRPr="005D7764">
        <w:rPr>
          <w:rFonts w:eastAsia="Calibri"/>
          <w:color w:val="000000"/>
          <w:szCs w:val="24"/>
          <w:lang w:val="uk-UA"/>
        </w:rPr>
        <w:t xml:space="preserve"> у потязі Новосибірськ‒Адлер в однієї жінки почалися передчасні пологи. На найближчій станції поїзд зупинили на 15 хвилин, щоб передати матір з дитиною  «швидкій допомозі». </w:t>
      </w:r>
      <w:r w:rsidR="00FC106C" w:rsidRPr="005D7764">
        <w:rPr>
          <w:rFonts w:eastAsia="Calibri"/>
          <w:color w:val="000000"/>
          <w:szCs w:val="24"/>
          <w:lang w:val="uk-UA"/>
        </w:rPr>
        <w:t>В</w:t>
      </w:r>
      <w:r w:rsidR="008F3E64" w:rsidRPr="005D7764">
        <w:rPr>
          <w:rFonts w:eastAsia="Calibri"/>
          <w:color w:val="000000"/>
          <w:szCs w:val="24"/>
          <w:lang w:val="uk-UA"/>
        </w:rPr>
        <w:t>ідбулася фатальна зустріч двох поїздів</w:t>
      </w:r>
      <w:r w:rsidR="00FC106C" w:rsidRPr="005D7764">
        <w:rPr>
          <w:rFonts w:eastAsia="Calibri"/>
          <w:color w:val="000000"/>
          <w:szCs w:val="24"/>
          <w:lang w:val="uk-UA"/>
        </w:rPr>
        <w:t xml:space="preserve"> –</w:t>
      </w:r>
      <w:r w:rsidR="008F3E64" w:rsidRPr="005D7764">
        <w:rPr>
          <w:rFonts w:eastAsia="Calibri"/>
          <w:color w:val="000000"/>
          <w:szCs w:val="24"/>
          <w:lang w:val="uk-UA"/>
        </w:rPr>
        <w:t xml:space="preserve"> «ефект коридору» не спрацював. Для спалаху вибухонебезпечної суміші достатньо було найменшої іскри з-під коліс, </w:t>
      </w:r>
      <w:r w:rsidR="00B231BC" w:rsidRPr="005D7764">
        <w:rPr>
          <w:rFonts w:eastAsia="Calibri"/>
          <w:color w:val="000000"/>
          <w:szCs w:val="24"/>
          <w:lang w:val="uk-UA"/>
        </w:rPr>
        <w:t xml:space="preserve">або </w:t>
      </w:r>
      <w:r w:rsidR="008F3E64" w:rsidRPr="005D7764">
        <w:rPr>
          <w:rFonts w:eastAsia="Calibri"/>
          <w:color w:val="000000"/>
          <w:szCs w:val="24"/>
          <w:lang w:val="uk-UA"/>
        </w:rPr>
        <w:t xml:space="preserve">від викинутого у вікно недопалка, </w:t>
      </w:r>
      <w:r w:rsidR="00B231BC" w:rsidRPr="005D7764">
        <w:rPr>
          <w:rFonts w:eastAsia="Calibri"/>
          <w:color w:val="000000"/>
          <w:szCs w:val="24"/>
          <w:lang w:val="uk-UA"/>
        </w:rPr>
        <w:t xml:space="preserve">або </w:t>
      </w:r>
      <w:r w:rsidR="008F3E64" w:rsidRPr="005D7764">
        <w:rPr>
          <w:rFonts w:eastAsia="Calibri"/>
          <w:color w:val="000000"/>
          <w:szCs w:val="24"/>
          <w:lang w:val="uk-UA"/>
        </w:rPr>
        <w:t>запаленого сірника.</w:t>
      </w:r>
    </w:p>
    <w:p w:rsidR="008F3E64" w:rsidRPr="005D7764" w:rsidRDefault="00FC106C"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w:t>
      </w:r>
      <w:r w:rsidR="008F3E64" w:rsidRPr="005D7764">
        <w:rPr>
          <w:rFonts w:eastAsia="Calibri"/>
          <w:color w:val="000000"/>
          <w:szCs w:val="24"/>
          <w:lang w:val="uk-UA"/>
        </w:rPr>
        <w:t xml:space="preserve">Живцем згоріли і померли в лікарнях 753 людини (переважно діти), понад 600 покалічені. Газогін було спроектовано як простий водогін, </w:t>
      </w:r>
      <w:r w:rsidR="008F3E64" w:rsidRPr="005D7764">
        <w:rPr>
          <w:rFonts w:eastAsia="Calibri"/>
          <w:b/>
          <w:color w:val="000000"/>
          <w:szCs w:val="24"/>
          <w:lang w:val="uk-UA"/>
        </w:rPr>
        <w:t>без розрахунків на міцність</w:t>
      </w:r>
      <w:r w:rsidR="008F3E64" w:rsidRPr="005D7764">
        <w:rPr>
          <w:rFonts w:eastAsia="Calibri"/>
          <w:color w:val="000000"/>
          <w:szCs w:val="24"/>
          <w:lang w:val="uk-UA"/>
        </w:rPr>
        <w:t xml:space="preserve">. Технологія будування теж відповідала такому </w:t>
      </w:r>
      <w:r w:rsidRPr="005D7764">
        <w:rPr>
          <w:rFonts w:eastAsia="Calibri"/>
          <w:color w:val="000000"/>
          <w:szCs w:val="24"/>
          <w:lang w:val="uk-UA"/>
        </w:rPr>
        <w:t xml:space="preserve">ж </w:t>
      </w:r>
      <w:r w:rsidR="008F3E64" w:rsidRPr="005D7764">
        <w:rPr>
          <w:rFonts w:eastAsia="Calibri"/>
          <w:color w:val="000000"/>
          <w:szCs w:val="24"/>
          <w:lang w:val="uk-UA"/>
        </w:rPr>
        <w:t xml:space="preserve">рівню: </w:t>
      </w:r>
      <w:r w:rsidR="008F3E64" w:rsidRPr="005D7764">
        <w:rPr>
          <w:rFonts w:eastAsia="Calibri"/>
          <w:i/>
          <w:color w:val="000000"/>
          <w:szCs w:val="24"/>
          <w:lang w:val="uk-UA"/>
        </w:rPr>
        <w:t>будівельники зіштовхували труби в траншеї і загорнули їх бульдозерами, на трубах було безліч придушин, пошкрябин та інших механічних пошкоджень, кожне з яких могло потім спричинити руйнівні тріщини і витікання газу</w:t>
      </w:r>
      <w:r w:rsidR="008F3E64" w:rsidRPr="005D7764">
        <w:rPr>
          <w:rFonts w:eastAsia="Calibri"/>
          <w:color w:val="000000"/>
          <w:szCs w:val="24"/>
          <w:lang w:val="uk-UA"/>
        </w:rPr>
        <w:t>. За рік до трагедії прокуратура вела розслідування кримінальної справи з приводу кричущого браку на будівництві газогону. За чотири роки до цього вже було понад сорок дрібніших аварій. Справу закрили.</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Вибух газогону 15 листопада того самого невдалого 1989 року на Крайній Півночі Росії за 300 км від Норильська вивів з ладу </w:t>
      </w:r>
      <w:r w:rsidRPr="005D7764">
        <w:rPr>
          <w:rFonts w:eastAsia="Calibri"/>
          <w:i/>
          <w:color w:val="000000"/>
          <w:szCs w:val="24"/>
          <w:lang w:val="uk-UA"/>
        </w:rPr>
        <w:t>40 км</w:t>
      </w:r>
      <w:r w:rsidRPr="005D7764">
        <w:rPr>
          <w:rFonts w:eastAsia="Calibri"/>
          <w:color w:val="000000"/>
          <w:szCs w:val="24"/>
          <w:lang w:val="uk-UA"/>
        </w:rPr>
        <w:t xml:space="preserve"> траси, яка постачала газ до теплоцентралі великого Норильського промислового району. Температура повітря становила ‒ 41°, швидкість вітру ‒ близько 30 м/с. Причиною аварії міг бути перепад температури: від 4° до 41° морозу.</w:t>
      </w:r>
    </w:p>
    <w:p w:rsidR="00FC106C" w:rsidRPr="005D7764" w:rsidRDefault="00FC106C"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b/>
          <w:color w:val="000000"/>
          <w:szCs w:val="24"/>
          <w:lang w:val="uk-UA"/>
        </w:rPr>
      </w:pPr>
      <w:r w:rsidRPr="005D7764">
        <w:rPr>
          <w:rFonts w:eastAsia="Calibri"/>
          <w:color w:val="000000"/>
          <w:szCs w:val="24"/>
          <w:lang w:val="uk-UA"/>
        </w:rPr>
        <w:t xml:space="preserve">     </w:t>
      </w:r>
      <w:r w:rsidR="00FC106C" w:rsidRPr="005D7764">
        <w:rPr>
          <w:rFonts w:eastAsia="Calibri"/>
          <w:color w:val="000000"/>
          <w:szCs w:val="24"/>
          <w:lang w:val="uk-UA"/>
        </w:rPr>
        <w:t xml:space="preserve"> </w:t>
      </w:r>
      <w:r w:rsidRPr="005D7764">
        <w:rPr>
          <w:rFonts w:eastAsia="Calibri"/>
          <w:color w:val="000000"/>
          <w:szCs w:val="24"/>
          <w:lang w:val="uk-UA"/>
        </w:rPr>
        <w:t xml:space="preserve">  </w:t>
      </w:r>
      <w:r w:rsidR="00574B98" w:rsidRPr="005D7764">
        <w:rPr>
          <w:rFonts w:eastAsia="Calibri"/>
          <w:b/>
          <w:color w:val="000000"/>
          <w:szCs w:val="24"/>
          <w:lang w:val="uk-UA"/>
        </w:rPr>
        <w:t>1.6</w:t>
      </w:r>
      <w:r w:rsidRPr="005D7764">
        <w:rPr>
          <w:rFonts w:eastAsia="Calibri"/>
          <w:b/>
          <w:szCs w:val="24"/>
          <w:lang w:val="uk-UA"/>
        </w:rPr>
        <w:t xml:space="preserve"> Руйнування </w:t>
      </w:r>
      <w:r w:rsidRPr="005D7764">
        <w:rPr>
          <w:rFonts w:eastAsia="Calibri"/>
          <w:b/>
          <w:color w:val="000000"/>
          <w:szCs w:val="24"/>
          <w:lang w:val="uk-UA"/>
        </w:rPr>
        <w:t>сховищ</w:t>
      </w:r>
      <w:r w:rsidR="00574B98" w:rsidRPr="005D7764">
        <w:rPr>
          <w:rFonts w:eastAsia="Calibri"/>
          <w:b/>
          <w:color w:val="000000"/>
          <w:szCs w:val="24"/>
          <w:lang w:val="uk-UA"/>
        </w:rPr>
        <w:t xml:space="preserve"> </w:t>
      </w:r>
      <w:r w:rsidR="00574B98" w:rsidRPr="005D7764">
        <w:rPr>
          <w:rFonts w:eastAsia="Calibri"/>
          <w:szCs w:val="24"/>
        </w:rPr>
        <w:t>(</w:t>
      </w:r>
      <w:r w:rsidR="00574B98" w:rsidRPr="005D7764">
        <w:rPr>
          <w:rFonts w:eastAsia="Calibri"/>
          <w:szCs w:val="24"/>
          <w:lang w:val="uk-UA"/>
        </w:rPr>
        <w:t>[</w:t>
      </w:r>
      <w:r w:rsidR="00574B98" w:rsidRPr="005D7764">
        <w:rPr>
          <w:rFonts w:eastAsia="Calibri"/>
          <w:szCs w:val="24"/>
        </w:rPr>
        <w:t>3</w:t>
      </w:r>
      <w:r w:rsidR="00574B98" w:rsidRPr="005D7764">
        <w:rPr>
          <w:rFonts w:eastAsia="Calibri"/>
          <w:szCs w:val="24"/>
          <w:lang w:val="uk-UA"/>
        </w:rPr>
        <w:t xml:space="preserve">], </w:t>
      </w:r>
      <w:r w:rsidR="00574B98" w:rsidRPr="005D7764">
        <w:rPr>
          <w:rFonts w:eastAsia="Calibri"/>
          <w:szCs w:val="24"/>
          <w:lang w:val="en-US"/>
        </w:rPr>
        <w:t>c</w:t>
      </w:r>
      <w:r w:rsidR="00574B98" w:rsidRPr="005D7764">
        <w:rPr>
          <w:rFonts w:eastAsia="Calibri"/>
          <w:szCs w:val="24"/>
          <w:lang w:val="uk-UA"/>
        </w:rPr>
        <w:t>.</w:t>
      </w:r>
      <w:r w:rsidR="00574B98" w:rsidRPr="005D7764">
        <w:rPr>
          <w:rFonts w:eastAsia="Calibri"/>
          <w:szCs w:val="24"/>
        </w:rPr>
        <w:t xml:space="preserve"> 13 –17;</w:t>
      </w:r>
      <w:r w:rsidR="00574B98" w:rsidRPr="005D7764">
        <w:rPr>
          <w:rFonts w:eastAsia="Calibri"/>
          <w:szCs w:val="24"/>
          <w:lang w:val="uk-UA"/>
        </w:rPr>
        <w:t xml:space="preserve"> [</w:t>
      </w:r>
      <w:r w:rsidR="00574B98" w:rsidRPr="005D7764">
        <w:rPr>
          <w:rFonts w:eastAsia="Calibri"/>
          <w:szCs w:val="24"/>
        </w:rPr>
        <w:t>4</w:t>
      </w:r>
      <w:r w:rsidR="00574B98" w:rsidRPr="005D7764">
        <w:rPr>
          <w:rFonts w:eastAsia="Calibri"/>
          <w:szCs w:val="24"/>
          <w:lang w:val="uk-UA"/>
        </w:rPr>
        <w:t xml:space="preserve">], </w:t>
      </w:r>
      <w:r w:rsidR="00574B98" w:rsidRPr="005D7764">
        <w:rPr>
          <w:rFonts w:eastAsia="Calibri"/>
          <w:szCs w:val="24"/>
          <w:lang w:val="en-US"/>
        </w:rPr>
        <w:t>c</w:t>
      </w:r>
      <w:r w:rsidR="00574B98" w:rsidRPr="005D7764">
        <w:rPr>
          <w:rFonts w:eastAsia="Calibri"/>
          <w:szCs w:val="24"/>
          <w:lang w:val="uk-UA"/>
        </w:rPr>
        <w:t>.</w:t>
      </w:r>
      <w:r w:rsidR="00574B98" w:rsidRPr="005D7764">
        <w:rPr>
          <w:rFonts w:eastAsia="Calibri"/>
          <w:szCs w:val="24"/>
        </w:rPr>
        <w:t>8</w:t>
      </w:r>
      <w:r w:rsidR="00574B98" w:rsidRPr="005D7764">
        <w:rPr>
          <w:rFonts w:eastAsia="Calibri"/>
          <w:szCs w:val="24"/>
          <w:lang w:val="uk-UA"/>
        </w:rPr>
        <w:t xml:space="preserve"> </w:t>
      </w:r>
      <w:r w:rsidR="00574B98" w:rsidRPr="005D7764">
        <w:rPr>
          <w:rFonts w:eastAsia="Calibri"/>
          <w:szCs w:val="24"/>
        </w:rPr>
        <w:t xml:space="preserve"> –12)</w:t>
      </w:r>
    </w:p>
    <w:p w:rsidR="00FC106C" w:rsidRPr="005D7764" w:rsidRDefault="00FC106C" w:rsidP="008F3E64">
      <w:pPr>
        <w:widowControl/>
        <w:tabs>
          <w:tab w:val="left" w:pos="3828"/>
        </w:tabs>
        <w:suppressAutoHyphens w:val="0"/>
        <w:spacing w:after="160" w:line="259" w:lineRule="auto"/>
        <w:contextualSpacing/>
        <w:jc w:val="both"/>
        <w:rPr>
          <w:rFonts w:eastAsia="Calibri"/>
          <w:b/>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szCs w:val="24"/>
          <w:lang w:val="uk-UA"/>
        </w:rPr>
        <w:t xml:space="preserve">      </w:t>
      </w:r>
      <w:r w:rsidRPr="005D7764">
        <w:rPr>
          <w:rFonts w:eastAsia="Calibri"/>
          <w:color w:val="000000"/>
          <w:szCs w:val="24"/>
          <w:lang w:val="uk-UA"/>
        </w:rPr>
        <w:t xml:space="preserve">  15 січня 1919 р. на Коммершиал стріт у Бостоні сталася жахлива подія. Гігантське вмістище діаметром </w:t>
      </w:r>
      <w:r w:rsidRPr="005D7764">
        <w:rPr>
          <w:rFonts w:eastAsia="Calibri"/>
          <w:i/>
          <w:color w:val="000000"/>
          <w:szCs w:val="24"/>
          <w:lang w:val="uk-UA"/>
        </w:rPr>
        <w:t>27 м</w:t>
      </w:r>
      <w:r w:rsidRPr="005D7764">
        <w:rPr>
          <w:rFonts w:eastAsia="Calibri"/>
          <w:color w:val="000000"/>
          <w:szCs w:val="24"/>
          <w:lang w:val="uk-UA"/>
        </w:rPr>
        <w:t xml:space="preserve"> і заввишки </w:t>
      </w:r>
      <w:r w:rsidRPr="005D7764">
        <w:rPr>
          <w:rFonts w:eastAsia="Calibri"/>
          <w:i/>
          <w:color w:val="000000"/>
          <w:szCs w:val="24"/>
          <w:lang w:val="uk-UA"/>
        </w:rPr>
        <w:t>15 м</w:t>
      </w:r>
      <w:r w:rsidRPr="005D7764">
        <w:rPr>
          <w:rFonts w:eastAsia="Calibri"/>
          <w:color w:val="000000"/>
          <w:szCs w:val="24"/>
          <w:lang w:val="uk-UA"/>
        </w:rPr>
        <w:t xml:space="preserve"> раптово зруйнувалося і понад </w:t>
      </w:r>
      <w:r w:rsidRPr="005D7764">
        <w:rPr>
          <w:rFonts w:eastAsia="Calibri"/>
          <w:i/>
          <w:color w:val="000000"/>
          <w:szCs w:val="24"/>
          <w:lang w:val="uk-UA"/>
        </w:rPr>
        <w:t>7,5 млн</w:t>
      </w:r>
      <w:r w:rsidRPr="005D7764">
        <w:rPr>
          <w:rFonts w:eastAsia="Calibri"/>
          <w:color w:val="000000"/>
          <w:szCs w:val="24"/>
          <w:lang w:val="uk-UA"/>
        </w:rPr>
        <w:t>. літрів чорного цукрового малясу жбухнуло на вулиці. Без будь-яких попередніх ознак майбутньої катастрофи верхня частина резервуару злетіла у повітря, стінки його тріснули і розійшлися в сторони. Розташоване поруч муніципальне приміщення, в якому в той час снідали службовці, було зруйновано і під нею завал</w:t>
      </w:r>
      <w:r w:rsidR="00C2795E" w:rsidRPr="005D7764">
        <w:rPr>
          <w:rFonts w:eastAsia="Calibri"/>
          <w:color w:val="000000"/>
          <w:szCs w:val="24"/>
          <w:lang w:val="uk-UA"/>
        </w:rPr>
        <w:t>ин</w:t>
      </w:r>
      <w:r w:rsidR="001E2F0E" w:rsidRPr="005D7764">
        <w:rPr>
          <w:rFonts w:eastAsia="Calibri"/>
          <w:color w:val="000000"/>
          <w:szCs w:val="24"/>
          <w:lang w:val="uk-UA"/>
        </w:rPr>
        <w:t>о</w:t>
      </w:r>
      <w:r w:rsidRPr="005D7764">
        <w:rPr>
          <w:rFonts w:eastAsia="Calibri"/>
          <w:color w:val="000000"/>
          <w:szCs w:val="24"/>
          <w:lang w:val="uk-UA"/>
        </w:rPr>
        <w:t xml:space="preserve"> людей. Частиною вмістища була зруйновано пожежню і при цьому також було вбито і покалічено кілька пожежників. Внаслідок зруйнування стінка вмістища наштовхнулася на один з стояків, які підтримували підіймач бостонської залізниці. Стояк повністю розщепило і він пішов донизу під конструкцію. У результаті залізничний шлях було зруйновано і вся конструкція опустилася на кілька футів. Дванадцять душ загинуло, втопившись у малясі, захлинувшись або потрапивши під уламки. Ще понад сорок чоловік виявилися покаліченими. Багато коней, що належали муніципалітету, втопилося, а інших довелося пристрелити.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Сховище фосфорної кислоти Волховського алюмінієвого заводу (Росія) у вигляді циліндричної оболонки місткістю в кілька тисяч тон було встановлено на відкритому майданчику без теплоізоляції (рис.6). Через десять років після спорудження у січні 1974 р. його зупинили для ремонту</w:t>
      </w:r>
      <w:r w:rsidR="002F68B4" w:rsidRPr="005D7764">
        <w:rPr>
          <w:rFonts w:eastAsia="Calibri"/>
          <w:color w:val="000000"/>
          <w:szCs w:val="24"/>
          <w:lang w:val="uk-UA"/>
        </w:rPr>
        <w:t>.</w:t>
      </w:r>
      <w:r w:rsidRPr="005D7764">
        <w:rPr>
          <w:rFonts w:eastAsia="Calibri"/>
          <w:color w:val="000000"/>
          <w:szCs w:val="24"/>
          <w:lang w:val="uk-UA"/>
        </w:rPr>
        <w:t xml:space="preserve"> Після ремонту у сильний мороз під час заливання кислоти з температурою +60° у сховище </w:t>
      </w:r>
      <w:r w:rsidRPr="005D7764">
        <w:rPr>
          <w:rFonts w:eastAsia="Calibri"/>
          <w:color w:val="000000"/>
          <w:szCs w:val="24"/>
          <w:lang w:val="uk-UA"/>
        </w:rPr>
        <w:lastRenderedPageBreak/>
        <w:t xml:space="preserve">з температурою внутрішньої поверхні ‒28° С розірвався корпус апарата від днища вздовж твірної циліндра з утворенням тріщини </w:t>
      </w:r>
      <w:r w:rsidR="005520E3" w:rsidRPr="005D7764">
        <w:rPr>
          <w:rFonts w:eastAsia="Calibri"/>
          <w:color w:val="000000"/>
          <w:szCs w:val="24"/>
          <w:lang w:val="uk-UA"/>
        </w:rPr>
        <w:t xml:space="preserve">завдовжки близько 3 м (ширина тріщини в місці переходу корпуса до днища 15 мм) </w:t>
      </w:r>
      <w:r w:rsidRPr="005D7764">
        <w:rPr>
          <w:rFonts w:eastAsia="Calibri"/>
          <w:color w:val="000000"/>
          <w:szCs w:val="24"/>
          <w:lang w:val="uk-UA"/>
        </w:rPr>
        <w:t>(рис.</w:t>
      </w:r>
      <w:r w:rsidR="001E2F0E" w:rsidRPr="005D7764">
        <w:rPr>
          <w:rFonts w:eastAsia="Calibri"/>
          <w:color w:val="000000"/>
          <w:szCs w:val="24"/>
          <w:lang w:val="uk-UA"/>
        </w:rPr>
        <w:t>6</w:t>
      </w:r>
      <w:r w:rsidRPr="005D7764">
        <w:rPr>
          <w:rFonts w:eastAsia="Calibri"/>
          <w:color w:val="000000"/>
          <w:szCs w:val="24"/>
          <w:lang w:val="uk-UA"/>
        </w:rPr>
        <w:t>, позиція1). Через тріщину вилилося сотні тонн гарячої кислоти, відбулося руйнування бетонної основи та металоконструкцій. Головними винуватцями аварії були, безумовно, експлуатаційники, які залили гарячу кислоту в промерзле сховище, що спричинило його зруйнування від теплового удару. Хоч вони, мабуть, знали, що навіть у склянку не можна наливати крутий окріп. В обох випадках ефект однаковий ‒ тепловий удар.</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У грудні 1977 р., на Череповецькому хімічному заводі (Росія) при морозі 44° С відбулися одночасно дві серйозні аварії в лінії виробляння сірчаної кислоти. По-перше, в сушильній вежі розірвався корпус (рис. 7) з листової сталі завтовшки </w:t>
      </w:r>
      <w:r w:rsidRPr="005D7764">
        <w:rPr>
          <w:rFonts w:eastAsia="Calibri"/>
          <w:i/>
          <w:color w:val="000000"/>
          <w:szCs w:val="24"/>
          <w:lang w:val="uk-UA"/>
        </w:rPr>
        <w:t xml:space="preserve">10 мм </w:t>
      </w:r>
      <w:r w:rsidRPr="005D7764">
        <w:rPr>
          <w:rFonts w:eastAsia="Calibri"/>
          <w:color w:val="000000"/>
          <w:szCs w:val="24"/>
          <w:lang w:val="uk-UA"/>
        </w:rPr>
        <w:t xml:space="preserve">з утворенням магістральної прямовисної тріщини завширшки від </w:t>
      </w:r>
      <w:r w:rsidRPr="005D7764">
        <w:rPr>
          <w:rFonts w:eastAsia="Calibri"/>
          <w:i/>
          <w:color w:val="000000"/>
          <w:szCs w:val="24"/>
          <w:lang w:val="uk-UA"/>
        </w:rPr>
        <w:t>3</w:t>
      </w:r>
      <w:r w:rsidRPr="005D7764">
        <w:rPr>
          <w:rFonts w:eastAsia="Calibri"/>
          <w:color w:val="000000"/>
          <w:szCs w:val="24"/>
          <w:lang w:val="uk-UA"/>
        </w:rPr>
        <w:t xml:space="preserve"> до </w:t>
      </w:r>
      <w:r w:rsidRPr="005D7764">
        <w:rPr>
          <w:rFonts w:eastAsia="Calibri"/>
          <w:i/>
          <w:color w:val="000000"/>
          <w:szCs w:val="24"/>
          <w:lang w:val="uk-UA"/>
        </w:rPr>
        <w:t>5 мм</w:t>
      </w:r>
      <w:r w:rsidRPr="005D7764">
        <w:rPr>
          <w:rFonts w:eastAsia="Calibri"/>
          <w:color w:val="000000"/>
          <w:szCs w:val="24"/>
          <w:lang w:val="uk-UA"/>
        </w:rPr>
        <w:t xml:space="preserve"> і довжиною близько </w:t>
      </w:r>
      <w:r w:rsidRPr="005D7764">
        <w:rPr>
          <w:rFonts w:eastAsia="Calibri"/>
          <w:i/>
          <w:color w:val="000000"/>
          <w:szCs w:val="24"/>
          <w:lang w:val="uk-UA"/>
        </w:rPr>
        <w:t>7 м</w:t>
      </w:r>
      <w:r w:rsidR="002F68B4" w:rsidRPr="005D7764">
        <w:rPr>
          <w:rFonts w:eastAsia="Calibri"/>
          <w:color w:val="000000"/>
          <w:szCs w:val="24"/>
          <w:lang w:val="uk-UA"/>
        </w:rPr>
        <w:t xml:space="preserve"> з бічними розгалужинам. П</w:t>
      </w:r>
      <w:r w:rsidRPr="005D7764">
        <w:rPr>
          <w:rFonts w:eastAsia="Calibri"/>
          <w:color w:val="000000"/>
          <w:szCs w:val="24"/>
          <w:lang w:val="uk-UA"/>
        </w:rPr>
        <w:t xml:space="preserve">о-друге, зруйнувався корпус моногідратного абсорбера (теж величезна циліндрична оболонка) з листової сталі товщиною </w:t>
      </w:r>
      <w:r w:rsidRPr="005D7764">
        <w:rPr>
          <w:rFonts w:eastAsia="Calibri"/>
          <w:i/>
          <w:color w:val="000000"/>
          <w:szCs w:val="24"/>
          <w:lang w:val="uk-UA"/>
        </w:rPr>
        <w:t>12 мм</w:t>
      </w:r>
      <w:r w:rsidR="002F68B4" w:rsidRPr="005D7764">
        <w:rPr>
          <w:rFonts w:eastAsia="Calibri"/>
          <w:i/>
          <w:color w:val="000000"/>
          <w:szCs w:val="24"/>
          <w:lang w:val="uk-UA"/>
        </w:rPr>
        <w:t>.</w:t>
      </w:r>
      <w:r w:rsidRPr="005D7764">
        <w:rPr>
          <w:rFonts w:eastAsia="Calibri"/>
          <w:color w:val="000000"/>
          <w:szCs w:val="24"/>
          <w:lang w:val="uk-UA"/>
        </w:rPr>
        <w:t xml:space="preserve"> </w:t>
      </w:r>
      <w:r w:rsidR="002F68B4" w:rsidRPr="005D7764">
        <w:rPr>
          <w:rFonts w:eastAsia="Calibri"/>
          <w:color w:val="000000"/>
          <w:szCs w:val="24"/>
          <w:lang w:val="uk-UA"/>
        </w:rPr>
        <w:t>У</w:t>
      </w:r>
      <w:r w:rsidRPr="005D7764">
        <w:rPr>
          <w:rFonts w:eastAsia="Calibri"/>
          <w:color w:val="000000"/>
          <w:szCs w:val="24"/>
          <w:lang w:val="uk-UA"/>
        </w:rPr>
        <w:t>твор</w:t>
      </w:r>
      <w:r w:rsidR="002F68B4" w:rsidRPr="005D7764">
        <w:rPr>
          <w:rFonts w:eastAsia="Calibri"/>
          <w:color w:val="000000"/>
          <w:szCs w:val="24"/>
          <w:lang w:val="uk-UA"/>
        </w:rPr>
        <w:t>илась</w:t>
      </w:r>
      <w:r w:rsidRPr="005D7764">
        <w:rPr>
          <w:rFonts w:eastAsia="Calibri"/>
          <w:color w:val="000000"/>
          <w:szCs w:val="24"/>
          <w:lang w:val="uk-UA"/>
        </w:rPr>
        <w:t xml:space="preserve"> тріщини завдовжки близько </w:t>
      </w:r>
      <w:r w:rsidRPr="005D7764">
        <w:rPr>
          <w:rFonts w:eastAsia="Calibri"/>
          <w:i/>
          <w:color w:val="000000"/>
          <w:szCs w:val="24"/>
          <w:lang w:val="uk-UA"/>
        </w:rPr>
        <w:t>4 м</w:t>
      </w:r>
      <w:r w:rsidRPr="005D7764">
        <w:rPr>
          <w:rFonts w:eastAsia="Calibri"/>
          <w:color w:val="000000"/>
          <w:szCs w:val="24"/>
          <w:lang w:val="uk-UA"/>
        </w:rPr>
        <w:t xml:space="preserve"> вздовж твірної лінії циліндру. Причиною цих аварій був, звичайно, великий перепад температури, оскільки температура кислоти всередині апаратів перевищувала 70 </w:t>
      </w:r>
      <w:r w:rsidR="002472C9" w:rsidRPr="005D7764">
        <w:rPr>
          <w:rFonts w:eastAsia="Calibri"/>
          <w:color w:val="000000"/>
          <w:szCs w:val="24"/>
          <w:lang w:val="uk-UA"/>
        </w:rPr>
        <w:t>–</w:t>
      </w:r>
      <w:r w:rsidRPr="005D7764">
        <w:rPr>
          <w:rFonts w:eastAsia="Calibri"/>
          <w:color w:val="000000"/>
          <w:szCs w:val="24"/>
          <w:lang w:val="uk-UA"/>
        </w:rPr>
        <w:t xml:space="preserve"> 80° С.</w:t>
      </w:r>
    </w:p>
    <w:p w:rsidR="008F3E64" w:rsidRPr="005D7764" w:rsidRDefault="002472C9"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w:t>
      </w:r>
      <w:r w:rsidR="008F3E64" w:rsidRPr="005D7764">
        <w:rPr>
          <w:rFonts w:eastAsia="Calibri"/>
          <w:color w:val="000000"/>
          <w:szCs w:val="24"/>
          <w:lang w:val="uk-UA"/>
        </w:rPr>
        <w:t xml:space="preserve">Кількість кислоти, що витекла, була тут незрівняно меншою, але  економічні втрати </w:t>
      </w:r>
      <w:r w:rsidRPr="005D7764">
        <w:rPr>
          <w:rFonts w:eastAsia="Calibri"/>
          <w:color w:val="000000"/>
          <w:szCs w:val="24"/>
          <w:lang w:val="uk-UA"/>
        </w:rPr>
        <w:t>–</w:t>
      </w:r>
      <w:r w:rsidR="008F3E64" w:rsidRPr="005D7764">
        <w:rPr>
          <w:rFonts w:eastAsia="Calibri"/>
          <w:color w:val="000000"/>
          <w:szCs w:val="24"/>
          <w:lang w:val="uk-UA"/>
        </w:rPr>
        <w:t xml:space="preserve">дуже великі </w:t>
      </w:r>
      <w:r w:rsidRPr="005D7764">
        <w:rPr>
          <w:rFonts w:eastAsia="Calibri"/>
          <w:color w:val="000000"/>
          <w:szCs w:val="24"/>
          <w:lang w:val="uk-UA"/>
        </w:rPr>
        <w:t>–</w:t>
      </w:r>
      <w:r w:rsidR="008F3E64" w:rsidRPr="005D7764">
        <w:rPr>
          <w:rFonts w:eastAsia="Calibri"/>
          <w:color w:val="000000"/>
          <w:szCs w:val="24"/>
          <w:lang w:val="uk-UA"/>
        </w:rPr>
        <w:t xml:space="preserve"> через зупинку всього виробництва більш ніж на місяць.</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center"/>
        <w:rPr>
          <w:rFonts w:eastAsia="Calibri"/>
          <w:color w:val="000000"/>
          <w:szCs w:val="24"/>
          <w:lang w:val="uk-UA"/>
        </w:rPr>
      </w:pPr>
      <w:r w:rsidRPr="005D7764">
        <w:rPr>
          <w:rFonts w:eastAsia="Calibri"/>
          <w:noProof/>
          <w:color w:val="000000"/>
          <w:szCs w:val="24"/>
          <w:lang w:eastAsia="ru-RU"/>
        </w:rPr>
        <w:drawing>
          <wp:inline distT="0" distB="0" distL="0" distR="0" wp14:anchorId="2CCBF5B9" wp14:editId="279E819E">
            <wp:extent cx="2793600" cy="4435200"/>
            <wp:effectExtent l="0" t="0" r="6985" b="3810"/>
            <wp:docPr id="6" name="Рисунок 6" descr="C:\Users\ЧИМ\Desktop\Партон рисунки\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C:\Users\ЧИМ\Desktop\Партон рисунки\Рис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600" cy="4435200"/>
                    </a:xfrm>
                    <a:prstGeom prst="rect">
                      <a:avLst/>
                    </a:prstGeom>
                    <a:noFill/>
                    <a:ln>
                      <a:noFill/>
                    </a:ln>
                  </pic:spPr>
                </pic:pic>
              </a:graphicData>
            </a:graphic>
          </wp:inline>
        </w:drawing>
      </w:r>
      <w:r w:rsidRPr="005D7764">
        <w:rPr>
          <w:rFonts w:eastAsia="Calibri"/>
          <w:noProof/>
          <w:color w:val="000000"/>
          <w:szCs w:val="24"/>
          <w:lang w:val="uk-UA" w:eastAsia="ru-RU"/>
        </w:rPr>
        <w:t xml:space="preserve">        </w:t>
      </w:r>
      <w:r w:rsidRPr="005D7764">
        <w:rPr>
          <w:rFonts w:eastAsia="Calibri"/>
          <w:noProof/>
          <w:color w:val="000000"/>
          <w:szCs w:val="24"/>
          <w:lang w:eastAsia="ru-RU"/>
        </w:rPr>
        <w:drawing>
          <wp:inline distT="0" distB="0" distL="0" distR="0" wp14:anchorId="06DF41D9" wp14:editId="3DEDE531">
            <wp:extent cx="2952750" cy="4402828"/>
            <wp:effectExtent l="0" t="0" r="0" b="0"/>
            <wp:docPr id="7" name="Рисунок 7" descr="C:\Users\ЧИМ\Desktop\Партон рисунки\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C:\Users\ЧИМ\Desktop\Партон рисунки\Рис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028" cy="4407716"/>
                    </a:xfrm>
                    <a:prstGeom prst="rect">
                      <a:avLst/>
                    </a:prstGeom>
                    <a:noFill/>
                    <a:ln>
                      <a:noFill/>
                    </a:ln>
                  </pic:spPr>
                </pic:pic>
              </a:graphicData>
            </a:graphic>
          </wp:inline>
        </w:drawing>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Рисунок 6 ‒ Аваря сховища фосфорної кислоти      Рисунок 7 ‒ Авария сушильнї вежі</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В 1975 р.  на Рязанському виробничому об’єднанні «Хімволокно» сталася аварія абсорбера регенерації розчину осадової ванни контактним способом (рис.9). Апарат було встановлено на відкритому майданчику без теплоізоляції, але із захистом корпусу з листового свинцю, полізобутилену, листового азбесту і кислототривкої цегли. Через рік після пуску, днище відірвалося від </w:t>
      </w:r>
      <w:r w:rsidRPr="005D7764">
        <w:rPr>
          <w:rFonts w:eastAsia="Calibri"/>
          <w:color w:val="000000"/>
          <w:szCs w:val="24"/>
          <w:lang w:val="uk-UA"/>
        </w:rPr>
        <w:lastRenderedPageBreak/>
        <w:t>корпусу. Одночасно з’явилася і прямовисна тріщина вздовж твірної циліндра в зоні прилягання газоходу до корпусу. Руйнування супроводжувалося здуванням металевого корпусу, що спричинило розрив усього захистового шару. Причина аварії: хімічна взаємодія агресивного середовища з захистовим покривом.</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noProof/>
          <w:color w:val="000000"/>
          <w:szCs w:val="24"/>
          <w:lang w:eastAsia="ru-RU"/>
        </w:rPr>
        <w:drawing>
          <wp:inline distT="0" distB="0" distL="0" distR="0" wp14:anchorId="6A7E6DF4" wp14:editId="0F4D0BBA">
            <wp:extent cx="2733675" cy="3905250"/>
            <wp:effectExtent l="0" t="0" r="9525" b="0"/>
            <wp:docPr id="8" name="Рисунок 8" descr="C:\Users\ЧИМ\Desktop\Партон рисунки\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C:\Users\ЧИМ\Desktop\Партон рисунки\Рис 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3905250"/>
                    </a:xfrm>
                    <a:prstGeom prst="rect">
                      <a:avLst/>
                    </a:prstGeom>
                    <a:noFill/>
                    <a:ln>
                      <a:noFill/>
                    </a:ln>
                  </pic:spPr>
                </pic:pic>
              </a:graphicData>
            </a:graphic>
          </wp:inline>
        </w:drawing>
      </w:r>
      <w:r w:rsidRPr="005D776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5D7764">
        <w:rPr>
          <w:rFonts w:eastAsia="Calibri"/>
          <w:noProof/>
          <w:color w:val="000000"/>
          <w:szCs w:val="24"/>
          <w:lang w:val="uk-UA" w:eastAsia="ru-RU"/>
        </w:rPr>
        <w:t xml:space="preserve">              </w:t>
      </w:r>
      <w:r w:rsidRPr="005D7764">
        <w:rPr>
          <w:rFonts w:eastAsia="Calibri"/>
          <w:noProof/>
          <w:color w:val="000000"/>
          <w:szCs w:val="24"/>
          <w:lang w:eastAsia="ru-RU"/>
        </w:rPr>
        <w:drawing>
          <wp:inline distT="0" distB="0" distL="0" distR="0" wp14:anchorId="19C78922" wp14:editId="16E4976C">
            <wp:extent cx="2647950" cy="3800475"/>
            <wp:effectExtent l="0" t="0" r="0" b="9525"/>
            <wp:docPr id="9" name="Рисунок 9" descr="C:\Users\ЧИМ\Desktop\Партон рисунки\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C:\Users\ЧИМ\Desktop\Партон рисунки\Рис 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800475"/>
                    </a:xfrm>
                    <a:prstGeom prst="rect">
                      <a:avLst/>
                    </a:prstGeom>
                    <a:noFill/>
                    <a:ln>
                      <a:noFill/>
                    </a:ln>
                  </pic:spPr>
                </pic:pic>
              </a:graphicData>
            </a:graphic>
          </wp:inline>
        </w:drawing>
      </w:r>
    </w:p>
    <w:p w:rsidR="008F3E64" w:rsidRPr="005D7764" w:rsidRDefault="008F3E64" w:rsidP="008F3E64">
      <w:pPr>
        <w:widowControl/>
        <w:tabs>
          <w:tab w:val="left" w:pos="3828"/>
        </w:tabs>
        <w:suppressAutoHyphens w:val="0"/>
        <w:spacing w:after="160" w:line="259" w:lineRule="auto"/>
        <w:contextualSpacing/>
        <w:rPr>
          <w:rFonts w:eastAsia="Calibri"/>
          <w:color w:val="000000"/>
          <w:szCs w:val="24"/>
          <w:lang w:val="uk-UA"/>
        </w:rPr>
      </w:pPr>
      <w:r w:rsidRPr="005D7764">
        <w:rPr>
          <w:rFonts w:eastAsia="Calibri"/>
          <w:color w:val="000000"/>
          <w:szCs w:val="24"/>
          <w:lang w:val="uk-UA"/>
        </w:rPr>
        <w:t>Рисунок 8 ‒ Руйнівна тріщина на корпусі               Рисунок 9 ‒ Авария скрубера (Рязанське</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Абсорбера (Череповецький хімзавод)                        обєднання «Хімволокно»</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Крихке руйнування елементів конструкцій машин типу автомобілів, тракторів, комбайнів, екскаваторів менш вражаюче, але економічні збитки від такого руйнування у багато разів перевищують втрати від руйнування одиничних великих споруд. </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Інженери-мостобудівники, в свою чергу, свідчили, що заклепки завжди руйнуються в місцях різкої зміни перерізу при переході від стержня до голівки і рекомендували застосовувати винайдені в Німеччині заклепки з плавним конічним переходом.</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До подібного  висновку і також чисто експериментально приходили  інженери транспортники. Предмет їх прикрощів ‒ осі залізничних вагонів і паровозів, які ламалися в умовах втомного руйнування, пов'язаного з циклічним згинанням в наслідок обертання осей. </w:t>
      </w:r>
    </w:p>
    <w:p w:rsidR="008F3E64" w:rsidRPr="005D7764" w:rsidRDefault="008F3E64" w:rsidP="008F3E64">
      <w:pPr>
        <w:widowControl/>
        <w:suppressAutoHyphens w:val="0"/>
        <w:rPr>
          <w:rFonts w:eastAsia="Calibri"/>
          <w:noProof/>
          <w:szCs w:val="24"/>
          <w:lang w:val="uk-UA" w:eastAsia="ru-RU"/>
        </w:rPr>
      </w:pPr>
      <w:r w:rsidRPr="005D7764">
        <w:rPr>
          <w:rFonts w:eastAsia="Calibri"/>
          <w:szCs w:val="24"/>
          <w:lang w:val="uk-UA"/>
        </w:rPr>
        <w:t xml:space="preserve">         Інженери кораблебудівники намагалися враховувати отвори в розрахунках шляхом </w:t>
      </w:r>
      <w:r w:rsidRPr="005D7764">
        <w:rPr>
          <w:rFonts w:eastAsia="Calibri"/>
          <w:noProof/>
          <w:szCs w:val="24"/>
          <w:lang w:val="uk-UA" w:eastAsia="ru-RU"/>
        </w:rPr>
        <w:t xml:space="preserve">змен шення площі поперечного перерізу, повязаного з ними, </w:t>
      </w:r>
      <w:r w:rsidRPr="005D7764">
        <w:rPr>
          <w:rFonts w:eastAsia="Calibri"/>
          <w:szCs w:val="24"/>
          <w:lang w:val="uk-UA"/>
        </w:rPr>
        <w:t>і за рахунок посилюванням країв отво рів</w:t>
      </w:r>
      <w:r w:rsidRPr="005D7764">
        <w:rPr>
          <w:rFonts w:eastAsia="Calibri"/>
          <w:noProof/>
          <w:szCs w:val="24"/>
          <w:lang w:val="uk-UA" w:eastAsia="ru-RU"/>
        </w:rPr>
        <w:t xml:space="preserve"> накладками.</w:t>
      </w:r>
      <w:r w:rsidRPr="005D7764">
        <w:rPr>
          <w:rFonts w:eastAsia="Calibri"/>
          <w:szCs w:val="24"/>
          <w:lang w:val="uk-UA"/>
        </w:rPr>
        <w:t xml:space="preserve"> Такий підхід виявився далеко  недостатнім</w:t>
      </w:r>
      <w:r w:rsidRPr="005D7764">
        <w:rPr>
          <w:rFonts w:eastAsia="Calibri"/>
          <w:noProof/>
          <w:szCs w:val="24"/>
          <w:lang w:val="uk-UA" w:eastAsia="ru-RU"/>
        </w:rPr>
        <w:t xml:space="preserve"> ‒ </w:t>
      </w:r>
      <w:r w:rsidR="002349A3" w:rsidRPr="005D7764">
        <w:rPr>
          <w:rFonts w:eastAsia="Calibri"/>
          <w:noProof/>
          <w:szCs w:val="24"/>
          <w:lang w:val="uk-UA" w:eastAsia="ru-RU"/>
        </w:rPr>
        <w:t xml:space="preserve">приховано </w:t>
      </w:r>
      <w:r w:rsidRPr="005D7764">
        <w:rPr>
          <w:rFonts w:eastAsia="Calibri"/>
          <w:noProof/>
          <w:szCs w:val="24"/>
          <w:lang w:val="uk-UA" w:eastAsia="ru-RU"/>
        </w:rPr>
        <w:t>занижувалась оцінка максимальних напружень майже в тричі</w:t>
      </w:r>
      <w:r w:rsidR="002349A3" w:rsidRPr="005D7764">
        <w:rPr>
          <w:rFonts w:eastAsia="Calibri"/>
          <w:noProof/>
          <w:szCs w:val="24"/>
          <w:lang w:val="uk-UA" w:eastAsia="ru-RU"/>
        </w:rPr>
        <w:t xml:space="preserve"> (</w:t>
      </w:r>
      <w:r w:rsidRPr="005D7764">
        <w:rPr>
          <w:rFonts w:eastAsia="Calibri"/>
          <w:noProof/>
          <w:szCs w:val="24"/>
          <w:lang w:val="uk-UA" w:eastAsia="ru-RU"/>
        </w:rPr>
        <w:t>малий отвір майже не знижує площу поперечного перерізу</w:t>
      </w:r>
      <w:r w:rsidR="002349A3" w:rsidRPr="005D7764">
        <w:rPr>
          <w:rFonts w:eastAsia="Calibri"/>
          <w:noProof/>
          <w:szCs w:val="24"/>
          <w:lang w:val="uk-UA" w:eastAsia="ru-RU"/>
        </w:rPr>
        <w:t>)</w:t>
      </w:r>
      <w:r w:rsidRPr="005D7764">
        <w:rPr>
          <w:rFonts w:eastAsia="Calibri"/>
          <w:noProof/>
          <w:szCs w:val="24"/>
          <w:lang w:val="uk-UA" w:eastAsia="ru-RU"/>
        </w:rPr>
        <w:t xml:space="preserve">. </w:t>
      </w: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В 1903р. британські вчені провели випробовуваннявання справжнього ескадреного міноносця на міцність. Міноносець «Вулф» був заведений в сухий док і поставлений спочатку на одну підпорку посередині, а потім на дві по краях (нібито в шторм він виявився на гребні однієї хвилі або двох хвиль). Після цього випробовуваннявання були продовжені у відкритому морі під час</w:t>
      </w:r>
      <w:r w:rsidRPr="005D7764">
        <w:rPr>
          <w:rFonts w:eastAsia="Calibri"/>
          <w:szCs w:val="24"/>
        </w:rPr>
        <w:t xml:space="preserve"> </w:t>
      </w:r>
      <w:r w:rsidRPr="005D7764">
        <w:rPr>
          <w:rFonts w:eastAsia="Calibri"/>
          <w:szCs w:val="24"/>
          <w:lang w:val="uk-UA"/>
        </w:rPr>
        <w:t xml:space="preserve">жорстокого шторму. Виявилося, що протягом всього експерименту прилади не виявляли напружень вище 90 </w:t>
      </w:r>
      <w:r w:rsidRPr="005D7764">
        <w:rPr>
          <w:rFonts w:eastAsia="Calibri"/>
          <w:i/>
          <w:szCs w:val="24"/>
          <w:lang w:val="uk-UA"/>
        </w:rPr>
        <w:t>МПа</w:t>
      </w:r>
      <w:r w:rsidRPr="005D7764">
        <w:rPr>
          <w:rFonts w:eastAsia="Calibri"/>
          <w:szCs w:val="24"/>
          <w:lang w:val="uk-UA"/>
        </w:rPr>
        <w:t xml:space="preserve">, а </w:t>
      </w:r>
      <w:r w:rsidR="00C7782E" w:rsidRPr="005D7764">
        <w:rPr>
          <w:rFonts w:eastAsia="Calibri"/>
          <w:szCs w:val="24"/>
          <w:lang w:val="uk-UA"/>
        </w:rPr>
        <w:t xml:space="preserve">границя </w:t>
      </w:r>
      <w:r w:rsidRPr="005D7764">
        <w:rPr>
          <w:rFonts w:eastAsia="Calibri"/>
          <w:szCs w:val="24"/>
          <w:lang w:val="uk-UA"/>
        </w:rPr>
        <w:t>міцніст</w:t>
      </w:r>
      <w:r w:rsidR="00C7782E" w:rsidRPr="005D7764">
        <w:rPr>
          <w:rFonts w:eastAsia="Calibri"/>
          <w:szCs w:val="24"/>
          <w:lang w:val="uk-UA"/>
        </w:rPr>
        <w:t>і</w:t>
      </w:r>
      <w:r w:rsidRPr="005D7764">
        <w:rPr>
          <w:rFonts w:eastAsia="Calibri"/>
          <w:szCs w:val="24"/>
          <w:lang w:val="uk-UA"/>
        </w:rPr>
        <w:t xml:space="preserve"> корабельної сталі становила тоді приблизно 390 ‒ 440 </w:t>
      </w:r>
      <w:r w:rsidRPr="005D7764">
        <w:rPr>
          <w:rFonts w:eastAsia="Calibri"/>
          <w:i/>
          <w:szCs w:val="24"/>
          <w:lang w:val="uk-UA"/>
        </w:rPr>
        <w:t>МПа</w:t>
      </w:r>
      <w:r w:rsidRPr="005D7764">
        <w:rPr>
          <w:rFonts w:eastAsia="Calibri"/>
          <w:szCs w:val="24"/>
          <w:lang w:val="uk-UA"/>
        </w:rPr>
        <w:t xml:space="preserve">. Такий же запас міцності слідував з розрахунків по теорії балок. Після цих випробовувань </w:t>
      </w:r>
      <w:r w:rsidRPr="005D7764">
        <w:rPr>
          <w:rFonts w:eastAsia="Calibri"/>
          <w:szCs w:val="24"/>
          <w:lang w:val="uk-UA"/>
        </w:rPr>
        <w:lastRenderedPageBreak/>
        <w:t>кораблебудівники вирішили, що стандартний метод розрахунку на міцність суден за простою теорією</w:t>
      </w:r>
      <w:r w:rsidR="002472C9" w:rsidRPr="005D7764">
        <w:rPr>
          <w:rFonts w:eastAsia="Calibri"/>
          <w:szCs w:val="24"/>
          <w:lang w:val="uk-UA"/>
        </w:rPr>
        <w:t xml:space="preserve"> </w:t>
      </w:r>
      <w:r w:rsidRPr="005D7764">
        <w:rPr>
          <w:rFonts w:eastAsia="Calibri"/>
          <w:szCs w:val="24"/>
          <w:lang w:val="uk-UA"/>
        </w:rPr>
        <w:t>згинання балок повністю їх влаштовує, оскільки забезпечує достатньо велий запас міцності. Але кораблі продовжували ломатись навпіл.</w:t>
      </w:r>
    </w:p>
    <w:p w:rsidR="00574B98" w:rsidRPr="005D7764" w:rsidRDefault="00574B98" w:rsidP="008F3E64">
      <w:pPr>
        <w:widowControl/>
        <w:suppressAutoHyphens w:val="0"/>
        <w:jc w:val="both"/>
        <w:rPr>
          <w:rFonts w:eastAsia="Calibri"/>
          <w:szCs w:val="24"/>
          <w:lang w:val="uk-UA"/>
        </w:rPr>
      </w:pPr>
    </w:p>
    <w:p w:rsidR="00574B98" w:rsidRPr="005D7764" w:rsidRDefault="00574B98" w:rsidP="00574B98">
      <w:pPr>
        <w:widowControl/>
        <w:suppressAutoHyphens w:val="0"/>
        <w:rPr>
          <w:lang w:val="uk-UA"/>
        </w:rPr>
      </w:pPr>
      <w:r w:rsidRPr="005D7764">
        <w:rPr>
          <w:b/>
          <w:lang w:val="uk-UA"/>
        </w:rPr>
        <w:t xml:space="preserve">      1.7 Загальний висновок</w:t>
      </w:r>
      <w:r w:rsidRPr="005D7764">
        <w:rPr>
          <w:rFonts w:eastAsia="Calibri"/>
          <w:b/>
          <w:szCs w:val="24"/>
        </w:rPr>
        <w:t xml:space="preserve"> </w:t>
      </w:r>
      <w:r w:rsidRPr="005D7764">
        <w:rPr>
          <w:rFonts w:eastAsia="Calibri"/>
          <w:b/>
          <w:szCs w:val="24"/>
          <w:lang w:val="uk-UA"/>
        </w:rPr>
        <w:t>–концентрація напружень основна причина</w:t>
      </w:r>
      <w:r w:rsidRPr="005D7764">
        <w:rPr>
          <w:rFonts w:eastAsia="Calibri"/>
          <w:szCs w:val="24"/>
          <w:lang w:val="uk-UA"/>
        </w:rPr>
        <w:t xml:space="preserve"> </w:t>
      </w:r>
      <w:r w:rsidRPr="005D7764">
        <w:rPr>
          <w:rFonts w:eastAsia="Calibri"/>
          <w:szCs w:val="24"/>
        </w:rPr>
        <w:t>(</w:t>
      </w:r>
      <w:r w:rsidRPr="005D7764">
        <w:rPr>
          <w:rFonts w:eastAsia="Calibri"/>
          <w:szCs w:val="24"/>
          <w:lang w:val="uk-UA"/>
        </w:rPr>
        <w:t>[</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12 –13 )</w:t>
      </w:r>
    </w:p>
    <w:p w:rsidR="00574B98" w:rsidRPr="005D7764" w:rsidRDefault="00574B98" w:rsidP="00574B98">
      <w:pPr>
        <w:widowControl/>
        <w:suppressAutoHyphens w:val="0"/>
        <w:rPr>
          <w:lang w:val="uk-UA"/>
        </w:rPr>
      </w:pPr>
    </w:p>
    <w:p w:rsidR="008F3E64" w:rsidRPr="005D7764" w:rsidRDefault="008F3E64" w:rsidP="008F3E64">
      <w:pPr>
        <w:widowControl/>
        <w:suppressAutoHyphens w:val="0"/>
        <w:jc w:val="both"/>
        <w:rPr>
          <w:rFonts w:eastAsia="Calibri"/>
          <w:szCs w:val="24"/>
          <w:lang w:val="uk-UA"/>
        </w:rPr>
      </w:pPr>
      <w:r w:rsidRPr="005D7764">
        <w:rPr>
          <w:rFonts w:eastAsia="Calibri"/>
          <w:szCs w:val="24"/>
          <w:lang w:val="uk-UA"/>
        </w:rPr>
        <w:t xml:space="preserve">        Накоплений сумний досвід показав, що небезпечними місцями корпусу корабля, літака є різні люки, отвори і вирізи. Навколо них з'являлися тріщини, які від нерівномірного завантаження трюму або від удару хвилі могли зі швидкістю кулі перерізати судно надвоє, і воно тону</w:t>
      </w:r>
      <w:r w:rsidR="00C7782E" w:rsidRPr="005D7764">
        <w:rPr>
          <w:rFonts w:eastAsia="Calibri"/>
          <w:szCs w:val="24"/>
          <w:lang w:val="uk-UA"/>
        </w:rPr>
        <w:t>ло так швидко.С</w:t>
      </w:r>
      <w:r w:rsidRPr="005D7764">
        <w:rPr>
          <w:rFonts w:eastAsia="Calibri"/>
          <w:szCs w:val="24"/>
          <w:lang w:val="uk-UA"/>
        </w:rPr>
        <w:t>відкам катастрофи здогадувалися це по схрещених щоглах, які промайнули в останні миті над хвилями</w:t>
      </w:r>
      <w:r w:rsidR="00C7782E" w:rsidRPr="005D7764">
        <w:rPr>
          <w:rFonts w:eastAsia="Calibri"/>
          <w:szCs w:val="24"/>
          <w:lang w:val="uk-UA"/>
        </w:rPr>
        <w:t>.</w:t>
      </w:r>
    </w:p>
    <w:p w:rsidR="008F3E64" w:rsidRPr="005D7764" w:rsidRDefault="008F3E64" w:rsidP="008F3E64">
      <w:pPr>
        <w:widowControl/>
        <w:suppressAutoHyphens w:val="0"/>
        <w:jc w:val="both"/>
        <w:rPr>
          <w:rFonts w:eastAsia="Calibri"/>
          <w:color w:val="000000"/>
          <w:szCs w:val="24"/>
          <w:lang w:val="uk-UA"/>
        </w:rPr>
      </w:pPr>
      <w:r w:rsidRPr="005D7764">
        <w:rPr>
          <w:rFonts w:eastAsia="Calibri"/>
          <w:szCs w:val="24"/>
          <w:lang w:val="uk-UA"/>
        </w:rPr>
        <w:t xml:space="preserve"> </w:t>
      </w:r>
      <w:r w:rsidRPr="005D7764">
        <w:rPr>
          <w:rFonts w:eastAsia="Calibri"/>
          <w:color w:val="000000"/>
          <w:szCs w:val="24"/>
          <w:lang w:val="uk-UA"/>
        </w:rPr>
        <w:t xml:space="preserve">      Досліди і аналіз крихких руйнувань показали, що причина крихкого руйнування полягає не стільки у механічних властивостях металу, скільки у виникненні умов переходу металу в крихкий стан, а також умов, пов</w:t>
      </w:r>
      <w:r w:rsidRPr="005D7764">
        <w:rPr>
          <w:rFonts w:eastAsia="Calibri"/>
          <w:color w:val="000000"/>
          <w:szCs w:val="24"/>
        </w:rPr>
        <w:t>’</w:t>
      </w:r>
      <w:r w:rsidRPr="005D7764">
        <w:rPr>
          <w:rFonts w:eastAsia="Calibri"/>
          <w:color w:val="000000"/>
          <w:szCs w:val="24"/>
          <w:lang w:val="uk-UA"/>
        </w:rPr>
        <w:t>язаних з</w:t>
      </w:r>
      <w:r w:rsidRPr="005D7764">
        <w:rPr>
          <w:rFonts w:eastAsia="Calibri"/>
          <w:color w:val="000000"/>
          <w:szCs w:val="24"/>
        </w:rPr>
        <w:t xml:space="preserve"> </w:t>
      </w:r>
      <w:r w:rsidRPr="005D7764">
        <w:rPr>
          <w:rFonts w:eastAsia="Calibri"/>
          <w:color w:val="000000"/>
          <w:szCs w:val="24"/>
          <w:lang w:val="uk-UA"/>
        </w:rPr>
        <w:t>конструктивними, технологічними і експлуатаційними чинниками</w:t>
      </w:r>
      <w:r w:rsidRPr="005D7764">
        <w:rPr>
          <w:rFonts w:eastAsia="Calibri"/>
          <w:color w:val="000000"/>
          <w:szCs w:val="24"/>
        </w:rPr>
        <w:t>.</w:t>
      </w:r>
      <w:r w:rsidRPr="005D7764">
        <w:rPr>
          <w:rFonts w:eastAsia="Calibri"/>
          <w:color w:val="000000"/>
          <w:szCs w:val="24"/>
          <w:lang w:val="uk-UA"/>
        </w:rPr>
        <w:t xml:space="preserve">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Такими чинниками є: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1) Температурні умови експлуатації.</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2)  Об’ємний і неоднорідний напружений стан з розтягальними напруженнями.</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3)  Збільшення абсолютних розмірів елементів конструкцій.</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4) Повторюваність навантаження, яка сприяє утворенню і розвиткові тріщин крихкого руйнування.</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5) Залишкові напруження і дефекти зварювання.</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6) Ударні перенавантаження і підвищення швидкості навантаження. </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7) Корозія, старіння і радіаційне опромінення.</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8) Тривала дія хімічно активного середовища і підвищених температур.</w:t>
      </w:r>
    </w:p>
    <w:p w:rsidR="008F3E64" w:rsidRPr="005D7764" w:rsidRDefault="008F3E64" w:rsidP="008F3E64">
      <w:pPr>
        <w:widowControl/>
        <w:tabs>
          <w:tab w:val="left" w:pos="3828"/>
        </w:tabs>
        <w:suppressAutoHyphens w:val="0"/>
        <w:spacing w:after="160" w:line="259" w:lineRule="auto"/>
        <w:contextualSpacing/>
        <w:jc w:val="both"/>
        <w:rPr>
          <w:rFonts w:eastAsia="Calibri"/>
          <w:color w:val="000000"/>
          <w:szCs w:val="24"/>
          <w:lang w:val="uk-UA"/>
        </w:rPr>
      </w:pPr>
      <w:r w:rsidRPr="005D7764">
        <w:rPr>
          <w:rFonts w:eastAsia="Calibri"/>
          <w:color w:val="000000"/>
          <w:szCs w:val="24"/>
          <w:lang w:val="uk-UA"/>
        </w:rPr>
        <w:t xml:space="preserve">          Аналіз описаних вище та багатьох інших аварій підвів науковців до думки про недостатність класичних підходів до оцінки міцності матеріалів за граничними напруженнями чи граничними навантаженнями (несучою здатністю конструкції), оскільки в них теоретично-розрахунково не враховували впливу тріщин на несучу здатність конструкцій. </w:t>
      </w:r>
    </w:p>
    <w:p w:rsidR="008F3E64" w:rsidRPr="005D7764" w:rsidRDefault="008F3E64" w:rsidP="008F3E64">
      <w:pPr>
        <w:widowControl/>
        <w:suppressAutoHyphens w:val="0"/>
        <w:rPr>
          <w:rFonts w:eastAsia="Times New Roman"/>
          <w:i/>
          <w:szCs w:val="24"/>
          <w:lang w:val="uk-UA"/>
        </w:rPr>
      </w:pPr>
      <w:r w:rsidRPr="005D7764">
        <w:rPr>
          <w:rFonts w:eastAsia="Calibri"/>
          <w:szCs w:val="24"/>
          <w:lang w:val="uk-UA"/>
        </w:rPr>
        <w:t xml:space="preserve">     </w:t>
      </w:r>
      <w:r w:rsidR="005255A4" w:rsidRPr="005D7764">
        <w:rPr>
          <w:rFonts w:eastAsia="Calibri"/>
          <w:szCs w:val="24"/>
          <w:lang w:val="uk-UA"/>
        </w:rPr>
        <w:t xml:space="preserve">  </w:t>
      </w:r>
      <w:r w:rsidRPr="005D7764">
        <w:rPr>
          <w:rFonts w:eastAsia="Calibri"/>
          <w:szCs w:val="24"/>
          <w:lang w:val="uk-UA"/>
        </w:rPr>
        <w:t xml:space="preserve">Тут  теорія відстала  від практики і змогла дати пояснення загадкової підступності отворів лише на  початку XX століття. Це повязано з роботами </w:t>
      </w:r>
      <w:r w:rsidRPr="005D7764">
        <w:rPr>
          <w:rFonts w:eastAsia="Calibri"/>
          <w:noProof/>
          <w:szCs w:val="24"/>
          <w:lang w:val="uk-UA" w:eastAsia="ru-RU"/>
        </w:rPr>
        <w:t xml:space="preserve">німецького механіка Г. Кірша </w:t>
      </w:r>
      <w:r w:rsidRPr="005D7764">
        <w:rPr>
          <w:rFonts w:eastAsia="Times New Roman"/>
          <w:szCs w:val="24"/>
          <w:lang w:val="uk-UA"/>
        </w:rPr>
        <w:t>(1898 р.),</w:t>
      </w:r>
      <w:r w:rsidRPr="005D7764">
        <w:rPr>
          <w:rFonts w:eastAsia="Calibri"/>
          <w:szCs w:val="24"/>
          <w:lang w:val="uk-UA"/>
        </w:rPr>
        <w:t xml:space="preserve"> російського  ученого Г. Колосова (1909 р.), англійських вчених  К.Інгліса (1913 р.) і </w:t>
      </w:r>
      <w:r w:rsidRPr="005D7764">
        <w:rPr>
          <w:rFonts w:eastAsia="Times New Roman"/>
          <w:szCs w:val="24"/>
          <w:lang w:val="uk-UA" w:eastAsia="ru-RU"/>
        </w:rPr>
        <w:t xml:space="preserve">А. </w:t>
      </w:r>
      <w:r w:rsidRPr="005D7764">
        <w:rPr>
          <w:rFonts w:eastAsia="Calibri"/>
          <w:szCs w:val="24"/>
          <w:lang w:val="uk-UA"/>
        </w:rPr>
        <w:t xml:space="preserve">Гріффітса (1920 р.). </w:t>
      </w:r>
      <w:r w:rsidRPr="005D7764">
        <w:rPr>
          <w:rFonts w:eastAsia="Calibri"/>
          <w:i/>
          <w:szCs w:val="24"/>
          <w:lang w:val="uk-UA"/>
        </w:rPr>
        <w:t>Назва цього причинного явища концентрація напружень.</w:t>
      </w:r>
    </w:p>
    <w:p w:rsidR="008F3E64" w:rsidRPr="005D7764" w:rsidRDefault="008F3E64" w:rsidP="008F3E64">
      <w:pPr>
        <w:widowControl/>
        <w:suppressAutoHyphens w:val="0"/>
        <w:rPr>
          <w:rFonts w:eastAsia="Times New Roman"/>
          <w:szCs w:val="24"/>
          <w:lang w:val="uk-UA"/>
        </w:rPr>
      </w:pPr>
      <w:r w:rsidRPr="005D7764">
        <w:rPr>
          <w:rFonts w:eastAsia="Times New Roman"/>
          <w:szCs w:val="24"/>
          <w:lang w:val="uk-UA"/>
        </w:rPr>
        <w:t xml:space="preserve">       Постало ще одне питання, повязане з разюч</w:t>
      </w:r>
      <w:r w:rsidR="00C7782E" w:rsidRPr="005D7764">
        <w:rPr>
          <w:rFonts w:eastAsia="Times New Roman"/>
          <w:szCs w:val="24"/>
          <w:lang w:val="uk-UA"/>
        </w:rPr>
        <w:t>ою невідповідністю</w:t>
      </w:r>
      <w:r w:rsidRPr="005D7764">
        <w:rPr>
          <w:rFonts w:eastAsia="Times New Roman"/>
          <w:szCs w:val="24"/>
          <w:lang w:val="uk-UA"/>
        </w:rPr>
        <w:t xml:space="preserve"> міцнісних характеристик матеріалів, визначених експериментально шляхом випробовування зразків, в порівнянні з силами міжатомної взаємодії, які дають уявлення щодо теоретичних характеристик міцності. Значення </w:t>
      </w:r>
      <w:r w:rsidR="00C7782E" w:rsidRPr="005D7764">
        <w:rPr>
          <w:rFonts w:eastAsia="Times New Roman"/>
          <w:szCs w:val="24"/>
          <w:lang w:val="uk-UA"/>
        </w:rPr>
        <w:t>характеристик міцності матеріалів, визначених</w:t>
      </w:r>
      <w:r w:rsidRPr="005D7764">
        <w:rPr>
          <w:rFonts w:eastAsia="Times New Roman"/>
          <w:szCs w:val="24"/>
          <w:lang w:val="uk-UA"/>
        </w:rPr>
        <w:t xml:space="preserve"> експериментально, в 400</w:t>
      </w:r>
      <w:r w:rsidRPr="005D7764">
        <w:rPr>
          <w:rFonts w:eastAsia="Times New Roman"/>
          <w:position w:val="-6"/>
          <w:szCs w:val="24"/>
          <w:lang w:val="uk-UA"/>
        </w:rPr>
        <w:object w:dxaOrig="680" w:dyaOrig="279">
          <v:shape id="_x0000_i1028" type="#_x0000_t75" style="width:34.5pt;height:14.25pt" o:ole="">
            <v:imagedata r:id="rId23" o:title=""/>
          </v:shape>
          <o:OLEObject Type="Embed" ProgID="Equation.DSMT4" ShapeID="_x0000_i1028" DrawAspect="Content" ObjectID="_1724574869" r:id="rId24"/>
        </w:object>
      </w:r>
      <w:r w:rsidRPr="005D7764">
        <w:rPr>
          <w:rFonts w:eastAsia="Times New Roman"/>
          <w:szCs w:val="24"/>
          <w:lang w:val="uk-UA"/>
        </w:rPr>
        <w:t xml:space="preserve">раз менші </w:t>
      </w:r>
      <w:r w:rsidR="00C7782E" w:rsidRPr="005D7764">
        <w:rPr>
          <w:rFonts w:eastAsia="Times New Roman"/>
          <w:i/>
          <w:szCs w:val="24"/>
          <w:lang w:val="uk-UA"/>
        </w:rPr>
        <w:t>характеристик</w:t>
      </w:r>
      <w:r w:rsidR="00C7782E" w:rsidRPr="005D7764">
        <w:rPr>
          <w:rFonts w:eastAsia="Times New Roman"/>
          <w:szCs w:val="24"/>
          <w:lang w:val="uk-UA"/>
        </w:rPr>
        <w:t xml:space="preserve"> </w:t>
      </w:r>
      <w:r w:rsidRPr="005D7764">
        <w:rPr>
          <w:rFonts w:eastAsia="Times New Roman"/>
          <w:i/>
          <w:szCs w:val="24"/>
          <w:lang w:val="uk-UA"/>
        </w:rPr>
        <w:t>теоретичної міцності</w:t>
      </w:r>
      <w:r w:rsidR="00161D77" w:rsidRPr="005D7764">
        <w:rPr>
          <w:rFonts w:eastAsia="Times New Roman"/>
          <w:i/>
          <w:szCs w:val="24"/>
          <w:lang w:val="uk-UA"/>
        </w:rPr>
        <w:t>.</w:t>
      </w:r>
      <w:r w:rsidRPr="005D7764">
        <w:rPr>
          <w:rFonts w:eastAsia="Times New Roman"/>
          <w:szCs w:val="24"/>
          <w:lang w:val="uk-UA"/>
        </w:rPr>
        <w:t xml:space="preserve"> </w:t>
      </w:r>
    </w:p>
    <w:p w:rsidR="008F3E64" w:rsidRPr="005D7764" w:rsidRDefault="008F3E64" w:rsidP="008F3E64">
      <w:pPr>
        <w:widowControl/>
        <w:suppressAutoHyphens w:val="0"/>
        <w:rPr>
          <w:rFonts w:eastAsia="Calibri"/>
          <w:szCs w:val="24"/>
          <w:lang w:val="uk-UA"/>
        </w:rPr>
      </w:pPr>
      <w:r w:rsidRPr="005D7764">
        <w:rPr>
          <w:rFonts w:eastAsia="Calibri"/>
          <w:szCs w:val="24"/>
          <w:lang w:val="uk-UA"/>
        </w:rPr>
        <w:t xml:space="preserve">          Проблема руйнування стала центральною в науці про міцність та опір матеріалів і вона, звичайно, повязана з класичною механікою деформування твердого тіла (МДТТ), тобто   з теорією пружності, пластичності, повзучості [</w:t>
      </w:r>
      <w:r w:rsidR="00161D77" w:rsidRPr="005D7764">
        <w:rPr>
          <w:rFonts w:eastAsia="Calibri"/>
          <w:szCs w:val="24"/>
          <w:lang w:val="uk-UA"/>
        </w:rPr>
        <w:t>1,6</w:t>
      </w:r>
      <w:r w:rsidR="0000170C" w:rsidRPr="005D7764">
        <w:rPr>
          <w:rFonts w:eastAsia="Calibri"/>
          <w:szCs w:val="24"/>
          <w:lang w:val="uk-UA"/>
        </w:rPr>
        <w:t xml:space="preserve"> – 10</w:t>
      </w:r>
      <w:r w:rsidRPr="005D7764">
        <w:rPr>
          <w:rFonts w:eastAsia="Calibri"/>
          <w:szCs w:val="24"/>
          <w:lang w:val="uk-UA"/>
        </w:rPr>
        <w:t xml:space="preserve"> ]. Тому перед викладанням основ механіки руйнування  в 1-ій главі наведені  необхідні в подальшому елементи МДТТ для механики руйнування, яка стала новим напрямком МДТТ.</w:t>
      </w:r>
    </w:p>
    <w:p w:rsidR="002349A3" w:rsidRPr="005D7764" w:rsidRDefault="002349A3" w:rsidP="008F3E64">
      <w:pPr>
        <w:widowControl/>
        <w:suppressAutoHyphens w:val="0"/>
        <w:rPr>
          <w:rFonts w:eastAsia="Calibri"/>
          <w:szCs w:val="24"/>
          <w:lang w:val="uk-UA"/>
        </w:rPr>
      </w:pPr>
    </w:p>
    <w:p w:rsidR="00161D77" w:rsidRPr="005D7764" w:rsidRDefault="004F6A63" w:rsidP="00830023">
      <w:pPr>
        <w:pStyle w:val="1"/>
        <w:rPr>
          <w:rFonts w:eastAsia="Calibri"/>
        </w:rPr>
      </w:pPr>
      <w:r w:rsidRPr="005D7764">
        <w:t xml:space="preserve">  </w:t>
      </w:r>
      <w:r w:rsidR="007F5940" w:rsidRPr="005D7764">
        <w:t xml:space="preserve">         </w:t>
      </w:r>
      <w:bookmarkStart w:id="3" w:name="_Toc96355131"/>
      <w:r w:rsidR="006577EB" w:rsidRPr="005D7764">
        <w:t>Лекція</w:t>
      </w:r>
      <w:r w:rsidR="009C64EC" w:rsidRPr="005D7764">
        <w:t xml:space="preserve"> </w:t>
      </w:r>
      <w:r w:rsidR="006577EB" w:rsidRPr="005D7764">
        <w:t>2</w:t>
      </w:r>
      <w:r w:rsidR="007444AE" w:rsidRPr="005D7764">
        <w:t xml:space="preserve">. </w:t>
      </w:r>
      <w:r w:rsidR="00E43742" w:rsidRPr="005D7764">
        <w:t>Основні поняття дисциплін опору матеріалів</w:t>
      </w:r>
      <w:r w:rsidR="00196030" w:rsidRPr="005D7764">
        <w:t>,</w:t>
      </w:r>
      <w:r w:rsidR="00E43742" w:rsidRPr="005D7764">
        <w:t xml:space="preserve"> теорії пружності</w:t>
      </w:r>
      <w:r w:rsidR="00196030" w:rsidRPr="005D7764">
        <w:t>,</w:t>
      </w:r>
      <w:r w:rsidR="00BE7C68" w:rsidRPr="005D7764">
        <w:t xml:space="preserve"> </w:t>
      </w:r>
      <w:r w:rsidR="00196030" w:rsidRPr="005D7764">
        <w:t>теорії пластичності та повзучості</w:t>
      </w:r>
      <w:r w:rsidR="00253F72" w:rsidRPr="005D7764">
        <w:t>,</w:t>
      </w:r>
      <w:r w:rsidR="003F08A0" w:rsidRPr="005D7764">
        <w:rPr>
          <w:rFonts w:eastAsia="Calibri"/>
        </w:rPr>
        <w:t xml:space="preserve"> </w:t>
      </w:r>
      <w:r w:rsidR="009C64EC" w:rsidRPr="005D7764">
        <w:rPr>
          <w:rFonts w:eastAsia="Calibri"/>
        </w:rPr>
        <w:t>пов’язаних з механікою руйнування</w:t>
      </w:r>
      <w:bookmarkEnd w:id="3"/>
      <w:r w:rsidR="003F08A0" w:rsidRPr="005D7764">
        <w:rPr>
          <w:rFonts w:eastAsia="Calibri"/>
        </w:rPr>
        <w:t xml:space="preserve"> </w:t>
      </w:r>
    </w:p>
    <w:p w:rsidR="001F09BC" w:rsidRPr="005D7764" w:rsidRDefault="001F09BC" w:rsidP="00CC6BB4">
      <w:pPr>
        <w:widowControl/>
        <w:suppressAutoHyphens w:val="0"/>
        <w:jc w:val="both"/>
        <w:rPr>
          <w:rFonts w:eastAsia="Calibri"/>
          <w:noProof/>
          <w:szCs w:val="24"/>
          <w:lang w:val="uk-UA" w:eastAsia="ru-RU"/>
        </w:rPr>
      </w:pPr>
    </w:p>
    <w:p w:rsidR="00CC6BB4" w:rsidRPr="005D7764" w:rsidRDefault="00195AE1" w:rsidP="00CC6BB4">
      <w:pPr>
        <w:widowControl/>
        <w:suppressAutoHyphens w:val="0"/>
        <w:jc w:val="both"/>
        <w:rPr>
          <w:rFonts w:eastAsia="Calibri"/>
          <w:noProof/>
          <w:szCs w:val="24"/>
          <w:lang w:val="uk-UA" w:eastAsia="ru-RU"/>
        </w:rPr>
      </w:pPr>
      <w:r w:rsidRPr="005D7764">
        <w:rPr>
          <w:rFonts w:eastAsia="Calibri"/>
          <w:noProof/>
          <w:szCs w:val="24"/>
          <w:lang w:val="uk-UA" w:eastAsia="ru-RU"/>
        </w:rPr>
        <w:t xml:space="preserve">        В 1882‒1883рр. Навье і Коші сформулювали два підходи (дві моделі) механіки деформованого тіла. За першим тіло уявлялось системою взаємодіючих молекул, що привело до фізичних теорій механічних властивостей кристалів різної форми. Другий, так званий контінуальний  підхід, полягав в заміні реального матеріального тіла вертуальним суцільним </w:t>
      </w:r>
      <w:r w:rsidRPr="005D7764">
        <w:rPr>
          <w:rFonts w:eastAsia="Calibri"/>
          <w:noProof/>
          <w:szCs w:val="24"/>
          <w:lang w:val="uk-UA" w:eastAsia="ru-RU"/>
        </w:rPr>
        <w:lastRenderedPageBreak/>
        <w:t xml:space="preserve">середовищем. Правомірність використання того чи іншого підходу залежить від характеру задачі, що підлягає вирішенню. Для задач, повязанних з мікротріщинами на стиках кристалів </w:t>
      </w:r>
      <w:r w:rsidR="00CC6BB4" w:rsidRPr="005D7764">
        <w:rPr>
          <w:rFonts w:eastAsia="Calibri"/>
          <w:noProof/>
          <w:szCs w:val="24"/>
          <w:lang w:val="uk-UA" w:eastAsia="ru-RU"/>
        </w:rPr>
        <w:t>н</w:t>
      </w:r>
      <w:r w:rsidRPr="005D7764">
        <w:rPr>
          <w:rFonts w:eastAsia="Calibri"/>
          <w:noProof/>
          <w:szCs w:val="24"/>
          <w:lang w:val="uk-UA" w:eastAsia="ru-RU"/>
        </w:rPr>
        <w:t xml:space="preserve">(зерен) підходить використання першої моделі матеріалу. Для задачі, </w:t>
      </w:r>
      <w:r w:rsidR="00CC6BB4" w:rsidRPr="005D7764">
        <w:rPr>
          <w:rFonts w:eastAsia="Calibri"/>
          <w:noProof/>
          <w:szCs w:val="24"/>
          <w:lang w:val="uk-UA" w:eastAsia="ru-RU"/>
        </w:rPr>
        <w:t>н</w:t>
      </w:r>
      <w:r w:rsidRPr="005D7764">
        <w:rPr>
          <w:rFonts w:eastAsia="Calibri"/>
          <w:noProof/>
          <w:szCs w:val="24"/>
          <w:lang w:val="uk-UA" w:eastAsia="ru-RU"/>
        </w:rPr>
        <w:t xml:space="preserve">априклад по визначенню прогину балки, правомірним є викопистання теорії, яка базується на другій модеделі матеріалу (однорідного суцілного середовища). </w:t>
      </w:r>
    </w:p>
    <w:p w:rsidR="00CC6BB4" w:rsidRPr="005D7764" w:rsidRDefault="00CC6BB4" w:rsidP="00CC6BB4">
      <w:pPr>
        <w:widowControl/>
        <w:suppressAutoHyphens w:val="0"/>
        <w:jc w:val="both"/>
        <w:rPr>
          <w:rFonts w:eastAsia="Calibri"/>
          <w:noProof/>
          <w:szCs w:val="24"/>
          <w:lang w:val="uk-UA" w:eastAsia="ru-RU"/>
        </w:rPr>
      </w:pPr>
      <w:r w:rsidRPr="005D7764">
        <w:rPr>
          <w:rFonts w:eastAsia="Calibri"/>
          <w:noProof/>
          <w:szCs w:val="24"/>
          <w:lang w:val="uk-UA" w:eastAsia="ru-RU"/>
        </w:rPr>
        <w:t xml:space="preserve">       В</w:t>
      </w:r>
      <w:r w:rsidR="00195AE1" w:rsidRPr="005D7764">
        <w:rPr>
          <w:rFonts w:eastAsia="Calibri"/>
          <w:noProof/>
          <w:szCs w:val="24"/>
          <w:lang w:val="uk-UA" w:eastAsia="ru-RU"/>
        </w:rPr>
        <w:t xml:space="preserve">  механіці руйнування, яка базується на моделі матеріала, що врахувує його молекулярну структуру з дефектами типу тріщин</w:t>
      </w:r>
      <w:r w:rsidRPr="005D7764">
        <w:rPr>
          <w:rFonts w:eastAsia="Calibri"/>
          <w:noProof/>
          <w:szCs w:val="24"/>
          <w:lang w:val="uk-UA" w:eastAsia="ru-RU"/>
        </w:rPr>
        <w:t>, також використовуються  основні поняття механіки однорідного суцілного середовища. Тому усі ці поняття наведені далі.</w:t>
      </w:r>
    </w:p>
    <w:p w:rsidR="00533896" w:rsidRPr="005D7764" w:rsidRDefault="00533896" w:rsidP="009C64EC">
      <w:pPr>
        <w:rPr>
          <w:rFonts w:eastAsia="Calibri"/>
          <w:b/>
          <w:noProof/>
          <w:szCs w:val="24"/>
          <w:lang w:val="uk-UA" w:eastAsia="ru-RU"/>
        </w:rPr>
      </w:pPr>
    </w:p>
    <w:p w:rsidR="000B6BBB" w:rsidRPr="005D7764" w:rsidRDefault="003F08A0" w:rsidP="000B6BBB">
      <w:pPr>
        <w:widowControl/>
        <w:suppressAutoHyphens w:val="0"/>
        <w:jc w:val="both"/>
        <w:rPr>
          <w:rFonts w:eastAsia="Calibri"/>
          <w:b/>
          <w:noProof/>
          <w:szCs w:val="24"/>
          <w:lang w:val="uk-UA" w:eastAsia="ru-RU"/>
        </w:rPr>
      </w:pPr>
      <w:r w:rsidRPr="005D7764">
        <w:rPr>
          <w:rFonts w:eastAsia="Calibri"/>
          <w:b/>
          <w:noProof/>
          <w:szCs w:val="24"/>
          <w:lang w:val="uk-UA" w:eastAsia="ru-RU"/>
        </w:rPr>
        <w:t xml:space="preserve">  </w:t>
      </w:r>
      <w:r w:rsidR="00A75D58" w:rsidRPr="005D7764">
        <w:rPr>
          <w:rFonts w:eastAsia="Calibri"/>
          <w:b/>
          <w:noProof/>
          <w:szCs w:val="24"/>
          <w:lang w:val="uk-UA" w:eastAsia="ru-RU"/>
        </w:rPr>
        <w:t xml:space="preserve">      </w:t>
      </w:r>
      <w:r w:rsidR="000B6BBB" w:rsidRPr="005D7764">
        <w:rPr>
          <w:rFonts w:eastAsia="Calibri"/>
          <w:b/>
          <w:noProof/>
          <w:szCs w:val="24"/>
          <w:lang w:val="uk-UA" w:eastAsia="ru-RU"/>
        </w:rPr>
        <w:t>2.1 Напруження</w:t>
      </w:r>
      <w:r w:rsidR="00646C0A" w:rsidRPr="005D7764">
        <w:rPr>
          <w:rFonts w:eastAsia="Calibri"/>
          <w:b/>
          <w:noProof/>
          <w:szCs w:val="24"/>
          <w:lang w:val="uk-UA" w:eastAsia="ru-RU"/>
        </w:rPr>
        <w:t>,</w:t>
      </w:r>
      <w:r w:rsidR="000B6BBB" w:rsidRPr="005D7764">
        <w:rPr>
          <w:rFonts w:eastAsia="Calibri"/>
          <w:b/>
          <w:noProof/>
          <w:szCs w:val="24"/>
          <w:lang w:val="uk-UA" w:eastAsia="ru-RU"/>
        </w:rPr>
        <w:t xml:space="preserve"> деформація</w:t>
      </w:r>
      <w:r w:rsidR="008338B9" w:rsidRPr="005D7764">
        <w:rPr>
          <w:rFonts w:eastAsia="Calibri"/>
          <w:b/>
          <w:noProof/>
          <w:szCs w:val="24"/>
          <w:lang w:val="uk-UA" w:eastAsia="ru-RU"/>
        </w:rPr>
        <w:t xml:space="preserve">. </w:t>
      </w:r>
      <w:r w:rsidR="00AD35F6" w:rsidRPr="005D7764">
        <w:rPr>
          <w:rFonts w:eastAsia="Calibri"/>
          <w:b/>
          <w:noProof/>
          <w:szCs w:val="24"/>
          <w:lang w:val="uk-UA" w:eastAsia="ru-RU"/>
        </w:rPr>
        <w:t>Види н</w:t>
      </w:r>
      <w:r w:rsidR="008338B9" w:rsidRPr="005D7764">
        <w:rPr>
          <w:rFonts w:eastAsia="Calibri"/>
          <w:b/>
          <w:noProof/>
          <w:szCs w:val="24"/>
          <w:lang w:val="uk-UA" w:eastAsia="ru-RU"/>
        </w:rPr>
        <w:t>апружени</w:t>
      </w:r>
      <w:r w:rsidR="00AD35F6" w:rsidRPr="005D7764">
        <w:rPr>
          <w:rFonts w:eastAsia="Calibri"/>
          <w:b/>
          <w:noProof/>
          <w:szCs w:val="24"/>
          <w:lang w:val="uk-UA" w:eastAsia="ru-RU"/>
        </w:rPr>
        <w:t>х</w:t>
      </w:r>
      <w:r w:rsidR="008338B9" w:rsidRPr="005D7764">
        <w:rPr>
          <w:rFonts w:eastAsia="Calibri"/>
          <w:b/>
          <w:noProof/>
          <w:szCs w:val="24"/>
          <w:lang w:val="uk-UA" w:eastAsia="ru-RU"/>
        </w:rPr>
        <w:t xml:space="preserve"> стан</w:t>
      </w:r>
      <w:r w:rsidR="00AD35F6" w:rsidRPr="005D7764">
        <w:rPr>
          <w:rFonts w:eastAsia="Calibri"/>
          <w:b/>
          <w:noProof/>
          <w:szCs w:val="24"/>
          <w:lang w:val="uk-UA" w:eastAsia="ru-RU"/>
        </w:rPr>
        <w:t>ів</w:t>
      </w:r>
      <w:r w:rsidR="001C2CF1" w:rsidRPr="005D7764">
        <w:rPr>
          <w:rFonts w:eastAsia="Calibri"/>
          <w:b/>
          <w:noProof/>
          <w:szCs w:val="24"/>
          <w:lang w:val="uk-UA" w:eastAsia="ru-RU"/>
        </w:rPr>
        <w:t>, Переміщення</w:t>
      </w:r>
    </w:p>
    <w:p w:rsidR="00AD35F6" w:rsidRPr="005D7764" w:rsidRDefault="00AD35F6" w:rsidP="000B6BBB">
      <w:pPr>
        <w:widowControl/>
        <w:suppressAutoHyphens w:val="0"/>
        <w:jc w:val="both"/>
        <w:rPr>
          <w:rFonts w:eastAsia="Calibri"/>
          <w:b/>
          <w:noProof/>
          <w:szCs w:val="24"/>
          <w:lang w:val="uk-UA" w:eastAsia="ru-RU"/>
        </w:rPr>
      </w:pPr>
    </w:p>
    <w:p w:rsidR="00AD35F6" w:rsidRPr="005D7764" w:rsidRDefault="00AD35F6" w:rsidP="000B6BBB">
      <w:pPr>
        <w:widowControl/>
        <w:suppressAutoHyphens w:val="0"/>
        <w:jc w:val="both"/>
        <w:rPr>
          <w:rFonts w:eastAsia="Calibri"/>
          <w:b/>
          <w:noProof/>
          <w:szCs w:val="24"/>
          <w:lang w:val="uk-UA" w:eastAsia="ru-RU"/>
        </w:rPr>
      </w:pPr>
      <w:r w:rsidRPr="005D7764">
        <w:rPr>
          <w:rFonts w:eastAsia="Calibri"/>
          <w:b/>
          <w:noProof/>
          <w:szCs w:val="24"/>
          <w:lang w:val="uk-UA" w:eastAsia="ru-RU"/>
        </w:rPr>
        <w:t xml:space="preserve">         2.1.1 Напруження</w:t>
      </w:r>
      <w:r w:rsidR="00A64800" w:rsidRPr="005D7764">
        <w:rPr>
          <w:rFonts w:eastAsia="Calibri"/>
          <w:b/>
          <w:noProof/>
          <w:szCs w:val="24"/>
          <w:lang w:val="uk-UA" w:eastAsia="ru-RU"/>
        </w:rPr>
        <w:t>,</w:t>
      </w:r>
      <w:r w:rsidRPr="005D7764">
        <w:rPr>
          <w:rFonts w:eastAsia="Calibri"/>
          <w:b/>
          <w:noProof/>
          <w:szCs w:val="24"/>
          <w:lang w:val="uk-UA" w:eastAsia="ru-RU"/>
        </w:rPr>
        <w:t xml:space="preserve"> деформація</w:t>
      </w:r>
      <w:r w:rsidR="00A64800" w:rsidRPr="005D7764">
        <w:rPr>
          <w:rFonts w:eastAsia="Calibri"/>
          <w:b/>
          <w:noProof/>
          <w:szCs w:val="24"/>
          <w:lang w:val="uk-UA" w:eastAsia="ru-RU"/>
        </w:rPr>
        <w:t>, переміщення</w:t>
      </w:r>
      <w:r w:rsidR="001C2CF1" w:rsidRPr="005D7764">
        <w:rPr>
          <w:rFonts w:eastAsia="Calibri"/>
          <w:b/>
          <w:noProof/>
          <w:szCs w:val="24"/>
          <w:lang w:val="uk-UA" w:eastAsia="ru-RU"/>
        </w:rPr>
        <w:t xml:space="preserve"> при розтяганні </w:t>
      </w:r>
      <w:r w:rsidR="00574B98" w:rsidRPr="005D7764">
        <w:rPr>
          <w:rFonts w:eastAsia="Calibri"/>
          <w:szCs w:val="24"/>
        </w:rPr>
        <w:t>(</w:t>
      </w:r>
      <w:r w:rsidR="00574B98" w:rsidRPr="005D7764">
        <w:rPr>
          <w:rFonts w:eastAsia="Calibri"/>
          <w:szCs w:val="24"/>
          <w:lang w:val="uk-UA"/>
        </w:rPr>
        <w:t>[</w:t>
      </w:r>
      <w:r w:rsidR="00574B98" w:rsidRPr="005D7764">
        <w:rPr>
          <w:rFonts w:eastAsia="Calibri"/>
          <w:szCs w:val="24"/>
        </w:rPr>
        <w:t>4</w:t>
      </w:r>
      <w:r w:rsidR="00574B98" w:rsidRPr="005D7764">
        <w:rPr>
          <w:rFonts w:eastAsia="Calibri"/>
          <w:szCs w:val="24"/>
          <w:lang w:val="uk-UA"/>
        </w:rPr>
        <w:t xml:space="preserve">], </w:t>
      </w:r>
      <w:r w:rsidR="00574B98" w:rsidRPr="005D7764">
        <w:rPr>
          <w:rFonts w:eastAsia="Calibri"/>
          <w:szCs w:val="24"/>
          <w:lang w:val="en-US"/>
        </w:rPr>
        <w:t>c</w:t>
      </w:r>
      <w:r w:rsidR="00574B98" w:rsidRPr="005D7764">
        <w:rPr>
          <w:rFonts w:eastAsia="Calibri"/>
          <w:szCs w:val="24"/>
          <w:lang w:val="uk-UA"/>
        </w:rPr>
        <w:t xml:space="preserve">. </w:t>
      </w:r>
      <w:r w:rsidR="00574B98" w:rsidRPr="005D7764">
        <w:rPr>
          <w:rFonts w:eastAsia="Calibri"/>
          <w:szCs w:val="24"/>
        </w:rPr>
        <w:t>14 –16;</w:t>
      </w:r>
      <w:r w:rsidR="00574B98" w:rsidRPr="005D7764">
        <w:rPr>
          <w:rFonts w:eastAsia="Calibri"/>
          <w:szCs w:val="24"/>
          <w:lang w:val="uk-UA"/>
        </w:rPr>
        <w:t xml:space="preserve"> </w:t>
      </w:r>
      <w:r w:rsidR="00574B98" w:rsidRPr="005D7764">
        <w:rPr>
          <w:rFonts w:eastAsia="Calibri"/>
          <w:szCs w:val="24"/>
        </w:rPr>
        <w:t>19; 23</w:t>
      </w:r>
      <w:r w:rsidR="00B87C25" w:rsidRPr="005D7764">
        <w:rPr>
          <w:rFonts w:eastAsia="Calibri"/>
          <w:szCs w:val="24"/>
          <w:lang w:val="uk-UA"/>
        </w:rPr>
        <w:t>)</w:t>
      </w:r>
    </w:p>
    <w:p w:rsidR="00574B98" w:rsidRPr="005D7764" w:rsidRDefault="000B6BBB" w:rsidP="00B87C25">
      <w:pPr>
        <w:jc w:val="both"/>
        <w:rPr>
          <w:rFonts w:eastAsia="Times New Roman"/>
          <w:szCs w:val="24"/>
          <w:lang w:val="uk-UA" w:eastAsia="ru-RU"/>
        </w:rPr>
      </w:pPr>
      <w:r w:rsidRPr="005D7764">
        <w:rPr>
          <w:rFonts w:eastAsia="Calibri"/>
          <w:noProof/>
          <w:szCs w:val="24"/>
          <w:lang w:val="uk-UA" w:eastAsia="ru-RU"/>
        </w:rPr>
        <w:t xml:space="preserve">  </w:t>
      </w:r>
    </w:p>
    <w:p w:rsidR="000B6BBB" w:rsidRPr="005D7764" w:rsidRDefault="000B6BBB" w:rsidP="000B6BBB">
      <w:pPr>
        <w:widowControl/>
        <w:suppressAutoHyphens w:val="0"/>
        <w:jc w:val="both"/>
        <w:rPr>
          <w:rFonts w:eastAsia="Calibri"/>
          <w:noProof/>
          <w:szCs w:val="24"/>
          <w:lang w:val="uk-UA" w:eastAsia="ru-RU"/>
        </w:rPr>
      </w:pPr>
      <w:r w:rsidRPr="005D7764">
        <w:rPr>
          <w:rFonts w:eastAsia="Calibri"/>
          <w:noProof/>
          <w:szCs w:val="24"/>
          <w:lang w:val="uk-UA" w:eastAsia="ru-RU"/>
        </w:rPr>
        <w:t xml:space="preserve">     </w:t>
      </w:r>
      <w:r w:rsidR="00195AE1" w:rsidRPr="005D7764">
        <w:rPr>
          <w:rFonts w:eastAsia="Calibri"/>
          <w:noProof/>
          <w:szCs w:val="24"/>
          <w:lang w:val="uk-UA" w:eastAsia="ru-RU"/>
        </w:rPr>
        <w:t xml:space="preserve"> </w:t>
      </w:r>
      <w:r w:rsidRPr="005D7764">
        <w:rPr>
          <w:rFonts w:eastAsia="Calibri"/>
          <w:noProof/>
          <w:szCs w:val="24"/>
          <w:lang w:val="uk-UA" w:eastAsia="ru-RU"/>
        </w:rPr>
        <w:t xml:space="preserve"> Ближче від усіх до поняття напруження підійшов Галілей, указавши на пропорційність між розриваючою силою і площею поперечного перерізу стержня при розтяганні. Але  тільки майже два століття потому Огюст Коші увів поняття напруження, як часне від ділення сили  на площу (рис.1.1). При цьому він першим зрозумів загальність цього поняття і яким чином можна описати напружений стан в будь-якій точці тіла при самих різних способах навантаженя, включаючи момент руйнування. </w:t>
      </w:r>
    </w:p>
    <w:p w:rsidR="000B6BBB" w:rsidRPr="005D7764" w:rsidRDefault="000B6BBB" w:rsidP="000B6BBB">
      <w:pPr>
        <w:widowControl/>
        <w:suppressAutoHyphens w:val="0"/>
        <w:jc w:val="both"/>
        <w:rPr>
          <w:rFonts w:eastAsia="Calibri"/>
          <w:noProof/>
          <w:szCs w:val="24"/>
          <w:lang w:val="uk-UA" w:eastAsia="ru-RU"/>
        </w:rPr>
      </w:pPr>
    </w:p>
    <w:p w:rsidR="000B6BBB" w:rsidRPr="005D7764" w:rsidRDefault="000B6BBB" w:rsidP="000B6BBB">
      <w:pPr>
        <w:widowControl/>
        <w:suppressAutoHyphens w:val="0"/>
        <w:jc w:val="both"/>
        <w:rPr>
          <w:rFonts w:eastAsia="Times New Roman"/>
          <w:szCs w:val="24"/>
          <w:lang w:eastAsia="ru-RU"/>
        </w:rPr>
      </w:pPr>
      <w:r w:rsidRPr="005D7764">
        <w:rPr>
          <w:rFonts w:eastAsia="Times New Roman"/>
          <w:noProof/>
          <w:szCs w:val="24"/>
          <w:lang w:eastAsia="ru-RU"/>
        </w:rPr>
        <w:drawing>
          <wp:anchor distT="0" distB="0" distL="114300" distR="114300" simplePos="0" relativeHeight="251668480" behindDoc="1" locked="0" layoutInCell="1" allowOverlap="1" wp14:anchorId="66C3780A" wp14:editId="73E0FD4F">
            <wp:simplePos x="0" y="0"/>
            <wp:positionH relativeFrom="column">
              <wp:posOffset>-1270</wp:posOffset>
            </wp:positionH>
            <wp:positionV relativeFrom="paragraph">
              <wp:posOffset>635</wp:posOffset>
            </wp:positionV>
            <wp:extent cx="4140000" cy="2588400"/>
            <wp:effectExtent l="0" t="0" r="0" b="0"/>
            <wp:wrapTight wrapText="bothSides">
              <wp:wrapPolygon edited="0">
                <wp:start x="0" y="0"/>
                <wp:lineTo x="0" y="21462"/>
                <wp:lineTo x="21471" y="21462"/>
                <wp:lineTo x="21471" y="0"/>
                <wp:lineTo x="0" y="0"/>
              </wp:wrapPolygon>
            </wp:wrapTight>
            <wp:docPr id="17" name="Рисунок 17" descr="Рис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000" cy="25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764">
        <w:rPr>
          <w:rFonts w:eastAsia="Times New Roman"/>
          <w:szCs w:val="24"/>
          <w:lang w:val="uk-UA" w:eastAsia="ru-RU"/>
        </w:rPr>
        <w:t>На рис.  1.1 позначено:</w:t>
      </w:r>
    </w:p>
    <w:p w:rsidR="000B6BBB" w:rsidRPr="005D7764" w:rsidRDefault="000B6BBB" w:rsidP="000B6BBB">
      <w:pPr>
        <w:widowControl/>
        <w:suppressAutoHyphens w:val="0"/>
        <w:jc w:val="both"/>
        <w:rPr>
          <w:rFonts w:eastAsia="Times New Roman"/>
          <w:bCs/>
          <w:szCs w:val="24"/>
          <w:lang w:val="uk-UA" w:eastAsia="ru-RU"/>
        </w:rPr>
      </w:pPr>
      <w:r w:rsidRPr="005D7764">
        <w:rPr>
          <w:rFonts w:eastAsia="Times New Roman"/>
          <w:szCs w:val="24"/>
          <w:lang w:eastAsia="ru-RU"/>
        </w:rPr>
        <w:t xml:space="preserve">    </w:t>
      </w:r>
      <w:r w:rsidRPr="005D7764">
        <w:rPr>
          <w:rFonts w:eastAsia="Times New Roman"/>
          <w:position w:val="-10"/>
          <w:szCs w:val="24"/>
          <w:lang w:val="en-US" w:eastAsia="ru-RU"/>
        </w:rPr>
        <w:object w:dxaOrig="1219" w:dyaOrig="320">
          <v:shape id="_x0000_i1029" type="#_x0000_t75" style="width:61.5pt;height:15pt" o:ole="">
            <v:imagedata r:id="rId26" o:title=""/>
          </v:shape>
          <o:OLEObject Type="Embed" ProgID="Equation.DSMT4" ShapeID="_x0000_i1029" DrawAspect="Content" ObjectID="_1724574870" r:id="rId27"/>
        </w:object>
      </w:r>
      <w:r w:rsidRPr="005D7764">
        <w:rPr>
          <w:rFonts w:eastAsia="Times New Roman"/>
          <w:bCs/>
          <w:szCs w:val="24"/>
          <w:lang w:val="uk-UA" w:eastAsia="ru-RU"/>
        </w:rPr>
        <w:t xml:space="preserve"> зовнішня сила навантаження і подовжня внутрішня сила в перерізі стержня;</w:t>
      </w: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position w:val="-6"/>
          <w:szCs w:val="24"/>
          <w:lang w:val="uk-UA" w:eastAsia="ru-RU"/>
        </w:rPr>
        <w:object w:dxaOrig="139" w:dyaOrig="279">
          <v:shape id="_x0000_i1030" type="#_x0000_t75" style="width:7.5pt;height:15pt;mso-position-vertical:absolute" o:ole="" fillcolor="window">
            <v:imagedata r:id="rId28" o:title=""/>
          </v:shape>
          <o:OLEObject Type="Embed" ProgID="Equation.DSMT4" ShapeID="_x0000_i1030" DrawAspect="Content" ObjectID="_1724574871" r:id="rId29"/>
        </w:object>
      </w:r>
      <w:r w:rsidRPr="005D7764">
        <w:rPr>
          <w:rFonts w:eastAsia="Times New Roman"/>
          <w:szCs w:val="24"/>
          <w:lang w:val="uk-UA" w:eastAsia="ru-RU"/>
        </w:rPr>
        <w:t xml:space="preserve"> і</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i/>
          <w:iCs/>
          <w:szCs w:val="24"/>
          <w:lang w:val="uk-UA" w:eastAsia="ru-RU"/>
        </w:rPr>
        <w:t>А –</w:t>
      </w:r>
      <w:r w:rsidRPr="005D7764">
        <w:rPr>
          <w:rFonts w:eastAsia="Times New Roman"/>
          <w:szCs w:val="24"/>
          <w:lang w:val="uk-UA" w:eastAsia="ru-RU"/>
        </w:rPr>
        <w:t xml:space="preserve"> початкові довжина і площа поперечного перерізу стержня;</w:t>
      </w: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position w:val="-6"/>
          <w:szCs w:val="24"/>
          <w:lang w:val="uk-UA" w:eastAsia="ru-RU"/>
        </w:rPr>
        <w:object w:dxaOrig="300" w:dyaOrig="279">
          <v:shape id="_x0000_i1031" type="#_x0000_t75" style="width:15pt;height:15pt" o:ole="" fillcolor="window">
            <v:imagedata r:id="rId30" o:title=""/>
          </v:shape>
          <o:OLEObject Type="Embed" ProgID="Equation.DSMT4" ShapeID="_x0000_i1031" DrawAspect="Content" ObjectID="_1724574872" r:id="rId31"/>
        </w:object>
      </w:r>
      <w:r w:rsidRPr="005D7764">
        <w:rPr>
          <w:rFonts w:eastAsia="Times New Roman"/>
          <w:szCs w:val="24"/>
          <w:lang w:val="uk-UA" w:eastAsia="ru-RU"/>
        </w:rPr>
        <w:t xml:space="preserve"> </w:t>
      </w:r>
      <w:r w:rsidRPr="005D7764">
        <w:rPr>
          <w:rFonts w:eastAsia="Times New Roman"/>
          <w:szCs w:val="24"/>
          <w:lang w:eastAsia="ru-RU"/>
        </w:rPr>
        <w:t>–</w:t>
      </w:r>
      <w:r w:rsidRPr="005D7764">
        <w:rPr>
          <w:rFonts w:eastAsia="Times New Roman"/>
          <w:szCs w:val="24"/>
          <w:lang w:val="uk-UA" w:eastAsia="ru-RU"/>
        </w:rPr>
        <w:t xml:space="preserve"> подовження (укорочення) стержня, водночас це переміщення крайнього перерізу </w:t>
      </w:r>
      <w:proofErr w:type="gramStart"/>
      <w:r w:rsidRPr="005D7764">
        <w:rPr>
          <w:rFonts w:eastAsia="Times New Roman"/>
          <w:i/>
          <w:szCs w:val="24"/>
          <w:lang w:val="uk-UA" w:eastAsia="ru-RU"/>
        </w:rPr>
        <w:t>К</w:t>
      </w:r>
      <w:r w:rsidRPr="005D7764">
        <w:rPr>
          <w:rFonts w:eastAsia="Times New Roman"/>
          <w:szCs w:val="24"/>
          <w:lang w:val="uk-UA" w:eastAsia="ru-RU"/>
        </w:rPr>
        <w:t xml:space="preserve"> ;</w:t>
      </w:r>
      <w:proofErr w:type="gramEnd"/>
    </w:p>
    <w:p w:rsidR="000B6BBB" w:rsidRPr="005D7764" w:rsidRDefault="000B6BBB" w:rsidP="000B6BBB">
      <w:pPr>
        <w:widowControl/>
        <w:tabs>
          <w:tab w:val="left" w:pos="8760"/>
        </w:tabs>
        <w:suppressAutoHyphens w:val="0"/>
        <w:rPr>
          <w:rFonts w:eastAsia="Times New Roman"/>
          <w:szCs w:val="24"/>
          <w:lang w:val="uk-UA" w:eastAsia="ru-RU"/>
        </w:rPr>
      </w:pPr>
      <w:r w:rsidRPr="005D7764">
        <w:rPr>
          <w:rFonts w:eastAsia="Times New Roman"/>
          <w:i/>
          <w:iCs/>
          <w:szCs w:val="24"/>
          <w:lang w:val="uk-UA" w:eastAsia="ru-RU"/>
        </w:rPr>
        <w:t>z</w:t>
      </w:r>
      <w:r w:rsidRPr="005D7764">
        <w:rPr>
          <w:rFonts w:eastAsia="Times New Roman"/>
          <w:szCs w:val="24"/>
          <w:lang w:val="uk-UA" w:eastAsia="ru-RU"/>
        </w:rPr>
        <w:t xml:space="preserve"> – координата поточного </w:t>
      </w:r>
      <w:r w:rsidRPr="005D7764">
        <w:rPr>
          <w:rFonts w:eastAsia="Times New Roman"/>
          <w:i/>
          <w:iCs/>
          <w:szCs w:val="24"/>
          <w:lang w:val="uk-UA" w:eastAsia="ru-RU"/>
        </w:rPr>
        <w:t>В</w:t>
      </w:r>
      <w:r w:rsidRPr="005D7764">
        <w:rPr>
          <w:rFonts w:eastAsia="Times New Roman"/>
          <w:szCs w:val="24"/>
          <w:lang w:val="uk-UA" w:eastAsia="ru-RU"/>
        </w:rPr>
        <w:t xml:space="preserve"> перерізу стержня;</w:t>
      </w: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i/>
          <w:iCs/>
          <w:szCs w:val="24"/>
          <w:lang w:val="en-US" w:eastAsia="ru-RU"/>
        </w:rPr>
        <w:t>w</w:t>
      </w:r>
      <w:r w:rsidRPr="005D7764">
        <w:rPr>
          <w:rFonts w:eastAsia="Times New Roman"/>
          <w:szCs w:val="24"/>
          <w:vertAlign w:val="superscript"/>
          <w:lang w:val="en-US" w:eastAsia="ru-RU"/>
        </w:rPr>
        <w:t>B</w:t>
      </w:r>
      <w:r w:rsidRPr="005D7764">
        <w:rPr>
          <w:rFonts w:eastAsia="Times New Roman"/>
          <w:szCs w:val="24"/>
          <w:vertAlign w:val="superscript"/>
          <w:lang w:val="uk-UA" w:eastAsia="ru-RU"/>
        </w:rPr>
        <w:t xml:space="preserve"> </w:t>
      </w:r>
      <w:r w:rsidRPr="005D7764">
        <w:rPr>
          <w:rFonts w:eastAsia="Times New Roman"/>
          <w:szCs w:val="24"/>
          <w:lang w:val="uk-UA" w:eastAsia="ru-RU"/>
        </w:rPr>
        <w:t xml:space="preserve">– переміщення перерізу перерізу </w:t>
      </w:r>
      <w:r w:rsidRPr="005D7764">
        <w:rPr>
          <w:rFonts w:eastAsia="Times New Roman"/>
          <w:i/>
          <w:szCs w:val="24"/>
          <w:lang w:val="uk-UA" w:eastAsia="ru-RU"/>
        </w:rPr>
        <w:t>В</w:t>
      </w:r>
      <w:r w:rsidRPr="005D7764">
        <w:rPr>
          <w:rFonts w:eastAsia="Times New Roman"/>
          <w:szCs w:val="24"/>
          <w:lang w:val="uk-UA" w:eastAsia="ru-RU"/>
        </w:rPr>
        <w:t>;</w:t>
      </w:r>
    </w:p>
    <w:p w:rsidR="000B6BBB" w:rsidRPr="005D7764" w:rsidRDefault="000B6BBB" w:rsidP="000B6BBB">
      <w:pPr>
        <w:widowControl/>
        <w:suppressAutoHyphens w:val="0"/>
        <w:jc w:val="both"/>
        <w:rPr>
          <w:rFonts w:eastAsia="Times New Roman"/>
          <w:szCs w:val="24"/>
          <w:lang w:val="uk-UA" w:eastAsia="ru-RU"/>
        </w:rPr>
      </w:pPr>
    </w:p>
    <w:p w:rsidR="000B6BBB" w:rsidRPr="005D7764" w:rsidRDefault="000B6BBB" w:rsidP="000B6BBB">
      <w:pPr>
        <w:widowControl/>
        <w:suppressAutoHyphens w:val="0"/>
        <w:jc w:val="both"/>
        <w:rPr>
          <w:rFonts w:eastAsia="Calibri"/>
          <w:noProof/>
          <w:szCs w:val="24"/>
          <w:lang w:val="uk-UA" w:eastAsia="ru-RU"/>
        </w:rPr>
      </w:pPr>
      <w:r w:rsidRPr="005D7764">
        <w:rPr>
          <w:rFonts w:eastAsia="Calibri"/>
          <w:noProof/>
          <w:szCs w:val="24"/>
          <w:lang w:val="uk-UA" w:eastAsia="ru-RU"/>
        </w:rPr>
        <w:t>Рисунок 1.1‒ Нормальні напруження і деформації при розтяганні</w:t>
      </w:r>
    </w:p>
    <w:p w:rsidR="000B6BBB" w:rsidRPr="005D7764" w:rsidRDefault="000B6BBB" w:rsidP="000B6BBB">
      <w:pPr>
        <w:widowControl/>
        <w:suppressAutoHyphens w:val="0"/>
        <w:jc w:val="both"/>
        <w:rPr>
          <w:rFonts w:eastAsia="Times New Roman"/>
          <w:szCs w:val="24"/>
          <w:lang w:val="uk-UA" w:eastAsia="ru-RU"/>
        </w:rPr>
      </w:pPr>
    </w:p>
    <w:p w:rsidR="000B6BBB" w:rsidRPr="005D7764" w:rsidRDefault="000B6BBB" w:rsidP="000B6BBB">
      <w:pPr>
        <w:widowControl/>
        <w:suppressAutoHyphens w:val="0"/>
        <w:jc w:val="both"/>
        <w:rPr>
          <w:rFonts w:eastAsia="Times New Roman"/>
          <w:szCs w:val="24"/>
          <w:lang w:val="uk-UA" w:eastAsia="ru-RU"/>
        </w:rPr>
      </w:pPr>
      <w:proofErr w:type="gramStart"/>
      <w:r w:rsidRPr="005D7764">
        <w:rPr>
          <w:rFonts w:eastAsia="Times New Roman"/>
          <w:i/>
          <w:szCs w:val="24"/>
          <w:lang w:val="en-US" w:eastAsia="ru-RU"/>
        </w:rPr>
        <w:t>h</w:t>
      </w:r>
      <w:r w:rsidRPr="005D7764">
        <w:rPr>
          <w:rFonts w:eastAsia="Times New Roman"/>
          <w:i/>
          <w:szCs w:val="24"/>
          <w:lang w:val="uk-UA" w:eastAsia="ru-RU"/>
        </w:rPr>
        <w:t xml:space="preserve"> </w:t>
      </w:r>
      <w:r w:rsidRPr="005D7764">
        <w:rPr>
          <w:rFonts w:eastAsia="Times New Roman"/>
          <w:szCs w:val="24"/>
          <w:lang w:val="uk-UA" w:eastAsia="ru-RU"/>
        </w:rPr>
        <w:t xml:space="preserve"> і</w:t>
      </w:r>
      <w:proofErr w:type="gramEnd"/>
      <w:r w:rsidRPr="005D7764">
        <w:rPr>
          <w:rFonts w:eastAsia="Times New Roman"/>
          <w:szCs w:val="24"/>
          <w:lang w:val="uk-UA" w:eastAsia="ru-RU"/>
        </w:rPr>
        <w:t xml:space="preserve"> </w:t>
      </w:r>
      <w:r w:rsidRPr="005D7764">
        <w:rPr>
          <w:rFonts w:eastAsia="Times New Roman"/>
          <w:position w:val="-6"/>
          <w:szCs w:val="24"/>
          <w:lang w:val="uk-UA" w:eastAsia="ru-RU"/>
        </w:rPr>
        <w:object w:dxaOrig="380" w:dyaOrig="300">
          <v:shape id="_x0000_i1032" type="#_x0000_t75" style="width:14.25pt;height:12pt" o:ole="">
            <v:imagedata r:id="rId32" o:title=""/>
          </v:shape>
          <o:OLEObject Type="Embed" ProgID="Equation.3" ShapeID="_x0000_i1032" DrawAspect="Content" ObjectID="_1724574873" r:id="rId33"/>
        </w:object>
      </w:r>
      <w:r w:rsidRPr="005D7764">
        <w:rPr>
          <w:rFonts w:eastAsia="Times New Roman"/>
          <w:szCs w:val="24"/>
          <w:lang w:val="uk-UA" w:eastAsia="ru-RU"/>
        </w:rPr>
        <w:t xml:space="preserve"> – розмір поперечного перерізу і його зменшення в результаті розтягання (при стисканні буде збільшення на </w:t>
      </w:r>
      <w:r w:rsidRPr="005D7764">
        <w:rPr>
          <w:rFonts w:eastAsia="Times New Roman"/>
          <w:position w:val="-6"/>
          <w:szCs w:val="24"/>
          <w:lang w:val="uk-UA" w:eastAsia="ru-RU"/>
        </w:rPr>
        <w:object w:dxaOrig="380" w:dyaOrig="300">
          <v:shape id="_x0000_i1033" type="#_x0000_t75" style="width:18pt;height:12pt" o:ole="" fillcolor="window">
            <v:imagedata r:id="rId34" o:title=""/>
          </v:shape>
          <o:OLEObject Type="Embed" ProgID="Equation.3" ShapeID="_x0000_i1033" DrawAspect="Content" ObjectID="_1724574874" r:id="rId35"/>
        </w:object>
      </w:r>
      <w:r w:rsidRPr="005D7764">
        <w:rPr>
          <w:rFonts w:eastAsia="Times New Roman"/>
          <w:szCs w:val="24"/>
          <w:lang w:val="uk-UA" w:eastAsia="ru-RU"/>
        </w:rPr>
        <w:t>).</w:t>
      </w:r>
    </w:p>
    <w:p w:rsidR="000B6BBB" w:rsidRPr="005D7764" w:rsidRDefault="00D064B4" w:rsidP="000B6BBB">
      <w:pPr>
        <w:widowControl/>
        <w:suppressAutoHyphens w:val="0"/>
        <w:jc w:val="both"/>
        <w:rPr>
          <w:rFonts w:eastAsia="Calibri"/>
          <w:noProof/>
          <w:szCs w:val="24"/>
          <w:lang w:val="uk-UA" w:eastAsia="ru-RU"/>
        </w:rPr>
      </w:pPr>
      <w:r w:rsidRPr="005D7764">
        <w:rPr>
          <w:rFonts w:eastAsia="Times New Roman"/>
          <w:szCs w:val="24"/>
          <w:lang w:val="uk-UA" w:eastAsia="ru-RU"/>
        </w:rPr>
        <w:t xml:space="preserve">          </w:t>
      </w:r>
      <w:r w:rsidR="000B6BBB" w:rsidRPr="005D7764">
        <w:rPr>
          <w:rFonts w:eastAsia="Times New Roman"/>
          <w:szCs w:val="24"/>
          <w:lang w:val="uk-UA" w:eastAsia="ru-RU"/>
        </w:rPr>
        <w:t>На підставі гіпотези плоских перерізів та принципу Сен</w:t>
      </w:r>
      <w:r w:rsidR="000B6BBB" w:rsidRPr="005D7764">
        <w:rPr>
          <w:rFonts w:eastAsia="Times New Roman"/>
          <w:szCs w:val="24"/>
          <w:lang w:eastAsia="ru-RU"/>
        </w:rPr>
        <w:t>-</w:t>
      </w:r>
      <w:r w:rsidR="000B6BBB" w:rsidRPr="005D7764">
        <w:rPr>
          <w:rFonts w:eastAsia="Times New Roman"/>
          <w:szCs w:val="24"/>
          <w:lang w:val="uk-UA" w:eastAsia="ru-RU"/>
        </w:rPr>
        <w:t>Венана природно припустити, що внутрішні сили рівномірно розподіляються по перерізу. А це дозволяє вважати, що нормальні напруження і подовжні деформації будуть однаковими в усіх точках перерізу. При цьому напруження</w:t>
      </w:r>
    </w:p>
    <w:p w:rsidR="000B6BBB" w:rsidRPr="005D7764" w:rsidRDefault="000B6BBB" w:rsidP="000B6BBB">
      <w:pPr>
        <w:widowControl/>
        <w:suppressAutoHyphens w:val="0"/>
        <w:jc w:val="center"/>
        <w:rPr>
          <w:rFonts w:eastAsia="Times New Roman"/>
          <w:bCs/>
          <w:szCs w:val="24"/>
          <w:lang w:val="uk-UA" w:eastAsia="ru-RU"/>
        </w:rPr>
      </w:pPr>
      <w:r w:rsidRPr="005D7764">
        <w:rPr>
          <w:rFonts w:eastAsia="Times New Roman"/>
          <w:szCs w:val="24"/>
          <w:lang w:val="uk-UA" w:eastAsia="ru-RU"/>
        </w:rPr>
        <w:t xml:space="preserve">                                 </w:t>
      </w:r>
      <w:r w:rsidR="009A76E5" w:rsidRPr="005D7764">
        <w:rPr>
          <w:rFonts w:eastAsia="Times New Roman"/>
          <w:szCs w:val="24"/>
          <w:lang w:val="uk-UA" w:eastAsia="ru-RU"/>
        </w:rPr>
        <w:t xml:space="preserve">                  </w:t>
      </w:r>
      <w:r w:rsidRPr="005D7764">
        <w:rPr>
          <w:rFonts w:eastAsia="Times New Roman"/>
          <w:szCs w:val="24"/>
          <w:lang w:val="uk-UA" w:eastAsia="ru-RU"/>
        </w:rPr>
        <w:t xml:space="preserve"> </w:t>
      </w:r>
      <w:r w:rsidR="009A76E5" w:rsidRPr="005D7764">
        <w:rPr>
          <w:rFonts w:eastAsia="Times New Roman"/>
          <w:szCs w:val="24"/>
          <w:lang w:val="uk-UA" w:eastAsia="ru-RU"/>
        </w:rPr>
        <w:t xml:space="preserve">   </w:t>
      </w:r>
      <w:r w:rsidR="00A64800" w:rsidRPr="005D7764">
        <w:rPr>
          <w:rFonts w:eastAsia="Times New Roman"/>
          <w:szCs w:val="24"/>
          <w:lang w:val="uk-UA" w:eastAsia="ru-RU"/>
        </w:rPr>
        <w:t xml:space="preserve">         </w:t>
      </w:r>
      <w:r w:rsidR="009A76E5"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24"/>
          <w:szCs w:val="24"/>
          <w:lang w:val="uk-UA" w:eastAsia="ru-RU"/>
        </w:rPr>
        <w:object w:dxaOrig="1340" w:dyaOrig="620">
          <v:shape id="_x0000_i1034" type="#_x0000_t75" style="width:57pt;height:26.25pt" o:ole="" fillcolor="window">
            <v:imagedata r:id="rId36" o:title=""/>
          </v:shape>
          <o:OLEObject Type="Embed" ProgID="Equation.DSMT4" ShapeID="_x0000_i1034" DrawAspect="Content" ObjectID="_1724574875" r:id="rId37"/>
        </w:object>
      </w:r>
      <w:r w:rsidRPr="005D7764">
        <w:rPr>
          <w:rFonts w:eastAsia="Times New Roman"/>
          <w:szCs w:val="24"/>
          <w:lang w:val="uk-UA" w:eastAsia="ru-RU"/>
        </w:rPr>
        <w:tab/>
      </w:r>
      <w:r w:rsidR="009A76E5" w:rsidRPr="005D7764">
        <w:rPr>
          <w:rFonts w:eastAsia="Times New Roman"/>
          <w:szCs w:val="24"/>
          <w:lang w:val="uk-UA" w:eastAsia="ru-RU"/>
        </w:rPr>
        <w:t xml:space="preserve">                                      </w:t>
      </w:r>
      <w:r w:rsidRPr="005D7764">
        <w:rPr>
          <w:rFonts w:eastAsia="Times New Roman"/>
          <w:bCs/>
          <w:szCs w:val="24"/>
          <w:lang w:val="uk-UA" w:eastAsia="ru-RU"/>
        </w:rPr>
        <w:t xml:space="preserve"> </w:t>
      </w:r>
      <w:r w:rsidR="00A64800" w:rsidRPr="005D7764">
        <w:rPr>
          <w:rFonts w:eastAsia="Times New Roman"/>
          <w:bCs/>
          <w:szCs w:val="24"/>
          <w:lang w:val="uk-UA" w:eastAsia="ru-RU"/>
        </w:rPr>
        <w:t xml:space="preserve">                     </w:t>
      </w:r>
      <w:r w:rsidRPr="005D7764">
        <w:rPr>
          <w:rFonts w:eastAsia="Times New Roman"/>
          <w:bCs/>
          <w:szCs w:val="24"/>
          <w:lang w:val="uk-UA" w:eastAsia="ru-RU"/>
        </w:rPr>
        <w:t>(1.1)</w:t>
      </w:r>
    </w:p>
    <w:p w:rsidR="000B6BBB" w:rsidRPr="005D7764" w:rsidRDefault="00A64800" w:rsidP="000B6BBB">
      <w:pPr>
        <w:widowControl/>
        <w:suppressAutoHyphens w:val="0"/>
        <w:jc w:val="both"/>
        <w:rPr>
          <w:rFonts w:eastAsia="Times New Roman"/>
          <w:bCs/>
          <w:szCs w:val="24"/>
          <w:lang w:val="uk-UA" w:eastAsia="ru-RU"/>
        </w:rPr>
      </w:pPr>
      <w:r w:rsidRPr="005D7764">
        <w:rPr>
          <w:rFonts w:eastAsia="Times New Roman"/>
          <w:szCs w:val="24"/>
          <w:lang w:val="uk-UA" w:eastAsia="ru-RU"/>
        </w:rPr>
        <w:t xml:space="preserve">          </w:t>
      </w:r>
      <w:r w:rsidR="00D064B4" w:rsidRPr="005D7764">
        <w:rPr>
          <w:rFonts w:eastAsia="Times New Roman"/>
          <w:szCs w:val="24"/>
          <w:lang w:val="uk-UA" w:eastAsia="ru-RU"/>
        </w:rPr>
        <w:t>п</w:t>
      </w:r>
      <w:r w:rsidR="000B6BBB" w:rsidRPr="005D7764">
        <w:rPr>
          <w:rFonts w:eastAsia="Times New Roman"/>
          <w:szCs w:val="24"/>
          <w:lang w:val="uk-UA" w:eastAsia="ru-RU"/>
        </w:rPr>
        <w:t xml:space="preserve">одовжня деформація: </w:t>
      </w:r>
      <w:r w:rsidR="009A76E5" w:rsidRPr="005D7764">
        <w:rPr>
          <w:rFonts w:eastAsia="Times New Roman"/>
          <w:position w:val="-12"/>
          <w:szCs w:val="24"/>
          <w:lang w:val="uk-UA" w:eastAsia="ru-RU"/>
        </w:rPr>
        <w:object w:dxaOrig="1200" w:dyaOrig="360">
          <v:shape id="_x0000_i1035" type="#_x0000_t75" style="width:49.5pt;height:16.5pt" o:ole="" fillcolor="window">
            <v:imagedata r:id="rId38" o:title="" cropbottom="-5310f"/>
          </v:shape>
          <o:OLEObject Type="Embed" ProgID="Equation.DSMT4" ShapeID="_x0000_i1035" DrawAspect="Content" ObjectID="_1724574876" r:id="rId39"/>
        </w:object>
      </w:r>
      <w:r w:rsidR="000B6BBB" w:rsidRPr="005D7764">
        <w:rPr>
          <w:rFonts w:eastAsia="Times New Roman"/>
          <w:szCs w:val="24"/>
          <w:lang w:val="uk-UA" w:eastAsia="ru-RU"/>
        </w:rPr>
        <w:tab/>
      </w:r>
      <w:r w:rsidR="000B6BBB" w:rsidRPr="005D7764">
        <w:rPr>
          <w:rFonts w:eastAsia="Times New Roman"/>
          <w:szCs w:val="24"/>
          <w:lang w:val="uk-UA" w:eastAsia="ru-RU"/>
        </w:rPr>
        <w:tab/>
      </w:r>
      <w:r w:rsidR="000B6BBB" w:rsidRPr="005D7764">
        <w:rPr>
          <w:rFonts w:eastAsia="Times New Roman"/>
          <w:szCs w:val="24"/>
          <w:lang w:val="uk-UA" w:eastAsia="ru-RU"/>
        </w:rPr>
        <w:tab/>
        <w:t xml:space="preserve">                                                     </w:t>
      </w:r>
      <w:r w:rsidR="009A76E5" w:rsidRPr="005D7764">
        <w:rPr>
          <w:rFonts w:eastAsia="Times New Roman"/>
          <w:szCs w:val="24"/>
          <w:lang w:val="uk-UA" w:eastAsia="ru-RU"/>
        </w:rPr>
        <w:t xml:space="preserve">        </w:t>
      </w:r>
      <w:r w:rsidR="000B6BBB" w:rsidRPr="005D7764">
        <w:rPr>
          <w:rFonts w:eastAsia="Times New Roman"/>
          <w:szCs w:val="24"/>
          <w:lang w:val="uk-UA" w:eastAsia="ru-RU"/>
        </w:rPr>
        <w:t xml:space="preserve"> </w:t>
      </w:r>
      <w:r w:rsidR="000B6BBB" w:rsidRPr="005D7764">
        <w:rPr>
          <w:rFonts w:eastAsia="Times New Roman"/>
          <w:bCs/>
          <w:szCs w:val="24"/>
          <w:lang w:val="uk-UA" w:eastAsia="ru-RU"/>
        </w:rPr>
        <w:t>(1.2)</w:t>
      </w:r>
    </w:p>
    <w:p w:rsidR="00195AE1" w:rsidRPr="005D7764" w:rsidRDefault="000B6BBB" w:rsidP="00195AE1">
      <w:pPr>
        <w:jc w:val="both"/>
        <w:rPr>
          <w:rFonts w:eastAsia="Times New Roman"/>
          <w:szCs w:val="24"/>
          <w:lang w:val="uk-UA" w:eastAsia="ru-RU"/>
        </w:rPr>
      </w:pPr>
      <w:r w:rsidRPr="005D7764">
        <w:rPr>
          <w:rFonts w:eastAsia="Times New Roman"/>
          <w:szCs w:val="24"/>
          <w:lang w:val="uk-UA" w:eastAsia="ru-RU"/>
        </w:rPr>
        <w:t xml:space="preserve">де </w:t>
      </w:r>
      <w:r w:rsidRPr="005D7764">
        <w:rPr>
          <w:rFonts w:eastAsia="Times New Roman"/>
          <w:i/>
          <w:iCs/>
          <w:szCs w:val="24"/>
          <w:lang w:val="uk-UA" w:eastAsia="ru-RU"/>
        </w:rPr>
        <w:t>ЕА</w:t>
      </w:r>
      <w:r w:rsidRPr="005D7764">
        <w:rPr>
          <w:rFonts w:eastAsia="Times New Roman"/>
          <w:szCs w:val="24"/>
          <w:lang w:val="uk-UA" w:eastAsia="ru-RU"/>
        </w:rPr>
        <w:t xml:space="preserve"> –</w:t>
      </w:r>
      <w:r w:rsidRPr="005D7764">
        <w:rPr>
          <w:rFonts w:eastAsia="Times New Roman"/>
          <w:i/>
          <w:iCs/>
          <w:szCs w:val="24"/>
          <w:lang w:val="uk-UA" w:eastAsia="ru-RU"/>
        </w:rPr>
        <w:t xml:space="preserve"> </w:t>
      </w:r>
      <w:r w:rsidRPr="005D7764">
        <w:rPr>
          <w:rFonts w:eastAsia="Times New Roman"/>
          <w:b/>
          <w:bCs/>
          <w:iCs/>
          <w:szCs w:val="24"/>
          <w:lang w:val="uk-UA" w:eastAsia="ru-RU"/>
        </w:rPr>
        <w:t>подовжня жорсткість</w:t>
      </w:r>
      <w:r w:rsidRPr="005D7764">
        <w:rPr>
          <w:rFonts w:eastAsia="Times New Roman"/>
          <w:iCs/>
          <w:szCs w:val="24"/>
          <w:lang w:val="uk-UA" w:eastAsia="ru-RU"/>
        </w:rPr>
        <w:t xml:space="preserve"> перерізу стержня   – добуток  модуля пружності  матеріалу і площі перерізу стержня</w:t>
      </w:r>
      <w:r w:rsidR="00195AE1" w:rsidRPr="005D7764">
        <w:rPr>
          <w:rFonts w:eastAsia="Times New Roman"/>
          <w:iCs/>
          <w:szCs w:val="24"/>
          <w:lang w:val="uk-UA" w:eastAsia="ru-RU"/>
        </w:rPr>
        <w:t xml:space="preserve"> (взагалі будь яка із 6-ти жорсткостей перерізу – це добуток  відповідного модуля пружності  матеріалу і геометричної характеристики перерізу стержня)</w:t>
      </w:r>
      <w:r w:rsidR="00195AE1" w:rsidRPr="005D7764">
        <w:rPr>
          <w:rFonts w:eastAsia="Times New Roman"/>
          <w:szCs w:val="24"/>
          <w:lang w:val="uk-UA" w:eastAsia="ru-RU"/>
        </w:rPr>
        <w:t>.</w:t>
      </w:r>
    </w:p>
    <w:p w:rsidR="000B6BBB" w:rsidRPr="005D7764" w:rsidRDefault="000B6BBB" w:rsidP="000B6BBB">
      <w:pPr>
        <w:widowControl/>
        <w:suppressAutoHyphens w:val="0"/>
        <w:jc w:val="both"/>
        <w:rPr>
          <w:rFonts w:eastAsia="Times New Roman"/>
          <w:szCs w:val="24"/>
          <w:lang w:val="uk-UA" w:eastAsia="ru-RU"/>
        </w:rPr>
      </w:pPr>
    </w:p>
    <w:p w:rsidR="00A64800" w:rsidRPr="005D7764" w:rsidRDefault="000B6BBB" w:rsidP="00A64800">
      <w:pPr>
        <w:widowControl/>
        <w:suppressAutoHyphens w:val="0"/>
        <w:jc w:val="center"/>
        <w:rPr>
          <w:rFonts w:eastAsia="Times New Roman"/>
          <w:szCs w:val="24"/>
          <w:lang w:val="uk-UA" w:eastAsia="ru-RU"/>
        </w:rPr>
      </w:pPr>
      <w:r w:rsidRPr="005D7764">
        <w:rPr>
          <w:rFonts w:eastAsia="Times New Roman"/>
          <w:szCs w:val="24"/>
          <w:lang w:val="uk-UA" w:eastAsia="ru-RU"/>
        </w:rPr>
        <w:t xml:space="preserve">З </w:t>
      </w:r>
      <w:r w:rsidR="00A64800" w:rsidRPr="005D7764">
        <w:rPr>
          <w:rFonts w:eastAsia="Times New Roman"/>
          <w:szCs w:val="24"/>
          <w:lang w:val="uk-UA" w:eastAsia="ru-RU"/>
        </w:rPr>
        <w:t>позиції узагальнених понять</w:t>
      </w:r>
      <w:r w:rsidRPr="005D7764">
        <w:rPr>
          <w:rFonts w:eastAsia="Times New Roman"/>
          <w:szCs w:val="24"/>
          <w:lang w:val="uk-UA" w:eastAsia="ru-RU"/>
        </w:rPr>
        <w:t xml:space="preserve"> подовжня деформація, є похідною від переміщення </w:t>
      </w:r>
      <w:r w:rsidRPr="005D7764">
        <w:rPr>
          <w:rFonts w:eastAsia="Times New Roman"/>
          <w:i/>
          <w:iCs/>
          <w:szCs w:val="24"/>
          <w:lang w:val="en-US" w:eastAsia="ru-RU"/>
        </w:rPr>
        <w:t>w</w:t>
      </w:r>
      <w:r w:rsidRPr="005D7764">
        <w:rPr>
          <w:rFonts w:eastAsia="Times New Roman"/>
          <w:szCs w:val="24"/>
          <w:lang w:val="uk-UA" w:eastAsia="ru-RU"/>
        </w:rPr>
        <w:t xml:space="preserve">: </w:t>
      </w:r>
      <w:r w:rsidR="00A64800" w:rsidRPr="005D7764">
        <w:rPr>
          <w:rFonts w:eastAsia="Times New Roman"/>
          <w:szCs w:val="24"/>
          <w:lang w:val="uk-UA" w:eastAsia="ru-RU"/>
        </w:rPr>
        <w:t xml:space="preserve">                           </w:t>
      </w:r>
    </w:p>
    <w:p w:rsidR="000B6BBB" w:rsidRPr="005D7764" w:rsidRDefault="00A64800" w:rsidP="00A64800">
      <w:pPr>
        <w:widowControl/>
        <w:suppressAutoHyphens w:val="0"/>
        <w:jc w:val="center"/>
        <w:rPr>
          <w:rFonts w:eastAsia="Times New Roman"/>
          <w:bCs/>
          <w:szCs w:val="24"/>
          <w:lang w:val="uk-UA" w:eastAsia="ru-RU"/>
        </w:rPr>
      </w:pPr>
      <w:r w:rsidRPr="005D7764">
        <w:rPr>
          <w:rFonts w:eastAsia="Times New Roman"/>
          <w:szCs w:val="24"/>
          <w:lang w:val="uk-UA" w:eastAsia="ru-RU"/>
        </w:rPr>
        <w:lastRenderedPageBreak/>
        <w:t xml:space="preserve">                                                           </w:t>
      </w:r>
      <w:r w:rsidR="00195AE1" w:rsidRPr="005D7764">
        <w:rPr>
          <w:rFonts w:eastAsia="Times New Roman"/>
          <w:position w:val="-12"/>
          <w:szCs w:val="24"/>
          <w:lang w:val="uk-UA" w:eastAsia="ru-RU"/>
        </w:rPr>
        <w:object w:dxaOrig="1180" w:dyaOrig="360">
          <v:shape id="_x0000_i1036" type="#_x0000_t75" style="width:59.25pt;height:18.75pt" o:ole="" fillcolor="window">
            <v:imagedata r:id="rId40" o:title=""/>
          </v:shape>
          <o:OLEObject Type="Embed" ProgID="Equation.DSMT4" ShapeID="_x0000_i1036" DrawAspect="Content" ObjectID="_1724574877" r:id="rId41"/>
        </w:object>
      </w:r>
      <w:r w:rsidR="000B6BBB" w:rsidRPr="005D7764">
        <w:rPr>
          <w:rFonts w:eastAsia="Times New Roman"/>
          <w:szCs w:val="24"/>
          <w:lang w:val="uk-UA" w:eastAsia="ru-RU"/>
        </w:rPr>
        <w:t xml:space="preserve">        </w:t>
      </w:r>
      <w:r w:rsidRPr="005D7764">
        <w:rPr>
          <w:rFonts w:eastAsia="Times New Roman"/>
          <w:szCs w:val="24"/>
          <w:lang w:val="uk-UA" w:eastAsia="ru-RU"/>
        </w:rPr>
        <w:t xml:space="preserve">                                                                </w:t>
      </w:r>
      <w:r w:rsidR="00DC7A53" w:rsidRPr="005D7764">
        <w:rPr>
          <w:rFonts w:eastAsia="Times New Roman"/>
          <w:szCs w:val="24"/>
          <w:lang w:val="uk-UA" w:eastAsia="ru-RU"/>
        </w:rPr>
        <w:t xml:space="preserve">   </w:t>
      </w:r>
      <w:r w:rsidR="000B6BBB" w:rsidRPr="005D7764">
        <w:rPr>
          <w:rFonts w:eastAsia="Times New Roman"/>
          <w:bCs/>
          <w:szCs w:val="24"/>
          <w:lang w:val="uk-UA" w:eastAsia="ru-RU"/>
        </w:rPr>
        <w:t>(1.3)</w:t>
      </w:r>
    </w:p>
    <w:p w:rsidR="000B6BBB" w:rsidRPr="005D7764" w:rsidRDefault="000B6BBB" w:rsidP="000B6BBB">
      <w:pPr>
        <w:widowControl/>
        <w:suppressAutoHyphens w:val="0"/>
        <w:jc w:val="both"/>
        <w:rPr>
          <w:rFonts w:eastAsia="Times New Roman"/>
          <w:bCs/>
          <w:szCs w:val="24"/>
          <w:lang w:val="uk-UA" w:eastAsia="ru-RU"/>
        </w:rPr>
      </w:pPr>
      <w:r w:rsidRPr="005D7764">
        <w:rPr>
          <w:rFonts w:eastAsia="Times New Roman"/>
          <w:bCs/>
          <w:szCs w:val="24"/>
          <w:lang w:val="uk-UA" w:eastAsia="ru-RU"/>
        </w:rPr>
        <w:t xml:space="preserve">        Зв'язок між поперечною і подовжніми деформаціями відкритий Пуассоном</w:t>
      </w:r>
    </w:p>
    <w:p w:rsidR="000B6BBB" w:rsidRPr="005D7764" w:rsidRDefault="000B6BBB" w:rsidP="000B6BBB">
      <w:pPr>
        <w:widowControl/>
        <w:suppressAutoHyphens w:val="0"/>
        <w:jc w:val="center"/>
        <w:rPr>
          <w:rFonts w:eastAsia="Times New Roman"/>
          <w:bCs/>
          <w:sz w:val="22"/>
          <w:lang w:val="uk-UA" w:eastAsia="ru-RU"/>
        </w:rPr>
      </w:pPr>
      <w:r w:rsidRPr="005D7764">
        <w:rPr>
          <w:rFonts w:eastAsia="Times New Roman"/>
          <w:sz w:val="22"/>
          <w:lang w:val="uk-UA" w:eastAsia="ru-RU"/>
        </w:rPr>
        <w:t xml:space="preserve">                                                   </w:t>
      </w:r>
      <w:r w:rsidR="009A76E5" w:rsidRPr="005D7764">
        <w:rPr>
          <w:rFonts w:eastAsia="Times New Roman"/>
          <w:sz w:val="22"/>
          <w:lang w:val="uk-UA" w:eastAsia="ru-RU"/>
        </w:rPr>
        <w:t xml:space="preserve">    </w:t>
      </w:r>
      <w:r w:rsidRPr="005D7764">
        <w:rPr>
          <w:rFonts w:eastAsia="Times New Roman"/>
          <w:sz w:val="22"/>
          <w:lang w:val="uk-UA" w:eastAsia="ru-RU"/>
        </w:rPr>
        <w:t xml:space="preserve">     </w:t>
      </w:r>
      <w:r w:rsidR="00195AE1" w:rsidRPr="005D7764">
        <w:rPr>
          <w:rFonts w:eastAsia="Times New Roman"/>
          <w:position w:val="-14"/>
          <w:sz w:val="22"/>
          <w:lang w:val="uk-UA" w:eastAsia="ru-RU"/>
        </w:rPr>
        <w:object w:dxaOrig="1120" w:dyaOrig="380">
          <v:shape id="_x0000_i1037" type="#_x0000_t75" style="width:60pt;height:18.75pt" o:ole="" fillcolor="window">
            <v:imagedata r:id="rId42" o:title="" cropleft="-2986f"/>
          </v:shape>
          <o:OLEObject Type="Embed" ProgID="Equation.DSMT4" ShapeID="_x0000_i1037" DrawAspect="Content" ObjectID="_1724574878" r:id="rId43"/>
        </w:object>
      </w:r>
      <w:r w:rsidRPr="005D7764">
        <w:rPr>
          <w:rFonts w:eastAsia="Times New Roman"/>
          <w:sz w:val="22"/>
          <w:lang w:eastAsia="ru-RU"/>
        </w:rPr>
        <w:t xml:space="preserve"> </w:t>
      </w:r>
      <w:r w:rsidRPr="005D7764">
        <w:rPr>
          <w:rFonts w:eastAsia="Times New Roman"/>
          <w:sz w:val="22"/>
          <w:lang w:val="uk-UA" w:eastAsia="ru-RU"/>
        </w:rPr>
        <w:tab/>
      </w:r>
      <w:r w:rsidRPr="005D7764">
        <w:rPr>
          <w:rFonts w:eastAsia="Times New Roman"/>
          <w:sz w:val="22"/>
          <w:lang w:val="uk-UA" w:eastAsia="ru-RU"/>
        </w:rPr>
        <w:tab/>
      </w:r>
      <w:r w:rsidRPr="005D7764">
        <w:rPr>
          <w:rFonts w:eastAsia="Times New Roman"/>
          <w:sz w:val="22"/>
          <w:lang w:val="uk-UA" w:eastAsia="ru-RU"/>
        </w:rPr>
        <w:tab/>
        <w:t xml:space="preserve">    </w:t>
      </w:r>
      <w:r w:rsidRPr="005D7764">
        <w:rPr>
          <w:rFonts w:eastAsia="Times New Roman"/>
          <w:b/>
          <w:sz w:val="22"/>
          <w:lang w:val="uk-UA" w:eastAsia="ru-RU"/>
        </w:rPr>
        <w:t xml:space="preserve">                                             </w:t>
      </w:r>
      <w:r w:rsidRPr="005D7764">
        <w:rPr>
          <w:rFonts w:eastAsia="Times New Roman"/>
          <w:bCs/>
          <w:szCs w:val="24"/>
          <w:lang w:eastAsia="ru-RU"/>
        </w:rPr>
        <w:t>(1.4</w:t>
      </w:r>
      <w:r w:rsidRPr="005D7764">
        <w:rPr>
          <w:rFonts w:eastAsia="Times New Roman"/>
          <w:bCs/>
          <w:szCs w:val="24"/>
          <w:lang w:val="uk-UA" w:eastAsia="ru-RU"/>
        </w:rPr>
        <w:t>)</w:t>
      </w: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szCs w:val="24"/>
          <w:lang w:val="uk-UA" w:eastAsia="ru-RU"/>
        </w:rPr>
        <w:t xml:space="preserve">де </w:t>
      </w:r>
      <w:r w:rsidRPr="005D7764">
        <w:rPr>
          <w:rFonts w:eastAsia="Times New Roman"/>
          <w:position w:val="-10"/>
          <w:szCs w:val="24"/>
          <w:lang w:val="uk-UA" w:eastAsia="ru-RU"/>
        </w:rPr>
        <w:object w:dxaOrig="220" w:dyaOrig="279">
          <v:shape id="_x0000_i1038" type="#_x0000_t75" style="width:9pt;height:12pt" o:ole="" fillcolor="window">
            <v:imagedata r:id="rId44" o:title="" cropbottom="-13293f"/>
          </v:shape>
          <o:OLEObject Type="Embed" ProgID="Equation.3" ShapeID="_x0000_i1038" DrawAspect="Content" ObjectID="_1724574879" r:id="rId45"/>
        </w:object>
      </w:r>
      <w:r w:rsidRPr="005D7764">
        <w:rPr>
          <w:rFonts w:eastAsia="Times New Roman"/>
          <w:szCs w:val="24"/>
          <w:lang w:val="uk-UA" w:eastAsia="ru-RU"/>
        </w:rPr>
        <w:t xml:space="preserve"> </w:t>
      </w:r>
      <w:r w:rsidRPr="005D7764">
        <w:rPr>
          <w:rFonts w:eastAsia="Times New Roman"/>
          <w:szCs w:val="24"/>
          <w:lang w:eastAsia="ru-RU"/>
        </w:rPr>
        <w:t>–</w:t>
      </w:r>
      <w:r w:rsidRPr="005D7764">
        <w:rPr>
          <w:rFonts w:eastAsia="Times New Roman"/>
          <w:szCs w:val="24"/>
          <w:lang w:val="uk-UA" w:eastAsia="ru-RU"/>
        </w:rPr>
        <w:t xml:space="preserve"> коефіцієнт поперечної деформації, </w:t>
      </w:r>
      <w:r w:rsidRPr="005D7764">
        <w:rPr>
          <w:rFonts w:eastAsia="Times New Roman"/>
          <w:i/>
          <w:iCs/>
          <w:szCs w:val="24"/>
          <w:lang w:val="uk-UA" w:eastAsia="ru-RU"/>
        </w:rPr>
        <w:t xml:space="preserve">названий </w:t>
      </w:r>
      <w:r w:rsidRPr="005D7764">
        <w:rPr>
          <w:rFonts w:eastAsia="Times New Roman"/>
          <w:b/>
          <w:bCs/>
          <w:i/>
          <w:iCs/>
          <w:szCs w:val="24"/>
          <w:lang w:val="uk-UA" w:eastAsia="ru-RU"/>
        </w:rPr>
        <w:t>коефіцієнтом Пуассона</w:t>
      </w:r>
      <w:r w:rsidRPr="005D7764">
        <w:rPr>
          <w:rFonts w:eastAsia="Times New Roman"/>
          <w:szCs w:val="24"/>
          <w:lang w:val="uk-UA" w:eastAsia="ru-RU"/>
        </w:rPr>
        <w:t>.</w:t>
      </w:r>
    </w:p>
    <w:p w:rsidR="000B6BBB" w:rsidRPr="005D7764" w:rsidRDefault="009A76E5" w:rsidP="000B6BBB">
      <w:pPr>
        <w:widowControl/>
        <w:suppressAutoHyphens w:val="0"/>
        <w:jc w:val="both"/>
        <w:rPr>
          <w:rFonts w:eastAsia="Times New Roman"/>
          <w:szCs w:val="24"/>
          <w:lang w:val="uk-UA" w:eastAsia="ru-RU"/>
        </w:rPr>
      </w:pPr>
      <w:r w:rsidRPr="005D7764">
        <w:rPr>
          <w:rFonts w:eastAsia="Times New Roman"/>
          <w:szCs w:val="24"/>
          <w:lang w:eastAsia="ru-RU"/>
        </w:rPr>
        <w:t xml:space="preserve">       </w:t>
      </w:r>
      <w:r w:rsidR="000B6BBB" w:rsidRPr="005D7764">
        <w:rPr>
          <w:rFonts w:eastAsia="Times New Roman"/>
          <w:szCs w:val="24"/>
          <w:lang w:val="uk-UA" w:eastAsia="ru-RU"/>
        </w:rPr>
        <w:t xml:space="preserve">Його визначають експериментально. Для усіх ізотропних матеріалів </w:t>
      </w:r>
      <w:r w:rsidR="000B6BBB" w:rsidRPr="005D7764">
        <w:rPr>
          <w:rFonts w:eastAsia="Times New Roman"/>
          <w:position w:val="-10"/>
          <w:szCs w:val="24"/>
          <w:lang w:val="uk-UA" w:eastAsia="ru-RU"/>
        </w:rPr>
        <w:object w:dxaOrig="220" w:dyaOrig="279">
          <v:shape id="_x0000_i1039" type="#_x0000_t75" style="width:9pt;height:12pt" o:ole="" fillcolor="window">
            <v:imagedata r:id="rId44" o:title="" cropbottom="-13293f"/>
          </v:shape>
          <o:OLEObject Type="Embed" ProgID="Equation.3" ShapeID="_x0000_i1039" DrawAspect="Content" ObjectID="_1724574880" r:id="rId46"/>
        </w:object>
      </w:r>
      <w:r w:rsidR="000B6BBB" w:rsidRPr="005D7764">
        <w:rPr>
          <w:rFonts w:eastAsia="Times New Roman"/>
          <w:szCs w:val="24"/>
          <w:lang w:val="uk-UA" w:eastAsia="ru-RU"/>
        </w:rPr>
        <w:t xml:space="preserve"> знаходиться в межах від 0 до 0,5. Наприклад, для сталей </w:t>
      </w:r>
      <w:r w:rsidR="00FE1238" w:rsidRPr="005D7764">
        <w:rPr>
          <w:rFonts w:eastAsia="Times New Roman"/>
          <w:position w:val="-10"/>
          <w:szCs w:val="24"/>
          <w:lang w:val="uk-UA" w:eastAsia="ru-RU"/>
        </w:rPr>
        <w:object w:dxaOrig="1780" w:dyaOrig="340">
          <v:shape id="_x0000_i1040" type="#_x0000_t75" style="width:80.25pt;height:15pt;mso-position-vertical:absolute" o:ole="" fillcolor="window">
            <v:imagedata r:id="rId47" o:title=""/>
          </v:shape>
          <o:OLEObject Type="Embed" ProgID="Equation.3" ShapeID="_x0000_i1040" DrawAspect="Content" ObjectID="_1724574881" r:id="rId48"/>
        </w:object>
      </w:r>
      <w:r w:rsidR="000B6BBB" w:rsidRPr="005D7764">
        <w:rPr>
          <w:rFonts w:eastAsia="Times New Roman"/>
          <w:szCs w:val="24"/>
          <w:lang w:val="uk-UA" w:eastAsia="ru-RU"/>
        </w:rPr>
        <w:t xml:space="preserve"> для пробки </w:t>
      </w:r>
      <w:r w:rsidR="000B6BBB" w:rsidRPr="005D7764">
        <w:rPr>
          <w:rFonts w:eastAsia="Times New Roman"/>
          <w:position w:val="-10"/>
          <w:szCs w:val="24"/>
          <w:lang w:val="uk-UA" w:eastAsia="ru-RU"/>
        </w:rPr>
        <w:object w:dxaOrig="720" w:dyaOrig="340">
          <v:shape id="_x0000_i1041" type="#_x0000_t75" style="width:26.25pt;height:15pt" o:ole="" fillcolor="window">
            <v:imagedata r:id="rId49" o:title="" cropbottom="-10941f"/>
          </v:shape>
          <o:OLEObject Type="Embed" ProgID="Equation.3" ShapeID="_x0000_i1041" DrawAspect="Content" ObjectID="_1724574882" r:id="rId50"/>
        </w:object>
      </w:r>
      <w:r w:rsidR="000B6BBB" w:rsidRPr="005D7764">
        <w:rPr>
          <w:rFonts w:eastAsia="Times New Roman"/>
          <w:szCs w:val="24"/>
          <w:lang w:val="uk-UA" w:eastAsia="ru-RU"/>
        </w:rPr>
        <w:t xml:space="preserve"> для каучуку </w:t>
      </w:r>
      <w:r w:rsidR="000B6BBB" w:rsidRPr="005D7764">
        <w:rPr>
          <w:rFonts w:eastAsia="Times New Roman"/>
          <w:position w:val="-10"/>
          <w:szCs w:val="24"/>
          <w:lang w:val="uk-UA" w:eastAsia="ru-RU"/>
        </w:rPr>
        <w:object w:dxaOrig="1640" w:dyaOrig="340">
          <v:shape id="_x0000_i1042" type="#_x0000_t75" style="width:60.75pt;height:15pt" o:ole="" fillcolor="window">
            <v:imagedata r:id="rId51" o:title="" cropbottom="-10941f"/>
          </v:shape>
          <o:OLEObject Type="Embed" ProgID="Equation.3" ShapeID="_x0000_i1042" DrawAspect="Content" ObjectID="_1724574883" r:id="rId52"/>
        </w:object>
      </w:r>
      <w:r w:rsidR="000B6BBB" w:rsidRPr="005D7764">
        <w:rPr>
          <w:rFonts w:eastAsia="Times New Roman"/>
          <w:szCs w:val="24"/>
          <w:lang w:val="uk-UA" w:eastAsia="ru-RU"/>
        </w:rPr>
        <w:t xml:space="preserve"> Поряд з модулями подовжньої </w:t>
      </w:r>
      <w:r w:rsidR="000B6BBB" w:rsidRPr="005D7764">
        <w:rPr>
          <w:rFonts w:eastAsia="Times New Roman"/>
          <w:i/>
          <w:iCs/>
          <w:szCs w:val="24"/>
          <w:lang w:val="uk-UA" w:eastAsia="ru-RU"/>
        </w:rPr>
        <w:t>Е</w:t>
      </w:r>
      <w:r w:rsidR="000B6BBB" w:rsidRPr="005D7764">
        <w:rPr>
          <w:rFonts w:eastAsia="Times New Roman"/>
          <w:szCs w:val="24"/>
          <w:lang w:val="uk-UA" w:eastAsia="ru-RU"/>
        </w:rPr>
        <w:t xml:space="preserve">  і зсувної </w:t>
      </w:r>
      <w:r w:rsidR="000B6BBB" w:rsidRPr="005D7764">
        <w:rPr>
          <w:rFonts w:eastAsia="Times New Roman"/>
          <w:i/>
          <w:iCs/>
          <w:szCs w:val="24"/>
          <w:lang w:val="uk-UA" w:eastAsia="ru-RU"/>
        </w:rPr>
        <w:t>G</w:t>
      </w:r>
      <w:r w:rsidR="000B6BBB" w:rsidRPr="005D7764">
        <w:rPr>
          <w:rFonts w:eastAsia="Times New Roman"/>
          <w:szCs w:val="24"/>
          <w:lang w:val="uk-UA" w:eastAsia="ru-RU"/>
        </w:rPr>
        <w:t xml:space="preserve"> пружності це третя фізична характеристика ізотропного матеріалу. Між ними існує такий зв’язок:</w:t>
      </w:r>
    </w:p>
    <w:p w:rsidR="000B6BBB" w:rsidRPr="005D7764" w:rsidRDefault="000B6BBB" w:rsidP="000B6BBB">
      <w:pPr>
        <w:widowControl/>
        <w:suppressAutoHyphens w:val="0"/>
        <w:jc w:val="center"/>
        <w:rPr>
          <w:rFonts w:eastAsia="Times New Roman"/>
          <w:bCs/>
          <w:szCs w:val="24"/>
          <w:lang w:val="uk-UA" w:eastAsia="ru-RU"/>
        </w:rPr>
      </w:pPr>
      <w:r w:rsidRPr="005D7764">
        <w:rPr>
          <w:rFonts w:eastAsia="Times New Roman"/>
          <w:szCs w:val="24"/>
          <w:lang w:eastAsia="ru-RU"/>
        </w:rPr>
        <w:t xml:space="preserve">                                   </w:t>
      </w:r>
      <w:r w:rsidR="009A76E5" w:rsidRPr="005D7764">
        <w:rPr>
          <w:rFonts w:eastAsia="Times New Roman"/>
          <w:szCs w:val="24"/>
          <w:lang w:eastAsia="ru-RU"/>
        </w:rPr>
        <w:t xml:space="preserve">             </w:t>
      </w:r>
      <w:r w:rsidRPr="005D7764">
        <w:rPr>
          <w:rFonts w:eastAsia="Times New Roman"/>
          <w:szCs w:val="24"/>
          <w:lang w:eastAsia="ru-RU"/>
        </w:rPr>
        <w:t xml:space="preserve">         </w:t>
      </w:r>
      <w:r w:rsidRPr="005D7764">
        <w:rPr>
          <w:rFonts w:eastAsia="Times New Roman"/>
          <w:position w:val="-32"/>
          <w:szCs w:val="24"/>
          <w:lang w:eastAsia="ru-RU"/>
        </w:rPr>
        <w:object w:dxaOrig="1500" w:dyaOrig="760">
          <v:shape id="_x0000_i1043" type="#_x0000_t75" style="width:54.75pt;height:27.75pt" o:ole="" fillcolor="window">
            <v:imagedata r:id="rId53" o:title=""/>
          </v:shape>
          <o:OLEObject Type="Embed" ProgID="Equation.3" ShapeID="_x0000_i1043" DrawAspect="Content" ObjectID="_1724574884" r:id="rId54"/>
        </w:object>
      </w:r>
      <w:r w:rsidRPr="005D7764">
        <w:rPr>
          <w:rFonts w:eastAsia="Times New Roman"/>
          <w:szCs w:val="24"/>
          <w:lang w:eastAsia="ru-RU"/>
        </w:rPr>
        <w:t xml:space="preserve">                                                                     </w:t>
      </w:r>
      <w:r w:rsidR="009A76E5" w:rsidRPr="005D7764">
        <w:rPr>
          <w:rFonts w:eastAsia="Times New Roman"/>
          <w:szCs w:val="24"/>
          <w:lang w:eastAsia="ru-RU"/>
        </w:rPr>
        <w:t xml:space="preserve">       </w:t>
      </w:r>
      <w:r w:rsidRPr="005D7764">
        <w:rPr>
          <w:rFonts w:eastAsia="Times New Roman"/>
          <w:szCs w:val="24"/>
          <w:lang w:eastAsia="ru-RU"/>
        </w:rPr>
        <w:t xml:space="preserve"> (1.5)</w:t>
      </w:r>
    </w:p>
    <w:p w:rsidR="000B6BBB" w:rsidRPr="005D7764" w:rsidRDefault="000B6BBB" w:rsidP="000B6BBB">
      <w:pPr>
        <w:widowControl/>
        <w:suppressAutoHyphens w:val="0"/>
        <w:jc w:val="both"/>
        <w:rPr>
          <w:rFonts w:eastAsia="Times New Roman"/>
          <w:bCs/>
          <w:szCs w:val="24"/>
          <w:lang w:val="uk-UA" w:eastAsia="ru-RU"/>
        </w:rPr>
      </w:pPr>
      <w:r w:rsidRPr="005D7764">
        <w:rPr>
          <w:rFonts w:eastAsia="Times New Roman"/>
          <w:bCs/>
          <w:szCs w:val="24"/>
          <w:lang w:val="uk-UA" w:eastAsia="ru-RU"/>
        </w:rPr>
        <w:t xml:space="preserve">   </w:t>
      </w:r>
      <w:r w:rsidR="009A76E5" w:rsidRPr="005D7764">
        <w:rPr>
          <w:rFonts w:eastAsia="Times New Roman"/>
          <w:bCs/>
          <w:szCs w:val="24"/>
          <w:lang w:eastAsia="ru-RU"/>
        </w:rPr>
        <w:t xml:space="preserve">   </w:t>
      </w:r>
      <w:r w:rsidR="009A76E5" w:rsidRPr="005D7764">
        <w:rPr>
          <w:rFonts w:eastAsia="Times New Roman"/>
          <w:bCs/>
          <w:szCs w:val="24"/>
          <w:lang w:val="uk-UA" w:eastAsia="ru-RU"/>
        </w:rPr>
        <w:t xml:space="preserve">В </w:t>
      </w:r>
      <w:r w:rsidRPr="005D7764">
        <w:rPr>
          <w:rFonts w:eastAsia="Times New Roman"/>
          <w:bCs/>
          <w:szCs w:val="24"/>
          <w:lang w:val="uk-UA" w:eastAsia="ru-RU"/>
        </w:rPr>
        <w:t>похило</w:t>
      </w:r>
      <w:r w:rsidR="009A76E5" w:rsidRPr="005D7764">
        <w:rPr>
          <w:rFonts w:eastAsia="Times New Roman"/>
          <w:bCs/>
          <w:szCs w:val="24"/>
          <w:lang w:val="uk-UA" w:eastAsia="ru-RU"/>
        </w:rPr>
        <w:t>му перерізі стержня</w:t>
      </w:r>
      <w:r w:rsidRPr="005D7764">
        <w:rPr>
          <w:rFonts w:eastAsia="Times New Roman"/>
          <w:bCs/>
          <w:szCs w:val="24"/>
          <w:lang w:val="uk-UA" w:eastAsia="ru-RU"/>
        </w:rPr>
        <w:t xml:space="preserve"> внутрішні сили виражаються нормальними і дотичними напруженнями (рис.1.2). </w:t>
      </w:r>
      <w:r w:rsidRPr="005D7764">
        <w:rPr>
          <w:rFonts w:eastAsia="Times New Roman"/>
          <w:szCs w:val="24"/>
          <w:lang w:val="uk-UA" w:eastAsia="ru-RU"/>
        </w:rPr>
        <w:tab/>
      </w:r>
      <w:r w:rsidRPr="005D7764">
        <w:rPr>
          <w:rFonts w:eastAsia="Times New Roman"/>
          <w:szCs w:val="24"/>
          <w:lang w:val="uk-UA" w:eastAsia="ru-RU"/>
        </w:rPr>
        <w:tab/>
      </w:r>
    </w:p>
    <w:p w:rsidR="000B6BBB" w:rsidRPr="005D7764" w:rsidRDefault="000B6BBB" w:rsidP="000B6BBB">
      <w:pPr>
        <w:widowControl/>
        <w:suppressAutoHyphens w:val="0"/>
        <w:jc w:val="both"/>
        <w:rPr>
          <w:rFonts w:eastAsia="Calibri"/>
          <w:noProof/>
          <w:szCs w:val="24"/>
          <w:lang w:val="uk-UA" w:eastAsia="ru-RU"/>
        </w:rPr>
      </w:pPr>
    </w:p>
    <w:p w:rsidR="000B6BBB" w:rsidRPr="005D7764" w:rsidRDefault="000B6BBB" w:rsidP="00AD35F6">
      <w:pPr>
        <w:widowControl/>
        <w:suppressAutoHyphens w:val="0"/>
        <w:jc w:val="center"/>
        <w:rPr>
          <w:rFonts w:eastAsia="Calibri"/>
          <w:noProof/>
          <w:szCs w:val="24"/>
          <w:lang w:val="uk-UA" w:eastAsia="ru-RU"/>
        </w:rPr>
      </w:pPr>
      <w:r w:rsidRPr="005D7764">
        <w:rPr>
          <w:rFonts w:eastAsia="Times New Roman"/>
          <w:noProof/>
          <w:szCs w:val="24"/>
          <w:lang w:eastAsia="ru-RU"/>
        </w:rPr>
        <w:drawing>
          <wp:inline distT="0" distB="0" distL="0" distR="0" wp14:anchorId="1962AC33" wp14:editId="7974D499">
            <wp:extent cx="4809600" cy="2545200"/>
            <wp:effectExtent l="0" t="0" r="0" b="7620"/>
            <wp:docPr id="18" name="Рисунок 18" descr="Безымян11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зымян11ный"/>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600" cy="2545200"/>
                    </a:xfrm>
                    <a:prstGeom prst="rect">
                      <a:avLst/>
                    </a:prstGeom>
                    <a:noFill/>
                    <a:ln>
                      <a:noFill/>
                    </a:ln>
                  </pic:spPr>
                </pic:pic>
              </a:graphicData>
            </a:graphic>
          </wp:inline>
        </w:drawing>
      </w:r>
    </w:p>
    <w:p w:rsidR="000B6BBB" w:rsidRPr="005D7764" w:rsidRDefault="00AD35F6" w:rsidP="000B6BBB">
      <w:pPr>
        <w:widowControl/>
        <w:suppressAutoHyphens w:val="0"/>
        <w:jc w:val="both"/>
        <w:rPr>
          <w:rFonts w:eastAsia="Times New Roman"/>
          <w:szCs w:val="24"/>
          <w:lang w:eastAsia="ru-RU"/>
        </w:rPr>
      </w:pPr>
      <w:r w:rsidRPr="005D7764">
        <w:rPr>
          <w:rFonts w:eastAsia="Calibri"/>
          <w:noProof/>
          <w:szCs w:val="24"/>
          <w:lang w:val="uk-UA" w:eastAsia="ru-RU"/>
        </w:rPr>
        <w:t xml:space="preserve">                         </w:t>
      </w:r>
      <w:r w:rsidR="000B6BBB" w:rsidRPr="005D7764">
        <w:rPr>
          <w:rFonts w:eastAsia="Calibri"/>
          <w:noProof/>
          <w:szCs w:val="24"/>
          <w:lang w:val="uk-UA" w:eastAsia="ru-RU"/>
        </w:rPr>
        <w:t>Рисунок 1.2</w:t>
      </w:r>
      <w:r w:rsidR="000B6BBB" w:rsidRPr="005D7764">
        <w:rPr>
          <w:rFonts w:eastAsia="Times New Roman"/>
          <w:sz w:val="18"/>
          <w:szCs w:val="18"/>
          <w:lang w:eastAsia="ru-RU"/>
        </w:rPr>
        <w:t xml:space="preserve"> </w:t>
      </w:r>
      <w:r w:rsidR="000B6BBB" w:rsidRPr="005D7764">
        <w:rPr>
          <w:rFonts w:eastAsia="Times New Roman"/>
          <w:szCs w:val="24"/>
          <w:lang w:eastAsia="ru-RU"/>
        </w:rPr>
        <w:t>Напружений стан при розтяганні-стисканні</w:t>
      </w:r>
    </w:p>
    <w:p w:rsidR="000B6BBB" w:rsidRPr="005D7764" w:rsidRDefault="000B6BBB" w:rsidP="000B6BBB">
      <w:pPr>
        <w:widowControl/>
        <w:suppressAutoHyphens w:val="0"/>
        <w:jc w:val="both"/>
        <w:rPr>
          <w:rFonts w:eastAsia="Times New Roman"/>
          <w:szCs w:val="24"/>
          <w:lang w:eastAsia="ru-RU"/>
        </w:rPr>
      </w:pPr>
    </w:p>
    <w:p w:rsidR="000B6BBB" w:rsidRPr="005D7764" w:rsidRDefault="00FE1238" w:rsidP="000B6BBB">
      <w:pPr>
        <w:widowControl/>
        <w:suppressAutoHyphens w:val="0"/>
        <w:jc w:val="both"/>
        <w:rPr>
          <w:rFonts w:eastAsia="Calibri"/>
          <w:noProof/>
          <w:szCs w:val="24"/>
          <w:lang w:val="uk-UA" w:eastAsia="ru-RU"/>
        </w:rPr>
      </w:pPr>
      <w:r w:rsidRPr="005D7764">
        <w:rPr>
          <w:rFonts w:eastAsia="Calibri"/>
          <w:noProof/>
          <w:szCs w:val="24"/>
          <w:lang w:val="uk-UA" w:eastAsia="ru-RU"/>
        </w:rPr>
        <w:t xml:space="preserve">       </w:t>
      </w:r>
      <w:r w:rsidR="000B6BBB" w:rsidRPr="005D7764">
        <w:rPr>
          <w:rFonts w:eastAsia="Calibri"/>
          <w:noProof/>
          <w:szCs w:val="24"/>
          <w:lang w:val="uk-UA" w:eastAsia="ru-RU"/>
        </w:rPr>
        <w:t xml:space="preserve">Повне напруження в точках похилого перерізу </w:t>
      </w:r>
    </w:p>
    <w:p w:rsidR="000B6BBB" w:rsidRPr="005D7764" w:rsidRDefault="000B6BBB" w:rsidP="000B6BBB">
      <w:pPr>
        <w:widowControl/>
        <w:suppressAutoHyphens w:val="0"/>
        <w:jc w:val="center"/>
        <w:rPr>
          <w:rFonts w:eastAsia="Times New Roman"/>
          <w:szCs w:val="24"/>
          <w:lang w:eastAsia="ru-RU"/>
        </w:rPr>
      </w:pPr>
      <w:r w:rsidRPr="005D7764">
        <w:rPr>
          <w:rFonts w:eastAsia="Times New Roman"/>
          <w:sz w:val="22"/>
          <w:szCs w:val="24"/>
          <w:lang w:eastAsia="ru-RU"/>
        </w:rPr>
        <w:t xml:space="preserve">                          </w:t>
      </w:r>
      <w:r w:rsidR="00195AE1" w:rsidRPr="005D7764">
        <w:rPr>
          <w:rFonts w:eastAsia="Times New Roman"/>
          <w:sz w:val="22"/>
          <w:szCs w:val="24"/>
          <w:lang w:val="uk-UA" w:eastAsia="ru-RU"/>
        </w:rPr>
        <w:t xml:space="preserve">               </w:t>
      </w:r>
      <w:r w:rsidRPr="005D7764">
        <w:rPr>
          <w:rFonts w:eastAsia="Times New Roman"/>
          <w:sz w:val="22"/>
          <w:szCs w:val="24"/>
          <w:lang w:eastAsia="ru-RU"/>
        </w:rPr>
        <w:t xml:space="preserve"> </w:t>
      </w:r>
      <w:r w:rsidR="00195AE1" w:rsidRPr="005D7764">
        <w:rPr>
          <w:rFonts w:eastAsia="Times New Roman"/>
          <w:position w:val="-30"/>
          <w:szCs w:val="24"/>
          <w:lang w:eastAsia="ru-RU"/>
        </w:rPr>
        <w:object w:dxaOrig="4080" w:dyaOrig="680">
          <v:shape id="_x0000_i1044" type="#_x0000_t75" style="width:189pt;height:30.75pt" o:ole="" fillcolor="window">
            <v:imagedata r:id="rId56" o:title=""/>
          </v:shape>
          <o:OLEObject Type="Embed" ProgID="Equation.3" ShapeID="_x0000_i1044" DrawAspect="Content" ObjectID="_1724574885" r:id="rId57"/>
        </w:object>
      </w:r>
      <w:r w:rsidRPr="005D7764">
        <w:rPr>
          <w:rFonts w:eastAsia="Times New Roman"/>
          <w:szCs w:val="24"/>
          <w:lang w:eastAsia="ru-RU"/>
        </w:rPr>
        <w:t xml:space="preserve">                                               </w:t>
      </w:r>
      <w:r w:rsidR="00195AE1" w:rsidRPr="005D7764">
        <w:rPr>
          <w:rFonts w:eastAsia="Times New Roman"/>
          <w:szCs w:val="24"/>
          <w:lang w:val="uk-UA" w:eastAsia="ru-RU"/>
        </w:rPr>
        <w:t xml:space="preserve">       </w:t>
      </w:r>
      <w:r w:rsidRPr="005D7764">
        <w:rPr>
          <w:rFonts w:eastAsia="Times New Roman"/>
          <w:szCs w:val="24"/>
          <w:lang w:eastAsia="ru-RU"/>
        </w:rPr>
        <w:t>(1.6)</w:t>
      </w:r>
    </w:p>
    <w:p w:rsidR="000B6BBB" w:rsidRPr="005D7764" w:rsidRDefault="00FE1238" w:rsidP="000B6BBB">
      <w:pPr>
        <w:widowControl/>
        <w:suppressAutoHyphens w:val="0"/>
        <w:jc w:val="both"/>
        <w:rPr>
          <w:rFonts w:eastAsia="Calibri"/>
          <w:noProof/>
          <w:szCs w:val="24"/>
          <w:lang w:val="uk-UA" w:eastAsia="ru-RU"/>
        </w:rPr>
      </w:pPr>
      <w:r w:rsidRPr="005D7764">
        <w:rPr>
          <w:rFonts w:eastAsia="Calibri"/>
          <w:noProof/>
          <w:szCs w:val="24"/>
          <w:lang w:val="uk-UA" w:eastAsia="ru-RU"/>
        </w:rPr>
        <w:t xml:space="preserve">       </w:t>
      </w:r>
      <w:r w:rsidR="000B6BBB" w:rsidRPr="005D7764">
        <w:rPr>
          <w:rFonts w:eastAsia="Calibri"/>
          <w:noProof/>
          <w:szCs w:val="24"/>
          <w:lang w:val="uk-UA" w:eastAsia="ru-RU"/>
        </w:rPr>
        <w:t>Складові повного напруження нормальне і дотичне напруження:</w:t>
      </w:r>
    </w:p>
    <w:p w:rsidR="000B6BBB" w:rsidRPr="005D7764" w:rsidRDefault="000B6BBB" w:rsidP="000B6BBB">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12"/>
          <w:szCs w:val="24"/>
          <w:lang w:val="uk-UA" w:eastAsia="ru-RU"/>
        </w:rPr>
        <w:object w:dxaOrig="4020" w:dyaOrig="380">
          <v:shape id="_x0000_i1045" type="#_x0000_t75" style="width:188.25pt;height:18pt" o:ole="" fillcolor="window">
            <v:imagedata r:id="rId58" o:title=""/>
          </v:shape>
          <o:OLEObject Type="Embed" ProgID="Equation.3" ShapeID="_x0000_i1045" DrawAspect="Content" ObjectID="_1724574886" r:id="rId59"/>
        </w:object>
      </w: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 xml:space="preserve">                       (1.7)</w:t>
      </w:r>
    </w:p>
    <w:p w:rsidR="000B6BBB" w:rsidRPr="005D7764" w:rsidRDefault="000B6BBB" w:rsidP="000B6BBB">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12"/>
          <w:szCs w:val="24"/>
          <w:lang w:val="uk-UA" w:eastAsia="ru-RU"/>
        </w:rPr>
        <w:object w:dxaOrig="4320" w:dyaOrig="360">
          <v:shape id="_x0000_i1046" type="#_x0000_t75" style="width:206.25pt;height:17.25pt" o:ole="" fillcolor="window">
            <v:imagedata r:id="rId60" o:title=""/>
          </v:shape>
          <o:OLEObject Type="Embed" ProgID="Equation.3" ShapeID="_x0000_i1046" DrawAspect="Content" ObjectID="_1724574887" r:id="rId61"/>
        </w:object>
      </w: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(1.8)</w:t>
      </w: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szCs w:val="24"/>
          <w:lang w:val="uk-UA" w:eastAsia="ru-RU"/>
        </w:rPr>
        <w:t xml:space="preserve">  </w:t>
      </w:r>
      <w:r w:rsidR="009A76E5" w:rsidRPr="005D7764">
        <w:rPr>
          <w:rFonts w:eastAsia="Times New Roman"/>
          <w:szCs w:val="24"/>
          <w:lang w:val="uk-UA" w:eastAsia="ru-RU"/>
        </w:rPr>
        <w:t xml:space="preserve">  </w:t>
      </w: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 xml:space="preserve">Як бачимо, в точках похилого перерізу напружений стан </w:t>
      </w:r>
      <w:r w:rsidR="004A564A" w:rsidRPr="005D7764">
        <w:rPr>
          <w:rFonts w:eastAsia="Times New Roman"/>
          <w:szCs w:val="24"/>
          <w:lang w:val="uk-UA" w:eastAsia="ru-RU"/>
        </w:rPr>
        <w:t>виража</w:t>
      </w:r>
      <w:r w:rsidRPr="005D7764">
        <w:rPr>
          <w:rFonts w:eastAsia="Times New Roman"/>
          <w:szCs w:val="24"/>
          <w:lang w:val="uk-UA" w:eastAsia="ru-RU"/>
        </w:rPr>
        <w:t>ється нормальними</w:t>
      </w:r>
      <w:r w:rsidRPr="005D7764">
        <w:rPr>
          <w:rFonts w:eastAsia="Times New Roman"/>
          <w:szCs w:val="24"/>
          <w:lang w:eastAsia="ru-RU"/>
        </w:rPr>
        <w:t xml:space="preserve"> </w:t>
      </w:r>
      <w:r w:rsidRPr="005D7764">
        <w:rPr>
          <w:rFonts w:eastAsia="Times New Roman"/>
          <w:position w:val="-12"/>
          <w:szCs w:val="24"/>
          <w:lang w:val="uk-UA" w:eastAsia="ru-RU"/>
        </w:rPr>
        <w:object w:dxaOrig="320" w:dyaOrig="360">
          <v:shape id="_x0000_i1047" type="#_x0000_t75" style="width:15pt;height:18.75pt" o:ole="" fillcolor="window">
            <v:imagedata r:id="rId62" o:title=""/>
          </v:shape>
          <o:OLEObject Type="Embed" ProgID="Equation.3" ShapeID="_x0000_i1047" DrawAspect="Content" ObjectID="_1724574888" r:id="rId63"/>
        </w:object>
      </w:r>
      <w:r w:rsidRPr="005D7764">
        <w:rPr>
          <w:rFonts w:eastAsia="Times New Roman"/>
          <w:szCs w:val="24"/>
          <w:lang w:eastAsia="ru-RU"/>
        </w:rPr>
        <w:t xml:space="preserve"> </w:t>
      </w:r>
      <w:r w:rsidRPr="005D7764">
        <w:rPr>
          <w:rFonts w:eastAsia="Times New Roman"/>
          <w:szCs w:val="24"/>
          <w:lang w:val="uk-UA" w:eastAsia="ru-RU"/>
        </w:rPr>
        <w:t xml:space="preserve">і дотичними </w:t>
      </w:r>
      <w:r w:rsidRPr="005D7764">
        <w:rPr>
          <w:rFonts w:eastAsia="Times New Roman"/>
          <w:position w:val="-12"/>
          <w:szCs w:val="24"/>
          <w:lang w:val="uk-UA" w:eastAsia="ru-RU"/>
        </w:rPr>
        <w:object w:dxaOrig="279" w:dyaOrig="360">
          <v:shape id="_x0000_i1048" type="#_x0000_t75" style="width:14.25pt;height:18.75pt" o:ole="" fillcolor="window">
            <v:imagedata r:id="rId64" o:title=""/>
          </v:shape>
          <o:OLEObject Type="Embed" ProgID="Equation.3" ShapeID="_x0000_i1048" DrawAspect="Content" ObjectID="_1724574889" r:id="rId65"/>
        </w:object>
      </w:r>
      <w:r w:rsidRPr="005D7764">
        <w:rPr>
          <w:rFonts w:eastAsia="Times New Roman"/>
          <w:szCs w:val="24"/>
          <w:lang w:eastAsia="ru-RU"/>
        </w:rPr>
        <w:t xml:space="preserve"> </w:t>
      </w:r>
      <w:r w:rsidRPr="005D7764">
        <w:rPr>
          <w:rFonts w:eastAsia="Times New Roman"/>
          <w:szCs w:val="24"/>
          <w:lang w:val="uk-UA" w:eastAsia="ru-RU"/>
        </w:rPr>
        <w:t xml:space="preserve">напруженнями. При </w:t>
      </w:r>
      <w:r w:rsidR="004A564A" w:rsidRPr="005D7764">
        <w:rPr>
          <w:rFonts w:eastAsia="Times New Roman"/>
          <w:position w:val="-6"/>
          <w:szCs w:val="24"/>
          <w:lang w:val="uk-UA" w:eastAsia="ru-RU"/>
        </w:rPr>
        <w:object w:dxaOrig="600" w:dyaOrig="279">
          <v:shape id="_x0000_i1049" type="#_x0000_t75" style="width:32.25pt;height:14.25pt" o:ole="" fillcolor="window">
            <v:imagedata r:id="rId66" o:title=""/>
          </v:shape>
          <o:OLEObject Type="Embed" ProgID="Equation.3" ShapeID="_x0000_i1049" DrawAspect="Content" ObjectID="_1724574890" r:id="rId67"/>
        </w:object>
      </w:r>
      <w:r w:rsidRPr="005D7764">
        <w:rPr>
          <w:rFonts w:eastAsia="Times New Roman"/>
          <w:szCs w:val="24"/>
          <w:lang w:val="uk-UA" w:eastAsia="ru-RU"/>
        </w:rPr>
        <w:t xml:space="preserve"> будуть найбільші нормальні напруження, а дотичні </w:t>
      </w:r>
      <w:r w:rsidRPr="005D7764">
        <w:rPr>
          <w:rFonts w:eastAsia="Times New Roman"/>
          <w:position w:val="-12"/>
          <w:szCs w:val="24"/>
          <w:lang w:val="uk-UA" w:eastAsia="ru-RU"/>
        </w:rPr>
        <w:object w:dxaOrig="720" w:dyaOrig="360">
          <v:shape id="_x0000_i1050" type="#_x0000_t75" style="width:39pt;height:20.25pt" o:ole="" fillcolor="window">
            <v:imagedata r:id="rId68" o:title=""/>
          </v:shape>
          <o:OLEObject Type="Embed" ProgID="Equation.3" ShapeID="_x0000_i1050" DrawAspect="Content" ObjectID="_1724574891" r:id="rId69"/>
        </w:object>
      </w:r>
      <w:r w:rsidRPr="005D7764">
        <w:rPr>
          <w:rFonts w:eastAsia="Times New Roman"/>
          <w:szCs w:val="24"/>
          <w:lang w:val="uk-UA" w:eastAsia="ru-RU"/>
        </w:rPr>
        <w:t xml:space="preserve"> При </w:t>
      </w:r>
      <w:r w:rsidRPr="005D7764">
        <w:rPr>
          <w:rFonts w:eastAsia="Times New Roman"/>
          <w:position w:val="-6"/>
          <w:szCs w:val="24"/>
          <w:lang w:val="uk-UA" w:eastAsia="ru-RU"/>
        </w:rPr>
        <w:object w:dxaOrig="800" w:dyaOrig="279">
          <v:shape id="_x0000_i1051" type="#_x0000_t75" style="width:40.5pt;height:14.25pt" o:ole="" fillcolor="window">
            <v:imagedata r:id="rId70" o:title=""/>
          </v:shape>
          <o:OLEObject Type="Embed" ProgID="Equation.3" ShapeID="_x0000_i1051" DrawAspect="Content" ObjectID="_1724574892" r:id="rId71"/>
        </w:object>
      </w:r>
      <w:r w:rsidRPr="005D7764">
        <w:rPr>
          <w:rFonts w:eastAsia="Times New Roman"/>
          <w:szCs w:val="24"/>
          <w:lang w:val="uk-UA" w:eastAsia="ru-RU"/>
        </w:rPr>
        <w:t xml:space="preserve"> </w:t>
      </w:r>
      <w:r w:rsidRPr="005D7764">
        <w:rPr>
          <w:rFonts w:eastAsia="Times New Roman"/>
          <w:position w:val="-12"/>
          <w:szCs w:val="24"/>
          <w:lang w:val="uk-UA" w:eastAsia="ru-RU"/>
        </w:rPr>
        <w:object w:dxaOrig="1280" w:dyaOrig="360">
          <v:shape id="_x0000_i1052" type="#_x0000_t75" style="width:64.5pt;height:18.75pt" o:ole="" fillcolor="window">
            <v:imagedata r:id="rId72" o:title=""/>
          </v:shape>
          <o:OLEObject Type="Embed" ProgID="Equation.3" ShapeID="_x0000_i1052" DrawAspect="Content" ObjectID="_1724574893" r:id="rId73"/>
        </w:object>
      </w:r>
      <w:r w:rsidRPr="005D7764">
        <w:rPr>
          <w:rFonts w:eastAsia="Times New Roman"/>
          <w:szCs w:val="24"/>
          <w:lang w:val="uk-UA" w:eastAsia="ru-RU"/>
        </w:rPr>
        <w:t xml:space="preserve"> Максимальне дотичне напружень при </w:t>
      </w:r>
      <w:r w:rsidRPr="005D7764">
        <w:rPr>
          <w:rFonts w:eastAsia="Times New Roman"/>
          <w:position w:val="-6"/>
          <w:szCs w:val="24"/>
          <w:lang w:val="uk-UA" w:eastAsia="ru-RU"/>
        </w:rPr>
        <w:object w:dxaOrig="800" w:dyaOrig="279">
          <v:shape id="_x0000_i1053" type="#_x0000_t75" style="width:42pt;height:15pt" o:ole="" fillcolor="window">
            <v:imagedata r:id="rId74" o:title=""/>
          </v:shape>
          <o:OLEObject Type="Embed" ProgID="Equation.3" ShapeID="_x0000_i1053" DrawAspect="Content" ObjectID="_1724574894" r:id="rId75"/>
        </w:object>
      </w:r>
      <w:r w:rsidRPr="005D7764">
        <w:rPr>
          <w:rFonts w:eastAsia="Times New Roman"/>
          <w:szCs w:val="24"/>
          <w:lang w:val="uk-UA" w:eastAsia="ru-RU"/>
        </w:rPr>
        <w:t>:</w:t>
      </w:r>
    </w:p>
    <w:p w:rsidR="000B6BBB" w:rsidRPr="005D7764" w:rsidRDefault="000B6BBB" w:rsidP="000B6BBB">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00195AE1"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12"/>
          <w:szCs w:val="24"/>
          <w:lang w:val="uk-UA" w:eastAsia="ru-RU"/>
        </w:rPr>
        <w:object w:dxaOrig="3920" w:dyaOrig="360">
          <v:shape id="_x0000_i1054" type="#_x0000_t75" style="width:196.5pt;height:18pt" o:ole="" fillcolor="window">
            <v:imagedata r:id="rId76" o:title=""/>
          </v:shape>
          <o:OLEObject Type="Embed" ProgID="Equation.DSMT4" ShapeID="_x0000_i1054" DrawAspect="Content" ObjectID="_1724574895" r:id="rId77"/>
        </w:object>
      </w:r>
      <w:r w:rsidRPr="005D7764">
        <w:rPr>
          <w:rFonts w:eastAsia="Times New Roman"/>
          <w:szCs w:val="24"/>
          <w:lang w:val="uk-UA" w:eastAsia="ru-RU"/>
        </w:rPr>
        <w:t xml:space="preserve">                                                       (1.9)</w:t>
      </w:r>
    </w:p>
    <w:p w:rsidR="000B6BBB" w:rsidRPr="005D7764" w:rsidRDefault="000B6BBB" w:rsidP="000B6BBB">
      <w:pPr>
        <w:widowControl/>
        <w:suppressAutoHyphens w:val="0"/>
        <w:rPr>
          <w:rFonts w:eastAsia="Times New Roman"/>
          <w:szCs w:val="24"/>
          <w:lang w:val="uk-UA" w:eastAsia="ru-RU"/>
        </w:rPr>
      </w:pPr>
      <w:r w:rsidRPr="005D7764">
        <w:rPr>
          <w:rFonts w:eastAsia="Times New Roman"/>
          <w:szCs w:val="24"/>
          <w:lang w:val="uk-UA" w:eastAsia="ru-RU"/>
        </w:rPr>
        <w:t xml:space="preserve">     </w:t>
      </w:r>
      <w:r w:rsidR="004A564A" w:rsidRPr="005D7764">
        <w:rPr>
          <w:rFonts w:eastAsia="Times New Roman"/>
          <w:szCs w:val="24"/>
          <w:lang w:val="uk-UA" w:eastAsia="ru-RU"/>
        </w:rPr>
        <w:t xml:space="preserve">   </w:t>
      </w:r>
      <w:r w:rsidRPr="005D7764">
        <w:rPr>
          <w:rFonts w:eastAsia="Times New Roman"/>
          <w:szCs w:val="24"/>
          <w:lang w:val="uk-UA" w:eastAsia="ru-RU"/>
        </w:rPr>
        <w:t xml:space="preserve"> Цим пояснюється, що багато матеріалів руйнуються при стисканні шляхом сковзання, тобто від дотичних напружень, під кутом  біля </w:t>
      </w:r>
      <w:r w:rsidRPr="005D7764">
        <w:rPr>
          <w:rFonts w:eastAsia="Times New Roman"/>
          <w:position w:val="-6"/>
          <w:szCs w:val="24"/>
          <w:lang w:val="uk-UA" w:eastAsia="ru-RU"/>
        </w:rPr>
        <w:object w:dxaOrig="380" w:dyaOrig="320">
          <v:shape id="_x0000_i1055" type="#_x0000_t75" style="width:18.75pt;height:15pt" o:ole="">
            <v:imagedata r:id="rId78" o:title=""/>
          </v:shape>
          <o:OLEObject Type="Embed" ProgID="Equation.DSMT4" ShapeID="_x0000_i1055" DrawAspect="Content" ObjectID="_1724574896" r:id="rId79"/>
        </w:object>
      </w:r>
      <w:r w:rsidRPr="005D7764">
        <w:rPr>
          <w:rFonts w:eastAsia="Times New Roman"/>
          <w:szCs w:val="24"/>
          <w:lang w:val="uk-UA" w:eastAsia="ru-RU"/>
        </w:rPr>
        <w:t xml:space="preserve">(рис. 1.3). </w:t>
      </w:r>
    </w:p>
    <w:p w:rsidR="000B6BBB" w:rsidRPr="005D7764" w:rsidRDefault="000B6BBB" w:rsidP="000B6BBB">
      <w:pPr>
        <w:widowControl/>
        <w:suppressAutoHyphens w:val="0"/>
        <w:rPr>
          <w:rFonts w:eastAsia="Times New Roman"/>
          <w:szCs w:val="24"/>
          <w:lang w:val="uk-UA" w:eastAsia="ru-RU"/>
        </w:rPr>
      </w:pPr>
      <w:r w:rsidRPr="005D7764">
        <w:rPr>
          <w:rFonts w:eastAsia="Times New Roman"/>
          <w:noProof/>
          <w:szCs w:val="24"/>
          <w:lang w:eastAsia="ru-RU"/>
        </w:rPr>
        <w:lastRenderedPageBreak/>
        <w:drawing>
          <wp:anchor distT="0" distB="0" distL="114300" distR="114300" simplePos="0" relativeHeight="251667456" behindDoc="1" locked="0" layoutInCell="1" allowOverlap="1" wp14:anchorId="120CFB01" wp14:editId="17060DCA">
            <wp:simplePos x="0" y="0"/>
            <wp:positionH relativeFrom="column">
              <wp:posOffset>180340</wp:posOffset>
            </wp:positionH>
            <wp:positionV relativeFrom="paragraph">
              <wp:posOffset>0</wp:posOffset>
            </wp:positionV>
            <wp:extent cx="1915200" cy="1396800"/>
            <wp:effectExtent l="0" t="0" r="0" b="0"/>
            <wp:wrapTight wrapText="bothSides">
              <wp:wrapPolygon edited="0">
                <wp:start x="3867" y="884"/>
                <wp:lineTo x="1934" y="2652"/>
                <wp:lineTo x="859" y="4420"/>
                <wp:lineTo x="859" y="16797"/>
                <wp:lineTo x="3008" y="19449"/>
                <wp:lineTo x="3867" y="20038"/>
                <wp:lineTo x="4727" y="20038"/>
                <wp:lineTo x="14180" y="19449"/>
                <wp:lineTo x="20411" y="17975"/>
                <wp:lineTo x="20841" y="4715"/>
                <wp:lineTo x="17403" y="3831"/>
                <wp:lineTo x="4727" y="884"/>
                <wp:lineTo x="3867" y="884"/>
              </wp:wrapPolygon>
            </wp:wrapTight>
            <wp:docPr id="19" name="Рисунок 19" descr="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_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52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BBB" w:rsidRPr="005D7764" w:rsidRDefault="000B6BBB" w:rsidP="000B6BBB">
      <w:pPr>
        <w:widowControl/>
        <w:suppressAutoHyphens w:val="0"/>
        <w:jc w:val="both"/>
        <w:rPr>
          <w:rFonts w:eastAsia="Times New Roman"/>
          <w:szCs w:val="24"/>
          <w:lang w:val="uk-UA" w:eastAsia="ru-RU"/>
        </w:rPr>
      </w:pPr>
    </w:p>
    <w:p w:rsidR="000B6BBB" w:rsidRPr="005D7764" w:rsidRDefault="000B6BBB" w:rsidP="000B6BBB">
      <w:pPr>
        <w:widowControl/>
        <w:suppressAutoHyphens w:val="0"/>
        <w:jc w:val="both"/>
        <w:rPr>
          <w:rFonts w:eastAsia="Times New Roman"/>
          <w:szCs w:val="24"/>
          <w:lang w:val="uk-UA" w:eastAsia="ru-RU"/>
        </w:rPr>
      </w:pPr>
      <w:r w:rsidRPr="005D7764">
        <w:rPr>
          <w:rFonts w:eastAsia="Times New Roman"/>
          <w:szCs w:val="24"/>
          <w:lang w:val="uk-UA" w:eastAsia="ru-RU"/>
        </w:rPr>
        <w:t xml:space="preserve">Рисунок 1.3 ‒ Руйнування крихкого чавунного зразка при стисканні відбувається шляхом сковзання по площині, в якій максимальні дотичні напруження </w:t>
      </w:r>
    </w:p>
    <w:p w:rsidR="000B6BBB" w:rsidRPr="005D7764" w:rsidRDefault="000B6BBB" w:rsidP="000B6BBB">
      <w:pPr>
        <w:widowControl/>
        <w:suppressAutoHyphens w:val="0"/>
        <w:jc w:val="both"/>
        <w:rPr>
          <w:rFonts w:eastAsia="Times New Roman"/>
          <w:szCs w:val="24"/>
          <w:lang w:val="uk-UA" w:eastAsia="ru-RU"/>
        </w:rPr>
      </w:pPr>
    </w:p>
    <w:p w:rsidR="000B6BBB" w:rsidRPr="005D7764" w:rsidRDefault="004A564A" w:rsidP="000B6BBB">
      <w:pPr>
        <w:widowControl/>
        <w:suppressAutoHyphens w:val="0"/>
        <w:jc w:val="both"/>
        <w:rPr>
          <w:rFonts w:eastAsia="Times New Roman"/>
          <w:szCs w:val="24"/>
          <w:lang w:val="uk-UA" w:eastAsia="ru-RU"/>
        </w:rPr>
      </w:pPr>
      <w:r w:rsidRPr="005D7764">
        <w:rPr>
          <w:rFonts w:eastAsia="Times New Roman"/>
          <w:szCs w:val="24"/>
          <w:lang w:val="uk-UA" w:eastAsia="ru-RU"/>
        </w:rPr>
        <w:t xml:space="preserve">       </w:t>
      </w:r>
      <w:r w:rsidR="000B6BBB" w:rsidRPr="005D7764">
        <w:rPr>
          <w:rFonts w:eastAsia="Times New Roman"/>
          <w:szCs w:val="24"/>
          <w:lang w:val="uk-UA" w:eastAsia="ru-RU"/>
        </w:rPr>
        <w:t>За формулою (1.9) видно, що модуль дотичних напружень на двох ортогональних площадках однаковий (рис.  1.2</w:t>
      </w:r>
      <w:r w:rsidR="000B6BBB" w:rsidRPr="005D7764">
        <w:rPr>
          <w:rFonts w:eastAsia="Times New Roman"/>
          <w:szCs w:val="24"/>
          <w:lang w:eastAsia="ru-RU"/>
        </w:rPr>
        <w:t>,</w:t>
      </w:r>
      <w:r w:rsidR="000B6BBB" w:rsidRPr="005D7764">
        <w:rPr>
          <w:rFonts w:eastAsia="Times New Roman"/>
          <w:szCs w:val="24"/>
          <w:lang w:val="uk-UA" w:eastAsia="ru-RU"/>
        </w:rPr>
        <w:t xml:space="preserve"> </w:t>
      </w:r>
      <w:r w:rsidR="000B6BBB" w:rsidRPr="005D7764">
        <w:rPr>
          <w:rFonts w:eastAsia="Times New Roman"/>
          <w:i/>
          <w:szCs w:val="24"/>
          <w:lang w:val="uk-UA" w:eastAsia="ru-RU"/>
        </w:rPr>
        <w:t>г</w:t>
      </w:r>
      <w:r w:rsidR="000B6BBB" w:rsidRPr="005D7764">
        <w:rPr>
          <w:rFonts w:eastAsia="Times New Roman"/>
          <w:szCs w:val="24"/>
          <w:lang w:val="uk-UA" w:eastAsia="ru-RU"/>
        </w:rPr>
        <w:t>):</w:t>
      </w:r>
    </w:p>
    <w:p w:rsidR="000B6BBB" w:rsidRPr="005D7764" w:rsidRDefault="000B6BBB" w:rsidP="000B6BBB">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008338B9"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16"/>
          <w:szCs w:val="24"/>
          <w:lang w:val="uk-UA" w:eastAsia="ru-RU"/>
        </w:rPr>
        <w:object w:dxaOrig="4700" w:dyaOrig="440">
          <v:shape id="_x0000_i1056" type="#_x0000_t75" style="width:224.25pt;height:21pt" o:ole="" fillcolor="window">
            <v:imagedata r:id="rId81" o:title=""/>
          </v:shape>
          <o:OLEObject Type="Embed" ProgID="Equation.3" ShapeID="_x0000_i1056" DrawAspect="Content" ObjectID="_1724574897" r:id="rId82"/>
        </w:object>
      </w:r>
      <w:r w:rsidRPr="005D7764">
        <w:rPr>
          <w:rFonts w:eastAsia="Times New Roman"/>
          <w:szCs w:val="24"/>
          <w:lang w:val="uk-UA" w:eastAsia="ru-RU"/>
        </w:rPr>
        <w:t>.                                      (1.10)</w:t>
      </w:r>
    </w:p>
    <w:p w:rsidR="000B6BBB" w:rsidRPr="005D7764" w:rsidRDefault="004A564A" w:rsidP="000B6BBB">
      <w:pPr>
        <w:widowControl/>
        <w:suppressAutoHyphens w:val="0"/>
        <w:jc w:val="both"/>
        <w:rPr>
          <w:rFonts w:eastAsia="Times New Roman"/>
          <w:i/>
          <w:szCs w:val="24"/>
          <w:lang w:val="uk-UA" w:eastAsia="ru-RU"/>
        </w:rPr>
      </w:pPr>
      <w:r w:rsidRPr="005D7764">
        <w:rPr>
          <w:rFonts w:eastAsia="Times New Roman"/>
          <w:szCs w:val="24"/>
          <w:lang w:val="uk-UA" w:eastAsia="ru-RU"/>
        </w:rPr>
        <w:t xml:space="preserve">       </w:t>
      </w:r>
      <w:r w:rsidR="000B6BBB" w:rsidRPr="005D7764">
        <w:rPr>
          <w:rFonts w:eastAsia="Times New Roman"/>
          <w:szCs w:val="24"/>
          <w:lang w:val="uk-UA" w:eastAsia="ru-RU"/>
        </w:rPr>
        <w:t xml:space="preserve">Ця особливість є загальною при будь-якому напруженому стані. </w:t>
      </w:r>
      <w:r w:rsidR="000B6BBB" w:rsidRPr="005D7764">
        <w:rPr>
          <w:rFonts w:eastAsia="Times New Roman"/>
          <w:b/>
          <w:i/>
          <w:szCs w:val="24"/>
          <w:lang w:val="uk-UA" w:eastAsia="ru-RU"/>
        </w:rPr>
        <w:t>Її називають законом парності дотичних напружень</w:t>
      </w:r>
      <w:r w:rsidR="000B6BBB" w:rsidRPr="005D7764">
        <w:rPr>
          <w:rFonts w:eastAsia="Times New Roman"/>
          <w:i/>
          <w:szCs w:val="24"/>
          <w:lang w:val="uk-UA" w:eastAsia="ru-RU"/>
        </w:rPr>
        <w:t>.</w:t>
      </w:r>
    </w:p>
    <w:p w:rsidR="000B6BBB" w:rsidRPr="005D7764" w:rsidRDefault="004A564A" w:rsidP="000B6BBB">
      <w:pPr>
        <w:widowControl/>
        <w:suppressAutoHyphens w:val="0"/>
        <w:rPr>
          <w:rFonts w:eastAsia="Times New Roman"/>
          <w:bCs/>
          <w:szCs w:val="24"/>
          <w:lang w:val="uk-UA" w:eastAsia="ru-RU"/>
        </w:rPr>
      </w:pPr>
      <w:r w:rsidRPr="005D7764">
        <w:rPr>
          <w:rFonts w:eastAsia="Times New Roman"/>
          <w:szCs w:val="24"/>
          <w:lang w:val="uk-UA" w:eastAsia="ru-RU"/>
        </w:rPr>
        <w:t xml:space="preserve">     </w:t>
      </w:r>
      <w:r w:rsidR="00AD35F6" w:rsidRPr="005D7764">
        <w:rPr>
          <w:rFonts w:eastAsia="Times New Roman"/>
          <w:szCs w:val="24"/>
          <w:lang w:val="uk-UA" w:eastAsia="ru-RU"/>
        </w:rPr>
        <w:t xml:space="preserve">   </w:t>
      </w:r>
      <w:r w:rsidR="000B6BBB" w:rsidRPr="005D7764">
        <w:rPr>
          <w:rFonts w:eastAsia="Times New Roman"/>
          <w:szCs w:val="24"/>
          <w:lang w:val="uk-UA" w:eastAsia="ru-RU"/>
        </w:rPr>
        <w:t xml:space="preserve">Розтягання (стискання) незалежно від кутів </w:t>
      </w:r>
      <w:r w:rsidR="000B6BBB" w:rsidRPr="005D7764">
        <w:rPr>
          <w:rFonts w:eastAsia="Times New Roman"/>
          <w:position w:val="-6"/>
          <w:szCs w:val="24"/>
          <w:lang w:val="uk-UA" w:eastAsia="ru-RU"/>
        </w:rPr>
        <w:object w:dxaOrig="240" w:dyaOrig="220">
          <v:shape id="_x0000_i1057" type="#_x0000_t75" style="width:12pt;height:12pt" o:ole="">
            <v:imagedata r:id="rId83" o:title=""/>
          </v:shape>
          <o:OLEObject Type="Embed" ProgID="Equation.DSMT4" ShapeID="_x0000_i1057" DrawAspect="Content" ObjectID="_1724574898" r:id="rId84"/>
        </w:object>
      </w:r>
      <w:r w:rsidR="000B6BBB" w:rsidRPr="005D7764">
        <w:rPr>
          <w:rFonts w:eastAsia="Times New Roman"/>
          <w:szCs w:val="24"/>
          <w:lang w:val="uk-UA" w:eastAsia="ru-RU"/>
        </w:rPr>
        <w:t xml:space="preserve"> або </w:t>
      </w:r>
      <w:r w:rsidR="000B6BBB" w:rsidRPr="005D7764">
        <w:rPr>
          <w:rFonts w:eastAsia="Times New Roman"/>
          <w:position w:val="-10"/>
          <w:szCs w:val="24"/>
          <w:lang w:val="uk-UA" w:eastAsia="ru-RU"/>
        </w:rPr>
        <w:object w:dxaOrig="240" w:dyaOrig="320">
          <v:shape id="_x0000_i1058" type="#_x0000_t75" style="width:12pt;height:15pt" o:ole="">
            <v:imagedata r:id="rId85" o:title=""/>
          </v:shape>
          <o:OLEObject Type="Embed" ProgID="Equation.DSMT4" ShapeID="_x0000_i1058" DrawAspect="Content" ObjectID="_1724574899" r:id="rId86"/>
        </w:object>
      </w:r>
      <w:r w:rsidR="000B6BBB" w:rsidRPr="005D7764">
        <w:rPr>
          <w:rFonts w:eastAsia="Times New Roman"/>
          <w:szCs w:val="24"/>
          <w:lang w:val="uk-UA" w:eastAsia="ru-RU"/>
        </w:rPr>
        <w:t xml:space="preserve"> похилих перерізів представляє одновісний напружений стан. В цьому можна переконатись,</w:t>
      </w:r>
      <w:r w:rsidR="000B6BBB" w:rsidRPr="005D7764">
        <w:rPr>
          <w:rFonts w:eastAsia="Times New Roman"/>
          <w:bCs/>
          <w:szCs w:val="24"/>
          <w:lang w:val="uk-UA" w:eastAsia="ru-RU"/>
        </w:rPr>
        <w:t xml:space="preserve"> підставивши в формулу (1.</w:t>
      </w:r>
      <w:r w:rsidR="00FE1238" w:rsidRPr="005D7764">
        <w:rPr>
          <w:rFonts w:eastAsia="Times New Roman"/>
          <w:bCs/>
          <w:szCs w:val="24"/>
          <w:lang w:val="uk-UA" w:eastAsia="ru-RU"/>
        </w:rPr>
        <w:t>27</w:t>
      </w:r>
      <w:r w:rsidR="000B6BBB" w:rsidRPr="005D7764">
        <w:rPr>
          <w:rFonts w:eastAsia="Times New Roman"/>
          <w:bCs/>
          <w:szCs w:val="24"/>
          <w:lang w:val="uk-UA" w:eastAsia="ru-RU"/>
        </w:rPr>
        <w:t xml:space="preserve">) вирази напружень </w:t>
      </w:r>
      <w:r w:rsidR="000B6BBB" w:rsidRPr="005D7764">
        <w:rPr>
          <w:rFonts w:eastAsia="Times New Roman"/>
          <w:bCs/>
          <w:position w:val="-14"/>
          <w:szCs w:val="24"/>
          <w:lang w:val="uk-UA" w:eastAsia="ru-RU"/>
        </w:rPr>
        <w:object w:dxaOrig="3000" w:dyaOrig="380">
          <v:shape id="_x0000_i1059" type="#_x0000_t75" style="width:151.5pt;height:19.5pt" o:ole="">
            <v:imagedata r:id="rId87" o:title=""/>
          </v:shape>
          <o:OLEObject Type="Embed" ProgID="Equation.DSMT4" ShapeID="_x0000_i1059" DrawAspect="Content" ObjectID="_1724574900" r:id="rId88"/>
        </w:object>
      </w:r>
      <w:r w:rsidR="000B6BBB" w:rsidRPr="005D7764">
        <w:rPr>
          <w:rFonts w:eastAsia="Times New Roman"/>
          <w:bCs/>
          <w:szCs w:val="24"/>
          <w:vertAlign w:val="subscript"/>
          <w:lang w:val="uk-UA" w:eastAsia="ru-RU"/>
        </w:rPr>
        <w:t xml:space="preserve"> </w:t>
      </w:r>
      <w:r w:rsidR="000B6BBB" w:rsidRPr="005D7764">
        <w:rPr>
          <w:rFonts w:eastAsia="Times New Roman"/>
          <w:bCs/>
          <w:szCs w:val="24"/>
          <w:lang w:val="uk-UA" w:eastAsia="ru-RU"/>
        </w:rPr>
        <w:t xml:space="preserve"> В разі розтягання: </w:t>
      </w:r>
      <w:r w:rsidR="000B6BBB" w:rsidRPr="005D7764">
        <w:rPr>
          <w:rFonts w:eastAsia="Times New Roman"/>
          <w:bCs/>
          <w:position w:val="-12"/>
          <w:szCs w:val="24"/>
          <w:lang w:val="uk-UA" w:eastAsia="ru-RU"/>
        </w:rPr>
        <w:object w:dxaOrig="2360" w:dyaOrig="360">
          <v:shape id="_x0000_i1060" type="#_x0000_t75" style="width:117pt;height:18pt" o:ole="">
            <v:imagedata r:id="rId89" o:title=""/>
          </v:shape>
          <o:OLEObject Type="Embed" ProgID="Equation.3" ShapeID="_x0000_i1060" DrawAspect="Content" ObjectID="_1724574901" r:id="rId90"/>
        </w:object>
      </w:r>
      <w:r w:rsidR="000B6BBB" w:rsidRPr="005D7764">
        <w:rPr>
          <w:rFonts w:eastAsia="Times New Roman"/>
          <w:bCs/>
          <w:szCs w:val="24"/>
          <w:lang w:val="uk-UA" w:eastAsia="ru-RU"/>
        </w:rPr>
        <w:t xml:space="preserve"> в разі стискання:  </w:t>
      </w:r>
      <w:r w:rsidR="000B6BBB" w:rsidRPr="005D7764">
        <w:rPr>
          <w:rFonts w:eastAsia="Times New Roman"/>
          <w:bCs/>
          <w:position w:val="-12"/>
          <w:szCs w:val="24"/>
          <w:lang w:val="uk-UA" w:eastAsia="ru-RU"/>
        </w:rPr>
        <w:object w:dxaOrig="2420" w:dyaOrig="360">
          <v:shape id="_x0000_i1061" type="#_x0000_t75" style="width:124.5pt;height:17.25pt" o:ole="">
            <v:imagedata r:id="rId91" o:title=""/>
          </v:shape>
          <o:OLEObject Type="Embed" ProgID="Equation.DSMT4" ShapeID="_x0000_i1061" DrawAspect="Content" ObjectID="_1724574902" r:id="rId92"/>
        </w:object>
      </w:r>
      <w:r w:rsidR="000B6BBB" w:rsidRPr="005D7764">
        <w:rPr>
          <w:rFonts w:eastAsia="Times New Roman"/>
          <w:bCs/>
          <w:szCs w:val="24"/>
          <w:lang w:val="uk-UA" w:eastAsia="ru-RU"/>
        </w:rPr>
        <w:t xml:space="preserve"> Як бачимо тільки одне головне напруження не нульове ‒ отже одно</w:t>
      </w:r>
      <w:r w:rsidR="000B6BBB" w:rsidRPr="005D7764">
        <w:rPr>
          <w:rFonts w:eastAsia="Calibri"/>
          <w:noProof/>
          <w:szCs w:val="24"/>
          <w:lang w:val="uk-UA" w:eastAsia="ru-RU"/>
        </w:rPr>
        <w:t>вісний напружений стан</w:t>
      </w:r>
      <w:r w:rsidR="000B6BBB" w:rsidRPr="005D7764">
        <w:rPr>
          <w:rFonts w:eastAsia="Times New Roman"/>
          <w:bCs/>
          <w:szCs w:val="24"/>
          <w:lang w:val="uk-UA" w:eastAsia="ru-RU"/>
        </w:rPr>
        <w:t>.</w:t>
      </w:r>
    </w:p>
    <w:p w:rsidR="00B43C7B" w:rsidRPr="005D7764" w:rsidRDefault="00B43C7B" w:rsidP="000B6BBB">
      <w:pPr>
        <w:widowControl/>
        <w:suppressAutoHyphens w:val="0"/>
        <w:rPr>
          <w:rFonts w:eastAsia="Times New Roman"/>
          <w:bCs/>
          <w:szCs w:val="24"/>
          <w:lang w:val="uk-UA" w:eastAsia="ru-RU"/>
        </w:rPr>
      </w:pPr>
    </w:p>
    <w:p w:rsidR="00161D77" w:rsidRPr="005D7764" w:rsidRDefault="008338B9" w:rsidP="00161D77">
      <w:pPr>
        <w:widowControl/>
        <w:suppressAutoHyphens w:val="0"/>
        <w:jc w:val="both"/>
        <w:rPr>
          <w:rFonts w:eastAsia="Calibri"/>
          <w:b/>
          <w:noProof/>
          <w:szCs w:val="24"/>
          <w:lang w:eastAsia="ru-RU"/>
        </w:rPr>
      </w:pPr>
      <w:r w:rsidRPr="005D7764">
        <w:rPr>
          <w:rFonts w:eastAsia="Calibri"/>
          <w:b/>
          <w:noProof/>
          <w:szCs w:val="24"/>
          <w:lang w:val="uk-UA" w:eastAsia="ru-RU"/>
        </w:rPr>
        <w:t xml:space="preserve">      2.</w:t>
      </w:r>
      <w:r w:rsidR="00161D77" w:rsidRPr="005D7764">
        <w:rPr>
          <w:rFonts w:eastAsia="Calibri"/>
          <w:b/>
          <w:noProof/>
          <w:szCs w:val="24"/>
          <w:lang w:val="uk-UA" w:eastAsia="ru-RU"/>
        </w:rPr>
        <w:t>1.</w:t>
      </w:r>
      <w:r w:rsidR="00F22D67" w:rsidRPr="005D7764">
        <w:rPr>
          <w:rFonts w:eastAsia="Calibri"/>
          <w:b/>
          <w:noProof/>
          <w:szCs w:val="24"/>
          <w:lang w:val="uk-UA" w:eastAsia="ru-RU"/>
        </w:rPr>
        <w:t>2</w:t>
      </w:r>
      <w:r w:rsidR="00161D77" w:rsidRPr="005D7764">
        <w:rPr>
          <w:rFonts w:eastAsia="Calibri"/>
          <w:b/>
          <w:noProof/>
          <w:szCs w:val="24"/>
          <w:lang w:val="uk-UA" w:eastAsia="ru-RU"/>
        </w:rPr>
        <w:t xml:space="preserve"> Тривісний (обємний) напружений стан</w:t>
      </w:r>
      <w:r w:rsidR="00D36A62" w:rsidRPr="005D7764">
        <w:rPr>
          <w:rFonts w:eastAsia="Calibri"/>
          <w:b/>
          <w:noProof/>
          <w:szCs w:val="24"/>
          <w:lang w:val="uk-UA" w:eastAsia="ru-RU"/>
        </w:rPr>
        <w:t xml:space="preserve">   </w:t>
      </w:r>
      <w:r w:rsidR="00D36A62" w:rsidRPr="005D7764">
        <w:rPr>
          <w:rFonts w:eastAsia="Calibri"/>
          <w:szCs w:val="24"/>
        </w:rPr>
        <w:t>(</w:t>
      </w:r>
      <w:r w:rsidR="00D36A62" w:rsidRPr="005D7764">
        <w:rPr>
          <w:rFonts w:eastAsia="Calibri"/>
          <w:szCs w:val="24"/>
          <w:lang w:val="uk-UA"/>
        </w:rPr>
        <w:t>[</w:t>
      </w:r>
      <w:r w:rsidR="00D36A62" w:rsidRPr="005D7764">
        <w:rPr>
          <w:rFonts w:eastAsia="Calibri"/>
          <w:szCs w:val="24"/>
        </w:rPr>
        <w:t>4</w:t>
      </w:r>
      <w:r w:rsidR="00D36A62" w:rsidRPr="005D7764">
        <w:rPr>
          <w:rFonts w:eastAsia="Calibri"/>
          <w:szCs w:val="24"/>
          <w:lang w:val="uk-UA"/>
        </w:rPr>
        <w:t xml:space="preserve">], </w:t>
      </w:r>
      <w:r w:rsidR="00D36A62" w:rsidRPr="005D7764">
        <w:rPr>
          <w:rFonts w:eastAsia="Calibri"/>
          <w:szCs w:val="24"/>
          <w:lang w:val="en-US"/>
        </w:rPr>
        <w:t>c</w:t>
      </w:r>
      <w:r w:rsidR="00D36A62" w:rsidRPr="005D7764">
        <w:rPr>
          <w:rFonts w:eastAsia="Calibri"/>
          <w:szCs w:val="24"/>
          <w:lang w:val="uk-UA"/>
        </w:rPr>
        <w:t xml:space="preserve">. </w:t>
      </w:r>
      <w:r w:rsidR="00D36A62" w:rsidRPr="005D7764">
        <w:rPr>
          <w:rFonts w:eastAsia="Calibri"/>
          <w:szCs w:val="24"/>
        </w:rPr>
        <w:t>14 –16;</w:t>
      </w:r>
      <w:r w:rsidR="00D36A62" w:rsidRPr="005D7764">
        <w:rPr>
          <w:rFonts w:eastAsia="Calibri"/>
          <w:szCs w:val="24"/>
          <w:lang w:val="uk-UA"/>
        </w:rPr>
        <w:t xml:space="preserve"> </w:t>
      </w:r>
      <w:r w:rsidR="00D36A62" w:rsidRPr="005D7764">
        <w:rPr>
          <w:rFonts w:eastAsia="Calibri"/>
          <w:szCs w:val="24"/>
        </w:rPr>
        <w:t>19; 23</w:t>
      </w:r>
      <w:r w:rsidR="00D36A62" w:rsidRPr="005D7764">
        <w:rPr>
          <w:rFonts w:eastAsia="Calibri"/>
          <w:szCs w:val="24"/>
          <w:lang w:val="uk-UA"/>
        </w:rPr>
        <w:t>)</w:t>
      </w:r>
    </w:p>
    <w:p w:rsidR="00161D77" w:rsidRPr="005D7764" w:rsidRDefault="00161D77" w:rsidP="00161D77">
      <w:pPr>
        <w:widowControl/>
        <w:suppressAutoHyphens w:val="0"/>
        <w:jc w:val="both"/>
        <w:rPr>
          <w:rFonts w:eastAsia="Calibri"/>
          <w:b/>
          <w:noProof/>
          <w:szCs w:val="24"/>
          <w:lang w:val="uk-UA" w:eastAsia="ru-RU"/>
        </w:rPr>
      </w:pPr>
    </w:p>
    <w:p w:rsidR="00161D77" w:rsidRPr="005D7764" w:rsidRDefault="00161D77" w:rsidP="00161D77">
      <w:pPr>
        <w:widowControl/>
        <w:suppressAutoHyphens w:val="0"/>
        <w:jc w:val="both"/>
        <w:rPr>
          <w:rFonts w:eastAsia="Calibri"/>
          <w:noProof/>
          <w:szCs w:val="24"/>
          <w:lang w:val="uk-UA" w:eastAsia="ru-RU"/>
        </w:rPr>
      </w:pPr>
      <w:r w:rsidRPr="005D7764">
        <w:rPr>
          <w:rFonts w:eastAsia="Calibri"/>
          <w:noProof/>
          <w:szCs w:val="24"/>
          <w:lang w:val="uk-UA" w:eastAsia="ru-RU"/>
        </w:rPr>
        <w:t xml:space="preserve">      В самому загальному випадку напружений стан описується шестьома величинами (шість складових напруження): нормальні напруження </w:t>
      </w:r>
      <w:r w:rsidRPr="005D7764">
        <w:rPr>
          <w:rFonts w:eastAsia="Calibri"/>
          <w:noProof/>
          <w:position w:val="-14"/>
          <w:szCs w:val="24"/>
          <w:lang w:val="uk-UA" w:eastAsia="ru-RU"/>
        </w:rPr>
        <w:object w:dxaOrig="4580" w:dyaOrig="380">
          <v:shape id="_x0000_i1062" type="#_x0000_t75" style="width:228.75pt;height:19.5pt" o:ole="">
            <v:imagedata r:id="rId93" o:title=""/>
          </v:shape>
          <o:OLEObject Type="Embed" ProgID="Equation.DSMT4" ShapeID="_x0000_i1062" DrawAspect="Content" ObjectID="_1724574903" r:id="rId94"/>
        </w:object>
      </w:r>
      <w:r w:rsidRPr="005D7764">
        <w:rPr>
          <w:rFonts w:eastAsia="Calibri"/>
          <w:noProof/>
          <w:szCs w:val="24"/>
          <w:lang w:val="uk-UA" w:eastAsia="ru-RU"/>
        </w:rPr>
        <w:t xml:space="preserve"> </w:t>
      </w:r>
    </w:p>
    <w:p w:rsidR="00161D77" w:rsidRPr="005D7764" w:rsidRDefault="00161D77" w:rsidP="003F08A0">
      <w:pPr>
        <w:jc w:val="both"/>
        <w:rPr>
          <w:rFonts w:eastAsia="Calibri"/>
          <w:noProof/>
          <w:szCs w:val="24"/>
          <w:lang w:val="uk-UA" w:eastAsia="ru-RU"/>
        </w:rPr>
      </w:pPr>
    </w:p>
    <w:p w:rsidR="007D129A" w:rsidRPr="005D7764" w:rsidRDefault="007D129A" w:rsidP="007D129A">
      <w:pPr>
        <w:suppressAutoHyphens w:val="0"/>
        <w:jc w:val="both"/>
        <w:rPr>
          <w:rFonts w:eastAsia="Times New Roman"/>
          <w:bCs/>
          <w:szCs w:val="24"/>
          <w:lang w:eastAsia="ru-RU"/>
        </w:rPr>
      </w:pPr>
      <w:r w:rsidRPr="005D7764">
        <w:rPr>
          <w:rFonts w:eastAsia="Times New Roman"/>
          <w:bCs/>
          <w:szCs w:val="24"/>
          <w:lang w:val="uk-UA" w:eastAsia="ru-RU"/>
        </w:rPr>
        <w:t xml:space="preserve">      Геометричні моделі об’ємного напруженого стану  на рис. 1</w:t>
      </w:r>
      <w:r w:rsidRPr="005D7764">
        <w:rPr>
          <w:rFonts w:eastAsia="Times New Roman"/>
          <w:bCs/>
          <w:szCs w:val="24"/>
          <w:lang w:eastAsia="ru-RU"/>
        </w:rPr>
        <w:t>.</w:t>
      </w:r>
      <w:r w:rsidR="006201FA" w:rsidRPr="005D7764">
        <w:rPr>
          <w:rFonts w:eastAsia="Times New Roman"/>
          <w:bCs/>
          <w:szCs w:val="24"/>
          <w:lang w:val="uk-UA" w:eastAsia="ru-RU"/>
        </w:rPr>
        <w:t>4</w:t>
      </w:r>
      <w:r w:rsidRPr="005D7764">
        <w:rPr>
          <w:rFonts w:eastAsia="Times New Roman"/>
          <w:bCs/>
          <w:szCs w:val="24"/>
          <w:lang w:eastAsia="ru-RU"/>
        </w:rPr>
        <w:t>.</w:t>
      </w:r>
    </w:p>
    <w:p w:rsidR="007D129A" w:rsidRPr="005D7764" w:rsidRDefault="007D129A" w:rsidP="007D129A">
      <w:pPr>
        <w:suppressAutoHyphens w:val="0"/>
        <w:jc w:val="center"/>
        <w:rPr>
          <w:rFonts w:eastAsia="Times New Roman"/>
          <w:sz w:val="28"/>
          <w:szCs w:val="24"/>
          <w:lang w:val="uk-UA" w:eastAsia="ru-RU"/>
        </w:rPr>
      </w:pPr>
      <w:r w:rsidRPr="005D7764">
        <w:rPr>
          <w:rFonts w:eastAsia="Times New Roman"/>
          <w:noProof/>
          <w:sz w:val="28"/>
          <w:szCs w:val="24"/>
          <w:lang w:eastAsia="ru-RU"/>
        </w:rPr>
        <w:drawing>
          <wp:inline distT="0" distB="0" distL="0" distR="0" wp14:anchorId="5E4BA93E" wp14:editId="17A88578">
            <wp:extent cx="5169535" cy="12680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69535" cy="1268095"/>
                    </a:xfrm>
                    <a:prstGeom prst="rect">
                      <a:avLst/>
                    </a:prstGeom>
                    <a:noFill/>
                    <a:ln>
                      <a:noFill/>
                    </a:ln>
                  </pic:spPr>
                </pic:pic>
              </a:graphicData>
            </a:graphic>
          </wp:inline>
        </w:drawing>
      </w:r>
    </w:p>
    <w:p w:rsidR="007D129A" w:rsidRPr="005D7764" w:rsidRDefault="007D129A" w:rsidP="007D129A">
      <w:pPr>
        <w:suppressAutoHyphens w:val="0"/>
        <w:jc w:val="center"/>
        <w:rPr>
          <w:rFonts w:eastAsia="Times New Roman"/>
          <w:szCs w:val="24"/>
          <w:lang w:eastAsia="ru-RU"/>
        </w:rPr>
      </w:pPr>
      <w:r w:rsidRPr="005D7764">
        <w:rPr>
          <w:rFonts w:eastAsia="Times New Roman"/>
          <w:szCs w:val="24"/>
          <w:lang w:val="uk-UA" w:eastAsia="ru-RU"/>
        </w:rPr>
        <w:t>Рисунок 1.</w:t>
      </w:r>
      <w:r w:rsidR="006201FA" w:rsidRPr="005D7764">
        <w:rPr>
          <w:rFonts w:eastAsia="Times New Roman"/>
          <w:szCs w:val="24"/>
          <w:lang w:val="uk-UA" w:eastAsia="ru-RU"/>
        </w:rPr>
        <w:t>4</w:t>
      </w:r>
      <w:r w:rsidRPr="005D7764">
        <w:rPr>
          <w:rFonts w:eastAsia="Times New Roman"/>
          <w:szCs w:val="24"/>
          <w:lang w:val="uk-UA" w:eastAsia="ru-RU"/>
        </w:rPr>
        <w:t xml:space="preserve"> – Моделі об’ємного напруженого стану:</w:t>
      </w:r>
    </w:p>
    <w:p w:rsidR="007D129A" w:rsidRPr="005D7764" w:rsidRDefault="007D129A" w:rsidP="007D129A">
      <w:pPr>
        <w:suppressAutoHyphens w:val="0"/>
        <w:jc w:val="center"/>
        <w:rPr>
          <w:rFonts w:eastAsia="Times New Roman"/>
          <w:szCs w:val="24"/>
          <w:lang w:eastAsia="ru-RU"/>
        </w:rPr>
      </w:pPr>
      <w:r w:rsidRPr="005D7764">
        <w:rPr>
          <w:rFonts w:eastAsia="Times New Roman"/>
          <w:i/>
          <w:szCs w:val="24"/>
          <w:lang w:val="uk-UA" w:eastAsia="ru-RU"/>
        </w:rPr>
        <w:t>а</w:t>
      </w:r>
      <w:r w:rsidRPr="005D7764">
        <w:rPr>
          <w:rFonts w:eastAsia="Times New Roman"/>
          <w:szCs w:val="24"/>
          <w:lang w:val="uk-UA" w:eastAsia="ru-RU"/>
        </w:rPr>
        <w:t xml:space="preserve"> – при довільних площадках;   </w:t>
      </w:r>
      <w:r w:rsidRPr="005D7764">
        <w:rPr>
          <w:rFonts w:eastAsia="Times New Roman"/>
          <w:i/>
          <w:szCs w:val="24"/>
          <w:lang w:val="uk-UA" w:eastAsia="ru-RU"/>
        </w:rPr>
        <w:t>б</w:t>
      </w:r>
      <w:r w:rsidRPr="005D7764">
        <w:rPr>
          <w:rFonts w:eastAsia="Times New Roman"/>
          <w:szCs w:val="24"/>
          <w:lang w:val="uk-UA" w:eastAsia="ru-RU"/>
        </w:rPr>
        <w:t xml:space="preserve"> – при головних площадках</w:t>
      </w:r>
    </w:p>
    <w:p w:rsidR="007D129A" w:rsidRPr="005D7764" w:rsidRDefault="007D129A" w:rsidP="007D129A">
      <w:pPr>
        <w:suppressAutoHyphens w:val="0"/>
        <w:jc w:val="both"/>
        <w:rPr>
          <w:rFonts w:eastAsia="Times New Roman"/>
          <w:sz w:val="22"/>
          <w:szCs w:val="22"/>
          <w:lang w:val="uk-UA" w:eastAsia="ru-RU"/>
        </w:rPr>
      </w:pPr>
      <w:r w:rsidRPr="005D7764">
        <w:rPr>
          <w:rFonts w:eastAsia="Times New Roman"/>
          <w:sz w:val="18"/>
          <w:szCs w:val="18"/>
          <w:lang w:val="uk-UA" w:eastAsia="ru-RU"/>
        </w:rPr>
        <w:t xml:space="preserve">                                                                             </w:t>
      </w:r>
      <w:r w:rsidRPr="005D7764">
        <w:rPr>
          <w:rFonts w:eastAsia="Times New Roman"/>
          <w:sz w:val="22"/>
          <w:szCs w:val="22"/>
          <w:lang w:val="uk-UA" w:eastAsia="ru-RU"/>
        </w:rPr>
        <w:t xml:space="preserve">                                                 </w:t>
      </w:r>
      <w:r w:rsidRPr="005D7764">
        <w:rPr>
          <w:rFonts w:eastAsia="Times New Roman"/>
          <w:sz w:val="22"/>
          <w:szCs w:val="22"/>
          <w:lang w:eastAsia="ru-RU"/>
        </w:rPr>
        <w:t xml:space="preserve">                                                         </w:t>
      </w:r>
      <w:r w:rsidRPr="005D7764">
        <w:rPr>
          <w:rFonts w:eastAsia="Times New Roman"/>
          <w:sz w:val="22"/>
          <w:szCs w:val="22"/>
          <w:lang w:val="uk-UA" w:eastAsia="ru-RU"/>
        </w:rPr>
        <w:t xml:space="preserve">                                      </w:t>
      </w:r>
    </w:p>
    <w:p w:rsidR="007D129A" w:rsidRPr="005D7764" w:rsidRDefault="007D129A" w:rsidP="007D129A">
      <w:pPr>
        <w:suppressAutoHyphens w:val="0"/>
        <w:jc w:val="both"/>
        <w:rPr>
          <w:rFonts w:eastAsia="Times New Roman"/>
          <w:szCs w:val="24"/>
          <w:lang w:val="uk-UA" w:eastAsia="ru-RU"/>
        </w:rPr>
      </w:pPr>
      <w:r w:rsidRPr="005D7764">
        <w:rPr>
          <w:rFonts w:eastAsia="Times New Roman"/>
          <w:szCs w:val="24"/>
          <w:lang w:eastAsia="ru-RU"/>
        </w:rPr>
        <w:t xml:space="preserve">   </w:t>
      </w:r>
      <w:r w:rsidRPr="005D7764">
        <w:rPr>
          <w:rFonts w:eastAsia="Times New Roman"/>
          <w:szCs w:val="24"/>
          <w:lang w:val="uk-UA" w:eastAsia="ru-RU"/>
        </w:rPr>
        <w:t xml:space="preserve">     Визначення головних напружень для такого найбільш загального стану зводиться до складання характеристичного рівняння</w:t>
      </w:r>
    </w:p>
    <w:p w:rsidR="007D129A" w:rsidRPr="005D7764" w:rsidRDefault="007D129A" w:rsidP="007D129A">
      <w:pPr>
        <w:suppressAutoHyphens w:val="0"/>
        <w:jc w:val="both"/>
        <w:rPr>
          <w:rFonts w:eastAsia="Times New Roman"/>
          <w:szCs w:val="24"/>
          <w:lang w:val="uk-UA" w:eastAsia="ru-RU"/>
        </w:rPr>
      </w:pPr>
      <w:r w:rsidRPr="005D7764">
        <w:rPr>
          <w:rFonts w:eastAsia="Times New Roman"/>
          <w:sz w:val="22"/>
          <w:szCs w:val="22"/>
          <w:lang w:val="uk-UA" w:eastAsia="ru-RU"/>
        </w:rPr>
        <w:t xml:space="preserve">                                                     </w:t>
      </w:r>
      <w:r w:rsidRPr="005D7764">
        <w:rPr>
          <w:rFonts w:eastAsia="Times New Roman"/>
          <w:position w:val="-52"/>
          <w:szCs w:val="24"/>
          <w:lang w:val="uk-UA" w:eastAsia="ru-RU"/>
        </w:rPr>
        <w:object w:dxaOrig="2820" w:dyaOrig="1160">
          <v:shape id="_x0000_i1063" type="#_x0000_t75" style="width:135.75pt;height:57.75pt" o:ole="">
            <v:imagedata r:id="rId96" o:title=""/>
          </v:shape>
          <o:OLEObject Type="Embed" ProgID="Equation.DSMT4" ShapeID="_x0000_i1063" DrawAspect="Content" ObjectID="_1724574904" r:id="rId97"/>
        </w:object>
      </w:r>
      <w:r w:rsidR="006201FA" w:rsidRPr="005D7764">
        <w:rPr>
          <w:rFonts w:eastAsia="Times New Roman"/>
          <w:szCs w:val="24"/>
          <w:lang w:val="uk-UA"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00F935CB" w:rsidRPr="005D7764">
        <w:rPr>
          <w:rFonts w:eastAsia="Times New Roman"/>
          <w:szCs w:val="24"/>
          <w:lang w:eastAsia="ru-RU"/>
        </w:rPr>
        <w:t xml:space="preserve">      </w:t>
      </w:r>
      <w:r w:rsidR="00412E35" w:rsidRPr="005D7764">
        <w:rPr>
          <w:rFonts w:eastAsia="Times New Roman"/>
          <w:szCs w:val="24"/>
          <w:lang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(1.</w:t>
      </w:r>
      <w:r w:rsidR="0005138F" w:rsidRPr="005D7764">
        <w:rPr>
          <w:rFonts w:eastAsia="Times New Roman"/>
          <w:szCs w:val="24"/>
          <w:lang w:val="uk-UA" w:eastAsia="ru-RU"/>
        </w:rPr>
        <w:t>11</w:t>
      </w:r>
      <w:r w:rsidRPr="005D7764">
        <w:rPr>
          <w:rFonts w:eastAsia="Times New Roman"/>
          <w:szCs w:val="24"/>
          <w:lang w:val="uk-UA" w:eastAsia="ru-RU"/>
        </w:rPr>
        <w:t>)</w:t>
      </w:r>
    </w:p>
    <w:p w:rsidR="007D129A" w:rsidRPr="005D7764" w:rsidRDefault="007D129A" w:rsidP="007D129A">
      <w:pPr>
        <w:suppressAutoHyphens w:val="0"/>
        <w:jc w:val="both"/>
        <w:rPr>
          <w:rFonts w:eastAsia="Times New Roman"/>
          <w:szCs w:val="24"/>
          <w:lang w:val="uk-UA" w:eastAsia="ru-RU"/>
        </w:rPr>
      </w:pPr>
      <w:r w:rsidRPr="005D7764">
        <w:rPr>
          <w:rFonts w:eastAsia="Times New Roman"/>
          <w:szCs w:val="24"/>
          <w:lang w:val="uk-UA" w:eastAsia="ru-RU"/>
        </w:rPr>
        <w:t xml:space="preserve">і далі вирішення кубічного рівняння відносно </w:t>
      </w:r>
      <w:r w:rsidRPr="005D7764">
        <w:rPr>
          <w:rFonts w:eastAsia="Times New Roman"/>
          <w:position w:val="-6"/>
          <w:szCs w:val="24"/>
          <w:lang w:val="uk-UA" w:eastAsia="ru-RU"/>
        </w:rPr>
        <w:object w:dxaOrig="240" w:dyaOrig="240">
          <v:shape id="_x0000_i1064" type="#_x0000_t75" style="width:9.75pt;height:12pt" o:ole="">
            <v:imagedata r:id="rId98" o:title="" cropbottom="-3004f"/>
          </v:shape>
          <o:OLEObject Type="Embed" ProgID="Equation.3" ShapeID="_x0000_i1064" DrawAspect="Content" ObjectID="_1724574905" r:id="rId99"/>
        </w:object>
      </w:r>
      <w:r w:rsidRPr="005D7764">
        <w:rPr>
          <w:rFonts w:eastAsia="Times New Roman"/>
          <w:szCs w:val="24"/>
          <w:lang w:val="uk-UA" w:eastAsia="ru-RU"/>
        </w:rPr>
        <w:t>, тобто відносно головних напружень:</w:t>
      </w:r>
    </w:p>
    <w:p w:rsidR="007D129A" w:rsidRPr="005D7764" w:rsidRDefault="007D129A" w:rsidP="007D129A">
      <w:pPr>
        <w:suppressAutoHyphens w:val="0"/>
        <w:jc w:val="center"/>
        <w:rPr>
          <w:rFonts w:eastAsia="Times New Roman"/>
          <w:szCs w:val="24"/>
          <w:lang w:val="uk-UA" w:eastAsia="ru-RU"/>
        </w:rPr>
      </w:pPr>
      <w:r w:rsidRPr="005D7764">
        <w:rPr>
          <w:rFonts w:eastAsia="Times New Roman"/>
          <w:szCs w:val="24"/>
          <w:lang w:val="uk-UA" w:eastAsia="ru-RU"/>
        </w:rPr>
        <w:t xml:space="preserve">                                                  </w:t>
      </w:r>
      <w:r w:rsidR="00B73BE4" w:rsidRPr="005D7764">
        <w:rPr>
          <w:rFonts w:eastAsia="Times New Roman"/>
          <w:position w:val="-12"/>
          <w:szCs w:val="24"/>
          <w:lang w:val="uk-UA" w:eastAsia="ru-RU"/>
        </w:rPr>
        <w:object w:dxaOrig="2520" w:dyaOrig="380">
          <v:shape id="_x0000_i1065" type="#_x0000_t75" style="width:106.5pt;height:17.25pt" o:ole="">
            <v:imagedata r:id="rId100" o:title=""/>
          </v:shape>
          <o:OLEObject Type="Embed" ProgID="Equation.3" ShapeID="_x0000_i1065" DrawAspect="Content" ObjectID="_1724574906" r:id="rId101"/>
        </w:object>
      </w:r>
      <w:r w:rsidR="006201FA" w:rsidRPr="005D7764">
        <w:rPr>
          <w:rFonts w:eastAsia="Times New Roman"/>
          <w:szCs w:val="24"/>
          <w:lang w:val="uk-UA" w:eastAsia="ru-RU"/>
        </w:rPr>
        <w:t>,</w:t>
      </w:r>
      <w:r w:rsidR="006201FA" w:rsidRPr="005D7764">
        <w:rPr>
          <w:rFonts w:eastAsia="Times New Roman"/>
          <w:szCs w:val="24"/>
          <w:lang w:val="uk-UA" w:eastAsia="ru-RU"/>
        </w:rPr>
        <w:tab/>
      </w:r>
      <w:r w:rsidR="006201FA" w:rsidRPr="005D7764">
        <w:rPr>
          <w:rFonts w:eastAsia="Times New Roman"/>
          <w:szCs w:val="24"/>
          <w:lang w:val="uk-UA" w:eastAsia="ru-RU"/>
        </w:rPr>
        <w:tab/>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00F935CB" w:rsidRPr="005D7764">
        <w:rPr>
          <w:rFonts w:eastAsia="Times New Roman"/>
          <w:szCs w:val="24"/>
          <w:lang w:eastAsia="ru-RU"/>
        </w:rPr>
        <w:t xml:space="preserve">       </w:t>
      </w:r>
      <w:r w:rsidR="00412E35" w:rsidRPr="005D7764">
        <w:rPr>
          <w:rFonts w:eastAsia="Times New Roman"/>
          <w:szCs w:val="24"/>
          <w:lang w:eastAsia="ru-RU"/>
        </w:rPr>
        <w:t xml:space="preserve">  </w:t>
      </w:r>
      <w:r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(1.</w:t>
      </w:r>
      <w:r w:rsidR="0005138F" w:rsidRPr="005D7764">
        <w:rPr>
          <w:rFonts w:eastAsia="Times New Roman"/>
          <w:szCs w:val="24"/>
          <w:lang w:val="uk-UA" w:eastAsia="ru-RU"/>
        </w:rPr>
        <w:t>12</w:t>
      </w:r>
      <w:r w:rsidRPr="005D7764">
        <w:rPr>
          <w:rFonts w:eastAsia="Times New Roman"/>
          <w:szCs w:val="24"/>
          <w:lang w:val="uk-UA" w:eastAsia="ru-RU"/>
        </w:rPr>
        <w:t>)</w:t>
      </w:r>
    </w:p>
    <w:p w:rsidR="007D129A" w:rsidRPr="005D7764" w:rsidRDefault="007D129A" w:rsidP="00F746D6">
      <w:pPr>
        <w:tabs>
          <w:tab w:val="left" w:pos="6300"/>
          <w:tab w:val="left" w:pos="6407"/>
        </w:tabs>
        <w:suppressAutoHyphens w:val="0"/>
        <w:ind w:right="-73"/>
        <w:jc w:val="both"/>
        <w:rPr>
          <w:rFonts w:eastAsia="Times New Roman"/>
          <w:szCs w:val="24"/>
          <w:lang w:val="uk-UA" w:eastAsia="ru-RU"/>
        </w:rPr>
      </w:pPr>
      <w:r w:rsidRPr="005D7764">
        <w:rPr>
          <w:rFonts w:eastAsia="Times New Roman"/>
          <w:szCs w:val="24"/>
          <w:lang w:val="uk-UA" w:eastAsia="ru-RU"/>
        </w:rPr>
        <w:t xml:space="preserve">де </w:t>
      </w:r>
      <w:r w:rsidRPr="005D7764">
        <w:rPr>
          <w:rFonts w:eastAsia="Times New Roman"/>
          <w:position w:val="-12"/>
          <w:szCs w:val="24"/>
          <w:lang w:val="uk-UA" w:eastAsia="ru-RU"/>
        </w:rPr>
        <w:object w:dxaOrig="300" w:dyaOrig="380">
          <v:shape id="_x0000_i1066" type="#_x0000_t75" style="width:12pt;height:16.5pt" o:ole="">
            <v:imagedata r:id="rId102" o:title=""/>
          </v:shape>
          <o:OLEObject Type="Embed" ProgID="Equation.3" ShapeID="_x0000_i1066" DrawAspect="Content" ObjectID="_1724574907" r:id="rId103"/>
        </w:object>
      </w:r>
      <w:r w:rsidRPr="005D7764">
        <w:rPr>
          <w:rFonts w:eastAsia="Times New Roman"/>
          <w:szCs w:val="24"/>
          <w:lang w:val="uk-UA" w:eastAsia="ru-RU"/>
        </w:rPr>
        <w:t xml:space="preserve">; </w:t>
      </w:r>
      <w:r w:rsidRPr="005D7764">
        <w:rPr>
          <w:rFonts w:eastAsia="Times New Roman"/>
          <w:position w:val="-12"/>
          <w:szCs w:val="24"/>
          <w:lang w:val="uk-UA" w:eastAsia="ru-RU"/>
        </w:rPr>
        <w:object w:dxaOrig="340" w:dyaOrig="380">
          <v:shape id="_x0000_i1067" type="#_x0000_t75" style="width:14.25pt;height:16.5pt" o:ole="">
            <v:imagedata r:id="rId104" o:title=""/>
          </v:shape>
          <o:OLEObject Type="Embed" ProgID="Equation.3" ShapeID="_x0000_i1067" DrawAspect="Content" ObjectID="_1724574908" r:id="rId105"/>
        </w:object>
      </w:r>
      <w:r w:rsidRPr="005D7764">
        <w:rPr>
          <w:rFonts w:eastAsia="Times New Roman"/>
          <w:szCs w:val="24"/>
          <w:lang w:val="uk-UA" w:eastAsia="ru-RU"/>
        </w:rPr>
        <w:t xml:space="preserve">; </w:t>
      </w:r>
      <w:r w:rsidRPr="005D7764">
        <w:rPr>
          <w:rFonts w:eastAsia="Times New Roman"/>
          <w:position w:val="-12"/>
          <w:szCs w:val="24"/>
          <w:lang w:val="uk-UA" w:eastAsia="ru-RU"/>
        </w:rPr>
        <w:object w:dxaOrig="320" w:dyaOrig="380">
          <v:shape id="_x0000_i1068" type="#_x0000_t75" style="width:12.75pt;height:16.5pt" o:ole="">
            <v:imagedata r:id="rId106" o:title=""/>
          </v:shape>
          <o:OLEObject Type="Embed" ProgID="Equation.3" ShapeID="_x0000_i1068" DrawAspect="Content" ObjectID="_1724574909" r:id="rId107"/>
        </w:object>
      </w:r>
      <w:r w:rsidRPr="005D7764">
        <w:rPr>
          <w:rFonts w:eastAsia="Times New Roman"/>
          <w:szCs w:val="24"/>
          <w:lang w:val="uk-UA" w:eastAsia="ru-RU"/>
        </w:rPr>
        <w:t xml:space="preserve"> </w:t>
      </w:r>
      <w:r w:rsidRPr="005D7764">
        <w:rPr>
          <w:rFonts w:eastAsia="Times New Roman"/>
          <w:szCs w:val="24"/>
          <w:lang w:val="uk-UA" w:eastAsia="ru-RU"/>
        </w:rPr>
        <w:sym w:font="Symbol" w:char="F02D"/>
      </w:r>
      <w:r w:rsidRPr="005D7764">
        <w:rPr>
          <w:rFonts w:eastAsia="Times New Roman"/>
          <w:szCs w:val="24"/>
          <w:lang w:val="uk-UA" w:eastAsia="ru-RU"/>
        </w:rPr>
        <w:t xml:space="preserve"> коефіцієнти (інваріанти напруженого стану): </w:t>
      </w:r>
    </w:p>
    <w:p w:rsidR="007D129A" w:rsidRPr="005D7764" w:rsidRDefault="007D129A" w:rsidP="007D129A">
      <w:pPr>
        <w:tabs>
          <w:tab w:val="left" w:pos="6300"/>
          <w:tab w:val="left" w:pos="6407"/>
        </w:tabs>
        <w:suppressAutoHyphens w:val="0"/>
        <w:ind w:right="-73"/>
        <w:jc w:val="center"/>
        <w:rPr>
          <w:rFonts w:eastAsia="Times New Roman"/>
          <w:szCs w:val="24"/>
          <w:lang w:val="uk-UA" w:eastAsia="ru-RU"/>
        </w:rPr>
      </w:pPr>
      <w:r w:rsidRPr="005D7764">
        <w:rPr>
          <w:rFonts w:eastAsia="Times New Roman"/>
          <w:szCs w:val="24"/>
          <w:lang w:val="uk-UA" w:eastAsia="ru-RU"/>
        </w:rPr>
        <w:t xml:space="preserve">                                                                      </w:t>
      </w:r>
      <w:r w:rsidR="00B73BE4" w:rsidRPr="005D7764">
        <w:rPr>
          <w:rFonts w:eastAsia="Times New Roman"/>
          <w:position w:val="-16"/>
          <w:szCs w:val="24"/>
          <w:lang w:val="uk-UA" w:eastAsia="ru-RU"/>
        </w:rPr>
        <w:object w:dxaOrig="2060" w:dyaOrig="420">
          <v:shape id="_x0000_i1069" type="#_x0000_t75" style="width:84pt;height:19.5pt;mso-position-horizontal:absolute;mso-position-vertical:absolute" o:ole="">
            <v:imagedata r:id="rId108" o:title="" cropbottom="-4423f"/>
          </v:shape>
          <o:OLEObject Type="Embed" ProgID="Equation.3" ShapeID="_x0000_i1069" DrawAspect="Content" ObjectID="_1724574910" r:id="rId109"/>
        </w:object>
      </w:r>
      <w:r w:rsidR="006201FA"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00F935CB" w:rsidRPr="005D7764">
        <w:rPr>
          <w:rFonts w:eastAsia="Times New Roman"/>
          <w:szCs w:val="24"/>
          <w:lang w:eastAsia="ru-RU"/>
        </w:rPr>
        <w:t xml:space="preserve"> </w:t>
      </w:r>
      <w:r w:rsidR="00412E35" w:rsidRPr="005D7764">
        <w:rPr>
          <w:rFonts w:eastAsia="Times New Roman"/>
          <w:szCs w:val="24"/>
          <w:lang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(1.</w:t>
      </w:r>
      <w:r w:rsidR="00F935CB" w:rsidRPr="005D7764">
        <w:rPr>
          <w:rFonts w:eastAsia="Times New Roman"/>
          <w:szCs w:val="24"/>
          <w:lang w:eastAsia="ru-RU"/>
        </w:rPr>
        <w:t>13</w:t>
      </w:r>
      <w:r w:rsidRPr="005D7764">
        <w:rPr>
          <w:rFonts w:eastAsia="Times New Roman"/>
          <w:szCs w:val="24"/>
          <w:lang w:val="uk-UA" w:eastAsia="ru-RU"/>
        </w:rPr>
        <w:t>)</w:t>
      </w:r>
    </w:p>
    <w:p w:rsidR="007D129A" w:rsidRPr="005D7764" w:rsidRDefault="007D129A" w:rsidP="007D129A">
      <w:pPr>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16"/>
          <w:szCs w:val="24"/>
          <w:lang w:val="uk-UA" w:eastAsia="ru-RU"/>
        </w:rPr>
        <w:object w:dxaOrig="4800" w:dyaOrig="480">
          <v:shape id="_x0000_i1070" type="#_x0000_t75" style="width:3in;height:22.5pt" o:ole="">
            <v:imagedata r:id="rId110" o:title="" cropbottom="-3823f"/>
          </v:shape>
          <o:OLEObject Type="Embed" ProgID="Equation.3" ShapeID="_x0000_i1070" DrawAspect="Content" ObjectID="_1724574911" r:id="rId111"/>
        </w:object>
      </w:r>
      <w:r w:rsidR="006201FA"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(1.</w:t>
      </w:r>
      <w:r w:rsidR="00F935CB" w:rsidRPr="005D7764">
        <w:rPr>
          <w:rFonts w:eastAsia="Times New Roman"/>
          <w:szCs w:val="24"/>
          <w:lang w:eastAsia="ru-RU"/>
        </w:rPr>
        <w:t>14</w:t>
      </w:r>
      <w:r w:rsidRPr="005D7764">
        <w:rPr>
          <w:rFonts w:eastAsia="Times New Roman"/>
          <w:szCs w:val="24"/>
          <w:lang w:val="uk-UA" w:eastAsia="ru-RU"/>
        </w:rPr>
        <w:t>)</w:t>
      </w:r>
    </w:p>
    <w:p w:rsidR="00412E35" w:rsidRPr="005D7764" w:rsidRDefault="007D129A" w:rsidP="00412E35">
      <w:pPr>
        <w:suppressAutoHyphens w:val="0"/>
        <w:jc w:val="both"/>
        <w:rPr>
          <w:rFonts w:eastAsia="Times New Roman"/>
          <w:szCs w:val="24"/>
          <w:lang w:val="uk-UA" w:eastAsia="ru-RU"/>
        </w:rPr>
      </w:pPr>
      <w:r w:rsidRPr="005D7764">
        <w:rPr>
          <w:rFonts w:eastAsia="Times New Roman"/>
          <w:szCs w:val="24"/>
          <w:lang w:eastAsia="ru-RU"/>
        </w:rPr>
        <w:t xml:space="preserve">                                               </w:t>
      </w:r>
      <w:r w:rsidR="00D44F02" w:rsidRPr="005D7764">
        <w:rPr>
          <w:rFonts w:eastAsia="Times New Roman"/>
          <w:position w:val="-14"/>
          <w:szCs w:val="24"/>
          <w:lang w:eastAsia="ru-RU"/>
        </w:rPr>
        <w:object w:dxaOrig="4459" w:dyaOrig="400">
          <v:shape id="_x0000_i1071" type="#_x0000_t75" style="width:223.5pt;height:19.5pt" o:ole="">
            <v:imagedata r:id="rId112" o:title=""/>
          </v:shape>
          <o:OLEObject Type="Embed" ProgID="Equation.DSMT4" ShapeID="_x0000_i1071" DrawAspect="Content" ObjectID="_1724574912" r:id="rId113"/>
        </w:object>
      </w:r>
      <w:r w:rsidR="006201FA" w:rsidRPr="005D7764">
        <w:rPr>
          <w:rFonts w:eastAsia="Times New Roman"/>
          <w:szCs w:val="24"/>
          <w:lang w:eastAsia="ru-RU"/>
        </w:rPr>
        <w:t xml:space="preserve"> </w:t>
      </w:r>
      <w:r w:rsidR="006201FA" w:rsidRPr="005D7764">
        <w:rPr>
          <w:rFonts w:eastAsia="Times New Roman"/>
          <w:szCs w:val="24"/>
          <w:lang w:val="uk-UA" w:eastAsia="ru-RU"/>
        </w:rPr>
        <w:t>15</w:t>
      </w:r>
      <w:r w:rsidRPr="005D7764">
        <w:rPr>
          <w:rFonts w:eastAsia="Times New Roman"/>
          <w:szCs w:val="24"/>
          <w:lang w:eastAsia="ru-RU"/>
        </w:rPr>
        <w:t xml:space="preserve">                  </w:t>
      </w:r>
      <w:r w:rsidR="00412E35" w:rsidRPr="005D7764">
        <w:rPr>
          <w:rFonts w:eastAsia="Times New Roman"/>
          <w:szCs w:val="24"/>
          <w:lang w:eastAsia="ru-RU"/>
        </w:rPr>
        <w:t xml:space="preserve">       </w:t>
      </w:r>
      <w:r w:rsidR="00412E35" w:rsidRPr="005D7764">
        <w:rPr>
          <w:rFonts w:eastAsia="Times New Roman"/>
          <w:szCs w:val="24"/>
          <w:lang w:val="uk-UA" w:eastAsia="ru-RU"/>
        </w:rPr>
        <w:t>(1.</w:t>
      </w:r>
      <w:r w:rsidR="00F935CB" w:rsidRPr="005D7764">
        <w:rPr>
          <w:rFonts w:eastAsia="Times New Roman"/>
          <w:szCs w:val="24"/>
          <w:lang w:eastAsia="ru-RU"/>
        </w:rPr>
        <w:t>15</w:t>
      </w:r>
      <w:r w:rsidR="00412E35" w:rsidRPr="005D7764">
        <w:rPr>
          <w:rFonts w:eastAsia="Times New Roman"/>
          <w:szCs w:val="24"/>
          <w:lang w:val="uk-UA" w:eastAsia="ru-RU"/>
        </w:rPr>
        <w:t>)</w:t>
      </w:r>
    </w:p>
    <w:p w:rsidR="007D129A" w:rsidRPr="005D7764" w:rsidRDefault="007D129A" w:rsidP="007D129A">
      <w:pPr>
        <w:suppressAutoHyphens w:val="0"/>
        <w:jc w:val="both"/>
        <w:rPr>
          <w:rFonts w:eastAsia="Times New Roman"/>
          <w:szCs w:val="24"/>
          <w:lang w:val="uk-UA" w:eastAsia="ru-RU"/>
        </w:rPr>
      </w:pP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szCs w:val="24"/>
          <w:lang w:eastAsia="ru-RU"/>
        </w:rPr>
        <w:t xml:space="preserve"> </w:t>
      </w:r>
    </w:p>
    <w:p w:rsidR="007D129A" w:rsidRPr="005D7764" w:rsidRDefault="007D129A" w:rsidP="007D129A">
      <w:pPr>
        <w:suppressAutoHyphens w:val="0"/>
        <w:spacing w:after="120" w:line="259" w:lineRule="auto"/>
        <w:jc w:val="both"/>
        <w:rPr>
          <w:rFonts w:eastAsia="Times New Roman"/>
          <w:szCs w:val="24"/>
          <w:lang w:val="uk-UA" w:eastAsia="ru-RU"/>
        </w:rPr>
      </w:pPr>
      <w:r w:rsidRPr="005D7764">
        <w:rPr>
          <w:rFonts w:eastAsia="Times New Roman"/>
          <w:szCs w:val="24"/>
          <w:lang w:val="uk-UA" w:eastAsia="ru-RU"/>
        </w:rPr>
        <w:t xml:space="preserve">        Максимальні дотичні напруження на площадках розташованих під кутом </w:t>
      </w:r>
      <w:r w:rsidRPr="005D7764">
        <w:rPr>
          <w:rFonts w:eastAsia="Times New Roman"/>
          <w:position w:val="-6"/>
          <w:szCs w:val="24"/>
          <w:lang w:val="uk-UA" w:eastAsia="ru-RU"/>
        </w:rPr>
        <w:object w:dxaOrig="440" w:dyaOrig="380">
          <v:shape id="_x0000_i1072" type="#_x0000_t75" style="width:19.5pt;height:16.5pt" o:ole="">
            <v:imagedata r:id="rId114" o:title=""/>
          </v:shape>
          <o:OLEObject Type="Embed" ProgID="Equation.3" ShapeID="_x0000_i1072" DrawAspect="Content" ObjectID="_1724574913" r:id="rId115"/>
        </w:object>
      </w:r>
      <w:r w:rsidRPr="005D7764">
        <w:rPr>
          <w:rFonts w:eastAsia="Times New Roman"/>
          <w:szCs w:val="24"/>
          <w:lang w:val="uk-UA" w:eastAsia="ru-RU"/>
        </w:rPr>
        <w:t xml:space="preserve"> до головних </w:t>
      </w:r>
      <w:r w:rsidRPr="005D7764">
        <w:rPr>
          <w:rFonts w:eastAsia="Times New Roman"/>
          <w:szCs w:val="24"/>
          <w:lang w:val="uk-UA" w:eastAsia="ru-RU"/>
        </w:rPr>
        <w:lastRenderedPageBreak/>
        <w:t>площадок:</w:t>
      </w:r>
    </w:p>
    <w:p w:rsidR="007D129A" w:rsidRPr="005D7764" w:rsidRDefault="007D129A" w:rsidP="007D129A">
      <w:pPr>
        <w:suppressAutoHyphens w:val="0"/>
        <w:spacing w:after="120" w:line="259" w:lineRule="auto"/>
        <w:jc w:val="both"/>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6"/>
          <w:szCs w:val="24"/>
          <w:lang w:val="uk-UA" w:eastAsia="ru-RU"/>
        </w:rPr>
        <w:object w:dxaOrig="1420" w:dyaOrig="700">
          <v:shape id="_x0000_i1073" type="#_x0000_t75" style="width:60pt;height:28.5pt" o:ole="">
            <v:imagedata r:id="rId116" o:title=""/>
          </v:shape>
          <o:OLEObject Type="Embed" ProgID="Equation.3" ShapeID="_x0000_i1073" DrawAspect="Content" ObjectID="_1724574914" r:id="rId117"/>
        </w:object>
      </w:r>
      <w:r w:rsidRPr="005D7764">
        <w:rPr>
          <w:rFonts w:eastAsia="Times New Roman"/>
          <w:szCs w:val="24"/>
          <w:lang w:val="uk-UA" w:eastAsia="ru-RU"/>
        </w:rPr>
        <w:t xml:space="preserve">;  </w:t>
      </w:r>
      <w:r w:rsidRPr="005D7764">
        <w:rPr>
          <w:rFonts w:eastAsia="Times New Roman"/>
          <w:position w:val="-26"/>
          <w:szCs w:val="24"/>
          <w:lang w:val="uk-UA" w:eastAsia="ru-RU"/>
        </w:rPr>
        <w:object w:dxaOrig="1420" w:dyaOrig="700">
          <v:shape id="_x0000_i1074" type="#_x0000_t75" style="width:60pt;height:28.5pt" o:ole="">
            <v:imagedata r:id="rId118" o:title=""/>
          </v:shape>
          <o:OLEObject Type="Embed" ProgID="Equation.3" ShapeID="_x0000_i1074" DrawAspect="Content" ObjectID="_1724574915" r:id="rId119"/>
        </w:object>
      </w:r>
      <w:r w:rsidRPr="005D7764">
        <w:rPr>
          <w:rFonts w:eastAsia="Times New Roman"/>
          <w:szCs w:val="24"/>
          <w:lang w:val="uk-UA" w:eastAsia="ru-RU"/>
        </w:rPr>
        <w:t xml:space="preserve">;  </w:t>
      </w:r>
      <w:r w:rsidRPr="005D7764">
        <w:rPr>
          <w:rFonts w:eastAsia="Times New Roman"/>
          <w:position w:val="-26"/>
          <w:szCs w:val="24"/>
          <w:lang w:val="uk-UA" w:eastAsia="ru-RU"/>
        </w:rPr>
        <w:object w:dxaOrig="1440" w:dyaOrig="700">
          <v:shape id="_x0000_i1075" type="#_x0000_t75" style="width:57.75pt;height:28.5pt" o:ole="">
            <v:imagedata r:id="rId120" o:title=""/>
          </v:shape>
          <o:OLEObject Type="Embed" ProgID="Equation.3" ShapeID="_x0000_i1075" DrawAspect="Content" ObjectID="_1724574916" r:id="rId121"/>
        </w:object>
      </w:r>
      <w:r w:rsidR="006201FA"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Pr="005D7764">
        <w:rPr>
          <w:rFonts w:eastAsia="Times New Roman"/>
          <w:szCs w:val="24"/>
          <w:lang w:val="uk-UA" w:eastAsia="ru-RU"/>
        </w:rPr>
        <w:t>(1.</w:t>
      </w:r>
      <w:r w:rsidR="00F935CB" w:rsidRPr="005D7764">
        <w:rPr>
          <w:rFonts w:eastAsia="Times New Roman"/>
          <w:szCs w:val="24"/>
          <w:lang w:eastAsia="ru-RU"/>
        </w:rPr>
        <w:t>16</w:t>
      </w:r>
      <w:r w:rsidRPr="005D7764">
        <w:rPr>
          <w:rFonts w:eastAsia="Times New Roman"/>
          <w:szCs w:val="24"/>
          <w:lang w:val="uk-UA" w:eastAsia="ru-RU"/>
        </w:rPr>
        <w:t>)</w:t>
      </w:r>
    </w:p>
    <w:p w:rsidR="007D129A" w:rsidRPr="005D7764" w:rsidRDefault="007D129A" w:rsidP="007D129A">
      <w:pPr>
        <w:suppressAutoHyphens w:val="0"/>
        <w:rPr>
          <w:rFonts w:eastAsia="Times New Roman"/>
          <w:szCs w:val="24"/>
          <w:lang w:val="uk-UA" w:eastAsia="ru-RU"/>
        </w:rPr>
      </w:pPr>
      <w:r w:rsidRPr="005D7764">
        <w:rPr>
          <w:rFonts w:eastAsia="Times New Roman"/>
          <w:szCs w:val="24"/>
          <w:lang w:val="uk-UA" w:eastAsia="ru-RU"/>
        </w:rPr>
        <w:t xml:space="preserve">Найбільше з них                             </w:t>
      </w:r>
      <w:r w:rsidRPr="005D7764">
        <w:rPr>
          <w:rFonts w:eastAsia="Times New Roman"/>
          <w:position w:val="-26"/>
          <w:szCs w:val="24"/>
          <w:lang w:val="uk-UA" w:eastAsia="ru-RU"/>
        </w:rPr>
        <w:object w:dxaOrig="2299" w:dyaOrig="700">
          <v:shape id="_x0000_i1076" type="#_x0000_t75" style="width:103.5pt;height:31.5pt" o:ole="">
            <v:imagedata r:id="rId122" o:title=""/>
          </v:shape>
          <o:OLEObject Type="Embed" ProgID="Equation.3" ShapeID="_x0000_i1076" DrawAspect="Content" ObjectID="_1724574917" r:id="rId123"/>
        </w:object>
      </w:r>
      <w:r w:rsidR="006201FA" w:rsidRPr="005D7764">
        <w:rPr>
          <w:rFonts w:eastAsia="Times New Roman"/>
          <w:szCs w:val="24"/>
          <w:lang w:val="uk-UA" w:eastAsia="ru-RU"/>
        </w:rPr>
        <w:t>.</w:t>
      </w:r>
      <w:r w:rsidR="006201FA" w:rsidRPr="005D7764">
        <w:rPr>
          <w:rFonts w:eastAsia="Times New Roman"/>
          <w:szCs w:val="24"/>
          <w:lang w:val="uk-UA" w:eastAsia="ru-RU"/>
        </w:rPr>
        <w:tab/>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w:t>
      </w:r>
      <w:r w:rsidR="00412E35" w:rsidRPr="005D7764">
        <w:rPr>
          <w:rFonts w:eastAsia="Times New Roman"/>
          <w:szCs w:val="24"/>
          <w:lang w:eastAsia="ru-RU"/>
        </w:rPr>
        <w:t xml:space="preserve">               </w:t>
      </w:r>
      <w:r w:rsidRPr="005D7764">
        <w:rPr>
          <w:rFonts w:eastAsia="Times New Roman"/>
          <w:szCs w:val="24"/>
          <w:lang w:val="uk-UA" w:eastAsia="ru-RU"/>
        </w:rPr>
        <w:t xml:space="preserve"> (1.</w:t>
      </w:r>
      <w:r w:rsidR="00F935CB" w:rsidRPr="005D7764">
        <w:rPr>
          <w:rFonts w:eastAsia="Times New Roman"/>
          <w:szCs w:val="24"/>
          <w:lang w:eastAsia="ru-RU"/>
        </w:rPr>
        <w:t>17</w:t>
      </w:r>
      <w:r w:rsidRPr="005D7764">
        <w:rPr>
          <w:rFonts w:eastAsia="Times New Roman"/>
          <w:szCs w:val="24"/>
          <w:lang w:val="uk-UA" w:eastAsia="ru-RU"/>
        </w:rPr>
        <w:t xml:space="preserve">) </w:t>
      </w:r>
    </w:p>
    <w:p w:rsidR="00E93227" w:rsidRPr="005D7764" w:rsidRDefault="00646C0A" w:rsidP="00830023">
      <w:pPr>
        <w:pStyle w:val="aff0"/>
        <w:rPr>
          <w:noProof/>
          <w:lang w:val="uk-UA" w:eastAsia="ru-RU"/>
        </w:rPr>
      </w:pPr>
      <w:bookmarkStart w:id="4" w:name="_Toc82519644"/>
      <w:r w:rsidRPr="005D7764">
        <w:rPr>
          <w:noProof/>
          <w:lang w:val="uk-UA" w:eastAsia="ru-RU"/>
        </w:rPr>
        <w:t xml:space="preserve">       </w:t>
      </w:r>
      <w:r w:rsidR="00E93227" w:rsidRPr="005D7764">
        <w:rPr>
          <w:noProof/>
          <w:lang w:val="uk-UA" w:eastAsia="ru-RU"/>
        </w:rPr>
        <w:t>2.</w:t>
      </w:r>
      <w:r w:rsidR="00F22D67" w:rsidRPr="005D7764">
        <w:rPr>
          <w:noProof/>
          <w:lang w:val="uk-UA" w:eastAsia="ru-RU"/>
        </w:rPr>
        <w:t>1.</w:t>
      </w:r>
      <w:r w:rsidR="00E93227" w:rsidRPr="005D7764">
        <w:rPr>
          <w:noProof/>
          <w:lang w:val="uk-UA" w:eastAsia="ru-RU"/>
        </w:rPr>
        <w:t xml:space="preserve">2 </w:t>
      </w:r>
      <w:r w:rsidR="00F22D67" w:rsidRPr="005D7764">
        <w:rPr>
          <w:noProof/>
          <w:lang w:val="uk-UA" w:eastAsia="ru-RU"/>
        </w:rPr>
        <w:t xml:space="preserve">.1 </w:t>
      </w:r>
      <w:r w:rsidR="00E93227" w:rsidRPr="005D7764">
        <w:rPr>
          <w:noProof/>
          <w:lang w:val="uk-UA" w:eastAsia="ru-RU"/>
        </w:rPr>
        <w:t>Рівняння рівноваги при обємному напруженому стані</w:t>
      </w:r>
      <w:bookmarkEnd w:id="4"/>
    </w:p>
    <w:p w:rsidR="00E93227" w:rsidRPr="005D7764" w:rsidRDefault="00E93227" w:rsidP="00E93227">
      <w:pPr>
        <w:suppressAutoHyphens w:val="0"/>
        <w:rPr>
          <w:rFonts w:eastAsia="Times New Roman"/>
          <w:b/>
          <w:szCs w:val="24"/>
          <w:lang w:val="uk-UA" w:eastAsia="ru-RU"/>
        </w:rPr>
      </w:pPr>
    </w:p>
    <w:p w:rsidR="00E93227" w:rsidRPr="005D7764" w:rsidRDefault="00E93227" w:rsidP="00E93227">
      <w:pPr>
        <w:suppressAutoHyphens w:val="0"/>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Складаються на основі рівності нулю сил, діючих на елементарний кубик (рис.1.</w:t>
      </w:r>
      <w:r w:rsidR="006201FA" w:rsidRPr="005D7764">
        <w:rPr>
          <w:rFonts w:eastAsia="Times New Roman"/>
          <w:szCs w:val="24"/>
          <w:lang w:val="uk-UA" w:eastAsia="ru-RU"/>
        </w:rPr>
        <w:t>4</w:t>
      </w:r>
      <w:r w:rsidRPr="005D7764">
        <w:rPr>
          <w:rFonts w:eastAsia="Times New Roman"/>
          <w:szCs w:val="24"/>
          <w:lang w:val="uk-UA" w:eastAsia="ru-RU"/>
        </w:rPr>
        <w:t xml:space="preserve">, </w:t>
      </w:r>
      <w:r w:rsidRPr="005D7764">
        <w:rPr>
          <w:rFonts w:eastAsia="Times New Roman"/>
          <w:i/>
          <w:szCs w:val="24"/>
          <w:lang w:val="uk-UA" w:eastAsia="ru-RU"/>
        </w:rPr>
        <w:t>а</w:t>
      </w:r>
      <w:r w:rsidRPr="005D7764">
        <w:rPr>
          <w:rFonts w:eastAsia="Times New Roman"/>
          <w:szCs w:val="24"/>
          <w:lang w:val="uk-UA" w:eastAsia="ru-RU"/>
        </w:rPr>
        <w:t>).</w:t>
      </w:r>
      <w:r w:rsidR="00A5191B" w:rsidRPr="005D7764">
        <w:rPr>
          <w:rFonts w:eastAsia="Times New Roman"/>
          <w:szCs w:val="24"/>
          <w:lang w:val="uk-UA" w:eastAsia="ru-RU"/>
        </w:rPr>
        <w:t xml:space="preserve"> Уявля</w:t>
      </w:r>
    </w:p>
    <w:p w:rsidR="00E93227" w:rsidRPr="005D7764" w:rsidRDefault="00E93227" w:rsidP="00E93227">
      <w:pPr>
        <w:suppressAutoHyphens w:val="0"/>
        <w:rPr>
          <w:rFonts w:eastAsia="Times New Roman"/>
          <w:szCs w:val="24"/>
          <w:lang w:eastAsia="ru-RU"/>
        </w:rPr>
      </w:pPr>
      <w:r w:rsidRPr="005D7764">
        <w:rPr>
          <w:rFonts w:eastAsia="Times New Roman"/>
          <w:szCs w:val="24"/>
          <w:lang w:val="uk-UA" w:eastAsia="ru-RU"/>
        </w:rPr>
        <w:t xml:space="preserve">ючи розміри ребир кубика </w:t>
      </w:r>
      <w:r w:rsidRPr="005D7764">
        <w:rPr>
          <w:rFonts w:eastAsia="Times New Roman"/>
          <w:position w:val="-10"/>
          <w:szCs w:val="24"/>
          <w:lang w:val="uk-UA" w:eastAsia="ru-RU"/>
        </w:rPr>
        <w:object w:dxaOrig="980" w:dyaOrig="320">
          <v:shape id="_x0000_i1077" type="#_x0000_t75" style="width:49.5pt;height:15pt" o:ole="">
            <v:imagedata r:id="rId124" o:title=""/>
          </v:shape>
          <o:OLEObject Type="Embed" ProgID="Equation.DSMT4" ShapeID="_x0000_i1077" DrawAspect="Content" ObjectID="_1724574918" r:id="rId125"/>
        </w:object>
      </w:r>
      <w:r w:rsidRPr="005D7764">
        <w:rPr>
          <w:rFonts w:eastAsia="Times New Roman"/>
          <w:szCs w:val="24"/>
          <w:lang w:val="uk-UA" w:eastAsia="ru-RU"/>
        </w:rPr>
        <w:t>,</w:t>
      </w:r>
      <w:r w:rsidRPr="005D7764">
        <w:rPr>
          <w:rFonts w:eastAsia="Times New Roman"/>
          <w:szCs w:val="24"/>
          <w:lang w:eastAsia="ru-RU"/>
        </w:rPr>
        <w:t xml:space="preserve"> н</w:t>
      </w:r>
      <w:r w:rsidRPr="005D7764">
        <w:rPr>
          <w:rFonts w:eastAsia="Times New Roman"/>
          <w:szCs w:val="24"/>
          <w:lang w:val="uk-UA" w:eastAsia="ru-RU"/>
        </w:rPr>
        <w:t>а кожній з видимих граней</w:t>
      </w:r>
      <w:r w:rsidR="00A5191B" w:rsidRPr="005D7764">
        <w:rPr>
          <w:rFonts w:eastAsia="Times New Roman"/>
          <w:szCs w:val="24"/>
          <w:lang w:val="uk-UA" w:eastAsia="ru-RU"/>
        </w:rPr>
        <w:t xml:space="preserve"> </w:t>
      </w:r>
      <w:r w:rsidRPr="005D7764">
        <w:rPr>
          <w:rFonts w:eastAsia="Times New Roman"/>
          <w:szCs w:val="24"/>
          <w:lang w:val="uk-UA" w:eastAsia="ru-RU"/>
        </w:rPr>
        <w:t xml:space="preserve">внутрішні сили дорівнюють добуткам напружень на відповідні площі граней. На невидимих гранях ті </w:t>
      </w:r>
      <w:r w:rsidR="00127847" w:rsidRPr="005D7764">
        <w:rPr>
          <w:rFonts w:eastAsia="Times New Roman"/>
          <w:szCs w:val="24"/>
          <w:lang w:val="uk-UA" w:eastAsia="ru-RU"/>
        </w:rPr>
        <w:t xml:space="preserve">ж </w:t>
      </w:r>
      <w:r w:rsidRPr="005D7764">
        <w:rPr>
          <w:rFonts w:eastAsia="Times New Roman"/>
          <w:szCs w:val="24"/>
          <w:lang w:val="uk-UA" w:eastAsia="ru-RU"/>
        </w:rPr>
        <w:t xml:space="preserve">самі сили, що і на видимих з доданням приростів. Наприклад, сума проекцій внутрішніх і зовнішніх сил на вісь </w:t>
      </w:r>
      <w:r w:rsidRPr="005D7764">
        <w:rPr>
          <w:rFonts w:eastAsia="Times New Roman"/>
          <w:i/>
          <w:szCs w:val="24"/>
          <w:lang w:val="uk-UA" w:eastAsia="ru-RU"/>
        </w:rPr>
        <w:t>х</w:t>
      </w:r>
      <w:r w:rsidRPr="005D7764">
        <w:rPr>
          <w:rFonts w:eastAsia="Times New Roman"/>
          <w:szCs w:val="24"/>
          <w:lang w:val="uk-UA" w:eastAsia="ru-RU"/>
        </w:rPr>
        <w:t xml:space="preserve">: </w:t>
      </w:r>
    </w:p>
    <w:p w:rsidR="00E93227" w:rsidRPr="005D7764" w:rsidRDefault="00DA3598" w:rsidP="00E93227">
      <w:pPr>
        <w:suppressAutoHyphens w:val="0"/>
        <w:rPr>
          <w:rFonts w:eastAsia="Times New Roman"/>
          <w:szCs w:val="24"/>
          <w:lang w:val="en-US" w:eastAsia="ru-RU"/>
        </w:rPr>
      </w:pPr>
      <w:r w:rsidRPr="005D7764">
        <w:rPr>
          <w:rFonts w:eastAsia="Times New Roman"/>
          <w:position w:val="-60"/>
          <w:szCs w:val="24"/>
          <w:lang w:eastAsia="ru-RU"/>
        </w:rPr>
        <w:object w:dxaOrig="8460" w:dyaOrig="1700">
          <v:shape id="_x0000_i1078" type="#_x0000_t75" style="width:423pt;height:85.5pt" o:ole="">
            <v:imagedata r:id="rId126" o:title=""/>
          </v:shape>
          <o:OLEObject Type="Embed" ProgID="Equation.DSMT4" ShapeID="_x0000_i1078" DrawAspect="Content" ObjectID="_1724574919" r:id="rId127"/>
        </w:object>
      </w:r>
    </w:p>
    <w:p w:rsidR="00E93227" w:rsidRPr="005D7764" w:rsidRDefault="00E93227" w:rsidP="00E93227">
      <w:pPr>
        <w:suppressAutoHyphens w:val="0"/>
        <w:rPr>
          <w:rFonts w:eastAsia="Times New Roman"/>
          <w:szCs w:val="24"/>
          <w:lang w:val="uk-UA" w:eastAsia="ru-RU"/>
        </w:rPr>
      </w:pPr>
      <w:r w:rsidRPr="005D7764">
        <w:rPr>
          <w:rFonts w:eastAsia="Times New Roman"/>
          <w:szCs w:val="24"/>
          <w:lang w:val="uk-UA" w:eastAsia="ru-RU"/>
        </w:rPr>
        <w:t xml:space="preserve">        Таким чином Коші вивів систему рівнянь статичної рівноваги для загального просторового</w:t>
      </w:r>
      <w:r w:rsidRPr="005D7764">
        <w:rPr>
          <w:rFonts w:eastAsia="Times New Roman"/>
          <w:szCs w:val="24"/>
          <w:lang w:eastAsia="ru-RU"/>
        </w:rPr>
        <w:t xml:space="preserve"> </w:t>
      </w:r>
      <w:r w:rsidRPr="005D7764">
        <w:rPr>
          <w:rFonts w:eastAsia="Times New Roman"/>
          <w:szCs w:val="24"/>
          <w:lang w:val="uk-UA" w:eastAsia="ru-RU"/>
        </w:rPr>
        <w:t>стану:</w:t>
      </w:r>
    </w:p>
    <w:p w:rsidR="00E93227" w:rsidRPr="005D7764" w:rsidRDefault="00E93227" w:rsidP="00E93227">
      <w:pPr>
        <w:suppressAutoHyphens w:val="0"/>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102"/>
          <w:szCs w:val="24"/>
          <w:lang w:val="uk-UA" w:eastAsia="ru-RU"/>
        </w:rPr>
        <w:object w:dxaOrig="2600" w:dyaOrig="2160">
          <v:shape id="_x0000_i1079" type="#_x0000_t75" style="width:129pt;height:108pt" o:ole="">
            <v:imagedata r:id="rId128" o:title=""/>
          </v:shape>
          <o:OLEObject Type="Embed" ProgID="Equation.DSMT4" ShapeID="_x0000_i1079" DrawAspect="Content" ObjectID="_1724574920" r:id="rId129"/>
        </w:object>
      </w:r>
      <w:r w:rsidRPr="005D7764">
        <w:rPr>
          <w:rFonts w:eastAsia="Times New Roman"/>
          <w:szCs w:val="24"/>
          <w:lang w:val="uk-UA" w:eastAsia="ru-RU"/>
        </w:rPr>
        <w:t xml:space="preserve">   </w:t>
      </w:r>
      <w:r w:rsidR="006201FA" w:rsidRPr="005D7764">
        <w:rPr>
          <w:rFonts w:eastAsia="Times New Roman"/>
          <w:szCs w:val="24"/>
          <w:lang w:val="uk-UA" w:eastAsia="ru-RU"/>
        </w:rPr>
        <w:t xml:space="preserve">               </w:t>
      </w:r>
      <w:r w:rsidR="00F935CB" w:rsidRPr="005D7764">
        <w:rPr>
          <w:rFonts w:eastAsia="Times New Roman"/>
          <w:szCs w:val="24"/>
          <w:lang w:eastAsia="ru-RU"/>
        </w:rPr>
        <w:t xml:space="preserve">                     </w:t>
      </w:r>
      <w:r w:rsidR="006201FA" w:rsidRPr="005D7764">
        <w:rPr>
          <w:rFonts w:eastAsia="Times New Roman"/>
          <w:szCs w:val="24"/>
          <w:lang w:val="uk-UA" w:eastAsia="ru-RU"/>
        </w:rPr>
        <w:t xml:space="preserve">  </w:t>
      </w:r>
      <w:r w:rsidR="00F935CB" w:rsidRPr="005D7764">
        <w:rPr>
          <w:rFonts w:eastAsia="Times New Roman"/>
          <w:szCs w:val="24"/>
          <w:lang w:eastAsia="ru-RU"/>
        </w:rPr>
        <w:t xml:space="preserve">   </w:t>
      </w:r>
      <w:r w:rsidRPr="005D7764">
        <w:rPr>
          <w:rFonts w:eastAsia="Times New Roman"/>
          <w:szCs w:val="24"/>
          <w:lang w:val="uk-UA" w:eastAsia="ru-RU"/>
        </w:rPr>
        <w:t xml:space="preserve">  (1.</w:t>
      </w:r>
      <w:r w:rsidR="00F935CB" w:rsidRPr="005D7764">
        <w:rPr>
          <w:rFonts w:eastAsia="Times New Roman"/>
          <w:szCs w:val="24"/>
          <w:lang w:eastAsia="ru-RU"/>
        </w:rPr>
        <w:t>18</w:t>
      </w:r>
      <w:r w:rsidRPr="005D7764">
        <w:rPr>
          <w:rFonts w:eastAsia="Times New Roman"/>
          <w:szCs w:val="24"/>
          <w:lang w:val="uk-UA" w:eastAsia="ru-RU"/>
        </w:rPr>
        <w:t>)</w:t>
      </w:r>
    </w:p>
    <w:p w:rsidR="00E93227" w:rsidRPr="005D7764" w:rsidRDefault="00E93227" w:rsidP="001F09BC">
      <w:pPr>
        <w:pStyle w:val="TableParagraph"/>
        <w:spacing w:before="240"/>
        <w:rPr>
          <w:b/>
          <w:noProof/>
        </w:rPr>
      </w:pPr>
      <w:bookmarkStart w:id="5" w:name="_Toc82519645"/>
      <w:r w:rsidRPr="005D7764">
        <w:rPr>
          <w:b/>
          <w:noProof/>
        </w:rPr>
        <w:t xml:space="preserve">        2.</w:t>
      </w:r>
      <w:r w:rsidR="00F22D67" w:rsidRPr="005D7764">
        <w:rPr>
          <w:b/>
          <w:noProof/>
        </w:rPr>
        <w:t>1.2.2</w:t>
      </w:r>
      <w:r w:rsidRPr="005D7764">
        <w:rPr>
          <w:b/>
          <w:noProof/>
        </w:rPr>
        <w:t xml:space="preserve">  Переміщення і деформації</w:t>
      </w:r>
      <w:bookmarkEnd w:id="5"/>
      <w:r w:rsidR="00A64800" w:rsidRPr="005D7764">
        <w:rPr>
          <w:b/>
          <w:noProof/>
        </w:rPr>
        <w:t xml:space="preserve"> при об’ємному напруженому стані</w:t>
      </w:r>
    </w:p>
    <w:p w:rsidR="00E93227" w:rsidRPr="005D7764" w:rsidRDefault="00E93227" w:rsidP="00E93227">
      <w:pPr>
        <w:widowControl/>
        <w:suppressAutoHyphens w:val="0"/>
        <w:rPr>
          <w:rFonts w:eastAsia="Times New Roman"/>
          <w:b/>
          <w:bCs/>
          <w:color w:val="000000"/>
          <w:sz w:val="22"/>
          <w:szCs w:val="24"/>
          <w:lang w:val="uk-UA" w:eastAsia="ru-RU"/>
        </w:rPr>
      </w:pPr>
    </w:p>
    <w:p w:rsidR="00E93227" w:rsidRPr="005D7764" w:rsidRDefault="00E93227" w:rsidP="00E93227">
      <w:pPr>
        <w:widowControl/>
        <w:suppressAutoHyphens w:val="0"/>
        <w:jc w:val="both"/>
        <w:rPr>
          <w:rFonts w:eastAsia="Times New Roman"/>
          <w:color w:val="000000"/>
          <w:szCs w:val="24"/>
          <w:lang w:val="uk-UA" w:eastAsia="ru-RU"/>
        </w:rPr>
      </w:pPr>
      <w:r w:rsidRPr="005D7764">
        <w:rPr>
          <w:rFonts w:eastAsia="Times New Roman"/>
          <w:color w:val="000000"/>
          <w:szCs w:val="24"/>
          <w:lang w:val="uk-UA" w:eastAsia="ru-RU"/>
        </w:rPr>
        <w:t xml:space="preserve">        Від дії навантажень елементи конструкції змінюють свою форму і розміри. При цьому точки і перерізи змінюють своє початкове положення. </w:t>
      </w:r>
      <w:r w:rsidRPr="005D7764">
        <w:rPr>
          <w:rFonts w:eastAsia="Times New Roman"/>
          <w:i/>
          <w:iCs/>
          <w:color w:val="000000"/>
          <w:szCs w:val="24"/>
          <w:lang w:val="uk-UA" w:eastAsia="ru-RU"/>
        </w:rPr>
        <w:t xml:space="preserve">Абсолютні зміни положень точок і перерізів називають </w:t>
      </w:r>
      <w:r w:rsidRPr="005D7764">
        <w:rPr>
          <w:rFonts w:eastAsia="Times New Roman"/>
          <w:b/>
          <w:bCs/>
          <w:i/>
          <w:iCs/>
          <w:color w:val="000000"/>
          <w:szCs w:val="24"/>
          <w:lang w:val="uk-UA" w:eastAsia="ru-RU"/>
        </w:rPr>
        <w:t>переміщеннями</w:t>
      </w:r>
      <w:r w:rsidRPr="005D7764">
        <w:rPr>
          <w:rFonts w:eastAsia="Times New Roman"/>
          <w:b/>
          <w:bCs/>
          <w:color w:val="000000"/>
          <w:szCs w:val="24"/>
          <w:lang w:val="uk-UA" w:eastAsia="ru-RU"/>
        </w:rPr>
        <w:t xml:space="preserve">. </w:t>
      </w:r>
      <w:r w:rsidRPr="005D7764">
        <w:rPr>
          <w:rFonts w:eastAsia="Times New Roman"/>
          <w:color w:val="000000"/>
          <w:szCs w:val="24"/>
          <w:lang w:val="uk-UA" w:eastAsia="ru-RU"/>
        </w:rPr>
        <w:t>Для точки</w:t>
      </w:r>
      <w:r w:rsidRPr="005D7764">
        <w:rPr>
          <w:rFonts w:eastAsia="Times New Roman"/>
          <w:b/>
          <w:bCs/>
          <w:color w:val="000000"/>
          <w:szCs w:val="24"/>
          <w:lang w:val="uk-UA" w:eastAsia="ru-RU"/>
        </w:rPr>
        <w:t xml:space="preserve"> </w:t>
      </w:r>
      <w:r w:rsidRPr="005D7764">
        <w:rPr>
          <w:rFonts w:eastAsia="Times New Roman"/>
          <w:b/>
          <w:bCs/>
          <w:i/>
          <w:iCs/>
          <w:color w:val="000000"/>
          <w:szCs w:val="24"/>
          <w:lang w:val="en-US" w:eastAsia="ru-RU"/>
        </w:rPr>
        <w:t>A</w:t>
      </w:r>
      <w:r w:rsidRPr="005D7764">
        <w:rPr>
          <w:rFonts w:eastAsia="Times New Roman"/>
          <w:b/>
          <w:bCs/>
          <w:color w:val="000000"/>
          <w:szCs w:val="24"/>
          <w:lang w:val="uk-UA" w:eastAsia="ru-RU"/>
        </w:rPr>
        <w:t xml:space="preserve"> (</w:t>
      </w:r>
      <w:r w:rsidRPr="005D7764">
        <w:rPr>
          <w:rFonts w:eastAsia="Times New Roman"/>
          <w:color w:val="000000"/>
          <w:szCs w:val="24"/>
          <w:lang w:val="uk-UA" w:eastAsia="ru-RU"/>
        </w:rPr>
        <w:t>рис. 1.</w:t>
      </w:r>
      <w:r w:rsidR="006201FA" w:rsidRPr="005D7764">
        <w:rPr>
          <w:rFonts w:eastAsia="Times New Roman"/>
          <w:color w:val="000000"/>
          <w:szCs w:val="24"/>
          <w:lang w:val="uk-UA" w:eastAsia="ru-RU"/>
        </w:rPr>
        <w:t>5</w:t>
      </w:r>
      <w:r w:rsidRPr="005D7764">
        <w:rPr>
          <w:rFonts w:eastAsia="Times New Roman"/>
          <w:color w:val="000000"/>
          <w:szCs w:val="24"/>
          <w:lang w:val="uk-UA" w:eastAsia="ru-RU"/>
        </w:rPr>
        <w:t xml:space="preserve">) лінійним переміщенням буде </w:t>
      </w:r>
      <w:r w:rsidRPr="005D7764">
        <w:rPr>
          <w:rFonts w:eastAsia="Times New Roman"/>
          <w:b/>
          <w:bCs/>
          <w:i/>
          <w:iCs/>
          <w:color w:val="000000"/>
          <w:szCs w:val="24"/>
          <w:lang w:val="en-US" w:eastAsia="ru-RU"/>
        </w:rPr>
        <w:t>AA</w:t>
      </w:r>
      <w:r w:rsidRPr="005D7764">
        <w:rPr>
          <w:rFonts w:eastAsia="Times New Roman"/>
          <w:b/>
          <w:bCs/>
          <w:i/>
          <w:iCs/>
          <w:color w:val="000000"/>
          <w:szCs w:val="24"/>
          <w:lang w:val="uk-UA" w:eastAsia="ru-RU"/>
        </w:rPr>
        <w:t>'</w:t>
      </w:r>
      <w:r w:rsidRPr="005D7764">
        <w:rPr>
          <w:rFonts w:eastAsia="Times New Roman"/>
          <w:color w:val="000000"/>
          <w:szCs w:val="24"/>
          <w:lang w:val="uk-UA" w:eastAsia="ru-RU"/>
        </w:rPr>
        <w:t xml:space="preserve">, а його проекціЇ </w:t>
      </w:r>
      <w:r w:rsidRPr="005D7764">
        <w:rPr>
          <w:rFonts w:eastAsia="Times New Roman"/>
          <w:b/>
          <w:i/>
          <w:iCs/>
          <w:color w:val="000000"/>
          <w:szCs w:val="24"/>
          <w:lang w:val="uk-UA" w:eastAsia="ru-RU"/>
        </w:rPr>
        <w:t>u</w:t>
      </w:r>
      <w:r w:rsidRPr="005D7764">
        <w:rPr>
          <w:rFonts w:eastAsia="Times New Roman"/>
          <w:i/>
          <w:iCs/>
          <w:color w:val="000000"/>
          <w:szCs w:val="24"/>
          <w:lang w:val="uk-UA" w:eastAsia="ru-RU"/>
        </w:rPr>
        <w:t xml:space="preserve">, </w:t>
      </w:r>
      <w:r w:rsidRPr="005D7764">
        <w:rPr>
          <w:rFonts w:eastAsia="Times New Roman"/>
          <w:b/>
          <w:i/>
          <w:iCs/>
          <w:color w:val="000000"/>
          <w:szCs w:val="24"/>
          <w:lang w:val="uk-UA" w:eastAsia="ru-RU"/>
        </w:rPr>
        <w:sym w:font="Symbol" w:char="F075"/>
      </w:r>
      <w:r w:rsidRPr="005D7764">
        <w:rPr>
          <w:rFonts w:eastAsia="Times New Roman"/>
          <w:i/>
          <w:iCs/>
          <w:color w:val="000000"/>
          <w:szCs w:val="24"/>
          <w:lang w:val="uk-UA" w:eastAsia="ru-RU"/>
        </w:rPr>
        <w:t xml:space="preserve">, </w:t>
      </w:r>
      <w:r w:rsidRPr="005D7764">
        <w:rPr>
          <w:rFonts w:eastAsia="Times New Roman"/>
          <w:b/>
          <w:i/>
          <w:iCs/>
          <w:color w:val="000000"/>
          <w:szCs w:val="24"/>
          <w:lang w:val="uk-UA" w:eastAsia="ru-RU"/>
        </w:rPr>
        <w:t>w</w:t>
      </w:r>
      <w:r w:rsidRPr="005D7764">
        <w:rPr>
          <w:rFonts w:eastAsia="Times New Roman"/>
          <w:bCs/>
          <w:color w:val="000000"/>
          <w:szCs w:val="24"/>
          <w:lang w:val="uk-UA" w:eastAsia="ru-RU"/>
        </w:rPr>
        <w:t xml:space="preserve">. </w:t>
      </w:r>
      <w:r w:rsidRPr="005D7764">
        <w:rPr>
          <w:rFonts w:eastAsia="Times New Roman"/>
          <w:color w:val="000000"/>
          <w:szCs w:val="24"/>
          <w:lang w:val="uk-UA" w:eastAsia="ru-RU"/>
        </w:rPr>
        <w:t xml:space="preserve">Зміна кута </w:t>
      </w:r>
      <w:r w:rsidRPr="005D7764">
        <w:rPr>
          <w:rFonts w:eastAsia="Times New Roman"/>
          <w:b/>
          <w:bCs/>
          <w:i/>
          <w:iCs/>
          <w:color w:val="000000"/>
          <w:szCs w:val="24"/>
          <w:lang w:val="uk-UA" w:eastAsia="ru-RU"/>
        </w:rPr>
        <w:t>DВC</w:t>
      </w:r>
      <w:r w:rsidRPr="005D7764">
        <w:rPr>
          <w:rFonts w:eastAsia="Times New Roman"/>
          <w:color w:val="000000"/>
          <w:szCs w:val="24"/>
          <w:lang w:val="uk-UA" w:eastAsia="ru-RU"/>
        </w:rPr>
        <w:t xml:space="preserve"> на кут </w:t>
      </w:r>
      <w:r w:rsidRPr="005D7764">
        <w:rPr>
          <w:rFonts w:eastAsia="Times New Roman"/>
          <w:b/>
          <w:bCs/>
          <w:i/>
          <w:iCs/>
          <w:color w:val="000000"/>
          <w:szCs w:val="24"/>
          <w:lang w:val="uk-UA" w:eastAsia="ru-RU"/>
        </w:rPr>
        <w:t>D'В'C'</w:t>
      </w:r>
      <w:r w:rsidRPr="005D7764">
        <w:rPr>
          <w:rFonts w:eastAsia="Times New Roman"/>
          <w:color w:val="000000"/>
          <w:szCs w:val="24"/>
          <w:lang w:val="uk-UA" w:eastAsia="ru-RU"/>
        </w:rPr>
        <w:t xml:space="preserve"> ілюструє кутове переміщення.</w:t>
      </w:r>
    </w:p>
    <w:p w:rsidR="00A04691" w:rsidRPr="005D7764" w:rsidRDefault="00A04691" w:rsidP="00AD39FE">
      <w:pPr>
        <w:widowControl/>
        <w:suppressAutoHyphens w:val="0"/>
        <w:jc w:val="center"/>
        <w:rPr>
          <w:rFonts w:eastAsia="Times New Roman"/>
          <w:color w:val="000000"/>
          <w:szCs w:val="24"/>
          <w:lang w:val="uk-UA" w:eastAsia="ru-RU"/>
        </w:rPr>
      </w:pPr>
      <w:r w:rsidRPr="005D7764">
        <w:rPr>
          <w:rFonts w:eastAsia="Times New Roman"/>
          <w:noProof/>
          <w:szCs w:val="24"/>
          <w:lang w:eastAsia="ru-RU"/>
        </w:rPr>
        <w:drawing>
          <wp:inline distT="0" distB="0" distL="0" distR="0" wp14:anchorId="37150D2F" wp14:editId="3DA78D94">
            <wp:extent cx="3950335" cy="1865630"/>
            <wp:effectExtent l="0" t="0" r="0" b="0"/>
            <wp:docPr id="56" name="Рисунок 56" descr="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_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950335" cy="1865630"/>
                    </a:xfrm>
                    <a:prstGeom prst="rect">
                      <a:avLst/>
                    </a:prstGeom>
                    <a:noFill/>
                    <a:ln>
                      <a:noFill/>
                    </a:ln>
                  </pic:spPr>
                </pic:pic>
              </a:graphicData>
            </a:graphic>
          </wp:inline>
        </w:drawing>
      </w:r>
    </w:p>
    <w:p w:rsidR="00A04691" w:rsidRPr="005D7764" w:rsidRDefault="00AD39FE" w:rsidP="00E93227">
      <w:pPr>
        <w:widowControl/>
        <w:suppressAutoHyphens w:val="0"/>
        <w:jc w:val="both"/>
        <w:rPr>
          <w:rFonts w:eastAsia="Times New Roman"/>
          <w:color w:val="000000"/>
          <w:szCs w:val="24"/>
          <w:lang w:val="uk-UA" w:eastAsia="ru-RU"/>
        </w:rPr>
      </w:pPr>
      <w:r w:rsidRPr="005D7764">
        <w:rPr>
          <w:rFonts w:eastAsia="Times New Roman"/>
          <w:color w:val="000000"/>
          <w:szCs w:val="24"/>
          <w:lang w:val="uk-UA" w:eastAsia="ru-RU"/>
        </w:rPr>
        <w:t xml:space="preserve">                                       Рисунок 1.5 – Переміщення і деформації</w:t>
      </w:r>
    </w:p>
    <w:p w:rsidR="00AD39FE" w:rsidRPr="005D7764" w:rsidRDefault="00AD39FE" w:rsidP="00E93227">
      <w:pPr>
        <w:widowControl/>
        <w:suppressAutoHyphens w:val="0"/>
        <w:jc w:val="both"/>
        <w:rPr>
          <w:rFonts w:eastAsia="Times New Roman"/>
          <w:color w:val="000000"/>
          <w:szCs w:val="24"/>
          <w:lang w:val="uk-UA" w:eastAsia="ru-RU"/>
        </w:rPr>
      </w:pPr>
    </w:p>
    <w:p w:rsidR="00CB7E70" w:rsidRPr="005D7764" w:rsidRDefault="00CB7E70" w:rsidP="00CB7E70">
      <w:pPr>
        <w:widowControl/>
        <w:suppressAutoHyphens w:val="0"/>
        <w:jc w:val="both"/>
        <w:rPr>
          <w:rFonts w:eastAsia="Times New Roman"/>
          <w:color w:val="000000"/>
          <w:szCs w:val="24"/>
          <w:lang w:val="uk-UA" w:eastAsia="ru-RU"/>
        </w:rPr>
      </w:pPr>
      <w:r w:rsidRPr="005D7764">
        <w:rPr>
          <w:rFonts w:eastAsia="Times New Roman"/>
          <w:color w:val="000000"/>
          <w:szCs w:val="24"/>
          <w:lang w:val="uk-UA" w:eastAsia="ru-RU"/>
        </w:rPr>
        <w:t xml:space="preserve">     </w:t>
      </w:r>
      <w:r w:rsidR="00AD39FE" w:rsidRPr="005D7764">
        <w:rPr>
          <w:rFonts w:eastAsia="Times New Roman"/>
          <w:color w:val="000000"/>
          <w:szCs w:val="24"/>
          <w:lang w:val="uk-UA" w:eastAsia="ru-RU"/>
        </w:rPr>
        <w:t xml:space="preserve"> </w:t>
      </w:r>
      <w:r w:rsidRPr="005D7764">
        <w:rPr>
          <w:rFonts w:eastAsia="Times New Roman"/>
          <w:color w:val="000000"/>
          <w:szCs w:val="24"/>
          <w:lang w:val="uk-UA" w:eastAsia="ru-RU"/>
        </w:rPr>
        <w:t xml:space="preserve"> </w:t>
      </w:r>
      <w:r w:rsidRPr="005D7764">
        <w:rPr>
          <w:rFonts w:eastAsia="Times New Roman"/>
          <w:i/>
          <w:iCs/>
          <w:color w:val="000000"/>
          <w:szCs w:val="24"/>
          <w:lang w:val="uk-UA" w:eastAsia="ru-RU"/>
        </w:rPr>
        <w:t xml:space="preserve">Відносні зміни форми і розмірів називають </w:t>
      </w:r>
      <w:r w:rsidRPr="005D7764">
        <w:rPr>
          <w:rFonts w:eastAsia="Times New Roman"/>
          <w:b/>
          <w:bCs/>
          <w:i/>
          <w:iCs/>
          <w:color w:val="000000"/>
          <w:szCs w:val="24"/>
          <w:lang w:val="uk-UA" w:eastAsia="ru-RU"/>
        </w:rPr>
        <w:t>деформаціями</w:t>
      </w:r>
      <w:r w:rsidRPr="005D7764">
        <w:rPr>
          <w:rFonts w:eastAsia="Times New Roman"/>
          <w:i/>
          <w:iCs/>
          <w:color w:val="000000"/>
          <w:szCs w:val="24"/>
          <w:lang w:val="uk-UA" w:eastAsia="ru-RU"/>
        </w:rPr>
        <w:t xml:space="preserve"> або </w:t>
      </w:r>
      <w:r w:rsidRPr="005D7764">
        <w:rPr>
          <w:rFonts w:eastAsia="Times New Roman"/>
          <w:b/>
          <w:bCs/>
          <w:i/>
          <w:iCs/>
          <w:color w:val="000000"/>
          <w:szCs w:val="24"/>
          <w:lang w:val="uk-UA" w:eastAsia="ru-RU"/>
        </w:rPr>
        <w:t>відносними переміщеннями</w:t>
      </w:r>
      <w:r w:rsidRPr="005D7764">
        <w:rPr>
          <w:rFonts w:eastAsia="Times New Roman"/>
          <w:b/>
          <w:bCs/>
          <w:color w:val="000000"/>
          <w:szCs w:val="24"/>
          <w:lang w:val="uk-UA" w:eastAsia="ru-RU"/>
        </w:rPr>
        <w:t>.</w:t>
      </w:r>
      <w:r w:rsidRPr="005D7764">
        <w:rPr>
          <w:rFonts w:eastAsia="Times New Roman"/>
          <w:color w:val="000000"/>
          <w:szCs w:val="24"/>
          <w:lang w:val="uk-UA" w:eastAsia="ru-RU"/>
        </w:rPr>
        <w:t xml:space="preserve"> Переміщення та деформації бувають  лінійними і кутовими.</w:t>
      </w:r>
    </w:p>
    <w:p w:rsidR="00CB7E70" w:rsidRPr="005D7764" w:rsidRDefault="00CB7E70" w:rsidP="00CB7E70">
      <w:pPr>
        <w:widowControl/>
        <w:suppressAutoHyphens w:val="0"/>
        <w:jc w:val="both"/>
        <w:rPr>
          <w:rFonts w:eastAsia="Times New Roman"/>
          <w:color w:val="000000"/>
          <w:szCs w:val="24"/>
          <w:lang w:val="uk-UA" w:eastAsia="ru-RU"/>
        </w:rPr>
      </w:pPr>
      <w:r w:rsidRPr="005D7764">
        <w:rPr>
          <w:rFonts w:eastAsia="Times New Roman"/>
          <w:color w:val="000000"/>
          <w:szCs w:val="24"/>
          <w:lang w:val="uk-UA" w:eastAsia="ru-RU"/>
        </w:rPr>
        <w:t xml:space="preserve">      Деформації характеризують інтенсивність зміни форми і розмірів. Лінійні деформації за напрямком осей  </w:t>
      </w:r>
      <w:r w:rsidRPr="005D7764">
        <w:rPr>
          <w:rFonts w:eastAsia="Times New Roman"/>
          <w:i/>
          <w:color w:val="000000"/>
          <w:szCs w:val="24"/>
          <w:lang w:val="en-US" w:eastAsia="ru-RU"/>
        </w:rPr>
        <w:t>x</w:t>
      </w:r>
      <w:r w:rsidRPr="005D7764">
        <w:rPr>
          <w:rFonts w:eastAsia="Times New Roman"/>
          <w:color w:val="000000"/>
          <w:szCs w:val="24"/>
          <w:lang w:eastAsia="ru-RU"/>
        </w:rPr>
        <w:t xml:space="preserve">, </w:t>
      </w:r>
      <w:r w:rsidRPr="005D7764">
        <w:rPr>
          <w:rFonts w:eastAsia="Times New Roman"/>
          <w:i/>
          <w:color w:val="000000"/>
          <w:szCs w:val="24"/>
          <w:lang w:val="en-US" w:eastAsia="ru-RU"/>
        </w:rPr>
        <w:t>y</w:t>
      </w:r>
      <w:r w:rsidRPr="005D7764">
        <w:rPr>
          <w:rFonts w:eastAsia="Times New Roman"/>
          <w:color w:val="000000"/>
          <w:szCs w:val="24"/>
          <w:lang w:eastAsia="ru-RU"/>
        </w:rPr>
        <w:t xml:space="preserve">, </w:t>
      </w:r>
      <w:r w:rsidRPr="005D7764">
        <w:rPr>
          <w:rFonts w:eastAsia="Times New Roman"/>
          <w:i/>
          <w:color w:val="000000"/>
          <w:szCs w:val="24"/>
          <w:lang w:val="en-US" w:eastAsia="ru-RU"/>
        </w:rPr>
        <w:t>z</w:t>
      </w:r>
      <w:r w:rsidRPr="005D7764">
        <w:rPr>
          <w:rFonts w:eastAsia="Times New Roman"/>
          <w:color w:val="000000"/>
          <w:szCs w:val="24"/>
          <w:lang w:val="uk-UA" w:eastAsia="ru-RU"/>
        </w:rPr>
        <w:t xml:space="preserve"> представляють частинні похідні:</w:t>
      </w:r>
    </w:p>
    <w:p w:rsidR="00CB7E70" w:rsidRPr="005D7764" w:rsidRDefault="00CB7E70" w:rsidP="00CB7E70">
      <w:pPr>
        <w:widowControl/>
        <w:suppressAutoHyphens w:val="0"/>
        <w:jc w:val="center"/>
        <w:rPr>
          <w:rFonts w:eastAsia="Times New Roman"/>
          <w:color w:val="000000"/>
          <w:szCs w:val="24"/>
          <w:lang w:val="uk-UA" w:eastAsia="ru-RU"/>
        </w:rPr>
      </w:pPr>
      <w:r w:rsidRPr="005D7764">
        <w:rPr>
          <w:rFonts w:eastAsia="Times New Roman"/>
          <w:color w:val="000000"/>
          <w:szCs w:val="24"/>
          <w:lang w:val="uk-UA" w:eastAsia="ru-RU"/>
        </w:rPr>
        <w:lastRenderedPageBreak/>
        <w:t xml:space="preserve">                               </w:t>
      </w:r>
      <w:r w:rsidR="00F935CB" w:rsidRPr="005D7764">
        <w:rPr>
          <w:rFonts w:eastAsia="Times New Roman"/>
          <w:color w:val="000000"/>
          <w:szCs w:val="24"/>
          <w:lang w:val="uk-UA" w:eastAsia="ru-RU"/>
        </w:rPr>
        <w:t xml:space="preserve">           </w:t>
      </w:r>
      <w:r w:rsidRPr="005D7764">
        <w:rPr>
          <w:rFonts w:eastAsia="Times New Roman"/>
          <w:color w:val="000000"/>
          <w:szCs w:val="24"/>
          <w:lang w:val="uk-UA" w:eastAsia="ru-RU"/>
        </w:rPr>
        <w:t xml:space="preserve">  </w:t>
      </w:r>
      <w:r w:rsidRPr="005D7764">
        <w:rPr>
          <w:rFonts w:eastAsia="Times New Roman"/>
          <w:color w:val="000000"/>
          <w:position w:val="-24"/>
          <w:szCs w:val="24"/>
          <w:lang w:val="uk-UA" w:eastAsia="ru-RU"/>
        </w:rPr>
        <w:object w:dxaOrig="920" w:dyaOrig="620">
          <v:shape id="_x0000_i1080" type="#_x0000_t75" style="width:48.75pt;height:31.5pt" o:ole="">
            <v:imagedata r:id="rId131" o:title="" cropbottom="-6025f"/>
          </v:shape>
          <o:OLEObject Type="Embed" ProgID="Equation.3" ShapeID="_x0000_i1080" DrawAspect="Content" ObjectID="_1724574921" r:id="rId132"/>
        </w:object>
      </w:r>
      <w:r w:rsidRPr="005D7764">
        <w:rPr>
          <w:rFonts w:eastAsia="Times New Roman"/>
          <w:color w:val="000000"/>
          <w:szCs w:val="24"/>
          <w:lang w:val="uk-UA" w:eastAsia="ru-RU"/>
        </w:rPr>
        <w:t xml:space="preserve">   </w:t>
      </w:r>
      <w:r w:rsidRPr="005D7764">
        <w:rPr>
          <w:rFonts w:eastAsia="Times New Roman"/>
          <w:color w:val="000000"/>
          <w:position w:val="-28"/>
          <w:szCs w:val="24"/>
          <w:lang w:val="uk-UA" w:eastAsia="ru-RU"/>
        </w:rPr>
        <w:object w:dxaOrig="900" w:dyaOrig="660">
          <v:shape id="_x0000_i1081" type="#_x0000_t75" style="width:50.25pt;height:35.25pt" o:ole="">
            <v:imagedata r:id="rId133" o:title="" cropbottom="-5660f"/>
          </v:shape>
          <o:OLEObject Type="Embed" ProgID="Equation.3" ShapeID="_x0000_i1081" DrawAspect="Content" ObjectID="_1724574922" r:id="rId134"/>
        </w:object>
      </w:r>
      <w:r w:rsidRPr="005D7764">
        <w:rPr>
          <w:rFonts w:eastAsia="Times New Roman"/>
          <w:color w:val="000000"/>
          <w:szCs w:val="24"/>
          <w:lang w:val="uk-UA" w:eastAsia="ru-RU"/>
        </w:rPr>
        <w:t xml:space="preserve">   </w:t>
      </w:r>
      <w:r w:rsidRPr="005D7764">
        <w:rPr>
          <w:rFonts w:eastAsia="Times New Roman"/>
          <w:color w:val="000000"/>
          <w:position w:val="-22"/>
          <w:szCs w:val="24"/>
          <w:lang w:val="uk-UA" w:eastAsia="ru-RU"/>
        </w:rPr>
        <w:object w:dxaOrig="859" w:dyaOrig="580">
          <v:shape id="_x0000_i1082" type="#_x0000_t75" style="width:39.75pt;height:30.75pt" o:ole="">
            <v:imagedata r:id="rId135" o:title="" cropbottom="-5763f"/>
          </v:shape>
          <o:OLEObject Type="Embed" ProgID="Equation.3" ShapeID="_x0000_i1082" DrawAspect="Content" ObjectID="_1724574923" r:id="rId136"/>
        </w:object>
      </w:r>
      <w:r w:rsidRPr="005D7764">
        <w:rPr>
          <w:rFonts w:eastAsia="Times New Roman"/>
          <w:color w:val="000000"/>
          <w:szCs w:val="24"/>
          <w:lang w:val="uk-UA" w:eastAsia="ru-RU"/>
        </w:rPr>
        <w:tab/>
      </w:r>
      <w:r w:rsidR="00F935CB" w:rsidRPr="005D7764">
        <w:rPr>
          <w:rFonts w:eastAsia="Times New Roman"/>
          <w:color w:val="000000"/>
          <w:szCs w:val="24"/>
          <w:lang w:val="uk-UA" w:eastAsia="ru-RU"/>
        </w:rPr>
        <w:t xml:space="preserve">                                         </w:t>
      </w:r>
      <w:r w:rsidRPr="005D7764">
        <w:rPr>
          <w:rFonts w:eastAsia="Times New Roman"/>
          <w:color w:val="000000"/>
          <w:szCs w:val="24"/>
          <w:lang w:val="uk-UA" w:eastAsia="ru-RU"/>
        </w:rPr>
        <w:t xml:space="preserve"> (1.</w:t>
      </w:r>
      <w:r w:rsidR="00F935CB" w:rsidRPr="005D7764">
        <w:rPr>
          <w:rFonts w:eastAsia="Times New Roman"/>
          <w:color w:val="000000"/>
          <w:szCs w:val="24"/>
          <w:lang w:val="uk-UA" w:eastAsia="ru-RU"/>
        </w:rPr>
        <w:t>19</w:t>
      </w:r>
      <w:r w:rsidRPr="005D7764">
        <w:rPr>
          <w:rFonts w:eastAsia="Times New Roman"/>
          <w:color w:val="000000"/>
          <w:szCs w:val="24"/>
          <w:lang w:val="uk-UA" w:eastAsia="ru-RU"/>
        </w:rPr>
        <w:t>)</w:t>
      </w:r>
    </w:p>
    <w:p w:rsidR="00A04691" w:rsidRPr="005D7764" w:rsidRDefault="00A04691" w:rsidP="00A04691">
      <w:pPr>
        <w:widowControl/>
        <w:suppressAutoHyphens w:val="0"/>
        <w:rPr>
          <w:rFonts w:eastAsia="Times New Roman"/>
          <w:color w:val="000000"/>
          <w:szCs w:val="24"/>
          <w:lang w:val="uk-UA" w:eastAsia="ru-RU"/>
        </w:rPr>
      </w:pPr>
      <w:r w:rsidRPr="005D7764">
        <w:rPr>
          <w:rFonts w:eastAsia="Times New Roman"/>
          <w:color w:val="000000"/>
          <w:szCs w:val="24"/>
          <w:lang w:val="uk-UA" w:eastAsia="ru-RU"/>
        </w:rPr>
        <w:t xml:space="preserve">Кутові деформації:          </w:t>
      </w:r>
      <w:r w:rsidRPr="005D7764">
        <w:rPr>
          <w:rFonts w:eastAsia="Times New Roman"/>
          <w:color w:val="000000"/>
          <w:position w:val="-30"/>
          <w:szCs w:val="24"/>
          <w:lang w:val="uk-UA" w:eastAsia="ru-RU"/>
        </w:rPr>
        <w:object w:dxaOrig="1460" w:dyaOrig="680">
          <v:shape id="_x0000_i1083" type="#_x0000_t75" style="width:68.25pt;height:33pt" o:ole="">
            <v:imagedata r:id="rId137" o:title="" cropbottom="-5493f"/>
          </v:shape>
          <o:OLEObject Type="Embed" ProgID="Equation.3" ShapeID="_x0000_i1083" DrawAspect="Content" ObjectID="_1724574924" r:id="rId138"/>
        </w:object>
      </w:r>
      <w:r w:rsidRPr="005D7764">
        <w:rPr>
          <w:rFonts w:eastAsia="Times New Roman"/>
          <w:color w:val="000000"/>
          <w:szCs w:val="24"/>
          <w:lang w:val="uk-UA" w:eastAsia="ru-RU"/>
        </w:rPr>
        <w:t xml:space="preserve">       </w:t>
      </w:r>
      <w:r w:rsidRPr="005D7764">
        <w:rPr>
          <w:rFonts w:eastAsia="Times New Roman"/>
          <w:color w:val="000000"/>
          <w:position w:val="-30"/>
          <w:szCs w:val="24"/>
          <w:lang w:val="uk-UA" w:eastAsia="ru-RU"/>
        </w:rPr>
        <w:object w:dxaOrig="1460" w:dyaOrig="680">
          <v:shape id="_x0000_i1084" type="#_x0000_t75" style="width:68.25pt;height:33pt" o:ole="">
            <v:imagedata r:id="rId139" o:title="" cropbottom="-5493f"/>
          </v:shape>
          <o:OLEObject Type="Embed" ProgID="Equation.3" ShapeID="_x0000_i1084" DrawAspect="Content" ObjectID="_1724574925" r:id="rId140"/>
        </w:object>
      </w:r>
      <w:r w:rsidRPr="005D7764">
        <w:rPr>
          <w:rFonts w:eastAsia="Times New Roman"/>
          <w:color w:val="000000"/>
          <w:szCs w:val="24"/>
          <w:lang w:val="uk-UA" w:eastAsia="ru-RU"/>
        </w:rPr>
        <w:t xml:space="preserve">       </w:t>
      </w:r>
      <w:r w:rsidRPr="005D7764">
        <w:rPr>
          <w:rFonts w:eastAsia="Times New Roman"/>
          <w:color w:val="000000"/>
          <w:position w:val="-24"/>
          <w:szCs w:val="24"/>
          <w:lang w:val="uk-UA" w:eastAsia="ru-RU"/>
        </w:rPr>
        <w:object w:dxaOrig="1460" w:dyaOrig="620">
          <v:shape id="_x0000_i1085" type="#_x0000_t75" style="width:68.25pt;height:31.5pt" o:ole="">
            <v:imagedata r:id="rId141" o:title="" cropbottom="-6025f"/>
          </v:shape>
          <o:OLEObject Type="Embed" ProgID="Equation.3" ShapeID="_x0000_i1085" DrawAspect="Content" ObjectID="_1724574926" r:id="rId142"/>
        </w:object>
      </w:r>
      <w:r w:rsidRPr="005D7764">
        <w:rPr>
          <w:rFonts w:eastAsia="Times New Roman"/>
          <w:color w:val="000000"/>
          <w:szCs w:val="24"/>
          <w:lang w:val="uk-UA" w:eastAsia="ru-RU"/>
        </w:rPr>
        <w:t xml:space="preserve">                            (1.20)</w:t>
      </w:r>
    </w:p>
    <w:p w:rsidR="001F09BC" w:rsidRPr="005D7764" w:rsidRDefault="00E1257C" w:rsidP="00830023">
      <w:pPr>
        <w:pStyle w:val="TableParagraph"/>
        <w:rPr>
          <w:b/>
          <w:noProof/>
        </w:rPr>
      </w:pPr>
      <w:bookmarkStart w:id="6" w:name="_Toc82519647"/>
      <w:r w:rsidRPr="005D7764">
        <w:rPr>
          <w:b/>
          <w:noProof/>
        </w:rPr>
        <w:t xml:space="preserve">    </w:t>
      </w:r>
    </w:p>
    <w:p w:rsidR="00F22D67" w:rsidRPr="005D7764" w:rsidRDefault="00E1257C" w:rsidP="00830023">
      <w:pPr>
        <w:pStyle w:val="TableParagraph"/>
        <w:rPr>
          <w:b/>
          <w:noProof/>
        </w:rPr>
      </w:pPr>
      <w:r w:rsidRPr="005D7764">
        <w:rPr>
          <w:b/>
          <w:noProof/>
        </w:rPr>
        <w:t xml:space="preserve"> 2</w:t>
      </w:r>
      <w:r w:rsidR="004D6F56" w:rsidRPr="005D7764">
        <w:rPr>
          <w:b/>
          <w:noProof/>
        </w:rPr>
        <w:t>.</w:t>
      </w:r>
      <w:r w:rsidR="00F22D67" w:rsidRPr="005D7764">
        <w:rPr>
          <w:b/>
          <w:noProof/>
        </w:rPr>
        <w:t>1.2.3</w:t>
      </w:r>
      <w:r w:rsidR="004D6F56" w:rsidRPr="005D7764">
        <w:rPr>
          <w:b/>
          <w:noProof/>
        </w:rPr>
        <w:t xml:space="preserve"> Залежність між деформаціями і напруженнями </w:t>
      </w:r>
    </w:p>
    <w:p w:rsidR="00F22D67" w:rsidRPr="005D7764" w:rsidRDefault="00F22D67" w:rsidP="00830023">
      <w:pPr>
        <w:pStyle w:val="TableParagraph"/>
        <w:rPr>
          <w:b/>
          <w:noProof/>
        </w:rPr>
      </w:pPr>
      <w:r w:rsidRPr="005D7764">
        <w:rPr>
          <w:b/>
          <w:noProof/>
        </w:rPr>
        <w:t xml:space="preserve">              </w:t>
      </w:r>
      <w:r w:rsidR="004D6F56" w:rsidRPr="005D7764">
        <w:rPr>
          <w:b/>
          <w:noProof/>
        </w:rPr>
        <w:t xml:space="preserve">при </w:t>
      </w:r>
      <w:r w:rsidRPr="005D7764">
        <w:rPr>
          <w:b/>
          <w:noProof/>
        </w:rPr>
        <w:t>об’ємному</w:t>
      </w:r>
      <w:r w:rsidR="004D6F56" w:rsidRPr="005D7764">
        <w:rPr>
          <w:b/>
          <w:noProof/>
        </w:rPr>
        <w:t xml:space="preserve"> напруженому стані. Узагальнений закон Гука</w:t>
      </w:r>
      <w:bookmarkEnd w:id="6"/>
    </w:p>
    <w:p w:rsidR="00F22D67" w:rsidRPr="005D7764" w:rsidRDefault="00F22D67" w:rsidP="00F22D67">
      <w:pPr>
        <w:keepNext/>
        <w:widowControl/>
        <w:suppressAutoHyphens w:val="0"/>
        <w:jc w:val="both"/>
        <w:outlineLvl w:val="1"/>
        <w:rPr>
          <w:rFonts w:eastAsia="Times New Roman"/>
          <w:b/>
          <w:bCs/>
          <w:iCs/>
          <w:noProof/>
          <w:szCs w:val="24"/>
          <w:lang w:val="uk-UA" w:eastAsia="ru-RU"/>
        </w:rPr>
      </w:pPr>
    </w:p>
    <w:p w:rsidR="004D6F56" w:rsidRPr="005D7764" w:rsidRDefault="004D6F56" w:rsidP="001F09BC">
      <w:pPr>
        <w:pStyle w:val="TableParagraph"/>
        <w:rPr>
          <w:b/>
          <w:bCs/>
          <w:iCs/>
          <w:noProof/>
        </w:rPr>
      </w:pPr>
      <w:r w:rsidRPr="005D7764">
        <w:t xml:space="preserve">   </w:t>
      </w:r>
      <w:r w:rsidR="00E1257C" w:rsidRPr="005D7764">
        <w:t xml:space="preserve">  </w:t>
      </w:r>
      <w:r w:rsidRPr="005D7764">
        <w:t xml:space="preserve">В одержанні </w:t>
      </w:r>
      <w:r w:rsidR="00E1257C" w:rsidRPr="005D7764">
        <w:t>залежностей</w:t>
      </w:r>
      <w:r w:rsidRPr="005D7764">
        <w:t xml:space="preserve"> використовується:</w:t>
      </w:r>
    </w:p>
    <w:p w:rsidR="004D6F56" w:rsidRPr="005D7764" w:rsidRDefault="004D6F56" w:rsidP="004D6F56">
      <w:pPr>
        <w:suppressAutoHyphens w:val="0"/>
        <w:spacing w:line="259" w:lineRule="auto"/>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Pr="005D7764">
        <w:rPr>
          <w:rFonts w:eastAsia="Times New Roman"/>
          <w:szCs w:val="24"/>
          <w:lang w:val="uk-UA" w:eastAsia="ru-RU"/>
        </w:rPr>
        <w:t xml:space="preserve">– закон Гука для одновісного напруженого стану, </w:t>
      </w:r>
      <w:r w:rsidRPr="005D7764">
        <w:rPr>
          <w:rFonts w:eastAsia="Times New Roman"/>
          <w:noProof/>
          <w:position w:val="-6"/>
          <w:szCs w:val="24"/>
          <w:lang w:eastAsia="ru-RU"/>
        </w:rPr>
        <w:drawing>
          <wp:inline distT="0" distB="0" distL="0" distR="0" wp14:anchorId="5FEF47DF" wp14:editId="79A51F6F">
            <wp:extent cx="626400" cy="169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26400" cy="169200"/>
                    </a:xfrm>
                    <a:prstGeom prst="rect">
                      <a:avLst/>
                    </a:prstGeom>
                    <a:noFill/>
                    <a:ln>
                      <a:noFill/>
                    </a:ln>
                  </pic:spPr>
                </pic:pic>
              </a:graphicData>
            </a:graphic>
          </wp:inline>
        </w:drawing>
      </w:r>
      <w:r w:rsidRPr="005D7764">
        <w:rPr>
          <w:rFonts w:eastAsia="Times New Roman"/>
          <w:szCs w:val="24"/>
          <w:lang w:val="uk-UA" w:eastAsia="ru-RU"/>
        </w:rPr>
        <w:t>;</w:t>
      </w:r>
    </w:p>
    <w:p w:rsidR="004D6F56" w:rsidRPr="005D7764" w:rsidRDefault="004D6F56" w:rsidP="004D6F56">
      <w:pPr>
        <w:suppressAutoHyphens w:val="0"/>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Pr="005D7764">
        <w:rPr>
          <w:rFonts w:eastAsia="Times New Roman"/>
          <w:szCs w:val="24"/>
          <w:lang w:val="uk-UA" w:eastAsia="ru-RU"/>
        </w:rPr>
        <w:t xml:space="preserve"> – зв’язок між подовжньою та поперечною деформацією</w:t>
      </w:r>
      <w:r w:rsidR="00945F86" w:rsidRPr="005D7764">
        <w:rPr>
          <w:rFonts w:eastAsia="Times New Roman"/>
          <w:position w:val="-14"/>
          <w:sz w:val="22"/>
          <w:lang w:val="uk-UA" w:eastAsia="ru-RU"/>
        </w:rPr>
        <w:object w:dxaOrig="1020" w:dyaOrig="380">
          <v:shape id="_x0000_i1086" type="#_x0000_t75" style="width:52.5pt;height:19.5pt" o:ole="" fillcolor="window">
            <v:imagedata r:id="rId144" o:title="" cropleft="-2984f"/>
          </v:shape>
          <o:OLEObject Type="Embed" ProgID="Equation.DSMT4" ShapeID="_x0000_i1086" DrawAspect="Content" ObjectID="_1724574927" r:id="rId145"/>
        </w:object>
      </w:r>
      <w:r w:rsidRPr="005D7764">
        <w:rPr>
          <w:rFonts w:eastAsia="Times New Roman"/>
          <w:szCs w:val="24"/>
          <w:lang w:val="uk-UA" w:eastAsia="ru-RU"/>
        </w:rPr>
        <w:t>;</w:t>
      </w:r>
    </w:p>
    <w:p w:rsidR="004D6F56" w:rsidRPr="005D7764" w:rsidRDefault="004D6F56" w:rsidP="004D6F56">
      <w:pPr>
        <w:suppressAutoHyphens w:val="0"/>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Pr="005D7764">
        <w:rPr>
          <w:rFonts w:eastAsia="Times New Roman"/>
          <w:szCs w:val="24"/>
          <w:lang w:val="uk-UA" w:eastAsia="ru-RU"/>
        </w:rPr>
        <w:t xml:space="preserve"> – принцип незалежності дії сил (принцип складання деформацій).</w:t>
      </w:r>
    </w:p>
    <w:p w:rsidR="004D6F56" w:rsidRPr="005D7764" w:rsidRDefault="004D6F56" w:rsidP="004D6F56">
      <w:pPr>
        <w:suppressAutoHyphens w:val="0"/>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Pr="005D7764">
        <w:rPr>
          <w:rFonts w:eastAsia="Times New Roman"/>
          <w:szCs w:val="24"/>
          <w:lang w:val="uk-UA" w:eastAsia="ru-RU"/>
        </w:rPr>
        <w:t>Для головних осей головні деформації</w:t>
      </w:r>
    </w:p>
    <w:p w:rsidR="004D6F56" w:rsidRPr="005D7764" w:rsidRDefault="004D6F56" w:rsidP="004D6F56">
      <w:pPr>
        <w:suppressAutoHyphens w:val="0"/>
        <w:jc w:val="center"/>
        <w:rPr>
          <w:rFonts w:eastAsia="Times New Roman"/>
          <w:szCs w:val="24"/>
          <w:lang w:val="uk-UA" w:eastAsia="ru-RU"/>
        </w:rPr>
      </w:pPr>
      <w:r w:rsidRPr="005D7764">
        <w:rPr>
          <w:rFonts w:eastAsia="Times New Roman"/>
          <w:noProof/>
          <w:position w:val="-24"/>
          <w:szCs w:val="24"/>
          <w:lang w:eastAsia="ru-RU"/>
        </w:rPr>
        <w:drawing>
          <wp:inline distT="0" distB="0" distL="0" distR="0" wp14:anchorId="4EB3D4F8" wp14:editId="63FDFA4B">
            <wp:extent cx="1459230" cy="3359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59230" cy="335915"/>
                    </a:xfrm>
                    <a:prstGeom prst="rect">
                      <a:avLst/>
                    </a:prstGeom>
                    <a:noFill/>
                    <a:ln>
                      <a:noFill/>
                    </a:ln>
                  </pic:spPr>
                </pic:pic>
              </a:graphicData>
            </a:graphic>
          </wp:inline>
        </w:drawing>
      </w:r>
      <w:r w:rsidRPr="005D7764">
        <w:rPr>
          <w:rFonts w:eastAsia="Times New Roman"/>
          <w:szCs w:val="24"/>
          <w:lang w:val="uk-UA" w:eastAsia="ru-RU"/>
        </w:rPr>
        <w:t>;</w:t>
      </w:r>
    </w:p>
    <w:p w:rsidR="004D6F56" w:rsidRPr="005D7764" w:rsidRDefault="004D6F56" w:rsidP="004D6F56">
      <w:pPr>
        <w:suppressAutoHyphens w:val="0"/>
        <w:jc w:val="center"/>
        <w:rPr>
          <w:rFonts w:eastAsia="Times New Roman"/>
          <w:szCs w:val="24"/>
          <w:lang w:val="uk-UA" w:eastAsia="ru-RU"/>
        </w:rPr>
      </w:pPr>
      <w:r w:rsidRPr="005D7764">
        <w:rPr>
          <w:rFonts w:eastAsia="Times New Roman"/>
          <w:szCs w:val="24"/>
          <w:lang w:val="uk-UA" w:eastAsia="ru-RU"/>
        </w:rPr>
        <w:t xml:space="preserve">                                                   </w:t>
      </w:r>
      <w:r w:rsidR="00AD39FE"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noProof/>
          <w:position w:val="-24"/>
          <w:szCs w:val="24"/>
          <w:lang w:eastAsia="ru-RU"/>
        </w:rPr>
        <w:drawing>
          <wp:inline distT="0" distB="0" distL="0" distR="0" wp14:anchorId="21780509" wp14:editId="1465F26E">
            <wp:extent cx="1459230" cy="3359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9230" cy="335915"/>
                    </a:xfrm>
                    <a:prstGeom prst="rect">
                      <a:avLst/>
                    </a:prstGeom>
                    <a:noFill/>
                    <a:ln>
                      <a:noFill/>
                    </a:ln>
                  </pic:spPr>
                </pic:pic>
              </a:graphicData>
            </a:graphic>
          </wp:inline>
        </w:drawing>
      </w:r>
      <w:r w:rsidRPr="005D7764">
        <w:rPr>
          <w:rFonts w:eastAsia="Times New Roman"/>
          <w:szCs w:val="24"/>
          <w:lang w:val="uk-UA" w:eastAsia="ru-RU"/>
        </w:rPr>
        <w:t>;</w:t>
      </w:r>
      <w:r w:rsidRPr="005D7764">
        <w:rPr>
          <w:rFonts w:eastAsia="Times New Roman"/>
          <w:szCs w:val="24"/>
          <w:lang w:val="uk-UA" w:eastAsia="ru-RU"/>
        </w:rPr>
        <w:tab/>
      </w:r>
      <w:r w:rsidR="006201FA"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(1.</w:t>
      </w:r>
      <w:r w:rsidR="00AD39FE" w:rsidRPr="005D7764">
        <w:rPr>
          <w:rFonts w:eastAsia="Times New Roman"/>
          <w:szCs w:val="24"/>
          <w:lang w:val="uk-UA" w:eastAsia="ru-RU"/>
        </w:rPr>
        <w:t>21</w:t>
      </w:r>
      <w:r w:rsidRPr="005D7764">
        <w:rPr>
          <w:rFonts w:eastAsia="Times New Roman"/>
          <w:szCs w:val="24"/>
          <w:lang w:val="uk-UA" w:eastAsia="ru-RU"/>
        </w:rPr>
        <w:t>)</w:t>
      </w:r>
    </w:p>
    <w:p w:rsidR="004D6F56" w:rsidRPr="005D7764" w:rsidRDefault="004D6F56" w:rsidP="004D6F56">
      <w:pPr>
        <w:suppressAutoHyphens w:val="0"/>
        <w:jc w:val="center"/>
        <w:rPr>
          <w:rFonts w:eastAsia="Times New Roman"/>
          <w:szCs w:val="24"/>
          <w:lang w:val="uk-UA" w:eastAsia="ru-RU"/>
        </w:rPr>
      </w:pPr>
      <w:r w:rsidRPr="005D7764">
        <w:rPr>
          <w:rFonts w:eastAsia="Times New Roman"/>
          <w:noProof/>
          <w:position w:val="-24"/>
          <w:szCs w:val="24"/>
          <w:lang w:eastAsia="ru-RU"/>
        </w:rPr>
        <w:drawing>
          <wp:inline distT="0" distB="0" distL="0" distR="0" wp14:anchorId="2612165E" wp14:editId="1EF0D4AA">
            <wp:extent cx="1431925" cy="3359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31925" cy="335915"/>
                    </a:xfrm>
                    <a:prstGeom prst="rect">
                      <a:avLst/>
                    </a:prstGeom>
                    <a:noFill/>
                    <a:ln>
                      <a:noFill/>
                    </a:ln>
                  </pic:spPr>
                </pic:pic>
              </a:graphicData>
            </a:graphic>
          </wp:inline>
        </w:drawing>
      </w:r>
      <w:r w:rsidRPr="005D7764">
        <w:rPr>
          <w:rFonts w:eastAsia="Times New Roman"/>
          <w:szCs w:val="24"/>
          <w:lang w:val="uk-UA" w:eastAsia="ru-RU"/>
        </w:rPr>
        <w:t>.</w:t>
      </w:r>
    </w:p>
    <w:p w:rsidR="004D6F56" w:rsidRPr="005D7764" w:rsidRDefault="004D6F56" w:rsidP="004D6F56">
      <w:pPr>
        <w:suppressAutoHyphens w:val="0"/>
        <w:jc w:val="both"/>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Pr="005D7764">
        <w:rPr>
          <w:rFonts w:eastAsia="Times New Roman"/>
          <w:szCs w:val="24"/>
          <w:lang w:val="uk-UA" w:eastAsia="ru-RU"/>
        </w:rPr>
        <w:t xml:space="preserve"> В довільних осях додаються залежності для деформацій зрізу:</w:t>
      </w:r>
    </w:p>
    <w:p w:rsidR="004D6F56" w:rsidRPr="005D7764" w:rsidRDefault="004D6F56" w:rsidP="004D6F56">
      <w:pPr>
        <w:suppressAutoHyphens w:val="0"/>
        <w:jc w:val="center"/>
        <w:rPr>
          <w:rFonts w:eastAsia="Times New Roman"/>
          <w:szCs w:val="24"/>
          <w:lang w:val="uk-UA" w:eastAsia="ru-RU"/>
        </w:rPr>
      </w:pPr>
      <w:r w:rsidRPr="005D7764">
        <w:rPr>
          <w:rFonts w:eastAsia="Times New Roman"/>
          <w:position w:val="-24"/>
          <w:szCs w:val="24"/>
          <w:lang w:val="uk-UA" w:eastAsia="ru-RU"/>
        </w:rPr>
        <w:object w:dxaOrig="4120" w:dyaOrig="620">
          <v:shape id="_x0000_i1087" type="#_x0000_t75" style="width:190.5pt;height:28.5pt" o:ole="">
            <v:imagedata r:id="rId149" o:title=""/>
          </v:shape>
          <o:OLEObject Type="Embed" ProgID="Equation.DSMT4" ShapeID="_x0000_i1087" DrawAspect="Content" ObjectID="_1724574928" r:id="rId150"/>
        </w:object>
      </w:r>
    </w:p>
    <w:p w:rsidR="004D6F56" w:rsidRPr="005D7764" w:rsidRDefault="004D6F56" w:rsidP="004D6F56">
      <w:pPr>
        <w:suppressAutoHyphens w:val="0"/>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4"/>
          <w:szCs w:val="24"/>
          <w:lang w:val="uk-UA" w:eastAsia="ru-RU"/>
        </w:rPr>
        <w:object w:dxaOrig="4140" w:dyaOrig="620">
          <v:shape id="_x0000_i1088" type="#_x0000_t75" style="width:190.5pt;height:28.5pt" o:ole="">
            <v:imagedata r:id="rId151" o:title=""/>
          </v:shape>
          <o:OLEObject Type="Embed" ProgID="Equation.DSMT4" ShapeID="_x0000_i1088" DrawAspect="Content" ObjectID="_1724574929" r:id="rId152"/>
        </w:object>
      </w:r>
      <w:r w:rsidRPr="005D7764">
        <w:rPr>
          <w:rFonts w:eastAsia="Times New Roman"/>
          <w:szCs w:val="24"/>
          <w:lang w:val="uk-UA" w:eastAsia="ru-RU"/>
        </w:rPr>
        <w:tab/>
        <w:t xml:space="preserve"> </w:t>
      </w:r>
      <w:r w:rsidR="00AD39FE" w:rsidRPr="005D7764">
        <w:rPr>
          <w:rFonts w:eastAsia="Times New Roman"/>
          <w:szCs w:val="24"/>
          <w:lang w:val="uk-UA" w:eastAsia="ru-RU"/>
        </w:rPr>
        <w:t xml:space="preserve">                                  </w:t>
      </w:r>
      <w:r w:rsidR="00E1257C" w:rsidRPr="005D7764">
        <w:rPr>
          <w:rFonts w:eastAsia="Times New Roman"/>
          <w:szCs w:val="24"/>
          <w:lang w:eastAsia="ru-RU"/>
        </w:rPr>
        <w:t>(1.</w:t>
      </w:r>
      <w:r w:rsidR="00AD39FE" w:rsidRPr="005D7764">
        <w:rPr>
          <w:rFonts w:eastAsia="Times New Roman"/>
          <w:szCs w:val="24"/>
          <w:lang w:val="uk-UA" w:eastAsia="ru-RU"/>
        </w:rPr>
        <w:t>22</w:t>
      </w:r>
      <w:r w:rsidRPr="005D7764">
        <w:rPr>
          <w:rFonts w:eastAsia="Times New Roman"/>
          <w:szCs w:val="24"/>
          <w:lang w:eastAsia="ru-RU"/>
        </w:rPr>
        <w:t xml:space="preserve">)          </w:t>
      </w:r>
    </w:p>
    <w:p w:rsidR="004D6F56" w:rsidRPr="005D7764" w:rsidRDefault="004D6F56" w:rsidP="004D6F56">
      <w:pPr>
        <w:suppressAutoHyphens w:val="0"/>
        <w:jc w:val="center"/>
        <w:rPr>
          <w:rFonts w:eastAsia="Times New Roman"/>
          <w:szCs w:val="24"/>
          <w:lang w:val="uk-UA" w:eastAsia="ru-RU"/>
        </w:rPr>
      </w:pPr>
      <w:r w:rsidRPr="005D7764">
        <w:rPr>
          <w:rFonts w:eastAsia="Times New Roman"/>
          <w:position w:val="-24"/>
          <w:szCs w:val="24"/>
          <w:lang w:val="uk-UA" w:eastAsia="ru-RU"/>
        </w:rPr>
        <w:object w:dxaOrig="4020" w:dyaOrig="620">
          <v:shape id="_x0000_i1089" type="#_x0000_t75" style="width:185.25pt;height:28.5pt" o:ole="">
            <v:imagedata r:id="rId153" o:title=""/>
          </v:shape>
          <o:OLEObject Type="Embed" ProgID="Equation.DSMT4" ShapeID="_x0000_i1089" DrawAspect="Content" ObjectID="_1724574930" r:id="rId154"/>
        </w:object>
      </w:r>
      <w:r w:rsidRPr="005D7764">
        <w:rPr>
          <w:rFonts w:eastAsia="Times New Roman"/>
          <w:szCs w:val="24"/>
          <w:lang w:val="uk-UA" w:eastAsia="ru-RU"/>
        </w:rPr>
        <w:t>.</w:t>
      </w:r>
    </w:p>
    <w:p w:rsidR="004D6F56" w:rsidRPr="005D7764" w:rsidRDefault="004D6F56" w:rsidP="004D6F56">
      <w:pPr>
        <w:suppressAutoHyphens w:val="0"/>
        <w:rPr>
          <w:rFonts w:eastAsia="Times New Roman"/>
          <w:szCs w:val="24"/>
          <w:lang w:val="uk-UA" w:eastAsia="ru-RU"/>
        </w:rPr>
      </w:pPr>
      <w:r w:rsidRPr="005D7764">
        <w:rPr>
          <w:rFonts w:eastAsia="Times New Roman"/>
          <w:b/>
          <w:bCs/>
          <w:iCs/>
          <w:noProof/>
          <w:szCs w:val="24"/>
          <w:lang w:val="uk-UA" w:eastAsia="ru-RU"/>
        </w:rPr>
        <w:t xml:space="preserve"> </w:t>
      </w:r>
      <w:r w:rsidR="00E1257C" w:rsidRPr="005D7764">
        <w:rPr>
          <w:rFonts w:eastAsia="Times New Roman"/>
          <w:b/>
          <w:bCs/>
          <w:iCs/>
          <w:noProof/>
          <w:szCs w:val="24"/>
          <w:lang w:val="uk-UA" w:eastAsia="ru-RU"/>
        </w:rPr>
        <w:t xml:space="preserve">     </w:t>
      </w:r>
      <w:r w:rsidRPr="005D7764">
        <w:rPr>
          <w:rFonts w:eastAsia="Times New Roman"/>
          <w:b/>
          <w:bCs/>
          <w:iCs/>
          <w:noProof/>
          <w:szCs w:val="24"/>
          <w:lang w:val="uk-UA" w:eastAsia="ru-RU"/>
        </w:rPr>
        <w:t xml:space="preserve"> </w:t>
      </w:r>
      <w:r w:rsidR="00F22D67" w:rsidRPr="005D7764">
        <w:rPr>
          <w:rFonts w:eastAsia="Times New Roman"/>
          <w:b/>
          <w:bCs/>
          <w:iCs/>
          <w:noProof/>
          <w:szCs w:val="24"/>
          <w:lang w:eastAsia="ru-RU"/>
        </w:rPr>
        <w:t>2</w:t>
      </w:r>
      <w:r w:rsidR="00F22D67" w:rsidRPr="005D7764">
        <w:rPr>
          <w:rFonts w:eastAsia="Times New Roman"/>
          <w:b/>
          <w:bCs/>
          <w:iCs/>
          <w:noProof/>
          <w:szCs w:val="24"/>
          <w:lang w:val="uk-UA" w:eastAsia="ru-RU"/>
        </w:rPr>
        <w:t xml:space="preserve">.1.2.4 </w:t>
      </w:r>
      <w:r w:rsidRPr="005D7764">
        <w:rPr>
          <w:rFonts w:eastAsia="Times New Roman"/>
          <w:b/>
          <w:bCs/>
          <w:iCs/>
          <w:noProof/>
          <w:szCs w:val="24"/>
          <w:lang w:val="uk-UA" w:eastAsia="ru-RU"/>
        </w:rPr>
        <w:t>Об’ємна деформація</w:t>
      </w:r>
      <w:r w:rsidRPr="005D7764">
        <w:rPr>
          <w:rFonts w:eastAsia="Times New Roman"/>
          <w:szCs w:val="24"/>
          <w:lang w:val="uk-UA" w:eastAsia="ru-RU"/>
        </w:rPr>
        <w:t xml:space="preserve">            </w:t>
      </w:r>
      <w:r w:rsidRPr="005D7764">
        <w:rPr>
          <w:rFonts w:eastAsia="Times New Roman"/>
          <w:position w:val="-24"/>
          <w:szCs w:val="24"/>
          <w:lang w:val="uk-UA" w:eastAsia="ru-RU"/>
        </w:rPr>
        <w:object w:dxaOrig="3640" w:dyaOrig="620">
          <v:shape id="_x0000_i1090" type="#_x0000_t75" style="width:165.75pt;height:30pt" o:ole="">
            <v:imagedata r:id="rId155" o:title="" cropbottom="-4757f"/>
          </v:shape>
          <o:OLEObject Type="Embed" ProgID="Equation.DSMT4" ShapeID="_x0000_i1090" DrawAspect="Content" ObjectID="_1724574931" r:id="rId156"/>
        </w:object>
      </w:r>
      <w:r w:rsidRPr="005D7764">
        <w:rPr>
          <w:rFonts w:eastAsia="Times New Roman"/>
          <w:szCs w:val="24"/>
          <w:lang w:val="uk-UA" w:eastAsia="ru-RU"/>
        </w:rPr>
        <w:t xml:space="preserve"> </w:t>
      </w:r>
      <w:r w:rsidRPr="005D7764">
        <w:rPr>
          <w:rFonts w:eastAsia="Times New Roman"/>
          <w:szCs w:val="24"/>
          <w:lang w:eastAsia="ru-RU"/>
        </w:rPr>
        <w:t xml:space="preserve">  </w:t>
      </w:r>
      <w:r w:rsidR="00F22D67"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w:t>
      </w:r>
      <w:r w:rsidR="00CB7E70" w:rsidRPr="005D7764">
        <w:rPr>
          <w:rFonts w:eastAsia="Times New Roman"/>
          <w:szCs w:val="24"/>
          <w:lang w:val="uk-UA" w:eastAsia="ru-RU"/>
        </w:rPr>
        <w:t xml:space="preserve">      </w:t>
      </w:r>
      <w:proofErr w:type="gramStart"/>
      <w:r w:rsidR="00CB7E70" w:rsidRPr="005D7764">
        <w:rPr>
          <w:rFonts w:eastAsia="Times New Roman"/>
          <w:szCs w:val="24"/>
          <w:lang w:val="uk-UA" w:eastAsia="ru-RU"/>
        </w:rPr>
        <w:t xml:space="preserve">   </w:t>
      </w:r>
      <w:r w:rsidRPr="005D7764">
        <w:rPr>
          <w:rFonts w:eastAsia="Times New Roman"/>
          <w:szCs w:val="24"/>
          <w:lang w:val="uk-UA" w:eastAsia="ru-RU"/>
        </w:rPr>
        <w:t>(</w:t>
      </w:r>
      <w:proofErr w:type="gramEnd"/>
      <w:r w:rsidRPr="005D7764">
        <w:rPr>
          <w:rFonts w:eastAsia="Times New Roman"/>
          <w:szCs w:val="24"/>
          <w:lang w:val="uk-UA" w:eastAsia="ru-RU"/>
        </w:rPr>
        <w:t>1.</w:t>
      </w:r>
      <w:r w:rsidR="00AD39FE" w:rsidRPr="005D7764">
        <w:rPr>
          <w:rFonts w:eastAsia="Times New Roman"/>
          <w:szCs w:val="24"/>
          <w:lang w:val="uk-UA" w:eastAsia="ru-RU"/>
        </w:rPr>
        <w:t>2</w:t>
      </w:r>
      <w:r w:rsidR="00E1257C" w:rsidRPr="005D7764">
        <w:rPr>
          <w:rFonts w:eastAsia="Times New Roman"/>
          <w:szCs w:val="24"/>
          <w:lang w:eastAsia="ru-RU"/>
        </w:rPr>
        <w:t>3</w:t>
      </w:r>
      <w:r w:rsidRPr="005D7764">
        <w:rPr>
          <w:rFonts w:eastAsia="Times New Roman"/>
          <w:szCs w:val="24"/>
          <w:lang w:val="uk-UA" w:eastAsia="ru-RU"/>
        </w:rPr>
        <w:t>)</w:t>
      </w:r>
    </w:p>
    <w:p w:rsidR="004D6F56" w:rsidRPr="005D7764" w:rsidRDefault="00E1257C" w:rsidP="00F22D67">
      <w:pPr>
        <w:widowControl/>
        <w:suppressAutoHyphens w:val="0"/>
        <w:rPr>
          <w:rFonts w:eastAsia="Times New Roman"/>
          <w:szCs w:val="24"/>
          <w:lang w:val="uk-UA" w:eastAsia="ru-RU"/>
        </w:rPr>
      </w:pPr>
      <w:r w:rsidRPr="005D7764">
        <w:rPr>
          <w:rFonts w:eastAsia="Times New Roman"/>
          <w:szCs w:val="24"/>
          <w:lang w:val="uk-UA" w:eastAsia="ru-RU"/>
        </w:rPr>
        <w:t xml:space="preserve">     </w:t>
      </w:r>
      <w:r w:rsidR="00F22D67" w:rsidRPr="005D7764">
        <w:rPr>
          <w:rFonts w:eastAsia="Times New Roman"/>
          <w:b/>
          <w:bCs/>
          <w:iCs/>
          <w:noProof/>
          <w:szCs w:val="24"/>
          <w:lang w:eastAsia="ru-RU"/>
        </w:rPr>
        <w:t>2</w:t>
      </w:r>
      <w:r w:rsidR="00F22D67" w:rsidRPr="005D7764">
        <w:rPr>
          <w:rFonts w:eastAsia="Times New Roman"/>
          <w:b/>
          <w:bCs/>
          <w:iCs/>
          <w:noProof/>
          <w:szCs w:val="24"/>
          <w:lang w:val="uk-UA" w:eastAsia="ru-RU"/>
        </w:rPr>
        <w:t xml:space="preserve">.1.2.5 </w:t>
      </w:r>
      <w:r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4D6F56" w:rsidRPr="005D7764">
        <w:rPr>
          <w:rFonts w:eastAsia="Times New Roman"/>
          <w:b/>
          <w:bCs/>
          <w:szCs w:val="24"/>
          <w:lang w:val="uk-UA" w:eastAsia="ru-RU"/>
        </w:rPr>
        <w:t>Об’ємний модуль пружності</w:t>
      </w:r>
      <w:r w:rsidR="004D6F56" w:rsidRPr="005D7764">
        <w:rPr>
          <w:rFonts w:eastAsia="Times New Roman"/>
          <w:szCs w:val="24"/>
          <w:lang w:val="uk-UA" w:eastAsia="ru-RU"/>
        </w:rPr>
        <w:t xml:space="preserve">  </w:t>
      </w:r>
      <w:r w:rsidR="004D6F56" w:rsidRPr="005D7764">
        <w:rPr>
          <w:rFonts w:eastAsia="Times New Roman"/>
          <w:position w:val="-28"/>
          <w:szCs w:val="24"/>
          <w:lang w:val="uk-UA" w:eastAsia="ru-RU"/>
        </w:rPr>
        <w:object w:dxaOrig="1460" w:dyaOrig="660">
          <v:shape id="_x0000_i1091" type="#_x0000_t75" style="width:70.5pt;height:33.75pt" o:ole="">
            <v:imagedata r:id="rId157" o:title=""/>
          </v:shape>
          <o:OLEObject Type="Embed" ProgID="Equation.DSMT4" ShapeID="_x0000_i1091" DrawAspect="Content" ObjectID="_1724574932" r:id="rId158"/>
        </w:object>
      </w:r>
      <w:r w:rsidR="004D6F56" w:rsidRPr="005D7764">
        <w:rPr>
          <w:rFonts w:eastAsia="Times New Roman"/>
          <w:szCs w:val="24"/>
          <w:lang w:val="uk-UA" w:eastAsia="ru-RU"/>
        </w:rPr>
        <w:t xml:space="preserve">                      </w:t>
      </w:r>
      <w:r w:rsidR="00F22D67"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813E74" w:rsidRPr="005D7764">
        <w:rPr>
          <w:rFonts w:eastAsia="Times New Roman"/>
          <w:szCs w:val="24"/>
          <w:lang w:val="uk-UA" w:eastAsia="ru-RU"/>
        </w:rPr>
        <w:t xml:space="preserve">      </w:t>
      </w:r>
      <w:r w:rsidR="00AD39FE" w:rsidRPr="005D7764">
        <w:rPr>
          <w:rFonts w:eastAsia="Times New Roman"/>
          <w:szCs w:val="24"/>
          <w:lang w:val="uk-UA" w:eastAsia="ru-RU"/>
        </w:rPr>
        <w:t xml:space="preserve">   </w:t>
      </w:r>
      <w:proofErr w:type="gramStart"/>
      <w:r w:rsidR="00813E74" w:rsidRPr="005D7764">
        <w:rPr>
          <w:rFonts w:eastAsia="Times New Roman"/>
          <w:szCs w:val="24"/>
          <w:lang w:val="uk-UA" w:eastAsia="ru-RU"/>
        </w:rPr>
        <w:t xml:space="preserve">   </w:t>
      </w:r>
      <w:r w:rsidR="004D6F56" w:rsidRPr="005D7764">
        <w:rPr>
          <w:rFonts w:eastAsia="Times New Roman"/>
          <w:szCs w:val="24"/>
          <w:lang w:val="uk-UA" w:eastAsia="ru-RU"/>
        </w:rPr>
        <w:t>(</w:t>
      </w:r>
      <w:proofErr w:type="gramEnd"/>
      <w:r w:rsidR="004D6F56" w:rsidRPr="005D7764">
        <w:rPr>
          <w:rFonts w:eastAsia="Times New Roman"/>
          <w:szCs w:val="24"/>
          <w:lang w:val="uk-UA" w:eastAsia="ru-RU"/>
        </w:rPr>
        <w:t>1.</w:t>
      </w:r>
      <w:r w:rsidR="00AD39FE" w:rsidRPr="005D7764">
        <w:rPr>
          <w:rFonts w:eastAsia="Times New Roman"/>
          <w:szCs w:val="24"/>
          <w:lang w:val="uk-UA" w:eastAsia="ru-RU"/>
        </w:rPr>
        <w:t>24</w:t>
      </w:r>
      <w:r w:rsidR="004D6F56" w:rsidRPr="005D7764">
        <w:rPr>
          <w:rFonts w:eastAsia="Times New Roman"/>
          <w:szCs w:val="24"/>
          <w:lang w:val="uk-UA" w:eastAsia="ru-RU"/>
        </w:rPr>
        <w:t>)</w:t>
      </w:r>
    </w:p>
    <w:p w:rsidR="004D6F56" w:rsidRPr="005D7764" w:rsidRDefault="004D6F56" w:rsidP="004D6F56">
      <w:pPr>
        <w:widowControl/>
        <w:suppressAutoHyphens w:val="0"/>
        <w:jc w:val="both"/>
        <w:rPr>
          <w:rFonts w:eastAsia="Times New Roman"/>
          <w:szCs w:val="24"/>
          <w:lang w:val="uk-UA" w:eastAsia="ru-RU"/>
        </w:rPr>
      </w:pPr>
      <w:r w:rsidRPr="005D7764">
        <w:rPr>
          <w:rFonts w:eastAsia="Times New Roman"/>
          <w:szCs w:val="24"/>
          <w:lang w:val="uk-UA" w:eastAsia="ru-RU"/>
        </w:rPr>
        <w:t xml:space="preserve">        Сукупність формул (1.</w:t>
      </w:r>
      <w:r w:rsidR="006201FA" w:rsidRPr="005D7764">
        <w:rPr>
          <w:rFonts w:eastAsia="Times New Roman"/>
          <w:szCs w:val="24"/>
          <w:lang w:val="uk-UA" w:eastAsia="ru-RU"/>
        </w:rPr>
        <w:t>18</w:t>
      </w:r>
      <w:r w:rsidRPr="005D7764">
        <w:rPr>
          <w:rFonts w:eastAsia="Times New Roman"/>
          <w:szCs w:val="24"/>
          <w:lang w:val="uk-UA" w:eastAsia="ru-RU"/>
        </w:rPr>
        <w:t>), (1.</w:t>
      </w:r>
      <w:r w:rsidR="006201FA" w:rsidRPr="005D7764">
        <w:rPr>
          <w:rFonts w:eastAsia="Times New Roman"/>
          <w:szCs w:val="24"/>
          <w:lang w:val="uk-UA" w:eastAsia="ru-RU"/>
        </w:rPr>
        <w:t>21</w:t>
      </w:r>
      <w:r w:rsidRPr="005D7764">
        <w:rPr>
          <w:rFonts w:eastAsia="Times New Roman"/>
          <w:szCs w:val="24"/>
          <w:lang w:val="uk-UA" w:eastAsia="ru-RU"/>
        </w:rPr>
        <w:t>) ‒ (1.</w:t>
      </w:r>
      <w:r w:rsidR="006201FA" w:rsidRPr="005D7764">
        <w:rPr>
          <w:rFonts w:eastAsia="Times New Roman"/>
          <w:szCs w:val="24"/>
          <w:lang w:val="uk-UA" w:eastAsia="ru-RU"/>
        </w:rPr>
        <w:t>2</w:t>
      </w:r>
      <w:r w:rsidR="00E1257C" w:rsidRPr="005D7764">
        <w:rPr>
          <w:rFonts w:eastAsia="Times New Roman"/>
          <w:szCs w:val="24"/>
          <w:lang w:val="uk-UA" w:eastAsia="ru-RU"/>
        </w:rPr>
        <w:t>3</w:t>
      </w:r>
      <w:r w:rsidRPr="005D7764">
        <w:rPr>
          <w:rFonts w:eastAsia="Times New Roman"/>
          <w:szCs w:val="24"/>
          <w:lang w:val="uk-UA" w:eastAsia="ru-RU"/>
        </w:rPr>
        <w:t xml:space="preserve">) представляють просторову систему рівнянь теорії пружності. Але одержання на їх основі  точних вирішень будь яких задач (крім простих) є надзвичайно трудомістким, а то навіть і неможливим. Аналітичні рішення вдається виконати тільки для дуже простих ідеалізованих розрахункових схем. Правда, використання принципу Сен-Венана дозволяє в деталях складної конфігурації відійти від зон просторового напруженого стану і звести розрахункові схеми до одновісного, або двовісного напруженого стану. Далі розглянемо особливості плоскої і антиплоскої задач теорії пружності. В плоскій задачі теорії пружності розрізняють плоский </w:t>
      </w:r>
      <w:r w:rsidR="00DA3598" w:rsidRPr="005D7764">
        <w:rPr>
          <w:rFonts w:eastAsia="Times New Roman"/>
          <w:szCs w:val="24"/>
          <w:lang w:val="uk-UA" w:eastAsia="ru-RU"/>
        </w:rPr>
        <w:t xml:space="preserve">(двовісний) </w:t>
      </w:r>
      <w:r w:rsidRPr="005D7764">
        <w:rPr>
          <w:rFonts w:eastAsia="Times New Roman"/>
          <w:szCs w:val="24"/>
          <w:lang w:val="uk-UA" w:eastAsia="ru-RU"/>
        </w:rPr>
        <w:t xml:space="preserve">напружений стан і плоский деформований стан.  </w:t>
      </w:r>
    </w:p>
    <w:p w:rsidR="00813E74" w:rsidRPr="005D7764" w:rsidRDefault="00813E74" w:rsidP="004D6F56">
      <w:pPr>
        <w:widowControl/>
        <w:suppressAutoHyphens w:val="0"/>
        <w:jc w:val="both"/>
        <w:rPr>
          <w:rFonts w:eastAsia="Times New Roman"/>
          <w:szCs w:val="24"/>
          <w:lang w:val="uk-UA" w:eastAsia="ru-RU"/>
        </w:rPr>
      </w:pPr>
    </w:p>
    <w:p w:rsidR="00813E74" w:rsidRPr="005D7764" w:rsidRDefault="00813E74" w:rsidP="00813E74">
      <w:pPr>
        <w:widowControl/>
        <w:suppressAutoHyphens w:val="0"/>
        <w:jc w:val="both"/>
        <w:rPr>
          <w:rFonts w:eastAsia="Calibri"/>
          <w:b/>
          <w:noProof/>
          <w:szCs w:val="24"/>
          <w:lang w:val="uk-UA" w:eastAsia="ru-RU"/>
        </w:rPr>
      </w:pPr>
      <w:r w:rsidRPr="005D7764">
        <w:rPr>
          <w:rFonts w:eastAsia="Calibri"/>
          <w:b/>
          <w:noProof/>
          <w:szCs w:val="24"/>
          <w:lang w:val="uk-UA" w:eastAsia="ru-RU"/>
        </w:rPr>
        <w:t xml:space="preserve">        2.</w:t>
      </w:r>
      <w:r w:rsidR="004D3DCF" w:rsidRPr="005D7764">
        <w:rPr>
          <w:rFonts w:eastAsia="Calibri"/>
          <w:b/>
          <w:noProof/>
          <w:szCs w:val="24"/>
          <w:lang w:val="uk-UA" w:eastAsia="ru-RU"/>
        </w:rPr>
        <w:t>1</w:t>
      </w:r>
      <w:r w:rsidRPr="005D7764">
        <w:rPr>
          <w:rFonts w:eastAsia="Calibri"/>
          <w:b/>
          <w:noProof/>
          <w:szCs w:val="24"/>
          <w:lang w:val="uk-UA" w:eastAsia="ru-RU"/>
        </w:rPr>
        <w:t>.</w:t>
      </w:r>
      <w:r w:rsidR="004D3DCF" w:rsidRPr="005D7764">
        <w:rPr>
          <w:rFonts w:eastAsia="Calibri"/>
          <w:b/>
          <w:noProof/>
          <w:szCs w:val="24"/>
          <w:lang w:val="uk-UA" w:eastAsia="ru-RU"/>
        </w:rPr>
        <w:t>3</w:t>
      </w:r>
      <w:r w:rsidRPr="005D7764">
        <w:rPr>
          <w:rFonts w:eastAsia="Calibri"/>
          <w:b/>
          <w:noProof/>
          <w:szCs w:val="24"/>
          <w:lang w:val="uk-UA" w:eastAsia="ru-RU"/>
        </w:rPr>
        <w:t xml:space="preserve">  Двовісний напружений стан </w:t>
      </w:r>
    </w:p>
    <w:p w:rsidR="00813E74" w:rsidRPr="005D7764" w:rsidRDefault="00813E74" w:rsidP="00813E74">
      <w:pPr>
        <w:widowControl/>
        <w:suppressAutoHyphens w:val="0"/>
        <w:jc w:val="center"/>
        <w:rPr>
          <w:rFonts w:eastAsia="Times New Roman"/>
          <w:szCs w:val="24"/>
          <w:lang w:val="uk-UA" w:eastAsia="ru-RU"/>
        </w:rPr>
      </w:pPr>
    </w:p>
    <w:p w:rsidR="00813E74" w:rsidRPr="005D7764" w:rsidRDefault="00813E74" w:rsidP="00813E74">
      <w:pPr>
        <w:widowControl/>
        <w:suppressAutoHyphens w:val="0"/>
        <w:jc w:val="both"/>
        <w:rPr>
          <w:rFonts w:eastAsia="Calibri"/>
          <w:b/>
          <w:noProof/>
          <w:szCs w:val="24"/>
          <w:lang w:val="uk-UA" w:eastAsia="ru-RU"/>
        </w:rPr>
      </w:pPr>
      <w:r w:rsidRPr="005D7764">
        <w:rPr>
          <w:rFonts w:eastAsia="Calibri"/>
          <w:b/>
          <w:noProof/>
          <w:szCs w:val="24"/>
          <w:lang w:eastAsia="ru-RU"/>
        </w:rPr>
        <w:t xml:space="preserve">   </w:t>
      </w:r>
      <w:r w:rsidRPr="005D7764">
        <w:rPr>
          <w:rFonts w:eastAsia="Calibri"/>
          <w:b/>
          <w:noProof/>
          <w:szCs w:val="24"/>
          <w:lang w:val="uk-UA" w:eastAsia="ru-RU"/>
        </w:rPr>
        <w:t xml:space="preserve">  </w:t>
      </w:r>
      <w:r w:rsidRPr="005D7764">
        <w:rPr>
          <w:rFonts w:eastAsia="Calibri"/>
          <w:b/>
          <w:noProof/>
          <w:szCs w:val="24"/>
          <w:lang w:eastAsia="ru-RU"/>
        </w:rPr>
        <w:t xml:space="preserve"> </w:t>
      </w:r>
      <w:r w:rsidRPr="005D7764">
        <w:rPr>
          <w:rFonts w:eastAsia="Calibri"/>
          <w:b/>
          <w:noProof/>
          <w:szCs w:val="24"/>
          <w:lang w:val="uk-UA" w:eastAsia="ru-RU"/>
        </w:rPr>
        <w:t>2.</w:t>
      </w:r>
      <w:r w:rsidR="004D3DCF" w:rsidRPr="005D7764">
        <w:rPr>
          <w:rFonts w:eastAsia="Calibri"/>
          <w:b/>
          <w:noProof/>
          <w:szCs w:val="24"/>
          <w:lang w:val="uk-UA" w:eastAsia="ru-RU"/>
        </w:rPr>
        <w:t>1</w:t>
      </w:r>
      <w:r w:rsidRPr="005D7764">
        <w:rPr>
          <w:rFonts w:eastAsia="Calibri"/>
          <w:b/>
          <w:noProof/>
          <w:szCs w:val="24"/>
          <w:lang w:val="uk-UA" w:eastAsia="ru-RU"/>
        </w:rPr>
        <w:t>.</w:t>
      </w:r>
      <w:r w:rsidR="004D3DCF" w:rsidRPr="005D7764">
        <w:rPr>
          <w:rFonts w:eastAsia="Calibri"/>
          <w:b/>
          <w:noProof/>
          <w:szCs w:val="24"/>
          <w:lang w:val="uk-UA" w:eastAsia="ru-RU"/>
        </w:rPr>
        <w:t>3</w:t>
      </w:r>
      <w:r w:rsidRPr="005D7764">
        <w:rPr>
          <w:rFonts w:eastAsia="Calibri"/>
          <w:b/>
          <w:noProof/>
          <w:szCs w:val="24"/>
          <w:lang w:val="uk-UA" w:eastAsia="ru-RU"/>
        </w:rPr>
        <w:t xml:space="preserve">.1 Загальний вид двовісного </w:t>
      </w:r>
      <w:r w:rsidR="00945F86" w:rsidRPr="005D7764">
        <w:rPr>
          <w:rFonts w:eastAsia="Calibri"/>
          <w:b/>
          <w:noProof/>
          <w:szCs w:val="24"/>
          <w:lang w:val="uk-UA" w:eastAsia="ru-RU"/>
        </w:rPr>
        <w:t xml:space="preserve">(плоского) </w:t>
      </w:r>
      <w:r w:rsidRPr="005D7764">
        <w:rPr>
          <w:rFonts w:eastAsia="Calibri"/>
          <w:b/>
          <w:noProof/>
          <w:szCs w:val="24"/>
          <w:lang w:val="uk-UA" w:eastAsia="ru-RU"/>
        </w:rPr>
        <w:t>напруженого стану</w:t>
      </w:r>
    </w:p>
    <w:p w:rsidR="00813E74" w:rsidRPr="005D7764" w:rsidRDefault="00813E74" w:rsidP="00813E74">
      <w:pPr>
        <w:widowControl/>
        <w:suppressAutoHyphens w:val="0"/>
        <w:jc w:val="both"/>
        <w:rPr>
          <w:rFonts w:eastAsia="Calibri"/>
          <w:noProof/>
          <w:szCs w:val="24"/>
          <w:lang w:val="uk-UA" w:eastAsia="ru-RU"/>
        </w:rPr>
      </w:pPr>
    </w:p>
    <w:p w:rsidR="00813E74" w:rsidRPr="005D7764" w:rsidRDefault="00813E74" w:rsidP="00813E74">
      <w:pPr>
        <w:suppressAutoHyphens w:val="0"/>
        <w:jc w:val="both"/>
        <w:rPr>
          <w:rFonts w:eastAsia="Times New Roman"/>
          <w:szCs w:val="24"/>
          <w:lang w:val="uk-UA" w:eastAsia="ru-RU"/>
        </w:rPr>
      </w:pPr>
      <w:r w:rsidRPr="005D7764">
        <w:rPr>
          <w:rFonts w:eastAsia="Times New Roman"/>
          <w:szCs w:val="24"/>
          <w:lang w:val="uk-UA" w:eastAsia="ru-RU"/>
        </w:rPr>
        <w:t xml:space="preserve">      </w:t>
      </w:r>
      <w:r w:rsidR="00945F86" w:rsidRPr="005D7764">
        <w:rPr>
          <w:rFonts w:eastAsia="Times New Roman"/>
          <w:szCs w:val="24"/>
          <w:lang w:val="uk-UA" w:eastAsia="ru-RU"/>
        </w:rPr>
        <w:t xml:space="preserve"> </w:t>
      </w:r>
      <w:r w:rsidRPr="005D7764">
        <w:rPr>
          <w:rFonts w:eastAsia="Times New Roman"/>
          <w:szCs w:val="24"/>
          <w:lang w:val="uk-UA" w:eastAsia="ru-RU"/>
        </w:rPr>
        <w:t>На рис. 1.</w:t>
      </w:r>
      <w:r w:rsidR="006201FA" w:rsidRPr="005D7764">
        <w:rPr>
          <w:rFonts w:eastAsia="Times New Roman"/>
          <w:szCs w:val="24"/>
          <w:lang w:val="uk-UA" w:eastAsia="ru-RU"/>
        </w:rPr>
        <w:t>6</w:t>
      </w:r>
      <w:r w:rsidRPr="005D7764">
        <w:rPr>
          <w:rFonts w:eastAsia="Times New Roman"/>
          <w:szCs w:val="24"/>
          <w:lang w:val="uk-UA" w:eastAsia="ru-RU"/>
        </w:rPr>
        <w:t xml:space="preserve"> показана модель </w:t>
      </w:r>
      <w:r w:rsidR="00945F86" w:rsidRPr="005D7764">
        <w:rPr>
          <w:rFonts w:eastAsia="Times New Roman"/>
          <w:szCs w:val="24"/>
          <w:lang w:val="uk-UA" w:eastAsia="ru-RU"/>
        </w:rPr>
        <w:t>д</w:t>
      </w:r>
      <w:r w:rsidR="00E864FB" w:rsidRPr="005D7764">
        <w:rPr>
          <w:rFonts w:eastAsia="Times New Roman"/>
          <w:szCs w:val="24"/>
          <w:lang w:val="uk-UA" w:eastAsia="ru-RU"/>
        </w:rPr>
        <w:t>вовісного</w:t>
      </w:r>
      <w:r w:rsidRPr="005D7764">
        <w:rPr>
          <w:rFonts w:eastAsia="Times New Roman"/>
          <w:szCs w:val="24"/>
          <w:lang w:val="uk-UA" w:eastAsia="ru-RU"/>
        </w:rPr>
        <w:t xml:space="preserve"> напруженого стану в точці при довільних площадках, а на рис. 1.</w:t>
      </w:r>
      <w:r w:rsidR="006201FA" w:rsidRPr="005D7764">
        <w:rPr>
          <w:rFonts w:eastAsia="Times New Roman"/>
          <w:szCs w:val="24"/>
          <w:lang w:val="uk-UA" w:eastAsia="ru-RU"/>
        </w:rPr>
        <w:t>7</w:t>
      </w:r>
      <w:r w:rsidRPr="005D7764">
        <w:rPr>
          <w:rFonts w:eastAsia="Times New Roman"/>
          <w:szCs w:val="24"/>
          <w:lang w:val="uk-UA" w:eastAsia="ru-RU"/>
        </w:rPr>
        <w:t xml:space="preserve"> показана модель того ж самого стану, але при головних площадках.</w:t>
      </w:r>
    </w:p>
    <w:p w:rsidR="00E864FB" w:rsidRPr="005D7764" w:rsidRDefault="00E864FB" w:rsidP="00E864FB">
      <w:pPr>
        <w:suppressAutoHyphens w:val="0"/>
        <w:jc w:val="both"/>
        <w:rPr>
          <w:rFonts w:eastAsia="Times New Roman"/>
          <w:szCs w:val="24"/>
          <w:lang w:val="uk-UA" w:eastAsia="ru-RU"/>
        </w:rPr>
      </w:pPr>
      <w:r w:rsidRPr="005D7764">
        <w:rPr>
          <w:rFonts w:eastAsia="Times New Roman"/>
          <w:szCs w:val="24"/>
          <w:lang w:val="uk-UA" w:eastAsia="ru-RU"/>
        </w:rPr>
        <w:t xml:space="preserve">        Тензор напруження  для довільних площадок д</w:t>
      </w:r>
      <w:r w:rsidR="00DA3598" w:rsidRPr="005D7764">
        <w:rPr>
          <w:rFonts w:eastAsia="Times New Roman"/>
          <w:szCs w:val="24"/>
          <w:lang w:val="uk-UA" w:eastAsia="ru-RU"/>
        </w:rPr>
        <w:t>вові</w:t>
      </w:r>
      <w:r w:rsidRPr="005D7764">
        <w:rPr>
          <w:rFonts w:eastAsia="Times New Roman"/>
          <w:szCs w:val="24"/>
          <w:lang w:val="uk-UA" w:eastAsia="ru-RU"/>
        </w:rPr>
        <w:t>сного напруженого стану:</w:t>
      </w:r>
    </w:p>
    <w:p w:rsidR="00E864FB" w:rsidRPr="005D7764" w:rsidRDefault="00E864FB" w:rsidP="00E864FB">
      <w:pPr>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position w:val="-32"/>
          <w:szCs w:val="24"/>
          <w:lang w:val="uk-UA" w:eastAsia="ru-RU"/>
        </w:rPr>
        <w:object w:dxaOrig="1380" w:dyaOrig="760">
          <v:shape id="_x0000_i1092" type="#_x0000_t75" style="width:74.25pt;height:36pt" o:ole="">
            <v:imagedata r:id="rId159" o:title=""/>
          </v:shape>
          <o:OLEObject Type="Embed" ProgID="Equation.DSMT4" ShapeID="_x0000_i1092" DrawAspect="Content" ObjectID="_1724574933" r:id="rId160"/>
        </w:object>
      </w:r>
      <w:r w:rsidRPr="005D7764">
        <w:rPr>
          <w:rFonts w:eastAsia="Times New Roman"/>
          <w:szCs w:val="24"/>
          <w:lang w:val="uk-UA" w:eastAsia="ru-RU"/>
        </w:rPr>
        <w:t>.</w:t>
      </w:r>
      <w:r w:rsidRPr="005D7764">
        <w:rPr>
          <w:rFonts w:eastAsia="Times New Roman"/>
          <w:szCs w:val="24"/>
          <w:lang w:val="uk-UA" w:eastAsia="ru-RU"/>
        </w:rPr>
        <w:tab/>
      </w:r>
      <w:r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(1.</w:t>
      </w:r>
      <w:r w:rsidR="00AD39FE" w:rsidRPr="005D7764">
        <w:rPr>
          <w:rFonts w:eastAsia="Times New Roman"/>
          <w:szCs w:val="24"/>
          <w:lang w:val="uk-UA" w:eastAsia="ru-RU"/>
        </w:rPr>
        <w:t>25</w:t>
      </w:r>
      <w:r w:rsidRPr="005D7764">
        <w:rPr>
          <w:rFonts w:eastAsia="Times New Roman"/>
          <w:szCs w:val="24"/>
          <w:lang w:val="uk-UA" w:eastAsia="ru-RU"/>
        </w:rPr>
        <w:t>)</w:t>
      </w:r>
    </w:p>
    <w:p w:rsidR="00AD39FE" w:rsidRPr="005D7764" w:rsidRDefault="00AD39FE" w:rsidP="00AD39FE">
      <w:pPr>
        <w:suppressAutoHyphens w:val="0"/>
        <w:jc w:val="both"/>
        <w:rPr>
          <w:rFonts w:eastAsia="Times New Roman"/>
          <w:szCs w:val="24"/>
          <w:lang w:eastAsia="ru-RU"/>
        </w:rPr>
      </w:pPr>
      <w:r w:rsidRPr="005D7764">
        <w:rPr>
          <w:rFonts w:eastAsia="Times New Roman"/>
          <w:szCs w:val="24"/>
          <w:lang w:val="uk-UA" w:eastAsia="ru-RU"/>
        </w:rPr>
        <w:t xml:space="preserve">         Одержання формул головних напружень представляє задачу знаходження </w:t>
      </w:r>
      <w:r w:rsidRPr="005D7764">
        <w:rPr>
          <w:rFonts w:eastAsia="Times New Roman"/>
          <w:szCs w:val="24"/>
          <w:lang w:val="uk-UA" w:eastAsia="ru-RU"/>
        </w:rPr>
        <w:lastRenderedPageBreak/>
        <w:t>характеристичних чисел (власних значень) матриці (1.25), елементами якої є напруження на довільних площадках. Це зводиться до вирішення характеристичного рівняння матриці (1.25), яке має такий розгорнутий вигляд:</w:t>
      </w:r>
    </w:p>
    <w:p w:rsidR="00AD39FE" w:rsidRPr="005D7764" w:rsidRDefault="00AD39FE" w:rsidP="00AD39FE">
      <w:pPr>
        <w:suppressAutoHyphens w:val="0"/>
        <w:jc w:val="both"/>
        <w:rPr>
          <w:rFonts w:eastAsia="Times New Roman"/>
          <w:szCs w:val="24"/>
          <w:lang w:val="uk-UA" w:eastAsia="ru-RU"/>
        </w:rPr>
      </w:pPr>
      <w:r w:rsidRPr="005D7764">
        <w:rPr>
          <w:rFonts w:eastAsia="Times New Roman"/>
          <w:szCs w:val="24"/>
          <w:lang w:eastAsia="ru-RU"/>
        </w:rPr>
        <w:t xml:space="preserve">                                                      </w:t>
      </w:r>
      <w:r w:rsidR="00862BFD"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position w:val="-32"/>
          <w:szCs w:val="24"/>
          <w:lang w:val="uk-UA" w:eastAsia="ru-RU"/>
        </w:rPr>
        <w:object w:dxaOrig="2120" w:dyaOrig="760">
          <v:shape id="_x0000_i1093" type="#_x0000_t75" style="width:101.25pt;height:36pt" o:ole="">
            <v:imagedata r:id="rId161" o:title=""/>
          </v:shape>
          <o:OLEObject Type="Embed" ProgID="Equation.DSMT4" ShapeID="_x0000_i1093" DrawAspect="Content" ObjectID="_1724574934" r:id="rId162"/>
        </w:object>
      </w:r>
      <w:r w:rsidRPr="005D7764">
        <w:rPr>
          <w:rFonts w:eastAsia="Times New Roman"/>
          <w:szCs w:val="24"/>
          <w:lang w:eastAsia="ru-RU"/>
        </w:rPr>
        <w:t xml:space="preserve">                      </w:t>
      </w:r>
      <w:r w:rsidR="00862BFD"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(1.26)</w:t>
      </w:r>
    </w:p>
    <w:p w:rsidR="00E864FB" w:rsidRPr="005D7764" w:rsidRDefault="00E864FB" w:rsidP="00813E74">
      <w:pPr>
        <w:suppressAutoHyphens w:val="0"/>
        <w:jc w:val="both"/>
        <w:rPr>
          <w:rFonts w:eastAsia="Times New Roman"/>
          <w:szCs w:val="24"/>
          <w:lang w:val="uk-UA" w:eastAsia="ru-RU"/>
        </w:rPr>
      </w:pPr>
    </w:p>
    <w:p w:rsidR="00813E74" w:rsidRPr="005D7764" w:rsidRDefault="00813E74" w:rsidP="00813E74">
      <w:pPr>
        <w:suppressAutoHyphens w:val="0"/>
        <w:jc w:val="center"/>
        <w:rPr>
          <w:rFonts w:eastAsia="Times New Roman"/>
          <w:szCs w:val="24"/>
          <w:lang w:eastAsia="ru-RU"/>
        </w:rPr>
      </w:pPr>
      <w:r w:rsidRPr="005D7764">
        <w:rPr>
          <w:rFonts w:eastAsia="Times New Roman"/>
          <w:noProof/>
          <w:szCs w:val="24"/>
          <w:lang w:eastAsia="ru-RU"/>
        </w:rPr>
        <w:drawing>
          <wp:inline distT="0" distB="0" distL="0" distR="0" wp14:anchorId="181B404C" wp14:editId="687E6279">
            <wp:extent cx="2999740" cy="1364615"/>
            <wp:effectExtent l="0" t="0" r="0" b="0"/>
            <wp:docPr id="52" name="Рисунок 52" descr="11_1-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1_1-11_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99740" cy="1364615"/>
                    </a:xfrm>
                    <a:prstGeom prst="rect">
                      <a:avLst/>
                    </a:prstGeom>
                    <a:noFill/>
                    <a:ln>
                      <a:noFill/>
                    </a:ln>
                  </pic:spPr>
                </pic:pic>
              </a:graphicData>
            </a:graphic>
          </wp:inline>
        </w:drawing>
      </w:r>
    </w:p>
    <w:p w:rsidR="00813E74" w:rsidRPr="005D7764" w:rsidRDefault="00813E74" w:rsidP="00813E74">
      <w:pPr>
        <w:suppressAutoHyphens w:val="0"/>
        <w:ind w:right="-176"/>
        <w:rPr>
          <w:rFonts w:eastAsia="Times New Roman"/>
          <w:iCs/>
          <w:szCs w:val="24"/>
          <w:lang w:val="uk-UA" w:eastAsia="ru-RU"/>
        </w:rPr>
      </w:pPr>
      <w:r w:rsidRPr="005D7764">
        <w:rPr>
          <w:rFonts w:eastAsia="Times New Roman"/>
          <w:szCs w:val="24"/>
          <w:lang w:val="uk-UA" w:eastAsia="ru-RU"/>
        </w:rPr>
        <w:t xml:space="preserve">  Рис</w:t>
      </w:r>
      <w:r w:rsidRPr="005D7764">
        <w:rPr>
          <w:rFonts w:eastAsia="Times New Roman"/>
          <w:szCs w:val="24"/>
          <w:lang w:eastAsia="ru-RU"/>
        </w:rPr>
        <w:t>унок</w:t>
      </w:r>
      <w:r w:rsidRPr="005D7764">
        <w:rPr>
          <w:rFonts w:eastAsia="Times New Roman"/>
          <w:szCs w:val="24"/>
          <w:lang w:val="uk-UA" w:eastAsia="ru-RU"/>
        </w:rPr>
        <w:t xml:space="preserve"> 1.</w:t>
      </w:r>
      <w:r w:rsidR="006201FA" w:rsidRPr="005D7764">
        <w:rPr>
          <w:rFonts w:eastAsia="Times New Roman"/>
          <w:szCs w:val="24"/>
          <w:lang w:val="uk-UA" w:eastAsia="ru-RU"/>
        </w:rPr>
        <w:t>6</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iCs/>
          <w:szCs w:val="24"/>
          <w:lang w:val="uk-UA" w:eastAsia="ru-RU"/>
        </w:rPr>
        <w:t xml:space="preserve">Модель </w:t>
      </w:r>
      <w:r w:rsidR="003F03BE" w:rsidRPr="005D7764">
        <w:rPr>
          <w:rFonts w:eastAsia="Times New Roman"/>
          <w:iCs/>
          <w:szCs w:val="24"/>
          <w:lang w:val="uk-UA" w:eastAsia="ru-RU"/>
        </w:rPr>
        <w:t>дв</w:t>
      </w:r>
      <w:r w:rsidRPr="005D7764">
        <w:rPr>
          <w:rFonts w:eastAsia="Times New Roman"/>
          <w:iCs/>
          <w:szCs w:val="24"/>
          <w:lang w:val="uk-UA" w:eastAsia="ru-RU"/>
        </w:rPr>
        <w:t>овісного</w:t>
      </w:r>
      <w:r w:rsidRPr="005D7764">
        <w:rPr>
          <w:rFonts w:eastAsia="Times New Roman"/>
          <w:iCs/>
          <w:szCs w:val="24"/>
          <w:lang w:val="uk-UA" w:eastAsia="ru-RU"/>
        </w:rPr>
        <w:tab/>
        <w:t xml:space="preserve">            </w:t>
      </w:r>
      <w:r w:rsidR="003F03BE" w:rsidRPr="005D7764">
        <w:rPr>
          <w:rFonts w:eastAsia="Times New Roman"/>
          <w:iCs/>
          <w:szCs w:val="24"/>
          <w:lang w:val="uk-UA" w:eastAsia="ru-RU"/>
        </w:rPr>
        <w:t xml:space="preserve">             </w:t>
      </w:r>
      <w:r w:rsidRPr="005D7764">
        <w:rPr>
          <w:rFonts w:eastAsia="Times New Roman"/>
          <w:szCs w:val="24"/>
          <w:lang w:val="uk-UA" w:eastAsia="ru-RU"/>
        </w:rPr>
        <w:t>Рис</w:t>
      </w:r>
      <w:r w:rsidRPr="005D7764">
        <w:rPr>
          <w:rFonts w:eastAsia="Times New Roman"/>
          <w:szCs w:val="24"/>
          <w:lang w:eastAsia="ru-RU"/>
        </w:rPr>
        <w:t>унок</w:t>
      </w:r>
      <w:r w:rsidRPr="005D7764">
        <w:rPr>
          <w:rFonts w:eastAsia="Times New Roman"/>
          <w:szCs w:val="24"/>
          <w:lang w:val="uk-UA" w:eastAsia="ru-RU"/>
        </w:rPr>
        <w:t xml:space="preserve"> 1.</w:t>
      </w:r>
      <w:r w:rsidR="006201FA" w:rsidRPr="005D7764">
        <w:rPr>
          <w:rFonts w:eastAsia="Times New Roman"/>
          <w:szCs w:val="24"/>
          <w:lang w:val="uk-UA" w:eastAsia="ru-RU"/>
        </w:rPr>
        <w:t>7</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iCs/>
          <w:szCs w:val="24"/>
          <w:lang w:val="uk-UA" w:eastAsia="ru-RU"/>
        </w:rPr>
        <w:t xml:space="preserve">Модель того ж напруженого </w:t>
      </w:r>
    </w:p>
    <w:p w:rsidR="00813E74" w:rsidRPr="005D7764" w:rsidRDefault="00813E74" w:rsidP="00813E74">
      <w:pPr>
        <w:suppressAutoHyphens w:val="0"/>
        <w:ind w:right="-176"/>
        <w:jc w:val="both"/>
        <w:rPr>
          <w:rFonts w:eastAsia="Times New Roman"/>
          <w:iCs/>
          <w:szCs w:val="24"/>
          <w:lang w:val="uk-UA" w:eastAsia="ru-RU"/>
        </w:rPr>
      </w:pPr>
      <w:r w:rsidRPr="005D7764">
        <w:rPr>
          <w:rFonts w:eastAsia="Times New Roman"/>
          <w:iCs/>
          <w:szCs w:val="24"/>
          <w:lang w:val="uk-UA" w:eastAsia="ru-RU"/>
        </w:rPr>
        <w:t xml:space="preserve">  напруженого стану. Довільні площадки</w:t>
      </w:r>
      <w:r w:rsidRPr="005D7764">
        <w:rPr>
          <w:rFonts w:eastAsia="Times New Roman"/>
          <w:iCs/>
          <w:szCs w:val="24"/>
          <w:lang w:val="uk-UA" w:eastAsia="ru-RU"/>
        </w:rPr>
        <w:tab/>
        <w:t xml:space="preserve">               стану при головних площадках</w:t>
      </w:r>
    </w:p>
    <w:p w:rsidR="00945F86" w:rsidRPr="005D7764" w:rsidRDefault="00945F86" w:rsidP="00813E74">
      <w:pPr>
        <w:suppressAutoHyphens w:val="0"/>
        <w:ind w:right="-176"/>
        <w:jc w:val="both"/>
        <w:rPr>
          <w:rFonts w:eastAsia="Times New Roman"/>
          <w:iCs/>
          <w:szCs w:val="24"/>
          <w:lang w:val="uk-UA" w:eastAsia="ru-RU"/>
        </w:rPr>
      </w:pPr>
    </w:p>
    <w:p w:rsidR="00813E74" w:rsidRPr="005D7764" w:rsidRDefault="00813E74" w:rsidP="00813E74">
      <w:pPr>
        <w:suppressAutoHyphens w:val="0"/>
        <w:jc w:val="both"/>
        <w:rPr>
          <w:rFonts w:eastAsia="Times New Roman"/>
          <w:szCs w:val="24"/>
          <w:lang w:eastAsia="ru-RU"/>
        </w:rPr>
      </w:pPr>
      <w:r w:rsidRPr="005D7764">
        <w:rPr>
          <w:rFonts w:eastAsia="Times New Roman"/>
          <w:szCs w:val="24"/>
          <w:lang w:val="uk-UA" w:eastAsia="ru-RU"/>
        </w:rPr>
        <w:t xml:space="preserve">       Розв’язання рівняння (1.</w:t>
      </w:r>
      <w:r w:rsidR="001273A8" w:rsidRPr="005D7764">
        <w:rPr>
          <w:rFonts w:eastAsia="Times New Roman"/>
          <w:szCs w:val="24"/>
          <w:lang w:val="uk-UA" w:eastAsia="ru-RU"/>
        </w:rPr>
        <w:t>26</w:t>
      </w:r>
      <w:r w:rsidRPr="005D7764">
        <w:rPr>
          <w:rFonts w:eastAsia="Times New Roman"/>
          <w:szCs w:val="24"/>
          <w:lang w:val="uk-UA" w:eastAsia="ru-RU"/>
        </w:rPr>
        <w:t xml:space="preserve">) дає два корені, котрі за своїм фізичним змістом є головними напруженнями: </w:t>
      </w:r>
    </w:p>
    <w:p w:rsidR="00813E74" w:rsidRPr="005D7764" w:rsidRDefault="00813E74" w:rsidP="00813E74">
      <w:pPr>
        <w:suppressAutoHyphens w:val="0"/>
        <w:jc w:val="both"/>
        <w:rPr>
          <w:rFonts w:eastAsia="Times New Roman"/>
          <w:szCs w:val="24"/>
          <w:lang w:eastAsia="ru-RU"/>
        </w:rPr>
      </w:pPr>
    </w:p>
    <w:p w:rsidR="00813E74" w:rsidRPr="005D7764" w:rsidRDefault="00813E74" w:rsidP="00813E74">
      <w:pPr>
        <w:suppressAutoHyphens w:val="0"/>
        <w:jc w:val="both"/>
        <w:rPr>
          <w:rFonts w:eastAsia="Times New Roman"/>
          <w:szCs w:val="24"/>
          <w:lang w:eastAsia="ru-RU"/>
        </w:rPr>
      </w:pPr>
      <w:r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position w:val="-30"/>
          <w:szCs w:val="24"/>
          <w:lang w:val="uk-UA" w:eastAsia="ru-RU"/>
        </w:rPr>
        <w:object w:dxaOrig="3760" w:dyaOrig="720">
          <v:shape id="_x0000_i1094" type="#_x0000_t75" style="width:173.25pt;height:33pt" o:ole="">
            <v:imagedata r:id="rId164" o:title=""/>
          </v:shape>
          <o:OLEObject Type="Embed" ProgID="Equation.3" ShapeID="_x0000_i1094" DrawAspect="Content" ObjectID="_1724574935" r:id="rId165"/>
        </w:object>
      </w:r>
      <w:r w:rsidR="001273A8" w:rsidRPr="005D7764">
        <w:rPr>
          <w:rFonts w:eastAsia="Times New Roman"/>
          <w:szCs w:val="24"/>
          <w:lang w:val="uk-UA" w:eastAsia="ru-RU"/>
        </w:rPr>
        <w:t xml:space="preserve">    </w:t>
      </w:r>
      <w:r w:rsidR="00AD39FE" w:rsidRPr="005D7764">
        <w:rPr>
          <w:rFonts w:eastAsia="Times New Roman"/>
          <w:szCs w:val="24"/>
          <w:lang w:val="uk-UA" w:eastAsia="ru-RU"/>
        </w:rPr>
        <w:t xml:space="preserve">     </w:t>
      </w:r>
      <w:r w:rsidRPr="005D7764">
        <w:rPr>
          <w:rFonts w:eastAsia="Times New Roman"/>
          <w:szCs w:val="24"/>
          <w:lang w:val="uk-UA" w:eastAsia="ru-RU"/>
        </w:rPr>
        <w:t xml:space="preserve">                                    (1.</w:t>
      </w:r>
      <w:r w:rsidR="00AD39FE" w:rsidRPr="005D7764">
        <w:rPr>
          <w:rFonts w:eastAsia="Times New Roman"/>
          <w:szCs w:val="24"/>
          <w:lang w:val="uk-UA" w:eastAsia="ru-RU"/>
        </w:rPr>
        <w:t>27)</w:t>
      </w:r>
    </w:p>
    <w:p w:rsidR="00813E74" w:rsidRPr="005D7764" w:rsidRDefault="00813E74" w:rsidP="00813E74">
      <w:pPr>
        <w:suppressAutoHyphens w:val="0"/>
        <w:jc w:val="both"/>
        <w:rPr>
          <w:rFonts w:eastAsia="Times New Roman"/>
          <w:szCs w:val="24"/>
          <w:lang w:eastAsia="ru-RU"/>
        </w:rPr>
      </w:pPr>
    </w:p>
    <w:p w:rsidR="00813E74" w:rsidRPr="005D7764" w:rsidRDefault="00813E74" w:rsidP="00813E74">
      <w:pPr>
        <w:suppressAutoHyphens w:val="0"/>
        <w:jc w:val="both"/>
        <w:rPr>
          <w:rFonts w:eastAsia="Times New Roman"/>
          <w:szCs w:val="24"/>
          <w:lang w:val="uk-UA" w:eastAsia="ru-RU"/>
        </w:rPr>
      </w:pPr>
      <w:r w:rsidRPr="005D7764">
        <w:rPr>
          <w:rFonts w:eastAsia="Times New Roman"/>
          <w:szCs w:val="24"/>
          <w:lang w:val="uk-UA" w:eastAsia="ru-RU"/>
        </w:rPr>
        <w:t xml:space="preserve">        За формулами (1.</w:t>
      </w:r>
      <w:r w:rsidR="001273A8" w:rsidRPr="005D7764">
        <w:rPr>
          <w:rFonts w:eastAsia="Times New Roman"/>
          <w:szCs w:val="24"/>
          <w:lang w:val="uk-UA" w:eastAsia="ru-RU"/>
        </w:rPr>
        <w:t>27</w:t>
      </w:r>
      <w:r w:rsidRPr="005D7764">
        <w:rPr>
          <w:rFonts w:eastAsia="Times New Roman"/>
          <w:szCs w:val="24"/>
          <w:lang w:val="uk-UA" w:eastAsia="ru-RU"/>
        </w:rPr>
        <w:t xml:space="preserve">) одержують два головні напруження, а третє буде нульовим. Індексацію виконують, звичайно, після обчислення напружень згідно з умовою </w:t>
      </w:r>
      <w:r w:rsidRPr="005D7764">
        <w:rPr>
          <w:rFonts w:eastAsia="Times New Roman"/>
          <w:position w:val="-12"/>
          <w:szCs w:val="24"/>
          <w:lang w:val="uk-UA" w:eastAsia="ru-RU"/>
        </w:rPr>
        <w:object w:dxaOrig="1440" w:dyaOrig="380">
          <v:shape id="_x0000_i1095" type="#_x0000_t75" style="width:60pt;height:17.25pt" o:ole="">
            <v:imagedata r:id="rId166" o:title="" cropbottom="-4891f"/>
          </v:shape>
          <o:OLEObject Type="Embed" ProgID="Equation.3" ShapeID="_x0000_i1095" DrawAspect="Content" ObjectID="_1724574936" r:id="rId167"/>
        </w:object>
      </w:r>
      <w:r w:rsidRPr="005D7764">
        <w:rPr>
          <w:rFonts w:eastAsia="Times New Roman"/>
          <w:szCs w:val="24"/>
          <w:lang w:val="uk-UA" w:eastAsia="ru-RU"/>
        </w:rPr>
        <w:t>.</w:t>
      </w:r>
    </w:p>
    <w:p w:rsidR="00813E74" w:rsidRPr="005D7764" w:rsidRDefault="00DA3598" w:rsidP="00813E74">
      <w:pPr>
        <w:suppressAutoHyphens w:val="0"/>
        <w:rPr>
          <w:rFonts w:eastAsia="Times New Roman"/>
          <w:szCs w:val="24"/>
          <w:lang w:val="uk-UA" w:eastAsia="ru-RU"/>
        </w:rPr>
      </w:pPr>
      <w:r w:rsidRPr="005D7764">
        <w:rPr>
          <w:rFonts w:eastAsia="Times New Roman"/>
          <w:szCs w:val="24"/>
          <w:lang w:val="uk-UA" w:eastAsia="ru-RU"/>
        </w:rPr>
        <w:t xml:space="preserve">       </w:t>
      </w:r>
      <w:r w:rsidR="00813E74" w:rsidRPr="005D7764">
        <w:rPr>
          <w:rFonts w:eastAsia="Times New Roman"/>
          <w:szCs w:val="24"/>
          <w:lang w:val="uk-UA" w:eastAsia="ru-RU"/>
        </w:rPr>
        <w:t xml:space="preserve">Якщо </w:t>
      </w:r>
      <w:r w:rsidR="00813E74" w:rsidRPr="005D7764">
        <w:rPr>
          <w:rFonts w:eastAsia="Times New Roman"/>
          <w:noProof/>
          <w:position w:val="-16"/>
          <w:szCs w:val="24"/>
          <w:lang w:eastAsia="ru-RU"/>
        </w:rPr>
        <w:drawing>
          <wp:inline distT="0" distB="0" distL="0" distR="0" wp14:anchorId="5394A501" wp14:editId="088B0A88">
            <wp:extent cx="485140" cy="2698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cstate="print">
                      <a:extLst>
                        <a:ext uri="{28A0092B-C50C-407E-A947-70E740481C1C}">
                          <a14:useLocalDpi xmlns:a14="http://schemas.microsoft.com/office/drawing/2010/main" val="0"/>
                        </a:ext>
                      </a:extLst>
                    </a:blip>
                    <a:srcRect b="-6757"/>
                    <a:stretch>
                      <a:fillRect/>
                    </a:stretch>
                  </pic:blipFill>
                  <pic:spPr bwMode="auto">
                    <a:xfrm>
                      <a:off x="0" y="0"/>
                      <a:ext cx="485140" cy="269875"/>
                    </a:xfrm>
                    <a:prstGeom prst="rect">
                      <a:avLst/>
                    </a:prstGeom>
                    <a:noFill/>
                    <a:ln>
                      <a:noFill/>
                    </a:ln>
                  </pic:spPr>
                </pic:pic>
              </a:graphicData>
            </a:graphic>
          </wp:inline>
        </w:drawing>
      </w:r>
      <w:r w:rsidR="00813E74" w:rsidRPr="005D7764">
        <w:rPr>
          <w:rFonts w:eastAsia="Times New Roman"/>
          <w:szCs w:val="24"/>
          <w:lang w:val="uk-UA" w:eastAsia="ru-RU"/>
        </w:rPr>
        <w:t xml:space="preserve"> або </w:t>
      </w:r>
      <w:r w:rsidR="00813E74" w:rsidRPr="005D7764">
        <w:rPr>
          <w:rFonts w:eastAsia="Times New Roman"/>
          <w:noProof/>
          <w:position w:val="-12"/>
          <w:szCs w:val="24"/>
          <w:lang w:eastAsia="ru-RU"/>
        </w:rPr>
        <w:drawing>
          <wp:inline distT="0" distB="0" distL="0" distR="0" wp14:anchorId="591FBDD9" wp14:editId="31C321BF">
            <wp:extent cx="485140" cy="2565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 cstate="print">
                      <a:extLst>
                        <a:ext uri="{28A0092B-C50C-407E-A947-70E740481C1C}">
                          <a14:useLocalDpi xmlns:a14="http://schemas.microsoft.com/office/drawing/2010/main" val="0"/>
                        </a:ext>
                      </a:extLst>
                    </a:blip>
                    <a:srcRect b="-7463"/>
                    <a:stretch>
                      <a:fillRect/>
                    </a:stretch>
                  </pic:blipFill>
                  <pic:spPr bwMode="auto">
                    <a:xfrm>
                      <a:off x="0" y="0"/>
                      <a:ext cx="485140" cy="256540"/>
                    </a:xfrm>
                    <a:prstGeom prst="rect">
                      <a:avLst/>
                    </a:prstGeom>
                    <a:noFill/>
                    <a:ln>
                      <a:noFill/>
                    </a:ln>
                  </pic:spPr>
                </pic:pic>
              </a:graphicData>
            </a:graphic>
          </wp:inline>
        </w:drawing>
      </w:r>
      <w:r w:rsidR="00813E74" w:rsidRPr="005D7764">
        <w:rPr>
          <w:rFonts w:eastAsia="Times New Roman"/>
          <w:szCs w:val="24"/>
          <w:lang w:val="uk-UA" w:eastAsia="ru-RU"/>
        </w:rPr>
        <w:t xml:space="preserve">, то: </w:t>
      </w:r>
      <w:r w:rsidR="00813E74" w:rsidRPr="005D7764">
        <w:rPr>
          <w:rFonts w:eastAsia="Times New Roman"/>
          <w:position w:val="-24"/>
          <w:szCs w:val="24"/>
          <w:lang w:val="uk-UA" w:eastAsia="ru-RU"/>
        </w:rPr>
        <w:object w:dxaOrig="5140" w:dyaOrig="620">
          <v:shape id="_x0000_i1096" type="#_x0000_t75" style="width:256.5pt;height:31.5pt" o:ole="">
            <v:imagedata r:id="rId170" o:title=""/>
          </v:shape>
          <o:OLEObject Type="Embed" ProgID="Equation.DSMT4" ShapeID="_x0000_i1096" DrawAspect="Content" ObjectID="_1724574937" r:id="rId171"/>
        </w:object>
      </w:r>
      <w:r w:rsidR="001273A8" w:rsidRPr="005D7764">
        <w:rPr>
          <w:rFonts w:eastAsia="Times New Roman"/>
          <w:szCs w:val="24"/>
          <w:lang w:val="uk-UA" w:eastAsia="ru-RU"/>
        </w:rPr>
        <w:t xml:space="preserve">  </w:t>
      </w:r>
      <w:r w:rsidR="00AD39FE" w:rsidRPr="005D7764">
        <w:rPr>
          <w:rFonts w:eastAsia="Times New Roman"/>
          <w:szCs w:val="24"/>
          <w:lang w:val="uk-UA" w:eastAsia="ru-RU"/>
        </w:rPr>
        <w:t xml:space="preserve"> </w:t>
      </w:r>
      <w:r w:rsidRPr="005D7764">
        <w:rPr>
          <w:rFonts w:eastAsia="Times New Roman"/>
          <w:szCs w:val="24"/>
          <w:lang w:val="uk-UA" w:eastAsia="ru-RU"/>
        </w:rPr>
        <w:t xml:space="preserve">       </w:t>
      </w:r>
      <w:r w:rsidR="00813E74" w:rsidRPr="005D7764">
        <w:rPr>
          <w:rFonts w:eastAsia="Times New Roman"/>
          <w:szCs w:val="24"/>
          <w:lang w:val="uk-UA" w:eastAsia="ru-RU"/>
        </w:rPr>
        <w:t>(1.</w:t>
      </w:r>
      <w:r w:rsidR="00AD39FE" w:rsidRPr="005D7764">
        <w:rPr>
          <w:rFonts w:eastAsia="Times New Roman"/>
          <w:szCs w:val="24"/>
          <w:lang w:val="uk-UA" w:eastAsia="ru-RU"/>
        </w:rPr>
        <w:t>28</w:t>
      </w:r>
      <w:r w:rsidR="00813E74" w:rsidRPr="005D7764">
        <w:rPr>
          <w:rFonts w:eastAsia="Times New Roman"/>
          <w:szCs w:val="24"/>
          <w:lang w:val="uk-UA" w:eastAsia="ru-RU"/>
        </w:rPr>
        <w:t>)</w:t>
      </w:r>
    </w:p>
    <w:p w:rsidR="00813E74" w:rsidRPr="005D7764" w:rsidRDefault="00813E74" w:rsidP="00813E74">
      <w:pPr>
        <w:suppressAutoHyphens w:val="0"/>
        <w:jc w:val="both"/>
        <w:rPr>
          <w:rFonts w:eastAsia="Times New Roman"/>
          <w:szCs w:val="24"/>
          <w:lang w:eastAsia="ru-RU"/>
        </w:rPr>
      </w:pPr>
      <w:r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Положення головних площадок визначається кутом:</w:t>
      </w:r>
      <w:r w:rsidRPr="005D7764">
        <w:rPr>
          <w:rFonts w:eastAsia="Times New Roman"/>
          <w:szCs w:val="24"/>
          <w:lang w:eastAsia="ru-RU"/>
        </w:rPr>
        <w:t xml:space="preserve"> </w:t>
      </w:r>
    </w:p>
    <w:p w:rsidR="00813E74" w:rsidRPr="005D7764" w:rsidRDefault="00813E74" w:rsidP="00813E74">
      <w:pPr>
        <w:suppressAutoHyphens w:val="0"/>
        <w:jc w:val="both"/>
        <w:rPr>
          <w:rFonts w:eastAsia="Times New Roman"/>
          <w:szCs w:val="24"/>
          <w:lang w:eastAsia="ru-RU"/>
        </w:rPr>
      </w:pPr>
      <w:r w:rsidRPr="005D7764">
        <w:rPr>
          <w:rFonts w:eastAsia="Times New Roman"/>
          <w:szCs w:val="24"/>
          <w:lang w:eastAsia="ru-RU"/>
        </w:rPr>
        <w:t xml:space="preserve"> </w:t>
      </w:r>
    </w:p>
    <w:p w:rsidR="00813E74" w:rsidRPr="005D7764" w:rsidRDefault="00813E74" w:rsidP="00813E74">
      <w:pPr>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38"/>
          <w:szCs w:val="24"/>
          <w:lang w:val="uk-UA" w:eastAsia="ru-RU"/>
        </w:rPr>
        <w:object w:dxaOrig="2439" w:dyaOrig="820">
          <v:shape id="_x0000_i1097" type="#_x0000_t75" style="width:105.75pt;height:36pt" o:ole="">
            <v:imagedata r:id="rId172" o:title="" cropbottom="-2266f"/>
          </v:shape>
          <o:OLEObject Type="Embed" ProgID="Equation.3" ShapeID="_x0000_i1097" DrawAspect="Content" ObjectID="_1724574938" r:id="rId173"/>
        </w:object>
      </w:r>
      <w:r w:rsidRPr="005D7764">
        <w:rPr>
          <w:rFonts w:eastAsia="Times New Roman"/>
          <w:szCs w:val="24"/>
          <w:lang w:val="uk-UA" w:eastAsia="ru-RU"/>
        </w:rPr>
        <w:t>.</w:t>
      </w:r>
      <w:r w:rsidRPr="005D7764">
        <w:rPr>
          <w:rFonts w:eastAsia="Times New Roman"/>
          <w:szCs w:val="24"/>
          <w:lang w:val="uk-UA" w:eastAsia="ru-RU"/>
        </w:rPr>
        <w:tab/>
      </w:r>
      <w:r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00AD39FE"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(1.</w:t>
      </w:r>
      <w:r w:rsidR="00AD39FE" w:rsidRPr="005D7764">
        <w:rPr>
          <w:rFonts w:eastAsia="Times New Roman"/>
          <w:szCs w:val="24"/>
          <w:lang w:val="uk-UA" w:eastAsia="ru-RU"/>
        </w:rPr>
        <w:t>29</w:t>
      </w:r>
      <w:r w:rsidRPr="005D7764">
        <w:rPr>
          <w:rFonts w:eastAsia="Times New Roman"/>
          <w:szCs w:val="24"/>
          <w:lang w:val="uk-UA" w:eastAsia="ru-RU"/>
        </w:rPr>
        <w:t>)</w:t>
      </w:r>
    </w:p>
    <w:p w:rsidR="00813E74" w:rsidRPr="005D7764" w:rsidRDefault="00813E74" w:rsidP="00813E74">
      <w:pPr>
        <w:suppressAutoHyphens w:val="0"/>
        <w:rPr>
          <w:rFonts w:eastAsia="Times New Roman"/>
          <w:szCs w:val="24"/>
          <w:lang w:eastAsia="ru-RU"/>
        </w:rPr>
      </w:pPr>
      <w:r w:rsidRPr="005D7764">
        <w:rPr>
          <w:rFonts w:eastAsia="Times New Roman"/>
          <w:szCs w:val="24"/>
          <w:lang w:val="uk-UA" w:eastAsia="ru-RU"/>
        </w:rPr>
        <w:t xml:space="preserve">     Максимальне дотичне напруження</w:t>
      </w:r>
      <w:r w:rsidRPr="005D7764">
        <w:rPr>
          <w:rFonts w:eastAsia="Times New Roman"/>
          <w:szCs w:val="24"/>
          <w:lang w:eastAsia="ru-RU"/>
        </w:rPr>
        <w:t xml:space="preserve">         </w:t>
      </w:r>
      <w:r w:rsidRPr="005D7764">
        <w:rPr>
          <w:rFonts w:eastAsia="Times New Roman"/>
          <w:position w:val="-24"/>
          <w:szCs w:val="24"/>
          <w:lang w:val="uk-UA" w:eastAsia="ru-RU"/>
        </w:rPr>
        <w:object w:dxaOrig="1440" w:dyaOrig="620">
          <v:shape id="_x0000_i1098" type="#_x0000_t75" style="width:79.5pt;height:34.5pt" o:ole="">
            <v:imagedata r:id="rId174" o:title=""/>
          </v:shape>
          <o:OLEObject Type="Embed" ProgID="Equation.DSMT4" ShapeID="_x0000_i1098" DrawAspect="Content" ObjectID="_1724574939" r:id="rId175"/>
        </w:object>
      </w:r>
      <w:r w:rsidR="001273A8" w:rsidRPr="005D7764">
        <w:rPr>
          <w:rFonts w:eastAsia="Times New Roman"/>
          <w:szCs w:val="24"/>
          <w:lang w:val="uk-UA" w:eastAsia="ru-RU"/>
        </w:rPr>
        <w:t xml:space="preserve">                   </w:t>
      </w:r>
      <w:r w:rsidR="00AD39FE"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w:t>
      </w:r>
      <w:r w:rsidRPr="005D7764">
        <w:rPr>
          <w:rFonts w:eastAsia="Times New Roman"/>
          <w:szCs w:val="24"/>
          <w:lang w:eastAsia="ru-RU"/>
        </w:rPr>
        <w:t>(1</w:t>
      </w:r>
      <w:r w:rsidRPr="005D7764">
        <w:rPr>
          <w:rFonts w:eastAsia="Times New Roman"/>
          <w:szCs w:val="24"/>
          <w:lang w:val="uk-UA" w:eastAsia="ru-RU"/>
        </w:rPr>
        <w:t>.</w:t>
      </w:r>
      <w:r w:rsidR="00AD39FE" w:rsidRPr="005D7764">
        <w:rPr>
          <w:rFonts w:eastAsia="Times New Roman"/>
          <w:szCs w:val="24"/>
          <w:lang w:val="uk-UA" w:eastAsia="ru-RU"/>
        </w:rPr>
        <w:t>30</w:t>
      </w:r>
      <w:r w:rsidRPr="005D7764">
        <w:rPr>
          <w:rFonts w:eastAsia="Times New Roman"/>
          <w:szCs w:val="24"/>
          <w:lang w:eastAsia="ru-RU"/>
        </w:rPr>
        <w:t>)</w:t>
      </w:r>
    </w:p>
    <w:p w:rsidR="00813E74" w:rsidRPr="005D7764" w:rsidRDefault="00813E74" w:rsidP="00813E74">
      <w:pPr>
        <w:widowControl/>
        <w:suppressAutoHyphens w:val="0"/>
        <w:jc w:val="both"/>
        <w:rPr>
          <w:rFonts w:eastAsia="Calibri"/>
          <w:b/>
          <w:noProof/>
          <w:szCs w:val="24"/>
          <w:lang w:eastAsia="ru-RU"/>
        </w:rPr>
      </w:pPr>
    </w:p>
    <w:p w:rsidR="00813E74" w:rsidRPr="005D7764" w:rsidRDefault="00813E74" w:rsidP="00813E74">
      <w:pPr>
        <w:widowControl/>
        <w:suppressAutoHyphens w:val="0"/>
        <w:jc w:val="both"/>
        <w:rPr>
          <w:rFonts w:eastAsia="Times New Roman"/>
          <w:b/>
          <w:bCs/>
          <w:szCs w:val="24"/>
          <w:lang w:val="uk-UA" w:eastAsia="ru-RU"/>
        </w:rPr>
      </w:pPr>
      <w:r w:rsidRPr="005D7764">
        <w:rPr>
          <w:rFonts w:eastAsia="Calibri"/>
          <w:b/>
          <w:noProof/>
          <w:szCs w:val="24"/>
          <w:lang w:val="uk-UA" w:eastAsia="ru-RU"/>
        </w:rPr>
        <w:t xml:space="preserve">        2.</w:t>
      </w:r>
      <w:r w:rsidR="004D3DCF" w:rsidRPr="005D7764">
        <w:rPr>
          <w:rFonts w:eastAsia="Calibri"/>
          <w:b/>
          <w:noProof/>
          <w:szCs w:val="24"/>
          <w:lang w:val="uk-UA" w:eastAsia="ru-RU"/>
        </w:rPr>
        <w:t>1</w:t>
      </w:r>
      <w:r w:rsidRPr="005D7764">
        <w:rPr>
          <w:rFonts w:eastAsia="Calibri"/>
          <w:b/>
          <w:noProof/>
          <w:szCs w:val="24"/>
          <w:lang w:val="uk-UA" w:eastAsia="ru-RU"/>
        </w:rPr>
        <w:t>.</w:t>
      </w:r>
      <w:r w:rsidR="004D3DCF" w:rsidRPr="005D7764">
        <w:rPr>
          <w:rFonts w:eastAsia="Calibri"/>
          <w:b/>
          <w:noProof/>
          <w:szCs w:val="24"/>
          <w:lang w:val="uk-UA" w:eastAsia="ru-RU"/>
        </w:rPr>
        <w:t>3</w:t>
      </w:r>
      <w:r w:rsidRPr="005D7764">
        <w:rPr>
          <w:rFonts w:eastAsia="Calibri"/>
          <w:b/>
          <w:noProof/>
          <w:szCs w:val="24"/>
          <w:lang w:val="uk-UA" w:eastAsia="ru-RU"/>
        </w:rPr>
        <w:t>.2</w:t>
      </w:r>
      <w:r w:rsidRPr="005D7764">
        <w:rPr>
          <w:rFonts w:eastAsia="Times New Roman"/>
          <w:b/>
          <w:bCs/>
          <w:szCs w:val="24"/>
          <w:lang w:val="uk-UA" w:eastAsia="ru-RU"/>
        </w:rPr>
        <w:t xml:space="preserve"> Частков</w:t>
      </w:r>
      <w:r w:rsidR="001273A8" w:rsidRPr="005D7764">
        <w:rPr>
          <w:rFonts w:eastAsia="Times New Roman"/>
          <w:b/>
          <w:bCs/>
          <w:szCs w:val="24"/>
          <w:lang w:val="uk-UA" w:eastAsia="ru-RU"/>
        </w:rPr>
        <w:t>і</w:t>
      </w:r>
      <w:r w:rsidRPr="005D7764">
        <w:rPr>
          <w:rFonts w:eastAsia="Times New Roman"/>
          <w:b/>
          <w:bCs/>
          <w:szCs w:val="24"/>
          <w:lang w:val="uk-UA" w:eastAsia="ru-RU"/>
        </w:rPr>
        <w:t xml:space="preserve"> вид</w:t>
      </w:r>
      <w:r w:rsidR="001273A8" w:rsidRPr="005D7764">
        <w:rPr>
          <w:rFonts w:eastAsia="Times New Roman"/>
          <w:b/>
          <w:bCs/>
          <w:szCs w:val="24"/>
          <w:lang w:val="uk-UA" w:eastAsia="ru-RU"/>
        </w:rPr>
        <w:t>и</w:t>
      </w:r>
      <w:r w:rsidRPr="005D7764">
        <w:rPr>
          <w:rFonts w:eastAsia="Times New Roman"/>
          <w:b/>
          <w:bCs/>
          <w:szCs w:val="24"/>
          <w:lang w:val="uk-UA" w:eastAsia="ru-RU"/>
        </w:rPr>
        <w:t xml:space="preserve"> двовісного напруженого стану</w:t>
      </w:r>
      <w:r w:rsidR="00EA1368" w:rsidRPr="005D7764">
        <w:rPr>
          <w:rFonts w:eastAsia="Times New Roman"/>
          <w:b/>
          <w:bCs/>
          <w:szCs w:val="24"/>
          <w:lang w:val="uk-UA" w:eastAsia="ru-RU"/>
        </w:rPr>
        <w:t xml:space="preserve"> </w:t>
      </w:r>
    </w:p>
    <w:p w:rsidR="00EA1368" w:rsidRPr="005D7764" w:rsidRDefault="00EA1368" w:rsidP="00813E74">
      <w:pPr>
        <w:widowControl/>
        <w:suppressAutoHyphens w:val="0"/>
        <w:jc w:val="both"/>
        <w:rPr>
          <w:rFonts w:eastAsia="Times New Roman"/>
          <w:b/>
          <w:bCs/>
          <w:szCs w:val="24"/>
          <w:lang w:val="uk-UA" w:eastAsia="ru-RU"/>
        </w:rPr>
      </w:pPr>
    </w:p>
    <w:p w:rsidR="00EA1368" w:rsidRPr="005D7764" w:rsidRDefault="00EA1368" w:rsidP="00813E74">
      <w:pPr>
        <w:widowControl/>
        <w:suppressAutoHyphens w:val="0"/>
        <w:jc w:val="both"/>
        <w:rPr>
          <w:rFonts w:eastAsia="Calibri"/>
          <w:noProof/>
          <w:szCs w:val="24"/>
          <w:lang w:val="uk-UA" w:eastAsia="ru-RU"/>
        </w:rPr>
      </w:pPr>
      <w:r w:rsidRPr="005D7764">
        <w:rPr>
          <w:rFonts w:eastAsia="Times New Roman"/>
          <w:bCs/>
          <w:szCs w:val="24"/>
          <w:lang w:val="uk-UA" w:eastAsia="ru-RU"/>
        </w:rPr>
        <w:t xml:space="preserve">       Слід розрізняти  чотири часткові види двовісного напруженого стану.</w:t>
      </w:r>
    </w:p>
    <w:p w:rsidR="00813E74" w:rsidRPr="005D7764" w:rsidRDefault="00813E74" w:rsidP="00813E74">
      <w:pPr>
        <w:widowControl/>
        <w:suppressAutoHyphens w:val="0"/>
        <w:rPr>
          <w:rFonts w:eastAsia="Times New Roman"/>
          <w:bCs/>
          <w:szCs w:val="24"/>
          <w:lang w:val="uk-UA" w:eastAsia="ru-RU"/>
        </w:rPr>
      </w:pPr>
    </w:p>
    <w:p w:rsidR="00813E74" w:rsidRPr="005D7764" w:rsidRDefault="00813E74" w:rsidP="00813E74">
      <w:pPr>
        <w:widowControl/>
        <w:suppressAutoHyphens w:val="0"/>
        <w:jc w:val="both"/>
        <w:rPr>
          <w:rFonts w:eastAsia="Times New Roman"/>
          <w:bCs/>
          <w:szCs w:val="24"/>
          <w:lang w:val="uk-UA" w:eastAsia="ru-RU"/>
        </w:rPr>
      </w:pPr>
      <w:r w:rsidRPr="005D7764">
        <w:rPr>
          <w:rFonts w:eastAsia="Times New Roman"/>
          <w:b/>
          <w:bCs/>
          <w:szCs w:val="24"/>
          <w:lang w:val="uk-UA" w:eastAsia="ru-RU"/>
        </w:rPr>
        <w:t xml:space="preserve">       </w:t>
      </w:r>
      <w:r w:rsidR="00F86C52" w:rsidRPr="005D7764">
        <w:rPr>
          <w:rFonts w:eastAsia="Times New Roman"/>
          <w:b/>
          <w:bCs/>
          <w:szCs w:val="24"/>
          <w:lang w:val="uk-UA" w:eastAsia="ru-RU"/>
        </w:rPr>
        <w:t>Перший</w:t>
      </w:r>
      <w:r w:rsidR="00EA1368" w:rsidRPr="005D7764">
        <w:rPr>
          <w:rFonts w:eastAsia="Times New Roman"/>
          <w:b/>
          <w:bCs/>
          <w:szCs w:val="24"/>
          <w:lang w:val="uk-UA" w:eastAsia="ru-RU"/>
        </w:rPr>
        <w:t>.</w:t>
      </w:r>
      <w:r w:rsidR="00357FB1" w:rsidRPr="005D7764">
        <w:rPr>
          <w:rFonts w:eastAsia="Times New Roman"/>
          <w:b/>
          <w:bCs/>
          <w:szCs w:val="24"/>
          <w:lang w:val="uk-UA" w:eastAsia="ru-RU"/>
        </w:rPr>
        <w:t xml:space="preserve"> </w:t>
      </w:r>
      <w:r w:rsidR="00EA1368" w:rsidRPr="005D7764">
        <w:rPr>
          <w:rFonts w:eastAsia="Times New Roman"/>
          <w:bCs/>
          <w:szCs w:val="24"/>
          <w:lang w:val="uk-UA" w:eastAsia="ru-RU"/>
        </w:rPr>
        <w:t>У</w:t>
      </w:r>
      <w:r w:rsidR="00F86C52" w:rsidRPr="005D7764">
        <w:rPr>
          <w:rFonts w:eastAsia="Times New Roman"/>
          <w:bCs/>
          <w:szCs w:val="24"/>
          <w:lang w:val="uk-UA" w:eastAsia="ru-RU"/>
        </w:rPr>
        <w:t>творюється при р</w:t>
      </w:r>
      <w:r w:rsidRPr="005D7764">
        <w:rPr>
          <w:rFonts w:eastAsia="Times New Roman"/>
          <w:bCs/>
          <w:szCs w:val="24"/>
          <w:lang w:val="uk-UA" w:eastAsia="ru-RU"/>
        </w:rPr>
        <w:t>озтяганн</w:t>
      </w:r>
      <w:r w:rsidR="00F86C52" w:rsidRPr="005D7764">
        <w:rPr>
          <w:rFonts w:eastAsia="Times New Roman"/>
          <w:bCs/>
          <w:szCs w:val="24"/>
          <w:lang w:val="uk-UA" w:eastAsia="ru-RU"/>
        </w:rPr>
        <w:t>і</w:t>
      </w:r>
      <w:r w:rsidRPr="005D7764">
        <w:rPr>
          <w:rFonts w:eastAsia="Times New Roman"/>
          <w:bCs/>
          <w:szCs w:val="24"/>
          <w:lang w:val="uk-UA" w:eastAsia="ru-RU"/>
        </w:rPr>
        <w:t xml:space="preserve"> пластинки в напрямку двох головних осей </w:t>
      </w:r>
      <w:r w:rsidRPr="005D7764">
        <w:rPr>
          <w:rFonts w:eastAsia="Times New Roman"/>
          <w:bCs/>
          <w:i/>
          <w:szCs w:val="24"/>
          <w:lang w:val="uk-UA" w:eastAsia="ru-RU"/>
        </w:rPr>
        <w:t>1</w:t>
      </w:r>
      <w:r w:rsidRPr="005D7764">
        <w:rPr>
          <w:rFonts w:eastAsia="Times New Roman"/>
          <w:bCs/>
          <w:szCs w:val="24"/>
          <w:lang w:val="uk-UA" w:eastAsia="ru-RU"/>
        </w:rPr>
        <w:t xml:space="preserve"> і </w:t>
      </w:r>
      <w:r w:rsidRPr="005D7764">
        <w:rPr>
          <w:rFonts w:eastAsia="Times New Roman"/>
          <w:bCs/>
          <w:i/>
          <w:szCs w:val="24"/>
          <w:lang w:val="uk-UA" w:eastAsia="ru-RU"/>
        </w:rPr>
        <w:t xml:space="preserve">2 </w:t>
      </w:r>
      <w:r w:rsidRPr="005D7764">
        <w:rPr>
          <w:rFonts w:eastAsia="Times New Roman"/>
          <w:bCs/>
          <w:szCs w:val="24"/>
          <w:lang w:val="uk-UA" w:eastAsia="ru-RU"/>
        </w:rPr>
        <w:t>(рис.1.</w:t>
      </w:r>
      <w:r w:rsidR="001273A8" w:rsidRPr="005D7764">
        <w:rPr>
          <w:rFonts w:eastAsia="Times New Roman"/>
          <w:bCs/>
          <w:szCs w:val="24"/>
          <w:lang w:val="uk-UA" w:eastAsia="ru-RU"/>
        </w:rPr>
        <w:t>8</w:t>
      </w:r>
      <w:r w:rsidRPr="005D7764">
        <w:rPr>
          <w:rFonts w:eastAsia="Times New Roman"/>
          <w:bCs/>
          <w:szCs w:val="24"/>
          <w:lang w:val="uk-UA" w:eastAsia="ru-RU"/>
        </w:rPr>
        <w:t>)</w:t>
      </w:r>
      <w:r w:rsidR="00F86C52" w:rsidRPr="005D7764">
        <w:rPr>
          <w:rFonts w:eastAsia="Times New Roman"/>
          <w:bCs/>
          <w:szCs w:val="24"/>
          <w:lang w:val="uk-UA" w:eastAsia="ru-RU"/>
        </w:rPr>
        <w:t>.</w:t>
      </w:r>
      <w:r w:rsidRPr="005D7764">
        <w:rPr>
          <w:rFonts w:eastAsia="Times New Roman"/>
          <w:bCs/>
          <w:szCs w:val="24"/>
          <w:lang w:val="uk-UA" w:eastAsia="ru-RU"/>
        </w:rPr>
        <w:t xml:space="preserve"> Уявляється накладанням двох одновісних розтягань.</w:t>
      </w:r>
    </w:p>
    <w:p w:rsidR="00813E74" w:rsidRPr="005D7764" w:rsidRDefault="00813E74" w:rsidP="00813E74">
      <w:pPr>
        <w:widowControl/>
        <w:suppressAutoHyphens w:val="0"/>
        <w:jc w:val="both"/>
        <w:rPr>
          <w:rFonts w:eastAsia="Times New Roman"/>
          <w:bCs/>
          <w:szCs w:val="24"/>
          <w:lang w:val="uk-UA" w:eastAsia="ru-RU"/>
        </w:rPr>
      </w:pPr>
    </w:p>
    <w:p w:rsidR="00813E74" w:rsidRPr="005D7764" w:rsidRDefault="00813E74" w:rsidP="00813E74">
      <w:pPr>
        <w:widowControl/>
        <w:suppressAutoHyphens w:val="0"/>
        <w:rPr>
          <w:rFonts w:eastAsia="Times New Roman"/>
          <w:bCs/>
          <w:szCs w:val="24"/>
          <w:lang w:val="uk-UA" w:eastAsia="ru-RU"/>
        </w:rPr>
      </w:pPr>
      <w:r w:rsidRPr="005D7764">
        <w:rPr>
          <w:rFonts w:eastAsia="Times New Roman"/>
          <w:noProof/>
          <w:szCs w:val="24"/>
          <w:lang w:eastAsia="ru-RU"/>
        </w:rPr>
        <w:drawing>
          <wp:anchor distT="0" distB="0" distL="114300" distR="114300" simplePos="0" relativeHeight="251693056" behindDoc="1" locked="0" layoutInCell="1" allowOverlap="1" wp14:anchorId="25F27627" wp14:editId="61AB80DF">
            <wp:simplePos x="0" y="0"/>
            <wp:positionH relativeFrom="column">
              <wp:posOffset>-1270</wp:posOffset>
            </wp:positionH>
            <wp:positionV relativeFrom="paragraph">
              <wp:posOffset>-1270</wp:posOffset>
            </wp:positionV>
            <wp:extent cx="3603600" cy="1476000"/>
            <wp:effectExtent l="0" t="0" r="0" b="0"/>
            <wp:wrapTight wrapText="bothSides">
              <wp:wrapPolygon edited="0">
                <wp:start x="0" y="0"/>
                <wp:lineTo x="0" y="21191"/>
                <wp:lineTo x="21471" y="21191"/>
                <wp:lineTo x="21471"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036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E74" w:rsidRPr="005D7764" w:rsidRDefault="00813E74" w:rsidP="00813E74">
      <w:pPr>
        <w:widowControl/>
        <w:suppressAutoHyphens w:val="0"/>
        <w:rPr>
          <w:rFonts w:eastAsia="Times New Roman"/>
          <w:bCs/>
          <w:szCs w:val="24"/>
          <w:lang w:val="uk-UA" w:eastAsia="ru-RU"/>
        </w:rPr>
      </w:pPr>
      <w:r w:rsidRPr="005D7764">
        <w:rPr>
          <w:rFonts w:eastAsia="Times New Roman"/>
          <w:bCs/>
          <w:szCs w:val="24"/>
          <w:lang w:eastAsia="ru-RU"/>
        </w:rPr>
        <w:t>Рисунок 1.</w:t>
      </w:r>
      <w:r w:rsidR="00F86C52" w:rsidRPr="005D7764">
        <w:rPr>
          <w:rFonts w:eastAsia="Times New Roman"/>
          <w:bCs/>
          <w:szCs w:val="24"/>
          <w:lang w:val="uk-UA" w:eastAsia="ru-RU"/>
        </w:rPr>
        <w:t>8</w:t>
      </w:r>
      <w:r w:rsidRPr="005D7764">
        <w:rPr>
          <w:rFonts w:eastAsia="Times New Roman"/>
          <w:bCs/>
          <w:szCs w:val="24"/>
          <w:lang w:eastAsia="ru-RU"/>
        </w:rPr>
        <w:t xml:space="preserve"> ‒ </w:t>
      </w:r>
      <w:r w:rsidR="00F86C52" w:rsidRPr="005D7764">
        <w:rPr>
          <w:rFonts w:eastAsia="Times New Roman"/>
          <w:bCs/>
          <w:szCs w:val="24"/>
          <w:lang w:val="uk-UA" w:eastAsia="ru-RU"/>
        </w:rPr>
        <w:t>Перший ч</w:t>
      </w:r>
      <w:r w:rsidRPr="005D7764">
        <w:rPr>
          <w:rFonts w:eastAsia="Times New Roman"/>
          <w:bCs/>
          <w:szCs w:val="24"/>
          <w:lang w:val="uk-UA" w:eastAsia="ru-RU"/>
        </w:rPr>
        <w:t>аст</w:t>
      </w:r>
      <w:r w:rsidR="001273A8" w:rsidRPr="005D7764">
        <w:rPr>
          <w:rFonts w:eastAsia="Times New Roman"/>
          <w:bCs/>
          <w:szCs w:val="24"/>
          <w:lang w:val="uk-UA" w:eastAsia="ru-RU"/>
        </w:rPr>
        <w:t>ков</w:t>
      </w:r>
      <w:r w:rsidRPr="005D7764">
        <w:rPr>
          <w:rFonts w:eastAsia="Times New Roman"/>
          <w:bCs/>
          <w:szCs w:val="24"/>
          <w:lang w:val="uk-UA" w:eastAsia="ru-RU"/>
        </w:rPr>
        <w:t xml:space="preserve">ий вид двовісного напруженого </w:t>
      </w:r>
      <w:r w:rsidR="001273A8" w:rsidRPr="005D7764">
        <w:rPr>
          <w:rFonts w:eastAsia="Times New Roman"/>
          <w:bCs/>
          <w:szCs w:val="24"/>
          <w:lang w:val="uk-UA" w:eastAsia="ru-RU"/>
        </w:rPr>
        <w:t>стану:</w:t>
      </w:r>
    </w:p>
    <w:p w:rsidR="00813E74" w:rsidRPr="005D7764" w:rsidRDefault="00813E74" w:rsidP="00813E74">
      <w:pPr>
        <w:widowControl/>
        <w:suppressAutoHyphens w:val="0"/>
        <w:rPr>
          <w:rFonts w:eastAsia="Times New Roman"/>
          <w:bCs/>
          <w:szCs w:val="24"/>
          <w:lang w:eastAsia="ru-RU"/>
        </w:rPr>
      </w:pPr>
      <w:r w:rsidRPr="005D7764">
        <w:rPr>
          <w:rFonts w:eastAsia="Times New Roman"/>
          <w:bCs/>
          <w:i/>
          <w:szCs w:val="24"/>
          <w:lang w:val="uk-UA" w:eastAsia="ru-RU"/>
        </w:rPr>
        <w:t xml:space="preserve">    </w:t>
      </w:r>
      <w:r w:rsidRPr="005D7764">
        <w:rPr>
          <w:rFonts w:eastAsia="Times New Roman"/>
          <w:bCs/>
          <w:i/>
          <w:szCs w:val="24"/>
          <w:lang w:eastAsia="ru-RU"/>
        </w:rPr>
        <w:t xml:space="preserve"> а</w:t>
      </w:r>
      <w:r w:rsidRPr="005D7764">
        <w:rPr>
          <w:rFonts w:eastAsia="Times New Roman"/>
          <w:bCs/>
          <w:szCs w:val="24"/>
          <w:lang w:eastAsia="ru-RU"/>
        </w:rPr>
        <w:t xml:space="preserve"> ‒ головні площадки; </w:t>
      </w:r>
      <w:r w:rsidRPr="005D7764">
        <w:rPr>
          <w:rFonts w:eastAsia="Times New Roman"/>
          <w:bCs/>
          <w:i/>
          <w:szCs w:val="24"/>
          <w:lang w:eastAsia="ru-RU"/>
        </w:rPr>
        <w:t>б</w:t>
      </w:r>
      <w:r w:rsidRPr="005D7764">
        <w:rPr>
          <w:rFonts w:eastAsia="Times New Roman"/>
          <w:bCs/>
          <w:szCs w:val="24"/>
          <w:lang w:eastAsia="ru-RU"/>
        </w:rPr>
        <w:t xml:space="preserve"> ‒ довільні площадки</w:t>
      </w:r>
    </w:p>
    <w:p w:rsidR="00813E74" w:rsidRPr="005D7764" w:rsidRDefault="00813E74" w:rsidP="00813E74">
      <w:pPr>
        <w:widowControl/>
        <w:suppressAutoHyphens w:val="0"/>
        <w:jc w:val="both"/>
        <w:rPr>
          <w:rFonts w:eastAsia="Times New Roman"/>
          <w:bCs/>
          <w:szCs w:val="24"/>
          <w:lang w:eastAsia="ru-RU"/>
        </w:rPr>
      </w:pPr>
    </w:p>
    <w:p w:rsidR="001273A8" w:rsidRPr="005D7764" w:rsidRDefault="00813E74" w:rsidP="00813E74">
      <w:pPr>
        <w:widowControl/>
        <w:suppressAutoHyphens w:val="0"/>
        <w:jc w:val="both"/>
        <w:rPr>
          <w:rFonts w:eastAsia="Times New Roman"/>
          <w:bCs/>
          <w:szCs w:val="24"/>
          <w:lang w:val="uk-UA" w:eastAsia="ru-RU"/>
        </w:rPr>
      </w:pPr>
      <w:r w:rsidRPr="005D7764">
        <w:rPr>
          <w:rFonts w:eastAsia="Times New Roman"/>
          <w:bCs/>
          <w:szCs w:val="24"/>
          <w:lang w:val="uk-UA" w:eastAsia="ru-RU"/>
        </w:rPr>
        <w:t xml:space="preserve"> </w:t>
      </w:r>
      <w:r w:rsidRPr="005D7764">
        <w:rPr>
          <w:rFonts w:eastAsia="Times New Roman"/>
          <w:bCs/>
          <w:szCs w:val="24"/>
          <w:lang w:eastAsia="ru-RU"/>
        </w:rPr>
        <w:t xml:space="preserve"> </w:t>
      </w:r>
    </w:p>
    <w:p w:rsidR="00813E74" w:rsidRPr="005D7764" w:rsidRDefault="00813E74" w:rsidP="00813E74">
      <w:pPr>
        <w:widowControl/>
        <w:suppressAutoHyphens w:val="0"/>
        <w:jc w:val="both"/>
        <w:rPr>
          <w:rFonts w:eastAsia="Times New Roman"/>
          <w:bCs/>
          <w:szCs w:val="24"/>
          <w:lang w:val="uk-UA" w:eastAsia="ru-RU"/>
        </w:rPr>
      </w:pPr>
      <w:r w:rsidRPr="005D7764">
        <w:rPr>
          <w:rFonts w:eastAsia="Times New Roman"/>
          <w:bCs/>
          <w:szCs w:val="24"/>
          <w:lang w:eastAsia="ru-RU"/>
        </w:rPr>
        <w:t>Напруження на довільних площадках</w:t>
      </w:r>
    </w:p>
    <w:p w:rsidR="00AD39FE" w:rsidRPr="005D7764" w:rsidRDefault="00813E74" w:rsidP="00813E74">
      <w:pPr>
        <w:widowControl/>
        <w:suppressAutoHyphens w:val="0"/>
        <w:jc w:val="center"/>
        <w:rPr>
          <w:rFonts w:eastAsia="Times New Roman"/>
          <w:bCs/>
          <w:szCs w:val="24"/>
          <w:lang w:val="uk-UA" w:eastAsia="ru-RU"/>
        </w:rPr>
      </w:pPr>
      <w:r w:rsidRPr="005D7764">
        <w:rPr>
          <w:rFonts w:eastAsia="Times New Roman"/>
          <w:bCs/>
          <w:szCs w:val="24"/>
          <w:lang w:val="uk-UA" w:eastAsia="ru-RU"/>
        </w:rPr>
        <w:lastRenderedPageBreak/>
        <w:t xml:space="preserve">                                     </w:t>
      </w:r>
      <w:r w:rsidR="00AD39FE" w:rsidRPr="005D7764">
        <w:rPr>
          <w:rFonts w:eastAsia="Times New Roman"/>
          <w:bCs/>
          <w:szCs w:val="24"/>
          <w:lang w:val="uk-UA" w:eastAsia="ru-RU"/>
        </w:rPr>
        <w:t xml:space="preserve">                 </w:t>
      </w:r>
    </w:p>
    <w:p w:rsidR="00813E74" w:rsidRPr="005D7764" w:rsidRDefault="00AD39FE" w:rsidP="00813E74">
      <w:pPr>
        <w:widowControl/>
        <w:suppressAutoHyphens w:val="0"/>
        <w:jc w:val="center"/>
        <w:rPr>
          <w:rFonts w:eastAsia="Times New Roman"/>
          <w:bCs/>
          <w:szCs w:val="24"/>
          <w:lang w:eastAsia="ru-RU"/>
        </w:rPr>
      </w:pPr>
      <w:r w:rsidRPr="005D7764">
        <w:rPr>
          <w:rFonts w:eastAsia="Times New Roman"/>
          <w:bCs/>
          <w:szCs w:val="24"/>
          <w:lang w:val="uk-UA" w:eastAsia="ru-RU"/>
        </w:rPr>
        <w:t xml:space="preserve">                                                 </w:t>
      </w:r>
      <w:r w:rsidR="00813E74" w:rsidRPr="005D7764">
        <w:rPr>
          <w:rFonts w:eastAsia="Times New Roman"/>
          <w:bCs/>
          <w:position w:val="-24"/>
          <w:szCs w:val="24"/>
          <w:lang w:eastAsia="ru-RU"/>
        </w:rPr>
        <w:object w:dxaOrig="3379" w:dyaOrig="620">
          <v:shape id="_x0000_i1099" type="#_x0000_t75" style="width:168.75pt;height:31.5pt" o:ole="">
            <v:imagedata r:id="rId177" o:title=""/>
          </v:shape>
          <o:OLEObject Type="Embed" ProgID="Equation.DSMT4" ShapeID="_x0000_i1099" DrawAspect="Content" ObjectID="_1724574940" r:id="rId178"/>
        </w:object>
      </w:r>
      <w:r w:rsidR="00813E74" w:rsidRPr="005D7764">
        <w:rPr>
          <w:rFonts w:eastAsia="Times New Roman"/>
          <w:bCs/>
          <w:szCs w:val="24"/>
          <w:lang w:eastAsia="ru-RU"/>
        </w:rPr>
        <w:t xml:space="preserve">                 </w:t>
      </w:r>
      <w:r w:rsidR="001273A8" w:rsidRPr="005D7764">
        <w:rPr>
          <w:rFonts w:eastAsia="Times New Roman"/>
          <w:bCs/>
          <w:szCs w:val="24"/>
          <w:lang w:eastAsia="ru-RU"/>
        </w:rPr>
        <w:t xml:space="preserve">     </w:t>
      </w:r>
      <w:r w:rsidRPr="005D7764">
        <w:rPr>
          <w:rFonts w:eastAsia="Times New Roman"/>
          <w:bCs/>
          <w:szCs w:val="24"/>
          <w:lang w:val="uk-UA" w:eastAsia="ru-RU"/>
        </w:rPr>
        <w:t xml:space="preserve"> </w:t>
      </w:r>
      <w:r w:rsidR="00813E74" w:rsidRPr="005D7764">
        <w:rPr>
          <w:rFonts w:eastAsia="Times New Roman"/>
          <w:bCs/>
          <w:szCs w:val="24"/>
          <w:lang w:val="uk-UA" w:eastAsia="ru-RU"/>
        </w:rPr>
        <w:t xml:space="preserve">       </w:t>
      </w:r>
      <w:r w:rsidRPr="005D7764">
        <w:rPr>
          <w:rFonts w:eastAsia="Times New Roman"/>
          <w:bCs/>
          <w:szCs w:val="24"/>
          <w:lang w:val="uk-UA" w:eastAsia="ru-RU"/>
        </w:rPr>
        <w:t xml:space="preserve">  </w:t>
      </w:r>
      <w:r w:rsidR="00813E74" w:rsidRPr="005D7764">
        <w:rPr>
          <w:rFonts w:eastAsia="Times New Roman"/>
          <w:bCs/>
          <w:szCs w:val="24"/>
          <w:lang w:val="uk-UA" w:eastAsia="ru-RU"/>
        </w:rPr>
        <w:t xml:space="preserve">                </w:t>
      </w:r>
      <w:r w:rsidR="00813E74" w:rsidRPr="005D7764">
        <w:rPr>
          <w:rFonts w:eastAsia="Times New Roman"/>
          <w:bCs/>
          <w:szCs w:val="24"/>
          <w:lang w:eastAsia="ru-RU"/>
        </w:rPr>
        <w:t>(1.</w:t>
      </w:r>
      <w:r w:rsidRPr="005D7764">
        <w:rPr>
          <w:rFonts w:eastAsia="Times New Roman"/>
          <w:bCs/>
          <w:szCs w:val="24"/>
          <w:lang w:val="uk-UA" w:eastAsia="ru-RU"/>
        </w:rPr>
        <w:t>3</w:t>
      </w:r>
      <w:r w:rsidR="00813E74" w:rsidRPr="005D7764">
        <w:rPr>
          <w:rFonts w:eastAsia="Times New Roman"/>
          <w:bCs/>
          <w:szCs w:val="24"/>
          <w:lang w:eastAsia="ru-RU"/>
        </w:rPr>
        <w:t>1)</w:t>
      </w:r>
    </w:p>
    <w:p w:rsidR="00813E74" w:rsidRPr="005D7764" w:rsidRDefault="00813E74" w:rsidP="00813E74">
      <w:pPr>
        <w:widowControl/>
        <w:suppressAutoHyphens w:val="0"/>
        <w:jc w:val="center"/>
        <w:rPr>
          <w:rFonts w:eastAsia="Times New Roman"/>
          <w:bCs/>
          <w:szCs w:val="24"/>
          <w:lang w:eastAsia="ru-RU"/>
        </w:rPr>
      </w:pPr>
      <w:r w:rsidRPr="005D7764">
        <w:rPr>
          <w:rFonts w:eastAsia="Times New Roman"/>
          <w:bCs/>
          <w:szCs w:val="24"/>
          <w:lang w:eastAsia="ru-RU"/>
        </w:rPr>
        <w:t xml:space="preserve">                             </w:t>
      </w:r>
      <w:r w:rsidRPr="005D7764">
        <w:rPr>
          <w:rFonts w:eastAsia="Times New Roman"/>
          <w:bCs/>
          <w:szCs w:val="24"/>
          <w:lang w:val="uk-UA" w:eastAsia="ru-RU"/>
        </w:rPr>
        <w:t xml:space="preserve">        </w:t>
      </w:r>
      <w:r w:rsidRPr="005D7764">
        <w:rPr>
          <w:rFonts w:eastAsia="Times New Roman"/>
          <w:bCs/>
          <w:szCs w:val="24"/>
          <w:lang w:eastAsia="ru-RU"/>
        </w:rPr>
        <w:t xml:space="preserve">  </w:t>
      </w:r>
      <w:r w:rsidR="00AD39FE" w:rsidRPr="005D7764">
        <w:rPr>
          <w:rFonts w:eastAsia="Times New Roman"/>
          <w:bCs/>
          <w:szCs w:val="24"/>
          <w:lang w:val="uk-UA" w:eastAsia="ru-RU"/>
        </w:rPr>
        <w:t xml:space="preserve">     </w:t>
      </w:r>
      <w:r w:rsidRPr="005D7764">
        <w:rPr>
          <w:rFonts w:eastAsia="Times New Roman"/>
          <w:bCs/>
          <w:szCs w:val="24"/>
          <w:lang w:eastAsia="ru-RU"/>
        </w:rPr>
        <w:t xml:space="preserve">       </w:t>
      </w:r>
      <w:r w:rsidRPr="005D7764">
        <w:rPr>
          <w:rFonts w:eastAsia="Times New Roman"/>
          <w:bCs/>
          <w:position w:val="-24"/>
          <w:szCs w:val="24"/>
          <w:lang w:val="en-US" w:eastAsia="ru-RU"/>
        </w:rPr>
        <w:object w:dxaOrig="2220" w:dyaOrig="620">
          <v:shape id="_x0000_i1100" type="#_x0000_t75" style="width:111pt;height:31.5pt" o:ole="">
            <v:imagedata r:id="rId179" o:title=""/>
          </v:shape>
          <o:OLEObject Type="Embed" ProgID="Equation.DSMT4" ShapeID="_x0000_i1100" DrawAspect="Content" ObjectID="_1724574941" r:id="rId180"/>
        </w:object>
      </w:r>
      <w:r w:rsidRPr="005D7764">
        <w:rPr>
          <w:rFonts w:eastAsia="Times New Roman"/>
          <w:bCs/>
          <w:szCs w:val="24"/>
          <w:lang w:eastAsia="ru-RU"/>
        </w:rPr>
        <w:t xml:space="preserve">                               </w:t>
      </w:r>
      <w:r w:rsidR="00AD39FE" w:rsidRPr="005D7764">
        <w:rPr>
          <w:rFonts w:eastAsia="Times New Roman"/>
          <w:bCs/>
          <w:szCs w:val="24"/>
          <w:lang w:val="uk-UA" w:eastAsia="ru-RU"/>
        </w:rPr>
        <w:t xml:space="preserve">    </w:t>
      </w:r>
      <w:r w:rsidRPr="005D7764">
        <w:rPr>
          <w:rFonts w:eastAsia="Times New Roman"/>
          <w:bCs/>
          <w:szCs w:val="24"/>
          <w:lang w:eastAsia="ru-RU"/>
        </w:rPr>
        <w:t xml:space="preserve">  </w:t>
      </w:r>
      <w:r w:rsidR="00AD39FE" w:rsidRPr="005D7764">
        <w:rPr>
          <w:rFonts w:eastAsia="Times New Roman"/>
          <w:bCs/>
          <w:szCs w:val="24"/>
          <w:lang w:val="uk-UA" w:eastAsia="ru-RU"/>
        </w:rPr>
        <w:t xml:space="preserve">     </w:t>
      </w:r>
      <w:r w:rsidRPr="005D7764">
        <w:rPr>
          <w:rFonts w:eastAsia="Times New Roman"/>
          <w:bCs/>
          <w:szCs w:val="24"/>
          <w:lang w:eastAsia="ru-RU"/>
        </w:rPr>
        <w:t xml:space="preserve">                         (1.</w:t>
      </w:r>
      <w:r w:rsidR="00AD39FE" w:rsidRPr="005D7764">
        <w:rPr>
          <w:rFonts w:eastAsia="Times New Roman"/>
          <w:bCs/>
          <w:szCs w:val="24"/>
          <w:lang w:val="uk-UA" w:eastAsia="ru-RU"/>
        </w:rPr>
        <w:t>3</w:t>
      </w:r>
      <w:r w:rsidRPr="005D7764">
        <w:rPr>
          <w:rFonts w:eastAsia="Times New Roman"/>
          <w:bCs/>
          <w:szCs w:val="24"/>
          <w:lang w:eastAsia="ru-RU"/>
        </w:rPr>
        <w:t>2)</w:t>
      </w:r>
    </w:p>
    <w:p w:rsidR="00813E74" w:rsidRPr="005D7764" w:rsidRDefault="00E864FB" w:rsidP="00813E74">
      <w:pPr>
        <w:widowControl/>
        <w:suppressAutoHyphens w:val="0"/>
        <w:rPr>
          <w:rFonts w:eastAsia="Times New Roman"/>
          <w:bCs/>
          <w:i/>
          <w:szCs w:val="24"/>
          <w:lang w:val="uk-UA" w:eastAsia="ru-RU"/>
        </w:rPr>
      </w:pPr>
      <w:r w:rsidRPr="005D7764">
        <w:rPr>
          <w:rFonts w:eastAsia="Times New Roman"/>
          <w:bCs/>
          <w:szCs w:val="24"/>
          <w:lang w:val="uk-UA" w:eastAsia="ru-RU"/>
        </w:rPr>
        <w:t xml:space="preserve">      </w:t>
      </w:r>
      <w:r w:rsidR="00813E74" w:rsidRPr="005D7764">
        <w:rPr>
          <w:rFonts w:eastAsia="Times New Roman"/>
          <w:bCs/>
          <w:szCs w:val="24"/>
          <w:lang w:val="uk-UA" w:eastAsia="ru-RU"/>
        </w:rPr>
        <w:t xml:space="preserve">Тут також найбільші дотичні напруження на площадках похилих, при </w:t>
      </w:r>
      <w:r w:rsidR="00813E74" w:rsidRPr="005D7764">
        <w:rPr>
          <w:rFonts w:eastAsia="Times New Roman"/>
          <w:bCs/>
          <w:position w:val="-6"/>
          <w:szCs w:val="24"/>
          <w:lang w:val="uk-UA" w:eastAsia="ru-RU"/>
        </w:rPr>
        <w:object w:dxaOrig="780" w:dyaOrig="320">
          <v:shape id="_x0000_i1101" type="#_x0000_t75" style="width:39pt;height:15pt" o:ole="">
            <v:imagedata r:id="rId181" o:title=""/>
          </v:shape>
          <o:OLEObject Type="Embed" ProgID="Equation.DSMT4" ShapeID="_x0000_i1101" DrawAspect="Content" ObjectID="_1724574942" r:id="rId182"/>
        </w:object>
      </w:r>
      <w:r w:rsidR="00813E74" w:rsidRPr="005D7764">
        <w:rPr>
          <w:rFonts w:eastAsia="Times New Roman"/>
          <w:bCs/>
          <w:szCs w:val="24"/>
          <w:lang w:val="uk-UA" w:eastAsia="ru-RU"/>
        </w:rPr>
        <w:t xml:space="preserve">до осей </w:t>
      </w:r>
      <w:r w:rsidR="00813E74" w:rsidRPr="005D7764">
        <w:rPr>
          <w:rFonts w:eastAsia="Times New Roman"/>
          <w:bCs/>
          <w:i/>
          <w:szCs w:val="24"/>
          <w:lang w:val="uk-UA" w:eastAsia="ru-RU"/>
        </w:rPr>
        <w:t>1,2</w:t>
      </w:r>
    </w:p>
    <w:p w:rsidR="00813E74" w:rsidRPr="005D7764" w:rsidRDefault="00813E74" w:rsidP="00813E74">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4"/>
          <w:szCs w:val="24"/>
          <w:lang w:val="uk-UA" w:eastAsia="ru-RU"/>
        </w:rPr>
        <w:object w:dxaOrig="1460" w:dyaOrig="620">
          <v:shape id="_x0000_i1102" type="#_x0000_t75" style="width:79.5pt;height:34.5pt" o:ole="">
            <v:imagedata r:id="rId183" o:title=""/>
          </v:shape>
          <o:OLEObject Type="Embed" ProgID="Equation.DSMT4" ShapeID="_x0000_i1102" DrawAspect="Content" ObjectID="_1724574943" r:id="rId184"/>
        </w:object>
      </w:r>
      <w:r w:rsidRPr="005D7764">
        <w:rPr>
          <w:rFonts w:eastAsia="Times New Roman"/>
          <w:szCs w:val="24"/>
          <w:lang w:val="uk-UA" w:eastAsia="ru-RU"/>
        </w:rPr>
        <w:t xml:space="preserve">                                                          </w:t>
      </w:r>
      <w:r w:rsidRPr="005D7764">
        <w:rPr>
          <w:rFonts w:eastAsia="Times New Roman"/>
          <w:szCs w:val="24"/>
          <w:lang w:eastAsia="ru-RU"/>
        </w:rPr>
        <w:t xml:space="preserve">      </w:t>
      </w:r>
      <w:r w:rsidRPr="005D7764">
        <w:rPr>
          <w:rFonts w:eastAsia="Times New Roman"/>
          <w:szCs w:val="24"/>
          <w:lang w:val="uk-UA" w:eastAsia="ru-RU"/>
        </w:rPr>
        <w:t xml:space="preserve"> (1.</w:t>
      </w:r>
      <w:r w:rsidR="00AD39FE" w:rsidRPr="005D7764">
        <w:rPr>
          <w:rFonts w:eastAsia="Times New Roman"/>
          <w:szCs w:val="24"/>
          <w:lang w:val="uk-UA" w:eastAsia="ru-RU"/>
        </w:rPr>
        <w:t>3</w:t>
      </w:r>
      <w:r w:rsidRPr="005D7764">
        <w:rPr>
          <w:rFonts w:eastAsia="Times New Roman"/>
          <w:szCs w:val="24"/>
          <w:lang w:val="uk-UA" w:eastAsia="ru-RU"/>
        </w:rPr>
        <w:t>3)</w:t>
      </w:r>
    </w:p>
    <w:p w:rsidR="004D6F56" w:rsidRPr="005D7764" w:rsidRDefault="004D6F56" w:rsidP="00F86C52">
      <w:pPr>
        <w:widowControl/>
        <w:tabs>
          <w:tab w:val="left" w:pos="3828"/>
        </w:tabs>
        <w:suppressAutoHyphens w:val="0"/>
        <w:spacing w:after="160" w:line="259" w:lineRule="auto"/>
        <w:contextualSpacing/>
        <w:jc w:val="both"/>
        <w:rPr>
          <w:rFonts w:eastAsia="Times New Roman"/>
          <w:szCs w:val="24"/>
          <w:lang w:val="uk-UA" w:eastAsia="ru-RU"/>
        </w:rPr>
      </w:pPr>
      <w:r w:rsidRPr="005D7764">
        <w:rPr>
          <w:rFonts w:eastAsia="Times New Roman"/>
          <w:b/>
          <w:szCs w:val="24"/>
          <w:lang w:val="uk-UA" w:eastAsia="ru-RU"/>
        </w:rPr>
        <w:t xml:space="preserve">        </w:t>
      </w:r>
      <w:r w:rsidR="00F86C52" w:rsidRPr="005D7764">
        <w:rPr>
          <w:rFonts w:eastAsia="Times New Roman"/>
          <w:b/>
          <w:szCs w:val="24"/>
          <w:lang w:val="uk-UA" w:eastAsia="ru-RU"/>
        </w:rPr>
        <w:t>Другий ч</w:t>
      </w:r>
      <w:r w:rsidR="00E1257C" w:rsidRPr="005D7764">
        <w:rPr>
          <w:rFonts w:eastAsia="Times New Roman"/>
          <w:b/>
          <w:szCs w:val="24"/>
          <w:lang w:val="uk-UA" w:eastAsia="ru-RU"/>
        </w:rPr>
        <w:t>аст</w:t>
      </w:r>
      <w:r w:rsidR="007B52AC" w:rsidRPr="005D7764">
        <w:rPr>
          <w:rFonts w:eastAsia="Times New Roman"/>
          <w:b/>
          <w:szCs w:val="24"/>
          <w:lang w:val="uk-UA" w:eastAsia="ru-RU"/>
        </w:rPr>
        <w:t>кови</w:t>
      </w:r>
      <w:r w:rsidR="00E1257C" w:rsidRPr="005D7764">
        <w:rPr>
          <w:rFonts w:eastAsia="Times New Roman"/>
          <w:b/>
          <w:szCs w:val="24"/>
          <w:lang w:val="uk-UA" w:eastAsia="ru-RU"/>
        </w:rPr>
        <w:t>й вид п</w:t>
      </w:r>
      <w:r w:rsidRPr="005D7764">
        <w:rPr>
          <w:rFonts w:eastAsia="Times New Roman"/>
          <w:b/>
          <w:szCs w:val="24"/>
          <w:lang w:val="uk-UA" w:eastAsia="ru-RU"/>
        </w:rPr>
        <w:t>лоск</w:t>
      </w:r>
      <w:r w:rsidR="00E1257C" w:rsidRPr="005D7764">
        <w:rPr>
          <w:rFonts w:eastAsia="Times New Roman"/>
          <w:b/>
          <w:szCs w:val="24"/>
          <w:lang w:val="uk-UA" w:eastAsia="ru-RU"/>
        </w:rPr>
        <w:t>ого</w:t>
      </w:r>
      <w:r w:rsidRPr="005D7764">
        <w:rPr>
          <w:rFonts w:eastAsia="Times New Roman"/>
          <w:b/>
          <w:szCs w:val="24"/>
          <w:lang w:val="uk-UA" w:eastAsia="ru-RU"/>
        </w:rPr>
        <w:t xml:space="preserve"> напружен</w:t>
      </w:r>
      <w:r w:rsidR="00DC7A53" w:rsidRPr="005D7764">
        <w:rPr>
          <w:rFonts w:eastAsia="Times New Roman"/>
          <w:b/>
          <w:szCs w:val="24"/>
          <w:lang w:val="uk-UA" w:eastAsia="ru-RU"/>
        </w:rPr>
        <w:t>ого</w:t>
      </w:r>
      <w:r w:rsidRPr="005D7764">
        <w:rPr>
          <w:rFonts w:eastAsia="Times New Roman"/>
          <w:b/>
          <w:szCs w:val="24"/>
          <w:lang w:val="uk-UA" w:eastAsia="ru-RU"/>
        </w:rPr>
        <w:t xml:space="preserve"> стан</w:t>
      </w:r>
      <w:r w:rsidR="00DC7A53" w:rsidRPr="005D7764">
        <w:rPr>
          <w:rFonts w:eastAsia="Times New Roman"/>
          <w:b/>
          <w:szCs w:val="24"/>
          <w:lang w:val="uk-UA" w:eastAsia="ru-RU"/>
        </w:rPr>
        <w:t>у</w:t>
      </w:r>
      <w:r w:rsidR="00F86C52" w:rsidRPr="005D7764">
        <w:rPr>
          <w:rFonts w:eastAsia="Times New Roman"/>
          <w:b/>
          <w:szCs w:val="24"/>
          <w:lang w:val="uk-UA" w:eastAsia="ru-RU"/>
        </w:rPr>
        <w:t>.</w:t>
      </w:r>
      <w:r w:rsidRPr="005D7764">
        <w:rPr>
          <w:rFonts w:eastAsia="Times New Roman"/>
          <w:szCs w:val="24"/>
          <w:lang w:val="uk-UA" w:eastAsia="ru-RU"/>
        </w:rPr>
        <w:t xml:space="preserve"> Реалізується в тонкій пластинці, навантаженій </w:t>
      </w:r>
      <w:r w:rsidR="00F86C52" w:rsidRPr="005D7764">
        <w:rPr>
          <w:rFonts w:eastAsia="Times New Roman"/>
          <w:szCs w:val="24"/>
          <w:lang w:val="uk-UA" w:eastAsia="ru-RU"/>
        </w:rPr>
        <w:t xml:space="preserve">симетрично (щоб виключалось згинання) </w:t>
      </w:r>
      <w:r w:rsidRPr="005D7764">
        <w:rPr>
          <w:rFonts w:eastAsia="Times New Roman"/>
          <w:szCs w:val="24"/>
          <w:lang w:val="uk-UA" w:eastAsia="ru-RU"/>
        </w:rPr>
        <w:t>силами в її площині (рис. 1.</w:t>
      </w:r>
      <w:r w:rsidR="00F86C52" w:rsidRPr="005D7764">
        <w:rPr>
          <w:rFonts w:eastAsia="Times New Roman"/>
          <w:szCs w:val="24"/>
          <w:lang w:val="uk-UA" w:eastAsia="ru-RU"/>
        </w:rPr>
        <w:t>9</w:t>
      </w:r>
      <w:r w:rsidRPr="005D7764">
        <w:rPr>
          <w:rFonts w:eastAsia="Times New Roman"/>
          <w:szCs w:val="24"/>
          <w:lang w:val="uk-UA" w:eastAsia="ru-RU"/>
        </w:rPr>
        <w:t xml:space="preserve">). Відмінними від нуля будуть переміщення </w:t>
      </w:r>
      <w:r w:rsidRPr="005D7764">
        <w:rPr>
          <w:rFonts w:eastAsia="Times New Roman"/>
          <w:position w:val="-14"/>
          <w:szCs w:val="24"/>
          <w:lang w:val="uk-UA" w:eastAsia="ru-RU"/>
        </w:rPr>
        <w:object w:dxaOrig="3060" w:dyaOrig="380">
          <v:shape id="_x0000_i1103" type="#_x0000_t75" style="width:153pt;height:19.5pt" o:ole="">
            <v:imagedata r:id="rId185" o:title=""/>
          </v:shape>
          <o:OLEObject Type="Embed" ProgID="Equation.DSMT4" ShapeID="_x0000_i1103" DrawAspect="Content" ObjectID="_1724574944" r:id="rId186"/>
        </w:object>
      </w:r>
      <w:r w:rsidRPr="005D7764">
        <w:rPr>
          <w:rFonts w:eastAsia="Times New Roman"/>
          <w:szCs w:val="24"/>
          <w:lang w:val="uk-UA" w:eastAsia="ru-RU"/>
        </w:rPr>
        <w:t xml:space="preserve">. </w:t>
      </w:r>
    </w:p>
    <w:p w:rsidR="004D6F56" w:rsidRPr="005D7764" w:rsidRDefault="004D6F56" w:rsidP="00AD39FE">
      <w:pPr>
        <w:widowControl/>
        <w:tabs>
          <w:tab w:val="left" w:pos="3828"/>
        </w:tabs>
        <w:suppressAutoHyphens w:val="0"/>
        <w:spacing w:after="160" w:line="259" w:lineRule="auto"/>
        <w:contextualSpacing/>
        <w:jc w:val="both"/>
        <w:rPr>
          <w:rFonts w:eastAsia="Times New Roman"/>
          <w:szCs w:val="24"/>
          <w:lang w:val="uk-UA" w:eastAsia="ru-RU"/>
        </w:rPr>
      </w:pPr>
      <w:r w:rsidRPr="005D7764">
        <w:rPr>
          <w:rFonts w:eastAsia="Times New Roman"/>
          <w:szCs w:val="24"/>
          <w:lang w:val="uk-UA" w:eastAsia="ru-RU"/>
        </w:rPr>
        <w:t xml:space="preserve">        Вирази деформацій на основі (1.</w:t>
      </w:r>
      <w:r w:rsidR="004C3BD1" w:rsidRPr="005D7764">
        <w:rPr>
          <w:rFonts w:eastAsia="Times New Roman"/>
          <w:szCs w:val="24"/>
          <w:lang w:val="uk-UA" w:eastAsia="ru-RU"/>
        </w:rPr>
        <w:t>19</w:t>
      </w:r>
      <w:r w:rsidRPr="005D7764">
        <w:rPr>
          <w:rFonts w:eastAsia="Times New Roman"/>
          <w:szCs w:val="24"/>
          <w:lang w:val="uk-UA" w:eastAsia="ru-RU"/>
        </w:rPr>
        <w:t>) і (1.2</w:t>
      </w:r>
      <w:r w:rsidR="004C3BD1" w:rsidRPr="005D7764">
        <w:rPr>
          <w:rFonts w:eastAsia="Times New Roman"/>
          <w:szCs w:val="24"/>
          <w:lang w:val="uk-UA" w:eastAsia="ru-RU"/>
        </w:rPr>
        <w:t>0</w:t>
      </w:r>
      <w:r w:rsidRPr="005D7764">
        <w:rPr>
          <w:rFonts w:eastAsia="Times New Roman"/>
          <w:szCs w:val="24"/>
          <w:lang w:val="uk-UA" w:eastAsia="ru-RU"/>
        </w:rPr>
        <w:t>)</w:t>
      </w:r>
      <w:r w:rsidR="00AD39FE" w:rsidRPr="005D7764">
        <w:rPr>
          <w:rFonts w:eastAsia="Times New Roman"/>
          <w:szCs w:val="24"/>
          <w:lang w:val="uk-UA" w:eastAsia="ru-RU"/>
        </w:rPr>
        <w:t>:</w:t>
      </w:r>
    </w:p>
    <w:p w:rsidR="004D6F56" w:rsidRPr="005D7764" w:rsidRDefault="004D6F56" w:rsidP="004D6F56">
      <w:pPr>
        <w:widowControl/>
        <w:suppressAutoHyphens w:val="0"/>
        <w:jc w:val="right"/>
        <w:rPr>
          <w:rFonts w:eastAsia="Times New Roman"/>
          <w:color w:val="000000"/>
          <w:szCs w:val="24"/>
          <w:lang w:val="uk-UA" w:eastAsia="ru-RU"/>
        </w:rPr>
      </w:pPr>
      <w:r w:rsidRPr="005D7764">
        <w:rPr>
          <w:rFonts w:eastAsia="Times New Roman"/>
          <w:color w:val="000000"/>
          <w:position w:val="-24"/>
          <w:szCs w:val="24"/>
          <w:lang w:val="uk-UA" w:eastAsia="ru-RU"/>
        </w:rPr>
        <w:object w:dxaOrig="920" w:dyaOrig="620">
          <v:shape id="_x0000_i1104" type="#_x0000_t75" style="width:48.75pt;height:31.5pt" o:ole="">
            <v:imagedata r:id="rId131" o:title="" cropbottom="-6025f"/>
          </v:shape>
          <o:OLEObject Type="Embed" ProgID="Equation.3" ShapeID="_x0000_i1104" DrawAspect="Content" ObjectID="_1724574945" r:id="rId187"/>
        </w:object>
      </w:r>
      <w:r w:rsidRPr="005D7764">
        <w:rPr>
          <w:rFonts w:eastAsia="Times New Roman"/>
          <w:color w:val="000000"/>
          <w:szCs w:val="24"/>
          <w:lang w:val="uk-UA" w:eastAsia="ru-RU"/>
        </w:rPr>
        <w:t xml:space="preserve">   </w:t>
      </w:r>
      <w:r w:rsidRPr="005D7764">
        <w:rPr>
          <w:rFonts w:eastAsia="Times New Roman"/>
          <w:color w:val="000000"/>
          <w:position w:val="-28"/>
          <w:szCs w:val="24"/>
          <w:lang w:val="uk-UA" w:eastAsia="ru-RU"/>
        </w:rPr>
        <w:object w:dxaOrig="900" w:dyaOrig="660">
          <v:shape id="_x0000_i1105" type="#_x0000_t75" style="width:50.25pt;height:35.25pt" o:ole="">
            <v:imagedata r:id="rId133" o:title="" cropbottom="-5660f"/>
          </v:shape>
          <o:OLEObject Type="Embed" ProgID="Equation.3" ShapeID="_x0000_i1105" DrawAspect="Content" ObjectID="_1724574946" r:id="rId188"/>
        </w:object>
      </w:r>
      <w:r w:rsidRPr="005D7764">
        <w:rPr>
          <w:rFonts w:eastAsia="Times New Roman"/>
          <w:color w:val="000000"/>
          <w:szCs w:val="24"/>
          <w:lang w:val="uk-UA" w:eastAsia="ru-RU"/>
        </w:rPr>
        <w:t xml:space="preserve">  </w:t>
      </w:r>
      <w:r w:rsidRPr="005D7764">
        <w:rPr>
          <w:rFonts w:eastAsia="Times New Roman"/>
          <w:color w:val="000000"/>
          <w:position w:val="-28"/>
          <w:szCs w:val="24"/>
          <w:lang w:val="uk-UA" w:eastAsia="ru-RU"/>
        </w:rPr>
        <w:object w:dxaOrig="1760" w:dyaOrig="660">
          <v:shape id="_x0000_i1106" type="#_x0000_t75" style="width:81.75pt;height:32.25pt" o:ole="">
            <v:imagedata r:id="rId189" o:title="" cropbottom="-5461f"/>
          </v:shape>
          <o:OLEObject Type="Embed" ProgID="Equation.DSMT4" ShapeID="_x0000_i1106" DrawAspect="Content" ObjectID="_1724574947" r:id="rId190"/>
        </w:object>
      </w:r>
      <w:r w:rsidRPr="005D7764">
        <w:rPr>
          <w:rFonts w:eastAsia="Times New Roman"/>
          <w:color w:val="000000"/>
          <w:szCs w:val="24"/>
          <w:lang w:val="uk-UA" w:eastAsia="ru-RU"/>
        </w:rPr>
        <w:t xml:space="preserve">                                   (</w:t>
      </w:r>
      <w:r w:rsidRPr="005D7764">
        <w:rPr>
          <w:rFonts w:eastAsia="Times New Roman"/>
          <w:color w:val="000000"/>
          <w:szCs w:val="24"/>
          <w:lang w:eastAsia="ru-RU"/>
        </w:rPr>
        <w:t>1.3</w:t>
      </w:r>
      <w:r w:rsidR="007B52AC" w:rsidRPr="005D7764">
        <w:rPr>
          <w:rFonts w:eastAsia="Times New Roman"/>
          <w:color w:val="000000"/>
          <w:szCs w:val="24"/>
          <w:lang w:val="uk-UA" w:eastAsia="ru-RU"/>
        </w:rPr>
        <w:t>4</w:t>
      </w:r>
      <w:r w:rsidRPr="005D7764">
        <w:rPr>
          <w:rFonts w:eastAsia="Times New Roman"/>
          <w:color w:val="000000"/>
          <w:szCs w:val="24"/>
          <w:lang w:val="uk-UA" w:eastAsia="ru-RU"/>
        </w:rPr>
        <w:t>)</w:t>
      </w:r>
    </w:p>
    <w:p w:rsidR="004D6F56" w:rsidRPr="005D7764" w:rsidRDefault="004D6F56" w:rsidP="004D6F56">
      <w:pPr>
        <w:widowControl/>
        <w:suppressAutoHyphens w:val="0"/>
        <w:jc w:val="both"/>
        <w:rPr>
          <w:rFonts w:eastAsia="Times New Roman"/>
          <w:szCs w:val="24"/>
          <w:lang w:val="uk-UA" w:eastAsia="ru-RU"/>
        </w:rPr>
      </w:pPr>
      <w:r w:rsidRPr="005D7764">
        <w:rPr>
          <w:rFonts w:eastAsia="Times New Roman"/>
          <w:szCs w:val="24"/>
          <w:lang w:val="uk-UA" w:eastAsia="ru-RU"/>
        </w:rPr>
        <w:t xml:space="preserve">  </w:t>
      </w:r>
      <w:r w:rsidR="00AF6369" w:rsidRPr="005D7764">
        <w:rPr>
          <w:rFonts w:eastAsia="Times New Roman"/>
          <w:szCs w:val="24"/>
          <w:lang w:val="uk-UA" w:eastAsia="ru-RU"/>
        </w:rPr>
        <w:t xml:space="preserve">      </w:t>
      </w:r>
      <w:r w:rsidRPr="005D7764">
        <w:rPr>
          <w:rFonts w:eastAsia="Times New Roman"/>
          <w:szCs w:val="24"/>
          <w:lang w:val="uk-UA" w:eastAsia="ru-RU"/>
        </w:rPr>
        <w:t>Рівняння рівноваги на основі (1.</w:t>
      </w:r>
      <w:r w:rsidR="004C3BD1" w:rsidRPr="005D7764">
        <w:rPr>
          <w:rFonts w:eastAsia="Times New Roman"/>
          <w:szCs w:val="24"/>
          <w:lang w:val="uk-UA" w:eastAsia="ru-RU"/>
        </w:rPr>
        <w:t>18</w:t>
      </w:r>
      <w:r w:rsidRPr="005D7764">
        <w:rPr>
          <w:rFonts w:eastAsia="Times New Roman"/>
          <w:szCs w:val="24"/>
          <w:lang w:val="uk-UA" w:eastAsia="ru-RU"/>
        </w:rPr>
        <w:t xml:space="preserve">)  </w:t>
      </w:r>
    </w:p>
    <w:p w:rsidR="004D6F56" w:rsidRPr="005D7764" w:rsidRDefault="004E7775" w:rsidP="004D6F56">
      <w:pPr>
        <w:widowControl/>
        <w:suppressAutoHyphens w:val="0"/>
        <w:jc w:val="right"/>
        <w:rPr>
          <w:rFonts w:eastAsia="Times New Roman"/>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77696" behindDoc="0" locked="0" layoutInCell="1" allowOverlap="1" wp14:anchorId="0B7BC887" wp14:editId="26C88A88">
                <wp:simplePos x="0" y="0"/>
                <wp:positionH relativeFrom="column">
                  <wp:posOffset>-94615</wp:posOffset>
                </wp:positionH>
                <wp:positionV relativeFrom="paragraph">
                  <wp:posOffset>41275</wp:posOffset>
                </wp:positionV>
                <wp:extent cx="1985645" cy="2538730"/>
                <wp:effectExtent l="10160" t="3175" r="13970" b="10795"/>
                <wp:wrapSquare wrapText="bothSides"/>
                <wp:docPr id="414"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2538730"/>
                          <a:chOff x="-1932" y="1250"/>
                          <a:chExt cx="19534" cy="24548"/>
                        </a:xfrm>
                      </wpg:grpSpPr>
                      <pic:pic xmlns:pic="http://schemas.openxmlformats.org/drawingml/2006/picture">
                        <pic:nvPicPr>
                          <pic:cNvPr id="415" name="Рисунок 26"/>
                          <pic:cNvPicPr>
                            <a:picLocks noChangeAspect="1"/>
                          </pic:cNvPicPr>
                        </pic:nvPicPr>
                        <pic:blipFill>
                          <a:blip r:embed="rId191">
                            <a:extLst>
                              <a:ext uri="{28A0092B-C50C-407E-A947-70E740481C1C}">
                                <a14:useLocalDpi xmlns:a14="http://schemas.microsoft.com/office/drawing/2010/main" val="0"/>
                              </a:ext>
                            </a:extLst>
                          </a:blip>
                          <a:srcRect/>
                          <a:stretch>
                            <a:fillRect/>
                          </a:stretch>
                        </pic:blipFill>
                        <pic:spPr bwMode="auto">
                          <a:xfrm>
                            <a:off x="131" y="1250"/>
                            <a:ext cx="15920" cy="16906"/>
                          </a:xfrm>
                          <a:prstGeom prst="rect">
                            <a:avLst/>
                          </a:prstGeom>
                          <a:noFill/>
                          <a:extLst>
                            <a:ext uri="{909E8E84-426E-40DD-AFC4-6F175D3DCCD1}">
                              <a14:hiddenFill xmlns:a14="http://schemas.microsoft.com/office/drawing/2010/main">
                                <a:solidFill>
                                  <a:srgbClr val="FFFFFF"/>
                                </a:solidFill>
                              </a14:hiddenFill>
                            </a:ext>
                          </a:extLst>
                        </pic:spPr>
                      </pic:pic>
                      <wps:wsp>
                        <wps:cNvPr id="416" name="Поле 77"/>
                        <wps:cNvSpPr txBox="1">
                          <a:spLocks noChangeArrowheads="1"/>
                        </wps:cNvSpPr>
                        <wps:spPr bwMode="auto">
                          <a:xfrm>
                            <a:off x="-1932" y="19077"/>
                            <a:ext cx="19534" cy="6721"/>
                          </a:xfrm>
                          <a:prstGeom prst="rect">
                            <a:avLst/>
                          </a:prstGeom>
                          <a:solidFill>
                            <a:srgbClr val="FFFFFF"/>
                          </a:solidFill>
                          <a:ln w="6350">
                            <a:solidFill>
                              <a:srgbClr val="FFFFFF"/>
                            </a:solidFill>
                            <a:miter lim="800000"/>
                            <a:headEnd/>
                            <a:tailEnd/>
                          </a:ln>
                        </wps:spPr>
                        <wps:txbx>
                          <w:txbxContent>
                            <w:p w:rsidR="00A13AC3" w:rsidRDefault="00A13AC3" w:rsidP="004D6F56">
                              <w:pPr>
                                <w:jc w:val="center"/>
                                <w:rPr>
                                  <w:lang w:val="uk-UA"/>
                                </w:rPr>
                              </w:pPr>
                              <w:r>
                                <w:rPr>
                                  <w:lang w:val="uk-UA"/>
                                </w:rPr>
                                <w:t>Рисунок 1.9</w:t>
                              </w:r>
                              <w:r w:rsidRPr="00FD3AB7">
                                <w:rPr>
                                  <w:lang w:val="uk-UA"/>
                                </w:rPr>
                                <w:t xml:space="preserve"> ‒ </w:t>
                              </w:r>
                              <w:r>
                                <w:rPr>
                                  <w:lang w:val="uk-UA"/>
                                </w:rPr>
                                <w:t>Другий частковий вид плоского</w:t>
                              </w:r>
                              <w:r w:rsidRPr="00FD3AB7">
                                <w:rPr>
                                  <w:lang w:val="uk-UA"/>
                                </w:rPr>
                                <w:t xml:space="preserve"> </w:t>
                              </w:r>
                            </w:p>
                            <w:p w:rsidR="00A13AC3" w:rsidRDefault="00A13AC3" w:rsidP="004D6F56">
                              <w:pPr>
                                <w:jc w:val="center"/>
                                <w:rPr>
                                  <w:lang w:val="uk-UA"/>
                                </w:rPr>
                              </w:pPr>
                              <w:r>
                                <w:rPr>
                                  <w:lang w:val="uk-UA"/>
                                </w:rPr>
                                <w:t>н</w:t>
                              </w:r>
                              <w:r w:rsidRPr="00FD3AB7">
                                <w:rPr>
                                  <w:lang w:val="uk-UA"/>
                                </w:rPr>
                                <w:t>апружен</w:t>
                              </w:r>
                              <w:r>
                                <w:rPr>
                                  <w:lang w:val="uk-UA"/>
                                </w:rPr>
                                <w:t xml:space="preserve">ого </w:t>
                              </w:r>
                              <w:r w:rsidRPr="00FD3AB7">
                                <w:rPr>
                                  <w:lang w:val="uk-UA"/>
                                </w:rPr>
                                <w:t>стан</w:t>
                              </w:r>
                              <w:r>
                                <w:rPr>
                                  <w:lang w:val="uk-UA"/>
                                </w:rPr>
                                <w:t>у</w:t>
                              </w:r>
                              <w:r w:rsidRPr="00FD3AB7">
                                <w:rPr>
                                  <w:lang w:val="uk-UA"/>
                                </w:rPr>
                                <w:t xml:space="preserve"> </w:t>
                              </w:r>
                            </w:p>
                            <w:p w:rsidR="00A13AC3" w:rsidRPr="008E4297" w:rsidRDefault="00A13AC3" w:rsidP="004D6F56">
                              <w:pPr>
                                <w:jc w:val="center"/>
                                <w:rPr>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BC887" id="Группа 82" o:spid="_x0000_s1026" style="position:absolute;left:0;text-align:left;margin-left:-7.45pt;margin-top:3.25pt;width:156.35pt;height:199.9pt;z-index:251677696" coordorigin="-1932,1250" coordsize="19534,24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">
                <v:shape id="Рисунок 26" o:spid="_x0000_s1027" type="#_x0000_t75" style="position:absolute;left:131;top:1250;width:15920;height:1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">
                  <v:imagedata r:id="rId192" o:title=""/>
                </v:shape>
                <v:shapetype id="_x0000_t202" coordsize="21600,21600" o:spt="202" path="m,l,21600r21600,l21600,xe">
                  <v:stroke joinstyle="miter"/>
                  <v:path gradientshapeok="t" o:connecttype="rect"/>
                </v:shapetype>
                <v:shape id="Поле 77" o:spid="_x0000_s1028" type="#_x0000_t202" style="position:absolute;left:-1932;top:19077;width:19534;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" strokecolor="white" strokeweight=".5pt">
                  <v:textbox>
                    <w:txbxContent>
                      <w:p w:rsidR="00A13AC3" w:rsidRDefault="00A13AC3" w:rsidP="004D6F56">
                        <w:pPr>
                          <w:jc w:val="center"/>
                          <w:rPr>
                            <w:lang w:val="uk-UA"/>
                          </w:rPr>
                        </w:pPr>
                        <w:r>
                          <w:rPr>
                            <w:lang w:val="uk-UA"/>
                          </w:rPr>
                          <w:t>Рисунок 1.9</w:t>
                        </w:r>
                        <w:r w:rsidRPr="00FD3AB7">
                          <w:rPr>
                            <w:lang w:val="uk-UA"/>
                          </w:rPr>
                          <w:t xml:space="preserve"> ‒ </w:t>
                        </w:r>
                        <w:r>
                          <w:rPr>
                            <w:lang w:val="uk-UA"/>
                          </w:rPr>
                          <w:t>Другий частковий вид плоского</w:t>
                        </w:r>
                        <w:r w:rsidRPr="00FD3AB7">
                          <w:rPr>
                            <w:lang w:val="uk-UA"/>
                          </w:rPr>
                          <w:t xml:space="preserve"> </w:t>
                        </w:r>
                      </w:p>
                      <w:p w:rsidR="00A13AC3" w:rsidRDefault="00A13AC3" w:rsidP="004D6F56">
                        <w:pPr>
                          <w:jc w:val="center"/>
                          <w:rPr>
                            <w:lang w:val="uk-UA"/>
                          </w:rPr>
                        </w:pPr>
                        <w:r>
                          <w:rPr>
                            <w:lang w:val="uk-UA"/>
                          </w:rPr>
                          <w:t>н</w:t>
                        </w:r>
                        <w:r w:rsidRPr="00FD3AB7">
                          <w:rPr>
                            <w:lang w:val="uk-UA"/>
                          </w:rPr>
                          <w:t>апружен</w:t>
                        </w:r>
                        <w:r>
                          <w:rPr>
                            <w:lang w:val="uk-UA"/>
                          </w:rPr>
                          <w:t xml:space="preserve">ого </w:t>
                        </w:r>
                        <w:r w:rsidRPr="00FD3AB7">
                          <w:rPr>
                            <w:lang w:val="uk-UA"/>
                          </w:rPr>
                          <w:t>стан</w:t>
                        </w:r>
                        <w:r>
                          <w:rPr>
                            <w:lang w:val="uk-UA"/>
                          </w:rPr>
                          <w:t>у</w:t>
                        </w:r>
                        <w:r w:rsidRPr="00FD3AB7">
                          <w:rPr>
                            <w:lang w:val="uk-UA"/>
                          </w:rPr>
                          <w:t xml:space="preserve"> </w:t>
                        </w:r>
                      </w:p>
                      <w:p w:rsidR="00A13AC3" w:rsidRPr="008E4297" w:rsidRDefault="00A13AC3" w:rsidP="004D6F56">
                        <w:pPr>
                          <w:jc w:val="center"/>
                          <w:rPr>
                            <w:lang w:val="uk-UA"/>
                          </w:rPr>
                        </w:pPr>
                      </w:p>
                    </w:txbxContent>
                  </v:textbox>
                </v:shape>
                <w10:wrap type="square"/>
              </v:group>
            </w:pict>
          </mc:Fallback>
        </mc:AlternateContent>
      </w:r>
      <w:r w:rsidR="004D6F56" w:rsidRPr="005D7764">
        <w:rPr>
          <w:rFonts w:eastAsia="Times New Roman"/>
          <w:szCs w:val="24"/>
          <w:lang w:val="uk-UA" w:eastAsia="ru-RU"/>
        </w:rPr>
        <w:t xml:space="preserve">                          </w:t>
      </w:r>
      <w:r w:rsidR="004D6F56" w:rsidRPr="005D7764">
        <w:rPr>
          <w:rFonts w:eastAsia="Times New Roman"/>
          <w:position w:val="-60"/>
          <w:szCs w:val="24"/>
          <w:lang w:val="uk-UA" w:eastAsia="ru-RU"/>
        </w:rPr>
        <w:object w:dxaOrig="1960" w:dyaOrig="1740">
          <v:shape id="_x0000_i1107" type="#_x0000_t75" style="width:98.25pt;height:87pt" o:ole="">
            <v:imagedata r:id="rId193" o:title=""/>
          </v:shape>
          <o:OLEObject Type="Embed" ProgID="Equation.DSMT4" ShapeID="_x0000_i1107" DrawAspect="Content" ObjectID="_1724574948" r:id="rId194"/>
        </w:object>
      </w:r>
      <w:r w:rsidR="004C3BD1"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4D6F56" w:rsidRPr="005D7764">
        <w:rPr>
          <w:rFonts w:eastAsia="Times New Roman"/>
          <w:szCs w:val="24"/>
          <w:lang w:eastAsia="ru-RU"/>
        </w:rPr>
        <w:t>1.3</w:t>
      </w:r>
      <w:r w:rsidR="007B52AC" w:rsidRPr="005D7764">
        <w:rPr>
          <w:rFonts w:eastAsia="Times New Roman"/>
          <w:szCs w:val="24"/>
          <w:lang w:val="uk-UA" w:eastAsia="ru-RU"/>
        </w:rPr>
        <w:t>5</w:t>
      </w:r>
      <w:r w:rsidR="004D6F56" w:rsidRPr="005D7764">
        <w:rPr>
          <w:rFonts w:eastAsia="Times New Roman"/>
          <w:szCs w:val="24"/>
          <w:lang w:val="uk-UA" w:eastAsia="ru-RU"/>
        </w:rPr>
        <w:t>)</w:t>
      </w:r>
    </w:p>
    <w:p w:rsidR="004D6F56" w:rsidRPr="005D7764" w:rsidRDefault="004D6F56" w:rsidP="004D6F56">
      <w:pPr>
        <w:widowControl/>
        <w:suppressAutoHyphens w:val="0"/>
        <w:jc w:val="both"/>
        <w:rPr>
          <w:rFonts w:eastAsia="Times New Roman"/>
          <w:color w:val="000000"/>
          <w:szCs w:val="24"/>
          <w:lang w:val="uk-UA" w:eastAsia="ru-RU"/>
        </w:rPr>
      </w:pPr>
      <w:r w:rsidRPr="005D7764">
        <w:rPr>
          <w:rFonts w:eastAsia="Times New Roman"/>
          <w:color w:val="000000"/>
          <w:szCs w:val="24"/>
          <w:lang w:val="uk-UA" w:eastAsia="ru-RU"/>
        </w:rPr>
        <w:t xml:space="preserve">       Зв'язок між напруженнями і деформаціями на основі (1.3</w:t>
      </w:r>
      <w:r w:rsidR="007B52AC" w:rsidRPr="005D7764">
        <w:rPr>
          <w:rFonts w:eastAsia="Times New Roman"/>
          <w:color w:val="000000"/>
          <w:szCs w:val="24"/>
          <w:lang w:val="uk-UA" w:eastAsia="ru-RU"/>
        </w:rPr>
        <w:t>1</w:t>
      </w:r>
      <w:r w:rsidRPr="005D7764">
        <w:rPr>
          <w:rFonts w:eastAsia="Times New Roman"/>
          <w:color w:val="000000"/>
          <w:szCs w:val="24"/>
          <w:lang w:val="uk-UA" w:eastAsia="ru-RU"/>
        </w:rPr>
        <w:t>)</w:t>
      </w:r>
    </w:p>
    <w:p w:rsidR="004D6F56" w:rsidRPr="005D7764" w:rsidRDefault="00AF6369" w:rsidP="004D6F56">
      <w:pPr>
        <w:suppressAutoHyphens w:val="0"/>
        <w:jc w:val="center"/>
        <w:rPr>
          <w:rFonts w:eastAsia="Times New Roman"/>
          <w:szCs w:val="24"/>
          <w:lang w:val="uk-UA" w:eastAsia="ru-RU"/>
        </w:rPr>
      </w:pPr>
      <w:r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4D6F56" w:rsidRPr="005D7764">
        <w:rPr>
          <w:rFonts w:eastAsia="Times New Roman"/>
          <w:position w:val="-24"/>
          <w:szCs w:val="24"/>
          <w:lang w:val="uk-UA" w:eastAsia="ru-RU"/>
        </w:rPr>
        <w:object w:dxaOrig="1880" w:dyaOrig="620">
          <v:shape id="_x0000_i1108" type="#_x0000_t75" style="width:85.5pt;height:28.5pt" o:ole="">
            <v:imagedata r:id="rId195" o:title=""/>
          </v:shape>
          <o:OLEObject Type="Embed" ProgID="Equation.DSMT4" ShapeID="_x0000_i1108" DrawAspect="Content" ObjectID="_1724574949" r:id="rId196"/>
        </w:object>
      </w:r>
      <w:r w:rsidR="004D6F56" w:rsidRPr="005D7764">
        <w:rPr>
          <w:rFonts w:eastAsia="Times New Roman"/>
          <w:szCs w:val="24"/>
          <w:lang w:val="uk-UA" w:eastAsia="ru-RU"/>
        </w:rPr>
        <w:t xml:space="preserve">   </w:t>
      </w:r>
      <w:r w:rsidR="004D6F56" w:rsidRPr="005D7764">
        <w:rPr>
          <w:rFonts w:eastAsia="Times New Roman"/>
          <w:position w:val="-24"/>
          <w:szCs w:val="24"/>
          <w:lang w:val="uk-UA" w:eastAsia="ru-RU"/>
        </w:rPr>
        <w:object w:dxaOrig="2140" w:dyaOrig="620">
          <v:shape id="_x0000_i1109" type="#_x0000_t75" style="width:97.5pt;height:28.5pt" o:ole="">
            <v:imagedata r:id="rId197" o:title=""/>
          </v:shape>
          <o:OLEObject Type="Embed" ProgID="Equation.DSMT4" ShapeID="_x0000_i1109" DrawAspect="Content" ObjectID="_1724574950" r:id="rId198"/>
        </w:object>
      </w:r>
      <w:r w:rsidR="004D6F56" w:rsidRPr="005D7764">
        <w:rPr>
          <w:rFonts w:ascii="Calibri" w:eastAsia="Times New Roman" w:hAnsi="Calibri"/>
          <w:position w:val="-24"/>
          <w:sz w:val="22"/>
          <w:szCs w:val="22"/>
          <w:lang w:val="en-US"/>
        </w:rPr>
        <w:object w:dxaOrig="1420" w:dyaOrig="620">
          <v:shape id="_x0000_i1110" type="#_x0000_t75" style="width:70.5pt;height:31.5pt" o:ole="">
            <v:imagedata r:id="rId199" o:title=""/>
          </v:shape>
          <o:OLEObject Type="Embed" ProgID="Equation.DSMT4" ShapeID="_x0000_i1110" DrawAspect="Content" ObjectID="_1724574951" r:id="rId200"/>
        </w:object>
      </w:r>
      <w:r w:rsidRPr="005D7764">
        <w:rPr>
          <w:rFonts w:ascii="Calibri" w:eastAsia="Times New Roman" w:hAnsi="Calibri"/>
          <w:sz w:val="22"/>
          <w:szCs w:val="22"/>
          <w:lang w:val="uk-UA"/>
        </w:rPr>
        <w:t xml:space="preserve">      </w:t>
      </w:r>
      <w:r w:rsidR="00813E74" w:rsidRPr="005D7764">
        <w:rPr>
          <w:rFonts w:ascii="Calibri" w:eastAsia="Times New Roman" w:hAnsi="Calibri"/>
          <w:sz w:val="22"/>
          <w:szCs w:val="22"/>
          <w:lang w:val="uk-UA"/>
        </w:rPr>
        <w:t xml:space="preserve">        </w:t>
      </w:r>
      <w:r w:rsidR="004D6F56" w:rsidRPr="005D7764">
        <w:rPr>
          <w:rFonts w:eastAsia="Times New Roman"/>
          <w:szCs w:val="24"/>
          <w:lang w:eastAsia="ru-RU"/>
        </w:rPr>
        <w:t>(1.3</w:t>
      </w:r>
      <w:r w:rsidR="007B52AC" w:rsidRPr="005D7764">
        <w:rPr>
          <w:rFonts w:eastAsia="Times New Roman"/>
          <w:szCs w:val="24"/>
          <w:lang w:val="uk-UA" w:eastAsia="ru-RU"/>
        </w:rPr>
        <w:t>6</w:t>
      </w:r>
      <w:r w:rsidR="004D6F56" w:rsidRPr="005D7764">
        <w:rPr>
          <w:rFonts w:eastAsia="Times New Roman"/>
          <w:szCs w:val="24"/>
          <w:lang w:val="uk-UA" w:eastAsia="ru-RU"/>
        </w:rPr>
        <w:t>)</w:t>
      </w:r>
    </w:p>
    <w:p w:rsidR="004D6F56" w:rsidRPr="005D7764" w:rsidRDefault="004D6F56" w:rsidP="004D6F56">
      <w:pPr>
        <w:widowControl/>
        <w:suppressAutoHyphens w:val="0"/>
        <w:spacing w:before="40" w:after="40"/>
        <w:rPr>
          <w:rFonts w:eastAsia="Times New Roman"/>
          <w:szCs w:val="24"/>
          <w:lang w:val="uk-UA" w:eastAsia="ru-RU"/>
        </w:rPr>
      </w:pPr>
      <w:r w:rsidRPr="005D7764">
        <w:rPr>
          <w:rFonts w:eastAsia="Times New Roman"/>
          <w:szCs w:val="24"/>
          <w:lang w:eastAsia="ru-RU"/>
        </w:rPr>
        <w:t xml:space="preserve">Деформація в напрямку осі </w:t>
      </w:r>
      <w:r w:rsidRPr="005D7764">
        <w:rPr>
          <w:rFonts w:eastAsia="Times New Roman"/>
          <w:i/>
          <w:szCs w:val="24"/>
          <w:lang w:val="en-US" w:eastAsia="ru-RU"/>
        </w:rPr>
        <w:t>z</w:t>
      </w:r>
      <w:r w:rsidRPr="005D7764">
        <w:rPr>
          <w:rFonts w:eastAsia="Times New Roman"/>
          <w:szCs w:val="24"/>
          <w:lang w:eastAsia="ru-RU"/>
        </w:rPr>
        <w:t xml:space="preserve"> </w:t>
      </w:r>
      <w:r w:rsidRPr="005D7764">
        <w:rPr>
          <w:rFonts w:eastAsia="Times New Roman"/>
          <w:szCs w:val="24"/>
          <w:lang w:val="uk-UA" w:eastAsia="ru-RU"/>
        </w:rPr>
        <w:t>пропорційна коефіцієнту Пуассона</w:t>
      </w:r>
    </w:p>
    <w:p w:rsidR="004D6F56" w:rsidRPr="005D7764" w:rsidRDefault="004D6F56" w:rsidP="004D6F56">
      <w:pPr>
        <w:suppressAutoHyphens w:val="0"/>
        <w:jc w:val="center"/>
        <w:rPr>
          <w:rFonts w:eastAsia="Times New Roman"/>
          <w:szCs w:val="24"/>
          <w:lang w:eastAsia="ru-RU"/>
        </w:rPr>
      </w:pPr>
      <w:r w:rsidRPr="005D7764">
        <w:rPr>
          <w:rFonts w:eastAsia="Times New Roman"/>
          <w:szCs w:val="24"/>
          <w:lang w:val="uk-UA" w:eastAsia="ru-RU"/>
        </w:rPr>
        <w:t xml:space="preserve">                        </w:t>
      </w:r>
      <w:r w:rsidRPr="005D7764">
        <w:rPr>
          <w:rFonts w:eastAsia="Times New Roman"/>
          <w:position w:val="-24"/>
          <w:szCs w:val="24"/>
          <w:lang w:val="uk-UA" w:eastAsia="ru-RU"/>
        </w:rPr>
        <w:object w:dxaOrig="2120" w:dyaOrig="620">
          <v:shape id="_x0000_i1111" type="#_x0000_t75" style="width:96.75pt;height:28.5pt" o:ole="">
            <v:imagedata r:id="rId201" o:title=""/>
          </v:shape>
          <o:OLEObject Type="Embed" ProgID="Equation.DSMT4" ShapeID="_x0000_i1111" DrawAspect="Content" ObjectID="_1724574952" r:id="rId202"/>
        </w:object>
      </w:r>
      <w:r w:rsidRPr="005D7764">
        <w:rPr>
          <w:rFonts w:eastAsia="Times New Roman"/>
          <w:szCs w:val="24"/>
          <w:lang w:eastAsia="ru-RU"/>
        </w:rPr>
        <w:t xml:space="preserve">                </w:t>
      </w:r>
      <w:r w:rsidR="00AF6369" w:rsidRPr="005D7764">
        <w:rPr>
          <w:rFonts w:eastAsia="Times New Roman"/>
          <w:szCs w:val="24"/>
          <w:lang w:val="uk-UA" w:eastAsia="ru-RU"/>
        </w:rPr>
        <w:t xml:space="preserve">      </w:t>
      </w:r>
      <w:r w:rsidR="00813E74" w:rsidRPr="005D7764">
        <w:rPr>
          <w:rFonts w:eastAsia="Times New Roman"/>
          <w:szCs w:val="24"/>
          <w:lang w:val="uk-UA" w:eastAsia="ru-RU"/>
        </w:rPr>
        <w:t xml:space="preserve">      </w:t>
      </w:r>
      <w:r w:rsidRPr="005D7764">
        <w:rPr>
          <w:rFonts w:eastAsia="Times New Roman"/>
          <w:szCs w:val="24"/>
          <w:lang w:eastAsia="ru-RU"/>
        </w:rPr>
        <w:t xml:space="preserve">                 (1.3</w:t>
      </w:r>
      <w:r w:rsidR="007B52AC" w:rsidRPr="005D7764">
        <w:rPr>
          <w:rFonts w:eastAsia="Times New Roman"/>
          <w:szCs w:val="24"/>
          <w:lang w:val="uk-UA" w:eastAsia="ru-RU"/>
        </w:rPr>
        <w:t>7</w:t>
      </w:r>
      <w:r w:rsidRPr="005D7764">
        <w:rPr>
          <w:rFonts w:eastAsia="Times New Roman"/>
          <w:szCs w:val="24"/>
          <w:lang w:eastAsia="ru-RU"/>
        </w:rPr>
        <w:t>)</w:t>
      </w:r>
    </w:p>
    <w:p w:rsidR="004D6F56" w:rsidRPr="005D7764" w:rsidRDefault="004D6F56" w:rsidP="004D6F56">
      <w:pPr>
        <w:suppressAutoHyphens w:val="0"/>
        <w:jc w:val="center"/>
        <w:rPr>
          <w:rFonts w:eastAsia="Times New Roman"/>
          <w:szCs w:val="24"/>
          <w:lang w:val="uk-UA" w:eastAsia="ru-RU"/>
        </w:rPr>
      </w:pPr>
      <w:r w:rsidRPr="005D7764">
        <w:rPr>
          <w:rFonts w:eastAsia="Times New Roman"/>
          <w:szCs w:val="24"/>
          <w:lang w:eastAsia="ru-RU"/>
        </w:rPr>
        <w:t xml:space="preserve"> </w:t>
      </w:r>
    </w:p>
    <w:p w:rsidR="004D6F56" w:rsidRPr="005D7764" w:rsidRDefault="004D6F56" w:rsidP="00E864FB">
      <w:pPr>
        <w:widowControl/>
        <w:tabs>
          <w:tab w:val="left" w:pos="3828"/>
        </w:tabs>
        <w:suppressAutoHyphens w:val="0"/>
        <w:spacing w:after="160" w:line="259" w:lineRule="auto"/>
        <w:contextualSpacing/>
        <w:jc w:val="both"/>
        <w:rPr>
          <w:rFonts w:eastAsia="Times New Roman"/>
          <w:b/>
          <w:szCs w:val="24"/>
          <w:lang w:val="uk-UA" w:eastAsia="ru-RU"/>
        </w:rPr>
      </w:pPr>
      <w:r w:rsidRPr="005D7764">
        <w:rPr>
          <w:rFonts w:eastAsia="Times New Roman"/>
          <w:b/>
          <w:szCs w:val="24"/>
          <w:lang w:val="uk-UA" w:eastAsia="ru-RU"/>
        </w:rPr>
        <w:t xml:space="preserve">       </w:t>
      </w:r>
    </w:p>
    <w:p w:rsidR="004D6F56" w:rsidRPr="005D7764" w:rsidRDefault="004D6F56" w:rsidP="004D6F56">
      <w:pPr>
        <w:widowControl/>
        <w:suppressAutoHyphens w:val="0"/>
        <w:rPr>
          <w:rFonts w:eastAsia="Times New Roman"/>
          <w:szCs w:val="24"/>
          <w:lang w:val="uk-UA" w:eastAsia="ru-RU"/>
        </w:rPr>
      </w:pPr>
      <w:r w:rsidRPr="005D7764">
        <w:rPr>
          <w:rFonts w:eastAsia="Times New Roman"/>
          <w:b/>
          <w:szCs w:val="24"/>
          <w:lang w:val="uk-UA" w:eastAsia="ru-RU"/>
        </w:rPr>
        <w:t xml:space="preserve">     </w:t>
      </w:r>
      <w:r w:rsidR="004C3BD1" w:rsidRPr="005D7764">
        <w:rPr>
          <w:rFonts w:eastAsia="Times New Roman"/>
          <w:b/>
          <w:szCs w:val="24"/>
          <w:lang w:val="uk-UA" w:eastAsia="ru-RU"/>
        </w:rPr>
        <w:t xml:space="preserve">      Третій частковий вид плоского напруженого стану</w:t>
      </w:r>
      <w:r w:rsidR="00277309" w:rsidRPr="005D7764">
        <w:rPr>
          <w:rFonts w:eastAsia="Times New Roman"/>
          <w:b/>
          <w:szCs w:val="24"/>
          <w:lang w:val="uk-UA" w:eastAsia="ru-RU"/>
        </w:rPr>
        <w:t xml:space="preserve"> (названий в </w:t>
      </w:r>
      <w:r w:rsidR="00277309" w:rsidRPr="005D7764">
        <w:rPr>
          <w:rFonts w:eastAsia="Times New Roman"/>
          <w:b/>
          <w:szCs w:val="24"/>
          <w:lang w:eastAsia="ru-RU"/>
        </w:rPr>
        <w:t xml:space="preserve">[3] </w:t>
      </w:r>
      <w:r w:rsidR="00277309" w:rsidRPr="005D7764">
        <w:rPr>
          <w:rFonts w:eastAsia="Times New Roman"/>
          <w:b/>
          <w:szCs w:val="24"/>
          <w:lang w:val="uk-UA" w:eastAsia="ru-RU"/>
        </w:rPr>
        <w:t>плоскою деформацією)</w:t>
      </w:r>
      <w:r w:rsidR="004C3BD1" w:rsidRPr="005D7764">
        <w:rPr>
          <w:rFonts w:eastAsia="Times New Roman"/>
          <w:b/>
          <w:szCs w:val="24"/>
          <w:lang w:val="uk-UA" w:eastAsia="ru-RU"/>
        </w:rPr>
        <w:t>.</w:t>
      </w:r>
      <w:r w:rsidR="004C3BD1" w:rsidRPr="005D7764">
        <w:rPr>
          <w:rFonts w:eastAsia="Times New Roman"/>
          <w:szCs w:val="24"/>
          <w:lang w:val="uk-UA" w:eastAsia="ru-RU"/>
        </w:rPr>
        <w:t xml:space="preserve"> </w:t>
      </w:r>
      <w:r w:rsidRPr="005D7764">
        <w:rPr>
          <w:rFonts w:eastAsia="Times New Roman"/>
          <w:szCs w:val="24"/>
          <w:lang w:val="uk-UA" w:eastAsia="ru-RU"/>
        </w:rPr>
        <w:t>Реалізується в довгому циліндрі (рис.1.1</w:t>
      </w:r>
      <w:r w:rsidR="004C3BD1" w:rsidRPr="005D7764">
        <w:rPr>
          <w:rFonts w:eastAsia="Times New Roman"/>
          <w:szCs w:val="24"/>
          <w:lang w:val="uk-UA" w:eastAsia="ru-RU"/>
        </w:rPr>
        <w:t>0)</w:t>
      </w:r>
      <w:r w:rsidRPr="005D7764">
        <w:rPr>
          <w:rFonts w:eastAsia="Times New Roman"/>
          <w:szCs w:val="24"/>
          <w:lang w:val="uk-UA" w:eastAsia="ru-RU"/>
        </w:rPr>
        <w:t xml:space="preserve"> при навантаженні силами в вертикальній площині і однаковими в усіх перерізах. </w:t>
      </w:r>
    </w:p>
    <w:p w:rsidR="004D6F56" w:rsidRPr="005D7764" w:rsidRDefault="004E7775" w:rsidP="004D6F56">
      <w:pPr>
        <w:widowControl/>
        <w:suppressAutoHyphens w:val="0"/>
        <w:rPr>
          <w:rFonts w:eastAsia="Times New Roman"/>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78720" behindDoc="0" locked="0" layoutInCell="1" allowOverlap="1" wp14:anchorId="767752AD" wp14:editId="5AABBDCB">
                <wp:simplePos x="0" y="0"/>
                <wp:positionH relativeFrom="column">
                  <wp:posOffset>-93345</wp:posOffset>
                </wp:positionH>
                <wp:positionV relativeFrom="paragraph">
                  <wp:posOffset>90170</wp:posOffset>
                </wp:positionV>
                <wp:extent cx="2558415" cy="1637030"/>
                <wp:effectExtent l="11430" t="4445" r="11430" b="6350"/>
                <wp:wrapSquare wrapText="bothSides"/>
                <wp:docPr id="411"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1637030"/>
                          <a:chOff x="0" y="460"/>
                          <a:chExt cx="25584" cy="16374"/>
                        </a:xfrm>
                      </wpg:grpSpPr>
                      <pic:pic xmlns:pic="http://schemas.openxmlformats.org/drawingml/2006/picture">
                        <pic:nvPicPr>
                          <pic:cNvPr id="412" name="Рисунок 51"/>
                          <pic:cNvPicPr>
                            <a:picLocks noChangeAspect="1"/>
                          </pic:cNvPicPr>
                        </pic:nvPicPr>
                        <pic:blipFill>
                          <a:blip r:embed="rId203">
                            <a:extLst>
                              <a:ext uri="{28A0092B-C50C-407E-A947-70E740481C1C}">
                                <a14:useLocalDpi xmlns:a14="http://schemas.microsoft.com/office/drawing/2010/main" val="0"/>
                              </a:ext>
                            </a:extLst>
                          </a:blip>
                          <a:srcRect/>
                          <a:stretch>
                            <a:fillRect/>
                          </a:stretch>
                        </pic:blipFill>
                        <pic:spPr bwMode="auto">
                          <a:xfrm>
                            <a:off x="3289" y="460"/>
                            <a:ext cx="20656" cy="12631"/>
                          </a:xfrm>
                          <a:prstGeom prst="rect">
                            <a:avLst/>
                          </a:prstGeom>
                          <a:noFill/>
                          <a:extLst>
                            <a:ext uri="{909E8E84-426E-40DD-AFC4-6F175D3DCCD1}">
                              <a14:hiddenFill xmlns:a14="http://schemas.microsoft.com/office/drawing/2010/main">
                                <a:solidFill>
                                  <a:srgbClr val="FFFFFF"/>
                                </a:solidFill>
                              </a14:hiddenFill>
                            </a:ext>
                          </a:extLst>
                        </pic:spPr>
                      </pic:pic>
                      <wps:wsp>
                        <wps:cNvPr id="413" name="Поле 66"/>
                        <wps:cNvSpPr txBox="1">
                          <a:spLocks noChangeArrowheads="1"/>
                        </wps:cNvSpPr>
                        <wps:spPr bwMode="auto">
                          <a:xfrm>
                            <a:off x="0" y="13946"/>
                            <a:ext cx="25584" cy="2889"/>
                          </a:xfrm>
                          <a:prstGeom prst="rect">
                            <a:avLst/>
                          </a:prstGeom>
                          <a:solidFill>
                            <a:srgbClr val="FFFFFF"/>
                          </a:solidFill>
                          <a:ln w="6350">
                            <a:solidFill>
                              <a:srgbClr val="FFFFFF"/>
                            </a:solidFill>
                            <a:miter lim="800000"/>
                            <a:headEnd/>
                            <a:tailEnd/>
                          </a:ln>
                        </wps:spPr>
                        <wps:txbx>
                          <w:txbxContent>
                            <w:p w:rsidR="00A13AC3" w:rsidRDefault="00A13AC3" w:rsidP="004D6F56">
                              <w:pPr>
                                <w:rPr>
                                  <w:lang w:val="uk-UA"/>
                                </w:rPr>
                              </w:pPr>
                              <w:r>
                                <w:rPr>
                                  <w:lang w:val="uk-UA"/>
                                </w:rPr>
                                <w:t>Рисунок 1.10 – Плоска деформація</w:t>
                              </w:r>
                            </w:p>
                            <w:p w:rsidR="00A13AC3" w:rsidRDefault="00A13AC3" w:rsidP="004D6F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752AD" id="Группа 50" o:spid="_x0000_s1029" style="position:absolute;margin-left:-7.35pt;margin-top:7.1pt;width:201.45pt;height:128.9pt;z-index:251678720" coordorigin=",460" coordsize="25584,16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">
                <v:shape id="Рисунок 51" o:spid="_x0000_s1030" type="#_x0000_t75" style="position:absolute;left:3289;top:460;width:20656;height:1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">
                  <v:imagedata r:id="rId204" o:title=""/>
                </v:shape>
                <v:shape id="Поле 66" o:spid="_x0000_s1031" type="#_x0000_t202" style="position:absolute;top:13946;width:2558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" strokecolor="white" strokeweight=".5pt">
                  <v:textbox>
                    <w:txbxContent>
                      <w:p w:rsidR="00A13AC3" w:rsidRDefault="00A13AC3" w:rsidP="004D6F56">
                        <w:pPr>
                          <w:rPr>
                            <w:lang w:val="uk-UA"/>
                          </w:rPr>
                        </w:pPr>
                        <w:r>
                          <w:rPr>
                            <w:lang w:val="uk-UA"/>
                          </w:rPr>
                          <w:t>Рисунок 1.10 – Плоска деформація</w:t>
                        </w:r>
                      </w:p>
                      <w:p w:rsidR="00A13AC3" w:rsidRDefault="00A13AC3" w:rsidP="004D6F56"/>
                    </w:txbxContent>
                  </v:textbox>
                </v:shape>
                <w10:wrap type="square"/>
              </v:group>
            </w:pict>
          </mc:Fallback>
        </mc:AlternateContent>
      </w:r>
    </w:p>
    <w:p w:rsidR="004D6F56" w:rsidRPr="005D7764" w:rsidRDefault="004D6F56" w:rsidP="004D6F56">
      <w:pPr>
        <w:widowControl/>
        <w:suppressAutoHyphens w:val="0"/>
        <w:spacing w:before="40" w:after="40"/>
        <w:rPr>
          <w:rFonts w:eastAsia="Times New Roman"/>
          <w:szCs w:val="24"/>
          <w:lang w:val="uk-UA" w:eastAsia="ru-RU"/>
        </w:rPr>
      </w:pPr>
      <w:r w:rsidRPr="005D7764">
        <w:rPr>
          <w:rFonts w:eastAsia="Times New Roman"/>
          <w:szCs w:val="24"/>
          <w:lang w:val="uk-UA" w:eastAsia="ru-RU"/>
        </w:rPr>
        <w:t xml:space="preserve"> В такому разі переміщення</w:t>
      </w:r>
    </w:p>
    <w:p w:rsidR="004D6F56" w:rsidRPr="005D7764" w:rsidRDefault="004D6F56" w:rsidP="004D6F56">
      <w:pPr>
        <w:widowControl/>
        <w:suppressAutoHyphens w:val="0"/>
        <w:jc w:val="right"/>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10"/>
          <w:szCs w:val="24"/>
          <w:lang w:val="uk-UA" w:eastAsia="ru-RU"/>
        </w:rPr>
        <w:object w:dxaOrig="2580" w:dyaOrig="320">
          <v:shape id="_x0000_i1112" type="#_x0000_t75" style="width:129.75pt;height:15pt" o:ole="">
            <v:imagedata r:id="rId205" o:title=""/>
          </v:shape>
          <o:OLEObject Type="Embed" ProgID="Equation.DSMT4" ShapeID="_x0000_i1112" DrawAspect="Content" ObjectID="_1724574953" r:id="rId206"/>
        </w:object>
      </w:r>
      <w:r w:rsidRPr="005D7764">
        <w:rPr>
          <w:rFonts w:eastAsia="Times New Roman"/>
          <w:szCs w:val="24"/>
          <w:lang w:val="uk-UA" w:eastAsia="ru-RU"/>
        </w:rPr>
        <w:t xml:space="preserve">                (1.</w:t>
      </w:r>
      <w:r w:rsidR="007B52AC" w:rsidRPr="005D7764">
        <w:rPr>
          <w:rFonts w:eastAsia="Times New Roman"/>
          <w:szCs w:val="24"/>
          <w:lang w:val="uk-UA" w:eastAsia="ru-RU"/>
        </w:rPr>
        <w:t>38</w:t>
      </w:r>
      <w:r w:rsidRPr="005D7764">
        <w:rPr>
          <w:rFonts w:eastAsia="Times New Roman"/>
          <w:szCs w:val="24"/>
          <w:lang w:val="uk-UA" w:eastAsia="ru-RU"/>
        </w:rPr>
        <w:t>)</w:t>
      </w:r>
    </w:p>
    <w:p w:rsidR="004D6F56" w:rsidRPr="005D7764" w:rsidRDefault="004D6F56" w:rsidP="004D6F56">
      <w:pPr>
        <w:widowControl/>
        <w:suppressAutoHyphens w:val="0"/>
        <w:jc w:val="both"/>
        <w:rPr>
          <w:rFonts w:eastAsia="Times New Roman"/>
          <w:szCs w:val="24"/>
          <w:lang w:val="uk-UA" w:eastAsia="ru-RU"/>
        </w:rPr>
      </w:pPr>
      <w:r w:rsidRPr="005D7764">
        <w:rPr>
          <w:rFonts w:eastAsia="Times New Roman"/>
          <w:szCs w:val="24"/>
          <w:lang w:val="uk-UA" w:eastAsia="ru-RU"/>
        </w:rPr>
        <w:t xml:space="preserve">і деформації, </w:t>
      </w:r>
      <w:r w:rsidR="00AF6369" w:rsidRPr="005D7764">
        <w:rPr>
          <w:rFonts w:eastAsia="Times New Roman"/>
          <w:szCs w:val="24"/>
          <w:lang w:val="uk-UA" w:eastAsia="ru-RU"/>
        </w:rPr>
        <w:t xml:space="preserve">які </w:t>
      </w:r>
      <w:r w:rsidRPr="005D7764">
        <w:rPr>
          <w:rFonts w:eastAsia="Times New Roman"/>
          <w:szCs w:val="24"/>
          <w:lang w:val="uk-UA" w:eastAsia="ru-RU"/>
        </w:rPr>
        <w:t>відмінні від нуля</w:t>
      </w:r>
      <w:r w:rsidR="00AF6369" w:rsidRPr="005D7764">
        <w:rPr>
          <w:rFonts w:eastAsia="Times New Roman"/>
          <w:szCs w:val="24"/>
          <w:lang w:val="uk-UA" w:eastAsia="ru-RU"/>
        </w:rPr>
        <w:t>:</w:t>
      </w:r>
    </w:p>
    <w:p w:rsidR="004D6F56" w:rsidRPr="005D7764" w:rsidRDefault="007B52AC" w:rsidP="004D6F56">
      <w:pPr>
        <w:widowControl/>
        <w:suppressAutoHyphens w:val="0"/>
        <w:rPr>
          <w:rFonts w:eastAsia="Times New Roman"/>
          <w:sz w:val="22"/>
          <w:szCs w:val="22"/>
          <w:lang w:val="uk-UA"/>
        </w:rPr>
      </w:pPr>
      <w:r w:rsidRPr="005D7764">
        <w:rPr>
          <w:rFonts w:eastAsia="Times New Roman"/>
          <w:szCs w:val="24"/>
          <w:lang w:val="uk-UA" w:eastAsia="ru-RU"/>
        </w:rPr>
        <w:t xml:space="preserve">          </w:t>
      </w:r>
      <w:r w:rsidR="004D6F56" w:rsidRPr="005D7764">
        <w:rPr>
          <w:rFonts w:eastAsia="Times New Roman"/>
          <w:position w:val="-30"/>
          <w:szCs w:val="24"/>
          <w:lang w:val="uk-UA" w:eastAsia="ru-RU"/>
        </w:rPr>
        <w:object w:dxaOrig="2659" w:dyaOrig="720">
          <v:shape id="_x0000_i1113" type="#_x0000_t75" style="width:123.75pt;height:34.5pt" o:ole="">
            <v:imagedata r:id="rId207" o:title=""/>
          </v:shape>
          <o:OLEObject Type="Embed" ProgID="Equation.DSMT4" ShapeID="_x0000_i1113" DrawAspect="Content" ObjectID="_1724574954" r:id="rId208"/>
        </w:object>
      </w:r>
      <w:r w:rsidR="004D6F56" w:rsidRPr="005D7764">
        <w:rPr>
          <w:rFonts w:eastAsia="Times New Roman"/>
          <w:szCs w:val="24"/>
          <w:lang w:val="uk-UA" w:eastAsia="ru-RU"/>
        </w:rPr>
        <w:t xml:space="preserve">      </w:t>
      </w:r>
      <w:r w:rsidR="004D6F56" w:rsidRPr="005D7764">
        <w:rPr>
          <w:rFonts w:eastAsia="Times New Roman"/>
          <w:position w:val="-30"/>
          <w:szCs w:val="24"/>
          <w:lang w:val="uk-UA" w:eastAsia="ru-RU"/>
        </w:rPr>
        <w:object w:dxaOrig="2680" w:dyaOrig="720">
          <v:shape id="_x0000_i1114" type="#_x0000_t75" style="width:122.25pt;height:34.5pt" o:ole="">
            <v:imagedata r:id="rId209" o:title=""/>
          </v:shape>
          <o:OLEObject Type="Embed" ProgID="Equation.DSMT4" ShapeID="_x0000_i1114" DrawAspect="Content" ObjectID="_1724574955" r:id="rId210"/>
        </w:object>
      </w:r>
      <w:r w:rsidR="004D6F56" w:rsidRPr="005D7764">
        <w:rPr>
          <w:rFonts w:ascii="Calibri" w:eastAsia="Times New Roman" w:hAnsi="Calibri"/>
          <w:position w:val="-24"/>
          <w:sz w:val="22"/>
          <w:szCs w:val="22"/>
          <w:lang w:val="en-US"/>
        </w:rPr>
        <w:object w:dxaOrig="2100" w:dyaOrig="660">
          <v:shape id="_x0000_i1115" type="#_x0000_t75" style="width:105pt;height:33.75pt" o:ole="">
            <v:imagedata r:id="rId211" o:title=""/>
          </v:shape>
          <o:OLEObject Type="Embed" ProgID="Equation.DSMT4" ShapeID="_x0000_i1115" DrawAspect="Content" ObjectID="_1724574956" r:id="rId212"/>
        </w:object>
      </w:r>
      <w:r w:rsidR="004D6F56" w:rsidRPr="005D7764">
        <w:rPr>
          <w:rFonts w:ascii="Calibri" w:eastAsia="Times New Roman" w:hAnsi="Calibri"/>
          <w:sz w:val="22"/>
          <w:szCs w:val="22"/>
        </w:rPr>
        <w:t xml:space="preserve">  </w:t>
      </w:r>
      <w:r w:rsidR="00DC7A53" w:rsidRPr="005D7764">
        <w:rPr>
          <w:rFonts w:ascii="Calibri" w:eastAsia="Times New Roman" w:hAnsi="Calibri"/>
          <w:sz w:val="22"/>
          <w:szCs w:val="22"/>
          <w:lang w:val="uk-UA"/>
        </w:rPr>
        <w:t xml:space="preserve"> </w:t>
      </w:r>
      <w:r w:rsidR="00813E74" w:rsidRPr="005D7764">
        <w:rPr>
          <w:rFonts w:ascii="Calibri" w:eastAsia="Times New Roman" w:hAnsi="Calibri"/>
          <w:sz w:val="22"/>
          <w:szCs w:val="22"/>
          <w:lang w:val="uk-UA"/>
        </w:rPr>
        <w:t xml:space="preserve">           </w:t>
      </w:r>
      <w:r w:rsidR="004D6F56" w:rsidRPr="005D7764">
        <w:rPr>
          <w:rFonts w:eastAsia="Times New Roman"/>
          <w:sz w:val="22"/>
          <w:szCs w:val="22"/>
          <w:lang w:val="uk-UA"/>
        </w:rPr>
        <w:t>(1.</w:t>
      </w:r>
      <w:r w:rsidRPr="005D7764">
        <w:rPr>
          <w:rFonts w:eastAsia="Times New Roman"/>
          <w:sz w:val="22"/>
          <w:szCs w:val="22"/>
          <w:lang w:val="uk-UA"/>
        </w:rPr>
        <w:t>39</w:t>
      </w:r>
      <w:r w:rsidR="004D6F56" w:rsidRPr="005D7764">
        <w:rPr>
          <w:rFonts w:eastAsia="Times New Roman"/>
          <w:sz w:val="22"/>
          <w:szCs w:val="22"/>
        </w:rPr>
        <w:t xml:space="preserve">) </w:t>
      </w:r>
      <w:r w:rsidR="004D6F56" w:rsidRPr="005D7764">
        <w:rPr>
          <w:rFonts w:ascii="Calibri" w:eastAsia="Times New Roman" w:hAnsi="Calibri"/>
          <w:sz w:val="22"/>
          <w:szCs w:val="22"/>
          <w:lang w:val="uk-UA"/>
        </w:rPr>
        <w:t xml:space="preserve">                   </w:t>
      </w:r>
    </w:p>
    <w:p w:rsidR="004D6F56" w:rsidRPr="005D7764" w:rsidRDefault="004D6F56" w:rsidP="004D6F56">
      <w:pPr>
        <w:widowControl/>
        <w:suppressAutoHyphens w:val="0"/>
        <w:rPr>
          <w:rFonts w:eastAsia="Times New Roman"/>
          <w:sz w:val="22"/>
          <w:szCs w:val="22"/>
          <w:lang w:val="uk-UA"/>
        </w:rPr>
      </w:pPr>
    </w:p>
    <w:p w:rsidR="004D6F56" w:rsidRPr="005D7764" w:rsidRDefault="004D6F56" w:rsidP="004D6F56">
      <w:pPr>
        <w:widowControl/>
        <w:suppressAutoHyphens w:val="0"/>
        <w:jc w:val="center"/>
        <w:rPr>
          <w:rFonts w:eastAsia="Times New Roman"/>
          <w:color w:val="000000"/>
          <w:szCs w:val="24"/>
          <w:lang w:eastAsia="ru-RU"/>
        </w:rPr>
      </w:pPr>
      <w:r w:rsidRPr="005D7764">
        <w:rPr>
          <w:rFonts w:eastAsia="Times New Roman"/>
          <w:szCs w:val="24"/>
          <w:lang w:val="uk-UA"/>
        </w:rPr>
        <w:t xml:space="preserve"> </w:t>
      </w:r>
      <w:r w:rsidR="007B52AC" w:rsidRPr="005D7764">
        <w:rPr>
          <w:rFonts w:eastAsia="Times New Roman"/>
          <w:szCs w:val="24"/>
          <w:lang w:val="uk-UA"/>
        </w:rPr>
        <w:t xml:space="preserve">      </w:t>
      </w:r>
      <w:r w:rsidRPr="005D7764">
        <w:rPr>
          <w:rFonts w:eastAsia="Times New Roman"/>
          <w:szCs w:val="24"/>
          <w:lang w:val="uk-UA"/>
        </w:rPr>
        <w:t xml:space="preserve"> Дотичні напруження </w:t>
      </w:r>
      <w:r w:rsidRPr="005D7764">
        <w:rPr>
          <w:rFonts w:eastAsia="Times New Roman"/>
          <w:position w:val="-14"/>
          <w:szCs w:val="24"/>
          <w:lang w:val="uk-UA"/>
        </w:rPr>
        <w:object w:dxaOrig="1180" w:dyaOrig="380">
          <v:shape id="_x0000_i1116" type="#_x0000_t75" style="width:59.25pt;height:19.5pt" o:ole="">
            <v:imagedata r:id="rId213" o:title=""/>
          </v:shape>
          <o:OLEObject Type="Embed" ProgID="Equation.DSMT4" ShapeID="_x0000_i1116" DrawAspect="Content" ObjectID="_1724574957" r:id="rId214"/>
        </w:object>
      </w:r>
      <w:r w:rsidRPr="005D7764">
        <w:rPr>
          <w:rFonts w:eastAsia="Times New Roman"/>
          <w:szCs w:val="24"/>
        </w:rPr>
        <w:t>,</w:t>
      </w:r>
      <w:r w:rsidRPr="005D7764">
        <w:rPr>
          <w:rFonts w:eastAsia="Times New Roman"/>
          <w:sz w:val="22"/>
          <w:szCs w:val="22"/>
        </w:rPr>
        <w:t xml:space="preserve"> </w:t>
      </w:r>
      <w:r w:rsidRPr="005D7764">
        <w:rPr>
          <w:rFonts w:eastAsia="Times New Roman"/>
          <w:szCs w:val="24"/>
          <w:lang w:val="uk-UA"/>
        </w:rPr>
        <w:t>а осьові</w:t>
      </w:r>
      <w:r w:rsidRPr="005D7764">
        <w:rPr>
          <w:rFonts w:eastAsia="Times New Roman"/>
          <w:sz w:val="22"/>
          <w:szCs w:val="22"/>
          <w:lang w:val="uk-UA"/>
        </w:rPr>
        <w:t xml:space="preserve">  </w:t>
      </w:r>
      <w:r w:rsidRPr="005D7764">
        <w:rPr>
          <w:rFonts w:eastAsia="Times New Roman"/>
          <w:position w:val="-14"/>
          <w:sz w:val="22"/>
          <w:szCs w:val="22"/>
          <w:lang w:val="uk-UA"/>
        </w:rPr>
        <w:object w:dxaOrig="1640" w:dyaOrig="380">
          <v:shape id="_x0000_i1117" type="#_x0000_t75" style="width:80.25pt;height:19.5pt" o:ole="">
            <v:imagedata r:id="rId215" o:title=""/>
          </v:shape>
          <o:OLEObject Type="Embed" ProgID="Equation.DSMT4" ShapeID="_x0000_i1117" DrawAspect="Content" ObjectID="_1724574958" r:id="rId216"/>
        </w:object>
      </w:r>
      <w:r w:rsidRPr="005D7764">
        <w:rPr>
          <w:rFonts w:eastAsia="Times New Roman"/>
          <w:sz w:val="22"/>
          <w:szCs w:val="22"/>
        </w:rPr>
        <w:t xml:space="preserve"> </w:t>
      </w:r>
      <w:r w:rsidRPr="005D7764">
        <w:rPr>
          <w:rFonts w:eastAsia="Times New Roman"/>
          <w:sz w:val="22"/>
          <w:szCs w:val="22"/>
          <w:lang w:val="uk-UA"/>
        </w:rPr>
        <w:t xml:space="preserve">                         </w:t>
      </w:r>
      <w:r w:rsidR="00AF6369" w:rsidRPr="005D7764">
        <w:rPr>
          <w:rFonts w:eastAsia="Times New Roman"/>
          <w:sz w:val="22"/>
          <w:szCs w:val="22"/>
          <w:lang w:val="uk-UA"/>
        </w:rPr>
        <w:t xml:space="preserve">   </w:t>
      </w:r>
      <w:r w:rsidR="007B52AC" w:rsidRPr="005D7764">
        <w:rPr>
          <w:rFonts w:eastAsia="Times New Roman"/>
          <w:sz w:val="22"/>
          <w:szCs w:val="22"/>
          <w:lang w:val="uk-UA"/>
        </w:rPr>
        <w:t xml:space="preserve">  </w:t>
      </w:r>
      <w:r w:rsidRPr="005D7764">
        <w:rPr>
          <w:rFonts w:eastAsia="Times New Roman"/>
          <w:sz w:val="22"/>
          <w:szCs w:val="22"/>
          <w:lang w:val="uk-UA"/>
        </w:rPr>
        <w:t xml:space="preserve">                   </w:t>
      </w:r>
      <w:r w:rsidRPr="005D7764">
        <w:rPr>
          <w:rFonts w:eastAsia="Times New Roman"/>
          <w:sz w:val="22"/>
          <w:szCs w:val="22"/>
        </w:rPr>
        <w:t>(1.4</w:t>
      </w:r>
      <w:r w:rsidR="007B52AC" w:rsidRPr="005D7764">
        <w:rPr>
          <w:rFonts w:eastAsia="Times New Roman"/>
          <w:sz w:val="22"/>
          <w:szCs w:val="22"/>
          <w:lang w:val="uk-UA"/>
        </w:rPr>
        <w:t>0</w:t>
      </w:r>
      <w:r w:rsidRPr="005D7764">
        <w:rPr>
          <w:rFonts w:eastAsia="Times New Roman"/>
          <w:sz w:val="22"/>
          <w:szCs w:val="22"/>
        </w:rPr>
        <w:t>)</w:t>
      </w:r>
    </w:p>
    <w:p w:rsidR="004D6F56" w:rsidRPr="005D7764" w:rsidRDefault="004D6F56" w:rsidP="004D6F56">
      <w:pPr>
        <w:widowControl/>
        <w:suppressAutoHyphens w:val="0"/>
        <w:jc w:val="center"/>
        <w:rPr>
          <w:rFonts w:eastAsia="Times New Roman"/>
          <w:color w:val="000000"/>
          <w:szCs w:val="24"/>
          <w:lang w:eastAsia="ru-RU"/>
        </w:rPr>
      </w:pPr>
      <w:r w:rsidRPr="005D7764">
        <w:rPr>
          <w:rFonts w:eastAsia="Times New Roman"/>
          <w:sz w:val="22"/>
          <w:szCs w:val="22"/>
        </w:rPr>
        <w:t xml:space="preserve">                                           </w:t>
      </w:r>
    </w:p>
    <w:p w:rsidR="004D6F56" w:rsidRPr="005D7764" w:rsidRDefault="004D6F56" w:rsidP="0005138F">
      <w:pPr>
        <w:widowControl/>
        <w:tabs>
          <w:tab w:val="left" w:pos="3828"/>
        </w:tabs>
        <w:suppressAutoHyphens w:val="0"/>
        <w:spacing w:after="160" w:line="259" w:lineRule="auto"/>
        <w:contextualSpacing/>
        <w:jc w:val="both"/>
        <w:rPr>
          <w:rFonts w:eastAsia="Times New Roman"/>
          <w:b/>
          <w:szCs w:val="24"/>
          <w:lang w:val="uk-UA" w:eastAsia="ru-RU"/>
        </w:rPr>
      </w:pPr>
      <w:r w:rsidRPr="005D7764">
        <w:rPr>
          <w:rFonts w:eastAsia="Times New Roman"/>
          <w:b/>
          <w:szCs w:val="24"/>
          <w:lang w:val="uk-UA" w:eastAsia="ru-RU"/>
        </w:rPr>
        <w:t xml:space="preserve">       </w:t>
      </w:r>
      <w:r w:rsidR="00277309" w:rsidRPr="005D7764">
        <w:rPr>
          <w:rFonts w:eastAsia="Times New Roman"/>
          <w:b/>
          <w:szCs w:val="24"/>
          <w:lang w:val="uk-UA" w:eastAsia="ru-RU"/>
        </w:rPr>
        <w:t xml:space="preserve">Четвертий частковий вид плоского напруженого стану (названий в </w:t>
      </w:r>
      <w:r w:rsidR="00277309" w:rsidRPr="005D7764">
        <w:rPr>
          <w:rFonts w:eastAsia="Times New Roman"/>
          <w:b/>
          <w:szCs w:val="24"/>
          <w:lang w:eastAsia="ru-RU"/>
        </w:rPr>
        <w:t xml:space="preserve">[3] </w:t>
      </w:r>
      <w:r w:rsidR="00277309" w:rsidRPr="005D7764">
        <w:rPr>
          <w:rFonts w:eastAsia="Times New Roman"/>
          <w:b/>
          <w:szCs w:val="24"/>
          <w:lang w:val="uk-UA" w:eastAsia="ru-RU"/>
        </w:rPr>
        <w:t>а</w:t>
      </w:r>
      <w:r w:rsidRPr="005D7764">
        <w:rPr>
          <w:rFonts w:eastAsia="Times New Roman"/>
          <w:b/>
          <w:szCs w:val="24"/>
          <w:lang w:val="uk-UA" w:eastAsia="ru-RU"/>
        </w:rPr>
        <w:t>нтиплоск</w:t>
      </w:r>
      <w:r w:rsidR="00277309" w:rsidRPr="005D7764">
        <w:rPr>
          <w:rFonts w:eastAsia="Times New Roman"/>
          <w:b/>
          <w:szCs w:val="24"/>
          <w:lang w:val="uk-UA" w:eastAsia="ru-RU"/>
        </w:rPr>
        <w:t>ою</w:t>
      </w:r>
      <w:r w:rsidRPr="005D7764">
        <w:rPr>
          <w:rFonts w:eastAsia="Times New Roman"/>
          <w:b/>
          <w:szCs w:val="24"/>
          <w:lang w:val="uk-UA" w:eastAsia="ru-RU"/>
        </w:rPr>
        <w:t xml:space="preserve"> деформ</w:t>
      </w:r>
      <w:r w:rsidR="00277309" w:rsidRPr="005D7764">
        <w:rPr>
          <w:rFonts w:eastAsia="Times New Roman"/>
          <w:b/>
          <w:szCs w:val="24"/>
          <w:lang w:val="uk-UA" w:eastAsia="ru-RU"/>
        </w:rPr>
        <w:t>ацією)</w:t>
      </w:r>
      <w:r w:rsidR="0005138F" w:rsidRPr="005D7764">
        <w:rPr>
          <w:rFonts w:eastAsia="Times New Roman"/>
          <w:b/>
          <w:szCs w:val="24"/>
          <w:lang w:val="uk-UA" w:eastAsia="ru-RU"/>
        </w:rPr>
        <w:t>.</w:t>
      </w:r>
      <w:r w:rsidRPr="005D7764">
        <w:rPr>
          <w:rFonts w:eastAsia="Times New Roman"/>
          <w:szCs w:val="24"/>
          <w:lang w:val="uk-UA" w:eastAsia="ru-RU"/>
        </w:rPr>
        <w:t xml:space="preserve"> Реалізується в довгому циліндрічному тілі, завантаженому вздовж твірної посттійними дотичними напруженнями </w:t>
      </w:r>
      <w:r w:rsidRPr="005D7764">
        <w:rPr>
          <w:rFonts w:eastAsia="Times New Roman"/>
          <w:position w:val="-14"/>
          <w:sz w:val="22"/>
          <w:szCs w:val="22"/>
          <w:lang w:val="uk-UA"/>
        </w:rPr>
        <w:object w:dxaOrig="800" w:dyaOrig="380">
          <v:shape id="_x0000_i1118" type="#_x0000_t75" style="width:39.75pt;height:19.5pt" o:ole="">
            <v:imagedata r:id="rId217" o:title=""/>
          </v:shape>
          <o:OLEObject Type="Embed" ProgID="Equation.DSMT4" ShapeID="_x0000_i1118" DrawAspect="Content" ObjectID="_1724574959" r:id="rId218"/>
        </w:object>
      </w:r>
      <w:r w:rsidRPr="005D7764">
        <w:rPr>
          <w:rFonts w:eastAsia="Times New Roman"/>
          <w:szCs w:val="24"/>
          <w:lang w:val="uk-UA" w:eastAsia="ru-RU"/>
        </w:rPr>
        <w:t xml:space="preserve"> При цьому переміщення</w:t>
      </w:r>
    </w:p>
    <w:p w:rsidR="004D6F56" w:rsidRPr="005D7764" w:rsidRDefault="004D6F56" w:rsidP="004D6F56">
      <w:pPr>
        <w:widowControl/>
        <w:suppressAutoHyphens w:val="0"/>
        <w:jc w:val="center"/>
        <w:rPr>
          <w:rFonts w:eastAsia="Times New Roman"/>
          <w:sz w:val="22"/>
          <w:szCs w:val="22"/>
          <w:lang w:val="uk-UA"/>
        </w:rPr>
      </w:pPr>
      <w:r w:rsidRPr="005D7764">
        <w:rPr>
          <w:rFonts w:eastAsia="Times New Roman"/>
          <w:sz w:val="22"/>
          <w:szCs w:val="22"/>
          <w:lang w:val="uk-UA"/>
        </w:rPr>
        <w:lastRenderedPageBreak/>
        <w:t xml:space="preserve">                                                   </w:t>
      </w:r>
      <w:r w:rsidR="00650E08" w:rsidRPr="005D7764">
        <w:rPr>
          <w:rFonts w:eastAsia="Times New Roman"/>
          <w:position w:val="-10"/>
          <w:sz w:val="22"/>
          <w:szCs w:val="22"/>
        </w:rPr>
        <w:object w:dxaOrig="2700" w:dyaOrig="320">
          <v:shape id="_x0000_i1119" type="#_x0000_t75" style="width:162pt;height:18pt" o:ole="">
            <v:imagedata r:id="rId219" o:title=""/>
          </v:shape>
          <o:OLEObject Type="Embed" ProgID="Equation.DSMT4" ShapeID="_x0000_i1119" DrawAspect="Content" ObjectID="_1724574960" r:id="rId220"/>
        </w:object>
      </w:r>
      <w:r w:rsidRPr="005D7764">
        <w:rPr>
          <w:rFonts w:eastAsia="Times New Roman"/>
          <w:sz w:val="22"/>
          <w:szCs w:val="22"/>
          <w:lang w:val="uk-UA"/>
        </w:rPr>
        <w:t xml:space="preserve">                     </w:t>
      </w:r>
      <w:r w:rsidR="00AF6369" w:rsidRPr="005D7764">
        <w:rPr>
          <w:rFonts w:eastAsia="Times New Roman"/>
          <w:sz w:val="22"/>
          <w:szCs w:val="22"/>
          <w:lang w:val="uk-UA"/>
        </w:rPr>
        <w:t xml:space="preserve"> </w:t>
      </w:r>
      <w:r w:rsidRPr="005D7764">
        <w:rPr>
          <w:rFonts w:eastAsia="Times New Roman"/>
          <w:sz w:val="22"/>
          <w:szCs w:val="22"/>
          <w:lang w:val="uk-UA"/>
        </w:rPr>
        <w:t xml:space="preserve">        </w:t>
      </w:r>
      <w:r w:rsidR="007B52AC" w:rsidRPr="005D7764">
        <w:rPr>
          <w:rFonts w:eastAsia="Times New Roman"/>
          <w:sz w:val="22"/>
          <w:szCs w:val="22"/>
          <w:lang w:val="uk-UA"/>
        </w:rPr>
        <w:t xml:space="preserve">                       (1.41</w:t>
      </w:r>
      <w:r w:rsidRPr="005D7764">
        <w:rPr>
          <w:rFonts w:eastAsia="Times New Roman"/>
          <w:sz w:val="22"/>
          <w:szCs w:val="22"/>
          <w:lang w:val="uk-UA"/>
        </w:rPr>
        <w:t>)</w:t>
      </w:r>
    </w:p>
    <w:p w:rsidR="004D3DCF" w:rsidRPr="005D7764" w:rsidRDefault="001547DD" w:rsidP="004D3DCF">
      <w:pPr>
        <w:widowControl/>
        <w:tabs>
          <w:tab w:val="left" w:pos="3828"/>
        </w:tabs>
        <w:suppressAutoHyphens w:val="0"/>
        <w:spacing w:after="160" w:line="259" w:lineRule="auto"/>
        <w:contextualSpacing/>
        <w:rPr>
          <w:rFonts w:eastAsia="Times New Roman"/>
          <w:szCs w:val="24"/>
          <w:lang w:val="uk-UA" w:eastAsia="ru-RU"/>
        </w:rPr>
      </w:pPr>
      <w:r w:rsidRPr="005D7764">
        <w:rPr>
          <w:rFonts w:eastAsia="Times New Roman"/>
          <w:szCs w:val="24"/>
          <w:lang w:val="uk-UA"/>
        </w:rPr>
        <w:t xml:space="preserve">     </w:t>
      </w:r>
      <w:r w:rsidR="00AF6369" w:rsidRPr="005D7764">
        <w:rPr>
          <w:rFonts w:eastAsia="Times New Roman"/>
          <w:szCs w:val="24"/>
          <w:lang w:val="uk-UA"/>
        </w:rPr>
        <w:t xml:space="preserve">  </w:t>
      </w:r>
      <w:r w:rsidRPr="005D7764">
        <w:rPr>
          <w:rFonts w:eastAsia="Times New Roman"/>
          <w:szCs w:val="24"/>
          <w:lang w:val="uk-UA"/>
        </w:rPr>
        <w:t xml:space="preserve"> </w:t>
      </w:r>
      <w:r w:rsidR="004D6F56" w:rsidRPr="005D7764">
        <w:rPr>
          <w:rFonts w:eastAsia="Times New Roman"/>
          <w:szCs w:val="24"/>
          <w:lang w:val="uk-UA"/>
        </w:rPr>
        <w:t>Відмінні від нуля тільки деформації</w:t>
      </w:r>
      <w:r w:rsidR="00AF6369" w:rsidRPr="005D7764">
        <w:rPr>
          <w:rFonts w:eastAsia="Times New Roman"/>
          <w:szCs w:val="24"/>
          <w:lang w:val="uk-UA"/>
        </w:rPr>
        <w:t>:</w:t>
      </w:r>
      <w:r w:rsidR="004D6F56" w:rsidRPr="005D7764">
        <w:rPr>
          <w:rFonts w:eastAsia="Times New Roman"/>
          <w:szCs w:val="24"/>
          <w:lang w:val="uk-UA" w:eastAsia="ru-RU"/>
        </w:rPr>
        <w:t xml:space="preserve">                                         </w:t>
      </w:r>
      <w:r w:rsidRPr="005D7764">
        <w:rPr>
          <w:rFonts w:eastAsia="Times New Roman"/>
          <w:szCs w:val="24"/>
          <w:lang w:val="uk-UA" w:eastAsia="ru-RU"/>
        </w:rPr>
        <w:t xml:space="preserve">    </w:t>
      </w:r>
      <w:r w:rsidR="00AF6369" w:rsidRPr="005D7764">
        <w:rPr>
          <w:rFonts w:eastAsia="Times New Roman"/>
          <w:szCs w:val="24"/>
          <w:lang w:val="uk-UA" w:eastAsia="ru-RU"/>
        </w:rPr>
        <w:t xml:space="preserve">     </w:t>
      </w:r>
      <w:r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4D3DCF" w:rsidRPr="005D7764">
        <w:rPr>
          <w:rFonts w:eastAsia="Times New Roman"/>
          <w:szCs w:val="24"/>
          <w:lang w:val="uk-UA" w:eastAsia="ru-RU"/>
        </w:rPr>
        <w:t xml:space="preserve">      </w:t>
      </w:r>
    </w:p>
    <w:p w:rsidR="004D6F56" w:rsidRPr="005D7764" w:rsidRDefault="004D3DCF" w:rsidP="004D3DCF">
      <w:pPr>
        <w:widowControl/>
        <w:tabs>
          <w:tab w:val="left" w:pos="3828"/>
        </w:tabs>
        <w:suppressAutoHyphens w:val="0"/>
        <w:spacing w:after="160" w:line="259" w:lineRule="auto"/>
        <w:contextualSpacing/>
        <w:rPr>
          <w:rFonts w:eastAsia="Times New Roman"/>
          <w:szCs w:val="24"/>
          <w:lang w:val="uk-UA" w:eastAsia="ru-RU"/>
        </w:rPr>
      </w:pPr>
      <w:r w:rsidRPr="005D7764">
        <w:rPr>
          <w:rFonts w:eastAsia="Times New Roman"/>
          <w:szCs w:val="24"/>
          <w:lang w:val="uk-UA" w:eastAsia="ru-RU"/>
        </w:rPr>
        <w:t xml:space="preserve">                                                               </w:t>
      </w:r>
      <w:r w:rsidR="004D6F56" w:rsidRPr="005D7764">
        <w:rPr>
          <w:rFonts w:eastAsia="Times New Roman"/>
          <w:position w:val="-28"/>
          <w:szCs w:val="24"/>
          <w:lang w:val="en-US" w:eastAsia="ru-RU"/>
        </w:rPr>
        <w:object w:dxaOrig="2400" w:dyaOrig="660">
          <v:shape id="_x0000_i1120" type="#_x0000_t75" style="width:120.75pt;height:33.75pt" o:ole="">
            <v:imagedata r:id="rId221" o:title=""/>
          </v:shape>
          <o:OLEObject Type="Embed" ProgID="Equation.DSMT4" ShapeID="_x0000_i1120" DrawAspect="Content" ObjectID="_1724574961" r:id="rId222"/>
        </w:object>
      </w:r>
      <w:r w:rsidR="0005138F" w:rsidRPr="005D7764">
        <w:rPr>
          <w:rFonts w:eastAsia="Times New Roman"/>
          <w:szCs w:val="24"/>
          <w:lang w:val="uk-UA" w:eastAsia="ru-RU"/>
        </w:rPr>
        <w:t xml:space="preserve">            </w:t>
      </w:r>
      <w:r w:rsidR="00AF6369"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1547DD" w:rsidRPr="005D7764">
        <w:rPr>
          <w:rFonts w:eastAsia="Times New Roman"/>
          <w:szCs w:val="24"/>
          <w:lang w:val="uk-UA" w:eastAsia="ru-RU"/>
        </w:rPr>
        <w:t xml:space="preserve">         </w:t>
      </w:r>
      <w:r w:rsidR="004D6F56" w:rsidRPr="005D7764">
        <w:rPr>
          <w:rFonts w:eastAsia="Times New Roman"/>
          <w:szCs w:val="24"/>
          <w:lang w:val="uk-UA" w:eastAsia="ru-RU"/>
        </w:rPr>
        <w:t xml:space="preserve">             </w:t>
      </w:r>
      <w:r w:rsidR="00DA3598" w:rsidRPr="005D7764">
        <w:rPr>
          <w:rFonts w:eastAsia="Times New Roman"/>
          <w:szCs w:val="24"/>
          <w:lang w:val="uk-UA" w:eastAsia="ru-RU"/>
        </w:rPr>
        <w:t xml:space="preserve">   </w:t>
      </w:r>
      <w:r w:rsidR="004D6F56" w:rsidRPr="005D7764">
        <w:rPr>
          <w:rFonts w:eastAsia="Times New Roman"/>
          <w:szCs w:val="24"/>
          <w:lang w:val="uk-UA" w:eastAsia="ru-RU"/>
        </w:rPr>
        <w:t>(1.4</w:t>
      </w:r>
      <w:r w:rsidR="001547DD" w:rsidRPr="005D7764">
        <w:rPr>
          <w:rFonts w:eastAsia="Times New Roman"/>
          <w:szCs w:val="24"/>
          <w:lang w:val="uk-UA" w:eastAsia="ru-RU"/>
        </w:rPr>
        <w:t>2</w:t>
      </w:r>
      <w:r w:rsidR="004D6F56" w:rsidRPr="005D7764">
        <w:rPr>
          <w:rFonts w:eastAsia="Times New Roman"/>
          <w:szCs w:val="24"/>
          <w:lang w:val="uk-UA" w:eastAsia="ru-RU"/>
        </w:rPr>
        <w:t>)</w:t>
      </w:r>
    </w:p>
    <w:p w:rsidR="004D6F56" w:rsidRPr="005D7764" w:rsidRDefault="004D6F56" w:rsidP="004D6F56">
      <w:pPr>
        <w:widowControl/>
        <w:suppressAutoHyphens w:val="0"/>
        <w:jc w:val="both"/>
        <w:rPr>
          <w:rFonts w:eastAsia="Times New Roman"/>
          <w:b/>
          <w:szCs w:val="24"/>
          <w:lang w:val="uk-UA" w:eastAsia="ru-RU"/>
        </w:rPr>
      </w:pPr>
    </w:p>
    <w:p w:rsidR="004D6F56" w:rsidRPr="005D7764" w:rsidRDefault="004D6F56" w:rsidP="004D6F56">
      <w:pPr>
        <w:widowControl/>
        <w:suppressAutoHyphens w:val="0"/>
        <w:jc w:val="both"/>
        <w:rPr>
          <w:rFonts w:eastAsia="Times New Roman"/>
          <w:b/>
          <w:szCs w:val="24"/>
          <w:lang w:eastAsia="ru-RU"/>
        </w:rPr>
      </w:pPr>
      <w:r w:rsidRPr="005D7764">
        <w:rPr>
          <w:rFonts w:eastAsia="Times New Roman"/>
          <w:szCs w:val="24"/>
          <w:lang w:val="uk-UA" w:eastAsia="ru-RU"/>
        </w:rPr>
        <w:t xml:space="preserve">та напруження    </w:t>
      </w:r>
      <w:r w:rsidRPr="005D7764">
        <w:rPr>
          <w:rFonts w:eastAsia="Times New Roman"/>
          <w:position w:val="-28"/>
          <w:szCs w:val="24"/>
          <w:lang w:val="uk-UA" w:eastAsia="ru-RU"/>
        </w:rPr>
        <w:object w:dxaOrig="5720" w:dyaOrig="660">
          <v:shape id="_x0000_i1121" type="#_x0000_t75" style="width:281.25pt;height:33.75pt" o:ole="">
            <v:imagedata r:id="rId223" o:title=""/>
          </v:shape>
          <o:OLEObject Type="Embed" ProgID="Equation.DSMT4" ShapeID="_x0000_i1121" DrawAspect="Content" ObjectID="_1724574962" r:id="rId224"/>
        </w:object>
      </w:r>
      <w:r w:rsidRPr="005D7764">
        <w:rPr>
          <w:rFonts w:eastAsia="Times New Roman"/>
          <w:szCs w:val="24"/>
          <w:lang w:eastAsia="ru-RU"/>
        </w:rPr>
        <w:t xml:space="preserve">            </w:t>
      </w:r>
      <w:r w:rsidR="001547DD" w:rsidRPr="005D7764">
        <w:rPr>
          <w:rFonts w:eastAsia="Times New Roman"/>
          <w:szCs w:val="24"/>
          <w:lang w:val="uk-UA" w:eastAsia="ru-RU"/>
        </w:rPr>
        <w:t xml:space="preserve">           </w:t>
      </w:r>
      <w:r w:rsidRPr="005D7764">
        <w:rPr>
          <w:rFonts w:eastAsia="Times New Roman"/>
          <w:szCs w:val="24"/>
          <w:lang w:eastAsia="ru-RU"/>
        </w:rPr>
        <w:t xml:space="preserve">        (1.4</w:t>
      </w:r>
      <w:r w:rsidR="001547DD" w:rsidRPr="005D7764">
        <w:rPr>
          <w:rFonts w:eastAsia="Times New Roman"/>
          <w:szCs w:val="24"/>
          <w:lang w:val="uk-UA" w:eastAsia="ru-RU"/>
        </w:rPr>
        <w:t>3</w:t>
      </w:r>
      <w:r w:rsidRPr="005D7764">
        <w:rPr>
          <w:rFonts w:eastAsia="Times New Roman"/>
          <w:szCs w:val="24"/>
          <w:lang w:eastAsia="ru-RU"/>
        </w:rPr>
        <w:t>)</w:t>
      </w:r>
    </w:p>
    <w:p w:rsidR="004D6F56" w:rsidRPr="005D7764" w:rsidRDefault="004D6F56" w:rsidP="004D6F56">
      <w:pPr>
        <w:widowControl/>
        <w:suppressAutoHyphens w:val="0"/>
        <w:jc w:val="both"/>
        <w:rPr>
          <w:rFonts w:eastAsia="Times New Roman"/>
          <w:b/>
          <w:szCs w:val="24"/>
          <w:lang w:val="uk-UA" w:eastAsia="ru-RU"/>
        </w:rPr>
      </w:pPr>
    </w:p>
    <w:p w:rsidR="004D6F56" w:rsidRPr="005D7764" w:rsidRDefault="004D6F56" w:rsidP="004D6F56">
      <w:pPr>
        <w:widowControl/>
        <w:suppressAutoHyphens w:val="0"/>
        <w:jc w:val="both"/>
        <w:rPr>
          <w:rFonts w:eastAsia="Times New Roman"/>
          <w:szCs w:val="24"/>
          <w:lang w:eastAsia="ru-RU"/>
        </w:rPr>
      </w:pPr>
      <w:r w:rsidRPr="005D7764">
        <w:rPr>
          <w:rFonts w:eastAsia="Times New Roman"/>
          <w:szCs w:val="24"/>
          <w:lang w:val="uk-UA" w:eastAsia="ru-RU"/>
        </w:rPr>
        <w:t xml:space="preserve">          Рівняння рівноваги буде тільки одне: </w:t>
      </w:r>
      <w:r w:rsidRPr="005D7764">
        <w:rPr>
          <w:rFonts w:eastAsia="Times New Roman"/>
          <w:szCs w:val="24"/>
          <w:lang w:eastAsia="ru-RU"/>
        </w:rPr>
        <w:t xml:space="preserve">       </w:t>
      </w:r>
      <w:r w:rsidRPr="005D7764">
        <w:rPr>
          <w:rFonts w:eastAsia="Times New Roman"/>
          <w:position w:val="-24"/>
          <w:szCs w:val="24"/>
          <w:lang w:val="uk-UA" w:eastAsia="ru-RU"/>
        </w:rPr>
        <w:object w:dxaOrig="1560" w:dyaOrig="660">
          <v:shape id="_x0000_i1122" type="#_x0000_t75" style="width:79.5pt;height:33.75pt" o:ole="">
            <v:imagedata r:id="rId225" o:title=""/>
          </v:shape>
          <o:OLEObject Type="Embed" ProgID="Equation.DSMT4" ShapeID="_x0000_i1122" DrawAspect="Content" ObjectID="_1724574963" r:id="rId226"/>
        </w:object>
      </w:r>
      <w:r w:rsidRPr="005D7764">
        <w:rPr>
          <w:rFonts w:eastAsia="Times New Roman"/>
          <w:szCs w:val="24"/>
          <w:lang w:eastAsia="ru-RU"/>
        </w:rPr>
        <w:t xml:space="preserve">                         </w:t>
      </w:r>
      <w:r w:rsidR="001547DD" w:rsidRPr="005D7764">
        <w:rPr>
          <w:rFonts w:eastAsia="Times New Roman"/>
          <w:szCs w:val="24"/>
          <w:lang w:val="uk-UA" w:eastAsia="ru-RU"/>
        </w:rPr>
        <w:t xml:space="preserve">          </w:t>
      </w:r>
      <w:r w:rsidRPr="005D7764">
        <w:rPr>
          <w:rFonts w:eastAsia="Times New Roman"/>
          <w:szCs w:val="24"/>
          <w:lang w:eastAsia="ru-RU"/>
        </w:rPr>
        <w:t xml:space="preserve">            (1.4</w:t>
      </w:r>
      <w:r w:rsidR="001547DD" w:rsidRPr="005D7764">
        <w:rPr>
          <w:rFonts w:eastAsia="Times New Roman"/>
          <w:szCs w:val="24"/>
          <w:lang w:val="uk-UA" w:eastAsia="ru-RU"/>
        </w:rPr>
        <w:t>4</w:t>
      </w:r>
      <w:r w:rsidRPr="005D7764">
        <w:rPr>
          <w:rFonts w:eastAsia="Times New Roman"/>
          <w:szCs w:val="24"/>
          <w:lang w:eastAsia="ru-RU"/>
        </w:rPr>
        <w:t>)</w:t>
      </w:r>
    </w:p>
    <w:p w:rsidR="004D6F56" w:rsidRPr="005D7764" w:rsidRDefault="004D6F56" w:rsidP="004D6F56">
      <w:pPr>
        <w:widowControl/>
        <w:suppressAutoHyphens w:val="0"/>
        <w:jc w:val="both"/>
        <w:rPr>
          <w:rFonts w:eastAsia="Times New Roman"/>
          <w:szCs w:val="24"/>
          <w:lang w:val="uk-UA" w:eastAsia="ru-RU"/>
        </w:rPr>
      </w:pPr>
      <w:r w:rsidRPr="005D7764">
        <w:rPr>
          <w:rFonts w:eastAsia="Times New Roman"/>
          <w:szCs w:val="24"/>
          <w:lang w:val="uk-UA" w:eastAsia="ru-RU"/>
        </w:rPr>
        <w:t xml:space="preserve">         Відзначимо, що переміщення </w:t>
      </w:r>
      <w:r w:rsidRPr="005D7764">
        <w:rPr>
          <w:rFonts w:eastAsia="Times New Roman"/>
          <w:i/>
          <w:szCs w:val="24"/>
          <w:lang w:val="en-US" w:eastAsia="ru-RU"/>
        </w:rPr>
        <w:t>w</w:t>
      </w:r>
      <w:r w:rsidRPr="005D7764">
        <w:rPr>
          <w:rFonts w:eastAsia="Times New Roman"/>
          <w:szCs w:val="24"/>
          <w:lang w:val="uk-UA" w:eastAsia="ru-RU"/>
        </w:rPr>
        <w:t xml:space="preserve"> задовільняє гармонічному рівнянню</w:t>
      </w:r>
    </w:p>
    <w:p w:rsidR="004D6F56" w:rsidRPr="005D7764" w:rsidRDefault="004D6F56" w:rsidP="004D6F56">
      <w:pPr>
        <w:widowControl/>
        <w:suppressAutoHyphens w:val="0"/>
        <w:rPr>
          <w:rFonts w:eastAsia="Times New Roman"/>
          <w:szCs w:val="24"/>
          <w:lang w:val="uk-UA" w:eastAsia="ru-RU"/>
        </w:rPr>
      </w:pPr>
      <w:r w:rsidRPr="005D7764">
        <w:rPr>
          <w:rFonts w:eastAsia="Times New Roman"/>
          <w:szCs w:val="24"/>
          <w:lang w:val="uk-UA" w:eastAsia="ru-RU"/>
        </w:rPr>
        <w:t xml:space="preserve">                                                                         </w:t>
      </w:r>
      <w:r w:rsidR="00AF6369"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28"/>
          <w:szCs w:val="24"/>
          <w:lang w:val="en-US" w:eastAsia="ru-RU"/>
        </w:rPr>
        <w:object w:dxaOrig="1500" w:dyaOrig="700">
          <v:shape id="_x0000_i1123" type="#_x0000_t75" style="width:75pt;height:34.5pt" o:ole="">
            <v:imagedata r:id="rId227" o:title=""/>
          </v:shape>
          <o:OLEObject Type="Embed" ProgID="Equation.DSMT4" ShapeID="_x0000_i1123" DrawAspect="Content" ObjectID="_1724574964" r:id="rId228"/>
        </w:object>
      </w:r>
      <w:r w:rsidRPr="005D7764">
        <w:rPr>
          <w:rFonts w:eastAsia="Times New Roman"/>
          <w:szCs w:val="24"/>
          <w:lang w:val="uk-UA" w:eastAsia="ru-RU"/>
        </w:rPr>
        <w:t xml:space="preserve">   </w:t>
      </w:r>
      <w:r w:rsidR="001547DD" w:rsidRPr="005D7764">
        <w:rPr>
          <w:rFonts w:eastAsia="Times New Roman"/>
          <w:szCs w:val="24"/>
          <w:lang w:val="uk-UA" w:eastAsia="ru-RU"/>
        </w:rPr>
        <w:t xml:space="preserve">                                         (1.45)</w:t>
      </w:r>
    </w:p>
    <w:p w:rsidR="000F4860" w:rsidRPr="005D7764" w:rsidRDefault="00646C0A" w:rsidP="00EF20D8">
      <w:pPr>
        <w:pStyle w:val="a5"/>
        <w:widowControl/>
        <w:suppressAutoHyphens w:val="0"/>
        <w:ind w:left="567" w:firstLine="142"/>
        <w:rPr>
          <w:rFonts w:eastAsia="Times New Roman"/>
          <w:b/>
          <w:szCs w:val="24"/>
          <w:lang w:val="uk-UA" w:eastAsia="ru-RU"/>
        </w:rPr>
      </w:pPr>
      <w:r w:rsidRPr="005D7764">
        <w:rPr>
          <w:rFonts w:eastAsia="Times New Roman"/>
          <w:b/>
          <w:szCs w:val="24"/>
          <w:lang w:val="uk-UA" w:eastAsia="ru-RU"/>
        </w:rPr>
        <w:t>2.</w:t>
      </w:r>
      <w:r w:rsidR="004D3DCF" w:rsidRPr="005D7764">
        <w:rPr>
          <w:rFonts w:eastAsia="Times New Roman"/>
          <w:b/>
          <w:szCs w:val="24"/>
          <w:lang w:val="uk-UA" w:eastAsia="ru-RU"/>
        </w:rPr>
        <w:t>2</w:t>
      </w:r>
      <w:r w:rsidR="000F4860" w:rsidRPr="005D7764">
        <w:rPr>
          <w:rFonts w:eastAsia="Times New Roman"/>
          <w:b/>
          <w:szCs w:val="24"/>
          <w:lang w:val="uk-UA" w:eastAsia="ru-RU"/>
        </w:rPr>
        <w:t xml:space="preserve"> Поняття повзучості</w:t>
      </w:r>
    </w:p>
    <w:p w:rsidR="000F4860" w:rsidRPr="005D7764" w:rsidRDefault="000F4860" w:rsidP="00EF20D8">
      <w:pPr>
        <w:pStyle w:val="a5"/>
        <w:widowControl/>
        <w:suppressAutoHyphens w:val="0"/>
        <w:ind w:left="567" w:firstLine="142"/>
        <w:rPr>
          <w:rFonts w:eastAsia="Times New Roman"/>
          <w:szCs w:val="24"/>
          <w:lang w:val="uk-UA" w:eastAsia="ru-RU"/>
        </w:rPr>
      </w:pPr>
    </w:p>
    <w:p w:rsidR="000F4860" w:rsidRPr="005D7764" w:rsidRDefault="000F4860" w:rsidP="000F4860">
      <w:pPr>
        <w:widowControl/>
        <w:suppressAutoHyphens w:val="0"/>
        <w:rPr>
          <w:rFonts w:eastAsia="Times New Roman"/>
          <w:szCs w:val="24"/>
          <w:lang w:val="uk-UA"/>
        </w:rPr>
      </w:pPr>
      <w:r w:rsidRPr="005D7764">
        <w:rPr>
          <w:rFonts w:eastAsia="Times New Roman"/>
          <w:szCs w:val="24"/>
          <w:lang w:val="uk-UA" w:eastAsia="ru-RU"/>
        </w:rPr>
        <w:t xml:space="preserve">        Матеріали при високих рівнях температур і навантажень поступово деформуються при постійному навантаженні</w:t>
      </w:r>
      <w:r w:rsidR="00DA3598" w:rsidRPr="005D7764">
        <w:rPr>
          <w:rFonts w:eastAsia="Times New Roman"/>
          <w:szCs w:val="24"/>
          <w:lang w:val="uk-UA" w:eastAsia="ru-RU"/>
        </w:rPr>
        <w:t xml:space="preserve"> (без зростання навантаження)</w:t>
      </w:r>
      <w:r w:rsidRPr="005D7764">
        <w:rPr>
          <w:rFonts w:eastAsia="Times New Roman"/>
          <w:szCs w:val="24"/>
          <w:lang w:val="uk-UA" w:eastAsia="ru-RU"/>
        </w:rPr>
        <w:t xml:space="preserve">. Це явище названо </w:t>
      </w:r>
      <w:r w:rsidRPr="005D7764">
        <w:rPr>
          <w:rFonts w:eastAsia="Times New Roman"/>
          <w:i/>
          <w:szCs w:val="24"/>
          <w:lang w:val="uk-UA" w:eastAsia="ru-RU"/>
        </w:rPr>
        <w:t>позучістю</w:t>
      </w:r>
      <w:r w:rsidRPr="005D7764">
        <w:rPr>
          <w:rFonts w:eastAsia="Times New Roman"/>
          <w:szCs w:val="24"/>
          <w:lang w:val="uk-UA" w:eastAsia="ru-RU"/>
        </w:rPr>
        <w:t xml:space="preserve">. Повзучість скорочує строк роботи виробу, оскільки може привести до накопичення недопустимих деформацій, або до руйнування. На рис. 1.10 представлена схематична крива (діаграма) повзучості зразка, розтягнутого постійною силою </w:t>
      </w:r>
      <w:r w:rsidRPr="005D7764">
        <w:rPr>
          <w:rFonts w:eastAsia="Times New Roman"/>
          <w:szCs w:val="24"/>
        </w:rPr>
        <w:t xml:space="preserve">з характерними ділянками. </w:t>
      </w:r>
    </w:p>
    <w:p w:rsidR="000F4860" w:rsidRPr="005D7764" w:rsidRDefault="00AF6369" w:rsidP="000F4860">
      <w:pPr>
        <w:widowControl/>
        <w:suppressAutoHyphens w:val="0"/>
        <w:jc w:val="both"/>
        <w:rPr>
          <w:rFonts w:eastAsia="Times New Roman"/>
          <w:szCs w:val="24"/>
          <w:lang w:val="uk-UA"/>
        </w:rPr>
      </w:pPr>
      <w:r w:rsidRPr="005D7764">
        <w:rPr>
          <w:rFonts w:eastAsia="Times New Roman"/>
          <w:b/>
          <w:i/>
          <w:szCs w:val="24"/>
          <w:lang w:val="uk-UA"/>
        </w:rPr>
        <w:t xml:space="preserve">        </w:t>
      </w:r>
      <w:r w:rsidR="000F4860" w:rsidRPr="005D7764">
        <w:rPr>
          <w:rFonts w:eastAsia="Times New Roman"/>
          <w:b/>
          <w:i/>
          <w:szCs w:val="24"/>
        </w:rPr>
        <w:t>ОА</w:t>
      </w:r>
      <w:r w:rsidR="000F4860" w:rsidRPr="005D7764">
        <w:rPr>
          <w:rFonts w:eastAsia="Times New Roman"/>
          <w:szCs w:val="24"/>
        </w:rPr>
        <w:t xml:space="preserve"> ‒ </w:t>
      </w:r>
      <w:r w:rsidR="000F4860" w:rsidRPr="005D7764">
        <w:rPr>
          <w:rFonts w:eastAsia="Times New Roman"/>
          <w:b/>
          <w:i/>
          <w:szCs w:val="24"/>
        </w:rPr>
        <w:t>початкова деформація</w:t>
      </w:r>
      <w:r w:rsidR="000F4860" w:rsidRPr="005D7764">
        <w:rPr>
          <w:rFonts w:eastAsia="Times New Roman"/>
          <w:b/>
          <w:szCs w:val="24"/>
          <w:lang w:val="uk-UA"/>
        </w:rPr>
        <w:t>:</w:t>
      </w:r>
      <w:r w:rsidR="000F4860" w:rsidRPr="005D7764">
        <w:rPr>
          <w:rFonts w:eastAsia="Times New Roman"/>
          <w:szCs w:val="24"/>
        </w:rPr>
        <w:t xml:space="preserve">  може бути пружною і пружно-пластичн</w:t>
      </w:r>
      <w:r w:rsidR="000F4860" w:rsidRPr="005D7764">
        <w:rPr>
          <w:rFonts w:eastAsia="Times New Roman"/>
          <w:szCs w:val="24"/>
          <w:lang w:val="uk-UA"/>
        </w:rPr>
        <w:t>ою.</w:t>
      </w:r>
    </w:p>
    <w:p w:rsidR="000F4860" w:rsidRPr="005D7764" w:rsidRDefault="004E7775" w:rsidP="000F4860">
      <w:pPr>
        <w:widowControl/>
        <w:suppressAutoHyphens w:val="0"/>
        <w:jc w:val="both"/>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672576" behindDoc="1" locked="0" layoutInCell="1" allowOverlap="1" wp14:anchorId="099CF3D5" wp14:editId="6542F91C">
                <wp:simplePos x="0" y="0"/>
                <wp:positionH relativeFrom="column">
                  <wp:posOffset>-46990</wp:posOffset>
                </wp:positionH>
                <wp:positionV relativeFrom="paragraph">
                  <wp:posOffset>559435</wp:posOffset>
                </wp:positionV>
                <wp:extent cx="2321560" cy="1518285"/>
                <wp:effectExtent l="10160" t="0" r="11430" b="8255"/>
                <wp:wrapSquare wrapText="bothSides"/>
                <wp:docPr id="408"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1518285"/>
                          <a:chOff x="0" y="0"/>
                          <a:chExt cx="23221" cy="15196"/>
                        </a:xfrm>
                      </wpg:grpSpPr>
                      <pic:pic xmlns:pic="http://schemas.openxmlformats.org/drawingml/2006/picture">
                        <pic:nvPicPr>
                          <pic:cNvPr id="409" name="Рисунок 9" descr="61"/>
                          <pic:cNvPicPr>
                            <a:picLocks noChangeAspect="1"/>
                          </pic:cNvPicPr>
                        </pic:nvPicPr>
                        <pic:blipFill>
                          <a:blip r:embed="rId229">
                            <a:extLst>
                              <a:ext uri="{28A0092B-C50C-407E-A947-70E740481C1C}">
                                <a14:useLocalDpi xmlns:a14="http://schemas.microsoft.com/office/drawing/2010/main" val="0"/>
                              </a:ext>
                            </a:extLst>
                          </a:blip>
                          <a:srcRect/>
                          <a:stretch>
                            <a:fillRect/>
                          </a:stretch>
                        </pic:blipFill>
                        <pic:spPr bwMode="auto">
                          <a:xfrm>
                            <a:off x="263" y="0"/>
                            <a:ext cx="21583" cy="12038"/>
                          </a:xfrm>
                          <a:prstGeom prst="rect">
                            <a:avLst/>
                          </a:prstGeom>
                          <a:noFill/>
                          <a:extLst>
                            <a:ext uri="{909E8E84-426E-40DD-AFC4-6F175D3DCCD1}">
                              <a14:hiddenFill xmlns:a14="http://schemas.microsoft.com/office/drawing/2010/main">
                                <a:solidFill>
                                  <a:srgbClr val="FFFFFF"/>
                                </a:solidFill>
                              </a14:hiddenFill>
                            </a:ext>
                          </a:extLst>
                        </pic:spPr>
                      </pic:pic>
                      <wps:wsp>
                        <wps:cNvPr id="410" name="Поле 62"/>
                        <wps:cNvSpPr txBox="1">
                          <a:spLocks noChangeArrowheads="1"/>
                        </wps:cNvSpPr>
                        <wps:spPr bwMode="auto">
                          <a:xfrm>
                            <a:off x="0" y="12038"/>
                            <a:ext cx="23221" cy="3158"/>
                          </a:xfrm>
                          <a:prstGeom prst="rect">
                            <a:avLst/>
                          </a:prstGeom>
                          <a:solidFill>
                            <a:srgbClr val="FFFFFF"/>
                          </a:solidFill>
                          <a:ln w="6350">
                            <a:solidFill>
                              <a:srgbClr val="FFFFFF"/>
                            </a:solidFill>
                            <a:miter lim="800000"/>
                            <a:headEnd/>
                            <a:tailEnd/>
                          </a:ln>
                        </wps:spPr>
                        <wps:txbx>
                          <w:txbxContent>
                            <w:p w:rsidR="00A13AC3" w:rsidRDefault="00A13AC3" w:rsidP="000F4860">
                              <w:r>
                                <w:rPr>
                                  <w:lang w:val="uk-UA"/>
                                </w:rPr>
                                <w:t>Рисунок 1.10 – Крива повзучості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F3D5" id="Группа 63" o:spid="_x0000_s1032" style="position:absolute;left:0;text-align:left;margin-left:-3.7pt;margin-top:44.05pt;width:182.8pt;height:119.55pt;z-index:-251643904" coordsize="23221,1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">
                <v:shape id="Рисунок 9" o:spid="_x0000_s1033" type="#_x0000_t75" alt="61" style="position:absolute;left:263;width:21583;height:1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">
                  <v:imagedata r:id="rId230" o:title="61"/>
                </v:shape>
                <v:shape id="Поле 62" o:spid="_x0000_s1034" type="#_x0000_t202" style="position:absolute;top:12038;width:23221;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" strokecolor="white" strokeweight=".5pt">
                  <v:textbox>
                    <w:txbxContent>
                      <w:p w:rsidR="00A13AC3" w:rsidRDefault="00A13AC3" w:rsidP="000F4860">
                        <w:r>
                          <w:rPr>
                            <w:lang w:val="uk-UA"/>
                          </w:rPr>
                          <w:t>Рисунок 1.10 – Крива повзучості</w:t>
                        </w:r>
                      </w:p>
                    </w:txbxContent>
                  </v:textbox>
                </v:shape>
                <w10:wrap type="square"/>
              </v:group>
            </w:pict>
          </mc:Fallback>
        </mc:AlternateContent>
      </w:r>
      <w:r w:rsidR="000F4860" w:rsidRPr="005D7764">
        <w:rPr>
          <w:rFonts w:eastAsia="Times New Roman"/>
          <w:i/>
          <w:szCs w:val="24"/>
          <w:lang w:val="uk-UA"/>
        </w:rPr>
        <w:t xml:space="preserve">        </w:t>
      </w:r>
      <w:r w:rsidR="000F4860" w:rsidRPr="005D7764">
        <w:rPr>
          <w:rFonts w:eastAsia="Times New Roman"/>
          <w:b/>
          <w:i/>
          <w:szCs w:val="24"/>
        </w:rPr>
        <w:t>АВ</w:t>
      </w:r>
      <w:r w:rsidR="000F4860" w:rsidRPr="005D7764">
        <w:rPr>
          <w:rFonts w:eastAsia="Times New Roman"/>
          <w:b/>
          <w:i/>
          <w:szCs w:val="24"/>
          <w:lang w:val="uk-UA"/>
        </w:rPr>
        <w:t xml:space="preserve"> </w:t>
      </w:r>
      <w:r w:rsidR="000F4860" w:rsidRPr="005D7764">
        <w:rPr>
          <w:rFonts w:eastAsia="Times New Roman"/>
          <w:szCs w:val="24"/>
        </w:rPr>
        <w:t>‒</w:t>
      </w:r>
      <w:r w:rsidR="000F4860" w:rsidRPr="005D7764">
        <w:rPr>
          <w:rFonts w:eastAsia="Times New Roman"/>
          <w:i/>
          <w:szCs w:val="24"/>
        </w:rPr>
        <w:t xml:space="preserve"> </w:t>
      </w:r>
      <w:r w:rsidR="000F4860" w:rsidRPr="005D7764">
        <w:rPr>
          <w:rFonts w:eastAsia="Times New Roman"/>
          <w:b/>
          <w:i/>
          <w:szCs w:val="24"/>
        </w:rPr>
        <w:t>перша, не</w:t>
      </w:r>
      <w:r w:rsidR="000F4860" w:rsidRPr="005D7764">
        <w:rPr>
          <w:rFonts w:eastAsia="Times New Roman"/>
          <w:b/>
          <w:i/>
          <w:szCs w:val="24"/>
          <w:lang w:val="uk-UA"/>
        </w:rPr>
        <w:t xml:space="preserve"> стала</w:t>
      </w:r>
      <w:r w:rsidR="000F4860" w:rsidRPr="005D7764">
        <w:rPr>
          <w:rFonts w:eastAsia="Times New Roman"/>
          <w:b/>
          <w:i/>
          <w:szCs w:val="24"/>
        </w:rPr>
        <w:t xml:space="preserve"> стадія повзучості.</w:t>
      </w:r>
      <w:r w:rsidR="000F4860" w:rsidRPr="005D7764">
        <w:rPr>
          <w:rFonts w:eastAsia="Times New Roman"/>
          <w:b/>
          <w:i/>
          <w:szCs w:val="24"/>
          <w:lang w:val="uk-UA"/>
        </w:rPr>
        <w:t xml:space="preserve"> </w:t>
      </w:r>
      <w:r w:rsidR="000F4860" w:rsidRPr="005D7764">
        <w:rPr>
          <w:rFonts w:eastAsia="Times New Roman"/>
          <w:szCs w:val="24"/>
          <w:lang w:val="uk-UA"/>
        </w:rPr>
        <w:t xml:space="preserve">Деформація тут протікає з нерівномірною, зменшуючою швидкістю, яка визначається величиною тангенса кута нахилу до осі абсцис дотичної кривої в даній точці. </w:t>
      </w:r>
      <w:r w:rsidR="000F4860" w:rsidRPr="005D7764">
        <w:rPr>
          <w:rFonts w:eastAsia="Times New Roman"/>
          <w:szCs w:val="24"/>
        </w:rPr>
        <w:t>Протяжність першої стадії залежить від матеріалу, температури і рівня напруження.</w:t>
      </w:r>
    </w:p>
    <w:p w:rsidR="000F4860" w:rsidRPr="005D7764" w:rsidRDefault="000F4860" w:rsidP="000F4860">
      <w:pPr>
        <w:widowControl/>
        <w:suppressAutoHyphens w:val="0"/>
        <w:jc w:val="both"/>
        <w:rPr>
          <w:rFonts w:eastAsia="Times New Roman"/>
          <w:szCs w:val="24"/>
          <w:lang w:val="uk-UA"/>
        </w:rPr>
      </w:pPr>
      <w:r w:rsidRPr="005D7764">
        <w:rPr>
          <w:rFonts w:eastAsia="Times New Roman"/>
          <w:b/>
          <w:i/>
          <w:szCs w:val="24"/>
          <w:lang w:val="uk-UA"/>
        </w:rPr>
        <w:t xml:space="preserve">       ВС </w:t>
      </w:r>
      <w:r w:rsidRPr="005D7764">
        <w:rPr>
          <w:rFonts w:eastAsia="Times New Roman"/>
          <w:szCs w:val="24"/>
          <w:lang w:val="uk-UA"/>
        </w:rPr>
        <w:t>‒</w:t>
      </w:r>
      <w:r w:rsidRPr="005D7764">
        <w:rPr>
          <w:rFonts w:eastAsia="Times New Roman"/>
          <w:i/>
          <w:szCs w:val="24"/>
          <w:lang w:val="uk-UA"/>
        </w:rPr>
        <w:t xml:space="preserve"> </w:t>
      </w:r>
      <w:r w:rsidRPr="005D7764">
        <w:rPr>
          <w:rFonts w:eastAsia="Times New Roman"/>
          <w:b/>
          <w:i/>
          <w:szCs w:val="24"/>
          <w:lang w:val="uk-UA"/>
        </w:rPr>
        <w:t xml:space="preserve">стала стадія повзучості. </w:t>
      </w:r>
      <w:r w:rsidRPr="005D7764">
        <w:rPr>
          <w:rFonts w:eastAsia="Times New Roman"/>
          <w:szCs w:val="24"/>
          <w:lang w:val="uk-UA"/>
        </w:rPr>
        <w:t xml:space="preserve">На цій другій стадії швидкість повзучості постійна і мінімальна. Тривалість другої стадії зазвичай значно більша, ніж першої. Це так само залежить від матеріалу, температури і напруження. </w:t>
      </w:r>
    </w:p>
    <w:p w:rsidR="000F4860" w:rsidRPr="005D7764" w:rsidRDefault="000F4860" w:rsidP="000F4860">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b/>
          <w:i/>
          <w:szCs w:val="24"/>
          <w:lang w:val="uk-UA"/>
        </w:rPr>
        <w:t xml:space="preserve">CD ‒ третя стадія повзучості </w:t>
      </w:r>
      <w:r w:rsidRPr="005D7764">
        <w:rPr>
          <w:rFonts w:eastAsia="Times New Roman"/>
          <w:szCs w:val="24"/>
          <w:lang w:val="uk-UA"/>
        </w:rPr>
        <w:t>(збільшується швид</w:t>
      </w:r>
      <w:r w:rsidR="006358C1" w:rsidRPr="005D7764">
        <w:rPr>
          <w:rFonts w:eastAsia="Times New Roman"/>
          <w:szCs w:val="24"/>
          <w:lang w:val="uk-UA"/>
        </w:rPr>
        <w:t>кість</w:t>
      </w:r>
    </w:p>
    <w:p w:rsidR="000F4860" w:rsidRPr="005D7764" w:rsidRDefault="000F4860" w:rsidP="000F4860">
      <w:pPr>
        <w:widowControl/>
        <w:suppressAutoHyphens w:val="0"/>
        <w:jc w:val="both"/>
        <w:rPr>
          <w:rFonts w:eastAsia="Times New Roman"/>
          <w:szCs w:val="24"/>
          <w:lang w:val="uk-UA"/>
        </w:rPr>
      </w:pPr>
      <w:r w:rsidRPr="005D7764">
        <w:rPr>
          <w:rFonts w:eastAsia="Times New Roman"/>
          <w:szCs w:val="24"/>
          <w:lang w:val="uk-UA"/>
        </w:rPr>
        <w:t>пластичної деформації, настає руйнування).</w:t>
      </w:r>
    </w:p>
    <w:p w:rsidR="000F4860" w:rsidRPr="005D7764" w:rsidRDefault="000F4860" w:rsidP="000F4860">
      <w:pPr>
        <w:widowControl/>
        <w:suppressAutoHyphens w:val="0"/>
        <w:jc w:val="both"/>
        <w:rPr>
          <w:rFonts w:eastAsia="Times New Roman"/>
          <w:szCs w:val="24"/>
          <w:lang w:val="uk-UA"/>
        </w:rPr>
      </w:pPr>
      <w:r w:rsidRPr="005D7764">
        <w:rPr>
          <w:rFonts w:eastAsia="Times New Roman"/>
          <w:szCs w:val="24"/>
          <w:lang w:val="uk-UA"/>
        </w:rPr>
        <w:t xml:space="preserve">        Масштаб часу </w:t>
      </w:r>
      <w:r w:rsidRPr="005D7764">
        <w:rPr>
          <w:rFonts w:eastAsia="Times New Roman"/>
          <w:i/>
          <w:szCs w:val="24"/>
          <w:lang w:val="en-US"/>
        </w:rPr>
        <w:t>t</w:t>
      </w:r>
      <w:r w:rsidRPr="005D7764">
        <w:rPr>
          <w:rFonts w:eastAsia="Times New Roman"/>
          <w:szCs w:val="24"/>
          <w:lang w:val="uk-UA"/>
        </w:rPr>
        <w:t xml:space="preserve"> на кривій повзучості буває досить різним: від десятків років стаціонарних парових турбін до декількох хвилин сопла реактивного ракетного двигуна (високі напруження і температура). </w:t>
      </w:r>
    </w:p>
    <w:p w:rsidR="006358C1" w:rsidRPr="005D7764" w:rsidRDefault="006358C1" w:rsidP="006577EB">
      <w:pPr>
        <w:pStyle w:val="a5"/>
        <w:widowControl/>
        <w:suppressAutoHyphens w:val="0"/>
        <w:ind w:left="567" w:firstLine="142"/>
        <w:rPr>
          <w:rFonts w:eastAsia="Times New Roman"/>
          <w:b/>
          <w:szCs w:val="24"/>
          <w:lang w:val="uk-UA" w:eastAsia="ru-RU"/>
        </w:rPr>
      </w:pPr>
    </w:p>
    <w:p w:rsidR="006577EB" w:rsidRPr="005D7764" w:rsidRDefault="000F4860" w:rsidP="006577EB">
      <w:pPr>
        <w:pStyle w:val="a5"/>
        <w:widowControl/>
        <w:suppressAutoHyphens w:val="0"/>
        <w:ind w:left="567" w:firstLine="142"/>
        <w:rPr>
          <w:rFonts w:eastAsia="Times New Roman"/>
          <w:b/>
          <w:szCs w:val="24"/>
          <w:lang w:val="uk-UA" w:eastAsia="ru-RU"/>
        </w:rPr>
      </w:pPr>
      <w:r w:rsidRPr="005D7764">
        <w:rPr>
          <w:rFonts w:eastAsia="Times New Roman"/>
          <w:b/>
          <w:szCs w:val="24"/>
          <w:lang w:val="uk-UA" w:eastAsia="ru-RU"/>
        </w:rPr>
        <w:t>2.</w:t>
      </w:r>
      <w:r w:rsidR="004D3DCF" w:rsidRPr="005D7764">
        <w:rPr>
          <w:rFonts w:eastAsia="Times New Roman"/>
          <w:b/>
          <w:szCs w:val="24"/>
          <w:lang w:val="uk-UA" w:eastAsia="ru-RU"/>
        </w:rPr>
        <w:t>3</w:t>
      </w:r>
      <w:r w:rsidRPr="005D7764">
        <w:rPr>
          <w:rFonts w:eastAsia="Times New Roman"/>
          <w:b/>
          <w:szCs w:val="24"/>
          <w:lang w:val="uk-UA" w:eastAsia="ru-RU"/>
        </w:rPr>
        <w:t xml:space="preserve"> </w:t>
      </w:r>
      <w:r w:rsidR="006D78A0" w:rsidRPr="005D7764">
        <w:rPr>
          <w:rFonts w:eastAsia="Times New Roman"/>
          <w:b/>
          <w:szCs w:val="24"/>
          <w:lang w:val="uk-UA" w:eastAsia="ru-RU"/>
        </w:rPr>
        <w:t xml:space="preserve">Режими </w:t>
      </w:r>
      <w:r w:rsidRPr="005D7764">
        <w:rPr>
          <w:rFonts w:eastAsia="Times New Roman"/>
          <w:b/>
          <w:szCs w:val="24"/>
          <w:lang w:val="uk-UA" w:eastAsia="ru-RU"/>
        </w:rPr>
        <w:t xml:space="preserve"> навантажень</w:t>
      </w:r>
    </w:p>
    <w:p w:rsidR="007B13FB" w:rsidRPr="005D7764" w:rsidRDefault="007B13FB" w:rsidP="006577EB">
      <w:pPr>
        <w:pStyle w:val="a5"/>
        <w:widowControl/>
        <w:suppressAutoHyphens w:val="0"/>
        <w:ind w:left="567" w:firstLine="142"/>
        <w:rPr>
          <w:rFonts w:eastAsia="Times New Roman"/>
          <w:b/>
          <w:szCs w:val="24"/>
          <w:lang w:val="uk-UA" w:eastAsia="ru-RU"/>
        </w:rPr>
      </w:pPr>
    </w:p>
    <w:p w:rsidR="00EE692D" w:rsidRPr="005D7764" w:rsidRDefault="00EE692D" w:rsidP="00EE692D">
      <w:pPr>
        <w:pStyle w:val="a5"/>
        <w:widowControl/>
        <w:suppressAutoHyphens w:val="0"/>
        <w:ind w:left="567" w:hanging="567"/>
        <w:rPr>
          <w:rFonts w:eastAsia="Times New Roman"/>
          <w:szCs w:val="24"/>
          <w:lang w:val="uk-UA" w:eastAsia="ru-RU"/>
        </w:rPr>
      </w:pPr>
      <w:r w:rsidRPr="005D7764">
        <w:rPr>
          <w:rFonts w:eastAsia="Times New Roman"/>
          <w:szCs w:val="24"/>
          <w:lang w:val="uk-UA" w:eastAsia="ru-RU"/>
        </w:rPr>
        <w:t xml:space="preserve">        Осо</w:t>
      </w:r>
      <w:r w:rsidR="006D78A0" w:rsidRPr="005D7764">
        <w:rPr>
          <w:rFonts w:eastAsia="Times New Roman"/>
          <w:szCs w:val="24"/>
          <w:lang w:val="uk-UA" w:eastAsia="ru-RU"/>
        </w:rPr>
        <w:t>бливості н</w:t>
      </w:r>
      <w:r w:rsidR="007B13FB" w:rsidRPr="005D7764">
        <w:rPr>
          <w:rFonts w:eastAsia="Times New Roman"/>
          <w:szCs w:val="24"/>
          <w:lang w:val="uk-UA" w:eastAsia="ru-RU"/>
        </w:rPr>
        <w:t>апружено-деформован</w:t>
      </w:r>
      <w:r w:rsidR="006D78A0" w:rsidRPr="005D7764">
        <w:rPr>
          <w:rFonts w:eastAsia="Times New Roman"/>
          <w:szCs w:val="24"/>
          <w:lang w:val="uk-UA" w:eastAsia="ru-RU"/>
        </w:rPr>
        <w:t>ого</w:t>
      </w:r>
      <w:r w:rsidR="007B13FB" w:rsidRPr="005D7764">
        <w:rPr>
          <w:rFonts w:eastAsia="Times New Roman"/>
          <w:szCs w:val="24"/>
          <w:lang w:val="uk-UA" w:eastAsia="ru-RU"/>
        </w:rPr>
        <w:t xml:space="preserve"> стан</w:t>
      </w:r>
      <w:r w:rsidR="006D78A0" w:rsidRPr="005D7764">
        <w:rPr>
          <w:rFonts w:eastAsia="Times New Roman"/>
          <w:szCs w:val="24"/>
          <w:lang w:val="uk-UA" w:eastAsia="ru-RU"/>
        </w:rPr>
        <w:t>у</w:t>
      </w:r>
      <w:r w:rsidR="007B13FB" w:rsidRPr="005D7764">
        <w:rPr>
          <w:rFonts w:eastAsia="Times New Roman"/>
          <w:szCs w:val="24"/>
          <w:lang w:val="uk-UA" w:eastAsia="ru-RU"/>
        </w:rPr>
        <w:t xml:space="preserve"> </w:t>
      </w:r>
      <w:r w:rsidR="006D78A0" w:rsidRPr="005D7764">
        <w:rPr>
          <w:rFonts w:eastAsia="Times New Roman"/>
          <w:szCs w:val="24"/>
          <w:lang w:val="uk-UA" w:eastAsia="ru-RU"/>
        </w:rPr>
        <w:t xml:space="preserve">і процесу руйнувань </w:t>
      </w:r>
      <w:r w:rsidR="007B13FB" w:rsidRPr="005D7764">
        <w:rPr>
          <w:rFonts w:eastAsia="Times New Roman"/>
          <w:szCs w:val="24"/>
          <w:lang w:val="uk-UA" w:eastAsia="ru-RU"/>
        </w:rPr>
        <w:t>залеж</w:t>
      </w:r>
      <w:r w:rsidR="006D78A0" w:rsidRPr="005D7764">
        <w:rPr>
          <w:rFonts w:eastAsia="Times New Roman"/>
          <w:szCs w:val="24"/>
          <w:lang w:val="uk-UA" w:eastAsia="ru-RU"/>
        </w:rPr>
        <w:t>а</w:t>
      </w:r>
      <w:r w:rsidR="007B13FB" w:rsidRPr="005D7764">
        <w:rPr>
          <w:rFonts w:eastAsia="Times New Roman"/>
          <w:szCs w:val="24"/>
          <w:lang w:val="uk-UA" w:eastAsia="ru-RU"/>
        </w:rPr>
        <w:t>т</w:t>
      </w:r>
      <w:r w:rsidR="006D78A0" w:rsidRPr="005D7764">
        <w:rPr>
          <w:rFonts w:eastAsia="Times New Roman"/>
          <w:szCs w:val="24"/>
          <w:lang w:val="uk-UA" w:eastAsia="ru-RU"/>
        </w:rPr>
        <w:t>ь</w:t>
      </w:r>
      <w:r w:rsidR="007B13FB" w:rsidRPr="005D7764">
        <w:rPr>
          <w:rFonts w:eastAsia="Times New Roman"/>
          <w:szCs w:val="24"/>
          <w:lang w:val="uk-UA" w:eastAsia="ru-RU"/>
        </w:rPr>
        <w:t xml:space="preserve"> від </w:t>
      </w:r>
      <w:r w:rsidR="006D78A0" w:rsidRPr="005D7764">
        <w:rPr>
          <w:rFonts w:eastAsia="Times New Roman"/>
          <w:szCs w:val="24"/>
          <w:lang w:val="uk-UA" w:eastAsia="ru-RU"/>
        </w:rPr>
        <w:t>режи</w:t>
      </w:r>
      <w:r w:rsidRPr="005D7764">
        <w:rPr>
          <w:rFonts w:eastAsia="Times New Roman"/>
          <w:szCs w:val="24"/>
          <w:lang w:val="uk-UA" w:eastAsia="ru-RU"/>
        </w:rPr>
        <w:t>му</w:t>
      </w:r>
    </w:p>
    <w:p w:rsidR="00EE692D" w:rsidRPr="005D7764" w:rsidRDefault="006D78A0" w:rsidP="00EE692D">
      <w:pPr>
        <w:pStyle w:val="a5"/>
        <w:widowControl/>
        <w:suppressAutoHyphens w:val="0"/>
        <w:ind w:left="567" w:hanging="567"/>
        <w:rPr>
          <w:rFonts w:eastAsia="Times New Roman"/>
          <w:szCs w:val="24"/>
          <w:lang w:val="uk-UA" w:eastAsia="ru-RU"/>
        </w:rPr>
      </w:pPr>
      <w:r w:rsidRPr="005D7764">
        <w:rPr>
          <w:rFonts w:eastAsia="Times New Roman"/>
          <w:szCs w:val="24"/>
          <w:lang w:val="uk-UA" w:eastAsia="ru-RU"/>
        </w:rPr>
        <w:t xml:space="preserve">навантажень, тобто від </w:t>
      </w:r>
      <w:r w:rsidR="007B13FB" w:rsidRPr="005D7764">
        <w:rPr>
          <w:rFonts w:eastAsia="Times New Roman"/>
          <w:szCs w:val="24"/>
          <w:lang w:val="uk-UA" w:eastAsia="ru-RU"/>
        </w:rPr>
        <w:t>прискорення їх прикладання</w:t>
      </w:r>
      <w:r w:rsidR="00EE692D" w:rsidRPr="005D7764">
        <w:rPr>
          <w:rFonts w:eastAsia="Times New Roman"/>
          <w:szCs w:val="24"/>
          <w:lang w:val="uk-UA" w:eastAsia="ru-RU"/>
        </w:rPr>
        <w:t xml:space="preserve">. Розрізняють </w:t>
      </w:r>
      <w:r w:rsidR="007B13FB" w:rsidRPr="005D7764">
        <w:rPr>
          <w:rFonts w:eastAsia="Times New Roman"/>
          <w:szCs w:val="24"/>
          <w:lang w:val="uk-UA" w:eastAsia="ru-RU"/>
        </w:rPr>
        <w:t xml:space="preserve"> </w:t>
      </w:r>
      <w:r w:rsidR="00EE692D" w:rsidRPr="005D7764">
        <w:rPr>
          <w:rFonts w:eastAsia="Times New Roman"/>
          <w:szCs w:val="24"/>
          <w:lang w:val="uk-UA" w:eastAsia="ru-RU"/>
        </w:rPr>
        <w:t>статичні, дінамічні і повто</w:t>
      </w:r>
    </w:p>
    <w:p w:rsidR="007B13FB" w:rsidRPr="005D7764" w:rsidRDefault="00EE692D" w:rsidP="00EE692D">
      <w:pPr>
        <w:pStyle w:val="a5"/>
        <w:widowControl/>
        <w:suppressAutoHyphens w:val="0"/>
        <w:ind w:left="567" w:hanging="567"/>
        <w:rPr>
          <w:rFonts w:eastAsia="Times New Roman"/>
          <w:szCs w:val="24"/>
          <w:lang w:val="uk-UA" w:eastAsia="ru-RU"/>
        </w:rPr>
      </w:pPr>
      <w:r w:rsidRPr="005D7764">
        <w:rPr>
          <w:rFonts w:eastAsia="Times New Roman"/>
          <w:szCs w:val="24"/>
          <w:lang w:val="uk-UA" w:eastAsia="ru-RU"/>
        </w:rPr>
        <w:t>рні (циклічні) навантаження</w:t>
      </w:r>
      <w:r w:rsidR="007B13FB" w:rsidRPr="005D7764">
        <w:rPr>
          <w:rFonts w:eastAsia="Times New Roman"/>
          <w:szCs w:val="24"/>
          <w:lang w:val="uk-UA" w:eastAsia="ru-RU"/>
        </w:rPr>
        <w:t>.</w:t>
      </w:r>
    </w:p>
    <w:p w:rsidR="00EE692D" w:rsidRPr="005D7764" w:rsidRDefault="00EE692D" w:rsidP="00EE692D">
      <w:pPr>
        <w:pStyle w:val="a5"/>
        <w:widowControl/>
        <w:suppressAutoHyphens w:val="0"/>
        <w:ind w:left="567" w:hanging="567"/>
        <w:rPr>
          <w:rFonts w:eastAsia="Times New Roman"/>
          <w:szCs w:val="24"/>
          <w:lang w:val="uk-UA" w:eastAsia="ru-RU"/>
        </w:rPr>
      </w:pPr>
    </w:p>
    <w:p w:rsidR="000F4860" w:rsidRPr="005D7764" w:rsidRDefault="00EE692D" w:rsidP="00EE692D">
      <w:pPr>
        <w:widowControl/>
        <w:suppressAutoHyphens w:val="0"/>
        <w:rPr>
          <w:rFonts w:eastAsia="Times New Roman"/>
          <w:szCs w:val="24"/>
          <w:lang w:val="uk-UA" w:eastAsia="ru-RU"/>
        </w:rPr>
      </w:pPr>
      <w:r w:rsidRPr="005D7764">
        <w:rPr>
          <w:rFonts w:eastAsia="Times New Roman"/>
          <w:b/>
          <w:szCs w:val="24"/>
          <w:lang w:val="uk-UA" w:eastAsia="ru-RU"/>
        </w:rPr>
        <w:t xml:space="preserve">       </w:t>
      </w:r>
      <w:r w:rsidR="007B13FB" w:rsidRPr="005D7764">
        <w:rPr>
          <w:rFonts w:eastAsia="Times New Roman"/>
          <w:b/>
          <w:szCs w:val="24"/>
          <w:lang w:val="uk-UA" w:eastAsia="ru-RU"/>
        </w:rPr>
        <w:t>2.</w:t>
      </w:r>
      <w:r w:rsidR="004D3DCF" w:rsidRPr="005D7764">
        <w:rPr>
          <w:rFonts w:eastAsia="Times New Roman"/>
          <w:b/>
          <w:szCs w:val="24"/>
          <w:lang w:val="uk-UA" w:eastAsia="ru-RU"/>
        </w:rPr>
        <w:t>3</w:t>
      </w:r>
      <w:r w:rsidR="007B13FB" w:rsidRPr="005D7764">
        <w:rPr>
          <w:rFonts w:eastAsia="Times New Roman"/>
          <w:b/>
          <w:szCs w:val="24"/>
          <w:lang w:val="uk-UA" w:eastAsia="ru-RU"/>
        </w:rPr>
        <w:t>.1</w:t>
      </w:r>
      <w:r w:rsidR="007B13FB" w:rsidRPr="005D7764">
        <w:rPr>
          <w:rFonts w:eastAsia="Times New Roman"/>
          <w:szCs w:val="24"/>
          <w:lang w:val="uk-UA" w:eastAsia="ru-RU"/>
        </w:rPr>
        <w:t xml:space="preserve">  </w:t>
      </w:r>
      <w:r w:rsidR="000F4860" w:rsidRPr="005D7764">
        <w:rPr>
          <w:rFonts w:eastAsia="Times New Roman"/>
          <w:b/>
          <w:bCs/>
          <w:iCs/>
          <w:szCs w:val="24"/>
          <w:lang w:val="uk-UA" w:eastAsia="ru-RU"/>
        </w:rPr>
        <w:t>Статичні навантаження</w:t>
      </w:r>
      <w:r w:rsidR="000F4860" w:rsidRPr="005D7764">
        <w:rPr>
          <w:rFonts w:eastAsia="Times New Roman"/>
          <w:i/>
          <w:iCs/>
          <w:szCs w:val="24"/>
          <w:lang w:val="uk-UA" w:eastAsia="ru-RU"/>
        </w:rPr>
        <w:t xml:space="preserve"> –  </w:t>
      </w:r>
      <w:r w:rsidR="000F4860" w:rsidRPr="005D7764">
        <w:rPr>
          <w:rFonts w:eastAsia="Times New Roman"/>
          <w:iCs/>
          <w:szCs w:val="24"/>
          <w:lang w:val="uk-UA" w:eastAsia="ru-RU"/>
        </w:rPr>
        <w:t xml:space="preserve">в </w:t>
      </w:r>
      <w:r w:rsidRPr="005D7764">
        <w:rPr>
          <w:rFonts w:eastAsia="Times New Roman"/>
          <w:iCs/>
          <w:szCs w:val="24"/>
          <w:lang w:val="uk-UA" w:eastAsia="ru-RU"/>
        </w:rPr>
        <w:t xml:space="preserve">їх </w:t>
      </w:r>
      <w:r w:rsidR="000F4860" w:rsidRPr="005D7764">
        <w:rPr>
          <w:rFonts w:eastAsia="Times New Roman"/>
          <w:iCs/>
          <w:szCs w:val="24"/>
          <w:lang w:val="uk-UA" w:eastAsia="ru-RU"/>
        </w:rPr>
        <w:t>прикладанні прискорення настільки малі, що силами інерції можна нехтувати за малістю</w:t>
      </w:r>
      <w:r w:rsidR="000F4860" w:rsidRPr="005D7764">
        <w:rPr>
          <w:rFonts w:eastAsia="Times New Roman"/>
          <w:szCs w:val="24"/>
          <w:lang w:val="uk-UA" w:eastAsia="ru-RU"/>
        </w:rPr>
        <w:t>.</w:t>
      </w:r>
    </w:p>
    <w:p w:rsidR="000F4860" w:rsidRPr="005D7764" w:rsidRDefault="000F4860" w:rsidP="000F4860">
      <w:pPr>
        <w:widowControl/>
        <w:suppressAutoHyphens w:val="0"/>
        <w:jc w:val="both"/>
        <w:rPr>
          <w:rFonts w:eastAsia="Times New Roman"/>
          <w:szCs w:val="24"/>
          <w:lang w:val="uk-UA" w:eastAsia="ru-RU"/>
        </w:rPr>
      </w:pPr>
      <w:r w:rsidRPr="005D7764">
        <w:rPr>
          <w:rFonts w:eastAsia="Times New Roman"/>
          <w:szCs w:val="24"/>
          <w:lang w:val="uk-UA" w:eastAsia="ru-RU"/>
        </w:rPr>
        <w:t xml:space="preserve">     </w:t>
      </w:r>
      <w:r w:rsidR="00EE692D" w:rsidRPr="005D7764">
        <w:rPr>
          <w:rFonts w:eastAsia="Times New Roman"/>
          <w:szCs w:val="24"/>
          <w:lang w:val="uk-UA" w:eastAsia="ru-RU"/>
        </w:rPr>
        <w:t xml:space="preserve">  </w:t>
      </w:r>
      <w:r w:rsidR="00EE692D" w:rsidRPr="005D7764">
        <w:rPr>
          <w:rFonts w:eastAsia="Times New Roman"/>
          <w:b/>
          <w:szCs w:val="24"/>
          <w:lang w:val="uk-UA" w:eastAsia="ru-RU"/>
        </w:rPr>
        <w:t>2.</w:t>
      </w:r>
      <w:r w:rsidR="004D3DCF" w:rsidRPr="005D7764">
        <w:rPr>
          <w:rFonts w:eastAsia="Times New Roman"/>
          <w:b/>
          <w:szCs w:val="24"/>
          <w:lang w:val="uk-UA" w:eastAsia="ru-RU"/>
        </w:rPr>
        <w:t>3</w:t>
      </w:r>
      <w:r w:rsidR="00EE692D" w:rsidRPr="005D7764">
        <w:rPr>
          <w:rFonts w:eastAsia="Times New Roman"/>
          <w:b/>
          <w:szCs w:val="24"/>
          <w:lang w:val="uk-UA" w:eastAsia="ru-RU"/>
        </w:rPr>
        <w:t>.2</w:t>
      </w:r>
      <w:r w:rsidRPr="005D7764">
        <w:rPr>
          <w:rFonts w:eastAsia="Times New Roman"/>
          <w:szCs w:val="24"/>
          <w:lang w:val="uk-UA" w:eastAsia="ru-RU"/>
        </w:rPr>
        <w:t xml:space="preserve"> </w:t>
      </w:r>
      <w:r w:rsidR="00EE692D" w:rsidRPr="005D7764">
        <w:rPr>
          <w:rFonts w:eastAsia="Times New Roman"/>
          <w:b/>
          <w:szCs w:val="24"/>
          <w:lang w:val="uk-UA" w:eastAsia="ru-RU"/>
        </w:rPr>
        <w:t>Д</w:t>
      </w:r>
      <w:r w:rsidRPr="005D7764">
        <w:rPr>
          <w:rFonts w:eastAsia="Times New Roman"/>
          <w:b/>
          <w:bCs/>
          <w:iCs/>
          <w:szCs w:val="24"/>
          <w:lang w:val="uk-UA" w:eastAsia="ru-RU"/>
        </w:rPr>
        <w:t>инамічн</w:t>
      </w:r>
      <w:r w:rsidR="00EE692D" w:rsidRPr="005D7764">
        <w:rPr>
          <w:rFonts w:eastAsia="Times New Roman"/>
          <w:b/>
          <w:bCs/>
          <w:iCs/>
          <w:szCs w:val="24"/>
          <w:lang w:val="uk-UA" w:eastAsia="ru-RU"/>
        </w:rPr>
        <w:t xml:space="preserve">і </w:t>
      </w:r>
      <w:r w:rsidR="005D0F15" w:rsidRPr="005D7764">
        <w:rPr>
          <w:rFonts w:eastAsia="Times New Roman"/>
          <w:b/>
          <w:bCs/>
          <w:iCs/>
          <w:szCs w:val="24"/>
          <w:lang w:val="uk-UA" w:eastAsia="ru-RU"/>
        </w:rPr>
        <w:t>навантаження</w:t>
      </w:r>
      <w:r w:rsidRPr="005D7764">
        <w:rPr>
          <w:rFonts w:eastAsia="Times New Roman"/>
          <w:szCs w:val="24"/>
          <w:lang w:val="uk-UA" w:eastAsia="ru-RU"/>
        </w:rPr>
        <w:t xml:space="preserve"> </w:t>
      </w:r>
      <w:r w:rsidR="005D0F15" w:rsidRPr="005D7764">
        <w:rPr>
          <w:rFonts w:eastAsia="Times New Roman"/>
          <w:szCs w:val="24"/>
          <w:lang w:val="uk-UA" w:eastAsia="ru-RU"/>
        </w:rPr>
        <w:t>– прикладаються з певним прискоренням.</w:t>
      </w:r>
      <w:r w:rsidRPr="005D7764">
        <w:rPr>
          <w:rFonts w:eastAsia="Times New Roman"/>
          <w:szCs w:val="24"/>
          <w:lang w:val="uk-UA" w:eastAsia="ru-RU"/>
        </w:rPr>
        <w:t xml:space="preserve">  Переміщення та напруження в елементах конструкцій і машин від динамічної дії навантаження можуть бути в багато разів більшими в порівнянні зі статичною дією того ж самого навантаження. При великих прискореннях до параметрів навантаження додаються значні сили інерції. Це, звичайно, відноситься також до ударних навантажень. Границя міцності матеріалу при динамічному навантаженні збільшується, модуль пружності практично не змінюється. </w:t>
      </w:r>
    </w:p>
    <w:p w:rsidR="00161D77" w:rsidRPr="005D7764" w:rsidRDefault="00EF191B" w:rsidP="00250D6A">
      <w:pPr>
        <w:widowControl/>
        <w:suppressAutoHyphens w:val="0"/>
        <w:rPr>
          <w:rFonts w:eastAsia="Times New Roman"/>
          <w:b/>
          <w:szCs w:val="24"/>
          <w:lang w:val="uk-UA" w:eastAsia="ru-RU"/>
        </w:rPr>
      </w:pPr>
      <w:r w:rsidRPr="005D7764">
        <w:rPr>
          <w:rFonts w:eastAsia="Times New Roman"/>
          <w:b/>
          <w:szCs w:val="24"/>
          <w:lang w:eastAsia="ru-RU"/>
        </w:rPr>
        <w:lastRenderedPageBreak/>
        <w:t xml:space="preserve">       </w:t>
      </w:r>
      <w:r w:rsidR="005D0F15" w:rsidRPr="005D7764">
        <w:rPr>
          <w:rFonts w:eastAsia="Times New Roman"/>
          <w:b/>
          <w:szCs w:val="24"/>
          <w:lang w:val="uk-UA" w:eastAsia="ru-RU"/>
        </w:rPr>
        <w:t>2.</w:t>
      </w:r>
      <w:r w:rsidR="004D3DCF" w:rsidRPr="005D7764">
        <w:rPr>
          <w:rFonts w:eastAsia="Times New Roman"/>
          <w:b/>
          <w:szCs w:val="24"/>
          <w:lang w:val="uk-UA" w:eastAsia="ru-RU"/>
        </w:rPr>
        <w:t>3</w:t>
      </w:r>
      <w:r w:rsidR="005D0F15" w:rsidRPr="005D7764">
        <w:rPr>
          <w:rFonts w:eastAsia="Times New Roman"/>
          <w:b/>
          <w:szCs w:val="24"/>
          <w:lang w:val="uk-UA" w:eastAsia="ru-RU"/>
        </w:rPr>
        <w:t>.3 Циклічниі навантаження</w:t>
      </w:r>
      <w:r w:rsidR="005D0F15" w:rsidRPr="005D7764">
        <w:rPr>
          <w:rFonts w:eastAsia="Times New Roman"/>
          <w:szCs w:val="24"/>
          <w:lang w:val="uk-UA" w:eastAsia="ru-RU"/>
        </w:rPr>
        <w:t xml:space="preserve"> </w:t>
      </w:r>
    </w:p>
    <w:p w:rsidR="005D0F15" w:rsidRPr="005D7764" w:rsidRDefault="005D0F15" w:rsidP="005D0F15">
      <w:pPr>
        <w:widowControl/>
        <w:suppressAutoHyphens w:val="0"/>
        <w:jc w:val="both"/>
        <w:rPr>
          <w:rFonts w:eastAsia="Times New Roman"/>
          <w:szCs w:val="24"/>
          <w:lang w:val="uk-UA" w:eastAsia="ru-RU"/>
        </w:rPr>
      </w:pPr>
      <w:r w:rsidRPr="005D7764">
        <w:rPr>
          <w:rFonts w:eastAsia="Times New Roman"/>
          <w:szCs w:val="24"/>
          <w:lang w:val="uk-UA" w:eastAsia="ru-RU"/>
        </w:rPr>
        <w:t xml:space="preserve">       Суттєво змінюються характеристики руйнування матеріалу при змінних циклічних навантаженнях. Руйнування відбувається при напруженнях </w:t>
      </w:r>
      <w:r w:rsidRPr="005D7764">
        <w:rPr>
          <w:rFonts w:eastAsia="Times New Roman"/>
          <w:position w:val="-6"/>
          <w:szCs w:val="24"/>
          <w:lang w:val="uk-UA" w:eastAsia="ru-RU"/>
        </w:rPr>
        <w:object w:dxaOrig="240" w:dyaOrig="220">
          <v:shape id="_x0000_i1124" type="#_x0000_t75" style="width:12pt;height:12pt" o:ole="">
            <v:imagedata r:id="rId231" o:title=""/>
          </v:shape>
          <o:OLEObject Type="Embed" ProgID="Equation.DSMT4" ShapeID="_x0000_i1124" DrawAspect="Content" ObjectID="_1724574965" r:id="rId232"/>
        </w:object>
      </w:r>
      <w:r w:rsidRPr="005D7764">
        <w:rPr>
          <w:rFonts w:eastAsia="Times New Roman"/>
          <w:szCs w:val="24"/>
          <w:lang w:val="uk-UA" w:eastAsia="ru-RU"/>
        </w:rPr>
        <w:t xml:space="preserve"> (рис.1.11) значно менших границі міцності </w:t>
      </w:r>
      <w:r w:rsidRPr="005D7764">
        <w:rPr>
          <w:rFonts w:eastAsia="Times New Roman"/>
          <w:position w:val="-12"/>
          <w:szCs w:val="24"/>
          <w:lang w:val="uk-UA" w:eastAsia="ru-RU"/>
        </w:rPr>
        <w:object w:dxaOrig="360" w:dyaOrig="360">
          <v:shape id="_x0000_i1125" type="#_x0000_t75" style="width:19.5pt;height:19.5pt" o:ole="">
            <v:imagedata r:id="rId233" o:title=""/>
          </v:shape>
          <o:OLEObject Type="Embed" ProgID="Equation.DSMT4" ShapeID="_x0000_i1125" DrawAspect="Content" ObjectID="_1724574966" r:id="rId234"/>
        </w:object>
      </w:r>
      <w:r w:rsidRPr="005D7764">
        <w:rPr>
          <w:rFonts w:eastAsia="Times New Roman"/>
          <w:szCs w:val="24"/>
          <w:lang w:val="uk-UA" w:eastAsia="ru-RU"/>
        </w:rPr>
        <w:t xml:space="preserve"> а то й навіть менших границі пружності (текучості) </w:t>
      </w:r>
      <w:r w:rsidR="006358C1" w:rsidRPr="005D7764">
        <w:rPr>
          <w:rFonts w:eastAsia="Times New Roman"/>
          <w:position w:val="-12"/>
          <w:szCs w:val="24"/>
          <w:lang w:val="uk-UA" w:eastAsia="ru-RU"/>
        </w:rPr>
        <w:object w:dxaOrig="380" w:dyaOrig="360">
          <v:shape id="_x0000_i1126" type="#_x0000_t75" style="width:19.5pt;height:19.5pt" o:ole="">
            <v:imagedata r:id="rId235" o:title=""/>
          </v:shape>
          <o:OLEObject Type="Embed" ProgID="Equation.DSMT4" ShapeID="_x0000_i1126" DrawAspect="Content" ObjectID="_1724574967" r:id="rId236"/>
        </w:object>
      </w:r>
    </w:p>
    <w:p w:rsidR="005D0F15" w:rsidRPr="005D7764" w:rsidRDefault="004E7775" w:rsidP="005D0F15">
      <w:pPr>
        <w:widowControl/>
        <w:suppressAutoHyphens w:val="0"/>
        <w:jc w:val="both"/>
        <w:rPr>
          <w:rFonts w:eastAsia="Times New Roman"/>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74624" behindDoc="0" locked="0" layoutInCell="1" allowOverlap="1" wp14:anchorId="555B92FE" wp14:editId="352302B9">
                <wp:simplePos x="0" y="0"/>
                <wp:positionH relativeFrom="column">
                  <wp:posOffset>-148590</wp:posOffset>
                </wp:positionH>
                <wp:positionV relativeFrom="paragraph">
                  <wp:posOffset>88900</wp:posOffset>
                </wp:positionV>
                <wp:extent cx="2098040" cy="1960245"/>
                <wp:effectExtent l="13335" t="3175" r="12700" b="8255"/>
                <wp:wrapSquare wrapText="bothSides"/>
                <wp:docPr id="405"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1960245"/>
                          <a:chOff x="-3828" y="0"/>
                          <a:chExt cx="20998" cy="19613"/>
                        </a:xfrm>
                      </wpg:grpSpPr>
                      <pic:pic xmlns:pic="http://schemas.openxmlformats.org/drawingml/2006/picture">
                        <pic:nvPicPr>
                          <pic:cNvPr id="406" name="Рисунок 12"/>
                          <pic:cNvPicPr>
                            <a:picLocks noChangeAspect="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69" cy="14933"/>
                          </a:xfrm>
                          <a:prstGeom prst="rect">
                            <a:avLst/>
                          </a:prstGeom>
                          <a:noFill/>
                          <a:extLst>
                            <a:ext uri="{909E8E84-426E-40DD-AFC4-6F175D3DCCD1}">
                              <a14:hiddenFill xmlns:a14="http://schemas.microsoft.com/office/drawing/2010/main">
                                <a:solidFill>
                                  <a:srgbClr val="FFFFFF"/>
                                </a:solidFill>
                              </a14:hiddenFill>
                            </a:ext>
                          </a:extLst>
                        </pic:spPr>
                      </pic:pic>
                      <wps:wsp>
                        <wps:cNvPr id="407" name="Поле 64"/>
                        <wps:cNvSpPr txBox="1">
                          <a:spLocks noChangeArrowheads="1"/>
                        </wps:cNvSpPr>
                        <wps:spPr bwMode="auto">
                          <a:xfrm>
                            <a:off x="-3828" y="15064"/>
                            <a:ext cx="20997" cy="4549"/>
                          </a:xfrm>
                          <a:prstGeom prst="rect">
                            <a:avLst/>
                          </a:prstGeom>
                          <a:solidFill>
                            <a:srgbClr val="FFFFFF"/>
                          </a:solidFill>
                          <a:ln w="6350">
                            <a:solidFill>
                              <a:srgbClr val="FFFFFF"/>
                            </a:solidFill>
                            <a:miter lim="800000"/>
                            <a:headEnd/>
                            <a:tailEnd/>
                          </a:ln>
                        </wps:spPr>
                        <wps:txbx>
                          <w:txbxContent>
                            <w:p w:rsidR="00A13AC3" w:rsidRPr="00C1015A" w:rsidRDefault="00A13AC3" w:rsidP="005D0F15">
                              <w:pPr>
                                <w:jc w:val="center"/>
                                <w:rPr>
                                  <w:lang w:val="uk-UA"/>
                                </w:rPr>
                              </w:pPr>
                              <w:r w:rsidRPr="00FD3AB7">
                                <w:rPr>
                                  <w:lang w:val="uk-UA"/>
                                </w:rPr>
                                <w:t>Рисунок 1.11 ‒ Залежнність</w:t>
                              </w:r>
                              <w:r w:rsidRPr="00FD3AB7">
                                <w:rPr>
                                  <w:position w:val="-10"/>
                                  <w:lang w:val="uk-UA"/>
                                </w:rPr>
                                <w:object w:dxaOrig="600" w:dyaOrig="320">
                                  <v:shape id="_x0000_i1128" type="#_x0000_t75" style="width:31.5pt;height:15pt" o:ole="">
                                    <v:imagedata r:id="rId238" o:title=""/>
                                  </v:shape>
                                  <o:OLEObject Type="Embed" ProgID="Equation.DSMT4" ShapeID="_x0000_i1128" DrawAspect="Content" ObjectID="_1724575522" r:id="rId23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B92FE" id="Группа 69" o:spid="_x0000_s1035" style="position:absolute;left:0;text-align:left;margin-left:-11.7pt;margin-top:7pt;width:165.2pt;height:154.35pt;z-index:251674624" coordorigin="-3828" coordsize="20998,1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">
                <v:shape id="Рисунок 12" o:spid="_x0000_s1036" type="#_x0000_t75" style="position:absolute;width:1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">
                  <v:imagedata r:id="rId240" o:title=""/>
                </v:shape>
                <v:shape id="Поле 64" o:spid="_x0000_s1037" type="#_x0000_t202" style="position:absolute;left:-3828;top:15064;width:20997;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" strokecolor="white" strokeweight=".5pt">
                  <v:textbox>
                    <w:txbxContent>
                      <w:p w:rsidR="00A13AC3" w:rsidRPr="00C1015A" w:rsidRDefault="00A13AC3" w:rsidP="005D0F15">
                        <w:pPr>
                          <w:jc w:val="center"/>
                          <w:rPr>
                            <w:lang w:val="uk-UA"/>
                          </w:rPr>
                        </w:pPr>
                        <w:r w:rsidRPr="00FD3AB7">
                          <w:rPr>
                            <w:lang w:val="uk-UA"/>
                          </w:rPr>
                          <w:t>Рисунок 1.11 ‒ Залежнність</w:t>
                        </w:r>
                        <w:r w:rsidRPr="00FD3AB7">
                          <w:rPr>
                            <w:position w:val="-10"/>
                            <w:lang w:val="uk-UA"/>
                          </w:rPr>
                          <w:object w:dxaOrig="600" w:dyaOrig="320">
                            <v:shape id="_x0000_i1128" type="#_x0000_t75" style="width:31.8pt;height:15pt" o:ole="">
                              <v:imagedata r:id="rId241" o:title=""/>
                            </v:shape>
                            <o:OLEObject Type="Embed" ProgID="Equation.DSMT4" ShapeID="_x0000_i1128" DrawAspect="Content" ObjectID="_1724483204" r:id="rId242"/>
                          </w:object>
                        </w:r>
                      </w:p>
                    </w:txbxContent>
                  </v:textbox>
                </v:shape>
                <w10:wrap type="square"/>
              </v:group>
            </w:pict>
          </mc:Fallback>
        </mc:AlternateContent>
      </w:r>
      <w:r w:rsidR="005D0F15" w:rsidRPr="005D7764">
        <w:rPr>
          <w:rFonts w:eastAsia="Times New Roman"/>
          <w:szCs w:val="24"/>
          <w:lang w:val="uk-UA" w:eastAsia="ru-RU"/>
        </w:rPr>
        <w:t xml:space="preserve">       Різниться опір матеріалів </w:t>
      </w:r>
      <w:r w:rsidR="005D0F15" w:rsidRPr="005D7764">
        <w:rPr>
          <w:rFonts w:eastAsia="Times New Roman"/>
          <w:b/>
          <w:i/>
          <w:iCs/>
          <w:szCs w:val="24"/>
          <w:lang w:val="uk-UA" w:eastAsia="ru-RU"/>
        </w:rPr>
        <w:t>при  малому числі циклів</w:t>
      </w:r>
      <w:r w:rsidR="005D0F15" w:rsidRPr="005D7764">
        <w:rPr>
          <w:rFonts w:eastAsia="Times New Roman"/>
          <w:szCs w:val="24"/>
          <w:lang w:val="uk-UA" w:eastAsia="ru-RU"/>
        </w:rPr>
        <w:t xml:space="preserve"> навантаження (</w:t>
      </w:r>
      <w:r w:rsidR="005D0F15" w:rsidRPr="005D7764">
        <w:rPr>
          <w:rFonts w:eastAsia="Times New Roman"/>
          <w:position w:val="-6"/>
          <w:szCs w:val="24"/>
          <w:lang w:val="uk-UA" w:eastAsia="ru-RU"/>
        </w:rPr>
        <w:object w:dxaOrig="940" w:dyaOrig="380">
          <v:shape id="_x0000_i1129" type="#_x0000_t75" style="width:39.75pt;height:16.5pt" o:ole="">
            <v:imagedata r:id="rId243" o:title=""/>
          </v:shape>
          <o:OLEObject Type="Embed" ProgID="Equation.3" ShapeID="_x0000_i1129" DrawAspect="Content" ObjectID="_1724574968" r:id="rId244"/>
        </w:object>
      </w:r>
      <w:r w:rsidR="005D0F15" w:rsidRPr="005D7764">
        <w:rPr>
          <w:rFonts w:eastAsia="Times New Roman"/>
          <w:szCs w:val="24"/>
          <w:lang w:val="uk-UA" w:eastAsia="ru-RU"/>
        </w:rPr>
        <w:t xml:space="preserve">) і </w:t>
      </w:r>
      <w:r w:rsidR="005D0F15" w:rsidRPr="005D7764">
        <w:rPr>
          <w:rFonts w:eastAsia="Times New Roman"/>
          <w:b/>
          <w:i/>
          <w:iCs/>
          <w:szCs w:val="24"/>
          <w:lang w:val="uk-UA" w:eastAsia="ru-RU"/>
        </w:rPr>
        <w:t>при великому</w:t>
      </w:r>
      <w:r w:rsidR="005D0F15" w:rsidRPr="005D7764">
        <w:rPr>
          <w:rFonts w:eastAsia="Times New Roman"/>
          <w:szCs w:val="24"/>
          <w:lang w:val="uk-UA" w:eastAsia="ru-RU"/>
        </w:rPr>
        <w:t xml:space="preserve"> (</w:t>
      </w:r>
      <w:r w:rsidR="005D0F15" w:rsidRPr="005D7764">
        <w:rPr>
          <w:rFonts w:eastAsia="Times New Roman"/>
          <w:position w:val="-6"/>
          <w:szCs w:val="24"/>
          <w:lang w:val="uk-UA" w:eastAsia="ru-RU"/>
        </w:rPr>
        <w:object w:dxaOrig="940" w:dyaOrig="380">
          <v:shape id="_x0000_i1130" type="#_x0000_t75" style="width:39.75pt;height:16.5pt" o:ole="">
            <v:imagedata r:id="rId245" o:title=""/>
          </v:shape>
          <o:OLEObject Type="Embed" ProgID="Equation.3" ShapeID="_x0000_i1130" DrawAspect="Content" ObjectID="_1724574969" r:id="rId246"/>
        </w:object>
      </w:r>
      <w:r w:rsidR="005D0F15" w:rsidRPr="005D7764">
        <w:rPr>
          <w:rFonts w:eastAsia="Times New Roman"/>
          <w:szCs w:val="24"/>
          <w:lang w:val="uk-UA" w:eastAsia="ru-RU"/>
        </w:rPr>
        <w:t xml:space="preserve">). В першому випадку руйнівне напруження в матеріалі вище границі пружності, але нижче границі міцності. При цьому виникають значні пластичні деформації, котрі накопичуються від циклу до циклу. Тут розрахунок руйнівних напружень і відповідних руйнівних чисел циклів базується на теорії пластичності, яка є окремим розділом механіки матеріалів. </w:t>
      </w:r>
    </w:p>
    <w:p w:rsidR="005D0F15" w:rsidRPr="005D7764" w:rsidRDefault="005D0F15" w:rsidP="005D0F15">
      <w:pPr>
        <w:widowControl/>
        <w:suppressAutoHyphens w:val="0"/>
        <w:jc w:val="both"/>
        <w:rPr>
          <w:rFonts w:eastAsia="Times New Roman"/>
          <w:i/>
          <w:iCs/>
          <w:szCs w:val="24"/>
          <w:lang w:val="uk-UA" w:eastAsia="ru-RU"/>
        </w:rPr>
      </w:pPr>
      <w:r w:rsidRPr="005D7764">
        <w:rPr>
          <w:rFonts w:eastAsia="Times New Roman"/>
          <w:szCs w:val="24"/>
          <w:lang w:val="uk-UA" w:eastAsia="ru-RU"/>
        </w:rPr>
        <w:t xml:space="preserve">         У другому випадку, при великому числі циклів </w:t>
      </w:r>
      <w:r w:rsidRPr="005D7764">
        <w:rPr>
          <w:rFonts w:eastAsia="Times New Roman"/>
          <w:noProof/>
          <w:position w:val="-10"/>
          <w:szCs w:val="24"/>
          <w:lang w:eastAsia="ru-RU"/>
        </w:rPr>
        <w:drawing>
          <wp:inline distT="0" distB="0" distL="0" distR="0" wp14:anchorId="1B2C54FE" wp14:editId="0EC54953">
            <wp:extent cx="554990" cy="2197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54990" cy="219710"/>
                    </a:xfrm>
                    <a:prstGeom prst="rect">
                      <a:avLst/>
                    </a:prstGeom>
                    <a:noFill/>
                    <a:ln>
                      <a:noFill/>
                    </a:ln>
                  </pic:spPr>
                </pic:pic>
              </a:graphicData>
            </a:graphic>
          </wp:inline>
        </w:drawing>
      </w:r>
      <w:r w:rsidRPr="005D7764">
        <w:rPr>
          <w:rFonts w:eastAsia="Times New Roman"/>
          <w:szCs w:val="24"/>
          <w:lang w:val="uk-UA" w:eastAsia="ru-RU"/>
        </w:rPr>
        <w:t xml:space="preserve"> руйнівні напруження </w:t>
      </w:r>
      <w:r w:rsidRPr="005D7764">
        <w:rPr>
          <w:rFonts w:eastAsia="Times New Roman"/>
          <w:position w:val="-6"/>
          <w:szCs w:val="24"/>
          <w:lang w:val="uk-UA" w:eastAsia="ru-RU"/>
        </w:rPr>
        <w:object w:dxaOrig="240" w:dyaOrig="220">
          <v:shape id="_x0000_i1131" type="#_x0000_t75" style="width:12pt;height:12pt" o:ole="">
            <v:imagedata r:id="rId248" o:title=""/>
          </v:shape>
          <o:OLEObject Type="Embed" ProgID="Equation.DSMT4" ShapeID="_x0000_i1131" DrawAspect="Content" ObjectID="_1724574970" r:id="rId249"/>
        </w:object>
      </w:r>
      <w:r w:rsidRPr="005D7764">
        <w:rPr>
          <w:rFonts w:eastAsia="Times New Roman"/>
          <w:szCs w:val="24"/>
          <w:lang w:val="uk-UA" w:eastAsia="ru-RU"/>
        </w:rPr>
        <w:t xml:space="preserve">нижчі границі пружності. При цьому в матеріалі (зокрема в металі) накопичуються незворотні зміни: утворюються і далі від циклу до циклу розвиваються тріщини, що приводить до руйнування деталі. </w:t>
      </w:r>
      <w:r w:rsidRPr="005D7764">
        <w:rPr>
          <w:rFonts w:eastAsia="Times New Roman"/>
          <w:i/>
          <w:iCs/>
          <w:szCs w:val="24"/>
          <w:shd w:val="clear" w:color="auto" w:fill="D9D9D9"/>
          <w:lang w:val="uk-UA" w:eastAsia="ru-RU"/>
        </w:rPr>
        <w:t xml:space="preserve">Такий процес руйнування деталі називають </w:t>
      </w:r>
      <w:r w:rsidRPr="005D7764">
        <w:rPr>
          <w:rFonts w:eastAsia="Times New Roman"/>
          <w:b/>
          <w:i/>
          <w:iCs/>
          <w:szCs w:val="24"/>
          <w:shd w:val="clear" w:color="auto" w:fill="D9D9D9"/>
          <w:lang w:val="uk-UA" w:eastAsia="ru-RU"/>
        </w:rPr>
        <w:t>в</w:t>
      </w:r>
      <w:r w:rsidRPr="005D7764">
        <w:rPr>
          <w:rFonts w:eastAsia="Times New Roman"/>
          <w:b/>
          <w:bCs/>
          <w:i/>
          <w:iCs/>
          <w:szCs w:val="24"/>
          <w:shd w:val="clear" w:color="auto" w:fill="D9D9D9"/>
          <w:lang w:val="uk-UA" w:eastAsia="ru-RU"/>
        </w:rPr>
        <w:t>томленістю (втомою)</w:t>
      </w:r>
      <w:r w:rsidRPr="005D7764">
        <w:rPr>
          <w:rFonts w:eastAsia="Times New Roman"/>
          <w:i/>
          <w:iCs/>
          <w:szCs w:val="24"/>
          <w:shd w:val="clear" w:color="auto" w:fill="D9D9D9"/>
          <w:lang w:val="uk-UA" w:eastAsia="ru-RU"/>
        </w:rPr>
        <w:t xml:space="preserve">. Здатність металу чинити опір втомленості називають </w:t>
      </w:r>
      <w:r w:rsidRPr="005D7764">
        <w:rPr>
          <w:rFonts w:eastAsia="Times New Roman"/>
          <w:b/>
          <w:bCs/>
          <w:i/>
          <w:iCs/>
          <w:szCs w:val="24"/>
          <w:shd w:val="clear" w:color="auto" w:fill="D9D9D9"/>
          <w:lang w:val="uk-UA" w:eastAsia="ru-RU"/>
        </w:rPr>
        <w:t>витривалістю</w:t>
      </w:r>
      <w:r w:rsidRPr="005D7764">
        <w:rPr>
          <w:rFonts w:eastAsia="Times New Roman"/>
          <w:i/>
          <w:iCs/>
          <w:szCs w:val="24"/>
          <w:lang w:val="uk-UA" w:eastAsia="ru-RU"/>
        </w:rPr>
        <w:t>.</w:t>
      </w:r>
    </w:p>
    <w:p w:rsidR="005D0F15" w:rsidRPr="005D7764" w:rsidRDefault="005D0F15" w:rsidP="005D0F15">
      <w:pPr>
        <w:widowControl/>
        <w:suppressAutoHyphens w:val="0"/>
        <w:jc w:val="both"/>
        <w:rPr>
          <w:rFonts w:eastAsia="Times New Roman"/>
          <w:szCs w:val="24"/>
          <w:lang w:val="uk-UA" w:eastAsia="ru-RU"/>
        </w:rPr>
      </w:pPr>
      <w:r w:rsidRPr="005D7764">
        <w:rPr>
          <w:rFonts w:eastAsia="Times New Roman"/>
          <w:szCs w:val="24"/>
          <w:lang w:val="uk-UA" w:eastAsia="ru-RU"/>
        </w:rPr>
        <w:t xml:space="preserve">        Вивчення втомленості і витривалості матеріалів має дуже велике практичне значення, оскільки такі важливі деталі, як </w:t>
      </w:r>
      <w:r w:rsidRPr="005D7764">
        <w:rPr>
          <w:rFonts w:eastAsia="Times New Roman"/>
          <w:i/>
          <w:szCs w:val="24"/>
          <w:lang w:val="uk-UA" w:eastAsia="ru-RU"/>
        </w:rPr>
        <w:t xml:space="preserve">осі залізничних вагонів, колінчаті вали, шатуни моторів, поршневі пальці, повітряні та грибні гвинти </w:t>
      </w:r>
      <w:r w:rsidRPr="005D7764">
        <w:rPr>
          <w:rFonts w:eastAsia="Times New Roman"/>
          <w:szCs w:val="24"/>
          <w:lang w:val="uk-UA" w:eastAsia="ru-RU"/>
        </w:rPr>
        <w:t xml:space="preserve">і багато інших виходять із ладу здебільшого внаслідок руйнувань </w:t>
      </w:r>
      <w:r w:rsidRPr="005D7764">
        <w:rPr>
          <w:rFonts w:eastAsia="Times New Roman"/>
          <w:i/>
          <w:szCs w:val="24"/>
          <w:lang w:val="uk-UA" w:eastAsia="ru-RU"/>
        </w:rPr>
        <w:t>втомленісного</w:t>
      </w:r>
      <w:r w:rsidRPr="005D7764">
        <w:rPr>
          <w:rFonts w:eastAsia="Times New Roman"/>
          <w:szCs w:val="24"/>
          <w:lang w:val="uk-UA" w:eastAsia="ru-RU"/>
        </w:rPr>
        <w:t xml:space="preserve"> характеру. Значні дослідження даної проблеми провів німецький інженер Веллер. На рис. 1.12 показана залежнність руйнівного напруження від числа </w:t>
      </w:r>
      <w:r w:rsidRPr="005D7764">
        <w:rPr>
          <w:rFonts w:eastAsia="Times New Roman"/>
          <w:position w:val="-6"/>
          <w:szCs w:val="24"/>
          <w:lang w:val="uk-UA" w:eastAsia="ru-RU"/>
        </w:rPr>
        <w:object w:dxaOrig="279" w:dyaOrig="279">
          <v:shape id="_x0000_i1132" type="#_x0000_t75" style="width:14.25pt;height:14.25pt" o:ole="">
            <v:imagedata r:id="rId250" o:title=""/>
          </v:shape>
          <o:OLEObject Type="Embed" ProgID="Equation.DSMT4" ShapeID="_x0000_i1132" DrawAspect="Content" ObjectID="_1724574971" r:id="rId251"/>
        </w:object>
      </w:r>
      <w:r w:rsidRPr="005D7764">
        <w:rPr>
          <w:rFonts w:eastAsia="Times New Roman"/>
          <w:szCs w:val="24"/>
          <w:lang w:val="uk-UA" w:eastAsia="ru-RU"/>
        </w:rPr>
        <w:t xml:space="preserve">циклів, які витримує зразок до руйнування. </w:t>
      </w:r>
    </w:p>
    <w:p w:rsidR="005D0F15" w:rsidRPr="005D7764" w:rsidRDefault="005D0F15" w:rsidP="005D0F15">
      <w:pPr>
        <w:widowControl/>
        <w:suppressAutoHyphens w:val="0"/>
        <w:jc w:val="both"/>
        <w:rPr>
          <w:rFonts w:eastAsia="Times New Roman"/>
          <w:szCs w:val="24"/>
          <w:lang w:val="uk-UA" w:eastAsia="ru-RU"/>
        </w:rPr>
      </w:pPr>
    </w:p>
    <w:p w:rsidR="005D0F15" w:rsidRPr="005D7764" w:rsidRDefault="004E7775" w:rsidP="005D0F15">
      <w:pPr>
        <w:widowControl/>
        <w:suppressAutoHyphens w:val="0"/>
        <w:jc w:val="both"/>
        <w:rPr>
          <w:rFonts w:eastAsia="Times New Roman"/>
          <w:b/>
          <w:bCs/>
          <w:i/>
          <w:iCs/>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75648" behindDoc="0" locked="0" layoutInCell="1" allowOverlap="1" wp14:anchorId="419ABFB5" wp14:editId="68B95253">
                <wp:simplePos x="0" y="0"/>
                <wp:positionH relativeFrom="column">
                  <wp:posOffset>635</wp:posOffset>
                </wp:positionH>
                <wp:positionV relativeFrom="paragraph">
                  <wp:posOffset>-2540</wp:posOffset>
                </wp:positionV>
                <wp:extent cx="2703195" cy="2045335"/>
                <wp:effectExtent l="10160" t="0" r="10795" b="5080"/>
                <wp:wrapSquare wrapText="bothSides"/>
                <wp:docPr id="401"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2045335"/>
                          <a:chOff x="0" y="0"/>
                          <a:chExt cx="27037" cy="20459"/>
                        </a:xfrm>
                      </wpg:grpSpPr>
                      <pic:pic xmlns:pic="http://schemas.openxmlformats.org/drawingml/2006/picture">
                        <pic:nvPicPr>
                          <pic:cNvPr id="402" name="Рисунок 83" descr="15"/>
                          <pic:cNvPicPr>
                            <a:picLocks noChangeAspect="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037" cy="15196"/>
                          </a:xfrm>
                          <a:prstGeom prst="rect">
                            <a:avLst/>
                          </a:prstGeom>
                          <a:noFill/>
                          <a:extLst>
                            <a:ext uri="{909E8E84-426E-40DD-AFC4-6F175D3DCCD1}">
                              <a14:hiddenFill xmlns:a14="http://schemas.microsoft.com/office/drawing/2010/main">
                                <a:solidFill>
                                  <a:srgbClr val="FFFFFF"/>
                                </a:solidFill>
                              </a14:hiddenFill>
                            </a:ext>
                          </a:extLst>
                        </pic:spPr>
                      </pic:pic>
                      <wps:wsp>
                        <wps:cNvPr id="403" name="Поле 70"/>
                        <wps:cNvSpPr txBox="1">
                          <a:spLocks noChangeArrowheads="1"/>
                        </wps:cNvSpPr>
                        <wps:spPr bwMode="auto">
                          <a:xfrm>
                            <a:off x="0" y="15983"/>
                            <a:ext cx="27031" cy="4476"/>
                          </a:xfrm>
                          <a:prstGeom prst="rect">
                            <a:avLst/>
                          </a:prstGeom>
                          <a:solidFill>
                            <a:srgbClr val="FFFFFF"/>
                          </a:solidFill>
                          <a:ln w="6350">
                            <a:solidFill>
                              <a:srgbClr val="FFFFFF"/>
                            </a:solidFill>
                            <a:miter lim="800000"/>
                            <a:headEnd/>
                            <a:tailEnd/>
                          </a:ln>
                        </wps:spPr>
                        <wps:txbx>
                          <w:txbxContent>
                            <w:p w:rsidR="00A13AC3" w:rsidRDefault="00A13AC3" w:rsidP="005D0F15">
                              <w:pPr>
                                <w:jc w:val="center"/>
                              </w:pPr>
                              <w:r w:rsidRPr="00FD3AB7">
                                <w:rPr>
                                  <w:lang w:val="uk-UA"/>
                                </w:rPr>
                                <w:t>Рис</w:t>
                              </w:r>
                              <w:r w:rsidRPr="00FD3AB7">
                                <w:t>унок</w:t>
                              </w:r>
                              <w:r w:rsidRPr="00FD3AB7">
                                <w:rPr>
                                  <w:lang w:val="uk-UA"/>
                                </w:rPr>
                                <w:t xml:space="preserve"> 1.12</w:t>
                              </w:r>
                              <w:r w:rsidRPr="00FD3AB7">
                                <w:t xml:space="preserve"> </w:t>
                              </w:r>
                              <w:r w:rsidRPr="00FD3AB7">
                                <w:rPr>
                                  <w:lang w:val="uk-UA"/>
                                </w:rPr>
                                <w:t xml:space="preserve">– </w:t>
                              </w:r>
                              <w:r w:rsidRPr="00FD3AB7">
                                <w:rPr>
                                  <w:iCs/>
                                  <w:lang w:val="uk-UA"/>
                                </w:rPr>
                                <w:t>Діаграма втомленості (крива Веллера)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ABFB5" id="Группа 73" o:spid="_x0000_s1038" style="position:absolute;left:0;text-align:left;margin-left:.05pt;margin-top:-.2pt;width:212.85pt;height:161.05pt;z-index:251675648" coordsize="27037,20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">
                <v:shape id="Рисунок 83" o:spid="_x0000_s1039" type="#_x0000_t75" alt="15" style="position:absolute;width:27037;height:1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">
                  <v:imagedata r:id="rId253" o:title="15"/>
                </v:shape>
                <v:shape id="Поле 70" o:spid="_x0000_s1040" type="#_x0000_t202" style="position:absolute;top:15983;width:2703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" strokecolor="white" strokeweight=".5pt">
                  <v:textbox>
                    <w:txbxContent>
                      <w:p w:rsidR="00A13AC3" w:rsidRDefault="00A13AC3" w:rsidP="005D0F15">
                        <w:pPr>
                          <w:jc w:val="center"/>
                        </w:pPr>
                        <w:r w:rsidRPr="00FD3AB7">
                          <w:rPr>
                            <w:lang w:val="uk-UA"/>
                          </w:rPr>
                          <w:t>Рис</w:t>
                        </w:r>
                        <w:r w:rsidRPr="00FD3AB7">
                          <w:t>унок</w:t>
                        </w:r>
                        <w:r w:rsidRPr="00FD3AB7">
                          <w:rPr>
                            <w:lang w:val="uk-UA"/>
                          </w:rPr>
                          <w:t xml:space="preserve"> 1.12</w:t>
                        </w:r>
                        <w:r w:rsidRPr="00FD3AB7">
                          <w:t xml:space="preserve"> </w:t>
                        </w:r>
                        <w:r w:rsidRPr="00FD3AB7">
                          <w:rPr>
                            <w:lang w:val="uk-UA"/>
                          </w:rPr>
                          <w:t xml:space="preserve">– </w:t>
                        </w:r>
                        <w:r w:rsidRPr="00FD3AB7">
                          <w:rPr>
                            <w:iCs/>
                            <w:lang w:val="uk-UA"/>
                          </w:rPr>
                          <w:t>Діаграма втомленості (крива Веллера)</w:t>
                        </w:r>
                      </w:p>
                    </w:txbxContent>
                  </v:textbox>
                </v:shape>
                <w10:wrap type="square"/>
              </v:group>
            </w:pict>
          </mc:Fallback>
        </mc:AlternateContent>
      </w:r>
      <w:r w:rsidR="005D0F15" w:rsidRPr="005D7764">
        <w:rPr>
          <w:rFonts w:eastAsia="Times New Roman"/>
          <w:szCs w:val="24"/>
          <w:lang w:val="uk-UA" w:eastAsia="ru-RU"/>
        </w:rPr>
        <w:t xml:space="preserve">Для чорних металів (сталь, чавун) така крива втомленості характеризується тим, що при певному напруженні вона іде горизонтально. Це означає  –  при такому напруженні зразки витримують не руйнуючись практично нескінченне число циклів. Перша точка такої горизонтальної ділянки відповідає числу циклів </w:t>
      </w:r>
      <w:r w:rsidR="005D0F15" w:rsidRPr="005D7764">
        <w:rPr>
          <w:rFonts w:eastAsia="Times New Roman"/>
          <w:i/>
          <w:iCs/>
          <w:position w:val="-12"/>
          <w:szCs w:val="24"/>
          <w:lang w:val="uk-UA" w:eastAsia="ru-RU"/>
        </w:rPr>
        <w:object w:dxaOrig="920" w:dyaOrig="380">
          <v:shape id="_x0000_i1133" type="#_x0000_t75" style="width:43.5pt;height:19.5pt" o:ole="">
            <v:imagedata r:id="rId254" o:title=""/>
          </v:shape>
          <o:OLEObject Type="Embed" ProgID="Equation.DSMT4" ShapeID="_x0000_i1133" DrawAspect="Content" ObjectID="_1724574972" r:id="rId255"/>
        </w:object>
      </w:r>
      <w:r w:rsidR="005D0F15" w:rsidRPr="005D7764">
        <w:rPr>
          <w:rFonts w:eastAsia="Times New Roman"/>
          <w:i/>
          <w:iCs/>
          <w:szCs w:val="24"/>
          <w:lang w:val="uk-UA" w:eastAsia="ru-RU"/>
        </w:rPr>
        <w:t xml:space="preserve"> </w:t>
      </w:r>
      <w:r w:rsidR="005D0F15" w:rsidRPr="005D7764">
        <w:rPr>
          <w:rFonts w:eastAsia="Times New Roman"/>
          <w:iCs/>
          <w:szCs w:val="24"/>
          <w:lang w:val="uk-UA" w:eastAsia="ru-RU"/>
        </w:rPr>
        <w:t xml:space="preserve">Таку </w:t>
      </w:r>
      <w:r w:rsidR="005D0F15" w:rsidRPr="005D7764">
        <w:rPr>
          <w:rFonts w:eastAsia="Times New Roman"/>
          <w:i/>
          <w:iCs/>
          <w:szCs w:val="24"/>
          <w:lang w:val="uk-UA" w:eastAsia="ru-RU"/>
        </w:rPr>
        <w:t>кількість циклів називають</w:t>
      </w:r>
      <w:r w:rsidR="005D0F15" w:rsidRPr="005D7764">
        <w:rPr>
          <w:rFonts w:eastAsia="Times New Roman"/>
          <w:b/>
          <w:bCs/>
          <w:i/>
          <w:iCs/>
          <w:szCs w:val="24"/>
          <w:lang w:val="uk-UA" w:eastAsia="ru-RU"/>
        </w:rPr>
        <w:t xml:space="preserve"> базою випробовування.</w:t>
      </w:r>
    </w:p>
    <w:p w:rsidR="005D0F15" w:rsidRPr="005D7764" w:rsidRDefault="005D0F15" w:rsidP="005D0F15">
      <w:pPr>
        <w:widowControl/>
        <w:suppressAutoHyphens w:val="0"/>
        <w:jc w:val="both"/>
        <w:rPr>
          <w:rFonts w:eastAsia="Times New Roman"/>
          <w:i/>
          <w:iCs/>
          <w:szCs w:val="24"/>
          <w:shd w:val="clear" w:color="auto" w:fill="D9D9D9"/>
          <w:lang w:val="uk-UA" w:eastAsia="ru-RU"/>
        </w:rPr>
      </w:pPr>
      <w:r w:rsidRPr="005D7764">
        <w:rPr>
          <w:rFonts w:eastAsia="Times New Roman"/>
          <w:szCs w:val="24"/>
          <w:lang w:val="uk-UA" w:eastAsia="ru-RU"/>
        </w:rPr>
        <w:t xml:space="preserve">        Для кольорових металів і загартованих до високої твердості сталей остання ділянка діаграми не є горизонтальною. Вона похило наближається до осі </w:t>
      </w:r>
      <w:r w:rsidRPr="005D7764">
        <w:rPr>
          <w:rFonts w:eastAsia="Times New Roman"/>
          <w:position w:val="-6"/>
          <w:szCs w:val="24"/>
          <w:lang w:val="uk-UA" w:eastAsia="ru-RU"/>
        </w:rPr>
        <w:object w:dxaOrig="279" w:dyaOrig="279">
          <v:shape id="_x0000_i1134" type="#_x0000_t75" style="width:12.75pt;height:12.75pt" o:ole="">
            <v:imagedata r:id="rId256" o:title=""/>
          </v:shape>
          <o:OLEObject Type="Embed" ProgID="Equation.DSMT4" ShapeID="_x0000_i1134" DrawAspect="Content" ObjectID="_1724574973" r:id="rId257"/>
        </w:object>
      </w:r>
      <w:r w:rsidRPr="005D7764">
        <w:rPr>
          <w:rFonts w:eastAsia="Times New Roman"/>
          <w:szCs w:val="24"/>
          <w:lang w:eastAsia="ru-RU"/>
        </w:rPr>
        <w:t>.</w:t>
      </w:r>
      <w:r w:rsidRPr="005D7764">
        <w:rPr>
          <w:rFonts w:eastAsia="Times New Roman"/>
          <w:szCs w:val="24"/>
          <w:lang w:val="uk-UA" w:eastAsia="ru-RU"/>
        </w:rPr>
        <w:t xml:space="preserve"> В таких випадках за базу випробовування приймають </w:t>
      </w:r>
      <w:r w:rsidRPr="005D7764">
        <w:rPr>
          <w:rFonts w:eastAsia="Times New Roman"/>
          <w:position w:val="-12"/>
          <w:szCs w:val="24"/>
          <w:lang w:val="uk-UA" w:eastAsia="ru-RU"/>
        </w:rPr>
        <w:object w:dxaOrig="1040" w:dyaOrig="440">
          <v:shape id="_x0000_i1135" type="#_x0000_t75" style="width:41.25pt;height:19.5pt" o:ole="">
            <v:imagedata r:id="rId258" o:title="" cropbottom="-4170f"/>
          </v:shape>
          <o:OLEObject Type="Embed" ProgID="Equation.3" ShapeID="_x0000_i1135" DrawAspect="Content" ObjectID="_1724574974" r:id="rId259"/>
        </w:object>
      </w:r>
      <w:r w:rsidRPr="005D7764">
        <w:rPr>
          <w:rFonts w:eastAsia="Times New Roman"/>
          <w:szCs w:val="24"/>
          <w:lang w:val="uk-UA" w:eastAsia="ru-RU"/>
        </w:rPr>
        <w:t xml:space="preserve"> циклів. Діаграма втомленості використовується для визначення міцнісної характеристики матеріалу при циклічному навантаженні. </w:t>
      </w:r>
      <w:r w:rsidRPr="005D7764">
        <w:rPr>
          <w:rFonts w:eastAsia="Times New Roman"/>
          <w:i/>
          <w:iCs/>
          <w:szCs w:val="24"/>
          <w:shd w:val="clear" w:color="auto" w:fill="D9D9D9"/>
          <w:lang w:val="uk-UA" w:eastAsia="ru-RU"/>
        </w:rPr>
        <w:t xml:space="preserve">        Її називають </w:t>
      </w:r>
      <w:r w:rsidRPr="005D7764">
        <w:rPr>
          <w:rFonts w:eastAsia="Times New Roman"/>
          <w:b/>
          <w:bCs/>
          <w:i/>
          <w:iCs/>
          <w:szCs w:val="24"/>
          <w:shd w:val="clear" w:color="auto" w:fill="D9D9D9"/>
          <w:lang w:val="uk-UA" w:eastAsia="ru-RU"/>
        </w:rPr>
        <w:t>границею витривалості</w:t>
      </w:r>
      <w:r w:rsidRPr="005D7764">
        <w:rPr>
          <w:rFonts w:eastAsia="Times New Roman"/>
          <w:b/>
          <w:bCs/>
          <w:szCs w:val="24"/>
          <w:shd w:val="clear" w:color="auto" w:fill="D9D9D9"/>
          <w:lang w:val="uk-UA" w:eastAsia="ru-RU"/>
        </w:rPr>
        <w:t>.</w:t>
      </w:r>
      <w:r w:rsidRPr="005D7764">
        <w:rPr>
          <w:rFonts w:eastAsia="Times New Roman"/>
          <w:szCs w:val="24"/>
          <w:shd w:val="clear" w:color="auto" w:fill="D9D9D9"/>
          <w:lang w:val="uk-UA" w:eastAsia="ru-RU"/>
        </w:rPr>
        <w:t xml:space="preserve"> </w:t>
      </w:r>
      <w:r w:rsidRPr="005D7764">
        <w:rPr>
          <w:rFonts w:eastAsia="Times New Roman"/>
          <w:i/>
          <w:iCs/>
          <w:szCs w:val="24"/>
          <w:shd w:val="clear" w:color="auto" w:fill="D9D9D9"/>
          <w:lang w:val="uk-UA" w:eastAsia="ru-RU"/>
        </w:rPr>
        <w:t xml:space="preserve">Це найбільше значення максимального напруження циклу </w:t>
      </w:r>
      <w:r w:rsidRPr="005D7764">
        <w:rPr>
          <w:rFonts w:eastAsia="Times New Roman"/>
          <w:position w:val="-12"/>
          <w:szCs w:val="24"/>
          <w:lang w:val="uk-UA" w:eastAsia="ru-RU"/>
        </w:rPr>
        <w:object w:dxaOrig="499" w:dyaOrig="360">
          <v:shape id="_x0000_i1136" type="#_x0000_t75" style="width:24.75pt;height:19.5pt" o:ole="">
            <v:imagedata r:id="rId260" o:title="" cropbottom="-5097f"/>
          </v:shape>
          <o:OLEObject Type="Embed" ProgID="Equation.3" ShapeID="_x0000_i1136" DrawAspect="Content" ObjectID="_1724574975" r:id="rId261"/>
        </w:object>
      </w:r>
      <w:r w:rsidRPr="005D7764">
        <w:rPr>
          <w:rFonts w:eastAsia="Times New Roman"/>
          <w:i/>
          <w:iCs/>
          <w:szCs w:val="24"/>
          <w:shd w:val="clear" w:color="auto" w:fill="D9D9D9"/>
          <w:lang w:val="uk-UA" w:eastAsia="ru-RU"/>
        </w:rPr>
        <w:t xml:space="preserve"> , при якому зразок витримує не руйнуючись базове число циклів </w:t>
      </w:r>
      <w:r w:rsidRPr="005D7764">
        <w:rPr>
          <w:rFonts w:eastAsia="Times New Roman"/>
          <w:i/>
          <w:iCs/>
          <w:position w:val="-12"/>
          <w:szCs w:val="24"/>
          <w:shd w:val="clear" w:color="auto" w:fill="D9D9D9"/>
          <w:lang w:val="uk-UA" w:eastAsia="ru-RU"/>
        </w:rPr>
        <w:object w:dxaOrig="400" w:dyaOrig="380">
          <v:shape id="_x0000_i1137" type="#_x0000_t75" style="width:16.5pt;height:16.5pt" o:ole="">
            <v:imagedata r:id="rId262" o:title=""/>
          </v:shape>
          <o:OLEObject Type="Embed" ProgID="Equation.3" ShapeID="_x0000_i1137" DrawAspect="Content" ObjectID="_1724574976" r:id="rId263"/>
        </w:object>
      </w:r>
      <w:r w:rsidRPr="005D7764">
        <w:rPr>
          <w:rFonts w:eastAsia="Times New Roman"/>
          <w:i/>
          <w:iCs/>
          <w:szCs w:val="24"/>
          <w:shd w:val="clear" w:color="auto" w:fill="D9D9D9"/>
          <w:lang w:val="uk-UA" w:eastAsia="ru-RU"/>
        </w:rPr>
        <w:t>.</w:t>
      </w:r>
    </w:p>
    <w:p w:rsidR="005D0F15" w:rsidRPr="005D7764" w:rsidRDefault="005D0F15" w:rsidP="005D0F15">
      <w:pPr>
        <w:widowControl/>
        <w:suppressAutoHyphens w:val="0"/>
        <w:jc w:val="both"/>
        <w:rPr>
          <w:rFonts w:eastAsia="Times New Roman"/>
          <w:b/>
          <w:bCs/>
          <w:i/>
          <w:iCs/>
          <w:szCs w:val="24"/>
          <w:lang w:val="uk-UA" w:eastAsia="ru-RU"/>
        </w:rPr>
      </w:pPr>
    </w:p>
    <w:p w:rsidR="00161D77" w:rsidRPr="005D7764" w:rsidRDefault="00161D77" w:rsidP="00250D6A">
      <w:pPr>
        <w:widowControl/>
        <w:suppressAutoHyphens w:val="0"/>
        <w:rPr>
          <w:rFonts w:eastAsia="Times New Roman"/>
          <w:b/>
          <w:szCs w:val="24"/>
          <w:lang w:val="uk-UA" w:eastAsia="ru-RU"/>
        </w:rPr>
      </w:pPr>
    </w:p>
    <w:p w:rsidR="00EF191B" w:rsidRPr="005D7764" w:rsidRDefault="00EF191B" w:rsidP="00EF191B">
      <w:pPr>
        <w:widowControl/>
        <w:suppressAutoHyphens w:val="0"/>
        <w:rPr>
          <w:rFonts w:eastAsia="Times New Roman"/>
          <w:b/>
          <w:szCs w:val="24"/>
          <w:lang w:eastAsia="ru-RU"/>
        </w:rPr>
      </w:pPr>
      <w:r w:rsidRPr="005D7764">
        <w:rPr>
          <w:rFonts w:eastAsia="Times New Roman"/>
          <w:b/>
          <w:szCs w:val="24"/>
          <w:lang w:eastAsia="ru-RU"/>
        </w:rPr>
        <w:t xml:space="preserve">         </w:t>
      </w:r>
      <w:r w:rsidRPr="005D7764">
        <w:rPr>
          <w:rFonts w:eastAsia="Times New Roman"/>
          <w:b/>
          <w:szCs w:val="24"/>
          <w:lang w:val="uk-UA" w:eastAsia="ru-RU"/>
        </w:rPr>
        <w:t>2.</w:t>
      </w:r>
      <w:r w:rsidR="004D3DCF" w:rsidRPr="005D7764">
        <w:rPr>
          <w:rFonts w:eastAsia="Times New Roman"/>
          <w:b/>
          <w:szCs w:val="24"/>
          <w:lang w:val="uk-UA" w:eastAsia="ru-RU"/>
        </w:rPr>
        <w:t>4</w:t>
      </w:r>
      <w:r w:rsidRPr="005D7764">
        <w:rPr>
          <w:rFonts w:eastAsia="Times New Roman"/>
          <w:b/>
          <w:szCs w:val="24"/>
          <w:lang w:val="uk-UA" w:eastAsia="ru-RU"/>
        </w:rPr>
        <w:t xml:space="preserve"> Характеристики механічних властивостей матеріалів</w:t>
      </w:r>
      <w:r w:rsidR="00B87C25" w:rsidRPr="005D7764">
        <w:rPr>
          <w:rFonts w:eastAsia="Times New Roman"/>
          <w:b/>
          <w:szCs w:val="24"/>
          <w:lang w:val="uk-UA" w:eastAsia="ru-RU"/>
        </w:rPr>
        <w:t xml:space="preserve"> </w:t>
      </w:r>
      <w:r w:rsidR="00B87C25" w:rsidRPr="005D7764">
        <w:rPr>
          <w:rFonts w:eastAsia="Calibri"/>
          <w:szCs w:val="24"/>
        </w:rPr>
        <w:t>(</w:t>
      </w:r>
      <w:r w:rsidR="00B87C25" w:rsidRPr="005D7764">
        <w:rPr>
          <w:rFonts w:eastAsia="Calibri"/>
          <w:szCs w:val="24"/>
          <w:lang w:val="uk-UA"/>
        </w:rPr>
        <w:t>[</w:t>
      </w:r>
      <w:r w:rsidR="00B87C25" w:rsidRPr="005D7764">
        <w:rPr>
          <w:rFonts w:eastAsia="Calibri"/>
          <w:szCs w:val="24"/>
        </w:rPr>
        <w:t>4</w:t>
      </w:r>
      <w:r w:rsidR="00B87C25" w:rsidRPr="005D7764">
        <w:rPr>
          <w:rFonts w:eastAsia="Calibri"/>
          <w:szCs w:val="24"/>
          <w:lang w:val="uk-UA"/>
        </w:rPr>
        <w:t xml:space="preserve">], </w:t>
      </w:r>
      <w:r w:rsidR="00B87C25" w:rsidRPr="005D7764">
        <w:rPr>
          <w:rFonts w:eastAsia="Calibri"/>
          <w:szCs w:val="24"/>
          <w:lang w:val="en-US"/>
        </w:rPr>
        <w:t>c</w:t>
      </w:r>
      <w:r w:rsidR="00B87C25" w:rsidRPr="005D7764">
        <w:rPr>
          <w:rFonts w:eastAsia="Calibri"/>
          <w:szCs w:val="24"/>
          <w:lang w:val="uk-UA"/>
        </w:rPr>
        <w:t xml:space="preserve">. </w:t>
      </w:r>
      <w:r w:rsidR="00B87C25" w:rsidRPr="005D7764">
        <w:rPr>
          <w:rFonts w:eastAsia="Calibri"/>
          <w:szCs w:val="24"/>
        </w:rPr>
        <w:t>20 –21)</w:t>
      </w:r>
    </w:p>
    <w:p w:rsidR="00EF191B" w:rsidRPr="005D7764" w:rsidRDefault="00EF191B" w:rsidP="00EF191B">
      <w:pPr>
        <w:widowControl/>
        <w:suppressAutoHyphens w:val="0"/>
        <w:rPr>
          <w:rFonts w:eastAsia="Times New Roman"/>
          <w:szCs w:val="24"/>
          <w:lang w:val="uk-UA" w:eastAsia="ru-RU"/>
        </w:rPr>
      </w:pPr>
    </w:p>
    <w:p w:rsidR="00EF191B" w:rsidRPr="005D7764" w:rsidRDefault="00EF191B" w:rsidP="00EF191B">
      <w:pPr>
        <w:widowControl/>
        <w:suppressAutoHyphens w:val="0"/>
        <w:rPr>
          <w:rFonts w:eastAsia="Times New Roman"/>
          <w:bCs/>
          <w:szCs w:val="24"/>
          <w:lang w:eastAsia="ru-RU"/>
        </w:rPr>
      </w:pPr>
      <w:r w:rsidRPr="005D7764">
        <w:rPr>
          <w:rFonts w:eastAsia="Times New Roman"/>
          <w:bCs/>
          <w:szCs w:val="24"/>
          <w:lang w:eastAsia="ru-RU"/>
        </w:rPr>
        <w:t xml:space="preserve">     </w:t>
      </w:r>
      <w:r w:rsidRPr="005D7764">
        <w:rPr>
          <w:rFonts w:eastAsia="Times New Roman"/>
          <w:bCs/>
          <w:szCs w:val="24"/>
          <w:lang w:val="uk-UA" w:eastAsia="ru-RU"/>
        </w:rPr>
        <w:t xml:space="preserve">  </w:t>
      </w:r>
      <w:r w:rsidRPr="005D7764">
        <w:rPr>
          <w:rFonts w:eastAsia="Times New Roman"/>
          <w:bCs/>
          <w:szCs w:val="24"/>
          <w:lang w:eastAsia="ru-RU"/>
        </w:rPr>
        <w:t xml:space="preserve"> Ви</w:t>
      </w:r>
      <w:r w:rsidR="006A6999" w:rsidRPr="005D7764">
        <w:rPr>
          <w:rFonts w:eastAsia="Times New Roman"/>
          <w:bCs/>
          <w:szCs w:val="24"/>
          <w:lang w:val="uk-UA" w:eastAsia="ru-RU"/>
        </w:rPr>
        <w:t>знач</w:t>
      </w:r>
      <w:r w:rsidRPr="005D7764">
        <w:rPr>
          <w:rFonts w:eastAsia="Times New Roman"/>
          <w:bCs/>
          <w:szCs w:val="24"/>
          <w:lang w:eastAsia="ru-RU"/>
        </w:rPr>
        <w:t xml:space="preserve">аються шляхом випробовування на спеціальних машинах стандортно виготовлених зразків матеріалу. В ході випробовувань ведеться </w:t>
      </w:r>
      <w:proofErr w:type="gramStart"/>
      <w:r w:rsidRPr="005D7764">
        <w:rPr>
          <w:rFonts w:eastAsia="Times New Roman"/>
          <w:bCs/>
          <w:szCs w:val="24"/>
          <w:lang w:eastAsia="ru-RU"/>
        </w:rPr>
        <w:t>вимірювання  напружень</w:t>
      </w:r>
      <w:proofErr w:type="gramEnd"/>
      <w:r w:rsidRPr="005D7764">
        <w:rPr>
          <w:rFonts w:eastAsia="Times New Roman"/>
          <w:bCs/>
          <w:szCs w:val="24"/>
          <w:lang w:eastAsia="ru-RU"/>
        </w:rPr>
        <w:t xml:space="preserve"> та деформацій і будуються діаграми </w:t>
      </w:r>
      <w:r w:rsidR="006A6999" w:rsidRPr="005D7764">
        <w:rPr>
          <w:rFonts w:eastAsia="Times New Roman"/>
          <w:bCs/>
          <w:position w:val="-6"/>
          <w:szCs w:val="24"/>
          <w:lang w:eastAsia="ru-RU"/>
        </w:rPr>
        <w:object w:dxaOrig="580" w:dyaOrig="220">
          <v:shape id="_x0000_i1138" type="#_x0000_t75" style="width:28.5pt;height:12pt" o:ole="">
            <v:imagedata r:id="rId264" o:title=""/>
          </v:shape>
          <o:OLEObject Type="Embed" ProgID="Equation.DSMT4" ShapeID="_x0000_i1138" DrawAspect="Content" ObjectID="_1724574977" r:id="rId265"/>
        </w:object>
      </w:r>
      <w:r w:rsidRPr="005D7764">
        <w:rPr>
          <w:rFonts w:eastAsia="Times New Roman"/>
          <w:bCs/>
          <w:szCs w:val="24"/>
          <w:lang w:eastAsia="ru-RU"/>
        </w:rPr>
        <w:t>напруження ‒ деформація.</w:t>
      </w:r>
    </w:p>
    <w:p w:rsidR="00EF191B" w:rsidRPr="005D7764" w:rsidRDefault="00EF191B" w:rsidP="00EF191B">
      <w:pPr>
        <w:widowControl/>
        <w:suppressAutoHyphens w:val="0"/>
        <w:rPr>
          <w:rFonts w:eastAsia="Times New Roman"/>
          <w:bCs/>
          <w:szCs w:val="24"/>
          <w:lang w:eastAsia="ru-RU"/>
        </w:rPr>
      </w:pPr>
      <w:r w:rsidRPr="005D7764">
        <w:rPr>
          <w:rFonts w:eastAsia="Times New Roman"/>
          <w:bCs/>
          <w:szCs w:val="24"/>
          <w:lang w:val="uk-UA" w:eastAsia="ru-RU"/>
        </w:rPr>
        <w:lastRenderedPageBreak/>
        <w:t xml:space="preserve">      </w:t>
      </w:r>
      <w:r w:rsidR="006A6999" w:rsidRPr="005D7764">
        <w:rPr>
          <w:rFonts w:eastAsia="Times New Roman"/>
          <w:bCs/>
          <w:szCs w:val="24"/>
          <w:lang w:val="uk-UA" w:eastAsia="ru-RU"/>
        </w:rPr>
        <w:t xml:space="preserve"> </w:t>
      </w:r>
      <w:r w:rsidRPr="005D7764">
        <w:rPr>
          <w:rFonts w:eastAsia="Times New Roman"/>
          <w:bCs/>
          <w:szCs w:val="24"/>
          <w:lang w:eastAsia="ru-RU"/>
        </w:rPr>
        <w:t xml:space="preserve">Основним видом випробовування є одновісне розтягання. Приблизний вид діаграми </w:t>
      </w:r>
      <w:r w:rsidR="006A6999" w:rsidRPr="005D7764">
        <w:rPr>
          <w:rFonts w:eastAsia="Times New Roman"/>
          <w:bCs/>
          <w:position w:val="-6"/>
          <w:szCs w:val="24"/>
          <w:lang w:eastAsia="ru-RU"/>
        </w:rPr>
        <w:object w:dxaOrig="580" w:dyaOrig="220">
          <v:shape id="_x0000_i1139" type="#_x0000_t75" style="width:28.5pt;height:12pt" o:ole="">
            <v:imagedata r:id="rId264" o:title=""/>
          </v:shape>
          <o:OLEObject Type="Embed" ProgID="Equation.DSMT4" ShapeID="_x0000_i1139" DrawAspect="Content" ObjectID="_1724574978" r:id="rId266"/>
        </w:object>
      </w:r>
      <w:r w:rsidRPr="005D7764">
        <w:rPr>
          <w:rFonts w:eastAsia="Times New Roman"/>
          <w:bCs/>
          <w:szCs w:val="24"/>
          <w:lang w:eastAsia="ru-RU"/>
        </w:rPr>
        <w:t>для маовуглецевої сталі показано на рис.1.</w:t>
      </w:r>
      <w:r w:rsidR="00862BFD" w:rsidRPr="005D7764">
        <w:rPr>
          <w:rFonts w:eastAsia="Times New Roman"/>
          <w:bCs/>
          <w:szCs w:val="24"/>
          <w:lang w:val="uk-UA" w:eastAsia="ru-RU"/>
        </w:rPr>
        <w:t>13</w:t>
      </w:r>
      <w:r w:rsidRPr="005D7764">
        <w:rPr>
          <w:rFonts w:eastAsia="Times New Roman"/>
          <w:bCs/>
          <w:szCs w:val="24"/>
          <w:lang w:eastAsia="ru-RU"/>
        </w:rPr>
        <w:t>.</w:t>
      </w:r>
    </w:p>
    <w:p w:rsidR="00EF191B" w:rsidRPr="005D7764" w:rsidRDefault="00EF191B" w:rsidP="00EF191B">
      <w:pPr>
        <w:widowControl/>
        <w:suppressAutoHyphens w:val="0"/>
        <w:rPr>
          <w:rFonts w:eastAsia="Times New Roman"/>
          <w:bCs/>
          <w:szCs w:val="24"/>
          <w:lang w:eastAsia="ru-RU"/>
        </w:rPr>
      </w:pPr>
    </w:p>
    <w:p w:rsidR="00EF191B" w:rsidRPr="005D7764" w:rsidRDefault="00EF191B" w:rsidP="00EF191B">
      <w:pPr>
        <w:widowControl/>
        <w:suppressAutoHyphens w:val="0"/>
        <w:rPr>
          <w:rFonts w:eastAsia="Times New Roman"/>
          <w:bCs/>
          <w:szCs w:val="24"/>
          <w:lang w:eastAsia="ru-RU"/>
        </w:rPr>
      </w:pPr>
    </w:p>
    <w:p w:rsidR="00EF191B" w:rsidRPr="005D7764" w:rsidRDefault="00EF191B" w:rsidP="006A6999">
      <w:pPr>
        <w:widowControl/>
        <w:suppressAutoHyphens w:val="0"/>
        <w:jc w:val="center"/>
        <w:rPr>
          <w:rFonts w:eastAsia="Times New Roman"/>
          <w:bCs/>
          <w:szCs w:val="24"/>
          <w:lang w:eastAsia="ru-RU"/>
        </w:rPr>
      </w:pPr>
      <w:r w:rsidRPr="005D7764">
        <w:rPr>
          <w:rFonts w:eastAsia="Times New Roman"/>
          <w:noProof/>
          <w:szCs w:val="24"/>
          <w:lang w:eastAsia="ru-RU"/>
        </w:rPr>
        <w:drawing>
          <wp:inline distT="0" distB="0" distL="0" distR="0" wp14:anchorId="2898369C" wp14:editId="7273CD32">
            <wp:extent cx="4858385" cy="20789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858385" cy="2078990"/>
                    </a:xfrm>
                    <a:prstGeom prst="rect">
                      <a:avLst/>
                    </a:prstGeom>
                    <a:noFill/>
                    <a:ln>
                      <a:noFill/>
                    </a:ln>
                  </pic:spPr>
                </pic:pic>
              </a:graphicData>
            </a:graphic>
          </wp:inline>
        </w:drawing>
      </w:r>
    </w:p>
    <w:p w:rsidR="00EF191B" w:rsidRPr="005D7764" w:rsidRDefault="006A6999" w:rsidP="00EF191B">
      <w:pPr>
        <w:widowControl/>
        <w:suppressAutoHyphens w:val="0"/>
        <w:rPr>
          <w:rFonts w:eastAsia="Times New Roman"/>
          <w:iCs/>
          <w:szCs w:val="24"/>
          <w:lang w:val="uk-UA" w:eastAsia="ru-RU"/>
        </w:rPr>
      </w:pPr>
      <w:r w:rsidRPr="005D7764">
        <w:rPr>
          <w:rFonts w:eastAsia="Times New Roman"/>
          <w:szCs w:val="24"/>
          <w:lang w:val="uk-UA" w:eastAsia="ru-RU"/>
        </w:rPr>
        <w:t xml:space="preserve">                                   </w:t>
      </w:r>
      <w:r w:rsidR="00EF191B" w:rsidRPr="005D7764">
        <w:rPr>
          <w:rFonts w:eastAsia="Times New Roman"/>
          <w:szCs w:val="24"/>
          <w:lang w:val="uk-UA" w:eastAsia="ru-RU"/>
        </w:rPr>
        <w:t>Рис</w:t>
      </w:r>
      <w:r w:rsidR="00EF191B" w:rsidRPr="005D7764">
        <w:rPr>
          <w:rFonts w:eastAsia="Times New Roman"/>
          <w:szCs w:val="24"/>
          <w:lang w:eastAsia="ru-RU"/>
        </w:rPr>
        <w:t>унок</w:t>
      </w:r>
      <w:r w:rsidR="00EF191B" w:rsidRPr="005D7764">
        <w:rPr>
          <w:rFonts w:eastAsia="Times New Roman"/>
          <w:szCs w:val="24"/>
          <w:lang w:val="uk-UA" w:eastAsia="ru-RU"/>
        </w:rPr>
        <w:t xml:space="preserve"> 1.</w:t>
      </w:r>
      <w:r w:rsidRPr="005D7764">
        <w:rPr>
          <w:rFonts w:eastAsia="Times New Roman"/>
          <w:szCs w:val="24"/>
          <w:lang w:val="uk-UA" w:eastAsia="ru-RU"/>
        </w:rPr>
        <w:t>13</w:t>
      </w:r>
      <w:r w:rsidR="00EF191B" w:rsidRPr="005D7764">
        <w:rPr>
          <w:rFonts w:eastAsia="Times New Roman"/>
          <w:szCs w:val="24"/>
          <w:lang w:eastAsia="ru-RU"/>
        </w:rPr>
        <w:t xml:space="preserve"> </w:t>
      </w:r>
      <w:r w:rsidR="00EF191B" w:rsidRPr="005D7764">
        <w:rPr>
          <w:rFonts w:eastAsia="Times New Roman"/>
          <w:szCs w:val="24"/>
          <w:lang w:val="uk-UA" w:eastAsia="ru-RU"/>
        </w:rPr>
        <w:t xml:space="preserve">– Діаграма </w:t>
      </w:r>
      <w:r w:rsidRPr="005D7764">
        <w:rPr>
          <w:rFonts w:eastAsia="Times New Roman"/>
          <w:bCs/>
          <w:position w:val="-6"/>
          <w:szCs w:val="24"/>
          <w:lang w:eastAsia="ru-RU"/>
        </w:rPr>
        <w:object w:dxaOrig="580" w:dyaOrig="220">
          <v:shape id="_x0000_i1140" type="#_x0000_t75" style="width:28.5pt;height:12pt" o:ole="">
            <v:imagedata r:id="rId264" o:title=""/>
          </v:shape>
          <o:OLEObject Type="Embed" ProgID="Equation.DSMT4" ShapeID="_x0000_i1140" DrawAspect="Content" ObjectID="_1724574979" r:id="rId268"/>
        </w:object>
      </w:r>
      <w:r w:rsidR="00EF191B" w:rsidRPr="005D7764">
        <w:rPr>
          <w:rFonts w:eastAsia="Times New Roman"/>
          <w:szCs w:val="24"/>
          <w:lang w:val="uk-UA" w:eastAsia="ru-RU"/>
        </w:rPr>
        <w:t>при навантаженні,</w:t>
      </w:r>
      <w:r w:rsidR="00EF191B" w:rsidRPr="005D7764">
        <w:rPr>
          <w:rFonts w:eastAsia="Times New Roman"/>
          <w:iCs/>
          <w:szCs w:val="24"/>
          <w:lang w:val="uk-UA" w:eastAsia="ru-RU"/>
        </w:rPr>
        <w:t xml:space="preserve"> розвантаженні </w:t>
      </w:r>
    </w:p>
    <w:p w:rsidR="00EF191B" w:rsidRPr="005D7764" w:rsidRDefault="006A6999" w:rsidP="00EF191B">
      <w:pPr>
        <w:widowControl/>
        <w:suppressAutoHyphens w:val="0"/>
        <w:rPr>
          <w:rFonts w:eastAsia="Times New Roman"/>
          <w:szCs w:val="24"/>
          <w:lang w:val="uk-UA" w:eastAsia="ru-RU"/>
        </w:rPr>
      </w:pPr>
      <w:r w:rsidRPr="005D7764">
        <w:rPr>
          <w:rFonts w:eastAsia="Times New Roman"/>
          <w:iCs/>
          <w:szCs w:val="24"/>
          <w:lang w:val="uk-UA" w:eastAsia="ru-RU"/>
        </w:rPr>
        <w:t xml:space="preserve">                                                             </w:t>
      </w:r>
      <w:r w:rsidR="00EF191B" w:rsidRPr="005D7764">
        <w:rPr>
          <w:rFonts w:eastAsia="Times New Roman"/>
          <w:iCs/>
          <w:szCs w:val="24"/>
          <w:lang w:val="uk-UA" w:eastAsia="ru-RU"/>
        </w:rPr>
        <w:t>та повторному навантаженні:</w:t>
      </w:r>
    </w:p>
    <w:p w:rsidR="00EF191B" w:rsidRPr="005D7764" w:rsidRDefault="00EF191B" w:rsidP="00EF191B">
      <w:pPr>
        <w:widowControl/>
        <w:suppressAutoHyphens w:val="0"/>
        <w:rPr>
          <w:rFonts w:eastAsia="Times New Roman"/>
          <w:szCs w:val="24"/>
          <w:lang w:val="uk-UA" w:eastAsia="ru-RU"/>
        </w:rPr>
      </w:pPr>
      <w:r w:rsidRPr="005D7764">
        <w:rPr>
          <w:rFonts w:eastAsia="Times New Roman"/>
          <w:szCs w:val="24"/>
          <w:lang w:val="uk-UA" w:eastAsia="ru-RU"/>
        </w:rPr>
        <w:t>де</w:t>
      </w:r>
      <w:r w:rsidR="00887490" w:rsidRPr="005D7764">
        <w:rPr>
          <w:rFonts w:eastAsia="Times New Roman"/>
          <w:position w:val="-14"/>
          <w:szCs w:val="24"/>
          <w:lang w:val="uk-UA" w:eastAsia="ru-RU"/>
        </w:rPr>
        <w:object w:dxaOrig="859" w:dyaOrig="380">
          <v:shape id="_x0000_i1141" type="#_x0000_t75" style="width:43.5pt;height:19.5pt" o:ole="">
            <v:imagedata r:id="rId269" o:title=""/>
          </v:shape>
          <o:OLEObject Type="Embed" ProgID="Equation.DSMT4" ShapeID="_x0000_i1141" DrawAspect="Content" ObjectID="_1724574980" r:id="rId270"/>
        </w:object>
      </w:r>
      <w:r w:rsidRPr="005D7764">
        <w:rPr>
          <w:rFonts w:eastAsia="Times New Roman"/>
          <w:szCs w:val="24"/>
          <w:lang w:val="uk-UA" w:eastAsia="ru-RU"/>
        </w:rPr>
        <w:t xml:space="preserve">– границя пропорційності відповідно при першому і  повторному навантаженнях;                </w:t>
      </w:r>
    </w:p>
    <w:p w:rsidR="00EF191B" w:rsidRPr="005D7764" w:rsidRDefault="00EF191B" w:rsidP="00EF191B">
      <w:pPr>
        <w:widowControl/>
        <w:suppressAutoHyphens w:val="0"/>
        <w:rPr>
          <w:rFonts w:eastAsia="Times New Roman"/>
          <w:szCs w:val="24"/>
          <w:lang w:val="uk-UA" w:eastAsia="ru-RU"/>
        </w:rPr>
      </w:pPr>
      <w:r w:rsidRPr="005D7764">
        <w:rPr>
          <w:rFonts w:eastAsia="Times New Roman"/>
          <w:i/>
          <w:szCs w:val="24"/>
          <w:lang w:val="uk-UA" w:eastAsia="ru-RU"/>
        </w:rPr>
        <w:sym w:font="Symbol" w:char="F064"/>
      </w:r>
      <w:r w:rsidRPr="005D7764">
        <w:rPr>
          <w:rFonts w:eastAsia="Times New Roman"/>
          <w:szCs w:val="24"/>
          <w:lang w:val="uk-UA" w:eastAsia="ru-RU"/>
        </w:rPr>
        <w:t xml:space="preserve">  і  </w:t>
      </w:r>
      <w:r w:rsidRPr="005D7764">
        <w:rPr>
          <w:rFonts w:eastAsia="Times New Roman"/>
          <w:i/>
          <w:szCs w:val="24"/>
          <w:lang w:val="uk-UA" w:eastAsia="ru-RU"/>
        </w:rPr>
        <w:sym w:font="Symbol" w:char="F064"/>
      </w:r>
      <w:r w:rsidRPr="005D7764">
        <w:rPr>
          <w:rFonts w:eastAsia="Times New Roman"/>
          <w:i/>
          <w:szCs w:val="24"/>
          <w:lang w:val="uk-UA" w:eastAsia="ru-RU"/>
        </w:rPr>
        <w:sym w:font="Symbol" w:char="F0A2"/>
      </w:r>
      <w:r w:rsidRPr="005D7764">
        <w:rPr>
          <w:rFonts w:eastAsia="Times New Roman"/>
          <w:szCs w:val="24"/>
          <w:lang w:val="uk-UA" w:eastAsia="ru-RU"/>
        </w:rPr>
        <w:t xml:space="preserve"> </w:t>
      </w:r>
      <w:r w:rsidRPr="005D7764">
        <w:rPr>
          <w:rFonts w:eastAsia="Times New Roman"/>
          <w:szCs w:val="24"/>
          <w:lang w:val="uk-UA" w:eastAsia="ru-RU"/>
        </w:rPr>
        <w:sym w:font="Symbol" w:char="F02D"/>
      </w:r>
      <w:r w:rsidRPr="005D7764">
        <w:rPr>
          <w:rFonts w:eastAsia="Times New Roman"/>
          <w:szCs w:val="24"/>
          <w:lang w:val="uk-UA" w:eastAsia="ru-RU"/>
        </w:rPr>
        <w:t xml:space="preserve"> відносне подовження після розриву при першому і повторному навантаженнях;</w:t>
      </w:r>
    </w:p>
    <w:p w:rsidR="00EF191B" w:rsidRPr="005D7764" w:rsidRDefault="00EF191B" w:rsidP="00EF191B">
      <w:pPr>
        <w:widowControl/>
        <w:suppressAutoHyphens w:val="0"/>
        <w:rPr>
          <w:rFonts w:eastAsia="Times New Roman"/>
          <w:bCs/>
          <w:szCs w:val="24"/>
          <w:lang w:val="uk-UA" w:eastAsia="ru-RU"/>
        </w:rPr>
      </w:pPr>
      <w:r w:rsidRPr="005D7764">
        <w:rPr>
          <w:rFonts w:eastAsia="Times New Roman"/>
          <w:bCs/>
          <w:szCs w:val="24"/>
          <w:lang w:val="uk-UA" w:eastAsia="ru-RU"/>
        </w:rPr>
        <w:t xml:space="preserve"> </w:t>
      </w:r>
      <w:r w:rsidR="00862BFD" w:rsidRPr="005D7764">
        <w:rPr>
          <w:rFonts w:eastAsia="Times New Roman"/>
          <w:bCs/>
          <w:szCs w:val="24"/>
          <w:lang w:val="uk-UA" w:eastAsia="ru-RU"/>
        </w:rPr>
        <w:t xml:space="preserve">– </w:t>
      </w:r>
      <w:r w:rsidRPr="005D7764">
        <w:rPr>
          <w:rFonts w:eastAsia="Times New Roman"/>
          <w:bCs/>
          <w:szCs w:val="24"/>
          <w:lang w:val="uk-UA" w:eastAsia="ru-RU"/>
        </w:rPr>
        <w:t xml:space="preserve">траєкторія розвантаження від </w:t>
      </w:r>
      <w:r w:rsidRPr="005D7764">
        <w:rPr>
          <w:rFonts w:eastAsia="Times New Roman"/>
          <w:bCs/>
          <w:i/>
          <w:szCs w:val="24"/>
          <w:lang w:val="uk-UA" w:eastAsia="ru-RU"/>
        </w:rPr>
        <w:t>М</w:t>
      </w:r>
      <w:r w:rsidRPr="005D7764">
        <w:rPr>
          <w:rFonts w:eastAsia="Times New Roman"/>
          <w:bCs/>
          <w:szCs w:val="24"/>
          <w:lang w:val="uk-UA" w:eastAsia="ru-RU"/>
        </w:rPr>
        <w:t xml:space="preserve"> до 0</w:t>
      </w:r>
      <w:r w:rsidRPr="005D7764">
        <w:rPr>
          <w:rFonts w:eastAsia="Times New Roman"/>
          <w:bCs/>
          <w:szCs w:val="24"/>
          <w:vertAlign w:val="subscript"/>
          <w:lang w:val="uk-UA" w:eastAsia="ru-RU"/>
        </w:rPr>
        <w:t>1</w:t>
      </w:r>
      <w:r w:rsidRPr="005D7764">
        <w:rPr>
          <w:rFonts w:eastAsia="Times New Roman"/>
          <w:bCs/>
          <w:szCs w:val="24"/>
          <w:lang w:val="uk-UA" w:eastAsia="ru-RU"/>
        </w:rPr>
        <w:t xml:space="preserve">; </w:t>
      </w:r>
    </w:p>
    <w:p w:rsidR="00EF191B" w:rsidRPr="005D7764" w:rsidRDefault="00EF191B" w:rsidP="00EF191B">
      <w:pPr>
        <w:widowControl/>
        <w:suppressAutoHyphens w:val="0"/>
        <w:rPr>
          <w:rFonts w:eastAsia="Times New Roman"/>
          <w:bCs/>
          <w:szCs w:val="24"/>
          <w:lang w:val="uk-UA" w:eastAsia="ru-RU"/>
        </w:rPr>
      </w:pPr>
      <w:r w:rsidRPr="005D7764">
        <w:rPr>
          <w:rFonts w:eastAsia="Times New Roman"/>
          <w:bCs/>
          <w:szCs w:val="24"/>
          <w:lang w:val="uk-UA" w:eastAsia="ru-RU"/>
        </w:rPr>
        <w:t xml:space="preserve"> </w:t>
      </w:r>
      <w:r w:rsidR="00862BFD" w:rsidRPr="005D7764">
        <w:rPr>
          <w:rFonts w:eastAsia="Times New Roman"/>
          <w:bCs/>
          <w:szCs w:val="24"/>
          <w:lang w:val="uk-UA" w:eastAsia="ru-RU"/>
        </w:rPr>
        <w:t xml:space="preserve">– </w:t>
      </w:r>
      <w:r w:rsidRPr="005D7764">
        <w:rPr>
          <w:rFonts w:eastAsia="Times New Roman"/>
          <w:bCs/>
          <w:szCs w:val="24"/>
          <w:lang w:val="uk-UA" w:eastAsia="ru-RU"/>
        </w:rPr>
        <w:t xml:space="preserve">траєкторія повторного навантаження </w:t>
      </w:r>
      <w:r w:rsidRPr="005D7764">
        <w:rPr>
          <w:rFonts w:eastAsia="Times New Roman"/>
          <w:bCs/>
          <w:i/>
          <w:szCs w:val="24"/>
          <w:lang w:val="uk-UA" w:eastAsia="ru-RU"/>
        </w:rPr>
        <w:t>0</w:t>
      </w:r>
      <w:r w:rsidRPr="005D7764">
        <w:rPr>
          <w:rFonts w:eastAsia="Times New Roman"/>
          <w:bCs/>
          <w:i/>
          <w:szCs w:val="24"/>
          <w:vertAlign w:val="subscript"/>
          <w:lang w:val="uk-UA" w:eastAsia="ru-RU"/>
        </w:rPr>
        <w:t>1</w:t>
      </w:r>
      <w:r w:rsidRPr="005D7764">
        <w:rPr>
          <w:rFonts w:eastAsia="Times New Roman"/>
          <w:bCs/>
          <w:i/>
          <w:szCs w:val="24"/>
          <w:lang w:val="uk-UA" w:eastAsia="ru-RU"/>
        </w:rPr>
        <w:t>МЕК</w:t>
      </w:r>
      <w:r w:rsidRPr="005D7764">
        <w:rPr>
          <w:rFonts w:eastAsia="Times New Roman"/>
          <w:bCs/>
          <w:szCs w:val="24"/>
          <w:lang w:val="uk-UA" w:eastAsia="ru-RU"/>
        </w:rPr>
        <w:t xml:space="preserve"> від 0</w:t>
      </w:r>
      <w:r w:rsidRPr="005D7764">
        <w:rPr>
          <w:rFonts w:eastAsia="Times New Roman"/>
          <w:bCs/>
          <w:szCs w:val="24"/>
          <w:vertAlign w:val="subscript"/>
          <w:lang w:val="uk-UA" w:eastAsia="ru-RU"/>
        </w:rPr>
        <w:t xml:space="preserve">1 </w:t>
      </w:r>
      <w:r w:rsidRPr="005D7764">
        <w:rPr>
          <w:rFonts w:eastAsia="Times New Roman"/>
          <w:bCs/>
          <w:szCs w:val="24"/>
          <w:lang w:val="uk-UA" w:eastAsia="ru-RU"/>
        </w:rPr>
        <w:t xml:space="preserve">до </w:t>
      </w:r>
      <w:r w:rsidRPr="005D7764">
        <w:rPr>
          <w:rFonts w:eastAsia="Times New Roman"/>
          <w:bCs/>
          <w:szCs w:val="24"/>
          <w:vertAlign w:val="subscript"/>
          <w:lang w:val="uk-UA" w:eastAsia="ru-RU"/>
        </w:rPr>
        <w:t xml:space="preserve"> </w:t>
      </w:r>
      <w:r w:rsidRPr="005D7764">
        <w:rPr>
          <w:rFonts w:eastAsia="Times New Roman"/>
          <w:bCs/>
          <w:i/>
          <w:szCs w:val="24"/>
          <w:lang w:val="uk-UA" w:eastAsia="ru-RU"/>
        </w:rPr>
        <w:t>К</w:t>
      </w:r>
      <w:r w:rsidRPr="005D7764">
        <w:rPr>
          <w:rFonts w:eastAsia="Times New Roman"/>
          <w:bCs/>
          <w:szCs w:val="24"/>
          <w:lang w:val="uk-UA" w:eastAsia="ru-RU"/>
        </w:rPr>
        <w:t>.</w:t>
      </w:r>
    </w:p>
    <w:p w:rsidR="00EF191B" w:rsidRPr="005D7764" w:rsidRDefault="00EF191B" w:rsidP="00EF191B">
      <w:pPr>
        <w:widowControl/>
        <w:suppressAutoHyphens w:val="0"/>
        <w:rPr>
          <w:rFonts w:eastAsia="Times New Roman"/>
          <w:szCs w:val="24"/>
          <w:lang w:val="uk-UA" w:eastAsia="ru-RU"/>
        </w:rPr>
      </w:pPr>
      <w:r w:rsidRPr="005D7764">
        <w:rPr>
          <w:rFonts w:eastAsia="Times New Roman"/>
          <w:bCs/>
          <w:szCs w:val="24"/>
          <w:lang w:val="uk-UA" w:eastAsia="ru-RU"/>
        </w:rPr>
        <w:t xml:space="preserve">        Напруження</w:t>
      </w:r>
      <w:r w:rsidR="00C941C6" w:rsidRPr="005D7764">
        <w:rPr>
          <w:rFonts w:eastAsia="Times New Roman"/>
          <w:bCs/>
          <w:szCs w:val="24"/>
          <w:lang w:val="uk-UA" w:eastAsia="ru-RU"/>
        </w:rPr>
        <w:t xml:space="preserve"> (1.1)</w:t>
      </w:r>
      <w:r w:rsidRPr="005D7764">
        <w:rPr>
          <w:rFonts w:eastAsia="Times New Roman"/>
          <w:bCs/>
          <w:szCs w:val="24"/>
          <w:lang w:val="uk-UA" w:eastAsia="ru-RU"/>
        </w:rPr>
        <w:t xml:space="preserve"> і деформаці</w:t>
      </w:r>
      <w:r w:rsidR="007B4B2D" w:rsidRPr="005D7764">
        <w:rPr>
          <w:rFonts w:eastAsia="Times New Roman"/>
          <w:bCs/>
          <w:szCs w:val="24"/>
          <w:lang w:val="uk-UA" w:eastAsia="ru-RU"/>
        </w:rPr>
        <w:t>ю (1.2)</w:t>
      </w:r>
      <w:r w:rsidRPr="005D7764">
        <w:rPr>
          <w:rFonts w:eastAsia="Times New Roman"/>
          <w:bCs/>
          <w:szCs w:val="24"/>
          <w:lang w:val="uk-UA" w:eastAsia="ru-RU"/>
        </w:rPr>
        <w:t xml:space="preserve"> для діаграми</w:t>
      </w:r>
      <w:r w:rsidR="00887490" w:rsidRPr="005D7764">
        <w:rPr>
          <w:rFonts w:eastAsia="Times New Roman"/>
          <w:bCs/>
          <w:position w:val="-6"/>
          <w:szCs w:val="24"/>
          <w:lang w:eastAsia="ru-RU"/>
        </w:rPr>
        <w:object w:dxaOrig="580" w:dyaOrig="220">
          <v:shape id="_x0000_i1142" type="#_x0000_t75" style="width:28.5pt;height:12pt" o:ole="">
            <v:imagedata r:id="rId264" o:title=""/>
          </v:shape>
          <o:OLEObject Type="Embed" ProgID="Equation.DSMT4" ShapeID="_x0000_i1142" DrawAspect="Content" ObjectID="_1724574981" r:id="rId271"/>
        </w:object>
      </w:r>
      <w:r w:rsidR="00887490" w:rsidRPr="005D7764">
        <w:rPr>
          <w:rFonts w:eastAsia="Times New Roman"/>
          <w:bCs/>
          <w:szCs w:val="24"/>
          <w:lang w:val="uk-UA" w:eastAsia="ru-RU"/>
        </w:rPr>
        <w:t>в</w:t>
      </w:r>
      <w:r w:rsidRPr="005D7764">
        <w:rPr>
          <w:rFonts w:eastAsia="Times New Roman"/>
          <w:szCs w:val="24"/>
          <w:lang w:val="uk-UA" w:eastAsia="ru-RU"/>
        </w:rPr>
        <w:t xml:space="preserve">извначають за формулами, в яких не враховуєься змінювання площі </w:t>
      </w:r>
      <w:r w:rsidR="00A20D3B" w:rsidRPr="005D7764">
        <w:rPr>
          <w:rFonts w:eastAsia="Times New Roman"/>
          <w:position w:val="-12"/>
          <w:szCs w:val="24"/>
          <w:lang w:val="uk-UA" w:eastAsia="ru-RU"/>
        </w:rPr>
        <w:object w:dxaOrig="300" w:dyaOrig="360">
          <v:shape id="_x0000_i1143" type="#_x0000_t75" style="width:15pt;height:19.5pt" o:ole="">
            <v:imagedata r:id="rId272" o:title=""/>
          </v:shape>
          <o:OLEObject Type="Embed" ProgID="Equation.DSMT4" ShapeID="_x0000_i1143" DrawAspect="Content" ObjectID="_1724574982" r:id="rId273"/>
        </w:object>
      </w:r>
      <w:r w:rsidR="00A20D3B" w:rsidRPr="005D7764">
        <w:rPr>
          <w:rFonts w:eastAsia="Times New Roman"/>
          <w:szCs w:val="24"/>
          <w:lang w:val="uk-UA" w:eastAsia="ru-RU"/>
        </w:rPr>
        <w:t xml:space="preserve">і довжини </w:t>
      </w:r>
      <w:r w:rsidR="00A20D3B" w:rsidRPr="005D7764">
        <w:rPr>
          <w:rFonts w:eastAsia="Times New Roman"/>
          <w:position w:val="-12"/>
          <w:szCs w:val="24"/>
          <w:lang w:val="uk-UA" w:eastAsia="ru-RU"/>
        </w:rPr>
        <w:object w:dxaOrig="200" w:dyaOrig="360">
          <v:shape id="_x0000_i1144" type="#_x0000_t75" style="width:10.5pt;height:19.5pt" o:ole="">
            <v:imagedata r:id="rId274" o:title=""/>
          </v:shape>
          <o:OLEObject Type="Embed" ProgID="Equation.DSMT4" ShapeID="_x0000_i1144" DrawAspect="Content" ObjectID="_1724574983" r:id="rId275"/>
        </w:object>
      </w:r>
      <w:r w:rsidR="00A20D3B" w:rsidRPr="005D7764">
        <w:rPr>
          <w:rFonts w:eastAsia="Times New Roman"/>
          <w:szCs w:val="24"/>
          <w:lang w:eastAsia="ru-RU"/>
        </w:rPr>
        <w:t xml:space="preserve">. </w:t>
      </w:r>
      <w:r w:rsidR="00A20D3B" w:rsidRPr="005D7764">
        <w:rPr>
          <w:rFonts w:eastAsia="Times New Roman"/>
          <w:szCs w:val="24"/>
          <w:lang w:val="uk-UA" w:eastAsia="ru-RU"/>
        </w:rPr>
        <w:t>Т</w:t>
      </w:r>
      <w:r w:rsidRPr="005D7764">
        <w:rPr>
          <w:rFonts w:eastAsia="Times New Roman"/>
          <w:szCs w:val="24"/>
          <w:lang w:val="uk-UA" w:eastAsia="ru-RU"/>
        </w:rPr>
        <w:t>ому цю діаграму називають умовною:</w:t>
      </w:r>
    </w:p>
    <w:p w:rsidR="00C73120" w:rsidRPr="005D7764" w:rsidRDefault="00C73120" w:rsidP="00C73120">
      <w:pPr>
        <w:widowControl/>
        <w:suppressAutoHyphens w:val="0"/>
        <w:jc w:val="center"/>
        <w:rPr>
          <w:rFonts w:eastAsia="Times New Roman"/>
          <w:sz w:val="22"/>
          <w:szCs w:val="22"/>
          <w:lang w:val="uk-UA" w:eastAsia="ru-RU"/>
        </w:rPr>
      </w:pPr>
      <w:r w:rsidRPr="005D7764">
        <w:rPr>
          <w:rFonts w:eastAsia="Times New Roman"/>
          <w:sz w:val="22"/>
          <w:szCs w:val="22"/>
          <w:lang w:val="uk-UA" w:eastAsia="ru-RU"/>
        </w:rPr>
        <w:t xml:space="preserve">                                                             </w:t>
      </w:r>
      <w:r w:rsidRPr="005D7764">
        <w:rPr>
          <w:rFonts w:eastAsia="Times New Roman"/>
          <w:position w:val="-34"/>
          <w:sz w:val="22"/>
          <w:szCs w:val="22"/>
          <w:lang w:val="uk-UA" w:eastAsia="ru-RU"/>
        </w:rPr>
        <w:object w:dxaOrig="859" w:dyaOrig="780">
          <v:shape id="_x0000_i1145" type="#_x0000_t75" style="width:34.5pt;height:32.25pt" o:ole="" fillcolor="window">
            <v:imagedata r:id="rId276" o:title="" cropbottom="-4789f"/>
          </v:shape>
          <o:OLEObject Type="Embed" ProgID="Equation.3" ShapeID="_x0000_i1145" DrawAspect="Content" ObjectID="_1724574984" r:id="rId277"/>
        </w:object>
      </w:r>
      <w:r w:rsidRPr="005D7764">
        <w:rPr>
          <w:rFonts w:eastAsia="Times New Roman"/>
          <w:sz w:val="22"/>
          <w:szCs w:val="22"/>
          <w:lang w:val="uk-UA" w:eastAsia="ru-RU"/>
        </w:rPr>
        <w:t xml:space="preserve">;   </w:t>
      </w:r>
      <w:r w:rsidRPr="005D7764">
        <w:rPr>
          <w:rFonts w:eastAsia="Times New Roman"/>
          <w:position w:val="-30"/>
          <w:szCs w:val="24"/>
          <w:lang w:val="uk-UA" w:eastAsia="ru-RU"/>
        </w:rPr>
        <w:object w:dxaOrig="1440" w:dyaOrig="680">
          <v:shape id="_x0000_i1146" type="#_x0000_t75" style="width:63pt;height:30.75pt" o:ole="" fillcolor="window">
            <v:imagedata r:id="rId278" o:title="" cropbottom="-4917f"/>
          </v:shape>
          <o:OLEObject Type="Embed" ProgID="Equation.DSMT4" ShapeID="_x0000_i1146" DrawAspect="Content" ObjectID="_1724574985" r:id="rId279"/>
        </w:object>
      </w:r>
      <w:r w:rsidRPr="005D7764">
        <w:rPr>
          <w:rFonts w:eastAsia="Times New Roman"/>
          <w:szCs w:val="24"/>
          <w:lang w:val="uk-UA" w:eastAsia="ru-RU"/>
        </w:rPr>
        <w:t xml:space="preserve">,               </w:t>
      </w:r>
      <w:r w:rsidR="00862BFD" w:rsidRPr="005D7764">
        <w:rPr>
          <w:rFonts w:eastAsia="Times New Roman"/>
          <w:szCs w:val="24"/>
          <w:lang w:val="uk-UA" w:eastAsia="ru-RU"/>
        </w:rPr>
        <w:t xml:space="preserve">           </w:t>
      </w:r>
      <w:r w:rsidRPr="005D7764">
        <w:rPr>
          <w:rFonts w:eastAsia="Times New Roman"/>
          <w:szCs w:val="24"/>
          <w:lang w:val="uk-UA" w:eastAsia="ru-RU"/>
        </w:rPr>
        <w:t xml:space="preserve">                         (1.</w:t>
      </w:r>
      <w:r w:rsidR="00862BFD" w:rsidRPr="005D7764">
        <w:rPr>
          <w:rFonts w:eastAsia="Times New Roman"/>
          <w:szCs w:val="24"/>
          <w:lang w:val="uk-UA" w:eastAsia="ru-RU"/>
        </w:rPr>
        <w:t>46</w:t>
      </w:r>
      <w:r w:rsidRPr="005D7764">
        <w:rPr>
          <w:rFonts w:eastAsia="Times New Roman"/>
          <w:szCs w:val="24"/>
          <w:lang w:val="uk-UA" w:eastAsia="ru-RU"/>
        </w:rPr>
        <w:t>)</w:t>
      </w:r>
    </w:p>
    <w:p w:rsidR="00C73120" w:rsidRPr="005D7764" w:rsidRDefault="00C73120" w:rsidP="00C73120">
      <w:pPr>
        <w:widowControl/>
        <w:suppressAutoHyphens w:val="0"/>
        <w:jc w:val="both"/>
        <w:rPr>
          <w:rFonts w:eastAsia="Times New Roman"/>
          <w:bCs/>
          <w:color w:val="000000"/>
          <w:szCs w:val="24"/>
          <w:lang w:val="uk-UA" w:eastAsia="ru-RU"/>
        </w:rPr>
      </w:pPr>
      <w:r w:rsidRPr="005D7764">
        <w:rPr>
          <w:rFonts w:eastAsia="Times New Roman"/>
          <w:bCs/>
          <w:color w:val="000000"/>
          <w:szCs w:val="24"/>
          <w:lang w:val="uk-UA" w:eastAsia="ru-RU"/>
        </w:rPr>
        <w:t xml:space="preserve">де </w:t>
      </w:r>
      <w:r w:rsidRPr="005D7764">
        <w:rPr>
          <w:rFonts w:eastAsia="Times New Roman"/>
          <w:bCs/>
          <w:color w:val="000000"/>
          <w:position w:val="-4"/>
          <w:szCs w:val="24"/>
          <w:lang w:eastAsia="ru-RU"/>
        </w:rPr>
        <w:object w:dxaOrig="420" w:dyaOrig="260">
          <v:shape id="_x0000_i1147" type="#_x0000_t75" style="width:21.75pt;height:13.5pt" o:ole="">
            <v:imagedata r:id="rId280" o:title=""/>
          </v:shape>
          <o:OLEObject Type="Embed" ProgID="Equation.DSMT4" ShapeID="_x0000_i1147" DrawAspect="Content" ObjectID="_1724574986" r:id="rId281"/>
        </w:object>
      </w:r>
      <w:r w:rsidRPr="005D7764">
        <w:rPr>
          <w:rFonts w:eastAsia="Times New Roman"/>
          <w:bCs/>
          <w:color w:val="000000"/>
          <w:szCs w:val="24"/>
          <w:lang w:val="uk-UA" w:eastAsia="ru-RU"/>
        </w:rPr>
        <w:t>відповідне зусилля розтягання.</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bCs/>
          <w:color w:val="000000"/>
          <w:szCs w:val="24"/>
          <w:lang w:val="uk-UA" w:eastAsia="ru-RU"/>
        </w:rPr>
        <w:t xml:space="preserve">      В межах ділянки </w:t>
      </w:r>
      <w:r w:rsidRPr="005D7764">
        <w:rPr>
          <w:rFonts w:eastAsia="Times New Roman"/>
          <w:bCs/>
          <w:i/>
          <w:color w:val="000000"/>
          <w:szCs w:val="24"/>
          <w:lang w:val="uk-UA" w:eastAsia="ru-RU"/>
        </w:rPr>
        <w:t>0А</w:t>
      </w:r>
      <w:r w:rsidRPr="005D7764">
        <w:rPr>
          <w:rFonts w:eastAsia="Times New Roman"/>
          <w:bCs/>
          <w:color w:val="000000"/>
          <w:szCs w:val="24"/>
          <w:lang w:val="uk-UA" w:eastAsia="ru-RU"/>
        </w:rPr>
        <w:t xml:space="preserve"> деформація є </w:t>
      </w:r>
      <w:r w:rsidRPr="005D7764">
        <w:rPr>
          <w:rFonts w:eastAsia="Times New Roman"/>
          <w:bCs/>
          <w:i/>
          <w:color w:val="000000"/>
          <w:szCs w:val="24"/>
          <w:lang w:val="uk-UA" w:eastAsia="ru-RU"/>
        </w:rPr>
        <w:t>зворотною пружною</w:t>
      </w:r>
      <w:r w:rsidRPr="005D7764">
        <w:rPr>
          <w:rFonts w:eastAsia="Times New Roman"/>
          <w:bCs/>
          <w:color w:val="000000"/>
          <w:szCs w:val="24"/>
          <w:lang w:val="uk-UA" w:eastAsia="ru-RU"/>
        </w:rPr>
        <w:t>, пропорційною напруженню</w:t>
      </w:r>
      <w:r w:rsidR="00862BFD" w:rsidRPr="005D7764">
        <w:rPr>
          <w:rFonts w:eastAsia="Times New Roman"/>
          <w:bCs/>
          <w:color w:val="000000"/>
          <w:szCs w:val="24"/>
          <w:lang w:val="uk-UA" w:eastAsia="ru-RU"/>
        </w:rPr>
        <w:t xml:space="preserve">. </w:t>
      </w:r>
      <w:r w:rsidRPr="005D7764">
        <w:rPr>
          <w:rFonts w:eastAsia="Times New Roman"/>
          <w:bCs/>
          <w:color w:val="000000"/>
          <w:szCs w:val="24"/>
          <w:lang w:val="uk-UA" w:eastAsia="ru-RU"/>
        </w:rPr>
        <w:t xml:space="preserve">За діаграмою </w:t>
      </w:r>
      <w:r w:rsidRPr="005D7764">
        <w:rPr>
          <w:rFonts w:eastAsia="Times New Roman"/>
          <w:position w:val="-6"/>
          <w:szCs w:val="24"/>
          <w:lang w:val="uk-UA" w:eastAsia="ru-RU"/>
        </w:rPr>
        <w:object w:dxaOrig="580" w:dyaOrig="220">
          <v:shape id="_x0000_i1148" type="#_x0000_t75" style="width:34.5pt;height:12pt" o:ole="">
            <v:imagedata r:id="rId282" o:title="" cropbottom="8444f"/>
          </v:shape>
          <o:OLEObject Type="Embed" ProgID="Equation.DSMT4" ShapeID="_x0000_i1148" DrawAspect="Content" ObjectID="_1724574987" r:id="rId283"/>
        </w:object>
      </w:r>
      <w:r w:rsidRPr="005D7764">
        <w:rPr>
          <w:rFonts w:eastAsia="Times New Roman"/>
          <w:szCs w:val="24"/>
          <w:lang w:val="uk-UA" w:eastAsia="ru-RU"/>
        </w:rPr>
        <w:t>визначають різні механичні характеристики.</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bCs/>
          <w:color w:val="000000"/>
          <w:szCs w:val="24"/>
          <w:lang w:val="uk-UA" w:eastAsia="ru-RU"/>
        </w:rPr>
        <w:t xml:space="preserve">       Границя</w:t>
      </w:r>
      <w:r w:rsidRPr="005D7764">
        <w:rPr>
          <w:rFonts w:eastAsia="Times New Roman"/>
          <w:b/>
          <w:bCs/>
          <w:color w:val="000000"/>
          <w:szCs w:val="24"/>
          <w:lang w:val="uk-UA" w:eastAsia="ru-RU"/>
        </w:rPr>
        <w:t xml:space="preserve"> </w:t>
      </w:r>
      <w:r w:rsidRPr="005D7764">
        <w:rPr>
          <w:rFonts w:eastAsia="Times New Roman"/>
          <w:bCs/>
          <w:color w:val="000000"/>
          <w:szCs w:val="24"/>
          <w:lang w:val="uk-UA" w:eastAsia="ru-RU"/>
        </w:rPr>
        <w:t>пропорційності</w:t>
      </w:r>
      <w:r w:rsidRPr="005D7764">
        <w:rPr>
          <w:rFonts w:eastAsia="Times New Roman"/>
          <w:b/>
          <w:bCs/>
          <w:color w:val="000000"/>
          <w:szCs w:val="24"/>
          <w:lang w:val="uk-UA" w:eastAsia="ru-RU"/>
        </w:rPr>
        <w:t xml:space="preserve"> </w:t>
      </w:r>
      <w:r w:rsidRPr="005D7764">
        <w:rPr>
          <w:rFonts w:eastAsia="Times New Roman"/>
          <w:b/>
          <w:bCs/>
          <w:color w:val="000000"/>
          <w:position w:val="-14"/>
          <w:szCs w:val="24"/>
          <w:lang w:eastAsia="ru-RU"/>
        </w:rPr>
        <w:object w:dxaOrig="380" w:dyaOrig="380">
          <v:shape id="_x0000_i1149" type="#_x0000_t75" style="width:21.75pt;height:21.75pt" o:ole="">
            <v:imagedata r:id="rId284" o:title=""/>
          </v:shape>
          <o:OLEObject Type="Embed" ProgID="Equation.DSMT4" ShapeID="_x0000_i1149" DrawAspect="Content" ObjectID="_1724574988" r:id="rId285"/>
        </w:object>
      </w:r>
      <w:r w:rsidRPr="005D7764">
        <w:rPr>
          <w:rFonts w:eastAsia="Times New Roman"/>
          <w:bCs/>
          <w:color w:val="000000"/>
          <w:szCs w:val="24"/>
          <w:lang w:val="uk-UA" w:eastAsia="ru-RU"/>
        </w:rPr>
        <w:t xml:space="preserve">‒ </w:t>
      </w:r>
      <w:r w:rsidRPr="005D7764">
        <w:rPr>
          <w:rFonts w:eastAsia="Times New Roman"/>
          <w:bCs/>
          <w:i/>
          <w:color w:val="000000"/>
          <w:szCs w:val="24"/>
          <w:lang w:val="uk-UA" w:eastAsia="ru-RU"/>
        </w:rPr>
        <w:t>н</w:t>
      </w:r>
      <w:r w:rsidRPr="005D7764">
        <w:rPr>
          <w:rFonts w:eastAsia="Times New Roman"/>
          <w:i/>
          <w:iCs/>
          <w:szCs w:val="24"/>
          <w:lang w:val="uk-UA" w:eastAsia="ru-RU"/>
        </w:rPr>
        <w:t>айбільше умовне напруження, за якого з обумовленим відхиленням зберігається лінійна залежність між напруженням і деформацією, встановленим технічними регламентом (наприклад, 0,002%</w:t>
      </w:r>
      <w:r w:rsidRPr="005D7764">
        <w:rPr>
          <w:rFonts w:eastAsia="Times New Roman"/>
          <w:szCs w:val="24"/>
          <w:lang w:val="uk-UA" w:eastAsia="ru-RU"/>
        </w:rPr>
        <w:t>)).</w:t>
      </w:r>
    </w:p>
    <w:p w:rsidR="00C73120" w:rsidRPr="005D7764" w:rsidRDefault="00C73120" w:rsidP="00C73120">
      <w:pPr>
        <w:widowControl/>
        <w:suppressAutoHyphens w:val="0"/>
        <w:jc w:val="both"/>
        <w:rPr>
          <w:rFonts w:eastAsia="Times New Roman"/>
          <w:bCs/>
          <w:color w:val="000000"/>
          <w:szCs w:val="24"/>
          <w:lang w:val="uk-UA" w:eastAsia="ru-RU"/>
        </w:rPr>
      </w:pPr>
      <w:r w:rsidRPr="005D7764">
        <w:rPr>
          <w:rFonts w:eastAsia="Times New Roman"/>
          <w:bCs/>
          <w:color w:val="000000"/>
          <w:szCs w:val="24"/>
          <w:lang w:val="uk-UA" w:eastAsia="ru-RU"/>
        </w:rPr>
        <w:t xml:space="preserve">      Границя</w:t>
      </w:r>
      <w:r w:rsidRPr="005D7764">
        <w:rPr>
          <w:rFonts w:eastAsia="Times New Roman"/>
          <w:b/>
          <w:bCs/>
          <w:color w:val="000000"/>
          <w:szCs w:val="24"/>
          <w:lang w:val="uk-UA" w:eastAsia="ru-RU"/>
        </w:rPr>
        <w:t xml:space="preserve"> </w:t>
      </w:r>
      <w:r w:rsidRPr="005D7764">
        <w:rPr>
          <w:rFonts w:eastAsia="Times New Roman"/>
          <w:bCs/>
          <w:color w:val="000000"/>
          <w:szCs w:val="24"/>
          <w:lang w:val="uk-UA" w:eastAsia="ru-RU"/>
        </w:rPr>
        <w:t xml:space="preserve">пружності </w:t>
      </w:r>
      <w:r w:rsidRPr="005D7764">
        <w:rPr>
          <w:rFonts w:eastAsia="Times New Roman"/>
          <w:bCs/>
          <w:color w:val="000000"/>
          <w:position w:val="-14"/>
          <w:szCs w:val="24"/>
          <w:lang w:eastAsia="ru-RU"/>
        </w:rPr>
        <w:object w:dxaOrig="380" w:dyaOrig="380">
          <v:shape id="_x0000_i1150" type="#_x0000_t75" style="width:19.5pt;height:19.5pt" o:ole="">
            <v:imagedata r:id="rId286" o:title=""/>
          </v:shape>
          <o:OLEObject Type="Embed" ProgID="Equation.DSMT4" ShapeID="_x0000_i1150" DrawAspect="Content" ObjectID="_1724574989" r:id="rId287"/>
        </w:object>
      </w:r>
      <w:r w:rsidRPr="005D7764">
        <w:rPr>
          <w:rFonts w:eastAsia="Times New Roman"/>
          <w:bCs/>
          <w:color w:val="000000"/>
          <w:szCs w:val="24"/>
          <w:lang w:val="uk-UA" w:eastAsia="ru-RU"/>
        </w:rPr>
        <w:t xml:space="preserve">‒ </w:t>
      </w:r>
      <w:r w:rsidRPr="005D7764">
        <w:rPr>
          <w:rFonts w:eastAsia="Times New Roman"/>
          <w:bCs/>
          <w:i/>
          <w:color w:val="000000"/>
          <w:szCs w:val="24"/>
          <w:lang w:val="uk-UA" w:eastAsia="ru-RU"/>
        </w:rPr>
        <w:t>н</w:t>
      </w:r>
      <w:r w:rsidRPr="005D7764">
        <w:rPr>
          <w:rFonts w:eastAsia="Times New Roman"/>
          <w:i/>
          <w:szCs w:val="24"/>
          <w:lang w:eastAsia="ru-RU"/>
        </w:rPr>
        <w:t xml:space="preserve">апруження, при якому пластичні (залишкові) деформації  </w:t>
      </w:r>
      <w:r w:rsidRPr="005D7764">
        <w:rPr>
          <w:rFonts w:eastAsia="Times New Roman"/>
          <w:i/>
          <w:szCs w:val="24"/>
          <w:lang w:eastAsia="ru-RU"/>
        </w:rPr>
        <w:sym w:font="Symbol" w:char="F065"/>
      </w:r>
      <w:r w:rsidRPr="005D7764">
        <w:rPr>
          <w:rFonts w:eastAsia="Times New Roman"/>
          <w:i/>
          <w:szCs w:val="24"/>
          <w:vertAlign w:val="subscript"/>
          <w:lang w:eastAsia="ru-RU"/>
        </w:rPr>
        <w:t>зал</w:t>
      </w:r>
      <w:r w:rsidRPr="005D7764">
        <w:rPr>
          <w:rFonts w:eastAsia="Times New Roman"/>
          <w:i/>
          <w:szCs w:val="24"/>
          <w:lang w:eastAsia="ru-RU"/>
        </w:rPr>
        <w:t xml:space="preserve"> </w:t>
      </w:r>
      <w:r w:rsidRPr="005D7764">
        <w:rPr>
          <w:rFonts w:eastAsia="Times New Roman"/>
          <w:i/>
          <w:szCs w:val="24"/>
          <w:lang w:val="uk-UA" w:eastAsia="ru-RU"/>
        </w:rPr>
        <w:t xml:space="preserve"> </w:t>
      </w:r>
      <w:r w:rsidRPr="005D7764">
        <w:rPr>
          <w:rFonts w:eastAsia="Times New Roman"/>
          <w:i/>
          <w:szCs w:val="24"/>
          <w:lang w:eastAsia="ru-RU"/>
        </w:rPr>
        <w:t>становл</w:t>
      </w:r>
      <w:r w:rsidRPr="005D7764">
        <w:rPr>
          <w:rFonts w:eastAsia="Times New Roman"/>
          <w:i/>
          <w:szCs w:val="24"/>
          <w:lang w:val="uk-UA" w:eastAsia="ru-RU"/>
        </w:rPr>
        <w:t>ять певну величину</w:t>
      </w:r>
      <w:r w:rsidRPr="005D7764">
        <w:rPr>
          <w:rFonts w:eastAsia="Times New Roman"/>
          <w:i/>
          <w:color w:val="FFFFFF"/>
          <w:szCs w:val="24"/>
          <w:lang w:val="uk-UA" w:eastAsia="ru-RU"/>
        </w:rPr>
        <w:t>((</w:t>
      </w:r>
      <w:r w:rsidRPr="005D7764">
        <w:rPr>
          <w:rFonts w:eastAsia="Times New Roman"/>
          <w:i/>
          <w:szCs w:val="24"/>
          <w:lang w:eastAsia="ru-RU"/>
        </w:rPr>
        <w:t>0,00</w:t>
      </w:r>
      <w:r w:rsidRPr="005D7764">
        <w:rPr>
          <w:rFonts w:eastAsia="Times New Roman"/>
          <w:i/>
          <w:szCs w:val="24"/>
          <w:lang w:val="uk-UA" w:eastAsia="ru-RU"/>
        </w:rPr>
        <w:t>1</w:t>
      </w:r>
      <w:r w:rsidRPr="005D7764">
        <w:rPr>
          <w:rFonts w:eastAsia="Times New Roman"/>
          <w:i/>
          <w:szCs w:val="24"/>
          <w:lang w:eastAsia="ru-RU"/>
        </w:rPr>
        <w:t xml:space="preserve"> – 0,0</w:t>
      </w:r>
      <w:r w:rsidRPr="005D7764">
        <w:rPr>
          <w:rFonts w:eastAsia="Times New Roman"/>
          <w:i/>
          <w:szCs w:val="24"/>
          <w:lang w:val="uk-UA" w:eastAsia="ru-RU"/>
        </w:rPr>
        <w:t>5</w:t>
      </w:r>
      <w:r w:rsidRPr="005D7764">
        <w:rPr>
          <w:rFonts w:eastAsia="Times New Roman"/>
          <w:i/>
          <w:szCs w:val="24"/>
          <w:lang w:eastAsia="ru-RU"/>
        </w:rPr>
        <w:t xml:space="preserve"> %</w:t>
      </w:r>
      <w:r w:rsidRPr="005D7764">
        <w:rPr>
          <w:rFonts w:eastAsia="Times New Roman"/>
          <w:szCs w:val="24"/>
          <w:lang w:eastAsia="ru-RU"/>
        </w:rPr>
        <w:t>)</w:t>
      </w:r>
      <w:r w:rsidR="00862BFD" w:rsidRPr="005D7764">
        <w:rPr>
          <w:rFonts w:eastAsia="Times New Roman"/>
          <w:szCs w:val="24"/>
          <w:lang w:val="uk-UA" w:eastAsia="ru-RU"/>
        </w:rPr>
        <w:t>.</w:t>
      </w:r>
    </w:p>
    <w:p w:rsidR="00C73120" w:rsidRPr="005D7764" w:rsidRDefault="00C73120" w:rsidP="00C73120">
      <w:pPr>
        <w:widowControl/>
        <w:suppressAutoHyphens w:val="0"/>
        <w:jc w:val="both"/>
        <w:rPr>
          <w:rFonts w:eastAsia="Times New Roman"/>
          <w:bCs/>
          <w:color w:val="000000"/>
          <w:szCs w:val="24"/>
          <w:lang w:val="uk-UA" w:eastAsia="ru-RU"/>
        </w:rPr>
      </w:pPr>
      <w:r w:rsidRPr="005D7764">
        <w:rPr>
          <w:rFonts w:eastAsia="Times New Roman"/>
          <w:bCs/>
          <w:color w:val="000000"/>
          <w:szCs w:val="24"/>
          <w:lang w:val="uk-UA" w:eastAsia="ru-RU"/>
        </w:rPr>
        <w:t xml:space="preserve">      Границя</w:t>
      </w:r>
      <w:r w:rsidRPr="005D7764">
        <w:rPr>
          <w:rFonts w:eastAsia="Times New Roman"/>
          <w:b/>
          <w:bCs/>
          <w:color w:val="000000"/>
          <w:szCs w:val="24"/>
          <w:lang w:val="uk-UA" w:eastAsia="ru-RU"/>
        </w:rPr>
        <w:t xml:space="preserve"> </w:t>
      </w:r>
      <w:r w:rsidRPr="005D7764">
        <w:rPr>
          <w:rFonts w:eastAsia="Times New Roman"/>
          <w:bCs/>
          <w:color w:val="000000"/>
          <w:szCs w:val="24"/>
          <w:lang w:val="uk-UA" w:eastAsia="ru-RU"/>
        </w:rPr>
        <w:t xml:space="preserve">текучості </w:t>
      </w:r>
      <w:r w:rsidRPr="005D7764">
        <w:rPr>
          <w:rFonts w:eastAsia="Times New Roman"/>
          <w:bCs/>
          <w:color w:val="000000"/>
          <w:position w:val="-12"/>
          <w:szCs w:val="24"/>
          <w:lang w:eastAsia="ru-RU"/>
        </w:rPr>
        <w:object w:dxaOrig="320" w:dyaOrig="360">
          <v:shape id="_x0000_i1151" type="#_x0000_t75" style="width:15pt;height:19.5pt" o:ole="">
            <v:imagedata r:id="rId288" o:title=""/>
          </v:shape>
          <o:OLEObject Type="Embed" ProgID="Equation.DSMT4" ShapeID="_x0000_i1151" DrawAspect="Content" ObjectID="_1724574990" r:id="rId289"/>
        </w:object>
      </w:r>
      <w:r w:rsidRPr="005D7764">
        <w:rPr>
          <w:rFonts w:eastAsia="Times New Roman"/>
          <w:bCs/>
          <w:color w:val="000000"/>
          <w:szCs w:val="24"/>
          <w:lang w:val="uk-UA" w:eastAsia="ru-RU"/>
        </w:rPr>
        <w:t xml:space="preserve">‒ </w:t>
      </w:r>
      <w:r w:rsidRPr="005D7764">
        <w:rPr>
          <w:rFonts w:eastAsia="Times New Roman"/>
          <w:bCs/>
          <w:i/>
          <w:color w:val="000000"/>
          <w:szCs w:val="24"/>
          <w:lang w:val="uk-UA" w:eastAsia="ru-RU"/>
        </w:rPr>
        <w:t xml:space="preserve">напруження, при якому зростає деформація при незмінності розтягуючого зусилля </w:t>
      </w:r>
      <w:r w:rsidRPr="005D7764">
        <w:rPr>
          <w:rFonts w:eastAsia="Times New Roman"/>
          <w:bCs/>
          <w:i/>
          <w:color w:val="000000"/>
          <w:position w:val="-6"/>
          <w:szCs w:val="24"/>
          <w:lang w:val="uk-UA" w:eastAsia="ru-RU"/>
        </w:rPr>
        <w:object w:dxaOrig="300" w:dyaOrig="279">
          <v:shape id="_x0000_i1152" type="#_x0000_t75" style="width:15pt;height:14.25pt" o:ole="">
            <v:imagedata r:id="rId290" o:title=""/>
          </v:shape>
          <o:OLEObject Type="Embed" ProgID="Equation.DSMT4" ShapeID="_x0000_i1152" DrawAspect="Content" ObjectID="_1724574991" r:id="rId291"/>
        </w:object>
      </w:r>
      <w:r w:rsidRPr="005D7764">
        <w:rPr>
          <w:rFonts w:eastAsia="Times New Roman"/>
          <w:bCs/>
          <w:color w:val="000000"/>
          <w:szCs w:val="24"/>
          <w:lang w:val="uk-UA" w:eastAsia="ru-RU"/>
        </w:rPr>
        <w:t xml:space="preserve"> </w:t>
      </w:r>
    </w:p>
    <w:p w:rsidR="00C73120" w:rsidRPr="005D7764" w:rsidRDefault="00C73120" w:rsidP="00C73120">
      <w:pPr>
        <w:widowControl/>
        <w:suppressAutoHyphens w:val="0"/>
        <w:rPr>
          <w:rFonts w:eastAsia="Times New Roman"/>
          <w:b/>
          <w:szCs w:val="24"/>
          <w:lang w:val="uk-UA" w:eastAsia="ru-RU"/>
        </w:rPr>
      </w:pPr>
      <w:r w:rsidRPr="005D7764">
        <w:rPr>
          <w:rFonts w:eastAsia="Times New Roman"/>
          <w:iCs/>
          <w:szCs w:val="24"/>
          <w:lang w:val="uk-UA" w:eastAsia="ru-RU"/>
        </w:rPr>
        <w:t xml:space="preserve">       Границя  міцності</w:t>
      </w:r>
      <w:r w:rsidRPr="005D7764">
        <w:rPr>
          <w:rFonts w:eastAsia="Times New Roman"/>
          <w:b/>
          <w:i/>
          <w:iCs/>
          <w:szCs w:val="24"/>
          <w:lang w:val="uk-UA" w:eastAsia="ru-RU"/>
        </w:rPr>
        <w:t xml:space="preserve"> </w:t>
      </w:r>
      <w:r w:rsidRPr="005D7764">
        <w:rPr>
          <w:rFonts w:eastAsia="Times New Roman"/>
          <w:szCs w:val="24"/>
          <w:lang w:val="uk-UA" w:eastAsia="ru-RU"/>
        </w:rPr>
        <w:t xml:space="preserve">(тимчасовий опір) </w:t>
      </w:r>
      <w:r w:rsidRPr="005D7764">
        <w:rPr>
          <w:rFonts w:eastAsia="Times New Roman"/>
          <w:position w:val="-12"/>
          <w:szCs w:val="24"/>
          <w:lang w:val="uk-UA" w:eastAsia="ru-RU"/>
        </w:rPr>
        <w:object w:dxaOrig="1520" w:dyaOrig="360">
          <v:shape id="_x0000_i1153" type="#_x0000_t75" style="width:73.5pt;height:19.5pt" o:ole="">
            <v:imagedata r:id="rId292" o:title=""/>
          </v:shape>
          <o:OLEObject Type="Embed" ProgID="Equation.DSMT4" ShapeID="_x0000_i1153" DrawAspect="Content" ObjectID="_1724574992" r:id="rId293"/>
        </w:object>
      </w:r>
      <w:r w:rsidRPr="005D7764">
        <w:rPr>
          <w:rFonts w:eastAsia="Times New Roman"/>
          <w:i/>
          <w:szCs w:val="24"/>
          <w:lang w:val="uk-UA" w:eastAsia="ru-RU"/>
        </w:rPr>
        <w:t>н</w:t>
      </w:r>
      <w:r w:rsidRPr="005D7764">
        <w:rPr>
          <w:rFonts w:eastAsia="Times New Roman"/>
          <w:i/>
          <w:iCs/>
          <w:szCs w:val="24"/>
          <w:lang w:val="uk-UA" w:eastAsia="ru-RU"/>
        </w:rPr>
        <w:t>апруження, яке відповідає максимальній розтягуючій силі</w:t>
      </w:r>
      <w:r w:rsidRPr="005D7764">
        <w:rPr>
          <w:rFonts w:eastAsia="Times New Roman"/>
          <w:iCs/>
          <w:szCs w:val="24"/>
          <w:lang w:val="uk-UA" w:eastAsia="ru-RU"/>
        </w:rPr>
        <w:t>, п</w:t>
      </w:r>
      <w:r w:rsidRPr="005D7764">
        <w:rPr>
          <w:rFonts w:eastAsia="Times New Roman"/>
          <w:szCs w:val="24"/>
          <w:lang w:val="uk-UA" w:eastAsia="ru-RU"/>
        </w:rPr>
        <w:t>ри якій на зразкові з’являється шийка, зразок руйнуєься (поділяється</w:t>
      </w:r>
      <w:r w:rsidR="00862BFD" w:rsidRPr="005D7764">
        <w:rPr>
          <w:rFonts w:eastAsia="Times New Roman"/>
          <w:szCs w:val="24"/>
          <w:lang w:val="uk-UA" w:eastAsia="ru-RU"/>
        </w:rPr>
        <w:t xml:space="preserve"> </w:t>
      </w:r>
      <w:r w:rsidRPr="005D7764">
        <w:rPr>
          <w:rFonts w:eastAsia="Times New Roman"/>
          <w:szCs w:val="24"/>
          <w:lang w:val="uk-UA" w:eastAsia="ru-RU"/>
        </w:rPr>
        <w:t>на дві частини)</w:t>
      </w:r>
      <w:r w:rsidR="00862BFD" w:rsidRPr="005D7764">
        <w:rPr>
          <w:rFonts w:eastAsia="Times New Roman"/>
          <w:szCs w:val="24"/>
          <w:lang w:val="uk-UA" w:eastAsia="ru-RU"/>
        </w:rPr>
        <w:t>.</w:t>
      </w:r>
    </w:p>
    <w:p w:rsidR="00C73120" w:rsidRPr="005D7764" w:rsidRDefault="00C73120" w:rsidP="00C73120">
      <w:pPr>
        <w:widowControl/>
        <w:suppressAutoHyphens w:val="0"/>
        <w:jc w:val="both"/>
        <w:rPr>
          <w:rFonts w:eastAsia="Times New Roman"/>
          <w:bCs/>
          <w:color w:val="000000"/>
          <w:szCs w:val="24"/>
          <w:lang w:val="uk-UA" w:eastAsia="ru-RU"/>
        </w:rPr>
      </w:pPr>
      <w:r w:rsidRPr="005D7764">
        <w:rPr>
          <w:rFonts w:eastAsia="Times New Roman"/>
          <w:bCs/>
          <w:color w:val="000000"/>
          <w:szCs w:val="24"/>
          <w:lang w:val="uk-UA" w:eastAsia="ru-RU"/>
        </w:rPr>
        <w:t xml:space="preserve">       За диаграмою </w:t>
      </w:r>
      <w:r w:rsidR="00862BFD" w:rsidRPr="005D7764">
        <w:rPr>
          <w:rFonts w:eastAsia="Times New Roman"/>
          <w:position w:val="-6"/>
          <w:szCs w:val="24"/>
          <w:lang w:val="uk-UA" w:eastAsia="ru-RU"/>
        </w:rPr>
        <w:object w:dxaOrig="580" w:dyaOrig="220">
          <v:shape id="_x0000_i1154" type="#_x0000_t75" style="width:36pt;height:12pt;mso-position-vertical:absolute" o:ole="">
            <v:imagedata r:id="rId282" o:title="" cropbottom="6755f"/>
          </v:shape>
          <o:OLEObject Type="Embed" ProgID="Equation.DSMT4" ShapeID="_x0000_i1154" DrawAspect="Content" ObjectID="_1724574993" r:id="rId294"/>
        </w:object>
      </w:r>
      <w:r w:rsidRPr="005D7764">
        <w:rPr>
          <w:rFonts w:eastAsia="Times New Roman"/>
          <w:szCs w:val="24"/>
          <w:lang w:val="uk-UA" w:eastAsia="ru-RU"/>
        </w:rPr>
        <w:t>рис. (1.13) зручно аналізувати процеси навантаження, розвантаження і повторного навантаження.</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szCs w:val="24"/>
          <w:lang w:val="uk-UA" w:eastAsia="ru-RU"/>
        </w:rPr>
        <w:t xml:space="preserve">  1) В межах ділянки пр</w:t>
      </w:r>
      <w:r w:rsidRPr="005D7764">
        <w:rPr>
          <w:rFonts w:eastAsia="Times New Roman"/>
          <w:szCs w:val="24"/>
          <w:lang w:val="en-US" w:eastAsia="ru-RU"/>
        </w:rPr>
        <w:t>y</w:t>
      </w:r>
      <w:r w:rsidRPr="005D7764">
        <w:rPr>
          <w:rFonts w:eastAsia="Times New Roman"/>
          <w:szCs w:val="24"/>
          <w:lang w:val="uk-UA" w:eastAsia="ru-RU"/>
        </w:rPr>
        <w:t>жно</w:t>
      </w:r>
      <w:r w:rsidRPr="005D7764">
        <w:rPr>
          <w:rFonts w:eastAsia="Times New Roman"/>
          <w:szCs w:val="24"/>
          <w:lang w:val="en-US" w:eastAsia="ru-RU"/>
        </w:rPr>
        <w:t>c</w:t>
      </w:r>
      <w:r w:rsidRPr="005D7764">
        <w:rPr>
          <w:rFonts w:eastAsia="Times New Roman"/>
          <w:szCs w:val="24"/>
          <w:lang w:val="uk-UA" w:eastAsia="ru-RU"/>
        </w:rPr>
        <w:t xml:space="preserve">ті </w:t>
      </w:r>
      <w:r w:rsidRPr="005D7764">
        <w:rPr>
          <w:rFonts w:eastAsia="Times New Roman"/>
          <w:i/>
          <w:szCs w:val="24"/>
          <w:lang w:val="uk-UA" w:eastAsia="ru-RU"/>
        </w:rPr>
        <w:t>ОВ</w:t>
      </w:r>
      <w:r w:rsidRPr="005D7764">
        <w:rPr>
          <w:rFonts w:eastAsia="Times New Roman"/>
          <w:szCs w:val="24"/>
          <w:lang w:val="uk-UA" w:eastAsia="ru-RU"/>
        </w:rPr>
        <w:t xml:space="preserve"> траєкторії розвантаження і повторних навантажень з певним допуском вважаються такими, що збігаються з першим навантаженням, тобто з лінією </w:t>
      </w:r>
      <w:r w:rsidRPr="005D7764">
        <w:rPr>
          <w:rFonts w:eastAsia="Times New Roman"/>
          <w:i/>
          <w:szCs w:val="24"/>
          <w:lang w:val="uk-UA" w:eastAsia="ru-RU"/>
        </w:rPr>
        <w:t>ОВ</w:t>
      </w:r>
      <w:r w:rsidRPr="005D7764">
        <w:rPr>
          <w:rFonts w:eastAsia="Times New Roman"/>
          <w:szCs w:val="24"/>
          <w:lang w:val="uk-UA" w:eastAsia="ru-RU"/>
        </w:rPr>
        <w:t>. Деформанія є зворотно пружною.</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szCs w:val="24"/>
          <w:lang w:val="uk-UA" w:eastAsia="ru-RU"/>
        </w:rPr>
        <w:t xml:space="preserve">  2) При навантаженні за границею пружності деформація складається з пружної і пластичної і при послідуючому розвантаженні зразок не повертається до початкової форми. Наприклад, розвантаження з точки </w:t>
      </w:r>
      <w:r w:rsidRPr="005D7764">
        <w:rPr>
          <w:rFonts w:eastAsia="Times New Roman"/>
          <w:i/>
          <w:iCs/>
          <w:szCs w:val="24"/>
          <w:lang w:val="uk-UA" w:eastAsia="ru-RU"/>
        </w:rPr>
        <w:t>М</w:t>
      </w:r>
      <w:r w:rsidRPr="005D7764">
        <w:rPr>
          <w:rFonts w:eastAsia="Times New Roman"/>
          <w:szCs w:val="24"/>
          <w:lang w:val="uk-UA" w:eastAsia="ru-RU"/>
        </w:rPr>
        <w:t xml:space="preserve">, показано стрілками вниз до точки </w:t>
      </w:r>
      <w:r w:rsidRPr="005D7764">
        <w:rPr>
          <w:rFonts w:eastAsia="Times New Roman"/>
          <w:i/>
          <w:szCs w:val="24"/>
          <w:lang w:val="uk-UA" w:eastAsia="ru-RU"/>
        </w:rPr>
        <w:t>0</w:t>
      </w:r>
      <w:r w:rsidRPr="005D7764">
        <w:rPr>
          <w:rFonts w:eastAsia="Times New Roman"/>
          <w:szCs w:val="24"/>
          <w:vertAlign w:val="subscript"/>
          <w:lang w:val="uk-UA" w:eastAsia="ru-RU"/>
        </w:rPr>
        <w:t>1</w:t>
      </w:r>
      <w:r w:rsidRPr="005D7764">
        <w:rPr>
          <w:rFonts w:eastAsia="Times New Roman"/>
          <w:szCs w:val="24"/>
          <w:lang w:val="uk-UA" w:eastAsia="ru-RU"/>
        </w:rPr>
        <w:t xml:space="preserve">. При цьому пластична деформація залишається (її називають залишковою </w:t>
      </w:r>
      <w:r w:rsidRPr="005D7764">
        <w:rPr>
          <w:rFonts w:eastAsia="Times New Roman"/>
          <w:position w:val="-12"/>
          <w:szCs w:val="24"/>
          <w:lang w:val="uk-UA" w:eastAsia="ru-RU"/>
        </w:rPr>
        <w:object w:dxaOrig="380" w:dyaOrig="360">
          <v:shape id="_x0000_i1155" type="#_x0000_t75" style="width:19.5pt;height:19.5pt" o:ole="">
            <v:imagedata r:id="rId295" o:title=""/>
          </v:shape>
          <o:OLEObject Type="Embed" ProgID="Equation.DSMT4" ShapeID="_x0000_i1155" DrawAspect="Content" ObjectID="_1724574994" r:id="rId296"/>
        </w:object>
      </w:r>
      <w:r w:rsidRPr="005D7764">
        <w:rPr>
          <w:rFonts w:eastAsia="Times New Roman"/>
          <w:szCs w:val="24"/>
          <w:lang w:val="uk-UA" w:eastAsia="ru-RU"/>
        </w:rPr>
        <w:t xml:space="preserve">), а пружна </w:t>
      </w:r>
      <w:r w:rsidRPr="005D7764">
        <w:rPr>
          <w:rFonts w:eastAsia="Times New Roman"/>
          <w:position w:val="-14"/>
          <w:szCs w:val="24"/>
          <w:lang w:val="uk-UA" w:eastAsia="ru-RU"/>
        </w:rPr>
        <w:object w:dxaOrig="340" w:dyaOrig="380">
          <v:shape id="_x0000_i1156" type="#_x0000_t75" style="width:16.5pt;height:19.5pt" o:ole="">
            <v:imagedata r:id="rId297" o:title=""/>
          </v:shape>
          <o:OLEObject Type="Embed" ProgID="Equation.DSMT4" ShapeID="_x0000_i1156" DrawAspect="Content" ObjectID="_1724574995" r:id="rId298"/>
        </w:object>
      </w:r>
      <w:r w:rsidRPr="005D7764">
        <w:rPr>
          <w:rFonts w:eastAsia="Times New Roman"/>
          <w:szCs w:val="24"/>
          <w:lang w:val="uk-UA" w:eastAsia="ru-RU"/>
        </w:rPr>
        <w:t xml:space="preserve">зникає. </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szCs w:val="24"/>
          <w:lang w:val="uk-UA" w:eastAsia="ru-RU"/>
        </w:rPr>
        <w:lastRenderedPageBreak/>
        <w:t xml:space="preserve">  3) Повторне навантаження спочатку іде по траєкторії попереднього розвантаження (наприклад, від точки </w:t>
      </w:r>
      <w:r w:rsidRPr="005D7764">
        <w:rPr>
          <w:rFonts w:eastAsia="Times New Roman"/>
          <w:i/>
          <w:szCs w:val="24"/>
          <w:lang w:val="uk-UA" w:eastAsia="ru-RU"/>
        </w:rPr>
        <w:t>0</w:t>
      </w:r>
      <w:r w:rsidRPr="005D7764">
        <w:rPr>
          <w:rFonts w:eastAsia="Times New Roman"/>
          <w:i/>
          <w:szCs w:val="24"/>
          <w:vertAlign w:val="subscript"/>
          <w:lang w:val="uk-UA" w:eastAsia="ru-RU"/>
        </w:rPr>
        <w:t>1</w:t>
      </w:r>
      <w:r w:rsidRPr="005D7764">
        <w:rPr>
          <w:rFonts w:eastAsia="Times New Roman"/>
          <w:szCs w:val="24"/>
          <w:lang w:val="uk-UA" w:eastAsia="ru-RU"/>
        </w:rPr>
        <w:t xml:space="preserve"> до </w:t>
      </w:r>
      <w:r w:rsidRPr="005D7764">
        <w:rPr>
          <w:rFonts w:eastAsia="Times New Roman"/>
          <w:i/>
          <w:iCs/>
          <w:szCs w:val="24"/>
          <w:lang w:val="uk-UA" w:eastAsia="ru-RU"/>
        </w:rPr>
        <w:t>М</w:t>
      </w:r>
      <w:r w:rsidRPr="005D7764">
        <w:rPr>
          <w:rFonts w:eastAsia="Times New Roman"/>
          <w:szCs w:val="24"/>
          <w:lang w:val="uk-UA" w:eastAsia="ru-RU"/>
        </w:rPr>
        <w:t xml:space="preserve">)  і  далі продовжується за діаграмою попереднього навантаження аж до розриву, тобто від точки </w:t>
      </w:r>
      <w:r w:rsidRPr="005D7764">
        <w:rPr>
          <w:rFonts w:eastAsia="Times New Roman"/>
          <w:i/>
          <w:szCs w:val="24"/>
          <w:lang w:val="uk-UA" w:eastAsia="ru-RU"/>
        </w:rPr>
        <w:t>М</w:t>
      </w:r>
      <w:r w:rsidRPr="005D7764">
        <w:rPr>
          <w:rFonts w:eastAsia="Times New Roman"/>
          <w:szCs w:val="24"/>
          <w:lang w:val="uk-UA" w:eastAsia="ru-RU"/>
        </w:rPr>
        <w:t xml:space="preserve"> до </w:t>
      </w:r>
      <w:r w:rsidRPr="005D7764">
        <w:rPr>
          <w:rFonts w:eastAsia="Times New Roman"/>
          <w:i/>
          <w:szCs w:val="24"/>
          <w:lang w:val="uk-UA" w:eastAsia="ru-RU"/>
        </w:rPr>
        <w:t>К</w:t>
      </w:r>
      <w:r w:rsidRPr="005D7764">
        <w:rPr>
          <w:rFonts w:eastAsia="Times New Roman"/>
          <w:szCs w:val="24"/>
          <w:lang w:val="uk-UA" w:eastAsia="ru-RU"/>
        </w:rPr>
        <w:t xml:space="preserve">. Можна сказати, що при такому рівні повторного навантаження (від точки </w:t>
      </w:r>
      <w:r w:rsidRPr="005D7764">
        <w:rPr>
          <w:rFonts w:eastAsia="Times New Roman"/>
          <w:i/>
          <w:szCs w:val="24"/>
          <w:lang w:val="uk-UA" w:eastAsia="ru-RU"/>
        </w:rPr>
        <w:t>М</w:t>
      </w:r>
      <w:r w:rsidRPr="005D7764">
        <w:rPr>
          <w:rFonts w:eastAsia="Times New Roman"/>
          <w:szCs w:val="24"/>
          <w:lang w:val="uk-UA" w:eastAsia="ru-RU"/>
        </w:rPr>
        <w:t>) зразок «забуває»</w:t>
      </w:r>
      <w:r w:rsidRPr="005D7764">
        <w:rPr>
          <w:rFonts w:eastAsia="Times New Roman"/>
          <w:i/>
          <w:szCs w:val="24"/>
          <w:lang w:val="uk-UA" w:eastAsia="ru-RU"/>
        </w:rPr>
        <w:t xml:space="preserve"> </w:t>
      </w:r>
      <w:r w:rsidRPr="005D7764">
        <w:rPr>
          <w:rFonts w:eastAsia="Times New Roman"/>
          <w:szCs w:val="24"/>
          <w:lang w:val="uk-UA" w:eastAsia="ru-RU"/>
        </w:rPr>
        <w:t xml:space="preserve">попереднє навантаження, тобто  частина діаграми лівіше лінії від точки </w:t>
      </w:r>
      <w:r w:rsidRPr="005D7764">
        <w:rPr>
          <w:rFonts w:eastAsia="Times New Roman"/>
          <w:i/>
          <w:szCs w:val="24"/>
          <w:lang w:val="uk-UA" w:eastAsia="ru-RU"/>
        </w:rPr>
        <w:t>М</w:t>
      </w:r>
      <w:r w:rsidRPr="005D7764">
        <w:rPr>
          <w:rFonts w:eastAsia="Times New Roman"/>
          <w:szCs w:val="24"/>
          <w:lang w:val="uk-UA" w:eastAsia="ru-RU"/>
        </w:rPr>
        <w:t xml:space="preserve">  зникає. А тому діаграма повторного навантаження має вигляд </w:t>
      </w:r>
      <w:r w:rsidRPr="005D7764">
        <w:rPr>
          <w:rFonts w:eastAsia="Times New Roman"/>
          <w:i/>
          <w:szCs w:val="24"/>
          <w:lang w:val="uk-UA" w:eastAsia="ru-RU"/>
        </w:rPr>
        <w:t>0</w:t>
      </w:r>
      <w:r w:rsidRPr="005D7764">
        <w:rPr>
          <w:rFonts w:eastAsia="Times New Roman"/>
          <w:i/>
          <w:szCs w:val="24"/>
          <w:vertAlign w:val="subscript"/>
          <w:lang w:val="uk-UA" w:eastAsia="ru-RU"/>
        </w:rPr>
        <w:t xml:space="preserve">1 </w:t>
      </w:r>
      <w:r w:rsidRPr="005D7764">
        <w:rPr>
          <w:rFonts w:eastAsia="Times New Roman"/>
          <w:i/>
          <w:szCs w:val="24"/>
          <w:lang w:val="uk-UA" w:eastAsia="ru-RU"/>
        </w:rPr>
        <w:t>МЕК.</w:t>
      </w:r>
    </w:p>
    <w:p w:rsidR="00C73120" w:rsidRPr="005D7764" w:rsidRDefault="00C73120" w:rsidP="00C73120">
      <w:pPr>
        <w:widowControl/>
        <w:suppressAutoHyphens w:val="0"/>
        <w:jc w:val="both"/>
        <w:rPr>
          <w:rFonts w:eastAsia="Times New Roman"/>
          <w:szCs w:val="24"/>
          <w:lang w:val="uk-UA" w:eastAsia="ru-RU"/>
        </w:rPr>
      </w:pPr>
      <w:r w:rsidRPr="005D7764">
        <w:rPr>
          <w:rFonts w:eastAsia="Times New Roman"/>
          <w:szCs w:val="24"/>
          <w:lang w:val="uk-UA" w:eastAsia="ru-RU"/>
        </w:rPr>
        <w:t xml:space="preserve">4) При повторних навантаженнях з рівня напружень більших за границю пружності підвищуються міцнісні характеристики матеріалу, в першу чергу границя пропорційності </w:t>
      </w:r>
      <w:r w:rsidRPr="005D7764">
        <w:rPr>
          <w:rFonts w:eastAsia="Times New Roman"/>
          <w:position w:val="-14"/>
          <w:szCs w:val="24"/>
          <w:lang w:val="uk-UA" w:eastAsia="ru-RU"/>
        </w:rPr>
        <w:object w:dxaOrig="440" w:dyaOrig="380">
          <v:shape id="_x0000_i1157" type="#_x0000_t75" style="width:21.75pt;height:19.5pt" o:ole="">
            <v:imagedata r:id="rId299" o:title=""/>
          </v:shape>
          <o:OLEObject Type="Embed" ProgID="Equation.DSMT4" ShapeID="_x0000_i1157" DrawAspect="Content" ObjectID="_1724574996" r:id="rId300"/>
        </w:object>
      </w:r>
      <w:r w:rsidRPr="005D7764">
        <w:rPr>
          <w:rFonts w:eastAsia="Times New Roman"/>
          <w:szCs w:val="24"/>
          <w:lang w:val="uk-UA" w:eastAsia="ru-RU"/>
        </w:rPr>
        <w:t xml:space="preserve"> Але  водночас погіршуються характеристики пластичності, зменшується відносне подовження </w:t>
      </w:r>
      <w:r w:rsidRPr="005D7764">
        <w:rPr>
          <w:rFonts w:eastAsia="Times New Roman"/>
          <w:position w:val="-6"/>
          <w:szCs w:val="24"/>
          <w:lang w:val="uk-UA" w:eastAsia="ru-RU"/>
        </w:rPr>
        <w:object w:dxaOrig="260" w:dyaOrig="279">
          <v:shape id="_x0000_i1158" type="#_x0000_t75" style="width:13.5pt;height:12.75pt" o:ole="">
            <v:imagedata r:id="rId301" o:title=""/>
          </v:shape>
          <o:OLEObject Type="Embed" ProgID="Equation.DSMT4" ShapeID="_x0000_i1158" DrawAspect="Content" ObjectID="_1724574997" r:id="rId302"/>
        </w:object>
      </w:r>
      <w:r w:rsidRPr="005D7764">
        <w:rPr>
          <w:rFonts w:eastAsia="Times New Roman"/>
          <w:i/>
          <w:iCs/>
          <w:szCs w:val="24"/>
          <w:lang w:val="uk-UA" w:eastAsia="ru-RU"/>
        </w:rPr>
        <w:t xml:space="preserve">Це явище називають </w:t>
      </w:r>
      <w:r w:rsidRPr="005D7764">
        <w:rPr>
          <w:rFonts w:eastAsia="Times New Roman"/>
          <w:b/>
          <w:bCs/>
          <w:i/>
          <w:iCs/>
          <w:szCs w:val="24"/>
          <w:lang w:val="uk-UA" w:eastAsia="ru-RU"/>
        </w:rPr>
        <w:t>наклепом</w:t>
      </w:r>
      <w:r w:rsidRPr="005D7764">
        <w:rPr>
          <w:rFonts w:eastAsia="Times New Roman"/>
          <w:szCs w:val="24"/>
          <w:lang w:val="uk-UA" w:eastAsia="ru-RU"/>
        </w:rPr>
        <w:t>. Воно буває як корисним, так і шкідливим. В останньому разі його усувають відпалом, тим самим відновлюють механічні властивості матеріалу.</w:t>
      </w:r>
    </w:p>
    <w:p w:rsidR="00C73120" w:rsidRPr="005D7764" w:rsidRDefault="00C73120" w:rsidP="00C73120">
      <w:pPr>
        <w:widowControl/>
        <w:suppressAutoHyphens w:val="0"/>
        <w:jc w:val="both"/>
        <w:rPr>
          <w:rFonts w:eastAsia="Times New Roman"/>
          <w:bCs/>
          <w:color w:val="000000"/>
          <w:szCs w:val="24"/>
          <w:lang w:val="uk-UA" w:eastAsia="ru-RU"/>
        </w:rPr>
      </w:pPr>
      <w:r w:rsidRPr="005D7764">
        <w:rPr>
          <w:rFonts w:eastAsia="Times New Roman"/>
          <w:bCs/>
          <w:color w:val="000000"/>
          <w:szCs w:val="24"/>
          <w:lang w:val="uk-UA" w:eastAsia="ru-RU"/>
        </w:rPr>
        <w:t xml:space="preserve">         За диаграмою </w:t>
      </w:r>
      <w:r w:rsidR="008B4F06" w:rsidRPr="005D7764">
        <w:rPr>
          <w:rFonts w:eastAsia="Times New Roman"/>
          <w:position w:val="-6"/>
          <w:szCs w:val="24"/>
          <w:lang w:val="uk-UA" w:eastAsia="ru-RU"/>
        </w:rPr>
        <w:object w:dxaOrig="580" w:dyaOrig="220">
          <v:shape id="_x0000_i1159" type="#_x0000_t75" style="width:34.5pt;height:12pt;mso-position-horizontal:absolute" o:ole="">
            <v:imagedata r:id="rId282" o:title="" cropbottom="6755f"/>
          </v:shape>
          <o:OLEObject Type="Embed" ProgID="Equation.DSMT4" ShapeID="_x0000_i1159" DrawAspect="Content" ObjectID="_1724574998" r:id="rId303"/>
        </w:object>
      </w:r>
      <w:r w:rsidRPr="005D7764">
        <w:rPr>
          <w:rFonts w:eastAsia="Times New Roman"/>
          <w:szCs w:val="24"/>
          <w:lang w:val="uk-UA" w:eastAsia="ru-RU"/>
        </w:rPr>
        <w:t>рис. 1.</w:t>
      </w:r>
      <w:r w:rsidR="008B4F06" w:rsidRPr="005D7764">
        <w:rPr>
          <w:rFonts w:eastAsia="Times New Roman"/>
          <w:szCs w:val="24"/>
          <w:lang w:val="uk-UA" w:eastAsia="ru-RU"/>
        </w:rPr>
        <w:t>13</w:t>
      </w:r>
      <w:r w:rsidRPr="005D7764">
        <w:rPr>
          <w:rFonts w:eastAsia="Times New Roman"/>
          <w:szCs w:val="24"/>
          <w:lang w:val="uk-UA" w:eastAsia="ru-RU"/>
        </w:rPr>
        <w:t xml:space="preserve"> зручно також аналізувати накопичення в зразку енергії, повязаної з деформуванням. Точка </w:t>
      </w:r>
      <w:r w:rsidRPr="005D7764">
        <w:rPr>
          <w:rFonts w:eastAsia="Times New Roman"/>
          <w:i/>
          <w:szCs w:val="24"/>
          <w:lang w:val="en-US" w:eastAsia="ru-RU"/>
        </w:rPr>
        <w:t>D</w:t>
      </w:r>
      <w:r w:rsidRPr="005D7764">
        <w:rPr>
          <w:rFonts w:eastAsia="Times New Roman"/>
          <w:szCs w:val="24"/>
          <w:lang w:val="uk-UA" w:eastAsia="ru-RU"/>
        </w:rPr>
        <w:t xml:space="preserve"> діаграми відповідає ротягаючому зусиллю </w:t>
      </w:r>
      <w:r w:rsidRPr="005D7764">
        <w:rPr>
          <w:rFonts w:eastAsia="Times New Roman"/>
          <w:position w:val="-12"/>
          <w:szCs w:val="24"/>
          <w:lang w:val="uk-UA" w:eastAsia="ru-RU"/>
        </w:rPr>
        <w:object w:dxaOrig="1040" w:dyaOrig="360">
          <v:shape id="_x0000_i1160" type="#_x0000_t75" style="width:52.5pt;height:19.5pt" o:ole="">
            <v:imagedata r:id="rId304" o:title=""/>
          </v:shape>
          <o:OLEObject Type="Embed" ProgID="Equation.DSMT4" ShapeID="_x0000_i1160" DrawAspect="Content" ObjectID="_1724574999" r:id="rId305"/>
        </w:object>
      </w:r>
      <w:r w:rsidRPr="005D7764">
        <w:rPr>
          <w:rFonts w:eastAsia="Times New Roman"/>
          <w:szCs w:val="24"/>
          <w:lang w:val="uk-UA" w:eastAsia="ru-RU"/>
        </w:rPr>
        <w:t xml:space="preserve"> і зростанню подовження зразка </w:t>
      </w:r>
      <w:r w:rsidRPr="005D7764">
        <w:rPr>
          <w:rFonts w:eastAsia="Times New Roman"/>
          <w:position w:val="-12"/>
          <w:szCs w:val="24"/>
          <w:lang w:eastAsia="ru-RU"/>
        </w:rPr>
        <w:object w:dxaOrig="540" w:dyaOrig="360">
          <v:shape id="_x0000_i1161" type="#_x0000_t75" style="width:27pt;height:19.5pt" o:ole="">
            <v:imagedata r:id="rId306" o:title=""/>
          </v:shape>
          <o:OLEObject Type="Embed" ProgID="Equation.DSMT4" ShapeID="_x0000_i1161" DrawAspect="Content" ObjectID="_1724575000" r:id="rId307"/>
        </w:object>
      </w:r>
      <w:r w:rsidRPr="005D7764">
        <w:rPr>
          <w:rFonts w:eastAsia="Times New Roman"/>
          <w:szCs w:val="24"/>
          <w:lang w:val="uk-UA" w:eastAsia="ru-RU"/>
        </w:rPr>
        <w:t xml:space="preserve">Їх добуток – це  додаткова робота: </w:t>
      </w:r>
      <w:r w:rsidRPr="005D7764">
        <w:rPr>
          <w:rFonts w:eastAsia="Times New Roman"/>
          <w:position w:val="-12"/>
          <w:szCs w:val="24"/>
          <w:lang w:val="uk-UA" w:eastAsia="ru-RU"/>
        </w:rPr>
        <w:object w:dxaOrig="1980" w:dyaOrig="360">
          <v:shape id="_x0000_i1162" type="#_x0000_t75" style="width:98.25pt;height:19.5pt" o:ole="">
            <v:imagedata r:id="rId308" o:title=""/>
          </v:shape>
          <o:OLEObject Type="Embed" ProgID="Equation.DSMT4" ShapeID="_x0000_i1162" DrawAspect="Content" ObjectID="_1724575001" r:id="rId309"/>
        </w:object>
      </w:r>
      <w:r w:rsidRPr="005D7764">
        <w:rPr>
          <w:rFonts w:eastAsia="Times New Roman"/>
          <w:szCs w:val="24"/>
          <w:lang w:val="uk-UA" w:eastAsia="ru-RU"/>
        </w:rPr>
        <w:t xml:space="preserve"> де </w:t>
      </w:r>
      <w:r w:rsidRPr="005D7764">
        <w:rPr>
          <w:rFonts w:eastAsia="Times New Roman"/>
          <w:position w:val="-6"/>
          <w:szCs w:val="24"/>
          <w:lang w:val="uk-UA" w:eastAsia="ru-RU"/>
        </w:rPr>
        <w:object w:dxaOrig="400" w:dyaOrig="279">
          <v:shape id="_x0000_i1163" type="#_x0000_t75" style="width:19.5pt;height:14.25pt" o:ole="">
            <v:imagedata r:id="rId310" o:title=""/>
          </v:shape>
          <o:OLEObject Type="Embed" ProgID="Equation.DSMT4" ShapeID="_x0000_i1163" DrawAspect="Content" ObjectID="_1724575002" r:id="rId311"/>
        </w:object>
      </w:r>
      <w:r w:rsidRPr="005D7764">
        <w:rPr>
          <w:rFonts w:eastAsia="Times New Roman"/>
          <w:szCs w:val="24"/>
          <w:lang w:val="uk-UA" w:eastAsia="ru-RU"/>
        </w:rPr>
        <w:t xml:space="preserve">обєм відповідної частини зразка. На стільки ж збільшиться енергія деформації. Приріст питомої енергії деформації, тобто на одиницю обєму  </w:t>
      </w:r>
      <w:r w:rsidRPr="005D7764">
        <w:rPr>
          <w:rFonts w:eastAsia="Times New Roman"/>
          <w:position w:val="-10"/>
          <w:szCs w:val="24"/>
          <w:lang w:val="uk-UA" w:eastAsia="ru-RU"/>
        </w:rPr>
        <w:object w:dxaOrig="1180" w:dyaOrig="320">
          <v:shape id="_x0000_i1164" type="#_x0000_t75" style="width:59.25pt;height:15pt" o:ole="">
            <v:imagedata r:id="rId312" o:title=""/>
          </v:shape>
          <o:OLEObject Type="Embed" ProgID="Equation.DSMT4" ShapeID="_x0000_i1164" DrawAspect="Content" ObjectID="_1724575003" r:id="rId313"/>
        </w:object>
      </w:r>
      <w:r w:rsidRPr="005D7764">
        <w:rPr>
          <w:rFonts w:eastAsia="Times New Roman"/>
          <w:szCs w:val="24"/>
          <w:lang w:val="uk-UA" w:eastAsia="ru-RU"/>
        </w:rPr>
        <w:t xml:space="preserve"> Таким чином деформації зразка до точки </w:t>
      </w:r>
      <w:r w:rsidRPr="005D7764">
        <w:rPr>
          <w:rFonts w:eastAsia="Times New Roman"/>
          <w:i/>
          <w:szCs w:val="24"/>
          <w:lang w:val="uk-UA" w:eastAsia="ru-RU"/>
        </w:rPr>
        <w:t>М</w:t>
      </w:r>
      <w:r w:rsidRPr="005D7764">
        <w:rPr>
          <w:rFonts w:eastAsia="Times New Roman"/>
          <w:szCs w:val="24"/>
          <w:lang w:val="uk-UA" w:eastAsia="ru-RU"/>
        </w:rPr>
        <w:t xml:space="preserve"> відповідає питома єнергія, яка чисельно дорівнює площі частини </w:t>
      </w:r>
      <w:r w:rsidRPr="005D7764">
        <w:rPr>
          <w:rFonts w:eastAsia="Times New Roman"/>
          <w:i/>
          <w:szCs w:val="24"/>
          <w:lang w:val="uk-UA" w:eastAsia="ru-RU"/>
        </w:rPr>
        <w:t>0М0</w:t>
      </w:r>
      <w:r w:rsidRPr="005D7764">
        <w:rPr>
          <w:rFonts w:eastAsia="Times New Roman"/>
          <w:i/>
          <w:szCs w:val="24"/>
          <w:vertAlign w:val="subscript"/>
          <w:lang w:val="uk-UA" w:eastAsia="ru-RU"/>
        </w:rPr>
        <w:t>2</w:t>
      </w:r>
      <w:r w:rsidRPr="005D7764">
        <w:rPr>
          <w:rFonts w:eastAsia="Times New Roman"/>
          <w:szCs w:val="24"/>
          <w:lang w:val="uk-UA" w:eastAsia="ru-RU"/>
        </w:rPr>
        <w:t xml:space="preserve"> діаграми. Вона складається зі зворотної пружної енергії, що дорівнює площі трикутника </w:t>
      </w:r>
      <w:r w:rsidRPr="005D7764">
        <w:rPr>
          <w:rFonts w:eastAsia="Times New Roman"/>
          <w:i/>
          <w:szCs w:val="24"/>
          <w:lang w:val="uk-UA" w:eastAsia="ru-RU"/>
        </w:rPr>
        <w:t>0</w:t>
      </w:r>
      <w:r w:rsidRPr="005D7764">
        <w:rPr>
          <w:rFonts w:eastAsia="Times New Roman"/>
          <w:i/>
          <w:szCs w:val="24"/>
          <w:vertAlign w:val="subscript"/>
          <w:lang w:val="uk-UA" w:eastAsia="ru-RU"/>
        </w:rPr>
        <w:t>1</w:t>
      </w:r>
      <w:r w:rsidRPr="005D7764">
        <w:rPr>
          <w:rFonts w:eastAsia="Times New Roman"/>
          <w:i/>
          <w:szCs w:val="24"/>
          <w:lang w:val="uk-UA" w:eastAsia="ru-RU"/>
        </w:rPr>
        <w:t>М0</w:t>
      </w:r>
      <w:r w:rsidRPr="005D7764">
        <w:rPr>
          <w:rFonts w:eastAsia="Times New Roman"/>
          <w:i/>
          <w:szCs w:val="24"/>
          <w:vertAlign w:val="subscript"/>
          <w:lang w:val="uk-UA" w:eastAsia="ru-RU"/>
        </w:rPr>
        <w:t>2</w:t>
      </w:r>
      <w:r w:rsidRPr="005D7764">
        <w:rPr>
          <w:rFonts w:eastAsia="Times New Roman"/>
          <w:szCs w:val="24"/>
          <w:lang w:val="uk-UA" w:eastAsia="ru-RU"/>
        </w:rPr>
        <w:t xml:space="preserve"> і незворотної роботи пластичної деформації, рівної площі </w:t>
      </w:r>
      <w:r w:rsidRPr="005D7764">
        <w:rPr>
          <w:rFonts w:eastAsia="Times New Roman"/>
          <w:i/>
          <w:szCs w:val="24"/>
          <w:lang w:val="uk-UA" w:eastAsia="ru-RU"/>
        </w:rPr>
        <w:t>0М0</w:t>
      </w:r>
      <w:r w:rsidRPr="005D7764">
        <w:rPr>
          <w:rFonts w:eastAsia="Times New Roman"/>
          <w:i/>
          <w:szCs w:val="24"/>
          <w:vertAlign w:val="subscript"/>
          <w:lang w:val="uk-UA" w:eastAsia="ru-RU"/>
        </w:rPr>
        <w:t>1</w:t>
      </w:r>
      <w:r w:rsidRPr="005D7764">
        <w:rPr>
          <w:rFonts w:eastAsia="Times New Roman"/>
          <w:szCs w:val="24"/>
          <w:lang w:val="uk-UA" w:eastAsia="ru-RU"/>
        </w:rPr>
        <w:t>.</w:t>
      </w:r>
    </w:p>
    <w:p w:rsidR="00C73120" w:rsidRPr="005D7764" w:rsidRDefault="008B4F06" w:rsidP="00C73120">
      <w:pPr>
        <w:widowControl/>
        <w:suppressAutoHyphens w:val="0"/>
        <w:rPr>
          <w:rFonts w:eastAsia="Times New Roman"/>
          <w:szCs w:val="24"/>
          <w:lang w:val="uk-UA" w:eastAsia="ru-RU"/>
        </w:rPr>
      </w:pPr>
      <w:r w:rsidRPr="005D7764">
        <w:rPr>
          <w:rFonts w:eastAsia="Times New Roman"/>
          <w:szCs w:val="24"/>
          <w:lang w:val="uk-UA" w:eastAsia="ru-RU"/>
        </w:rPr>
        <w:t xml:space="preserve">          </w:t>
      </w:r>
      <w:r w:rsidR="00C73120" w:rsidRPr="005D7764">
        <w:rPr>
          <w:rFonts w:eastAsia="Times New Roman"/>
          <w:szCs w:val="24"/>
          <w:lang w:val="uk-UA" w:eastAsia="ru-RU"/>
        </w:rPr>
        <w:t xml:space="preserve">Для лінійно-пружного матеріалу питома пружна енергія </w:t>
      </w:r>
      <w:r w:rsidR="00C73120" w:rsidRPr="005D7764">
        <w:rPr>
          <w:rFonts w:eastAsia="Times New Roman"/>
          <w:szCs w:val="24"/>
          <w:lang w:eastAsia="ru-RU"/>
        </w:rPr>
        <w:t xml:space="preserve">  </w:t>
      </w:r>
      <w:r w:rsidR="00C73120" w:rsidRPr="005D7764">
        <w:rPr>
          <w:rFonts w:eastAsia="Times New Roman"/>
          <w:position w:val="-24"/>
          <w:szCs w:val="24"/>
          <w:lang w:val="uk-UA" w:eastAsia="ru-RU"/>
        </w:rPr>
        <w:object w:dxaOrig="2180" w:dyaOrig="660">
          <v:shape id="_x0000_i1165" type="#_x0000_t75" style="width:108pt;height:33.75pt" o:ole="">
            <v:imagedata r:id="rId314" o:title=""/>
          </v:shape>
          <o:OLEObject Type="Embed" ProgID="Equation.DSMT4" ShapeID="_x0000_i1165" DrawAspect="Content" ObjectID="_1724575004" r:id="rId315"/>
        </w:object>
      </w:r>
      <w:r w:rsidR="00B2259E" w:rsidRPr="005D7764">
        <w:rPr>
          <w:rFonts w:eastAsia="Times New Roman"/>
          <w:szCs w:val="24"/>
          <w:lang w:val="uk-UA" w:eastAsia="ru-RU"/>
        </w:rPr>
        <w:t xml:space="preserve">        </w:t>
      </w:r>
      <w:r w:rsidR="00C73120" w:rsidRPr="005D7764">
        <w:rPr>
          <w:rFonts w:eastAsia="Times New Roman"/>
          <w:szCs w:val="24"/>
          <w:lang w:eastAsia="ru-RU"/>
        </w:rPr>
        <w:t xml:space="preserve">  (1.</w:t>
      </w:r>
      <w:r w:rsidR="00B2259E" w:rsidRPr="005D7764">
        <w:rPr>
          <w:rFonts w:eastAsia="Times New Roman"/>
          <w:szCs w:val="24"/>
          <w:lang w:val="uk-UA" w:eastAsia="ru-RU"/>
        </w:rPr>
        <w:t>47</w:t>
      </w:r>
      <w:r w:rsidR="00C73120" w:rsidRPr="005D7764">
        <w:rPr>
          <w:rFonts w:eastAsia="Times New Roman"/>
          <w:szCs w:val="24"/>
          <w:lang w:eastAsia="ru-RU"/>
        </w:rPr>
        <w:t xml:space="preserve">) </w:t>
      </w:r>
    </w:p>
    <w:p w:rsidR="00A20D3B" w:rsidRPr="005D7764" w:rsidRDefault="00A20D3B" w:rsidP="00EF191B">
      <w:pPr>
        <w:widowControl/>
        <w:suppressAutoHyphens w:val="0"/>
        <w:rPr>
          <w:rFonts w:eastAsia="Times New Roman"/>
          <w:szCs w:val="24"/>
          <w:lang w:val="uk-UA" w:eastAsia="ru-RU"/>
        </w:rPr>
      </w:pPr>
    </w:p>
    <w:p w:rsidR="00CD2BB0" w:rsidRPr="005D7764" w:rsidRDefault="00CD2BB0" w:rsidP="00830023">
      <w:pPr>
        <w:pStyle w:val="1"/>
        <w:rPr>
          <w:rFonts w:eastAsia="Calibri"/>
        </w:rPr>
      </w:pPr>
      <w:r w:rsidRPr="005D7764">
        <w:t xml:space="preserve">         </w:t>
      </w:r>
      <w:bookmarkStart w:id="7" w:name="_Toc96355132"/>
      <w:r w:rsidRPr="005D7764">
        <w:t>Лекція 3.  Рівняння руху та пружні хвилі в суцільному середовищі</w:t>
      </w:r>
      <w:bookmarkEnd w:id="7"/>
      <w:r w:rsidRPr="005D7764">
        <w:t xml:space="preserve"> </w:t>
      </w:r>
    </w:p>
    <w:p w:rsidR="00CD2BB0" w:rsidRPr="005D7764" w:rsidRDefault="00CD2BB0" w:rsidP="00CD2BB0">
      <w:pPr>
        <w:widowControl/>
        <w:suppressAutoHyphens w:val="0"/>
        <w:rPr>
          <w:rFonts w:eastAsia="Calibri"/>
          <w:szCs w:val="24"/>
          <w:lang w:val="uk-UA"/>
        </w:rPr>
      </w:pPr>
    </w:p>
    <w:p w:rsidR="00CD2BB0" w:rsidRPr="005D7764" w:rsidRDefault="00CD2BB0" w:rsidP="00CD2BB0">
      <w:pPr>
        <w:widowControl/>
        <w:tabs>
          <w:tab w:val="left" w:pos="3828"/>
        </w:tabs>
        <w:suppressAutoHyphens w:val="0"/>
        <w:spacing w:after="160" w:line="259" w:lineRule="auto"/>
        <w:contextualSpacing/>
        <w:jc w:val="both"/>
        <w:rPr>
          <w:rFonts w:eastAsia="Times New Roman"/>
          <w:b/>
          <w:szCs w:val="24"/>
          <w:lang w:val="uk-UA" w:eastAsia="ru-RU"/>
        </w:rPr>
      </w:pPr>
      <w:r w:rsidRPr="005D7764">
        <w:rPr>
          <w:rFonts w:eastAsia="Times New Roman"/>
          <w:b/>
          <w:szCs w:val="24"/>
          <w:lang w:val="uk-UA" w:eastAsia="ru-RU"/>
        </w:rPr>
        <w:t xml:space="preserve">          </w:t>
      </w:r>
      <w:r w:rsidR="008B4F06" w:rsidRPr="005D7764">
        <w:rPr>
          <w:rFonts w:eastAsia="Times New Roman"/>
          <w:b/>
          <w:szCs w:val="24"/>
          <w:lang w:val="uk-UA" w:eastAsia="ru-RU"/>
        </w:rPr>
        <w:t>3.1</w:t>
      </w:r>
      <w:r w:rsidRPr="005D7764">
        <w:rPr>
          <w:rFonts w:eastAsia="Times New Roman"/>
          <w:b/>
          <w:szCs w:val="24"/>
          <w:lang w:val="uk-UA" w:eastAsia="ru-RU"/>
        </w:rPr>
        <w:t xml:space="preserve"> Рівняння руху суцільного середовища</w:t>
      </w:r>
      <w:r w:rsidR="003A79C3" w:rsidRPr="005D7764">
        <w:rPr>
          <w:rFonts w:eastAsia="Times New Roman"/>
          <w:b/>
          <w:szCs w:val="24"/>
          <w:lang w:val="uk-UA" w:eastAsia="ru-RU"/>
        </w:rPr>
        <w:t xml:space="preserve"> </w:t>
      </w:r>
      <w:r w:rsidR="003A79C3" w:rsidRPr="005D7764">
        <w:rPr>
          <w:rFonts w:eastAsia="Calibri"/>
          <w:szCs w:val="24"/>
          <w:lang w:val="uk-UA"/>
        </w:rPr>
        <w:t xml:space="preserve">([3], </w:t>
      </w:r>
      <w:r w:rsidR="003A79C3" w:rsidRPr="005D7764">
        <w:rPr>
          <w:rFonts w:eastAsia="Calibri"/>
          <w:szCs w:val="24"/>
          <w:lang w:val="en-US"/>
        </w:rPr>
        <w:t>c</w:t>
      </w:r>
      <w:r w:rsidR="003A79C3" w:rsidRPr="005D7764">
        <w:rPr>
          <w:rFonts w:eastAsia="Calibri"/>
          <w:szCs w:val="24"/>
          <w:lang w:val="uk-UA"/>
        </w:rPr>
        <w:t xml:space="preserve">. 57  – 58; [4], </w:t>
      </w:r>
      <w:r w:rsidR="003A79C3" w:rsidRPr="005D7764">
        <w:rPr>
          <w:rFonts w:eastAsia="Calibri"/>
          <w:szCs w:val="24"/>
          <w:lang w:val="en-US"/>
        </w:rPr>
        <w:t>c</w:t>
      </w:r>
      <w:r w:rsidR="003A79C3" w:rsidRPr="005D7764">
        <w:rPr>
          <w:rFonts w:eastAsia="Calibri"/>
          <w:szCs w:val="24"/>
          <w:lang w:val="uk-UA"/>
        </w:rPr>
        <w:t>. 25)</w:t>
      </w:r>
      <w:r w:rsidR="003A79C3" w:rsidRPr="005D7764">
        <w:rPr>
          <w:rFonts w:eastAsia="Times New Roman"/>
          <w:szCs w:val="24"/>
          <w:lang w:val="uk-UA" w:eastAsia="ru-RU"/>
        </w:rPr>
        <w:t>.</w:t>
      </w:r>
    </w:p>
    <w:p w:rsidR="00CD2BB0" w:rsidRPr="005D7764" w:rsidRDefault="003A79C3" w:rsidP="003A79C3">
      <w:pPr>
        <w:widowControl/>
        <w:tabs>
          <w:tab w:val="left" w:pos="3828"/>
        </w:tabs>
        <w:suppressAutoHyphens w:val="0"/>
        <w:spacing w:after="160" w:line="259" w:lineRule="auto"/>
        <w:contextualSpacing/>
        <w:jc w:val="both"/>
        <w:rPr>
          <w:rFonts w:eastAsia="Times New Roman"/>
          <w:b/>
          <w:szCs w:val="24"/>
          <w:lang w:val="uk-UA" w:eastAsia="ru-RU"/>
        </w:rPr>
      </w:pPr>
      <w:r w:rsidRPr="005D7764">
        <w:rPr>
          <w:rFonts w:eastAsia="Times New Roman"/>
          <w:noProof/>
          <w:szCs w:val="24"/>
          <w:lang w:val="uk-UA" w:eastAsia="ru-RU"/>
        </w:rPr>
        <w:t xml:space="preserve">          </w:t>
      </w:r>
    </w:p>
    <w:p w:rsidR="00CD2BB0" w:rsidRPr="005D7764" w:rsidRDefault="00CD2BB0" w:rsidP="00CD2BB0">
      <w:pPr>
        <w:widowControl/>
        <w:suppressAutoHyphens w:val="0"/>
        <w:jc w:val="both"/>
        <w:rPr>
          <w:rFonts w:eastAsia="Times New Roman"/>
          <w:szCs w:val="24"/>
          <w:lang w:val="uk-UA" w:eastAsia="ru-RU"/>
        </w:rPr>
      </w:pPr>
      <w:r w:rsidRPr="005D7764">
        <w:rPr>
          <w:rFonts w:eastAsia="Times New Roman"/>
          <w:szCs w:val="24"/>
          <w:lang w:val="uk-UA" w:eastAsia="ru-RU"/>
        </w:rPr>
        <w:t xml:space="preserve">        Система рівнянь руху суцільного середовища (тобто рух частинок тіла в стані нерозривності) </w:t>
      </w:r>
      <w:r w:rsidR="009167CC" w:rsidRPr="005D7764">
        <w:rPr>
          <w:rFonts w:eastAsia="Times New Roman"/>
          <w:szCs w:val="24"/>
          <w:lang w:val="uk-UA" w:eastAsia="ru-RU"/>
        </w:rPr>
        <w:t>в порівнянні зі статичною</w:t>
      </w:r>
      <w:r w:rsidRPr="005D7764">
        <w:rPr>
          <w:rFonts w:eastAsia="Times New Roman"/>
          <w:szCs w:val="24"/>
          <w:lang w:val="uk-UA" w:eastAsia="ru-RU"/>
        </w:rPr>
        <w:t xml:space="preserve"> рівноваг</w:t>
      </w:r>
      <w:r w:rsidR="009167CC" w:rsidRPr="005D7764">
        <w:rPr>
          <w:rFonts w:eastAsia="Times New Roman"/>
          <w:szCs w:val="24"/>
          <w:lang w:val="uk-UA" w:eastAsia="ru-RU"/>
        </w:rPr>
        <w:t>ою</w:t>
      </w:r>
      <w:r w:rsidRPr="005D7764">
        <w:rPr>
          <w:rFonts w:eastAsia="Times New Roman"/>
          <w:szCs w:val="24"/>
          <w:lang w:val="uk-UA" w:eastAsia="ru-RU"/>
        </w:rPr>
        <w:t xml:space="preserve"> (1.</w:t>
      </w:r>
      <w:r w:rsidR="008B4F06" w:rsidRPr="005D7764">
        <w:rPr>
          <w:rFonts w:eastAsia="Times New Roman"/>
          <w:szCs w:val="24"/>
          <w:lang w:val="uk-UA" w:eastAsia="ru-RU"/>
        </w:rPr>
        <w:t>18</w:t>
      </w:r>
      <w:r w:rsidRPr="005D7764">
        <w:rPr>
          <w:rFonts w:eastAsia="Times New Roman"/>
          <w:szCs w:val="24"/>
          <w:lang w:val="uk-UA" w:eastAsia="ru-RU"/>
        </w:rPr>
        <w:t xml:space="preserve">) в правих частинах містить силу інерції елемента в вигляді добутків щільності </w:t>
      </w:r>
      <w:r w:rsidRPr="005D7764">
        <w:rPr>
          <w:rFonts w:eastAsia="Times New Roman"/>
          <w:position w:val="-10"/>
          <w:szCs w:val="24"/>
          <w:lang w:val="uk-UA" w:eastAsia="ru-RU"/>
        </w:rPr>
        <w:object w:dxaOrig="240" w:dyaOrig="260">
          <v:shape id="_x0000_i1166" type="#_x0000_t75" style="width:12pt;height:13.5pt" o:ole="">
            <v:imagedata r:id="rId316" o:title=""/>
          </v:shape>
          <o:OLEObject Type="Embed" ProgID="Equation.DSMT4" ShapeID="_x0000_i1166" DrawAspect="Content" ObjectID="_1724575005" r:id="rId317"/>
        </w:object>
      </w:r>
      <w:r w:rsidRPr="005D7764">
        <w:rPr>
          <w:rFonts w:eastAsia="Times New Roman"/>
          <w:szCs w:val="24"/>
          <w:lang w:val="uk-UA" w:eastAsia="ru-RU"/>
        </w:rPr>
        <w:t xml:space="preserve"> матеріалу і прискорень вздовж відповідних осей: </w:t>
      </w:r>
    </w:p>
    <w:p w:rsidR="00CD2BB0" w:rsidRPr="005D7764" w:rsidRDefault="00CD2BB0" w:rsidP="00CD2BB0">
      <w:pPr>
        <w:widowControl/>
        <w:suppressAutoHyphens w:val="0"/>
        <w:jc w:val="both"/>
        <w:rPr>
          <w:rFonts w:eastAsia="Times New Roman"/>
          <w:szCs w:val="24"/>
          <w:lang w:eastAsia="ru-RU"/>
        </w:rPr>
      </w:pPr>
      <w:r w:rsidRPr="005D7764">
        <w:rPr>
          <w:rFonts w:eastAsia="Times New Roman"/>
          <w:szCs w:val="24"/>
          <w:lang w:val="uk-UA" w:eastAsia="ru-RU"/>
        </w:rPr>
        <w:t xml:space="preserve">                       </w:t>
      </w:r>
      <w:r w:rsidR="00B2259E"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102"/>
          <w:szCs w:val="24"/>
          <w:lang w:val="uk-UA" w:eastAsia="ru-RU"/>
        </w:rPr>
        <w:object w:dxaOrig="3040" w:dyaOrig="2160">
          <v:shape id="_x0000_i1167" type="#_x0000_t75" style="width:152.25pt;height:108pt" o:ole="">
            <v:imagedata r:id="rId318" o:title=""/>
          </v:shape>
          <o:OLEObject Type="Embed" ProgID="Equation.DSMT4" ShapeID="_x0000_i1167" DrawAspect="Content" ObjectID="_1724575006" r:id="rId319"/>
        </w:object>
      </w:r>
      <w:r w:rsidR="00B2259E" w:rsidRPr="005D7764">
        <w:rPr>
          <w:rFonts w:eastAsia="Times New Roman"/>
          <w:szCs w:val="24"/>
          <w:lang w:val="uk-UA" w:eastAsia="ru-RU"/>
        </w:rPr>
        <w:t xml:space="preserve">      </w:t>
      </w:r>
      <w:r w:rsidRPr="005D7764">
        <w:rPr>
          <w:rFonts w:eastAsia="Times New Roman"/>
          <w:szCs w:val="24"/>
          <w:lang w:val="uk-UA" w:eastAsia="ru-RU"/>
        </w:rPr>
        <w:t xml:space="preserve">                                   </w:t>
      </w:r>
      <w:r w:rsidR="008B4F06" w:rsidRPr="005D7764">
        <w:rPr>
          <w:rFonts w:eastAsia="Times New Roman"/>
          <w:szCs w:val="24"/>
          <w:lang w:val="uk-UA" w:eastAsia="ru-RU"/>
        </w:rPr>
        <w:t xml:space="preserve"> </w:t>
      </w:r>
      <w:r w:rsidR="00B2259E"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szCs w:val="24"/>
          <w:lang w:eastAsia="ru-RU"/>
        </w:rPr>
        <w:t>(1.4</w:t>
      </w:r>
      <w:r w:rsidR="00B2259E" w:rsidRPr="005D7764">
        <w:rPr>
          <w:rFonts w:eastAsia="Times New Roman"/>
          <w:szCs w:val="24"/>
          <w:lang w:val="uk-UA" w:eastAsia="ru-RU"/>
        </w:rPr>
        <w:t>8</w:t>
      </w:r>
      <w:r w:rsidRPr="005D7764">
        <w:rPr>
          <w:rFonts w:eastAsia="Times New Roman"/>
          <w:szCs w:val="24"/>
          <w:lang w:eastAsia="ru-RU"/>
        </w:rPr>
        <w:t>)</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Вирішення задач як за рівняннями (1.</w:t>
      </w:r>
      <w:r w:rsidR="008B4F06" w:rsidRPr="005D7764">
        <w:rPr>
          <w:rFonts w:eastAsia="Times New Roman"/>
          <w:noProof/>
          <w:szCs w:val="24"/>
          <w:lang w:val="uk-UA" w:eastAsia="ru-RU"/>
        </w:rPr>
        <w:t>18</w:t>
      </w:r>
      <w:r w:rsidRPr="005D7764">
        <w:rPr>
          <w:rFonts w:eastAsia="Times New Roman"/>
          <w:noProof/>
          <w:szCs w:val="24"/>
          <w:lang w:val="uk-UA" w:eastAsia="ru-RU"/>
        </w:rPr>
        <w:t>), так рівняннями руху (1.4</w:t>
      </w:r>
      <w:r w:rsidR="008B4F06" w:rsidRPr="005D7764">
        <w:rPr>
          <w:rFonts w:eastAsia="Times New Roman"/>
          <w:noProof/>
          <w:szCs w:val="24"/>
          <w:lang w:val="uk-UA" w:eastAsia="ru-RU"/>
        </w:rPr>
        <w:t>8</w:t>
      </w:r>
      <w:r w:rsidRPr="005D7764">
        <w:rPr>
          <w:rFonts w:eastAsia="Times New Roman"/>
          <w:noProof/>
          <w:szCs w:val="24"/>
          <w:lang w:val="uk-UA" w:eastAsia="ru-RU"/>
        </w:rPr>
        <w:t>) залежить від зовнішніх сил, прикладених до поверхні тіла, або від відомих переміщень в певних її точках.</w:t>
      </w:r>
    </w:p>
    <w:p w:rsidR="00CD2BB0" w:rsidRPr="005D7764" w:rsidRDefault="008B4F06"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r w:rsidR="00CD2BB0" w:rsidRPr="005D7764">
        <w:rPr>
          <w:rFonts w:eastAsia="Times New Roman"/>
          <w:noProof/>
          <w:szCs w:val="24"/>
          <w:lang w:val="uk-UA" w:eastAsia="ru-RU"/>
        </w:rPr>
        <w:t xml:space="preserve">Для задач щодо руху середовища тіла додатково слід знати початкові умови: положення точок та їх швидкості в початковий момент. Для полегшення складних </w:t>
      </w:r>
      <w:r w:rsidR="004D3DCF" w:rsidRPr="005D7764">
        <w:rPr>
          <w:rFonts w:eastAsia="Times New Roman"/>
          <w:noProof/>
          <w:szCs w:val="24"/>
          <w:lang w:val="uk-UA" w:eastAsia="ru-RU"/>
        </w:rPr>
        <w:t xml:space="preserve">задач напружено-дефор мованого стану </w:t>
      </w:r>
      <w:r w:rsidR="00CD2BB0" w:rsidRPr="005D7764">
        <w:rPr>
          <w:rFonts w:eastAsia="Times New Roman"/>
          <w:noProof/>
          <w:szCs w:val="24"/>
          <w:lang w:val="uk-UA" w:eastAsia="ru-RU"/>
        </w:rPr>
        <w:t xml:space="preserve">лінійно-пружних тіл можна послідовно вирішувати ряд простіших часткових задач з відповідними зовнішніми силами, а в кінці скласти одержані напруження і деформації. В динамічних задачах такими найпростішими є </w:t>
      </w:r>
      <w:r w:rsidR="00CD2BB0" w:rsidRPr="005D7764">
        <w:rPr>
          <w:rFonts w:eastAsia="Times New Roman"/>
          <w:b/>
          <w:i/>
          <w:noProof/>
          <w:szCs w:val="24"/>
          <w:lang w:val="uk-UA" w:eastAsia="ru-RU"/>
        </w:rPr>
        <w:t>хвильові рішення</w:t>
      </w:r>
      <w:r w:rsidR="00CD2BB0" w:rsidRPr="005D7764">
        <w:rPr>
          <w:rFonts w:eastAsia="Times New Roman"/>
          <w:noProof/>
          <w:szCs w:val="24"/>
          <w:lang w:val="uk-UA" w:eastAsia="ru-RU"/>
        </w:rPr>
        <w:t>.</w:t>
      </w:r>
    </w:p>
    <w:p w:rsidR="00A1375C" w:rsidRPr="005D7764" w:rsidRDefault="00A1375C" w:rsidP="00CD2BB0">
      <w:pPr>
        <w:widowControl/>
        <w:suppressAutoHyphens w:val="0"/>
        <w:rPr>
          <w:rFonts w:eastAsia="Times New Roman"/>
          <w:noProof/>
          <w:szCs w:val="24"/>
          <w:lang w:val="uk-UA" w:eastAsia="ru-RU"/>
        </w:rPr>
      </w:pPr>
    </w:p>
    <w:p w:rsidR="00CD2BB0" w:rsidRPr="005D7764" w:rsidRDefault="00CD2BB0" w:rsidP="00CD2BB0">
      <w:pPr>
        <w:widowControl/>
        <w:suppressAutoHyphens w:val="0"/>
        <w:rPr>
          <w:rFonts w:eastAsia="Times New Roman"/>
          <w:noProof/>
          <w:szCs w:val="24"/>
          <w:lang w:val="uk-UA" w:eastAsia="ru-RU"/>
        </w:rPr>
      </w:pPr>
    </w:p>
    <w:p w:rsidR="00CD2BB0" w:rsidRPr="005D7764" w:rsidRDefault="00CD2BB0" w:rsidP="00CD2BB0">
      <w:pPr>
        <w:widowControl/>
        <w:tabs>
          <w:tab w:val="left" w:pos="3828"/>
        </w:tabs>
        <w:suppressAutoHyphens w:val="0"/>
        <w:spacing w:after="160" w:line="259" w:lineRule="auto"/>
        <w:contextualSpacing/>
        <w:jc w:val="both"/>
        <w:rPr>
          <w:rFonts w:eastAsia="Times New Roman"/>
          <w:b/>
          <w:noProof/>
          <w:szCs w:val="24"/>
          <w:lang w:val="uk-UA" w:eastAsia="ru-RU"/>
        </w:rPr>
      </w:pPr>
      <w:r w:rsidRPr="005D7764">
        <w:rPr>
          <w:rFonts w:eastAsia="Times New Roman"/>
          <w:b/>
          <w:noProof/>
          <w:szCs w:val="24"/>
          <w:lang w:val="uk-UA" w:eastAsia="ru-RU"/>
        </w:rPr>
        <w:t xml:space="preserve">        </w:t>
      </w:r>
      <w:r w:rsidR="00A1375C" w:rsidRPr="005D7764">
        <w:rPr>
          <w:rFonts w:eastAsia="Times New Roman"/>
          <w:b/>
          <w:noProof/>
          <w:szCs w:val="24"/>
          <w:lang w:val="uk-UA" w:eastAsia="ru-RU"/>
        </w:rPr>
        <w:t xml:space="preserve"> 3.</w:t>
      </w:r>
      <w:r w:rsidRPr="005D7764">
        <w:rPr>
          <w:rFonts w:eastAsia="Times New Roman"/>
          <w:b/>
          <w:noProof/>
          <w:szCs w:val="24"/>
          <w:lang w:val="uk-UA" w:eastAsia="ru-RU"/>
        </w:rPr>
        <w:t xml:space="preserve"> 2 Пружні хвилі</w:t>
      </w:r>
      <w:r w:rsidR="003A79C3" w:rsidRPr="005D7764">
        <w:rPr>
          <w:rFonts w:eastAsia="Times New Roman"/>
          <w:b/>
          <w:noProof/>
          <w:szCs w:val="24"/>
          <w:lang w:val="uk-UA" w:eastAsia="ru-RU"/>
        </w:rPr>
        <w:t xml:space="preserve"> </w:t>
      </w:r>
      <w:r w:rsidR="003A79C3" w:rsidRPr="005D7764">
        <w:rPr>
          <w:rFonts w:eastAsia="Calibri"/>
          <w:szCs w:val="24"/>
          <w:lang w:val="uk-UA"/>
        </w:rPr>
        <w:t xml:space="preserve">([3], </w:t>
      </w:r>
      <w:r w:rsidR="003A79C3" w:rsidRPr="005D7764">
        <w:rPr>
          <w:rFonts w:eastAsia="Calibri"/>
          <w:szCs w:val="24"/>
          <w:lang w:val="en-US"/>
        </w:rPr>
        <w:t>c</w:t>
      </w:r>
      <w:r w:rsidR="003A79C3" w:rsidRPr="005D7764">
        <w:rPr>
          <w:rFonts w:eastAsia="Calibri"/>
          <w:szCs w:val="24"/>
          <w:lang w:val="uk-UA"/>
        </w:rPr>
        <w:t xml:space="preserve">. 58 – 62 ; [4], </w:t>
      </w:r>
      <w:r w:rsidR="003A79C3" w:rsidRPr="005D7764">
        <w:rPr>
          <w:rFonts w:eastAsia="Calibri"/>
          <w:szCs w:val="24"/>
          <w:lang w:val="en-US"/>
        </w:rPr>
        <w:t>c</w:t>
      </w:r>
      <w:r w:rsidR="003A79C3" w:rsidRPr="005D7764">
        <w:rPr>
          <w:rFonts w:eastAsia="Calibri"/>
          <w:szCs w:val="24"/>
          <w:lang w:val="uk-UA"/>
        </w:rPr>
        <w:t>. 23  – 25)</w:t>
      </w:r>
    </w:p>
    <w:p w:rsidR="00CD2BB0" w:rsidRPr="005D7764" w:rsidRDefault="00CD2BB0" w:rsidP="00CD2BB0">
      <w:pPr>
        <w:widowControl/>
        <w:suppressAutoHyphens w:val="0"/>
        <w:rPr>
          <w:rFonts w:eastAsia="Times New Roman"/>
          <w:noProof/>
          <w:szCs w:val="24"/>
          <w:lang w:val="uk-UA" w:eastAsia="ru-RU"/>
        </w:rPr>
      </w:pPr>
    </w:p>
    <w:p w:rsidR="00CD2BB0" w:rsidRPr="005D7764" w:rsidRDefault="00CD2BB0" w:rsidP="00CD2BB0">
      <w:pPr>
        <w:widowControl/>
        <w:suppressAutoHyphens w:val="0"/>
        <w:jc w:val="both"/>
        <w:rPr>
          <w:rFonts w:eastAsia="Times New Roman"/>
          <w:szCs w:val="24"/>
          <w:lang w:val="uk-UA" w:eastAsia="ru-RU"/>
        </w:rPr>
      </w:pPr>
      <w:r w:rsidRPr="005D7764">
        <w:rPr>
          <w:rFonts w:eastAsia="Times New Roman"/>
          <w:szCs w:val="24"/>
          <w:lang w:val="uk-UA" w:eastAsia="ru-RU"/>
        </w:rPr>
        <w:t xml:space="preserve">         При ударі по пружному тілу в ньому з великими швидкостями побі</w:t>
      </w:r>
      <w:r w:rsidR="004F4701" w:rsidRPr="005D7764">
        <w:rPr>
          <w:rFonts w:eastAsia="Times New Roman"/>
          <w:szCs w:val="24"/>
          <w:lang w:val="uk-UA" w:eastAsia="ru-RU"/>
        </w:rPr>
        <w:t>гают</w:t>
      </w:r>
      <w:r w:rsidRPr="005D7764">
        <w:rPr>
          <w:rFonts w:eastAsia="Times New Roman"/>
          <w:szCs w:val="24"/>
          <w:lang w:val="uk-UA" w:eastAsia="ru-RU"/>
        </w:rPr>
        <w:t>ь пружні хвилі. В глибині тіла це будуть обємні хвилі, поблизу поверхні</w:t>
      </w:r>
      <w:r w:rsidR="00B2259E" w:rsidRPr="005D7764">
        <w:rPr>
          <w:rFonts w:eastAsia="Times New Roman"/>
          <w:szCs w:val="24"/>
          <w:lang w:val="uk-UA" w:eastAsia="ru-RU"/>
        </w:rPr>
        <w:t xml:space="preserve"> –</w:t>
      </w:r>
      <w:r w:rsidRPr="005D7764">
        <w:rPr>
          <w:rFonts w:eastAsia="Times New Roman"/>
          <w:szCs w:val="24"/>
          <w:lang w:val="uk-UA" w:eastAsia="ru-RU"/>
        </w:rPr>
        <w:t xml:space="preserve"> поверхневі. Розглядаючи основні види </w:t>
      </w:r>
      <w:r w:rsidRPr="005D7764">
        <w:rPr>
          <w:rFonts w:eastAsia="Times New Roman"/>
          <w:szCs w:val="24"/>
          <w:lang w:val="uk-UA" w:eastAsia="ru-RU"/>
        </w:rPr>
        <w:lastRenderedPageBreak/>
        <w:t xml:space="preserve">хвильових рішень та підсумовуючи їх, можна підійти до описання складних динамічних процесів в пружних тілах. </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szCs w:val="24"/>
          <w:lang w:val="uk-UA" w:eastAsia="ru-RU"/>
        </w:rPr>
        <w:t xml:space="preserve">       </w:t>
      </w:r>
      <w:r w:rsidR="00A1375C" w:rsidRPr="005D7764">
        <w:rPr>
          <w:rFonts w:eastAsia="Times New Roman"/>
          <w:szCs w:val="24"/>
          <w:lang w:val="uk-UA" w:eastAsia="ru-RU"/>
        </w:rPr>
        <w:t xml:space="preserve"> </w:t>
      </w:r>
      <w:r w:rsidRPr="005D7764">
        <w:rPr>
          <w:rFonts w:eastAsia="Times New Roman"/>
          <w:szCs w:val="24"/>
          <w:lang w:val="uk-UA" w:eastAsia="ru-RU"/>
        </w:rPr>
        <w:t xml:space="preserve">Найпростішим видом є </w:t>
      </w:r>
      <w:r w:rsidRPr="005D7764">
        <w:rPr>
          <w:rFonts w:eastAsia="Times New Roman"/>
          <w:b/>
          <w:i/>
          <w:szCs w:val="24"/>
          <w:lang w:val="uk-UA" w:eastAsia="ru-RU"/>
        </w:rPr>
        <w:t>плоскі хвилі</w:t>
      </w:r>
      <w:r w:rsidRPr="005D7764">
        <w:rPr>
          <w:rFonts w:eastAsia="Times New Roman"/>
          <w:b/>
          <w:szCs w:val="24"/>
          <w:lang w:val="uk-UA" w:eastAsia="ru-RU"/>
        </w:rPr>
        <w:t>,</w:t>
      </w:r>
      <w:r w:rsidRPr="005D7764">
        <w:rPr>
          <w:rFonts w:eastAsia="Times New Roman"/>
          <w:szCs w:val="24"/>
          <w:lang w:val="uk-UA" w:eastAsia="ru-RU"/>
        </w:rPr>
        <w:t xml:space="preserve"> в яких переміщення залежать тільки від одної координати, наприклад </w:t>
      </w:r>
      <w:r w:rsidRPr="005D7764">
        <w:rPr>
          <w:rFonts w:eastAsia="Times New Roman"/>
          <w:i/>
          <w:szCs w:val="24"/>
          <w:lang w:val="uk-UA" w:eastAsia="ru-RU"/>
        </w:rPr>
        <w:t xml:space="preserve">х </w:t>
      </w:r>
      <w:r w:rsidRPr="005D7764">
        <w:rPr>
          <w:rFonts w:eastAsia="Times New Roman"/>
          <w:szCs w:val="24"/>
          <w:lang w:val="uk-UA" w:eastAsia="ru-RU"/>
        </w:rPr>
        <w:t xml:space="preserve">і часу </w:t>
      </w:r>
      <w:r w:rsidRPr="005D7764">
        <w:rPr>
          <w:rFonts w:eastAsia="Times New Roman"/>
          <w:i/>
          <w:szCs w:val="24"/>
          <w:lang w:val="en-US" w:eastAsia="ru-RU"/>
        </w:rPr>
        <w:t>t</w:t>
      </w:r>
      <w:r w:rsidRPr="005D7764">
        <w:rPr>
          <w:rFonts w:eastAsia="Times New Roman"/>
          <w:szCs w:val="24"/>
          <w:lang w:val="uk-UA" w:eastAsia="ru-RU"/>
        </w:rPr>
        <w:t>:</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w:t>
      </w:r>
      <w:r w:rsidR="00B2259E" w:rsidRPr="005D7764">
        <w:rPr>
          <w:rFonts w:eastAsia="Times New Roman"/>
          <w:noProof/>
          <w:szCs w:val="24"/>
          <w:lang w:val="uk-UA" w:eastAsia="ru-RU"/>
        </w:rPr>
        <w:t xml:space="preserve">        </w:t>
      </w:r>
      <w:r w:rsidRPr="005D7764">
        <w:rPr>
          <w:rFonts w:eastAsia="Times New Roman"/>
          <w:noProof/>
          <w:position w:val="-10"/>
          <w:szCs w:val="24"/>
          <w:lang w:val="uk-UA" w:eastAsia="ru-RU"/>
        </w:rPr>
        <w:object w:dxaOrig="3540" w:dyaOrig="320">
          <v:shape id="_x0000_i1168" type="#_x0000_t75" style="width:212.25pt;height:18pt" o:ole="">
            <v:imagedata r:id="rId320" o:title=""/>
          </v:shape>
          <o:OLEObject Type="Embed" ProgID="Equation.DSMT4" ShapeID="_x0000_i1168" DrawAspect="Content" ObjectID="_1724575007" r:id="rId321"/>
        </w:object>
      </w:r>
      <w:r w:rsidRPr="005D7764">
        <w:rPr>
          <w:rFonts w:eastAsia="Times New Roman"/>
          <w:noProof/>
          <w:szCs w:val="24"/>
          <w:lang w:val="uk-UA" w:eastAsia="ru-RU"/>
        </w:rPr>
        <w:t xml:space="preserve">                                       (1.4</w:t>
      </w:r>
      <w:r w:rsidR="00B2259E" w:rsidRPr="005D7764">
        <w:rPr>
          <w:rFonts w:eastAsia="Times New Roman"/>
          <w:noProof/>
          <w:szCs w:val="24"/>
          <w:lang w:val="uk-UA" w:eastAsia="ru-RU"/>
        </w:rPr>
        <w:t>9</w:t>
      </w:r>
      <w:r w:rsidRPr="005D7764">
        <w:rPr>
          <w:rFonts w:eastAsia="Times New Roman"/>
          <w:noProof/>
          <w:szCs w:val="24"/>
          <w:lang w:val="uk-UA" w:eastAsia="ru-RU"/>
        </w:rPr>
        <w:t>)</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w:t>
      </w:r>
      <w:r w:rsidR="00B2259E" w:rsidRPr="005D7764">
        <w:rPr>
          <w:rFonts w:eastAsia="Times New Roman"/>
          <w:noProof/>
          <w:szCs w:val="24"/>
          <w:lang w:val="uk-UA" w:eastAsia="ru-RU"/>
        </w:rPr>
        <w:t xml:space="preserve"> </w:t>
      </w:r>
      <w:r w:rsidRPr="005D7764">
        <w:rPr>
          <w:rFonts w:eastAsia="Times New Roman"/>
          <w:noProof/>
          <w:szCs w:val="24"/>
          <w:lang w:val="uk-UA" w:eastAsia="ru-RU"/>
        </w:rPr>
        <w:t>Для одержання р</w:t>
      </w:r>
      <w:r w:rsidR="00B2259E" w:rsidRPr="005D7764">
        <w:rPr>
          <w:rFonts w:eastAsia="Times New Roman"/>
          <w:noProof/>
          <w:szCs w:val="24"/>
          <w:lang w:val="uk-UA" w:eastAsia="ru-RU"/>
        </w:rPr>
        <w:t>і</w:t>
      </w:r>
      <w:r w:rsidRPr="005D7764">
        <w:rPr>
          <w:rFonts w:eastAsia="Times New Roman"/>
          <w:noProof/>
          <w:szCs w:val="24"/>
          <w:lang w:val="uk-UA" w:eastAsia="ru-RU"/>
        </w:rPr>
        <w:t>внянь, описуючих плоскі хвилі, підставимо (1.4</w:t>
      </w:r>
      <w:r w:rsidR="00A1375C" w:rsidRPr="005D7764">
        <w:rPr>
          <w:rFonts w:eastAsia="Times New Roman"/>
          <w:noProof/>
          <w:szCs w:val="24"/>
          <w:lang w:val="uk-UA" w:eastAsia="ru-RU"/>
        </w:rPr>
        <w:t>9</w:t>
      </w:r>
      <w:r w:rsidRPr="005D7764">
        <w:rPr>
          <w:rFonts w:eastAsia="Times New Roman"/>
          <w:noProof/>
          <w:szCs w:val="24"/>
          <w:lang w:val="uk-UA" w:eastAsia="ru-RU"/>
        </w:rPr>
        <w:t>) в (1.</w:t>
      </w:r>
      <w:r w:rsidR="00A1375C" w:rsidRPr="005D7764">
        <w:rPr>
          <w:rFonts w:eastAsia="Times New Roman"/>
          <w:noProof/>
          <w:szCs w:val="24"/>
          <w:lang w:val="uk-UA" w:eastAsia="ru-RU"/>
        </w:rPr>
        <w:t>19</w:t>
      </w:r>
      <w:r w:rsidRPr="005D7764">
        <w:rPr>
          <w:rFonts w:eastAsia="Times New Roman"/>
          <w:noProof/>
          <w:szCs w:val="24"/>
          <w:lang w:val="uk-UA" w:eastAsia="ru-RU"/>
        </w:rPr>
        <w:t>),</w:t>
      </w:r>
      <w:r w:rsidR="00B2259E" w:rsidRPr="005D7764">
        <w:rPr>
          <w:rFonts w:eastAsia="Times New Roman"/>
          <w:noProof/>
          <w:szCs w:val="24"/>
          <w:lang w:val="uk-UA" w:eastAsia="ru-RU"/>
        </w:rPr>
        <w:t xml:space="preserve"> </w:t>
      </w:r>
      <w:r w:rsidRPr="005D7764">
        <w:rPr>
          <w:rFonts w:eastAsia="Times New Roman"/>
          <w:noProof/>
          <w:szCs w:val="24"/>
          <w:lang w:val="uk-UA" w:eastAsia="ru-RU"/>
        </w:rPr>
        <w:t>(1.2</w:t>
      </w:r>
      <w:r w:rsidR="00B2259E" w:rsidRPr="005D7764">
        <w:rPr>
          <w:rFonts w:eastAsia="Times New Roman"/>
          <w:noProof/>
          <w:szCs w:val="24"/>
          <w:lang w:val="uk-UA" w:eastAsia="ru-RU"/>
        </w:rPr>
        <w:t>0</w:t>
      </w:r>
      <w:r w:rsidRPr="005D7764">
        <w:rPr>
          <w:rFonts w:eastAsia="Times New Roman"/>
          <w:noProof/>
          <w:szCs w:val="24"/>
          <w:lang w:val="uk-UA" w:eastAsia="ru-RU"/>
        </w:rPr>
        <w:t>)</w:t>
      </w:r>
      <w:r w:rsidRPr="005D7764">
        <w:rPr>
          <w:rFonts w:eastAsia="Times New Roman"/>
          <w:noProof/>
          <w:szCs w:val="24"/>
          <w:lang w:eastAsia="ru-RU"/>
        </w:rPr>
        <w:t xml:space="preserve"> і обчислемо </w:t>
      </w:r>
      <w:r w:rsidRPr="005D7764">
        <w:rPr>
          <w:rFonts w:eastAsia="Times New Roman"/>
          <w:noProof/>
          <w:szCs w:val="24"/>
          <w:lang w:val="uk-UA" w:eastAsia="ru-RU"/>
        </w:rPr>
        <w:t>деформації:</w:t>
      </w:r>
    </w:p>
    <w:p w:rsidR="00CD2BB0" w:rsidRPr="005D7764" w:rsidRDefault="00CD2BB0" w:rsidP="00CD2BB0">
      <w:pPr>
        <w:widowControl/>
        <w:suppressAutoHyphens w:val="0"/>
        <w:jc w:val="both"/>
        <w:rPr>
          <w:rFonts w:eastAsia="Times New Roman"/>
          <w:noProof/>
          <w:szCs w:val="24"/>
          <w:lang w:eastAsia="ru-RU"/>
        </w:rPr>
      </w:pP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Pr="005D7764">
        <w:rPr>
          <w:rFonts w:eastAsia="Times New Roman"/>
          <w:noProof/>
          <w:szCs w:val="24"/>
          <w:lang w:eastAsia="ru-RU"/>
        </w:rPr>
        <w:t xml:space="preserve">  </w:t>
      </w:r>
      <w:r w:rsidRPr="005D7764">
        <w:rPr>
          <w:rFonts w:eastAsia="Times New Roman"/>
          <w:noProof/>
          <w:position w:val="-24"/>
          <w:szCs w:val="24"/>
          <w:lang w:val="uk-UA" w:eastAsia="ru-RU"/>
        </w:rPr>
        <w:object w:dxaOrig="5660" w:dyaOrig="620">
          <v:shape id="_x0000_i1169" type="#_x0000_t75" style="width:280.5pt;height:31.5pt" o:ole="">
            <v:imagedata r:id="rId322" o:title=""/>
          </v:shape>
          <o:OLEObject Type="Embed" ProgID="Equation.DSMT4" ShapeID="_x0000_i1169" DrawAspect="Content" ObjectID="_1724575008" r:id="rId323"/>
        </w:object>
      </w: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00A1375C" w:rsidRPr="005D7764">
        <w:rPr>
          <w:rFonts w:eastAsia="Times New Roman"/>
          <w:noProof/>
          <w:szCs w:val="24"/>
          <w:lang w:val="uk-UA" w:eastAsia="ru-RU"/>
        </w:rPr>
        <w:t xml:space="preserve">   </w:t>
      </w:r>
      <w:r w:rsidRPr="005D7764">
        <w:rPr>
          <w:rFonts w:eastAsia="Times New Roman"/>
          <w:noProof/>
          <w:szCs w:val="24"/>
          <w:lang w:val="uk-UA" w:eastAsia="ru-RU"/>
        </w:rPr>
        <w:t xml:space="preserve">                 </w:t>
      </w:r>
      <w:r w:rsidR="00B2259E" w:rsidRPr="005D7764">
        <w:rPr>
          <w:rFonts w:eastAsia="Times New Roman"/>
          <w:noProof/>
          <w:szCs w:val="24"/>
          <w:lang w:val="uk-UA" w:eastAsia="ru-RU"/>
        </w:rPr>
        <w:t xml:space="preserve">  </w:t>
      </w:r>
      <w:r w:rsidRPr="005D7764">
        <w:rPr>
          <w:rFonts w:eastAsia="Times New Roman"/>
          <w:noProof/>
          <w:szCs w:val="24"/>
          <w:lang w:val="uk-UA" w:eastAsia="ru-RU"/>
        </w:rPr>
        <w:t xml:space="preserve"> </w:t>
      </w:r>
      <w:r w:rsidRPr="005D7764">
        <w:rPr>
          <w:rFonts w:eastAsia="Times New Roman"/>
          <w:noProof/>
          <w:szCs w:val="24"/>
          <w:lang w:eastAsia="ru-RU"/>
        </w:rPr>
        <w:t>(1.</w:t>
      </w:r>
      <w:r w:rsidR="00B2259E" w:rsidRPr="005D7764">
        <w:rPr>
          <w:rFonts w:eastAsia="Times New Roman"/>
          <w:noProof/>
          <w:szCs w:val="24"/>
          <w:lang w:val="uk-UA" w:eastAsia="ru-RU"/>
        </w:rPr>
        <w:t>50</w:t>
      </w:r>
      <w:r w:rsidRPr="005D7764">
        <w:rPr>
          <w:rFonts w:eastAsia="Times New Roman"/>
          <w:noProof/>
          <w:szCs w:val="24"/>
          <w:lang w:eastAsia="ru-RU"/>
        </w:rPr>
        <w:t>)</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Потім за законом Гука (1.</w:t>
      </w:r>
      <w:r w:rsidR="00A1375C" w:rsidRPr="005D7764">
        <w:rPr>
          <w:rFonts w:eastAsia="Times New Roman"/>
          <w:noProof/>
          <w:szCs w:val="24"/>
          <w:lang w:val="uk-UA" w:eastAsia="ru-RU"/>
        </w:rPr>
        <w:t>22</w:t>
      </w:r>
      <w:r w:rsidRPr="005D7764">
        <w:rPr>
          <w:rFonts w:eastAsia="Times New Roman"/>
          <w:noProof/>
          <w:szCs w:val="24"/>
          <w:lang w:val="uk-UA" w:eastAsia="ru-RU"/>
        </w:rPr>
        <w:t>) визначимо напруження:</w:t>
      </w:r>
    </w:p>
    <w:p w:rsidR="00CD2BB0" w:rsidRPr="005D7764" w:rsidRDefault="00CD2BB0" w:rsidP="00CD2BB0">
      <w:pPr>
        <w:widowControl/>
        <w:suppressAutoHyphens w:val="0"/>
        <w:jc w:val="both"/>
        <w:rPr>
          <w:rFonts w:eastAsia="Times New Roman"/>
          <w:noProof/>
          <w:szCs w:val="24"/>
          <w:lang w:eastAsia="ru-RU"/>
        </w:rPr>
      </w:pP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Pr="005D7764">
        <w:rPr>
          <w:rFonts w:eastAsia="Times New Roman"/>
          <w:noProof/>
          <w:szCs w:val="24"/>
          <w:lang w:eastAsia="ru-RU"/>
        </w:rPr>
        <w:t xml:space="preserve"> </w:t>
      </w:r>
      <w:r w:rsidRPr="005D7764">
        <w:rPr>
          <w:rFonts w:eastAsia="Times New Roman"/>
          <w:noProof/>
          <w:position w:val="-28"/>
          <w:szCs w:val="24"/>
          <w:lang w:val="uk-UA" w:eastAsia="ru-RU"/>
        </w:rPr>
        <w:object w:dxaOrig="5520" w:dyaOrig="660">
          <v:shape id="_x0000_i1170" type="#_x0000_t75" style="width:271.5pt;height:33.75pt" o:ole="">
            <v:imagedata r:id="rId324" o:title=""/>
          </v:shape>
          <o:OLEObject Type="Embed" ProgID="Equation.DSMT4" ShapeID="_x0000_i1170" DrawAspect="Content" ObjectID="_1724575009" r:id="rId325"/>
        </w:object>
      </w: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Pr="005D7764">
        <w:rPr>
          <w:rFonts w:eastAsia="Times New Roman"/>
          <w:noProof/>
          <w:szCs w:val="24"/>
          <w:lang w:eastAsia="ru-RU"/>
        </w:rPr>
        <w:t xml:space="preserve"> </w:t>
      </w:r>
      <w:r w:rsidR="00B2259E" w:rsidRPr="005D7764">
        <w:rPr>
          <w:rFonts w:eastAsia="Times New Roman"/>
          <w:noProof/>
          <w:szCs w:val="24"/>
          <w:lang w:val="uk-UA" w:eastAsia="ru-RU"/>
        </w:rPr>
        <w:t xml:space="preserve">         </w:t>
      </w:r>
      <w:r w:rsidRPr="005D7764">
        <w:rPr>
          <w:rFonts w:eastAsia="Times New Roman"/>
          <w:noProof/>
          <w:szCs w:val="24"/>
          <w:lang w:eastAsia="ru-RU"/>
        </w:rPr>
        <w:t>(1.</w:t>
      </w:r>
      <w:r w:rsidR="00B2259E" w:rsidRPr="005D7764">
        <w:rPr>
          <w:rFonts w:eastAsia="Times New Roman"/>
          <w:noProof/>
          <w:szCs w:val="24"/>
          <w:lang w:val="uk-UA" w:eastAsia="ru-RU"/>
        </w:rPr>
        <w:t>51</w:t>
      </w:r>
      <w:r w:rsidRPr="005D7764">
        <w:rPr>
          <w:rFonts w:eastAsia="Times New Roman"/>
          <w:noProof/>
          <w:szCs w:val="24"/>
          <w:lang w:eastAsia="ru-RU"/>
        </w:rPr>
        <w:t>)</w:t>
      </w:r>
    </w:p>
    <w:p w:rsidR="00CD2BB0" w:rsidRPr="005D7764" w:rsidRDefault="00CD2BB0" w:rsidP="00CD2BB0">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Підставивши (1.4</w:t>
      </w:r>
      <w:r w:rsidR="00A1375C" w:rsidRPr="005D7764">
        <w:rPr>
          <w:rFonts w:eastAsia="Times New Roman"/>
          <w:noProof/>
          <w:szCs w:val="24"/>
          <w:lang w:val="uk-UA" w:eastAsia="ru-RU"/>
        </w:rPr>
        <w:t>9</w:t>
      </w:r>
      <w:r w:rsidRPr="005D7764">
        <w:rPr>
          <w:rFonts w:eastAsia="Times New Roman"/>
          <w:noProof/>
          <w:szCs w:val="24"/>
          <w:lang w:val="uk-UA" w:eastAsia="ru-RU"/>
        </w:rPr>
        <w:t>) ‒ (1.</w:t>
      </w:r>
      <w:r w:rsidR="00A1375C" w:rsidRPr="005D7764">
        <w:rPr>
          <w:rFonts w:eastAsia="Times New Roman"/>
          <w:noProof/>
          <w:szCs w:val="24"/>
          <w:lang w:val="uk-UA" w:eastAsia="ru-RU"/>
        </w:rPr>
        <w:t>51</w:t>
      </w:r>
      <w:r w:rsidRPr="005D7764">
        <w:rPr>
          <w:rFonts w:eastAsia="Times New Roman"/>
          <w:noProof/>
          <w:szCs w:val="24"/>
          <w:lang w:val="uk-UA" w:eastAsia="ru-RU"/>
        </w:rPr>
        <w:t>) в (1.</w:t>
      </w:r>
      <w:r w:rsidR="00A1375C" w:rsidRPr="005D7764">
        <w:rPr>
          <w:rFonts w:eastAsia="Times New Roman"/>
          <w:noProof/>
          <w:szCs w:val="24"/>
          <w:lang w:val="uk-UA" w:eastAsia="ru-RU"/>
        </w:rPr>
        <w:t>48</w:t>
      </w:r>
      <w:r w:rsidRPr="005D7764">
        <w:rPr>
          <w:rFonts w:eastAsia="Times New Roman"/>
          <w:noProof/>
          <w:szCs w:val="24"/>
          <w:lang w:val="uk-UA" w:eastAsia="ru-RU"/>
        </w:rPr>
        <w:t xml:space="preserve">) при </w:t>
      </w:r>
      <w:r w:rsidRPr="005D7764">
        <w:rPr>
          <w:rFonts w:eastAsia="Times New Roman"/>
          <w:noProof/>
          <w:position w:val="-14"/>
          <w:szCs w:val="24"/>
          <w:lang w:val="uk-UA" w:eastAsia="ru-RU"/>
        </w:rPr>
        <w:object w:dxaOrig="1600" w:dyaOrig="380">
          <v:shape id="_x0000_i1171" type="#_x0000_t75" style="width:80.25pt;height:19.5pt" o:ole="">
            <v:imagedata r:id="rId326" o:title=""/>
          </v:shape>
          <o:OLEObject Type="Embed" ProgID="Equation.DSMT4" ShapeID="_x0000_i1171" DrawAspect="Content" ObjectID="_1724575010" r:id="rId327"/>
        </w:object>
      </w:r>
      <w:r w:rsidRPr="005D7764">
        <w:rPr>
          <w:rFonts w:eastAsia="Times New Roman"/>
          <w:noProof/>
          <w:szCs w:val="24"/>
          <w:lang w:val="uk-UA" w:eastAsia="ru-RU"/>
        </w:rPr>
        <w:t xml:space="preserve"> одержують хвильові рівняння:</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r w:rsidRPr="005D7764">
        <w:rPr>
          <w:rFonts w:eastAsia="Times New Roman"/>
          <w:noProof/>
          <w:position w:val="-24"/>
          <w:szCs w:val="24"/>
          <w:lang w:val="uk-UA" w:eastAsia="ru-RU"/>
        </w:rPr>
        <w:object w:dxaOrig="4680" w:dyaOrig="660">
          <v:shape id="_x0000_i1172" type="#_x0000_t75" style="width:235.5pt;height:33.75pt" o:ole="">
            <v:imagedata r:id="rId328" o:title=""/>
          </v:shape>
          <o:OLEObject Type="Embed" ProgID="Equation.DSMT4" ShapeID="_x0000_i1172" DrawAspect="Content" ObjectID="_1724575011" r:id="rId329"/>
        </w:object>
      </w:r>
      <w:r w:rsidRPr="005D7764">
        <w:rPr>
          <w:rFonts w:eastAsia="Times New Roman"/>
          <w:noProof/>
          <w:szCs w:val="24"/>
          <w:lang w:val="uk-UA" w:eastAsia="ru-RU"/>
        </w:rPr>
        <w:t xml:space="preserve">          </w:t>
      </w:r>
      <w:r w:rsidR="00B2259E" w:rsidRPr="005D7764">
        <w:rPr>
          <w:rFonts w:eastAsia="Times New Roman"/>
          <w:noProof/>
          <w:szCs w:val="24"/>
          <w:lang w:val="uk-UA" w:eastAsia="ru-RU"/>
        </w:rPr>
        <w:t xml:space="preserve">          </w:t>
      </w:r>
      <w:r w:rsidRPr="005D7764">
        <w:rPr>
          <w:rFonts w:eastAsia="Times New Roman"/>
          <w:noProof/>
          <w:szCs w:val="24"/>
          <w:lang w:val="uk-UA" w:eastAsia="ru-RU"/>
        </w:rPr>
        <w:t xml:space="preserve">                 (1.5</w:t>
      </w:r>
      <w:r w:rsidR="00B2259E" w:rsidRPr="005D7764">
        <w:rPr>
          <w:rFonts w:eastAsia="Times New Roman"/>
          <w:noProof/>
          <w:szCs w:val="24"/>
          <w:lang w:val="uk-UA" w:eastAsia="ru-RU"/>
        </w:rPr>
        <w:t>2</w:t>
      </w:r>
      <w:r w:rsidRPr="005D7764">
        <w:rPr>
          <w:rFonts w:eastAsia="Times New Roman"/>
          <w:noProof/>
          <w:szCs w:val="24"/>
          <w:lang w:val="uk-UA" w:eastAsia="ru-RU"/>
        </w:rPr>
        <w:t>)</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де </w:t>
      </w:r>
      <w:r w:rsidRPr="005D7764">
        <w:rPr>
          <w:rFonts w:eastAsia="Times New Roman"/>
          <w:noProof/>
          <w:position w:val="-12"/>
          <w:szCs w:val="24"/>
          <w:lang w:val="uk-UA" w:eastAsia="ru-RU"/>
        </w:rPr>
        <w:object w:dxaOrig="840" w:dyaOrig="360">
          <v:shape id="_x0000_i1173" type="#_x0000_t75" style="width:39.75pt;height:19.5pt" o:ole="">
            <v:imagedata r:id="rId330" o:title=""/>
          </v:shape>
          <o:OLEObject Type="Embed" ProgID="Equation.DSMT4" ShapeID="_x0000_i1173" DrawAspect="Content" ObjectID="_1724575012" r:id="rId331"/>
        </w:object>
      </w:r>
      <w:r w:rsidRPr="005D7764">
        <w:rPr>
          <w:rFonts w:eastAsia="Times New Roman"/>
          <w:noProof/>
          <w:szCs w:val="24"/>
          <w:lang w:val="uk-UA" w:eastAsia="ru-RU"/>
        </w:rPr>
        <w:t xml:space="preserve">швидкості </w:t>
      </w:r>
      <w:r w:rsidRPr="005D7764">
        <w:rPr>
          <w:rFonts w:eastAsia="Times New Roman"/>
          <w:i/>
          <w:noProof/>
          <w:szCs w:val="24"/>
          <w:lang w:val="uk-UA" w:eastAsia="ru-RU"/>
        </w:rPr>
        <w:t>подовжньої</w:t>
      </w:r>
      <w:r w:rsidRPr="005D7764">
        <w:rPr>
          <w:rFonts w:eastAsia="Times New Roman"/>
          <w:noProof/>
          <w:szCs w:val="24"/>
          <w:lang w:val="uk-UA" w:eastAsia="ru-RU"/>
        </w:rPr>
        <w:t xml:space="preserve"> і </w:t>
      </w:r>
      <w:r w:rsidRPr="005D7764">
        <w:rPr>
          <w:rFonts w:eastAsia="Times New Roman"/>
          <w:i/>
          <w:noProof/>
          <w:szCs w:val="24"/>
          <w:lang w:val="uk-UA" w:eastAsia="ru-RU"/>
        </w:rPr>
        <w:t>поперечної</w:t>
      </w:r>
      <w:r w:rsidRPr="005D7764">
        <w:rPr>
          <w:rFonts w:eastAsia="Times New Roman"/>
          <w:noProof/>
          <w:szCs w:val="24"/>
          <w:lang w:val="uk-UA" w:eastAsia="ru-RU"/>
        </w:rPr>
        <w:t xml:space="preserve">  хвилі (усі матеріали мають</w:t>
      </w:r>
      <w:r w:rsidRPr="005D7764">
        <w:rPr>
          <w:rFonts w:eastAsia="Times New Roman"/>
          <w:noProof/>
          <w:position w:val="-12"/>
          <w:szCs w:val="24"/>
          <w:lang w:val="uk-UA" w:eastAsia="ru-RU"/>
        </w:rPr>
        <w:object w:dxaOrig="660" w:dyaOrig="360">
          <v:shape id="_x0000_i1174" type="#_x0000_t75" style="width:33.75pt;height:19.5pt" o:ole="">
            <v:imagedata r:id="rId332" o:title=""/>
          </v:shape>
          <o:OLEObject Type="Embed" ProgID="Equation.DSMT4" ShapeID="_x0000_i1174" DrawAspect="Content" ObjectID="_1724575013" r:id="rId333"/>
        </w:object>
      </w:r>
      <w:r w:rsidRPr="005D7764">
        <w:rPr>
          <w:rFonts w:eastAsia="Times New Roman"/>
          <w:noProof/>
          <w:szCs w:val="24"/>
          <w:lang w:val="uk-UA" w:eastAsia="ru-RU"/>
        </w:rPr>
        <w:t xml:space="preserve">) :                                                                     </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r w:rsidR="00B2259E" w:rsidRPr="005D7764">
        <w:rPr>
          <w:rFonts w:eastAsia="Times New Roman"/>
          <w:noProof/>
          <w:szCs w:val="24"/>
          <w:lang w:val="uk-UA" w:eastAsia="ru-RU"/>
        </w:rPr>
        <w:t xml:space="preserve">             </w:t>
      </w:r>
      <w:r w:rsidRPr="005D7764">
        <w:rPr>
          <w:rFonts w:eastAsia="Times New Roman"/>
          <w:noProof/>
          <w:szCs w:val="24"/>
          <w:lang w:val="uk-UA" w:eastAsia="ru-RU"/>
        </w:rPr>
        <w:t xml:space="preserve">      </w:t>
      </w:r>
      <w:r w:rsidRPr="005D7764">
        <w:rPr>
          <w:rFonts w:eastAsia="Times New Roman"/>
          <w:noProof/>
          <w:position w:val="-30"/>
          <w:szCs w:val="24"/>
          <w:lang w:val="uk-UA" w:eastAsia="ru-RU"/>
        </w:rPr>
        <w:object w:dxaOrig="4220" w:dyaOrig="740">
          <v:shape id="_x0000_i1175" type="#_x0000_t75" style="width:209.25pt;height:37.5pt" o:ole="">
            <v:imagedata r:id="rId334" o:title=""/>
          </v:shape>
          <o:OLEObject Type="Embed" ProgID="Equation.DSMT4" ShapeID="_x0000_i1175" DrawAspect="Content" ObjectID="_1724575014" r:id="rId335"/>
        </w:object>
      </w:r>
      <w:r w:rsidRPr="005D7764">
        <w:rPr>
          <w:rFonts w:eastAsia="Times New Roman"/>
          <w:noProof/>
          <w:szCs w:val="24"/>
          <w:lang w:val="uk-UA" w:eastAsia="ru-RU"/>
        </w:rPr>
        <w:t xml:space="preserve">                                               (1.5</w:t>
      </w:r>
      <w:r w:rsidR="00B2259E" w:rsidRPr="005D7764">
        <w:rPr>
          <w:rFonts w:eastAsia="Times New Roman"/>
          <w:noProof/>
          <w:szCs w:val="24"/>
          <w:lang w:val="uk-UA" w:eastAsia="ru-RU"/>
        </w:rPr>
        <w:t>3</w:t>
      </w:r>
      <w:r w:rsidRPr="005D7764">
        <w:rPr>
          <w:rFonts w:eastAsia="Times New Roman"/>
          <w:noProof/>
          <w:szCs w:val="24"/>
          <w:lang w:val="uk-UA" w:eastAsia="ru-RU"/>
        </w:rPr>
        <w:t>)</w:t>
      </w:r>
    </w:p>
    <w:p w:rsidR="00CD2BB0" w:rsidRPr="005D7764" w:rsidRDefault="00CD2BB0" w:rsidP="00CD2BB0">
      <w:pPr>
        <w:widowControl/>
        <w:suppressAutoHyphens w:val="0"/>
        <w:rPr>
          <w:rFonts w:eastAsia="Times New Roman"/>
          <w:noProof/>
          <w:szCs w:val="24"/>
          <w:lang w:eastAsia="ru-RU"/>
        </w:rPr>
      </w:pPr>
      <w:r w:rsidRPr="005D7764">
        <w:rPr>
          <w:rFonts w:eastAsia="Times New Roman"/>
          <w:noProof/>
          <w:szCs w:val="24"/>
          <w:lang w:val="uk-UA" w:eastAsia="ru-RU"/>
        </w:rPr>
        <w:t xml:space="preserve">       Вирази</w:t>
      </w: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Pr="005D7764">
        <w:rPr>
          <w:rFonts w:eastAsia="Times New Roman"/>
          <w:noProof/>
          <w:position w:val="-12"/>
          <w:szCs w:val="24"/>
          <w:lang w:val="uk-UA" w:eastAsia="ru-RU"/>
        </w:rPr>
        <w:object w:dxaOrig="4560" w:dyaOrig="360">
          <v:shape id="_x0000_i1176" type="#_x0000_t75" style="width:225.75pt;height:19.5pt" o:ole="">
            <v:imagedata r:id="rId336" o:title=""/>
          </v:shape>
          <o:OLEObject Type="Embed" ProgID="Equation.DSMT4" ShapeID="_x0000_i1176" DrawAspect="Content" ObjectID="_1724575015" r:id="rId337"/>
        </w:object>
      </w:r>
      <w:r w:rsidRPr="005D7764">
        <w:rPr>
          <w:rFonts w:eastAsia="Times New Roman"/>
          <w:noProof/>
          <w:szCs w:val="24"/>
          <w:lang w:eastAsia="ru-RU"/>
        </w:rPr>
        <w:t xml:space="preserve">                          </w:t>
      </w:r>
      <w:r w:rsidR="00323E39" w:rsidRPr="005D7764">
        <w:rPr>
          <w:rFonts w:eastAsia="Times New Roman"/>
          <w:noProof/>
          <w:szCs w:val="24"/>
          <w:lang w:val="uk-UA" w:eastAsia="ru-RU"/>
        </w:rPr>
        <w:t xml:space="preserve">      </w:t>
      </w:r>
      <w:r w:rsidRPr="005D7764">
        <w:rPr>
          <w:rFonts w:eastAsia="Times New Roman"/>
          <w:noProof/>
          <w:szCs w:val="24"/>
          <w:lang w:eastAsia="ru-RU"/>
        </w:rPr>
        <w:t xml:space="preserve">         </w:t>
      </w:r>
      <w:r w:rsidRPr="005D7764">
        <w:rPr>
          <w:rFonts w:eastAsia="Times New Roman"/>
          <w:noProof/>
          <w:szCs w:val="24"/>
          <w:lang w:val="uk-UA" w:eastAsia="ru-RU"/>
        </w:rPr>
        <w:t xml:space="preserve">              </w:t>
      </w:r>
      <w:r w:rsidRPr="005D7764">
        <w:rPr>
          <w:rFonts w:eastAsia="Times New Roman"/>
          <w:noProof/>
          <w:szCs w:val="24"/>
          <w:lang w:eastAsia="ru-RU"/>
        </w:rPr>
        <w:t>(1.5</w:t>
      </w:r>
      <w:r w:rsidR="00B2259E" w:rsidRPr="005D7764">
        <w:rPr>
          <w:rFonts w:eastAsia="Times New Roman"/>
          <w:noProof/>
          <w:szCs w:val="24"/>
          <w:lang w:val="uk-UA" w:eastAsia="ru-RU"/>
        </w:rPr>
        <w:t>4</w:t>
      </w:r>
      <w:r w:rsidRPr="005D7764">
        <w:rPr>
          <w:rFonts w:eastAsia="Times New Roman"/>
          <w:noProof/>
          <w:szCs w:val="24"/>
          <w:lang w:eastAsia="ru-RU"/>
        </w:rPr>
        <w:t>)</w:t>
      </w:r>
    </w:p>
    <w:p w:rsidR="00CD2BB0" w:rsidRPr="005D7764" w:rsidRDefault="004F4701" w:rsidP="00CD2BB0">
      <w:pPr>
        <w:widowControl/>
        <w:suppressAutoHyphens w:val="0"/>
        <w:rPr>
          <w:rFonts w:eastAsia="Times New Roman"/>
          <w:noProof/>
          <w:szCs w:val="24"/>
          <w:lang w:val="uk-UA" w:eastAsia="ru-RU"/>
        </w:rPr>
      </w:pPr>
      <w:r w:rsidRPr="005D7764">
        <w:rPr>
          <w:rFonts w:eastAsia="Times New Roman"/>
          <w:noProof/>
          <w:szCs w:val="24"/>
          <w:lang w:val="uk-UA" w:eastAsia="ru-RU"/>
        </w:rPr>
        <w:t>з</w:t>
      </w:r>
      <w:r w:rsidRPr="005D7764">
        <w:rPr>
          <w:rFonts w:eastAsia="Times New Roman"/>
          <w:noProof/>
          <w:szCs w:val="24"/>
          <w:lang w:eastAsia="ru-RU"/>
        </w:rPr>
        <w:t>’</w:t>
      </w:r>
      <w:r w:rsidR="00CD2BB0" w:rsidRPr="005D7764">
        <w:rPr>
          <w:rFonts w:eastAsia="Times New Roman"/>
          <w:noProof/>
          <w:szCs w:val="24"/>
          <w:lang w:val="uk-UA" w:eastAsia="ru-RU"/>
        </w:rPr>
        <w:t>являються рішеннями рівнянь (1.5</w:t>
      </w:r>
      <w:r w:rsidR="00323E39" w:rsidRPr="005D7764">
        <w:rPr>
          <w:rFonts w:eastAsia="Times New Roman"/>
          <w:noProof/>
          <w:szCs w:val="24"/>
          <w:lang w:val="uk-UA" w:eastAsia="ru-RU"/>
        </w:rPr>
        <w:t>2</w:t>
      </w:r>
      <w:r w:rsidR="00CD2BB0" w:rsidRPr="005D7764">
        <w:rPr>
          <w:rFonts w:eastAsia="Times New Roman"/>
          <w:noProof/>
          <w:szCs w:val="24"/>
          <w:lang w:val="uk-UA" w:eastAsia="ru-RU"/>
        </w:rPr>
        <w:t xml:space="preserve">) при любих функціях </w:t>
      </w:r>
      <w:r w:rsidR="00CD2BB0" w:rsidRPr="005D7764">
        <w:rPr>
          <w:rFonts w:eastAsia="Times New Roman"/>
          <w:noProof/>
          <w:position w:val="-10"/>
          <w:szCs w:val="24"/>
          <w:lang w:val="uk-UA" w:eastAsia="ru-RU"/>
        </w:rPr>
        <w:object w:dxaOrig="1020" w:dyaOrig="320">
          <v:shape id="_x0000_i1177" type="#_x0000_t75" style="width:52.5pt;height:15pt" o:ole="">
            <v:imagedata r:id="rId338" o:title=""/>
          </v:shape>
          <o:OLEObject Type="Embed" ProgID="Equation.DSMT4" ShapeID="_x0000_i1177" DrawAspect="Content" ObjectID="_1724575016" r:id="rId339"/>
        </w:object>
      </w:r>
    </w:p>
    <w:p w:rsidR="00CD2BB0" w:rsidRPr="005D7764" w:rsidRDefault="00CD2BB0" w:rsidP="00CD2BB0">
      <w:pPr>
        <w:widowControl/>
        <w:suppressAutoHyphens w:val="0"/>
        <w:jc w:val="both"/>
        <w:rPr>
          <w:rFonts w:eastAsia="Times New Roman"/>
          <w:szCs w:val="24"/>
          <w:lang w:val="uk-UA" w:eastAsia="ru-RU"/>
        </w:rPr>
      </w:pPr>
      <w:r w:rsidRPr="005D7764">
        <w:rPr>
          <w:rFonts w:eastAsia="Times New Roman"/>
          <w:szCs w:val="24"/>
          <w:lang w:val="uk-UA" w:eastAsia="ru-RU"/>
        </w:rPr>
        <w:t xml:space="preserve">           В табл. 1</w:t>
      </w:r>
      <w:r w:rsidR="002B7A21" w:rsidRPr="005D7764">
        <w:rPr>
          <w:rFonts w:eastAsia="Times New Roman"/>
          <w:szCs w:val="24"/>
          <w:lang w:val="uk-UA" w:eastAsia="ru-RU"/>
        </w:rPr>
        <w:t>.1</w:t>
      </w:r>
      <w:r w:rsidRPr="005D7764">
        <w:rPr>
          <w:rFonts w:eastAsia="Times New Roman"/>
          <w:szCs w:val="24"/>
          <w:lang w:val="uk-UA" w:eastAsia="ru-RU"/>
        </w:rPr>
        <w:t xml:space="preserve"> наведено орієнтовні значення пружних констант деяких матеріалів</w:t>
      </w:r>
    </w:p>
    <w:p w:rsidR="00CD2BB0" w:rsidRPr="005D7764" w:rsidRDefault="00CD2BB0" w:rsidP="00CD2BB0">
      <w:pPr>
        <w:widowControl/>
        <w:suppressAutoHyphens w:val="0"/>
        <w:jc w:val="both"/>
        <w:rPr>
          <w:rFonts w:eastAsia="Times New Roman"/>
          <w:szCs w:val="24"/>
          <w:lang w:val="uk-UA" w:eastAsia="ru-RU"/>
        </w:rPr>
      </w:pPr>
    </w:p>
    <w:p w:rsidR="00CD2BB0" w:rsidRPr="005D7764" w:rsidRDefault="00CD2BB0" w:rsidP="00CD2BB0">
      <w:pPr>
        <w:widowControl/>
        <w:suppressAutoHyphens w:val="0"/>
        <w:spacing w:before="40" w:after="40"/>
        <w:rPr>
          <w:rFonts w:eastAsia="Times New Roman"/>
          <w:noProof/>
          <w:szCs w:val="24"/>
          <w:lang w:val="uk-UA" w:eastAsia="ru-RU"/>
        </w:rPr>
      </w:pPr>
      <w:r w:rsidRPr="005D7764">
        <w:rPr>
          <w:rFonts w:eastAsia="Times New Roman"/>
          <w:noProof/>
          <w:szCs w:val="24"/>
          <w:lang w:val="uk-UA" w:eastAsia="ru-RU"/>
        </w:rPr>
        <w:t>Таблиця1</w:t>
      </w:r>
      <w:r w:rsidR="002B7A21" w:rsidRPr="005D7764">
        <w:rPr>
          <w:rFonts w:eastAsia="Times New Roman"/>
          <w:noProof/>
          <w:szCs w:val="24"/>
          <w:lang w:val="uk-UA" w:eastAsia="ru-RU"/>
        </w:rPr>
        <w:t>.1</w:t>
      </w:r>
      <w:r w:rsidRPr="005D7764">
        <w:rPr>
          <w:rFonts w:eastAsia="Times New Roman"/>
          <w:noProof/>
          <w:szCs w:val="24"/>
          <w:lang w:val="uk-UA" w:eastAsia="ru-RU"/>
        </w:rPr>
        <w:t>‒ Пружні характеристики матеріалів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1982"/>
        <w:gridCol w:w="1982"/>
        <w:gridCol w:w="1982"/>
        <w:gridCol w:w="1982"/>
      </w:tblGrid>
      <w:tr w:rsidR="00CD2BB0" w:rsidRPr="005D7764" w:rsidTr="006201FA">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Матеріал</w:t>
            </w:r>
          </w:p>
        </w:tc>
        <w:tc>
          <w:tcPr>
            <w:tcW w:w="1000" w:type="pct"/>
          </w:tcPr>
          <w:p w:rsidR="00CD2BB0" w:rsidRPr="005D7764" w:rsidRDefault="00CD2BB0" w:rsidP="006201FA">
            <w:pPr>
              <w:widowControl/>
              <w:suppressAutoHyphens w:val="0"/>
              <w:jc w:val="center"/>
              <w:rPr>
                <w:rFonts w:eastAsia="Times New Roman"/>
                <w:noProof/>
                <w:szCs w:val="24"/>
                <w:vertAlign w:val="superscript"/>
                <w:lang w:val="uk-UA"/>
              </w:rPr>
            </w:pPr>
            <w:r w:rsidRPr="005D7764">
              <w:rPr>
                <w:rFonts w:eastAsia="Times New Roman"/>
                <w:i/>
                <w:noProof/>
                <w:sz w:val="22"/>
                <w:szCs w:val="22"/>
                <w:lang w:val="uk-UA"/>
              </w:rPr>
              <w:t>Е</w:t>
            </w:r>
            <w:r w:rsidRPr="005D7764">
              <w:rPr>
                <w:rFonts w:eastAsia="Times New Roman"/>
                <w:noProof/>
                <w:sz w:val="22"/>
                <w:szCs w:val="22"/>
                <w:lang w:val="uk-UA"/>
              </w:rPr>
              <w:t xml:space="preserve">, </w:t>
            </w:r>
            <w:r w:rsidRPr="005D7764">
              <w:rPr>
                <w:rFonts w:eastAsia="Times New Roman"/>
                <w:i/>
                <w:noProof/>
                <w:sz w:val="22"/>
                <w:szCs w:val="22"/>
                <w:lang w:val="uk-UA"/>
              </w:rPr>
              <w:t>МН/м</w:t>
            </w:r>
            <w:r w:rsidRPr="005D7764">
              <w:rPr>
                <w:rFonts w:eastAsia="Times New Roman"/>
                <w:i/>
                <w:noProof/>
                <w:sz w:val="22"/>
                <w:szCs w:val="22"/>
                <w:vertAlign w:val="superscript"/>
                <w:lang w:val="uk-UA"/>
              </w:rPr>
              <w:t>2</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position w:val="-10"/>
                <w:szCs w:val="24"/>
                <w:lang w:val="uk-UA" w:eastAsia="ru-RU"/>
              </w:rPr>
              <w:object w:dxaOrig="240" w:dyaOrig="260">
                <v:shape id="_x0000_i1178" type="#_x0000_t75" style="width:12pt;height:13.5pt" o:ole="">
                  <v:imagedata r:id="rId340" o:title=""/>
                </v:shape>
                <o:OLEObject Type="Embed" ProgID="Equation.DSMT4" ShapeID="_x0000_i1178" DrawAspect="Content" ObjectID="_1724575017" r:id="rId341"/>
              </w:object>
            </w:r>
          </w:p>
        </w:tc>
        <w:tc>
          <w:tcPr>
            <w:tcW w:w="1000" w:type="pct"/>
          </w:tcPr>
          <w:p w:rsidR="00CD2BB0" w:rsidRPr="005D7764" w:rsidRDefault="00CD2BB0" w:rsidP="006201FA">
            <w:pPr>
              <w:widowControl/>
              <w:suppressAutoHyphens w:val="0"/>
              <w:jc w:val="center"/>
              <w:rPr>
                <w:rFonts w:eastAsia="Times New Roman"/>
                <w:noProof/>
                <w:szCs w:val="24"/>
                <w:vertAlign w:val="subscript"/>
                <w:lang w:val="uk-UA"/>
              </w:rPr>
            </w:pPr>
            <w:r w:rsidRPr="005D7764">
              <w:rPr>
                <w:rFonts w:eastAsia="Times New Roman"/>
                <w:noProof/>
                <w:position w:val="-12"/>
                <w:szCs w:val="24"/>
                <w:vertAlign w:val="subscript"/>
                <w:lang w:val="uk-UA" w:eastAsia="ru-RU"/>
              </w:rPr>
              <w:object w:dxaOrig="859" w:dyaOrig="360">
                <v:shape id="_x0000_i1179" type="#_x0000_t75" style="width:43.5pt;height:19.5pt" o:ole="">
                  <v:imagedata r:id="rId342" o:title=""/>
                </v:shape>
                <o:OLEObject Type="Embed" ProgID="Equation.DSMT4" ShapeID="_x0000_i1179" DrawAspect="Content" ObjectID="_1724575018" r:id="rId343"/>
              </w:objec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position w:val="-12"/>
                <w:szCs w:val="24"/>
                <w:vertAlign w:val="subscript"/>
                <w:lang w:val="uk-UA" w:eastAsia="ru-RU"/>
              </w:rPr>
              <w:object w:dxaOrig="880" w:dyaOrig="360">
                <v:shape id="_x0000_i1180" type="#_x0000_t75" style="width:43.5pt;height:19.5pt" o:ole="">
                  <v:imagedata r:id="rId344" o:title=""/>
                </v:shape>
                <o:OLEObject Type="Embed" ProgID="Equation.DSMT4" ShapeID="_x0000_i1180" DrawAspect="Content" ObjectID="_1724575019" r:id="rId345"/>
              </w:object>
            </w:r>
          </w:p>
        </w:tc>
      </w:tr>
      <w:tr w:rsidR="00CD2BB0" w:rsidRPr="005D7764" w:rsidTr="006201FA">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Залізо</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position w:val="-10"/>
                <w:szCs w:val="24"/>
                <w:lang w:val="uk-UA" w:eastAsia="ru-RU"/>
              </w:rPr>
              <w:object w:dxaOrig="920" w:dyaOrig="360">
                <v:shape id="_x0000_i1181" type="#_x0000_t75" style="width:43.5pt;height:19.5pt" o:ole="">
                  <v:imagedata r:id="rId346" o:title=""/>
                </v:shape>
                <o:OLEObject Type="Embed" ProgID="Equation.DSMT4" ShapeID="_x0000_i1181" DrawAspect="Content" ObjectID="_1724575020" r:id="rId347"/>
              </w:objec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0,28</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5,8</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3,2</w:t>
            </w:r>
          </w:p>
        </w:tc>
      </w:tr>
      <w:tr w:rsidR="00CD2BB0" w:rsidRPr="005D7764" w:rsidTr="006201FA">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Алюміній</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position w:val="-10"/>
                <w:szCs w:val="24"/>
                <w:lang w:val="uk-UA" w:eastAsia="ru-RU"/>
              </w:rPr>
              <w:object w:dxaOrig="920" w:dyaOrig="360">
                <v:shape id="_x0000_i1182" type="#_x0000_t75" style="width:43.5pt;height:19.5pt" o:ole="">
                  <v:imagedata r:id="rId348" o:title=""/>
                </v:shape>
                <o:OLEObject Type="Embed" ProgID="Equation.DSMT4" ShapeID="_x0000_i1182" DrawAspect="Content" ObjectID="_1724575021" r:id="rId349"/>
              </w:objec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0,33</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6,1</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3,1</w:t>
            </w:r>
          </w:p>
        </w:tc>
      </w:tr>
      <w:tr w:rsidR="00CD2BB0" w:rsidRPr="005D7764" w:rsidTr="006201FA">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Скло</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position w:val="-10"/>
                <w:szCs w:val="24"/>
                <w:lang w:val="uk-UA" w:eastAsia="ru-RU"/>
              </w:rPr>
              <w:object w:dxaOrig="920" w:dyaOrig="360">
                <v:shape id="_x0000_i1183" type="#_x0000_t75" style="width:43.5pt;height:19.5pt" o:ole="">
                  <v:imagedata r:id="rId350" o:title=""/>
                </v:shape>
                <o:OLEObject Type="Embed" ProgID="Equation.DSMT4" ShapeID="_x0000_i1183" DrawAspect="Content" ObjectID="_1724575022" r:id="rId351"/>
              </w:objec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0,25</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5,7</w:t>
            </w:r>
          </w:p>
        </w:tc>
        <w:tc>
          <w:tcPr>
            <w:tcW w:w="1000" w:type="pct"/>
          </w:tcPr>
          <w:p w:rsidR="00CD2BB0" w:rsidRPr="005D7764" w:rsidRDefault="00CD2BB0" w:rsidP="006201FA">
            <w:pPr>
              <w:widowControl/>
              <w:suppressAutoHyphens w:val="0"/>
              <w:jc w:val="center"/>
              <w:rPr>
                <w:rFonts w:eastAsia="Times New Roman"/>
                <w:noProof/>
                <w:szCs w:val="24"/>
                <w:lang w:val="uk-UA"/>
              </w:rPr>
            </w:pPr>
            <w:r w:rsidRPr="005D7764">
              <w:rPr>
                <w:rFonts w:eastAsia="Times New Roman"/>
                <w:noProof/>
                <w:sz w:val="22"/>
                <w:szCs w:val="22"/>
                <w:lang w:val="uk-UA"/>
              </w:rPr>
              <w:t>3,2</w:t>
            </w:r>
          </w:p>
        </w:tc>
      </w:tr>
    </w:tbl>
    <w:p w:rsidR="00CD2BB0" w:rsidRPr="005D7764" w:rsidRDefault="00CD2BB0" w:rsidP="00CD2BB0">
      <w:pPr>
        <w:widowControl/>
        <w:suppressAutoHyphens w:val="0"/>
        <w:jc w:val="center"/>
        <w:rPr>
          <w:rFonts w:eastAsia="Times New Roman"/>
          <w:noProof/>
          <w:szCs w:val="24"/>
          <w:lang w:val="uk-UA" w:eastAsia="ru-RU"/>
        </w:rPr>
      </w:pP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На рис.1.1</w:t>
      </w:r>
      <w:r w:rsidR="00A1375C" w:rsidRPr="005D7764">
        <w:rPr>
          <w:rFonts w:eastAsia="Times New Roman"/>
          <w:noProof/>
          <w:szCs w:val="24"/>
          <w:lang w:val="uk-UA" w:eastAsia="ru-RU"/>
        </w:rPr>
        <w:t>4</w:t>
      </w:r>
      <w:r w:rsidRPr="005D7764">
        <w:rPr>
          <w:rFonts w:eastAsia="Times New Roman"/>
          <w:noProof/>
          <w:szCs w:val="24"/>
          <w:lang w:val="uk-UA" w:eastAsia="ru-RU"/>
        </w:rPr>
        <w:t xml:space="preserve"> зображено графік функції </w:t>
      </w:r>
      <w:r w:rsidRPr="005D7764">
        <w:rPr>
          <w:rFonts w:eastAsia="Times New Roman"/>
          <w:noProof/>
          <w:position w:val="-10"/>
          <w:szCs w:val="24"/>
          <w:lang w:val="uk-UA" w:eastAsia="ru-RU"/>
        </w:rPr>
        <w:object w:dxaOrig="639" w:dyaOrig="320">
          <v:shape id="_x0000_i1184" type="#_x0000_t75" style="width:31.5pt;height:15pt" o:ole="">
            <v:imagedata r:id="rId352" o:title=""/>
          </v:shape>
          <o:OLEObject Type="Embed" ProgID="Equation.DSMT4" ShapeID="_x0000_i1184" DrawAspect="Content" ObjectID="_1724575023" r:id="rId353"/>
        </w:object>
      </w:r>
      <w:r w:rsidRPr="005D7764">
        <w:rPr>
          <w:rFonts w:eastAsia="Times New Roman"/>
          <w:noProof/>
          <w:szCs w:val="24"/>
          <w:lang w:val="uk-UA" w:eastAsia="ru-RU"/>
        </w:rPr>
        <w:t xml:space="preserve"> для двох  послідовних моментів часу </w:t>
      </w:r>
      <w:r w:rsidRPr="005D7764">
        <w:rPr>
          <w:rFonts w:eastAsia="Times New Roman"/>
          <w:noProof/>
          <w:position w:val="-12"/>
          <w:szCs w:val="24"/>
          <w:lang w:val="uk-UA" w:eastAsia="ru-RU"/>
        </w:rPr>
        <w:object w:dxaOrig="900" w:dyaOrig="360">
          <v:shape id="_x0000_i1185" type="#_x0000_t75" style="width:43.5pt;height:19.5pt" o:ole="">
            <v:imagedata r:id="rId354" o:title=""/>
          </v:shape>
          <o:OLEObject Type="Embed" ProgID="Equation.DSMT4" ShapeID="_x0000_i1185" DrawAspect="Content" ObjectID="_1724575024" r:id="rId355"/>
        </w:object>
      </w:r>
      <w:r w:rsidRPr="005D7764">
        <w:rPr>
          <w:rFonts w:eastAsia="Times New Roman"/>
          <w:noProof/>
          <w:szCs w:val="24"/>
          <w:lang w:val="uk-UA" w:eastAsia="ru-RU"/>
        </w:rPr>
        <w:t xml:space="preserve">і </w:t>
      </w:r>
      <w:r w:rsidRPr="005D7764">
        <w:rPr>
          <w:rFonts w:eastAsia="Times New Roman"/>
          <w:noProof/>
          <w:position w:val="-12"/>
          <w:szCs w:val="24"/>
          <w:lang w:val="uk-UA" w:eastAsia="ru-RU"/>
        </w:rPr>
        <w:object w:dxaOrig="940" w:dyaOrig="360">
          <v:shape id="_x0000_i1186" type="#_x0000_t75" style="width:45.75pt;height:19.5pt" o:ole="">
            <v:imagedata r:id="rId356" o:title=""/>
          </v:shape>
          <o:OLEObject Type="Embed" ProgID="Equation.DSMT4" ShapeID="_x0000_i1186" DrawAspect="Content" ObjectID="_1724575025" r:id="rId357"/>
        </w:object>
      </w:r>
      <w:r w:rsidRPr="005D7764">
        <w:rPr>
          <w:rFonts w:eastAsia="Times New Roman"/>
          <w:noProof/>
          <w:szCs w:val="24"/>
          <w:lang w:val="uk-UA" w:eastAsia="ru-RU"/>
        </w:rPr>
        <w:t>з якого видно, що перший з виразів (1.5</w:t>
      </w:r>
      <w:r w:rsidR="00A1375C" w:rsidRPr="005D7764">
        <w:rPr>
          <w:rFonts w:eastAsia="Times New Roman"/>
          <w:noProof/>
          <w:szCs w:val="24"/>
          <w:lang w:val="uk-UA" w:eastAsia="ru-RU"/>
        </w:rPr>
        <w:t>4</w:t>
      </w:r>
      <w:r w:rsidRPr="005D7764">
        <w:rPr>
          <w:rFonts w:eastAsia="Times New Roman"/>
          <w:noProof/>
          <w:szCs w:val="24"/>
          <w:lang w:val="uk-UA" w:eastAsia="ru-RU"/>
        </w:rPr>
        <w:t xml:space="preserve">) описує хвилю з незмінним профілем </w:t>
      </w:r>
      <w:r w:rsidRPr="005D7764">
        <w:rPr>
          <w:rFonts w:eastAsia="Times New Roman"/>
          <w:noProof/>
          <w:position w:val="-10"/>
          <w:szCs w:val="24"/>
          <w:lang w:val="uk-UA" w:eastAsia="ru-RU"/>
        </w:rPr>
        <w:object w:dxaOrig="560" w:dyaOrig="320">
          <v:shape id="_x0000_i1187" type="#_x0000_t75" style="width:25.5pt;height:15pt" o:ole="">
            <v:imagedata r:id="rId358" o:title=""/>
          </v:shape>
          <o:OLEObject Type="Embed" ProgID="Equation.DSMT4" ShapeID="_x0000_i1187" DrawAspect="Content" ObjectID="_1724575026" r:id="rId359"/>
        </w:object>
      </w:r>
      <w:r w:rsidRPr="005D7764">
        <w:rPr>
          <w:rFonts w:eastAsia="Times New Roman"/>
          <w:noProof/>
          <w:szCs w:val="24"/>
          <w:lang w:val="uk-UA" w:eastAsia="ru-RU"/>
        </w:rPr>
        <w:t>і вона розповсюджу</w:t>
      </w:r>
      <w:r w:rsidR="009167CC" w:rsidRPr="005D7764">
        <w:rPr>
          <w:rFonts w:eastAsia="Times New Roman"/>
          <w:noProof/>
          <w:szCs w:val="24"/>
          <w:lang w:val="uk-UA" w:eastAsia="ru-RU"/>
        </w:rPr>
        <w:t>є</w:t>
      </w:r>
      <w:r w:rsidRPr="005D7764">
        <w:rPr>
          <w:rFonts w:eastAsia="Times New Roman"/>
          <w:noProof/>
          <w:szCs w:val="24"/>
          <w:lang w:val="uk-UA" w:eastAsia="ru-RU"/>
        </w:rPr>
        <w:t xml:space="preserve">ться вправо зі швидкістю </w:t>
      </w:r>
      <w:r w:rsidRPr="005D7764">
        <w:rPr>
          <w:rFonts w:eastAsia="Times New Roman"/>
          <w:noProof/>
          <w:position w:val="-12"/>
          <w:szCs w:val="24"/>
          <w:lang w:val="uk-UA" w:eastAsia="ru-RU"/>
        </w:rPr>
        <w:object w:dxaOrig="279" w:dyaOrig="360">
          <v:shape id="_x0000_i1188" type="#_x0000_t75" style="width:14.25pt;height:19.5pt" o:ole="">
            <v:imagedata r:id="rId360" o:title=""/>
          </v:shape>
          <o:OLEObject Type="Embed" ProgID="Equation.DSMT4" ShapeID="_x0000_i1188" DrawAspect="Content" ObjectID="_1724575027" r:id="rId361"/>
        </w:object>
      </w:r>
    </w:p>
    <w:p w:rsidR="00CD2BB0" w:rsidRPr="005D7764" w:rsidRDefault="004E7775" w:rsidP="00CD2BB0">
      <w:pPr>
        <w:widowControl/>
        <w:suppressAutoHyphens w:val="0"/>
        <w:rPr>
          <w:rFonts w:eastAsia="Times New Roman"/>
          <w:noProof/>
          <w:szCs w:val="24"/>
          <w:lang w:val="uk-UA" w:eastAsia="ru-RU"/>
        </w:rPr>
      </w:pPr>
      <w:r w:rsidRPr="005D7764">
        <w:rPr>
          <w:rFonts w:eastAsia="Times New Roman"/>
          <w:noProof/>
          <w:szCs w:val="24"/>
          <w:lang w:eastAsia="ru-RU"/>
        </w:rPr>
        <w:lastRenderedPageBreak/>
        <mc:AlternateContent>
          <mc:Choice Requires="wpg">
            <w:drawing>
              <wp:anchor distT="0" distB="0" distL="114300" distR="114300" simplePos="0" relativeHeight="251687936" behindDoc="0" locked="0" layoutInCell="1" allowOverlap="1" wp14:anchorId="5F93DECA" wp14:editId="46D6CD50">
                <wp:simplePos x="0" y="0"/>
                <wp:positionH relativeFrom="column">
                  <wp:posOffset>334645</wp:posOffset>
                </wp:positionH>
                <wp:positionV relativeFrom="paragraph">
                  <wp:posOffset>3117215</wp:posOffset>
                </wp:positionV>
                <wp:extent cx="5390515" cy="452755"/>
                <wp:effectExtent l="10795" t="12065" r="8890" b="11430"/>
                <wp:wrapSquare wrapText="bothSides"/>
                <wp:docPr id="398"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452755"/>
                          <a:chOff x="1510" y="299"/>
                          <a:chExt cx="53919" cy="5587"/>
                        </a:xfrm>
                      </wpg:grpSpPr>
                      <wps:wsp>
                        <wps:cNvPr id="399" name="Поле 74"/>
                        <wps:cNvSpPr txBox="1">
                          <a:spLocks noChangeArrowheads="1"/>
                        </wps:cNvSpPr>
                        <wps:spPr bwMode="auto">
                          <a:xfrm>
                            <a:off x="1510" y="495"/>
                            <a:ext cx="25585" cy="5392"/>
                          </a:xfrm>
                          <a:prstGeom prst="rect">
                            <a:avLst/>
                          </a:prstGeom>
                          <a:solidFill>
                            <a:srgbClr val="FFFFFF"/>
                          </a:solidFill>
                          <a:ln w="6350">
                            <a:solidFill>
                              <a:srgbClr val="FFFFFF"/>
                            </a:solidFill>
                            <a:miter lim="800000"/>
                            <a:headEnd/>
                            <a:tailEnd/>
                          </a:ln>
                        </wps:spPr>
                        <wps:txbx>
                          <w:txbxContent>
                            <w:p w:rsidR="00A13AC3" w:rsidRDefault="00A13AC3" w:rsidP="00CD2BB0">
                              <w:r>
                                <w:rPr>
                                  <w:noProof/>
                                  <w:lang w:val="uk-UA"/>
                                </w:rPr>
                                <w:t>Рисунок 1.14 – Розподіл збурювань</w:t>
                              </w:r>
                            </w:p>
                          </w:txbxContent>
                        </wps:txbx>
                        <wps:bodyPr rot="0" vert="horz" wrap="square" lIns="91440" tIns="45720" rIns="91440" bIns="45720" anchor="t" anchorCtr="0" upright="1">
                          <a:noAutofit/>
                        </wps:bodyPr>
                      </wps:wsp>
                      <wps:wsp>
                        <wps:cNvPr id="400" name="Поле 75"/>
                        <wps:cNvSpPr txBox="1">
                          <a:spLocks noChangeArrowheads="1"/>
                        </wps:cNvSpPr>
                        <wps:spPr bwMode="auto">
                          <a:xfrm>
                            <a:off x="29846" y="299"/>
                            <a:ext cx="25584" cy="5258"/>
                          </a:xfrm>
                          <a:prstGeom prst="rect">
                            <a:avLst/>
                          </a:prstGeom>
                          <a:solidFill>
                            <a:srgbClr val="FFFFFF"/>
                          </a:solidFill>
                          <a:ln w="6350">
                            <a:solidFill>
                              <a:srgbClr val="FFFFFF"/>
                            </a:solidFill>
                            <a:miter lim="800000"/>
                            <a:headEnd/>
                            <a:tailEnd/>
                          </a:ln>
                        </wps:spPr>
                        <wps:txbx>
                          <w:txbxContent>
                            <w:p w:rsidR="00A13AC3" w:rsidRPr="00C91587" w:rsidRDefault="00A13AC3" w:rsidP="00CD2BB0">
                              <w:pPr>
                                <w:jc w:val="center"/>
                              </w:pPr>
                              <w:r>
                                <w:rPr>
                                  <w:noProof/>
                                  <w:lang w:val="uk-UA"/>
                                </w:rPr>
                                <w:t>Рисунок 1.15 – Деформація тіла від</w:t>
                              </w:r>
                              <w:r w:rsidRPr="00C91587">
                                <w:rPr>
                                  <w:noProof/>
                                </w:rPr>
                                <w:t xml:space="preserve"> </w:t>
                              </w:r>
                              <w:r>
                                <w:rPr>
                                  <w:noProof/>
                                  <w:lang w:val="uk-UA"/>
                                </w:rPr>
                                <w:t xml:space="preserve">подовжньої </w:t>
                              </w:r>
                              <w:r w:rsidRPr="0064271C">
                                <w:rPr>
                                  <w:i/>
                                  <w:noProof/>
                                  <w:lang w:val="uk-UA"/>
                                </w:rPr>
                                <w:t>а</w:t>
                              </w:r>
                              <w:r>
                                <w:rPr>
                                  <w:noProof/>
                                  <w:lang w:val="uk-UA"/>
                                </w:rPr>
                                <w:t xml:space="preserve"> і поперечної </w:t>
                              </w:r>
                              <w:r w:rsidRPr="0064271C">
                                <w:rPr>
                                  <w:i/>
                                  <w:noProof/>
                                  <w:lang w:val="uk-UA"/>
                                </w:rPr>
                                <w:t>б</w:t>
                              </w:r>
                              <w:r>
                                <w:rPr>
                                  <w:noProof/>
                                  <w:lang w:val="uk-UA"/>
                                </w:rPr>
                                <w:t xml:space="preserve"> хвиль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3DECA" id="Группа 72" o:spid="_x0000_s1041" style="position:absolute;margin-left:26.35pt;margin-top:245.45pt;width:424.45pt;height:35.65pt;z-index:251687936" coordorigin="1510,299" coordsize="53919,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">
                <v:shape id="Поле 74" o:spid="_x0000_s1042" type="#_x0000_t202" style="position:absolute;left:1510;top:495;width:25585;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" strokecolor="white" strokeweight=".5pt">
                  <v:textbox>
                    <w:txbxContent>
                      <w:p w:rsidR="00A13AC3" w:rsidRDefault="00A13AC3" w:rsidP="00CD2BB0">
                        <w:r>
                          <w:rPr>
                            <w:noProof/>
                            <w:lang w:val="uk-UA"/>
                          </w:rPr>
                          <w:t>Рисунок 1.14 – Розподіл збурювань</w:t>
                        </w:r>
                      </w:p>
                    </w:txbxContent>
                  </v:textbox>
                </v:shape>
                <v:shape id="Поле 75" o:spid="_x0000_s1043" type="#_x0000_t202" style="position:absolute;left:29846;top:299;width:2558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" strokecolor="white" strokeweight=".5pt">
                  <v:textbox>
                    <w:txbxContent>
                      <w:p w:rsidR="00A13AC3" w:rsidRPr="00C91587" w:rsidRDefault="00A13AC3" w:rsidP="00CD2BB0">
                        <w:pPr>
                          <w:jc w:val="center"/>
                        </w:pPr>
                        <w:r>
                          <w:rPr>
                            <w:noProof/>
                            <w:lang w:val="uk-UA"/>
                          </w:rPr>
                          <w:t>Рисунок 1.15 – Деформація тіла від</w:t>
                        </w:r>
                        <w:r w:rsidRPr="00C91587">
                          <w:rPr>
                            <w:noProof/>
                          </w:rPr>
                          <w:t xml:space="preserve"> </w:t>
                        </w:r>
                        <w:r>
                          <w:rPr>
                            <w:noProof/>
                            <w:lang w:val="uk-UA"/>
                          </w:rPr>
                          <w:t xml:space="preserve">подовжньої </w:t>
                        </w:r>
                        <w:r w:rsidRPr="0064271C">
                          <w:rPr>
                            <w:i/>
                            <w:noProof/>
                            <w:lang w:val="uk-UA"/>
                          </w:rPr>
                          <w:t>а</w:t>
                        </w:r>
                        <w:r>
                          <w:rPr>
                            <w:noProof/>
                            <w:lang w:val="uk-UA"/>
                          </w:rPr>
                          <w:t xml:space="preserve"> і поперечної </w:t>
                        </w:r>
                        <w:r w:rsidRPr="0064271C">
                          <w:rPr>
                            <w:i/>
                            <w:noProof/>
                            <w:lang w:val="uk-UA"/>
                          </w:rPr>
                          <w:t>б</w:t>
                        </w:r>
                        <w:r>
                          <w:rPr>
                            <w:noProof/>
                            <w:lang w:val="uk-UA"/>
                          </w:rPr>
                          <w:t xml:space="preserve"> хвиль</w:t>
                        </w:r>
                      </w:p>
                    </w:txbxContent>
                  </v:textbox>
                </v:shape>
                <w10:wrap type="square"/>
              </v:group>
            </w:pict>
          </mc:Fallback>
        </mc:AlternateContent>
      </w:r>
      <w:r w:rsidR="00CD2BB0" w:rsidRPr="005D7764">
        <w:rPr>
          <w:rFonts w:eastAsia="Times New Roman"/>
          <w:noProof/>
          <w:szCs w:val="24"/>
          <w:lang w:eastAsia="ru-RU"/>
        </w:rPr>
        <w:drawing>
          <wp:inline distT="0" distB="0" distL="0" distR="0" wp14:anchorId="398F5F6A" wp14:editId="4C4C27D2">
            <wp:extent cx="3314700" cy="20370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14700" cy="2037080"/>
                    </a:xfrm>
                    <a:prstGeom prst="rect">
                      <a:avLst/>
                    </a:prstGeom>
                    <a:noFill/>
                    <a:ln>
                      <a:noFill/>
                    </a:ln>
                  </pic:spPr>
                </pic:pic>
              </a:graphicData>
            </a:graphic>
          </wp:inline>
        </w:drawing>
      </w:r>
      <w:r w:rsidR="00CD2BB0" w:rsidRPr="005D7764">
        <w:rPr>
          <w:rFonts w:eastAsia="Times New Roman"/>
          <w:noProof/>
          <w:szCs w:val="24"/>
          <w:lang w:val="uk-UA" w:eastAsia="ru-RU"/>
        </w:rPr>
        <w:t xml:space="preserve"> </w:t>
      </w:r>
      <w:r w:rsidR="00CD2BB0" w:rsidRPr="005D7764">
        <w:rPr>
          <w:rFonts w:eastAsia="Times New Roman"/>
          <w:noProof/>
          <w:szCs w:val="24"/>
          <w:lang w:eastAsia="ru-RU"/>
        </w:rPr>
        <w:drawing>
          <wp:inline distT="0" distB="0" distL="0" distR="0" wp14:anchorId="20A0739D" wp14:editId="46801D16">
            <wp:extent cx="2265680" cy="29044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265680" cy="2904490"/>
                    </a:xfrm>
                    <a:prstGeom prst="rect">
                      <a:avLst/>
                    </a:prstGeom>
                    <a:noFill/>
                    <a:ln>
                      <a:noFill/>
                    </a:ln>
                  </pic:spPr>
                </pic:pic>
              </a:graphicData>
            </a:graphic>
          </wp:inline>
        </w:drawing>
      </w:r>
    </w:p>
    <w:p w:rsidR="00CD2BB0" w:rsidRPr="005D7764" w:rsidRDefault="00CD2BB0" w:rsidP="00CD2BB0">
      <w:pPr>
        <w:widowControl/>
        <w:suppressAutoHyphens w:val="0"/>
        <w:rPr>
          <w:rFonts w:eastAsia="Times New Roman"/>
          <w:noProof/>
          <w:szCs w:val="24"/>
          <w:lang w:val="uk-UA" w:eastAsia="ru-RU"/>
        </w:rPr>
      </w:pP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Ця хвиля називається </w:t>
      </w:r>
      <w:r w:rsidRPr="005D7764">
        <w:rPr>
          <w:rFonts w:eastAsia="Times New Roman"/>
          <w:i/>
          <w:noProof/>
          <w:szCs w:val="24"/>
          <w:lang w:val="uk-UA" w:eastAsia="ru-RU"/>
        </w:rPr>
        <w:t>подовжньою</w:t>
      </w:r>
      <w:r w:rsidRPr="005D7764">
        <w:rPr>
          <w:rFonts w:eastAsia="Times New Roman"/>
          <w:noProof/>
          <w:szCs w:val="24"/>
          <w:lang w:val="uk-UA" w:eastAsia="ru-RU"/>
        </w:rPr>
        <w:t xml:space="preserve"> або хвилею розширення‒стискання. Частинки в такій хвилі стискаються і розтягуються, рухаючись за напрямком розповсюдження хвилі </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(рис. 1.1</w:t>
      </w:r>
      <w:r w:rsidR="00EE30EF" w:rsidRPr="005D7764">
        <w:rPr>
          <w:rFonts w:eastAsia="Times New Roman"/>
          <w:noProof/>
          <w:szCs w:val="24"/>
          <w:lang w:val="uk-UA" w:eastAsia="ru-RU"/>
        </w:rPr>
        <w:t>5</w:t>
      </w:r>
      <w:r w:rsidRPr="005D7764">
        <w:rPr>
          <w:rFonts w:eastAsia="Times New Roman"/>
          <w:noProof/>
          <w:szCs w:val="24"/>
          <w:lang w:val="uk-UA" w:eastAsia="ru-RU"/>
        </w:rPr>
        <w:t xml:space="preserve">, </w:t>
      </w:r>
      <w:r w:rsidRPr="005D7764">
        <w:rPr>
          <w:rFonts w:eastAsia="Times New Roman"/>
          <w:i/>
          <w:noProof/>
          <w:szCs w:val="24"/>
          <w:lang w:val="uk-UA" w:eastAsia="ru-RU"/>
        </w:rPr>
        <w:t>а</w:t>
      </w:r>
      <w:r w:rsidRPr="005D7764">
        <w:rPr>
          <w:rFonts w:eastAsia="Times New Roman"/>
          <w:noProof/>
          <w:szCs w:val="24"/>
          <w:lang w:val="uk-UA" w:eastAsia="ru-RU"/>
        </w:rPr>
        <w:t xml:space="preserve">). Хвилі, які описуються двома останніми виразами, називаються </w:t>
      </w:r>
      <w:r w:rsidRPr="005D7764">
        <w:rPr>
          <w:rFonts w:eastAsia="Times New Roman"/>
          <w:i/>
          <w:noProof/>
          <w:szCs w:val="24"/>
          <w:lang w:val="uk-UA" w:eastAsia="ru-RU"/>
        </w:rPr>
        <w:t>поперечними</w:t>
      </w:r>
      <w:r w:rsidRPr="005D7764">
        <w:rPr>
          <w:rFonts w:eastAsia="Times New Roman"/>
          <w:noProof/>
          <w:szCs w:val="24"/>
          <w:lang w:val="uk-UA" w:eastAsia="ru-RU"/>
        </w:rPr>
        <w:t xml:space="preserve"> або </w:t>
      </w:r>
      <w:r w:rsidRPr="005D7764">
        <w:rPr>
          <w:rFonts w:eastAsia="Times New Roman"/>
          <w:i/>
          <w:noProof/>
          <w:szCs w:val="24"/>
          <w:lang w:val="uk-UA" w:eastAsia="ru-RU"/>
        </w:rPr>
        <w:t>здвиговими</w:t>
      </w:r>
      <w:r w:rsidRPr="005D7764">
        <w:rPr>
          <w:rFonts w:eastAsia="Times New Roman"/>
          <w:noProof/>
          <w:szCs w:val="24"/>
          <w:lang w:val="uk-UA" w:eastAsia="ru-RU"/>
        </w:rPr>
        <w:t xml:space="preserve">, або хвилями </w:t>
      </w:r>
      <w:r w:rsidRPr="005D7764">
        <w:rPr>
          <w:rFonts w:eastAsia="Times New Roman"/>
          <w:i/>
          <w:noProof/>
          <w:szCs w:val="24"/>
          <w:lang w:val="uk-UA" w:eastAsia="ru-RU"/>
        </w:rPr>
        <w:t>скривлення</w:t>
      </w:r>
      <w:r w:rsidRPr="005D7764">
        <w:rPr>
          <w:rFonts w:eastAsia="Times New Roman"/>
          <w:noProof/>
          <w:szCs w:val="24"/>
          <w:lang w:val="uk-UA" w:eastAsia="ru-RU"/>
        </w:rPr>
        <w:t xml:space="preserve">. Це тому, що частинки середовища переміщуються попе рек напрямку руху хвилі, отримуючи тільки зсув. При цьому змінюється </w:t>
      </w:r>
      <w:r w:rsidR="00EE30EF" w:rsidRPr="005D7764">
        <w:rPr>
          <w:rFonts w:eastAsia="Times New Roman"/>
          <w:noProof/>
          <w:szCs w:val="24"/>
          <w:lang w:val="uk-UA" w:eastAsia="ru-RU"/>
        </w:rPr>
        <w:t>лише</w:t>
      </w:r>
      <w:r w:rsidRPr="005D7764">
        <w:rPr>
          <w:rFonts w:eastAsia="Times New Roman"/>
          <w:noProof/>
          <w:szCs w:val="24"/>
          <w:lang w:val="uk-UA" w:eastAsia="ru-RU"/>
        </w:rPr>
        <w:t xml:space="preserve"> форма, а обєм залишається незмінним (1.1</w:t>
      </w:r>
      <w:r w:rsidR="00EE30EF" w:rsidRPr="005D7764">
        <w:rPr>
          <w:rFonts w:eastAsia="Times New Roman"/>
          <w:noProof/>
          <w:szCs w:val="24"/>
          <w:lang w:val="uk-UA" w:eastAsia="ru-RU"/>
        </w:rPr>
        <w:t>5</w:t>
      </w:r>
      <w:r w:rsidRPr="005D7764">
        <w:rPr>
          <w:rFonts w:eastAsia="Times New Roman"/>
          <w:noProof/>
          <w:szCs w:val="24"/>
          <w:lang w:val="uk-UA" w:eastAsia="ru-RU"/>
        </w:rPr>
        <w:t xml:space="preserve">, </w:t>
      </w:r>
      <w:r w:rsidRPr="005D7764">
        <w:rPr>
          <w:rFonts w:eastAsia="Times New Roman"/>
          <w:i/>
          <w:noProof/>
          <w:szCs w:val="24"/>
          <w:lang w:val="uk-UA" w:eastAsia="ru-RU"/>
        </w:rPr>
        <w:t>б</w:t>
      </w:r>
      <w:r w:rsidRPr="005D7764">
        <w:rPr>
          <w:rFonts w:eastAsia="Times New Roman"/>
          <w:noProof/>
          <w:szCs w:val="24"/>
          <w:lang w:val="uk-UA" w:eastAsia="ru-RU"/>
        </w:rPr>
        <w:t xml:space="preserve">). </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Різність швидостей </w:t>
      </w:r>
      <w:r w:rsidRPr="005D7764">
        <w:rPr>
          <w:rFonts w:eastAsia="Times New Roman"/>
          <w:noProof/>
          <w:position w:val="-12"/>
          <w:szCs w:val="24"/>
          <w:lang w:val="uk-UA" w:eastAsia="ru-RU"/>
        </w:rPr>
        <w:object w:dxaOrig="580" w:dyaOrig="360">
          <v:shape id="_x0000_i1189" type="#_x0000_t75" style="width:28.5pt;height:19.5pt" o:ole="">
            <v:imagedata r:id="rId364" o:title=""/>
          </v:shape>
          <o:OLEObject Type="Embed" ProgID="Equation.DSMT4" ShapeID="_x0000_i1189" DrawAspect="Content" ObjectID="_1724575028" r:id="rId365"/>
        </w:object>
      </w:r>
      <w:r w:rsidRPr="005D7764">
        <w:rPr>
          <w:rFonts w:eastAsia="Times New Roman"/>
          <w:noProof/>
          <w:szCs w:val="24"/>
          <w:lang w:val="uk-UA" w:eastAsia="ru-RU"/>
        </w:rPr>
        <w:t xml:space="preserve">використовується, наприклад, в сейсмології задля визначення відсталі </w:t>
      </w:r>
      <w:r w:rsidRPr="005D7764">
        <w:rPr>
          <w:rFonts w:eastAsia="Times New Roman"/>
          <w:noProof/>
          <w:position w:val="-6"/>
          <w:szCs w:val="24"/>
          <w:lang w:val="uk-UA" w:eastAsia="ru-RU"/>
        </w:rPr>
        <w:object w:dxaOrig="139" w:dyaOrig="279">
          <v:shape id="_x0000_i1190" type="#_x0000_t75" style="width:7.5pt;height:14.25pt" o:ole="">
            <v:imagedata r:id="rId366" o:title=""/>
          </v:shape>
          <o:OLEObject Type="Embed" ProgID="Equation.DSMT4" ShapeID="_x0000_i1190" DrawAspect="Content" ObjectID="_1724575029" r:id="rId367"/>
        </w:object>
      </w:r>
      <w:r w:rsidRPr="005D7764">
        <w:rPr>
          <w:rFonts w:eastAsia="Times New Roman"/>
          <w:noProof/>
          <w:szCs w:val="24"/>
          <w:lang w:val="uk-UA" w:eastAsia="ru-RU"/>
        </w:rPr>
        <w:t>до центра землетруса</w:t>
      </w:r>
      <w:r w:rsidRPr="005D7764">
        <w:rPr>
          <w:rFonts w:eastAsia="Times New Roman"/>
          <w:noProof/>
          <w:szCs w:val="24"/>
          <w:lang w:eastAsia="ru-RU"/>
        </w:rPr>
        <w:t xml:space="preserve"> за різницею </w:t>
      </w:r>
      <w:r w:rsidRPr="005D7764">
        <w:rPr>
          <w:rFonts w:eastAsia="Times New Roman"/>
          <w:noProof/>
          <w:position w:val="-6"/>
          <w:szCs w:val="24"/>
          <w:lang w:eastAsia="ru-RU"/>
        </w:rPr>
        <w:object w:dxaOrig="300" w:dyaOrig="279">
          <v:shape id="_x0000_i1191" type="#_x0000_t75" style="width:15pt;height:14.25pt" o:ole="">
            <v:imagedata r:id="rId368" o:title=""/>
          </v:shape>
          <o:OLEObject Type="Embed" ProgID="Equation.DSMT4" ShapeID="_x0000_i1191" DrawAspect="Content" ObjectID="_1724575030" r:id="rId369"/>
        </w:object>
      </w:r>
      <w:r w:rsidR="00323E39" w:rsidRPr="005D7764">
        <w:rPr>
          <w:rFonts w:eastAsia="Times New Roman"/>
          <w:noProof/>
          <w:szCs w:val="24"/>
          <w:lang w:val="uk-UA" w:eastAsia="ru-RU"/>
        </w:rPr>
        <w:t xml:space="preserve"> </w:t>
      </w:r>
      <w:r w:rsidRPr="005D7764">
        <w:rPr>
          <w:rFonts w:eastAsia="Times New Roman"/>
          <w:noProof/>
          <w:szCs w:val="24"/>
          <w:lang w:val="uk-UA" w:eastAsia="ru-RU"/>
        </w:rPr>
        <w:t xml:space="preserve">часу приходу хвиль на основі співвідношен </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r w:rsidRPr="005D7764">
        <w:rPr>
          <w:rFonts w:eastAsia="Times New Roman"/>
          <w:noProof/>
          <w:position w:val="-12"/>
          <w:szCs w:val="24"/>
          <w:lang w:eastAsia="ru-RU"/>
        </w:rPr>
        <w:object w:dxaOrig="1520" w:dyaOrig="360">
          <v:shape id="_x0000_i1192" type="#_x0000_t75" style="width:73.5pt;height:19.5pt" o:ole="">
            <v:imagedata r:id="rId370" o:title=""/>
          </v:shape>
          <o:OLEObject Type="Embed" ProgID="Equation.DSMT4" ShapeID="_x0000_i1192" DrawAspect="Content" ObjectID="_1724575031" r:id="rId371"/>
        </w:object>
      </w:r>
      <w:r w:rsidRPr="005D7764">
        <w:rPr>
          <w:rFonts w:eastAsia="Times New Roman"/>
          <w:noProof/>
          <w:szCs w:val="24"/>
          <w:lang w:val="uk-UA" w:eastAsia="ru-RU"/>
        </w:rPr>
        <w:t xml:space="preserve"> </w:t>
      </w:r>
      <w:r w:rsidR="00EE30EF" w:rsidRPr="005D7764">
        <w:rPr>
          <w:rFonts w:eastAsia="Times New Roman"/>
          <w:noProof/>
          <w:szCs w:val="24"/>
          <w:lang w:val="uk-UA" w:eastAsia="ru-RU"/>
        </w:rPr>
        <w:t xml:space="preserve">                             </w:t>
      </w:r>
      <w:r w:rsidR="00323E39" w:rsidRPr="005D7764">
        <w:rPr>
          <w:rFonts w:eastAsia="Times New Roman"/>
          <w:noProof/>
          <w:szCs w:val="24"/>
          <w:lang w:val="uk-UA" w:eastAsia="ru-RU"/>
        </w:rPr>
        <w:t xml:space="preserve">         </w:t>
      </w:r>
      <w:r w:rsidRPr="005D7764">
        <w:rPr>
          <w:rFonts w:eastAsia="Times New Roman"/>
          <w:noProof/>
          <w:szCs w:val="24"/>
          <w:lang w:val="uk-UA" w:eastAsia="ru-RU"/>
        </w:rPr>
        <w:t xml:space="preserve">                        (1.5</w:t>
      </w:r>
      <w:r w:rsidR="00323E39" w:rsidRPr="005D7764">
        <w:rPr>
          <w:rFonts w:eastAsia="Times New Roman"/>
          <w:noProof/>
          <w:szCs w:val="24"/>
          <w:lang w:val="uk-UA" w:eastAsia="ru-RU"/>
        </w:rPr>
        <w:t>5</w:t>
      </w:r>
      <w:r w:rsidRPr="005D7764">
        <w:rPr>
          <w:rFonts w:eastAsia="Times New Roman"/>
          <w:noProof/>
          <w:szCs w:val="24"/>
          <w:lang w:val="uk-UA" w:eastAsia="ru-RU"/>
        </w:rPr>
        <w:t>)</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Важливим частковим разновидом є плоскі гармоничні хвилі, для яких функції </w:t>
      </w:r>
      <w:r w:rsidRPr="005D7764">
        <w:rPr>
          <w:rFonts w:eastAsia="Times New Roman"/>
          <w:noProof/>
          <w:position w:val="-10"/>
          <w:szCs w:val="24"/>
          <w:lang w:val="uk-UA" w:eastAsia="ru-RU"/>
        </w:rPr>
        <w:object w:dxaOrig="980" w:dyaOrig="320">
          <v:shape id="_x0000_i1193" type="#_x0000_t75" style="width:49.5pt;height:15pt" o:ole="">
            <v:imagedata r:id="rId372" o:title=""/>
          </v:shape>
          <o:OLEObject Type="Embed" ProgID="Equation.DSMT4" ShapeID="_x0000_i1193" DrawAspect="Content" ObjectID="_1724575032" r:id="rId373"/>
        </w:object>
      </w:r>
      <w:r w:rsidRPr="005D7764">
        <w:rPr>
          <w:rFonts w:eastAsia="Times New Roman"/>
          <w:noProof/>
          <w:szCs w:val="24"/>
          <w:lang w:val="uk-UA" w:eastAsia="ru-RU"/>
        </w:rPr>
        <w:t>суть косінуси або сінуси. Наприклад,</w:t>
      </w:r>
    </w:p>
    <w:p w:rsidR="00CD2BB0" w:rsidRPr="005D7764" w:rsidRDefault="00CD2BB0" w:rsidP="00CD2BB0">
      <w:pPr>
        <w:widowControl/>
        <w:suppressAutoHyphens w:val="0"/>
        <w:jc w:val="center"/>
        <w:rPr>
          <w:rFonts w:eastAsia="Times New Roman"/>
          <w:noProof/>
          <w:szCs w:val="24"/>
          <w:lang w:eastAsia="ru-RU"/>
        </w:rPr>
      </w:pPr>
      <w:r w:rsidRPr="005D7764">
        <w:rPr>
          <w:rFonts w:eastAsia="Times New Roman"/>
          <w:noProof/>
          <w:szCs w:val="24"/>
          <w:lang w:val="uk-UA" w:eastAsia="ru-RU"/>
        </w:rPr>
        <w:t xml:space="preserve">                                    </w:t>
      </w:r>
      <w:r w:rsidR="009167CC" w:rsidRPr="005D7764">
        <w:rPr>
          <w:rFonts w:eastAsia="Times New Roman"/>
          <w:noProof/>
          <w:position w:val="-12"/>
          <w:szCs w:val="24"/>
          <w:lang w:val="uk-UA" w:eastAsia="ru-RU"/>
        </w:rPr>
        <w:object w:dxaOrig="3780" w:dyaOrig="360">
          <v:shape id="_x0000_i1194" type="#_x0000_t75" style="width:187.5pt;height:19.5pt" o:ole="">
            <v:imagedata r:id="rId374" o:title=""/>
          </v:shape>
          <o:OLEObject Type="Embed" ProgID="Equation.DSMT4" ShapeID="_x0000_i1194" DrawAspect="Content" ObjectID="_1724575033" r:id="rId375"/>
        </w:object>
      </w:r>
      <w:r w:rsidR="00EE30EF" w:rsidRPr="005D7764">
        <w:rPr>
          <w:rFonts w:eastAsia="Times New Roman"/>
          <w:noProof/>
          <w:szCs w:val="24"/>
          <w:lang w:eastAsia="ru-RU"/>
        </w:rPr>
        <w:t xml:space="preserve">          </w:t>
      </w:r>
      <w:r w:rsidR="00323E39" w:rsidRPr="005D7764">
        <w:rPr>
          <w:rFonts w:eastAsia="Times New Roman"/>
          <w:noProof/>
          <w:szCs w:val="24"/>
          <w:lang w:val="uk-UA" w:eastAsia="ru-RU"/>
        </w:rPr>
        <w:t xml:space="preserve">       </w:t>
      </w:r>
      <w:r w:rsidRPr="005D7764">
        <w:rPr>
          <w:rFonts w:eastAsia="Times New Roman"/>
          <w:noProof/>
          <w:szCs w:val="24"/>
          <w:lang w:eastAsia="ru-RU"/>
        </w:rPr>
        <w:t xml:space="preserve">                            (1.5</w:t>
      </w:r>
      <w:r w:rsidR="00323E39" w:rsidRPr="005D7764">
        <w:rPr>
          <w:rFonts w:eastAsia="Times New Roman"/>
          <w:noProof/>
          <w:szCs w:val="24"/>
          <w:lang w:val="uk-UA" w:eastAsia="ru-RU"/>
        </w:rPr>
        <w:t>6</w:t>
      </w:r>
      <w:r w:rsidRPr="005D7764">
        <w:rPr>
          <w:rFonts w:eastAsia="Times New Roman"/>
          <w:noProof/>
          <w:szCs w:val="24"/>
          <w:lang w:eastAsia="ru-RU"/>
        </w:rPr>
        <w:t>)</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де </w:t>
      </w:r>
      <w:r w:rsidRPr="005D7764">
        <w:rPr>
          <w:rFonts w:eastAsia="Times New Roman"/>
          <w:noProof/>
          <w:position w:val="-12"/>
          <w:szCs w:val="24"/>
          <w:lang w:val="uk-UA" w:eastAsia="ru-RU"/>
        </w:rPr>
        <w:object w:dxaOrig="840" w:dyaOrig="360">
          <v:shape id="_x0000_i1195" type="#_x0000_t75" style="width:39.75pt;height:19.5pt" o:ole="">
            <v:imagedata r:id="rId376" o:title=""/>
          </v:shape>
          <o:OLEObject Type="Embed" ProgID="Equation.DSMT4" ShapeID="_x0000_i1195" DrawAspect="Content" ObjectID="_1724575034" r:id="rId377"/>
        </w:object>
      </w:r>
      <w:r w:rsidRPr="005D7764">
        <w:rPr>
          <w:rFonts w:eastAsia="Times New Roman"/>
          <w:noProof/>
          <w:szCs w:val="24"/>
          <w:lang w:val="uk-UA" w:eastAsia="ru-RU"/>
        </w:rPr>
        <w:t>амплитуда і частота (частота коливального руху частинок суцільного  середовища) хвилі;</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position w:val="-12"/>
          <w:szCs w:val="24"/>
          <w:lang w:val="uk-UA" w:eastAsia="ru-RU"/>
        </w:rPr>
        <w:object w:dxaOrig="1100" w:dyaOrig="360">
          <v:shape id="_x0000_i1196" type="#_x0000_t75" style="width:54.75pt;height:19.5pt" o:ole="">
            <v:imagedata r:id="rId378" o:title=""/>
          </v:shape>
          <o:OLEObject Type="Embed" ProgID="Equation.DSMT4" ShapeID="_x0000_i1196" DrawAspect="Content" ObjectID="_1724575035" r:id="rId379"/>
        </w:object>
      </w:r>
      <w:r w:rsidRPr="005D7764">
        <w:rPr>
          <w:rFonts w:eastAsia="Times New Roman"/>
          <w:noProof/>
          <w:szCs w:val="24"/>
          <w:lang w:val="uk-UA" w:eastAsia="ru-RU"/>
        </w:rPr>
        <w:t>так зване хвильове число.</w: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eastAsia="ru-RU"/>
        </w:rPr>
        <w:t xml:space="preserve">        </w:t>
      </w:r>
      <w:r w:rsidRPr="005D7764">
        <w:rPr>
          <w:rFonts w:eastAsia="Times New Roman"/>
          <w:noProof/>
          <w:szCs w:val="24"/>
          <w:lang w:val="uk-UA" w:eastAsia="ru-RU"/>
        </w:rPr>
        <w:t>Дж. Релей в 1885 р. передбачив існування особливих приповерхневих хвиль і доказав, що в пружному напівпросторі (рис. 1.1</w:t>
      </w:r>
      <w:r w:rsidR="00EE7FF8" w:rsidRPr="005D7764">
        <w:rPr>
          <w:rFonts w:eastAsia="Times New Roman"/>
          <w:noProof/>
          <w:szCs w:val="24"/>
          <w:lang w:val="uk-UA" w:eastAsia="ru-RU"/>
        </w:rPr>
        <w:t>6</w:t>
      </w:r>
      <w:r w:rsidRPr="005D7764">
        <w:rPr>
          <w:rFonts w:eastAsia="Times New Roman"/>
          <w:noProof/>
          <w:szCs w:val="24"/>
          <w:lang w:val="uk-UA" w:eastAsia="ru-RU"/>
        </w:rPr>
        <w:t>) з вільною границею (</w:t>
      </w:r>
      <w:r w:rsidRPr="005D7764">
        <w:rPr>
          <w:rFonts w:eastAsia="Times New Roman"/>
          <w:noProof/>
          <w:position w:val="-14"/>
          <w:szCs w:val="24"/>
          <w:lang w:val="uk-UA" w:eastAsia="ru-RU"/>
        </w:rPr>
        <w:object w:dxaOrig="1660" w:dyaOrig="380">
          <v:shape id="_x0000_i1197" type="#_x0000_t75" style="width:82.5pt;height:19.5pt" o:ole="">
            <v:imagedata r:id="rId380" o:title=""/>
          </v:shape>
          <o:OLEObject Type="Embed" ProgID="Equation.DSMT4" ShapeID="_x0000_i1197" DrawAspect="Content" ObjectID="_1724575036" r:id="rId381"/>
        </w:object>
      </w:r>
      <w:r w:rsidRPr="005D7764">
        <w:rPr>
          <w:rFonts w:eastAsia="Times New Roman"/>
          <w:noProof/>
          <w:szCs w:val="24"/>
          <w:lang w:val="uk-UA" w:eastAsia="ru-RU"/>
        </w:rPr>
        <w:t xml:space="preserve">) при </w:t>
      </w:r>
      <w:r w:rsidRPr="005D7764">
        <w:rPr>
          <w:rFonts w:eastAsia="Times New Roman"/>
          <w:noProof/>
          <w:position w:val="-6"/>
          <w:szCs w:val="24"/>
          <w:lang w:val="uk-UA" w:eastAsia="ru-RU"/>
        </w:rPr>
        <w:object w:dxaOrig="540" w:dyaOrig="279">
          <v:shape id="_x0000_i1198" type="#_x0000_t75" style="width:27pt;height:14.25pt" o:ole="">
            <v:imagedata r:id="rId382" o:title=""/>
          </v:shape>
          <o:OLEObject Type="Embed" ProgID="Equation.DSMT4" ShapeID="_x0000_i1198" DrawAspect="Content" ObjectID="_1724575037" r:id="rId383"/>
        </w:object>
      </w:r>
      <w:r w:rsidRPr="005D7764">
        <w:rPr>
          <w:rFonts w:eastAsia="Times New Roman"/>
          <w:noProof/>
          <w:szCs w:val="24"/>
          <w:lang w:val="uk-UA" w:eastAsia="ru-RU"/>
        </w:rPr>
        <w:t xml:space="preserve"> рівняння динамічної задачі теорії пружності (що включає вирази (1.</w:t>
      </w:r>
      <w:r w:rsidR="00EE7FF8" w:rsidRPr="005D7764">
        <w:rPr>
          <w:rFonts w:eastAsia="Times New Roman"/>
          <w:noProof/>
          <w:szCs w:val="24"/>
          <w:lang w:val="uk-UA" w:eastAsia="ru-RU"/>
        </w:rPr>
        <w:t>19</w:t>
      </w:r>
      <w:r w:rsidRPr="005D7764">
        <w:rPr>
          <w:rFonts w:eastAsia="Times New Roman"/>
          <w:noProof/>
          <w:szCs w:val="24"/>
          <w:lang w:val="uk-UA" w:eastAsia="ru-RU"/>
        </w:rPr>
        <w:t>), (1.2</w:t>
      </w:r>
      <w:r w:rsidR="00EE7FF8" w:rsidRPr="005D7764">
        <w:rPr>
          <w:rFonts w:eastAsia="Times New Roman"/>
          <w:noProof/>
          <w:szCs w:val="24"/>
          <w:lang w:val="uk-UA" w:eastAsia="ru-RU"/>
        </w:rPr>
        <w:t>0</w:t>
      </w:r>
      <w:r w:rsidRPr="005D7764">
        <w:rPr>
          <w:rFonts w:eastAsia="Times New Roman"/>
          <w:noProof/>
          <w:szCs w:val="24"/>
          <w:lang w:val="uk-UA" w:eastAsia="ru-RU"/>
        </w:rPr>
        <w:t>), (1.</w:t>
      </w:r>
      <w:r w:rsidR="00EE7FF8" w:rsidRPr="005D7764">
        <w:rPr>
          <w:rFonts w:eastAsia="Times New Roman"/>
          <w:noProof/>
          <w:szCs w:val="24"/>
          <w:lang w:val="uk-UA" w:eastAsia="ru-RU"/>
        </w:rPr>
        <w:t>22</w:t>
      </w:r>
      <w:r w:rsidRPr="005D7764">
        <w:rPr>
          <w:rFonts w:eastAsia="Times New Roman"/>
          <w:noProof/>
          <w:szCs w:val="24"/>
          <w:lang w:val="uk-UA" w:eastAsia="ru-RU"/>
        </w:rPr>
        <w:t>) і (1.4</w:t>
      </w:r>
      <w:r w:rsidR="00EE7FF8" w:rsidRPr="005D7764">
        <w:rPr>
          <w:rFonts w:eastAsia="Times New Roman"/>
          <w:noProof/>
          <w:szCs w:val="24"/>
          <w:lang w:val="uk-UA" w:eastAsia="ru-RU"/>
        </w:rPr>
        <w:t>8</w:t>
      </w:r>
      <w:r w:rsidRPr="005D7764">
        <w:rPr>
          <w:rFonts w:eastAsia="Times New Roman"/>
          <w:noProof/>
          <w:szCs w:val="24"/>
          <w:lang w:val="uk-UA" w:eastAsia="ru-RU"/>
        </w:rPr>
        <w:t>)) мають вирішення такого вигляді:</w:t>
      </w:r>
    </w:p>
    <w:p w:rsidR="00CD2BB0" w:rsidRPr="005D7764" w:rsidRDefault="00CD2BB0" w:rsidP="00CD2BB0">
      <w:pPr>
        <w:widowControl/>
        <w:suppressAutoHyphens w:val="0"/>
        <w:rPr>
          <w:rFonts w:eastAsia="Times New Roman"/>
          <w:noProof/>
          <w:szCs w:val="24"/>
          <w:lang w:val="en-US" w:eastAsia="ru-RU"/>
        </w:rPr>
      </w:pPr>
      <w:r w:rsidRPr="005D7764">
        <w:rPr>
          <w:rFonts w:eastAsia="Times New Roman"/>
          <w:noProof/>
          <w:szCs w:val="24"/>
          <w:lang w:val="uk-UA" w:eastAsia="ru-RU"/>
        </w:rPr>
        <w:t xml:space="preserve">                                       </w:t>
      </w:r>
      <w:r w:rsidRPr="005D7764">
        <w:rPr>
          <w:rFonts w:eastAsia="Times New Roman"/>
          <w:noProof/>
          <w:position w:val="-12"/>
          <w:szCs w:val="24"/>
          <w:lang w:val="uk-UA" w:eastAsia="ru-RU"/>
        </w:rPr>
        <w:object w:dxaOrig="4040" w:dyaOrig="380">
          <v:shape id="_x0000_i1199" type="#_x0000_t75" style="width:200.25pt;height:19.5pt" o:ole="">
            <v:imagedata r:id="rId384" o:title=""/>
          </v:shape>
          <o:OLEObject Type="Embed" ProgID="Equation.DSMT4" ShapeID="_x0000_i1199" DrawAspect="Content" ObjectID="_1724575038" r:id="rId385"/>
        </w:object>
      </w:r>
    </w:p>
    <w:p w:rsidR="00CD2BB0" w:rsidRPr="005D7764" w:rsidRDefault="00CD2BB0" w:rsidP="00CD2BB0">
      <w:pPr>
        <w:widowControl/>
        <w:suppressAutoHyphens w:val="0"/>
        <w:jc w:val="center"/>
        <w:rPr>
          <w:rFonts w:eastAsia="Times New Roman"/>
          <w:noProof/>
          <w:szCs w:val="24"/>
          <w:lang w:val="en-US" w:eastAsia="ru-RU"/>
        </w:rPr>
      </w:pPr>
      <w:r w:rsidRPr="005D7764">
        <w:rPr>
          <w:rFonts w:eastAsia="Times New Roman"/>
          <w:noProof/>
          <w:szCs w:val="24"/>
          <w:lang w:val="en-US" w:eastAsia="ru-RU"/>
        </w:rPr>
        <w:t xml:space="preserve">                  </w:t>
      </w:r>
      <w:r w:rsidRPr="005D7764">
        <w:rPr>
          <w:rFonts w:eastAsia="Times New Roman"/>
          <w:noProof/>
          <w:szCs w:val="24"/>
          <w:lang w:val="uk-UA" w:eastAsia="ru-RU"/>
        </w:rPr>
        <w:t xml:space="preserve">        </w:t>
      </w:r>
      <w:r w:rsidRPr="005D7764">
        <w:rPr>
          <w:rFonts w:eastAsia="Times New Roman"/>
          <w:noProof/>
          <w:szCs w:val="24"/>
          <w:lang w:val="en-US" w:eastAsia="ru-RU"/>
        </w:rPr>
        <w:t xml:space="preserve">                    </w:t>
      </w:r>
      <w:r w:rsidRPr="005D7764">
        <w:rPr>
          <w:rFonts w:eastAsia="Times New Roman"/>
          <w:noProof/>
          <w:position w:val="-10"/>
          <w:szCs w:val="24"/>
          <w:lang w:val="en-US" w:eastAsia="ru-RU"/>
        </w:rPr>
        <w:object w:dxaOrig="600" w:dyaOrig="320">
          <v:shape id="_x0000_i1200" type="#_x0000_t75" style="width:31.5pt;height:15pt" o:ole="">
            <v:imagedata r:id="rId386" o:title=""/>
          </v:shape>
          <o:OLEObject Type="Embed" ProgID="Equation.DSMT4" ShapeID="_x0000_i1200" DrawAspect="Content" ObjectID="_1724575039" r:id="rId387"/>
        </w:object>
      </w:r>
      <w:r w:rsidRPr="005D7764">
        <w:rPr>
          <w:rFonts w:eastAsia="Times New Roman"/>
          <w:noProof/>
          <w:szCs w:val="24"/>
          <w:lang w:val="en-US" w:eastAsia="ru-RU"/>
        </w:rPr>
        <w:t xml:space="preserve">                                                         </w:t>
      </w:r>
      <w:r w:rsidR="00323E39" w:rsidRPr="005D7764">
        <w:rPr>
          <w:rFonts w:eastAsia="Times New Roman"/>
          <w:noProof/>
          <w:szCs w:val="24"/>
          <w:lang w:val="uk-UA" w:eastAsia="ru-RU"/>
        </w:rPr>
        <w:t xml:space="preserve">         </w:t>
      </w:r>
      <w:r w:rsidRPr="005D7764">
        <w:rPr>
          <w:rFonts w:eastAsia="Times New Roman"/>
          <w:noProof/>
          <w:szCs w:val="24"/>
          <w:lang w:val="en-US" w:eastAsia="ru-RU"/>
        </w:rPr>
        <w:t xml:space="preserve">                   (1.5</w:t>
      </w:r>
      <w:r w:rsidR="00323E39" w:rsidRPr="005D7764">
        <w:rPr>
          <w:rFonts w:eastAsia="Times New Roman"/>
          <w:noProof/>
          <w:szCs w:val="24"/>
          <w:lang w:val="uk-UA" w:eastAsia="ru-RU"/>
        </w:rPr>
        <w:t>7</w:t>
      </w:r>
      <w:r w:rsidRPr="005D7764">
        <w:rPr>
          <w:rFonts w:eastAsia="Times New Roman"/>
          <w:noProof/>
          <w:szCs w:val="24"/>
          <w:lang w:val="en-US" w:eastAsia="ru-RU"/>
        </w:rPr>
        <w:t>)</w:t>
      </w:r>
    </w:p>
    <w:p w:rsidR="00CD2BB0" w:rsidRPr="005D7764" w:rsidRDefault="00CD2BB0" w:rsidP="00CD2BB0">
      <w:pPr>
        <w:widowControl/>
        <w:suppressAutoHyphens w:val="0"/>
        <w:rPr>
          <w:rFonts w:eastAsia="Times New Roman"/>
          <w:noProof/>
          <w:szCs w:val="24"/>
          <w:lang w:val="en-US" w:eastAsia="ru-RU"/>
        </w:rPr>
      </w:pPr>
      <w:r w:rsidRPr="005D7764">
        <w:rPr>
          <w:rFonts w:eastAsia="Times New Roman"/>
          <w:noProof/>
          <w:szCs w:val="24"/>
          <w:lang w:val="uk-UA" w:eastAsia="ru-RU"/>
        </w:rPr>
        <w:t xml:space="preserve">                                       </w:t>
      </w:r>
      <w:r w:rsidRPr="005D7764">
        <w:rPr>
          <w:rFonts w:eastAsia="Times New Roman"/>
          <w:noProof/>
          <w:position w:val="-12"/>
          <w:szCs w:val="24"/>
          <w:lang w:val="en-US" w:eastAsia="ru-RU"/>
        </w:rPr>
        <w:object w:dxaOrig="4040" w:dyaOrig="380">
          <v:shape id="_x0000_i1201" type="#_x0000_t75" style="width:200.25pt;height:19.5pt" o:ole="">
            <v:imagedata r:id="rId388" o:title=""/>
          </v:shape>
          <o:OLEObject Type="Embed" ProgID="Equation.DSMT4" ShapeID="_x0000_i1201" DrawAspect="Content" ObjectID="_1724575040" r:id="rId389"/>
        </w:object>
      </w:r>
    </w:p>
    <w:p w:rsidR="00CD2BB0"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де </w:t>
      </w:r>
      <w:r w:rsidRPr="005D7764">
        <w:rPr>
          <w:rFonts w:eastAsia="Times New Roman"/>
          <w:noProof/>
          <w:position w:val="-12"/>
          <w:szCs w:val="24"/>
          <w:lang w:val="uk-UA" w:eastAsia="ru-RU"/>
        </w:rPr>
        <w:object w:dxaOrig="2160" w:dyaOrig="360">
          <v:shape id="_x0000_i1202" type="#_x0000_t75" style="width:108pt;height:19.5pt" o:ole="">
            <v:imagedata r:id="rId390" o:title=""/>
          </v:shape>
          <o:OLEObject Type="Embed" ProgID="Equation.DSMT4" ShapeID="_x0000_i1202" DrawAspect="Content" ObjectID="_1724575041" r:id="rId391"/>
        </w:object>
      </w:r>
      <w:r w:rsidRPr="005D7764">
        <w:rPr>
          <w:rFonts w:eastAsia="Times New Roman"/>
          <w:noProof/>
          <w:szCs w:val="24"/>
          <w:lang w:val="uk-UA" w:eastAsia="ru-RU"/>
        </w:rPr>
        <w:t xml:space="preserve">величини, залежні від модуля пружності </w:t>
      </w:r>
      <w:r w:rsidRPr="005D7764">
        <w:rPr>
          <w:rFonts w:eastAsia="Times New Roman"/>
          <w:i/>
          <w:noProof/>
          <w:szCs w:val="24"/>
          <w:lang w:val="uk-UA" w:eastAsia="ru-RU"/>
        </w:rPr>
        <w:t>Е</w:t>
      </w:r>
      <w:r w:rsidRPr="005D7764">
        <w:rPr>
          <w:rFonts w:eastAsia="Times New Roman"/>
          <w:noProof/>
          <w:szCs w:val="24"/>
          <w:lang w:val="uk-UA" w:eastAsia="ru-RU"/>
        </w:rPr>
        <w:t xml:space="preserve"> і коефіцієнта Пуассонна </w:t>
      </w:r>
      <w:r w:rsidRPr="005D7764">
        <w:rPr>
          <w:rFonts w:eastAsia="Times New Roman"/>
          <w:noProof/>
          <w:position w:val="-10"/>
          <w:szCs w:val="24"/>
          <w:lang w:val="uk-UA" w:eastAsia="ru-RU"/>
        </w:rPr>
        <w:object w:dxaOrig="279" w:dyaOrig="260">
          <v:shape id="_x0000_i1203" type="#_x0000_t75" style="width:14.25pt;height:13.5pt" o:ole="">
            <v:imagedata r:id="rId392" o:title=""/>
          </v:shape>
          <o:OLEObject Type="Embed" ProgID="Equation.DSMT4" ShapeID="_x0000_i1203" DrawAspect="Content" ObjectID="_1724575042" r:id="rId393"/>
        </w:object>
      </w:r>
    </w:p>
    <w:p w:rsidR="00624524" w:rsidRPr="005D7764" w:rsidRDefault="00CD2BB0" w:rsidP="00CD2BB0">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Вирази (1.5</w:t>
      </w:r>
      <w:r w:rsidR="006E1B5E" w:rsidRPr="005D7764">
        <w:rPr>
          <w:rFonts w:eastAsia="Times New Roman"/>
          <w:noProof/>
          <w:szCs w:val="24"/>
          <w:lang w:val="uk-UA" w:eastAsia="ru-RU"/>
        </w:rPr>
        <w:t>7</w:t>
      </w:r>
      <w:r w:rsidRPr="005D7764">
        <w:rPr>
          <w:rFonts w:eastAsia="Times New Roman"/>
          <w:noProof/>
          <w:szCs w:val="24"/>
          <w:lang w:val="uk-UA" w:eastAsia="ru-RU"/>
        </w:rPr>
        <w:t xml:space="preserve">) описують гармонічні хвилі, які розповсюджуються вздовж поверхні тіла зі швидкістю </w:t>
      </w:r>
      <w:r w:rsidRPr="005D7764">
        <w:rPr>
          <w:rFonts w:eastAsia="Times New Roman"/>
          <w:noProof/>
          <w:position w:val="-12"/>
          <w:szCs w:val="24"/>
          <w:lang w:val="uk-UA" w:eastAsia="ru-RU"/>
        </w:rPr>
        <w:object w:dxaOrig="1340" w:dyaOrig="360">
          <v:shape id="_x0000_i1204" type="#_x0000_t75" style="width:66.75pt;height:19.5pt" o:ole="">
            <v:imagedata r:id="rId394" o:title=""/>
          </v:shape>
          <o:OLEObject Type="Embed" ProgID="Equation.DSMT4" ShapeID="_x0000_i1204" DrawAspect="Content" ObjectID="_1724575043" r:id="rId395"/>
        </w:object>
      </w:r>
      <w:r w:rsidRPr="005D7764">
        <w:rPr>
          <w:rFonts w:eastAsia="Times New Roman"/>
          <w:noProof/>
          <w:szCs w:val="24"/>
          <w:lang w:val="uk-UA" w:eastAsia="ru-RU"/>
        </w:rPr>
        <w:t xml:space="preserve">, </w:t>
      </w:r>
    </w:p>
    <w:p w:rsidR="00CD2BB0" w:rsidRPr="005D7764" w:rsidRDefault="00CD2BB0" w:rsidP="00CD2BB0">
      <w:pPr>
        <w:widowControl/>
        <w:suppressAutoHyphens w:val="0"/>
        <w:rPr>
          <w:rFonts w:eastAsia="Times New Roman"/>
          <w:szCs w:val="24"/>
          <w:lang w:val="uk-UA"/>
        </w:rPr>
      </w:pPr>
      <w:r w:rsidRPr="005D7764">
        <w:rPr>
          <w:rFonts w:eastAsia="Times New Roman"/>
          <w:noProof/>
          <w:szCs w:val="24"/>
          <w:lang w:val="uk-UA" w:eastAsia="ru-RU"/>
        </w:rPr>
        <w:t xml:space="preserve">де </w:t>
      </w:r>
      <w:r w:rsidR="006E1B5E" w:rsidRPr="005D7764">
        <w:rPr>
          <w:rFonts w:ascii="Calibri" w:eastAsia="Times New Roman" w:hAnsi="Calibri"/>
          <w:position w:val="-12"/>
          <w:sz w:val="22"/>
          <w:szCs w:val="22"/>
          <w:lang w:val="en-US"/>
        </w:rPr>
        <w:object w:dxaOrig="1500" w:dyaOrig="360">
          <v:shape id="_x0000_i1205" type="#_x0000_t75" style="width:74.25pt;height:17.25pt" o:ole="">
            <v:imagedata r:id="rId396" o:title=""/>
          </v:shape>
          <o:OLEObject Type="Embed" ProgID="Equation.DSMT4" ShapeID="_x0000_i1205" DrawAspect="Content" ObjectID="_1724575044" r:id="rId397"/>
        </w:object>
      </w:r>
      <w:r w:rsidRPr="005D7764">
        <w:rPr>
          <w:rFonts w:eastAsia="Times New Roman"/>
          <w:szCs w:val="24"/>
          <w:lang w:val="uk-UA"/>
        </w:rPr>
        <w:t xml:space="preserve">функція коефіцієнта Пуассона </w:t>
      </w:r>
      <w:r w:rsidR="006E1B5E" w:rsidRPr="005D7764">
        <w:rPr>
          <w:rFonts w:eastAsia="Times New Roman"/>
          <w:szCs w:val="24"/>
          <w:lang w:val="uk-UA"/>
        </w:rPr>
        <w:t>(рис.1.17). Ї</w:t>
      </w:r>
      <w:r w:rsidRPr="005D7764">
        <w:rPr>
          <w:rFonts w:eastAsia="Times New Roman"/>
          <w:szCs w:val="24"/>
          <w:lang w:val="uk-UA"/>
        </w:rPr>
        <w:t xml:space="preserve">ї значення в інтервалі 0,874 ‒ 0,955 для усіх відомих матеріалів. </w:t>
      </w:r>
    </w:p>
    <w:p w:rsidR="00CD2BB0" w:rsidRPr="005D7764" w:rsidRDefault="00CD2BB0" w:rsidP="00CD2BB0">
      <w:pPr>
        <w:widowControl/>
        <w:suppressAutoHyphens w:val="0"/>
        <w:rPr>
          <w:rFonts w:eastAsia="Times New Roman"/>
          <w:szCs w:val="24"/>
          <w:lang w:val="uk-UA"/>
        </w:rPr>
      </w:pPr>
      <w:r w:rsidRPr="005D7764">
        <w:rPr>
          <w:rFonts w:eastAsia="Times New Roman"/>
          <w:szCs w:val="24"/>
          <w:lang w:val="uk-UA"/>
        </w:rPr>
        <w:lastRenderedPageBreak/>
        <w:t xml:space="preserve">     </w:t>
      </w:r>
      <w:r w:rsidRPr="005D7764">
        <w:rPr>
          <w:rFonts w:eastAsia="Times New Roman"/>
          <w:noProof/>
          <w:szCs w:val="24"/>
          <w:lang w:eastAsia="ru-RU"/>
        </w:rPr>
        <w:drawing>
          <wp:inline distT="0" distB="0" distL="0" distR="0" wp14:anchorId="3BE8A0AC" wp14:editId="6668AB7E">
            <wp:extent cx="2353310" cy="20777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353310" cy="2077720"/>
                    </a:xfrm>
                    <a:prstGeom prst="rect">
                      <a:avLst/>
                    </a:prstGeom>
                    <a:noFill/>
                    <a:ln>
                      <a:noFill/>
                    </a:ln>
                  </pic:spPr>
                </pic:pic>
              </a:graphicData>
            </a:graphic>
          </wp:inline>
        </w:drawing>
      </w:r>
      <w:r w:rsidRPr="005D7764">
        <w:rPr>
          <w:rFonts w:eastAsia="Times New Roman"/>
          <w:szCs w:val="24"/>
          <w:lang w:val="uk-UA"/>
        </w:rPr>
        <w:t xml:space="preserve">                              </w:t>
      </w:r>
      <w:r w:rsidRPr="005D7764">
        <w:rPr>
          <w:rFonts w:eastAsia="Times New Roman"/>
          <w:noProof/>
          <w:szCs w:val="24"/>
          <w:lang w:eastAsia="ru-RU"/>
        </w:rPr>
        <w:drawing>
          <wp:inline distT="0" distB="0" distL="0" distR="0" wp14:anchorId="5887E5C7" wp14:editId="7086D76F">
            <wp:extent cx="1774825" cy="20370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74825" cy="2037080"/>
                    </a:xfrm>
                    <a:prstGeom prst="rect">
                      <a:avLst/>
                    </a:prstGeom>
                    <a:noFill/>
                    <a:ln>
                      <a:noFill/>
                    </a:ln>
                  </pic:spPr>
                </pic:pic>
              </a:graphicData>
            </a:graphic>
          </wp:inline>
        </w:drawing>
      </w:r>
    </w:p>
    <w:p w:rsidR="00155BF6" w:rsidRPr="005D7764" w:rsidRDefault="00CD2BB0" w:rsidP="00CD2BB0">
      <w:pPr>
        <w:widowControl/>
        <w:suppressAutoHyphens w:val="0"/>
        <w:rPr>
          <w:rFonts w:eastAsia="Times New Roman"/>
          <w:noProof/>
          <w:szCs w:val="24"/>
          <w:lang w:val="uk-UA" w:eastAsia="ru-RU"/>
        </w:rPr>
      </w:pPr>
      <w:r w:rsidRPr="005D7764">
        <w:rPr>
          <w:rFonts w:eastAsia="Times New Roman"/>
          <w:szCs w:val="24"/>
          <w:lang w:val="uk-UA"/>
        </w:rPr>
        <w:t xml:space="preserve">     </w:t>
      </w:r>
      <w:r w:rsidR="00EE7FF8" w:rsidRPr="005D7764">
        <w:rPr>
          <w:rFonts w:eastAsia="Times New Roman"/>
          <w:szCs w:val="24"/>
          <w:lang w:val="uk-UA"/>
        </w:rPr>
        <w:t>Рисунок 1.16 – П</w:t>
      </w:r>
      <w:r w:rsidR="00EE7FF8" w:rsidRPr="005D7764">
        <w:rPr>
          <w:rFonts w:eastAsia="Times New Roman"/>
          <w:noProof/>
          <w:szCs w:val="24"/>
          <w:lang w:val="uk-UA" w:eastAsia="ru-RU"/>
        </w:rPr>
        <w:t xml:space="preserve">ружний напівпростір          </w:t>
      </w:r>
      <w:r w:rsidR="006E1B5E" w:rsidRPr="005D7764">
        <w:rPr>
          <w:rFonts w:eastAsia="Times New Roman"/>
          <w:noProof/>
          <w:szCs w:val="24"/>
          <w:lang w:val="uk-UA" w:eastAsia="ru-RU"/>
        </w:rPr>
        <w:t xml:space="preserve">            </w:t>
      </w:r>
      <w:r w:rsidR="00EE7FF8" w:rsidRPr="005D7764">
        <w:rPr>
          <w:rFonts w:eastAsia="Times New Roman"/>
          <w:noProof/>
          <w:szCs w:val="24"/>
          <w:lang w:val="uk-UA" w:eastAsia="ru-RU"/>
        </w:rPr>
        <w:t xml:space="preserve"> Рисунок 1.17 – </w:t>
      </w:r>
      <w:r w:rsidR="006E1B5E" w:rsidRPr="005D7764">
        <w:rPr>
          <w:rFonts w:eastAsia="Times New Roman"/>
          <w:noProof/>
          <w:szCs w:val="24"/>
          <w:lang w:val="uk-UA" w:eastAsia="ru-RU"/>
        </w:rPr>
        <w:t xml:space="preserve">Залежність </w:t>
      </w:r>
      <w:r w:rsidR="00853A8F" w:rsidRPr="005D7764">
        <w:rPr>
          <w:rFonts w:eastAsia="Times New Roman"/>
          <w:noProof/>
          <w:position w:val="-10"/>
          <w:szCs w:val="24"/>
          <w:lang w:val="uk-UA" w:eastAsia="ru-RU"/>
        </w:rPr>
        <w:object w:dxaOrig="580" w:dyaOrig="320">
          <v:shape id="_x0000_i1206" type="#_x0000_t75" style="width:28.5pt;height:16.5pt" o:ole="">
            <v:imagedata r:id="rId400" o:title=""/>
          </v:shape>
          <o:OLEObject Type="Embed" ProgID="Equation.DSMT4" ShapeID="_x0000_i1206" DrawAspect="Content" ObjectID="_1724575045" r:id="rId401"/>
        </w:object>
      </w:r>
    </w:p>
    <w:p w:rsidR="00775856" w:rsidRPr="005D7764" w:rsidRDefault="00EE7FF8" w:rsidP="00C90F02">
      <w:pPr>
        <w:widowControl/>
        <w:suppressAutoHyphens w:val="0"/>
        <w:rPr>
          <w:rFonts w:eastAsia="Times New Roman"/>
          <w:noProof/>
          <w:szCs w:val="24"/>
          <w:lang w:val="uk-UA" w:eastAsia="ru-RU"/>
        </w:rPr>
      </w:pPr>
      <w:r w:rsidRPr="005D7764">
        <w:rPr>
          <w:rFonts w:eastAsia="Times New Roman"/>
          <w:noProof/>
          <w:szCs w:val="24"/>
          <w:lang w:val="uk-UA" w:eastAsia="ru-RU"/>
        </w:rPr>
        <w:t xml:space="preserve"> </w:t>
      </w:r>
      <w:r w:rsidR="00155BF6" w:rsidRPr="005D7764">
        <w:rPr>
          <w:rFonts w:eastAsia="Times New Roman"/>
          <w:noProof/>
          <w:szCs w:val="24"/>
          <w:lang w:eastAsia="ru-RU"/>
        </w:rPr>
        <w:drawing>
          <wp:anchor distT="0" distB="0" distL="114300" distR="114300" simplePos="0" relativeHeight="251691008" behindDoc="1" locked="0" layoutInCell="1" allowOverlap="1" wp14:anchorId="0003BCDB" wp14:editId="2A70D6E1">
            <wp:simplePos x="0" y="0"/>
            <wp:positionH relativeFrom="column">
              <wp:posOffset>88900</wp:posOffset>
            </wp:positionH>
            <wp:positionV relativeFrom="paragraph">
              <wp:posOffset>217805</wp:posOffset>
            </wp:positionV>
            <wp:extent cx="2336165" cy="1342390"/>
            <wp:effectExtent l="0" t="0" r="6985" b="0"/>
            <wp:wrapTight wrapText="bothSides">
              <wp:wrapPolygon edited="0">
                <wp:start x="0" y="0"/>
                <wp:lineTo x="0" y="21150"/>
                <wp:lineTo x="21488" y="21150"/>
                <wp:lineTo x="21488"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36165" cy="1342390"/>
                    </a:xfrm>
                    <a:prstGeom prst="rect">
                      <a:avLst/>
                    </a:prstGeom>
                    <a:noFill/>
                  </pic:spPr>
                </pic:pic>
              </a:graphicData>
            </a:graphic>
            <wp14:sizeRelH relativeFrom="page">
              <wp14:pctWidth>0</wp14:pctWidth>
            </wp14:sizeRelH>
            <wp14:sizeRelV relativeFrom="page">
              <wp14:pctHeight>0</wp14:pctHeight>
            </wp14:sizeRelV>
          </wp:anchor>
        </w:drawing>
      </w:r>
      <w:r w:rsidR="0081474F" w:rsidRPr="005D7764">
        <w:rPr>
          <w:rFonts w:eastAsia="Times New Roman"/>
          <w:szCs w:val="24"/>
        </w:rPr>
        <w:t xml:space="preserve">      </w:t>
      </w:r>
      <w:r w:rsidR="00CD2BB0" w:rsidRPr="005D7764">
        <w:rPr>
          <w:rFonts w:eastAsia="Times New Roman"/>
          <w:szCs w:val="24"/>
          <w:lang w:val="uk-UA"/>
        </w:rPr>
        <w:t xml:space="preserve"> </w:t>
      </w:r>
      <w:r w:rsidR="00323E39" w:rsidRPr="005D7764">
        <w:rPr>
          <w:rFonts w:eastAsia="Times New Roman"/>
          <w:szCs w:val="24"/>
          <w:lang w:val="uk-UA"/>
        </w:rPr>
        <w:t xml:space="preserve">   </w:t>
      </w:r>
      <w:r w:rsidR="00CD2BB0" w:rsidRPr="005D7764">
        <w:rPr>
          <w:rFonts w:eastAsia="Times New Roman"/>
          <w:szCs w:val="24"/>
          <w:lang w:val="uk-UA"/>
        </w:rPr>
        <w:t>Частинки середовища в цих хвилях отримують як розширення ‒ стискання, так і викривлення (рис1.1</w:t>
      </w:r>
      <w:r w:rsidR="0081474F" w:rsidRPr="005D7764">
        <w:rPr>
          <w:rFonts w:eastAsia="Times New Roman"/>
          <w:szCs w:val="24"/>
        </w:rPr>
        <w:t>8</w:t>
      </w:r>
      <w:r w:rsidR="00CD2BB0" w:rsidRPr="005D7764">
        <w:rPr>
          <w:rFonts w:eastAsia="Times New Roman"/>
          <w:szCs w:val="24"/>
          <w:lang w:val="uk-UA"/>
        </w:rPr>
        <w:t xml:space="preserve">). </w:t>
      </w:r>
      <w:r w:rsidR="00775856" w:rsidRPr="005D7764">
        <w:rPr>
          <w:rFonts w:eastAsia="Times New Roman"/>
          <w:noProof/>
          <w:szCs w:val="24"/>
          <w:lang w:val="uk-UA" w:eastAsia="ru-RU"/>
        </w:rPr>
        <w:t>Ці хвилі  використовують при дефектоскопічному контролі поверхневих дефектів</w:t>
      </w:r>
      <w:r w:rsidR="0064331A" w:rsidRPr="005D7764">
        <w:rPr>
          <w:rFonts w:eastAsia="Times New Roman"/>
          <w:noProof/>
          <w:szCs w:val="24"/>
          <w:lang w:val="uk-UA" w:eastAsia="ru-RU"/>
        </w:rPr>
        <w:t>.</w:t>
      </w:r>
      <w:r w:rsidR="00775856" w:rsidRPr="005D7764">
        <w:rPr>
          <w:rFonts w:eastAsia="Times New Roman"/>
          <w:noProof/>
          <w:szCs w:val="24"/>
          <w:lang w:val="uk-UA" w:eastAsia="ru-RU"/>
        </w:rPr>
        <w:t xml:space="preserve"> </w:t>
      </w:r>
    </w:p>
    <w:p w:rsidR="00775856" w:rsidRPr="005D7764" w:rsidRDefault="00775856" w:rsidP="00C90F02">
      <w:pPr>
        <w:widowControl/>
        <w:suppressAutoHyphens w:val="0"/>
        <w:rPr>
          <w:rFonts w:eastAsia="Times New Roman"/>
          <w:szCs w:val="24"/>
          <w:lang w:val="uk-UA"/>
        </w:rPr>
      </w:pPr>
    </w:p>
    <w:p w:rsidR="00775856" w:rsidRPr="005D7764" w:rsidRDefault="00775856" w:rsidP="00775856">
      <w:pPr>
        <w:widowControl/>
        <w:suppressAutoHyphens w:val="0"/>
        <w:spacing w:after="40"/>
        <w:jc w:val="center"/>
        <w:rPr>
          <w:rFonts w:eastAsia="Times New Roman"/>
          <w:szCs w:val="24"/>
          <w:lang w:val="uk-UA" w:eastAsia="ru-RU"/>
        </w:rPr>
      </w:pPr>
      <w:r w:rsidRPr="005D7764">
        <w:rPr>
          <w:rFonts w:eastAsia="Times New Roman"/>
          <w:szCs w:val="24"/>
          <w:lang w:val="uk-UA" w:eastAsia="ru-RU"/>
        </w:rPr>
        <w:t>Рисунок 1</w:t>
      </w:r>
      <w:r w:rsidRPr="005D7764">
        <w:rPr>
          <w:rFonts w:eastAsia="Times New Roman"/>
          <w:szCs w:val="24"/>
          <w:lang w:eastAsia="ru-RU"/>
        </w:rPr>
        <w:t>8</w:t>
      </w:r>
      <w:r w:rsidRPr="005D7764">
        <w:rPr>
          <w:rFonts w:eastAsia="Times New Roman"/>
          <w:szCs w:val="24"/>
          <w:lang w:val="uk-UA" w:eastAsia="ru-RU"/>
        </w:rPr>
        <w:t xml:space="preserve"> – Деформація тіла при проходженні</w:t>
      </w:r>
    </w:p>
    <w:p w:rsidR="00B87C25" w:rsidRPr="005D7764" w:rsidRDefault="00B87C25" w:rsidP="00B87C25">
      <w:pPr>
        <w:widowControl/>
        <w:suppressAutoHyphens w:val="0"/>
        <w:spacing w:after="40"/>
        <w:jc w:val="center"/>
        <w:rPr>
          <w:rFonts w:eastAsia="Times New Roman"/>
          <w:noProof/>
          <w:szCs w:val="24"/>
          <w:lang w:val="uk-UA" w:eastAsia="ru-RU"/>
        </w:rPr>
      </w:pPr>
      <w:r w:rsidRPr="005D7764">
        <w:rPr>
          <w:rFonts w:eastAsia="Times New Roman"/>
          <w:szCs w:val="24"/>
          <w:lang w:val="uk-UA" w:eastAsia="ru-RU"/>
        </w:rPr>
        <w:t xml:space="preserve">поверхневих хвиль  </w:t>
      </w:r>
      <w:r w:rsidRPr="005D7764">
        <w:rPr>
          <w:rFonts w:eastAsia="Times New Roman"/>
          <w:noProof/>
          <w:szCs w:val="24"/>
          <w:lang w:val="uk-UA" w:eastAsia="ru-RU"/>
        </w:rPr>
        <w:t xml:space="preserve">      </w:t>
      </w:r>
    </w:p>
    <w:p w:rsidR="00043E04" w:rsidRPr="005D7764" w:rsidRDefault="00120007" w:rsidP="001F09BC">
      <w:pPr>
        <w:pStyle w:val="1"/>
      </w:pPr>
      <w:r w:rsidRPr="005D7764">
        <w:t xml:space="preserve">       </w:t>
      </w:r>
      <w:bookmarkStart w:id="8" w:name="_Toc96355133"/>
      <w:r w:rsidR="00043E04" w:rsidRPr="005D7764">
        <w:t xml:space="preserve">Лекція </w:t>
      </w:r>
      <w:r w:rsidR="00B01D62" w:rsidRPr="005D7764">
        <w:t>4</w:t>
      </w:r>
      <w:r w:rsidR="000A3C0F" w:rsidRPr="005D7764">
        <w:t>.</w:t>
      </w:r>
      <w:r w:rsidR="00E43742" w:rsidRPr="005D7764">
        <w:t xml:space="preserve"> </w:t>
      </w:r>
      <w:r w:rsidR="00000D6E" w:rsidRPr="005D7764">
        <w:rPr>
          <w:rFonts w:eastAsia="Calibri"/>
          <w:noProof/>
        </w:rPr>
        <w:t>Теоретичні дослідження к</w:t>
      </w:r>
      <w:r w:rsidR="00E43742" w:rsidRPr="005D7764">
        <w:t>онструктивн</w:t>
      </w:r>
      <w:r w:rsidR="00000D6E" w:rsidRPr="005D7764">
        <w:t>ої</w:t>
      </w:r>
      <w:r w:rsidR="00E43742" w:rsidRPr="005D7764">
        <w:t xml:space="preserve"> концентраці</w:t>
      </w:r>
      <w:r w:rsidR="00000D6E" w:rsidRPr="005D7764">
        <w:t>ї</w:t>
      </w:r>
      <w:r w:rsidR="00E43742" w:rsidRPr="005D7764">
        <w:t xml:space="preserve"> напружень</w:t>
      </w:r>
      <w:bookmarkEnd w:id="8"/>
    </w:p>
    <w:p w:rsidR="00230717" w:rsidRPr="005D7764" w:rsidRDefault="00230717" w:rsidP="00250D6A">
      <w:pPr>
        <w:widowControl/>
        <w:suppressAutoHyphens w:val="0"/>
        <w:rPr>
          <w:rFonts w:eastAsia="Times New Roman"/>
          <w:b/>
          <w:szCs w:val="24"/>
          <w:lang w:eastAsia="ru-RU"/>
        </w:rPr>
      </w:pPr>
    </w:p>
    <w:p w:rsidR="00E43742" w:rsidRPr="005D7764" w:rsidRDefault="00120007" w:rsidP="00120007">
      <w:pPr>
        <w:widowControl/>
        <w:suppressAutoHyphens w:val="0"/>
        <w:rPr>
          <w:rFonts w:eastAsia="Times New Roman"/>
          <w:b/>
          <w:szCs w:val="24"/>
          <w:lang w:val="uk-UA" w:eastAsia="ru-RU"/>
        </w:rPr>
      </w:pPr>
      <w:r w:rsidRPr="005D7764">
        <w:rPr>
          <w:rFonts w:eastAsia="Times New Roman"/>
          <w:b/>
          <w:szCs w:val="24"/>
          <w:lang w:val="uk-UA" w:eastAsia="ru-RU"/>
        </w:rPr>
        <w:t xml:space="preserve">       </w:t>
      </w:r>
      <w:r w:rsidR="00B01D62" w:rsidRPr="005D7764">
        <w:rPr>
          <w:rFonts w:eastAsia="Times New Roman"/>
          <w:b/>
          <w:szCs w:val="24"/>
          <w:lang w:val="uk-UA" w:eastAsia="ru-RU"/>
        </w:rPr>
        <w:t>4</w:t>
      </w:r>
      <w:r w:rsidR="00E43742" w:rsidRPr="005D7764">
        <w:rPr>
          <w:rFonts w:eastAsia="Times New Roman"/>
          <w:b/>
          <w:szCs w:val="24"/>
          <w:lang w:val="uk-UA" w:eastAsia="ru-RU"/>
        </w:rPr>
        <w:t>.1 Явище концентрації напружень та його наслідки</w:t>
      </w:r>
      <w:r w:rsidR="000D52E8" w:rsidRPr="005D7764">
        <w:rPr>
          <w:rFonts w:eastAsia="Times New Roman"/>
          <w:b/>
          <w:szCs w:val="24"/>
          <w:lang w:eastAsia="ru-RU"/>
        </w:rPr>
        <w:t xml:space="preserve"> </w:t>
      </w:r>
      <w:r w:rsidR="00230717" w:rsidRPr="005D7764">
        <w:rPr>
          <w:rFonts w:eastAsia="Calibri"/>
          <w:szCs w:val="24"/>
        </w:rPr>
        <w:t>(</w:t>
      </w:r>
      <w:r w:rsidR="00230717" w:rsidRPr="005D7764">
        <w:rPr>
          <w:rFonts w:eastAsia="Calibri"/>
          <w:szCs w:val="24"/>
          <w:lang w:val="uk-UA"/>
        </w:rPr>
        <w:t>[</w:t>
      </w:r>
      <w:r w:rsidR="00230717" w:rsidRPr="005D7764">
        <w:rPr>
          <w:rFonts w:eastAsia="Calibri"/>
          <w:szCs w:val="24"/>
        </w:rPr>
        <w:t>3</w:t>
      </w:r>
      <w:r w:rsidR="00230717" w:rsidRPr="005D7764">
        <w:rPr>
          <w:rFonts w:eastAsia="Calibri"/>
          <w:szCs w:val="24"/>
          <w:lang w:val="uk-UA"/>
        </w:rPr>
        <w:t xml:space="preserve">], </w:t>
      </w:r>
      <w:r w:rsidR="00230717" w:rsidRPr="005D7764">
        <w:rPr>
          <w:rFonts w:eastAsia="Calibri"/>
          <w:szCs w:val="24"/>
          <w:lang w:val="en-US"/>
        </w:rPr>
        <w:t>c</w:t>
      </w:r>
      <w:r w:rsidR="00230717" w:rsidRPr="005D7764">
        <w:rPr>
          <w:rFonts w:eastAsia="Calibri"/>
          <w:szCs w:val="24"/>
          <w:lang w:val="uk-UA"/>
        </w:rPr>
        <w:t>.</w:t>
      </w:r>
      <w:r w:rsidR="00230717" w:rsidRPr="005D7764">
        <w:rPr>
          <w:rFonts w:eastAsia="Calibri"/>
          <w:szCs w:val="24"/>
        </w:rPr>
        <w:t xml:space="preserve"> 62</w:t>
      </w:r>
      <w:r w:rsidR="00230717" w:rsidRPr="005D7764">
        <w:rPr>
          <w:rFonts w:eastAsia="Calibri"/>
          <w:szCs w:val="24"/>
          <w:lang w:val="uk-UA"/>
        </w:rPr>
        <w:t xml:space="preserve"> </w:t>
      </w:r>
      <w:r w:rsidR="00230717" w:rsidRPr="005D7764">
        <w:rPr>
          <w:rFonts w:eastAsia="Calibri"/>
          <w:szCs w:val="24"/>
        </w:rPr>
        <w:t xml:space="preserve"> –</w:t>
      </w:r>
      <w:r w:rsidR="00230717" w:rsidRPr="005D7764">
        <w:rPr>
          <w:rFonts w:eastAsia="Calibri"/>
          <w:szCs w:val="24"/>
          <w:lang w:val="uk-UA"/>
        </w:rPr>
        <w:t xml:space="preserve"> </w:t>
      </w:r>
      <w:r w:rsidR="00230717" w:rsidRPr="005D7764">
        <w:rPr>
          <w:rFonts w:eastAsia="Calibri"/>
          <w:szCs w:val="24"/>
        </w:rPr>
        <w:t>63 ;</w:t>
      </w:r>
      <w:r w:rsidR="00230717" w:rsidRPr="005D7764">
        <w:rPr>
          <w:rFonts w:eastAsia="Calibri"/>
          <w:szCs w:val="24"/>
          <w:lang w:val="uk-UA"/>
        </w:rPr>
        <w:t xml:space="preserve"> [</w:t>
      </w:r>
      <w:r w:rsidR="00230717" w:rsidRPr="005D7764">
        <w:rPr>
          <w:rFonts w:eastAsia="Calibri"/>
          <w:szCs w:val="24"/>
        </w:rPr>
        <w:t>4</w:t>
      </w:r>
      <w:r w:rsidR="00230717" w:rsidRPr="005D7764">
        <w:rPr>
          <w:rFonts w:eastAsia="Calibri"/>
          <w:szCs w:val="24"/>
          <w:lang w:val="uk-UA"/>
        </w:rPr>
        <w:t xml:space="preserve">], </w:t>
      </w:r>
      <w:r w:rsidR="00230717" w:rsidRPr="005D7764">
        <w:rPr>
          <w:rFonts w:eastAsia="Calibri"/>
          <w:szCs w:val="24"/>
          <w:lang w:val="en-US"/>
        </w:rPr>
        <w:t>c</w:t>
      </w:r>
      <w:r w:rsidR="00230717" w:rsidRPr="005D7764">
        <w:rPr>
          <w:rFonts w:eastAsia="Calibri"/>
          <w:szCs w:val="24"/>
          <w:lang w:val="uk-UA"/>
        </w:rPr>
        <w:t xml:space="preserve">. </w:t>
      </w:r>
      <w:r w:rsidR="00230717" w:rsidRPr="005D7764">
        <w:rPr>
          <w:rFonts w:eastAsia="Calibri"/>
          <w:szCs w:val="24"/>
        </w:rPr>
        <w:t>28 )</w:t>
      </w:r>
    </w:p>
    <w:p w:rsidR="00C97A39" w:rsidRPr="005D7764" w:rsidRDefault="00C97A39" w:rsidP="00043E04">
      <w:pPr>
        <w:pStyle w:val="a5"/>
        <w:widowControl/>
        <w:suppressAutoHyphens w:val="0"/>
        <w:ind w:left="567" w:firstLine="142"/>
        <w:rPr>
          <w:rFonts w:eastAsia="Times New Roman"/>
          <w:b/>
          <w:szCs w:val="24"/>
          <w:lang w:val="uk-UA" w:eastAsia="ru-RU"/>
        </w:rPr>
      </w:pPr>
    </w:p>
    <w:p w:rsidR="00C97A39" w:rsidRPr="005D7764" w:rsidRDefault="00C97A39" w:rsidP="00C97A39">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w:t>
      </w:r>
      <w:r w:rsidR="00120007" w:rsidRPr="005D7764">
        <w:rPr>
          <w:rFonts w:eastAsia="Times New Roman"/>
          <w:noProof/>
          <w:szCs w:val="24"/>
          <w:lang w:val="uk-UA" w:eastAsia="ru-RU"/>
        </w:rPr>
        <w:t xml:space="preserve">  </w:t>
      </w:r>
      <w:r w:rsidRPr="005D7764">
        <w:rPr>
          <w:rFonts w:eastAsia="Times New Roman"/>
          <w:noProof/>
          <w:szCs w:val="24"/>
          <w:lang w:val="uk-UA" w:eastAsia="ru-RU"/>
        </w:rPr>
        <w:t xml:space="preserve">У вступі наведені приклади і зазначені  причини руйнування. Одна з причин ‒ це елементи різької зміни форми поверхні пружного тіла (конструкції) в вигляді отворів, ступеньок, надрізів, рубців, дефектів зварювання  і т. ін. ). Явище різького  підвищення напружень, в порівнянні зі станом відсутності таких елементів, спочатку виявили і зрозуміли теоретики. А  експериментатори </w:t>
      </w:r>
      <w:r w:rsidR="00120007" w:rsidRPr="005D7764">
        <w:rPr>
          <w:rFonts w:eastAsia="Times New Roman"/>
          <w:noProof/>
          <w:szCs w:val="24"/>
          <w:lang w:val="uk-UA" w:eastAsia="ru-RU"/>
        </w:rPr>
        <w:t xml:space="preserve">явище концентрації напружень зрозуміли значно пізніше </w:t>
      </w:r>
      <w:r w:rsidRPr="005D7764">
        <w:rPr>
          <w:rFonts w:eastAsia="Times New Roman"/>
          <w:noProof/>
          <w:szCs w:val="24"/>
          <w:lang w:val="uk-UA" w:eastAsia="ru-RU"/>
        </w:rPr>
        <w:t xml:space="preserve">(наприклад, при натурних дослідженнях напруженого стану британського есмінця «Вульф» шляхом постановки тензометрів в різних місцях корпуса), не здогадались поставити хоча би один тензомтр поблизу палубного люка, відкіля почалось розповсюдження руйнівної тріщини. </w:t>
      </w:r>
    </w:p>
    <w:p w:rsidR="00C97A39" w:rsidRPr="005D7764" w:rsidRDefault="00C97A39" w:rsidP="00C97A39">
      <w:pPr>
        <w:widowControl/>
        <w:suppressAutoHyphens w:val="0"/>
        <w:jc w:val="both"/>
        <w:rPr>
          <w:rFonts w:eastAsia="Times New Roman"/>
          <w:noProof/>
          <w:szCs w:val="24"/>
          <w:lang w:val="uk-UA" w:eastAsia="ru-RU"/>
        </w:rPr>
      </w:pPr>
    </w:p>
    <w:p w:rsidR="00C97A39" w:rsidRPr="005D7764" w:rsidRDefault="00B01D62" w:rsidP="00C97A39">
      <w:pPr>
        <w:pStyle w:val="a5"/>
        <w:widowControl/>
        <w:suppressAutoHyphens w:val="0"/>
        <w:ind w:left="567" w:firstLine="142"/>
        <w:rPr>
          <w:rFonts w:eastAsia="Times New Roman"/>
          <w:b/>
          <w:szCs w:val="24"/>
          <w:lang w:val="uk-UA" w:eastAsia="ru-RU"/>
        </w:rPr>
      </w:pPr>
      <w:r w:rsidRPr="005D7764">
        <w:rPr>
          <w:rFonts w:eastAsia="Times New Roman"/>
          <w:b/>
          <w:szCs w:val="24"/>
          <w:lang w:val="uk-UA" w:eastAsia="ru-RU"/>
        </w:rPr>
        <w:t>4</w:t>
      </w:r>
      <w:r w:rsidR="00C97A39" w:rsidRPr="005D7764">
        <w:rPr>
          <w:rFonts w:eastAsia="Times New Roman"/>
          <w:b/>
          <w:szCs w:val="24"/>
          <w:lang w:val="uk-UA" w:eastAsia="ru-RU"/>
        </w:rPr>
        <w:t>.2 Перші теоретичні дослідження концентрації напружень</w:t>
      </w:r>
    </w:p>
    <w:p w:rsidR="007545DB" w:rsidRPr="005D7764" w:rsidRDefault="007545DB" w:rsidP="00C97A39">
      <w:pPr>
        <w:pStyle w:val="a5"/>
        <w:widowControl/>
        <w:suppressAutoHyphens w:val="0"/>
        <w:ind w:left="567" w:firstLine="142"/>
        <w:rPr>
          <w:rFonts w:eastAsia="Times New Roman"/>
          <w:b/>
          <w:szCs w:val="24"/>
          <w:lang w:val="uk-UA" w:eastAsia="ru-RU"/>
        </w:rPr>
      </w:pPr>
    </w:p>
    <w:p w:rsidR="007545DB" w:rsidRPr="005D7764" w:rsidRDefault="00B01D62" w:rsidP="00C97A39">
      <w:pPr>
        <w:pStyle w:val="a5"/>
        <w:widowControl/>
        <w:suppressAutoHyphens w:val="0"/>
        <w:ind w:left="567" w:firstLine="142"/>
        <w:rPr>
          <w:rFonts w:eastAsia="Times New Roman"/>
          <w:b/>
          <w:szCs w:val="24"/>
          <w:lang w:val="uk-UA" w:eastAsia="ru-RU"/>
        </w:rPr>
      </w:pPr>
      <w:r w:rsidRPr="005D7764">
        <w:rPr>
          <w:rFonts w:eastAsia="Times New Roman"/>
          <w:b/>
          <w:szCs w:val="24"/>
          <w:lang w:val="uk-UA" w:eastAsia="ru-RU"/>
        </w:rPr>
        <w:t>4</w:t>
      </w:r>
      <w:r w:rsidR="007545DB" w:rsidRPr="005D7764">
        <w:rPr>
          <w:rFonts w:eastAsia="Times New Roman"/>
          <w:b/>
          <w:szCs w:val="24"/>
          <w:lang w:val="uk-UA" w:eastAsia="ru-RU"/>
        </w:rPr>
        <w:t xml:space="preserve">.2.1 </w:t>
      </w:r>
      <w:r w:rsidR="007545DB" w:rsidRPr="005D7764">
        <w:rPr>
          <w:rFonts w:eastAsia="Calibri"/>
          <w:b/>
          <w:szCs w:val="24"/>
          <w:lang w:val="uk-UA"/>
        </w:rPr>
        <w:t>Рішення</w:t>
      </w:r>
      <w:r w:rsidR="007545DB" w:rsidRPr="005D7764">
        <w:rPr>
          <w:rFonts w:eastAsia="Times New Roman"/>
          <w:b/>
          <w:szCs w:val="24"/>
          <w:lang w:val="uk-UA" w:eastAsia="ru-RU"/>
        </w:rPr>
        <w:t xml:space="preserve"> Кіроша</w:t>
      </w:r>
      <w:r w:rsidR="00230717" w:rsidRPr="005D7764">
        <w:rPr>
          <w:rFonts w:eastAsia="Times New Roman"/>
          <w:b/>
          <w:szCs w:val="24"/>
          <w:lang w:val="uk-UA" w:eastAsia="ru-RU"/>
        </w:rPr>
        <w:t xml:space="preserve"> </w:t>
      </w:r>
      <w:r w:rsidR="00230717" w:rsidRPr="005D7764">
        <w:rPr>
          <w:rFonts w:eastAsia="Calibri"/>
          <w:szCs w:val="24"/>
          <w:lang w:val="uk-UA"/>
        </w:rPr>
        <w:t xml:space="preserve">([3], </w:t>
      </w:r>
      <w:r w:rsidR="00230717" w:rsidRPr="005D7764">
        <w:rPr>
          <w:rFonts w:eastAsia="Calibri"/>
          <w:szCs w:val="24"/>
          <w:lang w:val="en-US"/>
        </w:rPr>
        <w:t>c</w:t>
      </w:r>
      <w:r w:rsidR="00230717" w:rsidRPr="005D7764">
        <w:rPr>
          <w:rFonts w:eastAsia="Calibri"/>
          <w:szCs w:val="24"/>
          <w:lang w:val="uk-UA"/>
        </w:rPr>
        <w:t xml:space="preserve">. 64; [4], </w:t>
      </w:r>
      <w:r w:rsidR="00230717" w:rsidRPr="005D7764">
        <w:rPr>
          <w:rFonts w:eastAsia="Calibri"/>
          <w:szCs w:val="24"/>
          <w:lang w:val="en-US"/>
        </w:rPr>
        <w:t>c</w:t>
      </w:r>
      <w:r w:rsidR="00230717" w:rsidRPr="005D7764">
        <w:rPr>
          <w:rFonts w:eastAsia="Calibri"/>
          <w:szCs w:val="24"/>
          <w:lang w:val="uk-UA"/>
        </w:rPr>
        <w:t>. 28)</w:t>
      </w:r>
    </w:p>
    <w:p w:rsidR="00E51796" w:rsidRPr="005D7764" w:rsidRDefault="004E7775" w:rsidP="00C97A39">
      <w:pPr>
        <w:pStyle w:val="a5"/>
        <w:widowControl/>
        <w:suppressAutoHyphens w:val="0"/>
        <w:ind w:left="567" w:firstLine="142"/>
        <w:rPr>
          <w:rFonts w:eastAsia="Times New Roman"/>
          <w:b/>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85888" behindDoc="0" locked="0" layoutInCell="1" allowOverlap="1" wp14:anchorId="45F04DDB" wp14:editId="2EE7A33D">
                <wp:simplePos x="0" y="0"/>
                <wp:positionH relativeFrom="column">
                  <wp:posOffset>50800</wp:posOffset>
                </wp:positionH>
                <wp:positionV relativeFrom="paragraph">
                  <wp:posOffset>57785</wp:posOffset>
                </wp:positionV>
                <wp:extent cx="2157095" cy="2710180"/>
                <wp:effectExtent l="3175" t="635" r="1905" b="3810"/>
                <wp:wrapSquare wrapText="bothSides"/>
                <wp:docPr id="395"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095" cy="2710180"/>
                          <a:chOff x="0" y="0"/>
                          <a:chExt cx="21577" cy="27112"/>
                        </a:xfrm>
                      </wpg:grpSpPr>
                      <pic:pic xmlns:pic="http://schemas.openxmlformats.org/drawingml/2006/picture">
                        <pic:nvPicPr>
                          <pic:cNvPr id="396" name="Рисунок 12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118" y="0"/>
                            <a:ext cx="20459" cy="17893"/>
                          </a:xfrm>
                          <a:prstGeom prst="rect">
                            <a:avLst/>
                          </a:prstGeom>
                          <a:noFill/>
                          <a:extLst>
                            <a:ext uri="{909E8E84-426E-40DD-AFC4-6F175D3DCCD1}">
                              <a14:hiddenFill xmlns:a14="http://schemas.microsoft.com/office/drawing/2010/main">
                                <a:solidFill>
                                  <a:srgbClr val="FFFFFF"/>
                                </a:solidFill>
                              </a14:hiddenFill>
                            </a:ext>
                          </a:extLst>
                        </pic:spPr>
                      </pic:pic>
                      <wps:wsp>
                        <wps:cNvPr id="397" name="Поле 130"/>
                        <wps:cNvSpPr txBox="1">
                          <a:spLocks noChangeArrowheads="1"/>
                        </wps:cNvSpPr>
                        <wps:spPr bwMode="auto">
                          <a:xfrm>
                            <a:off x="0" y="18551"/>
                            <a:ext cx="21247" cy="85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3AC3" w:rsidRDefault="00A13AC3" w:rsidP="00C97A39">
                              <w:pPr>
                                <w:jc w:val="center"/>
                              </w:pPr>
                              <w:r w:rsidRPr="00FD3AB7">
                                <w:rPr>
                                  <w:lang w:val="uk-UA"/>
                                </w:rPr>
                                <w:t>Рисунок</w:t>
                              </w:r>
                              <w:r w:rsidRPr="00BC1C55">
                                <w:t xml:space="preserve"> </w:t>
                              </w:r>
                              <w:r w:rsidRPr="00FD3AB7">
                                <w:rPr>
                                  <w:lang w:val="uk-UA"/>
                                </w:rPr>
                                <w:t xml:space="preserve">1. </w:t>
                              </w:r>
                              <w:r>
                                <w:rPr>
                                  <w:lang w:val="uk-UA"/>
                                </w:rPr>
                                <w:t xml:space="preserve">19 </w:t>
                              </w:r>
                              <w:r w:rsidRPr="00FD3AB7">
                                <w:rPr>
                                  <w:lang w:val="uk-UA"/>
                                </w:rPr>
                                <w:t xml:space="preserve">‒  На контурі  </w:t>
                              </w:r>
                              <w:r>
                                <w:rPr>
                                  <w:lang w:val="uk-UA"/>
                                </w:rPr>
                                <w:t>о</w:t>
                              </w:r>
                              <w:r w:rsidRPr="00FD3AB7">
                                <w:rPr>
                                  <w:lang w:val="uk-UA"/>
                                </w:rPr>
                                <w:t xml:space="preserve">твору в точках </w:t>
                              </w:r>
                              <w:r w:rsidRPr="00FD3AB7">
                                <w:rPr>
                                  <w:i/>
                                  <w:lang w:val="uk-UA"/>
                                </w:rPr>
                                <w:t>А</w:t>
                              </w:r>
                              <w:r w:rsidRPr="00FD3AB7">
                                <w:rPr>
                                  <w:lang w:val="uk-UA"/>
                                </w:rPr>
                                <w:t xml:space="preserve"> напружен</w:t>
                              </w:r>
                              <w:r>
                                <w:rPr>
                                  <w:lang w:val="uk-UA"/>
                                </w:rPr>
                                <w:t xml:space="preserve">ня </w:t>
                              </w:r>
                              <w:r w:rsidRPr="00FD3AB7">
                                <w:rPr>
                                  <w:lang w:val="uk-UA"/>
                                </w:rPr>
                                <w:t xml:space="preserve">в 3 рази  більші від номінальних:  </w:t>
                              </w:r>
                              <w:r w:rsidRPr="00FD3AB7">
                                <w:rPr>
                                  <w:position w:val="-14"/>
                                  <w:lang w:val="uk-UA"/>
                                </w:rPr>
                                <w:object w:dxaOrig="900" w:dyaOrig="380">
                                  <v:shape id="_x0000_i1208" type="#_x0000_t75" style="width:43.5pt;height:18pt" o:ole="">
                                    <v:imagedata r:id="rId404" o:title=""/>
                                  </v:shape>
                                  <o:OLEObject Type="Embed" ProgID="Equation.DSMT4" ShapeID="_x0000_i1208" DrawAspect="Content" ObjectID="_1724575523" r:id="rId405"/>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04DDB" id="Группа 121" o:spid="_x0000_s1044" style="position:absolute;left:0;text-align:left;margin-left:4pt;margin-top:4.55pt;width:169.85pt;height:213.4pt;z-index:251685888" coordsize="21577,27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">
                <v:shape id="Рисунок 129" o:spid="_x0000_s1045" type="#_x0000_t75" style="position:absolute;left:1118;width:20459;height:1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">
                  <v:imagedata r:id="rId406" o:title=""/>
                </v:shape>
                <v:shape id="Поле 130" o:spid="_x0000_s1046" type="#_x0000_t202" style="position:absolute;top:18551;width:21247;height: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" stroked="f" strokeweight=".5pt">
                  <v:textbox>
                    <w:txbxContent>
                      <w:p w:rsidR="00A13AC3" w:rsidRDefault="00A13AC3" w:rsidP="00C97A39">
                        <w:pPr>
                          <w:jc w:val="center"/>
                        </w:pPr>
                        <w:r w:rsidRPr="00FD3AB7">
                          <w:rPr>
                            <w:lang w:val="uk-UA"/>
                          </w:rPr>
                          <w:t>Рисунок</w:t>
                        </w:r>
                        <w:r w:rsidRPr="00BC1C55">
                          <w:t xml:space="preserve"> </w:t>
                        </w:r>
                        <w:r w:rsidRPr="00FD3AB7">
                          <w:rPr>
                            <w:lang w:val="uk-UA"/>
                          </w:rPr>
                          <w:t xml:space="preserve">1. </w:t>
                        </w:r>
                        <w:r>
                          <w:rPr>
                            <w:lang w:val="uk-UA"/>
                          </w:rPr>
                          <w:t xml:space="preserve">19 </w:t>
                        </w:r>
                        <w:r w:rsidRPr="00FD3AB7">
                          <w:rPr>
                            <w:lang w:val="uk-UA"/>
                          </w:rPr>
                          <w:t xml:space="preserve">‒  На контурі  </w:t>
                        </w:r>
                        <w:r>
                          <w:rPr>
                            <w:lang w:val="uk-UA"/>
                          </w:rPr>
                          <w:t>о</w:t>
                        </w:r>
                        <w:r w:rsidRPr="00FD3AB7">
                          <w:rPr>
                            <w:lang w:val="uk-UA"/>
                          </w:rPr>
                          <w:t xml:space="preserve">твору в точках </w:t>
                        </w:r>
                        <w:r w:rsidRPr="00FD3AB7">
                          <w:rPr>
                            <w:i/>
                            <w:lang w:val="uk-UA"/>
                          </w:rPr>
                          <w:t>А</w:t>
                        </w:r>
                        <w:r w:rsidRPr="00FD3AB7">
                          <w:rPr>
                            <w:lang w:val="uk-UA"/>
                          </w:rPr>
                          <w:t xml:space="preserve"> напружен</w:t>
                        </w:r>
                        <w:r>
                          <w:rPr>
                            <w:lang w:val="uk-UA"/>
                          </w:rPr>
                          <w:t xml:space="preserve">ня </w:t>
                        </w:r>
                        <w:r w:rsidRPr="00FD3AB7">
                          <w:rPr>
                            <w:lang w:val="uk-UA"/>
                          </w:rPr>
                          <w:t xml:space="preserve">в 3 рази  більші від номінальних:  </w:t>
                        </w:r>
                        <w:r w:rsidRPr="00FD3AB7">
                          <w:rPr>
                            <w:position w:val="-14"/>
                            <w:lang w:val="uk-UA"/>
                          </w:rPr>
                          <w:object w:dxaOrig="900" w:dyaOrig="380">
                            <v:shape id="_x0000_i1208" type="#_x0000_t75" style="width:43.8pt;height:18pt" o:ole="">
                              <v:imagedata r:id="rId407" o:title=""/>
                            </v:shape>
                            <o:OLEObject Type="Embed" ProgID="Equation.DSMT4" ShapeID="_x0000_i1208" DrawAspect="Content" ObjectID="_1724483205" r:id="rId408"/>
                          </w:object>
                        </w:r>
                      </w:p>
                    </w:txbxContent>
                  </v:textbox>
                </v:shape>
                <w10:wrap type="square"/>
              </v:group>
            </w:pict>
          </mc:Fallback>
        </mc:AlternateContent>
      </w:r>
    </w:p>
    <w:p w:rsidR="00E51796" w:rsidRPr="005D7764" w:rsidRDefault="00C941C6" w:rsidP="00E51796">
      <w:pPr>
        <w:widowControl/>
        <w:suppressAutoHyphens w:val="0"/>
        <w:jc w:val="both"/>
        <w:rPr>
          <w:rFonts w:eastAsia="Times New Roman"/>
          <w:szCs w:val="24"/>
          <w:lang w:val="uk-UA"/>
        </w:rPr>
      </w:pPr>
      <w:r w:rsidRPr="005D7764">
        <w:rPr>
          <w:rFonts w:eastAsia="Times New Roman"/>
          <w:noProof/>
          <w:szCs w:val="24"/>
          <w:lang w:val="uk-UA" w:eastAsia="ru-RU"/>
        </w:rPr>
        <w:t xml:space="preserve">     </w:t>
      </w:r>
      <w:r w:rsidR="00E51796" w:rsidRPr="005D7764">
        <w:rPr>
          <w:rFonts w:eastAsia="Times New Roman"/>
          <w:noProof/>
          <w:szCs w:val="24"/>
          <w:lang w:val="uk-UA" w:eastAsia="ru-RU"/>
        </w:rPr>
        <w:t>Самим першим теоретичним дослідженням явища підвищених напружень в зонах зміни форми тіла (деталі) стала робота німецького механіка Г. Кір</w:t>
      </w:r>
      <w:r w:rsidR="00295996" w:rsidRPr="005D7764">
        <w:rPr>
          <w:rFonts w:eastAsia="Times New Roman"/>
          <w:noProof/>
          <w:szCs w:val="24"/>
          <w:lang w:val="uk-UA" w:eastAsia="ru-RU"/>
        </w:rPr>
        <w:t>о</w:t>
      </w:r>
      <w:r w:rsidR="00E51796" w:rsidRPr="005D7764">
        <w:rPr>
          <w:rFonts w:eastAsia="Times New Roman"/>
          <w:noProof/>
          <w:szCs w:val="24"/>
          <w:lang w:val="uk-UA" w:eastAsia="ru-RU"/>
        </w:rPr>
        <w:t xml:space="preserve">ша (1898 р.). Навідміну від </w:t>
      </w:r>
      <w:r w:rsidR="00E51796" w:rsidRPr="005D7764">
        <w:rPr>
          <w:rFonts w:eastAsia="Times New Roman"/>
          <w:bCs/>
          <w:szCs w:val="24"/>
          <w:lang w:val="uk-UA" w:eastAsia="ru-RU"/>
        </w:rPr>
        <w:t>двовісного розтягання пластини (рис.1.</w:t>
      </w:r>
      <w:r w:rsidR="008558C5" w:rsidRPr="005D7764">
        <w:rPr>
          <w:rFonts w:eastAsia="Times New Roman"/>
          <w:bCs/>
          <w:szCs w:val="24"/>
          <w:lang w:val="uk-UA" w:eastAsia="ru-RU"/>
        </w:rPr>
        <w:t>8</w:t>
      </w:r>
      <w:r w:rsidR="00E51796" w:rsidRPr="005D7764">
        <w:rPr>
          <w:rFonts w:eastAsia="Times New Roman"/>
          <w:bCs/>
          <w:szCs w:val="24"/>
          <w:lang w:val="uk-UA" w:eastAsia="ru-RU"/>
        </w:rPr>
        <w:t>) він в</w:t>
      </w:r>
      <w:r w:rsidR="00E51796" w:rsidRPr="005D7764">
        <w:rPr>
          <w:rFonts w:eastAsia="Times New Roman"/>
          <w:noProof/>
          <w:szCs w:val="24"/>
          <w:lang w:val="uk-UA" w:eastAsia="ru-RU"/>
        </w:rPr>
        <w:t xml:space="preserve">ирішив задачу  одновісного розтягання прямокутної пластинки, але з малим круговим отвором. В вирішенні такої задачі виявив різкий пік напружень в точках </w:t>
      </w:r>
      <w:r w:rsidR="00E51796" w:rsidRPr="005D7764">
        <w:rPr>
          <w:rFonts w:eastAsia="Times New Roman"/>
          <w:i/>
          <w:noProof/>
          <w:szCs w:val="24"/>
          <w:lang w:val="uk-UA" w:eastAsia="ru-RU"/>
        </w:rPr>
        <w:t>А</w:t>
      </w:r>
      <w:r w:rsidR="00E51796" w:rsidRPr="005D7764">
        <w:rPr>
          <w:rFonts w:eastAsia="Times New Roman"/>
          <w:noProof/>
          <w:szCs w:val="24"/>
          <w:lang w:val="uk-UA" w:eastAsia="ru-RU"/>
        </w:rPr>
        <w:t xml:space="preserve"> на краю отвору (рис.1. </w:t>
      </w:r>
      <w:r w:rsidR="008558C5" w:rsidRPr="005D7764">
        <w:rPr>
          <w:rFonts w:eastAsia="Times New Roman"/>
          <w:noProof/>
          <w:szCs w:val="24"/>
          <w:lang w:val="uk-UA" w:eastAsia="ru-RU"/>
        </w:rPr>
        <w:t>19</w:t>
      </w:r>
      <w:r w:rsidR="00E51796" w:rsidRPr="005D7764">
        <w:rPr>
          <w:rFonts w:eastAsia="Times New Roman"/>
          <w:noProof/>
          <w:szCs w:val="24"/>
          <w:lang w:val="uk-UA" w:eastAsia="ru-RU"/>
        </w:rPr>
        <w:t>).</w:t>
      </w:r>
      <w:r w:rsidR="00E51796" w:rsidRPr="005D7764">
        <w:rPr>
          <w:rFonts w:eastAsia="Times New Roman"/>
          <w:szCs w:val="24"/>
          <w:lang w:val="uk-UA"/>
        </w:rPr>
        <w:t xml:space="preserve"> </w:t>
      </w:r>
    </w:p>
    <w:p w:rsidR="00E51796" w:rsidRPr="005D7764" w:rsidRDefault="00E51796" w:rsidP="00C97A39">
      <w:pPr>
        <w:pStyle w:val="a5"/>
        <w:widowControl/>
        <w:suppressAutoHyphens w:val="0"/>
        <w:ind w:left="567" w:firstLine="142"/>
        <w:rPr>
          <w:rFonts w:eastAsia="Times New Roman"/>
          <w:b/>
          <w:szCs w:val="24"/>
          <w:lang w:val="uk-UA" w:eastAsia="ru-RU"/>
        </w:rPr>
      </w:pPr>
    </w:p>
    <w:p w:rsidR="00C97A39" w:rsidRPr="005D7764" w:rsidRDefault="00C97A39" w:rsidP="00C97A39">
      <w:pPr>
        <w:widowControl/>
        <w:suppressAutoHyphens w:val="0"/>
        <w:jc w:val="both"/>
        <w:rPr>
          <w:rFonts w:eastAsia="Times New Roman"/>
          <w:noProof/>
          <w:szCs w:val="24"/>
          <w:lang w:val="uk-UA" w:eastAsia="ru-RU"/>
        </w:rPr>
      </w:pPr>
    </w:p>
    <w:p w:rsidR="00C941C6" w:rsidRPr="005D7764" w:rsidRDefault="00C941C6" w:rsidP="00C97A39">
      <w:pPr>
        <w:widowControl/>
        <w:suppressAutoHyphens w:val="0"/>
        <w:jc w:val="both"/>
        <w:rPr>
          <w:rFonts w:eastAsia="Times New Roman"/>
          <w:noProof/>
          <w:szCs w:val="24"/>
          <w:lang w:eastAsia="ru-RU"/>
        </w:rPr>
      </w:pPr>
    </w:p>
    <w:p w:rsidR="00E51796" w:rsidRPr="005D7764" w:rsidRDefault="00C97A39" w:rsidP="00C97A39">
      <w:pPr>
        <w:widowControl/>
        <w:suppressAutoHyphens w:val="0"/>
        <w:jc w:val="both"/>
        <w:rPr>
          <w:rFonts w:eastAsia="Times New Roman"/>
          <w:noProof/>
          <w:szCs w:val="24"/>
          <w:lang w:val="uk-UA" w:eastAsia="ru-RU"/>
        </w:rPr>
      </w:pPr>
      <w:r w:rsidRPr="005D7764">
        <w:rPr>
          <w:rFonts w:eastAsia="Times New Roman"/>
          <w:noProof/>
          <w:szCs w:val="24"/>
          <w:lang w:val="uk-UA" w:eastAsia="ru-RU"/>
        </w:rPr>
        <w:t xml:space="preserve"> </w:t>
      </w:r>
      <w:r w:rsidR="007545DB" w:rsidRPr="005D7764">
        <w:rPr>
          <w:rFonts w:eastAsia="Times New Roman"/>
          <w:noProof/>
          <w:szCs w:val="24"/>
          <w:lang w:val="uk-UA" w:eastAsia="ru-RU"/>
        </w:rPr>
        <w:t xml:space="preserve">    </w:t>
      </w:r>
    </w:p>
    <w:p w:rsidR="00E51796" w:rsidRPr="005D7764" w:rsidRDefault="00E51796" w:rsidP="00C97A39">
      <w:pPr>
        <w:widowControl/>
        <w:suppressAutoHyphens w:val="0"/>
        <w:jc w:val="both"/>
        <w:rPr>
          <w:rFonts w:eastAsia="Times New Roman"/>
          <w:noProof/>
          <w:szCs w:val="24"/>
          <w:lang w:val="uk-UA" w:eastAsia="ru-RU"/>
        </w:rPr>
      </w:pPr>
    </w:p>
    <w:p w:rsidR="00E51796" w:rsidRPr="005D7764" w:rsidRDefault="00E51796" w:rsidP="00C97A39">
      <w:pPr>
        <w:widowControl/>
        <w:suppressAutoHyphens w:val="0"/>
        <w:jc w:val="both"/>
        <w:rPr>
          <w:rFonts w:eastAsia="Times New Roman"/>
          <w:noProof/>
          <w:szCs w:val="24"/>
          <w:lang w:val="uk-UA" w:eastAsia="ru-RU"/>
        </w:rPr>
      </w:pPr>
    </w:p>
    <w:p w:rsidR="00E51796" w:rsidRPr="005D7764" w:rsidRDefault="00E51796" w:rsidP="00C97A39">
      <w:pPr>
        <w:widowControl/>
        <w:suppressAutoHyphens w:val="0"/>
        <w:jc w:val="both"/>
        <w:rPr>
          <w:rFonts w:eastAsia="Times New Roman"/>
          <w:noProof/>
          <w:szCs w:val="24"/>
          <w:lang w:val="uk-UA" w:eastAsia="ru-RU"/>
        </w:rPr>
      </w:pPr>
    </w:p>
    <w:p w:rsidR="007545DB" w:rsidRPr="005D7764" w:rsidRDefault="007545DB" w:rsidP="00C97A39">
      <w:pPr>
        <w:widowControl/>
        <w:suppressAutoHyphens w:val="0"/>
        <w:jc w:val="both"/>
        <w:rPr>
          <w:rFonts w:eastAsia="Times New Roman"/>
          <w:b/>
          <w:szCs w:val="24"/>
          <w:lang w:val="uk-UA"/>
        </w:rPr>
      </w:pPr>
      <w:r w:rsidRPr="005D7764">
        <w:rPr>
          <w:rFonts w:eastAsia="Times New Roman"/>
          <w:szCs w:val="24"/>
          <w:lang w:val="uk-UA"/>
        </w:rPr>
        <w:t xml:space="preserve">      </w:t>
      </w:r>
      <w:r w:rsidR="00B01D62" w:rsidRPr="005D7764">
        <w:rPr>
          <w:rFonts w:eastAsia="Times New Roman"/>
          <w:szCs w:val="24"/>
          <w:lang w:val="uk-UA"/>
        </w:rPr>
        <w:t>4</w:t>
      </w:r>
      <w:r w:rsidRPr="005D7764">
        <w:rPr>
          <w:rFonts w:eastAsia="Times New Roman"/>
          <w:b/>
          <w:szCs w:val="24"/>
          <w:lang w:val="uk-UA" w:eastAsia="ru-RU"/>
        </w:rPr>
        <w:t xml:space="preserve">.2.2 </w:t>
      </w:r>
      <w:r w:rsidRPr="005D7764">
        <w:rPr>
          <w:rFonts w:eastAsia="Calibri"/>
          <w:b/>
          <w:szCs w:val="24"/>
          <w:lang w:val="uk-UA"/>
        </w:rPr>
        <w:t>Рішення</w:t>
      </w:r>
      <w:r w:rsidRPr="005D7764">
        <w:rPr>
          <w:rFonts w:eastAsia="Times New Roman"/>
          <w:b/>
          <w:szCs w:val="24"/>
          <w:lang w:val="uk-UA" w:eastAsia="ru-RU"/>
        </w:rPr>
        <w:t xml:space="preserve">  Колосова – Інгліса</w:t>
      </w:r>
      <w:r w:rsidR="00230717" w:rsidRPr="005D7764">
        <w:rPr>
          <w:rFonts w:eastAsia="Times New Roman"/>
          <w:b/>
          <w:szCs w:val="24"/>
          <w:lang w:val="uk-UA" w:eastAsia="ru-RU"/>
        </w:rPr>
        <w:t xml:space="preserve"> </w:t>
      </w:r>
      <w:r w:rsidR="00230717" w:rsidRPr="005D7764">
        <w:rPr>
          <w:rFonts w:eastAsia="Calibri"/>
          <w:szCs w:val="24"/>
        </w:rPr>
        <w:t>(</w:t>
      </w:r>
      <w:r w:rsidR="00230717" w:rsidRPr="005D7764">
        <w:rPr>
          <w:rFonts w:eastAsia="Calibri"/>
          <w:szCs w:val="24"/>
          <w:lang w:val="uk-UA"/>
        </w:rPr>
        <w:t>[</w:t>
      </w:r>
      <w:r w:rsidR="00230717" w:rsidRPr="005D7764">
        <w:rPr>
          <w:rFonts w:eastAsia="Calibri"/>
          <w:szCs w:val="24"/>
        </w:rPr>
        <w:t>3</w:t>
      </w:r>
      <w:r w:rsidR="00230717" w:rsidRPr="005D7764">
        <w:rPr>
          <w:rFonts w:eastAsia="Calibri"/>
          <w:szCs w:val="24"/>
          <w:lang w:val="uk-UA"/>
        </w:rPr>
        <w:t xml:space="preserve">], </w:t>
      </w:r>
      <w:r w:rsidR="00230717" w:rsidRPr="005D7764">
        <w:rPr>
          <w:rFonts w:eastAsia="Calibri"/>
          <w:szCs w:val="24"/>
          <w:lang w:val="en-US"/>
        </w:rPr>
        <w:t>c</w:t>
      </w:r>
      <w:r w:rsidR="00230717" w:rsidRPr="005D7764">
        <w:rPr>
          <w:rFonts w:eastAsia="Calibri"/>
          <w:szCs w:val="24"/>
          <w:lang w:val="uk-UA"/>
        </w:rPr>
        <w:t xml:space="preserve">. </w:t>
      </w:r>
      <w:r w:rsidR="00230717" w:rsidRPr="005D7764">
        <w:rPr>
          <w:rFonts w:eastAsia="Calibri"/>
          <w:szCs w:val="24"/>
        </w:rPr>
        <w:t>65;</w:t>
      </w:r>
      <w:r w:rsidR="00230717" w:rsidRPr="005D7764">
        <w:rPr>
          <w:rFonts w:eastAsia="Calibri"/>
          <w:szCs w:val="24"/>
          <w:lang w:val="uk-UA"/>
        </w:rPr>
        <w:t xml:space="preserve"> [</w:t>
      </w:r>
      <w:r w:rsidR="00230717" w:rsidRPr="005D7764">
        <w:rPr>
          <w:rFonts w:eastAsia="Calibri"/>
          <w:szCs w:val="24"/>
        </w:rPr>
        <w:t>4</w:t>
      </w:r>
      <w:r w:rsidR="00230717" w:rsidRPr="005D7764">
        <w:rPr>
          <w:rFonts w:eastAsia="Calibri"/>
          <w:szCs w:val="24"/>
          <w:lang w:val="uk-UA"/>
        </w:rPr>
        <w:t xml:space="preserve">], </w:t>
      </w:r>
      <w:r w:rsidR="00230717" w:rsidRPr="005D7764">
        <w:rPr>
          <w:rFonts w:eastAsia="Calibri"/>
          <w:szCs w:val="24"/>
          <w:lang w:val="en-US"/>
        </w:rPr>
        <w:t>c</w:t>
      </w:r>
      <w:r w:rsidR="00230717" w:rsidRPr="005D7764">
        <w:rPr>
          <w:rFonts w:eastAsia="Calibri"/>
          <w:szCs w:val="24"/>
          <w:lang w:val="uk-UA"/>
        </w:rPr>
        <w:t>.</w:t>
      </w:r>
      <w:r w:rsidR="00230717" w:rsidRPr="005D7764">
        <w:rPr>
          <w:rFonts w:eastAsia="Calibri"/>
          <w:szCs w:val="24"/>
        </w:rPr>
        <w:t xml:space="preserve"> 28</w:t>
      </w:r>
      <w:r w:rsidR="00230717" w:rsidRPr="005D7764">
        <w:rPr>
          <w:rFonts w:eastAsia="Calibri"/>
          <w:szCs w:val="24"/>
          <w:lang w:val="uk-UA"/>
        </w:rPr>
        <w:t xml:space="preserve"> </w:t>
      </w:r>
      <w:r w:rsidR="00230717" w:rsidRPr="005D7764">
        <w:rPr>
          <w:rFonts w:eastAsia="Calibri"/>
          <w:szCs w:val="24"/>
        </w:rPr>
        <w:t xml:space="preserve"> –</w:t>
      </w:r>
      <w:r w:rsidR="00230717" w:rsidRPr="005D7764">
        <w:rPr>
          <w:rFonts w:eastAsia="Calibri"/>
          <w:szCs w:val="24"/>
          <w:lang w:val="uk-UA"/>
        </w:rPr>
        <w:t xml:space="preserve"> </w:t>
      </w:r>
      <w:r w:rsidR="00230717" w:rsidRPr="005D7764">
        <w:rPr>
          <w:rFonts w:eastAsia="Calibri"/>
          <w:szCs w:val="24"/>
        </w:rPr>
        <w:t>29)</w:t>
      </w:r>
    </w:p>
    <w:p w:rsidR="007545DB" w:rsidRPr="005D7764" w:rsidRDefault="007545DB" w:rsidP="00C97A39">
      <w:pPr>
        <w:widowControl/>
        <w:suppressAutoHyphens w:val="0"/>
        <w:jc w:val="both"/>
        <w:rPr>
          <w:rFonts w:eastAsia="Times New Roman"/>
          <w:b/>
          <w:szCs w:val="24"/>
          <w:lang w:val="uk-UA"/>
        </w:rPr>
      </w:pPr>
    </w:p>
    <w:p w:rsidR="00813B4C" w:rsidRPr="005D7764" w:rsidRDefault="007545DB" w:rsidP="00C97A39">
      <w:pPr>
        <w:widowControl/>
        <w:suppressAutoHyphens w:val="0"/>
        <w:jc w:val="both"/>
        <w:rPr>
          <w:rFonts w:eastAsia="Times New Roman"/>
          <w:szCs w:val="24"/>
          <w:lang w:val="uk-UA"/>
        </w:rPr>
      </w:pPr>
      <w:r w:rsidRPr="005D7764">
        <w:rPr>
          <w:rFonts w:eastAsia="Times New Roman"/>
          <w:szCs w:val="24"/>
          <w:lang w:val="uk-UA"/>
        </w:rPr>
        <w:t xml:space="preserve">        </w:t>
      </w:r>
      <w:r w:rsidR="00C97A39" w:rsidRPr="005D7764">
        <w:rPr>
          <w:rFonts w:eastAsia="Times New Roman"/>
          <w:szCs w:val="24"/>
          <w:lang w:val="uk-UA"/>
        </w:rPr>
        <w:t xml:space="preserve">Ще більш разючі результати були виявлені російським ученим Г.В. Колосовим в 1909 р. при вирішенні задачі розтягання пластинки з </w:t>
      </w:r>
      <w:r w:rsidR="007945BB" w:rsidRPr="005D7764">
        <w:rPr>
          <w:rFonts w:eastAsia="Times New Roman"/>
          <w:szCs w:val="24"/>
          <w:lang w:val="uk-UA"/>
        </w:rPr>
        <w:t xml:space="preserve">елептичним </w:t>
      </w:r>
      <w:r w:rsidR="00C97A39" w:rsidRPr="005D7764">
        <w:rPr>
          <w:rFonts w:eastAsia="Times New Roman"/>
          <w:szCs w:val="24"/>
          <w:lang w:val="uk-UA"/>
        </w:rPr>
        <w:t xml:space="preserve"> отвором (рис.1.2</w:t>
      </w:r>
      <w:r w:rsidR="008558C5" w:rsidRPr="005D7764">
        <w:rPr>
          <w:rFonts w:eastAsia="Times New Roman"/>
          <w:szCs w:val="24"/>
          <w:lang w:val="uk-UA"/>
        </w:rPr>
        <w:t>0</w:t>
      </w:r>
      <w:r w:rsidR="00C97A39" w:rsidRPr="005D7764">
        <w:rPr>
          <w:rFonts w:eastAsia="Times New Roman"/>
          <w:szCs w:val="24"/>
          <w:lang w:val="uk-UA"/>
        </w:rPr>
        <w:t>).</w:t>
      </w:r>
      <w:r w:rsidR="00813B4C" w:rsidRPr="005D7764">
        <w:rPr>
          <w:rFonts w:eastAsia="Times New Roman"/>
          <w:szCs w:val="24"/>
          <w:lang w:val="uk-UA"/>
        </w:rPr>
        <w:t xml:space="preserve"> Ним установлено, </w:t>
      </w:r>
    </w:p>
    <w:p w:rsidR="007C126B" w:rsidRPr="005D7764" w:rsidRDefault="007C126B" w:rsidP="00C97A39">
      <w:pPr>
        <w:widowControl/>
        <w:suppressAutoHyphens w:val="0"/>
        <w:jc w:val="both"/>
        <w:rPr>
          <w:rFonts w:eastAsia="Times New Roman"/>
          <w:szCs w:val="24"/>
        </w:rPr>
      </w:pPr>
    </w:p>
    <w:p w:rsidR="00C97A39" w:rsidRPr="005D7764" w:rsidRDefault="00813B4C" w:rsidP="00C97A39">
      <w:pPr>
        <w:widowControl/>
        <w:suppressAutoHyphens w:val="0"/>
        <w:jc w:val="both"/>
        <w:rPr>
          <w:rFonts w:eastAsia="Times New Roman"/>
          <w:szCs w:val="24"/>
        </w:rPr>
      </w:pPr>
      <w:r w:rsidRPr="005D7764">
        <w:rPr>
          <w:rFonts w:eastAsia="Times New Roman"/>
          <w:szCs w:val="24"/>
        </w:rPr>
        <w:t xml:space="preserve">           </w:t>
      </w:r>
      <w:r w:rsidR="007C126B" w:rsidRPr="005D7764">
        <w:rPr>
          <w:rFonts w:eastAsia="Times New Roman"/>
          <w:position w:val="-14"/>
          <w:szCs w:val="24"/>
          <w:lang w:val="uk-UA"/>
        </w:rPr>
        <w:object w:dxaOrig="1740" w:dyaOrig="380">
          <v:shape id="_x0000_i1209" type="#_x0000_t75" style="width:87pt;height:19.5pt" o:ole="">
            <v:imagedata r:id="rId409" o:title=""/>
          </v:shape>
          <o:OLEObject Type="Embed" ProgID="Equation.DSMT4" ShapeID="_x0000_i1209" DrawAspect="Content" ObjectID="_1724575046" r:id="rId410"/>
        </w:object>
      </w:r>
      <w:r w:rsidRPr="005D7764">
        <w:rPr>
          <w:rFonts w:eastAsia="Times New Roman"/>
          <w:szCs w:val="24"/>
        </w:rPr>
        <w:t xml:space="preserve">                                                          (1.58)</w:t>
      </w:r>
    </w:p>
    <w:p w:rsidR="00C97A39" w:rsidRPr="005D7764" w:rsidRDefault="004E7775" w:rsidP="00C97A39">
      <w:pPr>
        <w:widowControl/>
        <w:suppressAutoHyphens w:val="0"/>
        <w:jc w:val="right"/>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684864" behindDoc="0" locked="0" layoutInCell="1" allowOverlap="1" wp14:anchorId="076E20C6" wp14:editId="26EBF597">
                <wp:simplePos x="0" y="0"/>
                <wp:positionH relativeFrom="column">
                  <wp:posOffset>84455</wp:posOffset>
                </wp:positionH>
                <wp:positionV relativeFrom="paragraph">
                  <wp:posOffset>1270</wp:posOffset>
                </wp:positionV>
                <wp:extent cx="1927225" cy="2433320"/>
                <wp:effectExtent l="0" t="1270" r="0" b="3810"/>
                <wp:wrapSquare wrapText="bothSides"/>
                <wp:docPr id="392"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2433320"/>
                          <a:chOff x="0" y="0"/>
                          <a:chExt cx="19274" cy="24338"/>
                        </a:xfrm>
                      </wpg:grpSpPr>
                      <pic:pic xmlns:pic="http://schemas.openxmlformats.org/drawingml/2006/picture">
                        <pic:nvPicPr>
                          <pic:cNvPr id="393" name="Рисунок 138" descr="1"/>
                          <pic:cNvPicPr>
                            <a:picLocks noChangeAspect="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9274" cy="18288"/>
                          </a:xfrm>
                          <a:prstGeom prst="rect">
                            <a:avLst/>
                          </a:prstGeom>
                          <a:noFill/>
                          <a:extLst>
                            <a:ext uri="{909E8E84-426E-40DD-AFC4-6F175D3DCCD1}">
                              <a14:hiddenFill xmlns:a14="http://schemas.microsoft.com/office/drawing/2010/main">
                                <a:solidFill>
                                  <a:srgbClr val="FFFFFF"/>
                                </a:solidFill>
                              </a14:hiddenFill>
                            </a:ext>
                          </a:extLst>
                        </pic:spPr>
                      </pic:pic>
                      <wps:wsp>
                        <wps:cNvPr id="394" name="Поле 148"/>
                        <wps:cNvSpPr txBox="1">
                          <a:spLocks noChangeArrowheads="1"/>
                        </wps:cNvSpPr>
                        <wps:spPr bwMode="auto">
                          <a:xfrm>
                            <a:off x="465" y="19340"/>
                            <a:ext cx="18415" cy="49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3AC3" w:rsidRDefault="00A13AC3" w:rsidP="00C97A39">
                              <w:pPr>
                                <w:jc w:val="center"/>
                              </w:pPr>
                              <w:r w:rsidRPr="00FD3AB7">
                                <w:rPr>
                                  <w:lang w:val="uk-UA"/>
                                </w:rPr>
                                <w:t>Рисунок 1.2</w:t>
                              </w:r>
                              <w:r>
                                <w:rPr>
                                  <w:lang w:val="uk-UA"/>
                                </w:rPr>
                                <w:t>0</w:t>
                              </w:r>
                              <w:r w:rsidRPr="00FD3AB7">
                                <w:rPr>
                                  <w:lang w:val="uk-UA"/>
                                </w:rPr>
                                <w:t xml:space="preserve"> ‒ До задачі Колосова </w:t>
                              </w:r>
                              <w:r>
                                <w:rPr>
                                  <w:lang w:val="uk-UA"/>
                                </w:rPr>
                                <w:t>‒</w:t>
                              </w:r>
                              <w:r w:rsidRPr="00FD3AB7">
                                <w:rPr>
                                  <w:lang w:val="uk-UA"/>
                                </w:rPr>
                                <w:t xml:space="preserve"> Інгліса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E20C6" id="Группа 137" o:spid="_x0000_s1047" style="position:absolute;left:0;text-align:left;margin-left:6.65pt;margin-top:.1pt;width:151.75pt;height:191.6pt;z-index:251684864" coordsize="19274,24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">
                <v:shape id="Рисунок 138" o:spid="_x0000_s1048" type="#_x0000_t75" alt="1" style="position:absolute;width:1927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">
                  <v:imagedata r:id="rId412" o:title="1"/>
                </v:shape>
                <v:shape id="Поле 148" o:spid="_x0000_s1049" type="#_x0000_t202" style="position:absolute;left:465;top:19340;width:18415;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" stroked="f" strokeweight=".5pt">
                  <v:textbox>
                    <w:txbxContent>
                      <w:p w:rsidR="00A13AC3" w:rsidRDefault="00A13AC3" w:rsidP="00C97A39">
                        <w:pPr>
                          <w:jc w:val="center"/>
                        </w:pPr>
                        <w:r w:rsidRPr="00FD3AB7">
                          <w:rPr>
                            <w:lang w:val="uk-UA"/>
                          </w:rPr>
                          <w:t>Рисунок 1.2</w:t>
                        </w:r>
                        <w:r>
                          <w:rPr>
                            <w:lang w:val="uk-UA"/>
                          </w:rPr>
                          <w:t>0</w:t>
                        </w:r>
                        <w:r w:rsidRPr="00FD3AB7">
                          <w:rPr>
                            <w:lang w:val="uk-UA"/>
                          </w:rPr>
                          <w:t xml:space="preserve"> ‒ До задачі Колосова </w:t>
                        </w:r>
                        <w:r>
                          <w:rPr>
                            <w:lang w:val="uk-UA"/>
                          </w:rPr>
                          <w:t>‒</w:t>
                        </w:r>
                        <w:r w:rsidRPr="00FD3AB7">
                          <w:rPr>
                            <w:lang w:val="uk-UA"/>
                          </w:rPr>
                          <w:t xml:space="preserve"> Інгліса</w:t>
                        </w:r>
                      </w:p>
                    </w:txbxContent>
                  </v:textbox>
                </v:shape>
                <w10:wrap type="square"/>
              </v:group>
            </w:pict>
          </mc:Fallback>
        </mc:AlternateContent>
      </w:r>
      <w:r w:rsidR="00C97A39" w:rsidRPr="005D7764">
        <w:rPr>
          <w:rFonts w:eastAsia="Times New Roman"/>
          <w:szCs w:val="24"/>
          <w:lang w:val="uk-UA"/>
        </w:rPr>
        <w:t xml:space="preserve">          </w:t>
      </w:r>
    </w:p>
    <w:p w:rsidR="00C97A39" w:rsidRPr="005D7764" w:rsidRDefault="00813B4C" w:rsidP="00C97A39">
      <w:pPr>
        <w:widowControl/>
        <w:suppressAutoHyphens w:val="0"/>
        <w:jc w:val="both"/>
        <w:rPr>
          <w:rFonts w:eastAsia="Times New Roman"/>
          <w:szCs w:val="24"/>
          <w:lang w:val="uk-UA"/>
        </w:rPr>
      </w:pPr>
      <w:r w:rsidRPr="005D7764">
        <w:rPr>
          <w:rFonts w:eastAsia="Times New Roman"/>
          <w:szCs w:val="24"/>
        </w:rPr>
        <w:t xml:space="preserve">         </w:t>
      </w:r>
      <w:r w:rsidR="00C97A39" w:rsidRPr="005D7764">
        <w:rPr>
          <w:rFonts w:eastAsia="Times New Roman"/>
          <w:szCs w:val="24"/>
          <w:lang w:val="uk-UA"/>
        </w:rPr>
        <w:t xml:space="preserve">Робота Колосова була опублікована в невеликому Естонському місті Юр'єві. На Заході вона до сих пір маловідома, і там посилаються на статтю англійського вченого К. Інгліса, яка вийшла пізніше в 1913 р в Працях Королівського інституту корабельних інженерів. </w:t>
      </w:r>
    </w:p>
    <w:p w:rsidR="00C97A39" w:rsidRPr="005D7764" w:rsidRDefault="00C97A39" w:rsidP="00C97A39">
      <w:pPr>
        <w:widowControl/>
        <w:suppressAutoHyphens w:val="0"/>
        <w:jc w:val="both"/>
        <w:rPr>
          <w:rFonts w:eastAsia="Times New Roman"/>
          <w:position w:val="2"/>
          <w:szCs w:val="24"/>
          <w:lang w:val="uk-UA"/>
        </w:rPr>
      </w:pPr>
      <w:r w:rsidRPr="005D7764">
        <w:rPr>
          <w:rFonts w:eastAsia="Times New Roman"/>
          <w:szCs w:val="24"/>
        </w:rPr>
        <w:t xml:space="preserve">      </w:t>
      </w:r>
      <w:r w:rsidRPr="005D7764">
        <w:rPr>
          <w:rFonts w:eastAsia="Times New Roman"/>
          <w:szCs w:val="24"/>
          <w:lang w:val="uk-UA"/>
        </w:rPr>
        <w:t xml:space="preserve">Рішення Колосова‒Інгліса показало, що найбільші пікові напруження визначаються кривизною отвору. В точках </w:t>
      </w:r>
      <w:r w:rsidRPr="005D7764">
        <w:rPr>
          <w:rFonts w:eastAsia="Times New Roman"/>
          <w:i/>
          <w:szCs w:val="24"/>
          <w:lang w:val="uk-UA"/>
        </w:rPr>
        <w:t>А</w:t>
      </w:r>
      <w:r w:rsidRPr="005D7764">
        <w:rPr>
          <w:rFonts w:eastAsia="Times New Roman"/>
          <w:szCs w:val="24"/>
          <w:lang w:val="uk-UA"/>
        </w:rPr>
        <w:t>, де кривизна максимальна, перевищення напружень</w:t>
      </w:r>
      <w:r w:rsidR="00813B4C" w:rsidRPr="005D7764">
        <w:rPr>
          <w:rFonts w:eastAsia="Times New Roman"/>
          <w:szCs w:val="24"/>
        </w:rPr>
        <w:t xml:space="preserve"> </w:t>
      </w:r>
      <w:r w:rsidR="00813B4C" w:rsidRPr="005D7764">
        <w:rPr>
          <w:rFonts w:eastAsia="Times New Roman"/>
          <w:position w:val="-12"/>
          <w:szCs w:val="24"/>
        </w:rPr>
        <w:object w:dxaOrig="300" w:dyaOrig="360">
          <v:shape id="_x0000_i1210" type="#_x0000_t75" style="width:15pt;height:18pt" o:ole="">
            <v:imagedata r:id="rId413" o:title=""/>
          </v:shape>
          <o:OLEObject Type="Embed" ProgID="Equation.DSMT4" ShapeID="_x0000_i1210" DrawAspect="Content" ObjectID="_1724575047" r:id="rId414"/>
        </w:object>
      </w:r>
      <w:r w:rsidRPr="005D7764">
        <w:rPr>
          <w:rFonts w:eastAsia="Times New Roman"/>
          <w:szCs w:val="24"/>
          <w:lang w:val="uk-UA"/>
        </w:rPr>
        <w:t xml:space="preserve"> в порівнянні з </w:t>
      </w:r>
      <w:r w:rsidR="007545DB" w:rsidRPr="005D7764">
        <w:rPr>
          <w:rFonts w:eastAsia="Times New Roman"/>
          <w:szCs w:val="24"/>
          <w:lang w:val="uk-UA"/>
        </w:rPr>
        <w:t>суцільною пластиною</w:t>
      </w:r>
      <w:r w:rsidR="005778F5" w:rsidRPr="005D7764">
        <w:rPr>
          <w:rFonts w:eastAsia="Times New Roman"/>
          <w:szCs w:val="24"/>
          <w:lang w:val="uk-UA"/>
        </w:rPr>
        <w:t xml:space="preserve"> (без отвору)</w:t>
      </w:r>
      <w:r w:rsidR="00813B4C" w:rsidRPr="005D7764">
        <w:rPr>
          <w:rFonts w:eastAsia="Times New Roman"/>
          <w:szCs w:val="24"/>
        </w:rPr>
        <w:t xml:space="preserve"> </w:t>
      </w:r>
      <w:r w:rsidR="007C126B" w:rsidRPr="005D7764">
        <w:rPr>
          <w:rFonts w:eastAsia="Times New Roman"/>
          <w:szCs w:val="24"/>
          <w:lang w:val="uk-UA"/>
        </w:rPr>
        <w:t>в</w:t>
      </w:r>
      <w:r w:rsidR="00813B4C" w:rsidRPr="005D7764">
        <w:rPr>
          <w:rFonts w:eastAsia="Times New Roman"/>
          <w:szCs w:val="24"/>
          <w:lang w:val="uk-UA"/>
        </w:rPr>
        <w:t xml:space="preserve"> </w:t>
      </w:r>
      <w:r w:rsidR="007C126B" w:rsidRPr="005D7764">
        <w:rPr>
          <w:rFonts w:eastAsia="Times New Roman"/>
          <w:position w:val="-10"/>
          <w:szCs w:val="24"/>
          <w:lang w:val="uk-UA"/>
        </w:rPr>
        <w:object w:dxaOrig="940" w:dyaOrig="340">
          <v:shape id="_x0000_i1211" type="#_x0000_t75" style="width:47.25pt;height:17.25pt" o:ole="">
            <v:imagedata r:id="rId415" o:title=""/>
          </v:shape>
          <o:OLEObject Type="Embed" ProgID="Equation.DSMT4" ShapeID="_x0000_i1211" DrawAspect="Content" ObjectID="_1724575048" r:id="rId416"/>
        </w:object>
      </w:r>
      <w:r w:rsidR="007C126B" w:rsidRPr="005D7764">
        <w:rPr>
          <w:rFonts w:eastAsia="Times New Roman"/>
          <w:szCs w:val="24"/>
          <w:lang w:val="uk-UA"/>
        </w:rPr>
        <w:t>разів. Н</w:t>
      </w:r>
      <w:r w:rsidR="007545DB" w:rsidRPr="005D7764">
        <w:rPr>
          <w:rFonts w:eastAsia="Times New Roman"/>
          <w:szCs w:val="24"/>
          <w:lang w:val="uk-UA"/>
        </w:rPr>
        <w:t>априклад, при відношенні напівосей</w:t>
      </w:r>
      <w:r w:rsidR="007545DB" w:rsidRPr="005D7764">
        <w:rPr>
          <w:rFonts w:eastAsia="Times New Roman"/>
          <w:position w:val="2"/>
          <w:szCs w:val="24"/>
          <w:lang w:val="uk-UA"/>
        </w:rPr>
        <w:t xml:space="preserve"> </w:t>
      </w:r>
      <w:r w:rsidR="007C126B" w:rsidRPr="005D7764">
        <w:rPr>
          <w:rFonts w:eastAsia="Times New Roman"/>
          <w:szCs w:val="24"/>
          <w:lang w:val="uk-UA"/>
        </w:rPr>
        <w:t xml:space="preserve">еліпса </w:t>
      </w:r>
      <w:r w:rsidR="007545DB" w:rsidRPr="005D7764">
        <w:rPr>
          <w:rFonts w:eastAsia="Times New Roman"/>
          <w:position w:val="-10"/>
          <w:szCs w:val="24"/>
          <w:lang w:val="uk-UA"/>
        </w:rPr>
        <w:object w:dxaOrig="700" w:dyaOrig="340">
          <v:shape id="_x0000_i1212" type="#_x0000_t75" style="width:34.5pt;height:16.5pt" o:ole="">
            <v:imagedata r:id="rId417" o:title=""/>
          </v:shape>
          <o:OLEObject Type="Embed" ProgID="Equation.DSMT4" ShapeID="_x0000_i1212" DrawAspect="Content" ObjectID="_1724575049" r:id="rId418"/>
        </w:object>
      </w:r>
      <w:r w:rsidR="007C126B" w:rsidRPr="005D7764">
        <w:rPr>
          <w:rFonts w:eastAsia="Times New Roman"/>
          <w:szCs w:val="24"/>
          <w:lang w:val="uk-UA"/>
        </w:rPr>
        <w:t xml:space="preserve"> перевищення напружень в </w:t>
      </w:r>
      <w:r w:rsidR="007545DB" w:rsidRPr="005D7764">
        <w:rPr>
          <w:rFonts w:eastAsia="Times New Roman"/>
          <w:szCs w:val="24"/>
          <w:lang w:val="uk-UA"/>
        </w:rPr>
        <w:t xml:space="preserve"> </w:t>
      </w:r>
      <w:r w:rsidRPr="005D7764">
        <w:rPr>
          <w:rFonts w:eastAsia="Times New Roman"/>
          <w:szCs w:val="24"/>
          <w:lang w:val="uk-UA"/>
        </w:rPr>
        <w:t>7</w:t>
      </w:r>
      <w:r w:rsidRPr="005D7764">
        <w:rPr>
          <w:rFonts w:eastAsia="Times New Roman"/>
          <w:spacing w:val="4"/>
          <w:szCs w:val="24"/>
          <w:lang w:val="uk-UA"/>
        </w:rPr>
        <w:t xml:space="preserve"> </w:t>
      </w:r>
      <w:r w:rsidRPr="005D7764">
        <w:rPr>
          <w:rFonts w:eastAsia="Times New Roman"/>
          <w:position w:val="2"/>
          <w:szCs w:val="24"/>
          <w:lang w:val="uk-UA"/>
        </w:rPr>
        <w:t>разів.</w:t>
      </w:r>
    </w:p>
    <w:p w:rsidR="007545DB" w:rsidRPr="005D7764" w:rsidRDefault="007545DB" w:rsidP="007545DB">
      <w:pPr>
        <w:widowControl/>
        <w:suppressAutoHyphens w:val="0"/>
        <w:jc w:val="right"/>
        <w:rPr>
          <w:rFonts w:eastAsia="Times New Roman"/>
          <w:szCs w:val="24"/>
        </w:rPr>
      </w:pPr>
      <w:r w:rsidRPr="005D7764">
        <w:rPr>
          <w:rFonts w:eastAsia="Times New Roman"/>
          <w:szCs w:val="24"/>
          <w:lang w:val="uk-UA"/>
        </w:rPr>
        <w:t xml:space="preserve">    </w:t>
      </w:r>
      <w:r w:rsidRPr="005D7764">
        <w:rPr>
          <w:rFonts w:eastAsia="Times New Roman"/>
          <w:position w:val="-28"/>
          <w:szCs w:val="24"/>
          <w:lang w:val="uk-UA"/>
        </w:rPr>
        <w:t xml:space="preserve">                                          </w:t>
      </w:r>
      <w:r w:rsidRPr="005D7764">
        <w:rPr>
          <w:rFonts w:eastAsia="Times New Roman"/>
          <w:szCs w:val="24"/>
          <w:lang w:val="uk-UA"/>
        </w:rPr>
        <w:t xml:space="preserve">         </w:t>
      </w:r>
    </w:p>
    <w:p w:rsidR="007545DB"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w:t>
      </w:r>
      <w:r w:rsidR="007545DB" w:rsidRPr="005D7764">
        <w:rPr>
          <w:rFonts w:eastAsia="Times New Roman"/>
          <w:szCs w:val="24"/>
          <w:lang w:val="uk-UA"/>
        </w:rPr>
        <w:t xml:space="preserve"> </w:t>
      </w:r>
      <w:r w:rsidRPr="005D7764">
        <w:rPr>
          <w:rFonts w:eastAsia="Times New Roman"/>
          <w:szCs w:val="24"/>
          <w:lang w:val="uk-UA"/>
        </w:rPr>
        <w:t xml:space="preserve"> </w:t>
      </w:r>
      <w:r w:rsidR="007545DB" w:rsidRPr="005D7764">
        <w:rPr>
          <w:rFonts w:eastAsia="Times New Roman"/>
          <w:szCs w:val="24"/>
          <w:lang w:val="uk-UA"/>
        </w:rPr>
        <w:t xml:space="preserve"> </w:t>
      </w:r>
      <w:r w:rsidRPr="005D7764">
        <w:rPr>
          <w:rFonts w:eastAsia="Times New Roman"/>
          <w:szCs w:val="24"/>
          <w:lang w:val="uk-UA"/>
        </w:rPr>
        <w:t>Для узагальнення досліджень формулу (1.5</w:t>
      </w:r>
      <w:r w:rsidR="008558C5" w:rsidRPr="005D7764">
        <w:rPr>
          <w:rFonts w:eastAsia="Times New Roman"/>
          <w:szCs w:val="24"/>
          <w:lang w:val="uk-UA"/>
        </w:rPr>
        <w:t>8</w:t>
      </w:r>
      <w:r w:rsidRPr="005D7764">
        <w:rPr>
          <w:rFonts w:eastAsia="Times New Roman"/>
          <w:szCs w:val="24"/>
          <w:lang w:val="uk-UA"/>
        </w:rPr>
        <w:t>) слід уявляти через радиус</w:t>
      </w:r>
      <w:r w:rsidRPr="005D7764">
        <w:rPr>
          <w:rFonts w:eastAsia="Times New Roman"/>
          <w:position w:val="-10"/>
          <w:szCs w:val="24"/>
          <w:lang w:val="uk-UA"/>
        </w:rPr>
        <w:object w:dxaOrig="240" w:dyaOrig="260">
          <v:shape id="_x0000_i1213" type="#_x0000_t75" style="width:12pt;height:13.5pt" o:ole="">
            <v:imagedata r:id="rId419" o:title=""/>
          </v:shape>
          <o:OLEObject Type="Embed" ProgID="Equation.DSMT4" ShapeID="_x0000_i1213" DrawAspect="Content" ObjectID="_1724575050" r:id="rId420"/>
        </w:object>
      </w:r>
      <w:r w:rsidRPr="005D7764">
        <w:rPr>
          <w:rFonts w:eastAsia="Times New Roman"/>
          <w:szCs w:val="24"/>
          <w:lang w:val="uk-UA"/>
        </w:rPr>
        <w:t xml:space="preserve"> кривизни в </w:t>
      </w:r>
    </w:p>
    <w:p w:rsidR="00C97A39" w:rsidRPr="005D7764" w:rsidRDefault="00C97A39" w:rsidP="00C97A39">
      <w:pPr>
        <w:widowControl/>
        <w:suppressAutoHyphens w:val="0"/>
        <w:jc w:val="both"/>
        <w:rPr>
          <w:rFonts w:eastAsia="Times New Roman"/>
          <w:i/>
          <w:szCs w:val="24"/>
          <w:lang w:val="uk-UA"/>
        </w:rPr>
      </w:pPr>
      <w:r w:rsidRPr="005D7764">
        <w:rPr>
          <w:rFonts w:eastAsia="Times New Roman"/>
          <w:szCs w:val="24"/>
          <w:lang w:val="uk-UA"/>
        </w:rPr>
        <w:t xml:space="preserve">точках </w:t>
      </w:r>
      <w:r w:rsidRPr="005D7764">
        <w:rPr>
          <w:rFonts w:eastAsia="Times New Roman"/>
          <w:i/>
          <w:szCs w:val="24"/>
          <w:lang w:val="uk-UA"/>
        </w:rPr>
        <w:t>А</w:t>
      </w:r>
    </w:p>
    <w:p w:rsidR="00C97A39" w:rsidRPr="005D7764" w:rsidRDefault="002E5F9F" w:rsidP="002E5F9F">
      <w:pPr>
        <w:widowControl/>
        <w:suppressAutoHyphens w:val="0"/>
        <w:jc w:val="center"/>
        <w:rPr>
          <w:rFonts w:eastAsia="Times New Roman"/>
          <w:szCs w:val="24"/>
          <w:lang w:val="uk-UA"/>
        </w:rPr>
      </w:pPr>
      <w:r w:rsidRPr="005D7764">
        <w:rPr>
          <w:rFonts w:eastAsia="Times New Roman"/>
          <w:szCs w:val="24"/>
          <w:lang w:val="uk-UA"/>
        </w:rPr>
        <w:t xml:space="preserve">               </w:t>
      </w:r>
      <w:r w:rsidR="00C97A39" w:rsidRPr="005D7764">
        <w:rPr>
          <w:rFonts w:eastAsia="Times New Roman"/>
          <w:szCs w:val="24"/>
        </w:rPr>
        <w:t xml:space="preserve">    </w:t>
      </w:r>
      <w:r w:rsidRPr="005D7764">
        <w:rPr>
          <w:rFonts w:eastAsia="Times New Roman"/>
          <w:szCs w:val="24"/>
          <w:lang w:val="uk-UA"/>
        </w:rPr>
        <w:t xml:space="preserve">                                          </w:t>
      </w:r>
      <w:r w:rsidR="00C97A39" w:rsidRPr="005D7764">
        <w:rPr>
          <w:rFonts w:eastAsia="Times New Roman"/>
          <w:szCs w:val="24"/>
        </w:rPr>
        <w:t xml:space="preserve"> </w:t>
      </w:r>
      <w:r w:rsidR="00C97A39" w:rsidRPr="005D7764">
        <w:rPr>
          <w:rFonts w:eastAsia="Times New Roman"/>
          <w:szCs w:val="24"/>
          <w:lang w:val="uk-UA"/>
        </w:rPr>
        <w:t xml:space="preserve">  </w:t>
      </w:r>
      <w:r w:rsidR="00C97A39" w:rsidRPr="005D7764">
        <w:rPr>
          <w:rFonts w:eastAsia="Times New Roman"/>
          <w:position w:val="-34"/>
          <w:szCs w:val="24"/>
          <w:lang w:val="uk-UA"/>
        </w:rPr>
        <w:object w:dxaOrig="1920" w:dyaOrig="800">
          <v:shape id="_x0000_i1214" type="#_x0000_t75" style="width:91.5pt;height:40.5pt" o:ole="">
            <v:imagedata r:id="rId421" o:title=""/>
          </v:shape>
          <o:OLEObject Type="Embed" ProgID="Equation.DSMT4" ShapeID="_x0000_i1214" DrawAspect="Content" ObjectID="_1724575051" r:id="rId422"/>
        </w:object>
      </w:r>
      <w:r w:rsidR="00C97A39" w:rsidRPr="005D7764">
        <w:rPr>
          <w:rFonts w:eastAsia="Times New Roman"/>
          <w:szCs w:val="24"/>
          <w:lang w:val="uk-UA"/>
        </w:rPr>
        <w:t xml:space="preserve">     </w:t>
      </w:r>
      <w:r w:rsidR="00C97A39" w:rsidRPr="005D7764">
        <w:rPr>
          <w:rFonts w:eastAsia="Times New Roman"/>
          <w:position w:val="-34"/>
          <w:szCs w:val="24"/>
          <w:lang w:val="uk-UA"/>
        </w:rPr>
        <w:t xml:space="preserve">                             </w:t>
      </w:r>
      <w:r w:rsidRPr="005D7764">
        <w:rPr>
          <w:rFonts w:eastAsia="Times New Roman"/>
          <w:position w:val="-34"/>
          <w:szCs w:val="24"/>
          <w:lang w:val="uk-UA"/>
        </w:rPr>
        <w:t xml:space="preserve">                     </w:t>
      </w:r>
      <w:r w:rsidR="00C97A39" w:rsidRPr="005D7764">
        <w:rPr>
          <w:rFonts w:eastAsia="Times New Roman"/>
          <w:position w:val="-34"/>
          <w:szCs w:val="24"/>
          <w:lang w:val="uk-UA"/>
        </w:rPr>
        <w:t xml:space="preserve"> </w:t>
      </w:r>
      <w:r w:rsidR="00C97A39" w:rsidRPr="005D7764">
        <w:rPr>
          <w:rFonts w:eastAsia="Times New Roman"/>
          <w:szCs w:val="24"/>
          <w:lang w:val="uk-UA"/>
        </w:rPr>
        <w:t>(1.5</w:t>
      </w:r>
      <w:r w:rsidR="008558C5" w:rsidRPr="005D7764">
        <w:rPr>
          <w:rFonts w:eastAsia="Times New Roman"/>
          <w:szCs w:val="24"/>
          <w:lang w:val="uk-UA"/>
        </w:rPr>
        <w:t>9</w:t>
      </w:r>
      <w:r w:rsidR="00C97A39" w:rsidRPr="005D7764">
        <w:rPr>
          <w:rFonts w:eastAsia="Times New Roman"/>
          <w:szCs w:val="24"/>
          <w:lang w:val="uk-UA"/>
        </w:rPr>
        <w:t>)</w: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w:t>
      </w:r>
    </w:p>
    <w:p w:rsidR="00C97A39" w:rsidRPr="005D7764" w:rsidRDefault="007545DB" w:rsidP="00C97A39">
      <w:pPr>
        <w:widowControl/>
        <w:suppressAutoHyphens w:val="0"/>
        <w:jc w:val="both"/>
        <w:rPr>
          <w:rFonts w:eastAsia="Times New Roman"/>
          <w:szCs w:val="24"/>
          <w:lang w:val="uk-UA"/>
        </w:rPr>
      </w:pPr>
      <w:r w:rsidRPr="005D7764">
        <w:rPr>
          <w:rFonts w:eastAsia="Times New Roman"/>
          <w:szCs w:val="24"/>
          <w:lang w:val="uk-UA"/>
        </w:rPr>
        <w:t xml:space="preserve">        </w:t>
      </w:r>
      <w:r w:rsidR="00C97A39" w:rsidRPr="005D7764">
        <w:rPr>
          <w:rFonts w:eastAsia="Times New Roman"/>
          <w:szCs w:val="24"/>
          <w:lang w:val="uk-UA"/>
        </w:rPr>
        <w:t>За формулою  (1.5</w:t>
      </w:r>
      <w:r w:rsidR="008558C5" w:rsidRPr="005D7764">
        <w:rPr>
          <w:rFonts w:eastAsia="Times New Roman"/>
          <w:szCs w:val="24"/>
          <w:lang w:val="uk-UA"/>
        </w:rPr>
        <w:t>9</w:t>
      </w:r>
      <w:r w:rsidR="00C97A39" w:rsidRPr="005D7764">
        <w:rPr>
          <w:rFonts w:eastAsia="Times New Roman"/>
          <w:szCs w:val="24"/>
          <w:lang w:val="uk-UA"/>
        </w:rPr>
        <w:t xml:space="preserve">)   концентрацію напружень зручно визначати не тільки для еліптичних отворів, але й для отворів будь-якої форми, на контурі яких є точки з малим радіусом кривизни. У будь-якому випадку концентрація напружень визначається глибиною вирізу і радіусом кривизни в його вершині. </w: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Професор К. Інгліс ввів у практику розрахунків на міцність поняття «</w:t>
      </w:r>
      <w:r w:rsidRPr="005D7764">
        <w:rPr>
          <w:rFonts w:eastAsia="Times New Roman"/>
          <w:i/>
          <w:szCs w:val="24"/>
          <w:lang w:val="uk-UA"/>
        </w:rPr>
        <w:t>концентрації напружень</w:t>
      </w:r>
      <w:r w:rsidRPr="005D7764">
        <w:rPr>
          <w:rFonts w:eastAsia="Times New Roman"/>
          <w:szCs w:val="24"/>
          <w:lang w:val="uk-UA"/>
        </w:rPr>
        <w:t>». а самі конструктивні елементи (отвори, виточки, шпонкові канавки і таке інше) стали називат</w:t>
      </w:r>
      <w:r w:rsidR="00295996" w:rsidRPr="005D7764">
        <w:rPr>
          <w:rFonts w:eastAsia="Times New Roman"/>
          <w:szCs w:val="24"/>
          <w:lang w:val="uk-UA"/>
        </w:rPr>
        <w:t>и</w:t>
      </w:r>
      <w:r w:rsidRPr="005D7764">
        <w:rPr>
          <w:rFonts w:eastAsia="Times New Roman"/>
          <w:szCs w:val="24"/>
          <w:lang w:val="uk-UA"/>
        </w:rPr>
        <w:t xml:space="preserve"> </w:t>
      </w:r>
      <w:r w:rsidRPr="005D7764">
        <w:rPr>
          <w:rFonts w:eastAsia="Times New Roman"/>
          <w:i/>
          <w:szCs w:val="24"/>
          <w:lang w:val="uk-UA"/>
        </w:rPr>
        <w:t>концентраторами напружень</w:t>
      </w:r>
      <w:r w:rsidRPr="005D7764">
        <w:rPr>
          <w:rFonts w:eastAsia="Times New Roman"/>
          <w:szCs w:val="24"/>
          <w:lang w:val="uk-UA"/>
        </w:rPr>
        <w:t xml:space="preserve">. Відношення максимального напруження </w:t>
      </w:r>
      <w:r w:rsidRPr="005D7764">
        <w:rPr>
          <w:rFonts w:eastAsia="Times New Roman"/>
          <w:position w:val="-12"/>
          <w:szCs w:val="24"/>
          <w:lang w:val="uk-UA"/>
        </w:rPr>
        <w:object w:dxaOrig="480" w:dyaOrig="360">
          <v:shape id="_x0000_i1215" type="#_x0000_t75" style="width:25.5pt;height:19.5pt" o:ole="">
            <v:imagedata r:id="rId423" o:title=""/>
          </v:shape>
          <o:OLEObject Type="Embed" ProgID="Equation.DSMT4" ShapeID="_x0000_i1215" DrawAspect="Content" ObjectID="_1724575052" r:id="rId424"/>
        </w:object>
      </w:r>
      <w:r w:rsidRPr="005D7764">
        <w:rPr>
          <w:rFonts w:eastAsia="Times New Roman"/>
          <w:szCs w:val="24"/>
          <w:lang w:val="uk-UA"/>
        </w:rPr>
        <w:t>в зоні концентратора  до номінального</w:t>
      </w:r>
      <w:r w:rsidRPr="005D7764">
        <w:rPr>
          <w:rFonts w:eastAsia="Times New Roman"/>
          <w:szCs w:val="24"/>
        </w:rPr>
        <w:t xml:space="preserve"> </w:t>
      </w:r>
      <w:r w:rsidRPr="005D7764">
        <w:rPr>
          <w:rFonts w:eastAsia="Times New Roman"/>
          <w:position w:val="-12"/>
          <w:szCs w:val="24"/>
        </w:rPr>
        <w:object w:dxaOrig="300" w:dyaOrig="360">
          <v:shape id="_x0000_i1216" type="#_x0000_t75" style="width:15pt;height:19.5pt" o:ole="">
            <v:imagedata r:id="rId425" o:title=""/>
          </v:shape>
          <o:OLEObject Type="Embed" ProgID="Equation.DSMT4" ShapeID="_x0000_i1216" DrawAspect="Content" ObjectID="_1724575053" r:id="rId426"/>
        </w:object>
      </w:r>
      <w:r w:rsidRPr="005D7764">
        <w:rPr>
          <w:rFonts w:eastAsia="Times New Roman"/>
          <w:szCs w:val="24"/>
          <w:lang w:val="uk-UA"/>
        </w:rPr>
        <w:t xml:space="preserve">, яке було б при відсутності концентратора, називається </w:t>
      </w:r>
      <w:r w:rsidRPr="005D7764">
        <w:rPr>
          <w:rFonts w:eastAsia="Times New Roman"/>
          <w:i/>
          <w:szCs w:val="24"/>
          <w:lang w:val="uk-UA"/>
        </w:rPr>
        <w:t>коефіцієнтом концентрації напружень</w:t>
      </w:r>
      <w:r w:rsidRPr="005D7764">
        <w:rPr>
          <w:rFonts w:eastAsia="Times New Roman"/>
          <w:szCs w:val="24"/>
          <w:lang w:val="uk-UA"/>
        </w:rPr>
        <w:t xml:space="preserve"> </w:t>
      </w:r>
    </w:p>
    <w:p w:rsidR="00C97A39" w:rsidRPr="005D7764" w:rsidRDefault="00C97A39" w:rsidP="00C97A39">
      <w:pPr>
        <w:widowControl/>
        <w:suppressAutoHyphens w:val="0"/>
        <w:jc w:val="both"/>
        <w:rPr>
          <w:rFonts w:eastAsia="Times New Roman"/>
          <w:szCs w:val="24"/>
        </w:rPr>
      </w:pP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w:t>
      </w:r>
      <w:r w:rsidR="002E5F9F" w:rsidRPr="005D7764">
        <w:rPr>
          <w:rFonts w:eastAsia="Times New Roman"/>
          <w:szCs w:val="24"/>
          <w:lang w:val="uk-UA"/>
        </w:rPr>
        <w:t xml:space="preserve">       </w:t>
      </w:r>
      <w:r w:rsidRPr="005D7764">
        <w:rPr>
          <w:rFonts w:eastAsia="Times New Roman"/>
          <w:szCs w:val="24"/>
        </w:rPr>
        <w:t xml:space="preserve"> </w:t>
      </w:r>
      <w:r w:rsidR="002E5F9F" w:rsidRPr="005D7764">
        <w:rPr>
          <w:rFonts w:eastAsia="Times New Roman"/>
          <w:szCs w:val="24"/>
          <w:lang w:val="uk-UA"/>
        </w:rPr>
        <w:t xml:space="preserve">   </w:t>
      </w:r>
      <w:r w:rsidRPr="005D7764">
        <w:rPr>
          <w:rFonts w:eastAsia="Times New Roman"/>
          <w:szCs w:val="24"/>
        </w:rPr>
        <w:t xml:space="preserve">      </w:t>
      </w:r>
      <w:r w:rsidRPr="005D7764">
        <w:rPr>
          <w:rFonts w:eastAsia="Times New Roman"/>
          <w:position w:val="-30"/>
          <w:szCs w:val="24"/>
          <w:lang w:val="uk-UA"/>
        </w:rPr>
        <w:object w:dxaOrig="1020" w:dyaOrig="680">
          <v:shape id="_x0000_i1217" type="#_x0000_t75" style="width:52.5pt;height:34.5pt" o:ole="">
            <v:imagedata r:id="rId427" o:title=""/>
          </v:shape>
          <o:OLEObject Type="Embed" ProgID="Equation.DSMT4" ShapeID="_x0000_i1217" DrawAspect="Content" ObjectID="_1724575054" r:id="rId428"/>
        </w:object>
      </w:r>
      <w:r w:rsidRPr="005D7764">
        <w:rPr>
          <w:rFonts w:eastAsia="Times New Roman"/>
          <w:szCs w:val="24"/>
        </w:rPr>
        <w:t xml:space="preserve">                                           </w:t>
      </w:r>
      <w:r w:rsidRPr="005D7764">
        <w:rPr>
          <w:rFonts w:eastAsia="Times New Roman"/>
          <w:szCs w:val="24"/>
          <w:lang w:val="uk-UA"/>
        </w:rPr>
        <w:t xml:space="preserve">            </w:t>
      </w:r>
      <w:r w:rsidR="007545DB" w:rsidRPr="005D7764">
        <w:rPr>
          <w:rFonts w:eastAsia="Times New Roman"/>
          <w:szCs w:val="24"/>
          <w:lang w:val="uk-UA"/>
        </w:rPr>
        <w:t xml:space="preserve">          </w:t>
      </w:r>
    </w:p>
    <w:p w:rsidR="00C97A39" w:rsidRPr="005D7764" w:rsidRDefault="00C97A39" w:rsidP="00C97A39">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 xml:space="preserve">    </w:t>
      </w:r>
      <w:r w:rsidR="007545DB"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Коефіцієнти концентрації напружень  </w:t>
      </w:r>
      <w:r w:rsidR="002E5F9F" w:rsidRPr="005D7764">
        <w:rPr>
          <w:rFonts w:eastAsia="Times New Roman"/>
          <w:szCs w:val="24"/>
          <w:lang w:val="uk-UA"/>
        </w:rPr>
        <w:t xml:space="preserve">залежать від </w:t>
      </w:r>
      <w:r w:rsidRPr="005D7764">
        <w:rPr>
          <w:rFonts w:eastAsia="Times New Roman"/>
          <w:szCs w:val="24"/>
          <w:lang w:val="uk-UA"/>
        </w:rPr>
        <w:t xml:space="preserve"> </w:t>
      </w:r>
      <w:r w:rsidR="002E5F9F" w:rsidRPr="005D7764">
        <w:rPr>
          <w:rFonts w:eastAsia="Times New Roman"/>
          <w:szCs w:val="24"/>
          <w:lang w:val="uk-UA"/>
        </w:rPr>
        <w:t>типу і параметрів</w:t>
      </w:r>
      <w:r w:rsidRPr="005D7764">
        <w:rPr>
          <w:rFonts w:eastAsia="Times New Roman"/>
          <w:szCs w:val="24"/>
          <w:lang w:val="uk-UA"/>
        </w:rPr>
        <w:t xml:space="preserve"> концентратора </w:t>
      </w:r>
      <w:r w:rsidR="002E5F9F" w:rsidRPr="005D7764">
        <w:rPr>
          <w:rFonts w:eastAsia="Times New Roman"/>
          <w:szCs w:val="24"/>
          <w:lang w:val="uk-UA"/>
        </w:rPr>
        <w:t xml:space="preserve">та властивостей </w:t>
      </w:r>
      <w:r w:rsidRPr="005D7764">
        <w:rPr>
          <w:rFonts w:eastAsia="Times New Roman"/>
          <w:szCs w:val="24"/>
          <w:lang w:val="uk-UA"/>
        </w:rPr>
        <w:t xml:space="preserve">матеріалу. Дуже витягнутий еліптичний отвір вважають тріщиною. Для еліптичної тріщини коефіцієнт концентрації напружень визначається наближеною формулою </w:t>
      </w:r>
      <w:r w:rsidRPr="005D7764">
        <w:rPr>
          <w:rFonts w:eastAsia="Times New Roman"/>
          <w:szCs w:val="24"/>
        </w:rPr>
        <w:t>[</w:t>
      </w:r>
      <w:r w:rsidR="008558C5" w:rsidRPr="005D7764">
        <w:rPr>
          <w:rFonts w:eastAsia="Times New Roman"/>
          <w:szCs w:val="24"/>
          <w:lang w:val="uk-UA"/>
        </w:rPr>
        <w:t>5</w:t>
      </w:r>
      <w:r w:rsidRPr="005D7764">
        <w:rPr>
          <w:rFonts w:eastAsia="Times New Roman"/>
          <w:szCs w:val="24"/>
        </w:rPr>
        <w:t>]</w:t>
      </w:r>
    </w:p>
    <w:p w:rsidR="00C97A39" w:rsidRPr="005D7764" w:rsidRDefault="00C97A39" w:rsidP="00C97A39">
      <w:pPr>
        <w:widowControl/>
        <w:suppressAutoHyphens w:val="0"/>
        <w:jc w:val="center"/>
        <w:rPr>
          <w:rFonts w:eastAsia="Times New Roman"/>
          <w:szCs w:val="24"/>
        </w:rPr>
      </w:pPr>
      <w:r w:rsidRPr="005D7764">
        <w:rPr>
          <w:rFonts w:eastAsia="Times New Roman"/>
          <w:szCs w:val="24"/>
        </w:rPr>
        <w:t xml:space="preserve">                                                                  </w:t>
      </w:r>
      <w:r w:rsidRPr="005D7764">
        <w:rPr>
          <w:rFonts w:eastAsia="Times New Roman"/>
          <w:position w:val="-30"/>
          <w:szCs w:val="24"/>
          <w:lang w:val="uk-UA"/>
        </w:rPr>
        <w:object w:dxaOrig="1060" w:dyaOrig="740">
          <v:shape id="_x0000_i1218" type="#_x0000_t75" style="width:53.25pt;height:37.5pt" o:ole="">
            <v:imagedata r:id="rId429" o:title=""/>
          </v:shape>
          <o:OLEObject Type="Embed" ProgID="Equation.DSMT4" ShapeID="_x0000_i1218" DrawAspect="Content" ObjectID="_1724575055" r:id="rId430"/>
        </w:object>
      </w:r>
      <w:r w:rsidRPr="005D7764">
        <w:rPr>
          <w:rFonts w:eastAsia="Times New Roman"/>
          <w:szCs w:val="24"/>
        </w:rPr>
        <w:t xml:space="preserve">                                                      </w:t>
      </w:r>
      <w:r w:rsidR="00120007" w:rsidRPr="005D7764">
        <w:rPr>
          <w:rFonts w:eastAsia="Times New Roman"/>
          <w:szCs w:val="24"/>
          <w:lang w:val="uk-UA"/>
        </w:rPr>
        <w:t xml:space="preserve">   </w:t>
      </w:r>
      <w:r w:rsidR="00A35EF1" w:rsidRPr="005D7764">
        <w:rPr>
          <w:rFonts w:eastAsia="Times New Roman"/>
          <w:szCs w:val="24"/>
          <w:lang w:val="uk-UA"/>
        </w:rPr>
        <w:t xml:space="preserve">       </w:t>
      </w:r>
      <w:r w:rsidR="00120007" w:rsidRPr="005D7764">
        <w:rPr>
          <w:rFonts w:eastAsia="Times New Roman"/>
          <w:szCs w:val="24"/>
          <w:lang w:val="uk-UA"/>
        </w:rPr>
        <w:t xml:space="preserve"> </w:t>
      </w:r>
      <w:r w:rsidRPr="005D7764">
        <w:rPr>
          <w:rFonts w:eastAsia="Times New Roman"/>
          <w:szCs w:val="24"/>
        </w:rPr>
        <w:t>(1.6</w:t>
      </w:r>
      <w:r w:rsidR="00A35EF1" w:rsidRPr="005D7764">
        <w:rPr>
          <w:rFonts w:eastAsia="Times New Roman"/>
          <w:szCs w:val="24"/>
          <w:lang w:val="uk-UA"/>
        </w:rPr>
        <w:t>0</w:t>
      </w:r>
      <w:r w:rsidRPr="005D7764">
        <w:rPr>
          <w:rFonts w:eastAsia="Times New Roman"/>
          <w:szCs w:val="24"/>
        </w:rPr>
        <w:t>)</w:t>
      </w:r>
    </w:p>
    <w:p w:rsidR="00C97A39" w:rsidRPr="005D7764" w:rsidRDefault="00C97A39" w:rsidP="00C97A39">
      <w:pPr>
        <w:widowControl/>
        <w:suppressAutoHyphens w:val="0"/>
        <w:rPr>
          <w:rFonts w:eastAsia="Times New Roman"/>
          <w:szCs w:val="24"/>
          <w:lang w:val="uk-UA"/>
        </w:rPr>
      </w:pPr>
      <w:r w:rsidRPr="005D7764">
        <w:rPr>
          <w:rFonts w:eastAsia="Times New Roman"/>
          <w:szCs w:val="24"/>
          <w:lang w:val="uk-UA"/>
        </w:rPr>
        <w:t xml:space="preserve">де </w:t>
      </w:r>
      <w:r w:rsidRPr="005D7764">
        <w:rPr>
          <w:rFonts w:eastAsia="Times New Roman"/>
          <w:position w:val="-10"/>
          <w:szCs w:val="24"/>
          <w:lang w:val="uk-UA"/>
        </w:rPr>
        <w:object w:dxaOrig="400" w:dyaOrig="260">
          <v:shape id="_x0000_i1219" type="#_x0000_t75" style="width:19.5pt;height:12.75pt" o:ole="">
            <v:imagedata r:id="rId431" o:title=""/>
          </v:shape>
          <o:OLEObject Type="Embed" ProgID="Equation.DSMT4" ShapeID="_x0000_i1219" DrawAspect="Content" ObjectID="_1724575056" r:id="rId432"/>
        </w:object>
      </w:r>
      <w:r w:rsidRPr="005D7764">
        <w:rPr>
          <w:rFonts w:eastAsia="Times New Roman"/>
          <w:szCs w:val="24"/>
          <w:lang w:val="uk-UA"/>
        </w:rPr>
        <w:t>радіус кінчика тріщини.</w: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При двовісному розтяганні в пружній стадії суцільної пластинки напружений стан описується формулами (1.11) ‒ (1.13). В разі наявності круглого отвору розподіл напружень в полярній системі координат (рис. 1.2</w:t>
      </w:r>
      <w:r w:rsidR="002B7A21" w:rsidRPr="005D7764">
        <w:rPr>
          <w:rFonts w:eastAsia="Times New Roman"/>
          <w:szCs w:val="24"/>
          <w:lang w:val="uk-UA"/>
        </w:rPr>
        <w:t>1</w:t>
      </w:r>
      <w:r w:rsidRPr="005D7764">
        <w:rPr>
          <w:rFonts w:eastAsia="Times New Roman"/>
          <w:szCs w:val="24"/>
          <w:lang w:val="uk-UA"/>
        </w:rPr>
        <w:t>, б) визначаеться формулами:</w:t>
      </w:r>
    </w:p>
    <w:p w:rsidR="00C97A39" w:rsidRPr="005D7764" w:rsidRDefault="00C97A39" w:rsidP="00C97A39">
      <w:pPr>
        <w:widowControl/>
        <w:suppressAutoHyphens w:val="0"/>
        <w:jc w:val="center"/>
        <w:rPr>
          <w:rFonts w:eastAsia="Times New Roman"/>
          <w:szCs w:val="24"/>
          <w:lang w:val="uk-UA"/>
        </w:rPr>
      </w:pPr>
      <w:r w:rsidRPr="005D7764">
        <w:rPr>
          <w:rFonts w:eastAsia="Times New Roman"/>
          <w:szCs w:val="24"/>
          <w:lang w:val="uk-UA"/>
        </w:rPr>
        <w:lastRenderedPageBreak/>
        <w:t xml:space="preserve">                                    </w:t>
      </w:r>
      <w:r w:rsidRPr="005D7764">
        <w:rPr>
          <w:rFonts w:eastAsia="Times New Roman"/>
          <w:szCs w:val="24"/>
        </w:rPr>
        <w:t xml:space="preserve">   </w:t>
      </w:r>
      <w:r w:rsidR="00295996" w:rsidRPr="005D7764">
        <w:rPr>
          <w:rFonts w:eastAsia="Times New Roman"/>
          <w:position w:val="-24"/>
          <w:szCs w:val="24"/>
          <w:lang w:val="uk-UA"/>
        </w:rPr>
        <w:object w:dxaOrig="4060" w:dyaOrig="660">
          <v:shape id="_x0000_i1220" type="#_x0000_t75" style="width:201pt;height:33.75pt" o:ole="">
            <v:imagedata r:id="rId433" o:title=""/>
          </v:shape>
          <o:OLEObject Type="Embed" ProgID="Equation.DSMT4" ShapeID="_x0000_i1220" DrawAspect="Content" ObjectID="_1724575057" r:id="rId434"/>
        </w:object>
      </w:r>
      <w:r w:rsidRPr="005D7764">
        <w:rPr>
          <w:rFonts w:eastAsia="Times New Roman"/>
          <w:szCs w:val="24"/>
          <w:lang w:val="uk-UA"/>
        </w:rPr>
        <w:t xml:space="preserve">  </w:t>
      </w:r>
      <w:r w:rsidRPr="005D7764">
        <w:rPr>
          <w:rFonts w:eastAsia="Times New Roman"/>
          <w:szCs w:val="24"/>
        </w:rPr>
        <w:t xml:space="preserve">                                (1.</w:t>
      </w:r>
      <w:r w:rsidRPr="005D7764">
        <w:rPr>
          <w:rFonts w:eastAsia="Times New Roman"/>
          <w:szCs w:val="24"/>
          <w:lang w:val="uk-UA"/>
        </w:rPr>
        <w:t>6</w:t>
      </w:r>
      <w:r w:rsidRPr="005D7764">
        <w:rPr>
          <w:rFonts w:eastAsia="Times New Roman"/>
          <w:szCs w:val="24"/>
          <w:lang w:val="en-US"/>
        </w:rPr>
        <w:t>1</w:t>
      </w:r>
      <w:r w:rsidRPr="005D7764">
        <w:rPr>
          <w:rFonts w:eastAsia="Times New Roman"/>
          <w:szCs w:val="24"/>
        </w:rPr>
        <w:t>)</w:t>
      </w:r>
    </w:p>
    <w:p w:rsidR="00C97A39" w:rsidRPr="005D7764" w:rsidRDefault="00C97A39" w:rsidP="00C97A39">
      <w:pPr>
        <w:widowControl/>
        <w:suppressAutoHyphens w:val="0"/>
        <w:jc w:val="both"/>
        <w:rPr>
          <w:rFonts w:eastAsia="Times New Roman"/>
          <w:szCs w:val="24"/>
          <w:lang w:val="uk-UA"/>
        </w:rPr>
      </w:pPr>
      <w:r w:rsidRPr="005D7764">
        <w:rPr>
          <w:rFonts w:eastAsia="Times New Roman"/>
          <w:noProof/>
          <w:szCs w:val="24"/>
          <w:lang w:eastAsia="ru-RU"/>
        </w:rPr>
        <w:drawing>
          <wp:inline distT="0" distB="0" distL="0" distR="0" wp14:anchorId="45397B65" wp14:editId="493FADDA">
            <wp:extent cx="5742305" cy="21882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742305" cy="2188210"/>
                    </a:xfrm>
                    <a:prstGeom prst="rect">
                      <a:avLst/>
                    </a:prstGeom>
                    <a:noFill/>
                    <a:ln>
                      <a:noFill/>
                    </a:ln>
                  </pic:spPr>
                </pic:pic>
              </a:graphicData>
            </a:graphic>
          </wp:inline>
        </w:drawing>
      </w:r>
    </w:p>
    <w:p w:rsidR="00C97A39" w:rsidRPr="005D7764" w:rsidRDefault="00C97A39" w:rsidP="00C97A39">
      <w:pPr>
        <w:widowControl/>
        <w:suppressAutoHyphens w:val="0"/>
        <w:spacing w:before="40" w:after="40"/>
        <w:jc w:val="center"/>
        <w:rPr>
          <w:rFonts w:eastAsia="Times New Roman"/>
          <w:szCs w:val="24"/>
          <w:lang w:val="uk-UA"/>
        </w:rPr>
      </w:pPr>
      <w:r w:rsidRPr="005D7764">
        <w:rPr>
          <w:rFonts w:eastAsia="Times New Roman"/>
          <w:szCs w:val="24"/>
          <w:lang w:val="uk-UA"/>
        </w:rPr>
        <w:t>Рисунок 1.2</w:t>
      </w:r>
      <w:r w:rsidR="002B7A21" w:rsidRPr="005D7764">
        <w:rPr>
          <w:rFonts w:eastAsia="Times New Roman"/>
          <w:szCs w:val="24"/>
          <w:lang w:val="uk-UA"/>
        </w:rPr>
        <w:t>1</w:t>
      </w:r>
      <w:r w:rsidRPr="005D7764">
        <w:rPr>
          <w:rFonts w:eastAsia="Times New Roman"/>
          <w:szCs w:val="24"/>
          <w:lang w:val="uk-UA"/>
        </w:rPr>
        <w:t xml:space="preserve"> ‒ Двовісне розтягання пластинки з круглим отвором</w:t>
      </w:r>
    </w:p>
    <w:p w:rsidR="00C97A39" w:rsidRPr="005D7764" w:rsidRDefault="00C97A39" w:rsidP="00C97A39">
      <w:pPr>
        <w:widowControl/>
        <w:suppressAutoHyphens w:val="0"/>
        <w:jc w:val="both"/>
        <w:rPr>
          <w:rFonts w:eastAsia="Times New Roman"/>
          <w:szCs w:val="24"/>
        </w:rPr>
      </w:pPr>
      <w:r w:rsidRPr="005D7764">
        <w:rPr>
          <w:rFonts w:eastAsia="Times New Roman"/>
          <w:i/>
          <w:szCs w:val="24"/>
          <w:lang w:val="uk-UA"/>
        </w:rPr>
        <w:t>а ‒</w:t>
      </w:r>
      <w:r w:rsidRPr="005D7764">
        <w:rPr>
          <w:rFonts w:eastAsia="Times New Roman"/>
          <w:szCs w:val="24"/>
          <w:lang w:val="uk-UA"/>
        </w:rPr>
        <w:t xml:space="preserve"> полярная система координат</w:t>
      </w:r>
      <w:r w:rsidRPr="005D7764">
        <w:rPr>
          <w:rFonts w:eastAsia="Times New Roman"/>
          <w:i/>
          <w:szCs w:val="24"/>
          <w:lang w:val="uk-UA"/>
        </w:rPr>
        <w:t xml:space="preserve">             б ‒</w:t>
      </w:r>
      <w:r w:rsidRPr="005D7764">
        <w:rPr>
          <w:rFonts w:eastAsia="Times New Roman"/>
          <w:szCs w:val="24"/>
          <w:lang w:val="uk-UA"/>
        </w:rPr>
        <w:t xml:space="preserve"> епюра напружень при </w:t>
      </w:r>
      <w:r w:rsidRPr="005D7764">
        <w:rPr>
          <w:rFonts w:eastAsia="Times New Roman"/>
          <w:position w:val="-6"/>
          <w:szCs w:val="24"/>
          <w:lang w:val="uk-UA"/>
        </w:rPr>
        <w:object w:dxaOrig="540" w:dyaOrig="279">
          <v:shape id="_x0000_i1221" type="#_x0000_t75" style="width:27pt;height:14.25pt" o:ole="">
            <v:imagedata r:id="rId436" o:title=""/>
          </v:shape>
          <o:OLEObject Type="Embed" ProgID="Equation.DSMT4" ShapeID="_x0000_i1221" DrawAspect="Content" ObjectID="_1724575058" r:id="rId437"/>
        </w:object>
      </w:r>
      <w:r w:rsidRPr="005D7764">
        <w:rPr>
          <w:rFonts w:eastAsia="Times New Roman"/>
          <w:szCs w:val="24"/>
        </w:rPr>
        <w:br/>
      </w:r>
    </w:p>
    <w:p w:rsidR="00C97A39" w:rsidRPr="005D7764" w:rsidRDefault="00C97A39" w:rsidP="00C97A39">
      <w:pPr>
        <w:widowControl/>
        <w:suppressAutoHyphens w:val="0"/>
        <w:rPr>
          <w:rFonts w:eastAsia="Times New Roman"/>
          <w:szCs w:val="24"/>
          <w:lang w:val="uk-UA"/>
        </w:rPr>
      </w:pPr>
      <w:r w:rsidRPr="005D7764">
        <w:rPr>
          <w:rFonts w:eastAsia="Times New Roman"/>
          <w:szCs w:val="24"/>
          <w:lang w:val="uk-UA"/>
        </w:rPr>
        <w:t xml:space="preserve">         При наближенні до отвору радіальне напруження </w:t>
      </w:r>
      <w:r w:rsidRPr="005D7764">
        <w:rPr>
          <w:rFonts w:eastAsia="Times New Roman"/>
          <w:position w:val="-12"/>
          <w:szCs w:val="24"/>
          <w:lang w:val="uk-UA"/>
        </w:rPr>
        <w:object w:dxaOrig="300" w:dyaOrig="360">
          <v:shape id="_x0000_i1222" type="#_x0000_t75" style="width:15pt;height:19.5pt" o:ole="">
            <v:imagedata r:id="rId438" o:title=""/>
          </v:shape>
          <o:OLEObject Type="Embed" ProgID="Equation.DSMT4" ShapeID="_x0000_i1222" DrawAspect="Content" ObjectID="_1724575059" r:id="rId439"/>
        </w:object>
      </w:r>
      <w:r w:rsidRPr="005D7764">
        <w:rPr>
          <w:rFonts w:eastAsia="Times New Roman"/>
          <w:szCs w:val="24"/>
          <w:lang w:val="uk-UA"/>
        </w:rPr>
        <w:t>зменшується до нуля</w:t>
      </w:r>
      <w:r w:rsidRPr="005D7764">
        <w:rPr>
          <w:rFonts w:eastAsia="Times New Roman"/>
          <w:szCs w:val="24"/>
        </w:rPr>
        <w:t xml:space="preserve">, </w:t>
      </w:r>
      <w:r w:rsidRPr="005D7764">
        <w:rPr>
          <w:rFonts w:eastAsia="Times New Roman"/>
          <w:szCs w:val="24"/>
          <w:lang w:val="en-US"/>
        </w:rPr>
        <w:t>a</w:t>
      </w:r>
      <w:r w:rsidRPr="005D7764">
        <w:rPr>
          <w:rFonts w:eastAsia="Times New Roman"/>
          <w:szCs w:val="24"/>
          <w:lang w:val="uk-UA"/>
        </w:rPr>
        <w:t xml:space="preserve"> колове </w:t>
      </w:r>
      <w:r w:rsidRPr="005D7764">
        <w:rPr>
          <w:rFonts w:eastAsia="Times New Roman"/>
          <w:position w:val="-12"/>
          <w:szCs w:val="24"/>
          <w:lang w:val="uk-UA"/>
        </w:rPr>
        <w:object w:dxaOrig="300" w:dyaOrig="360">
          <v:shape id="_x0000_i1223" type="#_x0000_t75" style="width:15pt;height:19.5pt" o:ole="">
            <v:imagedata r:id="rId440" o:title=""/>
          </v:shape>
          <o:OLEObject Type="Embed" ProgID="Equation.DSMT4" ShapeID="_x0000_i1223" DrawAspect="Content" ObjectID="_1724575060" r:id="rId441"/>
        </w:object>
      </w:r>
      <w:r w:rsidRPr="005D7764">
        <w:rPr>
          <w:rFonts w:eastAsia="Times New Roman"/>
          <w:szCs w:val="24"/>
          <w:lang w:val="uk-UA"/>
        </w:rPr>
        <w:t xml:space="preserve"> збільшується до </w:t>
      </w:r>
      <w:r w:rsidR="00295996" w:rsidRPr="005D7764">
        <w:rPr>
          <w:rFonts w:eastAsia="Times New Roman"/>
          <w:position w:val="-6"/>
          <w:szCs w:val="24"/>
          <w:lang w:val="uk-UA"/>
        </w:rPr>
        <w:object w:dxaOrig="400" w:dyaOrig="279">
          <v:shape id="_x0000_i1224" type="#_x0000_t75" style="width:21.75pt;height:14.25pt" o:ole="">
            <v:imagedata r:id="rId442" o:title=""/>
          </v:shape>
          <o:OLEObject Type="Embed" ProgID="Equation.DSMT4" ShapeID="_x0000_i1224" DrawAspect="Content" ObjectID="_1724575061" r:id="rId443"/>
        </w:object>
      </w:r>
      <w:r w:rsidRPr="005D7764">
        <w:rPr>
          <w:rFonts w:eastAsia="Times New Roman"/>
          <w:szCs w:val="24"/>
          <w:lang w:val="uk-UA"/>
        </w:rPr>
        <w:t xml:space="preserve">При цьому коефіцієнт концентрації </w:t>
      </w:r>
      <w:r w:rsidRPr="005D7764">
        <w:rPr>
          <w:rFonts w:eastAsia="Times New Roman"/>
          <w:position w:val="-6"/>
          <w:szCs w:val="24"/>
          <w:lang w:val="uk-UA"/>
        </w:rPr>
        <w:object w:dxaOrig="680" w:dyaOrig="279">
          <v:shape id="_x0000_i1225" type="#_x0000_t75" style="width:34.5pt;height:14.25pt" o:ole="">
            <v:imagedata r:id="rId444" o:title=""/>
          </v:shape>
          <o:OLEObject Type="Embed" ProgID="Equation.DSMT4" ShapeID="_x0000_i1225" DrawAspect="Content" ObjectID="_1724575062" r:id="rId445"/>
        </w:object>
      </w:r>
    </w:p>
    <w:p w:rsidR="00C97A39" w:rsidRPr="005D7764" w:rsidRDefault="00C97A39" w:rsidP="00C97A39">
      <w:pPr>
        <w:widowControl/>
        <w:suppressAutoHyphens w:val="0"/>
        <w:rPr>
          <w:rFonts w:eastAsia="Times New Roman"/>
          <w:szCs w:val="24"/>
        </w:rPr>
      </w:pPr>
      <w:r w:rsidRPr="005D7764">
        <w:rPr>
          <w:rFonts w:eastAsia="Times New Roman"/>
          <w:szCs w:val="24"/>
          <w:lang w:val="uk-UA"/>
        </w:rPr>
        <w:t xml:space="preserve">        В разі розтягання (рис.1.</w:t>
      </w:r>
      <w:r w:rsidR="00A80A07" w:rsidRPr="005D7764">
        <w:rPr>
          <w:rFonts w:eastAsia="Times New Roman"/>
          <w:szCs w:val="24"/>
          <w:lang w:val="uk-UA"/>
        </w:rPr>
        <w:t>19</w:t>
      </w:r>
      <w:r w:rsidRPr="005D7764">
        <w:rPr>
          <w:rFonts w:eastAsia="Times New Roman"/>
          <w:szCs w:val="24"/>
          <w:lang w:val="uk-UA"/>
        </w:rPr>
        <w:t xml:space="preserve">) тільки в напрямку одної осі (задача Кіроша), концентрація напружень значно збільшиться. Вирішення задачі Кіроша описується більш складними залежностями: </w:t>
      </w:r>
    </w:p>
    <w:p w:rsidR="00C97A39" w:rsidRPr="005D7764" w:rsidRDefault="00C97A39" w:rsidP="00C97A39">
      <w:pPr>
        <w:widowControl/>
        <w:suppressAutoHyphens w:val="0"/>
        <w:jc w:val="both"/>
        <w:rPr>
          <w:rFonts w:eastAsia="Times New Roman"/>
          <w:szCs w:val="24"/>
        </w:rPr>
      </w:pPr>
      <w:r w:rsidRPr="005D7764">
        <w:rPr>
          <w:rFonts w:eastAsia="Times New Roman"/>
          <w:szCs w:val="24"/>
          <w:lang w:val="uk-UA"/>
        </w:rPr>
        <w:t xml:space="preserve">                             </w:t>
      </w:r>
      <w:r w:rsidR="00A80A07" w:rsidRPr="005D7764">
        <w:rPr>
          <w:rFonts w:eastAsia="Times New Roman"/>
          <w:position w:val="-24"/>
          <w:szCs w:val="24"/>
          <w:lang w:val="uk-UA"/>
        </w:rPr>
        <w:object w:dxaOrig="3860" w:dyaOrig="660">
          <v:shape id="_x0000_i1226" type="#_x0000_t75" style="width:189.75pt;height:33.75pt" o:ole="">
            <v:imagedata r:id="rId446" o:title=""/>
          </v:shape>
          <o:OLEObject Type="Embed" ProgID="Equation.DSMT4" ShapeID="_x0000_i1226" DrawAspect="Content" ObjectID="_1724575063" r:id="rId447"/>
        </w:object>
      </w:r>
    </w:p>
    <w:p w:rsidR="00C97A39" w:rsidRPr="005D7764" w:rsidRDefault="00C97A39" w:rsidP="00C97A39">
      <w:pPr>
        <w:widowControl/>
        <w:suppressAutoHyphens w:val="0"/>
        <w:jc w:val="both"/>
        <w:rPr>
          <w:rFonts w:eastAsia="Times New Roman"/>
          <w:szCs w:val="24"/>
          <w:lang w:val="uk-UA"/>
        </w:rPr>
      </w:pPr>
      <w:r w:rsidRPr="005D7764">
        <w:rPr>
          <w:rFonts w:eastAsia="Times New Roman"/>
          <w:position w:val="-4"/>
          <w:szCs w:val="24"/>
          <w:lang w:val="uk-UA"/>
        </w:rPr>
        <w:object w:dxaOrig="180" w:dyaOrig="279">
          <v:shape id="_x0000_i1227" type="#_x0000_t75" style="width:9.75pt;height:14.25pt" o:ole="">
            <v:imagedata r:id="rId448" o:title=""/>
          </v:shape>
          <o:OLEObject Type="Embed" ProgID="Equation.DSMT4" ShapeID="_x0000_i1227" DrawAspect="Content" ObjectID="_1724575064" r:id="rId449"/>
        </w:object>
      </w:r>
      <w:r w:rsidR="00A80A07" w:rsidRPr="005D7764">
        <w:rPr>
          <w:rFonts w:eastAsia="Times New Roman"/>
          <w:position w:val="-24"/>
          <w:szCs w:val="24"/>
          <w:lang w:val="uk-UA"/>
        </w:rPr>
        <w:object w:dxaOrig="3580" w:dyaOrig="660">
          <v:shape id="_x0000_i1228" type="#_x0000_t75" style="width:178.5pt;height:33.75pt" o:ole="">
            <v:imagedata r:id="rId450" o:title=""/>
          </v:shape>
          <o:OLEObject Type="Embed" ProgID="Equation.DSMT4" ShapeID="_x0000_i1228" DrawAspect="Content" ObjectID="_1724575065" r:id="rId451"/>
        </w:object>
      </w:r>
      <w:r w:rsidRPr="005D7764">
        <w:rPr>
          <w:rFonts w:eastAsia="Times New Roman"/>
          <w:szCs w:val="24"/>
          <w:lang w:val="uk-UA"/>
        </w:rPr>
        <w:t xml:space="preserve">    </w:t>
      </w:r>
      <w:r w:rsidR="00A80A07" w:rsidRPr="005D7764">
        <w:rPr>
          <w:rFonts w:eastAsia="Times New Roman"/>
          <w:position w:val="-24"/>
          <w:szCs w:val="24"/>
          <w:lang w:val="uk-UA"/>
        </w:rPr>
        <w:object w:dxaOrig="3000" w:dyaOrig="660">
          <v:shape id="_x0000_i1229" type="#_x0000_t75" style="width:150.75pt;height:33.75pt" o:ole="">
            <v:imagedata r:id="rId452" o:title=""/>
          </v:shape>
          <o:OLEObject Type="Embed" ProgID="Equation.DSMT4" ShapeID="_x0000_i1229" DrawAspect="Content" ObjectID="_1724575066" r:id="rId453"/>
        </w:object>
      </w:r>
      <w:r w:rsidRPr="005D7764">
        <w:rPr>
          <w:rFonts w:eastAsia="Times New Roman"/>
          <w:szCs w:val="24"/>
          <w:lang w:val="uk-UA"/>
        </w:rPr>
        <w:t xml:space="preserve">              </w:t>
      </w:r>
      <w:r w:rsidR="002B7A21" w:rsidRPr="005D7764">
        <w:rPr>
          <w:rFonts w:eastAsia="Times New Roman"/>
          <w:szCs w:val="24"/>
          <w:lang w:val="uk-UA"/>
        </w:rPr>
        <w:t xml:space="preserve">         </w:t>
      </w:r>
      <w:r w:rsidRPr="005D7764">
        <w:rPr>
          <w:rFonts w:eastAsia="Times New Roman"/>
          <w:szCs w:val="24"/>
          <w:lang w:val="uk-UA"/>
        </w:rPr>
        <w:t xml:space="preserve"> (1.6</w:t>
      </w:r>
      <w:r w:rsidRPr="005D7764">
        <w:rPr>
          <w:rFonts w:eastAsia="Times New Roman"/>
          <w:szCs w:val="24"/>
        </w:rPr>
        <w:t>2</w:t>
      </w:r>
      <w:r w:rsidRPr="005D7764">
        <w:rPr>
          <w:rFonts w:eastAsia="Times New Roman"/>
          <w:szCs w:val="24"/>
          <w:lang w:val="uk-UA"/>
        </w:rPr>
        <w:t>)</w: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За формулами (1.6</w:t>
      </w:r>
      <w:r w:rsidRPr="005D7764">
        <w:rPr>
          <w:rFonts w:eastAsia="Times New Roman"/>
          <w:szCs w:val="24"/>
        </w:rPr>
        <w:t>2</w:t>
      </w:r>
      <w:r w:rsidRPr="005D7764">
        <w:rPr>
          <w:rFonts w:eastAsia="Times New Roman"/>
          <w:szCs w:val="24"/>
          <w:lang w:val="uk-UA"/>
        </w:rPr>
        <w:t xml:space="preserve">) найбільше значення колового напруження </w:t>
      </w:r>
      <w:r w:rsidR="00A80A07" w:rsidRPr="005D7764">
        <w:rPr>
          <w:rFonts w:eastAsia="Times New Roman"/>
          <w:position w:val="-6"/>
          <w:szCs w:val="24"/>
          <w:lang w:val="uk-UA"/>
        </w:rPr>
        <w:object w:dxaOrig="340" w:dyaOrig="279">
          <v:shape id="_x0000_i1230" type="#_x0000_t75" style="width:16.5pt;height:14.25pt" o:ole="">
            <v:imagedata r:id="rId454" o:title=""/>
          </v:shape>
          <o:OLEObject Type="Embed" ProgID="Equation.DSMT4" ShapeID="_x0000_i1230" DrawAspect="Content" ObjectID="_1724575067" r:id="rId455"/>
        </w:object>
      </w:r>
      <w:r w:rsidRPr="005D7764">
        <w:rPr>
          <w:rFonts w:eastAsia="Times New Roman"/>
          <w:szCs w:val="24"/>
          <w:lang w:val="uk-UA"/>
        </w:rPr>
        <w:t xml:space="preserve"> в точках </w:t>
      </w:r>
      <w:r w:rsidRPr="005D7764">
        <w:rPr>
          <w:rFonts w:eastAsia="Times New Roman"/>
          <w:i/>
          <w:szCs w:val="24"/>
          <w:lang w:val="uk-UA"/>
        </w:rPr>
        <w:t>А</w:t>
      </w:r>
      <w:r w:rsidRPr="005D7764">
        <w:rPr>
          <w:rFonts w:eastAsia="Times New Roman"/>
          <w:szCs w:val="24"/>
          <w:lang w:val="uk-UA"/>
        </w:rPr>
        <w:t xml:space="preserve"> на осі </w:t>
      </w:r>
      <w:r w:rsidRPr="005D7764">
        <w:rPr>
          <w:rFonts w:eastAsia="Times New Roman"/>
          <w:i/>
          <w:szCs w:val="24"/>
          <w:lang w:val="uk-UA"/>
        </w:rPr>
        <w:t>х</w:t>
      </w:r>
      <w:r w:rsidRPr="005D7764">
        <w:rPr>
          <w:rFonts w:eastAsia="Times New Roman"/>
          <w:szCs w:val="24"/>
          <w:lang w:val="uk-UA"/>
        </w:rPr>
        <w:t>. Максимальне радіальне напруження</w:t>
      </w:r>
      <w:r w:rsidR="00A80A07" w:rsidRPr="005D7764">
        <w:rPr>
          <w:rFonts w:eastAsia="Times New Roman"/>
          <w:position w:val="-12"/>
          <w:szCs w:val="24"/>
          <w:lang w:val="uk-UA"/>
        </w:rPr>
        <w:object w:dxaOrig="1460" w:dyaOrig="360">
          <v:shape id="_x0000_i1231" type="#_x0000_t75" style="width:1in;height:19.5pt" o:ole="">
            <v:imagedata r:id="rId456" o:title=""/>
          </v:shape>
          <o:OLEObject Type="Embed" ProgID="Equation.DSMT4" ShapeID="_x0000_i1231" DrawAspect="Content" ObjectID="_1724575068" r:id="rId457"/>
        </w:object>
      </w:r>
      <w:r w:rsidRPr="005D7764">
        <w:rPr>
          <w:rFonts w:eastAsia="Times New Roman"/>
          <w:szCs w:val="24"/>
          <w:lang w:val="uk-UA"/>
        </w:rPr>
        <w:t xml:space="preserve"> в точках </w:t>
      </w:r>
      <w:r w:rsidRPr="005D7764">
        <w:rPr>
          <w:rFonts w:eastAsia="Times New Roman"/>
          <w:i/>
          <w:szCs w:val="24"/>
          <w:lang w:val="uk-UA"/>
        </w:rPr>
        <w:t>В</w:t>
      </w:r>
      <w:r w:rsidRPr="005D7764">
        <w:rPr>
          <w:rFonts w:eastAsia="Times New Roman"/>
          <w:szCs w:val="24"/>
        </w:rPr>
        <w:t xml:space="preserve"> на відстані </w:t>
      </w:r>
      <w:r w:rsidR="00A80A07" w:rsidRPr="005D7764">
        <w:rPr>
          <w:rFonts w:eastAsia="Times New Roman"/>
          <w:position w:val="-6"/>
          <w:szCs w:val="24"/>
        </w:rPr>
        <w:object w:dxaOrig="840" w:dyaOrig="340">
          <v:shape id="_x0000_i1232" type="#_x0000_t75" style="width:40.5pt;height:16.5pt" o:ole="">
            <v:imagedata r:id="rId458" o:title=""/>
          </v:shape>
          <o:OLEObject Type="Embed" ProgID="Equation.DSMT4" ShapeID="_x0000_i1232" DrawAspect="Content" ObjectID="_1724575069" r:id="rId459"/>
        </w:object>
      </w:r>
      <w:r w:rsidRPr="005D7764">
        <w:rPr>
          <w:rFonts w:eastAsia="Times New Roman"/>
          <w:szCs w:val="24"/>
          <w:lang w:val="uk-UA"/>
        </w:rPr>
        <w:t xml:space="preserve">Коефіцієнт концентрації напружень в цьому разі </w:t>
      </w:r>
      <w:r w:rsidRPr="005D7764">
        <w:rPr>
          <w:rFonts w:eastAsia="Times New Roman"/>
          <w:position w:val="-6"/>
          <w:szCs w:val="24"/>
          <w:lang w:val="uk-UA"/>
        </w:rPr>
        <w:object w:dxaOrig="680" w:dyaOrig="279">
          <v:shape id="_x0000_i1233" type="#_x0000_t75" style="width:34.5pt;height:14.25pt" o:ole="">
            <v:imagedata r:id="rId460" o:title=""/>
          </v:shape>
          <o:OLEObject Type="Embed" ProgID="Equation.DSMT4" ShapeID="_x0000_i1233" DrawAspect="Content" ObjectID="_1724575070" r:id="rId461"/>
        </w:objec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Згідно з формулами (1.5</w:t>
      </w:r>
      <w:r w:rsidR="002B7A21" w:rsidRPr="005D7764">
        <w:rPr>
          <w:rFonts w:eastAsia="Times New Roman"/>
          <w:szCs w:val="24"/>
          <w:lang w:val="uk-UA"/>
        </w:rPr>
        <w:t>8</w:t>
      </w:r>
      <w:r w:rsidRPr="005D7764">
        <w:rPr>
          <w:rFonts w:eastAsia="Times New Roman"/>
          <w:szCs w:val="24"/>
          <w:lang w:val="uk-UA"/>
        </w:rPr>
        <w:t>), (1.5</w:t>
      </w:r>
      <w:r w:rsidR="002B7A21" w:rsidRPr="005D7764">
        <w:rPr>
          <w:rFonts w:eastAsia="Times New Roman"/>
          <w:szCs w:val="24"/>
          <w:lang w:val="uk-UA"/>
        </w:rPr>
        <w:t>9</w:t>
      </w:r>
      <w:r w:rsidRPr="005D7764">
        <w:rPr>
          <w:rFonts w:eastAsia="Times New Roman"/>
          <w:szCs w:val="24"/>
          <w:lang w:val="uk-UA"/>
        </w:rPr>
        <w:t>) в вершині вузького еліпса з дуже малим радіусом</w:t>
      </w:r>
      <w:r w:rsidRPr="005D7764">
        <w:rPr>
          <w:rFonts w:eastAsia="Times New Roman"/>
          <w:position w:val="-10"/>
          <w:szCs w:val="24"/>
          <w:lang w:val="uk-UA"/>
        </w:rPr>
        <w:object w:dxaOrig="240" w:dyaOrig="260">
          <v:shape id="_x0000_i1234" type="#_x0000_t75" style="width:12pt;height:13.5pt" o:ole="">
            <v:imagedata r:id="rId462" o:title=""/>
          </v:shape>
          <o:OLEObject Type="Embed" ProgID="Equation.DSMT4" ShapeID="_x0000_i1234" DrawAspect="Content" ObjectID="_1724575071" r:id="rId463"/>
        </w:object>
      </w:r>
      <w:r w:rsidRPr="005D7764">
        <w:rPr>
          <w:rFonts w:eastAsia="Times New Roman"/>
          <w:szCs w:val="24"/>
          <w:lang w:val="uk-UA"/>
        </w:rPr>
        <w:t xml:space="preserve"> кривизни в разі ідеально пружного матеріалу напруження можуть стати дуже великими (теоретично при </w:t>
      </w:r>
      <w:r w:rsidRPr="005D7764">
        <w:rPr>
          <w:rFonts w:eastAsia="Times New Roman"/>
          <w:position w:val="-10"/>
          <w:szCs w:val="24"/>
          <w:lang w:val="uk-UA"/>
        </w:rPr>
        <w:object w:dxaOrig="680" w:dyaOrig="320">
          <v:shape id="_x0000_i1235" type="#_x0000_t75" style="width:34.5pt;height:15pt" o:ole="">
            <v:imagedata r:id="rId464" o:title=""/>
          </v:shape>
          <o:OLEObject Type="Embed" ProgID="Equation.DSMT4" ShapeID="_x0000_i1235" DrawAspect="Content" ObjectID="_1724575072" r:id="rId465"/>
        </w:object>
      </w:r>
      <w:r w:rsidRPr="005D7764">
        <w:rPr>
          <w:rFonts w:eastAsia="Times New Roman"/>
          <w:szCs w:val="24"/>
          <w:lang w:val="uk-UA"/>
        </w:rPr>
        <w:t xml:space="preserve"> напруження </w:t>
      </w:r>
      <w:r w:rsidRPr="005D7764">
        <w:rPr>
          <w:rFonts w:eastAsia="Times New Roman"/>
          <w:position w:val="-14"/>
          <w:szCs w:val="24"/>
          <w:lang w:val="uk-UA"/>
        </w:rPr>
        <w:object w:dxaOrig="840" w:dyaOrig="380">
          <v:shape id="_x0000_i1236" type="#_x0000_t75" style="width:39.75pt;height:19.5pt" o:ole="">
            <v:imagedata r:id="rId466" o:title=""/>
          </v:shape>
          <o:OLEObject Type="Embed" ProgID="Equation.DSMT4" ShapeID="_x0000_i1236" DrawAspect="Content" ObjectID="_1724575073" r:id="rId467"/>
        </w:object>
      </w:r>
      <w:r w:rsidRPr="005D7764">
        <w:rPr>
          <w:rFonts w:eastAsia="Times New Roman"/>
          <w:szCs w:val="24"/>
          <w:lang w:val="uk-UA"/>
        </w:rPr>
        <w:t xml:space="preserve">).  Звичайно, при реальному матеріалі зростання напружень буде обмеженим.  В зоні концентрації напружень активизуються незворотні процеси, які понижують концентрацію напружень, але часто в таких зонах поступово накопичуються пошкодження, зявляються тріщини. Слід також знати, що підкріплення в конструкціях, які вводяться для запобігання руйнування, самі можуть стати концентраторами напружень.          </w:t>
      </w:r>
    </w:p>
    <w:p w:rsidR="00C97A39" w:rsidRPr="005D7764" w:rsidRDefault="00C97A39" w:rsidP="00C97A39">
      <w:pPr>
        <w:widowControl/>
        <w:suppressAutoHyphens w:val="0"/>
        <w:jc w:val="both"/>
        <w:rPr>
          <w:rFonts w:eastAsia="Times New Roman"/>
          <w:szCs w:val="24"/>
          <w:lang w:val="uk-UA"/>
        </w:rPr>
      </w:pPr>
      <w:r w:rsidRPr="005D7764">
        <w:rPr>
          <w:rFonts w:eastAsia="Times New Roman"/>
          <w:szCs w:val="24"/>
          <w:lang w:val="uk-UA"/>
        </w:rPr>
        <w:t xml:space="preserve">       Ясно одне ‒ концентрацію напружень необхідно ретельно аналізувати і враховувати в розрахунках на міцність. Ясно і друге ‒ найбільш вразливим концентратором є тріщина (розріз «нульової» товщини). Всебічне вивчення розвитку тріщини і її впливу на міцність та несучу спроможність конструкцій ‒ одна із основних задач механіки руйнування.</w:t>
      </w:r>
    </w:p>
    <w:p w:rsidR="00C97A39" w:rsidRPr="005D7764" w:rsidRDefault="00C97A39" w:rsidP="00043E04">
      <w:pPr>
        <w:pStyle w:val="a5"/>
        <w:widowControl/>
        <w:suppressAutoHyphens w:val="0"/>
        <w:ind w:left="567" w:firstLine="142"/>
        <w:rPr>
          <w:rFonts w:eastAsia="Times New Roman"/>
          <w:szCs w:val="24"/>
          <w:lang w:val="uk-UA" w:eastAsia="ru-RU"/>
        </w:rPr>
      </w:pPr>
    </w:p>
    <w:p w:rsidR="00230717" w:rsidRPr="005D7764" w:rsidRDefault="00B01D62" w:rsidP="00230717">
      <w:pPr>
        <w:pStyle w:val="a5"/>
        <w:widowControl/>
        <w:suppressAutoHyphens w:val="0"/>
        <w:ind w:left="567" w:firstLine="142"/>
      </w:pPr>
      <w:r w:rsidRPr="005D7764">
        <w:rPr>
          <w:b/>
          <w:lang w:val="uk-UA"/>
        </w:rPr>
        <w:t>4</w:t>
      </w:r>
      <w:r w:rsidR="00E039F7" w:rsidRPr="005D7764">
        <w:rPr>
          <w:b/>
          <w:lang w:val="uk-UA"/>
        </w:rPr>
        <w:t>.3 Коефіцієнти концентрації в розрахунках деталей машин</w:t>
      </w:r>
      <w:r w:rsidR="00230717" w:rsidRPr="005D7764">
        <w:rPr>
          <w:b/>
          <w:lang w:val="uk-UA"/>
        </w:rPr>
        <w:t xml:space="preserve"> </w:t>
      </w:r>
      <w:r w:rsidR="00230717" w:rsidRPr="005D7764">
        <w:rPr>
          <w:rFonts w:eastAsia="Calibri"/>
          <w:szCs w:val="24"/>
        </w:rPr>
        <w:t>(</w:t>
      </w:r>
      <w:r w:rsidR="00230717" w:rsidRPr="005D7764">
        <w:rPr>
          <w:rFonts w:eastAsia="Calibri"/>
          <w:szCs w:val="24"/>
          <w:lang w:val="uk-UA"/>
        </w:rPr>
        <w:t>[</w:t>
      </w:r>
      <w:r w:rsidR="00230717" w:rsidRPr="005D7764">
        <w:rPr>
          <w:rFonts w:eastAsia="Calibri"/>
          <w:szCs w:val="24"/>
        </w:rPr>
        <w:t>6</w:t>
      </w:r>
      <w:r w:rsidR="00230717" w:rsidRPr="005D7764">
        <w:rPr>
          <w:rFonts w:eastAsia="Calibri"/>
          <w:szCs w:val="24"/>
          <w:lang w:val="uk-UA"/>
        </w:rPr>
        <w:t xml:space="preserve">], </w:t>
      </w:r>
      <w:r w:rsidR="00230717" w:rsidRPr="005D7764">
        <w:rPr>
          <w:rFonts w:eastAsia="Calibri"/>
          <w:szCs w:val="24"/>
          <w:lang w:val="en-US"/>
        </w:rPr>
        <w:t>c</w:t>
      </w:r>
      <w:r w:rsidR="00230717" w:rsidRPr="005D7764">
        <w:rPr>
          <w:rFonts w:eastAsia="Calibri"/>
          <w:szCs w:val="24"/>
          <w:lang w:val="uk-UA"/>
        </w:rPr>
        <w:t xml:space="preserve">. </w:t>
      </w:r>
      <w:r w:rsidR="00230717" w:rsidRPr="005D7764">
        <w:rPr>
          <w:rFonts w:eastAsia="Calibri"/>
          <w:szCs w:val="24"/>
        </w:rPr>
        <w:t>288 – 290)</w:t>
      </w:r>
      <w:r w:rsidR="00230717" w:rsidRPr="005D7764">
        <w:rPr>
          <w:lang w:val="uk-UA"/>
        </w:rPr>
        <w:t>.</w:t>
      </w:r>
    </w:p>
    <w:p w:rsidR="00230717" w:rsidRPr="005D7764" w:rsidRDefault="00230717" w:rsidP="00230717">
      <w:pPr>
        <w:pStyle w:val="a5"/>
        <w:widowControl/>
        <w:suppressAutoHyphens w:val="0"/>
        <w:ind w:left="567" w:firstLine="142"/>
      </w:pPr>
    </w:p>
    <w:p w:rsidR="009512CA" w:rsidRPr="005D7764" w:rsidRDefault="009512CA" w:rsidP="009512CA">
      <w:pPr>
        <w:widowControl/>
        <w:suppressAutoHyphens w:val="0"/>
        <w:ind w:firstLine="284"/>
        <w:jc w:val="both"/>
        <w:rPr>
          <w:rFonts w:eastAsia="Times New Roman"/>
          <w:szCs w:val="24"/>
          <w:lang w:val="uk-UA" w:eastAsia="ru-RU"/>
        </w:rPr>
      </w:pPr>
      <w:r w:rsidRPr="005D7764">
        <w:rPr>
          <w:rFonts w:eastAsia="Times New Roman"/>
          <w:szCs w:val="24"/>
          <w:lang w:val="uk-UA" w:eastAsia="ru-RU"/>
        </w:rPr>
        <w:t xml:space="preserve">  </w:t>
      </w:r>
      <w:r w:rsidR="00524C0F" w:rsidRPr="005D7764">
        <w:rPr>
          <w:rFonts w:eastAsia="Times New Roman"/>
          <w:szCs w:val="24"/>
          <w:lang w:val="uk-UA" w:eastAsia="ru-RU"/>
        </w:rPr>
        <w:t xml:space="preserve">  </w:t>
      </w:r>
      <w:r w:rsidRPr="005D7764">
        <w:rPr>
          <w:rFonts w:eastAsia="Times New Roman"/>
          <w:szCs w:val="24"/>
          <w:lang w:val="uk-UA" w:eastAsia="ru-RU"/>
        </w:rPr>
        <w:t xml:space="preserve">Існують два напрямки визначення таких коефіцієнтів: теоретичний, на базі теорії пружності та експериментальний, шляхом випробовування зразків матеріалу без концентратора і з конкретним типом концентратора. Останні коефіцієнти, тобто експериментальні, дають точніші результати. </w:t>
      </w:r>
      <w:r w:rsidRPr="005D7764">
        <w:rPr>
          <w:rFonts w:eastAsia="Times New Roman"/>
          <w:i/>
          <w:iCs/>
          <w:szCs w:val="24"/>
          <w:lang w:val="uk-UA" w:eastAsia="ru-RU"/>
        </w:rPr>
        <w:t xml:space="preserve">Їх </w:t>
      </w:r>
      <w:r w:rsidRPr="005D7764">
        <w:rPr>
          <w:rFonts w:eastAsia="Times New Roman"/>
          <w:b/>
          <w:i/>
          <w:iCs/>
          <w:szCs w:val="24"/>
          <w:lang w:val="uk-UA" w:eastAsia="ru-RU"/>
        </w:rPr>
        <w:t xml:space="preserve">називають </w:t>
      </w:r>
      <w:r w:rsidRPr="005D7764">
        <w:rPr>
          <w:rFonts w:eastAsia="Times New Roman"/>
          <w:b/>
          <w:bCs/>
          <w:i/>
          <w:iCs/>
          <w:szCs w:val="24"/>
          <w:lang w:val="uk-UA" w:eastAsia="ru-RU"/>
        </w:rPr>
        <w:t>ефективними (дійсними)</w:t>
      </w:r>
      <w:r w:rsidRPr="005D7764">
        <w:rPr>
          <w:rFonts w:eastAsia="Times New Roman"/>
          <w:b/>
          <w:i/>
          <w:iCs/>
          <w:szCs w:val="24"/>
          <w:lang w:val="uk-UA" w:eastAsia="ru-RU"/>
        </w:rPr>
        <w:t xml:space="preserve"> коефіцієнтами концентрації </w:t>
      </w:r>
      <w:r w:rsidRPr="005D7764">
        <w:rPr>
          <w:rFonts w:eastAsia="Times New Roman"/>
          <w:iCs/>
          <w:szCs w:val="24"/>
          <w:lang w:val="uk-UA" w:eastAsia="ru-RU"/>
        </w:rPr>
        <w:t>і визначають відношеннями</w:t>
      </w:r>
      <w:r w:rsidRPr="005D7764">
        <w:rPr>
          <w:rFonts w:eastAsia="Times New Roman"/>
          <w:szCs w:val="24"/>
          <w:lang w:val="uk-UA" w:eastAsia="ru-RU"/>
        </w:rPr>
        <w:t>:</w:t>
      </w:r>
    </w:p>
    <w:p w:rsidR="009512CA" w:rsidRPr="005D7764" w:rsidRDefault="009512CA" w:rsidP="009512CA">
      <w:pPr>
        <w:widowControl/>
        <w:suppressAutoHyphens w:val="0"/>
        <w:ind w:firstLine="284"/>
        <w:jc w:val="both"/>
        <w:rPr>
          <w:rFonts w:eastAsia="Times New Roman"/>
          <w:szCs w:val="24"/>
          <w:lang w:val="uk-UA" w:eastAsia="ru-RU"/>
        </w:rPr>
      </w:pPr>
    </w:p>
    <w:p w:rsidR="009512CA" w:rsidRPr="005D7764" w:rsidRDefault="009512CA" w:rsidP="009512CA">
      <w:pPr>
        <w:widowControl/>
        <w:suppressAutoHyphens w:val="0"/>
        <w:ind w:firstLine="284"/>
        <w:jc w:val="center"/>
        <w:rPr>
          <w:rFonts w:eastAsia="Times New Roman"/>
          <w:szCs w:val="24"/>
          <w:lang w:val="uk-UA" w:eastAsia="ru-RU"/>
        </w:rPr>
      </w:pPr>
      <w:r w:rsidRPr="005D7764">
        <w:rPr>
          <w:rFonts w:eastAsia="Times New Roman"/>
          <w:szCs w:val="24"/>
          <w:lang w:val="uk-UA" w:eastAsia="ru-RU"/>
        </w:rPr>
        <w:t xml:space="preserve">      </w:t>
      </w:r>
      <w:r w:rsidR="00524C0F" w:rsidRPr="005D7764">
        <w:rPr>
          <w:rFonts w:eastAsia="Times New Roman"/>
          <w:szCs w:val="24"/>
          <w:lang w:val="uk-UA" w:eastAsia="ru-RU"/>
        </w:rPr>
        <w:t xml:space="preserve">                              </w:t>
      </w:r>
      <w:r w:rsidRPr="005D7764">
        <w:rPr>
          <w:rFonts w:eastAsia="Times New Roman"/>
          <w:szCs w:val="24"/>
          <w:lang w:val="uk-UA" w:eastAsia="ru-RU"/>
        </w:rPr>
        <w:t xml:space="preserve">            </w:t>
      </w:r>
      <w:r w:rsidRPr="005D7764">
        <w:rPr>
          <w:rFonts w:eastAsia="Times New Roman"/>
          <w:position w:val="-34"/>
          <w:szCs w:val="24"/>
          <w:lang w:val="uk-UA" w:eastAsia="ru-RU"/>
        </w:rPr>
        <w:object w:dxaOrig="1280" w:dyaOrig="780">
          <v:shape id="_x0000_i1237" type="#_x0000_t75" style="width:53.25pt;height:36pt" o:ole="">
            <v:imagedata r:id="rId468" o:title="" cropbottom="-4766f"/>
          </v:shape>
          <o:OLEObject Type="Embed" ProgID="Equation.3" ShapeID="_x0000_i1237" DrawAspect="Content" ObjectID="_1724575074" r:id="rId469"/>
        </w:object>
      </w:r>
      <w:r w:rsidRPr="005D7764">
        <w:rPr>
          <w:rFonts w:eastAsia="Times New Roman"/>
          <w:szCs w:val="24"/>
          <w:lang w:val="uk-UA" w:eastAsia="ru-RU"/>
        </w:rPr>
        <w:t xml:space="preserve">;   </w:t>
      </w:r>
      <w:r w:rsidR="00524C0F" w:rsidRPr="005D7764">
        <w:rPr>
          <w:rFonts w:eastAsia="Times New Roman"/>
          <w:szCs w:val="24"/>
          <w:lang w:val="uk-UA" w:eastAsia="ru-RU"/>
        </w:rPr>
        <w:t xml:space="preserve">         </w:t>
      </w:r>
      <w:r w:rsidRPr="005D7764">
        <w:rPr>
          <w:rFonts w:eastAsia="Times New Roman"/>
          <w:position w:val="-34"/>
          <w:szCs w:val="24"/>
          <w:lang w:val="uk-UA" w:eastAsia="ru-RU"/>
        </w:rPr>
        <w:object w:dxaOrig="1200" w:dyaOrig="780">
          <v:shape id="_x0000_i1238" type="#_x0000_t75" style="width:50.25pt;height:33pt" o:ole="">
            <v:imagedata r:id="rId470" o:title=""/>
          </v:shape>
          <o:OLEObject Type="Embed" ProgID="Equation.3" ShapeID="_x0000_i1238" DrawAspect="Content" ObjectID="_1724575075" r:id="rId471"/>
        </w:object>
      </w:r>
      <w:r w:rsidRPr="005D7764">
        <w:rPr>
          <w:rFonts w:eastAsia="Times New Roman"/>
          <w:szCs w:val="24"/>
          <w:lang w:val="uk-UA" w:eastAsia="ru-RU"/>
        </w:rPr>
        <w:t>,</w:t>
      </w:r>
      <w:r w:rsidRPr="005D7764">
        <w:rPr>
          <w:rFonts w:eastAsia="Times New Roman"/>
          <w:szCs w:val="24"/>
          <w:lang w:val="uk-UA" w:eastAsia="ru-RU"/>
        </w:rPr>
        <w:tab/>
        <w:t xml:space="preserve">             </w:t>
      </w:r>
      <w:r w:rsidRPr="005D7764">
        <w:rPr>
          <w:rFonts w:eastAsia="Times New Roman"/>
          <w:szCs w:val="24"/>
          <w:lang w:val="uk-UA" w:eastAsia="ru-RU"/>
        </w:rPr>
        <w:tab/>
      </w:r>
      <w:r w:rsidR="00524C0F" w:rsidRPr="005D7764">
        <w:rPr>
          <w:rFonts w:eastAsia="Times New Roman"/>
          <w:szCs w:val="24"/>
          <w:lang w:val="uk-UA" w:eastAsia="ru-RU"/>
        </w:rPr>
        <w:t xml:space="preserve">                  </w:t>
      </w:r>
      <w:r w:rsidRPr="005D7764">
        <w:rPr>
          <w:rFonts w:eastAsia="Times New Roman"/>
          <w:szCs w:val="24"/>
          <w:lang w:val="uk-UA" w:eastAsia="ru-RU"/>
        </w:rPr>
        <w:t>(1.6</w:t>
      </w:r>
      <w:r w:rsidR="00524C0F" w:rsidRPr="005D7764">
        <w:rPr>
          <w:rFonts w:eastAsia="Times New Roman"/>
          <w:szCs w:val="24"/>
          <w:lang w:val="uk-UA" w:eastAsia="ru-RU"/>
        </w:rPr>
        <w:t>3</w:t>
      </w:r>
      <w:r w:rsidRPr="005D7764">
        <w:rPr>
          <w:rFonts w:eastAsia="Times New Roman"/>
          <w:szCs w:val="24"/>
          <w:lang w:val="uk-UA" w:eastAsia="ru-RU"/>
        </w:rPr>
        <w:t>)</w:t>
      </w:r>
    </w:p>
    <w:p w:rsidR="009512CA" w:rsidRPr="005D7764" w:rsidRDefault="009512CA" w:rsidP="009512CA">
      <w:pPr>
        <w:widowControl/>
        <w:suppressAutoHyphens w:val="0"/>
        <w:ind w:firstLine="284"/>
        <w:rPr>
          <w:rFonts w:eastAsia="Times New Roman"/>
          <w:szCs w:val="24"/>
          <w:lang w:val="uk-UA" w:eastAsia="ru-RU"/>
        </w:rPr>
      </w:pPr>
      <w:r w:rsidRPr="005D7764">
        <w:rPr>
          <w:rFonts w:eastAsia="Times New Roman"/>
          <w:szCs w:val="24"/>
          <w:lang w:val="uk-UA" w:eastAsia="ru-RU"/>
        </w:rPr>
        <w:t xml:space="preserve">де </w:t>
      </w:r>
      <w:r w:rsidRPr="005D7764">
        <w:rPr>
          <w:rFonts w:eastAsia="Times New Roman"/>
          <w:position w:val="-12"/>
          <w:szCs w:val="24"/>
          <w:lang w:val="uk-UA" w:eastAsia="ru-RU"/>
        </w:rPr>
        <w:object w:dxaOrig="420" w:dyaOrig="380">
          <v:shape id="_x0000_i1239" type="#_x0000_t75" style="width:17.25pt;height:16.5pt" o:ole="">
            <v:imagedata r:id="rId472" o:title=""/>
          </v:shape>
          <o:OLEObject Type="Embed" ProgID="Equation.3" ShapeID="_x0000_i1239" DrawAspect="Content" ObjectID="_1724575076" r:id="rId473"/>
        </w:object>
      </w:r>
      <w:r w:rsidRPr="005D7764">
        <w:rPr>
          <w:rFonts w:eastAsia="Times New Roman"/>
          <w:szCs w:val="24"/>
          <w:lang w:val="uk-UA" w:eastAsia="ru-RU"/>
        </w:rPr>
        <w:t xml:space="preserve">;  </w:t>
      </w:r>
      <w:r w:rsidRPr="005D7764">
        <w:rPr>
          <w:rFonts w:eastAsia="Times New Roman"/>
          <w:position w:val="-12"/>
          <w:szCs w:val="24"/>
          <w:lang w:val="uk-UA" w:eastAsia="ru-RU"/>
        </w:rPr>
        <w:object w:dxaOrig="380" w:dyaOrig="380">
          <v:shape id="_x0000_i1240" type="#_x0000_t75" style="width:16.5pt;height:16.5pt" o:ole="">
            <v:imagedata r:id="rId474" o:title=""/>
          </v:shape>
          <o:OLEObject Type="Embed" ProgID="Equation.3" ShapeID="_x0000_i1240" DrawAspect="Content" ObjectID="_1724575077" r:id="rId475"/>
        </w:object>
      </w:r>
      <w:r w:rsidRPr="005D7764">
        <w:rPr>
          <w:rFonts w:eastAsia="Times New Roman"/>
          <w:szCs w:val="24"/>
          <w:lang w:val="uk-UA" w:eastAsia="ru-RU"/>
        </w:rPr>
        <w:t xml:space="preserve"> та  </w:t>
      </w:r>
      <w:r w:rsidRPr="005D7764">
        <w:rPr>
          <w:rFonts w:eastAsia="Times New Roman"/>
          <w:position w:val="-12"/>
          <w:szCs w:val="24"/>
          <w:lang w:val="uk-UA" w:eastAsia="ru-RU"/>
        </w:rPr>
        <w:object w:dxaOrig="580" w:dyaOrig="380">
          <v:shape id="_x0000_i1241" type="#_x0000_t75" style="width:24pt;height:16.5pt" o:ole="">
            <v:imagedata r:id="rId476" o:title=""/>
          </v:shape>
          <o:OLEObject Type="Embed" ProgID="Equation.3" ShapeID="_x0000_i1241" DrawAspect="Content" ObjectID="_1724575078" r:id="rId477"/>
        </w:object>
      </w:r>
      <w:r w:rsidRPr="005D7764">
        <w:rPr>
          <w:rFonts w:eastAsia="Times New Roman"/>
          <w:szCs w:val="24"/>
          <w:lang w:val="uk-UA" w:eastAsia="ru-RU"/>
        </w:rPr>
        <w:t xml:space="preserve">; </w:t>
      </w:r>
      <w:r w:rsidRPr="005D7764">
        <w:rPr>
          <w:rFonts w:eastAsia="Times New Roman"/>
          <w:position w:val="-12"/>
          <w:szCs w:val="24"/>
          <w:lang w:val="uk-UA" w:eastAsia="ru-RU"/>
        </w:rPr>
        <w:object w:dxaOrig="540" w:dyaOrig="380">
          <v:shape id="_x0000_i1242" type="#_x0000_t75" style="width:22.5pt;height:16.5pt" o:ole="">
            <v:imagedata r:id="rId478" o:title=""/>
          </v:shape>
          <o:OLEObject Type="Embed" ProgID="Equation.3" ShapeID="_x0000_i1242" DrawAspect="Content" ObjectID="_1724575079" r:id="rId479"/>
        </w:object>
      </w:r>
      <w:r w:rsidRPr="005D7764">
        <w:rPr>
          <w:rFonts w:eastAsia="Times New Roman"/>
          <w:szCs w:val="24"/>
          <w:lang w:val="uk-UA" w:eastAsia="ru-RU"/>
        </w:rPr>
        <w:t xml:space="preserve"> </w:t>
      </w:r>
      <w:r w:rsidRPr="005D7764">
        <w:rPr>
          <w:rFonts w:eastAsia="Times New Roman"/>
          <w:szCs w:val="24"/>
          <w:lang w:val="uk-UA" w:eastAsia="ru-RU"/>
        </w:rPr>
        <w:sym w:font="Symbol" w:char="F02D"/>
      </w:r>
      <w:r w:rsidRPr="005D7764">
        <w:rPr>
          <w:rFonts w:eastAsia="Times New Roman"/>
          <w:szCs w:val="24"/>
          <w:lang w:val="uk-UA" w:eastAsia="ru-RU"/>
        </w:rPr>
        <w:t xml:space="preserve"> границі витривалості зразків стандартного та з певним типом концентратора.</w:t>
      </w:r>
    </w:p>
    <w:p w:rsidR="009512CA" w:rsidRPr="005D7764" w:rsidRDefault="009512CA" w:rsidP="009512CA">
      <w:pPr>
        <w:widowControl/>
        <w:suppressAutoHyphens w:val="0"/>
        <w:ind w:firstLine="284"/>
        <w:jc w:val="both"/>
        <w:rPr>
          <w:rFonts w:eastAsia="Times New Roman"/>
          <w:szCs w:val="24"/>
          <w:lang w:val="uk-UA" w:eastAsia="ru-RU"/>
        </w:rPr>
      </w:pPr>
      <w:r w:rsidRPr="005D7764">
        <w:rPr>
          <w:rFonts w:eastAsia="Times New Roman"/>
          <w:szCs w:val="24"/>
          <w:lang w:val="uk-UA" w:eastAsia="ru-RU"/>
        </w:rPr>
        <w:t xml:space="preserve">Коефіцієнти </w:t>
      </w:r>
      <w:r w:rsidRPr="005D7764">
        <w:rPr>
          <w:rFonts w:eastAsia="Times New Roman"/>
          <w:position w:val="-12"/>
          <w:szCs w:val="24"/>
          <w:lang w:val="uk-UA" w:eastAsia="ru-RU"/>
        </w:rPr>
        <w:object w:dxaOrig="400" w:dyaOrig="380">
          <v:shape id="_x0000_i1243" type="#_x0000_t75" style="width:17.25pt;height:16.5pt" o:ole="">
            <v:imagedata r:id="rId480" o:title=""/>
          </v:shape>
          <o:OLEObject Type="Embed" ProgID="Equation.3" ShapeID="_x0000_i1243" DrawAspect="Content" ObjectID="_1724575080" r:id="rId481"/>
        </w:object>
      </w:r>
      <w:r w:rsidRPr="005D7764">
        <w:rPr>
          <w:rFonts w:eastAsia="Times New Roman"/>
          <w:szCs w:val="24"/>
          <w:lang w:val="uk-UA" w:eastAsia="ru-RU"/>
        </w:rPr>
        <w:t xml:space="preserve"> і </w:t>
      </w:r>
      <w:r w:rsidRPr="005D7764">
        <w:rPr>
          <w:rFonts w:eastAsia="Times New Roman"/>
          <w:position w:val="-12"/>
          <w:szCs w:val="24"/>
          <w:lang w:val="uk-UA" w:eastAsia="ru-RU"/>
        </w:rPr>
        <w:object w:dxaOrig="380" w:dyaOrig="380">
          <v:shape id="_x0000_i1244" type="#_x0000_t75" style="width:16.5pt;height:16.5pt" o:ole="">
            <v:imagedata r:id="rId482" o:title=""/>
          </v:shape>
          <o:OLEObject Type="Embed" ProgID="Equation.3" ShapeID="_x0000_i1244" DrawAspect="Content" ObjectID="_1724575081" r:id="rId483"/>
        </w:object>
      </w:r>
      <w:r w:rsidRPr="005D7764">
        <w:rPr>
          <w:rFonts w:eastAsia="Times New Roman"/>
          <w:szCs w:val="24"/>
          <w:lang w:val="uk-UA" w:eastAsia="ru-RU"/>
        </w:rPr>
        <w:t xml:space="preserve"> беруться з довідників за графіками або таблицями в залежності від типу концентратора (деякі з них зображені на рис. 15.7), а також їх геометричних характеристик та границі міцності </w:t>
      </w:r>
      <w:r w:rsidRPr="005D7764">
        <w:rPr>
          <w:rFonts w:eastAsia="Times New Roman"/>
          <w:position w:val="-12"/>
          <w:szCs w:val="24"/>
          <w:lang w:val="uk-UA" w:eastAsia="ru-RU"/>
        </w:rPr>
        <w:object w:dxaOrig="380" w:dyaOrig="380">
          <v:shape id="_x0000_i1245" type="#_x0000_t75" style="width:16.5pt;height:16.5pt" o:ole="">
            <v:imagedata r:id="rId484" o:title=""/>
          </v:shape>
          <o:OLEObject Type="Embed" ProgID="Equation.3" ShapeID="_x0000_i1245" DrawAspect="Content" ObjectID="_1724575082" r:id="rId485"/>
        </w:object>
      </w:r>
      <w:r w:rsidRPr="005D7764">
        <w:rPr>
          <w:rFonts w:eastAsia="Times New Roman"/>
          <w:szCs w:val="24"/>
          <w:lang w:val="uk-UA" w:eastAsia="ru-RU"/>
        </w:rPr>
        <w:t xml:space="preserve"> матеріалу деталі.</w:t>
      </w:r>
    </w:p>
    <w:p w:rsidR="009512CA" w:rsidRPr="005D7764" w:rsidRDefault="009512CA" w:rsidP="00524C0F">
      <w:pPr>
        <w:widowControl/>
        <w:suppressAutoHyphens w:val="0"/>
        <w:ind w:firstLine="284"/>
        <w:jc w:val="center"/>
        <w:rPr>
          <w:rFonts w:eastAsia="Times New Roman"/>
          <w:szCs w:val="24"/>
          <w:lang w:val="uk-UA" w:eastAsia="ru-RU"/>
        </w:rPr>
      </w:pPr>
      <w:r w:rsidRPr="005D7764">
        <w:rPr>
          <w:rFonts w:eastAsia="Times New Roman"/>
          <w:noProof/>
          <w:szCs w:val="24"/>
          <w:lang w:eastAsia="ru-RU"/>
        </w:rPr>
        <w:drawing>
          <wp:inline distT="0" distB="0" distL="0" distR="0" wp14:anchorId="2AFD6E12" wp14:editId="57747544">
            <wp:extent cx="4107815" cy="1257300"/>
            <wp:effectExtent l="0" t="0" r="0" b="0"/>
            <wp:docPr id="40" name="Рисунок 40"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Рис 1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107815" cy="1257300"/>
                    </a:xfrm>
                    <a:prstGeom prst="rect">
                      <a:avLst/>
                    </a:prstGeom>
                    <a:noFill/>
                    <a:ln>
                      <a:noFill/>
                    </a:ln>
                  </pic:spPr>
                </pic:pic>
              </a:graphicData>
            </a:graphic>
          </wp:inline>
        </w:drawing>
      </w:r>
    </w:p>
    <w:p w:rsidR="009512CA" w:rsidRPr="005D7764" w:rsidRDefault="009512CA" w:rsidP="009512CA">
      <w:pPr>
        <w:widowControl/>
        <w:suppressAutoHyphens w:val="0"/>
        <w:ind w:firstLine="284"/>
        <w:jc w:val="center"/>
        <w:rPr>
          <w:rFonts w:eastAsia="Times New Roman"/>
          <w:szCs w:val="24"/>
          <w:lang w:eastAsia="ru-RU"/>
        </w:rPr>
      </w:pPr>
    </w:p>
    <w:p w:rsidR="00524C0F" w:rsidRPr="005D7764" w:rsidRDefault="00524C0F" w:rsidP="009512CA">
      <w:pPr>
        <w:widowControl/>
        <w:suppressAutoHyphens w:val="0"/>
        <w:ind w:firstLine="284"/>
        <w:jc w:val="center"/>
        <w:rPr>
          <w:rFonts w:eastAsia="Times New Roman"/>
          <w:iCs/>
          <w:szCs w:val="24"/>
          <w:lang w:val="uk-UA" w:eastAsia="ru-RU"/>
        </w:rPr>
      </w:pPr>
      <w:r w:rsidRPr="005D7764">
        <w:rPr>
          <w:rFonts w:eastAsia="Times New Roman"/>
          <w:szCs w:val="24"/>
          <w:lang w:val="uk-UA" w:eastAsia="ru-RU"/>
        </w:rPr>
        <w:t xml:space="preserve">       </w:t>
      </w:r>
      <w:r w:rsidR="009512CA" w:rsidRPr="005D7764">
        <w:rPr>
          <w:rFonts w:eastAsia="Times New Roman"/>
          <w:szCs w:val="24"/>
          <w:lang w:val="uk-UA" w:eastAsia="ru-RU"/>
        </w:rPr>
        <w:t>Рис</w:t>
      </w:r>
      <w:r w:rsidR="009512CA" w:rsidRPr="005D7764">
        <w:rPr>
          <w:rFonts w:eastAsia="Times New Roman"/>
          <w:szCs w:val="24"/>
          <w:lang w:eastAsia="ru-RU"/>
        </w:rPr>
        <w:t>унок</w:t>
      </w:r>
      <w:r w:rsidR="009512CA" w:rsidRPr="005D7764">
        <w:rPr>
          <w:rFonts w:eastAsia="Times New Roman"/>
          <w:szCs w:val="24"/>
          <w:lang w:val="uk-UA" w:eastAsia="ru-RU"/>
        </w:rPr>
        <w:t xml:space="preserve"> 1</w:t>
      </w:r>
      <w:r w:rsidR="002B7A21" w:rsidRPr="005D7764">
        <w:rPr>
          <w:rFonts w:eastAsia="Times New Roman"/>
          <w:szCs w:val="24"/>
          <w:lang w:val="uk-UA" w:eastAsia="ru-RU"/>
        </w:rPr>
        <w:t>.22</w:t>
      </w:r>
      <w:r w:rsidR="009512CA" w:rsidRPr="005D7764">
        <w:rPr>
          <w:rFonts w:eastAsia="Times New Roman"/>
          <w:szCs w:val="24"/>
          <w:lang w:eastAsia="ru-RU"/>
        </w:rPr>
        <w:t xml:space="preserve"> </w:t>
      </w:r>
      <w:r w:rsidR="009512CA" w:rsidRPr="005D7764">
        <w:rPr>
          <w:rFonts w:eastAsia="Times New Roman"/>
          <w:szCs w:val="24"/>
          <w:lang w:val="uk-UA" w:eastAsia="ru-RU"/>
        </w:rPr>
        <w:t xml:space="preserve">– </w:t>
      </w:r>
      <w:r w:rsidR="009512CA" w:rsidRPr="005D7764">
        <w:rPr>
          <w:rFonts w:eastAsia="Times New Roman"/>
          <w:iCs/>
          <w:szCs w:val="24"/>
          <w:lang w:val="uk-UA" w:eastAsia="ru-RU"/>
        </w:rPr>
        <w:t xml:space="preserve">Типи концентраторів: </w:t>
      </w:r>
      <w:r w:rsidR="009512CA" w:rsidRPr="005D7764">
        <w:rPr>
          <w:rFonts w:eastAsia="Times New Roman"/>
          <w:i/>
          <w:iCs/>
          <w:szCs w:val="24"/>
          <w:lang w:val="uk-UA" w:eastAsia="ru-RU"/>
        </w:rPr>
        <w:t>а</w:t>
      </w:r>
      <w:r w:rsidR="009512CA" w:rsidRPr="005D7764">
        <w:rPr>
          <w:rFonts w:eastAsia="Times New Roman"/>
          <w:iCs/>
          <w:szCs w:val="24"/>
          <w:lang w:val="uk-UA" w:eastAsia="ru-RU"/>
        </w:rPr>
        <w:t xml:space="preserve"> – галтель; </w:t>
      </w:r>
      <w:r w:rsidR="009512CA" w:rsidRPr="005D7764">
        <w:rPr>
          <w:rFonts w:eastAsia="Times New Roman"/>
          <w:i/>
          <w:iCs/>
          <w:szCs w:val="24"/>
          <w:lang w:val="uk-UA" w:eastAsia="ru-RU"/>
        </w:rPr>
        <w:t>б</w:t>
      </w:r>
      <w:r w:rsidR="009512CA" w:rsidRPr="005D7764">
        <w:rPr>
          <w:rFonts w:eastAsia="Times New Roman"/>
          <w:iCs/>
          <w:szCs w:val="24"/>
          <w:lang w:val="uk-UA" w:eastAsia="ru-RU"/>
        </w:rPr>
        <w:t xml:space="preserve"> – виточка;  </w:t>
      </w:r>
    </w:p>
    <w:p w:rsidR="009512CA" w:rsidRPr="005D7764" w:rsidRDefault="009512CA" w:rsidP="009512CA">
      <w:pPr>
        <w:widowControl/>
        <w:suppressAutoHyphens w:val="0"/>
        <w:ind w:firstLine="284"/>
        <w:jc w:val="center"/>
        <w:rPr>
          <w:rFonts w:eastAsia="Times New Roman"/>
          <w:iCs/>
          <w:szCs w:val="24"/>
          <w:lang w:val="uk-UA" w:eastAsia="ru-RU"/>
        </w:rPr>
      </w:pPr>
      <w:r w:rsidRPr="005D7764">
        <w:rPr>
          <w:rFonts w:eastAsia="Times New Roman"/>
          <w:i/>
          <w:iCs/>
          <w:szCs w:val="24"/>
          <w:lang w:val="uk-UA" w:eastAsia="ru-RU"/>
        </w:rPr>
        <w:t>в</w:t>
      </w:r>
      <w:r w:rsidRPr="005D7764">
        <w:rPr>
          <w:rFonts w:eastAsia="Times New Roman"/>
          <w:iCs/>
          <w:szCs w:val="24"/>
          <w:lang w:val="uk-UA" w:eastAsia="ru-RU"/>
        </w:rPr>
        <w:t xml:space="preserve"> – поперечний отвір; </w:t>
      </w:r>
      <w:r w:rsidRPr="005D7764">
        <w:rPr>
          <w:rFonts w:eastAsia="Times New Roman"/>
          <w:i/>
          <w:iCs/>
          <w:szCs w:val="24"/>
          <w:lang w:val="uk-UA" w:eastAsia="ru-RU"/>
        </w:rPr>
        <w:t>г</w:t>
      </w:r>
      <w:r w:rsidRPr="005D7764">
        <w:rPr>
          <w:rFonts w:eastAsia="Times New Roman"/>
          <w:iCs/>
          <w:szCs w:val="24"/>
          <w:lang w:val="uk-UA" w:eastAsia="ru-RU"/>
        </w:rPr>
        <w:t xml:space="preserve"> – шпоночна канавка</w:t>
      </w:r>
    </w:p>
    <w:p w:rsidR="009512CA" w:rsidRPr="005D7764" w:rsidRDefault="009512CA" w:rsidP="009512CA">
      <w:pPr>
        <w:widowControl/>
        <w:suppressAutoHyphens w:val="0"/>
        <w:ind w:firstLine="284"/>
        <w:jc w:val="both"/>
        <w:rPr>
          <w:rFonts w:eastAsia="Times New Roman"/>
          <w:szCs w:val="24"/>
          <w:lang w:eastAsia="ru-RU"/>
        </w:rPr>
      </w:pPr>
    </w:p>
    <w:p w:rsidR="009512CA" w:rsidRPr="005D7764" w:rsidRDefault="009512CA" w:rsidP="009512CA">
      <w:pPr>
        <w:widowControl/>
        <w:suppressAutoHyphens w:val="0"/>
        <w:ind w:firstLine="284"/>
        <w:rPr>
          <w:rFonts w:eastAsia="Times New Roman"/>
          <w:szCs w:val="24"/>
          <w:lang w:val="uk-UA" w:eastAsia="ru-RU"/>
        </w:rPr>
      </w:pPr>
      <w:r w:rsidRPr="005D7764">
        <w:rPr>
          <w:rFonts w:eastAsia="Times New Roman"/>
          <w:szCs w:val="24"/>
          <w:lang w:val="uk-UA" w:eastAsia="ru-RU"/>
        </w:rPr>
        <w:t xml:space="preserve">  Приклади чисельних значень коефіцієнтів </w:t>
      </w:r>
      <w:r w:rsidRPr="005D7764">
        <w:rPr>
          <w:rFonts w:eastAsia="Times New Roman"/>
          <w:position w:val="-12"/>
          <w:szCs w:val="24"/>
          <w:lang w:val="uk-UA" w:eastAsia="ru-RU"/>
        </w:rPr>
        <w:object w:dxaOrig="400" w:dyaOrig="380">
          <v:shape id="_x0000_i1246" type="#_x0000_t75" style="width:17.25pt;height:16.5pt" o:ole="">
            <v:imagedata r:id="rId480" o:title=""/>
          </v:shape>
          <o:OLEObject Type="Embed" ProgID="Equation.3" ShapeID="_x0000_i1246" DrawAspect="Content" ObjectID="_1724575083" r:id="rId487"/>
        </w:object>
      </w:r>
      <w:r w:rsidRPr="005D7764">
        <w:rPr>
          <w:rFonts w:eastAsia="Times New Roman"/>
          <w:szCs w:val="24"/>
          <w:lang w:val="uk-UA" w:eastAsia="ru-RU"/>
        </w:rPr>
        <w:t xml:space="preserve"> і </w:t>
      </w:r>
      <w:r w:rsidRPr="005D7764">
        <w:rPr>
          <w:rFonts w:eastAsia="Times New Roman"/>
          <w:position w:val="-12"/>
          <w:szCs w:val="24"/>
          <w:lang w:val="uk-UA" w:eastAsia="ru-RU"/>
        </w:rPr>
        <w:object w:dxaOrig="380" w:dyaOrig="380">
          <v:shape id="_x0000_i1247" type="#_x0000_t75" style="width:15pt;height:15pt" o:ole="">
            <v:imagedata r:id="rId482" o:title=""/>
          </v:shape>
          <o:OLEObject Type="Embed" ProgID="Equation.3" ShapeID="_x0000_i1247" DrawAspect="Content" ObjectID="_1724575084" r:id="rId488"/>
        </w:object>
      </w:r>
      <w:r w:rsidRPr="005D7764">
        <w:rPr>
          <w:rFonts w:eastAsia="Times New Roman"/>
          <w:szCs w:val="24"/>
          <w:lang w:val="uk-UA" w:eastAsia="ru-RU"/>
        </w:rPr>
        <w:t xml:space="preserve"> наведені в табл.1.</w:t>
      </w:r>
      <w:r w:rsidR="002B7A21" w:rsidRPr="005D7764">
        <w:rPr>
          <w:rFonts w:eastAsia="Times New Roman"/>
          <w:szCs w:val="24"/>
          <w:lang w:val="uk-UA" w:eastAsia="ru-RU"/>
        </w:rPr>
        <w:t>2</w:t>
      </w:r>
      <w:r w:rsidRPr="005D7764">
        <w:rPr>
          <w:rFonts w:eastAsia="Times New Roman"/>
          <w:szCs w:val="24"/>
          <w:lang w:val="uk-UA" w:eastAsia="ru-RU"/>
        </w:rPr>
        <w:t>.</w:t>
      </w:r>
    </w:p>
    <w:p w:rsidR="00B01D62" w:rsidRPr="005D7764" w:rsidRDefault="00B01D62" w:rsidP="009512CA">
      <w:pPr>
        <w:widowControl/>
        <w:suppressAutoHyphens w:val="0"/>
        <w:ind w:firstLine="284"/>
        <w:rPr>
          <w:rFonts w:eastAsia="Times New Roman"/>
          <w:szCs w:val="24"/>
          <w:lang w:val="uk-UA" w:eastAsia="ru-RU"/>
        </w:rPr>
      </w:pPr>
    </w:p>
    <w:p w:rsidR="009512CA" w:rsidRPr="005D7764" w:rsidRDefault="009512CA" w:rsidP="009512CA">
      <w:pPr>
        <w:widowControl/>
        <w:suppressAutoHyphens w:val="0"/>
        <w:ind w:firstLine="284"/>
        <w:rPr>
          <w:rFonts w:eastAsia="Times New Roman"/>
          <w:b/>
          <w:bCs/>
          <w:szCs w:val="24"/>
          <w:lang w:val="uk-UA" w:eastAsia="ru-RU"/>
        </w:rPr>
      </w:pPr>
      <w:r w:rsidRPr="005D7764">
        <w:rPr>
          <w:rFonts w:eastAsia="Times New Roman"/>
          <w:b/>
          <w:bCs/>
          <w:szCs w:val="24"/>
          <w:lang w:val="uk-UA" w:eastAsia="ru-RU"/>
        </w:rPr>
        <w:t xml:space="preserve"> </w:t>
      </w:r>
    </w:p>
    <w:p w:rsidR="00B95953" w:rsidRPr="005D7764" w:rsidRDefault="009512CA" w:rsidP="00B95953">
      <w:pPr>
        <w:pStyle w:val="a3"/>
        <w:ind w:right="-536"/>
        <w:rPr>
          <w:b/>
          <w:bCs/>
          <w:iCs/>
          <w:sz w:val="22"/>
          <w:szCs w:val="22"/>
        </w:rPr>
      </w:pPr>
      <w:r w:rsidRPr="005D7764">
        <w:rPr>
          <w:rFonts w:eastAsia="Times New Roman"/>
          <w:szCs w:val="24"/>
          <w:lang w:val="uk-UA"/>
        </w:rPr>
        <w:t xml:space="preserve">    </w:t>
      </w:r>
      <w:r w:rsidR="00B95953" w:rsidRPr="005D7764">
        <w:rPr>
          <w:rFonts w:eastAsia="Times New Roman"/>
          <w:szCs w:val="24"/>
          <w:lang w:val="uk-UA"/>
        </w:rPr>
        <w:t xml:space="preserve">             </w:t>
      </w:r>
      <w:r w:rsidRPr="005D7764">
        <w:rPr>
          <w:rFonts w:eastAsia="Times New Roman"/>
          <w:szCs w:val="24"/>
          <w:lang w:val="uk-UA"/>
        </w:rPr>
        <w:t xml:space="preserve"> </w:t>
      </w:r>
      <w:r w:rsidR="00B95953" w:rsidRPr="005D7764">
        <w:rPr>
          <w:b/>
          <w:sz w:val="22"/>
          <w:szCs w:val="22"/>
        </w:rPr>
        <w:t>Таблиця 15.1</w:t>
      </w:r>
      <w:r w:rsidR="00B95953" w:rsidRPr="005D7764">
        <w:rPr>
          <w:b/>
          <w:sz w:val="22"/>
          <w:szCs w:val="22"/>
        </w:rPr>
        <w:sym w:font="Symbol" w:char="F02D"/>
      </w:r>
      <w:r w:rsidR="00B95953" w:rsidRPr="005D7764">
        <w:rPr>
          <w:b/>
          <w:sz w:val="22"/>
          <w:szCs w:val="22"/>
        </w:rPr>
        <w:t xml:space="preserve"> </w:t>
      </w:r>
      <w:r w:rsidR="00B95953" w:rsidRPr="005D7764">
        <w:rPr>
          <w:b/>
          <w:bCs/>
          <w:iCs/>
          <w:sz w:val="22"/>
          <w:szCs w:val="22"/>
        </w:rPr>
        <w:t xml:space="preserve">Коефіцієнти концентрації напружень </w:t>
      </w:r>
      <w:r w:rsidR="005D7764" w:rsidRPr="005D7764">
        <w:rPr>
          <w:b/>
          <w:bCs/>
          <w:iCs/>
          <w:noProof/>
          <w:position w:val="-12"/>
          <w:sz w:val="22"/>
          <w:szCs w:val="22"/>
        </w:rPr>
        <w:drawing>
          <wp:inline distT="0" distB="0" distL="0" distR="0">
            <wp:extent cx="205740" cy="205740"/>
            <wp:effectExtent l="0" t="0" r="381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00B95953" w:rsidRPr="005D7764">
        <w:rPr>
          <w:b/>
          <w:bCs/>
          <w:iCs/>
          <w:sz w:val="22"/>
          <w:szCs w:val="22"/>
        </w:rPr>
        <w:t xml:space="preserve"> і </w:t>
      </w:r>
      <w:r w:rsidR="005D7764" w:rsidRPr="005D7764">
        <w:rPr>
          <w:b/>
          <w:bCs/>
          <w:iCs/>
          <w:noProof/>
          <w:position w:val="-12"/>
          <w:sz w:val="22"/>
          <w:szCs w:val="22"/>
        </w:rPr>
        <w:drawing>
          <wp:inline distT="0" distB="0" distL="0" distR="0">
            <wp:extent cx="175260" cy="205740"/>
            <wp:effectExtent l="0" t="0" r="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p>
    <w:tbl>
      <w:tblPr>
        <w:tblW w:w="0" w:type="auto"/>
        <w:jc w:val="center"/>
        <w:tblBorders>
          <w:top w:val="single" w:sz="4" w:space="0" w:color="auto"/>
          <w:insideH w:val="single" w:sz="4" w:space="0" w:color="auto"/>
          <w:insideV w:val="single" w:sz="4" w:space="0" w:color="auto"/>
        </w:tblBorders>
        <w:tblLook w:val="0000" w:firstRow="0" w:lastRow="0" w:firstColumn="0" w:lastColumn="0" w:noHBand="0" w:noVBand="0"/>
      </w:tblPr>
      <w:tblGrid>
        <w:gridCol w:w="942"/>
        <w:gridCol w:w="452"/>
        <w:gridCol w:w="726"/>
        <w:gridCol w:w="738"/>
        <w:gridCol w:w="509"/>
        <w:gridCol w:w="1247"/>
        <w:gridCol w:w="799"/>
        <w:gridCol w:w="789"/>
      </w:tblGrid>
      <w:tr w:rsidR="00B95953" w:rsidRPr="005D7764" w:rsidTr="00B95953">
        <w:trPr>
          <w:trHeight w:val="294"/>
          <w:jc w:val="center"/>
        </w:trPr>
        <w:tc>
          <w:tcPr>
            <w:tcW w:w="6202" w:type="dxa"/>
            <w:gridSpan w:val="8"/>
            <w:vAlign w:val="center"/>
          </w:tcPr>
          <w:p w:rsidR="00B95953" w:rsidRPr="005D7764" w:rsidRDefault="00B95953" w:rsidP="00B95953">
            <w:pPr>
              <w:widowControl/>
              <w:suppressAutoHyphens w:val="0"/>
              <w:jc w:val="center"/>
              <w:rPr>
                <w:rFonts w:eastAsia="Times New Roman"/>
                <w:b/>
                <w:bCs/>
                <w:i/>
                <w:sz w:val="18"/>
                <w:szCs w:val="18"/>
                <w:lang w:val="uk-UA" w:eastAsia="ru-RU"/>
              </w:rPr>
            </w:pPr>
            <w:r w:rsidRPr="005D7764">
              <w:rPr>
                <w:rFonts w:eastAsia="Times New Roman"/>
                <w:b/>
                <w:bCs/>
                <w:i/>
                <w:sz w:val="18"/>
                <w:szCs w:val="18"/>
                <w:lang w:val="uk-UA" w:eastAsia="ru-RU"/>
              </w:rPr>
              <w:t>Галтель</w:t>
            </w:r>
          </w:p>
        </w:tc>
      </w:tr>
      <w:tr w:rsidR="00B95953" w:rsidRPr="005D7764" w:rsidTr="00B95953">
        <w:trPr>
          <w:cantSplit/>
          <w:trHeight w:val="158"/>
          <w:jc w:val="center"/>
        </w:trPr>
        <w:tc>
          <w:tcPr>
            <w:tcW w:w="1394" w:type="dxa"/>
            <w:gridSpan w:val="2"/>
          </w:tcPr>
          <w:p w:rsidR="00B95953" w:rsidRPr="005D7764" w:rsidRDefault="005D7764" w:rsidP="00B95953">
            <w:pPr>
              <w:widowControl/>
              <w:tabs>
                <w:tab w:val="left" w:pos="612"/>
              </w:tabs>
              <w:suppressAutoHyphens w:val="0"/>
              <w:ind w:right="252"/>
              <w:jc w:val="center"/>
              <w:rPr>
                <w:rFonts w:eastAsia="Times New Roman"/>
                <w:b/>
                <w:bCs/>
                <w:sz w:val="18"/>
                <w:szCs w:val="18"/>
                <w:lang w:val="uk-UA" w:eastAsia="ru-RU"/>
              </w:rPr>
            </w:pPr>
            <w:r w:rsidRPr="005D7764">
              <w:rPr>
                <w:rFonts w:eastAsia="Times New Roman"/>
                <w:b/>
                <w:bCs/>
                <w:noProof/>
                <w:position w:val="-12"/>
                <w:sz w:val="18"/>
                <w:szCs w:val="18"/>
                <w:lang w:val="uk-UA" w:eastAsia="ru-RU"/>
              </w:rPr>
              <w:drawing>
                <wp:inline distT="0" distB="0" distL="0" distR="0">
                  <wp:extent cx="403860" cy="20574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p>
        </w:tc>
        <w:tc>
          <w:tcPr>
            <w:tcW w:w="1464"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w:t>
            </w:r>
          </w:p>
        </w:tc>
        <w:tc>
          <w:tcPr>
            <w:tcW w:w="1756"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3</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5</w:t>
            </w:r>
          </w:p>
        </w:tc>
      </w:tr>
      <w:tr w:rsidR="00B95953" w:rsidRPr="005D7764" w:rsidTr="00B95953">
        <w:trPr>
          <w:cantSplit/>
          <w:trHeight w:val="157"/>
          <w:jc w:val="center"/>
        </w:trPr>
        <w:tc>
          <w:tcPr>
            <w:tcW w:w="1394" w:type="dxa"/>
            <w:gridSpan w:val="2"/>
          </w:tcPr>
          <w:p w:rsidR="00B95953" w:rsidRPr="005D7764" w:rsidRDefault="005D7764" w:rsidP="00B95953">
            <w:pPr>
              <w:widowControl/>
              <w:tabs>
                <w:tab w:val="left" w:pos="612"/>
              </w:tabs>
              <w:suppressAutoHyphens w:val="0"/>
              <w:ind w:right="252"/>
              <w:jc w:val="center"/>
              <w:rPr>
                <w:rFonts w:eastAsia="Times New Roman"/>
                <w:b/>
                <w:bCs/>
                <w:sz w:val="18"/>
                <w:szCs w:val="18"/>
                <w:lang w:val="uk-UA" w:eastAsia="ru-RU"/>
              </w:rPr>
            </w:pPr>
            <w:r w:rsidRPr="005D7764">
              <w:rPr>
                <w:rFonts w:eastAsia="Times New Roman"/>
                <w:b/>
                <w:bCs/>
                <w:noProof/>
                <w:position w:val="-12"/>
                <w:sz w:val="18"/>
                <w:szCs w:val="18"/>
                <w:lang w:val="uk-UA" w:eastAsia="ru-RU"/>
              </w:rPr>
              <w:drawing>
                <wp:inline distT="0" distB="0" distL="0" distR="0">
                  <wp:extent cx="297180" cy="205740"/>
                  <wp:effectExtent l="0" t="0" r="762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97180" cy="205740"/>
                          </a:xfrm>
                          <a:prstGeom prst="rect">
                            <a:avLst/>
                          </a:prstGeom>
                          <a:noFill/>
                          <a:ln>
                            <a:noFill/>
                          </a:ln>
                        </pic:spPr>
                      </pic:pic>
                    </a:graphicData>
                  </a:graphic>
                </wp:inline>
              </w:drawing>
            </w:r>
          </w:p>
        </w:tc>
        <w:tc>
          <w:tcPr>
            <w:tcW w:w="1464"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0,01  0,02  0,03</w:t>
            </w:r>
          </w:p>
        </w:tc>
        <w:tc>
          <w:tcPr>
            <w:tcW w:w="1756"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0,01  0,02  0,03</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w:t>
            </w:r>
          </w:p>
        </w:tc>
      </w:tr>
      <w:tr w:rsidR="00B95953" w:rsidRPr="005D7764" w:rsidTr="00B95953">
        <w:trPr>
          <w:cantSplit/>
          <w:trHeight w:val="157"/>
          <w:jc w:val="center"/>
        </w:trPr>
        <w:tc>
          <w:tcPr>
            <w:tcW w:w="1394" w:type="dxa"/>
            <w:gridSpan w:val="2"/>
          </w:tcPr>
          <w:p w:rsidR="00B95953" w:rsidRPr="005D7764" w:rsidRDefault="005D7764"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198120" cy="1981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B95953" w:rsidRPr="005D7764">
              <w:rPr>
                <w:rFonts w:eastAsia="Times New Roman"/>
                <w:sz w:val="18"/>
                <w:szCs w:val="18"/>
                <w:lang w:val="uk-UA" w:eastAsia="ru-RU"/>
              </w:rPr>
              <w:t>,</w:t>
            </w:r>
            <w:r w:rsidR="00B95953" w:rsidRPr="005D7764">
              <w:rPr>
                <w:rFonts w:eastAsia="Times New Roman"/>
                <w:i/>
                <w:iCs/>
                <w:sz w:val="18"/>
                <w:szCs w:val="18"/>
                <w:lang w:val="uk-UA" w:eastAsia="ru-RU"/>
              </w:rPr>
              <w:t xml:space="preserve"> МПа</w:t>
            </w:r>
          </w:p>
        </w:tc>
        <w:tc>
          <w:tcPr>
            <w:tcW w:w="4808" w:type="dxa"/>
            <w:gridSpan w:val="6"/>
          </w:tcPr>
          <w:p w:rsidR="00B95953" w:rsidRPr="005D7764" w:rsidRDefault="005D7764" w:rsidP="00B95953">
            <w:pPr>
              <w:widowControl/>
              <w:suppressAutoHyphens w:val="0"/>
              <w:ind w:right="32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20980" cy="205740"/>
                  <wp:effectExtent l="0" t="0" r="762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tc>
      </w:tr>
      <w:tr w:rsidR="00B95953" w:rsidRPr="005D7764" w:rsidTr="00B95953">
        <w:trPr>
          <w:cantSplit/>
          <w:trHeight w:val="157"/>
          <w:jc w:val="center"/>
        </w:trPr>
        <w:tc>
          <w:tcPr>
            <w:tcW w:w="1394" w:type="dxa"/>
            <w:gridSpan w:val="2"/>
          </w:tcPr>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800</w:t>
            </w:r>
          </w:p>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900</w:t>
            </w:r>
          </w:p>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1000</w:t>
            </w:r>
          </w:p>
        </w:tc>
        <w:tc>
          <w:tcPr>
            <w:tcW w:w="1464" w:type="dxa"/>
            <w:gridSpan w:val="2"/>
          </w:tcPr>
          <w:p w:rsidR="00B95953" w:rsidRPr="005D7764" w:rsidRDefault="00B95953" w:rsidP="00B95953">
            <w:pPr>
              <w:widowControl/>
              <w:tabs>
                <w:tab w:val="left" w:pos="1251"/>
              </w:tabs>
              <w:suppressAutoHyphens w:val="0"/>
              <w:jc w:val="center"/>
              <w:rPr>
                <w:rFonts w:eastAsia="Times New Roman"/>
                <w:sz w:val="18"/>
                <w:szCs w:val="18"/>
                <w:lang w:val="uk-UA" w:eastAsia="ru-RU"/>
              </w:rPr>
            </w:pPr>
            <w:r w:rsidRPr="005D7764">
              <w:rPr>
                <w:rFonts w:eastAsia="Times New Roman"/>
                <w:sz w:val="18"/>
                <w:szCs w:val="18"/>
                <w:lang w:val="uk-UA" w:eastAsia="ru-RU"/>
              </w:rPr>
              <w:t>1,62  1,96  1,99</w:t>
            </w:r>
          </w:p>
          <w:p w:rsidR="00B95953" w:rsidRPr="005D7764" w:rsidRDefault="00B95953" w:rsidP="00B95953">
            <w:pPr>
              <w:widowControl/>
              <w:tabs>
                <w:tab w:val="left" w:pos="1251"/>
              </w:tabs>
              <w:suppressAutoHyphens w:val="0"/>
              <w:jc w:val="center"/>
              <w:rPr>
                <w:rFonts w:eastAsia="Times New Roman"/>
                <w:sz w:val="18"/>
                <w:szCs w:val="18"/>
                <w:lang w:val="uk-UA" w:eastAsia="ru-RU"/>
              </w:rPr>
            </w:pPr>
            <w:r w:rsidRPr="005D7764">
              <w:rPr>
                <w:rFonts w:eastAsia="Times New Roman"/>
                <w:sz w:val="18"/>
                <w:szCs w:val="18"/>
                <w:lang w:val="uk-UA" w:eastAsia="ru-RU"/>
              </w:rPr>
              <w:t xml:space="preserve"> 1,64   2,01  2,05</w:t>
            </w:r>
          </w:p>
          <w:p w:rsidR="00B95953" w:rsidRPr="005D7764" w:rsidRDefault="00B95953" w:rsidP="00B95953">
            <w:pPr>
              <w:widowControl/>
              <w:tabs>
                <w:tab w:val="left" w:pos="1251"/>
              </w:tabs>
              <w:suppressAutoHyphens w:val="0"/>
              <w:jc w:val="center"/>
              <w:rPr>
                <w:rFonts w:eastAsia="Times New Roman"/>
                <w:sz w:val="18"/>
                <w:szCs w:val="18"/>
                <w:lang w:val="uk-UA" w:eastAsia="ru-RU"/>
              </w:rPr>
            </w:pPr>
            <w:r w:rsidRPr="005D7764">
              <w:rPr>
                <w:rFonts w:eastAsia="Times New Roman"/>
                <w:sz w:val="18"/>
                <w:szCs w:val="18"/>
                <w:lang w:val="uk-UA" w:eastAsia="ru-RU"/>
              </w:rPr>
              <w:t xml:space="preserve"> 1,67   2,06  2,11</w:t>
            </w:r>
          </w:p>
        </w:tc>
        <w:tc>
          <w:tcPr>
            <w:tcW w:w="1756"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2,03   2,13   2,10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2,08   2,19   2,16</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2,12   2,25   2,23</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2,23   2,30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2,28   2,38</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2,34   2,45</w:t>
            </w:r>
          </w:p>
        </w:tc>
      </w:tr>
      <w:tr w:rsidR="00B95953" w:rsidRPr="005D7764" w:rsidTr="00B95953">
        <w:trPr>
          <w:cantSplit/>
          <w:trHeight w:val="157"/>
          <w:jc w:val="center"/>
        </w:trPr>
        <w:tc>
          <w:tcPr>
            <w:tcW w:w="1394" w:type="dxa"/>
            <w:gridSpan w:val="2"/>
          </w:tcPr>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p>
        </w:tc>
        <w:tc>
          <w:tcPr>
            <w:tcW w:w="4808" w:type="dxa"/>
            <w:gridSpan w:val="6"/>
          </w:tcPr>
          <w:p w:rsidR="00B95953" w:rsidRPr="005D7764" w:rsidRDefault="005D7764" w:rsidP="00B95953">
            <w:pPr>
              <w:widowControl/>
              <w:suppressAutoHyphens w:val="0"/>
              <w:ind w:right="32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198120" cy="19812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r>
      <w:tr w:rsidR="00B95953" w:rsidRPr="005D7764" w:rsidTr="00B95953">
        <w:trPr>
          <w:cantSplit/>
          <w:trHeight w:val="157"/>
          <w:jc w:val="center"/>
        </w:trPr>
        <w:tc>
          <w:tcPr>
            <w:tcW w:w="1394" w:type="dxa"/>
            <w:gridSpan w:val="2"/>
          </w:tcPr>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800</w:t>
            </w:r>
          </w:p>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900</w:t>
            </w:r>
          </w:p>
          <w:p w:rsidR="00B95953" w:rsidRPr="005D7764" w:rsidRDefault="00B95953" w:rsidP="00B95953">
            <w:pPr>
              <w:widowControl/>
              <w:tabs>
                <w:tab w:val="left" w:pos="612"/>
              </w:tabs>
              <w:suppressAutoHyphens w:val="0"/>
              <w:ind w:right="252"/>
              <w:jc w:val="center"/>
              <w:rPr>
                <w:rFonts w:eastAsia="Times New Roman"/>
                <w:sz w:val="18"/>
                <w:szCs w:val="18"/>
                <w:lang w:val="uk-UA" w:eastAsia="ru-RU"/>
              </w:rPr>
            </w:pPr>
            <w:r w:rsidRPr="005D7764">
              <w:rPr>
                <w:rFonts w:eastAsia="Times New Roman"/>
                <w:sz w:val="18"/>
                <w:szCs w:val="18"/>
                <w:lang w:val="uk-UA" w:eastAsia="ru-RU"/>
              </w:rPr>
              <w:t>1000</w:t>
            </w:r>
          </w:p>
        </w:tc>
        <w:tc>
          <w:tcPr>
            <w:tcW w:w="1464"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1,43  1,61   1,61  1,44   1,62  1,64</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1,46  1,65   1,66</w:t>
            </w:r>
          </w:p>
        </w:tc>
        <w:tc>
          <w:tcPr>
            <w:tcW w:w="1756"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1,64   1,72   1,74</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1,66   1,75   1,77</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1,68   1,79   1,81</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2,37   2,22</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2,42   2,26</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2,43   2,31</w:t>
            </w:r>
          </w:p>
        </w:tc>
      </w:tr>
      <w:tr w:rsidR="00B95953" w:rsidRPr="005D7764" w:rsidTr="00B95953">
        <w:trPr>
          <w:cantSplit/>
          <w:trHeight w:val="567"/>
          <w:jc w:val="center"/>
        </w:trPr>
        <w:tc>
          <w:tcPr>
            <w:tcW w:w="6202" w:type="dxa"/>
            <w:gridSpan w:val="8"/>
            <w:vAlign w:val="center"/>
          </w:tcPr>
          <w:p w:rsidR="00B95953" w:rsidRPr="005D7764" w:rsidRDefault="00B95953" w:rsidP="00B95953">
            <w:pPr>
              <w:widowControl/>
              <w:suppressAutoHyphens w:val="0"/>
              <w:ind w:firstLine="540"/>
              <w:jc w:val="center"/>
              <w:rPr>
                <w:rFonts w:eastAsia="Times New Roman"/>
                <w:b/>
                <w:bCs/>
                <w:i/>
                <w:sz w:val="18"/>
                <w:szCs w:val="18"/>
                <w:lang w:val="uk-UA" w:eastAsia="ru-RU"/>
              </w:rPr>
            </w:pPr>
            <w:r w:rsidRPr="005D7764">
              <w:rPr>
                <w:rFonts w:eastAsia="Times New Roman"/>
                <w:b/>
                <w:bCs/>
                <w:i/>
                <w:sz w:val="18"/>
                <w:szCs w:val="18"/>
                <w:lang w:val="uk-UA" w:eastAsia="ru-RU"/>
              </w:rPr>
              <w:t>Виточка</w:t>
            </w:r>
          </w:p>
        </w:tc>
      </w:tr>
      <w:tr w:rsidR="00B95953" w:rsidRPr="005D7764" w:rsidTr="00B95953">
        <w:trPr>
          <w:cantSplit/>
          <w:trHeight w:val="158"/>
          <w:jc w:val="center"/>
        </w:trPr>
        <w:tc>
          <w:tcPr>
            <w:tcW w:w="942" w:type="dxa"/>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312420" cy="205740"/>
                  <wp:effectExtent l="0" t="0" r="0"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p>
        </w:tc>
        <w:tc>
          <w:tcPr>
            <w:tcW w:w="117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w:t>
            </w:r>
          </w:p>
        </w:tc>
        <w:tc>
          <w:tcPr>
            <w:tcW w:w="1247"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w:t>
            </w:r>
          </w:p>
        </w:tc>
        <w:tc>
          <w:tcPr>
            <w:tcW w:w="1247"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0,01   0,02</w:t>
            </w:r>
          </w:p>
        </w:tc>
      </w:tr>
      <w:tr w:rsidR="00B95953" w:rsidRPr="005D7764" w:rsidTr="00B95953">
        <w:trPr>
          <w:cantSplit/>
          <w:trHeight w:val="157"/>
          <w:jc w:val="center"/>
        </w:trPr>
        <w:tc>
          <w:tcPr>
            <w:tcW w:w="942" w:type="dxa"/>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358140" cy="198120"/>
                  <wp:effectExtent l="0" t="0" r="381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p>
        </w:tc>
        <w:tc>
          <w:tcPr>
            <w:tcW w:w="117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w:t>
            </w:r>
          </w:p>
        </w:tc>
        <w:tc>
          <w:tcPr>
            <w:tcW w:w="1247"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w:t>
            </w:r>
          </w:p>
        </w:tc>
        <w:tc>
          <w:tcPr>
            <w:tcW w:w="1247"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3</w:t>
            </w:r>
          </w:p>
        </w:tc>
        <w:tc>
          <w:tcPr>
            <w:tcW w:w="1588" w:type="dxa"/>
            <w:gridSpan w:val="2"/>
            <w:vMerge w:val="restart"/>
            <w:vAlign w:val="bottom"/>
          </w:tcPr>
          <w:p w:rsidR="00B95953" w:rsidRPr="005D7764" w:rsidRDefault="005D7764" w:rsidP="00B95953">
            <w:pPr>
              <w:widowControl/>
              <w:suppressAutoHyphens w:val="0"/>
              <w:ind w:hanging="47"/>
              <w:jc w:val="center"/>
              <w:rPr>
                <w:rFonts w:eastAsia="Times New Roman"/>
                <w:sz w:val="18"/>
                <w:szCs w:val="18"/>
                <w:lang w:val="en-US" w:eastAsia="ru-RU"/>
              </w:rPr>
            </w:pPr>
            <w:r w:rsidRPr="005D7764">
              <w:rPr>
                <w:rFonts w:eastAsia="Times New Roman"/>
                <w:noProof/>
                <w:position w:val="-12"/>
                <w:sz w:val="18"/>
                <w:szCs w:val="18"/>
                <w:lang w:val="uk-UA" w:eastAsia="ru-RU"/>
              </w:rPr>
              <w:drawing>
                <wp:inline distT="0" distB="0" distL="0" distR="0">
                  <wp:extent cx="198120" cy="19812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r>
      <w:tr w:rsidR="00B95953" w:rsidRPr="005D7764" w:rsidTr="00B95953">
        <w:trPr>
          <w:cantSplit/>
          <w:trHeight w:val="157"/>
          <w:jc w:val="center"/>
        </w:trPr>
        <w:tc>
          <w:tcPr>
            <w:tcW w:w="942" w:type="dxa"/>
          </w:tcPr>
          <w:p w:rsidR="00B95953" w:rsidRPr="005D7764" w:rsidRDefault="005D7764" w:rsidP="00B95953">
            <w:pPr>
              <w:widowControl/>
              <w:suppressAutoHyphens w:val="0"/>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198120" cy="19812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B95953" w:rsidRPr="005D7764">
              <w:rPr>
                <w:rFonts w:eastAsia="Times New Roman"/>
                <w:sz w:val="18"/>
                <w:szCs w:val="18"/>
                <w:lang w:val="uk-UA" w:eastAsia="ru-RU"/>
              </w:rPr>
              <w:t>,</w:t>
            </w:r>
            <w:r w:rsidR="00B95953" w:rsidRPr="005D7764">
              <w:rPr>
                <w:rFonts w:eastAsia="Times New Roman"/>
                <w:i/>
                <w:iCs/>
                <w:sz w:val="18"/>
                <w:szCs w:val="18"/>
                <w:lang w:val="uk-UA" w:eastAsia="ru-RU"/>
              </w:rPr>
              <w:t>МПа</w:t>
            </w:r>
          </w:p>
        </w:tc>
        <w:tc>
          <w:tcPr>
            <w:tcW w:w="3672" w:type="dxa"/>
            <w:gridSpan w:val="5"/>
          </w:tcPr>
          <w:p w:rsidR="00B95953" w:rsidRPr="005D7764" w:rsidRDefault="005D7764" w:rsidP="00B95953">
            <w:pPr>
              <w:widowControl/>
              <w:suppressAutoHyphens w:val="0"/>
              <w:ind w:hanging="4"/>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20980" cy="198120"/>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p>
        </w:tc>
        <w:tc>
          <w:tcPr>
            <w:tcW w:w="1588" w:type="dxa"/>
            <w:gridSpan w:val="2"/>
            <w:vMerge/>
          </w:tcPr>
          <w:p w:rsidR="00B95953" w:rsidRPr="005D7764" w:rsidRDefault="00B95953" w:rsidP="00B95953">
            <w:pPr>
              <w:widowControl/>
              <w:suppressAutoHyphens w:val="0"/>
              <w:ind w:hanging="47"/>
              <w:jc w:val="center"/>
              <w:rPr>
                <w:rFonts w:eastAsia="Times New Roman"/>
                <w:sz w:val="18"/>
                <w:szCs w:val="18"/>
                <w:lang w:val="uk-UA" w:eastAsia="ru-RU"/>
              </w:rPr>
            </w:pPr>
          </w:p>
        </w:tc>
      </w:tr>
      <w:tr w:rsidR="00B95953" w:rsidRPr="005D7764" w:rsidTr="00B95953">
        <w:trPr>
          <w:cantSplit/>
          <w:trHeight w:val="157"/>
          <w:jc w:val="center"/>
        </w:trPr>
        <w:tc>
          <w:tcPr>
            <w:tcW w:w="942"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800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900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1000</w:t>
            </w:r>
          </w:p>
        </w:tc>
        <w:tc>
          <w:tcPr>
            <w:tcW w:w="117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2,37   2,20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2,39   2,28</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2,45   2,25</w:t>
            </w:r>
          </w:p>
        </w:tc>
        <w:tc>
          <w:tcPr>
            <w:tcW w:w="1247"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2,56   2,45</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2,63   2,51</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2,70   2,58</w:t>
            </w:r>
          </w:p>
        </w:tc>
        <w:tc>
          <w:tcPr>
            <w:tcW w:w="1247"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2,73   2,56</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2,81   2,63</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2,90   2,70</w:t>
            </w:r>
          </w:p>
        </w:tc>
        <w:tc>
          <w:tcPr>
            <w:tcW w:w="158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2,00   1,86</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2,10   1,94</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2,20   2,03</w:t>
            </w:r>
          </w:p>
        </w:tc>
      </w:tr>
      <w:tr w:rsidR="00B95953" w:rsidRPr="005D7764" w:rsidTr="00B95953">
        <w:trPr>
          <w:cantSplit/>
          <w:trHeight w:val="397"/>
          <w:jc w:val="center"/>
        </w:trPr>
        <w:tc>
          <w:tcPr>
            <w:tcW w:w="4614" w:type="dxa"/>
            <w:gridSpan w:val="6"/>
            <w:vAlign w:val="center"/>
          </w:tcPr>
          <w:p w:rsidR="00B95953" w:rsidRPr="005D7764" w:rsidRDefault="00B95953" w:rsidP="00B95953">
            <w:pPr>
              <w:widowControl/>
              <w:suppressAutoHyphens w:val="0"/>
              <w:ind w:firstLine="540"/>
              <w:jc w:val="center"/>
              <w:rPr>
                <w:rFonts w:eastAsia="Times New Roman"/>
                <w:b/>
                <w:bCs/>
                <w:i/>
                <w:sz w:val="18"/>
                <w:szCs w:val="18"/>
                <w:lang w:val="uk-UA" w:eastAsia="ru-RU"/>
              </w:rPr>
            </w:pPr>
            <w:r w:rsidRPr="005D7764">
              <w:rPr>
                <w:rFonts w:eastAsia="Times New Roman"/>
                <w:b/>
                <w:bCs/>
                <w:i/>
                <w:sz w:val="18"/>
                <w:szCs w:val="18"/>
                <w:lang w:val="uk-UA" w:eastAsia="ru-RU"/>
              </w:rPr>
              <w:t>Отвір</w:t>
            </w:r>
          </w:p>
        </w:tc>
        <w:tc>
          <w:tcPr>
            <w:tcW w:w="1588" w:type="dxa"/>
            <w:gridSpan w:val="2"/>
            <w:vAlign w:val="center"/>
          </w:tcPr>
          <w:p w:rsidR="00B95953" w:rsidRPr="005D7764" w:rsidRDefault="00B95953" w:rsidP="00B95953">
            <w:pPr>
              <w:widowControl/>
              <w:suppressAutoHyphens w:val="0"/>
              <w:ind w:hanging="47"/>
              <w:jc w:val="center"/>
              <w:rPr>
                <w:rFonts w:eastAsia="Times New Roman"/>
                <w:b/>
                <w:i/>
                <w:sz w:val="18"/>
                <w:szCs w:val="18"/>
                <w:lang w:val="uk-UA" w:eastAsia="ru-RU"/>
              </w:rPr>
            </w:pPr>
            <w:r w:rsidRPr="005D7764">
              <w:rPr>
                <w:rFonts w:eastAsia="Times New Roman"/>
                <w:b/>
                <w:bCs/>
                <w:i/>
                <w:sz w:val="18"/>
                <w:szCs w:val="18"/>
                <w:lang w:val="uk-UA" w:eastAsia="ru-RU"/>
              </w:rPr>
              <w:t>Шпоночна    канавка</w:t>
            </w:r>
          </w:p>
        </w:tc>
      </w:tr>
      <w:tr w:rsidR="00B95953" w:rsidRPr="005D7764" w:rsidTr="00B95953">
        <w:trPr>
          <w:cantSplit/>
          <w:trHeight w:hRule="exact" w:val="346"/>
          <w:jc w:val="center"/>
        </w:trPr>
        <w:tc>
          <w:tcPr>
            <w:tcW w:w="942" w:type="dxa"/>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0"/>
                <w:sz w:val="18"/>
                <w:szCs w:val="18"/>
                <w:lang w:val="uk-UA" w:eastAsia="ru-RU"/>
              </w:rPr>
              <w:drawing>
                <wp:inline distT="0" distB="0" distL="0" distR="0">
                  <wp:extent cx="327660" cy="19812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27660" cy="198120"/>
                          </a:xfrm>
                          <a:prstGeom prst="rect">
                            <a:avLst/>
                          </a:prstGeom>
                          <a:noFill/>
                          <a:ln>
                            <a:noFill/>
                          </a:ln>
                        </pic:spPr>
                      </pic:pic>
                    </a:graphicData>
                  </a:graphic>
                </wp:inline>
              </w:drawing>
            </w:r>
          </w:p>
        </w:tc>
        <w:tc>
          <w:tcPr>
            <w:tcW w:w="117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0,05…0,1</w:t>
            </w:r>
          </w:p>
        </w:tc>
        <w:tc>
          <w:tcPr>
            <w:tcW w:w="1247"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0,15…0,25</w:t>
            </w:r>
          </w:p>
        </w:tc>
        <w:tc>
          <w:tcPr>
            <w:tcW w:w="1247"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0,05…0,25</w:t>
            </w:r>
          </w:p>
        </w:tc>
        <w:tc>
          <w:tcPr>
            <w:tcW w:w="799" w:type="dxa"/>
            <w:vMerge w:val="restart"/>
            <w:vAlign w:val="bottom"/>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59080" cy="205740"/>
                  <wp:effectExtent l="0" t="0" r="7620"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59080" cy="205740"/>
                          </a:xfrm>
                          <a:prstGeom prst="rect">
                            <a:avLst/>
                          </a:prstGeom>
                          <a:noFill/>
                          <a:ln>
                            <a:noFill/>
                          </a:ln>
                        </pic:spPr>
                      </pic:pic>
                    </a:graphicData>
                  </a:graphic>
                </wp:inline>
              </w:drawing>
            </w:r>
          </w:p>
          <w:p w:rsidR="00B95953" w:rsidRPr="005D7764" w:rsidRDefault="00B95953" w:rsidP="00B95953">
            <w:pPr>
              <w:widowControl/>
              <w:suppressAutoHyphens w:val="0"/>
              <w:jc w:val="center"/>
              <w:rPr>
                <w:rFonts w:eastAsia="Times New Roman"/>
                <w:sz w:val="18"/>
                <w:szCs w:val="18"/>
                <w:lang w:val="uk-UA" w:eastAsia="ru-RU"/>
              </w:rPr>
            </w:pPr>
          </w:p>
        </w:tc>
        <w:tc>
          <w:tcPr>
            <w:tcW w:w="789" w:type="dxa"/>
            <w:vMerge w:val="restart"/>
            <w:vAlign w:val="bottom"/>
          </w:tcPr>
          <w:p w:rsidR="00B95953" w:rsidRPr="005D7764" w:rsidRDefault="005D7764" w:rsidP="00B95953">
            <w:pPr>
              <w:widowControl/>
              <w:suppressAutoHyphens w:val="0"/>
              <w:ind w:firstLine="21"/>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36220" cy="1905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p>
          <w:p w:rsidR="00B95953" w:rsidRPr="005D7764" w:rsidRDefault="00B95953" w:rsidP="00B95953">
            <w:pPr>
              <w:widowControl/>
              <w:suppressAutoHyphens w:val="0"/>
              <w:ind w:firstLine="21"/>
              <w:jc w:val="center"/>
              <w:rPr>
                <w:rFonts w:eastAsia="Times New Roman"/>
                <w:sz w:val="18"/>
                <w:szCs w:val="18"/>
                <w:lang w:val="uk-UA" w:eastAsia="ru-RU"/>
              </w:rPr>
            </w:pPr>
          </w:p>
        </w:tc>
      </w:tr>
      <w:tr w:rsidR="00B95953" w:rsidRPr="005D7764" w:rsidTr="00B95953">
        <w:trPr>
          <w:cantSplit/>
          <w:trHeight w:val="108"/>
          <w:jc w:val="center"/>
        </w:trPr>
        <w:tc>
          <w:tcPr>
            <w:tcW w:w="942" w:type="dxa"/>
          </w:tcPr>
          <w:p w:rsidR="00B95953" w:rsidRPr="005D7764" w:rsidRDefault="005D7764" w:rsidP="00B95953">
            <w:pPr>
              <w:widowControl/>
              <w:suppressAutoHyphens w:val="0"/>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182880" cy="198120"/>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00B95953" w:rsidRPr="005D7764">
              <w:rPr>
                <w:rFonts w:eastAsia="Times New Roman"/>
                <w:sz w:val="18"/>
                <w:szCs w:val="18"/>
                <w:lang w:val="uk-UA" w:eastAsia="ru-RU"/>
              </w:rPr>
              <w:t>,</w:t>
            </w:r>
            <w:r w:rsidR="00B95953" w:rsidRPr="005D7764">
              <w:rPr>
                <w:rFonts w:eastAsia="Times New Roman"/>
                <w:i/>
                <w:iCs/>
                <w:sz w:val="18"/>
                <w:szCs w:val="18"/>
                <w:lang w:val="uk-UA" w:eastAsia="ru-RU"/>
              </w:rPr>
              <w:t>МПа</w:t>
            </w:r>
          </w:p>
        </w:tc>
        <w:tc>
          <w:tcPr>
            <w:tcW w:w="2425" w:type="dxa"/>
            <w:gridSpan w:val="4"/>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51460" cy="20574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51460" cy="205740"/>
                          </a:xfrm>
                          <a:prstGeom prst="rect">
                            <a:avLst/>
                          </a:prstGeom>
                          <a:noFill/>
                          <a:ln>
                            <a:noFill/>
                          </a:ln>
                        </pic:spPr>
                      </pic:pic>
                    </a:graphicData>
                  </a:graphic>
                </wp:inline>
              </w:drawing>
            </w:r>
          </w:p>
        </w:tc>
        <w:tc>
          <w:tcPr>
            <w:tcW w:w="1247" w:type="dxa"/>
          </w:tcPr>
          <w:p w:rsidR="00B95953" w:rsidRPr="005D7764" w:rsidRDefault="005D7764" w:rsidP="00B95953">
            <w:pPr>
              <w:widowControl/>
              <w:suppressAutoHyphens w:val="0"/>
              <w:jc w:val="center"/>
              <w:rPr>
                <w:rFonts w:eastAsia="Times New Roman"/>
                <w:sz w:val="18"/>
                <w:szCs w:val="18"/>
                <w:lang w:val="uk-UA" w:eastAsia="ru-RU"/>
              </w:rPr>
            </w:pPr>
            <w:r w:rsidRPr="005D7764">
              <w:rPr>
                <w:rFonts w:eastAsia="Times New Roman"/>
                <w:noProof/>
                <w:position w:val="-12"/>
                <w:sz w:val="18"/>
                <w:szCs w:val="18"/>
                <w:lang w:val="uk-UA" w:eastAsia="ru-RU"/>
              </w:rPr>
              <w:drawing>
                <wp:inline distT="0" distB="0" distL="0" distR="0">
                  <wp:extent cx="213360" cy="19812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p>
        </w:tc>
        <w:tc>
          <w:tcPr>
            <w:tcW w:w="799" w:type="dxa"/>
            <w:vMerge/>
          </w:tcPr>
          <w:p w:rsidR="00B95953" w:rsidRPr="005D7764" w:rsidRDefault="00B95953" w:rsidP="00B95953">
            <w:pPr>
              <w:widowControl/>
              <w:suppressAutoHyphens w:val="0"/>
              <w:jc w:val="center"/>
              <w:rPr>
                <w:rFonts w:eastAsia="Times New Roman"/>
                <w:sz w:val="18"/>
                <w:szCs w:val="18"/>
                <w:lang w:val="uk-UA" w:eastAsia="ru-RU"/>
              </w:rPr>
            </w:pPr>
          </w:p>
        </w:tc>
        <w:tc>
          <w:tcPr>
            <w:tcW w:w="789" w:type="dxa"/>
            <w:vMerge/>
          </w:tcPr>
          <w:p w:rsidR="00B95953" w:rsidRPr="005D7764" w:rsidRDefault="00B95953" w:rsidP="00B95953">
            <w:pPr>
              <w:widowControl/>
              <w:suppressAutoHyphens w:val="0"/>
              <w:ind w:firstLine="21"/>
              <w:jc w:val="center"/>
              <w:rPr>
                <w:rFonts w:eastAsia="Times New Roman"/>
                <w:sz w:val="18"/>
                <w:szCs w:val="18"/>
                <w:lang w:val="uk-UA" w:eastAsia="ru-RU"/>
              </w:rPr>
            </w:pPr>
          </w:p>
        </w:tc>
      </w:tr>
      <w:tr w:rsidR="00B95953" w:rsidRPr="005D7764" w:rsidTr="00B95953">
        <w:trPr>
          <w:cantSplit/>
          <w:trHeight w:val="105"/>
          <w:jc w:val="center"/>
        </w:trPr>
        <w:tc>
          <w:tcPr>
            <w:tcW w:w="942"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700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900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1000</w:t>
            </w:r>
          </w:p>
        </w:tc>
        <w:tc>
          <w:tcPr>
            <w:tcW w:w="1178"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2,00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2,15</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2,13</w:t>
            </w:r>
          </w:p>
        </w:tc>
        <w:tc>
          <w:tcPr>
            <w:tcW w:w="1247" w:type="dxa"/>
            <w:gridSpan w:val="2"/>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1,8</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1,9</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w:t>
            </w:r>
          </w:p>
        </w:tc>
        <w:tc>
          <w:tcPr>
            <w:tcW w:w="1247"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1,75</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1,90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2,00</w:t>
            </w:r>
          </w:p>
        </w:tc>
        <w:tc>
          <w:tcPr>
            <w:tcW w:w="799" w:type="dxa"/>
          </w:tcPr>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1,90</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2,15</w:t>
            </w:r>
          </w:p>
          <w:p w:rsidR="00B95953" w:rsidRPr="005D7764" w:rsidRDefault="00B95953" w:rsidP="00B95953">
            <w:pPr>
              <w:widowControl/>
              <w:suppressAutoHyphens w:val="0"/>
              <w:jc w:val="center"/>
              <w:rPr>
                <w:rFonts w:eastAsia="Times New Roman"/>
                <w:sz w:val="18"/>
                <w:szCs w:val="18"/>
                <w:lang w:val="uk-UA" w:eastAsia="ru-RU"/>
              </w:rPr>
            </w:pPr>
            <w:r w:rsidRPr="005D7764">
              <w:rPr>
                <w:rFonts w:eastAsia="Times New Roman"/>
                <w:sz w:val="18"/>
                <w:szCs w:val="18"/>
                <w:lang w:val="uk-UA" w:eastAsia="ru-RU"/>
              </w:rPr>
              <w:t>2,30</w:t>
            </w:r>
          </w:p>
        </w:tc>
        <w:tc>
          <w:tcPr>
            <w:tcW w:w="789" w:type="dxa"/>
          </w:tcPr>
          <w:p w:rsidR="00B95953" w:rsidRPr="005D7764" w:rsidRDefault="00B95953" w:rsidP="00B95953">
            <w:pPr>
              <w:widowControl/>
              <w:suppressAutoHyphens w:val="0"/>
              <w:ind w:firstLine="21"/>
              <w:jc w:val="center"/>
              <w:rPr>
                <w:rFonts w:eastAsia="Times New Roman"/>
                <w:sz w:val="18"/>
                <w:szCs w:val="18"/>
                <w:lang w:val="uk-UA" w:eastAsia="ru-RU"/>
              </w:rPr>
            </w:pPr>
            <w:r w:rsidRPr="005D7764">
              <w:rPr>
                <w:rFonts w:eastAsia="Times New Roman"/>
                <w:sz w:val="18"/>
                <w:szCs w:val="18"/>
                <w:lang w:val="uk-UA" w:eastAsia="ru-RU"/>
              </w:rPr>
              <w:t>1,70</w:t>
            </w:r>
          </w:p>
          <w:p w:rsidR="00B95953" w:rsidRPr="005D7764" w:rsidRDefault="00B95953" w:rsidP="00B95953">
            <w:pPr>
              <w:widowControl/>
              <w:suppressAutoHyphens w:val="0"/>
              <w:ind w:firstLine="21"/>
              <w:jc w:val="center"/>
              <w:rPr>
                <w:rFonts w:eastAsia="Times New Roman"/>
                <w:sz w:val="18"/>
                <w:szCs w:val="18"/>
                <w:lang w:val="uk-UA" w:eastAsia="ru-RU"/>
              </w:rPr>
            </w:pPr>
            <w:r w:rsidRPr="005D7764">
              <w:rPr>
                <w:rFonts w:eastAsia="Times New Roman"/>
                <w:sz w:val="18"/>
                <w:szCs w:val="18"/>
                <w:lang w:val="uk-UA" w:eastAsia="ru-RU"/>
              </w:rPr>
              <w:t>2,05</w:t>
            </w:r>
          </w:p>
          <w:p w:rsidR="00B95953" w:rsidRPr="005D7764" w:rsidRDefault="00B95953" w:rsidP="00B95953">
            <w:pPr>
              <w:widowControl/>
              <w:suppressAutoHyphens w:val="0"/>
              <w:ind w:firstLine="21"/>
              <w:jc w:val="center"/>
              <w:rPr>
                <w:rFonts w:eastAsia="Times New Roman"/>
                <w:sz w:val="18"/>
                <w:szCs w:val="18"/>
                <w:lang w:val="uk-UA" w:eastAsia="ru-RU"/>
              </w:rPr>
            </w:pPr>
            <w:r w:rsidRPr="005D7764">
              <w:rPr>
                <w:rFonts w:eastAsia="Times New Roman"/>
                <w:sz w:val="18"/>
                <w:szCs w:val="18"/>
                <w:lang w:val="uk-UA" w:eastAsia="ru-RU"/>
              </w:rPr>
              <w:t>2,20</w:t>
            </w:r>
          </w:p>
        </w:tc>
      </w:tr>
    </w:tbl>
    <w:p w:rsidR="00B95953" w:rsidRPr="005D7764" w:rsidRDefault="00B95953" w:rsidP="009512CA">
      <w:pPr>
        <w:widowControl/>
        <w:suppressAutoHyphens w:val="0"/>
        <w:ind w:right="-536"/>
        <w:rPr>
          <w:rFonts w:eastAsia="Times New Roman"/>
          <w:szCs w:val="24"/>
          <w:lang w:val="uk-UA" w:eastAsia="ru-RU"/>
        </w:rPr>
      </w:pPr>
    </w:p>
    <w:p w:rsidR="00B95953" w:rsidRPr="005D7764" w:rsidRDefault="00B95953" w:rsidP="009512CA">
      <w:pPr>
        <w:widowControl/>
        <w:suppressAutoHyphens w:val="0"/>
        <w:ind w:right="-536"/>
        <w:rPr>
          <w:rFonts w:eastAsia="Times New Roman"/>
          <w:szCs w:val="24"/>
          <w:lang w:val="uk-UA" w:eastAsia="ru-RU"/>
        </w:rPr>
      </w:pPr>
    </w:p>
    <w:p w:rsidR="00B95953" w:rsidRPr="005D7764" w:rsidRDefault="00B95953" w:rsidP="009512CA">
      <w:pPr>
        <w:widowControl/>
        <w:suppressAutoHyphens w:val="0"/>
        <w:ind w:right="-536"/>
        <w:rPr>
          <w:rFonts w:eastAsia="Times New Roman"/>
          <w:szCs w:val="24"/>
          <w:lang w:val="uk-UA" w:eastAsia="ru-RU"/>
        </w:rPr>
      </w:pPr>
    </w:p>
    <w:p w:rsidR="007B4B2D" w:rsidRPr="005D7764" w:rsidRDefault="007B4B2D" w:rsidP="00B95953">
      <w:pPr>
        <w:widowControl/>
        <w:suppressAutoHyphens w:val="0"/>
        <w:ind w:right="-536"/>
        <w:rPr>
          <w:lang w:val="uk-UA"/>
        </w:rPr>
      </w:pPr>
    </w:p>
    <w:p w:rsidR="00043E04" w:rsidRPr="005D7764" w:rsidRDefault="00043E04" w:rsidP="001F09BC">
      <w:pPr>
        <w:pStyle w:val="1"/>
      </w:pPr>
      <w:bookmarkStart w:id="9" w:name="_Toc96355134"/>
      <w:r w:rsidRPr="005D7764">
        <w:t>Лекція 5</w:t>
      </w:r>
      <w:r w:rsidR="000A3C0F" w:rsidRPr="005D7764">
        <w:t xml:space="preserve">. </w:t>
      </w:r>
      <w:r w:rsidR="00C916A4" w:rsidRPr="005D7764">
        <w:t>Технічні та теоретичні  х</w:t>
      </w:r>
      <w:r w:rsidR="000A3C0F" w:rsidRPr="005D7764">
        <w:t>арактеристики міцності і руйнування матеріалу</w:t>
      </w:r>
      <w:r w:rsidR="002F1F97" w:rsidRPr="005D7764">
        <w:t>.</w:t>
      </w:r>
      <w:r w:rsidR="001F09BC" w:rsidRPr="005D7764">
        <w:t xml:space="preserve"> </w:t>
      </w:r>
      <w:r w:rsidR="002F1F97" w:rsidRPr="005D7764">
        <w:t>Концентрація  напружень на атомно-молекулярному рівні матеріалу</w:t>
      </w:r>
      <w:bookmarkEnd w:id="9"/>
    </w:p>
    <w:p w:rsidR="00B87C25" w:rsidRPr="005D7764" w:rsidRDefault="00B87C25" w:rsidP="00250D6A">
      <w:pPr>
        <w:widowControl/>
        <w:suppressAutoHyphens w:val="0"/>
        <w:rPr>
          <w:rFonts w:eastAsia="Times New Roman"/>
          <w:b/>
          <w:szCs w:val="24"/>
          <w:lang w:val="uk-UA" w:eastAsia="ru-RU"/>
        </w:rPr>
      </w:pPr>
    </w:p>
    <w:p w:rsidR="00307631" w:rsidRPr="005D7764" w:rsidRDefault="00307631" w:rsidP="00307631">
      <w:pPr>
        <w:widowControl/>
        <w:suppressAutoHyphens w:val="0"/>
        <w:spacing w:after="160" w:line="259" w:lineRule="auto"/>
        <w:rPr>
          <w:rFonts w:eastAsia="Times New Roman"/>
          <w:szCs w:val="24"/>
          <w:lang w:val="uk-UA"/>
        </w:rPr>
      </w:pPr>
      <w:r w:rsidRPr="005D7764">
        <w:rPr>
          <w:rFonts w:eastAsia="Times New Roman"/>
          <w:szCs w:val="24"/>
          <w:lang w:val="uk-UA"/>
        </w:rPr>
        <w:t xml:space="preserve">      Приступаючи до детального вивчення питань міцності і руйнування матеріалів доцільно порівняти відповідні їх технічні і теоретичні параметри.</w:t>
      </w:r>
    </w:p>
    <w:p w:rsidR="00307631" w:rsidRPr="005D7764" w:rsidRDefault="00864101" w:rsidP="001F09BC">
      <w:pPr>
        <w:pStyle w:val="TableParagraph"/>
        <w:rPr>
          <w:b/>
        </w:rPr>
      </w:pPr>
      <w:bookmarkStart w:id="10" w:name="_Toc82519649"/>
      <w:r w:rsidRPr="005D7764">
        <w:rPr>
          <w:b/>
        </w:rPr>
        <w:t xml:space="preserve">       </w:t>
      </w:r>
      <w:r w:rsidR="00307631" w:rsidRPr="005D7764">
        <w:rPr>
          <w:b/>
        </w:rPr>
        <w:t>5.1 Технічні характеристики міцності і руйнування</w:t>
      </w:r>
      <w:bookmarkEnd w:id="10"/>
      <w:r w:rsidR="00B87C25" w:rsidRPr="005D7764">
        <w:rPr>
          <w:b/>
        </w:rPr>
        <w:t xml:space="preserve"> </w:t>
      </w:r>
      <w:r w:rsidR="00B87C25" w:rsidRPr="005D7764">
        <w:rPr>
          <w:rFonts w:eastAsia="Calibri"/>
          <w:b/>
        </w:rPr>
        <w:t xml:space="preserve">([4], </w:t>
      </w:r>
      <w:r w:rsidR="00B87C25" w:rsidRPr="005D7764">
        <w:rPr>
          <w:rFonts w:eastAsia="Calibri"/>
          <w:b/>
          <w:lang w:val="en-US"/>
        </w:rPr>
        <w:t>c</w:t>
      </w:r>
      <w:r w:rsidR="00B87C25" w:rsidRPr="005D7764">
        <w:rPr>
          <w:rFonts w:eastAsia="Calibri"/>
          <w:b/>
        </w:rPr>
        <w:t>. 31).</w:t>
      </w:r>
    </w:p>
    <w:p w:rsidR="00307631" w:rsidRPr="005D7764" w:rsidRDefault="00307631" w:rsidP="00307631">
      <w:pPr>
        <w:widowControl/>
        <w:suppressAutoHyphens w:val="0"/>
        <w:rPr>
          <w:rFonts w:eastAsia="Times New Roman"/>
          <w:b/>
          <w:szCs w:val="24"/>
          <w:lang w:val="uk-UA" w:eastAsia="ru-RU"/>
        </w:rPr>
      </w:pP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У розрахунках на міцність деталей машин і споруд використовують різні технічні характеристики матеріалів, визначені шляхом випробовування зразків при різних видах і режимах навантаження. Найбільш простим є випробовування зразків матеріалу при статичному розтяганні: визначають декілька характеристик (п.2.</w:t>
      </w:r>
      <w:r w:rsidR="00295996" w:rsidRPr="005D7764">
        <w:rPr>
          <w:rFonts w:eastAsia="Times New Roman"/>
          <w:szCs w:val="24"/>
          <w:lang w:val="uk-UA" w:eastAsia="ru-RU"/>
        </w:rPr>
        <w:t>4</w:t>
      </w:r>
      <w:r w:rsidRPr="005D7764">
        <w:rPr>
          <w:rFonts w:eastAsia="Times New Roman"/>
          <w:szCs w:val="24"/>
          <w:lang w:val="uk-UA" w:eastAsia="ru-RU"/>
        </w:rPr>
        <w:t xml:space="preserve">). Серед них границя міцності </w:t>
      </w:r>
      <w:r w:rsidRPr="005D7764">
        <w:rPr>
          <w:rFonts w:eastAsia="Times New Roman"/>
          <w:position w:val="-12"/>
          <w:szCs w:val="24"/>
          <w:lang w:eastAsia="ru-RU"/>
        </w:rPr>
        <w:object w:dxaOrig="300" w:dyaOrig="360">
          <v:shape id="_x0000_i1248" type="#_x0000_t75" style="width:15pt;height:19.5pt" o:ole="">
            <v:imagedata r:id="rId499" o:title=""/>
          </v:shape>
          <o:OLEObject Type="Embed" ProgID="Equation.DSMT4" ShapeID="_x0000_i1248" DrawAspect="Content" ObjectID="_1724575085" r:id="rId500"/>
        </w:object>
      </w:r>
      <w:r w:rsidRPr="005D7764">
        <w:rPr>
          <w:rFonts w:eastAsia="Times New Roman"/>
          <w:szCs w:val="24"/>
          <w:lang w:val="uk-UA" w:eastAsia="ru-RU"/>
        </w:rPr>
        <w:t>є характеристикою руйнування. Це умовне напруження відповідне максимальн</w:t>
      </w:r>
      <w:r w:rsidR="00864101" w:rsidRPr="005D7764">
        <w:rPr>
          <w:rFonts w:eastAsia="Times New Roman"/>
          <w:szCs w:val="24"/>
          <w:lang w:val="uk-UA" w:eastAsia="ru-RU"/>
        </w:rPr>
        <w:t>ій</w:t>
      </w:r>
      <w:r w:rsidRPr="005D7764">
        <w:rPr>
          <w:rFonts w:eastAsia="Times New Roman"/>
          <w:szCs w:val="24"/>
          <w:lang w:val="uk-UA" w:eastAsia="ru-RU"/>
        </w:rPr>
        <w:t xml:space="preserve"> сил</w:t>
      </w:r>
      <w:r w:rsidR="00864101" w:rsidRPr="005D7764">
        <w:rPr>
          <w:rFonts w:eastAsia="Times New Roman"/>
          <w:szCs w:val="24"/>
          <w:lang w:val="uk-UA" w:eastAsia="ru-RU"/>
        </w:rPr>
        <w:t>і</w:t>
      </w:r>
      <w:r w:rsidRPr="005D7764">
        <w:rPr>
          <w:rFonts w:eastAsia="Times New Roman"/>
          <w:szCs w:val="24"/>
          <w:lang w:val="uk-UA" w:eastAsia="ru-RU"/>
        </w:rPr>
        <w:t xml:space="preserve"> розтягання </w:t>
      </w:r>
      <w:r w:rsidRPr="005D7764">
        <w:rPr>
          <w:rFonts w:eastAsia="Times New Roman"/>
          <w:position w:val="-12"/>
          <w:szCs w:val="24"/>
          <w:lang w:val="uk-UA" w:eastAsia="ru-RU"/>
        </w:rPr>
        <w:object w:dxaOrig="460" w:dyaOrig="360">
          <v:shape id="_x0000_i1249" type="#_x0000_t75" style="width:25.5pt;height:19.5pt" o:ole="">
            <v:imagedata r:id="rId501" o:title=""/>
          </v:shape>
          <o:OLEObject Type="Embed" ProgID="Equation.DSMT4" ShapeID="_x0000_i1249" DrawAspect="Content" ObjectID="_1724575086" r:id="rId502"/>
        </w:object>
      </w:r>
      <w:r w:rsidRPr="005D7764">
        <w:rPr>
          <w:rFonts w:eastAsia="Times New Roman"/>
          <w:szCs w:val="24"/>
          <w:lang w:val="uk-UA" w:eastAsia="ru-RU"/>
        </w:rPr>
        <w:t>, при як</w:t>
      </w:r>
      <w:r w:rsidR="00864101" w:rsidRPr="005D7764">
        <w:rPr>
          <w:rFonts w:eastAsia="Times New Roman"/>
          <w:szCs w:val="24"/>
          <w:lang w:val="uk-UA" w:eastAsia="ru-RU"/>
        </w:rPr>
        <w:t>ій</w:t>
      </w:r>
      <w:r w:rsidRPr="005D7764">
        <w:rPr>
          <w:rFonts w:eastAsia="Times New Roman"/>
          <w:szCs w:val="24"/>
          <w:lang w:val="uk-UA" w:eastAsia="ru-RU"/>
        </w:rPr>
        <w:t xml:space="preserve"> зразок</w:t>
      </w:r>
      <w:r w:rsidR="00864101" w:rsidRPr="005D7764">
        <w:rPr>
          <w:rFonts w:eastAsia="Times New Roman"/>
          <w:szCs w:val="24"/>
          <w:lang w:val="uk-UA" w:eastAsia="ru-RU"/>
        </w:rPr>
        <w:t xml:space="preserve"> руйнується</w:t>
      </w:r>
      <w:r w:rsidRPr="005D7764">
        <w:rPr>
          <w:rFonts w:eastAsia="Times New Roman"/>
          <w:szCs w:val="24"/>
          <w:lang w:val="uk-UA" w:eastAsia="ru-RU"/>
        </w:rPr>
        <w:t xml:space="preserve"> розділя</w:t>
      </w:r>
      <w:r w:rsidR="00864101" w:rsidRPr="005D7764">
        <w:rPr>
          <w:rFonts w:eastAsia="Times New Roman"/>
          <w:szCs w:val="24"/>
          <w:lang w:val="uk-UA" w:eastAsia="ru-RU"/>
        </w:rPr>
        <w:t xml:space="preserve">ючись </w:t>
      </w:r>
      <w:r w:rsidRPr="005D7764">
        <w:rPr>
          <w:rFonts w:eastAsia="Times New Roman"/>
          <w:szCs w:val="24"/>
          <w:lang w:val="uk-UA" w:eastAsia="ru-RU"/>
        </w:rPr>
        <w:t xml:space="preserve">на </w:t>
      </w:r>
      <w:r w:rsidR="00864101" w:rsidRPr="005D7764">
        <w:rPr>
          <w:rFonts w:eastAsia="Times New Roman"/>
          <w:szCs w:val="24"/>
          <w:lang w:val="uk-UA" w:eastAsia="ru-RU"/>
        </w:rPr>
        <w:t xml:space="preserve">дві </w:t>
      </w:r>
      <w:r w:rsidRPr="005D7764">
        <w:rPr>
          <w:rFonts w:eastAsia="Times New Roman"/>
          <w:szCs w:val="24"/>
          <w:lang w:val="uk-UA" w:eastAsia="ru-RU"/>
        </w:rPr>
        <w:t xml:space="preserve">частини </w:t>
      </w:r>
      <w:r w:rsidRPr="005D7764">
        <w:rPr>
          <w:rFonts w:eastAsia="Times New Roman"/>
          <w:position w:val="-12"/>
          <w:szCs w:val="24"/>
          <w:lang w:val="uk-UA" w:eastAsia="ru-RU"/>
        </w:rPr>
        <w:object w:dxaOrig="1380" w:dyaOrig="360">
          <v:shape id="_x0000_i1250" type="#_x0000_t75" style="width:67.5pt;height:19.5pt" o:ole="">
            <v:imagedata r:id="rId503" o:title=""/>
          </v:shape>
          <o:OLEObject Type="Embed" ProgID="Equation.DSMT4" ShapeID="_x0000_i1250" DrawAspect="Content" ObjectID="_1724575087" r:id="rId504"/>
        </w:objec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b/>
          <w:szCs w:val="24"/>
          <w:lang w:val="uk-UA" w:eastAsia="ru-RU"/>
        </w:rPr>
        <w:t>Зауваження.</w:t>
      </w:r>
      <w:r w:rsidRPr="005D7764">
        <w:rPr>
          <w:rFonts w:eastAsia="Times New Roman"/>
          <w:szCs w:val="24"/>
          <w:lang w:val="uk-UA" w:eastAsia="ru-RU"/>
        </w:rPr>
        <w:t xml:space="preserve"> У деяких джерелах саму цю характеристику</w:t>
      </w:r>
      <w:r w:rsidR="002E5F9F" w:rsidRPr="005D7764">
        <w:rPr>
          <w:rFonts w:eastAsia="Times New Roman"/>
          <w:szCs w:val="24"/>
          <w:lang w:val="uk-UA" w:eastAsia="ru-RU"/>
        </w:rPr>
        <w:t xml:space="preserve"> (напруження </w:t>
      </w:r>
      <w:r w:rsidR="002E5F9F" w:rsidRPr="005D7764">
        <w:rPr>
          <w:rFonts w:eastAsia="Times New Roman"/>
          <w:position w:val="-12"/>
          <w:szCs w:val="24"/>
          <w:lang w:val="uk-UA" w:eastAsia="ru-RU"/>
        </w:rPr>
        <w:object w:dxaOrig="300" w:dyaOrig="360">
          <v:shape id="_x0000_i1251" type="#_x0000_t75" style="width:14.25pt;height:19.5pt" o:ole="">
            <v:imagedata r:id="rId505" o:title=""/>
          </v:shape>
          <o:OLEObject Type="Embed" ProgID="Equation.DSMT4" ShapeID="_x0000_i1251" DrawAspect="Content" ObjectID="_1724575088" r:id="rId506"/>
        </w:object>
      </w:r>
      <w:r w:rsidR="002E5F9F" w:rsidRPr="005D7764">
        <w:rPr>
          <w:rFonts w:eastAsia="Times New Roman"/>
          <w:szCs w:val="24"/>
          <w:lang w:val="uk-UA" w:eastAsia="ru-RU"/>
        </w:rPr>
        <w:t>)</w:t>
      </w:r>
      <w:r w:rsidRPr="005D7764">
        <w:rPr>
          <w:rFonts w:eastAsia="Times New Roman"/>
          <w:szCs w:val="24"/>
          <w:lang w:val="uk-UA" w:eastAsia="ru-RU"/>
        </w:rPr>
        <w:t xml:space="preserve"> називають міцністю. Доцільно (як це прийнято в інших джерелах,</w:t>
      </w:r>
      <w:r w:rsidRPr="005D7764">
        <w:rPr>
          <w:rFonts w:eastAsia="Times New Roman"/>
          <w:szCs w:val="24"/>
          <w:lang w:eastAsia="ru-RU"/>
        </w:rPr>
        <w:t xml:space="preserve"> </w:t>
      </w:r>
      <w:r w:rsidRPr="005D7764">
        <w:rPr>
          <w:rFonts w:eastAsia="Times New Roman"/>
          <w:szCs w:val="24"/>
          <w:lang w:val="uk-UA" w:eastAsia="ru-RU"/>
        </w:rPr>
        <w:t xml:space="preserve">наприклад, в </w:t>
      </w:r>
      <w:r w:rsidRPr="005D7764">
        <w:rPr>
          <w:rFonts w:eastAsia="Times New Roman"/>
          <w:szCs w:val="24"/>
          <w:lang w:eastAsia="ru-RU"/>
        </w:rPr>
        <w:t>[1</w:t>
      </w:r>
      <w:r w:rsidR="001404BB" w:rsidRPr="005D7764">
        <w:rPr>
          <w:rFonts w:eastAsia="Times New Roman"/>
          <w:szCs w:val="24"/>
          <w:lang w:val="uk-UA" w:eastAsia="ru-RU"/>
        </w:rPr>
        <w:t>, 6</w:t>
      </w:r>
      <w:r w:rsidRPr="005D7764">
        <w:rPr>
          <w:rFonts w:eastAsia="Times New Roman"/>
          <w:szCs w:val="24"/>
          <w:lang w:eastAsia="ru-RU"/>
        </w:rPr>
        <w:t>]</w:t>
      </w:r>
      <w:r w:rsidRPr="005D7764">
        <w:rPr>
          <w:rFonts w:eastAsia="Times New Roman"/>
          <w:szCs w:val="24"/>
          <w:lang w:val="uk-UA" w:eastAsia="ru-RU"/>
        </w:rPr>
        <w:t xml:space="preserve"> ) під терміном міцність розуміти здатність матеріалу (деталі) витримувати навантаження не руйнуючись, а характеристику </w:t>
      </w:r>
      <w:r w:rsidR="001404BB" w:rsidRPr="005D7764">
        <w:rPr>
          <w:rFonts w:eastAsia="Times New Roman"/>
          <w:szCs w:val="24"/>
          <w:lang w:val="uk-UA" w:eastAsia="ru-RU"/>
        </w:rPr>
        <w:t>зазначеного змісту</w:t>
      </w:r>
      <w:r w:rsidRPr="005D7764">
        <w:rPr>
          <w:rFonts w:eastAsia="Times New Roman"/>
          <w:szCs w:val="24"/>
          <w:lang w:val="uk-UA" w:eastAsia="ru-RU"/>
        </w:rPr>
        <w:t xml:space="preserve"> називати межею (границею) міцності.</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Використання технічних характеристик міцності взагалі  задовольняє практику розрахунків кон</w:t>
      </w:r>
      <w:r w:rsidR="006F0C7C" w:rsidRPr="005D7764">
        <w:rPr>
          <w:rFonts w:eastAsia="Times New Roman"/>
          <w:szCs w:val="24"/>
          <w:lang w:val="uk-UA" w:eastAsia="ru-RU"/>
        </w:rPr>
        <w:t xml:space="preserve"> </w:t>
      </w:r>
      <w:r w:rsidRPr="005D7764">
        <w:rPr>
          <w:rFonts w:eastAsia="Times New Roman"/>
          <w:szCs w:val="24"/>
          <w:lang w:val="uk-UA" w:eastAsia="ru-RU"/>
        </w:rPr>
        <w:t>струкцій. Хоча, як зазначалося у вступі, розрахунки виконані при сучасному рівні науки з вико</w:t>
      </w:r>
      <w:r w:rsidR="006F0C7C" w:rsidRPr="005D7764">
        <w:rPr>
          <w:rFonts w:eastAsia="Times New Roman"/>
          <w:szCs w:val="24"/>
          <w:lang w:val="uk-UA" w:eastAsia="ru-RU"/>
        </w:rPr>
        <w:t xml:space="preserve"> </w:t>
      </w:r>
      <w:r w:rsidRPr="005D7764">
        <w:rPr>
          <w:rFonts w:eastAsia="Times New Roman"/>
          <w:szCs w:val="24"/>
          <w:lang w:val="uk-UA" w:eastAsia="ru-RU"/>
        </w:rPr>
        <w:t xml:space="preserve">ристанням технічних характеристик міцності не </w:t>
      </w:r>
      <w:r w:rsidR="006F0C7C" w:rsidRPr="005D7764">
        <w:rPr>
          <w:rFonts w:eastAsia="Times New Roman"/>
          <w:szCs w:val="24"/>
          <w:lang w:val="uk-UA" w:eastAsia="ru-RU"/>
        </w:rPr>
        <w:t xml:space="preserve">завжди </w:t>
      </w:r>
      <w:r w:rsidRPr="005D7764">
        <w:rPr>
          <w:rFonts w:eastAsia="Times New Roman"/>
          <w:szCs w:val="24"/>
          <w:lang w:val="uk-UA" w:eastAsia="ru-RU"/>
        </w:rPr>
        <w:t>забезпечують гарантії від руйнування.</w:t>
      </w:r>
    </w:p>
    <w:p w:rsidR="00307631" w:rsidRPr="005D7764" w:rsidRDefault="00864101" w:rsidP="001F09BC">
      <w:pPr>
        <w:pStyle w:val="TableParagraph"/>
        <w:spacing w:before="240"/>
        <w:rPr>
          <w:rFonts w:eastAsia="Calibri"/>
          <w:b/>
        </w:rPr>
      </w:pPr>
      <w:bookmarkStart w:id="11" w:name="_Toc82519650"/>
      <w:r w:rsidRPr="005D7764">
        <w:rPr>
          <w:b/>
        </w:rPr>
        <w:t xml:space="preserve">       </w:t>
      </w:r>
      <w:r w:rsidR="002E5F9F" w:rsidRPr="005D7764">
        <w:rPr>
          <w:b/>
        </w:rPr>
        <w:t xml:space="preserve">  </w:t>
      </w:r>
      <w:r w:rsidR="00360E20" w:rsidRPr="005D7764">
        <w:rPr>
          <w:b/>
        </w:rPr>
        <w:t>5</w:t>
      </w:r>
      <w:r w:rsidR="00307631" w:rsidRPr="005D7764">
        <w:rPr>
          <w:b/>
        </w:rPr>
        <w:t>.2 Теоретична характеристика міцності і руйнування</w:t>
      </w:r>
      <w:bookmarkEnd w:id="11"/>
      <w:r w:rsidR="00B87C25" w:rsidRPr="005D7764">
        <w:rPr>
          <w:b/>
        </w:rPr>
        <w:t xml:space="preserve"> </w:t>
      </w:r>
      <w:r w:rsidR="00B87C25" w:rsidRPr="005D7764">
        <w:rPr>
          <w:rFonts w:eastAsia="Calibri"/>
          <w:b/>
        </w:rPr>
        <w:t xml:space="preserve">([4], </w:t>
      </w:r>
      <w:r w:rsidR="00B87C25" w:rsidRPr="005D7764">
        <w:rPr>
          <w:rFonts w:eastAsia="Calibri"/>
          <w:b/>
          <w:lang w:val="en-US"/>
        </w:rPr>
        <w:t>c</w:t>
      </w:r>
      <w:r w:rsidR="00B87C25" w:rsidRPr="005D7764">
        <w:rPr>
          <w:rFonts w:eastAsia="Calibri"/>
          <w:b/>
        </w:rPr>
        <w:t>. 31</w:t>
      </w:r>
      <w:r w:rsidR="00295996" w:rsidRPr="005D7764">
        <w:rPr>
          <w:rFonts w:eastAsia="Calibri"/>
          <w:b/>
        </w:rPr>
        <w:t>–32</w:t>
      </w:r>
      <w:r w:rsidR="00B87C25" w:rsidRPr="005D7764">
        <w:rPr>
          <w:rFonts w:eastAsia="Calibri"/>
          <w:b/>
        </w:rPr>
        <w:t>)</w:t>
      </w:r>
    </w:p>
    <w:p w:rsidR="001F09BC" w:rsidRPr="005D7764" w:rsidRDefault="001F09BC" w:rsidP="00307631">
      <w:pPr>
        <w:widowControl/>
        <w:suppressAutoHyphens w:val="0"/>
        <w:rPr>
          <w:rFonts w:eastAsia="Times New Roman"/>
          <w:szCs w:val="24"/>
          <w:lang w:val="uk-UA"/>
        </w:rPr>
      </w:pPr>
    </w:p>
    <w:p w:rsidR="00307631" w:rsidRPr="005D7764" w:rsidRDefault="00A35EF1" w:rsidP="00307631">
      <w:pPr>
        <w:widowControl/>
        <w:suppressAutoHyphens w:val="0"/>
        <w:rPr>
          <w:rFonts w:eastAsia="Times New Roman"/>
          <w:szCs w:val="24"/>
          <w:lang w:val="uk-UA" w:eastAsia="ru-RU"/>
        </w:rPr>
      </w:pPr>
      <w:r w:rsidRPr="005D7764">
        <w:rPr>
          <w:rFonts w:eastAsia="Times New Roman"/>
          <w:szCs w:val="24"/>
          <w:lang w:val="uk-UA"/>
        </w:rPr>
        <w:t xml:space="preserve"> </w:t>
      </w:r>
      <w:r w:rsidR="004D4625" w:rsidRPr="005D7764">
        <w:rPr>
          <w:rFonts w:eastAsia="Times New Roman"/>
          <w:szCs w:val="24"/>
          <w:lang w:val="uk-UA"/>
        </w:rPr>
        <w:t xml:space="preserve">      </w:t>
      </w:r>
      <w:r w:rsidRPr="005D7764">
        <w:rPr>
          <w:rFonts w:eastAsia="Times New Roman"/>
          <w:szCs w:val="24"/>
          <w:lang w:val="uk-UA"/>
        </w:rPr>
        <w:t>Значення характеристик міцності матеріалів, визначених експериментально, в 400</w:t>
      </w:r>
      <w:r w:rsidRPr="005D7764">
        <w:rPr>
          <w:rFonts w:eastAsia="Times New Roman"/>
          <w:position w:val="-6"/>
          <w:szCs w:val="24"/>
          <w:lang w:val="uk-UA"/>
        </w:rPr>
        <w:object w:dxaOrig="680" w:dyaOrig="279">
          <v:shape id="_x0000_i1252" type="#_x0000_t75" style="width:34.5pt;height:14.25pt" o:ole="">
            <v:imagedata r:id="rId23" o:title=""/>
          </v:shape>
          <o:OLEObject Type="Embed" ProgID="Equation.DSMT4" ShapeID="_x0000_i1252" DrawAspect="Content" ObjectID="_1724575089" r:id="rId507"/>
        </w:object>
      </w:r>
      <w:r w:rsidRPr="005D7764">
        <w:rPr>
          <w:rFonts w:eastAsia="Times New Roman"/>
          <w:szCs w:val="24"/>
          <w:lang w:val="uk-UA"/>
        </w:rPr>
        <w:t xml:space="preserve">раз менші </w:t>
      </w:r>
      <w:r w:rsidRPr="005D7764">
        <w:rPr>
          <w:rFonts w:eastAsia="Times New Roman"/>
          <w:i/>
          <w:szCs w:val="24"/>
          <w:lang w:val="uk-UA"/>
        </w:rPr>
        <w:t>характеристик</w:t>
      </w:r>
      <w:r w:rsidRPr="005D7764">
        <w:rPr>
          <w:rFonts w:eastAsia="Times New Roman"/>
          <w:szCs w:val="24"/>
          <w:lang w:val="uk-UA"/>
        </w:rPr>
        <w:t xml:space="preserve"> </w:t>
      </w:r>
      <w:r w:rsidRPr="005D7764">
        <w:rPr>
          <w:rFonts w:eastAsia="Times New Roman"/>
          <w:i/>
          <w:szCs w:val="24"/>
          <w:lang w:val="uk-UA"/>
        </w:rPr>
        <w:t>теоретичної міцності.</w:t>
      </w:r>
      <w:r w:rsidRPr="005D7764">
        <w:rPr>
          <w:rFonts w:eastAsia="Times New Roman"/>
          <w:szCs w:val="24"/>
          <w:lang w:val="uk-UA"/>
        </w:rPr>
        <w:t xml:space="preserve"> </w:t>
      </w:r>
      <w:r w:rsidR="00307631" w:rsidRPr="005D7764">
        <w:rPr>
          <w:rFonts w:eastAsia="Times New Roman"/>
          <w:szCs w:val="24"/>
          <w:lang w:val="uk-UA" w:eastAsia="ru-RU"/>
        </w:rPr>
        <w:t xml:space="preserve"> Збудником незадоволеності такого стану стали думки  А.А. Гріффітса. Ось деякі його питання [</w:t>
      </w:r>
      <w:r w:rsidR="00864101" w:rsidRPr="005D7764">
        <w:rPr>
          <w:rFonts w:eastAsia="Times New Roman"/>
          <w:szCs w:val="24"/>
          <w:lang w:val="uk-UA" w:eastAsia="ru-RU"/>
        </w:rPr>
        <w:t>5</w:t>
      </w:r>
      <w:r w:rsidR="00307631" w:rsidRPr="005D7764">
        <w:rPr>
          <w:rFonts w:eastAsia="Times New Roman"/>
          <w:szCs w:val="24"/>
          <w:lang w:val="uk-UA" w:eastAsia="ru-RU"/>
        </w:rPr>
        <w:t xml:space="preserve">]:  </w:t>
      </w:r>
      <w:r w:rsidR="00307631" w:rsidRPr="005D7764">
        <w:rPr>
          <w:rFonts w:eastAsia="Times New Roman"/>
          <w:i/>
          <w:szCs w:val="24"/>
          <w:lang w:val="uk-UA" w:eastAsia="ru-RU"/>
        </w:rPr>
        <w:t>Чому така велика різниця в міцності різних матеріалів? Чому б ї</w:t>
      </w:r>
      <w:r w:rsidR="00DC2D70" w:rsidRPr="005D7764">
        <w:rPr>
          <w:rFonts w:eastAsia="Times New Roman"/>
          <w:i/>
          <w:szCs w:val="24"/>
          <w:lang w:val="uk-UA" w:eastAsia="ru-RU"/>
        </w:rPr>
        <w:t>м</w:t>
      </w:r>
      <w:r w:rsidR="00307631" w:rsidRPr="005D7764">
        <w:rPr>
          <w:rFonts w:eastAsia="Times New Roman"/>
          <w:i/>
          <w:szCs w:val="24"/>
          <w:lang w:val="uk-UA" w:eastAsia="ru-RU"/>
        </w:rPr>
        <w:t xml:space="preserve"> не бути міцн</w:t>
      </w:r>
      <w:r w:rsidR="00DC2D70" w:rsidRPr="005D7764">
        <w:rPr>
          <w:rFonts w:eastAsia="Times New Roman"/>
          <w:i/>
          <w:szCs w:val="24"/>
          <w:lang w:val="uk-UA" w:eastAsia="ru-RU"/>
        </w:rPr>
        <w:t>шими</w:t>
      </w:r>
      <w:r w:rsidR="00307631" w:rsidRPr="005D7764">
        <w:rPr>
          <w:rFonts w:eastAsia="Times New Roman"/>
          <w:i/>
          <w:szCs w:val="24"/>
          <w:lang w:val="uk-UA" w:eastAsia="ru-RU"/>
        </w:rPr>
        <w:t xml:space="preserve">? Наскільки міцними вони «зобов'язані» бути? </w:t>
      </w:r>
      <w:r w:rsidR="00307631" w:rsidRPr="005D7764">
        <w:rPr>
          <w:rFonts w:eastAsia="Times New Roman"/>
          <w:szCs w:val="24"/>
          <w:lang w:val="uk-UA" w:eastAsia="ru-RU"/>
        </w:rPr>
        <w:t xml:space="preserve">Поставлені питання спонукали Гріффітса шукати відповіді.  У нього виникла думка, що процес руйнування відбувається на основі балансу двох видів енергії: </w:t>
      </w:r>
      <w:r w:rsidR="00307631" w:rsidRPr="005D7764">
        <w:rPr>
          <w:rFonts w:eastAsia="Times New Roman"/>
          <w:i/>
          <w:szCs w:val="24"/>
          <w:lang w:val="uk-UA" w:eastAsia="ru-RU"/>
        </w:rPr>
        <w:t xml:space="preserve">перетворення </w:t>
      </w:r>
      <w:r w:rsidR="00307631" w:rsidRPr="005D7764">
        <w:rPr>
          <w:rFonts w:eastAsia="Times New Roman"/>
          <w:b/>
          <w:i/>
          <w:szCs w:val="24"/>
          <w:lang w:val="uk-UA" w:eastAsia="ru-RU"/>
        </w:rPr>
        <w:t>потенційної енергії</w:t>
      </w:r>
      <w:r w:rsidR="00307631" w:rsidRPr="005D7764">
        <w:rPr>
          <w:rFonts w:eastAsia="Times New Roman"/>
          <w:i/>
          <w:szCs w:val="24"/>
          <w:lang w:val="uk-UA" w:eastAsia="ru-RU"/>
        </w:rPr>
        <w:t xml:space="preserve"> пружної деформації тіла</w:t>
      </w:r>
      <w:r w:rsidR="00C32B9D" w:rsidRPr="005D7764">
        <w:rPr>
          <w:rFonts w:eastAsia="Times New Roman"/>
          <w:i/>
          <w:szCs w:val="24"/>
          <w:lang w:val="uk-UA" w:eastAsia="ru-RU"/>
        </w:rPr>
        <w:t>, яка змешується</w:t>
      </w:r>
      <w:r w:rsidR="00307631" w:rsidRPr="005D7764">
        <w:rPr>
          <w:rFonts w:eastAsia="Times New Roman"/>
          <w:i/>
          <w:szCs w:val="24"/>
          <w:lang w:val="uk-UA" w:eastAsia="ru-RU"/>
        </w:rPr>
        <w:t xml:space="preserve"> під час зростання тріщини</w:t>
      </w:r>
      <w:r w:rsidR="00C32B9D" w:rsidRPr="005D7764">
        <w:rPr>
          <w:rFonts w:eastAsia="Times New Roman"/>
          <w:i/>
          <w:szCs w:val="24"/>
          <w:lang w:val="uk-UA" w:eastAsia="ru-RU"/>
        </w:rPr>
        <w:t>,</w:t>
      </w:r>
      <w:r w:rsidR="00307631" w:rsidRPr="005D7764">
        <w:rPr>
          <w:rFonts w:eastAsia="Times New Roman"/>
          <w:i/>
          <w:szCs w:val="24"/>
          <w:lang w:val="uk-UA" w:eastAsia="ru-RU"/>
        </w:rPr>
        <w:t xml:space="preserve"> </w:t>
      </w:r>
      <w:r w:rsidR="00307631" w:rsidRPr="005D7764">
        <w:rPr>
          <w:rFonts w:eastAsia="Times New Roman"/>
          <w:b/>
          <w:i/>
          <w:szCs w:val="24"/>
          <w:lang w:val="uk-UA" w:eastAsia="ru-RU"/>
        </w:rPr>
        <w:t>в  поверхневу енергію</w:t>
      </w:r>
      <w:r w:rsidR="00307631" w:rsidRPr="005D7764">
        <w:rPr>
          <w:rFonts w:eastAsia="Times New Roman"/>
          <w:i/>
          <w:szCs w:val="24"/>
          <w:lang w:val="uk-UA" w:eastAsia="ru-RU"/>
        </w:rPr>
        <w:t>, яка збільшується зі зростанням площі тіла в наслідок  розкриття тріщини</w:t>
      </w:r>
      <w:r w:rsidR="00307631" w:rsidRPr="005D7764">
        <w:rPr>
          <w:rFonts w:eastAsia="Times New Roman"/>
          <w:szCs w:val="24"/>
          <w:lang w:val="uk-UA" w:eastAsia="ru-RU"/>
        </w:rPr>
        <w:t>. Освіжимо розуміння природи цих двох видів енергії.</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Пружна енергія накопичується в пружному тілі в результаті його деформування і здатна до перетворення в інший вид енергії. Наприклад, енергія пружності, накопичена в пружині годинника, зменшуючись, перетворюється в кінетичну, забезпечуючи роботу механізму. Інший приклад: лучник, натягуючи тятиву лука, накопичує в ньому пружну енергію, яка перетворюється в кінетичну енергію польоту стріли. Далі кінетична енергія стріли перетворюється в енергію руйнування.</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Складніше сприймається поверхнева енергія тіла. Найпростіше її відчути у вигляді поверхневого натягу води, скажем,</w:t>
      </w:r>
      <w:r w:rsidRPr="005D7764">
        <w:rPr>
          <w:rFonts w:eastAsia="Times New Roman"/>
          <w:szCs w:val="24"/>
          <w:lang w:eastAsia="ru-RU"/>
        </w:rPr>
        <w:t xml:space="preserve"> в калю</w:t>
      </w:r>
      <w:r w:rsidRPr="005D7764">
        <w:rPr>
          <w:rFonts w:eastAsia="Times New Roman"/>
          <w:szCs w:val="24"/>
          <w:lang w:val="uk-UA" w:eastAsia="ru-RU"/>
        </w:rPr>
        <w:t>ж</w:t>
      </w:r>
      <w:r w:rsidRPr="005D7764">
        <w:rPr>
          <w:rFonts w:eastAsia="Times New Roman"/>
          <w:szCs w:val="24"/>
          <w:lang w:eastAsia="ru-RU"/>
        </w:rPr>
        <w:t>і</w:t>
      </w:r>
      <w:r w:rsidRPr="005D7764">
        <w:rPr>
          <w:rFonts w:eastAsia="Times New Roman"/>
          <w:szCs w:val="24"/>
          <w:lang w:val="uk-UA" w:eastAsia="ru-RU"/>
        </w:rPr>
        <w:t>, на якій сидить або переміщається не провалюючись комар</w:t>
      </w:r>
      <w:r w:rsidR="002E5F9F" w:rsidRPr="005D7764">
        <w:rPr>
          <w:rFonts w:eastAsia="Times New Roman"/>
          <w:szCs w:val="24"/>
          <w:lang w:val="uk-UA" w:eastAsia="ru-RU"/>
        </w:rPr>
        <w:t xml:space="preserve"> </w:t>
      </w:r>
      <w:r w:rsidR="002E5F9F" w:rsidRPr="005D7764">
        <w:rPr>
          <w:rFonts w:eastAsia="Times New Roman"/>
          <w:szCs w:val="24"/>
          <w:lang w:eastAsia="ru-RU"/>
        </w:rPr>
        <w:t>[5]</w:t>
      </w:r>
      <w:r w:rsidRPr="005D7764">
        <w:rPr>
          <w:rFonts w:eastAsia="Times New Roman"/>
          <w:szCs w:val="24"/>
          <w:lang w:val="uk-UA" w:eastAsia="ru-RU"/>
        </w:rPr>
        <w:t>. Від сили тяжіння комара водна поверхня прогинається: збільшується її площа. Потенційна енергія, пов'язана з вагою комара, зменшується, перетворюючись в поверхневу енергію води, яка з</w:t>
      </w:r>
      <w:r w:rsidR="00F302A8" w:rsidRPr="005D7764">
        <w:rPr>
          <w:rFonts w:eastAsia="Times New Roman"/>
          <w:szCs w:val="24"/>
          <w:lang w:val="uk-UA" w:eastAsia="ru-RU"/>
        </w:rPr>
        <w:t>ростає</w:t>
      </w:r>
      <w:r w:rsidRPr="005D7764">
        <w:rPr>
          <w:rFonts w:eastAsia="Times New Roman"/>
          <w:szCs w:val="24"/>
          <w:lang w:val="uk-UA" w:eastAsia="ru-RU"/>
        </w:rPr>
        <w:t xml:space="preserve"> внаслідок </w:t>
      </w:r>
      <w:r w:rsidR="00386EFA" w:rsidRPr="005D7764">
        <w:rPr>
          <w:rFonts w:eastAsia="Times New Roman"/>
          <w:szCs w:val="24"/>
          <w:lang w:val="uk-UA" w:eastAsia="ru-RU"/>
        </w:rPr>
        <w:t>збільшення площі</w:t>
      </w:r>
      <w:r w:rsidR="00F302A8" w:rsidRPr="005D7764">
        <w:rPr>
          <w:rFonts w:eastAsia="Times New Roman"/>
          <w:szCs w:val="24"/>
          <w:lang w:val="uk-UA" w:eastAsia="ru-RU"/>
        </w:rPr>
        <w:t xml:space="preserve"> поверхні води </w:t>
      </w:r>
      <w:r w:rsidR="00386EFA" w:rsidRPr="005D7764">
        <w:rPr>
          <w:rFonts w:eastAsia="Times New Roman"/>
          <w:szCs w:val="24"/>
          <w:lang w:val="uk-UA" w:eastAsia="ru-RU"/>
        </w:rPr>
        <w:t xml:space="preserve"> із-за </w:t>
      </w:r>
      <w:r w:rsidRPr="005D7764">
        <w:rPr>
          <w:rFonts w:eastAsia="Times New Roman"/>
          <w:szCs w:val="24"/>
          <w:lang w:val="uk-UA" w:eastAsia="ru-RU"/>
        </w:rPr>
        <w:t xml:space="preserve">прогину. Поверхневою енергією володіють всі тіла, тільки в зв'язку з їх великою жорсткістю це непомітно. Подібно до того, </w:t>
      </w:r>
      <w:r w:rsidR="009863F1" w:rsidRPr="005D7764">
        <w:rPr>
          <w:rFonts w:eastAsia="Times New Roman"/>
          <w:szCs w:val="24"/>
          <w:lang w:val="uk-UA" w:eastAsia="ru-RU"/>
        </w:rPr>
        <w:t>що</w:t>
      </w:r>
      <w:r w:rsidRPr="005D7764">
        <w:rPr>
          <w:rFonts w:eastAsia="Times New Roman"/>
          <w:szCs w:val="24"/>
          <w:lang w:val="uk-UA" w:eastAsia="ru-RU"/>
        </w:rPr>
        <w:t xml:space="preserve"> можна обчислити, яку граничну вагу крокуючого комара здатна витримати водна поверхня, можна встановити на скільки міцним повинен бути той чи інший матеріал. </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lastRenderedPageBreak/>
        <w:t xml:space="preserve">       Приблизна методика  розрахунку теоретичної границі міцності </w:t>
      </w:r>
      <w:r w:rsidRPr="005D7764">
        <w:rPr>
          <w:rFonts w:eastAsia="Times New Roman"/>
          <w:szCs w:val="24"/>
          <w:lang w:eastAsia="ru-RU"/>
        </w:rPr>
        <w:t>[</w:t>
      </w:r>
      <w:r w:rsidR="00DE6971" w:rsidRPr="005D7764">
        <w:rPr>
          <w:rFonts w:eastAsia="Times New Roman"/>
          <w:szCs w:val="24"/>
          <w:lang w:eastAsia="ru-RU"/>
        </w:rPr>
        <w:t>5</w:t>
      </w:r>
      <w:r w:rsidRPr="005D7764">
        <w:rPr>
          <w:rFonts w:eastAsia="Times New Roman"/>
          <w:szCs w:val="24"/>
          <w:lang w:eastAsia="ru-RU"/>
        </w:rPr>
        <w:t>]</w:t>
      </w:r>
      <w:r w:rsidRPr="005D7764">
        <w:rPr>
          <w:rFonts w:eastAsia="Times New Roman"/>
          <w:szCs w:val="24"/>
          <w:lang w:val="uk-UA" w:eastAsia="ru-RU"/>
        </w:rPr>
        <w:t xml:space="preserve"> зводиться до знаходження напруження необхідного для розділення в об</w:t>
      </w:r>
      <w:r w:rsidRPr="005D7764">
        <w:rPr>
          <w:rFonts w:eastAsia="Times New Roman"/>
          <w:szCs w:val="24"/>
          <w:lang w:eastAsia="ru-RU"/>
        </w:rPr>
        <w:t>’</w:t>
      </w:r>
      <w:r w:rsidRPr="005D7764">
        <w:rPr>
          <w:rFonts w:eastAsia="Times New Roman"/>
          <w:szCs w:val="24"/>
          <w:lang w:val="uk-UA" w:eastAsia="ru-RU"/>
        </w:rPr>
        <w:t>ємі матеріалу двох сусідніх атомних рядів</w:t>
      </w:r>
      <w:r w:rsidRPr="005D7764">
        <w:rPr>
          <w:rFonts w:eastAsia="Times New Roman"/>
          <w:szCs w:val="24"/>
          <w:lang w:eastAsia="ru-RU"/>
        </w:rPr>
        <w:t>.</w:t>
      </w:r>
      <w:r w:rsidRPr="005D7764">
        <w:rPr>
          <w:rFonts w:eastAsia="Times New Roman"/>
          <w:szCs w:val="24"/>
          <w:lang w:val="uk-UA" w:eastAsia="ru-RU"/>
        </w:rPr>
        <w:t xml:space="preserve"> За для цього достатньо знати модуль пружності </w:t>
      </w:r>
      <w:r w:rsidRPr="005D7764">
        <w:rPr>
          <w:rFonts w:eastAsia="Times New Roman"/>
          <w:i/>
          <w:szCs w:val="24"/>
          <w:lang w:val="uk-UA" w:eastAsia="ru-RU"/>
        </w:rPr>
        <w:t>Е</w:t>
      </w:r>
      <w:r w:rsidRPr="005D7764">
        <w:rPr>
          <w:rFonts w:eastAsia="Times New Roman"/>
          <w:szCs w:val="24"/>
          <w:lang w:val="uk-UA" w:eastAsia="ru-RU"/>
        </w:rPr>
        <w:t xml:space="preserve">, питому поверхневу енергію </w:t>
      </w:r>
      <w:r w:rsidRPr="005D7764">
        <w:rPr>
          <w:rFonts w:eastAsia="Times New Roman"/>
          <w:position w:val="-10"/>
          <w:szCs w:val="24"/>
          <w:lang w:val="uk-UA" w:eastAsia="ru-RU"/>
        </w:rPr>
        <w:object w:dxaOrig="200" w:dyaOrig="260">
          <v:shape id="_x0000_i1253" type="#_x0000_t75" style="width:13.5pt;height:15pt" o:ole="">
            <v:imagedata r:id="rId508" o:title=""/>
          </v:shape>
          <o:OLEObject Type="Embed" ProgID="Equation.DSMT4" ShapeID="_x0000_i1253" DrawAspect="Content" ObjectID="_1724575090" r:id="rId509"/>
        </w:object>
      </w:r>
      <w:r w:rsidRPr="005D7764">
        <w:rPr>
          <w:rFonts w:eastAsia="Times New Roman"/>
          <w:szCs w:val="24"/>
          <w:lang w:val="uk-UA" w:eastAsia="ru-RU"/>
        </w:rPr>
        <w:t xml:space="preserve">і міжатомну відстань </w:t>
      </w:r>
      <w:r w:rsidRPr="005D7764">
        <w:rPr>
          <w:rFonts w:eastAsia="Times New Roman"/>
          <w:i/>
          <w:szCs w:val="24"/>
          <w:lang w:val="uk-UA" w:eastAsia="ru-RU"/>
        </w:rPr>
        <w:t xml:space="preserve">а </w:t>
      </w:r>
      <w:r w:rsidRPr="005D7764">
        <w:rPr>
          <w:rFonts w:eastAsia="Times New Roman"/>
          <w:szCs w:val="24"/>
          <w:lang w:val="uk-UA" w:eastAsia="ru-RU"/>
        </w:rPr>
        <w:t xml:space="preserve">матеріалу. В основі методики лежить уявлення, що при досягненні розрахункової теоретичної границі міцності </w:t>
      </w:r>
      <w:r w:rsidRPr="005D7764">
        <w:rPr>
          <w:rFonts w:eastAsia="Times New Roman"/>
          <w:position w:val="-14"/>
          <w:szCs w:val="24"/>
          <w:lang w:val="uk-UA" w:eastAsia="ru-RU"/>
        </w:rPr>
        <w:object w:dxaOrig="320" w:dyaOrig="380">
          <v:shape id="_x0000_i1254" type="#_x0000_t75" style="width:16.5pt;height:19.5pt" o:ole="">
            <v:imagedata r:id="rId510" o:title=""/>
          </v:shape>
          <o:OLEObject Type="Embed" ProgID="Equation.DSMT4" ShapeID="_x0000_i1254" DrawAspect="Content" ObjectID="_1724575091" r:id="rId511"/>
        </w:object>
      </w:r>
      <w:r w:rsidRPr="005D7764">
        <w:rPr>
          <w:rFonts w:eastAsia="Times New Roman"/>
          <w:szCs w:val="24"/>
          <w:lang w:val="uk-UA" w:eastAsia="ru-RU"/>
        </w:rPr>
        <w:t xml:space="preserve"> енергія </w:t>
      </w:r>
      <w:r w:rsidRPr="005D7764">
        <w:rPr>
          <w:rFonts w:eastAsia="Times New Roman"/>
          <w:i/>
          <w:szCs w:val="24"/>
          <w:lang w:val="uk-UA" w:eastAsia="ru-RU"/>
        </w:rPr>
        <w:t>пружної деформації</w:t>
      </w:r>
      <w:r w:rsidRPr="005D7764">
        <w:rPr>
          <w:rFonts w:eastAsia="Times New Roman"/>
          <w:szCs w:val="24"/>
          <w:lang w:val="uk-UA" w:eastAsia="ru-RU"/>
        </w:rPr>
        <w:t xml:space="preserve"> переходить в </w:t>
      </w:r>
      <w:r w:rsidRPr="005D7764">
        <w:rPr>
          <w:rFonts w:eastAsia="Times New Roman"/>
          <w:i/>
          <w:szCs w:val="24"/>
          <w:lang w:val="uk-UA" w:eastAsia="ru-RU"/>
        </w:rPr>
        <w:t>поверхневу енергію</w:t>
      </w:r>
      <w:r w:rsidRPr="005D7764">
        <w:rPr>
          <w:rFonts w:eastAsia="Times New Roman"/>
          <w:szCs w:val="24"/>
          <w:lang w:val="uk-UA" w:eastAsia="ru-RU"/>
        </w:rPr>
        <w:t xml:space="preserve"> </w:t>
      </w:r>
      <w:r w:rsidRPr="005D7764">
        <w:rPr>
          <w:rFonts w:eastAsia="Times New Roman"/>
          <w:position w:val="-10"/>
          <w:szCs w:val="24"/>
          <w:lang w:val="uk-UA" w:eastAsia="ru-RU"/>
        </w:rPr>
        <w:object w:dxaOrig="200" w:dyaOrig="260">
          <v:shape id="_x0000_i1255" type="#_x0000_t75" style="width:13.5pt;height:15pt" o:ole="">
            <v:imagedata r:id="rId508" o:title=""/>
          </v:shape>
          <o:OLEObject Type="Embed" ProgID="Equation.DSMT4" ShapeID="_x0000_i1255" DrawAspect="Content" ObjectID="_1724575092" r:id="rId512"/>
        </w:object>
      </w:r>
      <w:r w:rsidRPr="005D7764">
        <w:rPr>
          <w:rFonts w:eastAsia="Times New Roman"/>
          <w:szCs w:val="24"/>
          <w:lang w:val="uk-UA" w:eastAsia="ru-RU"/>
        </w:rPr>
        <w:t>двох поверхонь, які утворюються при руйнуванні:</w:t>
      </w:r>
    </w:p>
    <w:p w:rsidR="00307631" w:rsidRPr="005D7764" w:rsidRDefault="00307631" w:rsidP="00307631">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4"/>
          <w:szCs w:val="24"/>
          <w:lang w:val="uk-UA" w:eastAsia="ru-RU"/>
        </w:rPr>
        <w:object w:dxaOrig="1020" w:dyaOrig="680">
          <v:shape id="_x0000_i1256" type="#_x0000_t75" style="width:51pt;height:34.5pt" o:ole="">
            <v:imagedata r:id="rId513" o:title=""/>
          </v:shape>
          <o:OLEObject Type="Embed" ProgID="Equation.DSMT4" ShapeID="_x0000_i1256" DrawAspect="Content" ObjectID="_1724575093" r:id="rId514"/>
        </w:object>
      </w:r>
      <w:r w:rsidRPr="005D7764">
        <w:rPr>
          <w:rFonts w:eastAsia="Times New Roman"/>
          <w:szCs w:val="24"/>
          <w:lang w:val="uk-UA" w:eastAsia="ru-RU"/>
        </w:rPr>
        <w:t xml:space="preserve">                                                    (2.2)</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Приймаючи до уваги діаграму деформування, наприклад, (рис. 1.</w:t>
      </w:r>
      <w:r w:rsidR="00DE6971" w:rsidRPr="005D7764">
        <w:rPr>
          <w:rFonts w:eastAsia="Times New Roman"/>
          <w:szCs w:val="24"/>
          <w:lang w:val="uk-UA" w:eastAsia="ru-RU"/>
        </w:rPr>
        <w:t>13</w:t>
      </w:r>
      <w:r w:rsidRPr="005D7764">
        <w:rPr>
          <w:rFonts w:eastAsia="Times New Roman"/>
          <w:szCs w:val="24"/>
          <w:lang w:val="uk-UA" w:eastAsia="ru-RU"/>
        </w:rPr>
        <w:t xml:space="preserve">), видно, що лінійне зростання напруження, а отже і енергію пружної деформації в виразі (2.2), слід зменшити приблизно в двічі. Значить, правдоподібну оцінку теоретичної границі міцності дає </w:t>
      </w:r>
      <w:r w:rsidR="00DE6971" w:rsidRPr="005D7764">
        <w:rPr>
          <w:rFonts w:eastAsia="Times New Roman"/>
          <w:szCs w:val="24"/>
          <w:lang w:val="uk-UA" w:eastAsia="ru-RU"/>
        </w:rPr>
        <w:t>формула</w:t>
      </w:r>
      <w:r w:rsidR="00DE6971" w:rsidRPr="005D7764">
        <w:rPr>
          <w:rFonts w:eastAsia="Times New Roman"/>
          <w:szCs w:val="24"/>
          <w:lang w:eastAsia="ru-RU"/>
        </w:rPr>
        <w:t xml:space="preserve"> [5]</w:t>
      </w:r>
      <w:r w:rsidR="00DE6971" w:rsidRPr="005D7764">
        <w:rPr>
          <w:rFonts w:eastAsia="Times New Roman"/>
          <w:szCs w:val="24"/>
          <w:lang w:val="uk-UA" w:eastAsia="ru-RU"/>
        </w:rPr>
        <w:t>:</w:t>
      </w:r>
    </w:p>
    <w:p w:rsidR="00307631" w:rsidRPr="005D7764" w:rsidRDefault="00307631" w:rsidP="00307631">
      <w:pPr>
        <w:widowControl/>
        <w:suppressAutoHyphens w:val="0"/>
        <w:jc w:val="center"/>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6"/>
          <w:szCs w:val="24"/>
          <w:lang w:val="uk-UA" w:eastAsia="ru-RU"/>
        </w:rPr>
        <w:object w:dxaOrig="1140" w:dyaOrig="700">
          <v:shape id="_x0000_i1257" type="#_x0000_t75" style="width:57.75pt;height:34.5pt" o:ole="">
            <v:imagedata r:id="rId515" o:title=""/>
          </v:shape>
          <o:OLEObject Type="Embed" ProgID="Equation.DSMT4" ShapeID="_x0000_i1257" DrawAspect="Content" ObjectID="_1724575094" r:id="rId516"/>
        </w:object>
      </w:r>
      <w:r w:rsidRPr="005D7764">
        <w:rPr>
          <w:rFonts w:eastAsia="Times New Roman"/>
          <w:szCs w:val="24"/>
          <w:lang w:val="uk-UA" w:eastAsia="ru-RU"/>
        </w:rPr>
        <w:t xml:space="preserve">                                                         (2.3)</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Обчислимо теоретичну границю міцності (2.3) для сталі при таких параметрах </w:t>
      </w:r>
      <w:r w:rsidRPr="005D7764">
        <w:rPr>
          <w:rFonts w:eastAsia="Times New Roman"/>
          <w:szCs w:val="24"/>
          <w:lang w:eastAsia="ru-RU"/>
        </w:rPr>
        <w:t>[</w:t>
      </w:r>
      <w:r w:rsidR="006F0C7C" w:rsidRPr="005D7764">
        <w:rPr>
          <w:rFonts w:eastAsia="Times New Roman"/>
          <w:szCs w:val="24"/>
          <w:lang w:val="uk-UA" w:eastAsia="ru-RU"/>
        </w:rPr>
        <w:t>5</w:t>
      </w:r>
      <w:r w:rsidRPr="005D7764">
        <w:rPr>
          <w:rFonts w:eastAsia="Times New Roman"/>
          <w:szCs w:val="24"/>
          <w:lang w:eastAsia="ru-RU"/>
        </w:rPr>
        <w:t>]</w:t>
      </w:r>
      <w:r w:rsidRPr="005D7764">
        <w:rPr>
          <w:rFonts w:eastAsia="Times New Roman"/>
          <w:szCs w:val="24"/>
          <w:lang w:val="uk-UA" w:eastAsia="ru-RU"/>
        </w:rPr>
        <w:t>:</w:t>
      </w:r>
    </w:p>
    <w:p w:rsidR="00307631" w:rsidRPr="005D7764" w:rsidRDefault="00307631" w:rsidP="00307631">
      <w:pPr>
        <w:widowControl/>
        <w:suppressAutoHyphens w:val="0"/>
        <w:rPr>
          <w:rFonts w:eastAsia="Times New Roman"/>
          <w:szCs w:val="24"/>
          <w:lang w:val="uk-UA" w:eastAsia="ru-RU"/>
        </w:rPr>
      </w:pPr>
      <w:r w:rsidRPr="005D7764">
        <w:rPr>
          <w:rFonts w:ascii="Calibri" w:eastAsia="Times New Roman" w:hAnsi="Calibri"/>
          <w:position w:val="-10"/>
          <w:sz w:val="22"/>
          <w:szCs w:val="22"/>
          <w:lang w:val="en-US"/>
        </w:rPr>
        <w:object w:dxaOrig="1880" w:dyaOrig="360">
          <v:shape id="_x0000_i1258" type="#_x0000_t75" style="width:91.5pt;height:19.5pt" o:ole="">
            <v:imagedata r:id="rId517" o:title=""/>
          </v:shape>
          <o:OLEObject Type="Embed" ProgID="Equation.DSMT4" ShapeID="_x0000_i1258" DrawAspect="Content" ObjectID="_1724575095" r:id="rId518"/>
        </w:object>
      </w:r>
      <w:r w:rsidRPr="005D7764">
        <w:rPr>
          <w:rFonts w:eastAsia="Times New Roman"/>
          <w:position w:val="-10"/>
          <w:szCs w:val="24"/>
          <w:lang w:val="uk-UA" w:eastAsia="ru-RU"/>
        </w:rPr>
        <w:object w:dxaOrig="3680" w:dyaOrig="360">
          <v:shape id="_x0000_i1259" type="#_x0000_t75" style="width:182.25pt;height:19.5pt" o:ole="">
            <v:imagedata r:id="rId519" o:title=""/>
          </v:shape>
          <o:OLEObject Type="Embed" ProgID="Equation.DSMT4" ShapeID="_x0000_i1259" DrawAspect="Content" ObjectID="_1724575096" r:id="rId520"/>
        </w:object>
      </w:r>
      <w:r w:rsidRPr="005D7764">
        <w:rPr>
          <w:rFonts w:eastAsia="Times New Roman"/>
          <w:szCs w:val="24"/>
          <w:lang w:val="uk-UA" w:eastAsia="ru-RU"/>
        </w:rPr>
        <w:t xml:space="preserve">. Виходить </w:t>
      </w:r>
      <w:r w:rsidRPr="005D7764">
        <w:rPr>
          <w:rFonts w:eastAsia="Times New Roman"/>
          <w:position w:val="-14"/>
          <w:szCs w:val="24"/>
          <w:lang w:val="uk-UA" w:eastAsia="ru-RU"/>
        </w:rPr>
        <w:object w:dxaOrig="1400" w:dyaOrig="400">
          <v:shape id="_x0000_i1260" type="#_x0000_t75" style="width:69pt;height:19.5pt" o:ole="">
            <v:imagedata r:id="rId521" o:title=""/>
          </v:shape>
          <o:OLEObject Type="Embed" ProgID="Equation.DSMT4" ShapeID="_x0000_i1260" DrawAspect="Content" ObjectID="_1724575097" r:id="rId522"/>
        </w:object>
      </w:r>
      <w:r w:rsidRPr="005D7764">
        <w:rPr>
          <w:rFonts w:eastAsia="Times New Roman"/>
          <w:i/>
          <w:szCs w:val="24"/>
          <w:lang w:val="uk-UA" w:eastAsia="ru-RU"/>
        </w:rPr>
        <w:t>Н/мм</w:t>
      </w:r>
      <w:r w:rsidRPr="005D7764">
        <w:rPr>
          <w:rFonts w:eastAsia="Times New Roman"/>
          <w:i/>
          <w:szCs w:val="24"/>
          <w:vertAlign w:val="superscript"/>
          <w:lang w:val="uk-UA" w:eastAsia="ru-RU"/>
        </w:rPr>
        <w:t>2</w:t>
      </w:r>
      <w:r w:rsidRPr="005D7764">
        <w:rPr>
          <w:rFonts w:eastAsia="Times New Roman"/>
          <w:i/>
          <w:szCs w:val="24"/>
          <w:lang w:val="uk-UA" w:eastAsia="ru-RU"/>
        </w:rPr>
        <w:t>.</w:t>
      </w:r>
      <w:r w:rsidRPr="005D7764">
        <w:rPr>
          <w:rFonts w:eastAsia="Times New Roman"/>
          <w:szCs w:val="24"/>
          <w:lang w:val="uk-UA" w:eastAsia="ru-RU"/>
        </w:rPr>
        <w:t xml:space="preserve"> Це становить близько до </w:t>
      </w:r>
      <w:r w:rsidRPr="005D7764">
        <w:rPr>
          <w:rFonts w:eastAsia="Times New Roman"/>
          <w:i/>
          <w:szCs w:val="24"/>
          <w:lang w:val="uk-UA" w:eastAsia="ru-RU"/>
        </w:rPr>
        <w:t>Е/6</w:t>
      </w:r>
      <w:r w:rsidRPr="005D7764">
        <w:rPr>
          <w:rFonts w:eastAsia="Times New Roman"/>
          <w:szCs w:val="24"/>
          <w:lang w:val="uk-UA" w:eastAsia="ru-RU"/>
        </w:rPr>
        <w:t xml:space="preserve"> . Відношення параметрів технічної і теоретичної міцності, наприклад  для сталі 4, становить</w:t>
      </w:r>
      <w:r w:rsidRPr="005D7764">
        <w:rPr>
          <w:rFonts w:eastAsia="Times New Roman"/>
          <w:position w:val="-14"/>
          <w:szCs w:val="24"/>
          <w:lang w:val="uk-UA" w:eastAsia="ru-RU"/>
        </w:rPr>
        <w:object w:dxaOrig="2820" w:dyaOrig="400">
          <v:shape id="_x0000_i1261" type="#_x0000_t75" style="width:142.5pt;height:19.5pt" o:ole="">
            <v:imagedata r:id="rId523" o:title=""/>
          </v:shape>
          <o:OLEObject Type="Embed" ProgID="Equation.DSMT4" ShapeID="_x0000_i1261" DrawAspect="Content" ObjectID="_1724575098" r:id="rId524"/>
        </w:object>
      </w:r>
      <w:r w:rsidRPr="005D7764">
        <w:rPr>
          <w:rFonts w:eastAsia="Times New Roman"/>
          <w:szCs w:val="24"/>
          <w:lang w:val="uk-UA" w:eastAsia="ru-RU"/>
        </w:rPr>
        <w:t>. За формулою (2.3) Гріффітс встановив, що для скла при кімнатній температурі теоретична границя міцності</w:t>
      </w:r>
      <w:r w:rsidRPr="005D7764">
        <w:rPr>
          <w:rFonts w:eastAsia="Times New Roman"/>
          <w:position w:val="-14"/>
          <w:szCs w:val="24"/>
          <w:lang w:val="uk-UA" w:eastAsia="ru-RU"/>
        </w:rPr>
        <w:object w:dxaOrig="320" w:dyaOrig="380">
          <v:shape id="_x0000_i1262" type="#_x0000_t75" style="width:16.5pt;height:19.5pt" o:ole="">
            <v:imagedata r:id="rId525" o:title=""/>
          </v:shape>
          <o:OLEObject Type="Embed" ProgID="Equation.DSMT4" ShapeID="_x0000_i1262" DrawAspect="Content" ObjectID="_1724575099" r:id="rId526"/>
        </w:object>
      </w:r>
      <w:r w:rsidRPr="005D7764">
        <w:rPr>
          <w:rFonts w:eastAsia="Times New Roman"/>
          <w:szCs w:val="24"/>
          <w:lang w:val="uk-UA" w:eastAsia="ru-RU"/>
        </w:rPr>
        <w:t xml:space="preserve">близько до </w:t>
      </w:r>
      <w:r w:rsidRPr="005D7764">
        <w:rPr>
          <w:rFonts w:eastAsia="Times New Roman"/>
          <w:i/>
          <w:szCs w:val="24"/>
          <w:lang w:val="uk-UA" w:eastAsia="ru-RU"/>
        </w:rPr>
        <w:t>14000Н/мм</w:t>
      </w:r>
      <w:r w:rsidRPr="005D7764">
        <w:rPr>
          <w:rFonts w:eastAsia="Times New Roman"/>
          <w:i/>
          <w:szCs w:val="24"/>
          <w:vertAlign w:val="superscript"/>
          <w:lang w:val="uk-UA" w:eastAsia="ru-RU"/>
        </w:rPr>
        <w:t>2</w:t>
      </w:r>
      <w:r w:rsidRPr="005D7764">
        <w:rPr>
          <w:rFonts w:eastAsia="Times New Roman"/>
          <w:szCs w:val="24"/>
          <w:lang w:val="uk-UA" w:eastAsia="ru-RU"/>
        </w:rPr>
        <w:t>, що становить 0,002 ‒ 0,006 в порівнянні з технічною межею міцності.</w:t>
      </w:r>
    </w:p>
    <w:p w:rsidR="00307631" w:rsidRPr="005D7764" w:rsidRDefault="00307631" w:rsidP="00307631">
      <w:pPr>
        <w:widowControl/>
        <w:suppressAutoHyphens w:val="0"/>
        <w:rPr>
          <w:rFonts w:eastAsia="Times New Roman"/>
          <w:szCs w:val="24"/>
          <w:lang w:val="uk-UA" w:eastAsia="ru-RU"/>
        </w:rPr>
      </w:pPr>
    </w:p>
    <w:p w:rsidR="00307631" w:rsidRPr="005D7764" w:rsidRDefault="004E7775" w:rsidP="00307631">
      <w:pPr>
        <w:widowControl/>
        <w:tabs>
          <w:tab w:val="left" w:pos="3828"/>
        </w:tabs>
        <w:suppressAutoHyphens w:val="0"/>
        <w:spacing w:after="160" w:line="259" w:lineRule="auto"/>
        <w:contextualSpacing/>
        <w:jc w:val="both"/>
        <w:rPr>
          <w:rFonts w:eastAsia="Times New Roman"/>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95104" behindDoc="0" locked="0" layoutInCell="1" allowOverlap="1" wp14:anchorId="29C38B8B" wp14:editId="4DCD252B">
                <wp:simplePos x="0" y="0"/>
                <wp:positionH relativeFrom="column">
                  <wp:posOffset>78740</wp:posOffset>
                </wp:positionH>
                <wp:positionV relativeFrom="paragraph">
                  <wp:posOffset>114300</wp:posOffset>
                </wp:positionV>
                <wp:extent cx="2301875" cy="3136900"/>
                <wp:effectExtent l="12065" t="0" r="10160" b="6350"/>
                <wp:wrapTight wrapText="bothSides">
                  <wp:wrapPolygon edited="0">
                    <wp:start x="894" y="0"/>
                    <wp:lineTo x="894" y="18447"/>
                    <wp:lineTo x="5536" y="18907"/>
                    <wp:lineTo x="-89" y="19103"/>
                    <wp:lineTo x="-89" y="21534"/>
                    <wp:lineTo x="21689" y="21534"/>
                    <wp:lineTo x="21689" y="19103"/>
                    <wp:lineTo x="15975" y="18907"/>
                    <wp:lineTo x="20349" y="18447"/>
                    <wp:lineTo x="20259" y="0"/>
                    <wp:lineTo x="894" y="0"/>
                  </wp:wrapPolygon>
                </wp:wrapTight>
                <wp:docPr id="38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3136900"/>
                          <a:chOff x="0" y="0"/>
                          <a:chExt cx="23018" cy="31374"/>
                        </a:xfrm>
                      </wpg:grpSpPr>
                      <pic:pic xmlns:pic="http://schemas.openxmlformats.org/drawingml/2006/picture">
                        <pic:nvPicPr>
                          <pic:cNvPr id="390" name="Рисунок 150"/>
                          <pic:cNvPicPr>
                            <a:picLocks noChangeAspect="1"/>
                          </pic:cNvPicPr>
                        </pic:nvPicPr>
                        <pic:blipFill>
                          <a:blip r:embed="rId527">
                            <a:extLst>
                              <a:ext uri="{28A0092B-C50C-407E-A947-70E740481C1C}">
                                <a14:useLocalDpi xmlns:a14="http://schemas.microsoft.com/office/drawing/2010/main" val="0"/>
                              </a:ext>
                            </a:extLst>
                          </a:blip>
                          <a:srcRect/>
                          <a:stretch>
                            <a:fillRect/>
                          </a:stretch>
                        </pic:blipFill>
                        <pic:spPr bwMode="auto">
                          <a:xfrm>
                            <a:off x="1184" y="0"/>
                            <a:ext cx="20327" cy="26774"/>
                          </a:xfrm>
                          <a:prstGeom prst="rect">
                            <a:avLst/>
                          </a:prstGeom>
                          <a:noFill/>
                          <a:extLst>
                            <a:ext uri="{909E8E84-426E-40DD-AFC4-6F175D3DCCD1}">
                              <a14:hiddenFill xmlns:a14="http://schemas.microsoft.com/office/drawing/2010/main">
                                <a:solidFill>
                                  <a:srgbClr val="FFFFFF"/>
                                </a:solidFill>
                              </a14:hiddenFill>
                            </a:ext>
                          </a:extLst>
                        </pic:spPr>
                      </pic:pic>
                      <wps:wsp>
                        <wps:cNvPr id="391" name="Поле 151"/>
                        <wps:cNvSpPr txBox="1">
                          <a:spLocks noChangeArrowheads="1"/>
                        </wps:cNvSpPr>
                        <wps:spPr bwMode="auto">
                          <a:xfrm>
                            <a:off x="0" y="27958"/>
                            <a:ext cx="23018" cy="3416"/>
                          </a:xfrm>
                          <a:prstGeom prst="rect">
                            <a:avLst/>
                          </a:prstGeom>
                          <a:solidFill>
                            <a:srgbClr val="FFFFFF"/>
                          </a:solidFill>
                          <a:ln w="6350">
                            <a:solidFill>
                              <a:srgbClr val="FFFFFF"/>
                            </a:solidFill>
                            <a:miter lim="800000"/>
                            <a:headEnd/>
                            <a:tailEnd/>
                          </a:ln>
                        </wps:spPr>
                        <wps:txbx>
                          <w:txbxContent>
                            <w:p w:rsidR="00A13AC3" w:rsidRDefault="00A13AC3" w:rsidP="00307631">
                              <w:r>
                                <w:rPr>
                                  <w:lang w:val="uk-UA"/>
                                </w:rPr>
                                <w:t xml:space="preserve">Рисунок 2.1‒ Зразок </w:t>
                              </w:r>
                              <w:r w:rsidRPr="00D27FCA">
                                <w:rPr>
                                  <w:lang w:val="uk-UA"/>
                                </w:rPr>
                                <w:t>Гріффітс</w:t>
                              </w:r>
                              <w:r>
                                <w:rPr>
                                  <w:lang w:val="uk-UA"/>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38B8B" id="Группа 149" o:spid="_x0000_s1050" style="position:absolute;left:0;text-align:left;margin-left:6.2pt;margin-top:9pt;width:181.25pt;height:247pt;z-index:251695104" coordsize="23018,3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">
                <v:shape id="Рисунок 150" o:spid="_x0000_s1051" type="#_x0000_t75" style="position:absolute;left:1184;width:20327;height:2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">
                  <v:imagedata r:id="rId528" o:title=""/>
                </v:shape>
                <v:shape id="Поле 151" o:spid="_x0000_s1052" type="#_x0000_t202" style="position:absolute;top:27958;width:2301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" strokecolor="white" strokeweight=".5pt">
                  <v:textbox>
                    <w:txbxContent>
                      <w:p w:rsidR="00A13AC3" w:rsidRDefault="00A13AC3" w:rsidP="00307631">
                        <w:r>
                          <w:rPr>
                            <w:lang w:val="uk-UA"/>
                          </w:rPr>
                          <w:t xml:space="preserve">Рисунок 2.1‒ Зразок </w:t>
                        </w:r>
                        <w:r w:rsidRPr="00D27FCA">
                          <w:rPr>
                            <w:lang w:val="uk-UA"/>
                          </w:rPr>
                          <w:t>Гріффітс</w:t>
                        </w:r>
                        <w:r>
                          <w:rPr>
                            <w:lang w:val="uk-UA"/>
                          </w:rPr>
                          <w:t>а</w:t>
                        </w:r>
                      </w:p>
                    </w:txbxContent>
                  </v:textbox>
                </v:shape>
                <w10:wrap type="tight"/>
              </v:group>
            </w:pict>
          </mc:Fallback>
        </mc:AlternateContent>
      </w:r>
      <w:r w:rsidR="00307631" w:rsidRPr="005D7764">
        <w:rPr>
          <w:rFonts w:eastAsia="Times New Roman"/>
          <w:szCs w:val="24"/>
          <w:lang w:val="uk-UA" w:eastAsia="ru-RU"/>
        </w:rPr>
        <w:t xml:space="preserve">      </w:t>
      </w:r>
      <w:r w:rsidR="00360E20" w:rsidRPr="005D7764">
        <w:rPr>
          <w:rFonts w:eastAsia="Times New Roman"/>
          <w:b/>
          <w:szCs w:val="24"/>
          <w:lang w:val="uk-UA" w:eastAsia="ru-RU"/>
        </w:rPr>
        <w:t>5</w:t>
      </w:r>
      <w:r w:rsidR="00307631" w:rsidRPr="005D7764">
        <w:rPr>
          <w:rFonts w:eastAsia="Times New Roman"/>
          <w:b/>
          <w:szCs w:val="24"/>
          <w:lang w:val="uk-UA" w:eastAsia="ru-RU"/>
        </w:rPr>
        <w:t>.2.1</w:t>
      </w:r>
      <w:r w:rsidR="00307631" w:rsidRPr="005D7764">
        <w:rPr>
          <w:rFonts w:eastAsia="Times New Roman"/>
          <w:b/>
          <w:szCs w:val="24"/>
          <w:lang w:eastAsia="ru-RU"/>
        </w:rPr>
        <w:t xml:space="preserve"> </w:t>
      </w:r>
      <w:r w:rsidR="00307631" w:rsidRPr="005D7764">
        <w:rPr>
          <w:rFonts w:eastAsia="Times New Roman"/>
          <w:b/>
          <w:szCs w:val="24"/>
          <w:lang w:val="uk-UA" w:eastAsia="ru-RU"/>
        </w:rPr>
        <w:t>Експеримент Гріффітса ‒ підтвердження розрахункової теоретичної міцності</w:t>
      </w:r>
      <w:r w:rsidR="00307631" w:rsidRPr="005D7764">
        <w:rPr>
          <w:rFonts w:eastAsia="Times New Roman"/>
          <w:szCs w:val="24"/>
          <w:lang w:val="uk-UA" w:eastAsia="ru-RU"/>
        </w:rPr>
        <w:t xml:space="preserve"> </w:t>
      </w:r>
      <w:r w:rsidR="00150A04" w:rsidRPr="005D7764">
        <w:rPr>
          <w:rFonts w:eastAsia="Calibri"/>
          <w:szCs w:val="24"/>
        </w:rPr>
        <w:t>(</w:t>
      </w:r>
      <w:r w:rsidR="00150A04" w:rsidRPr="005D7764">
        <w:rPr>
          <w:rFonts w:eastAsia="Calibri"/>
          <w:szCs w:val="24"/>
          <w:lang w:val="uk-UA"/>
        </w:rPr>
        <w:t>[</w:t>
      </w:r>
      <w:r w:rsidR="00150A04" w:rsidRPr="005D7764">
        <w:rPr>
          <w:rFonts w:eastAsia="Calibri"/>
          <w:szCs w:val="24"/>
        </w:rPr>
        <w:t>4</w:t>
      </w:r>
      <w:r w:rsidR="00150A04" w:rsidRPr="005D7764">
        <w:rPr>
          <w:rFonts w:eastAsia="Calibri"/>
          <w:szCs w:val="24"/>
          <w:lang w:val="uk-UA"/>
        </w:rPr>
        <w:t xml:space="preserve">], </w:t>
      </w:r>
      <w:r w:rsidR="00150A04" w:rsidRPr="005D7764">
        <w:rPr>
          <w:rFonts w:eastAsia="Calibri"/>
          <w:szCs w:val="24"/>
          <w:lang w:val="en-US"/>
        </w:rPr>
        <w:t>c</w:t>
      </w:r>
      <w:r w:rsidR="00150A04" w:rsidRPr="005D7764">
        <w:rPr>
          <w:rFonts w:eastAsia="Calibri"/>
          <w:szCs w:val="24"/>
          <w:lang w:val="uk-UA"/>
        </w:rPr>
        <w:t xml:space="preserve">. </w:t>
      </w:r>
      <w:r w:rsidR="00150A04" w:rsidRPr="005D7764">
        <w:rPr>
          <w:rFonts w:eastAsia="Calibri"/>
          <w:szCs w:val="24"/>
        </w:rPr>
        <w:t>32)</w:t>
      </w:r>
    </w:p>
    <w:p w:rsidR="00307631" w:rsidRPr="005D7764" w:rsidRDefault="00307631" w:rsidP="00307631">
      <w:pPr>
        <w:widowControl/>
        <w:suppressAutoHyphens w:val="0"/>
        <w:rPr>
          <w:rFonts w:eastAsia="Times New Roman"/>
          <w:szCs w:val="24"/>
          <w:lang w:val="uk-UA" w:eastAsia="ru-RU"/>
        </w:rPr>
      </w:pP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Значення </w:t>
      </w:r>
      <w:r w:rsidRPr="005D7764">
        <w:rPr>
          <w:rFonts w:eastAsia="Times New Roman"/>
          <w:position w:val="-14"/>
          <w:szCs w:val="24"/>
          <w:lang w:val="uk-UA" w:eastAsia="ru-RU"/>
        </w:rPr>
        <w:object w:dxaOrig="320" w:dyaOrig="380">
          <v:shape id="_x0000_i1263" type="#_x0000_t75" style="width:16.5pt;height:19.5pt" o:ole="">
            <v:imagedata r:id="rId525" o:title=""/>
          </v:shape>
          <o:OLEObject Type="Embed" ProgID="Equation.DSMT4" ShapeID="_x0000_i1263" DrawAspect="Content" ObjectID="_1724575100" r:id="rId529"/>
        </w:object>
      </w:r>
      <w:r w:rsidRPr="005D7764">
        <w:rPr>
          <w:rFonts w:eastAsia="Times New Roman"/>
          <w:szCs w:val="24"/>
          <w:lang w:val="uk-UA" w:eastAsia="ru-RU"/>
        </w:rPr>
        <w:t>близько до</w:t>
      </w:r>
      <w:r w:rsidRPr="005D7764">
        <w:rPr>
          <w:rFonts w:eastAsia="Times New Roman"/>
          <w:i/>
          <w:szCs w:val="24"/>
          <w:lang w:val="uk-UA" w:eastAsia="ru-RU"/>
        </w:rPr>
        <w:t>14000Н/мм</w:t>
      </w:r>
      <w:r w:rsidRPr="005D7764">
        <w:rPr>
          <w:rFonts w:eastAsia="Times New Roman"/>
          <w:i/>
          <w:szCs w:val="24"/>
          <w:vertAlign w:val="superscript"/>
          <w:lang w:val="uk-UA" w:eastAsia="ru-RU"/>
        </w:rPr>
        <w:t>2</w:t>
      </w:r>
      <w:r w:rsidRPr="005D7764">
        <w:rPr>
          <w:rFonts w:eastAsia="Times New Roman"/>
          <w:szCs w:val="24"/>
          <w:lang w:val="uk-UA" w:eastAsia="ru-RU"/>
        </w:rPr>
        <w:t xml:space="preserve"> отримано Гріффітсом також шляхом розриву скляних зразків</w:t>
      </w:r>
      <w:r w:rsidRPr="005D7764">
        <w:rPr>
          <w:rFonts w:eastAsia="Times New Roman"/>
          <w:szCs w:val="24"/>
          <w:lang w:eastAsia="ru-RU"/>
        </w:rPr>
        <w:t xml:space="preserve"> (</w:t>
      </w:r>
      <w:r w:rsidRPr="005D7764">
        <w:rPr>
          <w:rFonts w:eastAsia="Times New Roman"/>
          <w:szCs w:val="24"/>
          <w:lang w:val="uk-UA" w:eastAsia="ru-RU"/>
        </w:rPr>
        <w:t>рис. 2.1</w:t>
      </w:r>
      <w:r w:rsidRPr="005D7764">
        <w:rPr>
          <w:rFonts w:eastAsia="Times New Roman"/>
          <w:szCs w:val="24"/>
          <w:lang w:eastAsia="ru-RU"/>
        </w:rPr>
        <w:t>)</w:t>
      </w:r>
      <w:r w:rsidRPr="005D7764">
        <w:rPr>
          <w:rFonts w:eastAsia="Times New Roman"/>
          <w:szCs w:val="24"/>
          <w:lang w:val="uk-UA" w:eastAsia="ru-RU"/>
        </w:rPr>
        <w:t xml:space="preserve">. Спочатку був розірваний зразок діаметром </w:t>
      </w:r>
      <w:r w:rsidRPr="005D7764">
        <w:rPr>
          <w:rFonts w:eastAsia="Times New Roman"/>
          <w:position w:val="-10"/>
          <w:szCs w:val="24"/>
          <w:lang w:val="uk-UA" w:eastAsia="ru-RU"/>
        </w:rPr>
        <w:object w:dxaOrig="859" w:dyaOrig="320">
          <v:shape id="_x0000_i1264" type="#_x0000_t75" style="width:43.5pt;height:16.5pt" o:ole="">
            <v:imagedata r:id="rId530" o:title=""/>
          </v:shape>
          <o:OLEObject Type="Embed" ProgID="Equation.DSMT4" ShapeID="_x0000_i1264" DrawAspect="Content" ObjectID="_1724575101" r:id="rId531"/>
        </w:object>
      </w:r>
      <w:r w:rsidRPr="005D7764">
        <w:rPr>
          <w:rFonts w:eastAsia="Times New Roman"/>
          <w:szCs w:val="24"/>
          <w:lang w:val="uk-UA" w:eastAsia="ru-RU"/>
        </w:rPr>
        <w:t xml:space="preserve">і отримана границя міцності </w:t>
      </w:r>
      <w:r w:rsidRPr="005D7764">
        <w:rPr>
          <w:rFonts w:eastAsia="Times New Roman"/>
          <w:i/>
          <w:szCs w:val="24"/>
          <w:lang w:val="uk-UA" w:eastAsia="ru-RU"/>
        </w:rPr>
        <w:t>150‒200 Н/мм</w:t>
      </w:r>
      <w:r w:rsidRPr="005D7764">
        <w:rPr>
          <w:rFonts w:eastAsia="Times New Roman"/>
          <w:i/>
          <w:szCs w:val="24"/>
          <w:vertAlign w:val="superscript"/>
          <w:lang w:val="uk-UA" w:eastAsia="ru-RU"/>
        </w:rPr>
        <w:t>2</w:t>
      </w:r>
      <w:r w:rsidRPr="005D7764">
        <w:rPr>
          <w:rFonts w:eastAsia="Times New Roman"/>
          <w:szCs w:val="24"/>
          <w:lang w:val="uk-UA" w:eastAsia="ru-RU"/>
        </w:rPr>
        <w:t xml:space="preserve">, що становило 1/100‒1/70 від теоретичної границі міцності. Далі Гріффітс, нагріваючи зразки посередині і відтягуючи кінці (рис. 2.1), зменшував діаметра </w:t>
      </w:r>
      <w:r w:rsidRPr="005D7764">
        <w:rPr>
          <w:rFonts w:eastAsia="Times New Roman"/>
          <w:position w:val="-6"/>
          <w:szCs w:val="24"/>
          <w:lang w:val="uk-UA" w:eastAsia="ru-RU"/>
        </w:rPr>
        <w:object w:dxaOrig="220" w:dyaOrig="279">
          <v:shape id="_x0000_i1265" type="#_x0000_t75" style="width:12pt;height:14.25pt" o:ole="">
            <v:imagedata r:id="rId532" o:title=""/>
          </v:shape>
          <o:OLEObject Type="Embed" ProgID="Equation.DSMT4" ShapeID="_x0000_i1265" DrawAspect="Content" ObjectID="_1724575102" r:id="rId533"/>
        </w:object>
      </w:r>
      <w:r w:rsidRPr="005D7764">
        <w:rPr>
          <w:rFonts w:eastAsia="Times New Roman"/>
          <w:szCs w:val="24"/>
          <w:lang w:val="uk-UA" w:eastAsia="ru-RU"/>
        </w:rPr>
        <w:t xml:space="preserve"> аж до волоконного близько </w:t>
      </w:r>
      <w:r w:rsidRPr="005D7764">
        <w:rPr>
          <w:rFonts w:eastAsia="Times New Roman"/>
          <w:i/>
          <w:szCs w:val="24"/>
          <w:lang w:val="uk-UA" w:eastAsia="ru-RU"/>
        </w:rPr>
        <w:t>2,5мкн</w:t>
      </w:r>
      <w:r w:rsidRPr="005D7764">
        <w:rPr>
          <w:rFonts w:eastAsia="Times New Roman"/>
          <w:szCs w:val="24"/>
          <w:lang w:val="uk-UA" w:eastAsia="ru-RU"/>
        </w:rPr>
        <w:t xml:space="preserve">, для якого отримав напруження </w:t>
      </w:r>
      <w:r w:rsidRPr="005D7764">
        <w:rPr>
          <w:rFonts w:eastAsia="Times New Roman"/>
          <w:position w:val="-12"/>
          <w:szCs w:val="24"/>
          <w:lang w:val="uk-UA" w:eastAsia="ru-RU"/>
        </w:rPr>
        <w:object w:dxaOrig="1860" w:dyaOrig="380">
          <v:shape id="_x0000_i1266" type="#_x0000_t75" style="width:91.5pt;height:19.5pt" o:ole="">
            <v:imagedata r:id="rId534" o:title=""/>
          </v:shape>
          <o:OLEObject Type="Embed" ProgID="Equation.DSMT4" ShapeID="_x0000_i1266" DrawAspect="Content" ObjectID="_1724575103" r:id="rId535"/>
        </w:object>
      </w:r>
      <w:r w:rsidRPr="005D7764">
        <w:rPr>
          <w:rFonts w:eastAsia="Times New Roman"/>
          <w:szCs w:val="24"/>
          <w:lang w:val="uk-UA" w:eastAsia="ru-RU"/>
        </w:rPr>
        <w:t xml:space="preserve"> </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На рис. 2.2 показана залежність </w:t>
      </w:r>
      <w:r w:rsidRPr="005D7764">
        <w:rPr>
          <w:rFonts w:eastAsia="Times New Roman"/>
          <w:position w:val="-12"/>
          <w:szCs w:val="24"/>
          <w:lang w:val="uk-UA" w:eastAsia="ru-RU"/>
        </w:rPr>
        <w:object w:dxaOrig="620" w:dyaOrig="360">
          <v:shape id="_x0000_i1267" type="#_x0000_t75" style="width:31.5pt;height:19.5pt" o:ole="">
            <v:imagedata r:id="rId536" o:title=""/>
          </v:shape>
          <o:OLEObject Type="Embed" ProgID="Equation.DSMT4" ShapeID="_x0000_i1267" DrawAspect="Content" ObjectID="_1724575104" r:id="rId537"/>
        </w:object>
      </w:r>
      <w:r w:rsidRPr="005D7764">
        <w:rPr>
          <w:rFonts w:eastAsia="Times New Roman"/>
          <w:szCs w:val="24"/>
          <w:lang w:val="uk-UA" w:eastAsia="ru-RU"/>
        </w:rPr>
        <w:t xml:space="preserve"> </w:t>
      </w:r>
      <w:r w:rsidR="00360E20" w:rsidRPr="005D7764">
        <w:rPr>
          <w:rFonts w:eastAsia="Times New Roman"/>
          <w:szCs w:val="24"/>
          <w:lang w:val="uk-UA" w:eastAsia="ru-RU"/>
        </w:rPr>
        <w:t>границі</w:t>
      </w:r>
      <w:r w:rsidRPr="005D7764">
        <w:rPr>
          <w:rFonts w:eastAsia="Times New Roman"/>
          <w:szCs w:val="24"/>
          <w:lang w:val="uk-UA" w:eastAsia="ru-RU"/>
        </w:rPr>
        <w:t xml:space="preserve"> міцності від діаметра зразка в зоні розриву. Шляхом екстраполяції в область мізерно малих </w:t>
      </w:r>
      <w:r w:rsidRPr="005D7764">
        <w:rPr>
          <w:rFonts w:eastAsia="Times New Roman"/>
          <w:position w:val="-6"/>
          <w:szCs w:val="24"/>
          <w:lang w:val="uk-UA" w:eastAsia="ru-RU"/>
        </w:rPr>
        <w:object w:dxaOrig="220" w:dyaOrig="279">
          <v:shape id="_x0000_i1268" type="#_x0000_t75" style="width:12pt;height:14.25pt" o:ole="">
            <v:imagedata r:id="rId538" o:title=""/>
          </v:shape>
          <o:OLEObject Type="Embed" ProgID="Equation.DSMT4" ShapeID="_x0000_i1268" DrawAspect="Content" ObjectID="_1724575105" r:id="rId539"/>
        </w:object>
      </w:r>
      <w:r w:rsidRPr="005D7764">
        <w:rPr>
          <w:rFonts w:eastAsia="Times New Roman"/>
          <w:szCs w:val="24"/>
          <w:lang w:val="uk-UA" w:eastAsia="ru-RU"/>
        </w:rPr>
        <w:t xml:space="preserve"> Гріффітс встановив, що границя міцності повинна бути </w:t>
      </w:r>
      <w:r w:rsidRPr="005D7764">
        <w:rPr>
          <w:rFonts w:eastAsia="Times New Roman"/>
          <w:position w:val="-12"/>
          <w:szCs w:val="24"/>
          <w:lang w:val="uk-UA" w:eastAsia="ru-RU"/>
        </w:rPr>
        <w:object w:dxaOrig="1960" w:dyaOrig="380">
          <v:shape id="_x0000_i1269" type="#_x0000_t75" style="width:98.25pt;height:19.5pt" o:ole="">
            <v:imagedata r:id="rId540" o:title=""/>
          </v:shape>
          <o:OLEObject Type="Embed" ProgID="Equation.DSMT4" ShapeID="_x0000_i1269" DrawAspect="Content" ObjectID="_1724575106" r:id="rId541"/>
        </w:object>
      </w:r>
      <w:r w:rsidRPr="005D7764">
        <w:rPr>
          <w:rFonts w:eastAsia="Times New Roman"/>
          <w:szCs w:val="24"/>
          <w:lang w:val="uk-UA" w:eastAsia="ru-RU"/>
        </w:rPr>
        <w:t xml:space="preserve"> Це дуже близько до теоретичного  </w:t>
      </w:r>
      <w:r w:rsidRPr="005D7764">
        <w:rPr>
          <w:rFonts w:eastAsia="Times New Roman"/>
          <w:position w:val="-14"/>
          <w:szCs w:val="24"/>
          <w:lang w:val="uk-UA" w:eastAsia="ru-RU"/>
        </w:rPr>
        <w:object w:dxaOrig="2000" w:dyaOrig="400">
          <v:shape id="_x0000_i1270" type="#_x0000_t75" style="width:99pt;height:19.5pt" o:ole="">
            <v:imagedata r:id="rId542" o:title=""/>
          </v:shape>
          <o:OLEObject Type="Embed" ProgID="Equation.DSMT4" ShapeID="_x0000_i1270" DrawAspect="Content" ObjectID="_1724575107" r:id="rId543"/>
        </w:object>
      </w:r>
      <w:r w:rsidRPr="005D7764">
        <w:rPr>
          <w:rFonts w:eastAsia="Times New Roman"/>
          <w:szCs w:val="24"/>
          <w:lang w:val="uk-UA" w:eastAsia="ru-RU"/>
        </w:rPr>
        <w:t xml:space="preserve">  </w:t>
      </w:r>
    </w:p>
    <w:p w:rsidR="00307631" w:rsidRPr="005D7764" w:rsidRDefault="00307631" w:rsidP="00307631">
      <w:pPr>
        <w:widowControl/>
        <w:suppressAutoHyphens w:val="0"/>
        <w:rPr>
          <w:rFonts w:eastAsia="Times New Roman"/>
          <w:szCs w:val="24"/>
          <w:lang w:val="uk-UA" w:eastAsia="ru-RU"/>
        </w:rPr>
      </w:pPr>
    </w:p>
    <w:p w:rsidR="00307631" w:rsidRPr="005D7764" w:rsidRDefault="00360E20" w:rsidP="00307631">
      <w:pPr>
        <w:widowControl/>
        <w:tabs>
          <w:tab w:val="left" w:pos="3828"/>
        </w:tabs>
        <w:suppressAutoHyphens w:val="0"/>
        <w:spacing w:after="160" w:line="259" w:lineRule="auto"/>
        <w:contextualSpacing/>
        <w:jc w:val="both"/>
        <w:rPr>
          <w:rFonts w:eastAsia="Times New Roman"/>
          <w:b/>
          <w:szCs w:val="24"/>
          <w:lang w:val="uk-UA" w:eastAsia="ru-RU"/>
        </w:rPr>
      </w:pPr>
      <w:r w:rsidRPr="005D7764">
        <w:rPr>
          <w:rFonts w:eastAsia="Times New Roman"/>
          <w:b/>
          <w:szCs w:val="24"/>
          <w:lang w:val="uk-UA" w:eastAsia="ru-RU"/>
        </w:rPr>
        <w:t xml:space="preserve">        5</w:t>
      </w:r>
      <w:r w:rsidR="00307631" w:rsidRPr="005D7764">
        <w:rPr>
          <w:rFonts w:eastAsia="Times New Roman"/>
          <w:b/>
          <w:szCs w:val="24"/>
          <w:lang w:val="uk-UA" w:eastAsia="ru-RU"/>
        </w:rPr>
        <w:t xml:space="preserve">.2.2 Експеримент  </w:t>
      </w:r>
      <w:r w:rsidR="00307631" w:rsidRPr="005D7764">
        <w:rPr>
          <w:rFonts w:eastAsia="Times New Roman"/>
          <w:b/>
          <w:szCs w:val="24"/>
          <w:lang w:val="uk-UA"/>
        </w:rPr>
        <w:t>Іоффе</w:t>
      </w:r>
      <w:r w:rsidR="00307631" w:rsidRPr="005D7764">
        <w:rPr>
          <w:rFonts w:eastAsia="Times New Roman"/>
          <w:b/>
          <w:szCs w:val="24"/>
          <w:lang w:val="uk-UA" w:eastAsia="ru-RU"/>
        </w:rPr>
        <w:t xml:space="preserve"> щодо розрахункової теоретичної границі міцності</w:t>
      </w:r>
      <w:r w:rsidR="00150A04" w:rsidRPr="005D7764">
        <w:rPr>
          <w:rFonts w:eastAsia="Times New Roman"/>
          <w:b/>
          <w:szCs w:val="24"/>
          <w:lang w:val="uk-UA" w:eastAsia="ru-RU"/>
        </w:rPr>
        <w:t xml:space="preserve"> </w:t>
      </w:r>
      <w:r w:rsidR="00150A04" w:rsidRPr="005D7764">
        <w:rPr>
          <w:rFonts w:eastAsia="Calibri"/>
          <w:szCs w:val="24"/>
        </w:rPr>
        <w:t>(</w:t>
      </w:r>
      <w:r w:rsidR="00150A04" w:rsidRPr="005D7764">
        <w:rPr>
          <w:rFonts w:eastAsia="Calibri"/>
          <w:szCs w:val="24"/>
          <w:lang w:val="uk-UA"/>
        </w:rPr>
        <w:t>[</w:t>
      </w:r>
      <w:r w:rsidR="00150A04" w:rsidRPr="005D7764">
        <w:rPr>
          <w:rFonts w:eastAsia="Calibri"/>
          <w:szCs w:val="24"/>
        </w:rPr>
        <w:t>4</w:t>
      </w:r>
      <w:r w:rsidR="00150A04" w:rsidRPr="005D7764">
        <w:rPr>
          <w:rFonts w:eastAsia="Calibri"/>
          <w:szCs w:val="24"/>
          <w:lang w:val="uk-UA"/>
        </w:rPr>
        <w:t xml:space="preserve">], </w:t>
      </w:r>
      <w:r w:rsidR="00150A04" w:rsidRPr="005D7764">
        <w:rPr>
          <w:rFonts w:eastAsia="Calibri"/>
          <w:szCs w:val="24"/>
          <w:lang w:val="en-US"/>
        </w:rPr>
        <w:t>c</w:t>
      </w:r>
      <w:r w:rsidR="00150A04" w:rsidRPr="005D7764">
        <w:rPr>
          <w:rFonts w:eastAsia="Calibri"/>
          <w:szCs w:val="24"/>
          <w:lang w:val="uk-UA"/>
        </w:rPr>
        <w:t xml:space="preserve">. </w:t>
      </w:r>
      <w:r w:rsidR="00150A04" w:rsidRPr="005D7764">
        <w:rPr>
          <w:rFonts w:eastAsia="Calibri"/>
          <w:szCs w:val="24"/>
        </w:rPr>
        <w:t>32)</w:t>
      </w:r>
    </w:p>
    <w:p w:rsidR="00360E20" w:rsidRPr="005D7764" w:rsidRDefault="00360E20" w:rsidP="00307631">
      <w:pPr>
        <w:widowControl/>
        <w:tabs>
          <w:tab w:val="left" w:pos="3828"/>
        </w:tabs>
        <w:suppressAutoHyphens w:val="0"/>
        <w:spacing w:after="160" w:line="259" w:lineRule="auto"/>
        <w:contextualSpacing/>
        <w:jc w:val="both"/>
        <w:rPr>
          <w:rFonts w:eastAsia="Times New Roman"/>
          <w:b/>
          <w:szCs w:val="24"/>
          <w:lang w:val="uk-UA" w:eastAsia="ru-RU"/>
        </w:rPr>
      </w:pPr>
    </w:p>
    <w:p w:rsidR="00307631" w:rsidRPr="005D7764" w:rsidRDefault="00307631" w:rsidP="00307631">
      <w:pPr>
        <w:widowControl/>
        <w:suppressAutoHyphens w:val="0"/>
        <w:rPr>
          <w:rFonts w:eastAsia="Times New Roman"/>
          <w:b/>
          <w:szCs w:val="24"/>
          <w:lang w:val="uk-UA" w:eastAsia="ru-RU"/>
        </w:rPr>
      </w:pPr>
      <w:r w:rsidRPr="005D7764">
        <w:rPr>
          <w:rFonts w:eastAsia="Times New Roman"/>
          <w:szCs w:val="24"/>
          <w:lang w:val="uk-UA"/>
        </w:rPr>
        <w:t xml:space="preserve">     </w:t>
      </w:r>
      <w:r w:rsidR="00360E20" w:rsidRPr="005D7764">
        <w:rPr>
          <w:rFonts w:eastAsia="Times New Roman"/>
          <w:szCs w:val="24"/>
          <w:lang w:val="uk-UA"/>
        </w:rPr>
        <w:t xml:space="preserve">  </w:t>
      </w:r>
      <w:r w:rsidRPr="005D7764">
        <w:rPr>
          <w:rFonts w:eastAsia="Times New Roman"/>
          <w:szCs w:val="24"/>
          <w:lang w:val="uk-UA"/>
        </w:rPr>
        <w:t xml:space="preserve"> Вимірювалась техннічна границя міцності </w:t>
      </w:r>
      <w:r w:rsidRPr="005D7764">
        <w:rPr>
          <w:rFonts w:eastAsia="Times New Roman"/>
          <w:position w:val="-12"/>
          <w:szCs w:val="24"/>
          <w:lang w:eastAsia="ru-RU"/>
        </w:rPr>
        <w:object w:dxaOrig="300" w:dyaOrig="360">
          <v:shape id="_x0000_i1271" type="#_x0000_t75" style="width:15pt;height:19.5pt" o:ole="">
            <v:imagedata r:id="rId499" o:title=""/>
          </v:shape>
          <o:OLEObject Type="Embed" ProgID="Equation.DSMT4" ShapeID="_x0000_i1271" DrawAspect="Content" ObjectID="_1724575108" r:id="rId544"/>
        </w:object>
      </w:r>
      <w:r w:rsidRPr="005D7764">
        <w:rPr>
          <w:rFonts w:eastAsia="Times New Roman"/>
          <w:szCs w:val="24"/>
          <w:lang w:val="uk-UA"/>
        </w:rPr>
        <w:t>, кристала кам</w:t>
      </w:r>
      <w:r w:rsidRPr="005D7764">
        <w:rPr>
          <w:rFonts w:eastAsia="Times New Roman"/>
          <w:szCs w:val="24"/>
        </w:rPr>
        <w:t>’</w:t>
      </w:r>
      <w:r w:rsidRPr="005D7764">
        <w:rPr>
          <w:rFonts w:eastAsia="Times New Roman"/>
          <w:szCs w:val="24"/>
          <w:lang w:val="uk-UA"/>
        </w:rPr>
        <w:t xml:space="preserve">яної солі, яка дорівнює, як правило, кільком десяткам </w:t>
      </w:r>
      <w:r w:rsidRPr="005D7764">
        <w:rPr>
          <w:rFonts w:eastAsia="Times New Roman"/>
          <w:i/>
          <w:szCs w:val="24"/>
          <w:lang w:val="uk-UA"/>
        </w:rPr>
        <w:t>МПа</w:t>
      </w:r>
      <w:r w:rsidRPr="005D7764">
        <w:rPr>
          <w:rFonts w:eastAsia="Times New Roman"/>
          <w:szCs w:val="24"/>
          <w:lang w:val="uk-UA"/>
        </w:rPr>
        <w:t>.</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rPr>
        <w:lastRenderedPageBreak/>
        <w:t xml:space="preserve">     При вимірюванні після поринання крис</w:t>
      </w:r>
      <w:r w:rsidR="004E7775" w:rsidRPr="005D7764">
        <w:rPr>
          <w:rFonts w:eastAsia="Times New Roman"/>
          <w:noProof/>
          <w:szCs w:val="24"/>
          <w:lang w:eastAsia="ru-RU"/>
        </w:rPr>
        <mc:AlternateContent>
          <mc:Choice Requires="wpg">
            <w:drawing>
              <wp:anchor distT="0" distB="0" distL="114300" distR="114300" simplePos="0" relativeHeight="251696128" behindDoc="1" locked="0" layoutInCell="1" allowOverlap="1" wp14:anchorId="5217BC03" wp14:editId="73948D50">
                <wp:simplePos x="0" y="0"/>
                <wp:positionH relativeFrom="column">
                  <wp:posOffset>295275</wp:posOffset>
                </wp:positionH>
                <wp:positionV relativeFrom="paragraph">
                  <wp:posOffset>161925</wp:posOffset>
                </wp:positionV>
                <wp:extent cx="3293110" cy="3262630"/>
                <wp:effectExtent l="0" t="0" r="2540" b="0"/>
                <wp:wrapSquare wrapText="bothSides"/>
                <wp:docPr id="386"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110" cy="3262630"/>
                          <a:chOff x="-236916" y="-46070"/>
                          <a:chExt cx="3295278" cy="3310313"/>
                        </a:xfrm>
                      </wpg:grpSpPr>
                      <wps:wsp>
                        <wps:cNvPr id="387" name="Поле 78"/>
                        <wps:cNvSpPr txBox="1"/>
                        <wps:spPr>
                          <a:xfrm>
                            <a:off x="-236915" y="2928566"/>
                            <a:ext cx="3295277" cy="335677"/>
                          </a:xfrm>
                          <a:prstGeom prst="rect">
                            <a:avLst/>
                          </a:prstGeom>
                          <a:solidFill>
                            <a:sysClr val="window" lastClr="FFFFFF"/>
                          </a:solidFill>
                          <a:ln w="6350">
                            <a:solidFill>
                              <a:sysClr val="window" lastClr="FFFFFF"/>
                            </a:solidFill>
                          </a:ln>
                          <a:effectLst/>
                        </wps:spPr>
                        <wps:txbx>
                          <w:txbxContent>
                            <w:p w:rsidR="00A13AC3" w:rsidRDefault="00A13AC3" w:rsidP="00307631">
                              <w:pPr>
                                <w:jc w:val="center"/>
                                <w:rPr>
                                  <w:lang w:val="uk-UA"/>
                                </w:rPr>
                              </w:pPr>
                              <w:r>
                                <w:rPr>
                                  <w:lang w:val="uk-UA"/>
                                </w:rPr>
                                <w:t xml:space="preserve">Рисунок 2.2 ‒ Залежність </w:t>
                              </w:r>
                              <w:r w:rsidRPr="00212C67">
                                <w:rPr>
                                  <w:position w:val="-12"/>
                                  <w:lang w:val="uk-UA"/>
                                </w:rPr>
                                <w:object w:dxaOrig="615" w:dyaOrig="360">
                                  <v:shape id="_x0000_i1273" type="#_x0000_t75" style="width:30.75pt;height:19.5pt" o:ole="">
                                    <v:imagedata r:id="rId545" o:title=""/>
                                  </v:shape>
                                  <o:OLEObject Type="Embed" ProgID="Equation.DSMT4" ShapeID="_x0000_i1273" DrawAspect="Content" ObjectID="_1724575524" r:id="rId546"/>
                                </w:object>
                              </w:r>
                            </w:p>
                            <w:p w:rsidR="00A13AC3" w:rsidRDefault="00A13AC3" w:rsidP="00307631">
                              <w:pPr>
                                <w:rPr>
                                  <w:lang w:val="uk-UA"/>
                                </w:rPr>
                              </w:pPr>
                            </w:p>
                            <w:p w:rsidR="00A13AC3" w:rsidRDefault="00A13AC3" w:rsidP="00307631">
                              <w:pPr>
                                <w:rPr>
                                  <w:lang w:val="uk-UA"/>
                                </w:rPr>
                              </w:pPr>
                            </w:p>
                            <w:p w:rsidR="00A13AC3" w:rsidRDefault="00A13AC3" w:rsidP="00307631"/>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8" name="Рисунок 55" descr="C:\Users\ЧИМ\Desktop\рис партон\2.2н.jpg"/>
                          <pic:cNvPicPr preferRelativeResize="0">
                            <a:picLocks noChangeAspect="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236916" y="-46070"/>
                            <a:ext cx="3295277" cy="290280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217BC03" id="Группа 53" o:spid="_x0000_s1053" style="position:absolute;margin-left:23.25pt;margin-top:12.75pt;width:259.3pt;height:256.9pt;z-index:-251620352" coordorigin="-2369,-460" coordsize="32952,33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">
                <v:shape id="Поле 78" o:spid="_x0000_s1054" type="#_x0000_t202" style="position:absolute;left:-2369;top:29285;width:3295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" fillcolor="window" strokecolor="window" strokeweight=".5pt">
                  <v:textbox>
                    <w:txbxContent>
                      <w:p w:rsidR="00A13AC3" w:rsidRDefault="00A13AC3" w:rsidP="00307631">
                        <w:pPr>
                          <w:jc w:val="center"/>
                          <w:rPr>
                            <w:lang w:val="uk-UA"/>
                          </w:rPr>
                        </w:pPr>
                        <w:r>
                          <w:rPr>
                            <w:lang w:val="uk-UA"/>
                          </w:rPr>
                          <w:t xml:space="preserve">Рисунок 2.2 ‒ Залежність </w:t>
                        </w:r>
                        <w:r w:rsidRPr="00212C67">
                          <w:rPr>
                            <w:position w:val="-12"/>
                            <w:lang w:val="uk-UA"/>
                          </w:rPr>
                          <w:object w:dxaOrig="615" w:dyaOrig="360">
                            <v:shape id="_x0000_i1291" type="#_x0000_t75" style="width:30.6pt;height:19.2pt" o:ole="">
                              <v:imagedata r:id="rId548" o:title=""/>
                            </v:shape>
                            <o:OLEObject Type="Embed" ProgID="Equation.DSMT4" ShapeID="_x0000_i1291" DrawAspect="Content" ObjectID="_1724483206" r:id="rId549"/>
                          </w:object>
                        </w:r>
                      </w:p>
                      <w:p w:rsidR="00A13AC3" w:rsidRDefault="00A13AC3" w:rsidP="00307631">
                        <w:pPr>
                          <w:rPr>
                            <w:lang w:val="uk-UA"/>
                          </w:rPr>
                        </w:pPr>
                      </w:p>
                      <w:p w:rsidR="00A13AC3" w:rsidRDefault="00A13AC3" w:rsidP="00307631">
                        <w:pPr>
                          <w:rPr>
                            <w:lang w:val="uk-UA"/>
                          </w:rPr>
                        </w:pPr>
                      </w:p>
                      <w:p w:rsidR="00A13AC3" w:rsidRDefault="00A13AC3" w:rsidP="00307631"/>
                    </w:txbxContent>
                  </v:textbox>
                </v:shape>
                <v:shape id="Рисунок 55" o:spid="_x0000_s1055" type="#_x0000_t75" style="position:absolute;left:-2369;top:-460;width:32952;height:290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">
                  <v:imagedata r:id="rId550" o:title="2.2н"/>
                </v:shape>
                <w10:wrap type="square"/>
              </v:group>
            </w:pict>
          </mc:Fallback>
        </mc:AlternateContent>
      </w:r>
      <w:r w:rsidRPr="005D7764">
        <w:rPr>
          <w:rFonts w:eastAsia="Times New Roman"/>
          <w:szCs w:val="24"/>
          <w:lang w:val="uk-UA"/>
        </w:rPr>
        <w:t xml:space="preserve">тала в гарячу воду границя міцності </w:t>
      </w:r>
      <w:r w:rsidRPr="005D7764">
        <w:rPr>
          <w:rFonts w:eastAsia="Times New Roman"/>
          <w:position w:val="-12"/>
          <w:szCs w:val="24"/>
          <w:lang w:eastAsia="ru-RU"/>
        </w:rPr>
        <w:object w:dxaOrig="300" w:dyaOrig="360">
          <v:shape id="_x0000_i1274" type="#_x0000_t75" style="width:15pt;height:19.5pt" o:ole="">
            <v:imagedata r:id="rId499" o:title=""/>
          </v:shape>
          <o:OLEObject Type="Embed" ProgID="Equation.DSMT4" ShapeID="_x0000_i1274" DrawAspect="Content" ObjectID="_1724575109" r:id="rId551"/>
        </w:object>
      </w:r>
      <w:r w:rsidRPr="005D7764">
        <w:rPr>
          <w:rFonts w:eastAsia="Times New Roman"/>
          <w:szCs w:val="24"/>
          <w:lang w:val="uk-UA"/>
        </w:rPr>
        <w:t xml:space="preserve"> виявлялась набагато вищою ‒ близько 2000 МПа, що лише в два рази менше теоретичного значення границі міцності. Висновок напрошується сам собою. Втративши поверхневий шар, кристал звільнився від численних дефектів, які накопичились з часом:  щербин, подряпин, тріщин і інших більш дрібних поверхневих дефектів. В цьому, очевидно, і полягала причина низької границі міцності при першому вимірюванні. Отже, досконалість структури кристала ‒ гарантія підвищеної міцності, близької до теоретичної.</w:t>
      </w:r>
      <w:r w:rsidRPr="005D7764">
        <w:rPr>
          <w:rFonts w:eastAsia="Times New Roman"/>
          <w:szCs w:val="24"/>
          <w:lang w:val="uk-UA" w:eastAsia="ru-RU"/>
        </w:rPr>
        <w:t xml:space="preserve"> </w:t>
      </w:r>
    </w:p>
    <w:p w:rsidR="006F0C7C"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Дж Морлі з фірми «Роллс-Ройс» за даними [5] отримав кварцові волокна (їх склад відрізняється від Гріффітсового скла) з границею міцності  </w:t>
      </w:r>
    </w:p>
    <w:p w:rsidR="00307631" w:rsidRPr="005D7764" w:rsidRDefault="00307631" w:rsidP="00307631">
      <w:pPr>
        <w:widowControl/>
        <w:suppressAutoHyphens w:val="0"/>
        <w:rPr>
          <w:rFonts w:eastAsia="Times New Roman"/>
          <w:szCs w:val="24"/>
          <w:lang w:eastAsia="ru-RU"/>
        </w:rPr>
      </w:pPr>
      <w:r w:rsidRPr="005D7764">
        <w:rPr>
          <w:rFonts w:eastAsia="Times New Roman"/>
          <w:position w:val="-14"/>
          <w:szCs w:val="24"/>
          <w:lang w:val="uk-UA" w:eastAsia="ru-RU"/>
        </w:rPr>
        <w:object w:dxaOrig="320" w:dyaOrig="380">
          <v:shape id="_x0000_i1275" type="#_x0000_t75" style="width:16.5pt;height:19.5pt" o:ole="">
            <v:imagedata r:id="rId552" o:title=""/>
          </v:shape>
          <o:OLEObject Type="Embed" ProgID="Equation.DSMT4" ShapeID="_x0000_i1275" DrawAspect="Content" ObjectID="_1724575110" r:id="rId553"/>
        </w:object>
      </w:r>
      <w:r w:rsidRPr="005D7764">
        <w:rPr>
          <w:rFonts w:eastAsia="Times New Roman"/>
          <w:szCs w:val="24"/>
          <w:lang w:val="uk-UA" w:eastAsia="ru-RU"/>
        </w:rPr>
        <w:t>&gt;</w:t>
      </w:r>
      <w:r w:rsidRPr="005D7764">
        <w:rPr>
          <w:rFonts w:eastAsia="Times New Roman"/>
          <w:i/>
          <w:szCs w:val="24"/>
          <w:lang w:val="uk-UA" w:eastAsia="ru-RU"/>
        </w:rPr>
        <w:t>14000Н/мм</w:t>
      </w:r>
      <w:r w:rsidRPr="005D7764">
        <w:rPr>
          <w:rFonts w:eastAsia="Times New Roman"/>
          <w:i/>
          <w:szCs w:val="24"/>
          <w:vertAlign w:val="superscript"/>
          <w:lang w:val="uk-UA" w:eastAsia="ru-RU"/>
        </w:rPr>
        <w:t>2</w:t>
      </w:r>
      <w:r w:rsidRPr="005D7764">
        <w:rPr>
          <w:rFonts w:eastAsia="Times New Roman"/>
          <w:szCs w:val="24"/>
          <w:lang w:val="uk-UA" w:eastAsia="ru-RU"/>
        </w:rPr>
        <w:t>. Гріффітс показав</w:t>
      </w:r>
      <w:r w:rsidR="006F0C7C" w:rsidRPr="005D7764">
        <w:rPr>
          <w:rFonts w:eastAsia="Times New Roman"/>
          <w:szCs w:val="24"/>
          <w:lang w:val="uk-UA" w:eastAsia="ru-RU"/>
        </w:rPr>
        <w:t>:</w:t>
      </w:r>
      <w:r w:rsidRPr="005D7764">
        <w:rPr>
          <w:rFonts w:eastAsia="Times New Roman"/>
          <w:szCs w:val="24"/>
          <w:lang w:val="uk-UA" w:eastAsia="ru-RU"/>
        </w:rPr>
        <w:t xml:space="preserve"> можна практично досягти теоретичної  </w:t>
      </w:r>
      <w:r w:rsidRPr="005D7764">
        <w:rPr>
          <w:rFonts w:eastAsia="Times New Roman"/>
          <w:position w:val="-14"/>
          <w:szCs w:val="24"/>
          <w:lang w:val="uk-UA" w:eastAsia="ru-RU"/>
        </w:rPr>
        <w:object w:dxaOrig="320" w:dyaOrig="380">
          <v:shape id="_x0000_i1276" type="#_x0000_t75" style="width:16.5pt;height:19.5pt" o:ole="">
            <v:imagedata r:id="rId552" o:title=""/>
          </v:shape>
          <o:OLEObject Type="Embed" ProgID="Equation.DSMT4" ShapeID="_x0000_i1276" DrawAspect="Content" ObjectID="_1724575111" r:id="rId554"/>
        </w:object>
      </w:r>
      <w:r w:rsidRPr="005D7764">
        <w:rPr>
          <w:rFonts w:eastAsia="Times New Roman"/>
          <w:szCs w:val="24"/>
          <w:lang w:val="uk-UA" w:eastAsia="ru-RU"/>
        </w:rPr>
        <w:t>границі міцності.</w:t>
      </w:r>
    </w:p>
    <w:p w:rsidR="00A80A07" w:rsidRPr="005D7764" w:rsidRDefault="00A80A07" w:rsidP="00307631">
      <w:pPr>
        <w:widowControl/>
        <w:suppressAutoHyphens w:val="0"/>
        <w:rPr>
          <w:rFonts w:eastAsia="Times New Roman"/>
          <w:szCs w:val="24"/>
          <w:lang w:eastAsia="ru-RU"/>
        </w:rPr>
      </w:pPr>
    </w:p>
    <w:p w:rsidR="00A80A07" w:rsidRPr="005D7764" w:rsidRDefault="00A80A07" w:rsidP="00307631">
      <w:pPr>
        <w:widowControl/>
        <w:suppressAutoHyphens w:val="0"/>
        <w:rPr>
          <w:rFonts w:eastAsia="Times New Roman"/>
          <w:szCs w:val="24"/>
          <w:lang w:eastAsia="ru-RU"/>
        </w:rPr>
      </w:pPr>
    </w:p>
    <w:p w:rsidR="00A80A07" w:rsidRPr="005D7764" w:rsidRDefault="00A80A07" w:rsidP="00307631">
      <w:pPr>
        <w:widowControl/>
        <w:suppressAutoHyphens w:val="0"/>
        <w:rPr>
          <w:rFonts w:eastAsia="Times New Roman"/>
          <w:szCs w:val="24"/>
          <w:lang w:eastAsia="ru-RU"/>
        </w:rPr>
      </w:pPr>
    </w:p>
    <w:p w:rsidR="00A80A07" w:rsidRPr="005D7764" w:rsidRDefault="00A80A07" w:rsidP="00307631">
      <w:pPr>
        <w:widowControl/>
        <w:suppressAutoHyphens w:val="0"/>
        <w:rPr>
          <w:rFonts w:eastAsia="Times New Roman"/>
          <w:szCs w:val="24"/>
          <w:lang w:eastAsia="ru-RU"/>
        </w:rPr>
      </w:pPr>
    </w:p>
    <w:p w:rsidR="00A80A07" w:rsidRPr="005D7764" w:rsidRDefault="00A80A07" w:rsidP="00307631">
      <w:pPr>
        <w:widowControl/>
        <w:suppressAutoHyphens w:val="0"/>
        <w:rPr>
          <w:rFonts w:eastAsia="Times New Roman"/>
          <w:szCs w:val="24"/>
          <w:lang w:eastAsia="ru-RU"/>
        </w:rPr>
      </w:pPr>
    </w:p>
    <w:p w:rsidR="00A80A07" w:rsidRPr="005D7764" w:rsidRDefault="00A80A07" w:rsidP="00307631">
      <w:pPr>
        <w:widowControl/>
        <w:suppressAutoHyphens w:val="0"/>
        <w:rPr>
          <w:rFonts w:eastAsia="Times New Roman"/>
          <w:szCs w:val="24"/>
          <w:lang w:eastAsia="ru-RU"/>
        </w:rPr>
      </w:pPr>
    </w:p>
    <w:p w:rsidR="00307631" w:rsidRPr="005D7764" w:rsidRDefault="00150A04" w:rsidP="001F09BC">
      <w:pPr>
        <w:pStyle w:val="TableParagraph"/>
        <w:rPr>
          <w:b/>
        </w:rPr>
      </w:pPr>
      <w:bookmarkStart w:id="12" w:name="_Toc82519651"/>
      <w:r w:rsidRPr="005D7764">
        <w:rPr>
          <w:b/>
        </w:rPr>
        <w:t xml:space="preserve">     </w:t>
      </w:r>
      <w:r w:rsidR="00082864" w:rsidRPr="005D7764">
        <w:rPr>
          <w:b/>
        </w:rPr>
        <w:t>5</w:t>
      </w:r>
      <w:r w:rsidR="00307631" w:rsidRPr="005D7764">
        <w:rPr>
          <w:b/>
        </w:rPr>
        <w:t>.3 Концентрація напружень на атомно-молекулярному рівні матеріалу</w:t>
      </w:r>
      <w:bookmarkEnd w:id="12"/>
      <w:r w:rsidRPr="005D7764">
        <w:rPr>
          <w:b/>
        </w:rPr>
        <w:t xml:space="preserve"> </w:t>
      </w:r>
      <w:r w:rsidRPr="005D7764">
        <w:rPr>
          <w:rFonts w:eastAsia="Calibri"/>
          <w:b/>
        </w:rPr>
        <w:t xml:space="preserve">([4], </w:t>
      </w:r>
      <w:r w:rsidRPr="005D7764">
        <w:rPr>
          <w:rFonts w:eastAsia="Calibri"/>
          <w:b/>
          <w:lang w:val="en-US"/>
        </w:rPr>
        <w:t>c</w:t>
      </w:r>
      <w:r w:rsidRPr="005D7764">
        <w:rPr>
          <w:rFonts w:eastAsia="Calibri"/>
          <w:b/>
        </w:rPr>
        <w:t>. 33 –34)</w:t>
      </w:r>
      <w:r w:rsidRPr="005D7764">
        <w:rPr>
          <w:b/>
        </w:rPr>
        <w:t xml:space="preserve">  </w:t>
      </w:r>
    </w:p>
    <w:p w:rsidR="00307631" w:rsidRPr="005D7764" w:rsidRDefault="00307631" w:rsidP="00307631">
      <w:pPr>
        <w:widowControl/>
        <w:suppressAutoHyphens w:val="0"/>
        <w:rPr>
          <w:rFonts w:eastAsia="Times New Roman"/>
          <w:b/>
          <w:szCs w:val="24"/>
          <w:lang w:val="uk-UA" w:eastAsia="ru-RU"/>
        </w:rPr>
      </w:pPr>
      <w:r w:rsidRPr="005D7764">
        <w:rPr>
          <w:rFonts w:eastAsia="Times New Roman"/>
          <w:b/>
          <w:szCs w:val="24"/>
          <w:lang w:val="uk-UA" w:eastAsia="ru-RU"/>
        </w:rPr>
        <w:t xml:space="preserve"> </w:t>
      </w:r>
    </w:p>
    <w:p w:rsidR="00307631" w:rsidRPr="005D7764" w:rsidRDefault="004E7775" w:rsidP="00307631">
      <w:pPr>
        <w:widowControl/>
        <w:suppressAutoHyphens w:val="0"/>
        <w:rPr>
          <w:rFonts w:eastAsia="Times New Roman"/>
          <w:szCs w:val="24"/>
          <w:lang w:val="uk-UA" w:eastAsia="ru-RU"/>
        </w:rPr>
      </w:pPr>
      <w:r w:rsidRPr="005D7764">
        <w:rPr>
          <w:rFonts w:eastAsia="Times New Roman"/>
          <w:noProof/>
          <w:szCs w:val="24"/>
          <w:lang w:eastAsia="ru-RU"/>
        </w:rPr>
        <w:lastRenderedPageBreak/>
        <mc:AlternateContent>
          <mc:Choice Requires="wpg">
            <w:drawing>
              <wp:anchor distT="0" distB="0" distL="114300" distR="114300" simplePos="0" relativeHeight="251697152" behindDoc="0" locked="0" layoutInCell="1" allowOverlap="1" wp14:anchorId="24FE282E" wp14:editId="455838C3">
                <wp:simplePos x="0" y="0"/>
                <wp:positionH relativeFrom="column">
                  <wp:posOffset>83820</wp:posOffset>
                </wp:positionH>
                <wp:positionV relativeFrom="paragraph">
                  <wp:posOffset>209550</wp:posOffset>
                </wp:positionV>
                <wp:extent cx="2117725" cy="4084955"/>
                <wp:effectExtent l="0" t="0" r="0" b="10795"/>
                <wp:wrapSquare wrapText="bothSides"/>
                <wp:docPr id="95"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4084955"/>
                          <a:chOff x="0" y="-5730"/>
                          <a:chExt cx="21182" cy="40857"/>
                        </a:xfrm>
                      </wpg:grpSpPr>
                      <wps:wsp>
                        <wps:cNvPr id="384" name="Поле 153"/>
                        <wps:cNvSpPr txBox="1">
                          <a:spLocks noChangeArrowheads="1"/>
                        </wps:cNvSpPr>
                        <wps:spPr bwMode="auto">
                          <a:xfrm>
                            <a:off x="2105" y="25059"/>
                            <a:ext cx="16980" cy="10067"/>
                          </a:xfrm>
                          <a:prstGeom prst="rect">
                            <a:avLst/>
                          </a:prstGeom>
                          <a:solidFill>
                            <a:srgbClr val="FFFFFF"/>
                          </a:solidFill>
                          <a:ln w="6350">
                            <a:solidFill>
                              <a:srgbClr val="FFFFFF"/>
                            </a:solidFill>
                            <a:miter lim="800000"/>
                            <a:headEnd/>
                            <a:tailEnd/>
                          </a:ln>
                        </wps:spPr>
                        <wps:txbx>
                          <w:txbxContent>
                            <w:p w:rsidR="00A13AC3" w:rsidRPr="00D27FCA" w:rsidRDefault="00A13AC3" w:rsidP="00307631">
                              <w:pPr>
                                <w:jc w:val="center"/>
                                <w:rPr>
                                  <w:lang w:val="uk-UA"/>
                                </w:rPr>
                              </w:pPr>
                              <w:r w:rsidRPr="00D27FCA">
                                <w:rPr>
                                  <w:lang w:val="uk-UA"/>
                                </w:rPr>
                                <w:t xml:space="preserve">Рисун </w:t>
                              </w:r>
                              <w:r>
                                <w:rPr>
                                  <w:lang w:val="uk-UA"/>
                                </w:rPr>
                                <w:t>2</w:t>
                              </w:r>
                              <w:r w:rsidRPr="00D27FCA">
                                <w:rPr>
                                  <w:lang w:val="uk-UA"/>
                                </w:rPr>
                                <w:t xml:space="preserve">.3 ‒ Модель концентрації  напружень </w:t>
                              </w:r>
                              <w:r>
                                <w:rPr>
                                  <w:lang w:val="uk-UA"/>
                                </w:rPr>
                                <w:t>на молекулярному рівні</w:t>
                              </w:r>
                            </w:p>
                            <w:p w:rsidR="00A13AC3" w:rsidRDefault="00A13AC3" w:rsidP="00307631"/>
                          </w:txbxContent>
                        </wps:txbx>
                        <wps:bodyPr rot="0" vert="horz" wrap="square" lIns="91440" tIns="45720" rIns="91440" bIns="45720" anchor="t" anchorCtr="0" upright="1">
                          <a:noAutofit/>
                        </wps:bodyPr>
                      </wps:wsp>
                      <pic:pic xmlns:pic="http://schemas.openxmlformats.org/drawingml/2006/picture">
                        <pic:nvPicPr>
                          <pic:cNvPr id="385" name="Рисунок 154"/>
                          <pic:cNvPicPr>
                            <a:picLocks noChangeAspect="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5730"/>
                            <a:ext cx="21182" cy="296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FE282E" id="Группа 152" o:spid="_x0000_s1056" style="position:absolute;margin-left:6.6pt;margin-top:16.5pt;width:166.75pt;height:321.65pt;z-index:251697152" coordorigin=",-5730" coordsize="21182,4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">
                <v:shape id="Поле 153" o:spid="_x0000_s1057" type="#_x0000_t202" style="position:absolute;left:2105;top:25059;width:16980;height:10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" strokecolor="white" strokeweight=".5pt">
                  <v:textbox>
                    <w:txbxContent>
                      <w:p w:rsidR="00A13AC3" w:rsidRPr="00D27FCA" w:rsidRDefault="00A13AC3" w:rsidP="00307631">
                        <w:pPr>
                          <w:jc w:val="center"/>
                          <w:rPr>
                            <w:lang w:val="uk-UA"/>
                          </w:rPr>
                        </w:pPr>
                        <w:r w:rsidRPr="00D27FCA">
                          <w:rPr>
                            <w:lang w:val="uk-UA"/>
                          </w:rPr>
                          <w:t xml:space="preserve">Рисун </w:t>
                        </w:r>
                        <w:r>
                          <w:rPr>
                            <w:lang w:val="uk-UA"/>
                          </w:rPr>
                          <w:t>2</w:t>
                        </w:r>
                        <w:r w:rsidRPr="00D27FCA">
                          <w:rPr>
                            <w:lang w:val="uk-UA"/>
                          </w:rPr>
                          <w:t xml:space="preserve">.3 ‒ Модель концентрації  напружень </w:t>
                        </w:r>
                        <w:r>
                          <w:rPr>
                            <w:lang w:val="uk-UA"/>
                          </w:rPr>
                          <w:t>на молекулярному рівні</w:t>
                        </w:r>
                      </w:p>
                      <w:p w:rsidR="00A13AC3" w:rsidRDefault="00A13AC3" w:rsidP="00307631"/>
                    </w:txbxContent>
                  </v:textbox>
                </v:shape>
                <v:shape id="Рисунок 154" o:spid="_x0000_s1058" type="#_x0000_t75" style="position:absolute;top:-5730;width:21182;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">
                  <v:imagedata r:id="rId556" o:title=""/>
                </v:shape>
                <w10:wrap type="square"/>
              </v:group>
            </w:pict>
          </mc:Fallback>
        </mc:AlternateContent>
      </w:r>
      <w:r w:rsidR="00307631" w:rsidRPr="005D7764">
        <w:rPr>
          <w:rFonts w:eastAsia="Times New Roman"/>
          <w:szCs w:val="24"/>
          <w:lang w:val="uk-UA" w:eastAsia="ru-RU"/>
        </w:rPr>
        <w:t xml:space="preserve">    </w:t>
      </w:r>
      <w:r w:rsidR="00307631" w:rsidRPr="005D7764">
        <w:rPr>
          <w:rFonts w:eastAsia="Times New Roman"/>
          <w:noProof/>
          <w:szCs w:val="24"/>
          <w:lang w:val="uk-UA" w:eastAsia="ru-RU"/>
        </w:rPr>
        <w:t xml:space="preserve">   У вступі  наведені причини конструктивної концентрації напружень ‒ це елементи різької зміни форми поверхні пружного тіла (конструкції) в вигляді отворів, ступеньок, надрізів, рубців, дефектів зварювання  і т. ін. ).</w:t>
      </w:r>
    </w:p>
    <w:p w:rsidR="00082864"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Часто оригінальні думки народжуються по аналогії. Так сталося  тут </w:t>
      </w:r>
      <w:r w:rsidR="00FA25B2" w:rsidRPr="005D7764">
        <w:rPr>
          <w:rFonts w:eastAsia="Times New Roman"/>
          <w:szCs w:val="24"/>
          <w:lang w:val="uk-UA" w:eastAsia="ru-RU"/>
        </w:rPr>
        <w:t xml:space="preserve">і </w:t>
      </w:r>
      <w:r w:rsidRPr="005D7764">
        <w:rPr>
          <w:rFonts w:eastAsia="Times New Roman"/>
          <w:szCs w:val="24"/>
          <w:lang w:val="uk-UA" w:eastAsia="ru-RU"/>
        </w:rPr>
        <w:t>у Гріффітса. Йому прийшла ідея:  причини виникнення концентрації напружень на макро</w:t>
      </w:r>
      <w:r w:rsidR="00082864" w:rsidRPr="005D7764">
        <w:rPr>
          <w:rFonts w:eastAsia="Times New Roman"/>
          <w:szCs w:val="24"/>
          <w:lang w:val="uk-UA" w:eastAsia="ru-RU"/>
        </w:rPr>
        <w:t xml:space="preserve"> </w:t>
      </w:r>
      <w:r w:rsidRPr="005D7764">
        <w:rPr>
          <w:rFonts w:eastAsia="Times New Roman"/>
          <w:szCs w:val="24"/>
          <w:lang w:val="uk-UA" w:eastAsia="ru-RU"/>
        </w:rPr>
        <w:t xml:space="preserve">рівні конструктивних елементів (у вигляді отворів, надрізів, сходинок) поширити на об'єкти з мікро концентраторами у вигляді надрізів молекулярної величини в будові матеріалу.  </w:t>
      </w:r>
    </w:p>
    <w:p w:rsidR="00307631" w:rsidRPr="005D7764" w:rsidRDefault="00082864" w:rsidP="00307631">
      <w:pPr>
        <w:widowControl/>
        <w:suppressAutoHyphens w:val="0"/>
        <w:rPr>
          <w:rFonts w:eastAsia="Times New Roman"/>
          <w:szCs w:val="24"/>
          <w:lang w:val="uk-UA" w:eastAsia="ru-RU"/>
        </w:rPr>
      </w:pPr>
      <w:r w:rsidRPr="005D7764">
        <w:rPr>
          <w:rFonts w:eastAsia="Times New Roman"/>
          <w:szCs w:val="24"/>
          <w:lang w:val="uk-UA" w:eastAsia="ru-RU"/>
        </w:rPr>
        <w:t xml:space="preserve">       </w:t>
      </w:r>
      <w:r w:rsidR="00307631" w:rsidRPr="005D7764">
        <w:rPr>
          <w:rFonts w:eastAsia="Times New Roman"/>
          <w:szCs w:val="24"/>
          <w:lang w:val="uk-UA" w:eastAsia="ru-RU"/>
        </w:rPr>
        <w:t xml:space="preserve">На рис. 2.3 графічна модель концентраторів напружень на молекулярному рівні. </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При розтяганні одиночний ланцюжок атомів (рис. 2.3, </w:t>
      </w:r>
      <w:r w:rsidRPr="005D7764">
        <w:rPr>
          <w:rFonts w:eastAsia="Times New Roman"/>
          <w:i/>
          <w:szCs w:val="24"/>
          <w:lang w:val="uk-UA" w:eastAsia="ru-RU"/>
        </w:rPr>
        <w:t>а</w:t>
      </w:r>
      <w:r w:rsidRPr="005D7764">
        <w:rPr>
          <w:rFonts w:eastAsia="Times New Roman"/>
          <w:szCs w:val="24"/>
          <w:lang w:val="uk-UA" w:eastAsia="ru-RU"/>
        </w:rPr>
        <w:t xml:space="preserve">) і декілька таких же цілісних ланцюжків (рис. 2.3, </w:t>
      </w:r>
      <w:r w:rsidRPr="005D7764">
        <w:rPr>
          <w:rFonts w:eastAsia="Times New Roman"/>
          <w:i/>
          <w:szCs w:val="24"/>
          <w:lang w:val="uk-UA" w:eastAsia="ru-RU"/>
        </w:rPr>
        <w:t>б</w:t>
      </w:r>
      <w:r w:rsidRPr="005D7764">
        <w:rPr>
          <w:rFonts w:eastAsia="Times New Roman"/>
          <w:szCs w:val="24"/>
          <w:lang w:val="uk-UA" w:eastAsia="ru-RU"/>
        </w:rPr>
        <w:t xml:space="preserve">) забезпечують теоретичну міцність. На рис. 2.3, </w:t>
      </w:r>
      <w:r w:rsidRPr="005D7764">
        <w:rPr>
          <w:rFonts w:eastAsia="Times New Roman"/>
          <w:i/>
          <w:szCs w:val="24"/>
          <w:lang w:val="uk-UA" w:eastAsia="ru-RU"/>
        </w:rPr>
        <w:t>в</w:t>
      </w:r>
      <w:r w:rsidRPr="005D7764">
        <w:rPr>
          <w:rFonts w:eastAsia="Times New Roman"/>
          <w:szCs w:val="24"/>
          <w:lang w:val="uk-UA" w:eastAsia="ru-RU"/>
        </w:rPr>
        <w:t xml:space="preserve">  ланцюжок атомів з надрізами, що моделює зародження тріщини. Розірвані ланцюжки не можуть сприймати попереднє навантаження. Його повинен взяти на себе прилеглий цілий ланцюжок. Від такого перевантаження цей ланцюжок розірветься.</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Далі ситуація тільки погіршиться, тому що прилеглий цілий ланцюжок отримає ще більше перевантаження і теж розірветься (рис.2.3, </w:t>
      </w:r>
      <w:r w:rsidRPr="005D7764">
        <w:rPr>
          <w:rFonts w:eastAsia="Times New Roman"/>
          <w:i/>
          <w:szCs w:val="24"/>
          <w:lang w:val="uk-UA" w:eastAsia="ru-RU"/>
        </w:rPr>
        <w:t>г</w:t>
      </w:r>
      <w:r w:rsidRPr="005D7764">
        <w:rPr>
          <w:rFonts w:eastAsia="Times New Roman"/>
          <w:szCs w:val="24"/>
          <w:lang w:val="uk-UA" w:eastAsia="ru-RU"/>
        </w:rPr>
        <w:t>). Таким чином тріщина в кристалі, представляючи мікро концентратор напружень, є причиною почергового розриву одного за одним міцних міжатомних зв'язків, що відбувається в наслідок зростання локального напруження. При певних умовах тріщина «біжить» по тілу аж до його руйнування.</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На основі формули (1.58) Колесова–Інгліса коефіцієнт концентрації напружень поблизу дна тріщини</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position w:val="-26"/>
          <w:szCs w:val="24"/>
          <w:lang w:val="uk-UA" w:eastAsia="ru-RU"/>
        </w:rPr>
        <w:object w:dxaOrig="1300" w:dyaOrig="700">
          <v:shape id="_x0000_i1277" type="#_x0000_t75" style="width:65.25pt;height:34.5pt" o:ole="">
            <v:imagedata r:id="rId557" o:title=""/>
          </v:shape>
          <o:OLEObject Type="Embed" ProgID="Equation.DSMT4" ShapeID="_x0000_i1277" DrawAspect="Content" ObjectID="_1724575112" r:id="rId558"/>
        </w:object>
      </w:r>
      <w:r w:rsidRPr="005D7764">
        <w:rPr>
          <w:rFonts w:eastAsia="Times New Roman"/>
          <w:szCs w:val="24"/>
          <w:lang w:val="uk-UA" w:eastAsia="ru-RU"/>
        </w:rPr>
        <w:t xml:space="preserve">       </w:t>
      </w:r>
      <w:r w:rsidR="00360E20" w:rsidRPr="005D7764">
        <w:rPr>
          <w:rFonts w:eastAsia="Times New Roman"/>
          <w:szCs w:val="24"/>
          <w:lang w:val="uk-UA" w:eastAsia="ru-RU"/>
        </w:rPr>
        <w:t xml:space="preserve">                                                         </w:t>
      </w:r>
      <w:r w:rsidRPr="005D7764">
        <w:rPr>
          <w:rFonts w:eastAsia="Times New Roman"/>
          <w:szCs w:val="24"/>
          <w:lang w:val="uk-UA" w:eastAsia="ru-RU"/>
        </w:rPr>
        <w:t xml:space="preserve">(2.4) </w:t>
      </w:r>
    </w:p>
    <w:p w:rsidR="00307631" w:rsidRPr="005D7764" w:rsidRDefault="004E7775" w:rsidP="00307631">
      <w:pPr>
        <w:widowControl/>
        <w:suppressAutoHyphens w:val="0"/>
        <w:rPr>
          <w:rFonts w:eastAsia="Times New Roman"/>
          <w:szCs w:val="24"/>
          <w:lang w:val="uk-UA" w:eastAsia="ru-RU"/>
        </w:rPr>
      </w:pPr>
      <w:r w:rsidRPr="005D7764">
        <w:rPr>
          <w:rFonts w:eastAsia="Times New Roman"/>
          <w:noProof/>
          <w:szCs w:val="24"/>
          <w:lang w:eastAsia="ru-RU"/>
        </w:rPr>
        <mc:AlternateContent>
          <mc:Choice Requires="wpg">
            <w:drawing>
              <wp:anchor distT="0" distB="0" distL="114300" distR="114300" simplePos="0" relativeHeight="251698176" behindDoc="0" locked="0" layoutInCell="1" allowOverlap="1" wp14:anchorId="648678B0" wp14:editId="15D0EEB4">
                <wp:simplePos x="0" y="0"/>
                <wp:positionH relativeFrom="column">
                  <wp:posOffset>3377565</wp:posOffset>
                </wp:positionH>
                <wp:positionV relativeFrom="paragraph">
                  <wp:posOffset>152400</wp:posOffset>
                </wp:positionV>
                <wp:extent cx="2650490" cy="3227705"/>
                <wp:effectExtent l="5715" t="0" r="1270" b="10795"/>
                <wp:wrapSquare wrapText="bothSides"/>
                <wp:docPr id="92"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227705"/>
                          <a:chOff x="0" y="0"/>
                          <a:chExt cx="26511" cy="32288"/>
                        </a:xfrm>
                      </wpg:grpSpPr>
                      <pic:pic xmlns:pic="http://schemas.openxmlformats.org/drawingml/2006/picture">
                        <pic:nvPicPr>
                          <pic:cNvPr id="93" name="Рисунок 156"/>
                          <pic:cNvPicPr>
                            <a:picLocks noChangeAspect="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6511" cy="25787"/>
                          </a:xfrm>
                          <a:prstGeom prst="rect">
                            <a:avLst/>
                          </a:prstGeom>
                          <a:noFill/>
                          <a:extLst>
                            <a:ext uri="{909E8E84-426E-40DD-AFC4-6F175D3DCCD1}">
                              <a14:hiddenFill xmlns:a14="http://schemas.microsoft.com/office/drawing/2010/main">
                                <a:solidFill>
                                  <a:srgbClr val="FFFFFF"/>
                                </a:solidFill>
                              </a14:hiddenFill>
                            </a:ext>
                          </a:extLst>
                        </pic:spPr>
                      </pic:pic>
                      <wps:wsp>
                        <wps:cNvPr id="94" name="Поле 157"/>
                        <wps:cNvSpPr txBox="1">
                          <a:spLocks noChangeArrowheads="1"/>
                        </wps:cNvSpPr>
                        <wps:spPr bwMode="auto">
                          <a:xfrm>
                            <a:off x="0" y="25853"/>
                            <a:ext cx="25063" cy="6435"/>
                          </a:xfrm>
                          <a:prstGeom prst="rect">
                            <a:avLst/>
                          </a:prstGeom>
                          <a:solidFill>
                            <a:srgbClr val="FFFFFF"/>
                          </a:solidFill>
                          <a:ln w="6350">
                            <a:solidFill>
                              <a:srgbClr val="FFFFFF"/>
                            </a:solidFill>
                            <a:miter lim="800000"/>
                            <a:headEnd/>
                            <a:tailEnd/>
                          </a:ln>
                        </wps:spPr>
                        <wps:txbx>
                          <w:txbxContent>
                            <w:p w:rsidR="00A13AC3" w:rsidRDefault="00A13AC3" w:rsidP="00307631">
                              <w:pPr>
                                <w:jc w:val="center"/>
                                <w:rPr>
                                  <w:lang w:val="uk-UA"/>
                                </w:rPr>
                              </w:pPr>
                              <w:r w:rsidRPr="00B9596F">
                                <w:t xml:space="preserve">Рисунок </w:t>
                              </w:r>
                              <w:r w:rsidRPr="00B9596F">
                                <w:rPr>
                                  <w:lang w:val="uk-UA"/>
                                </w:rPr>
                                <w:t>2</w:t>
                              </w:r>
                              <w:r w:rsidRPr="00B9596F">
                                <w:t xml:space="preserve">.4 ‒ </w:t>
                              </w:r>
                              <w:r>
                                <w:rPr>
                                  <w:lang w:val="uk-UA"/>
                                </w:rPr>
                                <w:t>К</w:t>
                              </w:r>
                              <w:r w:rsidRPr="00B9596F">
                                <w:t>онцентрац</w:t>
                              </w:r>
                              <w:r>
                                <w:rPr>
                                  <w:lang w:val="uk-UA"/>
                                </w:rPr>
                                <w:t>ії</w:t>
                              </w:r>
                              <w:r w:rsidRPr="00B9596F">
                                <w:t xml:space="preserve"> напр</w:t>
                              </w:r>
                              <w:r>
                                <w:rPr>
                                  <w:lang w:val="uk-UA"/>
                                </w:rPr>
                                <w:t>у</w:t>
                              </w:r>
                              <w:r w:rsidRPr="00B9596F">
                                <w:t>жен</w:t>
                              </w:r>
                              <w:r>
                                <w:rPr>
                                  <w:lang w:val="uk-UA"/>
                                </w:rPr>
                                <w:t>ь</w:t>
                              </w:r>
                              <w:r w:rsidRPr="00B9596F">
                                <w:t xml:space="preserve"> в зон</w:t>
                              </w:r>
                              <w:r>
                                <w:rPr>
                                  <w:lang w:val="uk-UA"/>
                                </w:rPr>
                                <w:t>і</w:t>
                              </w:r>
                              <w:r w:rsidRPr="00B9596F">
                                <w:t xml:space="preserve"> тр</w:t>
                              </w:r>
                              <w:r>
                                <w:rPr>
                                  <w:lang w:val="uk-UA"/>
                                </w:rPr>
                                <w:t>і</w:t>
                              </w:r>
                              <w:r w:rsidRPr="00B9596F">
                                <w:t>щ</w:t>
                              </w:r>
                              <w:r>
                                <w:rPr>
                                  <w:lang w:val="uk-UA"/>
                                </w:rPr>
                                <w:t>і</w:t>
                              </w:r>
                              <w:r w:rsidRPr="00B9596F">
                                <w:t>н</w:t>
                              </w:r>
                              <w:r>
                                <w:rPr>
                                  <w:lang w:val="uk-UA"/>
                                </w:rPr>
                                <w:t>и</w:t>
                              </w:r>
                              <w:r w:rsidRPr="00B9596F">
                                <w:t xml:space="preserve"> [</w:t>
                              </w:r>
                              <w:r>
                                <w:rPr>
                                  <w:lang w:val="uk-UA"/>
                                </w:rPr>
                                <w:t>5</w:t>
                              </w:r>
                              <w:r w:rsidRPr="00B9596F">
                                <w:t>]</w:t>
                              </w:r>
                            </w:p>
                            <w:p w:rsidR="00A13AC3" w:rsidRDefault="00A13AC3" w:rsidP="0030763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678B0" id="Группа 155" o:spid="_x0000_s1059" style="position:absolute;margin-left:265.95pt;margin-top:12pt;width:208.7pt;height:254.15pt;z-index:251698176" coordsize="26511,3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">
                <v:shape id="Рисунок 156" o:spid="_x0000_s1060" type="#_x0000_t75" style="position:absolute;width:26511;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">
                  <v:imagedata r:id="rId560" o:title=""/>
                </v:shape>
                <v:shape id="Поле 157" o:spid="_x0000_s1061" type="#_x0000_t202" style="position:absolute;top:25853;width:25063;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" strokecolor="white" strokeweight=".5pt">
                  <v:textbox>
                    <w:txbxContent>
                      <w:p w:rsidR="00A13AC3" w:rsidRDefault="00A13AC3" w:rsidP="00307631">
                        <w:pPr>
                          <w:jc w:val="center"/>
                          <w:rPr>
                            <w:lang w:val="uk-UA"/>
                          </w:rPr>
                        </w:pPr>
                        <w:r w:rsidRPr="00B9596F">
                          <w:t xml:space="preserve">Рисунок </w:t>
                        </w:r>
                        <w:r w:rsidRPr="00B9596F">
                          <w:rPr>
                            <w:lang w:val="uk-UA"/>
                          </w:rPr>
                          <w:t>2</w:t>
                        </w:r>
                        <w:r w:rsidRPr="00B9596F">
                          <w:t xml:space="preserve">.4 ‒ </w:t>
                        </w:r>
                        <w:r>
                          <w:rPr>
                            <w:lang w:val="uk-UA"/>
                          </w:rPr>
                          <w:t>К</w:t>
                        </w:r>
                        <w:r w:rsidRPr="00B9596F">
                          <w:t>онцентрац</w:t>
                        </w:r>
                        <w:r>
                          <w:rPr>
                            <w:lang w:val="uk-UA"/>
                          </w:rPr>
                          <w:t>ії</w:t>
                        </w:r>
                        <w:r w:rsidRPr="00B9596F">
                          <w:t xml:space="preserve"> напр</w:t>
                        </w:r>
                        <w:r>
                          <w:rPr>
                            <w:lang w:val="uk-UA"/>
                          </w:rPr>
                          <w:t>у</w:t>
                        </w:r>
                        <w:r w:rsidRPr="00B9596F">
                          <w:t>жен</w:t>
                        </w:r>
                        <w:r>
                          <w:rPr>
                            <w:lang w:val="uk-UA"/>
                          </w:rPr>
                          <w:t>ь</w:t>
                        </w:r>
                        <w:r w:rsidRPr="00B9596F">
                          <w:t xml:space="preserve"> в зон</w:t>
                        </w:r>
                        <w:r>
                          <w:rPr>
                            <w:lang w:val="uk-UA"/>
                          </w:rPr>
                          <w:t>і</w:t>
                        </w:r>
                        <w:r w:rsidRPr="00B9596F">
                          <w:t xml:space="preserve"> тр</w:t>
                        </w:r>
                        <w:r>
                          <w:rPr>
                            <w:lang w:val="uk-UA"/>
                          </w:rPr>
                          <w:t>і</w:t>
                        </w:r>
                        <w:r w:rsidRPr="00B9596F">
                          <w:t>щ</w:t>
                        </w:r>
                        <w:r>
                          <w:rPr>
                            <w:lang w:val="uk-UA"/>
                          </w:rPr>
                          <w:t>і</w:t>
                        </w:r>
                        <w:r w:rsidRPr="00B9596F">
                          <w:t>н</w:t>
                        </w:r>
                        <w:r>
                          <w:rPr>
                            <w:lang w:val="uk-UA"/>
                          </w:rPr>
                          <w:t>и</w:t>
                        </w:r>
                        <w:r w:rsidRPr="00B9596F">
                          <w:t xml:space="preserve"> [</w:t>
                        </w:r>
                        <w:r>
                          <w:rPr>
                            <w:lang w:val="uk-UA"/>
                          </w:rPr>
                          <w:t>5</w:t>
                        </w:r>
                        <w:r w:rsidRPr="00B9596F">
                          <w:t>]</w:t>
                        </w:r>
                      </w:p>
                      <w:p w:rsidR="00A13AC3" w:rsidRDefault="00A13AC3" w:rsidP="00307631">
                        <w:pPr>
                          <w:jc w:val="center"/>
                        </w:pPr>
                      </w:p>
                    </w:txbxContent>
                  </v:textbox>
                </v:shape>
                <w10:wrap type="square"/>
              </v:group>
            </w:pict>
          </mc:Fallback>
        </mc:AlternateContent>
      </w:r>
      <w:r w:rsidR="00307631" w:rsidRPr="005D7764">
        <w:rPr>
          <w:rFonts w:eastAsia="Times New Roman"/>
          <w:szCs w:val="24"/>
          <w:lang w:val="uk-UA" w:eastAsia="ru-RU"/>
        </w:rPr>
        <w:t xml:space="preserve"> </w:t>
      </w:r>
    </w:p>
    <w:p w:rsidR="00DF7690"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У такому застосуванні </w:t>
      </w:r>
      <w:r w:rsidRPr="005D7764">
        <w:rPr>
          <w:rFonts w:eastAsia="Times New Roman"/>
          <w:position w:val="-4"/>
          <w:szCs w:val="24"/>
          <w:lang w:val="uk-UA" w:eastAsia="ru-RU"/>
        </w:rPr>
        <w:object w:dxaOrig="400" w:dyaOrig="260">
          <v:shape id="_x0000_i1278" type="#_x0000_t75" style="width:19.5pt;height:12pt" o:ole="">
            <v:imagedata r:id="rId561" o:title=""/>
          </v:shape>
          <o:OLEObject Type="Embed" ProgID="Equation.DSMT4" ShapeID="_x0000_i1278" DrawAspect="Content" ObjectID="_1724575113" r:id="rId562"/>
        </w:object>
      </w:r>
      <w:r w:rsidRPr="005D7764">
        <w:rPr>
          <w:rFonts w:eastAsia="Times New Roman"/>
          <w:szCs w:val="24"/>
          <w:lang w:val="uk-UA" w:eastAsia="ru-RU"/>
        </w:rPr>
        <w:t xml:space="preserve"> половина довжини тріщини; </w:t>
      </w:r>
      <w:r w:rsidRPr="005D7764">
        <w:rPr>
          <w:rFonts w:eastAsia="Times New Roman"/>
          <w:position w:val="-4"/>
          <w:szCs w:val="24"/>
          <w:lang w:val="uk-UA" w:eastAsia="ru-RU"/>
        </w:rPr>
        <w:object w:dxaOrig="400" w:dyaOrig="260">
          <v:shape id="_x0000_i1279" type="#_x0000_t75" style="width:19.5pt;height:12pt" o:ole="">
            <v:imagedata r:id="rId563" o:title=""/>
          </v:shape>
          <o:OLEObject Type="Embed" ProgID="Equation.DSMT4" ShapeID="_x0000_i1279" DrawAspect="Content" ObjectID="_1724575114" r:id="rId564"/>
        </w:object>
      </w:r>
      <w:r w:rsidRPr="005D7764">
        <w:rPr>
          <w:rFonts w:eastAsia="Times New Roman"/>
          <w:szCs w:val="24"/>
          <w:lang w:val="uk-UA" w:eastAsia="ru-RU"/>
        </w:rPr>
        <w:t xml:space="preserve"> радіус її дна.  Розрахунок виконаємо для тріщини довжиною 2 </w:t>
      </w:r>
      <w:r w:rsidRPr="005D7764">
        <w:rPr>
          <w:rFonts w:eastAsia="Times New Roman"/>
          <w:i/>
          <w:szCs w:val="24"/>
          <w:lang w:val="uk-UA" w:eastAsia="ru-RU"/>
        </w:rPr>
        <w:t>мкм</w:t>
      </w:r>
      <w:r w:rsidRPr="005D7764">
        <w:rPr>
          <w:rFonts w:eastAsia="Times New Roman"/>
          <w:szCs w:val="24"/>
          <w:lang w:val="uk-UA" w:eastAsia="ru-RU"/>
        </w:rPr>
        <w:t xml:space="preserve"> з радіусом дна </w:t>
      </w:r>
      <w:r w:rsidRPr="005D7764">
        <w:rPr>
          <w:rFonts w:eastAsia="Times New Roman"/>
          <w:position w:val="-6"/>
          <w:szCs w:val="24"/>
          <w:lang w:val="uk-UA" w:eastAsia="ru-RU"/>
        </w:rPr>
        <w:object w:dxaOrig="1320" w:dyaOrig="340">
          <v:shape id="_x0000_i1280" type="#_x0000_t75" style="width:67.5pt;height:16.5pt" o:ole="">
            <v:imagedata r:id="rId565" o:title=""/>
          </v:shape>
          <o:OLEObject Type="Embed" ProgID="Equation.DSMT4" ShapeID="_x0000_i1280" DrawAspect="Content" ObjectID="_1724575115" r:id="rId566"/>
        </w:object>
      </w:r>
      <w:r w:rsidRPr="005D7764">
        <w:rPr>
          <w:rFonts w:eastAsia="Times New Roman"/>
          <w:szCs w:val="24"/>
          <w:lang w:val="uk-UA" w:eastAsia="ru-RU"/>
        </w:rPr>
        <w:t xml:space="preserve"> При цих даних коефіцієнт концентрації напружень </w:t>
      </w:r>
      <w:r w:rsidRPr="005D7764">
        <w:rPr>
          <w:rFonts w:eastAsia="Times New Roman"/>
          <w:position w:val="-6"/>
          <w:szCs w:val="24"/>
          <w:lang w:val="uk-UA" w:eastAsia="ru-RU"/>
        </w:rPr>
        <w:object w:dxaOrig="920" w:dyaOrig="279">
          <v:shape id="_x0000_i1281" type="#_x0000_t75" style="width:43.5pt;height:14.25pt" o:ole="">
            <v:imagedata r:id="rId567" o:title=""/>
          </v:shape>
          <o:OLEObject Type="Embed" ProgID="Equation.DSMT4" ShapeID="_x0000_i1281" DrawAspect="Content" ObjectID="_1724575116" r:id="rId568"/>
        </w:object>
      </w:r>
      <w:r w:rsidR="00DF7690" w:rsidRPr="005D7764">
        <w:rPr>
          <w:rFonts w:eastAsia="Times New Roman"/>
          <w:szCs w:val="24"/>
          <w:lang w:val="uk-UA" w:eastAsia="ru-RU"/>
        </w:rPr>
        <w:t>Така тріщина настільки мала, що її можна виявити тільки за допомогою електронного мікроскопа. Але її наслідок приголомшує – підвищення напруження в тачках дна тріщини (зауважимо в разі пружного стану матеріалу) в 200 разів</w:t>
      </w:r>
    </w:p>
    <w:p w:rsidR="00307631" w:rsidRPr="005D7764" w:rsidRDefault="00307631" w:rsidP="00307631">
      <w:pPr>
        <w:widowControl/>
        <w:suppressAutoHyphens w:val="0"/>
        <w:rPr>
          <w:rFonts w:eastAsia="Times New Roman"/>
          <w:szCs w:val="24"/>
          <w:lang w:val="uk-UA" w:eastAsia="ru-RU"/>
        </w:rPr>
      </w:pPr>
      <w:r w:rsidRPr="005D7764">
        <w:rPr>
          <w:rFonts w:eastAsia="Times New Roman"/>
          <w:szCs w:val="24"/>
          <w:lang w:val="uk-UA" w:eastAsia="ru-RU"/>
        </w:rPr>
        <w:t xml:space="preserve">       На рис. 2.4 показано геометричне місце точок у вигляді кіл розподілу коефіцієнта концентрації напружень по мірі віддалення від дна тріщини, </w:t>
      </w:r>
      <w:r w:rsidR="006F0C7C" w:rsidRPr="005D7764">
        <w:rPr>
          <w:rFonts w:eastAsia="Times New Roman"/>
          <w:szCs w:val="24"/>
          <w:lang w:val="uk-UA" w:eastAsia="ru-RU"/>
        </w:rPr>
        <w:t>яка</w:t>
      </w:r>
      <w:r w:rsidRPr="005D7764">
        <w:rPr>
          <w:rFonts w:eastAsia="Times New Roman"/>
          <w:szCs w:val="24"/>
          <w:lang w:val="uk-UA" w:eastAsia="ru-RU"/>
        </w:rPr>
        <w:t xml:space="preserve"> має форму еліпсоїда. Максимальне напруження з коефіцієнтом концентрації </w:t>
      </w:r>
      <w:r w:rsidRPr="005D7764">
        <w:rPr>
          <w:rFonts w:eastAsia="Times New Roman"/>
          <w:i/>
          <w:szCs w:val="24"/>
          <w:lang w:val="uk-UA" w:eastAsia="ru-RU"/>
        </w:rPr>
        <w:t>К=201</w:t>
      </w:r>
      <w:r w:rsidRPr="005D7764">
        <w:rPr>
          <w:rFonts w:eastAsia="Times New Roman"/>
          <w:szCs w:val="24"/>
          <w:lang w:val="uk-UA" w:eastAsia="ru-RU"/>
        </w:rPr>
        <w:t xml:space="preserve"> в області дна тріщини</w:t>
      </w:r>
      <w:r w:rsidR="005F186E" w:rsidRPr="005D7764">
        <w:rPr>
          <w:rFonts w:eastAsia="Times New Roman"/>
          <w:szCs w:val="24"/>
          <w:lang w:val="uk-UA" w:eastAsia="ru-RU"/>
        </w:rPr>
        <w:t xml:space="preserve"> приходиться на площу, яка прблизно </w:t>
      </w:r>
      <w:r w:rsidRPr="005D7764">
        <w:rPr>
          <w:rFonts w:eastAsia="Times New Roman"/>
          <w:szCs w:val="24"/>
          <w:lang w:val="uk-UA" w:eastAsia="ru-RU"/>
        </w:rPr>
        <w:t xml:space="preserve"> дорівнює площі  атомного зв'язку.</w:t>
      </w:r>
    </w:p>
    <w:p w:rsidR="00A913CF" w:rsidRPr="005D7764" w:rsidRDefault="00A913CF" w:rsidP="00307631">
      <w:pPr>
        <w:widowControl/>
        <w:suppressAutoHyphens w:val="0"/>
        <w:rPr>
          <w:rFonts w:eastAsia="Times New Roman"/>
          <w:szCs w:val="24"/>
          <w:lang w:val="uk-UA" w:eastAsia="ru-RU"/>
        </w:rPr>
      </w:pPr>
    </w:p>
    <w:p w:rsidR="00307631" w:rsidRPr="005D7764" w:rsidRDefault="00307631" w:rsidP="001F09BC">
      <w:pPr>
        <w:pStyle w:val="1"/>
        <w:rPr>
          <w:rFonts w:eastAsia="Calibri"/>
          <w:spacing w:val="-4"/>
        </w:rPr>
      </w:pPr>
      <w:r w:rsidRPr="005D7764">
        <w:lastRenderedPageBreak/>
        <w:t xml:space="preserve">      </w:t>
      </w:r>
      <w:bookmarkStart w:id="13" w:name="_Toc82519652"/>
      <w:r w:rsidR="001B5713" w:rsidRPr="005D7764">
        <w:t xml:space="preserve">      </w:t>
      </w:r>
      <w:bookmarkStart w:id="14" w:name="_Toc96355135"/>
      <w:r w:rsidR="001B5713" w:rsidRPr="005D7764">
        <w:t>Лекція 6.</w:t>
      </w:r>
      <w:r w:rsidRPr="005D7764">
        <w:t xml:space="preserve"> Міцність і види руйнування</w:t>
      </w:r>
      <w:bookmarkEnd w:id="13"/>
      <w:r w:rsidR="001B5713" w:rsidRPr="005D7764">
        <w:t>.</w:t>
      </w:r>
      <w:r w:rsidR="001B5713" w:rsidRPr="005D7764">
        <w:rPr>
          <w:rFonts w:eastAsia="Calibri"/>
          <w:spacing w:val="-4"/>
        </w:rPr>
        <w:t xml:space="preserve"> Задачі механіки руйнування</w:t>
      </w:r>
      <w:bookmarkEnd w:id="14"/>
      <w:r w:rsidR="001B5713" w:rsidRPr="005D7764">
        <w:rPr>
          <w:rFonts w:eastAsia="Calibri"/>
          <w:spacing w:val="-4"/>
        </w:rPr>
        <w:t xml:space="preserve">  </w:t>
      </w:r>
    </w:p>
    <w:p w:rsidR="00A913CF" w:rsidRPr="005D7764" w:rsidRDefault="00A913CF" w:rsidP="00DF7690">
      <w:pPr>
        <w:widowControl/>
        <w:suppressAutoHyphens w:val="0"/>
        <w:rPr>
          <w:rFonts w:eastAsia="Calibri"/>
          <w:b/>
          <w:spacing w:val="-4"/>
          <w:szCs w:val="24"/>
          <w:lang w:val="uk-UA"/>
        </w:rPr>
      </w:pPr>
    </w:p>
    <w:p w:rsidR="001B5713" w:rsidRPr="005D7764" w:rsidRDefault="001B5713" w:rsidP="001B5713">
      <w:pPr>
        <w:widowControl/>
        <w:tabs>
          <w:tab w:val="left" w:pos="3828"/>
        </w:tabs>
        <w:suppressAutoHyphens w:val="0"/>
        <w:spacing w:after="160" w:line="259" w:lineRule="auto"/>
        <w:contextualSpacing/>
        <w:jc w:val="both"/>
        <w:rPr>
          <w:rFonts w:eastAsia="Times New Roman"/>
          <w:b/>
          <w:szCs w:val="24"/>
          <w:lang w:val="uk-UA"/>
        </w:rPr>
      </w:pPr>
      <w:r w:rsidRPr="005D7764">
        <w:rPr>
          <w:rFonts w:eastAsia="Times New Roman"/>
          <w:b/>
          <w:szCs w:val="24"/>
          <w:lang w:val="uk-UA"/>
        </w:rPr>
        <w:t xml:space="preserve">        </w:t>
      </w:r>
      <w:r w:rsidR="00A913CF" w:rsidRPr="005D7764">
        <w:rPr>
          <w:rFonts w:eastAsia="Times New Roman"/>
          <w:b/>
          <w:szCs w:val="24"/>
          <w:lang w:val="uk-UA"/>
        </w:rPr>
        <w:t xml:space="preserve"> </w:t>
      </w:r>
      <w:r w:rsidRPr="005D7764">
        <w:rPr>
          <w:rFonts w:eastAsia="Times New Roman"/>
          <w:b/>
          <w:szCs w:val="24"/>
          <w:lang w:val="uk-UA"/>
        </w:rPr>
        <w:t>6.1 Визначення деяких термінів механіки руйнування</w:t>
      </w:r>
      <w:r w:rsidR="00A913CF" w:rsidRPr="005D7764">
        <w:rPr>
          <w:rFonts w:eastAsia="Times New Roman"/>
          <w:b/>
          <w:szCs w:val="24"/>
          <w:lang w:val="uk-UA"/>
        </w:rPr>
        <w:t xml:space="preserve"> </w:t>
      </w:r>
      <w:r w:rsidR="00A913CF" w:rsidRPr="005D7764">
        <w:rPr>
          <w:rFonts w:eastAsia="Calibri"/>
          <w:szCs w:val="24"/>
        </w:rPr>
        <w:t>(</w:t>
      </w:r>
      <w:r w:rsidR="00A913CF" w:rsidRPr="005D7764">
        <w:rPr>
          <w:rFonts w:eastAsia="Calibri"/>
          <w:szCs w:val="24"/>
          <w:lang w:val="uk-UA"/>
        </w:rPr>
        <w:t>[</w:t>
      </w:r>
      <w:r w:rsidR="00A913CF" w:rsidRPr="005D7764">
        <w:rPr>
          <w:rFonts w:eastAsia="Calibri"/>
          <w:szCs w:val="24"/>
        </w:rPr>
        <w:t>4</w:t>
      </w:r>
      <w:r w:rsidR="00A913CF" w:rsidRPr="005D7764">
        <w:rPr>
          <w:rFonts w:eastAsia="Calibri"/>
          <w:szCs w:val="24"/>
          <w:lang w:val="uk-UA"/>
        </w:rPr>
        <w:t xml:space="preserve">], </w:t>
      </w:r>
      <w:r w:rsidR="00A913CF" w:rsidRPr="005D7764">
        <w:rPr>
          <w:rFonts w:eastAsia="Calibri"/>
          <w:szCs w:val="24"/>
          <w:lang w:val="en-US"/>
        </w:rPr>
        <w:t>c</w:t>
      </w:r>
      <w:r w:rsidR="00A913CF" w:rsidRPr="005D7764">
        <w:rPr>
          <w:rFonts w:eastAsia="Calibri"/>
          <w:szCs w:val="24"/>
          <w:lang w:val="uk-UA"/>
        </w:rPr>
        <w:t xml:space="preserve">. </w:t>
      </w:r>
      <w:r w:rsidR="00A913CF" w:rsidRPr="005D7764">
        <w:rPr>
          <w:rFonts w:eastAsia="Calibri"/>
          <w:szCs w:val="24"/>
        </w:rPr>
        <w:t>34).</w:t>
      </w:r>
      <w:r w:rsidR="00A913CF" w:rsidRPr="005D7764">
        <w:rPr>
          <w:rFonts w:eastAsia="Times New Roman"/>
          <w:szCs w:val="24"/>
          <w:lang w:eastAsia="ru-RU"/>
        </w:rPr>
        <w:t xml:space="preserve"> </w:t>
      </w:r>
      <w:r w:rsidR="00A913CF" w:rsidRPr="005D7764">
        <w:rPr>
          <w:rFonts w:eastAsia="Calibri"/>
          <w:szCs w:val="24"/>
        </w:rPr>
        <w:t xml:space="preserve"> </w:t>
      </w:r>
    </w:p>
    <w:p w:rsidR="001B5713" w:rsidRPr="005D7764" w:rsidRDefault="001B5713" w:rsidP="001B5713">
      <w:pPr>
        <w:widowControl/>
        <w:suppressAutoHyphens w:val="0"/>
        <w:jc w:val="both"/>
        <w:rPr>
          <w:rFonts w:eastAsia="Times New Roman"/>
          <w:b/>
          <w:szCs w:val="24"/>
          <w:lang w:val="uk-UA"/>
        </w:rPr>
      </w:pPr>
    </w:p>
    <w:p w:rsidR="001B5713" w:rsidRPr="005D7764" w:rsidRDefault="001B5713" w:rsidP="001B5713">
      <w:pPr>
        <w:widowControl/>
        <w:suppressAutoHyphens w:val="0"/>
        <w:jc w:val="both"/>
        <w:rPr>
          <w:rFonts w:eastAsia="Times New Roman"/>
          <w:szCs w:val="24"/>
          <w:lang w:val="uk-UA"/>
        </w:rPr>
      </w:pPr>
      <w:r w:rsidRPr="005D7764">
        <w:rPr>
          <w:rFonts w:eastAsia="Times New Roman"/>
          <w:b/>
          <w:i/>
          <w:szCs w:val="24"/>
          <w:lang w:val="uk-UA"/>
        </w:rPr>
        <w:t xml:space="preserve">          Вільною </w:t>
      </w:r>
      <w:r w:rsidRPr="005D7764">
        <w:rPr>
          <w:rFonts w:eastAsia="Times New Roman"/>
          <w:szCs w:val="24"/>
          <w:lang w:val="uk-UA"/>
        </w:rPr>
        <w:t>називають поверхню, що має надлишкову питому енергію, на яку вже не діють сили з боку інших поверхонь кристала.</w:t>
      </w:r>
    </w:p>
    <w:p w:rsidR="001B5713" w:rsidRPr="005D7764" w:rsidRDefault="001B5713" w:rsidP="001B5713">
      <w:pPr>
        <w:widowControl/>
        <w:suppressAutoHyphens w:val="0"/>
        <w:spacing w:line="240" w:lineRule="atLeast"/>
        <w:rPr>
          <w:rFonts w:eastAsia="Times New Roman"/>
          <w:spacing w:val="-5"/>
          <w:szCs w:val="24"/>
          <w:lang w:val="uk-UA"/>
        </w:rPr>
      </w:pPr>
      <w:r w:rsidRPr="005D7764">
        <w:rPr>
          <w:rFonts w:eastAsia="Times New Roman"/>
          <w:b/>
          <w:i/>
          <w:spacing w:val="-4"/>
          <w:szCs w:val="24"/>
          <w:lang w:val="uk-UA"/>
        </w:rPr>
        <w:t xml:space="preserve">         Тріщина </w:t>
      </w:r>
      <w:r w:rsidRPr="005D7764">
        <w:rPr>
          <w:rFonts w:eastAsia="Times New Roman"/>
          <w:szCs w:val="24"/>
          <w:lang w:val="uk-UA"/>
        </w:rPr>
        <w:t xml:space="preserve">– </w:t>
      </w:r>
      <w:r w:rsidRPr="005D7764">
        <w:rPr>
          <w:rFonts w:eastAsia="Times New Roman"/>
          <w:spacing w:val="-5"/>
          <w:szCs w:val="24"/>
          <w:lang w:val="uk-UA"/>
        </w:rPr>
        <w:t>ділянка тіла, обмежена вільними поверхнями (за винятком зовнішньої).</w:t>
      </w:r>
    </w:p>
    <w:p w:rsidR="001B5713" w:rsidRPr="005D7764" w:rsidRDefault="001B5713" w:rsidP="001B5713">
      <w:pPr>
        <w:widowControl/>
        <w:suppressAutoHyphens w:val="0"/>
        <w:spacing w:line="240" w:lineRule="atLeast"/>
        <w:rPr>
          <w:rFonts w:eastAsia="Times New Roman"/>
          <w:spacing w:val="-5"/>
          <w:szCs w:val="24"/>
          <w:lang w:val="uk-UA"/>
        </w:rPr>
      </w:pPr>
      <w:r w:rsidRPr="005D7764">
        <w:rPr>
          <w:rFonts w:eastAsia="Times New Roman"/>
          <w:spacing w:val="-5"/>
          <w:szCs w:val="24"/>
          <w:lang w:val="uk-UA"/>
        </w:rPr>
        <w:t xml:space="preserve">          </w:t>
      </w:r>
      <w:r w:rsidRPr="005D7764">
        <w:rPr>
          <w:rFonts w:eastAsia="Times New Roman"/>
          <w:b/>
          <w:i/>
          <w:spacing w:val="-5"/>
          <w:szCs w:val="24"/>
          <w:lang w:val="uk-UA"/>
        </w:rPr>
        <w:t>Кристалічна решітка</w:t>
      </w:r>
      <w:r w:rsidRPr="005D7764">
        <w:rPr>
          <w:rFonts w:eastAsia="Times New Roman"/>
          <w:spacing w:val="-5"/>
          <w:szCs w:val="24"/>
          <w:lang w:val="uk-UA"/>
        </w:rPr>
        <w:t xml:space="preserve"> ‒ математична абстракція розташування іонів в позиціях (вузлах) рівновісного стану взаємодії між електронами і між собою.</w:t>
      </w:r>
    </w:p>
    <w:p w:rsidR="001B5713" w:rsidRPr="005D7764" w:rsidRDefault="001B5713" w:rsidP="001B5713">
      <w:pPr>
        <w:widowControl/>
        <w:suppressAutoHyphens w:val="0"/>
        <w:spacing w:line="240" w:lineRule="atLeast"/>
        <w:rPr>
          <w:rFonts w:eastAsia="Times New Roman"/>
          <w:spacing w:val="-5"/>
          <w:szCs w:val="24"/>
          <w:lang w:val="uk-UA"/>
        </w:rPr>
      </w:pPr>
      <w:r w:rsidRPr="005D7764">
        <w:rPr>
          <w:rFonts w:eastAsia="Times New Roman"/>
          <w:b/>
          <w:bCs/>
          <w:i/>
          <w:color w:val="000000"/>
          <w:szCs w:val="24"/>
          <w:lang w:val="uk-UA" w:eastAsia="ru-RU"/>
        </w:rPr>
        <w:t xml:space="preserve">        </w:t>
      </w:r>
      <w:r w:rsidRPr="005D7764">
        <w:rPr>
          <w:rFonts w:eastAsia="Times New Roman"/>
          <w:b/>
          <w:bCs/>
          <w:i/>
          <w:color w:val="000000"/>
          <w:szCs w:val="24"/>
          <w:lang w:eastAsia="ru-RU"/>
        </w:rPr>
        <w:t>Дислокация</w:t>
      </w:r>
      <w:r w:rsidRPr="005D7764">
        <w:rPr>
          <w:rFonts w:eastAsia="Times New Roman"/>
          <w:b/>
          <w:bCs/>
          <w:color w:val="000000"/>
          <w:szCs w:val="24"/>
          <w:lang w:eastAsia="ru-RU"/>
        </w:rPr>
        <w:t xml:space="preserve"> ‒</w:t>
      </w:r>
      <w:r w:rsidRPr="005D7764">
        <w:rPr>
          <w:rFonts w:eastAsia="Times New Roman"/>
          <w:color w:val="000000"/>
          <w:szCs w:val="24"/>
          <w:lang w:eastAsia="ru-RU"/>
        </w:rPr>
        <w:t xml:space="preserve">  л</w:t>
      </w:r>
      <w:r w:rsidRPr="005D7764">
        <w:rPr>
          <w:rFonts w:eastAsia="Times New Roman"/>
          <w:color w:val="000000"/>
          <w:szCs w:val="24"/>
          <w:lang w:val="uk-UA" w:eastAsia="ru-RU"/>
        </w:rPr>
        <w:t>і</w:t>
      </w:r>
      <w:r w:rsidRPr="005D7764">
        <w:rPr>
          <w:rFonts w:eastAsia="Times New Roman"/>
          <w:color w:val="000000"/>
          <w:szCs w:val="24"/>
          <w:lang w:eastAsia="ru-RU"/>
        </w:rPr>
        <w:t>нійний </w:t>
      </w:r>
      <w:hyperlink r:id="rId569" w:tooltip="Дефекты в кристаллах (такой страницы не существует)" w:history="1">
        <w:r w:rsidRPr="005D7764">
          <w:rPr>
            <w:rFonts w:eastAsia="Times New Roman"/>
            <w:color w:val="000000"/>
            <w:szCs w:val="24"/>
            <w:lang w:eastAsia="ru-RU"/>
          </w:rPr>
          <w:t>дефект</w:t>
        </w:r>
      </w:hyperlink>
      <w:r w:rsidRPr="005D7764">
        <w:rPr>
          <w:rFonts w:eastAsia="Times New Roman"/>
          <w:color w:val="000000"/>
          <w:szCs w:val="24"/>
          <w:lang w:eastAsia="ru-RU"/>
        </w:rPr>
        <w:t> в кристалічній атомнйй </w:t>
      </w:r>
      <w:hyperlink r:id="rId570" w:tooltip="Кристаллическая решетка" w:history="1">
        <w:r w:rsidRPr="005D7764">
          <w:rPr>
            <w:rFonts w:eastAsia="Times New Roman"/>
            <w:color w:val="000000"/>
            <w:szCs w:val="24"/>
            <w:lang w:eastAsia="ru-RU"/>
          </w:rPr>
          <w:t>решет</w:t>
        </w:r>
      </w:hyperlink>
      <w:r w:rsidRPr="005D7764">
        <w:rPr>
          <w:rFonts w:eastAsia="Times New Roman"/>
          <w:color w:val="000000"/>
          <w:szCs w:val="24"/>
          <w:lang w:eastAsia="ru-RU"/>
        </w:rPr>
        <w:t>ці, виражен</w:t>
      </w:r>
      <w:r w:rsidRPr="005D7764">
        <w:rPr>
          <w:rFonts w:eastAsia="Times New Roman"/>
          <w:color w:val="000000"/>
          <w:szCs w:val="24"/>
          <w:lang w:val="uk-UA" w:eastAsia="ru-RU"/>
        </w:rPr>
        <w:t>и</w:t>
      </w:r>
      <w:r w:rsidRPr="005D7764">
        <w:rPr>
          <w:rFonts w:eastAsia="Times New Roman"/>
          <w:color w:val="000000"/>
          <w:szCs w:val="24"/>
          <w:lang w:eastAsia="ru-RU"/>
        </w:rPr>
        <w:t xml:space="preserve">й неоднаковим числом атомов </w:t>
      </w:r>
      <w:r w:rsidRPr="005D7764">
        <w:rPr>
          <w:rFonts w:eastAsia="Times New Roman"/>
          <w:color w:val="000000"/>
          <w:szCs w:val="24"/>
          <w:lang w:val="uk-UA" w:eastAsia="ru-RU"/>
        </w:rPr>
        <w:t xml:space="preserve">у </w:t>
      </w:r>
      <w:r w:rsidRPr="005D7764">
        <w:rPr>
          <w:rFonts w:eastAsia="Times New Roman"/>
          <w:color w:val="000000"/>
          <w:szCs w:val="24"/>
          <w:lang w:eastAsia="ru-RU"/>
        </w:rPr>
        <w:t>сусідніх частинах кристалу.</w:t>
      </w:r>
    </w:p>
    <w:p w:rsidR="001B5713" w:rsidRPr="005D7764" w:rsidRDefault="001B5713" w:rsidP="001B5713">
      <w:pPr>
        <w:widowControl/>
        <w:suppressAutoHyphens w:val="0"/>
        <w:spacing w:line="240" w:lineRule="atLeast"/>
        <w:rPr>
          <w:rFonts w:eastAsia="Times New Roman"/>
          <w:spacing w:val="-5"/>
          <w:szCs w:val="24"/>
        </w:rPr>
      </w:pPr>
      <w:r w:rsidRPr="005D7764">
        <w:rPr>
          <w:rFonts w:eastAsia="Times New Roman"/>
          <w:b/>
          <w:i/>
          <w:szCs w:val="24"/>
          <w:lang w:val="uk-UA" w:eastAsia="ru-RU"/>
        </w:rPr>
        <w:t xml:space="preserve">        </w:t>
      </w:r>
      <w:r w:rsidRPr="005D7764">
        <w:rPr>
          <w:rFonts w:eastAsia="Times New Roman"/>
          <w:b/>
          <w:i/>
          <w:szCs w:val="24"/>
          <w:lang w:eastAsia="ru-RU"/>
        </w:rPr>
        <w:t>Ваканція</w:t>
      </w:r>
      <w:r w:rsidRPr="005D7764">
        <w:rPr>
          <w:rFonts w:eastAsia="Times New Roman"/>
          <w:szCs w:val="24"/>
          <w:lang w:eastAsia="ru-RU"/>
        </w:rPr>
        <w:t xml:space="preserve"> ‒ дефект, при якому один із вузлів решітки виявляється не зайнятим атомом.</w:t>
      </w:r>
    </w:p>
    <w:p w:rsidR="001B5713" w:rsidRPr="005D7764" w:rsidRDefault="001B5713" w:rsidP="001B5713">
      <w:pPr>
        <w:widowControl/>
        <w:suppressAutoHyphens w:val="0"/>
        <w:spacing w:line="259" w:lineRule="auto"/>
        <w:rPr>
          <w:rFonts w:eastAsia="Times New Roman"/>
          <w:szCs w:val="24"/>
          <w:lang w:val="uk-UA" w:eastAsia="ru-RU"/>
        </w:rPr>
      </w:pPr>
      <w:r w:rsidRPr="005D7764">
        <w:rPr>
          <w:rFonts w:eastAsia="Times New Roman"/>
          <w:b/>
          <w:i/>
          <w:szCs w:val="24"/>
          <w:lang w:val="uk-UA" w:eastAsia="ru-RU"/>
        </w:rPr>
        <w:t xml:space="preserve">       Міцність</w:t>
      </w:r>
      <w:r w:rsidRPr="005D7764">
        <w:rPr>
          <w:rFonts w:eastAsia="Times New Roman"/>
          <w:szCs w:val="24"/>
          <w:lang w:val="uk-UA" w:eastAsia="ru-RU"/>
        </w:rPr>
        <w:t xml:space="preserve"> </w:t>
      </w:r>
      <w:r w:rsidRPr="005D7764">
        <w:rPr>
          <w:rFonts w:eastAsia="Times New Roman"/>
          <w:szCs w:val="24"/>
          <w:lang w:eastAsia="ru-RU"/>
        </w:rPr>
        <w:t>‒</w:t>
      </w:r>
      <w:r w:rsidRPr="005D7764">
        <w:rPr>
          <w:rFonts w:eastAsia="Times New Roman"/>
          <w:szCs w:val="24"/>
          <w:lang w:val="uk-UA" w:eastAsia="ru-RU"/>
        </w:rPr>
        <w:t xml:space="preserve"> здатність матеріалу (деталі, конструкції) витримувати навантаження не руйнуючись.</w:t>
      </w:r>
    </w:p>
    <w:p w:rsidR="001B5713" w:rsidRPr="005D7764" w:rsidRDefault="001B5713" w:rsidP="001B5713">
      <w:pPr>
        <w:widowControl/>
        <w:suppressAutoHyphens w:val="0"/>
        <w:spacing w:line="259" w:lineRule="auto"/>
        <w:rPr>
          <w:rFonts w:eastAsia="Times New Roman"/>
          <w:szCs w:val="24"/>
          <w:lang w:val="uk-UA" w:eastAsia="ru-RU"/>
        </w:rPr>
      </w:pPr>
      <w:r w:rsidRPr="005D7764">
        <w:rPr>
          <w:rFonts w:eastAsia="Times New Roman"/>
          <w:szCs w:val="24"/>
          <w:lang w:val="uk-UA" w:eastAsia="ru-RU"/>
        </w:rPr>
        <w:t xml:space="preserve">        </w:t>
      </w:r>
      <w:r w:rsidRPr="005D7764">
        <w:rPr>
          <w:rFonts w:eastAsia="Times New Roman"/>
          <w:b/>
          <w:i/>
          <w:szCs w:val="24"/>
          <w:lang w:val="uk-UA" w:eastAsia="ru-RU"/>
        </w:rPr>
        <w:t>Руйнування</w:t>
      </w:r>
      <w:r w:rsidRPr="005D7764">
        <w:rPr>
          <w:rFonts w:eastAsia="Times New Roman"/>
          <w:szCs w:val="24"/>
          <w:lang w:val="uk-UA" w:eastAsia="ru-RU"/>
        </w:rPr>
        <w:t xml:space="preserve"> ‒ втрата міцності </w:t>
      </w:r>
      <w:r w:rsidRPr="005D7764">
        <w:rPr>
          <w:rFonts w:eastAsia="Times New Roman"/>
          <w:szCs w:val="24"/>
          <w:lang w:val="uk-UA"/>
        </w:rPr>
        <w:t xml:space="preserve"> в наслідок: 1) надмірної пружної чи пластичної деформації, 2) втрати стійкості, 3) безпосередньо руйнування.</w:t>
      </w:r>
      <w:r w:rsidRPr="005D7764">
        <w:rPr>
          <w:rFonts w:eastAsia="Times New Roman"/>
          <w:szCs w:val="24"/>
          <w:lang w:val="uk-UA" w:eastAsia="ru-RU"/>
        </w:rPr>
        <w:t xml:space="preserve"> </w:t>
      </w:r>
    </w:p>
    <w:p w:rsidR="001B5713" w:rsidRPr="005D7764" w:rsidRDefault="001B5713" w:rsidP="001B5713">
      <w:pPr>
        <w:widowControl/>
        <w:suppressAutoHyphens w:val="0"/>
        <w:jc w:val="both"/>
        <w:rPr>
          <w:rFonts w:eastAsia="Times New Roman"/>
          <w:spacing w:val="2"/>
          <w:szCs w:val="24"/>
          <w:lang w:val="uk-UA"/>
        </w:rPr>
      </w:pPr>
      <w:r w:rsidRPr="005D7764">
        <w:rPr>
          <w:rFonts w:eastAsia="Times New Roman"/>
          <w:szCs w:val="24"/>
          <w:lang w:val="uk-UA"/>
        </w:rPr>
        <w:t xml:space="preserve">         Руйнування може бути частковим або повним. При частковому руйнуванні в тілі виникають пошкодження матеріалу у вигляді окремих тріщин або у вигляді розподілених за об’ємом  дефектів матеріалу, що призводять до зміни (в несприятливий для міцності бік) механічних властивостей матеріалу. Повне руйнування ‒ це поділ тіла на частини</w:t>
      </w:r>
      <w:r w:rsidRPr="005D7764">
        <w:rPr>
          <w:rFonts w:eastAsia="Times New Roman"/>
          <w:spacing w:val="2"/>
          <w:szCs w:val="24"/>
          <w:lang w:val="uk-UA"/>
        </w:rPr>
        <w:t>.</w:t>
      </w:r>
    </w:p>
    <w:p w:rsidR="001B5713" w:rsidRPr="005D7764" w:rsidRDefault="001B5713" w:rsidP="001B5713">
      <w:pPr>
        <w:widowControl/>
        <w:suppressAutoHyphens w:val="0"/>
        <w:spacing w:line="259" w:lineRule="auto"/>
        <w:rPr>
          <w:rFonts w:eastAsia="Times New Roman"/>
          <w:szCs w:val="24"/>
          <w:lang w:val="uk-UA"/>
        </w:rPr>
      </w:pPr>
      <w:r w:rsidRPr="005D7764">
        <w:rPr>
          <w:rFonts w:eastAsia="Times New Roman"/>
          <w:szCs w:val="24"/>
          <w:lang w:val="uk-UA" w:eastAsia="ru-RU"/>
        </w:rPr>
        <w:t xml:space="preserve">         В</w:t>
      </w:r>
      <w:r w:rsidRPr="005D7764">
        <w:rPr>
          <w:rFonts w:eastAsia="Times New Roman"/>
          <w:szCs w:val="24"/>
          <w:lang w:val="uk-UA"/>
        </w:rPr>
        <w:t>ивчення законів поділу базується на моделі кристалічного або континуального  тіла під  дією механічних зусиль чи інших зовнішніх причин. Будемо мати на увазі континуальне  матеріальне тіло з феноменологічними  властивостями, які визначаються експериментально при випробовуванні  стандартних зразків  матеріалу.</w:t>
      </w:r>
    </w:p>
    <w:p w:rsidR="001B5713" w:rsidRPr="005D7764" w:rsidRDefault="001B5713" w:rsidP="001B5713">
      <w:pPr>
        <w:widowControl/>
        <w:suppressAutoHyphens w:val="0"/>
        <w:spacing w:line="259" w:lineRule="auto"/>
        <w:rPr>
          <w:rFonts w:eastAsia="Times New Roman"/>
          <w:szCs w:val="24"/>
          <w:lang w:val="uk-UA"/>
        </w:rPr>
      </w:pPr>
    </w:p>
    <w:p w:rsidR="001B5713" w:rsidRPr="005D7764" w:rsidRDefault="001B5713" w:rsidP="001F09BC">
      <w:pPr>
        <w:pStyle w:val="TableParagraph"/>
        <w:rPr>
          <w:b/>
        </w:rPr>
      </w:pPr>
      <w:r w:rsidRPr="005D7764">
        <w:rPr>
          <w:b/>
        </w:rPr>
        <w:t xml:space="preserve">       </w:t>
      </w:r>
      <w:r w:rsidR="008B47F5" w:rsidRPr="005D7764">
        <w:rPr>
          <w:b/>
        </w:rPr>
        <w:t>6</w:t>
      </w:r>
      <w:r w:rsidRPr="005D7764">
        <w:rPr>
          <w:b/>
        </w:rPr>
        <w:t xml:space="preserve">.2 Основні види руйнування </w:t>
      </w:r>
      <w:r w:rsidR="00A913CF" w:rsidRPr="005D7764">
        <w:rPr>
          <w:rFonts w:eastAsia="Calibri"/>
          <w:b/>
        </w:rPr>
        <w:t xml:space="preserve">([4], </w:t>
      </w:r>
      <w:r w:rsidR="00A913CF" w:rsidRPr="005D7764">
        <w:rPr>
          <w:rFonts w:eastAsia="Calibri"/>
          <w:b/>
          <w:lang w:val="en-US"/>
        </w:rPr>
        <w:t>c</w:t>
      </w:r>
      <w:r w:rsidR="00A913CF" w:rsidRPr="005D7764">
        <w:rPr>
          <w:rFonts w:eastAsia="Calibri"/>
          <w:b/>
        </w:rPr>
        <w:t>. 35)</w:t>
      </w:r>
      <w:r w:rsidR="00A913CF" w:rsidRPr="005D7764">
        <w:rPr>
          <w:b/>
          <w:lang w:eastAsia="ru-RU"/>
        </w:rPr>
        <w:t xml:space="preserve"> </w:t>
      </w:r>
      <w:r w:rsidR="00A913CF" w:rsidRPr="005D7764">
        <w:rPr>
          <w:rFonts w:eastAsia="Calibri"/>
          <w:b/>
        </w:rPr>
        <w:t xml:space="preserve">   </w:t>
      </w:r>
    </w:p>
    <w:p w:rsidR="001B5713" w:rsidRPr="005D7764" w:rsidRDefault="001B5713" w:rsidP="001B5713">
      <w:pPr>
        <w:widowControl/>
        <w:suppressAutoHyphens w:val="0"/>
        <w:jc w:val="both"/>
        <w:rPr>
          <w:rFonts w:eastAsia="Times New Roman"/>
          <w:b/>
          <w:szCs w:val="24"/>
          <w:lang w:val="uk-UA"/>
        </w:rPr>
      </w:pPr>
      <w:r w:rsidRPr="005D7764">
        <w:rPr>
          <w:rFonts w:eastAsia="Times New Roman"/>
          <w:b/>
          <w:szCs w:val="24"/>
          <w:lang w:val="uk-UA"/>
        </w:rPr>
        <w:t xml:space="preserve">                </w:t>
      </w:r>
    </w:p>
    <w:p w:rsidR="001B5713" w:rsidRPr="005D7764" w:rsidRDefault="001B5713" w:rsidP="001B5713">
      <w:pPr>
        <w:widowControl/>
        <w:suppressAutoHyphens w:val="0"/>
        <w:jc w:val="both"/>
        <w:rPr>
          <w:rFonts w:eastAsia="Times New Roman"/>
          <w:spacing w:val="-4"/>
          <w:szCs w:val="24"/>
          <w:lang w:val="uk-UA"/>
        </w:rPr>
      </w:pPr>
      <w:r w:rsidRPr="005D7764">
        <w:rPr>
          <w:rFonts w:eastAsia="Times New Roman"/>
          <w:b/>
          <w:szCs w:val="24"/>
          <w:lang w:val="uk-UA"/>
        </w:rPr>
        <w:t xml:space="preserve">        1) </w:t>
      </w:r>
      <w:r w:rsidRPr="005D7764">
        <w:rPr>
          <w:rFonts w:eastAsia="Times New Roman"/>
          <w:b/>
          <w:i/>
          <w:szCs w:val="24"/>
          <w:lang w:val="uk-UA"/>
        </w:rPr>
        <w:t>Пластичне руйнування</w:t>
      </w:r>
      <w:r w:rsidRPr="005D7764">
        <w:rPr>
          <w:rFonts w:eastAsia="Times New Roman"/>
          <w:b/>
          <w:szCs w:val="24"/>
          <w:lang w:val="uk-UA"/>
        </w:rPr>
        <w:t xml:space="preserve">. </w:t>
      </w:r>
      <w:r w:rsidRPr="005D7764">
        <w:rPr>
          <w:rFonts w:eastAsia="Times New Roman"/>
          <w:szCs w:val="24"/>
          <w:lang w:val="uk-UA"/>
        </w:rPr>
        <w:t>Відбувається після суттєвої пластичної деформації, що розповсюджується по всьому (або майже по всьому) об'єму тіла. Різновид пластичного руйнування ‒ розрив після повного утворення  шийки при розтяганні, що відбувається в результаті вичерпання здатності матеріалу чинити опір пластичній деформації</w:t>
      </w:r>
      <w:r w:rsidRPr="005D7764">
        <w:rPr>
          <w:rFonts w:eastAsia="Times New Roman"/>
          <w:spacing w:val="-4"/>
          <w:szCs w:val="24"/>
          <w:lang w:val="uk-UA"/>
        </w:rPr>
        <w:t>.</w:t>
      </w:r>
    </w:p>
    <w:p w:rsidR="001B5713" w:rsidRPr="005D7764" w:rsidRDefault="001B5713" w:rsidP="001B5713">
      <w:pPr>
        <w:widowControl/>
        <w:suppressAutoHyphens w:val="0"/>
        <w:jc w:val="both"/>
        <w:rPr>
          <w:rFonts w:eastAsia="Times New Roman"/>
          <w:szCs w:val="24"/>
          <w:lang w:val="uk-UA"/>
        </w:rPr>
      </w:pPr>
      <w:r w:rsidRPr="005D7764">
        <w:rPr>
          <w:rFonts w:eastAsia="Times New Roman"/>
          <w:b/>
          <w:szCs w:val="24"/>
          <w:lang w:val="uk-UA"/>
        </w:rPr>
        <w:t xml:space="preserve">        2) </w:t>
      </w:r>
      <w:r w:rsidRPr="005D7764">
        <w:rPr>
          <w:rFonts w:eastAsia="Times New Roman"/>
          <w:b/>
          <w:i/>
          <w:szCs w:val="24"/>
          <w:lang w:val="uk-UA"/>
        </w:rPr>
        <w:t>Крихке руйнування</w:t>
      </w:r>
      <w:r w:rsidRPr="005D7764">
        <w:rPr>
          <w:rFonts w:eastAsia="Times New Roman"/>
          <w:b/>
          <w:szCs w:val="24"/>
          <w:lang w:val="uk-UA"/>
        </w:rPr>
        <w:t xml:space="preserve">. </w:t>
      </w:r>
      <w:r w:rsidRPr="005D7764">
        <w:rPr>
          <w:rFonts w:eastAsia="Times New Roman"/>
          <w:szCs w:val="24"/>
          <w:lang w:val="uk-UA"/>
        </w:rPr>
        <w:t xml:space="preserve">Відбувається в результаті поширення магістральної тріщини після незначної (менше 1‒2%) пластичної деформації, зосередженої в поверхневій зоні тріщини. При ідеально крихкому руйнуванні можна заново скласти тіло початкових розмірів без зазорів між частинами. Крихке руйнування найчастіше відбувається за певними кристалографічними площинами всередині зерен: так зване </w:t>
      </w:r>
      <w:r w:rsidRPr="005D7764">
        <w:rPr>
          <w:rFonts w:eastAsia="Times New Roman"/>
          <w:b/>
          <w:i/>
          <w:szCs w:val="24"/>
          <w:lang w:val="uk-UA"/>
        </w:rPr>
        <w:t xml:space="preserve">транскристалітне (всереденнозернове) </w:t>
      </w:r>
      <w:r w:rsidRPr="005D7764">
        <w:rPr>
          <w:rFonts w:eastAsia="Times New Roman"/>
          <w:szCs w:val="24"/>
          <w:lang w:val="uk-UA"/>
        </w:rPr>
        <w:t xml:space="preserve">руйнування. Транскристалітне руйнування може реалізуватися </w:t>
      </w:r>
      <w:r w:rsidRPr="005D7764">
        <w:rPr>
          <w:rFonts w:eastAsia="Times New Roman"/>
          <w:b/>
          <w:i/>
          <w:szCs w:val="24"/>
          <w:lang w:val="uk-UA"/>
        </w:rPr>
        <w:t xml:space="preserve">сколом </w:t>
      </w:r>
      <w:r w:rsidRPr="005D7764">
        <w:rPr>
          <w:rFonts w:eastAsia="Times New Roman"/>
          <w:szCs w:val="24"/>
          <w:lang w:val="uk-UA"/>
        </w:rPr>
        <w:t>і</w:t>
      </w:r>
      <w:r w:rsidRPr="005D7764">
        <w:rPr>
          <w:rFonts w:eastAsia="Times New Roman"/>
          <w:b/>
          <w:i/>
          <w:szCs w:val="24"/>
          <w:lang w:val="uk-UA"/>
        </w:rPr>
        <w:t xml:space="preserve"> зрізом</w:t>
      </w:r>
      <w:r w:rsidRPr="005D7764">
        <w:rPr>
          <w:rFonts w:eastAsia="Times New Roman"/>
          <w:i/>
          <w:szCs w:val="24"/>
          <w:lang w:val="uk-UA"/>
        </w:rPr>
        <w:t xml:space="preserve">, </w:t>
      </w:r>
      <w:r w:rsidRPr="005D7764">
        <w:rPr>
          <w:rFonts w:eastAsia="Times New Roman"/>
          <w:szCs w:val="24"/>
          <w:lang w:val="uk-UA"/>
        </w:rPr>
        <w:t xml:space="preserve">які відрізняються видом поверхонь руйнування. При руйнуванні зрізом, як правило, поверхня сіра і волокниста. При руйнуванні сколом  світла і кристалічна. За певних умов (низькі температури, велика кількість дисперсних фаз на границях зерен або наявність на них домішок, що ослабляють зв'язки) метали і сплави можуть крихко руйнуватися і по границях зерен: так зване </w:t>
      </w:r>
      <w:r w:rsidRPr="005D7764">
        <w:rPr>
          <w:rFonts w:eastAsia="Times New Roman"/>
          <w:b/>
          <w:i/>
          <w:szCs w:val="24"/>
          <w:lang w:val="uk-UA"/>
        </w:rPr>
        <w:t xml:space="preserve">інтеркристалітне (міжзеренне) </w:t>
      </w:r>
      <w:r w:rsidRPr="005D7764">
        <w:rPr>
          <w:rFonts w:eastAsia="Times New Roman"/>
          <w:szCs w:val="24"/>
          <w:lang w:val="uk-UA"/>
        </w:rPr>
        <w:t>руйнування.</w:t>
      </w:r>
    </w:p>
    <w:p w:rsidR="001B5713" w:rsidRPr="005D7764" w:rsidRDefault="001B5713" w:rsidP="001B5713">
      <w:pPr>
        <w:widowControl/>
        <w:suppressAutoHyphens w:val="0"/>
        <w:jc w:val="both"/>
        <w:rPr>
          <w:rFonts w:eastAsia="Times New Roman"/>
          <w:szCs w:val="24"/>
          <w:lang w:val="uk-UA"/>
        </w:rPr>
      </w:pPr>
      <w:r w:rsidRPr="005D7764">
        <w:rPr>
          <w:rFonts w:eastAsia="Times New Roman"/>
          <w:b/>
          <w:i/>
          <w:szCs w:val="24"/>
          <w:lang w:val="uk-UA"/>
        </w:rPr>
        <w:t xml:space="preserve">Квазікрихке руйнування. </w:t>
      </w:r>
      <w:r w:rsidRPr="005D7764">
        <w:rPr>
          <w:rFonts w:eastAsia="Times New Roman"/>
          <w:szCs w:val="24"/>
          <w:lang w:val="uk-UA"/>
        </w:rPr>
        <w:t>Передбачає наявність пластичної зони перед краєм тріщини і наклеп матеріалу (стан матеріалу після попередньої пластичної деформації) у поверхні тріщини. Решта (і це значно більший обсяг тіла) знаходиться при цьому в пружному стані. У техніці квазікрихким називають руйнування, при якому руйнівне напруження в перерізі вище границі текучості, але нижче границі міцності.</w:t>
      </w:r>
    </w:p>
    <w:p w:rsidR="001B5713" w:rsidRPr="005D7764" w:rsidRDefault="001B5713" w:rsidP="001B5713">
      <w:pPr>
        <w:widowControl/>
        <w:suppressAutoHyphens w:val="0"/>
        <w:jc w:val="both"/>
        <w:rPr>
          <w:rFonts w:eastAsia="Times New Roman"/>
          <w:szCs w:val="24"/>
          <w:lang w:val="uk-UA"/>
        </w:rPr>
      </w:pPr>
      <w:r w:rsidRPr="005D7764">
        <w:rPr>
          <w:rFonts w:eastAsia="Times New Roman"/>
          <w:b/>
          <w:szCs w:val="24"/>
          <w:lang w:val="uk-UA"/>
        </w:rPr>
        <w:t xml:space="preserve">        3)</w:t>
      </w:r>
      <w:r w:rsidRPr="005D7764">
        <w:rPr>
          <w:rFonts w:eastAsia="Times New Roman"/>
          <w:b/>
          <w:i/>
          <w:szCs w:val="24"/>
          <w:lang w:val="uk-UA"/>
        </w:rPr>
        <w:t xml:space="preserve"> Втомленісне руйнування</w:t>
      </w:r>
      <w:r w:rsidRPr="005D7764">
        <w:rPr>
          <w:rFonts w:eastAsia="Times New Roman"/>
          <w:b/>
          <w:szCs w:val="24"/>
          <w:lang w:val="uk-UA"/>
        </w:rPr>
        <w:t xml:space="preserve">. </w:t>
      </w:r>
      <w:r w:rsidRPr="005D7764">
        <w:rPr>
          <w:rFonts w:eastAsia="Times New Roman"/>
          <w:szCs w:val="24"/>
          <w:lang w:val="uk-UA"/>
        </w:rPr>
        <w:t xml:space="preserve">Відбувається при циклічному (повторному) навантаженні тіла в результаті накопичення в ньому незворотних ушкоджень, що призводять до утворення і розвитку тріщини. Злам макроскопічно крихкий, проте, у поверхні зламу матеріал суттєво наклепаний. Розрізняють втомленість (кількість руйнівних циклів </w:t>
      </w:r>
      <w:r w:rsidRPr="005D7764">
        <w:rPr>
          <w:rFonts w:eastAsia="Times New Roman"/>
          <w:position w:val="-6"/>
          <w:szCs w:val="24"/>
          <w:lang w:val="uk-UA"/>
        </w:rPr>
        <w:object w:dxaOrig="800" w:dyaOrig="320">
          <v:shape id="_x0000_i1282" type="#_x0000_t75" style="width:39.75pt;height:16.5pt" o:ole="">
            <v:imagedata r:id="rId571" o:title=""/>
          </v:shape>
          <o:OLEObject Type="Embed" ProgID="Equation.DSMT4" ShapeID="_x0000_i1282" DrawAspect="Content" ObjectID="_1724575117" r:id="rId572"/>
        </w:object>
      </w:r>
      <w:r w:rsidRPr="005D7764">
        <w:rPr>
          <w:rFonts w:eastAsia="Times New Roman"/>
          <w:szCs w:val="24"/>
          <w:lang w:val="uk-UA"/>
        </w:rPr>
        <w:t>) і малоцикловую втомленість</w:t>
      </w:r>
      <w:r w:rsidRPr="005D7764">
        <w:rPr>
          <w:rFonts w:eastAsia="Times New Roman"/>
          <w:position w:val="-6"/>
          <w:szCs w:val="24"/>
          <w:lang w:val="uk-UA"/>
        </w:rPr>
        <w:object w:dxaOrig="800" w:dyaOrig="320">
          <v:shape id="_x0000_i1283" type="#_x0000_t75" style="width:39.75pt;height:16.5pt" o:ole="">
            <v:imagedata r:id="rId573" o:title=""/>
          </v:shape>
          <o:OLEObject Type="Embed" ProgID="Equation.DSMT4" ShapeID="_x0000_i1283" DrawAspect="Content" ObjectID="_1724575118" r:id="rId574"/>
        </w:object>
      </w:r>
      <w:r w:rsidRPr="005D7764">
        <w:rPr>
          <w:rFonts w:eastAsia="Times New Roman"/>
          <w:szCs w:val="24"/>
          <w:lang w:val="uk-UA"/>
        </w:rPr>
        <w:t>.</w:t>
      </w:r>
    </w:p>
    <w:p w:rsidR="001B5713" w:rsidRPr="005D7764" w:rsidRDefault="00A913CF" w:rsidP="001B5713">
      <w:pPr>
        <w:widowControl/>
        <w:suppressAutoHyphens w:val="0"/>
        <w:jc w:val="both"/>
        <w:rPr>
          <w:rFonts w:eastAsia="Times New Roman"/>
          <w:szCs w:val="24"/>
          <w:lang w:val="uk-UA"/>
        </w:rPr>
      </w:pPr>
      <w:r w:rsidRPr="005D7764">
        <w:rPr>
          <w:rFonts w:eastAsia="Times New Roman"/>
          <w:b/>
          <w:i/>
          <w:szCs w:val="24"/>
          <w:lang w:val="uk-UA"/>
        </w:rPr>
        <w:lastRenderedPageBreak/>
        <w:t xml:space="preserve">         </w:t>
      </w:r>
      <w:r w:rsidR="001B5713" w:rsidRPr="005D7764">
        <w:rPr>
          <w:rFonts w:eastAsia="Times New Roman"/>
          <w:b/>
          <w:i/>
          <w:szCs w:val="24"/>
          <w:lang w:val="uk-UA"/>
        </w:rPr>
        <w:t>Втомленість</w:t>
      </w:r>
      <w:r w:rsidR="001B5713" w:rsidRPr="005D7764">
        <w:rPr>
          <w:rFonts w:eastAsia="Times New Roman"/>
          <w:szCs w:val="24"/>
          <w:lang w:val="uk-UA"/>
        </w:rPr>
        <w:t xml:space="preserve"> характеризується номінальними напруженнями, меншими границі текучості, повторні навантаження макроскопічно відбуваються в пружній стадії.</w:t>
      </w:r>
    </w:p>
    <w:p w:rsidR="001B5713" w:rsidRPr="005D7764" w:rsidRDefault="001B5713" w:rsidP="001B5713">
      <w:pPr>
        <w:widowControl/>
        <w:suppressAutoHyphens w:val="0"/>
        <w:jc w:val="both"/>
        <w:rPr>
          <w:rFonts w:eastAsia="Times New Roman"/>
          <w:szCs w:val="24"/>
          <w:lang w:val="uk-UA"/>
        </w:rPr>
      </w:pPr>
      <w:r w:rsidRPr="005D7764">
        <w:rPr>
          <w:rFonts w:eastAsia="Times New Roman"/>
          <w:b/>
          <w:i/>
          <w:szCs w:val="24"/>
          <w:lang w:val="uk-UA"/>
        </w:rPr>
        <w:t xml:space="preserve">         Малоциклова втомленість</w:t>
      </w:r>
      <w:r w:rsidRPr="005D7764">
        <w:rPr>
          <w:rFonts w:eastAsia="Times New Roman"/>
          <w:szCs w:val="24"/>
          <w:lang w:val="uk-UA"/>
        </w:rPr>
        <w:t xml:space="preserve"> (інакше повторно-статичне навантаження) характеризується номінальними напруженнями, більшими границі текучості, при кожному циклі навантаження виникає макроскопічна пластична деформація.</w:t>
      </w:r>
    </w:p>
    <w:p w:rsidR="001B5713" w:rsidRPr="005D7764" w:rsidRDefault="001B5713" w:rsidP="001B5713">
      <w:pPr>
        <w:widowControl/>
        <w:suppressAutoHyphens w:val="0"/>
        <w:jc w:val="both"/>
        <w:rPr>
          <w:rFonts w:eastAsia="Times New Roman"/>
          <w:szCs w:val="24"/>
          <w:lang w:val="uk-UA"/>
        </w:rPr>
      </w:pPr>
      <w:r w:rsidRPr="005D7764">
        <w:rPr>
          <w:rFonts w:eastAsia="Times New Roman"/>
          <w:b/>
          <w:szCs w:val="24"/>
          <w:lang w:val="uk-UA"/>
        </w:rPr>
        <w:t xml:space="preserve">        4)</w:t>
      </w:r>
      <w:r w:rsidRPr="005D7764">
        <w:rPr>
          <w:rFonts w:eastAsia="Times New Roman"/>
          <w:b/>
          <w:i/>
          <w:spacing w:val="-5"/>
          <w:szCs w:val="24"/>
          <w:lang w:val="uk-UA"/>
        </w:rPr>
        <w:t xml:space="preserve"> Руйнування при повзучості.</w:t>
      </w:r>
    </w:p>
    <w:p w:rsidR="001B5713" w:rsidRPr="005D7764" w:rsidRDefault="001B5713" w:rsidP="001B5713">
      <w:pPr>
        <w:widowControl/>
        <w:suppressAutoHyphens w:val="0"/>
        <w:jc w:val="both"/>
        <w:rPr>
          <w:rFonts w:eastAsia="Times New Roman"/>
          <w:szCs w:val="24"/>
          <w:lang w:val="uk-UA"/>
        </w:rPr>
      </w:pPr>
      <w:r w:rsidRPr="005D7764">
        <w:rPr>
          <w:rFonts w:eastAsia="Times New Roman"/>
          <w:b/>
          <w:spacing w:val="-5"/>
          <w:szCs w:val="24"/>
          <w:lang w:val="uk-UA"/>
        </w:rPr>
        <w:t xml:space="preserve">        5)</w:t>
      </w:r>
      <w:r w:rsidRPr="005D7764">
        <w:rPr>
          <w:rFonts w:eastAsia="Times New Roman"/>
          <w:b/>
          <w:i/>
          <w:spacing w:val="-5"/>
          <w:szCs w:val="24"/>
          <w:lang w:val="uk-UA"/>
        </w:rPr>
        <w:t xml:space="preserve"> Корозійне руйнування. </w:t>
      </w:r>
      <w:r w:rsidRPr="005D7764">
        <w:rPr>
          <w:rFonts w:eastAsia="Times New Roman"/>
          <w:szCs w:val="24"/>
          <w:lang w:val="uk-UA"/>
        </w:rPr>
        <w:t>Руйнівна тріщина починає розвиватися задовго до повного руйнування. Вона виникає і  поширюється до вичерпання конструкцією своєї несучої здатності. Тому знання законів поширення тріщини і свідоме їх використання дозволяє заздалегідь оцінювати несучу здатність деталі, в тому числі залишкову несучу здатність.</w:t>
      </w:r>
    </w:p>
    <w:p w:rsidR="001B5713" w:rsidRPr="005D7764" w:rsidRDefault="001B5713" w:rsidP="001B5713">
      <w:pPr>
        <w:widowControl/>
        <w:suppressAutoHyphens w:val="0"/>
        <w:jc w:val="both"/>
        <w:rPr>
          <w:rFonts w:eastAsia="Times New Roman"/>
          <w:szCs w:val="24"/>
          <w:lang w:val="uk-UA"/>
        </w:rPr>
      </w:pPr>
    </w:p>
    <w:p w:rsidR="001B5713" w:rsidRPr="005D7764" w:rsidRDefault="001B5713" w:rsidP="001B5713">
      <w:pPr>
        <w:widowControl/>
        <w:suppressAutoHyphens w:val="0"/>
        <w:jc w:val="both"/>
        <w:rPr>
          <w:rFonts w:eastAsia="Times New Roman"/>
          <w:szCs w:val="24"/>
          <w:lang w:val="uk-UA"/>
        </w:rPr>
      </w:pPr>
      <w:r w:rsidRPr="005D7764">
        <w:rPr>
          <w:rFonts w:eastAsia="Times New Roman"/>
          <w:b/>
          <w:szCs w:val="24"/>
          <w:lang w:val="uk-UA"/>
        </w:rPr>
        <w:t xml:space="preserve">        Основні  висновки щодо руйнування.</w:t>
      </w:r>
      <w:r w:rsidRPr="005D7764">
        <w:rPr>
          <w:rFonts w:eastAsia="Times New Roman"/>
          <w:szCs w:val="24"/>
          <w:lang w:val="uk-UA"/>
        </w:rPr>
        <w:t xml:space="preserve">  1) В загальному випадку руйнування є не миттєва критична подія, а фізичний процес зародження, об'єднання і зростання тріщин. Цей процес закінчується втратою стійкості однієї з таких тріщин.</w:t>
      </w:r>
    </w:p>
    <w:p w:rsidR="001B5713" w:rsidRPr="005D7764" w:rsidRDefault="001B5713" w:rsidP="001B5713">
      <w:pPr>
        <w:widowControl/>
        <w:suppressAutoHyphens w:val="0"/>
        <w:jc w:val="both"/>
        <w:rPr>
          <w:rFonts w:eastAsia="Times New Roman"/>
          <w:szCs w:val="24"/>
          <w:lang w:val="uk-UA"/>
        </w:rPr>
      </w:pPr>
      <w:r w:rsidRPr="005D7764">
        <w:rPr>
          <w:rFonts w:eastAsia="Times New Roman"/>
          <w:spacing w:val="2"/>
          <w:szCs w:val="24"/>
          <w:lang w:val="uk-UA"/>
        </w:rPr>
        <w:t xml:space="preserve">         2) Субмікро і мікротріщини – звичайний елемент дефектної структури, подібний дислокаціям і вакансіям, а не наслідок порушення технології виготовлення матеріалу</w:t>
      </w:r>
      <w:r w:rsidRPr="005D7764">
        <w:rPr>
          <w:rFonts w:eastAsia="Times New Roman"/>
          <w:szCs w:val="24"/>
          <w:lang w:val="uk-UA"/>
        </w:rPr>
        <w:t>.</w:t>
      </w:r>
    </w:p>
    <w:p w:rsidR="008B47F5" w:rsidRPr="005D7764" w:rsidRDefault="008B47F5" w:rsidP="001F09BC">
      <w:pPr>
        <w:pStyle w:val="TableParagraph"/>
        <w:spacing w:before="240"/>
        <w:rPr>
          <w:b/>
        </w:rPr>
      </w:pPr>
      <w:r w:rsidRPr="005D7764">
        <w:rPr>
          <w:b/>
        </w:rPr>
        <w:t xml:space="preserve">       6.3 Класична і некласична схеми руйнування</w:t>
      </w:r>
      <w:r w:rsidR="00A913CF" w:rsidRPr="005D7764">
        <w:rPr>
          <w:b/>
        </w:rPr>
        <w:t xml:space="preserve"> </w:t>
      </w:r>
      <w:r w:rsidR="00A913CF" w:rsidRPr="005D7764">
        <w:rPr>
          <w:rFonts w:eastAsia="Calibri"/>
          <w:b/>
        </w:rPr>
        <w:t xml:space="preserve">([4], </w:t>
      </w:r>
      <w:r w:rsidR="00A913CF" w:rsidRPr="005D7764">
        <w:rPr>
          <w:rFonts w:eastAsia="Calibri"/>
          <w:b/>
          <w:lang w:val="en-US"/>
        </w:rPr>
        <w:t>c</w:t>
      </w:r>
      <w:r w:rsidR="00A913CF" w:rsidRPr="005D7764">
        <w:rPr>
          <w:rFonts w:eastAsia="Calibri"/>
          <w:b/>
        </w:rPr>
        <w:t xml:space="preserve">. 37; [7], </w:t>
      </w:r>
      <w:r w:rsidR="00A913CF" w:rsidRPr="005D7764">
        <w:rPr>
          <w:rFonts w:eastAsia="Calibri"/>
          <w:b/>
          <w:lang w:val="en-US"/>
        </w:rPr>
        <w:t>c</w:t>
      </w:r>
      <w:r w:rsidR="00A913CF" w:rsidRPr="005D7764">
        <w:rPr>
          <w:rFonts w:eastAsia="Calibri"/>
          <w:b/>
        </w:rPr>
        <w:t>. 18 –19)</w:t>
      </w:r>
      <w:r w:rsidR="00A913CF" w:rsidRPr="005D7764">
        <w:rPr>
          <w:b/>
        </w:rPr>
        <w:t xml:space="preserve"> </w:t>
      </w:r>
      <w:r w:rsidR="00A913CF" w:rsidRPr="005D7764">
        <w:rPr>
          <w:rFonts w:eastAsia="Calibri"/>
          <w:b/>
        </w:rPr>
        <w:t xml:space="preserve"> </w:t>
      </w:r>
    </w:p>
    <w:p w:rsidR="00C916A4" w:rsidRPr="005D7764" w:rsidRDefault="00C916A4" w:rsidP="007B2B6B">
      <w:pPr>
        <w:widowControl/>
        <w:suppressAutoHyphens w:val="0"/>
        <w:jc w:val="both"/>
        <w:rPr>
          <w:rFonts w:eastAsia="Times New Roman"/>
          <w:b/>
          <w:i/>
          <w:szCs w:val="24"/>
          <w:lang w:val="uk-UA"/>
        </w:rPr>
      </w:pPr>
    </w:p>
    <w:p w:rsidR="007B2B6B" w:rsidRPr="005D7764" w:rsidRDefault="007B2B6B" w:rsidP="007B2B6B">
      <w:pPr>
        <w:widowControl/>
        <w:suppressAutoHyphens w:val="0"/>
        <w:jc w:val="both"/>
        <w:rPr>
          <w:rFonts w:eastAsia="Times New Roman"/>
          <w:szCs w:val="24"/>
          <w:lang w:val="uk-UA"/>
        </w:rPr>
      </w:pPr>
      <w:r w:rsidRPr="005D7764">
        <w:rPr>
          <w:rFonts w:eastAsia="Times New Roman"/>
          <w:b/>
          <w:i/>
          <w:szCs w:val="24"/>
          <w:lang w:val="uk-UA"/>
        </w:rPr>
        <w:t xml:space="preserve">       Мета досліджень  механики руйнування </w:t>
      </w:r>
      <w:r w:rsidRPr="005D7764">
        <w:rPr>
          <w:rFonts w:eastAsia="Times New Roman"/>
          <w:b/>
          <w:szCs w:val="24"/>
          <w:lang w:val="uk-UA"/>
        </w:rPr>
        <w:t>‒</w:t>
      </w:r>
      <w:r w:rsidRPr="005D7764">
        <w:rPr>
          <w:rFonts w:eastAsia="Times New Roman"/>
          <w:szCs w:val="24"/>
          <w:lang w:val="uk-UA"/>
        </w:rPr>
        <w:t xml:space="preserve"> створення теорії процесів деформації і руйнування твердих тіл з урахуванням дефектності структури і дії робочого навколишнього середовища</w:t>
      </w:r>
      <w:r w:rsidRPr="005D7764">
        <w:rPr>
          <w:rFonts w:eastAsia="Times New Roman"/>
          <w:spacing w:val="-3"/>
          <w:szCs w:val="24"/>
          <w:lang w:val="uk-UA"/>
        </w:rPr>
        <w:t xml:space="preserve">. </w:t>
      </w:r>
      <w:r w:rsidRPr="005D7764">
        <w:rPr>
          <w:rFonts w:eastAsia="Times New Roman"/>
          <w:szCs w:val="24"/>
          <w:lang w:val="uk-UA"/>
        </w:rPr>
        <w:t>При цьому важливо встановити фізично обґрунтовані критерії оцінки міцності матеріалу в конструкції з урахуванням наявності в ній дефектів типу тріщин, а також виявити шляхи формування матеріалів і конструкцій високої міцності і довговічності.</w:t>
      </w:r>
    </w:p>
    <w:p w:rsidR="007B2B6B" w:rsidRPr="005D7764" w:rsidRDefault="007B2B6B" w:rsidP="007B2B6B">
      <w:pPr>
        <w:widowControl/>
        <w:suppressAutoHyphens w:val="0"/>
        <w:jc w:val="both"/>
        <w:rPr>
          <w:rFonts w:eastAsia="Times New Roman"/>
          <w:spacing w:val="27"/>
          <w:szCs w:val="24"/>
          <w:lang w:val="uk-UA"/>
        </w:rPr>
      </w:pPr>
      <w:r w:rsidRPr="005D7764">
        <w:rPr>
          <w:rFonts w:eastAsia="Times New Roman"/>
          <w:b/>
          <w:i/>
          <w:szCs w:val="24"/>
          <w:lang w:val="uk-UA"/>
        </w:rPr>
        <w:t>Класичний підхід</w:t>
      </w:r>
      <w:r w:rsidRPr="005D7764">
        <w:rPr>
          <w:rFonts w:eastAsia="Times New Roman"/>
          <w:b/>
          <w:szCs w:val="24"/>
          <w:lang w:val="uk-UA"/>
        </w:rPr>
        <w:t xml:space="preserve"> (</w:t>
      </w:r>
      <w:r w:rsidRPr="005D7764">
        <w:rPr>
          <w:rFonts w:eastAsia="Times New Roman"/>
          <w:szCs w:val="24"/>
          <w:lang w:val="uk-UA"/>
        </w:rPr>
        <w:t xml:space="preserve">рис. 2.7, </w:t>
      </w:r>
      <w:r w:rsidRPr="005D7764">
        <w:rPr>
          <w:rFonts w:eastAsia="Times New Roman"/>
          <w:i/>
          <w:szCs w:val="24"/>
          <w:lang w:val="uk-UA"/>
        </w:rPr>
        <w:t>а</w:t>
      </w:r>
      <w:r w:rsidRPr="005D7764">
        <w:rPr>
          <w:rFonts w:eastAsia="Times New Roman"/>
          <w:b/>
          <w:szCs w:val="24"/>
          <w:lang w:val="uk-UA"/>
        </w:rPr>
        <w:t>)</w:t>
      </w:r>
      <w:r w:rsidRPr="005D7764">
        <w:rPr>
          <w:rFonts w:eastAsia="Times New Roman"/>
          <w:b/>
          <w:i/>
          <w:spacing w:val="2"/>
          <w:szCs w:val="24"/>
          <w:lang w:val="uk-UA"/>
        </w:rPr>
        <w:t xml:space="preserve"> с</w:t>
      </w:r>
      <w:r w:rsidRPr="005D7764">
        <w:rPr>
          <w:rFonts w:eastAsia="Times New Roman"/>
          <w:szCs w:val="24"/>
          <w:lang w:val="uk-UA"/>
        </w:rPr>
        <w:t>формувався на початку 20-го століття. Тут оцінка міцності матеріалів і конструкцій виходить з того, що розрахунковій моделі реального твердого тіла служить суцільне середовище з заданими реологічними властивостями. При цьому елемент тіла, що деформується, знаходиться в одному з двох станів: суцільному (</w:t>
      </w:r>
      <w:r w:rsidRPr="005D7764">
        <w:rPr>
          <w:rFonts w:eastAsia="Times New Roman"/>
          <w:i/>
          <w:szCs w:val="24"/>
          <w:lang w:val="uk-UA"/>
        </w:rPr>
        <w:t>С ‒</w:t>
      </w:r>
      <w:r w:rsidRPr="005D7764">
        <w:rPr>
          <w:rFonts w:eastAsia="Times New Roman"/>
          <w:szCs w:val="24"/>
          <w:lang w:val="uk-UA"/>
        </w:rPr>
        <w:t xml:space="preserve"> </w:t>
      </w:r>
      <w:r w:rsidRPr="005D7764">
        <w:rPr>
          <w:rFonts w:eastAsia="Times New Roman"/>
          <w:i/>
          <w:szCs w:val="24"/>
          <w:lang w:val="uk-UA"/>
        </w:rPr>
        <w:t>стан</w:t>
      </w:r>
      <w:r w:rsidRPr="005D7764">
        <w:rPr>
          <w:rFonts w:eastAsia="Times New Roman"/>
          <w:szCs w:val="24"/>
          <w:lang w:val="uk-UA"/>
        </w:rPr>
        <w:t>)  або зруйнованому (</w:t>
      </w:r>
      <w:r w:rsidRPr="005D7764">
        <w:rPr>
          <w:rFonts w:eastAsia="Times New Roman"/>
          <w:i/>
          <w:szCs w:val="24"/>
          <w:lang w:val="uk-UA"/>
        </w:rPr>
        <w:t>Р ‒</w:t>
      </w:r>
      <w:r w:rsidRPr="005D7764">
        <w:rPr>
          <w:rFonts w:eastAsia="Times New Roman"/>
          <w:spacing w:val="-1"/>
          <w:szCs w:val="24"/>
          <w:lang w:val="uk-UA"/>
        </w:rPr>
        <w:t xml:space="preserve"> </w:t>
      </w:r>
      <w:r w:rsidRPr="005D7764">
        <w:rPr>
          <w:rFonts w:eastAsia="Times New Roman"/>
          <w:i/>
          <w:szCs w:val="24"/>
          <w:lang w:val="uk-UA"/>
        </w:rPr>
        <w:t>стан</w:t>
      </w:r>
      <w:r w:rsidRPr="005D7764">
        <w:rPr>
          <w:rFonts w:eastAsia="Times New Roman"/>
          <w:szCs w:val="24"/>
          <w:lang w:val="uk-UA"/>
        </w:rPr>
        <w:t>).</w:t>
      </w:r>
      <w:r w:rsidRPr="005D7764">
        <w:rPr>
          <w:rFonts w:eastAsia="Times New Roman"/>
          <w:spacing w:val="27"/>
          <w:szCs w:val="24"/>
          <w:lang w:val="uk-UA"/>
        </w:rPr>
        <w:t xml:space="preserve"> </w:t>
      </w:r>
    </w:p>
    <w:p w:rsidR="007B2B6B" w:rsidRPr="005D7764" w:rsidRDefault="007B2B6B" w:rsidP="007B2B6B">
      <w:pPr>
        <w:widowControl/>
        <w:suppressAutoHyphens w:val="0"/>
        <w:jc w:val="both"/>
        <w:rPr>
          <w:rFonts w:eastAsia="Times New Roman"/>
          <w:spacing w:val="27"/>
          <w:szCs w:val="24"/>
          <w:lang w:val="uk-UA"/>
        </w:rPr>
      </w:pPr>
    </w:p>
    <w:p w:rsidR="007B2B6B" w:rsidRPr="005D7764" w:rsidRDefault="007B2B6B" w:rsidP="007B2B6B">
      <w:pPr>
        <w:widowControl/>
        <w:suppressAutoHyphens w:val="0"/>
        <w:jc w:val="center"/>
        <w:rPr>
          <w:rFonts w:eastAsia="Times New Roman"/>
          <w:spacing w:val="27"/>
          <w:szCs w:val="24"/>
          <w:lang w:val="uk-UA"/>
        </w:rPr>
      </w:pPr>
      <w:r w:rsidRPr="005D7764">
        <w:rPr>
          <w:rFonts w:eastAsia="Times New Roman"/>
          <w:noProof/>
          <w:spacing w:val="27"/>
          <w:szCs w:val="24"/>
          <w:lang w:eastAsia="ru-RU"/>
        </w:rPr>
        <w:drawing>
          <wp:inline distT="0" distB="0" distL="0" distR="0" wp14:anchorId="0B621F0C" wp14:editId="4E4DD6EA">
            <wp:extent cx="3877310" cy="1859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877310" cy="1859280"/>
                    </a:xfrm>
                    <a:prstGeom prst="rect">
                      <a:avLst/>
                    </a:prstGeom>
                    <a:noFill/>
                    <a:ln>
                      <a:noFill/>
                    </a:ln>
                  </pic:spPr>
                </pic:pic>
              </a:graphicData>
            </a:graphic>
          </wp:inline>
        </w:drawing>
      </w:r>
    </w:p>
    <w:p w:rsidR="007B2B6B" w:rsidRPr="005D7764" w:rsidRDefault="007B2B6B" w:rsidP="007B2B6B">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szCs w:val="24"/>
          <w:lang w:val="uk-UA"/>
        </w:rPr>
        <w:t>Рисунок 2.7 ‒ Класичний (а) і некласичний (б) підходи оцінки міцності матеріалів</w:t>
      </w:r>
    </w:p>
    <w:p w:rsidR="007B2B6B" w:rsidRPr="005D7764" w:rsidRDefault="007B2B6B" w:rsidP="007B2B6B">
      <w:pPr>
        <w:widowControl/>
        <w:suppressAutoHyphens w:val="0"/>
        <w:jc w:val="center"/>
        <w:rPr>
          <w:rFonts w:eastAsia="Times New Roman"/>
          <w:szCs w:val="24"/>
          <w:lang w:val="uk-UA"/>
        </w:rPr>
      </w:pP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rPr>
        <w:t xml:space="preserve">        Перехід елемента матеріалу </w:t>
      </w:r>
      <w:r w:rsidRPr="005D7764">
        <w:rPr>
          <w:rFonts w:eastAsia="Times New Roman"/>
          <w:position w:val="-6"/>
          <w:szCs w:val="24"/>
          <w:lang w:val="uk-UA"/>
        </w:rPr>
        <w:object w:dxaOrig="740" w:dyaOrig="279">
          <v:shape id="_x0000_i1284" type="#_x0000_t75" style="width:37.5pt;height:14.25pt" o:ole="">
            <v:imagedata r:id="rId576" o:title=""/>
          </v:shape>
          <o:OLEObject Type="Embed" ProgID="Equation.DSMT4" ShapeID="_x0000_i1284" DrawAspect="Content" ObjectID="_1724575119" r:id="rId577"/>
        </w:object>
      </w:r>
      <w:r w:rsidRPr="005D7764">
        <w:rPr>
          <w:rFonts w:eastAsia="Times New Roman"/>
          <w:szCs w:val="24"/>
          <w:lang w:val="uk-UA"/>
        </w:rPr>
        <w:t xml:space="preserve"> є процесом  руйнування. Вважається, що він здійснюється миттєво, якщо тільки напружено-деформований стан, обчислений в рамках прийнятої реологічні моделі,  досягає деякого критичного значення (наприклад, якщо напруження розтягання в даній точці деформованого твердого тіла досягають границі міцності). </w:t>
      </w:r>
    </w:p>
    <w:p w:rsidR="007B2B6B" w:rsidRPr="005D7764" w:rsidRDefault="007B2B6B" w:rsidP="007B2B6B">
      <w:pPr>
        <w:widowControl/>
        <w:suppressAutoHyphens w:val="0"/>
        <w:jc w:val="both"/>
        <w:rPr>
          <w:rFonts w:eastAsia="Times New Roman"/>
          <w:szCs w:val="24"/>
          <w:lang w:val="uk-UA"/>
        </w:rPr>
      </w:pPr>
      <w:r w:rsidRPr="005D7764">
        <w:rPr>
          <w:rFonts w:eastAsia="Times New Roman"/>
          <w:spacing w:val="4"/>
          <w:szCs w:val="24"/>
          <w:lang w:val="uk-UA"/>
        </w:rPr>
        <w:t xml:space="preserve">        Класичний підхід до матеріалів, що знаходяться в крихкому стані з  дефектами структури типу тріщин з гострими вершинами, не дозволяє вирішити задачу щодо їх міцності. Це пов’зано з тим, що не враховуються в процесі деформації тіла особливості напружено-деформований стану матеріалу в зоні гострих вершин тріщини</w:t>
      </w:r>
      <w:r w:rsidRPr="005D7764">
        <w:rPr>
          <w:rFonts w:eastAsia="Times New Roman"/>
          <w:szCs w:val="24"/>
          <w:lang w:val="uk-UA"/>
        </w:rPr>
        <w:t>.</w:t>
      </w:r>
    </w:p>
    <w:p w:rsidR="007B2B6B" w:rsidRPr="005D7764" w:rsidRDefault="007B2B6B" w:rsidP="007B2B6B">
      <w:pPr>
        <w:widowControl/>
        <w:suppressAutoHyphens w:val="0"/>
        <w:jc w:val="both"/>
        <w:rPr>
          <w:rFonts w:eastAsia="Times New Roman"/>
          <w:szCs w:val="24"/>
          <w:lang w:val="uk-UA"/>
        </w:rPr>
      </w:pPr>
      <w:r w:rsidRPr="005D7764">
        <w:rPr>
          <w:rFonts w:eastAsia="Times New Roman"/>
          <w:b/>
          <w:i/>
          <w:szCs w:val="24"/>
          <w:lang w:val="uk-UA"/>
        </w:rPr>
        <w:lastRenderedPageBreak/>
        <w:t xml:space="preserve">       Некласичний підхід</w:t>
      </w:r>
      <w:r w:rsidRPr="005D7764">
        <w:rPr>
          <w:rFonts w:eastAsia="Times New Roman"/>
          <w:b/>
          <w:szCs w:val="24"/>
          <w:lang w:val="uk-UA"/>
        </w:rPr>
        <w:t xml:space="preserve"> (</w:t>
      </w:r>
      <w:r w:rsidRPr="005D7764">
        <w:rPr>
          <w:rFonts w:eastAsia="Times New Roman"/>
          <w:szCs w:val="24"/>
          <w:lang w:val="uk-UA"/>
        </w:rPr>
        <w:t>рис.2.7,б</w:t>
      </w:r>
      <w:r w:rsidRPr="005D7764">
        <w:rPr>
          <w:rFonts w:eastAsia="Times New Roman"/>
          <w:b/>
          <w:szCs w:val="24"/>
          <w:lang w:val="uk-UA"/>
        </w:rPr>
        <w:t>).</w:t>
      </w:r>
      <w:r w:rsidRPr="005D7764">
        <w:rPr>
          <w:rFonts w:eastAsia="Times New Roman"/>
          <w:b/>
          <w:i/>
          <w:szCs w:val="24"/>
          <w:lang w:val="uk-UA"/>
        </w:rPr>
        <w:t xml:space="preserve"> </w:t>
      </w:r>
      <w:r w:rsidRPr="005D7764">
        <w:rPr>
          <w:rFonts w:eastAsia="Times New Roman"/>
          <w:szCs w:val="24"/>
          <w:lang w:val="uk-UA"/>
        </w:rPr>
        <w:t xml:space="preserve">Вважається, що деформування елемента тіла відбувається за схемою </w:t>
      </w:r>
      <w:r w:rsidRPr="005D7764">
        <w:rPr>
          <w:rFonts w:ascii="Calibri" w:eastAsia="Times New Roman" w:hAnsi="Calibri"/>
          <w:szCs w:val="24"/>
          <w:lang w:val="uk-UA"/>
        </w:rPr>
        <w:t xml:space="preserve"> </w:t>
      </w:r>
      <w:r w:rsidRPr="005D7764">
        <w:rPr>
          <w:rFonts w:ascii="Calibri" w:eastAsia="Times New Roman" w:hAnsi="Calibri"/>
          <w:position w:val="-6"/>
          <w:szCs w:val="24"/>
          <w:lang w:val="uk-UA"/>
        </w:rPr>
        <w:object w:dxaOrig="1280" w:dyaOrig="279">
          <v:shape id="_x0000_i1285" type="#_x0000_t75" style="width:62.25pt;height:14.25pt" o:ole="">
            <v:imagedata r:id="rId578" o:title=""/>
          </v:shape>
          <o:OLEObject Type="Embed" ProgID="Equation.DSMT4" ShapeID="_x0000_i1285" DrawAspect="Content" ObjectID="_1724575120" r:id="rId579"/>
        </w:object>
      </w:r>
      <w:r w:rsidRPr="005D7764">
        <w:rPr>
          <w:rFonts w:eastAsia="Times New Roman"/>
          <w:szCs w:val="24"/>
          <w:lang w:val="uk-UA"/>
        </w:rPr>
        <w:t xml:space="preserve">, де </w:t>
      </w:r>
      <w:r w:rsidRPr="005D7764">
        <w:rPr>
          <w:rFonts w:eastAsia="Times New Roman"/>
          <w:i/>
          <w:spacing w:val="-3"/>
          <w:szCs w:val="24"/>
          <w:lang w:val="uk-UA"/>
        </w:rPr>
        <w:t>П</w:t>
      </w:r>
      <w:r w:rsidRPr="005D7764">
        <w:rPr>
          <w:rFonts w:eastAsia="Times New Roman"/>
          <w:spacing w:val="-3"/>
          <w:szCs w:val="24"/>
          <w:lang w:val="uk-UA"/>
        </w:rPr>
        <w:t xml:space="preserve"> ‒ проміжний </w:t>
      </w:r>
      <w:r w:rsidRPr="005D7764">
        <w:rPr>
          <w:rFonts w:eastAsia="Times New Roman"/>
          <w:i/>
          <w:szCs w:val="24"/>
          <w:lang w:val="uk-UA"/>
        </w:rPr>
        <w:t>передруйнівний</w:t>
      </w:r>
      <w:r w:rsidRPr="005D7764">
        <w:rPr>
          <w:rFonts w:eastAsia="Times New Roman"/>
          <w:i/>
          <w:spacing w:val="-3"/>
          <w:szCs w:val="24"/>
          <w:lang w:val="uk-UA"/>
        </w:rPr>
        <w:t xml:space="preserve"> стан</w:t>
      </w:r>
      <w:r w:rsidRPr="005D7764">
        <w:rPr>
          <w:rFonts w:eastAsia="Times New Roman"/>
          <w:spacing w:val="-3"/>
          <w:szCs w:val="24"/>
          <w:lang w:val="uk-UA"/>
        </w:rPr>
        <w:t>, який слід обов'язково враховувати при вирішенні задачі щодо міцністі (несучої здатності) тіла з дефектами типу тріщин</w:t>
      </w:r>
      <w:r w:rsidRPr="005D7764">
        <w:rPr>
          <w:rFonts w:eastAsia="Times New Roman"/>
          <w:spacing w:val="2"/>
          <w:szCs w:val="24"/>
          <w:lang w:val="uk-UA"/>
        </w:rPr>
        <w:t xml:space="preserve">. </w:t>
      </w:r>
      <w:r w:rsidRPr="005D7764">
        <w:rPr>
          <w:rFonts w:eastAsia="Times New Roman"/>
          <w:szCs w:val="24"/>
          <w:lang w:val="uk-UA"/>
        </w:rPr>
        <w:t xml:space="preserve">Особливість області </w:t>
      </w:r>
      <w:r w:rsidRPr="005D7764">
        <w:rPr>
          <w:rFonts w:eastAsia="Times New Roman"/>
          <w:i/>
          <w:szCs w:val="24"/>
          <w:lang w:val="uk-UA"/>
        </w:rPr>
        <w:t>передруйнування</w:t>
      </w:r>
      <w:r w:rsidRPr="005D7764">
        <w:rPr>
          <w:rFonts w:eastAsia="Times New Roman"/>
          <w:szCs w:val="24"/>
          <w:lang w:val="uk-UA"/>
        </w:rPr>
        <w:t xml:space="preserve"> полягає в тому, що матеріал в ній завжди деформований за межею пружності. В ній відбувається найбільш інтенсивне пластичне деформування, взаємодія з навколишнім середовищем, дифузійні процеси, пошкоджуваність матеріалу та інші явища, які спричиняють в кінцевому рахунку локальне руйнування матеріалу. </w:t>
      </w: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rPr>
        <w:t xml:space="preserve">         Передбачення станів </w:t>
      </w:r>
      <w:r w:rsidRPr="005D7764">
        <w:rPr>
          <w:rFonts w:eastAsia="Times New Roman"/>
          <w:i/>
          <w:szCs w:val="24"/>
          <w:lang w:val="uk-UA"/>
        </w:rPr>
        <w:t xml:space="preserve">П </w:t>
      </w:r>
      <w:r w:rsidRPr="005D7764">
        <w:rPr>
          <w:rFonts w:eastAsia="Times New Roman"/>
          <w:szCs w:val="24"/>
          <w:lang w:val="uk-UA"/>
        </w:rPr>
        <w:t xml:space="preserve">дозволяє в концентраторах напружень  порівнювати радіуси заокруглення з характерним лінійним розміром атомної структури матеріалу, враховувати його локальні фізико-механічні властивості, наприклад, здатність чинити опір поширенню в ньому тріщини ‒ його тріщиностійкість. Врахування станів </w:t>
      </w:r>
      <w:r w:rsidRPr="005D7764">
        <w:rPr>
          <w:rFonts w:eastAsia="Times New Roman"/>
          <w:i/>
          <w:szCs w:val="24"/>
          <w:lang w:val="uk-UA"/>
        </w:rPr>
        <w:t xml:space="preserve">П </w:t>
      </w:r>
      <w:r w:rsidRPr="005D7764">
        <w:rPr>
          <w:rFonts w:eastAsia="Times New Roman"/>
          <w:szCs w:val="24"/>
          <w:lang w:val="uk-UA"/>
        </w:rPr>
        <w:t>матеріалу в рамках механіки суцільних середовищ вимагає введення нових концепцій в розрахункові моделі. Оскільки основними характеристиками стану матеріалу в вершині тріщини, є напруження, деформації та енергія, то всі критерії механіки руйнування, аналогічно класичним теоріям міцності, діляться на енергетичні, силові і деформаційні.</w:t>
      </w:r>
    </w:p>
    <w:p w:rsidR="001B5713" w:rsidRPr="005D7764" w:rsidRDefault="008B47F5" w:rsidP="001F09BC">
      <w:pPr>
        <w:pStyle w:val="TableParagraph"/>
        <w:spacing w:before="240"/>
        <w:rPr>
          <w:b/>
        </w:rPr>
      </w:pPr>
      <w:bookmarkStart w:id="15" w:name="_Toc82519653"/>
      <w:r w:rsidRPr="005D7764">
        <w:rPr>
          <w:b/>
        </w:rPr>
        <w:t xml:space="preserve">         6.4</w:t>
      </w:r>
      <w:r w:rsidR="001B5713" w:rsidRPr="005D7764">
        <w:rPr>
          <w:b/>
        </w:rPr>
        <w:t xml:space="preserve"> Задачі механіки руйнування</w:t>
      </w:r>
      <w:bookmarkEnd w:id="15"/>
      <w:r w:rsidR="00A913CF" w:rsidRPr="005D7764">
        <w:rPr>
          <w:b/>
        </w:rPr>
        <w:t xml:space="preserve"> </w:t>
      </w:r>
      <w:r w:rsidR="00A913CF" w:rsidRPr="005D7764">
        <w:rPr>
          <w:rFonts w:eastAsia="Calibri"/>
          <w:b/>
        </w:rPr>
        <w:t xml:space="preserve">([4], </w:t>
      </w:r>
      <w:r w:rsidR="00A913CF" w:rsidRPr="005D7764">
        <w:rPr>
          <w:rFonts w:eastAsia="Calibri"/>
          <w:b/>
          <w:lang w:val="en-US"/>
        </w:rPr>
        <w:t>c</w:t>
      </w:r>
      <w:r w:rsidR="00A913CF" w:rsidRPr="005D7764">
        <w:rPr>
          <w:rFonts w:eastAsia="Calibri"/>
          <w:b/>
        </w:rPr>
        <w:t xml:space="preserve">. 35 –36; [7], </w:t>
      </w:r>
      <w:r w:rsidR="00A913CF" w:rsidRPr="005D7764">
        <w:rPr>
          <w:rFonts w:eastAsia="Calibri"/>
          <w:b/>
          <w:lang w:val="en-US"/>
        </w:rPr>
        <w:t>c</w:t>
      </w:r>
      <w:r w:rsidR="00A913CF" w:rsidRPr="005D7764">
        <w:rPr>
          <w:rFonts w:eastAsia="Calibri"/>
          <w:b/>
        </w:rPr>
        <w:t>. 16  – 17)</w:t>
      </w:r>
      <w:r w:rsidR="00A913CF" w:rsidRPr="005D7764">
        <w:rPr>
          <w:b/>
        </w:rPr>
        <w:t xml:space="preserve"> </w:t>
      </w:r>
      <w:r w:rsidR="00A913CF" w:rsidRPr="005D7764">
        <w:rPr>
          <w:rFonts w:eastAsia="Calibri"/>
          <w:b/>
          <w:spacing w:val="-4"/>
        </w:rPr>
        <w:t xml:space="preserve">  </w:t>
      </w:r>
    </w:p>
    <w:p w:rsidR="007B2B6B" w:rsidRPr="005D7764" w:rsidRDefault="007B2B6B" w:rsidP="007B2B6B">
      <w:pPr>
        <w:widowControl/>
        <w:suppressAutoHyphens w:val="0"/>
        <w:jc w:val="center"/>
        <w:rPr>
          <w:rFonts w:eastAsia="Times New Roman"/>
          <w:b/>
          <w:szCs w:val="24"/>
          <w:lang w:val="uk-UA"/>
        </w:rPr>
      </w:pPr>
    </w:p>
    <w:p w:rsidR="007B2B6B" w:rsidRPr="005D7764" w:rsidRDefault="007B2B6B" w:rsidP="007B2B6B">
      <w:pPr>
        <w:widowControl/>
        <w:suppressAutoHyphens w:val="0"/>
        <w:jc w:val="both"/>
        <w:rPr>
          <w:rFonts w:eastAsia="Times New Roman"/>
          <w:szCs w:val="24"/>
          <w:lang w:val="uk-UA"/>
        </w:rPr>
      </w:pPr>
      <w:r w:rsidRPr="005D7764">
        <w:rPr>
          <w:rFonts w:eastAsia="Times New Roman"/>
          <w:spacing w:val="-3"/>
          <w:szCs w:val="24"/>
          <w:lang w:val="uk-UA"/>
        </w:rPr>
        <w:t xml:space="preserve">          Уявимо конструкцію, в якій розвивається тріщина. При дії циклічних навантажень або при спільному впливі навантажень і навколишнього середовища з плином часу ця тріщина буде зростати. Чим довша тріщина, тим більшу концентрацію напружень вона викликає</w:t>
      </w:r>
      <w:r w:rsidRPr="005D7764">
        <w:rPr>
          <w:rFonts w:eastAsia="Times New Roman"/>
          <w:spacing w:val="-4"/>
          <w:szCs w:val="24"/>
          <w:lang w:val="uk-UA"/>
        </w:rPr>
        <w:t xml:space="preserve">. </w:t>
      </w:r>
      <w:r w:rsidRPr="005D7764">
        <w:rPr>
          <w:rFonts w:eastAsia="Times New Roman"/>
          <w:spacing w:val="-3"/>
          <w:szCs w:val="24"/>
          <w:lang w:val="uk-UA"/>
        </w:rPr>
        <w:t>Це означає, що швидкість розвитку тріщини з плином часу буде збільшуватися. Розвиток тріщини як функцію часу можна уявити зростаючою кривої (</w:t>
      </w:r>
      <w:r w:rsidRPr="005D7764">
        <w:rPr>
          <w:rFonts w:eastAsia="Times New Roman"/>
          <w:szCs w:val="24"/>
          <w:lang w:val="uk-UA"/>
        </w:rPr>
        <w:t xml:space="preserve"> рис. 2.5, </w:t>
      </w:r>
      <w:r w:rsidRPr="005D7764">
        <w:rPr>
          <w:rFonts w:eastAsia="Times New Roman"/>
          <w:i/>
          <w:szCs w:val="24"/>
          <w:lang w:val="uk-UA"/>
        </w:rPr>
        <w:t>а</w:t>
      </w:r>
      <w:r w:rsidRPr="005D7764">
        <w:rPr>
          <w:rFonts w:eastAsia="Times New Roman"/>
          <w:szCs w:val="24"/>
          <w:lang w:val="uk-UA"/>
        </w:rPr>
        <w:t xml:space="preserve">). </w:t>
      </w:r>
    </w:p>
    <w:p w:rsidR="007B2B6B" w:rsidRPr="005D7764" w:rsidRDefault="007B2B6B" w:rsidP="007B2B6B">
      <w:pPr>
        <w:widowControl/>
        <w:suppressAutoHyphens w:val="0"/>
        <w:jc w:val="both"/>
        <w:rPr>
          <w:rFonts w:eastAsia="Times New Roman"/>
          <w:szCs w:val="24"/>
          <w:lang w:val="uk-UA"/>
        </w:rPr>
      </w:pPr>
    </w:p>
    <w:p w:rsidR="007B2B6B" w:rsidRPr="005D7764" w:rsidRDefault="007B2B6B" w:rsidP="007B2B6B">
      <w:pPr>
        <w:widowControl/>
        <w:suppressAutoHyphens w:val="0"/>
        <w:jc w:val="center"/>
        <w:rPr>
          <w:rFonts w:eastAsia="Times New Roman"/>
          <w:szCs w:val="24"/>
          <w:lang w:val="uk-UA"/>
        </w:rPr>
      </w:pPr>
      <w:r w:rsidRPr="005D7764">
        <w:rPr>
          <w:rFonts w:eastAsia="Times New Roman"/>
          <w:noProof/>
          <w:szCs w:val="24"/>
          <w:lang w:eastAsia="ru-RU"/>
        </w:rPr>
        <w:drawing>
          <wp:inline distT="0" distB="0" distL="0" distR="0" wp14:anchorId="1B3ABAC2" wp14:editId="371B5F99">
            <wp:extent cx="5925185" cy="24993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925185" cy="2499360"/>
                    </a:xfrm>
                    <a:prstGeom prst="rect">
                      <a:avLst/>
                    </a:prstGeom>
                    <a:noFill/>
                    <a:ln>
                      <a:noFill/>
                    </a:ln>
                  </pic:spPr>
                </pic:pic>
              </a:graphicData>
            </a:graphic>
          </wp:inline>
        </w:drawing>
      </w:r>
    </w:p>
    <w:p w:rsidR="007B2B6B" w:rsidRPr="005D7764" w:rsidRDefault="007B2B6B" w:rsidP="007B2B6B">
      <w:pPr>
        <w:widowControl/>
        <w:suppressAutoHyphens w:val="0"/>
        <w:spacing w:before="40" w:after="40"/>
        <w:rPr>
          <w:rFonts w:eastAsia="Times New Roman"/>
          <w:szCs w:val="24"/>
        </w:rPr>
      </w:pPr>
      <w:r w:rsidRPr="005D7764">
        <w:rPr>
          <w:rFonts w:eastAsia="Times New Roman"/>
          <w:szCs w:val="24"/>
          <w:lang w:val="uk-UA"/>
        </w:rPr>
        <w:t xml:space="preserve">        Рисунок 2.5‒ Характеристика тріщини: </w:t>
      </w:r>
      <w:r w:rsidRPr="005D7764">
        <w:rPr>
          <w:rFonts w:eastAsia="Times New Roman"/>
          <w:i/>
          <w:szCs w:val="24"/>
          <w:lang w:val="uk-UA"/>
        </w:rPr>
        <w:t>а</w:t>
      </w:r>
      <w:r w:rsidRPr="005D7764">
        <w:rPr>
          <w:rFonts w:eastAsia="Times New Roman"/>
          <w:szCs w:val="24"/>
          <w:lang w:val="uk-UA"/>
        </w:rPr>
        <w:t xml:space="preserve">) зростання тріщини; </w:t>
      </w:r>
      <w:r w:rsidRPr="005D7764">
        <w:rPr>
          <w:rFonts w:eastAsia="Times New Roman"/>
          <w:i/>
          <w:szCs w:val="24"/>
          <w:lang w:val="uk-UA"/>
        </w:rPr>
        <w:t>б</w:t>
      </w:r>
      <w:r w:rsidRPr="005D7764">
        <w:rPr>
          <w:rFonts w:eastAsia="Times New Roman"/>
          <w:szCs w:val="24"/>
          <w:lang w:val="uk-UA"/>
        </w:rPr>
        <w:t>)</w:t>
      </w:r>
      <w:r w:rsidRPr="005D7764">
        <w:rPr>
          <w:rFonts w:eastAsia="Times New Roman"/>
          <w:i/>
          <w:szCs w:val="24"/>
          <w:lang w:val="uk-UA"/>
        </w:rPr>
        <w:t xml:space="preserve"> </w:t>
      </w:r>
      <w:r w:rsidRPr="005D7764">
        <w:rPr>
          <w:rFonts w:eastAsia="Times New Roman"/>
          <w:szCs w:val="24"/>
          <w:lang w:val="uk-UA"/>
        </w:rPr>
        <w:t xml:space="preserve">стан міцності </w:t>
      </w:r>
      <w:r w:rsidRPr="005D7764">
        <w:rPr>
          <w:rFonts w:eastAsia="Times New Roman"/>
          <w:szCs w:val="24"/>
        </w:rPr>
        <w:t>[7]</w:t>
      </w:r>
    </w:p>
    <w:p w:rsidR="007B2B6B" w:rsidRPr="005D7764" w:rsidRDefault="007B2B6B" w:rsidP="007B2B6B">
      <w:pPr>
        <w:widowControl/>
        <w:suppressAutoHyphens w:val="0"/>
        <w:jc w:val="both"/>
        <w:rPr>
          <w:rFonts w:eastAsia="Times New Roman"/>
          <w:spacing w:val="-3"/>
          <w:szCs w:val="24"/>
          <w:lang w:val="uk-UA"/>
        </w:rPr>
      </w:pPr>
    </w:p>
    <w:p w:rsidR="007B2B6B" w:rsidRPr="005D7764" w:rsidRDefault="007B2B6B" w:rsidP="007B2B6B">
      <w:pPr>
        <w:widowControl/>
        <w:suppressAutoHyphens w:val="0"/>
        <w:jc w:val="both"/>
        <w:rPr>
          <w:rFonts w:eastAsia="Times New Roman"/>
          <w:spacing w:val="-3"/>
          <w:szCs w:val="24"/>
          <w:lang w:val="uk-UA"/>
        </w:rPr>
      </w:pPr>
      <w:r w:rsidRPr="005D7764">
        <w:rPr>
          <w:rFonts w:eastAsia="Times New Roman"/>
          <w:spacing w:val="-3"/>
          <w:szCs w:val="24"/>
          <w:lang w:val="uk-UA"/>
        </w:rPr>
        <w:t xml:space="preserve">          Через наявність тріщини і її зростання міцність (несуча здатнність) конструкції зменшується в порівнянні з розрахунковою </w:t>
      </w:r>
      <w:r w:rsidRPr="005D7764">
        <w:rPr>
          <w:rFonts w:eastAsia="Times New Roman"/>
          <w:spacing w:val="-3"/>
          <w:position w:val="-14"/>
          <w:szCs w:val="24"/>
          <w:lang w:val="uk-UA"/>
        </w:rPr>
        <w:object w:dxaOrig="360" w:dyaOrig="380">
          <v:shape id="_x0000_i1286" type="#_x0000_t75" style="width:19.5pt;height:19.5pt" o:ole="">
            <v:imagedata r:id="rId581" o:title=""/>
          </v:shape>
          <o:OLEObject Type="Embed" ProgID="Equation.DSMT4" ShapeID="_x0000_i1286" DrawAspect="Content" ObjectID="_1724575121" r:id="rId582"/>
        </w:object>
      </w:r>
      <w:r w:rsidRPr="005D7764">
        <w:rPr>
          <w:rFonts w:eastAsia="Times New Roman"/>
          <w:spacing w:val="-3"/>
          <w:szCs w:val="24"/>
          <w:lang w:val="uk-UA"/>
        </w:rPr>
        <w:t xml:space="preserve">( рис. 2.5, </w:t>
      </w:r>
      <w:r w:rsidRPr="005D7764">
        <w:rPr>
          <w:rFonts w:eastAsia="Times New Roman"/>
          <w:i/>
          <w:szCs w:val="24"/>
          <w:lang w:val="uk-UA"/>
        </w:rPr>
        <w:t>б</w:t>
      </w:r>
      <w:r w:rsidRPr="005D7764">
        <w:rPr>
          <w:rFonts w:eastAsia="Times New Roman"/>
          <w:szCs w:val="24"/>
          <w:lang w:val="uk-UA"/>
        </w:rPr>
        <w:t>). В</w:t>
      </w:r>
      <w:r w:rsidRPr="005D7764">
        <w:rPr>
          <w:rFonts w:eastAsia="Times New Roman"/>
          <w:spacing w:val="-3"/>
          <w:szCs w:val="24"/>
          <w:lang w:val="uk-UA"/>
        </w:rPr>
        <w:t xml:space="preserve"> деякий час несуча здатність  настільки зменшиться, що конструкція вже не буде здатна витримати </w:t>
      </w:r>
      <w:r w:rsidRPr="005D7764">
        <w:rPr>
          <w:rFonts w:eastAsia="Times New Roman"/>
          <w:spacing w:val="-3"/>
          <w:position w:val="-12"/>
          <w:szCs w:val="24"/>
          <w:lang w:val="uk-UA"/>
        </w:rPr>
        <w:object w:dxaOrig="460" w:dyaOrig="360">
          <v:shape id="_x0000_i1287" type="#_x0000_t75" style="width:22.5pt;height:19.5pt" o:ole="">
            <v:imagedata r:id="rId583" o:title=""/>
          </v:shape>
          <o:OLEObject Type="Embed" ProgID="Equation.DSMT4" ShapeID="_x0000_i1287" DrawAspect="Content" ObjectID="_1724575122" r:id="rId584"/>
        </w:object>
      </w:r>
      <w:r w:rsidRPr="005D7764">
        <w:rPr>
          <w:rFonts w:eastAsia="Times New Roman"/>
          <w:spacing w:val="-3"/>
          <w:szCs w:val="24"/>
          <w:lang w:val="uk-UA"/>
        </w:rPr>
        <w:t>передбачувані максимальні експлуатаційні навантаження</w:t>
      </w:r>
      <w:r w:rsidRPr="005D7764">
        <w:rPr>
          <w:rFonts w:eastAsia="Times New Roman"/>
          <w:szCs w:val="24"/>
          <w:lang w:val="uk-UA"/>
        </w:rPr>
        <w:t xml:space="preserve">. З такого стану конструкція прискорено руйнується. Якщо такі навантаження не виникають, то тріщина продовжує рости стало до тих пір, поки залишкова несуча здатність </w:t>
      </w:r>
      <w:r w:rsidRPr="005D7764">
        <w:rPr>
          <w:rFonts w:eastAsia="Times New Roman"/>
          <w:position w:val="-12"/>
          <w:szCs w:val="24"/>
        </w:rPr>
        <w:object w:dxaOrig="400" w:dyaOrig="360">
          <v:shape id="_x0000_i1288" type="#_x0000_t75" style="width:19.5pt;height:19.5pt" o:ole="">
            <v:imagedata r:id="rId585" o:title=""/>
          </v:shape>
          <o:OLEObject Type="Embed" ProgID="Equation.DSMT4" ShapeID="_x0000_i1288" DrawAspect="Content" ObjectID="_1724575123" r:id="rId586"/>
        </w:object>
      </w:r>
      <w:r w:rsidRPr="005D7764">
        <w:rPr>
          <w:rFonts w:eastAsia="Times New Roman"/>
          <w:szCs w:val="24"/>
          <w:lang w:val="uk-UA"/>
        </w:rPr>
        <w:t>не стає настільки низькою</w:t>
      </w:r>
      <w:r w:rsidRPr="005D7764">
        <w:rPr>
          <w:rFonts w:eastAsia="Times New Roman"/>
          <w:szCs w:val="24"/>
        </w:rPr>
        <w:t xml:space="preserve"> </w:t>
      </w:r>
      <w:r w:rsidRPr="005D7764">
        <w:rPr>
          <w:rFonts w:eastAsia="Times New Roman"/>
          <w:position w:val="-14"/>
          <w:szCs w:val="24"/>
        </w:rPr>
        <w:object w:dxaOrig="1579" w:dyaOrig="380">
          <v:shape id="_x0000_i1289" type="#_x0000_t75" style="width:76.5pt;height:19.5pt" o:ole="">
            <v:imagedata r:id="rId587" o:title=""/>
          </v:shape>
          <o:OLEObject Type="Embed" ProgID="Equation.DSMT4" ShapeID="_x0000_i1289" DrawAspect="Content" ObjectID="_1724575124" r:id="rId588"/>
        </w:object>
      </w:r>
      <w:r w:rsidRPr="005D7764">
        <w:rPr>
          <w:rFonts w:eastAsia="Times New Roman"/>
          <w:szCs w:val="24"/>
          <w:lang w:val="uk-UA"/>
        </w:rPr>
        <w:t>, що руйнування відбувається при номінальних експлуатаційних навантаженнях. Проектувальник повинен передбачити можливість зростання тріщини аж до руйнування конструкції (до вичерпання несучої здатності). Це означає, що конструкція може мати  обмежену довговічність. Звичайно, ймовірність руйнування повинна бути досить низькою протягом всього часу експлуатації.</w:t>
      </w:r>
      <w:r w:rsidRPr="005D7764">
        <w:rPr>
          <w:rFonts w:eastAsia="Times New Roman"/>
          <w:spacing w:val="35"/>
          <w:szCs w:val="24"/>
          <w:lang w:val="uk-UA"/>
        </w:rPr>
        <w:t xml:space="preserve"> </w:t>
      </w:r>
      <w:r w:rsidRPr="005D7764">
        <w:rPr>
          <w:rFonts w:eastAsia="Times New Roman"/>
          <w:spacing w:val="-3"/>
          <w:szCs w:val="24"/>
          <w:lang w:val="uk-UA"/>
        </w:rPr>
        <w:t xml:space="preserve">Для забезпечення надійності конструкції необхідно </w:t>
      </w:r>
      <w:r w:rsidRPr="005D7764">
        <w:rPr>
          <w:rFonts w:eastAsia="Times New Roman"/>
          <w:spacing w:val="-3"/>
          <w:szCs w:val="24"/>
          <w:lang w:val="uk-UA"/>
        </w:rPr>
        <w:lastRenderedPageBreak/>
        <w:t xml:space="preserve">передбачити, як швидко будуть зростати тріщини, і як швидко буде зменшуватися </w:t>
      </w:r>
      <w:r w:rsidRPr="005D7764">
        <w:rPr>
          <w:rFonts w:eastAsia="Times New Roman"/>
          <w:position w:val="-12"/>
          <w:szCs w:val="24"/>
        </w:rPr>
        <w:object w:dxaOrig="400" w:dyaOrig="360">
          <v:shape id="_x0000_i1290" type="#_x0000_t75" style="width:19.5pt;height:19.5pt" o:ole="">
            <v:imagedata r:id="rId589" o:title=""/>
          </v:shape>
          <o:OLEObject Type="Embed" ProgID="Equation.DSMT4" ShapeID="_x0000_i1290" DrawAspect="Content" ObjectID="_1724575125" r:id="rId590"/>
        </w:object>
      </w:r>
      <w:r w:rsidRPr="005D7764">
        <w:rPr>
          <w:rFonts w:eastAsia="Times New Roman"/>
          <w:spacing w:val="-3"/>
          <w:szCs w:val="24"/>
          <w:lang w:val="uk-UA"/>
        </w:rPr>
        <w:t>залишкова несуча здатність. Здійснення таких прогнозів і розвиток методів їх визначення є предметом механіки руйнування.</w:t>
      </w:r>
    </w:p>
    <w:p w:rsidR="007B2B6B" w:rsidRPr="005D7764" w:rsidRDefault="007B2B6B" w:rsidP="007B2B6B">
      <w:pPr>
        <w:widowControl/>
        <w:tabs>
          <w:tab w:val="left" w:pos="3828"/>
        </w:tabs>
        <w:suppressAutoHyphens w:val="0"/>
        <w:spacing w:after="160" w:line="259" w:lineRule="auto"/>
        <w:contextualSpacing/>
        <w:jc w:val="both"/>
        <w:rPr>
          <w:rFonts w:eastAsia="Times New Roman"/>
          <w:b/>
          <w:szCs w:val="24"/>
          <w:lang w:val="uk-UA"/>
        </w:rPr>
      </w:pPr>
      <w:r w:rsidRPr="005D7764">
        <w:rPr>
          <w:rFonts w:eastAsia="Times New Roman"/>
          <w:b/>
          <w:szCs w:val="24"/>
          <w:lang w:val="uk-UA"/>
        </w:rPr>
        <w:t xml:space="preserve">        Механіка руйнування повинна відповісти на такі питання:</w:t>
      </w:r>
    </w:p>
    <w:p w:rsidR="007B2B6B" w:rsidRPr="005D7764" w:rsidRDefault="007B2B6B" w:rsidP="007B2B6B">
      <w:pPr>
        <w:tabs>
          <w:tab w:val="left" w:pos="906"/>
        </w:tabs>
        <w:suppressAutoHyphens w:val="0"/>
        <w:autoSpaceDE w:val="0"/>
        <w:autoSpaceDN w:val="0"/>
        <w:spacing w:line="259" w:lineRule="auto"/>
        <w:rPr>
          <w:rFonts w:eastAsia="Times New Roman"/>
          <w:szCs w:val="24"/>
          <w:lang w:val="uk-UA"/>
        </w:rPr>
      </w:pPr>
      <w:r w:rsidRPr="005D7764">
        <w:rPr>
          <w:rFonts w:eastAsia="Times New Roman"/>
          <w:szCs w:val="24"/>
          <w:lang w:val="uk-UA"/>
        </w:rPr>
        <w:t xml:space="preserve">        1. Яка залежність міцності (несучої здатності) від розміру тріщини?</w:t>
      </w:r>
    </w:p>
    <w:p w:rsidR="007B2B6B" w:rsidRPr="005D7764" w:rsidRDefault="007B2B6B" w:rsidP="007B2B6B">
      <w:pPr>
        <w:tabs>
          <w:tab w:val="left" w:pos="906"/>
        </w:tabs>
        <w:suppressAutoHyphens w:val="0"/>
        <w:autoSpaceDE w:val="0"/>
        <w:autoSpaceDN w:val="0"/>
        <w:spacing w:line="259" w:lineRule="auto"/>
        <w:rPr>
          <w:rFonts w:eastAsia="Times New Roman"/>
          <w:szCs w:val="24"/>
          <w:lang w:val="uk-UA"/>
        </w:rPr>
      </w:pPr>
      <w:r w:rsidRPr="005D7764">
        <w:rPr>
          <w:rFonts w:eastAsia="Times New Roman"/>
          <w:szCs w:val="24"/>
          <w:lang w:val="uk-UA"/>
        </w:rPr>
        <w:t xml:space="preserve">        2. Який розмір тріщини може бути допустимий при очікуваних експлуатаційних навантаженнях, тобто який критичний розмір тріщини</w:t>
      </w:r>
      <w:r w:rsidRPr="005D7764">
        <w:rPr>
          <w:rFonts w:eastAsia="Times New Roman"/>
          <w:spacing w:val="-3"/>
          <w:szCs w:val="24"/>
          <w:lang w:val="uk-UA"/>
        </w:rPr>
        <w:t>?</w:t>
      </w:r>
    </w:p>
    <w:p w:rsidR="007B2B6B" w:rsidRPr="005D7764" w:rsidRDefault="007B2B6B" w:rsidP="007B2B6B">
      <w:pPr>
        <w:tabs>
          <w:tab w:val="left" w:pos="906"/>
        </w:tabs>
        <w:suppressAutoHyphens w:val="0"/>
        <w:autoSpaceDE w:val="0"/>
        <w:autoSpaceDN w:val="0"/>
        <w:spacing w:line="259" w:lineRule="auto"/>
        <w:rPr>
          <w:rFonts w:eastAsia="Times New Roman"/>
          <w:szCs w:val="24"/>
          <w:lang w:val="uk-UA"/>
        </w:rPr>
      </w:pPr>
      <w:r w:rsidRPr="005D7764">
        <w:rPr>
          <w:rFonts w:eastAsia="Times New Roman"/>
          <w:spacing w:val="-3"/>
          <w:szCs w:val="24"/>
          <w:lang w:val="uk-UA"/>
        </w:rPr>
        <w:t xml:space="preserve">         3. Як довго триватиме зростання тріщини від початкового розміру до критичного?</w:t>
      </w:r>
    </w:p>
    <w:p w:rsidR="007B2B6B" w:rsidRPr="005D7764" w:rsidRDefault="007B2B6B" w:rsidP="007B2B6B">
      <w:pPr>
        <w:tabs>
          <w:tab w:val="left" w:pos="906"/>
        </w:tabs>
        <w:suppressAutoHyphens w:val="0"/>
        <w:autoSpaceDE w:val="0"/>
        <w:autoSpaceDN w:val="0"/>
        <w:spacing w:line="259" w:lineRule="auto"/>
        <w:rPr>
          <w:rFonts w:eastAsia="Times New Roman"/>
          <w:szCs w:val="24"/>
          <w:lang w:val="uk-UA"/>
        </w:rPr>
      </w:pPr>
      <w:r w:rsidRPr="005D7764">
        <w:rPr>
          <w:rFonts w:eastAsia="Times New Roman"/>
          <w:szCs w:val="24"/>
          <w:lang w:val="uk-UA"/>
        </w:rPr>
        <w:t xml:space="preserve">        4. Який розмір концентраорів у вигляді раковин допустимий в початковий момент експлуатації конструкції</w:t>
      </w:r>
      <w:r w:rsidRPr="005D7764">
        <w:rPr>
          <w:rFonts w:eastAsia="Times New Roman"/>
          <w:spacing w:val="-3"/>
          <w:szCs w:val="24"/>
          <w:lang w:val="uk-UA"/>
        </w:rPr>
        <w:t>?</w:t>
      </w:r>
    </w:p>
    <w:p w:rsidR="007B2B6B" w:rsidRPr="005D7764" w:rsidRDefault="007B2B6B" w:rsidP="007B2B6B">
      <w:pPr>
        <w:widowControl/>
        <w:suppressAutoHyphens w:val="0"/>
        <w:jc w:val="both"/>
        <w:rPr>
          <w:rFonts w:eastAsia="Times New Roman"/>
          <w:szCs w:val="24"/>
          <w:lang w:val="uk-UA"/>
        </w:rPr>
      </w:pPr>
      <w:r w:rsidRPr="005D7764">
        <w:rPr>
          <w:rFonts w:eastAsia="Times New Roman"/>
          <w:spacing w:val="-3"/>
          <w:szCs w:val="24"/>
          <w:lang w:val="uk-UA"/>
        </w:rPr>
        <w:t xml:space="preserve">        5. Як часто слід перевіряти наявність (стан) тріщин в конструкції</w:t>
      </w:r>
      <w:r w:rsidRPr="005D7764">
        <w:rPr>
          <w:rFonts w:eastAsia="Times New Roman"/>
          <w:szCs w:val="24"/>
          <w:lang w:val="uk-UA"/>
        </w:rPr>
        <w:t>?</w:t>
      </w: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rPr>
        <w:t xml:space="preserve">       Зважаючи на відсутність єдиної теорії руйнування, вивчають різні закономірності цього явища на різних масштабних рівнях, починаючи від зародження мікротріщини і до утворення макротріщин довжиною від декількох міліметрів до кілометрів. Лінійні масштаби руйнування щодо розміру тріщини від </w:t>
      </w:r>
      <w:r w:rsidRPr="005D7764">
        <w:rPr>
          <w:rFonts w:eastAsia="Times New Roman"/>
          <w:position w:val="-10"/>
          <w:szCs w:val="24"/>
          <w:lang w:val="uk-UA"/>
        </w:rPr>
        <w:object w:dxaOrig="1500" w:dyaOrig="360">
          <v:shape id="_x0000_i1291" type="#_x0000_t75" style="width:75pt;height:19.5pt" o:ole="">
            <v:imagedata r:id="rId591" o:title=""/>
          </v:shape>
          <o:OLEObject Type="Embed" ProgID="Equation.DSMT4" ShapeID="_x0000_i1291" DrawAspect="Content" ObjectID="_1724575126" r:id="rId592"/>
        </w:object>
      </w:r>
      <w:r w:rsidRPr="005D7764">
        <w:rPr>
          <w:rFonts w:eastAsia="Times New Roman"/>
          <w:szCs w:val="24"/>
          <w:lang w:val="uk-UA"/>
        </w:rPr>
        <w:t xml:space="preserve">проілюстровані на рис.2.6 [7]. </w:t>
      </w:r>
    </w:p>
    <w:p w:rsidR="007B2B6B" w:rsidRPr="005D7764" w:rsidRDefault="007B2B6B" w:rsidP="007B2B6B">
      <w:pPr>
        <w:widowControl/>
        <w:suppressAutoHyphens w:val="0"/>
        <w:jc w:val="center"/>
        <w:rPr>
          <w:rFonts w:eastAsia="Times New Roman"/>
          <w:szCs w:val="24"/>
          <w:lang w:val="uk-UA"/>
        </w:rPr>
      </w:pPr>
      <w:r w:rsidRPr="005D7764">
        <w:rPr>
          <w:rFonts w:eastAsia="Times New Roman"/>
          <w:noProof/>
          <w:szCs w:val="24"/>
          <w:lang w:eastAsia="ru-RU"/>
        </w:rPr>
        <w:drawing>
          <wp:inline distT="0" distB="0" distL="0" distR="0" wp14:anchorId="302F301F" wp14:editId="1D55F04D">
            <wp:extent cx="5894705" cy="27311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894705" cy="2731135"/>
                    </a:xfrm>
                    <a:prstGeom prst="rect">
                      <a:avLst/>
                    </a:prstGeom>
                    <a:noFill/>
                    <a:ln>
                      <a:noFill/>
                    </a:ln>
                  </pic:spPr>
                </pic:pic>
              </a:graphicData>
            </a:graphic>
          </wp:inline>
        </w:drawing>
      </w:r>
    </w:p>
    <w:p w:rsidR="007B2B6B" w:rsidRPr="005D7764" w:rsidRDefault="007B2B6B" w:rsidP="007B2B6B">
      <w:pPr>
        <w:widowControl/>
        <w:suppressAutoHyphens w:val="0"/>
        <w:spacing w:before="40" w:after="40"/>
        <w:jc w:val="center"/>
        <w:rPr>
          <w:rFonts w:eastAsia="Times New Roman"/>
          <w:szCs w:val="24"/>
          <w:lang w:val="uk-UA"/>
        </w:rPr>
      </w:pPr>
      <w:r w:rsidRPr="005D7764">
        <w:rPr>
          <w:rFonts w:eastAsia="Times New Roman"/>
          <w:szCs w:val="24"/>
          <w:lang w:val="uk-UA"/>
        </w:rPr>
        <w:t>Рисунок 2.6 ‒ Галузі знання, які охоплюються механікою руйнування [7]</w:t>
      </w:r>
    </w:p>
    <w:p w:rsidR="007B2B6B" w:rsidRPr="005D7764" w:rsidRDefault="007B2B6B" w:rsidP="007B2B6B">
      <w:pPr>
        <w:widowControl/>
        <w:suppressAutoHyphens w:val="0"/>
        <w:jc w:val="center"/>
        <w:rPr>
          <w:rFonts w:eastAsia="Times New Roman"/>
          <w:szCs w:val="24"/>
          <w:lang w:val="uk-UA"/>
        </w:rPr>
      </w:pP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rPr>
        <w:t xml:space="preserve">       Руйнування у границях кожної масштабної області має вивчатися відповідно до моделі, що адекватно відображає будова матеріалу і враховує граничні умови з боку як лівих, так і правих сусідніх (за масштабною шкалою) областей.</w:t>
      </w:r>
    </w:p>
    <w:p w:rsidR="007B2B6B" w:rsidRPr="005D7764" w:rsidRDefault="007B2B6B" w:rsidP="007B2B6B">
      <w:pPr>
        <w:widowControl/>
        <w:suppressAutoHyphens w:val="0"/>
        <w:jc w:val="both"/>
        <w:rPr>
          <w:rFonts w:eastAsia="Times New Roman"/>
          <w:szCs w:val="24"/>
          <w:lang w:val="uk-UA"/>
        </w:rPr>
      </w:pPr>
    </w:p>
    <w:p w:rsidR="007F2453" w:rsidRPr="005D7764" w:rsidRDefault="00CB0CF0" w:rsidP="001F09BC">
      <w:pPr>
        <w:pStyle w:val="1"/>
        <w:rPr>
          <w:rFonts w:eastAsia="Calibri"/>
        </w:rPr>
      </w:pPr>
      <w:r w:rsidRPr="005D7764">
        <w:rPr>
          <w:spacing w:val="-3"/>
        </w:rPr>
        <w:t xml:space="preserve">  </w:t>
      </w:r>
      <w:r w:rsidR="007F5940" w:rsidRPr="005D7764">
        <w:t xml:space="preserve">      </w:t>
      </w:r>
      <w:bookmarkStart w:id="16" w:name="_Toc96355136"/>
      <w:r w:rsidR="00043E04" w:rsidRPr="005D7764">
        <w:t>Лекція 7</w:t>
      </w:r>
      <w:r w:rsidR="00087F92" w:rsidRPr="005D7764">
        <w:t>.</w:t>
      </w:r>
      <w:r w:rsidR="007F2453" w:rsidRPr="005D7764">
        <w:rPr>
          <w:rFonts w:eastAsia="Calibri"/>
        </w:rPr>
        <w:t xml:space="preserve"> Напружений стан в  </w:t>
      </w:r>
      <w:r w:rsidR="007F1351" w:rsidRPr="005D7764">
        <w:rPr>
          <w:rFonts w:eastAsia="Calibri"/>
        </w:rPr>
        <w:t xml:space="preserve">околиці </w:t>
      </w:r>
      <w:r w:rsidR="007F2453" w:rsidRPr="005D7764">
        <w:rPr>
          <w:rFonts w:eastAsia="Calibri"/>
        </w:rPr>
        <w:t>дна тріщини</w:t>
      </w:r>
      <w:bookmarkEnd w:id="16"/>
    </w:p>
    <w:p w:rsidR="007B2B6B" w:rsidRPr="005D7764" w:rsidRDefault="00CB0CF0" w:rsidP="001F09BC">
      <w:pPr>
        <w:pStyle w:val="TableParagraph"/>
        <w:spacing w:before="240"/>
        <w:rPr>
          <w:b/>
        </w:rPr>
      </w:pPr>
      <w:bookmarkStart w:id="17" w:name="_Toc82519655"/>
      <w:r w:rsidRPr="005D7764">
        <w:rPr>
          <w:b/>
        </w:rPr>
        <w:t xml:space="preserve">       </w:t>
      </w:r>
      <w:r w:rsidR="007B2B6B" w:rsidRPr="005D7764">
        <w:rPr>
          <w:b/>
        </w:rPr>
        <w:t>7</w:t>
      </w:r>
      <w:r w:rsidR="00DA4B31" w:rsidRPr="005D7764">
        <w:rPr>
          <w:b/>
        </w:rPr>
        <w:t>.1</w:t>
      </w:r>
      <w:r w:rsidR="007B2B6B" w:rsidRPr="005D7764">
        <w:rPr>
          <w:b/>
        </w:rPr>
        <w:t xml:space="preserve"> Модель тіла з тріщиною</w:t>
      </w:r>
      <w:bookmarkEnd w:id="17"/>
      <w:r w:rsidR="00C96999" w:rsidRPr="005D7764">
        <w:rPr>
          <w:b/>
        </w:rPr>
        <w:t xml:space="preserve"> </w:t>
      </w:r>
      <w:r w:rsidR="00C96999" w:rsidRPr="005D7764">
        <w:rPr>
          <w:rFonts w:eastAsia="Calibri"/>
          <w:b/>
        </w:rPr>
        <w:t xml:space="preserve">([3], </w:t>
      </w:r>
      <w:r w:rsidR="00C96999" w:rsidRPr="005D7764">
        <w:rPr>
          <w:rFonts w:eastAsia="Calibri"/>
          <w:b/>
          <w:lang w:val="en-US"/>
        </w:rPr>
        <w:t>c</w:t>
      </w:r>
      <w:r w:rsidR="00C96999" w:rsidRPr="005D7764">
        <w:rPr>
          <w:rFonts w:eastAsia="Calibri"/>
          <w:b/>
        </w:rPr>
        <w:t xml:space="preserve">. 71 –72; [4], </w:t>
      </w:r>
      <w:r w:rsidR="00C96999" w:rsidRPr="005D7764">
        <w:rPr>
          <w:rFonts w:eastAsia="Calibri"/>
          <w:b/>
          <w:lang w:val="en-US"/>
        </w:rPr>
        <w:t>c</w:t>
      </w:r>
      <w:r w:rsidR="00C96999" w:rsidRPr="005D7764">
        <w:rPr>
          <w:rFonts w:eastAsia="Calibri"/>
          <w:b/>
        </w:rPr>
        <w:t>. 38)</w:t>
      </w:r>
      <w:r w:rsidR="00C96999" w:rsidRPr="005D7764">
        <w:rPr>
          <w:b/>
        </w:rPr>
        <w:t xml:space="preserve"> </w:t>
      </w:r>
      <w:r w:rsidR="00C96999" w:rsidRPr="005D7764">
        <w:rPr>
          <w:rFonts w:eastAsia="Calibri"/>
          <w:b/>
        </w:rPr>
        <w:t xml:space="preserve"> </w:t>
      </w:r>
    </w:p>
    <w:p w:rsidR="007B2B6B" w:rsidRPr="005D7764" w:rsidRDefault="007B2B6B" w:rsidP="007B2B6B">
      <w:pPr>
        <w:widowControl/>
        <w:suppressAutoHyphens w:val="0"/>
        <w:jc w:val="both"/>
        <w:rPr>
          <w:rFonts w:eastAsia="Times New Roman"/>
          <w:b/>
          <w:szCs w:val="24"/>
        </w:rPr>
      </w:pP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У реальній тріщині виділяється </w:t>
      </w:r>
      <w:r w:rsidR="00CB0CF0" w:rsidRPr="005D7764">
        <w:rPr>
          <w:rFonts w:eastAsia="Times New Roman"/>
          <w:szCs w:val="24"/>
          <w:lang w:val="uk-UA"/>
        </w:rPr>
        <w:t>три</w:t>
      </w:r>
      <w:r w:rsidRPr="005D7764">
        <w:rPr>
          <w:rFonts w:eastAsia="Times New Roman"/>
          <w:szCs w:val="24"/>
          <w:lang w:val="uk-UA"/>
        </w:rPr>
        <w:t xml:space="preserve"> елементи</w:t>
      </w:r>
      <w:r w:rsidR="00CB0CF0" w:rsidRPr="005D7764">
        <w:rPr>
          <w:rFonts w:eastAsia="Times New Roman"/>
          <w:szCs w:val="24"/>
          <w:lang w:val="uk-UA"/>
        </w:rPr>
        <w:t>: фронт і два берега</w:t>
      </w:r>
      <w:r w:rsidRPr="005D7764">
        <w:rPr>
          <w:rFonts w:eastAsia="Times New Roman"/>
          <w:szCs w:val="24"/>
          <w:lang w:val="uk-UA"/>
        </w:rPr>
        <w:t xml:space="preserve"> (рис. 2.8).</w:t>
      </w:r>
      <w:r w:rsidR="00C916A4" w:rsidRPr="005D7764">
        <w:rPr>
          <w:rFonts w:eastAsia="Times New Roman"/>
          <w:szCs w:val="24"/>
          <w:lang w:val="uk-UA"/>
        </w:rPr>
        <w:t xml:space="preserve"> В околі</w:t>
      </w:r>
      <w:r w:rsidR="00C916A4" w:rsidRPr="005D7764">
        <w:rPr>
          <w:rFonts w:eastAsia="Times New Roman"/>
          <w:szCs w:val="24"/>
        </w:rPr>
        <w:t xml:space="preserve"> </w:t>
      </w:r>
      <w:r w:rsidR="00C916A4" w:rsidRPr="005D7764">
        <w:rPr>
          <w:rFonts w:eastAsia="Times New Roman"/>
          <w:szCs w:val="24"/>
          <w:lang w:val="uk-UA"/>
        </w:rPr>
        <w:t>фронту</w:t>
      </w:r>
      <w:r w:rsidR="00C916A4" w:rsidRPr="005D7764">
        <w:rPr>
          <w:rFonts w:eastAsia="Times New Roman"/>
          <w:szCs w:val="24"/>
        </w:rPr>
        <w:t xml:space="preserve"> </w:t>
      </w:r>
      <w:r w:rsidR="00C916A4" w:rsidRPr="005D7764">
        <w:rPr>
          <w:rFonts w:eastAsia="Times New Roman"/>
          <w:szCs w:val="24"/>
          <w:lang w:val="uk-UA"/>
        </w:rPr>
        <w:t xml:space="preserve"> тріщини буде найбільша концентрація напружень і там відбувається локальне руйнування матеріалу. Стосовно вирішення задач теорії пружності береги тріщини представляють додаткові</w:t>
      </w:r>
    </w:p>
    <w:p w:rsidR="00DA4B31" w:rsidRPr="005D7764" w:rsidRDefault="00C96999" w:rsidP="007B2B6B">
      <w:pPr>
        <w:widowControl/>
        <w:suppressAutoHyphens w:val="0"/>
        <w:jc w:val="both"/>
        <w:rPr>
          <w:rFonts w:eastAsia="Times New Roman"/>
          <w:szCs w:val="24"/>
          <w:lang w:val="uk-UA"/>
        </w:rPr>
      </w:pPr>
      <w:r w:rsidRPr="005D7764">
        <w:rPr>
          <w:rFonts w:eastAsia="Times New Roman"/>
          <w:szCs w:val="24"/>
          <w:lang w:val="uk-UA"/>
        </w:rPr>
        <w:t>поверхневі границі тіла. За модель тріщини, виходячи з малої відстані між берегами, приймається розріз, тобто порожнина нульового об</w:t>
      </w:r>
      <w:r w:rsidRPr="005D7764">
        <w:rPr>
          <w:rFonts w:eastAsia="Times New Roman"/>
          <w:szCs w:val="24"/>
        </w:rPr>
        <w:t>’</w:t>
      </w:r>
      <w:r w:rsidRPr="005D7764">
        <w:rPr>
          <w:rFonts w:eastAsia="Times New Roman"/>
          <w:szCs w:val="24"/>
          <w:lang w:val="uk-UA"/>
        </w:rPr>
        <w:t>єму.</w:t>
      </w:r>
    </w:p>
    <w:p w:rsidR="007B2B6B" w:rsidRPr="005D7764" w:rsidRDefault="004E7775" w:rsidP="007B2B6B">
      <w:pPr>
        <w:widowControl/>
        <w:suppressAutoHyphens w:val="0"/>
        <w:jc w:val="both"/>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699200" behindDoc="0" locked="0" layoutInCell="1" allowOverlap="1" wp14:anchorId="04F0880D" wp14:editId="1AA0188B">
                <wp:simplePos x="0" y="0"/>
                <wp:positionH relativeFrom="column">
                  <wp:posOffset>57785</wp:posOffset>
                </wp:positionH>
                <wp:positionV relativeFrom="paragraph">
                  <wp:posOffset>106045</wp:posOffset>
                </wp:positionV>
                <wp:extent cx="2196465" cy="2277110"/>
                <wp:effectExtent l="0" t="0" r="13335" b="27940"/>
                <wp:wrapSquare wrapText="bothSides"/>
                <wp:docPr id="89"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2277110"/>
                          <a:chOff x="18210" y="7110"/>
                          <a:chExt cx="21971" cy="22780"/>
                        </a:xfrm>
                      </wpg:grpSpPr>
                      <wps:wsp>
                        <wps:cNvPr id="90" name="Поле 96"/>
                        <wps:cNvSpPr txBox="1">
                          <a:spLocks noChangeArrowheads="1"/>
                        </wps:cNvSpPr>
                        <wps:spPr bwMode="auto">
                          <a:xfrm>
                            <a:off x="18210" y="23445"/>
                            <a:ext cx="21971" cy="6445"/>
                          </a:xfrm>
                          <a:prstGeom prst="rect">
                            <a:avLst/>
                          </a:prstGeom>
                          <a:solidFill>
                            <a:srgbClr val="FFFFFF"/>
                          </a:solidFill>
                          <a:ln w="6350">
                            <a:solidFill>
                              <a:srgbClr val="FFFFFF"/>
                            </a:solidFill>
                            <a:miter lim="800000"/>
                            <a:headEnd/>
                            <a:tailEnd/>
                          </a:ln>
                        </wps:spPr>
                        <wps:txbx>
                          <w:txbxContent>
                            <w:p w:rsidR="00A13AC3" w:rsidRPr="009511A7" w:rsidRDefault="00A13AC3" w:rsidP="00DA4B31">
                              <w:pPr>
                                <w:jc w:val="center"/>
                                <w:rPr>
                                  <w:lang w:val="uk-UA"/>
                                </w:rPr>
                              </w:pPr>
                              <w:r w:rsidRPr="009511A7">
                                <w:rPr>
                                  <w:lang w:val="uk-UA"/>
                                </w:rPr>
                                <w:t>Рисунок 2.8 ‒ Схема тріщини:</w:t>
                              </w:r>
                            </w:p>
                            <w:p w:rsidR="00A13AC3" w:rsidRDefault="00A13AC3" w:rsidP="00DA4B31">
                              <w:pPr>
                                <w:jc w:val="center"/>
                                <w:rPr>
                                  <w:lang w:val="uk-UA"/>
                                </w:rPr>
                              </w:pPr>
                              <w:r w:rsidRPr="009511A7">
                                <w:rPr>
                                  <w:lang w:val="uk-UA"/>
                                </w:rPr>
                                <w:t xml:space="preserve">1‒ фронт тріщини; </w:t>
                              </w:r>
                            </w:p>
                            <w:p w:rsidR="00A13AC3" w:rsidRDefault="00A13AC3" w:rsidP="00DA4B31">
                              <w:pPr>
                                <w:jc w:val="center"/>
                                <w:rPr>
                                  <w:lang w:val="uk-UA"/>
                                </w:rPr>
                              </w:pPr>
                              <w:r w:rsidRPr="009511A7">
                                <w:rPr>
                                  <w:lang w:val="uk-UA"/>
                                </w:rPr>
                                <w:t>2 ‒ береги тріщини</w:t>
                              </w:r>
                            </w:p>
                            <w:p w:rsidR="00A13AC3" w:rsidRDefault="00A13AC3" w:rsidP="00DA4B31"/>
                          </w:txbxContent>
                        </wps:txbx>
                        <wps:bodyPr rot="0" vert="horz" wrap="square" lIns="91440" tIns="45720" rIns="91440" bIns="45720" anchor="t" anchorCtr="0" upright="1">
                          <a:noAutofit/>
                        </wps:bodyPr>
                      </wps:wsp>
                      <pic:pic xmlns:pic="http://schemas.openxmlformats.org/drawingml/2006/picture">
                        <pic:nvPicPr>
                          <pic:cNvPr id="91" name="Рисунок 98"/>
                          <pic:cNvPicPr>
                            <a:picLocks noChangeAspect="1"/>
                          </pic:cNvPicPr>
                        </pic:nvPicPr>
                        <pic:blipFill>
                          <a:blip r:embed="rId594">
                            <a:extLst>
                              <a:ext uri="{28A0092B-C50C-407E-A947-70E740481C1C}">
                                <a14:useLocalDpi xmlns:a14="http://schemas.microsoft.com/office/drawing/2010/main" val="0"/>
                              </a:ext>
                            </a:extLst>
                          </a:blip>
                          <a:srcRect/>
                          <a:stretch>
                            <a:fillRect/>
                          </a:stretch>
                        </pic:blipFill>
                        <pic:spPr bwMode="auto">
                          <a:xfrm>
                            <a:off x="20912" y="7110"/>
                            <a:ext cx="16466" cy="16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F0880D" id="Группа 95" o:spid="_x0000_s1062" style="position:absolute;left:0;text-align:left;margin-left:4.55pt;margin-top:8.35pt;width:172.95pt;height:179.3pt;z-index:251699200" coordorigin="18210,7110" coordsize="21971,22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">
                <v:shape id="_x0000_s1063" type="#_x0000_t202" style="position:absolute;left:18210;top:23445;width:2197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" strokecolor="white" strokeweight=".5pt">
                  <v:textbox>
                    <w:txbxContent>
                      <w:p w:rsidR="00A13AC3" w:rsidRPr="009511A7" w:rsidRDefault="00A13AC3" w:rsidP="00DA4B31">
                        <w:pPr>
                          <w:jc w:val="center"/>
                          <w:rPr>
                            <w:lang w:val="uk-UA"/>
                          </w:rPr>
                        </w:pPr>
                        <w:r w:rsidRPr="009511A7">
                          <w:rPr>
                            <w:lang w:val="uk-UA"/>
                          </w:rPr>
                          <w:t>Рисунок 2.8 ‒ Схема тріщини:</w:t>
                        </w:r>
                      </w:p>
                      <w:p w:rsidR="00A13AC3" w:rsidRDefault="00A13AC3" w:rsidP="00DA4B31">
                        <w:pPr>
                          <w:jc w:val="center"/>
                          <w:rPr>
                            <w:lang w:val="uk-UA"/>
                          </w:rPr>
                        </w:pPr>
                        <w:r w:rsidRPr="009511A7">
                          <w:rPr>
                            <w:lang w:val="uk-UA"/>
                          </w:rPr>
                          <w:t xml:space="preserve">1‒ фронт тріщини; </w:t>
                        </w:r>
                      </w:p>
                      <w:p w:rsidR="00A13AC3" w:rsidRDefault="00A13AC3" w:rsidP="00DA4B31">
                        <w:pPr>
                          <w:jc w:val="center"/>
                          <w:rPr>
                            <w:lang w:val="uk-UA"/>
                          </w:rPr>
                        </w:pPr>
                        <w:r w:rsidRPr="009511A7">
                          <w:rPr>
                            <w:lang w:val="uk-UA"/>
                          </w:rPr>
                          <w:t>2 ‒ береги тріщини</w:t>
                        </w:r>
                      </w:p>
                      <w:p w:rsidR="00A13AC3" w:rsidRDefault="00A13AC3" w:rsidP="00DA4B31"/>
                    </w:txbxContent>
                  </v:textbox>
                </v:shape>
                <v:shape id="Рисунок 98" o:spid="_x0000_s1064" type="#_x0000_t75" style="position:absolute;left:20912;top:7110;width:16466;height:16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">
                  <v:imagedata r:id="rId595" o:title=""/>
                </v:shape>
                <w10:wrap type="square"/>
              </v:group>
            </w:pict>
          </mc:Fallback>
        </mc:AlternateContent>
      </w:r>
      <w:r w:rsidR="007B2B6B" w:rsidRPr="005D7764">
        <w:rPr>
          <w:rFonts w:eastAsia="Times New Roman"/>
          <w:szCs w:val="24"/>
          <w:lang w:val="uk-UA"/>
        </w:rPr>
        <w:t xml:space="preserve"> </w:t>
      </w:r>
    </w:p>
    <w:p w:rsidR="007B2B6B" w:rsidRPr="005D7764" w:rsidRDefault="007B2B6B" w:rsidP="007B2B6B">
      <w:pPr>
        <w:widowControl/>
        <w:suppressAutoHyphens w:val="0"/>
        <w:jc w:val="both"/>
        <w:rPr>
          <w:rFonts w:eastAsia="Times New Roman"/>
          <w:szCs w:val="24"/>
          <w:lang w:val="uk-UA"/>
        </w:rPr>
      </w:pPr>
      <w:r w:rsidRPr="005D7764">
        <w:rPr>
          <w:rFonts w:eastAsia="Times New Roman"/>
          <w:szCs w:val="24"/>
          <w:lang w:val="uk-UA" w:eastAsia="ru-RU"/>
        </w:rPr>
        <w:t xml:space="preserve">       </w:t>
      </w:r>
      <w:r w:rsidRPr="005D7764">
        <w:rPr>
          <w:rFonts w:eastAsia="Times New Roman"/>
          <w:szCs w:val="24"/>
          <w:lang w:eastAsia="ru-RU"/>
        </w:rPr>
        <w:t>Основн</w:t>
      </w:r>
      <w:r w:rsidRPr="005D7764">
        <w:rPr>
          <w:rFonts w:eastAsia="Times New Roman"/>
          <w:szCs w:val="24"/>
          <w:lang w:val="uk-UA" w:eastAsia="ru-RU"/>
        </w:rPr>
        <w:t>и</w:t>
      </w:r>
      <w:r w:rsidRPr="005D7764">
        <w:rPr>
          <w:rFonts w:eastAsia="Times New Roman"/>
          <w:szCs w:val="24"/>
          <w:lang w:eastAsia="ru-RU"/>
        </w:rPr>
        <w:t>м модельн</w:t>
      </w:r>
      <w:r w:rsidRPr="005D7764">
        <w:rPr>
          <w:rFonts w:eastAsia="Times New Roman"/>
          <w:szCs w:val="24"/>
          <w:lang w:val="uk-UA" w:eastAsia="ru-RU"/>
        </w:rPr>
        <w:t>и</w:t>
      </w:r>
      <w:r w:rsidRPr="005D7764">
        <w:rPr>
          <w:rFonts w:eastAsia="Times New Roman"/>
          <w:szCs w:val="24"/>
          <w:lang w:eastAsia="ru-RU"/>
        </w:rPr>
        <w:t>м представле</w:t>
      </w:r>
      <w:r w:rsidRPr="005D7764">
        <w:rPr>
          <w:rFonts w:eastAsia="Times New Roman"/>
          <w:szCs w:val="24"/>
          <w:lang w:val="uk-UA" w:eastAsia="ru-RU"/>
        </w:rPr>
        <w:t>нням</w:t>
      </w:r>
      <w:r w:rsidRPr="005D7764">
        <w:rPr>
          <w:rFonts w:eastAsia="Times New Roman"/>
          <w:szCs w:val="24"/>
          <w:lang w:eastAsia="ru-RU"/>
        </w:rPr>
        <w:t xml:space="preserve"> в механи</w:t>
      </w:r>
      <w:r w:rsidRPr="005D7764">
        <w:rPr>
          <w:rFonts w:eastAsia="Times New Roman"/>
          <w:szCs w:val="24"/>
          <w:lang w:val="uk-UA" w:eastAsia="ru-RU"/>
        </w:rPr>
        <w:t>ці</w:t>
      </w:r>
      <w:r w:rsidRPr="005D7764">
        <w:rPr>
          <w:rFonts w:eastAsia="Times New Roman"/>
          <w:szCs w:val="24"/>
          <w:lang w:eastAsia="ru-RU"/>
        </w:rPr>
        <w:t xml:space="preserve"> ру</w:t>
      </w:r>
      <w:r w:rsidRPr="005D7764">
        <w:rPr>
          <w:rFonts w:eastAsia="Times New Roman"/>
          <w:szCs w:val="24"/>
          <w:lang w:val="uk-UA" w:eastAsia="ru-RU"/>
        </w:rPr>
        <w:t>йнування</w:t>
      </w:r>
      <w:r w:rsidRPr="005D7764">
        <w:rPr>
          <w:rFonts w:eastAsia="Times New Roman"/>
          <w:szCs w:val="24"/>
          <w:lang w:eastAsia="ru-RU"/>
        </w:rPr>
        <w:t xml:space="preserve"> </w:t>
      </w:r>
      <w:r w:rsidRPr="005D7764">
        <w:rPr>
          <w:rFonts w:eastAsia="Times New Roman"/>
          <w:szCs w:val="24"/>
          <w:lang w:val="uk-UA" w:eastAsia="ru-RU"/>
        </w:rPr>
        <w:t>є</w:t>
      </w:r>
      <w:r w:rsidRPr="005D7764">
        <w:rPr>
          <w:rFonts w:eastAsia="Times New Roman"/>
          <w:szCs w:val="24"/>
          <w:lang w:eastAsia="ru-RU"/>
        </w:rPr>
        <w:t xml:space="preserve"> пластина </w:t>
      </w:r>
      <w:r w:rsidRPr="005D7764">
        <w:rPr>
          <w:rFonts w:eastAsia="Times New Roman"/>
          <w:szCs w:val="24"/>
          <w:lang w:val="uk-UA" w:eastAsia="ru-RU"/>
        </w:rPr>
        <w:t>з</w:t>
      </w:r>
      <w:r w:rsidRPr="005D7764">
        <w:rPr>
          <w:rFonts w:eastAsia="Times New Roman"/>
          <w:szCs w:val="24"/>
          <w:lang w:eastAsia="ru-RU"/>
        </w:rPr>
        <w:t xml:space="preserve"> концентратором напр</w:t>
      </w:r>
      <w:r w:rsidRPr="005D7764">
        <w:rPr>
          <w:rFonts w:eastAsia="Times New Roman"/>
          <w:szCs w:val="24"/>
          <w:lang w:val="uk-UA" w:eastAsia="ru-RU"/>
        </w:rPr>
        <w:t>у</w:t>
      </w:r>
      <w:r w:rsidRPr="005D7764">
        <w:rPr>
          <w:rFonts w:eastAsia="Times New Roman"/>
          <w:szCs w:val="24"/>
          <w:lang w:eastAsia="ru-RU"/>
        </w:rPr>
        <w:t>жен</w:t>
      </w:r>
      <w:r w:rsidRPr="005D7764">
        <w:rPr>
          <w:rFonts w:eastAsia="Times New Roman"/>
          <w:szCs w:val="24"/>
          <w:lang w:val="uk-UA" w:eastAsia="ru-RU"/>
        </w:rPr>
        <w:t>ь у вигляді</w:t>
      </w:r>
      <w:r w:rsidRPr="005D7764">
        <w:rPr>
          <w:rFonts w:eastAsia="Times New Roman"/>
          <w:szCs w:val="24"/>
          <w:lang w:eastAsia="ru-RU"/>
        </w:rPr>
        <w:t xml:space="preserve"> разр</w:t>
      </w:r>
      <w:r w:rsidRPr="005D7764">
        <w:rPr>
          <w:rFonts w:eastAsia="Times New Roman"/>
          <w:szCs w:val="24"/>
          <w:lang w:val="uk-UA" w:eastAsia="ru-RU"/>
        </w:rPr>
        <w:t>і</w:t>
      </w:r>
      <w:r w:rsidRPr="005D7764">
        <w:rPr>
          <w:rFonts w:eastAsia="Times New Roman"/>
          <w:szCs w:val="24"/>
          <w:lang w:eastAsia="ru-RU"/>
        </w:rPr>
        <w:t>з</w:t>
      </w:r>
      <w:r w:rsidRPr="005D7764">
        <w:rPr>
          <w:rFonts w:eastAsia="Times New Roman"/>
          <w:szCs w:val="24"/>
          <w:lang w:val="uk-UA" w:eastAsia="ru-RU"/>
        </w:rPr>
        <w:t>у</w:t>
      </w:r>
      <w:r w:rsidRPr="005D7764">
        <w:rPr>
          <w:rFonts w:eastAsia="Times New Roman"/>
          <w:szCs w:val="24"/>
          <w:lang w:eastAsia="ru-RU"/>
        </w:rPr>
        <w:t xml:space="preserve"> (трещин</w:t>
      </w:r>
      <w:r w:rsidRPr="005D7764">
        <w:rPr>
          <w:rFonts w:eastAsia="Times New Roman"/>
          <w:szCs w:val="24"/>
          <w:lang w:val="uk-UA" w:eastAsia="ru-RU"/>
        </w:rPr>
        <w:t>и</w:t>
      </w:r>
      <w:r w:rsidRPr="005D7764">
        <w:rPr>
          <w:rFonts w:eastAsia="Times New Roman"/>
          <w:szCs w:val="24"/>
          <w:lang w:eastAsia="ru-RU"/>
        </w:rPr>
        <w:t xml:space="preserve">). </w:t>
      </w:r>
      <w:r w:rsidRPr="005D7764">
        <w:rPr>
          <w:rFonts w:eastAsia="Times New Roman"/>
          <w:szCs w:val="24"/>
          <w:lang w:val="uk-UA"/>
        </w:rPr>
        <w:t>Вивчення напружено-деформованого стану в околі будь якої точки фронту тріщини можна проводити в рамках плоскої, або антиплоскої задач теорії пружності.</w:t>
      </w:r>
    </w:p>
    <w:p w:rsidR="007B2B6B" w:rsidRPr="005D7764" w:rsidRDefault="007B2B6B" w:rsidP="007B2B6B">
      <w:pPr>
        <w:widowControl/>
        <w:suppressAutoHyphens w:val="0"/>
        <w:jc w:val="both"/>
        <w:rPr>
          <w:rFonts w:eastAsia="Times New Roman"/>
          <w:szCs w:val="24"/>
          <w:lang w:val="uk-UA"/>
        </w:rPr>
      </w:pPr>
    </w:p>
    <w:p w:rsidR="005742E3" w:rsidRPr="005D7764" w:rsidRDefault="005742E3" w:rsidP="007F2453">
      <w:pPr>
        <w:widowControl/>
        <w:suppressAutoHyphens w:val="0"/>
        <w:rPr>
          <w:rFonts w:eastAsia="Calibri"/>
          <w:szCs w:val="24"/>
          <w:lang w:val="uk-UA"/>
        </w:rPr>
      </w:pPr>
    </w:p>
    <w:p w:rsidR="00701AF1" w:rsidRPr="005D7764" w:rsidRDefault="00BC0F27" w:rsidP="007F2453">
      <w:pPr>
        <w:widowControl/>
        <w:suppressAutoHyphens w:val="0"/>
        <w:rPr>
          <w:rFonts w:eastAsia="Calibri"/>
          <w:b/>
          <w:szCs w:val="24"/>
          <w:lang w:val="uk-UA"/>
        </w:rPr>
      </w:pPr>
      <w:r w:rsidRPr="005D7764">
        <w:rPr>
          <w:rFonts w:eastAsia="Calibri"/>
          <w:b/>
          <w:szCs w:val="24"/>
          <w:lang w:val="uk-UA"/>
        </w:rPr>
        <w:t xml:space="preserve">         </w:t>
      </w:r>
    </w:p>
    <w:p w:rsidR="00701AF1" w:rsidRPr="005D7764" w:rsidRDefault="00701AF1" w:rsidP="007F2453">
      <w:pPr>
        <w:widowControl/>
        <w:suppressAutoHyphens w:val="0"/>
        <w:rPr>
          <w:rFonts w:eastAsia="Calibri"/>
          <w:b/>
          <w:szCs w:val="24"/>
        </w:rPr>
      </w:pPr>
    </w:p>
    <w:p w:rsidR="00C96999" w:rsidRPr="005D7764" w:rsidRDefault="00C96999" w:rsidP="007F2453">
      <w:pPr>
        <w:widowControl/>
        <w:suppressAutoHyphens w:val="0"/>
        <w:rPr>
          <w:rFonts w:eastAsia="Calibri"/>
          <w:b/>
          <w:szCs w:val="24"/>
        </w:rPr>
      </w:pPr>
    </w:p>
    <w:p w:rsidR="00C96999" w:rsidRPr="005D7764" w:rsidRDefault="00C96999" w:rsidP="007F2453">
      <w:pPr>
        <w:widowControl/>
        <w:suppressAutoHyphens w:val="0"/>
        <w:rPr>
          <w:rFonts w:eastAsia="Calibri"/>
          <w:b/>
          <w:szCs w:val="24"/>
        </w:rPr>
      </w:pPr>
    </w:p>
    <w:p w:rsidR="00701AF1" w:rsidRPr="005D7764" w:rsidRDefault="00701AF1" w:rsidP="007F2453">
      <w:pPr>
        <w:widowControl/>
        <w:suppressAutoHyphens w:val="0"/>
        <w:rPr>
          <w:rFonts w:eastAsia="Calibri"/>
          <w:b/>
          <w:szCs w:val="24"/>
          <w:lang w:val="uk-UA"/>
        </w:rPr>
      </w:pPr>
    </w:p>
    <w:p w:rsidR="00DA4B31" w:rsidRPr="005D7764" w:rsidRDefault="00C96999" w:rsidP="007F2453">
      <w:pPr>
        <w:widowControl/>
        <w:suppressAutoHyphens w:val="0"/>
        <w:rPr>
          <w:rFonts w:eastAsia="Calibri"/>
          <w:szCs w:val="24"/>
          <w:lang w:val="uk-UA"/>
        </w:rPr>
      </w:pPr>
      <w:r w:rsidRPr="005D7764">
        <w:rPr>
          <w:rFonts w:eastAsia="Calibri"/>
          <w:b/>
          <w:szCs w:val="24"/>
        </w:rPr>
        <w:t xml:space="preserve">    </w:t>
      </w:r>
      <w:r w:rsidR="00442047" w:rsidRPr="005D7764">
        <w:rPr>
          <w:rFonts w:eastAsia="Calibri"/>
          <w:b/>
          <w:szCs w:val="24"/>
        </w:rPr>
        <w:t xml:space="preserve">     </w:t>
      </w:r>
      <w:r w:rsidRPr="005D7764">
        <w:rPr>
          <w:rFonts w:eastAsia="Calibri"/>
          <w:b/>
          <w:szCs w:val="24"/>
        </w:rPr>
        <w:t xml:space="preserve"> </w:t>
      </w:r>
      <w:r w:rsidR="007F2453" w:rsidRPr="005D7764">
        <w:rPr>
          <w:rFonts w:eastAsia="Calibri"/>
          <w:b/>
          <w:szCs w:val="24"/>
          <w:lang w:val="uk-UA"/>
        </w:rPr>
        <w:t>7.2 Три  види зміщень берегів тріщини</w:t>
      </w:r>
      <w:r w:rsidR="000D52E8" w:rsidRPr="005D7764">
        <w:rPr>
          <w:rFonts w:eastAsia="Times New Roman"/>
          <w:szCs w:val="24"/>
          <w:lang w:val="uk-UA" w:eastAsia="ru-RU"/>
        </w:rPr>
        <w:t xml:space="preserve"> </w:t>
      </w:r>
      <w:r w:rsidRPr="005D7764">
        <w:rPr>
          <w:rFonts w:eastAsia="Calibri"/>
          <w:szCs w:val="24"/>
        </w:rPr>
        <w:t>(</w:t>
      </w:r>
      <w:r w:rsidRPr="005D7764">
        <w:rPr>
          <w:rFonts w:eastAsia="Calibri"/>
          <w:szCs w:val="24"/>
          <w:lang w:val="uk-UA"/>
        </w:rPr>
        <w:t>[</w:t>
      </w:r>
      <w:r w:rsidRPr="005D7764">
        <w:rPr>
          <w:rFonts w:eastAsia="Calibri"/>
          <w:szCs w:val="24"/>
        </w:rPr>
        <w:t>3</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w:t>
      </w:r>
      <w:r w:rsidRPr="005D7764">
        <w:rPr>
          <w:rFonts w:eastAsia="Calibri"/>
          <w:szCs w:val="24"/>
        </w:rPr>
        <w:t>76;</w:t>
      </w:r>
      <w:r w:rsidRPr="005D7764">
        <w:rPr>
          <w:rFonts w:eastAsia="Calibri"/>
          <w:szCs w:val="24"/>
          <w:lang w:val="uk-UA"/>
        </w:rPr>
        <w:t xml:space="preserve"> [</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w:t>
      </w:r>
      <w:r w:rsidRPr="005D7764">
        <w:rPr>
          <w:rFonts w:eastAsia="Calibri"/>
          <w:szCs w:val="24"/>
        </w:rPr>
        <w:t xml:space="preserve"> 38)</w:t>
      </w:r>
      <w:r w:rsidRPr="005D7764">
        <w:rPr>
          <w:rFonts w:eastAsia="Times New Roman"/>
          <w:szCs w:val="24"/>
          <w:lang w:eastAsia="ru-RU"/>
        </w:rPr>
        <w:t xml:space="preserve"> </w:t>
      </w:r>
      <w:r w:rsidRPr="005D7764">
        <w:rPr>
          <w:rFonts w:eastAsia="Calibri"/>
          <w:szCs w:val="24"/>
        </w:rPr>
        <w:t xml:space="preserve"> </w:t>
      </w:r>
      <w:r w:rsidRPr="005D7764">
        <w:rPr>
          <w:rFonts w:eastAsia="Calibri"/>
          <w:szCs w:val="24"/>
          <w:lang w:val="uk-UA"/>
        </w:rPr>
        <w:t xml:space="preserve"> </w:t>
      </w:r>
      <w:r w:rsidR="000D52E8" w:rsidRPr="005D7764">
        <w:rPr>
          <w:rFonts w:eastAsia="Calibri"/>
          <w:szCs w:val="24"/>
          <w:lang w:val="uk-UA"/>
        </w:rPr>
        <w:t xml:space="preserve"> </w:t>
      </w:r>
    </w:p>
    <w:p w:rsidR="00DA4B31" w:rsidRPr="005D7764" w:rsidRDefault="004E7775" w:rsidP="007F2453">
      <w:pPr>
        <w:widowControl/>
        <w:suppressAutoHyphens w:val="0"/>
        <w:rPr>
          <w:rFonts w:eastAsia="Calibri"/>
          <w:szCs w:val="24"/>
          <w:lang w:val="uk-UA"/>
        </w:rPr>
      </w:pPr>
      <w:r w:rsidRPr="005D7764">
        <w:rPr>
          <w:rFonts w:eastAsia="Times New Roman"/>
          <w:noProof/>
          <w:szCs w:val="24"/>
          <w:lang w:eastAsia="ru-RU"/>
        </w:rPr>
        <w:drawing>
          <wp:anchor distT="0" distB="0" distL="114300" distR="114300" simplePos="0" relativeHeight="251713536" behindDoc="0" locked="0" layoutInCell="1" allowOverlap="1" wp14:anchorId="0ADA3A5B" wp14:editId="70FD6ED3">
            <wp:simplePos x="0" y="0"/>
            <wp:positionH relativeFrom="column">
              <wp:posOffset>-6350</wp:posOffset>
            </wp:positionH>
            <wp:positionV relativeFrom="paragraph">
              <wp:posOffset>115570</wp:posOffset>
            </wp:positionV>
            <wp:extent cx="2090420" cy="3908425"/>
            <wp:effectExtent l="0" t="0" r="0" b="0"/>
            <wp:wrapSquare wrapText="bothSides"/>
            <wp:docPr id="404" name="Рисунок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1"/>
                    <pic:cNvPicPr>
                      <a:picLocks noChangeAspect="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90420" cy="3908425"/>
                    </a:xfrm>
                    <a:prstGeom prst="rect">
                      <a:avLst/>
                    </a:prstGeom>
                    <a:noFill/>
                  </pic:spPr>
                </pic:pic>
              </a:graphicData>
            </a:graphic>
            <wp14:sizeRelH relativeFrom="page">
              <wp14:pctWidth>0</wp14:pctWidth>
            </wp14:sizeRelH>
            <wp14:sizeRelV relativeFrom="page">
              <wp14:pctHeight>0</wp14:pctHeight>
            </wp14:sizeRelV>
          </wp:anchor>
        </w:drawing>
      </w:r>
    </w:p>
    <w:p w:rsidR="00BC0F27" w:rsidRPr="005D7764" w:rsidRDefault="00CB0CF0" w:rsidP="00BC0F27">
      <w:pPr>
        <w:widowControl/>
        <w:suppressAutoHyphens w:val="0"/>
        <w:rPr>
          <w:rFonts w:eastAsia="Times New Roman"/>
          <w:szCs w:val="24"/>
          <w:lang w:val="uk-UA"/>
        </w:rPr>
      </w:pPr>
      <w:r w:rsidRPr="005D7764">
        <w:rPr>
          <w:rFonts w:eastAsia="Times New Roman"/>
          <w:szCs w:val="24"/>
          <w:lang w:val="uk-UA"/>
        </w:rPr>
        <w:t xml:space="preserve">        </w:t>
      </w:r>
      <w:r w:rsidR="00BC0F27" w:rsidRPr="005D7764">
        <w:rPr>
          <w:rFonts w:eastAsia="Times New Roman"/>
          <w:szCs w:val="24"/>
          <w:lang w:val="uk-UA"/>
        </w:rPr>
        <w:t xml:space="preserve">У загальному випадку розподіл деформацій і напружень в околі довільної точки контуру тріщини можна представити на основі  суперпозиції трьох різних видів зміщень берегів тріщини (рис. 2.9). </w:t>
      </w:r>
    </w:p>
    <w:p w:rsidR="00BC0F27" w:rsidRPr="005D7764" w:rsidRDefault="00BC0F27" w:rsidP="00BC0F27">
      <w:pPr>
        <w:widowControl/>
        <w:suppressAutoHyphens w:val="0"/>
        <w:rPr>
          <w:rFonts w:eastAsia="Times New Roman"/>
          <w:spacing w:val="5"/>
          <w:szCs w:val="24"/>
          <w:lang w:val="uk-UA"/>
        </w:rPr>
      </w:pPr>
      <w:r w:rsidRPr="005D7764">
        <w:rPr>
          <w:rFonts w:eastAsia="Times New Roman"/>
          <w:szCs w:val="24"/>
          <w:lang w:val="uk-UA"/>
        </w:rPr>
        <w:t xml:space="preserve">      </w:t>
      </w:r>
      <w:r w:rsidRPr="005D7764">
        <w:rPr>
          <w:rFonts w:eastAsia="Times New Roman"/>
          <w:i/>
          <w:szCs w:val="24"/>
          <w:lang w:val="uk-UA"/>
        </w:rPr>
        <w:t>Вид I ‒</w:t>
      </w:r>
      <w:r w:rsidRPr="005D7764">
        <w:rPr>
          <w:rFonts w:eastAsia="Times New Roman"/>
          <w:szCs w:val="24"/>
          <w:lang w:val="uk-UA"/>
        </w:rPr>
        <w:t xml:space="preserve"> нормальний відрив, </w:t>
      </w:r>
      <w:r w:rsidRPr="005D7764">
        <w:rPr>
          <w:rFonts w:eastAsia="Times New Roman"/>
          <w:spacing w:val="5"/>
          <w:szCs w:val="24"/>
          <w:lang w:val="uk-UA"/>
        </w:rPr>
        <w:t xml:space="preserve"> пов'язаний з відривним зміщенняим берегів, коли вони переміщуються в напрямках перпендикулярних фронту тріщини. </w:t>
      </w:r>
    </w:p>
    <w:p w:rsidR="00BC0F27" w:rsidRPr="005D7764" w:rsidRDefault="00BC0F27" w:rsidP="00BC0F27">
      <w:pPr>
        <w:widowControl/>
        <w:suppressAutoHyphens w:val="0"/>
        <w:rPr>
          <w:rFonts w:eastAsia="Times New Roman"/>
          <w:szCs w:val="24"/>
          <w:lang w:val="uk-UA"/>
        </w:rPr>
      </w:pPr>
      <w:r w:rsidRPr="005D7764">
        <w:rPr>
          <w:rFonts w:eastAsia="Times New Roman"/>
          <w:spacing w:val="5"/>
          <w:szCs w:val="24"/>
          <w:lang w:val="uk-UA"/>
        </w:rPr>
        <w:t xml:space="preserve">      </w:t>
      </w:r>
      <w:r w:rsidRPr="005D7764">
        <w:rPr>
          <w:rFonts w:eastAsia="Times New Roman"/>
          <w:i/>
          <w:spacing w:val="5"/>
          <w:szCs w:val="24"/>
          <w:lang w:val="uk-UA"/>
        </w:rPr>
        <w:t xml:space="preserve">Вид </w:t>
      </w:r>
      <w:r w:rsidRPr="005D7764">
        <w:rPr>
          <w:rFonts w:eastAsia="Times New Roman"/>
          <w:i/>
          <w:spacing w:val="9"/>
          <w:szCs w:val="24"/>
          <w:lang w:val="uk-UA"/>
        </w:rPr>
        <w:t>II</w:t>
      </w:r>
      <w:r w:rsidRPr="005D7764">
        <w:rPr>
          <w:rFonts w:eastAsia="Times New Roman"/>
          <w:spacing w:val="9"/>
          <w:szCs w:val="24"/>
          <w:lang w:val="uk-UA"/>
        </w:rPr>
        <w:t xml:space="preserve"> </w:t>
      </w:r>
      <w:r w:rsidRPr="005D7764">
        <w:rPr>
          <w:rFonts w:eastAsia="Times New Roman"/>
          <w:spacing w:val="5"/>
          <w:szCs w:val="24"/>
          <w:lang w:val="uk-UA"/>
        </w:rPr>
        <w:t xml:space="preserve"> </w:t>
      </w:r>
      <w:r w:rsidRPr="005D7764">
        <w:rPr>
          <w:rFonts w:eastAsia="Times New Roman"/>
          <w:szCs w:val="24"/>
          <w:lang w:val="uk-UA"/>
        </w:rPr>
        <w:t>відповідає подовжньому зсуву: поверхні тріщини ковзають одна по одній перпендикулярно її фронту.</w:t>
      </w:r>
    </w:p>
    <w:p w:rsidR="00BC0F27" w:rsidRPr="005D7764" w:rsidRDefault="00BC0F27" w:rsidP="00BC0F27">
      <w:pPr>
        <w:widowControl/>
        <w:suppressAutoHyphens w:val="0"/>
        <w:rPr>
          <w:rFonts w:eastAsia="Times New Roman"/>
          <w:spacing w:val="5"/>
          <w:szCs w:val="24"/>
          <w:lang w:val="uk-UA"/>
        </w:rPr>
      </w:pPr>
      <w:r w:rsidRPr="005D7764">
        <w:rPr>
          <w:rFonts w:eastAsia="Times New Roman"/>
          <w:szCs w:val="24"/>
          <w:lang w:val="uk-UA"/>
        </w:rPr>
        <w:t xml:space="preserve">      Вид </w:t>
      </w:r>
      <w:r w:rsidRPr="005D7764">
        <w:rPr>
          <w:rFonts w:eastAsia="Times New Roman"/>
          <w:spacing w:val="5"/>
          <w:szCs w:val="24"/>
          <w:lang w:val="uk-UA"/>
        </w:rPr>
        <w:t>IІІ, пов'язаний з поперечним зсувом берегів паралельно фронту тріщини.</w:t>
      </w:r>
    </w:p>
    <w:p w:rsidR="009E64BF" w:rsidRPr="005D7764" w:rsidRDefault="009E64BF" w:rsidP="00BC0F27">
      <w:pPr>
        <w:widowControl/>
        <w:suppressAutoHyphens w:val="0"/>
        <w:rPr>
          <w:rFonts w:eastAsia="Times New Roman"/>
          <w:spacing w:val="5"/>
          <w:szCs w:val="24"/>
          <w:lang w:val="uk-UA"/>
        </w:rPr>
      </w:pPr>
    </w:p>
    <w:p w:rsidR="009E64BF" w:rsidRPr="005D7764" w:rsidRDefault="009E64BF" w:rsidP="00BC0F27">
      <w:pPr>
        <w:widowControl/>
        <w:suppressAutoHyphens w:val="0"/>
        <w:rPr>
          <w:rFonts w:eastAsia="Times New Roman"/>
          <w:spacing w:val="5"/>
          <w:szCs w:val="24"/>
          <w:lang w:val="uk-UA"/>
        </w:rPr>
      </w:pPr>
    </w:p>
    <w:p w:rsidR="009E64BF" w:rsidRPr="005D7764" w:rsidRDefault="009E64BF" w:rsidP="009E64BF">
      <w:pPr>
        <w:rPr>
          <w:lang w:val="uk-UA"/>
        </w:rPr>
      </w:pPr>
    </w:p>
    <w:p w:rsidR="009E64BF" w:rsidRPr="005D7764" w:rsidRDefault="009E64BF" w:rsidP="009E64BF">
      <w:pPr>
        <w:rPr>
          <w:lang w:val="uk-UA"/>
        </w:rPr>
      </w:pPr>
    </w:p>
    <w:p w:rsidR="009E64BF" w:rsidRPr="005D7764" w:rsidRDefault="009E64BF" w:rsidP="009E64BF">
      <w:pPr>
        <w:rPr>
          <w:lang w:val="uk-UA"/>
        </w:rPr>
      </w:pPr>
      <w:r w:rsidRPr="005D7764">
        <w:rPr>
          <w:lang w:val="uk-UA"/>
        </w:rPr>
        <w:t>Рисунок 2.9  Види зміщень поверхонь тріщини</w:t>
      </w:r>
    </w:p>
    <w:p w:rsidR="009E64BF" w:rsidRPr="005D7764" w:rsidRDefault="009E64BF" w:rsidP="00BC0F27">
      <w:pPr>
        <w:widowControl/>
        <w:suppressAutoHyphens w:val="0"/>
        <w:rPr>
          <w:rFonts w:eastAsia="Times New Roman"/>
          <w:spacing w:val="5"/>
          <w:szCs w:val="24"/>
          <w:lang w:val="uk-UA"/>
        </w:rPr>
      </w:pPr>
    </w:p>
    <w:p w:rsidR="009E64BF" w:rsidRPr="005D7764" w:rsidRDefault="009E64BF" w:rsidP="00BC0F27">
      <w:pPr>
        <w:widowControl/>
        <w:suppressAutoHyphens w:val="0"/>
        <w:rPr>
          <w:rFonts w:eastAsia="Times New Roman"/>
          <w:spacing w:val="5"/>
          <w:szCs w:val="24"/>
          <w:lang w:val="uk-UA"/>
        </w:rPr>
      </w:pPr>
    </w:p>
    <w:p w:rsidR="009E64BF" w:rsidRPr="005D7764" w:rsidRDefault="009E64BF" w:rsidP="00BC0F27">
      <w:pPr>
        <w:widowControl/>
        <w:suppressAutoHyphens w:val="0"/>
        <w:rPr>
          <w:rFonts w:eastAsia="Times New Roman"/>
          <w:spacing w:val="5"/>
          <w:szCs w:val="24"/>
          <w:lang w:val="uk-UA"/>
        </w:rPr>
      </w:pPr>
    </w:p>
    <w:p w:rsidR="009E64BF" w:rsidRPr="005D7764" w:rsidRDefault="00BC0F27" w:rsidP="00BC0F27">
      <w:pPr>
        <w:widowControl/>
        <w:suppressAutoHyphens w:val="0"/>
        <w:rPr>
          <w:rFonts w:eastAsia="Times New Roman"/>
          <w:szCs w:val="24"/>
          <w:lang w:val="uk-UA"/>
        </w:rPr>
      </w:pPr>
      <w:r w:rsidRPr="005D7764">
        <w:rPr>
          <w:rFonts w:eastAsia="Times New Roman"/>
          <w:szCs w:val="24"/>
          <w:lang w:val="uk-UA"/>
        </w:rPr>
        <w:t xml:space="preserve">      </w:t>
      </w:r>
    </w:p>
    <w:p w:rsidR="009E64BF" w:rsidRPr="005D7764" w:rsidRDefault="009E64BF" w:rsidP="00BC0F27">
      <w:pPr>
        <w:widowControl/>
        <w:suppressAutoHyphens w:val="0"/>
        <w:rPr>
          <w:rFonts w:eastAsia="Times New Roman"/>
          <w:szCs w:val="24"/>
          <w:lang w:val="uk-UA"/>
        </w:rPr>
      </w:pPr>
    </w:p>
    <w:p w:rsidR="009E64BF" w:rsidRPr="005D7764" w:rsidRDefault="009E64BF" w:rsidP="00BC0F27">
      <w:pPr>
        <w:widowControl/>
        <w:suppressAutoHyphens w:val="0"/>
        <w:rPr>
          <w:rFonts w:eastAsia="Times New Roman"/>
          <w:szCs w:val="24"/>
          <w:lang w:val="uk-UA"/>
        </w:rPr>
      </w:pPr>
    </w:p>
    <w:p w:rsidR="009E64BF" w:rsidRPr="005D7764" w:rsidRDefault="009E64BF" w:rsidP="00BC0F27">
      <w:pPr>
        <w:widowControl/>
        <w:suppressAutoHyphens w:val="0"/>
        <w:rPr>
          <w:rFonts w:eastAsia="Times New Roman"/>
          <w:szCs w:val="24"/>
          <w:lang w:val="uk-UA"/>
        </w:rPr>
      </w:pPr>
    </w:p>
    <w:p w:rsidR="00FC4A1E" w:rsidRPr="005D7764" w:rsidRDefault="00FC4A1E" w:rsidP="00FC4A1E">
      <w:pPr>
        <w:widowControl/>
        <w:suppressAutoHyphens w:val="0"/>
        <w:rPr>
          <w:rFonts w:eastAsia="Calibri"/>
          <w:szCs w:val="24"/>
          <w:lang w:val="uk-UA"/>
        </w:rPr>
      </w:pPr>
      <w:r w:rsidRPr="005D7764">
        <w:rPr>
          <w:rFonts w:eastAsia="Calibri"/>
          <w:b/>
          <w:szCs w:val="24"/>
        </w:rPr>
        <w:t xml:space="preserve">      </w:t>
      </w:r>
      <w:r w:rsidRPr="005D7764">
        <w:rPr>
          <w:rFonts w:eastAsia="Calibri"/>
          <w:b/>
          <w:szCs w:val="24"/>
          <w:lang w:val="uk-UA"/>
        </w:rPr>
        <w:t>7.3 Напруження і переміщення в околиці  тріщини</w:t>
      </w:r>
      <w:r w:rsidR="00C96999" w:rsidRPr="005D7764">
        <w:rPr>
          <w:rFonts w:eastAsia="Calibri"/>
          <w:szCs w:val="24"/>
        </w:rPr>
        <w:t xml:space="preserve"> (</w:t>
      </w:r>
      <w:r w:rsidR="00C96999" w:rsidRPr="005D7764">
        <w:rPr>
          <w:rFonts w:eastAsia="Calibri"/>
          <w:szCs w:val="24"/>
          <w:lang w:val="uk-UA"/>
        </w:rPr>
        <w:t>[</w:t>
      </w:r>
      <w:r w:rsidR="00C96999" w:rsidRPr="005D7764">
        <w:rPr>
          <w:rFonts w:eastAsia="Calibri"/>
          <w:szCs w:val="24"/>
        </w:rPr>
        <w:t>3</w:t>
      </w:r>
      <w:r w:rsidR="00C96999" w:rsidRPr="005D7764">
        <w:rPr>
          <w:rFonts w:eastAsia="Calibri"/>
          <w:szCs w:val="24"/>
          <w:lang w:val="uk-UA"/>
        </w:rPr>
        <w:t xml:space="preserve">], </w:t>
      </w:r>
      <w:r w:rsidR="00C96999" w:rsidRPr="005D7764">
        <w:rPr>
          <w:rFonts w:eastAsia="Calibri"/>
          <w:szCs w:val="24"/>
          <w:lang w:val="en-US"/>
        </w:rPr>
        <w:t>c</w:t>
      </w:r>
      <w:r w:rsidR="00C96999" w:rsidRPr="005D7764">
        <w:rPr>
          <w:rFonts w:eastAsia="Calibri"/>
          <w:szCs w:val="24"/>
          <w:lang w:val="uk-UA"/>
        </w:rPr>
        <w:t xml:space="preserve">. </w:t>
      </w:r>
      <w:r w:rsidR="00C96999" w:rsidRPr="005D7764">
        <w:rPr>
          <w:rFonts w:eastAsia="Calibri"/>
          <w:szCs w:val="24"/>
        </w:rPr>
        <w:t>78 –79;</w:t>
      </w:r>
      <w:r w:rsidR="00C96999" w:rsidRPr="005D7764">
        <w:rPr>
          <w:rFonts w:eastAsia="Calibri"/>
          <w:szCs w:val="24"/>
          <w:lang w:val="uk-UA"/>
        </w:rPr>
        <w:t xml:space="preserve"> [</w:t>
      </w:r>
      <w:r w:rsidR="00C96999" w:rsidRPr="005D7764">
        <w:rPr>
          <w:rFonts w:eastAsia="Calibri"/>
          <w:szCs w:val="24"/>
        </w:rPr>
        <w:t>4</w:t>
      </w:r>
      <w:r w:rsidR="00C96999" w:rsidRPr="005D7764">
        <w:rPr>
          <w:rFonts w:eastAsia="Calibri"/>
          <w:szCs w:val="24"/>
          <w:lang w:val="uk-UA"/>
        </w:rPr>
        <w:t xml:space="preserve">], </w:t>
      </w:r>
      <w:r w:rsidR="00C96999" w:rsidRPr="005D7764">
        <w:rPr>
          <w:rFonts w:eastAsia="Calibri"/>
          <w:szCs w:val="24"/>
          <w:lang w:val="en-US"/>
        </w:rPr>
        <w:t>c</w:t>
      </w:r>
      <w:r w:rsidR="00C96999" w:rsidRPr="005D7764">
        <w:rPr>
          <w:rFonts w:eastAsia="Calibri"/>
          <w:szCs w:val="24"/>
          <w:lang w:val="uk-UA"/>
        </w:rPr>
        <w:t xml:space="preserve">. </w:t>
      </w:r>
      <w:r w:rsidR="00C96999" w:rsidRPr="005D7764">
        <w:rPr>
          <w:rFonts w:eastAsia="Calibri"/>
          <w:szCs w:val="24"/>
        </w:rPr>
        <w:t>39 –</w:t>
      </w:r>
      <w:r w:rsidR="00442047" w:rsidRPr="005D7764">
        <w:rPr>
          <w:rFonts w:eastAsia="Calibri"/>
          <w:szCs w:val="24"/>
        </w:rPr>
        <w:t xml:space="preserve"> </w:t>
      </w:r>
      <w:r w:rsidR="00C96999" w:rsidRPr="005D7764">
        <w:rPr>
          <w:rFonts w:eastAsia="Calibri"/>
          <w:szCs w:val="24"/>
        </w:rPr>
        <w:t>40)</w:t>
      </w:r>
      <w:r w:rsidR="00C96999" w:rsidRPr="005D7764">
        <w:rPr>
          <w:rFonts w:eastAsia="Times New Roman"/>
          <w:szCs w:val="24"/>
          <w:lang w:eastAsia="ru-RU"/>
        </w:rPr>
        <w:t xml:space="preserve"> </w:t>
      </w:r>
      <w:r w:rsidR="00C96999" w:rsidRPr="005D7764">
        <w:rPr>
          <w:rFonts w:eastAsia="Calibri"/>
          <w:szCs w:val="24"/>
        </w:rPr>
        <w:t xml:space="preserve"> </w:t>
      </w:r>
      <w:r w:rsidRPr="005D7764">
        <w:rPr>
          <w:rFonts w:eastAsia="Times New Roman"/>
          <w:szCs w:val="24"/>
          <w:lang w:eastAsia="ru-RU"/>
        </w:rPr>
        <w:t xml:space="preserve"> </w:t>
      </w:r>
      <w:r w:rsidRPr="005D7764">
        <w:rPr>
          <w:rFonts w:eastAsia="Calibri"/>
          <w:szCs w:val="24"/>
        </w:rPr>
        <w:t xml:space="preserve"> </w:t>
      </w:r>
    </w:p>
    <w:p w:rsidR="00FC4A1E" w:rsidRPr="005D7764" w:rsidRDefault="00FC4A1E" w:rsidP="00BC0F27">
      <w:pPr>
        <w:widowControl/>
        <w:suppressAutoHyphens w:val="0"/>
        <w:rPr>
          <w:rFonts w:eastAsia="Times New Roman"/>
          <w:szCs w:val="24"/>
          <w:lang w:val="uk-UA"/>
        </w:rPr>
      </w:pPr>
    </w:p>
    <w:p w:rsidR="00BC0F27" w:rsidRPr="005D7764" w:rsidRDefault="00FC4A1E" w:rsidP="00BC0F27">
      <w:pPr>
        <w:widowControl/>
        <w:suppressAutoHyphens w:val="0"/>
        <w:rPr>
          <w:rFonts w:eastAsia="Times New Roman"/>
          <w:spacing w:val="5"/>
          <w:szCs w:val="24"/>
          <w:lang w:val="uk-UA"/>
        </w:rPr>
      </w:pPr>
      <w:r w:rsidRPr="005D7764">
        <w:rPr>
          <w:rFonts w:eastAsia="Times New Roman"/>
          <w:szCs w:val="24"/>
          <w:lang w:val="uk-UA"/>
        </w:rPr>
        <w:t xml:space="preserve">       </w:t>
      </w:r>
      <w:r w:rsidR="00BC0F27" w:rsidRPr="005D7764">
        <w:rPr>
          <w:rFonts w:eastAsia="Times New Roman"/>
          <w:szCs w:val="24"/>
          <w:lang w:val="uk-UA"/>
        </w:rPr>
        <w:t>У розрахунках  елементів конструкцій і споруд з тріщинами відправною точкою є дослідження розподілу  деформацій, напружень та переміщень, що виникають в їх зонах під дією прикладених навантажень</w:t>
      </w:r>
      <w:r w:rsidRPr="005D7764">
        <w:rPr>
          <w:rFonts w:eastAsia="Times New Roman"/>
          <w:szCs w:val="24"/>
          <w:lang w:val="uk-UA"/>
        </w:rPr>
        <w:t>.</w:t>
      </w:r>
      <w:r w:rsidR="00BC0F27" w:rsidRPr="005D7764">
        <w:rPr>
          <w:rFonts w:eastAsia="Times New Roman"/>
          <w:spacing w:val="5"/>
          <w:szCs w:val="24"/>
          <w:lang w:val="uk-UA"/>
        </w:rPr>
        <w:t xml:space="preserve"> Вирішення  задач напужено-деформованого стану, доволі складних в математичному відношенні, було одержано в пятидесяті роки. Вони мають майже одинакову струку.</w:t>
      </w:r>
      <w:r w:rsidR="00BC0F27" w:rsidRPr="005D7764">
        <w:rPr>
          <w:rFonts w:eastAsia="Times New Roman"/>
          <w:szCs w:val="24"/>
          <w:lang w:val="uk-UA"/>
        </w:rPr>
        <w:t xml:space="preserve"> Особливий інтерес представляє область в безпосередній близькості до фронту (до дна) тріщини, оскільки саме там настає стан</w:t>
      </w:r>
      <w:r w:rsidR="00BC0F27" w:rsidRPr="005D7764">
        <w:rPr>
          <w:rFonts w:eastAsia="Times New Roman"/>
          <w:spacing w:val="4"/>
          <w:szCs w:val="24"/>
          <w:lang w:val="uk-UA"/>
        </w:rPr>
        <w:t xml:space="preserve"> </w:t>
      </w:r>
      <w:r w:rsidR="00BC0F27" w:rsidRPr="005D7764">
        <w:rPr>
          <w:rFonts w:eastAsia="Times New Roman"/>
          <w:i/>
          <w:spacing w:val="4"/>
          <w:szCs w:val="24"/>
          <w:lang w:val="uk-UA"/>
        </w:rPr>
        <w:t>П</w:t>
      </w:r>
      <w:r w:rsidR="00BC0F27" w:rsidRPr="005D7764">
        <w:rPr>
          <w:rFonts w:eastAsia="Times New Roman"/>
          <w:spacing w:val="4"/>
          <w:szCs w:val="24"/>
          <w:lang w:val="uk-UA"/>
        </w:rPr>
        <w:t xml:space="preserve"> (</w:t>
      </w:r>
      <w:r w:rsidR="00BC0F27" w:rsidRPr="005D7764">
        <w:rPr>
          <w:rFonts w:eastAsia="Times New Roman"/>
          <w:spacing w:val="-3"/>
          <w:szCs w:val="24"/>
          <w:lang w:val="uk-UA"/>
        </w:rPr>
        <w:t xml:space="preserve">проміжний </w:t>
      </w:r>
      <w:r w:rsidR="00BC0F27" w:rsidRPr="005D7764">
        <w:rPr>
          <w:rFonts w:eastAsia="Times New Roman"/>
          <w:szCs w:val="24"/>
          <w:lang w:val="uk-UA"/>
        </w:rPr>
        <w:t>передруйнівний</w:t>
      </w:r>
      <w:r w:rsidR="00BC0F27" w:rsidRPr="005D7764">
        <w:rPr>
          <w:rFonts w:eastAsia="Times New Roman"/>
          <w:spacing w:val="-3"/>
          <w:szCs w:val="24"/>
          <w:lang w:val="uk-UA"/>
        </w:rPr>
        <w:t xml:space="preserve"> стан).</w:t>
      </w:r>
      <w:r w:rsidR="00BC0F27" w:rsidRPr="005D7764">
        <w:rPr>
          <w:rFonts w:eastAsia="Times New Roman"/>
          <w:b/>
          <w:szCs w:val="24"/>
          <w:lang w:val="uk-UA"/>
        </w:rPr>
        <w:t xml:space="preserve"> </w:t>
      </w:r>
      <w:r w:rsidRPr="005D7764">
        <w:rPr>
          <w:rFonts w:eastAsia="Times New Roman"/>
          <w:szCs w:val="24"/>
          <w:lang w:val="uk-UA"/>
        </w:rPr>
        <w:t>На рис.2.10 представлена г</w:t>
      </w:r>
      <w:r w:rsidRPr="005D7764">
        <w:rPr>
          <w:lang w:val="uk-UA"/>
        </w:rPr>
        <w:t>еометрична модель напруженого стану</w:t>
      </w:r>
      <w:r w:rsidR="00A738DA" w:rsidRPr="005D7764">
        <w:rPr>
          <w:lang w:val="uk-UA"/>
        </w:rPr>
        <w:t>.</w:t>
      </w:r>
      <w:r w:rsidR="00BC0F27" w:rsidRPr="005D7764">
        <w:rPr>
          <w:rFonts w:eastAsia="Times New Roman"/>
          <w:szCs w:val="24"/>
          <w:lang w:val="uk-UA"/>
        </w:rPr>
        <w:t xml:space="preserve"> Напруження для </w:t>
      </w:r>
      <w:r w:rsidR="00A738DA" w:rsidRPr="005D7764">
        <w:rPr>
          <w:rFonts w:eastAsia="Times New Roman"/>
          <w:szCs w:val="24"/>
          <w:lang w:val="uk-UA"/>
        </w:rPr>
        <w:t>кожного з</w:t>
      </w:r>
      <w:r w:rsidR="00BC0F27" w:rsidRPr="005D7764">
        <w:rPr>
          <w:rFonts w:eastAsia="Times New Roman"/>
          <w:szCs w:val="24"/>
          <w:lang w:val="uk-UA"/>
        </w:rPr>
        <w:t xml:space="preserve"> трьох видів зміщень  берегів тріщини</w:t>
      </w:r>
      <w:r w:rsidR="00A738DA" w:rsidRPr="005D7764">
        <w:rPr>
          <w:rFonts w:eastAsia="Times New Roman"/>
          <w:szCs w:val="24"/>
          <w:lang w:val="uk-UA"/>
        </w:rPr>
        <w:t xml:space="preserve"> (рис.2.9)</w:t>
      </w:r>
      <w:r w:rsidR="00BC0F27" w:rsidRPr="005D7764">
        <w:rPr>
          <w:rFonts w:eastAsia="Times New Roman"/>
          <w:szCs w:val="24"/>
          <w:lang w:val="uk-UA"/>
        </w:rPr>
        <w:t xml:space="preserve"> визначаються за формулами (2.5) , (2.7), </w:t>
      </w:r>
      <w:r w:rsidRPr="005D7764">
        <w:rPr>
          <w:rFonts w:eastAsia="Times New Roman"/>
          <w:szCs w:val="24"/>
        </w:rPr>
        <w:t>(2</w:t>
      </w:r>
      <w:r w:rsidR="00A738DA" w:rsidRPr="005D7764">
        <w:rPr>
          <w:rFonts w:eastAsia="Times New Roman"/>
          <w:szCs w:val="24"/>
          <w:lang w:val="uk-UA"/>
        </w:rPr>
        <w:t>.</w:t>
      </w:r>
      <w:r w:rsidRPr="005D7764">
        <w:rPr>
          <w:rFonts w:eastAsia="Times New Roman"/>
          <w:szCs w:val="24"/>
        </w:rPr>
        <w:t xml:space="preserve">9), </w:t>
      </w:r>
      <w:r w:rsidR="00BC0F27" w:rsidRPr="005D7764">
        <w:rPr>
          <w:rFonts w:eastAsia="Times New Roman"/>
          <w:szCs w:val="24"/>
          <w:lang w:val="uk-UA"/>
        </w:rPr>
        <w:t xml:space="preserve">а  </w:t>
      </w:r>
      <w:r w:rsidR="00BC0F27" w:rsidRPr="005D7764">
        <w:rPr>
          <w:rFonts w:eastAsia="Times New Roman"/>
          <w:spacing w:val="5"/>
          <w:szCs w:val="24"/>
          <w:lang w:val="uk-UA"/>
        </w:rPr>
        <w:t xml:space="preserve">переміщення </w:t>
      </w:r>
      <w:r w:rsidR="00BC0F27" w:rsidRPr="005D7764">
        <w:rPr>
          <w:rFonts w:eastAsia="Times New Roman"/>
          <w:i/>
          <w:spacing w:val="5"/>
          <w:szCs w:val="24"/>
          <w:lang w:val="en-US"/>
        </w:rPr>
        <w:t>u</w:t>
      </w:r>
      <w:r w:rsidR="00BC0F27" w:rsidRPr="005D7764">
        <w:rPr>
          <w:rFonts w:eastAsia="Times New Roman"/>
          <w:spacing w:val="5"/>
          <w:szCs w:val="24"/>
        </w:rPr>
        <w:t xml:space="preserve">, </w:t>
      </w:r>
      <w:r w:rsidR="00BC0F27" w:rsidRPr="005D7764">
        <w:rPr>
          <w:rFonts w:eastAsia="Times New Roman"/>
          <w:i/>
          <w:spacing w:val="5"/>
          <w:szCs w:val="24"/>
          <w:lang w:val="en-US"/>
        </w:rPr>
        <w:t>v</w:t>
      </w:r>
      <w:r w:rsidR="00BC0F27" w:rsidRPr="005D7764">
        <w:rPr>
          <w:rFonts w:eastAsia="Times New Roman"/>
          <w:spacing w:val="5"/>
          <w:szCs w:val="24"/>
          <w:lang w:val="uk-UA"/>
        </w:rPr>
        <w:t>,</w:t>
      </w:r>
      <w:r w:rsidR="00BC0F27" w:rsidRPr="005D7764">
        <w:rPr>
          <w:rFonts w:eastAsia="Times New Roman"/>
          <w:i/>
          <w:spacing w:val="5"/>
          <w:szCs w:val="24"/>
          <w:lang w:val="en-US"/>
        </w:rPr>
        <w:t>w</w:t>
      </w:r>
      <w:r w:rsidR="00BC0F27" w:rsidRPr="005D7764">
        <w:rPr>
          <w:rFonts w:eastAsia="Times New Roman"/>
          <w:spacing w:val="5"/>
          <w:szCs w:val="24"/>
        </w:rPr>
        <w:t xml:space="preserve"> </w:t>
      </w:r>
      <w:r w:rsidR="00BC0F27" w:rsidRPr="005D7764">
        <w:rPr>
          <w:rFonts w:eastAsia="Times New Roman"/>
          <w:spacing w:val="5"/>
          <w:szCs w:val="24"/>
          <w:lang w:val="uk-UA"/>
        </w:rPr>
        <w:t xml:space="preserve">в напрямку осей </w:t>
      </w:r>
      <w:r w:rsidR="00BC0F27" w:rsidRPr="005D7764">
        <w:rPr>
          <w:rFonts w:eastAsia="Times New Roman"/>
          <w:i/>
          <w:spacing w:val="5"/>
          <w:szCs w:val="24"/>
          <w:lang w:val="uk-UA"/>
        </w:rPr>
        <w:t>х</w:t>
      </w:r>
      <w:r w:rsidR="00BC0F27" w:rsidRPr="005D7764">
        <w:rPr>
          <w:rFonts w:eastAsia="Times New Roman"/>
          <w:spacing w:val="5"/>
          <w:szCs w:val="24"/>
          <w:lang w:val="uk-UA"/>
        </w:rPr>
        <w:t xml:space="preserve">, </w:t>
      </w:r>
      <w:r w:rsidR="00BC0F27" w:rsidRPr="005D7764">
        <w:rPr>
          <w:rFonts w:eastAsia="Times New Roman"/>
          <w:i/>
          <w:spacing w:val="5"/>
          <w:szCs w:val="24"/>
          <w:lang w:val="uk-UA"/>
        </w:rPr>
        <w:t>у</w:t>
      </w:r>
      <w:r w:rsidR="00BC0F27" w:rsidRPr="005D7764">
        <w:rPr>
          <w:rFonts w:eastAsia="Times New Roman"/>
          <w:spacing w:val="5"/>
          <w:szCs w:val="24"/>
        </w:rPr>
        <w:t xml:space="preserve">, </w:t>
      </w:r>
      <w:r w:rsidR="00BC0F27" w:rsidRPr="005D7764">
        <w:rPr>
          <w:rFonts w:eastAsia="Times New Roman"/>
          <w:spacing w:val="5"/>
          <w:position w:val="-4"/>
          <w:szCs w:val="24"/>
          <w:lang w:val="en-US"/>
        </w:rPr>
        <w:object w:dxaOrig="200" w:dyaOrig="200">
          <v:shape id="_x0000_i1292" type="#_x0000_t75" style="width:10.5pt;height:10.5pt" o:ole="">
            <v:imagedata r:id="rId597" o:title=""/>
          </v:shape>
          <o:OLEObject Type="Embed" ProgID="Equation.DSMT4" ShapeID="_x0000_i1292" DrawAspect="Content" ObjectID="_1724575127" r:id="rId598"/>
        </w:object>
      </w:r>
      <w:r w:rsidR="00A738DA" w:rsidRPr="005D7764">
        <w:rPr>
          <w:rFonts w:eastAsia="Times New Roman"/>
          <w:spacing w:val="5"/>
          <w:szCs w:val="24"/>
          <w:lang w:val="uk-UA"/>
        </w:rPr>
        <w:t>–</w:t>
      </w:r>
      <w:r w:rsidR="00BC0F27" w:rsidRPr="005D7764">
        <w:rPr>
          <w:rFonts w:eastAsia="Times New Roman"/>
          <w:spacing w:val="5"/>
          <w:szCs w:val="24"/>
        </w:rPr>
        <w:t xml:space="preserve"> </w:t>
      </w:r>
      <w:r w:rsidR="00BC0F27" w:rsidRPr="005D7764">
        <w:rPr>
          <w:rFonts w:eastAsia="Times New Roman"/>
          <w:spacing w:val="5"/>
          <w:szCs w:val="24"/>
          <w:lang w:val="uk-UA"/>
        </w:rPr>
        <w:t xml:space="preserve">за формулами </w:t>
      </w:r>
      <w:r w:rsidRPr="005D7764">
        <w:rPr>
          <w:rFonts w:eastAsia="Times New Roman"/>
          <w:spacing w:val="5"/>
          <w:szCs w:val="24"/>
        </w:rPr>
        <w:t>(2.6),</w:t>
      </w:r>
      <w:r w:rsidR="00BC0F27" w:rsidRPr="005D7764">
        <w:rPr>
          <w:rFonts w:eastAsia="Times New Roman"/>
          <w:spacing w:val="5"/>
          <w:szCs w:val="24"/>
          <w:lang w:val="uk-UA"/>
        </w:rPr>
        <w:t>(2.8)</w:t>
      </w:r>
      <w:r w:rsidRPr="005D7764">
        <w:rPr>
          <w:rFonts w:eastAsia="Times New Roman"/>
          <w:spacing w:val="5"/>
          <w:szCs w:val="24"/>
        </w:rPr>
        <w:t>, (2.10)</w:t>
      </w:r>
      <w:r w:rsidR="00BC0F27" w:rsidRPr="005D7764">
        <w:rPr>
          <w:rFonts w:eastAsia="Times New Roman"/>
          <w:spacing w:val="5"/>
          <w:szCs w:val="24"/>
          <w:lang w:val="uk-UA"/>
        </w:rPr>
        <w:t>.</w:t>
      </w:r>
    </w:p>
    <w:p w:rsidR="00701AF1" w:rsidRPr="005D7764" w:rsidRDefault="006058A9" w:rsidP="00701AF1">
      <w:pPr>
        <w:widowControl/>
        <w:suppressAutoHyphens w:val="0"/>
        <w:jc w:val="both"/>
        <w:rPr>
          <w:lang w:val="uk-UA"/>
        </w:rPr>
      </w:pPr>
      <w:r w:rsidRPr="005D7764">
        <w:rPr>
          <w:rFonts w:eastAsia="Calibri"/>
          <w:szCs w:val="24"/>
          <w:lang w:val="uk-UA"/>
        </w:rPr>
        <w:t xml:space="preserve"> </w:t>
      </w:r>
      <w:r w:rsidR="00BC0F27" w:rsidRPr="005D7764">
        <w:rPr>
          <w:rFonts w:eastAsia="Calibri"/>
          <w:szCs w:val="24"/>
          <w:lang w:val="uk-UA"/>
        </w:rPr>
        <w:t xml:space="preserve">    </w:t>
      </w:r>
    </w:p>
    <w:p w:rsidR="003765D4" w:rsidRPr="005D7764" w:rsidRDefault="004E7775" w:rsidP="00D67EA1">
      <w:pPr>
        <w:widowControl/>
        <w:suppressAutoHyphens w:val="0"/>
        <w:jc w:val="both"/>
        <w:rPr>
          <w:rFonts w:eastAsia="Times New Roman"/>
          <w:b/>
          <w:i/>
          <w:szCs w:val="24"/>
          <w:lang w:val="uk-UA"/>
        </w:rPr>
      </w:pPr>
      <w:r w:rsidRPr="005D7764">
        <w:rPr>
          <w:rFonts w:eastAsia="Calibri"/>
          <w:noProof/>
          <w:szCs w:val="24"/>
          <w:lang w:eastAsia="ru-RU"/>
        </w:rPr>
        <w:lastRenderedPageBreak/>
        <mc:AlternateContent>
          <mc:Choice Requires="wpg">
            <w:drawing>
              <wp:anchor distT="0" distB="0" distL="114300" distR="114300" simplePos="0" relativeHeight="251702272" behindDoc="0" locked="0" layoutInCell="1" allowOverlap="1" wp14:anchorId="45919694" wp14:editId="7D4A8441">
                <wp:simplePos x="0" y="0"/>
                <wp:positionH relativeFrom="column">
                  <wp:posOffset>-17780</wp:posOffset>
                </wp:positionH>
                <wp:positionV relativeFrom="paragraph">
                  <wp:posOffset>57785</wp:posOffset>
                </wp:positionV>
                <wp:extent cx="6290310" cy="2733675"/>
                <wp:effectExtent l="1270" t="635" r="13970" b="8890"/>
                <wp:wrapSquare wrapText="bothSides"/>
                <wp:docPr id="85"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2733675"/>
                          <a:chOff x="0" y="0"/>
                          <a:chExt cx="62904" cy="27336"/>
                        </a:xfrm>
                      </wpg:grpSpPr>
                      <wps:wsp>
                        <wps:cNvPr id="86" name="Поле 163"/>
                        <wps:cNvSpPr txBox="1">
                          <a:spLocks noChangeArrowheads="1"/>
                        </wps:cNvSpPr>
                        <wps:spPr bwMode="auto">
                          <a:xfrm>
                            <a:off x="34288" y="1238"/>
                            <a:ext cx="28616" cy="26098"/>
                          </a:xfrm>
                          <a:prstGeom prst="rect">
                            <a:avLst/>
                          </a:prstGeom>
                          <a:solidFill>
                            <a:srgbClr val="FFFFFF"/>
                          </a:solidFill>
                          <a:ln w="6350">
                            <a:solidFill>
                              <a:srgbClr val="FFFFFF"/>
                            </a:solidFill>
                            <a:miter lim="800000"/>
                            <a:headEnd/>
                            <a:tailEnd/>
                          </a:ln>
                        </wps:spPr>
                        <wps:txbx>
                          <w:txbxContent>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r>
                                <w:rPr>
                                  <w:lang w:val="uk-UA"/>
                                </w:rPr>
                                <w:t>Рисунок 2.10  ‒ Геометрична модель</w:t>
                              </w:r>
                            </w:p>
                            <w:p w:rsidR="00A13AC3" w:rsidRPr="00B03E0A" w:rsidRDefault="00A13AC3" w:rsidP="00BC0F27">
                              <w:pPr>
                                <w:jc w:val="both"/>
                                <w:rPr>
                                  <w:lang w:val="uk-UA"/>
                                </w:rPr>
                              </w:pPr>
                              <w:r>
                                <w:rPr>
                                  <w:lang w:val="uk-UA"/>
                                </w:rPr>
                                <w:t>напруженого стану</w:t>
                              </w:r>
                            </w:p>
                            <w:p w:rsidR="00A13AC3" w:rsidRDefault="00A13AC3" w:rsidP="00BC0F27">
                              <w:pPr>
                                <w:jc w:val="both"/>
                              </w:pPr>
                            </w:p>
                          </w:txbxContent>
                        </wps:txbx>
                        <wps:bodyPr rot="0" vert="horz" wrap="square" lIns="91440" tIns="45720" rIns="91440" bIns="45720" anchor="t" anchorCtr="0" upright="1">
                          <a:noAutofit/>
                        </wps:bodyPr>
                      </wps:wsp>
                      <pic:pic xmlns:pic="http://schemas.openxmlformats.org/drawingml/2006/picture">
                        <pic:nvPicPr>
                          <pic:cNvPr id="87" name="Рисунок 164"/>
                          <pic:cNvPicPr>
                            <a:picLocks noChangeAspect="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1432" cy="265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919694" id="Группа 162" o:spid="_x0000_s1065" style="position:absolute;left:0;text-align:left;margin-left:-1.4pt;margin-top:4.55pt;width:495.3pt;height:215.25pt;z-index:251702272" coordsize="62904,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">
                <v:shape id="Поле 163" o:spid="_x0000_s1066" type="#_x0000_t202" style="position:absolute;left:34288;top:1238;width:28616;height:2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" strokecolor="white" strokeweight=".5pt">
                  <v:textbox>
                    <w:txbxContent>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p>
                      <w:p w:rsidR="00A13AC3" w:rsidRDefault="00A13AC3" w:rsidP="00BC0F27">
                        <w:pPr>
                          <w:jc w:val="both"/>
                          <w:rPr>
                            <w:lang w:val="uk-UA"/>
                          </w:rPr>
                        </w:pPr>
                        <w:r>
                          <w:rPr>
                            <w:lang w:val="uk-UA"/>
                          </w:rPr>
                          <w:t>Рисунок 2.10  ‒ Геометрична модель</w:t>
                        </w:r>
                      </w:p>
                      <w:p w:rsidR="00A13AC3" w:rsidRPr="00B03E0A" w:rsidRDefault="00A13AC3" w:rsidP="00BC0F27">
                        <w:pPr>
                          <w:jc w:val="both"/>
                          <w:rPr>
                            <w:lang w:val="uk-UA"/>
                          </w:rPr>
                        </w:pPr>
                        <w:r>
                          <w:rPr>
                            <w:lang w:val="uk-UA"/>
                          </w:rPr>
                          <w:t>напруженого стану</w:t>
                        </w:r>
                      </w:p>
                      <w:p w:rsidR="00A13AC3" w:rsidRDefault="00A13AC3" w:rsidP="00BC0F27">
                        <w:pPr>
                          <w:jc w:val="both"/>
                        </w:pPr>
                      </w:p>
                    </w:txbxContent>
                  </v:textbox>
                </v:shape>
                <v:shape id="Рисунок 164" o:spid="_x0000_s1067" type="#_x0000_t75" style="position:absolute;width:3143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">
                  <v:imagedata r:id="rId600" o:title=""/>
                </v:shape>
                <w10:wrap type="square"/>
              </v:group>
            </w:pict>
          </mc:Fallback>
        </mc:AlternateContent>
      </w:r>
      <w:r w:rsidR="008402C3" w:rsidRPr="005D7764">
        <w:rPr>
          <w:rFonts w:eastAsia="Times New Roman"/>
          <w:b/>
          <w:i/>
          <w:szCs w:val="24"/>
          <w:lang w:val="uk-UA"/>
        </w:rPr>
        <w:t xml:space="preserve">         </w:t>
      </w:r>
      <w:r w:rsidR="003765D4" w:rsidRPr="005D7764">
        <w:rPr>
          <w:rFonts w:eastAsia="Times New Roman"/>
          <w:b/>
          <w:i/>
          <w:szCs w:val="24"/>
          <w:lang w:val="uk-UA"/>
        </w:rPr>
        <w:t xml:space="preserve">Вид I, </w:t>
      </w:r>
      <w:r w:rsidR="003765D4" w:rsidRPr="005D7764">
        <w:rPr>
          <w:rFonts w:eastAsia="Times New Roman"/>
          <w:b/>
          <w:szCs w:val="24"/>
          <w:lang w:val="uk-UA"/>
        </w:rPr>
        <w:t xml:space="preserve"> </w:t>
      </w:r>
      <w:r w:rsidR="003765D4" w:rsidRPr="005D7764">
        <w:rPr>
          <w:rFonts w:eastAsia="Times New Roman"/>
          <w:b/>
          <w:spacing w:val="5"/>
          <w:szCs w:val="24"/>
          <w:lang w:val="uk-UA"/>
        </w:rPr>
        <w:t xml:space="preserve"> пов'язаний з відривним зміщенняим берегів тріщини</w:t>
      </w:r>
    </w:p>
    <w:p w:rsidR="008402C3" w:rsidRPr="005D7764" w:rsidRDefault="008402C3" w:rsidP="008402C3">
      <w:pPr>
        <w:widowControl/>
        <w:suppressAutoHyphens w:val="0"/>
        <w:jc w:val="center"/>
        <w:rPr>
          <w:rFonts w:eastAsia="Times New Roman"/>
          <w:szCs w:val="24"/>
          <w:lang w:val="uk-UA"/>
        </w:rPr>
      </w:pPr>
      <w:r w:rsidRPr="005D7764">
        <w:rPr>
          <w:rFonts w:eastAsia="Times New Roman"/>
          <w:szCs w:val="24"/>
          <w:lang w:val="uk-UA"/>
        </w:rPr>
        <w:t xml:space="preserve">    </w:t>
      </w:r>
      <w:r w:rsidR="003765D4" w:rsidRPr="005D7764">
        <w:rPr>
          <w:rFonts w:eastAsia="Times New Roman"/>
          <w:position w:val="-28"/>
          <w:szCs w:val="24"/>
          <w:lang w:val="uk-UA"/>
        </w:rPr>
        <w:object w:dxaOrig="7760" w:dyaOrig="680">
          <v:shape id="_x0000_i1293" type="#_x0000_t75" style="width:396pt;height:34.5pt" o:ole="">
            <v:imagedata r:id="rId601" o:title=""/>
          </v:shape>
          <o:OLEObject Type="Embed" ProgID="Equation.DSMT4" ShapeID="_x0000_i1293" DrawAspect="Content" ObjectID="_1724575128" r:id="rId602"/>
        </w:object>
      </w:r>
      <w:r w:rsidR="003765D4" w:rsidRPr="005D7764">
        <w:rPr>
          <w:rFonts w:eastAsia="Times New Roman"/>
          <w:szCs w:val="24"/>
          <w:lang w:val="uk-UA"/>
        </w:rPr>
        <w:t xml:space="preserve">    </w:t>
      </w:r>
      <w:r w:rsidR="003765D4" w:rsidRPr="005D7764">
        <w:rPr>
          <w:rFonts w:eastAsia="Times New Roman"/>
          <w:szCs w:val="24"/>
        </w:rPr>
        <w:t xml:space="preserve">     </w:t>
      </w:r>
      <w:r w:rsidRPr="005D7764">
        <w:rPr>
          <w:rFonts w:eastAsia="Times New Roman"/>
          <w:szCs w:val="24"/>
          <w:lang w:val="uk-UA"/>
        </w:rPr>
        <w:t xml:space="preserve">        </w:t>
      </w:r>
    </w:p>
    <w:p w:rsidR="003765D4" w:rsidRPr="005D7764" w:rsidRDefault="008402C3" w:rsidP="008402C3">
      <w:pPr>
        <w:widowControl/>
        <w:suppressAutoHyphens w:val="0"/>
        <w:jc w:val="center"/>
        <w:rPr>
          <w:rFonts w:eastAsia="Times New Roman"/>
          <w:szCs w:val="24"/>
        </w:rPr>
      </w:pPr>
      <w:r w:rsidRPr="005D7764">
        <w:rPr>
          <w:rFonts w:eastAsia="Times New Roman"/>
          <w:szCs w:val="24"/>
          <w:lang w:val="uk-UA"/>
        </w:rPr>
        <w:t xml:space="preserve">            </w:t>
      </w:r>
      <w:r w:rsidR="003765D4" w:rsidRPr="005D7764">
        <w:rPr>
          <w:rFonts w:eastAsia="Times New Roman"/>
          <w:position w:val="-28"/>
          <w:szCs w:val="24"/>
          <w:lang w:val="uk-UA"/>
        </w:rPr>
        <w:object w:dxaOrig="6580" w:dyaOrig="660">
          <v:shape id="_x0000_i1294" type="#_x0000_t75" style="width:330.75pt;height:33.75pt" o:ole="">
            <v:imagedata r:id="rId603" o:title=""/>
          </v:shape>
          <o:OLEObject Type="Embed" ProgID="Equation.DSMT4" ShapeID="_x0000_i1294" DrawAspect="Content" ObjectID="_1724575129" r:id="rId604"/>
        </w:object>
      </w:r>
      <w:r w:rsidRPr="005D7764">
        <w:rPr>
          <w:rFonts w:eastAsia="Times New Roman"/>
          <w:szCs w:val="24"/>
          <w:lang w:val="uk-UA"/>
        </w:rPr>
        <w:t xml:space="preserve">           </w:t>
      </w:r>
      <w:r w:rsidR="003765D4" w:rsidRPr="005D7764">
        <w:rPr>
          <w:rFonts w:eastAsia="Times New Roman"/>
          <w:szCs w:val="24"/>
          <w:lang w:val="uk-UA"/>
        </w:rPr>
        <w:t xml:space="preserve">    </w:t>
      </w:r>
      <w:r w:rsidRPr="005D7764">
        <w:rPr>
          <w:rFonts w:eastAsia="Times New Roman"/>
          <w:szCs w:val="24"/>
          <w:lang w:val="uk-UA"/>
        </w:rPr>
        <w:t xml:space="preserve">             </w:t>
      </w:r>
      <w:r w:rsidR="003765D4" w:rsidRPr="005D7764">
        <w:rPr>
          <w:rFonts w:eastAsia="Times New Roman"/>
          <w:szCs w:val="24"/>
          <w:lang w:val="uk-UA"/>
        </w:rPr>
        <w:t xml:space="preserve"> </w:t>
      </w:r>
      <w:r w:rsidR="003765D4" w:rsidRPr="005D7764">
        <w:rPr>
          <w:rFonts w:eastAsia="Times New Roman"/>
          <w:szCs w:val="24"/>
        </w:rPr>
        <w:t>(2.5)</w:t>
      </w:r>
    </w:p>
    <w:p w:rsidR="003765D4" w:rsidRPr="005D7764" w:rsidRDefault="00E536B6" w:rsidP="008402C3">
      <w:pPr>
        <w:widowControl/>
        <w:suppressAutoHyphens w:val="0"/>
        <w:jc w:val="center"/>
        <w:rPr>
          <w:rFonts w:eastAsia="Times New Roman"/>
          <w:szCs w:val="24"/>
          <w:lang w:val="uk-UA"/>
        </w:rPr>
      </w:pPr>
      <w:r w:rsidRPr="005D7764">
        <w:rPr>
          <w:rFonts w:eastAsia="Times New Roman"/>
          <w:szCs w:val="24"/>
          <w:lang w:val="uk-UA"/>
        </w:rPr>
        <w:t xml:space="preserve">    </w:t>
      </w:r>
      <w:r w:rsidR="003765D4" w:rsidRPr="005D7764">
        <w:rPr>
          <w:rFonts w:eastAsia="Times New Roman"/>
          <w:position w:val="-26"/>
          <w:szCs w:val="24"/>
          <w:lang w:val="en-US"/>
        </w:rPr>
        <w:object w:dxaOrig="4560" w:dyaOrig="700">
          <v:shape id="_x0000_i1295" type="#_x0000_t75" style="width:209.25pt;height:31.5pt" o:ole="">
            <v:imagedata r:id="rId605" o:title=""/>
          </v:shape>
          <o:OLEObject Type="Embed" ProgID="Equation.DSMT4" ShapeID="_x0000_i1295" DrawAspect="Content" ObjectID="_1724575130" r:id="rId606"/>
        </w:object>
      </w:r>
      <w:r w:rsidR="003765D4" w:rsidRPr="005D7764">
        <w:rPr>
          <w:rFonts w:eastAsia="Times New Roman"/>
          <w:position w:val="-26"/>
          <w:szCs w:val="24"/>
          <w:lang w:val="en-US"/>
        </w:rPr>
        <w:object w:dxaOrig="4500" w:dyaOrig="700">
          <v:shape id="_x0000_i1296" type="#_x0000_t75" style="width:206.25pt;height:31.5pt" o:ole="">
            <v:imagedata r:id="rId607" o:title=""/>
          </v:shape>
          <o:OLEObject Type="Embed" ProgID="Equation.DSMT4" ShapeID="_x0000_i1296" DrawAspect="Content" ObjectID="_1724575131" r:id="rId608"/>
        </w:object>
      </w:r>
      <w:r w:rsidR="003765D4" w:rsidRPr="005D7764">
        <w:rPr>
          <w:rFonts w:eastAsia="Times New Roman"/>
          <w:szCs w:val="24"/>
          <w:lang w:val="uk-UA"/>
        </w:rPr>
        <w:t xml:space="preserve">, </w:t>
      </w:r>
      <w:r w:rsidRPr="005D7764">
        <w:rPr>
          <w:rFonts w:eastAsia="Times New Roman"/>
          <w:szCs w:val="24"/>
          <w:lang w:val="uk-UA"/>
        </w:rPr>
        <w:t xml:space="preserve">       </w:t>
      </w:r>
      <w:r w:rsidR="003765D4" w:rsidRPr="005D7764">
        <w:rPr>
          <w:rFonts w:eastAsia="Times New Roman"/>
          <w:szCs w:val="24"/>
          <w:lang w:val="uk-UA"/>
        </w:rPr>
        <w:t xml:space="preserve"> (2.</w:t>
      </w:r>
      <w:r w:rsidR="003765D4" w:rsidRPr="005D7764">
        <w:rPr>
          <w:rFonts w:eastAsia="Times New Roman"/>
          <w:szCs w:val="24"/>
        </w:rPr>
        <w:t>6</w:t>
      </w:r>
      <w:r w:rsidR="003765D4" w:rsidRPr="005D7764">
        <w:rPr>
          <w:rFonts w:eastAsia="Times New Roman"/>
          <w:szCs w:val="24"/>
          <w:lang w:val="uk-UA"/>
        </w:rPr>
        <w:t>)</w:t>
      </w:r>
    </w:p>
    <w:p w:rsidR="003765D4" w:rsidRPr="005D7764" w:rsidRDefault="003765D4" w:rsidP="003765D4">
      <w:pPr>
        <w:widowControl/>
        <w:tabs>
          <w:tab w:val="left" w:pos="3828"/>
        </w:tabs>
        <w:suppressAutoHyphens w:val="0"/>
        <w:spacing w:after="160" w:line="259" w:lineRule="auto"/>
        <w:contextualSpacing/>
        <w:jc w:val="both"/>
        <w:rPr>
          <w:rFonts w:eastAsia="Times New Roman"/>
          <w:b/>
          <w:spacing w:val="5"/>
          <w:szCs w:val="24"/>
          <w:lang w:val="uk-UA"/>
        </w:rPr>
      </w:pPr>
      <w:r w:rsidRPr="005D7764">
        <w:rPr>
          <w:rFonts w:eastAsia="Times New Roman"/>
          <w:b/>
          <w:szCs w:val="24"/>
          <w:lang w:val="uk-UA"/>
        </w:rPr>
        <w:t xml:space="preserve">         Вид </w:t>
      </w:r>
      <w:r w:rsidRPr="005D7764">
        <w:rPr>
          <w:rFonts w:eastAsia="Times New Roman"/>
          <w:b/>
          <w:i/>
          <w:spacing w:val="5"/>
          <w:szCs w:val="24"/>
          <w:lang w:val="uk-UA"/>
        </w:rPr>
        <w:t>I</w:t>
      </w:r>
      <w:r w:rsidRPr="005D7764">
        <w:rPr>
          <w:rFonts w:eastAsia="Times New Roman"/>
          <w:b/>
          <w:i/>
          <w:spacing w:val="5"/>
          <w:szCs w:val="24"/>
          <w:lang w:val="en-US"/>
        </w:rPr>
        <w:t>I</w:t>
      </w:r>
      <w:r w:rsidRPr="005D7764">
        <w:rPr>
          <w:rFonts w:eastAsia="Times New Roman"/>
          <w:b/>
          <w:i/>
          <w:spacing w:val="5"/>
          <w:szCs w:val="24"/>
          <w:lang w:val="uk-UA"/>
        </w:rPr>
        <w:t>,</w:t>
      </w:r>
      <w:r w:rsidRPr="005D7764">
        <w:rPr>
          <w:rFonts w:eastAsia="Times New Roman"/>
          <w:b/>
          <w:spacing w:val="5"/>
          <w:szCs w:val="24"/>
          <w:lang w:val="uk-UA"/>
        </w:rPr>
        <w:t xml:space="preserve"> пов'язаний з</w:t>
      </w:r>
      <w:r w:rsidRPr="005D7764">
        <w:rPr>
          <w:rFonts w:eastAsia="Times New Roman"/>
          <w:b/>
          <w:szCs w:val="24"/>
          <w:lang w:val="uk-UA"/>
        </w:rPr>
        <w:t xml:space="preserve"> поперечним зсувом</w:t>
      </w:r>
      <w:r w:rsidRPr="005D7764">
        <w:rPr>
          <w:rFonts w:eastAsia="Times New Roman"/>
          <w:b/>
          <w:spacing w:val="5"/>
          <w:szCs w:val="24"/>
          <w:lang w:val="uk-UA"/>
        </w:rPr>
        <w:t xml:space="preserve"> берегів тріщини</w:t>
      </w:r>
    </w:p>
    <w:p w:rsidR="003765D4" w:rsidRPr="005D7764" w:rsidRDefault="003765D4" w:rsidP="003765D4">
      <w:pPr>
        <w:widowControl/>
        <w:suppressAutoHyphens w:val="0"/>
        <w:jc w:val="center"/>
        <w:rPr>
          <w:rFonts w:eastAsia="Times New Roman"/>
          <w:b/>
          <w:i/>
          <w:szCs w:val="24"/>
          <w:lang w:val="uk-UA"/>
        </w:rPr>
      </w:pPr>
    </w:p>
    <w:p w:rsidR="003765D4" w:rsidRPr="005D7764" w:rsidRDefault="003765D4" w:rsidP="003765D4">
      <w:pPr>
        <w:widowControl/>
        <w:suppressAutoHyphens w:val="0"/>
        <w:rPr>
          <w:rFonts w:eastAsia="Times New Roman"/>
          <w:szCs w:val="24"/>
          <w:lang w:val="en-US"/>
        </w:rPr>
      </w:pPr>
      <w:r w:rsidRPr="005D7764">
        <w:rPr>
          <w:rFonts w:eastAsia="Times New Roman"/>
          <w:szCs w:val="24"/>
          <w:lang w:val="uk-UA"/>
        </w:rPr>
        <w:t xml:space="preserve">         </w:t>
      </w:r>
      <w:r w:rsidRPr="005D7764">
        <w:rPr>
          <w:rFonts w:eastAsia="Times New Roman"/>
          <w:position w:val="-28"/>
          <w:szCs w:val="24"/>
          <w:lang w:val="uk-UA"/>
        </w:rPr>
        <w:object w:dxaOrig="7500" w:dyaOrig="680">
          <v:shape id="_x0000_i1297" type="#_x0000_t75" style="width:374.25pt;height:34.5pt" o:ole="">
            <v:imagedata r:id="rId609" o:title=""/>
          </v:shape>
          <o:OLEObject Type="Embed" ProgID="Equation.DSMT4" ShapeID="_x0000_i1297" DrawAspect="Content" ObjectID="_1724575132" r:id="rId610"/>
        </w:object>
      </w:r>
    </w:p>
    <w:p w:rsidR="003765D4" w:rsidRPr="005D7764" w:rsidRDefault="003765D4" w:rsidP="003765D4">
      <w:pPr>
        <w:widowControl/>
        <w:suppressAutoHyphens w:val="0"/>
        <w:jc w:val="right"/>
        <w:rPr>
          <w:rFonts w:eastAsia="Times New Roman"/>
          <w:szCs w:val="24"/>
          <w:lang w:val="uk-UA"/>
        </w:rPr>
      </w:pPr>
      <w:r w:rsidRPr="005D7764">
        <w:rPr>
          <w:rFonts w:eastAsia="Times New Roman"/>
          <w:position w:val="-28"/>
          <w:szCs w:val="24"/>
          <w:lang w:val="uk-UA"/>
        </w:rPr>
        <w:t xml:space="preserve">                                    </w:t>
      </w:r>
    </w:p>
    <w:p w:rsidR="003765D4" w:rsidRPr="005D7764" w:rsidRDefault="003765D4" w:rsidP="003765D4">
      <w:pPr>
        <w:widowControl/>
        <w:suppressAutoHyphens w:val="0"/>
        <w:rPr>
          <w:rFonts w:eastAsia="Times New Roman"/>
          <w:szCs w:val="24"/>
        </w:rPr>
      </w:pPr>
      <w:r w:rsidRPr="005D7764">
        <w:rPr>
          <w:rFonts w:eastAsia="Times New Roman"/>
          <w:szCs w:val="24"/>
          <w:lang w:val="uk-UA"/>
        </w:rPr>
        <w:t xml:space="preserve">           </w:t>
      </w:r>
      <w:r w:rsidRPr="005D7764">
        <w:rPr>
          <w:rFonts w:eastAsia="Times New Roman"/>
          <w:position w:val="-28"/>
          <w:szCs w:val="24"/>
          <w:lang w:val="uk-UA"/>
        </w:rPr>
        <w:object w:dxaOrig="6520" w:dyaOrig="680">
          <v:shape id="_x0000_i1298" type="#_x0000_t75" style="width:329.25pt;height:34.5pt" o:ole="">
            <v:imagedata r:id="rId611" o:title=""/>
          </v:shape>
          <o:OLEObject Type="Embed" ProgID="Equation.DSMT4" ShapeID="_x0000_i1298" DrawAspect="Content" ObjectID="_1724575133" r:id="rId612"/>
        </w:object>
      </w:r>
      <w:r w:rsidRPr="005D7764">
        <w:rPr>
          <w:rFonts w:eastAsia="Times New Roman"/>
          <w:szCs w:val="24"/>
          <w:lang w:val="uk-UA"/>
        </w:rPr>
        <w:t xml:space="preserve">                   </w:t>
      </w:r>
      <w:r w:rsidR="00E536B6" w:rsidRPr="005D7764">
        <w:rPr>
          <w:rFonts w:eastAsia="Times New Roman"/>
          <w:szCs w:val="24"/>
          <w:lang w:val="uk-UA"/>
        </w:rPr>
        <w:t xml:space="preserve">              </w:t>
      </w:r>
      <w:r w:rsidRPr="005D7764">
        <w:rPr>
          <w:rFonts w:eastAsia="Times New Roman"/>
          <w:szCs w:val="24"/>
        </w:rPr>
        <w:t>(2.</w:t>
      </w:r>
      <w:r w:rsidRPr="005D7764">
        <w:rPr>
          <w:rFonts w:eastAsia="Times New Roman"/>
          <w:szCs w:val="24"/>
          <w:lang w:val="uk-UA"/>
        </w:rPr>
        <w:t>7</w:t>
      </w:r>
      <w:r w:rsidRPr="005D7764">
        <w:rPr>
          <w:rFonts w:eastAsia="Times New Roman"/>
          <w:szCs w:val="24"/>
        </w:rPr>
        <w:t>)</w:t>
      </w:r>
    </w:p>
    <w:p w:rsidR="003765D4" w:rsidRPr="005D7764" w:rsidRDefault="003765D4" w:rsidP="003765D4">
      <w:pPr>
        <w:widowControl/>
        <w:suppressAutoHyphens w:val="0"/>
        <w:rPr>
          <w:rFonts w:eastAsia="Times New Roman"/>
          <w:szCs w:val="24"/>
        </w:rPr>
      </w:pPr>
      <w:r w:rsidRPr="005D7764">
        <w:rPr>
          <w:rFonts w:eastAsia="Times New Roman"/>
          <w:position w:val="-26"/>
          <w:szCs w:val="24"/>
          <w:lang w:val="en-US"/>
        </w:rPr>
        <w:object w:dxaOrig="4660" w:dyaOrig="700">
          <v:shape id="_x0000_i1299" type="#_x0000_t75" style="width:234.75pt;height:34.5pt" o:ole="">
            <v:imagedata r:id="rId613" o:title=""/>
          </v:shape>
          <o:OLEObject Type="Embed" ProgID="Equation.DSMT4" ShapeID="_x0000_i1299" DrawAspect="Content" ObjectID="_1724575134" r:id="rId614"/>
        </w:object>
      </w:r>
      <w:r w:rsidRPr="005D7764">
        <w:rPr>
          <w:rFonts w:eastAsia="Times New Roman"/>
          <w:szCs w:val="24"/>
        </w:rPr>
        <w:t xml:space="preserve"> </w:t>
      </w:r>
      <w:r w:rsidRPr="005D7764">
        <w:rPr>
          <w:rFonts w:eastAsia="Times New Roman"/>
          <w:position w:val="-26"/>
          <w:szCs w:val="24"/>
          <w:lang w:val="en-US"/>
        </w:rPr>
        <w:object w:dxaOrig="3800" w:dyaOrig="700">
          <v:shape id="_x0000_i1300" type="#_x0000_t75" style="width:187.5pt;height:34.5pt" o:ole="">
            <v:imagedata r:id="rId615" o:title=""/>
          </v:shape>
          <o:OLEObject Type="Embed" ProgID="Equation.DSMT4" ShapeID="_x0000_i1300" DrawAspect="Content" ObjectID="_1724575135" r:id="rId616"/>
        </w:object>
      </w:r>
      <w:r w:rsidRPr="005D7764">
        <w:rPr>
          <w:rFonts w:eastAsia="Times New Roman"/>
          <w:szCs w:val="24"/>
          <w:lang w:val="uk-UA"/>
        </w:rPr>
        <w:t xml:space="preserve"> </w:t>
      </w:r>
      <w:r w:rsidR="00E536B6" w:rsidRPr="005D7764">
        <w:rPr>
          <w:rFonts w:eastAsia="Times New Roman"/>
          <w:szCs w:val="24"/>
          <w:lang w:val="uk-UA"/>
        </w:rPr>
        <w:t xml:space="preserve">           </w:t>
      </w:r>
      <w:r w:rsidRPr="005D7764">
        <w:rPr>
          <w:rFonts w:eastAsia="Times New Roman"/>
          <w:szCs w:val="24"/>
          <w:lang w:val="uk-UA"/>
        </w:rPr>
        <w:t xml:space="preserve">(2.8)      </w:t>
      </w:r>
    </w:p>
    <w:p w:rsidR="003765D4" w:rsidRPr="005D7764" w:rsidRDefault="003765D4" w:rsidP="003765D4">
      <w:pPr>
        <w:widowControl/>
        <w:suppressAutoHyphens w:val="0"/>
        <w:jc w:val="center"/>
        <w:rPr>
          <w:rFonts w:eastAsia="Times New Roman"/>
          <w:szCs w:val="24"/>
        </w:rPr>
      </w:pPr>
    </w:p>
    <w:p w:rsidR="003765D4" w:rsidRPr="005D7764" w:rsidRDefault="003765D4" w:rsidP="003765D4">
      <w:pPr>
        <w:widowControl/>
        <w:tabs>
          <w:tab w:val="left" w:pos="3828"/>
        </w:tabs>
        <w:suppressAutoHyphens w:val="0"/>
        <w:spacing w:after="160" w:line="259" w:lineRule="auto"/>
        <w:contextualSpacing/>
        <w:jc w:val="both"/>
        <w:rPr>
          <w:rFonts w:eastAsia="Times New Roman"/>
          <w:b/>
          <w:szCs w:val="24"/>
          <w:lang w:val="uk-UA"/>
        </w:rPr>
      </w:pPr>
      <w:r w:rsidRPr="005D7764">
        <w:rPr>
          <w:rFonts w:eastAsia="Times New Roman"/>
          <w:b/>
          <w:szCs w:val="24"/>
          <w:lang w:val="uk-UA"/>
        </w:rPr>
        <w:t xml:space="preserve">          Вид </w:t>
      </w:r>
      <w:r w:rsidRPr="005D7764">
        <w:rPr>
          <w:rFonts w:eastAsia="Times New Roman"/>
          <w:b/>
          <w:i/>
          <w:spacing w:val="5"/>
          <w:szCs w:val="24"/>
          <w:lang w:val="uk-UA"/>
        </w:rPr>
        <w:t>I</w:t>
      </w:r>
      <w:r w:rsidRPr="005D7764">
        <w:rPr>
          <w:rFonts w:eastAsia="Times New Roman"/>
          <w:b/>
          <w:i/>
          <w:spacing w:val="5"/>
          <w:szCs w:val="24"/>
          <w:lang w:val="en-US"/>
        </w:rPr>
        <w:t>II</w:t>
      </w:r>
      <w:r w:rsidRPr="005D7764">
        <w:rPr>
          <w:rFonts w:eastAsia="Times New Roman"/>
          <w:b/>
          <w:i/>
          <w:spacing w:val="5"/>
          <w:szCs w:val="24"/>
          <w:lang w:val="uk-UA"/>
        </w:rPr>
        <w:t>,</w:t>
      </w:r>
      <w:r w:rsidRPr="005D7764">
        <w:rPr>
          <w:rFonts w:eastAsia="Times New Roman"/>
          <w:b/>
          <w:spacing w:val="5"/>
          <w:szCs w:val="24"/>
          <w:lang w:val="uk-UA"/>
        </w:rPr>
        <w:t xml:space="preserve"> пов'язаний з</w:t>
      </w:r>
      <w:r w:rsidRPr="005D7764">
        <w:rPr>
          <w:rFonts w:eastAsia="Times New Roman"/>
          <w:b/>
          <w:szCs w:val="24"/>
          <w:lang w:val="uk-UA"/>
        </w:rPr>
        <w:t xml:space="preserve"> повздовжнім зсув</w:t>
      </w:r>
      <w:r w:rsidRPr="005D7764">
        <w:rPr>
          <w:rFonts w:eastAsia="Times New Roman"/>
          <w:b/>
          <w:i/>
          <w:szCs w:val="24"/>
          <w:lang w:val="uk-UA"/>
        </w:rPr>
        <w:t xml:space="preserve"> </w:t>
      </w:r>
      <w:r w:rsidRPr="005D7764">
        <w:rPr>
          <w:rFonts w:eastAsia="Times New Roman"/>
          <w:b/>
          <w:spacing w:val="5"/>
          <w:szCs w:val="24"/>
          <w:lang w:val="uk-UA"/>
        </w:rPr>
        <w:t>берегів тріщини</w:t>
      </w:r>
    </w:p>
    <w:p w:rsidR="003765D4" w:rsidRPr="005D7764" w:rsidRDefault="003765D4" w:rsidP="003765D4">
      <w:pPr>
        <w:widowControl/>
        <w:suppressAutoHyphens w:val="0"/>
        <w:rPr>
          <w:rFonts w:eastAsia="Times New Roman"/>
          <w:szCs w:val="24"/>
          <w:lang w:val="uk-UA"/>
        </w:rPr>
      </w:pPr>
      <w:r w:rsidRPr="005D7764">
        <w:rPr>
          <w:rFonts w:eastAsia="Times New Roman"/>
          <w:szCs w:val="24"/>
          <w:lang w:val="uk-UA"/>
        </w:rPr>
        <w:t xml:space="preserve">                                           </w:t>
      </w:r>
      <w:r w:rsidRPr="005D7764">
        <w:rPr>
          <w:rFonts w:eastAsia="Times New Roman"/>
          <w:position w:val="-14"/>
          <w:szCs w:val="24"/>
          <w:lang w:val="uk-UA"/>
        </w:rPr>
        <w:object w:dxaOrig="2240" w:dyaOrig="380">
          <v:shape id="_x0000_i1301" type="#_x0000_t75" style="width:111pt;height:19.5pt" o:ole="">
            <v:imagedata r:id="rId617" o:title=""/>
          </v:shape>
          <o:OLEObject Type="Embed" ProgID="Equation.3" ShapeID="_x0000_i1301" DrawAspect="Content" ObjectID="_1724575136" r:id="rId618"/>
        </w:object>
      </w:r>
    </w:p>
    <w:p w:rsidR="003765D4" w:rsidRPr="005D7764" w:rsidRDefault="003765D4" w:rsidP="003765D4">
      <w:pPr>
        <w:widowControl/>
        <w:suppressAutoHyphens w:val="0"/>
        <w:rPr>
          <w:rFonts w:eastAsia="Times New Roman"/>
          <w:szCs w:val="24"/>
          <w:lang w:val="uk-UA"/>
        </w:rPr>
      </w:pPr>
      <w:r w:rsidRPr="005D7764">
        <w:rPr>
          <w:rFonts w:eastAsia="Times New Roman"/>
          <w:szCs w:val="24"/>
          <w:lang w:val="uk-UA"/>
        </w:rPr>
        <w:t xml:space="preserve">                                            </w:t>
      </w:r>
      <w:r w:rsidRPr="005D7764">
        <w:rPr>
          <w:rFonts w:eastAsia="Times New Roman"/>
          <w:position w:val="-28"/>
          <w:szCs w:val="24"/>
          <w:lang w:val="uk-UA"/>
        </w:rPr>
        <w:object w:dxaOrig="2280" w:dyaOrig="660">
          <v:shape id="_x0000_i1302" type="#_x0000_t75" style="width:115.5pt;height:33.75pt" o:ole="">
            <v:imagedata r:id="rId619" o:title=""/>
          </v:shape>
          <o:OLEObject Type="Embed" ProgID="Equation.DSMT4" ShapeID="_x0000_i1302" DrawAspect="Content" ObjectID="_1724575137" r:id="rId620"/>
        </w:object>
      </w:r>
      <w:r w:rsidRPr="005D7764">
        <w:rPr>
          <w:rFonts w:eastAsia="Times New Roman"/>
          <w:position w:val="-28"/>
          <w:szCs w:val="24"/>
          <w:lang w:val="uk-UA"/>
        </w:rPr>
        <w:t xml:space="preserve">  </w:t>
      </w:r>
      <w:r w:rsidRPr="005D7764">
        <w:rPr>
          <w:rFonts w:eastAsia="Times New Roman"/>
          <w:position w:val="-28"/>
          <w:szCs w:val="24"/>
          <w:lang w:val="uk-UA"/>
        </w:rPr>
        <w:object w:dxaOrig="2160" w:dyaOrig="660">
          <v:shape id="_x0000_i1303" type="#_x0000_t75" style="width:108pt;height:33.75pt" o:ole="">
            <v:imagedata r:id="rId621" o:title=""/>
          </v:shape>
          <o:OLEObject Type="Embed" ProgID="Equation.DSMT4" ShapeID="_x0000_i1303" DrawAspect="Content" ObjectID="_1724575138" r:id="rId622"/>
        </w:object>
      </w:r>
      <w:r w:rsidRPr="005D7764">
        <w:rPr>
          <w:rFonts w:eastAsia="Times New Roman"/>
          <w:position w:val="-28"/>
          <w:szCs w:val="24"/>
          <w:lang w:val="uk-UA"/>
        </w:rPr>
        <w:t xml:space="preserve">            </w:t>
      </w:r>
      <w:r w:rsidR="00E536B6" w:rsidRPr="005D7764">
        <w:rPr>
          <w:rFonts w:eastAsia="Times New Roman"/>
          <w:position w:val="-28"/>
          <w:szCs w:val="24"/>
          <w:lang w:val="uk-UA"/>
        </w:rPr>
        <w:t xml:space="preserve">                   </w:t>
      </w:r>
      <w:r w:rsidRPr="005D7764">
        <w:rPr>
          <w:rFonts w:eastAsia="Times New Roman"/>
          <w:szCs w:val="24"/>
          <w:lang w:val="uk-UA"/>
        </w:rPr>
        <w:t>(2.</w:t>
      </w:r>
      <w:r w:rsidR="00CB0CF0" w:rsidRPr="005D7764">
        <w:rPr>
          <w:rFonts w:eastAsia="Times New Roman"/>
          <w:szCs w:val="24"/>
          <w:lang w:val="uk-UA"/>
        </w:rPr>
        <w:t>9</w:t>
      </w:r>
      <w:r w:rsidRPr="005D7764">
        <w:rPr>
          <w:rFonts w:eastAsia="Times New Roman"/>
          <w:szCs w:val="24"/>
          <w:lang w:val="uk-UA"/>
        </w:rPr>
        <w:t>)</w:t>
      </w:r>
      <w:r w:rsidRPr="005D7764">
        <w:rPr>
          <w:rFonts w:eastAsia="Times New Roman"/>
          <w:position w:val="-28"/>
          <w:szCs w:val="24"/>
          <w:lang w:val="uk-UA"/>
        </w:rPr>
        <w:t xml:space="preserve">     </w:t>
      </w:r>
    </w:p>
    <w:p w:rsidR="003765D4" w:rsidRPr="005D7764" w:rsidRDefault="003765D4" w:rsidP="003765D4">
      <w:pPr>
        <w:widowControl/>
        <w:suppressAutoHyphens w:val="0"/>
        <w:jc w:val="center"/>
        <w:rPr>
          <w:rFonts w:eastAsia="Times New Roman"/>
          <w:szCs w:val="24"/>
          <w:lang w:val="uk-UA"/>
        </w:rPr>
      </w:pPr>
      <w:r w:rsidRPr="005D7764">
        <w:rPr>
          <w:rFonts w:eastAsia="Times New Roman"/>
          <w:szCs w:val="24"/>
          <w:lang w:val="uk-UA"/>
        </w:rPr>
        <w:t xml:space="preserve">                                            </w:t>
      </w:r>
      <w:r w:rsidRPr="005D7764">
        <w:rPr>
          <w:rFonts w:eastAsia="Times New Roman"/>
          <w:position w:val="-6"/>
          <w:szCs w:val="24"/>
          <w:lang w:val="uk-UA"/>
        </w:rPr>
        <w:object w:dxaOrig="900" w:dyaOrig="279">
          <v:shape id="_x0000_i1304" type="#_x0000_t75" style="width:43.5pt;height:13.5pt" o:ole="">
            <v:imagedata r:id="rId623" o:title=""/>
          </v:shape>
          <o:OLEObject Type="Embed" ProgID="Equation.DSMT4" ShapeID="_x0000_i1304" DrawAspect="Content" ObjectID="_1724575139" r:id="rId624"/>
        </w:object>
      </w:r>
      <w:r w:rsidRPr="005D7764">
        <w:rPr>
          <w:rFonts w:eastAsia="Times New Roman"/>
          <w:szCs w:val="24"/>
          <w:lang w:val="uk-UA"/>
        </w:rPr>
        <w:t xml:space="preserve">;      </w:t>
      </w:r>
      <w:r w:rsidRPr="005D7764">
        <w:rPr>
          <w:rFonts w:eastAsia="Times New Roman"/>
          <w:position w:val="-26"/>
          <w:szCs w:val="24"/>
          <w:lang w:val="en-US"/>
        </w:rPr>
        <w:object w:dxaOrig="2980" w:dyaOrig="700">
          <v:shape id="_x0000_i1305" type="#_x0000_t75" style="width:149.25pt;height:34.5pt" o:ole="">
            <v:imagedata r:id="rId625" o:title=""/>
          </v:shape>
          <o:OLEObject Type="Embed" ProgID="Equation.DSMT4" ShapeID="_x0000_i1305" DrawAspect="Content" ObjectID="_1724575140" r:id="rId626"/>
        </w:object>
      </w:r>
      <w:r w:rsidRPr="005D7764">
        <w:rPr>
          <w:rFonts w:eastAsia="Times New Roman"/>
          <w:szCs w:val="24"/>
          <w:lang w:val="uk-UA"/>
        </w:rPr>
        <w:t xml:space="preserve">    </w:t>
      </w:r>
      <w:r w:rsidRPr="005D7764">
        <w:rPr>
          <w:rFonts w:eastAsia="Times New Roman"/>
          <w:szCs w:val="24"/>
        </w:rPr>
        <w:t xml:space="preserve">       </w:t>
      </w:r>
      <w:r w:rsidR="00E536B6" w:rsidRPr="005D7764">
        <w:rPr>
          <w:rFonts w:eastAsia="Times New Roman"/>
          <w:szCs w:val="24"/>
          <w:lang w:val="uk-UA"/>
        </w:rPr>
        <w:t xml:space="preserve">                </w:t>
      </w:r>
      <w:r w:rsidRPr="005D7764">
        <w:rPr>
          <w:rFonts w:eastAsia="Times New Roman"/>
          <w:szCs w:val="24"/>
        </w:rPr>
        <w:t xml:space="preserve"> (2.</w:t>
      </w:r>
      <w:r w:rsidR="00D67EA1" w:rsidRPr="005D7764">
        <w:rPr>
          <w:rFonts w:eastAsia="Times New Roman"/>
          <w:szCs w:val="24"/>
          <w:lang w:val="uk-UA"/>
        </w:rPr>
        <w:t>1</w:t>
      </w:r>
      <w:r w:rsidR="00CB0CF0" w:rsidRPr="005D7764">
        <w:rPr>
          <w:rFonts w:eastAsia="Times New Roman"/>
          <w:szCs w:val="24"/>
          <w:lang w:val="uk-UA"/>
        </w:rPr>
        <w:t>0</w:t>
      </w:r>
      <w:r w:rsidRPr="005D7764">
        <w:rPr>
          <w:rFonts w:eastAsia="Times New Roman"/>
          <w:szCs w:val="24"/>
        </w:rPr>
        <w:t>)</w:t>
      </w:r>
      <w:r w:rsidRPr="005D7764">
        <w:rPr>
          <w:rFonts w:eastAsia="Times New Roman"/>
          <w:szCs w:val="24"/>
          <w:lang w:val="uk-UA"/>
        </w:rPr>
        <w:t xml:space="preserve">                                      </w:t>
      </w:r>
    </w:p>
    <w:p w:rsidR="003765D4" w:rsidRPr="005D7764" w:rsidRDefault="003765D4" w:rsidP="003765D4">
      <w:pPr>
        <w:widowControl/>
        <w:suppressAutoHyphens w:val="0"/>
        <w:jc w:val="both"/>
        <w:rPr>
          <w:rFonts w:eastAsia="Times New Roman"/>
          <w:szCs w:val="24"/>
          <w:lang w:val="uk-UA"/>
        </w:rPr>
      </w:pPr>
      <w:r w:rsidRPr="005D7764">
        <w:rPr>
          <w:rFonts w:eastAsia="Times New Roman"/>
          <w:szCs w:val="24"/>
          <w:lang w:val="uk-UA"/>
        </w:rPr>
        <w:t xml:space="preserve">де </w:t>
      </w:r>
      <w:r w:rsidRPr="005D7764">
        <w:rPr>
          <w:rFonts w:eastAsia="Times New Roman"/>
          <w:position w:val="-10"/>
          <w:szCs w:val="24"/>
          <w:lang w:val="uk-UA"/>
        </w:rPr>
        <w:object w:dxaOrig="660" w:dyaOrig="320">
          <v:shape id="_x0000_i1306" type="#_x0000_t75" style="width:33.75pt;height:15pt" o:ole="">
            <v:imagedata r:id="rId627" o:title=""/>
          </v:shape>
          <o:OLEObject Type="Embed" ProgID="Equation.DSMT4" ShapeID="_x0000_i1306" DrawAspect="Content" ObjectID="_1724575141" r:id="rId628"/>
        </w:object>
      </w:r>
      <w:r w:rsidRPr="005D7764">
        <w:rPr>
          <w:rFonts w:eastAsia="Times New Roman"/>
          <w:szCs w:val="24"/>
          <w:lang w:val="uk-UA"/>
        </w:rPr>
        <w:t>полярні координати з полюсом у вершині тріщини;</w:t>
      </w:r>
    </w:p>
    <w:p w:rsidR="00D67EA1" w:rsidRPr="005D7764" w:rsidRDefault="008402C3" w:rsidP="008402C3">
      <w:pPr>
        <w:widowControl/>
        <w:suppressAutoHyphens w:val="0"/>
        <w:jc w:val="both"/>
        <w:rPr>
          <w:rFonts w:eastAsia="Times New Roman"/>
          <w:szCs w:val="24"/>
          <w:lang w:val="uk-UA"/>
        </w:rPr>
      </w:pPr>
      <w:r w:rsidRPr="005D7764">
        <w:rPr>
          <w:rFonts w:eastAsia="Times New Roman"/>
          <w:i/>
          <w:szCs w:val="24"/>
          <w:lang w:val="uk-UA"/>
        </w:rPr>
        <w:t>K</w:t>
      </w:r>
      <w:r w:rsidRPr="005D7764">
        <w:rPr>
          <w:rFonts w:eastAsia="Times New Roman"/>
          <w:i/>
          <w:szCs w:val="24"/>
          <w:vertAlign w:val="subscript"/>
          <w:lang w:val="uk-UA"/>
        </w:rPr>
        <w:t>I</w:t>
      </w:r>
      <w:r w:rsidRPr="005D7764">
        <w:rPr>
          <w:rFonts w:eastAsia="Times New Roman"/>
          <w:szCs w:val="24"/>
          <w:lang w:val="uk-UA"/>
        </w:rPr>
        <w:t xml:space="preserve">, </w:t>
      </w:r>
      <w:r w:rsidRPr="005D7764">
        <w:rPr>
          <w:rFonts w:eastAsia="Times New Roman"/>
          <w:i/>
          <w:szCs w:val="24"/>
          <w:lang w:val="uk-UA"/>
        </w:rPr>
        <w:t>K</w:t>
      </w:r>
      <w:r w:rsidRPr="005D7764">
        <w:rPr>
          <w:rFonts w:eastAsia="Times New Roman"/>
          <w:i/>
          <w:szCs w:val="24"/>
          <w:vertAlign w:val="subscript"/>
          <w:lang w:val="uk-UA"/>
        </w:rPr>
        <w:t>II</w:t>
      </w:r>
      <w:r w:rsidRPr="005D7764">
        <w:rPr>
          <w:rFonts w:eastAsia="Times New Roman"/>
          <w:szCs w:val="24"/>
          <w:lang w:val="uk-UA"/>
        </w:rPr>
        <w:t xml:space="preserve">, </w:t>
      </w:r>
      <w:r w:rsidRPr="005D7764">
        <w:rPr>
          <w:rFonts w:eastAsia="Times New Roman"/>
          <w:i/>
          <w:szCs w:val="24"/>
          <w:lang w:val="uk-UA"/>
        </w:rPr>
        <w:t>K</w:t>
      </w:r>
      <w:r w:rsidRPr="005D7764">
        <w:rPr>
          <w:rFonts w:eastAsia="Times New Roman"/>
          <w:i/>
          <w:szCs w:val="24"/>
          <w:vertAlign w:val="subscript"/>
          <w:lang w:val="uk-UA"/>
        </w:rPr>
        <w:t xml:space="preserve">III </w:t>
      </w:r>
      <w:r w:rsidRPr="005D7764">
        <w:rPr>
          <w:rFonts w:eastAsia="Times New Roman"/>
          <w:szCs w:val="24"/>
          <w:lang w:val="uk-UA"/>
        </w:rPr>
        <w:t xml:space="preserve">‒ названі </w:t>
      </w:r>
      <w:r w:rsidR="004D058F" w:rsidRPr="005D7764">
        <w:rPr>
          <w:rFonts w:eastAsia="Times New Roman"/>
          <w:szCs w:val="24"/>
          <w:lang w:val="uk-UA"/>
        </w:rPr>
        <w:t xml:space="preserve">Ірвіном </w:t>
      </w:r>
      <w:r w:rsidRPr="005D7764">
        <w:rPr>
          <w:rFonts w:eastAsia="Times New Roman"/>
          <w:szCs w:val="24"/>
          <w:lang w:val="uk-UA"/>
        </w:rPr>
        <w:t>коефіцієнтами інтенсивності напружень (</w:t>
      </w:r>
      <w:r w:rsidRPr="005D7764">
        <w:rPr>
          <w:rFonts w:eastAsia="Times New Roman"/>
          <w:i/>
          <w:szCs w:val="24"/>
          <w:lang w:val="uk-UA"/>
        </w:rPr>
        <w:t>КІН</w:t>
      </w:r>
      <w:r w:rsidRPr="005D7764">
        <w:rPr>
          <w:rFonts w:eastAsia="Times New Roman"/>
          <w:szCs w:val="24"/>
          <w:lang w:val="uk-UA"/>
        </w:rPr>
        <w:t>)</w:t>
      </w:r>
      <w:r w:rsidR="00D67EA1" w:rsidRPr="005D7764">
        <w:rPr>
          <w:rFonts w:eastAsia="Times New Roman"/>
          <w:szCs w:val="24"/>
          <w:lang w:val="uk-UA"/>
        </w:rPr>
        <w:t>.</w:t>
      </w:r>
      <w:r w:rsidRPr="005D7764">
        <w:rPr>
          <w:rFonts w:eastAsia="Times New Roman"/>
          <w:szCs w:val="24"/>
          <w:lang w:val="uk-UA"/>
        </w:rPr>
        <w:t xml:space="preserve"> </w:t>
      </w:r>
    </w:p>
    <w:p w:rsidR="00D67EA1" w:rsidRPr="005D7764" w:rsidRDefault="00A738DA" w:rsidP="00D67EA1">
      <w:pPr>
        <w:widowControl/>
        <w:suppressAutoHyphens w:val="0"/>
        <w:jc w:val="both"/>
        <w:rPr>
          <w:rFonts w:eastAsia="Times New Roman"/>
          <w:szCs w:val="24"/>
          <w:lang w:val="uk-UA"/>
        </w:rPr>
      </w:pPr>
      <w:r w:rsidRPr="005D7764">
        <w:rPr>
          <w:rFonts w:eastAsia="Times New Roman"/>
          <w:szCs w:val="24"/>
          <w:lang w:val="uk-UA"/>
        </w:rPr>
        <w:t xml:space="preserve">      </w:t>
      </w:r>
      <w:r w:rsidR="00D67EA1" w:rsidRPr="005D7764">
        <w:rPr>
          <w:rFonts w:eastAsia="Times New Roman"/>
          <w:szCs w:val="24"/>
          <w:lang w:val="uk-UA"/>
        </w:rPr>
        <w:t xml:space="preserve">Формули напружень і переміщень п. </w:t>
      </w:r>
      <w:r w:rsidR="00442047" w:rsidRPr="005D7764">
        <w:rPr>
          <w:rFonts w:eastAsia="Times New Roman"/>
          <w:szCs w:val="24"/>
        </w:rPr>
        <w:t>7.3</w:t>
      </w:r>
      <w:r w:rsidR="00D67EA1" w:rsidRPr="005D7764">
        <w:rPr>
          <w:rFonts w:eastAsia="Times New Roman"/>
          <w:szCs w:val="24"/>
          <w:lang w:val="uk-UA"/>
        </w:rPr>
        <w:t xml:space="preserve"> узагально мають вигляд:</w:t>
      </w:r>
    </w:p>
    <w:p w:rsidR="00D67EA1" w:rsidRPr="005D7764" w:rsidRDefault="00D67EA1" w:rsidP="00D67EA1">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position w:val="-28"/>
          <w:szCs w:val="24"/>
          <w:lang w:val="uk-UA"/>
        </w:rPr>
        <w:object w:dxaOrig="4459" w:dyaOrig="660">
          <v:shape id="_x0000_i1307" type="#_x0000_t75" style="width:218.25pt;height:33.75pt" o:ole="">
            <v:imagedata r:id="rId629" o:title=""/>
          </v:shape>
          <o:OLEObject Type="Embed" ProgID="Equation.DSMT4" ShapeID="_x0000_i1307" DrawAspect="Content" ObjectID="_1724575142" r:id="rId630"/>
        </w:object>
      </w:r>
      <w:r w:rsidRPr="005D7764">
        <w:rPr>
          <w:rFonts w:eastAsia="Times New Roman"/>
          <w:position w:val="-10"/>
          <w:szCs w:val="24"/>
          <w:lang w:val="uk-UA"/>
        </w:rPr>
        <w:object w:dxaOrig="980" w:dyaOrig="300">
          <v:shape id="_x0000_i1308" type="#_x0000_t75" style="width:49.5pt;height:13.5pt" o:ole="">
            <v:imagedata r:id="rId631" o:title=""/>
          </v:shape>
          <o:OLEObject Type="Embed" ProgID="Equation.DSMT4" ShapeID="_x0000_i1308" DrawAspect="Content" ObjectID="_1724575143" r:id="rId632"/>
        </w:object>
      </w:r>
      <w:r w:rsidRPr="005D7764">
        <w:rPr>
          <w:rFonts w:eastAsia="Times New Roman"/>
          <w:szCs w:val="24"/>
          <w:lang w:val="uk-UA"/>
        </w:rPr>
        <w:t xml:space="preserve">                    </w:t>
      </w:r>
      <w:r w:rsidR="00E536B6" w:rsidRPr="005D7764">
        <w:rPr>
          <w:rFonts w:eastAsia="Times New Roman"/>
          <w:szCs w:val="24"/>
          <w:lang w:val="uk-UA"/>
        </w:rPr>
        <w:t xml:space="preserve">         </w:t>
      </w:r>
      <w:r w:rsidR="003F58F4" w:rsidRPr="005D7764">
        <w:rPr>
          <w:rFonts w:eastAsia="Times New Roman"/>
          <w:szCs w:val="24"/>
          <w:lang w:val="uk-UA"/>
        </w:rPr>
        <w:t>(2.11)</w:t>
      </w:r>
    </w:p>
    <w:p w:rsidR="00D67EA1" w:rsidRPr="005D7764" w:rsidRDefault="00D67EA1" w:rsidP="00D67EA1">
      <w:pPr>
        <w:widowControl/>
        <w:suppressAutoHyphens w:val="0"/>
        <w:jc w:val="both"/>
        <w:rPr>
          <w:rFonts w:eastAsia="Times New Roman"/>
          <w:szCs w:val="24"/>
          <w:lang w:val="uk-UA" w:eastAsia="ru-RU"/>
        </w:rPr>
      </w:pPr>
      <w:r w:rsidRPr="005D7764">
        <w:rPr>
          <w:rFonts w:eastAsia="Times New Roman"/>
          <w:szCs w:val="24"/>
          <w:lang w:val="uk-UA"/>
        </w:rPr>
        <w:lastRenderedPageBreak/>
        <w:t xml:space="preserve">      Всі формули п. </w:t>
      </w:r>
      <w:r w:rsidR="00442047" w:rsidRPr="005D7764">
        <w:rPr>
          <w:rFonts w:eastAsia="Times New Roman"/>
          <w:szCs w:val="24"/>
        </w:rPr>
        <w:t>7.3</w:t>
      </w:r>
      <w:r w:rsidRPr="005D7764">
        <w:rPr>
          <w:rFonts w:eastAsia="Times New Roman"/>
          <w:szCs w:val="24"/>
          <w:lang w:val="uk-UA"/>
        </w:rPr>
        <w:t xml:space="preserve">  описують плоску деформацію при </w:t>
      </w:r>
      <w:r w:rsidRPr="005D7764">
        <w:rPr>
          <w:rFonts w:eastAsia="Times New Roman"/>
          <w:position w:val="-6"/>
          <w:szCs w:val="24"/>
          <w:lang w:val="uk-UA"/>
        </w:rPr>
        <w:object w:dxaOrig="639" w:dyaOrig="279">
          <v:shape id="_x0000_i1309" type="#_x0000_t75" style="width:31.5pt;height:13.5pt" o:ole="">
            <v:imagedata r:id="rId633" o:title=""/>
          </v:shape>
          <o:OLEObject Type="Embed" ProgID="Equation.DSMT4" ShapeID="_x0000_i1309" DrawAspect="Content" ObjectID="_1724575144" r:id="rId634"/>
        </w:object>
      </w:r>
      <w:r w:rsidRPr="005D7764">
        <w:rPr>
          <w:rFonts w:eastAsia="Times New Roman"/>
          <w:szCs w:val="24"/>
          <w:lang w:val="uk-UA"/>
        </w:rPr>
        <w:t xml:space="preserve"> Для плоского напруженого стану  </w:t>
      </w:r>
      <w:r w:rsidRPr="005D7764">
        <w:rPr>
          <w:rFonts w:eastAsia="Times New Roman"/>
          <w:position w:val="-12"/>
          <w:szCs w:val="24"/>
          <w:lang w:val="uk-UA"/>
        </w:rPr>
        <w:object w:dxaOrig="720" w:dyaOrig="360">
          <v:shape id="_x0000_i1310" type="#_x0000_t75" style="width:36pt;height:19.5pt" o:ole="">
            <v:imagedata r:id="rId635" o:title=""/>
          </v:shape>
          <o:OLEObject Type="Embed" ProgID="Equation.DSMT4" ShapeID="_x0000_i1310" DrawAspect="Content" ObjectID="_1724575145" r:id="rId636"/>
        </w:object>
      </w:r>
      <w:r w:rsidRPr="005D7764">
        <w:rPr>
          <w:rFonts w:eastAsia="Times New Roman"/>
          <w:szCs w:val="24"/>
          <w:lang w:val="uk-UA"/>
        </w:rPr>
        <w:t xml:space="preserve"> а коефіцієнт Пуассона </w:t>
      </w:r>
      <w:r w:rsidRPr="005D7764">
        <w:rPr>
          <w:rFonts w:eastAsia="Times New Roman"/>
          <w:position w:val="-10"/>
          <w:szCs w:val="24"/>
          <w:lang w:val="uk-UA"/>
        </w:rPr>
        <w:object w:dxaOrig="2500" w:dyaOrig="320">
          <v:shape id="_x0000_i1311" type="#_x0000_t75" style="width:148.5pt;height:18pt" o:ole="">
            <v:imagedata r:id="rId637" o:title=""/>
          </v:shape>
          <o:OLEObject Type="Embed" ProgID="Equation.DSMT4" ShapeID="_x0000_i1311" DrawAspect="Content" ObjectID="_1724575146" r:id="rId638"/>
        </w:object>
      </w:r>
      <w:r w:rsidRPr="005D7764">
        <w:rPr>
          <w:rFonts w:eastAsia="Times New Roman"/>
          <w:szCs w:val="24"/>
          <w:lang w:val="uk-UA"/>
        </w:rPr>
        <w:t xml:space="preserve"> </w:t>
      </w:r>
      <w:r w:rsidRPr="005D7764">
        <w:rPr>
          <w:rFonts w:eastAsia="Times New Roman"/>
          <w:position w:val="-28"/>
          <w:szCs w:val="24"/>
          <w:lang w:eastAsia="ru-RU"/>
        </w:rPr>
        <w:object w:dxaOrig="560" w:dyaOrig="660">
          <v:shape id="_x0000_i1312" type="#_x0000_t75" style="width:26.25pt;height:33.75pt" o:ole="">
            <v:imagedata r:id="rId639" o:title=""/>
          </v:shape>
          <o:OLEObject Type="Embed" ProgID="Equation.DSMT4" ShapeID="_x0000_i1312" DrawAspect="Content" ObjectID="_1724575147" r:id="rId640"/>
        </w:object>
      </w:r>
      <w:r w:rsidRPr="005D7764">
        <w:rPr>
          <w:rFonts w:eastAsia="Times New Roman"/>
          <w:szCs w:val="24"/>
          <w:lang w:val="uk-UA" w:eastAsia="ru-RU"/>
        </w:rPr>
        <w:t>.</w:t>
      </w:r>
    </w:p>
    <w:p w:rsidR="007F2453" w:rsidRPr="005D7764" w:rsidRDefault="00D67EA1" w:rsidP="007F2453">
      <w:pPr>
        <w:widowControl/>
        <w:suppressAutoHyphens w:val="0"/>
        <w:jc w:val="both"/>
        <w:rPr>
          <w:rFonts w:eastAsia="Calibri"/>
          <w:b/>
          <w:szCs w:val="24"/>
          <w:lang w:val="uk-UA"/>
        </w:rPr>
      </w:pPr>
      <w:r w:rsidRPr="005D7764">
        <w:rPr>
          <w:rFonts w:eastAsia="Times New Roman"/>
          <w:szCs w:val="24"/>
          <w:lang w:val="uk-UA"/>
        </w:rPr>
        <w:t xml:space="preserve"> </w:t>
      </w:r>
      <w:r w:rsidR="008402C3" w:rsidRPr="005D7764">
        <w:rPr>
          <w:rFonts w:eastAsia="Calibri"/>
          <w:b/>
          <w:szCs w:val="24"/>
          <w:lang w:val="uk-UA"/>
        </w:rPr>
        <w:t xml:space="preserve">       </w:t>
      </w:r>
      <w:r w:rsidR="007F2453" w:rsidRPr="005D7764">
        <w:rPr>
          <w:rFonts w:eastAsia="Calibri"/>
          <w:b/>
          <w:szCs w:val="24"/>
          <w:lang w:val="uk-UA"/>
        </w:rPr>
        <w:t xml:space="preserve">7.4 Коефіцієнти інтенсивності напружень </w:t>
      </w:r>
      <w:r w:rsidR="00C96999" w:rsidRPr="005D7764">
        <w:rPr>
          <w:rFonts w:eastAsia="Calibri"/>
          <w:szCs w:val="24"/>
        </w:rPr>
        <w:t>(</w:t>
      </w:r>
      <w:r w:rsidR="00C96999" w:rsidRPr="005D7764">
        <w:rPr>
          <w:rFonts w:eastAsia="Calibri"/>
          <w:szCs w:val="24"/>
          <w:lang w:val="uk-UA"/>
        </w:rPr>
        <w:t>[</w:t>
      </w:r>
      <w:r w:rsidR="00C96999" w:rsidRPr="005D7764">
        <w:rPr>
          <w:rFonts w:eastAsia="Calibri"/>
          <w:szCs w:val="24"/>
        </w:rPr>
        <w:t>3</w:t>
      </w:r>
      <w:r w:rsidR="00C96999" w:rsidRPr="005D7764">
        <w:rPr>
          <w:rFonts w:eastAsia="Calibri"/>
          <w:szCs w:val="24"/>
          <w:lang w:val="uk-UA"/>
        </w:rPr>
        <w:t xml:space="preserve">], </w:t>
      </w:r>
      <w:r w:rsidR="00C96999" w:rsidRPr="005D7764">
        <w:rPr>
          <w:rFonts w:eastAsia="Calibri"/>
          <w:szCs w:val="24"/>
          <w:lang w:val="en-US"/>
        </w:rPr>
        <w:t>c</w:t>
      </w:r>
      <w:r w:rsidR="00C96999" w:rsidRPr="005D7764">
        <w:rPr>
          <w:rFonts w:eastAsia="Calibri"/>
          <w:szCs w:val="24"/>
          <w:lang w:val="uk-UA"/>
        </w:rPr>
        <w:t>.</w:t>
      </w:r>
      <w:r w:rsidR="00C96999" w:rsidRPr="005D7764">
        <w:rPr>
          <w:rFonts w:eastAsia="Calibri"/>
          <w:szCs w:val="24"/>
        </w:rPr>
        <w:t xml:space="preserve"> 79;</w:t>
      </w:r>
      <w:r w:rsidR="00C96999" w:rsidRPr="005D7764">
        <w:rPr>
          <w:rFonts w:eastAsia="Calibri"/>
          <w:szCs w:val="24"/>
          <w:lang w:val="uk-UA"/>
        </w:rPr>
        <w:t xml:space="preserve"> [</w:t>
      </w:r>
      <w:r w:rsidR="00C96999" w:rsidRPr="005D7764">
        <w:rPr>
          <w:rFonts w:eastAsia="Calibri"/>
          <w:szCs w:val="24"/>
        </w:rPr>
        <w:t>4</w:t>
      </w:r>
      <w:r w:rsidR="00C96999" w:rsidRPr="005D7764">
        <w:rPr>
          <w:rFonts w:eastAsia="Calibri"/>
          <w:szCs w:val="24"/>
          <w:lang w:val="uk-UA"/>
        </w:rPr>
        <w:t xml:space="preserve">], </w:t>
      </w:r>
      <w:r w:rsidR="00C96999" w:rsidRPr="005D7764">
        <w:rPr>
          <w:rFonts w:eastAsia="Calibri"/>
          <w:szCs w:val="24"/>
          <w:lang w:val="en-US"/>
        </w:rPr>
        <w:t>c</w:t>
      </w:r>
      <w:r w:rsidR="00C96999" w:rsidRPr="005D7764">
        <w:rPr>
          <w:rFonts w:eastAsia="Calibri"/>
          <w:szCs w:val="24"/>
          <w:lang w:val="uk-UA"/>
        </w:rPr>
        <w:t xml:space="preserve">. </w:t>
      </w:r>
      <w:r w:rsidR="00C96999" w:rsidRPr="005D7764">
        <w:rPr>
          <w:rFonts w:eastAsia="Calibri"/>
          <w:szCs w:val="24"/>
        </w:rPr>
        <w:t>40)</w:t>
      </w:r>
      <w:r w:rsidR="00C96999" w:rsidRPr="005D7764">
        <w:rPr>
          <w:rFonts w:eastAsia="Times New Roman"/>
          <w:szCs w:val="24"/>
          <w:lang w:eastAsia="ru-RU"/>
        </w:rPr>
        <w:t xml:space="preserve"> </w:t>
      </w:r>
      <w:r w:rsidR="00C96999" w:rsidRPr="005D7764">
        <w:rPr>
          <w:rFonts w:eastAsia="Calibri"/>
          <w:szCs w:val="24"/>
        </w:rPr>
        <w:t xml:space="preserve"> </w:t>
      </w:r>
      <w:r w:rsidR="000D52E8" w:rsidRPr="005D7764">
        <w:rPr>
          <w:rFonts w:eastAsia="Times New Roman"/>
          <w:b/>
          <w:szCs w:val="24"/>
          <w:lang w:val="uk-UA" w:eastAsia="ru-RU"/>
        </w:rPr>
        <w:t xml:space="preserve"> </w:t>
      </w:r>
      <w:r w:rsidR="000D52E8" w:rsidRPr="005D7764">
        <w:rPr>
          <w:rFonts w:eastAsia="Calibri"/>
          <w:b/>
          <w:szCs w:val="24"/>
          <w:lang w:val="uk-UA"/>
        </w:rPr>
        <w:t xml:space="preserve"> </w:t>
      </w:r>
    </w:p>
    <w:p w:rsidR="00F06483" w:rsidRPr="005D7764" w:rsidRDefault="00F06483" w:rsidP="007F2453">
      <w:pPr>
        <w:widowControl/>
        <w:suppressAutoHyphens w:val="0"/>
        <w:jc w:val="both"/>
        <w:rPr>
          <w:rFonts w:eastAsia="Calibri"/>
          <w:b/>
          <w:szCs w:val="24"/>
          <w:lang w:val="uk-UA"/>
        </w:rPr>
      </w:pPr>
    </w:p>
    <w:p w:rsidR="00F06483" w:rsidRPr="005D7764" w:rsidRDefault="008402C3" w:rsidP="007F2453">
      <w:pPr>
        <w:widowControl/>
        <w:suppressAutoHyphens w:val="0"/>
        <w:jc w:val="both"/>
        <w:rPr>
          <w:rFonts w:eastAsia="Times New Roman"/>
          <w:b/>
          <w:szCs w:val="24"/>
          <w:lang w:val="uk-UA"/>
        </w:rPr>
      </w:pPr>
      <w:r w:rsidRPr="005D7764">
        <w:rPr>
          <w:rFonts w:eastAsia="Times New Roman"/>
          <w:szCs w:val="24"/>
          <w:lang w:val="uk-UA"/>
        </w:rPr>
        <w:t xml:space="preserve">        </w:t>
      </w:r>
      <w:r w:rsidR="00F06483" w:rsidRPr="005D7764">
        <w:rPr>
          <w:rFonts w:eastAsia="Times New Roman"/>
          <w:szCs w:val="24"/>
          <w:lang w:val="uk-UA"/>
        </w:rPr>
        <w:t>С</w:t>
      </w:r>
      <w:r w:rsidR="00D67EA1" w:rsidRPr="005D7764">
        <w:rPr>
          <w:rFonts w:eastAsia="Times New Roman"/>
          <w:szCs w:val="24"/>
          <w:lang w:val="uk-UA"/>
        </w:rPr>
        <w:t xml:space="preserve">лужать мірою напруженності в зоні дна </w:t>
      </w:r>
      <w:r w:rsidR="00F06483" w:rsidRPr="005D7764">
        <w:rPr>
          <w:rFonts w:eastAsia="Times New Roman"/>
          <w:szCs w:val="24"/>
          <w:lang w:val="uk-UA"/>
        </w:rPr>
        <w:t>тріщини, тобто області передруйнування</w:t>
      </w:r>
      <w:r w:rsidR="000B79E7" w:rsidRPr="005D7764">
        <w:rPr>
          <w:rFonts w:eastAsia="Times New Roman"/>
          <w:szCs w:val="24"/>
          <w:lang w:val="uk-UA"/>
        </w:rPr>
        <w:t>.</w:t>
      </w:r>
      <w:r w:rsidR="00F06483" w:rsidRPr="005D7764">
        <w:rPr>
          <w:rFonts w:eastAsia="Times New Roman"/>
          <w:szCs w:val="24"/>
          <w:lang w:val="uk-UA"/>
        </w:rPr>
        <w:t xml:space="preserve">  </w:t>
      </w:r>
      <w:r w:rsidR="000B79E7" w:rsidRPr="005D7764">
        <w:rPr>
          <w:rFonts w:eastAsia="Times New Roman"/>
          <w:szCs w:val="24"/>
          <w:lang w:val="uk-UA"/>
        </w:rPr>
        <w:t>Г</w:t>
      </w:r>
      <w:r w:rsidR="00F06483" w:rsidRPr="005D7764">
        <w:rPr>
          <w:rFonts w:eastAsia="Times New Roman"/>
          <w:szCs w:val="24"/>
          <w:lang w:val="uk-UA"/>
        </w:rPr>
        <w:t xml:space="preserve">рають для цієї області таку ж роль, яку коефіцієнти концентрації напружень в опорі матеріалів для макроб’ємів </w:t>
      </w:r>
      <w:r w:rsidR="000B79E7" w:rsidRPr="005D7764">
        <w:rPr>
          <w:rFonts w:eastAsia="Times New Roman"/>
          <w:szCs w:val="24"/>
          <w:lang w:val="uk-UA"/>
        </w:rPr>
        <w:t>дета</w:t>
      </w:r>
      <w:r w:rsidR="00F06483" w:rsidRPr="005D7764">
        <w:rPr>
          <w:rFonts w:eastAsia="Times New Roman"/>
          <w:szCs w:val="24"/>
          <w:lang w:val="uk-UA"/>
        </w:rPr>
        <w:t>л</w:t>
      </w:r>
      <w:r w:rsidR="000B79E7" w:rsidRPr="005D7764">
        <w:rPr>
          <w:rFonts w:eastAsia="Times New Roman"/>
          <w:szCs w:val="24"/>
          <w:lang w:val="uk-UA"/>
        </w:rPr>
        <w:t>і.</w:t>
      </w:r>
      <w:r w:rsidR="00F06483" w:rsidRPr="005D7764">
        <w:rPr>
          <w:rFonts w:eastAsia="Times New Roman"/>
          <w:szCs w:val="24"/>
          <w:lang w:val="uk-UA"/>
        </w:rPr>
        <w:t xml:space="preserve"> </w:t>
      </w:r>
      <w:r w:rsidR="00F06483" w:rsidRPr="005D7764">
        <w:rPr>
          <w:rFonts w:eastAsia="Times New Roman"/>
          <w:b/>
          <w:szCs w:val="24"/>
          <w:lang w:val="uk-UA"/>
        </w:rPr>
        <w:t xml:space="preserve">Залежать від навантаження </w:t>
      </w:r>
      <w:r w:rsidR="004D058F" w:rsidRPr="005D7764">
        <w:rPr>
          <w:rFonts w:eastAsia="Times New Roman"/>
          <w:b/>
          <w:szCs w:val="24"/>
          <w:lang w:val="uk-UA"/>
        </w:rPr>
        <w:t xml:space="preserve">(граничних умов) </w:t>
      </w:r>
      <w:r w:rsidR="00F06483" w:rsidRPr="005D7764">
        <w:rPr>
          <w:rFonts w:eastAsia="Times New Roman"/>
          <w:b/>
          <w:szCs w:val="24"/>
          <w:lang w:val="uk-UA"/>
        </w:rPr>
        <w:t>і геометрії деталі</w:t>
      </w:r>
      <w:r w:rsidR="000B79E7" w:rsidRPr="005D7764">
        <w:rPr>
          <w:rFonts w:eastAsia="Times New Roman"/>
          <w:b/>
          <w:szCs w:val="24"/>
          <w:lang w:val="uk-UA"/>
        </w:rPr>
        <w:t>.</w:t>
      </w:r>
    </w:p>
    <w:p w:rsidR="00260EB1" w:rsidRPr="005D7764" w:rsidRDefault="00260EB1" w:rsidP="007F2453">
      <w:pPr>
        <w:widowControl/>
        <w:suppressAutoHyphens w:val="0"/>
        <w:jc w:val="both"/>
        <w:rPr>
          <w:rFonts w:eastAsia="Times New Roman"/>
          <w:b/>
          <w:szCs w:val="24"/>
          <w:lang w:val="uk-UA"/>
        </w:rPr>
      </w:pPr>
    </w:p>
    <w:p w:rsidR="008402C3" w:rsidRPr="005D7764" w:rsidRDefault="000B79E7" w:rsidP="008402C3">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w:t>
      </w:r>
      <w:r w:rsidR="008402C3" w:rsidRPr="005D7764">
        <w:rPr>
          <w:rFonts w:eastAsia="Times New Roman"/>
          <w:szCs w:val="24"/>
          <w:lang w:val="uk-UA"/>
        </w:rPr>
        <w:t>Коефіцієнт інтенсивності напруження для точок  дна тріщини при плоскій деформації</w:t>
      </w:r>
      <w:r w:rsidRPr="005D7764">
        <w:rPr>
          <w:rFonts w:eastAsia="Times New Roman"/>
          <w:szCs w:val="24"/>
          <w:lang w:val="uk-UA"/>
        </w:rPr>
        <w:t xml:space="preserve"> </w:t>
      </w:r>
      <w:r w:rsidR="002B1483" w:rsidRPr="005D7764">
        <w:rPr>
          <w:rFonts w:eastAsia="Times New Roman"/>
          <w:szCs w:val="24"/>
          <w:lang w:val="uk-UA"/>
        </w:rPr>
        <w:t>на основі (2.5)</w:t>
      </w:r>
    </w:p>
    <w:p w:rsidR="008402C3" w:rsidRPr="005D7764" w:rsidRDefault="008402C3" w:rsidP="008402C3">
      <w:pPr>
        <w:widowControl/>
        <w:suppressAutoHyphens w:val="0"/>
        <w:rPr>
          <w:rFonts w:eastAsia="Times New Roman"/>
          <w:szCs w:val="24"/>
        </w:rPr>
      </w:pPr>
      <w:r w:rsidRPr="005D7764">
        <w:rPr>
          <w:rFonts w:ascii="Calibri" w:eastAsia="Times New Roman" w:hAnsi="Calibri"/>
          <w:sz w:val="22"/>
          <w:szCs w:val="22"/>
          <w:lang w:val="uk-UA"/>
        </w:rPr>
        <w:t xml:space="preserve">                                                                       </w:t>
      </w:r>
      <w:r w:rsidR="002B1483" w:rsidRPr="005D7764">
        <w:rPr>
          <w:rFonts w:ascii="Calibri" w:eastAsia="Times New Roman" w:hAnsi="Calibri"/>
          <w:position w:val="-28"/>
          <w:sz w:val="22"/>
          <w:szCs w:val="22"/>
          <w:lang w:val="uk-UA"/>
        </w:rPr>
        <w:object w:dxaOrig="2580" w:dyaOrig="560">
          <v:shape id="_x0000_i1313" type="#_x0000_t75" style="width:127.5pt;height:26.25pt" o:ole="">
            <v:imagedata r:id="rId641" o:title=""/>
          </v:shape>
          <o:OLEObject Type="Embed" ProgID="Equation.DSMT4" ShapeID="_x0000_i1313" DrawAspect="Content" ObjectID="_1724575148" r:id="rId642"/>
        </w:objec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00D67EA1" w:rsidRPr="005D7764">
        <w:rPr>
          <w:rFonts w:ascii="Calibri" w:eastAsia="Times New Roman" w:hAnsi="Calibri"/>
          <w:sz w:val="22"/>
          <w:szCs w:val="22"/>
          <w:lang w:val="uk-UA"/>
        </w:rPr>
        <w:t xml:space="preserve">                            </w:t>
      </w:r>
      <w:r w:rsidRPr="005D7764">
        <w:rPr>
          <w:rFonts w:eastAsia="Times New Roman"/>
          <w:sz w:val="22"/>
          <w:szCs w:val="22"/>
        </w:rPr>
        <w:t>(2.</w:t>
      </w:r>
      <w:r w:rsidR="00D67EA1" w:rsidRPr="005D7764">
        <w:rPr>
          <w:rFonts w:eastAsia="Times New Roman"/>
          <w:sz w:val="22"/>
          <w:szCs w:val="22"/>
          <w:lang w:val="uk-UA"/>
        </w:rPr>
        <w:t>1</w:t>
      </w:r>
      <w:r w:rsidR="003F58F4" w:rsidRPr="005D7764">
        <w:rPr>
          <w:rFonts w:eastAsia="Times New Roman"/>
          <w:sz w:val="22"/>
          <w:szCs w:val="22"/>
          <w:lang w:val="uk-UA"/>
        </w:rPr>
        <w:t>2</w:t>
      </w:r>
      <w:r w:rsidRPr="005D7764">
        <w:rPr>
          <w:rFonts w:eastAsia="Times New Roman"/>
          <w:sz w:val="22"/>
          <w:szCs w:val="22"/>
        </w:rPr>
        <w:t>)</w:t>
      </w:r>
    </w:p>
    <w:p w:rsidR="008402C3" w:rsidRPr="005D7764" w:rsidRDefault="008402C3" w:rsidP="008402C3">
      <w:pPr>
        <w:widowControl/>
        <w:suppressAutoHyphens w:val="0"/>
        <w:rPr>
          <w:rFonts w:eastAsia="Times New Roman"/>
          <w:szCs w:val="24"/>
          <w:lang w:val="uk-UA"/>
        </w:rPr>
      </w:pPr>
      <w:r w:rsidRPr="005D7764">
        <w:rPr>
          <w:rFonts w:eastAsia="Times New Roman"/>
          <w:szCs w:val="24"/>
          <w:lang w:val="uk-UA"/>
        </w:rPr>
        <w:t xml:space="preserve">         </w:t>
      </w:r>
      <w:r w:rsidR="001F4488" w:rsidRPr="005D7764">
        <w:rPr>
          <w:rFonts w:eastAsia="Times New Roman"/>
          <w:szCs w:val="24"/>
          <w:lang w:val="uk-UA"/>
        </w:rPr>
        <w:t>При розтяганні н</w:t>
      </w:r>
      <w:r w:rsidRPr="005D7764">
        <w:rPr>
          <w:rFonts w:eastAsia="Times New Roman"/>
          <w:szCs w:val="24"/>
          <w:lang w:val="uk-UA"/>
        </w:rPr>
        <w:t>апруження</w:t>
      </w:r>
      <w:r w:rsidR="001F4488" w:rsidRPr="005D7764">
        <w:rPr>
          <w:rFonts w:eastAsia="Times New Roman"/>
          <w:szCs w:val="24"/>
          <w:lang w:val="uk-UA"/>
        </w:rPr>
        <w:t xml:space="preserve">м </w:t>
      </w:r>
      <w:r w:rsidRPr="005D7764">
        <w:rPr>
          <w:rFonts w:eastAsia="Times New Roman"/>
          <w:szCs w:val="24"/>
          <w:lang w:val="uk-UA"/>
        </w:rPr>
        <w:t xml:space="preserve"> </w:t>
      </w:r>
      <w:r w:rsidR="001F4488" w:rsidRPr="005D7764">
        <w:rPr>
          <w:rFonts w:eastAsia="Times New Roman"/>
          <w:position w:val="-6"/>
          <w:szCs w:val="24"/>
          <w:lang w:val="uk-UA"/>
        </w:rPr>
        <w:object w:dxaOrig="240" w:dyaOrig="220">
          <v:shape id="_x0000_i1314" type="#_x0000_t75" style="width:12pt;height:12pt" o:ole="">
            <v:imagedata r:id="rId643" o:title=""/>
          </v:shape>
          <o:OLEObject Type="Embed" ProgID="Equation.DSMT4" ShapeID="_x0000_i1314" DrawAspect="Content" ObjectID="_1724575149" r:id="rId644"/>
        </w:object>
      </w:r>
      <w:r w:rsidR="008E5C8C" w:rsidRPr="005D7764">
        <w:rPr>
          <w:rFonts w:eastAsia="Times New Roman"/>
          <w:szCs w:val="24"/>
          <w:lang w:val="uk-UA"/>
        </w:rPr>
        <w:t xml:space="preserve">  пластини </w:t>
      </w:r>
      <w:r w:rsidR="001F4488" w:rsidRPr="005D7764">
        <w:rPr>
          <w:rFonts w:eastAsia="Times New Roman"/>
          <w:szCs w:val="24"/>
          <w:lang w:val="uk-UA"/>
        </w:rPr>
        <w:t>з тріщини завдовжки</w:t>
      </w:r>
      <w:r w:rsidR="001F4488" w:rsidRPr="005D7764">
        <w:rPr>
          <w:rFonts w:eastAsia="Times New Roman"/>
          <w:szCs w:val="24"/>
        </w:rPr>
        <w:t xml:space="preserve"> </w:t>
      </w:r>
      <w:r w:rsidR="001F4488" w:rsidRPr="005D7764">
        <w:rPr>
          <w:rFonts w:eastAsia="Times New Roman"/>
          <w:position w:val="-6"/>
          <w:szCs w:val="24"/>
        </w:rPr>
        <w:object w:dxaOrig="279" w:dyaOrig="279">
          <v:shape id="_x0000_i1315" type="#_x0000_t75" style="width:13.5pt;height:13.5pt" o:ole="">
            <v:imagedata r:id="rId645" o:title=""/>
          </v:shape>
          <o:OLEObject Type="Embed" ProgID="Equation.DSMT4" ShapeID="_x0000_i1315" DrawAspect="Content" ObjectID="_1724575150" r:id="rId646"/>
        </w:object>
      </w:r>
      <w:r w:rsidR="001F4488" w:rsidRPr="005D7764">
        <w:rPr>
          <w:rFonts w:eastAsia="Times New Roman"/>
          <w:szCs w:val="24"/>
          <w:lang w:val="uk-UA"/>
        </w:rPr>
        <w:t xml:space="preserve"> </w:t>
      </w:r>
      <w:r w:rsidR="008E5C8C" w:rsidRPr="005D7764">
        <w:rPr>
          <w:rFonts w:eastAsia="Times New Roman"/>
          <w:szCs w:val="24"/>
          <w:lang w:val="uk-UA"/>
        </w:rPr>
        <w:t xml:space="preserve">в околі контура тріщини </w:t>
      </w:r>
      <w:r w:rsidR="001F4488" w:rsidRPr="005D7764">
        <w:rPr>
          <w:rFonts w:eastAsia="Times New Roman"/>
          <w:szCs w:val="24"/>
          <w:lang w:val="uk-UA"/>
        </w:rPr>
        <w:t>(</w:t>
      </w:r>
      <w:r w:rsidRPr="005D7764">
        <w:rPr>
          <w:rFonts w:eastAsia="Times New Roman"/>
          <w:szCs w:val="24"/>
          <w:lang w:val="uk-UA"/>
        </w:rPr>
        <w:t xml:space="preserve"> рис.2.10) </w:t>
      </w:r>
      <w:r w:rsidR="001F4488" w:rsidRPr="005D7764">
        <w:rPr>
          <w:rFonts w:eastAsia="Times New Roman"/>
          <w:szCs w:val="24"/>
          <w:lang w:val="uk-UA"/>
        </w:rPr>
        <w:t>буде таке напруження</w:t>
      </w:r>
      <w:r w:rsidRPr="005D7764">
        <w:rPr>
          <w:rFonts w:eastAsia="Times New Roman"/>
          <w:szCs w:val="24"/>
          <w:lang w:val="uk-UA"/>
        </w:rPr>
        <w:t xml:space="preserve">   </w:t>
      </w:r>
    </w:p>
    <w:p w:rsidR="008402C3" w:rsidRPr="005D7764" w:rsidRDefault="008402C3" w:rsidP="008402C3">
      <w:pPr>
        <w:widowControl/>
        <w:suppressAutoHyphens w:val="0"/>
        <w:spacing w:before="40" w:after="40" w:line="276" w:lineRule="auto"/>
        <w:ind w:left="1701"/>
        <w:jc w:val="center"/>
        <w:rPr>
          <w:rFonts w:eastAsia="Times New Roman"/>
          <w:szCs w:val="24"/>
          <w:lang w:val="uk-UA"/>
        </w:rPr>
      </w:pP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w:t>
      </w:r>
      <w:r w:rsidR="00CB0CF0" w:rsidRPr="005D7764">
        <w:rPr>
          <w:rFonts w:eastAsia="Times New Roman"/>
          <w:szCs w:val="24"/>
          <w:lang w:val="uk-UA"/>
        </w:rPr>
        <w:t xml:space="preserve">       </w:t>
      </w:r>
      <w:r w:rsidRPr="005D7764">
        <w:rPr>
          <w:rFonts w:eastAsia="Times New Roman"/>
          <w:szCs w:val="24"/>
        </w:rPr>
        <w:t xml:space="preserve"> </w:t>
      </w:r>
      <w:r w:rsidR="00CB0CF0" w:rsidRPr="005D7764">
        <w:rPr>
          <w:rFonts w:eastAsia="Times New Roman"/>
          <w:szCs w:val="24"/>
          <w:lang w:val="uk-UA"/>
        </w:rPr>
        <w:t xml:space="preserve">    </w:t>
      </w:r>
      <w:r w:rsidRPr="005D7764">
        <w:rPr>
          <w:rFonts w:eastAsia="Times New Roman"/>
          <w:szCs w:val="24"/>
        </w:rPr>
        <w:t xml:space="preserve"> </w:t>
      </w:r>
      <w:r w:rsidRPr="005D7764">
        <w:rPr>
          <w:rFonts w:eastAsia="Times New Roman"/>
          <w:position w:val="-30"/>
          <w:szCs w:val="24"/>
          <w:lang w:val="uk-UA"/>
        </w:rPr>
        <w:object w:dxaOrig="3019" w:dyaOrig="680">
          <v:shape id="_x0000_i1316" type="#_x0000_t75" style="width:147pt;height:34.5pt" o:ole="">
            <v:imagedata r:id="rId647" o:title=""/>
          </v:shape>
          <o:OLEObject Type="Embed" ProgID="Equation.DSMT4" ShapeID="_x0000_i1316" DrawAspect="Content" ObjectID="_1724575151" r:id="rId648"/>
        </w:object>
      </w:r>
      <w:r w:rsidRPr="005D7764">
        <w:rPr>
          <w:rFonts w:eastAsia="Times New Roman"/>
          <w:szCs w:val="24"/>
          <w:lang w:val="uk-UA"/>
        </w:rPr>
        <w:t xml:space="preserve">                                        </w:t>
      </w:r>
      <w:r w:rsidR="00CB0CF0" w:rsidRPr="005D7764">
        <w:rPr>
          <w:rFonts w:eastAsia="Times New Roman"/>
          <w:szCs w:val="24"/>
          <w:lang w:val="uk-UA"/>
        </w:rPr>
        <w:t xml:space="preserve">     </w:t>
      </w:r>
      <w:r w:rsidRPr="005D7764">
        <w:rPr>
          <w:rFonts w:eastAsia="Times New Roman"/>
          <w:szCs w:val="24"/>
          <w:lang w:val="uk-UA"/>
        </w:rPr>
        <w:t>(2</w:t>
      </w:r>
      <w:r w:rsidRPr="005D7764">
        <w:rPr>
          <w:rFonts w:eastAsia="Times New Roman"/>
          <w:szCs w:val="24"/>
        </w:rPr>
        <w:t>.</w:t>
      </w:r>
      <w:r w:rsidR="00D67EA1" w:rsidRPr="005D7764">
        <w:rPr>
          <w:rFonts w:eastAsia="Times New Roman"/>
          <w:szCs w:val="24"/>
          <w:lang w:val="uk-UA"/>
        </w:rPr>
        <w:t>1</w:t>
      </w:r>
      <w:r w:rsidR="003F58F4" w:rsidRPr="005D7764">
        <w:rPr>
          <w:rFonts w:eastAsia="Times New Roman"/>
          <w:szCs w:val="24"/>
          <w:lang w:val="uk-UA"/>
        </w:rPr>
        <w:t>3</w:t>
      </w:r>
      <w:r w:rsidRPr="005D7764">
        <w:rPr>
          <w:rFonts w:eastAsia="Times New Roman"/>
          <w:szCs w:val="24"/>
          <w:lang w:val="uk-UA"/>
        </w:rPr>
        <w:t xml:space="preserve">) </w:t>
      </w:r>
    </w:p>
    <w:p w:rsidR="008402C3" w:rsidRPr="005D7764" w:rsidRDefault="008402C3" w:rsidP="008402C3">
      <w:pPr>
        <w:widowControl/>
        <w:suppressAutoHyphens w:val="0"/>
        <w:spacing w:before="40" w:after="40" w:line="276" w:lineRule="auto"/>
        <w:jc w:val="both"/>
        <w:rPr>
          <w:rFonts w:eastAsia="Times New Roman"/>
          <w:szCs w:val="24"/>
          <w:lang w:val="uk-UA"/>
        </w:rPr>
      </w:pPr>
      <w:r w:rsidRPr="005D7764">
        <w:rPr>
          <w:rFonts w:eastAsia="Times New Roman"/>
          <w:szCs w:val="24"/>
          <w:lang w:val="uk-UA"/>
        </w:rPr>
        <w:t xml:space="preserve">де </w:t>
      </w:r>
      <w:r w:rsidRPr="005D7764">
        <w:rPr>
          <w:rFonts w:eastAsia="Times New Roman"/>
          <w:i/>
          <w:szCs w:val="24"/>
          <w:lang w:val="en-US"/>
        </w:rPr>
        <w:t>x</w:t>
      </w:r>
      <w:r w:rsidRPr="005D7764">
        <w:rPr>
          <w:rFonts w:eastAsia="Times New Roman"/>
          <w:i/>
          <w:szCs w:val="24"/>
          <w:lang w:val="uk-UA"/>
        </w:rPr>
        <w:t xml:space="preserve"> </w:t>
      </w:r>
      <w:r w:rsidRPr="005D7764">
        <w:rPr>
          <w:rFonts w:eastAsia="Times New Roman"/>
          <w:szCs w:val="24"/>
          <w:lang w:val="uk-UA"/>
        </w:rPr>
        <w:t>‒ координата від середини тріщини:</w:t>
      </w:r>
      <w:r w:rsidRPr="005D7764">
        <w:rPr>
          <w:rFonts w:eastAsia="Times New Roman"/>
          <w:position w:val="-6"/>
          <w:szCs w:val="24"/>
          <w:lang w:val="uk-UA"/>
        </w:rPr>
        <w:object w:dxaOrig="859" w:dyaOrig="279">
          <v:shape id="_x0000_i1317" type="#_x0000_t75" style="width:43.5pt;height:13.5pt" o:ole="">
            <v:imagedata r:id="rId649" o:title=""/>
          </v:shape>
          <o:OLEObject Type="Embed" ProgID="Equation.DSMT4" ShapeID="_x0000_i1317" DrawAspect="Content" ObjectID="_1724575152" r:id="rId650"/>
        </w:object>
      </w:r>
    </w:p>
    <w:p w:rsidR="008402C3" w:rsidRPr="005D7764" w:rsidRDefault="008402C3" w:rsidP="001C16DE">
      <w:pPr>
        <w:widowControl/>
        <w:suppressAutoHyphens w:val="0"/>
        <w:spacing w:before="40" w:after="40" w:line="276" w:lineRule="auto"/>
        <w:jc w:val="both"/>
        <w:rPr>
          <w:rFonts w:eastAsia="Times New Roman"/>
          <w:szCs w:val="24"/>
          <w:lang w:val="uk-UA"/>
        </w:rPr>
      </w:pPr>
      <w:r w:rsidRPr="005D7764">
        <w:rPr>
          <w:rFonts w:eastAsia="Times New Roman"/>
          <w:szCs w:val="24"/>
          <w:lang w:val="uk-UA"/>
        </w:rPr>
        <w:t xml:space="preserve">        Біля дна тріщини, при </w:t>
      </w:r>
      <m:oMath>
        <m:r>
          <w:rPr>
            <w:rFonts w:ascii="Cambria Math" w:eastAsia="Calibri" w:hAnsi="Cambria Math"/>
            <w:lang w:val="uk-UA"/>
          </w:rPr>
          <m:t>x→l ,  r→0</m:t>
        </m:r>
      </m:oMath>
      <w:r w:rsidRPr="005D7764">
        <w:rPr>
          <w:rFonts w:eastAsia="Times New Roman"/>
          <w:szCs w:val="24"/>
        </w:rPr>
        <w:t>,</w:t>
      </w:r>
      <w:r w:rsidRPr="005D7764">
        <w:rPr>
          <w:rFonts w:ascii="Calibri" w:eastAsia="Times New Roman" w:hAnsi="Calibri"/>
          <w:szCs w:val="24"/>
        </w:rPr>
        <w:t xml:space="preserve"> </w:t>
      </w:r>
      <w:r w:rsidRPr="005D7764">
        <w:rPr>
          <w:rFonts w:eastAsia="Times New Roman"/>
          <w:szCs w:val="24"/>
          <w:lang w:val="uk-UA"/>
        </w:rPr>
        <w:t>напруження необмежено зростає за модулем. Коефіцієнт інтенсивності напруження (2.</w:t>
      </w:r>
      <w:r w:rsidR="008E5C8C" w:rsidRPr="005D7764">
        <w:rPr>
          <w:rFonts w:eastAsia="Times New Roman"/>
          <w:szCs w:val="24"/>
          <w:lang w:val="uk-UA"/>
        </w:rPr>
        <w:t>1</w:t>
      </w:r>
      <w:r w:rsidR="003F58F4" w:rsidRPr="005D7764">
        <w:rPr>
          <w:rFonts w:eastAsia="Times New Roman"/>
          <w:szCs w:val="24"/>
          <w:lang w:val="uk-UA"/>
        </w:rPr>
        <w:t>2</w:t>
      </w:r>
      <w:r w:rsidRPr="005D7764">
        <w:rPr>
          <w:rFonts w:eastAsia="Times New Roman"/>
          <w:szCs w:val="24"/>
          <w:lang w:val="uk-UA"/>
        </w:rPr>
        <w:t>) з урахуванням (2.</w:t>
      </w:r>
      <w:r w:rsidR="008E5C8C" w:rsidRPr="005D7764">
        <w:rPr>
          <w:rFonts w:eastAsia="Times New Roman"/>
          <w:szCs w:val="24"/>
          <w:lang w:val="uk-UA"/>
        </w:rPr>
        <w:t>1</w:t>
      </w:r>
      <w:r w:rsidR="003F58F4" w:rsidRPr="005D7764">
        <w:rPr>
          <w:rFonts w:eastAsia="Times New Roman"/>
          <w:szCs w:val="24"/>
          <w:lang w:val="uk-UA"/>
        </w:rPr>
        <w:t>3</w:t>
      </w:r>
      <w:r w:rsidRPr="005D7764">
        <w:rPr>
          <w:rFonts w:eastAsia="Times New Roman"/>
          <w:szCs w:val="24"/>
          <w:lang w:val="uk-UA"/>
        </w:rPr>
        <w:t xml:space="preserve">) набуває виду </w:t>
      </w:r>
      <w:r w:rsidRPr="005D7764">
        <w:rPr>
          <w:rFonts w:ascii="Calibri" w:eastAsia="Times New Roman" w:hAnsi="Calibri"/>
          <w:position w:val="-12"/>
          <w:sz w:val="22"/>
          <w:szCs w:val="22"/>
          <w:lang w:val="uk-UA"/>
        </w:rPr>
        <w:object w:dxaOrig="1200" w:dyaOrig="400">
          <v:shape id="_x0000_i1318" type="#_x0000_t75" style="width:60pt;height:19.5pt" o:ole="">
            <v:imagedata r:id="rId651" o:title=""/>
          </v:shape>
          <o:OLEObject Type="Embed" ProgID="Equation.DSMT4" ShapeID="_x0000_i1318" DrawAspect="Content" ObjectID="_1724575153" r:id="rId652"/>
        </w:object>
      </w:r>
    </w:p>
    <w:p w:rsidR="008402C3" w:rsidRPr="005D7764" w:rsidRDefault="008402C3" w:rsidP="008402C3">
      <w:pPr>
        <w:widowControl/>
        <w:suppressAutoHyphens w:val="0"/>
        <w:jc w:val="both"/>
        <w:rPr>
          <w:rFonts w:eastAsia="Times New Roman"/>
          <w:szCs w:val="24"/>
          <w:lang w:val="uk-UA"/>
        </w:rPr>
      </w:pPr>
      <w:r w:rsidRPr="005D7764">
        <w:rPr>
          <w:rFonts w:eastAsia="Times New Roman"/>
          <w:szCs w:val="24"/>
          <w:lang w:val="uk-UA"/>
        </w:rPr>
        <w:t xml:space="preserve">      </w:t>
      </w:r>
      <w:r w:rsidR="001C16DE" w:rsidRPr="005D7764">
        <w:rPr>
          <w:rFonts w:eastAsia="Times New Roman"/>
          <w:szCs w:val="24"/>
          <w:lang w:val="uk-UA"/>
        </w:rPr>
        <w:t xml:space="preserve"> </w:t>
      </w:r>
      <w:r w:rsidRPr="005D7764">
        <w:rPr>
          <w:rFonts w:eastAsia="Times New Roman"/>
          <w:szCs w:val="24"/>
          <w:lang w:val="uk-UA"/>
        </w:rPr>
        <w:t xml:space="preserve">Аналогічно получаються інтенсивності напруження </w:t>
      </w:r>
      <w:r w:rsidRPr="005D7764">
        <w:rPr>
          <w:rFonts w:eastAsia="Times New Roman"/>
          <w:position w:val="-12"/>
          <w:szCs w:val="24"/>
          <w:lang w:val="uk-UA"/>
        </w:rPr>
        <w:object w:dxaOrig="900" w:dyaOrig="360">
          <v:shape id="_x0000_i1319" type="#_x0000_t75" style="width:43.5pt;height:19.5pt" o:ole="">
            <v:imagedata r:id="rId653" o:title=""/>
          </v:shape>
          <o:OLEObject Type="Embed" ProgID="Equation.DSMT4" ShapeID="_x0000_i1319" DrawAspect="Content" ObjectID="_1724575154" r:id="rId654"/>
        </w:object>
      </w:r>
      <w:r w:rsidRPr="005D7764">
        <w:rPr>
          <w:rFonts w:eastAsia="Times New Roman"/>
          <w:szCs w:val="24"/>
          <w:lang w:val="uk-UA"/>
        </w:rPr>
        <w:t xml:space="preserve">відповідно до схем навантаження </w:t>
      </w:r>
      <w:r w:rsidRPr="005D7764">
        <w:rPr>
          <w:rFonts w:eastAsia="Times New Roman"/>
          <w:i/>
          <w:szCs w:val="24"/>
          <w:lang w:val="uk-UA"/>
        </w:rPr>
        <w:t>ІІ</w:t>
      </w:r>
      <w:r w:rsidRPr="005D7764">
        <w:rPr>
          <w:rFonts w:eastAsia="Times New Roman"/>
          <w:szCs w:val="24"/>
          <w:lang w:val="uk-UA"/>
        </w:rPr>
        <w:t xml:space="preserve"> і </w:t>
      </w:r>
      <w:r w:rsidRPr="005D7764">
        <w:rPr>
          <w:rFonts w:eastAsia="Times New Roman"/>
          <w:i/>
          <w:szCs w:val="24"/>
          <w:lang w:val="uk-UA"/>
        </w:rPr>
        <w:t>ІІІ</w:t>
      </w:r>
      <w:r w:rsidRPr="005D7764">
        <w:rPr>
          <w:rFonts w:eastAsia="Times New Roman"/>
          <w:szCs w:val="24"/>
          <w:lang w:val="uk-UA"/>
        </w:rPr>
        <w:t xml:space="preserve"> (рис. 2.9). Отже </w:t>
      </w:r>
    </w:p>
    <w:p w:rsidR="008402C3" w:rsidRPr="005D7764" w:rsidRDefault="008402C3" w:rsidP="008402C3">
      <w:pPr>
        <w:widowControl/>
        <w:suppressAutoHyphens w:val="0"/>
        <w:jc w:val="center"/>
        <w:rPr>
          <w:rFonts w:eastAsia="Times New Roman"/>
          <w:szCs w:val="24"/>
          <w:lang w:val="uk-UA"/>
        </w:rPr>
      </w:pPr>
      <w:r w:rsidRPr="005D7764">
        <w:rPr>
          <w:rFonts w:ascii="Calibri" w:eastAsia="Times New Roman" w:hAnsi="Calibri"/>
          <w:sz w:val="22"/>
          <w:szCs w:val="22"/>
          <w:lang w:val="uk-UA"/>
        </w:rPr>
        <w:t xml:space="preserve">                                                         </w:t>
      </w:r>
      <w:r w:rsidRPr="005D7764">
        <w:rPr>
          <w:rFonts w:ascii="Calibri" w:eastAsia="Times New Roman" w:hAnsi="Calibri"/>
          <w:position w:val="-12"/>
          <w:sz w:val="22"/>
          <w:szCs w:val="22"/>
          <w:lang w:val="uk-UA"/>
        </w:rPr>
        <w:object w:dxaOrig="3900" w:dyaOrig="400">
          <v:shape id="_x0000_i1320" type="#_x0000_t75" style="width:195pt;height:19.5pt" o:ole="">
            <v:imagedata r:id="rId655" o:title=""/>
          </v:shape>
          <o:OLEObject Type="Embed" ProgID="Equation.DSMT4" ShapeID="_x0000_i1320" DrawAspect="Content" ObjectID="_1724575155" r:id="rId656"/>
        </w:object>
      </w:r>
      <w:r w:rsidRPr="005D7764">
        <w:rPr>
          <w:rFonts w:ascii="Calibri" w:eastAsia="Times New Roman" w:hAnsi="Calibri"/>
          <w:sz w:val="22"/>
          <w:szCs w:val="22"/>
          <w:lang w:val="uk-UA"/>
        </w:rPr>
        <w:t xml:space="preserve">                </w:t>
      </w:r>
      <w:r w:rsidR="00D67EA1" w:rsidRPr="005D7764">
        <w:rPr>
          <w:rFonts w:ascii="Calibri" w:eastAsia="Times New Roman" w:hAnsi="Calibri"/>
          <w:sz w:val="22"/>
          <w:szCs w:val="22"/>
          <w:lang w:val="uk-UA"/>
        </w:rPr>
        <w:t xml:space="preserve">                         </w:t>
      </w:r>
      <w:r w:rsidRPr="005D7764">
        <w:rPr>
          <w:rFonts w:eastAsia="Times New Roman"/>
          <w:szCs w:val="24"/>
          <w:lang w:val="uk-UA"/>
        </w:rPr>
        <w:t>(2.1</w:t>
      </w:r>
      <w:r w:rsidR="003F58F4" w:rsidRPr="005D7764">
        <w:rPr>
          <w:rFonts w:eastAsia="Times New Roman"/>
          <w:szCs w:val="24"/>
          <w:lang w:val="uk-UA"/>
        </w:rPr>
        <w:t>4</w:t>
      </w:r>
      <w:r w:rsidRPr="005D7764">
        <w:rPr>
          <w:rFonts w:eastAsia="Times New Roman"/>
          <w:szCs w:val="24"/>
          <w:lang w:val="uk-UA"/>
        </w:rPr>
        <w:t>)</w:t>
      </w:r>
    </w:p>
    <w:p w:rsidR="00D67EA1" w:rsidRPr="005D7764" w:rsidRDefault="00D67EA1" w:rsidP="00D67EA1">
      <w:pPr>
        <w:widowControl/>
        <w:suppressAutoHyphens w:val="0"/>
        <w:jc w:val="both"/>
        <w:rPr>
          <w:rFonts w:eastAsia="Times New Roman"/>
          <w:szCs w:val="24"/>
          <w:lang w:val="uk-UA"/>
        </w:rPr>
      </w:pPr>
      <w:r w:rsidRPr="005D7764">
        <w:rPr>
          <w:rFonts w:eastAsia="Times New Roman"/>
          <w:szCs w:val="24"/>
          <w:lang w:val="uk-UA"/>
        </w:rPr>
        <w:t xml:space="preserve">          </w:t>
      </w:r>
      <w:r w:rsidR="001C16DE" w:rsidRPr="005D7764">
        <w:rPr>
          <w:rFonts w:eastAsia="Times New Roman"/>
          <w:b/>
          <w:szCs w:val="24"/>
          <w:lang w:val="uk-UA"/>
        </w:rPr>
        <w:t>Зауваження.</w:t>
      </w:r>
      <w:r w:rsidRPr="005D7764">
        <w:rPr>
          <w:rFonts w:eastAsia="Times New Roman"/>
          <w:szCs w:val="24"/>
          <w:lang w:val="uk-UA"/>
        </w:rPr>
        <w:t xml:space="preserve"> </w:t>
      </w:r>
      <w:r w:rsidR="001C16DE" w:rsidRPr="005D7764">
        <w:rPr>
          <w:rFonts w:eastAsia="Times New Roman"/>
          <w:szCs w:val="24"/>
          <w:lang w:val="uk-UA"/>
        </w:rPr>
        <w:t>З</w:t>
      </w:r>
      <w:r w:rsidRPr="005D7764">
        <w:rPr>
          <w:rFonts w:eastAsia="Times New Roman"/>
          <w:szCs w:val="24"/>
          <w:lang w:val="uk-UA"/>
        </w:rPr>
        <w:t xml:space="preserve">алежності (2.5) ‒ (2.10) справедливі тільки в обмеженій області‒ на деякій відстані від дна тріщини ( при </w:t>
      </w:r>
      <w:r w:rsidRPr="005D7764">
        <w:rPr>
          <w:rFonts w:eastAsia="Times New Roman"/>
          <w:position w:val="-10"/>
          <w:szCs w:val="24"/>
          <w:lang w:val="uk-UA"/>
        </w:rPr>
        <w:object w:dxaOrig="620" w:dyaOrig="320">
          <v:shape id="_x0000_i1321" type="#_x0000_t75" style="width:30pt;height:15pt" o:ole="">
            <v:imagedata r:id="rId657" o:title=""/>
          </v:shape>
          <o:OLEObject Type="Embed" ProgID="Equation.DSMT4" ShapeID="_x0000_i1321" DrawAspect="Content" ObjectID="_1724575156" r:id="rId658"/>
        </w:object>
      </w:r>
      <w:r w:rsidRPr="005D7764">
        <w:rPr>
          <w:rFonts w:eastAsia="Times New Roman"/>
          <w:szCs w:val="24"/>
          <w:lang w:val="uk-UA"/>
        </w:rPr>
        <w:t xml:space="preserve">. </w:t>
      </w:r>
      <w:r w:rsidR="005F75A3" w:rsidRPr="005D7764">
        <w:rPr>
          <w:rFonts w:eastAsia="Times New Roman"/>
          <w:szCs w:val="24"/>
          <w:lang w:val="uk-UA"/>
        </w:rPr>
        <w:t>Слід мати на увазі</w:t>
      </w:r>
      <w:r w:rsidRPr="005D7764">
        <w:rPr>
          <w:rFonts w:eastAsia="Times New Roman"/>
          <w:szCs w:val="24"/>
          <w:lang w:val="uk-UA"/>
        </w:rPr>
        <w:t xml:space="preserve">, що користуючись асімптотичними формулами необхідно виключати із розгляду розміри таких зон, при яких деформації були б за межою закону Гука. Експерименти і розрахунки підтверджують малість такої зони. Наприклад, для сталі її розміри до 0,5 </w:t>
      </w:r>
      <w:r w:rsidRPr="005D7764">
        <w:rPr>
          <w:rFonts w:eastAsia="Times New Roman"/>
          <w:i/>
          <w:szCs w:val="24"/>
          <w:lang w:val="uk-UA"/>
        </w:rPr>
        <w:t>мм</w:t>
      </w:r>
      <w:r w:rsidRPr="005D7764">
        <w:rPr>
          <w:rFonts w:eastAsia="Times New Roman"/>
          <w:szCs w:val="24"/>
          <w:lang w:val="uk-UA"/>
        </w:rPr>
        <w:t xml:space="preserve"> і уже при сантиметрових тріщинах розрахунки за лінійною теорією є обгрунтованними.</w:t>
      </w:r>
    </w:p>
    <w:p w:rsidR="00D67EA1" w:rsidRPr="005D7764" w:rsidRDefault="00D67EA1" w:rsidP="008402C3">
      <w:pPr>
        <w:widowControl/>
        <w:suppressAutoHyphens w:val="0"/>
        <w:jc w:val="center"/>
        <w:rPr>
          <w:rFonts w:eastAsia="Times New Roman"/>
          <w:szCs w:val="24"/>
          <w:lang w:val="uk-UA"/>
        </w:rPr>
      </w:pPr>
    </w:p>
    <w:p w:rsidR="002D394B" w:rsidRPr="005D7764" w:rsidRDefault="008402C3" w:rsidP="001F09BC">
      <w:pPr>
        <w:pStyle w:val="1"/>
        <w:spacing w:after="240"/>
        <w:rPr>
          <w:rFonts w:eastAsia="Calibri"/>
          <w:spacing w:val="-3"/>
        </w:rPr>
      </w:pPr>
      <w:r w:rsidRPr="005D7764">
        <w:t xml:space="preserve">     </w:t>
      </w:r>
      <w:r w:rsidR="007F5940" w:rsidRPr="005D7764">
        <w:t xml:space="preserve"> </w:t>
      </w:r>
      <w:bookmarkStart w:id="18" w:name="_Toc96355137"/>
      <w:r w:rsidR="00043E04" w:rsidRPr="005D7764">
        <w:t>Лекція 8</w:t>
      </w:r>
      <w:r w:rsidR="002D394B" w:rsidRPr="005D7764">
        <w:t>.</w:t>
      </w:r>
      <w:r w:rsidR="002D394B" w:rsidRPr="005D7764">
        <w:rPr>
          <w:rFonts w:eastAsia="Calibri"/>
        </w:rPr>
        <w:t xml:space="preserve"> Критерії </w:t>
      </w:r>
      <w:r w:rsidR="002D394B" w:rsidRPr="005D7764">
        <w:rPr>
          <w:rFonts w:eastAsia="Calibri"/>
          <w:spacing w:val="-3"/>
        </w:rPr>
        <w:t>руйнування</w:t>
      </w:r>
      <w:bookmarkEnd w:id="18"/>
    </w:p>
    <w:p w:rsidR="00B86F43" w:rsidRPr="005D7764" w:rsidRDefault="00B86F43" w:rsidP="00B86F43">
      <w:pPr>
        <w:rPr>
          <w:rFonts w:eastAsia="Calibri"/>
          <w:spacing w:val="-3"/>
          <w:szCs w:val="24"/>
          <w:lang w:val="uk-UA"/>
        </w:rPr>
      </w:pPr>
      <w:r w:rsidRPr="005D7764">
        <w:rPr>
          <w:rFonts w:eastAsia="Calibri"/>
          <w:spacing w:val="-3"/>
          <w:szCs w:val="24"/>
          <w:lang w:val="uk-UA"/>
        </w:rPr>
        <w:t xml:space="preserve">       8.1 Енергетичний критерій А. Гріффітса</w:t>
      </w:r>
      <w:r w:rsidRPr="005D7764">
        <w:rPr>
          <w:rFonts w:eastAsia="Calibri"/>
          <w:spacing w:val="-3"/>
          <w:szCs w:val="24"/>
        </w:rPr>
        <w:t xml:space="preserve"> </w:t>
      </w:r>
      <w:r w:rsidRPr="005D7764">
        <w:rPr>
          <w:rFonts w:eastAsia="Calibri"/>
          <w:szCs w:val="24"/>
        </w:rPr>
        <w:t>(</w:t>
      </w:r>
      <w:r w:rsidRPr="005D7764">
        <w:rPr>
          <w:rFonts w:eastAsia="Calibri"/>
          <w:szCs w:val="24"/>
          <w:lang w:val="uk-UA"/>
        </w:rPr>
        <w:t>[</w:t>
      </w:r>
      <w:r w:rsidRPr="005D7764">
        <w:rPr>
          <w:rFonts w:eastAsia="Calibri"/>
          <w:szCs w:val="24"/>
        </w:rPr>
        <w:t>3</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80 –83</w:t>
      </w:r>
      <w:r w:rsidRPr="005D7764">
        <w:rPr>
          <w:rFonts w:eastAsia="Calibri"/>
          <w:szCs w:val="24"/>
          <w:lang w:val="uk-UA"/>
        </w:rPr>
        <w:t xml:space="preserve"> </w:t>
      </w:r>
      <w:r w:rsidRPr="005D7764">
        <w:rPr>
          <w:rFonts w:eastAsia="Calibri"/>
          <w:szCs w:val="24"/>
        </w:rPr>
        <w:t xml:space="preserve"> ;</w:t>
      </w:r>
      <w:r w:rsidRPr="005D7764">
        <w:rPr>
          <w:rFonts w:eastAsia="Calibri"/>
          <w:szCs w:val="24"/>
          <w:lang w:val="uk-UA"/>
        </w:rPr>
        <w:t xml:space="preserve"> [</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41–43).</w:t>
      </w:r>
      <w:r w:rsidRPr="005D7764">
        <w:rPr>
          <w:rFonts w:eastAsia="Times New Roman"/>
          <w:szCs w:val="24"/>
          <w:lang w:eastAsia="ru-RU"/>
        </w:rPr>
        <w:t xml:space="preserve"> </w:t>
      </w:r>
    </w:p>
    <w:p w:rsidR="00B86F43" w:rsidRPr="005D7764" w:rsidRDefault="00B86F43" w:rsidP="00B86F43">
      <w:pPr>
        <w:rPr>
          <w:rFonts w:eastAsia="Calibri"/>
          <w:szCs w:val="24"/>
          <w:lang w:val="uk-UA"/>
        </w:rPr>
      </w:pPr>
      <w:r w:rsidRPr="005D7764">
        <w:rPr>
          <w:rFonts w:eastAsia="Calibri"/>
          <w:spacing w:val="-3"/>
          <w:szCs w:val="24"/>
          <w:lang w:val="uk-UA"/>
        </w:rPr>
        <w:t xml:space="preserve">       8.2 Енергетичний критерій </w:t>
      </w:r>
      <w:r w:rsidRPr="005D7764">
        <w:rPr>
          <w:rFonts w:eastAsia="Calibri"/>
          <w:szCs w:val="24"/>
          <w:lang w:val="uk-UA"/>
        </w:rPr>
        <w:t>Гріффітса – Орована –Ірвіна</w:t>
      </w:r>
      <w:r w:rsidRPr="005D7764">
        <w:rPr>
          <w:rFonts w:eastAsia="Calibri"/>
          <w:szCs w:val="24"/>
        </w:rPr>
        <w:t xml:space="preserve"> (</w:t>
      </w:r>
      <w:r w:rsidRPr="005D7764">
        <w:rPr>
          <w:rFonts w:eastAsia="Calibri"/>
          <w:szCs w:val="24"/>
          <w:lang w:val="uk-UA"/>
        </w:rPr>
        <w:t>[</w:t>
      </w:r>
      <w:r w:rsidRPr="005D7764">
        <w:rPr>
          <w:rFonts w:eastAsia="Calibri"/>
          <w:szCs w:val="24"/>
        </w:rPr>
        <w:t>3</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w:t>
      </w:r>
      <w:r w:rsidRPr="005D7764">
        <w:rPr>
          <w:rFonts w:eastAsia="Calibri"/>
          <w:szCs w:val="24"/>
        </w:rPr>
        <w:t xml:space="preserve"> 88</w:t>
      </w:r>
      <w:r w:rsidRPr="005D7764">
        <w:rPr>
          <w:rFonts w:eastAsia="Calibri"/>
          <w:szCs w:val="24"/>
          <w:lang w:val="uk-UA"/>
        </w:rPr>
        <w:t xml:space="preserve"> </w:t>
      </w:r>
      <w:r w:rsidRPr="005D7764">
        <w:rPr>
          <w:rFonts w:eastAsia="Calibri"/>
          <w:szCs w:val="24"/>
        </w:rPr>
        <w:t xml:space="preserve"> –89</w:t>
      </w:r>
      <w:r w:rsidRPr="005D7764">
        <w:rPr>
          <w:rFonts w:eastAsia="Calibri"/>
          <w:szCs w:val="24"/>
          <w:lang w:val="uk-UA"/>
        </w:rPr>
        <w:t xml:space="preserve"> </w:t>
      </w:r>
      <w:r w:rsidRPr="005D7764">
        <w:rPr>
          <w:rFonts w:eastAsia="Calibri"/>
          <w:szCs w:val="24"/>
        </w:rPr>
        <w:t xml:space="preserve"> ;</w:t>
      </w:r>
      <w:r w:rsidRPr="005D7764">
        <w:rPr>
          <w:rFonts w:eastAsia="Calibri"/>
          <w:szCs w:val="24"/>
          <w:lang w:val="uk-UA"/>
        </w:rPr>
        <w:t xml:space="preserve"> [</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44).</w:t>
      </w:r>
      <w:r w:rsidRPr="005D7764">
        <w:rPr>
          <w:rFonts w:eastAsia="Times New Roman"/>
          <w:szCs w:val="24"/>
          <w:lang w:eastAsia="ru-RU"/>
        </w:rPr>
        <w:t xml:space="preserve"> </w:t>
      </w:r>
      <w:r w:rsidRPr="005D7764">
        <w:rPr>
          <w:rFonts w:eastAsia="Calibri"/>
          <w:szCs w:val="24"/>
        </w:rPr>
        <w:t xml:space="preserve">  </w:t>
      </w:r>
    </w:p>
    <w:p w:rsidR="00B86F43" w:rsidRPr="005D7764" w:rsidRDefault="00B86F43" w:rsidP="00B86F43">
      <w:pPr>
        <w:rPr>
          <w:rFonts w:eastAsia="Calibri"/>
          <w:szCs w:val="24"/>
          <w:lang w:val="uk-UA"/>
        </w:rPr>
      </w:pPr>
      <w:r w:rsidRPr="005D7764">
        <w:rPr>
          <w:rFonts w:eastAsia="Calibri"/>
          <w:spacing w:val="-3"/>
          <w:szCs w:val="24"/>
          <w:lang w:val="uk-UA"/>
        </w:rPr>
        <w:t xml:space="preserve">       8.3</w:t>
      </w:r>
      <w:r w:rsidRPr="005D7764">
        <w:rPr>
          <w:rFonts w:eastAsia="Times New Roman"/>
          <w:szCs w:val="24"/>
          <w:lang w:val="uk-UA"/>
        </w:rPr>
        <w:t xml:space="preserve"> Критетій руйнування </w:t>
      </w:r>
      <w:r w:rsidRPr="005D7764">
        <w:rPr>
          <w:rFonts w:eastAsia="Calibri"/>
          <w:szCs w:val="24"/>
          <w:lang w:val="uk-UA"/>
        </w:rPr>
        <w:t>Ірвіна</w:t>
      </w:r>
      <w:r w:rsidRPr="005D7764">
        <w:rPr>
          <w:rFonts w:eastAsia="Calibri"/>
          <w:szCs w:val="24"/>
        </w:rPr>
        <w:t xml:space="preserve"> (</w:t>
      </w:r>
      <w:r w:rsidRPr="005D7764">
        <w:rPr>
          <w:rFonts w:eastAsia="Calibri"/>
          <w:szCs w:val="24"/>
          <w:lang w:val="uk-UA"/>
        </w:rPr>
        <w:t>[</w:t>
      </w:r>
      <w:r w:rsidRPr="005D7764">
        <w:rPr>
          <w:rFonts w:eastAsia="Calibri"/>
          <w:szCs w:val="24"/>
        </w:rPr>
        <w:t>3</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89;</w:t>
      </w:r>
      <w:r w:rsidRPr="005D7764">
        <w:rPr>
          <w:rFonts w:eastAsia="Calibri"/>
          <w:szCs w:val="24"/>
          <w:lang w:val="uk-UA"/>
        </w:rPr>
        <w:t xml:space="preserve"> [</w:t>
      </w:r>
      <w:r w:rsidRPr="005D7764">
        <w:rPr>
          <w:rFonts w:eastAsia="Calibri"/>
          <w:szCs w:val="24"/>
        </w:rPr>
        <w:t>4</w:t>
      </w:r>
      <w:r w:rsidRPr="005D7764">
        <w:rPr>
          <w:rFonts w:eastAsia="Calibri"/>
          <w:szCs w:val="24"/>
          <w:lang w:val="uk-UA"/>
        </w:rPr>
        <w:t xml:space="preserve">], </w:t>
      </w:r>
      <w:r w:rsidRPr="005D7764">
        <w:rPr>
          <w:rFonts w:eastAsia="Calibri"/>
          <w:szCs w:val="24"/>
          <w:lang w:val="en-US"/>
        </w:rPr>
        <w:t>c</w:t>
      </w:r>
      <w:r w:rsidRPr="005D7764">
        <w:rPr>
          <w:rFonts w:eastAsia="Calibri"/>
          <w:szCs w:val="24"/>
          <w:lang w:val="uk-UA"/>
        </w:rPr>
        <w:t xml:space="preserve">. </w:t>
      </w:r>
      <w:r w:rsidRPr="005D7764">
        <w:rPr>
          <w:rFonts w:eastAsia="Calibri"/>
          <w:szCs w:val="24"/>
        </w:rPr>
        <w:t>44).</w:t>
      </w:r>
    </w:p>
    <w:p w:rsidR="005D2153" w:rsidRPr="005D7764" w:rsidRDefault="005D2153" w:rsidP="00CB0CF0">
      <w:pPr>
        <w:widowControl/>
        <w:suppressAutoHyphens w:val="0"/>
        <w:jc w:val="both"/>
        <w:rPr>
          <w:rFonts w:eastAsia="Calibri"/>
          <w:b/>
          <w:spacing w:val="-3"/>
          <w:szCs w:val="24"/>
          <w:lang w:val="uk-UA"/>
        </w:rPr>
      </w:pPr>
    </w:p>
    <w:p w:rsidR="004853CD" w:rsidRPr="005D7764" w:rsidRDefault="005D2153" w:rsidP="005D2153">
      <w:pPr>
        <w:widowControl/>
        <w:suppressAutoHyphens w:val="0"/>
        <w:rPr>
          <w:rFonts w:eastAsia="Times New Roman"/>
          <w:szCs w:val="24"/>
        </w:rPr>
      </w:pPr>
      <w:r w:rsidRPr="005D7764">
        <w:rPr>
          <w:rFonts w:eastAsia="Times New Roman"/>
          <w:szCs w:val="24"/>
          <w:lang w:val="uk-UA"/>
        </w:rPr>
        <w:t xml:space="preserve">       Для судження про міцність тіла недостатньо мати рішення теорії пружності або пластичності про концентрацію напружень біля надрізів або тріщин. Необхідні ще так звані </w:t>
      </w:r>
      <w:r w:rsidRPr="005D7764">
        <w:rPr>
          <w:rFonts w:eastAsia="Times New Roman"/>
          <w:b/>
          <w:szCs w:val="24"/>
          <w:lang w:val="uk-UA"/>
        </w:rPr>
        <w:t>критерії міцності і руйнування, які встановлюють момент вичерпання несучої здатності матеріалу в точці або тіла в цілому</w:t>
      </w:r>
      <w:r w:rsidRPr="005D7764">
        <w:rPr>
          <w:rFonts w:eastAsia="Times New Roman"/>
          <w:szCs w:val="24"/>
          <w:lang w:val="uk-UA"/>
        </w:rPr>
        <w:t xml:space="preserve">. Формулювання таких критеріїв обов’язково містять деякі постійні характеристики  матеріалу, які визначаються експериментально. До них </w:t>
      </w:r>
      <w:r w:rsidR="001C16DE" w:rsidRPr="005D7764">
        <w:rPr>
          <w:rFonts w:eastAsia="Times New Roman"/>
          <w:szCs w:val="24"/>
          <w:lang w:val="uk-UA"/>
        </w:rPr>
        <w:t>в МДТТ</w:t>
      </w:r>
      <w:r w:rsidRPr="005D7764">
        <w:rPr>
          <w:rFonts w:eastAsia="Times New Roman"/>
          <w:szCs w:val="24"/>
          <w:lang w:val="uk-UA"/>
        </w:rPr>
        <w:t xml:space="preserve"> насамперед належать  відомі механічні характеристики матеріалу: границя текучості, міцності, дійсний опір розриву (п.2</w:t>
      </w:r>
      <w:r w:rsidR="00362993" w:rsidRPr="005D7764">
        <w:rPr>
          <w:rFonts w:eastAsia="Times New Roman"/>
          <w:szCs w:val="24"/>
          <w:lang w:val="uk-UA"/>
        </w:rPr>
        <w:t>.</w:t>
      </w:r>
      <w:r w:rsidR="004853CD" w:rsidRPr="005D7764">
        <w:rPr>
          <w:rFonts w:eastAsia="Times New Roman"/>
          <w:szCs w:val="24"/>
        </w:rPr>
        <w:t>4</w:t>
      </w:r>
      <w:r w:rsidRPr="005D7764">
        <w:rPr>
          <w:rFonts w:eastAsia="Times New Roman"/>
          <w:szCs w:val="24"/>
          <w:lang w:val="uk-UA"/>
        </w:rPr>
        <w:t xml:space="preserve">). Методика їх визначення на зразках матеріалів стандартизована. </w:t>
      </w:r>
    </w:p>
    <w:p w:rsidR="005D2153" w:rsidRPr="005D7764" w:rsidRDefault="004853CD" w:rsidP="005D2153">
      <w:pPr>
        <w:widowControl/>
        <w:suppressAutoHyphens w:val="0"/>
        <w:rPr>
          <w:rFonts w:eastAsia="Times New Roman"/>
          <w:szCs w:val="24"/>
          <w:lang w:val="uk-UA"/>
        </w:rPr>
      </w:pPr>
      <w:r w:rsidRPr="005D7764">
        <w:rPr>
          <w:rFonts w:eastAsia="Times New Roman"/>
          <w:szCs w:val="24"/>
        </w:rPr>
        <w:t xml:space="preserve">       </w:t>
      </w:r>
      <w:r w:rsidR="005D2153" w:rsidRPr="005D7764">
        <w:rPr>
          <w:rFonts w:eastAsia="Times New Roman"/>
          <w:szCs w:val="24"/>
          <w:lang w:val="uk-UA"/>
        </w:rPr>
        <w:t xml:space="preserve">Інформація стосовно характеристик, притаманних вичерпаню несучої здатности конструктивних елементів з тріщинами, наведена </w:t>
      </w:r>
      <w:r w:rsidR="00362993" w:rsidRPr="005D7764">
        <w:rPr>
          <w:rFonts w:eastAsia="Times New Roman"/>
          <w:szCs w:val="24"/>
          <w:lang w:val="uk-UA"/>
        </w:rPr>
        <w:t xml:space="preserve">далі в п.  </w:t>
      </w:r>
      <w:r w:rsidRPr="005D7764">
        <w:rPr>
          <w:rFonts w:eastAsia="Times New Roman"/>
          <w:szCs w:val="24"/>
          <w:lang w:val="uk-UA"/>
        </w:rPr>
        <w:t>8</w:t>
      </w:r>
      <w:r w:rsidR="005D2153" w:rsidRPr="005D7764">
        <w:rPr>
          <w:rFonts w:eastAsia="Times New Roman"/>
          <w:szCs w:val="24"/>
          <w:lang w:val="uk-UA"/>
        </w:rPr>
        <w:t xml:space="preserve">.1 ‒ </w:t>
      </w:r>
      <w:r w:rsidRPr="005D7764">
        <w:rPr>
          <w:rFonts w:eastAsia="Times New Roman"/>
          <w:szCs w:val="24"/>
          <w:lang w:val="uk-UA"/>
        </w:rPr>
        <w:t>8</w:t>
      </w:r>
      <w:r w:rsidR="005D2153" w:rsidRPr="005D7764">
        <w:rPr>
          <w:rFonts w:eastAsia="Times New Roman"/>
          <w:szCs w:val="24"/>
          <w:lang w:val="uk-UA"/>
        </w:rPr>
        <w:t>.3.</w:t>
      </w:r>
    </w:p>
    <w:p w:rsidR="005D2153" w:rsidRPr="005D7764" w:rsidRDefault="005D2153" w:rsidP="005D2153">
      <w:pPr>
        <w:widowControl/>
        <w:suppressAutoHyphens w:val="0"/>
        <w:jc w:val="both"/>
        <w:rPr>
          <w:rFonts w:eastAsia="Times New Roman"/>
          <w:szCs w:val="24"/>
          <w:lang w:val="uk-UA"/>
        </w:rPr>
      </w:pPr>
      <w:r w:rsidRPr="005D7764">
        <w:rPr>
          <w:rFonts w:eastAsia="Times New Roman"/>
          <w:b/>
          <w:szCs w:val="24"/>
          <w:lang w:val="uk-UA"/>
        </w:rPr>
        <w:t xml:space="preserve">       Процес руйнування складається з двох стадій</w:t>
      </w:r>
      <w:r w:rsidRPr="005D7764">
        <w:rPr>
          <w:rFonts w:eastAsia="Times New Roman"/>
          <w:szCs w:val="24"/>
          <w:lang w:val="uk-UA"/>
        </w:rPr>
        <w:t>: за</w:t>
      </w:r>
      <w:r w:rsidR="00242E02" w:rsidRPr="005D7764">
        <w:rPr>
          <w:rFonts w:eastAsia="Times New Roman"/>
          <w:szCs w:val="24"/>
          <w:lang w:val="uk-UA"/>
        </w:rPr>
        <w:t>родження тріщини і її поширення.</w:t>
      </w:r>
    </w:p>
    <w:p w:rsidR="005D2153" w:rsidRPr="005D7764" w:rsidRDefault="00242E02" w:rsidP="005D2153">
      <w:pPr>
        <w:widowControl/>
        <w:suppressAutoHyphens w:val="0"/>
        <w:rPr>
          <w:rFonts w:eastAsia="Times New Roman"/>
          <w:szCs w:val="24"/>
          <w:lang w:val="uk-UA"/>
        </w:rPr>
      </w:pPr>
      <w:r w:rsidRPr="005D7764">
        <w:rPr>
          <w:rFonts w:eastAsia="Times New Roman"/>
          <w:szCs w:val="24"/>
          <w:lang w:val="uk-UA"/>
        </w:rPr>
        <w:t>П</w:t>
      </w:r>
      <w:r w:rsidR="005D2153" w:rsidRPr="005D7764">
        <w:rPr>
          <w:rFonts w:eastAsia="Times New Roman"/>
          <w:szCs w:val="24"/>
          <w:lang w:val="uk-UA"/>
        </w:rPr>
        <w:t xml:space="preserve">ричому кожна з цих стадій підпорядковується своїм законам. Серед критеріїв міцності є такі, що описують як умови зародження тріщини, так і умови її поширення. Перші з них фактично є </w:t>
      </w:r>
      <w:r w:rsidR="005D2153" w:rsidRPr="005D7764">
        <w:rPr>
          <w:rFonts w:eastAsia="Times New Roman"/>
          <w:szCs w:val="24"/>
          <w:lang w:val="uk-UA"/>
        </w:rPr>
        <w:lastRenderedPageBreak/>
        <w:t>умови настання небезпечного стану в точці в даний момент (класичні теорії міцності). Другі виходять з</w:t>
      </w:r>
      <w:r w:rsidR="005F75A3" w:rsidRPr="005D7764">
        <w:rPr>
          <w:rFonts w:eastAsia="Times New Roman"/>
          <w:szCs w:val="24"/>
          <w:lang w:val="uk-UA"/>
        </w:rPr>
        <w:t xml:space="preserve"> </w:t>
      </w:r>
      <w:r w:rsidR="005D2153" w:rsidRPr="005D7764">
        <w:rPr>
          <w:rFonts w:eastAsia="Times New Roman"/>
          <w:szCs w:val="24"/>
          <w:lang w:val="uk-UA"/>
        </w:rPr>
        <w:t xml:space="preserve">наявності в тілі </w:t>
      </w:r>
      <w:r w:rsidR="005F75A3" w:rsidRPr="005D7764">
        <w:rPr>
          <w:rFonts w:eastAsia="Times New Roman"/>
          <w:szCs w:val="24"/>
          <w:lang w:val="uk-UA"/>
        </w:rPr>
        <w:t xml:space="preserve">певної початкової </w:t>
      </w:r>
      <w:r w:rsidR="005D2153" w:rsidRPr="005D7764">
        <w:rPr>
          <w:rFonts w:eastAsia="Times New Roman"/>
          <w:szCs w:val="24"/>
          <w:lang w:val="uk-UA"/>
        </w:rPr>
        <w:t>тріщини (їх і будемо розглядати далі).</w:t>
      </w: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t xml:space="preserve">         Критерій початку поширення тріщини (іноді називається критерієм руйнування) становить основу механіки руйнування. Він не виходить з рівнянь рівноваги і руху механіки суцільного середовища</w:t>
      </w:r>
      <w:r w:rsidR="002F009D" w:rsidRPr="005D7764">
        <w:rPr>
          <w:rFonts w:eastAsia="Times New Roman"/>
          <w:szCs w:val="24"/>
          <w:lang w:val="uk-UA"/>
        </w:rPr>
        <w:t xml:space="preserve"> (МДТТ)</w:t>
      </w:r>
      <w:r w:rsidRPr="005D7764">
        <w:rPr>
          <w:rFonts w:eastAsia="Times New Roman"/>
          <w:szCs w:val="24"/>
          <w:lang w:val="uk-UA"/>
        </w:rPr>
        <w:t>, а є додатковою (по відношенню до рівнянь теорії пружності) крайовою умовою про граничну рівновагу тіла з тріщиною.</w:t>
      </w:r>
    </w:p>
    <w:p w:rsidR="005D2153" w:rsidRPr="005D7764" w:rsidRDefault="005D2153" w:rsidP="005D2153">
      <w:pPr>
        <w:widowControl/>
        <w:suppressAutoHyphens w:val="0"/>
        <w:jc w:val="both"/>
        <w:rPr>
          <w:rFonts w:eastAsia="Times New Roman"/>
          <w:spacing w:val="-4"/>
          <w:szCs w:val="24"/>
          <w:lang w:val="uk-UA"/>
        </w:rPr>
      </w:pPr>
      <w:r w:rsidRPr="005D7764">
        <w:rPr>
          <w:rFonts w:eastAsia="Times New Roman"/>
          <w:szCs w:val="24"/>
          <w:lang w:val="uk-UA"/>
        </w:rPr>
        <w:t xml:space="preserve">          Критерії початку поширення тріщини</w:t>
      </w:r>
      <w:r w:rsidR="008107E9" w:rsidRPr="005D7764">
        <w:rPr>
          <w:rFonts w:eastAsia="Times New Roman"/>
          <w:szCs w:val="24"/>
          <w:lang w:val="uk-UA"/>
        </w:rPr>
        <w:t xml:space="preserve"> – це умови міцності елемента конструкції з тріщиною.</w:t>
      </w:r>
      <w:r w:rsidRPr="005D7764">
        <w:rPr>
          <w:rFonts w:eastAsia="Times New Roman"/>
          <w:szCs w:val="24"/>
          <w:lang w:val="uk-UA"/>
        </w:rPr>
        <w:t xml:space="preserve"> </w:t>
      </w:r>
      <w:r w:rsidR="008107E9" w:rsidRPr="005D7764">
        <w:rPr>
          <w:rFonts w:eastAsia="Times New Roman"/>
          <w:szCs w:val="24"/>
          <w:lang w:val="uk-UA"/>
        </w:rPr>
        <w:t>М</w:t>
      </w:r>
      <w:r w:rsidRPr="005D7764">
        <w:rPr>
          <w:rFonts w:eastAsia="Times New Roman"/>
          <w:szCs w:val="24"/>
          <w:lang w:val="uk-UA"/>
        </w:rPr>
        <w:t>ожуть бути отримані як на основі енергетичних, так і силових міркувань. Історично склалося так, що спочатку А. Гріффітсом в 1920 р. був запропонований енергетичний критерій руйнування, а силовий критерій був сформульований Дж. Ірвіном лише в 1957 р</w:t>
      </w:r>
      <w:r w:rsidRPr="005D7764">
        <w:rPr>
          <w:rFonts w:eastAsia="Times New Roman"/>
          <w:spacing w:val="-4"/>
          <w:szCs w:val="24"/>
          <w:lang w:val="uk-UA"/>
        </w:rPr>
        <w:t>.</w:t>
      </w:r>
    </w:p>
    <w:p w:rsidR="005D2153" w:rsidRPr="005D7764" w:rsidRDefault="005D2153" w:rsidP="00CB0CF0">
      <w:pPr>
        <w:widowControl/>
        <w:suppressAutoHyphens w:val="0"/>
        <w:jc w:val="both"/>
        <w:rPr>
          <w:rFonts w:eastAsia="Calibri"/>
          <w:b/>
          <w:spacing w:val="-3"/>
          <w:szCs w:val="24"/>
          <w:lang w:val="uk-UA"/>
        </w:rPr>
      </w:pPr>
    </w:p>
    <w:p w:rsidR="004853CD" w:rsidRPr="005D7764" w:rsidRDefault="006058A9" w:rsidP="004853CD">
      <w:pPr>
        <w:rPr>
          <w:rFonts w:eastAsia="Times New Roman"/>
          <w:szCs w:val="24"/>
          <w:lang w:val="uk-UA" w:eastAsia="ru-RU"/>
        </w:rPr>
      </w:pPr>
      <w:r w:rsidRPr="005D7764">
        <w:rPr>
          <w:rFonts w:eastAsia="Calibri"/>
          <w:spacing w:val="-3"/>
          <w:szCs w:val="24"/>
          <w:lang w:val="uk-UA"/>
        </w:rPr>
        <w:t xml:space="preserve">       </w:t>
      </w:r>
      <w:r w:rsidR="002D394B" w:rsidRPr="005D7764">
        <w:rPr>
          <w:rFonts w:eastAsia="Calibri"/>
          <w:b/>
          <w:spacing w:val="-3"/>
          <w:szCs w:val="24"/>
          <w:lang w:val="uk-UA"/>
        </w:rPr>
        <w:t>8.1 Енергетичний критерій А. Гріффітса</w:t>
      </w:r>
      <w:r w:rsidR="000D52E8" w:rsidRPr="005D7764">
        <w:rPr>
          <w:rFonts w:eastAsia="Calibri"/>
          <w:b/>
          <w:spacing w:val="-3"/>
          <w:szCs w:val="24"/>
          <w:lang w:val="uk-UA"/>
        </w:rPr>
        <w:t xml:space="preserve"> </w:t>
      </w:r>
      <w:r w:rsidR="004853CD" w:rsidRPr="005D7764">
        <w:rPr>
          <w:rFonts w:eastAsia="Calibri"/>
          <w:szCs w:val="24"/>
        </w:rPr>
        <w:t>(</w:t>
      </w:r>
      <w:r w:rsidR="004853CD" w:rsidRPr="005D7764">
        <w:rPr>
          <w:rFonts w:eastAsia="Calibri"/>
          <w:szCs w:val="24"/>
          <w:lang w:val="uk-UA"/>
        </w:rPr>
        <w:t>[</w:t>
      </w:r>
      <w:r w:rsidR="004853CD" w:rsidRPr="005D7764">
        <w:rPr>
          <w:rFonts w:eastAsia="Calibri"/>
          <w:szCs w:val="24"/>
        </w:rPr>
        <w:t>3</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 xml:space="preserve">. </w:t>
      </w:r>
      <w:r w:rsidR="004853CD" w:rsidRPr="005D7764">
        <w:rPr>
          <w:rFonts w:eastAsia="Calibri"/>
          <w:szCs w:val="24"/>
        </w:rPr>
        <w:t>80 –83</w:t>
      </w:r>
      <w:r w:rsidR="004853CD" w:rsidRPr="005D7764">
        <w:rPr>
          <w:rFonts w:eastAsia="Calibri"/>
          <w:szCs w:val="24"/>
          <w:lang w:val="uk-UA"/>
        </w:rPr>
        <w:t xml:space="preserve"> </w:t>
      </w:r>
      <w:r w:rsidR="004853CD" w:rsidRPr="005D7764">
        <w:rPr>
          <w:rFonts w:eastAsia="Calibri"/>
          <w:szCs w:val="24"/>
        </w:rPr>
        <w:t xml:space="preserve"> ;</w:t>
      </w:r>
      <w:r w:rsidR="004853CD" w:rsidRPr="005D7764">
        <w:rPr>
          <w:rFonts w:eastAsia="Calibri"/>
          <w:szCs w:val="24"/>
          <w:lang w:val="uk-UA"/>
        </w:rPr>
        <w:t xml:space="preserve"> [</w:t>
      </w:r>
      <w:r w:rsidR="004853CD" w:rsidRPr="005D7764">
        <w:rPr>
          <w:rFonts w:eastAsia="Calibri"/>
          <w:szCs w:val="24"/>
        </w:rPr>
        <w:t>4</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 xml:space="preserve">. </w:t>
      </w:r>
      <w:r w:rsidR="004853CD" w:rsidRPr="005D7764">
        <w:rPr>
          <w:rFonts w:eastAsia="Calibri"/>
          <w:szCs w:val="24"/>
        </w:rPr>
        <w:t>41–43)</w:t>
      </w:r>
      <w:r w:rsidR="004853CD" w:rsidRPr="005D7764">
        <w:rPr>
          <w:rFonts w:eastAsia="Times New Roman"/>
          <w:szCs w:val="24"/>
          <w:lang w:eastAsia="ru-RU"/>
        </w:rPr>
        <w:t xml:space="preserve"> </w:t>
      </w:r>
    </w:p>
    <w:p w:rsidR="008107E9" w:rsidRPr="005D7764" w:rsidRDefault="008107E9" w:rsidP="004853CD">
      <w:pPr>
        <w:rPr>
          <w:rFonts w:eastAsia="Times New Roman"/>
          <w:szCs w:val="24"/>
          <w:lang w:val="uk-UA" w:eastAsia="ru-RU"/>
        </w:rPr>
      </w:pPr>
    </w:p>
    <w:p w:rsidR="00CB0CF0" w:rsidRPr="005D7764" w:rsidRDefault="008107E9" w:rsidP="002D394B">
      <w:pPr>
        <w:rPr>
          <w:rFonts w:eastAsia="Times New Roman"/>
          <w:b/>
          <w:szCs w:val="24"/>
          <w:lang w:val="uk-UA" w:eastAsia="ru-RU"/>
        </w:rPr>
      </w:pPr>
      <w:r w:rsidRPr="005D7764">
        <w:rPr>
          <w:rFonts w:eastAsia="Times New Roman"/>
          <w:spacing w:val="-3"/>
          <w:szCs w:val="24"/>
          <w:lang w:val="uk-UA"/>
        </w:rPr>
        <w:t xml:space="preserve">     Гріффітс</w:t>
      </w:r>
      <w:r w:rsidRPr="005D7764">
        <w:rPr>
          <w:rFonts w:eastAsia="Times New Roman"/>
          <w:szCs w:val="24"/>
          <w:lang w:val="uk-UA"/>
        </w:rPr>
        <w:t xml:space="preserve"> вважав, що одної концентрації напружень біля дна тріщини недостатньо щоб тіло</w:t>
      </w:r>
    </w:p>
    <w:p w:rsidR="005D2153" w:rsidRPr="005D7764" w:rsidRDefault="004E7775" w:rsidP="005D2153">
      <w:pPr>
        <w:widowControl/>
        <w:suppressAutoHyphens w:val="0"/>
        <w:jc w:val="both"/>
        <w:rPr>
          <w:rFonts w:eastAsia="Times New Roman"/>
          <w:spacing w:val="-3"/>
          <w:position w:val="1"/>
          <w:szCs w:val="24"/>
        </w:rPr>
      </w:pPr>
      <w:r w:rsidRPr="005D7764">
        <w:rPr>
          <w:rFonts w:eastAsia="Times New Roman"/>
          <w:noProof/>
          <w:szCs w:val="24"/>
          <w:lang w:eastAsia="ru-RU"/>
        </w:rPr>
        <mc:AlternateContent>
          <mc:Choice Requires="wpg">
            <w:drawing>
              <wp:anchor distT="0" distB="0" distL="114300" distR="114300" simplePos="0" relativeHeight="251704320" behindDoc="0" locked="0" layoutInCell="1" allowOverlap="1" wp14:anchorId="2EC09F4F" wp14:editId="2EAC708B">
                <wp:simplePos x="0" y="0"/>
                <wp:positionH relativeFrom="column">
                  <wp:posOffset>-108585</wp:posOffset>
                </wp:positionH>
                <wp:positionV relativeFrom="paragraph">
                  <wp:posOffset>79375</wp:posOffset>
                </wp:positionV>
                <wp:extent cx="4048125" cy="2913380"/>
                <wp:effectExtent l="0" t="3175" r="13335" b="7620"/>
                <wp:wrapSquare wrapText="bothSides"/>
                <wp:docPr id="80"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913380"/>
                          <a:chOff x="0" y="0"/>
                          <a:chExt cx="42030" cy="29133"/>
                        </a:xfrm>
                      </wpg:grpSpPr>
                      <wpg:grpSp>
                        <wpg:cNvPr id="81" name="Группа 112"/>
                        <wpg:cNvGrpSpPr>
                          <a:grpSpLocks/>
                        </wpg:cNvGrpSpPr>
                        <wpg:grpSpPr bwMode="auto">
                          <a:xfrm>
                            <a:off x="0" y="0"/>
                            <a:ext cx="42030" cy="29133"/>
                            <a:chOff x="0" y="0"/>
                            <a:chExt cx="42032" cy="29137"/>
                          </a:xfrm>
                        </wpg:grpSpPr>
                        <wps:wsp>
                          <wps:cNvPr id="82" name="Поле 113"/>
                          <wps:cNvSpPr txBox="1">
                            <a:spLocks noChangeArrowheads="1"/>
                          </wps:cNvSpPr>
                          <wps:spPr bwMode="auto">
                            <a:xfrm>
                              <a:off x="2236" y="24603"/>
                              <a:ext cx="39796" cy="4534"/>
                            </a:xfrm>
                            <a:prstGeom prst="rect">
                              <a:avLst/>
                            </a:prstGeom>
                            <a:solidFill>
                              <a:srgbClr val="FFFFFF"/>
                            </a:solidFill>
                            <a:ln w="6350">
                              <a:solidFill>
                                <a:srgbClr val="FFFFFF"/>
                              </a:solidFill>
                              <a:miter lim="800000"/>
                              <a:headEnd/>
                              <a:tailEnd/>
                            </a:ln>
                          </wps:spPr>
                          <wps:txbx>
                            <w:txbxContent>
                              <w:p w:rsidR="00A13AC3" w:rsidRDefault="00A13AC3" w:rsidP="005D2153">
                                <w:pPr>
                                  <w:jc w:val="center"/>
                                </w:pPr>
                                <w:r w:rsidRPr="00D51C30">
                                  <w:t>Рис</w:t>
                                </w:r>
                                <w:r>
                                  <w:rPr>
                                    <w:lang w:val="uk-UA"/>
                                  </w:rPr>
                                  <w:t xml:space="preserve">унок </w:t>
                                </w:r>
                                <w:r w:rsidRPr="00D51C30">
                                  <w:t xml:space="preserve"> 2.</w:t>
                                </w:r>
                                <w:r>
                                  <w:rPr>
                                    <w:lang w:val="uk-UA"/>
                                  </w:rPr>
                                  <w:t xml:space="preserve"> 11 ‒ </w:t>
                                </w:r>
                                <w:r w:rsidRPr="00D51C30">
                                  <w:t xml:space="preserve"> </w:t>
                                </w:r>
                                <w:r>
                                  <w:rPr>
                                    <w:lang w:val="uk-UA"/>
                                  </w:rPr>
                                  <w:t>До к</w:t>
                                </w:r>
                                <w:r w:rsidRPr="00D51C30">
                                  <w:t>ритері</w:t>
                                </w:r>
                                <w:r>
                                  <w:rPr>
                                    <w:lang w:val="uk-UA"/>
                                  </w:rPr>
                                  <w:t>я</w:t>
                                </w:r>
                                <w:r w:rsidRPr="00D51C30">
                                  <w:t xml:space="preserve">  Гріффітса:</w:t>
                                </w:r>
                                <w:r>
                                  <w:rPr>
                                    <w:lang w:val="uk-UA"/>
                                  </w:rPr>
                                  <w:t xml:space="preserve"> </w:t>
                                </w:r>
                                <w:r w:rsidRPr="00D51C30">
                                  <w:rPr>
                                    <w:i/>
                                  </w:rPr>
                                  <w:t xml:space="preserve">а </w:t>
                                </w:r>
                                <w:r>
                                  <w:t>‒</w:t>
                                </w:r>
                                <w:r w:rsidRPr="00D51C30">
                                  <w:t xml:space="preserve"> пластина з тріщиною;</w:t>
                                </w:r>
                                <w:r w:rsidRPr="0023744D">
                                  <w:rPr>
                                    <w:i/>
                                  </w:rPr>
                                  <w:t xml:space="preserve"> </w:t>
                                </w:r>
                                <w:r w:rsidRPr="00D51C30">
                                  <w:rPr>
                                    <w:i/>
                                  </w:rPr>
                                  <w:t>б</w:t>
                                </w:r>
                                <w:r>
                                  <w:rPr>
                                    <w:i/>
                                    <w:lang w:val="uk-UA"/>
                                  </w:rPr>
                                  <w:t xml:space="preserve"> </w:t>
                                </w:r>
                                <w:r>
                                  <w:rPr>
                                    <w:lang w:val="uk-UA"/>
                                  </w:rPr>
                                  <w:t xml:space="preserve">‒ </w:t>
                                </w:r>
                                <w:r w:rsidRPr="0023744D">
                                  <w:rPr>
                                    <w:spacing w:val="-3"/>
                                  </w:rPr>
                                  <w:t>діаграма «навантаження</w:t>
                                </w:r>
                                <w:r>
                                  <w:rPr>
                                    <w:spacing w:val="-3"/>
                                  </w:rPr>
                                  <w:t xml:space="preserve"> ‒</w:t>
                                </w:r>
                                <w:r w:rsidRPr="0023744D">
                                  <w:t xml:space="preserve"> подовження».</w:t>
                                </w:r>
                              </w:p>
                            </w:txbxContent>
                          </wps:txbx>
                          <wps:bodyPr rot="0" vert="horz" wrap="square" lIns="91440" tIns="45720" rIns="91440" bIns="45720" anchor="t" anchorCtr="0" upright="1">
                            <a:noAutofit/>
                          </wps:bodyPr>
                        </wps:wsp>
                        <pic:pic xmlns:pic="http://schemas.openxmlformats.org/drawingml/2006/picture">
                          <pic:nvPicPr>
                            <pic:cNvPr id="83" name="Рисунок 114"/>
                            <pic:cNvPicPr>
                              <a:picLocks noChangeAspect="1"/>
                            </pic:cNvPicPr>
                          </pic:nvPicPr>
                          <pic:blipFill>
                            <a:blip r:embed="rId659">
                              <a:extLst>
                                <a:ext uri="{28A0092B-C50C-407E-A947-70E740481C1C}">
                                  <a14:useLocalDpi xmlns:a14="http://schemas.microsoft.com/office/drawing/2010/main" val="0"/>
                                </a:ext>
                              </a:extLst>
                            </a:blip>
                            <a:srcRect r="35533" b="12"/>
                            <a:stretch>
                              <a:fillRect/>
                            </a:stretch>
                          </pic:blipFill>
                          <pic:spPr bwMode="auto">
                            <a:xfrm>
                              <a:off x="0" y="0"/>
                              <a:ext cx="26717" cy="2387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4" name="Рисунок 115"/>
                          <pic:cNvPicPr>
                            <a:picLocks noChangeAspect="1"/>
                          </pic:cNvPicPr>
                        </pic:nvPicPr>
                        <pic:blipFill>
                          <a:blip r:embed="rId660">
                            <a:extLst>
                              <a:ext uri="{28A0092B-C50C-407E-A947-70E740481C1C}">
                                <a14:useLocalDpi xmlns:a14="http://schemas.microsoft.com/office/drawing/2010/main" val="0"/>
                              </a:ext>
                            </a:extLst>
                          </a:blip>
                          <a:srcRect/>
                          <a:stretch>
                            <a:fillRect/>
                          </a:stretch>
                        </pic:blipFill>
                        <pic:spPr bwMode="auto">
                          <a:xfrm>
                            <a:off x="22422" y="4373"/>
                            <a:ext cx="16936" cy="17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09F4F" id="Группа 111" o:spid="_x0000_s1068" style="position:absolute;left:0;text-align:left;margin-left:-8.55pt;margin-top:6.25pt;width:318.75pt;height:229.4pt;z-index:251704320" coordsize="42030,29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">
                <v:group id="Группа 112" o:spid="_x0000_s1069" style="position:absolute;width:42030;height:29133" coordsize="42032,2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Поле 113" o:spid="_x0000_s1070" type="#_x0000_t202" style="position:absolute;left:2236;top:24603;width:39796;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" strokecolor="white" strokeweight=".5pt">
                    <v:textbox>
                      <w:txbxContent>
                        <w:p w:rsidR="00A13AC3" w:rsidRDefault="00A13AC3" w:rsidP="005D2153">
                          <w:pPr>
                            <w:jc w:val="center"/>
                          </w:pPr>
                          <w:r w:rsidRPr="00D51C30">
                            <w:t>Рис</w:t>
                          </w:r>
                          <w:r>
                            <w:rPr>
                              <w:lang w:val="uk-UA"/>
                            </w:rPr>
                            <w:t xml:space="preserve">унок </w:t>
                          </w:r>
                          <w:r w:rsidRPr="00D51C30">
                            <w:t xml:space="preserve"> 2.</w:t>
                          </w:r>
                          <w:r>
                            <w:rPr>
                              <w:lang w:val="uk-UA"/>
                            </w:rPr>
                            <w:t xml:space="preserve"> 11 ‒ </w:t>
                          </w:r>
                          <w:r w:rsidRPr="00D51C30">
                            <w:t xml:space="preserve"> </w:t>
                          </w:r>
                          <w:r>
                            <w:rPr>
                              <w:lang w:val="uk-UA"/>
                            </w:rPr>
                            <w:t>До к</w:t>
                          </w:r>
                          <w:r w:rsidRPr="00D51C30">
                            <w:t>ритері</w:t>
                          </w:r>
                          <w:r>
                            <w:rPr>
                              <w:lang w:val="uk-UA"/>
                            </w:rPr>
                            <w:t>я</w:t>
                          </w:r>
                          <w:r w:rsidRPr="00D51C30">
                            <w:t xml:space="preserve">  Гріффітса:</w:t>
                          </w:r>
                          <w:r>
                            <w:rPr>
                              <w:lang w:val="uk-UA"/>
                            </w:rPr>
                            <w:t xml:space="preserve"> </w:t>
                          </w:r>
                          <w:r w:rsidRPr="00D51C30">
                            <w:rPr>
                              <w:i/>
                            </w:rPr>
                            <w:t xml:space="preserve">а </w:t>
                          </w:r>
                          <w:r>
                            <w:t>‒</w:t>
                          </w:r>
                          <w:r w:rsidRPr="00D51C30">
                            <w:t xml:space="preserve"> пластина з тріщиною;</w:t>
                          </w:r>
                          <w:r w:rsidRPr="0023744D">
                            <w:rPr>
                              <w:i/>
                            </w:rPr>
                            <w:t xml:space="preserve"> </w:t>
                          </w:r>
                          <w:r w:rsidRPr="00D51C30">
                            <w:rPr>
                              <w:i/>
                            </w:rPr>
                            <w:t>б</w:t>
                          </w:r>
                          <w:r>
                            <w:rPr>
                              <w:i/>
                              <w:lang w:val="uk-UA"/>
                            </w:rPr>
                            <w:t xml:space="preserve"> </w:t>
                          </w:r>
                          <w:r>
                            <w:rPr>
                              <w:lang w:val="uk-UA"/>
                            </w:rPr>
                            <w:t xml:space="preserve">‒ </w:t>
                          </w:r>
                          <w:r w:rsidRPr="0023744D">
                            <w:rPr>
                              <w:spacing w:val="-3"/>
                            </w:rPr>
                            <w:t>діаграма «навантаження</w:t>
                          </w:r>
                          <w:r>
                            <w:rPr>
                              <w:spacing w:val="-3"/>
                            </w:rPr>
                            <w:t xml:space="preserve"> ‒</w:t>
                          </w:r>
                          <w:r w:rsidRPr="0023744D">
                            <w:t xml:space="preserve"> подовження».</w:t>
                          </w:r>
                        </w:p>
                      </w:txbxContent>
                    </v:textbox>
                  </v:shape>
                  <v:shape id="Рисунок 114" o:spid="_x0000_s1071" type="#_x0000_t75" style="position:absolute;width:26717;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">
                    <v:imagedata r:id="rId661" o:title="" cropbottom="8f" cropright="23287f"/>
                  </v:shape>
                </v:group>
                <v:shape id="Рисунок 115" o:spid="_x0000_s1072" type="#_x0000_t75" style="position:absolute;left:22422;top:4373;width:16936;height:1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">
                  <v:imagedata r:id="rId662" o:title=""/>
                </v:shape>
                <w10:wrap type="square"/>
              </v:group>
            </w:pict>
          </mc:Fallback>
        </mc:AlternateContent>
      </w:r>
      <w:r w:rsidR="008107E9" w:rsidRPr="005D7764">
        <w:rPr>
          <w:rFonts w:eastAsia="Times New Roman"/>
          <w:spacing w:val="-3"/>
          <w:szCs w:val="24"/>
          <w:lang w:val="uk-UA"/>
        </w:rPr>
        <w:t xml:space="preserve"> </w:t>
      </w:r>
      <w:r w:rsidR="005D2153" w:rsidRPr="005D7764">
        <w:rPr>
          <w:rFonts w:eastAsia="Times New Roman"/>
          <w:szCs w:val="24"/>
          <w:lang w:val="uk-UA"/>
        </w:rPr>
        <w:t>зруйнувалось (тобто щоб тріщина розділила його на частини), Якщо не забезпечити підведення достатньої енергії до вершини (</w:t>
      </w:r>
      <w:r w:rsidR="002F009D" w:rsidRPr="005D7764">
        <w:rPr>
          <w:rFonts w:eastAsia="Times New Roman"/>
          <w:szCs w:val="24"/>
          <w:lang w:val="uk-UA"/>
        </w:rPr>
        <w:t>то</w:t>
      </w:r>
      <w:r w:rsidR="003F58F4" w:rsidRPr="005D7764">
        <w:rPr>
          <w:rFonts w:eastAsia="Times New Roman"/>
          <w:szCs w:val="24"/>
          <w:lang w:val="uk-UA"/>
        </w:rPr>
        <w:t>б</w:t>
      </w:r>
      <w:r w:rsidR="002F009D" w:rsidRPr="005D7764">
        <w:rPr>
          <w:rFonts w:eastAsia="Times New Roman"/>
          <w:szCs w:val="24"/>
          <w:lang w:val="uk-UA"/>
        </w:rPr>
        <w:t xml:space="preserve">то </w:t>
      </w:r>
      <w:r w:rsidR="005D2153" w:rsidRPr="005D7764">
        <w:rPr>
          <w:rFonts w:eastAsia="Times New Roman"/>
          <w:szCs w:val="24"/>
          <w:lang w:val="uk-UA"/>
        </w:rPr>
        <w:t xml:space="preserve">збільшення рівня напруження), то руйнування припиниться. Застосуємо ідею </w:t>
      </w:r>
      <w:r w:rsidR="005D2153" w:rsidRPr="005D7764">
        <w:rPr>
          <w:rFonts w:eastAsia="Times New Roman"/>
          <w:spacing w:val="-3"/>
          <w:szCs w:val="24"/>
          <w:lang w:val="uk-UA"/>
        </w:rPr>
        <w:t xml:space="preserve">Гріффітса щодо балансу енергій </w:t>
      </w:r>
      <w:r w:rsidR="005D2153" w:rsidRPr="005D7764">
        <w:rPr>
          <w:rFonts w:eastAsia="Times New Roman"/>
          <w:szCs w:val="24"/>
          <w:lang w:val="uk-UA"/>
        </w:rPr>
        <w:t xml:space="preserve">в цьому разі для задачі розтягання нескінченної пластини одиничної товщини з центральною поперечною тріщиною довжиною </w:t>
      </w:r>
      <w:r w:rsidR="005D2153" w:rsidRPr="005D7764">
        <w:rPr>
          <w:rFonts w:eastAsia="Times New Roman"/>
          <w:i/>
          <w:position w:val="1"/>
          <w:szCs w:val="24"/>
          <w:lang w:val="uk-UA"/>
        </w:rPr>
        <w:t>2</w:t>
      </w:r>
      <w:r w:rsidR="005D2153" w:rsidRPr="005D7764">
        <w:rPr>
          <w:rFonts w:eastAsia="Times New Roman"/>
          <w:i/>
          <w:position w:val="1"/>
          <w:szCs w:val="24"/>
          <w:lang w:val="en-US"/>
        </w:rPr>
        <w:t>l</w:t>
      </w:r>
      <w:r w:rsidR="005D2153" w:rsidRPr="005D7764">
        <w:rPr>
          <w:rFonts w:eastAsia="Times New Roman"/>
          <w:position w:val="1"/>
          <w:szCs w:val="24"/>
          <w:lang w:val="uk-UA"/>
        </w:rPr>
        <w:t xml:space="preserve"> (рис. 2.11).  Пластина разтягнута  напруженням </w:t>
      </w:r>
      <w:r w:rsidR="005D2153" w:rsidRPr="005D7764">
        <w:rPr>
          <w:rFonts w:eastAsia="Times New Roman"/>
          <w:position w:val="-6"/>
          <w:szCs w:val="24"/>
          <w:lang w:val="en-US"/>
        </w:rPr>
        <w:object w:dxaOrig="240" w:dyaOrig="220">
          <v:shape id="_x0000_i1322" type="#_x0000_t75" style="width:12pt;height:12pt" o:ole="">
            <v:imagedata r:id="rId663" o:title=""/>
          </v:shape>
          <o:OLEObject Type="Embed" ProgID="Equation.3" ShapeID="_x0000_i1322" DrawAspect="Content" ObjectID="_1724575157" r:id="rId664"/>
        </w:object>
      </w:r>
      <w:r w:rsidR="005D2153" w:rsidRPr="005D7764">
        <w:rPr>
          <w:rFonts w:eastAsia="Times New Roman"/>
          <w:i/>
          <w:szCs w:val="24"/>
        </w:rPr>
        <w:t xml:space="preserve"> </w:t>
      </w:r>
      <w:r w:rsidR="005D2153" w:rsidRPr="005D7764">
        <w:rPr>
          <w:rFonts w:eastAsia="Times New Roman"/>
          <w:position w:val="1"/>
          <w:szCs w:val="24"/>
        </w:rPr>
        <w:t xml:space="preserve">і </w:t>
      </w:r>
      <w:r w:rsidR="005D2153" w:rsidRPr="005D7764">
        <w:rPr>
          <w:rFonts w:eastAsia="Times New Roman"/>
          <w:position w:val="1"/>
          <w:szCs w:val="24"/>
          <w:lang w:val="uk-UA"/>
        </w:rPr>
        <w:t xml:space="preserve">потім </w:t>
      </w:r>
      <w:r w:rsidR="005D2153" w:rsidRPr="005D7764">
        <w:rPr>
          <w:rFonts w:eastAsia="Times New Roman"/>
          <w:position w:val="1"/>
          <w:szCs w:val="24"/>
        </w:rPr>
        <w:t>жорстко закріп</w:t>
      </w:r>
      <w:r w:rsidR="005D2153" w:rsidRPr="005D7764">
        <w:rPr>
          <w:rFonts w:eastAsia="Times New Roman"/>
          <w:position w:val="1"/>
          <w:szCs w:val="24"/>
          <w:lang w:val="uk-UA"/>
        </w:rPr>
        <w:t>лені</w:t>
      </w:r>
      <w:r w:rsidR="005D2153" w:rsidRPr="005D7764">
        <w:rPr>
          <w:rFonts w:eastAsia="Times New Roman"/>
          <w:position w:val="1"/>
          <w:szCs w:val="24"/>
        </w:rPr>
        <w:t xml:space="preserve"> її кра</w:t>
      </w:r>
      <w:r w:rsidR="005D2153" w:rsidRPr="005D7764">
        <w:rPr>
          <w:rFonts w:eastAsia="Times New Roman"/>
          <w:position w:val="1"/>
          <w:szCs w:val="24"/>
          <w:lang w:val="uk-UA"/>
        </w:rPr>
        <w:t>ї</w:t>
      </w:r>
      <w:r w:rsidR="005D2153" w:rsidRPr="005D7764">
        <w:rPr>
          <w:rFonts w:eastAsia="Times New Roman"/>
          <w:position w:val="1"/>
          <w:szCs w:val="24"/>
        </w:rPr>
        <w:t xml:space="preserve"> (рис. 2.</w:t>
      </w:r>
      <w:r w:rsidR="005D2153" w:rsidRPr="005D7764">
        <w:rPr>
          <w:rFonts w:eastAsia="Times New Roman"/>
          <w:position w:val="1"/>
          <w:szCs w:val="24"/>
          <w:lang w:val="uk-UA"/>
        </w:rPr>
        <w:t>11</w:t>
      </w:r>
      <w:r w:rsidR="005D2153" w:rsidRPr="005D7764">
        <w:rPr>
          <w:rFonts w:eastAsia="Times New Roman"/>
          <w:position w:val="1"/>
          <w:szCs w:val="24"/>
        </w:rPr>
        <w:t xml:space="preserve">, </w:t>
      </w:r>
      <w:r w:rsidR="005D2153" w:rsidRPr="005D7764">
        <w:rPr>
          <w:rFonts w:eastAsia="Times New Roman"/>
          <w:i/>
          <w:spacing w:val="-3"/>
          <w:position w:val="1"/>
          <w:szCs w:val="24"/>
        </w:rPr>
        <w:t>а</w:t>
      </w:r>
      <w:r w:rsidR="005D2153" w:rsidRPr="005D7764">
        <w:rPr>
          <w:rFonts w:eastAsia="Times New Roman"/>
          <w:spacing w:val="-3"/>
          <w:position w:val="1"/>
          <w:szCs w:val="24"/>
        </w:rPr>
        <w:t xml:space="preserve">). </w:t>
      </w:r>
    </w:p>
    <w:p w:rsidR="005D2153" w:rsidRPr="005D7764" w:rsidRDefault="005D2153" w:rsidP="005D2153">
      <w:pPr>
        <w:widowControl/>
        <w:suppressAutoHyphens w:val="0"/>
        <w:jc w:val="both"/>
        <w:rPr>
          <w:rFonts w:eastAsia="Times New Roman"/>
          <w:szCs w:val="24"/>
        </w:rPr>
      </w:pPr>
      <w:r w:rsidRPr="005D7764">
        <w:rPr>
          <w:rFonts w:eastAsia="Times New Roman"/>
          <w:spacing w:val="-3"/>
          <w:szCs w:val="24"/>
          <w:lang w:val="uk-UA"/>
        </w:rPr>
        <w:t xml:space="preserve">        </w:t>
      </w:r>
      <w:r w:rsidRPr="005D7764">
        <w:rPr>
          <w:rFonts w:eastAsia="Times New Roman"/>
          <w:spacing w:val="-3"/>
          <w:szCs w:val="24"/>
        </w:rPr>
        <w:t xml:space="preserve">Збережена в пластині пружна енергія </w:t>
      </w:r>
      <w:r w:rsidRPr="005D7764">
        <w:rPr>
          <w:rFonts w:eastAsia="Times New Roman"/>
          <w:spacing w:val="-3"/>
          <w:szCs w:val="24"/>
          <w:lang w:val="uk-UA"/>
        </w:rPr>
        <w:t xml:space="preserve">від розтягання </w:t>
      </w:r>
      <w:r w:rsidRPr="005D7764">
        <w:rPr>
          <w:rFonts w:eastAsia="Times New Roman"/>
          <w:spacing w:val="-3"/>
          <w:szCs w:val="24"/>
        </w:rPr>
        <w:t>пр</w:t>
      </w:r>
      <w:r w:rsidRPr="005D7764">
        <w:rPr>
          <w:rFonts w:eastAsia="Times New Roman"/>
          <w:spacing w:val="-3"/>
          <w:szCs w:val="24"/>
          <w:lang w:val="uk-UA"/>
        </w:rPr>
        <w:t>опорційна</w:t>
      </w:r>
      <w:r w:rsidRPr="005D7764">
        <w:rPr>
          <w:rFonts w:eastAsia="Times New Roman"/>
          <w:spacing w:val="-3"/>
          <w:szCs w:val="24"/>
        </w:rPr>
        <w:t xml:space="preserve"> площ</w:t>
      </w:r>
      <w:r w:rsidRPr="005D7764">
        <w:rPr>
          <w:rFonts w:eastAsia="Times New Roman"/>
          <w:spacing w:val="-3"/>
          <w:szCs w:val="24"/>
          <w:lang w:val="uk-UA"/>
        </w:rPr>
        <w:t>і</w:t>
      </w:r>
      <w:r w:rsidRPr="005D7764">
        <w:rPr>
          <w:rFonts w:eastAsia="Times New Roman"/>
          <w:spacing w:val="-3"/>
          <w:szCs w:val="24"/>
        </w:rPr>
        <w:t xml:space="preserve"> </w:t>
      </w:r>
      <w:r w:rsidRPr="005D7764">
        <w:rPr>
          <w:rFonts w:eastAsia="Times New Roman"/>
          <w:i/>
          <w:szCs w:val="24"/>
        </w:rPr>
        <w:t>ОАВ</w:t>
      </w:r>
      <w:r w:rsidRPr="005D7764">
        <w:rPr>
          <w:rFonts w:eastAsia="Times New Roman"/>
          <w:szCs w:val="24"/>
          <w:lang w:val="uk-UA"/>
        </w:rPr>
        <w:t xml:space="preserve"> (рис.2.11, </w:t>
      </w:r>
      <w:r w:rsidRPr="005D7764">
        <w:rPr>
          <w:rFonts w:eastAsia="Times New Roman"/>
          <w:i/>
          <w:szCs w:val="24"/>
          <w:lang w:val="uk-UA"/>
        </w:rPr>
        <w:t>б</w:t>
      </w:r>
      <w:r w:rsidRPr="005D7764">
        <w:rPr>
          <w:rFonts w:eastAsia="Times New Roman"/>
          <w:szCs w:val="24"/>
          <w:lang w:val="uk-UA"/>
        </w:rPr>
        <w:t>)</w:t>
      </w:r>
      <w:r w:rsidRPr="005D7764">
        <w:rPr>
          <w:rFonts w:eastAsia="Times New Roman"/>
          <w:i/>
          <w:szCs w:val="24"/>
        </w:rPr>
        <w:t xml:space="preserve">. </w:t>
      </w:r>
      <w:r w:rsidRPr="005D7764">
        <w:rPr>
          <w:rFonts w:eastAsia="Times New Roman"/>
          <w:szCs w:val="24"/>
        </w:rPr>
        <w:t xml:space="preserve">Якщо довжина тріщини збільшиться на величину </w:t>
      </w:r>
      <w:r w:rsidRPr="005D7764">
        <w:rPr>
          <w:rFonts w:eastAsia="Times New Roman"/>
          <w:i/>
          <w:szCs w:val="24"/>
          <w:lang w:val="en-US"/>
        </w:rPr>
        <w:t>dl</w:t>
      </w:r>
      <w:r w:rsidRPr="005D7764">
        <w:rPr>
          <w:rFonts w:eastAsia="Times New Roman"/>
          <w:i/>
          <w:szCs w:val="24"/>
        </w:rPr>
        <w:t xml:space="preserve">, </w:t>
      </w:r>
      <w:r w:rsidRPr="005D7764">
        <w:rPr>
          <w:rFonts w:eastAsia="Times New Roman"/>
          <w:szCs w:val="24"/>
        </w:rPr>
        <w:t xml:space="preserve">то жорсткість пластини зменшиться </w:t>
      </w:r>
      <w:r w:rsidRPr="005D7764">
        <w:rPr>
          <w:rFonts w:eastAsia="Times New Roman"/>
          <w:szCs w:val="24"/>
          <w:lang w:val="uk-UA"/>
        </w:rPr>
        <w:t>і</w:t>
      </w:r>
      <w:r w:rsidRPr="005D7764">
        <w:rPr>
          <w:rFonts w:eastAsia="Times New Roman"/>
          <w:spacing w:val="-3"/>
          <w:szCs w:val="24"/>
        </w:rPr>
        <w:t xml:space="preserve"> </w:t>
      </w:r>
      <w:r w:rsidRPr="005D7764">
        <w:rPr>
          <w:rFonts w:eastAsia="Times New Roman"/>
          <w:szCs w:val="24"/>
          <w:lang w:val="uk-UA"/>
        </w:rPr>
        <w:t xml:space="preserve">пружна енергія в пластині, зменшиться до величини, рівної площі </w:t>
      </w:r>
      <w:r w:rsidRPr="005D7764">
        <w:rPr>
          <w:rFonts w:eastAsia="Times New Roman"/>
          <w:i/>
          <w:szCs w:val="24"/>
        </w:rPr>
        <w:t>ОСВ</w:t>
      </w:r>
      <w:r w:rsidRPr="005D7764">
        <w:rPr>
          <w:rFonts w:eastAsia="Times New Roman"/>
          <w:i/>
          <w:szCs w:val="24"/>
          <w:lang w:val="uk-UA"/>
        </w:rPr>
        <w:t>.</w:t>
      </w:r>
      <w:r w:rsidRPr="005D7764">
        <w:rPr>
          <w:rFonts w:eastAsia="Times New Roman"/>
          <w:i/>
          <w:szCs w:val="24"/>
        </w:rPr>
        <w:t xml:space="preserve"> </w:t>
      </w:r>
      <w:r w:rsidRPr="005D7764">
        <w:rPr>
          <w:rFonts w:eastAsia="Times New Roman"/>
          <w:szCs w:val="24"/>
          <w:lang w:val="uk-UA"/>
        </w:rPr>
        <w:t xml:space="preserve">Збільшення </w:t>
      </w:r>
      <w:r w:rsidRPr="005D7764">
        <w:rPr>
          <w:rFonts w:eastAsia="Times New Roman"/>
          <w:szCs w:val="24"/>
        </w:rPr>
        <w:t xml:space="preserve">довжини тріщини з </w:t>
      </w:r>
      <w:r w:rsidRPr="005D7764">
        <w:rPr>
          <w:rFonts w:eastAsia="Times New Roman"/>
          <w:i/>
          <w:szCs w:val="24"/>
          <w:lang w:val="en-US"/>
        </w:rPr>
        <w:t>l</w:t>
      </w:r>
      <w:r w:rsidRPr="005D7764">
        <w:rPr>
          <w:rFonts w:eastAsia="Times New Roman"/>
          <w:i/>
          <w:szCs w:val="24"/>
        </w:rPr>
        <w:t xml:space="preserve"> </w:t>
      </w:r>
      <w:r w:rsidRPr="005D7764">
        <w:rPr>
          <w:rFonts w:eastAsia="Times New Roman"/>
          <w:szCs w:val="24"/>
        </w:rPr>
        <w:t xml:space="preserve">до </w:t>
      </w:r>
      <w:r w:rsidRPr="005D7764">
        <w:rPr>
          <w:rFonts w:eastAsia="Times New Roman"/>
          <w:position w:val="-6"/>
          <w:szCs w:val="24"/>
        </w:rPr>
        <w:object w:dxaOrig="560" w:dyaOrig="279">
          <v:shape id="_x0000_i1323" type="#_x0000_t75" style="width:28.5pt;height:13.5pt" o:ole="">
            <v:imagedata r:id="rId665" o:title=""/>
          </v:shape>
          <o:OLEObject Type="Embed" ProgID="Equation.DSMT4" ShapeID="_x0000_i1323" DrawAspect="Content" ObjectID="_1724575158" r:id="rId666"/>
        </w:object>
      </w:r>
      <w:r w:rsidRPr="005D7764">
        <w:rPr>
          <w:rFonts w:eastAsia="Times New Roman"/>
          <w:szCs w:val="24"/>
          <w:lang w:val="uk-UA"/>
        </w:rPr>
        <w:t xml:space="preserve"> </w:t>
      </w:r>
      <w:r w:rsidRPr="005D7764">
        <w:rPr>
          <w:rFonts w:eastAsia="Times New Roman"/>
          <w:szCs w:val="24"/>
        </w:rPr>
        <w:t>приведе до звільнення пружної енергії, рівно</w:t>
      </w:r>
      <w:r w:rsidRPr="005D7764">
        <w:rPr>
          <w:rFonts w:eastAsia="Times New Roman"/>
          <w:szCs w:val="24"/>
          <w:lang w:val="uk-UA"/>
        </w:rPr>
        <w:t>ї</w:t>
      </w:r>
      <w:r w:rsidRPr="005D7764">
        <w:rPr>
          <w:rFonts w:eastAsia="Times New Roman"/>
          <w:szCs w:val="24"/>
        </w:rPr>
        <w:t xml:space="preserve"> за величиною площі</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i/>
          <w:szCs w:val="24"/>
        </w:rPr>
        <w:t>ОАС.</w:t>
      </w:r>
      <w:r w:rsidRPr="005D7764">
        <w:rPr>
          <w:rFonts w:eastAsia="Times New Roman"/>
          <w:i/>
          <w:szCs w:val="24"/>
          <w:lang w:val="uk-UA"/>
        </w:rPr>
        <w:t xml:space="preserve"> </w:t>
      </w:r>
      <w:r w:rsidRPr="005D7764">
        <w:rPr>
          <w:rFonts w:eastAsia="Times New Roman"/>
          <w:szCs w:val="24"/>
        </w:rPr>
        <w:t xml:space="preserve">Встановимо, при якому значенні зовнішнього напруження </w:t>
      </w:r>
      <w:r w:rsidRPr="005D7764">
        <w:rPr>
          <w:rFonts w:eastAsia="Times New Roman"/>
          <w:position w:val="-6"/>
          <w:szCs w:val="24"/>
          <w:lang w:val="en-US"/>
        </w:rPr>
        <w:object w:dxaOrig="240" w:dyaOrig="220">
          <v:shape id="_x0000_i1324" type="#_x0000_t75" style="width:12pt;height:12pt" o:ole="">
            <v:imagedata r:id="rId667" o:title=""/>
          </v:shape>
          <o:OLEObject Type="Embed" ProgID="Equation.3" ShapeID="_x0000_i1324" DrawAspect="Content" ObjectID="_1724575159" r:id="rId668"/>
        </w:object>
      </w:r>
      <w:r w:rsidRPr="005D7764">
        <w:rPr>
          <w:rFonts w:eastAsia="Times New Roman"/>
          <w:i/>
          <w:szCs w:val="24"/>
        </w:rPr>
        <w:t xml:space="preserve"> </w:t>
      </w:r>
      <w:r w:rsidRPr="005D7764">
        <w:rPr>
          <w:rFonts w:eastAsia="Times New Roman"/>
          <w:szCs w:val="24"/>
        </w:rPr>
        <w:t xml:space="preserve">тріщина даної довжини </w:t>
      </w:r>
      <w:r w:rsidRPr="005D7764">
        <w:rPr>
          <w:rFonts w:eastAsia="Times New Roman"/>
          <w:i/>
          <w:szCs w:val="24"/>
          <w:lang w:val="en-US"/>
        </w:rPr>
        <w:t>l</w:t>
      </w:r>
      <w:r w:rsidRPr="005D7764">
        <w:rPr>
          <w:rFonts w:eastAsia="Times New Roman"/>
          <w:i/>
          <w:szCs w:val="24"/>
        </w:rPr>
        <w:t xml:space="preserve"> </w:t>
      </w:r>
      <w:r w:rsidRPr="005D7764">
        <w:rPr>
          <w:rFonts w:eastAsia="Times New Roman"/>
          <w:szCs w:val="24"/>
        </w:rPr>
        <w:t xml:space="preserve">стане нестійкою, тобто почне швидко </w:t>
      </w:r>
      <w:r w:rsidRPr="005D7764">
        <w:rPr>
          <w:rFonts w:eastAsia="Times New Roman"/>
          <w:szCs w:val="24"/>
          <w:lang w:val="uk-UA"/>
        </w:rPr>
        <w:t>зростати</w:t>
      </w:r>
      <w:r w:rsidRPr="005D7764">
        <w:rPr>
          <w:rFonts w:eastAsia="Times New Roman"/>
          <w:szCs w:val="24"/>
        </w:rPr>
        <w:t xml:space="preserve"> при постійн</w:t>
      </w:r>
      <w:r w:rsidRPr="005D7764">
        <w:rPr>
          <w:rFonts w:eastAsia="Times New Roman"/>
          <w:szCs w:val="24"/>
          <w:lang w:val="uk-UA"/>
        </w:rPr>
        <w:t>ому</w:t>
      </w:r>
      <w:r w:rsidRPr="005D7764">
        <w:rPr>
          <w:rFonts w:eastAsia="Times New Roman"/>
          <w:szCs w:val="24"/>
        </w:rPr>
        <w:t xml:space="preserve"> зовнішньо</w:t>
      </w:r>
      <w:r w:rsidRPr="005D7764">
        <w:rPr>
          <w:rFonts w:eastAsia="Times New Roman"/>
          <w:szCs w:val="24"/>
          <w:lang w:val="uk-UA"/>
        </w:rPr>
        <w:t>му</w:t>
      </w:r>
      <w:r w:rsidRPr="005D7764">
        <w:rPr>
          <w:rFonts w:eastAsia="Times New Roman"/>
          <w:szCs w:val="24"/>
        </w:rPr>
        <w:t xml:space="preserve"> навантаженні.</w:t>
      </w:r>
    </w:p>
    <w:p w:rsidR="005D2153" w:rsidRPr="005D7764" w:rsidRDefault="005D2153" w:rsidP="005D2153">
      <w:pPr>
        <w:widowControl/>
        <w:suppressAutoHyphens w:val="0"/>
        <w:jc w:val="both"/>
        <w:rPr>
          <w:rFonts w:eastAsia="Times New Roman"/>
          <w:szCs w:val="24"/>
          <w:lang w:val="uk-UA"/>
        </w:rPr>
      </w:pPr>
      <w:r w:rsidRPr="005D7764">
        <w:rPr>
          <w:rFonts w:eastAsia="Times New Roman"/>
          <w:spacing w:val="-4"/>
          <w:szCs w:val="24"/>
          <w:lang w:val="uk-UA"/>
        </w:rPr>
        <w:t xml:space="preserve">         Потенційна енергія деформації пластини без тріщини природно більша потенційної енергії пластини з тріщиною, оскільки на вільних поверхнях тріщини напруження дорівнюють нулю</w:t>
      </w:r>
      <w:r w:rsidRPr="005D7764">
        <w:rPr>
          <w:rFonts w:eastAsia="Times New Roman"/>
          <w:spacing w:val="-3"/>
          <w:szCs w:val="24"/>
          <w:lang w:val="uk-UA"/>
        </w:rPr>
        <w:t xml:space="preserve">. </w:t>
      </w:r>
      <w:r w:rsidRPr="005D7764">
        <w:rPr>
          <w:rFonts w:eastAsia="Times New Roman"/>
          <w:szCs w:val="24"/>
          <w:lang w:val="uk-UA"/>
        </w:rPr>
        <w:t xml:space="preserve">За умови закріплення пластини зі  зростанням тріщини робота зовнішніх сил залишається нульовою, а потенційна енергія пластини в наслідок наявності тріщини зменшується </w:t>
      </w:r>
    </w:p>
    <w:p w:rsidR="005D2153" w:rsidRPr="005D7764" w:rsidRDefault="005D2153" w:rsidP="005D2153">
      <w:pPr>
        <w:widowControl/>
        <w:suppressAutoHyphens w:val="0"/>
        <w:jc w:val="center"/>
        <w:rPr>
          <w:rFonts w:eastAsia="Times New Roman"/>
          <w:szCs w:val="24"/>
          <w:lang w:val="uk-UA"/>
        </w:rPr>
      </w:pPr>
      <w:r w:rsidRPr="005D7764">
        <w:rPr>
          <w:rFonts w:eastAsia="Times New Roman"/>
          <w:szCs w:val="24"/>
          <w:lang w:val="uk-UA"/>
        </w:rPr>
        <w:t xml:space="preserve">                                                      </w:t>
      </w:r>
      <w:r w:rsidRPr="005D7764">
        <w:rPr>
          <w:rFonts w:eastAsia="Times New Roman"/>
          <w:position w:val="-24"/>
          <w:szCs w:val="24"/>
          <w:lang w:val="en-US"/>
        </w:rPr>
        <w:object w:dxaOrig="2860" w:dyaOrig="660">
          <v:shape id="_x0000_i1325" type="#_x0000_t75" style="width:141.75pt;height:31.5pt" o:ole="">
            <v:imagedata r:id="rId669" o:title=""/>
          </v:shape>
          <o:OLEObject Type="Embed" ProgID="Equation.DSMT4" ShapeID="_x0000_i1325" DrawAspect="Content" ObjectID="_1724575160" r:id="rId670"/>
        </w:object>
      </w:r>
      <w:r w:rsidRPr="005D7764">
        <w:rPr>
          <w:rFonts w:eastAsia="Times New Roman"/>
          <w:szCs w:val="24"/>
          <w:lang w:val="uk-UA"/>
        </w:rPr>
        <w:t xml:space="preserve">                                (2.15)              </w:t>
      </w: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t>(други</w:t>
      </w:r>
      <w:r w:rsidRPr="005D7764">
        <w:rPr>
          <w:rFonts w:eastAsia="Times New Roman"/>
          <w:szCs w:val="24"/>
        </w:rPr>
        <w:t xml:space="preserve">й  </w:t>
      </w:r>
      <w:r w:rsidRPr="005D7764">
        <w:rPr>
          <w:rFonts w:eastAsia="Times New Roman"/>
          <w:szCs w:val="24"/>
          <w:lang w:val="uk-UA"/>
        </w:rPr>
        <w:t>вираз в (2.1</w:t>
      </w:r>
      <w:r w:rsidRPr="005D7764">
        <w:rPr>
          <w:rFonts w:eastAsia="Times New Roman"/>
          <w:szCs w:val="24"/>
        </w:rPr>
        <w:t>5</w:t>
      </w:r>
      <w:r w:rsidRPr="005D7764">
        <w:rPr>
          <w:rFonts w:eastAsia="Times New Roman"/>
          <w:szCs w:val="24"/>
          <w:lang w:val="uk-UA"/>
        </w:rPr>
        <w:t xml:space="preserve">) </w:t>
      </w:r>
      <w:r w:rsidRPr="005D7764">
        <w:rPr>
          <w:rFonts w:eastAsia="Times New Roman"/>
          <w:szCs w:val="24"/>
        </w:rPr>
        <w:t xml:space="preserve">отримано з рішення К. Інгліса 1912 </w:t>
      </w:r>
      <w:r w:rsidRPr="005D7764">
        <w:rPr>
          <w:rFonts w:eastAsia="Times New Roman"/>
          <w:szCs w:val="24"/>
          <w:lang w:val="uk-UA"/>
        </w:rPr>
        <w:t>р</w:t>
      </w:r>
      <w:r w:rsidRPr="005D7764">
        <w:rPr>
          <w:rFonts w:eastAsia="Times New Roman"/>
          <w:szCs w:val="24"/>
        </w:rPr>
        <w:t>. про розтяг</w:t>
      </w:r>
      <w:r w:rsidRPr="005D7764">
        <w:rPr>
          <w:rFonts w:eastAsia="Times New Roman"/>
          <w:szCs w:val="24"/>
          <w:lang w:val="uk-UA"/>
        </w:rPr>
        <w:t>а</w:t>
      </w:r>
      <w:r w:rsidRPr="005D7764">
        <w:rPr>
          <w:rFonts w:eastAsia="Times New Roman"/>
          <w:szCs w:val="24"/>
        </w:rPr>
        <w:t>нн</w:t>
      </w:r>
      <w:r w:rsidRPr="005D7764">
        <w:rPr>
          <w:rFonts w:eastAsia="Times New Roman"/>
          <w:szCs w:val="24"/>
          <w:lang w:val="uk-UA"/>
        </w:rPr>
        <w:t>я</w:t>
      </w:r>
      <w:r w:rsidRPr="005D7764">
        <w:rPr>
          <w:rFonts w:eastAsia="Times New Roman"/>
          <w:szCs w:val="24"/>
        </w:rPr>
        <w:t xml:space="preserve"> пластини з тонким еліптичних розрізом</w:t>
      </w:r>
      <w:r w:rsidRPr="005D7764">
        <w:rPr>
          <w:rFonts w:eastAsia="Times New Roman"/>
          <w:szCs w:val="24"/>
          <w:lang w:val="uk-UA"/>
        </w:rPr>
        <w:t>)</w:t>
      </w:r>
      <w:r w:rsidRPr="005D7764">
        <w:rPr>
          <w:rFonts w:eastAsia="Times New Roman"/>
          <w:szCs w:val="24"/>
        </w:rPr>
        <w:t>.</w:t>
      </w:r>
      <w:r w:rsidRPr="005D7764">
        <w:rPr>
          <w:rFonts w:eastAsia="Times New Roman"/>
          <w:szCs w:val="24"/>
          <w:lang w:val="uk-UA"/>
        </w:rPr>
        <w:t xml:space="preserve"> </w:t>
      </w:r>
    </w:p>
    <w:p w:rsidR="004853CD" w:rsidRPr="005D7764" w:rsidRDefault="005D2153" w:rsidP="005D2153">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 xml:space="preserve">Звільнена пружна енергія </w:t>
      </w:r>
      <w:r w:rsidRPr="005D7764">
        <w:rPr>
          <w:rFonts w:eastAsia="Times New Roman"/>
          <w:i/>
          <w:szCs w:val="24"/>
          <w:lang w:val="en-US"/>
        </w:rPr>
        <w:t>U</w:t>
      </w:r>
      <w:r w:rsidRPr="005D7764">
        <w:rPr>
          <w:rFonts w:eastAsia="Times New Roman"/>
          <w:i/>
          <w:szCs w:val="24"/>
        </w:rPr>
        <w:t xml:space="preserve"> </w:t>
      </w:r>
      <w:r w:rsidRPr="005D7764">
        <w:rPr>
          <w:rFonts w:eastAsia="Times New Roman"/>
          <w:szCs w:val="24"/>
        </w:rPr>
        <w:t xml:space="preserve">надходить в вершину тріщини, де виникла концентрація напружень, і там витрачається на руйнування, </w:t>
      </w:r>
      <w:r w:rsidRPr="005D7764">
        <w:rPr>
          <w:rFonts w:eastAsia="Times New Roman"/>
          <w:szCs w:val="24"/>
          <w:lang w:val="uk-UA"/>
        </w:rPr>
        <w:t>сказати по іншому</w:t>
      </w:r>
      <w:r w:rsidRPr="005D7764">
        <w:rPr>
          <w:rFonts w:eastAsia="Times New Roman"/>
          <w:szCs w:val="24"/>
        </w:rPr>
        <w:t xml:space="preserve">, на утворення нової </w:t>
      </w:r>
      <w:r w:rsidRPr="005D7764">
        <w:rPr>
          <w:rFonts w:eastAsia="Times New Roman"/>
          <w:szCs w:val="24"/>
          <w:lang w:val="uk-UA"/>
        </w:rPr>
        <w:t xml:space="preserve">(додаткової) </w:t>
      </w:r>
      <w:r w:rsidRPr="005D7764">
        <w:rPr>
          <w:rFonts w:eastAsia="Times New Roman"/>
          <w:szCs w:val="24"/>
        </w:rPr>
        <w:t xml:space="preserve">поверхні тіла. </w:t>
      </w:r>
      <w:r w:rsidRPr="005D7764">
        <w:rPr>
          <w:rFonts w:eastAsia="Times New Roman"/>
          <w:szCs w:val="24"/>
          <w:lang w:val="uk-UA"/>
        </w:rPr>
        <w:t xml:space="preserve">Для зростання тріщини (додаткової </w:t>
      </w:r>
      <w:r w:rsidRPr="005D7764">
        <w:rPr>
          <w:rFonts w:eastAsia="Times New Roman"/>
          <w:szCs w:val="24"/>
        </w:rPr>
        <w:t>поверхні тіла)</w:t>
      </w:r>
      <w:r w:rsidRPr="005D7764">
        <w:rPr>
          <w:rFonts w:eastAsia="Times New Roman"/>
          <w:szCs w:val="24"/>
          <w:lang w:val="uk-UA"/>
        </w:rPr>
        <w:t xml:space="preserve"> необхідно затратити певну роботу на подолання сил взаємодії сусідніх шарів матеріалу.</w:t>
      </w:r>
    </w:p>
    <w:p w:rsidR="005D2153" w:rsidRPr="005D7764" w:rsidRDefault="004853CD" w:rsidP="005D2153">
      <w:pPr>
        <w:widowControl/>
        <w:suppressAutoHyphens w:val="0"/>
        <w:jc w:val="both"/>
        <w:rPr>
          <w:rFonts w:eastAsia="Times New Roman"/>
          <w:szCs w:val="24"/>
          <w:lang w:val="uk-UA"/>
        </w:rPr>
      </w:pPr>
      <w:r w:rsidRPr="005D7764">
        <w:rPr>
          <w:rFonts w:eastAsia="Times New Roman"/>
          <w:szCs w:val="24"/>
        </w:rPr>
        <w:t xml:space="preserve">       </w:t>
      </w:r>
      <w:r w:rsidR="005D2153" w:rsidRPr="005D7764">
        <w:rPr>
          <w:rFonts w:eastAsia="Times New Roman"/>
          <w:szCs w:val="24"/>
          <w:lang w:val="uk-UA"/>
        </w:rPr>
        <w:t xml:space="preserve"> Для пластини поверхнева енергія, обумовлена утворенням тріщини, має вираз </w:t>
      </w: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position w:val="-10"/>
          <w:szCs w:val="24"/>
          <w:lang w:val="uk-UA"/>
        </w:rPr>
        <w:object w:dxaOrig="880" w:dyaOrig="320">
          <v:shape id="_x0000_i1326" type="#_x0000_t75" style="width:43.5pt;height:15pt" o:ole="">
            <v:imagedata r:id="rId671" o:title=""/>
          </v:shape>
          <o:OLEObject Type="Embed" ProgID="Equation.DSMT4" ShapeID="_x0000_i1326" DrawAspect="Content" ObjectID="_1724575161" r:id="rId672"/>
        </w:object>
      </w:r>
      <w:r w:rsidRPr="005D7764">
        <w:rPr>
          <w:rFonts w:eastAsia="Times New Roman"/>
          <w:szCs w:val="24"/>
          <w:lang w:val="uk-UA"/>
        </w:rPr>
        <w:t xml:space="preserve">                                              </w:t>
      </w:r>
      <w:r w:rsidR="004853CD" w:rsidRPr="005D7764">
        <w:rPr>
          <w:rFonts w:eastAsia="Times New Roman"/>
          <w:szCs w:val="24"/>
        </w:rPr>
        <w:t xml:space="preserve">           </w:t>
      </w:r>
      <w:r w:rsidRPr="005D7764">
        <w:rPr>
          <w:rFonts w:eastAsia="Times New Roman"/>
          <w:szCs w:val="24"/>
          <w:lang w:val="uk-UA"/>
        </w:rPr>
        <w:t xml:space="preserve">(2.16)                      </w:t>
      </w: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lastRenderedPageBreak/>
        <w:t xml:space="preserve">де </w:t>
      </w:r>
      <w:r w:rsidRPr="005D7764">
        <w:rPr>
          <w:rFonts w:eastAsia="Times New Roman"/>
          <w:position w:val="-10"/>
          <w:szCs w:val="24"/>
          <w:lang w:val="uk-UA"/>
        </w:rPr>
        <w:object w:dxaOrig="380" w:dyaOrig="260">
          <v:shape id="_x0000_i1327" type="#_x0000_t75" style="width:19.5pt;height:13.5pt" o:ole="">
            <v:imagedata r:id="rId673" o:title=""/>
          </v:shape>
          <o:OLEObject Type="Embed" ProgID="Equation.DSMT4" ShapeID="_x0000_i1327" DrawAspect="Content" ObjectID="_1724575162" r:id="rId674"/>
        </w:object>
      </w:r>
      <w:r w:rsidRPr="005D7764">
        <w:rPr>
          <w:rFonts w:eastAsia="Times New Roman"/>
          <w:szCs w:val="24"/>
          <w:lang w:val="uk-UA"/>
        </w:rPr>
        <w:t>інтенсивність поверхневої енергії, тобто робота для утворення одиниці нової поверхні: визначається експериментально (її вважають константою конкретного матеріалу).</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Згідно з законом збереження енергії, А. Гріффітс запропонував формулювання критерію руйнування: </w:t>
      </w:r>
      <w:r w:rsidRPr="005D7764">
        <w:rPr>
          <w:rFonts w:eastAsia="Times New Roman"/>
          <w:i/>
          <w:szCs w:val="24"/>
          <w:lang w:val="uk-UA"/>
        </w:rPr>
        <w:t xml:space="preserve">тріщина починає поширюватись, коли при варіації її довжини </w:t>
      </w:r>
      <w:r w:rsidR="00496347" w:rsidRPr="005D7764">
        <w:rPr>
          <w:rFonts w:eastAsia="Times New Roman"/>
          <w:i/>
          <w:position w:val="-10"/>
          <w:szCs w:val="24"/>
          <w:lang w:val="uk-UA"/>
        </w:rPr>
        <w:object w:dxaOrig="700" w:dyaOrig="320">
          <v:shape id="_x0000_i1328" type="#_x0000_t75" style="width:34.5pt;height:15pt" o:ole="">
            <v:imagedata r:id="rId675" o:title=""/>
          </v:shape>
          <o:OLEObject Type="Embed" ProgID="Equation.DSMT4" ShapeID="_x0000_i1328" DrawAspect="Content" ObjectID="_1724575163" r:id="rId676"/>
        </w:object>
      </w:r>
      <w:r w:rsidRPr="005D7764">
        <w:rPr>
          <w:rFonts w:eastAsia="Times New Roman"/>
          <w:i/>
          <w:szCs w:val="24"/>
          <w:lang w:val="uk-UA"/>
        </w:rPr>
        <w:t xml:space="preserve"> приріст </w:t>
      </w:r>
      <w:r w:rsidR="00C65177" w:rsidRPr="005D7764">
        <w:rPr>
          <w:rFonts w:eastAsia="Times New Roman"/>
          <w:i/>
          <w:position w:val="-6"/>
          <w:szCs w:val="24"/>
          <w:lang w:val="uk-UA"/>
        </w:rPr>
        <w:object w:dxaOrig="400" w:dyaOrig="279">
          <v:shape id="_x0000_i1329" type="#_x0000_t75" style="width:19.5pt;height:13.5pt" o:ole="">
            <v:imagedata r:id="rId677" o:title=""/>
          </v:shape>
          <o:OLEObject Type="Embed" ProgID="Equation.DSMT4" ShapeID="_x0000_i1329" DrawAspect="Content" ObjectID="_1724575164" r:id="rId678"/>
        </w:object>
      </w:r>
      <w:r w:rsidRPr="005D7764">
        <w:rPr>
          <w:rFonts w:eastAsia="Times New Roman"/>
          <w:i/>
          <w:szCs w:val="24"/>
          <w:lang w:val="uk-UA"/>
        </w:rPr>
        <w:t>поверхневої енергії забезпечується відповідною кількістю потенційної енергії деформації</w:t>
      </w:r>
      <w:r w:rsidR="00C65177" w:rsidRPr="005D7764">
        <w:rPr>
          <w:rFonts w:eastAsia="Times New Roman"/>
          <w:i/>
          <w:position w:val="-6"/>
          <w:szCs w:val="24"/>
          <w:lang w:val="uk-UA"/>
        </w:rPr>
        <w:object w:dxaOrig="400" w:dyaOrig="279">
          <v:shape id="_x0000_i1330" type="#_x0000_t75" style="width:19.5pt;height:13.5pt" o:ole="">
            <v:imagedata r:id="rId679" o:title=""/>
          </v:shape>
          <o:OLEObject Type="Embed" ProgID="Equation.DSMT4" ShapeID="_x0000_i1330" DrawAspect="Content" ObjectID="_1724575165" r:id="rId680"/>
        </w:object>
      </w:r>
      <w:r w:rsidRPr="005D7764">
        <w:rPr>
          <w:rFonts w:eastAsia="Times New Roman"/>
          <w:i/>
          <w:szCs w:val="24"/>
          <w:lang w:val="uk-UA"/>
        </w:rPr>
        <w:t xml:space="preserve"> </w:t>
      </w:r>
      <w:r w:rsidRPr="005D7764">
        <w:rPr>
          <w:rFonts w:eastAsia="Times New Roman"/>
          <w:szCs w:val="24"/>
          <w:lang w:val="uk-UA"/>
        </w:rPr>
        <w:t>(</w:t>
      </w:r>
      <w:r w:rsidRPr="005D7764">
        <w:rPr>
          <w:rFonts w:eastAsia="Times New Roman"/>
          <w:i/>
          <w:szCs w:val="24"/>
          <w:lang w:val="uk-UA"/>
        </w:rPr>
        <w:t>за умови, що інших видів енергії немає</w:t>
      </w:r>
      <w:r w:rsidRPr="005D7764">
        <w:rPr>
          <w:rFonts w:eastAsia="Times New Roman"/>
          <w:szCs w:val="24"/>
          <w:lang w:val="uk-UA"/>
        </w:rPr>
        <w:t>):</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w:t>
      </w:r>
      <w:r w:rsidRPr="005D7764">
        <w:rPr>
          <w:rFonts w:eastAsia="Times New Roman"/>
          <w:position w:val="-10"/>
          <w:szCs w:val="24"/>
          <w:lang w:val="uk-UA"/>
        </w:rPr>
        <w:object w:dxaOrig="1380" w:dyaOrig="320">
          <v:shape id="_x0000_i1331" type="#_x0000_t75" style="width:69pt;height:15pt" o:ole="">
            <v:imagedata r:id="rId681" o:title=""/>
          </v:shape>
          <o:OLEObject Type="Embed" ProgID="Equation.DSMT4" ShapeID="_x0000_i1331" DrawAspect="Content" ObjectID="_1724575166" r:id="rId682"/>
        </w:object>
      </w:r>
      <w:r w:rsidRPr="005D7764">
        <w:rPr>
          <w:rFonts w:eastAsia="Times New Roman"/>
          <w:szCs w:val="24"/>
          <w:lang w:val="uk-UA"/>
        </w:rPr>
        <w:t xml:space="preserve">                                                       (2.17)           </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де з урахуванням (2.15)  і (2.16), </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w:t>
      </w:r>
      <w:r w:rsidRPr="005D7764">
        <w:rPr>
          <w:rFonts w:eastAsia="Times New Roman"/>
          <w:position w:val="-60"/>
          <w:szCs w:val="24"/>
          <w:lang w:val="uk-UA"/>
        </w:rPr>
        <w:object w:dxaOrig="3420" w:dyaOrig="1320">
          <v:shape id="_x0000_i1332" type="#_x0000_t75" style="width:171pt;height:63pt" o:ole="">
            <v:imagedata r:id="rId683" o:title=""/>
          </v:shape>
          <o:OLEObject Type="Embed" ProgID="Equation.DSMT4" ShapeID="_x0000_i1332" DrawAspect="Content" ObjectID="_1724575167" r:id="rId684"/>
        </w:object>
      </w:r>
      <w:r w:rsidRPr="005D7764">
        <w:rPr>
          <w:rFonts w:eastAsia="Times New Roman"/>
          <w:szCs w:val="24"/>
          <w:lang w:val="uk-UA"/>
        </w:rPr>
        <w:t xml:space="preserve">                                        (2.18)                  </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Приріст поверхневої енергії </w:t>
      </w:r>
      <w:r w:rsidRPr="005D7764">
        <w:rPr>
          <w:rFonts w:eastAsia="Times New Roman"/>
          <w:position w:val="-6"/>
          <w:szCs w:val="24"/>
          <w:lang w:val="uk-UA"/>
        </w:rPr>
        <w:object w:dxaOrig="560" w:dyaOrig="279">
          <v:shape id="_x0000_i1333" type="#_x0000_t75" style="width:26.25pt;height:13.5pt" o:ole="">
            <v:imagedata r:id="rId685" o:title=""/>
          </v:shape>
          <o:OLEObject Type="Embed" ProgID="Equation.DSMT4" ShapeID="_x0000_i1333" DrawAspect="Content" ObjectID="_1724575168" r:id="rId686"/>
        </w:object>
      </w:r>
      <w:r w:rsidRPr="005D7764">
        <w:rPr>
          <w:rFonts w:eastAsia="Times New Roman"/>
          <w:szCs w:val="24"/>
          <w:lang w:val="uk-UA"/>
        </w:rPr>
        <w:t xml:space="preserve">величина додатна: характеризує збільшення внутрішньої енергії тіла, а приріст потенційної енергії деформації </w:t>
      </w:r>
      <w:r w:rsidRPr="005D7764">
        <w:rPr>
          <w:rFonts w:eastAsia="Times New Roman"/>
          <w:position w:val="-6"/>
          <w:szCs w:val="24"/>
          <w:lang w:val="uk-UA"/>
        </w:rPr>
        <w:object w:dxaOrig="560" w:dyaOrig="279">
          <v:shape id="_x0000_i1334" type="#_x0000_t75" style="width:26.25pt;height:13.5pt" o:ole="">
            <v:imagedata r:id="rId687" o:title=""/>
          </v:shape>
          <o:OLEObject Type="Embed" ProgID="Equation.DSMT4" ShapeID="_x0000_i1334" DrawAspect="Content" ObjectID="_1724575169" r:id="rId688"/>
        </w:object>
      </w:r>
      <w:r w:rsidRPr="005D7764">
        <w:rPr>
          <w:rFonts w:eastAsia="Times New Roman"/>
          <w:szCs w:val="24"/>
          <w:lang w:val="uk-UA"/>
        </w:rPr>
        <w:t>величина від’ємна: ця енергія виділяється тілом</w:t>
      </w:r>
      <w:r w:rsidR="00442C22" w:rsidRPr="005D7764">
        <w:rPr>
          <w:rFonts w:eastAsia="Times New Roman"/>
          <w:szCs w:val="24"/>
          <w:lang w:val="uk-UA"/>
        </w:rPr>
        <w:t>.</w:t>
      </w:r>
      <w:r w:rsidRPr="005D7764">
        <w:rPr>
          <w:rFonts w:eastAsia="Times New Roman"/>
          <w:szCs w:val="24"/>
          <w:lang w:val="uk-UA"/>
        </w:rPr>
        <w:t xml:space="preserve"> </w:t>
      </w:r>
      <w:r w:rsidR="00442C22" w:rsidRPr="005D7764">
        <w:rPr>
          <w:rFonts w:eastAsia="Times New Roman"/>
          <w:szCs w:val="24"/>
          <w:lang w:val="uk-UA"/>
        </w:rPr>
        <w:t>Це</w:t>
      </w:r>
      <w:r w:rsidRPr="005D7764">
        <w:rPr>
          <w:rFonts w:eastAsia="Times New Roman"/>
          <w:szCs w:val="24"/>
          <w:lang w:val="uk-UA"/>
        </w:rPr>
        <w:t xml:space="preserve"> відбувається за рахунок релаксації напружень у звязку з появою вільних від навантажень поверхонь тіла.</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На основі  (2.1</w:t>
      </w:r>
      <w:r w:rsidRPr="005D7764">
        <w:rPr>
          <w:rFonts w:eastAsia="Times New Roman"/>
          <w:szCs w:val="24"/>
        </w:rPr>
        <w:t>7</w:t>
      </w:r>
      <w:r w:rsidRPr="005D7764">
        <w:rPr>
          <w:rFonts w:eastAsia="Times New Roman"/>
          <w:szCs w:val="24"/>
          <w:lang w:val="uk-UA"/>
        </w:rPr>
        <w:t>) і (2.1</w:t>
      </w:r>
      <w:r w:rsidRPr="005D7764">
        <w:rPr>
          <w:rFonts w:eastAsia="Times New Roman"/>
          <w:szCs w:val="24"/>
        </w:rPr>
        <w:t>8</w:t>
      </w:r>
      <w:r w:rsidRPr="005D7764">
        <w:rPr>
          <w:rFonts w:eastAsia="Times New Roman"/>
          <w:szCs w:val="24"/>
          <w:lang w:val="uk-UA"/>
        </w:rPr>
        <w:t xml:space="preserve">)  одержано </w:t>
      </w:r>
      <w:r w:rsidRPr="005D7764">
        <w:rPr>
          <w:rFonts w:eastAsia="Times New Roman"/>
          <w:b/>
          <w:i/>
          <w:szCs w:val="24"/>
          <w:lang w:val="uk-UA"/>
        </w:rPr>
        <w:t>критичне руйнівне напруження</w:t>
      </w:r>
      <w:r w:rsidR="005B0ECC" w:rsidRPr="005D7764">
        <w:rPr>
          <w:rFonts w:eastAsia="Times New Roman"/>
          <w:b/>
          <w:i/>
          <w:szCs w:val="24"/>
          <w:lang w:val="uk-UA"/>
        </w:rPr>
        <w:t xml:space="preserve"> (за яким можливо зростання тріщини)</w:t>
      </w:r>
      <w:r w:rsidRPr="005D7764">
        <w:rPr>
          <w:rFonts w:eastAsia="Times New Roman"/>
          <w:b/>
          <w:i/>
          <w:szCs w:val="24"/>
          <w:lang w:val="uk-UA"/>
        </w:rPr>
        <w:t xml:space="preserve"> і критична довжина тріщини</w:t>
      </w:r>
      <w:r w:rsidRPr="005D7764">
        <w:rPr>
          <w:rFonts w:eastAsia="Times New Roman"/>
          <w:b/>
          <w:i/>
          <w:szCs w:val="24"/>
        </w:rPr>
        <w:t xml:space="preserve"> </w:t>
      </w:r>
      <w:r w:rsidRPr="005D7764">
        <w:rPr>
          <w:rFonts w:eastAsia="Times New Roman"/>
          <w:b/>
          <w:i/>
          <w:szCs w:val="24"/>
          <w:lang w:val="uk-UA"/>
        </w:rPr>
        <w:t>при плоскому напруженому стані:</w:t>
      </w:r>
    </w:p>
    <w:p w:rsidR="00391BD7"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w:t>
      </w:r>
      <w:r w:rsidR="00442C22" w:rsidRPr="005D7764">
        <w:rPr>
          <w:rFonts w:eastAsia="Times New Roman"/>
          <w:position w:val="-32"/>
          <w:szCs w:val="24"/>
          <w:lang w:val="en-US"/>
        </w:rPr>
        <w:object w:dxaOrig="1180" w:dyaOrig="760">
          <v:shape id="_x0000_i1335" type="#_x0000_t75" style="width:56.25pt;height:37.5pt" o:ole="">
            <v:imagedata r:id="rId689" o:title=""/>
          </v:shape>
          <o:OLEObject Type="Embed" ProgID="Equation.DSMT4" ShapeID="_x0000_i1335" DrawAspect="Content" ObjectID="_1724575170" r:id="rId690"/>
        </w:object>
      </w:r>
      <w:r w:rsidRPr="005D7764">
        <w:rPr>
          <w:rFonts w:eastAsia="Times New Roman"/>
          <w:szCs w:val="24"/>
          <w:lang w:val="uk-UA"/>
        </w:rPr>
        <w:t xml:space="preserve">       </w:t>
      </w:r>
      <w:r w:rsidR="00036976" w:rsidRPr="005D7764">
        <w:rPr>
          <w:rFonts w:eastAsia="Times New Roman"/>
          <w:position w:val="-10"/>
          <w:szCs w:val="24"/>
          <w:lang w:val="uk-UA"/>
        </w:rPr>
        <w:object w:dxaOrig="1359" w:dyaOrig="360">
          <v:shape id="_x0000_i1336" type="#_x0000_t75" style="width:65.25pt;height:18pt" o:ole="">
            <v:imagedata r:id="rId691" o:title=""/>
          </v:shape>
          <o:OLEObject Type="Embed" ProgID="Equation.DSMT4" ShapeID="_x0000_i1336" DrawAspect="Content" ObjectID="_1724575171" r:id="rId692"/>
        </w:object>
      </w:r>
      <w:r w:rsidRPr="005D7764">
        <w:rPr>
          <w:rFonts w:eastAsia="Times New Roman"/>
          <w:szCs w:val="24"/>
          <w:lang w:val="uk-UA"/>
        </w:rPr>
        <w:t xml:space="preserve">                          </w:t>
      </w:r>
      <w:r w:rsidR="003E5A0A" w:rsidRPr="005D7764">
        <w:rPr>
          <w:rFonts w:eastAsia="Times New Roman"/>
          <w:szCs w:val="24"/>
          <w:lang w:val="uk-UA"/>
        </w:rPr>
        <w:t xml:space="preserve">           </w:t>
      </w:r>
      <w:r w:rsidRPr="005D7764">
        <w:rPr>
          <w:rFonts w:eastAsia="Times New Roman"/>
          <w:szCs w:val="24"/>
          <w:lang w:val="uk-UA"/>
        </w:rPr>
        <w:t>(2.19)</w:t>
      </w:r>
    </w:p>
    <w:p w:rsidR="00391BD7" w:rsidRPr="005D7764" w:rsidRDefault="00C17A54" w:rsidP="005D2153">
      <w:pPr>
        <w:widowControl/>
        <w:suppressAutoHyphens w:val="0"/>
        <w:rPr>
          <w:rFonts w:eastAsia="Times New Roman"/>
          <w:szCs w:val="24"/>
          <w:lang w:val="uk-UA"/>
        </w:rPr>
      </w:pPr>
      <w:r w:rsidRPr="005D7764">
        <w:rPr>
          <w:rFonts w:eastAsia="Times New Roman"/>
          <w:szCs w:val="24"/>
          <w:lang w:val="uk-UA"/>
        </w:rPr>
        <w:t xml:space="preserve">  </w:t>
      </w:r>
      <w:r w:rsidR="00036976" w:rsidRPr="005D7764">
        <w:rPr>
          <w:rFonts w:eastAsia="Times New Roman"/>
          <w:szCs w:val="24"/>
          <w:lang w:val="uk-UA"/>
        </w:rPr>
        <w:t xml:space="preserve">        </w:t>
      </w:r>
      <w:r w:rsidR="00C36079" w:rsidRPr="005D7764">
        <w:rPr>
          <w:rFonts w:eastAsia="Times New Roman"/>
          <w:szCs w:val="24"/>
          <w:lang w:val="uk-UA"/>
        </w:rPr>
        <w:t xml:space="preserve">Критичною </w:t>
      </w:r>
      <w:r w:rsidR="00C36079" w:rsidRPr="005D7764">
        <w:rPr>
          <w:rFonts w:eastAsia="Times New Roman"/>
          <w:position w:val="-14"/>
          <w:szCs w:val="24"/>
          <w:lang w:val="uk-UA"/>
        </w:rPr>
        <w:object w:dxaOrig="279" w:dyaOrig="380">
          <v:shape id="_x0000_i1337" type="#_x0000_t75" style="width:13.5pt;height:19.5pt" o:ole="">
            <v:imagedata r:id="rId693" o:title=""/>
          </v:shape>
          <o:OLEObject Type="Embed" ProgID="Equation.DSMT4" ShapeID="_x0000_i1337" DrawAspect="Content" ObjectID="_1724575172" r:id="rId694"/>
        </w:object>
      </w:r>
      <w:r w:rsidR="00C36079" w:rsidRPr="005D7764">
        <w:rPr>
          <w:rFonts w:eastAsia="Times New Roman"/>
          <w:szCs w:val="24"/>
          <w:lang w:val="uk-UA"/>
        </w:rPr>
        <w:t>називають д</w:t>
      </w:r>
      <w:r w:rsidR="00391BD7" w:rsidRPr="005D7764">
        <w:rPr>
          <w:rFonts w:eastAsia="Times New Roman"/>
          <w:szCs w:val="24"/>
          <w:lang w:val="uk-UA"/>
        </w:rPr>
        <w:t>овжину тріщини, при якій починається її нестійкий розвиток</w:t>
      </w:r>
      <w:r w:rsidR="00C36079" w:rsidRPr="005D7764">
        <w:rPr>
          <w:rFonts w:eastAsia="Times New Roman"/>
          <w:szCs w:val="24"/>
          <w:lang w:val="uk-UA"/>
        </w:rPr>
        <w:t>.</w:t>
      </w:r>
      <w:r w:rsidR="00391BD7" w:rsidRPr="005D7764">
        <w:rPr>
          <w:rFonts w:eastAsia="Times New Roman"/>
          <w:szCs w:val="24"/>
          <w:lang w:val="uk-UA"/>
        </w:rPr>
        <w:t xml:space="preserve"> </w:t>
      </w:r>
    </w:p>
    <w:p w:rsidR="005D2153" w:rsidRPr="005D7764" w:rsidRDefault="005D2153" w:rsidP="005D2153">
      <w:pPr>
        <w:widowControl/>
        <w:suppressAutoHyphens w:val="0"/>
        <w:rPr>
          <w:rFonts w:eastAsia="Times New Roman"/>
          <w:szCs w:val="24"/>
        </w:rPr>
      </w:pPr>
      <w:r w:rsidRPr="005D7764">
        <w:rPr>
          <w:rFonts w:eastAsia="Times New Roman"/>
          <w:szCs w:val="24"/>
          <w:lang w:val="uk-UA"/>
        </w:rPr>
        <w:t xml:space="preserve">          </w:t>
      </w:r>
      <w:r w:rsidR="00391BD7" w:rsidRPr="005D7764">
        <w:rPr>
          <w:rFonts w:eastAsia="Times New Roman"/>
          <w:szCs w:val="24"/>
          <w:lang w:val="uk-UA"/>
        </w:rPr>
        <w:t xml:space="preserve">За </w:t>
      </w:r>
      <w:r w:rsidR="00C17A54" w:rsidRPr="005D7764">
        <w:rPr>
          <w:rFonts w:eastAsia="Times New Roman"/>
          <w:szCs w:val="24"/>
          <w:lang w:val="uk-UA"/>
        </w:rPr>
        <w:t xml:space="preserve">першої з  </w:t>
      </w:r>
      <w:r w:rsidR="00391BD7" w:rsidRPr="005D7764">
        <w:rPr>
          <w:rFonts w:eastAsia="Times New Roman"/>
          <w:szCs w:val="24"/>
          <w:lang w:val="uk-UA"/>
        </w:rPr>
        <w:t>формул (2.1</w:t>
      </w:r>
      <w:r w:rsidR="00391BD7" w:rsidRPr="005D7764">
        <w:rPr>
          <w:rFonts w:eastAsia="Times New Roman"/>
          <w:szCs w:val="24"/>
        </w:rPr>
        <w:t>9</w:t>
      </w:r>
      <w:r w:rsidR="00C17A54" w:rsidRPr="005D7764">
        <w:rPr>
          <w:rFonts w:eastAsia="Times New Roman"/>
          <w:szCs w:val="24"/>
          <w:lang w:val="uk-UA"/>
        </w:rPr>
        <w:t xml:space="preserve">) при </w:t>
      </w:r>
      <w:r w:rsidRPr="005D7764">
        <w:rPr>
          <w:rFonts w:eastAsia="Times New Roman"/>
          <w:szCs w:val="24"/>
          <w:lang w:val="uk-UA"/>
        </w:rPr>
        <w:t xml:space="preserve"> </w:t>
      </w:r>
      <w:r w:rsidR="00C17A54" w:rsidRPr="005D7764">
        <w:rPr>
          <w:rFonts w:eastAsia="Times New Roman"/>
          <w:position w:val="-14"/>
          <w:szCs w:val="24"/>
          <w:lang w:val="uk-UA"/>
        </w:rPr>
        <w:object w:dxaOrig="600" w:dyaOrig="380">
          <v:shape id="_x0000_i1338" type="#_x0000_t75" style="width:30pt;height:19.5pt" o:ole="">
            <v:imagedata r:id="rId695" o:title=""/>
          </v:shape>
          <o:OLEObject Type="Embed" ProgID="Equation.DSMT4" ShapeID="_x0000_i1338" DrawAspect="Content" ObjectID="_1724575173" r:id="rId696"/>
        </w:object>
      </w:r>
      <w:r w:rsidR="00C17A54" w:rsidRPr="005D7764">
        <w:rPr>
          <w:rFonts w:eastAsia="Times New Roman"/>
          <w:szCs w:val="24"/>
          <w:lang w:val="uk-UA"/>
        </w:rPr>
        <w:t>одерж</w:t>
      </w:r>
      <w:r w:rsidR="001939E8" w:rsidRPr="005D7764">
        <w:rPr>
          <w:rFonts w:eastAsia="Times New Roman"/>
          <w:szCs w:val="24"/>
          <w:lang w:val="uk-UA"/>
        </w:rPr>
        <w:t>ують</w:t>
      </w:r>
      <w:r w:rsidR="00C17A54" w:rsidRPr="005D7764">
        <w:rPr>
          <w:rFonts w:eastAsia="Times New Roman"/>
          <w:szCs w:val="24"/>
          <w:lang w:val="uk-UA"/>
        </w:rPr>
        <w:t xml:space="preserve"> критичне напруження </w:t>
      </w:r>
      <w:r w:rsidR="005B0ECC" w:rsidRPr="005D7764">
        <w:rPr>
          <w:rFonts w:eastAsia="Times New Roman"/>
          <w:position w:val="-14"/>
          <w:szCs w:val="24"/>
          <w:lang w:val="uk-UA"/>
        </w:rPr>
        <w:object w:dxaOrig="859" w:dyaOrig="380">
          <v:shape id="_x0000_i1339" type="#_x0000_t75" style="width:42.75pt;height:19.5pt" o:ole="">
            <v:imagedata r:id="rId697" o:title=""/>
          </v:shape>
          <o:OLEObject Type="Embed" ProgID="Equation.DSMT4" ShapeID="_x0000_i1339" DrawAspect="Content" ObjectID="_1724575174" r:id="rId698"/>
        </w:object>
      </w:r>
      <w:r w:rsidRPr="005D7764">
        <w:rPr>
          <w:rFonts w:eastAsia="Times New Roman"/>
          <w:szCs w:val="24"/>
          <w:lang w:val="uk-UA"/>
        </w:rPr>
        <w:t xml:space="preserve"> а </w:t>
      </w:r>
      <w:r w:rsidR="005B0ECC" w:rsidRPr="005D7764">
        <w:rPr>
          <w:rFonts w:eastAsia="Times New Roman"/>
          <w:szCs w:val="24"/>
          <w:lang w:val="uk-UA"/>
        </w:rPr>
        <w:t>за другою – критичну довжину тріщини. Т</w:t>
      </w:r>
      <w:r w:rsidRPr="005D7764">
        <w:rPr>
          <w:rFonts w:eastAsia="Times New Roman"/>
          <w:szCs w:val="24"/>
          <w:lang w:val="uk-UA"/>
        </w:rPr>
        <w:t xml:space="preserve">акож одержано вираз </w:t>
      </w:r>
    </w:p>
    <w:p w:rsidR="005D2153" w:rsidRPr="005D7764" w:rsidRDefault="005B0ECC" w:rsidP="005B0ECC">
      <w:pPr>
        <w:widowControl/>
        <w:suppressAutoHyphens w:val="0"/>
        <w:jc w:val="center"/>
        <w:rPr>
          <w:rFonts w:eastAsia="Times New Roman"/>
          <w:szCs w:val="24"/>
          <w:lang w:val="uk-UA"/>
        </w:rPr>
      </w:pPr>
      <w:r w:rsidRPr="005D7764">
        <w:rPr>
          <w:rFonts w:eastAsia="Times New Roman"/>
          <w:szCs w:val="24"/>
          <w:lang w:val="uk-UA"/>
        </w:rPr>
        <w:t xml:space="preserve">                                                     </w:t>
      </w:r>
      <w:r w:rsidR="00D72425" w:rsidRPr="005D7764">
        <w:rPr>
          <w:rFonts w:eastAsia="Times New Roman"/>
          <w:position w:val="-10"/>
          <w:szCs w:val="24"/>
          <w:lang w:val="uk-UA"/>
        </w:rPr>
        <w:object w:dxaOrig="1780" w:dyaOrig="360">
          <v:shape id="_x0000_i1340" type="#_x0000_t75" style="width:86.25pt;height:19.5pt" o:ole="">
            <v:imagedata r:id="rId699" o:title=""/>
          </v:shape>
          <o:OLEObject Type="Embed" ProgID="Equation.DSMT4" ShapeID="_x0000_i1340" DrawAspect="Content" ObjectID="_1724575175" r:id="rId700"/>
        </w:object>
      </w:r>
      <w:r w:rsidR="005D2153" w:rsidRPr="005D7764">
        <w:rPr>
          <w:rFonts w:eastAsia="Times New Roman"/>
          <w:szCs w:val="24"/>
          <w:lang w:val="uk-UA"/>
        </w:rPr>
        <w:t xml:space="preserve"> </w:t>
      </w:r>
      <w:r w:rsidR="005D2153" w:rsidRPr="005D7764">
        <w:rPr>
          <w:rFonts w:eastAsia="Times New Roman"/>
          <w:szCs w:val="24"/>
        </w:rPr>
        <w:t xml:space="preserve">          </w:t>
      </w:r>
      <w:r w:rsidR="005D2153" w:rsidRPr="005D7764">
        <w:rPr>
          <w:rFonts w:eastAsia="Times New Roman"/>
          <w:szCs w:val="24"/>
          <w:lang w:val="uk-UA"/>
        </w:rPr>
        <w:t xml:space="preserve">                                             (2.20)</w:t>
      </w:r>
    </w:p>
    <w:p w:rsidR="003E5A0A" w:rsidRPr="005D7764" w:rsidRDefault="003E5A0A" w:rsidP="003E5A0A">
      <w:pPr>
        <w:widowControl/>
        <w:suppressAutoHyphens w:val="0"/>
        <w:rPr>
          <w:rFonts w:eastAsia="Times New Roman"/>
          <w:szCs w:val="24"/>
          <w:lang w:val="uk-UA"/>
        </w:rPr>
      </w:pPr>
      <w:r w:rsidRPr="005D7764">
        <w:rPr>
          <w:rFonts w:eastAsia="Times New Roman"/>
          <w:szCs w:val="24"/>
          <w:lang w:val="uk-UA"/>
        </w:rPr>
        <w:t>н</w:t>
      </w:r>
      <w:r w:rsidR="005D2153" w:rsidRPr="005D7764">
        <w:rPr>
          <w:rFonts w:eastAsia="Times New Roman"/>
          <w:szCs w:val="24"/>
          <w:lang w:val="uk-UA"/>
        </w:rPr>
        <w:t>азван</w:t>
      </w:r>
      <w:r w:rsidRPr="005D7764">
        <w:rPr>
          <w:rFonts w:eastAsia="Times New Roman"/>
          <w:szCs w:val="24"/>
          <w:lang w:val="uk-UA"/>
        </w:rPr>
        <w:t xml:space="preserve">ий </w:t>
      </w:r>
      <w:r w:rsidR="005D2153" w:rsidRPr="005D7764">
        <w:rPr>
          <w:rFonts w:eastAsia="Times New Roman"/>
          <w:b/>
          <w:i/>
          <w:szCs w:val="24"/>
          <w:lang w:val="uk-UA"/>
        </w:rPr>
        <w:t>швдкістю</w:t>
      </w:r>
      <w:r w:rsidR="00C36079" w:rsidRPr="005D7764">
        <w:rPr>
          <w:rFonts w:eastAsia="Times New Roman"/>
          <w:b/>
          <w:i/>
          <w:szCs w:val="24"/>
          <w:lang w:val="uk-UA"/>
        </w:rPr>
        <w:t xml:space="preserve"> (інтенсивністю)</w:t>
      </w:r>
      <w:r w:rsidR="005D2153" w:rsidRPr="005D7764">
        <w:rPr>
          <w:rFonts w:eastAsia="Times New Roman"/>
          <w:b/>
          <w:i/>
          <w:szCs w:val="24"/>
          <w:lang w:val="uk-UA"/>
        </w:rPr>
        <w:t xml:space="preserve"> вивільнення пружної енергії</w:t>
      </w:r>
      <w:r w:rsidR="005D2153" w:rsidRPr="005D7764">
        <w:rPr>
          <w:rFonts w:eastAsia="Times New Roman"/>
          <w:szCs w:val="24"/>
          <w:lang w:val="uk-UA"/>
        </w:rPr>
        <w:t xml:space="preserve">,   що приходиться на </w:t>
      </w:r>
      <w:r w:rsidR="00391BD7" w:rsidRPr="005D7764">
        <w:rPr>
          <w:rFonts w:eastAsia="Times New Roman"/>
          <w:szCs w:val="24"/>
          <w:lang w:val="uk-UA"/>
        </w:rPr>
        <w:t>дно (</w:t>
      </w:r>
      <w:r w:rsidR="005D2153" w:rsidRPr="005D7764">
        <w:rPr>
          <w:rFonts w:eastAsia="Times New Roman"/>
          <w:szCs w:val="24"/>
          <w:lang w:val="uk-UA"/>
        </w:rPr>
        <w:t>вершину</w:t>
      </w:r>
      <w:r w:rsidR="00391BD7" w:rsidRPr="005D7764">
        <w:rPr>
          <w:rFonts w:eastAsia="Times New Roman"/>
          <w:szCs w:val="24"/>
          <w:lang w:val="uk-UA"/>
        </w:rPr>
        <w:t>)</w:t>
      </w:r>
      <w:r w:rsidR="005D2153" w:rsidRPr="005D7764">
        <w:rPr>
          <w:rFonts w:eastAsia="Times New Roman"/>
          <w:szCs w:val="24"/>
          <w:lang w:val="uk-UA"/>
        </w:rPr>
        <w:t xml:space="preserve"> тріщини. Інша назва виразу </w:t>
      </w:r>
      <w:r w:rsidR="005D2153" w:rsidRPr="005D7764">
        <w:rPr>
          <w:rFonts w:eastAsia="Times New Roman"/>
          <w:position w:val="-6"/>
          <w:szCs w:val="24"/>
          <w:lang w:val="uk-UA"/>
        </w:rPr>
        <w:object w:dxaOrig="260" w:dyaOrig="279">
          <v:shape id="_x0000_i1341" type="#_x0000_t75" style="width:13.5pt;height:13.5pt" o:ole="">
            <v:imagedata r:id="rId701" o:title=""/>
          </v:shape>
          <o:OLEObject Type="Embed" ProgID="Equation.DSMT4" ShapeID="_x0000_i1341" DrawAspect="Content" ObjectID="_1724575176" r:id="rId702"/>
        </w:object>
      </w:r>
      <w:r w:rsidR="005D2153" w:rsidRPr="005D7764">
        <w:rPr>
          <w:rFonts w:eastAsia="Times New Roman"/>
          <w:szCs w:val="24"/>
          <w:lang w:val="uk-UA"/>
        </w:rPr>
        <w:t xml:space="preserve">– </w:t>
      </w:r>
      <w:r w:rsidR="005D2153" w:rsidRPr="005D7764">
        <w:rPr>
          <w:rFonts w:eastAsia="Times New Roman"/>
          <w:b/>
          <w:i/>
          <w:szCs w:val="24"/>
          <w:lang w:val="uk-UA"/>
        </w:rPr>
        <w:t>тріщино рушійна сила</w:t>
      </w:r>
      <w:r w:rsidR="005D2153" w:rsidRPr="005D7764">
        <w:rPr>
          <w:rFonts w:eastAsia="Times New Roman"/>
          <w:szCs w:val="24"/>
          <w:lang w:val="uk-UA"/>
        </w:rPr>
        <w:t>. Її розмірність</w:t>
      </w:r>
      <w:r w:rsidR="005D2153" w:rsidRPr="005D7764">
        <w:rPr>
          <w:rFonts w:eastAsia="Times New Roman"/>
          <w:szCs w:val="24"/>
        </w:rPr>
        <w:t xml:space="preserve"> [</w:t>
      </w:r>
      <w:r w:rsidR="005D2153" w:rsidRPr="005D7764">
        <w:rPr>
          <w:rFonts w:eastAsia="Times New Roman"/>
          <w:szCs w:val="24"/>
          <w:lang w:val="uk-UA"/>
        </w:rPr>
        <w:t>енергія на одиницю товщини пластини і на одиницю зміни довжини тріщини</w:t>
      </w:r>
      <w:r w:rsidR="005D2153" w:rsidRPr="005D7764">
        <w:rPr>
          <w:rFonts w:eastAsia="Times New Roman"/>
          <w:szCs w:val="24"/>
        </w:rPr>
        <w:t>]</w:t>
      </w:r>
      <w:r w:rsidR="005D2153" w:rsidRPr="005D7764">
        <w:rPr>
          <w:rFonts w:eastAsia="Times New Roman"/>
          <w:szCs w:val="24"/>
          <w:lang w:val="uk-UA"/>
        </w:rPr>
        <w:t>.</w:t>
      </w:r>
      <w:r w:rsidRPr="005D7764">
        <w:rPr>
          <w:rFonts w:eastAsia="Times New Roman"/>
          <w:szCs w:val="24"/>
          <w:lang w:val="uk-UA"/>
        </w:rPr>
        <w:t xml:space="preserve"> Крім того, на основі (2.19) виходить, що для даного матеріалу</w:t>
      </w:r>
      <w:r w:rsidRPr="005D7764">
        <w:rPr>
          <w:rFonts w:eastAsia="Times New Roman"/>
          <w:position w:val="-12"/>
          <w:szCs w:val="24"/>
          <w:lang w:val="uk-UA"/>
        </w:rPr>
        <w:object w:dxaOrig="2299" w:dyaOrig="400">
          <v:shape id="_x0000_i1342" type="#_x0000_t75" style="width:114.75pt;height:19.5pt" o:ole="">
            <v:imagedata r:id="rId703" o:title=""/>
          </v:shape>
          <o:OLEObject Type="Embed" ProgID="Equation.DSMT4" ShapeID="_x0000_i1342" DrawAspect="Content" ObjectID="_1724575177" r:id="rId704"/>
        </w:objec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 xml:space="preserve">        При плоскій деформації  </w:t>
      </w:r>
      <w:r w:rsidRPr="005D7764">
        <w:rPr>
          <w:rFonts w:eastAsia="Times New Roman"/>
          <w:i/>
          <w:position w:val="-38"/>
          <w:szCs w:val="24"/>
          <w:lang w:val="en-US"/>
        </w:rPr>
        <w:object w:dxaOrig="1780" w:dyaOrig="820">
          <v:shape id="_x0000_i1343" type="#_x0000_t75" style="width:90.75pt;height:40.5pt" o:ole="">
            <v:imagedata r:id="rId705" o:title=""/>
          </v:shape>
          <o:OLEObject Type="Embed" ProgID="Equation.DSMT4" ShapeID="_x0000_i1343" DrawAspect="Content" ObjectID="_1724575178" r:id="rId706"/>
        </w:object>
      </w:r>
      <w:r w:rsidRPr="005D7764">
        <w:rPr>
          <w:rFonts w:eastAsia="Times New Roman"/>
          <w:i/>
          <w:szCs w:val="24"/>
          <w:lang w:val="uk-UA"/>
        </w:rPr>
        <w:t xml:space="preserve">       </w:t>
      </w:r>
      <w:r w:rsidR="00442C22" w:rsidRPr="005D7764">
        <w:rPr>
          <w:rFonts w:eastAsia="Times New Roman"/>
          <w:position w:val="-10"/>
          <w:szCs w:val="24"/>
          <w:lang w:val="uk-UA"/>
        </w:rPr>
        <w:object w:dxaOrig="2100" w:dyaOrig="360">
          <v:shape id="_x0000_i1344" type="#_x0000_t75" style="width:102pt;height:18pt" o:ole="">
            <v:imagedata r:id="rId707" o:title=""/>
          </v:shape>
          <o:OLEObject Type="Embed" ProgID="Equation.DSMT4" ShapeID="_x0000_i1344" DrawAspect="Content" ObjectID="_1724575179" r:id="rId708"/>
        </w:object>
      </w:r>
      <w:r w:rsidRPr="005D7764">
        <w:rPr>
          <w:rFonts w:eastAsia="Times New Roman"/>
          <w:szCs w:val="24"/>
          <w:lang w:val="uk-UA"/>
        </w:rPr>
        <w:t xml:space="preserve">                    </w:t>
      </w:r>
      <w:r w:rsidR="001939E8" w:rsidRPr="005D7764">
        <w:rPr>
          <w:rFonts w:eastAsia="Times New Roman"/>
          <w:szCs w:val="24"/>
          <w:lang w:val="uk-UA"/>
        </w:rPr>
        <w:t xml:space="preserve">           </w:t>
      </w:r>
      <w:r w:rsidRPr="005D7764">
        <w:rPr>
          <w:rFonts w:eastAsia="Times New Roman"/>
          <w:szCs w:val="24"/>
          <w:lang w:val="uk-UA"/>
        </w:rPr>
        <w:t>(2.21)</w:t>
      </w:r>
      <w:r w:rsidRPr="005D7764">
        <w:rPr>
          <w:rFonts w:eastAsia="Times New Roman"/>
          <w:i/>
          <w:szCs w:val="24"/>
          <w:lang w:val="uk-UA"/>
        </w:rPr>
        <w:t xml:space="preserve">               </w:t>
      </w:r>
    </w:p>
    <w:p w:rsidR="005D2153" w:rsidRPr="005D7764" w:rsidRDefault="005D2153" w:rsidP="005D2153">
      <w:pPr>
        <w:widowControl/>
        <w:suppressAutoHyphens w:val="0"/>
        <w:jc w:val="both"/>
        <w:rPr>
          <w:rFonts w:eastAsia="Times New Roman"/>
          <w:spacing w:val="-3"/>
          <w:szCs w:val="24"/>
        </w:rPr>
      </w:pPr>
      <w:r w:rsidRPr="005D7764">
        <w:rPr>
          <w:rFonts w:eastAsia="Times New Roman"/>
          <w:szCs w:val="24"/>
          <w:lang w:val="uk-UA"/>
        </w:rPr>
        <w:t xml:space="preserve">       Енергію, що витрачається на зростання тріщини позначають  </w:t>
      </w:r>
      <w:r w:rsidRPr="005D7764">
        <w:rPr>
          <w:rFonts w:eastAsia="Times New Roman"/>
          <w:position w:val="-10"/>
          <w:szCs w:val="24"/>
          <w:lang w:val="uk-UA"/>
        </w:rPr>
        <w:object w:dxaOrig="1100" w:dyaOrig="340">
          <v:shape id="_x0000_i1345" type="#_x0000_t75" style="width:54.75pt;height:16.5pt" o:ole="">
            <v:imagedata r:id="rId709" o:title=""/>
          </v:shape>
          <o:OLEObject Type="Embed" ProgID="Equation.DSMT4" ShapeID="_x0000_i1345" DrawAspect="Content" ObjectID="_1724575180" r:id="rId710"/>
        </w:object>
      </w:r>
      <w:r w:rsidRPr="005D7764">
        <w:rPr>
          <w:rFonts w:eastAsia="Times New Roman"/>
          <w:szCs w:val="24"/>
          <w:lang w:val="uk-UA"/>
        </w:rPr>
        <w:t xml:space="preserve">і </w:t>
      </w:r>
      <w:r w:rsidRPr="005D7764">
        <w:rPr>
          <w:rFonts w:eastAsia="Times New Roman"/>
          <w:b/>
          <w:i/>
          <w:szCs w:val="24"/>
          <w:lang w:val="uk-UA"/>
        </w:rPr>
        <w:t>називають опором росту тріщини.</w:t>
      </w:r>
      <w:r w:rsidRPr="005D7764">
        <w:rPr>
          <w:rFonts w:eastAsia="Times New Roman"/>
          <w:szCs w:val="24"/>
          <w:lang w:val="uk-UA"/>
        </w:rPr>
        <w:t xml:space="preserve">  </w:t>
      </w:r>
      <w:r w:rsidRPr="005D7764">
        <w:rPr>
          <w:rFonts w:eastAsia="Times New Roman"/>
          <w:szCs w:val="24"/>
        </w:rPr>
        <w:t xml:space="preserve">В першому </w:t>
      </w:r>
      <w:r w:rsidRPr="005D7764">
        <w:rPr>
          <w:rFonts w:eastAsia="Times New Roman"/>
          <w:szCs w:val="24"/>
          <w:lang w:val="uk-UA"/>
        </w:rPr>
        <w:t>на</w:t>
      </w:r>
      <w:r w:rsidRPr="005D7764">
        <w:rPr>
          <w:rFonts w:eastAsia="Times New Roman"/>
          <w:szCs w:val="24"/>
        </w:rPr>
        <w:t xml:space="preserve">ближенні </w:t>
      </w:r>
      <w:r w:rsidRPr="005D7764">
        <w:rPr>
          <w:rFonts w:eastAsia="Times New Roman"/>
          <w:spacing w:val="-3"/>
          <w:szCs w:val="24"/>
        </w:rPr>
        <w:t>вважа</w:t>
      </w:r>
      <w:r w:rsidRPr="005D7764">
        <w:rPr>
          <w:rFonts w:eastAsia="Times New Roman"/>
          <w:spacing w:val="-3"/>
          <w:szCs w:val="24"/>
          <w:lang w:val="uk-UA"/>
        </w:rPr>
        <w:t>ю</w:t>
      </w:r>
      <w:r w:rsidRPr="005D7764">
        <w:rPr>
          <w:rFonts w:eastAsia="Times New Roman"/>
          <w:spacing w:val="-3"/>
          <w:szCs w:val="24"/>
        </w:rPr>
        <w:t>т</w:t>
      </w:r>
      <w:r w:rsidRPr="005D7764">
        <w:rPr>
          <w:rFonts w:eastAsia="Times New Roman"/>
          <w:spacing w:val="-3"/>
          <w:szCs w:val="24"/>
          <w:lang w:val="uk-UA"/>
        </w:rPr>
        <w:t>ь</w:t>
      </w:r>
      <w:r w:rsidRPr="005D7764">
        <w:rPr>
          <w:rFonts w:eastAsia="Times New Roman"/>
          <w:spacing w:val="-3"/>
          <w:szCs w:val="24"/>
        </w:rPr>
        <w:t xml:space="preserve">, що енергія, необхідна для утворення тріщини (для розриву атомних  зв'язків), однакова для будь-яких збільшень </w:t>
      </w:r>
      <w:r w:rsidRPr="005D7764">
        <w:rPr>
          <w:rFonts w:eastAsia="Times New Roman"/>
          <w:i/>
          <w:spacing w:val="-3"/>
          <w:szCs w:val="24"/>
          <w:lang w:val="en-US"/>
        </w:rPr>
        <w:t>dl</w:t>
      </w:r>
      <w:r w:rsidRPr="005D7764">
        <w:rPr>
          <w:rFonts w:eastAsia="Times New Roman"/>
          <w:i/>
          <w:spacing w:val="-3"/>
          <w:szCs w:val="24"/>
        </w:rPr>
        <w:t xml:space="preserve">. </w:t>
      </w:r>
      <w:r w:rsidRPr="005D7764">
        <w:rPr>
          <w:rFonts w:eastAsia="Times New Roman"/>
          <w:spacing w:val="-3"/>
          <w:szCs w:val="24"/>
        </w:rPr>
        <w:t xml:space="preserve">Це означає, що </w:t>
      </w:r>
      <w:r w:rsidRPr="005D7764">
        <w:rPr>
          <w:rFonts w:eastAsia="Times New Roman"/>
          <w:b/>
          <w:i/>
          <w:szCs w:val="24"/>
          <w:lang w:val="en-US"/>
        </w:rPr>
        <w:t>R</w:t>
      </w:r>
      <w:r w:rsidRPr="005D7764">
        <w:rPr>
          <w:rFonts w:eastAsia="Times New Roman"/>
          <w:b/>
          <w:i/>
          <w:szCs w:val="24"/>
        </w:rPr>
        <w:t xml:space="preserve"> — </w:t>
      </w:r>
      <w:r w:rsidRPr="005D7764">
        <w:rPr>
          <w:rFonts w:eastAsia="Times New Roman"/>
          <w:b/>
          <w:i/>
          <w:spacing w:val="-3"/>
          <w:szCs w:val="24"/>
        </w:rPr>
        <w:t>константа</w:t>
      </w:r>
      <w:r w:rsidRPr="005D7764">
        <w:rPr>
          <w:rFonts w:eastAsia="Times New Roman"/>
          <w:spacing w:val="-3"/>
          <w:szCs w:val="24"/>
        </w:rPr>
        <w:t>.</w:t>
      </w: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t xml:space="preserve">      При цьому енергетичну умову (2.17) можна перефразувати: для поширення тріщин необхідно, щоб </w:t>
      </w:r>
      <w:r w:rsidRPr="005D7764">
        <w:rPr>
          <w:rFonts w:eastAsia="Times New Roman"/>
          <w:b/>
          <w:i/>
          <w:szCs w:val="24"/>
          <w:lang w:val="uk-UA"/>
        </w:rPr>
        <w:t>швдкість вивільнення пружної енергії</w:t>
      </w:r>
      <w:r w:rsidRPr="005D7764">
        <w:rPr>
          <w:rFonts w:eastAsia="Times New Roman"/>
          <w:szCs w:val="24"/>
          <w:lang w:val="uk-UA"/>
        </w:rPr>
        <w:t xml:space="preserve"> </w:t>
      </w:r>
      <w:r w:rsidRPr="005D7764">
        <w:rPr>
          <w:rFonts w:eastAsia="Times New Roman"/>
          <w:b/>
          <w:i/>
          <w:szCs w:val="24"/>
          <w:lang w:val="en-US"/>
        </w:rPr>
        <w:t>G</w:t>
      </w:r>
      <w:r w:rsidRPr="005D7764">
        <w:rPr>
          <w:rFonts w:eastAsia="Times New Roman"/>
          <w:b/>
          <w:i/>
          <w:szCs w:val="24"/>
          <w:lang w:val="uk-UA"/>
        </w:rPr>
        <w:t>,</w:t>
      </w:r>
      <w:r w:rsidRPr="005D7764">
        <w:rPr>
          <w:rFonts w:eastAsia="Times New Roman"/>
          <w:i/>
          <w:szCs w:val="24"/>
          <w:lang w:val="uk-UA"/>
        </w:rPr>
        <w:t xml:space="preserve"> </w:t>
      </w:r>
      <w:r w:rsidRPr="005D7764">
        <w:rPr>
          <w:rFonts w:eastAsia="Times New Roman"/>
          <w:szCs w:val="24"/>
          <w:lang w:val="uk-UA"/>
        </w:rPr>
        <w:t xml:space="preserve"> принаймні, дорівнювала </w:t>
      </w:r>
      <w:r w:rsidRPr="005D7764">
        <w:rPr>
          <w:rFonts w:eastAsia="Times New Roman"/>
          <w:b/>
          <w:i/>
          <w:szCs w:val="24"/>
          <w:lang w:val="uk-UA"/>
        </w:rPr>
        <w:t>опору росту тріщини</w:t>
      </w:r>
      <w:r w:rsidRPr="005D7764">
        <w:rPr>
          <w:rFonts w:eastAsia="Times New Roman"/>
          <w:i/>
          <w:szCs w:val="24"/>
          <w:lang w:val="uk-UA"/>
        </w:rPr>
        <w:t xml:space="preserve"> </w:t>
      </w:r>
      <w:r w:rsidRPr="005D7764">
        <w:rPr>
          <w:rFonts w:eastAsia="Times New Roman"/>
          <w:b/>
          <w:i/>
          <w:szCs w:val="24"/>
          <w:lang w:val="en-US"/>
        </w:rPr>
        <w:t>R</w:t>
      </w:r>
      <w:r w:rsidRPr="005D7764">
        <w:rPr>
          <w:rFonts w:eastAsia="Times New Roman"/>
          <w:szCs w:val="24"/>
          <w:lang w:val="uk-UA"/>
        </w:rPr>
        <w:t xml:space="preserve">. Якщо </w:t>
      </w:r>
      <w:r w:rsidRPr="005D7764">
        <w:rPr>
          <w:rFonts w:eastAsia="Times New Roman"/>
          <w:i/>
          <w:szCs w:val="24"/>
          <w:lang w:val="en-US"/>
        </w:rPr>
        <w:t>R</w:t>
      </w:r>
      <w:r w:rsidRPr="005D7764">
        <w:rPr>
          <w:rFonts w:eastAsia="Times New Roman"/>
          <w:i/>
          <w:szCs w:val="24"/>
          <w:lang w:val="uk-UA"/>
        </w:rPr>
        <w:t xml:space="preserve"> –</w:t>
      </w:r>
      <w:r w:rsidRPr="005D7764">
        <w:rPr>
          <w:rFonts w:eastAsia="Times New Roman"/>
          <w:szCs w:val="24"/>
          <w:lang w:val="uk-UA"/>
        </w:rPr>
        <w:t xml:space="preserve"> константа, то, значить, величина </w:t>
      </w:r>
      <w:r w:rsidRPr="005D7764">
        <w:rPr>
          <w:rFonts w:eastAsia="Times New Roman"/>
          <w:i/>
          <w:szCs w:val="24"/>
          <w:lang w:val="en-US"/>
        </w:rPr>
        <w:t>G</w:t>
      </w:r>
      <w:r w:rsidRPr="005D7764">
        <w:rPr>
          <w:rFonts w:eastAsia="Times New Roman"/>
          <w:i/>
          <w:szCs w:val="24"/>
          <w:lang w:val="uk-UA"/>
        </w:rPr>
        <w:t xml:space="preserve"> </w:t>
      </w:r>
      <w:r w:rsidRPr="005D7764">
        <w:rPr>
          <w:rFonts w:eastAsia="Times New Roman"/>
          <w:szCs w:val="24"/>
          <w:lang w:val="uk-UA"/>
        </w:rPr>
        <w:t xml:space="preserve">повинна перевищити деяке критичне значення </w:t>
      </w:r>
      <w:r w:rsidRPr="005D7764">
        <w:rPr>
          <w:rFonts w:eastAsia="Times New Roman"/>
          <w:position w:val="-12"/>
          <w:szCs w:val="24"/>
          <w:lang w:val="uk-UA"/>
        </w:rPr>
        <w:object w:dxaOrig="360" w:dyaOrig="360">
          <v:shape id="_x0000_i1346" type="#_x0000_t75" style="width:19.5pt;height:19.5pt" o:ole="">
            <v:imagedata r:id="rId711" o:title=""/>
          </v:shape>
          <o:OLEObject Type="Embed" ProgID="Equation.DSMT4" ShapeID="_x0000_i1346" DrawAspect="Content" ObjectID="_1724575181" r:id="rId712"/>
        </w:object>
      </w:r>
      <w:r w:rsidRPr="005D7764">
        <w:rPr>
          <w:rFonts w:eastAsia="Times New Roman"/>
          <w:szCs w:val="24"/>
          <w:lang w:val="uk-UA"/>
        </w:rPr>
        <w:t>. Отже, поширення тріщини відбувається при умові:</w:t>
      </w:r>
    </w:p>
    <w:p w:rsidR="005D2153" w:rsidRPr="005D7764" w:rsidRDefault="004E7775" w:rsidP="005D2153">
      <w:pPr>
        <w:widowControl/>
        <w:suppressAutoHyphens w:val="0"/>
        <w:jc w:val="center"/>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706368" behindDoc="0" locked="0" layoutInCell="1" allowOverlap="1" wp14:anchorId="28664BFB" wp14:editId="777D9A99">
                <wp:simplePos x="0" y="0"/>
                <wp:positionH relativeFrom="column">
                  <wp:posOffset>224790</wp:posOffset>
                </wp:positionH>
                <wp:positionV relativeFrom="paragraph">
                  <wp:posOffset>165100</wp:posOffset>
                </wp:positionV>
                <wp:extent cx="1998980" cy="2584450"/>
                <wp:effectExtent l="5715" t="3175" r="5080" b="12700"/>
                <wp:wrapSquare wrapText="bothSides"/>
                <wp:docPr id="77"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2584450"/>
                          <a:chOff x="21945" y="14789"/>
                          <a:chExt cx="19993" cy="25850"/>
                        </a:xfrm>
                      </wpg:grpSpPr>
                      <wps:wsp>
                        <wps:cNvPr id="78" name="Поле 166"/>
                        <wps:cNvSpPr txBox="1">
                          <a:spLocks noChangeArrowheads="1"/>
                        </wps:cNvSpPr>
                        <wps:spPr bwMode="auto">
                          <a:xfrm>
                            <a:off x="21945" y="35962"/>
                            <a:ext cx="19993" cy="4677"/>
                          </a:xfrm>
                          <a:prstGeom prst="rect">
                            <a:avLst/>
                          </a:prstGeom>
                          <a:solidFill>
                            <a:srgbClr val="FFFFFF"/>
                          </a:solidFill>
                          <a:ln w="6350">
                            <a:solidFill>
                              <a:srgbClr val="FFFFFF"/>
                            </a:solidFill>
                            <a:miter lim="800000"/>
                            <a:headEnd/>
                            <a:tailEnd/>
                          </a:ln>
                        </wps:spPr>
                        <wps:txbx>
                          <w:txbxContent>
                            <w:p w:rsidR="00A13AC3" w:rsidRPr="00841B1B" w:rsidRDefault="00A13AC3" w:rsidP="005D2153">
                              <w:pPr>
                                <w:jc w:val="center"/>
                                <w:rPr>
                                  <w:lang w:val="en-US"/>
                                </w:rPr>
                              </w:pPr>
                              <w:r w:rsidRPr="004A02D4">
                                <w:rPr>
                                  <w:lang w:val="uk-UA"/>
                                </w:rPr>
                                <w:t>Рисуок 2.1</w:t>
                              </w:r>
                              <w:r>
                                <w:rPr>
                                  <w:lang w:val="uk-UA"/>
                                </w:rPr>
                                <w:t>2</w:t>
                              </w:r>
                              <w:r w:rsidRPr="004A02D4">
                                <w:rPr>
                                  <w:lang w:val="uk-UA"/>
                                </w:rPr>
                                <w:t xml:space="preserve"> ‒ Співвідношення енергій</w:t>
                              </w:r>
                              <w:r>
                                <w:rPr>
                                  <w:lang w:val="uk-UA"/>
                                </w:rPr>
                                <w:t xml:space="preserve"> </w:t>
                              </w:r>
                              <w:r>
                                <w:rPr>
                                  <w:lang w:val="en-US"/>
                                </w:rPr>
                                <w:t>[1]</w:t>
                              </w:r>
                            </w:p>
                          </w:txbxContent>
                        </wps:txbx>
                        <wps:bodyPr rot="0" vert="horz" wrap="square" lIns="91440" tIns="45720" rIns="91440" bIns="45720" anchor="t" anchorCtr="0" upright="1">
                          <a:noAutofit/>
                        </wps:bodyPr>
                      </wps:wsp>
                      <pic:pic xmlns:pic="http://schemas.openxmlformats.org/drawingml/2006/picture">
                        <pic:nvPicPr>
                          <pic:cNvPr id="79" name="Рисунок 167"/>
                          <pic:cNvPicPr>
                            <a:picLocks noChangeAspect="1"/>
                          </pic:cNvPicPr>
                        </pic:nvPicPr>
                        <pic:blipFill>
                          <a:blip r:embed="rId713">
                            <a:extLst>
                              <a:ext uri="{28A0092B-C50C-407E-A947-70E740481C1C}">
                                <a14:useLocalDpi xmlns:a14="http://schemas.microsoft.com/office/drawing/2010/main" val="0"/>
                              </a:ext>
                            </a:extLst>
                          </a:blip>
                          <a:srcRect/>
                          <a:stretch>
                            <a:fillRect/>
                          </a:stretch>
                        </pic:blipFill>
                        <pic:spPr bwMode="auto">
                          <a:xfrm>
                            <a:off x="21945" y="14789"/>
                            <a:ext cx="17842" cy="21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64BFB" id="Группа 165" o:spid="_x0000_s1073" style="position:absolute;left:0;text-align:left;margin-left:17.7pt;margin-top:13pt;width:157.4pt;height:203.5pt;z-index:251706368" coordorigin="21945,14789" coordsize="19993,2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">
                <v:shape id="Поле 166" o:spid="_x0000_s1074" type="#_x0000_t202" style="position:absolute;left:21945;top:35962;width:19993;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" strokecolor="white" strokeweight=".5pt">
                  <v:textbox>
                    <w:txbxContent>
                      <w:p w:rsidR="00A13AC3" w:rsidRPr="00841B1B" w:rsidRDefault="00A13AC3" w:rsidP="005D2153">
                        <w:pPr>
                          <w:jc w:val="center"/>
                          <w:rPr>
                            <w:lang w:val="en-US"/>
                          </w:rPr>
                        </w:pPr>
                        <w:r w:rsidRPr="004A02D4">
                          <w:rPr>
                            <w:lang w:val="uk-UA"/>
                          </w:rPr>
                          <w:t>Рисуок 2.1</w:t>
                        </w:r>
                        <w:r>
                          <w:rPr>
                            <w:lang w:val="uk-UA"/>
                          </w:rPr>
                          <w:t>2</w:t>
                        </w:r>
                        <w:r w:rsidRPr="004A02D4">
                          <w:rPr>
                            <w:lang w:val="uk-UA"/>
                          </w:rPr>
                          <w:t xml:space="preserve"> ‒ Співвідношення енергій</w:t>
                        </w:r>
                        <w:r>
                          <w:rPr>
                            <w:lang w:val="uk-UA"/>
                          </w:rPr>
                          <w:t xml:space="preserve"> </w:t>
                        </w:r>
                        <w:r>
                          <w:rPr>
                            <w:lang w:val="en-US"/>
                          </w:rPr>
                          <w:t>[1]</w:t>
                        </w:r>
                      </w:p>
                    </w:txbxContent>
                  </v:textbox>
                </v:shape>
                <v:shape id="Рисунок 167" o:spid="_x0000_s1075" type="#_x0000_t75" style="position:absolute;left:21945;top:14789;width:17842;height:2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">
                  <v:imagedata r:id="rId714" o:title=""/>
                </v:shape>
                <w10:wrap type="square"/>
              </v:group>
            </w:pict>
          </mc:Fallback>
        </mc:AlternateContent>
      </w:r>
      <w:r w:rsidR="005D2153" w:rsidRPr="005D7764">
        <w:rPr>
          <w:rFonts w:eastAsia="Times New Roman"/>
          <w:szCs w:val="24"/>
          <w:lang w:val="uk-UA"/>
        </w:rPr>
        <w:t xml:space="preserve"> </w:t>
      </w:r>
      <w:r w:rsidR="005D2153" w:rsidRPr="005D7764">
        <w:rPr>
          <w:rFonts w:eastAsia="Times New Roman"/>
          <w:position w:val="-24"/>
          <w:szCs w:val="24"/>
          <w:lang w:val="en-US"/>
        </w:rPr>
        <w:object w:dxaOrig="1160" w:dyaOrig="660">
          <v:shape id="_x0000_i1347" type="#_x0000_t75" style="width:57.75pt;height:31.5pt" o:ole="">
            <v:imagedata r:id="rId715" o:title=""/>
          </v:shape>
          <o:OLEObject Type="Embed" ProgID="Equation.DSMT4" ShapeID="_x0000_i1347" DrawAspect="Content" ObjectID="_1724575182" r:id="rId716"/>
        </w:object>
      </w:r>
      <w:r w:rsidR="005D2153" w:rsidRPr="005D7764">
        <w:rPr>
          <w:rFonts w:eastAsia="Times New Roman"/>
          <w:szCs w:val="24"/>
          <w:lang w:val="uk-UA"/>
        </w:rPr>
        <w:t xml:space="preserve"> або </w:t>
      </w:r>
      <w:r w:rsidR="005D2153" w:rsidRPr="005D7764">
        <w:rPr>
          <w:rFonts w:eastAsia="Times New Roman"/>
          <w:position w:val="-26"/>
          <w:szCs w:val="24"/>
          <w:lang w:val="en-US"/>
        </w:rPr>
        <w:object w:dxaOrig="1260" w:dyaOrig="700">
          <v:shape id="_x0000_i1348" type="#_x0000_t75" style="width:60pt;height:36.75pt" o:ole="">
            <v:imagedata r:id="rId717" o:title=""/>
          </v:shape>
          <o:OLEObject Type="Embed" ProgID="Equation.DSMT4" ShapeID="_x0000_i1348" DrawAspect="Content" ObjectID="_1724575183" r:id="rId718"/>
        </w:object>
      </w:r>
      <w:r w:rsidR="005D2153" w:rsidRPr="005D7764">
        <w:rPr>
          <w:rFonts w:eastAsia="Times New Roman"/>
          <w:szCs w:val="24"/>
          <w:lang w:val="uk-UA"/>
        </w:rPr>
        <w:t xml:space="preserve">                          (2.22)            </w:t>
      </w:r>
    </w:p>
    <w:p w:rsidR="005D2153" w:rsidRPr="005D7764" w:rsidRDefault="003F58F4" w:rsidP="005D2153">
      <w:pPr>
        <w:widowControl/>
        <w:suppressAutoHyphens w:val="0"/>
        <w:jc w:val="both"/>
        <w:rPr>
          <w:rFonts w:eastAsia="Times New Roman"/>
          <w:szCs w:val="24"/>
          <w:lang w:val="uk-UA"/>
        </w:rPr>
      </w:pPr>
      <w:r w:rsidRPr="005D7764">
        <w:rPr>
          <w:rFonts w:eastAsia="Times New Roman"/>
          <w:szCs w:val="24"/>
          <w:lang w:val="uk-UA"/>
        </w:rPr>
        <w:t xml:space="preserve">      </w:t>
      </w:r>
      <w:r w:rsidR="005D2153" w:rsidRPr="005D7764">
        <w:rPr>
          <w:rFonts w:eastAsia="Times New Roman"/>
          <w:szCs w:val="24"/>
          <w:lang w:val="uk-UA"/>
        </w:rPr>
        <w:t xml:space="preserve"> Критичне значення </w:t>
      </w:r>
      <w:r w:rsidR="005D2153" w:rsidRPr="005D7764">
        <w:rPr>
          <w:rFonts w:eastAsia="Times New Roman"/>
          <w:position w:val="-12"/>
          <w:szCs w:val="24"/>
          <w:lang w:val="uk-UA"/>
        </w:rPr>
        <w:object w:dxaOrig="360" w:dyaOrig="360">
          <v:shape id="_x0000_i1349" type="#_x0000_t75" style="width:19.5pt;height:19.5pt" o:ole="">
            <v:imagedata r:id="rId711" o:title=""/>
          </v:shape>
          <o:OLEObject Type="Embed" ProgID="Equation.DSMT4" ShapeID="_x0000_i1349" DrawAspect="Content" ObjectID="_1724575184" r:id="rId719"/>
        </w:object>
      </w:r>
      <w:r w:rsidR="005D2153" w:rsidRPr="005D7764">
        <w:rPr>
          <w:rFonts w:eastAsia="Times New Roman"/>
          <w:szCs w:val="24"/>
          <w:lang w:val="uk-UA"/>
        </w:rPr>
        <w:t xml:space="preserve"> (критичну швидкість вивільнення енергії) можна отримати, вимірявши напруження </w:t>
      </w:r>
      <w:r w:rsidR="005D2153" w:rsidRPr="005D7764">
        <w:rPr>
          <w:rFonts w:eastAsia="Times New Roman"/>
          <w:position w:val="-12"/>
          <w:szCs w:val="24"/>
          <w:lang w:val="en-US"/>
        </w:rPr>
        <w:object w:dxaOrig="300" w:dyaOrig="360">
          <v:shape id="_x0000_i1350" type="#_x0000_t75" style="width:13.5pt;height:16.5pt" o:ole="">
            <v:imagedata r:id="rId720" o:title=""/>
          </v:shape>
          <o:OLEObject Type="Embed" ProgID="Equation.3" ShapeID="_x0000_i1350" DrawAspect="Content" ObjectID="_1724575185" r:id="rId721"/>
        </w:object>
      </w:r>
      <w:r w:rsidR="005D2153" w:rsidRPr="005D7764">
        <w:rPr>
          <w:rFonts w:eastAsia="Times New Roman"/>
          <w:szCs w:val="24"/>
          <w:lang w:val="uk-UA"/>
        </w:rPr>
        <w:t xml:space="preserve">,  необхідне для руйнування пластини з тріщиною розміром </w:t>
      </w:r>
      <w:r w:rsidR="005D2153" w:rsidRPr="005D7764">
        <w:rPr>
          <w:rFonts w:eastAsia="Times New Roman"/>
          <w:i/>
          <w:szCs w:val="24"/>
          <w:lang w:val="uk-UA"/>
        </w:rPr>
        <w:t>2</w:t>
      </w:r>
      <w:r w:rsidR="005D2153" w:rsidRPr="005D7764">
        <w:rPr>
          <w:rFonts w:eastAsia="Times New Roman"/>
          <w:i/>
          <w:szCs w:val="24"/>
          <w:lang w:val="en-US"/>
        </w:rPr>
        <w:t>l</w:t>
      </w:r>
      <w:r w:rsidR="005D2153" w:rsidRPr="005D7764">
        <w:rPr>
          <w:rFonts w:eastAsia="Times New Roman"/>
          <w:szCs w:val="24"/>
          <w:lang w:val="uk-UA"/>
        </w:rPr>
        <w:t>, і обчисливши за (2.22) величину</w:t>
      </w:r>
      <w:r w:rsidR="005D2153" w:rsidRPr="005D7764">
        <w:rPr>
          <w:rFonts w:eastAsia="Times New Roman"/>
          <w:position w:val="-12"/>
          <w:szCs w:val="24"/>
          <w:lang w:val="uk-UA"/>
        </w:rPr>
        <w:object w:dxaOrig="360" w:dyaOrig="360">
          <v:shape id="_x0000_i1351" type="#_x0000_t75" style="width:19.5pt;height:19.5pt" o:ole="">
            <v:imagedata r:id="rId711" o:title=""/>
          </v:shape>
          <o:OLEObject Type="Embed" ProgID="Equation.DSMT4" ShapeID="_x0000_i1351" DrawAspect="Content" ObjectID="_1724575186" r:id="rId722"/>
        </w:object>
      </w:r>
      <w:r w:rsidR="005D2153" w:rsidRPr="005D7764">
        <w:rPr>
          <w:rFonts w:eastAsia="Times New Roman"/>
          <w:szCs w:val="24"/>
          <w:lang w:val="uk-UA"/>
        </w:rPr>
        <w:t>.</w:t>
      </w:r>
    </w:p>
    <w:p w:rsidR="005D2153" w:rsidRPr="005D7764" w:rsidRDefault="005D2153" w:rsidP="005D2153">
      <w:pPr>
        <w:widowControl/>
        <w:suppressAutoHyphens w:val="0"/>
        <w:spacing w:before="40" w:after="40" w:line="276" w:lineRule="auto"/>
        <w:rPr>
          <w:rFonts w:ascii="Calibri" w:eastAsia="Times New Roman" w:hAnsi="Calibri"/>
          <w:sz w:val="22"/>
          <w:szCs w:val="22"/>
          <w:lang w:val="uk-UA"/>
        </w:rPr>
      </w:pPr>
      <w:r w:rsidRPr="005D7764">
        <w:rPr>
          <w:rFonts w:eastAsia="Times New Roman"/>
          <w:szCs w:val="24"/>
          <w:lang w:val="uk-UA"/>
        </w:rPr>
        <w:t xml:space="preserve">       На рис. 2.12 показано  відношення енергій (графіки функцій  (2.1</w:t>
      </w:r>
      <w:r w:rsidRPr="005D7764">
        <w:rPr>
          <w:rFonts w:eastAsia="Times New Roman"/>
          <w:szCs w:val="24"/>
        </w:rPr>
        <w:t>5</w:t>
      </w:r>
      <w:r w:rsidRPr="005D7764">
        <w:rPr>
          <w:rFonts w:eastAsia="Times New Roman"/>
          <w:szCs w:val="24"/>
          <w:lang w:val="uk-UA"/>
        </w:rPr>
        <w:t>) і (2.1</w:t>
      </w:r>
      <w:r w:rsidRPr="005D7764">
        <w:rPr>
          <w:rFonts w:eastAsia="Times New Roman"/>
          <w:szCs w:val="24"/>
        </w:rPr>
        <w:t>6</w:t>
      </w:r>
      <w:r w:rsidRPr="005D7764">
        <w:rPr>
          <w:rFonts w:eastAsia="Times New Roman"/>
          <w:szCs w:val="24"/>
          <w:lang w:val="uk-UA"/>
        </w:rPr>
        <w:t>)) в рівнянні (2.1</w:t>
      </w:r>
      <w:r w:rsidRPr="005D7764">
        <w:rPr>
          <w:rFonts w:eastAsia="Times New Roman"/>
          <w:szCs w:val="24"/>
        </w:rPr>
        <w:t>7</w:t>
      </w:r>
      <w:r w:rsidRPr="005D7764">
        <w:rPr>
          <w:rFonts w:eastAsia="Times New Roman"/>
          <w:szCs w:val="24"/>
          <w:lang w:val="uk-UA"/>
        </w:rPr>
        <w:t>) при збільшенні довжини тріщини. Максимальному значенню повної енергії відповідає критична довжина тріщини</w:t>
      </w:r>
      <w:r w:rsidRPr="005D7764">
        <w:rPr>
          <w:rFonts w:eastAsia="Times New Roman"/>
          <w:sz w:val="22"/>
          <w:szCs w:val="22"/>
          <w:lang w:val="uk-UA"/>
        </w:rPr>
        <w:t xml:space="preserve"> </w:t>
      </w:r>
      <w:r w:rsidRPr="005D7764">
        <w:rPr>
          <w:rFonts w:eastAsia="Times New Roman"/>
          <w:position w:val="-14"/>
          <w:sz w:val="22"/>
          <w:szCs w:val="22"/>
          <w:lang w:val="uk-UA"/>
        </w:rPr>
        <w:object w:dxaOrig="340" w:dyaOrig="380">
          <v:shape id="_x0000_i1352" type="#_x0000_t75" style="width:16.5pt;height:19.5pt" o:ole="">
            <v:imagedata r:id="rId723" o:title=""/>
          </v:shape>
          <o:OLEObject Type="Embed" ProgID="Equation.DSMT4" ShapeID="_x0000_i1352" DrawAspect="Content" ObjectID="_1724575187" r:id="rId724"/>
        </w:object>
      </w:r>
      <w:r w:rsidRPr="005D7764">
        <w:rPr>
          <w:rFonts w:eastAsia="Times New Roman"/>
          <w:szCs w:val="24"/>
          <w:lang w:val="uk-UA"/>
        </w:rPr>
        <w:t>Користуючись формулами (2.19) та (2.2</w:t>
      </w:r>
      <w:r w:rsidR="007B6300" w:rsidRPr="005D7764">
        <w:rPr>
          <w:rFonts w:eastAsia="Times New Roman"/>
          <w:szCs w:val="24"/>
          <w:lang w:val="uk-UA"/>
        </w:rPr>
        <w:t>1</w:t>
      </w:r>
      <w:r w:rsidRPr="005D7764">
        <w:rPr>
          <w:rFonts w:eastAsia="Times New Roman"/>
          <w:szCs w:val="24"/>
          <w:lang w:val="uk-UA"/>
        </w:rPr>
        <w:t xml:space="preserve">), можна визначити критичне напруження </w:t>
      </w:r>
      <w:r w:rsidRPr="005D7764">
        <w:rPr>
          <w:rFonts w:eastAsia="Times New Roman"/>
          <w:position w:val="-14"/>
          <w:szCs w:val="24"/>
          <w:lang w:val="uk-UA"/>
        </w:rPr>
        <w:object w:dxaOrig="440" w:dyaOrig="380">
          <v:shape id="_x0000_i1353" type="#_x0000_t75" style="width:22.5pt;height:19.5pt" o:ole="">
            <v:imagedata r:id="rId725" o:title=""/>
          </v:shape>
          <o:OLEObject Type="Embed" ProgID="Equation.DSMT4" ShapeID="_x0000_i1353" DrawAspect="Content" ObjectID="_1724575188" r:id="rId726"/>
        </w:object>
      </w:r>
      <w:r w:rsidRPr="005D7764">
        <w:rPr>
          <w:rFonts w:eastAsia="Times New Roman"/>
          <w:szCs w:val="24"/>
          <w:lang w:val="uk-UA"/>
        </w:rPr>
        <w:t>при якому відбувається поширення тріщини початкової довжини 2</w:t>
      </w:r>
      <w:r w:rsidRPr="005D7764">
        <w:rPr>
          <w:rFonts w:eastAsia="Times New Roman"/>
          <w:position w:val="-6"/>
          <w:szCs w:val="24"/>
          <w:lang w:val="uk-UA"/>
        </w:rPr>
        <w:object w:dxaOrig="139" w:dyaOrig="279">
          <v:shape id="_x0000_i1354" type="#_x0000_t75" style="width:7.5pt;height:13.5pt" o:ole="">
            <v:imagedata r:id="rId727" o:title=""/>
          </v:shape>
          <o:OLEObject Type="Embed" ProgID="Equation.DSMT4" ShapeID="_x0000_i1354" DrawAspect="Content" ObjectID="_1724575189" r:id="rId728"/>
        </w:object>
      </w:r>
      <w:r w:rsidRPr="005D7764">
        <w:rPr>
          <w:rFonts w:eastAsia="Times New Roman"/>
          <w:szCs w:val="24"/>
          <w:lang w:val="uk-UA"/>
        </w:rPr>
        <w:t xml:space="preserve"> без додаткової роботи зовнішніх сил</w:t>
      </w:r>
      <w:r w:rsidRPr="005D7764">
        <w:rPr>
          <w:rFonts w:ascii="Calibri" w:eastAsia="Times New Roman" w:hAnsi="Calibri"/>
          <w:sz w:val="22"/>
          <w:szCs w:val="22"/>
          <w:lang w:val="uk-UA"/>
        </w:rPr>
        <w:t xml:space="preserve">.  </w:t>
      </w:r>
    </w:p>
    <w:p w:rsidR="005D2153" w:rsidRPr="005D7764" w:rsidRDefault="004E7775" w:rsidP="005D2153">
      <w:pPr>
        <w:widowControl/>
        <w:suppressAutoHyphens w:val="0"/>
        <w:spacing w:before="40" w:after="40" w:line="276" w:lineRule="auto"/>
        <w:jc w:val="both"/>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707392" behindDoc="1" locked="0" layoutInCell="1" allowOverlap="1" wp14:anchorId="28A0C530" wp14:editId="3AB9819A">
                <wp:simplePos x="0" y="0"/>
                <wp:positionH relativeFrom="column">
                  <wp:posOffset>16510</wp:posOffset>
                </wp:positionH>
                <wp:positionV relativeFrom="paragraph">
                  <wp:posOffset>882650</wp:posOffset>
                </wp:positionV>
                <wp:extent cx="2012950" cy="2262505"/>
                <wp:effectExtent l="6985" t="6350" r="8890" b="7620"/>
                <wp:wrapTight wrapText="bothSides">
                  <wp:wrapPolygon edited="0">
                    <wp:start x="818" y="0"/>
                    <wp:lineTo x="818" y="15974"/>
                    <wp:lineTo x="-102" y="16702"/>
                    <wp:lineTo x="-102" y="21509"/>
                    <wp:lineTo x="21702" y="21509"/>
                    <wp:lineTo x="21600" y="16702"/>
                    <wp:lineTo x="21191" y="15974"/>
                    <wp:lineTo x="21191" y="0"/>
                    <wp:lineTo x="818" y="0"/>
                  </wp:wrapPolygon>
                </wp:wrapTight>
                <wp:docPr id="74"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2262505"/>
                          <a:chOff x="0" y="0"/>
                          <a:chExt cx="20129" cy="22629"/>
                        </a:xfrm>
                      </wpg:grpSpPr>
                      <pic:pic xmlns:pic="http://schemas.openxmlformats.org/drawingml/2006/picture">
                        <pic:nvPicPr>
                          <pic:cNvPr id="75" name="Рисунок 43"/>
                          <pic:cNvPicPr>
                            <a:picLocks noChangeAspect="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986" y="0"/>
                            <a:ext cx="18683" cy="17103"/>
                          </a:xfrm>
                          <a:prstGeom prst="rect">
                            <a:avLst/>
                          </a:prstGeom>
                          <a:noFill/>
                          <a:extLst>
                            <a:ext uri="{909E8E84-426E-40DD-AFC4-6F175D3DCCD1}">
                              <a14:hiddenFill xmlns:a14="http://schemas.microsoft.com/office/drawing/2010/main">
                                <a:solidFill>
                                  <a:srgbClr val="FFFFFF"/>
                                </a:solidFill>
                              </a14:hiddenFill>
                            </a:ext>
                          </a:extLst>
                        </pic:spPr>
                      </pic:pic>
                      <wps:wsp>
                        <wps:cNvPr id="76" name="Поле 107"/>
                        <wps:cNvSpPr txBox="1">
                          <a:spLocks noChangeArrowheads="1"/>
                        </wps:cNvSpPr>
                        <wps:spPr bwMode="auto">
                          <a:xfrm>
                            <a:off x="0" y="17630"/>
                            <a:ext cx="20129" cy="4999"/>
                          </a:xfrm>
                          <a:prstGeom prst="rect">
                            <a:avLst/>
                          </a:prstGeom>
                          <a:solidFill>
                            <a:srgbClr val="FFFFFF"/>
                          </a:solidFill>
                          <a:ln w="6350">
                            <a:solidFill>
                              <a:srgbClr val="FFFFFF"/>
                            </a:solidFill>
                            <a:miter lim="800000"/>
                            <a:headEnd/>
                            <a:tailEnd/>
                          </a:ln>
                        </wps:spPr>
                        <wps:txbx>
                          <w:txbxContent>
                            <w:p w:rsidR="00A13AC3" w:rsidRDefault="00A13AC3" w:rsidP="005D2153">
                              <w:pPr>
                                <w:jc w:val="center"/>
                              </w:pPr>
                              <w:r>
                                <w:rPr>
                                  <w:lang w:val="uk-UA"/>
                                </w:rPr>
                                <w:t xml:space="preserve">Рисунок 2.13‒ Залежнність критиних </w:t>
                              </w:r>
                              <w:r w:rsidRPr="00CE67AC">
                                <w:rPr>
                                  <w:position w:val="-14"/>
                                  <w:lang w:val="uk-UA"/>
                                </w:rPr>
                                <w:object w:dxaOrig="780" w:dyaOrig="380">
                                  <v:shape id="_x0000_i1356" type="#_x0000_t75" style="width:37.5pt;height:18pt" o:ole="">
                                    <v:imagedata r:id="rId730" o:title=""/>
                                  </v:shape>
                                  <o:OLEObject Type="Embed" ProgID="Equation.DSMT4" ShapeID="_x0000_i1356" DrawAspect="Content" ObjectID="_1724575525" r:id="rId73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0C530" id="Группа 108" o:spid="_x0000_s1076" style="position:absolute;left:0;text-align:left;margin-left:1.3pt;margin-top:69.5pt;width:158.5pt;height:178.15pt;z-index:-251609088" coordsize="20129,2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">
                <v:shape id="Рисунок 43" o:spid="_x0000_s1077" type="#_x0000_t75" style="position:absolute;left:986;width:18683;height:1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">
                  <v:imagedata r:id="rId732" o:title=""/>
                </v:shape>
                <v:shape id="Поле 107" o:spid="_x0000_s1078" type="#_x0000_t202" style="position:absolute;top:17630;width:20129;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" strokecolor="white" strokeweight=".5pt">
                  <v:textbox>
                    <w:txbxContent>
                      <w:p w:rsidR="00A13AC3" w:rsidRDefault="00A13AC3" w:rsidP="005D2153">
                        <w:pPr>
                          <w:jc w:val="center"/>
                        </w:pPr>
                        <w:r>
                          <w:rPr>
                            <w:lang w:val="uk-UA"/>
                          </w:rPr>
                          <w:t xml:space="preserve">Рисунок 2.13‒ Залежнність критиних </w:t>
                        </w:r>
                        <w:r w:rsidRPr="00CE67AC">
                          <w:rPr>
                            <w:position w:val="-14"/>
                            <w:lang w:val="uk-UA"/>
                          </w:rPr>
                          <w:object w:dxaOrig="780" w:dyaOrig="380">
                            <v:shape id="_x0000_i1374" type="#_x0000_t75" style="width:37.2pt;height:18pt" o:ole="">
                              <v:imagedata r:id="rId733" o:title=""/>
                            </v:shape>
                            <o:OLEObject Type="Embed" ProgID="Equation.DSMT4" ShapeID="_x0000_i1374" DrawAspect="Content" ObjectID="_1724483207" r:id="rId734"/>
                          </w:object>
                        </w:r>
                      </w:p>
                    </w:txbxContent>
                  </v:textbox>
                </v:shape>
                <w10:wrap type="tight"/>
              </v:group>
            </w:pict>
          </mc:Fallback>
        </mc:AlternateContent>
      </w:r>
      <w:r w:rsidR="005D2153" w:rsidRPr="005D7764">
        <w:rPr>
          <w:rFonts w:eastAsia="Times New Roman"/>
          <w:b/>
          <w:szCs w:val="24"/>
          <w:lang w:val="uk-UA"/>
        </w:rPr>
        <w:t xml:space="preserve">     Зауваження.</w:t>
      </w:r>
      <w:r w:rsidR="005D2153" w:rsidRPr="005D7764">
        <w:rPr>
          <w:rFonts w:eastAsia="Times New Roman"/>
          <w:szCs w:val="24"/>
          <w:lang w:val="uk-UA"/>
        </w:rPr>
        <w:t xml:space="preserve"> Критерій  Гріффітса не враховує докритичного росту тріщини. Безпосередньо </w:t>
      </w:r>
      <w:r w:rsidR="005D2153" w:rsidRPr="005D7764">
        <w:rPr>
          <w:rFonts w:eastAsia="Times New Roman"/>
          <w:spacing w:val="-3"/>
          <w:szCs w:val="24"/>
          <w:lang w:val="uk-UA"/>
        </w:rPr>
        <w:t xml:space="preserve">критерій </w:t>
      </w:r>
      <w:r w:rsidR="005D2153" w:rsidRPr="005D7764">
        <w:rPr>
          <w:rFonts w:eastAsia="Times New Roman"/>
          <w:szCs w:val="24"/>
          <w:lang w:val="uk-UA"/>
        </w:rPr>
        <w:t>Гріффітса в вигляді (2.1</w:t>
      </w:r>
      <w:r w:rsidR="005D2153" w:rsidRPr="005D7764">
        <w:rPr>
          <w:rFonts w:eastAsia="Times New Roman"/>
          <w:szCs w:val="24"/>
        </w:rPr>
        <w:t>7</w:t>
      </w:r>
      <w:r w:rsidR="005D2153" w:rsidRPr="005D7764">
        <w:rPr>
          <w:rFonts w:eastAsia="Times New Roman"/>
          <w:szCs w:val="24"/>
          <w:lang w:val="uk-UA"/>
        </w:rPr>
        <w:t xml:space="preserve"> ), (2.1</w:t>
      </w:r>
      <w:r w:rsidR="005D2153" w:rsidRPr="005D7764">
        <w:rPr>
          <w:rFonts w:eastAsia="Times New Roman"/>
          <w:szCs w:val="24"/>
        </w:rPr>
        <w:t>8</w:t>
      </w:r>
      <w:r w:rsidR="005D2153" w:rsidRPr="005D7764">
        <w:rPr>
          <w:rFonts w:eastAsia="Times New Roman"/>
          <w:szCs w:val="24"/>
          <w:lang w:val="uk-UA"/>
        </w:rPr>
        <w:t>)  придатний тільки при крихкому руйнуванні. До того ж потребує розрахунку енергії деформації всього тіла, а це дуже складно. Тому до створення Дж. Р. Ірвіном в 1957 р. силової коцепції механіки руйнування такі розрахунки до кінця нікому не удавалось довести. Проте  теорія А.А. Гріффітса заслуговує особливої методологічної уваги, оскільки вона показує змогу виразити міцність через фізичні та механічні властивості матеріалу і свідчить, що  максимальне руйнувальне навантаження відповідає не вининенню тріщини, а досягненню нею певного критичного розміру.  Графічну залежність між напруженнями, що діють на пластину, і довжиною тріщини наведено на рис.2.13. З теорії Гріффітса виходить, що наявність  тріщини ще не є свідченням негайного виходу деталі з ладу, що існують безпечні тріщини, які не розвиваються.</w:t>
      </w:r>
    </w:p>
    <w:p w:rsidR="005D2153" w:rsidRPr="005D7764" w:rsidRDefault="005D2153" w:rsidP="005D2153">
      <w:pPr>
        <w:widowControl/>
        <w:suppressAutoHyphens w:val="0"/>
        <w:spacing w:before="40" w:after="40" w:line="276" w:lineRule="auto"/>
        <w:jc w:val="both"/>
        <w:rPr>
          <w:rFonts w:eastAsia="Times New Roman"/>
          <w:szCs w:val="24"/>
          <w:lang w:val="uk-UA"/>
        </w:rPr>
      </w:pPr>
      <w:r w:rsidRPr="005D7764">
        <w:rPr>
          <w:rFonts w:eastAsia="Times New Roman"/>
          <w:szCs w:val="24"/>
          <w:lang w:val="uk-UA"/>
        </w:rPr>
        <w:t>Однак, вони можуть перетворитися на небезпечні внаслідок підвищення крихкості матеріалу, зниження температури, дії динамічного навантаження, старіння матеріалу та ін.</w:t>
      </w:r>
    </w:p>
    <w:p w:rsidR="005D2153" w:rsidRPr="005D7764" w:rsidRDefault="005D2153" w:rsidP="005D2153">
      <w:pPr>
        <w:widowControl/>
        <w:suppressAutoHyphens w:val="0"/>
        <w:spacing w:before="40" w:after="40" w:line="276" w:lineRule="auto"/>
        <w:jc w:val="both"/>
        <w:rPr>
          <w:rFonts w:eastAsia="Times New Roman"/>
          <w:szCs w:val="24"/>
          <w:lang w:val="uk-UA"/>
        </w:rPr>
      </w:pPr>
      <w:r w:rsidRPr="005D7764">
        <w:rPr>
          <w:rFonts w:eastAsia="Times New Roman"/>
          <w:szCs w:val="24"/>
          <w:lang w:val="uk-UA"/>
        </w:rPr>
        <w:t xml:space="preserve">         Постає така задача: знаючи  критичну довжину тріщини і характер зовнішнього навантаження, та вводячи відповідний запас на наявність тріщини, визначити допуск на її розмір, при якому деталь працюватиме заданий час. Оскільки не кожна тріщина небезпечна, механіка руйнування може розвиватись як наука, що створює надійні методи захисту конструкцій від крихкого руйнування.</w:t>
      </w:r>
    </w:p>
    <w:p w:rsidR="005D2153" w:rsidRPr="005D7764" w:rsidRDefault="005D2153" w:rsidP="005D2153">
      <w:pPr>
        <w:widowControl/>
        <w:suppressAutoHyphens w:val="0"/>
        <w:spacing w:before="40" w:after="40" w:line="276" w:lineRule="auto"/>
        <w:jc w:val="both"/>
        <w:rPr>
          <w:rFonts w:eastAsia="Times New Roman"/>
          <w:szCs w:val="24"/>
          <w:lang w:val="uk-UA"/>
        </w:rPr>
      </w:pPr>
    </w:p>
    <w:p w:rsidR="005D2153" w:rsidRPr="005D7764" w:rsidRDefault="005D2153" w:rsidP="005D2153">
      <w:pPr>
        <w:widowControl/>
        <w:tabs>
          <w:tab w:val="left" w:pos="3828"/>
        </w:tabs>
        <w:suppressAutoHyphens w:val="0"/>
        <w:spacing w:after="160" w:line="259" w:lineRule="auto"/>
        <w:contextualSpacing/>
        <w:jc w:val="both"/>
        <w:rPr>
          <w:rFonts w:eastAsia="Times New Roman"/>
          <w:b/>
          <w:szCs w:val="24"/>
          <w:lang w:val="uk-UA"/>
        </w:rPr>
      </w:pPr>
      <w:r w:rsidRPr="005D7764">
        <w:rPr>
          <w:rFonts w:eastAsia="Times New Roman"/>
          <w:b/>
          <w:spacing w:val="-3"/>
          <w:szCs w:val="24"/>
          <w:lang w:val="uk-UA"/>
        </w:rPr>
        <w:t xml:space="preserve">            8.2  Енергетичний критерій </w:t>
      </w:r>
      <w:r w:rsidRPr="005D7764">
        <w:rPr>
          <w:rFonts w:eastAsia="Times New Roman"/>
          <w:b/>
          <w:szCs w:val="24"/>
          <w:lang w:val="uk-UA"/>
        </w:rPr>
        <w:t>Гріффітса – Орована –Ірвіна</w:t>
      </w:r>
      <w:r w:rsidR="004853CD" w:rsidRPr="005D7764">
        <w:rPr>
          <w:rFonts w:eastAsia="Times New Roman"/>
          <w:b/>
          <w:szCs w:val="24"/>
        </w:rPr>
        <w:t xml:space="preserve"> </w:t>
      </w:r>
      <w:r w:rsidR="004853CD" w:rsidRPr="005D7764">
        <w:rPr>
          <w:rFonts w:eastAsia="Calibri"/>
          <w:szCs w:val="24"/>
        </w:rPr>
        <w:t>(</w:t>
      </w:r>
      <w:r w:rsidR="004853CD" w:rsidRPr="005D7764">
        <w:rPr>
          <w:rFonts w:eastAsia="Calibri"/>
          <w:szCs w:val="24"/>
          <w:lang w:val="uk-UA"/>
        </w:rPr>
        <w:t>[</w:t>
      </w:r>
      <w:r w:rsidR="004853CD" w:rsidRPr="005D7764">
        <w:rPr>
          <w:rFonts w:eastAsia="Calibri"/>
          <w:szCs w:val="24"/>
        </w:rPr>
        <w:t>3</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w:t>
      </w:r>
      <w:r w:rsidR="004853CD" w:rsidRPr="005D7764">
        <w:rPr>
          <w:rFonts w:eastAsia="Calibri"/>
          <w:szCs w:val="24"/>
        </w:rPr>
        <w:t xml:space="preserve"> 88</w:t>
      </w:r>
      <w:r w:rsidR="004853CD" w:rsidRPr="005D7764">
        <w:rPr>
          <w:rFonts w:eastAsia="Calibri"/>
          <w:szCs w:val="24"/>
          <w:lang w:val="uk-UA"/>
        </w:rPr>
        <w:t xml:space="preserve"> </w:t>
      </w:r>
      <w:r w:rsidR="004853CD" w:rsidRPr="005D7764">
        <w:rPr>
          <w:rFonts w:eastAsia="Calibri"/>
          <w:szCs w:val="24"/>
        </w:rPr>
        <w:t xml:space="preserve"> –89</w:t>
      </w:r>
      <w:r w:rsidR="004853CD" w:rsidRPr="005D7764">
        <w:rPr>
          <w:rFonts w:eastAsia="Calibri"/>
          <w:szCs w:val="24"/>
          <w:lang w:val="uk-UA"/>
        </w:rPr>
        <w:t xml:space="preserve"> </w:t>
      </w:r>
      <w:r w:rsidR="004853CD" w:rsidRPr="005D7764">
        <w:rPr>
          <w:rFonts w:eastAsia="Calibri"/>
          <w:szCs w:val="24"/>
        </w:rPr>
        <w:t xml:space="preserve"> ;</w:t>
      </w:r>
      <w:r w:rsidR="004853CD" w:rsidRPr="005D7764">
        <w:rPr>
          <w:rFonts w:eastAsia="Calibri"/>
          <w:szCs w:val="24"/>
          <w:lang w:val="uk-UA"/>
        </w:rPr>
        <w:t xml:space="preserve"> [</w:t>
      </w:r>
      <w:r w:rsidR="004853CD" w:rsidRPr="005D7764">
        <w:rPr>
          <w:rFonts w:eastAsia="Calibri"/>
          <w:szCs w:val="24"/>
        </w:rPr>
        <w:t>4</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 xml:space="preserve">. </w:t>
      </w:r>
      <w:r w:rsidR="004853CD" w:rsidRPr="005D7764">
        <w:rPr>
          <w:rFonts w:eastAsia="Calibri"/>
          <w:szCs w:val="24"/>
        </w:rPr>
        <w:t>44)</w:t>
      </w:r>
      <w:r w:rsidR="004853CD" w:rsidRPr="005D7764">
        <w:rPr>
          <w:rFonts w:eastAsia="Times New Roman"/>
          <w:szCs w:val="24"/>
          <w:lang w:eastAsia="ru-RU"/>
        </w:rPr>
        <w:t xml:space="preserve"> </w:t>
      </w:r>
      <w:r w:rsidR="004853CD" w:rsidRPr="005D7764">
        <w:rPr>
          <w:rFonts w:eastAsia="Calibri"/>
          <w:szCs w:val="24"/>
        </w:rPr>
        <w:t xml:space="preserve">  </w:t>
      </w:r>
    </w:p>
    <w:p w:rsidR="005D2153" w:rsidRPr="005D7764" w:rsidRDefault="005D2153" w:rsidP="005D2153">
      <w:pPr>
        <w:widowControl/>
        <w:suppressAutoHyphens w:val="0"/>
        <w:jc w:val="both"/>
        <w:rPr>
          <w:rFonts w:eastAsia="Times New Roman"/>
          <w:szCs w:val="24"/>
          <w:lang w:val="uk-UA"/>
        </w:rPr>
      </w:pPr>
    </w:p>
    <w:p w:rsidR="005D2153" w:rsidRPr="005D7764" w:rsidRDefault="005D2153" w:rsidP="005D2153">
      <w:pPr>
        <w:widowControl/>
        <w:suppressAutoHyphens w:val="0"/>
        <w:jc w:val="both"/>
        <w:rPr>
          <w:rFonts w:eastAsia="Times New Roman"/>
          <w:szCs w:val="24"/>
          <w:lang w:val="uk-UA"/>
        </w:rPr>
      </w:pPr>
      <w:r w:rsidRPr="005D7764">
        <w:rPr>
          <w:rFonts w:eastAsia="Times New Roman"/>
          <w:szCs w:val="24"/>
          <w:lang w:val="uk-UA"/>
        </w:rPr>
        <w:t xml:space="preserve">           Використання теорії Гріффітса для  абсолютно не крихких матеріалів наприклад, металів ускладнювалося тим, що їх руйнування завжди супроводжується пластичними деформаціями в передруйнівній зоні (в околиці дна тріщини).</w:t>
      </w:r>
      <w:r w:rsidRPr="005D7764">
        <w:rPr>
          <w:rFonts w:eastAsia="Times New Roman"/>
          <w:spacing w:val="3"/>
          <w:szCs w:val="24"/>
          <w:lang w:val="uk-UA"/>
        </w:rPr>
        <w:t xml:space="preserve"> Це </w:t>
      </w:r>
      <w:r w:rsidRPr="005D7764">
        <w:rPr>
          <w:rFonts w:eastAsia="Times New Roman"/>
          <w:szCs w:val="24"/>
          <w:lang w:val="uk-UA"/>
        </w:rPr>
        <w:t>чітко побачив Угорський вчений Е. Орован, проводячи експерименти на плитах з маловуглецевої сталі з нанесеними тріщинами (рис. 2.14). Таке деформування було названо квазікрихким.</w:t>
      </w:r>
    </w:p>
    <w:p w:rsidR="005D2153" w:rsidRPr="005D7764" w:rsidRDefault="004E7775" w:rsidP="005D2153">
      <w:pPr>
        <w:widowControl/>
        <w:suppressAutoHyphens w:val="0"/>
        <w:jc w:val="both"/>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705344" behindDoc="0" locked="0" layoutInCell="1" allowOverlap="1" wp14:anchorId="79ADCF80" wp14:editId="1BFE6A8C">
                <wp:simplePos x="0" y="0"/>
                <wp:positionH relativeFrom="column">
                  <wp:posOffset>-3810</wp:posOffset>
                </wp:positionH>
                <wp:positionV relativeFrom="paragraph">
                  <wp:posOffset>140335</wp:posOffset>
                </wp:positionV>
                <wp:extent cx="6078220" cy="552450"/>
                <wp:effectExtent l="0" t="0" r="12065" b="2540"/>
                <wp:wrapSquare wrapText="bothSides"/>
                <wp:docPr id="71"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552450"/>
                          <a:chOff x="1307" y="0"/>
                          <a:chExt cx="52536" cy="5525"/>
                        </a:xfrm>
                      </wpg:grpSpPr>
                      <wps:wsp>
                        <wps:cNvPr id="72" name="Поле 109"/>
                        <wps:cNvSpPr txBox="1">
                          <a:spLocks noChangeArrowheads="1"/>
                        </wps:cNvSpPr>
                        <wps:spPr bwMode="auto">
                          <a:xfrm>
                            <a:off x="19573" y="1277"/>
                            <a:ext cx="34271" cy="3486"/>
                          </a:xfrm>
                          <a:prstGeom prst="rect">
                            <a:avLst/>
                          </a:prstGeom>
                          <a:solidFill>
                            <a:srgbClr val="FFFFFF"/>
                          </a:solidFill>
                          <a:ln w="6350">
                            <a:solidFill>
                              <a:srgbClr val="FFFFFF"/>
                            </a:solidFill>
                            <a:miter lim="800000"/>
                            <a:headEnd/>
                            <a:tailEnd/>
                          </a:ln>
                        </wps:spPr>
                        <wps:txbx>
                          <w:txbxContent>
                            <w:p w:rsidR="00A13AC3" w:rsidRDefault="00A13AC3" w:rsidP="005D2153">
                              <w:r w:rsidRPr="00A80A77">
                                <w:rPr>
                                  <w:lang w:val="uk-UA"/>
                                </w:rPr>
                                <w:t>Рисунок 2.</w:t>
                              </w:r>
                              <w:r>
                                <w:rPr>
                                  <w:lang w:val="uk-UA"/>
                                </w:rPr>
                                <w:t xml:space="preserve">14 </w:t>
                              </w:r>
                              <w:r w:rsidRPr="00A80A77">
                                <w:rPr>
                                  <w:lang w:val="uk-UA"/>
                                </w:rPr>
                                <w:t xml:space="preserve"> ‒ Шар пластичної деформації</w:t>
                              </w:r>
                            </w:p>
                          </w:txbxContent>
                        </wps:txbx>
                        <wps:bodyPr rot="0" vert="horz" wrap="square" lIns="91440" tIns="45720" rIns="91440" bIns="45720" anchor="t" anchorCtr="0" upright="1">
                          <a:noAutofit/>
                        </wps:bodyPr>
                      </wps:wsp>
                      <pic:pic xmlns:pic="http://schemas.openxmlformats.org/drawingml/2006/picture">
                        <pic:nvPicPr>
                          <pic:cNvPr id="73" name="Рисунок 71" descr="2"/>
                          <pic:cNvPicPr>
                            <a:picLocks noChangeAspect="1"/>
                          </pic:cNvPicPr>
                        </pic:nvPicPr>
                        <pic:blipFill>
                          <a:blip r:embed="rId735">
                            <a:extLst>
                              <a:ext uri="{28A0092B-C50C-407E-A947-70E740481C1C}">
                                <a14:useLocalDpi xmlns:a14="http://schemas.microsoft.com/office/drawing/2010/main" val="0"/>
                              </a:ext>
                            </a:extLst>
                          </a:blip>
                          <a:srcRect/>
                          <a:stretch>
                            <a:fillRect/>
                          </a:stretch>
                        </pic:blipFill>
                        <pic:spPr bwMode="auto">
                          <a:xfrm>
                            <a:off x="1307" y="0"/>
                            <a:ext cx="15920" cy="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ADCF80" id="Группа 110" o:spid="_x0000_s1079" style="position:absolute;left:0;text-align:left;margin-left:-.3pt;margin-top:11.05pt;width:478.6pt;height:43.5pt;z-index:251705344" coordorigin="1307" coordsize="52536,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">
                <v:shape id="Поле 109" o:spid="_x0000_s1080" type="#_x0000_t202" style="position:absolute;left:19573;top:1277;width:3427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" strokecolor="white" strokeweight=".5pt">
                  <v:textbox>
                    <w:txbxContent>
                      <w:p w:rsidR="00A13AC3" w:rsidRDefault="00A13AC3" w:rsidP="005D2153">
                        <w:r w:rsidRPr="00A80A77">
                          <w:rPr>
                            <w:lang w:val="uk-UA"/>
                          </w:rPr>
                          <w:t>Рисунок 2.</w:t>
                        </w:r>
                        <w:r>
                          <w:rPr>
                            <w:lang w:val="uk-UA"/>
                          </w:rPr>
                          <w:t xml:space="preserve">14 </w:t>
                        </w:r>
                        <w:r w:rsidRPr="00A80A77">
                          <w:rPr>
                            <w:lang w:val="uk-UA"/>
                          </w:rPr>
                          <w:t xml:space="preserve"> ‒ Шар пластичної деформації</w:t>
                        </w:r>
                      </w:p>
                    </w:txbxContent>
                  </v:textbox>
                </v:shape>
                <v:shape id="Рисунок 71" o:spid="_x0000_s1081" type="#_x0000_t75" alt="2" style="position:absolute;left:1307;width:15920;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">
                  <v:imagedata r:id="rId736" o:title="2"/>
                </v:shape>
                <w10:wrap type="square"/>
              </v:group>
            </w:pict>
          </mc:Fallback>
        </mc:AlternateContent>
      </w:r>
      <w:r w:rsidR="005D2153" w:rsidRPr="005D7764">
        <w:rPr>
          <w:rFonts w:eastAsia="Times New Roman"/>
          <w:spacing w:val="3"/>
          <w:szCs w:val="24"/>
          <w:lang w:val="uk-UA"/>
        </w:rPr>
        <w:t xml:space="preserve">        Е. О. </w:t>
      </w:r>
      <w:r w:rsidR="005D2153" w:rsidRPr="005D7764">
        <w:rPr>
          <w:rFonts w:eastAsia="Times New Roman"/>
          <w:spacing w:val="4"/>
          <w:szCs w:val="24"/>
          <w:lang w:val="uk-UA"/>
        </w:rPr>
        <w:t xml:space="preserve">Орован </w:t>
      </w:r>
      <w:r w:rsidR="005D2153" w:rsidRPr="005D7764">
        <w:rPr>
          <w:rFonts w:eastAsia="Times New Roman"/>
          <w:szCs w:val="24"/>
          <w:lang w:val="uk-UA"/>
        </w:rPr>
        <w:t xml:space="preserve">і Дж. Р. Ірвін </w:t>
      </w:r>
      <w:r w:rsidR="005D2153" w:rsidRPr="005D7764">
        <w:rPr>
          <w:rFonts w:eastAsia="Times New Roman"/>
          <w:spacing w:val="4"/>
          <w:szCs w:val="24"/>
          <w:lang w:val="uk-UA"/>
        </w:rPr>
        <w:t xml:space="preserve">запропонували поряд з пружною додатково враховувати енергію пластичної деформації </w:t>
      </w:r>
      <w:r w:rsidR="005D2153" w:rsidRPr="005D7764">
        <w:rPr>
          <w:rFonts w:eastAsia="Times New Roman"/>
          <w:szCs w:val="24"/>
          <w:lang w:val="uk-UA"/>
        </w:rPr>
        <w:t>в рамках теорії  Гріффітса. Це означало надавати поверхневій енергії більш широкий зміст, замінивши в (2. 1</w:t>
      </w:r>
      <w:r w:rsidR="005D2153" w:rsidRPr="005D7764">
        <w:rPr>
          <w:rFonts w:eastAsia="Times New Roman"/>
          <w:szCs w:val="24"/>
        </w:rPr>
        <w:t>9</w:t>
      </w:r>
      <w:r w:rsidR="005D2153" w:rsidRPr="005D7764">
        <w:rPr>
          <w:rFonts w:eastAsia="Times New Roman"/>
          <w:szCs w:val="24"/>
          <w:lang w:val="uk-UA"/>
        </w:rPr>
        <w:t>), (2.</w:t>
      </w:r>
      <w:r w:rsidR="005D2153" w:rsidRPr="005D7764">
        <w:rPr>
          <w:rFonts w:eastAsia="Times New Roman"/>
          <w:szCs w:val="24"/>
        </w:rPr>
        <w:t>2</w:t>
      </w:r>
      <w:r w:rsidR="005D2153" w:rsidRPr="005D7764">
        <w:rPr>
          <w:rFonts w:eastAsia="Times New Roman"/>
          <w:szCs w:val="24"/>
          <w:lang w:val="uk-UA"/>
        </w:rPr>
        <w:t xml:space="preserve">1) поверхневу енергію </w:t>
      </w:r>
      <w:r w:rsidR="005D2153" w:rsidRPr="005D7764">
        <w:rPr>
          <w:rFonts w:eastAsia="Times New Roman"/>
          <w:position w:val="-10"/>
          <w:szCs w:val="24"/>
          <w:lang w:val="en-US"/>
        </w:rPr>
        <w:object w:dxaOrig="200" w:dyaOrig="260">
          <v:shape id="_x0000_i1357" type="#_x0000_t75" style="width:10.5pt;height:13.5pt" o:ole="">
            <v:imagedata r:id="rId737" o:title=""/>
          </v:shape>
          <o:OLEObject Type="Embed" ProgID="Equation.3" ShapeID="_x0000_i1357" DrawAspect="Content" ObjectID="_1724575190" r:id="rId738"/>
        </w:object>
      </w:r>
      <w:r w:rsidR="005D2153" w:rsidRPr="005D7764">
        <w:rPr>
          <w:rFonts w:eastAsia="Times New Roman"/>
          <w:szCs w:val="24"/>
          <w:lang w:val="uk-UA"/>
        </w:rPr>
        <w:t xml:space="preserve"> ефективною поверхневою енергією  </w:t>
      </w:r>
      <w:r w:rsidR="005D2153" w:rsidRPr="005D7764">
        <w:rPr>
          <w:rFonts w:eastAsia="Times New Roman"/>
          <w:position w:val="-14"/>
          <w:szCs w:val="24"/>
          <w:lang w:val="en-US"/>
        </w:rPr>
        <w:object w:dxaOrig="1180" w:dyaOrig="380">
          <v:shape id="_x0000_i1358" type="#_x0000_t75" style="width:56.25pt;height:19.5pt" o:ole="">
            <v:imagedata r:id="rId739" o:title=""/>
          </v:shape>
          <o:OLEObject Type="Embed" ProgID="Equation.DSMT4" ShapeID="_x0000_i1358" DrawAspect="Content" ObjectID="_1724575191" r:id="rId740"/>
        </w:object>
      </w:r>
      <w:r w:rsidR="005D2153" w:rsidRPr="005D7764">
        <w:rPr>
          <w:rFonts w:eastAsia="Times New Roman"/>
          <w:szCs w:val="24"/>
          <w:lang w:val="uk-UA"/>
        </w:rPr>
        <w:t>,</w:t>
      </w:r>
      <w:r w:rsidR="005D2153" w:rsidRPr="005D7764">
        <w:rPr>
          <w:rFonts w:eastAsia="Times New Roman"/>
          <w:spacing w:val="-10"/>
          <w:szCs w:val="24"/>
          <w:lang w:val="uk-UA"/>
        </w:rPr>
        <w:t xml:space="preserve"> </w:t>
      </w:r>
      <w:r w:rsidR="005D2153" w:rsidRPr="005D7764">
        <w:rPr>
          <w:rFonts w:eastAsia="Times New Roman"/>
          <w:spacing w:val="3"/>
          <w:szCs w:val="24"/>
          <w:lang w:val="uk-UA"/>
        </w:rPr>
        <w:t>де</w:t>
      </w:r>
      <w:r w:rsidR="005D2153" w:rsidRPr="005D7764">
        <w:rPr>
          <w:rFonts w:eastAsia="Times New Roman"/>
          <w:spacing w:val="5"/>
          <w:szCs w:val="24"/>
          <w:lang w:val="uk-UA"/>
        </w:rPr>
        <w:t xml:space="preserve"> </w:t>
      </w:r>
      <w:r w:rsidR="005D2153" w:rsidRPr="005D7764">
        <w:rPr>
          <w:rFonts w:eastAsia="Times New Roman"/>
          <w:position w:val="-14"/>
          <w:szCs w:val="24"/>
          <w:lang w:val="en-US"/>
        </w:rPr>
        <w:object w:dxaOrig="300" w:dyaOrig="380">
          <v:shape id="_x0000_i1359" type="#_x0000_t75" style="width:15pt;height:19.5pt" o:ole="">
            <v:imagedata r:id="rId741" o:title=""/>
          </v:shape>
          <o:OLEObject Type="Embed" ProgID="Equation.3" ShapeID="_x0000_i1359" DrawAspect="Content" ObjectID="_1724575192" r:id="rId742"/>
        </w:object>
      </w:r>
      <w:r w:rsidR="005D2153" w:rsidRPr="005D7764">
        <w:rPr>
          <w:rFonts w:eastAsia="Times New Roman"/>
          <w:i/>
          <w:spacing w:val="16"/>
          <w:position w:val="1"/>
          <w:szCs w:val="24"/>
          <w:lang w:val="uk-UA"/>
        </w:rPr>
        <w:t xml:space="preserve"> </w:t>
      </w:r>
      <w:r w:rsidR="005D2153" w:rsidRPr="005D7764">
        <w:rPr>
          <w:rFonts w:eastAsia="Times New Roman"/>
          <w:szCs w:val="24"/>
          <w:lang w:val="uk-UA"/>
        </w:rPr>
        <w:t xml:space="preserve">– </w:t>
      </w:r>
      <w:r w:rsidR="005D2153" w:rsidRPr="005D7764">
        <w:rPr>
          <w:rFonts w:eastAsia="Times New Roman"/>
          <w:spacing w:val="3"/>
          <w:szCs w:val="24"/>
          <w:lang w:val="uk-UA"/>
        </w:rPr>
        <w:t>робота пластичної деформації при утворенні одиниці поверхні</w:t>
      </w:r>
      <w:r w:rsidR="005D2153" w:rsidRPr="005D7764">
        <w:rPr>
          <w:rFonts w:eastAsia="Times New Roman"/>
          <w:spacing w:val="2"/>
          <w:szCs w:val="24"/>
          <w:lang w:val="uk-UA"/>
        </w:rPr>
        <w:t xml:space="preserve">. </w:t>
      </w:r>
      <w:r w:rsidR="005D2153" w:rsidRPr="005D7764">
        <w:rPr>
          <w:rFonts w:eastAsia="Times New Roman"/>
          <w:szCs w:val="24"/>
        </w:rPr>
        <w:t xml:space="preserve">Важливо підкреслити, що для металів </w:t>
      </w:r>
      <w:r w:rsidR="005D2153" w:rsidRPr="005D7764">
        <w:rPr>
          <w:rFonts w:eastAsia="Times New Roman"/>
          <w:position w:val="-14"/>
          <w:szCs w:val="24"/>
          <w:lang w:val="en-US"/>
        </w:rPr>
        <w:object w:dxaOrig="820" w:dyaOrig="380">
          <v:shape id="_x0000_i1360" type="#_x0000_t75" style="width:40.5pt;height:19.5pt" o:ole="">
            <v:imagedata r:id="rId743" o:title=""/>
          </v:shape>
          <o:OLEObject Type="Embed" ProgID="Equation.3" ShapeID="_x0000_i1360" DrawAspect="Content" ObjectID="_1724575193" r:id="rId744"/>
        </w:object>
      </w:r>
      <w:r w:rsidR="005D2153" w:rsidRPr="005D7764">
        <w:rPr>
          <w:rFonts w:eastAsia="Times New Roman"/>
          <w:szCs w:val="24"/>
        </w:rPr>
        <w:t>. Наприклад, для стал</w:t>
      </w:r>
      <w:r w:rsidR="005D2153" w:rsidRPr="005D7764">
        <w:rPr>
          <w:rFonts w:eastAsia="Times New Roman"/>
          <w:szCs w:val="24"/>
          <w:lang w:val="uk-UA"/>
        </w:rPr>
        <w:t>і</w:t>
      </w:r>
      <w:r w:rsidR="005D2153" w:rsidRPr="005D7764">
        <w:rPr>
          <w:rFonts w:eastAsia="Times New Roman"/>
          <w:szCs w:val="24"/>
        </w:rPr>
        <w:t xml:space="preserve"> </w:t>
      </w:r>
      <w:r w:rsidR="005D2153" w:rsidRPr="005D7764">
        <w:rPr>
          <w:rFonts w:eastAsia="Times New Roman"/>
          <w:position w:val="-14"/>
          <w:szCs w:val="24"/>
          <w:lang w:val="en-US"/>
        </w:rPr>
        <w:object w:dxaOrig="1020" w:dyaOrig="400">
          <v:shape id="_x0000_i1361" type="#_x0000_t75" style="width:51pt;height:21.75pt" o:ole="">
            <v:imagedata r:id="rId745" o:title=""/>
          </v:shape>
          <o:OLEObject Type="Embed" ProgID="Equation.3" ShapeID="_x0000_i1361" DrawAspect="Content" ObjectID="_1724575194" r:id="rId746"/>
        </w:object>
      </w:r>
      <w:r w:rsidR="005D2153" w:rsidRPr="005D7764">
        <w:rPr>
          <w:rFonts w:eastAsia="Times New Roman"/>
          <w:szCs w:val="24"/>
        </w:rPr>
        <w:t>.</w:t>
      </w:r>
      <w:r w:rsidR="005D2153" w:rsidRPr="005D7764">
        <w:rPr>
          <w:rFonts w:eastAsia="Times New Roman"/>
          <w:szCs w:val="24"/>
          <w:lang w:val="uk-UA"/>
        </w:rPr>
        <w:t xml:space="preserve"> Тоді остоточно формули аналогічні (2.1</w:t>
      </w:r>
      <w:r w:rsidR="005D2153" w:rsidRPr="005D7764">
        <w:rPr>
          <w:rFonts w:eastAsia="Times New Roman"/>
          <w:szCs w:val="24"/>
        </w:rPr>
        <w:t>9</w:t>
      </w:r>
      <w:r w:rsidR="005D2153" w:rsidRPr="005D7764">
        <w:rPr>
          <w:rFonts w:eastAsia="Times New Roman"/>
          <w:szCs w:val="24"/>
          <w:lang w:val="uk-UA"/>
        </w:rPr>
        <w:t>), (2.</w:t>
      </w:r>
      <w:r w:rsidR="005D2153" w:rsidRPr="005D7764">
        <w:rPr>
          <w:rFonts w:eastAsia="Times New Roman"/>
          <w:szCs w:val="24"/>
        </w:rPr>
        <w:t>2</w:t>
      </w:r>
      <w:r w:rsidR="005D2153" w:rsidRPr="005D7764">
        <w:rPr>
          <w:rFonts w:eastAsia="Times New Roman"/>
          <w:szCs w:val="24"/>
          <w:lang w:val="uk-UA"/>
        </w:rPr>
        <w:t>1) для квазікрихкого руйнування набувають вигляду:</w:t>
      </w:r>
    </w:p>
    <w:p w:rsidR="005D2153" w:rsidRPr="005D7764" w:rsidRDefault="005D2153" w:rsidP="005D2153">
      <w:pPr>
        <w:widowControl/>
        <w:suppressAutoHyphens w:val="0"/>
        <w:rPr>
          <w:rFonts w:eastAsia="Times New Roman"/>
          <w:szCs w:val="24"/>
          <w:lang w:val="uk-UA"/>
        </w:rPr>
      </w:pPr>
      <w:r w:rsidRPr="005D7764">
        <w:rPr>
          <w:rFonts w:eastAsia="Times New Roman"/>
          <w:szCs w:val="24"/>
          <w:lang w:val="uk-UA"/>
        </w:rPr>
        <w:t>при плоскому напруженому стану</w:t>
      </w:r>
      <w:r w:rsidRPr="005D7764">
        <w:rPr>
          <w:rFonts w:ascii="Calibri" w:eastAsia="Times New Roman" w:hAnsi="Calibri"/>
          <w:sz w:val="22"/>
          <w:szCs w:val="22"/>
          <w:lang w:val="uk-UA"/>
        </w:rPr>
        <w:t xml:space="preserve">   </w:t>
      </w:r>
      <w:r w:rsidRPr="005D7764">
        <w:rPr>
          <w:rFonts w:ascii="Calibri" w:eastAsia="Times New Roman" w:hAnsi="Calibri"/>
          <w:position w:val="-32"/>
          <w:sz w:val="22"/>
          <w:szCs w:val="22"/>
        </w:rPr>
        <w:object w:dxaOrig="1579" w:dyaOrig="940">
          <v:shape id="_x0000_i1362" type="#_x0000_t75" style="width:73.5pt;height:43.5pt" o:ole="">
            <v:imagedata r:id="rId747" o:title=""/>
          </v:shape>
          <o:OLEObject Type="Embed" ProgID="Equation.DSMT4" ShapeID="_x0000_i1362" DrawAspect="Content" ObjectID="_1724575195" r:id="rId748"/>
        </w:object>
      </w:r>
      <w:r w:rsidRPr="005D7764">
        <w:rPr>
          <w:rFonts w:ascii="Calibri" w:eastAsia="Times New Roman" w:hAnsi="Calibri"/>
          <w:sz w:val="22"/>
          <w:szCs w:val="22"/>
          <w:lang w:val="uk-UA"/>
        </w:rPr>
        <w:t xml:space="preserve">;     </w:t>
      </w:r>
      <w:r w:rsidRPr="005D7764">
        <w:rPr>
          <w:rFonts w:eastAsia="Times New Roman"/>
          <w:position w:val="-14"/>
          <w:szCs w:val="24"/>
          <w:lang w:val="uk-UA"/>
        </w:rPr>
        <w:object w:dxaOrig="1620" w:dyaOrig="400">
          <v:shape id="_x0000_i1363" type="#_x0000_t75" style="width:80.25pt;height:19.5pt" o:ole="">
            <v:imagedata r:id="rId749" o:title=""/>
          </v:shape>
          <o:OLEObject Type="Embed" ProgID="Equation.DSMT4" ShapeID="_x0000_i1363" DrawAspect="Content" ObjectID="_1724575196" r:id="rId750"/>
        </w:object>
      </w:r>
      <w:r w:rsidRPr="005D7764">
        <w:rPr>
          <w:rFonts w:ascii="Calibri" w:eastAsia="Times New Roman" w:hAnsi="Calibri"/>
          <w:sz w:val="22"/>
          <w:szCs w:val="22"/>
          <w:lang w:val="uk-UA"/>
        </w:rPr>
        <w:t xml:space="preserve">                                 </w:t>
      </w:r>
      <w:r w:rsidR="00E20A51"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Pr="005D7764">
        <w:rPr>
          <w:rFonts w:eastAsia="Times New Roman"/>
          <w:szCs w:val="24"/>
          <w:lang w:val="uk-UA"/>
        </w:rPr>
        <w:t>(2.23)</w:t>
      </w:r>
      <w:r w:rsidRPr="005D7764">
        <w:rPr>
          <w:rFonts w:ascii="Calibri" w:eastAsia="Times New Roman" w:hAnsi="Calibri"/>
          <w:sz w:val="22"/>
          <w:szCs w:val="22"/>
          <w:lang w:val="uk-UA"/>
        </w:rPr>
        <w:t xml:space="preserve">                 </w:t>
      </w:r>
    </w:p>
    <w:p w:rsidR="005D2153" w:rsidRPr="005D7764" w:rsidRDefault="005D2153" w:rsidP="005D2153">
      <w:pPr>
        <w:widowControl/>
        <w:suppressAutoHyphens w:val="0"/>
        <w:spacing w:before="40" w:after="40" w:line="276" w:lineRule="auto"/>
        <w:rPr>
          <w:rFonts w:ascii="Calibri" w:eastAsia="Times New Roman" w:hAnsi="Calibri"/>
          <w:sz w:val="22"/>
          <w:szCs w:val="22"/>
          <w:lang w:val="uk-UA"/>
        </w:rPr>
      </w:pPr>
      <w:r w:rsidRPr="005D7764">
        <w:rPr>
          <w:rFonts w:eastAsia="Times New Roman"/>
          <w:szCs w:val="24"/>
          <w:lang w:val="uk-UA"/>
        </w:rPr>
        <w:t>при плоскому деформованому  стану</w:t>
      </w:r>
      <w:r w:rsidRPr="005D7764">
        <w:rPr>
          <w:rFonts w:ascii="Calibri" w:eastAsia="Times New Roman" w:hAnsi="Calibri"/>
          <w:sz w:val="22"/>
          <w:szCs w:val="22"/>
          <w:lang w:val="uk-UA"/>
        </w:rPr>
        <w:t xml:space="preserve">   </w:t>
      </w:r>
      <w:r w:rsidRPr="005D7764">
        <w:rPr>
          <w:rFonts w:ascii="Calibri" w:eastAsia="Times New Roman" w:hAnsi="Calibri"/>
          <w:position w:val="-32"/>
          <w:sz w:val="22"/>
          <w:szCs w:val="22"/>
        </w:rPr>
        <w:object w:dxaOrig="1880" w:dyaOrig="780">
          <v:shape id="_x0000_i1364" type="#_x0000_t75" style="width:91.5pt;height:39pt" o:ole="">
            <v:imagedata r:id="rId751" o:title=""/>
          </v:shape>
          <o:OLEObject Type="Embed" ProgID="Equation.DSMT4" ShapeID="_x0000_i1364" DrawAspect="Content" ObjectID="_1724575197" r:id="rId752"/>
        </w:object>
      </w:r>
      <w:r w:rsidRPr="005D7764">
        <w:rPr>
          <w:rFonts w:eastAsia="Times New Roman"/>
          <w:position w:val="-14"/>
          <w:szCs w:val="24"/>
          <w:lang w:val="uk-UA"/>
        </w:rPr>
        <w:object w:dxaOrig="2360" w:dyaOrig="400">
          <v:shape id="_x0000_i1365" type="#_x0000_t75" style="width:115.5pt;height:19.5pt" o:ole="">
            <v:imagedata r:id="rId753" o:title=""/>
          </v:shape>
          <o:OLEObject Type="Embed" ProgID="Equation.DSMT4" ShapeID="_x0000_i1365" DrawAspect="Content" ObjectID="_1724575198" r:id="rId754"/>
        </w:object>
      </w:r>
      <w:r w:rsidRPr="005D7764">
        <w:rPr>
          <w:rFonts w:eastAsia="Times New Roman"/>
          <w:szCs w:val="24"/>
          <w:lang w:val="uk-UA"/>
        </w:rPr>
        <w:t xml:space="preserve">       </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00E20A51" w:rsidRPr="005D7764">
        <w:rPr>
          <w:rFonts w:ascii="Calibri" w:eastAsia="Times New Roman" w:hAnsi="Calibri"/>
          <w:sz w:val="22"/>
          <w:szCs w:val="22"/>
        </w:rPr>
        <w:t xml:space="preserve">       </w:t>
      </w:r>
      <w:r w:rsidRPr="005D7764">
        <w:rPr>
          <w:rFonts w:eastAsia="Times New Roman"/>
          <w:szCs w:val="24"/>
          <w:lang w:val="uk-UA"/>
        </w:rPr>
        <w:t>(2.24)</w:t>
      </w:r>
      <w:r w:rsidRPr="005D7764">
        <w:rPr>
          <w:rFonts w:ascii="Calibri" w:eastAsia="Times New Roman" w:hAnsi="Calibri"/>
          <w:sz w:val="22"/>
          <w:szCs w:val="22"/>
          <w:lang w:val="uk-UA"/>
        </w:rPr>
        <w:t xml:space="preserve">  </w:t>
      </w:r>
    </w:p>
    <w:p w:rsidR="005D2153" w:rsidRPr="005D7764" w:rsidRDefault="005D2153" w:rsidP="005D2153">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Таким чином, концепція квазікрихкого руйнування</w:t>
      </w:r>
      <w:r w:rsidRPr="005D7764">
        <w:rPr>
          <w:rFonts w:eastAsia="Times New Roman"/>
          <w:spacing w:val="3"/>
          <w:szCs w:val="24"/>
          <w:lang w:val="uk-UA"/>
        </w:rPr>
        <w:t xml:space="preserve">  </w:t>
      </w:r>
      <w:r w:rsidRPr="005D7764">
        <w:rPr>
          <w:rFonts w:eastAsia="Times New Roman"/>
          <w:spacing w:val="4"/>
          <w:szCs w:val="24"/>
          <w:lang w:val="uk-UA"/>
        </w:rPr>
        <w:t xml:space="preserve">Орована </w:t>
      </w:r>
      <w:r w:rsidRPr="005D7764">
        <w:rPr>
          <w:rFonts w:eastAsia="Times New Roman"/>
          <w:szCs w:val="24"/>
          <w:lang w:val="uk-UA"/>
        </w:rPr>
        <w:t>і  Ірвіна дозволила теорію Гріффітса</w:t>
      </w:r>
      <w:r w:rsidR="008D422C" w:rsidRPr="005D7764">
        <w:rPr>
          <w:rFonts w:eastAsia="Times New Roman"/>
          <w:szCs w:val="24"/>
          <w:lang w:val="uk-UA"/>
        </w:rPr>
        <w:t>,</w:t>
      </w:r>
      <w:r w:rsidRPr="005D7764">
        <w:rPr>
          <w:rFonts w:eastAsia="Times New Roman"/>
          <w:szCs w:val="24"/>
          <w:lang w:val="uk-UA"/>
        </w:rPr>
        <w:t xml:space="preserve"> придатну для ідеально крихкого матеріалу</w:t>
      </w:r>
      <w:r w:rsidR="008D422C" w:rsidRPr="005D7764">
        <w:rPr>
          <w:rFonts w:eastAsia="Times New Roman"/>
          <w:szCs w:val="24"/>
          <w:lang w:val="uk-UA"/>
        </w:rPr>
        <w:t>,</w:t>
      </w:r>
      <w:r w:rsidRPr="005D7764">
        <w:rPr>
          <w:rFonts w:eastAsia="Times New Roman"/>
          <w:szCs w:val="24"/>
          <w:lang w:val="uk-UA"/>
        </w:rPr>
        <w:t xml:space="preserve"> використати для реальних металевих матеріалів.</w:t>
      </w:r>
    </w:p>
    <w:p w:rsidR="005D2153" w:rsidRPr="005D7764" w:rsidRDefault="005D2153" w:rsidP="005D2153">
      <w:pPr>
        <w:widowControl/>
        <w:tabs>
          <w:tab w:val="left" w:pos="3828"/>
        </w:tabs>
        <w:suppressAutoHyphens w:val="0"/>
        <w:spacing w:after="160" w:line="259" w:lineRule="auto"/>
        <w:contextualSpacing/>
        <w:jc w:val="both"/>
        <w:rPr>
          <w:rFonts w:eastAsia="Times New Roman"/>
          <w:b/>
          <w:szCs w:val="24"/>
          <w:lang w:val="uk-UA"/>
        </w:rPr>
      </w:pPr>
      <w:r w:rsidRPr="005D7764">
        <w:rPr>
          <w:rFonts w:eastAsia="Times New Roman"/>
          <w:b/>
          <w:szCs w:val="24"/>
          <w:lang w:val="uk-UA"/>
        </w:rPr>
        <w:t xml:space="preserve">        </w:t>
      </w:r>
      <w:r w:rsidR="008D422C" w:rsidRPr="005D7764">
        <w:rPr>
          <w:rFonts w:eastAsia="Times New Roman"/>
          <w:b/>
          <w:szCs w:val="24"/>
          <w:lang w:val="uk-UA"/>
        </w:rPr>
        <w:t xml:space="preserve"> </w:t>
      </w:r>
      <w:r w:rsidRPr="005D7764">
        <w:rPr>
          <w:rFonts w:eastAsia="Times New Roman"/>
          <w:b/>
          <w:szCs w:val="24"/>
          <w:lang w:val="uk-UA"/>
        </w:rPr>
        <w:t xml:space="preserve"> 8</w:t>
      </w:r>
      <w:r w:rsidR="001F09BC" w:rsidRPr="005D7764">
        <w:rPr>
          <w:rFonts w:eastAsia="Times New Roman"/>
          <w:b/>
          <w:szCs w:val="24"/>
          <w:lang w:val="uk-UA"/>
        </w:rPr>
        <w:t>.3  Критер</w:t>
      </w:r>
      <w:r w:rsidRPr="005D7764">
        <w:rPr>
          <w:rFonts w:eastAsia="Times New Roman"/>
          <w:b/>
          <w:szCs w:val="24"/>
          <w:lang w:val="uk-UA"/>
        </w:rPr>
        <w:t>ій руйнування Ірвіна</w:t>
      </w:r>
      <w:r w:rsidR="004853CD" w:rsidRPr="005D7764">
        <w:rPr>
          <w:rFonts w:eastAsia="Times New Roman"/>
          <w:b/>
          <w:szCs w:val="24"/>
        </w:rPr>
        <w:t xml:space="preserve"> </w:t>
      </w:r>
      <w:r w:rsidR="004853CD" w:rsidRPr="005D7764">
        <w:rPr>
          <w:rFonts w:eastAsia="Calibri"/>
          <w:szCs w:val="24"/>
        </w:rPr>
        <w:t>(</w:t>
      </w:r>
      <w:r w:rsidR="004853CD" w:rsidRPr="005D7764">
        <w:rPr>
          <w:rFonts w:eastAsia="Calibri"/>
          <w:szCs w:val="24"/>
          <w:lang w:val="uk-UA"/>
        </w:rPr>
        <w:t>[</w:t>
      </w:r>
      <w:r w:rsidR="004853CD" w:rsidRPr="005D7764">
        <w:rPr>
          <w:rFonts w:eastAsia="Calibri"/>
          <w:szCs w:val="24"/>
        </w:rPr>
        <w:t>3</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 xml:space="preserve">. </w:t>
      </w:r>
      <w:r w:rsidR="004853CD" w:rsidRPr="005D7764">
        <w:rPr>
          <w:rFonts w:eastAsia="Calibri"/>
          <w:szCs w:val="24"/>
        </w:rPr>
        <w:t>89;</w:t>
      </w:r>
      <w:r w:rsidR="004853CD" w:rsidRPr="005D7764">
        <w:rPr>
          <w:rFonts w:eastAsia="Calibri"/>
          <w:szCs w:val="24"/>
          <w:lang w:val="uk-UA"/>
        </w:rPr>
        <w:t xml:space="preserve"> [</w:t>
      </w:r>
      <w:r w:rsidR="004853CD" w:rsidRPr="005D7764">
        <w:rPr>
          <w:rFonts w:eastAsia="Calibri"/>
          <w:szCs w:val="24"/>
        </w:rPr>
        <w:t>4</w:t>
      </w:r>
      <w:r w:rsidR="004853CD" w:rsidRPr="005D7764">
        <w:rPr>
          <w:rFonts w:eastAsia="Calibri"/>
          <w:szCs w:val="24"/>
          <w:lang w:val="uk-UA"/>
        </w:rPr>
        <w:t xml:space="preserve">], </w:t>
      </w:r>
      <w:r w:rsidR="004853CD" w:rsidRPr="005D7764">
        <w:rPr>
          <w:rFonts w:eastAsia="Calibri"/>
          <w:szCs w:val="24"/>
          <w:lang w:val="en-US"/>
        </w:rPr>
        <w:t>c</w:t>
      </w:r>
      <w:r w:rsidR="004853CD" w:rsidRPr="005D7764">
        <w:rPr>
          <w:rFonts w:eastAsia="Calibri"/>
          <w:szCs w:val="24"/>
          <w:lang w:val="uk-UA"/>
        </w:rPr>
        <w:t xml:space="preserve">. </w:t>
      </w:r>
      <w:r w:rsidR="004853CD" w:rsidRPr="005D7764">
        <w:rPr>
          <w:rFonts w:eastAsia="Calibri"/>
          <w:szCs w:val="24"/>
        </w:rPr>
        <w:t>44).</w:t>
      </w:r>
    </w:p>
    <w:p w:rsidR="005D2153" w:rsidRPr="005D7764" w:rsidRDefault="005D2153" w:rsidP="005D2153">
      <w:pPr>
        <w:widowControl/>
        <w:tabs>
          <w:tab w:val="left" w:pos="3828"/>
        </w:tabs>
        <w:suppressAutoHyphens w:val="0"/>
        <w:spacing w:after="160" w:line="259" w:lineRule="auto"/>
        <w:contextualSpacing/>
        <w:jc w:val="both"/>
        <w:rPr>
          <w:rFonts w:eastAsia="Times New Roman"/>
          <w:b/>
          <w:szCs w:val="24"/>
          <w:lang w:val="uk-UA"/>
        </w:rPr>
      </w:pPr>
    </w:p>
    <w:p w:rsidR="005D2153" w:rsidRPr="005D7764" w:rsidRDefault="005D2153" w:rsidP="005F75A3">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Виходить із припущення: </w:t>
      </w:r>
      <w:r w:rsidRPr="005D7764">
        <w:rPr>
          <w:rFonts w:eastAsia="Times New Roman"/>
          <w:i/>
          <w:szCs w:val="24"/>
          <w:lang w:val="uk-UA"/>
        </w:rPr>
        <w:t>тріщина буде поширюватися,</w:t>
      </w:r>
      <w:r w:rsidRPr="005D7764">
        <w:rPr>
          <w:rFonts w:eastAsia="Times New Roman"/>
          <w:szCs w:val="24"/>
          <w:lang w:val="uk-UA"/>
        </w:rPr>
        <w:t xml:space="preserve"> </w:t>
      </w:r>
      <w:r w:rsidRPr="005D7764">
        <w:rPr>
          <w:rFonts w:eastAsia="Times New Roman"/>
          <w:i/>
          <w:szCs w:val="24"/>
          <w:lang w:val="uk-UA"/>
        </w:rPr>
        <w:t>коли коефіцієнт інтенсивності напружень</w:t>
      </w:r>
      <w:r w:rsidRPr="005D7764">
        <w:rPr>
          <w:rFonts w:eastAsia="Times New Roman"/>
          <w:szCs w:val="24"/>
          <w:lang w:val="uk-UA"/>
        </w:rPr>
        <w:t xml:space="preserve"> </w:t>
      </w:r>
      <w:r w:rsidRPr="005D7764">
        <w:rPr>
          <w:rFonts w:eastAsia="Times New Roman"/>
          <w:i/>
          <w:szCs w:val="24"/>
          <w:lang w:val="uk-UA"/>
        </w:rPr>
        <w:t xml:space="preserve">досягне критичного значення, характерного для даного матеріалу. </w:t>
      </w:r>
      <w:r w:rsidRPr="005D7764">
        <w:rPr>
          <w:rFonts w:eastAsia="Times New Roman"/>
          <w:szCs w:val="24"/>
          <w:lang w:val="uk-UA"/>
        </w:rPr>
        <w:t>Для трьох видів тріщин  критерій  має вигляд:</w:t>
      </w:r>
      <w:r w:rsidRPr="005D7764">
        <w:rPr>
          <w:rFonts w:ascii="Calibri" w:eastAsia="Times New Roman" w:hAnsi="Calibri"/>
          <w:sz w:val="22"/>
          <w:szCs w:val="22"/>
          <w:lang w:val="uk-UA"/>
        </w:rPr>
        <w:t xml:space="preserve">                   </w:t>
      </w:r>
      <w:r w:rsidRPr="005D7764">
        <w:rPr>
          <w:rFonts w:ascii="Calibri" w:eastAsia="Times New Roman" w:hAnsi="Calibri"/>
          <w:position w:val="-12"/>
          <w:sz w:val="22"/>
          <w:szCs w:val="22"/>
        </w:rPr>
        <w:object w:dxaOrig="3640" w:dyaOrig="360">
          <v:shape id="_x0000_i1366" type="#_x0000_t75" style="width:178.5pt;height:16.5pt" o:ole="">
            <v:imagedata r:id="rId755" o:title=""/>
          </v:shape>
          <o:OLEObject Type="Embed" ProgID="Equation.DSMT4" ShapeID="_x0000_i1366" DrawAspect="Content" ObjectID="_1724575199" r:id="rId756"/>
        </w:object>
      </w:r>
      <w:r w:rsidRPr="005D7764">
        <w:rPr>
          <w:rFonts w:ascii="Calibri" w:eastAsia="Times New Roman" w:hAnsi="Calibri"/>
          <w:sz w:val="22"/>
          <w:szCs w:val="22"/>
          <w:lang w:val="uk-UA"/>
        </w:rPr>
        <w:t xml:space="preserve">                        </w:t>
      </w:r>
      <w:r w:rsidR="008861D5"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Pr="005D7764">
        <w:rPr>
          <w:rFonts w:ascii="Calibri" w:eastAsia="Times New Roman" w:hAnsi="Calibri"/>
          <w:szCs w:val="24"/>
          <w:lang w:val="uk-UA"/>
        </w:rPr>
        <w:t>(</w:t>
      </w:r>
      <w:r w:rsidRPr="005D7764">
        <w:rPr>
          <w:rFonts w:eastAsia="Times New Roman"/>
          <w:szCs w:val="24"/>
          <w:lang w:val="uk-UA"/>
        </w:rPr>
        <w:t>2.25)</w:t>
      </w:r>
    </w:p>
    <w:p w:rsidR="005D2153" w:rsidRPr="005D7764" w:rsidRDefault="005D2153" w:rsidP="000B190B">
      <w:pPr>
        <w:widowControl/>
        <w:suppressAutoHyphens w:val="0"/>
        <w:spacing w:line="276" w:lineRule="auto"/>
        <w:ind w:left="142"/>
        <w:rPr>
          <w:rFonts w:eastAsia="Times New Roman"/>
          <w:szCs w:val="24"/>
        </w:rPr>
      </w:pPr>
      <w:r w:rsidRPr="005D7764">
        <w:rPr>
          <w:rFonts w:eastAsia="Times New Roman"/>
          <w:szCs w:val="24"/>
          <w:lang w:val="uk-UA"/>
        </w:rPr>
        <w:t xml:space="preserve">        Критичні значення коефіцієнтів інтенсивності напружень </w:t>
      </w:r>
      <w:r w:rsidRPr="005D7764">
        <w:rPr>
          <w:rFonts w:ascii="Calibri" w:eastAsia="Times New Roman" w:hAnsi="Calibri"/>
          <w:position w:val="-12"/>
          <w:sz w:val="22"/>
          <w:szCs w:val="22"/>
        </w:rPr>
        <w:object w:dxaOrig="1359" w:dyaOrig="360">
          <v:shape id="_x0000_i1367" type="#_x0000_t75" style="width:67.5pt;height:16.5pt" o:ole="">
            <v:imagedata r:id="rId757" o:title=""/>
          </v:shape>
          <o:OLEObject Type="Embed" ProgID="Equation.DSMT4" ShapeID="_x0000_i1367" DrawAspect="Content" ObjectID="_1724575200" r:id="rId758"/>
        </w:object>
      </w:r>
      <w:r w:rsidRPr="005D7764">
        <w:rPr>
          <w:rFonts w:eastAsia="Times New Roman"/>
          <w:szCs w:val="24"/>
          <w:lang w:val="uk-UA"/>
        </w:rPr>
        <w:t xml:space="preserve">визначають експериментально, користуючись методикою, регламентованою відповідними стандартами. </w:t>
      </w:r>
    </w:p>
    <w:p w:rsidR="000B190B" w:rsidRPr="005D7764" w:rsidRDefault="000B190B" w:rsidP="000B190B">
      <w:pPr>
        <w:widowControl/>
        <w:suppressAutoHyphens w:val="0"/>
        <w:spacing w:line="276" w:lineRule="auto"/>
        <w:ind w:left="142"/>
        <w:rPr>
          <w:rFonts w:eastAsia="Times New Roman"/>
          <w:szCs w:val="24"/>
        </w:rPr>
      </w:pPr>
    </w:p>
    <w:p w:rsidR="0024422C" w:rsidRPr="005D7764" w:rsidRDefault="005F1059" w:rsidP="001F09BC">
      <w:pPr>
        <w:pStyle w:val="1"/>
      </w:pPr>
      <w:r w:rsidRPr="005D7764">
        <w:t xml:space="preserve">       </w:t>
      </w:r>
      <w:bookmarkStart w:id="19" w:name="_Toc96355138"/>
      <w:r w:rsidR="00043E04" w:rsidRPr="005D7764">
        <w:t>Лекція 9</w:t>
      </w:r>
      <w:r w:rsidR="0024422C" w:rsidRPr="005D7764">
        <w:t>. Еквівалентність критеріїв Ірвіна і Гріффітса</w:t>
      </w:r>
      <w:bookmarkEnd w:id="19"/>
    </w:p>
    <w:p w:rsidR="005F1059" w:rsidRPr="005D7764" w:rsidRDefault="00250D6A" w:rsidP="000B190B">
      <w:pPr>
        <w:widowControl/>
        <w:suppressAutoHyphens w:val="0"/>
        <w:spacing w:line="276" w:lineRule="auto"/>
        <w:jc w:val="both"/>
        <w:rPr>
          <w:rFonts w:eastAsia="Times New Roman"/>
          <w:b/>
          <w:szCs w:val="24"/>
          <w:lang w:val="uk-UA"/>
        </w:rPr>
      </w:pPr>
      <w:r w:rsidRPr="005D7764">
        <w:rPr>
          <w:rFonts w:eastAsia="Calibri"/>
          <w:szCs w:val="24"/>
          <w:lang w:val="uk-UA"/>
        </w:rPr>
        <w:t xml:space="preserve"> </w:t>
      </w:r>
      <w:r w:rsidR="005F1059" w:rsidRPr="005D7764">
        <w:rPr>
          <w:rFonts w:eastAsia="Calibri"/>
          <w:szCs w:val="24"/>
          <w:lang w:val="uk-UA"/>
        </w:rPr>
        <w:t xml:space="preserve">      </w:t>
      </w:r>
    </w:p>
    <w:p w:rsidR="005F1059" w:rsidRPr="005D7764" w:rsidRDefault="005F1059" w:rsidP="000B190B">
      <w:pPr>
        <w:widowControl/>
        <w:suppressAutoHyphens w:val="0"/>
        <w:spacing w:line="276" w:lineRule="auto"/>
        <w:jc w:val="both"/>
        <w:rPr>
          <w:rFonts w:eastAsia="Times New Roman"/>
          <w:szCs w:val="24"/>
          <w:lang w:val="uk-UA"/>
        </w:rPr>
      </w:pPr>
      <w:r w:rsidRPr="005D7764">
        <w:rPr>
          <w:rFonts w:eastAsia="Times New Roman"/>
          <w:szCs w:val="24"/>
          <w:lang w:val="uk-UA"/>
        </w:rPr>
        <w:t xml:space="preserve">       Слід вирізняти  еквівалентн</w:t>
      </w:r>
      <w:r w:rsidR="00AF1E8B" w:rsidRPr="005D7764">
        <w:rPr>
          <w:rFonts w:eastAsia="Times New Roman"/>
          <w:szCs w:val="24"/>
          <w:lang w:val="uk-UA"/>
        </w:rPr>
        <w:t>і</w:t>
      </w:r>
      <w:r w:rsidRPr="005D7764">
        <w:rPr>
          <w:rFonts w:eastAsia="Times New Roman"/>
          <w:szCs w:val="24"/>
          <w:lang w:val="uk-UA"/>
        </w:rPr>
        <w:t>ст</w:t>
      </w:r>
      <w:r w:rsidR="00AF1E8B" w:rsidRPr="005D7764">
        <w:rPr>
          <w:rFonts w:eastAsia="Times New Roman"/>
          <w:szCs w:val="24"/>
          <w:lang w:val="uk-UA"/>
        </w:rPr>
        <w:t>ь</w:t>
      </w:r>
      <w:r w:rsidRPr="005D7764">
        <w:rPr>
          <w:rFonts w:eastAsia="Times New Roman"/>
          <w:szCs w:val="24"/>
          <w:lang w:val="uk-UA"/>
        </w:rPr>
        <w:t xml:space="preserve"> за припущенням пружної деформації в зоні  дна тріщини і рішення з врахуванням пластичної деформації, обов’язково  притаманн</w:t>
      </w:r>
      <w:r w:rsidR="00D23435" w:rsidRPr="005D7764">
        <w:rPr>
          <w:rFonts w:eastAsia="Times New Roman"/>
          <w:szCs w:val="24"/>
          <w:lang w:val="uk-UA"/>
        </w:rPr>
        <w:t>е</w:t>
      </w:r>
      <w:r w:rsidRPr="005D7764">
        <w:rPr>
          <w:rFonts w:eastAsia="Times New Roman"/>
          <w:szCs w:val="24"/>
          <w:lang w:val="uk-UA"/>
        </w:rPr>
        <w:t xml:space="preserve"> металевим виробам. </w:t>
      </w:r>
    </w:p>
    <w:p w:rsidR="005F1059" w:rsidRPr="005D7764" w:rsidRDefault="005F1059" w:rsidP="000B190B">
      <w:pPr>
        <w:widowControl/>
        <w:suppressAutoHyphens w:val="0"/>
        <w:spacing w:line="276" w:lineRule="auto"/>
        <w:jc w:val="both"/>
        <w:rPr>
          <w:rFonts w:eastAsia="Times New Roman"/>
          <w:b/>
          <w:szCs w:val="24"/>
          <w:lang w:val="uk-UA"/>
        </w:rPr>
      </w:pPr>
    </w:p>
    <w:p w:rsidR="005F1059" w:rsidRPr="005D7764" w:rsidRDefault="005F1059" w:rsidP="005F1059">
      <w:pPr>
        <w:widowControl/>
        <w:tabs>
          <w:tab w:val="left" w:pos="3828"/>
        </w:tabs>
        <w:suppressAutoHyphens w:val="0"/>
        <w:spacing w:after="160" w:line="259" w:lineRule="auto"/>
        <w:contextualSpacing/>
        <w:jc w:val="both"/>
        <w:rPr>
          <w:rFonts w:eastAsia="Times New Roman"/>
          <w:b/>
          <w:szCs w:val="24"/>
        </w:rPr>
      </w:pPr>
      <w:r w:rsidRPr="005D7764">
        <w:rPr>
          <w:rFonts w:eastAsia="Times New Roman"/>
          <w:b/>
          <w:szCs w:val="24"/>
          <w:lang w:val="uk-UA"/>
        </w:rPr>
        <w:t xml:space="preserve">       9.1 Еквівалентність за умови пружної деформації</w:t>
      </w:r>
      <w:r w:rsidR="0079743A" w:rsidRPr="005D7764">
        <w:rPr>
          <w:rFonts w:eastAsia="Times New Roman"/>
          <w:b/>
          <w:szCs w:val="24"/>
          <w:lang w:val="uk-UA"/>
        </w:rPr>
        <w:t xml:space="preserve"> </w:t>
      </w:r>
      <w:r w:rsidR="0079743A" w:rsidRPr="005D7764">
        <w:rPr>
          <w:rFonts w:eastAsia="Calibri"/>
          <w:szCs w:val="24"/>
        </w:rPr>
        <w:t>(</w:t>
      </w:r>
      <w:r w:rsidR="0079743A" w:rsidRPr="005D7764">
        <w:rPr>
          <w:rFonts w:eastAsia="Calibri"/>
          <w:szCs w:val="24"/>
          <w:lang w:val="uk-UA"/>
        </w:rPr>
        <w:t>[</w:t>
      </w:r>
      <w:r w:rsidR="0079743A" w:rsidRPr="005D7764">
        <w:rPr>
          <w:rFonts w:eastAsia="Calibri"/>
          <w:szCs w:val="24"/>
        </w:rPr>
        <w:t>3</w:t>
      </w:r>
      <w:r w:rsidR="0079743A" w:rsidRPr="005D7764">
        <w:rPr>
          <w:rFonts w:eastAsia="Calibri"/>
          <w:szCs w:val="24"/>
          <w:lang w:val="uk-UA"/>
        </w:rPr>
        <w:t xml:space="preserve">], </w:t>
      </w:r>
      <w:r w:rsidR="0079743A" w:rsidRPr="005D7764">
        <w:rPr>
          <w:rFonts w:eastAsia="Calibri"/>
          <w:szCs w:val="24"/>
          <w:lang w:val="en-US"/>
        </w:rPr>
        <w:t>c</w:t>
      </w:r>
      <w:r w:rsidR="0079743A" w:rsidRPr="005D7764">
        <w:rPr>
          <w:rFonts w:eastAsia="Calibri"/>
          <w:szCs w:val="24"/>
          <w:lang w:val="uk-UA"/>
        </w:rPr>
        <w:t xml:space="preserve">. </w:t>
      </w:r>
      <w:r w:rsidR="0079743A" w:rsidRPr="005D7764">
        <w:rPr>
          <w:rFonts w:eastAsia="Calibri"/>
          <w:szCs w:val="24"/>
        </w:rPr>
        <w:t>90 – 92;</w:t>
      </w:r>
      <w:r w:rsidR="0079743A" w:rsidRPr="005D7764">
        <w:rPr>
          <w:rFonts w:eastAsia="Calibri"/>
          <w:szCs w:val="24"/>
          <w:lang w:val="uk-UA"/>
        </w:rPr>
        <w:t xml:space="preserve"> [</w:t>
      </w:r>
      <w:r w:rsidR="0079743A" w:rsidRPr="005D7764">
        <w:rPr>
          <w:rFonts w:eastAsia="Calibri"/>
          <w:szCs w:val="24"/>
        </w:rPr>
        <w:t>4</w:t>
      </w:r>
      <w:r w:rsidR="0079743A" w:rsidRPr="005D7764">
        <w:rPr>
          <w:rFonts w:eastAsia="Calibri"/>
          <w:szCs w:val="24"/>
          <w:lang w:val="uk-UA"/>
        </w:rPr>
        <w:t xml:space="preserve">], </w:t>
      </w:r>
      <w:r w:rsidR="0079743A" w:rsidRPr="005D7764">
        <w:rPr>
          <w:rFonts w:eastAsia="Calibri"/>
          <w:szCs w:val="24"/>
          <w:lang w:val="en-US"/>
        </w:rPr>
        <w:t>c</w:t>
      </w:r>
      <w:r w:rsidR="0079743A" w:rsidRPr="005D7764">
        <w:rPr>
          <w:rFonts w:eastAsia="Calibri"/>
          <w:szCs w:val="24"/>
          <w:lang w:val="uk-UA"/>
        </w:rPr>
        <w:t xml:space="preserve">. </w:t>
      </w:r>
      <w:r w:rsidR="0079743A" w:rsidRPr="005D7764">
        <w:rPr>
          <w:rFonts w:eastAsia="Calibri"/>
          <w:szCs w:val="24"/>
        </w:rPr>
        <w:t>48)</w:t>
      </w:r>
    </w:p>
    <w:p w:rsidR="005F1059" w:rsidRPr="005D7764" w:rsidRDefault="005F1059" w:rsidP="005F1059">
      <w:pPr>
        <w:widowControl/>
        <w:tabs>
          <w:tab w:val="left" w:pos="3828"/>
        </w:tabs>
        <w:suppressAutoHyphens w:val="0"/>
        <w:spacing w:after="160" w:line="259" w:lineRule="auto"/>
        <w:contextualSpacing/>
        <w:jc w:val="both"/>
        <w:rPr>
          <w:rFonts w:eastAsia="Times New Roman"/>
          <w:b/>
          <w:szCs w:val="24"/>
        </w:rPr>
      </w:pPr>
    </w:p>
    <w:p w:rsidR="005F1059" w:rsidRPr="005D7764" w:rsidRDefault="005F1059" w:rsidP="005F75A3">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У тілі з симетричною тріщиною завдовжки </w:t>
      </w:r>
      <w:r w:rsidRPr="005D7764">
        <w:rPr>
          <w:rFonts w:eastAsia="Times New Roman"/>
          <w:position w:val="-6"/>
          <w:szCs w:val="24"/>
          <w:lang w:val="uk-UA"/>
        </w:rPr>
        <w:object w:dxaOrig="279" w:dyaOrig="279">
          <v:shape id="_x0000_i1368" type="#_x0000_t75" style="width:14.25pt;height:14.25pt" o:ole="">
            <v:imagedata r:id="rId759" o:title=""/>
          </v:shape>
          <o:OLEObject Type="Embed" ProgID="Equation.DSMT4" ShapeID="_x0000_i1368" DrawAspect="Content" ObjectID="_1724575201" r:id="rId760"/>
        </w:object>
      </w:r>
      <w:r w:rsidRPr="005D7764">
        <w:rPr>
          <w:rFonts w:eastAsia="Times New Roman"/>
          <w:szCs w:val="24"/>
          <w:lang w:val="uk-UA"/>
        </w:rPr>
        <w:t xml:space="preserve"> при її розвитку в кожний бік на величину </w:t>
      </w:r>
      <w:r w:rsidRPr="005D7764">
        <w:rPr>
          <w:rFonts w:eastAsia="Times New Roman"/>
          <w:position w:val="-6"/>
          <w:szCs w:val="24"/>
          <w:lang w:val="uk-UA"/>
        </w:rPr>
        <w:object w:dxaOrig="279" w:dyaOrig="279">
          <v:shape id="_x0000_i1369" type="#_x0000_t75" style="width:14.25pt;height:14.25pt" o:ole="">
            <v:imagedata r:id="rId761" o:title=""/>
          </v:shape>
          <o:OLEObject Type="Embed" ProgID="Equation.DSMT4" ShapeID="_x0000_i1369" DrawAspect="Content" ObjectID="_1724575202" r:id="rId762"/>
        </w:object>
      </w:r>
      <w:r w:rsidRPr="005D7764">
        <w:rPr>
          <w:rFonts w:eastAsia="Times New Roman"/>
          <w:szCs w:val="24"/>
          <w:lang w:val="uk-UA"/>
        </w:rPr>
        <w:t>вивільняється пружна енергія</w:t>
      </w:r>
      <w:r w:rsidRPr="005D7764">
        <w:rPr>
          <w:rFonts w:ascii="Calibri" w:eastAsia="Times New Roman" w:hAnsi="Calibri"/>
          <w:sz w:val="22"/>
          <w:szCs w:val="22"/>
          <w:lang w:val="uk-UA"/>
        </w:rPr>
        <w:t xml:space="preserve">                                                     </w:t>
      </w:r>
      <w:r w:rsidRPr="005D7764">
        <w:rPr>
          <w:rFonts w:ascii="Calibri" w:eastAsia="Times New Roman" w:hAnsi="Calibri"/>
          <w:position w:val="-10"/>
          <w:sz w:val="22"/>
          <w:szCs w:val="22"/>
          <w:lang w:val="uk-UA"/>
        </w:rPr>
        <w:object w:dxaOrig="1320" w:dyaOrig="320">
          <v:shape id="_x0000_i1370" type="#_x0000_t75" style="width:63pt;height:15pt" o:ole="">
            <v:imagedata r:id="rId763" o:title=""/>
          </v:shape>
          <o:OLEObject Type="Embed" ProgID="Equation.DSMT4" ShapeID="_x0000_i1370" DrawAspect="Content" ObjectID="_1724575203" r:id="rId764"/>
        </w:object>
      </w:r>
      <w:r w:rsidRPr="005D7764">
        <w:rPr>
          <w:rFonts w:ascii="Calibri" w:eastAsia="Times New Roman" w:hAnsi="Calibri"/>
          <w:sz w:val="22"/>
          <w:szCs w:val="22"/>
          <w:lang w:val="uk-UA"/>
        </w:rPr>
        <w:t xml:space="preserve">        </w:t>
      </w:r>
      <w:r w:rsidR="005F75A3" w:rsidRPr="005D7764">
        <w:rPr>
          <w:rFonts w:ascii="Calibri" w:eastAsia="Times New Roman" w:hAnsi="Calibri"/>
          <w:sz w:val="22"/>
          <w:szCs w:val="22"/>
          <w:lang w:val="uk-UA"/>
        </w:rPr>
        <w:t xml:space="preserve">                        </w:t>
      </w:r>
      <w:r w:rsidR="00E20A51"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00E20A51" w:rsidRPr="005D7764">
        <w:rPr>
          <w:rFonts w:ascii="Calibri" w:eastAsia="Times New Roman" w:hAnsi="Calibri"/>
          <w:sz w:val="22"/>
          <w:szCs w:val="22"/>
          <w:lang w:val="uk-UA"/>
        </w:rPr>
        <w:t xml:space="preserve">    </w:t>
      </w:r>
      <w:r w:rsidRPr="005D7764">
        <w:rPr>
          <w:rFonts w:eastAsia="Times New Roman"/>
          <w:szCs w:val="24"/>
          <w:lang w:val="uk-UA"/>
        </w:rPr>
        <w:t>(2.2</w:t>
      </w:r>
      <w:r w:rsidR="00FF5002" w:rsidRPr="005D7764">
        <w:rPr>
          <w:rFonts w:eastAsia="Times New Roman"/>
          <w:szCs w:val="24"/>
          <w:lang w:val="uk-UA"/>
        </w:rPr>
        <w:t>6</w:t>
      </w:r>
      <w:r w:rsidRPr="005D7764">
        <w:rPr>
          <w:rFonts w:eastAsia="Times New Roman"/>
          <w:szCs w:val="24"/>
          <w:lang w:val="uk-UA"/>
        </w:rPr>
        <w:t>)</w:t>
      </w:r>
    </w:p>
    <w:p w:rsidR="005F1059" w:rsidRPr="005D7764" w:rsidRDefault="005F1059" w:rsidP="005F1059">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де </w:t>
      </w:r>
      <w:r w:rsidRPr="005D7764">
        <w:rPr>
          <w:rFonts w:eastAsia="Times New Roman"/>
          <w:position w:val="-10"/>
          <w:szCs w:val="24"/>
          <w:lang w:val="uk-UA"/>
        </w:rPr>
        <w:object w:dxaOrig="1280" w:dyaOrig="340">
          <v:shape id="_x0000_i1371" type="#_x0000_t75" style="width:62.25pt;height:16.5pt" o:ole="">
            <v:imagedata r:id="rId765" o:title=""/>
          </v:shape>
          <o:OLEObject Type="Embed" ProgID="Equation.DSMT4" ShapeID="_x0000_i1371" DrawAspect="Content" ObjectID="_1724575204" r:id="rId766"/>
        </w:object>
      </w:r>
      <w:r w:rsidRPr="005D7764">
        <w:rPr>
          <w:rFonts w:eastAsia="Times New Roman"/>
          <w:b/>
          <w:i/>
          <w:szCs w:val="24"/>
          <w:lang w:val="uk-UA"/>
        </w:rPr>
        <w:t xml:space="preserve"> </w:t>
      </w:r>
      <w:r w:rsidRPr="005D7764">
        <w:rPr>
          <w:rFonts w:eastAsia="Times New Roman"/>
          <w:szCs w:val="24"/>
          <w:lang w:val="uk-UA"/>
        </w:rPr>
        <w:t>швидкість вивільнення пружної енергії (2.20).</w:t>
      </w:r>
    </w:p>
    <w:p w:rsidR="005F1059" w:rsidRPr="005D7764" w:rsidRDefault="005F1059" w:rsidP="005F1059">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szCs w:val="24"/>
          <w:lang w:val="uk-UA"/>
        </w:rPr>
        <w:t xml:space="preserve">        З іншого боку, згідно з (2.19) і (2.20) енергія на утворення нових поверхонь </w:t>
      </w:r>
    </w:p>
    <w:p w:rsidR="005F1059" w:rsidRPr="005D7764" w:rsidRDefault="005F1059" w:rsidP="005F1059">
      <w:pPr>
        <w:widowControl/>
        <w:suppressAutoHyphens w:val="0"/>
        <w:spacing w:before="40" w:after="40" w:line="276" w:lineRule="auto"/>
        <w:jc w:val="center"/>
        <w:rPr>
          <w:rFonts w:ascii="Calibri" w:eastAsia="Times New Roman" w:hAnsi="Calibri"/>
          <w:sz w:val="22"/>
          <w:szCs w:val="22"/>
          <w:lang w:val="uk-UA"/>
        </w:rPr>
      </w:pPr>
      <w:r w:rsidRPr="005D7764">
        <w:rPr>
          <w:rFonts w:ascii="Calibri" w:eastAsia="Times New Roman" w:hAnsi="Calibri"/>
          <w:sz w:val="22"/>
          <w:szCs w:val="22"/>
          <w:lang w:val="uk-UA"/>
        </w:rPr>
        <w:t xml:space="preserve">                                                                     </w:t>
      </w:r>
      <w:r w:rsidRPr="005D7764">
        <w:rPr>
          <w:rFonts w:ascii="Calibri" w:eastAsia="Times New Roman" w:hAnsi="Calibri"/>
          <w:position w:val="-10"/>
          <w:sz w:val="22"/>
          <w:szCs w:val="22"/>
        </w:rPr>
        <w:object w:dxaOrig="1900" w:dyaOrig="320">
          <v:shape id="_x0000_i1372" type="#_x0000_t75" style="width:91.5pt;height:16.5pt" o:ole="">
            <v:imagedata r:id="rId767" o:title=""/>
          </v:shape>
          <o:OLEObject Type="Embed" ProgID="Equation.DSMT4" ShapeID="_x0000_i1372" DrawAspect="Content" ObjectID="_1724575205" r:id="rId768"/>
        </w:object>
      </w:r>
      <w:r w:rsidRPr="005D7764">
        <w:rPr>
          <w:rFonts w:ascii="Calibri" w:eastAsia="Times New Roman" w:hAnsi="Calibri"/>
          <w:sz w:val="22"/>
          <w:szCs w:val="22"/>
          <w:lang w:val="uk-UA"/>
        </w:rPr>
        <w:t xml:space="preserve">                                                   </w:t>
      </w:r>
      <w:r w:rsidR="00E20A51"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Pr="005D7764">
        <w:rPr>
          <w:rFonts w:eastAsia="Times New Roman"/>
          <w:szCs w:val="24"/>
          <w:lang w:val="uk-UA"/>
        </w:rPr>
        <w:t>(2.2</w:t>
      </w:r>
      <w:r w:rsidR="00FF5002" w:rsidRPr="005D7764">
        <w:rPr>
          <w:rFonts w:eastAsia="Times New Roman"/>
          <w:szCs w:val="24"/>
          <w:lang w:val="uk-UA"/>
        </w:rPr>
        <w:t>7</w:t>
      </w:r>
      <w:r w:rsidRPr="005D7764">
        <w:rPr>
          <w:rFonts w:eastAsia="Times New Roman"/>
          <w:szCs w:val="24"/>
          <w:lang w:val="uk-UA"/>
        </w:rPr>
        <w:t>)</w:t>
      </w:r>
    </w:p>
    <w:p w:rsidR="005F1059" w:rsidRPr="005D7764" w:rsidRDefault="005F1059" w:rsidP="005F1059">
      <w:pPr>
        <w:widowControl/>
        <w:suppressAutoHyphens w:val="0"/>
        <w:spacing w:before="40" w:after="40" w:line="276" w:lineRule="auto"/>
        <w:rPr>
          <w:rFonts w:eastAsia="Times New Roman"/>
          <w:sz w:val="22"/>
          <w:szCs w:val="22"/>
          <w:lang w:val="uk-UA"/>
        </w:rPr>
      </w:pPr>
      <w:r w:rsidRPr="005D7764">
        <w:rPr>
          <w:rFonts w:eastAsia="Times New Roman"/>
          <w:szCs w:val="24"/>
          <w:lang w:val="uk-UA"/>
        </w:rPr>
        <w:t xml:space="preserve">           Потік енергії у вершину тріщини при її збільшенні визначаємо як роботу, потрібну для "закриття" тріщини, тобто подумки уявляємо зворотним процесом (немов би за напрямком довжини тріщини є розріз (а це концентратор напружень ) і в ньому   від  зовнішнього навантаження виникають напруження). </w:t>
      </w:r>
    </w:p>
    <w:p w:rsidR="005F1059" w:rsidRPr="005D7764" w:rsidRDefault="005F1059" w:rsidP="005F1059">
      <w:pPr>
        <w:widowControl/>
        <w:suppressAutoHyphens w:val="0"/>
        <w:spacing w:before="40" w:after="40" w:line="276" w:lineRule="auto"/>
        <w:jc w:val="both"/>
        <w:rPr>
          <w:rFonts w:eastAsia="Times New Roman"/>
          <w:szCs w:val="24"/>
          <w:lang w:val="uk-UA"/>
        </w:rPr>
      </w:pPr>
      <w:r w:rsidRPr="005D7764">
        <w:rPr>
          <w:rFonts w:eastAsia="Times New Roman"/>
          <w:noProof/>
          <w:szCs w:val="24"/>
          <w:lang w:val="uk-UA" w:eastAsia="ru-RU"/>
        </w:rPr>
        <w:lastRenderedPageBreak/>
        <w:t xml:space="preserve"> </w:t>
      </w:r>
      <w:r w:rsidRPr="005D7764">
        <w:rPr>
          <w:rFonts w:eastAsia="Times New Roman"/>
          <w:noProof/>
          <w:szCs w:val="24"/>
          <w:lang w:eastAsia="ru-RU"/>
        </w:rPr>
        <w:drawing>
          <wp:inline distT="0" distB="0" distL="0" distR="0" wp14:anchorId="0A4A38E1" wp14:editId="5C74D62B">
            <wp:extent cx="5828030" cy="20605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828030" cy="2060575"/>
                    </a:xfrm>
                    <a:prstGeom prst="rect">
                      <a:avLst/>
                    </a:prstGeom>
                    <a:noFill/>
                    <a:ln>
                      <a:noFill/>
                    </a:ln>
                  </pic:spPr>
                </pic:pic>
              </a:graphicData>
            </a:graphic>
          </wp:inline>
        </w:drawing>
      </w:r>
    </w:p>
    <w:p w:rsidR="005F1059" w:rsidRPr="005D7764" w:rsidRDefault="005F1059" w:rsidP="005F1059">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szCs w:val="24"/>
          <w:lang w:val="uk-UA"/>
        </w:rPr>
        <w:t xml:space="preserve">                     Рисунок 2.1</w:t>
      </w:r>
      <w:r w:rsidRPr="005D7764">
        <w:rPr>
          <w:rFonts w:eastAsia="Times New Roman"/>
          <w:szCs w:val="24"/>
        </w:rPr>
        <w:t>5</w:t>
      </w:r>
      <w:r w:rsidRPr="005D7764">
        <w:rPr>
          <w:rFonts w:eastAsia="Times New Roman"/>
          <w:szCs w:val="24"/>
          <w:lang w:val="uk-UA"/>
        </w:rPr>
        <w:t xml:space="preserve"> ‒ Схема розвитку тріщини на одиниц довжини</w:t>
      </w:r>
    </w:p>
    <w:p w:rsidR="005F1059" w:rsidRPr="005D7764" w:rsidRDefault="005F1059" w:rsidP="005F1059">
      <w:pPr>
        <w:widowControl/>
        <w:suppressAutoHyphens w:val="0"/>
        <w:spacing w:before="40" w:after="40" w:line="276" w:lineRule="auto"/>
        <w:jc w:val="both"/>
        <w:rPr>
          <w:rFonts w:eastAsia="Times New Roman"/>
          <w:szCs w:val="24"/>
          <w:lang w:val="uk-UA"/>
        </w:rPr>
      </w:pPr>
    </w:p>
    <w:p w:rsidR="005F1059" w:rsidRPr="005D7764" w:rsidRDefault="005F1059" w:rsidP="005F1059">
      <w:pPr>
        <w:widowControl/>
        <w:suppressAutoHyphens w:val="0"/>
        <w:spacing w:before="40" w:after="40"/>
        <w:jc w:val="both"/>
        <w:rPr>
          <w:rFonts w:ascii="Calibri" w:eastAsia="Times New Roman" w:hAnsi="Calibri"/>
          <w:sz w:val="22"/>
          <w:szCs w:val="22"/>
          <w:lang w:val="uk-UA"/>
        </w:rPr>
      </w:pPr>
      <w:r w:rsidRPr="005D7764">
        <w:rPr>
          <w:rFonts w:eastAsia="Times New Roman"/>
          <w:szCs w:val="24"/>
          <w:lang w:val="uk-UA"/>
        </w:rPr>
        <w:t xml:space="preserve">        Потік енергії при розвитку тріщини на одиницю  довжини уявленого розрізу, згідно із схемою рис.2.15</w:t>
      </w:r>
    </w:p>
    <w:p w:rsidR="005F1059" w:rsidRPr="005D7764" w:rsidRDefault="005F1059" w:rsidP="005F1059">
      <w:pPr>
        <w:widowControl/>
        <w:suppressAutoHyphens w:val="0"/>
        <w:spacing w:before="40" w:after="40"/>
        <w:ind w:left="1701"/>
        <w:jc w:val="center"/>
        <w:rPr>
          <w:rFonts w:eastAsia="Times New Roman"/>
          <w:szCs w:val="24"/>
        </w:rPr>
      </w:pPr>
      <w:r w:rsidRPr="005D7764">
        <w:rPr>
          <w:rFonts w:eastAsia="Times New Roman"/>
          <w:szCs w:val="24"/>
          <w:lang w:val="uk-UA"/>
        </w:rPr>
        <w:t xml:space="preserve">                                         </w:t>
      </w:r>
      <w:r w:rsidRPr="005D7764">
        <w:rPr>
          <w:rFonts w:eastAsia="Times New Roman"/>
          <w:position w:val="-32"/>
          <w:szCs w:val="24"/>
          <w:lang w:val="uk-UA"/>
        </w:rPr>
        <w:object w:dxaOrig="1660" w:dyaOrig="740">
          <v:shape id="_x0000_i1373" type="#_x0000_t75" style="width:81.75pt;height:37.5pt" o:ole="">
            <v:imagedata r:id="rId770" o:title=""/>
          </v:shape>
          <o:OLEObject Type="Embed" ProgID="Equation.DSMT4" ShapeID="_x0000_i1373" DrawAspect="Content" ObjectID="_1724575206" r:id="rId771"/>
        </w:object>
      </w: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(2.</w:t>
      </w:r>
      <w:r w:rsidRPr="005D7764">
        <w:rPr>
          <w:rFonts w:eastAsia="Times New Roman"/>
          <w:szCs w:val="24"/>
          <w:lang w:val="uk-UA"/>
        </w:rPr>
        <w:t>2</w:t>
      </w:r>
      <w:r w:rsidR="00FF5002" w:rsidRPr="005D7764">
        <w:rPr>
          <w:rFonts w:eastAsia="Times New Roman"/>
          <w:szCs w:val="24"/>
          <w:lang w:val="uk-UA"/>
        </w:rPr>
        <w:t>8</w:t>
      </w:r>
      <w:r w:rsidRPr="005D7764">
        <w:rPr>
          <w:rFonts w:eastAsia="Times New Roman"/>
          <w:szCs w:val="24"/>
        </w:rPr>
        <w:t>)</w: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lang w:val="uk-UA"/>
        </w:rPr>
        <w:t xml:space="preserve">де нормальне напруження </w:t>
      </w:r>
      <w:r w:rsidRPr="005D7764">
        <w:rPr>
          <w:rFonts w:eastAsia="Times New Roman"/>
          <w:position w:val="-14"/>
          <w:szCs w:val="24"/>
          <w:lang w:val="uk-UA"/>
        </w:rPr>
        <w:object w:dxaOrig="320" w:dyaOrig="380">
          <v:shape id="_x0000_i1374" type="#_x0000_t75" style="width:15pt;height:19.5pt" o:ole="">
            <v:imagedata r:id="rId772" o:title=""/>
          </v:shape>
          <o:OLEObject Type="Embed" ProgID="Equation.DSMT4" ShapeID="_x0000_i1374" DrawAspect="Content" ObjectID="_1724575207" r:id="rId773"/>
        </w:object>
      </w:r>
      <w:r w:rsidRPr="005D7764">
        <w:rPr>
          <w:rFonts w:ascii="Calibri" w:eastAsia="Times New Roman" w:hAnsi="Calibri"/>
          <w:szCs w:val="24"/>
          <w:lang w:val="uk-UA"/>
        </w:rPr>
        <w:t xml:space="preserve"> </w:t>
      </w:r>
      <w:r w:rsidRPr="005D7764">
        <w:rPr>
          <w:rFonts w:eastAsia="Times New Roman"/>
          <w:szCs w:val="24"/>
          <w:lang w:val="uk-UA"/>
        </w:rPr>
        <w:t>та</w:t>
      </w:r>
      <w:r w:rsidRPr="005D7764">
        <w:rPr>
          <w:rFonts w:ascii="Calibri" w:eastAsia="Times New Roman" w:hAnsi="Calibri"/>
          <w:szCs w:val="24"/>
          <w:lang w:val="uk-UA"/>
        </w:rPr>
        <w:t xml:space="preserve"> </w:t>
      </w:r>
      <w:r w:rsidRPr="005D7764">
        <w:rPr>
          <w:rFonts w:eastAsia="Times New Roman"/>
          <w:szCs w:val="24"/>
          <w:lang w:val="uk-UA"/>
        </w:rPr>
        <w:t xml:space="preserve">переміщення </w:t>
      </w:r>
      <w:r w:rsidRPr="005D7764">
        <w:rPr>
          <w:rFonts w:eastAsia="Times New Roman"/>
          <w:i/>
          <w:sz w:val="28"/>
          <w:szCs w:val="28"/>
          <w:lang w:val="en-US"/>
        </w:rPr>
        <w:t>v</w:t>
      </w:r>
      <w:r w:rsidRPr="005D7764">
        <w:rPr>
          <w:rFonts w:eastAsia="Times New Roman"/>
          <w:i/>
          <w:szCs w:val="24"/>
        </w:rPr>
        <w:t xml:space="preserve"> </w:t>
      </w:r>
      <w:r w:rsidRPr="005D7764">
        <w:rPr>
          <w:rFonts w:eastAsia="Times New Roman"/>
          <w:szCs w:val="24"/>
          <w:lang w:val="uk-UA"/>
        </w:rPr>
        <w:t>при плоскій деформації за формулами (2</w:t>
      </w:r>
      <w:r w:rsidRPr="005D7764">
        <w:rPr>
          <w:rFonts w:eastAsia="Times New Roman"/>
          <w:szCs w:val="24"/>
        </w:rPr>
        <w:t>.</w:t>
      </w:r>
      <w:r w:rsidRPr="005D7764">
        <w:rPr>
          <w:rFonts w:eastAsia="Times New Roman"/>
          <w:szCs w:val="24"/>
          <w:lang w:val="uk-UA"/>
        </w:rPr>
        <w:t xml:space="preserve">5)  та (2.6) відповідно при </w:t>
      </w:r>
      <w:r w:rsidRPr="005D7764">
        <w:rPr>
          <w:rFonts w:eastAsia="Times New Roman"/>
          <w:position w:val="-10"/>
          <w:szCs w:val="24"/>
          <w:lang w:val="uk-UA"/>
        </w:rPr>
        <w:object w:dxaOrig="1520" w:dyaOrig="320">
          <v:shape id="_x0000_i1375" type="#_x0000_t75" style="width:74.25pt;height:15pt" o:ole="">
            <v:imagedata r:id="rId774" o:title=""/>
          </v:shape>
          <o:OLEObject Type="Embed" ProgID="Equation.DSMT4" ShapeID="_x0000_i1375" DrawAspect="Content" ObjectID="_1724575208" r:id="rId775"/>
        </w:object>
      </w:r>
      <w:r w:rsidRPr="005D7764">
        <w:rPr>
          <w:rFonts w:eastAsia="Times New Roman"/>
          <w:szCs w:val="24"/>
          <w:lang w:val="uk-UA"/>
        </w:rPr>
        <w:t xml:space="preserve"> </w:t>
      </w:r>
    </w:p>
    <w:p w:rsidR="00FF5002" w:rsidRPr="005D7764" w:rsidRDefault="005F1059" w:rsidP="005F1059">
      <w:pPr>
        <w:widowControl/>
        <w:suppressAutoHyphens w:val="0"/>
        <w:spacing w:before="40" w:after="40"/>
        <w:jc w:val="center"/>
        <w:rPr>
          <w:rFonts w:eastAsia="Times New Roman"/>
          <w:szCs w:val="24"/>
          <w:lang w:val="uk-UA"/>
        </w:rPr>
      </w:pPr>
      <w:r w:rsidRPr="005D7764">
        <w:rPr>
          <w:rFonts w:eastAsia="Times New Roman"/>
          <w:szCs w:val="24"/>
          <w:lang w:val="uk-UA"/>
        </w:rPr>
        <w:t xml:space="preserve">                          </w:t>
      </w:r>
      <w:r w:rsidR="001F5717" w:rsidRPr="005D7764">
        <w:rPr>
          <w:rFonts w:eastAsia="Times New Roman"/>
          <w:szCs w:val="24"/>
          <w:lang w:val="uk-UA"/>
        </w:rPr>
        <w:t xml:space="preserve">                                           </w:t>
      </w:r>
      <w:r w:rsidR="00AF1E8B" w:rsidRPr="005D7764">
        <w:rPr>
          <w:rFonts w:eastAsia="Times New Roman"/>
          <w:position w:val="-28"/>
          <w:szCs w:val="24"/>
          <w:lang w:val="uk-UA"/>
        </w:rPr>
        <w:object w:dxaOrig="1280" w:dyaOrig="660">
          <v:shape id="_x0000_i1376" type="#_x0000_t75" style="width:49.5pt;height:29.25pt;mso-position-vertical:absolute" o:ole="">
            <v:imagedata r:id="rId776" o:title="" cropbottom="-5629f" cropleft="-2903f"/>
          </v:shape>
          <o:OLEObject Type="Embed" ProgID="Equation.DSMT4" ShapeID="_x0000_i1376" DrawAspect="Content" ObjectID="_1724575209" r:id="rId777"/>
        </w:object>
      </w:r>
      <w:r w:rsidRPr="005D7764">
        <w:rPr>
          <w:rFonts w:eastAsia="Times New Roman"/>
          <w:szCs w:val="24"/>
          <w:lang w:val="uk-UA"/>
        </w:rPr>
        <w:t xml:space="preserve">;        </w:t>
      </w:r>
      <w:r w:rsidR="001F5717" w:rsidRPr="005D7764">
        <w:rPr>
          <w:rFonts w:eastAsia="Times New Roman"/>
          <w:szCs w:val="24"/>
          <w:lang w:val="uk-UA"/>
        </w:rPr>
        <w:t xml:space="preserve">                                               </w:t>
      </w:r>
      <w:r w:rsidR="00FF5002" w:rsidRPr="005D7764">
        <w:rPr>
          <w:rFonts w:eastAsia="Times New Roman"/>
          <w:szCs w:val="24"/>
          <w:lang w:val="uk-UA"/>
        </w:rPr>
        <w:t>(2.29)</w:t>
      </w:r>
    </w:p>
    <w:p w:rsidR="005F1059" w:rsidRPr="005D7764" w:rsidRDefault="001F5717" w:rsidP="005F1059">
      <w:pPr>
        <w:widowControl/>
        <w:suppressAutoHyphens w:val="0"/>
        <w:spacing w:before="40" w:after="40"/>
        <w:jc w:val="center"/>
        <w:rPr>
          <w:rFonts w:eastAsia="Times New Roman"/>
          <w:szCs w:val="24"/>
        </w:rPr>
      </w:pPr>
      <w:r w:rsidRPr="005D7764">
        <w:rPr>
          <w:rFonts w:eastAsia="Times New Roman"/>
          <w:szCs w:val="24"/>
          <w:lang w:val="uk-UA"/>
        </w:rPr>
        <w:t xml:space="preserve">                                                                 </w:t>
      </w:r>
      <w:r w:rsidR="00AF1E8B" w:rsidRPr="005D7764">
        <w:rPr>
          <w:rFonts w:eastAsia="Times New Roman"/>
          <w:position w:val="-26"/>
          <w:szCs w:val="24"/>
          <w:lang w:val="uk-UA"/>
        </w:rPr>
        <w:object w:dxaOrig="2299" w:dyaOrig="740">
          <v:shape id="_x0000_i1377" type="#_x0000_t75" style="width:105pt;height:31.5pt" o:ole="">
            <v:imagedata r:id="rId778" o:title="" cropbottom="5023f"/>
          </v:shape>
          <o:OLEObject Type="Embed" ProgID="Equation.DSMT4" ShapeID="_x0000_i1377" DrawAspect="Content" ObjectID="_1724575210" r:id="rId779"/>
        </w:object>
      </w:r>
      <w:r w:rsidR="005F1059" w:rsidRPr="005D7764">
        <w:rPr>
          <w:rFonts w:eastAsia="Times New Roman"/>
          <w:szCs w:val="24"/>
          <w:lang w:val="uk-UA"/>
        </w:rPr>
        <w:t xml:space="preserve">      </w:t>
      </w:r>
      <w:r w:rsidRPr="005D7764">
        <w:rPr>
          <w:rFonts w:eastAsia="Times New Roman"/>
          <w:szCs w:val="24"/>
          <w:lang w:val="uk-UA"/>
        </w:rPr>
        <w:t xml:space="preserve">                                   </w:t>
      </w:r>
      <w:r w:rsidR="005F1059" w:rsidRPr="005D7764">
        <w:rPr>
          <w:rFonts w:eastAsia="Times New Roman"/>
          <w:szCs w:val="24"/>
          <w:lang w:val="uk-UA"/>
        </w:rPr>
        <w:t>(2.30)</w: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lang w:val="uk-UA"/>
        </w:rPr>
        <w:t xml:space="preserve">        Підставляючи вирази </w:t>
      </w:r>
      <w:r w:rsidR="00FF5002" w:rsidRPr="005D7764">
        <w:rPr>
          <w:rFonts w:eastAsia="Times New Roman"/>
          <w:szCs w:val="24"/>
          <w:lang w:val="uk-UA"/>
        </w:rPr>
        <w:t xml:space="preserve">(2.29) і </w:t>
      </w:r>
      <w:r w:rsidRPr="005D7764">
        <w:rPr>
          <w:rFonts w:eastAsia="Times New Roman"/>
          <w:szCs w:val="24"/>
          <w:lang w:val="uk-UA"/>
        </w:rPr>
        <w:t>(2.30) формулу (2.2</w:t>
      </w:r>
      <w:r w:rsidR="00FF5002" w:rsidRPr="005D7764">
        <w:rPr>
          <w:rFonts w:eastAsia="Times New Roman"/>
          <w:szCs w:val="24"/>
          <w:lang w:val="uk-UA"/>
        </w:rPr>
        <w:t>8</w:t>
      </w:r>
      <w:r w:rsidRPr="005D7764">
        <w:rPr>
          <w:rFonts w:eastAsia="Times New Roman"/>
          <w:szCs w:val="24"/>
          <w:lang w:val="uk-UA"/>
        </w:rPr>
        <w:t>) та проінтегрувавши, одержано:</w:t>
      </w:r>
    </w:p>
    <w:p w:rsidR="005F1059" w:rsidRPr="005D7764" w:rsidRDefault="005F1059" w:rsidP="005F1059">
      <w:pPr>
        <w:widowControl/>
        <w:suppressAutoHyphens w:val="0"/>
        <w:spacing w:before="40" w:after="40"/>
        <w:rPr>
          <w:rFonts w:eastAsia="Times New Roman"/>
          <w:szCs w:val="24"/>
        </w:rPr>
      </w:pPr>
      <w:r w:rsidRPr="005D7764">
        <w:rPr>
          <w:rFonts w:eastAsia="Times New Roman"/>
          <w:szCs w:val="24"/>
          <w:lang w:val="uk-UA"/>
        </w:rPr>
        <w:t>плоскої деформації</w:t>
      </w:r>
      <w:r w:rsidRPr="005D7764">
        <w:rPr>
          <w:rFonts w:eastAsia="Times New Roman"/>
          <w:szCs w:val="24"/>
        </w:rPr>
        <w:t xml:space="preserve">                                          </w:t>
      </w:r>
      <w:r w:rsidR="00AF1E8B" w:rsidRPr="005D7764">
        <w:rPr>
          <w:rFonts w:eastAsia="Times New Roman"/>
          <w:position w:val="-24"/>
          <w:szCs w:val="24"/>
          <w:lang w:val="uk-UA"/>
        </w:rPr>
        <w:object w:dxaOrig="1520" w:dyaOrig="660">
          <v:shape id="_x0000_i1378" type="#_x0000_t75" style="width:67.5pt;height:30.75pt" o:ole="">
            <v:imagedata r:id="rId780" o:title=""/>
          </v:shape>
          <o:OLEObject Type="Embed" ProgID="Equation.DSMT4" ShapeID="_x0000_i1378" DrawAspect="Content" ObjectID="_1724575211" r:id="rId781"/>
        </w:object>
      </w:r>
      <w:r w:rsidRPr="005D7764">
        <w:rPr>
          <w:rFonts w:eastAsia="Times New Roman"/>
          <w:szCs w:val="24"/>
        </w:rPr>
        <w:t xml:space="preserve"> </w:t>
      </w:r>
      <w:r w:rsidRPr="005D7764">
        <w:rPr>
          <w:rFonts w:eastAsia="Times New Roman"/>
          <w:szCs w:val="24"/>
          <w:lang w:val="uk-UA"/>
        </w:rPr>
        <w:t xml:space="preserve">                                          </w:t>
      </w:r>
      <w:r w:rsidR="001F5717" w:rsidRPr="005D7764">
        <w:rPr>
          <w:rFonts w:eastAsia="Times New Roman"/>
          <w:szCs w:val="24"/>
          <w:lang w:val="uk-UA"/>
        </w:rPr>
        <w:t xml:space="preserve">        </w:t>
      </w:r>
      <w:r w:rsidRPr="005D7764">
        <w:rPr>
          <w:rFonts w:eastAsia="Times New Roman"/>
          <w:szCs w:val="24"/>
          <w:lang w:val="uk-UA"/>
        </w:rPr>
        <w:t xml:space="preserve"> </w:t>
      </w:r>
      <w:r w:rsidRPr="005D7764">
        <w:rPr>
          <w:rFonts w:eastAsia="Times New Roman"/>
          <w:szCs w:val="24"/>
        </w:rPr>
        <w:t>(2.</w:t>
      </w:r>
      <w:r w:rsidRPr="005D7764">
        <w:rPr>
          <w:rFonts w:eastAsia="Times New Roman"/>
          <w:szCs w:val="24"/>
          <w:lang w:val="uk-UA"/>
        </w:rPr>
        <w:t>31</w:t>
      </w:r>
      <w:r w:rsidRPr="005D7764">
        <w:rPr>
          <w:rFonts w:eastAsia="Times New Roman"/>
          <w:szCs w:val="24"/>
        </w:rPr>
        <w:t>)</w:t>
      </w:r>
    </w:p>
    <w:p w:rsidR="005F1059" w:rsidRPr="005D7764" w:rsidRDefault="005F1059" w:rsidP="005F1059">
      <w:pPr>
        <w:widowControl/>
        <w:suppressAutoHyphens w:val="0"/>
        <w:spacing w:before="40" w:after="40"/>
        <w:ind w:left="1701" w:hanging="1701"/>
        <w:rPr>
          <w:rFonts w:eastAsia="Times New Roman"/>
          <w:szCs w:val="24"/>
          <w:lang w:val="uk-UA"/>
        </w:rPr>
      </w:pPr>
      <w:r w:rsidRPr="005D7764">
        <w:rPr>
          <w:rFonts w:eastAsia="Times New Roman"/>
          <w:szCs w:val="24"/>
          <w:lang w:val="uk-UA"/>
        </w:rPr>
        <w:t>для плоского напруженого стану</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00AF1E8B" w:rsidRPr="005D7764">
        <w:rPr>
          <w:rFonts w:ascii="Calibri" w:eastAsia="Times New Roman" w:hAnsi="Calibri"/>
          <w:position w:val="-24"/>
          <w:szCs w:val="24"/>
        </w:rPr>
        <w:object w:dxaOrig="960" w:dyaOrig="660">
          <v:shape id="_x0000_i1379" type="#_x0000_t75" style="width:43.5pt;height:30.75pt" o:ole="">
            <v:imagedata r:id="rId782" o:title=""/>
          </v:shape>
          <o:OLEObject Type="Embed" ProgID="Equation.DSMT4" ShapeID="_x0000_i1379" DrawAspect="Content" ObjectID="_1724575212" r:id="rId783"/>
        </w:object>
      </w:r>
      <w:r w:rsidRPr="005D7764">
        <w:rPr>
          <w:rFonts w:ascii="Calibri" w:eastAsia="Times New Roman" w:hAnsi="Calibri"/>
          <w:szCs w:val="24"/>
          <w:lang w:val="uk-UA"/>
        </w:rPr>
        <w:t xml:space="preserve">                                         </w:t>
      </w:r>
      <w:r w:rsidR="001F5717" w:rsidRPr="005D7764">
        <w:rPr>
          <w:rFonts w:ascii="Calibri" w:eastAsia="Times New Roman" w:hAnsi="Calibri"/>
          <w:szCs w:val="24"/>
          <w:lang w:val="uk-UA"/>
        </w:rPr>
        <w:t xml:space="preserve">        </w:t>
      </w:r>
      <w:r w:rsidRPr="005D7764">
        <w:rPr>
          <w:rFonts w:ascii="Calibri" w:eastAsia="Times New Roman" w:hAnsi="Calibri"/>
          <w:szCs w:val="24"/>
          <w:lang w:val="uk-UA"/>
        </w:rPr>
        <w:t xml:space="preserve">     </w:t>
      </w:r>
      <w:r w:rsidRPr="005D7764">
        <w:rPr>
          <w:rFonts w:eastAsia="Times New Roman"/>
          <w:szCs w:val="24"/>
          <w:lang w:val="uk-UA"/>
        </w:rPr>
        <w:t>(2.32)</w:t>
      </w:r>
    </w:p>
    <w:p w:rsidR="00255F99" w:rsidRPr="005D7764" w:rsidRDefault="00C513C9" w:rsidP="00255F99">
      <w:pPr>
        <w:widowControl/>
        <w:suppressAutoHyphens w:val="0"/>
        <w:spacing w:before="40" w:after="40"/>
        <w:ind w:left="1701" w:hanging="1701"/>
        <w:rPr>
          <w:rFonts w:eastAsia="Times New Roman"/>
          <w:szCs w:val="24"/>
          <w:lang w:val="uk-UA"/>
        </w:rPr>
      </w:pPr>
      <w:r w:rsidRPr="005D7764">
        <w:rPr>
          <w:rFonts w:eastAsia="Times New Roman"/>
          <w:szCs w:val="24"/>
          <w:lang w:val="uk-UA"/>
        </w:rPr>
        <w:t xml:space="preserve">        Аналогічно </w:t>
      </w:r>
      <w:r w:rsidR="00255F99" w:rsidRPr="005D7764">
        <w:rPr>
          <w:rFonts w:eastAsia="Times New Roman"/>
          <w:szCs w:val="24"/>
          <w:lang w:val="uk-UA"/>
        </w:rPr>
        <w:t xml:space="preserve">обчислюються інтенсивності вивільнення пружної енергії для тріщинь </w:t>
      </w:r>
    </w:p>
    <w:p w:rsidR="00C513C9" w:rsidRPr="005D7764" w:rsidRDefault="00255F99" w:rsidP="00255F99">
      <w:pPr>
        <w:widowControl/>
        <w:suppressAutoHyphens w:val="0"/>
        <w:spacing w:before="40" w:after="40"/>
        <w:ind w:left="1701" w:hanging="1701"/>
        <w:rPr>
          <w:rFonts w:eastAsia="Times New Roman"/>
          <w:szCs w:val="24"/>
          <w:lang w:val="uk-UA"/>
        </w:rPr>
      </w:pPr>
      <w:r w:rsidRPr="005D7764">
        <w:rPr>
          <w:rFonts w:eastAsia="Times New Roman"/>
          <w:szCs w:val="24"/>
          <w:lang w:val="uk-UA"/>
        </w:rPr>
        <w:t>подовж</w:t>
      </w:r>
      <w:r w:rsidR="00C513C9" w:rsidRPr="005D7764">
        <w:rPr>
          <w:rFonts w:eastAsia="Times New Roman"/>
          <w:szCs w:val="24"/>
          <w:lang w:val="uk-UA"/>
        </w:rPr>
        <w:t xml:space="preserve">нього </w:t>
      </w:r>
      <w:r w:rsidRPr="005D7764">
        <w:rPr>
          <w:rFonts w:eastAsia="Times New Roman"/>
          <w:szCs w:val="24"/>
          <w:lang w:val="uk-UA"/>
        </w:rPr>
        <w:t xml:space="preserve">і поперечного зсувів. Склавши їх </w:t>
      </w:r>
      <w:r w:rsidR="000B7C6C" w:rsidRPr="005D7764">
        <w:rPr>
          <w:rFonts w:eastAsia="Times New Roman"/>
          <w:szCs w:val="24"/>
          <w:lang w:val="uk-UA"/>
        </w:rPr>
        <w:t>виходить вираз для тріщини загального виду</w:t>
      </w:r>
      <w:r w:rsidRPr="005D7764">
        <w:rPr>
          <w:rFonts w:eastAsia="Times New Roman"/>
          <w:szCs w:val="24"/>
          <w:lang w:val="uk-UA"/>
        </w:rPr>
        <w:t xml:space="preserve"> </w:t>
      </w:r>
    </w:p>
    <w:p w:rsidR="00255F99" w:rsidRPr="005D7764" w:rsidRDefault="000B7C6C" w:rsidP="000B7C6C">
      <w:pPr>
        <w:widowControl/>
        <w:suppressAutoHyphens w:val="0"/>
        <w:spacing w:before="40" w:after="40"/>
        <w:ind w:left="1701" w:hanging="1701"/>
        <w:jc w:val="center"/>
        <w:rPr>
          <w:rFonts w:eastAsia="Times New Roman"/>
          <w:szCs w:val="24"/>
          <w:lang w:val="uk-UA"/>
        </w:rPr>
      </w:pPr>
      <w:r w:rsidRPr="005D7764">
        <w:rPr>
          <w:rFonts w:eastAsia="Times New Roman"/>
          <w:position w:val="-24"/>
          <w:szCs w:val="24"/>
          <w:lang w:val="uk-UA"/>
        </w:rPr>
        <w:object w:dxaOrig="3220" w:dyaOrig="660">
          <v:shape id="_x0000_i1380" type="#_x0000_t75" style="width:142.5pt;height:30.75pt" o:ole="">
            <v:imagedata r:id="rId784" o:title=""/>
          </v:shape>
          <o:OLEObject Type="Embed" ProgID="Equation.DSMT4" ShapeID="_x0000_i1380" DrawAspect="Content" ObjectID="_1724575213" r:id="rId785"/>
        </w:objec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lang w:val="uk-UA"/>
        </w:rPr>
        <w:t xml:space="preserve">       Таким чином, маємо два еквівалентних формулювання критерію руйнування</w:t>
      </w:r>
      <w:r w:rsidR="00732C51" w:rsidRPr="005D7764">
        <w:rPr>
          <w:rFonts w:eastAsia="Times New Roman"/>
          <w:szCs w:val="24"/>
          <w:lang w:val="uk-UA"/>
        </w:rPr>
        <w:t>:</w: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lang w:val="uk-UA"/>
        </w:rPr>
        <w:t xml:space="preserve">        1) згідно з енергетичним  виходить, що тріщина може поширюватися, </w:t>
      </w:r>
      <w:r w:rsidR="001F5717" w:rsidRPr="005D7764">
        <w:rPr>
          <w:rFonts w:eastAsia="Times New Roman"/>
          <w:szCs w:val="24"/>
          <w:lang w:val="uk-UA"/>
        </w:rPr>
        <w:t xml:space="preserve"> </w:t>
      </w:r>
      <w:r w:rsidR="00E536B6" w:rsidRPr="005D7764">
        <w:rPr>
          <w:rFonts w:eastAsia="Times New Roman"/>
          <w:szCs w:val="24"/>
          <w:lang w:val="uk-UA"/>
        </w:rPr>
        <w:t>коли</w:t>
      </w:r>
      <w:r w:rsidRPr="005D7764">
        <w:rPr>
          <w:rFonts w:eastAsia="Times New Roman"/>
          <w:szCs w:val="24"/>
          <w:lang w:val="uk-UA"/>
        </w:rPr>
        <w:t xml:space="preserve"> інтенсивність вивільненої енергії  </w:t>
      </w:r>
      <w:r w:rsidRPr="005D7764">
        <w:rPr>
          <w:rFonts w:eastAsia="Times New Roman"/>
          <w:i/>
          <w:szCs w:val="24"/>
          <w:lang w:val="en-US"/>
        </w:rPr>
        <w:t>G</w:t>
      </w:r>
      <w:r w:rsidRPr="005D7764">
        <w:rPr>
          <w:rFonts w:eastAsia="Times New Roman"/>
          <w:i/>
          <w:szCs w:val="24"/>
          <w:lang w:val="uk-UA"/>
        </w:rPr>
        <w:t xml:space="preserve"> </w:t>
      </w:r>
      <w:r w:rsidRPr="005D7764">
        <w:rPr>
          <w:rFonts w:eastAsia="Times New Roman"/>
          <w:szCs w:val="24"/>
          <w:lang w:val="uk-UA"/>
        </w:rPr>
        <w:t>досягає критично</w:t>
      </w:r>
      <w:r w:rsidR="000B7C6C" w:rsidRPr="005D7764">
        <w:rPr>
          <w:rFonts w:eastAsia="Times New Roman"/>
          <w:szCs w:val="24"/>
          <w:lang w:val="uk-UA"/>
        </w:rPr>
        <w:t>ї</w:t>
      </w:r>
      <w:r w:rsidRPr="005D7764">
        <w:rPr>
          <w:rFonts w:eastAsia="Times New Roman"/>
          <w:szCs w:val="24"/>
          <w:lang w:val="uk-UA"/>
        </w:rPr>
        <w:t xml:space="preserve"> </w:t>
      </w:r>
      <w:r w:rsidR="001F5717" w:rsidRPr="005D7764">
        <w:rPr>
          <w:rFonts w:eastAsia="Times New Roman"/>
          <w:szCs w:val="24"/>
          <w:lang w:val="uk-UA"/>
        </w:rPr>
        <w:t xml:space="preserve">величини </w:t>
      </w:r>
      <w:r w:rsidR="000B7C6C" w:rsidRPr="005D7764">
        <w:rPr>
          <w:rFonts w:eastAsia="Times New Roman"/>
          <w:position w:val="-12"/>
          <w:szCs w:val="24"/>
          <w:lang w:val="uk-UA"/>
        </w:rPr>
        <w:object w:dxaOrig="1980" w:dyaOrig="360">
          <v:shape id="_x0000_i1381" type="#_x0000_t75" style="width:98.25pt;height:19.5pt" o:ole="">
            <v:imagedata r:id="rId786" o:title=""/>
          </v:shape>
          <o:OLEObject Type="Embed" ProgID="Equation.DSMT4" ShapeID="_x0000_i1381" DrawAspect="Content" ObjectID="_1724575214" r:id="rId787"/>
        </w:object>
      </w:r>
      <w:r w:rsidR="00C513C9" w:rsidRPr="005D7764">
        <w:rPr>
          <w:rFonts w:eastAsia="Times New Roman"/>
          <w:szCs w:val="24"/>
          <w:lang w:val="uk-UA"/>
        </w:rPr>
        <w:t xml:space="preserve"> </w:t>
      </w:r>
    </w:p>
    <w:p w:rsidR="00455C68" w:rsidRPr="005D7764" w:rsidRDefault="005F1059" w:rsidP="000B7C6C">
      <w:pPr>
        <w:widowControl/>
        <w:suppressAutoHyphens w:val="0"/>
        <w:spacing w:before="40" w:after="40"/>
        <w:rPr>
          <w:rFonts w:ascii="Calibri" w:eastAsia="Times New Roman" w:hAnsi="Calibri"/>
          <w:szCs w:val="24"/>
        </w:rPr>
      </w:pPr>
      <w:r w:rsidRPr="005D7764">
        <w:rPr>
          <w:rFonts w:eastAsia="Times New Roman"/>
          <w:szCs w:val="24"/>
          <w:lang w:val="uk-UA"/>
        </w:rPr>
        <w:t xml:space="preserve">        2) згідно з силовим, тріщина може розвиватися </w:t>
      </w:r>
      <w:r w:rsidR="001F5717" w:rsidRPr="005D7764">
        <w:rPr>
          <w:rFonts w:eastAsia="Times New Roman"/>
          <w:szCs w:val="24"/>
          <w:lang w:val="uk-UA"/>
        </w:rPr>
        <w:t>до</w:t>
      </w:r>
      <w:r w:rsidRPr="005D7764">
        <w:rPr>
          <w:rFonts w:eastAsia="Times New Roman"/>
          <w:szCs w:val="24"/>
          <w:lang w:val="uk-UA"/>
        </w:rPr>
        <w:t xml:space="preserve"> досягненн</w:t>
      </w:r>
      <w:r w:rsidR="001F5717" w:rsidRPr="005D7764">
        <w:rPr>
          <w:rFonts w:eastAsia="Times New Roman"/>
          <w:szCs w:val="24"/>
          <w:lang w:val="uk-UA"/>
        </w:rPr>
        <w:t>я</w:t>
      </w:r>
      <w:r w:rsidRPr="005D7764">
        <w:rPr>
          <w:rFonts w:eastAsia="Times New Roman"/>
          <w:szCs w:val="24"/>
          <w:lang w:val="uk-UA"/>
        </w:rPr>
        <w:t xml:space="preserve"> коефіцієнтом інтенсивності напружень </w:t>
      </w:r>
      <w:r w:rsidRPr="005D7764">
        <w:rPr>
          <w:rFonts w:eastAsia="Times New Roman"/>
          <w:szCs w:val="24"/>
        </w:rPr>
        <w:t xml:space="preserve"> </w:t>
      </w:r>
      <w:r w:rsidRPr="005D7764">
        <w:rPr>
          <w:rFonts w:eastAsia="Times New Roman"/>
          <w:i/>
          <w:szCs w:val="24"/>
          <w:lang w:val="en-US"/>
        </w:rPr>
        <w:t>K</w:t>
      </w:r>
      <w:r w:rsidRPr="005D7764">
        <w:rPr>
          <w:rFonts w:eastAsia="Times New Roman"/>
          <w:szCs w:val="24"/>
        </w:rPr>
        <w:t xml:space="preserve"> </w:t>
      </w:r>
      <w:r w:rsidRPr="005D7764">
        <w:rPr>
          <w:rFonts w:eastAsia="Times New Roman"/>
          <w:szCs w:val="24"/>
          <w:lang w:val="uk-UA"/>
        </w:rPr>
        <w:t>свого критичного значення</w:t>
      </w:r>
      <w:r w:rsidR="000B7C6C" w:rsidRPr="005D7764">
        <w:rPr>
          <w:rFonts w:eastAsia="Times New Roman"/>
          <w:szCs w:val="24"/>
        </w:rPr>
        <w:t xml:space="preserve"> </w:t>
      </w:r>
      <w:r w:rsidR="000B7C6C" w:rsidRPr="005D7764">
        <w:rPr>
          <w:rFonts w:ascii="Calibri" w:eastAsia="Times New Roman" w:hAnsi="Calibri"/>
          <w:position w:val="-12"/>
          <w:szCs w:val="24"/>
          <w:lang w:val="uk-UA"/>
        </w:rPr>
        <w:object w:dxaOrig="1140" w:dyaOrig="360">
          <v:shape id="_x0000_i1382" type="#_x0000_t75" style="width:57.75pt;height:19.5pt" o:ole="">
            <v:imagedata r:id="rId788" o:title=""/>
          </v:shape>
          <o:OLEObject Type="Embed" ProgID="Equation.DSMT4" ShapeID="_x0000_i1382" DrawAspect="Content" ObjectID="_1724575215" r:id="rId789"/>
        </w:object>
      </w:r>
      <w:r w:rsidRPr="005D7764">
        <w:rPr>
          <w:rFonts w:ascii="Calibri" w:eastAsia="Times New Roman" w:hAnsi="Calibri"/>
          <w:szCs w:val="24"/>
          <w:lang w:val="uk-UA"/>
        </w:rPr>
        <w:t xml:space="preserve">                                                                     </w:t>
      </w:r>
    </w:p>
    <w:p w:rsidR="005F1059" w:rsidRPr="005D7764" w:rsidRDefault="00976990" w:rsidP="000B7C6C">
      <w:pPr>
        <w:widowControl/>
        <w:suppressAutoHyphens w:val="0"/>
        <w:spacing w:before="40" w:after="40"/>
        <w:rPr>
          <w:rFonts w:eastAsia="Times New Roman"/>
          <w:szCs w:val="24"/>
        </w:rPr>
      </w:pPr>
      <w:r w:rsidRPr="005D7764">
        <w:rPr>
          <w:rFonts w:eastAsia="Times New Roman"/>
          <w:szCs w:val="24"/>
          <w:lang w:val="uk-UA"/>
        </w:rPr>
        <w:t xml:space="preserve">        </w:t>
      </w:r>
      <w:r w:rsidR="00455C68" w:rsidRPr="005D7764">
        <w:rPr>
          <w:rFonts w:eastAsia="Times New Roman"/>
          <w:szCs w:val="24"/>
          <w:lang w:val="uk-UA"/>
        </w:rPr>
        <w:t xml:space="preserve">Отже, </w:t>
      </w:r>
      <w:r w:rsidR="001F5717" w:rsidRPr="005D7764">
        <w:rPr>
          <w:rFonts w:eastAsia="Times New Roman"/>
          <w:szCs w:val="24"/>
          <w:lang w:val="uk-UA"/>
        </w:rPr>
        <w:t xml:space="preserve">умова міцності за </w:t>
      </w:r>
      <w:r w:rsidR="00455C68" w:rsidRPr="005D7764">
        <w:rPr>
          <w:rFonts w:eastAsia="Times New Roman"/>
          <w:szCs w:val="24"/>
          <w:lang w:val="uk-UA"/>
        </w:rPr>
        <w:t>енергетични</w:t>
      </w:r>
      <w:r w:rsidR="001F5717" w:rsidRPr="005D7764">
        <w:rPr>
          <w:rFonts w:eastAsia="Times New Roman"/>
          <w:szCs w:val="24"/>
          <w:lang w:val="uk-UA"/>
        </w:rPr>
        <w:t>м</w:t>
      </w:r>
      <w:r w:rsidR="00455C68" w:rsidRPr="005D7764">
        <w:rPr>
          <w:rFonts w:eastAsia="Times New Roman"/>
          <w:szCs w:val="24"/>
          <w:lang w:val="uk-UA"/>
        </w:rPr>
        <w:t xml:space="preserve"> критері</w:t>
      </w:r>
      <w:r w:rsidR="001F5717" w:rsidRPr="005D7764">
        <w:rPr>
          <w:rFonts w:eastAsia="Times New Roman"/>
          <w:szCs w:val="24"/>
          <w:lang w:val="uk-UA"/>
        </w:rPr>
        <w:t>єм</w:t>
      </w:r>
      <w:r w:rsidRPr="005D7764">
        <w:rPr>
          <w:rFonts w:eastAsia="Times New Roman"/>
          <w:szCs w:val="24"/>
          <w:lang w:val="uk-UA"/>
        </w:rPr>
        <w:t xml:space="preserve"> ма</w:t>
      </w:r>
      <w:r w:rsidR="001F5717" w:rsidRPr="005D7764">
        <w:rPr>
          <w:rFonts w:eastAsia="Times New Roman"/>
          <w:szCs w:val="24"/>
          <w:lang w:val="uk-UA"/>
        </w:rPr>
        <w:t>є</w:t>
      </w:r>
      <w:r w:rsidRPr="005D7764">
        <w:rPr>
          <w:rFonts w:eastAsia="Times New Roman"/>
          <w:szCs w:val="24"/>
          <w:lang w:val="uk-UA"/>
        </w:rPr>
        <w:t xml:space="preserve"> вид</w:t>
      </w:r>
      <w:r w:rsidR="001F5717" w:rsidRPr="005D7764">
        <w:rPr>
          <w:rFonts w:eastAsia="Times New Roman"/>
          <w:szCs w:val="24"/>
          <w:lang w:val="uk-UA"/>
        </w:rPr>
        <w:t>:</w:t>
      </w:r>
      <w:r w:rsidR="005F1059" w:rsidRPr="005D7764">
        <w:rPr>
          <w:rFonts w:eastAsia="Times New Roman"/>
          <w:szCs w:val="24"/>
          <w:lang w:val="uk-UA"/>
        </w:rPr>
        <w:t xml:space="preserve">       </w:t>
      </w:r>
      <w:r w:rsidR="001F5717" w:rsidRPr="005D7764">
        <w:rPr>
          <w:rFonts w:eastAsia="Times New Roman"/>
          <w:position w:val="-12"/>
          <w:szCs w:val="24"/>
          <w:lang w:val="uk-UA"/>
        </w:rPr>
        <w:object w:dxaOrig="780" w:dyaOrig="360">
          <v:shape id="_x0000_i1383" type="#_x0000_t75" style="width:39.75pt;height:19.5pt" o:ole="">
            <v:imagedata r:id="rId790" o:title=""/>
          </v:shape>
          <o:OLEObject Type="Embed" ProgID="Equation.DSMT4" ShapeID="_x0000_i1383" DrawAspect="Content" ObjectID="_1724575216" r:id="rId791"/>
        </w:object>
      </w:r>
      <w:r w:rsidRPr="005D7764">
        <w:rPr>
          <w:rFonts w:eastAsia="Times New Roman"/>
          <w:szCs w:val="24"/>
        </w:rPr>
        <w:t xml:space="preserve">          </w:t>
      </w:r>
      <w:r w:rsidR="001F5717" w:rsidRPr="005D7764">
        <w:rPr>
          <w:rFonts w:eastAsia="Times New Roman"/>
          <w:szCs w:val="24"/>
          <w:lang w:val="uk-UA"/>
        </w:rPr>
        <w:t xml:space="preserve">              </w:t>
      </w:r>
      <w:r w:rsidRPr="005D7764">
        <w:rPr>
          <w:rFonts w:eastAsia="Times New Roman"/>
          <w:szCs w:val="24"/>
        </w:rPr>
        <w:t>(2.33)</w:t>
      </w:r>
    </w:p>
    <w:p w:rsidR="00976990" w:rsidRPr="005D7764" w:rsidRDefault="00976990" w:rsidP="000B7C6C">
      <w:pPr>
        <w:widowControl/>
        <w:suppressAutoHyphens w:val="0"/>
        <w:spacing w:before="40" w:after="40"/>
        <w:rPr>
          <w:rFonts w:eastAsia="Times New Roman"/>
          <w:szCs w:val="24"/>
          <w:lang w:val="uk-UA"/>
        </w:rPr>
      </w:pPr>
      <w:r w:rsidRPr="005D7764">
        <w:rPr>
          <w:rFonts w:eastAsia="Times New Roman"/>
          <w:szCs w:val="24"/>
          <w:lang w:val="uk-UA"/>
        </w:rPr>
        <w:t xml:space="preserve">        </w:t>
      </w:r>
      <w:r w:rsidR="001F5717" w:rsidRPr="005D7764">
        <w:rPr>
          <w:rFonts w:eastAsia="Times New Roman"/>
          <w:szCs w:val="24"/>
          <w:lang w:val="uk-UA"/>
        </w:rPr>
        <w:t>За с</w:t>
      </w:r>
      <w:r w:rsidRPr="005D7764">
        <w:rPr>
          <w:rFonts w:eastAsia="Times New Roman"/>
          <w:szCs w:val="24"/>
          <w:lang w:val="uk-UA"/>
        </w:rPr>
        <w:t>ило</w:t>
      </w:r>
      <w:r w:rsidR="00E65A74" w:rsidRPr="005D7764">
        <w:rPr>
          <w:rFonts w:eastAsia="Times New Roman"/>
          <w:szCs w:val="24"/>
          <w:lang w:val="uk-UA"/>
        </w:rPr>
        <w:t>в</w:t>
      </w:r>
      <w:r w:rsidRPr="005D7764">
        <w:rPr>
          <w:rFonts w:eastAsia="Times New Roman"/>
          <w:szCs w:val="24"/>
          <w:lang w:val="uk-UA"/>
        </w:rPr>
        <w:t>и</w:t>
      </w:r>
      <w:r w:rsidR="001F5717" w:rsidRPr="005D7764">
        <w:rPr>
          <w:rFonts w:eastAsia="Times New Roman"/>
          <w:szCs w:val="24"/>
          <w:lang w:val="uk-UA"/>
        </w:rPr>
        <w:t>м</w:t>
      </w:r>
      <w:r w:rsidRPr="005D7764">
        <w:rPr>
          <w:rFonts w:eastAsia="Times New Roman"/>
          <w:szCs w:val="24"/>
          <w:lang w:val="uk-UA"/>
        </w:rPr>
        <w:t xml:space="preserve"> критері</w:t>
      </w:r>
      <w:r w:rsidR="001F5717" w:rsidRPr="005D7764">
        <w:rPr>
          <w:rFonts w:eastAsia="Times New Roman"/>
          <w:szCs w:val="24"/>
          <w:lang w:val="uk-UA"/>
        </w:rPr>
        <w:t>єм</w:t>
      </w:r>
      <w:r w:rsidRPr="005D7764">
        <w:rPr>
          <w:rFonts w:eastAsia="Times New Roman"/>
          <w:szCs w:val="24"/>
          <w:lang w:val="uk-UA"/>
        </w:rPr>
        <w:t xml:space="preserve"> має такий же лаконічний вид                   </w:t>
      </w:r>
      <w:r w:rsidR="001F5717" w:rsidRPr="005D7764">
        <w:rPr>
          <w:rFonts w:eastAsia="Times New Roman"/>
          <w:position w:val="-12"/>
          <w:szCs w:val="24"/>
          <w:lang w:val="uk-UA"/>
        </w:rPr>
        <w:object w:dxaOrig="800" w:dyaOrig="360">
          <v:shape id="_x0000_i1384" type="#_x0000_t75" style="width:39.75pt;height:19.5pt" o:ole="">
            <v:imagedata r:id="rId792" o:title=""/>
          </v:shape>
          <o:OLEObject Type="Embed" ProgID="Equation.DSMT4" ShapeID="_x0000_i1384" DrawAspect="Content" ObjectID="_1724575217" r:id="rId793"/>
        </w:object>
      </w:r>
      <w:r w:rsidRPr="005D7764">
        <w:rPr>
          <w:rFonts w:eastAsia="Times New Roman"/>
          <w:szCs w:val="24"/>
          <w:lang w:val="uk-UA"/>
        </w:rPr>
        <w:t xml:space="preserve">          </w:t>
      </w:r>
      <w:r w:rsidR="001F5717" w:rsidRPr="005D7764">
        <w:rPr>
          <w:rFonts w:eastAsia="Times New Roman"/>
          <w:szCs w:val="24"/>
          <w:lang w:val="uk-UA"/>
        </w:rPr>
        <w:t xml:space="preserve">               </w:t>
      </w:r>
      <w:r w:rsidRPr="005D7764">
        <w:rPr>
          <w:rFonts w:eastAsia="Times New Roman"/>
          <w:szCs w:val="24"/>
          <w:lang w:val="uk-UA"/>
        </w:rPr>
        <w:t>(2.34)</w: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rPr>
        <w:t xml:space="preserve">  </w:t>
      </w:r>
      <w:r w:rsidRPr="005D7764">
        <w:rPr>
          <w:rFonts w:eastAsia="Times New Roman"/>
          <w:szCs w:val="24"/>
          <w:lang w:val="uk-UA"/>
        </w:rPr>
        <w:t xml:space="preserve">      Еквівалентність критеріїв для плоскої деформації видно з формул (2.31) і (2.32). Відповідно для плоскої деформації і для плоского напруженого стану: </w:t>
      </w:r>
    </w:p>
    <w:p w:rsidR="005F1059" w:rsidRPr="005D7764" w:rsidRDefault="005F1059" w:rsidP="005F1059">
      <w:pPr>
        <w:widowControl/>
        <w:suppressAutoHyphens w:val="0"/>
        <w:spacing w:before="40" w:after="40"/>
        <w:ind w:left="1701"/>
        <w:rPr>
          <w:rFonts w:eastAsia="Times New Roman"/>
          <w:szCs w:val="24"/>
          <w:lang w:val="uk-UA"/>
        </w:rPr>
      </w:pPr>
      <w:r w:rsidRPr="005D7764">
        <w:rPr>
          <w:rFonts w:ascii="Calibri" w:eastAsia="Times New Roman" w:hAnsi="Calibri"/>
          <w:sz w:val="22"/>
          <w:szCs w:val="22"/>
          <w:lang w:val="uk-UA"/>
        </w:rPr>
        <w:t xml:space="preserve">                                      </w:t>
      </w:r>
      <w:r w:rsidR="00AF1E8B" w:rsidRPr="005D7764">
        <w:rPr>
          <w:rFonts w:ascii="Calibri" w:eastAsia="Times New Roman" w:hAnsi="Calibri"/>
          <w:position w:val="-24"/>
          <w:sz w:val="22"/>
          <w:szCs w:val="22"/>
        </w:rPr>
        <w:object w:dxaOrig="1680" w:dyaOrig="660">
          <v:shape id="_x0000_i1385" type="#_x0000_t75" style="width:76.5pt;height:30.75pt" o:ole="">
            <v:imagedata r:id="rId794" o:title=""/>
          </v:shape>
          <o:OLEObject Type="Embed" ProgID="Equation.DSMT4" ShapeID="_x0000_i1385" DrawAspect="Content" ObjectID="_1724575218" r:id="rId795"/>
        </w:object>
      </w:r>
      <w:r w:rsidRPr="005D7764">
        <w:rPr>
          <w:rFonts w:ascii="Calibri" w:eastAsia="Times New Roman" w:hAnsi="Calibri"/>
          <w:sz w:val="22"/>
          <w:szCs w:val="22"/>
        </w:rPr>
        <w:t xml:space="preserve"> ; </w:t>
      </w:r>
      <w:r w:rsidR="00AF1E8B" w:rsidRPr="005D7764">
        <w:rPr>
          <w:rFonts w:ascii="Calibri" w:eastAsia="Times New Roman" w:hAnsi="Calibri"/>
          <w:position w:val="-24"/>
          <w:sz w:val="22"/>
          <w:szCs w:val="22"/>
        </w:rPr>
        <w:object w:dxaOrig="1020" w:dyaOrig="660">
          <v:shape id="_x0000_i1386" type="#_x0000_t75" style="width:48.75pt;height:31.5pt" o:ole="">
            <v:imagedata r:id="rId796" o:title=""/>
          </v:shape>
          <o:OLEObject Type="Embed" ProgID="Equation.DSMT4" ShapeID="_x0000_i1386" DrawAspect="Content" ObjectID="_1724575219" r:id="rId797"/>
        </w:objec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001F5717" w:rsidRPr="005D7764">
        <w:rPr>
          <w:rFonts w:ascii="Calibri" w:eastAsia="Times New Roman" w:hAnsi="Calibri"/>
          <w:sz w:val="22"/>
          <w:szCs w:val="22"/>
          <w:lang w:val="uk-UA"/>
        </w:rPr>
        <w:t xml:space="preserve">           </w:t>
      </w:r>
      <w:proofErr w:type="gramStart"/>
      <w:r w:rsidR="001F5717" w:rsidRPr="005D7764">
        <w:rPr>
          <w:rFonts w:ascii="Calibri" w:eastAsia="Times New Roman" w:hAnsi="Calibri"/>
          <w:sz w:val="22"/>
          <w:szCs w:val="22"/>
          <w:lang w:val="uk-UA"/>
        </w:rPr>
        <w:t xml:space="preserve">   </w:t>
      </w:r>
      <w:r w:rsidRPr="005D7764">
        <w:rPr>
          <w:rFonts w:eastAsia="Times New Roman"/>
          <w:szCs w:val="24"/>
        </w:rPr>
        <w:t>(</w:t>
      </w:r>
      <w:proofErr w:type="gramEnd"/>
      <w:r w:rsidRPr="005D7764">
        <w:rPr>
          <w:rFonts w:eastAsia="Times New Roman"/>
          <w:szCs w:val="24"/>
        </w:rPr>
        <w:t>2.</w:t>
      </w:r>
      <w:r w:rsidRPr="005D7764">
        <w:rPr>
          <w:rFonts w:eastAsia="Times New Roman"/>
          <w:szCs w:val="24"/>
          <w:lang w:val="uk-UA"/>
        </w:rPr>
        <w:t>35</w:t>
      </w:r>
      <w:r w:rsidRPr="005D7764">
        <w:rPr>
          <w:rFonts w:eastAsia="Times New Roman"/>
          <w:szCs w:val="24"/>
        </w:rPr>
        <w:t>)</w:t>
      </w:r>
    </w:p>
    <w:p w:rsidR="001F5717" w:rsidRPr="005D7764" w:rsidRDefault="001F5717" w:rsidP="005F1059">
      <w:pPr>
        <w:widowControl/>
        <w:suppressAutoHyphens w:val="0"/>
        <w:spacing w:before="40" w:after="40"/>
        <w:ind w:left="1701"/>
        <w:rPr>
          <w:rFonts w:eastAsia="Times New Roman"/>
          <w:szCs w:val="24"/>
          <w:lang w:val="uk-UA"/>
        </w:rPr>
      </w:pPr>
    </w:p>
    <w:p w:rsidR="005F1059" w:rsidRPr="005D7764" w:rsidRDefault="005F1059" w:rsidP="005F1059">
      <w:pPr>
        <w:widowControl/>
        <w:suppressAutoHyphens w:val="0"/>
        <w:spacing w:before="40" w:after="40" w:line="276" w:lineRule="auto"/>
        <w:jc w:val="both"/>
        <w:rPr>
          <w:rFonts w:eastAsia="Calibri"/>
          <w:b/>
          <w:szCs w:val="24"/>
          <w:lang w:val="uk-UA"/>
        </w:rPr>
      </w:pPr>
      <w:r w:rsidRPr="005D7764">
        <w:rPr>
          <w:rFonts w:eastAsia="Calibri"/>
          <w:szCs w:val="24"/>
          <w:lang w:val="uk-UA"/>
        </w:rPr>
        <w:lastRenderedPageBreak/>
        <w:t xml:space="preserve">        </w:t>
      </w:r>
      <w:r w:rsidRPr="005D7764">
        <w:rPr>
          <w:rFonts w:eastAsia="Calibri"/>
          <w:b/>
          <w:szCs w:val="24"/>
          <w:lang w:val="uk-UA"/>
        </w:rPr>
        <w:t>9.2 Е</w:t>
      </w:r>
      <w:r w:rsidRPr="005D7764">
        <w:rPr>
          <w:rFonts w:eastAsia="Times New Roman"/>
          <w:b/>
          <w:szCs w:val="24"/>
          <w:lang w:val="uk-UA"/>
        </w:rPr>
        <w:t xml:space="preserve">квівалентність критеріїв </w:t>
      </w:r>
      <w:r w:rsidRPr="005D7764">
        <w:rPr>
          <w:rFonts w:eastAsia="Calibri"/>
          <w:b/>
          <w:szCs w:val="24"/>
          <w:lang w:val="uk-UA"/>
        </w:rPr>
        <w:t xml:space="preserve">з урахуванням пластичної деформації </w:t>
      </w:r>
      <w:r w:rsidR="0079743A" w:rsidRPr="005D7764">
        <w:rPr>
          <w:rFonts w:eastAsia="Calibri"/>
          <w:szCs w:val="24"/>
          <w:lang w:val="uk-UA"/>
        </w:rPr>
        <w:t xml:space="preserve">([4], </w:t>
      </w:r>
      <w:r w:rsidR="0079743A" w:rsidRPr="005D7764">
        <w:rPr>
          <w:rFonts w:eastAsia="Calibri"/>
          <w:szCs w:val="24"/>
          <w:lang w:val="en-US"/>
        </w:rPr>
        <w:t>c</w:t>
      </w:r>
      <w:r w:rsidR="0079743A" w:rsidRPr="005D7764">
        <w:rPr>
          <w:rFonts w:eastAsia="Calibri"/>
          <w:szCs w:val="24"/>
          <w:lang w:val="uk-UA"/>
        </w:rPr>
        <w:t>. 49).</w:t>
      </w:r>
      <w:r w:rsidR="0079743A" w:rsidRPr="005D7764">
        <w:rPr>
          <w:rFonts w:eastAsia="Times New Roman"/>
          <w:szCs w:val="24"/>
          <w:lang w:val="uk-UA" w:eastAsia="ru-RU"/>
        </w:rPr>
        <w:t xml:space="preserve"> </w:t>
      </w:r>
      <w:r w:rsidR="0079743A" w:rsidRPr="005D7764">
        <w:rPr>
          <w:rFonts w:eastAsia="Calibri"/>
          <w:szCs w:val="24"/>
          <w:lang w:val="uk-UA"/>
        </w:rPr>
        <w:t xml:space="preserve"> </w:t>
      </w:r>
    </w:p>
    <w:p w:rsidR="003C4799" w:rsidRPr="005D7764" w:rsidRDefault="003C4799" w:rsidP="005F1059">
      <w:pPr>
        <w:widowControl/>
        <w:suppressAutoHyphens w:val="0"/>
        <w:spacing w:before="40" w:after="40" w:line="276" w:lineRule="auto"/>
        <w:rPr>
          <w:rFonts w:eastAsia="Times New Roman"/>
          <w:szCs w:val="24"/>
          <w:lang w:val="uk-UA"/>
        </w:rPr>
      </w:pPr>
    </w:p>
    <w:p w:rsidR="005F1059" w:rsidRPr="005D7764" w:rsidRDefault="005F1059" w:rsidP="005F1059">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Формули</w:t>
      </w:r>
      <w:r w:rsidRPr="005D7764">
        <w:rPr>
          <w:rFonts w:eastAsia="Times New Roman"/>
          <w:szCs w:val="24"/>
        </w:rPr>
        <w:t xml:space="preserve"> </w:t>
      </w:r>
      <w:r w:rsidRPr="005D7764">
        <w:rPr>
          <w:rFonts w:eastAsia="Times New Roman"/>
          <w:szCs w:val="24"/>
          <w:lang w:val="uk-UA"/>
        </w:rPr>
        <w:t xml:space="preserve">(2.31) справедливі для ідеального крихкого руйнування. Але, як зазначалось, у більшості матеріалів у малій зоні в околиці дна тріщини руйнування супроводжується пластичними деформаціями. Однак у наслідок малості зони пластичної деформації порівняно з довжиною тріщини вважають, що розміри цієї зони і вплив пластичної деформації в ній, запобігаються коефіцієнтом інтенсивності напружень </w:t>
      </w:r>
      <w:r w:rsidRPr="005D7764">
        <w:rPr>
          <w:rFonts w:eastAsia="Times New Roman"/>
          <w:i/>
          <w:szCs w:val="24"/>
          <w:lang w:val="uk-UA"/>
        </w:rPr>
        <w:t>К</w:t>
      </w:r>
      <w:r w:rsidRPr="005D7764">
        <w:rPr>
          <w:rFonts w:eastAsia="Times New Roman"/>
          <w:szCs w:val="24"/>
          <w:lang w:val="uk-UA"/>
        </w:rPr>
        <w:t xml:space="preserve"> та границею текучості </w:t>
      </w:r>
      <w:r w:rsidRPr="005D7764">
        <w:rPr>
          <w:rFonts w:eastAsia="Times New Roman"/>
          <w:szCs w:val="24"/>
          <w:lang w:val="uk-UA"/>
        </w:rPr>
        <w:fldChar w:fldCharType="begin"/>
      </w:r>
      <w:r w:rsidRPr="005D7764">
        <w:rPr>
          <w:rFonts w:eastAsia="Times New Roman"/>
          <w:szCs w:val="24"/>
          <w:lang w:val="uk-UA"/>
        </w:rPr>
        <w:instrText xml:space="preserve"> QUOTE </w:instrText>
      </w:r>
      <m:oMath>
        <m:sSub>
          <m:sSubPr>
            <m:ctrlPr>
              <w:rPr>
                <w:rFonts w:ascii="Cambria Math" w:hAnsi="Cambria Math"/>
                <w:i/>
                <w:lang w:val="uk-UA"/>
              </w:rPr>
            </m:ctrlPr>
          </m:sSubPr>
          <m:e>
            <m:r>
              <m:rPr>
                <m:sty m:val="p"/>
              </m:rPr>
              <w:rPr>
                <w:rFonts w:ascii="Cambria Math" w:hAnsi="Cambria Math"/>
                <w:lang w:val="uk-UA"/>
              </w:rPr>
              <m:t>σ</m:t>
            </m:r>
          </m:e>
          <m:sub>
            <m:r>
              <m:rPr>
                <m:sty m:val="p"/>
              </m:rPr>
              <w:rPr>
                <w:rFonts w:ascii="Cambria Math" w:hAnsi="Cambria Math"/>
                <w:lang w:val="uk-UA"/>
              </w:rPr>
              <m:t>т</m:t>
            </m:r>
          </m:sub>
        </m:sSub>
      </m:oMath>
      <w:r w:rsidRPr="005D7764">
        <w:rPr>
          <w:rFonts w:eastAsia="Times New Roman"/>
          <w:szCs w:val="24"/>
          <w:lang w:val="uk-UA"/>
        </w:rPr>
        <w:instrText xml:space="preserve"> </w:instrText>
      </w:r>
      <w:r w:rsidRPr="005D7764">
        <w:rPr>
          <w:rFonts w:eastAsia="Times New Roman"/>
          <w:szCs w:val="24"/>
          <w:lang w:val="uk-UA"/>
        </w:rPr>
        <w:fldChar w:fldCharType="separate"/>
      </w:r>
      <w:r w:rsidRPr="005D7764">
        <w:rPr>
          <w:rFonts w:eastAsia="Times New Roman"/>
          <w:position w:val="-12"/>
          <w:szCs w:val="24"/>
          <w:lang w:val="uk-UA"/>
        </w:rPr>
        <w:object w:dxaOrig="320" w:dyaOrig="360">
          <v:shape id="_x0000_i1387" type="#_x0000_t75" style="width:16.5pt;height:19.5pt" o:ole="">
            <v:imagedata r:id="rId798" o:title=""/>
          </v:shape>
          <o:OLEObject Type="Embed" ProgID="Equation.DSMT4" ShapeID="_x0000_i1387" DrawAspect="Content" ObjectID="_1724575220" r:id="rId799"/>
        </w:object>
      </w:r>
      <w:r w:rsidRPr="005D7764">
        <w:rPr>
          <w:rFonts w:eastAsia="Times New Roman"/>
          <w:szCs w:val="24"/>
          <w:lang w:val="uk-UA"/>
        </w:rPr>
        <w:fldChar w:fldCharType="end"/>
      </w:r>
      <w:r w:rsidRPr="005D7764">
        <w:rPr>
          <w:rFonts w:eastAsia="Times New Roman"/>
          <w:szCs w:val="24"/>
          <w:lang w:val="uk-UA"/>
        </w:rPr>
        <w:t xml:space="preserve">. Такий процес руйнування на відміну пружного рішення називають квазікрихким. Для квазікрихкого руйнування залишають у силі обидва критерії руйнування </w:t>
      </w:r>
      <w:r w:rsidR="00AF1E8B" w:rsidRPr="005D7764">
        <w:rPr>
          <w:rFonts w:eastAsia="Times New Roman"/>
          <w:position w:val="-12"/>
          <w:szCs w:val="24"/>
        </w:rPr>
        <w:object w:dxaOrig="740" w:dyaOrig="360">
          <v:shape id="_x0000_i1388" type="#_x0000_t75" style="width:31.5pt;height:16.5pt" o:ole="">
            <v:imagedata r:id="rId800" o:title=""/>
          </v:shape>
          <o:OLEObject Type="Embed" ProgID="Equation.DSMT4" ShapeID="_x0000_i1388" DrawAspect="Content" ObjectID="_1724575221" r:id="rId801"/>
        </w:object>
      </w:r>
      <w:r w:rsidRPr="005D7764">
        <w:rPr>
          <w:rFonts w:eastAsia="Times New Roman"/>
          <w:szCs w:val="24"/>
          <w:lang w:val="uk-UA"/>
        </w:rPr>
        <w:t>, вважаючи, що вони залежать від характеру опору матеріалу пластичній деформації.</w:t>
      </w:r>
    </w:p>
    <w:p w:rsidR="005F1059" w:rsidRPr="005D7764" w:rsidRDefault="005F1059" w:rsidP="005F1059">
      <w:pPr>
        <w:widowControl/>
        <w:suppressAutoHyphens w:val="0"/>
        <w:spacing w:before="40" w:after="40" w:line="276" w:lineRule="auto"/>
        <w:ind w:left="142"/>
        <w:rPr>
          <w:rFonts w:eastAsia="Times New Roman"/>
          <w:szCs w:val="24"/>
          <w:lang w:val="uk-UA"/>
        </w:rPr>
      </w:pPr>
      <w:r w:rsidRPr="005D7764">
        <w:rPr>
          <w:rFonts w:eastAsia="Times New Roman"/>
          <w:szCs w:val="24"/>
          <w:lang w:val="uk-UA"/>
        </w:rPr>
        <w:t xml:space="preserve">       Співвідношення (2.33) та (2.34) у лінійній механіці руйнування є основними. За їх допомогою можна розраховувати граничний стан елементів конструкцій з тріщиною, а також оцінювати механічні властивості матеріалу і його здатність гальмувати розвиток тріщин.</w:t>
      </w:r>
    </w:p>
    <w:p w:rsidR="005F1059" w:rsidRPr="005D7764" w:rsidRDefault="005F1059" w:rsidP="005F1059">
      <w:pPr>
        <w:widowControl/>
        <w:suppressAutoHyphens w:val="0"/>
        <w:jc w:val="both"/>
        <w:rPr>
          <w:rFonts w:eastAsia="Times New Roman"/>
          <w:szCs w:val="24"/>
          <w:lang w:val="uk-UA"/>
        </w:rPr>
      </w:pPr>
      <w:r w:rsidRPr="005D7764">
        <w:rPr>
          <w:rFonts w:eastAsia="Times New Roman"/>
          <w:szCs w:val="24"/>
          <w:lang w:val="uk-UA"/>
        </w:rPr>
        <w:t xml:space="preserve">        У загальному випадку сумарна інтенсивність виділення енергії при одночасному поширенні тріщин змішаного типу (рис 2.9) визначається виразами:</w:t>
      </w:r>
    </w:p>
    <w:p w:rsidR="005F1059" w:rsidRPr="005D7764" w:rsidRDefault="005F1059" w:rsidP="005F1059">
      <w:pPr>
        <w:widowControl/>
        <w:suppressAutoHyphens w:val="0"/>
        <w:jc w:val="both"/>
        <w:rPr>
          <w:rFonts w:eastAsia="Times New Roman"/>
          <w:szCs w:val="24"/>
          <w:lang w:val="uk-UA"/>
        </w:rPr>
      </w:pPr>
      <w:r w:rsidRPr="005D7764">
        <w:rPr>
          <w:rFonts w:eastAsia="Times New Roman"/>
          <w:szCs w:val="24"/>
          <w:lang w:val="uk-UA"/>
        </w:rPr>
        <w:t xml:space="preserve">для плоскої деформації  </w:t>
      </w:r>
      <w:r w:rsidRPr="005D7764">
        <w:rPr>
          <w:rFonts w:eastAsia="Times New Roman"/>
          <w:position w:val="-24"/>
          <w:szCs w:val="24"/>
          <w:lang w:val="en-US"/>
        </w:rPr>
        <w:object w:dxaOrig="4320" w:dyaOrig="660">
          <v:shape id="_x0000_i1389" type="#_x0000_t75" style="width:3in;height:32.25pt" o:ole="">
            <v:imagedata r:id="rId802" o:title=""/>
          </v:shape>
          <o:OLEObject Type="Embed" ProgID="Equation.DSMT4" ShapeID="_x0000_i1389" DrawAspect="Content" ObjectID="_1724575222" r:id="rId803"/>
        </w:object>
      </w:r>
      <w:r w:rsidRPr="005D7764">
        <w:rPr>
          <w:rFonts w:eastAsia="Times New Roman"/>
          <w:szCs w:val="24"/>
          <w:lang w:val="uk-UA"/>
        </w:rPr>
        <w:t xml:space="preserve">                            (2.36)</w:t>
      </w:r>
    </w:p>
    <w:p w:rsidR="005F1059" w:rsidRPr="005D7764" w:rsidRDefault="005F1059" w:rsidP="005F1059">
      <w:pPr>
        <w:widowControl/>
        <w:suppressAutoHyphens w:val="0"/>
        <w:spacing w:before="40" w:after="40" w:line="276" w:lineRule="auto"/>
        <w:ind w:left="1701" w:hanging="1701"/>
        <w:rPr>
          <w:rFonts w:eastAsia="Times New Roman"/>
          <w:szCs w:val="24"/>
        </w:rPr>
      </w:pPr>
      <w:r w:rsidRPr="005D7764">
        <w:rPr>
          <w:rFonts w:eastAsia="Times New Roman"/>
          <w:szCs w:val="24"/>
          <w:lang w:val="uk-UA"/>
        </w:rPr>
        <w:t>для плоского напруженого стану</w:t>
      </w:r>
      <w:r w:rsidRPr="005D7764">
        <w:rPr>
          <w:rFonts w:ascii="Calibri" w:eastAsia="Times New Roman" w:hAnsi="Calibri"/>
          <w:sz w:val="22"/>
          <w:szCs w:val="22"/>
        </w:rPr>
        <w:t xml:space="preserve">   </w:t>
      </w:r>
      <w:r w:rsidRPr="005D7764">
        <w:rPr>
          <w:rFonts w:eastAsia="Times New Roman"/>
          <w:position w:val="-24"/>
          <w:szCs w:val="24"/>
        </w:rPr>
        <w:object w:dxaOrig="4060" w:dyaOrig="620">
          <v:shape id="_x0000_i1390" type="#_x0000_t75" style="width:203.25pt;height:31.5pt" o:ole="">
            <v:imagedata r:id="rId804" o:title=""/>
          </v:shape>
          <o:OLEObject Type="Embed" ProgID="Equation.DSMT4" ShapeID="_x0000_i1390" DrawAspect="Content" ObjectID="_1724575223" r:id="rId805"/>
        </w:object>
      </w:r>
      <w:r w:rsidRPr="005D7764">
        <w:rPr>
          <w:rFonts w:eastAsia="Times New Roman"/>
          <w:szCs w:val="24"/>
          <w:lang w:val="uk-UA"/>
        </w:rPr>
        <w:t xml:space="preserve">                  (2.37)</w:t>
      </w:r>
    </w:p>
    <w:p w:rsidR="005F1059" w:rsidRPr="005D7764" w:rsidRDefault="005F1059" w:rsidP="005F1059">
      <w:pPr>
        <w:widowControl/>
        <w:suppressAutoHyphens w:val="0"/>
        <w:spacing w:before="40" w:after="40" w:line="276" w:lineRule="auto"/>
        <w:jc w:val="both"/>
        <w:rPr>
          <w:rFonts w:eastAsia="Calibri"/>
          <w:b/>
          <w:szCs w:val="24"/>
        </w:rPr>
      </w:pPr>
    </w:p>
    <w:p w:rsidR="0024422C" w:rsidRPr="005D7764" w:rsidRDefault="00250D6A" w:rsidP="0024422C">
      <w:pPr>
        <w:widowControl/>
        <w:suppressAutoHyphens w:val="0"/>
        <w:spacing w:before="40" w:after="40" w:line="276" w:lineRule="auto"/>
        <w:rPr>
          <w:rFonts w:eastAsia="Calibri"/>
          <w:b/>
          <w:szCs w:val="24"/>
          <w:lang w:val="uk-UA"/>
        </w:rPr>
      </w:pPr>
      <w:r w:rsidRPr="005D7764">
        <w:rPr>
          <w:rFonts w:eastAsia="Times New Roman"/>
          <w:szCs w:val="24"/>
          <w:lang w:val="uk-UA"/>
        </w:rPr>
        <w:t xml:space="preserve">   </w:t>
      </w:r>
      <w:r w:rsidR="00087F92" w:rsidRPr="005D7764">
        <w:rPr>
          <w:rFonts w:eastAsia="Times New Roman"/>
          <w:b/>
          <w:szCs w:val="24"/>
          <w:lang w:val="uk-UA"/>
        </w:rPr>
        <w:t>9.</w:t>
      </w:r>
      <w:r w:rsidR="00341CE1" w:rsidRPr="005D7764">
        <w:rPr>
          <w:rFonts w:eastAsia="Times New Roman"/>
          <w:b/>
          <w:szCs w:val="24"/>
          <w:lang w:val="uk-UA"/>
        </w:rPr>
        <w:t xml:space="preserve">3 </w:t>
      </w:r>
      <w:r w:rsidR="0024422C" w:rsidRPr="005D7764">
        <w:rPr>
          <w:rFonts w:eastAsia="Times New Roman"/>
          <w:b/>
          <w:szCs w:val="24"/>
          <w:lang w:val="uk-UA"/>
        </w:rPr>
        <w:t>Оцінювання розмірів пластичної зони вздовж тріщини</w:t>
      </w:r>
      <w:r w:rsidR="000D52E8" w:rsidRPr="005D7764">
        <w:rPr>
          <w:rFonts w:eastAsia="Times New Roman"/>
          <w:b/>
          <w:szCs w:val="24"/>
        </w:rPr>
        <w:t xml:space="preserve"> </w:t>
      </w:r>
      <w:r w:rsidR="003C4799" w:rsidRPr="005D7764">
        <w:rPr>
          <w:rFonts w:eastAsia="Calibri"/>
          <w:szCs w:val="24"/>
        </w:rPr>
        <w:t>(</w:t>
      </w:r>
      <w:r w:rsidR="003C4799" w:rsidRPr="005D7764">
        <w:rPr>
          <w:rFonts w:eastAsia="Calibri"/>
          <w:szCs w:val="24"/>
          <w:lang w:val="uk-UA"/>
        </w:rPr>
        <w:t>[</w:t>
      </w:r>
      <w:r w:rsidR="003C4799" w:rsidRPr="005D7764">
        <w:rPr>
          <w:rFonts w:eastAsia="Calibri"/>
          <w:szCs w:val="24"/>
        </w:rPr>
        <w:t>3</w:t>
      </w:r>
      <w:r w:rsidR="003C4799" w:rsidRPr="005D7764">
        <w:rPr>
          <w:rFonts w:eastAsia="Calibri"/>
          <w:szCs w:val="24"/>
          <w:lang w:val="uk-UA"/>
        </w:rPr>
        <w:t xml:space="preserve">], </w:t>
      </w:r>
      <w:r w:rsidR="003C4799" w:rsidRPr="005D7764">
        <w:rPr>
          <w:rFonts w:eastAsia="Calibri"/>
          <w:szCs w:val="24"/>
          <w:lang w:val="en-US"/>
        </w:rPr>
        <w:t>c</w:t>
      </w:r>
      <w:r w:rsidR="003C4799" w:rsidRPr="005D7764">
        <w:rPr>
          <w:rFonts w:eastAsia="Calibri"/>
          <w:szCs w:val="24"/>
          <w:lang w:val="uk-UA"/>
        </w:rPr>
        <w:t xml:space="preserve">. </w:t>
      </w:r>
      <w:r w:rsidR="003C4799" w:rsidRPr="005D7764">
        <w:rPr>
          <w:rFonts w:eastAsia="Calibri"/>
          <w:szCs w:val="24"/>
        </w:rPr>
        <w:t>93 –</w:t>
      </w:r>
      <w:r w:rsidR="003C4799" w:rsidRPr="005D7764">
        <w:rPr>
          <w:rFonts w:eastAsia="Calibri"/>
          <w:szCs w:val="24"/>
          <w:lang w:val="uk-UA"/>
        </w:rPr>
        <w:t xml:space="preserve"> </w:t>
      </w:r>
      <w:r w:rsidR="003C4799" w:rsidRPr="005D7764">
        <w:rPr>
          <w:rFonts w:eastAsia="Calibri"/>
          <w:szCs w:val="24"/>
        </w:rPr>
        <w:t>94 ;</w:t>
      </w:r>
      <w:r w:rsidR="003C4799" w:rsidRPr="005D7764">
        <w:rPr>
          <w:rFonts w:eastAsia="Calibri"/>
          <w:szCs w:val="24"/>
          <w:lang w:val="uk-UA"/>
        </w:rPr>
        <w:t xml:space="preserve"> [</w:t>
      </w:r>
      <w:r w:rsidR="003C4799" w:rsidRPr="005D7764">
        <w:rPr>
          <w:rFonts w:eastAsia="Calibri"/>
          <w:szCs w:val="24"/>
        </w:rPr>
        <w:t>4</w:t>
      </w:r>
      <w:r w:rsidR="003C4799" w:rsidRPr="005D7764">
        <w:rPr>
          <w:rFonts w:eastAsia="Calibri"/>
          <w:szCs w:val="24"/>
          <w:lang w:val="uk-UA"/>
        </w:rPr>
        <w:t xml:space="preserve">], </w:t>
      </w:r>
      <w:r w:rsidR="003C4799" w:rsidRPr="005D7764">
        <w:rPr>
          <w:rFonts w:eastAsia="Calibri"/>
          <w:szCs w:val="24"/>
          <w:lang w:val="en-US"/>
        </w:rPr>
        <w:t>c</w:t>
      </w:r>
      <w:r w:rsidR="003C4799" w:rsidRPr="005D7764">
        <w:rPr>
          <w:rFonts w:eastAsia="Calibri"/>
          <w:szCs w:val="24"/>
          <w:lang w:val="uk-UA"/>
        </w:rPr>
        <w:t xml:space="preserve">. </w:t>
      </w:r>
      <w:r w:rsidR="003C4799" w:rsidRPr="005D7764">
        <w:rPr>
          <w:rFonts w:eastAsia="Calibri"/>
          <w:szCs w:val="24"/>
        </w:rPr>
        <w:t>49 –</w:t>
      </w:r>
      <w:r w:rsidR="003C4799" w:rsidRPr="005D7764">
        <w:rPr>
          <w:rFonts w:eastAsia="Calibri"/>
          <w:szCs w:val="24"/>
          <w:lang w:val="uk-UA"/>
        </w:rPr>
        <w:t xml:space="preserve"> </w:t>
      </w:r>
      <w:r w:rsidR="003C4799" w:rsidRPr="005D7764">
        <w:rPr>
          <w:rFonts w:eastAsia="Calibri"/>
          <w:szCs w:val="24"/>
        </w:rPr>
        <w:t>51</w:t>
      </w:r>
      <w:r w:rsidR="003C4799" w:rsidRPr="005D7764">
        <w:rPr>
          <w:rFonts w:eastAsia="Calibri"/>
          <w:szCs w:val="24"/>
          <w:lang w:val="uk-UA"/>
        </w:rPr>
        <w:t>.</w:t>
      </w:r>
    </w:p>
    <w:p w:rsidR="005742E3" w:rsidRPr="005D7764" w:rsidRDefault="007F5940" w:rsidP="00C24BCC">
      <w:pPr>
        <w:widowControl/>
        <w:suppressAutoHyphens w:val="0"/>
        <w:spacing w:before="40" w:line="276" w:lineRule="auto"/>
        <w:rPr>
          <w:rFonts w:eastAsia="Times New Roman"/>
          <w:b/>
          <w:szCs w:val="24"/>
          <w:lang w:val="uk-UA" w:eastAsia="ru-RU"/>
        </w:rPr>
      </w:pPr>
      <w:r w:rsidRPr="005D7764">
        <w:rPr>
          <w:rFonts w:eastAsia="Times New Roman"/>
          <w:b/>
          <w:szCs w:val="24"/>
          <w:lang w:val="uk-UA" w:eastAsia="ru-RU"/>
        </w:rPr>
        <w:t xml:space="preserve">       </w:t>
      </w:r>
    </w:p>
    <w:p w:rsidR="005F1059" w:rsidRPr="005D7764" w:rsidRDefault="005F1059" w:rsidP="005F1059">
      <w:pPr>
        <w:widowControl/>
        <w:suppressAutoHyphens w:val="0"/>
        <w:spacing w:before="40" w:after="40" w:line="276" w:lineRule="auto"/>
        <w:ind w:hanging="1701"/>
        <w:rPr>
          <w:rFonts w:eastAsia="Times New Roman"/>
          <w:szCs w:val="24"/>
          <w:lang w:val="uk-UA"/>
        </w:rPr>
      </w:pPr>
      <w:r w:rsidRPr="005D7764">
        <w:rPr>
          <w:rFonts w:eastAsia="Times New Roman"/>
          <w:szCs w:val="24"/>
          <w:lang w:val="uk-UA"/>
        </w:rPr>
        <w:tab/>
        <w:t xml:space="preserve">       Енергетичний критерій для нестабільного розвитку тріщини, виражений умовою (2.33), </w:t>
      </w:r>
    </w:p>
    <w:p w:rsidR="005F1059" w:rsidRPr="005D7764" w:rsidRDefault="005F1059" w:rsidP="005F1059">
      <w:pPr>
        <w:widowControl/>
        <w:suppressAutoHyphens w:val="0"/>
        <w:spacing w:before="40" w:after="40" w:line="276" w:lineRule="auto"/>
        <w:ind w:hanging="1701"/>
        <w:rPr>
          <w:rFonts w:eastAsia="Times New Roman"/>
          <w:szCs w:val="24"/>
          <w:lang w:val="uk-UA"/>
        </w:rPr>
      </w:pPr>
      <w:r w:rsidRPr="005D7764">
        <w:rPr>
          <w:rFonts w:eastAsia="Times New Roman"/>
          <w:szCs w:val="24"/>
          <w:lang w:val="uk-UA"/>
        </w:rPr>
        <w:t xml:space="preserve">                            з урахуванням (2.18) </w:t>
      </w:r>
      <w:r w:rsidR="00A77285" w:rsidRPr="005D7764">
        <w:rPr>
          <w:rFonts w:eastAsia="Times New Roman"/>
          <w:szCs w:val="24"/>
          <w:lang w:val="uk-UA"/>
        </w:rPr>
        <w:t>набуває вигляду</w:t>
      </w:r>
      <w:r w:rsidRPr="005D7764">
        <w:rPr>
          <w:rFonts w:eastAsia="Times New Roman"/>
          <w:szCs w:val="24"/>
          <w:lang w:val="uk-UA"/>
        </w:rPr>
        <w:t>:</w:t>
      </w:r>
    </w:p>
    <w:p w:rsidR="005F1059" w:rsidRPr="005D7764" w:rsidRDefault="005F1059" w:rsidP="005F1059">
      <w:pPr>
        <w:widowControl/>
        <w:suppressAutoHyphens w:val="0"/>
        <w:spacing w:before="40" w:after="40" w:line="276" w:lineRule="auto"/>
        <w:ind w:left="1701"/>
        <w:jc w:val="center"/>
        <w:rPr>
          <w:rFonts w:eastAsia="Times New Roman"/>
          <w:szCs w:val="24"/>
          <w:lang w:val="uk-UA"/>
        </w:rPr>
      </w:pP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position w:val="-24"/>
          <w:sz w:val="22"/>
          <w:szCs w:val="22"/>
        </w:rPr>
        <w:object w:dxaOrig="2439" w:dyaOrig="680">
          <v:shape id="_x0000_i1391" type="#_x0000_t75" style="width:112.5pt;height:31.5pt" o:ole="">
            <v:imagedata r:id="rId806" o:title=""/>
          </v:shape>
          <o:OLEObject Type="Embed" ProgID="Equation.DSMT4" ShapeID="_x0000_i1391" DrawAspect="Content" ObjectID="_1724575224" r:id="rId807"/>
        </w:objec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eastAsia="Times New Roman"/>
          <w:szCs w:val="24"/>
        </w:rPr>
        <w:t>(2.3</w:t>
      </w:r>
      <w:r w:rsidRPr="005D7764">
        <w:rPr>
          <w:rFonts w:eastAsia="Times New Roman"/>
          <w:szCs w:val="24"/>
          <w:lang w:val="uk-UA"/>
        </w:rPr>
        <w:t>8</w:t>
      </w:r>
      <w:r w:rsidRPr="005D7764">
        <w:rPr>
          <w:rFonts w:eastAsia="Times New Roman"/>
          <w:szCs w:val="24"/>
        </w:rPr>
        <w:t>)</w:t>
      </w:r>
    </w:p>
    <w:p w:rsidR="005F1059" w:rsidRPr="005D7764" w:rsidRDefault="005F1059" w:rsidP="005F1059">
      <w:pPr>
        <w:widowControl/>
        <w:suppressAutoHyphens w:val="0"/>
        <w:spacing w:before="40" w:after="40" w:line="276" w:lineRule="auto"/>
        <w:ind w:hanging="1701"/>
        <w:rPr>
          <w:rFonts w:eastAsia="Times New Roman"/>
          <w:szCs w:val="24"/>
          <w:lang w:val="uk-UA"/>
        </w:rPr>
      </w:pPr>
      <w:r w:rsidRPr="005D7764">
        <w:rPr>
          <w:rFonts w:eastAsia="Times New Roman"/>
          <w:szCs w:val="24"/>
        </w:rPr>
        <w:t xml:space="preserve">                           </w:t>
      </w:r>
      <w:r w:rsidRPr="005D7764">
        <w:rPr>
          <w:rFonts w:eastAsia="Times New Roman"/>
          <w:szCs w:val="24"/>
          <w:lang w:val="uk-UA"/>
        </w:rPr>
        <w:t xml:space="preserve">де </w:t>
      </w:r>
      <w:r w:rsidRPr="005D7764">
        <w:rPr>
          <w:rFonts w:ascii="Calibri" w:eastAsia="Times New Roman" w:hAnsi="Calibri"/>
          <w:position w:val="-12"/>
          <w:szCs w:val="24"/>
        </w:rPr>
        <w:object w:dxaOrig="460" w:dyaOrig="360">
          <v:shape id="_x0000_i1392" type="#_x0000_t75" style="width:25.5pt;height:21.75pt" o:ole="">
            <v:imagedata r:id="rId808" o:title=""/>
          </v:shape>
          <o:OLEObject Type="Embed" ProgID="Equation.DSMT4" ShapeID="_x0000_i1392" DrawAspect="Content" ObjectID="_1724575225" r:id="rId809"/>
        </w:object>
      </w:r>
      <w:r w:rsidRPr="005D7764">
        <w:rPr>
          <w:rFonts w:ascii="Calibri" w:eastAsia="Times New Roman" w:hAnsi="Calibri"/>
          <w:szCs w:val="24"/>
          <w:lang w:val="uk-UA"/>
        </w:rPr>
        <w:t xml:space="preserve"> </w:t>
      </w:r>
      <w:r w:rsidRPr="005D7764">
        <w:rPr>
          <w:rFonts w:eastAsia="Times New Roman"/>
          <w:szCs w:val="24"/>
          <w:lang w:val="uk-UA"/>
        </w:rPr>
        <w:t>критична енергія деформації, потрібна для утворення вільної поверхні тріщини за наявності пластичних деформацій.</w:t>
      </w:r>
    </w:p>
    <w:p w:rsidR="009B2C29" w:rsidRPr="005D7764" w:rsidRDefault="00F36F50" w:rsidP="009B2C29">
      <w:pPr>
        <w:widowControl/>
        <w:suppressAutoHyphens w:val="0"/>
        <w:spacing w:before="40" w:after="40" w:line="276" w:lineRule="auto"/>
        <w:rPr>
          <w:rFonts w:eastAsia="Times New Roman"/>
          <w:szCs w:val="24"/>
          <w:lang w:val="uk-UA"/>
        </w:rPr>
      </w:pPr>
      <w:r w:rsidRPr="005D7764">
        <w:rPr>
          <w:rFonts w:eastAsia="Times New Roman"/>
          <w:sz w:val="22"/>
          <w:szCs w:val="22"/>
          <w:lang w:val="uk-UA"/>
        </w:rPr>
        <w:t xml:space="preserve">       </w:t>
      </w:r>
      <w:r w:rsidR="005F1059" w:rsidRPr="005D7764">
        <w:rPr>
          <w:rFonts w:eastAsia="Times New Roman"/>
          <w:sz w:val="22"/>
          <w:szCs w:val="22"/>
          <w:lang w:val="uk-UA"/>
        </w:rPr>
        <w:t>В</w:t>
      </w:r>
      <w:r w:rsidR="005F1059" w:rsidRPr="005D7764">
        <w:rPr>
          <w:rFonts w:eastAsia="Times New Roman"/>
          <w:szCs w:val="24"/>
          <w:lang w:val="uk-UA"/>
        </w:rPr>
        <w:t xml:space="preserve">ираз (2.11) для коефіцієнта інтенсивності напружень з урахуванням (2.12) дає змогу наближено визначити довжину пластичної зони </w:t>
      </w:r>
      <w:r w:rsidR="005F1059" w:rsidRPr="005D7764">
        <w:rPr>
          <w:rFonts w:eastAsia="Times New Roman"/>
          <w:position w:val="-12"/>
          <w:szCs w:val="24"/>
          <w:lang w:val="uk-UA"/>
        </w:rPr>
        <w:object w:dxaOrig="240" w:dyaOrig="360">
          <v:shape id="_x0000_i1393" type="#_x0000_t75" style="width:12pt;height:19.5pt" o:ole="">
            <v:imagedata r:id="rId810" o:title=""/>
          </v:shape>
          <o:OLEObject Type="Embed" ProgID="Equation.DSMT4" ShapeID="_x0000_i1393" DrawAspect="Content" ObjectID="_1724575226" r:id="rId811"/>
        </w:object>
      </w:r>
      <w:r w:rsidR="005F1059" w:rsidRPr="005D7764">
        <w:rPr>
          <w:rFonts w:eastAsia="Times New Roman"/>
          <w:szCs w:val="24"/>
          <w:lang w:val="uk-UA"/>
        </w:rPr>
        <w:t xml:space="preserve">уздовж тріщини. Так, при </w:t>
      </w:r>
      <w:r w:rsidR="005F1059" w:rsidRPr="005D7764">
        <w:rPr>
          <w:rFonts w:eastAsia="Times New Roman"/>
          <w:position w:val="-14"/>
          <w:szCs w:val="24"/>
          <w:lang w:val="uk-UA"/>
        </w:rPr>
        <w:object w:dxaOrig="820" w:dyaOrig="380">
          <v:shape id="_x0000_i1394" type="#_x0000_t75" style="width:40.5pt;height:19.5pt" o:ole="">
            <v:imagedata r:id="rId812" o:title=""/>
          </v:shape>
          <o:OLEObject Type="Embed" ProgID="Equation.DSMT4" ShapeID="_x0000_i1394" DrawAspect="Content" ObjectID="_1724575227" r:id="rId813"/>
        </w:object>
      </w:r>
      <w:r w:rsidR="005F1059" w:rsidRPr="005D7764">
        <w:rPr>
          <w:rFonts w:eastAsia="Times New Roman"/>
          <w:szCs w:val="24"/>
          <w:lang w:val="uk-UA"/>
        </w:rPr>
        <w:t xml:space="preserve"> для напруженого стану з коефіцієнтом інтенсивності </w:t>
      </w:r>
      <w:r w:rsidR="005F1059" w:rsidRPr="005D7764">
        <w:rPr>
          <w:rFonts w:eastAsia="Times New Roman"/>
          <w:position w:val="-12"/>
          <w:szCs w:val="24"/>
        </w:rPr>
        <w:object w:dxaOrig="320" w:dyaOrig="360">
          <v:shape id="_x0000_i1395" type="#_x0000_t75" style="width:15pt;height:19.5pt" o:ole="">
            <v:imagedata r:id="rId814" o:title=""/>
          </v:shape>
          <o:OLEObject Type="Embed" ProgID="Equation.DSMT4" ShapeID="_x0000_i1395" DrawAspect="Content" ObjectID="_1724575228" r:id="rId815"/>
        </w:object>
      </w:r>
      <w:r w:rsidR="005F1059" w:rsidRPr="005D7764">
        <w:rPr>
          <w:rFonts w:eastAsia="Times New Roman"/>
          <w:szCs w:val="24"/>
          <w:lang w:val="uk-UA"/>
        </w:rPr>
        <w:t>, у пластині необмежених розмірів</w:t>
      </w:r>
      <w:r w:rsidR="005F1059" w:rsidRPr="005D7764">
        <w:rPr>
          <w:rFonts w:eastAsia="Times New Roman"/>
          <w:szCs w:val="24"/>
        </w:rPr>
        <w:t xml:space="preserve">                            </w:t>
      </w:r>
      <w:r w:rsidR="005F1059" w:rsidRPr="005D7764">
        <w:rPr>
          <w:rFonts w:eastAsia="Times New Roman"/>
          <w:szCs w:val="24"/>
          <w:lang w:val="uk-UA"/>
        </w:rPr>
        <w:t xml:space="preserve">                    </w:t>
      </w:r>
      <w:r w:rsidR="005F1059" w:rsidRPr="005D7764">
        <w:rPr>
          <w:rFonts w:eastAsia="Times New Roman"/>
          <w:szCs w:val="24"/>
        </w:rPr>
        <w:t xml:space="preserve">          </w:t>
      </w:r>
      <w:r w:rsidR="009B2C29" w:rsidRPr="005D7764">
        <w:rPr>
          <w:rFonts w:eastAsia="Times New Roman"/>
          <w:szCs w:val="24"/>
          <w:lang w:val="uk-UA"/>
        </w:rPr>
        <w:t xml:space="preserve">           </w:t>
      </w:r>
    </w:p>
    <w:p w:rsidR="005F1059" w:rsidRPr="005D7764" w:rsidRDefault="009B2C29" w:rsidP="009B2C29">
      <w:pPr>
        <w:widowControl/>
        <w:suppressAutoHyphens w:val="0"/>
        <w:spacing w:before="40" w:after="40" w:line="276" w:lineRule="auto"/>
        <w:jc w:val="center"/>
        <w:rPr>
          <w:rFonts w:eastAsia="Times New Roman"/>
          <w:szCs w:val="24"/>
          <w:lang w:val="uk-UA"/>
        </w:rPr>
      </w:pPr>
      <w:r w:rsidRPr="005D7764">
        <w:rPr>
          <w:rFonts w:eastAsia="Times New Roman"/>
          <w:szCs w:val="24"/>
          <w:lang w:val="uk-UA"/>
        </w:rPr>
        <w:t xml:space="preserve">                                                                       </w:t>
      </w:r>
      <w:r w:rsidR="005F1059" w:rsidRPr="005D7764">
        <w:rPr>
          <w:rFonts w:eastAsia="Times New Roman"/>
          <w:position w:val="-30"/>
          <w:szCs w:val="24"/>
          <w:lang w:val="uk-UA"/>
        </w:rPr>
        <w:object w:dxaOrig="1120" w:dyaOrig="720">
          <v:shape id="_x0000_i1396" type="#_x0000_t75" style="width:55.5pt;height:36pt" o:ole="">
            <v:imagedata r:id="rId816" o:title=""/>
          </v:shape>
          <o:OLEObject Type="Embed" ProgID="Equation.DSMT4" ShapeID="_x0000_i1396" DrawAspect="Content" ObjectID="_1724575229" r:id="rId817"/>
        </w:object>
      </w:r>
      <w:r w:rsidR="005F1059" w:rsidRPr="005D7764">
        <w:rPr>
          <w:rFonts w:eastAsia="Times New Roman"/>
          <w:szCs w:val="24"/>
          <w:lang w:val="uk-UA"/>
        </w:rPr>
        <w:t xml:space="preserve">    </w:t>
      </w:r>
      <w:r w:rsidR="005F1059" w:rsidRPr="005D7764">
        <w:rPr>
          <w:rFonts w:eastAsia="Times New Roman"/>
          <w:szCs w:val="24"/>
        </w:rPr>
        <w:t xml:space="preserve">                </w:t>
      </w:r>
      <w:r w:rsidR="005F1059" w:rsidRPr="005D7764">
        <w:rPr>
          <w:rFonts w:eastAsia="Times New Roman"/>
          <w:szCs w:val="24"/>
          <w:lang w:val="uk-UA"/>
        </w:rPr>
        <w:t xml:space="preserve">           </w:t>
      </w:r>
      <w:r w:rsidR="005F1059" w:rsidRPr="005D7764">
        <w:rPr>
          <w:rFonts w:eastAsia="Times New Roman"/>
          <w:szCs w:val="24"/>
        </w:rPr>
        <w:t xml:space="preserve">         </w:t>
      </w:r>
      <w:r w:rsidRPr="005D7764">
        <w:rPr>
          <w:rFonts w:eastAsia="Times New Roman"/>
          <w:szCs w:val="24"/>
          <w:lang w:val="uk-UA"/>
        </w:rPr>
        <w:t xml:space="preserve">      </w:t>
      </w:r>
      <w:r w:rsidR="005F1059" w:rsidRPr="005D7764">
        <w:rPr>
          <w:rFonts w:eastAsia="Times New Roman"/>
          <w:szCs w:val="24"/>
        </w:rPr>
        <w:t xml:space="preserve">              </w:t>
      </w:r>
      <w:r w:rsidR="005F1059" w:rsidRPr="005D7764">
        <w:rPr>
          <w:rFonts w:eastAsia="Times New Roman"/>
          <w:szCs w:val="24"/>
          <w:lang w:val="uk-UA"/>
        </w:rPr>
        <w:t>(2.39)</w:t>
      </w:r>
    </w:p>
    <w:p w:rsidR="005F1059" w:rsidRPr="005D7764" w:rsidRDefault="005F1059" w:rsidP="005F1059">
      <w:pPr>
        <w:widowControl/>
        <w:suppressAutoHyphens w:val="0"/>
        <w:spacing w:before="40" w:after="40" w:line="276" w:lineRule="auto"/>
        <w:ind w:firstLine="708"/>
        <w:rPr>
          <w:rFonts w:eastAsia="Times New Roman"/>
          <w:szCs w:val="24"/>
        </w:rPr>
      </w:pPr>
      <w:r w:rsidRPr="005D7764">
        <w:rPr>
          <w:rFonts w:eastAsia="Times New Roman"/>
          <w:szCs w:val="24"/>
          <w:lang w:val="uk-UA"/>
        </w:rPr>
        <w:t xml:space="preserve">Приймаючи до уваги  вираз </w:t>
      </w:r>
      <w:r w:rsidRPr="005D7764">
        <w:rPr>
          <w:rFonts w:ascii="Calibri" w:eastAsia="Times New Roman" w:hAnsi="Calibri"/>
          <w:position w:val="-12"/>
          <w:sz w:val="22"/>
          <w:szCs w:val="22"/>
        </w:rPr>
        <w:object w:dxaOrig="1180" w:dyaOrig="400">
          <v:shape id="_x0000_i1397" type="#_x0000_t75" style="width:59.25pt;height:19.5pt" o:ole="">
            <v:imagedata r:id="rId818" o:title=""/>
          </v:shape>
          <o:OLEObject Type="Embed" ProgID="Equation.DSMT4" ShapeID="_x0000_i1397" DrawAspect="Content" ObjectID="_1724575230" r:id="rId819"/>
        </w:object>
      </w:r>
      <w:r w:rsidRPr="005D7764">
        <w:rPr>
          <w:rFonts w:ascii="Calibri" w:eastAsia="Times New Roman" w:hAnsi="Calibri"/>
          <w:sz w:val="22"/>
          <w:szCs w:val="22"/>
          <w:lang w:val="uk-UA"/>
        </w:rPr>
        <w:t>,</w:t>
      </w:r>
      <w:r w:rsidRPr="005D7764">
        <w:rPr>
          <w:rFonts w:ascii="Calibri" w:eastAsia="Times New Roman" w:hAnsi="Calibri"/>
          <w:sz w:val="22"/>
          <w:szCs w:val="22"/>
        </w:rPr>
        <w:t xml:space="preserve">                   </w:t>
      </w:r>
      <w:r w:rsidRPr="005D7764">
        <w:rPr>
          <w:rFonts w:ascii="Calibri" w:eastAsia="Times New Roman" w:hAnsi="Calibri"/>
          <w:position w:val="-32"/>
          <w:sz w:val="22"/>
          <w:szCs w:val="22"/>
        </w:rPr>
        <w:object w:dxaOrig="1500" w:dyaOrig="859">
          <v:shape id="_x0000_i1398" type="#_x0000_t75" style="width:75pt;height:43.5pt" o:ole="">
            <v:imagedata r:id="rId820" o:title=""/>
          </v:shape>
          <o:OLEObject Type="Embed" ProgID="Equation.DSMT4" ShapeID="_x0000_i1398" DrawAspect="Content" ObjectID="_1724575231" r:id="rId821"/>
        </w:objec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009B2C29"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eastAsia="Times New Roman"/>
          <w:szCs w:val="24"/>
          <w:lang w:val="uk-UA"/>
        </w:rPr>
        <w:t>(2.40</w:t>
      </w:r>
      <w:r w:rsidRPr="005D7764">
        <w:rPr>
          <w:rFonts w:eastAsia="Times New Roman"/>
          <w:szCs w:val="24"/>
        </w:rPr>
        <w:t>)</w:t>
      </w:r>
    </w:p>
    <w:p w:rsidR="005F1059" w:rsidRPr="005D7764" w:rsidRDefault="005F1059" w:rsidP="005F1059">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Для пластини скінченної ширини</w:t>
      </w:r>
      <w:r w:rsidRPr="005D7764">
        <w:rPr>
          <w:rFonts w:ascii="Calibri" w:eastAsia="Times New Roman" w:hAnsi="Calibri"/>
          <w:sz w:val="22"/>
          <w:szCs w:val="22"/>
        </w:rPr>
        <w:t xml:space="preserve">                            </w:t>
      </w:r>
      <w:r w:rsidRPr="005D7764">
        <w:rPr>
          <w:rFonts w:ascii="Calibri" w:eastAsia="Times New Roman" w:hAnsi="Calibri"/>
          <w:position w:val="-32"/>
          <w:sz w:val="22"/>
          <w:szCs w:val="22"/>
        </w:rPr>
        <w:object w:dxaOrig="1980" w:dyaOrig="859">
          <v:shape id="_x0000_i1399" type="#_x0000_t75" style="width:98.25pt;height:43.5pt" o:ole="">
            <v:imagedata r:id="rId822" o:title=""/>
          </v:shape>
          <o:OLEObject Type="Embed" ProgID="Equation.DSMT4" ShapeID="_x0000_i1399" DrawAspect="Content" ObjectID="_1724575232" r:id="rId823"/>
        </w:objec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009B2C29"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009B2C29" w:rsidRPr="005D7764">
        <w:rPr>
          <w:rFonts w:ascii="Calibri" w:eastAsia="Times New Roman" w:hAnsi="Calibri"/>
          <w:sz w:val="22"/>
          <w:szCs w:val="22"/>
          <w:lang w:val="uk-UA"/>
        </w:rPr>
        <w:t xml:space="preserve">     </w:t>
      </w:r>
      <w:r w:rsidRPr="005D7764">
        <w:rPr>
          <w:rFonts w:ascii="Calibri" w:eastAsia="Times New Roman" w:hAnsi="Calibri"/>
          <w:sz w:val="22"/>
          <w:szCs w:val="22"/>
          <w:lang w:val="uk-UA"/>
        </w:rPr>
        <w:t xml:space="preserve">    </w:t>
      </w:r>
      <w:r w:rsidRPr="005D7764">
        <w:rPr>
          <w:rFonts w:eastAsia="Times New Roman"/>
          <w:szCs w:val="24"/>
          <w:lang w:val="uk-UA"/>
        </w:rPr>
        <w:t>(2.</w:t>
      </w:r>
      <w:r w:rsidRPr="005D7764">
        <w:rPr>
          <w:rFonts w:eastAsia="Times New Roman"/>
          <w:szCs w:val="24"/>
        </w:rPr>
        <w:t>41</w:t>
      </w:r>
      <w:r w:rsidRPr="005D7764">
        <w:rPr>
          <w:rFonts w:eastAsia="Times New Roman"/>
          <w:szCs w:val="24"/>
          <w:lang w:val="uk-UA"/>
        </w:rPr>
        <w:t>)</w:t>
      </w:r>
    </w:p>
    <w:p w:rsidR="005F1059" w:rsidRPr="005D7764" w:rsidRDefault="004E7775" w:rsidP="005F1059">
      <w:pPr>
        <w:widowControl/>
        <w:suppressAutoHyphens w:val="0"/>
        <w:spacing w:before="40" w:after="40" w:line="276" w:lineRule="auto"/>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709440" behindDoc="0" locked="0" layoutInCell="1" allowOverlap="1" wp14:anchorId="094925F0" wp14:editId="56411465">
                <wp:simplePos x="0" y="0"/>
                <wp:positionH relativeFrom="column">
                  <wp:posOffset>-3810</wp:posOffset>
                </wp:positionH>
                <wp:positionV relativeFrom="paragraph">
                  <wp:posOffset>216535</wp:posOffset>
                </wp:positionV>
                <wp:extent cx="2801620" cy="2491740"/>
                <wp:effectExtent l="0" t="0" r="12065" b="6350"/>
                <wp:wrapSquare wrapText="bothSides"/>
                <wp:docPr id="68"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491740"/>
                          <a:chOff x="-855" y="-1647"/>
                          <a:chExt cx="28024" cy="24932"/>
                        </a:xfrm>
                      </wpg:grpSpPr>
                      <pic:pic xmlns:pic="http://schemas.openxmlformats.org/drawingml/2006/picture">
                        <pic:nvPicPr>
                          <pic:cNvPr id="69" name="Рисунок 123"/>
                          <pic:cNvPicPr>
                            <a:picLocks noChangeAspect="1"/>
                          </pic:cNvPicPr>
                        </pic:nvPicPr>
                        <pic:blipFill>
                          <a:blip r:embed="rId824">
                            <a:extLst>
                              <a:ext uri="{28A0092B-C50C-407E-A947-70E740481C1C}">
                                <a14:useLocalDpi xmlns:a14="http://schemas.microsoft.com/office/drawing/2010/main" val="0"/>
                              </a:ext>
                            </a:extLst>
                          </a:blip>
                          <a:srcRect/>
                          <a:stretch>
                            <a:fillRect/>
                          </a:stretch>
                        </pic:blipFill>
                        <pic:spPr bwMode="auto">
                          <a:xfrm>
                            <a:off x="-855" y="-1647"/>
                            <a:ext cx="28023" cy="21313"/>
                          </a:xfrm>
                          <a:prstGeom prst="rect">
                            <a:avLst/>
                          </a:prstGeom>
                          <a:noFill/>
                          <a:extLst>
                            <a:ext uri="{909E8E84-426E-40DD-AFC4-6F175D3DCCD1}">
                              <a14:hiddenFill xmlns:a14="http://schemas.microsoft.com/office/drawing/2010/main">
                                <a:solidFill>
                                  <a:srgbClr val="FFFFFF"/>
                                </a:solidFill>
                              </a14:hiddenFill>
                            </a:ext>
                          </a:extLst>
                        </pic:spPr>
                      </pic:pic>
                      <wps:wsp>
                        <wps:cNvPr id="70" name="Поле 124"/>
                        <wps:cNvSpPr txBox="1">
                          <a:spLocks noChangeArrowheads="1"/>
                        </wps:cNvSpPr>
                        <wps:spPr bwMode="auto">
                          <a:xfrm>
                            <a:off x="657" y="19666"/>
                            <a:ext cx="26511" cy="3618"/>
                          </a:xfrm>
                          <a:prstGeom prst="rect">
                            <a:avLst/>
                          </a:prstGeom>
                          <a:solidFill>
                            <a:srgbClr val="FFFFFF"/>
                          </a:solidFill>
                          <a:ln w="6350">
                            <a:solidFill>
                              <a:srgbClr val="FFFFFF"/>
                            </a:solidFill>
                            <a:miter lim="800000"/>
                            <a:headEnd/>
                            <a:tailEnd/>
                          </a:ln>
                        </wps:spPr>
                        <wps:txbx>
                          <w:txbxContent>
                            <w:p w:rsidR="00A13AC3" w:rsidRPr="008C74E5" w:rsidRDefault="00A13AC3" w:rsidP="005F1059">
                              <w:pPr>
                                <w:spacing w:before="40" w:after="40" w:line="276" w:lineRule="auto"/>
                                <w:jc w:val="center"/>
                                <w:rPr>
                                  <w:lang w:val="en-US"/>
                                </w:rPr>
                              </w:pPr>
                              <w:r>
                                <w:rPr>
                                  <w:lang w:val="uk-UA"/>
                                </w:rPr>
                                <w:t>Рисунок 2.17 – До розкриття тріщини</w:t>
                              </w:r>
                              <w:r>
                                <w:rPr>
                                  <w:lang w:val="en-US"/>
                                </w:rPr>
                                <w:t xml:space="preserve"> [</w:t>
                              </w:r>
                            </w:p>
                            <w:p w:rsidR="00A13AC3" w:rsidRDefault="00A13AC3" w:rsidP="005F10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925F0" id="Группа 122" o:spid="_x0000_s1082" style="position:absolute;margin-left:-.3pt;margin-top:17.05pt;width:220.6pt;height:196.2pt;z-index:251709440" coordorigin="-855,-1647" coordsize="28024,2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">
                <v:shape id="Рисунок 123" o:spid="_x0000_s1083" type="#_x0000_t75" style="position:absolute;left:-855;top:-1647;width:28023;height:2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">
                  <v:imagedata r:id="rId825" o:title=""/>
                </v:shape>
                <v:shape id="Поле 124" o:spid="_x0000_s1084" type="#_x0000_t202" style="position:absolute;left:657;top:19666;width:2651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" strokecolor="white" strokeweight=".5pt">
                  <v:textbox>
                    <w:txbxContent>
                      <w:p w:rsidR="00A13AC3" w:rsidRPr="008C74E5" w:rsidRDefault="00A13AC3" w:rsidP="005F1059">
                        <w:pPr>
                          <w:spacing w:before="40" w:after="40" w:line="276" w:lineRule="auto"/>
                          <w:jc w:val="center"/>
                          <w:rPr>
                            <w:lang w:val="en-US"/>
                          </w:rPr>
                        </w:pPr>
                        <w:r>
                          <w:rPr>
                            <w:lang w:val="uk-UA"/>
                          </w:rPr>
                          <w:t>Рисунок 2.17 – До розкриття тріщини</w:t>
                        </w:r>
                        <w:r>
                          <w:rPr>
                            <w:lang w:val="en-US"/>
                          </w:rPr>
                          <w:t xml:space="preserve"> [</w:t>
                        </w:r>
                      </w:p>
                      <w:p w:rsidR="00A13AC3" w:rsidRDefault="00A13AC3" w:rsidP="005F1059"/>
                    </w:txbxContent>
                  </v:textbox>
                </v:shape>
                <w10:wrap type="square"/>
              </v:group>
            </w:pict>
          </mc:Fallback>
        </mc:AlternateContent>
      </w:r>
      <w:r w:rsidR="005F1059" w:rsidRPr="005D7764">
        <w:rPr>
          <w:rFonts w:eastAsia="Times New Roman"/>
          <w:szCs w:val="24"/>
          <w:lang w:val="uk-UA"/>
        </w:rPr>
        <w:t xml:space="preserve">       При цьому з урахуванням пластичної зони половина довжини тріщини </w:t>
      </w:r>
    </w:p>
    <w:p w:rsidR="005F1059" w:rsidRPr="005D7764" w:rsidRDefault="005F1059" w:rsidP="005F1059">
      <w:pPr>
        <w:widowControl/>
        <w:suppressAutoHyphens w:val="0"/>
        <w:spacing w:before="40" w:after="40" w:line="276" w:lineRule="auto"/>
        <w:ind w:left="1701"/>
        <w:rPr>
          <w:rFonts w:eastAsia="Times New Roman"/>
          <w:szCs w:val="24"/>
          <w:lang w:val="uk-UA"/>
        </w:rPr>
      </w:pPr>
      <w:r w:rsidRPr="005D7764">
        <w:rPr>
          <w:rFonts w:eastAsia="Times New Roman"/>
          <w:szCs w:val="24"/>
          <w:lang w:val="uk-UA"/>
        </w:rPr>
        <w:t xml:space="preserve"> </w:t>
      </w:r>
      <w:r w:rsidRPr="005D7764">
        <w:rPr>
          <w:rFonts w:eastAsia="Times New Roman"/>
          <w:position w:val="-44"/>
          <w:szCs w:val="24"/>
          <w:lang w:val="uk-UA"/>
        </w:rPr>
        <w:object w:dxaOrig="2720" w:dyaOrig="999">
          <v:shape id="_x0000_i1400" type="#_x0000_t75" style="width:134.25pt;height:49.5pt" o:ole="">
            <v:imagedata r:id="rId826" o:title=""/>
          </v:shape>
          <o:OLEObject Type="Embed" ProgID="Equation.DSMT4" ShapeID="_x0000_i1400" DrawAspect="Content" ObjectID="_1724575233" r:id="rId827"/>
        </w:object>
      </w: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w:t>
      </w:r>
      <w:r w:rsidR="004E118A" w:rsidRPr="005D7764">
        <w:rPr>
          <w:rFonts w:eastAsia="Times New Roman"/>
          <w:szCs w:val="24"/>
          <w:lang w:val="uk-UA"/>
        </w:rPr>
        <w:t xml:space="preserve">             </w:t>
      </w:r>
      <w:r w:rsidRPr="005D7764">
        <w:rPr>
          <w:rFonts w:eastAsia="Times New Roman"/>
          <w:szCs w:val="24"/>
          <w:lang w:val="uk-UA"/>
        </w:rPr>
        <w:t xml:space="preserve"> </w:t>
      </w:r>
      <w:r w:rsidRPr="005D7764">
        <w:rPr>
          <w:rFonts w:eastAsia="Times New Roman"/>
          <w:szCs w:val="24"/>
        </w:rPr>
        <w:t>(2.42)</w:t>
      </w:r>
    </w:p>
    <w:p w:rsidR="005F1059" w:rsidRPr="005D7764" w:rsidRDefault="005F1059" w:rsidP="005F1059">
      <w:pPr>
        <w:widowControl/>
        <w:suppressAutoHyphens w:val="0"/>
        <w:spacing w:before="40" w:after="40"/>
        <w:rPr>
          <w:rFonts w:eastAsia="Times New Roman"/>
          <w:szCs w:val="24"/>
          <w:lang w:val="uk-UA"/>
        </w:rPr>
      </w:pPr>
      <w:r w:rsidRPr="005D7764">
        <w:rPr>
          <w:rFonts w:eastAsia="Times New Roman"/>
          <w:szCs w:val="24"/>
          <w:lang w:val="uk-UA"/>
        </w:rPr>
        <w:t xml:space="preserve">          Враховуючи</w:t>
      </w:r>
      <w:r w:rsidRPr="005D7764">
        <w:rPr>
          <w:rFonts w:eastAsia="Times New Roman"/>
          <w:szCs w:val="24"/>
        </w:rPr>
        <w:t xml:space="preserve"> </w:t>
      </w:r>
      <w:r w:rsidRPr="005D7764">
        <w:rPr>
          <w:rFonts w:eastAsia="Times New Roman"/>
          <w:position w:val="-12"/>
          <w:szCs w:val="24"/>
          <w:lang w:val="uk-UA"/>
        </w:rPr>
        <w:object w:dxaOrig="220" w:dyaOrig="360">
          <v:shape id="_x0000_i1401" type="#_x0000_t75" style="width:12pt;height:19.5pt" o:ole="">
            <v:imagedata r:id="rId828" o:title=""/>
          </v:shape>
          <o:OLEObject Type="Embed" ProgID="Equation.DSMT4" ShapeID="_x0000_i1401" DrawAspect="Content" ObjectID="_1724575234" r:id="rId829"/>
        </w:object>
      </w:r>
      <w:r w:rsidRPr="005D7764">
        <w:rPr>
          <w:rFonts w:ascii="Calibri" w:eastAsia="Times New Roman" w:hAnsi="Calibri"/>
          <w:sz w:val="22"/>
          <w:szCs w:val="22"/>
          <w:lang w:val="uk-UA"/>
        </w:rPr>
        <w:t xml:space="preserve">, </w:t>
      </w:r>
      <w:r w:rsidRPr="005D7764">
        <w:rPr>
          <w:rFonts w:eastAsia="Times New Roman"/>
          <w:szCs w:val="24"/>
          <w:lang w:val="uk-UA"/>
        </w:rPr>
        <w:t>за наведеними вище формулами можна визначити</w:t>
      </w:r>
      <w:r w:rsidRPr="005D7764">
        <w:rPr>
          <w:rFonts w:ascii="Calibri" w:eastAsia="Times New Roman" w:hAnsi="Calibri"/>
          <w:sz w:val="22"/>
          <w:szCs w:val="22"/>
        </w:rPr>
        <w:t xml:space="preserve"> </w:t>
      </w:r>
      <w:r w:rsidRPr="005D7764">
        <w:rPr>
          <w:rFonts w:ascii="Calibri" w:eastAsia="Times New Roman" w:hAnsi="Calibri"/>
          <w:position w:val="-12"/>
          <w:sz w:val="22"/>
          <w:szCs w:val="22"/>
        </w:rPr>
        <w:object w:dxaOrig="380" w:dyaOrig="360">
          <v:shape id="_x0000_i1402" type="#_x0000_t75" style="width:19.5pt;height:19.5pt" o:ole="">
            <v:imagedata r:id="rId830" o:title=""/>
          </v:shape>
          <o:OLEObject Type="Embed" ProgID="Equation.DSMT4" ShapeID="_x0000_i1402" DrawAspect="Content" ObjectID="_1724575235" r:id="rId831"/>
        </w:object>
      </w:r>
      <w:r w:rsidRPr="005D7764">
        <w:rPr>
          <w:rFonts w:ascii="Calibri" w:eastAsia="Times New Roman" w:hAnsi="Calibri"/>
          <w:sz w:val="22"/>
          <w:szCs w:val="22"/>
          <w:lang w:val="uk-UA"/>
        </w:rPr>
        <w:t xml:space="preserve">, </w:t>
      </w:r>
      <w:r w:rsidRPr="005D7764">
        <w:rPr>
          <w:rFonts w:eastAsia="Times New Roman"/>
          <w:szCs w:val="24"/>
          <w:lang w:val="uk-UA"/>
        </w:rPr>
        <w:t xml:space="preserve">а потім і переміщення </w:t>
      </w:r>
      <w:r w:rsidRPr="005D7764">
        <w:rPr>
          <w:rFonts w:eastAsia="Times New Roman"/>
          <w:i/>
          <w:sz w:val="28"/>
          <w:szCs w:val="28"/>
          <w:lang w:val="en-US"/>
        </w:rPr>
        <w:t>v</w:t>
      </w:r>
      <w:r w:rsidRPr="005D7764">
        <w:rPr>
          <w:rFonts w:eastAsia="Times New Roman"/>
          <w:szCs w:val="24"/>
        </w:rPr>
        <w:t xml:space="preserve"> </w:t>
      </w:r>
      <w:r w:rsidRPr="005D7764">
        <w:rPr>
          <w:rFonts w:eastAsia="Times New Roman"/>
          <w:szCs w:val="24"/>
          <w:lang w:val="uk-UA"/>
        </w:rPr>
        <w:t xml:space="preserve">біля вершини тріщини. Так, для плоского напруженого стану при </w:t>
      </w:r>
      <w:r w:rsidRPr="005D7764">
        <w:rPr>
          <w:rFonts w:eastAsia="Times New Roman"/>
          <w:position w:val="-12"/>
          <w:szCs w:val="24"/>
          <w:lang w:val="uk-UA"/>
        </w:rPr>
        <w:object w:dxaOrig="1240" w:dyaOrig="360">
          <v:shape id="_x0000_i1403" type="#_x0000_t75" style="width:61.5pt;height:19.5pt" o:ole="">
            <v:imagedata r:id="rId832" o:title=""/>
          </v:shape>
          <o:OLEObject Type="Embed" ProgID="Equation.DSMT4" ShapeID="_x0000_i1403" DrawAspect="Content" ObjectID="_1724575236" r:id="rId833"/>
        </w:object>
      </w:r>
      <w:r w:rsidRPr="005D7764">
        <w:rPr>
          <w:rFonts w:ascii="Calibri" w:eastAsia="Times New Roman" w:hAnsi="Calibri"/>
          <w:sz w:val="22"/>
          <w:szCs w:val="22"/>
          <w:lang w:val="uk-UA"/>
        </w:rPr>
        <w:t xml:space="preserve">                                                             </w:t>
      </w:r>
      <w:r w:rsidR="00F36F50" w:rsidRPr="005D7764">
        <w:rPr>
          <w:rFonts w:ascii="Calibri" w:eastAsia="Times New Roman" w:hAnsi="Calibri"/>
          <w:position w:val="-30"/>
          <w:sz w:val="22"/>
          <w:szCs w:val="22"/>
        </w:rPr>
        <w:object w:dxaOrig="3000" w:dyaOrig="740">
          <v:shape id="_x0000_i1404" type="#_x0000_t75" style="width:149.25pt;height:37.5pt" o:ole="">
            <v:imagedata r:id="rId834" o:title=""/>
          </v:shape>
          <o:OLEObject Type="Embed" ProgID="Equation.DSMT4" ShapeID="_x0000_i1404" DrawAspect="Content" ObjectID="_1724575237" r:id="rId835"/>
        </w:objec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Pr="005D7764">
        <w:rPr>
          <w:rFonts w:ascii="Calibri" w:eastAsia="Times New Roman" w:hAnsi="Calibri"/>
          <w:sz w:val="22"/>
          <w:szCs w:val="22"/>
          <w:lang w:val="uk-UA"/>
        </w:rPr>
        <w:t xml:space="preserve">      </w:t>
      </w:r>
      <w:r w:rsidRPr="005D7764">
        <w:rPr>
          <w:rFonts w:eastAsia="Times New Roman"/>
          <w:position w:val="-10"/>
          <w:szCs w:val="24"/>
        </w:rPr>
        <w:object w:dxaOrig="180" w:dyaOrig="340">
          <v:shape id="_x0000_i1405" type="#_x0000_t75" style="width:9.75pt;height:16.5pt" o:ole="">
            <v:imagedata r:id="rId836" o:title=""/>
          </v:shape>
          <o:OLEObject Type="Embed" ProgID="Equation.3" ShapeID="_x0000_i1405" DrawAspect="Content" ObjectID="_1724575238" r:id="rId837"/>
        </w:object>
      </w:r>
      <w:r w:rsidRPr="005D7764">
        <w:rPr>
          <w:rFonts w:eastAsia="Times New Roman"/>
          <w:szCs w:val="24"/>
        </w:rPr>
        <w:t>(2.43)</w:t>
      </w:r>
    </w:p>
    <w:p w:rsidR="005F1059" w:rsidRPr="005D7764" w:rsidRDefault="00A13AC3" w:rsidP="009B2C29">
      <w:pPr>
        <w:widowControl/>
        <w:suppressAutoHyphens w:val="0"/>
        <w:spacing w:before="40" w:after="40" w:line="276" w:lineRule="auto"/>
        <w:ind w:left="1701" w:hanging="1701"/>
        <w:jc w:val="both"/>
        <w:rPr>
          <w:rFonts w:eastAsia="Times New Roman"/>
          <w:szCs w:val="24"/>
          <w:lang w:val="uk-UA"/>
        </w:rPr>
      </w:pPr>
      <w:r w:rsidRPr="005D7764">
        <w:rPr>
          <w:rFonts w:eastAsia="Times New Roman"/>
          <w:szCs w:val="24"/>
          <w:lang w:val="uk-UA"/>
        </w:rPr>
        <w:t xml:space="preserve">        </w:t>
      </w:r>
      <w:r w:rsidR="005F1059" w:rsidRPr="005D7764">
        <w:rPr>
          <w:rFonts w:eastAsia="Times New Roman"/>
          <w:szCs w:val="24"/>
          <w:lang w:val="uk-UA"/>
        </w:rPr>
        <w:t>Подвоєна величина</w:t>
      </w:r>
      <w:r w:rsidR="005F1059" w:rsidRPr="005D7764">
        <w:rPr>
          <w:rFonts w:eastAsia="Times New Roman"/>
          <w:szCs w:val="24"/>
        </w:rPr>
        <w:t xml:space="preserve"> </w:t>
      </w:r>
      <w:r w:rsidR="005F1059" w:rsidRPr="005D7764">
        <w:rPr>
          <w:rFonts w:eastAsia="Times New Roman"/>
          <w:i/>
          <w:sz w:val="28"/>
          <w:szCs w:val="28"/>
          <w:lang w:val="en-US"/>
        </w:rPr>
        <w:t>v</w:t>
      </w:r>
      <w:r w:rsidR="005F1059" w:rsidRPr="005D7764">
        <w:rPr>
          <w:rFonts w:eastAsia="Times New Roman"/>
          <w:szCs w:val="24"/>
          <w:lang w:val="uk-UA"/>
        </w:rPr>
        <w:t xml:space="preserve"> дорівнює розкриттю тріщни </w:t>
      </w:r>
      <w:r w:rsidR="005F1059" w:rsidRPr="005D7764">
        <w:rPr>
          <w:rFonts w:eastAsia="Times New Roman"/>
          <w:i/>
          <w:sz w:val="28"/>
          <w:szCs w:val="28"/>
          <w:lang w:val="uk-UA"/>
        </w:rPr>
        <w:t>δ</w:t>
      </w:r>
      <w:r w:rsidR="005F1059" w:rsidRPr="005D7764">
        <w:rPr>
          <w:rFonts w:eastAsia="Times New Roman"/>
          <w:szCs w:val="24"/>
          <w:lang w:val="uk-UA"/>
        </w:rPr>
        <w:t xml:space="preserve"> (рис.</w:t>
      </w:r>
      <w:r w:rsidR="005F1059" w:rsidRPr="005D7764">
        <w:rPr>
          <w:rFonts w:eastAsia="Times New Roman"/>
          <w:szCs w:val="24"/>
        </w:rPr>
        <w:t>2.1</w:t>
      </w:r>
      <w:r w:rsidR="005F1059" w:rsidRPr="005D7764">
        <w:rPr>
          <w:rFonts w:eastAsia="Times New Roman"/>
          <w:szCs w:val="24"/>
          <w:lang w:val="uk-UA"/>
        </w:rPr>
        <w:t>7):</w:t>
      </w:r>
    </w:p>
    <w:p w:rsidR="005F1059" w:rsidRPr="005D7764" w:rsidRDefault="005F1059" w:rsidP="005F1059">
      <w:pPr>
        <w:widowControl/>
        <w:suppressAutoHyphens w:val="0"/>
        <w:spacing w:before="40" w:after="40" w:line="276" w:lineRule="auto"/>
        <w:ind w:left="1701" w:hanging="1701"/>
        <w:rPr>
          <w:rFonts w:eastAsia="Times New Roman"/>
          <w:szCs w:val="24"/>
          <w:lang w:val="uk-UA"/>
        </w:rPr>
      </w:pPr>
      <w:r w:rsidRPr="005D7764">
        <w:rPr>
          <w:rFonts w:eastAsia="Times New Roman"/>
          <w:szCs w:val="24"/>
          <w:lang w:val="uk-UA"/>
        </w:rPr>
        <w:t xml:space="preserve">                                </w:t>
      </w:r>
      <w:r w:rsidR="00F36F50" w:rsidRPr="005D7764">
        <w:rPr>
          <w:rFonts w:eastAsia="Times New Roman"/>
          <w:position w:val="-34"/>
          <w:szCs w:val="24"/>
          <w:lang w:val="uk-UA"/>
        </w:rPr>
        <w:object w:dxaOrig="3879" w:dyaOrig="920">
          <v:shape id="_x0000_i1406" type="#_x0000_t75" style="width:194.25pt;height:46.5pt;mso-position-vertical:absolute" o:ole="">
            <v:imagedata r:id="rId838" o:title=""/>
          </v:shape>
          <o:OLEObject Type="Embed" ProgID="Equation.DSMT4" ShapeID="_x0000_i1406" DrawAspect="Content" ObjectID="_1724575239" r:id="rId839"/>
        </w:objec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(2.4</w:t>
      </w:r>
      <w:r w:rsidRPr="005D7764">
        <w:rPr>
          <w:rFonts w:eastAsia="Times New Roman"/>
          <w:szCs w:val="24"/>
        </w:rPr>
        <w:t>4</w:t>
      </w:r>
      <w:r w:rsidRPr="005D7764">
        <w:rPr>
          <w:rFonts w:eastAsia="Times New Roman"/>
          <w:szCs w:val="24"/>
          <w:lang w:val="uk-UA"/>
        </w:rPr>
        <w:t>)</w:t>
      </w:r>
    </w:p>
    <w:p w:rsidR="005F1059" w:rsidRPr="005D7764" w:rsidRDefault="005F1059" w:rsidP="005F1059">
      <w:pPr>
        <w:widowControl/>
        <w:suppressAutoHyphens w:val="0"/>
        <w:spacing w:before="40" w:after="40" w:line="276" w:lineRule="auto"/>
        <w:ind w:left="1701" w:hanging="1701"/>
        <w:rPr>
          <w:rFonts w:eastAsia="Times New Roman"/>
          <w:szCs w:val="24"/>
          <w:lang w:val="uk-UA"/>
        </w:rPr>
      </w:pPr>
      <w:r w:rsidRPr="005D7764">
        <w:rPr>
          <w:rFonts w:eastAsia="Times New Roman"/>
          <w:szCs w:val="24"/>
          <w:lang w:val="uk-UA"/>
        </w:rPr>
        <w:t xml:space="preserve">          В разі крихкого руйнування при </w:t>
      </w:r>
      <w:r w:rsidRPr="005D7764">
        <w:rPr>
          <w:rFonts w:eastAsia="Times New Roman"/>
          <w:position w:val="-12"/>
          <w:szCs w:val="24"/>
          <w:lang w:val="uk-UA"/>
        </w:rPr>
        <w:object w:dxaOrig="720" w:dyaOrig="360">
          <v:shape id="_x0000_i1407" type="#_x0000_t75" style="width:36pt;height:19.5pt" o:ole="">
            <v:imagedata r:id="rId840" o:title=""/>
          </v:shape>
          <o:OLEObject Type="Embed" ProgID="Equation.DSMT4" ShapeID="_x0000_i1407" DrawAspect="Content" ObjectID="_1724575240" r:id="rId841"/>
        </w:object>
      </w:r>
      <w:r w:rsidRPr="005D7764">
        <w:rPr>
          <w:rFonts w:eastAsia="Times New Roman"/>
          <w:szCs w:val="24"/>
          <w:lang w:val="uk-UA"/>
        </w:rPr>
        <w:t xml:space="preserve">розкриття тріщини </w:t>
      </w:r>
      <w:r w:rsidR="00A77285" w:rsidRPr="005D7764">
        <w:rPr>
          <w:rFonts w:eastAsia="Times New Roman"/>
          <w:szCs w:val="24"/>
          <w:lang w:val="uk-UA"/>
        </w:rPr>
        <w:t xml:space="preserve">за </w:t>
      </w:r>
      <w:r w:rsidRPr="005D7764">
        <w:rPr>
          <w:rFonts w:eastAsia="Times New Roman"/>
          <w:szCs w:val="24"/>
          <w:lang w:val="uk-UA"/>
        </w:rPr>
        <w:t>формулою:</w:t>
      </w:r>
      <w:r w:rsidRPr="005D7764">
        <w:rPr>
          <w:rFonts w:eastAsia="Times New Roman"/>
          <w:szCs w:val="24"/>
        </w:rPr>
        <w:t xml:space="preserve">     </w:t>
      </w:r>
      <w:r w:rsidRPr="005D7764">
        <w:rPr>
          <w:rFonts w:eastAsia="Times New Roman"/>
          <w:szCs w:val="24"/>
          <w:lang w:val="uk-UA"/>
        </w:rPr>
        <w:t xml:space="preserve">                      </w:t>
      </w:r>
    </w:p>
    <w:p w:rsidR="005F1059" w:rsidRPr="005D7764" w:rsidRDefault="005F1059" w:rsidP="005F1059">
      <w:pPr>
        <w:widowControl/>
        <w:suppressAutoHyphens w:val="0"/>
        <w:spacing w:before="40" w:after="40" w:line="276" w:lineRule="auto"/>
        <w:ind w:left="1701" w:hanging="1701"/>
        <w:rPr>
          <w:rFonts w:eastAsia="Times New Roman"/>
          <w:szCs w:val="24"/>
          <w:lang w:val="uk-UA"/>
        </w:rPr>
      </w:pPr>
      <w:r w:rsidRPr="005D7764">
        <w:rPr>
          <w:rFonts w:eastAsia="Times New Roman"/>
          <w:szCs w:val="24"/>
          <w:lang w:val="uk-UA"/>
        </w:rPr>
        <w:t xml:space="preserve">                                                              </w:t>
      </w:r>
      <w:r w:rsidRPr="005D7764">
        <w:rPr>
          <w:rFonts w:eastAsia="Times New Roman"/>
          <w:position w:val="-30"/>
          <w:szCs w:val="24"/>
          <w:lang w:val="uk-UA"/>
        </w:rPr>
        <w:object w:dxaOrig="1240" w:dyaOrig="760">
          <v:shape id="_x0000_i1408" type="#_x0000_t75" style="width:61.5pt;height:37.5pt" o:ole="">
            <v:imagedata r:id="rId842" o:title=""/>
          </v:shape>
          <o:OLEObject Type="Embed" ProgID="Equation.DSMT4" ShapeID="_x0000_i1408" DrawAspect="Content" ObjectID="_1724575241" r:id="rId843"/>
        </w:objec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                            (2</w:t>
      </w:r>
      <w:r w:rsidRPr="005D7764">
        <w:rPr>
          <w:rFonts w:eastAsia="Times New Roman"/>
          <w:szCs w:val="24"/>
        </w:rPr>
        <w:t>.</w:t>
      </w:r>
      <w:r w:rsidRPr="005D7764">
        <w:rPr>
          <w:rFonts w:eastAsia="Times New Roman"/>
          <w:szCs w:val="24"/>
          <w:lang w:val="uk-UA"/>
        </w:rPr>
        <w:t>4</w:t>
      </w:r>
      <w:r w:rsidRPr="005D7764">
        <w:rPr>
          <w:rFonts w:eastAsia="Times New Roman"/>
          <w:szCs w:val="24"/>
        </w:rPr>
        <w:t>5</w:t>
      </w:r>
      <w:r w:rsidRPr="005D7764">
        <w:rPr>
          <w:rFonts w:eastAsia="Times New Roman"/>
          <w:szCs w:val="24"/>
          <w:lang w:val="uk-UA"/>
        </w:rPr>
        <w:t>)</w:t>
      </w:r>
    </w:p>
    <w:p w:rsidR="009B2C29" w:rsidRPr="005D7764" w:rsidRDefault="005F1059" w:rsidP="009B2C29">
      <w:pPr>
        <w:widowControl/>
        <w:suppressAutoHyphens w:val="0"/>
        <w:rPr>
          <w:rFonts w:eastAsia="Times New Roman"/>
          <w:b/>
          <w:szCs w:val="24"/>
          <w:lang w:val="uk-UA" w:eastAsia="ru-RU"/>
        </w:rPr>
      </w:pPr>
      <w:r w:rsidRPr="005D7764">
        <w:rPr>
          <w:rFonts w:eastAsia="Times New Roman"/>
          <w:szCs w:val="24"/>
          <w:lang w:val="uk-UA"/>
        </w:rPr>
        <w:t xml:space="preserve">      При плоскому деформованому стані внаслідок того, що </w:t>
      </w:r>
      <w:r w:rsidRPr="005D7764">
        <w:rPr>
          <w:rFonts w:eastAsia="Times New Roman"/>
          <w:i/>
          <w:szCs w:val="24"/>
          <w:lang w:val="en-US"/>
        </w:rPr>
        <w:t>r</w:t>
      </w:r>
      <w:r w:rsidRPr="005D7764">
        <w:rPr>
          <w:rFonts w:eastAsia="Times New Roman"/>
          <w:szCs w:val="24"/>
        </w:rPr>
        <w:t xml:space="preserve"> </w:t>
      </w:r>
      <w:r w:rsidRPr="005D7764">
        <w:rPr>
          <w:rFonts w:eastAsia="Times New Roman"/>
          <w:szCs w:val="24"/>
          <w:lang w:val="uk-UA"/>
        </w:rPr>
        <w:t xml:space="preserve">і </w:t>
      </w:r>
      <w:r w:rsidRPr="005D7764">
        <w:rPr>
          <w:rFonts w:eastAsia="Times New Roman"/>
          <w:i/>
          <w:szCs w:val="24"/>
          <w:lang w:val="uk-UA"/>
        </w:rPr>
        <w:t>δ</w:t>
      </w:r>
      <w:r w:rsidRPr="005D7764">
        <w:rPr>
          <w:rFonts w:eastAsia="Times New Roman"/>
          <w:szCs w:val="24"/>
          <w:lang w:val="uk-UA"/>
        </w:rPr>
        <w:t xml:space="preserve"> менші, довжина пластичної зони зменшується в декілька разів порівняно з  плоским напруженим станом. Пластична зона спереду вершини тріщини в досить товстому плоскому зразку приблизно має форму котушки (рис.2.18). Розміри пластичної зони біля вершини тріщини для конкретного  матеріалу залежать від ступеня деформації вздовж переднього краю тріщини (від товщини</w:t>
      </w:r>
      <w:r w:rsidRPr="005D7764">
        <w:rPr>
          <w:rFonts w:eastAsia="Times New Roman"/>
          <w:i/>
          <w:szCs w:val="24"/>
          <w:lang w:val="uk-UA"/>
        </w:rPr>
        <w:t xml:space="preserve"> </w:t>
      </w:r>
      <w:r w:rsidRPr="005D7764">
        <w:rPr>
          <w:rFonts w:eastAsia="Times New Roman"/>
          <w:i/>
          <w:sz w:val="28"/>
          <w:szCs w:val="28"/>
          <w:lang w:val="en-US"/>
        </w:rPr>
        <w:t>t</w:t>
      </w:r>
      <w:r w:rsidRPr="005D7764">
        <w:rPr>
          <w:rFonts w:eastAsia="Times New Roman"/>
          <w:sz w:val="28"/>
          <w:szCs w:val="28"/>
          <w:lang w:val="uk-UA"/>
        </w:rPr>
        <w:t xml:space="preserve"> </w:t>
      </w:r>
      <w:r w:rsidRPr="005D7764">
        <w:rPr>
          <w:rFonts w:eastAsia="Times New Roman"/>
          <w:szCs w:val="24"/>
          <w:lang w:val="uk-UA"/>
        </w:rPr>
        <w:t xml:space="preserve"> зразка).  Зі збільшенням товщини </w:t>
      </w:r>
      <w:r w:rsidRPr="005D7764">
        <w:rPr>
          <w:rFonts w:eastAsia="Times New Roman"/>
          <w:i/>
          <w:sz w:val="28"/>
          <w:szCs w:val="28"/>
          <w:lang w:val="en-US"/>
        </w:rPr>
        <w:t>t</w:t>
      </w:r>
      <w:r w:rsidRPr="005D7764">
        <w:rPr>
          <w:rFonts w:eastAsia="Times New Roman"/>
          <w:i/>
          <w:szCs w:val="24"/>
          <w:lang w:val="uk-UA"/>
        </w:rPr>
        <w:t xml:space="preserve"> </w:t>
      </w:r>
      <w:r w:rsidRPr="005D7764">
        <w:rPr>
          <w:rFonts w:eastAsia="Times New Roman"/>
          <w:szCs w:val="24"/>
          <w:lang w:val="uk-UA"/>
        </w:rPr>
        <w:t>напружений стан змінюється від плоского, при якому</w:t>
      </w:r>
      <w:r w:rsidR="00A77285" w:rsidRPr="005D7764">
        <w:rPr>
          <w:rFonts w:eastAsia="Times New Roman"/>
          <w:position w:val="-12"/>
          <w:szCs w:val="24"/>
          <w:lang w:val="uk-UA"/>
        </w:rPr>
        <w:object w:dxaOrig="680" w:dyaOrig="360">
          <v:shape id="_x0000_i1409" type="#_x0000_t75" style="width:33.75pt;height:19.5pt" o:ole="">
            <v:imagedata r:id="rId844" o:title=""/>
          </v:shape>
          <o:OLEObject Type="Embed" ProgID="Equation.DSMT4" ShapeID="_x0000_i1409" DrawAspect="Content" ObjectID="_1724575242" r:id="rId845"/>
        </w:objec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 xml:space="preserve">до об`ємного при плоскій деформації, коли </w:t>
      </w:r>
      <w:r w:rsidRPr="005D7764">
        <w:rPr>
          <w:rFonts w:eastAsia="Times New Roman"/>
          <w:position w:val="-18"/>
          <w:szCs w:val="24"/>
          <w:lang w:val="uk-UA"/>
        </w:rPr>
        <w:object w:dxaOrig="1780" w:dyaOrig="400">
          <v:shape id="_x0000_i1410" type="#_x0000_t75" style="width:86.25pt;height:20.25pt" o:ole="">
            <v:imagedata r:id="rId846" o:title="" cropbottom="-3715f"/>
          </v:shape>
          <o:OLEObject Type="Embed" ProgID="Equation.DSMT4" ShapeID="_x0000_i1410" DrawAspect="Content" ObjectID="_1724575243" r:id="rId847"/>
        </w:object>
      </w:r>
      <w:r w:rsidRPr="005D7764">
        <w:rPr>
          <w:rFonts w:eastAsia="Times New Roman"/>
          <w:szCs w:val="24"/>
          <w:lang w:val="uk-UA"/>
        </w:rPr>
        <w:t xml:space="preserve"> Для зразків різної товщини співвідношення пластичних зон спереду тріщини різне. У зв'язку з цим змінюється значення енергії, затраченої на руйнування. Отже, існує залежність від товщини зразка характеристик тріщиностійкості: коефіцієнта інтенсивності напружень </w:t>
      </w:r>
      <w:r w:rsidRPr="005D7764">
        <w:rPr>
          <w:rFonts w:ascii="Calibri" w:eastAsia="Times New Roman" w:hAnsi="Calibri"/>
          <w:position w:val="-12"/>
          <w:sz w:val="22"/>
          <w:szCs w:val="22"/>
        </w:rPr>
        <w:object w:dxaOrig="400" w:dyaOrig="320">
          <v:shape id="_x0000_i1411" type="#_x0000_t75" style="width:19.5pt;height:18pt" o:ole="">
            <v:imagedata r:id="rId848" o:title="" cropbottom="-11611f"/>
          </v:shape>
          <o:OLEObject Type="Embed" ProgID="Equation.3" ShapeID="_x0000_i1411" DrawAspect="Content" ObjectID="_1724575244" r:id="rId849"/>
        </w:object>
      </w:r>
      <w:r w:rsidRPr="005D7764">
        <w:rPr>
          <w:rFonts w:eastAsia="Times New Roman"/>
          <w:szCs w:val="24"/>
          <w:lang w:val="uk-UA"/>
        </w:rPr>
        <w:t xml:space="preserve">(рис.2.19) та інтенсивності звільнюваної енергії </w:t>
      </w:r>
      <w:r w:rsidRPr="005D7764">
        <w:rPr>
          <w:rFonts w:ascii="Calibri" w:eastAsia="Times New Roman" w:hAnsi="Calibri"/>
          <w:position w:val="-12"/>
          <w:sz w:val="22"/>
          <w:szCs w:val="22"/>
        </w:rPr>
        <w:object w:dxaOrig="300" w:dyaOrig="360">
          <v:shape id="_x0000_i1412" type="#_x0000_t75" style="width:12.75pt;height:16.5pt" o:ole="">
            <v:imagedata r:id="rId850" o:title="" cropbottom="-4128f"/>
          </v:shape>
          <o:OLEObject Type="Embed" ProgID="Equation.DSMT4" ShapeID="_x0000_i1412" DrawAspect="Content" ObjectID="_1724575245" r:id="rId851"/>
        </w:object>
      </w:r>
      <w:r w:rsidRPr="005D7764">
        <w:rPr>
          <w:rFonts w:ascii="Calibri" w:eastAsia="Times New Roman" w:hAnsi="Calibri"/>
          <w:sz w:val="22"/>
          <w:szCs w:val="22"/>
          <w:lang w:val="uk-UA"/>
        </w:rPr>
        <w:t>.</w:t>
      </w:r>
      <w:r w:rsidRPr="005D7764">
        <w:rPr>
          <w:rFonts w:eastAsia="Times New Roman"/>
          <w:szCs w:val="24"/>
          <w:lang w:val="uk-UA"/>
        </w:rPr>
        <w:t xml:space="preserve"> Як видно (рис.2.19), зі збільшенням товщини зразка значення </w:t>
      </w:r>
      <w:r w:rsidRPr="005D7764">
        <w:rPr>
          <w:rFonts w:eastAsia="Times New Roman"/>
          <w:position w:val="-12"/>
          <w:sz w:val="22"/>
          <w:szCs w:val="22"/>
        </w:rPr>
        <w:object w:dxaOrig="400" w:dyaOrig="320">
          <v:shape id="_x0000_i1413" type="#_x0000_t75" style="width:19.5pt;height:18pt" o:ole="">
            <v:imagedata r:id="rId852" o:title="" cropbottom="-11611f"/>
          </v:shape>
          <o:OLEObject Type="Embed" ProgID="Equation.3" ShapeID="_x0000_i1413" DrawAspect="Content" ObjectID="_1724575246" r:id="rId853"/>
        </w:object>
      </w:r>
      <w:r w:rsidRPr="005D7764">
        <w:rPr>
          <w:rFonts w:eastAsia="Times New Roman"/>
          <w:sz w:val="22"/>
          <w:szCs w:val="22"/>
          <w:lang w:val="uk-UA"/>
        </w:rPr>
        <w:t xml:space="preserve"> </w:t>
      </w:r>
      <w:r w:rsidRPr="005D7764">
        <w:rPr>
          <w:rFonts w:eastAsia="Times New Roman"/>
          <w:szCs w:val="24"/>
          <w:lang w:val="uk-UA"/>
        </w:rPr>
        <w:t xml:space="preserve">(а отже, </w:t>
      </w:r>
      <w:r w:rsidRPr="005D7764">
        <w:rPr>
          <w:rFonts w:eastAsia="Times New Roman"/>
          <w:position w:val="-12"/>
          <w:sz w:val="22"/>
          <w:szCs w:val="22"/>
        </w:rPr>
        <w:object w:dxaOrig="380" w:dyaOrig="320">
          <v:shape id="_x0000_i1414" type="#_x0000_t75" style="width:15pt;height:16.5pt" o:ole="">
            <v:imagedata r:id="rId854" o:title="" cropbottom="-11674f"/>
          </v:shape>
          <o:OLEObject Type="Embed" ProgID="Equation.3" ShapeID="_x0000_i1414" DrawAspect="Content" ObjectID="_1724575247" r:id="rId855"/>
        </w:object>
      </w:r>
      <w:r w:rsidRPr="005D7764">
        <w:rPr>
          <w:rFonts w:eastAsia="Times New Roman"/>
          <w:sz w:val="22"/>
          <w:szCs w:val="22"/>
          <w:lang w:val="uk-UA"/>
        </w:rPr>
        <w:t>)</w:t>
      </w:r>
      <w:r w:rsidRPr="005D7764">
        <w:rPr>
          <w:rFonts w:eastAsia="Times New Roman"/>
          <w:szCs w:val="24"/>
          <w:lang w:val="uk-UA"/>
        </w:rPr>
        <w:t xml:space="preserve"> зменшується до свого граничного асимптотичного значення </w:t>
      </w:r>
      <w:r w:rsidRPr="005D7764">
        <w:rPr>
          <w:rFonts w:eastAsia="Times New Roman"/>
          <w:position w:val="-12"/>
          <w:sz w:val="22"/>
          <w:szCs w:val="22"/>
        </w:rPr>
        <w:object w:dxaOrig="400" w:dyaOrig="320">
          <v:shape id="_x0000_i1415" type="#_x0000_t75" style="width:19.5pt;height:18pt" o:ole="">
            <v:imagedata r:id="rId856" o:title="" cropbottom="-11611f"/>
          </v:shape>
          <o:OLEObject Type="Embed" ProgID="Equation.3" ShapeID="_x0000_i1415" DrawAspect="Content" ObjectID="_1724575248" r:id="rId857"/>
        </w:object>
      </w:r>
      <w:r w:rsidRPr="005D7764">
        <w:rPr>
          <w:rFonts w:eastAsia="Times New Roman"/>
          <w:szCs w:val="24"/>
          <w:lang w:val="uk-UA"/>
        </w:rPr>
        <w:t>при об'ємному напруженому стані в умовах плоскої деформації.</w:t>
      </w:r>
    </w:p>
    <w:p w:rsidR="005742E3" w:rsidRPr="005D7764" w:rsidRDefault="004E7775" w:rsidP="00C24BCC">
      <w:pPr>
        <w:widowControl/>
        <w:suppressAutoHyphens w:val="0"/>
        <w:spacing w:before="40" w:line="276" w:lineRule="auto"/>
        <w:rPr>
          <w:rFonts w:eastAsia="Times New Roman"/>
          <w:b/>
          <w:szCs w:val="24"/>
          <w:lang w:val="uk-UA" w:eastAsia="ru-RU"/>
        </w:rPr>
      </w:pPr>
      <w:r w:rsidRPr="005D7764">
        <w:rPr>
          <w:rFonts w:eastAsia="Times New Roman"/>
          <w:b/>
          <w:noProof/>
          <w:szCs w:val="24"/>
          <w:lang w:eastAsia="ru-RU"/>
        </w:rPr>
        <w:lastRenderedPageBreak/>
        <mc:AlternateContent>
          <mc:Choice Requires="wpg">
            <w:drawing>
              <wp:anchor distT="0" distB="0" distL="114300" distR="114300" simplePos="0" relativeHeight="251710464" behindDoc="0" locked="0" layoutInCell="1" allowOverlap="1" wp14:anchorId="19B846FA" wp14:editId="4D87A7F5">
                <wp:simplePos x="0" y="0"/>
                <wp:positionH relativeFrom="column">
                  <wp:posOffset>338455</wp:posOffset>
                </wp:positionH>
                <wp:positionV relativeFrom="paragraph">
                  <wp:posOffset>215900</wp:posOffset>
                </wp:positionV>
                <wp:extent cx="5553075" cy="2183130"/>
                <wp:effectExtent l="5080" t="0" r="4445" b="10795"/>
                <wp:wrapSquare wrapText="bothSides"/>
                <wp:docPr id="32"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2183130"/>
                          <a:chOff x="986" y="3385"/>
                          <a:chExt cx="48234" cy="26486"/>
                        </a:xfrm>
                      </wpg:grpSpPr>
                      <pic:pic xmlns:pic="http://schemas.openxmlformats.org/drawingml/2006/picture">
                        <pic:nvPicPr>
                          <pic:cNvPr id="33" name="Рисунок 126"/>
                          <pic:cNvPicPr>
                            <a:picLocks noChangeAspect="1"/>
                          </pic:cNvPicPr>
                        </pic:nvPicPr>
                        <pic:blipFill>
                          <a:blip r:embed="rId858">
                            <a:extLst>
                              <a:ext uri="{28A0092B-C50C-407E-A947-70E740481C1C}">
                                <a14:useLocalDpi xmlns:a14="http://schemas.microsoft.com/office/drawing/2010/main" val="0"/>
                              </a:ext>
                            </a:extLst>
                          </a:blip>
                          <a:srcRect/>
                          <a:stretch>
                            <a:fillRect/>
                          </a:stretch>
                        </pic:blipFill>
                        <pic:spPr bwMode="auto">
                          <a:xfrm>
                            <a:off x="2721" y="3385"/>
                            <a:ext cx="46499" cy="21273"/>
                          </a:xfrm>
                          <a:prstGeom prst="rect">
                            <a:avLst/>
                          </a:prstGeom>
                          <a:noFill/>
                          <a:extLst>
                            <a:ext uri="{909E8E84-426E-40DD-AFC4-6F175D3DCCD1}">
                              <a14:hiddenFill xmlns:a14="http://schemas.microsoft.com/office/drawing/2010/main">
                                <a:solidFill>
                                  <a:srgbClr val="FFFFFF"/>
                                </a:solidFill>
                              </a14:hiddenFill>
                            </a:ext>
                          </a:extLst>
                        </pic:spPr>
                      </pic:pic>
                      <wps:wsp>
                        <wps:cNvPr id="66" name="Поле 127"/>
                        <wps:cNvSpPr txBox="1">
                          <a:spLocks noChangeArrowheads="1"/>
                        </wps:cNvSpPr>
                        <wps:spPr bwMode="auto">
                          <a:xfrm>
                            <a:off x="986" y="24386"/>
                            <a:ext cx="25438" cy="5486"/>
                          </a:xfrm>
                          <a:prstGeom prst="rect">
                            <a:avLst/>
                          </a:prstGeom>
                          <a:solidFill>
                            <a:srgbClr val="FFFFFF"/>
                          </a:solidFill>
                          <a:ln w="6350">
                            <a:solidFill>
                              <a:srgbClr val="FFFFFF"/>
                            </a:solidFill>
                            <a:miter lim="800000"/>
                            <a:headEnd/>
                            <a:tailEnd/>
                          </a:ln>
                        </wps:spPr>
                        <wps:txbx>
                          <w:txbxContent>
                            <w:p w:rsidR="00A13AC3" w:rsidRDefault="00A13AC3" w:rsidP="005F1059">
                              <w:pPr>
                                <w:jc w:val="center"/>
                                <w:rPr>
                                  <w:lang w:val="uk-UA"/>
                                </w:rPr>
                              </w:pPr>
                              <w:r>
                                <w:rPr>
                                  <w:lang w:val="uk-UA"/>
                                </w:rPr>
                                <w:t>Рисунок 2.18 – Пластична</w:t>
                              </w:r>
                              <w:r w:rsidRPr="0071416B">
                                <w:rPr>
                                  <w:lang w:val="uk-UA"/>
                                </w:rPr>
                                <w:t xml:space="preserve"> </w:t>
                              </w:r>
                            </w:p>
                            <w:p w:rsidR="00A13AC3" w:rsidRPr="008C74E5" w:rsidRDefault="00A13AC3" w:rsidP="005F1059">
                              <w:pPr>
                                <w:jc w:val="center"/>
                                <w:rPr>
                                  <w:lang w:val="en-US"/>
                                </w:rPr>
                              </w:pPr>
                              <w:r>
                                <w:rPr>
                                  <w:lang w:val="uk-UA"/>
                                </w:rPr>
                                <w:t>з</w:t>
                              </w:r>
                              <w:r w:rsidRPr="00D13D3F">
                                <w:rPr>
                                  <w:lang w:val="uk-UA"/>
                                </w:rPr>
                                <w:t>она</w:t>
                              </w:r>
                              <w:r>
                                <w:rPr>
                                  <w:lang w:val="en-US"/>
                                </w:rPr>
                                <w:t xml:space="preserve"> [</w:t>
                              </w:r>
                              <w:r>
                                <w:rPr>
                                  <w:lang w:val="uk-UA"/>
                                </w:rPr>
                                <w:t>1</w:t>
                              </w:r>
                              <w:r>
                                <w:rPr>
                                  <w:lang w:val="en-US"/>
                                </w:rPr>
                                <w:t>]</w:t>
                              </w:r>
                            </w:p>
                          </w:txbxContent>
                        </wps:txbx>
                        <wps:bodyPr rot="0" vert="horz" wrap="square" lIns="91440" tIns="45720" rIns="91440" bIns="45720" anchor="t" anchorCtr="0" upright="1">
                          <a:noAutofit/>
                        </wps:bodyPr>
                      </wps:wsp>
                      <wps:wsp>
                        <wps:cNvPr id="67" name="Поле 128"/>
                        <wps:cNvSpPr txBox="1">
                          <a:spLocks noChangeArrowheads="1"/>
                        </wps:cNvSpPr>
                        <wps:spPr bwMode="auto">
                          <a:xfrm>
                            <a:off x="26885" y="25315"/>
                            <a:ext cx="21781" cy="4557"/>
                          </a:xfrm>
                          <a:prstGeom prst="rect">
                            <a:avLst/>
                          </a:prstGeom>
                          <a:solidFill>
                            <a:srgbClr val="FFFFFF"/>
                          </a:solidFill>
                          <a:ln w="6350">
                            <a:solidFill>
                              <a:srgbClr val="FFFFFF"/>
                            </a:solidFill>
                            <a:miter lim="800000"/>
                            <a:headEnd/>
                            <a:tailEnd/>
                          </a:ln>
                        </wps:spPr>
                        <wps:txbx>
                          <w:txbxContent>
                            <w:p w:rsidR="00A13AC3" w:rsidRPr="0071416B" w:rsidRDefault="00A13AC3" w:rsidP="005F1059">
                              <w:pPr>
                                <w:jc w:val="center"/>
                                <w:rPr>
                                  <w:lang w:val="uk-UA"/>
                                </w:rPr>
                              </w:pPr>
                              <w:r>
                                <w:rPr>
                                  <w:lang w:val="uk-UA"/>
                                </w:rPr>
                                <w:t xml:space="preserve">Рисунок 2.19 ‒ Залежність </w:t>
                              </w:r>
                              <w:r w:rsidRPr="005C3597">
                                <w:rPr>
                                  <w:position w:val="-12"/>
                                  <w:lang w:val="uk-UA"/>
                                </w:rPr>
                                <w:object w:dxaOrig="580" w:dyaOrig="360">
                                  <v:shape id="_x0000_i1417" type="#_x0000_t75" style="width:28.5pt;height:19.5pt" o:ole="">
                                    <v:imagedata r:id="rId859" o:title=""/>
                                  </v:shape>
                                  <o:OLEObject Type="Embed" ProgID="Equation.DSMT4" ShapeID="_x0000_i1417" DrawAspect="Content" ObjectID="_1724575526" r:id="rId860"/>
                                </w:object>
                              </w:r>
                              <w:r>
                                <w:rPr>
                                  <w:lang w:val="uk-UA"/>
                                </w:rPr>
                                <w:t xml:space="preserve"> </w:t>
                              </w:r>
                            </w:p>
                            <w:p w:rsidR="00A13AC3" w:rsidRPr="0071416B" w:rsidRDefault="00A13AC3" w:rsidP="005F1059">
                              <w:pPr>
                                <w:jc w:val="center"/>
                                <w:rPr>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846FA" id="Группа 125" o:spid="_x0000_s1085" style="position:absolute;margin-left:26.65pt;margin-top:17pt;width:437.25pt;height:171.9pt;z-index:251710464" coordorigin="986,3385" coordsize="48234,2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">
                <v:shape id="Рисунок 126" o:spid="_x0000_s1086" type="#_x0000_t75" style="position:absolute;left:2721;top:3385;width:46499;height:2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">
                  <v:imagedata r:id="rId861" o:title=""/>
                </v:shape>
                <v:shape id="Поле 127" o:spid="_x0000_s1087" type="#_x0000_t202" style="position:absolute;left:986;top:24386;width:2543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" strokecolor="white" strokeweight=".5pt">
                  <v:textbox>
                    <w:txbxContent>
                      <w:p w:rsidR="00A13AC3" w:rsidRDefault="00A13AC3" w:rsidP="005F1059">
                        <w:pPr>
                          <w:jc w:val="center"/>
                          <w:rPr>
                            <w:lang w:val="uk-UA"/>
                          </w:rPr>
                        </w:pPr>
                        <w:r>
                          <w:rPr>
                            <w:lang w:val="uk-UA"/>
                          </w:rPr>
                          <w:t>Рисунок 2.18 – Пластична</w:t>
                        </w:r>
                        <w:r w:rsidRPr="0071416B">
                          <w:rPr>
                            <w:lang w:val="uk-UA"/>
                          </w:rPr>
                          <w:t xml:space="preserve"> </w:t>
                        </w:r>
                      </w:p>
                      <w:p w:rsidR="00A13AC3" w:rsidRPr="008C74E5" w:rsidRDefault="00A13AC3" w:rsidP="005F1059">
                        <w:pPr>
                          <w:jc w:val="center"/>
                          <w:rPr>
                            <w:lang w:val="en-US"/>
                          </w:rPr>
                        </w:pPr>
                        <w:r>
                          <w:rPr>
                            <w:lang w:val="uk-UA"/>
                          </w:rPr>
                          <w:t>з</w:t>
                        </w:r>
                        <w:r w:rsidRPr="00D13D3F">
                          <w:rPr>
                            <w:lang w:val="uk-UA"/>
                          </w:rPr>
                          <w:t>она</w:t>
                        </w:r>
                        <w:r>
                          <w:rPr>
                            <w:lang w:val="en-US"/>
                          </w:rPr>
                          <w:t xml:space="preserve"> [</w:t>
                        </w:r>
                        <w:r>
                          <w:rPr>
                            <w:lang w:val="uk-UA"/>
                          </w:rPr>
                          <w:t>1</w:t>
                        </w:r>
                        <w:r>
                          <w:rPr>
                            <w:lang w:val="en-US"/>
                          </w:rPr>
                          <w:t>]</w:t>
                        </w:r>
                      </w:p>
                    </w:txbxContent>
                  </v:textbox>
                </v:shape>
                <v:shape id="Поле 128" o:spid="_x0000_s1088" type="#_x0000_t202" style="position:absolute;left:26885;top:25315;width:21781;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" strokecolor="white" strokeweight=".5pt">
                  <v:textbox>
                    <w:txbxContent>
                      <w:p w:rsidR="00A13AC3" w:rsidRPr="0071416B" w:rsidRDefault="00A13AC3" w:rsidP="005F1059">
                        <w:pPr>
                          <w:jc w:val="center"/>
                          <w:rPr>
                            <w:lang w:val="uk-UA"/>
                          </w:rPr>
                        </w:pPr>
                        <w:r>
                          <w:rPr>
                            <w:lang w:val="uk-UA"/>
                          </w:rPr>
                          <w:t xml:space="preserve">Рисунок 2.19 ‒ Залежність </w:t>
                        </w:r>
                        <w:r w:rsidRPr="005C3597">
                          <w:rPr>
                            <w:position w:val="-12"/>
                            <w:lang w:val="uk-UA"/>
                          </w:rPr>
                          <w:object w:dxaOrig="580" w:dyaOrig="360">
                            <v:shape id="_x0000_i1435" type="#_x0000_t75" style="width:28.2pt;height:19.2pt" o:ole="">
                              <v:imagedata r:id="rId862" o:title=""/>
                            </v:shape>
                            <o:OLEObject Type="Embed" ProgID="Equation.DSMT4" ShapeID="_x0000_i1435" DrawAspect="Content" ObjectID="_1724483208" r:id="rId863"/>
                          </w:object>
                        </w:r>
                        <w:r>
                          <w:rPr>
                            <w:lang w:val="uk-UA"/>
                          </w:rPr>
                          <w:t xml:space="preserve"> </w:t>
                        </w:r>
                      </w:p>
                      <w:p w:rsidR="00A13AC3" w:rsidRPr="0071416B" w:rsidRDefault="00A13AC3" w:rsidP="005F1059">
                        <w:pPr>
                          <w:jc w:val="center"/>
                          <w:rPr>
                            <w:lang w:val="uk-UA"/>
                          </w:rPr>
                        </w:pPr>
                      </w:p>
                    </w:txbxContent>
                  </v:textbox>
                </v:shape>
                <w10:wrap type="square"/>
              </v:group>
            </w:pict>
          </mc:Fallback>
        </mc:AlternateContent>
      </w:r>
    </w:p>
    <w:p w:rsidR="005742E3" w:rsidRPr="005D7764" w:rsidRDefault="005742E3" w:rsidP="00C24BCC">
      <w:pPr>
        <w:widowControl/>
        <w:suppressAutoHyphens w:val="0"/>
        <w:spacing w:before="40" w:line="276" w:lineRule="auto"/>
        <w:rPr>
          <w:rFonts w:eastAsia="Times New Roman"/>
          <w:b/>
          <w:szCs w:val="24"/>
          <w:lang w:val="uk-UA" w:eastAsia="ru-RU"/>
        </w:rPr>
      </w:pPr>
    </w:p>
    <w:p w:rsidR="005F1059" w:rsidRPr="005D7764" w:rsidRDefault="005F1059" w:rsidP="00C24BCC">
      <w:pPr>
        <w:widowControl/>
        <w:suppressAutoHyphens w:val="0"/>
        <w:spacing w:before="40" w:line="276" w:lineRule="auto"/>
        <w:rPr>
          <w:rFonts w:eastAsia="Times New Roman"/>
          <w:b/>
          <w:szCs w:val="24"/>
          <w:lang w:val="uk-UA" w:eastAsia="ru-RU"/>
        </w:rPr>
      </w:pPr>
    </w:p>
    <w:p w:rsidR="005F1059" w:rsidRPr="005D7764" w:rsidRDefault="005F1059" w:rsidP="00C24BCC">
      <w:pPr>
        <w:widowControl/>
        <w:suppressAutoHyphens w:val="0"/>
        <w:spacing w:before="40" w:line="276" w:lineRule="auto"/>
        <w:rPr>
          <w:rFonts w:eastAsia="Times New Roman"/>
          <w:b/>
          <w:szCs w:val="24"/>
          <w:lang w:val="uk-UA" w:eastAsia="ru-RU"/>
        </w:rPr>
      </w:pPr>
    </w:p>
    <w:p w:rsidR="00B53742" w:rsidRPr="005D7764" w:rsidRDefault="00B53742" w:rsidP="00C24BCC">
      <w:pPr>
        <w:widowControl/>
        <w:suppressAutoHyphens w:val="0"/>
        <w:spacing w:before="40" w:line="276" w:lineRule="auto"/>
        <w:rPr>
          <w:rFonts w:eastAsia="Times New Roman"/>
          <w:b/>
          <w:szCs w:val="24"/>
          <w:lang w:eastAsia="ru-RU"/>
        </w:rPr>
      </w:pPr>
    </w:p>
    <w:p w:rsidR="00B53742" w:rsidRPr="005D7764" w:rsidRDefault="00B53742" w:rsidP="00C24BCC">
      <w:pPr>
        <w:widowControl/>
        <w:suppressAutoHyphens w:val="0"/>
        <w:spacing w:before="40" w:line="276" w:lineRule="auto"/>
        <w:rPr>
          <w:rFonts w:eastAsia="Times New Roman"/>
          <w:b/>
          <w:szCs w:val="24"/>
          <w:lang w:eastAsia="ru-RU"/>
        </w:rPr>
      </w:pPr>
    </w:p>
    <w:p w:rsidR="00B53742" w:rsidRPr="005D7764" w:rsidRDefault="00B53742" w:rsidP="00C24BCC">
      <w:pPr>
        <w:widowControl/>
        <w:suppressAutoHyphens w:val="0"/>
        <w:spacing w:before="40" w:line="276" w:lineRule="auto"/>
        <w:rPr>
          <w:rFonts w:eastAsia="Times New Roman"/>
          <w:b/>
          <w:szCs w:val="24"/>
          <w:lang w:eastAsia="ru-RU"/>
        </w:rPr>
      </w:pPr>
    </w:p>
    <w:p w:rsidR="00B53742" w:rsidRPr="005D7764" w:rsidRDefault="00B53742" w:rsidP="00C24BCC">
      <w:pPr>
        <w:widowControl/>
        <w:suppressAutoHyphens w:val="0"/>
        <w:spacing w:before="40" w:line="276" w:lineRule="auto"/>
        <w:rPr>
          <w:rFonts w:eastAsia="Times New Roman"/>
          <w:b/>
          <w:szCs w:val="24"/>
          <w:lang w:eastAsia="ru-RU"/>
        </w:rPr>
      </w:pPr>
    </w:p>
    <w:p w:rsidR="005634DB" w:rsidRPr="005D7764" w:rsidRDefault="005634DB" w:rsidP="001F09BC">
      <w:pPr>
        <w:pStyle w:val="1"/>
        <w:jc w:val="center"/>
      </w:pPr>
      <w:bookmarkStart w:id="20" w:name="_Toc96355139"/>
      <w:r w:rsidRPr="005D7764">
        <w:t>Лекція 10. Тріщиностійкість  матеріалів</w:t>
      </w:r>
      <w:r w:rsidR="001F09BC" w:rsidRPr="005D7764">
        <w:t xml:space="preserve">. Розрахунок і вимірюванн </w:t>
      </w:r>
      <w:r w:rsidRPr="005D7764">
        <w:t>коефіцієнтів інтенсивності напружень</w:t>
      </w:r>
      <w:bookmarkEnd w:id="20"/>
    </w:p>
    <w:p w:rsidR="00437E81" w:rsidRPr="005D7764" w:rsidRDefault="00437E81" w:rsidP="005634DB">
      <w:pPr>
        <w:widowControl/>
        <w:suppressAutoHyphens w:val="0"/>
        <w:spacing w:line="276" w:lineRule="auto"/>
        <w:rPr>
          <w:rFonts w:eastAsia="Times New Roman"/>
          <w:b/>
          <w:szCs w:val="24"/>
          <w:lang w:val="uk-UA"/>
        </w:rPr>
      </w:pPr>
    </w:p>
    <w:p w:rsidR="009237F5" w:rsidRPr="005D7764" w:rsidRDefault="005634DB" w:rsidP="00684219">
      <w:pPr>
        <w:spacing w:line="276" w:lineRule="auto"/>
        <w:rPr>
          <w:rFonts w:eastAsia="Times New Roman"/>
          <w:b/>
          <w:szCs w:val="24"/>
          <w:lang w:val="uk-UA"/>
        </w:rPr>
      </w:pPr>
      <w:r w:rsidRPr="005D7764">
        <w:rPr>
          <w:rFonts w:eastAsia="Times New Roman"/>
          <w:b/>
          <w:szCs w:val="24"/>
          <w:lang w:val="uk-UA"/>
        </w:rPr>
        <w:t xml:space="preserve">       10.1 </w:t>
      </w:r>
      <w:r w:rsidR="009237F5" w:rsidRPr="005D7764">
        <w:rPr>
          <w:rFonts w:eastAsia="Times New Roman"/>
          <w:b/>
          <w:szCs w:val="24"/>
          <w:lang w:val="uk-UA"/>
        </w:rPr>
        <w:t>Поняття т</w:t>
      </w:r>
      <w:r w:rsidRPr="005D7764">
        <w:rPr>
          <w:rFonts w:eastAsia="Times New Roman"/>
          <w:b/>
          <w:szCs w:val="24"/>
          <w:lang w:val="uk-UA"/>
        </w:rPr>
        <w:t>ріщиностійкість  матеріалів</w:t>
      </w:r>
    </w:p>
    <w:p w:rsidR="00B53742" w:rsidRPr="005D7764" w:rsidRDefault="003419E1" w:rsidP="003419E1">
      <w:pPr>
        <w:spacing w:line="276" w:lineRule="auto"/>
        <w:rPr>
          <w:rFonts w:eastAsia="Times New Roman"/>
          <w:szCs w:val="24"/>
          <w:lang w:val="uk-UA"/>
        </w:rPr>
      </w:pPr>
      <w:r w:rsidRPr="005D7764">
        <w:rPr>
          <w:rFonts w:eastAsia="Calibri"/>
          <w:szCs w:val="24"/>
          <w:lang w:val="uk-UA"/>
        </w:rPr>
        <w:t xml:space="preserve"> </w:t>
      </w:r>
      <w:r w:rsidR="005634DB" w:rsidRPr="005D7764">
        <w:rPr>
          <w:rFonts w:eastAsia="Times New Roman"/>
          <w:b/>
          <w:szCs w:val="24"/>
          <w:lang w:val="uk-UA"/>
        </w:rPr>
        <w:t xml:space="preserve">      </w:t>
      </w:r>
      <w:r w:rsidR="005A7917" w:rsidRPr="005D7764">
        <w:rPr>
          <w:rFonts w:eastAsia="Times New Roman"/>
          <w:b/>
          <w:szCs w:val="24"/>
          <w:lang w:val="uk-UA"/>
        </w:rPr>
        <w:t xml:space="preserve"> </w:t>
      </w:r>
      <w:r w:rsidR="005634DB" w:rsidRPr="005D7764">
        <w:rPr>
          <w:rFonts w:eastAsia="Times New Roman"/>
          <w:szCs w:val="24"/>
          <w:lang w:val="uk-UA"/>
        </w:rPr>
        <w:t xml:space="preserve">Критичні значення питомої роботи руйнування     </w:t>
      </w:r>
      <w:r w:rsidR="005634DB" w:rsidRPr="005D7764">
        <w:rPr>
          <w:rFonts w:eastAsia="Times New Roman"/>
          <w:position w:val="-12"/>
          <w:szCs w:val="24"/>
          <w:lang w:val="uk-UA"/>
        </w:rPr>
        <w:object w:dxaOrig="1160" w:dyaOrig="360">
          <v:shape id="_x0000_i1418" type="#_x0000_t75" style="width:58.5pt;height:19.5pt" o:ole="">
            <v:imagedata r:id="rId864" o:title=""/>
          </v:shape>
          <o:OLEObject Type="Embed" ProgID="Equation.DSMT4" ShapeID="_x0000_i1418" DrawAspect="Content" ObjectID="_1724575249" r:id="rId865"/>
        </w:object>
      </w:r>
      <w:r w:rsidR="00B53742" w:rsidRPr="005D7764">
        <w:rPr>
          <w:rFonts w:eastAsia="Times New Roman"/>
          <w:szCs w:val="24"/>
          <w:lang w:val="uk-UA"/>
        </w:rPr>
        <w:t>і критичні значення</w:t>
      </w:r>
      <w:r w:rsidR="00B53742" w:rsidRPr="005D7764">
        <w:rPr>
          <w:rFonts w:eastAsia="Times New Roman"/>
          <w:b/>
          <w:szCs w:val="24"/>
          <w:lang w:val="uk-UA"/>
        </w:rPr>
        <w:t xml:space="preserve"> </w:t>
      </w:r>
      <w:r w:rsidR="00B53742" w:rsidRPr="005D7764">
        <w:rPr>
          <w:rFonts w:eastAsia="Times New Roman"/>
          <w:szCs w:val="24"/>
          <w:lang w:val="uk-UA"/>
        </w:rPr>
        <w:t xml:space="preserve">коефіцієнтів інтенсивності напружень </w:t>
      </w:r>
      <w:r w:rsidR="00B53742" w:rsidRPr="005D7764">
        <w:rPr>
          <w:rFonts w:eastAsia="Times New Roman"/>
          <w:position w:val="-12"/>
          <w:szCs w:val="24"/>
          <w:lang w:val="uk-UA"/>
        </w:rPr>
        <w:object w:dxaOrig="1219" w:dyaOrig="360">
          <v:shape id="_x0000_i1419" type="#_x0000_t75" style="width:60.75pt;height:19.5pt" o:ole="">
            <v:imagedata r:id="rId866" o:title=""/>
          </v:shape>
          <o:OLEObject Type="Embed" ProgID="Equation.DSMT4" ShapeID="_x0000_i1419" DrawAspect="Content" ObjectID="_1724575250" r:id="rId867"/>
        </w:object>
      </w:r>
      <w:r w:rsidR="00B53742" w:rsidRPr="005D7764">
        <w:rPr>
          <w:rFonts w:eastAsia="Times New Roman"/>
          <w:szCs w:val="24"/>
          <w:lang w:val="uk-UA"/>
        </w:rPr>
        <w:t>називають двояко, тобто використовують два терміни. По-перше, «в</w:t>
      </w:r>
      <w:r w:rsidR="005A7917" w:rsidRPr="005D7764">
        <w:rPr>
          <w:rFonts w:eastAsia="Times New Roman"/>
          <w:szCs w:val="24"/>
          <w:lang w:val="uk-UA"/>
        </w:rPr>
        <w:t>’</w:t>
      </w:r>
      <w:r w:rsidR="00B53742" w:rsidRPr="005D7764">
        <w:rPr>
          <w:rFonts w:eastAsia="Times New Roman"/>
          <w:szCs w:val="24"/>
          <w:lang w:val="uk-UA"/>
        </w:rPr>
        <w:t>язкість руйнування матеріалу». По-друге, «</w:t>
      </w:r>
      <w:r w:rsidR="005A7917" w:rsidRPr="005D7764">
        <w:rPr>
          <w:rFonts w:eastAsia="Times New Roman"/>
          <w:szCs w:val="24"/>
          <w:lang w:val="uk-UA"/>
        </w:rPr>
        <w:t xml:space="preserve">тріщиностійкість </w:t>
      </w:r>
      <w:r w:rsidR="00B53742" w:rsidRPr="005D7764">
        <w:rPr>
          <w:rFonts w:eastAsia="Times New Roman"/>
          <w:szCs w:val="24"/>
          <w:lang w:val="uk-UA"/>
        </w:rPr>
        <w:t>матеріалу».</w:t>
      </w:r>
      <w:r w:rsidR="005A7917" w:rsidRPr="005D7764">
        <w:rPr>
          <w:rFonts w:eastAsia="Times New Roman"/>
          <w:szCs w:val="24"/>
          <w:lang w:val="uk-UA"/>
        </w:rPr>
        <w:t xml:space="preserve"> В роботі [3] зауважено, що «тріщиностійкість матеріалу» точніше відповідає суті процесу руйнування.  </w:t>
      </w:r>
    </w:p>
    <w:p w:rsidR="00B53742" w:rsidRPr="005D7764" w:rsidRDefault="00B53742" w:rsidP="00B53742">
      <w:pPr>
        <w:widowControl/>
        <w:suppressAutoHyphens w:val="0"/>
        <w:spacing w:line="276" w:lineRule="auto"/>
        <w:rPr>
          <w:rFonts w:eastAsia="Times New Roman"/>
          <w:b/>
          <w:szCs w:val="24"/>
          <w:lang w:val="uk-UA"/>
        </w:rPr>
      </w:pPr>
    </w:p>
    <w:p w:rsidR="00A77285" w:rsidRPr="005D7764" w:rsidRDefault="009C098A" w:rsidP="003419E1">
      <w:pPr>
        <w:widowControl/>
        <w:suppressAutoHyphens w:val="0"/>
        <w:spacing w:line="276" w:lineRule="auto"/>
        <w:rPr>
          <w:rFonts w:eastAsia="Times New Roman"/>
          <w:b/>
          <w:szCs w:val="24"/>
          <w:lang w:val="en-US"/>
        </w:rPr>
      </w:pPr>
      <w:r w:rsidRPr="005D7764">
        <w:rPr>
          <w:rFonts w:eastAsia="Times New Roman"/>
          <w:b/>
          <w:szCs w:val="24"/>
          <w:lang w:val="uk-UA"/>
        </w:rPr>
        <w:t xml:space="preserve">      10.2 Обчислювальні методи визначення коефіцієнтів інтенсивності </w:t>
      </w:r>
    </w:p>
    <w:p w:rsidR="003419E1" w:rsidRPr="005D7764" w:rsidRDefault="00A77285" w:rsidP="003419E1">
      <w:pPr>
        <w:widowControl/>
        <w:suppressAutoHyphens w:val="0"/>
        <w:spacing w:line="276" w:lineRule="auto"/>
        <w:rPr>
          <w:rFonts w:eastAsia="Calibri"/>
          <w:szCs w:val="24"/>
        </w:rPr>
      </w:pPr>
      <w:r w:rsidRPr="005D7764">
        <w:rPr>
          <w:rFonts w:eastAsia="Times New Roman"/>
          <w:b/>
          <w:szCs w:val="24"/>
          <w:lang w:val="en-US"/>
        </w:rPr>
        <w:t xml:space="preserve">             </w:t>
      </w:r>
      <w:r w:rsidR="009C098A" w:rsidRPr="005D7764">
        <w:rPr>
          <w:rFonts w:eastAsia="Times New Roman"/>
          <w:b/>
          <w:szCs w:val="24"/>
          <w:lang w:val="uk-UA"/>
        </w:rPr>
        <w:t>напружень</w:t>
      </w:r>
      <w:r w:rsidR="003419E1" w:rsidRPr="005D7764">
        <w:rPr>
          <w:rFonts w:eastAsia="Calibri"/>
          <w:szCs w:val="24"/>
        </w:rPr>
        <w:t>(</w:t>
      </w:r>
      <w:r w:rsidR="003419E1" w:rsidRPr="005D7764">
        <w:rPr>
          <w:rFonts w:eastAsia="Calibri"/>
          <w:szCs w:val="24"/>
          <w:lang w:val="uk-UA"/>
        </w:rPr>
        <w:t>[</w:t>
      </w:r>
      <w:r w:rsidR="003419E1" w:rsidRPr="005D7764">
        <w:rPr>
          <w:rFonts w:eastAsia="Calibri"/>
          <w:szCs w:val="24"/>
        </w:rPr>
        <w:t>3</w:t>
      </w:r>
      <w:r w:rsidR="003419E1" w:rsidRPr="005D7764">
        <w:rPr>
          <w:rFonts w:eastAsia="Calibri"/>
          <w:szCs w:val="24"/>
          <w:lang w:val="uk-UA"/>
        </w:rPr>
        <w:t xml:space="preserve">], </w:t>
      </w:r>
      <w:r w:rsidR="003419E1" w:rsidRPr="005D7764">
        <w:rPr>
          <w:rFonts w:eastAsia="Calibri"/>
          <w:szCs w:val="24"/>
          <w:lang w:val="en-US"/>
        </w:rPr>
        <w:t>c</w:t>
      </w:r>
      <w:r w:rsidR="003419E1" w:rsidRPr="005D7764">
        <w:rPr>
          <w:rFonts w:eastAsia="Calibri"/>
          <w:szCs w:val="24"/>
          <w:lang w:val="uk-UA"/>
        </w:rPr>
        <w:t xml:space="preserve">. </w:t>
      </w:r>
      <w:r w:rsidR="003419E1" w:rsidRPr="005D7764">
        <w:rPr>
          <w:rFonts w:eastAsia="Calibri"/>
          <w:szCs w:val="24"/>
        </w:rPr>
        <w:t>95 –103)</w:t>
      </w:r>
    </w:p>
    <w:p w:rsidR="00A77285" w:rsidRPr="005D7764" w:rsidRDefault="00A77285" w:rsidP="003419E1">
      <w:pPr>
        <w:widowControl/>
        <w:suppressAutoHyphens w:val="0"/>
        <w:spacing w:line="276" w:lineRule="auto"/>
        <w:rPr>
          <w:rFonts w:eastAsia="Calibri"/>
          <w:szCs w:val="24"/>
        </w:rPr>
      </w:pPr>
    </w:p>
    <w:p w:rsidR="00435C6B" w:rsidRPr="005D7764" w:rsidRDefault="009C098A" w:rsidP="00B53742">
      <w:pPr>
        <w:widowControl/>
        <w:suppressAutoHyphens w:val="0"/>
        <w:spacing w:line="276" w:lineRule="auto"/>
        <w:rPr>
          <w:rFonts w:eastAsia="Times New Roman"/>
          <w:szCs w:val="24"/>
          <w:lang w:val="uk-UA"/>
        </w:rPr>
      </w:pPr>
      <w:r w:rsidRPr="005D7764">
        <w:rPr>
          <w:rFonts w:eastAsia="Times New Roman"/>
          <w:szCs w:val="24"/>
          <w:lang w:val="uk-UA"/>
        </w:rPr>
        <w:t xml:space="preserve">      Серед</w:t>
      </w:r>
      <w:r w:rsidRPr="005D7764">
        <w:rPr>
          <w:rFonts w:eastAsia="Times New Roman"/>
          <w:b/>
          <w:szCs w:val="24"/>
          <w:lang w:val="uk-UA"/>
        </w:rPr>
        <w:t xml:space="preserve"> </w:t>
      </w:r>
      <w:r w:rsidRPr="005D7764">
        <w:rPr>
          <w:rFonts w:eastAsia="Times New Roman"/>
          <w:szCs w:val="24"/>
          <w:lang w:val="uk-UA"/>
        </w:rPr>
        <w:t>обчислювальних методів в задачах меаніки руйнування</w:t>
      </w:r>
      <w:r w:rsidRPr="005D7764">
        <w:rPr>
          <w:rFonts w:eastAsia="Times New Roman"/>
          <w:b/>
          <w:szCs w:val="24"/>
          <w:lang w:val="uk-UA"/>
        </w:rPr>
        <w:t xml:space="preserve"> </w:t>
      </w:r>
      <w:r w:rsidRPr="005D7764">
        <w:rPr>
          <w:rFonts w:eastAsia="Times New Roman"/>
          <w:szCs w:val="24"/>
          <w:lang w:val="uk-UA"/>
        </w:rPr>
        <w:t>найбіль широко використовується</w:t>
      </w:r>
      <w:r w:rsidRPr="005D7764">
        <w:rPr>
          <w:rFonts w:eastAsia="Times New Roman"/>
          <w:b/>
          <w:szCs w:val="24"/>
          <w:lang w:val="uk-UA"/>
        </w:rPr>
        <w:t xml:space="preserve"> </w:t>
      </w:r>
      <w:r w:rsidRPr="005D7764">
        <w:rPr>
          <w:rFonts w:eastAsia="Times New Roman"/>
          <w:szCs w:val="24"/>
          <w:lang w:val="uk-UA"/>
        </w:rPr>
        <w:t>метод кінцевих елементів (</w:t>
      </w:r>
      <w:r w:rsidRPr="005D7764">
        <w:rPr>
          <w:rFonts w:eastAsia="Times New Roman"/>
          <w:i/>
          <w:szCs w:val="24"/>
          <w:lang w:val="uk-UA"/>
        </w:rPr>
        <w:t>МКЕ</w:t>
      </w:r>
      <w:r w:rsidRPr="005D7764">
        <w:rPr>
          <w:rFonts w:eastAsia="Times New Roman"/>
          <w:szCs w:val="24"/>
          <w:lang w:val="uk-UA"/>
        </w:rPr>
        <w:t xml:space="preserve">). Особливість застосування тут </w:t>
      </w:r>
      <w:r w:rsidRPr="005D7764">
        <w:rPr>
          <w:rFonts w:eastAsia="Times New Roman"/>
          <w:i/>
          <w:szCs w:val="24"/>
          <w:lang w:val="uk-UA"/>
        </w:rPr>
        <w:t>МКЕ</w:t>
      </w:r>
      <w:r w:rsidRPr="005D7764">
        <w:rPr>
          <w:rFonts w:eastAsia="Times New Roman"/>
          <w:szCs w:val="24"/>
          <w:lang w:val="uk-UA"/>
        </w:rPr>
        <w:t xml:space="preserve"> </w:t>
      </w:r>
      <w:r w:rsidR="00CD0622" w:rsidRPr="005D7764">
        <w:rPr>
          <w:rFonts w:eastAsia="Times New Roman"/>
          <w:szCs w:val="24"/>
          <w:lang w:val="uk-UA"/>
        </w:rPr>
        <w:t xml:space="preserve">для дослідження напружено-деформованого стану полягає в тім, що в околиці дна тріщини потрібно значно згущати сіттку елементного розділення деталі або використовувати спеціальні кінцеві елементи. За </w:t>
      </w:r>
      <w:r w:rsidR="00CD0622" w:rsidRPr="005D7764">
        <w:rPr>
          <w:rFonts w:eastAsia="Times New Roman"/>
          <w:i/>
          <w:szCs w:val="24"/>
          <w:lang w:val="uk-UA"/>
        </w:rPr>
        <w:t>МКЕ</w:t>
      </w:r>
      <w:r w:rsidR="00CD0622" w:rsidRPr="005D7764">
        <w:rPr>
          <w:rFonts w:eastAsia="Times New Roman"/>
          <w:szCs w:val="24"/>
          <w:lang w:val="uk-UA"/>
        </w:rPr>
        <w:t xml:space="preserve"> обчислюють </w:t>
      </w:r>
      <w:r w:rsidRPr="005D7764">
        <w:rPr>
          <w:rFonts w:eastAsia="Times New Roman"/>
          <w:szCs w:val="24"/>
          <w:lang w:val="uk-UA"/>
        </w:rPr>
        <w:t xml:space="preserve"> </w:t>
      </w:r>
      <w:r w:rsidR="00CD0622" w:rsidRPr="005D7764">
        <w:rPr>
          <w:rFonts w:eastAsia="Times New Roman"/>
          <w:szCs w:val="24"/>
          <w:lang w:val="uk-UA"/>
        </w:rPr>
        <w:t xml:space="preserve">напруження </w:t>
      </w:r>
      <w:r w:rsidR="00CD0622" w:rsidRPr="005D7764">
        <w:rPr>
          <w:rFonts w:eastAsia="Times New Roman"/>
          <w:position w:val="-6"/>
          <w:szCs w:val="24"/>
          <w:lang w:val="uk-UA"/>
        </w:rPr>
        <w:object w:dxaOrig="240" w:dyaOrig="220">
          <v:shape id="_x0000_i1420" type="#_x0000_t75" style="width:12pt;height:12pt" o:ole="">
            <v:imagedata r:id="rId868" o:title=""/>
          </v:shape>
          <o:OLEObject Type="Embed" ProgID="Equation.DSMT4" ShapeID="_x0000_i1420" DrawAspect="Content" ObjectID="_1724575251" r:id="rId869"/>
        </w:object>
      </w:r>
      <w:r w:rsidR="00CD0622" w:rsidRPr="005D7764">
        <w:rPr>
          <w:rFonts w:eastAsia="Times New Roman"/>
          <w:szCs w:val="24"/>
          <w:lang w:val="uk-UA"/>
        </w:rPr>
        <w:t xml:space="preserve">і переміщення </w:t>
      </w:r>
      <w:r w:rsidR="00CD0622" w:rsidRPr="005D7764">
        <w:rPr>
          <w:rFonts w:eastAsia="Times New Roman"/>
          <w:i/>
          <w:sz w:val="28"/>
          <w:szCs w:val="28"/>
          <w:lang w:val="en-US"/>
        </w:rPr>
        <w:t>u</w:t>
      </w:r>
      <w:r w:rsidR="00CD0622" w:rsidRPr="005D7764">
        <w:rPr>
          <w:rFonts w:eastAsia="Times New Roman"/>
          <w:sz w:val="28"/>
          <w:szCs w:val="28"/>
          <w:lang w:val="uk-UA"/>
        </w:rPr>
        <w:t xml:space="preserve"> </w:t>
      </w:r>
      <w:r w:rsidR="00CD0622" w:rsidRPr="005D7764">
        <w:rPr>
          <w:rFonts w:eastAsia="Times New Roman"/>
          <w:szCs w:val="24"/>
          <w:lang w:val="uk-UA"/>
        </w:rPr>
        <w:t>в вузлах сітки. Потім</w:t>
      </w:r>
      <w:r w:rsidR="00435C6B" w:rsidRPr="005D7764">
        <w:rPr>
          <w:rFonts w:eastAsia="Times New Roman"/>
          <w:szCs w:val="24"/>
          <w:lang w:val="uk-UA"/>
        </w:rPr>
        <w:t>, використовуючи формули (2.5) – (2.10), розраховують</w:t>
      </w:r>
      <w:r w:rsidR="00CD0622" w:rsidRPr="005D7764">
        <w:rPr>
          <w:rFonts w:eastAsia="Times New Roman"/>
          <w:szCs w:val="24"/>
          <w:lang w:val="uk-UA"/>
        </w:rPr>
        <w:t xml:space="preserve"> </w:t>
      </w:r>
      <w:r w:rsidR="00435C6B" w:rsidRPr="005D7764">
        <w:rPr>
          <w:rFonts w:eastAsia="Times New Roman"/>
          <w:szCs w:val="24"/>
          <w:lang w:val="uk-UA"/>
        </w:rPr>
        <w:t>коефіцієнти інтенсивності напружень:</w:t>
      </w:r>
    </w:p>
    <w:p w:rsidR="009C098A" w:rsidRPr="005D7764" w:rsidRDefault="00213F1B" w:rsidP="00213F1B">
      <w:pPr>
        <w:widowControl/>
        <w:suppressAutoHyphens w:val="0"/>
        <w:spacing w:line="276" w:lineRule="auto"/>
        <w:jc w:val="center"/>
        <w:rPr>
          <w:rFonts w:eastAsia="Times New Roman"/>
          <w:szCs w:val="24"/>
          <w:lang w:val="uk-UA"/>
        </w:rPr>
      </w:pPr>
      <w:r w:rsidRPr="005D7764">
        <w:rPr>
          <w:rFonts w:eastAsia="Times New Roman"/>
          <w:szCs w:val="24"/>
          <w:lang w:val="uk-UA"/>
        </w:rPr>
        <w:t xml:space="preserve">                                                   </w:t>
      </w:r>
      <w:r w:rsidRPr="005D7764">
        <w:rPr>
          <w:rFonts w:eastAsia="Times New Roman"/>
          <w:position w:val="-30"/>
          <w:szCs w:val="24"/>
          <w:lang w:val="uk-UA"/>
        </w:rPr>
        <w:object w:dxaOrig="3519" w:dyaOrig="740">
          <v:shape id="_x0000_i1421" type="#_x0000_t75" style="width:176.25pt;height:37.5pt" o:ole="">
            <v:imagedata r:id="rId870" o:title=""/>
          </v:shape>
          <o:OLEObject Type="Embed" ProgID="Equation.DSMT4" ShapeID="_x0000_i1421" DrawAspect="Content" ObjectID="_1724575252" r:id="rId871"/>
        </w:object>
      </w:r>
      <w:r w:rsidR="00CD0622" w:rsidRPr="005D7764">
        <w:rPr>
          <w:rFonts w:eastAsia="Times New Roman"/>
          <w:szCs w:val="24"/>
          <w:lang w:val="uk-UA"/>
        </w:rPr>
        <w:t xml:space="preserve"> </w:t>
      </w:r>
      <w:r w:rsidRPr="005D7764">
        <w:rPr>
          <w:rFonts w:eastAsia="Times New Roman"/>
          <w:szCs w:val="24"/>
          <w:lang w:val="uk-UA"/>
        </w:rPr>
        <w:t xml:space="preserve">                                            (2.46)</w:t>
      </w:r>
    </w:p>
    <w:p w:rsidR="008D2352" w:rsidRPr="005D7764" w:rsidRDefault="008D2352" w:rsidP="008D2352">
      <w:pPr>
        <w:widowControl/>
        <w:suppressAutoHyphens w:val="0"/>
        <w:spacing w:line="276" w:lineRule="auto"/>
        <w:rPr>
          <w:rFonts w:eastAsia="Times New Roman"/>
          <w:szCs w:val="24"/>
          <w:lang w:val="uk-UA"/>
        </w:rPr>
      </w:pPr>
      <w:r w:rsidRPr="005D7764">
        <w:rPr>
          <w:rFonts w:eastAsia="Times New Roman"/>
          <w:szCs w:val="24"/>
          <w:lang w:val="uk-UA"/>
        </w:rPr>
        <w:t xml:space="preserve">       </w:t>
      </w:r>
      <w:r w:rsidR="00213F1B" w:rsidRPr="005D7764">
        <w:rPr>
          <w:rFonts w:eastAsia="Times New Roman"/>
          <w:szCs w:val="24"/>
          <w:lang w:val="uk-UA"/>
        </w:rPr>
        <w:t>З</w:t>
      </w:r>
      <w:r w:rsidRPr="005D7764">
        <w:rPr>
          <w:rFonts w:eastAsia="Times New Roman"/>
          <w:szCs w:val="24"/>
          <w:lang w:val="uk-UA"/>
        </w:rPr>
        <w:t xml:space="preserve"> інших обчислювальних методів використовують метод граничних елементів. Число граничних елементів достатніх для прийнятної точ</w:t>
      </w:r>
      <w:r w:rsidR="003E41F2" w:rsidRPr="005D7764">
        <w:rPr>
          <w:rFonts w:eastAsia="Times New Roman"/>
          <w:szCs w:val="24"/>
          <w:lang w:val="uk-UA"/>
        </w:rPr>
        <w:t>н</w:t>
      </w:r>
      <w:r w:rsidRPr="005D7764">
        <w:rPr>
          <w:rFonts w:eastAsia="Times New Roman"/>
          <w:szCs w:val="24"/>
          <w:lang w:val="uk-UA"/>
        </w:rPr>
        <w:t>ості в багато разів менше за число кінцевих елеметів. Звідси значно менший обєм «ручної праці» при підготовці до розрахунків н ЕВМ.</w:t>
      </w:r>
    </w:p>
    <w:p w:rsidR="00213F1B" w:rsidRPr="005D7764" w:rsidRDefault="00C609CF" w:rsidP="008D2352">
      <w:pPr>
        <w:widowControl/>
        <w:suppressAutoHyphens w:val="0"/>
        <w:spacing w:line="276" w:lineRule="auto"/>
        <w:rPr>
          <w:rFonts w:eastAsia="Times New Roman"/>
          <w:szCs w:val="24"/>
          <w:lang w:val="uk-UA"/>
        </w:rPr>
      </w:pPr>
      <w:r w:rsidRPr="005D7764">
        <w:rPr>
          <w:rFonts w:eastAsia="Times New Roman"/>
          <w:szCs w:val="24"/>
          <w:lang w:val="uk-UA"/>
        </w:rPr>
        <w:t xml:space="preserve">        </w:t>
      </w:r>
      <w:r w:rsidR="008D2352" w:rsidRPr="005D7764">
        <w:rPr>
          <w:rFonts w:eastAsia="Times New Roman"/>
          <w:szCs w:val="24"/>
          <w:lang w:val="uk-UA"/>
        </w:rPr>
        <w:t xml:space="preserve">Успішно також використовується </w:t>
      </w:r>
      <w:r w:rsidRPr="005D7764">
        <w:rPr>
          <w:rFonts w:eastAsia="Times New Roman"/>
          <w:szCs w:val="24"/>
          <w:lang w:val="uk-UA"/>
        </w:rPr>
        <w:t>«</w:t>
      </w:r>
      <w:r w:rsidR="008D2352" w:rsidRPr="005D7764">
        <w:rPr>
          <w:rFonts w:eastAsia="Times New Roman"/>
          <w:i/>
          <w:szCs w:val="24"/>
          <w:lang w:val="uk-UA"/>
        </w:rPr>
        <w:t>метод  розривних  перерізів</w:t>
      </w:r>
      <w:r w:rsidR="008D2352" w:rsidRPr="005D7764">
        <w:rPr>
          <w:rFonts w:eastAsia="Times New Roman"/>
          <w:szCs w:val="24"/>
          <w:lang w:val="uk-UA"/>
        </w:rPr>
        <w:t xml:space="preserve">» </w:t>
      </w:r>
      <w:r w:rsidRPr="005D7764">
        <w:rPr>
          <w:rFonts w:eastAsia="Times New Roman"/>
          <w:szCs w:val="24"/>
          <w:lang w:val="uk-UA"/>
        </w:rPr>
        <w:t xml:space="preserve">при вирішенні плоских задач в деталях довільної форми з криволінійними тріщинами </w:t>
      </w:r>
      <w:r w:rsidRPr="005D7764">
        <w:rPr>
          <w:rFonts w:eastAsia="Times New Roman"/>
          <w:szCs w:val="24"/>
        </w:rPr>
        <w:t>[3]</w:t>
      </w:r>
      <w:r w:rsidRPr="005D7764">
        <w:rPr>
          <w:rFonts w:eastAsia="Times New Roman"/>
          <w:szCs w:val="24"/>
          <w:lang w:val="uk-UA"/>
        </w:rPr>
        <w:t>.</w:t>
      </w:r>
    </w:p>
    <w:p w:rsidR="003419E1" w:rsidRPr="005D7764" w:rsidRDefault="003419E1" w:rsidP="00C24BCC">
      <w:pPr>
        <w:widowControl/>
        <w:suppressAutoHyphens w:val="0"/>
        <w:spacing w:before="40" w:line="276" w:lineRule="auto"/>
        <w:rPr>
          <w:rFonts w:eastAsia="Times New Roman"/>
          <w:b/>
          <w:szCs w:val="24"/>
          <w:lang w:val="uk-UA"/>
        </w:rPr>
      </w:pPr>
    </w:p>
    <w:p w:rsidR="005634DB" w:rsidRPr="005D7764" w:rsidRDefault="00C609CF" w:rsidP="00C24BCC">
      <w:pPr>
        <w:widowControl/>
        <w:suppressAutoHyphens w:val="0"/>
        <w:spacing w:before="40" w:line="276" w:lineRule="auto"/>
        <w:rPr>
          <w:rFonts w:eastAsia="Times New Roman"/>
          <w:b/>
          <w:szCs w:val="24"/>
          <w:lang w:val="uk-UA"/>
        </w:rPr>
      </w:pPr>
      <w:r w:rsidRPr="005D7764">
        <w:rPr>
          <w:rFonts w:eastAsia="Times New Roman"/>
          <w:b/>
          <w:szCs w:val="24"/>
          <w:lang w:val="uk-UA"/>
        </w:rPr>
        <w:t xml:space="preserve">       10.3 Експериментальні методи визначення напружено-деформованого стану</w:t>
      </w:r>
    </w:p>
    <w:p w:rsidR="00C609CF" w:rsidRPr="005D7764" w:rsidRDefault="00846A71" w:rsidP="00C24BCC">
      <w:pPr>
        <w:widowControl/>
        <w:suppressAutoHyphens w:val="0"/>
        <w:spacing w:before="40" w:line="276" w:lineRule="auto"/>
        <w:rPr>
          <w:rFonts w:eastAsia="Times New Roman"/>
          <w:b/>
          <w:szCs w:val="24"/>
          <w:lang w:val="uk-UA"/>
        </w:rPr>
      </w:pPr>
      <w:r w:rsidRPr="005D7764">
        <w:rPr>
          <w:rFonts w:eastAsia="Times New Roman"/>
          <w:b/>
          <w:szCs w:val="24"/>
          <w:lang w:val="uk-UA"/>
        </w:rPr>
        <w:t xml:space="preserve">       </w:t>
      </w:r>
      <w:r w:rsidR="00C609CF" w:rsidRPr="005D7764">
        <w:rPr>
          <w:rFonts w:eastAsia="Times New Roman"/>
          <w:b/>
          <w:szCs w:val="24"/>
          <w:lang w:val="uk-UA"/>
        </w:rPr>
        <w:t>10.3.1 Загальне зауваження</w:t>
      </w:r>
    </w:p>
    <w:p w:rsidR="00C609CF" w:rsidRPr="005D7764" w:rsidRDefault="00846A71" w:rsidP="00C24BCC">
      <w:pPr>
        <w:widowControl/>
        <w:suppressAutoHyphens w:val="0"/>
        <w:spacing w:before="40" w:line="276" w:lineRule="auto"/>
        <w:rPr>
          <w:rFonts w:eastAsia="Times New Roman"/>
          <w:szCs w:val="24"/>
          <w:lang w:val="uk-UA"/>
        </w:rPr>
      </w:pPr>
      <w:r w:rsidRPr="005D7764">
        <w:rPr>
          <w:rFonts w:eastAsia="Times New Roman"/>
          <w:szCs w:val="24"/>
          <w:lang w:val="uk-UA"/>
        </w:rPr>
        <w:t xml:space="preserve">      </w:t>
      </w:r>
      <w:r w:rsidR="00C609CF" w:rsidRPr="005D7764">
        <w:rPr>
          <w:rFonts w:eastAsia="Times New Roman"/>
          <w:szCs w:val="24"/>
          <w:lang w:val="uk-UA"/>
        </w:rPr>
        <w:t>Використовуються різні фізичні методи, серед яких найбіль відомі: метод фотопружності,</w:t>
      </w:r>
      <w:r w:rsidRPr="005D7764">
        <w:rPr>
          <w:rFonts w:eastAsia="Times New Roman"/>
          <w:szCs w:val="24"/>
          <w:lang w:val="uk-UA"/>
        </w:rPr>
        <w:t xml:space="preserve"> метод тіньових зон і метод муарових смуг</w:t>
      </w:r>
      <w:r w:rsidR="00A77285" w:rsidRPr="005D7764">
        <w:rPr>
          <w:rFonts w:eastAsia="Times New Roman"/>
          <w:szCs w:val="24"/>
          <w:lang w:val="uk-UA"/>
        </w:rPr>
        <w:t xml:space="preserve"> [3].</w:t>
      </w:r>
    </w:p>
    <w:p w:rsidR="00A77285" w:rsidRPr="005D7764" w:rsidRDefault="00A77285" w:rsidP="00C24BCC">
      <w:pPr>
        <w:widowControl/>
        <w:suppressAutoHyphens w:val="0"/>
        <w:spacing w:before="40" w:line="276" w:lineRule="auto"/>
        <w:rPr>
          <w:rFonts w:eastAsia="Times New Roman"/>
          <w:szCs w:val="24"/>
          <w:lang w:val="uk-UA"/>
        </w:rPr>
      </w:pPr>
    </w:p>
    <w:p w:rsidR="003419E1" w:rsidRPr="005D7764" w:rsidRDefault="00846A71" w:rsidP="003419E1">
      <w:pPr>
        <w:spacing w:line="276" w:lineRule="auto"/>
        <w:rPr>
          <w:rFonts w:eastAsia="Calibri"/>
          <w:szCs w:val="24"/>
          <w:lang w:val="uk-UA"/>
        </w:rPr>
      </w:pPr>
      <w:r w:rsidRPr="005D7764">
        <w:rPr>
          <w:rFonts w:eastAsia="Times New Roman"/>
          <w:b/>
          <w:szCs w:val="24"/>
          <w:lang w:val="uk-UA"/>
        </w:rPr>
        <w:t xml:space="preserve">       </w:t>
      </w:r>
      <w:r w:rsidR="00341CE1" w:rsidRPr="005D7764">
        <w:rPr>
          <w:rFonts w:eastAsia="Times New Roman"/>
          <w:b/>
          <w:szCs w:val="24"/>
          <w:lang w:val="uk-UA"/>
        </w:rPr>
        <w:t>10.</w:t>
      </w:r>
      <w:r w:rsidR="009237F5" w:rsidRPr="005D7764">
        <w:rPr>
          <w:rFonts w:eastAsia="Times New Roman"/>
          <w:b/>
          <w:szCs w:val="24"/>
          <w:lang w:val="uk-UA"/>
        </w:rPr>
        <w:t>3.2</w:t>
      </w:r>
      <w:r w:rsidR="00341CE1" w:rsidRPr="005D7764">
        <w:rPr>
          <w:rFonts w:eastAsia="Times New Roman"/>
          <w:b/>
          <w:szCs w:val="24"/>
          <w:lang w:val="uk-UA"/>
        </w:rPr>
        <w:t xml:space="preserve"> </w:t>
      </w:r>
      <w:r w:rsidR="00CA5C8B" w:rsidRPr="005D7764">
        <w:rPr>
          <w:rFonts w:eastAsia="Times New Roman"/>
          <w:b/>
          <w:szCs w:val="24"/>
          <w:lang w:val="uk-UA"/>
        </w:rPr>
        <w:t>Методика експериментального визначення</w:t>
      </w:r>
      <w:r w:rsidR="0035695A" w:rsidRPr="005D7764">
        <w:rPr>
          <w:rFonts w:eastAsia="Times New Roman"/>
          <w:b/>
          <w:szCs w:val="24"/>
          <w:lang w:val="uk-UA"/>
        </w:rPr>
        <w:t xml:space="preserve"> тріщиностійкості</w:t>
      </w:r>
      <w:r w:rsidR="00D71F0E" w:rsidRPr="005D7764">
        <w:rPr>
          <w:rFonts w:eastAsia="Times New Roman"/>
          <w:b/>
          <w:szCs w:val="24"/>
          <w:lang w:val="uk-UA"/>
        </w:rPr>
        <w:t xml:space="preserve"> </w:t>
      </w:r>
      <w:r w:rsidR="003419E1" w:rsidRPr="005D7764">
        <w:rPr>
          <w:rFonts w:eastAsia="Calibri"/>
          <w:szCs w:val="24"/>
        </w:rPr>
        <w:t>(</w:t>
      </w:r>
      <w:r w:rsidR="003419E1" w:rsidRPr="005D7764">
        <w:rPr>
          <w:rFonts w:eastAsia="Calibri"/>
          <w:szCs w:val="24"/>
          <w:lang w:val="uk-UA"/>
        </w:rPr>
        <w:t>[</w:t>
      </w:r>
      <w:r w:rsidR="003419E1" w:rsidRPr="005D7764">
        <w:rPr>
          <w:rFonts w:eastAsia="Calibri"/>
          <w:szCs w:val="24"/>
        </w:rPr>
        <w:t>1</w:t>
      </w:r>
      <w:r w:rsidR="003419E1" w:rsidRPr="005D7764">
        <w:rPr>
          <w:rFonts w:eastAsia="Calibri"/>
          <w:szCs w:val="24"/>
          <w:lang w:val="uk-UA"/>
        </w:rPr>
        <w:t xml:space="preserve">], </w:t>
      </w:r>
      <w:r w:rsidR="003419E1" w:rsidRPr="005D7764">
        <w:rPr>
          <w:rFonts w:eastAsia="Calibri"/>
          <w:szCs w:val="24"/>
          <w:lang w:val="en-US"/>
        </w:rPr>
        <w:t>c</w:t>
      </w:r>
      <w:r w:rsidR="003419E1" w:rsidRPr="005D7764">
        <w:rPr>
          <w:rFonts w:eastAsia="Calibri"/>
          <w:szCs w:val="24"/>
          <w:lang w:val="uk-UA"/>
        </w:rPr>
        <w:t>.</w:t>
      </w:r>
      <w:r w:rsidR="003419E1" w:rsidRPr="005D7764">
        <w:rPr>
          <w:rFonts w:eastAsia="Calibri"/>
          <w:szCs w:val="24"/>
        </w:rPr>
        <w:t>635 –</w:t>
      </w:r>
      <w:r w:rsidR="003419E1" w:rsidRPr="005D7764">
        <w:rPr>
          <w:rFonts w:eastAsia="Calibri"/>
          <w:szCs w:val="24"/>
          <w:lang w:val="uk-UA"/>
        </w:rPr>
        <w:t xml:space="preserve"> </w:t>
      </w:r>
      <w:r w:rsidR="003419E1" w:rsidRPr="005D7764">
        <w:rPr>
          <w:rFonts w:eastAsia="Calibri"/>
          <w:szCs w:val="24"/>
        </w:rPr>
        <w:t>636).</w:t>
      </w:r>
    </w:p>
    <w:p w:rsidR="00CA5C8B" w:rsidRPr="005D7764" w:rsidRDefault="00CA5C8B" w:rsidP="00D71F0E">
      <w:pPr>
        <w:spacing w:line="276" w:lineRule="auto"/>
        <w:rPr>
          <w:rFonts w:eastAsia="Times New Roman"/>
          <w:b/>
          <w:szCs w:val="24"/>
          <w:lang w:val="uk-UA"/>
        </w:rPr>
      </w:pPr>
    </w:p>
    <w:p w:rsidR="009B2C29" w:rsidRPr="005D7764" w:rsidRDefault="009B2C29" w:rsidP="009B2C29">
      <w:pPr>
        <w:widowControl/>
        <w:suppressAutoHyphens w:val="0"/>
        <w:spacing w:before="40" w:after="40"/>
        <w:rPr>
          <w:rFonts w:eastAsia="Times New Roman"/>
          <w:szCs w:val="24"/>
          <w:lang w:val="uk-UA"/>
        </w:rPr>
      </w:pPr>
      <w:r w:rsidRPr="005D7764">
        <w:rPr>
          <w:rFonts w:eastAsia="Times New Roman"/>
          <w:szCs w:val="24"/>
          <w:lang w:val="uk-UA"/>
        </w:rPr>
        <w:t xml:space="preserve">       За міру тріщиностійкості матеріалу стосовно до найбільш небезпечних і поширених тріщин нормального відриву найчастіше використовують критичне значення коефіцієнта інтенсивності напружень </w:t>
      </w:r>
      <w:r w:rsidRPr="005D7764">
        <w:rPr>
          <w:rFonts w:ascii="Calibri" w:eastAsia="Times New Roman" w:hAnsi="Calibri"/>
          <w:position w:val="-12"/>
          <w:szCs w:val="24"/>
        </w:rPr>
        <w:object w:dxaOrig="380" w:dyaOrig="360">
          <v:shape id="_x0000_i1422" type="#_x0000_t75" style="width:19.5pt;height:19.5pt" o:ole="">
            <v:imagedata r:id="rId872" o:title=""/>
          </v:shape>
          <o:OLEObject Type="Embed" ProgID="Equation.DSMT4" ShapeID="_x0000_i1422" DrawAspect="Content" ObjectID="_1724575253" r:id="rId873"/>
        </w:object>
      </w:r>
      <w:r w:rsidRPr="005D7764">
        <w:rPr>
          <w:rFonts w:ascii="Calibri" w:eastAsia="Times New Roman" w:hAnsi="Calibri"/>
          <w:szCs w:val="24"/>
          <w:lang w:val="uk-UA"/>
        </w:rPr>
        <w:t xml:space="preserve">, </w:t>
      </w:r>
      <w:r w:rsidRPr="005D7764">
        <w:rPr>
          <w:rFonts w:eastAsia="Times New Roman"/>
          <w:szCs w:val="24"/>
          <w:lang w:val="uk-UA"/>
        </w:rPr>
        <w:t>що відповідає моменту зрушення тріщини при наявності в її вершині умов плоскої деформації.</w:t>
      </w:r>
    </w:p>
    <w:p w:rsidR="009B2C29" w:rsidRPr="005D7764" w:rsidRDefault="004E7775" w:rsidP="009B2C29">
      <w:pPr>
        <w:widowControl/>
        <w:suppressAutoHyphens w:val="0"/>
        <w:spacing w:before="40" w:after="40"/>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712512" behindDoc="0" locked="0" layoutInCell="1" allowOverlap="1" wp14:anchorId="68433240" wp14:editId="74EBAFB1">
                <wp:simplePos x="0" y="0"/>
                <wp:positionH relativeFrom="column">
                  <wp:posOffset>81915</wp:posOffset>
                </wp:positionH>
                <wp:positionV relativeFrom="paragraph">
                  <wp:posOffset>34290</wp:posOffset>
                </wp:positionV>
                <wp:extent cx="3148965" cy="2564130"/>
                <wp:effectExtent l="5715" t="0" r="0" b="11430"/>
                <wp:wrapSquare wrapText="bothSides"/>
                <wp:docPr id="29"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2564130"/>
                          <a:chOff x="35814" y="19811"/>
                          <a:chExt cx="31506" cy="25663"/>
                        </a:xfrm>
                      </wpg:grpSpPr>
                      <wps:wsp>
                        <wps:cNvPr id="30" name="Поле 131"/>
                        <wps:cNvSpPr txBox="1">
                          <a:spLocks noChangeArrowheads="1"/>
                        </wps:cNvSpPr>
                        <wps:spPr bwMode="auto">
                          <a:xfrm>
                            <a:off x="39050" y="40304"/>
                            <a:ext cx="27264" cy="5171"/>
                          </a:xfrm>
                          <a:prstGeom prst="rect">
                            <a:avLst/>
                          </a:prstGeom>
                          <a:solidFill>
                            <a:srgbClr val="FFFFFF"/>
                          </a:solidFill>
                          <a:ln w="6350">
                            <a:solidFill>
                              <a:srgbClr val="FFFFFF"/>
                            </a:solidFill>
                            <a:miter lim="800000"/>
                            <a:headEnd/>
                            <a:tailEnd/>
                          </a:ln>
                        </wps:spPr>
                        <wps:txbx>
                          <w:txbxContent>
                            <w:p w:rsidR="00A13AC3" w:rsidRPr="008C74E5" w:rsidRDefault="00A13AC3" w:rsidP="009B2C29">
                              <w:pPr>
                                <w:jc w:val="center"/>
                                <w:rPr>
                                  <w:lang w:val="en-US"/>
                                </w:rPr>
                              </w:pPr>
                              <w:r>
                                <w:rPr>
                                  <w:lang w:val="uk-UA"/>
                                </w:rPr>
                                <w:t>Р</w:t>
                              </w:r>
                              <w:r w:rsidRPr="003A092D">
                                <w:rPr>
                                  <w:lang w:val="uk-UA"/>
                                </w:rPr>
                                <w:t>ис</w:t>
                              </w:r>
                              <w:r>
                                <w:rPr>
                                  <w:lang w:val="uk-UA"/>
                                </w:rPr>
                                <w:t>унок 2.</w:t>
                              </w:r>
                              <w:r w:rsidRPr="003A092D">
                                <w:rPr>
                                  <w:lang w:val="uk-UA"/>
                                </w:rPr>
                                <w:t>2</w:t>
                              </w:r>
                              <w:r>
                                <w:rPr>
                                  <w:lang w:val="uk-UA"/>
                                </w:rPr>
                                <w:t xml:space="preserve">0 ‒ Схема вимірювання </w:t>
                              </w:r>
                              <w:r w:rsidRPr="008835C1">
                                <w:rPr>
                                  <w:lang w:val="uk-UA"/>
                                </w:rPr>
                                <w:t>тріщиностійкості матеріалу</w:t>
                              </w:r>
                              <w:r>
                                <w:rPr>
                                  <w:lang w:val="uk-UA"/>
                                </w:rPr>
                                <w:t xml:space="preserve"> </w:t>
                              </w:r>
                              <w:r>
                                <w:rPr>
                                  <w:lang w:val="en-US"/>
                                </w:rPr>
                                <w:t>[</w:t>
                              </w:r>
                              <w:r>
                                <w:rPr>
                                  <w:lang w:val="uk-UA"/>
                                </w:rPr>
                                <w:t>1</w:t>
                              </w:r>
                              <w:r>
                                <w:rPr>
                                  <w:lang w:val="en-US"/>
                                </w:rPr>
                                <w:t>]</w:t>
                              </w:r>
                            </w:p>
                          </w:txbxContent>
                        </wps:txbx>
                        <wps:bodyPr rot="0" vert="horz" wrap="square" lIns="91440" tIns="45720" rIns="91440" bIns="45720" anchor="t" anchorCtr="0" upright="1">
                          <a:noAutofit/>
                        </wps:bodyPr>
                      </wps:wsp>
                      <pic:pic xmlns:pic="http://schemas.openxmlformats.org/drawingml/2006/picture">
                        <pic:nvPicPr>
                          <pic:cNvPr id="31" name="Рисунок 132"/>
                          <pic:cNvPicPr>
                            <a:picLocks noChangeAspect="1"/>
                          </pic:cNvPicPr>
                        </pic:nvPicPr>
                        <pic:blipFill>
                          <a:blip r:embed="rId874">
                            <a:extLst>
                              <a:ext uri="{28A0092B-C50C-407E-A947-70E740481C1C}">
                                <a14:useLocalDpi xmlns:a14="http://schemas.microsoft.com/office/drawing/2010/main" val="0"/>
                              </a:ext>
                            </a:extLst>
                          </a:blip>
                          <a:srcRect/>
                          <a:stretch>
                            <a:fillRect/>
                          </a:stretch>
                        </pic:blipFill>
                        <pic:spPr bwMode="auto">
                          <a:xfrm>
                            <a:off x="35814" y="19811"/>
                            <a:ext cx="31506" cy="204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433240" id="Группа 133" o:spid="_x0000_s1089" style="position:absolute;margin-left:6.45pt;margin-top:2.7pt;width:247.95pt;height:201.9pt;z-index:251712512" coordorigin="35814,19811" coordsize="31506,25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">
                <v:shape id="Поле 131" o:spid="_x0000_s1090" type="#_x0000_t202" style="position:absolute;left:39050;top:40304;width:27264;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" strokecolor="white" strokeweight=".5pt">
                  <v:textbox>
                    <w:txbxContent>
                      <w:p w:rsidR="00A13AC3" w:rsidRPr="008C74E5" w:rsidRDefault="00A13AC3" w:rsidP="009B2C29">
                        <w:pPr>
                          <w:jc w:val="center"/>
                          <w:rPr>
                            <w:lang w:val="en-US"/>
                          </w:rPr>
                        </w:pPr>
                        <w:r>
                          <w:rPr>
                            <w:lang w:val="uk-UA"/>
                          </w:rPr>
                          <w:t>Р</w:t>
                        </w:r>
                        <w:r w:rsidRPr="003A092D">
                          <w:rPr>
                            <w:lang w:val="uk-UA"/>
                          </w:rPr>
                          <w:t>ис</w:t>
                        </w:r>
                        <w:r>
                          <w:rPr>
                            <w:lang w:val="uk-UA"/>
                          </w:rPr>
                          <w:t>унок 2.</w:t>
                        </w:r>
                        <w:r w:rsidRPr="003A092D">
                          <w:rPr>
                            <w:lang w:val="uk-UA"/>
                          </w:rPr>
                          <w:t>2</w:t>
                        </w:r>
                        <w:r>
                          <w:rPr>
                            <w:lang w:val="uk-UA"/>
                          </w:rPr>
                          <w:t xml:space="preserve">0 ‒ Схема вимірювання </w:t>
                        </w:r>
                        <w:r w:rsidRPr="008835C1">
                          <w:rPr>
                            <w:lang w:val="uk-UA"/>
                          </w:rPr>
                          <w:t>тріщиностійкості матеріалу</w:t>
                        </w:r>
                        <w:r>
                          <w:rPr>
                            <w:lang w:val="uk-UA"/>
                          </w:rPr>
                          <w:t xml:space="preserve"> </w:t>
                        </w:r>
                        <w:r>
                          <w:rPr>
                            <w:lang w:val="en-US"/>
                          </w:rPr>
                          <w:t>[</w:t>
                        </w:r>
                        <w:r>
                          <w:rPr>
                            <w:lang w:val="uk-UA"/>
                          </w:rPr>
                          <w:t>1</w:t>
                        </w:r>
                        <w:r>
                          <w:rPr>
                            <w:lang w:val="en-US"/>
                          </w:rPr>
                          <w:t>]</w:t>
                        </w:r>
                      </w:p>
                    </w:txbxContent>
                  </v:textbox>
                </v:shape>
                <v:shape id="Рисунок 132" o:spid="_x0000_s1091" type="#_x0000_t75" style="position:absolute;left:35814;top:19811;width:31506;height:2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">
                  <v:imagedata r:id="rId875" o:title=""/>
                </v:shape>
                <w10:wrap type="square"/>
              </v:group>
            </w:pict>
          </mc:Fallback>
        </mc:AlternateContent>
      </w:r>
      <w:r w:rsidR="009B2C29" w:rsidRPr="005D7764">
        <w:rPr>
          <w:rFonts w:eastAsia="Times New Roman"/>
          <w:szCs w:val="24"/>
          <w:lang w:val="uk-UA"/>
        </w:rPr>
        <w:t xml:space="preserve">         Для експериментального визначення характеристики </w:t>
      </w:r>
      <w:r w:rsidR="009B2C29" w:rsidRPr="005D7764">
        <w:rPr>
          <w:rFonts w:ascii="Calibri" w:eastAsia="Times New Roman" w:hAnsi="Calibri"/>
          <w:position w:val="-12"/>
          <w:szCs w:val="24"/>
        </w:rPr>
        <w:object w:dxaOrig="380" w:dyaOrig="360">
          <v:shape id="_x0000_i1423" type="#_x0000_t75" style="width:19.5pt;height:19.5pt" o:ole="">
            <v:imagedata r:id="rId872" o:title=""/>
          </v:shape>
          <o:OLEObject Type="Embed" ProgID="Equation.DSMT4" ShapeID="_x0000_i1423" DrawAspect="Content" ObjectID="_1724575254" r:id="rId876"/>
        </w:object>
      </w:r>
      <w:r w:rsidR="009B2C29" w:rsidRPr="005D7764">
        <w:rPr>
          <w:rFonts w:eastAsia="Times New Roman"/>
          <w:szCs w:val="24"/>
          <w:lang w:val="uk-UA"/>
        </w:rPr>
        <w:t>конкретного матеріалу використовують спеціальні компактні зразки СТ (рис.2.20) з вирощеною заздалегідь циклічними навантаженнями тріщиною. При цьому задовольняють такі розмірні вимоги:</w:t>
      </w:r>
    </w:p>
    <w:p w:rsidR="009B2C29" w:rsidRPr="005D7764" w:rsidRDefault="009B2C29" w:rsidP="00846A71">
      <w:pPr>
        <w:widowControl/>
        <w:suppressAutoHyphens w:val="0"/>
        <w:spacing w:before="40" w:after="40"/>
        <w:jc w:val="center"/>
        <w:rPr>
          <w:rFonts w:eastAsia="Times New Roman"/>
          <w:szCs w:val="24"/>
          <w:lang w:val="uk-UA"/>
        </w:rPr>
      </w:pPr>
      <w:r w:rsidRPr="005D7764">
        <w:rPr>
          <w:rFonts w:eastAsia="Times New Roman"/>
          <w:position w:val="-14"/>
          <w:szCs w:val="24"/>
          <w:lang w:val="en-US"/>
        </w:rPr>
        <w:object w:dxaOrig="2360" w:dyaOrig="480">
          <v:shape id="_x0000_i1424" type="#_x0000_t75" style="width:117pt;height:24.75pt" o:ole="">
            <v:imagedata r:id="rId877" o:title=""/>
          </v:shape>
          <o:OLEObject Type="Embed" ProgID="Equation.DSMT4" ShapeID="_x0000_i1424" DrawAspect="Content" ObjectID="_1724575255" r:id="rId878"/>
        </w:object>
      </w:r>
      <w:r w:rsidRPr="005D7764">
        <w:rPr>
          <w:rFonts w:eastAsia="Times New Roman"/>
          <w:szCs w:val="24"/>
          <w:lang w:val="uk-UA"/>
        </w:rPr>
        <w:t xml:space="preserve">         (2.4</w:t>
      </w:r>
      <w:r w:rsidR="00846A71" w:rsidRPr="005D7764">
        <w:rPr>
          <w:rFonts w:eastAsia="Times New Roman"/>
          <w:szCs w:val="24"/>
          <w:lang w:val="uk-UA"/>
        </w:rPr>
        <w:t>7</w:t>
      </w:r>
      <w:r w:rsidRPr="005D7764">
        <w:rPr>
          <w:rFonts w:eastAsia="Times New Roman"/>
          <w:szCs w:val="24"/>
          <w:lang w:val="uk-UA"/>
        </w:rPr>
        <w:t>)</w:t>
      </w:r>
    </w:p>
    <w:p w:rsidR="009B2C29" w:rsidRPr="005D7764" w:rsidRDefault="009B2C29" w:rsidP="009B2C29">
      <w:pPr>
        <w:widowControl/>
        <w:suppressAutoHyphens w:val="0"/>
        <w:spacing w:before="40" w:after="40"/>
        <w:rPr>
          <w:rFonts w:eastAsia="Times New Roman"/>
          <w:szCs w:val="24"/>
          <w:lang w:val="uk-UA"/>
        </w:rPr>
      </w:pPr>
      <w:r w:rsidRPr="005D7764">
        <w:rPr>
          <w:rFonts w:eastAsia="Times New Roman"/>
          <w:szCs w:val="24"/>
          <w:lang w:val="uk-UA"/>
        </w:rPr>
        <w:t xml:space="preserve">де </w:t>
      </w:r>
      <w:r w:rsidRPr="005D7764">
        <w:rPr>
          <w:rFonts w:eastAsia="Times New Roman"/>
          <w:i/>
          <w:sz w:val="28"/>
          <w:szCs w:val="28"/>
          <w:lang w:val="en-US"/>
        </w:rPr>
        <w:t>t</w:t>
      </w:r>
      <w:r w:rsidRPr="005D7764">
        <w:rPr>
          <w:rFonts w:eastAsia="Times New Roman"/>
          <w:sz w:val="28"/>
          <w:szCs w:val="28"/>
          <w:lang w:val="uk-UA"/>
        </w:rPr>
        <w:t xml:space="preserve"> </w:t>
      </w:r>
      <w:r w:rsidRPr="005D7764">
        <w:rPr>
          <w:rFonts w:eastAsia="Times New Roman"/>
          <w:szCs w:val="24"/>
          <w:lang w:val="uk-UA"/>
        </w:rPr>
        <w:t xml:space="preserve">товщина зразка; </w:t>
      </w:r>
      <w:r w:rsidRPr="005D7764">
        <w:rPr>
          <w:rFonts w:eastAsia="Times New Roman"/>
          <w:position w:val="-6"/>
          <w:szCs w:val="24"/>
          <w:lang w:val="uk-UA"/>
        </w:rPr>
        <w:object w:dxaOrig="320" w:dyaOrig="279">
          <v:shape id="_x0000_i1425" type="#_x0000_t75" style="width:15pt;height:14.25pt" o:ole="">
            <v:imagedata r:id="rId879" o:title=""/>
          </v:shape>
          <o:OLEObject Type="Embed" ProgID="Equation.DSMT4" ShapeID="_x0000_i1425" DrawAspect="Content" ObjectID="_1724575256" r:id="rId880"/>
        </w:object>
      </w:r>
      <w:r w:rsidRPr="005D7764">
        <w:rPr>
          <w:rFonts w:ascii="Calibri" w:eastAsia="Times New Roman" w:hAnsi="Calibri"/>
          <w:sz w:val="22"/>
          <w:szCs w:val="22"/>
          <w:lang w:val="uk-UA"/>
        </w:rPr>
        <w:t xml:space="preserve"> </w:t>
      </w:r>
      <w:r w:rsidRPr="005D7764">
        <w:rPr>
          <w:rFonts w:eastAsia="Times New Roman"/>
          <w:szCs w:val="24"/>
          <w:lang w:val="uk-UA"/>
        </w:rPr>
        <w:t>довжина тріщини; (</w:t>
      </w:r>
      <w:r w:rsidRPr="005D7764">
        <w:rPr>
          <w:rFonts w:ascii="Calibri" w:eastAsia="Times New Roman" w:hAnsi="Calibri"/>
          <w:position w:val="-6"/>
          <w:sz w:val="22"/>
          <w:szCs w:val="22"/>
        </w:rPr>
        <w:object w:dxaOrig="480" w:dyaOrig="279">
          <v:shape id="_x0000_i1426" type="#_x0000_t75" style="width:22.5pt;height:14.25pt" o:ole="">
            <v:imagedata r:id="rId881" o:title=""/>
          </v:shape>
          <o:OLEObject Type="Embed" ProgID="Equation.DSMT4" ShapeID="_x0000_i1426" DrawAspect="Content" ObjectID="_1724575257" r:id="rId882"/>
        </w:object>
      </w:r>
      <w:r w:rsidRPr="005D7764">
        <w:rPr>
          <w:rFonts w:ascii="Calibri" w:eastAsia="Times New Roman" w:hAnsi="Calibri"/>
          <w:sz w:val="22"/>
          <w:szCs w:val="22"/>
          <w:lang w:val="uk-UA"/>
        </w:rPr>
        <w:t xml:space="preserve">) </w:t>
      </w:r>
      <w:r w:rsidRPr="005D7764">
        <w:rPr>
          <w:rFonts w:ascii="Calibri" w:eastAsia="Times New Roman" w:hAnsi="Calibri" w:cs="Calibri"/>
          <w:sz w:val="22"/>
          <w:szCs w:val="22"/>
          <w:lang w:val="uk-UA"/>
        </w:rPr>
        <w:t>‒</w:t>
      </w:r>
      <w:r w:rsidRPr="005D7764">
        <w:rPr>
          <w:rFonts w:ascii="Calibri" w:eastAsia="Times New Roman" w:hAnsi="Calibri"/>
          <w:sz w:val="22"/>
          <w:szCs w:val="22"/>
          <w:lang w:val="uk-UA"/>
        </w:rPr>
        <w:t xml:space="preserve"> </w:t>
      </w:r>
      <w:r w:rsidRPr="005D7764">
        <w:rPr>
          <w:rFonts w:eastAsia="Times New Roman"/>
          <w:szCs w:val="24"/>
          <w:lang w:val="uk-UA"/>
        </w:rPr>
        <w:t xml:space="preserve">ширина робочої частини зразка.  </w:t>
      </w:r>
    </w:p>
    <w:p w:rsidR="009B2C29" w:rsidRPr="005D7764" w:rsidRDefault="009B2C29" w:rsidP="009B2C29">
      <w:pPr>
        <w:widowControl/>
        <w:suppressAutoHyphens w:val="0"/>
        <w:spacing w:before="40" w:after="40"/>
        <w:rPr>
          <w:rFonts w:eastAsia="Times New Roman"/>
          <w:szCs w:val="24"/>
          <w:lang w:val="uk-UA"/>
        </w:rPr>
      </w:pPr>
      <w:r w:rsidRPr="005D7764">
        <w:rPr>
          <w:rFonts w:eastAsia="Times New Roman"/>
          <w:szCs w:val="24"/>
          <w:lang w:val="uk-UA"/>
        </w:rPr>
        <w:t xml:space="preserve">       Режим вирощування і довжина тріщини мають ві</w:t>
      </w:r>
      <w:r w:rsidRPr="005D7764">
        <w:rPr>
          <w:rFonts w:eastAsia="Times New Roman"/>
          <w:snapToGrid w:val="0"/>
          <w:color w:val="000000"/>
          <w:w w:val="0"/>
          <w:sz w:val="2"/>
          <w:szCs w:val="24"/>
          <w:u w:color="000000"/>
          <w:bdr w:val="none" w:sz="0" w:space="0" w:color="000000"/>
          <w:shd w:val="clear" w:color="000000" w:fill="000000"/>
          <w:lang w:val="uk-UA" w:eastAsia="ru-RU"/>
        </w:rPr>
        <w:t xml:space="preserve"> </w:t>
      </w:r>
      <w:r w:rsidRPr="005D7764">
        <w:rPr>
          <w:rFonts w:eastAsia="Times New Roman"/>
          <w:szCs w:val="24"/>
          <w:lang w:val="uk-UA"/>
        </w:rPr>
        <w:t xml:space="preserve">дповідати вимогам, що забезпечують здобуття вірогідних значень характеристики тріщиностійкості матеріалу. Навантажуючи зразок зростаючими зусиллями, знімають діаграму навантаження </w:t>
      </w:r>
      <w:r w:rsidRPr="005D7764">
        <w:rPr>
          <w:rFonts w:eastAsia="Times New Roman"/>
          <w:position w:val="-6"/>
          <w:szCs w:val="24"/>
          <w:lang w:val="uk-UA"/>
        </w:rPr>
        <w:object w:dxaOrig="560" w:dyaOrig="279">
          <v:shape id="_x0000_i1427" type="#_x0000_t75" style="width:25.5pt;height:14.25pt" o:ole="">
            <v:imagedata r:id="rId883" o:title=""/>
          </v:shape>
          <o:OLEObject Type="Embed" ProgID="Equation.DSMT4" ShapeID="_x0000_i1427" DrawAspect="Content" ObjectID="_1724575258" r:id="rId884"/>
        </w:object>
      </w:r>
      <w:r w:rsidRPr="005D7764">
        <w:rPr>
          <w:rFonts w:eastAsia="Times New Roman"/>
          <w:szCs w:val="24"/>
          <w:lang w:val="uk-UA"/>
        </w:rPr>
        <w:t xml:space="preserve">. Критичний коефіцієнт інтенсивності напружень   </w:t>
      </w:r>
      <w:r w:rsidRPr="005D7764">
        <w:rPr>
          <w:rFonts w:eastAsia="Times New Roman"/>
          <w:position w:val="-12"/>
          <w:szCs w:val="24"/>
        </w:rPr>
        <w:object w:dxaOrig="380" w:dyaOrig="360">
          <v:shape id="_x0000_i1428" type="#_x0000_t75" style="width:19.5pt;height:19.5pt" o:ole="">
            <v:imagedata r:id="rId872" o:title=""/>
          </v:shape>
          <o:OLEObject Type="Embed" ProgID="Equation.DSMT4" ShapeID="_x0000_i1428" DrawAspect="Content" ObjectID="_1724575259" r:id="rId885"/>
        </w:object>
      </w:r>
      <w:r w:rsidRPr="005D7764">
        <w:rPr>
          <w:rFonts w:eastAsia="Times New Roman"/>
          <w:sz w:val="22"/>
          <w:szCs w:val="22"/>
          <w:lang w:val="uk-UA"/>
        </w:rPr>
        <w:t xml:space="preserve"> </w:t>
      </w:r>
      <w:r w:rsidRPr="005D7764">
        <w:rPr>
          <w:rFonts w:eastAsia="Times New Roman"/>
          <w:szCs w:val="24"/>
          <w:lang w:val="uk-UA"/>
        </w:rPr>
        <w:t>матеріалу розраховують за величиною</w:t>
      </w:r>
      <w:r w:rsidRPr="005D7764">
        <w:rPr>
          <w:rFonts w:eastAsia="Times New Roman"/>
          <w:sz w:val="22"/>
          <w:szCs w:val="22"/>
          <w:lang w:val="uk-UA"/>
        </w:rPr>
        <w:t xml:space="preserve"> </w:t>
      </w:r>
      <w:r w:rsidRPr="005D7764">
        <w:rPr>
          <w:rFonts w:eastAsia="Times New Roman"/>
          <w:i/>
          <w:szCs w:val="24"/>
          <w:lang w:val="uk-UA"/>
        </w:rPr>
        <w:t>Р</w:t>
      </w:r>
      <w:r w:rsidRPr="005D7764">
        <w:rPr>
          <w:rFonts w:eastAsia="Times New Roman"/>
          <w:sz w:val="22"/>
          <w:szCs w:val="22"/>
          <w:lang w:val="uk-UA"/>
        </w:rPr>
        <w:t xml:space="preserve">, </w:t>
      </w:r>
      <w:r w:rsidRPr="005D7764">
        <w:rPr>
          <w:rFonts w:eastAsia="Times New Roman"/>
          <w:szCs w:val="24"/>
          <w:lang w:val="uk-UA"/>
        </w:rPr>
        <w:t xml:space="preserve">що відповідає на діаграмі </w:t>
      </w:r>
      <w:r w:rsidRPr="005D7764">
        <w:rPr>
          <w:rFonts w:eastAsia="Times New Roman"/>
          <w:position w:val="-6"/>
          <w:szCs w:val="24"/>
          <w:lang w:val="uk-UA"/>
        </w:rPr>
        <w:object w:dxaOrig="560" w:dyaOrig="279">
          <v:shape id="_x0000_i1429" type="#_x0000_t75" style="width:25.5pt;height:14.25pt" o:ole="">
            <v:imagedata r:id="rId883" o:title=""/>
          </v:shape>
          <o:OLEObject Type="Embed" ProgID="Equation.DSMT4" ShapeID="_x0000_i1429" DrawAspect="Content" ObjectID="_1724575260" r:id="rId886"/>
        </w:object>
      </w:r>
      <w:r w:rsidRPr="005D7764">
        <w:rPr>
          <w:rFonts w:eastAsia="Times New Roman"/>
          <w:szCs w:val="24"/>
          <w:lang w:val="uk-UA"/>
        </w:rPr>
        <w:t xml:space="preserve"> початку руху тріщини і залежності від конфігурації зразка та параметра </w:t>
      </w:r>
      <w:r w:rsidRPr="005D7764">
        <w:rPr>
          <w:rFonts w:eastAsia="Times New Roman"/>
          <w:position w:val="-10"/>
          <w:szCs w:val="24"/>
          <w:lang w:val="uk-UA"/>
        </w:rPr>
        <w:object w:dxaOrig="740" w:dyaOrig="340">
          <v:shape id="_x0000_i1430" type="#_x0000_t75" style="width:37.5pt;height:16.5pt" o:ole="">
            <v:imagedata r:id="rId887" o:title=""/>
          </v:shape>
          <o:OLEObject Type="Embed" ProgID="Equation.DSMT4" ShapeID="_x0000_i1430" DrawAspect="Content" ObjectID="_1724575261" r:id="rId888"/>
        </w:object>
      </w:r>
      <w:r w:rsidRPr="005D7764">
        <w:rPr>
          <w:rFonts w:eastAsia="Times New Roman"/>
          <w:szCs w:val="24"/>
          <w:lang w:val="uk-UA"/>
        </w:rPr>
        <w:t>:</w:t>
      </w:r>
    </w:p>
    <w:p w:rsidR="009B2C29" w:rsidRPr="005D7764" w:rsidRDefault="009B2C29" w:rsidP="009B2C29">
      <w:pPr>
        <w:widowControl/>
        <w:suppressAutoHyphens w:val="0"/>
        <w:spacing w:before="40" w:after="40"/>
        <w:ind w:firstLine="3402"/>
        <w:jc w:val="center"/>
        <w:rPr>
          <w:rFonts w:ascii="Calibri" w:eastAsia="Times New Roman" w:hAnsi="Calibri"/>
          <w:szCs w:val="24"/>
        </w:rPr>
      </w:pPr>
      <w:r w:rsidRPr="005D7764">
        <w:rPr>
          <w:rFonts w:ascii="Calibri" w:eastAsia="Times New Roman" w:hAnsi="Calibri"/>
          <w:position w:val="-28"/>
          <w:szCs w:val="24"/>
          <w:lang w:val="uk-UA"/>
        </w:rPr>
        <w:object w:dxaOrig="1719" w:dyaOrig="660">
          <v:shape id="_x0000_i1431" type="#_x0000_t75" style="width:86.25pt;height:32.25pt" o:ole="">
            <v:imagedata r:id="rId889" o:title=""/>
          </v:shape>
          <o:OLEObject Type="Embed" ProgID="Equation.DSMT4" ShapeID="_x0000_i1431" DrawAspect="Content" ObjectID="_1724575262" r:id="rId890"/>
        </w:object>
      </w:r>
      <w:r w:rsidRPr="005D7764">
        <w:rPr>
          <w:rFonts w:ascii="Calibri" w:eastAsia="Times New Roman" w:hAnsi="Calibri"/>
          <w:szCs w:val="24"/>
        </w:rPr>
        <w:t xml:space="preserve">   </w:t>
      </w:r>
      <w:r w:rsidRPr="005D7764">
        <w:rPr>
          <w:rFonts w:ascii="Calibri" w:eastAsia="Times New Roman" w:hAnsi="Calibri"/>
          <w:szCs w:val="24"/>
          <w:lang w:val="uk-UA"/>
        </w:rPr>
        <w:t xml:space="preserve">                                                           </w:t>
      </w:r>
      <w:r w:rsidRPr="005D7764">
        <w:rPr>
          <w:rFonts w:ascii="Calibri" w:eastAsia="Times New Roman" w:hAnsi="Calibri"/>
          <w:szCs w:val="24"/>
        </w:rPr>
        <w:t xml:space="preserve"> </w:t>
      </w:r>
      <w:r w:rsidRPr="005D7764">
        <w:rPr>
          <w:rFonts w:eastAsia="Times New Roman"/>
          <w:szCs w:val="24"/>
        </w:rPr>
        <w:t>(2</w:t>
      </w:r>
      <w:r w:rsidRPr="005D7764">
        <w:rPr>
          <w:rFonts w:eastAsia="Times New Roman"/>
          <w:szCs w:val="24"/>
          <w:lang w:val="uk-UA"/>
        </w:rPr>
        <w:t>.</w:t>
      </w:r>
      <w:r w:rsidRPr="005D7764">
        <w:rPr>
          <w:rFonts w:eastAsia="Times New Roman"/>
          <w:szCs w:val="24"/>
        </w:rPr>
        <w:t>4</w:t>
      </w:r>
      <w:r w:rsidR="00846A71" w:rsidRPr="005D7764">
        <w:rPr>
          <w:rFonts w:eastAsia="Times New Roman"/>
          <w:szCs w:val="24"/>
          <w:lang w:val="uk-UA"/>
        </w:rPr>
        <w:t>8</w:t>
      </w:r>
      <w:r w:rsidRPr="005D7764">
        <w:rPr>
          <w:rFonts w:eastAsia="Times New Roman"/>
          <w:szCs w:val="24"/>
        </w:rPr>
        <w:t>)</w:t>
      </w:r>
    </w:p>
    <w:p w:rsidR="009B2C29" w:rsidRPr="005D7764" w:rsidRDefault="009B2C29" w:rsidP="009B2C29">
      <w:pPr>
        <w:widowControl/>
        <w:suppressAutoHyphens w:val="0"/>
        <w:spacing w:before="40" w:after="40" w:line="276" w:lineRule="auto"/>
        <w:rPr>
          <w:rFonts w:eastAsia="Times New Roman"/>
          <w:szCs w:val="24"/>
        </w:rPr>
      </w:pPr>
      <w:r w:rsidRPr="005D7764">
        <w:rPr>
          <w:rFonts w:eastAsia="Times New Roman"/>
          <w:szCs w:val="24"/>
          <w:lang w:val="uk-UA"/>
        </w:rPr>
        <w:t xml:space="preserve">де     </w:t>
      </w:r>
      <w:r w:rsidRPr="005D7764">
        <w:rPr>
          <w:rFonts w:ascii="Calibri" w:eastAsia="Times New Roman" w:hAnsi="Calibri"/>
          <w:position w:val="-24"/>
          <w:sz w:val="22"/>
          <w:szCs w:val="22"/>
        </w:rPr>
        <w:object w:dxaOrig="8559" w:dyaOrig="600">
          <v:shape id="_x0000_i1432" type="#_x0000_t75" style="width:273.75pt;height:22.5pt" o:ole="">
            <v:imagedata r:id="rId891" o:title="" cropbottom="-6226f"/>
          </v:shape>
          <o:OLEObject Type="Embed" ProgID="Equation.DSMT4" ShapeID="_x0000_i1432" DrawAspect="Content" ObjectID="_1724575263" r:id="rId892"/>
        </w:object>
      </w:r>
      <w:r w:rsidRPr="005D7764">
        <w:rPr>
          <w:rFonts w:ascii="Calibri" w:eastAsia="Times New Roman" w:hAnsi="Calibri"/>
          <w:sz w:val="22"/>
          <w:szCs w:val="22"/>
          <w:lang w:val="uk-UA"/>
        </w:rPr>
        <w:t xml:space="preserve">    </w:t>
      </w:r>
      <w:r w:rsidRPr="005D7764">
        <w:rPr>
          <w:rFonts w:ascii="Calibri" w:eastAsia="Times New Roman" w:hAnsi="Calibri"/>
          <w:sz w:val="22"/>
          <w:szCs w:val="22"/>
        </w:rPr>
        <w:t xml:space="preserve">                                                </w:t>
      </w:r>
      <w:r w:rsidR="00AE775A" w:rsidRPr="005D7764">
        <w:rPr>
          <w:rFonts w:ascii="Calibri" w:eastAsia="Times New Roman" w:hAnsi="Calibri"/>
          <w:sz w:val="22"/>
          <w:szCs w:val="22"/>
          <w:lang w:val="uk-UA"/>
        </w:rPr>
        <w:t xml:space="preserve">     </w:t>
      </w:r>
      <w:r w:rsidRPr="005D7764">
        <w:rPr>
          <w:rFonts w:eastAsia="Times New Roman"/>
          <w:szCs w:val="24"/>
          <w:lang w:val="uk-UA"/>
        </w:rPr>
        <w:t>(2.4</w:t>
      </w:r>
      <w:r w:rsidR="00846A71" w:rsidRPr="005D7764">
        <w:rPr>
          <w:rFonts w:eastAsia="Times New Roman"/>
          <w:szCs w:val="24"/>
          <w:lang w:val="uk-UA"/>
        </w:rPr>
        <w:t>9</w:t>
      </w:r>
      <w:r w:rsidRPr="005D7764">
        <w:rPr>
          <w:rFonts w:eastAsia="Times New Roman"/>
          <w:szCs w:val="24"/>
          <w:lang w:val="uk-UA"/>
        </w:rPr>
        <w:t>)</w:t>
      </w:r>
    </w:p>
    <w:p w:rsidR="009B2C29" w:rsidRPr="005D7764" w:rsidRDefault="009B2C29" w:rsidP="009B2C29">
      <w:pPr>
        <w:widowControl/>
        <w:suppressAutoHyphens w:val="0"/>
        <w:spacing w:before="40" w:after="40" w:line="276" w:lineRule="auto"/>
        <w:rPr>
          <w:rFonts w:ascii="Calibri" w:eastAsia="Times New Roman" w:hAnsi="Calibri"/>
          <w:szCs w:val="24"/>
          <w:lang w:val="uk-UA"/>
        </w:rPr>
      </w:pPr>
      <w:r w:rsidRPr="005D7764">
        <w:rPr>
          <w:rFonts w:eastAsia="Times New Roman"/>
          <w:szCs w:val="24"/>
          <w:lang w:val="uk-UA"/>
        </w:rPr>
        <w:t xml:space="preserve">      Обчислене значення </w:t>
      </w:r>
      <w:r w:rsidRPr="005D7764">
        <w:rPr>
          <w:rFonts w:eastAsia="Times New Roman"/>
          <w:position w:val="-12"/>
          <w:szCs w:val="24"/>
        </w:rPr>
        <w:object w:dxaOrig="380" w:dyaOrig="360">
          <v:shape id="_x0000_i1433" type="#_x0000_t75" style="width:19.5pt;height:19.5pt" o:ole="">
            <v:imagedata r:id="rId872" o:title=""/>
          </v:shape>
          <o:OLEObject Type="Embed" ProgID="Equation.DSMT4" ShapeID="_x0000_i1433" DrawAspect="Content" ObjectID="_1724575264" r:id="rId893"/>
        </w:object>
      </w:r>
      <w:r w:rsidRPr="005D7764">
        <w:rPr>
          <w:rFonts w:eastAsia="Times New Roman"/>
          <w:szCs w:val="24"/>
        </w:rPr>
        <w:t xml:space="preserve"> (2</w:t>
      </w:r>
      <w:r w:rsidRPr="005D7764">
        <w:rPr>
          <w:rFonts w:eastAsia="Times New Roman"/>
          <w:szCs w:val="24"/>
          <w:lang w:val="uk-UA"/>
        </w:rPr>
        <w:t>.</w:t>
      </w:r>
      <w:r w:rsidRPr="005D7764">
        <w:rPr>
          <w:rFonts w:eastAsia="Times New Roman"/>
          <w:szCs w:val="24"/>
        </w:rPr>
        <w:t>4</w:t>
      </w:r>
      <w:r w:rsidR="00846A71" w:rsidRPr="005D7764">
        <w:rPr>
          <w:rFonts w:eastAsia="Times New Roman"/>
          <w:szCs w:val="24"/>
          <w:lang w:val="uk-UA"/>
        </w:rPr>
        <w:t>8</w:t>
      </w:r>
      <w:r w:rsidRPr="005D7764">
        <w:rPr>
          <w:rFonts w:eastAsia="Times New Roman"/>
          <w:szCs w:val="24"/>
        </w:rPr>
        <w:t>)</w:t>
      </w:r>
      <w:r w:rsidRPr="005D7764">
        <w:rPr>
          <w:rFonts w:eastAsia="Times New Roman"/>
          <w:szCs w:val="24"/>
          <w:lang w:val="uk-UA"/>
        </w:rPr>
        <w:t xml:space="preserve"> повинно відповідати співвдношення розмірів (2.4</w:t>
      </w:r>
      <w:r w:rsidR="00846A71" w:rsidRPr="005D7764">
        <w:rPr>
          <w:rFonts w:eastAsia="Times New Roman"/>
          <w:szCs w:val="24"/>
          <w:lang w:val="uk-UA"/>
        </w:rPr>
        <w:t>7</w:t>
      </w:r>
      <w:r w:rsidRPr="005D7764">
        <w:rPr>
          <w:rFonts w:eastAsia="Times New Roman"/>
          <w:szCs w:val="24"/>
          <w:lang w:val="uk-UA"/>
        </w:rPr>
        <w:t>).</w:t>
      </w:r>
    </w:p>
    <w:p w:rsidR="009B2C29" w:rsidRPr="005D7764" w:rsidRDefault="009B2C29" w:rsidP="009B2C29">
      <w:pPr>
        <w:widowControl/>
        <w:suppressAutoHyphens w:val="0"/>
        <w:spacing w:before="40" w:after="40" w:line="276" w:lineRule="auto"/>
        <w:rPr>
          <w:rFonts w:eastAsia="Times New Roman"/>
          <w:sz w:val="22"/>
          <w:szCs w:val="22"/>
          <w:lang w:val="uk-UA"/>
        </w:rPr>
      </w:pPr>
      <w:r w:rsidRPr="005D7764">
        <w:rPr>
          <w:rFonts w:eastAsia="Times New Roman"/>
          <w:szCs w:val="24"/>
          <w:lang w:val="uk-UA"/>
        </w:rPr>
        <w:t xml:space="preserve"> </w:t>
      </w:r>
      <w:r w:rsidRPr="005D7764">
        <w:rPr>
          <w:rFonts w:ascii="Calibri" w:eastAsia="Times New Roman" w:hAnsi="Calibri"/>
          <w:sz w:val="22"/>
          <w:szCs w:val="22"/>
          <w:lang w:val="uk-UA"/>
        </w:rPr>
        <w:t xml:space="preserve">       </w:t>
      </w:r>
      <w:r w:rsidRPr="005D7764">
        <w:rPr>
          <w:rFonts w:eastAsia="Times New Roman"/>
          <w:szCs w:val="24"/>
          <w:lang w:val="uk-UA"/>
        </w:rPr>
        <w:t xml:space="preserve"> Зміщення </w:t>
      </w:r>
      <w:r w:rsidRPr="005D7764">
        <w:rPr>
          <w:rFonts w:eastAsia="Times New Roman"/>
          <w:position w:val="-14"/>
          <w:szCs w:val="24"/>
          <w:lang w:val="uk-UA"/>
        </w:rPr>
        <w:object w:dxaOrig="279" w:dyaOrig="380">
          <v:shape id="_x0000_i1434" type="#_x0000_t75" style="width:16.5pt;height:21.75pt" o:ole="">
            <v:imagedata r:id="rId894" o:title=""/>
          </v:shape>
          <o:OLEObject Type="Embed" ProgID="Equation.DSMT4" ShapeID="_x0000_i1434" DrawAspect="Content" ObjectID="_1724575265" r:id="rId895"/>
        </w:object>
      </w:r>
      <w:r w:rsidRPr="005D7764">
        <w:rPr>
          <w:rFonts w:eastAsia="Times New Roman"/>
          <w:szCs w:val="24"/>
          <w:lang w:val="uk-UA"/>
        </w:rPr>
        <w:t xml:space="preserve">доцільно вимірювати поблизу точок дії навантаження або поблизу середньої точки лінії фронту тріщини. За діаграмами </w:t>
      </w:r>
      <w:r w:rsidRPr="005D7764">
        <w:rPr>
          <w:rFonts w:eastAsia="Times New Roman"/>
          <w:position w:val="-14"/>
          <w:szCs w:val="24"/>
          <w:lang w:val="uk-UA"/>
        </w:rPr>
        <w:object w:dxaOrig="639" w:dyaOrig="380">
          <v:shape id="_x0000_i1435" type="#_x0000_t75" style="width:30pt;height:19.5pt" o:ole="">
            <v:imagedata r:id="rId896" o:title=""/>
          </v:shape>
          <o:OLEObject Type="Embed" ProgID="Equation.DSMT4" ShapeID="_x0000_i1435" DrawAspect="Content" ObjectID="_1724575266" r:id="rId897"/>
        </w:object>
      </w:r>
      <w:r w:rsidRPr="005D7764">
        <w:rPr>
          <w:rFonts w:eastAsia="Times New Roman"/>
          <w:szCs w:val="24"/>
          <w:lang w:val="uk-UA"/>
        </w:rPr>
        <w:t xml:space="preserve">, що реєструються синхронно,  додатково до силової характеристики </w:t>
      </w:r>
      <w:r w:rsidRPr="005D7764">
        <w:rPr>
          <w:rFonts w:eastAsia="Times New Roman"/>
          <w:position w:val="-12"/>
          <w:szCs w:val="24"/>
        </w:rPr>
        <w:object w:dxaOrig="380" w:dyaOrig="360">
          <v:shape id="_x0000_i1436" type="#_x0000_t75" style="width:19.5pt;height:19.5pt" o:ole="">
            <v:imagedata r:id="rId872" o:title=""/>
          </v:shape>
          <o:OLEObject Type="Embed" ProgID="Equation.DSMT4" ShapeID="_x0000_i1436" DrawAspect="Content" ObjectID="_1724575267" r:id="rId898"/>
        </w:object>
      </w:r>
      <w:r w:rsidRPr="005D7764">
        <w:rPr>
          <w:rFonts w:eastAsia="Times New Roman"/>
          <w:sz w:val="22"/>
          <w:szCs w:val="22"/>
          <w:lang w:val="uk-UA"/>
        </w:rPr>
        <w:t xml:space="preserve"> </w:t>
      </w:r>
      <w:r w:rsidRPr="005D7764">
        <w:rPr>
          <w:rFonts w:eastAsia="Times New Roman"/>
          <w:szCs w:val="24"/>
          <w:lang w:val="uk-UA"/>
        </w:rPr>
        <w:t>визнач</w:t>
      </w:r>
      <w:r w:rsidR="001676AC" w:rsidRPr="005D7764">
        <w:rPr>
          <w:rFonts w:eastAsia="Times New Roman"/>
          <w:szCs w:val="24"/>
          <w:lang w:val="uk-UA"/>
        </w:rPr>
        <w:t>ають</w:t>
      </w:r>
      <w:r w:rsidRPr="005D7764">
        <w:rPr>
          <w:rFonts w:eastAsia="Times New Roman"/>
          <w:szCs w:val="24"/>
          <w:lang w:val="uk-UA"/>
        </w:rPr>
        <w:t xml:space="preserve"> і деформаційну характеристику тріщиностійкості </w:t>
      </w:r>
      <w:r w:rsidRPr="005D7764">
        <w:rPr>
          <w:rFonts w:eastAsia="Times New Roman"/>
          <w:position w:val="-12"/>
          <w:sz w:val="22"/>
          <w:szCs w:val="22"/>
        </w:rPr>
        <w:object w:dxaOrig="360" w:dyaOrig="360">
          <v:shape id="_x0000_i1437" type="#_x0000_t75" style="width:19.5pt;height:19.5pt" o:ole="">
            <v:imagedata r:id="rId899" o:title=""/>
          </v:shape>
          <o:OLEObject Type="Embed" ProgID="Equation.DSMT4" ShapeID="_x0000_i1437" DrawAspect="Content" ObjectID="_1724575268" r:id="rId900"/>
        </w:object>
      </w:r>
    </w:p>
    <w:p w:rsidR="009B2C29" w:rsidRPr="005D7764" w:rsidRDefault="009B2C29" w:rsidP="009B2C29">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Такий підхід дає змогу комплексно, з єдиних методичних позицій, оцінювати тріщиностійкість матеріалу як у крихкому, так і у пластичному станах. Зазначимо однак, що наведена методика визначення характеристики </w:t>
      </w:r>
      <w:r w:rsidRPr="005D7764">
        <w:rPr>
          <w:rFonts w:eastAsia="Times New Roman"/>
          <w:position w:val="-12"/>
          <w:szCs w:val="24"/>
        </w:rPr>
        <w:object w:dxaOrig="380" w:dyaOrig="360">
          <v:shape id="_x0000_i1438" type="#_x0000_t75" style="width:19.5pt;height:19.5pt" o:ole="">
            <v:imagedata r:id="rId872" o:title=""/>
          </v:shape>
          <o:OLEObject Type="Embed" ProgID="Equation.DSMT4" ShapeID="_x0000_i1438" DrawAspect="Content" ObjectID="_1724575269" r:id="rId901"/>
        </w:object>
      </w:r>
      <w:r w:rsidRPr="005D7764">
        <w:rPr>
          <w:rFonts w:eastAsia="Times New Roman"/>
          <w:sz w:val="22"/>
          <w:szCs w:val="22"/>
          <w:lang w:val="uk-UA"/>
        </w:rPr>
        <w:t xml:space="preserve"> </w:t>
      </w:r>
      <w:r w:rsidRPr="005D7764">
        <w:rPr>
          <w:rFonts w:eastAsia="Times New Roman"/>
          <w:szCs w:val="24"/>
          <w:lang w:val="uk-UA"/>
        </w:rPr>
        <w:t>точно обгрунтована тільки при випробуванні крихких матеріалів, що руйнуються в лінійно-пружній зоні.</w:t>
      </w:r>
    </w:p>
    <w:p w:rsidR="00846A71" w:rsidRPr="005D7764" w:rsidRDefault="00846A71" w:rsidP="009B2C29">
      <w:pPr>
        <w:widowControl/>
        <w:suppressAutoHyphens w:val="0"/>
        <w:spacing w:before="40" w:after="40" w:line="276" w:lineRule="auto"/>
        <w:rPr>
          <w:rFonts w:eastAsia="Times New Roman"/>
          <w:szCs w:val="24"/>
          <w:lang w:val="uk-UA"/>
        </w:rPr>
      </w:pPr>
    </w:p>
    <w:p w:rsidR="00483546" w:rsidRPr="005D7764" w:rsidRDefault="00846A71" w:rsidP="00483546">
      <w:pPr>
        <w:widowControl/>
        <w:suppressAutoHyphens w:val="0"/>
        <w:spacing w:before="40"/>
        <w:rPr>
          <w:rFonts w:eastAsia="Times New Roman"/>
          <w:b/>
          <w:szCs w:val="24"/>
          <w:lang w:val="uk-UA"/>
        </w:rPr>
      </w:pPr>
      <w:r w:rsidRPr="005D7764">
        <w:rPr>
          <w:rFonts w:eastAsia="Times New Roman"/>
          <w:b/>
          <w:szCs w:val="24"/>
          <w:lang w:val="uk-UA"/>
        </w:rPr>
        <w:t xml:space="preserve">       10.4 Розрахунки на міцність елементів конструкцій з тріщинами </w:t>
      </w:r>
    </w:p>
    <w:p w:rsidR="00846A71" w:rsidRPr="005D7764" w:rsidRDefault="00483546" w:rsidP="00483546">
      <w:pPr>
        <w:widowControl/>
        <w:suppressAutoHyphens w:val="0"/>
        <w:spacing w:before="40"/>
        <w:rPr>
          <w:rFonts w:eastAsia="Times New Roman"/>
          <w:b/>
          <w:szCs w:val="24"/>
          <w:lang w:val="uk-UA"/>
        </w:rPr>
      </w:pPr>
      <w:r w:rsidRPr="005D7764">
        <w:rPr>
          <w:rFonts w:eastAsia="Times New Roman"/>
          <w:b/>
          <w:szCs w:val="24"/>
          <w:lang w:val="uk-UA"/>
        </w:rPr>
        <w:t xml:space="preserve">               </w:t>
      </w:r>
      <w:r w:rsidR="00846A71" w:rsidRPr="005D7764">
        <w:rPr>
          <w:rFonts w:eastAsia="Times New Roman"/>
          <w:b/>
          <w:szCs w:val="24"/>
          <w:lang w:val="uk-UA"/>
        </w:rPr>
        <w:t>при відомих коефіцієнтах інтенсивності напружень</w:t>
      </w:r>
    </w:p>
    <w:p w:rsidR="00FF5002" w:rsidRPr="005D7764" w:rsidRDefault="00FF5002" w:rsidP="00D71F0E">
      <w:pPr>
        <w:widowControl/>
        <w:suppressAutoHyphens w:val="0"/>
        <w:jc w:val="both"/>
        <w:rPr>
          <w:rFonts w:eastAsia="Calibri"/>
          <w:b/>
          <w:szCs w:val="24"/>
          <w:lang w:val="uk-UA"/>
        </w:rPr>
      </w:pPr>
    </w:p>
    <w:p w:rsidR="00437E81" w:rsidRPr="005D7764" w:rsidRDefault="00483546" w:rsidP="00D71F0E">
      <w:pPr>
        <w:widowControl/>
        <w:suppressAutoHyphens w:val="0"/>
        <w:jc w:val="both"/>
        <w:rPr>
          <w:rFonts w:eastAsia="Calibri"/>
          <w:b/>
          <w:szCs w:val="24"/>
          <w:lang w:val="uk-UA"/>
        </w:rPr>
      </w:pPr>
      <w:r w:rsidRPr="005D7764">
        <w:rPr>
          <w:rFonts w:eastAsia="Calibri"/>
          <w:b/>
          <w:szCs w:val="24"/>
          <w:lang w:val="uk-UA"/>
        </w:rPr>
        <w:t xml:space="preserve">        </w:t>
      </w:r>
      <w:r w:rsidR="00437E81" w:rsidRPr="005D7764">
        <w:rPr>
          <w:rFonts w:eastAsia="Calibri"/>
          <w:b/>
          <w:szCs w:val="24"/>
          <w:lang w:val="uk-UA"/>
        </w:rPr>
        <w:t>10.</w:t>
      </w:r>
      <w:r w:rsidRPr="005D7764">
        <w:rPr>
          <w:rFonts w:eastAsia="Calibri"/>
          <w:b/>
          <w:szCs w:val="24"/>
          <w:lang w:val="uk-UA"/>
        </w:rPr>
        <w:t>4</w:t>
      </w:r>
      <w:r w:rsidR="00437E81" w:rsidRPr="005D7764">
        <w:rPr>
          <w:rFonts w:eastAsia="Calibri"/>
          <w:b/>
          <w:szCs w:val="24"/>
          <w:lang w:val="uk-UA"/>
        </w:rPr>
        <w:t xml:space="preserve">.1 </w:t>
      </w:r>
      <w:r w:rsidR="001A05AE" w:rsidRPr="005D7764">
        <w:rPr>
          <w:rFonts w:eastAsia="Calibri"/>
          <w:b/>
          <w:szCs w:val="24"/>
          <w:lang w:val="uk-UA"/>
        </w:rPr>
        <w:t>В</w:t>
      </w:r>
      <w:r w:rsidR="00437E81" w:rsidRPr="005D7764">
        <w:rPr>
          <w:rFonts w:eastAsia="Calibri"/>
          <w:b/>
          <w:szCs w:val="24"/>
          <w:lang w:val="uk-UA"/>
        </w:rPr>
        <w:t>икористанн</w:t>
      </w:r>
      <w:r w:rsidRPr="005D7764">
        <w:rPr>
          <w:rFonts w:eastAsia="Calibri"/>
          <w:b/>
          <w:szCs w:val="24"/>
          <w:lang w:val="uk-UA"/>
        </w:rPr>
        <w:t>я</w:t>
      </w:r>
      <w:r w:rsidR="00437E81" w:rsidRPr="005D7764">
        <w:rPr>
          <w:rFonts w:eastAsia="Calibri"/>
          <w:b/>
          <w:szCs w:val="24"/>
          <w:lang w:val="uk-UA"/>
        </w:rPr>
        <w:t xml:space="preserve"> поправкових </w:t>
      </w:r>
      <w:r w:rsidR="002B3699" w:rsidRPr="005D7764">
        <w:rPr>
          <w:rFonts w:eastAsia="Calibri"/>
          <w:b/>
          <w:szCs w:val="24"/>
          <w:lang w:val="uk-UA"/>
        </w:rPr>
        <w:t xml:space="preserve">коефіцієнтів </w:t>
      </w:r>
      <w:r w:rsidR="003419E1" w:rsidRPr="005D7764">
        <w:rPr>
          <w:rFonts w:eastAsia="Calibri"/>
          <w:szCs w:val="24"/>
          <w:lang w:val="uk-UA"/>
        </w:rPr>
        <w:t xml:space="preserve">([1], </w:t>
      </w:r>
      <w:r w:rsidR="003419E1" w:rsidRPr="005D7764">
        <w:rPr>
          <w:rFonts w:eastAsia="Calibri"/>
          <w:szCs w:val="24"/>
          <w:lang w:val="en-US"/>
        </w:rPr>
        <w:t>c</w:t>
      </w:r>
      <w:r w:rsidR="003419E1" w:rsidRPr="005D7764">
        <w:rPr>
          <w:rFonts w:eastAsia="Calibri"/>
          <w:szCs w:val="24"/>
          <w:lang w:val="uk-UA"/>
        </w:rPr>
        <w:t xml:space="preserve">. 630–631; [4], </w:t>
      </w:r>
      <w:r w:rsidR="003419E1" w:rsidRPr="005D7764">
        <w:rPr>
          <w:rFonts w:eastAsia="Calibri"/>
          <w:szCs w:val="24"/>
          <w:lang w:val="en-US"/>
        </w:rPr>
        <w:t>c</w:t>
      </w:r>
      <w:r w:rsidR="003419E1" w:rsidRPr="005D7764">
        <w:rPr>
          <w:rFonts w:eastAsia="Calibri"/>
          <w:szCs w:val="24"/>
          <w:lang w:val="uk-UA"/>
        </w:rPr>
        <w:t>. 44 – 45)</w:t>
      </w:r>
    </w:p>
    <w:p w:rsidR="00437E81" w:rsidRPr="005D7764" w:rsidRDefault="00437E81" w:rsidP="00D71F0E">
      <w:pPr>
        <w:widowControl/>
        <w:suppressAutoHyphens w:val="0"/>
        <w:jc w:val="both"/>
        <w:rPr>
          <w:rFonts w:eastAsia="Calibri"/>
          <w:b/>
          <w:szCs w:val="24"/>
          <w:lang w:val="uk-UA"/>
        </w:rPr>
      </w:pPr>
    </w:p>
    <w:p w:rsidR="002B3699" w:rsidRPr="005D7764" w:rsidRDefault="00483546" w:rsidP="002B3699">
      <w:pPr>
        <w:widowControl/>
        <w:suppressAutoHyphens w:val="0"/>
        <w:spacing w:before="40" w:after="40" w:line="276" w:lineRule="auto"/>
        <w:rPr>
          <w:rFonts w:eastAsia="Times New Roman"/>
          <w:szCs w:val="24"/>
          <w:lang w:val="uk-UA"/>
        </w:rPr>
      </w:pPr>
      <w:r w:rsidRPr="005D7764">
        <w:rPr>
          <w:rFonts w:eastAsia="Times New Roman"/>
          <w:szCs w:val="24"/>
          <w:lang w:val="uk-UA"/>
        </w:rPr>
        <w:lastRenderedPageBreak/>
        <w:t xml:space="preserve">       </w:t>
      </w:r>
      <w:r w:rsidR="002B3699" w:rsidRPr="005D7764">
        <w:rPr>
          <w:rFonts w:eastAsia="Times New Roman"/>
          <w:szCs w:val="24"/>
          <w:lang w:val="uk-UA"/>
        </w:rPr>
        <w:t>Для пластин обмежених розмірів при різних видах навантаження і розташування тріщин критичні значення коефіцієнтів інтенсивності напружень визначаються за формулами:</w:t>
      </w:r>
    </w:p>
    <w:p w:rsidR="002B3699" w:rsidRPr="005D7764" w:rsidRDefault="002B3699" w:rsidP="002B3699">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w:t>
      </w:r>
      <w:r w:rsidRPr="005D7764">
        <w:rPr>
          <w:rFonts w:eastAsia="Times New Roman"/>
          <w:position w:val="-16"/>
          <w:szCs w:val="24"/>
          <w:lang w:val="uk-UA"/>
        </w:rPr>
        <w:object w:dxaOrig="6100" w:dyaOrig="440">
          <v:shape id="_x0000_i1439" type="#_x0000_t75" style="width:305.25pt;height:21.75pt" o:ole="">
            <v:imagedata r:id="rId902" o:title=""/>
          </v:shape>
          <o:OLEObject Type="Embed" ProgID="Equation.DSMT4" ShapeID="_x0000_i1439" DrawAspect="Content" ObjectID="_1724575270" r:id="rId903"/>
        </w:object>
      </w:r>
      <w:r w:rsidRPr="005D7764">
        <w:rPr>
          <w:rFonts w:eastAsia="Times New Roman"/>
          <w:szCs w:val="24"/>
          <w:lang w:val="uk-UA"/>
        </w:rPr>
        <w:t xml:space="preserve">                  </w:t>
      </w:r>
      <w:r w:rsidRPr="005D7764">
        <w:rPr>
          <w:rFonts w:eastAsia="Times New Roman"/>
          <w:szCs w:val="24"/>
          <w:lang w:val="en-US"/>
        </w:rPr>
        <w:t xml:space="preserve">  </w:t>
      </w:r>
      <w:r w:rsidRPr="005D7764">
        <w:rPr>
          <w:rFonts w:eastAsia="Times New Roman"/>
          <w:szCs w:val="24"/>
          <w:lang w:val="uk-UA"/>
        </w:rPr>
        <w:t>(2.</w:t>
      </w:r>
      <w:r w:rsidR="00483546" w:rsidRPr="005D7764">
        <w:rPr>
          <w:rFonts w:eastAsia="Times New Roman"/>
          <w:szCs w:val="24"/>
          <w:lang w:val="uk-UA"/>
        </w:rPr>
        <w:t>50</w:t>
      </w:r>
      <w:r w:rsidRPr="005D7764">
        <w:rPr>
          <w:rFonts w:eastAsia="Times New Roman"/>
          <w:szCs w:val="24"/>
          <w:lang w:val="uk-UA"/>
        </w:rPr>
        <w:t>)</w:t>
      </w:r>
    </w:p>
    <w:p w:rsidR="002B3699" w:rsidRPr="005D7764" w:rsidRDefault="002B3699" w:rsidP="002B3699">
      <w:pPr>
        <w:widowControl/>
        <w:suppressAutoHyphens w:val="0"/>
        <w:spacing w:before="40" w:after="40" w:line="276" w:lineRule="auto"/>
        <w:rPr>
          <w:rFonts w:eastAsia="Times New Roman"/>
          <w:sz w:val="22"/>
          <w:szCs w:val="22"/>
          <w:lang w:val="uk-UA"/>
        </w:rPr>
      </w:pPr>
      <w:r w:rsidRPr="005D7764">
        <w:rPr>
          <w:rFonts w:eastAsia="Times New Roman"/>
          <w:szCs w:val="24"/>
          <w:lang w:val="uk-UA"/>
        </w:rPr>
        <w:t xml:space="preserve">       де </w:t>
      </w:r>
      <w:r w:rsidRPr="005D7764">
        <w:rPr>
          <w:rFonts w:eastAsia="Times New Roman"/>
          <w:position w:val="-14"/>
          <w:szCs w:val="24"/>
          <w:lang w:val="uk-UA"/>
        </w:rPr>
        <w:object w:dxaOrig="1600" w:dyaOrig="380">
          <v:shape id="_x0000_i1440" type="#_x0000_t75" style="width:80.25pt;height:19.5pt" o:ole="">
            <v:imagedata r:id="rId904" o:title=""/>
          </v:shape>
          <o:OLEObject Type="Embed" ProgID="Equation.DSMT4" ShapeID="_x0000_i1440" DrawAspect="Content" ObjectID="_1724575271" r:id="rId905"/>
        </w:object>
      </w:r>
      <w:r w:rsidRPr="005D7764">
        <w:rPr>
          <w:rFonts w:eastAsia="Times New Roman"/>
          <w:szCs w:val="24"/>
          <w:lang w:val="uk-UA"/>
        </w:rPr>
        <w:t xml:space="preserve">поправкові коефіцієнти </w:t>
      </w:r>
      <w:r w:rsidRPr="005D7764">
        <w:rPr>
          <w:rFonts w:eastAsia="Times New Roman"/>
          <w:sz w:val="22"/>
          <w:szCs w:val="22"/>
        </w:rPr>
        <w:t>[</w:t>
      </w:r>
      <w:r w:rsidRPr="005D7764">
        <w:rPr>
          <w:rFonts w:eastAsia="Times New Roman"/>
          <w:sz w:val="22"/>
          <w:szCs w:val="22"/>
          <w:lang w:val="en-US"/>
        </w:rPr>
        <w:t>1</w:t>
      </w:r>
      <w:r w:rsidRPr="005D7764">
        <w:rPr>
          <w:rFonts w:eastAsia="Times New Roman"/>
          <w:sz w:val="22"/>
          <w:szCs w:val="22"/>
        </w:rPr>
        <w:t>]</w:t>
      </w:r>
      <w:r w:rsidRPr="005D7764">
        <w:rPr>
          <w:rFonts w:eastAsia="Times New Roman"/>
          <w:szCs w:val="24"/>
          <w:lang w:val="uk-UA"/>
        </w:rPr>
        <w:t xml:space="preserve"> (</w:t>
      </w:r>
      <w:r w:rsidRPr="005D7764">
        <w:rPr>
          <w:rFonts w:eastAsia="Times New Roman"/>
          <w:sz w:val="22"/>
          <w:szCs w:val="22"/>
          <w:lang w:val="uk-UA"/>
        </w:rPr>
        <w:t>табл.2.1).</w:t>
      </w:r>
    </w:p>
    <w:p w:rsidR="00FF5002" w:rsidRPr="005D7764" w:rsidRDefault="00FF5002" w:rsidP="00D71F0E">
      <w:pPr>
        <w:widowControl/>
        <w:suppressAutoHyphens w:val="0"/>
        <w:jc w:val="both"/>
        <w:rPr>
          <w:rFonts w:eastAsia="Calibri"/>
          <w:b/>
          <w:szCs w:val="24"/>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3118"/>
        <w:gridCol w:w="2868"/>
      </w:tblGrid>
      <w:tr w:rsidR="002B3699" w:rsidRPr="005D7764" w:rsidTr="00483546">
        <w:tc>
          <w:tcPr>
            <w:tcW w:w="8963" w:type="dxa"/>
            <w:gridSpan w:val="3"/>
            <w:tcBorders>
              <w:top w:val="nil"/>
              <w:left w:val="nil"/>
              <w:right w:val="nil"/>
            </w:tcBorders>
            <w:vAlign w:val="center"/>
          </w:tcPr>
          <w:p w:rsidR="002B3699" w:rsidRPr="005D7764" w:rsidRDefault="002B3699" w:rsidP="00B53742">
            <w:pPr>
              <w:widowControl/>
              <w:suppressAutoHyphens w:val="0"/>
              <w:rPr>
                <w:rFonts w:eastAsia="Times New Roman"/>
                <w:szCs w:val="24"/>
                <w:lang w:val="uk-UA"/>
              </w:rPr>
            </w:pPr>
            <w:r w:rsidRPr="005D7764">
              <w:rPr>
                <w:rFonts w:eastAsia="Times New Roman"/>
                <w:szCs w:val="24"/>
                <w:lang w:val="uk-UA"/>
              </w:rPr>
              <w:t>Таблиця 2.1</w:t>
            </w:r>
            <w:r w:rsidRPr="005D7764">
              <w:rPr>
                <w:rFonts w:eastAsia="Times New Roman"/>
                <w:szCs w:val="24"/>
              </w:rPr>
              <w:t xml:space="preserve">– </w:t>
            </w:r>
            <w:r w:rsidRPr="005D7764">
              <w:rPr>
                <w:rFonts w:eastAsia="Times New Roman"/>
                <w:szCs w:val="24"/>
                <w:lang w:val="uk-UA"/>
              </w:rPr>
              <w:t>Поправкові коефіцієнти</w:t>
            </w:r>
          </w:p>
          <w:p w:rsidR="002B3699" w:rsidRPr="005D7764" w:rsidRDefault="002B3699" w:rsidP="00B53742">
            <w:pPr>
              <w:widowControl/>
              <w:suppressAutoHyphens w:val="0"/>
              <w:jc w:val="both"/>
              <w:rPr>
                <w:rFonts w:eastAsia="Times New Roman"/>
                <w:szCs w:val="24"/>
                <w:lang w:val="uk-UA"/>
              </w:rPr>
            </w:pPr>
          </w:p>
        </w:tc>
      </w:tr>
      <w:tr w:rsidR="002B3699" w:rsidRPr="005D7764" w:rsidTr="00B27C4E">
        <w:tc>
          <w:tcPr>
            <w:tcW w:w="2977" w:type="dxa"/>
            <w:vAlign w:val="center"/>
          </w:tcPr>
          <w:p w:rsidR="002B3699" w:rsidRPr="005D7764" w:rsidRDefault="002B3699" w:rsidP="00B53742">
            <w:pPr>
              <w:widowControl/>
              <w:suppressAutoHyphens w:val="0"/>
              <w:jc w:val="center"/>
              <w:rPr>
                <w:rFonts w:eastAsia="Times New Roman"/>
                <w:szCs w:val="24"/>
                <w:lang w:val="uk-UA"/>
              </w:rPr>
            </w:pPr>
            <w:r w:rsidRPr="005D7764">
              <w:rPr>
                <w:rFonts w:eastAsia="Times New Roman"/>
                <w:sz w:val="22"/>
                <w:szCs w:val="22"/>
                <w:lang w:val="uk-UA"/>
              </w:rPr>
              <w:t>Види навантаження і розташування тріщини</w:t>
            </w:r>
          </w:p>
        </w:tc>
        <w:tc>
          <w:tcPr>
            <w:tcW w:w="3118" w:type="dxa"/>
            <w:vAlign w:val="center"/>
          </w:tcPr>
          <w:p w:rsidR="002B3699" w:rsidRPr="005D7764" w:rsidRDefault="002B3699" w:rsidP="00B53742">
            <w:pPr>
              <w:widowControl/>
              <w:suppressAutoHyphens w:val="0"/>
              <w:jc w:val="center"/>
              <w:rPr>
                <w:rFonts w:eastAsia="Times New Roman"/>
                <w:szCs w:val="24"/>
                <w:lang w:val="uk-UA"/>
              </w:rPr>
            </w:pPr>
            <w:r w:rsidRPr="005D7764">
              <w:rPr>
                <w:rFonts w:eastAsia="Times New Roman"/>
                <w:sz w:val="22"/>
                <w:szCs w:val="22"/>
                <w:lang w:val="uk-UA"/>
              </w:rPr>
              <w:t>Схема</w:t>
            </w:r>
          </w:p>
        </w:tc>
        <w:tc>
          <w:tcPr>
            <w:tcW w:w="2868" w:type="dxa"/>
            <w:vAlign w:val="center"/>
          </w:tcPr>
          <w:p w:rsidR="002B3699" w:rsidRPr="005D7764" w:rsidRDefault="002B3699" w:rsidP="00B53742">
            <w:pPr>
              <w:widowControl/>
              <w:suppressAutoHyphens w:val="0"/>
              <w:jc w:val="center"/>
              <w:rPr>
                <w:rFonts w:eastAsia="Times New Roman"/>
                <w:szCs w:val="24"/>
                <w:lang w:val="uk-UA"/>
              </w:rPr>
            </w:pPr>
            <w:r w:rsidRPr="005D7764">
              <w:rPr>
                <w:rFonts w:eastAsia="Times New Roman"/>
                <w:sz w:val="22"/>
                <w:szCs w:val="22"/>
                <w:lang w:val="uk-UA"/>
              </w:rPr>
              <w:t>Поправкова функція</w: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Розтягання необмеженої пластини з похилою тріщиною середині</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10C00F77" wp14:editId="331E0CF1">
                  <wp:extent cx="1029970" cy="10788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029970" cy="1078865"/>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14"/>
                <w:sz w:val="28"/>
                <w:szCs w:val="28"/>
                <w:lang w:val="uk-UA" w:eastAsia="ru-RU"/>
              </w:rPr>
              <w:object w:dxaOrig="1240" w:dyaOrig="400">
                <v:shape id="_x0000_i1441" type="#_x0000_t75" style="width:61.5pt;height:19.5pt" o:ole="">
                  <v:imagedata r:id="rId907" o:title=""/>
                </v:shape>
                <o:OLEObject Type="Embed" ProgID="Equation.DSMT4" ShapeID="_x0000_i1441" DrawAspect="Content" ObjectID="_1724575272" r:id="rId908"/>
              </w:objec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Розтягання пів нескінченної пластини з однобічною тріщиною</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22E342AF" wp14:editId="0381F1D8">
                  <wp:extent cx="981710" cy="9817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14"/>
                <w:sz w:val="28"/>
                <w:szCs w:val="28"/>
                <w:lang w:val="uk-UA" w:eastAsia="ru-RU"/>
              </w:rPr>
              <w:object w:dxaOrig="1040" w:dyaOrig="380">
                <v:shape id="_x0000_i1442" type="#_x0000_t75" style="width:52.5pt;height:18pt" o:ole="">
                  <v:imagedata r:id="rId910" o:title=""/>
                </v:shape>
                <o:OLEObject Type="Embed" ProgID="Equation.DSMT4" ShapeID="_x0000_i1442" DrawAspect="Content" ObjectID="_1724575273" r:id="rId911"/>
              </w:objec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Розтягання пластини завширшки 2В з поперечною тріщиною посередині</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2B279CC6" wp14:editId="29B61F57">
                  <wp:extent cx="993775" cy="11156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993775" cy="1115695"/>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26"/>
                <w:sz w:val="28"/>
                <w:szCs w:val="28"/>
                <w:lang w:val="uk-UA" w:eastAsia="ru-RU"/>
              </w:rPr>
              <w:object w:dxaOrig="1740" w:dyaOrig="700">
                <v:shape id="_x0000_i1443" type="#_x0000_t75" style="width:87pt;height:35.25pt" o:ole="">
                  <v:imagedata r:id="rId913" o:title=""/>
                </v:shape>
                <o:OLEObject Type="Embed" ProgID="Equation.DSMT4" ShapeID="_x0000_i1443" DrawAspect="Content" ObjectID="_1724575274" r:id="rId914"/>
              </w:objec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Розтягання пластини завширшки 2В з двома боковими тріщинами</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4ADD040D" wp14:editId="1BF15073">
                  <wp:extent cx="1268095" cy="8839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268095" cy="883920"/>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26"/>
                <w:sz w:val="28"/>
                <w:szCs w:val="28"/>
                <w:lang w:val="uk-UA" w:eastAsia="ru-RU"/>
              </w:rPr>
              <w:object w:dxaOrig="2900" w:dyaOrig="700">
                <v:shape id="_x0000_i1444" type="#_x0000_t75" style="width:141.75pt;height:35.25pt" o:ole="">
                  <v:imagedata r:id="rId916" o:title=""/>
                </v:shape>
                <o:OLEObject Type="Embed" ProgID="Equation.DSMT4" ShapeID="_x0000_i1444" DrawAspect="Content" ObjectID="_1724575275" r:id="rId917"/>
              </w:objec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Згинання в площині пластини завширшки В і завтовшки Н з поперечною тріщиною посередині</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13A80A92" wp14:editId="30AA3EC2">
                  <wp:extent cx="1212850" cy="9817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212850" cy="981710"/>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28"/>
                <w:sz w:val="28"/>
                <w:szCs w:val="28"/>
                <w:lang w:val="uk-UA" w:eastAsia="ru-RU"/>
              </w:rPr>
              <w:object w:dxaOrig="2200" w:dyaOrig="660">
                <v:shape id="_x0000_i1445" type="#_x0000_t75" style="width:108pt;height:32.25pt" o:ole="">
                  <v:imagedata r:id="rId919" o:title=""/>
                </v:shape>
                <o:OLEObject Type="Embed" ProgID="Equation.DSMT4" ShapeID="_x0000_i1445" DrawAspect="Content" ObjectID="_1724575276" r:id="rId920"/>
              </w:object>
            </w:r>
          </w:p>
        </w:tc>
      </w:tr>
      <w:tr w:rsidR="002B3699" w:rsidRPr="005D7764" w:rsidTr="00B27C4E">
        <w:tc>
          <w:tcPr>
            <w:tcW w:w="2977" w:type="dxa"/>
            <w:vAlign w:val="center"/>
          </w:tcPr>
          <w:p w:rsidR="002B3699" w:rsidRPr="005D7764" w:rsidRDefault="002B3699" w:rsidP="00B53742">
            <w:pPr>
              <w:widowControl/>
              <w:suppressAutoHyphens w:val="0"/>
              <w:jc w:val="both"/>
              <w:rPr>
                <w:rFonts w:eastAsia="Times New Roman"/>
                <w:szCs w:val="24"/>
              </w:rPr>
            </w:pPr>
            <w:r w:rsidRPr="005D7764">
              <w:rPr>
                <w:rFonts w:eastAsia="Times New Roman"/>
                <w:sz w:val="22"/>
                <w:szCs w:val="22"/>
                <w:lang w:val="uk-UA"/>
              </w:rPr>
              <w:t xml:space="preserve">Чисте згинання тієї самої пластини розподіленим моментом </w:t>
            </w:r>
            <w:r w:rsidRPr="005D7764">
              <w:rPr>
                <w:rFonts w:eastAsia="Times New Roman"/>
                <w:sz w:val="22"/>
                <w:szCs w:val="22"/>
                <w:lang w:val="en-US"/>
              </w:rPr>
              <w:t>m</w:t>
            </w:r>
            <w:r w:rsidRPr="005D7764">
              <w:rPr>
                <w:rFonts w:eastAsia="Times New Roman"/>
                <w:sz w:val="22"/>
                <w:szCs w:val="22"/>
              </w:rPr>
              <w:t>.</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0E366967" wp14:editId="58764E7C">
                  <wp:extent cx="1456690" cy="993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456690" cy="993775"/>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28"/>
                <w:sz w:val="28"/>
                <w:szCs w:val="28"/>
                <w:lang w:val="uk-UA" w:eastAsia="ru-RU"/>
              </w:rPr>
              <w:object w:dxaOrig="1840" w:dyaOrig="680">
                <v:shape id="_x0000_i1446" type="#_x0000_t75" style="width:89.25pt;height:34.5pt" o:ole="">
                  <v:imagedata r:id="rId922" o:title=""/>
                </v:shape>
                <o:OLEObject Type="Embed" ProgID="Equation.DSMT4" ShapeID="_x0000_i1446" DrawAspect="Content" ObjectID="_1724575277" r:id="rId923"/>
              </w:object>
            </w:r>
          </w:p>
        </w:tc>
      </w:tr>
      <w:tr w:rsidR="002B3699" w:rsidRPr="005D7764" w:rsidTr="00B27C4E">
        <w:trPr>
          <w:trHeight w:val="1533"/>
        </w:trPr>
        <w:tc>
          <w:tcPr>
            <w:tcW w:w="2977" w:type="dxa"/>
            <w:vAlign w:val="center"/>
          </w:tcPr>
          <w:p w:rsidR="002B3699" w:rsidRPr="005D7764" w:rsidRDefault="002B3699" w:rsidP="00B53742">
            <w:pPr>
              <w:widowControl/>
              <w:suppressAutoHyphens w:val="0"/>
              <w:jc w:val="both"/>
              <w:rPr>
                <w:rFonts w:eastAsia="Times New Roman"/>
                <w:szCs w:val="24"/>
                <w:lang w:val="uk-UA"/>
              </w:rPr>
            </w:pPr>
            <w:r w:rsidRPr="005D7764">
              <w:rPr>
                <w:rFonts w:eastAsia="Times New Roman"/>
                <w:sz w:val="22"/>
                <w:szCs w:val="22"/>
                <w:lang w:val="uk-UA"/>
              </w:rPr>
              <w:t xml:space="preserve">Для внутрішнього тиску р на циліндричну трубу діаметром </w:t>
            </w:r>
            <w:r w:rsidRPr="005D7764">
              <w:rPr>
                <w:rFonts w:eastAsia="Times New Roman"/>
                <w:sz w:val="22"/>
                <w:szCs w:val="22"/>
              </w:rPr>
              <w:t>2</w:t>
            </w:r>
            <w:r w:rsidRPr="005D7764">
              <w:rPr>
                <w:rFonts w:eastAsia="Times New Roman"/>
                <w:sz w:val="22"/>
                <w:szCs w:val="22"/>
                <w:lang w:val="en-US"/>
              </w:rPr>
              <w:t>R</w:t>
            </w:r>
            <w:r w:rsidRPr="005D7764">
              <w:rPr>
                <w:rFonts w:eastAsia="Times New Roman"/>
                <w:sz w:val="22"/>
                <w:szCs w:val="22"/>
              </w:rPr>
              <w:t xml:space="preserve"> </w:t>
            </w:r>
            <w:r w:rsidRPr="005D7764">
              <w:rPr>
                <w:rFonts w:eastAsia="Times New Roman"/>
                <w:sz w:val="22"/>
                <w:szCs w:val="22"/>
                <w:lang w:val="uk-UA"/>
              </w:rPr>
              <w:t>товщиною Н при поздовжній наскрізній тріщині.</w:t>
            </w:r>
          </w:p>
        </w:tc>
        <w:tc>
          <w:tcPr>
            <w:tcW w:w="3118" w:type="dxa"/>
          </w:tcPr>
          <w:p w:rsidR="002B3699" w:rsidRPr="005D7764" w:rsidRDefault="002B3699" w:rsidP="00B53742">
            <w:pPr>
              <w:widowControl/>
              <w:suppressAutoHyphens w:val="0"/>
              <w:jc w:val="center"/>
              <w:rPr>
                <w:rFonts w:eastAsia="Times New Roman"/>
                <w:sz w:val="28"/>
                <w:szCs w:val="28"/>
                <w:lang w:val="uk-UA"/>
              </w:rPr>
            </w:pPr>
            <w:r w:rsidRPr="005D7764">
              <w:rPr>
                <w:rFonts w:ascii="Calibri" w:eastAsia="Times New Roman" w:hAnsi="Calibri"/>
                <w:noProof/>
                <w:sz w:val="28"/>
                <w:szCs w:val="28"/>
                <w:lang w:eastAsia="ru-RU"/>
              </w:rPr>
              <w:drawing>
                <wp:inline distT="0" distB="0" distL="0" distR="0" wp14:anchorId="4DADE27B" wp14:editId="22D6770E">
                  <wp:extent cx="1456690" cy="9817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456690" cy="981710"/>
                          </a:xfrm>
                          <a:prstGeom prst="rect">
                            <a:avLst/>
                          </a:prstGeom>
                          <a:noFill/>
                          <a:ln>
                            <a:noFill/>
                          </a:ln>
                        </pic:spPr>
                      </pic:pic>
                    </a:graphicData>
                  </a:graphic>
                </wp:inline>
              </w:drawing>
            </w:r>
          </w:p>
        </w:tc>
        <w:tc>
          <w:tcPr>
            <w:tcW w:w="2868" w:type="dxa"/>
            <w:vAlign w:val="center"/>
          </w:tcPr>
          <w:p w:rsidR="002B3699" w:rsidRPr="005D7764" w:rsidRDefault="002B3699" w:rsidP="00B53742">
            <w:pPr>
              <w:widowControl/>
              <w:suppressAutoHyphens w:val="0"/>
              <w:jc w:val="center"/>
              <w:rPr>
                <w:rFonts w:eastAsia="Times New Roman"/>
                <w:sz w:val="28"/>
                <w:szCs w:val="28"/>
                <w:lang w:val="uk-UA"/>
              </w:rPr>
            </w:pPr>
            <w:r w:rsidRPr="005D7764">
              <w:rPr>
                <w:rFonts w:eastAsia="Times New Roman"/>
                <w:noProof/>
                <w:position w:val="-26"/>
                <w:sz w:val="28"/>
                <w:szCs w:val="28"/>
                <w:lang w:val="uk-UA" w:eastAsia="ru-RU"/>
              </w:rPr>
              <w:object w:dxaOrig="1939" w:dyaOrig="720">
                <v:shape id="_x0000_i1447" type="#_x0000_t75" style="width:95.25pt;height:36pt" o:ole="">
                  <v:imagedata r:id="rId925" o:title=""/>
                </v:shape>
                <o:OLEObject Type="Embed" ProgID="Equation.DSMT4" ShapeID="_x0000_i1447" DrawAspect="Content" ObjectID="_1724575278" r:id="rId926"/>
              </w:object>
            </w:r>
          </w:p>
        </w:tc>
      </w:tr>
    </w:tbl>
    <w:p w:rsidR="005742E3" w:rsidRPr="005D7764" w:rsidRDefault="005742E3" w:rsidP="00D71F0E">
      <w:pPr>
        <w:widowControl/>
        <w:suppressAutoHyphens w:val="0"/>
        <w:jc w:val="both"/>
        <w:rPr>
          <w:rFonts w:eastAsia="Calibri"/>
          <w:szCs w:val="24"/>
          <w:lang w:val="uk-UA"/>
        </w:rPr>
      </w:pPr>
    </w:p>
    <w:p w:rsidR="001A05AE" w:rsidRPr="005D7764" w:rsidRDefault="007F5940" w:rsidP="002B3699">
      <w:pPr>
        <w:widowControl/>
        <w:suppressAutoHyphens w:val="0"/>
        <w:jc w:val="both"/>
        <w:rPr>
          <w:rFonts w:eastAsia="Times New Roman"/>
          <w:szCs w:val="24"/>
          <w:lang w:val="uk-UA" w:eastAsia="ru-RU"/>
        </w:rPr>
      </w:pPr>
      <w:r w:rsidRPr="005D7764">
        <w:rPr>
          <w:rFonts w:eastAsia="Times New Roman"/>
          <w:b/>
          <w:szCs w:val="24"/>
          <w:lang w:val="uk-UA" w:eastAsia="ru-RU"/>
        </w:rPr>
        <w:lastRenderedPageBreak/>
        <w:t xml:space="preserve">  </w:t>
      </w:r>
      <w:r w:rsidR="00483546" w:rsidRPr="005D7764">
        <w:rPr>
          <w:rFonts w:eastAsia="Times New Roman"/>
          <w:b/>
          <w:szCs w:val="24"/>
          <w:lang w:val="uk-UA" w:eastAsia="ru-RU"/>
        </w:rPr>
        <w:t xml:space="preserve">  </w:t>
      </w:r>
      <w:r w:rsidR="001A05AE" w:rsidRPr="005D7764">
        <w:rPr>
          <w:rFonts w:eastAsia="Times New Roman"/>
          <w:b/>
          <w:szCs w:val="24"/>
          <w:lang w:val="uk-UA" w:eastAsia="ru-RU"/>
        </w:rPr>
        <w:t xml:space="preserve">      </w:t>
      </w:r>
      <w:r w:rsidR="001A05AE" w:rsidRPr="005D7764">
        <w:rPr>
          <w:rFonts w:eastAsia="Times New Roman"/>
          <w:szCs w:val="24"/>
          <w:lang w:val="uk-UA" w:eastAsia="ru-RU"/>
        </w:rPr>
        <w:t>На практичних заняттях розгляда</w:t>
      </w:r>
      <w:r w:rsidR="005912EF" w:rsidRPr="005D7764">
        <w:rPr>
          <w:rFonts w:eastAsia="Times New Roman"/>
          <w:szCs w:val="24"/>
          <w:lang w:val="uk-UA" w:eastAsia="ru-RU"/>
        </w:rPr>
        <w:t>є</w:t>
      </w:r>
      <w:r w:rsidR="001A05AE" w:rsidRPr="005D7764">
        <w:rPr>
          <w:rFonts w:eastAsia="Times New Roman"/>
          <w:szCs w:val="24"/>
          <w:lang w:val="uk-UA" w:eastAsia="ru-RU"/>
        </w:rPr>
        <w:t>ться прикла</w:t>
      </w:r>
      <w:r w:rsidR="005912EF" w:rsidRPr="005D7764">
        <w:rPr>
          <w:rFonts w:eastAsia="Times New Roman"/>
          <w:szCs w:val="24"/>
          <w:lang w:val="uk-UA" w:eastAsia="ru-RU"/>
        </w:rPr>
        <w:t>д</w:t>
      </w:r>
      <w:r w:rsidR="001A05AE" w:rsidRPr="005D7764">
        <w:rPr>
          <w:rFonts w:eastAsia="Times New Roman"/>
          <w:szCs w:val="24"/>
          <w:lang w:val="uk-UA" w:eastAsia="ru-RU"/>
        </w:rPr>
        <w:t xml:space="preserve"> розрахунку на міцність</w:t>
      </w:r>
      <w:r w:rsidR="005912EF" w:rsidRPr="005D7764">
        <w:rPr>
          <w:rFonts w:eastAsia="Times New Roman"/>
          <w:szCs w:val="24"/>
          <w:lang w:val="uk-UA" w:eastAsia="ru-RU"/>
        </w:rPr>
        <w:t xml:space="preserve"> </w:t>
      </w:r>
      <w:r w:rsidR="005912EF" w:rsidRPr="005D7764">
        <w:rPr>
          <w:rFonts w:eastAsia="Times New Roman"/>
          <w:szCs w:val="24"/>
          <w:lang w:val="uk-UA"/>
        </w:rPr>
        <w:t>циліндричної</w:t>
      </w:r>
    </w:p>
    <w:p w:rsidR="005912EF" w:rsidRPr="005D7764" w:rsidRDefault="005912EF" w:rsidP="00DA6D43">
      <w:pPr>
        <w:spacing w:before="40" w:after="40" w:line="276" w:lineRule="auto"/>
        <w:rPr>
          <w:rFonts w:eastAsia="Times New Roman"/>
          <w:szCs w:val="24"/>
          <w:lang w:val="uk-UA"/>
        </w:rPr>
      </w:pPr>
      <w:r w:rsidRPr="005D7764">
        <w:rPr>
          <w:rFonts w:eastAsia="Times New Roman"/>
          <w:szCs w:val="24"/>
          <w:lang w:val="uk-UA"/>
        </w:rPr>
        <w:t xml:space="preserve"> посудини (тонкостінної оболонки) привикористанні даної методики.  Критичне значення коефіцієнта інтенсивності напружень </w:t>
      </w:r>
      <w:r w:rsidRPr="005D7764">
        <w:rPr>
          <w:rFonts w:eastAsia="Times New Roman"/>
          <w:position w:val="-12"/>
          <w:szCs w:val="24"/>
          <w:lang w:val="uk-UA"/>
        </w:rPr>
        <w:object w:dxaOrig="380" w:dyaOrig="360">
          <v:shape id="_x0000_i1448" type="#_x0000_t75" style="width:19.5pt;height:19.5pt" o:ole="">
            <v:imagedata r:id="rId927" o:title=""/>
          </v:shape>
          <o:OLEObject Type="Embed" ProgID="Equation.DSMT4" ShapeID="_x0000_i1448" DrawAspect="Content" ObjectID="_1724575279" r:id="rId928"/>
        </w:object>
      </w:r>
      <w:r w:rsidRPr="005D7764">
        <w:rPr>
          <w:rFonts w:eastAsia="Times New Roman"/>
          <w:szCs w:val="24"/>
          <w:lang w:val="uk-UA"/>
        </w:rPr>
        <w:t>за першою формулою з (2.50):</w:t>
      </w:r>
      <w:r w:rsidRPr="005D7764">
        <w:rPr>
          <w:rFonts w:eastAsia="Times New Roman"/>
          <w:sz w:val="22"/>
          <w:szCs w:val="22"/>
          <w:lang w:val="uk-UA"/>
        </w:rPr>
        <w:t xml:space="preserve">   </w:t>
      </w:r>
      <w:r w:rsidRPr="005D7764">
        <w:rPr>
          <w:rFonts w:eastAsia="Times New Roman"/>
          <w:position w:val="-14"/>
          <w:sz w:val="22"/>
          <w:szCs w:val="22"/>
        </w:rPr>
        <w:object w:dxaOrig="1820" w:dyaOrig="420">
          <v:shape id="_x0000_i1449" type="#_x0000_t75" style="width:92.25pt;height:19.5pt" o:ole="">
            <v:imagedata r:id="rId929" o:title=""/>
          </v:shape>
          <o:OLEObject Type="Embed" ProgID="Equation.DSMT4" ShapeID="_x0000_i1449" DrawAspect="Content" ObjectID="_1724575280" r:id="rId930"/>
        </w:object>
      </w:r>
      <w:r w:rsidRPr="005D7764">
        <w:rPr>
          <w:rFonts w:eastAsia="Times New Roman"/>
          <w:sz w:val="22"/>
          <w:szCs w:val="22"/>
          <w:lang w:val="uk-UA"/>
        </w:rPr>
        <w:t xml:space="preserve"> </w:t>
      </w:r>
      <w:r w:rsidR="00425184" w:rsidRPr="005D7764">
        <w:rPr>
          <w:rFonts w:eastAsia="Times New Roman"/>
          <w:sz w:val="22"/>
          <w:szCs w:val="22"/>
          <w:lang w:val="uk-UA"/>
        </w:rPr>
        <w:t>а</w:t>
      </w:r>
      <w:r w:rsidRPr="005D7764">
        <w:rPr>
          <w:rFonts w:eastAsia="Times New Roman"/>
          <w:szCs w:val="24"/>
          <w:lang w:val="uk-UA"/>
        </w:rPr>
        <w:t xml:space="preserve">                                                  </w:t>
      </w:r>
    </w:p>
    <w:p w:rsidR="001A05AE" w:rsidRPr="005D7764" w:rsidRDefault="005912EF" w:rsidP="005912EF">
      <w:pPr>
        <w:widowControl/>
        <w:suppressAutoHyphens w:val="0"/>
        <w:jc w:val="both"/>
        <w:rPr>
          <w:rFonts w:eastAsia="Times New Roman"/>
          <w:szCs w:val="24"/>
          <w:lang w:val="uk-UA" w:eastAsia="ru-RU"/>
        </w:rPr>
      </w:pPr>
      <w:r w:rsidRPr="005D7764">
        <w:rPr>
          <w:rFonts w:eastAsia="Times New Roman"/>
          <w:szCs w:val="24"/>
          <w:lang w:val="uk-UA"/>
        </w:rPr>
        <w:t>поправковий коефіцієнт</w:t>
      </w:r>
      <w:r w:rsidR="00DA6D43" w:rsidRPr="005D7764">
        <w:rPr>
          <w:rFonts w:eastAsia="Times New Roman"/>
          <w:szCs w:val="24"/>
          <w:lang w:val="uk-UA"/>
        </w:rPr>
        <w:t xml:space="preserve"> </w:t>
      </w:r>
      <w:r w:rsidR="00DA6D43" w:rsidRPr="005D7764">
        <w:rPr>
          <w:rFonts w:eastAsia="Times New Roman"/>
          <w:position w:val="-12"/>
          <w:szCs w:val="24"/>
          <w:lang w:val="uk-UA"/>
        </w:rPr>
        <w:object w:dxaOrig="320" w:dyaOrig="360">
          <v:shape id="_x0000_i1450" type="#_x0000_t75" style="width:15pt;height:19.5pt" o:ole="">
            <v:imagedata r:id="rId931" o:title=""/>
          </v:shape>
          <o:OLEObject Type="Embed" ProgID="Equation.DSMT4" ShapeID="_x0000_i1450" DrawAspect="Content" ObjectID="_1724575281" r:id="rId932"/>
        </w:object>
      </w:r>
      <w:r w:rsidRPr="005D7764">
        <w:rPr>
          <w:rFonts w:eastAsia="Times New Roman"/>
          <w:szCs w:val="24"/>
          <w:lang w:val="uk-UA"/>
        </w:rPr>
        <w:t>, що враховує систему навантажування, тип і розміри зразка та характер тріщини</w:t>
      </w:r>
      <w:r w:rsidR="00DA6D43" w:rsidRPr="005D7764">
        <w:rPr>
          <w:rFonts w:eastAsia="Times New Roman"/>
          <w:szCs w:val="24"/>
          <w:lang w:val="uk-UA"/>
        </w:rPr>
        <w:t>, з табл.2.1:</w:t>
      </w:r>
      <w:r w:rsidRPr="005D7764">
        <w:rPr>
          <w:rFonts w:eastAsia="Times New Roman"/>
          <w:szCs w:val="24"/>
          <w:lang w:val="uk-UA"/>
        </w:rPr>
        <w:t xml:space="preserve">  </w:t>
      </w:r>
      <w:r w:rsidR="00DA6D43" w:rsidRPr="005D7764">
        <w:rPr>
          <w:rFonts w:eastAsia="Times New Roman"/>
          <w:position w:val="-32"/>
          <w:szCs w:val="24"/>
          <w:lang w:val="uk-UA"/>
        </w:rPr>
        <w:object w:dxaOrig="2220" w:dyaOrig="780">
          <v:shape id="_x0000_i1451" type="#_x0000_t75" style="width:108.75pt;height:39pt" o:ole="">
            <v:imagedata r:id="rId933" o:title=""/>
          </v:shape>
          <o:OLEObject Type="Embed" ProgID="Equation.DSMT4" ShapeID="_x0000_i1451" DrawAspect="Content" ObjectID="_1724575282" r:id="rId934"/>
        </w:object>
      </w:r>
    </w:p>
    <w:p w:rsidR="001A05AE" w:rsidRPr="005D7764" w:rsidRDefault="001A05AE" w:rsidP="002B3699">
      <w:pPr>
        <w:widowControl/>
        <w:suppressAutoHyphens w:val="0"/>
        <w:jc w:val="both"/>
        <w:rPr>
          <w:rFonts w:eastAsia="Times New Roman"/>
          <w:b/>
          <w:szCs w:val="24"/>
          <w:lang w:val="uk-UA" w:eastAsia="ru-RU"/>
        </w:rPr>
      </w:pPr>
    </w:p>
    <w:p w:rsidR="002B3699" w:rsidRPr="005D7764" w:rsidRDefault="00483546" w:rsidP="002B3699">
      <w:pPr>
        <w:widowControl/>
        <w:suppressAutoHyphens w:val="0"/>
        <w:jc w:val="both"/>
        <w:rPr>
          <w:rFonts w:eastAsia="Calibri"/>
          <w:b/>
          <w:szCs w:val="24"/>
          <w:lang w:val="uk-UA"/>
        </w:rPr>
      </w:pPr>
      <w:r w:rsidRPr="005D7764">
        <w:rPr>
          <w:rFonts w:eastAsia="Calibri"/>
          <w:b/>
          <w:szCs w:val="24"/>
          <w:lang w:val="uk-UA"/>
        </w:rPr>
        <w:t>10.4</w:t>
      </w:r>
      <w:r w:rsidR="002B3699" w:rsidRPr="005D7764">
        <w:rPr>
          <w:rFonts w:eastAsia="Calibri"/>
          <w:b/>
          <w:szCs w:val="24"/>
          <w:lang w:val="uk-UA"/>
        </w:rPr>
        <w:t xml:space="preserve">.2 </w:t>
      </w:r>
      <w:r w:rsidR="001A05AE" w:rsidRPr="005D7764">
        <w:rPr>
          <w:rFonts w:eastAsia="Calibri"/>
          <w:b/>
          <w:szCs w:val="24"/>
          <w:lang w:val="uk-UA"/>
        </w:rPr>
        <w:t>В</w:t>
      </w:r>
      <w:r w:rsidR="002B3699" w:rsidRPr="005D7764">
        <w:rPr>
          <w:rFonts w:eastAsia="Calibri"/>
          <w:b/>
          <w:szCs w:val="24"/>
          <w:lang w:val="uk-UA"/>
        </w:rPr>
        <w:t>икористанн</w:t>
      </w:r>
      <w:r w:rsidRPr="005D7764">
        <w:rPr>
          <w:rFonts w:eastAsia="Calibri"/>
          <w:b/>
          <w:szCs w:val="24"/>
          <w:lang w:val="uk-UA"/>
        </w:rPr>
        <w:t>я</w:t>
      </w:r>
      <w:r w:rsidR="002B3699" w:rsidRPr="005D7764">
        <w:rPr>
          <w:rFonts w:eastAsia="Calibri"/>
          <w:b/>
          <w:szCs w:val="24"/>
          <w:lang w:val="uk-UA"/>
        </w:rPr>
        <w:t xml:space="preserve"> «К–таріровок» </w:t>
      </w:r>
      <w:r w:rsidR="003419E1" w:rsidRPr="005D7764">
        <w:rPr>
          <w:rFonts w:eastAsia="Calibri"/>
          <w:szCs w:val="24"/>
          <w:lang w:val="uk-UA"/>
        </w:rPr>
        <w:t xml:space="preserve">([3], </w:t>
      </w:r>
      <w:r w:rsidR="003419E1" w:rsidRPr="005D7764">
        <w:rPr>
          <w:rFonts w:eastAsia="Calibri"/>
          <w:szCs w:val="24"/>
          <w:lang w:val="en-US"/>
        </w:rPr>
        <w:t>c</w:t>
      </w:r>
      <w:r w:rsidR="003419E1" w:rsidRPr="005D7764">
        <w:rPr>
          <w:rFonts w:eastAsia="Calibri"/>
          <w:szCs w:val="24"/>
          <w:lang w:val="uk-UA"/>
        </w:rPr>
        <w:t xml:space="preserve">. 101–102; [4], </w:t>
      </w:r>
      <w:r w:rsidR="003419E1" w:rsidRPr="005D7764">
        <w:rPr>
          <w:rFonts w:eastAsia="Calibri"/>
          <w:szCs w:val="24"/>
          <w:lang w:val="en-US"/>
        </w:rPr>
        <w:t>c</w:t>
      </w:r>
      <w:r w:rsidR="003419E1" w:rsidRPr="005D7764">
        <w:rPr>
          <w:rFonts w:eastAsia="Calibri"/>
          <w:szCs w:val="24"/>
          <w:lang w:val="uk-UA"/>
        </w:rPr>
        <w:t>. 45 – 47)</w:t>
      </w:r>
    </w:p>
    <w:p w:rsidR="00483546" w:rsidRPr="005D7764" w:rsidRDefault="00483546" w:rsidP="002B3699">
      <w:pPr>
        <w:widowControl/>
        <w:suppressAutoHyphens w:val="0"/>
        <w:jc w:val="both"/>
        <w:rPr>
          <w:rFonts w:eastAsia="Calibri"/>
          <w:b/>
          <w:szCs w:val="24"/>
          <w:lang w:val="uk-UA"/>
        </w:rPr>
      </w:pPr>
    </w:p>
    <w:p w:rsidR="002C0E96" w:rsidRPr="005D7764" w:rsidRDefault="007F5940" w:rsidP="002C0E96">
      <w:pPr>
        <w:widowControl/>
        <w:suppressAutoHyphens w:val="0"/>
        <w:spacing w:before="40" w:after="40" w:line="276" w:lineRule="auto"/>
        <w:rPr>
          <w:rFonts w:eastAsia="Times New Roman"/>
          <w:szCs w:val="24"/>
          <w:lang w:val="uk-UA"/>
        </w:rPr>
      </w:pPr>
      <w:r w:rsidRPr="005D7764">
        <w:rPr>
          <w:rFonts w:eastAsia="Times New Roman"/>
          <w:b/>
          <w:szCs w:val="24"/>
          <w:lang w:val="uk-UA" w:eastAsia="ru-RU"/>
        </w:rPr>
        <w:t xml:space="preserve">   </w:t>
      </w:r>
      <w:r w:rsidR="00483546" w:rsidRPr="005D7764">
        <w:rPr>
          <w:rFonts w:eastAsia="Times New Roman"/>
          <w:b/>
          <w:szCs w:val="24"/>
          <w:lang w:val="uk-UA" w:eastAsia="ru-RU"/>
        </w:rPr>
        <w:t xml:space="preserve">   </w:t>
      </w:r>
      <w:r w:rsidR="002C0E96" w:rsidRPr="005D7764">
        <w:rPr>
          <w:rFonts w:eastAsia="Times New Roman"/>
          <w:szCs w:val="24"/>
          <w:lang w:val="uk-UA"/>
        </w:rPr>
        <w:t xml:space="preserve">В табл.2.2 наведена інформація  іншої методики розрахунків  коефіцієнтів інтенсивності напружень [3]. Множники </w:t>
      </w:r>
      <w:r w:rsidR="002C0E96" w:rsidRPr="005D7764">
        <w:rPr>
          <w:rFonts w:eastAsia="Times New Roman"/>
          <w:position w:val="-10"/>
          <w:szCs w:val="24"/>
          <w:lang w:val="uk-UA"/>
        </w:rPr>
        <w:object w:dxaOrig="540" w:dyaOrig="320">
          <v:shape id="_x0000_i1452" type="#_x0000_t75" style="width:27pt;height:15pt" o:ole="">
            <v:imagedata r:id="rId935" o:title=""/>
          </v:shape>
          <o:OLEObject Type="Embed" ProgID="Equation.DSMT4" ShapeID="_x0000_i1452" DrawAspect="Content" ObjectID="_1724575283" r:id="rId936"/>
        </w:object>
      </w:r>
      <w:r w:rsidR="002C0E96" w:rsidRPr="005D7764">
        <w:rPr>
          <w:rFonts w:eastAsia="Times New Roman"/>
          <w:szCs w:val="24"/>
          <w:lang w:val="uk-UA"/>
        </w:rPr>
        <w:t xml:space="preserve"> названі «</w:t>
      </w:r>
      <w:r w:rsidR="002C0E96" w:rsidRPr="005D7764">
        <w:rPr>
          <w:rFonts w:eastAsia="Times New Roman"/>
          <w:i/>
          <w:szCs w:val="24"/>
          <w:lang w:val="uk-UA"/>
        </w:rPr>
        <w:t>К-таріровки</w:t>
      </w:r>
      <w:r w:rsidR="002C0E96" w:rsidRPr="005D7764">
        <w:rPr>
          <w:rFonts w:eastAsia="Times New Roman"/>
          <w:szCs w:val="24"/>
          <w:lang w:val="uk-UA"/>
        </w:rPr>
        <w:t xml:space="preserve">»,  де </w:t>
      </w:r>
      <w:r w:rsidR="002C0E96" w:rsidRPr="005D7764">
        <w:rPr>
          <w:rFonts w:eastAsia="Times New Roman"/>
          <w:position w:val="-10"/>
          <w:szCs w:val="24"/>
          <w:lang w:val="uk-UA"/>
        </w:rPr>
        <w:object w:dxaOrig="920" w:dyaOrig="340">
          <v:shape id="_x0000_i1453" type="#_x0000_t75" style="width:45.75pt;height:16.5pt" o:ole="">
            <v:imagedata r:id="rId937" o:title=""/>
          </v:shape>
          <o:OLEObject Type="Embed" ProgID="Equation.DSMT4" ShapeID="_x0000_i1453" DrawAspect="Content" ObjectID="_1724575284" r:id="rId938"/>
        </w:object>
      </w:r>
      <w:r w:rsidR="002C0E96" w:rsidRPr="005D7764">
        <w:rPr>
          <w:rFonts w:eastAsia="Times New Roman"/>
          <w:szCs w:val="24"/>
          <w:lang w:val="uk-UA"/>
        </w:rPr>
        <w:t xml:space="preserve">відношення довжини тріщини до ширини зразка, або  </w:t>
      </w:r>
      <w:r w:rsidR="002C0E96" w:rsidRPr="005D7764">
        <w:rPr>
          <w:rFonts w:eastAsia="Times New Roman"/>
          <w:position w:val="-10"/>
          <w:szCs w:val="24"/>
          <w:lang w:val="uk-UA"/>
        </w:rPr>
        <w:object w:dxaOrig="960" w:dyaOrig="340">
          <v:shape id="_x0000_i1454" type="#_x0000_t75" style="width:47.25pt;height:16.5pt" o:ole="">
            <v:imagedata r:id="rId939" o:title=""/>
          </v:shape>
          <o:OLEObject Type="Embed" ProgID="Equation.DSMT4" ShapeID="_x0000_i1454" DrawAspect="Content" ObjectID="_1724575285" r:id="rId940"/>
        </w:object>
      </w:r>
      <w:r w:rsidR="002C0E96" w:rsidRPr="005D7764">
        <w:rPr>
          <w:rFonts w:eastAsia="Times New Roman"/>
          <w:szCs w:val="24"/>
          <w:lang w:val="uk-UA"/>
        </w:rPr>
        <w:t xml:space="preserve"> відношення довжини тріщини до радіуса зразка. Залежність </w:t>
      </w:r>
      <w:r w:rsidR="002C0E96" w:rsidRPr="005D7764">
        <w:rPr>
          <w:rFonts w:eastAsia="Times New Roman"/>
          <w:position w:val="-10"/>
          <w:szCs w:val="24"/>
          <w:lang w:val="uk-UA"/>
        </w:rPr>
        <w:object w:dxaOrig="540" w:dyaOrig="320">
          <v:shape id="_x0000_i1455" type="#_x0000_t75" style="width:27pt;height:15pt" o:ole="">
            <v:imagedata r:id="rId935" o:title=""/>
          </v:shape>
          <o:OLEObject Type="Embed" ProgID="Equation.DSMT4" ShapeID="_x0000_i1455" DrawAspect="Content" ObjectID="_1724575286" r:id="rId941"/>
        </w:object>
      </w:r>
      <w:r w:rsidR="002C0E96" w:rsidRPr="005D7764">
        <w:rPr>
          <w:rFonts w:eastAsia="Times New Roman"/>
          <w:szCs w:val="24"/>
          <w:lang w:val="uk-UA"/>
        </w:rPr>
        <w:t xml:space="preserve">таблична, або обчислюється: </w:t>
      </w:r>
      <w:r w:rsidR="002C0E96" w:rsidRPr="005D7764">
        <w:rPr>
          <w:rFonts w:eastAsia="Times New Roman"/>
          <w:position w:val="-12"/>
          <w:szCs w:val="24"/>
          <w:lang w:val="uk-UA"/>
        </w:rPr>
        <w:object w:dxaOrig="3100" w:dyaOrig="380">
          <v:shape id="_x0000_i1456" type="#_x0000_t75" style="width:154.5pt;height:19.5pt" o:ole="">
            <v:imagedata r:id="rId942" o:title=""/>
          </v:shape>
          <o:OLEObject Type="Embed" ProgID="Equation.DSMT4" ShapeID="_x0000_i1456" DrawAspect="Content" ObjectID="_1724575287" r:id="rId943"/>
        </w:object>
      </w:r>
    </w:p>
    <w:p w:rsidR="001A05AE" w:rsidRPr="005D7764" w:rsidRDefault="001A05AE" w:rsidP="002C0E96">
      <w:pPr>
        <w:widowControl/>
        <w:suppressAutoHyphens w:val="0"/>
        <w:spacing w:before="40" w:after="40" w:line="276" w:lineRule="auto"/>
        <w:rPr>
          <w:rFonts w:eastAsia="Times New Roman"/>
          <w:szCs w:val="24"/>
          <w:lang w:val="uk-UA"/>
        </w:rPr>
      </w:pPr>
      <w:r w:rsidRPr="005D7764">
        <w:rPr>
          <w:rFonts w:eastAsia="Times New Roman"/>
          <w:szCs w:val="24"/>
          <w:lang w:val="uk-UA"/>
        </w:rPr>
        <w:t xml:space="preserve">        В довіднику можна знайти необхідну подібну </w:t>
      </w:r>
      <w:r w:rsidRPr="005D7764">
        <w:rPr>
          <w:rFonts w:eastAsia="Times New Roman"/>
          <w:i/>
          <w:szCs w:val="24"/>
          <w:lang w:val="uk-UA"/>
        </w:rPr>
        <w:t>К</w:t>
      </w:r>
      <w:r w:rsidRPr="005D7764">
        <w:rPr>
          <w:rFonts w:eastAsia="Times New Roman"/>
          <w:szCs w:val="24"/>
          <w:lang w:val="uk-UA"/>
        </w:rPr>
        <w:t xml:space="preserve">-таріровку. В такому разі задача розрахунку суттево спрощується.  </w:t>
      </w:r>
    </w:p>
    <w:p w:rsidR="006A7D14" w:rsidRPr="005D7764" w:rsidRDefault="006A7D14" w:rsidP="002C0E96">
      <w:pPr>
        <w:widowControl/>
        <w:suppressAutoHyphens w:val="0"/>
        <w:spacing w:before="40" w:after="40" w:line="276" w:lineRule="auto"/>
        <w:rPr>
          <w:rFonts w:eastAsia="Times New Roman"/>
          <w:szCs w:val="24"/>
          <w:lang w:val="uk-UA"/>
        </w:rPr>
      </w:pPr>
    </w:p>
    <w:p w:rsidR="006A7D14" w:rsidRPr="005D7764" w:rsidRDefault="006A7D14" w:rsidP="002C0E96">
      <w:pPr>
        <w:widowControl/>
        <w:suppressAutoHyphens w:val="0"/>
        <w:spacing w:before="40" w:after="40" w:line="276" w:lineRule="auto"/>
        <w:rPr>
          <w:rFonts w:eastAsia="Times New Roman"/>
          <w:szCs w:val="24"/>
          <w:lang w:val="uk-UA"/>
        </w:rPr>
      </w:pPr>
    </w:p>
    <w:p w:rsidR="00483546" w:rsidRPr="005D7764" w:rsidRDefault="00483546" w:rsidP="002C0E96">
      <w:pPr>
        <w:widowControl/>
        <w:tabs>
          <w:tab w:val="left" w:pos="3828"/>
        </w:tabs>
        <w:suppressAutoHyphens w:val="0"/>
        <w:spacing w:after="160" w:line="259" w:lineRule="auto"/>
        <w:contextualSpacing/>
        <w:jc w:val="both"/>
        <w:rPr>
          <w:rFonts w:eastAsia="Times New Roman"/>
          <w:szCs w:val="24"/>
          <w:lang w:val="uk-UA"/>
        </w:rPr>
      </w:pPr>
    </w:p>
    <w:p w:rsidR="002C0E96" w:rsidRPr="005D7764" w:rsidRDefault="00483546" w:rsidP="002C0E96">
      <w:pPr>
        <w:widowControl/>
        <w:tabs>
          <w:tab w:val="left" w:pos="3828"/>
        </w:tabs>
        <w:suppressAutoHyphens w:val="0"/>
        <w:spacing w:after="160" w:line="259" w:lineRule="auto"/>
        <w:contextualSpacing/>
        <w:jc w:val="both"/>
        <w:rPr>
          <w:rFonts w:eastAsia="Times New Roman"/>
          <w:szCs w:val="24"/>
          <w:lang w:val="uk-UA"/>
        </w:rPr>
      </w:pPr>
      <w:r w:rsidRPr="005D7764">
        <w:rPr>
          <w:rFonts w:eastAsia="Times New Roman"/>
          <w:szCs w:val="24"/>
          <w:lang w:val="uk-UA"/>
        </w:rPr>
        <w:t xml:space="preserve">    </w:t>
      </w:r>
      <w:r w:rsidR="002C0E96" w:rsidRPr="005D7764">
        <w:rPr>
          <w:rFonts w:eastAsia="Times New Roman"/>
          <w:szCs w:val="24"/>
          <w:lang w:val="uk-UA"/>
        </w:rPr>
        <w:t xml:space="preserve"> Таблиця 2.2 ‒ Коефіцієнти інтенсивності напружень</w:t>
      </w:r>
    </w:p>
    <w:tbl>
      <w:tblPr>
        <w:tblW w:w="9475" w:type="dxa"/>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3763"/>
        <w:gridCol w:w="2040"/>
        <w:gridCol w:w="2832"/>
      </w:tblGrid>
      <w:tr w:rsidR="002C0E96" w:rsidRPr="005D7764" w:rsidTr="00B53742">
        <w:trPr>
          <w:trHeight w:val="772"/>
        </w:trPr>
        <w:tc>
          <w:tcPr>
            <w:tcW w:w="840"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Номер схеми</w:t>
            </w:r>
          </w:p>
        </w:tc>
        <w:tc>
          <w:tcPr>
            <w:tcW w:w="3763"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Форма зразка і схема навантаження</w:t>
            </w:r>
          </w:p>
        </w:tc>
        <w:tc>
          <w:tcPr>
            <w:tcW w:w="2040"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Умова навантаження</w:t>
            </w:r>
          </w:p>
        </w:tc>
        <w:tc>
          <w:tcPr>
            <w:tcW w:w="2832"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Формула для коефіцієнта інтенсивності напружень</w:t>
            </w:r>
          </w:p>
        </w:tc>
      </w:tr>
      <w:tr w:rsidR="002C0E96" w:rsidRPr="005D7764" w:rsidTr="00B53742">
        <w:trPr>
          <w:trHeight w:val="2325"/>
        </w:trPr>
        <w:tc>
          <w:tcPr>
            <w:tcW w:w="8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w w:val="102"/>
                <w:sz w:val="22"/>
                <w:szCs w:val="22"/>
                <w:lang w:val="uk-UA"/>
              </w:rPr>
              <w:t>1</w:t>
            </w:r>
          </w:p>
        </w:tc>
        <w:tc>
          <w:tcPr>
            <w:tcW w:w="3763"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18A21CEB" wp14:editId="1E3C2C21">
                  <wp:extent cx="1383665" cy="14389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383665" cy="1438910"/>
                          </a:xfrm>
                          <a:prstGeom prst="rect">
                            <a:avLst/>
                          </a:prstGeom>
                          <a:noFill/>
                          <a:ln>
                            <a:noFill/>
                          </a:ln>
                        </pic:spPr>
                      </pic:pic>
                    </a:graphicData>
                  </a:graphic>
                </wp:inline>
              </w:drawing>
            </w:r>
          </w:p>
        </w:tc>
        <w:tc>
          <w:tcPr>
            <w:tcW w:w="2040"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Необмежена площина з тріщиною, розтягання перпендикулярно довжені тріщини</w:t>
            </w:r>
          </w:p>
        </w:tc>
        <w:tc>
          <w:tcPr>
            <w:tcW w:w="2832"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i/>
                <w:szCs w:val="24"/>
                <w:lang w:val="uk-UA"/>
              </w:rPr>
            </w:pPr>
            <w:r w:rsidRPr="005D7764">
              <w:rPr>
                <w:rFonts w:eastAsia="Times New Roman"/>
                <w:position w:val="-8"/>
                <w:szCs w:val="24"/>
                <w:lang w:val="uk-UA" w:eastAsia="ru-RU"/>
              </w:rPr>
              <w:object w:dxaOrig="1060" w:dyaOrig="360">
                <v:shape id="_x0000_i1457" type="#_x0000_t75" style="width:53.25pt;height:19.5pt" o:ole="">
                  <v:imagedata r:id="rId945" o:title=""/>
                </v:shape>
                <o:OLEObject Type="Embed" ProgID="Equation.3" ShapeID="_x0000_i1457" DrawAspect="Content" ObjectID="_1724575288" r:id="rId946"/>
              </w:object>
            </w:r>
          </w:p>
        </w:tc>
      </w:tr>
      <w:tr w:rsidR="002C0E96" w:rsidRPr="005D7764" w:rsidTr="00DA6D43">
        <w:trPr>
          <w:trHeight w:val="2687"/>
        </w:trPr>
        <w:tc>
          <w:tcPr>
            <w:tcW w:w="840"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eastAsia="Times New Roman"/>
                <w:sz w:val="22"/>
                <w:szCs w:val="22"/>
                <w:lang w:val="uk-UA"/>
              </w:rPr>
              <w:t>2</w:t>
            </w:r>
          </w:p>
        </w:tc>
        <w:tc>
          <w:tcPr>
            <w:tcW w:w="3763"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0575AFC7" wp14:editId="0EE52B34">
                  <wp:extent cx="2164080" cy="1341120"/>
                  <wp:effectExtent l="0" t="0" r="0" b="0"/>
                  <wp:docPr id="59" name="Рисунок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6"/>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164080" cy="1341120"/>
                          </a:xfrm>
                          <a:prstGeom prst="rect">
                            <a:avLst/>
                          </a:prstGeom>
                          <a:noFill/>
                          <a:ln>
                            <a:noFill/>
                          </a:ln>
                        </pic:spPr>
                      </pic:pic>
                    </a:graphicData>
                  </a:graphic>
                </wp:inline>
              </w:drawing>
            </w:r>
          </w:p>
        </w:tc>
        <w:tc>
          <w:tcPr>
            <w:tcW w:w="2040"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p>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eastAsia="Times New Roman"/>
                <w:sz w:val="22"/>
                <w:szCs w:val="22"/>
                <w:lang w:val="uk-UA"/>
              </w:rPr>
              <w:t>Необмежена площина з тріщиною, розтягання зосередженими силами</w:t>
            </w:r>
          </w:p>
        </w:tc>
        <w:tc>
          <w:tcPr>
            <w:tcW w:w="2832"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p>
          <w:p w:rsidR="002C0E96" w:rsidRPr="005D7764" w:rsidRDefault="002C0E96" w:rsidP="00B53742">
            <w:pPr>
              <w:widowControl/>
              <w:suppressAutoHyphens w:val="0"/>
              <w:spacing w:before="40" w:after="40" w:line="276" w:lineRule="auto"/>
              <w:jc w:val="center"/>
              <w:rPr>
                <w:rFonts w:eastAsia="Times New Roman"/>
                <w:i/>
                <w:szCs w:val="24"/>
                <w:lang w:val="uk-UA"/>
              </w:rPr>
            </w:pPr>
            <w:r w:rsidRPr="005D7764">
              <w:rPr>
                <w:rFonts w:eastAsia="Times New Roman"/>
                <w:szCs w:val="24"/>
                <w:lang w:val="uk-UA" w:eastAsia="ru-RU"/>
              </w:rPr>
              <w:object w:dxaOrig="940" w:dyaOrig="660">
                <v:shape id="_x0000_i1458" type="#_x0000_t75" style="width:45.75pt;height:33.75pt" o:ole="">
                  <v:imagedata r:id="rId948" o:title=""/>
                </v:shape>
                <o:OLEObject Type="Embed" ProgID="Equation.3" ShapeID="_x0000_i1458" DrawAspect="Content" ObjectID="_1724575289" r:id="rId949"/>
              </w:object>
            </w:r>
          </w:p>
        </w:tc>
      </w:tr>
    </w:tbl>
    <w:p w:rsidR="002C0E96" w:rsidRPr="005D7764" w:rsidRDefault="002C0E96" w:rsidP="002C0E96">
      <w:pPr>
        <w:widowControl/>
        <w:suppressAutoHyphens w:val="0"/>
        <w:spacing w:before="40" w:after="40" w:line="276" w:lineRule="auto"/>
        <w:rPr>
          <w:rFonts w:eastAsia="Times New Roman"/>
          <w:sz w:val="22"/>
          <w:szCs w:val="22"/>
        </w:rPr>
      </w:pPr>
    </w:p>
    <w:tbl>
      <w:tblPr>
        <w:tblW w:w="9475" w:type="dxa"/>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3763"/>
        <w:gridCol w:w="2040"/>
        <w:gridCol w:w="2832"/>
      </w:tblGrid>
      <w:tr w:rsidR="002C0E96" w:rsidRPr="005D7764" w:rsidTr="005317AA">
        <w:trPr>
          <w:trHeight w:val="4143"/>
        </w:trPr>
        <w:tc>
          <w:tcPr>
            <w:tcW w:w="840"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eastAsia="Times New Roman"/>
                <w:szCs w:val="24"/>
                <w:lang w:val="uk-UA"/>
              </w:rPr>
              <w:lastRenderedPageBreak/>
              <w:t xml:space="preserve">      </w:t>
            </w:r>
            <w:r w:rsidRPr="005D7764">
              <w:rPr>
                <w:rFonts w:eastAsia="Times New Roman"/>
                <w:sz w:val="22"/>
                <w:szCs w:val="22"/>
                <w:lang w:val="uk-UA"/>
              </w:rPr>
              <w:t>3</w:t>
            </w:r>
          </w:p>
        </w:tc>
        <w:tc>
          <w:tcPr>
            <w:tcW w:w="3763"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08B72F6E" wp14:editId="76A331A6">
                  <wp:extent cx="2377440" cy="2231390"/>
                  <wp:effectExtent l="0" t="0" r="0" b="0"/>
                  <wp:docPr id="60" name="Рисунок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6"/>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377440" cy="2231390"/>
                          </a:xfrm>
                          <a:prstGeom prst="rect">
                            <a:avLst/>
                          </a:prstGeom>
                          <a:noFill/>
                          <a:ln>
                            <a:noFill/>
                          </a:ln>
                        </pic:spPr>
                      </pic:pic>
                    </a:graphicData>
                  </a:graphic>
                </wp:inline>
              </w:drawing>
            </w:r>
          </w:p>
        </w:tc>
        <w:tc>
          <w:tcPr>
            <w:tcW w:w="2040"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p>
          <w:p w:rsidR="002C0E96" w:rsidRPr="005D7764" w:rsidRDefault="002C0E96" w:rsidP="00B53742">
            <w:pPr>
              <w:widowControl/>
              <w:suppressAutoHyphens w:val="0"/>
              <w:spacing w:before="40" w:after="40" w:line="276" w:lineRule="auto"/>
              <w:jc w:val="center"/>
              <w:rPr>
                <w:rFonts w:eastAsia="Times New Roman"/>
                <w:szCs w:val="24"/>
                <w:lang w:val="uk-UA"/>
              </w:rPr>
            </w:pPr>
            <w:r w:rsidRPr="005D7764">
              <w:rPr>
                <w:rFonts w:eastAsia="Times New Roman"/>
                <w:sz w:val="22"/>
                <w:szCs w:val="22"/>
                <w:lang w:val="uk-UA"/>
              </w:rPr>
              <w:t>Напівплощина з крайовою поперечною тріщиною, розтягання перпендикулярно тріщині</w:t>
            </w:r>
          </w:p>
        </w:tc>
        <w:tc>
          <w:tcPr>
            <w:tcW w:w="2832" w:type="dxa"/>
            <w:vAlign w:val="center"/>
          </w:tcPr>
          <w:p w:rsidR="002C0E96" w:rsidRPr="005D7764" w:rsidRDefault="002C0E96" w:rsidP="00B53742">
            <w:pPr>
              <w:widowControl/>
              <w:suppressAutoHyphens w:val="0"/>
              <w:spacing w:before="40" w:after="40" w:line="276" w:lineRule="auto"/>
              <w:jc w:val="center"/>
              <w:rPr>
                <w:rFonts w:eastAsia="Times New Roman"/>
                <w:szCs w:val="24"/>
                <w:lang w:val="uk-UA"/>
              </w:rPr>
            </w:pPr>
          </w:p>
          <w:p w:rsidR="002C0E96" w:rsidRPr="005D7764" w:rsidRDefault="002C0E96" w:rsidP="00B53742">
            <w:pPr>
              <w:widowControl/>
              <w:suppressAutoHyphens w:val="0"/>
              <w:spacing w:before="40" w:after="40" w:line="276" w:lineRule="auto"/>
              <w:jc w:val="center"/>
              <w:rPr>
                <w:rFonts w:eastAsia="Times New Roman"/>
                <w:i/>
                <w:szCs w:val="24"/>
                <w:lang w:val="uk-UA"/>
              </w:rPr>
            </w:pPr>
            <w:r w:rsidRPr="005D7764">
              <w:rPr>
                <w:rFonts w:eastAsia="Times New Roman"/>
                <w:szCs w:val="24"/>
                <w:lang w:val="uk-UA" w:eastAsia="ru-RU"/>
              </w:rPr>
              <w:object w:dxaOrig="2460" w:dyaOrig="380">
                <v:shape id="_x0000_i1459" type="#_x0000_t75" style="width:124.5pt;height:19.5pt" o:ole="">
                  <v:imagedata r:id="rId951" o:title=""/>
                </v:shape>
                <o:OLEObject Type="Embed" ProgID="Equation.3" ShapeID="_x0000_i1459" DrawAspect="Content" ObjectID="_1724575290" r:id="rId952"/>
              </w:object>
            </w:r>
          </w:p>
        </w:tc>
      </w:tr>
      <w:tr w:rsidR="002C0E96" w:rsidRPr="005D7764" w:rsidTr="00B53742">
        <w:trPr>
          <w:trHeight w:val="3153"/>
        </w:trPr>
        <w:tc>
          <w:tcPr>
            <w:tcW w:w="840" w:type="dxa"/>
            <w:tcBorders>
              <w:top w:val="single" w:sz="4" w:space="0" w:color="auto"/>
              <w:left w:val="single" w:sz="4" w:space="0" w:color="auto"/>
            </w:tcBorders>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w w:val="102"/>
                <w:sz w:val="22"/>
                <w:szCs w:val="22"/>
                <w:lang w:val="uk-UA"/>
              </w:rPr>
              <w:t>4</w:t>
            </w:r>
          </w:p>
        </w:tc>
        <w:tc>
          <w:tcPr>
            <w:tcW w:w="3763" w:type="dxa"/>
            <w:tcBorders>
              <w:top w:val="single" w:sz="4" w:space="0" w:color="auto"/>
            </w:tcBorders>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6DB4B153" wp14:editId="4803BF4D">
                  <wp:extent cx="1139825" cy="169481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139825" cy="1694815"/>
                          </a:xfrm>
                          <a:prstGeom prst="rect">
                            <a:avLst/>
                          </a:prstGeom>
                          <a:noFill/>
                          <a:ln>
                            <a:noFill/>
                          </a:ln>
                        </pic:spPr>
                      </pic:pic>
                    </a:graphicData>
                  </a:graphic>
                </wp:inline>
              </w:drawing>
            </w:r>
          </w:p>
          <w:p w:rsidR="002C0E96" w:rsidRPr="005D7764" w:rsidRDefault="002C0E96" w:rsidP="00B53742">
            <w:pPr>
              <w:suppressAutoHyphens w:val="0"/>
              <w:autoSpaceDE w:val="0"/>
              <w:autoSpaceDN w:val="0"/>
              <w:jc w:val="center"/>
              <w:rPr>
                <w:rFonts w:eastAsia="Times New Roman"/>
                <w:szCs w:val="24"/>
                <w:lang w:val="uk-UA"/>
              </w:rPr>
            </w:pPr>
          </w:p>
        </w:tc>
        <w:tc>
          <w:tcPr>
            <w:tcW w:w="2040" w:type="dxa"/>
            <w:tcBorders>
              <w:top w:val="single" w:sz="4" w:space="0" w:color="auto"/>
              <w:right w:val="single" w:sz="4" w:space="0" w:color="auto"/>
            </w:tcBorders>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Полоса з крайовою поперечною тріщиною, осьове</w:t>
            </w: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розтягання</w:t>
            </w:r>
          </w:p>
        </w:tc>
        <w:tc>
          <w:tcPr>
            <w:tcW w:w="2832" w:type="dxa"/>
            <w:tcBorders>
              <w:top w:val="single" w:sz="4" w:space="0" w:color="auto"/>
              <w:left w:val="single" w:sz="4" w:space="0" w:color="auto"/>
            </w:tcBorders>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687044" w:rsidP="00B53742">
            <w:pPr>
              <w:suppressAutoHyphens w:val="0"/>
              <w:autoSpaceDE w:val="0"/>
              <w:autoSpaceDN w:val="0"/>
              <w:jc w:val="center"/>
              <w:rPr>
                <w:rFonts w:eastAsia="Times New Roman"/>
                <w:position w:val="-10"/>
                <w:szCs w:val="24"/>
                <w:lang w:val="uk-UA"/>
              </w:rPr>
            </w:pPr>
            <w:r w:rsidRPr="005D7764">
              <w:rPr>
                <w:rFonts w:eastAsia="Times New Roman"/>
                <w:position w:val="-14"/>
                <w:szCs w:val="24"/>
                <w:lang w:val="uk-UA" w:eastAsia="ru-RU"/>
              </w:rPr>
              <w:object w:dxaOrig="1420" w:dyaOrig="420">
                <v:shape id="_x0000_i1460" type="#_x0000_t75" style="width:72.75pt;height:21.75pt" o:ole="">
                  <v:imagedata r:id="rId954" o:title=""/>
                </v:shape>
                <o:OLEObject Type="Embed" ProgID="Equation.DSMT4" ShapeID="_x0000_i1460" DrawAspect="Content" ObjectID="_1724575291" r:id="rId955"/>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24"/>
                <w:szCs w:val="24"/>
                <w:lang w:val="uk-UA" w:eastAsia="ru-RU"/>
              </w:rPr>
              <w:object w:dxaOrig="1680" w:dyaOrig="620">
                <v:shape id="_x0000_i1461" type="#_x0000_t75" style="width:83.25pt;height:31.5pt" o:ole="">
                  <v:imagedata r:id="rId956" o:title=""/>
                </v:shape>
                <o:OLEObject Type="Embed" ProgID="Equation.3" ShapeID="_x0000_i1461" DrawAspect="Content" ObjectID="_1724575292" r:id="rId957"/>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2079" w:dyaOrig="340">
                <v:shape id="_x0000_i1462" type="#_x0000_t75" style="width:105pt;height:16.5pt" o:ole="">
                  <v:imagedata r:id="rId958" o:title=""/>
                </v:shape>
                <o:OLEObject Type="Embed" ProgID="Equation.3" ShapeID="_x0000_i1462" DrawAspect="Content" ObjectID="_1724575293" r:id="rId959"/>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2140" w:dyaOrig="360">
                <v:shape id="_x0000_i1463" type="#_x0000_t75" style="width:107.25pt;height:19.5pt" o:ole="">
                  <v:imagedata r:id="rId960" o:title=""/>
                </v:shape>
                <o:OLEObject Type="Embed" ProgID="Equation.3" ShapeID="_x0000_i1463" DrawAspect="Content" ObjectID="_1724575294" r:id="rId961"/>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960" w:dyaOrig="360">
                <v:shape id="_x0000_i1464" type="#_x0000_t75" style="width:45.75pt;height:19.5pt" o:ole="">
                  <v:imagedata r:id="rId962" o:title=""/>
                </v:shape>
                <o:OLEObject Type="Embed" ProgID="Equation.3" ShapeID="_x0000_i1464" DrawAspect="Content" ObjectID="_1724575295" r:id="rId963"/>
              </w:object>
            </w:r>
          </w:p>
        </w:tc>
      </w:tr>
      <w:tr w:rsidR="002C0E96" w:rsidRPr="005D7764" w:rsidTr="00B53742">
        <w:trPr>
          <w:trHeight w:val="3153"/>
        </w:trPr>
        <w:tc>
          <w:tcPr>
            <w:tcW w:w="8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w w:val="102"/>
                <w:sz w:val="22"/>
                <w:szCs w:val="22"/>
                <w:lang w:val="uk-UA"/>
              </w:rPr>
              <w:t>5</w:t>
            </w:r>
          </w:p>
        </w:tc>
        <w:tc>
          <w:tcPr>
            <w:tcW w:w="3763"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52CEDA71" wp14:editId="649F0959">
                  <wp:extent cx="1420495" cy="20053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420495" cy="2005330"/>
                          </a:xfrm>
                          <a:prstGeom prst="rect">
                            <a:avLst/>
                          </a:prstGeom>
                          <a:noFill/>
                          <a:ln>
                            <a:noFill/>
                          </a:ln>
                        </pic:spPr>
                      </pic:pic>
                    </a:graphicData>
                  </a:graphic>
                </wp:inline>
              </w:drawing>
            </w:r>
          </w:p>
        </w:tc>
        <w:tc>
          <w:tcPr>
            <w:tcW w:w="20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A6401D">
            <w:pPr>
              <w:suppressAutoHyphens w:val="0"/>
              <w:autoSpaceDE w:val="0"/>
              <w:autoSpaceDN w:val="0"/>
              <w:jc w:val="center"/>
              <w:rPr>
                <w:rFonts w:eastAsia="Times New Roman"/>
                <w:szCs w:val="24"/>
                <w:lang w:val="uk-UA"/>
              </w:rPr>
            </w:pPr>
            <w:r w:rsidRPr="005D7764">
              <w:rPr>
                <w:rFonts w:eastAsia="Times New Roman"/>
                <w:sz w:val="22"/>
                <w:szCs w:val="22"/>
                <w:lang w:val="uk-UA"/>
              </w:rPr>
              <w:t>Смуга з центральною поперечною тріщиною, осьове розтягання</w:t>
            </w:r>
          </w:p>
        </w:tc>
        <w:tc>
          <w:tcPr>
            <w:tcW w:w="2832"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540" w:dyaOrig="380">
                <v:shape id="_x0000_i1465" type="#_x0000_t75" style="width:78.75pt;height:19.5pt" o:ole="">
                  <v:imagedata r:id="rId965" o:title=""/>
                </v:shape>
                <o:OLEObject Type="Embed" ProgID="Equation.3" ShapeID="_x0000_i1465" DrawAspect="Content" ObjectID="_1724575296" r:id="rId966"/>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24"/>
                <w:szCs w:val="24"/>
                <w:lang w:val="uk-UA" w:eastAsia="ru-RU"/>
              </w:rPr>
              <w:object w:dxaOrig="1680" w:dyaOrig="620">
                <v:shape id="_x0000_i1466" type="#_x0000_t75" style="width:83.25pt;height:31.5pt" o:ole="">
                  <v:imagedata r:id="rId956" o:title=""/>
                </v:shape>
                <o:OLEObject Type="Embed" ProgID="Equation.3" ShapeID="_x0000_i1466" DrawAspect="Content" ObjectID="_1724575297" r:id="rId967"/>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900" w:dyaOrig="340">
                <v:shape id="_x0000_i1467" type="#_x0000_t75" style="width:95.25pt;height:16.5pt" o:ole="">
                  <v:imagedata r:id="rId968" o:title=""/>
                </v:shape>
                <o:OLEObject Type="Embed" ProgID="Equation.3" ShapeID="_x0000_i1467" DrawAspect="Content" ObjectID="_1724575298" r:id="rId969"/>
              </w:object>
            </w: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position w:val="-10"/>
                <w:szCs w:val="24"/>
                <w:lang w:val="uk-UA" w:eastAsia="ru-RU"/>
              </w:rPr>
              <w:object w:dxaOrig="1920" w:dyaOrig="360">
                <v:shape id="_x0000_i1468" type="#_x0000_t75" style="width:98.25pt;height:19.5pt" o:ole="">
                  <v:imagedata r:id="rId970" o:title=""/>
                </v:shape>
                <o:OLEObject Type="Embed" ProgID="Equation.3" ShapeID="_x0000_i1468" DrawAspect="Content" ObjectID="_1724575299" r:id="rId971"/>
              </w:object>
            </w:r>
          </w:p>
          <w:p w:rsidR="002C0E96" w:rsidRPr="005D7764" w:rsidRDefault="002C0E96" w:rsidP="00B53742">
            <w:pPr>
              <w:suppressAutoHyphens w:val="0"/>
              <w:autoSpaceDE w:val="0"/>
              <w:autoSpaceDN w:val="0"/>
              <w:jc w:val="center"/>
              <w:rPr>
                <w:rFonts w:eastAsia="Times New Roman"/>
                <w:szCs w:val="24"/>
                <w:lang w:val="uk-UA"/>
              </w:rPr>
            </w:pPr>
          </w:p>
        </w:tc>
      </w:tr>
      <w:tr w:rsidR="002C0E96" w:rsidRPr="005D7764" w:rsidTr="00B53742">
        <w:trPr>
          <w:trHeight w:val="3153"/>
        </w:trPr>
        <w:tc>
          <w:tcPr>
            <w:tcW w:w="840"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w w:val="102"/>
                <w:sz w:val="22"/>
                <w:szCs w:val="22"/>
                <w:lang w:val="uk-UA"/>
              </w:rPr>
              <w:t>6</w:t>
            </w:r>
          </w:p>
        </w:tc>
        <w:tc>
          <w:tcPr>
            <w:tcW w:w="3763" w:type="dxa"/>
            <w:vAlign w:val="center"/>
          </w:tcPr>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4436958A" wp14:editId="7D13B2C9">
                  <wp:extent cx="1353185" cy="20485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353185" cy="2048510"/>
                          </a:xfrm>
                          <a:prstGeom prst="rect">
                            <a:avLst/>
                          </a:prstGeom>
                          <a:noFill/>
                          <a:ln>
                            <a:noFill/>
                          </a:ln>
                        </pic:spPr>
                      </pic:pic>
                    </a:graphicData>
                  </a:graphic>
                </wp:inline>
              </w:drawing>
            </w:r>
          </w:p>
          <w:p w:rsidR="002C0E96" w:rsidRPr="005D7764" w:rsidRDefault="002C0E96" w:rsidP="00B53742">
            <w:pPr>
              <w:suppressAutoHyphens w:val="0"/>
              <w:autoSpaceDE w:val="0"/>
              <w:autoSpaceDN w:val="0"/>
              <w:jc w:val="center"/>
              <w:rPr>
                <w:rFonts w:eastAsia="Times New Roman"/>
                <w:szCs w:val="24"/>
                <w:lang w:val="uk-UA"/>
              </w:rPr>
            </w:pPr>
          </w:p>
        </w:tc>
        <w:tc>
          <w:tcPr>
            <w:tcW w:w="20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Циліндр з зовнішньою кільцевою тріщиною, осьове розтягання</w:t>
            </w:r>
          </w:p>
        </w:tc>
        <w:tc>
          <w:tcPr>
            <w:tcW w:w="2832"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420" w:dyaOrig="380">
                <v:shape id="_x0000_i1469" type="#_x0000_t75" style="width:70.5pt;height:19.5pt" o:ole="">
                  <v:imagedata r:id="rId973" o:title=""/>
                </v:shape>
                <o:OLEObject Type="Embed" ProgID="Equation.3" ShapeID="_x0000_i1469" DrawAspect="Content" ObjectID="_1724575300" r:id="rId974"/>
              </w:object>
            </w: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900" w:dyaOrig="320">
                <v:shape id="_x0000_i1470" type="#_x0000_t75" style="width:43.5pt;height:16.5pt" o:ole="">
                  <v:imagedata r:id="rId975" o:title=""/>
                </v:shape>
                <o:OLEObject Type="Embed" ProgID="Equation.3" ShapeID="_x0000_i1470" DrawAspect="Content" ObjectID="_1724575301" r:id="rId976"/>
              </w:object>
            </w: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2100" w:dyaOrig="340">
                <v:shape id="_x0000_i1471" type="#_x0000_t75" style="width:105pt;height:16.5pt" o:ole="">
                  <v:imagedata r:id="rId977" o:title=""/>
                </v:shape>
                <o:OLEObject Type="Embed" ProgID="Equation.3" ShapeID="_x0000_i1471" DrawAspect="Content" ObjectID="_1724575302" r:id="rId978"/>
              </w:object>
            </w: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2100" w:dyaOrig="340">
                <v:shape id="_x0000_i1472" type="#_x0000_t75" style="width:105pt;height:16.5pt" o:ole="">
                  <v:imagedata r:id="rId979" o:title=""/>
                </v:shape>
                <o:OLEObject Type="Embed" ProgID="Equation.3" ShapeID="_x0000_i1472" DrawAspect="Content" ObjectID="_1724575303" r:id="rId980"/>
              </w:object>
            </w: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960" w:dyaOrig="340">
                <v:shape id="_x0000_i1473" type="#_x0000_t75" style="width:98.25pt;height:16.5pt" o:ole="">
                  <v:imagedata r:id="rId981" o:title=""/>
                </v:shape>
                <o:OLEObject Type="Embed" ProgID="Equation.3" ShapeID="_x0000_i1473" DrawAspect="Content" ObjectID="_1724575304" r:id="rId982"/>
              </w:object>
            </w:r>
          </w:p>
          <w:p w:rsidR="002C0E96" w:rsidRPr="005D7764" w:rsidRDefault="002C0E96" w:rsidP="00B53742">
            <w:pPr>
              <w:tabs>
                <w:tab w:val="left" w:pos="1319"/>
              </w:tabs>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980" w:dyaOrig="340">
                <v:shape id="_x0000_i1474" type="#_x0000_t75" style="width:98.25pt;height:16.5pt" o:ole="">
                  <v:imagedata r:id="rId983" o:title=""/>
                </v:shape>
                <o:OLEObject Type="Embed" ProgID="Equation.3" ShapeID="_x0000_i1474" DrawAspect="Content" ObjectID="_1724575305" r:id="rId984"/>
              </w:object>
            </w:r>
          </w:p>
          <w:p w:rsidR="002C0E96" w:rsidRPr="005D7764" w:rsidRDefault="002C0E96" w:rsidP="00B53742">
            <w:pPr>
              <w:tabs>
                <w:tab w:val="left" w:pos="1319"/>
              </w:tabs>
              <w:suppressAutoHyphens w:val="0"/>
              <w:autoSpaceDE w:val="0"/>
              <w:autoSpaceDN w:val="0"/>
              <w:jc w:val="center"/>
              <w:rPr>
                <w:rFonts w:eastAsia="Times New Roman"/>
                <w:szCs w:val="24"/>
                <w:lang w:val="uk-UA"/>
              </w:rPr>
            </w:pPr>
            <w:r w:rsidRPr="005D7764">
              <w:rPr>
                <w:rFonts w:eastAsia="Times New Roman"/>
                <w:position w:val="-10"/>
                <w:szCs w:val="24"/>
                <w:lang w:val="uk-UA" w:eastAsia="ru-RU"/>
              </w:rPr>
              <w:object w:dxaOrig="1980" w:dyaOrig="340">
                <v:shape id="_x0000_i1475" type="#_x0000_t75" style="width:98.25pt;height:16.5pt" o:ole="">
                  <v:imagedata r:id="rId985" o:title=""/>
                </v:shape>
                <o:OLEObject Type="Embed" ProgID="Equation.3" ShapeID="_x0000_i1475" DrawAspect="Content" ObjectID="_1724575306" r:id="rId986"/>
              </w:object>
            </w:r>
          </w:p>
        </w:tc>
      </w:tr>
      <w:tr w:rsidR="002C0E96" w:rsidRPr="005D7764" w:rsidTr="00B53742">
        <w:trPr>
          <w:trHeight w:val="3153"/>
        </w:trPr>
        <w:tc>
          <w:tcPr>
            <w:tcW w:w="8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w w:val="102"/>
                <w:sz w:val="22"/>
                <w:szCs w:val="22"/>
                <w:lang w:val="uk-UA"/>
              </w:rPr>
              <w:t>7</w:t>
            </w:r>
          </w:p>
        </w:tc>
        <w:tc>
          <w:tcPr>
            <w:tcW w:w="3763"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77BEB92F" wp14:editId="6AD33D21">
                  <wp:extent cx="1798320" cy="159131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798320" cy="1591310"/>
                          </a:xfrm>
                          <a:prstGeom prst="rect">
                            <a:avLst/>
                          </a:prstGeom>
                          <a:noFill/>
                          <a:ln>
                            <a:noFill/>
                          </a:ln>
                        </pic:spPr>
                      </pic:pic>
                    </a:graphicData>
                  </a:graphic>
                </wp:inline>
              </w:drawing>
            </w:r>
          </w:p>
        </w:tc>
        <w:tc>
          <w:tcPr>
            <w:tcW w:w="2040"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Балка з крайовою поперечною тріщиною, згинання зосередженою</w:t>
            </w: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sz w:val="22"/>
                <w:szCs w:val="22"/>
                <w:lang w:val="uk-UA"/>
              </w:rPr>
              <w:t>силою</w:t>
            </w:r>
          </w:p>
        </w:tc>
        <w:tc>
          <w:tcPr>
            <w:tcW w:w="2832" w:type="dxa"/>
            <w:vAlign w:val="center"/>
          </w:tcPr>
          <w:p w:rsidR="002C0E96" w:rsidRPr="005D7764" w:rsidRDefault="002C0E96" w:rsidP="00B53742">
            <w:pPr>
              <w:suppressAutoHyphens w:val="0"/>
              <w:autoSpaceDE w:val="0"/>
              <w:autoSpaceDN w:val="0"/>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24"/>
                <w:szCs w:val="24"/>
                <w:lang w:val="uk-UA" w:eastAsia="ru-RU"/>
              </w:rPr>
              <w:object w:dxaOrig="1620" w:dyaOrig="680">
                <v:shape id="_x0000_i1476" type="#_x0000_t75" style="width:80.25pt;height:34.5pt" o:ole="">
                  <v:imagedata r:id="rId988" o:title=""/>
                </v:shape>
                <o:OLEObject Type="Embed" ProgID="Equation.3" ShapeID="_x0000_i1476" DrawAspect="Content" ObjectID="_1724575307" r:id="rId989"/>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24"/>
                <w:szCs w:val="24"/>
                <w:lang w:val="uk-UA" w:eastAsia="ru-RU"/>
              </w:rPr>
              <w:object w:dxaOrig="1680" w:dyaOrig="620">
                <v:shape id="_x0000_i1477" type="#_x0000_t75" style="width:83.25pt;height:31.5pt" o:ole="">
                  <v:imagedata r:id="rId990" o:title=""/>
                </v:shape>
                <o:OLEObject Type="Embed" ProgID="Equation.3" ShapeID="_x0000_i1477" DrawAspect="Content" ObjectID="_1724575308" r:id="rId991"/>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2079" w:dyaOrig="340">
                <v:shape id="_x0000_i1478" type="#_x0000_t75" style="width:105pt;height:16.5pt" o:ole="">
                  <v:imagedata r:id="rId992" o:title=""/>
                </v:shape>
                <o:OLEObject Type="Embed" ProgID="Equation.3" ShapeID="_x0000_i1478" DrawAspect="Content" ObjectID="_1724575309" r:id="rId993"/>
              </w:object>
            </w:r>
          </w:p>
          <w:p w:rsidR="002C0E96" w:rsidRPr="005D7764" w:rsidRDefault="002C0E96" w:rsidP="00B53742">
            <w:pPr>
              <w:suppressAutoHyphens w:val="0"/>
              <w:autoSpaceDE w:val="0"/>
              <w:autoSpaceDN w:val="0"/>
              <w:jc w:val="center"/>
              <w:rPr>
                <w:rFonts w:eastAsia="Times New Roman"/>
                <w:position w:val="-10"/>
                <w:szCs w:val="24"/>
                <w:lang w:val="uk-UA"/>
              </w:rPr>
            </w:pPr>
            <w:r w:rsidRPr="005D7764">
              <w:rPr>
                <w:rFonts w:eastAsia="Times New Roman"/>
                <w:position w:val="-10"/>
                <w:szCs w:val="24"/>
                <w:lang w:val="uk-UA" w:eastAsia="ru-RU"/>
              </w:rPr>
              <w:object w:dxaOrig="1980" w:dyaOrig="360">
                <v:shape id="_x0000_i1479" type="#_x0000_t75" style="width:98.25pt;height:19.5pt" o:ole="">
                  <v:imagedata r:id="rId994" o:title=""/>
                </v:shape>
                <o:OLEObject Type="Embed" ProgID="Equation.3" ShapeID="_x0000_i1479" DrawAspect="Content" ObjectID="_1724575310" r:id="rId995"/>
              </w:object>
            </w:r>
          </w:p>
          <w:p w:rsidR="002C0E96" w:rsidRPr="005D7764" w:rsidRDefault="002C0E96" w:rsidP="00B53742">
            <w:pPr>
              <w:suppressAutoHyphens w:val="0"/>
              <w:autoSpaceDE w:val="0"/>
              <w:autoSpaceDN w:val="0"/>
              <w:jc w:val="center"/>
              <w:rPr>
                <w:rFonts w:eastAsia="Times New Roman"/>
                <w:szCs w:val="24"/>
                <w:lang w:val="uk-UA"/>
              </w:rPr>
            </w:pPr>
            <w:r w:rsidRPr="005D7764">
              <w:rPr>
                <w:rFonts w:eastAsia="Times New Roman"/>
                <w:position w:val="-10"/>
                <w:szCs w:val="24"/>
                <w:lang w:val="uk-UA" w:eastAsia="ru-RU"/>
              </w:rPr>
              <w:object w:dxaOrig="859" w:dyaOrig="360">
                <v:shape id="_x0000_i1480" type="#_x0000_t75" style="width:41.25pt;height:19.5pt" o:ole="">
                  <v:imagedata r:id="rId996" o:title=""/>
                </v:shape>
                <o:OLEObject Type="Embed" ProgID="Equation.3" ShapeID="_x0000_i1480" DrawAspect="Content" ObjectID="_1724575311" r:id="rId997"/>
              </w:object>
            </w:r>
          </w:p>
        </w:tc>
      </w:tr>
      <w:tr w:rsidR="002C0E96" w:rsidRPr="005D7764" w:rsidTr="00B53742">
        <w:trPr>
          <w:trHeight w:val="3153"/>
        </w:trPr>
        <w:tc>
          <w:tcPr>
            <w:tcW w:w="840" w:type="dxa"/>
            <w:vAlign w:val="center"/>
          </w:tcPr>
          <w:p w:rsidR="002C0E96" w:rsidRPr="005D7764" w:rsidRDefault="002C0E96" w:rsidP="00B53742">
            <w:pPr>
              <w:suppressAutoHyphens w:val="0"/>
              <w:autoSpaceDE w:val="0"/>
              <w:autoSpaceDN w:val="0"/>
              <w:spacing w:before="185"/>
              <w:jc w:val="center"/>
              <w:rPr>
                <w:rFonts w:eastAsia="Times New Roman"/>
                <w:szCs w:val="24"/>
                <w:lang w:val="uk-UA"/>
              </w:rPr>
            </w:pPr>
            <w:r w:rsidRPr="005D7764">
              <w:rPr>
                <w:rFonts w:eastAsia="Times New Roman"/>
                <w:w w:val="102"/>
                <w:sz w:val="22"/>
                <w:szCs w:val="22"/>
                <w:lang w:val="uk-UA"/>
              </w:rPr>
              <w:t>8</w:t>
            </w:r>
          </w:p>
        </w:tc>
        <w:tc>
          <w:tcPr>
            <w:tcW w:w="3763" w:type="dxa"/>
            <w:vAlign w:val="center"/>
          </w:tcPr>
          <w:p w:rsidR="002C0E96" w:rsidRPr="005D7764" w:rsidRDefault="002C0E96" w:rsidP="00B53742">
            <w:pPr>
              <w:suppressAutoHyphens w:val="0"/>
              <w:autoSpaceDE w:val="0"/>
              <w:autoSpaceDN w:val="0"/>
              <w:spacing w:before="11"/>
              <w:jc w:val="center"/>
              <w:rPr>
                <w:rFonts w:eastAsia="Times New Roman"/>
                <w:szCs w:val="24"/>
                <w:lang w:val="uk-UA"/>
              </w:rPr>
            </w:pPr>
          </w:p>
          <w:p w:rsidR="002C0E96" w:rsidRPr="005D7764" w:rsidRDefault="002C0E96" w:rsidP="00B53742">
            <w:pPr>
              <w:suppressAutoHyphens w:val="0"/>
              <w:autoSpaceDE w:val="0"/>
              <w:autoSpaceDN w:val="0"/>
              <w:jc w:val="center"/>
              <w:rPr>
                <w:rFonts w:eastAsia="Times New Roman"/>
                <w:szCs w:val="24"/>
                <w:lang w:val="uk-UA"/>
              </w:rPr>
            </w:pPr>
            <w:r w:rsidRPr="005D7764">
              <w:rPr>
                <w:rFonts w:ascii="Calibri" w:eastAsia="Times New Roman" w:hAnsi="Calibri"/>
                <w:noProof/>
                <w:szCs w:val="24"/>
                <w:lang w:eastAsia="ru-RU"/>
              </w:rPr>
              <w:drawing>
                <wp:inline distT="0" distB="0" distL="0" distR="0" wp14:anchorId="44DCFAF9" wp14:editId="6C94F028">
                  <wp:extent cx="2249170" cy="20605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249170" cy="2060575"/>
                          </a:xfrm>
                          <a:prstGeom prst="rect">
                            <a:avLst/>
                          </a:prstGeom>
                          <a:noFill/>
                          <a:ln>
                            <a:noFill/>
                          </a:ln>
                        </pic:spPr>
                      </pic:pic>
                    </a:graphicData>
                  </a:graphic>
                </wp:inline>
              </w:drawing>
            </w:r>
          </w:p>
        </w:tc>
        <w:tc>
          <w:tcPr>
            <w:tcW w:w="2040" w:type="dxa"/>
            <w:vAlign w:val="center"/>
          </w:tcPr>
          <w:p w:rsidR="002C0E96" w:rsidRPr="005D7764" w:rsidRDefault="002C0E96" w:rsidP="00B53742">
            <w:pPr>
              <w:suppressAutoHyphens w:val="0"/>
              <w:autoSpaceDE w:val="0"/>
              <w:autoSpaceDN w:val="0"/>
              <w:spacing w:before="3"/>
              <w:jc w:val="center"/>
              <w:rPr>
                <w:rFonts w:eastAsia="Times New Roman"/>
                <w:szCs w:val="24"/>
                <w:lang w:val="uk-UA"/>
              </w:rPr>
            </w:pPr>
          </w:p>
          <w:p w:rsidR="002C0E96" w:rsidRPr="005D7764" w:rsidRDefault="002C0E96" w:rsidP="00B53742">
            <w:pPr>
              <w:suppressAutoHyphens w:val="0"/>
              <w:autoSpaceDE w:val="0"/>
              <w:autoSpaceDN w:val="0"/>
              <w:spacing w:before="1" w:line="244" w:lineRule="auto"/>
              <w:ind w:right="114"/>
              <w:jc w:val="center"/>
              <w:rPr>
                <w:rFonts w:eastAsia="Times New Roman"/>
                <w:szCs w:val="24"/>
                <w:lang w:val="uk-UA"/>
              </w:rPr>
            </w:pPr>
            <w:r w:rsidRPr="005D7764">
              <w:rPr>
                <w:rFonts w:eastAsia="Times New Roman"/>
                <w:sz w:val="22"/>
                <w:szCs w:val="22"/>
                <w:lang w:val="uk-UA"/>
              </w:rPr>
              <w:t>«Компактний» зразок, розтягання зосередженими силами</w:t>
            </w:r>
          </w:p>
        </w:tc>
        <w:tc>
          <w:tcPr>
            <w:tcW w:w="2832" w:type="dxa"/>
            <w:vAlign w:val="center"/>
          </w:tcPr>
          <w:p w:rsidR="002C0E96" w:rsidRPr="005D7764" w:rsidRDefault="002C0E96" w:rsidP="00B53742">
            <w:pPr>
              <w:suppressAutoHyphens w:val="0"/>
              <w:autoSpaceDE w:val="0"/>
              <w:autoSpaceDN w:val="0"/>
              <w:spacing w:before="54"/>
              <w:jc w:val="center"/>
              <w:rPr>
                <w:rFonts w:eastAsia="Times New Roman"/>
                <w:position w:val="-10"/>
                <w:szCs w:val="24"/>
                <w:lang w:val="uk-UA"/>
              </w:rPr>
            </w:pPr>
            <w:r w:rsidRPr="005D7764">
              <w:rPr>
                <w:rFonts w:eastAsia="Times New Roman"/>
                <w:position w:val="-24"/>
                <w:szCs w:val="24"/>
                <w:lang w:val="uk-UA" w:eastAsia="ru-RU"/>
              </w:rPr>
              <w:object w:dxaOrig="1500" w:dyaOrig="680">
                <v:shape id="_x0000_i1481" type="#_x0000_t75" style="width:75pt;height:34.5pt" o:ole="">
                  <v:imagedata r:id="rId999" o:title=""/>
                </v:shape>
                <o:OLEObject Type="Embed" ProgID="Equation.3" ShapeID="_x0000_i1481" DrawAspect="Content" ObjectID="_1724575312" r:id="rId1000"/>
              </w:object>
            </w:r>
          </w:p>
          <w:p w:rsidR="002C0E96" w:rsidRPr="005D7764" w:rsidRDefault="002C0E96" w:rsidP="00B53742">
            <w:pPr>
              <w:suppressAutoHyphens w:val="0"/>
              <w:autoSpaceDE w:val="0"/>
              <w:autoSpaceDN w:val="0"/>
              <w:spacing w:before="54"/>
              <w:jc w:val="center"/>
              <w:rPr>
                <w:rFonts w:eastAsia="Times New Roman"/>
                <w:position w:val="-10"/>
                <w:szCs w:val="24"/>
                <w:lang w:val="uk-UA"/>
              </w:rPr>
            </w:pPr>
            <w:r w:rsidRPr="005D7764">
              <w:rPr>
                <w:rFonts w:eastAsia="Times New Roman"/>
                <w:position w:val="-24"/>
                <w:szCs w:val="24"/>
                <w:lang w:val="uk-UA" w:eastAsia="ru-RU"/>
              </w:rPr>
              <w:object w:dxaOrig="880" w:dyaOrig="620">
                <v:shape id="_x0000_i1482" type="#_x0000_t75" style="width:43.5pt;height:31.5pt" o:ole="">
                  <v:imagedata r:id="rId1001" o:title=""/>
                </v:shape>
                <o:OLEObject Type="Embed" ProgID="Equation.3" ShapeID="_x0000_i1482" DrawAspect="Content" ObjectID="_1724575313" r:id="rId1002"/>
              </w:object>
            </w:r>
          </w:p>
          <w:p w:rsidR="002C0E96" w:rsidRPr="005D7764" w:rsidRDefault="002C0E96" w:rsidP="00B53742">
            <w:pPr>
              <w:suppressAutoHyphens w:val="0"/>
              <w:autoSpaceDE w:val="0"/>
              <w:autoSpaceDN w:val="0"/>
              <w:spacing w:before="54"/>
              <w:jc w:val="center"/>
              <w:rPr>
                <w:rFonts w:eastAsia="Times New Roman"/>
                <w:position w:val="-10"/>
                <w:szCs w:val="24"/>
                <w:lang w:val="uk-UA"/>
              </w:rPr>
            </w:pPr>
            <w:r w:rsidRPr="005D7764">
              <w:rPr>
                <w:rFonts w:eastAsia="Times New Roman"/>
                <w:position w:val="-10"/>
                <w:szCs w:val="24"/>
                <w:lang w:val="uk-UA" w:eastAsia="ru-RU"/>
              </w:rPr>
              <w:object w:dxaOrig="2060" w:dyaOrig="340">
                <v:shape id="_x0000_i1483" type="#_x0000_t75" style="width:104.25pt;height:16.5pt" o:ole="">
                  <v:imagedata r:id="rId1003" o:title=""/>
                </v:shape>
                <o:OLEObject Type="Embed" ProgID="Equation.3" ShapeID="_x0000_i1483" DrawAspect="Content" ObjectID="_1724575314" r:id="rId1004"/>
              </w:object>
            </w:r>
          </w:p>
          <w:p w:rsidR="002C0E96" w:rsidRPr="005D7764" w:rsidRDefault="002C0E96" w:rsidP="00B53742">
            <w:pPr>
              <w:suppressAutoHyphens w:val="0"/>
              <w:autoSpaceDE w:val="0"/>
              <w:autoSpaceDN w:val="0"/>
              <w:spacing w:before="54"/>
              <w:jc w:val="center"/>
              <w:rPr>
                <w:rFonts w:eastAsia="Times New Roman"/>
                <w:position w:val="-10"/>
                <w:szCs w:val="24"/>
                <w:lang w:val="uk-UA"/>
              </w:rPr>
            </w:pPr>
            <w:r w:rsidRPr="005D7764">
              <w:rPr>
                <w:rFonts w:eastAsia="Times New Roman"/>
                <w:position w:val="-6"/>
                <w:szCs w:val="24"/>
                <w:lang w:val="uk-UA" w:eastAsia="ru-RU"/>
              </w:rPr>
              <w:object w:dxaOrig="1900" w:dyaOrig="320">
                <v:shape id="_x0000_i1484" type="#_x0000_t75" style="width:95.25pt;height:16.5pt" o:ole="">
                  <v:imagedata r:id="rId1005" o:title=""/>
                </v:shape>
                <o:OLEObject Type="Embed" ProgID="Equation.3" ShapeID="_x0000_i1484" DrawAspect="Content" ObjectID="_1724575315" r:id="rId1006"/>
              </w:object>
            </w:r>
          </w:p>
          <w:p w:rsidR="002C0E96" w:rsidRPr="005D7764" w:rsidRDefault="002C0E96" w:rsidP="00B53742">
            <w:pPr>
              <w:suppressAutoHyphens w:val="0"/>
              <w:autoSpaceDE w:val="0"/>
              <w:autoSpaceDN w:val="0"/>
              <w:spacing w:before="54"/>
              <w:jc w:val="center"/>
              <w:rPr>
                <w:rFonts w:eastAsia="Times New Roman"/>
                <w:szCs w:val="24"/>
                <w:lang w:val="uk-UA"/>
              </w:rPr>
            </w:pPr>
            <w:r w:rsidRPr="005D7764">
              <w:rPr>
                <w:rFonts w:eastAsia="Times New Roman"/>
                <w:position w:val="-6"/>
                <w:szCs w:val="24"/>
                <w:lang w:val="uk-UA" w:eastAsia="ru-RU"/>
              </w:rPr>
              <w:object w:dxaOrig="820" w:dyaOrig="320">
                <v:shape id="_x0000_i1485" type="#_x0000_t75" style="width:40.5pt;height:16.5pt" o:ole="">
                  <v:imagedata r:id="rId1007" o:title=""/>
                </v:shape>
                <o:OLEObject Type="Embed" ProgID="Equation.3" ShapeID="_x0000_i1485" DrawAspect="Content" ObjectID="_1724575316" r:id="rId1008"/>
              </w:object>
            </w:r>
          </w:p>
        </w:tc>
      </w:tr>
    </w:tbl>
    <w:p w:rsidR="00C601EB" w:rsidRPr="005D7764" w:rsidRDefault="002C0E96" w:rsidP="00C601EB">
      <w:pPr>
        <w:widowControl/>
        <w:suppressAutoHyphens w:val="0"/>
        <w:spacing w:before="40" w:after="40" w:line="276" w:lineRule="auto"/>
        <w:rPr>
          <w:rFonts w:eastAsia="Times New Roman"/>
          <w:b/>
          <w:szCs w:val="24"/>
          <w:lang w:val="uk-UA" w:eastAsia="ru-RU"/>
        </w:rPr>
      </w:pPr>
      <w:r w:rsidRPr="005D7764">
        <w:rPr>
          <w:rFonts w:eastAsia="Times New Roman"/>
          <w:szCs w:val="24"/>
          <w:lang w:val="uk-UA"/>
        </w:rPr>
        <w:t xml:space="preserve">         </w:t>
      </w:r>
      <w:r w:rsidR="00DA6D43" w:rsidRPr="005D7764">
        <w:rPr>
          <w:rFonts w:eastAsia="Times New Roman"/>
          <w:b/>
          <w:szCs w:val="24"/>
          <w:lang w:val="uk-UA" w:eastAsia="ru-RU"/>
        </w:rPr>
        <w:t xml:space="preserve">         </w:t>
      </w:r>
    </w:p>
    <w:p w:rsidR="00E83EC6" w:rsidRPr="005D7764" w:rsidRDefault="00C601EB" w:rsidP="00C601EB">
      <w:pPr>
        <w:widowControl/>
        <w:suppressAutoHyphens w:val="0"/>
        <w:spacing w:before="40" w:after="40" w:line="276" w:lineRule="auto"/>
        <w:rPr>
          <w:rFonts w:eastAsia="Times New Roman"/>
          <w:szCs w:val="24"/>
          <w:lang w:val="uk-UA"/>
        </w:rPr>
      </w:pPr>
      <w:r w:rsidRPr="005D7764">
        <w:rPr>
          <w:rFonts w:eastAsia="Times New Roman"/>
          <w:b/>
          <w:szCs w:val="24"/>
          <w:lang w:val="uk-UA" w:eastAsia="ru-RU"/>
        </w:rPr>
        <w:t xml:space="preserve">        </w:t>
      </w:r>
      <w:r w:rsidR="00DA6D43" w:rsidRPr="005D7764">
        <w:rPr>
          <w:rFonts w:eastAsia="Times New Roman"/>
          <w:b/>
          <w:szCs w:val="24"/>
          <w:lang w:val="uk-UA" w:eastAsia="ru-RU"/>
        </w:rPr>
        <w:t xml:space="preserve"> </w:t>
      </w:r>
      <w:r w:rsidR="00DA6D43" w:rsidRPr="005D7764">
        <w:rPr>
          <w:rFonts w:eastAsia="Times New Roman"/>
          <w:szCs w:val="24"/>
          <w:lang w:val="uk-UA" w:eastAsia="ru-RU"/>
        </w:rPr>
        <w:t xml:space="preserve">На практичних заняттях розглядається приклад розрахунку на міцність </w:t>
      </w:r>
      <w:r w:rsidR="00DA6D43" w:rsidRPr="005D7764">
        <w:rPr>
          <w:rFonts w:eastAsia="Times New Roman"/>
          <w:szCs w:val="24"/>
          <w:lang w:val="uk-UA"/>
        </w:rPr>
        <w:t>стальної кранової балки</w:t>
      </w:r>
      <w:r w:rsidR="00E83EC6" w:rsidRPr="005D7764">
        <w:rPr>
          <w:rFonts w:eastAsia="Times New Roman"/>
          <w:szCs w:val="24"/>
          <w:lang w:val="uk-UA"/>
        </w:rPr>
        <w:t xml:space="preserve"> </w:t>
      </w:r>
      <w:r w:rsidR="00DA6D43" w:rsidRPr="005D7764">
        <w:rPr>
          <w:rFonts w:eastAsia="Times New Roman"/>
          <w:szCs w:val="24"/>
          <w:lang w:val="uk-UA"/>
        </w:rPr>
        <w:t xml:space="preserve">з поперечною тріщиною </w:t>
      </w:r>
      <w:r w:rsidR="00E83EC6" w:rsidRPr="005D7764">
        <w:rPr>
          <w:rFonts w:eastAsia="Times New Roman"/>
          <w:szCs w:val="24"/>
          <w:lang w:val="uk-UA"/>
        </w:rPr>
        <w:t>в  нижній полиці її двотаврового перерізу</w:t>
      </w:r>
      <w:r w:rsidR="00DA6D43" w:rsidRPr="005D7764">
        <w:rPr>
          <w:rFonts w:eastAsia="Times New Roman"/>
          <w:i/>
          <w:szCs w:val="24"/>
          <w:lang w:val="uk-UA"/>
        </w:rPr>
        <w:t>.</w:t>
      </w:r>
      <w:r w:rsidR="00E83EC6" w:rsidRPr="005D7764">
        <w:rPr>
          <w:rFonts w:eastAsia="Times New Roman"/>
          <w:szCs w:val="24"/>
          <w:lang w:val="uk-UA"/>
        </w:rPr>
        <w:t xml:space="preserve">  Коефіцієнт інтенсивності напружень визначався з урахуванням </w:t>
      </w:r>
      <w:r w:rsidR="00E83EC6" w:rsidRPr="005D7764">
        <w:rPr>
          <w:rFonts w:eastAsia="Times New Roman"/>
          <w:i/>
          <w:szCs w:val="24"/>
          <w:lang w:val="uk-UA"/>
        </w:rPr>
        <w:t>К-тарувального</w:t>
      </w:r>
      <w:r w:rsidR="00E83EC6" w:rsidRPr="005D7764">
        <w:rPr>
          <w:rFonts w:eastAsia="Times New Roman"/>
          <w:szCs w:val="24"/>
          <w:lang w:val="uk-UA"/>
        </w:rPr>
        <w:t xml:space="preserve"> множника за інформацією табл. 2.2</w:t>
      </w:r>
      <w:r w:rsidRPr="005D7764">
        <w:rPr>
          <w:rFonts w:eastAsia="Times New Roman"/>
          <w:szCs w:val="24"/>
          <w:lang w:val="uk-UA"/>
        </w:rPr>
        <w:t>:</w:t>
      </w:r>
    </w:p>
    <w:p w:rsidR="00E83EC6" w:rsidRPr="005D7764" w:rsidRDefault="00E83EC6" w:rsidP="00E83EC6">
      <w:pPr>
        <w:widowControl/>
        <w:suppressAutoHyphens w:val="0"/>
        <w:ind w:firstLine="720"/>
        <w:jc w:val="center"/>
        <w:rPr>
          <w:rFonts w:eastAsia="Times New Roman"/>
          <w:szCs w:val="24"/>
          <w:lang w:val="uk-UA"/>
        </w:rPr>
      </w:pPr>
      <w:r w:rsidRPr="005D7764">
        <w:rPr>
          <w:rFonts w:eastAsia="Times New Roman"/>
          <w:position w:val="-12"/>
          <w:szCs w:val="24"/>
          <w:lang w:val="uk-UA"/>
        </w:rPr>
        <w:object w:dxaOrig="1880" w:dyaOrig="440">
          <v:shape id="_x0000_i1486" type="#_x0000_t75" style="width:82.5pt;height:19.5pt" o:ole="">
            <v:imagedata r:id="rId1009" o:title=""/>
          </v:shape>
          <o:OLEObject Type="Embed" ProgID="Equation.DSMT4" ShapeID="_x0000_i1486" DrawAspect="Content" ObjectID="_1724575317" r:id="rId1010"/>
        </w:object>
      </w:r>
    </w:p>
    <w:p w:rsidR="00E83EC6" w:rsidRPr="005D7764" w:rsidRDefault="00E83EC6" w:rsidP="00C601EB">
      <w:pPr>
        <w:widowControl/>
        <w:suppressAutoHyphens w:val="0"/>
        <w:rPr>
          <w:rFonts w:eastAsia="Times New Roman"/>
          <w:i/>
          <w:szCs w:val="24"/>
        </w:rPr>
      </w:pPr>
      <w:r w:rsidRPr="005D7764">
        <w:rPr>
          <w:rFonts w:eastAsia="Times New Roman"/>
          <w:szCs w:val="24"/>
          <w:lang w:val="uk-UA"/>
        </w:rPr>
        <w:t xml:space="preserve">де </w:t>
      </w:r>
      <w:r w:rsidRPr="005D7764">
        <w:rPr>
          <w:rFonts w:eastAsia="Times New Roman"/>
          <w:i/>
          <w:szCs w:val="24"/>
          <w:lang w:val="uk-UA"/>
        </w:rPr>
        <w:t>К-тарувальний</w:t>
      </w:r>
      <w:r w:rsidRPr="005D7764">
        <w:rPr>
          <w:rFonts w:eastAsia="Times New Roman"/>
          <w:szCs w:val="24"/>
          <w:lang w:val="uk-UA"/>
        </w:rPr>
        <w:t xml:space="preserve"> множник </w:t>
      </w:r>
      <w:r w:rsidRPr="005D7764">
        <w:rPr>
          <w:rFonts w:eastAsia="Times New Roman"/>
          <w:position w:val="-12"/>
          <w:szCs w:val="24"/>
          <w:lang w:val="uk-UA"/>
        </w:rPr>
        <w:object w:dxaOrig="620" w:dyaOrig="360">
          <v:shape id="_x0000_i1487" type="#_x0000_t75" style="width:27pt;height:15pt" o:ole="">
            <v:imagedata r:id="rId1011" o:title=""/>
          </v:shape>
          <o:OLEObject Type="Embed" ProgID="Equation.DSMT4" ShapeID="_x0000_i1487" DrawAspect="Content" ObjectID="_1724575318" r:id="rId1012"/>
        </w:object>
      </w:r>
      <w:r w:rsidRPr="005D7764">
        <w:rPr>
          <w:rFonts w:eastAsia="Times New Roman"/>
          <w:szCs w:val="24"/>
          <w:lang w:val="uk-UA"/>
        </w:rPr>
        <w:t xml:space="preserve"> для смуги шириною </w:t>
      </w:r>
      <w:r w:rsidRPr="005D7764">
        <w:rPr>
          <w:rFonts w:eastAsia="Times New Roman"/>
          <w:i/>
          <w:szCs w:val="24"/>
          <w:lang w:val="uk-UA"/>
        </w:rPr>
        <w:t>b</w:t>
      </w:r>
      <w:r w:rsidRPr="005D7764">
        <w:rPr>
          <w:rFonts w:eastAsia="Times New Roman"/>
          <w:szCs w:val="24"/>
          <w:lang w:val="uk-UA"/>
        </w:rPr>
        <w:t xml:space="preserve"> з боковим надрізом </w:t>
      </w:r>
      <w:r w:rsidRPr="005D7764">
        <w:rPr>
          <w:rFonts w:eastAsia="Times New Roman"/>
          <w:i/>
          <w:szCs w:val="24"/>
          <w:lang w:val="en-US"/>
        </w:rPr>
        <w:t>l</w:t>
      </w:r>
    </w:p>
    <w:p w:rsidR="00E83EC6" w:rsidRPr="005D7764" w:rsidRDefault="00C601EB" w:rsidP="00E83EC6">
      <w:pPr>
        <w:widowControl/>
        <w:suppressAutoHyphens w:val="0"/>
        <w:ind w:firstLine="720"/>
        <w:jc w:val="center"/>
        <w:rPr>
          <w:rFonts w:eastAsia="Times New Roman"/>
          <w:szCs w:val="24"/>
          <w:lang w:val="uk-UA"/>
        </w:rPr>
      </w:pPr>
      <w:r w:rsidRPr="005D7764">
        <w:rPr>
          <w:rFonts w:eastAsia="Times New Roman"/>
          <w:position w:val="-12"/>
          <w:szCs w:val="24"/>
          <w:lang w:val="uk-UA"/>
        </w:rPr>
        <w:object w:dxaOrig="5800" w:dyaOrig="420">
          <v:shape id="_x0000_i1488" type="#_x0000_t75" style="width:240.75pt;height:19.5pt" o:ole="">
            <v:imagedata r:id="rId1013" o:title="" cropleft="-687f"/>
          </v:shape>
          <o:OLEObject Type="Embed" ProgID="Equation.DSMT4" ShapeID="_x0000_i1488" DrawAspect="Content" ObjectID="_1724575319" r:id="rId1014"/>
        </w:object>
      </w:r>
    </w:p>
    <w:p w:rsidR="00DA6D43" w:rsidRPr="005D7764" w:rsidRDefault="00DA6D43" w:rsidP="00DA6D43">
      <w:pPr>
        <w:widowControl/>
        <w:suppressAutoHyphens w:val="0"/>
        <w:jc w:val="both"/>
        <w:rPr>
          <w:rFonts w:eastAsia="Times New Roman"/>
          <w:szCs w:val="24"/>
          <w:lang w:val="uk-UA" w:eastAsia="ru-RU"/>
        </w:rPr>
      </w:pPr>
    </w:p>
    <w:p w:rsidR="00043E04" w:rsidRPr="005D7764" w:rsidRDefault="00C601EB" w:rsidP="001F09BC">
      <w:pPr>
        <w:pStyle w:val="1"/>
      </w:pPr>
      <w:r w:rsidRPr="005D7764">
        <w:t xml:space="preserve">      </w:t>
      </w:r>
      <w:bookmarkStart w:id="21" w:name="_Toc96355140"/>
      <w:r w:rsidR="00043E04" w:rsidRPr="005D7764">
        <w:t>Лекція 11</w:t>
      </w:r>
      <w:r w:rsidR="00341CE1" w:rsidRPr="005D7764">
        <w:t>. Особливості зростання та розповсюдження тріщин</w:t>
      </w:r>
      <w:bookmarkEnd w:id="21"/>
    </w:p>
    <w:p w:rsidR="003E41F2" w:rsidRPr="005D7764" w:rsidRDefault="003E41F2" w:rsidP="005742E3">
      <w:pPr>
        <w:widowControl/>
        <w:suppressAutoHyphens w:val="0"/>
        <w:spacing w:before="40" w:after="40" w:line="276" w:lineRule="auto"/>
        <w:rPr>
          <w:rFonts w:eastAsia="Times New Roman"/>
          <w:b/>
          <w:szCs w:val="24"/>
          <w:lang w:val="uk-UA" w:eastAsia="ru-RU"/>
        </w:rPr>
      </w:pPr>
    </w:p>
    <w:p w:rsidR="00607699" w:rsidRPr="005D7764" w:rsidRDefault="00250D6A" w:rsidP="00607699">
      <w:pPr>
        <w:widowControl/>
        <w:suppressAutoHyphens w:val="0"/>
        <w:rPr>
          <w:rFonts w:eastAsia="Times New Roman"/>
          <w:b/>
          <w:bCs/>
          <w:iCs/>
          <w:szCs w:val="24"/>
          <w:lang w:val="uk-UA" w:eastAsia="ru-RU"/>
        </w:rPr>
      </w:pPr>
      <w:r w:rsidRPr="005D7764">
        <w:rPr>
          <w:rFonts w:eastAsia="Calibri"/>
          <w:szCs w:val="24"/>
          <w:lang w:val="uk-UA"/>
        </w:rPr>
        <w:t xml:space="preserve"> </w:t>
      </w:r>
      <w:r w:rsidR="00607699" w:rsidRPr="005D7764">
        <w:rPr>
          <w:rFonts w:eastAsia="Calibri"/>
          <w:szCs w:val="24"/>
          <w:lang w:val="uk-UA"/>
        </w:rPr>
        <w:t xml:space="preserve">     </w:t>
      </w:r>
      <w:r w:rsidRPr="005D7764">
        <w:rPr>
          <w:rFonts w:eastAsia="Calibri"/>
          <w:szCs w:val="24"/>
          <w:lang w:val="uk-UA"/>
        </w:rPr>
        <w:t xml:space="preserve"> </w:t>
      </w:r>
      <w:bookmarkStart w:id="22" w:name="_Toc82519662"/>
      <w:r w:rsidR="00607699" w:rsidRPr="005D7764">
        <w:rPr>
          <w:rFonts w:eastAsia="Calibri"/>
          <w:b/>
          <w:szCs w:val="24"/>
          <w:lang w:val="uk-UA"/>
        </w:rPr>
        <w:t>11</w:t>
      </w:r>
      <w:r w:rsidR="00607699" w:rsidRPr="005D7764">
        <w:rPr>
          <w:rFonts w:eastAsia="Times New Roman"/>
          <w:b/>
          <w:bCs/>
          <w:iCs/>
          <w:szCs w:val="24"/>
          <w:lang w:val="uk-UA" w:eastAsia="ru-RU"/>
        </w:rPr>
        <w:t>.1 Інтенсівність виділення енергії в вершину тріщини</w:t>
      </w:r>
      <w:bookmarkEnd w:id="22"/>
      <w:r w:rsidR="000C5F6F" w:rsidRPr="005D7764">
        <w:rPr>
          <w:rFonts w:eastAsia="Times New Roman"/>
          <w:b/>
          <w:bCs/>
          <w:iCs/>
          <w:szCs w:val="24"/>
          <w:lang w:val="uk-UA" w:eastAsia="ru-RU"/>
        </w:rPr>
        <w:t xml:space="preserve"> </w:t>
      </w:r>
      <w:r w:rsidR="000C5F6F" w:rsidRPr="005D7764">
        <w:rPr>
          <w:rFonts w:eastAsia="Calibri"/>
          <w:szCs w:val="24"/>
          <w:lang w:val="uk-UA"/>
        </w:rPr>
        <w:t xml:space="preserve">([4], </w:t>
      </w:r>
      <w:r w:rsidR="000C5F6F" w:rsidRPr="005D7764">
        <w:rPr>
          <w:rFonts w:eastAsia="Calibri"/>
          <w:szCs w:val="24"/>
          <w:lang w:val="en-US"/>
        </w:rPr>
        <w:t>c</w:t>
      </w:r>
      <w:r w:rsidR="000C5F6F" w:rsidRPr="005D7764">
        <w:rPr>
          <w:rFonts w:eastAsia="Calibri"/>
          <w:szCs w:val="24"/>
          <w:lang w:val="uk-UA"/>
        </w:rPr>
        <w:t>. 62 – 63).</w:t>
      </w:r>
    </w:p>
    <w:p w:rsidR="000C5F6F" w:rsidRPr="005D7764" w:rsidRDefault="000C5F6F" w:rsidP="00607699">
      <w:pPr>
        <w:widowControl/>
        <w:suppressAutoHyphens w:val="0"/>
        <w:rPr>
          <w:rFonts w:eastAsia="Times New Roman"/>
          <w:b/>
          <w:bCs/>
          <w:iCs/>
          <w:szCs w:val="24"/>
          <w:lang w:val="uk-UA" w:eastAsia="ru-RU"/>
        </w:rPr>
      </w:pPr>
    </w:p>
    <w:p w:rsidR="005317AA" w:rsidRPr="005D7764" w:rsidRDefault="000C5F6F" w:rsidP="005317AA">
      <w:pPr>
        <w:widowControl/>
        <w:suppressAutoHyphens w:val="0"/>
        <w:jc w:val="both"/>
        <w:rPr>
          <w:rFonts w:eastAsia="Times New Roman"/>
          <w:szCs w:val="24"/>
          <w:lang w:val="uk-UA"/>
        </w:rPr>
      </w:pPr>
      <w:r w:rsidRPr="005D7764">
        <w:rPr>
          <w:rFonts w:eastAsia="Calibri"/>
          <w:szCs w:val="24"/>
          <w:lang w:val="uk-UA"/>
        </w:rPr>
        <w:t xml:space="preserve">     </w:t>
      </w:r>
      <w:r w:rsidR="005317AA" w:rsidRPr="005D7764">
        <w:rPr>
          <w:rFonts w:eastAsia="Times New Roman"/>
          <w:spacing w:val="-3"/>
          <w:szCs w:val="24"/>
          <w:lang w:val="uk-UA"/>
        </w:rPr>
        <w:t xml:space="preserve">         Розглянемо виведення формули інтенсивності пружної енергії </w:t>
      </w:r>
      <w:r w:rsidR="005317AA" w:rsidRPr="005D7764">
        <w:rPr>
          <w:rFonts w:eastAsia="Times New Roman"/>
          <w:i/>
          <w:szCs w:val="24"/>
          <w:lang w:val="en-US"/>
        </w:rPr>
        <w:t>G</w:t>
      </w:r>
      <w:r w:rsidR="005317AA" w:rsidRPr="005D7764">
        <w:rPr>
          <w:rFonts w:eastAsia="Times New Roman"/>
          <w:i/>
          <w:szCs w:val="24"/>
          <w:lang w:val="uk-UA"/>
        </w:rPr>
        <w:t xml:space="preserve"> </w:t>
      </w:r>
      <w:r w:rsidR="005317AA" w:rsidRPr="005D7764">
        <w:rPr>
          <w:rFonts w:eastAsia="Times New Roman"/>
          <w:szCs w:val="24"/>
          <w:lang w:val="uk-UA"/>
        </w:rPr>
        <w:t>в вершину тріщини (формула податливості Ірвіна).</w:t>
      </w:r>
    </w:p>
    <w:p w:rsidR="00607699" w:rsidRPr="005D7764" w:rsidRDefault="001068AB" w:rsidP="00607699">
      <w:pPr>
        <w:widowControl/>
        <w:suppressAutoHyphens w:val="0"/>
        <w:ind w:firstLine="567"/>
        <w:jc w:val="both"/>
        <w:rPr>
          <w:rFonts w:eastAsia="Times New Roman"/>
          <w:szCs w:val="24"/>
          <w:lang w:val="uk-UA"/>
        </w:rPr>
      </w:pPr>
      <w:r w:rsidRPr="005D7764">
        <w:rPr>
          <w:rFonts w:eastAsia="Times New Roman"/>
          <w:szCs w:val="24"/>
          <w:lang w:val="uk-UA"/>
        </w:rPr>
        <w:t>Уявимо</w:t>
      </w:r>
      <w:r w:rsidR="00607699" w:rsidRPr="005D7764">
        <w:rPr>
          <w:rFonts w:eastAsia="Times New Roman"/>
          <w:szCs w:val="24"/>
          <w:lang w:val="uk-UA"/>
        </w:rPr>
        <w:t xml:space="preserve"> пружне тіло, на яке діє зовнішня сила</w:t>
      </w:r>
      <w:r w:rsidR="00607699" w:rsidRPr="005D7764">
        <w:rPr>
          <w:rFonts w:eastAsia="Times New Roman"/>
          <w:spacing w:val="-3"/>
          <w:szCs w:val="24"/>
          <w:lang w:val="uk-UA"/>
        </w:rPr>
        <w:t xml:space="preserve"> </w:t>
      </w:r>
      <w:r w:rsidR="00607699" w:rsidRPr="005D7764">
        <w:rPr>
          <w:rFonts w:eastAsia="Times New Roman"/>
          <w:i/>
          <w:spacing w:val="-3"/>
          <w:szCs w:val="24"/>
          <w:lang w:val="uk-UA"/>
        </w:rPr>
        <w:t>Р</w:t>
      </w:r>
      <w:r w:rsidR="00607699" w:rsidRPr="005D7764">
        <w:rPr>
          <w:rFonts w:eastAsia="Times New Roman"/>
          <w:spacing w:val="-3"/>
          <w:szCs w:val="24"/>
          <w:lang w:val="uk-UA"/>
        </w:rPr>
        <w:t xml:space="preserve">. </w:t>
      </w:r>
      <w:r w:rsidR="00607699" w:rsidRPr="005D7764">
        <w:rPr>
          <w:rFonts w:eastAsia="Times New Roman"/>
          <w:szCs w:val="24"/>
          <w:lang w:val="uk-UA"/>
        </w:rPr>
        <w:t xml:space="preserve">У зв'язку зі збільшенням довжини тріщина на </w:t>
      </w:r>
      <w:r w:rsidR="00607699" w:rsidRPr="005D7764">
        <w:rPr>
          <w:rFonts w:eastAsia="Times New Roman"/>
          <w:i/>
          <w:szCs w:val="24"/>
          <w:lang w:val="en-US"/>
        </w:rPr>
        <w:t>dl</w:t>
      </w:r>
      <w:r w:rsidR="00607699" w:rsidRPr="005D7764">
        <w:rPr>
          <w:rFonts w:eastAsia="Times New Roman"/>
          <w:i/>
          <w:szCs w:val="24"/>
          <w:lang w:val="uk-UA"/>
        </w:rPr>
        <w:t xml:space="preserve"> </w:t>
      </w:r>
      <w:r w:rsidR="00607699" w:rsidRPr="005D7764">
        <w:rPr>
          <w:rFonts w:eastAsia="Times New Roman"/>
          <w:szCs w:val="24"/>
          <w:lang w:val="uk-UA"/>
        </w:rPr>
        <w:t xml:space="preserve">точка прикладання сили зміститься на величину </w:t>
      </w:r>
      <w:r w:rsidR="00607699" w:rsidRPr="005D7764">
        <w:rPr>
          <w:rFonts w:eastAsia="Times New Roman"/>
          <w:position w:val="-6"/>
          <w:szCs w:val="24"/>
        </w:rPr>
        <w:object w:dxaOrig="360" w:dyaOrig="279">
          <v:shape id="_x0000_i1489" type="#_x0000_t75" style="width:19.5pt;height:14.25pt" o:ole="">
            <v:imagedata r:id="rId1015" o:title=""/>
          </v:shape>
          <o:OLEObject Type="Embed" ProgID="Equation.DSMT4" ShapeID="_x0000_i1489" DrawAspect="Content" ObjectID="_1724575320" r:id="rId1016"/>
        </w:object>
      </w:r>
      <w:r w:rsidR="00607699" w:rsidRPr="005D7764">
        <w:rPr>
          <w:rFonts w:eastAsia="Times New Roman"/>
          <w:szCs w:val="24"/>
          <w:lang w:val="uk-UA"/>
        </w:rPr>
        <w:t xml:space="preserve"> і </w:t>
      </w:r>
      <w:r w:rsidR="00607699" w:rsidRPr="005D7764">
        <w:rPr>
          <w:rFonts w:eastAsia="Times New Roman"/>
          <w:spacing w:val="-4"/>
          <w:szCs w:val="24"/>
          <w:lang w:val="uk-UA"/>
        </w:rPr>
        <w:t xml:space="preserve">сила </w:t>
      </w:r>
      <w:r w:rsidR="00607699" w:rsidRPr="005D7764">
        <w:rPr>
          <w:rFonts w:eastAsia="Times New Roman"/>
          <w:i/>
          <w:szCs w:val="24"/>
          <w:lang w:val="uk-UA"/>
        </w:rPr>
        <w:t xml:space="preserve">Р </w:t>
      </w:r>
      <w:r w:rsidR="00607699" w:rsidRPr="005D7764">
        <w:rPr>
          <w:rFonts w:eastAsia="Times New Roman"/>
          <w:szCs w:val="24"/>
          <w:lang w:val="uk-UA"/>
        </w:rPr>
        <w:t>виконає</w:t>
      </w:r>
      <w:r w:rsidR="00607699" w:rsidRPr="005D7764">
        <w:rPr>
          <w:rFonts w:eastAsia="Times New Roman"/>
          <w:spacing w:val="-3"/>
          <w:szCs w:val="24"/>
          <w:lang w:val="uk-UA"/>
        </w:rPr>
        <w:t xml:space="preserve"> роботу  </w:t>
      </w:r>
      <w:r w:rsidR="00607699" w:rsidRPr="005D7764">
        <w:rPr>
          <w:rFonts w:eastAsia="Times New Roman"/>
          <w:position w:val="-6"/>
          <w:szCs w:val="24"/>
        </w:rPr>
        <w:object w:dxaOrig="520" w:dyaOrig="279">
          <v:shape id="_x0000_i1490" type="#_x0000_t75" style="width:25.5pt;height:14.25pt" o:ole="">
            <v:imagedata r:id="rId1017" o:title=""/>
          </v:shape>
          <o:OLEObject Type="Embed" ProgID="Equation.DSMT4" ShapeID="_x0000_i1490" DrawAspect="Content" ObjectID="_1724575321" r:id="rId1018"/>
        </w:object>
      </w:r>
      <w:r w:rsidR="00607699" w:rsidRPr="005D7764">
        <w:rPr>
          <w:rFonts w:eastAsia="Times New Roman"/>
          <w:szCs w:val="24"/>
          <w:lang w:val="uk-UA"/>
        </w:rPr>
        <w:t xml:space="preserve">. </w:t>
      </w:r>
      <w:r w:rsidR="00607699" w:rsidRPr="005D7764">
        <w:rPr>
          <w:rFonts w:eastAsia="Times New Roman"/>
          <w:spacing w:val="-3"/>
          <w:szCs w:val="24"/>
          <w:lang w:val="uk-UA"/>
        </w:rPr>
        <w:t xml:space="preserve">Енергія </w:t>
      </w:r>
      <w:r w:rsidR="00607699" w:rsidRPr="005D7764">
        <w:rPr>
          <w:rFonts w:eastAsia="Times New Roman"/>
          <w:i/>
          <w:spacing w:val="-3"/>
          <w:szCs w:val="24"/>
          <w:lang w:val="en-US"/>
        </w:rPr>
        <w:t>U</w:t>
      </w:r>
      <w:r w:rsidR="00607699" w:rsidRPr="005D7764">
        <w:rPr>
          <w:rFonts w:eastAsia="Times New Roman"/>
          <w:i/>
          <w:szCs w:val="24"/>
          <w:lang w:val="uk-UA"/>
        </w:rPr>
        <w:t xml:space="preserve"> </w:t>
      </w:r>
      <w:r w:rsidR="00607699" w:rsidRPr="005D7764">
        <w:rPr>
          <w:rFonts w:eastAsia="Times New Roman"/>
          <w:szCs w:val="24"/>
          <w:lang w:val="uk-UA"/>
        </w:rPr>
        <w:t>пружної деформації, накопичена попередньо, буде дорівнювати</w:t>
      </w:r>
    </w:p>
    <w:p w:rsidR="00607699" w:rsidRPr="005D7764" w:rsidRDefault="00607699" w:rsidP="00607699">
      <w:pPr>
        <w:widowControl/>
        <w:suppressAutoHyphens w:val="0"/>
        <w:jc w:val="center"/>
        <w:rPr>
          <w:rFonts w:eastAsia="Times New Roman"/>
          <w:szCs w:val="24"/>
          <w:lang w:val="en-US"/>
        </w:rPr>
      </w:pPr>
      <w:r w:rsidRPr="005D7764">
        <w:rPr>
          <w:rFonts w:eastAsia="Times New Roman"/>
          <w:position w:val="-24"/>
          <w:szCs w:val="24"/>
          <w:lang w:val="en-US"/>
        </w:rPr>
        <w:object w:dxaOrig="1040" w:dyaOrig="620">
          <v:shape id="_x0000_i1491" type="#_x0000_t75" style="width:52.5pt;height:31.5pt" o:ole="">
            <v:imagedata r:id="rId1019" o:title=""/>
          </v:shape>
          <o:OLEObject Type="Embed" ProgID="Equation.DSMT4" ShapeID="_x0000_i1491" DrawAspect="Content" ObjectID="_1724575322" r:id="rId1020"/>
        </w:object>
      </w: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rPr>
        <w:t xml:space="preserve">де повне зміщення </w:t>
      </w:r>
      <w:r w:rsidRPr="005D7764">
        <w:rPr>
          <w:rFonts w:eastAsia="Times New Roman"/>
          <w:position w:val="-4"/>
          <w:szCs w:val="24"/>
        </w:rPr>
        <w:object w:dxaOrig="220" w:dyaOrig="260">
          <v:shape id="_x0000_i1492" type="#_x0000_t75" style="width:12pt;height:13.5pt" o:ole="">
            <v:imagedata r:id="rId1021" o:title=""/>
          </v:shape>
          <o:OLEObject Type="Embed" ProgID="Equation.DSMT4" ShapeID="_x0000_i1492" DrawAspect="Content" ObjectID="_1724575323" r:id="rId1022"/>
        </w:object>
      </w:r>
      <w:r w:rsidRPr="005D7764">
        <w:rPr>
          <w:rFonts w:eastAsia="Times New Roman"/>
          <w:szCs w:val="24"/>
        </w:rPr>
        <w:t xml:space="preserve"> </w:t>
      </w:r>
      <w:r w:rsidRPr="005D7764">
        <w:rPr>
          <w:rFonts w:eastAsia="Times New Roman"/>
          <w:spacing w:val="-3"/>
          <w:szCs w:val="24"/>
        </w:rPr>
        <w:t xml:space="preserve">визначається для тіла з тріщиною даної довжини </w:t>
      </w:r>
      <w:r w:rsidRPr="005D7764">
        <w:rPr>
          <w:rFonts w:eastAsia="Times New Roman"/>
          <w:i/>
          <w:szCs w:val="24"/>
          <w:lang w:val="en-US"/>
        </w:rPr>
        <w:t>l</w:t>
      </w:r>
      <w:r w:rsidRPr="005D7764">
        <w:rPr>
          <w:rFonts w:eastAsia="Times New Roman"/>
          <w:szCs w:val="24"/>
        </w:rPr>
        <w:t>.  При цій довжині тріщини сила</w:t>
      </w:r>
      <w:r w:rsidRPr="005D7764">
        <w:rPr>
          <w:rFonts w:eastAsia="Times New Roman"/>
          <w:spacing w:val="-3"/>
          <w:szCs w:val="24"/>
        </w:rPr>
        <w:t xml:space="preserve"> </w:t>
      </w:r>
      <w:r w:rsidRPr="005D7764">
        <w:rPr>
          <w:rFonts w:eastAsia="Times New Roman"/>
          <w:i/>
          <w:szCs w:val="24"/>
        </w:rPr>
        <w:t xml:space="preserve">Р </w:t>
      </w:r>
      <w:r w:rsidRPr="005D7764">
        <w:rPr>
          <w:rFonts w:eastAsia="Times New Roman"/>
          <w:szCs w:val="24"/>
          <w:lang w:val="uk-UA"/>
        </w:rPr>
        <w:t>і</w:t>
      </w:r>
      <w:r w:rsidRPr="005D7764">
        <w:rPr>
          <w:rFonts w:eastAsia="Times New Roman"/>
          <w:szCs w:val="24"/>
        </w:rPr>
        <w:t xml:space="preserve"> </w:t>
      </w:r>
      <w:r w:rsidRPr="005D7764">
        <w:rPr>
          <w:rFonts w:eastAsia="Times New Roman"/>
          <w:spacing w:val="-3"/>
          <w:szCs w:val="24"/>
          <w:lang w:val="uk-UA"/>
        </w:rPr>
        <w:t>зміщення</w:t>
      </w:r>
      <w:r w:rsidRPr="005D7764">
        <w:rPr>
          <w:rFonts w:eastAsia="Times New Roman"/>
          <w:spacing w:val="-3"/>
          <w:szCs w:val="24"/>
        </w:rPr>
        <w:t xml:space="preserve"> </w:t>
      </w:r>
      <w:r w:rsidRPr="005D7764">
        <w:rPr>
          <w:rFonts w:eastAsia="Times New Roman"/>
          <w:spacing w:val="-3"/>
          <w:szCs w:val="24"/>
          <w:lang w:val="uk-UA"/>
        </w:rPr>
        <w:t xml:space="preserve"> </w:t>
      </w:r>
      <w:r w:rsidRPr="005D7764">
        <w:rPr>
          <w:rFonts w:eastAsia="Times New Roman"/>
          <w:spacing w:val="-3"/>
          <w:position w:val="-4"/>
          <w:szCs w:val="24"/>
          <w:lang w:val="uk-UA"/>
        </w:rPr>
        <w:object w:dxaOrig="220" w:dyaOrig="260">
          <v:shape id="_x0000_i1493" type="#_x0000_t75" style="width:12pt;height:13.5pt" o:ole="">
            <v:imagedata r:id="rId1023" o:title=""/>
          </v:shape>
          <o:OLEObject Type="Embed" ProgID="Equation.DSMT4" ShapeID="_x0000_i1493" DrawAspect="Content" ObjectID="_1724575324" r:id="rId1024"/>
        </w:object>
      </w:r>
      <w:r w:rsidRPr="005D7764">
        <w:rPr>
          <w:rFonts w:eastAsia="Times New Roman"/>
          <w:szCs w:val="24"/>
        </w:rPr>
        <w:t xml:space="preserve"> </w:t>
      </w:r>
      <w:r w:rsidRPr="005D7764">
        <w:rPr>
          <w:rFonts w:eastAsia="Times New Roman"/>
          <w:spacing w:val="-4"/>
          <w:szCs w:val="24"/>
        </w:rPr>
        <w:t xml:space="preserve">зв'язані лінійною залежністю </w:t>
      </w:r>
      <w:r w:rsidRPr="005D7764">
        <w:rPr>
          <w:rFonts w:eastAsia="Times New Roman"/>
          <w:position w:val="-6"/>
          <w:szCs w:val="24"/>
          <w:lang w:val="en-US"/>
        </w:rPr>
        <w:object w:dxaOrig="760" w:dyaOrig="279">
          <v:shape id="_x0000_i1494" type="#_x0000_t75" style="width:37.5pt;height:14.25pt" o:ole="">
            <v:imagedata r:id="rId1025" o:title=""/>
          </v:shape>
          <o:OLEObject Type="Embed" ProgID="Equation.3" ShapeID="_x0000_i1494" DrawAspect="Content" ObjectID="_1724575325" r:id="rId1026"/>
        </w:object>
      </w:r>
      <w:r w:rsidRPr="005D7764">
        <w:rPr>
          <w:rFonts w:eastAsia="Times New Roman"/>
          <w:szCs w:val="24"/>
          <w:lang w:val="uk-UA"/>
        </w:rPr>
        <w:t xml:space="preserve">, де </w:t>
      </w:r>
      <w:r w:rsidRPr="005D7764">
        <w:rPr>
          <w:rFonts w:eastAsia="Times New Roman"/>
          <w:position w:val="-6"/>
          <w:szCs w:val="24"/>
          <w:lang w:val="en-US"/>
        </w:rPr>
        <w:object w:dxaOrig="220" w:dyaOrig="279">
          <v:shape id="_x0000_i1495" type="#_x0000_t75" style="width:12pt;height:14.25pt" o:ole="">
            <v:imagedata r:id="rId1027" o:title=""/>
          </v:shape>
          <o:OLEObject Type="Embed" ProgID="Equation.3" ShapeID="_x0000_i1495" DrawAspect="Content" ObjectID="_1724575326" r:id="rId1028"/>
        </w:object>
      </w:r>
      <w:r w:rsidRPr="005D7764">
        <w:rPr>
          <w:rFonts w:eastAsia="Times New Roman"/>
          <w:i/>
          <w:w w:val="95"/>
          <w:szCs w:val="24"/>
          <w:lang w:val="uk-UA"/>
        </w:rPr>
        <w:t xml:space="preserve"> </w:t>
      </w:r>
      <w:r w:rsidRPr="005D7764">
        <w:rPr>
          <w:rFonts w:eastAsia="Times New Roman"/>
          <w:szCs w:val="24"/>
          <w:lang w:val="uk-UA"/>
        </w:rPr>
        <w:t xml:space="preserve">– податливість тіла при заданій довжині тріщини. Оскільки </w:t>
      </w:r>
      <w:r w:rsidRPr="005D7764">
        <w:rPr>
          <w:rFonts w:eastAsia="Times New Roman"/>
          <w:i/>
          <w:szCs w:val="24"/>
          <w:lang w:val="en-US"/>
        </w:rPr>
        <w:t>U</w:t>
      </w:r>
      <w:r w:rsidRPr="005D7764">
        <w:rPr>
          <w:rFonts w:eastAsia="Times New Roman"/>
          <w:i/>
          <w:szCs w:val="24"/>
          <w:lang w:val="uk-UA"/>
        </w:rPr>
        <w:t xml:space="preserve"> </w:t>
      </w:r>
      <w:r w:rsidRPr="005D7764">
        <w:rPr>
          <w:rFonts w:eastAsia="Times New Roman"/>
          <w:szCs w:val="24"/>
          <w:lang w:val="uk-UA"/>
        </w:rPr>
        <w:t xml:space="preserve">є функція розглянутого стану, то її можна обчислити через величини, що відносяться до даного моменту, тобто через </w:t>
      </w:r>
      <w:r w:rsidRPr="005D7764">
        <w:rPr>
          <w:rFonts w:eastAsia="Times New Roman"/>
          <w:i/>
          <w:szCs w:val="24"/>
          <w:lang w:val="uk-UA"/>
        </w:rPr>
        <w:t xml:space="preserve">Р </w:t>
      </w:r>
      <w:r w:rsidRPr="005D7764">
        <w:rPr>
          <w:rFonts w:eastAsia="Times New Roman"/>
          <w:szCs w:val="24"/>
          <w:lang w:val="uk-UA"/>
        </w:rPr>
        <w:t xml:space="preserve">і </w:t>
      </w:r>
      <w:r w:rsidRPr="005D7764">
        <w:rPr>
          <w:rFonts w:eastAsia="Times New Roman"/>
          <w:position w:val="-4"/>
          <w:szCs w:val="24"/>
        </w:rPr>
        <w:object w:dxaOrig="220" w:dyaOrig="260">
          <v:shape id="_x0000_i1496" type="#_x0000_t75" style="width:12pt;height:13.5pt" o:ole="">
            <v:imagedata r:id="rId1029" o:title=""/>
          </v:shape>
          <o:OLEObject Type="Embed" ProgID="Equation.DSMT4" ShapeID="_x0000_i1496" DrawAspect="Content" ObjectID="_1724575327" r:id="rId1030"/>
        </w:object>
      </w:r>
      <w:r w:rsidRPr="005D7764">
        <w:rPr>
          <w:rFonts w:eastAsia="Times New Roman"/>
          <w:szCs w:val="24"/>
          <w:lang w:val="uk-UA"/>
        </w:rPr>
        <w:t xml:space="preserve"> </w:t>
      </w:r>
      <w:r w:rsidRPr="005D7764">
        <w:rPr>
          <w:rFonts w:eastAsia="Times New Roman"/>
          <w:spacing w:val="-3"/>
          <w:szCs w:val="24"/>
          <w:lang w:val="uk-UA"/>
        </w:rPr>
        <w:t xml:space="preserve">(а значить і через  </w:t>
      </w:r>
      <w:r w:rsidRPr="005D7764">
        <w:rPr>
          <w:rFonts w:eastAsia="Times New Roman"/>
          <w:position w:val="-6"/>
          <w:szCs w:val="24"/>
          <w:lang w:val="en-US"/>
        </w:rPr>
        <w:object w:dxaOrig="220" w:dyaOrig="279">
          <v:shape id="_x0000_i1497" type="#_x0000_t75" style="width:12pt;height:14.25pt" o:ole="">
            <v:imagedata r:id="rId1031" o:title=""/>
          </v:shape>
          <o:OLEObject Type="Embed" ProgID="Equation.3" ShapeID="_x0000_i1497" DrawAspect="Content" ObjectID="_1724575328" r:id="rId1032"/>
        </w:object>
      </w:r>
      <w:r w:rsidRPr="005D7764">
        <w:rPr>
          <w:rFonts w:eastAsia="Times New Roman"/>
          <w:i/>
          <w:w w:val="95"/>
          <w:szCs w:val="24"/>
          <w:lang w:val="uk-UA"/>
        </w:rPr>
        <w:t xml:space="preserve"> </w:t>
      </w:r>
      <w:r w:rsidRPr="005D7764">
        <w:rPr>
          <w:rFonts w:eastAsia="Times New Roman"/>
          <w:spacing w:val="-3"/>
          <w:szCs w:val="24"/>
          <w:lang w:val="uk-UA"/>
        </w:rPr>
        <w:t xml:space="preserve">при фіксованому </w:t>
      </w:r>
      <w:r w:rsidRPr="005D7764">
        <w:rPr>
          <w:rFonts w:eastAsia="Times New Roman"/>
          <w:i/>
          <w:spacing w:val="-3"/>
          <w:szCs w:val="24"/>
          <w:lang w:val="en-US"/>
        </w:rPr>
        <w:t>l</w:t>
      </w:r>
      <w:r w:rsidRPr="005D7764">
        <w:rPr>
          <w:rFonts w:eastAsia="Times New Roman"/>
          <w:spacing w:val="-3"/>
          <w:szCs w:val="24"/>
          <w:lang w:val="uk-UA"/>
        </w:rPr>
        <w:t xml:space="preserve">), </w:t>
      </w:r>
      <w:r w:rsidRPr="005D7764">
        <w:rPr>
          <w:rFonts w:eastAsia="Times New Roman"/>
          <w:szCs w:val="24"/>
          <w:lang w:val="uk-UA"/>
        </w:rPr>
        <w:t xml:space="preserve">незважаючи на те що </w:t>
      </w:r>
      <w:r w:rsidRPr="005D7764">
        <w:rPr>
          <w:rFonts w:eastAsia="Times New Roman"/>
          <w:position w:val="-6"/>
          <w:szCs w:val="24"/>
          <w:lang w:val="en-US"/>
        </w:rPr>
        <w:object w:dxaOrig="220" w:dyaOrig="279">
          <v:shape id="_x0000_i1498" type="#_x0000_t75" style="width:12pt;height:14.25pt" o:ole="">
            <v:imagedata r:id="rId1033" o:title=""/>
          </v:shape>
          <o:OLEObject Type="Embed" ProgID="Equation.3" ShapeID="_x0000_i1498" DrawAspect="Content" ObjectID="_1724575329" r:id="rId1034"/>
        </w:object>
      </w:r>
      <w:r w:rsidRPr="005D7764">
        <w:rPr>
          <w:rFonts w:eastAsia="Times New Roman"/>
          <w:i/>
          <w:w w:val="95"/>
          <w:szCs w:val="24"/>
          <w:lang w:val="uk-UA"/>
        </w:rPr>
        <w:t xml:space="preserve"> </w:t>
      </w:r>
      <w:r w:rsidRPr="005D7764">
        <w:rPr>
          <w:rFonts w:eastAsia="Times New Roman"/>
          <w:szCs w:val="24"/>
          <w:lang w:val="uk-UA"/>
        </w:rPr>
        <w:t xml:space="preserve">є функція довжини тріщини. </w:t>
      </w:r>
    </w:p>
    <w:p w:rsidR="00607699" w:rsidRPr="005D7764" w:rsidRDefault="00607699" w:rsidP="00607699">
      <w:pPr>
        <w:widowControl/>
        <w:suppressAutoHyphens w:val="0"/>
        <w:spacing w:before="40" w:after="40"/>
        <w:rPr>
          <w:rFonts w:eastAsia="Times New Roman"/>
          <w:szCs w:val="24"/>
          <w:lang w:val="uk-UA"/>
        </w:rPr>
      </w:pPr>
      <w:r w:rsidRPr="005D7764">
        <w:rPr>
          <w:rFonts w:eastAsia="Times New Roman"/>
          <w:szCs w:val="24"/>
          <w:lang w:val="uk-UA"/>
        </w:rPr>
        <w:lastRenderedPageBreak/>
        <w:t xml:space="preserve">Потік енергії в вершину тріщини </w:t>
      </w:r>
    </w:p>
    <w:p w:rsidR="00607699" w:rsidRPr="005D7764" w:rsidRDefault="00607699" w:rsidP="00607699">
      <w:pPr>
        <w:widowControl/>
        <w:suppressAutoHyphens w:val="0"/>
        <w:jc w:val="center"/>
        <w:rPr>
          <w:rFonts w:eastAsia="Times New Roman"/>
          <w:szCs w:val="24"/>
          <w:lang w:val="en-US"/>
        </w:rPr>
      </w:pPr>
      <w:r w:rsidRPr="005D7764">
        <w:rPr>
          <w:rFonts w:eastAsia="Times New Roman"/>
          <w:position w:val="-24"/>
          <w:szCs w:val="24"/>
          <w:lang w:val="en-US"/>
        </w:rPr>
        <w:object w:dxaOrig="2160" w:dyaOrig="620">
          <v:shape id="_x0000_i1499" type="#_x0000_t75" style="width:108pt;height:31.5pt" o:ole="">
            <v:imagedata r:id="rId1035" o:title=""/>
          </v:shape>
          <o:OLEObject Type="Embed" ProgID="Equation.DSMT4" ShapeID="_x0000_i1499" DrawAspect="Content" ObjectID="_1724575330" r:id="rId1036"/>
        </w:object>
      </w:r>
    </w:p>
    <w:p w:rsidR="00607699" w:rsidRPr="005D7764" w:rsidRDefault="00607699" w:rsidP="00607699">
      <w:pPr>
        <w:widowControl/>
        <w:suppressAutoHyphens w:val="0"/>
        <w:jc w:val="both"/>
        <w:rPr>
          <w:rFonts w:eastAsia="Times New Roman"/>
          <w:szCs w:val="24"/>
        </w:rPr>
      </w:pPr>
      <w:r w:rsidRPr="005D7764">
        <w:rPr>
          <w:rFonts w:eastAsia="Times New Roman"/>
          <w:szCs w:val="24"/>
        </w:rPr>
        <w:t>звідки потік на одиницю товщини</w:t>
      </w:r>
    </w:p>
    <w:p w:rsidR="00607699" w:rsidRPr="005D7764" w:rsidRDefault="00607699" w:rsidP="00607699">
      <w:pPr>
        <w:widowControl/>
        <w:suppressAutoHyphens w:val="0"/>
        <w:jc w:val="center"/>
        <w:rPr>
          <w:rFonts w:eastAsia="Times New Roman"/>
          <w:szCs w:val="24"/>
          <w:lang w:val="uk-UA"/>
        </w:rPr>
      </w:pPr>
      <w:r w:rsidRPr="005D7764">
        <w:rPr>
          <w:rFonts w:eastAsia="Times New Roman"/>
          <w:szCs w:val="24"/>
          <w:lang w:val="uk-UA"/>
        </w:rPr>
        <w:t xml:space="preserve">                                    </w:t>
      </w:r>
      <w:r w:rsidRPr="005D7764">
        <w:rPr>
          <w:rFonts w:eastAsia="Times New Roman"/>
          <w:position w:val="-24"/>
          <w:szCs w:val="24"/>
          <w:lang w:val="en-US"/>
        </w:rPr>
        <w:object w:dxaOrig="4860" w:dyaOrig="620">
          <v:shape id="_x0000_i1500" type="#_x0000_t75" style="width:241.5pt;height:31.5pt" o:ole="">
            <v:imagedata r:id="rId1037" o:title=""/>
          </v:shape>
          <o:OLEObject Type="Embed" ProgID="Equation.DSMT4" ShapeID="_x0000_i1500" DrawAspect="Content" ObjectID="_1724575331" r:id="rId1038"/>
        </w:object>
      </w:r>
      <w:r w:rsidRPr="005D7764">
        <w:rPr>
          <w:rFonts w:eastAsia="Times New Roman"/>
          <w:szCs w:val="24"/>
          <w:lang w:val="uk-UA"/>
        </w:rPr>
        <w:t xml:space="preserve">                       (3.1)</w:t>
      </w:r>
    </w:p>
    <w:p w:rsidR="00607699" w:rsidRPr="005D7764" w:rsidRDefault="00607699" w:rsidP="00607699">
      <w:pPr>
        <w:widowControl/>
        <w:suppressAutoHyphens w:val="0"/>
        <w:rPr>
          <w:rFonts w:eastAsia="Times New Roman"/>
          <w:szCs w:val="24"/>
          <w:lang w:val="uk-UA"/>
        </w:rPr>
      </w:pPr>
      <w:r w:rsidRPr="005D7764">
        <w:rPr>
          <w:rFonts w:eastAsia="Times New Roman"/>
          <w:szCs w:val="24"/>
          <w:lang w:val="uk-UA"/>
        </w:rPr>
        <w:t>де</w:t>
      </w:r>
      <w:r w:rsidRPr="005D7764">
        <w:rPr>
          <w:rFonts w:eastAsia="Times New Roman"/>
          <w:position w:val="-14"/>
          <w:szCs w:val="24"/>
          <w:lang w:val="en-US"/>
        </w:rPr>
        <w:object w:dxaOrig="900" w:dyaOrig="400">
          <v:shape id="_x0000_i1501" type="#_x0000_t75" style="width:43.5pt;height:19.5pt" o:ole="">
            <v:imagedata r:id="rId1039" o:title=""/>
          </v:shape>
          <o:OLEObject Type="Embed" ProgID="Equation.DSMT4" ShapeID="_x0000_i1501" DrawAspect="Content" ObjectID="_1724575332" r:id="rId1040"/>
        </w:object>
      </w:r>
      <w:r w:rsidRPr="005D7764">
        <w:rPr>
          <w:rFonts w:eastAsia="Times New Roman"/>
          <w:szCs w:val="24"/>
          <w:lang w:val="uk-UA"/>
        </w:rPr>
        <w:t>–податливість зразка.</w:t>
      </w:r>
    </w:p>
    <w:p w:rsidR="00607699" w:rsidRPr="005D7764" w:rsidRDefault="00607699" w:rsidP="00607699">
      <w:pPr>
        <w:widowControl/>
        <w:suppressAutoHyphens w:val="0"/>
        <w:jc w:val="both"/>
        <w:rPr>
          <w:rFonts w:eastAsia="Times New Roman"/>
          <w:i/>
          <w:szCs w:val="24"/>
        </w:rPr>
      </w:pPr>
      <w:r w:rsidRPr="005D7764">
        <w:rPr>
          <w:rFonts w:eastAsia="Times New Roman"/>
          <w:szCs w:val="24"/>
          <w:lang w:val="uk-UA"/>
        </w:rPr>
        <w:t xml:space="preserve">         </w:t>
      </w:r>
      <w:r w:rsidRPr="005D7764">
        <w:rPr>
          <w:rFonts w:eastAsia="Times New Roman"/>
          <w:szCs w:val="24"/>
        </w:rPr>
        <w:t xml:space="preserve">Величину </w:t>
      </w:r>
      <w:r w:rsidRPr="005D7764">
        <w:rPr>
          <w:rFonts w:eastAsia="Times New Roman"/>
          <w:i/>
          <w:szCs w:val="24"/>
          <w:lang w:val="en-US"/>
        </w:rPr>
        <w:t>G</w:t>
      </w:r>
      <w:r w:rsidRPr="005D7764">
        <w:rPr>
          <w:rFonts w:eastAsia="Times New Roman"/>
          <w:i/>
          <w:szCs w:val="24"/>
        </w:rPr>
        <w:t xml:space="preserve"> </w:t>
      </w:r>
      <w:r w:rsidRPr="005D7764">
        <w:rPr>
          <w:rFonts w:eastAsia="Times New Roman"/>
          <w:szCs w:val="24"/>
        </w:rPr>
        <w:t xml:space="preserve">можна отримати </w:t>
      </w:r>
      <w:r w:rsidRPr="005D7764">
        <w:rPr>
          <w:rFonts w:eastAsia="Times New Roman"/>
          <w:szCs w:val="24"/>
          <w:lang w:val="uk-UA"/>
        </w:rPr>
        <w:t xml:space="preserve">також </w:t>
      </w:r>
      <w:r w:rsidRPr="005D7764">
        <w:rPr>
          <w:rFonts w:eastAsia="Times New Roman"/>
          <w:szCs w:val="24"/>
        </w:rPr>
        <w:t xml:space="preserve">графічно. Для тріщини розміру </w:t>
      </w:r>
      <w:r w:rsidRPr="005D7764">
        <w:rPr>
          <w:rFonts w:eastAsia="Times New Roman"/>
          <w:i/>
          <w:szCs w:val="24"/>
          <w:lang w:val="en-US"/>
        </w:rPr>
        <w:t>l</w:t>
      </w:r>
      <w:r w:rsidRPr="005D7764">
        <w:rPr>
          <w:rFonts w:eastAsia="Times New Roman"/>
          <w:i/>
          <w:szCs w:val="24"/>
        </w:rPr>
        <w:t xml:space="preserve"> </w:t>
      </w:r>
      <w:r w:rsidRPr="005D7764">
        <w:rPr>
          <w:rFonts w:eastAsia="Times New Roman"/>
          <w:szCs w:val="24"/>
        </w:rPr>
        <w:t>діаграма «навантаження – переміщення»</w:t>
      </w:r>
      <w:r w:rsidRPr="005D7764">
        <w:rPr>
          <w:rFonts w:eastAsia="Times New Roman"/>
          <w:szCs w:val="24"/>
          <w:lang w:val="uk-UA"/>
        </w:rPr>
        <w:t xml:space="preserve"> </w:t>
      </w:r>
      <w:r w:rsidRPr="005D7764">
        <w:rPr>
          <w:rFonts w:eastAsia="Times New Roman"/>
          <w:szCs w:val="24"/>
        </w:rPr>
        <w:t xml:space="preserve">представлена на рис. </w:t>
      </w:r>
      <w:r w:rsidRPr="005D7764">
        <w:rPr>
          <w:rFonts w:eastAsia="Times New Roman"/>
          <w:szCs w:val="24"/>
          <w:lang w:val="uk-UA"/>
        </w:rPr>
        <w:t>3.1</w:t>
      </w:r>
      <w:r w:rsidRPr="005D7764">
        <w:rPr>
          <w:rFonts w:eastAsia="Times New Roman"/>
          <w:szCs w:val="24"/>
        </w:rPr>
        <w:t xml:space="preserve"> лінією </w:t>
      </w:r>
      <w:r w:rsidRPr="005D7764">
        <w:rPr>
          <w:rFonts w:eastAsia="Times New Roman"/>
          <w:i/>
          <w:szCs w:val="24"/>
        </w:rPr>
        <w:t xml:space="preserve">ОА. </w:t>
      </w:r>
      <w:r w:rsidRPr="005D7764">
        <w:rPr>
          <w:rFonts w:eastAsia="Times New Roman"/>
          <w:szCs w:val="24"/>
        </w:rPr>
        <w:t xml:space="preserve">Для тріщини довжиною </w:t>
      </w:r>
      <w:r w:rsidRPr="005D7764">
        <w:rPr>
          <w:rFonts w:eastAsia="Times New Roman"/>
          <w:i/>
          <w:szCs w:val="24"/>
          <w:lang w:val="en-US"/>
        </w:rPr>
        <w:t>l</w:t>
      </w:r>
      <w:r w:rsidRPr="005D7764">
        <w:rPr>
          <w:rFonts w:eastAsia="Times New Roman"/>
          <w:i/>
          <w:szCs w:val="24"/>
        </w:rPr>
        <w:t xml:space="preserve"> + </w:t>
      </w:r>
      <w:r w:rsidRPr="005D7764">
        <w:rPr>
          <w:rFonts w:eastAsia="Times New Roman"/>
          <w:i/>
          <w:szCs w:val="24"/>
          <w:lang w:val="en-US"/>
        </w:rPr>
        <w:t>dl</w:t>
      </w:r>
      <w:r w:rsidRPr="005D7764">
        <w:rPr>
          <w:rFonts w:eastAsia="Times New Roman"/>
          <w:i/>
          <w:szCs w:val="24"/>
        </w:rPr>
        <w:t xml:space="preserve"> </w:t>
      </w:r>
      <w:r w:rsidRPr="005D7764">
        <w:rPr>
          <w:rFonts w:eastAsia="Times New Roman"/>
          <w:szCs w:val="24"/>
        </w:rPr>
        <w:t xml:space="preserve">співвідношення між навантаженням і переміщенням представлено лінією </w:t>
      </w:r>
      <w:r w:rsidRPr="005D7764">
        <w:rPr>
          <w:rFonts w:eastAsia="Times New Roman"/>
          <w:i/>
          <w:szCs w:val="24"/>
        </w:rPr>
        <w:t xml:space="preserve">ОЕ. </w:t>
      </w:r>
      <w:r w:rsidRPr="005D7764">
        <w:rPr>
          <w:rFonts w:eastAsia="Times New Roman"/>
          <w:szCs w:val="24"/>
        </w:rPr>
        <w:t xml:space="preserve">Нехай збільшення розміру тріщини від </w:t>
      </w:r>
      <w:r w:rsidRPr="005D7764">
        <w:rPr>
          <w:rFonts w:eastAsia="Times New Roman"/>
          <w:i/>
          <w:szCs w:val="24"/>
          <w:lang w:val="en-US"/>
        </w:rPr>
        <w:t>l</w:t>
      </w:r>
      <w:r w:rsidRPr="005D7764">
        <w:rPr>
          <w:rFonts w:eastAsia="Times New Roman"/>
          <w:i/>
          <w:szCs w:val="24"/>
        </w:rPr>
        <w:t xml:space="preserve"> </w:t>
      </w:r>
      <w:r w:rsidRPr="005D7764">
        <w:rPr>
          <w:rFonts w:eastAsia="Times New Roman"/>
          <w:szCs w:val="24"/>
        </w:rPr>
        <w:t xml:space="preserve">до </w:t>
      </w:r>
      <w:r w:rsidRPr="005D7764">
        <w:rPr>
          <w:rFonts w:eastAsia="Times New Roman"/>
          <w:i/>
          <w:szCs w:val="24"/>
          <w:lang w:val="en-US"/>
        </w:rPr>
        <w:t>l</w:t>
      </w:r>
      <w:r w:rsidRPr="005D7764">
        <w:rPr>
          <w:rFonts w:eastAsia="Times New Roman"/>
          <w:i/>
          <w:szCs w:val="24"/>
        </w:rPr>
        <w:t xml:space="preserve"> </w:t>
      </w:r>
      <w:r w:rsidRPr="005D7764">
        <w:rPr>
          <w:rFonts w:eastAsia="Times New Roman"/>
          <w:szCs w:val="24"/>
        </w:rPr>
        <w:t xml:space="preserve">+ </w:t>
      </w:r>
      <w:r w:rsidRPr="005D7764">
        <w:rPr>
          <w:rFonts w:eastAsia="Times New Roman"/>
          <w:i/>
          <w:szCs w:val="24"/>
          <w:lang w:val="en-US"/>
        </w:rPr>
        <w:t>dl</w:t>
      </w:r>
      <w:r w:rsidRPr="005D7764">
        <w:rPr>
          <w:rFonts w:eastAsia="Times New Roman"/>
          <w:i/>
          <w:szCs w:val="24"/>
        </w:rPr>
        <w:t xml:space="preserve"> </w:t>
      </w:r>
      <w:r w:rsidRPr="005D7764">
        <w:rPr>
          <w:rFonts w:eastAsia="Times New Roman"/>
          <w:szCs w:val="24"/>
        </w:rPr>
        <w:t xml:space="preserve">відбувається при навантаженні </w:t>
      </w:r>
      <w:r w:rsidRPr="005D7764">
        <w:rPr>
          <w:rFonts w:eastAsia="Times New Roman"/>
          <w:i/>
          <w:szCs w:val="24"/>
        </w:rPr>
        <w:t>Р</w:t>
      </w:r>
      <w:r w:rsidRPr="005D7764">
        <w:rPr>
          <w:rFonts w:eastAsia="Times New Roman"/>
          <w:szCs w:val="24"/>
          <w:vertAlign w:val="subscript"/>
        </w:rPr>
        <w:t>1.</w:t>
      </w:r>
      <w:r w:rsidRPr="005D7764">
        <w:rPr>
          <w:rFonts w:eastAsia="Times New Roman"/>
          <w:szCs w:val="24"/>
          <w:vertAlign w:val="subscript"/>
          <w:lang w:val="uk-UA"/>
        </w:rPr>
        <w:t xml:space="preserve"> </w:t>
      </w:r>
      <w:r w:rsidRPr="005D7764">
        <w:rPr>
          <w:rFonts w:eastAsia="Times New Roman"/>
          <w:szCs w:val="24"/>
        </w:rPr>
        <w:t xml:space="preserve">Якщо краї пластини залишаються нерухомими, то переміщення залишається постійним, а навантаження зменшується по лінії </w:t>
      </w:r>
      <w:r w:rsidRPr="005D7764">
        <w:rPr>
          <w:rFonts w:eastAsia="Times New Roman"/>
          <w:i/>
          <w:szCs w:val="24"/>
        </w:rPr>
        <w:t xml:space="preserve">АВ. </w:t>
      </w:r>
      <w:r w:rsidRPr="005D7764">
        <w:rPr>
          <w:rFonts w:eastAsia="Times New Roman"/>
          <w:szCs w:val="24"/>
        </w:rPr>
        <w:t xml:space="preserve">Це означає, що виділення пружної енергії представлено трикутником </w:t>
      </w:r>
      <w:r w:rsidRPr="005D7764">
        <w:rPr>
          <w:rFonts w:eastAsia="Times New Roman"/>
          <w:i/>
          <w:szCs w:val="24"/>
        </w:rPr>
        <w:t>ОАВ.</w:t>
      </w:r>
    </w:p>
    <w:p w:rsidR="00607699" w:rsidRPr="005D7764" w:rsidRDefault="001F09BC" w:rsidP="00607699">
      <w:pPr>
        <w:widowControl/>
        <w:suppressAutoHyphens w:val="0"/>
        <w:spacing w:after="160" w:line="259" w:lineRule="auto"/>
        <w:jc w:val="center"/>
        <w:rPr>
          <w:rFonts w:ascii="Calibri" w:eastAsia="Times New Roman" w:hAnsi="Calibri"/>
          <w:szCs w:val="24"/>
        </w:rPr>
      </w:pPr>
      <w:r w:rsidRPr="005D7764">
        <w:rPr>
          <w:noProof/>
          <w:lang w:eastAsia="ru-RU"/>
        </w:rPr>
        <mc:AlternateContent>
          <mc:Choice Requires="wps">
            <w:drawing>
              <wp:anchor distT="0" distB="0" distL="114300" distR="114300" simplePos="0" relativeHeight="251739136" behindDoc="0" locked="0" layoutInCell="1" allowOverlap="1" wp14:anchorId="4BFCC305" wp14:editId="3AD2771A">
                <wp:simplePos x="0" y="0"/>
                <wp:positionH relativeFrom="column">
                  <wp:posOffset>-98425</wp:posOffset>
                </wp:positionH>
                <wp:positionV relativeFrom="paragraph">
                  <wp:posOffset>2108835</wp:posOffset>
                </wp:positionV>
                <wp:extent cx="2058670" cy="635"/>
                <wp:effectExtent l="0" t="0" r="0" b="0"/>
                <wp:wrapTight wrapText="bothSides">
                  <wp:wrapPolygon edited="0">
                    <wp:start x="0" y="0"/>
                    <wp:lineTo x="0" y="21600"/>
                    <wp:lineTo x="21600" y="21600"/>
                    <wp:lineTo x="21600" y="0"/>
                  </wp:wrapPolygon>
                </wp:wrapTight>
                <wp:docPr id="96" name="Поле 96"/>
                <wp:cNvGraphicFramePr/>
                <a:graphic xmlns:a="http://schemas.openxmlformats.org/drawingml/2006/main">
                  <a:graphicData uri="http://schemas.microsoft.com/office/word/2010/wordprocessingShape">
                    <wps:wsp>
                      <wps:cNvSpPr txBox="1"/>
                      <wps:spPr>
                        <a:xfrm>
                          <a:off x="0" y="0"/>
                          <a:ext cx="2058670" cy="635"/>
                        </a:xfrm>
                        <a:prstGeom prst="rect">
                          <a:avLst/>
                        </a:prstGeom>
                        <a:solidFill>
                          <a:prstClr val="white"/>
                        </a:solidFill>
                        <a:ln>
                          <a:noFill/>
                        </a:ln>
                        <a:effectLst/>
                      </wps:spPr>
                      <wps:txbx>
                        <w:txbxContent>
                          <w:p w:rsidR="00A13AC3" w:rsidRPr="001F09BC" w:rsidRDefault="00A13AC3" w:rsidP="001F09BC">
                            <w:pPr>
                              <w:widowControl/>
                              <w:suppressAutoHyphens w:val="0"/>
                              <w:spacing w:before="40" w:after="40"/>
                              <w:jc w:val="center"/>
                              <w:rPr>
                                <w:rFonts w:eastAsia="Times New Roman"/>
                                <w:szCs w:val="24"/>
                              </w:rPr>
                            </w:pPr>
                            <w:r w:rsidRPr="001F09BC">
                              <w:rPr>
                                <w:rFonts w:eastAsia="Times New Roman"/>
                                <w:szCs w:val="24"/>
                              </w:rPr>
                              <w:t>Рисунок 3.1– Діаграма «навантаження-переміщення»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FCC305" id="Поле 96" o:spid="_x0000_s1092" type="#_x0000_t202" style="position:absolute;left:0;text-align:left;margin-left:-7.75pt;margin-top:166.05pt;width:162.1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" stroked="f">
                <v:textbox style="mso-fit-shape-to-text:t" inset="0,0,0,0">
                  <w:txbxContent>
                    <w:p w:rsidR="00A13AC3" w:rsidRPr="001F09BC" w:rsidRDefault="00A13AC3" w:rsidP="001F09BC">
                      <w:pPr>
                        <w:widowControl/>
                        <w:suppressAutoHyphens w:val="0"/>
                        <w:spacing w:before="40" w:after="40"/>
                        <w:jc w:val="center"/>
                        <w:rPr>
                          <w:rFonts w:eastAsia="Times New Roman"/>
                          <w:szCs w:val="24"/>
                        </w:rPr>
                      </w:pPr>
                      <w:r w:rsidRPr="001F09BC">
                        <w:rPr>
                          <w:rFonts w:eastAsia="Times New Roman"/>
                          <w:szCs w:val="24"/>
                        </w:rPr>
                        <w:t>Рисунок 3.1– Діаграма «навантаження-переміщення»</w:t>
                      </w:r>
                    </w:p>
                  </w:txbxContent>
                </v:textbox>
                <w10:wrap type="tight"/>
              </v:shape>
            </w:pict>
          </mc:Fallback>
        </mc:AlternateContent>
      </w:r>
      <w:r w:rsidRPr="005D7764">
        <w:rPr>
          <w:rFonts w:ascii="Calibri" w:eastAsia="Times New Roman" w:hAnsi="Calibri"/>
          <w:noProof/>
          <w:szCs w:val="24"/>
          <w:lang w:eastAsia="ru-RU"/>
        </w:rPr>
        <w:drawing>
          <wp:anchor distT="0" distB="0" distL="114300" distR="114300" simplePos="0" relativeHeight="251737088" behindDoc="1" locked="0" layoutInCell="1" allowOverlap="1" wp14:anchorId="7FB91EFD" wp14:editId="7BE6C565">
            <wp:simplePos x="0" y="0"/>
            <wp:positionH relativeFrom="column">
              <wp:posOffset>-98425</wp:posOffset>
            </wp:positionH>
            <wp:positionV relativeFrom="paragraph">
              <wp:posOffset>144145</wp:posOffset>
            </wp:positionV>
            <wp:extent cx="2058670" cy="1907540"/>
            <wp:effectExtent l="0" t="0" r="0" b="0"/>
            <wp:wrapTight wrapText="bothSides">
              <wp:wrapPolygon edited="0">
                <wp:start x="0" y="0"/>
                <wp:lineTo x="0" y="21356"/>
                <wp:lineTo x="21387" y="21356"/>
                <wp:lineTo x="21387" y="0"/>
                <wp:lineTo x="0" y="0"/>
              </wp:wrapPolygon>
            </wp:wrapTight>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05867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699" w:rsidRPr="005D7764" w:rsidRDefault="001F09BC" w:rsidP="00607699">
      <w:pPr>
        <w:widowControl/>
        <w:suppressAutoHyphens w:val="0"/>
        <w:jc w:val="both"/>
        <w:rPr>
          <w:rFonts w:eastAsia="Times New Roman"/>
          <w:szCs w:val="24"/>
          <w:lang w:val="uk-UA"/>
        </w:rPr>
      </w:pPr>
      <w:r w:rsidRPr="005D7764">
        <w:rPr>
          <w:rFonts w:eastAsia="Times New Roman"/>
          <w:szCs w:val="24"/>
          <w:lang w:val="uk-UA"/>
        </w:rPr>
        <w:t xml:space="preserve">     </w:t>
      </w:r>
      <w:r w:rsidR="00607699" w:rsidRPr="005D7764">
        <w:rPr>
          <w:rFonts w:eastAsia="Times New Roman"/>
          <w:szCs w:val="24"/>
          <w:lang w:val="uk-UA"/>
        </w:rPr>
        <w:t xml:space="preserve">Якщо тріщина розширяється при постійному навантаженні, то відбувається відносне переміщення її країв на величину </w:t>
      </w:r>
      <w:r w:rsidR="00607699" w:rsidRPr="005D7764">
        <w:rPr>
          <w:rFonts w:eastAsia="Times New Roman"/>
          <w:position w:val="-6"/>
          <w:szCs w:val="24"/>
        </w:rPr>
        <w:object w:dxaOrig="380" w:dyaOrig="279">
          <v:shape id="_x0000_i1502" type="#_x0000_t75" style="width:19.5pt;height:14.25pt" o:ole="">
            <v:imagedata r:id="rId1042" o:title=""/>
          </v:shape>
          <o:OLEObject Type="Embed" ProgID="Equation.DSMT4" ShapeID="_x0000_i1502" DrawAspect="Content" ObjectID="_1724575333" r:id="rId1043"/>
        </w:object>
      </w:r>
      <w:r w:rsidR="00607699" w:rsidRPr="005D7764">
        <w:rPr>
          <w:rFonts w:eastAsia="Times New Roman"/>
          <w:i/>
          <w:szCs w:val="24"/>
          <w:lang w:val="uk-UA"/>
        </w:rPr>
        <w:t xml:space="preserve">. </w:t>
      </w:r>
      <w:r w:rsidR="00607699" w:rsidRPr="005D7764">
        <w:rPr>
          <w:rFonts w:eastAsia="Times New Roman"/>
          <w:szCs w:val="24"/>
          <w:lang w:val="uk-UA"/>
        </w:rPr>
        <w:t xml:space="preserve">Робота </w:t>
      </w:r>
      <w:r w:rsidR="00607699" w:rsidRPr="005D7764">
        <w:rPr>
          <w:rFonts w:eastAsia="Times New Roman"/>
          <w:position w:val="-6"/>
          <w:szCs w:val="24"/>
        </w:rPr>
        <w:object w:dxaOrig="480" w:dyaOrig="279">
          <v:shape id="_x0000_i1503" type="#_x0000_t75" style="width:24.75pt;height:14.25pt" o:ole="">
            <v:imagedata r:id="rId1044" o:title=""/>
          </v:shape>
          <o:OLEObject Type="Embed" ProgID="Equation.DSMT4" ShapeID="_x0000_i1503" DrawAspect="Content" ObjectID="_1724575334" r:id="rId1045"/>
        </w:object>
      </w:r>
      <w:r w:rsidR="00607699" w:rsidRPr="005D7764">
        <w:rPr>
          <w:rFonts w:eastAsia="Times New Roman"/>
          <w:szCs w:val="24"/>
          <w:lang w:val="uk-UA"/>
        </w:rPr>
        <w:t xml:space="preserve"> від навантаження</w:t>
      </w:r>
      <w:r w:rsidR="00607699" w:rsidRPr="005D7764">
        <w:rPr>
          <w:rFonts w:eastAsia="Times New Roman"/>
          <w:i/>
          <w:szCs w:val="24"/>
          <w:lang w:val="uk-UA"/>
        </w:rPr>
        <w:t xml:space="preserve"> </w:t>
      </w:r>
      <w:r w:rsidR="00607699" w:rsidRPr="005D7764">
        <w:rPr>
          <w:rFonts w:eastAsia="Times New Roman"/>
          <w:szCs w:val="24"/>
          <w:lang w:val="uk-UA"/>
        </w:rPr>
        <w:t xml:space="preserve">дорівнює площі </w:t>
      </w:r>
      <w:r w:rsidR="00607699" w:rsidRPr="005D7764">
        <w:rPr>
          <w:rFonts w:eastAsia="Times New Roman"/>
          <w:i/>
          <w:szCs w:val="24"/>
          <w:lang w:val="en-US"/>
        </w:rPr>
        <w:t>AEFC</w:t>
      </w:r>
      <w:r w:rsidR="00607699" w:rsidRPr="005D7764">
        <w:rPr>
          <w:rFonts w:eastAsia="Times New Roman"/>
          <w:i/>
          <w:szCs w:val="24"/>
          <w:lang w:val="uk-UA"/>
        </w:rPr>
        <w:t>.</w:t>
      </w:r>
      <w:r w:rsidR="00607699" w:rsidRPr="005D7764">
        <w:rPr>
          <w:rFonts w:eastAsia="Times New Roman"/>
          <w:szCs w:val="24"/>
          <w:lang w:val="uk-UA"/>
        </w:rPr>
        <w:t xml:space="preserve"> Пружна енергія в пластині збільшується при цьому від</w:t>
      </w:r>
      <w:r w:rsidR="00607699" w:rsidRPr="005D7764">
        <w:rPr>
          <w:rFonts w:eastAsia="Times New Roman"/>
          <w:spacing w:val="4"/>
          <w:szCs w:val="24"/>
          <w:lang w:val="uk-UA"/>
        </w:rPr>
        <w:t xml:space="preserve"> </w:t>
      </w:r>
      <w:r w:rsidR="00607699" w:rsidRPr="005D7764">
        <w:rPr>
          <w:rFonts w:eastAsia="Times New Roman"/>
          <w:i/>
          <w:szCs w:val="24"/>
          <w:lang w:val="uk-UA"/>
        </w:rPr>
        <w:t xml:space="preserve">ОАС </w:t>
      </w:r>
      <w:r w:rsidR="00607699" w:rsidRPr="005D7764">
        <w:rPr>
          <w:rFonts w:eastAsia="Times New Roman"/>
          <w:szCs w:val="24"/>
          <w:lang w:val="uk-UA"/>
        </w:rPr>
        <w:t xml:space="preserve">до </w:t>
      </w:r>
      <w:r w:rsidR="00607699" w:rsidRPr="005D7764">
        <w:rPr>
          <w:rFonts w:eastAsia="Times New Roman"/>
          <w:i/>
          <w:szCs w:val="24"/>
          <w:lang w:val="en-US"/>
        </w:rPr>
        <w:t>OEF</w:t>
      </w:r>
      <w:r w:rsidR="00607699" w:rsidRPr="005D7764">
        <w:rPr>
          <w:rFonts w:eastAsia="Times New Roman"/>
          <w:i/>
          <w:szCs w:val="24"/>
          <w:lang w:val="uk-UA"/>
        </w:rPr>
        <w:t xml:space="preserve">. </w:t>
      </w:r>
      <w:r w:rsidR="00607699" w:rsidRPr="005D7764">
        <w:rPr>
          <w:rFonts w:eastAsia="Times New Roman"/>
          <w:szCs w:val="24"/>
          <w:lang w:val="uk-UA"/>
        </w:rPr>
        <w:t xml:space="preserve">Приріст енергії дорівнює площі трикутника </w:t>
      </w:r>
      <w:r w:rsidR="00607699" w:rsidRPr="005D7764">
        <w:rPr>
          <w:rFonts w:eastAsia="Times New Roman"/>
          <w:i/>
          <w:szCs w:val="24"/>
          <w:lang w:val="uk-UA"/>
        </w:rPr>
        <w:t xml:space="preserve">ОАЕ. </w:t>
      </w:r>
      <w:r w:rsidR="00607699" w:rsidRPr="005D7764">
        <w:rPr>
          <w:rFonts w:eastAsia="Times New Roman"/>
          <w:szCs w:val="24"/>
          <w:lang w:val="uk-UA"/>
        </w:rPr>
        <w:t xml:space="preserve">Ця енергія повинна дорівнювати роботі, вчиненої навантаженням. Оскільки площа, окреслена фігурою </w:t>
      </w:r>
      <w:r w:rsidR="00607699" w:rsidRPr="005D7764">
        <w:rPr>
          <w:rFonts w:eastAsia="Times New Roman"/>
          <w:i/>
          <w:szCs w:val="24"/>
          <w:lang w:val="en-US"/>
        </w:rPr>
        <w:t>AEFC</w:t>
      </w:r>
      <w:r w:rsidR="00607699" w:rsidRPr="005D7764">
        <w:rPr>
          <w:rFonts w:eastAsia="Times New Roman"/>
          <w:i/>
          <w:szCs w:val="24"/>
          <w:lang w:val="uk-UA"/>
        </w:rPr>
        <w:t xml:space="preserve">, </w:t>
      </w:r>
      <w:r w:rsidR="00607699" w:rsidRPr="005D7764">
        <w:rPr>
          <w:rFonts w:eastAsia="Times New Roman"/>
          <w:szCs w:val="24"/>
          <w:lang w:val="uk-UA"/>
        </w:rPr>
        <w:t>вдвічі перевершує площу трикутника</w:t>
      </w:r>
      <w:r w:rsidR="00607699" w:rsidRPr="005D7764">
        <w:rPr>
          <w:rFonts w:eastAsia="Times New Roman"/>
          <w:spacing w:val="-3"/>
          <w:szCs w:val="24"/>
          <w:lang w:val="uk-UA"/>
        </w:rPr>
        <w:t xml:space="preserve"> </w:t>
      </w:r>
      <w:r w:rsidR="00607699" w:rsidRPr="005D7764">
        <w:rPr>
          <w:rFonts w:eastAsia="Times New Roman"/>
          <w:i/>
          <w:szCs w:val="24"/>
          <w:lang w:val="uk-UA"/>
        </w:rPr>
        <w:t xml:space="preserve">ОАЕ, </w:t>
      </w:r>
      <w:r w:rsidR="00607699" w:rsidRPr="005D7764">
        <w:rPr>
          <w:rFonts w:eastAsia="Times New Roman"/>
          <w:spacing w:val="-3"/>
          <w:szCs w:val="24"/>
          <w:lang w:val="uk-UA"/>
        </w:rPr>
        <w:t xml:space="preserve">залишається енергія, рівна площі </w:t>
      </w:r>
      <w:r w:rsidR="00607699" w:rsidRPr="005D7764">
        <w:rPr>
          <w:rFonts w:eastAsia="Times New Roman"/>
          <w:i/>
          <w:szCs w:val="24"/>
          <w:lang w:val="uk-UA"/>
        </w:rPr>
        <w:t xml:space="preserve">ОАЕ. </w:t>
      </w:r>
      <w:r w:rsidR="00607699" w:rsidRPr="005D7764">
        <w:rPr>
          <w:rFonts w:eastAsia="Times New Roman"/>
          <w:spacing w:val="-3"/>
          <w:szCs w:val="24"/>
        </w:rPr>
        <w:t xml:space="preserve">Нехтуючи маленьким трикутником </w:t>
      </w:r>
      <w:r w:rsidR="00607699" w:rsidRPr="005D7764">
        <w:rPr>
          <w:rFonts w:eastAsia="Times New Roman"/>
          <w:i/>
          <w:szCs w:val="24"/>
        </w:rPr>
        <w:t xml:space="preserve">АЕВ, </w:t>
      </w:r>
      <w:r w:rsidR="00607699" w:rsidRPr="005D7764">
        <w:rPr>
          <w:rFonts w:eastAsia="Times New Roman"/>
          <w:spacing w:val="-3"/>
          <w:szCs w:val="24"/>
        </w:rPr>
        <w:t xml:space="preserve">отримуємо, що </w:t>
      </w:r>
      <w:r w:rsidR="00607699" w:rsidRPr="005D7764">
        <w:rPr>
          <w:rFonts w:eastAsia="Times New Roman"/>
          <w:i/>
          <w:szCs w:val="24"/>
        </w:rPr>
        <w:t xml:space="preserve">ОАВ= ОАЕ. </w:t>
      </w:r>
      <w:r w:rsidR="00607699" w:rsidRPr="005D7764">
        <w:rPr>
          <w:rFonts w:eastAsia="Times New Roman"/>
          <w:spacing w:val="-3"/>
          <w:szCs w:val="24"/>
        </w:rPr>
        <w:t>Це означає, що в обох випадках</w:t>
      </w:r>
      <w:r w:rsidR="00607699" w:rsidRPr="005D7764">
        <w:rPr>
          <w:rFonts w:eastAsia="Times New Roman"/>
          <w:spacing w:val="-4"/>
          <w:szCs w:val="24"/>
        </w:rPr>
        <w:t xml:space="preserve"> </w:t>
      </w:r>
      <w:r w:rsidR="00607699" w:rsidRPr="005D7764">
        <w:rPr>
          <w:rFonts w:eastAsia="Times New Roman"/>
          <w:szCs w:val="24"/>
        </w:rPr>
        <w:t xml:space="preserve">– при постійному навантаженні і в разі нерухомих зажимів – </w:t>
      </w:r>
      <w:r w:rsidR="00607699" w:rsidRPr="005D7764">
        <w:rPr>
          <w:rFonts w:eastAsia="Times New Roman"/>
          <w:spacing w:val="-4"/>
          <w:szCs w:val="24"/>
        </w:rPr>
        <w:t>для зростання тріщини вивільняється однакова енергія</w:t>
      </w:r>
      <w:r w:rsidR="00607699" w:rsidRPr="005D7764">
        <w:rPr>
          <w:rFonts w:eastAsia="Times New Roman"/>
          <w:spacing w:val="-3"/>
          <w:szCs w:val="24"/>
        </w:rPr>
        <w:t>.</w:t>
      </w:r>
    </w:p>
    <w:p w:rsidR="00607699" w:rsidRPr="005D7764" w:rsidRDefault="00607699" w:rsidP="00607699">
      <w:pPr>
        <w:widowControl/>
        <w:suppressAutoHyphens w:val="0"/>
        <w:jc w:val="both"/>
        <w:rPr>
          <w:rFonts w:eastAsia="Times New Roman"/>
          <w:spacing w:val="-3"/>
          <w:szCs w:val="24"/>
          <w:lang w:val="uk-UA"/>
        </w:rPr>
      </w:pPr>
      <w:r w:rsidRPr="005D7764">
        <w:rPr>
          <w:rFonts w:eastAsia="Times New Roman"/>
          <w:szCs w:val="24"/>
          <w:lang w:val="uk-UA"/>
        </w:rPr>
        <w:t xml:space="preserve">        </w:t>
      </w:r>
      <w:r w:rsidRPr="005D7764">
        <w:rPr>
          <w:rFonts w:eastAsia="Times New Roman"/>
          <w:szCs w:val="24"/>
        </w:rPr>
        <w:t>У разі нерухомих затис</w:t>
      </w:r>
      <w:r w:rsidRPr="005D7764">
        <w:rPr>
          <w:rFonts w:eastAsia="Times New Roman"/>
          <w:szCs w:val="24"/>
          <w:lang w:val="uk-UA"/>
        </w:rPr>
        <w:t>нень</w:t>
      </w:r>
      <w:r w:rsidRPr="005D7764">
        <w:rPr>
          <w:rFonts w:eastAsia="Times New Roman"/>
          <w:szCs w:val="24"/>
        </w:rPr>
        <w:t xml:space="preserve"> енергія вивільняється за рахунок зменшення пружної енергії пластини. При постійному навантаженні джерелом цієї енергії є робота зовнішнього навантаження</w:t>
      </w:r>
      <w:r w:rsidRPr="005D7764">
        <w:rPr>
          <w:rFonts w:eastAsia="Times New Roman"/>
          <w:spacing w:val="-3"/>
          <w:szCs w:val="24"/>
        </w:rPr>
        <w:t xml:space="preserve">. </w:t>
      </w:r>
      <w:r w:rsidRPr="005D7764">
        <w:rPr>
          <w:rFonts w:eastAsia="Times New Roman"/>
          <w:szCs w:val="24"/>
        </w:rPr>
        <w:t>В обох випадках результати однакові, і тому величину</w:t>
      </w:r>
      <w:r w:rsidRPr="005D7764">
        <w:rPr>
          <w:rFonts w:eastAsia="Times New Roman"/>
          <w:spacing w:val="-3"/>
          <w:szCs w:val="24"/>
        </w:rPr>
        <w:t xml:space="preserve"> </w:t>
      </w:r>
      <w:r w:rsidRPr="005D7764">
        <w:rPr>
          <w:rFonts w:eastAsia="Times New Roman"/>
          <w:i/>
          <w:szCs w:val="24"/>
          <w:lang w:val="en-US"/>
        </w:rPr>
        <w:t>G</w:t>
      </w:r>
      <w:r w:rsidRPr="005D7764">
        <w:rPr>
          <w:rFonts w:eastAsia="Times New Roman"/>
          <w:i/>
          <w:szCs w:val="24"/>
        </w:rPr>
        <w:t xml:space="preserve"> </w:t>
      </w:r>
      <w:r w:rsidRPr="005D7764">
        <w:rPr>
          <w:rFonts w:eastAsia="Times New Roman"/>
          <w:spacing w:val="-3"/>
          <w:szCs w:val="24"/>
        </w:rPr>
        <w:t>можна обчислити, знаючи закон зміни пружної енергії. З цієї причини величину</w:t>
      </w:r>
      <w:r w:rsidRPr="005D7764">
        <w:rPr>
          <w:rFonts w:eastAsia="Times New Roman"/>
          <w:szCs w:val="24"/>
        </w:rPr>
        <w:t xml:space="preserve"> </w:t>
      </w:r>
      <w:r w:rsidRPr="005D7764">
        <w:rPr>
          <w:rFonts w:eastAsia="Times New Roman"/>
          <w:i/>
          <w:szCs w:val="24"/>
          <w:lang w:val="en-US"/>
        </w:rPr>
        <w:t>G</w:t>
      </w:r>
      <w:r w:rsidRPr="005D7764">
        <w:rPr>
          <w:rFonts w:eastAsia="Times New Roman"/>
          <w:i/>
          <w:szCs w:val="24"/>
        </w:rPr>
        <w:t xml:space="preserve"> </w:t>
      </w:r>
      <w:r w:rsidRPr="005D7764">
        <w:rPr>
          <w:rFonts w:eastAsia="Times New Roman"/>
          <w:spacing w:val="-3"/>
          <w:szCs w:val="24"/>
        </w:rPr>
        <w:t>називають інтенсивністю виділення пружної енергії.</w:t>
      </w:r>
    </w:p>
    <w:p w:rsidR="00607699" w:rsidRPr="005D7764" w:rsidRDefault="00607699" w:rsidP="00607699">
      <w:pPr>
        <w:widowControl/>
        <w:suppressAutoHyphens w:val="0"/>
        <w:jc w:val="both"/>
        <w:rPr>
          <w:rFonts w:eastAsia="Times New Roman"/>
          <w:spacing w:val="-3"/>
          <w:szCs w:val="24"/>
          <w:lang w:val="uk-UA"/>
        </w:rPr>
      </w:pPr>
    </w:p>
    <w:p w:rsidR="000C5F6F" w:rsidRPr="005D7764" w:rsidRDefault="00607699" w:rsidP="000C5F6F">
      <w:pPr>
        <w:widowControl/>
        <w:suppressAutoHyphens w:val="0"/>
        <w:rPr>
          <w:rFonts w:eastAsia="Calibri"/>
          <w:spacing w:val="4"/>
          <w:szCs w:val="24"/>
          <w:lang w:val="uk-UA"/>
        </w:rPr>
      </w:pPr>
      <w:bookmarkStart w:id="23" w:name="_Toc82519663"/>
      <w:r w:rsidRPr="005D7764">
        <w:rPr>
          <w:rFonts w:eastAsia="Times New Roman"/>
          <w:b/>
          <w:bCs/>
          <w:iCs/>
          <w:szCs w:val="24"/>
          <w:lang w:val="uk-UA" w:eastAsia="ru-RU"/>
        </w:rPr>
        <w:t xml:space="preserve">         11.2 Швидкість поширення тріщини</w:t>
      </w:r>
      <w:bookmarkEnd w:id="23"/>
      <w:r w:rsidR="000C5F6F" w:rsidRPr="005D7764">
        <w:rPr>
          <w:rFonts w:eastAsia="Times New Roman"/>
          <w:b/>
          <w:bCs/>
          <w:iCs/>
          <w:szCs w:val="24"/>
          <w:lang w:val="uk-UA" w:eastAsia="ru-RU"/>
        </w:rPr>
        <w:t xml:space="preserve"> </w:t>
      </w:r>
      <w:r w:rsidR="000C5F6F" w:rsidRPr="005D7764">
        <w:rPr>
          <w:rFonts w:eastAsia="Calibri"/>
          <w:szCs w:val="24"/>
          <w:lang w:val="uk-UA"/>
        </w:rPr>
        <w:t xml:space="preserve"> ([4], </w:t>
      </w:r>
      <w:r w:rsidR="000C5F6F" w:rsidRPr="005D7764">
        <w:rPr>
          <w:rFonts w:eastAsia="Calibri"/>
          <w:szCs w:val="24"/>
          <w:lang w:val="en-US"/>
        </w:rPr>
        <w:t>c</w:t>
      </w:r>
      <w:r w:rsidR="000C5F6F" w:rsidRPr="005D7764">
        <w:rPr>
          <w:rFonts w:eastAsia="Calibri"/>
          <w:szCs w:val="24"/>
          <w:lang w:val="uk-UA"/>
        </w:rPr>
        <w:t>. 63).</w:t>
      </w:r>
    </w:p>
    <w:p w:rsidR="00607699" w:rsidRPr="005D7764" w:rsidRDefault="00607699" w:rsidP="00607699">
      <w:pPr>
        <w:widowControl/>
        <w:suppressAutoHyphens w:val="0"/>
        <w:jc w:val="both"/>
        <w:rPr>
          <w:rFonts w:eastAsia="Times New Roman"/>
          <w:b/>
          <w:szCs w:val="24"/>
          <w:lang w:val="uk-UA"/>
        </w:rPr>
      </w:pPr>
    </w:p>
    <w:p w:rsidR="00607699" w:rsidRPr="005D7764" w:rsidRDefault="00607699" w:rsidP="00607699">
      <w:pPr>
        <w:widowControl/>
        <w:suppressAutoHyphens w:val="0"/>
        <w:jc w:val="both"/>
        <w:rPr>
          <w:rFonts w:eastAsia="Times New Roman"/>
          <w:szCs w:val="24"/>
        </w:rPr>
      </w:pPr>
      <w:r w:rsidRPr="005D7764">
        <w:rPr>
          <w:rFonts w:eastAsia="Times New Roman"/>
          <w:spacing w:val="-3"/>
          <w:szCs w:val="24"/>
          <w:lang w:val="uk-UA"/>
        </w:rPr>
        <w:t xml:space="preserve">         Нестабільність, що передує руйнуванню, виникає, коли при розширенні тріщини інтенсивність виділення енергії пружних деформацій</w:t>
      </w:r>
      <w:r w:rsidRPr="005D7764">
        <w:rPr>
          <w:rFonts w:eastAsia="Times New Roman"/>
          <w:spacing w:val="-4"/>
          <w:szCs w:val="24"/>
          <w:lang w:val="uk-UA"/>
        </w:rPr>
        <w:t xml:space="preserve"> </w:t>
      </w:r>
      <w:r w:rsidRPr="005D7764">
        <w:rPr>
          <w:rFonts w:eastAsia="Times New Roman"/>
          <w:i/>
          <w:szCs w:val="24"/>
          <w:lang w:val="en-US"/>
        </w:rPr>
        <w:t>G</w:t>
      </w:r>
      <w:r w:rsidRPr="005D7764">
        <w:rPr>
          <w:rFonts w:eastAsia="Times New Roman"/>
          <w:i/>
          <w:szCs w:val="24"/>
          <w:lang w:val="uk-UA"/>
        </w:rPr>
        <w:t xml:space="preserve"> </w:t>
      </w:r>
      <w:r w:rsidRPr="005D7764">
        <w:rPr>
          <w:rFonts w:eastAsia="Times New Roman"/>
          <w:spacing w:val="-3"/>
          <w:szCs w:val="24"/>
          <w:lang w:val="uk-UA"/>
        </w:rPr>
        <w:t xml:space="preserve">постійно перевищує опір </w:t>
      </w:r>
      <w:r w:rsidR="0030581A" w:rsidRPr="005D7764">
        <w:rPr>
          <w:rFonts w:eastAsia="Times New Roman"/>
          <w:spacing w:val="-3"/>
          <w:szCs w:val="24"/>
          <w:lang w:val="uk-UA"/>
        </w:rPr>
        <w:t>з</w:t>
      </w:r>
      <w:r w:rsidRPr="005D7764">
        <w:rPr>
          <w:rFonts w:eastAsia="Times New Roman"/>
          <w:spacing w:val="-3"/>
          <w:szCs w:val="24"/>
          <w:lang w:val="uk-UA"/>
        </w:rPr>
        <w:t>рост</w:t>
      </w:r>
      <w:r w:rsidR="0030581A" w:rsidRPr="005D7764">
        <w:rPr>
          <w:rFonts w:eastAsia="Times New Roman"/>
          <w:spacing w:val="-3"/>
          <w:szCs w:val="24"/>
          <w:lang w:val="uk-UA"/>
        </w:rPr>
        <w:t>анню</w:t>
      </w:r>
      <w:r w:rsidRPr="005D7764">
        <w:rPr>
          <w:rFonts w:eastAsia="Times New Roman"/>
          <w:spacing w:val="-3"/>
          <w:szCs w:val="24"/>
          <w:lang w:val="uk-UA"/>
        </w:rPr>
        <w:t xml:space="preserve"> тріщини </w:t>
      </w:r>
      <w:r w:rsidRPr="005D7764">
        <w:rPr>
          <w:rFonts w:eastAsia="Times New Roman"/>
          <w:position w:val="-10"/>
          <w:szCs w:val="24"/>
          <w:lang w:val="uk-UA"/>
        </w:rPr>
        <w:object w:dxaOrig="1140" w:dyaOrig="340">
          <v:shape id="_x0000_i1504" type="#_x0000_t75" style="width:57.75pt;height:16.5pt" o:ole="">
            <v:imagedata r:id="rId1046" o:title=""/>
          </v:shape>
          <o:OLEObject Type="Embed" ProgID="Equation.DSMT4" ShapeID="_x0000_i1504" DrawAspect="Content" ObjectID="_1724575335" r:id="rId1047"/>
        </w:object>
      </w:r>
      <w:r w:rsidRPr="005D7764">
        <w:rPr>
          <w:rFonts w:eastAsia="Times New Roman"/>
          <w:i/>
          <w:spacing w:val="-3"/>
          <w:szCs w:val="24"/>
          <w:lang w:val="uk-UA"/>
        </w:rPr>
        <w:t xml:space="preserve"> </w:t>
      </w:r>
      <w:r w:rsidRPr="005D7764">
        <w:rPr>
          <w:rFonts w:eastAsia="Times New Roman"/>
          <w:spacing w:val="-3"/>
          <w:szCs w:val="24"/>
          <w:lang w:val="uk-UA"/>
        </w:rPr>
        <w:t>Цей параметр представляє е</w:t>
      </w:r>
      <w:r w:rsidRPr="005D7764">
        <w:rPr>
          <w:rFonts w:eastAsia="Times New Roman"/>
          <w:szCs w:val="24"/>
          <w:lang w:val="uk-UA"/>
        </w:rPr>
        <w:t xml:space="preserve">нергію, що витрачається на зростання тріщини. </w:t>
      </w:r>
      <w:r w:rsidRPr="005D7764">
        <w:rPr>
          <w:rFonts w:eastAsia="Times New Roman"/>
          <w:szCs w:val="24"/>
        </w:rPr>
        <w:t xml:space="preserve">В першому </w:t>
      </w:r>
      <w:r w:rsidRPr="005D7764">
        <w:rPr>
          <w:rFonts w:eastAsia="Times New Roman"/>
          <w:szCs w:val="24"/>
          <w:lang w:val="uk-UA"/>
        </w:rPr>
        <w:t>на</w:t>
      </w:r>
      <w:r w:rsidRPr="005D7764">
        <w:rPr>
          <w:rFonts w:eastAsia="Times New Roman"/>
          <w:szCs w:val="24"/>
        </w:rPr>
        <w:t xml:space="preserve">ближенні </w:t>
      </w:r>
      <w:r w:rsidRPr="005D7764">
        <w:rPr>
          <w:rFonts w:eastAsia="Times New Roman"/>
          <w:spacing w:val="-3"/>
          <w:szCs w:val="24"/>
        </w:rPr>
        <w:t>вважа</w:t>
      </w:r>
      <w:r w:rsidRPr="005D7764">
        <w:rPr>
          <w:rFonts w:eastAsia="Times New Roman"/>
          <w:spacing w:val="-3"/>
          <w:szCs w:val="24"/>
          <w:lang w:val="uk-UA"/>
        </w:rPr>
        <w:t>ю</w:t>
      </w:r>
      <w:r w:rsidRPr="005D7764">
        <w:rPr>
          <w:rFonts w:eastAsia="Times New Roman"/>
          <w:spacing w:val="-3"/>
          <w:szCs w:val="24"/>
        </w:rPr>
        <w:t>т</w:t>
      </w:r>
      <w:r w:rsidRPr="005D7764">
        <w:rPr>
          <w:rFonts w:eastAsia="Times New Roman"/>
          <w:spacing w:val="-3"/>
          <w:szCs w:val="24"/>
          <w:lang w:val="uk-UA"/>
        </w:rPr>
        <w:t>ь</w:t>
      </w:r>
      <w:r w:rsidRPr="005D7764">
        <w:rPr>
          <w:rFonts w:eastAsia="Times New Roman"/>
          <w:spacing w:val="-3"/>
          <w:szCs w:val="24"/>
        </w:rPr>
        <w:t xml:space="preserve">, що енергія, необхідна для утворення тріщини (для розриву атомних  зв'язків), однакова для будь-яких збільшень </w:t>
      </w:r>
      <w:r w:rsidRPr="005D7764">
        <w:rPr>
          <w:rFonts w:eastAsia="Times New Roman"/>
          <w:i/>
          <w:spacing w:val="-3"/>
          <w:szCs w:val="24"/>
          <w:lang w:val="en-US"/>
        </w:rPr>
        <w:t>dl</w:t>
      </w:r>
      <w:r w:rsidRPr="005D7764">
        <w:rPr>
          <w:rFonts w:eastAsia="Times New Roman"/>
          <w:i/>
          <w:spacing w:val="-3"/>
          <w:szCs w:val="24"/>
        </w:rPr>
        <w:t xml:space="preserve">. </w:t>
      </w:r>
      <w:r w:rsidRPr="005D7764">
        <w:rPr>
          <w:rFonts w:eastAsia="Times New Roman"/>
          <w:spacing w:val="-3"/>
          <w:szCs w:val="24"/>
        </w:rPr>
        <w:t xml:space="preserve">Це означає, що </w:t>
      </w:r>
      <w:r w:rsidRPr="005D7764">
        <w:rPr>
          <w:rFonts w:eastAsia="Times New Roman"/>
          <w:b/>
          <w:i/>
          <w:szCs w:val="24"/>
          <w:lang w:val="en-US"/>
        </w:rPr>
        <w:t>R</w:t>
      </w:r>
      <w:r w:rsidRPr="005D7764">
        <w:rPr>
          <w:rFonts w:eastAsia="Times New Roman"/>
          <w:b/>
          <w:i/>
          <w:szCs w:val="24"/>
          <w:lang w:val="uk-UA"/>
        </w:rPr>
        <w:t>–</w:t>
      </w:r>
      <w:r w:rsidRPr="005D7764">
        <w:rPr>
          <w:rFonts w:eastAsia="Times New Roman"/>
          <w:b/>
          <w:i/>
          <w:spacing w:val="-3"/>
          <w:szCs w:val="24"/>
        </w:rPr>
        <w:t>константа</w:t>
      </w:r>
      <w:r w:rsidRPr="005D7764">
        <w:rPr>
          <w:rFonts w:eastAsia="Times New Roman"/>
          <w:spacing w:val="-3"/>
          <w:szCs w:val="24"/>
        </w:rPr>
        <w:t>.</w:t>
      </w:r>
      <w:r w:rsidRPr="005D7764">
        <w:rPr>
          <w:rFonts w:eastAsia="Times New Roman"/>
          <w:spacing w:val="-3"/>
          <w:szCs w:val="24"/>
          <w:lang w:val="uk-UA"/>
        </w:rPr>
        <w:t xml:space="preserve"> </w:t>
      </w:r>
      <w:r w:rsidRPr="005D7764">
        <w:rPr>
          <w:rFonts w:eastAsia="Times New Roman"/>
          <w:szCs w:val="24"/>
          <w:lang w:val="uk-UA"/>
        </w:rPr>
        <w:t xml:space="preserve">Різниця між </w:t>
      </w:r>
      <w:r w:rsidRPr="005D7764">
        <w:rPr>
          <w:rFonts w:eastAsia="Times New Roman"/>
          <w:i/>
          <w:szCs w:val="24"/>
          <w:lang w:val="en-US"/>
        </w:rPr>
        <w:t>G</w:t>
      </w:r>
      <w:r w:rsidRPr="005D7764">
        <w:rPr>
          <w:rFonts w:eastAsia="Times New Roman"/>
          <w:i/>
          <w:szCs w:val="24"/>
          <w:lang w:val="uk-UA"/>
        </w:rPr>
        <w:t xml:space="preserve"> </w:t>
      </w:r>
      <w:r w:rsidRPr="005D7764">
        <w:rPr>
          <w:rFonts w:eastAsia="Times New Roman"/>
          <w:szCs w:val="24"/>
          <w:lang w:val="uk-UA"/>
        </w:rPr>
        <w:t xml:space="preserve">і </w:t>
      </w:r>
      <w:r w:rsidRPr="005D7764">
        <w:rPr>
          <w:rFonts w:eastAsia="Times New Roman"/>
          <w:i/>
          <w:szCs w:val="24"/>
          <w:lang w:val="en-US"/>
        </w:rPr>
        <w:t>R</w:t>
      </w:r>
      <w:r w:rsidRPr="005D7764">
        <w:rPr>
          <w:rFonts w:eastAsia="Times New Roman"/>
          <w:i/>
          <w:szCs w:val="24"/>
          <w:lang w:val="uk-UA"/>
        </w:rPr>
        <w:t xml:space="preserve"> </w:t>
      </w:r>
      <w:r w:rsidRPr="005D7764">
        <w:rPr>
          <w:rFonts w:eastAsia="Times New Roman"/>
          <w:szCs w:val="24"/>
          <w:lang w:val="uk-UA"/>
        </w:rPr>
        <w:t xml:space="preserve">визначає кількість енергії, яка може перейти в кінетичну </w:t>
      </w:r>
      <w:r w:rsidRPr="005D7764">
        <w:rPr>
          <w:rFonts w:eastAsia="Times New Roman"/>
          <w:position w:val="-12"/>
          <w:szCs w:val="24"/>
          <w:lang w:val="uk-UA"/>
        </w:rPr>
        <w:object w:dxaOrig="1140" w:dyaOrig="360">
          <v:shape id="_x0000_i1505" type="#_x0000_t75" style="width:57.75pt;height:19.5pt" o:ole="">
            <v:imagedata r:id="rId1048" o:title=""/>
          </v:shape>
          <o:OLEObject Type="Embed" ProgID="Equation.DSMT4" ShapeID="_x0000_i1505" DrawAspect="Content" ObjectID="_1724575336" r:id="rId1049"/>
        </w:object>
      </w:r>
      <w:r w:rsidRPr="005D7764">
        <w:rPr>
          <w:rFonts w:eastAsia="Times New Roman"/>
          <w:szCs w:val="24"/>
          <w:lang w:val="uk-UA"/>
        </w:rPr>
        <w:t xml:space="preserve"> Від  енергія  </w:t>
      </w:r>
      <w:r w:rsidRPr="005D7764">
        <w:rPr>
          <w:rFonts w:eastAsia="Times New Roman"/>
          <w:position w:val="-12"/>
          <w:szCs w:val="24"/>
          <w:lang w:val="uk-UA"/>
        </w:rPr>
        <w:object w:dxaOrig="300" w:dyaOrig="360">
          <v:shape id="_x0000_i1506" type="#_x0000_t75" style="width:15pt;height:19.5pt" o:ole="">
            <v:imagedata r:id="rId1050" o:title=""/>
          </v:shape>
          <o:OLEObject Type="Embed" ProgID="Equation.DSMT4" ShapeID="_x0000_i1506" DrawAspect="Content" ObjectID="_1724575337" r:id="rId1051"/>
        </w:object>
      </w:r>
      <w:r w:rsidRPr="005D7764">
        <w:rPr>
          <w:rFonts w:eastAsia="Times New Roman"/>
          <w:szCs w:val="24"/>
          <w:lang w:val="uk-UA"/>
        </w:rPr>
        <w:t xml:space="preserve"> залежить швидкість, з якою тріщина буде поширюватися.</w:t>
      </w:r>
      <w:r w:rsidRPr="005D7764">
        <w:rPr>
          <w:rFonts w:eastAsia="Times New Roman"/>
          <w:spacing w:val="-3"/>
          <w:szCs w:val="24"/>
          <w:lang w:val="uk-UA"/>
        </w:rPr>
        <w:t xml:space="preserve"> </w:t>
      </w:r>
      <w:r w:rsidRPr="005D7764">
        <w:rPr>
          <w:rFonts w:eastAsia="Times New Roman"/>
          <w:szCs w:val="24"/>
          <w:lang w:val="uk-UA"/>
        </w:rPr>
        <w:t xml:space="preserve">Отже, загальна кількість енергії, яка може перейти в кінетичну енергію, після того як розмір тріщини збільшиться </w:t>
      </w:r>
      <w:r w:rsidRPr="005D7764">
        <w:rPr>
          <w:rFonts w:eastAsia="Times New Roman"/>
          <w:spacing w:val="-10"/>
          <w:szCs w:val="24"/>
          <w:lang w:val="uk-UA"/>
        </w:rPr>
        <w:t xml:space="preserve">на </w:t>
      </w:r>
      <w:r w:rsidRPr="005D7764">
        <w:rPr>
          <w:rFonts w:eastAsia="Times New Roman"/>
          <w:spacing w:val="-10"/>
          <w:position w:val="-6"/>
          <w:szCs w:val="24"/>
          <w:lang w:val="uk-UA"/>
        </w:rPr>
        <w:object w:dxaOrig="300" w:dyaOrig="279">
          <v:shape id="_x0000_i1507" type="#_x0000_t75" style="width:15pt;height:14.25pt" o:ole="">
            <v:imagedata r:id="rId1052" o:title=""/>
          </v:shape>
          <o:OLEObject Type="Embed" ProgID="Equation.DSMT4" ShapeID="_x0000_i1507" DrawAspect="Content" ObjectID="_1724575338" r:id="rId1053"/>
        </w:object>
      </w:r>
      <w:r w:rsidRPr="005D7764">
        <w:rPr>
          <w:rFonts w:eastAsia="Times New Roman"/>
          <w:szCs w:val="24"/>
          <w:lang w:val="uk-UA"/>
        </w:rPr>
        <w:t xml:space="preserve">, визначається інтегралом від </w:t>
      </w:r>
      <w:r w:rsidRPr="005D7764">
        <w:rPr>
          <w:rFonts w:eastAsia="Times New Roman"/>
          <w:position w:val="-12"/>
          <w:szCs w:val="24"/>
          <w:lang w:val="uk-UA"/>
        </w:rPr>
        <w:object w:dxaOrig="1120" w:dyaOrig="360">
          <v:shape id="_x0000_i1508" type="#_x0000_t75" style="width:55.5pt;height:19.5pt" o:ole="">
            <v:imagedata r:id="rId1054" o:title=""/>
          </v:shape>
          <o:OLEObject Type="Embed" ProgID="Equation.DSMT4" ShapeID="_x0000_i1508" DrawAspect="Content" ObjectID="_1724575339" r:id="rId1055"/>
        </w:object>
      </w:r>
      <w:r w:rsidRPr="005D7764">
        <w:rPr>
          <w:rFonts w:eastAsia="Times New Roman"/>
          <w:szCs w:val="24"/>
          <w:lang w:val="uk-UA"/>
        </w:rPr>
        <w:t xml:space="preserve"> на відрізку </w:t>
      </w:r>
      <w:r w:rsidRPr="005D7764">
        <w:rPr>
          <w:rFonts w:eastAsia="Times New Roman"/>
          <w:spacing w:val="-10"/>
          <w:position w:val="-6"/>
          <w:szCs w:val="24"/>
          <w:lang w:val="uk-UA"/>
        </w:rPr>
        <w:object w:dxaOrig="300" w:dyaOrig="279">
          <v:shape id="_x0000_i1509" type="#_x0000_t75" style="width:15pt;height:14.25pt" o:ole="">
            <v:imagedata r:id="rId1052" o:title=""/>
          </v:shape>
          <o:OLEObject Type="Embed" ProgID="Equation.DSMT4" ShapeID="_x0000_i1509" DrawAspect="Content" ObjectID="_1724575340" r:id="rId1056"/>
        </w:object>
      </w:r>
      <w:r w:rsidRPr="005D7764">
        <w:rPr>
          <w:rFonts w:eastAsia="Times New Roman"/>
          <w:szCs w:val="24"/>
          <w:lang w:val="uk-UA"/>
        </w:rPr>
        <w:t xml:space="preserve">. Цей інтеграл, представлений на рис. </w:t>
      </w:r>
      <w:r w:rsidRPr="005D7764">
        <w:rPr>
          <w:rFonts w:eastAsia="Times New Roman"/>
          <w:szCs w:val="24"/>
        </w:rPr>
        <w:t>3.</w:t>
      </w:r>
      <w:r w:rsidRPr="005D7764">
        <w:rPr>
          <w:rFonts w:eastAsia="Times New Roman"/>
          <w:szCs w:val="24"/>
          <w:lang w:val="uk-UA"/>
        </w:rPr>
        <w:t xml:space="preserve">2 затіненою областю. </w:t>
      </w:r>
      <w:r w:rsidRPr="005D7764">
        <w:rPr>
          <w:rFonts w:eastAsia="Times New Roman"/>
          <w:szCs w:val="24"/>
        </w:rPr>
        <w:t>Зображен</w:t>
      </w:r>
      <w:r w:rsidRPr="005D7764">
        <w:rPr>
          <w:rFonts w:eastAsia="Times New Roman"/>
          <w:szCs w:val="24"/>
          <w:lang w:val="uk-UA"/>
        </w:rPr>
        <w:t>ня</w:t>
      </w:r>
      <w:r w:rsidRPr="005D7764">
        <w:rPr>
          <w:rFonts w:eastAsia="Times New Roman"/>
          <w:szCs w:val="24"/>
        </w:rPr>
        <w:t xml:space="preserve"> на рис. 3.</w:t>
      </w:r>
      <w:r w:rsidRPr="005D7764">
        <w:rPr>
          <w:rFonts w:eastAsia="Times New Roman"/>
          <w:szCs w:val="24"/>
          <w:lang w:val="uk-UA"/>
        </w:rPr>
        <w:t>2</w:t>
      </w:r>
      <w:r w:rsidRPr="005D7764">
        <w:rPr>
          <w:rFonts w:eastAsia="Times New Roman"/>
          <w:szCs w:val="24"/>
        </w:rPr>
        <w:t xml:space="preserve"> грунтується на трьох спрощ</w:t>
      </w:r>
      <w:r w:rsidRPr="005D7764">
        <w:rPr>
          <w:rFonts w:eastAsia="Times New Roman"/>
          <w:szCs w:val="24"/>
          <w:lang w:val="uk-UA"/>
        </w:rPr>
        <w:t>еннях</w:t>
      </w:r>
      <w:r w:rsidRPr="005D7764">
        <w:rPr>
          <w:rFonts w:eastAsia="Times New Roman"/>
          <w:szCs w:val="24"/>
        </w:rPr>
        <w:t>:</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1.</w:t>
      </w:r>
      <w:r w:rsidRPr="005D7764">
        <w:rPr>
          <w:rFonts w:eastAsia="Times New Roman"/>
          <w:spacing w:val="-3"/>
          <w:szCs w:val="24"/>
          <w:lang w:val="uk-UA"/>
        </w:rPr>
        <w:t xml:space="preserve"> П</w:t>
      </w:r>
      <w:r w:rsidRPr="005D7764">
        <w:rPr>
          <w:rFonts w:eastAsia="Times New Roman"/>
          <w:spacing w:val="-3"/>
          <w:szCs w:val="24"/>
        </w:rPr>
        <w:t>роцес поширення тріщини відбувається при постійному напруженні</w:t>
      </w:r>
      <w:r w:rsidRPr="005D7764">
        <w:rPr>
          <w:rFonts w:eastAsia="Times New Roman"/>
          <w:szCs w:val="24"/>
        </w:rPr>
        <w:t>;</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2. </w:t>
      </w:r>
      <w:r w:rsidRPr="005D7764">
        <w:rPr>
          <w:rFonts w:eastAsia="Times New Roman"/>
          <w:spacing w:val="-3"/>
          <w:szCs w:val="24"/>
          <w:lang w:val="uk-UA"/>
        </w:rPr>
        <w:t>І</w:t>
      </w:r>
      <w:r w:rsidRPr="005D7764">
        <w:rPr>
          <w:rFonts w:eastAsia="Times New Roman"/>
          <w:spacing w:val="-3"/>
          <w:szCs w:val="24"/>
        </w:rPr>
        <w:t>нтенсивність виділення енергії пружних деформацій не залежить від швидкості поширення тріщини</w:t>
      </w:r>
      <w:r w:rsidRPr="005D7764">
        <w:rPr>
          <w:rFonts w:eastAsia="Times New Roman"/>
          <w:szCs w:val="24"/>
        </w:rPr>
        <w:t>;</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3. </w:t>
      </w:r>
      <w:r w:rsidRPr="005D7764">
        <w:rPr>
          <w:rFonts w:eastAsia="Times New Roman"/>
          <w:spacing w:val="-3"/>
          <w:szCs w:val="24"/>
        </w:rPr>
        <w:t>Опір росту тріщини постійний</w:t>
      </w:r>
      <w:r w:rsidRPr="005D7764">
        <w:rPr>
          <w:rFonts w:eastAsia="Times New Roman"/>
          <w:szCs w:val="24"/>
        </w:rPr>
        <w:t>.</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 xml:space="preserve">Матеріали, властивості яких залежать від швидкості деформування, мають убуваючу </w:t>
      </w:r>
      <w:r w:rsidRPr="005D7764">
        <w:rPr>
          <w:rFonts w:eastAsia="Times New Roman"/>
          <w:i/>
          <w:szCs w:val="24"/>
          <w:lang w:val="en-US"/>
        </w:rPr>
        <w:t>R</w:t>
      </w:r>
      <w:r w:rsidRPr="005D7764">
        <w:rPr>
          <w:rFonts w:eastAsia="Times New Roman"/>
          <w:i/>
          <w:szCs w:val="24"/>
          <w:lang w:val="uk-UA"/>
        </w:rPr>
        <w:t>-</w:t>
      </w:r>
      <w:r w:rsidRPr="005D7764">
        <w:rPr>
          <w:rFonts w:eastAsia="Times New Roman"/>
          <w:szCs w:val="24"/>
        </w:rPr>
        <w:t>криву</w:t>
      </w:r>
      <w:r w:rsidR="0030581A" w:rsidRPr="005D7764">
        <w:rPr>
          <w:rFonts w:eastAsia="Times New Roman"/>
          <w:szCs w:val="24"/>
          <w:lang w:val="uk-UA"/>
        </w:rPr>
        <w:t xml:space="preserve"> </w:t>
      </w:r>
      <w:r w:rsidR="0030581A" w:rsidRPr="005D7764">
        <w:rPr>
          <w:rFonts w:eastAsia="Times New Roman"/>
          <w:i/>
          <w:szCs w:val="24"/>
          <w:lang w:val="uk-UA"/>
        </w:rPr>
        <w:t>1</w:t>
      </w:r>
      <w:r w:rsidRPr="005D7764">
        <w:rPr>
          <w:rFonts w:eastAsia="Times New Roman"/>
          <w:szCs w:val="24"/>
        </w:rPr>
        <w:t xml:space="preserve">, показану на рис.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2</w:t>
      </w:r>
      <w:r w:rsidRPr="005D7764">
        <w:rPr>
          <w:rFonts w:eastAsia="Times New Roman"/>
          <w:szCs w:val="24"/>
        </w:rPr>
        <w:t xml:space="preserve"> штрихов</w:t>
      </w:r>
      <w:r w:rsidRPr="005D7764">
        <w:rPr>
          <w:rFonts w:eastAsia="Times New Roman"/>
          <w:szCs w:val="24"/>
          <w:lang w:val="uk-UA"/>
        </w:rPr>
        <w:t>ою</w:t>
      </w:r>
      <w:r w:rsidRPr="005D7764">
        <w:rPr>
          <w:rFonts w:eastAsia="Times New Roman"/>
          <w:szCs w:val="24"/>
        </w:rPr>
        <w:t xml:space="preserve"> лінією.</w:t>
      </w:r>
    </w:p>
    <w:p w:rsidR="00607699" w:rsidRPr="005D7764" w:rsidRDefault="00607699" w:rsidP="00607699">
      <w:pPr>
        <w:widowControl/>
        <w:suppressAutoHyphens w:val="0"/>
        <w:jc w:val="center"/>
        <w:rPr>
          <w:rFonts w:eastAsia="Times New Roman"/>
          <w:szCs w:val="24"/>
        </w:rPr>
      </w:pPr>
      <w:r w:rsidRPr="005D7764">
        <w:rPr>
          <w:rFonts w:eastAsia="Times New Roman"/>
          <w:noProof/>
          <w:szCs w:val="24"/>
          <w:lang w:eastAsia="ru-RU"/>
        </w:rPr>
        <w:lastRenderedPageBreak/>
        <w:drawing>
          <wp:inline distT="0" distB="0" distL="0" distR="0" wp14:anchorId="468AC83C" wp14:editId="553092F7">
            <wp:extent cx="2755265" cy="1657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755265" cy="1657985"/>
                    </a:xfrm>
                    <a:prstGeom prst="rect">
                      <a:avLst/>
                    </a:prstGeom>
                    <a:noFill/>
                    <a:ln>
                      <a:noFill/>
                    </a:ln>
                  </pic:spPr>
                </pic:pic>
              </a:graphicData>
            </a:graphic>
          </wp:inline>
        </w:drawing>
      </w:r>
    </w:p>
    <w:p w:rsidR="00607699" w:rsidRPr="005D7764" w:rsidRDefault="00607699" w:rsidP="00607699">
      <w:pPr>
        <w:widowControl/>
        <w:suppressAutoHyphens w:val="0"/>
        <w:jc w:val="center"/>
        <w:rPr>
          <w:rFonts w:eastAsia="Times New Roman"/>
          <w:szCs w:val="24"/>
        </w:rPr>
      </w:pPr>
      <w:r w:rsidRPr="005D7764">
        <w:rPr>
          <w:rFonts w:eastAsia="Times New Roman"/>
          <w:szCs w:val="24"/>
        </w:rPr>
        <w:t>Рис</w:t>
      </w:r>
      <w:r w:rsidRPr="005D7764">
        <w:rPr>
          <w:rFonts w:eastAsia="Times New Roman"/>
          <w:szCs w:val="24"/>
          <w:lang w:val="uk-UA"/>
        </w:rPr>
        <w:t>унок</w:t>
      </w:r>
      <w:r w:rsidRPr="005D7764">
        <w:rPr>
          <w:rFonts w:eastAsia="Times New Roman"/>
          <w:szCs w:val="24"/>
        </w:rPr>
        <w:t xml:space="preserve">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2 –</w:t>
      </w:r>
      <w:r w:rsidRPr="005D7764">
        <w:rPr>
          <w:rFonts w:eastAsia="Times New Roman"/>
          <w:szCs w:val="24"/>
        </w:rPr>
        <w:t xml:space="preserve"> Графічне представлення кінетичної енергії:</w:t>
      </w:r>
    </w:p>
    <w:p w:rsidR="00607699" w:rsidRPr="005D7764" w:rsidRDefault="00607699" w:rsidP="00607699">
      <w:pPr>
        <w:widowControl/>
        <w:suppressAutoHyphens w:val="0"/>
        <w:jc w:val="center"/>
        <w:rPr>
          <w:rFonts w:eastAsia="Times New Roman"/>
          <w:szCs w:val="24"/>
          <w:lang w:val="uk-UA"/>
        </w:rPr>
      </w:pPr>
      <w:r w:rsidRPr="005D7764">
        <w:rPr>
          <w:rFonts w:eastAsia="Times New Roman"/>
          <w:i/>
          <w:szCs w:val="24"/>
        </w:rPr>
        <w:t>1</w:t>
      </w:r>
      <w:r w:rsidRPr="005D7764">
        <w:rPr>
          <w:rFonts w:eastAsia="Times New Roman"/>
          <w:szCs w:val="24"/>
          <w:lang w:val="uk-UA"/>
        </w:rPr>
        <w:t xml:space="preserve">: </w:t>
      </w:r>
      <w:r w:rsidRPr="005D7764">
        <w:rPr>
          <w:rFonts w:eastAsia="Times New Roman"/>
          <w:i/>
          <w:szCs w:val="24"/>
          <w:lang w:val="uk-UA"/>
        </w:rPr>
        <w:t xml:space="preserve"> </w:t>
      </w:r>
      <w:r w:rsidRPr="005D7764">
        <w:rPr>
          <w:rFonts w:eastAsia="Times New Roman"/>
          <w:i/>
          <w:szCs w:val="24"/>
          <w:lang w:val="en-US"/>
        </w:rPr>
        <w:t>R</w:t>
      </w:r>
      <w:r w:rsidRPr="005D7764">
        <w:rPr>
          <w:rFonts w:eastAsia="Times New Roman"/>
          <w:i/>
          <w:szCs w:val="24"/>
          <w:lang w:val="uk-UA"/>
        </w:rPr>
        <w:t>-</w:t>
      </w:r>
      <w:r w:rsidRPr="005D7764">
        <w:rPr>
          <w:rFonts w:eastAsia="Times New Roman"/>
          <w:i/>
          <w:szCs w:val="24"/>
        </w:rPr>
        <w:t xml:space="preserve"> </w:t>
      </w:r>
      <w:r w:rsidRPr="005D7764">
        <w:rPr>
          <w:rFonts w:eastAsia="Times New Roman"/>
          <w:szCs w:val="24"/>
        </w:rPr>
        <w:t>крива для матеріалів, властивості яких залежать від швидкості деформування</w:t>
      </w:r>
    </w:p>
    <w:p w:rsidR="00A13AC3" w:rsidRPr="005D7764" w:rsidRDefault="00A13AC3" w:rsidP="00607699">
      <w:pPr>
        <w:widowControl/>
        <w:suppressAutoHyphens w:val="0"/>
        <w:jc w:val="center"/>
        <w:rPr>
          <w:rFonts w:eastAsia="Times New Roman"/>
          <w:szCs w:val="24"/>
          <w:lang w:val="uk-UA"/>
        </w:rPr>
      </w:pP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w:t>
      </w:r>
      <w:r w:rsidR="00462B38" w:rsidRPr="005D7764">
        <w:rPr>
          <w:rFonts w:eastAsia="Times New Roman"/>
          <w:szCs w:val="24"/>
          <w:lang w:val="uk-UA"/>
        </w:rPr>
        <w:t>Наведені тут додаткові міркування підтвержують висновок, що е</w:t>
      </w:r>
      <w:r w:rsidRPr="005D7764">
        <w:rPr>
          <w:rFonts w:eastAsia="Times New Roman"/>
          <w:szCs w:val="24"/>
          <w:lang w:val="uk-UA"/>
        </w:rPr>
        <w:t>нергетичну умову (2.1</w:t>
      </w:r>
      <w:r w:rsidR="00462B38" w:rsidRPr="005D7764">
        <w:rPr>
          <w:rFonts w:eastAsia="Times New Roman"/>
          <w:szCs w:val="24"/>
          <w:lang w:val="uk-UA"/>
        </w:rPr>
        <w:t>7</w:t>
      </w:r>
      <w:r w:rsidRPr="005D7764">
        <w:rPr>
          <w:rFonts w:eastAsia="Times New Roman"/>
          <w:szCs w:val="24"/>
          <w:lang w:val="uk-UA"/>
        </w:rPr>
        <w:t xml:space="preserve">) можна </w:t>
      </w:r>
      <w:r w:rsidR="00462B38" w:rsidRPr="005D7764">
        <w:rPr>
          <w:rFonts w:eastAsia="Times New Roman"/>
          <w:szCs w:val="24"/>
          <w:lang w:val="uk-UA"/>
        </w:rPr>
        <w:t>формулювати так</w:t>
      </w:r>
      <w:r w:rsidRPr="005D7764">
        <w:rPr>
          <w:rFonts w:eastAsia="Times New Roman"/>
          <w:szCs w:val="24"/>
          <w:lang w:val="uk-UA"/>
        </w:rPr>
        <w:t xml:space="preserve">: для поширення тріщин необхідно, щоб </w:t>
      </w:r>
      <w:r w:rsidRPr="005D7764">
        <w:rPr>
          <w:rFonts w:eastAsia="Times New Roman"/>
          <w:b/>
          <w:i/>
          <w:szCs w:val="24"/>
          <w:lang w:val="uk-UA"/>
        </w:rPr>
        <w:t>швдкість вивільнення пружної енергії</w:t>
      </w:r>
      <w:r w:rsidRPr="005D7764">
        <w:rPr>
          <w:rFonts w:eastAsia="Times New Roman"/>
          <w:szCs w:val="24"/>
          <w:lang w:val="uk-UA"/>
        </w:rPr>
        <w:t xml:space="preserve"> </w:t>
      </w:r>
      <w:r w:rsidRPr="005D7764">
        <w:rPr>
          <w:rFonts w:eastAsia="Times New Roman"/>
          <w:b/>
          <w:i/>
          <w:szCs w:val="24"/>
          <w:lang w:val="en-US"/>
        </w:rPr>
        <w:t>G</w:t>
      </w:r>
      <w:r w:rsidRPr="005D7764">
        <w:rPr>
          <w:rFonts w:eastAsia="Times New Roman"/>
          <w:b/>
          <w:i/>
          <w:szCs w:val="24"/>
          <w:lang w:val="uk-UA"/>
        </w:rPr>
        <w:t>,</w:t>
      </w:r>
      <w:r w:rsidRPr="005D7764">
        <w:rPr>
          <w:rFonts w:eastAsia="Times New Roman"/>
          <w:i/>
          <w:szCs w:val="24"/>
          <w:lang w:val="uk-UA"/>
        </w:rPr>
        <w:t xml:space="preserve"> </w:t>
      </w:r>
      <w:r w:rsidRPr="005D7764">
        <w:rPr>
          <w:rFonts w:eastAsia="Times New Roman"/>
          <w:szCs w:val="24"/>
          <w:lang w:val="uk-UA"/>
        </w:rPr>
        <w:t xml:space="preserve"> принаймні, дорівнювала </w:t>
      </w:r>
      <w:r w:rsidRPr="005D7764">
        <w:rPr>
          <w:rFonts w:eastAsia="Times New Roman"/>
          <w:b/>
          <w:i/>
          <w:szCs w:val="24"/>
          <w:lang w:val="uk-UA"/>
        </w:rPr>
        <w:t>опору росту тріщини</w:t>
      </w:r>
      <w:r w:rsidRPr="005D7764">
        <w:rPr>
          <w:rFonts w:eastAsia="Times New Roman"/>
          <w:i/>
          <w:szCs w:val="24"/>
          <w:lang w:val="uk-UA"/>
        </w:rPr>
        <w:t xml:space="preserve"> </w:t>
      </w:r>
      <w:r w:rsidRPr="005D7764">
        <w:rPr>
          <w:rFonts w:eastAsia="Times New Roman"/>
          <w:b/>
          <w:i/>
          <w:szCs w:val="24"/>
          <w:lang w:val="en-US"/>
        </w:rPr>
        <w:t>R</w:t>
      </w:r>
      <w:r w:rsidRPr="005D7764">
        <w:rPr>
          <w:rFonts w:eastAsia="Times New Roman"/>
          <w:szCs w:val="24"/>
          <w:lang w:val="uk-UA"/>
        </w:rPr>
        <w:t xml:space="preserve">. </w:t>
      </w:r>
    </w:p>
    <w:p w:rsidR="00607699" w:rsidRPr="005D7764" w:rsidRDefault="00607699" w:rsidP="00607699">
      <w:pPr>
        <w:widowControl/>
        <w:suppressAutoHyphens w:val="0"/>
        <w:jc w:val="both"/>
        <w:rPr>
          <w:rFonts w:eastAsia="Times New Roman"/>
          <w:spacing w:val="-3"/>
          <w:szCs w:val="24"/>
          <w:lang w:val="uk-UA"/>
        </w:rPr>
      </w:pPr>
    </w:p>
    <w:p w:rsidR="000C5F6F" w:rsidRPr="005D7764" w:rsidRDefault="00607699" w:rsidP="000C5F6F">
      <w:pPr>
        <w:widowControl/>
        <w:suppressAutoHyphens w:val="0"/>
        <w:rPr>
          <w:rFonts w:eastAsia="Calibri"/>
          <w:b/>
          <w:szCs w:val="24"/>
          <w:lang w:val="uk-UA"/>
        </w:rPr>
      </w:pPr>
      <w:bookmarkStart w:id="24" w:name="_Toc82519664"/>
      <w:r w:rsidRPr="005D7764">
        <w:rPr>
          <w:rFonts w:eastAsia="Times New Roman"/>
          <w:b/>
          <w:bCs/>
          <w:iCs/>
          <w:szCs w:val="24"/>
          <w:lang w:val="uk-UA" w:eastAsia="ru-RU"/>
        </w:rPr>
        <w:t xml:space="preserve">      11.3 Нестійкий і стійкий розвиток тріщини</w:t>
      </w:r>
      <w:bookmarkEnd w:id="24"/>
      <w:r w:rsidR="000C5F6F" w:rsidRPr="005D7764">
        <w:rPr>
          <w:rFonts w:eastAsia="Calibri"/>
          <w:spacing w:val="4"/>
          <w:szCs w:val="24"/>
          <w:lang w:val="uk-UA"/>
        </w:rPr>
        <w:t xml:space="preserve"> . </w:t>
      </w:r>
      <w:r w:rsidR="000C5F6F" w:rsidRPr="005D7764">
        <w:rPr>
          <w:rFonts w:eastAsia="Calibri"/>
          <w:b/>
          <w:szCs w:val="24"/>
          <w:lang w:val="uk-UA"/>
        </w:rPr>
        <w:t xml:space="preserve">Залежність критичних навантажень і розмірів тріщини </w:t>
      </w:r>
      <w:r w:rsidR="000C5F6F" w:rsidRPr="005D7764">
        <w:rPr>
          <w:rFonts w:eastAsia="Calibri"/>
          <w:szCs w:val="24"/>
          <w:lang w:val="uk-UA"/>
        </w:rPr>
        <w:t xml:space="preserve">([4], </w:t>
      </w:r>
      <w:r w:rsidR="000C5F6F" w:rsidRPr="005D7764">
        <w:rPr>
          <w:rFonts w:eastAsia="Calibri"/>
          <w:szCs w:val="24"/>
          <w:lang w:val="en-US"/>
        </w:rPr>
        <w:t>c</w:t>
      </w:r>
      <w:r w:rsidR="000C5F6F" w:rsidRPr="005D7764">
        <w:rPr>
          <w:rFonts w:eastAsia="Calibri"/>
          <w:szCs w:val="24"/>
          <w:lang w:val="uk-UA"/>
        </w:rPr>
        <w:t>. 63 – 64)</w:t>
      </w:r>
    </w:p>
    <w:p w:rsidR="00607699" w:rsidRPr="005D7764" w:rsidRDefault="00607699" w:rsidP="00607699">
      <w:pPr>
        <w:widowControl/>
        <w:suppressAutoHyphens w:val="0"/>
        <w:spacing w:before="40" w:after="40" w:line="276" w:lineRule="auto"/>
        <w:ind w:left="1701" w:hanging="1701"/>
        <w:rPr>
          <w:rFonts w:eastAsia="Times New Roman"/>
          <w:b/>
          <w:szCs w:val="24"/>
          <w:lang w:val="uk-UA"/>
        </w:rPr>
      </w:pP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На рис. 3.3</w:t>
      </w:r>
      <w:r w:rsidRPr="005D7764">
        <w:rPr>
          <w:rFonts w:eastAsia="Times New Roman"/>
          <w:szCs w:val="24"/>
        </w:rPr>
        <w:t xml:space="preserve"> пока</w:t>
      </w:r>
      <w:r w:rsidRPr="005D7764">
        <w:rPr>
          <w:rFonts w:eastAsia="Times New Roman"/>
          <w:szCs w:val="24"/>
          <w:lang w:val="uk-UA"/>
        </w:rPr>
        <w:t>зано</w:t>
      </w:r>
      <w:r w:rsidRPr="005D7764">
        <w:rPr>
          <w:rFonts w:eastAsia="Times New Roman"/>
          <w:szCs w:val="24"/>
        </w:rPr>
        <w:t xml:space="preserve"> графічно залежність (2.</w:t>
      </w:r>
      <w:r w:rsidRPr="005D7764">
        <w:rPr>
          <w:rFonts w:eastAsia="Times New Roman"/>
          <w:szCs w:val="24"/>
          <w:lang w:val="uk-UA"/>
        </w:rPr>
        <w:t>15</w:t>
      </w:r>
      <w:r w:rsidRPr="005D7764">
        <w:rPr>
          <w:rFonts w:eastAsia="Times New Roman"/>
          <w:szCs w:val="24"/>
        </w:rPr>
        <w:t>)</w:t>
      </w:r>
      <w:r w:rsidRPr="005D7764">
        <w:rPr>
          <w:rFonts w:eastAsia="Times New Roman"/>
          <w:szCs w:val="24"/>
          <w:lang w:val="uk-UA"/>
        </w:rPr>
        <w:t xml:space="preserve"> – крива </w:t>
      </w:r>
      <w:r w:rsidRPr="005D7764">
        <w:rPr>
          <w:rFonts w:eastAsia="Times New Roman"/>
          <w:szCs w:val="24"/>
        </w:rPr>
        <w:t>А.А. Гріффітса</w:t>
      </w:r>
      <w:r w:rsidRPr="005D7764">
        <w:rPr>
          <w:rFonts w:eastAsia="Times New Roman"/>
          <w:szCs w:val="24"/>
          <w:lang w:val="uk-UA"/>
        </w:rPr>
        <w:t>.</w:t>
      </w:r>
      <w:r w:rsidRPr="005D7764">
        <w:rPr>
          <w:rFonts w:eastAsia="Times New Roman"/>
          <w:szCs w:val="24"/>
        </w:rPr>
        <w:t xml:space="preserve"> </w:t>
      </w:r>
    </w:p>
    <w:p w:rsidR="00607699" w:rsidRPr="005D7764" w:rsidRDefault="00607699" w:rsidP="00607699">
      <w:pPr>
        <w:widowControl/>
        <w:suppressAutoHyphens w:val="0"/>
        <w:jc w:val="center"/>
        <w:rPr>
          <w:rFonts w:eastAsia="Times New Roman"/>
          <w:szCs w:val="24"/>
          <w:lang w:val="en-US"/>
        </w:rPr>
      </w:pPr>
      <w:r w:rsidRPr="005D7764">
        <w:rPr>
          <w:rFonts w:eastAsia="Times New Roman"/>
          <w:position w:val="-4"/>
          <w:szCs w:val="24"/>
          <w:lang w:val="en-US"/>
        </w:rPr>
        <w:object w:dxaOrig="180" w:dyaOrig="279">
          <v:shape id="_x0000_i1510" type="#_x0000_t75" style="width:9.75pt;height:14.25pt" o:ole="">
            <v:imagedata r:id="rId448" o:title=""/>
          </v:shape>
          <o:OLEObject Type="Embed" ProgID="Equation.DSMT4" ShapeID="_x0000_i1510" DrawAspect="Content" ObjectID="_1724575341" r:id="rId1058"/>
        </w:object>
      </w:r>
      <w:r w:rsidRPr="005D7764">
        <w:rPr>
          <w:rFonts w:eastAsia="Times New Roman"/>
          <w:position w:val="-26"/>
          <w:szCs w:val="24"/>
          <w:lang w:val="en-US"/>
        </w:rPr>
        <w:object w:dxaOrig="1160" w:dyaOrig="700">
          <v:shape id="_x0000_i1511" type="#_x0000_t75" style="width:57.75pt;height:34.5pt" o:ole="">
            <v:imagedata r:id="rId1059" o:title=""/>
          </v:shape>
          <o:OLEObject Type="Embed" ProgID="Equation.DSMT4" ShapeID="_x0000_i1511" DrawAspect="Content" ObjectID="_1724575342" r:id="rId1060"/>
        </w:object>
      </w:r>
    </w:p>
    <w:p w:rsidR="0079132F"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Уявимо, що</w:t>
      </w:r>
      <w:r w:rsidRPr="005D7764">
        <w:rPr>
          <w:rFonts w:eastAsia="Times New Roman"/>
          <w:szCs w:val="24"/>
        </w:rPr>
        <w:t xml:space="preserve"> </w:t>
      </w:r>
      <w:r w:rsidR="000A40AB" w:rsidRPr="005D7764">
        <w:rPr>
          <w:rFonts w:eastAsia="Times New Roman"/>
          <w:szCs w:val="24"/>
        </w:rPr>
        <w:t xml:space="preserve">в тілі </w:t>
      </w:r>
      <w:r w:rsidRPr="005D7764">
        <w:rPr>
          <w:rFonts w:eastAsia="Times New Roman"/>
          <w:szCs w:val="24"/>
        </w:rPr>
        <w:t>відома початкова довжина тріщини</w:t>
      </w:r>
      <w:r w:rsidRPr="005D7764">
        <w:rPr>
          <w:rFonts w:eastAsia="Times New Roman"/>
          <w:szCs w:val="24"/>
          <w:lang w:val="uk-UA"/>
        </w:rPr>
        <w:t xml:space="preserve"> </w:t>
      </w:r>
      <w:r w:rsidRPr="005D7764">
        <w:rPr>
          <w:rFonts w:eastAsia="Times New Roman"/>
          <w:position w:val="-12"/>
          <w:szCs w:val="24"/>
          <w:lang w:val="uk-UA"/>
        </w:rPr>
        <w:object w:dxaOrig="200" w:dyaOrig="360">
          <v:shape id="_x0000_i1512" type="#_x0000_t75" style="width:10.5pt;height:19.5pt" o:ole="">
            <v:imagedata r:id="rId1061" o:title=""/>
          </v:shape>
          <o:OLEObject Type="Embed" ProgID="Equation.DSMT4" ShapeID="_x0000_i1512" DrawAspect="Content" ObjectID="_1724575343" r:id="rId1062"/>
        </w:object>
      </w:r>
      <w:r w:rsidRPr="005D7764">
        <w:rPr>
          <w:rFonts w:eastAsia="Times New Roman"/>
          <w:szCs w:val="24"/>
        </w:rPr>
        <w:t xml:space="preserve">. Відкладемо цю величину уздовж горизонтальної осі і </w:t>
      </w:r>
      <w:r w:rsidRPr="005D7764">
        <w:rPr>
          <w:rFonts w:eastAsia="Times New Roman"/>
          <w:szCs w:val="24"/>
          <w:lang w:val="uk-UA"/>
        </w:rPr>
        <w:t>відміти</w:t>
      </w:r>
      <w:r w:rsidRPr="005D7764">
        <w:rPr>
          <w:rFonts w:eastAsia="Times New Roman"/>
          <w:szCs w:val="24"/>
        </w:rPr>
        <w:t>мо відповідн</w:t>
      </w:r>
      <w:r w:rsidRPr="005D7764">
        <w:rPr>
          <w:rFonts w:eastAsia="Times New Roman"/>
          <w:szCs w:val="24"/>
          <w:lang w:val="uk-UA"/>
        </w:rPr>
        <w:t>е</w:t>
      </w:r>
      <w:r w:rsidRPr="005D7764">
        <w:rPr>
          <w:rFonts w:eastAsia="Times New Roman"/>
          <w:szCs w:val="24"/>
        </w:rPr>
        <w:t xml:space="preserve"> критичне напру</w:t>
      </w:r>
      <w:r w:rsidRPr="005D7764">
        <w:rPr>
          <w:rFonts w:eastAsia="Times New Roman"/>
          <w:szCs w:val="24"/>
          <w:lang w:val="uk-UA"/>
        </w:rPr>
        <w:t>ження</w:t>
      </w:r>
      <w:r w:rsidRPr="005D7764">
        <w:rPr>
          <w:rFonts w:eastAsia="Times New Roman"/>
          <w:szCs w:val="24"/>
        </w:rPr>
        <w:t xml:space="preserve"> </w:t>
      </w:r>
      <w:r w:rsidRPr="005D7764">
        <w:rPr>
          <w:rFonts w:eastAsia="Times New Roman"/>
          <w:position w:val="-12"/>
          <w:szCs w:val="24"/>
        </w:rPr>
        <w:object w:dxaOrig="639" w:dyaOrig="360">
          <v:shape id="_x0000_i1513" type="#_x0000_t75" style="width:31.5pt;height:19.5pt" o:ole="">
            <v:imagedata r:id="rId1063" o:title=""/>
          </v:shape>
          <o:OLEObject Type="Embed" ProgID="Equation.DSMT4" ShapeID="_x0000_i1513" DrawAspect="Content" ObjectID="_1724575344" r:id="rId1064"/>
        </w:object>
      </w:r>
      <w:r w:rsidRPr="005D7764">
        <w:rPr>
          <w:rFonts w:eastAsia="Times New Roman"/>
          <w:szCs w:val="24"/>
        </w:rPr>
        <w:t>для даної довжини тріщини. Якщо напруження</w:t>
      </w:r>
      <w:r w:rsidRPr="005D7764">
        <w:rPr>
          <w:rFonts w:eastAsia="Times New Roman"/>
          <w:szCs w:val="24"/>
          <w:lang w:val="uk-UA"/>
        </w:rPr>
        <w:t xml:space="preserve"> </w:t>
      </w:r>
      <w:r w:rsidRPr="005D7764">
        <w:rPr>
          <w:rFonts w:eastAsia="Times New Roman"/>
          <w:position w:val="-6"/>
          <w:szCs w:val="24"/>
          <w:lang w:val="uk-UA"/>
        </w:rPr>
        <w:object w:dxaOrig="240" w:dyaOrig="220">
          <v:shape id="_x0000_i1514" type="#_x0000_t75" style="width:12pt;height:12pt" o:ole="">
            <v:imagedata r:id="rId1065" o:title=""/>
          </v:shape>
          <o:OLEObject Type="Embed" ProgID="Equation.DSMT4" ShapeID="_x0000_i1514" DrawAspect="Content" ObjectID="_1724575345" r:id="rId1066"/>
        </w:object>
      </w:r>
      <w:r w:rsidRPr="005D7764">
        <w:rPr>
          <w:rFonts w:eastAsia="Times New Roman"/>
          <w:szCs w:val="24"/>
          <w:lang w:val="uk-UA"/>
        </w:rPr>
        <w:t xml:space="preserve"> в </w:t>
      </w:r>
      <w:r w:rsidRPr="005D7764">
        <w:rPr>
          <w:rFonts w:eastAsia="Times New Roman"/>
          <w:szCs w:val="24"/>
        </w:rPr>
        <w:t>тіл</w:t>
      </w:r>
      <w:r w:rsidRPr="005D7764">
        <w:rPr>
          <w:rFonts w:eastAsia="Times New Roman"/>
          <w:szCs w:val="24"/>
          <w:lang w:val="uk-UA"/>
        </w:rPr>
        <w:t xml:space="preserve">і </w:t>
      </w:r>
      <w:r w:rsidR="0079132F" w:rsidRPr="005D7764">
        <w:rPr>
          <w:rFonts w:eastAsia="Times New Roman"/>
          <w:szCs w:val="24"/>
          <w:lang w:val="uk-UA"/>
        </w:rPr>
        <w:t xml:space="preserve">буде меньшим </w:t>
      </w:r>
      <w:r w:rsidR="0079132F" w:rsidRPr="005D7764">
        <w:rPr>
          <w:rFonts w:eastAsia="Times New Roman"/>
          <w:position w:val="-12"/>
          <w:szCs w:val="24"/>
          <w:lang w:val="uk-UA"/>
        </w:rPr>
        <w:object w:dxaOrig="1020" w:dyaOrig="360">
          <v:shape id="_x0000_i1515" type="#_x0000_t75" style="width:51pt;height:18pt" o:ole="">
            <v:imagedata r:id="rId1067" o:title=""/>
          </v:shape>
          <o:OLEObject Type="Embed" ProgID="Equation.DSMT4" ShapeID="_x0000_i1515" DrawAspect="Content" ObjectID="_1724575346" r:id="rId1068"/>
        </w:object>
      </w:r>
      <w:r w:rsidR="0079132F" w:rsidRPr="005D7764">
        <w:rPr>
          <w:rFonts w:eastAsia="Times New Roman"/>
          <w:szCs w:val="24"/>
          <w:lang w:val="uk-UA"/>
        </w:rPr>
        <w:t xml:space="preserve">то критичною буде більша довжина тріщини </w:t>
      </w:r>
      <w:r w:rsidR="0079132F" w:rsidRPr="005D7764">
        <w:rPr>
          <w:rFonts w:eastAsia="Times New Roman"/>
          <w:position w:val="-12"/>
          <w:szCs w:val="24"/>
          <w:lang w:val="uk-UA"/>
        </w:rPr>
        <w:object w:dxaOrig="639" w:dyaOrig="360">
          <v:shape id="_x0000_i1516" type="#_x0000_t75" style="width:31.5pt;height:18pt" o:ole="">
            <v:imagedata r:id="rId1069" o:title=""/>
          </v:shape>
          <o:OLEObject Type="Embed" ProgID="Equation.DSMT4" ShapeID="_x0000_i1516" DrawAspect="Content" ObjectID="_1724575347" r:id="rId1070"/>
        </w:objec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Поняття критичного напруження, введене А.А. Гріффітс</w:t>
      </w:r>
      <w:r w:rsidRPr="005D7764">
        <w:rPr>
          <w:rFonts w:eastAsia="Times New Roman"/>
          <w:szCs w:val="24"/>
          <w:lang w:val="uk-UA"/>
        </w:rPr>
        <w:t>ом,</w:t>
      </w:r>
      <w:r w:rsidRPr="005D7764">
        <w:rPr>
          <w:rFonts w:eastAsia="Times New Roman"/>
          <w:szCs w:val="24"/>
        </w:rPr>
        <w:t xml:space="preserve"> служить найважливішою характеристикою опору матеріалу росту тріщини. Однак однієї цієї характеристики явно недостатньо для розуміння процесу руйнування, що розпочався. Як протікає цей процес? Яким чином відбувається руйнування? Чи завжди тіло руйнується на частини або тріщина може зупинитися, </w:t>
      </w:r>
      <w:r w:rsidRPr="005D7764">
        <w:rPr>
          <w:rFonts w:eastAsia="Times New Roman"/>
          <w:szCs w:val="24"/>
          <w:lang w:val="uk-UA"/>
        </w:rPr>
        <w:t xml:space="preserve">не зруйнувавши </w:t>
      </w:r>
      <w:r w:rsidRPr="005D7764">
        <w:rPr>
          <w:rFonts w:eastAsia="Times New Roman"/>
          <w:szCs w:val="24"/>
        </w:rPr>
        <w:t xml:space="preserve"> тіло до кінця? Що відбувається після того, як тріщина </w:t>
      </w:r>
      <w:r w:rsidRPr="005D7764">
        <w:rPr>
          <w:rFonts w:eastAsia="Times New Roman"/>
          <w:szCs w:val="24"/>
          <w:lang w:val="uk-UA"/>
        </w:rPr>
        <w:t xml:space="preserve">почала </w:t>
      </w:r>
      <w:r w:rsidRPr="005D7764">
        <w:rPr>
          <w:rFonts w:eastAsia="Times New Roman"/>
          <w:szCs w:val="24"/>
        </w:rPr>
        <w:t>ру</w:t>
      </w:r>
      <w:r w:rsidRPr="005D7764">
        <w:rPr>
          <w:rFonts w:eastAsia="Times New Roman"/>
          <w:szCs w:val="24"/>
          <w:lang w:val="uk-UA"/>
        </w:rPr>
        <w:t>х</w:t>
      </w:r>
      <w:r w:rsidRPr="005D7764">
        <w:rPr>
          <w:rFonts w:eastAsia="Times New Roman"/>
          <w:szCs w:val="24"/>
        </w:rPr>
        <w:t>?</w:t>
      </w:r>
    </w:p>
    <w:p w:rsidR="00607699" w:rsidRPr="005D7764" w:rsidRDefault="00607699" w:rsidP="00607699">
      <w:pPr>
        <w:widowControl/>
        <w:suppressAutoHyphens w:val="0"/>
        <w:jc w:val="center"/>
        <w:rPr>
          <w:rFonts w:eastAsia="Times New Roman"/>
          <w:b/>
          <w:szCs w:val="24"/>
        </w:rPr>
      </w:pPr>
      <w:r w:rsidRPr="005D7764">
        <w:rPr>
          <w:rFonts w:eastAsia="Times New Roman"/>
          <w:b/>
          <w:noProof/>
          <w:szCs w:val="24"/>
          <w:lang w:eastAsia="ru-RU"/>
        </w:rPr>
        <w:drawing>
          <wp:inline distT="0" distB="0" distL="0" distR="0" wp14:anchorId="43830085" wp14:editId="13B7D2A6">
            <wp:extent cx="3700145" cy="28530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3700145" cy="2853055"/>
                    </a:xfrm>
                    <a:prstGeom prst="rect">
                      <a:avLst/>
                    </a:prstGeom>
                    <a:noFill/>
                    <a:ln>
                      <a:noFill/>
                    </a:ln>
                  </pic:spPr>
                </pic:pic>
              </a:graphicData>
            </a:graphic>
          </wp:inline>
        </w:drawing>
      </w:r>
    </w:p>
    <w:p w:rsidR="00607699" w:rsidRPr="005D7764" w:rsidRDefault="00607699" w:rsidP="00607699">
      <w:pPr>
        <w:widowControl/>
        <w:suppressAutoHyphens w:val="0"/>
        <w:spacing w:before="40" w:after="40"/>
        <w:rPr>
          <w:rFonts w:eastAsia="Times New Roman"/>
          <w:szCs w:val="24"/>
          <w:lang w:val="uk-UA"/>
        </w:rPr>
      </w:pPr>
      <w:r w:rsidRPr="005D7764">
        <w:rPr>
          <w:rFonts w:eastAsia="Times New Roman"/>
          <w:szCs w:val="24"/>
        </w:rPr>
        <w:t>Рис</w:t>
      </w:r>
      <w:r w:rsidRPr="005D7764">
        <w:rPr>
          <w:rFonts w:eastAsia="Times New Roman"/>
          <w:szCs w:val="24"/>
          <w:lang w:val="uk-UA"/>
        </w:rPr>
        <w:t>унок</w:t>
      </w:r>
      <w:r w:rsidRPr="005D7764">
        <w:rPr>
          <w:rFonts w:eastAsia="Times New Roman"/>
          <w:szCs w:val="24"/>
        </w:rPr>
        <w:t xml:space="preserve"> </w:t>
      </w:r>
      <w:r w:rsidRPr="005D7764">
        <w:rPr>
          <w:rFonts w:eastAsia="Times New Roman"/>
          <w:szCs w:val="24"/>
          <w:lang w:val="uk-UA"/>
        </w:rPr>
        <w:t>3.3 –</w:t>
      </w:r>
      <w:r w:rsidRPr="005D7764">
        <w:rPr>
          <w:rFonts w:eastAsia="Times New Roman"/>
          <w:szCs w:val="24"/>
        </w:rPr>
        <w:t xml:space="preserve"> Залежність критичних навантажень і розмірів тріщини А.А. Гріффітса</w:t>
      </w:r>
    </w:p>
    <w:p w:rsidR="00607699" w:rsidRPr="005D7764" w:rsidRDefault="00607699" w:rsidP="00607699">
      <w:pPr>
        <w:widowControl/>
        <w:suppressAutoHyphens w:val="0"/>
        <w:jc w:val="center"/>
        <w:rPr>
          <w:rFonts w:eastAsia="Times New Roman"/>
          <w:szCs w:val="24"/>
          <w:lang w:val="uk-UA"/>
        </w:rPr>
      </w:pPr>
    </w:p>
    <w:p w:rsidR="009F74EF" w:rsidRPr="005D7764" w:rsidRDefault="009F74EF" w:rsidP="009F74EF">
      <w:pPr>
        <w:widowControl/>
        <w:suppressAutoHyphens w:val="0"/>
        <w:spacing w:before="40" w:after="40"/>
        <w:rPr>
          <w:rFonts w:eastAsia="Times New Roman"/>
          <w:szCs w:val="24"/>
          <w:lang w:val="uk-UA"/>
        </w:rPr>
      </w:pPr>
      <w:r w:rsidRPr="005D7764">
        <w:rPr>
          <w:rFonts w:eastAsia="Times New Roman"/>
          <w:szCs w:val="24"/>
          <w:lang w:val="uk-UA"/>
        </w:rPr>
        <w:t xml:space="preserve">          В наступній лекції наведена інформація щодо особливостей руху тріщин і процесу руйнування тіла.</w:t>
      </w:r>
    </w:p>
    <w:p w:rsidR="005742E3" w:rsidRPr="005D7764" w:rsidRDefault="005742E3" w:rsidP="006577EB">
      <w:pPr>
        <w:widowControl/>
        <w:suppressAutoHyphens w:val="0"/>
        <w:rPr>
          <w:rFonts w:eastAsia="Calibri"/>
          <w:szCs w:val="24"/>
          <w:lang w:val="uk-UA"/>
        </w:rPr>
      </w:pPr>
    </w:p>
    <w:p w:rsidR="00E903D2" w:rsidRPr="005D7764" w:rsidRDefault="00607699" w:rsidP="001F09BC">
      <w:pPr>
        <w:pStyle w:val="1"/>
      </w:pPr>
      <w:r w:rsidRPr="005D7764">
        <w:t xml:space="preserve">     </w:t>
      </w:r>
      <w:bookmarkStart w:id="25" w:name="_Toc96355141"/>
      <w:r w:rsidR="00043E04" w:rsidRPr="005D7764">
        <w:t>Лекція 12</w:t>
      </w:r>
      <w:r w:rsidR="00250D6A" w:rsidRPr="005D7764">
        <w:t>.</w:t>
      </w:r>
      <w:r w:rsidR="00E903D2" w:rsidRPr="005D7764">
        <w:t xml:space="preserve">  Гальмування руху тріщини</w:t>
      </w:r>
      <w:bookmarkEnd w:id="25"/>
    </w:p>
    <w:p w:rsidR="00607699" w:rsidRPr="005D7764" w:rsidRDefault="00250D6A" w:rsidP="00607699">
      <w:pPr>
        <w:widowControl/>
        <w:suppressAutoHyphens w:val="0"/>
        <w:jc w:val="both"/>
        <w:rPr>
          <w:rFonts w:eastAsia="Calibri"/>
          <w:b/>
          <w:spacing w:val="3"/>
          <w:szCs w:val="24"/>
          <w:lang w:val="uk-UA"/>
        </w:rPr>
      </w:pPr>
      <w:r w:rsidRPr="005D7764">
        <w:rPr>
          <w:rFonts w:eastAsia="Calibri"/>
          <w:b/>
          <w:spacing w:val="3"/>
          <w:szCs w:val="24"/>
          <w:lang w:val="uk-UA"/>
        </w:rPr>
        <w:t xml:space="preserve">    </w:t>
      </w:r>
      <w:bookmarkStart w:id="26" w:name="_Toc82519665"/>
    </w:p>
    <w:bookmarkEnd w:id="26"/>
    <w:p w:rsidR="00607699" w:rsidRPr="005D7764" w:rsidRDefault="00607699" w:rsidP="00607699">
      <w:pPr>
        <w:widowControl/>
        <w:suppressAutoHyphens w:val="0"/>
        <w:jc w:val="both"/>
        <w:rPr>
          <w:rFonts w:eastAsia="Times New Roman"/>
          <w:spacing w:val="3"/>
          <w:szCs w:val="24"/>
          <w:lang w:val="uk-UA"/>
        </w:rPr>
      </w:pPr>
      <w:r w:rsidRPr="005D7764">
        <w:rPr>
          <w:rFonts w:eastAsia="Times New Roman"/>
          <w:szCs w:val="24"/>
          <w:lang w:val="uk-UA"/>
        </w:rPr>
        <w:t xml:space="preserve">        </w:t>
      </w:r>
      <w:r w:rsidRPr="005D7764">
        <w:rPr>
          <w:rFonts w:eastAsia="Times New Roman"/>
          <w:szCs w:val="24"/>
        </w:rPr>
        <w:t>На перший погляд здається, що якщо вже тріщина почала розвиватися, то тіло неодмінно зруйнується. Однак це справедливо лише при лавиноподібно</w:t>
      </w:r>
      <w:r w:rsidRPr="005D7764">
        <w:rPr>
          <w:rFonts w:eastAsia="Times New Roman"/>
          <w:szCs w:val="24"/>
          <w:lang w:val="uk-UA"/>
        </w:rPr>
        <w:t>му</w:t>
      </w:r>
      <w:r w:rsidRPr="005D7764">
        <w:rPr>
          <w:rFonts w:eastAsia="Times New Roman"/>
          <w:szCs w:val="24"/>
        </w:rPr>
        <w:t>, нестійкому поширенні тріщини. Як показують експерименти і розрахунки, в разі взаємодії тріщини з перешкодами її розвиток може відбуватися стійко,</w:t>
      </w:r>
      <w:r w:rsidRPr="005D7764">
        <w:rPr>
          <w:rFonts w:eastAsia="Times New Roman"/>
          <w:spacing w:val="58"/>
          <w:szCs w:val="24"/>
        </w:rPr>
        <w:t xml:space="preserve"> </w:t>
      </w:r>
      <w:r w:rsidRPr="005D7764">
        <w:rPr>
          <w:rFonts w:eastAsia="Times New Roman"/>
          <w:szCs w:val="24"/>
        </w:rPr>
        <w:t>без остаточного руйнування тіла в значному діапазоні зміни навантаження. Очевидно, що в конструкціях і спорудах, які працюють при певних зовнішніх навантаженнях і певних режимах їх зміни, наявність стійких тріщин безпечно. Термін служби таких споруд можна значно продовжити, посилюючи їх заклепками і пластинами, висвердлюючи отвори на шляху поширення тріщин</w:t>
      </w:r>
      <w:r w:rsidRPr="005D7764">
        <w:rPr>
          <w:rFonts w:eastAsia="Times New Roman"/>
          <w:spacing w:val="3"/>
          <w:szCs w:val="24"/>
        </w:rPr>
        <w:t xml:space="preserve">. </w:t>
      </w:r>
    </w:p>
    <w:p w:rsidR="00607699" w:rsidRPr="005D7764" w:rsidRDefault="00607699" w:rsidP="00607699">
      <w:pPr>
        <w:widowControl/>
        <w:suppressAutoHyphens w:val="0"/>
        <w:jc w:val="both"/>
        <w:rPr>
          <w:rFonts w:eastAsia="Times New Roman"/>
          <w:spacing w:val="3"/>
          <w:szCs w:val="24"/>
          <w:lang w:val="uk-UA"/>
        </w:rPr>
      </w:pPr>
    </w:p>
    <w:p w:rsidR="00607699" w:rsidRPr="005D7764" w:rsidRDefault="00607699" w:rsidP="00607699">
      <w:pPr>
        <w:widowControl/>
        <w:suppressAutoHyphens w:val="0"/>
        <w:jc w:val="both"/>
        <w:rPr>
          <w:rFonts w:eastAsia="Times New Roman"/>
          <w:b/>
          <w:spacing w:val="3"/>
          <w:szCs w:val="24"/>
          <w:lang w:val="uk-UA"/>
        </w:rPr>
      </w:pPr>
      <w:r w:rsidRPr="005D7764">
        <w:rPr>
          <w:rFonts w:eastAsia="Times New Roman"/>
          <w:b/>
          <w:spacing w:val="3"/>
          <w:szCs w:val="24"/>
          <w:lang w:val="uk-UA"/>
        </w:rPr>
        <w:t xml:space="preserve">       12.1Роль ребер жорсткості в розвитку існуючих тріщин</w:t>
      </w:r>
      <w:r w:rsidR="00983EEF" w:rsidRPr="005D7764">
        <w:rPr>
          <w:rFonts w:eastAsia="Calibri"/>
          <w:szCs w:val="24"/>
          <w:lang w:val="uk-UA"/>
        </w:rPr>
        <w:t xml:space="preserve">([3], </w:t>
      </w:r>
      <w:r w:rsidR="00983EEF" w:rsidRPr="005D7764">
        <w:rPr>
          <w:rFonts w:eastAsia="Calibri"/>
          <w:szCs w:val="24"/>
          <w:lang w:val="en-US"/>
        </w:rPr>
        <w:t>c</w:t>
      </w:r>
      <w:r w:rsidR="00983EEF" w:rsidRPr="005D7764">
        <w:rPr>
          <w:rFonts w:eastAsia="Calibri"/>
          <w:szCs w:val="24"/>
          <w:lang w:val="uk-UA"/>
        </w:rPr>
        <w:t xml:space="preserve">. 85 – 87; [4], </w:t>
      </w:r>
      <w:r w:rsidR="00983EEF" w:rsidRPr="005D7764">
        <w:rPr>
          <w:rFonts w:eastAsia="Calibri"/>
          <w:szCs w:val="24"/>
          <w:lang w:val="en-US"/>
        </w:rPr>
        <w:t>c</w:t>
      </w:r>
      <w:r w:rsidR="00983EEF" w:rsidRPr="005D7764">
        <w:rPr>
          <w:rFonts w:eastAsia="Calibri"/>
          <w:szCs w:val="24"/>
          <w:lang w:val="uk-UA"/>
        </w:rPr>
        <w:t xml:space="preserve">. 64 – 66).  </w:t>
      </w:r>
      <w:r w:rsidR="00983EEF" w:rsidRPr="005D7764">
        <w:rPr>
          <w:rFonts w:eastAsia="Calibri"/>
          <w:spacing w:val="3"/>
          <w:szCs w:val="24"/>
          <w:lang w:val="uk-UA"/>
        </w:rPr>
        <w:t xml:space="preserve"> </w:t>
      </w:r>
      <w:r w:rsidRPr="005D7764">
        <w:rPr>
          <w:rFonts w:eastAsia="Times New Roman"/>
          <w:b/>
          <w:spacing w:val="3"/>
          <w:szCs w:val="24"/>
          <w:lang w:val="uk-UA"/>
        </w:rPr>
        <w:t xml:space="preserve">  </w:t>
      </w:r>
    </w:p>
    <w:p w:rsidR="00607699" w:rsidRPr="005D7764" w:rsidRDefault="00607699" w:rsidP="00607699">
      <w:pPr>
        <w:widowControl/>
        <w:suppressAutoHyphens w:val="0"/>
        <w:jc w:val="both"/>
        <w:rPr>
          <w:rFonts w:eastAsia="Times New Roman"/>
          <w:b/>
          <w:spacing w:val="3"/>
          <w:szCs w:val="24"/>
          <w:lang w:val="uk-UA"/>
        </w:rPr>
      </w:pP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w:t>
      </w:r>
      <w:r w:rsidR="009F74EF" w:rsidRPr="005D7764">
        <w:rPr>
          <w:rFonts w:eastAsia="Times New Roman"/>
          <w:szCs w:val="24"/>
          <w:lang w:val="uk-UA"/>
        </w:rPr>
        <w:t xml:space="preserve"> </w:t>
      </w:r>
      <w:r w:rsidRPr="005D7764">
        <w:rPr>
          <w:rFonts w:eastAsia="Times New Roman"/>
          <w:szCs w:val="24"/>
          <w:lang w:val="uk-UA"/>
        </w:rPr>
        <w:t xml:space="preserve">Розглянемо задачу запобігання катастрофічного розвитку вже наявних тріщин і руйнування конструкції  шляхом підкріплення ребрами жорсткості (рис. 3.4, </w:t>
      </w:r>
      <w:r w:rsidRPr="005D7764">
        <w:rPr>
          <w:rFonts w:eastAsia="Times New Roman"/>
          <w:i/>
          <w:szCs w:val="24"/>
          <w:lang w:val="uk-UA"/>
        </w:rPr>
        <w:t>а)</w:t>
      </w:r>
      <w:r w:rsidRPr="005D7764">
        <w:rPr>
          <w:rFonts w:eastAsia="Times New Roman"/>
          <w:szCs w:val="24"/>
          <w:lang w:val="uk-UA"/>
        </w:rPr>
        <w:t xml:space="preserve">. </w:t>
      </w: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Силова схема щодо ролі  ребр жорсткості показана на рис.3.4, </w:t>
      </w:r>
      <w:r w:rsidRPr="005D7764">
        <w:rPr>
          <w:rFonts w:eastAsia="Times New Roman"/>
          <w:i/>
          <w:szCs w:val="24"/>
          <w:lang w:val="uk-UA"/>
        </w:rPr>
        <w:t>б</w:t>
      </w:r>
      <w:r w:rsidRPr="005D7764">
        <w:rPr>
          <w:rFonts w:eastAsia="Times New Roman"/>
          <w:szCs w:val="24"/>
          <w:lang w:val="uk-UA"/>
        </w:rPr>
        <w:t xml:space="preserve">. Пара заклепок найближчих до тріщини моделюється двома рівними протилежно направленими силами </w:t>
      </w:r>
      <w:r w:rsidRPr="005D7764">
        <w:rPr>
          <w:rFonts w:eastAsia="Times New Roman"/>
          <w:i/>
          <w:szCs w:val="24"/>
          <w:lang w:val="uk-UA"/>
        </w:rPr>
        <w:t>Р.</w:t>
      </w:r>
      <w:r w:rsidRPr="005D7764">
        <w:rPr>
          <w:rFonts w:eastAsia="Times New Roman"/>
          <w:szCs w:val="24"/>
          <w:lang w:val="uk-UA"/>
        </w:rPr>
        <w:t xml:space="preserve">       </w:t>
      </w:r>
    </w:p>
    <w:p w:rsidR="00607699" w:rsidRPr="005D7764" w:rsidRDefault="00607699" w:rsidP="00607699">
      <w:pPr>
        <w:widowControl/>
        <w:suppressAutoHyphens w:val="0"/>
        <w:jc w:val="both"/>
        <w:rPr>
          <w:rFonts w:eastAsia="Times New Roman"/>
          <w:szCs w:val="24"/>
          <w:lang w:val="uk-UA"/>
        </w:rPr>
      </w:pPr>
    </w:p>
    <w:p w:rsidR="00607699" w:rsidRPr="005D7764" w:rsidRDefault="00607699" w:rsidP="00607699">
      <w:pPr>
        <w:widowControl/>
        <w:suppressAutoHyphens w:val="0"/>
        <w:jc w:val="center"/>
        <w:rPr>
          <w:rFonts w:eastAsia="Times New Roman"/>
          <w:szCs w:val="24"/>
        </w:rPr>
      </w:pPr>
      <w:r w:rsidRPr="005D7764">
        <w:rPr>
          <w:rFonts w:eastAsia="Times New Roman"/>
          <w:noProof/>
          <w:szCs w:val="24"/>
          <w:lang w:eastAsia="ru-RU"/>
        </w:rPr>
        <w:drawing>
          <wp:inline distT="0" distB="0" distL="0" distR="0" wp14:anchorId="0E18E61A" wp14:editId="6C4024F8">
            <wp:extent cx="5218430" cy="2724785"/>
            <wp:effectExtent l="0" t="0" r="0" b="0"/>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2"/>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5218430" cy="2724785"/>
                    </a:xfrm>
                    <a:prstGeom prst="rect">
                      <a:avLst/>
                    </a:prstGeom>
                    <a:noFill/>
                    <a:ln>
                      <a:noFill/>
                    </a:ln>
                  </pic:spPr>
                </pic:pic>
              </a:graphicData>
            </a:graphic>
          </wp:inline>
        </w:drawing>
      </w:r>
    </w:p>
    <w:p w:rsidR="00607699" w:rsidRPr="005D7764" w:rsidRDefault="00607699" w:rsidP="00607699">
      <w:pPr>
        <w:widowControl/>
        <w:suppressAutoHyphens w:val="0"/>
        <w:spacing w:before="40" w:after="40"/>
        <w:rPr>
          <w:rFonts w:eastAsia="Times New Roman"/>
          <w:szCs w:val="24"/>
          <w:lang w:val="uk-UA"/>
        </w:rPr>
      </w:pPr>
      <w:r w:rsidRPr="005D7764">
        <w:rPr>
          <w:rFonts w:eastAsia="Times New Roman"/>
          <w:szCs w:val="24"/>
        </w:rPr>
        <w:t>Рис</w:t>
      </w:r>
      <w:r w:rsidRPr="005D7764">
        <w:rPr>
          <w:rFonts w:eastAsia="Times New Roman"/>
          <w:szCs w:val="24"/>
          <w:lang w:val="uk-UA"/>
        </w:rPr>
        <w:t>унок 3.4 –</w:t>
      </w:r>
      <w:r w:rsidRPr="005D7764">
        <w:rPr>
          <w:rFonts w:eastAsia="Times New Roman"/>
          <w:szCs w:val="24"/>
        </w:rPr>
        <w:t xml:space="preserve"> Панель з  ребрами жорсткості</w:t>
      </w:r>
      <w:r w:rsidRPr="005D7764">
        <w:rPr>
          <w:rFonts w:eastAsia="Times New Roman"/>
          <w:szCs w:val="24"/>
          <w:lang w:val="uk-UA"/>
        </w:rPr>
        <w:t>:</w:t>
      </w:r>
      <w:r w:rsidRPr="005D7764">
        <w:rPr>
          <w:rFonts w:eastAsia="Times New Roman"/>
          <w:szCs w:val="24"/>
        </w:rPr>
        <w:t xml:space="preserve"> </w:t>
      </w:r>
      <w:r w:rsidRPr="005D7764">
        <w:rPr>
          <w:rFonts w:eastAsia="Times New Roman"/>
          <w:i/>
          <w:szCs w:val="24"/>
        </w:rPr>
        <w:t>а</w:t>
      </w:r>
      <w:r w:rsidRPr="005D7764">
        <w:rPr>
          <w:rFonts w:eastAsia="Times New Roman"/>
          <w:szCs w:val="24"/>
          <w:lang w:val="uk-UA"/>
        </w:rPr>
        <w:t xml:space="preserve"> – конструктивна схема; </w:t>
      </w:r>
      <w:r w:rsidRPr="005D7764">
        <w:rPr>
          <w:rFonts w:eastAsia="Times New Roman"/>
          <w:i/>
          <w:szCs w:val="24"/>
          <w:lang w:val="uk-UA"/>
        </w:rPr>
        <w:t>б</w:t>
      </w:r>
      <w:r w:rsidRPr="005D7764">
        <w:rPr>
          <w:rFonts w:eastAsia="Times New Roman"/>
          <w:szCs w:val="24"/>
          <w:lang w:val="uk-UA"/>
        </w:rPr>
        <w:t xml:space="preserve"> – силова схема</w:t>
      </w:r>
      <w:r w:rsidRPr="005D7764">
        <w:rPr>
          <w:rFonts w:eastAsia="Times New Roman"/>
          <w:szCs w:val="24"/>
        </w:rPr>
        <w:t xml:space="preserve"> </w:t>
      </w:r>
    </w:p>
    <w:p w:rsidR="00D66BB3" w:rsidRPr="005D7764" w:rsidRDefault="00D66BB3" w:rsidP="00607699">
      <w:pPr>
        <w:widowControl/>
        <w:suppressAutoHyphens w:val="0"/>
        <w:spacing w:before="40" w:after="40"/>
        <w:rPr>
          <w:rFonts w:eastAsia="Times New Roman"/>
          <w:szCs w:val="24"/>
          <w:lang w:val="uk-UA"/>
        </w:rPr>
      </w:pP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t xml:space="preserve">        Виявляється (рис.3.5), що позитивний ефект ролі ребер визначається відношенням </w:t>
      </w:r>
      <w:r w:rsidRPr="005D7764">
        <w:rPr>
          <w:rFonts w:eastAsia="Times New Roman"/>
          <w:position w:val="-14"/>
          <w:szCs w:val="24"/>
          <w:lang w:val="uk-UA"/>
        </w:rPr>
        <w:object w:dxaOrig="960" w:dyaOrig="380">
          <v:shape id="_x0000_i1517" type="#_x0000_t75" style="width:48.75pt;height:19.5pt" o:ole="">
            <v:imagedata r:id="rId1073" o:title=""/>
          </v:shape>
          <o:OLEObject Type="Embed" ProgID="Equation.DSMT4" ShapeID="_x0000_i1517" DrawAspect="Content" ObjectID="_1724575348" r:id="rId1074"/>
        </w:object>
      </w:r>
      <w:r w:rsidRPr="005D7764">
        <w:rPr>
          <w:rFonts w:eastAsia="Times New Roman"/>
          <w:szCs w:val="24"/>
          <w:lang w:val="uk-UA"/>
        </w:rPr>
        <w:t xml:space="preserve">де </w:t>
      </w:r>
      <w:r w:rsidRPr="005D7764">
        <w:rPr>
          <w:rFonts w:eastAsia="Times New Roman"/>
          <w:position w:val="-12"/>
          <w:szCs w:val="24"/>
          <w:lang w:val="uk-UA"/>
        </w:rPr>
        <w:object w:dxaOrig="760" w:dyaOrig="360">
          <v:shape id="_x0000_i1518" type="#_x0000_t75" style="width:39pt;height:19.5pt" o:ole="">
            <v:imagedata r:id="rId1075" o:title=""/>
          </v:shape>
          <o:OLEObject Type="Embed" ProgID="Equation.DSMT4" ShapeID="_x0000_i1518" DrawAspect="Content" ObjectID="_1724575349" r:id="rId1076"/>
        </w:object>
      </w:r>
      <w:r w:rsidRPr="005D7764">
        <w:rPr>
          <w:rFonts w:eastAsia="Times New Roman"/>
          <w:szCs w:val="24"/>
          <w:lang w:val="uk-UA"/>
        </w:rPr>
        <w:t xml:space="preserve"> відстані між заклепками по вертикалі  і  між ребрами ( </w:t>
      </w:r>
      <w:r w:rsidR="009F74EF" w:rsidRPr="005D7764">
        <w:rPr>
          <w:rFonts w:eastAsia="Times New Roman"/>
          <w:szCs w:val="24"/>
          <w:lang w:val="uk-UA"/>
        </w:rPr>
        <w:t>точніше між</w:t>
      </w:r>
      <w:r w:rsidRPr="005D7764">
        <w:rPr>
          <w:rFonts w:eastAsia="Times New Roman"/>
          <w:szCs w:val="24"/>
          <w:lang w:val="uk-UA"/>
        </w:rPr>
        <w:t xml:space="preserve"> заклепками </w:t>
      </w:r>
      <w:r w:rsidR="0030581A" w:rsidRPr="005D7764">
        <w:rPr>
          <w:rFonts w:eastAsia="Times New Roman"/>
          <w:szCs w:val="24"/>
          <w:lang w:val="uk-UA"/>
        </w:rPr>
        <w:t xml:space="preserve">але </w:t>
      </w:r>
      <w:r w:rsidRPr="005D7764">
        <w:rPr>
          <w:rFonts w:eastAsia="Times New Roman"/>
          <w:szCs w:val="24"/>
          <w:lang w:val="uk-UA"/>
        </w:rPr>
        <w:t>по горизонталі). Розглянимо послідовно характерні варіанти зазначеного відношення.</w:t>
      </w: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i/>
          <w:szCs w:val="24"/>
          <w:lang w:val="uk-UA"/>
        </w:rPr>
        <w:t xml:space="preserve">1-й варіант </w:t>
      </w:r>
      <w:r w:rsidRPr="005D7764">
        <w:rPr>
          <w:rFonts w:eastAsia="Times New Roman"/>
          <w:szCs w:val="24"/>
          <w:lang w:val="uk-UA"/>
        </w:rPr>
        <w:t xml:space="preserve">(рис.3.5, </w:t>
      </w:r>
      <w:r w:rsidRPr="005D7764">
        <w:rPr>
          <w:rFonts w:eastAsia="Times New Roman"/>
          <w:i/>
          <w:szCs w:val="24"/>
          <w:lang w:val="uk-UA"/>
        </w:rPr>
        <w:t>1-ша</w:t>
      </w:r>
      <w:r w:rsidRPr="005D7764">
        <w:rPr>
          <w:rFonts w:eastAsia="Times New Roman"/>
          <w:szCs w:val="24"/>
          <w:lang w:val="uk-UA"/>
        </w:rPr>
        <w:t xml:space="preserve"> позиція). При  відношенні </w:t>
      </w:r>
      <w:r w:rsidRPr="005D7764">
        <w:rPr>
          <w:rFonts w:eastAsia="Times New Roman"/>
          <w:position w:val="-10"/>
          <w:szCs w:val="24"/>
          <w:lang w:val="uk-UA"/>
        </w:rPr>
        <w:object w:dxaOrig="859" w:dyaOrig="320">
          <v:shape id="_x0000_i1519" type="#_x0000_t75" style="width:43.5pt;height:16.5pt" o:ole="">
            <v:imagedata r:id="rId1077" o:title=""/>
          </v:shape>
          <o:OLEObject Type="Embed" ProgID="Equation.DSMT4" ShapeID="_x0000_i1519" DrawAspect="Content" ObjectID="_1724575350" r:id="rId1078"/>
        </w:object>
      </w:r>
      <w:r w:rsidRPr="005D7764">
        <w:rPr>
          <w:rFonts w:eastAsia="Times New Roman"/>
          <w:szCs w:val="24"/>
          <w:lang w:val="uk-UA"/>
        </w:rPr>
        <w:t xml:space="preserve"> крива залежності критичного напруження від довжини тріщини монотонно спадна і руйнування відбувається так само, як при відсутності ребер. Зі збільшенням розтягуючого навантаження довжина тріщини не змінюється, поки зростаюче напруження залишається менше критичного значення, що відповідає обраній довжині тріщини. </w:t>
      </w:r>
      <w:r w:rsidRPr="005D7764">
        <w:rPr>
          <w:rFonts w:eastAsia="Times New Roman"/>
          <w:szCs w:val="24"/>
        </w:rPr>
        <w:t>Після досягнення критичного значення на</w:t>
      </w:r>
      <w:r w:rsidRPr="005D7764">
        <w:rPr>
          <w:rFonts w:eastAsia="Times New Roman"/>
          <w:szCs w:val="24"/>
          <w:lang w:val="uk-UA"/>
        </w:rPr>
        <w:t>пру</w:t>
      </w:r>
      <w:r w:rsidRPr="005D7764">
        <w:rPr>
          <w:rFonts w:eastAsia="Times New Roman"/>
          <w:szCs w:val="24"/>
        </w:rPr>
        <w:t xml:space="preserve">ження </w:t>
      </w:r>
      <w:r w:rsidRPr="005D7764">
        <w:rPr>
          <w:rFonts w:eastAsia="Times New Roman"/>
          <w:position w:val="-12"/>
          <w:szCs w:val="24"/>
        </w:rPr>
        <w:object w:dxaOrig="960" w:dyaOrig="360">
          <v:shape id="_x0000_i1520" type="#_x0000_t75" style="width:47.25pt;height:19.5pt" o:ole="">
            <v:imagedata r:id="rId1079" o:title=""/>
          </v:shape>
          <o:OLEObject Type="Embed" ProgID="Equation.DSMT4" ShapeID="_x0000_i1520" DrawAspect="Content" ObjectID="_1724575351" r:id="rId1080"/>
        </w:object>
      </w:r>
      <w:r w:rsidRPr="005D7764">
        <w:rPr>
          <w:rFonts w:eastAsia="Times New Roman"/>
          <w:szCs w:val="24"/>
        </w:rPr>
        <w:t>тріщина починає рости нестійк</w:t>
      </w:r>
      <w:r w:rsidRPr="005D7764">
        <w:rPr>
          <w:rFonts w:eastAsia="Times New Roman"/>
          <w:szCs w:val="24"/>
          <w:lang w:val="uk-UA"/>
        </w:rPr>
        <w:t>о</w:t>
      </w:r>
      <w:r w:rsidRPr="005D7764">
        <w:rPr>
          <w:rFonts w:eastAsia="Times New Roman"/>
          <w:szCs w:val="24"/>
        </w:rPr>
        <w:t>, і тіло руйнується</w:t>
      </w:r>
      <w:r w:rsidRPr="005D7764">
        <w:rPr>
          <w:rFonts w:eastAsia="Times New Roman"/>
          <w:szCs w:val="24"/>
          <w:lang w:val="uk-UA"/>
        </w:rPr>
        <w:t>.</w:t>
      </w: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lastRenderedPageBreak/>
        <w:t xml:space="preserve">       Якщо відстань між заклепками зменшується (</w:t>
      </w:r>
      <w:r w:rsidRPr="005D7764">
        <w:rPr>
          <w:rFonts w:eastAsia="Times New Roman"/>
          <w:position w:val="-10"/>
          <w:szCs w:val="24"/>
          <w:lang w:val="uk-UA"/>
        </w:rPr>
        <w:object w:dxaOrig="859" w:dyaOrig="320">
          <v:shape id="_x0000_i1521" type="#_x0000_t75" style="width:43.5pt;height:17.25pt" o:ole="">
            <v:imagedata r:id="rId1081" o:title=""/>
          </v:shape>
          <o:OLEObject Type="Embed" ProgID="Equation.DSMT4" ShapeID="_x0000_i1521" DrawAspect="Content" ObjectID="_1724575352" r:id="rId1082"/>
        </w:object>
      </w:r>
      <w:r w:rsidRPr="005D7764">
        <w:rPr>
          <w:rFonts w:eastAsia="Times New Roman"/>
          <w:szCs w:val="24"/>
          <w:lang w:val="uk-UA"/>
        </w:rPr>
        <w:t xml:space="preserve">), то на кривій </w:t>
      </w:r>
      <w:r w:rsidRPr="005D7764">
        <w:rPr>
          <w:rFonts w:eastAsia="Times New Roman"/>
          <w:position w:val="-6"/>
          <w:szCs w:val="24"/>
          <w:lang w:val="uk-UA"/>
        </w:rPr>
        <w:object w:dxaOrig="520" w:dyaOrig="279">
          <v:shape id="_x0000_i1522" type="#_x0000_t75" style="width:25.5pt;height:14.25pt" o:ole="">
            <v:imagedata r:id="rId1083" o:title=""/>
          </v:shape>
          <o:OLEObject Type="Embed" ProgID="Equation.DSMT4" ShapeID="_x0000_i1522" DrawAspect="Content" ObjectID="_1724575353" r:id="rId1084"/>
        </w:object>
      </w:r>
      <w:r w:rsidRPr="005D7764">
        <w:rPr>
          <w:rFonts w:eastAsia="Times New Roman"/>
          <w:szCs w:val="24"/>
          <w:lang w:val="uk-UA"/>
        </w:rPr>
        <w:t xml:space="preserve">(позиції з </w:t>
      </w:r>
      <w:r w:rsidRPr="005D7764">
        <w:rPr>
          <w:rFonts w:eastAsia="Times New Roman"/>
          <w:i/>
          <w:szCs w:val="24"/>
          <w:lang w:val="uk-UA"/>
        </w:rPr>
        <w:t>2-ї</w:t>
      </w:r>
      <w:r w:rsidRPr="005D7764">
        <w:rPr>
          <w:rFonts w:eastAsia="Times New Roman"/>
          <w:szCs w:val="24"/>
          <w:lang w:val="uk-UA"/>
        </w:rPr>
        <w:t xml:space="preserve"> по </w:t>
      </w:r>
      <w:r w:rsidRPr="005D7764">
        <w:rPr>
          <w:rFonts w:eastAsia="Times New Roman"/>
          <w:i/>
          <w:szCs w:val="24"/>
          <w:lang w:val="uk-UA"/>
        </w:rPr>
        <w:t>4-ту</w:t>
      </w:r>
      <w:r w:rsidRPr="005D7764">
        <w:rPr>
          <w:rFonts w:eastAsia="Times New Roman"/>
          <w:szCs w:val="24"/>
          <w:lang w:val="uk-UA"/>
        </w:rPr>
        <w:t>) з'являється ділянка зростання</w:t>
      </w:r>
      <w:r w:rsidR="003C5FCD" w:rsidRPr="005D7764">
        <w:rPr>
          <w:rFonts w:eastAsia="Times New Roman"/>
          <w:szCs w:val="24"/>
          <w:lang w:val="uk-UA"/>
        </w:rPr>
        <w:t xml:space="preserve"> від </w:t>
      </w:r>
      <w:r w:rsidR="003C5FCD" w:rsidRPr="005D7764">
        <w:rPr>
          <w:rFonts w:eastAsia="Times New Roman"/>
          <w:position w:val="-12"/>
          <w:szCs w:val="24"/>
          <w:lang w:val="uk-UA"/>
        </w:rPr>
        <w:object w:dxaOrig="420" w:dyaOrig="360">
          <v:shape id="_x0000_i1523" type="#_x0000_t75" style="width:21pt;height:18pt" o:ole="">
            <v:imagedata r:id="rId1085" o:title=""/>
          </v:shape>
          <o:OLEObject Type="Embed" ProgID="Equation.DSMT4" ShapeID="_x0000_i1523" DrawAspect="Content" ObjectID="_1724575354" r:id="rId1086"/>
        </w:object>
      </w:r>
      <w:r w:rsidR="003C5FCD" w:rsidRPr="005D7764">
        <w:rPr>
          <w:rFonts w:eastAsia="Times New Roman"/>
          <w:szCs w:val="24"/>
          <w:lang w:val="uk-UA"/>
        </w:rPr>
        <w:t xml:space="preserve">до </w:t>
      </w:r>
      <w:r w:rsidR="003C5FCD" w:rsidRPr="005D7764">
        <w:rPr>
          <w:rFonts w:eastAsia="Times New Roman"/>
          <w:b/>
          <w:i/>
          <w:szCs w:val="24"/>
          <w:lang w:val="uk-UA"/>
        </w:rPr>
        <w:t>С</w:t>
      </w:r>
      <w:r w:rsidRPr="005D7764">
        <w:rPr>
          <w:rFonts w:eastAsia="Times New Roman"/>
          <w:szCs w:val="24"/>
          <w:lang w:val="uk-UA"/>
        </w:rPr>
        <w:t xml:space="preserve">: точка </w:t>
      </w:r>
      <w:r w:rsidRPr="005D7764">
        <w:rPr>
          <w:rFonts w:eastAsia="Times New Roman"/>
          <w:b/>
          <w:i/>
          <w:szCs w:val="24"/>
          <w:lang w:val="uk-UA"/>
        </w:rPr>
        <w:t>С</w:t>
      </w:r>
      <w:r w:rsidRPr="005D7764">
        <w:rPr>
          <w:rFonts w:eastAsia="Times New Roman"/>
          <w:szCs w:val="24"/>
          <w:lang w:val="uk-UA"/>
        </w:rPr>
        <w:t xml:space="preserve"> локального максимуму</w:t>
      </w:r>
      <w:r w:rsidR="003C5FCD" w:rsidRPr="005D7764">
        <w:rPr>
          <w:rFonts w:eastAsia="Times New Roman"/>
          <w:position w:val="-12"/>
          <w:szCs w:val="24"/>
          <w:lang w:val="uk-UA"/>
        </w:rPr>
        <w:object w:dxaOrig="440" w:dyaOrig="360">
          <v:shape id="_x0000_i1524" type="#_x0000_t75" style="width:22.5pt;height:18pt" o:ole="">
            <v:imagedata r:id="rId1087" o:title=""/>
          </v:shape>
          <o:OLEObject Type="Embed" ProgID="Equation.DSMT4" ShapeID="_x0000_i1524" DrawAspect="Content" ObjectID="_1724575355" r:id="rId1088"/>
        </w:object>
      </w:r>
      <w:r w:rsidRPr="005D7764">
        <w:rPr>
          <w:rFonts w:eastAsia="Times New Roman"/>
          <w:szCs w:val="24"/>
          <w:lang w:val="uk-UA"/>
        </w:rPr>
        <w:t>,</w:t>
      </w:r>
      <w:r w:rsidR="009F74EF" w:rsidRPr="005D7764">
        <w:rPr>
          <w:rFonts w:eastAsia="Times New Roman"/>
          <w:szCs w:val="24"/>
          <w:lang w:val="uk-UA"/>
        </w:rPr>
        <w:t xml:space="preserve"> </w:t>
      </w:r>
      <w:r w:rsidRPr="005D7764">
        <w:rPr>
          <w:rFonts w:eastAsia="Times New Roman"/>
          <w:szCs w:val="24"/>
          <w:lang w:val="uk-UA"/>
        </w:rPr>
        <w:t xml:space="preserve">її абсциса </w:t>
      </w:r>
      <w:r w:rsidRPr="005D7764">
        <w:rPr>
          <w:rFonts w:eastAsia="Times New Roman"/>
          <w:b/>
          <w:sz w:val="28"/>
          <w:szCs w:val="28"/>
          <w:lang w:val="uk-UA"/>
        </w:rPr>
        <w:t>с</w:t>
      </w:r>
      <w:r w:rsidRPr="005D7764">
        <w:rPr>
          <w:rFonts w:eastAsia="Times New Roman"/>
          <w:sz w:val="28"/>
          <w:szCs w:val="28"/>
          <w:lang w:val="uk-UA"/>
        </w:rPr>
        <w:t>.</w:t>
      </w:r>
      <w:r w:rsidRPr="005D7764">
        <w:rPr>
          <w:rFonts w:eastAsia="Times New Roman"/>
          <w:szCs w:val="24"/>
          <w:lang w:val="uk-UA"/>
        </w:rPr>
        <w:t xml:space="preserve"> Відзначимо абсциси ще таких точок: </w:t>
      </w:r>
      <w:r w:rsidRPr="005D7764">
        <w:rPr>
          <w:rFonts w:eastAsia="Times New Roman"/>
          <w:b/>
          <w:i/>
          <w:szCs w:val="24"/>
          <w:lang w:val="en-US"/>
        </w:rPr>
        <w:t>b</w:t>
      </w:r>
      <w:r w:rsidRPr="005D7764">
        <w:rPr>
          <w:rFonts w:eastAsia="Times New Roman"/>
          <w:szCs w:val="24"/>
          <w:lang w:val="uk-UA"/>
        </w:rPr>
        <w:t xml:space="preserve"> локального мінімума; </w:t>
      </w:r>
      <w:r w:rsidRPr="005D7764">
        <w:rPr>
          <w:rFonts w:eastAsia="Times New Roman"/>
          <w:b/>
          <w:i/>
          <w:sz w:val="28"/>
          <w:szCs w:val="28"/>
          <w:lang w:val="uk-UA"/>
        </w:rPr>
        <w:t>а</w:t>
      </w:r>
      <w:r w:rsidRPr="005D7764">
        <w:rPr>
          <w:rFonts w:eastAsia="Times New Roman"/>
          <w:szCs w:val="24"/>
          <w:lang w:val="uk-UA"/>
        </w:rPr>
        <w:t xml:space="preserve"> точки, що відповідає </w:t>
      </w:r>
      <w:r w:rsidRPr="005D7764">
        <w:rPr>
          <w:rFonts w:eastAsia="Times New Roman"/>
          <w:position w:val="-12"/>
          <w:szCs w:val="24"/>
          <w:lang w:val="uk-UA"/>
        </w:rPr>
        <w:object w:dxaOrig="440" w:dyaOrig="360">
          <v:shape id="_x0000_i1525" type="#_x0000_t75" style="width:21.75pt;height:19.5pt" o:ole="">
            <v:imagedata r:id="rId1089" o:title=""/>
          </v:shape>
          <o:OLEObject Type="Embed" ProgID="Equation.DSMT4" ShapeID="_x0000_i1525" DrawAspect="Content" ObjectID="_1724575356" r:id="rId1090"/>
        </w:object>
      </w:r>
      <w:r w:rsidRPr="005D7764">
        <w:rPr>
          <w:rFonts w:eastAsia="Times New Roman"/>
          <w:szCs w:val="24"/>
          <w:lang w:val="uk-UA"/>
        </w:rPr>
        <w:t xml:space="preserve">на попередній спадаючій ділянці кривої  </w:t>
      </w:r>
      <w:r w:rsidRPr="005D7764">
        <w:rPr>
          <w:rFonts w:eastAsia="Times New Roman"/>
          <w:position w:val="-6"/>
          <w:szCs w:val="24"/>
          <w:lang w:val="uk-UA"/>
        </w:rPr>
        <w:object w:dxaOrig="560" w:dyaOrig="279">
          <v:shape id="_x0000_i1526" type="#_x0000_t75" style="width:28.5pt;height:14.25pt" o:ole="">
            <v:imagedata r:id="rId1091" o:title=""/>
          </v:shape>
          <o:OLEObject Type="Embed" ProgID="Equation.DSMT4" ShapeID="_x0000_i1526" DrawAspect="Content" ObjectID="_1724575357" r:id="rId1092"/>
        </w:object>
      </w:r>
      <w:r w:rsidRPr="005D7764">
        <w:rPr>
          <w:rFonts w:eastAsia="Times New Roman"/>
          <w:szCs w:val="24"/>
          <w:lang w:val="uk-UA"/>
        </w:rPr>
        <w:t xml:space="preserve"> </w:t>
      </w:r>
    </w:p>
    <w:p w:rsidR="00D66BB3" w:rsidRPr="005D7764" w:rsidRDefault="00D66BB3" w:rsidP="00D66BB3">
      <w:pPr>
        <w:widowControl/>
        <w:suppressAutoHyphens w:val="0"/>
        <w:jc w:val="both"/>
        <w:rPr>
          <w:rFonts w:eastAsia="Times New Roman"/>
          <w:szCs w:val="24"/>
          <w:lang w:val="uk-UA"/>
        </w:rPr>
      </w:pPr>
      <w:r w:rsidRPr="005D7764">
        <w:rPr>
          <w:rFonts w:eastAsia="Times New Roman"/>
          <w:i/>
          <w:szCs w:val="24"/>
          <w:lang w:val="uk-UA"/>
        </w:rPr>
        <w:t xml:space="preserve">        2-й</w:t>
      </w:r>
      <w:r w:rsidRPr="005D7764">
        <w:rPr>
          <w:rFonts w:eastAsia="Times New Roman"/>
          <w:i/>
          <w:szCs w:val="24"/>
        </w:rPr>
        <w:t xml:space="preserve"> варіант</w:t>
      </w:r>
      <w:r w:rsidRPr="005D7764">
        <w:rPr>
          <w:rFonts w:eastAsia="Times New Roman"/>
          <w:i/>
          <w:szCs w:val="24"/>
          <w:lang w:val="uk-UA"/>
        </w:rPr>
        <w:t xml:space="preserve"> </w:t>
      </w:r>
      <w:r w:rsidRPr="005D7764">
        <w:rPr>
          <w:rFonts w:eastAsia="Times New Roman"/>
          <w:szCs w:val="24"/>
        </w:rPr>
        <w:t>(</w:t>
      </w:r>
      <w:r w:rsidRPr="005D7764">
        <w:rPr>
          <w:rFonts w:eastAsia="Times New Roman"/>
          <w:szCs w:val="24"/>
          <w:lang w:val="uk-UA"/>
        </w:rPr>
        <w:t xml:space="preserve">рис. 3.5, </w:t>
      </w:r>
      <w:r w:rsidRPr="005D7764">
        <w:rPr>
          <w:rFonts w:eastAsia="Times New Roman"/>
          <w:i/>
          <w:szCs w:val="24"/>
          <w:lang w:val="uk-UA"/>
        </w:rPr>
        <w:t>2-га</w:t>
      </w:r>
      <w:r w:rsidRPr="005D7764">
        <w:rPr>
          <w:rFonts w:eastAsia="Times New Roman"/>
          <w:szCs w:val="24"/>
        </w:rPr>
        <w:t xml:space="preserve"> </w:t>
      </w:r>
      <w:r w:rsidRPr="005D7764">
        <w:rPr>
          <w:rFonts w:eastAsia="Times New Roman"/>
          <w:szCs w:val="24"/>
          <w:lang w:val="uk-UA"/>
        </w:rPr>
        <w:t>позиція</w:t>
      </w:r>
      <w:r w:rsidRPr="005D7764">
        <w:rPr>
          <w:rFonts w:eastAsia="Times New Roman"/>
          <w:szCs w:val="24"/>
        </w:rPr>
        <w:t>)</w:t>
      </w:r>
      <w:r w:rsidRPr="005D7764">
        <w:rPr>
          <w:rFonts w:eastAsia="Times New Roman"/>
          <w:szCs w:val="24"/>
          <w:lang w:val="uk-UA"/>
        </w:rPr>
        <w:t>. З</w:t>
      </w:r>
      <w:r w:rsidRPr="005D7764">
        <w:rPr>
          <w:rFonts w:eastAsia="Times New Roman"/>
          <w:szCs w:val="24"/>
        </w:rPr>
        <w:t>начення початкової довжини</w:t>
      </w:r>
      <w:r w:rsidRPr="005D7764">
        <w:rPr>
          <w:rFonts w:eastAsia="Times New Roman"/>
          <w:szCs w:val="24"/>
          <w:lang w:val="uk-UA"/>
        </w:rPr>
        <w:t xml:space="preserve"> </w:t>
      </w:r>
      <w:r w:rsidRPr="005D7764">
        <w:rPr>
          <w:rFonts w:eastAsia="Times New Roman"/>
          <w:position w:val="-12"/>
          <w:szCs w:val="24"/>
          <w:lang w:val="uk-UA"/>
        </w:rPr>
        <w:object w:dxaOrig="200" w:dyaOrig="360">
          <v:shape id="_x0000_i1527" type="#_x0000_t75" style="width:10.5pt;height:19.5pt" o:ole="">
            <v:imagedata r:id="rId1093" o:title=""/>
          </v:shape>
          <o:OLEObject Type="Embed" ProgID="Equation.DSMT4" ShapeID="_x0000_i1527" DrawAspect="Content" ObjectID="_1724575358" r:id="rId1094"/>
        </w:object>
      </w:r>
      <w:r w:rsidRPr="005D7764">
        <w:rPr>
          <w:rFonts w:eastAsia="Times New Roman"/>
          <w:szCs w:val="24"/>
        </w:rPr>
        <w:t xml:space="preserve"> </w:t>
      </w:r>
      <w:r w:rsidRPr="005D7764">
        <w:rPr>
          <w:rFonts w:eastAsia="Times New Roman"/>
          <w:szCs w:val="24"/>
          <w:lang w:val="uk-UA"/>
        </w:rPr>
        <w:t xml:space="preserve">тріщини </w:t>
      </w:r>
      <w:r w:rsidRPr="005D7764">
        <w:rPr>
          <w:rFonts w:eastAsia="Times New Roman"/>
          <w:szCs w:val="24"/>
        </w:rPr>
        <w:t xml:space="preserve"> </w:t>
      </w:r>
      <w:r w:rsidRPr="005D7764">
        <w:rPr>
          <w:rFonts w:eastAsia="Times New Roman"/>
          <w:szCs w:val="24"/>
          <w:lang w:val="uk-UA"/>
        </w:rPr>
        <w:t>знаходи</w:t>
      </w:r>
      <w:r w:rsidRPr="005D7764">
        <w:rPr>
          <w:rFonts w:eastAsia="Times New Roman"/>
          <w:szCs w:val="24"/>
        </w:rPr>
        <w:t>ть</w:t>
      </w:r>
      <w:r w:rsidRPr="005D7764">
        <w:rPr>
          <w:rFonts w:eastAsia="Times New Roman"/>
          <w:szCs w:val="24"/>
          <w:lang w:val="uk-UA"/>
        </w:rPr>
        <w:t>ся</w:t>
      </w:r>
      <w:r w:rsidRPr="005D7764">
        <w:rPr>
          <w:rFonts w:eastAsia="Times New Roman"/>
          <w:szCs w:val="24"/>
        </w:rPr>
        <w:t xml:space="preserve"> між </w:t>
      </w:r>
      <w:r w:rsidRPr="005D7764">
        <w:rPr>
          <w:rFonts w:eastAsia="Times New Roman"/>
          <w:b/>
          <w:i/>
          <w:szCs w:val="24"/>
        </w:rPr>
        <w:t xml:space="preserve">а </w:t>
      </w:r>
      <w:r w:rsidRPr="005D7764">
        <w:rPr>
          <w:rFonts w:eastAsia="Times New Roman"/>
          <w:szCs w:val="24"/>
          <w:lang w:val="uk-UA"/>
        </w:rPr>
        <w:t>і</w:t>
      </w:r>
      <w:r w:rsidRPr="005D7764">
        <w:rPr>
          <w:rFonts w:eastAsia="Times New Roman"/>
          <w:szCs w:val="24"/>
        </w:rPr>
        <w:t xml:space="preserve"> </w:t>
      </w:r>
      <w:r w:rsidRPr="005D7764">
        <w:rPr>
          <w:rFonts w:eastAsia="Times New Roman"/>
          <w:b/>
          <w:i/>
          <w:szCs w:val="24"/>
          <w:lang w:val="en-US"/>
        </w:rPr>
        <w:t>b</w:t>
      </w:r>
      <w:r w:rsidRPr="005D7764">
        <w:rPr>
          <w:rFonts w:eastAsia="Times New Roman"/>
          <w:szCs w:val="24"/>
        </w:rPr>
        <w:t xml:space="preserve">. </w:t>
      </w:r>
      <w:r w:rsidRPr="005D7764">
        <w:rPr>
          <w:rFonts w:eastAsia="Times New Roman"/>
          <w:szCs w:val="24"/>
          <w:lang w:val="uk-UA"/>
        </w:rPr>
        <w:t>Р</w:t>
      </w:r>
      <w:r w:rsidRPr="005D7764">
        <w:rPr>
          <w:rFonts w:eastAsia="Times New Roman"/>
          <w:szCs w:val="24"/>
        </w:rPr>
        <w:t>озмір тріщини не змінюється, поки навантаження не досягне критично</w:t>
      </w:r>
      <w:r w:rsidRPr="005D7764">
        <w:rPr>
          <w:rFonts w:eastAsia="Times New Roman"/>
          <w:szCs w:val="24"/>
          <w:lang w:val="uk-UA"/>
        </w:rPr>
        <w:t>го</w:t>
      </w:r>
      <w:r w:rsidRPr="005D7764">
        <w:rPr>
          <w:rFonts w:eastAsia="Times New Roman"/>
          <w:szCs w:val="24"/>
        </w:rPr>
        <w:t xml:space="preserve"> </w:t>
      </w:r>
      <w:r w:rsidRPr="005D7764">
        <w:rPr>
          <w:rFonts w:eastAsia="Times New Roman"/>
          <w:szCs w:val="24"/>
          <w:lang w:val="uk-UA"/>
        </w:rPr>
        <w:t>значення</w:t>
      </w:r>
      <w:r w:rsidRPr="005D7764">
        <w:rPr>
          <w:rFonts w:eastAsia="Times New Roman"/>
          <w:szCs w:val="24"/>
        </w:rPr>
        <w:t xml:space="preserve"> </w:t>
      </w:r>
      <w:r w:rsidRPr="005D7764">
        <w:rPr>
          <w:rFonts w:eastAsia="Times New Roman"/>
          <w:i/>
          <w:szCs w:val="24"/>
        </w:rPr>
        <w:t>А</w:t>
      </w:r>
      <w:r w:rsidRPr="005D7764">
        <w:rPr>
          <w:rFonts w:eastAsia="Times New Roman"/>
          <w:i/>
          <w:szCs w:val="24"/>
          <w:lang w:val="uk-UA"/>
        </w:rPr>
        <w:t>=А</w:t>
      </w:r>
      <w:r w:rsidRPr="005D7764">
        <w:rPr>
          <w:rFonts w:eastAsia="Times New Roman"/>
          <w:szCs w:val="24"/>
          <w:lang w:val="uk-UA"/>
        </w:rPr>
        <w:t>(</w:t>
      </w:r>
      <w:r w:rsidRPr="005D7764">
        <w:rPr>
          <w:rFonts w:eastAsia="Times New Roman"/>
          <w:position w:val="-12"/>
          <w:szCs w:val="24"/>
          <w:lang w:val="uk-UA"/>
        </w:rPr>
        <w:object w:dxaOrig="200" w:dyaOrig="360">
          <v:shape id="_x0000_i1528" type="#_x0000_t75" style="width:10.5pt;height:19.5pt" o:ole="">
            <v:imagedata r:id="rId1093" o:title=""/>
          </v:shape>
          <o:OLEObject Type="Embed" ProgID="Equation.DSMT4" ShapeID="_x0000_i1528" DrawAspect="Content" ObjectID="_1724575359" r:id="rId1095"/>
        </w:object>
      </w:r>
      <w:r w:rsidRPr="005D7764">
        <w:rPr>
          <w:rFonts w:eastAsia="Times New Roman"/>
          <w:szCs w:val="24"/>
          <w:lang w:val="uk-UA"/>
        </w:rPr>
        <w:t>)</w:t>
      </w:r>
      <w:r w:rsidRPr="005D7764">
        <w:rPr>
          <w:rFonts w:eastAsia="Times New Roman"/>
          <w:szCs w:val="24"/>
        </w:rPr>
        <w:t>.</w:t>
      </w:r>
      <w:r w:rsidRPr="005D7764">
        <w:rPr>
          <w:rFonts w:eastAsia="Times New Roman"/>
          <w:szCs w:val="24"/>
          <w:lang w:val="uk-UA"/>
        </w:rPr>
        <w:t xml:space="preserve"> При найменшому зростанні навантаження тріщина збільшується стрибком</w:t>
      </w:r>
      <w:r w:rsidR="009F74EF" w:rsidRPr="005D7764">
        <w:rPr>
          <w:rFonts w:eastAsia="Times New Roman"/>
          <w:szCs w:val="24"/>
          <w:lang w:val="uk-UA"/>
        </w:rPr>
        <w:t>,</w:t>
      </w:r>
      <w:r w:rsidRPr="005D7764">
        <w:rPr>
          <w:rFonts w:eastAsia="Times New Roman"/>
          <w:szCs w:val="24"/>
          <w:lang w:val="uk-UA"/>
        </w:rPr>
        <w:t xml:space="preserve"> перейшовши  в інший, стійкий стан, відповідний тому ж значенню навантаження </w:t>
      </w:r>
      <w:r w:rsidRPr="005D7764">
        <w:rPr>
          <w:rFonts w:eastAsia="Times New Roman"/>
          <w:position w:val="-6"/>
          <w:szCs w:val="24"/>
          <w:lang w:val="uk-UA"/>
        </w:rPr>
        <w:object w:dxaOrig="780" w:dyaOrig="279">
          <v:shape id="_x0000_i1529" type="#_x0000_t75" style="width:39pt;height:14.25pt" o:ole="">
            <v:imagedata r:id="rId1096" o:title=""/>
          </v:shape>
          <o:OLEObject Type="Embed" ProgID="Equation.DSMT4" ShapeID="_x0000_i1529" DrawAspect="Content" ObjectID="_1724575360" r:id="rId1097"/>
        </w:object>
      </w:r>
      <w:r w:rsidRPr="005D7764">
        <w:rPr>
          <w:rFonts w:eastAsia="Times New Roman"/>
          <w:szCs w:val="24"/>
          <w:lang w:val="uk-UA"/>
        </w:rPr>
        <w:t xml:space="preserve"> Далі тріщина стійко розвивається з ростом навантаження по траєкторії </w:t>
      </w:r>
      <w:r w:rsidRPr="005D7764">
        <w:rPr>
          <w:rFonts w:eastAsia="Times New Roman"/>
          <w:b/>
          <w:i/>
          <w:szCs w:val="24"/>
          <w:lang w:val="uk-UA"/>
        </w:rPr>
        <w:t xml:space="preserve">ВС </w:t>
      </w:r>
      <w:r w:rsidRPr="005D7764">
        <w:rPr>
          <w:rFonts w:eastAsia="Times New Roman"/>
          <w:szCs w:val="24"/>
          <w:lang w:val="uk-UA"/>
        </w:rPr>
        <w:t xml:space="preserve">до максимального значення в точці </w:t>
      </w:r>
      <w:r w:rsidRPr="005D7764">
        <w:rPr>
          <w:rFonts w:eastAsia="Times New Roman"/>
          <w:b/>
          <w:i/>
          <w:szCs w:val="24"/>
          <w:lang w:val="uk-UA"/>
        </w:rPr>
        <w:t>С</w:t>
      </w:r>
      <w:r w:rsidRPr="005D7764">
        <w:rPr>
          <w:rFonts w:eastAsia="Times New Roman"/>
          <w:szCs w:val="24"/>
          <w:lang w:val="uk-UA"/>
        </w:rPr>
        <w:t>. Після цього тріщина починає катастрофічно рости і тіло руйнується.</w:t>
      </w: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i/>
          <w:szCs w:val="24"/>
          <w:lang w:val="uk-UA"/>
        </w:rPr>
        <w:t xml:space="preserve">3-й </w:t>
      </w:r>
      <w:r w:rsidRPr="005D7764">
        <w:rPr>
          <w:rFonts w:eastAsia="Times New Roman"/>
          <w:i/>
          <w:szCs w:val="24"/>
        </w:rPr>
        <w:t>варіант</w:t>
      </w:r>
      <w:r w:rsidRPr="005D7764">
        <w:rPr>
          <w:rFonts w:eastAsia="Times New Roman"/>
          <w:i/>
          <w:szCs w:val="24"/>
          <w:lang w:val="uk-UA"/>
        </w:rPr>
        <w:t xml:space="preserve"> </w:t>
      </w:r>
      <w:r w:rsidRPr="005D7764">
        <w:rPr>
          <w:rFonts w:eastAsia="Times New Roman"/>
          <w:szCs w:val="24"/>
        </w:rPr>
        <w:t>(</w:t>
      </w:r>
      <w:r w:rsidRPr="005D7764">
        <w:rPr>
          <w:rFonts w:eastAsia="Times New Roman"/>
          <w:szCs w:val="24"/>
          <w:lang w:val="uk-UA"/>
        </w:rPr>
        <w:t>рис.3</w:t>
      </w:r>
      <w:r w:rsidR="003C5FCD" w:rsidRPr="005D7764">
        <w:rPr>
          <w:rFonts w:eastAsia="Times New Roman"/>
          <w:szCs w:val="24"/>
        </w:rPr>
        <w:t>.</w:t>
      </w:r>
      <w:r w:rsidRPr="005D7764">
        <w:rPr>
          <w:rFonts w:eastAsia="Times New Roman"/>
          <w:szCs w:val="24"/>
          <w:lang w:val="uk-UA"/>
        </w:rPr>
        <w:t xml:space="preserve">5, </w:t>
      </w:r>
      <w:r w:rsidRPr="005D7764">
        <w:rPr>
          <w:rFonts w:eastAsia="Times New Roman"/>
          <w:i/>
          <w:szCs w:val="24"/>
          <w:lang w:val="uk-UA"/>
        </w:rPr>
        <w:t>3-я</w:t>
      </w:r>
      <w:r w:rsidRPr="005D7764">
        <w:rPr>
          <w:rFonts w:eastAsia="Times New Roman"/>
          <w:szCs w:val="24"/>
        </w:rPr>
        <w:t xml:space="preserve"> </w:t>
      </w:r>
      <w:r w:rsidRPr="005D7764">
        <w:rPr>
          <w:rFonts w:eastAsia="Times New Roman"/>
          <w:szCs w:val="24"/>
          <w:lang w:val="uk-UA"/>
        </w:rPr>
        <w:t>позиція</w:t>
      </w:r>
      <w:r w:rsidRPr="005D7764">
        <w:rPr>
          <w:rFonts w:eastAsia="Times New Roman"/>
          <w:szCs w:val="24"/>
        </w:rPr>
        <w:t xml:space="preserve">). </w:t>
      </w:r>
      <w:r w:rsidRPr="005D7764">
        <w:rPr>
          <w:rFonts w:eastAsia="Times New Roman"/>
          <w:szCs w:val="24"/>
          <w:lang w:val="uk-UA"/>
        </w:rPr>
        <w:t>З</w:t>
      </w:r>
      <w:r w:rsidRPr="005D7764">
        <w:rPr>
          <w:rFonts w:eastAsia="Times New Roman"/>
          <w:szCs w:val="24"/>
        </w:rPr>
        <w:t xml:space="preserve">начення початкової довжини тріщини </w:t>
      </w:r>
      <w:r w:rsidRPr="005D7764">
        <w:rPr>
          <w:rFonts w:eastAsia="Times New Roman"/>
          <w:position w:val="-12"/>
          <w:szCs w:val="24"/>
          <w:lang w:val="uk-UA"/>
        </w:rPr>
        <w:object w:dxaOrig="200" w:dyaOrig="360">
          <v:shape id="_x0000_i1530" type="#_x0000_t75" style="width:10.5pt;height:19.5pt" o:ole="">
            <v:imagedata r:id="rId1093" o:title=""/>
          </v:shape>
          <o:OLEObject Type="Embed" ProgID="Equation.DSMT4" ShapeID="_x0000_i1530" DrawAspect="Content" ObjectID="_1724575361" r:id="rId1098"/>
        </w:object>
      </w:r>
      <w:r w:rsidRPr="005D7764">
        <w:rPr>
          <w:rFonts w:eastAsia="Times New Roman"/>
          <w:szCs w:val="24"/>
        </w:rPr>
        <w:t xml:space="preserve"> між </w:t>
      </w:r>
      <w:r w:rsidRPr="005D7764">
        <w:rPr>
          <w:rFonts w:eastAsia="Times New Roman"/>
          <w:b/>
          <w:i/>
          <w:szCs w:val="24"/>
          <w:lang w:val="en-US"/>
        </w:rPr>
        <w:t>b</w:t>
      </w:r>
      <w:r w:rsidRPr="005D7764">
        <w:rPr>
          <w:rFonts w:eastAsia="Times New Roman"/>
          <w:b/>
          <w:i/>
          <w:szCs w:val="24"/>
        </w:rPr>
        <w:t xml:space="preserve"> </w:t>
      </w:r>
      <w:r w:rsidRPr="005D7764">
        <w:rPr>
          <w:rFonts w:eastAsia="Times New Roman"/>
          <w:szCs w:val="24"/>
          <w:lang w:val="uk-UA"/>
        </w:rPr>
        <w:t>і</w:t>
      </w:r>
      <w:r w:rsidRPr="005D7764">
        <w:rPr>
          <w:rFonts w:eastAsia="Times New Roman"/>
          <w:szCs w:val="24"/>
        </w:rPr>
        <w:t xml:space="preserve"> </w:t>
      </w:r>
      <w:r w:rsidRPr="005D7764">
        <w:rPr>
          <w:rFonts w:eastAsia="Times New Roman"/>
          <w:b/>
          <w:i/>
          <w:szCs w:val="24"/>
        </w:rPr>
        <w:t>с</w:t>
      </w:r>
      <w:r w:rsidR="003C5FCD" w:rsidRPr="005D7764">
        <w:rPr>
          <w:rFonts w:eastAsia="Times New Roman"/>
          <w:b/>
          <w:i/>
          <w:szCs w:val="24"/>
        </w:rPr>
        <w:t>.</w:t>
      </w:r>
      <w:r w:rsidRPr="005D7764">
        <w:rPr>
          <w:rFonts w:eastAsia="Times New Roman"/>
          <w:b/>
          <w:i/>
          <w:szCs w:val="24"/>
        </w:rPr>
        <w:t xml:space="preserve"> </w:t>
      </w:r>
      <w:r w:rsidRPr="005D7764">
        <w:rPr>
          <w:rFonts w:eastAsia="Times New Roman"/>
          <w:szCs w:val="24"/>
        </w:rPr>
        <w:t>Розмір тріщини не змінюється, поки навантаження не досягне критично</w:t>
      </w:r>
      <w:r w:rsidRPr="005D7764">
        <w:rPr>
          <w:rFonts w:eastAsia="Times New Roman"/>
          <w:szCs w:val="24"/>
          <w:lang w:val="uk-UA"/>
        </w:rPr>
        <w:t>го значення</w:t>
      </w:r>
      <w:r w:rsidRPr="005D7764">
        <w:rPr>
          <w:rFonts w:eastAsia="Times New Roman"/>
          <w:szCs w:val="24"/>
        </w:rPr>
        <w:t xml:space="preserve"> </w:t>
      </w:r>
      <w:r w:rsidRPr="005D7764">
        <w:rPr>
          <w:rFonts w:eastAsia="Times New Roman"/>
          <w:i/>
          <w:szCs w:val="24"/>
        </w:rPr>
        <w:t>А</w:t>
      </w:r>
      <w:r w:rsidRPr="005D7764">
        <w:rPr>
          <w:rFonts w:eastAsia="Times New Roman"/>
          <w:i/>
          <w:szCs w:val="24"/>
          <w:lang w:val="uk-UA"/>
        </w:rPr>
        <w:t>=</w:t>
      </w:r>
      <w:proofErr w:type="gramStart"/>
      <w:r w:rsidRPr="005D7764">
        <w:rPr>
          <w:rFonts w:eastAsia="Times New Roman"/>
          <w:i/>
          <w:szCs w:val="24"/>
          <w:lang w:val="uk-UA"/>
        </w:rPr>
        <w:t>А</w:t>
      </w:r>
      <w:r w:rsidRPr="005D7764">
        <w:rPr>
          <w:rFonts w:eastAsia="Times New Roman"/>
          <w:szCs w:val="24"/>
          <w:lang w:val="uk-UA"/>
        </w:rPr>
        <w:t>(</w:t>
      </w:r>
      <w:proofErr w:type="gramEnd"/>
      <w:r w:rsidRPr="005D7764">
        <w:rPr>
          <w:rFonts w:eastAsia="Times New Roman"/>
          <w:position w:val="-12"/>
          <w:szCs w:val="24"/>
          <w:lang w:val="uk-UA"/>
        </w:rPr>
        <w:object w:dxaOrig="200" w:dyaOrig="360">
          <v:shape id="_x0000_i1531" type="#_x0000_t75" style="width:10.5pt;height:19.5pt" o:ole="">
            <v:imagedata r:id="rId1093" o:title=""/>
          </v:shape>
          <o:OLEObject Type="Embed" ProgID="Equation.DSMT4" ShapeID="_x0000_i1531" DrawAspect="Content" ObjectID="_1724575362" r:id="rId1099"/>
        </w:objec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Д</w:t>
      </w:r>
      <w:r w:rsidRPr="005D7764">
        <w:rPr>
          <w:rFonts w:eastAsia="Times New Roman"/>
          <w:szCs w:val="24"/>
        </w:rPr>
        <w:t>алі тріщина розвивається стійко</w:t>
      </w:r>
      <w:r w:rsidRPr="005D7764">
        <w:rPr>
          <w:rFonts w:eastAsia="Times New Roman"/>
          <w:szCs w:val="24"/>
          <w:lang w:val="uk-UA"/>
        </w:rPr>
        <w:t xml:space="preserve"> до рівня навантаження </w:t>
      </w:r>
      <w:r w:rsidRPr="005D7764">
        <w:rPr>
          <w:rFonts w:eastAsia="Times New Roman"/>
          <w:i/>
          <w:szCs w:val="24"/>
          <w:lang w:val="uk-UA"/>
        </w:rPr>
        <w:t>С,</w:t>
      </w:r>
      <w:r w:rsidRPr="005D7764">
        <w:rPr>
          <w:rFonts w:eastAsia="Times New Roman"/>
          <w:szCs w:val="24"/>
        </w:rPr>
        <w:t xml:space="preserve"> </w:t>
      </w:r>
      <w:r w:rsidRPr="005D7764">
        <w:rPr>
          <w:rFonts w:eastAsia="Times New Roman"/>
          <w:szCs w:val="24"/>
          <w:lang w:val="uk-UA"/>
        </w:rPr>
        <w:t>після</w:t>
      </w:r>
      <w:r w:rsidRPr="005D7764">
        <w:rPr>
          <w:rFonts w:eastAsia="Times New Roman"/>
          <w:szCs w:val="24"/>
        </w:rPr>
        <w:t xml:space="preserve"> </w:t>
      </w:r>
      <w:r w:rsidRPr="005D7764">
        <w:rPr>
          <w:rFonts w:eastAsia="Times New Roman"/>
          <w:szCs w:val="24"/>
          <w:lang w:val="uk-UA"/>
        </w:rPr>
        <w:t>цього, як і 2-му варіанті,   катастрофічно зростає і тіло руйнується.</w:t>
      </w: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i/>
          <w:szCs w:val="24"/>
          <w:lang w:val="uk-UA"/>
        </w:rPr>
        <w:t xml:space="preserve">4-й варіант </w:t>
      </w:r>
      <w:r w:rsidRPr="005D7764">
        <w:rPr>
          <w:rFonts w:eastAsia="Times New Roman"/>
          <w:szCs w:val="24"/>
        </w:rPr>
        <w:t>(</w:t>
      </w:r>
      <w:r w:rsidRPr="005D7764">
        <w:rPr>
          <w:rFonts w:eastAsia="Times New Roman"/>
          <w:szCs w:val="24"/>
          <w:lang w:val="uk-UA"/>
        </w:rPr>
        <w:t xml:space="preserve">рис.3.5, </w:t>
      </w:r>
      <w:r w:rsidRPr="005D7764">
        <w:rPr>
          <w:rFonts w:eastAsia="Times New Roman"/>
          <w:i/>
          <w:szCs w:val="24"/>
          <w:lang w:val="uk-UA"/>
        </w:rPr>
        <w:t>4-а</w:t>
      </w:r>
      <w:r w:rsidRPr="005D7764">
        <w:rPr>
          <w:rFonts w:eastAsia="Times New Roman"/>
          <w:szCs w:val="24"/>
        </w:rPr>
        <w:t xml:space="preserve"> </w:t>
      </w:r>
      <w:r w:rsidRPr="005D7764">
        <w:rPr>
          <w:rFonts w:eastAsia="Times New Roman"/>
          <w:szCs w:val="24"/>
          <w:lang w:val="uk-UA"/>
        </w:rPr>
        <w:t xml:space="preserve">позиція). Початкова довжина тріщини </w:t>
      </w:r>
      <w:r w:rsidRPr="005D7764">
        <w:rPr>
          <w:rFonts w:eastAsia="Times New Roman"/>
          <w:position w:val="-12"/>
          <w:szCs w:val="24"/>
          <w:lang w:val="uk-UA"/>
        </w:rPr>
        <w:object w:dxaOrig="200" w:dyaOrig="360">
          <v:shape id="_x0000_i1532" type="#_x0000_t75" style="width:10.5pt;height:19.5pt" o:ole="">
            <v:imagedata r:id="rId1093" o:title=""/>
          </v:shape>
          <o:OLEObject Type="Embed" ProgID="Equation.DSMT4" ShapeID="_x0000_i1532" DrawAspect="Content" ObjectID="_1724575363" r:id="rId1100"/>
        </w:object>
      </w:r>
      <w:r w:rsidRPr="005D7764">
        <w:rPr>
          <w:rFonts w:eastAsia="Times New Roman"/>
          <w:szCs w:val="24"/>
          <w:lang w:val="uk-UA"/>
        </w:rPr>
        <w:t xml:space="preserve"> виходить за відстань між ребрами. Коли навантаження досягає критичного значення </w:t>
      </w:r>
      <w:r w:rsidRPr="005D7764">
        <w:rPr>
          <w:rFonts w:eastAsia="Times New Roman"/>
          <w:i/>
          <w:szCs w:val="24"/>
        </w:rPr>
        <w:t>А</w:t>
      </w:r>
      <w:r w:rsidRPr="005D7764">
        <w:rPr>
          <w:rFonts w:eastAsia="Times New Roman"/>
          <w:i/>
          <w:szCs w:val="24"/>
          <w:lang w:val="uk-UA"/>
        </w:rPr>
        <w:t>=А</w:t>
      </w:r>
      <w:r w:rsidRPr="005D7764">
        <w:rPr>
          <w:rFonts w:eastAsia="Times New Roman"/>
          <w:szCs w:val="24"/>
          <w:lang w:val="uk-UA"/>
        </w:rPr>
        <w:t>(</w:t>
      </w:r>
      <w:r w:rsidRPr="005D7764">
        <w:rPr>
          <w:rFonts w:eastAsia="Times New Roman"/>
          <w:position w:val="-12"/>
          <w:szCs w:val="24"/>
          <w:lang w:val="uk-UA"/>
        </w:rPr>
        <w:object w:dxaOrig="200" w:dyaOrig="360">
          <v:shape id="_x0000_i1533" type="#_x0000_t75" style="width:10.5pt;height:19.5pt" o:ole="">
            <v:imagedata r:id="rId1093" o:title=""/>
          </v:shape>
          <o:OLEObject Type="Embed" ProgID="Equation.DSMT4" ShapeID="_x0000_i1533" DrawAspect="Content" ObjectID="_1724575364" r:id="rId1101"/>
        </w:object>
      </w:r>
      <w:r w:rsidRPr="005D7764">
        <w:rPr>
          <w:rFonts w:eastAsia="Times New Roman"/>
          <w:szCs w:val="24"/>
          <w:lang w:val="uk-UA"/>
        </w:rPr>
        <w:t xml:space="preserve">), тіло руйнується, як і в </w:t>
      </w:r>
      <w:r w:rsidRPr="005D7764">
        <w:rPr>
          <w:rFonts w:eastAsia="Times New Roman"/>
          <w:i/>
          <w:szCs w:val="24"/>
          <w:lang w:val="uk-UA"/>
        </w:rPr>
        <w:t>1-му</w:t>
      </w:r>
      <w:r w:rsidRPr="005D7764">
        <w:rPr>
          <w:rFonts w:eastAsia="Times New Roman"/>
          <w:szCs w:val="24"/>
          <w:lang w:val="uk-UA"/>
        </w:rPr>
        <w:t xml:space="preserve"> варіанті.</w:t>
      </w:r>
    </w:p>
    <w:p w:rsidR="00D66BB3" w:rsidRPr="005D7764" w:rsidRDefault="00D66BB3" w:rsidP="00D66BB3">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szCs w:val="24"/>
        </w:rPr>
        <w:t xml:space="preserve">Звернемо увагу на </w:t>
      </w:r>
      <w:r w:rsidRPr="005D7764">
        <w:rPr>
          <w:rFonts w:eastAsia="Times New Roman"/>
          <w:szCs w:val="24"/>
          <w:lang w:val="uk-UA"/>
        </w:rPr>
        <w:t>2-й</w:t>
      </w:r>
      <w:r w:rsidRPr="005D7764">
        <w:rPr>
          <w:rFonts w:eastAsia="Times New Roman"/>
          <w:szCs w:val="24"/>
        </w:rPr>
        <w:t xml:space="preserve"> і </w:t>
      </w:r>
      <w:r w:rsidRPr="005D7764">
        <w:rPr>
          <w:rFonts w:eastAsia="Times New Roman"/>
          <w:szCs w:val="24"/>
          <w:lang w:val="uk-UA"/>
        </w:rPr>
        <w:t>3-й</w:t>
      </w:r>
      <w:r w:rsidRPr="005D7764">
        <w:rPr>
          <w:rFonts w:eastAsia="Times New Roman"/>
          <w:szCs w:val="24"/>
        </w:rPr>
        <w:t xml:space="preserve"> ва</w:t>
      </w:r>
      <w:r w:rsidRPr="005D7764">
        <w:rPr>
          <w:rFonts w:eastAsia="Times New Roman"/>
          <w:szCs w:val="24"/>
          <w:lang w:val="uk-UA"/>
        </w:rPr>
        <w:t>ріанти</w:t>
      </w:r>
      <w:r w:rsidRPr="005D7764">
        <w:rPr>
          <w:rFonts w:eastAsia="Times New Roman"/>
          <w:szCs w:val="24"/>
        </w:rPr>
        <w:t xml:space="preserve">. </w:t>
      </w:r>
      <w:r w:rsidRPr="005D7764">
        <w:rPr>
          <w:rFonts w:eastAsia="Times New Roman"/>
          <w:szCs w:val="24"/>
          <w:lang w:val="uk-UA"/>
        </w:rPr>
        <w:t>П</w:t>
      </w:r>
      <w:r w:rsidRPr="005D7764">
        <w:rPr>
          <w:rFonts w:eastAsia="Times New Roman"/>
          <w:szCs w:val="24"/>
        </w:rPr>
        <w:t xml:space="preserve">оки </w:t>
      </w:r>
      <w:r w:rsidRPr="005D7764">
        <w:rPr>
          <w:rFonts w:eastAsia="Times New Roman"/>
          <w:szCs w:val="24"/>
          <w:lang w:val="uk-UA"/>
        </w:rPr>
        <w:t xml:space="preserve">рівень </w:t>
      </w:r>
      <w:r w:rsidRPr="005D7764">
        <w:rPr>
          <w:rFonts w:eastAsia="Times New Roman"/>
          <w:szCs w:val="24"/>
        </w:rPr>
        <w:t>навантаження  між локальн</w:t>
      </w:r>
      <w:r w:rsidRPr="005D7764">
        <w:rPr>
          <w:rFonts w:eastAsia="Times New Roman"/>
          <w:szCs w:val="24"/>
          <w:lang w:val="uk-UA"/>
        </w:rPr>
        <w:t>им</w:t>
      </w:r>
      <w:r w:rsidRPr="005D7764">
        <w:rPr>
          <w:rFonts w:eastAsia="Times New Roman"/>
          <w:szCs w:val="24"/>
        </w:rPr>
        <w:t xml:space="preserve"> мінімум</w:t>
      </w:r>
      <w:r w:rsidRPr="005D7764">
        <w:rPr>
          <w:rFonts w:eastAsia="Times New Roman"/>
          <w:szCs w:val="24"/>
          <w:lang w:val="uk-UA"/>
        </w:rPr>
        <w:t>ом</w:t>
      </w:r>
      <w:r w:rsidRPr="005D7764">
        <w:rPr>
          <w:rFonts w:eastAsia="Times New Roman"/>
          <w:szCs w:val="24"/>
        </w:rPr>
        <w:t xml:space="preserve"> і локальн</w:t>
      </w:r>
      <w:r w:rsidRPr="005D7764">
        <w:rPr>
          <w:rFonts w:eastAsia="Times New Roman"/>
          <w:szCs w:val="24"/>
          <w:lang w:val="uk-UA"/>
        </w:rPr>
        <w:t>им</w:t>
      </w:r>
      <w:r w:rsidRPr="005D7764">
        <w:rPr>
          <w:rFonts w:eastAsia="Times New Roman"/>
          <w:szCs w:val="24"/>
        </w:rPr>
        <w:t xml:space="preserve"> максимум</w:t>
      </w:r>
      <w:r w:rsidRPr="005D7764">
        <w:rPr>
          <w:rFonts w:eastAsia="Times New Roman"/>
          <w:szCs w:val="24"/>
          <w:lang w:val="uk-UA"/>
        </w:rPr>
        <w:t>ом</w:t>
      </w:r>
      <w:r w:rsidRPr="005D7764">
        <w:rPr>
          <w:rFonts w:eastAsia="Times New Roman"/>
          <w:szCs w:val="24"/>
        </w:rPr>
        <w:t>, довжина тріщини є безперервн</w:t>
      </w:r>
      <w:r w:rsidRPr="005D7764">
        <w:rPr>
          <w:rFonts w:eastAsia="Times New Roman"/>
          <w:szCs w:val="24"/>
          <w:lang w:val="uk-UA"/>
        </w:rPr>
        <w:t>ою</w:t>
      </w:r>
      <w:r w:rsidRPr="005D7764">
        <w:rPr>
          <w:rFonts w:eastAsia="Times New Roman"/>
          <w:szCs w:val="24"/>
        </w:rPr>
        <w:t xml:space="preserve"> функці</w:t>
      </w:r>
      <w:r w:rsidRPr="005D7764">
        <w:rPr>
          <w:rFonts w:eastAsia="Times New Roman"/>
          <w:szCs w:val="24"/>
          <w:lang w:val="uk-UA"/>
        </w:rPr>
        <w:t>єю</w:t>
      </w:r>
      <w:r w:rsidRPr="005D7764">
        <w:rPr>
          <w:rFonts w:eastAsia="Times New Roman"/>
          <w:szCs w:val="24"/>
        </w:rPr>
        <w:t xml:space="preserve"> навантаження </w:t>
      </w:r>
      <w:r w:rsidRPr="005D7764">
        <w:rPr>
          <w:rFonts w:eastAsia="Times New Roman"/>
          <w:i/>
          <w:szCs w:val="24"/>
          <w:lang w:val="en-US"/>
        </w:rPr>
        <w:t>P</w: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т</w:t>
      </w:r>
      <w:r w:rsidRPr="005D7764">
        <w:rPr>
          <w:rFonts w:eastAsia="Times New Roman"/>
          <w:szCs w:val="24"/>
        </w:rPr>
        <w:t xml:space="preserve">іло не руйнується і здатне сприйняти </w:t>
      </w:r>
      <w:r w:rsidRPr="005D7764">
        <w:rPr>
          <w:rFonts w:eastAsia="Times New Roman"/>
          <w:szCs w:val="24"/>
          <w:lang w:val="uk-UA"/>
        </w:rPr>
        <w:t xml:space="preserve">підвищення </w:t>
      </w:r>
      <w:r w:rsidRPr="005D7764">
        <w:rPr>
          <w:rFonts w:eastAsia="Times New Roman"/>
          <w:szCs w:val="24"/>
        </w:rPr>
        <w:t xml:space="preserve">навантаження, незважаючи на зростання тріщини. Граничне значення навантаження, що визначає </w:t>
      </w:r>
      <w:r w:rsidRPr="005D7764">
        <w:rPr>
          <w:rFonts w:eastAsia="Times New Roman"/>
          <w:szCs w:val="24"/>
          <w:lang w:val="uk-UA"/>
        </w:rPr>
        <w:t>несучу здатність</w:t>
      </w:r>
      <w:r w:rsidRPr="005D7764">
        <w:rPr>
          <w:rFonts w:eastAsia="Times New Roman"/>
          <w:szCs w:val="24"/>
        </w:rPr>
        <w:t xml:space="preserve"> розглянутої конструкції, однаков</w:t>
      </w:r>
      <w:r w:rsidRPr="005D7764">
        <w:rPr>
          <w:rFonts w:eastAsia="Times New Roman"/>
          <w:szCs w:val="24"/>
          <w:lang w:val="uk-UA"/>
        </w:rPr>
        <w:t>е</w:t>
      </w:r>
      <w:r w:rsidRPr="005D7764">
        <w:rPr>
          <w:rFonts w:eastAsia="Times New Roman"/>
          <w:szCs w:val="24"/>
        </w:rPr>
        <w:t xml:space="preserve"> для всіх початков</w:t>
      </w:r>
      <w:r w:rsidRPr="005D7764">
        <w:rPr>
          <w:rFonts w:eastAsia="Times New Roman"/>
          <w:szCs w:val="24"/>
          <w:lang w:val="uk-UA"/>
        </w:rPr>
        <w:t>их</w:t>
      </w:r>
      <w:r w:rsidRPr="005D7764">
        <w:rPr>
          <w:rFonts w:eastAsia="Times New Roman"/>
          <w:szCs w:val="24"/>
        </w:rPr>
        <w:t xml:space="preserve"> довжин тріщини в </w:t>
      </w:r>
      <w:r w:rsidRPr="005D7764">
        <w:rPr>
          <w:rFonts w:eastAsia="Times New Roman"/>
          <w:szCs w:val="24"/>
          <w:lang w:val="uk-UA"/>
        </w:rPr>
        <w:t>інтервалі</w:t>
      </w:r>
      <w:r w:rsidRPr="005D7764">
        <w:rPr>
          <w:rFonts w:eastAsia="Times New Roman"/>
          <w:szCs w:val="24"/>
        </w:rPr>
        <w:t xml:space="preserve"> </w:t>
      </w:r>
      <w:r w:rsidRPr="005D7764">
        <w:rPr>
          <w:rFonts w:eastAsia="Times New Roman"/>
          <w:b/>
          <w:i/>
          <w:spacing w:val="2"/>
          <w:szCs w:val="24"/>
        </w:rPr>
        <w:t>ас</w:t>
      </w:r>
      <w:r w:rsidRPr="005D7764">
        <w:rPr>
          <w:rFonts w:eastAsia="Times New Roman"/>
          <w:spacing w:val="2"/>
          <w:szCs w:val="24"/>
        </w:rPr>
        <w:t xml:space="preserve">. </w:t>
      </w:r>
      <w:r w:rsidRPr="005D7764">
        <w:rPr>
          <w:rFonts w:eastAsia="Times New Roman"/>
          <w:szCs w:val="24"/>
        </w:rPr>
        <w:t>Цей приклад показ</w:t>
      </w:r>
      <w:r w:rsidRPr="005D7764">
        <w:rPr>
          <w:rFonts w:eastAsia="Times New Roman"/>
          <w:szCs w:val="24"/>
          <w:lang w:val="uk-UA"/>
        </w:rPr>
        <w:t>ує</w:t>
      </w:r>
      <w:r w:rsidRPr="005D7764">
        <w:rPr>
          <w:rFonts w:eastAsia="Times New Roman"/>
          <w:szCs w:val="24"/>
        </w:rPr>
        <w:t xml:space="preserve">, що </w:t>
      </w:r>
      <w:r w:rsidRPr="005D7764">
        <w:rPr>
          <w:rFonts w:eastAsia="Times New Roman"/>
          <w:szCs w:val="24"/>
          <w:lang w:val="uk-UA"/>
        </w:rPr>
        <w:t xml:space="preserve">на основі </w:t>
      </w:r>
      <w:r w:rsidRPr="005D7764">
        <w:rPr>
          <w:rFonts w:eastAsia="Times New Roman"/>
          <w:szCs w:val="24"/>
        </w:rPr>
        <w:t>механік</w:t>
      </w:r>
      <w:r w:rsidRPr="005D7764">
        <w:rPr>
          <w:rFonts w:eastAsia="Times New Roman"/>
          <w:szCs w:val="24"/>
          <w:lang w:val="uk-UA"/>
        </w:rPr>
        <w:t>и</w:t>
      </w:r>
      <w:r w:rsidRPr="005D7764">
        <w:rPr>
          <w:rFonts w:eastAsia="Times New Roman"/>
          <w:szCs w:val="24"/>
        </w:rPr>
        <w:t xml:space="preserve"> руйнування </w:t>
      </w:r>
      <w:r w:rsidRPr="005D7764">
        <w:rPr>
          <w:rFonts w:eastAsia="Times New Roman"/>
          <w:szCs w:val="24"/>
          <w:lang w:val="uk-UA"/>
        </w:rPr>
        <w:t>можна визначити інтервал</w:t>
      </w:r>
      <w:r w:rsidRPr="005D7764">
        <w:rPr>
          <w:rFonts w:eastAsia="Times New Roman"/>
          <w:szCs w:val="24"/>
        </w:rPr>
        <w:t xml:space="preserve"> початков</w:t>
      </w:r>
      <w:r w:rsidRPr="005D7764">
        <w:rPr>
          <w:rFonts w:eastAsia="Times New Roman"/>
          <w:szCs w:val="24"/>
          <w:lang w:val="uk-UA"/>
        </w:rPr>
        <w:t>их</w:t>
      </w:r>
      <w:r w:rsidRPr="005D7764">
        <w:rPr>
          <w:rFonts w:eastAsia="Times New Roman"/>
          <w:szCs w:val="24"/>
        </w:rPr>
        <w:t xml:space="preserve"> довжин тріщин</w:t>
      </w:r>
      <w:r w:rsidRPr="005D7764">
        <w:rPr>
          <w:rFonts w:eastAsia="Times New Roman"/>
          <w:szCs w:val="24"/>
          <w:lang w:val="uk-UA"/>
        </w:rPr>
        <w:t xml:space="preserve"> безпечних щодо міцності конструкції.  </w:t>
      </w:r>
      <w:r w:rsidRPr="005D7764">
        <w:rPr>
          <w:rFonts w:eastAsia="Times New Roman"/>
          <w:szCs w:val="24"/>
        </w:rPr>
        <w:t>Сучасні судна проектуються в розрахунку на безпечну роботу при наявності тріщин метрової довжини</w: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Н</w:t>
      </w:r>
      <w:r w:rsidRPr="005D7764">
        <w:rPr>
          <w:rFonts w:eastAsia="Times New Roman"/>
          <w:szCs w:val="24"/>
        </w:rPr>
        <w:t>авіть для літаків докритич</w:t>
      </w:r>
      <w:r w:rsidRPr="005D7764">
        <w:rPr>
          <w:rFonts w:eastAsia="Times New Roman"/>
          <w:szCs w:val="24"/>
          <w:lang w:val="uk-UA"/>
        </w:rPr>
        <w:t>ними</w:t>
      </w:r>
      <w:r w:rsidRPr="005D7764">
        <w:rPr>
          <w:rFonts w:eastAsia="Times New Roman"/>
          <w:szCs w:val="24"/>
        </w:rPr>
        <w:t xml:space="preserve"> є тріщини довжиною в кілька сантиметрів. Невияв</w:t>
      </w:r>
      <w:r w:rsidRPr="005D7764">
        <w:rPr>
          <w:rFonts w:eastAsia="Times New Roman"/>
          <w:szCs w:val="24"/>
          <w:lang w:val="uk-UA"/>
        </w:rPr>
        <w:t>ити</w:t>
      </w:r>
      <w:r w:rsidRPr="005D7764">
        <w:rPr>
          <w:rFonts w:eastAsia="Times New Roman"/>
          <w:szCs w:val="24"/>
        </w:rPr>
        <w:t xml:space="preserve"> їх при огляді можливо тільки при недбалості з боку обслуговуючого персоналу. </w:t>
      </w:r>
    </w:p>
    <w:p w:rsidR="00607699" w:rsidRPr="005D7764" w:rsidRDefault="00607699" w:rsidP="00607699">
      <w:pPr>
        <w:widowControl/>
        <w:suppressAutoHyphens w:val="0"/>
        <w:jc w:val="center"/>
        <w:rPr>
          <w:rFonts w:eastAsia="Times New Roman"/>
          <w:szCs w:val="24"/>
        </w:rPr>
      </w:pPr>
      <w:r w:rsidRPr="005D7764">
        <w:rPr>
          <w:rFonts w:eastAsia="Times New Roman"/>
          <w:noProof/>
          <w:szCs w:val="24"/>
          <w:lang w:eastAsia="ru-RU"/>
        </w:rPr>
        <w:drawing>
          <wp:inline distT="0" distB="0" distL="0" distR="0" wp14:anchorId="73D740C4" wp14:editId="23DC9704">
            <wp:extent cx="5650865" cy="3249295"/>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2"/>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5650865" cy="3249295"/>
                    </a:xfrm>
                    <a:prstGeom prst="rect">
                      <a:avLst/>
                    </a:prstGeom>
                    <a:noFill/>
                    <a:ln>
                      <a:noFill/>
                    </a:ln>
                  </pic:spPr>
                </pic:pic>
              </a:graphicData>
            </a:graphic>
          </wp:inline>
        </w:drawing>
      </w:r>
    </w:p>
    <w:p w:rsidR="00607699" w:rsidRPr="005D7764" w:rsidRDefault="00607699" w:rsidP="00607699">
      <w:pPr>
        <w:widowControl/>
        <w:suppressAutoHyphens w:val="0"/>
        <w:spacing w:before="40" w:after="40"/>
        <w:jc w:val="center"/>
        <w:rPr>
          <w:rFonts w:eastAsia="Times New Roman"/>
          <w:szCs w:val="24"/>
        </w:rPr>
      </w:pPr>
      <w:r w:rsidRPr="005D7764">
        <w:rPr>
          <w:rFonts w:eastAsia="Times New Roman"/>
          <w:szCs w:val="24"/>
        </w:rPr>
        <w:t xml:space="preserve">Рисунок 3.5 – Руйнування панелі з ребрами жорсткості в залежності від </w:t>
      </w:r>
      <w:r w:rsidRPr="005D7764">
        <w:rPr>
          <w:rFonts w:eastAsia="Times New Roman"/>
          <w:szCs w:val="24"/>
        </w:rPr>
        <w:object w:dxaOrig="880" w:dyaOrig="380">
          <v:shape id="_x0000_i1534" type="#_x0000_t75" style="width:43.5pt;height:19.5pt" o:ole="">
            <v:imagedata r:id="rId1103" o:title=""/>
          </v:shape>
          <o:OLEObject Type="Embed" ProgID="Equation.DSMT4" ShapeID="_x0000_i1534" DrawAspect="Content" ObjectID="_1724575365" r:id="rId1104"/>
        </w:object>
      </w:r>
    </w:p>
    <w:p w:rsidR="00607699" w:rsidRPr="005D7764" w:rsidRDefault="00607699" w:rsidP="00607699">
      <w:pPr>
        <w:widowControl/>
        <w:suppressAutoHyphens w:val="0"/>
        <w:jc w:val="center"/>
        <w:rPr>
          <w:rFonts w:eastAsia="Times New Roman"/>
          <w:szCs w:val="24"/>
          <w:lang w:val="uk-UA"/>
        </w:rPr>
      </w:pPr>
      <w:r w:rsidRPr="005D7764">
        <w:rPr>
          <w:rFonts w:eastAsia="Times New Roman"/>
          <w:szCs w:val="24"/>
        </w:rPr>
        <w:t>відношення відстані між заклепками до відстані між ребрами</w:t>
      </w: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lastRenderedPageBreak/>
        <w:t xml:space="preserve">         </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Ребра розглянутого призначення називають також стрінгерами. Крім підвищення стійкості, вони можуть забезпечити безпеку дефектної конструкції. Стрингери часто встановлюють заздалегідь, створюючи перешкоди на можливому шляху поширення тріщин в певних місцях конструкції. </w:t>
      </w:r>
      <w:r w:rsidRPr="005D7764">
        <w:rPr>
          <w:rFonts w:eastAsia="Times New Roman"/>
          <w:szCs w:val="24"/>
        </w:rPr>
        <w:t xml:space="preserve">Особливо </w:t>
      </w:r>
      <w:r w:rsidRPr="005D7764">
        <w:rPr>
          <w:rFonts w:eastAsia="Times New Roman"/>
          <w:szCs w:val="24"/>
          <w:lang w:val="uk-UA"/>
        </w:rPr>
        <w:t>використову</w:t>
      </w:r>
      <w:r w:rsidRPr="005D7764">
        <w:rPr>
          <w:rFonts w:eastAsia="Times New Roman"/>
          <w:sz w:val="22"/>
          <w:szCs w:val="24"/>
          <w:lang w:val="uk-UA"/>
        </w:rPr>
        <w:t>ють</w:t>
      </w:r>
      <w:r w:rsidRPr="005D7764">
        <w:rPr>
          <w:rFonts w:eastAsia="Times New Roman"/>
          <w:szCs w:val="24"/>
        </w:rPr>
        <w:t xml:space="preserve"> стрингери авіаційні інженери, яким необхідно забезпечити цілісність літального апарату навіть зі значним числом пошкоджень</w: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Ч</w:t>
      </w:r>
      <w:r w:rsidRPr="005D7764">
        <w:rPr>
          <w:rFonts w:eastAsia="Times New Roman"/>
          <w:szCs w:val="24"/>
        </w:rPr>
        <w:t>ис</w:t>
      </w:r>
      <w:r w:rsidRPr="005D7764">
        <w:rPr>
          <w:rFonts w:eastAsia="Times New Roman"/>
          <w:szCs w:val="24"/>
          <w:lang w:val="uk-UA"/>
        </w:rPr>
        <w:t>е</w:t>
      </w:r>
      <w:r w:rsidRPr="005D7764">
        <w:rPr>
          <w:rFonts w:eastAsia="Times New Roman"/>
          <w:szCs w:val="24"/>
        </w:rPr>
        <w:t>ленні стрингери у вигляді тонких смуг</w:t>
      </w:r>
      <w:r w:rsidRPr="005D7764">
        <w:rPr>
          <w:rFonts w:eastAsia="Times New Roman"/>
          <w:szCs w:val="24"/>
          <w:lang w:val="uk-UA"/>
        </w:rPr>
        <w:t xml:space="preserve"> </w:t>
      </w:r>
      <w:r w:rsidRPr="005D7764">
        <w:rPr>
          <w:rFonts w:eastAsia="Times New Roman"/>
          <w:szCs w:val="24"/>
        </w:rPr>
        <w:t>покривають поверхню фюзеляжу і крил</w:t>
      </w:r>
      <w:r w:rsidR="00412E7C" w:rsidRPr="005D7764">
        <w:rPr>
          <w:rFonts w:eastAsia="Times New Roman"/>
          <w:szCs w:val="24"/>
          <w:lang w:val="uk-UA"/>
        </w:rPr>
        <w:t>. Їх</w:t>
      </w:r>
      <w:r w:rsidRPr="005D7764">
        <w:rPr>
          <w:rFonts w:eastAsia="Times New Roman"/>
          <w:szCs w:val="24"/>
          <w:lang w:val="uk-UA"/>
        </w:rPr>
        <w:t xml:space="preserve"> закріплюють </w:t>
      </w:r>
      <w:r w:rsidRPr="005D7764">
        <w:rPr>
          <w:rFonts w:eastAsia="Times New Roman"/>
          <w:szCs w:val="24"/>
        </w:rPr>
        <w:t>ряд</w:t>
      </w:r>
      <w:r w:rsidRPr="005D7764">
        <w:rPr>
          <w:rFonts w:eastAsia="Times New Roman"/>
          <w:szCs w:val="24"/>
          <w:lang w:val="uk-UA"/>
        </w:rPr>
        <w:t>ами</w:t>
      </w:r>
      <w:r w:rsidRPr="005D7764">
        <w:rPr>
          <w:rFonts w:eastAsia="Times New Roman"/>
          <w:szCs w:val="24"/>
        </w:rPr>
        <w:t xml:space="preserve"> заклепок  до широких металеви</w:t>
      </w:r>
      <w:r w:rsidRPr="005D7764">
        <w:rPr>
          <w:rFonts w:eastAsia="Times New Roman"/>
          <w:szCs w:val="24"/>
          <w:lang w:val="uk-UA"/>
        </w:rPr>
        <w:t>х</w:t>
      </w:r>
      <w:r w:rsidRPr="005D7764">
        <w:rPr>
          <w:rFonts w:eastAsia="Times New Roman"/>
          <w:szCs w:val="24"/>
        </w:rPr>
        <w:t xml:space="preserve"> лист</w:t>
      </w:r>
      <w:r w:rsidRPr="005D7764">
        <w:rPr>
          <w:rFonts w:eastAsia="Times New Roman"/>
          <w:szCs w:val="24"/>
          <w:lang w:val="uk-UA"/>
        </w:rPr>
        <w:t>ів</w:t>
      </w:r>
      <w:r w:rsidRPr="005D7764">
        <w:rPr>
          <w:rFonts w:eastAsia="Times New Roman"/>
          <w:szCs w:val="24"/>
        </w:rPr>
        <w:t xml:space="preserve"> основної конструкції.</w:t>
      </w:r>
      <w:r w:rsidRPr="005D7764">
        <w:rPr>
          <w:rFonts w:eastAsia="Times New Roman"/>
          <w:szCs w:val="24"/>
          <w:lang w:val="uk-UA"/>
        </w:rPr>
        <w:t xml:space="preserve"> І це робиться незважаюти на вимоги мінімізації ваги літального апарату.</w:t>
      </w:r>
    </w:p>
    <w:p w:rsidR="00607699" w:rsidRPr="005D7764" w:rsidRDefault="00607699" w:rsidP="00607699">
      <w:pPr>
        <w:widowControl/>
        <w:suppressAutoHyphens w:val="0"/>
        <w:jc w:val="both"/>
        <w:rPr>
          <w:rFonts w:eastAsia="Times New Roman"/>
          <w:szCs w:val="24"/>
        </w:rPr>
      </w:pPr>
    </w:p>
    <w:p w:rsidR="00607699" w:rsidRPr="005D7764" w:rsidRDefault="00607699" w:rsidP="00607699">
      <w:pPr>
        <w:widowControl/>
        <w:suppressAutoHyphens w:val="0"/>
        <w:spacing w:before="40" w:after="40"/>
        <w:rPr>
          <w:rFonts w:eastAsia="Times New Roman"/>
          <w:b/>
          <w:spacing w:val="3"/>
          <w:szCs w:val="24"/>
          <w:lang w:val="uk-UA"/>
        </w:rPr>
      </w:pPr>
      <w:r w:rsidRPr="005D7764">
        <w:rPr>
          <w:rFonts w:eastAsia="Times New Roman"/>
          <w:b/>
          <w:spacing w:val="3"/>
          <w:szCs w:val="24"/>
        </w:rPr>
        <w:t xml:space="preserve">   </w:t>
      </w:r>
      <w:r w:rsidRPr="005D7764">
        <w:rPr>
          <w:rFonts w:eastAsia="Times New Roman"/>
          <w:b/>
          <w:spacing w:val="3"/>
          <w:szCs w:val="24"/>
          <w:lang w:val="uk-UA"/>
        </w:rPr>
        <w:t xml:space="preserve">       12.2 Роль латок-дублерів і ремонтних латок в гальмуванні тріщин</w:t>
      </w:r>
      <w:r w:rsidR="00983EEF" w:rsidRPr="005D7764">
        <w:rPr>
          <w:rFonts w:eastAsia="Calibri"/>
          <w:spacing w:val="3"/>
          <w:szCs w:val="24"/>
        </w:rPr>
        <w:t xml:space="preserve"> </w:t>
      </w:r>
      <w:r w:rsidR="00983EEF" w:rsidRPr="005D7764">
        <w:rPr>
          <w:rFonts w:eastAsia="Calibri"/>
          <w:szCs w:val="24"/>
        </w:rPr>
        <w:t>(</w:t>
      </w:r>
      <w:r w:rsidR="00983EEF" w:rsidRPr="005D7764">
        <w:rPr>
          <w:rFonts w:eastAsia="Calibri"/>
          <w:szCs w:val="24"/>
          <w:lang w:val="uk-UA"/>
        </w:rPr>
        <w:t>[</w:t>
      </w:r>
      <w:r w:rsidR="00983EEF" w:rsidRPr="005D7764">
        <w:rPr>
          <w:rFonts w:eastAsia="Calibri"/>
          <w:szCs w:val="24"/>
        </w:rPr>
        <w:t>4</w:t>
      </w:r>
      <w:r w:rsidR="00983EEF" w:rsidRPr="005D7764">
        <w:rPr>
          <w:rFonts w:eastAsia="Calibri"/>
          <w:szCs w:val="24"/>
          <w:lang w:val="uk-UA"/>
        </w:rPr>
        <w:t xml:space="preserve">], </w:t>
      </w:r>
      <w:r w:rsidR="00983EEF" w:rsidRPr="005D7764">
        <w:rPr>
          <w:rFonts w:eastAsia="Calibri"/>
          <w:szCs w:val="24"/>
          <w:lang w:val="en-US"/>
        </w:rPr>
        <w:t>c</w:t>
      </w:r>
      <w:r w:rsidR="00983EEF" w:rsidRPr="005D7764">
        <w:rPr>
          <w:rFonts w:eastAsia="Calibri"/>
          <w:szCs w:val="24"/>
          <w:lang w:val="uk-UA"/>
        </w:rPr>
        <w:t xml:space="preserve">. </w:t>
      </w:r>
      <w:r w:rsidR="00983EEF" w:rsidRPr="005D7764">
        <w:rPr>
          <w:rFonts w:eastAsia="Calibri"/>
          <w:szCs w:val="24"/>
        </w:rPr>
        <w:t>66 – 67)</w:t>
      </w:r>
      <w:r w:rsidR="00983EEF" w:rsidRPr="005D7764">
        <w:rPr>
          <w:rFonts w:eastAsia="Calibri"/>
          <w:spacing w:val="3"/>
          <w:szCs w:val="24"/>
          <w:lang w:val="uk-UA"/>
        </w:rPr>
        <w:t xml:space="preserve">  </w:t>
      </w:r>
      <w:r w:rsidRPr="005D7764">
        <w:rPr>
          <w:rFonts w:eastAsia="Times New Roman"/>
          <w:b/>
          <w:spacing w:val="3"/>
          <w:szCs w:val="24"/>
          <w:lang w:val="uk-UA"/>
        </w:rPr>
        <w:t xml:space="preserve">  </w:t>
      </w:r>
    </w:p>
    <w:p w:rsidR="00607699" w:rsidRPr="005D7764" w:rsidRDefault="00607699" w:rsidP="00607699">
      <w:pPr>
        <w:widowControl/>
        <w:suppressAutoHyphens w:val="0"/>
        <w:jc w:val="both"/>
        <w:rPr>
          <w:rFonts w:eastAsia="Times New Roman"/>
          <w:b/>
          <w:spacing w:val="3"/>
          <w:szCs w:val="24"/>
          <w:lang w:val="uk-UA"/>
        </w:rPr>
      </w:pPr>
    </w:p>
    <w:p w:rsidR="00607699" w:rsidRPr="005D7764" w:rsidRDefault="00AB58E9" w:rsidP="00607699">
      <w:pPr>
        <w:widowControl/>
        <w:suppressAutoHyphens w:val="0"/>
        <w:jc w:val="both"/>
        <w:rPr>
          <w:rFonts w:eastAsia="Times New Roman"/>
          <w:szCs w:val="24"/>
          <w:lang w:val="uk-UA"/>
        </w:rPr>
      </w:pPr>
      <w:r w:rsidRPr="005D7764">
        <w:rPr>
          <w:rFonts w:eastAsia="Times New Roman"/>
          <w:noProof/>
          <w:szCs w:val="24"/>
          <w:lang w:eastAsia="ru-RU"/>
        </w:rPr>
        <w:drawing>
          <wp:anchor distT="0" distB="0" distL="114300" distR="114300" simplePos="0" relativeHeight="251716608" behindDoc="1" locked="0" layoutInCell="1" allowOverlap="1" wp14:anchorId="609A3903" wp14:editId="178A09A6">
            <wp:simplePos x="0" y="0"/>
            <wp:positionH relativeFrom="column">
              <wp:posOffset>0</wp:posOffset>
            </wp:positionH>
            <wp:positionV relativeFrom="paragraph">
              <wp:posOffset>7620</wp:posOffset>
            </wp:positionV>
            <wp:extent cx="2768600" cy="2570480"/>
            <wp:effectExtent l="0" t="0" r="0" b="1270"/>
            <wp:wrapTight wrapText="bothSides">
              <wp:wrapPolygon edited="0">
                <wp:start x="0" y="0"/>
                <wp:lineTo x="0" y="21451"/>
                <wp:lineTo x="21402" y="21451"/>
                <wp:lineTo x="21402" y="0"/>
                <wp:lineTo x="0" y="0"/>
              </wp:wrapPolygon>
            </wp:wrapTight>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768600" cy="2570480"/>
                    </a:xfrm>
                    <a:prstGeom prst="rect">
                      <a:avLst/>
                    </a:prstGeom>
                    <a:noFill/>
                  </pic:spPr>
                </pic:pic>
              </a:graphicData>
            </a:graphic>
            <wp14:sizeRelH relativeFrom="page">
              <wp14:pctWidth>0</wp14:pctWidth>
            </wp14:sizeRelH>
            <wp14:sizeRelV relativeFrom="page">
              <wp14:pctHeight>0</wp14:pctHeight>
            </wp14:sizeRelV>
          </wp:anchor>
        </w:drawing>
      </w:r>
      <w:r w:rsidR="00607699" w:rsidRPr="005D7764">
        <w:rPr>
          <w:rFonts w:eastAsia="Times New Roman"/>
          <w:szCs w:val="24"/>
        </w:rPr>
        <w:t xml:space="preserve"> </w:t>
      </w:r>
      <w:r w:rsidR="00607699" w:rsidRPr="005D7764">
        <w:rPr>
          <w:rFonts w:eastAsia="Times New Roman"/>
          <w:szCs w:val="24"/>
          <w:lang w:val="uk-UA"/>
        </w:rPr>
        <w:t xml:space="preserve">         </w:t>
      </w:r>
      <w:r w:rsidR="00607699" w:rsidRPr="005D7764">
        <w:rPr>
          <w:rFonts w:eastAsia="Times New Roman"/>
          <w:szCs w:val="24"/>
        </w:rPr>
        <w:t>Поряд зі стрінгерами застосову</w:t>
      </w:r>
      <w:r w:rsidR="00607699" w:rsidRPr="005D7764">
        <w:rPr>
          <w:rFonts w:eastAsia="Times New Roman"/>
          <w:szCs w:val="24"/>
          <w:lang w:val="uk-UA"/>
        </w:rPr>
        <w:t>ються</w:t>
      </w:r>
      <w:r w:rsidR="00607699" w:rsidRPr="005D7764">
        <w:rPr>
          <w:rFonts w:eastAsia="Times New Roman"/>
          <w:szCs w:val="24"/>
        </w:rPr>
        <w:t xml:space="preserve"> так звані латки-дублери або ремонтні латки, приварені, приклеєні або пр</w:t>
      </w:r>
      <w:r w:rsidR="00607699" w:rsidRPr="005D7764">
        <w:rPr>
          <w:rFonts w:eastAsia="Times New Roman"/>
          <w:szCs w:val="24"/>
          <w:lang w:val="uk-UA"/>
        </w:rPr>
        <w:t>и</w:t>
      </w:r>
      <w:r w:rsidR="00607699" w:rsidRPr="005D7764">
        <w:rPr>
          <w:rFonts w:eastAsia="Times New Roman"/>
          <w:szCs w:val="24"/>
        </w:rPr>
        <w:t>кл</w:t>
      </w:r>
      <w:r w:rsidR="00607699" w:rsidRPr="005D7764">
        <w:rPr>
          <w:rFonts w:eastAsia="Times New Roman"/>
          <w:szCs w:val="24"/>
          <w:lang w:val="uk-UA"/>
        </w:rPr>
        <w:t>е</w:t>
      </w:r>
      <w:r w:rsidR="00607699" w:rsidRPr="005D7764">
        <w:rPr>
          <w:rFonts w:eastAsia="Times New Roman"/>
          <w:szCs w:val="24"/>
        </w:rPr>
        <w:t>пані до конструкції. У багатьох випадках вони, крім гальмування тріщин, можуть забезпечувати також герметичність, місцеву міцність конструкції, захист від корозії і т</w:t>
      </w:r>
      <w:r w:rsidR="00607699" w:rsidRPr="005D7764">
        <w:rPr>
          <w:rFonts w:eastAsia="Times New Roman"/>
          <w:szCs w:val="24"/>
          <w:lang w:val="uk-UA"/>
        </w:rPr>
        <w:t xml:space="preserve"> ін</w:t>
      </w:r>
      <w:r w:rsidR="00607699" w:rsidRPr="005D7764">
        <w:rPr>
          <w:rFonts w:eastAsia="Times New Roman"/>
          <w:szCs w:val="24"/>
        </w:rPr>
        <w:t xml:space="preserve">, тобто виконувати відразу кілька корисних функцій. Особливо </w:t>
      </w:r>
      <w:r w:rsidR="00607699" w:rsidRPr="005D7764">
        <w:rPr>
          <w:rFonts w:eastAsia="Times New Roman"/>
          <w:szCs w:val="24"/>
          <w:lang w:val="uk-UA"/>
        </w:rPr>
        <w:t>корис</w:t>
      </w:r>
      <w:r w:rsidR="00607699" w:rsidRPr="005D7764">
        <w:rPr>
          <w:rFonts w:eastAsia="Times New Roman"/>
          <w:szCs w:val="24"/>
        </w:rPr>
        <w:t>ними в цьому відношенні представляються латки з армован</w:t>
      </w:r>
      <w:r w:rsidR="00607699" w:rsidRPr="005D7764">
        <w:rPr>
          <w:rFonts w:eastAsia="Times New Roman"/>
          <w:szCs w:val="24"/>
          <w:lang w:val="uk-UA"/>
        </w:rPr>
        <w:t>ого</w:t>
      </w:r>
      <w:r w:rsidR="00607699" w:rsidRPr="005D7764">
        <w:rPr>
          <w:rFonts w:eastAsia="Times New Roman"/>
          <w:szCs w:val="24"/>
        </w:rPr>
        <w:t xml:space="preserve"> пластику.</w:t>
      </w:r>
    </w:p>
    <w:p w:rsidR="00AB58E9" w:rsidRPr="005D7764" w:rsidRDefault="00AB58E9" w:rsidP="00607699">
      <w:pPr>
        <w:widowControl/>
        <w:suppressAutoHyphens w:val="0"/>
        <w:jc w:val="both"/>
        <w:rPr>
          <w:rFonts w:eastAsia="Times New Roman"/>
          <w:szCs w:val="24"/>
          <w:lang w:val="uk-UA"/>
        </w:rPr>
      </w:pPr>
    </w:p>
    <w:p w:rsidR="00AB58E9" w:rsidRPr="005D7764" w:rsidRDefault="00AB58E9" w:rsidP="00AB58E9">
      <w:pPr>
        <w:widowControl/>
        <w:suppressAutoHyphens w:val="0"/>
        <w:spacing w:before="40" w:after="40"/>
        <w:rPr>
          <w:rFonts w:eastAsia="Times New Roman"/>
          <w:szCs w:val="24"/>
        </w:rPr>
      </w:pPr>
      <w:r w:rsidRPr="005D7764">
        <w:rPr>
          <w:rFonts w:eastAsia="Times New Roman"/>
          <w:szCs w:val="24"/>
        </w:rPr>
        <w:t>Рис</w:t>
      </w:r>
      <w:r w:rsidRPr="005D7764">
        <w:rPr>
          <w:rFonts w:eastAsia="Times New Roman"/>
          <w:szCs w:val="24"/>
          <w:lang w:val="uk-UA"/>
        </w:rPr>
        <w:t>унок</w:t>
      </w:r>
      <w:r w:rsidRPr="005D7764">
        <w:rPr>
          <w:rFonts w:eastAsia="Times New Roman"/>
          <w:szCs w:val="24"/>
        </w:rPr>
        <w:t xml:space="preserve">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6 –</w:t>
      </w:r>
      <w:r w:rsidRPr="005D7764">
        <w:rPr>
          <w:rFonts w:eastAsia="Times New Roman"/>
          <w:szCs w:val="24"/>
        </w:rPr>
        <w:t xml:space="preserve"> </w:t>
      </w:r>
      <w:r w:rsidRPr="005D7764">
        <w:rPr>
          <w:rFonts w:eastAsia="Times New Roman"/>
          <w:szCs w:val="24"/>
          <w:lang w:val="uk-UA"/>
        </w:rPr>
        <w:t>Р</w:t>
      </w:r>
      <w:r w:rsidRPr="005D7764">
        <w:rPr>
          <w:rFonts w:eastAsia="Times New Roman"/>
          <w:szCs w:val="24"/>
        </w:rPr>
        <w:t>емонтна латка пр</w:t>
      </w:r>
      <w:r w:rsidRPr="005D7764">
        <w:rPr>
          <w:rFonts w:eastAsia="Times New Roman"/>
          <w:szCs w:val="24"/>
          <w:lang w:val="uk-UA"/>
        </w:rPr>
        <w:t>иклепана</w:t>
      </w:r>
      <w:r w:rsidRPr="005D7764">
        <w:rPr>
          <w:rFonts w:eastAsia="Times New Roman"/>
          <w:szCs w:val="24"/>
        </w:rPr>
        <w:t xml:space="preserve"> </w:t>
      </w:r>
      <w:r w:rsidRPr="005D7764">
        <w:rPr>
          <w:rFonts w:eastAsia="Times New Roman"/>
          <w:szCs w:val="24"/>
          <w:lang w:val="uk-UA"/>
        </w:rPr>
        <w:t>н</w:t>
      </w:r>
      <w:r w:rsidRPr="005D7764">
        <w:rPr>
          <w:rFonts w:eastAsia="Times New Roman"/>
          <w:szCs w:val="24"/>
        </w:rPr>
        <w:t xml:space="preserve">а лист з наскрізною тріщиною  </w:t>
      </w:r>
    </w:p>
    <w:p w:rsidR="00AB58E9" w:rsidRPr="005D7764" w:rsidRDefault="00AB58E9" w:rsidP="00AB58E9">
      <w:pPr>
        <w:widowControl/>
        <w:suppressAutoHyphens w:val="0"/>
        <w:jc w:val="center"/>
        <w:rPr>
          <w:rFonts w:eastAsia="Times New Roman"/>
          <w:szCs w:val="24"/>
        </w:rPr>
      </w:pP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Про ефективність ремонтної латки можна судити за результат</w:t>
      </w:r>
      <w:r w:rsidR="00AB58E9" w:rsidRPr="005D7764">
        <w:rPr>
          <w:rFonts w:eastAsia="Times New Roman"/>
          <w:szCs w:val="24"/>
          <w:lang w:val="uk-UA"/>
        </w:rPr>
        <w:t>о</w:t>
      </w:r>
      <w:r w:rsidR="009F74EF" w:rsidRPr="005D7764">
        <w:rPr>
          <w:rFonts w:eastAsia="Times New Roman"/>
          <w:szCs w:val="24"/>
          <w:lang w:val="uk-UA"/>
        </w:rPr>
        <w:t>м</w:t>
      </w:r>
      <w:r w:rsidRPr="005D7764">
        <w:rPr>
          <w:rFonts w:eastAsia="Times New Roman"/>
          <w:szCs w:val="24"/>
        </w:rPr>
        <w:t xml:space="preserve"> розрахунку коефіцієнта інтенсивності напружень біля вершини наскрізний тріщини довжин</w:t>
      </w:r>
      <w:r w:rsidR="009F74EF" w:rsidRPr="005D7764">
        <w:rPr>
          <w:rFonts w:eastAsia="Times New Roman"/>
          <w:szCs w:val="24"/>
          <w:lang w:val="uk-UA"/>
        </w:rPr>
        <w:t>ою</w:t>
      </w:r>
      <w:r w:rsidRPr="005D7764">
        <w:rPr>
          <w:rFonts w:eastAsia="Times New Roman"/>
          <w:szCs w:val="24"/>
        </w:rPr>
        <w:t xml:space="preserve"> </w:t>
      </w:r>
      <w:r w:rsidRPr="005D7764">
        <w:rPr>
          <w:rFonts w:eastAsia="Times New Roman"/>
          <w:i/>
          <w:szCs w:val="24"/>
        </w:rPr>
        <w:t xml:space="preserve">21 </w:t>
      </w:r>
      <w:r w:rsidRPr="005D7764">
        <w:rPr>
          <w:rFonts w:eastAsia="Times New Roman"/>
          <w:szCs w:val="24"/>
        </w:rPr>
        <w:t xml:space="preserve">в тонкому </w:t>
      </w:r>
      <w:r w:rsidR="00AB58E9" w:rsidRPr="005D7764">
        <w:rPr>
          <w:rFonts w:eastAsia="Times New Roman"/>
          <w:szCs w:val="24"/>
          <w:lang w:val="uk-UA"/>
        </w:rPr>
        <w:t>листі</w:t>
      </w:r>
      <w:r w:rsidRPr="005D7764">
        <w:rPr>
          <w:rFonts w:eastAsia="Times New Roman"/>
          <w:szCs w:val="24"/>
        </w:rPr>
        <w:t xml:space="preserve"> з пр</w:t>
      </w:r>
      <w:r w:rsidRPr="005D7764">
        <w:rPr>
          <w:rFonts w:eastAsia="Times New Roman"/>
          <w:szCs w:val="24"/>
          <w:lang w:val="uk-UA"/>
        </w:rPr>
        <w:t xml:space="preserve">иклепаною </w:t>
      </w:r>
      <w:r w:rsidRPr="005D7764">
        <w:rPr>
          <w:rFonts w:eastAsia="Times New Roman"/>
          <w:szCs w:val="24"/>
        </w:rPr>
        <w:t xml:space="preserve">прямокутною латкою шириною </w:t>
      </w:r>
      <w:r w:rsidRPr="005D7764">
        <w:rPr>
          <w:rFonts w:eastAsia="Times New Roman"/>
          <w:i/>
          <w:szCs w:val="24"/>
        </w:rPr>
        <w:t>2</w:t>
      </w:r>
      <w:r w:rsidRPr="005D7764">
        <w:rPr>
          <w:rFonts w:eastAsia="Times New Roman"/>
          <w:i/>
          <w:szCs w:val="24"/>
          <w:lang w:val="en-US"/>
        </w:rPr>
        <w:t>b</w:t>
      </w:r>
      <w:r w:rsidRPr="005D7764">
        <w:rPr>
          <w:rFonts w:eastAsia="Times New Roman"/>
          <w:i/>
          <w:szCs w:val="24"/>
        </w:rPr>
        <w:t xml:space="preserve"> </w:t>
      </w:r>
      <w:r w:rsidRPr="005D7764">
        <w:rPr>
          <w:rFonts w:eastAsia="Times New Roman"/>
          <w:szCs w:val="24"/>
          <w:lang w:val="uk-UA"/>
        </w:rPr>
        <w:t>і</w:t>
      </w:r>
      <w:r w:rsidRPr="005D7764">
        <w:rPr>
          <w:rFonts w:eastAsia="Times New Roman"/>
          <w:szCs w:val="24"/>
        </w:rPr>
        <w:t xml:space="preserve"> в</w:t>
      </w:r>
      <w:r w:rsidRPr="005D7764">
        <w:rPr>
          <w:rFonts w:eastAsia="Times New Roman"/>
          <w:szCs w:val="24"/>
          <w:lang w:val="uk-UA"/>
        </w:rPr>
        <w:t>исотою</w:t>
      </w:r>
      <w:r w:rsidRPr="005D7764">
        <w:rPr>
          <w:rFonts w:eastAsia="Times New Roman"/>
          <w:szCs w:val="24"/>
        </w:rPr>
        <w:t xml:space="preserve"> </w:t>
      </w:r>
      <w:r w:rsidRPr="005D7764">
        <w:rPr>
          <w:rFonts w:eastAsia="Times New Roman"/>
          <w:i/>
          <w:szCs w:val="24"/>
        </w:rPr>
        <w:t xml:space="preserve">2Н </w:t>
      </w:r>
      <w:r w:rsidRPr="005D7764">
        <w:rPr>
          <w:rFonts w:eastAsia="Times New Roman"/>
          <w:szCs w:val="24"/>
        </w:rPr>
        <w:t xml:space="preserve">(рис.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6</w:t>
      </w:r>
      <w:r w:rsidRPr="005D7764">
        <w:rPr>
          <w:rFonts w:eastAsia="Times New Roman"/>
          <w:szCs w:val="24"/>
        </w:rPr>
        <w:t>).</w:t>
      </w: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Досвід свідчить</w:t>
      </w:r>
      <w:r w:rsidR="00557641" w:rsidRPr="005D7764">
        <w:rPr>
          <w:rFonts w:eastAsia="Times New Roman"/>
          <w:szCs w:val="24"/>
          <w:lang w:val="uk-UA"/>
        </w:rPr>
        <w:t xml:space="preserve"> </w:t>
      </w:r>
      <w:r w:rsidR="00557641" w:rsidRPr="005D7764">
        <w:rPr>
          <w:rFonts w:eastAsia="Times New Roman"/>
          <w:szCs w:val="24"/>
        </w:rPr>
        <w:t>[3]</w:t>
      </w:r>
      <w:r w:rsidRPr="005D7764">
        <w:rPr>
          <w:rFonts w:eastAsia="Times New Roman"/>
          <w:szCs w:val="24"/>
          <w:lang w:val="uk-UA"/>
        </w:rPr>
        <w:t>, що тільки латка, яка цілком закриває тріщину, може істотно знизити коефіцієнт інтенсивності</w:t>
      </w:r>
      <w:r w:rsidR="003C5FCD" w:rsidRPr="005D7764">
        <w:rPr>
          <w:rFonts w:eastAsia="Times New Roman"/>
          <w:szCs w:val="24"/>
        </w:rPr>
        <w:t xml:space="preserve"> </w:t>
      </w:r>
      <w:r w:rsidR="003C5FCD" w:rsidRPr="005D7764">
        <w:rPr>
          <w:rFonts w:eastAsia="Times New Roman"/>
          <w:szCs w:val="24"/>
          <w:lang w:val="uk-UA"/>
        </w:rPr>
        <w:t>напружень</w:t>
      </w:r>
      <w:r w:rsidRPr="005D7764">
        <w:rPr>
          <w:rFonts w:eastAsia="Times New Roman"/>
          <w:szCs w:val="24"/>
          <w:lang w:val="uk-UA"/>
        </w:rPr>
        <w:t>, причому в такому поєднанні кращі результати виходять для відносно більш жорстких латок і заклепок. Краще встановлювати латки симетрично з обох сторін листа, інакше з'являються напруження від згинання, які можуть знизити або ліквідувати зовсім підкріплювальний ефект латки.</w:t>
      </w:r>
    </w:p>
    <w:p w:rsidR="00607699" w:rsidRPr="005D7764" w:rsidRDefault="00607699" w:rsidP="00607699">
      <w:pPr>
        <w:widowControl/>
        <w:suppressAutoHyphens w:val="0"/>
        <w:jc w:val="both"/>
        <w:rPr>
          <w:rFonts w:eastAsia="Times New Roman"/>
          <w:szCs w:val="24"/>
          <w:lang w:val="uk-UA"/>
        </w:rPr>
      </w:pPr>
    </w:p>
    <w:p w:rsidR="00983EEF" w:rsidRPr="005D7764" w:rsidRDefault="00607699" w:rsidP="00557641">
      <w:pPr>
        <w:widowControl/>
        <w:suppressAutoHyphens w:val="0"/>
        <w:spacing w:before="40" w:after="40"/>
        <w:rPr>
          <w:rFonts w:eastAsia="Calibri"/>
          <w:spacing w:val="3"/>
          <w:szCs w:val="24"/>
          <w:lang w:val="uk-UA"/>
        </w:rPr>
      </w:pPr>
      <w:r w:rsidRPr="005D7764">
        <w:rPr>
          <w:rFonts w:eastAsia="Times New Roman"/>
          <w:b/>
          <w:spacing w:val="3"/>
          <w:szCs w:val="24"/>
          <w:lang w:val="uk-UA"/>
        </w:rPr>
        <w:t xml:space="preserve">         12.3 Гальмування тріщини в</w:t>
      </w:r>
      <w:r w:rsidRPr="005D7764">
        <w:rPr>
          <w:rFonts w:eastAsia="Times New Roman"/>
          <w:b/>
          <w:szCs w:val="24"/>
          <w:lang w:val="uk-UA"/>
        </w:rPr>
        <w:t>исвердлюванням отворів в її вершині</w:t>
      </w:r>
      <w:r w:rsidR="00983EEF" w:rsidRPr="005D7764">
        <w:rPr>
          <w:rFonts w:eastAsia="Times New Roman"/>
          <w:b/>
          <w:szCs w:val="24"/>
          <w:lang w:val="uk-UA"/>
        </w:rPr>
        <w:t xml:space="preserve"> </w:t>
      </w:r>
      <w:r w:rsidR="00983EEF" w:rsidRPr="005D7764">
        <w:rPr>
          <w:rFonts w:eastAsia="Calibri"/>
          <w:szCs w:val="24"/>
          <w:lang w:val="uk-UA"/>
        </w:rPr>
        <w:t xml:space="preserve">([4], </w:t>
      </w:r>
      <w:r w:rsidR="00983EEF" w:rsidRPr="005D7764">
        <w:rPr>
          <w:rFonts w:eastAsia="Calibri"/>
          <w:szCs w:val="24"/>
          <w:lang w:val="en-US"/>
        </w:rPr>
        <w:t>c</w:t>
      </w:r>
      <w:r w:rsidR="00983EEF" w:rsidRPr="005D7764">
        <w:rPr>
          <w:rFonts w:eastAsia="Calibri"/>
          <w:szCs w:val="24"/>
          <w:lang w:val="uk-UA"/>
        </w:rPr>
        <w:t>. 67).</w:t>
      </w:r>
      <w:r w:rsidR="00983EEF" w:rsidRPr="005D7764">
        <w:rPr>
          <w:rFonts w:eastAsia="Calibri"/>
          <w:spacing w:val="3"/>
          <w:szCs w:val="24"/>
          <w:lang w:val="uk-UA"/>
        </w:rPr>
        <w:t xml:space="preserve"> </w:t>
      </w:r>
    </w:p>
    <w:p w:rsidR="00607699" w:rsidRPr="005D7764" w:rsidRDefault="00607699" w:rsidP="00607699">
      <w:pPr>
        <w:widowControl/>
        <w:suppressAutoHyphens w:val="0"/>
        <w:jc w:val="both"/>
        <w:rPr>
          <w:rFonts w:eastAsia="Times New Roman"/>
          <w:b/>
          <w:szCs w:val="24"/>
          <w:lang w:val="uk-UA"/>
        </w:rPr>
      </w:pP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szCs w:val="24"/>
        </w:rPr>
        <w:t>До позитивних результатів можуть привести і протилежні дії – не посилення дефектної конструкції, а її «ослаблення» – висвердлювання додаткових, розвантажую</w:t>
      </w:r>
      <w:r w:rsidRPr="005D7764">
        <w:rPr>
          <w:rFonts w:eastAsia="Times New Roman"/>
          <w:szCs w:val="24"/>
          <w:lang w:val="uk-UA"/>
        </w:rPr>
        <w:t>чих</w:t>
      </w:r>
      <w:r w:rsidRPr="005D7764">
        <w:rPr>
          <w:rFonts w:eastAsia="Times New Roman"/>
          <w:szCs w:val="24"/>
        </w:rPr>
        <w:t xml:space="preserve"> отворів в вершинах тріщини. </w:t>
      </w:r>
      <w:r w:rsidRPr="005D7764">
        <w:rPr>
          <w:rFonts w:eastAsia="Times New Roman"/>
          <w:szCs w:val="24"/>
          <w:lang w:val="uk-UA"/>
        </w:rPr>
        <w:t xml:space="preserve">Абсурдно </w:t>
      </w:r>
      <w:r w:rsidRPr="005D7764">
        <w:rPr>
          <w:rFonts w:eastAsia="Times New Roman"/>
          <w:szCs w:val="24"/>
        </w:rPr>
        <w:t>дірявити без потреби конструкцію до появи тріщини</w:t>
      </w:r>
      <w:r w:rsidRPr="005D7764">
        <w:rPr>
          <w:rFonts w:eastAsia="Times New Roman"/>
          <w:szCs w:val="24"/>
          <w:lang w:val="uk-UA"/>
        </w:rPr>
        <w:t xml:space="preserve"> –</w:t>
      </w:r>
      <w:r w:rsidRPr="005D7764">
        <w:rPr>
          <w:rFonts w:eastAsia="Times New Roman"/>
          <w:szCs w:val="24"/>
        </w:rPr>
        <w:t xml:space="preserve"> при підход</w:t>
      </w:r>
      <w:r w:rsidRPr="005D7764">
        <w:rPr>
          <w:rFonts w:eastAsia="Times New Roman"/>
          <w:szCs w:val="24"/>
          <w:lang w:val="uk-UA"/>
        </w:rPr>
        <w:t>і</w:t>
      </w:r>
      <w:r w:rsidRPr="005D7764">
        <w:rPr>
          <w:rFonts w:eastAsia="Times New Roman"/>
          <w:szCs w:val="24"/>
        </w:rPr>
        <w:t xml:space="preserve"> до отвору тріщина значно прискорює свій біг.</w:t>
      </w:r>
      <w:r w:rsidRPr="005D7764">
        <w:rPr>
          <w:rFonts w:eastAsia="Times New Roman"/>
          <w:szCs w:val="24"/>
          <w:lang w:val="uk-UA"/>
        </w:rPr>
        <w:t xml:space="preserve"> Інакше йдеться, якщо розвантажу</w:t>
      </w:r>
      <w:r w:rsidR="00557641" w:rsidRPr="005D7764">
        <w:rPr>
          <w:rFonts w:eastAsia="Times New Roman"/>
          <w:szCs w:val="24"/>
          <w:lang w:val="uk-UA"/>
        </w:rPr>
        <w:t>ючий</w:t>
      </w:r>
      <w:r w:rsidRPr="005D7764">
        <w:rPr>
          <w:rFonts w:eastAsia="Times New Roman"/>
          <w:szCs w:val="24"/>
          <w:lang w:val="uk-UA"/>
        </w:rPr>
        <w:t xml:space="preserve"> отвір просвердлений в кінчику тріщини після її появи. Ефективність такого відомого на практиці прийому визначається різного роду факторами: усуненням сингулярності напружень і найбільш пошкодженого матеріалу в кінчику тріщини; появою залишкових стискаючих напружень в процесі холодної обробки і зменшенням чутливості матеріалу до концентрації напружень.</w:t>
      </w:r>
    </w:p>
    <w:p w:rsidR="00607699" w:rsidRPr="005D7764" w:rsidRDefault="00607699" w:rsidP="00607699">
      <w:pPr>
        <w:widowControl/>
        <w:suppressAutoHyphens w:val="0"/>
        <w:jc w:val="both"/>
        <w:rPr>
          <w:rFonts w:eastAsia="Times New Roman"/>
          <w:szCs w:val="24"/>
          <w:lang w:val="uk-UA"/>
        </w:rPr>
      </w:pPr>
    </w:p>
    <w:p w:rsidR="00607699" w:rsidRPr="005D7764" w:rsidRDefault="00607699" w:rsidP="00607699">
      <w:pPr>
        <w:widowControl/>
        <w:suppressAutoHyphens w:val="0"/>
        <w:spacing w:before="40" w:after="40"/>
        <w:rPr>
          <w:rFonts w:eastAsia="Times New Roman"/>
          <w:b/>
          <w:szCs w:val="24"/>
          <w:lang w:val="uk-UA"/>
        </w:rPr>
      </w:pPr>
      <w:r w:rsidRPr="005D7764">
        <w:rPr>
          <w:rFonts w:eastAsia="Times New Roman"/>
          <w:b/>
          <w:spacing w:val="3"/>
          <w:szCs w:val="24"/>
          <w:lang w:val="uk-UA"/>
        </w:rPr>
        <w:t xml:space="preserve">       12.4 Гальмування тріщини </w:t>
      </w:r>
      <w:r w:rsidRPr="005D7764">
        <w:rPr>
          <w:rFonts w:eastAsia="Times New Roman"/>
          <w:b/>
          <w:szCs w:val="24"/>
        </w:rPr>
        <w:t>стискаючи</w:t>
      </w:r>
      <w:r w:rsidR="00983EEF" w:rsidRPr="005D7764">
        <w:rPr>
          <w:rFonts w:eastAsia="Times New Roman"/>
          <w:b/>
          <w:szCs w:val="24"/>
          <w:lang w:val="uk-UA"/>
        </w:rPr>
        <w:t>ми</w:t>
      </w:r>
      <w:r w:rsidRPr="005D7764">
        <w:rPr>
          <w:rFonts w:eastAsia="Times New Roman"/>
          <w:b/>
          <w:szCs w:val="24"/>
        </w:rPr>
        <w:t xml:space="preserve"> напружен</w:t>
      </w:r>
      <w:r w:rsidR="00983EEF" w:rsidRPr="005D7764">
        <w:rPr>
          <w:rFonts w:eastAsia="Times New Roman"/>
          <w:b/>
          <w:szCs w:val="24"/>
          <w:lang w:val="uk-UA"/>
        </w:rPr>
        <w:t>нями</w:t>
      </w:r>
      <w:r w:rsidR="00983EEF" w:rsidRPr="005D7764">
        <w:rPr>
          <w:rFonts w:eastAsia="Calibri"/>
          <w:szCs w:val="24"/>
        </w:rPr>
        <w:t xml:space="preserve"> (</w:t>
      </w:r>
      <w:r w:rsidR="00983EEF" w:rsidRPr="005D7764">
        <w:rPr>
          <w:rFonts w:eastAsia="Calibri"/>
          <w:szCs w:val="24"/>
          <w:lang w:val="uk-UA"/>
        </w:rPr>
        <w:t>[</w:t>
      </w:r>
      <w:r w:rsidR="00983EEF" w:rsidRPr="005D7764">
        <w:rPr>
          <w:rFonts w:eastAsia="Calibri"/>
          <w:szCs w:val="24"/>
        </w:rPr>
        <w:t>4</w:t>
      </w:r>
      <w:r w:rsidR="00983EEF" w:rsidRPr="005D7764">
        <w:rPr>
          <w:rFonts w:eastAsia="Calibri"/>
          <w:szCs w:val="24"/>
          <w:lang w:val="uk-UA"/>
        </w:rPr>
        <w:t xml:space="preserve">], </w:t>
      </w:r>
      <w:r w:rsidR="00983EEF" w:rsidRPr="005D7764">
        <w:rPr>
          <w:rFonts w:eastAsia="Calibri"/>
          <w:szCs w:val="24"/>
          <w:lang w:val="en-US"/>
        </w:rPr>
        <w:t>c</w:t>
      </w:r>
      <w:r w:rsidR="00983EEF" w:rsidRPr="005D7764">
        <w:rPr>
          <w:rFonts w:eastAsia="Calibri"/>
          <w:szCs w:val="24"/>
          <w:lang w:val="uk-UA"/>
        </w:rPr>
        <w:t xml:space="preserve">. </w:t>
      </w:r>
      <w:r w:rsidR="00983EEF" w:rsidRPr="005D7764">
        <w:rPr>
          <w:rFonts w:eastAsia="Calibri"/>
          <w:szCs w:val="24"/>
        </w:rPr>
        <w:t>67)</w:t>
      </w:r>
    </w:p>
    <w:p w:rsidR="00607699" w:rsidRPr="005D7764" w:rsidRDefault="00607699" w:rsidP="00607699">
      <w:pPr>
        <w:widowControl/>
        <w:suppressAutoHyphens w:val="0"/>
        <w:jc w:val="both"/>
        <w:rPr>
          <w:rFonts w:eastAsia="Times New Roman"/>
          <w:b/>
          <w:szCs w:val="24"/>
          <w:lang w:val="uk-UA"/>
        </w:rPr>
      </w:pPr>
    </w:p>
    <w:p w:rsidR="00607699"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w:t>
      </w:r>
      <w:r w:rsidRPr="005D7764">
        <w:rPr>
          <w:rFonts w:eastAsia="Times New Roman"/>
          <w:szCs w:val="24"/>
        </w:rPr>
        <w:t>Для посилення розвантажу</w:t>
      </w:r>
      <w:r w:rsidRPr="005D7764">
        <w:rPr>
          <w:rFonts w:eastAsia="Times New Roman"/>
          <w:szCs w:val="24"/>
          <w:lang w:val="uk-UA"/>
        </w:rPr>
        <w:t>чої</w:t>
      </w:r>
      <w:r w:rsidRPr="005D7764">
        <w:rPr>
          <w:rFonts w:eastAsia="Times New Roman"/>
          <w:szCs w:val="24"/>
        </w:rPr>
        <w:t xml:space="preserve"> дії отвор</w:t>
      </w:r>
      <w:r w:rsidRPr="005D7764">
        <w:rPr>
          <w:rFonts w:eastAsia="Times New Roman"/>
          <w:szCs w:val="24"/>
          <w:lang w:val="uk-UA"/>
        </w:rPr>
        <w:t>ів</w:t>
      </w:r>
      <w:r w:rsidRPr="005D7764">
        <w:rPr>
          <w:rFonts w:eastAsia="Times New Roman"/>
          <w:szCs w:val="24"/>
        </w:rPr>
        <w:t xml:space="preserve"> іноді в них з натягом вставляють  заклепки або болти, що викликають стискання в навколишньому матеріалі. Справа в тому, що один з найбільш ефективних методів боротьби з утворенням і рухом тріщин</w:t>
      </w:r>
      <w:r w:rsidRPr="005D7764">
        <w:rPr>
          <w:rFonts w:eastAsia="Times New Roman"/>
          <w:szCs w:val="24"/>
          <w:lang w:val="uk-UA"/>
        </w:rPr>
        <w:t xml:space="preserve"> –</w:t>
      </w:r>
      <w:r w:rsidRPr="005D7764">
        <w:rPr>
          <w:rFonts w:eastAsia="Times New Roman"/>
          <w:szCs w:val="24"/>
        </w:rPr>
        <w:t xml:space="preserve"> створення в матеріалі стискаючих </w:t>
      </w:r>
      <w:r w:rsidRPr="005D7764">
        <w:rPr>
          <w:rFonts w:eastAsia="Times New Roman"/>
          <w:szCs w:val="24"/>
        </w:rPr>
        <w:lastRenderedPageBreak/>
        <w:t>напружень, які перешкоджають підводу енергії до вершин тріщини. Цій ідеї вже більше ста років</w:t>
      </w:r>
      <w:r w:rsidR="009F74EF" w:rsidRPr="005D7764">
        <w:rPr>
          <w:rFonts w:eastAsia="Times New Roman"/>
          <w:szCs w:val="24"/>
          <w:lang w:val="uk-UA"/>
        </w:rPr>
        <w:t>. П</w:t>
      </w:r>
      <w:r w:rsidRPr="005D7764">
        <w:rPr>
          <w:rFonts w:eastAsia="Times New Roman"/>
          <w:szCs w:val="24"/>
          <w:lang w:val="uk-UA"/>
        </w:rPr>
        <w:t>очаток використання стискаючих напружень датована 1861 року і пов'язане з ім'ям російського інженера А.В. Гадоліна і з його «технологією скріплення артилерійських гармат». Її основа</w:t>
      </w:r>
      <w:r w:rsidRPr="005D7764">
        <w:rPr>
          <w:rFonts w:eastAsia="Times New Roman"/>
          <w:szCs w:val="24"/>
        </w:rPr>
        <w:t xml:space="preserve"> </w:t>
      </w:r>
      <w:r w:rsidRPr="005D7764">
        <w:rPr>
          <w:rFonts w:eastAsia="Times New Roman"/>
          <w:szCs w:val="24"/>
          <w:lang w:val="uk-UA"/>
        </w:rPr>
        <w:t>–</w:t>
      </w:r>
      <w:r w:rsidRPr="005D7764">
        <w:rPr>
          <w:rFonts w:eastAsia="Times New Roman"/>
          <w:szCs w:val="24"/>
        </w:rPr>
        <w:t xml:space="preserve"> створення попереднього стискання в стволі гармати за рахунок насадки гарячих кілець. Після охолодження розтягувальні напруження зосереджувалися в кільцях, а в основн</w:t>
      </w:r>
      <w:r w:rsidR="004C5DF0" w:rsidRPr="005D7764">
        <w:rPr>
          <w:rFonts w:eastAsia="Times New Roman"/>
          <w:szCs w:val="24"/>
          <w:lang w:val="uk-UA"/>
        </w:rPr>
        <w:t>ій</w:t>
      </w:r>
      <w:r w:rsidRPr="005D7764">
        <w:rPr>
          <w:rFonts w:eastAsia="Times New Roman"/>
          <w:szCs w:val="24"/>
        </w:rPr>
        <w:t xml:space="preserve"> конструкції, і в тому числі у поверхонь нарізного ствола гармати, створювалося стискання. Цей принцип повторюється в безлічі варіантів</w: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Розтягуючим елементом</w:t>
      </w:r>
      <w:r w:rsidRPr="005D7764">
        <w:rPr>
          <w:rFonts w:eastAsia="Times New Roman"/>
          <w:szCs w:val="24"/>
        </w:rPr>
        <w:t xml:space="preserve"> може служити і високоміцний дріт, намотаний на поверхню посудини тиску, арматура в попередньо напруженому залізобетоні, внутрішні шари скла в загартованому скляному стакані або ж уже знайома нам накладка-стрінгер. Потрапивши в зону стискаючих напружень біля стрингера, нестійка тріщина може стати стійкою.</w:t>
      </w:r>
    </w:p>
    <w:p w:rsidR="00607699" w:rsidRPr="005D7764" w:rsidRDefault="00607699" w:rsidP="00607699">
      <w:pPr>
        <w:widowControl/>
        <w:suppressAutoHyphens w:val="0"/>
        <w:jc w:val="both"/>
        <w:rPr>
          <w:rFonts w:eastAsia="Times New Roman"/>
          <w:szCs w:val="24"/>
          <w:lang w:val="uk-UA"/>
        </w:rPr>
      </w:pPr>
    </w:p>
    <w:p w:rsidR="00607699" w:rsidRPr="005D7764" w:rsidRDefault="00607699" w:rsidP="00607699">
      <w:pPr>
        <w:widowControl/>
        <w:suppressAutoHyphens w:val="0"/>
        <w:spacing w:before="40" w:after="40"/>
        <w:rPr>
          <w:rFonts w:eastAsia="Times New Roman"/>
          <w:b/>
          <w:szCs w:val="24"/>
          <w:lang w:val="uk-UA"/>
        </w:rPr>
      </w:pPr>
      <w:r w:rsidRPr="005D7764">
        <w:rPr>
          <w:rFonts w:eastAsia="Times New Roman"/>
          <w:szCs w:val="24"/>
          <w:lang w:val="uk-UA"/>
        </w:rPr>
        <w:t xml:space="preserve">        </w:t>
      </w:r>
      <w:r w:rsidR="00DA3921" w:rsidRPr="005D7764">
        <w:rPr>
          <w:rFonts w:eastAsia="Times New Roman"/>
          <w:b/>
          <w:szCs w:val="24"/>
          <w:lang w:val="uk-UA"/>
        </w:rPr>
        <w:t>12</w:t>
      </w:r>
      <w:r w:rsidRPr="005D7764">
        <w:rPr>
          <w:rFonts w:eastAsia="Times New Roman"/>
          <w:b/>
          <w:szCs w:val="24"/>
          <w:lang w:val="uk-UA"/>
        </w:rPr>
        <w:t>.5 Г</w:t>
      </w:r>
      <w:r w:rsidRPr="005D7764">
        <w:rPr>
          <w:rFonts w:eastAsia="Times New Roman"/>
          <w:b/>
          <w:szCs w:val="24"/>
        </w:rPr>
        <w:t>альмування  тріщини кордон</w:t>
      </w:r>
      <w:r w:rsidR="00983EEF" w:rsidRPr="005D7764">
        <w:rPr>
          <w:rFonts w:eastAsia="Times New Roman"/>
          <w:b/>
          <w:szCs w:val="24"/>
          <w:lang w:val="uk-UA"/>
        </w:rPr>
        <w:t>ом</w:t>
      </w:r>
      <w:r w:rsidRPr="005D7764">
        <w:rPr>
          <w:rFonts w:eastAsia="Times New Roman"/>
          <w:b/>
          <w:szCs w:val="24"/>
        </w:rPr>
        <w:t xml:space="preserve"> розділу</w:t>
      </w:r>
      <w:r w:rsidR="00983EEF" w:rsidRPr="005D7764">
        <w:rPr>
          <w:rFonts w:eastAsia="Calibri"/>
          <w:szCs w:val="24"/>
        </w:rPr>
        <w:t xml:space="preserve"> (</w:t>
      </w:r>
      <w:r w:rsidR="00983EEF" w:rsidRPr="005D7764">
        <w:rPr>
          <w:rFonts w:eastAsia="Calibri"/>
          <w:szCs w:val="24"/>
          <w:lang w:val="uk-UA"/>
        </w:rPr>
        <w:t>[</w:t>
      </w:r>
      <w:r w:rsidR="00983EEF" w:rsidRPr="005D7764">
        <w:rPr>
          <w:rFonts w:eastAsia="Calibri"/>
          <w:szCs w:val="24"/>
        </w:rPr>
        <w:t>3</w:t>
      </w:r>
      <w:r w:rsidR="00983EEF" w:rsidRPr="005D7764">
        <w:rPr>
          <w:rFonts w:eastAsia="Calibri"/>
          <w:szCs w:val="24"/>
          <w:lang w:val="uk-UA"/>
        </w:rPr>
        <w:t xml:space="preserve">], </w:t>
      </w:r>
      <w:r w:rsidR="00983EEF" w:rsidRPr="005D7764">
        <w:rPr>
          <w:rFonts w:eastAsia="Calibri"/>
          <w:szCs w:val="24"/>
          <w:lang w:val="en-US"/>
        </w:rPr>
        <w:t>c</w:t>
      </w:r>
      <w:r w:rsidR="00983EEF" w:rsidRPr="005D7764">
        <w:rPr>
          <w:rFonts w:eastAsia="Calibri"/>
          <w:szCs w:val="24"/>
          <w:lang w:val="uk-UA"/>
        </w:rPr>
        <w:t>.</w:t>
      </w:r>
      <w:r w:rsidR="00983EEF" w:rsidRPr="005D7764">
        <w:rPr>
          <w:rFonts w:eastAsia="Calibri"/>
          <w:szCs w:val="24"/>
        </w:rPr>
        <w:t>188 –189;</w:t>
      </w:r>
      <w:r w:rsidR="00983EEF" w:rsidRPr="005D7764">
        <w:rPr>
          <w:rFonts w:eastAsia="Calibri"/>
          <w:szCs w:val="24"/>
          <w:lang w:val="uk-UA"/>
        </w:rPr>
        <w:t xml:space="preserve"> [</w:t>
      </w:r>
      <w:r w:rsidR="00983EEF" w:rsidRPr="005D7764">
        <w:rPr>
          <w:rFonts w:eastAsia="Calibri"/>
          <w:szCs w:val="24"/>
        </w:rPr>
        <w:t>4</w:t>
      </w:r>
      <w:r w:rsidR="00983EEF" w:rsidRPr="005D7764">
        <w:rPr>
          <w:rFonts w:eastAsia="Calibri"/>
          <w:szCs w:val="24"/>
          <w:lang w:val="uk-UA"/>
        </w:rPr>
        <w:t xml:space="preserve">], </w:t>
      </w:r>
      <w:r w:rsidR="00983EEF" w:rsidRPr="005D7764">
        <w:rPr>
          <w:rFonts w:eastAsia="Calibri"/>
          <w:szCs w:val="24"/>
          <w:lang w:val="en-US"/>
        </w:rPr>
        <w:t>c</w:t>
      </w:r>
      <w:r w:rsidR="00983EEF" w:rsidRPr="005D7764">
        <w:rPr>
          <w:rFonts w:eastAsia="Calibri"/>
          <w:szCs w:val="24"/>
          <w:lang w:val="uk-UA"/>
        </w:rPr>
        <w:t xml:space="preserve">. </w:t>
      </w:r>
      <w:r w:rsidR="00983EEF" w:rsidRPr="005D7764">
        <w:rPr>
          <w:rFonts w:eastAsia="Calibri"/>
          <w:szCs w:val="24"/>
        </w:rPr>
        <w:t>67 – 68).</w:t>
      </w:r>
    </w:p>
    <w:p w:rsidR="00607699" w:rsidRPr="005D7764" w:rsidRDefault="00607699" w:rsidP="00607699">
      <w:pPr>
        <w:widowControl/>
        <w:suppressAutoHyphens w:val="0"/>
        <w:jc w:val="both"/>
        <w:rPr>
          <w:rFonts w:eastAsia="Times New Roman"/>
          <w:szCs w:val="24"/>
          <w:lang w:val="uk-UA"/>
        </w:rPr>
      </w:pP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szCs w:val="24"/>
        </w:rPr>
        <w:t>Іншим відомим методом гальмування,</w:t>
      </w:r>
      <w:r w:rsidRPr="005D7764">
        <w:rPr>
          <w:rFonts w:eastAsia="Times New Roman"/>
          <w:szCs w:val="24"/>
          <w:lang w:val="uk-UA"/>
        </w:rPr>
        <w:t xml:space="preserve"> а то і</w:t>
      </w:r>
      <w:r w:rsidRPr="005D7764">
        <w:rPr>
          <w:rFonts w:eastAsia="Times New Roman"/>
          <w:szCs w:val="24"/>
        </w:rPr>
        <w:t xml:space="preserve"> зупинки тріщини, є створення на шляху руху тріщини кордону розділу. На так</w:t>
      </w:r>
      <w:r w:rsidRPr="005D7764">
        <w:rPr>
          <w:rFonts w:eastAsia="Times New Roman"/>
          <w:szCs w:val="24"/>
          <w:lang w:val="uk-UA"/>
        </w:rPr>
        <w:t>ому</w:t>
      </w:r>
      <w:r w:rsidRPr="005D7764">
        <w:rPr>
          <w:rFonts w:eastAsia="Times New Roman"/>
          <w:szCs w:val="24"/>
        </w:rPr>
        <w:t xml:space="preserve"> кордоні зв'язки між частинками тіла ослаблені, </w:t>
      </w:r>
      <w:r w:rsidRPr="005D7764">
        <w:rPr>
          <w:rFonts w:eastAsia="Times New Roman"/>
          <w:szCs w:val="24"/>
          <w:lang w:val="uk-UA"/>
        </w:rPr>
        <w:t>що</w:t>
      </w:r>
      <w:r w:rsidRPr="005D7764">
        <w:rPr>
          <w:rFonts w:eastAsia="Times New Roman"/>
          <w:szCs w:val="24"/>
        </w:rPr>
        <w:t xml:space="preserve"> збільшує в'язкість</w:t>
      </w:r>
      <w:r w:rsidR="00557641" w:rsidRPr="005D7764">
        <w:rPr>
          <w:rFonts w:eastAsia="Times New Roman"/>
          <w:szCs w:val="24"/>
          <w:lang w:val="uk-UA"/>
        </w:rPr>
        <w:t xml:space="preserve"> (тріщиностійкість)</w:t>
      </w:r>
      <w:r w:rsidRPr="005D7764">
        <w:rPr>
          <w:rFonts w:eastAsia="Times New Roman"/>
          <w:szCs w:val="24"/>
        </w:rPr>
        <w:t xml:space="preserve"> матеріалу, </w:t>
      </w:r>
      <w:r w:rsidRPr="005D7764">
        <w:rPr>
          <w:rFonts w:eastAsia="Times New Roman"/>
          <w:szCs w:val="24"/>
          <w:lang w:val="uk-UA"/>
        </w:rPr>
        <w:t xml:space="preserve">а отже </w:t>
      </w:r>
      <w:r w:rsidRPr="005D7764">
        <w:rPr>
          <w:rFonts w:eastAsia="Times New Roman"/>
          <w:szCs w:val="24"/>
        </w:rPr>
        <w:t>його оп</w:t>
      </w:r>
      <w:r w:rsidRPr="005D7764">
        <w:rPr>
          <w:rFonts w:eastAsia="Times New Roman"/>
          <w:szCs w:val="24"/>
          <w:lang w:val="uk-UA"/>
        </w:rPr>
        <w:t>ір</w:t>
      </w:r>
      <w:r w:rsidRPr="005D7764">
        <w:rPr>
          <w:rFonts w:eastAsia="Times New Roman"/>
          <w:szCs w:val="24"/>
        </w:rPr>
        <w:t xml:space="preserve"> поширенню тріщин.</w:t>
      </w:r>
    </w:p>
    <w:p w:rsidR="00607699" w:rsidRPr="005D7764" w:rsidRDefault="00607699" w:rsidP="00607699">
      <w:pPr>
        <w:widowControl/>
        <w:suppressAutoHyphens w:val="0"/>
        <w:jc w:val="both"/>
        <w:rPr>
          <w:rFonts w:eastAsia="Times New Roman"/>
          <w:szCs w:val="24"/>
        </w:rPr>
      </w:pPr>
      <w:r w:rsidRPr="005D7764">
        <w:rPr>
          <w:rFonts w:eastAsia="Times New Roman"/>
          <w:szCs w:val="24"/>
          <w:lang w:val="uk-UA"/>
        </w:rPr>
        <w:t xml:space="preserve">        Звернимо увагу на концентрацію напружень біля отвору (рис.1.20 і рис. 1.21). Крім максимального напружень </w:t>
      </w:r>
      <w:r w:rsidRPr="005D7764">
        <w:rPr>
          <w:rFonts w:eastAsia="Times New Roman"/>
          <w:position w:val="-14"/>
          <w:szCs w:val="24"/>
          <w:lang w:val="uk-UA"/>
        </w:rPr>
        <w:object w:dxaOrig="320" w:dyaOrig="380">
          <v:shape id="_x0000_i1535" type="#_x0000_t75" style="width:15pt;height:19.5pt" o:ole="">
            <v:imagedata r:id="rId1106" o:title=""/>
          </v:shape>
          <o:OLEObject Type="Embed" ProgID="Equation.DSMT4" ShapeID="_x0000_i1535" DrawAspect="Content" ObjectID="_1724575366" r:id="rId1107"/>
        </w:object>
      </w:r>
      <w:r w:rsidRPr="005D7764">
        <w:rPr>
          <w:rFonts w:eastAsia="Times New Roman"/>
          <w:szCs w:val="24"/>
          <w:lang w:val="uk-UA"/>
        </w:rPr>
        <w:t xml:space="preserve">на деякій відстані від нього є пік розтягуючих напружень </w:t>
      </w:r>
      <w:r w:rsidRPr="005D7764">
        <w:rPr>
          <w:rFonts w:eastAsia="Times New Roman"/>
          <w:position w:val="-12"/>
          <w:szCs w:val="24"/>
          <w:lang w:val="uk-UA"/>
        </w:rPr>
        <w:object w:dxaOrig="300" w:dyaOrig="360">
          <v:shape id="_x0000_i1536" type="#_x0000_t75" style="width:15pt;height:19.5pt" o:ole="">
            <v:imagedata r:id="rId1108" o:title=""/>
          </v:shape>
          <o:OLEObject Type="Embed" ProgID="Equation.DSMT4" ShapeID="_x0000_i1536" DrawAspect="Content" ObjectID="_1724575367" r:id="rId1109"/>
        </w:object>
      </w:r>
      <w:r w:rsidRPr="005D7764">
        <w:rPr>
          <w:rFonts w:eastAsia="Times New Roman"/>
          <w:szCs w:val="24"/>
          <w:lang w:val="uk-UA"/>
        </w:rPr>
        <w:t xml:space="preserve">в напрямку паралельному лінії тріщини. І хоча вони менші </w:t>
      </w:r>
      <w:r w:rsidRPr="005D7764">
        <w:rPr>
          <w:rFonts w:eastAsia="Times New Roman"/>
          <w:position w:val="-14"/>
          <w:szCs w:val="24"/>
          <w:lang w:val="uk-UA"/>
        </w:rPr>
        <w:object w:dxaOrig="320" w:dyaOrig="380">
          <v:shape id="_x0000_i1537" type="#_x0000_t75" style="width:15pt;height:19.5pt" o:ole="">
            <v:imagedata r:id="rId1106" o:title=""/>
          </v:shape>
          <o:OLEObject Type="Embed" ProgID="Equation.DSMT4" ShapeID="_x0000_i1537" DrawAspect="Content" ObjectID="_1724575368" r:id="rId1110"/>
        </w:object>
      </w:r>
      <w:r w:rsidRPr="005D7764">
        <w:rPr>
          <w:rFonts w:eastAsia="Times New Roman"/>
          <w:szCs w:val="24"/>
          <w:lang w:val="uk-UA"/>
        </w:rPr>
        <w:t xml:space="preserve">приблизно в 5 разів їх достатньо для утворення поперечного розриву на кордоні розділу </w:t>
      </w:r>
      <w:r w:rsidRPr="005D7764">
        <w:rPr>
          <w:rFonts w:eastAsia="Times New Roman"/>
          <w:b/>
          <w:i/>
          <w:szCs w:val="24"/>
          <w:lang w:val="uk-UA"/>
        </w:rPr>
        <w:t>В-В</w: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Та</w:t>
      </w:r>
      <w:r w:rsidRPr="005D7764">
        <w:rPr>
          <w:rFonts w:eastAsia="Times New Roman"/>
          <w:szCs w:val="24"/>
        </w:rPr>
        <w:t xml:space="preserve">кий </w:t>
      </w:r>
      <w:r w:rsidRPr="005D7764">
        <w:rPr>
          <w:rFonts w:eastAsia="Times New Roman"/>
          <w:szCs w:val="24"/>
          <w:lang w:val="uk-UA"/>
        </w:rPr>
        <w:t>розрив «</w:t>
      </w:r>
      <w:r w:rsidRPr="005D7764">
        <w:rPr>
          <w:rFonts w:eastAsia="Times New Roman"/>
          <w:szCs w:val="24"/>
        </w:rPr>
        <w:t>зловить» основну тріщину</w:t>
      </w:r>
      <w:r w:rsidRPr="005D7764">
        <w:rPr>
          <w:rFonts w:eastAsia="Times New Roman"/>
          <w:szCs w:val="24"/>
          <w:lang w:val="uk-UA"/>
        </w:rPr>
        <w:t xml:space="preserve"> </w:t>
      </w:r>
      <w:r w:rsidRPr="005D7764">
        <w:rPr>
          <w:rFonts w:eastAsia="Times New Roman"/>
          <w:b/>
          <w:i/>
          <w:szCs w:val="24"/>
          <w:lang w:val="uk-UA"/>
        </w:rPr>
        <w:t>А</w:t>
      </w:r>
      <w:r w:rsidR="001A05AE" w:rsidRPr="005D7764">
        <w:rPr>
          <w:rFonts w:eastAsia="Times New Roman"/>
          <w:b/>
          <w:szCs w:val="24"/>
          <w:lang w:val="uk-UA"/>
        </w:rPr>
        <w:t>,</w:t>
      </w:r>
      <w:r w:rsidRPr="005D7764">
        <w:rPr>
          <w:rFonts w:eastAsia="Times New Roman"/>
          <w:szCs w:val="24"/>
        </w:rPr>
        <w:t xml:space="preserve"> затуп</w:t>
      </w:r>
      <w:r w:rsidRPr="005D7764">
        <w:rPr>
          <w:rFonts w:eastAsia="Times New Roman"/>
          <w:szCs w:val="24"/>
          <w:lang w:val="uk-UA"/>
        </w:rPr>
        <w:t>ить</w:t>
      </w:r>
      <w:r w:rsidRPr="005D7764">
        <w:rPr>
          <w:rFonts w:eastAsia="Times New Roman"/>
          <w:szCs w:val="24"/>
        </w:rPr>
        <w:t xml:space="preserve"> її</w:t>
      </w:r>
      <w:r w:rsidRPr="005D7764">
        <w:rPr>
          <w:rFonts w:eastAsia="Times New Roman"/>
          <w:szCs w:val="24"/>
          <w:lang w:val="uk-UA"/>
        </w:rPr>
        <w:t xml:space="preserve"> і</w:t>
      </w:r>
      <w:r w:rsidRPr="005D7764">
        <w:rPr>
          <w:rFonts w:eastAsia="Times New Roman"/>
          <w:szCs w:val="24"/>
        </w:rPr>
        <w:t xml:space="preserve"> загальмує. Можлива послідовність подій зображена схематично на рис.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7.</w:t>
      </w:r>
    </w:p>
    <w:p w:rsidR="00CD69CB" w:rsidRPr="005D7764" w:rsidRDefault="00CD69CB" w:rsidP="00607699">
      <w:pPr>
        <w:widowControl/>
        <w:suppressAutoHyphens w:val="0"/>
        <w:jc w:val="both"/>
        <w:rPr>
          <w:rFonts w:eastAsia="Times New Roman"/>
          <w:szCs w:val="24"/>
        </w:rPr>
      </w:pPr>
      <w:r w:rsidRPr="005D7764">
        <w:rPr>
          <w:rFonts w:eastAsia="Times New Roman"/>
          <w:szCs w:val="24"/>
        </w:rPr>
        <w:t xml:space="preserve">      </w:t>
      </w:r>
      <w:r w:rsidRPr="005D7764">
        <w:rPr>
          <w:rFonts w:eastAsia="Times New Roman"/>
          <w:szCs w:val="24"/>
          <w:lang w:val="uk-UA"/>
        </w:rPr>
        <w:t>Так</w:t>
      </w:r>
      <w:r w:rsidR="004C5DF0" w:rsidRPr="005D7764">
        <w:rPr>
          <w:rFonts w:eastAsia="Times New Roman"/>
          <w:szCs w:val="24"/>
          <w:lang w:val="uk-UA"/>
        </w:rPr>
        <w:t>е</w:t>
      </w:r>
      <w:r w:rsidRPr="005D7764">
        <w:rPr>
          <w:rFonts w:eastAsia="Times New Roman"/>
          <w:szCs w:val="24"/>
          <w:lang w:val="uk-UA"/>
        </w:rPr>
        <w:t xml:space="preserve"> гальмування тріщин носить імя Кука-Гордона по імені вчених, пояснивших його.</w:t>
      </w:r>
    </w:p>
    <w:p w:rsidR="00607699" w:rsidRPr="005D7764" w:rsidRDefault="00607699" w:rsidP="00607699">
      <w:pPr>
        <w:widowControl/>
        <w:suppressAutoHyphens w:val="0"/>
        <w:jc w:val="center"/>
        <w:rPr>
          <w:rFonts w:eastAsia="Times New Roman"/>
          <w:szCs w:val="24"/>
          <w:lang w:val="en-US"/>
        </w:rPr>
      </w:pPr>
      <w:r w:rsidRPr="005D7764">
        <w:rPr>
          <w:rFonts w:eastAsia="Times New Roman"/>
          <w:noProof/>
          <w:szCs w:val="24"/>
          <w:lang w:eastAsia="ru-RU"/>
        </w:rPr>
        <w:drawing>
          <wp:inline distT="0" distB="0" distL="0" distR="0" wp14:anchorId="25A0EBD0" wp14:editId="2983617B">
            <wp:extent cx="3974465" cy="4248785"/>
            <wp:effectExtent l="0" t="0" r="0" b="0"/>
            <wp:docPr id="2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3974465" cy="4248785"/>
                    </a:xfrm>
                    <a:prstGeom prst="rect">
                      <a:avLst/>
                    </a:prstGeom>
                    <a:noFill/>
                    <a:ln>
                      <a:noFill/>
                    </a:ln>
                  </pic:spPr>
                </pic:pic>
              </a:graphicData>
            </a:graphic>
          </wp:inline>
        </w:drawing>
      </w:r>
    </w:p>
    <w:p w:rsidR="00607699" w:rsidRPr="005D7764" w:rsidRDefault="00607699" w:rsidP="00607699">
      <w:pPr>
        <w:widowControl/>
        <w:suppressAutoHyphens w:val="0"/>
        <w:jc w:val="center"/>
        <w:rPr>
          <w:rFonts w:eastAsia="Times New Roman"/>
          <w:szCs w:val="24"/>
          <w:lang w:val="uk-UA"/>
        </w:rPr>
      </w:pPr>
      <w:r w:rsidRPr="005D7764">
        <w:rPr>
          <w:rFonts w:eastAsia="Times New Roman"/>
          <w:szCs w:val="24"/>
        </w:rPr>
        <w:t>Рис</w:t>
      </w:r>
      <w:r w:rsidRPr="005D7764">
        <w:rPr>
          <w:rFonts w:eastAsia="Times New Roman"/>
          <w:szCs w:val="24"/>
          <w:lang w:val="uk-UA"/>
        </w:rPr>
        <w:t>унок</w:t>
      </w:r>
      <w:r w:rsidRPr="005D7764">
        <w:rPr>
          <w:rFonts w:eastAsia="Times New Roman"/>
          <w:szCs w:val="24"/>
        </w:rPr>
        <w:t xml:space="preserve"> </w:t>
      </w:r>
      <w:r w:rsidRPr="005D7764">
        <w:rPr>
          <w:rFonts w:eastAsia="Times New Roman"/>
          <w:szCs w:val="24"/>
          <w:lang w:val="uk-UA"/>
        </w:rPr>
        <w:t>3</w:t>
      </w:r>
      <w:r w:rsidRPr="005D7764">
        <w:rPr>
          <w:rFonts w:eastAsia="Times New Roman"/>
          <w:szCs w:val="24"/>
        </w:rPr>
        <w:t>.</w:t>
      </w:r>
      <w:r w:rsidRPr="005D7764">
        <w:rPr>
          <w:rFonts w:eastAsia="Times New Roman"/>
          <w:szCs w:val="24"/>
          <w:lang w:val="uk-UA"/>
        </w:rPr>
        <w:t>7 –</w:t>
      </w:r>
      <w:r w:rsidRPr="005D7764">
        <w:rPr>
          <w:rFonts w:eastAsia="Times New Roman"/>
          <w:szCs w:val="24"/>
        </w:rPr>
        <w:t xml:space="preserve"> </w:t>
      </w:r>
      <w:r w:rsidRPr="005D7764">
        <w:rPr>
          <w:rFonts w:eastAsia="Times New Roman"/>
          <w:szCs w:val="24"/>
          <w:lang w:val="uk-UA"/>
        </w:rPr>
        <w:t>Гальмування тріщини на кордоні розділу: 1– пік напружень перед вершиною тріщини ще не підійшов до кордону  розділу; 2 – пікові напруження розривають</w:t>
      </w:r>
    </w:p>
    <w:p w:rsidR="00607699" w:rsidRPr="005D7764" w:rsidRDefault="00607699" w:rsidP="00607699">
      <w:pPr>
        <w:widowControl/>
        <w:suppressAutoHyphens w:val="0"/>
        <w:jc w:val="center"/>
        <w:rPr>
          <w:rFonts w:eastAsia="Times New Roman"/>
          <w:szCs w:val="24"/>
          <w:lang w:val="uk-UA"/>
        </w:rPr>
      </w:pPr>
      <w:r w:rsidRPr="005D7764">
        <w:rPr>
          <w:rFonts w:eastAsia="Times New Roman"/>
          <w:szCs w:val="24"/>
          <w:lang w:val="uk-UA"/>
        </w:rPr>
        <w:t xml:space="preserve"> матеріал на деякій частині кордону розділу; 3 – утворюється поперечна тріщина </w:t>
      </w:r>
      <w:r w:rsidRPr="005D7764">
        <w:rPr>
          <w:rFonts w:eastAsia="Times New Roman"/>
          <w:b/>
          <w:i/>
          <w:szCs w:val="24"/>
          <w:lang w:val="uk-UA"/>
        </w:rPr>
        <w:t>С</w:t>
      </w:r>
      <w:r w:rsidRPr="005D7764">
        <w:rPr>
          <w:rFonts w:eastAsia="Times New Roman"/>
          <w:b/>
          <w:szCs w:val="24"/>
          <w:lang w:val="uk-UA"/>
        </w:rPr>
        <w:t>;</w:t>
      </w:r>
    </w:p>
    <w:p w:rsidR="00607699" w:rsidRPr="005D7764" w:rsidRDefault="00607699" w:rsidP="00607699">
      <w:pPr>
        <w:widowControl/>
        <w:suppressAutoHyphens w:val="0"/>
        <w:rPr>
          <w:rFonts w:eastAsia="Times New Roman"/>
          <w:szCs w:val="24"/>
          <w:lang w:val="uk-UA"/>
        </w:rPr>
      </w:pPr>
      <w:r w:rsidRPr="005D7764">
        <w:rPr>
          <w:rFonts w:eastAsia="Times New Roman"/>
          <w:szCs w:val="24"/>
          <w:lang w:val="uk-UA"/>
        </w:rPr>
        <w:lastRenderedPageBreak/>
        <w:t xml:space="preserve"> 4 – основна початкова тріщина </w:t>
      </w:r>
      <w:r w:rsidRPr="005D7764">
        <w:rPr>
          <w:rFonts w:eastAsia="Times New Roman"/>
          <w:b/>
          <w:i/>
          <w:szCs w:val="24"/>
          <w:lang w:val="uk-UA"/>
        </w:rPr>
        <w:t>А</w:t>
      </w:r>
      <w:r w:rsidRPr="005D7764">
        <w:rPr>
          <w:rFonts w:eastAsia="Times New Roman"/>
          <w:b/>
          <w:szCs w:val="24"/>
          <w:lang w:val="uk-UA"/>
        </w:rPr>
        <w:t xml:space="preserve"> </w:t>
      </w:r>
      <w:r w:rsidR="00CD69CB" w:rsidRPr="005D7764">
        <w:rPr>
          <w:rFonts w:eastAsia="Times New Roman"/>
          <w:b/>
          <w:szCs w:val="24"/>
          <w:lang w:val="uk-UA"/>
        </w:rPr>
        <w:t>об</w:t>
      </w:r>
      <w:r w:rsidR="00CD69CB" w:rsidRPr="005D7764">
        <w:rPr>
          <w:rFonts w:eastAsia="Times New Roman"/>
          <w:b/>
          <w:szCs w:val="24"/>
        </w:rPr>
        <w:t>’</w:t>
      </w:r>
      <w:r w:rsidR="00CD69CB" w:rsidRPr="005D7764">
        <w:rPr>
          <w:rFonts w:eastAsia="Times New Roman"/>
          <w:b/>
          <w:szCs w:val="24"/>
          <w:lang w:val="uk-UA"/>
        </w:rPr>
        <w:t>єдну</w:t>
      </w:r>
      <w:r w:rsidRPr="005D7764">
        <w:rPr>
          <w:rFonts w:eastAsia="Times New Roman"/>
          <w:b/>
          <w:szCs w:val="24"/>
          <w:lang w:val="uk-UA"/>
        </w:rPr>
        <w:t xml:space="preserve">ється </w:t>
      </w:r>
      <w:r w:rsidRPr="005D7764">
        <w:rPr>
          <w:rFonts w:eastAsia="Times New Roman"/>
          <w:szCs w:val="24"/>
          <w:lang w:val="uk-UA"/>
        </w:rPr>
        <w:t>з</w:t>
      </w:r>
      <w:r w:rsidRPr="005D7764">
        <w:rPr>
          <w:rFonts w:eastAsia="Times New Roman"/>
          <w:b/>
          <w:szCs w:val="24"/>
          <w:lang w:val="uk-UA"/>
        </w:rPr>
        <w:t xml:space="preserve"> </w:t>
      </w:r>
      <w:r w:rsidRPr="005D7764">
        <w:rPr>
          <w:rFonts w:eastAsia="Times New Roman"/>
          <w:szCs w:val="24"/>
          <w:lang w:val="uk-UA"/>
        </w:rPr>
        <w:t xml:space="preserve">поперечною </w:t>
      </w:r>
      <w:r w:rsidRPr="005D7764">
        <w:rPr>
          <w:rFonts w:eastAsia="Times New Roman"/>
          <w:b/>
          <w:i/>
          <w:szCs w:val="24"/>
          <w:lang w:val="uk-UA"/>
        </w:rPr>
        <w:t>С</w:t>
      </w:r>
      <w:r w:rsidRPr="005D7764">
        <w:rPr>
          <w:rFonts w:eastAsia="Times New Roman"/>
          <w:b/>
          <w:szCs w:val="24"/>
          <w:lang w:val="uk-UA"/>
        </w:rPr>
        <w:t xml:space="preserve"> – </w:t>
      </w:r>
      <w:r w:rsidRPr="005D7764">
        <w:rPr>
          <w:rFonts w:eastAsia="Times New Roman"/>
          <w:szCs w:val="24"/>
          <w:lang w:val="uk-UA"/>
        </w:rPr>
        <w:t xml:space="preserve"> утворюється затуплена </w:t>
      </w:r>
      <w:r w:rsidRPr="005D7764">
        <w:rPr>
          <w:rFonts w:eastAsia="Times New Roman"/>
          <w:b/>
          <w:i/>
          <w:szCs w:val="24"/>
          <w:lang w:val="uk-UA"/>
        </w:rPr>
        <w:t>Т</w:t>
      </w:r>
      <w:r w:rsidRPr="005D7764">
        <w:rPr>
          <w:rFonts w:eastAsia="Times New Roman"/>
          <w:szCs w:val="24"/>
          <w:lang w:val="uk-UA"/>
        </w:rPr>
        <w:t>-подібна тріщина</w:t>
      </w:r>
    </w:p>
    <w:p w:rsidR="00CD5EA1" w:rsidRPr="005D7764" w:rsidRDefault="00CD5EA1" w:rsidP="00607699">
      <w:pPr>
        <w:widowControl/>
        <w:suppressAutoHyphens w:val="0"/>
        <w:rPr>
          <w:rFonts w:eastAsia="Times New Roman"/>
          <w:szCs w:val="24"/>
          <w:lang w:val="uk-UA"/>
        </w:rPr>
      </w:pPr>
    </w:p>
    <w:p w:rsidR="00C601EB" w:rsidRPr="005D7764" w:rsidRDefault="00607699" w:rsidP="00607699">
      <w:pPr>
        <w:widowControl/>
        <w:suppressAutoHyphens w:val="0"/>
        <w:jc w:val="both"/>
        <w:rPr>
          <w:rFonts w:eastAsia="Times New Roman"/>
          <w:szCs w:val="24"/>
          <w:lang w:val="uk-UA"/>
        </w:rPr>
      </w:pPr>
      <w:r w:rsidRPr="005D7764">
        <w:rPr>
          <w:rFonts w:eastAsia="Times New Roman"/>
          <w:szCs w:val="24"/>
          <w:lang w:val="uk-UA"/>
        </w:rPr>
        <w:t xml:space="preserve">          </w:t>
      </w:r>
      <w:r w:rsidR="004E7775" w:rsidRPr="005D7764">
        <w:rPr>
          <w:rFonts w:eastAsia="Times New Roman"/>
          <w:szCs w:val="24"/>
          <w:lang w:val="uk-UA"/>
        </w:rPr>
        <w:t>С</w:t>
      </w:r>
      <w:r w:rsidRPr="005D7764">
        <w:rPr>
          <w:rFonts w:eastAsia="Times New Roman"/>
          <w:szCs w:val="24"/>
          <w:lang w:val="uk-UA"/>
        </w:rPr>
        <w:t xml:space="preserve">ама Природа </w:t>
      </w:r>
      <w:r w:rsidR="004E7775" w:rsidRPr="005D7764">
        <w:rPr>
          <w:rFonts w:eastAsia="Times New Roman"/>
          <w:szCs w:val="24"/>
          <w:lang w:val="uk-UA"/>
        </w:rPr>
        <w:t xml:space="preserve">винайшла цей механізм </w:t>
      </w:r>
      <w:r w:rsidRPr="005D7764">
        <w:rPr>
          <w:rFonts w:eastAsia="Times New Roman"/>
          <w:szCs w:val="24"/>
          <w:lang w:val="uk-UA"/>
        </w:rPr>
        <w:t>(у деяких біологічних матеріалах, наприклад, в кістках або в деревині є безліч внутрішніх поверхонь розділу, які неослаблюють матеріал в цілому, а зміцнюють його, роблячи в'язким).  На жаль  металам притаманне дещо п</w:t>
      </w:r>
      <w:r w:rsidR="00AF51FF" w:rsidRPr="005D7764">
        <w:rPr>
          <w:rFonts w:eastAsia="Times New Roman"/>
          <w:szCs w:val="24"/>
          <w:lang w:val="uk-UA"/>
        </w:rPr>
        <w:t>р</w:t>
      </w:r>
      <w:r w:rsidRPr="005D7764">
        <w:rPr>
          <w:rFonts w:eastAsia="Times New Roman"/>
          <w:szCs w:val="24"/>
          <w:lang w:val="uk-UA"/>
        </w:rPr>
        <w:t>о</w:t>
      </w:r>
      <w:r w:rsidR="00AF51FF" w:rsidRPr="005D7764">
        <w:rPr>
          <w:rFonts w:eastAsia="Times New Roman"/>
          <w:szCs w:val="24"/>
          <w:lang w:val="uk-UA"/>
        </w:rPr>
        <w:t>тележне</w:t>
      </w:r>
      <w:r w:rsidRPr="005D7764">
        <w:rPr>
          <w:rFonts w:eastAsia="Times New Roman"/>
          <w:szCs w:val="24"/>
          <w:lang w:val="uk-UA"/>
        </w:rPr>
        <w:t xml:space="preserve"> </w:t>
      </w:r>
      <w:r w:rsidR="00C601EB" w:rsidRPr="005D7764">
        <w:rPr>
          <w:rFonts w:eastAsia="Times New Roman"/>
          <w:szCs w:val="24"/>
          <w:lang w:val="uk-UA"/>
        </w:rPr>
        <w:t xml:space="preserve">(рис.3.8) </w:t>
      </w:r>
      <w:r w:rsidRPr="005D7764">
        <w:rPr>
          <w:rFonts w:eastAsia="Times New Roman"/>
          <w:szCs w:val="24"/>
          <w:lang w:val="uk-UA"/>
        </w:rPr>
        <w:t xml:space="preserve"> негативне явище</w:t>
      </w:r>
      <w:r w:rsidR="00C601EB" w:rsidRPr="005D7764">
        <w:rPr>
          <w:rFonts w:eastAsia="Times New Roman"/>
          <w:szCs w:val="24"/>
          <w:lang w:val="uk-UA"/>
        </w:rPr>
        <w:t>.</w:t>
      </w:r>
    </w:p>
    <w:p w:rsidR="00BD2B33" w:rsidRPr="005D7764" w:rsidRDefault="004E7775" w:rsidP="00BD2B33">
      <w:pPr>
        <w:widowControl/>
        <w:suppressAutoHyphens w:val="0"/>
        <w:rPr>
          <w:rFonts w:eastAsia="Times New Roman"/>
          <w:b/>
          <w:szCs w:val="24"/>
          <w:lang w:val="uk-UA" w:eastAsia="ru-RU"/>
        </w:rPr>
      </w:pPr>
      <w:r w:rsidRPr="005D7764">
        <w:rPr>
          <w:rFonts w:eastAsia="Times New Roman"/>
          <w:b/>
          <w:noProof/>
          <w:szCs w:val="24"/>
          <w:lang w:eastAsia="ru-RU"/>
        </w:rPr>
        <mc:AlternateContent>
          <mc:Choice Requires="wpg">
            <w:drawing>
              <wp:anchor distT="0" distB="0" distL="114300" distR="114300" simplePos="0" relativeHeight="251717632" behindDoc="0" locked="0" layoutInCell="1" allowOverlap="1" wp14:anchorId="303F7A23" wp14:editId="0E3D4B03">
                <wp:simplePos x="0" y="0"/>
                <wp:positionH relativeFrom="column">
                  <wp:posOffset>234950</wp:posOffset>
                </wp:positionH>
                <wp:positionV relativeFrom="paragraph">
                  <wp:posOffset>130175</wp:posOffset>
                </wp:positionV>
                <wp:extent cx="6261735" cy="2269490"/>
                <wp:effectExtent l="0" t="0" r="24765" b="0"/>
                <wp:wrapTight wrapText="bothSides">
                  <wp:wrapPolygon edited="0">
                    <wp:start x="0" y="0"/>
                    <wp:lineTo x="0" y="21395"/>
                    <wp:lineTo x="12683" y="21395"/>
                    <wp:lineTo x="21620" y="20488"/>
                    <wp:lineTo x="21620" y="907"/>
                    <wp:lineTo x="12683" y="0"/>
                    <wp:lineTo x="0" y="0"/>
                  </wp:wrapPolygon>
                </wp:wrapTight>
                <wp:docPr id="24"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2269490"/>
                          <a:chOff x="0" y="0"/>
                          <a:chExt cx="62617" cy="22695"/>
                        </a:xfrm>
                      </wpg:grpSpPr>
                      <wps:wsp>
                        <wps:cNvPr id="25" name="Поле 143"/>
                        <wps:cNvSpPr txBox="1">
                          <a:spLocks noChangeArrowheads="1"/>
                        </wps:cNvSpPr>
                        <wps:spPr bwMode="auto">
                          <a:xfrm>
                            <a:off x="35983" y="1118"/>
                            <a:ext cx="26634" cy="20258"/>
                          </a:xfrm>
                          <a:prstGeom prst="rect">
                            <a:avLst/>
                          </a:prstGeom>
                          <a:solidFill>
                            <a:srgbClr val="FFFFFF"/>
                          </a:solidFill>
                          <a:ln w="6350">
                            <a:solidFill>
                              <a:srgbClr val="FFFFFF"/>
                            </a:solidFill>
                            <a:miter lim="800000"/>
                            <a:headEnd/>
                            <a:tailEnd/>
                          </a:ln>
                        </wps:spPr>
                        <wps:txbx>
                          <w:txbxContent>
                            <w:p w:rsidR="00A13AC3" w:rsidRDefault="00A13AC3" w:rsidP="00BD2B33">
                              <w:pPr>
                                <w:jc w:val="center"/>
                                <w:rPr>
                                  <w:lang w:val="uk-UA"/>
                                </w:rPr>
                              </w:pPr>
                            </w:p>
                            <w:p w:rsidR="00A13AC3" w:rsidRDefault="00A13AC3" w:rsidP="00BD2B33">
                              <w:pPr>
                                <w:jc w:val="center"/>
                                <w:rPr>
                                  <w:lang w:val="uk-UA"/>
                                </w:rPr>
                              </w:pPr>
                            </w:p>
                            <w:p w:rsidR="00A13AC3" w:rsidRDefault="00A13AC3" w:rsidP="00BD2B33">
                              <w:pPr>
                                <w:jc w:val="center"/>
                                <w:rPr>
                                  <w:lang w:val="uk-UA"/>
                                </w:rPr>
                              </w:pPr>
                            </w:p>
                            <w:p w:rsidR="00A13AC3" w:rsidRDefault="00A13AC3" w:rsidP="00BD2B33">
                              <w:pPr>
                                <w:jc w:val="center"/>
                                <w:rPr>
                                  <w:lang w:val="uk-UA"/>
                                </w:rPr>
                              </w:pPr>
                            </w:p>
                            <w:p w:rsidR="00A13AC3" w:rsidRPr="00992CC4" w:rsidRDefault="00A13AC3" w:rsidP="00BD2B33">
                              <w:pPr>
                                <w:jc w:val="center"/>
                                <w:rPr>
                                  <w:lang w:val="uk-UA"/>
                                </w:rPr>
                              </w:pPr>
                              <w:r>
                                <w:rPr>
                                  <w:lang w:val="uk-UA"/>
                                </w:rPr>
                                <w:t>Рисунок 3.8 –</w:t>
                              </w:r>
                              <w:r w:rsidRPr="00992CC4">
                                <w:rPr>
                                  <w:lang w:val="uk-UA"/>
                                </w:rPr>
                                <w:t xml:space="preserve"> Залежність між в'язкістю руйнування і межею текучості для типових металів</w:t>
                              </w:r>
                            </w:p>
                            <w:p w:rsidR="00A13AC3" w:rsidRPr="00A63399" w:rsidRDefault="00A13AC3" w:rsidP="00BD2B33">
                              <w:pPr>
                                <w:rPr>
                                  <w:lang w:val="uk-UA"/>
                                </w:rPr>
                              </w:pPr>
                            </w:p>
                          </w:txbxContent>
                        </wps:txbx>
                        <wps:bodyPr rot="0" vert="horz" wrap="square" lIns="91440" tIns="45720" rIns="91440" bIns="45720" anchor="t" anchorCtr="0" upright="1">
                          <a:noAutofit/>
                        </wps:bodyPr>
                      </wps:wsp>
                      <pic:pic xmlns:pic="http://schemas.openxmlformats.org/drawingml/2006/picture">
                        <pic:nvPicPr>
                          <pic:cNvPr id="28" name="Рисунок 144"/>
                          <pic:cNvPicPr>
                            <a:picLocks noChangeAspect="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36510" cy="226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3F7A23" id="Группа 142" o:spid="_x0000_s1093" style="position:absolute;margin-left:18.5pt;margin-top:10.25pt;width:493.05pt;height:178.7pt;z-index:251717632" coordsize="62617,22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">
                <v:shape id="Поле 143" o:spid="_x0000_s1094" type="#_x0000_t202" style="position:absolute;left:35983;top:1118;width:26634;height:20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" strokecolor="white" strokeweight=".5pt">
                  <v:textbox>
                    <w:txbxContent>
                      <w:p w:rsidR="00A13AC3" w:rsidRDefault="00A13AC3" w:rsidP="00BD2B33">
                        <w:pPr>
                          <w:jc w:val="center"/>
                          <w:rPr>
                            <w:lang w:val="uk-UA"/>
                          </w:rPr>
                        </w:pPr>
                      </w:p>
                      <w:p w:rsidR="00A13AC3" w:rsidRDefault="00A13AC3" w:rsidP="00BD2B33">
                        <w:pPr>
                          <w:jc w:val="center"/>
                          <w:rPr>
                            <w:lang w:val="uk-UA"/>
                          </w:rPr>
                        </w:pPr>
                      </w:p>
                      <w:p w:rsidR="00A13AC3" w:rsidRDefault="00A13AC3" w:rsidP="00BD2B33">
                        <w:pPr>
                          <w:jc w:val="center"/>
                          <w:rPr>
                            <w:lang w:val="uk-UA"/>
                          </w:rPr>
                        </w:pPr>
                      </w:p>
                      <w:p w:rsidR="00A13AC3" w:rsidRDefault="00A13AC3" w:rsidP="00BD2B33">
                        <w:pPr>
                          <w:jc w:val="center"/>
                          <w:rPr>
                            <w:lang w:val="uk-UA"/>
                          </w:rPr>
                        </w:pPr>
                      </w:p>
                      <w:p w:rsidR="00A13AC3" w:rsidRPr="00992CC4" w:rsidRDefault="00A13AC3" w:rsidP="00BD2B33">
                        <w:pPr>
                          <w:jc w:val="center"/>
                          <w:rPr>
                            <w:lang w:val="uk-UA"/>
                          </w:rPr>
                        </w:pPr>
                        <w:r>
                          <w:rPr>
                            <w:lang w:val="uk-UA"/>
                          </w:rPr>
                          <w:t>Рисунок 3.8 –</w:t>
                        </w:r>
                        <w:r w:rsidRPr="00992CC4">
                          <w:rPr>
                            <w:lang w:val="uk-UA"/>
                          </w:rPr>
                          <w:t xml:space="preserve"> Залежність між в'язкістю руйнування і межею текучості для типових металів</w:t>
                        </w:r>
                      </w:p>
                      <w:p w:rsidR="00A13AC3" w:rsidRPr="00A63399" w:rsidRDefault="00A13AC3" w:rsidP="00BD2B33">
                        <w:pPr>
                          <w:rPr>
                            <w:lang w:val="uk-UA"/>
                          </w:rPr>
                        </w:pPr>
                      </w:p>
                    </w:txbxContent>
                  </v:textbox>
                </v:shape>
                <v:shape id="Рисунок 144" o:spid="_x0000_s1095" type="#_x0000_t75" style="position:absolute;width:36510;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">
                  <v:imagedata r:id="rId1113" o:title=""/>
                </v:shape>
                <w10:wrap type="tight"/>
              </v:group>
            </w:pict>
          </mc:Fallback>
        </mc:AlternateContent>
      </w: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BD2B33" w:rsidRPr="005D7764" w:rsidRDefault="00BD2B33" w:rsidP="00BD2B33">
      <w:pPr>
        <w:widowControl/>
        <w:suppressAutoHyphens w:val="0"/>
        <w:rPr>
          <w:rFonts w:eastAsia="Times New Roman"/>
          <w:b/>
          <w:szCs w:val="24"/>
          <w:lang w:val="uk-UA" w:eastAsia="ru-RU"/>
        </w:rPr>
      </w:pPr>
    </w:p>
    <w:p w:rsidR="00D83C96" w:rsidRPr="005D7764" w:rsidRDefault="00D83C96" w:rsidP="00BD2B33">
      <w:pPr>
        <w:widowControl/>
        <w:suppressAutoHyphens w:val="0"/>
        <w:rPr>
          <w:rFonts w:eastAsia="Times New Roman"/>
          <w:b/>
          <w:szCs w:val="24"/>
          <w:lang w:val="uk-UA" w:eastAsia="ru-RU"/>
        </w:rPr>
      </w:pPr>
    </w:p>
    <w:p w:rsidR="00D83C96" w:rsidRPr="005D7764" w:rsidRDefault="00D83C96" w:rsidP="00BD2B33">
      <w:pPr>
        <w:widowControl/>
        <w:suppressAutoHyphens w:val="0"/>
        <w:rPr>
          <w:rFonts w:eastAsia="Times New Roman"/>
          <w:b/>
          <w:szCs w:val="24"/>
          <w:lang w:val="uk-UA" w:eastAsia="ru-RU"/>
        </w:rPr>
      </w:pPr>
    </w:p>
    <w:p w:rsidR="00D83C96" w:rsidRPr="005D7764" w:rsidRDefault="00D83C96" w:rsidP="00BD2B33">
      <w:pPr>
        <w:widowControl/>
        <w:suppressAutoHyphens w:val="0"/>
        <w:rPr>
          <w:rFonts w:eastAsia="Times New Roman"/>
          <w:b/>
          <w:szCs w:val="24"/>
          <w:lang w:val="uk-UA" w:eastAsia="ru-RU"/>
        </w:rPr>
      </w:pPr>
    </w:p>
    <w:p w:rsidR="004E7775" w:rsidRPr="005D7764" w:rsidRDefault="004E7775" w:rsidP="00BD2B33">
      <w:pPr>
        <w:widowControl/>
        <w:suppressAutoHyphens w:val="0"/>
        <w:rPr>
          <w:rFonts w:eastAsia="Times New Roman"/>
          <w:b/>
          <w:szCs w:val="24"/>
          <w:lang w:val="uk-UA" w:eastAsia="ru-RU"/>
        </w:rPr>
      </w:pPr>
    </w:p>
    <w:p w:rsidR="004E7775" w:rsidRPr="005D7764" w:rsidRDefault="004E7775" w:rsidP="00BD2B33">
      <w:pPr>
        <w:widowControl/>
        <w:suppressAutoHyphens w:val="0"/>
        <w:rPr>
          <w:rFonts w:eastAsia="Times New Roman"/>
          <w:b/>
          <w:szCs w:val="24"/>
          <w:lang w:val="uk-UA" w:eastAsia="ru-RU"/>
        </w:rPr>
      </w:pPr>
    </w:p>
    <w:p w:rsidR="00DA3921" w:rsidRPr="005D7764" w:rsidRDefault="00DA3921" w:rsidP="00DA3921">
      <w:pPr>
        <w:widowControl/>
        <w:suppressAutoHyphens w:val="0"/>
        <w:jc w:val="both"/>
        <w:rPr>
          <w:rFonts w:eastAsia="Times New Roman"/>
          <w:szCs w:val="24"/>
          <w:lang w:val="uk-UA"/>
        </w:rPr>
      </w:pPr>
      <w:r w:rsidRPr="005D7764">
        <w:rPr>
          <w:rFonts w:eastAsia="Times New Roman"/>
          <w:szCs w:val="24"/>
          <w:lang w:val="uk-UA"/>
        </w:rPr>
        <w:t xml:space="preserve">         При збільшенні границі текуческі </w:t>
      </w:r>
      <w:r w:rsidRPr="005D7764">
        <w:rPr>
          <w:rFonts w:eastAsia="Times New Roman"/>
          <w:position w:val="-10"/>
          <w:szCs w:val="24"/>
          <w:lang w:val="en-US"/>
        </w:rPr>
        <w:object w:dxaOrig="320" w:dyaOrig="340">
          <v:shape id="_x0000_i1538" type="#_x0000_t75" style="width:16.5pt;height:16.5pt" o:ole="">
            <v:imagedata r:id="rId1114" o:title=""/>
          </v:shape>
          <o:OLEObject Type="Embed" ProgID="Equation.3" ShapeID="_x0000_i1538" DrawAspect="Content" ObjectID="_1724575369" r:id="rId1115"/>
        </w:object>
      </w:r>
      <w:r w:rsidRPr="005D7764">
        <w:rPr>
          <w:rFonts w:eastAsia="Times New Roman"/>
          <w:szCs w:val="24"/>
          <w:lang w:val="uk-UA"/>
        </w:rPr>
        <w:t>зменшується в'язкість руйнування (</w:t>
      </w:r>
      <w:r w:rsidR="00AF51FF" w:rsidRPr="005D7764">
        <w:rPr>
          <w:rFonts w:eastAsia="Times New Roman"/>
          <w:szCs w:val="24"/>
          <w:lang w:val="uk-UA"/>
        </w:rPr>
        <w:t xml:space="preserve">згадаємо, що </w:t>
      </w:r>
      <w:r w:rsidRPr="005D7764">
        <w:rPr>
          <w:rFonts w:eastAsia="Times New Roman"/>
          <w:szCs w:val="24"/>
          <w:lang w:val="uk-UA"/>
        </w:rPr>
        <w:t xml:space="preserve">інший термін цієї властивості – тріщиностійкість  </w:t>
      </w:r>
      <w:r w:rsidR="00AF51FF" w:rsidRPr="005D7764">
        <w:rPr>
          <w:rFonts w:eastAsia="Times New Roman"/>
          <w:position w:val="-12"/>
          <w:szCs w:val="24"/>
          <w:lang w:val="uk-UA"/>
        </w:rPr>
        <w:object w:dxaOrig="380" w:dyaOrig="360">
          <v:shape id="_x0000_i1539" type="#_x0000_t75" style="width:19.5pt;height:18pt" o:ole="">
            <v:imagedata r:id="rId1116" o:title=""/>
          </v:shape>
          <o:OLEObject Type="Embed" ProgID="Equation.DSMT4" ShapeID="_x0000_i1539" DrawAspect="Content" ObjectID="_1724575370" r:id="rId1117"/>
        </w:object>
      </w:r>
      <w:r w:rsidRPr="005D7764">
        <w:rPr>
          <w:rFonts w:eastAsia="Times New Roman"/>
          <w:szCs w:val="24"/>
          <w:lang w:val="uk-UA"/>
        </w:rPr>
        <w:t>).</w:t>
      </w:r>
    </w:p>
    <w:p w:rsidR="00A501BF" w:rsidRPr="005D7764" w:rsidRDefault="00A501BF" w:rsidP="00DA3921">
      <w:pPr>
        <w:widowControl/>
        <w:suppressAutoHyphens w:val="0"/>
        <w:jc w:val="both"/>
        <w:rPr>
          <w:rFonts w:eastAsia="Times New Roman"/>
          <w:szCs w:val="24"/>
          <w:lang w:val="uk-UA"/>
        </w:rPr>
      </w:pPr>
    </w:p>
    <w:p w:rsidR="00BD2B33" w:rsidRPr="005D7764" w:rsidRDefault="00AA5E75" w:rsidP="001F09BC">
      <w:pPr>
        <w:pStyle w:val="1"/>
      </w:pPr>
      <w:r w:rsidRPr="005D7764">
        <w:t xml:space="preserve">        </w:t>
      </w:r>
      <w:bookmarkStart w:id="27" w:name="_Toc96355142"/>
      <w:r w:rsidR="00BD2B33" w:rsidRPr="005D7764">
        <w:t>Лекція 13. Уповільнене руйнування</w:t>
      </w:r>
      <w:bookmarkEnd w:id="27"/>
      <w:r w:rsidR="00BD2B33" w:rsidRPr="005D7764">
        <w:t xml:space="preserve"> </w:t>
      </w:r>
    </w:p>
    <w:p w:rsidR="00BD2B33" w:rsidRPr="005D7764" w:rsidRDefault="00BD2B33" w:rsidP="00BD2B33">
      <w:pPr>
        <w:widowControl/>
        <w:suppressAutoHyphens w:val="0"/>
        <w:rPr>
          <w:rFonts w:eastAsia="Times New Roman"/>
          <w:szCs w:val="24"/>
          <w:lang w:val="uk-UA" w:eastAsia="ru-RU"/>
        </w:rPr>
      </w:pPr>
    </w:p>
    <w:p w:rsidR="00A501BF" w:rsidRPr="005D7764" w:rsidRDefault="00DA3921" w:rsidP="00A501BF">
      <w:pPr>
        <w:widowControl/>
        <w:suppressAutoHyphens w:val="0"/>
        <w:rPr>
          <w:rFonts w:eastAsia="Times New Roman"/>
          <w:szCs w:val="24"/>
          <w:lang w:val="uk-UA" w:eastAsia="ru-RU"/>
        </w:rPr>
      </w:pPr>
      <w:r w:rsidRPr="005D7764">
        <w:rPr>
          <w:rFonts w:eastAsia="Times New Roman"/>
          <w:b/>
          <w:szCs w:val="24"/>
          <w:lang w:val="uk-UA" w:eastAsia="ru-RU"/>
        </w:rPr>
        <w:t xml:space="preserve">         13.1Загальні особливості</w:t>
      </w:r>
      <w:r w:rsidR="00A501BF" w:rsidRPr="005D7764">
        <w:rPr>
          <w:rFonts w:eastAsia="Times New Roman"/>
          <w:szCs w:val="24"/>
          <w:lang w:eastAsia="ru-RU"/>
        </w:rPr>
        <w:t>(</w:t>
      </w:r>
      <w:r w:rsidR="00A501BF" w:rsidRPr="005D7764">
        <w:rPr>
          <w:rFonts w:eastAsia="Calibri"/>
          <w:szCs w:val="24"/>
          <w:lang w:val="uk-UA"/>
        </w:rPr>
        <w:t>[</w:t>
      </w:r>
      <w:r w:rsidR="00A501BF" w:rsidRPr="005D7764">
        <w:rPr>
          <w:rFonts w:eastAsia="Calibri"/>
          <w:szCs w:val="24"/>
        </w:rPr>
        <w:t>4</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69 – 70).</w:t>
      </w:r>
    </w:p>
    <w:p w:rsidR="00AA5E75" w:rsidRPr="005D7764" w:rsidRDefault="00AA5E75" w:rsidP="00DA3921">
      <w:pPr>
        <w:widowControl/>
        <w:suppressAutoHyphens w:val="0"/>
        <w:rPr>
          <w:rFonts w:eastAsia="Times New Roman"/>
          <w:szCs w:val="24"/>
          <w:lang w:val="uk-UA" w:eastAsia="ru-RU"/>
        </w:rPr>
      </w:pPr>
    </w:p>
    <w:p w:rsidR="00DA3921" w:rsidRPr="005D7764" w:rsidRDefault="00AA5E75" w:rsidP="00AA5E75">
      <w:pPr>
        <w:widowControl/>
        <w:suppressAutoHyphens w:val="0"/>
        <w:rPr>
          <w:rFonts w:eastAsia="Times New Roman"/>
          <w:szCs w:val="24"/>
          <w:lang w:val="uk-UA"/>
        </w:rPr>
      </w:pPr>
      <w:r w:rsidRPr="005D7764">
        <w:rPr>
          <w:rFonts w:eastAsia="Times New Roman"/>
          <w:noProof/>
          <w:szCs w:val="24"/>
          <w:lang w:val="uk-UA"/>
        </w:rPr>
        <w:t xml:space="preserve">       </w:t>
      </w:r>
      <w:r w:rsidR="00DA3921" w:rsidRPr="005D7764">
        <w:rPr>
          <w:rFonts w:eastAsia="Times New Roman"/>
          <w:noProof/>
          <w:szCs w:val="24"/>
          <w:lang w:val="uk-UA"/>
        </w:rPr>
        <w:t>До числа найбільш поширених причин руйнування конструкцій відноситься поступове зростання невеликих початкових тріщин, аж до досягнення ними критичної довжини. Відбу</w:t>
      </w:r>
      <w:r w:rsidR="002803D7" w:rsidRPr="005D7764">
        <w:rPr>
          <w:rFonts w:eastAsia="Times New Roman"/>
          <w:noProof/>
          <w:szCs w:val="24"/>
          <w:lang w:val="uk-UA"/>
        </w:rPr>
        <w:t xml:space="preserve"> </w:t>
      </w:r>
      <w:r w:rsidR="00DA3921" w:rsidRPr="005D7764">
        <w:rPr>
          <w:rFonts w:eastAsia="Times New Roman"/>
          <w:noProof/>
          <w:szCs w:val="24"/>
          <w:lang w:val="uk-UA"/>
        </w:rPr>
        <w:t>вається так зване уповільнене руйнування в умовах невисоких робочих напружень, що закін</w:t>
      </w:r>
      <w:r w:rsidR="002803D7" w:rsidRPr="005D7764">
        <w:rPr>
          <w:rFonts w:eastAsia="Times New Roman"/>
          <w:noProof/>
          <w:szCs w:val="24"/>
          <w:lang w:val="uk-UA"/>
        </w:rPr>
        <w:t xml:space="preserve"> </w:t>
      </w:r>
      <w:r w:rsidR="00DA3921" w:rsidRPr="005D7764">
        <w:rPr>
          <w:rFonts w:eastAsia="Times New Roman"/>
          <w:noProof/>
          <w:szCs w:val="24"/>
          <w:lang w:val="uk-UA"/>
        </w:rPr>
        <w:t>чується</w:t>
      </w:r>
      <w:r w:rsidR="006C5408" w:rsidRPr="005D7764">
        <w:rPr>
          <w:rFonts w:eastAsia="Times New Roman"/>
          <w:noProof/>
          <w:szCs w:val="24"/>
          <w:lang w:val="uk-UA"/>
        </w:rPr>
        <w:t xml:space="preserve"> </w:t>
      </w:r>
      <w:r w:rsidR="00DA3921" w:rsidRPr="005D7764">
        <w:rPr>
          <w:rFonts w:eastAsia="Times New Roman"/>
          <w:noProof/>
          <w:szCs w:val="24"/>
          <w:lang w:val="uk-UA"/>
        </w:rPr>
        <w:t>катастрофічним крихким руйнуванням</w:t>
      </w:r>
      <w:r w:rsidRPr="005D7764">
        <w:rPr>
          <w:rFonts w:eastAsia="Times New Roman"/>
          <w:noProof/>
          <w:szCs w:val="24"/>
          <w:lang w:val="uk-UA"/>
        </w:rPr>
        <w:t xml:space="preserve"> (</w:t>
      </w:r>
      <w:r w:rsidR="00DA3921" w:rsidRPr="005D7764">
        <w:rPr>
          <w:rFonts w:eastAsia="Times New Roman"/>
          <w:noProof/>
          <w:szCs w:val="24"/>
          <w:lang w:val="uk-UA"/>
        </w:rPr>
        <w:t>якщо вчасно не зроблена зупинка і своєчасний ремонт конструкції</w:t>
      </w:r>
      <w:r w:rsidRPr="005D7764">
        <w:rPr>
          <w:rFonts w:eastAsia="Times New Roman"/>
          <w:noProof/>
          <w:szCs w:val="24"/>
          <w:lang w:val="uk-UA"/>
        </w:rPr>
        <w:t>)</w:t>
      </w:r>
      <w:r w:rsidR="00DA3921" w:rsidRPr="005D7764">
        <w:rPr>
          <w:rFonts w:eastAsia="Times New Roman"/>
          <w:noProof/>
          <w:szCs w:val="24"/>
          <w:lang w:val="uk-UA"/>
        </w:rPr>
        <w:t>. Період експлуатації конструк</w:t>
      </w:r>
      <w:r w:rsidRPr="005D7764">
        <w:rPr>
          <w:rFonts w:eastAsia="Times New Roman"/>
          <w:noProof/>
          <w:szCs w:val="24"/>
          <w:lang w:val="uk-UA"/>
        </w:rPr>
        <w:t xml:space="preserve"> </w:t>
      </w:r>
      <w:r w:rsidR="00DA3921" w:rsidRPr="005D7764">
        <w:rPr>
          <w:rFonts w:eastAsia="Times New Roman"/>
          <w:noProof/>
          <w:szCs w:val="24"/>
          <w:lang w:val="uk-UA"/>
        </w:rPr>
        <w:t>ції зі зростаючою тріщиною займає суттеву части</w:t>
      </w:r>
      <w:r w:rsidRPr="005D7764">
        <w:rPr>
          <w:rFonts w:eastAsia="Times New Roman"/>
          <w:noProof/>
          <w:szCs w:val="24"/>
          <w:lang w:val="uk-UA"/>
        </w:rPr>
        <w:t xml:space="preserve"> </w:t>
      </w:r>
      <w:r w:rsidR="00DA3921" w:rsidRPr="005D7764">
        <w:rPr>
          <w:rFonts w:eastAsia="Times New Roman"/>
          <w:noProof/>
          <w:szCs w:val="24"/>
          <w:lang w:val="uk-UA"/>
        </w:rPr>
        <w:t>ну її життя до руйнування</w:t>
      </w:r>
      <w:r w:rsidR="00DA3921" w:rsidRPr="005D7764">
        <w:rPr>
          <w:rFonts w:eastAsia="Times New Roman"/>
          <w:szCs w:val="24"/>
          <w:lang w:val="uk-UA"/>
        </w:rPr>
        <w:t xml:space="preserve"> (рис.3.9).</w:t>
      </w:r>
    </w:p>
    <w:p w:rsidR="00DA3921" w:rsidRPr="005D7764" w:rsidRDefault="00DA3921" w:rsidP="00AA5E75">
      <w:pPr>
        <w:widowControl/>
        <w:suppressAutoHyphens w:val="0"/>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719680" behindDoc="1" locked="0" layoutInCell="1" allowOverlap="1" wp14:anchorId="607371B4" wp14:editId="47DDE866">
                <wp:simplePos x="0" y="0"/>
                <wp:positionH relativeFrom="column">
                  <wp:posOffset>76200</wp:posOffset>
                </wp:positionH>
                <wp:positionV relativeFrom="paragraph">
                  <wp:posOffset>169545</wp:posOffset>
                </wp:positionV>
                <wp:extent cx="2766695" cy="5491480"/>
                <wp:effectExtent l="0" t="0" r="0" b="0"/>
                <wp:wrapTight wrapText="bothSides">
                  <wp:wrapPolygon edited="0">
                    <wp:start x="0" y="0"/>
                    <wp:lineTo x="0" y="11240"/>
                    <wp:lineTo x="149" y="21505"/>
                    <wp:lineTo x="21417" y="21505"/>
                    <wp:lineTo x="21417" y="0"/>
                    <wp:lineTo x="0" y="0"/>
                  </wp:wrapPolygon>
                </wp:wrapTight>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695" cy="5491480"/>
                          <a:chOff x="-63779" y="1017702"/>
                          <a:chExt cx="2767054" cy="5583830"/>
                        </a:xfrm>
                      </wpg:grpSpPr>
                      <wps:wsp>
                        <wps:cNvPr id="171" name="Надпись 9"/>
                        <wps:cNvSpPr txBox="1"/>
                        <wps:spPr>
                          <a:xfrm>
                            <a:off x="0" y="3927943"/>
                            <a:ext cx="2703195" cy="2673589"/>
                          </a:xfrm>
                          <a:prstGeom prst="rect">
                            <a:avLst/>
                          </a:prstGeom>
                          <a:solidFill>
                            <a:sysClr val="window" lastClr="FFFFFF"/>
                          </a:solidFill>
                          <a:ln w="6350">
                            <a:noFill/>
                          </a:ln>
                        </wps:spPr>
                        <wps:txbx>
                          <w:txbxContent>
                            <w:p w:rsidR="00A13AC3" w:rsidRPr="001913F6" w:rsidRDefault="00A13AC3" w:rsidP="00DA3921">
                              <w:pPr>
                                <w:jc w:val="both"/>
                                <w:rPr>
                                  <w:lang w:val="uk-UA"/>
                                </w:rPr>
                              </w:pPr>
                              <w:r w:rsidRPr="001913F6">
                                <w:t>Рис</w:t>
                              </w:r>
                              <w:r w:rsidRPr="001913F6">
                                <w:rPr>
                                  <w:lang w:val="uk-UA"/>
                                </w:rPr>
                                <w:t>унок 3.</w:t>
                              </w:r>
                              <w:r>
                                <w:rPr>
                                  <w:lang w:val="uk-UA"/>
                                </w:rPr>
                                <w:t>9</w:t>
                              </w:r>
                              <w:r w:rsidRPr="001913F6">
                                <w:rPr>
                                  <w:lang w:val="uk-UA"/>
                                </w:rPr>
                                <w:t xml:space="preserve"> – Продовженність в відсотках до загальної довговічності зразка процесу втомного руйнування після утворення тріщини: </w:t>
                              </w:r>
                              <w:r w:rsidRPr="001913F6">
                                <w:t xml:space="preserve">1 – </w:t>
                              </w:r>
                              <w:r w:rsidRPr="001913F6">
                                <w:rPr>
                                  <w:lang w:val="uk-UA"/>
                                </w:rPr>
                                <w:t>ідеальний випадок (гладкий зразок без тріщини, в повітрі);</w:t>
                              </w:r>
                            </w:p>
                            <w:p w:rsidR="00A13AC3" w:rsidRPr="001913F6" w:rsidRDefault="00A13AC3" w:rsidP="00DA3921">
                              <w:pPr>
                                <w:jc w:val="both"/>
                                <w:rPr>
                                  <w:lang w:val="uk-UA"/>
                                </w:rPr>
                              </w:pPr>
                              <w:r w:rsidRPr="001913F6">
                                <w:t xml:space="preserve"> 2 – гладкий </w:t>
                              </w:r>
                              <w:r w:rsidRPr="001913F6">
                                <w:rPr>
                                  <w:lang w:val="uk-UA"/>
                                </w:rPr>
                                <w:t>зразок, в повітрі;</w:t>
                              </w:r>
                            </w:p>
                            <w:p w:rsidR="00A13AC3" w:rsidRPr="001913F6" w:rsidRDefault="00A13AC3" w:rsidP="00DA3921">
                              <w:pPr>
                                <w:jc w:val="both"/>
                                <w:rPr>
                                  <w:lang w:val="uk-UA"/>
                                </w:rPr>
                              </w:pPr>
                              <w:r w:rsidRPr="001913F6">
                                <w:rPr>
                                  <w:lang w:val="uk-UA"/>
                                </w:rPr>
                                <w:t>3–надрізаний зразок,</w:t>
                              </w:r>
                              <w:r w:rsidRPr="001913F6">
                                <w:t xml:space="preserve"> </w:t>
                              </w:r>
                              <w:r w:rsidRPr="001913F6">
                                <w:rPr>
                                  <w:lang w:val="uk-UA"/>
                                </w:rPr>
                                <w:t>в повітрі;</w:t>
                              </w:r>
                            </w:p>
                            <w:p w:rsidR="00A13AC3" w:rsidRPr="001913F6" w:rsidRDefault="00A13AC3" w:rsidP="00DA3921">
                              <w:pPr>
                                <w:jc w:val="both"/>
                                <w:rPr>
                                  <w:lang w:val="uk-UA"/>
                                </w:rPr>
                              </w:pPr>
                              <w:r w:rsidRPr="001913F6">
                                <w:t>4</w:t>
                              </w:r>
                              <w:r w:rsidRPr="001913F6">
                                <w:rPr>
                                  <w:lang w:val="uk-UA"/>
                                </w:rPr>
                                <w:t>–</w:t>
                              </w:r>
                              <w:r w:rsidRPr="001913F6">
                                <w:t xml:space="preserve">гладкий </w:t>
                              </w:r>
                              <w:r w:rsidRPr="001913F6">
                                <w:rPr>
                                  <w:lang w:val="uk-UA"/>
                                </w:rPr>
                                <w:t>зразок, в прісній воді;</w:t>
                              </w:r>
                            </w:p>
                            <w:p w:rsidR="00A13AC3" w:rsidRPr="001913F6" w:rsidRDefault="00A13AC3" w:rsidP="00DA3921">
                              <w:pPr>
                                <w:jc w:val="both"/>
                              </w:pPr>
                              <w:r w:rsidRPr="001913F6">
                                <w:rPr>
                                  <w:lang w:val="uk-UA"/>
                                </w:rPr>
                                <w:t>5–гладкий зразок, в 3%-</w:t>
                              </w:r>
                              <w:r w:rsidRPr="001913F6">
                                <w:t>м</w:t>
                              </w:r>
                              <w:r w:rsidRPr="001913F6">
                                <w:rPr>
                                  <w:lang w:val="uk-UA"/>
                                </w:rPr>
                                <w:t>у розчині</w:t>
                              </w:r>
                              <w:r w:rsidRPr="001913F6">
                                <w:t xml:space="preserve"> HCl</w:t>
                              </w:r>
                            </w:p>
                            <w:p w:rsidR="00A13AC3" w:rsidRDefault="00A13AC3" w:rsidP="00DA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2" name="Рисунок 172"/>
                          <pic:cNvPicPr>
                            <a:picLocks noChangeAspect="1"/>
                          </pic:cNvPicPr>
                        </pic:nvPicPr>
                        <pic:blipFill>
                          <a:blip r:embed="rId1118" cstate="print">
                            <a:extLst>
                              <a:ext uri="{28A0092B-C50C-407E-A947-70E740481C1C}">
                                <a14:useLocalDpi xmlns:a14="http://schemas.microsoft.com/office/drawing/2010/main" val="0"/>
                              </a:ext>
                            </a:extLst>
                          </a:blip>
                          <a:stretch>
                            <a:fillRect/>
                          </a:stretch>
                        </pic:blipFill>
                        <pic:spPr>
                          <a:xfrm>
                            <a:off x="-63779" y="1017702"/>
                            <a:ext cx="2767054" cy="291017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7371B4" id="Группа 170" o:spid="_x0000_s1096" style="position:absolute;margin-left:6pt;margin-top:13.35pt;width:217.85pt;height:432.4pt;z-index:-251596800" coordorigin="-637,10177" coordsize="27670,55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&#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hRT0WnUUAIq7Ril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">
                <v:shape id="Надпись 9" o:spid="_x0000_s1097" type="#_x0000_t202" style="position:absolute;top:39279;width:27031;height:2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" fillcolor="window" stroked="f" strokeweight=".5pt">
                  <v:textbox>
                    <w:txbxContent>
                      <w:p w:rsidR="00A13AC3" w:rsidRPr="001913F6" w:rsidRDefault="00A13AC3" w:rsidP="00DA3921">
                        <w:pPr>
                          <w:jc w:val="both"/>
                          <w:rPr>
                            <w:lang w:val="uk-UA"/>
                          </w:rPr>
                        </w:pPr>
                        <w:r w:rsidRPr="001913F6">
                          <w:t>Рис</w:t>
                        </w:r>
                        <w:r w:rsidRPr="001913F6">
                          <w:rPr>
                            <w:lang w:val="uk-UA"/>
                          </w:rPr>
                          <w:t>унок 3.</w:t>
                        </w:r>
                        <w:r>
                          <w:rPr>
                            <w:lang w:val="uk-UA"/>
                          </w:rPr>
                          <w:t>9</w:t>
                        </w:r>
                        <w:r w:rsidRPr="001913F6">
                          <w:rPr>
                            <w:lang w:val="uk-UA"/>
                          </w:rPr>
                          <w:t xml:space="preserve"> – Продовженність в відсотках до загальної довговічності зразка процесу втомного руйнування після утворення тріщини: </w:t>
                        </w:r>
                        <w:r w:rsidRPr="001913F6">
                          <w:t xml:space="preserve">1 – </w:t>
                        </w:r>
                        <w:r w:rsidRPr="001913F6">
                          <w:rPr>
                            <w:lang w:val="uk-UA"/>
                          </w:rPr>
                          <w:t>ідеальний випадок (гладкий зразок без тріщини, в повітрі);</w:t>
                        </w:r>
                      </w:p>
                      <w:p w:rsidR="00A13AC3" w:rsidRPr="001913F6" w:rsidRDefault="00A13AC3" w:rsidP="00DA3921">
                        <w:pPr>
                          <w:jc w:val="both"/>
                          <w:rPr>
                            <w:lang w:val="uk-UA"/>
                          </w:rPr>
                        </w:pPr>
                        <w:r w:rsidRPr="001913F6">
                          <w:t xml:space="preserve"> 2 – гладкий </w:t>
                        </w:r>
                        <w:r w:rsidRPr="001913F6">
                          <w:rPr>
                            <w:lang w:val="uk-UA"/>
                          </w:rPr>
                          <w:t>зразок, в повітрі;</w:t>
                        </w:r>
                      </w:p>
                      <w:p w:rsidR="00A13AC3" w:rsidRPr="001913F6" w:rsidRDefault="00A13AC3" w:rsidP="00DA3921">
                        <w:pPr>
                          <w:jc w:val="both"/>
                          <w:rPr>
                            <w:lang w:val="uk-UA"/>
                          </w:rPr>
                        </w:pPr>
                        <w:r w:rsidRPr="001913F6">
                          <w:rPr>
                            <w:lang w:val="uk-UA"/>
                          </w:rPr>
                          <w:t>3–надрізаний зразок,</w:t>
                        </w:r>
                        <w:r w:rsidRPr="001913F6">
                          <w:t xml:space="preserve"> </w:t>
                        </w:r>
                        <w:r w:rsidRPr="001913F6">
                          <w:rPr>
                            <w:lang w:val="uk-UA"/>
                          </w:rPr>
                          <w:t>в повітрі;</w:t>
                        </w:r>
                      </w:p>
                      <w:p w:rsidR="00A13AC3" w:rsidRPr="001913F6" w:rsidRDefault="00A13AC3" w:rsidP="00DA3921">
                        <w:pPr>
                          <w:jc w:val="both"/>
                          <w:rPr>
                            <w:lang w:val="uk-UA"/>
                          </w:rPr>
                        </w:pPr>
                        <w:r w:rsidRPr="001913F6">
                          <w:t>4</w:t>
                        </w:r>
                        <w:r w:rsidRPr="001913F6">
                          <w:rPr>
                            <w:lang w:val="uk-UA"/>
                          </w:rPr>
                          <w:t>–</w:t>
                        </w:r>
                        <w:r w:rsidRPr="001913F6">
                          <w:t xml:space="preserve">гладкий </w:t>
                        </w:r>
                        <w:r w:rsidRPr="001913F6">
                          <w:rPr>
                            <w:lang w:val="uk-UA"/>
                          </w:rPr>
                          <w:t>зразок, в прісній воді;</w:t>
                        </w:r>
                      </w:p>
                      <w:p w:rsidR="00A13AC3" w:rsidRPr="001913F6" w:rsidRDefault="00A13AC3" w:rsidP="00DA3921">
                        <w:pPr>
                          <w:jc w:val="both"/>
                        </w:pPr>
                        <w:r w:rsidRPr="001913F6">
                          <w:rPr>
                            <w:lang w:val="uk-UA"/>
                          </w:rPr>
                          <w:t>5–гладкий зразок, в 3%-</w:t>
                        </w:r>
                        <w:r w:rsidRPr="001913F6">
                          <w:t>м</w:t>
                        </w:r>
                        <w:r w:rsidRPr="001913F6">
                          <w:rPr>
                            <w:lang w:val="uk-UA"/>
                          </w:rPr>
                          <w:t>у розчині</w:t>
                        </w:r>
                        <w:r w:rsidRPr="001913F6">
                          <w:t xml:space="preserve"> HCl</w:t>
                        </w:r>
                      </w:p>
                      <w:p w:rsidR="00A13AC3" w:rsidRDefault="00A13AC3" w:rsidP="00DA3921"/>
                    </w:txbxContent>
                  </v:textbox>
                </v:shape>
                <v:shape id="Рисунок 172" o:spid="_x0000_s1098" type="#_x0000_t75" style="position:absolute;left:-637;top:10177;width:27669;height:29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">
                  <v:imagedata r:id="rId1119" o:title=""/>
                </v:shape>
                <w10:wrap type="tight"/>
              </v:group>
            </w:pict>
          </mc:Fallback>
        </mc:AlternateContent>
      </w:r>
      <w:r w:rsidR="00AA5E75" w:rsidRPr="005D7764">
        <w:rPr>
          <w:rFonts w:eastAsia="Times New Roman"/>
          <w:szCs w:val="24"/>
          <w:lang w:val="uk-UA"/>
        </w:rPr>
        <w:t xml:space="preserve">     М</w:t>
      </w:r>
      <w:r w:rsidRPr="005D7764">
        <w:rPr>
          <w:rFonts w:eastAsia="Times New Roman"/>
          <w:szCs w:val="24"/>
          <w:lang w:val="uk-UA"/>
        </w:rPr>
        <w:t>еханізми уповільненого руйнування різні для різних матеріалів, навантажень, умов експлуатації і т.д. До числа найбільш поширених видів уповільненого руйнування відноситься: втомне руйнування, руйнування від дії агресивних середовищ, руйнування в умовах повзучості, тривале руйнування в'язкопружних полімерних матеріалів, втомне руйнування в корозійному середовищі. Центральне місце в дослідженнях уповільненого руйнування має займати вивчення росту тріщин, оскільки саме вони викликають велику концентрацію напружень, яка активізує всі процеси передруйнування.</w:t>
      </w:r>
    </w:p>
    <w:p w:rsidR="00DA3921" w:rsidRPr="005D7764" w:rsidRDefault="00AA5E75" w:rsidP="00DA3921">
      <w:pPr>
        <w:widowControl/>
        <w:suppressAutoHyphens w:val="0"/>
        <w:jc w:val="both"/>
        <w:rPr>
          <w:rFonts w:eastAsia="Times New Roman"/>
          <w:szCs w:val="24"/>
          <w:lang w:val="uk-UA"/>
        </w:rPr>
      </w:pPr>
      <w:r w:rsidRPr="005D7764">
        <w:rPr>
          <w:rFonts w:eastAsia="Times New Roman"/>
          <w:szCs w:val="24"/>
          <w:lang w:val="uk-UA"/>
        </w:rPr>
        <w:t xml:space="preserve">       </w:t>
      </w:r>
      <w:r w:rsidR="00DA3921" w:rsidRPr="005D7764">
        <w:rPr>
          <w:rFonts w:eastAsia="Times New Roman"/>
          <w:szCs w:val="24"/>
          <w:lang w:val="uk-UA"/>
        </w:rPr>
        <w:t xml:space="preserve">Відзначимо, що на початковій стадії процесу руйнування майже завжди спостерігається поступве виникнення і накопичення мікродефектів, розміри яких порівнянні з характерними розмірами мікроструктури (наприклад, величиною зерна). Такий період, який називається періодом зародження тріщини або інкубаційним періодом, закінчується локалізацією процесу розсіяного руйнування з появою зростаючої мікротріщини. Якщо в тілі був надріз, то інкубаційним періодом буде період від прикладання навантажень до «старту» тріщини. Часто основну частину часу </w:t>
      </w:r>
      <w:r w:rsidR="00FA0A1B" w:rsidRPr="005D7764">
        <w:rPr>
          <w:rFonts w:eastAsia="Times New Roman"/>
          <w:szCs w:val="24"/>
          <w:lang w:val="uk-UA"/>
        </w:rPr>
        <w:t>«</w:t>
      </w:r>
      <w:r w:rsidR="00DA3921" w:rsidRPr="005D7764">
        <w:rPr>
          <w:rFonts w:eastAsia="Times New Roman"/>
          <w:szCs w:val="24"/>
          <w:lang w:val="uk-UA"/>
        </w:rPr>
        <w:t>життя</w:t>
      </w:r>
      <w:r w:rsidR="00FA0A1B" w:rsidRPr="005D7764">
        <w:rPr>
          <w:rFonts w:eastAsia="Times New Roman"/>
          <w:szCs w:val="24"/>
          <w:lang w:val="uk-UA"/>
        </w:rPr>
        <w:t>»</w:t>
      </w:r>
      <w:r w:rsidR="00DA3921" w:rsidRPr="005D7764">
        <w:rPr>
          <w:rFonts w:eastAsia="Times New Roman"/>
          <w:szCs w:val="24"/>
          <w:lang w:val="uk-UA"/>
        </w:rPr>
        <w:t xml:space="preserve"> виробу займає не інкубаційний, а наступний період повільного квазістатичного підростання тріщини від початкового до критичного розміру. Заключна стаді</w:t>
      </w:r>
      <w:r w:rsidRPr="005D7764">
        <w:rPr>
          <w:rFonts w:eastAsia="Times New Roman"/>
          <w:szCs w:val="24"/>
          <w:lang w:val="uk-UA"/>
        </w:rPr>
        <w:t>я</w:t>
      </w:r>
      <w:r w:rsidR="00DA3921" w:rsidRPr="005D7764">
        <w:rPr>
          <w:rFonts w:eastAsia="Times New Roman"/>
          <w:szCs w:val="24"/>
          <w:lang w:val="uk-UA"/>
        </w:rPr>
        <w:t xml:space="preserve"> динамічного зростання тріщини  найчастіше це вже катастрофа, яку треба запобігти. Однак і динамічне руйнування потрібно ретельно вивчати, і не тільки для того, щоб з аналізу уламків встановити винуватця аварії, але і для розробки заходів зупин</w:t>
      </w:r>
      <w:r w:rsidR="00FA0A1B" w:rsidRPr="005D7764">
        <w:rPr>
          <w:rFonts w:eastAsia="Times New Roman"/>
          <w:szCs w:val="24"/>
          <w:lang w:val="uk-UA"/>
        </w:rPr>
        <w:t>ення</w:t>
      </w:r>
      <w:r w:rsidR="00DA3921" w:rsidRPr="005D7764">
        <w:rPr>
          <w:rFonts w:eastAsia="Times New Roman"/>
          <w:szCs w:val="24"/>
          <w:lang w:val="uk-UA"/>
        </w:rPr>
        <w:t xml:space="preserve"> швидких тріщин, адже зовсім не байдуже, лусне труба газопроводу на ділянці в кілометр або тріщина зупиниться, пройшовши </w:t>
      </w:r>
      <w:r w:rsidRPr="005D7764">
        <w:rPr>
          <w:rFonts w:eastAsia="Times New Roman"/>
          <w:szCs w:val="24"/>
          <w:lang w:val="uk-UA"/>
        </w:rPr>
        <w:t xml:space="preserve">всього </w:t>
      </w:r>
      <w:r w:rsidR="00DA3921" w:rsidRPr="005D7764">
        <w:rPr>
          <w:rFonts w:eastAsia="Times New Roman"/>
          <w:szCs w:val="24"/>
          <w:lang w:val="uk-UA"/>
        </w:rPr>
        <w:t>метр.</w:t>
      </w:r>
    </w:p>
    <w:p w:rsidR="00DA3921" w:rsidRPr="005D7764" w:rsidRDefault="00DA3921" w:rsidP="00DA3921">
      <w:pPr>
        <w:widowControl/>
        <w:suppressAutoHyphens w:val="0"/>
        <w:rPr>
          <w:rFonts w:eastAsia="Times New Roman"/>
          <w:szCs w:val="24"/>
          <w:lang w:val="uk-UA" w:eastAsia="ru-RU"/>
        </w:rPr>
      </w:pPr>
    </w:p>
    <w:p w:rsidR="00A501BF" w:rsidRPr="005D7764" w:rsidRDefault="00DA3921" w:rsidP="00A501BF">
      <w:pPr>
        <w:widowControl/>
        <w:suppressAutoHyphens w:val="0"/>
        <w:jc w:val="both"/>
        <w:rPr>
          <w:rFonts w:eastAsia="Calibri"/>
          <w:szCs w:val="24"/>
          <w:lang w:val="uk-UA"/>
        </w:rPr>
      </w:pPr>
      <w:r w:rsidRPr="005D7764">
        <w:rPr>
          <w:rFonts w:eastAsia="Calibri"/>
          <w:b/>
          <w:szCs w:val="24"/>
          <w:lang w:val="uk-UA"/>
        </w:rPr>
        <w:t xml:space="preserve">       13.2 Зростання втомних тріщин</w:t>
      </w:r>
      <w:r w:rsidR="00A501BF" w:rsidRPr="005D7764">
        <w:rPr>
          <w:rFonts w:eastAsia="Calibri"/>
          <w:b/>
          <w:szCs w:val="24"/>
          <w:lang w:val="uk-UA"/>
        </w:rPr>
        <w:t xml:space="preserve"> </w:t>
      </w:r>
      <w:r w:rsidR="00A501BF" w:rsidRPr="005D7764">
        <w:rPr>
          <w:rFonts w:eastAsia="Calibri"/>
          <w:szCs w:val="24"/>
        </w:rPr>
        <w:t>(</w:t>
      </w:r>
      <w:r w:rsidR="00A501BF" w:rsidRPr="005D7764">
        <w:rPr>
          <w:rFonts w:eastAsia="Calibri"/>
          <w:szCs w:val="24"/>
          <w:lang w:val="uk-UA"/>
        </w:rPr>
        <w:t>[</w:t>
      </w:r>
      <w:r w:rsidR="00A501BF" w:rsidRPr="005D7764">
        <w:rPr>
          <w:rFonts w:eastAsia="Calibri"/>
          <w:szCs w:val="24"/>
        </w:rPr>
        <w:t>4</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70 – 71).</w:t>
      </w:r>
    </w:p>
    <w:p w:rsidR="00DA3921" w:rsidRPr="005D7764" w:rsidRDefault="00DA3921" w:rsidP="00DA3921">
      <w:pPr>
        <w:widowControl/>
        <w:suppressAutoHyphens w:val="0"/>
        <w:jc w:val="both"/>
        <w:rPr>
          <w:rFonts w:eastAsia="Calibri"/>
          <w:b/>
          <w:szCs w:val="24"/>
          <w:lang w:val="uk-UA"/>
        </w:rPr>
      </w:pPr>
    </w:p>
    <w:p w:rsidR="00AA5E75" w:rsidRPr="005D7764" w:rsidRDefault="00AA5E75" w:rsidP="00AA5E75">
      <w:pPr>
        <w:widowControl/>
        <w:suppressAutoHyphens w:val="0"/>
        <w:ind w:firstLine="426"/>
        <w:jc w:val="both"/>
        <w:rPr>
          <w:rFonts w:eastAsia="Times New Roman"/>
          <w:szCs w:val="24"/>
          <w:lang w:val="uk-UA"/>
        </w:rPr>
      </w:pPr>
      <w:r w:rsidRPr="005D7764">
        <w:rPr>
          <w:rFonts w:eastAsia="Times New Roman"/>
          <w:szCs w:val="24"/>
          <w:lang w:val="uk-UA"/>
        </w:rPr>
        <w:t>Явище втоми відкрито Велером. Крива Велера (рис. 1.12) пов'язує напруження з числом циклів до руйнування, що дозволяє судити про довговічність елемента конструкції. Однак тут не міститься інформації щодо повільного розвитоку тріщин в цьому процесі, але ж саме підростання втомних тріщин до критичного розміру і веде до руйнування елементів циклічно навантажених конструкцій.</w:t>
      </w:r>
    </w:p>
    <w:p w:rsidR="00AA5E75" w:rsidRPr="005D7764" w:rsidRDefault="00AA5E75" w:rsidP="00AA5E75">
      <w:pPr>
        <w:widowControl/>
        <w:suppressAutoHyphens w:val="0"/>
        <w:ind w:firstLine="426"/>
        <w:jc w:val="both"/>
        <w:rPr>
          <w:rFonts w:eastAsia="Times New Roman"/>
          <w:szCs w:val="24"/>
          <w:lang w:val="uk-UA"/>
        </w:rPr>
      </w:pPr>
      <w:r w:rsidRPr="005D7764">
        <w:rPr>
          <w:rFonts w:eastAsia="Times New Roman"/>
          <w:szCs w:val="24"/>
          <w:lang w:val="uk-UA"/>
        </w:rPr>
        <w:t xml:space="preserve">Слід </w:t>
      </w:r>
      <w:r w:rsidR="0047632E" w:rsidRPr="005D7764">
        <w:rPr>
          <w:rFonts w:eastAsia="Times New Roman"/>
          <w:szCs w:val="24"/>
          <w:lang w:val="uk-UA"/>
        </w:rPr>
        <w:t xml:space="preserve">тут </w:t>
      </w:r>
      <w:r w:rsidRPr="005D7764">
        <w:rPr>
          <w:rFonts w:eastAsia="Times New Roman"/>
          <w:szCs w:val="24"/>
          <w:lang w:val="uk-UA"/>
        </w:rPr>
        <w:t xml:space="preserve">розрізняти два процеси. Один з них –  втомне руйнування при низькому рівні напружень. Його називають багатоцикловою втомою. </w:t>
      </w:r>
    </w:p>
    <w:p w:rsidR="00AA5E75" w:rsidRPr="005D7764" w:rsidRDefault="00AA5E75" w:rsidP="00AA5E75">
      <w:pPr>
        <w:widowControl/>
        <w:suppressAutoHyphens w:val="0"/>
        <w:ind w:firstLine="426"/>
        <w:jc w:val="both"/>
        <w:rPr>
          <w:rFonts w:eastAsia="Times New Roman"/>
          <w:szCs w:val="24"/>
          <w:lang w:val="uk-UA"/>
        </w:rPr>
      </w:pPr>
      <w:r w:rsidRPr="005D7764">
        <w:rPr>
          <w:rFonts w:eastAsia="Times New Roman"/>
          <w:szCs w:val="24"/>
          <w:lang w:val="uk-UA"/>
        </w:rPr>
        <w:t>Другий процес – руйнування за порівняно невелику кількість циклів при досить високих напруженнях. Його називають малоцикловою втомою.</w:t>
      </w:r>
    </w:p>
    <w:p w:rsidR="00AA5E75" w:rsidRPr="005D7764" w:rsidRDefault="00AA5E75" w:rsidP="00AA5E75">
      <w:pPr>
        <w:widowControl/>
        <w:suppressAutoHyphens w:val="0"/>
        <w:ind w:firstLine="426"/>
        <w:jc w:val="both"/>
        <w:rPr>
          <w:rFonts w:eastAsia="Times New Roman"/>
          <w:szCs w:val="24"/>
          <w:lang w:val="uk-UA"/>
        </w:rPr>
      </w:pPr>
      <w:r w:rsidRPr="005D7764">
        <w:rPr>
          <w:rFonts w:eastAsia="Times New Roman"/>
          <w:szCs w:val="24"/>
          <w:lang w:val="uk-UA"/>
        </w:rPr>
        <w:t xml:space="preserve"> У першому процесі руйнування локалізуються в маленьку ділянку біля </w:t>
      </w:r>
      <w:r w:rsidR="008D2C6A" w:rsidRPr="005D7764">
        <w:rPr>
          <w:rFonts w:eastAsia="Times New Roman"/>
          <w:szCs w:val="24"/>
          <w:lang w:val="uk-UA"/>
        </w:rPr>
        <w:t>дна</w:t>
      </w:r>
      <w:r w:rsidRPr="005D7764">
        <w:rPr>
          <w:rFonts w:eastAsia="Times New Roman"/>
          <w:szCs w:val="24"/>
          <w:lang w:val="uk-UA"/>
        </w:rPr>
        <w:t xml:space="preserve"> тріщини і визначаються асиметричними полями напружень і деформацій. При цьому швидкість руху тріщини залежатить від коефіцієнтів інтенсивності напружень. </w:t>
      </w:r>
    </w:p>
    <w:p w:rsidR="00AA5E75" w:rsidRPr="005D7764" w:rsidRDefault="00AA5E75" w:rsidP="00AA5E75">
      <w:pPr>
        <w:widowControl/>
        <w:suppressAutoHyphens w:val="0"/>
        <w:ind w:firstLine="426"/>
        <w:jc w:val="both"/>
        <w:rPr>
          <w:rFonts w:eastAsia="Times New Roman"/>
          <w:szCs w:val="24"/>
          <w:lang w:val="uk-UA"/>
        </w:rPr>
      </w:pPr>
      <w:r w:rsidRPr="005D7764">
        <w:rPr>
          <w:rFonts w:eastAsia="Times New Roman"/>
          <w:szCs w:val="24"/>
          <w:lang w:val="uk-UA"/>
        </w:rPr>
        <w:t>У другому процесі значна зона пластичних деформацій, і для опису механіки розвитку тріщини потрібно розглядати послідовність кроків навантаження і підростання тріщин.</w:t>
      </w:r>
    </w:p>
    <w:p w:rsidR="00AA5E75" w:rsidRPr="005D7764" w:rsidRDefault="00AA5E75" w:rsidP="00AA5E75">
      <w:pPr>
        <w:widowControl/>
        <w:suppressAutoHyphens w:val="0"/>
        <w:ind w:firstLine="567"/>
        <w:jc w:val="both"/>
        <w:rPr>
          <w:rFonts w:eastAsia="Times New Roman"/>
          <w:szCs w:val="24"/>
          <w:lang w:val="uk-UA"/>
        </w:rPr>
      </w:pPr>
      <w:r w:rsidRPr="005D7764">
        <w:rPr>
          <w:rFonts w:eastAsia="Times New Roman"/>
          <w:szCs w:val="24"/>
          <w:lang w:val="uk-UA"/>
        </w:rPr>
        <w:lastRenderedPageBreak/>
        <w:t xml:space="preserve">У цьому параграфі  розглянемо багатоциклове втомне руйнування. Інтерес представляє оцінка довговічності по числу циклів змінного навантаження на стадії росту тріщини (тобто визначення числа циклів при збільшенні довжини тріщини від початкового значення </w:t>
      </w:r>
      <w:r w:rsidRPr="005D7764">
        <w:rPr>
          <w:rFonts w:eastAsia="Times New Roman"/>
          <w:position w:val="-12"/>
          <w:szCs w:val="24"/>
          <w:lang w:val="uk-UA"/>
        </w:rPr>
        <w:object w:dxaOrig="220" w:dyaOrig="380">
          <v:shape id="_x0000_i1540" type="#_x0000_t75" style="width:12pt;height:18pt" o:ole="">
            <v:imagedata r:id="rId1120" o:title=""/>
          </v:shape>
          <o:OLEObject Type="Embed" ProgID="Equation.DSMT4" ShapeID="_x0000_i1540" DrawAspect="Content" ObjectID="_1724575371" r:id="rId1121"/>
        </w:object>
      </w:r>
      <w:r w:rsidRPr="005D7764">
        <w:rPr>
          <w:rFonts w:eastAsia="Times New Roman"/>
          <w:szCs w:val="24"/>
          <w:lang w:val="uk-UA"/>
        </w:rPr>
        <w:t xml:space="preserve"> до критичного </w:t>
      </w:r>
      <w:r w:rsidRPr="005D7764">
        <w:rPr>
          <w:rFonts w:eastAsia="Times New Roman"/>
          <w:position w:val="-12"/>
          <w:szCs w:val="24"/>
          <w:lang w:val="uk-UA"/>
        </w:rPr>
        <w:object w:dxaOrig="220" w:dyaOrig="380">
          <v:shape id="_x0000_i1541" type="#_x0000_t75" style="width:12pt;height:18pt" o:ole="">
            <v:imagedata r:id="rId1122" o:title=""/>
          </v:shape>
          <o:OLEObject Type="Embed" ProgID="Equation.DSMT4" ShapeID="_x0000_i1541" DrawAspect="Content" ObjectID="_1724575372" r:id="rId1123"/>
        </w:object>
      </w:r>
      <w:r w:rsidRPr="005D7764">
        <w:rPr>
          <w:rFonts w:eastAsia="Times New Roman"/>
          <w:szCs w:val="24"/>
          <w:lang w:val="uk-UA"/>
        </w:rPr>
        <w:t xml:space="preserve">). З теоретичної точки зору вивчення параметрів, відповідальних за процес росту тріщини і які входять в розрахункові рівняння, дозволяє глибше вникнути в механіку  процесів, що відбуваються в околиці зростаючої тріщини. З практичної точки зору оцінка довговічності дуже важлива, наприклад, для розрахунку ресурсу виробів. </w:t>
      </w:r>
    </w:p>
    <w:p w:rsidR="00AA5E75" w:rsidRPr="005D7764" w:rsidRDefault="00AA5E75" w:rsidP="00AA5E75">
      <w:pPr>
        <w:widowControl/>
        <w:suppressAutoHyphens w:val="0"/>
        <w:ind w:firstLine="567"/>
        <w:jc w:val="both"/>
        <w:rPr>
          <w:rFonts w:eastAsia="Times New Roman"/>
          <w:szCs w:val="24"/>
        </w:rPr>
      </w:pPr>
      <w:r w:rsidRPr="005D7764">
        <w:rPr>
          <w:rFonts w:eastAsia="Times New Roman"/>
          <w:szCs w:val="24"/>
          <w:lang w:val="uk-UA"/>
        </w:rPr>
        <w:t>Досить довго для оцінки швидкості росту втомних тріщин використовувалися емпіричні формули, в які не входили характеристики механіки руйнування. Однак тільки введення в число параметрів (що впливають на поширення тріщини) коефіцієнта інтенсивності напружень дозволило судити про загальні закономірності росту тріщини при повторному (циклічному) навантаженні. Це природно, оскільки зростання тріщини втоми відбувається на тлі пружних деформацій, коли справедливі критерії лінійної механіки руйнування.</w:t>
      </w:r>
    </w:p>
    <w:p w:rsidR="000D1C15" w:rsidRPr="005D7764" w:rsidRDefault="000D1C15" w:rsidP="000D1C15">
      <w:pPr>
        <w:widowControl/>
        <w:suppressAutoHyphens w:val="0"/>
        <w:ind w:firstLine="426"/>
        <w:jc w:val="both"/>
        <w:rPr>
          <w:rFonts w:eastAsia="Times New Roman"/>
          <w:szCs w:val="24"/>
          <w:lang w:val="uk-UA"/>
        </w:rPr>
      </w:pPr>
      <w:r w:rsidRPr="005D7764">
        <w:rPr>
          <w:rFonts w:eastAsia="Times New Roman"/>
          <w:szCs w:val="24"/>
          <w:lang w:val="uk-UA"/>
        </w:rPr>
        <w:t>Отримано багато різних залежностей щодо швидкості росту тріщини, але всі вони практично виходять з формули П. Паріса:</w:t>
      </w:r>
    </w:p>
    <w:p w:rsidR="000D1C15" w:rsidRPr="005D7764" w:rsidRDefault="000D1C15" w:rsidP="000D1C15">
      <w:pPr>
        <w:widowControl/>
        <w:suppressAutoHyphens w:val="0"/>
        <w:jc w:val="center"/>
        <w:rPr>
          <w:rFonts w:eastAsia="Times New Roman"/>
          <w:szCs w:val="24"/>
          <w:lang w:val="uk-UA"/>
        </w:rPr>
      </w:pPr>
      <w:r w:rsidRPr="005D7764">
        <w:rPr>
          <w:rFonts w:eastAsia="Times New Roman"/>
          <w:szCs w:val="24"/>
          <w:lang w:val="uk-UA"/>
        </w:rPr>
        <w:t xml:space="preserve">                                                        </w:t>
      </w:r>
      <w:r w:rsidRPr="005D7764">
        <w:rPr>
          <w:rFonts w:eastAsia="Times New Roman"/>
          <w:position w:val="-28"/>
          <w:szCs w:val="24"/>
          <w:lang w:val="uk-UA"/>
        </w:rPr>
        <w:object w:dxaOrig="3379" w:dyaOrig="720">
          <v:shape id="_x0000_i1542" type="#_x0000_t75" style="width:141.75pt;height:30.75pt" o:ole="">
            <v:imagedata r:id="rId1124" o:title=""/>
          </v:shape>
          <o:OLEObject Type="Embed" ProgID="Equation.DSMT4" ShapeID="_x0000_i1542" DrawAspect="Content" ObjectID="_1724575373" r:id="rId1125"/>
        </w:object>
      </w:r>
      <w:r w:rsidRPr="005D7764">
        <w:rPr>
          <w:rFonts w:eastAsia="Times New Roman"/>
          <w:szCs w:val="24"/>
          <w:lang w:val="uk-UA"/>
        </w:rPr>
        <w:t xml:space="preserve">                                                    (3.2)</w:t>
      </w:r>
    </w:p>
    <w:p w:rsidR="000D1C15" w:rsidRPr="005D7764" w:rsidRDefault="000D1C15" w:rsidP="000D1C15">
      <w:pPr>
        <w:widowControl/>
        <w:suppressAutoHyphens w:val="0"/>
        <w:jc w:val="both"/>
        <w:rPr>
          <w:rFonts w:eastAsia="Times New Roman"/>
          <w:szCs w:val="24"/>
          <w:lang w:val="uk-UA"/>
        </w:rPr>
      </w:pPr>
      <w:r w:rsidRPr="005D7764">
        <w:rPr>
          <w:rFonts w:eastAsia="Times New Roman"/>
          <w:szCs w:val="24"/>
          <w:lang w:val="uk-UA"/>
        </w:rPr>
        <w:t xml:space="preserve">де </w:t>
      </w:r>
      <w:r w:rsidRPr="005D7764">
        <w:rPr>
          <w:rFonts w:eastAsia="Times New Roman"/>
          <w:i/>
          <w:szCs w:val="24"/>
          <w:lang w:val="uk-UA"/>
        </w:rPr>
        <w:t>А</w:t>
      </w:r>
      <w:r w:rsidRPr="005D7764">
        <w:rPr>
          <w:rFonts w:eastAsia="Times New Roman"/>
          <w:szCs w:val="24"/>
          <w:lang w:val="uk-UA"/>
        </w:rPr>
        <w:t xml:space="preserve"> і </w:t>
      </w:r>
      <w:r w:rsidRPr="005D7764">
        <w:rPr>
          <w:rFonts w:eastAsia="Times New Roman"/>
          <w:i/>
          <w:szCs w:val="24"/>
          <w:lang w:val="uk-UA"/>
        </w:rPr>
        <w:t>n</w:t>
      </w:r>
      <w:r w:rsidRPr="005D7764">
        <w:rPr>
          <w:rFonts w:eastAsia="Times New Roman"/>
          <w:szCs w:val="24"/>
          <w:lang w:val="uk-UA"/>
        </w:rPr>
        <w:t xml:space="preserve"> – емпіричні коефіцієнти; </w:t>
      </w:r>
    </w:p>
    <w:p w:rsidR="000D1C15" w:rsidRPr="005D7764" w:rsidRDefault="000D1C15" w:rsidP="000D1C15">
      <w:pPr>
        <w:widowControl/>
        <w:suppressAutoHyphens w:val="0"/>
        <w:jc w:val="both"/>
        <w:rPr>
          <w:rFonts w:eastAsia="Times New Roman"/>
          <w:szCs w:val="24"/>
          <w:lang w:val="uk-UA"/>
        </w:rPr>
      </w:pPr>
      <w:r w:rsidRPr="005D7764">
        <w:rPr>
          <w:rFonts w:eastAsia="Times New Roman"/>
          <w:position w:val="-12"/>
          <w:szCs w:val="24"/>
          <w:lang w:val="uk-UA"/>
        </w:rPr>
        <w:object w:dxaOrig="3120" w:dyaOrig="440">
          <v:shape id="_x0000_i1543" type="#_x0000_t75" style="width:131.25pt;height:18pt" o:ole="">
            <v:imagedata r:id="rId1126" o:title=""/>
          </v:shape>
          <o:OLEObject Type="Embed" ProgID="Equation.DSMT4" ShapeID="_x0000_i1543" DrawAspect="Content" ObjectID="_1724575374" r:id="rId1127"/>
        </w:object>
      </w:r>
      <w:r w:rsidRPr="005D7764">
        <w:rPr>
          <w:rFonts w:eastAsia="Times New Roman"/>
          <w:szCs w:val="24"/>
          <w:lang w:val="uk-UA"/>
        </w:rPr>
        <w:t xml:space="preserve">– розмах коефіцієнта інтенсивності напружень за один цикл навантаження; </w:t>
      </w:r>
    </w:p>
    <w:p w:rsidR="000D1C15" w:rsidRPr="005D7764" w:rsidRDefault="000D1C15" w:rsidP="000D1C15">
      <w:pPr>
        <w:widowControl/>
        <w:suppressAutoHyphens w:val="0"/>
        <w:jc w:val="both"/>
        <w:rPr>
          <w:rFonts w:eastAsia="Times New Roman"/>
          <w:szCs w:val="24"/>
          <w:lang w:val="uk-UA"/>
        </w:rPr>
      </w:pPr>
      <w:r w:rsidRPr="005D7764">
        <w:rPr>
          <w:rFonts w:eastAsia="Times New Roman"/>
          <w:i/>
          <w:szCs w:val="24"/>
          <w:lang w:val="uk-UA"/>
        </w:rPr>
        <w:t>N</w:t>
      </w:r>
      <w:r w:rsidRPr="005D7764">
        <w:rPr>
          <w:rFonts w:eastAsia="Times New Roman"/>
          <w:szCs w:val="24"/>
          <w:lang w:val="uk-UA"/>
        </w:rPr>
        <w:t xml:space="preserve"> – число циклів. </w:t>
      </w:r>
    </w:p>
    <w:p w:rsidR="000D1C15" w:rsidRPr="005D7764" w:rsidRDefault="000D1C15" w:rsidP="000D1C15">
      <w:pPr>
        <w:widowControl/>
        <w:suppressAutoHyphens w:val="0"/>
        <w:ind w:firstLine="426"/>
        <w:jc w:val="both"/>
        <w:rPr>
          <w:rFonts w:eastAsia="Times New Roman"/>
          <w:szCs w:val="24"/>
        </w:rPr>
      </w:pPr>
      <w:r w:rsidRPr="005D7764">
        <w:rPr>
          <w:rFonts w:eastAsia="Times New Roman"/>
          <w:szCs w:val="24"/>
          <w:lang w:val="uk-UA"/>
        </w:rPr>
        <w:t xml:space="preserve">Чисельні  експериментальні дослідження добре підтверджують формулу (3.2), причому показник ступеня  </w:t>
      </w:r>
      <w:r w:rsidRPr="005D7764">
        <w:rPr>
          <w:rFonts w:eastAsia="Times New Roman"/>
          <w:i/>
          <w:sz w:val="28"/>
          <w:szCs w:val="28"/>
          <w:lang w:val="uk-UA"/>
        </w:rPr>
        <w:t>n</w:t>
      </w:r>
      <w:r w:rsidRPr="005D7764">
        <w:rPr>
          <w:rFonts w:eastAsia="Times New Roman"/>
          <w:i/>
          <w:szCs w:val="24"/>
          <w:lang w:val="uk-UA"/>
        </w:rPr>
        <w:t xml:space="preserve"> </w:t>
      </w:r>
      <w:r w:rsidRPr="005D7764">
        <w:rPr>
          <w:rFonts w:eastAsia="Times New Roman"/>
          <w:szCs w:val="24"/>
          <w:lang w:val="uk-UA"/>
        </w:rPr>
        <w:t xml:space="preserve">для різних матеріалів розташовується в інтервалі від 2 – 7 (найчастіше </w:t>
      </w:r>
      <w:r w:rsidRPr="005D7764">
        <w:rPr>
          <w:rFonts w:eastAsia="Times New Roman"/>
          <w:position w:val="-6"/>
          <w:szCs w:val="24"/>
          <w:lang w:val="uk-UA"/>
        </w:rPr>
        <w:object w:dxaOrig="620" w:dyaOrig="300">
          <v:shape id="_x0000_i1544" type="#_x0000_t75" style="width:24.75pt;height:12.75pt" o:ole="">
            <v:imagedata r:id="rId1128" o:title=""/>
          </v:shape>
          <o:OLEObject Type="Embed" ProgID="Equation.DSMT4" ShapeID="_x0000_i1544" DrawAspect="Content" ObjectID="_1724575375" r:id="rId1129"/>
        </w:object>
      </w:r>
      <w:r w:rsidRPr="005D7764">
        <w:rPr>
          <w:rFonts w:eastAsia="Times New Roman"/>
          <w:szCs w:val="24"/>
          <w:lang w:val="uk-UA"/>
        </w:rPr>
        <w:t xml:space="preserve">). Чим більше крихкий стан матеріалу спостерігається при випробуванні, тим більше показник ступеня </w:t>
      </w:r>
      <w:r w:rsidRPr="005D7764">
        <w:rPr>
          <w:rFonts w:eastAsia="Times New Roman"/>
          <w:i/>
          <w:sz w:val="28"/>
          <w:szCs w:val="28"/>
          <w:lang w:val="uk-UA"/>
        </w:rPr>
        <w:t>n</w:t>
      </w:r>
      <w:r w:rsidRPr="005D7764">
        <w:rPr>
          <w:rFonts w:eastAsia="Times New Roman"/>
          <w:szCs w:val="24"/>
          <w:lang w:val="uk-UA"/>
        </w:rPr>
        <w:t xml:space="preserve">. </w:t>
      </w:r>
    </w:p>
    <w:p w:rsidR="000D1C15" w:rsidRPr="005D7764" w:rsidRDefault="000D1C15" w:rsidP="000D1C15">
      <w:pPr>
        <w:widowControl/>
        <w:suppressAutoHyphens w:val="0"/>
        <w:ind w:firstLine="426"/>
        <w:jc w:val="both"/>
        <w:rPr>
          <w:rFonts w:eastAsia="Times New Roman"/>
          <w:szCs w:val="24"/>
          <w:lang w:val="uk-UA"/>
        </w:rPr>
      </w:pPr>
      <w:r w:rsidRPr="005D7764">
        <w:rPr>
          <w:rFonts w:eastAsia="Times New Roman"/>
          <w:szCs w:val="24"/>
          <w:lang w:val="uk-UA"/>
        </w:rPr>
        <w:t>На основі (3.2) виходить</w:t>
      </w:r>
    </w:p>
    <w:p w:rsidR="000D1C15" w:rsidRPr="005D7764" w:rsidRDefault="000D1C15" w:rsidP="000D1C15">
      <w:pPr>
        <w:widowControl/>
        <w:suppressAutoHyphens w:val="0"/>
        <w:ind w:firstLine="426"/>
        <w:jc w:val="both"/>
        <w:rPr>
          <w:rFonts w:eastAsia="Times New Roman"/>
          <w:szCs w:val="24"/>
          <w:lang w:val="uk-UA"/>
        </w:rPr>
      </w:pPr>
      <w:r w:rsidRPr="005D7764">
        <w:rPr>
          <w:rFonts w:eastAsia="Times New Roman"/>
          <w:szCs w:val="24"/>
          <w:lang w:val="uk-UA"/>
        </w:rPr>
        <w:t xml:space="preserve">                                           </w:t>
      </w:r>
      <w:r w:rsidRPr="005D7764">
        <w:rPr>
          <w:rFonts w:eastAsia="Times New Roman"/>
          <w:position w:val="-34"/>
          <w:szCs w:val="24"/>
          <w:lang w:val="en-US"/>
        </w:rPr>
        <w:object w:dxaOrig="2020" w:dyaOrig="760">
          <v:shape id="_x0000_i1545" type="#_x0000_t75" style="width:100.5pt;height:38.25pt" o:ole="">
            <v:imagedata r:id="rId1130" o:title=""/>
          </v:shape>
          <o:OLEObject Type="Embed" ProgID="Equation.DSMT4" ShapeID="_x0000_i1545" DrawAspect="Content" ObjectID="_1724575376" r:id="rId1131"/>
        </w:object>
      </w:r>
      <w:r w:rsidRPr="005D7764">
        <w:rPr>
          <w:rFonts w:eastAsia="Times New Roman"/>
          <w:szCs w:val="24"/>
          <w:lang w:val="uk-UA"/>
        </w:rPr>
        <w:t xml:space="preserve">                                                                       (3.3)</w:t>
      </w:r>
    </w:p>
    <w:p w:rsidR="000D1C15" w:rsidRPr="005D7764" w:rsidRDefault="000D1C15" w:rsidP="000D1C15">
      <w:pPr>
        <w:widowControl/>
        <w:suppressAutoHyphens w:val="0"/>
        <w:ind w:firstLine="426"/>
        <w:jc w:val="both"/>
        <w:rPr>
          <w:rFonts w:eastAsia="Times New Roman"/>
          <w:szCs w:val="24"/>
        </w:rPr>
      </w:pPr>
      <w:r w:rsidRPr="005D7764">
        <w:rPr>
          <w:rFonts w:eastAsia="Times New Roman"/>
          <w:szCs w:val="24"/>
          <w:lang w:val="uk-UA"/>
        </w:rPr>
        <w:t xml:space="preserve">За критерієм крихкого руйнування </w:t>
      </w:r>
      <w:r w:rsidRPr="005D7764">
        <w:rPr>
          <w:rFonts w:eastAsia="Times New Roman"/>
          <w:position w:val="-12"/>
          <w:szCs w:val="24"/>
          <w:lang w:val="uk-UA"/>
        </w:rPr>
        <w:object w:dxaOrig="760" w:dyaOrig="360">
          <v:shape id="_x0000_i1546" type="#_x0000_t75" style="width:38.25pt;height:18pt" o:ole="">
            <v:imagedata r:id="rId1132" o:title=""/>
          </v:shape>
          <o:OLEObject Type="Embed" ProgID="Equation.DSMT4" ShapeID="_x0000_i1546" DrawAspect="Content" ObjectID="_1724575377" r:id="rId1133"/>
        </w:object>
      </w:r>
      <w:r w:rsidRPr="005D7764">
        <w:rPr>
          <w:rFonts w:eastAsia="Times New Roman"/>
          <w:szCs w:val="24"/>
          <w:lang w:val="uk-UA"/>
        </w:rPr>
        <w:t xml:space="preserve">знаходимо критичну довжину тріщини </w:t>
      </w:r>
      <w:r w:rsidRPr="005D7764">
        <w:rPr>
          <w:rFonts w:eastAsia="Times New Roman"/>
          <w:position w:val="-12"/>
          <w:szCs w:val="24"/>
          <w:lang w:val="uk-UA"/>
        </w:rPr>
        <w:object w:dxaOrig="279" w:dyaOrig="360">
          <v:shape id="_x0000_i1547" type="#_x0000_t75" style="width:13.5pt;height:18pt" o:ole="">
            <v:imagedata r:id="rId1134" o:title=""/>
          </v:shape>
          <o:OLEObject Type="Embed" ProgID="Equation.DSMT4" ShapeID="_x0000_i1547" DrawAspect="Content" ObjectID="_1724575378" r:id="rId1135"/>
        </w:object>
      </w:r>
      <w:r w:rsidRPr="005D7764">
        <w:rPr>
          <w:rFonts w:eastAsia="Times New Roman"/>
          <w:szCs w:val="24"/>
          <w:lang w:val="uk-UA"/>
        </w:rPr>
        <w:t xml:space="preserve">а довговічність </w:t>
      </w:r>
      <w:r w:rsidRPr="005D7764">
        <w:rPr>
          <w:rFonts w:eastAsia="Times New Roman"/>
          <w:position w:val="-12"/>
          <w:szCs w:val="24"/>
          <w:lang w:val="uk-UA"/>
        </w:rPr>
        <w:object w:dxaOrig="320" w:dyaOrig="360">
          <v:shape id="_x0000_i1548" type="#_x0000_t75" style="width:15.75pt;height:18pt" o:ole="">
            <v:imagedata r:id="rId1136" o:title=""/>
          </v:shape>
          <o:OLEObject Type="Embed" ProgID="Equation.DSMT4" ShapeID="_x0000_i1548" DrawAspect="Content" ObjectID="_1724575379" r:id="rId1137"/>
        </w:object>
      </w:r>
      <w:r w:rsidRPr="005D7764">
        <w:rPr>
          <w:rFonts w:eastAsia="Times New Roman"/>
          <w:szCs w:val="24"/>
          <w:lang w:val="uk-UA"/>
        </w:rPr>
        <w:t xml:space="preserve">одержимо за виразом (3.3), замінивши </w:t>
      </w:r>
      <w:r w:rsidRPr="005D7764">
        <w:rPr>
          <w:rFonts w:eastAsia="Times New Roman"/>
          <w:position w:val="-12"/>
          <w:szCs w:val="24"/>
          <w:lang w:val="uk-UA"/>
        </w:rPr>
        <w:object w:dxaOrig="680" w:dyaOrig="360">
          <v:shape id="_x0000_i1549" type="#_x0000_t75" style="width:33.75pt;height:18pt" o:ole="">
            <v:imagedata r:id="rId1138" o:title=""/>
          </v:shape>
          <o:OLEObject Type="Embed" ProgID="Equation.DSMT4" ShapeID="_x0000_i1549" DrawAspect="Content" ObjectID="_1724575380" r:id="rId1139"/>
        </w:object>
      </w:r>
      <w:r w:rsidRPr="005D7764">
        <w:rPr>
          <w:rFonts w:eastAsia="Times New Roman"/>
          <w:szCs w:val="24"/>
        </w:rPr>
        <w:t xml:space="preserve"> </w:t>
      </w:r>
      <w:r w:rsidRPr="005D7764">
        <w:rPr>
          <w:rFonts w:eastAsia="Times New Roman"/>
          <w:szCs w:val="24"/>
          <w:lang w:val="uk-UA"/>
        </w:rPr>
        <w:t>В загальному випадку інтегрувати (3.3)</w:t>
      </w:r>
      <w:r w:rsidRPr="005D7764">
        <w:rPr>
          <w:rFonts w:eastAsia="Times New Roman"/>
          <w:szCs w:val="24"/>
        </w:rPr>
        <w:t xml:space="preserve"> </w:t>
      </w:r>
      <w:r w:rsidRPr="005D7764">
        <w:rPr>
          <w:rFonts w:eastAsia="Times New Roman"/>
          <w:szCs w:val="24"/>
          <w:lang w:val="uk-UA"/>
        </w:rPr>
        <w:t xml:space="preserve">складно оскільки множники </w:t>
      </w:r>
      <w:r w:rsidRPr="005D7764">
        <w:rPr>
          <w:rFonts w:eastAsia="Times New Roman"/>
          <w:i/>
          <w:szCs w:val="24"/>
          <w:lang w:val="en-US"/>
        </w:rPr>
        <w:t>Y</w:t>
      </w:r>
      <w:r w:rsidRPr="005D7764">
        <w:rPr>
          <w:rFonts w:eastAsia="Times New Roman"/>
          <w:szCs w:val="24"/>
          <w:lang w:val="uk-UA"/>
        </w:rPr>
        <w:t xml:space="preserve"> «</w:t>
      </w:r>
      <w:r w:rsidRPr="005D7764">
        <w:rPr>
          <w:rFonts w:eastAsia="Times New Roman"/>
          <w:i/>
          <w:szCs w:val="24"/>
          <w:lang w:val="uk-UA"/>
        </w:rPr>
        <w:t>К-таріровки</w:t>
      </w:r>
      <w:r w:rsidRPr="005D7764">
        <w:rPr>
          <w:rFonts w:eastAsia="Times New Roman"/>
          <w:szCs w:val="24"/>
          <w:lang w:val="uk-UA"/>
        </w:rPr>
        <w:t>»</w:t>
      </w:r>
      <w:r w:rsidRPr="005D7764">
        <w:rPr>
          <w:rFonts w:eastAsia="Times New Roman"/>
          <w:szCs w:val="24"/>
        </w:rPr>
        <w:t xml:space="preserve">  </w:t>
      </w:r>
      <w:r w:rsidRPr="005D7764">
        <w:rPr>
          <w:rFonts w:eastAsia="Times New Roman"/>
          <w:szCs w:val="24"/>
          <w:lang w:val="uk-UA"/>
        </w:rPr>
        <w:t>залежать від</w:t>
      </w:r>
      <w:r w:rsidRPr="005D7764">
        <w:rPr>
          <w:rFonts w:eastAsia="Times New Roman"/>
          <w:szCs w:val="24"/>
        </w:rPr>
        <w:t xml:space="preserve"> </w:t>
      </w:r>
      <w:r w:rsidRPr="005D7764">
        <w:rPr>
          <w:rFonts w:eastAsia="Times New Roman"/>
          <w:position w:val="-10"/>
          <w:szCs w:val="24"/>
          <w:lang w:val="uk-UA"/>
        </w:rPr>
        <w:object w:dxaOrig="260" w:dyaOrig="320">
          <v:shape id="_x0000_i1550" type="#_x0000_t75" style="width:12.75pt;height:15.75pt" o:ole="">
            <v:imagedata r:id="rId1140" o:title=""/>
          </v:shape>
          <o:OLEObject Type="Embed" ProgID="Equation.DSMT4" ShapeID="_x0000_i1550" DrawAspect="Content" ObjectID="_1724575381" r:id="rId1141"/>
        </w:object>
      </w:r>
      <w:r w:rsidRPr="005D7764">
        <w:rPr>
          <w:rFonts w:eastAsia="Times New Roman"/>
          <w:szCs w:val="24"/>
          <w:lang w:val="uk-UA"/>
        </w:rPr>
        <w:t xml:space="preserve">Використовують спрощення, приймаючи </w:t>
      </w:r>
      <w:r w:rsidRPr="005D7764">
        <w:rPr>
          <w:rFonts w:eastAsia="Times New Roman"/>
          <w:position w:val="-6"/>
          <w:szCs w:val="24"/>
          <w:lang w:val="uk-UA"/>
        </w:rPr>
        <w:object w:dxaOrig="1020" w:dyaOrig="279">
          <v:shape id="_x0000_i1551" type="#_x0000_t75" style="width:51pt;height:13.5pt" o:ole="">
            <v:imagedata r:id="rId1142" o:title=""/>
          </v:shape>
          <o:OLEObject Type="Embed" ProgID="Equation.DSMT4" ShapeID="_x0000_i1551" DrawAspect="Content" ObjectID="_1724575382" r:id="rId1143"/>
        </w:object>
      </w:r>
      <w:r w:rsidRPr="005D7764">
        <w:rPr>
          <w:rFonts w:eastAsia="Times New Roman"/>
          <w:szCs w:val="24"/>
          <w:lang w:val="uk-UA"/>
        </w:rPr>
        <w:t>В такому разі (3.3) стає інтегралом від степенної функції:</w:t>
      </w:r>
    </w:p>
    <w:p w:rsidR="000D1C15" w:rsidRPr="005D7764" w:rsidRDefault="000D1C15" w:rsidP="000D1C15">
      <w:pPr>
        <w:widowControl/>
        <w:suppressAutoHyphens w:val="0"/>
        <w:ind w:firstLine="426"/>
        <w:jc w:val="both"/>
        <w:rPr>
          <w:rFonts w:eastAsia="Times New Roman"/>
          <w:szCs w:val="24"/>
        </w:rPr>
      </w:pPr>
    </w:p>
    <w:p w:rsidR="000D1C15" w:rsidRPr="005D7764" w:rsidRDefault="000D1C15" w:rsidP="000D1C15">
      <w:pPr>
        <w:widowControl/>
        <w:suppressAutoHyphens w:val="0"/>
        <w:ind w:firstLine="426"/>
        <w:jc w:val="center"/>
        <w:rPr>
          <w:rFonts w:eastAsia="Times New Roman"/>
          <w:szCs w:val="24"/>
        </w:rPr>
      </w:pPr>
      <w:r w:rsidRPr="005D7764">
        <w:rPr>
          <w:rFonts w:eastAsia="Times New Roman"/>
          <w:szCs w:val="24"/>
        </w:rPr>
        <w:t xml:space="preserve">                                  </w:t>
      </w:r>
      <w:r w:rsidRPr="005D7764">
        <w:rPr>
          <w:rFonts w:eastAsia="Times New Roman"/>
          <w:position w:val="-12"/>
          <w:szCs w:val="24"/>
          <w:lang w:val="uk-UA"/>
        </w:rPr>
        <w:object w:dxaOrig="3580" w:dyaOrig="380">
          <v:shape id="_x0000_i1552" type="#_x0000_t75" style="width:178.5pt;height:19.5pt" o:ole="">
            <v:imagedata r:id="rId1144" o:title=""/>
          </v:shape>
          <o:OLEObject Type="Embed" ProgID="Equation.DSMT4" ShapeID="_x0000_i1552" DrawAspect="Content" ObjectID="_1724575383" r:id="rId1145"/>
        </w:object>
      </w:r>
      <w:r w:rsidRPr="005D7764">
        <w:rPr>
          <w:rFonts w:eastAsia="Times New Roman"/>
          <w:szCs w:val="24"/>
        </w:rPr>
        <w:t xml:space="preserve">                                                       (3.4)</w:t>
      </w:r>
    </w:p>
    <w:p w:rsidR="000D1C15" w:rsidRPr="005D7764" w:rsidRDefault="000D1C15" w:rsidP="000D1C15">
      <w:pPr>
        <w:widowControl/>
        <w:suppressAutoHyphens w:val="0"/>
        <w:ind w:firstLine="567"/>
        <w:jc w:val="both"/>
        <w:rPr>
          <w:rFonts w:eastAsia="Times New Roman"/>
          <w:szCs w:val="24"/>
          <w:lang w:val="uk-UA"/>
        </w:rPr>
      </w:pPr>
      <w:r w:rsidRPr="005D7764">
        <w:rPr>
          <w:rFonts w:eastAsia="Times New Roman"/>
          <w:szCs w:val="24"/>
          <w:lang w:val="uk-UA"/>
        </w:rPr>
        <w:t>Формула Паріса описує середню (лінійну) ділянку повної діаграмою втомного руйнування, яка в більшості випадків має S-подібний вигляд (рис.3.9. Відхилення діаграми від цієї форми зазвичай пов'язані з непростими умовами навантаження (активні середовища).</w:t>
      </w:r>
    </w:p>
    <w:p w:rsidR="000D1C15" w:rsidRPr="005D7764" w:rsidRDefault="000D1C15" w:rsidP="000D1C15">
      <w:pPr>
        <w:widowControl/>
        <w:suppressAutoHyphens w:val="0"/>
        <w:ind w:firstLine="567"/>
        <w:jc w:val="both"/>
        <w:rPr>
          <w:rFonts w:eastAsia="Times New Roman"/>
          <w:szCs w:val="24"/>
          <w:lang w:val="uk-UA"/>
        </w:rPr>
      </w:pPr>
      <w:r w:rsidRPr="005D7764">
        <w:rPr>
          <w:rFonts w:eastAsia="Times New Roman"/>
          <w:szCs w:val="24"/>
          <w:lang w:val="uk-UA"/>
        </w:rPr>
        <w:t xml:space="preserve"> Для опису повної діаграми втомного руйнування пропонується вираз </w:t>
      </w:r>
    </w:p>
    <w:p w:rsidR="000D1C15" w:rsidRPr="005D7764" w:rsidRDefault="000D1C15" w:rsidP="000D1C15">
      <w:pPr>
        <w:widowControl/>
        <w:suppressAutoHyphens w:val="0"/>
        <w:jc w:val="center"/>
        <w:rPr>
          <w:rFonts w:eastAsia="Times New Roman"/>
          <w:szCs w:val="24"/>
          <w:lang w:val="uk-UA"/>
        </w:rPr>
      </w:pPr>
      <w:r w:rsidRPr="005D7764">
        <w:rPr>
          <w:rFonts w:eastAsia="Times New Roman"/>
          <w:szCs w:val="24"/>
        </w:rPr>
        <w:t xml:space="preserve">                                                       </w:t>
      </w:r>
      <w:r w:rsidRPr="005D7764">
        <w:rPr>
          <w:rFonts w:eastAsia="Times New Roman"/>
          <w:position w:val="-36"/>
          <w:szCs w:val="24"/>
          <w:lang w:val="uk-UA"/>
        </w:rPr>
        <w:object w:dxaOrig="2720" w:dyaOrig="920">
          <v:shape id="_x0000_i1553" type="#_x0000_t75" style="width:98.25pt;height:34.5pt" o:ole="">
            <v:imagedata r:id="rId1146" o:title=""/>
          </v:shape>
          <o:OLEObject Type="Embed" ProgID="Equation.DSMT4" ShapeID="_x0000_i1553" DrawAspect="Content" ObjectID="_1724575384" r:id="rId1147"/>
        </w:object>
      </w:r>
      <w:r w:rsidRPr="005D7764">
        <w:rPr>
          <w:rFonts w:eastAsia="Times New Roman"/>
          <w:szCs w:val="24"/>
          <w:lang w:val="uk-UA"/>
        </w:rPr>
        <w:t xml:space="preserve">                                     </w:t>
      </w:r>
      <w:r w:rsidRPr="005D7764">
        <w:rPr>
          <w:rFonts w:eastAsia="Times New Roman"/>
          <w:szCs w:val="24"/>
        </w:rPr>
        <w:t xml:space="preserve">                    </w:t>
      </w:r>
      <w:r w:rsidRPr="005D7764">
        <w:rPr>
          <w:rFonts w:eastAsia="Times New Roman"/>
          <w:szCs w:val="24"/>
          <w:lang w:val="uk-UA"/>
        </w:rPr>
        <w:t xml:space="preserve">(3.5)   </w:t>
      </w:r>
    </w:p>
    <w:p w:rsidR="000D1C15" w:rsidRPr="005D7764" w:rsidRDefault="000D1C15" w:rsidP="000D1C15">
      <w:pPr>
        <w:widowControl/>
        <w:suppressAutoHyphens w:val="0"/>
        <w:jc w:val="both"/>
        <w:rPr>
          <w:rFonts w:eastAsia="Times New Roman"/>
          <w:szCs w:val="24"/>
          <w:lang w:val="uk-UA"/>
        </w:rPr>
      </w:pPr>
      <w:r w:rsidRPr="005D7764">
        <w:rPr>
          <w:rFonts w:eastAsia="Times New Roman"/>
          <w:szCs w:val="24"/>
          <w:lang w:val="uk-UA"/>
        </w:rPr>
        <w:t xml:space="preserve">де </w:t>
      </w:r>
      <w:r w:rsidRPr="005D7764">
        <w:rPr>
          <w:rFonts w:eastAsia="Times New Roman"/>
          <w:position w:val="-12"/>
          <w:szCs w:val="24"/>
          <w:lang w:val="uk-UA"/>
        </w:rPr>
        <w:object w:dxaOrig="340" w:dyaOrig="380">
          <v:shape id="_x0000_i1554" type="#_x0000_t75" style="width:15pt;height:15pt" o:ole="">
            <v:imagedata r:id="rId1148" o:title=""/>
          </v:shape>
          <o:OLEObject Type="Embed" ProgID="Equation.DSMT4" ShapeID="_x0000_i1554" DrawAspect="Content" ObjectID="_1724575385" r:id="rId1149"/>
        </w:object>
      </w:r>
      <w:r w:rsidRPr="005D7764">
        <w:rPr>
          <w:rFonts w:eastAsia="Times New Roman"/>
          <w:szCs w:val="24"/>
          <w:lang w:val="uk-UA"/>
        </w:rPr>
        <w:t xml:space="preserve">, </w:t>
      </w:r>
      <w:r w:rsidRPr="005D7764">
        <w:rPr>
          <w:rFonts w:eastAsia="Times New Roman"/>
          <w:position w:val="-12"/>
          <w:szCs w:val="24"/>
          <w:lang w:val="uk-UA"/>
        </w:rPr>
        <w:object w:dxaOrig="220" w:dyaOrig="300">
          <v:shape id="_x0000_i1555" type="#_x0000_t75" style="width:12pt;height:15pt" o:ole="">
            <v:imagedata r:id="rId1150" o:title=""/>
          </v:shape>
          <o:OLEObject Type="Embed" ProgID="Equation.DSMT4" ShapeID="_x0000_i1555" DrawAspect="Content" ObjectID="_1724575386" r:id="rId1151"/>
        </w:object>
      </w:r>
      <w:r w:rsidRPr="005D7764">
        <w:rPr>
          <w:rFonts w:eastAsia="Times New Roman"/>
          <w:szCs w:val="24"/>
          <w:lang w:val="uk-UA"/>
        </w:rPr>
        <w:t xml:space="preserve"> – емпіричні величини</w:t>
      </w:r>
      <w:r w:rsidRPr="005D7764">
        <w:rPr>
          <w:rFonts w:eastAsia="Times New Roman"/>
          <w:szCs w:val="24"/>
        </w:rPr>
        <w:t>;</w:t>
      </w:r>
      <w:r w:rsidRPr="005D7764">
        <w:rPr>
          <w:rFonts w:eastAsia="Times New Roman"/>
          <w:szCs w:val="24"/>
          <w:lang w:val="uk-UA"/>
        </w:rPr>
        <w:t xml:space="preserve"> </w:t>
      </w:r>
    </w:p>
    <w:p w:rsidR="000D1C15" w:rsidRPr="005D7764" w:rsidRDefault="000D1C15" w:rsidP="000D1C15">
      <w:pPr>
        <w:widowControl/>
        <w:suppressAutoHyphens w:val="0"/>
        <w:jc w:val="both"/>
        <w:rPr>
          <w:rFonts w:eastAsia="Times New Roman"/>
          <w:szCs w:val="24"/>
        </w:rPr>
      </w:pPr>
      <w:r w:rsidRPr="005D7764">
        <w:rPr>
          <w:rFonts w:eastAsia="Times New Roman"/>
          <w:position w:val="-12"/>
          <w:szCs w:val="24"/>
          <w:lang w:val="uk-UA"/>
        </w:rPr>
        <w:object w:dxaOrig="360" w:dyaOrig="360">
          <v:shape id="_x0000_i1556" type="#_x0000_t75" style="width:19.5pt;height:19.5pt" o:ole="">
            <v:imagedata r:id="rId1152" o:title=""/>
          </v:shape>
          <o:OLEObject Type="Embed" ProgID="Equation.DSMT4" ShapeID="_x0000_i1556" DrawAspect="Content" ObjectID="_1724575387" r:id="rId1153"/>
        </w:object>
      </w:r>
      <w:r w:rsidRPr="005D7764">
        <w:rPr>
          <w:rFonts w:eastAsia="Times New Roman"/>
          <w:szCs w:val="24"/>
          <w:lang w:val="uk-UA"/>
        </w:rPr>
        <w:t>– пороговий коефіцієнт інтенсивності напружень</w:t>
      </w:r>
      <w:r w:rsidRPr="005D7764">
        <w:rPr>
          <w:rFonts w:eastAsia="Times New Roman"/>
          <w:szCs w:val="24"/>
        </w:rPr>
        <w:t>;</w:t>
      </w:r>
    </w:p>
    <w:p w:rsidR="000D1C15" w:rsidRPr="005D7764" w:rsidRDefault="000D1C15" w:rsidP="000D1C15">
      <w:pPr>
        <w:widowControl/>
        <w:suppressAutoHyphens w:val="0"/>
        <w:jc w:val="both"/>
        <w:rPr>
          <w:rFonts w:eastAsia="Times New Roman"/>
          <w:szCs w:val="24"/>
        </w:rPr>
      </w:pPr>
      <w:r w:rsidRPr="005D7764">
        <w:rPr>
          <w:rFonts w:eastAsia="Times New Roman"/>
          <w:szCs w:val="24"/>
          <w:lang w:val="uk-UA"/>
        </w:rPr>
        <w:t xml:space="preserve"> </w:t>
      </w:r>
      <w:r w:rsidRPr="005D7764">
        <w:rPr>
          <w:rFonts w:eastAsia="Times New Roman"/>
          <w:position w:val="-12"/>
          <w:szCs w:val="24"/>
          <w:lang w:val="uk-UA"/>
        </w:rPr>
        <w:object w:dxaOrig="360" w:dyaOrig="380">
          <v:shape id="_x0000_i1557" type="#_x0000_t75" style="width:19.5pt;height:18pt" o:ole="">
            <v:imagedata r:id="rId1154" o:title=""/>
          </v:shape>
          <o:OLEObject Type="Embed" ProgID="Equation.DSMT4" ShapeID="_x0000_i1557" DrawAspect="Content" ObjectID="_1724575388" r:id="rId1155"/>
        </w:object>
      </w:r>
      <w:r w:rsidRPr="005D7764">
        <w:rPr>
          <w:rFonts w:eastAsia="Times New Roman"/>
          <w:szCs w:val="24"/>
          <w:lang w:val="uk-UA"/>
        </w:rPr>
        <w:t xml:space="preserve"> – в'язкість руйнування. </w:t>
      </w:r>
    </w:p>
    <w:p w:rsidR="000D1C15" w:rsidRPr="005D7764" w:rsidRDefault="000D1C15" w:rsidP="000D1C15">
      <w:pPr>
        <w:widowControl/>
        <w:suppressAutoHyphens w:val="0"/>
        <w:jc w:val="both"/>
        <w:rPr>
          <w:rFonts w:eastAsia="Times New Roman"/>
          <w:szCs w:val="24"/>
          <w:lang w:val="uk-UA"/>
        </w:rPr>
      </w:pPr>
      <w:r w:rsidRPr="005D7764">
        <w:rPr>
          <w:rFonts w:eastAsia="Times New Roman"/>
          <w:szCs w:val="24"/>
        </w:rPr>
        <w:t xml:space="preserve">       </w:t>
      </w:r>
      <w:r w:rsidRPr="005D7764">
        <w:rPr>
          <w:rFonts w:eastAsia="Times New Roman"/>
          <w:szCs w:val="24"/>
          <w:lang w:val="uk-UA"/>
        </w:rPr>
        <w:t xml:space="preserve">Передбачається: якщо </w:t>
      </w:r>
      <w:r w:rsidRPr="005D7764">
        <w:rPr>
          <w:rFonts w:eastAsia="Times New Roman"/>
          <w:position w:val="-12"/>
          <w:szCs w:val="24"/>
          <w:lang w:val="uk-UA"/>
        </w:rPr>
        <w:object w:dxaOrig="1200" w:dyaOrig="380">
          <v:shape id="_x0000_i1558" type="#_x0000_t75" style="width:51pt;height:15pt" o:ole="">
            <v:imagedata r:id="rId1156" o:title=""/>
          </v:shape>
          <o:OLEObject Type="Embed" ProgID="Equation.DSMT4" ShapeID="_x0000_i1558" DrawAspect="Content" ObjectID="_1724575389" r:id="rId1157"/>
        </w:object>
      </w:r>
      <w:r w:rsidRPr="005D7764">
        <w:rPr>
          <w:rFonts w:eastAsia="Times New Roman"/>
          <w:szCs w:val="24"/>
          <w:lang w:val="uk-UA"/>
        </w:rPr>
        <w:t>, то тріщина не росте.</w:t>
      </w:r>
    </w:p>
    <w:p w:rsidR="000D1C15" w:rsidRPr="005D7764" w:rsidRDefault="000D1C15" w:rsidP="000D1C15">
      <w:pPr>
        <w:widowControl/>
        <w:suppressAutoHyphens w:val="0"/>
        <w:ind w:firstLine="426"/>
        <w:jc w:val="both"/>
        <w:rPr>
          <w:rFonts w:eastAsia="Times New Roman"/>
          <w:szCs w:val="24"/>
          <w:lang w:val="uk-UA"/>
        </w:rPr>
      </w:pPr>
      <w:r w:rsidRPr="005D7764">
        <w:rPr>
          <w:rFonts w:eastAsia="Times New Roman"/>
          <w:szCs w:val="24"/>
          <w:lang w:val="uk-UA"/>
        </w:rPr>
        <w:t>Формули (3.2) і (3.5) застосовуються як для звичайної (багатоциклової) втоми, так і для малоцикловой втоми. Це зручно, але в той же час необхідно проявляти обережність при поводженні з емпіричними коефіцієнтами.</w:t>
      </w:r>
    </w:p>
    <w:p w:rsidR="000D1C15" w:rsidRPr="005D7764" w:rsidRDefault="000D1C15" w:rsidP="00AA5E75">
      <w:pPr>
        <w:widowControl/>
        <w:suppressAutoHyphens w:val="0"/>
        <w:ind w:firstLine="567"/>
        <w:jc w:val="both"/>
        <w:rPr>
          <w:rFonts w:eastAsia="Times New Roman"/>
          <w:szCs w:val="24"/>
          <w:lang w:val="uk-UA"/>
        </w:rPr>
      </w:pPr>
    </w:p>
    <w:p w:rsidR="006C5408" w:rsidRPr="005D7764" w:rsidRDefault="006C5408" w:rsidP="00AA5E75">
      <w:pPr>
        <w:widowControl/>
        <w:suppressAutoHyphens w:val="0"/>
        <w:rPr>
          <w:rFonts w:eastAsia="Times New Roman"/>
          <w:szCs w:val="24"/>
          <w:lang w:val="uk-UA"/>
        </w:rPr>
      </w:pPr>
    </w:p>
    <w:p w:rsidR="00AA5E75" w:rsidRPr="005D7764" w:rsidRDefault="00AA5E75" w:rsidP="00AA5E75">
      <w:pPr>
        <w:widowControl/>
        <w:suppressAutoHyphens w:val="0"/>
        <w:rPr>
          <w:rFonts w:eastAsia="Times New Roman"/>
          <w:szCs w:val="24"/>
          <w:lang w:val="uk-UA"/>
        </w:rPr>
      </w:pPr>
      <w:r w:rsidRPr="005D7764">
        <w:rPr>
          <w:rFonts w:eastAsia="Times New Roman"/>
          <w:noProof/>
          <w:szCs w:val="24"/>
          <w:lang w:eastAsia="ru-RU"/>
        </w:rPr>
        <w:drawing>
          <wp:anchor distT="0" distB="0" distL="114300" distR="114300" simplePos="0" relativeHeight="251721728" behindDoc="1" locked="0" layoutInCell="1" allowOverlap="1" wp14:anchorId="27295B03" wp14:editId="78954047">
            <wp:simplePos x="0" y="0"/>
            <wp:positionH relativeFrom="column">
              <wp:posOffset>2540</wp:posOffset>
            </wp:positionH>
            <wp:positionV relativeFrom="paragraph">
              <wp:posOffset>-635</wp:posOffset>
            </wp:positionV>
            <wp:extent cx="3077845" cy="3247390"/>
            <wp:effectExtent l="0" t="0" r="8255" b="0"/>
            <wp:wrapTight wrapText="bothSides">
              <wp:wrapPolygon edited="0">
                <wp:start x="0" y="0"/>
                <wp:lineTo x="0" y="21414"/>
                <wp:lineTo x="21524" y="21414"/>
                <wp:lineTo x="21524" y="0"/>
                <wp:lineTo x="0" y="0"/>
              </wp:wrapPolygon>
            </wp:wrapTight>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3077845" cy="3247390"/>
                    </a:xfrm>
                    <a:prstGeom prst="rect">
                      <a:avLst/>
                    </a:prstGeom>
                    <a:noFill/>
                  </pic:spPr>
                </pic:pic>
              </a:graphicData>
            </a:graphic>
            <wp14:sizeRelH relativeFrom="page">
              <wp14:pctWidth>0</wp14:pctWidth>
            </wp14:sizeRelH>
            <wp14:sizeRelV relativeFrom="page">
              <wp14:pctHeight>0</wp14:pctHeight>
            </wp14:sizeRelV>
          </wp:anchor>
        </w:drawing>
      </w:r>
    </w:p>
    <w:p w:rsidR="00AA5E75" w:rsidRPr="005D7764" w:rsidRDefault="00AA5E75" w:rsidP="00AA5E75">
      <w:pPr>
        <w:widowControl/>
        <w:suppressAutoHyphens w:val="0"/>
        <w:spacing w:before="40" w:after="40"/>
        <w:rPr>
          <w:rFonts w:eastAsia="Times New Roman"/>
          <w:szCs w:val="24"/>
          <w:lang w:val="uk-UA"/>
        </w:rPr>
      </w:pPr>
      <w:r w:rsidRPr="005D7764">
        <w:rPr>
          <w:rFonts w:eastAsia="Times New Roman"/>
          <w:szCs w:val="24"/>
          <w:lang w:val="uk-UA"/>
        </w:rPr>
        <w:t xml:space="preserve">Рисунок 3.9 – Діаграма втомного руйнування в логарифмічних координатах: </w:t>
      </w:r>
    </w:p>
    <w:p w:rsidR="00AA5E75" w:rsidRPr="005D7764" w:rsidRDefault="00AA5E75" w:rsidP="00AA5E75">
      <w:pPr>
        <w:widowControl/>
        <w:suppressAutoHyphens w:val="0"/>
        <w:rPr>
          <w:rFonts w:eastAsia="Times New Roman"/>
          <w:szCs w:val="24"/>
          <w:lang w:val="uk-UA"/>
        </w:rPr>
      </w:pPr>
      <w:r w:rsidRPr="005D7764">
        <w:rPr>
          <w:rFonts w:eastAsia="Times New Roman"/>
          <w:szCs w:val="24"/>
          <w:lang w:val="uk-UA"/>
        </w:rPr>
        <w:t xml:space="preserve">1, 3 – області низьких і високих швидкостей росту тріщини; </w:t>
      </w:r>
    </w:p>
    <w:p w:rsidR="00AA5E75" w:rsidRPr="005D7764" w:rsidRDefault="00AA5E75" w:rsidP="00AA5E75">
      <w:pPr>
        <w:widowControl/>
        <w:suppressAutoHyphens w:val="0"/>
        <w:jc w:val="both"/>
        <w:rPr>
          <w:rFonts w:eastAsia="Times New Roman"/>
          <w:szCs w:val="24"/>
          <w:lang w:val="uk-UA"/>
        </w:rPr>
      </w:pPr>
      <w:r w:rsidRPr="005D7764">
        <w:rPr>
          <w:rFonts w:eastAsia="Times New Roman"/>
          <w:szCs w:val="24"/>
          <w:lang w:val="uk-UA"/>
        </w:rPr>
        <w:t>2 – область прийнятності формули Паріса</w:t>
      </w:r>
    </w:p>
    <w:p w:rsidR="00AA5E75" w:rsidRPr="005D7764" w:rsidRDefault="00AA5E75" w:rsidP="00AA5E75">
      <w:pPr>
        <w:widowControl/>
        <w:suppressAutoHyphens w:val="0"/>
        <w:jc w:val="center"/>
        <w:rPr>
          <w:rFonts w:eastAsia="Times New Roman"/>
          <w:szCs w:val="24"/>
          <w:lang w:val="uk-UA"/>
        </w:rPr>
      </w:pPr>
    </w:p>
    <w:p w:rsidR="00AA5E75" w:rsidRPr="005D7764" w:rsidRDefault="00AA5E75" w:rsidP="00AA5E75">
      <w:pPr>
        <w:widowControl/>
        <w:suppressAutoHyphens w:val="0"/>
        <w:jc w:val="both"/>
        <w:rPr>
          <w:rFonts w:eastAsia="Times New Roman"/>
          <w:szCs w:val="24"/>
          <w:lang w:val="uk-UA"/>
        </w:rPr>
      </w:pPr>
      <w:r w:rsidRPr="005D7764">
        <w:rPr>
          <w:rFonts w:eastAsia="Times New Roman"/>
          <w:szCs w:val="24"/>
          <w:lang w:val="uk-UA"/>
        </w:rPr>
        <w:t xml:space="preserve">   </w:t>
      </w:r>
      <w:r w:rsidR="006C5408" w:rsidRPr="005D7764">
        <w:rPr>
          <w:rFonts w:eastAsia="Times New Roman"/>
          <w:szCs w:val="24"/>
          <w:lang w:val="uk-UA"/>
        </w:rPr>
        <w:t xml:space="preserve">    </w:t>
      </w:r>
      <w:r w:rsidRPr="005D7764">
        <w:rPr>
          <w:rFonts w:eastAsia="Times New Roman"/>
          <w:szCs w:val="24"/>
          <w:lang w:val="uk-UA"/>
        </w:rPr>
        <w:t xml:space="preserve"> Справа в тому, що закономірності механізму втомного явища різні при малоциклов</w:t>
      </w:r>
      <w:r w:rsidR="00683FC8" w:rsidRPr="005D7764">
        <w:rPr>
          <w:rFonts w:eastAsia="Times New Roman"/>
          <w:szCs w:val="24"/>
          <w:lang w:val="uk-UA"/>
        </w:rPr>
        <w:t>ій</w:t>
      </w:r>
      <w:r w:rsidRPr="005D7764">
        <w:rPr>
          <w:rFonts w:eastAsia="Times New Roman"/>
          <w:szCs w:val="24"/>
          <w:lang w:val="uk-UA"/>
        </w:rPr>
        <w:t xml:space="preserve"> і багатоциклов</w:t>
      </w:r>
      <w:r w:rsidR="00683FC8" w:rsidRPr="005D7764">
        <w:rPr>
          <w:rFonts w:eastAsia="Times New Roman"/>
          <w:szCs w:val="24"/>
          <w:lang w:val="uk-UA"/>
        </w:rPr>
        <w:t>ій</w:t>
      </w:r>
      <w:r w:rsidRPr="005D7764">
        <w:rPr>
          <w:rFonts w:eastAsia="Times New Roman"/>
          <w:szCs w:val="24"/>
          <w:lang w:val="uk-UA"/>
        </w:rPr>
        <w:t xml:space="preserve"> втомі. Ці відмінності можуть навіть призвести до розриву кривої Велера (залежність </w:t>
      </w:r>
      <w:r w:rsidRPr="005D7764">
        <w:rPr>
          <w:rFonts w:eastAsia="Times New Roman"/>
          <w:position w:val="-12"/>
          <w:szCs w:val="24"/>
          <w:lang w:val="uk-UA"/>
        </w:rPr>
        <w:object w:dxaOrig="540" w:dyaOrig="380">
          <v:shape id="_x0000_i1559" type="#_x0000_t75" style="width:27pt;height:18pt" o:ole="">
            <v:imagedata r:id="rId1159" o:title=""/>
          </v:shape>
          <o:OLEObject Type="Embed" ProgID="Equation.DSMT4" ShapeID="_x0000_i1559" DrawAspect="Content" ObjectID="_1724575390" r:id="rId1160"/>
        </w:object>
      </w:r>
      <w:r w:rsidRPr="005D7764">
        <w:rPr>
          <w:rFonts w:eastAsia="Times New Roman"/>
          <w:szCs w:val="24"/>
          <w:lang w:val="uk-UA"/>
        </w:rPr>
        <w:t xml:space="preserve"> циклу від </w:t>
      </w:r>
      <w:r w:rsidR="00280DB4" w:rsidRPr="005D7764">
        <w:rPr>
          <w:rFonts w:eastAsia="Times New Roman"/>
          <w:position w:val="-6"/>
          <w:szCs w:val="24"/>
          <w:lang w:val="uk-UA"/>
        </w:rPr>
        <w:object w:dxaOrig="300" w:dyaOrig="300">
          <v:shape id="_x0000_i1560" type="#_x0000_t75" style="width:12pt;height:12pt;mso-position-vertical:absolute" o:ole="">
            <v:imagedata r:id="rId1161" o:title=""/>
          </v:shape>
          <o:OLEObject Type="Embed" ProgID="Equation.DSMT4" ShapeID="_x0000_i1560" DrawAspect="Content" ObjectID="_1724575391" r:id="rId1162"/>
        </w:object>
      </w:r>
      <w:r w:rsidRPr="005D7764">
        <w:rPr>
          <w:rFonts w:eastAsia="Times New Roman"/>
          <w:szCs w:val="24"/>
          <w:lang w:val="uk-UA"/>
        </w:rPr>
        <w:t>) в області обмеженої витривалості. При цьому в одному випадку тріщина йде по тілу зерна, в іншому – по його границі. В такому випадку характеристики втомної міцності повинні залежати від структури матеріалу. Тому треба враховувати можливу залежність від рівня максимальних напружень циклу.</w:t>
      </w:r>
    </w:p>
    <w:p w:rsidR="00AA5E75" w:rsidRPr="005D7764" w:rsidRDefault="00AA5E75" w:rsidP="00AA5E75">
      <w:pPr>
        <w:widowControl/>
        <w:suppressAutoHyphens w:val="0"/>
        <w:jc w:val="both"/>
        <w:rPr>
          <w:rFonts w:eastAsia="Times New Roman"/>
          <w:szCs w:val="24"/>
          <w:lang w:val="uk-UA"/>
        </w:rPr>
      </w:pPr>
    </w:p>
    <w:p w:rsidR="00DA3921" w:rsidRPr="005D7764" w:rsidRDefault="00DA3921" w:rsidP="00DA3921">
      <w:pPr>
        <w:widowControl/>
        <w:suppressAutoHyphens w:val="0"/>
        <w:jc w:val="both"/>
        <w:rPr>
          <w:rFonts w:eastAsia="Calibri"/>
          <w:b/>
          <w:szCs w:val="24"/>
          <w:lang w:val="uk-UA"/>
        </w:rPr>
      </w:pPr>
      <w:r w:rsidRPr="005D7764">
        <w:rPr>
          <w:rFonts w:eastAsia="Calibri"/>
          <w:b/>
          <w:szCs w:val="24"/>
          <w:lang w:val="uk-UA"/>
        </w:rPr>
        <w:t xml:space="preserve">       13.3 Руйнування при мало цикловій втомі</w:t>
      </w:r>
      <w:r w:rsidR="00A501BF" w:rsidRPr="005D7764">
        <w:rPr>
          <w:rFonts w:eastAsia="Calibri"/>
          <w:szCs w:val="24"/>
        </w:rPr>
        <w:t xml:space="preserve"> (</w:t>
      </w:r>
      <w:r w:rsidR="00A501BF" w:rsidRPr="005D7764">
        <w:rPr>
          <w:rFonts w:eastAsia="Calibri"/>
          <w:szCs w:val="24"/>
          <w:lang w:val="uk-UA"/>
        </w:rPr>
        <w:t>[</w:t>
      </w:r>
      <w:r w:rsidR="00A501BF" w:rsidRPr="005D7764">
        <w:rPr>
          <w:rFonts w:eastAsia="Calibri"/>
          <w:szCs w:val="24"/>
        </w:rPr>
        <w:t>3</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138 – 142;</w:t>
      </w:r>
      <w:r w:rsidR="00A501BF" w:rsidRPr="005D7764">
        <w:rPr>
          <w:rFonts w:eastAsia="Calibri"/>
          <w:szCs w:val="24"/>
          <w:lang w:val="uk-UA"/>
        </w:rPr>
        <w:t xml:space="preserve"> [</w:t>
      </w:r>
      <w:r w:rsidR="00A501BF" w:rsidRPr="005D7764">
        <w:rPr>
          <w:rFonts w:eastAsia="Calibri"/>
          <w:szCs w:val="24"/>
        </w:rPr>
        <w:t>4</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 xml:space="preserve">71 – 33). </w:t>
      </w:r>
      <w:r w:rsidRPr="005D7764">
        <w:rPr>
          <w:rFonts w:eastAsia="Calibri"/>
          <w:b/>
          <w:szCs w:val="24"/>
        </w:rPr>
        <w:t xml:space="preserve">  </w:t>
      </w:r>
    </w:p>
    <w:p w:rsidR="00DA3921" w:rsidRPr="005D7764" w:rsidRDefault="00DA3921" w:rsidP="00DA3921">
      <w:pPr>
        <w:widowControl/>
        <w:suppressAutoHyphens w:val="0"/>
        <w:jc w:val="both"/>
        <w:rPr>
          <w:rFonts w:eastAsia="Calibri"/>
          <w:szCs w:val="24"/>
          <w:lang w:val="uk-UA"/>
        </w:rPr>
      </w:pP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При розтяганні плоских зразків з центральною наскрізною тріщиною, яка має вихідну довжину </w:t>
      </w:r>
      <w:r w:rsidRPr="005D7764">
        <w:rPr>
          <w:rFonts w:eastAsia="Times New Roman"/>
          <w:position w:val="-12"/>
          <w:szCs w:val="24"/>
          <w:lang w:val="uk-UA"/>
        </w:rPr>
        <w:object w:dxaOrig="320" w:dyaOrig="380">
          <v:shape id="_x0000_i1561" type="#_x0000_t75" style="width:16.5pt;height:19.5pt" o:ole="">
            <v:imagedata r:id="rId1163" o:title=""/>
          </v:shape>
          <o:OLEObject Type="Embed" ProgID="Equation.DSMT4" ShapeID="_x0000_i1561" DrawAspect="Content" ObjectID="_1724575392" r:id="rId1164"/>
        </w:object>
      </w:r>
      <w:r w:rsidRPr="005D7764">
        <w:rPr>
          <w:rFonts w:eastAsia="Times New Roman"/>
          <w:szCs w:val="24"/>
          <w:lang w:val="uk-UA"/>
        </w:rPr>
        <w:t xml:space="preserve">перед настанням критичного стану (коли тріщина починає швидко лавиноподібно поширюватися при постійному зовнішньому навантаженні) майже завжди спостерігається стадія повільного стійкого докритичного зростання тріщини. Критична довжина тріщини </w:t>
      </w:r>
      <w:r w:rsidRPr="005D7764">
        <w:rPr>
          <w:rFonts w:eastAsia="Times New Roman"/>
          <w:position w:val="-12"/>
          <w:szCs w:val="24"/>
          <w:lang w:val="uk-UA"/>
        </w:rPr>
        <w:object w:dxaOrig="1560" w:dyaOrig="380">
          <v:shape id="_x0000_i1562" type="#_x0000_t75" style="width:67.5pt;height:16.5pt" o:ole="">
            <v:imagedata r:id="rId1165" o:title=""/>
          </v:shape>
          <o:OLEObject Type="Embed" ProgID="Equation.DSMT4" ShapeID="_x0000_i1562" DrawAspect="Content" ObjectID="_1724575393" r:id="rId1166"/>
        </w:object>
      </w:r>
      <w:r w:rsidRPr="005D7764">
        <w:rPr>
          <w:rFonts w:eastAsia="Times New Roman"/>
          <w:szCs w:val="24"/>
          <w:lang w:val="uk-UA"/>
        </w:rPr>
        <w:t xml:space="preserve">і це також залежить від властивостей матеріалу.  </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Залежність напруження в неослабленому перерізі зразка від довжини </w:t>
      </w:r>
      <w:r w:rsidRPr="005D7764">
        <w:rPr>
          <w:rFonts w:eastAsia="Times New Roman"/>
          <w:position w:val="-6"/>
          <w:szCs w:val="24"/>
          <w:lang w:val="uk-UA"/>
        </w:rPr>
        <w:object w:dxaOrig="139" w:dyaOrig="279">
          <v:shape id="_x0000_i1563" type="#_x0000_t75" style="width:7.5pt;height:13.5pt" o:ole="">
            <v:imagedata r:id="rId1167" o:title=""/>
          </v:shape>
          <o:OLEObject Type="Embed" ProgID="Equation.DSMT4" ShapeID="_x0000_i1563" DrawAspect="Content" ObjectID="_1724575394" r:id="rId1168"/>
        </w:object>
      </w:r>
      <w:r w:rsidRPr="005D7764">
        <w:rPr>
          <w:rFonts w:eastAsia="Times New Roman"/>
          <w:szCs w:val="24"/>
          <w:lang w:val="uk-UA"/>
        </w:rPr>
        <w:t>сталої тріщини принято називати докритичною діаграмою руйнування. Стадії повільного зростання тріщини придається настільки важливе значення, що при дослідженні механічних властивостей матеріалів передбачається доповнювати діаграми деформації діаграмами руйнування.</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Докритична діаграма руйнування являє собою характеристику матеріалу даної товщини зразка </w:t>
      </w:r>
      <w:r w:rsidR="00E00A0F" w:rsidRPr="005D7764">
        <w:rPr>
          <w:rFonts w:eastAsia="Times New Roman"/>
          <w:szCs w:val="24"/>
          <w:lang w:val="uk-UA"/>
        </w:rPr>
        <w:t>і</w:t>
      </w:r>
      <w:r w:rsidRPr="005D7764">
        <w:rPr>
          <w:rFonts w:eastAsia="Times New Roman"/>
          <w:szCs w:val="24"/>
          <w:lang w:val="uk-UA"/>
        </w:rPr>
        <w:t xml:space="preserve"> оцінює його здатність гальмувати тріщину. Ця діаграма відображає процес руйнування, в той час як на звичайних діаграмах деформації стадія руйнування відзначається тільки координатами кінцевої точки.  </w:t>
      </w:r>
      <w:r w:rsidR="00E00A0F" w:rsidRPr="005D7764">
        <w:rPr>
          <w:rFonts w:eastAsia="Times New Roman"/>
          <w:szCs w:val="24"/>
          <w:lang w:val="uk-UA"/>
        </w:rPr>
        <w:t>Тако</w:t>
      </w:r>
      <w:r w:rsidRPr="005D7764">
        <w:rPr>
          <w:rFonts w:eastAsia="Times New Roman"/>
          <w:szCs w:val="24"/>
          <w:lang w:val="uk-UA"/>
        </w:rPr>
        <w:t xml:space="preserve">ї інформації недостатньо дня оцінки  опору матеріалу </w:t>
      </w:r>
      <w:r w:rsidR="00E00A0F" w:rsidRPr="005D7764">
        <w:rPr>
          <w:rFonts w:eastAsia="Times New Roman"/>
          <w:szCs w:val="24"/>
          <w:lang w:val="uk-UA"/>
        </w:rPr>
        <w:t>в</w:t>
      </w:r>
      <w:r w:rsidRPr="005D7764">
        <w:rPr>
          <w:rFonts w:eastAsia="Times New Roman"/>
          <w:szCs w:val="24"/>
          <w:lang w:val="uk-UA"/>
        </w:rPr>
        <w:t xml:space="preserve"> стаді</w:t>
      </w:r>
      <w:r w:rsidR="00E00A0F" w:rsidRPr="005D7764">
        <w:rPr>
          <w:rFonts w:eastAsia="Times New Roman"/>
          <w:szCs w:val="24"/>
          <w:lang w:val="uk-UA"/>
        </w:rPr>
        <w:t>ї</w:t>
      </w:r>
      <w:r w:rsidRPr="005D7764">
        <w:rPr>
          <w:rFonts w:eastAsia="Times New Roman"/>
          <w:szCs w:val="24"/>
          <w:lang w:val="uk-UA"/>
        </w:rPr>
        <w:t xml:space="preserve"> руйнування.</w:t>
      </w:r>
    </w:p>
    <w:p w:rsidR="00683FC8" w:rsidRPr="005D7764" w:rsidRDefault="00683FC8" w:rsidP="00683FC8">
      <w:pPr>
        <w:widowControl/>
        <w:suppressAutoHyphens w:val="0"/>
        <w:jc w:val="both"/>
        <w:rPr>
          <w:rFonts w:eastAsia="Times New Roman"/>
          <w:szCs w:val="24"/>
          <w:lang w:val="uk-UA"/>
        </w:rPr>
      </w:pPr>
      <w:r w:rsidRPr="005D7764">
        <w:rPr>
          <w:rFonts w:eastAsia="Times New Roman"/>
          <w:noProof/>
          <w:szCs w:val="24"/>
          <w:lang w:eastAsia="ru-RU"/>
        </w:rPr>
        <w:lastRenderedPageBreak/>
        <mc:AlternateContent>
          <mc:Choice Requires="wpg">
            <w:drawing>
              <wp:anchor distT="0" distB="0" distL="114300" distR="114300" simplePos="0" relativeHeight="251723776" behindDoc="1" locked="0" layoutInCell="1" allowOverlap="1" wp14:anchorId="10CFDADB" wp14:editId="110BCF2A">
                <wp:simplePos x="0" y="0"/>
                <wp:positionH relativeFrom="column">
                  <wp:posOffset>4328160</wp:posOffset>
                </wp:positionH>
                <wp:positionV relativeFrom="paragraph">
                  <wp:posOffset>171450</wp:posOffset>
                </wp:positionV>
                <wp:extent cx="2011680" cy="5191125"/>
                <wp:effectExtent l="0" t="0" r="7620" b="9525"/>
                <wp:wrapSquare wrapText="bothSides"/>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1680" cy="5191125"/>
                          <a:chOff x="0" y="0"/>
                          <a:chExt cx="2011680" cy="5191577"/>
                        </a:xfrm>
                      </wpg:grpSpPr>
                      <pic:pic xmlns:pic="http://schemas.openxmlformats.org/drawingml/2006/picture">
                        <pic:nvPicPr>
                          <pic:cNvPr id="116" name="Рисунок 116"/>
                          <pic:cNvPicPr>
                            <a:picLocks noChangeAspect="1"/>
                          </pic:cNvPicPr>
                        </pic:nvPicPr>
                        <pic:blipFill>
                          <a:blip r:embed="rId1169">
                            <a:extLst>
                              <a:ext uri="{28A0092B-C50C-407E-A947-70E740481C1C}">
                                <a14:useLocalDpi xmlns:a14="http://schemas.microsoft.com/office/drawing/2010/main" val="0"/>
                              </a:ext>
                            </a:extLst>
                          </a:blip>
                          <a:stretch>
                            <a:fillRect/>
                          </a:stretch>
                        </pic:blipFill>
                        <pic:spPr>
                          <a:xfrm>
                            <a:off x="0" y="0"/>
                            <a:ext cx="2011680" cy="4150580"/>
                          </a:xfrm>
                          <a:prstGeom prst="rect">
                            <a:avLst/>
                          </a:prstGeom>
                        </pic:spPr>
                      </pic:pic>
                      <wps:wsp>
                        <wps:cNvPr id="117" name="Поле 117"/>
                        <wps:cNvSpPr txBox="1"/>
                        <wps:spPr>
                          <a:xfrm>
                            <a:off x="214686" y="4150580"/>
                            <a:ext cx="1518699" cy="1040997"/>
                          </a:xfrm>
                          <a:prstGeom prst="rect">
                            <a:avLst/>
                          </a:prstGeom>
                          <a:solidFill>
                            <a:sysClr val="window" lastClr="FFFFFF"/>
                          </a:solidFill>
                          <a:ln w="6350">
                            <a:noFill/>
                          </a:ln>
                          <a:effectLst/>
                        </wps:spPr>
                        <wps:txbx>
                          <w:txbxContent>
                            <w:p w:rsidR="00A13AC3" w:rsidRPr="00B87EAA" w:rsidRDefault="00A13AC3" w:rsidP="00683FC8">
                              <w:pPr>
                                <w:jc w:val="center"/>
                                <w:rPr>
                                  <w:lang w:val="uk-UA"/>
                                </w:rPr>
                              </w:pPr>
                              <w:r w:rsidRPr="00B87EAA">
                                <w:t>Р</w:t>
                              </w:r>
                              <w:r>
                                <w:t>исунок</w:t>
                              </w:r>
                              <w:r w:rsidRPr="00B87EAA">
                                <w:t xml:space="preserve"> </w:t>
                              </w:r>
                              <w:r>
                                <w:t>3.10</w:t>
                              </w:r>
                              <w:r w:rsidRPr="00B87EAA">
                                <w:t xml:space="preserve"> Зв'язок R-кривої (</w:t>
                              </w:r>
                              <w:r w:rsidRPr="00B87EAA">
                                <w:rPr>
                                  <w:i/>
                                </w:rPr>
                                <w:t>а</w:t>
                              </w:r>
                              <w:r w:rsidRPr="00B87EAA">
                                <w:t>) з докритичн</w:t>
                              </w:r>
                              <w:r w:rsidRPr="00B87EAA">
                                <w:rPr>
                                  <w:lang w:val="uk-UA"/>
                                </w:rPr>
                                <w:t>ою</w:t>
                              </w:r>
                              <w:r w:rsidRPr="00B87EAA">
                                <w:t xml:space="preserve"> діаграмою руйнування</w:t>
                              </w:r>
                              <w:r w:rsidRPr="00B87EAA">
                                <w:rPr>
                                  <w:lang w:val="uk-UA"/>
                                </w:rPr>
                                <w:t xml:space="preserve"> (</w:t>
                              </w:r>
                              <w:r w:rsidRPr="00B87EAA">
                                <w:rPr>
                                  <w:i/>
                                  <w:lang w:val="uk-UA"/>
                                </w:rPr>
                                <w:t>б</w:t>
                              </w:r>
                              <w:r w:rsidRPr="00B87EAA">
                                <w:rPr>
                                  <w:lang w:val="uk-UA"/>
                                </w:rPr>
                                <w:t>)</w:t>
                              </w:r>
                            </w:p>
                            <w:p w:rsidR="00A13AC3" w:rsidRDefault="00A13AC3" w:rsidP="00683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FDADB" id="Группа 101" o:spid="_x0000_s1099" style="position:absolute;left:0;text-align:left;margin-left:340.8pt;margin-top:13.5pt;width:158.4pt;height:408.75pt;z-index:-251592704" coordsize="20116,51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">
                <v:shape id="Рисунок 116" o:spid="_x0000_s1100" type="#_x0000_t75" style="position:absolute;width:20116;height:4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">
                  <v:imagedata r:id="rId1170" o:title=""/>
                </v:shape>
                <v:shape id="Поле 117" o:spid="_x0000_s1101" type="#_x0000_t202" style="position:absolute;left:2146;top:41505;width:15187;height:10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" fillcolor="window" stroked="f" strokeweight=".5pt">
                  <v:textbox>
                    <w:txbxContent>
                      <w:p w:rsidR="00A13AC3" w:rsidRPr="00B87EAA" w:rsidRDefault="00A13AC3" w:rsidP="00683FC8">
                        <w:pPr>
                          <w:jc w:val="center"/>
                          <w:rPr>
                            <w:lang w:val="uk-UA"/>
                          </w:rPr>
                        </w:pPr>
                        <w:r w:rsidRPr="00B87EAA">
                          <w:t>Р</w:t>
                        </w:r>
                        <w:r>
                          <w:t>исунок</w:t>
                        </w:r>
                        <w:r w:rsidRPr="00B87EAA">
                          <w:t xml:space="preserve"> </w:t>
                        </w:r>
                        <w:r>
                          <w:t>3.10</w:t>
                        </w:r>
                        <w:r w:rsidRPr="00B87EAA">
                          <w:t xml:space="preserve"> Зв'язок R-кривої (</w:t>
                        </w:r>
                        <w:r w:rsidRPr="00B87EAA">
                          <w:rPr>
                            <w:i/>
                          </w:rPr>
                          <w:t>а</w:t>
                        </w:r>
                        <w:r w:rsidRPr="00B87EAA">
                          <w:t>) з докритичн</w:t>
                        </w:r>
                        <w:r w:rsidRPr="00B87EAA">
                          <w:rPr>
                            <w:lang w:val="uk-UA"/>
                          </w:rPr>
                          <w:t>ою</w:t>
                        </w:r>
                        <w:r w:rsidRPr="00B87EAA">
                          <w:t xml:space="preserve"> діаграмою руйнування</w:t>
                        </w:r>
                        <w:r w:rsidRPr="00B87EAA">
                          <w:rPr>
                            <w:lang w:val="uk-UA"/>
                          </w:rPr>
                          <w:t xml:space="preserve"> (</w:t>
                        </w:r>
                        <w:r w:rsidRPr="00B87EAA">
                          <w:rPr>
                            <w:i/>
                            <w:lang w:val="uk-UA"/>
                          </w:rPr>
                          <w:t>б</w:t>
                        </w:r>
                        <w:r w:rsidRPr="00B87EAA">
                          <w:rPr>
                            <w:lang w:val="uk-UA"/>
                          </w:rPr>
                          <w:t>)</w:t>
                        </w:r>
                      </w:p>
                      <w:p w:rsidR="00A13AC3" w:rsidRDefault="00A13AC3" w:rsidP="00683FC8"/>
                    </w:txbxContent>
                  </v:textbox>
                </v:shape>
                <w10:wrap type="square"/>
              </v:group>
            </w:pict>
          </mc:Fallback>
        </mc:AlternateContent>
      </w:r>
      <w:r w:rsidRPr="005D7764">
        <w:rPr>
          <w:rFonts w:eastAsia="Times New Roman"/>
          <w:szCs w:val="24"/>
          <w:lang w:val="uk-UA"/>
        </w:rPr>
        <w:t xml:space="preserve">        Разом з тим період повільного зростання тріщини не описується теоріями, розглянутими раніше. Зупинимося коротко на існуючих теоріях докритичного зростання тріщини. Перша спроба математичного опису докритичного зростання тріщини була зроблена Дж. Р. Ірвіном. Ідея полягала в тому, що зі зростанням довжини тріщини змінюється також і опір цьому зростанню в вигляді </w:t>
      </w:r>
      <w:r w:rsidRPr="005D7764">
        <w:rPr>
          <w:rFonts w:eastAsia="Times New Roman"/>
          <w:b/>
          <w:i/>
          <w:szCs w:val="24"/>
          <w:lang w:val="uk-UA"/>
        </w:rPr>
        <w:t>роботи руйнування R</w:t>
      </w:r>
      <w:r w:rsidRPr="005D7764">
        <w:rPr>
          <w:rFonts w:eastAsia="Times New Roman"/>
          <w:b/>
          <w:szCs w:val="24"/>
          <w:lang w:val="uk-UA"/>
        </w:rPr>
        <w:t>.</w:t>
      </w:r>
      <w:r w:rsidRPr="005D7764">
        <w:rPr>
          <w:rFonts w:eastAsia="Times New Roman"/>
          <w:szCs w:val="24"/>
          <w:lang w:val="uk-UA"/>
        </w:rPr>
        <w:t xml:space="preserve"> У кожен </w:t>
      </w:r>
      <w:r w:rsidR="00E63D0C" w:rsidRPr="005D7764">
        <w:rPr>
          <w:rFonts w:eastAsia="Times New Roman"/>
          <w:szCs w:val="24"/>
          <w:lang w:val="uk-UA"/>
        </w:rPr>
        <w:t xml:space="preserve">момент в стійкому стані  </w:t>
      </w:r>
      <w:r w:rsidRPr="005D7764">
        <w:rPr>
          <w:rFonts w:eastAsia="Times New Roman"/>
          <w:szCs w:val="24"/>
          <w:lang w:val="uk-UA"/>
        </w:rPr>
        <w:t>звільн</w:t>
      </w:r>
      <w:r w:rsidR="00E63D0C" w:rsidRPr="005D7764">
        <w:rPr>
          <w:rFonts w:eastAsia="Times New Roman"/>
          <w:szCs w:val="24"/>
          <w:lang w:val="uk-UA"/>
        </w:rPr>
        <w:t>ена</w:t>
      </w:r>
      <w:r w:rsidRPr="005D7764">
        <w:rPr>
          <w:rFonts w:eastAsia="Times New Roman"/>
          <w:szCs w:val="24"/>
          <w:lang w:val="uk-UA"/>
        </w:rPr>
        <w:t xml:space="preserve"> енергія </w:t>
      </w:r>
      <w:r w:rsidRPr="005D7764">
        <w:rPr>
          <w:rFonts w:eastAsia="Times New Roman"/>
          <w:i/>
          <w:szCs w:val="24"/>
          <w:lang w:val="uk-UA"/>
        </w:rPr>
        <w:t>G</w:t>
      </w:r>
      <w:r w:rsidRPr="005D7764">
        <w:rPr>
          <w:rFonts w:eastAsia="Times New Roman"/>
          <w:szCs w:val="24"/>
          <w:lang w:val="uk-UA"/>
        </w:rPr>
        <w:t xml:space="preserve">  дорівню</w:t>
      </w:r>
      <w:r w:rsidR="00E63D0C" w:rsidRPr="005D7764">
        <w:rPr>
          <w:rFonts w:eastAsia="Times New Roman"/>
          <w:szCs w:val="24"/>
          <w:lang w:val="uk-UA"/>
        </w:rPr>
        <w:t>є</w:t>
      </w:r>
      <w:r w:rsidRPr="005D7764">
        <w:rPr>
          <w:rFonts w:eastAsia="Times New Roman"/>
          <w:szCs w:val="24"/>
          <w:lang w:val="uk-UA"/>
        </w:rPr>
        <w:t xml:space="preserve">  роботі </w:t>
      </w:r>
      <w:r w:rsidRPr="005D7764">
        <w:rPr>
          <w:rFonts w:eastAsia="Times New Roman"/>
          <w:i/>
          <w:szCs w:val="24"/>
          <w:lang w:val="uk-UA"/>
        </w:rPr>
        <w:t>R</w:t>
      </w:r>
      <w:r w:rsidRPr="005D7764">
        <w:rPr>
          <w:rFonts w:eastAsia="Times New Roman"/>
          <w:szCs w:val="24"/>
          <w:lang w:val="uk-UA"/>
        </w:rPr>
        <w:t xml:space="preserve">. </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Подальший розвиток цього методу полягає в припущенні, що </w:t>
      </w:r>
      <w:r w:rsidRPr="005D7764">
        <w:rPr>
          <w:rFonts w:eastAsia="Times New Roman"/>
          <w:i/>
          <w:szCs w:val="24"/>
          <w:lang w:val="uk-UA"/>
        </w:rPr>
        <w:t>R</w:t>
      </w:r>
      <w:r w:rsidRPr="005D7764">
        <w:rPr>
          <w:rFonts w:eastAsia="Times New Roman"/>
          <w:szCs w:val="24"/>
          <w:lang w:val="uk-UA"/>
        </w:rPr>
        <w:t>-крива є характеристикою матеріалу</w:t>
      </w:r>
      <w:r w:rsidR="00E63D0C" w:rsidRPr="005D7764">
        <w:rPr>
          <w:rFonts w:eastAsia="Times New Roman"/>
          <w:szCs w:val="24"/>
          <w:lang w:val="uk-UA"/>
        </w:rPr>
        <w:t>. П</w:t>
      </w:r>
      <w:r w:rsidRPr="005D7764">
        <w:rPr>
          <w:rFonts w:eastAsia="Times New Roman"/>
          <w:szCs w:val="24"/>
          <w:lang w:val="uk-UA"/>
        </w:rPr>
        <w:t xml:space="preserve">ричому вид цієї кривої залежить </w:t>
      </w:r>
      <w:r w:rsidR="00E63D0C" w:rsidRPr="005D7764">
        <w:rPr>
          <w:rFonts w:eastAsia="Times New Roman"/>
          <w:szCs w:val="24"/>
          <w:lang w:val="uk-UA"/>
        </w:rPr>
        <w:t xml:space="preserve">від </w:t>
      </w:r>
      <w:r w:rsidRPr="005D7764">
        <w:rPr>
          <w:rFonts w:eastAsia="Times New Roman"/>
          <w:szCs w:val="24"/>
          <w:lang w:val="uk-UA"/>
        </w:rPr>
        <w:t xml:space="preserve">підростання тріщини (але не від її початкової довжини). Форма експериментальної </w:t>
      </w:r>
      <w:r w:rsidRPr="005D7764">
        <w:rPr>
          <w:rFonts w:eastAsia="Times New Roman"/>
          <w:i/>
          <w:szCs w:val="24"/>
          <w:lang w:val="uk-UA"/>
        </w:rPr>
        <w:t>R</w:t>
      </w:r>
      <w:r w:rsidRPr="005D7764">
        <w:rPr>
          <w:rFonts w:eastAsia="Times New Roman"/>
          <w:szCs w:val="24"/>
          <w:lang w:val="uk-UA"/>
        </w:rPr>
        <w:t xml:space="preserve">-кривої визначає характер докритичного зростання тріщини. На рис. 3.10 показано, як по </w:t>
      </w:r>
      <w:r w:rsidRPr="005D7764">
        <w:rPr>
          <w:rFonts w:eastAsia="Times New Roman"/>
          <w:i/>
          <w:szCs w:val="24"/>
          <w:lang w:val="uk-UA"/>
        </w:rPr>
        <w:t>R</w:t>
      </w:r>
      <w:r w:rsidRPr="005D7764">
        <w:rPr>
          <w:rFonts w:eastAsia="Times New Roman"/>
          <w:szCs w:val="24"/>
          <w:lang w:val="uk-UA"/>
        </w:rPr>
        <w:t xml:space="preserve">-кривій можна отримати докритичну діаграму руйнування або, навпаки, як за відомою з досвіду діаграмою руйнування отримати щільність енергії руйнування в функції приросту довжини тріщини. За відомою </w:t>
      </w:r>
      <w:r w:rsidRPr="005D7764">
        <w:rPr>
          <w:rFonts w:eastAsia="Times New Roman"/>
          <w:i/>
          <w:color w:val="FF0000"/>
          <w:szCs w:val="24"/>
          <w:lang w:val="uk-UA"/>
        </w:rPr>
        <w:t>K</w:t>
      </w:r>
      <w:r w:rsidRPr="005D7764">
        <w:rPr>
          <w:rFonts w:eastAsia="Times New Roman"/>
          <w:color w:val="FF0000"/>
          <w:szCs w:val="24"/>
          <w:lang w:val="uk-UA"/>
        </w:rPr>
        <w:t>-тарировкою</w:t>
      </w:r>
      <w:r w:rsidRPr="005D7764">
        <w:rPr>
          <w:rFonts w:eastAsia="Times New Roman"/>
          <w:szCs w:val="24"/>
          <w:lang w:val="uk-UA"/>
        </w:rPr>
        <w:t xml:space="preserve"> </w:t>
      </w:r>
      <w:r w:rsidR="006001FB" w:rsidRPr="005D7764">
        <w:rPr>
          <w:rFonts w:eastAsia="Times New Roman"/>
          <w:position w:val="-18"/>
          <w:szCs w:val="24"/>
          <w:lang w:val="uk-UA"/>
        </w:rPr>
        <w:object w:dxaOrig="1880" w:dyaOrig="480">
          <v:shape id="_x0000_i1564" type="#_x0000_t75" style="width:80.25pt;height:20.25pt" o:ole="">
            <v:imagedata r:id="rId1171" o:title=""/>
          </v:shape>
          <o:OLEObject Type="Embed" ProgID="Equation.DSMT4" ShapeID="_x0000_i1564" DrawAspect="Content" ObjectID="_1724575395" r:id="rId1172"/>
        </w:object>
      </w:r>
      <w:r w:rsidRPr="005D7764">
        <w:rPr>
          <w:rFonts w:eastAsia="Times New Roman"/>
          <w:szCs w:val="24"/>
          <w:lang w:val="uk-UA"/>
        </w:rPr>
        <w:t xml:space="preserve"> і формулою (2.</w:t>
      </w:r>
      <w:r w:rsidR="000B190B" w:rsidRPr="005D7764">
        <w:rPr>
          <w:rFonts w:eastAsia="Times New Roman"/>
          <w:szCs w:val="24"/>
        </w:rPr>
        <w:t>3</w:t>
      </w:r>
      <w:r w:rsidRPr="005D7764">
        <w:rPr>
          <w:rFonts w:eastAsia="Times New Roman"/>
          <w:szCs w:val="24"/>
          <w:lang w:val="uk-UA"/>
        </w:rPr>
        <w:t>2) будують для кожного фіксованого значення напруження</w:t>
      </w:r>
      <w:r w:rsidRPr="005D7764">
        <w:rPr>
          <w:rFonts w:eastAsia="Times New Roman"/>
          <w:position w:val="-6"/>
          <w:szCs w:val="24"/>
          <w:lang w:val="uk-UA"/>
        </w:rPr>
        <w:object w:dxaOrig="270" w:dyaOrig="240">
          <v:shape id="_x0000_i1565" type="#_x0000_t75" style="width:14.25pt;height:12pt" o:ole="">
            <v:imagedata r:id="rId1173" o:title=""/>
          </v:shape>
          <o:OLEObject Type="Embed" ProgID="Equation.DSMT4" ShapeID="_x0000_i1565" DrawAspect="Content" ObjectID="_1724575396" r:id="rId1174"/>
        </w:object>
      </w:r>
      <w:r w:rsidRPr="005D7764">
        <w:rPr>
          <w:rFonts w:eastAsia="Times New Roman"/>
          <w:szCs w:val="24"/>
          <w:lang w:val="uk-UA"/>
        </w:rPr>
        <w:t xml:space="preserve"> криву</w:t>
      </w:r>
    </w:p>
    <w:p w:rsidR="00683FC8" w:rsidRPr="005D7764" w:rsidRDefault="00683FC8" w:rsidP="000D3BAA">
      <w:pPr>
        <w:widowControl/>
        <w:suppressAutoHyphens w:val="0"/>
        <w:rPr>
          <w:rFonts w:eastAsia="Times New Roman"/>
          <w:szCs w:val="24"/>
          <w:lang w:val="uk-UA"/>
        </w:rPr>
      </w:pPr>
      <w:r w:rsidRPr="005D7764">
        <w:rPr>
          <w:rFonts w:eastAsia="Times New Roman"/>
          <w:szCs w:val="24"/>
          <w:lang w:val="uk-UA"/>
        </w:rPr>
        <w:t xml:space="preserve"> </w:t>
      </w:r>
      <w:r w:rsidR="000D3BAA" w:rsidRPr="005D7764">
        <w:rPr>
          <w:rFonts w:eastAsia="Times New Roman"/>
          <w:szCs w:val="24"/>
          <w:lang w:val="uk-UA"/>
        </w:rPr>
        <w:t xml:space="preserve">                           </w:t>
      </w:r>
      <w:r w:rsidRPr="005D7764">
        <w:rPr>
          <w:rFonts w:eastAsia="Times New Roman"/>
          <w:szCs w:val="24"/>
          <w:lang w:val="uk-UA"/>
        </w:rPr>
        <w:t xml:space="preserve"> </w:t>
      </w:r>
      <w:r w:rsidR="0034183E" w:rsidRPr="005D7764">
        <w:rPr>
          <w:rFonts w:eastAsia="Times New Roman"/>
          <w:szCs w:val="24"/>
          <w:lang w:val="uk-UA"/>
        </w:rPr>
        <w:t xml:space="preserve">                    </w:t>
      </w:r>
      <w:r w:rsidR="000D3BAA" w:rsidRPr="005D7764">
        <w:rPr>
          <w:rFonts w:eastAsia="Times New Roman"/>
          <w:position w:val="-14"/>
          <w:szCs w:val="24"/>
          <w:lang w:val="uk-UA"/>
        </w:rPr>
        <w:object w:dxaOrig="2860" w:dyaOrig="400">
          <v:shape id="_x0000_i1566" type="#_x0000_t75" style="width:132.75pt;height:19.5pt" o:ole="">
            <v:imagedata r:id="rId1175" o:title=""/>
          </v:shape>
          <o:OLEObject Type="Embed" ProgID="Equation.DSMT4" ShapeID="_x0000_i1566" DrawAspect="Content" ObjectID="_1724575397" r:id="rId1176"/>
        </w:object>
      </w:r>
      <w:r w:rsidRPr="005D7764">
        <w:rPr>
          <w:rFonts w:eastAsia="Times New Roman"/>
          <w:szCs w:val="24"/>
          <w:lang w:val="uk-UA"/>
        </w:rPr>
        <w:t xml:space="preserve"> </w:t>
      </w:r>
      <w:r w:rsidR="0034183E" w:rsidRPr="005D7764">
        <w:rPr>
          <w:rFonts w:eastAsia="Times New Roman"/>
          <w:szCs w:val="24"/>
          <w:lang w:val="uk-UA"/>
        </w:rPr>
        <w:t xml:space="preserve">   </w:t>
      </w:r>
      <w:r w:rsidRPr="005D7764">
        <w:rPr>
          <w:rFonts w:eastAsia="Times New Roman"/>
          <w:szCs w:val="24"/>
          <w:lang w:val="uk-UA"/>
        </w:rPr>
        <w:t>(3.</w:t>
      </w:r>
      <w:r w:rsidR="000D1C15" w:rsidRPr="005D7764">
        <w:rPr>
          <w:rFonts w:eastAsia="Times New Roman"/>
          <w:szCs w:val="24"/>
        </w:rPr>
        <w:t>6</w:t>
      </w:r>
      <w:r w:rsidRPr="005D7764">
        <w:rPr>
          <w:rFonts w:eastAsia="Times New Roman"/>
          <w:szCs w:val="24"/>
          <w:lang w:val="uk-UA"/>
        </w:rPr>
        <w:t>)</w:t>
      </w:r>
    </w:p>
    <w:p w:rsidR="00683FC8" w:rsidRPr="005D7764" w:rsidRDefault="000B190B" w:rsidP="00683FC8">
      <w:pPr>
        <w:widowControl/>
        <w:suppressAutoHyphens w:val="0"/>
        <w:jc w:val="both"/>
        <w:rPr>
          <w:rFonts w:eastAsia="Times New Roman"/>
          <w:szCs w:val="24"/>
          <w:lang w:val="uk-UA"/>
        </w:rPr>
      </w:pPr>
      <w:r w:rsidRPr="005D7764">
        <w:rPr>
          <w:rFonts w:eastAsia="Times New Roman"/>
          <w:szCs w:val="24"/>
        </w:rPr>
        <w:t xml:space="preserve">        </w:t>
      </w:r>
      <w:r w:rsidR="00683FC8" w:rsidRPr="005D7764">
        <w:rPr>
          <w:rFonts w:eastAsia="Times New Roman"/>
          <w:szCs w:val="24"/>
          <w:lang w:val="uk-UA"/>
        </w:rPr>
        <w:t xml:space="preserve">У разі тріщини Гріффітса в необмеженій площині буде пряма </w:t>
      </w:r>
      <w:r w:rsidR="00683FC8" w:rsidRPr="005D7764">
        <w:rPr>
          <w:rFonts w:eastAsia="Times New Roman"/>
          <w:position w:val="-10"/>
          <w:szCs w:val="24"/>
          <w:lang w:val="uk-UA"/>
        </w:rPr>
        <w:object w:dxaOrig="1240" w:dyaOrig="360">
          <v:shape id="_x0000_i1567" type="#_x0000_t75" style="width:62.25pt;height:19.5pt" o:ole="">
            <v:imagedata r:id="rId1177" o:title=""/>
          </v:shape>
          <o:OLEObject Type="Embed" ProgID="Equation.DSMT4" ShapeID="_x0000_i1567" DrawAspect="Content" ObjectID="_1724575398" r:id="rId1178"/>
        </w:object>
      </w:r>
      <w:r w:rsidR="00683FC8" w:rsidRPr="005D7764">
        <w:rPr>
          <w:rFonts w:eastAsia="Times New Roman"/>
          <w:szCs w:val="24"/>
          <w:lang w:val="uk-UA"/>
        </w:rPr>
        <w:t xml:space="preserve">. Перетин кривої (3.4) з </w:t>
      </w:r>
      <w:r w:rsidR="00683FC8" w:rsidRPr="005D7764">
        <w:rPr>
          <w:rFonts w:eastAsia="Times New Roman"/>
          <w:i/>
          <w:szCs w:val="24"/>
          <w:lang w:val="uk-UA"/>
        </w:rPr>
        <w:t>R</w:t>
      </w:r>
      <w:r w:rsidR="00683FC8" w:rsidRPr="005D7764">
        <w:rPr>
          <w:rFonts w:eastAsia="Times New Roman"/>
          <w:szCs w:val="24"/>
          <w:lang w:val="uk-UA"/>
        </w:rPr>
        <w:t>-кривою:</w:t>
      </w:r>
    </w:p>
    <w:p w:rsidR="00683FC8" w:rsidRPr="005D7764" w:rsidRDefault="000D3BAA" w:rsidP="00683FC8">
      <w:pPr>
        <w:widowControl/>
        <w:suppressAutoHyphens w:val="0"/>
        <w:jc w:val="right"/>
        <w:rPr>
          <w:rFonts w:eastAsia="Times New Roman"/>
          <w:szCs w:val="24"/>
          <w:lang w:val="uk-UA"/>
        </w:rPr>
      </w:pPr>
      <w:r w:rsidRPr="005D7764">
        <w:rPr>
          <w:rFonts w:eastAsia="Times New Roman"/>
          <w:position w:val="-14"/>
          <w:szCs w:val="24"/>
          <w:lang w:val="uk-UA"/>
        </w:rPr>
        <w:object w:dxaOrig="2840" w:dyaOrig="400">
          <v:shape id="_x0000_i1568" type="#_x0000_t75" style="width:129.75pt;height:19.5pt" o:ole="">
            <v:imagedata r:id="rId1179" o:title=""/>
          </v:shape>
          <o:OLEObject Type="Embed" ProgID="Equation.DSMT4" ShapeID="_x0000_i1568" DrawAspect="Content" ObjectID="_1724575399" r:id="rId1180"/>
        </w:object>
      </w:r>
      <w:r w:rsidR="00683FC8" w:rsidRPr="005D7764">
        <w:rPr>
          <w:rFonts w:eastAsia="Times New Roman"/>
          <w:szCs w:val="24"/>
          <w:lang w:val="uk-UA"/>
        </w:rPr>
        <w:t xml:space="preserve">                                  (3.</w:t>
      </w:r>
      <w:r w:rsidR="000D1C15" w:rsidRPr="005D7764">
        <w:rPr>
          <w:rFonts w:eastAsia="Times New Roman"/>
          <w:szCs w:val="24"/>
        </w:rPr>
        <w:t>7</w:t>
      </w:r>
      <w:r w:rsidR="00683FC8" w:rsidRPr="005D7764">
        <w:rPr>
          <w:rFonts w:eastAsia="Times New Roman"/>
          <w:szCs w:val="24"/>
          <w:lang w:val="uk-UA"/>
        </w:rPr>
        <w:t>)</w:t>
      </w:r>
    </w:p>
    <w:p w:rsidR="00683FC8" w:rsidRPr="005D7764" w:rsidRDefault="00683FC8" w:rsidP="00683FC8">
      <w:pPr>
        <w:widowControl/>
        <w:suppressAutoHyphens w:val="0"/>
        <w:jc w:val="both"/>
        <w:rPr>
          <w:rFonts w:eastAsia="Times New Roman"/>
          <w:szCs w:val="24"/>
          <w:lang w:val="en-US"/>
        </w:rPr>
      </w:pPr>
      <w:r w:rsidRPr="005D7764">
        <w:rPr>
          <w:rFonts w:eastAsia="Times New Roman"/>
          <w:szCs w:val="24"/>
          <w:lang w:val="uk-UA"/>
        </w:rPr>
        <w:t xml:space="preserve">визначає підростання тріщини при даному значенні </w:t>
      </w:r>
      <w:r w:rsidRPr="005D7764">
        <w:rPr>
          <w:rFonts w:ascii="Calibri" w:eastAsia="Times New Roman" w:hAnsi="Calibri"/>
          <w:position w:val="-6"/>
          <w:szCs w:val="24"/>
          <w:lang w:val="uk-UA"/>
        </w:rPr>
        <w:object w:dxaOrig="270" w:dyaOrig="240">
          <v:shape id="_x0000_i1569" type="#_x0000_t75" style="width:14.25pt;height:12pt" o:ole="">
            <v:imagedata r:id="rId1181" o:title=""/>
          </v:shape>
          <o:OLEObject Type="Embed" ProgID="Equation.DSMT4" ShapeID="_x0000_i1569" DrawAspect="Content" ObjectID="_1724575400" r:id="rId1182"/>
        </w:object>
      </w:r>
      <w:r w:rsidRPr="005D7764">
        <w:rPr>
          <w:rFonts w:eastAsia="Times New Roman"/>
          <w:szCs w:val="24"/>
          <w:lang w:val="uk-UA"/>
        </w:rPr>
        <w:t xml:space="preserve">. Критичний стан настає при такому </w:t>
      </w:r>
      <w:r w:rsidRPr="005D7764">
        <w:rPr>
          <w:rFonts w:ascii="Calibri" w:eastAsia="Times New Roman" w:hAnsi="Calibri"/>
          <w:position w:val="-12"/>
          <w:szCs w:val="24"/>
          <w:lang w:val="uk-UA"/>
        </w:rPr>
        <w:object w:dxaOrig="330" w:dyaOrig="375">
          <v:shape id="_x0000_i1570" type="#_x0000_t75" style="width:16.5pt;height:19.5pt" o:ole="">
            <v:imagedata r:id="rId1183" o:title=""/>
          </v:shape>
          <o:OLEObject Type="Embed" ProgID="Equation.DSMT4" ShapeID="_x0000_i1570" DrawAspect="Content" ObjectID="_1724575401" r:id="rId1184"/>
        </w:object>
      </w:r>
      <w:r w:rsidRPr="005D7764">
        <w:rPr>
          <w:rFonts w:eastAsia="Times New Roman"/>
          <w:szCs w:val="24"/>
          <w:lang w:val="uk-UA"/>
        </w:rPr>
        <w:t xml:space="preserve">, для якого </w:t>
      </w:r>
      <w:r w:rsidRPr="005D7764">
        <w:rPr>
          <w:rFonts w:eastAsia="Times New Roman"/>
          <w:i/>
          <w:szCs w:val="24"/>
          <w:lang w:val="uk-UA"/>
        </w:rPr>
        <w:t>G</w:t>
      </w:r>
      <w:r w:rsidRPr="005D7764">
        <w:rPr>
          <w:rFonts w:eastAsia="Times New Roman"/>
          <w:szCs w:val="24"/>
          <w:lang w:val="uk-UA"/>
        </w:rPr>
        <w:t xml:space="preserve">-крива стає дотичною </w:t>
      </w:r>
      <w:r w:rsidRPr="005D7764">
        <w:rPr>
          <w:rFonts w:eastAsia="Times New Roman"/>
          <w:i/>
          <w:szCs w:val="24"/>
          <w:lang w:val="uk-UA"/>
        </w:rPr>
        <w:t>R</w:t>
      </w:r>
      <w:r w:rsidRPr="005D7764">
        <w:rPr>
          <w:rFonts w:eastAsia="Times New Roman"/>
          <w:szCs w:val="24"/>
          <w:lang w:val="uk-UA"/>
        </w:rPr>
        <w:t>-кривої. Умова дотику</w:t>
      </w:r>
    </w:p>
    <w:p w:rsidR="0053028A" w:rsidRPr="005D7764" w:rsidRDefault="0053028A" w:rsidP="00683FC8">
      <w:pPr>
        <w:widowControl/>
        <w:suppressAutoHyphens w:val="0"/>
        <w:jc w:val="both"/>
        <w:rPr>
          <w:rFonts w:eastAsia="Times New Roman"/>
          <w:szCs w:val="24"/>
          <w:lang w:val="en-US"/>
        </w:rPr>
      </w:pPr>
    </w:p>
    <w:p w:rsidR="0053028A" w:rsidRPr="005D7764" w:rsidRDefault="00683FC8" w:rsidP="0053028A">
      <w:pPr>
        <w:widowControl/>
        <w:suppressAutoHyphens w:val="0"/>
        <w:rPr>
          <w:rFonts w:eastAsia="Times New Roman"/>
          <w:szCs w:val="24"/>
          <w:lang w:val="uk-UA"/>
        </w:rPr>
      </w:pPr>
      <w:r w:rsidRPr="005D7764">
        <w:rPr>
          <w:rFonts w:eastAsia="Times New Roman"/>
          <w:szCs w:val="24"/>
          <w:lang w:val="uk-UA"/>
        </w:rPr>
        <w:t xml:space="preserve">                                                            </w:t>
      </w:r>
      <w:r w:rsidR="0034183E" w:rsidRPr="005D7764">
        <w:rPr>
          <w:rFonts w:eastAsia="Times New Roman"/>
          <w:szCs w:val="24"/>
          <w:lang w:val="uk-UA"/>
        </w:rPr>
        <w:t xml:space="preserve">    </w:t>
      </w:r>
      <w:r w:rsidRPr="005D7764">
        <w:rPr>
          <w:rFonts w:eastAsia="Times New Roman"/>
          <w:szCs w:val="24"/>
          <w:lang w:val="uk-UA"/>
        </w:rPr>
        <w:t xml:space="preserve">           </w:t>
      </w:r>
      <w:r w:rsidRPr="005D7764">
        <w:rPr>
          <w:rFonts w:eastAsia="Times New Roman"/>
          <w:position w:val="-28"/>
          <w:szCs w:val="24"/>
          <w:lang w:val="uk-UA"/>
        </w:rPr>
        <w:object w:dxaOrig="1125" w:dyaOrig="720">
          <v:shape id="_x0000_i1571" type="#_x0000_t75" style="width:48.75pt;height:30.75pt" o:ole="">
            <v:imagedata r:id="rId1185" o:title=""/>
          </v:shape>
          <o:OLEObject Type="Embed" ProgID="Equation.DSMT4" ShapeID="_x0000_i1571" DrawAspect="Content" ObjectID="_1724575402" r:id="rId1186"/>
        </w:object>
      </w:r>
      <w:r w:rsidRPr="005D7764">
        <w:rPr>
          <w:rFonts w:eastAsia="Times New Roman"/>
          <w:szCs w:val="24"/>
          <w:lang w:val="uk-UA"/>
        </w:rPr>
        <w:t xml:space="preserve">   </w:t>
      </w:r>
      <w:r w:rsidR="0053028A" w:rsidRPr="005D7764">
        <w:rPr>
          <w:rFonts w:eastAsia="Times New Roman"/>
          <w:szCs w:val="24"/>
        </w:rPr>
        <w:t xml:space="preserve">     </w:t>
      </w:r>
      <w:r w:rsidRPr="005D7764">
        <w:rPr>
          <w:rFonts w:eastAsia="Times New Roman"/>
          <w:szCs w:val="24"/>
          <w:lang w:val="uk-UA"/>
        </w:rPr>
        <w:t xml:space="preserve"> </w:t>
      </w:r>
      <w:r w:rsidR="0053028A" w:rsidRPr="005D7764">
        <w:rPr>
          <w:rFonts w:eastAsia="Times New Roman"/>
          <w:szCs w:val="24"/>
          <w:lang w:val="uk-UA"/>
        </w:rPr>
        <w:t>(3.</w:t>
      </w:r>
      <w:r w:rsidR="000D1C15" w:rsidRPr="005D7764">
        <w:rPr>
          <w:rFonts w:eastAsia="Times New Roman"/>
          <w:szCs w:val="24"/>
        </w:rPr>
        <w:t>8</w:t>
      </w:r>
      <w:r w:rsidR="0053028A" w:rsidRPr="005D7764">
        <w:rPr>
          <w:rFonts w:eastAsia="Times New Roman"/>
          <w:szCs w:val="24"/>
          <w:lang w:val="uk-UA"/>
        </w:rPr>
        <w:t>)</w:t>
      </w:r>
    </w:p>
    <w:p w:rsidR="00683FC8" w:rsidRPr="005D7764" w:rsidRDefault="00683FC8" w:rsidP="0053028A">
      <w:pPr>
        <w:widowControl/>
        <w:suppressAutoHyphens w:val="0"/>
        <w:rPr>
          <w:rFonts w:eastAsia="Times New Roman"/>
          <w:szCs w:val="24"/>
          <w:lang w:val="uk-UA"/>
        </w:rPr>
      </w:pPr>
      <w:r w:rsidRPr="005D7764">
        <w:rPr>
          <w:rFonts w:eastAsia="Times New Roman"/>
          <w:szCs w:val="24"/>
          <w:lang w:val="uk-UA"/>
        </w:rPr>
        <w:t xml:space="preserve">                              </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визначає критичну довжину </w:t>
      </w:r>
      <w:r w:rsidRPr="005D7764">
        <w:rPr>
          <w:rFonts w:eastAsia="Times New Roman"/>
          <w:position w:val="-12"/>
          <w:szCs w:val="24"/>
          <w:lang w:val="uk-UA"/>
        </w:rPr>
        <w:object w:dxaOrig="200" w:dyaOrig="360">
          <v:shape id="_x0000_i1572" type="#_x0000_t75" style="width:10.5pt;height:19.5pt" o:ole="">
            <v:imagedata r:id="rId1187" o:title=""/>
          </v:shape>
          <o:OLEObject Type="Embed" ProgID="Equation.DSMT4" ShapeID="_x0000_i1572" DrawAspect="Content" ObjectID="_1724575403" r:id="rId1188"/>
        </w:object>
      </w:r>
      <w:r w:rsidRPr="005D7764">
        <w:rPr>
          <w:rFonts w:eastAsia="Times New Roman"/>
          <w:szCs w:val="24"/>
          <w:lang w:val="uk-UA"/>
        </w:rPr>
        <w:t xml:space="preserve"> тріщини.</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w:t>
      </w:r>
      <w:r w:rsidR="000B190B" w:rsidRPr="005D7764">
        <w:rPr>
          <w:rFonts w:eastAsia="Times New Roman"/>
          <w:szCs w:val="24"/>
        </w:rPr>
        <w:t xml:space="preserve"> </w:t>
      </w:r>
      <w:r w:rsidRPr="005D7764">
        <w:rPr>
          <w:rFonts w:eastAsia="Times New Roman"/>
          <w:szCs w:val="24"/>
          <w:lang w:val="uk-UA"/>
        </w:rPr>
        <w:t xml:space="preserve">З рівнянь, що описують докритичні діаграми руйнування, можна отримати характеристики довговічності при малоцикловій втомі. Для цього на першому циклі діаграма руйнування будується до навантаження, що відповідає максимальному напруженню </w:t>
      </w:r>
      <w:r w:rsidRPr="005D7764">
        <w:rPr>
          <w:rFonts w:ascii="Calibri" w:eastAsia="Times New Roman" w:hAnsi="Calibri"/>
          <w:position w:val="-12"/>
          <w:szCs w:val="24"/>
          <w:lang w:val="uk-UA"/>
        </w:rPr>
        <w:object w:dxaOrig="480" w:dyaOrig="360">
          <v:shape id="_x0000_i1573" type="#_x0000_t75" style="width:22.5pt;height:19.5pt" o:ole="">
            <v:imagedata r:id="rId1189" o:title=""/>
          </v:shape>
          <o:OLEObject Type="Embed" ProgID="Equation.DSMT4" ShapeID="_x0000_i1573" DrawAspect="Content" ObjectID="_1724575404" r:id="rId1190"/>
        </w:object>
      </w:r>
      <w:r w:rsidRPr="005D7764">
        <w:rPr>
          <w:rFonts w:eastAsia="Times New Roman"/>
          <w:szCs w:val="24"/>
          <w:lang w:val="uk-UA"/>
        </w:rPr>
        <w:t>. При цьому довжина тріщини збільшується</w:t>
      </w:r>
      <w:r w:rsidR="0015119D" w:rsidRPr="005D7764">
        <w:rPr>
          <w:rFonts w:eastAsia="Times New Roman"/>
          <w:szCs w:val="24"/>
          <w:lang w:val="uk-UA"/>
        </w:rPr>
        <w:t>. Ц</w:t>
      </w:r>
      <w:r w:rsidRPr="005D7764">
        <w:rPr>
          <w:rFonts w:eastAsia="Times New Roman"/>
          <w:szCs w:val="24"/>
          <w:lang w:val="uk-UA"/>
        </w:rPr>
        <w:t>ю нову довжину слід вважати початковою при розрахунку докритичної діаграми на наступному циклі. Отже, крайов</w:t>
      </w:r>
      <w:r w:rsidR="0015119D" w:rsidRPr="005D7764">
        <w:rPr>
          <w:rFonts w:eastAsia="Times New Roman"/>
          <w:szCs w:val="24"/>
          <w:lang w:val="uk-UA"/>
        </w:rPr>
        <w:t>а</w:t>
      </w:r>
      <w:r w:rsidRPr="005D7764">
        <w:rPr>
          <w:rFonts w:eastAsia="Times New Roman"/>
          <w:szCs w:val="24"/>
          <w:lang w:val="uk-UA"/>
        </w:rPr>
        <w:t xml:space="preserve"> умова розрахунку інтегральної кривої диференціального рівняння докритичної діаграми руйнування </w:t>
      </w:r>
      <w:r w:rsidR="0015119D" w:rsidRPr="005D7764">
        <w:rPr>
          <w:rFonts w:eastAsia="Times New Roman"/>
          <w:szCs w:val="24"/>
          <w:lang w:val="uk-UA"/>
        </w:rPr>
        <w:t>на</w:t>
      </w:r>
      <w:r w:rsidRPr="005D7764">
        <w:rPr>
          <w:rFonts w:eastAsia="Times New Roman"/>
          <w:szCs w:val="24"/>
          <w:lang w:val="uk-UA"/>
        </w:rPr>
        <w:t xml:space="preserve"> </w:t>
      </w:r>
      <w:r w:rsidRPr="005D7764">
        <w:rPr>
          <w:rFonts w:eastAsia="Times New Roman"/>
          <w:i/>
          <w:szCs w:val="24"/>
          <w:lang w:val="uk-UA"/>
        </w:rPr>
        <w:t>i–м</w:t>
      </w:r>
      <w:r w:rsidR="000B190B" w:rsidRPr="005D7764">
        <w:rPr>
          <w:rFonts w:eastAsia="Times New Roman"/>
          <w:i/>
          <w:szCs w:val="24"/>
          <w:lang w:val="uk-UA"/>
        </w:rPr>
        <w:t>у</w:t>
      </w:r>
      <w:r w:rsidRPr="005D7764">
        <w:rPr>
          <w:rFonts w:eastAsia="Times New Roman"/>
          <w:szCs w:val="24"/>
          <w:lang w:val="uk-UA"/>
        </w:rPr>
        <w:t xml:space="preserve"> циклі буде </w:t>
      </w:r>
      <w:r w:rsidRPr="005D7764">
        <w:rPr>
          <w:rFonts w:ascii="Calibri" w:eastAsia="Times New Roman" w:hAnsi="Calibri"/>
          <w:position w:val="-12"/>
          <w:szCs w:val="24"/>
          <w:lang w:val="uk-UA"/>
        </w:rPr>
        <w:object w:dxaOrig="975" w:dyaOrig="375">
          <v:shape id="_x0000_i1574" type="#_x0000_t75" style="width:39.75pt;height:19.5pt" o:ole="">
            <v:imagedata r:id="rId1191" o:title="" cropbottom="-9787f"/>
          </v:shape>
          <o:OLEObject Type="Embed" ProgID="Equation.DSMT4" ShapeID="_x0000_i1574" DrawAspect="Content" ObjectID="_1724575405" r:id="rId1192"/>
        </w:object>
      </w:r>
      <w:r w:rsidRPr="005D7764">
        <w:rPr>
          <w:rFonts w:ascii="Calibri" w:eastAsia="Times New Roman" w:hAnsi="Calibri"/>
          <w:szCs w:val="24"/>
          <w:lang w:val="uk-UA"/>
        </w:rPr>
        <w:t xml:space="preserve"> </w:t>
      </w:r>
      <w:r w:rsidRPr="005D7764">
        <w:rPr>
          <w:rFonts w:eastAsia="Times New Roman"/>
          <w:szCs w:val="24"/>
          <w:lang w:val="uk-UA"/>
        </w:rPr>
        <w:t xml:space="preserve">при </w:t>
      </w:r>
      <w:r w:rsidR="0015119D" w:rsidRPr="005D7764">
        <w:rPr>
          <w:rFonts w:ascii="Calibri" w:eastAsia="Times New Roman" w:hAnsi="Calibri"/>
          <w:position w:val="-14"/>
          <w:szCs w:val="24"/>
          <w:lang w:val="uk-UA"/>
        </w:rPr>
        <w:object w:dxaOrig="2040" w:dyaOrig="420">
          <v:shape id="_x0000_i1575" type="#_x0000_t75" style="width:75.75pt;height:16.5pt" o:ole="">
            <v:imagedata r:id="rId1193" o:title=""/>
          </v:shape>
          <o:OLEObject Type="Embed" ProgID="Equation.DSMT4" ShapeID="_x0000_i1575" DrawAspect="Content" ObjectID="_1724575406" r:id="rId1194"/>
        </w:object>
      </w:r>
      <w:r w:rsidRPr="005D7764">
        <w:rPr>
          <w:rFonts w:eastAsia="Times New Roman"/>
          <w:szCs w:val="24"/>
          <w:lang w:val="uk-UA"/>
        </w:rPr>
        <w:t xml:space="preserve">. Сімейство докритичних діаграм руйнування в області </w:t>
      </w:r>
      <w:r w:rsidR="0015119D" w:rsidRPr="005D7764">
        <w:rPr>
          <w:rFonts w:eastAsia="Times New Roman"/>
          <w:szCs w:val="24"/>
          <w:lang w:val="uk-UA"/>
        </w:rPr>
        <w:t>зміню</w:t>
      </w:r>
      <w:r w:rsidRPr="005D7764">
        <w:rPr>
          <w:rFonts w:eastAsia="Times New Roman"/>
          <w:szCs w:val="24"/>
          <w:lang w:val="uk-UA"/>
        </w:rPr>
        <w:t xml:space="preserve">ювання напружень циклу від </w:t>
      </w:r>
      <w:r w:rsidRPr="005D7764">
        <w:rPr>
          <w:rFonts w:ascii="Calibri" w:eastAsia="Times New Roman" w:hAnsi="Calibri"/>
          <w:position w:val="-12"/>
          <w:szCs w:val="24"/>
          <w:lang w:val="uk-UA"/>
        </w:rPr>
        <w:object w:dxaOrig="525" w:dyaOrig="375">
          <v:shape id="_x0000_i1576" type="#_x0000_t75" style="width:22.5pt;height:19.5pt" o:ole="">
            <v:imagedata r:id="rId1195" o:title="" cropbottom="-9787f"/>
          </v:shape>
          <o:OLEObject Type="Embed" ProgID="Equation.DSMT4" ShapeID="_x0000_i1576" DrawAspect="Content" ObjectID="_1724575407" r:id="rId1196"/>
        </w:object>
      </w:r>
      <w:r w:rsidRPr="005D7764">
        <w:rPr>
          <w:rFonts w:eastAsia="Times New Roman"/>
          <w:szCs w:val="24"/>
          <w:lang w:val="uk-UA"/>
        </w:rPr>
        <w:t xml:space="preserve"> до </w:t>
      </w:r>
      <w:r w:rsidRPr="005D7764">
        <w:rPr>
          <w:rFonts w:ascii="Calibri" w:eastAsia="Times New Roman" w:hAnsi="Calibri"/>
          <w:position w:val="-12"/>
          <w:szCs w:val="24"/>
          <w:lang w:val="uk-UA"/>
        </w:rPr>
        <w:object w:dxaOrig="540" w:dyaOrig="375">
          <v:shape id="_x0000_i1577" type="#_x0000_t75" style="width:22.5pt;height:19.5pt" o:ole="">
            <v:imagedata r:id="rId1197" o:title="" cropbottom="-5942f"/>
          </v:shape>
          <o:OLEObject Type="Embed" ProgID="Equation.DSMT4" ShapeID="_x0000_i1577" DrawAspect="Content" ObjectID="_1724575408" r:id="rId1198"/>
        </w:object>
      </w:r>
      <w:r w:rsidRPr="005D7764">
        <w:rPr>
          <w:rFonts w:eastAsia="Times New Roman"/>
          <w:szCs w:val="24"/>
          <w:lang w:val="uk-UA"/>
        </w:rPr>
        <w:t xml:space="preserve"> дозволяє розрахувати довжину тріщини в функції числа циклів.</w:t>
      </w: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w:t>
      </w:r>
      <w:r w:rsidR="0015119D" w:rsidRPr="005D7764">
        <w:rPr>
          <w:rFonts w:eastAsia="Times New Roman"/>
          <w:szCs w:val="24"/>
          <w:lang w:val="uk-UA"/>
        </w:rPr>
        <w:t>Враховуючи</w:t>
      </w:r>
      <w:r w:rsidRPr="005D7764">
        <w:rPr>
          <w:rFonts w:eastAsia="Times New Roman"/>
          <w:szCs w:val="24"/>
          <w:lang w:val="uk-UA"/>
        </w:rPr>
        <w:t xml:space="preserve"> ідеалізаці</w:t>
      </w:r>
      <w:r w:rsidR="0015119D" w:rsidRPr="005D7764">
        <w:rPr>
          <w:rFonts w:eastAsia="Times New Roman"/>
          <w:szCs w:val="24"/>
          <w:lang w:val="uk-UA"/>
        </w:rPr>
        <w:t>ю</w:t>
      </w:r>
      <w:r w:rsidRPr="005D7764">
        <w:rPr>
          <w:rFonts w:eastAsia="Times New Roman"/>
          <w:szCs w:val="24"/>
          <w:lang w:val="uk-UA"/>
        </w:rPr>
        <w:t xml:space="preserve"> розглянутої моделі і появ</w:t>
      </w:r>
      <w:r w:rsidR="000B190B" w:rsidRPr="005D7764">
        <w:rPr>
          <w:rFonts w:eastAsia="Times New Roman"/>
          <w:szCs w:val="24"/>
          <w:lang w:val="uk-UA"/>
        </w:rPr>
        <w:t>у</w:t>
      </w:r>
      <w:r w:rsidRPr="005D7764">
        <w:rPr>
          <w:rFonts w:eastAsia="Times New Roman"/>
          <w:szCs w:val="24"/>
          <w:lang w:val="uk-UA"/>
        </w:rPr>
        <w:t xml:space="preserve"> залишкових стискаючих напружень при розвантаженні, слід вважати, що при знятті навантаження ( зменшенні відстані між поверхнями тріщини) приріст тріщини також зменшується. Таким чином, якщо збільшення довжини тріщини на </w:t>
      </w:r>
      <w:r w:rsidRPr="005D7764">
        <w:rPr>
          <w:rFonts w:eastAsia="Times New Roman"/>
          <w:i/>
          <w:szCs w:val="24"/>
          <w:lang w:val="uk-UA"/>
        </w:rPr>
        <w:t>i–му</w:t>
      </w:r>
      <w:r w:rsidRPr="005D7764">
        <w:rPr>
          <w:rFonts w:eastAsia="Times New Roman"/>
          <w:szCs w:val="24"/>
          <w:lang w:val="uk-UA"/>
        </w:rPr>
        <w:t xml:space="preserve"> циклі  по докритичній діаграмі руйнування складе величину </w:t>
      </w:r>
      <w:r w:rsidRPr="005D7764">
        <w:rPr>
          <w:rFonts w:ascii="Calibri" w:eastAsia="Times New Roman" w:hAnsi="Calibri"/>
          <w:position w:val="-12"/>
          <w:szCs w:val="24"/>
          <w:lang w:val="uk-UA"/>
        </w:rPr>
        <w:object w:dxaOrig="340" w:dyaOrig="360">
          <v:shape id="_x0000_i1578" type="#_x0000_t75" style="width:16.5pt;height:19.5pt" o:ole="">
            <v:imagedata r:id="rId1199" o:title=""/>
          </v:shape>
          <o:OLEObject Type="Embed" ProgID="Equation.DSMT4" ShapeID="_x0000_i1578" DrawAspect="Content" ObjectID="_1724575409" r:id="rId1200"/>
        </w:object>
      </w:r>
      <w:r w:rsidRPr="005D7764">
        <w:rPr>
          <w:rFonts w:eastAsia="Times New Roman"/>
          <w:szCs w:val="24"/>
          <w:lang w:val="uk-UA"/>
        </w:rPr>
        <w:t xml:space="preserve">, то довжина тріщини на  циклі </w:t>
      </w:r>
      <w:r w:rsidR="000B190B" w:rsidRPr="005D7764">
        <w:rPr>
          <w:rFonts w:eastAsia="Times New Roman"/>
          <w:szCs w:val="24"/>
          <w:lang w:val="uk-UA"/>
        </w:rPr>
        <w:t>(</w:t>
      </w:r>
      <w:r w:rsidRPr="005D7764">
        <w:rPr>
          <w:rFonts w:ascii="Calibri" w:eastAsia="Times New Roman" w:hAnsi="Calibri"/>
          <w:position w:val="-6"/>
          <w:szCs w:val="24"/>
          <w:lang w:val="uk-UA"/>
        </w:rPr>
        <w:object w:dxaOrig="440" w:dyaOrig="279">
          <v:shape id="_x0000_i1579" type="#_x0000_t75" style="width:21.75pt;height:13.5pt" o:ole="">
            <v:imagedata r:id="rId1201" o:title=""/>
          </v:shape>
          <o:OLEObject Type="Embed" ProgID="Equation.DSMT4" ShapeID="_x0000_i1579" DrawAspect="Content" ObjectID="_1724575410" r:id="rId1202"/>
        </w:object>
      </w:r>
      <w:r w:rsidR="000B190B" w:rsidRPr="005D7764">
        <w:rPr>
          <w:rFonts w:ascii="Calibri" w:eastAsia="Times New Roman" w:hAnsi="Calibri"/>
          <w:szCs w:val="24"/>
          <w:lang w:val="uk-UA"/>
        </w:rPr>
        <w:t xml:space="preserve">) </w:t>
      </w:r>
      <w:r w:rsidRPr="005D7764">
        <w:rPr>
          <w:rFonts w:eastAsia="Times New Roman"/>
          <w:szCs w:val="24"/>
          <w:lang w:val="uk-UA"/>
        </w:rPr>
        <w:t xml:space="preserve">буде </w:t>
      </w:r>
      <w:r w:rsidR="000B190B" w:rsidRPr="005D7764">
        <w:rPr>
          <w:rFonts w:ascii="Calibri" w:eastAsia="Times New Roman" w:hAnsi="Calibri"/>
          <w:position w:val="-12"/>
          <w:szCs w:val="24"/>
          <w:lang w:val="uk-UA"/>
        </w:rPr>
        <w:object w:dxaOrig="1620" w:dyaOrig="360">
          <v:shape id="_x0000_i1580" type="#_x0000_t75" style="width:80.25pt;height:19.5pt" o:ole="">
            <v:imagedata r:id="rId1203" o:title=""/>
          </v:shape>
          <o:OLEObject Type="Embed" ProgID="Equation.DSMT4" ShapeID="_x0000_i1580" DrawAspect="Content" ObjectID="_1724575411" r:id="rId1204"/>
        </w:object>
      </w:r>
      <w:r w:rsidRPr="005D7764">
        <w:rPr>
          <w:rFonts w:eastAsia="Times New Roman"/>
          <w:szCs w:val="24"/>
          <w:lang w:val="uk-UA"/>
        </w:rPr>
        <w:t xml:space="preserve"> (рис. 3.11). Коефіцієнт зниження приросту довжини </w:t>
      </w:r>
      <w:r w:rsidRPr="005D7764">
        <w:rPr>
          <w:rFonts w:ascii="Calibri" w:eastAsia="Times New Roman" w:hAnsi="Calibri"/>
          <w:position w:val="-6"/>
          <w:szCs w:val="24"/>
          <w:lang w:val="uk-UA"/>
        </w:rPr>
        <w:object w:dxaOrig="540" w:dyaOrig="279">
          <v:shape id="_x0000_i1581" type="#_x0000_t75" style="width:26.25pt;height:13.5pt" o:ole="">
            <v:imagedata r:id="rId1205" o:title=""/>
          </v:shape>
          <o:OLEObject Type="Embed" ProgID="Equation.DSMT4" ShapeID="_x0000_i1581" DrawAspect="Content" ObjectID="_1724575412" r:id="rId1206"/>
        </w:object>
      </w:r>
      <w:r w:rsidRPr="005D7764">
        <w:rPr>
          <w:rFonts w:eastAsia="Times New Roman"/>
          <w:szCs w:val="24"/>
          <w:lang w:val="uk-UA"/>
        </w:rPr>
        <w:t xml:space="preserve"> визначається емпірично за експериментальними кривими </w:t>
      </w:r>
      <w:r w:rsidRPr="005D7764">
        <w:rPr>
          <w:rFonts w:ascii="Calibri" w:eastAsia="Times New Roman" w:hAnsi="Calibri"/>
          <w:position w:val="-6"/>
          <w:szCs w:val="24"/>
          <w:lang w:val="uk-UA"/>
        </w:rPr>
        <w:object w:dxaOrig="560" w:dyaOrig="279">
          <v:shape id="_x0000_i1582" type="#_x0000_t75" style="width:28.5pt;height:13.5pt" o:ole="">
            <v:imagedata r:id="rId1207" o:title=""/>
          </v:shape>
          <o:OLEObject Type="Embed" ProgID="Equation.DSMT4" ShapeID="_x0000_i1582" DrawAspect="Content" ObjectID="_1724575413" r:id="rId1208"/>
        </w:object>
      </w:r>
      <w:r w:rsidRPr="005D7764">
        <w:rPr>
          <w:rFonts w:eastAsia="Times New Roman"/>
          <w:szCs w:val="24"/>
          <w:lang w:val="uk-UA"/>
        </w:rPr>
        <w:t xml:space="preserve"> для даного матеріалу при даній товщині зразків. Не виключено, що цей коефіцієнт змінюється з довжиною тріщини, тобто з ростом числа циклів.</w:t>
      </w:r>
    </w:p>
    <w:p w:rsidR="00683FC8" w:rsidRPr="005D7764" w:rsidRDefault="00683FC8" w:rsidP="000B190B">
      <w:pPr>
        <w:widowControl/>
        <w:suppressAutoHyphens w:val="0"/>
        <w:rPr>
          <w:rFonts w:eastAsia="Times New Roman"/>
          <w:szCs w:val="24"/>
          <w:lang w:val="uk-UA"/>
        </w:rPr>
      </w:pPr>
      <w:r w:rsidRPr="005D7764">
        <w:rPr>
          <w:rFonts w:eastAsia="Times New Roman"/>
          <w:noProof/>
          <w:szCs w:val="24"/>
          <w:lang w:eastAsia="ru-RU"/>
        </w:rPr>
        <w:lastRenderedPageBreak/>
        <w:drawing>
          <wp:anchor distT="0" distB="0" distL="114300" distR="114300" simplePos="0" relativeHeight="251724800" behindDoc="1" locked="0" layoutInCell="1" allowOverlap="1" wp14:anchorId="0D173C4D" wp14:editId="4F7118BC">
            <wp:simplePos x="0" y="0"/>
            <wp:positionH relativeFrom="column">
              <wp:posOffset>-1270</wp:posOffset>
            </wp:positionH>
            <wp:positionV relativeFrom="paragraph">
              <wp:posOffset>-1905</wp:posOffset>
            </wp:positionV>
            <wp:extent cx="3596400" cy="2145600"/>
            <wp:effectExtent l="0" t="0" r="4445" b="7620"/>
            <wp:wrapTight wrapText="bothSides">
              <wp:wrapPolygon edited="0">
                <wp:start x="0" y="0"/>
                <wp:lineTo x="0" y="21485"/>
                <wp:lineTo x="21512" y="21485"/>
                <wp:lineTo x="21512" y="0"/>
                <wp:lineTo x="0" y="0"/>
              </wp:wrapPolygon>
            </wp:wrapTight>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35964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3FC8" w:rsidRPr="005D7764" w:rsidRDefault="00683FC8" w:rsidP="00683FC8">
      <w:pPr>
        <w:widowControl/>
        <w:suppressAutoHyphens w:val="0"/>
        <w:spacing w:before="40" w:after="40"/>
        <w:rPr>
          <w:rFonts w:eastAsia="Times New Roman"/>
          <w:szCs w:val="24"/>
          <w:lang w:val="uk-UA"/>
        </w:rPr>
      </w:pPr>
      <w:r w:rsidRPr="005D7764">
        <w:rPr>
          <w:rFonts w:eastAsia="Times New Roman"/>
          <w:szCs w:val="24"/>
          <w:lang w:val="uk-UA"/>
        </w:rPr>
        <w:t xml:space="preserve">Рисунок  3.11– Схематичне зображення підростання тріщини при циклічному </w:t>
      </w:r>
    </w:p>
    <w:p w:rsidR="00683FC8" w:rsidRPr="005D7764" w:rsidRDefault="00683FC8" w:rsidP="004C4296">
      <w:pPr>
        <w:widowControl/>
        <w:suppressAutoHyphens w:val="0"/>
        <w:rPr>
          <w:rFonts w:ascii="Calibri" w:eastAsia="Times New Roman" w:hAnsi="Calibri"/>
          <w:szCs w:val="24"/>
          <w:lang w:val="uk-UA"/>
        </w:rPr>
      </w:pPr>
      <w:r w:rsidRPr="005D7764">
        <w:rPr>
          <w:rFonts w:eastAsia="Times New Roman"/>
          <w:szCs w:val="24"/>
          <w:lang w:val="uk-UA"/>
        </w:rPr>
        <w:t xml:space="preserve">навантаженні від початкової довжини </w:t>
      </w:r>
      <w:r w:rsidRPr="005D7764">
        <w:rPr>
          <w:rFonts w:ascii="Calibri" w:eastAsia="Times New Roman" w:hAnsi="Calibri"/>
          <w:position w:val="-12"/>
          <w:szCs w:val="24"/>
          <w:lang w:val="uk-UA"/>
        </w:rPr>
        <w:object w:dxaOrig="200" w:dyaOrig="360">
          <v:shape id="_x0000_i1583" type="#_x0000_t75" style="width:10.5pt;height:19.5pt" o:ole="">
            <v:imagedata r:id="rId1210" o:title=""/>
          </v:shape>
          <o:OLEObject Type="Embed" ProgID="Equation.DSMT4" ShapeID="_x0000_i1583" DrawAspect="Content" ObjectID="_1724575414" r:id="rId1211"/>
        </w:object>
      </w:r>
      <w:r w:rsidRPr="005D7764">
        <w:rPr>
          <w:rFonts w:eastAsia="Times New Roman"/>
          <w:szCs w:val="24"/>
          <w:lang w:val="uk-UA"/>
        </w:rPr>
        <w:t xml:space="preserve"> до критичної </w:t>
      </w:r>
      <w:r w:rsidRPr="005D7764">
        <w:rPr>
          <w:rFonts w:ascii="Calibri" w:eastAsia="Times New Roman" w:hAnsi="Calibri"/>
          <w:position w:val="-12"/>
          <w:szCs w:val="24"/>
          <w:lang w:val="uk-UA"/>
        </w:rPr>
        <w:object w:dxaOrig="200" w:dyaOrig="360">
          <v:shape id="_x0000_i1584" type="#_x0000_t75" style="width:10.5pt;height:19.5pt" o:ole="">
            <v:imagedata r:id="rId1212" o:title=""/>
          </v:shape>
          <o:OLEObject Type="Embed" ProgID="Equation.DSMT4" ShapeID="_x0000_i1584" DrawAspect="Content" ObjectID="_1724575415" r:id="rId1213"/>
        </w:object>
      </w:r>
      <w:r w:rsidRPr="005D7764">
        <w:rPr>
          <w:rFonts w:ascii="Calibri" w:eastAsia="Times New Roman" w:hAnsi="Calibri"/>
          <w:szCs w:val="24"/>
          <w:lang w:val="uk-UA"/>
        </w:rPr>
        <w:t>:</w:t>
      </w:r>
    </w:p>
    <w:p w:rsidR="004C4296" w:rsidRPr="005D7764" w:rsidRDefault="00683FC8" w:rsidP="006C5408">
      <w:pPr>
        <w:widowControl/>
        <w:suppressAutoHyphens w:val="0"/>
        <w:rPr>
          <w:rFonts w:eastAsia="Times New Roman"/>
          <w:szCs w:val="24"/>
          <w:lang w:val="uk-UA"/>
        </w:rPr>
      </w:pPr>
      <w:r w:rsidRPr="005D7764">
        <w:rPr>
          <w:rFonts w:eastAsia="Times New Roman"/>
          <w:szCs w:val="24"/>
          <w:lang w:val="uk-UA"/>
        </w:rPr>
        <w:t xml:space="preserve">1 – докритичні діаграми руйнування; </w:t>
      </w:r>
    </w:p>
    <w:p w:rsidR="00683FC8" w:rsidRPr="005D7764" w:rsidRDefault="00683FC8" w:rsidP="006C5408">
      <w:pPr>
        <w:widowControl/>
        <w:suppressAutoHyphens w:val="0"/>
        <w:rPr>
          <w:rFonts w:eastAsia="Times New Roman"/>
          <w:szCs w:val="24"/>
          <w:lang w:val="uk-UA"/>
        </w:rPr>
      </w:pPr>
      <w:r w:rsidRPr="005D7764">
        <w:rPr>
          <w:rFonts w:eastAsia="Times New Roman"/>
          <w:szCs w:val="24"/>
          <w:lang w:val="uk-UA"/>
        </w:rPr>
        <w:t>2 – критична діаграма руйнування</w:t>
      </w:r>
    </w:p>
    <w:p w:rsidR="006C5408" w:rsidRPr="005D7764" w:rsidRDefault="006C5408" w:rsidP="00683FC8">
      <w:pPr>
        <w:widowControl/>
        <w:suppressAutoHyphens w:val="0"/>
        <w:jc w:val="center"/>
        <w:rPr>
          <w:rFonts w:eastAsia="Times New Roman"/>
          <w:szCs w:val="24"/>
          <w:lang w:val="uk-UA"/>
        </w:rPr>
      </w:pPr>
    </w:p>
    <w:p w:rsidR="00683FC8" w:rsidRPr="005D7764" w:rsidRDefault="00683FC8" w:rsidP="00683FC8">
      <w:pPr>
        <w:widowControl/>
        <w:suppressAutoHyphens w:val="0"/>
        <w:jc w:val="center"/>
        <w:rPr>
          <w:rFonts w:eastAsia="Times New Roman"/>
          <w:szCs w:val="24"/>
          <w:lang w:val="uk-UA"/>
        </w:rPr>
      </w:pPr>
    </w:p>
    <w:p w:rsidR="00683FC8" w:rsidRPr="005D7764" w:rsidRDefault="00683FC8" w:rsidP="00683FC8">
      <w:pPr>
        <w:widowControl/>
        <w:suppressAutoHyphens w:val="0"/>
        <w:jc w:val="both"/>
        <w:rPr>
          <w:rFonts w:eastAsia="Times New Roman"/>
          <w:szCs w:val="24"/>
          <w:lang w:val="uk-UA"/>
        </w:rPr>
      </w:pPr>
      <w:r w:rsidRPr="005D7764">
        <w:rPr>
          <w:rFonts w:eastAsia="Times New Roman"/>
          <w:szCs w:val="24"/>
          <w:lang w:val="uk-UA"/>
        </w:rPr>
        <w:t xml:space="preserve">      За кожен цикл відбувається певне збільшення довжини тріщини, і в кінці кінців на якомусь номері циклу діаграма руйнування досягне кривої критичних навантажень, в результаті чого відбудеться швидке лавиноподібне руйнування при постійному напруженні.</w:t>
      </w:r>
    </w:p>
    <w:p w:rsidR="00BD2B33" w:rsidRPr="005D7764" w:rsidRDefault="00BD2B33" w:rsidP="00BD2B33">
      <w:pPr>
        <w:widowControl/>
        <w:suppressAutoHyphens w:val="0"/>
        <w:rPr>
          <w:rFonts w:eastAsia="Times New Roman"/>
          <w:szCs w:val="24"/>
          <w:lang w:val="uk-UA" w:eastAsia="ru-RU"/>
        </w:rPr>
      </w:pPr>
    </w:p>
    <w:p w:rsidR="002D1E06" w:rsidRPr="005D7764" w:rsidRDefault="00043E04" w:rsidP="001F09BC">
      <w:pPr>
        <w:pStyle w:val="1"/>
        <w:jc w:val="center"/>
        <w:rPr>
          <w:rFonts w:eastAsia="Calibri"/>
        </w:rPr>
      </w:pPr>
      <w:bookmarkStart w:id="28" w:name="_Toc96355143"/>
      <w:r w:rsidRPr="005D7764">
        <w:t>Лекція 1</w:t>
      </w:r>
      <w:r w:rsidR="002D1E06" w:rsidRPr="005D7764">
        <w:t>4</w:t>
      </w:r>
      <w:r w:rsidR="00250D6A" w:rsidRPr="005D7764">
        <w:t>.</w:t>
      </w:r>
      <w:r w:rsidR="002D1E06" w:rsidRPr="005D7764">
        <w:rPr>
          <w:rFonts w:eastAsia="Calibri"/>
        </w:rPr>
        <w:t xml:space="preserve"> </w:t>
      </w:r>
      <w:r w:rsidR="005B72F5" w:rsidRPr="005D7764">
        <w:rPr>
          <w:rFonts w:eastAsia="Calibri"/>
        </w:rPr>
        <w:t>Розрахунок елементарної конструкції на втомну довговічність</w:t>
      </w:r>
      <w:r w:rsidR="00250D6A" w:rsidRPr="005D7764">
        <w:rPr>
          <w:rFonts w:eastAsia="Calibri"/>
        </w:rPr>
        <w:t>.</w:t>
      </w:r>
      <w:r w:rsidR="001F09BC" w:rsidRPr="005D7764">
        <w:rPr>
          <w:rFonts w:eastAsia="Calibri"/>
        </w:rPr>
        <w:t xml:space="preserve"> </w:t>
      </w:r>
      <w:r w:rsidR="002D1E06" w:rsidRPr="005D7764">
        <w:rPr>
          <w:rFonts w:eastAsia="Calibri"/>
        </w:rPr>
        <w:t>Механік</w:t>
      </w:r>
      <w:r w:rsidR="007F5940" w:rsidRPr="005D7764">
        <w:rPr>
          <w:rFonts w:eastAsia="Calibri"/>
        </w:rPr>
        <w:t>а</w:t>
      </w:r>
      <w:r w:rsidR="002D1E06" w:rsidRPr="005D7764">
        <w:rPr>
          <w:rFonts w:eastAsia="Calibri"/>
        </w:rPr>
        <w:t xml:space="preserve"> корозійного руйнування</w:t>
      </w:r>
      <w:bookmarkEnd w:id="28"/>
    </w:p>
    <w:p w:rsidR="004C4296" w:rsidRPr="005D7764" w:rsidRDefault="004C4296" w:rsidP="002D1E06">
      <w:pPr>
        <w:jc w:val="both"/>
        <w:rPr>
          <w:rFonts w:eastAsia="Calibri"/>
          <w:b/>
          <w:szCs w:val="24"/>
          <w:lang w:val="uk-UA"/>
        </w:rPr>
      </w:pPr>
    </w:p>
    <w:p w:rsidR="00CC7DDD" w:rsidRPr="005D7764" w:rsidRDefault="006045F1" w:rsidP="00A501BF">
      <w:pPr>
        <w:widowControl/>
        <w:suppressAutoHyphens w:val="0"/>
        <w:jc w:val="both"/>
        <w:rPr>
          <w:rFonts w:eastAsia="Calibri"/>
          <w:szCs w:val="24"/>
          <w:lang w:val="uk-UA"/>
        </w:rPr>
      </w:pPr>
      <w:r w:rsidRPr="005D7764">
        <w:rPr>
          <w:rFonts w:eastAsia="Calibri"/>
          <w:b/>
          <w:szCs w:val="24"/>
          <w:lang w:val="uk-UA"/>
        </w:rPr>
        <w:t xml:space="preserve">  </w:t>
      </w:r>
      <w:r w:rsidR="00366017" w:rsidRPr="005D7764">
        <w:rPr>
          <w:rFonts w:eastAsia="Calibri"/>
          <w:b/>
          <w:szCs w:val="24"/>
          <w:lang w:val="uk-UA"/>
        </w:rPr>
        <w:t xml:space="preserve">       </w:t>
      </w:r>
      <w:r w:rsidRPr="005D7764">
        <w:rPr>
          <w:rFonts w:eastAsia="Calibri"/>
          <w:b/>
          <w:szCs w:val="24"/>
          <w:lang w:val="uk-UA"/>
        </w:rPr>
        <w:t xml:space="preserve"> 14.</w:t>
      </w:r>
      <w:r w:rsidR="00671EC6" w:rsidRPr="005D7764">
        <w:rPr>
          <w:rFonts w:eastAsia="Calibri"/>
          <w:b/>
          <w:szCs w:val="24"/>
          <w:lang w:val="uk-UA"/>
        </w:rPr>
        <w:t>1</w:t>
      </w:r>
      <w:r w:rsidRPr="005D7764">
        <w:rPr>
          <w:rFonts w:eastAsia="Calibri"/>
          <w:b/>
          <w:szCs w:val="24"/>
          <w:lang w:val="uk-UA"/>
        </w:rPr>
        <w:t xml:space="preserve"> Розрахунок на втомну довговічність</w:t>
      </w:r>
      <w:r w:rsidR="00A501BF" w:rsidRPr="005D7764">
        <w:rPr>
          <w:rFonts w:eastAsia="Calibri"/>
          <w:b/>
          <w:szCs w:val="24"/>
          <w:lang w:val="uk-UA"/>
        </w:rPr>
        <w:t xml:space="preserve"> </w:t>
      </w:r>
      <w:r w:rsidR="00A501BF" w:rsidRPr="005D7764">
        <w:rPr>
          <w:rFonts w:eastAsia="Calibri"/>
          <w:szCs w:val="24"/>
        </w:rPr>
        <w:t>(</w:t>
      </w:r>
      <w:r w:rsidR="00A501BF" w:rsidRPr="005D7764">
        <w:rPr>
          <w:rFonts w:eastAsia="Calibri"/>
          <w:szCs w:val="24"/>
          <w:lang w:val="uk-UA"/>
        </w:rPr>
        <w:t>[</w:t>
      </w:r>
      <w:r w:rsidR="00A501BF" w:rsidRPr="005D7764">
        <w:rPr>
          <w:rFonts w:eastAsia="Calibri"/>
          <w:szCs w:val="24"/>
        </w:rPr>
        <w:t>3</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w:t>
      </w:r>
      <w:r w:rsidR="00A501BF" w:rsidRPr="005D7764">
        <w:rPr>
          <w:rFonts w:eastAsia="Calibri"/>
          <w:szCs w:val="24"/>
        </w:rPr>
        <w:t>142–45;</w:t>
      </w:r>
      <w:r w:rsidR="00A501BF" w:rsidRPr="005D7764">
        <w:rPr>
          <w:rFonts w:eastAsia="Calibri"/>
          <w:szCs w:val="24"/>
          <w:lang w:val="uk-UA"/>
        </w:rPr>
        <w:t>[</w:t>
      </w:r>
      <w:r w:rsidR="00A501BF" w:rsidRPr="005D7764">
        <w:rPr>
          <w:rFonts w:eastAsia="Calibri"/>
          <w:szCs w:val="24"/>
        </w:rPr>
        <w:t>4</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w:t>
      </w:r>
      <w:r w:rsidR="00A501BF" w:rsidRPr="005D7764">
        <w:rPr>
          <w:rFonts w:eastAsia="Calibri"/>
          <w:szCs w:val="24"/>
        </w:rPr>
        <w:t xml:space="preserve">73– 75). </w:t>
      </w:r>
    </w:p>
    <w:p w:rsidR="00CC7DDD" w:rsidRPr="005D7764" w:rsidRDefault="00CC7DDD" w:rsidP="00A501BF">
      <w:pPr>
        <w:widowControl/>
        <w:suppressAutoHyphens w:val="0"/>
        <w:jc w:val="both"/>
        <w:rPr>
          <w:rFonts w:eastAsia="Calibri"/>
          <w:szCs w:val="24"/>
          <w:lang w:val="uk-UA"/>
        </w:rPr>
      </w:pP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Розглянемо умови, що визначають довговічність елементу конструкції на стадії розвитку тріщини. Як вказувалося, число</w:t>
      </w:r>
      <w:r w:rsidR="00126200" w:rsidRPr="005D7764">
        <w:rPr>
          <w:rFonts w:eastAsia="Times New Roman"/>
          <w:szCs w:val="24"/>
          <w:lang w:val="uk-UA"/>
        </w:rPr>
        <w:t>м</w:t>
      </w:r>
      <w:r w:rsidRPr="005D7764">
        <w:rPr>
          <w:rFonts w:eastAsia="Times New Roman"/>
          <w:szCs w:val="24"/>
          <w:lang w:val="uk-UA"/>
        </w:rPr>
        <w:t xml:space="preserve"> циклів, відповідн</w:t>
      </w:r>
      <w:r w:rsidR="00126200" w:rsidRPr="005D7764">
        <w:rPr>
          <w:rFonts w:eastAsia="Times New Roman"/>
          <w:szCs w:val="24"/>
          <w:lang w:val="uk-UA"/>
        </w:rPr>
        <w:t>их</w:t>
      </w:r>
      <w:r w:rsidRPr="005D7764">
        <w:rPr>
          <w:rFonts w:eastAsia="Times New Roman"/>
          <w:szCs w:val="24"/>
          <w:lang w:val="uk-UA"/>
        </w:rPr>
        <w:t xml:space="preserve"> зростанню тріщини від початкової довжини </w:t>
      </w:r>
      <w:r w:rsidRPr="005D7764">
        <w:rPr>
          <w:rFonts w:eastAsia="Times New Roman"/>
          <w:position w:val="-12"/>
          <w:szCs w:val="24"/>
          <w:lang w:val="uk-UA"/>
        </w:rPr>
        <w:object w:dxaOrig="200" w:dyaOrig="360">
          <v:shape id="_x0000_i1585" type="#_x0000_t75" style="width:10.5pt;height:19.5pt" o:ole="">
            <v:imagedata r:id="rId1214" o:title=""/>
          </v:shape>
          <o:OLEObject Type="Embed" ProgID="Equation.DSMT4" ShapeID="_x0000_i1585" DrawAspect="Content" ObjectID="_1724575416" r:id="rId1215"/>
        </w:object>
      </w:r>
      <w:r w:rsidRPr="005D7764">
        <w:rPr>
          <w:rFonts w:eastAsia="Times New Roman"/>
          <w:szCs w:val="24"/>
          <w:lang w:val="uk-UA"/>
        </w:rPr>
        <w:t xml:space="preserve"> до критичної </w:t>
      </w:r>
      <w:r w:rsidRPr="005D7764">
        <w:rPr>
          <w:rFonts w:eastAsia="Times New Roman"/>
          <w:position w:val="-12"/>
          <w:szCs w:val="24"/>
          <w:lang w:val="uk-UA"/>
        </w:rPr>
        <w:object w:dxaOrig="200" w:dyaOrig="360">
          <v:shape id="_x0000_i1586" type="#_x0000_t75" style="width:10.5pt;height:19.5pt" o:ole="">
            <v:imagedata r:id="rId1216" o:title=""/>
          </v:shape>
          <o:OLEObject Type="Embed" ProgID="Equation.DSMT4" ShapeID="_x0000_i1586" DrawAspect="Content" ObjectID="_1724575417" r:id="rId1217"/>
        </w:object>
      </w:r>
      <w:r w:rsidRPr="005D7764">
        <w:rPr>
          <w:rFonts w:eastAsia="Times New Roman"/>
          <w:szCs w:val="24"/>
          <w:lang w:val="uk-UA"/>
        </w:rPr>
        <w:t>, визначає</w:t>
      </w:r>
      <w:r w:rsidR="00126200" w:rsidRPr="005D7764">
        <w:rPr>
          <w:rFonts w:eastAsia="Times New Roman"/>
          <w:szCs w:val="24"/>
          <w:lang w:val="uk-UA"/>
        </w:rPr>
        <w:t>ться</w:t>
      </w:r>
      <w:r w:rsidRPr="005D7764">
        <w:rPr>
          <w:rFonts w:eastAsia="Times New Roman"/>
          <w:szCs w:val="24"/>
          <w:lang w:val="uk-UA"/>
        </w:rPr>
        <w:t xml:space="preserve"> довговічність даного елемента конструкції</w:t>
      </w:r>
      <w:r w:rsidR="00126200" w:rsidRPr="005D7764">
        <w:rPr>
          <w:rFonts w:eastAsia="Times New Roman"/>
          <w:szCs w:val="24"/>
          <w:lang w:val="uk-UA"/>
        </w:rPr>
        <w:t>.</w:t>
      </w:r>
      <w:r w:rsidRPr="005D7764">
        <w:rPr>
          <w:rFonts w:eastAsia="Times New Roman"/>
          <w:szCs w:val="24"/>
          <w:lang w:val="uk-UA"/>
        </w:rPr>
        <w:t xml:space="preserve"> Щоб </w:t>
      </w:r>
      <w:r w:rsidR="00BA6578" w:rsidRPr="005D7764">
        <w:rPr>
          <w:rFonts w:eastAsia="Times New Roman"/>
          <w:szCs w:val="24"/>
          <w:lang w:val="uk-UA"/>
        </w:rPr>
        <w:t>гарантуват</w:t>
      </w:r>
      <w:r w:rsidRPr="005D7764">
        <w:rPr>
          <w:rFonts w:eastAsia="Times New Roman"/>
          <w:szCs w:val="24"/>
          <w:lang w:val="uk-UA"/>
        </w:rPr>
        <w:t>и міцність конструкції, довговічність повинна бути більшою за кількість змін заданого навантаження. Таким чином, поряд з оцінкою матеріалу за класичною кривою Вел</w:t>
      </w:r>
      <w:r w:rsidR="00471E7F" w:rsidRPr="005D7764">
        <w:rPr>
          <w:rFonts w:eastAsia="Times New Roman"/>
          <w:szCs w:val="24"/>
          <w:lang w:val="uk-UA"/>
        </w:rPr>
        <w:t>л</w:t>
      </w:r>
      <w:r w:rsidRPr="005D7764">
        <w:rPr>
          <w:rFonts w:eastAsia="Times New Roman"/>
          <w:szCs w:val="24"/>
          <w:lang w:val="uk-UA"/>
        </w:rPr>
        <w:t xml:space="preserve">ера, істотну інформацію про </w:t>
      </w:r>
      <w:r w:rsidR="00260059" w:rsidRPr="005D7764">
        <w:rPr>
          <w:rFonts w:eastAsia="Times New Roman"/>
          <w:szCs w:val="24"/>
          <w:lang w:val="uk-UA"/>
        </w:rPr>
        <w:t>міцність</w:t>
      </w:r>
      <w:r w:rsidRPr="005D7764">
        <w:rPr>
          <w:rFonts w:eastAsia="Times New Roman"/>
          <w:szCs w:val="24"/>
          <w:lang w:val="uk-UA"/>
        </w:rPr>
        <w:t xml:space="preserve"> елемента конструкції з тріщиною в умовах втоми повинна дати механіка руйнування. Отже, в даному випадку треба виходити з того, що початковий тріщиноподібний дефект існує в конструкції з моменту її виготовлення (незважаючи на дефектоскопічний контроль, </w:t>
      </w:r>
      <w:r w:rsidR="00CC7DDD" w:rsidRPr="005D7764">
        <w:rPr>
          <w:rFonts w:eastAsia="Times New Roman"/>
          <w:szCs w:val="24"/>
          <w:lang w:val="uk-UA"/>
        </w:rPr>
        <w:t xml:space="preserve">оскільки він </w:t>
      </w:r>
      <w:r w:rsidRPr="005D7764">
        <w:rPr>
          <w:rFonts w:eastAsia="Times New Roman"/>
          <w:szCs w:val="24"/>
          <w:lang w:val="uk-UA"/>
        </w:rPr>
        <w:t>має певний допуск на розмір невідкритих дефектів).</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w:t>
      </w:r>
      <w:r w:rsidR="00657C7F" w:rsidRPr="005D7764">
        <w:rPr>
          <w:rFonts w:eastAsia="Times New Roman"/>
          <w:szCs w:val="24"/>
          <w:lang w:val="uk-UA"/>
        </w:rPr>
        <w:t xml:space="preserve"> </w:t>
      </w:r>
      <w:r w:rsidRPr="005D7764">
        <w:rPr>
          <w:rFonts w:eastAsia="Times New Roman"/>
          <w:szCs w:val="24"/>
          <w:lang w:val="uk-UA"/>
        </w:rPr>
        <w:t>Число циклів, за яким з'являється тріщина,  є досить невизначеним, що схематично показано на рис. 3.12 (область I). Ці початкові дефекти можуть бути дислокаціями, мікротріщинами, порами та іншими недосконалостями структури, визначення яких утруднено.</w:t>
      </w:r>
    </w:p>
    <w:p w:rsidR="00CC7DDD" w:rsidRPr="005D7764" w:rsidRDefault="00CC7DDD" w:rsidP="00CC7DDD">
      <w:pPr>
        <w:widowControl/>
        <w:suppressAutoHyphens w:val="0"/>
        <w:jc w:val="center"/>
        <w:rPr>
          <w:rFonts w:eastAsia="Times New Roman"/>
          <w:szCs w:val="24"/>
          <w:lang w:val="uk-UA"/>
        </w:rPr>
      </w:pPr>
      <w:r w:rsidRPr="005D7764">
        <w:rPr>
          <w:rFonts w:eastAsia="Times New Roman"/>
          <w:noProof/>
          <w:szCs w:val="24"/>
          <w:lang w:eastAsia="ru-RU"/>
        </w:rPr>
        <w:drawing>
          <wp:inline distT="0" distB="0" distL="0" distR="0" wp14:anchorId="40CEB811" wp14:editId="557840DC">
            <wp:extent cx="3688080" cy="2365375"/>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3688080" cy="2365375"/>
                    </a:xfrm>
                    <a:prstGeom prst="rect">
                      <a:avLst/>
                    </a:prstGeom>
                    <a:noFill/>
                    <a:ln>
                      <a:noFill/>
                    </a:ln>
                  </pic:spPr>
                </pic:pic>
              </a:graphicData>
            </a:graphic>
          </wp:inline>
        </w:drawing>
      </w:r>
    </w:p>
    <w:p w:rsidR="00CC7DDD" w:rsidRPr="005D7764" w:rsidRDefault="00CC7DDD" w:rsidP="00CC7DDD">
      <w:pPr>
        <w:widowControl/>
        <w:suppressAutoHyphens w:val="0"/>
        <w:spacing w:before="40" w:after="40"/>
        <w:jc w:val="center"/>
        <w:rPr>
          <w:rFonts w:eastAsia="Times New Roman"/>
          <w:szCs w:val="24"/>
          <w:lang w:val="uk-UA"/>
        </w:rPr>
      </w:pPr>
      <w:r w:rsidRPr="005D7764">
        <w:rPr>
          <w:rFonts w:eastAsia="Times New Roman"/>
          <w:szCs w:val="24"/>
          <w:lang w:val="uk-UA"/>
        </w:rPr>
        <w:t>Рисунок 3.12 – Схематичне зображення зародження і поширення тріщини</w:t>
      </w:r>
    </w:p>
    <w:p w:rsidR="00CC7DDD" w:rsidRPr="005D7764" w:rsidRDefault="00CC7DDD" w:rsidP="00CC7DDD">
      <w:pPr>
        <w:widowControl/>
        <w:suppressAutoHyphens w:val="0"/>
        <w:jc w:val="center"/>
        <w:rPr>
          <w:rFonts w:eastAsia="Times New Roman"/>
          <w:szCs w:val="24"/>
          <w:lang w:val="uk-UA"/>
        </w:rPr>
      </w:pPr>
    </w:p>
    <w:p w:rsidR="00CC7DDD" w:rsidRPr="005D7764" w:rsidRDefault="00CC7DDD" w:rsidP="00366017">
      <w:pPr>
        <w:widowControl/>
        <w:suppressAutoHyphens w:val="0"/>
        <w:jc w:val="both"/>
        <w:rPr>
          <w:rFonts w:eastAsia="Times New Roman"/>
          <w:szCs w:val="24"/>
          <w:lang w:val="uk-UA"/>
        </w:rPr>
      </w:pPr>
    </w:p>
    <w:p w:rsidR="00366017" w:rsidRPr="005D7764" w:rsidRDefault="00657C7F" w:rsidP="00366017">
      <w:pPr>
        <w:widowControl/>
        <w:suppressAutoHyphens w:val="0"/>
        <w:jc w:val="both"/>
        <w:rPr>
          <w:rFonts w:eastAsia="Times New Roman"/>
          <w:szCs w:val="24"/>
          <w:lang w:val="uk-UA"/>
        </w:rPr>
      </w:pPr>
      <w:r w:rsidRPr="005D7764">
        <w:rPr>
          <w:rFonts w:eastAsia="Times New Roman"/>
          <w:szCs w:val="24"/>
          <w:lang w:val="uk-UA"/>
        </w:rPr>
        <w:t xml:space="preserve">        </w:t>
      </w:r>
      <w:r w:rsidR="00366017" w:rsidRPr="005D7764">
        <w:rPr>
          <w:rFonts w:eastAsia="Times New Roman"/>
          <w:szCs w:val="24"/>
          <w:lang w:val="uk-UA"/>
        </w:rPr>
        <w:t xml:space="preserve">Область II відповідає дефектам, які можуть бути виявлені інженерними методами.       </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Для області III зростання тріщини спостерігається візуально.</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lastRenderedPageBreak/>
        <w:t xml:space="preserve">        Рекомендується притримувати</w:t>
      </w:r>
      <w:r w:rsidR="00260059" w:rsidRPr="005D7764">
        <w:rPr>
          <w:rFonts w:eastAsia="Times New Roman"/>
          <w:szCs w:val="24"/>
          <w:lang w:val="uk-UA"/>
        </w:rPr>
        <w:t>сь</w:t>
      </w:r>
      <w:r w:rsidRPr="005D7764">
        <w:rPr>
          <w:rFonts w:eastAsia="Times New Roman"/>
          <w:szCs w:val="24"/>
          <w:lang w:val="uk-UA"/>
        </w:rPr>
        <w:t xml:space="preserve"> так</w:t>
      </w:r>
      <w:r w:rsidR="00260059" w:rsidRPr="005D7764">
        <w:rPr>
          <w:rFonts w:eastAsia="Times New Roman"/>
          <w:szCs w:val="24"/>
          <w:lang w:val="uk-UA"/>
        </w:rPr>
        <w:t xml:space="preserve">ого алгоритму </w:t>
      </w:r>
      <w:r w:rsidRPr="005D7764">
        <w:rPr>
          <w:rFonts w:eastAsia="Times New Roman"/>
          <w:szCs w:val="24"/>
          <w:lang w:val="uk-UA"/>
        </w:rPr>
        <w:t>розрахунку на довговічність за кількістю циклів в зв'язку з ростом тріщини:</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1. Виявити на основі кількісної оцінки можливостей дефектоскопічного контролю максимальну довжину (глибину) початкової тріщини, існуючої в елементі конструкції, і підібрати найбільш підходящу формулу для коефіцієнта інтенсивності напружень </w:t>
      </w:r>
      <w:r w:rsidRPr="005D7764">
        <w:rPr>
          <w:rFonts w:eastAsia="Times New Roman"/>
          <w:i/>
          <w:szCs w:val="24"/>
          <w:lang w:val="uk-UA"/>
        </w:rPr>
        <w:t>К</w:t>
      </w:r>
      <w:r w:rsidRPr="005D7764">
        <w:rPr>
          <w:rFonts w:eastAsia="Times New Roman"/>
          <w:szCs w:val="24"/>
          <w:lang w:val="uk-UA"/>
        </w:rPr>
        <w:t>.</w:t>
      </w:r>
    </w:p>
    <w:p w:rsidR="00CC7DDD" w:rsidRPr="005D7764" w:rsidRDefault="00CC7DDD" w:rsidP="00366017">
      <w:pPr>
        <w:widowControl/>
        <w:suppressAutoHyphens w:val="0"/>
        <w:contextualSpacing/>
        <w:jc w:val="both"/>
        <w:rPr>
          <w:rFonts w:eastAsia="Times New Roman"/>
          <w:szCs w:val="24"/>
          <w:lang w:val="uk-UA"/>
        </w:rPr>
      </w:pPr>
      <w:r w:rsidRPr="005D7764">
        <w:rPr>
          <w:rFonts w:eastAsia="Times New Roman"/>
          <w:szCs w:val="24"/>
          <w:lang w:val="uk-UA"/>
        </w:rPr>
        <w:t xml:space="preserve">        2. За параметром в'язкості руйнування</w:t>
      </w:r>
      <w:r w:rsidR="004C52D6" w:rsidRPr="005D7764">
        <w:rPr>
          <w:rFonts w:eastAsia="Times New Roman"/>
          <w:szCs w:val="24"/>
          <w:lang w:val="uk-UA"/>
        </w:rPr>
        <w:t xml:space="preserve"> (тріщиностійкост)</w:t>
      </w:r>
      <w:r w:rsidRPr="005D7764">
        <w:rPr>
          <w:rFonts w:eastAsia="Times New Roman"/>
          <w:szCs w:val="24"/>
          <w:lang w:val="uk-UA"/>
        </w:rPr>
        <w:t xml:space="preserve"> </w:t>
      </w:r>
      <w:r w:rsidRPr="005D7764">
        <w:rPr>
          <w:rFonts w:eastAsia="Times New Roman"/>
          <w:position w:val="-12"/>
          <w:szCs w:val="24"/>
          <w:lang w:val="uk-UA"/>
        </w:rPr>
        <w:object w:dxaOrig="320" w:dyaOrig="360">
          <v:shape id="_x0000_i1587" type="#_x0000_t75" style="width:16.5pt;height:19.5pt" o:ole="">
            <v:imagedata r:id="rId1219" o:title=""/>
          </v:shape>
          <o:OLEObject Type="Embed" ProgID="Equation.DSMT4" ShapeID="_x0000_i1587" DrawAspect="Content" ObjectID="_1724575418" r:id="rId1220"/>
        </w:object>
      </w:r>
      <w:r w:rsidRPr="005D7764">
        <w:rPr>
          <w:rFonts w:eastAsia="Times New Roman"/>
          <w:szCs w:val="24"/>
          <w:lang w:val="uk-UA"/>
        </w:rPr>
        <w:t xml:space="preserve"> або </w:t>
      </w:r>
      <w:r w:rsidRPr="005D7764">
        <w:rPr>
          <w:rFonts w:eastAsia="Times New Roman"/>
          <w:position w:val="-12"/>
          <w:szCs w:val="24"/>
          <w:lang w:val="uk-UA"/>
        </w:rPr>
        <w:object w:dxaOrig="380" w:dyaOrig="360">
          <v:shape id="_x0000_i1588" type="#_x0000_t75" style="width:19.5pt;height:19.5pt" o:ole="">
            <v:imagedata r:id="rId1221" o:title=""/>
          </v:shape>
          <o:OLEObject Type="Embed" ProgID="Equation.DSMT4" ShapeID="_x0000_i1588" DrawAspect="Content" ObjectID="_1724575419" r:id="rId1222"/>
        </w:object>
      </w:r>
      <w:r w:rsidRPr="005D7764">
        <w:rPr>
          <w:rFonts w:eastAsia="Times New Roman"/>
          <w:szCs w:val="24"/>
          <w:lang w:val="uk-UA"/>
        </w:rPr>
        <w:t xml:space="preserve"> і номінальним експлуатаційним (розрахункововим) напруженням </w:t>
      </w:r>
      <w:r w:rsidRPr="005D7764">
        <w:rPr>
          <w:rFonts w:eastAsia="Times New Roman"/>
          <w:position w:val="-12"/>
          <w:szCs w:val="24"/>
          <w:lang w:val="uk-UA"/>
        </w:rPr>
        <w:object w:dxaOrig="480" w:dyaOrig="360">
          <v:shape id="_x0000_i1589" type="#_x0000_t75" style="width:22.5pt;height:19.5pt" o:ole="">
            <v:imagedata r:id="rId1223" o:title=""/>
          </v:shape>
          <o:OLEObject Type="Embed" ProgID="Equation.DSMT4" ShapeID="_x0000_i1589" DrawAspect="Content" ObjectID="_1724575420" r:id="rId1224"/>
        </w:object>
      </w:r>
      <w:r w:rsidRPr="005D7764">
        <w:rPr>
          <w:rFonts w:eastAsia="Times New Roman"/>
          <w:szCs w:val="24"/>
          <w:lang w:val="uk-UA"/>
        </w:rPr>
        <w:t xml:space="preserve"> в перетині тріщини знайти критичну довжину тріщини </w:t>
      </w:r>
      <w:r w:rsidRPr="005D7764">
        <w:rPr>
          <w:rFonts w:eastAsia="Times New Roman"/>
          <w:position w:val="-12"/>
          <w:szCs w:val="24"/>
          <w:lang w:val="uk-UA"/>
        </w:rPr>
        <w:object w:dxaOrig="200" w:dyaOrig="360">
          <v:shape id="_x0000_i1590" type="#_x0000_t75" style="width:10.5pt;height:19.5pt" o:ole="">
            <v:imagedata r:id="rId1225" o:title=""/>
          </v:shape>
          <o:OLEObject Type="Embed" ProgID="Equation.DSMT4" ShapeID="_x0000_i1590" DrawAspect="Content" ObjectID="_1724575421" r:id="rId1226"/>
        </w:object>
      </w:r>
      <w:r w:rsidRPr="005D7764">
        <w:rPr>
          <w:rFonts w:eastAsia="Times New Roman"/>
          <w:szCs w:val="24"/>
          <w:lang w:val="uk-UA"/>
        </w:rPr>
        <w:t>( критерій Ірвіна).</w:t>
      </w:r>
    </w:p>
    <w:p w:rsidR="00366017" w:rsidRPr="005D7764" w:rsidRDefault="00366017" w:rsidP="00CC7DDD">
      <w:pPr>
        <w:widowControl/>
        <w:suppressAutoHyphens w:val="0"/>
        <w:contextualSpacing/>
        <w:rPr>
          <w:rFonts w:eastAsia="Times New Roman"/>
          <w:szCs w:val="24"/>
          <w:lang w:val="uk-UA"/>
        </w:rPr>
      </w:pPr>
      <w:r w:rsidRPr="005D7764">
        <w:rPr>
          <w:rFonts w:eastAsia="Times New Roman"/>
          <w:szCs w:val="24"/>
          <w:lang w:val="uk-UA"/>
        </w:rPr>
        <w:t xml:space="preserve">        3. Розрахувати  </w:t>
      </w:r>
      <w:r w:rsidRPr="005D7764">
        <w:rPr>
          <w:rFonts w:ascii="Calibri" w:eastAsia="Times New Roman" w:hAnsi="Calibri"/>
          <w:position w:val="-12"/>
          <w:szCs w:val="24"/>
          <w:lang w:val="en-US"/>
        </w:rPr>
        <w:object w:dxaOrig="1719" w:dyaOrig="360">
          <v:shape id="_x0000_i1591" type="#_x0000_t75" style="width:87.75pt;height:19.5pt" o:ole="">
            <v:imagedata r:id="rId1227" o:title=""/>
          </v:shape>
          <o:OLEObject Type="Embed" ProgID="Equation.DSMT4" ShapeID="_x0000_i1591" DrawAspect="Content" ObjectID="_1724575422" r:id="rId1228"/>
        </w:object>
      </w:r>
      <w:r w:rsidRPr="005D7764">
        <w:rPr>
          <w:rFonts w:eastAsia="Times New Roman"/>
          <w:szCs w:val="24"/>
          <w:lang w:val="uk-UA"/>
        </w:rPr>
        <w:t xml:space="preserve"> за відомими напруженнями </w:t>
      </w:r>
      <w:r w:rsidRPr="005D7764">
        <w:rPr>
          <w:rFonts w:ascii="Calibri" w:eastAsia="Times New Roman" w:hAnsi="Calibri"/>
          <w:position w:val="-12"/>
          <w:szCs w:val="24"/>
          <w:lang w:val="en-US"/>
        </w:rPr>
        <w:object w:dxaOrig="480" w:dyaOrig="360">
          <v:shape id="_x0000_i1592" type="#_x0000_t75" style="width:22.5pt;height:19.5pt" o:ole="">
            <v:imagedata r:id="rId1229" o:title=""/>
          </v:shape>
          <o:OLEObject Type="Embed" ProgID="Equation.DSMT4" ShapeID="_x0000_i1592" DrawAspect="Content" ObjectID="_1724575423" r:id="rId1230"/>
        </w:object>
      </w:r>
      <w:r w:rsidRPr="005D7764">
        <w:rPr>
          <w:rFonts w:eastAsia="Times New Roman"/>
          <w:szCs w:val="24"/>
          <w:lang w:val="uk-UA"/>
        </w:rPr>
        <w:t xml:space="preserve"> і </w:t>
      </w:r>
      <w:r w:rsidRPr="005D7764">
        <w:rPr>
          <w:rFonts w:ascii="Calibri" w:eastAsia="Times New Roman" w:hAnsi="Calibri"/>
          <w:position w:val="-12"/>
          <w:szCs w:val="24"/>
          <w:lang w:val="en-US"/>
        </w:rPr>
        <w:object w:dxaOrig="525" w:dyaOrig="375">
          <v:shape id="_x0000_i1593" type="#_x0000_t75" style="width:26.25pt;height:19.5pt" o:ole="">
            <v:imagedata r:id="rId1231" o:title=""/>
          </v:shape>
          <o:OLEObject Type="Embed" ProgID="Equation.DSMT4" ShapeID="_x0000_i1593" DrawAspect="Content" ObjectID="_1724575424" r:id="rId1232"/>
        </w:object>
      </w:r>
      <w:r w:rsidRPr="005D7764">
        <w:rPr>
          <w:rFonts w:eastAsia="Times New Roman"/>
          <w:szCs w:val="24"/>
          <w:lang w:val="uk-UA"/>
        </w:rPr>
        <w:t xml:space="preserve"> циклу.</w:t>
      </w:r>
    </w:p>
    <w:p w:rsidR="00366017" w:rsidRPr="005D7764" w:rsidRDefault="0034183E" w:rsidP="00366017">
      <w:pPr>
        <w:widowControl/>
        <w:suppressAutoHyphens w:val="0"/>
        <w:contextualSpacing/>
        <w:jc w:val="both"/>
        <w:rPr>
          <w:rFonts w:eastAsia="Times New Roman"/>
          <w:szCs w:val="24"/>
          <w:lang w:val="uk-UA"/>
        </w:rPr>
      </w:pPr>
      <w:r w:rsidRPr="005D7764">
        <w:rPr>
          <w:rFonts w:eastAsia="Times New Roman"/>
          <w:szCs w:val="24"/>
          <w:lang w:val="uk-UA"/>
        </w:rPr>
        <w:t xml:space="preserve">        4. З лабораторних випробувань на втому визначити значення постійних матеріалу в співвідношеннях (3.2)</w:t>
      </w:r>
      <w:r w:rsidR="00260059" w:rsidRPr="005D7764">
        <w:rPr>
          <w:rFonts w:eastAsia="Times New Roman"/>
          <w:szCs w:val="24"/>
          <w:lang w:val="uk-UA"/>
        </w:rPr>
        <w:t>,</w:t>
      </w:r>
      <w:r w:rsidRPr="005D7764">
        <w:rPr>
          <w:rFonts w:eastAsia="Times New Roman"/>
          <w:szCs w:val="24"/>
          <w:lang w:val="uk-UA"/>
        </w:rPr>
        <w:t xml:space="preserve"> (3.</w:t>
      </w:r>
      <w:r w:rsidR="000D1C15" w:rsidRPr="005D7764">
        <w:rPr>
          <w:rFonts w:eastAsia="Times New Roman"/>
          <w:szCs w:val="24"/>
        </w:rPr>
        <w:t>5</w:t>
      </w:r>
      <w:r w:rsidRPr="005D7764">
        <w:rPr>
          <w:rFonts w:eastAsia="Times New Roman"/>
          <w:szCs w:val="24"/>
          <w:lang w:val="uk-UA"/>
        </w:rPr>
        <w:t xml:space="preserve">) для циклічної швидкості росту тріщини </w:t>
      </w:r>
      <w:r w:rsidRPr="005D7764">
        <w:rPr>
          <w:rFonts w:ascii="Calibri" w:eastAsia="Times New Roman" w:hAnsi="Calibri"/>
          <w:position w:val="-10"/>
          <w:szCs w:val="24"/>
          <w:lang w:val="uk-UA"/>
        </w:rPr>
        <w:object w:dxaOrig="680" w:dyaOrig="340">
          <v:shape id="_x0000_i1594" type="#_x0000_t75" style="width:33pt;height:16.5pt" o:ole="">
            <v:imagedata r:id="rId1233" o:title=""/>
          </v:shape>
          <o:OLEObject Type="Embed" ProgID="Equation.DSMT4" ShapeID="_x0000_i1594" DrawAspect="Content" ObjectID="_1724575425" r:id="rId1234"/>
        </w:object>
      </w:r>
      <w:r w:rsidRPr="005D7764">
        <w:rPr>
          <w:rFonts w:eastAsia="Times New Roman"/>
          <w:szCs w:val="24"/>
          <w:lang w:val="uk-UA"/>
        </w:rPr>
        <w:t xml:space="preserve">. Схема, що ілюструє отримання залежності для </w:t>
      </w:r>
      <w:r w:rsidRPr="005D7764">
        <w:rPr>
          <w:rFonts w:ascii="Calibri" w:eastAsia="Times New Roman" w:hAnsi="Calibri"/>
          <w:position w:val="-10"/>
          <w:szCs w:val="24"/>
          <w:lang w:val="uk-UA"/>
        </w:rPr>
        <w:object w:dxaOrig="680" w:dyaOrig="340">
          <v:shape id="_x0000_i1595" type="#_x0000_t75" style="width:33pt;height:16.5pt" o:ole="">
            <v:imagedata r:id="rId1235" o:title=""/>
          </v:shape>
          <o:OLEObject Type="Embed" ProgID="Equation.DSMT4" ShapeID="_x0000_i1595" DrawAspect="Content" ObjectID="_1724575426" r:id="rId1236"/>
        </w:object>
      </w:r>
      <w:r w:rsidRPr="005D7764">
        <w:rPr>
          <w:rFonts w:eastAsia="Times New Roman"/>
          <w:szCs w:val="24"/>
          <w:lang w:val="uk-UA"/>
        </w:rPr>
        <w:t xml:space="preserve"> за результатами експерименту, наведена на рис.3.13.</w:t>
      </w:r>
    </w:p>
    <w:p w:rsidR="0034183E" w:rsidRPr="005D7764" w:rsidRDefault="001F09BC" w:rsidP="00366017">
      <w:pPr>
        <w:widowControl/>
        <w:suppressAutoHyphens w:val="0"/>
        <w:contextualSpacing/>
        <w:jc w:val="both"/>
        <w:rPr>
          <w:rFonts w:eastAsia="Times New Roman"/>
          <w:szCs w:val="24"/>
        </w:rPr>
      </w:pPr>
      <w:r w:rsidRPr="005D7764">
        <w:rPr>
          <w:noProof/>
          <w:lang w:eastAsia="ru-RU"/>
        </w:rPr>
        <mc:AlternateContent>
          <mc:Choice Requires="wps">
            <w:drawing>
              <wp:anchor distT="0" distB="0" distL="114300" distR="114300" simplePos="0" relativeHeight="251741184" behindDoc="0" locked="0" layoutInCell="1" allowOverlap="1" wp14:anchorId="20AC0976" wp14:editId="02F3A8D8">
                <wp:simplePos x="0" y="0"/>
                <wp:positionH relativeFrom="column">
                  <wp:posOffset>-635</wp:posOffset>
                </wp:positionH>
                <wp:positionV relativeFrom="paragraph">
                  <wp:posOffset>3580130</wp:posOffset>
                </wp:positionV>
                <wp:extent cx="3877945" cy="635"/>
                <wp:effectExtent l="0" t="0" r="0" b="0"/>
                <wp:wrapTight wrapText="bothSides">
                  <wp:wrapPolygon edited="0">
                    <wp:start x="0" y="0"/>
                    <wp:lineTo x="0" y="21600"/>
                    <wp:lineTo x="21600" y="21600"/>
                    <wp:lineTo x="21600" y="0"/>
                  </wp:wrapPolygon>
                </wp:wrapTight>
                <wp:docPr id="97" name="Поле 97"/>
                <wp:cNvGraphicFramePr/>
                <a:graphic xmlns:a="http://schemas.openxmlformats.org/drawingml/2006/main">
                  <a:graphicData uri="http://schemas.microsoft.com/office/word/2010/wordprocessingShape">
                    <wps:wsp>
                      <wps:cNvSpPr txBox="1"/>
                      <wps:spPr>
                        <a:xfrm>
                          <a:off x="0" y="0"/>
                          <a:ext cx="3877945" cy="635"/>
                        </a:xfrm>
                        <a:prstGeom prst="rect">
                          <a:avLst/>
                        </a:prstGeom>
                        <a:solidFill>
                          <a:prstClr val="white"/>
                        </a:solidFill>
                        <a:ln>
                          <a:noFill/>
                        </a:ln>
                        <a:effectLst/>
                      </wps:spPr>
                      <wps:txbx>
                        <w:txbxContent>
                          <w:p w:rsidR="00A13AC3" w:rsidRPr="001F09BC" w:rsidRDefault="00A13AC3" w:rsidP="001F09BC">
                            <w:pPr>
                              <w:widowControl/>
                              <w:suppressAutoHyphens w:val="0"/>
                              <w:jc w:val="both"/>
                              <w:rPr>
                                <w:rFonts w:eastAsia="Times New Roman"/>
                                <w:szCs w:val="24"/>
                                <w:lang w:val="uk-UA"/>
                              </w:rPr>
                            </w:pPr>
                            <w:r w:rsidRPr="001F09BC">
                              <w:rPr>
                                <w:rFonts w:eastAsia="Times New Roman"/>
                                <w:szCs w:val="24"/>
                                <w:lang w:val="uk-UA"/>
                              </w:rPr>
                              <w:t>Рисунок 3.13 – Отримання швидкості</w:t>
                            </w:r>
                            <w:r>
                              <w:rPr>
                                <w:rFonts w:eastAsia="Times New Roman"/>
                                <w:szCs w:val="24"/>
                                <w:lang w:val="uk-UA"/>
                              </w:rPr>
                              <w:t xml:space="preserve"> </w:t>
                            </w:r>
                            <w:r w:rsidRPr="00366017">
                              <w:rPr>
                                <w:rFonts w:eastAsia="Times New Roman"/>
                                <w:position w:val="-10"/>
                                <w:szCs w:val="24"/>
                                <w:lang w:val="uk-UA"/>
                              </w:rPr>
                              <w:object w:dxaOrig="680" w:dyaOrig="340">
                                <v:shape id="_x0000_i1597" type="#_x0000_t75" style="width:33pt;height:16.5pt" o:ole="">
                                  <v:imagedata r:id="rId1237" o:title=""/>
                                </v:shape>
                                <o:OLEObject Type="Embed" ProgID="Equation.DSMT4" ShapeID="_x0000_i1597" DrawAspect="Content" ObjectID="_1724575527" r:id="rId1238"/>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C0976" id="Поле 97" o:spid="_x0000_s1102" type="#_x0000_t202" style="position:absolute;left:0;text-align:left;margin-left:-.05pt;margin-top:281.9pt;width:305.3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" stroked="f">
                <v:textbox style="mso-fit-shape-to-text:t" inset="0,0,0,0">
                  <w:txbxContent>
                    <w:p w:rsidR="00A13AC3" w:rsidRPr="001F09BC" w:rsidRDefault="00A13AC3" w:rsidP="001F09BC">
                      <w:pPr>
                        <w:widowControl/>
                        <w:suppressAutoHyphens w:val="0"/>
                        <w:jc w:val="both"/>
                        <w:rPr>
                          <w:rFonts w:eastAsia="Times New Roman"/>
                          <w:szCs w:val="24"/>
                          <w:lang w:val="uk-UA"/>
                        </w:rPr>
                      </w:pPr>
                      <w:r w:rsidRPr="001F09BC">
                        <w:rPr>
                          <w:rFonts w:eastAsia="Times New Roman"/>
                          <w:szCs w:val="24"/>
                          <w:lang w:val="uk-UA"/>
                        </w:rPr>
                        <w:t>Рисунок 3.13 – Отримання швидкості</w:t>
                      </w:r>
                      <w:r>
                        <w:rPr>
                          <w:rFonts w:eastAsia="Times New Roman"/>
                          <w:szCs w:val="24"/>
                          <w:lang w:val="uk-UA"/>
                        </w:rPr>
                        <w:t xml:space="preserve"> </w:t>
                      </w:r>
                      <w:r w:rsidRPr="00366017">
                        <w:rPr>
                          <w:rFonts w:eastAsia="Times New Roman"/>
                          <w:position w:val="-10"/>
                          <w:szCs w:val="24"/>
                          <w:lang w:val="uk-UA"/>
                        </w:rPr>
                        <w:object w:dxaOrig="680" w:dyaOrig="340">
                          <v:shape id="_x0000_i1615" type="#_x0000_t75" style="width:33pt;height:16.8pt" o:ole="">
                            <v:imagedata r:id="rId1239" o:title=""/>
                          </v:shape>
                          <o:OLEObject Type="Embed" ProgID="Equation.DSMT4" ShapeID="_x0000_i1615" DrawAspect="Content" ObjectID="_1724483209" r:id="rId1240"/>
                        </w:object>
                      </w:r>
                    </w:p>
                  </w:txbxContent>
                </v:textbox>
                <w10:wrap type="tight"/>
              </v:shape>
            </w:pict>
          </mc:Fallback>
        </mc:AlternateContent>
      </w:r>
      <w:r w:rsidRPr="005D7764">
        <w:rPr>
          <w:rFonts w:eastAsia="Times New Roman"/>
          <w:noProof/>
          <w:szCs w:val="24"/>
          <w:lang w:eastAsia="ru-RU"/>
        </w:rPr>
        <w:drawing>
          <wp:anchor distT="0" distB="0" distL="114300" distR="114300" simplePos="0" relativeHeight="251726848" behindDoc="1" locked="0" layoutInCell="1" allowOverlap="1" wp14:anchorId="38371061" wp14:editId="337C3B52">
            <wp:simplePos x="0" y="0"/>
            <wp:positionH relativeFrom="column">
              <wp:posOffset>-635</wp:posOffset>
            </wp:positionH>
            <wp:positionV relativeFrom="paragraph">
              <wp:posOffset>175260</wp:posOffset>
            </wp:positionV>
            <wp:extent cx="3877945" cy="3347720"/>
            <wp:effectExtent l="0" t="0" r="8255" b="5080"/>
            <wp:wrapTight wrapText="bothSides">
              <wp:wrapPolygon edited="0">
                <wp:start x="0" y="0"/>
                <wp:lineTo x="0" y="21510"/>
                <wp:lineTo x="21540" y="21510"/>
                <wp:lineTo x="21540" y="0"/>
                <wp:lineTo x="0" y="0"/>
              </wp:wrapPolygon>
            </wp:wrapTight>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3877945" cy="3347720"/>
                    </a:xfrm>
                    <a:prstGeom prst="rect">
                      <a:avLst/>
                    </a:prstGeom>
                    <a:noFill/>
                  </pic:spPr>
                </pic:pic>
              </a:graphicData>
            </a:graphic>
            <wp14:sizeRelH relativeFrom="page">
              <wp14:pctWidth>0</wp14:pctWidth>
            </wp14:sizeRelH>
            <wp14:sizeRelV relativeFrom="page">
              <wp14:pctHeight>0</wp14:pctHeight>
            </wp14:sizeRelV>
          </wp:anchor>
        </w:drawing>
      </w:r>
    </w:p>
    <w:p w:rsidR="00366017" w:rsidRPr="005D7764" w:rsidRDefault="00366017" w:rsidP="00366017">
      <w:pPr>
        <w:widowControl/>
        <w:suppressAutoHyphens w:val="0"/>
        <w:contextualSpacing/>
        <w:jc w:val="both"/>
        <w:rPr>
          <w:rFonts w:eastAsia="Times New Roman"/>
          <w:szCs w:val="24"/>
          <w:lang w:val="uk-UA"/>
        </w:rPr>
      </w:pPr>
      <w:r w:rsidRPr="005D7764">
        <w:rPr>
          <w:rFonts w:eastAsia="Times New Roman"/>
          <w:szCs w:val="24"/>
          <w:lang w:val="uk-UA"/>
        </w:rPr>
        <w:t xml:space="preserve">        </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5. Відповідно до вимог, що пред'являються до даного елементу конструкції, вирішити одн</w:t>
      </w:r>
      <w:r w:rsidR="009E693D" w:rsidRPr="005D7764">
        <w:rPr>
          <w:rFonts w:eastAsia="Times New Roman"/>
          <w:szCs w:val="24"/>
          <w:lang w:val="uk-UA"/>
        </w:rPr>
        <w:t>е</w:t>
      </w:r>
      <w:r w:rsidRPr="005D7764">
        <w:rPr>
          <w:rFonts w:eastAsia="Times New Roman"/>
          <w:szCs w:val="24"/>
          <w:lang w:val="uk-UA"/>
        </w:rPr>
        <w:t xml:space="preserve"> з наступних завдань прогнозування зростання втомної тріщини:</w:t>
      </w:r>
    </w:p>
    <w:p w:rsidR="00366017" w:rsidRPr="005D7764" w:rsidRDefault="00366017" w:rsidP="009E693D">
      <w:pPr>
        <w:widowControl/>
        <w:suppressAutoHyphens w:val="0"/>
        <w:contextualSpacing/>
        <w:rPr>
          <w:rFonts w:eastAsia="Times New Roman"/>
          <w:szCs w:val="24"/>
        </w:rPr>
      </w:pPr>
      <w:r w:rsidRPr="005D7764">
        <w:rPr>
          <w:rFonts w:eastAsia="Times New Roman"/>
          <w:szCs w:val="24"/>
          <w:lang w:val="uk-UA"/>
        </w:rPr>
        <w:t xml:space="preserve">а) </w:t>
      </w:r>
      <w:r w:rsidR="0034183E" w:rsidRPr="005D7764">
        <w:rPr>
          <w:rFonts w:eastAsia="Times New Roman"/>
          <w:szCs w:val="24"/>
          <w:lang w:val="uk-UA"/>
        </w:rPr>
        <w:t>в</w:t>
      </w:r>
      <w:r w:rsidRPr="005D7764">
        <w:rPr>
          <w:rFonts w:eastAsia="Times New Roman"/>
          <w:szCs w:val="24"/>
          <w:lang w:val="uk-UA"/>
        </w:rPr>
        <w:t xml:space="preserve">изначити криву зростання тріщини </w:t>
      </w:r>
      <w:r w:rsidR="009E693D" w:rsidRPr="005D7764">
        <w:rPr>
          <w:rFonts w:eastAsia="Times New Roman"/>
          <w:szCs w:val="24"/>
          <w:lang w:val="uk-UA"/>
        </w:rPr>
        <w:t xml:space="preserve"> </w:t>
      </w:r>
      <w:r w:rsidRPr="005D7764">
        <w:rPr>
          <w:rFonts w:eastAsia="Times New Roman"/>
          <w:i/>
          <w:szCs w:val="24"/>
          <w:lang w:val="uk-UA"/>
        </w:rPr>
        <w:t>l– N</w:t>
      </w:r>
      <w:r w:rsidRPr="005D7764">
        <w:rPr>
          <w:rFonts w:eastAsia="Times New Roman"/>
          <w:szCs w:val="24"/>
          <w:lang w:val="uk-UA"/>
        </w:rPr>
        <w:t xml:space="preserve"> в елементі кон</w:t>
      </w:r>
      <w:r w:rsidR="009E693D" w:rsidRPr="005D7764">
        <w:rPr>
          <w:rFonts w:eastAsia="Times New Roman"/>
          <w:szCs w:val="24"/>
          <w:lang w:val="uk-UA"/>
        </w:rPr>
        <w:t xml:space="preserve"> </w:t>
      </w:r>
      <w:r w:rsidRPr="005D7764">
        <w:rPr>
          <w:rFonts w:eastAsia="Times New Roman"/>
          <w:szCs w:val="24"/>
          <w:lang w:val="uk-UA"/>
        </w:rPr>
        <w:t>струкції.</w:t>
      </w:r>
    </w:p>
    <w:p w:rsidR="00366017" w:rsidRPr="005D7764" w:rsidRDefault="00366017" w:rsidP="00366017">
      <w:pPr>
        <w:widowControl/>
        <w:suppressAutoHyphens w:val="0"/>
        <w:contextualSpacing/>
        <w:jc w:val="both"/>
        <w:rPr>
          <w:rFonts w:eastAsia="Times New Roman"/>
          <w:szCs w:val="24"/>
          <w:lang w:val="uk-UA"/>
        </w:rPr>
      </w:pPr>
      <w:r w:rsidRPr="005D7764">
        <w:rPr>
          <w:rFonts w:eastAsia="Times New Roman"/>
          <w:szCs w:val="24"/>
          <w:lang w:val="uk-UA"/>
        </w:rPr>
        <w:t xml:space="preserve">б) </w:t>
      </w:r>
      <w:r w:rsidR="0034183E" w:rsidRPr="005D7764">
        <w:rPr>
          <w:rFonts w:eastAsia="Times New Roman"/>
          <w:szCs w:val="24"/>
          <w:lang w:val="uk-UA"/>
        </w:rPr>
        <w:t>з</w:t>
      </w:r>
      <w:r w:rsidRPr="005D7764">
        <w:rPr>
          <w:rFonts w:eastAsia="Times New Roman"/>
          <w:szCs w:val="24"/>
          <w:lang w:val="uk-UA"/>
        </w:rPr>
        <w:t>найти, інтегруючи рівняння (3.2) або (3.</w:t>
      </w:r>
      <w:r w:rsidR="000D1C15" w:rsidRPr="005D7764">
        <w:rPr>
          <w:rFonts w:eastAsia="Times New Roman"/>
          <w:szCs w:val="24"/>
        </w:rPr>
        <w:t>5</w:t>
      </w:r>
      <w:r w:rsidRPr="005D7764">
        <w:rPr>
          <w:rFonts w:eastAsia="Times New Roman"/>
          <w:szCs w:val="24"/>
          <w:lang w:val="uk-UA"/>
        </w:rPr>
        <w:t>), число циклів (циклічна довговічність), за як</w:t>
      </w:r>
      <w:r w:rsidR="009E693D" w:rsidRPr="005D7764">
        <w:rPr>
          <w:rFonts w:eastAsia="Times New Roman"/>
          <w:szCs w:val="24"/>
          <w:lang w:val="uk-UA"/>
        </w:rPr>
        <w:t>им</w:t>
      </w:r>
      <w:r w:rsidRPr="005D7764">
        <w:rPr>
          <w:rFonts w:eastAsia="Times New Roman"/>
          <w:szCs w:val="24"/>
          <w:lang w:val="uk-UA"/>
        </w:rPr>
        <w:t xml:space="preserve"> відома вихідна тріщина або дефект </w:t>
      </w:r>
      <w:r w:rsidRPr="005D7764">
        <w:rPr>
          <w:rFonts w:eastAsia="Times New Roman"/>
          <w:position w:val="-12"/>
          <w:szCs w:val="24"/>
          <w:lang w:val="uk-UA"/>
        </w:rPr>
        <w:object w:dxaOrig="200" w:dyaOrig="360">
          <v:shape id="_x0000_i1598" type="#_x0000_t75" style="width:10.5pt;height:19.5pt" o:ole="">
            <v:imagedata r:id="rId1242" o:title=""/>
          </v:shape>
          <o:OLEObject Type="Embed" ProgID="Equation.DSMT4" ShapeID="_x0000_i1598" DrawAspect="Content" ObjectID="_1724575427" r:id="rId1243"/>
        </w:object>
      </w:r>
      <w:r w:rsidRPr="005D7764">
        <w:rPr>
          <w:rFonts w:eastAsia="Times New Roman"/>
          <w:szCs w:val="24"/>
          <w:lang w:val="uk-UA"/>
        </w:rPr>
        <w:t xml:space="preserve"> в елементі конструкції досягне критичної (заданої) величини </w:t>
      </w:r>
      <w:r w:rsidRPr="005D7764">
        <w:rPr>
          <w:rFonts w:eastAsia="Times New Roman"/>
          <w:position w:val="-12"/>
          <w:szCs w:val="24"/>
          <w:lang w:val="uk-UA"/>
        </w:rPr>
        <w:object w:dxaOrig="200" w:dyaOrig="360">
          <v:shape id="_x0000_i1599" type="#_x0000_t75" style="width:10.5pt;height:19.5pt" o:ole="">
            <v:imagedata r:id="rId1244" o:title=""/>
          </v:shape>
          <o:OLEObject Type="Embed" ProgID="Equation.DSMT4" ShapeID="_x0000_i1599" DrawAspect="Content" ObjectID="_1724575428" r:id="rId1245"/>
        </w:object>
      </w:r>
      <w:r w:rsidRPr="005D7764">
        <w:rPr>
          <w:rFonts w:eastAsia="Times New Roman"/>
          <w:szCs w:val="24"/>
          <w:lang w:val="uk-UA"/>
        </w:rPr>
        <w:t>.</w:t>
      </w:r>
    </w:p>
    <w:p w:rsidR="00BA6578" w:rsidRPr="005D7764" w:rsidRDefault="00BA6578" w:rsidP="00366017">
      <w:pPr>
        <w:widowControl/>
        <w:suppressAutoHyphens w:val="0"/>
        <w:contextualSpacing/>
        <w:jc w:val="both"/>
        <w:rPr>
          <w:rFonts w:eastAsia="Times New Roman"/>
          <w:szCs w:val="24"/>
          <w:lang w:val="uk-UA"/>
        </w:rPr>
      </w:pPr>
    </w:p>
    <w:p w:rsidR="0034183E" w:rsidRPr="005D7764" w:rsidRDefault="0034183E" w:rsidP="00366017">
      <w:pPr>
        <w:widowControl/>
        <w:suppressAutoHyphens w:val="0"/>
        <w:contextualSpacing/>
        <w:jc w:val="both"/>
        <w:rPr>
          <w:rFonts w:eastAsia="Times New Roman"/>
          <w:szCs w:val="24"/>
          <w:lang w:val="uk-UA"/>
        </w:rPr>
      </w:pPr>
    </w:p>
    <w:p w:rsidR="0034183E" w:rsidRPr="005D7764" w:rsidRDefault="0034183E" w:rsidP="00366017">
      <w:pPr>
        <w:widowControl/>
        <w:suppressAutoHyphens w:val="0"/>
        <w:contextualSpacing/>
        <w:jc w:val="both"/>
        <w:rPr>
          <w:rFonts w:eastAsia="Times New Roman"/>
          <w:szCs w:val="24"/>
          <w:lang w:val="uk-UA"/>
        </w:rPr>
      </w:pPr>
    </w:p>
    <w:p w:rsidR="0034183E" w:rsidRPr="005D7764" w:rsidRDefault="0034183E" w:rsidP="00366017">
      <w:pPr>
        <w:widowControl/>
        <w:suppressAutoHyphens w:val="0"/>
        <w:contextualSpacing/>
        <w:jc w:val="both"/>
        <w:rPr>
          <w:rFonts w:eastAsia="Times New Roman"/>
          <w:szCs w:val="24"/>
          <w:lang w:val="uk-UA"/>
        </w:rPr>
      </w:pPr>
    </w:p>
    <w:p w:rsidR="00A501BF" w:rsidRPr="005D7764" w:rsidRDefault="00671EC6" w:rsidP="00A501BF">
      <w:pPr>
        <w:widowControl/>
        <w:suppressAutoHyphens w:val="0"/>
        <w:jc w:val="both"/>
        <w:rPr>
          <w:rFonts w:eastAsia="Calibri"/>
          <w:szCs w:val="24"/>
          <w:lang w:val="uk-UA"/>
        </w:rPr>
      </w:pPr>
      <w:r w:rsidRPr="005D7764">
        <w:rPr>
          <w:rFonts w:eastAsia="Calibri"/>
          <w:szCs w:val="24"/>
          <w:lang w:val="uk-UA"/>
        </w:rPr>
        <w:t xml:space="preserve"> </w:t>
      </w:r>
      <w:r w:rsidR="00366017" w:rsidRPr="005D7764">
        <w:rPr>
          <w:rFonts w:eastAsia="Calibri"/>
          <w:szCs w:val="24"/>
          <w:lang w:val="uk-UA"/>
        </w:rPr>
        <w:t xml:space="preserve">      </w:t>
      </w:r>
      <w:r w:rsidRPr="005D7764">
        <w:rPr>
          <w:rFonts w:eastAsia="Calibri"/>
          <w:b/>
          <w:szCs w:val="24"/>
          <w:lang w:val="uk-UA"/>
        </w:rPr>
        <w:t>14.2 Механіка корозійного руйнування</w:t>
      </w:r>
      <w:r w:rsidR="00380005" w:rsidRPr="005D7764">
        <w:rPr>
          <w:rFonts w:eastAsia="Calibri"/>
          <w:b/>
          <w:szCs w:val="24"/>
        </w:rPr>
        <w:t xml:space="preserve"> </w:t>
      </w:r>
      <w:r w:rsidR="00A501BF" w:rsidRPr="005D7764">
        <w:rPr>
          <w:rFonts w:eastAsia="Calibri"/>
          <w:szCs w:val="24"/>
        </w:rPr>
        <w:t>(</w:t>
      </w:r>
      <w:r w:rsidR="00A501BF" w:rsidRPr="005D7764">
        <w:rPr>
          <w:rFonts w:eastAsia="Calibri"/>
          <w:szCs w:val="24"/>
          <w:lang w:val="uk-UA"/>
        </w:rPr>
        <w:t>[</w:t>
      </w:r>
      <w:r w:rsidR="00A501BF" w:rsidRPr="005D7764">
        <w:rPr>
          <w:rFonts w:eastAsia="Calibri"/>
          <w:szCs w:val="24"/>
        </w:rPr>
        <w:t>3</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146 –152;</w:t>
      </w:r>
      <w:r w:rsidR="00A501BF" w:rsidRPr="005D7764">
        <w:rPr>
          <w:rFonts w:eastAsia="Calibri"/>
          <w:szCs w:val="24"/>
          <w:lang w:val="uk-UA"/>
        </w:rPr>
        <w:t xml:space="preserve"> [</w:t>
      </w:r>
      <w:r w:rsidR="00A501BF" w:rsidRPr="005D7764">
        <w:rPr>
          <w:rFonts w:eastAsia="Calibri"/>
          <w:szCs w:val="24"/>
        </w:rPr>
        <w:t>4</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 xml:space="preserve">75 – 79). </w:t>
      </w:r>
    </w:p>
    <w:p w:rsidR="00366017" w:rsidRPr="005D7764" w:rsidRDefault="00366017" w:rsidP="00366017">
      <w:pPr>
        <w:widowControl/>
        <w:suppressAutoHyphens w:val="0"/>
        <w:jc w:val="both"/>
        <w:rPr>
          <w:rFonts w:eastAsia="Times New Roman"/>
          <w:b/>
          <w:szCs w:val="24"/>
          <w:lang w:val="uk-UA"/>
        </w:rPr>
      </w:pPr>
    </w:p>
    <w:p w:rsidR="00357163"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На початку 70-х років почався інтенсивний розвиток спеціального розділу механіки руйнування щодо питань тріщиностійкості металів і сплавів в умовах сумісної дії корозійних середовищ і тривалих навантажень. Перші дослідження опору росту корозійних тріщин при застосуванні коефіцієнтів інтенсивності напружень стосувалися тривалого статичного навантаження (корозійного розтріскування). Було показано, що  традиційно малоактивні середовища ( вода, спирти і т.п.) викликають докритичне зростання тріщин в високоміцних </w:t>
      </w:r>
      <w:r w:rsidR="00AE45D0" w:rsidRPr="005D7764">
        <w:rPr>
          <w:rFonts w:eastAsia="Times New Roman"/>
          <w:szCs w:val="24"/>
          <w:lang w:val="uk-UA"/>
        </w:rPr>
        <w:t>сталях</w:t>
      </w:r>
      <w:r w:rsidRPr="005D7764">
        <w:rPr>
          <w:rFonts w:eastAsia="Times New Roman"/>
          <w:szCs w:val="24"/>
          <w:lang w:val="uk-UA"/>
        </w:rPr>
        <w:t xml:space="preserve"> при значеннях коефіцієнт</w:t>
      </w:r>
      <w:r w:rsidR="00AE45D0" w:rsidRPr="005D7764">
        <w:rPr>
          <w:rFonts w:eastAsia="Times New Roman"/>
          <w:szCs w:val="24"/>
          <w:lang w:val="uk-UA"/>
        </w:rPr>
        <w:t>ів</w:t>
      </w:r>
      <w:r w:rsidRPr="005D7764">
        <w:rPr>
          <w:rFonts w:eastAsia="Times New Roman"/>
          <w:szCs w:val="24"/>
          <w:lang w:val="uk-UA"/>
        </w:rPr>
        <w:t xml:space="preserve"> інтенсивності напружень </w:t>
      </w:r>
      <w:r w:rsidRPr="005D7764">
        <w:rPr>
          <w:rFonts w:eastAsia="Times New Roman"/>
          <w:i/>
          <w:szCs w:val="24"/>
          <w:lang w:val="uk-UA"/>
        </w:rPr>
        <w:t>K</w:t>
      </w:r>
      <w:r w:rsidRPr="005D7764">
        <w:rPr>
          <w:rFonts w:eastAsia="Times New Roman"/>
          <w:szCs w:val="24"/>
          <w:lang w:val="uk-UA"/>
        </w:rPr>
        <w:t xml:space="preserve">, істотно менших в'язкості руйнування </w:t>
      </w:r>
      <w:r w:rsidR="00F30546" w:rsidRPr="005D7764">
        <w:rPr>
          <w:rFonts w:eastAsia="Times New Roman"/>
          <w:szCs w:val="24"/>
          <w:lang w:val="uk-UA"/>
        </w:rPr>
        <w:t>(тріщиностійкості)</w:t>
      </w:r>
      <w:r w:rsidRPr="005D7764">
        <w:rPr>
          <w:rFonts w:eastAsia="Times New Roman"/>
          <w:position w:val="-12"/>
          <w:szCs w:val="24"/>
          <w:lang w:val="uk-UA"/>
        </w:rPr>
        <w:object w:dxaOrig="380" w:dyaOrig="360">
          <v:shape id="_x0000_i1600" type="#_x0000_t75" style="width:19.5pt;height:17.25pt" o:ole="">
            <v:imagedata r:id="rId1246" o:title=""/>
          </v:shape>
          <o:OLEObject Type="Embed" ProgID="Equation.DSMT4" ShapeID="_x0000_i1600" DrawAspect="Content" ObjectID="_1724575429" r:id="rId1247"/>
        </w:object>
      </w:r>
      <w:r w:rsidRPr="005D7764">
        <w:rPr>
          <w:rFonts w:eastAsia="Times New Roman"/>
          <w:szCs w:val="24"/>
          <w:lang w:val="uk-UA"/>
        </w:rPr>
        <w:t>. Надалі кардинальний вплив корозійних середовищ на докритичний ріст тріщини було підтверджено і для ряду інших високоміцних сплавів.</w:t>
      </w:r>
    </w:p>
    <w:p w:rsidR="00366017" w:rsidRPr="005D7764" w:rsidRDefault="00357163" w:rsidP="00366017">
      <w:pPr>
        <w:widowControl/>
        <w:suppressAutoHyphens w:val="0"/>
        <w:jc w:val="both"/>
        <w:rPr>
          <w:rFonts w:eastAsia="Times New Roman"/>
          <w:szCs w:val="24"/>
          <w:lang w:val="uk-UA"/>
        </w:rPr>
      </w:pPr>
      <w:r w:rsidRPr="005D7764">
        <w:rPr>
          <w:rFonts w:eastAsia="Times New Roman"/>
          <w:szCs w:val="24"/>
          <w:lang w:val="uk-UA"/>
        </w:rPr>
        <w:t xml:space="preserve">      </w:t>
      </w:r>
      <w:r w:rsidR="00366017" w:rsidRPr="005D7764">
        <w:rPr>
          <w:rFonts w:eastAsia="Times New Roman"/>
          <w:szCs w:val="24"/>
          <w:lang w:val="uk-UA"/>
        </w:rPr>
        <w:t xml:space="preserve"> Корозійні середовища </w:t>
      </w:r>
      <w:r w:rsidRPr="005D7764">
        <w:rPr>
          <w:rFonts w:eastAsia="Times New Roman"/>
          <w:szCs w:val="24"/>
          <w:lang w:val="uk-UA"/>
        </w:rPr>
        <w:t>значн</w:t>
      </w:r>
      <w:r w:rsidR="00366017" w:rsidRPr="005D7764">
        <w:rPr>
          <w:rFonts w:eastAsia="Times New Roman"/>
          <w:szCs w:val="24"/>
          <w:lang w:val="uk-UA"/>
        </w:rPr>
        <w:t>о знижують втомну довговічність конструкційних матеріалів в першу чергу за рахунок прискорення процесу поширення наявних тріщин. Це свідчить про необхідність врахування впливу робочих середовищ на втомне зростання тріщин при інженерному проектуванні.</w:t>
      </w:r>
    </w:p>
    <w:p w:rsidR="00BC4D4A" w:rsidRPr="005D7764" w:rsidRDefault="00BC4D4A" w:rsidP="00366017">
      <w:pPr>
        <w:widowControl/>
        <w:suppressAutoHyphens w:val="0"/>
        <w:jc w:val="both"/>
        <w:rPr>
          <w:rFonts w:eastAsia="Times New Roman"/>
          <w:szCs w:val="24"/>
          <w:lang w:val="uk-UA"/>
        </w:rPr>
      </w:pPr>
      <w:r w:rsidRPr="005D7764">
        <w:rPr>
          <w:rFonts w:eastAsia="Times New Roman"/>
          <w:szCs w:val="24"/>
          <w:lang w:val="uk-UA"/>
        </w:rPr>
        <w:lastRenderedPageBreak/>
        <w:t xml:space="preserve">         На перших етапах розвитку механіки корозійного руйнування тріщиностійкість при статичних навантаженнях оцінювали за діаграмами  (залежностями довговічності зразків з</w:t>
      </w:r>
      <w:r w:rsidR="00E56B2B" w:rsidRPr="005D7764">
        <w:rPr>
          <w:rFonts w:eastAsia="Times New Roman"/>
          <w:szCs w:val="24"/>
          <w:lang w:val="uk-UA"/>
        </w:rPr>
        <w:t>і</w:t>
      </w:r>
      <w:r w:rsidRPr="005D7764">
        <w:rPr>
          <w:rFonts w:eastAsia="Times New Roman"/>
          <w:szCs w:val="24"/>
          <w:lang w:val="uk-UA"/>
        </w:rPr>
        <w:t xml:space="preserve"> штучними тріщинами від значень коефіцієнта інтенсивності напружень в початковий момент випробування </w:t>
      </w:r>
      <w:r w:rsidRPr="005D7764">
        <w:rPr>
          <w:rFonts w:eastAsia="Times New Roman"/>
          <w:position w:val="-12"/>
          <w:szCs w:val="24"/>
          <w:lang w:val="uk-UA"/>
        </w:rPr>
        <w:object w:dxaOrig="320" w:dyaOrig="360">
          <v:shape id="_x0000_i1601" type="#_x0000_t75" style="width:16.5pt;height:17.25pt" o:ole="">
            <v:imagedata r:id="rId1248" o:title=""/>
          </v:shape>
          <o:OLEObject Type="Embed" ProgID="Equation.DSMT4" ShapeID="_x0000_i1601" DrawAspect="Content" ObjectID="_1724575430" r:id="rId1249"/>
        </w:object>
      </w:r>
      <w:r w:rsidRPr="005D7764">
        <w:rPr>
          <w:rFonts w:eastAsia="Times New Roman"/>
          <w:szCs w:val="24"/>
          <w:lang w:val="uk-UA"/>
        </w:rPr>
        <w:t xml:space="preserve"> або </w:t>
      </w:r>
      <w:r w:rsidRPr="005D7764">
        <w:rPr>
          <w:rFonts w:eastAsia="Times New Roman"/>
          <w:position w:val="-12"/>
          <w:szCs w:val="24"/>
          <w:lang w:val="uk-UA"/>
        </w:rPr>
        <w:object w:dxaOrig="400" w:dyaOrig="360">
          <v:shape id="_x0000_i1602" type="#_x0000_t75" style="width:19.5pt;height:17.25pt" o:ole="">
            <v:imagedata r:id="rId1250" o:title=""/>
          </v:shape>
          <o:OLEObject Type="Embed" ProgID="Equation.DSMT4" ShapeID="_x0000_i1602" DrawAspect="Content" ObjectID="_1724575431" r:id="rId1251"/>
        </w:object>
      </w:r>
      <w:r w:rsidR="00F30546" w:rsidRPr="005D7764">
        <w:rPr>
          <w:rFonts w:eastAsia="Times New Roman"/>
          <w:szCs w:val="24"/>
          <w:lang w:val="uk-UA"/>
        </w:rPr>
        <w:t>)</w:t>
      </w:r>
      <w:r w:rsidRPr="005D7764">
        <w:rPr>
          <w:rFonts w:eastAsia="Times New Roman"/>
          <w:szCs w:val="24"/>
          <w:lang w:val="uk-UA"/>
        </w:rPr>
        <w:t xml:space="preserve">. При зниженні </w:t>
      </w:r>
      <w:r w:rsidRPr="005D7764">
        <w:rPr>
          <w:rFonts w:eastAsia="Times New Roman"/>
          <w:position w:val="-12"/>
          <w:szCs w:val="24"/>
          <w:lang w:val="uk-UA"/>
        </w:rPr>
        <w:object w:dxaOrig="320" w:dyaOrig="360">
          <v:shape id="_x0000_i1603" type="#_x0000_t75" style="width:16.5pt;height:17.25pt" o:ole="">
            <v:imagedata r:id="rId1252" o:title=""/>
          </v:shape>
          <o:OLEObject Type="Embed" ProgID="Equation.DSMT4" ShapeID="_x0000_i1603" DrawAspect="Content" ObjectID="_1724575432" r:id="rId1253"/>
        </w:object>
      </w:r>
      <w:r w:rsidRPr="005D7764">
        <w:rPr>
          <w:rFonts w:eastAsia="Times New Roman"/>
          <w:szCs w:val="24"/>
          <w:lang w:val="uk-UA"/>
        </w:rPr>
        <w:t xml:space="preserve"> час до руйнування зразків збільшується. На  основі такої діаграми визначається значення </w:t>
      </w:r>
      <w:r w:rsidRPr="005D7764">
        <w:rPr>
          <w:rFonts w:eastAsia="Times New Roman"/>
          <w:position w:val="-12"/>
          <w:szCs w:val="24"/>
          <w:lang w:val="uk-UA"/>
        </w:rPr>
        <w:object w:dxaOrig="440" w:dyaOrig="360">
          <v:shape id="_x0000_i1604" type="#_x0000_t75" style="width:21.75pt;height:17.25pt" o:ole="">
            <v:imagedata r:id="rId1254" o:title=""/>
          </v:shape>
          <o:OLEObject Type="Embed" ProgID="Equation.DSMT4" ShapeID="_x0000_i1604" DrawAspect="Content" ObjectID="_1724575433" r:id="rId1255"/>
        </w:object>
      </w:r>
      <w:r w:rsidRPr="005D7764">
        <w:rPr>
          <w:rFonts w:eastAsia="Times New Roman"/>
          <w:szCs w:val="24"/>
          <w:lang w:val="uk-UA"/>
        </w:rPr>
        <w:t xml:space="preserve"> або </w:t>
      </w:r>
      <w:r w:rsidRPr="005D7764">
        <w:rPr>
          <w:rFonts w:eastAsia="Times New Roman"/>
          <w:position w:val="-12"/>
          <w:szCs w:val="24"/>
          <w:lang w:val="uk-UA"/>
        </w:rPr>
        <w:object w:dxaOrig="480" w:dyaOrig="360">
          <v:shape id="_x0000_i1605" type="#_x0000_t75" style="width:23.25pt;height:17.25pt" o:ole="">
            <v:imagedata r:id="rId1256" o:title=""/>
          </v:shape>
          <o:OLEObject Type="Embed" ProgID="Equation.DSMT4" ShapeID="_x0000_i1605" DrawAspect="Content" ObjectID="_1724575434" r:id="rId1257"/>
        </w:object>
      </w:r>
      <w:r w:rsidRPr="005D7764">
        <w:rPr>
          <w:rFonts w:eastAsia="Times New Roman"/>
          <w:szCs w:val="24"/>
          <w:lang w:val="uk-UA"/>
        </w:rPr>
        <w:t xml:space="preserve">, нижче якого докритичне зростання тріщини відсутнє. Величина </w:t>
      </w:r>
      <w:r w:rsidRPr="005D7764">
        <w:rPr>
          <w:rFonts w:eastAsia="Times New Roman"/>
          <w:position w:val="-12"/>
          <w:szCs w:val="24"/>
          <w:lang w:val="uk-UA"/>
        </w:rPr>
        <w:object w:dxaOrig="480" w:dyaOrig="360">
          <v:shape id="_x0000_i1606" type="#_x0000_t75" style="width:23.25pt;height:17.25pt" o:ole="">
            <v:imagedata r:id="rId1258" o:title=""/>
          </v:shape>
          <o:OLEObject Type="Embed" ProgID="Equation.DSMT4" ShapeID="_x0000_i1606" DrawAspect="Content" ObjectID="_1724575435" r:id="rId1259"/>
        </w:object>
      </w:r>
      <w:r w:rsidRPr="005D7764">
        <w:rPr>
          <w:rFonts w:eastAsia="Times New Roman"/>
          <w:szCs w:val="24"/>
          <w:lang w:val="uk-UA"/>
        </w:rPr>
        <w:t xml:space="preserve"> – важливий параметр системи матеріал – середовище. Він дозволяє розраховувати допустимі напруження в конструкції з тріщиноподібними дефектами певних розмірів при спільній дії  тривалих статичних навантажень і корозійного середовища (позначення </w:t>
      </w:r>
      <w:r w:rsidRPr="005D7764">
        <w:rPr>
          <w:rFonts w:eastAsia="Times New Roman"/>
          <w:position w:val="-12"/>
          <w:szCs w:val="24"/>
          <w:lang w:val="uk-UA"/>
        </w:rPr>
        <w:object w:dxaOrig="440" w:dyaOrig="360">
          <v:shape id="_x0000_i1607" type="#_x0000_t75" style="width:21.75pt;height:17.25pt" o:ole="">
            <v:imagedata r:id="rId1254" o:title=""/>
          </v:shape>
          <o:OLEObject Type="Embed" ProgID="Equation.DSMT4" ShapeID="_x0000_i1607" DrawAspect="Content" ObjectID="_1724575436" r:id="rId1260"/>
        </w:object>
      </w:r>
      <w:r w:rsidRPr="005D7764">
        <w:rPr>
          <w:rFonts w:eastAsia="Times New Roman"/>
          <w:szCs w:val="24"/>
          <w:lang w:val="uk-UA"/>
        </w:rPr>
        <w:t xml:space="preserve">повязане з англійськими словами </w:t>
      </w:r>
      <w:r w:rsidRPr="005D7764">
        <w:rPr>
          <w:rFonts w:eastAsia="Times New Roman"/>
          <w:szCs w:val="24"/>
          <w:lang w:val="en-US"/>
        </w:rPr>
        <w:t>stress</w:t>
      </w:r>
      <w:r w:rsidRPr="005D7764">
        <w:rPr>
          <w:rFonts w:eastAsia="Times New Roman"/>
          <w:szCs w:val="24"/>
          <w:lang w:val="uk-UA"/>
        </w:rPr>
        <w:t xml:space="preserve"> </w:t>
      </w:r>
      <w:r w:rsidRPr="005D7764">
        <w:rPr>
          <w:rFonts w:eastAsia="Times New Roman"/>
          <w:szCs w:val="24"/>
          <w:lang w:val="en-US"/>
        </w:rPr>
        <w:t>corrosion</w:t>
      </w:r>
      <w:r w:rsidRPr="005D7764">
        <w:rPr>
          <w:rFonts w:eastAsia="Times New Roman"/>
          <w:szCs w:val="24"/>
          <w:lang w:val="uk-UA"/>
        </w:rPr>
        <w:t xml:space="preserve"> </w:t>
      </w:r>
      <w:r w:rsidRPr="005D7764">
        <w:rPr>
          <w:rFonts w:eastAsia="Times New Roman"/>
          <w:szCs w:val="24"/>
          <w:lang w:val="en-US"/>
        </w:rPr>
        <w:t>craking</w:t>
      </w:r>
      <w:r w:rsidRPr="005D7764">
        <w:rPr>
          <w:rFonts w:eastAsia="Times New Roman"/>
          <w:szCs w:val="24"/>
          <w:lang w:val="uk-UA"/>
        </w:rPr>
        <w:t xml:space="preserve"> – корозійне розтріскування під напруженням [3]). Величина </w:t>
      </w:r>
      <w:r w:rsidRPr="005D7764">
        <w:rPr>
          <w:rFonts w:eastAsia="Times New Roman"/>
          <w:position w:val="-12"/>
          <w:szCs w:val="24"/>
          <w:lang w:val="uk-UA"/>
        </w:rPr>
        <w:object w:dxaOrig="480" w:dyaOrig="360">
          <v:shape id="_x0000_i1608" type="#_x0000_t75" style="width:23.25pt;height:17.25pt" o:ole="">
            <v:imagedata r:id="rId1258" o:title=""/>
          </v:shape>
          <o:OLEObject Type="Embed" ProgID="Equation.DSMT4" ShapeID="_x0000_i1608" DrawAspect="Content" ObjectID="_1724575437" r:id="rId1261"/>
        </w:object>
      </w:r>
      <w:r w:rsidRPr="005D7764">
        <w:rPr>
          <w:rFonts w:eastAsia="Times New Roman"/>
          <w:szCs w:val="24"/>
          <w:lang w:val="uk-UA"/>
        </w:rPr>
        <w:t>є чутливим параметром системи матеріал – середовище</w:t>
      </w:r>
      <w:r w:rsidRPr="005D7764">
        <w:rPr>
          <w:rFonts w:eastAsia="Times New Roman"/>
          <w:szCs w:val="24"/>
        </w:rPr>
        <w:t>.</w:t>
      </w:r>
      <w:r w:rsidRPr="005D7764">
        <w:rPr>
          <w:rFonts w:eastAsia="Times New Roman"/>
          <w:szCs w:val="24"/>
          <w:lang w:val="uk-UA"/>
        </w:rPr>
        <w:t xml:space="preserve"> Низькі його значення характерні для високоміцних низькопластичних матеріалів (у них </w:t>
      </w:r>
      <w:r w:rsidRPr="005D7764">
        <w:rPr>
          <w:rFonts w:eastAsia="Times New Roman"/>
          <w:position w:val="-12"/>
          <w:szCs w:val="24"/>
          <w:lang w:val="uk-UA"/>
        </w:rPr>
        <w:object w:dxaOrig="480" w:dyaOrig="360">
          <v:shape id="_x0000_i1609" type="#_x0000_t75" style="width:23.25pt;height:17.25pt" o:ole="">
            <v:imagedata r:id="rId1262" o:title=""/>
          </v:shape>
          <o:OLEObject Type="Embed" ProgID="Equation.DSMT4" ShapeID="_x0000_i1609" DrawAspect="Content" ObjectID="_1724575438" r:id="rId1263"/>
        </w:object>
      </w:r>
      <w:r w:rsidRPr="005D7764">
        <w:rPr>
          <w:rFonts w:eastAsia="Times New Roman"/>
          <w:szCs w:val="24"/>
          <w:lang w:val="uk-UA"/>
        </w:rPr>
        <w:t xml:space="preserve"> може бути в кілька разів менше значення </w:t>
      </w:r>
      <w:r w:rsidRPr="005D7764">
        <w:rPr>
          <w:rFonts w:eastAsia="Times New Roman"/>
          <w:position w:val="-12"/>
          <w:szCs w:val="24"/>
          <w:lang w:val="uk-UA"/>
        </w:rPr>
        <w:object w:dxaOrig="380" w:dyaOrig="360">
          <v:shape id="_x0000_i1610" type="#_x0000_t75" style="width:19.5pt;height:17.25pt" o:ole="">
            <v:imagedata r:id="rId1264" o:title=""/>
          </v:shape>
          <o:OLEObject Type="Embed" ProgID="Equation.DSMT4" ShapeID="_x0000_i1610" DrawAspect="Content" ObjectID="_1724575439" r:id="rId1265"/>
        </w:object>
      </w:r>
      <w:r w:rsidRPr="005D7764">
        <w:rPr>
          <w:rFonts w:eastAsia="Times New Roman"/>
          <w:szCs w:val="24"/>
          <w:lang w:val="uk-UA"/>
        </w:rPr>
        <w:t xml:space="preserve">). Зі зниженням міцності і підвищенням пластичності </w:t>
      </w:r>
      <w:r w:rsidRPr="005D7764">
        <w:rPr>
          <w:rFonts w:eastAsia="Times New Roman"/>
          <w:position w:val="-12"/>
          <w:szCs w:val="24"/>
          <w:lang w:val="uk-UA"/>
        </w:rPr>
        <w:object w:dxaOrig="480" w:dyaOrig="360">
          <v:shape id="_x0000_i1611" type="#_x0000_t75" style="width:23.25pt;height:17.25pt" o:ole="">
            <v:imagedata r:id="rId1266" o:title=""/>
          </v:shape>
          <o:OLEObject Type="Embed" ProgID="Equation.DSMT4" ShapeID="_x0000_i1611" DrawAspect="Content" ObjectID="_1724575440" r:id="rId1267"/>
        </w:object>
      </w:r>
      <w:r w:rsidRPr="005D7764">
        <w:rPr>
          <w:rFonts w:eastAsia="Times New Roman"/>
          <w:szCs w:val="24"/>
          <w:lang w:val="uk-UA"/>
        </w:rPr>
        <w:t xml:space="preserve"> підвищується і досягає значень </w:t>
      </w:r>
      <w:r w:rsidRPr="005D7764">
        <w:rPr>
          <w:rFonts w:eastAsia="Times New Roman"/>
          <w:position w:val="-12"/>
          <w:szCs w:val="24"/>
          <w:lang w:val="uk-UA"/>
        </w:rPr>
        <w:object w:dxaOrig="380" w:dyaOrig="360">
          <v:shape id="_x0000_i1612" type="#_x0000_t75" style="width:19.5pt;height:17.25pt" o:ole="">
            <v:imagedata r:id="rId1268" o:title=""/>
          </v:shape>
          <o:OLEObject Type="Embed" ProgID="Equation.DSMT4" ShapeID="_x0000_i1612" DrawAspect="Content" ObjectID="_1724575441" r:id="rId1269"/>
        </w:object>
      </w:r>
      <w:r w:rsidRPr="005D7764">
        <w:rPr>
          <w:rFonts w:eastAsia="Times New Roman"/>
          <w:szCs w:val="24"/>
          <w:lang w:val="uk-UA"/>
        </w:rPr>
        <w:t>, що свідчить про нечутливість матеріалу до впливу корозійного середовища (рис. 3.14).</w:t>
      </w:r>
    </w:p>
    <w:p w:rsidR="00366017" w:rsidRPr="005D7764" w:rsidRDefault="00875824" w:rsidP="00366017">
      <w:pPr>
        <w:widowControl/>
        <w:suppressAutoHyphens w:val="0"/>
        <w:jc w:val="both"/>
        <w:rPr>
          <w:rFonts w:eastAsia="Times New Roman"/>
          <w:szCs w:val="24"/>
          <w:lang w:val="uk-UA"/>
        </w:rPr>
      </w:pPr>
      <w:r w:rsidRPr="005D7764">
        <w:rPr>
          <w:rFonts w:eastAsia="Times New Roman"/>
          <w:noProof/>
          <w:szCs w:val="24"/>
          <w:lang w:eastAsia="ru-RU"/>
        </w:rPr>
        <w:drawing>
          <wp:anchor distT="0" distB="0" distL="114300" distR="114300" simplePos="0" relativeHeight="251728896" behindDoc="1" locked="0" layoutInCell="1" allowOverlap="1" wp14:anchorId="17D9D1CA" wp14:editId="1A51F90B">
            <wp:simplePos x="0" y="0"/>
            <wp:positionH relativeFrom="column">
              <wp:posOffset>19050</wp:posOffset>
            </wp:positionH>
            <wp:positionV relativeFrom="paragraph">
              <wp:posOffset>49530</wp:posOffset>
            </wp:positionV>
            <wp:extent cx="3119120" cy="3394710"/>
            <wp:effectExtent l="0" t="0" r="5080" b="0"/>
            <wp:wrapTight wrapText="bothSides">
              <wp:wrapPolygon edited="0">
                <wp:start x="0" y="0"/>
                <wp:lineTo x="0" y="21455"/>
                <wp:lineTo x="21503" y="21455"/>
                <wp:lineTo x="21503" y="0"/>
                <wp:lineTo x="0" y="0"/>
              </wp:wrapPolygon>
            </wp:wrapTight>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3119120" cy="3394710"/>
                    </a:xfrm>
                    <a:prstGeom prst="rect">
                      <a:avLst/>
                    </a:prstGeom>
                    <a:noFill/>
                  </pic:spPr>
                </pic:pic>
              </a:graphicData>
            </a:graphic>
            <wp14:sizeRelH relativeFrom="page">
              <wp14:pctWidth>0</wp14:pctWidth>
            </wp14:sizeRelH>
            <wp14:sizeRelV relativeFrom="page">
              <wp14:pctHeight>0</wp14:pctHeight>
            </wp14:sizeRelV>
          </wp:anchor>
        </w:drawing>
      </w:r>
      <w:r w:rsidR="00366017" w:rsidRPr="005D7764">
        <w:rPr>
          <w:rFonts w:eastAsia="Times New Roman"/>
          <w:szCs w:val="24"/>
          <w:lang w:val="uk-UA"/>
        </w:rPr>
        <w:t xml:space="preserve">         </w:t>
      </w:r>
    </w:p>
    <w:p w:rsidR="009F4D11" w:rsidRPr="005D7764" w:rsidRDefault="00875824" w:rsidP="00875824">
      <w:pPr>
        <w:widowControl/>
        <w:suppressAutoHyphens w:val="0"/>
        <w:jc w:val="both"/>
        <w:rPr>
          <w:rFonts w:eastAsia="Times New Roman"/>
          <w:szCs w:val="24"/>
          <w:lang w:val="uk-UA"/>
        </w:rPr>
      </w:pPr>
      <w:r w:rsidRPr="005D7764">
        <w:rPr>
          <w:noProof/>
          <w:lang w:eastAsia="ru-RU"/>
        </w:rPr>
        <mc:AlternateContent>
          <mc:Choice Requires="wps">
            <w:drawing>
              <wp:anchor distT="0" distB="0" distL="114300" distR="114300" simplePos="0" relativeHeight="251743232" behindDoc="0" locked="0" layoutInCell="1" allowOverlap="1" wp14:anchorId="7E687338" wp14:editId="08193212">
                <wp:simplePos x="0" y="0"/>
                <wp:positionH relativeFrom="column">
                  <wp:posOffset>-3497580</wp:posOffset>
                </wp:positionH>
                <wp:positionV relativeFrom="paragraph">
                  <wp:posOffset>3252470</wp:posOffset>
                </wp:positionV>
                <wp:extent cx="3307080" cy="570230"/>
                <wp:effectExtent l="0" t="0" r="7620" b="1270"/>
                <wp:wrapTight wrapText="bothSides">
                  <wp:wrapPolygon edited="0">
                    <wp:start x="0" y="0"/>
                    <wp:lineTo x="0" y="20927"/>
                    <wp:lineTo x="21525" y="20927"/>
                    <wp:lineTo x="21525" y="0"/>
                    <wp:lineTo x="0" y="0"/>
                  </wp:wrapPolygon>
                </wp:wrapTight>
                <wp:docPr id="99" name="Поле 99"/>
                <wp:cNvGraphicFramePr/>
                <a:graphic xmlns:a="http://schemas.openxmlformats.org/drawingml/2006/main">
                  <a:graphicData uri="http://schemas.microsoft.com/office/word/2010/wordprocessingShape">
                    <wps:wsp>
                      <wps:cNvSpPr txBox="1"/>
                      <wps:spPr>
                        <a:xfrm>
                          <a:off x="0" y="0"/>
                          <a:ext cx="3307080" cy="570230"/>
                        </a:xfrm>
                        <a:prstGeom prst="rect">
                          <a:avLst/>
                        </a:prstGeom>
                        <a:solidFill>
                          <a:prstClr val="white"/>
                        </a:solidFill>
                        <a:ln>
                          <a:noFill/>
                        </a:ln>
                        <a:effectLst/>
                      </wps:spPr>
                      <wps:txbx>
                        <w:txbxContent>
                          <w:p w:rsidR="00A13AC3" w:rsidRDefault="00A13AC3" w:rsidP="00875824">
                            <w:pPr>
                              <w:widowControl/>
                              <w:suppressAutoHyphens w:val="0"/>
                              <w:rPr>
                                <w:rFonts w:eastAsia="Times New Roman"/>
                                <w:sz w:val="20"/>
                                <w:lang w:val="uk-UA"/>
                              </w:rPr>
                            </w:pPr>
                            <w:r w:rsidRPr="00875824">
                              <w:rPr>
                                <w:rFonts w:eastAsia="Times New Roman"/>
                                <w:sz w:val="20"/>
                                <w:lang w:val="uk-UA"/>
                              </w:rPr>
                              <w:t xml:space="preserve">Рисунок 3.14 – Залежність  коефіцієнтів інтенсивності сталі </w:t>
                            </w:r>
                          </w:p>
                          <w:p w:rsidR="00A13AC3" w:rsidRPr="00875824" w:rsidRDefault="00A13AC3" w:rsidP="00875824">
                            <w:pPr>
                              <w:widowControl/>
                              <w:suppressAutoHyphens w:val="0"/>
                              <w:rPr>
                                <w:rFonts w:eastAsia="Times New Roman"/>
                                <w:sz w:val="20"/>
                                <w:lang w:val="uk-UA"/>
                              </w:rPr>
                            </w:pPr>
                            <w:r w:rsidRPr="00875824">
                              <w:rPr>
                                <w:rFonts w:eastAsia="Times New Roman"/>
                                <w:sz w:val="20"/>
                                <w:lang w:val="uk-UA"/>
                              </w:rPr>
                              <w:t xml:space="preserve">AISI 4340 при випробуваннях в морській воді:                       </w:t>
                            </w:r>
                          </w:p>
                          <w:p w:rsidR="00A13AC3" w:rsidRPr="00875824" w:rsidRDefault="00A13AC3" w:rsidP="00875824">
                            <w:pPr>
                              <w:widowControl/>
                              <w:suppressAutoHyphens w:val="0"/>
                              <w:rPr>
                                <w:rFonts w:eastAsia="Times New Roman"/>
                                <w:position w:val="-12"/>
                                <w:sz w:val="20"/>
                                <w:lang w:val="uk-UA"/>
                              </w:rPr>
                            </w:pPr>
                            <w:r w:rsidRPr="00875824">
                              <w:rPr>
                                <w:rFonts w:eastAsia="Times New Roman"/>
                                <w:sz w:val="20"/>
                                <w:lang w:val="uk-UA"/>
                              </w:rPr>
                              <w:t xml:space="preserve"> 1 – коефіцієнт </w:t>
                            </w:r>
                            <w:r w:rsidRPr="00875824">
                              <w:rPr>
                                <w:rFonts w:eastAsia="Times New Roman"/>
                                <w:position w:val="-12"/>
                                <w:sz w:val="20"/>
                                <w:lang w:val="uk-UA"/>
                              </w:rPr>
                              <w:object w:dxaOrig="380" w:dyaOrig="360">
                                <v:shape id="_x0000_i1614" type="#_x0000_t75" style="width:19.5pt;height:17.25pt" o:ole="">
                                  <v:imagedata r:id="rId1271" o:title=""/>
                                </v:shape>
                                <o:OLEObject Type="Embed" ProgID="Equation.DSMT4" ShapeID="_x0000_i1614" DrawAspect="Content" ObjectID="_1724575528" r:id="rId1272"/>
                              </w:object>
                            </w:r>
                            <w:r w:rsidRPr="00875824">
                              <w:rPr>
                                <w:rFonts w:eastAsia="Times New Roman"/>
                                <w:sz w:val="20"/>
                                <w:lang w:val="uk-UA"/>
                              </w:rPr>
                              <w:t xml:space="preserve">; 2 – коефіцієнт </w:t>
                            </w:r>
                            <w:r w:rsidRPr="00875824">
                              <w:rPr>
                                <w:rFonts w:eastAsia="Times New Roman"/>
                                <w:position w:val="-12"/>
                                <w:sz w:val="20"/>
                                <w:lang w:val="uk-UA"/>
                              </w:rPr>
                              <w:object w:dxaOrig="480" w:dyaOrig="360">
                                <v:shape id="_x0000_i1616" type="#_x0000_t75" style="width:23.25pt;height:17.25pt" o:ole="">
                                  <v:imagedata r:id="rId1273" o:title=""/>
                                </v:shape>
                                <o:OLEObject Type="Embed" ProgID="Equation.DSMT4" ShapeID="_x0000_i1616" DrawAspect="Content" ObjectID="_1724575529" r:id="rId1274"/>
                              </w:object>
                            </w:r>
                            <w:r w:rsidRPr="00875824">
                              <w:rPr>
                                <w:rFonts w:eastAsia="Times New Roman"/>
                                <w:position w:val="-12"/>
                                <w:sz w:val="20"/>
                                <w:lang w:val="uk-UA"/>
                              </w:rPr>
                              <w:t xml:space="preserve">                            </w:t>
                            </w:r>
                          </w:p>
                          <w:p w:rsidR="00A13AC3" w:rsidRPr="009C21C9" w:rsidRDefault="00A13AC3" w:rsidP="00875824">
                            <w:pPr>
                              <w:widowControl/>
                              <w:suppressAutoHyphens w:val="0"/>
                              <w:rPr>
                                <w:rFonts w:eastAsia="Times New Roman"/>
                                <w:szCs w:val="24"/>
                                <w:lang w:val="uk-U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7338" id="Поле 99" o:spid="_x0000_s1103" type="#_x0000_t202" style="position:absolute;left:0;text-align:left;margin-left:-275.4pt;margin-top:256.1pt;width:260.4pt;height:4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" stroked="f">
                <v:textbox inset="0,0,0,0">
                  <w:txbxContent>
                    <w:p w:rsidR="00A13AC3" w:rsidRDefault="00A13AC3" w:rsidP="00875824">
                      <w:pPr>
                        <w:widowControl/>
                        <w:suppressAutoHyphens w:val="0"/>
                        <w:rPr>
                          <w:rFonts w:eastAsia="Times New Roman"/>
                          <w:sz w:val="20"/>
                          <w:lang w:val="uk-UA"/>
                        </w:rPr>
                      </w:pPr>
                      <w:r w:rsidRPr="00875824">
                        <w:rPr>
                          <w:rFonts w:eastAsia="Times New Roman"/>
                          <w:sz w:val="20"/>
                          <w:lang w:val="uk-UA"/>
                        </w:rPr>
                        <w:t xml:space="preserve">Рисунок 3.14 – Залежність  коефіцієнтів інтенсивності сталі </w:t>
                      </w:r>
                    </w:p>
                    <w:p w:rsidR="00A13AC3" w:rsidRPr="00875824" w:rsidRDefault="00A13AC3" w:rsidP="00875824">
                      <w:pPr>
                        <w:widowControl/>
                        <w:suppressAutoHyphens w:val="0"/>
                        <w:rPr>
                          <w:rFonts w:eastAsia="Times New Roman"/>
                          <w:sz w:val="20"/>
                          <w:lang w:val="uk-UA"/>
                        </w:rPr>
                      </w:pPr>
                      <w:r w:rsidRPr="00875824">
                        <w:rPr>
                          <w:rFonts w:eastAsia="Times New Roman"/>
                          <w:sz w:val="20"/>
                          <w:lang w:val="uk-UA"/>
                        </w:rPr>
                        <w:t xml:space="preserve">AISI 4340 при випробуваннях в морській воді:                       </w:t>
                      </w:r>
                    </w:p>
                    <w:p w:rsidR="00A13AC3" w:rsidRPr="00875824" w:rsidRDefault="00A13AC3" w:rsidP="00875824">
                      <w:pPr>
                        <w:widowControl/>
                        <w:suppressAutoHyphens w:val="0"/>
                        <w:rPr>
                          <w:rFonts w:eastAsia="Times New Roman"/>
                          <w:position w:val="-12"/>
                          <w:sz w:val="20"/>
                          <w:lang w:val="uk-UA"/>
                        </w:rPr>
                      </w:pPr>
                      <w:r w:rsidRPr="00875824">
                        <w:rPr>
                          <w:rFonts w:eastAsia="Times New Roman"/>
                          <w:sz w:val="20"/>
                          <w:lang w:val="uk-UA"/>
                        </w:rPr>
                        <w:t xml:space="preserve"> 1 – коефіцієнт </w:t>
                      </w:r>
                      <w:r w:rsidRPr="00875824">
                        <w:rPr>
                          <w:rFonts w:eastAsia="Times New Roman"/>
                          <w:position w:val="-12"/>
                          <w:sz w:val="20"/>
                          <w:lang w:val="uk-UA"/>
                        </w:rPr>
                        <w:object w:dxaOrig="380" w:dyaOrig="360">
                          <v:shape id="_x0000_i1632" type="#_x0000_t75" style="width:19.8pt;height:17.4pt" o:ole="">
                            <v:imagedata r:id="rId1275" o:title=""/>
                          </v:shape>
                          <o:OLEObject Type="Embed" ProgID="Equation.DSMT4" ShapeID="_x0000_i1632" DrawAspect="Content" ObjectID="_1724483210" r:id="rId1276"/>
                        </w:object>
                      </w:r>
                      <w:r w:rsidRPr="00875824">
                        <w:rPr>
                          <w:rFonts w:eastAsia="Times New Roman"/>
                          <w:sz w:val="20"/>
                          <w:lang w:val="uk-UA"/>
                        </w:rPr>
                        <w:t xml:space="preserve">; 2 – коефіцієнт </w:t>
                      </w:r>
                      <w:r w:rsidRPr="00875824">
                        <w:rPr>
                          <w:rFonts w:eastAsia="Times New Roman"/>
                          <w:position w:val="-12"/>
                          <w:sz w:val="20"/>
                          <w:lang w:val="uk-UA"/>
                        </w:rPr>
                        <w:object w:dxaOrig="480" w:dyaOrig="360">
                          <v:shape id="_x0000_i1634" type="#_x0000_t75" style="width:23.4pt;height:17.4pt" o:ole="">
                            <v:imagedata r:id="rId1277" o:title=""/>
                          </v:shape>
                          <o:OLEObject Type="Embed" ProgID="Equation.DSMT4" ShapeID="_x0000_i1634" DrawAspect="Content" ObjectID="_1724483211" r:id="rId1278"/>
                        </w:object>
                      </w:r>
                      <w:r w:rsidRPr="00875824">
                        <w:rPr>
                          <w:rFonts w:eastAsia="Times New Roman"/>
                          <w:position w:val="-12"/>
                          <w:sz w:val="20"/>
                          <w:lang w:val="uk-UA"/>
                        </w:rPr>
                        <w:t xml:space="preserve">                            </w:t>
                      </w:r>
                    </w:p>
                    <w:p w:rsidR="00A13AC3" w:rsidRPr="009C21C9" w:rsidRDefault="00A13AC3" w:rsidP="00875824">
                      <w:pPr>
                        <w:widowControl/>
                        <w:suppressAutoHyphens w:val="0"/>
                        <w:rPr>
                          <w:rFonts w:eastAsia="Times New Roman"/>
                          <w:szCs w:val="24"/>
                          <w:lang w:val="uk-UA"/>
                        </w:rPr>
                      </w:pPr>
                    </w:p>
                  </w:txbxContent>
                </v:textbox>
                <w10:wrap type="tight"/>
              </v:shape>
            </w:pict>
          </mc:Fallback>
        </mc:AlternateContent>
      </w:r>
      <w:r w:rsidR="00366017" w:rsidRPr="005D7764">
        <w:rPr>
          <w:rFonts w:eastAsia="Times New Roman"/>
          <w:szCs w:val="24"/>
          <w:lang w:val="uk-UA"/>
        </w:rPr>
        <w:t xml:space="preserve">         Довговічність зразків складається з інкубаційного періоду та періоду докритического зростання тріщин. Інкубаційний період – це час від прикладання навантаження до початку докритического зростання тріщини, коли швидкість перевищує </w:t>
      </w:r>
      <w:r w:rsidR="00366017" w:rsidRPr="005D7764">
        <w:rPr>
          <w:rFonts w:eastAsia="Times New Roman"/>
          <w:position w:val="-10"/>
          <w:szCs w:val="24"/>
          <w:lang w:val="uk-UA"/>
        </w:rPr>
        <w:object w:dxaOrig="1340" w:dyaOrig="360">
          <v:shape id="_x0000_i1617" type="#_x0000_t75" style="width:66.75pt;height:19.5pt" o:ole="">
            <v:imagedata r:id="rId1279" o:title=""/>
          </v:shape>
          <o:OLEObject Type="Embed" ProgID="Equation.DSMT4" ShapeID="_x0000_i1617" DrawAspect="Content" ObjectID="_1724575442" r:id="rId1280"/>
        </w:object>
      </w:r>
      <w:r w:rsidR="00366017" w:rsidRPr="005D7764">
        <w:rPr>
          <w:rFonts w:eastAsia="Times New Roman"/>
          <w:szCs w:val="24"/>
          <w:lang w:val="uk-UA"/>
        </w:rPr>
        <w:t xml:space="preserve">. Цей період, що спостерігається, наприклад, при випробуваннях пластичних матеріалів, залежить від початкового коефіцієнта інтенсивності напружень і збільшується з його зниженням. Для високоміцних металів процеси, що зумовлюють докритичне зростання тріщини, локалізовані в малій зоні у її </w:t>
      </w:r>
      <w:r w:rsidR="009F4D11" w:rsidRPr="005D7764">
        <w:rPr>
          <w:rFonts w:eastAsia="Times New Roman"/>
          <w:szCs w:val="24"/>
          <w:lang w:val="uk-UA"/>
        </w:rPr>
        <w:t>дна</w:t>
      </w:r>
      <w:r w:rsidR="00366017" w:rsidRPr="005D7764">
        <w:rPr>
          <w:rFonts w:eastAsia="Times New Roman"/>
          <w:szCs w:val="24"/>
          <w:lang w:val="uk-UA"/>
        </w:rPr>
        <w:t>, де напружено-деформований стан визначається кофіцієнтом інтенсивності напружень</w:t>
      </w:r>
      <w:r w:rsidR="009F4D11" w:rsidRPr="005D7764">
        <w:rPr>
          <w:rFonts w:eastAsia="Times New Roman"/>
          <w:szCs w:val="24"/>
          <w:lang w:val="uk-UA"/>
        </w:rPr>
        <w:t xml:space="preserve"> </w:t>
      </w:r>
      <w:r w:rsidR="009F4D11" w:rsidRPr="005D7764">
        <w:rPr>
          <w:rFonts w:eastAsia="Times New Roman"/>
          <w:i/>
          <w:szCs w:val="24"/>
          <w:lang w:val="uk-UA"/>
        </w:rPr>
        <w:t>К</w:t>
      </w:r>
      <w:r w:rsidR="00366017" w:rsidRPr="005D7764">
        <w:rPr>
          <w:rFonts w:eastAsia="Times New Roman"/>
          <w:szCs w:val="24"/>
          <w:lang w:val="uk-UA"/>
        </w:rPr>
        <w:t xml:space="preserve">. </w:t>
      </w:r>
      <w:r w:rsidR="009F4D11" w:rsidRPr="005D7764">
        <w:rPr>
          <w:rFonts w:eastAsia="Times New Roman"/>
          <w:szCs w:val="24"/>
          <w:lang w:val="uk-UA"/>
        </w:rPr>
        <w:t>Тому основною розрахунковою форму</w:t>
      </w:r>
      <w:r w:rsidR="0044206D" w:rsidRPr="005D7764">
        <w:rPr>
          <w:rFonts w:eastAsia="Times New Roman"/>
          <w:szCs w:val="24"/>
          <w:lang w:val="uk-UA"/>
        </w:rPr>
        <w:t>лою для визначення часу</w:t>
      </w:r>
      <w:r w:rsidRPr="005D7764">
        <w:rPr>
          <w:rFonts w:eastAsia="Times New Roman"/>
          <w:szCs w:val="24"/>
          <w:lang w:val="uk-UA"/>
        </w:rPr>
        <w:t xml:space="preserve"> </w:t>
      </w:r>
      <w:r w:rsidR="0044206D" w:rsidRPr="005D7764">
        <w:rPr>
          <w:rFonts w:eastAsia="Times New Roman"/>
          <w:szCs w:val="24"/>
          <w:lang w:val="uk-UA"/>
        </w:rPr>
        <w:t xml:space="preserve">докритичного зростання тріщини служить залежність швидкості росту тріщини </w:t>
      </w:r>
      <w:r w:rsidR="0044206D" w:rsidRPr="005D7764">
        <w:rPr>
          <w:rFonts w:eastAsia="Times New Roman"/>
          <w:position w:val="-6"/>
          <w:szCs w:val="24"/>
          <w:lang w:val="uk-UA"/>
        </w:rPr>
        <w:object w:dxaOrig="200" w:dyaOrig="220">
          <v:shape id="_x0000_i1618" type="#_x0000_t75" style="width:10.5pt;height:12pt" o:ole="">
            <v:imagedata r:id="rId1281" o:title=""/>
          </v:shape>
          <o:OLEObject Type="Embed" ProgID="Equation.DSMT4" ShapeID="_x0000_i1618" DrawAspect="Content" ObjectID="_1724575443" r:id="rId1282"/>
        </w:object>
      </w:r>
      <w:r w:rsidR="0044206D" w:rsidRPr="005D7764">
        <w:rPr>
          <w:rFonts w:eastAsia="Times New Roman"/>
          <w:szCs w:val="24"/>
          <w:lang w:val="uk-UA"/>
        </w:rPr>
        <w:t xml:space="preserve"> від коефіцієнта </w:t>
      </w:r>
      <w:r w:rsidR="0044206D" w:rsidRPr="005D7764">
        <w:rPr>
          <w:rFonts w:eastAsia="Times New Roman"/>
          <w:i/>
          <w:szCs w:val="24"/>
          <w:lang w:val="uk-UA"/>
        </w:rPr>
        <w:t>K</w:t>
      </w:r>
      <w:r w:rsidR="0044206D" w:rsidRPr="005D7764">
        <w:rPr>
          <w:rFonts w:eastAsia="Times New Roman"/>
          <w:szCs w:val="24"/>
          <w:lang w:val="uk-UA"/>
        </w:rPr>
        <w:t>:</w:t>
      </w:r>
      <w:r w:rsidRPr="005D7764">
        <w:rPr>
          <w:rFonts w:eastAsia="Times New Roman"/>
          <w:szCs w:val="24"/>
          <w:lang w:val="uk-UA"/>
        </w:rPr>
        <w:t xml:space="preserve">                                     </w:t>
      </w:r>
      <w:r w:rsidR="00357163" w:rsidRPr="005D7764">
        <w:rPr>
          <w:rFonts w:eastAsia="Times New Roman"/>
          <w:position w:val="-24"/>
          <w:szCs w:val="24"/>
          <w:lang w:val="uk-UA"/>
        </w:rPr>
        <w:object w:dxaOrig="1180" w:dyaOrig="620">
          <v:shape id="_x0000_i1619" type="#_x0000_t75" style="width:55.5pt;height:29.25pt" o:ole="">
            <v:imagedata r:id="rId1283" o:title=""/>
          </v:shape>
          <o:OLEObject Type="Embed" ProgID="Equation.DSMT4" ShapeID="_x0000_i1619" DrawAspect="Content" ObjectID="_1724575444" r:id="rId1284"/>
        </w:object>
      </w:r>
      <w:r w:rsidR="0044206D" w:rsidRPr="005D7764">
        <w:rPr>
          <w:rFonts w:eastAsia="Times New Roman"/>
          <w:szCs w:val="24"/>
          <w:lang w:val="uk-UA"/>
        </w:rPr>
        <w:t xml:space="preserve">                         </w:t>
      </w:r>
      <w:r w:rsidRPr="005D7764">
        <w:rPr>
          <w:rFonts w:eastAsia="Times New Roman"/>
          <w:szCs w:val="24"/>
          <w:lang w:val="uk-UA"/>
        </w:rPr>
        <w:t xml:space="preserve">                                             </w:t>
      </w:r>
      <w:r w:rsidR="0044206D" w:rsidRPr="005D7764">
        <w:rPr>
          <w:rFonts w:eastAsia="Times New Roman"/>
          <w:szCs w:val="24"/>
          <w:lang w:val="uk-UA"/>
        </w:rPr>
        <w:t>(3.</w:t>
      </w:r>
      <w:r w:rsidR="000D1C15" w:rsidRPr="005D7764">
        <w:rPr>
          <w:rFonts w:eastAsia="Times New Roman"/>
          <w:szCs w:val="24"/>
          <w:lang w:val="uk-UA"/>
        </w:rPr>
        <w:t>9</w:t>
      </w:r>
      <w:r w:rsidR="0044206D" w:rsidRPr="005D7764">
        <w:rPr>
          <w:rFonts w:eastAsia="Times New Roman"/>
          <w:szCs w:val="24"/>
          <w:lang w:val="uk-UA"/>
        </w:rPr>
        <w:t>)</w:t>
      </w:r>
    </w:p>
    <w:p w:rsidR="0044206D" w:rsidRPr="005D7764" w:rsidRDefault="009F4D11" w:rsidP="0044206D">
      <w:pPr>
        <w:widowControl/>
        <w:suppressAutoHyphens w:val="0"/>
        <w:rPr>
          <w:rFonts w:eastAsia="Times New Roman"/>
          <w:position w:val="-12"/>
          <w:szCs w:val="24"/>
          <w:lang w:val="uk-UA"/>
        </w:rPr>
      </w:pPr>
      <w:r w:rsidRPr="005D7764">
        <w:rPr>
          <w:rFonts w:eastAsia="Times New Roman"/>
          <w:szCs w:val="24"/>
          <w:lang w:val="uk-UA"/>
        </w:rPr>
        <w:t xml:space="preserve"> </w:t>
      </w:r>
    </w:p>
    <w:p w:rsidR="009F4D11" w:rsidRPr="005D7764" w:rsidRDefault="0044206D" w:rsidP="0044206D">
      <w:pPr>
        <w:widowControl/>
        <w:suppressAutoHyphens w:val="0"/>
        <w:rPr>
          <w:rFonts w:eastAsia="Times New Roman"/>
          <w:position w:val="-12"/>
          <w:szCs w:val="24"/>
          <w:lang w:val="uk-UA"/>
        </w:rPr>
      </w:pPr>
      <w:r w:rsidRPr="005D7764">
        <w:rPr>
          <w:rFonts w:eastAsia="Times New Roman"/>
          <w:position w:val="-12"/>
          <w:szCs w:val="24"/>
          <w:lang w:val="uk-UA"/>
        </w:rPr>
        <w:t xml:space="preserve">      </w:t>
      </w:r>
      <w:r w:rsidR="00875824" w:rsidRPr="005D7764">
        <w:rPr>
          <w:rFonts w:eastAsia="Times New Roman"/>
          <w:position w:val="-12"/>
          <w:szCs w:val="24"/>
          <w:lang w:val="uk-UA"/>
        </w:rPr>
        <w:t xml:space="preserve">  Залежність</w:t>
      </w:r>
      <w:r w:rsidRPr="005D7764">
        <w:rPr>
          <w:rFonts w:eastAsia="Times New Roman"/>
          <w:position w:val="-12"/>
          <w:szCs w:val="24"/>
          <w:lang w:val="uk-UA"/>
        </w:rPr>
        <w:t xml:space="preserve"> </w:t>
      </w:r>
      <w:r w:rsidR="00357163" w:rsidRPr="005D7764">
        <w:rPr>
          <w:rFonts w:eastAsia="Times New Roman"/>
          <w:position w:val="-12"/>
          <w:szCs w:val="24"/>
          <w:lang w:val="uk-UA"/>
        </w:rPr>
        <w:t xml:space="preserve">виду </w:t>
      </w:r>
      <w:r w:rsidRPr="005D7764">
        <w:rPr>
          <w:rFonts w:eastAsia="Times New Roman"/>
          <w:position w:val="-12"/>
          <w:szCs w:val="24"/>
          <w:lang w:val="uk-UA"/>
        </w:rPr>
        <w:t>(3.</w:t>
      </w:r>
      <w:r w:rsidR="008D3782" w:rsidRPr="005D7764">
        <w:rPr>
          <w:rFonts w:eastAsia="Times New Roman"/>
          <w:position w:val="-12"/>
          <w:szCs w:val="24"/>
          <w:lang w:val="uk-UA"/>
        </w:rPr>
        <w:t>9</w:t>
      </w:r>
      <w:r w:rsidRPr="005D7764">
        <w:rPr>
          <w:rFonts w:eastAsia="Times New Roman"/>
          <w:position w:val="-12"/>
          <w:szCs w:val="24"/>
          <w:lang w:val="uk-UA"/>
        </w:rPr>
        <w:t>) називать</w:t>
      </w:r>
      <w:r w:rsidRPr="005D7764">
        <w:rPr>
          <w:rFonts w:eastAsia="Times New Roman"/>
          <w:i/>
          <w:position w:val="-12"/>
          <w:szCs w:val="24"/>
          <w:lang w:val="uk-UA"/>
        </w:rPr>
        <w:t xml:space="preserve"> кінетичною діаграмою руйнування.</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Корозійна тріщиностійкість металів і сплавів при циклічному навантаженні оцінюється на підставі кінетичних діаграм втоми</w:t>
      </w:r>
      <w:r w:rsidR="008D3782" w:rsidRPr="005D7764">
        <w:rPr>
          <w:rFonts w:eastAsia="Times New Roman"/>
          <w:szCs w:val="24"/>
          <w:lang w:val="uk-UA"/>
        </w:rPr>
        <w:t>.</w:t>
      </w:r>
      <w:r w:rsidR="007934AA" w:rsidRPr="005D7764">
        <w:rPr>
          <w:rFonts w:eastAsia="Times New Roman"/>
          <w:szCs w:val="24"/>
          <w:lang w:val="uk-UA"/>
        </w:rPr>
        <w:t xml:space="preserve">  На</w:t>
      </w:r>
      <w:r w:rsidRPr="005D7764">
        <w:rPr>
          <w:rFonts w:eastAsia="Times New Roman"/>
          <w:szCs w:val="24"/>
          <w:lang w:val="uk-UA"/>
        </w:rPr>
        <w:t xml:space="preserve"> </w:t>
      </w:r>
      <w:r w:rsidR="007934AA" w:rsidRPr="005D7764">
        <w:rPr>
          <w:rFonts w:eastAsia="Times New Roman"/>
          <w:szCs w:val="24"/>
          <w:lang w:val="uk-UA"/>
        </w:rPr>
        <w:t>н</w:t>
      </w:r>
      <w:r w:rsidRPr="005D7764">
        <w:rPr>
          <w:rFonts w:eastAsia="Times New Roman"/>
          <w:szCs w:val="24"/>
          <w:lang w:val="uk-UA"/>
        </w:rPr>
        <w:t xml:space="preserve">их, як і в разі випробувань в інертних середовищах, будується залежність швидкості поширення тріщини </w:t>
      </w:r>
      <w:r w:rsidR="007934AA" w:rsidRPr="005D7764">
        <w:rPr>
          <w:rFonts w:eastAsia="Times New Roman"/>
          <w:szCs w:val="24"/>
          <w:lang w:val="uk-UA"/>
        </w:rPr>
        <w:t>в</w:t>
      </w:r>
      <w:r w:rsidRPr="005D7764">
        <w:rPr>
          <w:rFonts w:eastAsia="Times New Roman"/>
          <w:szCs w:val="24"/>
          <w:lang w:val="uk-UA"/>
        </w:rPr>
        <w:t xml:space="preserve"> функції амплітудних значень коефіцієнта інтенсивності </w:t>
      </w:r>
      <w:r w:rsidRPr="005D7764">
        <w:rPr>
          <w:rFonts w:eastAsia="Times New Roman"/>
          <w:position w:val="-4"/>
          <w:szCs w:val="24"/>
          <w:lang w:val="uk-UA"/>
        </w:rPr>
        <w:object w:dxaOrig="400" w:dyaOrig="260">
          <v:shape id="_x0000_i1620" type="#_x0000_t75" style="width:19.5pt;height:13.5pt" o:ole="">
            <v:imagedata r:id="rId1285" o:title=""/>
          </v:shape>
          <o:OLEObject Type="Embed" ProgID="Equation.DSMT4" ShapeID="_x0000_i1620" DrawAspect="Content" ObjectID="_1724575445" r:id="rId1286"/>
        </w:object>
      </w:r>
      <w:r w:rsidR="007934AA" w:rsidRPr="005D7764">
        <w:rPr>
          <w:rFonts w:eastAsia="Times New Roman"/>
          <w:szCs w:val="24"/>
          <w:lang w:val="uk-UA"/>
        </w:rPr>
        <w:t>.</w:t>
      </w:r>
      <w:r w:rsidRPr="005D7764">
        <w:rPr>
          <w:rFonts w:eastAsia="Times New Roman"/>
          <w:szCs w:val="24"/>
          <w:lang w:val="uk-UA"/>
        </w:rPr>
        <w:t xml:space="preserve"> З початкової ділянки кінетичної діаграми визначають амплітудне граничне значення </w:t>
      </w:r>
      <w:r w:rsidRPr="005D7764">
        <w:rPr>
          <w:rFonts w:eastAsia="Times New Roman"/>
          <w:position w:val="-12"/>
          <w:szCs w:val="24"/>
          <w:lang w:val="uk-UA"/>
        </w:rPr>
        <w:object w:dxaOrig="540" w:dyaOrig="360">
          <v:shape id="_x0000_i1621" type="#_x0000_t75" style="width:27pt;height:17.25pt" o:ole="">
            <v:imagedata r:id="rId1287" o:title=""/>
          </v:shape>
          <o:OLEObject Type="Embed" ProgID="Equation.DSMT4" ShapeID="_x0000_i1621" DrawAspect="Content" ObjectID="_1724575446" r:id="rId1288"/>
        </w:object>
      </w:r>
      <w:r w:rsidRPr="005D7764">
        <w:rPr>
          <w:rFonts w:eastAsia="Times New Roman"/>
          <w:szCs w:val="24"/>
          <w:lang w:val="uk-UA"/>
        </w:rPr>
        <w:t xml:space="preserve"> досліджуваної пари метал-середовище для визначення умов випробування (частота і форма циклу навантаження).</w:t>
      </w:r>
    </w:p>
    <w:p w:rsidR="007934AA"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Основні типи кінетичних діаграм корозійного втомного зростання тріщин п</w:t>
      </w:r>
      <w:r w:rsidR="00191A53" w:rsidRPr="005D7764">
        <w:rPr>
          <w:rFonts w:eastAsia="Times New Roman"/>
          <w:szCs w:val="24"/>
          <w:lang w:val="uk-UA"/>
        </w:rPr>
        <w:t>оказані</w:t>
      </w:r>
      <w:r w:rsidRPr="005D7764">
        <w:rPr>
          <w:rFonts w:eastAsia="Times New Roman"/>
          <w:szCs w:val="24"/>
          <w:lang w:val="uk-UA"/>
        </w:rPr>
        <w:t xml:space="preserve"> на рис. 3.15</w:t>
      </w:r>
      <w:r w:rsidR="007934AA" w:rsidRPr="005D7764">
        <w:rPr>
          <w:rFonts w:eastAsia="Times New Roman"/>
          <w:szCs w:val="24"/>
          <w:lang w:val="uk-UA"/>
        </w:rPr>
        <w:t>.</w:t>
      </w:r>
    </w:p>
    <w:p w:rsidR="007934AA" w:rsidRPr="005D7764" w:rsidRDefault="007934AA" w:rsidP="00366017">
      <w:pPr>
        <w:widowControl/>
        <w:suppressAutoHyphens w:val="0"/>
        <w:jc w:val="both"/>
        <w:rPr>
          <w:rFonts w:eastAsia="Times New Roman"/>
          <w:szCs w:val="24"/>
          <w:lang w:val="uk-UA"/>
        </w:rPr>
      </w:pPr>
    </w:p>
    <w:p w:rsidR="007934AA" w:rsidRPr="005D7764" w:rsidRDefault="007934AA" w:rsidP="00366017">
      <w:pPr>
        <w:widowControl/>
        <w:suppressAutoHyphens w:val="0"/>
        <w:jc w:val="both"/>
        <w:rPr>
          <w:rFonts w:eastAsia="Times New Roman"/>
          <w:szCs w:val="24"/>
          <w:lang w:val="uk-UA"/>
        </w:rPr>
      </w:pPr>
      <w:r w:rsidRPr="005D7764">
        <w:rPr>
          <w:rFonts w:eastAsia="Times New Roman"/>
          <w:noProof/>
          <w:szCs w:val="24"/>
          <w:lang w:eastAsia="ru-RU"/>
        </w:rPr>
        <w:lastRenderedPageBreak/>
        <w:drawing>
          <wp:anchor distT="0" distB="0" distL="114300" distR="114300" simplePos="0" relativeHeight="251735040" behindDoc="1" locked="0" layoutInCell="1" allowOverlap="1" wp14:anchorId="36D8E93D" wp14:editId="3A788FAB">
            <wp:simplePos x="0" y="0"/>
            <wp:positionH relativeFrom="column">
              <wp:posOffset>-1270</wp:posOffset>
            </wp:positionH>
            <wp:positionV relativeFrom="paragraph">
              <wp:posOffset>-1905</wp:posOffset>
            </wp:positionV>
            <wp:extent cx="3589200" cy="1915200"/>
            <wp:effectExtent l="0" t="0" r="0" b="8890"/>
            <wp:wrapTight wrapText="bothSides">
              <wp:wrapPolygon edited="0">
                <wp:start x="0" y="0"/>
                <wp:lineTo x="0" y="21485"/>
                <wp:lineTo x="21439" y="21485"/>
                <wp:lineTo x="21439" y="0"/>
                <wp:lineTo x="0" y="0"/>
              </wp:wrapPolygon>
            </wp:wrapTight>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35892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4AA" w:rsidRPr="005D7764" w:rsidRDefault="007934AA" w:rsidP="00366017">
      <w:pPr>
        <w:widowControl/>
        <w:suppressAutoHyphens w:val="0"/>
        <w:jc w:val="both"/>
        <w:rPr>
          <w:rFonts w:eastAsia="Times New Roman"/>
          <w:szCs w:val="24"/>
          <w:lang w:val="uk-UA"/>
        </w:rPr>
      </w:pPr>
    </w:p>
    <w:p w:rsidR="007934AA" w:rsidRPr="005D7764" w:rsidRDefault="007934AA" w:rsidP="008D5E68">
      <w:pPr>
        <w:widowControl/>
        <w:suppressAutoHyphens w:val="0"/>
        <w:rPr>
          <w:rFonts w:eastAsia="Times New Roman"/>
          <w:szCs w:val="24"/>
          <w:lang w:val="uk-UA"/>
        </w:rPr>
      </w:pPr>
      <w:r w:rsidRPr="005D7764">
        <w:rPr>
          <w:rFonts w:eastAsia="Times New Roman"/>
          <w:szCs w:val="24"/>
          <w:lang w:val="uk-UA"/>
        </w:rPr>
        <w:t>Рисунок 3.15 – Основні типи діаграм корозійно-втомного руйнування. Пунктиром позначені діаграми в разі випробувань в інертному середовищі</w:t>
      </w:r>
    </w:p>
    <w:p w:rsidR="007934AA" w:rsidRPr="005D7764" w:rsidRDefault="007934AA" w:rsidP="007934AA">
      <w:pPr>
        <w:widowControl/>
        <w:suppressAutoHyphens w:val="0"/>
        <w:jc w:val="center"/>
        <w:rPr>
          <w:rFonts w:eastAsia="Times New Roman"/>
          <w:szCs w:val="24"/>
          <w:lang w:val="uk-UA"/>
        </w:rPr>
      </w:pPr>
    </w:p>
    <w:p w:rsidR="007934AA" w:rsidRPr="005D7764" w:rsidRDefault="007934AA" w:rsidP="00366017">
      <w:pPr>
        <w:widowControl/>
        <w:suppressAutoHyphens w:val="0"/>
        <w:jc w:val="both"/>
        <w:rPr>
          <w:rFonts w:eastAsia="Times New Roman"/>
          <w:szCs w:val="24"/>
          <w:lang w:val="uk-UA"/>
        </w:rPr>
      </w:pPr>
    </w:p>
    <w:p w:rsidR="007934AA" w:rsidRPr="005D7764" w:rsidRDefault="007934AA" w:rsidP="00366017">
      <w:pPr>
        <w:widowControl/>
        <w:suppressAutoHyphens w:val="0"/>
        <w:jc w:val="both"/>
        <w:rPr>
          <w:rFonts w:eastAsia="Times New Roman"/>
          <w:szCs w:val="24"/>
          <w:lang w:val="uk-UA"/>
        </w:rPr>
      </w:pPr>
    </w:p>
    <w:p w:rsidR="007934AA" w:rsidRPr="005D7764" w:rsidRDefault="007934AA" w:rsidP="00366017">
      <w:pPr>
        <w:widowControl/>
        <w:suppressAutoHyphens w:val="0"/>
        <w:jc w:val="both"/>
        <w:rPr>
          <w:rFonts w:eastAsia="Times New Roman"/>
          <w:szCs w:val="24"/>
          <w:lang w:val="uk-UA"/>
        </w:rPr>
      </w:pPr>
    </w:p>
    <w:p w:rsidR="007934AA" w:rsidRPr="005D7764" w:rsidRDefault="007934AA" w:rsidP="00366017">
      <w:pPr>
        <w:widowControl/>
        <w:suppressAutoHyphens w:val="0"/>
        <w:jc w:val="both"/>
        <w:rPr>
          <w:rFonts w:eastAsia="Times New Roman"/>
          <w:szCs w:val="24"/>
          <w:lang w:val="uk-UA"/>
        </w:rPr>
      </w:pPr>
    </w:p>
    <w:p w:rsidR="00366017" w:rsidRPr="005D7764" w:rsidRDefault="007934AA" w:rsidP="00366017">
      <w:pPr>
        <w:widowControl/>
        <w:suppressAutoHyphens w:val="0"/>
        <w:jc w:val="both"/>
        <w:rPr>
          <w:rFonts w:eastAsia="Times New Roman"/>
          <w:szCs w:val="24"/>
          <w:lang w:val="uk-UA"/>
        </w:rPr>
      </w:pPr>
      <w:r w:rsidRPr="005D7764">
        <w:rPr>
          <w:rFonts w:eastAsia="Times New Roman"/>
          <w:szCs w:val="24"/>
          <w:lang w:val="uk-UA"/>
        </w:rPr>
        <w:t xml:space="preserve">       З рис.3.15</w:t>
      </w:r>
      <w:r w:rsidR="00366017" w:rsidRPr="005D7764">
        <w:rPr>
          <w:rFonts w:eastAsia="Times New Roman"/>
          <w:szCs w:val="24"/>
          <w:lang w:val="uk-UA"/>
        </w:rPr>
        <w:t xml:space="preserve">  видно, що корозійні середовища можуть істотно змінювати конфігурацію діаграм, притаманних випробуванням в інертному середовищі. Для сплавів, які не схильні до корозійного розтріскування, кінетична діаграма має S-подібний ви</w:t>
      </w:r>
      <w:r w:rsidRPr="005D7764">
        <w:rPr>
          <w:rFonts w:eastAsia="Times New Roman"/>
          <w:szCs w:val="24"/>
          <w:lang w:val="uk-UA"/>
        </w:rPr>
        <w:t xml:space="preserve">гляд </w:t>
      </w:r>
      <w:r w:rsidR="00366017" w:rsidRPr="005D7764">
        <w:rPr>
          <w:rFonts w:eastAsia="Times New Roman"/>
          <w:szCs w:val="24"/>
          <w:lang w:val="uk-UA"/>
        </w:rPr>
        <w:t xml:space="preserve">(рис. 3.15, </w:t>
      </w:r>
      <w:r w:rsidR="00366017" w:rsidRPr="005D7764">
        <w:rPr>
          <w:rFonts w:eastAsia="Times New Roman"/>
          <w:i/>
          <w:szCs w:val="24"/>
          <w:lang w:val="uk-UA"/>
        </w:rPr>
        <w:t>а</w:t>
      </w:r>
      <w:r w:rsidR="00191A53" w:rsidRPr="005D7764">
        <w:rPr>
          <w:rFonts w:eastAsia="Times New Roman"/>
          <w:szCs w:val="24"/>
          <w:lang w:val="uk-UA"/>
        </w:rPr>
        <w:t>).</w:t>
      </w:r>
      <w:r w:rsidR="00366017" w:rsidRPr="005D7764">
        <w:rPr>
          <w:rFonts w:eastAsia="Times New Roman"/>
          <w:szCs w:val="24"/>
          <w:lang w:val="uk-UA"/>
        </w:rPr>
        <w:t xml:space="preserve"> </w:t>
      </w:r>
      <w:r w:rsidR="00191A53" w:rsidRPr="005D7764">
        <w:rPr>
          <w:rFonts w:eastAsia="Times New Roman"/>
          <w:szCs w:val="24"/>
          <w:lang w:val="uk-UA"/>
        </w:rPr>
        <w:t>З</w:t>
      </w:r>
      <w:r w:rsidR="00366017" w:rsidRPr="005D7764">
        <w:rPr>
          <w:rFonts w:eastAsia="Times New Roman"/>
          <w:szCs w:val="24"/>
          <w:lang w:val="uk-UA"/>
        </w:rPr>
        <w:t>ниження частоти навантаження з</w:t>
      </w:r>
      <w:r w:rsidR="004F2E11" w:rsidRPr="005D7764">
        <w:rPr>
          <w:rFonts w:eastAsia="Times New Roman"/>
          <w:szCs w:val="24"/>
          <w:lang w:val="uk-UA"/>
        </w:rPr>
        <w:t>міщує</w:t>
      </w:r>
      <w:r w:rsidR="00366017" w:rsidRPr="005D7764">
        <w:rPr>
          <w:rFonts w:eastAsia="Times New Roman"/>
          <w:szCs w:val="24"/>
          <w:lang w:val="uk-UA"/>
        </w:rPr>
        <w:t xml:space="preserve"> її у</w:t>
      </w:r>
      <w:r w:rsidR="004F2E11" w:rsidRPr="005D7764">
        <w:rPr>
          <w:rFonts w:eastAsia="Times New Roman"/>
          <w:szCs w:val="24"/>
          <w:lang w:val="uk-UA"/>
        </w:rPr>
        <w:t xml:space="preserve"> </w:t>
      </w:r>
      <w:r w:rsidR="00366017" w:rsidRPr="005D7764">
        <w:rPr>
          <w:rFonts w:eastAsia="Times New Roman"/>
          <w:szCs w:val="24"/>
          <w:lang w:val="uk-UA"/>
        </w:rPr>
        <w:t xml:space="preserve">бік більш високих швидкостей росту. На діаграмах сплавів, чутливих до впливу тривалих статичних навантажень і корозійних середовищ,  при </w:t>
      </w:r>
      <w:r w:rsidR="00366017" w:rsidRPr="005D7764">
        <w:rPr>
          <w:rFonts w:eastAsia="Times New Roman"/>
          <w:position w:val="-12"/>
          <w:szCs w:val="24"/>
          <w:lang w:val="uk-UA"/>
        </w:rPr>
        <w:object w:dxaOrig="1180" w:dyaOrig="360">
          <v:shape id="_x0000_i1622" type="#_x0000_t75" style="width:59.25pt;height:17.25pt" o:ole="">
            <v:imagedata r:id="rId1290" o:title=""/>
          </v:shape>
          <o:OLEObject Type="Embed" ProgID="Equation.DSMT4" ShapeID="_x0000_i1622" DrawAspect="Content" ObjectID="_1724575447" r:id="rId1291"/>
        </w:object>
      </w:r>
      <w:r w:rsidR="00366017" w:rsidRPr="005D7764">
        <w:rPr>
          <w:rFonts w:eastAsia="Times New Roman"/>
          <w:szCs w:val="24"/>
          <w:lang w:val="uk-UA"/>
        </w:rPr>
        <w:t xml:space="preserve"> спостерігається різке прискорення зростання тріщини (рис. 3.15, </w:t>
      </w:r>
      <w:r w:rsidR="00366017" w:rsidRPr="005D7764">
        <w:rPr>
          <w:rFonts w:eastAsia="Times New Roman"/>
          <w:i/>
          <w:szCs w:val="24"/>
          <w:lang w:val="uk-UA"/>
        </w:rPr>
        <w:t>б, в</w:t>
      </w:r>
      <w:r w:rsidR="00366017" w:rsidRPr="005D7764">
        <w:rPr>
          <w:rFonts w:eastAsia="Times New Roman"/>
          <w:szCs w:val="24"/>
          <w:lang w:val="uk-UA"/>
        </w:rPr>
        <w:t xml:space="preserve">). При цьому </w:t>
      </w:r>
      <w:r w:rsidR="006E7B34" w:rsidRPr="005D7764">
        <w:rPr>
          <w:rFonts w:eastAsia="Times New Roman"/>
          <w:szCs w:val="24"/>
          <w:lang w:val="uk-UA"/>
        </w:rPr>
        <w:t>має місце</w:t>
      </w:r>
      <w:r w:rsidR="00366017" w:rsidRPr="005D7764">
        <w:rPr>
          <w:rFonts w:eastAsia="Times New Roman"/>
          <w:szCs w:val="24"/>
          <w:lang w:val="uk-UA"/>
        </w:rPr>
        <w:t xml:space="preserve">  подальшій вихід на пологу або навіть горизонтальну ділянку, в залежності від того, який вид діаграми характерний для статичного розтріскування даної системи.</w:t>
      </w:r>
    </w:p>
    <w:p w:rsidR="00366017" w:rsidRPr="005D7764" w:rsidRDefault="00366017" w:rsidP="00366017">
      <w:pPr>
        <w:widowControl/>
        <w:suppressAutoHyphens w:val="0"/>
        <w:jc w:val="both"/>
        <w:rPr>
          <w:rFonts w:eastAsia="Times New Roman"/>
          <w:b/>
          <w:i/>
          <w:szCs w:val="24"/>
          <w:lang w:val="uk-UA"/>
        </w:rPr>
      </w:pPr>
      <w:r w:rsidRPr="005D7764">
        <w:rPr>
          <w:rFonts w:eastAsia="Times New Roman"/>
          <w:szCs w:val="24"/>
          <w:lang w:val="uk-UA"/>
        </w:rPr>
        <w:t xml:space="preserve">        Розрізняють три основних механізми впливу корозійних середовищ на тріщиностійкість конструкційних матеріалів: </w:t>
      </w:r>
      <w:r w:rsidRPr="005D7764">
        <w:rPr>
          <w:rFonts w:eastAsia="Times New Roman"/>
          <w:b/>
          <w:i/>
          <w:szCs w:val="24"/>
          <w:lang w:val="uk-UA"/>
        </w:rPr>
        <w:t xml:space="preserve">абсорбційне зниження міцності, водневе окрихчення і корозійне розчинення.  </w:t>
      </w:r>
    </w:p>
    <w:p w:rsidR="00366017" w:rsidRPr="005D7764" w:rsidRDefault="00366017" w:rsidP="00366017">
      <w:pPr>
        <w:widowControl/>
        <w:suppressAutoHyphens w:val="0"/>
        <w:jc w:val="both"/>
        <w:rPr>
          <w:rFonts w:eastAsia="Times New Roman"/>
          <w:i/>
          <w:szCs w:val="24"/>
          <w:lang w:val="uk-UA"/>
        </w:rPr>
      </w:pPr>
      <w:r w:rsidRPr="005D7764">
        <w:rPr>
          <w:rFonts w:eastAsia="Times New Roman"/>
          <w:szCs w:val="24"/>
          <w:lang w:val="uk-UA"/>
        </w:rPr>
        <w:t xml:space="preserve">        </w:t>
      </w:r>
      <w:r w:rsidRPr="005D7764">
        <w:rPr>
          <w:rFonts w:eastAsia="Times New Roman"/>
          <w:b/>
          <w:szCs w:val="24"/>
          <w:lang w:val="uk-UA"/>
        </w:rPr>
        <w:t>Адсорбція</w:t>
      </w:r>
      <w:r w:rsidRPr="005D7764">
        <w:rPr>
          <w:rFonts w:eastAsia="Times New Roman"/>
          <w:szCs w:val="24"/>
          <w:lang w:val="uk-UA"/>
        </w:rPr>
        <w:t xml:space="preserve"> поверхнево-активних речовин на поверхні високонапруженого матеріалу в кінчику тріщини призводить до зниження поверхневої енергії і полегшення руйнування (ефект Ребіндера). Адсорбційний вплив можна успішно використовувати для підвищення ефективності металообробки. З трьох основних механізмів саме адсорбційний вплив є домінуючим при великих значеннях коефіцієнта інтенсивності напружень</w:t>
      </w:r>
      <w:r w:rsidR="004F2E11" w:rsidRPr="005D7764">
        <w:rPr>
          <w:rFonts w:eastAsia="Times New Roman"/>
          <w:szCs w:val="24"/>
          <w:lang w:val="uk-UA"/>
        </w:rPr>
        <w:t>. Це пов</w:t>
      </w:r>
      <w:r w:rsidR="004F2E11" w:rsidRPr="005D7764">
        <w:rPr>
          <w:rFonts w:eastAsia="Times New Roman"/>
          <w:szCs w:val="24"/>
        </w:rPr>
        <w:t>’</w:t>
      </w:r>
      <w:r w:rsidR="004F2E11" w:rsidRPr="005D7764">
        <w:rPr>
          <w:rFonts w:eastAsia="Times New Roman"/>
          <w:szCs w:val="24"/>
          <w:lang w:val="uk-UA"/>
        </w:rPr>
        <w:t>язано з тим,</w:t>
      </w:r>
      <w:r w:rsidR="004F2E11" w:rsidRPr="005D7764">
        <w:rPr>
          <w:rFonts w:eastAsia="Times New Roman"/>
          <w:szCs w:val="24"/>
        </w:rPr>
        <w:t xml:space="preserve"> </w:t>
      </w:r>
      <w:r w:rsidR="004F2E11" w:rsidRPr="005D7764">
        <w:rPr>
          <w:rFonts w:eastAsia="Times New Roman"/>
          <w:szCs w:val="24"/>
          <w:lang w:val="uk-UA"/>
        </w:rPr>
        <w:t xml:space="preserve">що при </w:t>
      </w:r>
      <w:r w:rsidRPr="005D7764">
        <w:rPr>
          <w:rFonts w:eastAsia="Times New Roman"/>
          <w:szCs w:val="24"/>
          <w:lang w:val="uk-UA"/>
        </w:rPr>
        <w:t>високи</w:t>
      </w:r>
      <w:r w:rsidR="004F2E11" w:rsidRPr="005D7764">
        <w:rPr>
          <w:rFonts w:eastAsia="Times New Roman"/>
          <w:szCs w:val="24"/>
          <w:lang w:val="uk-UA"/>
        </w:rPr>
        <w:t>х</w:t>
      </w:r>
      <w:r w:rsidRPr="005D7764">
        <w:rPr>
          <w:rFonts w:eastAsia="Times New Roman"/>
          <w:szCs w:val="24"/>
          <w:lang w:val="uk-UA"/>
        </w:rPr>
        <w:t xml:space="preserve"> швидкостя</w:t>
      </w:r>
      <w:r w:rsidR="004F2E11" w:rsidRPr="005D7764">
        <w:rPr>
          <w:rFonts w:eastAsia="Times New Roman"/>
          <w:szCs w:val="24"/>
          <w:lang w:val="uk-UA"/>
        </w:rPr>
        <w:t>х</w:t>
      </w:r>
      <w:r w:rsidRPr="005D7764">
        <w:rPr>
          <w:rFonts w:eastAsia="Times New Roman"/>
          <w:szCs w:val="24"/>
          <w:lang w:val="uk-UA"/>
        </w:rPr>
        <w:t xml:space="preserve"> докритичного зростання тріщини інші механізми не встигають проявитися.</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Відомо, що вплив вологи на метали призводить до корозії і руйнування. Ця стара проблема</w:t>
      </w:r>
      <w:r w:rsidR="004F2E11" w:rsidRPr="005D7764">
        <w:rPr>
          <w:rFonts w:eastAsia="Times New Roman"/>
          <w:szCs w:val="24"/>
          <w:lang w:val="uk-UA"/>
        </w:rPr>
        <w:t xml:space="preserve"> </w:t>
      </w:r>
      <w:r w:rsidRPr="005D7764">
        <w:rPr>
          <w:rFonts w:eastAsia="Times New Roman"/>
          <w:szCs w:val="24"/>
          <w:lang w:val="uk-UA"/>
        </w:rPr>
        <w:t xml:space="preserve">отримала в даний час особливе значення в зв'язку з численними аваріями і катастрофами, головною причиною яких була окрихчуюча дія вологи на високоміцні сталі. За сучасними уявленнями докритичне зростання тріщин, що приводить до аварій, є водневе окрихчення малої області поблизу </w:t>
      </w:r>
      <w:r w:rsidR="00191A53" w:rsidRPr="005D7764">
        <w:rPr>
          <w:rFonts w:eastAsia="Times New Roman"/>
          <w:szCs w:val="24"/>
          <w:lang w:val="uk-UA"/>
        </w:rPr>
        <w:t>дна</w:t>
      </w:r>
      <w:r w:rsidRPr="005D7764">
        <w:rPr>
          <w:rFonts w:eastAsia="Times New Roman"/>
          <w:szCs w:val="24"/>
          <w:lang w:val="uk-UA"/>
        </w:rPr>
        <w:t xml:space="preserve"> тріщи</w:t>
      </w:r>
      <w:r w:rsidR="00D01920" w:rsidRPr="005D7764">
        <w:rPr>
          <w:rFonts w:eastAsia="Times New Roman"/>
          <w:szCs w:val="24"/>
          <w:lang w:val="uk-UA"/>
        </w:rPr>
        <w:t>ни</w:t>
      </w:r>
      <w:r w:rsidRPr="005D7764">
        <w:rPr>
          <w:rFonts w:eastAsia="Times New Roman"/>
          <w:szCs w:val="24"/>
          <w:lang w:val="uk-UA"/>
        </w:rPr>
        <w:t xml:space="preserve">.  </w:t>
      </w:r>
    </w:p>
    <w:p w:rsidR="009C402A" w:rsidRPr="005D7764" w:rsidRDefault="00366017" w:rsidP="009C402A">
      <w:pPr>
        <w:jc w:val="both"/>
        <w:rPr>
          <w:rFonts w:eastAsia="Times New Roman"/>
          <w:szCs w:val="24"/>
          <w:lang w:val="uk-UA"/>
        </w:rPr>
      </w:pPr>
      <w:r w:rsidRPr="005D7764">
        <w:rPr>
          <w:rFonts w:eastAsia="Times New Roman"/>
          <w:szCs w:val="24"/>
          <w:lang w:val="uk-UA"/>
        </w:rPr>
        <w:t xml:space="preserve">        </w:t>
      </w:r>
      <w:r w:rsidRPr="005D7764">
        <w:rPr>
          <w:rFonts w:eastAsia="Times New Roman"/>
          <w:b/>
          <w:szCs w:val="24"/>
          <w:lang w:val="uk-UA"/>
        </w:rPr>
        <w:t>Атомарний водень</w:t>
      </w:r>
      <w:r w:rsidRPr="005D7764">
        <w:rPr>
          <w:rFonts w:eastAsia="Times New Roman"/>
          <w:szCs w:val="24"/>
          <w:lang w:val="uk-UA"/>
        </w:rPr>
        <w:t xml:space="preserve">, </w:t>
      </w:r>
      <w:r w:rsidR="00191A53" w:rsidRPr="005D7764">
        <w:rPr>
          <w:rFonts w:eastAsia="Times New Roman"/>
          <w:szCs w:val="24"/>
          <w:lang w:val="uk-UA"/>
        </w:rPr>
        <w:t xml:space="preserve">який </w:t>
      </w:r>
      <w:r w:rsidRPr="005D7764">
        <w:rPr>
          <w:rFonts w:eastAsia="Times New Roman"/>
          <w:szCs w:val="24"/>
          <w:lang w:val="uk-UA"/>
        </w:rPr>
        <w:t>завжди міститься в чистому або пов'язаному з нейтральними молекулами вигляді (наприклад, в розчинах електролітів і воді), в результаті дифузії здатний проникати в будь-які метали. Розчинність водню при нормальній температурі і тиску становить від 10 до 100 см</w:t>
      </w:r>
      <w:r w:rsidRPr="005D7764">
        <w:rPr>
          <w:rFonts w:eastAsia="Times New Roman"/>
          <w:szCs w:val="24"/>
          <w:vertAlign w:val="superscript"/>
          <w:lang w:val="uk-UA"/>
        </w:rPr>
        <w:t>3</w:t>
      </w:r>
      <w:r w:rsidRPr="005D7764">
        <w:rPr>
          <w:rFonts w:eastAsia="Times New Roman"/>
          <w:szCs w:val="24"/>
          <w:lang w:val="uk-UA"/>
        </w:rPr>
        <w:t xml:space="preserve"> на 1 кг металу,  Зі зростанням температури і тиску розчинність істотно зростає. Крихкість спостерігається вже при концентрації в см</w:t>
      </w:r>
      <w:r w:rsidRPr="005D7764">
        <w:rPr>
          <w:rFonts w:eastAsia="Times New Roman"/>
          <w:szCs w:val="24"/>
          <w:vertAlign w:val="superscript"/>
          <w:lang w:val="uk-UA"/>
        </w:rPr>
        <w:t>3</w:t>
      </w:r>
      <w:r w:rsidRPr="005D7764">
        <w:rPr>
          <w:rFonts w:eastAsia="Times New Roman"/>
          <w:szCs w:val="24"/>
          <w:lang w:val="uk-UA"/>
        </w:rPr>
        <w:t xml:space="preserve"> на 1 кг металу</w:t>
      </w:r>
      <w:r w:rsidR="002749AA" w:rsidRPr="005D7764">
        <w:rPr>
          <w:rFonts w:eastAsia="Times New Roman"/>
          <w:szCs w:val="24"/>
          <w:lang w:val="uk-UA"/>
        </w:rPr>
        <w:t>.</w:t>
      </w:r>
      <w:r w:rsidRPr="005D7764">
        <w:rPr>
          <w:rFonts w:eastAsia="Times New Roman"/>
          <w:szCs w:val="24"/>
          <w:lang w:val="uk-UA"/>
        </w:rPr>
        <w:t xml:space="preserve"> </w:t>
      </w:r>
      <w:r w:rsidR="002749AA" w:rsidRPr="005D7764">
        <w:rPr>
          <w:rFonts w:eastAsia="Times New Roman"/>
          <w:szCs w:val="24"/>
          <w:lang w:val="uk-UA"/>
        </w:rPr>
        <w:t>Н</w:t>
      </w:r>
      <w:r w:rsidRPr="005D7764">
        <w:rPr>
          <w:rFonts w:eastAsia="Times New Roman"/>
          <w:szCs w:val="24"/>
          <w:lang w:val="uk-UA"/>
        </w:rPr>
        <w:t>ебезпечною</w:t>
      </w:r>
      <w:r w:rsidR="002749AA" w:rsidRPr="005D7764">
        <w:rPr>
          <w:rFonts w:eastAsia="Times New Roman"/>
          <w:szCs w:val="24"/>
          <w:lang w:val="uk-UA"/>
        </w:rPr>
        <w:t xml:space="preserve"> є концентрація 10 см</w:t>
      </w:r>
      <w:r w:rsidR="002749AA" w:rsidRPr="005D7764">
        <w:rPr>
          <w:rFonts w:eastAsia="Times New Roman"/>
          <w:szCs w:val="24"/>
          <w:vertAlign w:val="superscript"/>
          <w:lang w:val="uk-UA"/>
        </w:rPr>
        <w:t>3</w:t>
      </w:r>
      <w:r w:rsidR="002749AA" w:rsidRPr="005D7764">
        <w:rPr>
          <w:rFonts w:eastAsia="Times New Roman"/>
          <w:szCs w:val="24"/>
          <w:lang w:val="uk-UA"/>
        </w:rPr>
        <w:t xml:space="preserve"> на 1 кг</w:t>
      </w:r>
      <w:r w:rsidRPr="005D7764">
        <w:rPr>
          <w:rFonts w:eastAsia="Times New Roman"/>
          <w:szCs w:val="24"/>
          <w:lang w:val="uk-UA"/>
        </w:rPr>
        <w:t>. Найбільш вразливим для проникнення водню є малі ділянки нової поверхні металу, не захищені плівкою оксиду.</w:t>
      </w:r>
      <w:r w:rsidR="009C402A" w:rsidRPr="005D7764">
        <w:rPr>
          <w:rFonts w:eastAsia="Times New Roman"/>
          <w:szCs w:val="24"/>
          <w:lang w:val="uk-UA"/>
        </w:rPr>
        <w:t xml:space="preserve"> </w:t>
      </w:r>
    </w:p>
    <w:p w:rsidR="00366017" w:rsidRPr="005D7764" w:rsidRDefault="009C402A" w:rsidP="009C402A">
      <w:pPr>
        <w:jc w:val="both"/>
        <w:rPr>
          <w:rFonts w:eastAsia="Times New Roman"/>
          <w:szCs w:val="24"/>
          <w:lang w:val="uk-UA"/>
        </w:rPr>
      </w:pPr>
      <w:r w:rsidRPr="005D7764">
        <w:rPr>
          <w:rFonts w:eastAsia="Times New Roman"/>
          <w:szCs w:val="24"/>
          <w:lang w:val="uk-UA"/>
        </w:rPr>
        <w:t xml:space="preserve">      Малі розміри зони водневої крихкості в багатьох випадках дозволяють вести розрахунки докритичного зростання тріщини, а значить, і довговічності металевої конструкції на основі залежності (3.</w:t>
      </w:r>
      <w:r w:rsidRPr="005D7764">
        <w:rPr>
          <w:rFonts w:eastAsia="Times New Roman"/>
          <w:szCs w:val="24"/>
        </w:rPr>
        <w:t>9</w:t>
      </w:r>
      <w:r w:rsidRPr="005D7764">
        <w:rPr>
          <w:rFonts w:eastAsia="Times New Roman"/>
          <w:szCs w:val="24"/>
          <w:lang w:val="uk-UA"/>
        </w:rPr>
        <w:t xml:space="preserve">). Таку залежність називають </w:t>
      </w:r>
      <w:r w:rsidRPr="005D7764">
        <w:rPr>
          <w:rFonts w:eastAsia="Times New Roman"/>
          <w:i/>
          <w:szCs w:val="24"/>
          <w:lang w:val="uk-UA"/>
        </w:rPr>
        <w:t>діаграмою розтріскування</w:t>
      </w:r>
      <w:r w:rsidRPr="005D7764">
        <w:rPr>
          <w:rFonts w:eastAsia="Times New Roman"/>
          <w:szCs w:val="24"/>
          <w:lang w:val="uk-UA"/>
        </w:rPr>
        <w:t xml:space="preserve"> і визнчають її експериментально або теоретично. Для теоретичної оцінки  перш за все проводяться розрахунки накопичення водню в зоні передруйнування прилеглої до дна тріщини. На рис. 3.16 наведені результати інтегрування рівняння дифузії водню в околі дна тріщини для стали 4340 з такими  параметрами (</w:t>
      </w:r>
      <w:r w:rsidRPr="005D7764">
        <w:rPr>
          <w:rFonts w:eastAsia="Times New Roman"/>
          <w:position w:val="-10"/>
          <w:szCs w:val="24"/>
          <w:lang w:val="uk-UA"/>
        </w:rPr>
        <w:object w:dxaOrig="1800" w:dyaOrig="380">
          <v:shape id="_x0000_i1623" type="#_x0000_t75" style="width:90pt;height:19.5pt" o:ole="">
            <v:imagedata r:id="rId1292" o:title=""/>
          </v:shape>
          <o:OLEObject Type="Embed" ProgID="Equation.DSMT4" ShapeID="_x0000_i1623" DrawAspect="Content" ObjectID="_1724575448" r:id="rId1293"/>
        </w:object>
      </w:r>
      <w:r w:rsidRPr="005D7764">
        <w:rPr>
          <w:rFonts w:eastAsia="Times New Roman"/>
          <w:szCs w:val="24"/>
          <w:lang w:val="uk-UA"/>
        </w:rPr>
        <w:t xml:space="preserve">, </w:t>
      </w:r>
      <w:r w:rsidRPr="005D7764">
        <w:rPr>
          <w:rFonts w:eastAsia="Times New Roman"/>
          <w:position w:val="-12"/>
          <w:szCs w:val="24"/>
          <w:lang w:val="uk-UA"/>
        </w:rPr>
        <w:object w:dxaOrig="1780" w:dyaOrig="400">
          <v:shape id="_x0000_i1624" type="#_x0000_t75" style="width:90pt;height:19.5pt" o:ole="">
            <v:imagedata r:id="rId1294" o:title=""/>
          </v:shape>
          <o:OLEObject Type="Embed" ProgID="Equation.DSMT4" ShapeID="_x0000_i1624" DrawAspect="Content" ObjectID="_1724575449" r:id="rId1295"/>
        </w:object>
      </w:r>
      <w:r w:rsidRPr="005D7764">
        <w:rPr>
          <w:rFonts w:eastAsia="Times New Roman"/>
          <w:szCs w:val="24"/>
          <w:lang w:val="uk-UA"/>
        </w:rPr>
        <w:t xml:space="preserve">) при </w:t>
      </w:r>
      <w:r w:rsidRPr="005D7764">
        <w:rPr>
          <w:rFonts w:eastAsia="Times New Roman"/>
          <w:position w:val="-10"/>
          <w:szCs w:val="24"/>
          <w:lang w:val="uk-UA"/>
        </w:rPr>
        <w:object w:dxaOrig="1820" w:dyaOrig="360">
          <v:shape id="_x0000_i1625" type="#_x0000_t75" style="width:90pt;height:19.5pt" o:ole="">
            <v:imagedata r:id="rId1296" o:title=""/>
          </v:shape>
          <o:OLEObject Type="Embed" ProgID="Equation.DSMT4" ShapeID="_x0000_i1625" DrawAspect="Content" ObjectID="_1724575450" r:id="rId1297"/>
        </w:object>
      </w:r>
      <w:r w:rsidRPr="005D7764">
        <w:rPr>
          <w:rFonts w:eastAsia="Times New Roman"/>
          <w:szCs w:val="24"/>
          <w:lang w:val="uk-UA"/>
        </w:rPr>
        <w:t>.</w:t>
      </w:r>
    </w:p>
    <w:p w:rsidR="009C402A" w:rsidRPr="005D7764" w:rsidRDefault="009C402A" w:rsidP="00366017">
      <w:pPr>
        <w:widowControl/>
        <w:suppressAutoHyphens w:val="0"/>
        <w:jc w:val="both"/>
        <w:rPr>
          <w:rFonts w:eastAsia="Times New Roman"/>
          <w:szCs w:val="24"/>
          <w:lang w:val="uk-UA"/>
        </w:rPr>
      </w:pPr>
    </w:p>
    <w:p w:rsidR="00366017" w:rsidRPr="005D7764" w:rsidRDefault="00366017" w:rsidP="00366017">
      <w:pPr>
        <w:widowControl/>
        <w:suppressAutoHyphens w:val="0"/>
        <w:jc w:val="center"/>
        <w:rPr>
          <w:rFonts w:eastAsia="Times New Roman"/>
          <w:szCs w:val="24"/>
          <w:lang w:val="uk-UA"/>
        </w:rPr>
      </w:pPr>
      <w:r w:rsidRPr="005D7764">
        <w:rPr>
          <w:rFonts w:eastAsia="Times New Roman"/>
          <w:noProof/>
          <w:szCs w:val="24"/>
          <w:lang w:eastAsia="ru-RU"/>
        </w:rPr>
        <w:lastRenderedPageBreak/>
        <w:drawing>
          <wp:inline distT="0" distB="0" distL="0" distR="0" wp14:anchorId="3E2C6A0A" wp14:editId="48ECD015">
            <wp:extent cx="4401185" cy="192659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4401185" cy="1926590"/>
                    </a:xfrm>
                    <a:prstGeom prst="rect">
                      <a:avLst/>
                    </a:prstGeom>
                    <a:noFill/>
                    <a:ln>
                      <a:noFill/>
                    </a:ln>
                  </pic:spPr>
                </pic:pic>
              </a:graphicData>
            </a:graphic>
          </wp:inline>
        </w:drawing>
      </w:r>
    </w:p>
    <w:p w:rsidR="00366017" w:rsidRPr="005D7764" w:rsidRDefault="00366017" w:rsidP="005D2EEF">
      <w:pPr>
        <w:widowControl/>
        <w:suppressAutoHyphens w:val="0"/>
        <w:jc w:val="center"/>
        <w:rPr>
          <w:rFonts w:eastAsia="Times New Roman"/>
          <w:szCs w:val="24"/>
          <w:lang w:val="uk-UA"/>
        </w:rPr>
      </w:pPr>
      <w:r w:rsidRPr="005D7764">
        <w:rPr>
          <w:rFonts w:eastAsia="Times New Roman"/>
          <w:szCs w:val="24"/>
          <w:lang w:val="uk-UA"/>
        </w:rPr>
        <w:t xml:space="preserve">Рисунок 3.16 – Концентрація водню в результаті дифузії в </w:t>
      </w:r>
      <w:r w:rsidR="002749AA" w:rsidRPr="005D7764">
        <w:rPr>
          <w:rFonts w:eastAsia="Times New Roman"/>
          <w:szCs w:val="24"/>
          <w:lang w:val="uk-UA"/>
        </w:rPr>
        <w:t>зоні дна</w:t>
      </w:r>
      <w:r w:rsidRPr="005D7764">
        <w:rPr>
          <w:rFonts w:eastAsia="Times New Roman"/>
          <w:szCs w:val="24"/>
          <w:lang w:val="uk-UA"/>
        </w:rPr>
        <w:t xml:space="preserve"> тріщини:</w:t>
      </w:r>
    </w:p>
    <w:p w:rsidR="00366017" w:rsidRPr="005D7764" w:rsidRDefault="00366017" w:rsidP="005D2EEF">
      <w:pPr>
        <w:widowControl/>
        <w:suppressAutoHyphens w:val="0"/>
        <w:jc w:val="center"/>
        <w:rPr>
          <w:rFonts w:eastAsia="Times New Roman"/>
          <w:szCs w:val="24"/>
          <w:lang w:val="uk-UA"/>
        </w:rPr>
      </w:pPr>
      <w:r w:rsidRPr="005D7764">
        <w:rPr>
          <w:rFonts w:eastAsia="Times New Roman"/>
          <w:szCs w:val="24"/>
          <w:lang w:val="uk-UA"/>
        </w:rPr>
        <w:t xml:space="preserve"> а) концентрація в кінці пластичної зони при </w:t>
      </w:r>
      <w:r w:rsidRPr="005D7764">
        <w:rPr>
          <w:rFonts w:eastAsia="Times New Roman"/>
          <w:position w:val="-12"/>
          <w:szCs w:val="24"/>
          <w:lang w:val="uk-UA"/>
        </w:rPr>
        <w:object w:dxaOrig="2180" w:dyaOrig="380">
          <v:shape id="_x0000_i1626" type="#_x0000_t75" style="width:108pt;height:19.5pt" o:ole="">
            <v:imagedata r:id="rId1299" o:title=""/>
          </v:shape>
          <o:OLEObject Type="Embed" ProgID="Equation.DSMT4" ShapeID="_x0000_i1626" DrawAspect="Content" ObjectID="_1724575451" r:id="rId1300"/>
        </w:object>
      </w:r>
      <w:r w:rsidRPr="005D7764">
        <w:rPr>
          <w:rFonts w:eastAsia="Times New Roman"/>
          <w:szCs w:val="24"/>
          <w:lang w:val="uk-UA"/>
        </w:rPr>
        <w:t xml:space="preserve">, </w:t>
      </w:r>
    </w:p>
    <w:p w:rsidR="00366017" w:rsidRPr="005D7764" w:rsidRDefault="00366017" w:rsidP="005D2EEF">
      <w:pPr>
        <w:widowControl/>
        <w:suppressAutoHyphens w:val="0"/>
        <w:jc w:val="center"/>
        <w:rPr>
          <w:rFonts w:eastAsia="Times New Roman"/>
          <w:szCs w:val="24"/>
        </w:rPr>
      </w:pPr>
      <w:r w:rsidRPr="005D7764">
        <w:rPr>
          <w:rFonts w:eastAsia="Times New Roman"/>
          <w:szCs w:val="24"/>
          <w:lang w:val="uk-UA"/>
        </w:rPr>
        <w:t xml:space="preserve">б) розподіл концентрації перед </w:t>
      </w:r>
      <w:r w:rsidR="002749AA" w:rsidRPr="005D7764">
        <w:rPr>
          <w:rFonts w:eastAsia="Times New Roman"/>
          <w:szCs w:val="24"/>
          <w:lang w:val="uk-UA"/>
        </w:rPr>
        <w:t>дном</w:t>
      </w:r>
      <w:r w:rsidRPr="005D7764">
        <w:rPr>
          <w:rFonts w:eastAsia="Times New Roman"/>
          <w:szCs w:val="24"/>
          <w:lang w:val="uk-UA"/>
        </w:rPr>
        <w:t xml:space="preserve"> тріщини (</w:t>
      </w:r>
      <w:r w:rsidRPr="005D7764">
        <w:rPr>
          <w:rFonts w:eastAsia="Times New Roman"/>
          <w:position w:val="-6"/>
          <w:szCs w:val="24"/>
          <w:lang w:val="uk-UA"/>
        </w:rPr>
        <w:object w:dxaOrig="560" w:dyaOrig="279">
          <v:shape id="_x0000_i1627" type="#_x0000_t75" style="width:28.5pt;height:13.5pt" o:ole="">
            <v:imagedata r:id="rId1301" o:title=""/>
          </v:shape>
          <o:OLEObject Type="Embed" ProgID="Equation.DSMT4" ShapeID="_x0000_i1627" DrawAspect="Content" ObjectID="_1724575452" r:id="rId1302"/>
        </w:object>
      </w:r>
      <w:r w:rsidRPr="005D7764">
        <w:rPr>
          <w:rFonts w:eastAsia="Times New Roman"/>
          <w:szCs w:val="24"/>
          <w:lang w:val="uk-UA"/>
        </w:rPr>
        <w:t xml:space="preserve">) в момент </w:t>
      </w:r>
      <w:r w:rsidRPr="005D7764">
        <w:rPr>
          <w:rFonts w:eastAsia="Times New Roman"/>
          <w:position w:val="-10"/>
          <w:szCs w:val="24"/>
          <w:lang w:val="uk-UA"/>
        </w:rPr>
        <w:object w:dxaOrig="980" w:dyaOrig="320">
          <v:shape id="_x0000_i1628" type="#_x0000_t75" style="width:49.5pt;height:16.5pt" o:ole="">
            <v:imagedata r:id="rId1303" o:title=""/>
          </v:shape>
          <o:OLEObject Type="Embed" ProgID="Equation.DSMT4" ShapeID="_x0000_i1628" DrawAspect="Content" ObjectID="_1724575453" r:id="rId1304"/>
        </w:object>
      </w:r>
    </w:p>
    <w:p w:rsidR="000D1C15" w:rsidRPr="005D7764" w:rsidRDefault="000D1C15" w:rsidP="005D2EEF">
      <w:pPr>
        <w:widowControl/>
        <w:suppressAutoHyphens w:val="0"/>
        <w:jc w:val="center"/>
        <w:rPr>
          <w:rFonts w:eastAsia="Times New Roman"/>
          <w:szCs w:val="24"/>
        </w:rPr>
      </w:pPr>
    </w:p>
    <w:p w:rsidR="009C402A" w:rsidRPr="005D7764" w:rsidRDefault="00366017" w:rsidP="009C402A">
      <w:pPr>
        <w:jc w:val="both"/>
        <w:rPr>
          <w:rFonts w:eastAsia="Times New Roman"/>
          <w:szCs w:val="24"/>
          <w:lang w:val="uk-UA"/>
        </w:rPr>
      </w:pPr>
      <w:r w:rsidRPr="005D7764">
        <w:rPr>
          <w:rFonts w:eastAsia="Times New Roman"/>
          <w:szCs w:val="24"/>
          <w:lang w:val="uk-UA"/>
        </w:rPr>
        <w:t xml:space="preserve">        </w:t>
      </w:r>
    </w:p>
    <w:p w:rsidR="00ED6698" w:rsidRPr="005D7764" w:rsidRDefault="009C402A" w:rsidP="00ED6698">
      <w:pPr>
        <w:jc w:val="both"/>
        <w:rPr>
          <w:rFonts w:eastAsia="Times New Roman"/>
          <w:szCs w:val="24"/>
          <w:lang w:val="uk-UA"/>
        </w:rPr>
      </w:pPr>
      <w:r w:rsidRPr="005D7764">
        <w:rPr>
          <w:rFonts w:eastAsia="Times New Roman"/>
          <w:szCs w:val="24"/>
          <w:lang w:val="uk-UA"/>
        </w:rPr>
        <w:t xml:space="preserve">       </w:t>
      </w:r>
      <w:r w:rsidR="00366017" w:rsidRPr="005D7764">
        <w:rPr>
          <w:rFonts w:eastAsia="Times New Roman"/>
          <w:szCs w:val="24"/>
          <w:lang w:val="uk-UA"/>
        </w:rPr>
        <w:t xml:space="preserve">Вже протягом кількох секунд у зоні передруйнування досягається концентрація </w:t>
      </w:r>
      <w:r w:rsidR="000F7008" w:rsidRPr="005D7764">
        <w:rPr>
          <w:rFonts w:eastAsia="Times New Roman"/>
          <w:i/>
          <w:szCs w:val="24"/>
          <w:lang w:val="uk-UA"/>
        </w:rPr>
        <w:t>С</w:t>
      </w:r>
      <w:r w:rsidR="000F7008" w:rsidRPr="005D7764">
        <w:rPr>
          <w:rFonts w:eastAsia="Times New Roman"/>
          <w:szCs w:val="24"/>
          <w:lang w:val="uk-UA"/>
        </w:rPr>
        <w:t xml:space="preserve"> </w:t>
      </w:r>
      <w:r w:rsidR="00366017" w:rsidRPr="005D7764">
        <w:rPr>
          <w:rFonts w:eastAsia="Times New Roman"/>
          <w:szCs w:val="24"/>
          <w:lang w:val="uk-UA"/>
        </w:rPr>
        <w:t>водню</w:t>
      </w:r>
      <w:r w:rsidR="000F7008" w:rsidRPr="005D7764">
        <w:rPr>
          <w:rFonts w:eastAsia="Times New Roman"/>
          <w:szCs w:val="24"/>
          <w:lang w:val="uk-UA"/>
        </w:rPr>
        <w:t>,</w:t>
      </w:r>
      <w:r w:rsidR="00366017" w:rsidRPr="005D7764">
        <w:rPr>
          <w:rFonts w:eastAsia="Times New Roman"/>
          <w:szCs w:val="24"/>
          <w:lang w:val="uk-UA"/>
        </w:rPr>
        <w:t xml:space="preserve">  яка істотно перевищує поверхневу концентрацію </w:t>
      </w:r>
      <w:r w:rsidR="00366017" w:rsidRPr="005D7764">
        <w:rPr>
          <w:rFonts w:eastAsia="Times New Roman"/>
          <w:position w:val="-12"/>
          <w:szCs w:val="24"/>
          <w:lang w:val="uk-UA"/>
        </w:rPr>
        <w:object w:dxaOrig="300" w:dyaOrig="360">
          <v:shape id="_x0000_i1629" type="#_x0000_t75" style="width:15pt;height:17.25pt" o:ole="">
            <v:imagedata r:id="rId1305" o:title=""/>
          </v:shape>
          <o:OLEObject Type="Embed" ProgID="Equation.DSMT4" ShapeID="_x0000_i1629" DrawAspect="Content" ObjectID="_1724575454" r:id="rId1306"/>
        </w:object>
      </w:r>
      <w:r w:rsidR="00366017" w:rsidRPr="005D7764">
        <w:rPr>
          <w:rFonts w:eastAsia="Times New Roman"/>
          <w:szCs w:val="24"/>
          <w:lang w:val="uk-UA"/>
        </w:rPr>
        <w:t xml:space="preserve">. Зазвичай припускають, що при досягненні критичної концентрації водню </w:t>
      </w:r>
      <w:r w:rsidR="00366017" w:rsidRPr="005D7764">
        <w:rPr>
          <w:rFonts w:eastAsia="Times New Roman"/>
          <w:position w:val="-12"/>
          <w:szCs w:val="24"/>
          <w:lang w:val="uk-UA"/>
        </w:rPr>
        <w:object w:dxaOrig="360" w:dyaOrig="360">
          <v:shape id="_x0000_i1630" type="#_x0000_t75" style="width:19.5pt;height:17.25pt" o:ole="">
            <v:imagedata r:id="rId1307" o:title=""/>
          </v:shape>
          <o:OLEObject Type="Embed" ProgID="Equation.DSMT4" ShapeID="_x0000_i1630" DrawAspect="Content" ObjectID="_1724575455" r:id="rId1308"/>
        </w:object>
      </w:r>
      <w:r w:rsidR="00366017" w:rsidRPr="005D7764">
        <w:rPr>
          <w:rFonts w:eastAsia="Times New Roman"/>
          <w:szCs w:val="24"/>
          <w:lang w:val="uk-UA"/>
        </w:rPr>
        <w:t xml:space="preserve"> на відстані </w:t>
      </w:r>
      <w:r w:rsidR="00366017" w:rsidRPr="005D7764">
        <w:rPr>
          <w:rFonts w:eastAsia="Times New Roman"/>
          <w:position w:val="-12"/>
          <w:szCs w:val="24"/>
          <w:lang w:val="uk-UA"/>
        </w:rPr>
        <w:object w:dxaOrig="320" w:dyaOrig="360">
          <v:shape id="_x0000_i1631" type="#_x0000_t75" style="width:16.5pt;height:17.25pt" o:ole="">
            <v:imagedata r:id="rId1309" o:title=""/>
          </v:shape>
          <o:OLEObject Type="Embed" ProgID="Equation.DSMT4" ShapeID="_x0000_i1631" DrawAspect="Content" ObjectID="_1724575456" r:id="rId1310"/>
        </w:object>
      </w:r>
      <w:r w:rsidR="00366017" w:rsidRPr="005D7764">
        <w:rPr>
          <w:rFonts w:eastAsia="Times New Roman"/>
          <w:szCs w:val="24"/>
          <w:lang w:val="uk-UA"/>
        </w:rPr>
        <w:t xml:space="preserve"> перед </w:t>
      </w:r>
      <w:r w:rsidR="007D12C6" w:rsidRPr="005D7764">
        <w:rPr>
          <w:rFonts w:eastAsia="Times New Roman"/>
          <w:szCs w:val="24"/>
          <w:lang w:val="uk-UA"/>
        </w:rPr>
        <w:t xml:space="preserve">дном </w:t>
      </w:r>
      <w:r w:rsidR="00366017" w:rsidRPr="005D7764">
        <w:rPr>
          <w:rFonts w:eastAsia="Times New Roman"/>
          <w:szCs w:val="24"/>
          <w:lang w:val="uk-UA"/>
        </w:rPr>
        <w:t xml:space="preserve">тріщини відбувається локальне руйнування, і тріщина стрибком підростає на величину </w:t>
      </w:r>
      <w:r w:rsidR="00366017" w:rsidRPr="005D7764">
        <w:rPr>
          <w:rFonts w:eastAsia="Times New Roman"/>
          <w:position w:val="-12"/>
          <w:szCs w:val="24"/>
          <w:lang w:val="uk-UA"/>
        </w:rPr>
        <w:object w:dxaOrig="260" w:dyaOrig="360">
          <v:shape id="_x0000_i1632" type="#_x0000_t75" style="width:13.5pt;height:17.25pt" o:ole="">
            <v:imagedata r:id="rId1311" o:title=""/>
          </v:shape>
          <o:OLEObject Type="Embed" ProgID="Equation.DSMT4" ShapeID="_x0000_i1632" DrawAspect="Content" ObjectID="_1724575457" r:id="rId1312"/>
        </w:object>
      </w:r>
      <w:r w:rsidR="00366017" w:rsidRPr="005D7764">
        <w:rPr>
          <w:rFonts w:eastAsia="Times New Roman"/>
          <w:szCs w:val="24"/>
          <w:lang w:val="uk-UA"/>
        </w:rPr>
        <w:t xml:space="preserve">. Використовуючи розрахункові криві концентрації водню, можна </w:t>
      </w:r>
      <w:r w:rsidR="00ED6698" w:rsidRPr="005D7764">
        <w:rPr>
          <w:rFonts w:eastAsia="Times New Roman"/>
          <w:szCs w:val="24"/>
          <w:lang w:val="uk-UA"/>
        </w:rPr>
        <w:t xml:space="preserve">знайти інтервал між стрибками, а потім розрахувати і середню швидкість </w:t>
      </w:r>
      <w:r w:rsidR="00ED6698" w:rsidRPr="005D7764">
        <w:rPr>
          <w:rFonts w:eastAsia="Times New Roman"/>
          <w:position w:val="-6"/>
          <w:szCs w:val="24"/>
          <w:lang w:val="uk-UA"/>
        </w:rPr>
        <w:object w:dxaOrig="220" w:dyaOrig="240">
          <v:shape id="_x0000_i1633" type="#_x0000_t75" style="width:12pt;height:12pt" o:ole="">
            <v:imagedata r:id="rId1313" o:title=""/>
          </v:shape>
          <o:OLEObject Type="Embed" ProgID="Equation.DSMT4" ShapeID="_x0000_i1633" DrawAspect="Content" ObjectID="_1724575458" r:id="rId1314"/>
        </w:object>
      </w:r>
      <w:r w:rsidR="00ED6698" w:rsidRPr="005D7764">
        <w:rPr>
          <w:rFonts w:eastAsia="Times New Roman"/>
          <w:szCs w:val="24"/>
          <w:lang w:val="uk-UA"/>
        </w:rPr>
        <w:t xml:space="preserve"> зростання тріщини.</w:t>
      </w:r>
    </w:p>
    <w:p w:rsidR="00ED6698" w:rsidRPr="005D7764" w:rsidRDefault="00ED6698" w:rsidP="00ED6698">
      <w:pPr>
        <w:jc w:val="both"/>
        <w:rPr>
          <w:rFonts w:eastAsia="Times New Roman"/>
          <w:szCs w:val="24"/>
          <w:lang w:val="uk-UA"/>
        </w:rPr>
      </w:pPr>
    </w:p>
    <w:p w:rsidR="00366017" w:rsidRPr="005D7764" w:rsidRDefault="00366017" w:rsidP="00ED6698">
      <w:pPr>
        <w:widowControl/>
        <w:suppressAutoHyphens w:val="0"/>
        <w:rPr>
          <w:rFonts w:eastAsia="Times New Roman"/>
          <w:szCs w:val="24"/>
          <w:lang w:val="uk-UA"/>
        </w:rPr>
      </w:pPr>
      <w:r w:rsidRPr="005D7764">
        <w:rPr>
          <w:rFonts w:ascii="Calibri" w:eastAsia="Times New Roman" w:hAnsi="Calibri"/>
          <w:noProof/>
          <w:sz w:val="22"/>
          <w:szCs w:val="22"/>
          <w:lang w:eastAsia="ru-RU"/>
        </w:rPr>
        <w:drawing>
          <wp:anchor distT="0" distB="0" distL="114300" distR="114300" simplePos="0" relativeHeight="251736064" behindDoc="1" locked="0" layoutInCell="1" allowOverlap="1" wp14:anchorId="3FF79649" wp14:editId="184D5480">
            <wp:simplePos x="0" y="0"/>
            <wp:positionH relativeFrom="column">
              <wp:posOffset>-635</wp:posOffset>
            </wp:positionH>
            <wp:positionV relativeFrom="paragraph">
              <wp:posOffset>-635</wp:posOffset>
            </wp:positionV>
            <wp:extent cx="3859200" cy="2725200"/>
            <wp:effectExtent l="0" t="0" r="8255" b="0"/>
            <wp:wrapTight wrapText="bothSides">
              <wp:wrapPolygon edited="0">
                <wp:start x="0" y="0"/>
                <wp:lineTo x="0" y="21444"/>
                <wp:lineTo x="21540" y="21444"/>
                <wp:lineTo x="21540" y="0"/>
                <wp:lineTo x="0" y="0"/>
              </wp:wrapPolygon>
            </wp:wrapTight>
            <wp:docPr id="426" name="Рисунок 42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93"/>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3859200" cy="27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6698" w:rsidRPr="005D7764" w:rsidRDefault="00ED6698" w:rsidP="00366017">
      <w:pPr>
        <w:widowControl/>
        <w:suppressAutoHyphens w:val="0"/>
        <w:spacing w:before="40" w:after="40"/>
        <w:jc w:val="center"/>
        <w:rPr>
          <w:rFonts w:eastAsia="Times New Roman"/>
          <w:szCs w:val="24"/>
          <w:lang w:val="uk-UA"/>
        </w:rPr>
      </w:pPr>
    </w:p>
    <w:p w:rsidR="00704F17" w:rsidRPr="005D7764" w:rsidRDefault="00366017" w:rsidP="00704F17">
      <w:pPr>
        <w:widowControl/>
        <w:suppressAutoHyphens w:val="0"/>
        <w:spacing w:before="40" w:after="40"/>
        <w:jc w:val="center"/>
        <w:rPr>
          <w:rFonts w:eastAsia="Times New Roman"/>
          <w:szCs w:val="24"/>
          <w:lang w:val="uk-UA"/>
        </w:rPr>
      </w:pPr>
      <w:r w:rsidRPr="005D7764">
        <w:rPr>
          <w:rFonts w:eastAsia="Times New Roman"/>
          <w:szCs w:val="24"/>
          <w:lang w:val="uk-UA"/>
        </w:rPr>
        <w:t xml:space="preserve">Рисунок 3.17 – Вплив кисню на докритичний ріст тріщини в сталі </w:t>
      </w:r>
      <w:r w:rsidR="00704F17" w:rsidRPr="005D7764">
        <w:rPr>
          <w:rFonts w:eastAsia="Times New Roman"/>
          <w:szCs w:val="24"/>
          <w:lang w:val="uk-UA"/>
        </w:rPr>
        <w:t>при</w:t>
      </w:r>
      <w:r w:rsidRPr="005D7764">
        <w:rPr>
          <w:rFonts w:eastAsia="Times New Roman"/>
          <w:szCs w:val="24"/>
          <w:lang w:val="uk-UA"/>
        </w:rPr>
        <w:t xml:space="preserve"> середовищі</w:t>
      </w:r>
      <w:r w:rsidR="00704F17" w:rsidRPr="005D7764">
        <w:rPr>
          <w:rFonts w:eastAsia="Times New Roman"/>
          <w:szCs w:val="24"/>
          <w:lang w:val="uk-UA"/>
        </w:rPr>
        <w:t xml:space="preserve"> </w:t>
      </w:r>
      <w:r w:rsidRPr="005D7764">
        <w:rPr>
          <w:rFonts w:eastAsia="Times New Roman"/>
          <w:szCs w:val="24"/>
          <w:lang w:val="uk-UA"/>
        </w:rPr>
        <w:t>зволоженого водню:</w:t>
      </w:r>
    </w:p>
    <w:p w:rsidR="00366017" w:rsidRPr="005D7764" w:rsidRDefault="00366017" w:rsidP="00704F17">
      <w:pPr>
        <w:widowControl/>
        <w:suppressAutoHyphens w:val="0"/>
        <w:spacing w:before="40" w:after="40"/>
        <w:jc w:val="center"/>
        <w:rPr>
          <w:rFonts w:eastAsia="Times New Roman"/>
          <w:szCs w:val="24"/>
        </w:rPr>
      </w:pPr>
      <w:r w:rsidRPr="005D7764">
        <w:rPr>
          <w:rFonts w:eastAsia="Times New Roman"/>
          <w:szCs w:val="24"/>
          <w:lang w:val="uk-UA"/>
        </w:rPr>
        <w:t xml:space="preserve"> 1 – зволожений водень з 0,7 % кисню</w:t>
      </w:r>
      <w:r w:rsidR="00704F17" w:rsidRPr="005D7764">
        <w:rPr>
          <w:rFonts w:eastAsia="Times New Roman"/>
          <w:szCs w:val="24"/>
          <w:lang w:val="uk-UA"/>
        </w:rPr>
        <w:t>;</w:t>
      </w:r>
      <w:r w:rsidRPr="005D7764">
        <w:rPr>
          <w:rFonts w:eastAsia="Times New Roman"/>
          <w:szCs w:val="24"/>
          <w:lang w:val="uk-UA"/>
        </w:rPr>
        <w:t xml:space="preserve"> 2 – зволожений водень</w:t>
      </w:r>
    </w:p>
    <w:p w:rsidR="00ED6698" w:rsidRPr="005D7764" w:rsidRDefault="00ED6698" w:rsidP="00366017">
      <w:pPr>
        <w:widowControl/>
        <w:suppressAutoHyphens w:val="0"/>
        <w:jc w:val="center"/>
        <w:rPr>
          <w:rFonts w:eastAsia="Times New Roman"/>
          <w:szCs w:val="24"/>
        </w:rPr>
      </w:pPr>
    </w:p>
    <w:p w:rsidR="00ED6698" w:rsidRPr="005D7764" w:rsidRDefault="00ED6698" w:rsidP="00ED6698">
      <w:pPr>
        <w:widowControl/>
        <w:suppressAutoHyphens w:val="0"/>
        <w:jc w:val="both"/>
        <w:rPr>
          <w:rFonts w:eastAsia="Times New Roman"/>
          <w:szCs w:val="24"/>
          <w:lang w:val="uk-UA"/>
        </w:rPr>
      </w:pPr>
      <w:r w:rsidRPr="005D7764">
        <w:rPr>
          <w:rFonts w:eastAsia="Times New Roman"/>
          <w:szCs w:val="24"/>
          <w:lang w:val="uk-UA"/>
        </w:rPr>
        <w:t xml:space="preserve">       Водневе охрупчення далеко не завжди проявляється в чистому вигляді, картину можуть істотно змінити інші чинники. Наприклад, кисень вже малої концентрації здатний практично миттєво припинити докритичне зростання тріщини в середовищі водню за рахунок утворення тонкої окисної плівки, що захищає поверхню металу (рис. 3.17). Після припинення подачі кисню починає брати гору процес відновлення кисню воднем або ж розчинення плівки водою. З практичної точки зору позитивний вплив кисню представляє щасливий випадок, оскільки ймовірно, саме цей вплив допомагає забезпечити необхідну тріщиностійкість високоміцних сталей на відкритому повітрі. Криві докритичного зростання тріщини в сталях практично однакові на повітрі і в інертному газі. Слід підкреслити, що така захисна дія кисню проявляється тільки при статичному навантаженні і абсолютно не дається взнаки при циклічному навантажені.</w:t>
      </w:r>
    </w:p>
    <w:p w:rsidR="00366017" w:rsidRPr="005D7764" w:rsidRDefault="00366017" w:rsidP="00366017">
      <w:pPr>
        <w:widowControl/>
        <w:suppressAutoHyphens w:val="0"/>
        <w:jc w:val="both"/>
        <w:rPr>
          <w:rFonts w:eastAsia="Times New Roman"/>
          <w:szCs w:val="24"/>
          <w:lang w:val="uk-UA"/>
        </w:rPr>
      </w:pPr>
      <w:r w:rsidRPr="005D7764">
        <w:rPr>
          <w:rFonts w:eastAsia="Times New Roman"/>
          <w:szCs w:val="24"/>
          <w:lang w:val="uk-UA"/>
        </w:rPr>
        <w:t xml:space="preserve">        У більшості випадків корозійного зростання тріщин процеси адсорбції, водневої крихкості і корозійного розчинення взаємопов'язані між собою. Протікання одних обумовлює прояв інших. Взаємозв'язок цих процесів ускладнюється впливом структури металу, видом напруженого стану, зовнішніми умовами навантаження. Вивчення цього взаємозв'язку є предметом механіки </w:t>
      </w:r>
      <w:r w:rsidRPr="005D7764">
        <w:rPr>
          <w:rFonts w:eastAsia="Times New Roman"/>
          <w:szCs w:val="24"/>
          <w:lang w:val="uk-UA"/>
        </w:rPr>
        <w:lastRenderedPageBreak/>
        <w:t>корозійного руйнування – наукового напрямку на стику механіки руйнування, матеріалознавства і хімічного опору матеріалів.</w:t>
      </w:r>
    </w:p>
    <w:p w:rsidR="005742E3" w:rsidRPr="005D7764" w:rsidRDefault="005742E3" w:rsidP="00366017">
      <w:pPr>
        <w:jc w:val="both"/>
        <w:rPr>
          <w:rFonts w:eastAsia="Times New Roman"/>
          <w:szCs w:val="24"/>
          <w:lang w:val="uk-UA"/>
        </w:rPr>
      </w:pPr>
    </w:p>
    <w:p w:rsidR="00491C00" w:rsidRPr="005D7764" w:rsidRDefault="00491C00" w:rsidP="001F09BC">
      <w:pPr>
        <w:pStyle w:val="1"/>
        <w:rPr>
          <w:rFonts w:eastAsia="Calibri"/>
        </w:rPr>
      </w:pPr>
      <w:r w:rsidRPr="005D7764">
        <w:t xml:space="preserve">     </w:t>
      </w:r>
      <w:r w:rsidR="00F4760C" w:rsidRPr="005D7764">
        <w:t xml:space="preserve">  </w:t>
      </w:r>
      <w:r w:rsidR="00B268B5" w:rsidRPr="005D7764">
        <w:t xml:space="preserve"> </w:t>
      </w:r>
      <w:bookmarkStart w:id="29" w:name="_Toc96355144"/>
      <w:r w:rsidR="00043E04" w:rsidRPr="005D7764">
        <w:t>Лекція 15</w:t>
      </w:r>
      <w:r w:rsidR="00250D6A" w:rsidRPr="005D7764">
        <w:t>.</w:t>
      </w:r>
      <w:r w:rsidR="002D1E06" w:rsidRPr="005D7764">
        <w:t xml:space="preserve"> </w:t>
      </w:r>
      <w:r w:rsidRPr="005D7764">
        <w:rPr>
          <w:rFonts w:eastAsia="Calibri"/>
        </w:rPr>
        <w:t>Неруйнівний контроль виявлення дефектів</w:t>
      </w:r>
      <w:bookmarkEnd w:id="29"/>
    </w:p>
    <w:p w:rsidR="00F71D71" w:rsidRPr="005D7764" w:rsidRDefault="00F4760C" w:rsidP="006C5408">
      <w:pPr>
        <w:widowControl/>
        <w:suppressAutoHyphens w:val="0"/>
        <w:jc w:val="both"/>
        <w:rPr>
          <w:rFonts w:eastAsia="Times New Roman"/>
          <w:b/>
          <w:sz w:val="28"/>
          <w:szCs w:val="28"/>
          <w:lang w:val="uk-UA"/>
        </w:rPr>
      </w:pPr>
      <w:r w:rsidRPr="005D7764">
        <w:rPr>
          <w:rFonts w:eastAsia="Calibri"/>
          <w:szCs w:val="24"/>
        </w:rPr>
        <w:t xml:space="preserve">      </w:t>
      </w:r>
    </w:p>
    <w:p w:rsidR="00A501BF" w:rsidRPr="005D7764" w:rsidRDefault="0009502D" w:rsidP="00A501BF">
      <w:pPr>
        <w:widowControl/>
        <w:suppressAutoHyphens w:val="0"/>
        <w:jc w:val="both"/>
        <w:rPr>
          <w:rFonts w:eastAsia="Calibri"/>
          <w:szCs w:val="24"/>
          <w:lang w:val="uk-UA"/>
        </w:rPr>
      </w:pPr>
      <w:r w:rsidRPr="005D7764">
        <w:rPr>
          <w:rFonts w:eastAsia="Times New Roman"/>
          <w:b/>
          <w:szCs w:val="24"/>
          <w:lang w:val="uk-UA"/>
        </w:rPr>
        <w:t xml:space="preserve">        </w:t>
      </w:r>
      <w:r w:rsidR="00F71D71" w:rsidRPr="005D7764">
        <w:rPr>
          <w:rFonts w:eastAsia="Times New Roman"/>
          <w:b/>
          <w:szCs w:val="24"/>
          <w:lang w:val="uk-UA"/>
        </w:rPr>
        <w:t>15.1 Загальні зауваження щодо неруйнівного контролю</w:t>
      </w:r>
      <w:r w:rsidR="00A501BF" w:rsidRPr="005D7764">
        <w:rPr>
          <w:rFonts w:eastAsia="Calibri"/>
          <w:szCs w:val="24"/>
        </w:rPr>
        <w:t xml:space="preserve"> (</w:t>
      </w:r>
      <w:r w:rsidR="00A501BF" w:rsidRPr="005D7764">
        <w:rPr>
          <w:rFonts w:eastAsia="Calibri"/>
          <w:szCs w:val="24"/>
          <w:lang w:val="uk-UA"/>
        </w:rPr>
        <w:t>[</w:t>
      </w:r>
      <w:r w:rsidR="00A501BF" w:rsidRPr="005D7764">
        <w:rPr>
          <w:rFonts w:eastAsia="Calibri"/>
          <w:szCs w:val="24"/>
        </w:rPr>
        <w:t>3</w:t>
      </w:r>
      <w:r w:rsidR="00A501BF" w:rsidRPr="005D7764">
        <w:rPr>
          <w:rFonts w:eastAsia="Calibri"/>
          <w:szCs w:val="24"/>
          <w:lang w:val="uk-UA"/>
        </w:rPr>
        <w:t xml:space="preserve">], </w:t>
      </w:r>
      <w:r w:rsidR="00A501BF" w:rsidRPr="005D7764">
        <w:rPr>
          <w:rFonts w:eastAsia="Calibri"/>
          <w:szCs w:val="24"/>
          <w:lang w:val="en-US"/>
        </w:rPr>
        <w:t>c</w:t>
      </w:r>
      <w:r w:rsidR="00A501BF" w:rsidRPr="005D7764">
        <w:rPr>
          <w:rFonts w:eastAsia="Calibri"/>
          <w:szCs w:val="24"/>
          <w:lang w:val="uk-UA"/>
        </w:rPr>
        <w:t xml:space="preserve">. </w:t>
      </w:r>
      <w:r w:rsidR="00A501BF" w:rsidRPr="005D7764">
        <w:rPr>
          <w:rFonts w:eastAsia="Calibri"/>
          <w:szCs w:val="24"/>
        </w:rPr>
        <w:t>198 – 199</w:t>
      </w:r>
      <w:r w:rsidR="00A501BF" w:rsidRPr="005D7764">
        <w:rPr>
          <w:rFonts w:eastAsia="Calibri"/>
          <w:szCs w:val="24"/>
          <w:lang w:val="uk-UA"/>
        </w:rPr>
        <w:t>)</w:t>
      </w:r>
      <w:r w:rsidR="00A501BF" w:rsidRPr="005D7764">
        <w:rPr>
          <w:rFonts w:eastAsia="Calibri"/>
          <w:szCs w:val="24"/>
        </w:rPr>
        <w:t xml:space="preserve">. </w:t>
      </w:r>
    </w:p>
    <w:p w:rsidR="00B268B5" w:rsidRPr="005D7764" w:rsidRDefault="00B268B5" w:rsidP="00B268B5">
      <w:pPr>
        <w:widowControl/>
        <w:suppressAutoHyphens w:val="0"/>
        <w:ind w:firstLine="720"/>
        <w:jc w:val="both"/>
        <w:rPr>
          <w:rFonts w:eastAsia="Times New Roman"/>
          <w:b/>
          <w:szCs w:val="24"/>
          <w:lang w:val="uk-UA"/>
        </w:rPr>
      </w:pPr>
    </w:p>
    <w:p w:rsidR="00B268B5"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Розвиток сучасної техніки і технологій немислимо без самого широкого використання неруйнівних випробувань. У неруйнівних випробуваннях користуються фізичними методами, які не завдають матеріалу додаткових ушкоджень. Існує багато таких методів.   Найкращи</w:t>
      </w:r>
      <w:r w:rsidR="006E43A9" w:rsidRPr="005D7764">
        <w:rPr>
          <w:rFonts w:eastAsia="Times New Roman"/>
          <w:szCs w:val="24"/>
          <w:lang w:val="uk-UA"/>
        </w:rPr>
        <w:t>й</w:t>
      </w:r>
      <w:r w:rsidRPr="005D7764">
        <w:rPr>
          <w:rFonts w:eastAsia="Times New Roman"/>
          <w:szCs w:val="24"/>
          <w:lang w:val="uk-UA"/>
        </w:rPr>
        <w:t xml:space="preserve"> і найпростіший – це візуальний метод. Цей метод незамінний для авіатехніків – при підготовці літака вони повинні ретельно оглядати шасі, оскільки гострі камінчики, що вилітають з-під коліс, можуть пошкодити поверхню стійок. Якщо ж необхідно досліджувати недоступні для безпосереднього спостереження ті чи інші області елемента конструкції, то в наш час широко використовується електронна мікроскопія і волоконна оптика.</w:t>
      </w:r>
    </w:p>
    <w:p w:rsidR="00B268B5"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В арсеналі фахівців з неруйнівного контролю є і більш витончені методи: теплові, радіоактивні, акустичні, електромагнітні, голографічні тощо. Сучасна дефектоскопія дає можливість досить надійно і швидко виявляти дефекти матеріалу, в тому числі і внутрішні, визначати їх вид, розміри, розташування. Велике значення мають не тільки роздільна здатність приладів і кваліфікація персоналу, а й знання технології виготовлення, а також  умов експлуатації елемента конструкції. Дефекти можуть бути власними (включення в металі, розшарування в композиті) і такими, що з'явся при виготовленні (непровари, тріщини). Для успішного виявлення дефектів, звичайно ж, необхідно знати, що потрібно шукати і де слід шукати.</w:t>
      </w:r>
    </w:p>
    <w:p w:rsidR="00450D84"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Однак неруйнівний контроль виявивши дефект не вирішує проблему до кінця–не дає відповіді </w:t>
      </w:r>
      <w:r w:rsidR="00450D84" w:rsidRPr="005D7764">
        <w:rPr>
          <w:rFonts w:eastAsia="Times New Roman"/>
          <w:szCs w:val="24"/>
          <w:lang w:val="uk-UA"/>
        </w:rPr>
        <w:t xml:space="preserve">на </w:t>
      </w:r>
      <w:r w:rsidRPr="005D7764">
        <w:rPr>
          <w:rFonts w:eastAsia="Times New Roman"/>
          <w:szCs w:val="24"/>
          <w:lang w:val="uk-UA"/>
        </w:rPr>
        <w:t>питання</w:t>
      </w:r>
      <w:r w:rsidRPr="005D7764">
        <w:rPr>
          <w:rFonts w:eastAsia="Times New Roman"/>
          <w:i/>
          <w:szCs w:val="24"/>
          <w:lang w:val="uk-UA"/>
        </w:rPr>
        <w:t>: залишити дефект без уваги; продовжити робочий процес, але періодично повторювати контроль; зупинити процес і почати ремонт конструкції; чи списати її?</w:t>
      </w:r>
      <w:r w:rsidRPr="005D7764">
        <w:rPr>
          <w:rFonts w:eastAsia="Times New Roman"/>
          <w:szCs w:val="24"/>
          <w:lang w:val="uk-UA"/>
        </w:rPr>
        <w:t xml:space="preserve"> </w:t>
      </w:r>
    </w:p>
    <w:p w:rsidR="00B268B5" w:rsidRPr="005D7764" w:rsidRDefault="00450D84" w:rsidP="00B268B5">
      <w:pPr>
        <w:widowControl/>
        <w:suppressAutoHyphens w:val="0"/>
        <w:jc w:val="both"/>
        <w:rPr>
          <w:rFonts w:eastAsia="Times New Roman"/>
          <w:szCs w:val="24"/>
          <w:lang w:val="uk-UA"/>
        </w:rPr>
      </w:pPr>
      <w:r w:rsidRPr="005D7764">
        <w:rPr>
          <w:rFonts w:eastAsia="Times New Roman"/>
          <w:szCs w:val="24"/>
          <w:lang w:val="uk-UA"/>
        </w:rPr>
        <w:t xml:space="preserve">       </w:t>
      </w:r>
      <w:r w:rsidR="00B268B5" w:rsidRPr="005D7764">
        <w:rPr>
          <w:rFonts w:eastAsia="Times New Roman"/>
          <w:szCs w:val="24"/>
          <w:lang w:val="uk-UA"/>
        </w:rPr>
        <w:t>Допомогти в таких питаннях – звичайно, можуть фахівці з механіки руйнування. Вони в силах встановити:</w:t>
      </w:r>
    </w:p>
    <w:p w:rsidR="00B268B5" w:rsidRPr="005D7764" w:rsidRDefault="00B268B5" w:rsidP="00B268B5">
      <w:pPr>
        <w:widowControl/>
        <w:suppressAutoHyphens w:val="0"/>
        <w:rPr>
          <w:rFonts w:eastAsia="Times New Roman"/>
          <w:szCs w:val="24"/>
          <w:lang w:val="uk-UA"/>
        </w:rPr>
      </w:pPr>
      <w:r w:rsidRPr="005D7764">
        <w:rPr>
          <w:rFonts w:eastAsia="Times New Roman"/>
          <w:szCs w:val="24"/>
          <w:lang w:val="uk-UA"/>
        </w:rPr>
        <w:t xml:space="preserve">       – чи небезпечний виявлений дефект для заданого рівня робочих навантажень; </w:t>
      </w:r>
    </w:p>
    <w:p w:rsidR="00B268B5"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 як швидко дефект може вирости до небезпечного розміру; </w:t>
      </w:r>
    </w:p>
    <w:p w:rsidR="00B268B5"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 які заходи слід вжити для запобігання катастрофічному руйнуванню; </w:t>
      </w:r>
    </w:p>
    <w:p w:rsidR="00B268B5" w:rsidRPr="005D7764" w:rsidRDefault="00B268B5" w:rsidP="00B268B5">
      <w:pPr>
        <w:widowControl/>
        <w:suppressAutoHyphens w:val="0"/>
        <w:jc w:val="both"/>
        <w:rPr>
          <w:rFonts w:eastAsia="Times New Roman"/>
          <w:szCs w:val="24"/>
          <w:lang w:val="uk-UA"/>
        </w:rPr>
      </w:pPr>
      <w:r w:rsidRPr="005D7764">
        <w:rPr>
          <w:rFonts w:eastAsia="Times New Roman"/>
          <w:szCs w:val="24"/>
          <w:lang w:val="uk-UA"/>
        </w:rPr>
        <w:t xml:space="preserve">       – на якому рівні навантажень безпечна експлуатація дефектного елемента конструкції. </w:t>
      </w:r>
    </w:p>
    <w:p w:rsidR="00B268B5" w:rsidRPr="005D7764" w:rsidRDefault="00B268B5" w:rsidP="00B268B5">
      <w:pPr>
        <w:widowControl/>
        <w:suppressAutoHyphens w:val="0"/>
        <w:ind w:firstLine="720"/>
        <w:jc w:val="both"/>
        <w:rPr>
          <w:rFonts w:eastAsia="Times New Roman"/>
          <w:szCs w:val="24"/>
          <w:lang w:val="uk-UA"/>
        </w:rPr>
      </w:pPr>
    </w:p>
    <w:p w:rsidR="00F71D71" w:rsidRPr="005D7764" w:rsidRDefault="0009502D" w:rsidP="00F71D71">
      <w:pPr>
        <w:widowControl/>
        <w:suppressAutoHyphens w:val="0"/>
        <w:spacing w:before="40" w:after="40"/>
        <w:rPr>
          <w:rFonts w:eastAsia="Times New Roman"/>
          <w:b/>
          <w:szCs w:val="24"/>
          <w:lang w:val="uk-UA"/>
        </w:rPr>
      </w:pPr>
      <w:r w:rsidRPr="005D7764">
        <w:rPr>
          <w:rFonts w:eastAsia="Times New Roman"/>
          <w:b/>
          <w:szCs w:val="24"/>
          <w:lang w:val="uk-UA"/>
        </w:rPr>
        <w:t xml:space="preserve">   </w:t>
      </w:r>
      <w:r w:rsidR="00F71D71" w:rsidRPr="005D7764">
        <w:rPr>
          <w:rFonts w:eastAsia="Times New Roman"/>
          <w:b/>
          <w:szCs w:val="24"/>
          <w:lang w:val="uk-UA"/>
        </w:rPr>
        <w:t xml:space="preserve">15.2 Взаємодії неруйнівного контролю </w:t>
      </w:r>
      <w:r w:rsidR="00A501BF" w:rsidRPr="005D7764">
        <w:rPr>
          <w:rFonts w:eastAsia="Times New Roman"/>
          <w:b/>
          <w:szCs w:val="24"/>
          <w:lang w:val="uk-UA"/>
        </w:rPr>
        <w:t>і</w:t>
      </w:r>
      <w:r w:rsidR="00F71D71" w:rsidRPr="005D7764">
        <w:rPr>
          <w:rFonts w:eastAsia="Times New Roman"/>
          <w:b/>
          <w:szCs w:val="24"/>
          <w:lang w:val="uk-UA"/>
        </w:rPr>
        <w:t xml:space="preserve"> механіки руйнування</w:t>
      </w:r>
      <w:r w:rsidR="00A501BF" w:rsidRPr="005D7764">
        <w:rPr>
          <w:rFonts w:eastAsia="Calibri"/>
          <w:szCs w:val="24"/>
          <w:lang w:val="uk-UA"/>
        </w:rPr>
        <w:t xml:space="preserve"> ([3], </w:t>
      </w:r>
      <w:r w:rsidR="00A501BF" w:rsidRPr="005D7764">
        <w:rPr>
          <w:rFonts w:eastAsia="Calibri"/>
          <w:szCs w:val="24"/>
          <w:lang w:val="en-US"/>
        </w:rPr>
        <w:t>c</w:t>
      </w:r>
      <w:r w:rsidR="00A501BF" w:rsidRPr="005D7764">
        <w:rPr>
          <w:rFonts w:eastAsia="Calibri"/>
          <w:szCs w:val="24"/>
          <w:lang w:val="uk-UA"/>
        </w:rPr>
        <w:t xml:space="preserve">.200–208; [4], </w:t>
      </w:r>
      <w:r w:rsidR="00A501BF" w:rsidRPr="005D7764">
        <w:rPr>
          <w:rFonts w:eastAsia="Calibri"/>
          <w:szCs w:val="24"/>
          <w:lang w:val="en-US"/>
        </w:rPr>
        <w:t>c</w:t>
      </w:r>
      <w:r w:rsidR="00A501BF" w:rsidRPr="005D7764">
        <w:rPr>
          <w:rFonts w:eastAsia="Calibri"/>
          <w:szCs w:val="24"/>
          <w:lang w:val="uk-UA"/>
        </w:rPr>
        <w:t xml:space="preserve">.80–85).  </w:t>
      </w:r>
    </w:p>
    <w:p w:rsidR="00F71D71" w:rsidRPr="005D7764" w:rsidRDefault="00F71D71" w:rsidP="00F71D71">
      <w:pPr>
        <w:widowControl/>
        <w:suppressAutoHyphens w:val="0"/>
        <w:ind w:firstLine="720"/>
        <w:jc w:val="both"/>
        <w:rPr>
          <w:rFonts w:eastAsia="Times New Roman"/>
          <w:b/>
          <w:szCs w:val="24"/>
          <w:lang w:val="uk-UA"/>
        </w:rPr>
      </w:pPr>
    </w:p>
    <w:p w:rsidR="00DE274B"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Розглянемо на простих прикладах можливості взаємодії неруйнівного контролю та механіки руйнування. Обмежимося лінійної механікою руйнування, </w:t>
      </w:r>
      <w:r w:rsidR="00DE274B" w:rsidRPr="005D7764">
        <w:rPr>
          <w:rFonts w:eastAsia="Times New Roman"/>
          <w:szCs w:val="24"/>
          <w:lang w:val="uk-UA"/>
        </w:rPr>
        <w:t xml:space="preserve">яка </w:t>
      </w:r>
      <w:r w:rsidRPr="005D7764">
        <w:rPr>
          <w:rFonts w:eastAsia="Times New Roman"/>
          <w:szCs w:val="24"/>
          <w:lang w:val="uk-UA"/>
        </w:rPr>
        <w:t>широко використо</w:t>
      </w:r>
      <w:r w:rsidR="00DE274B" w:rsidRPr="005D7764">
        <w:rPr>
          <w:rFonts w:eastAsia="Times New Roman"/>
          <w:szCs w:val="24"/>
          <w:lang w:val="uk-UA"/>
        </w:rPr>
        <w:t>вувається</w:t>
      </w:r>
      <w:r w:rsidRPr="005D7764">
        <w:rPr>
          <w:rFonts w:eastAsia="Times New Roman"/>
          <w:szCs w:val="24"/>
          <w:lang w:val="uk-UA"/>
        </w:rPr>
        <w:t xml:space="preserve"> в інженерній практиці.</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Аналіз цілісності елемента конструкції передбачає проведення розрахунку його напруженого стану та встановлення зв'язку між зовнішніми навантаженнями і максимальними внутрішніми напруженнями. </w:t>
      </w:r>
      <w:r w:rsidR="006D7430" w:rsidRPr="005D7764">
        <w:rPr>
          <w:rFonts w:eastAsia="Times New Roman"/>
          <w:szCs w:val="24"/>
          <w:lang w:val="uk-UA"/>
        </w:rPr>
        <w:t>Р</w:t>
      </w:r>
      <w:r w:rsidRPr="005D7764">
        <w:rPr>
          <w:rFonts w:eastAsia="Times New Roman"/>
          <w:szCs w:val="24"/>
          <w:lang w:val="uk-UA"/>
        </w:rPr>
        <w:t xml:space="preserve">озрахунок </w:t>
      </w:r>
      <w:r w:rsidR="006D7430" w:rsidRPr="005D7764">
        <w:rPr>
          <w:rFonts w:eastAsia="Times New Roman"/>
          <w:szCs w:val="24"/>
          <w:lang w:val="uk-UA"/>
        </w:rPr>
        <w:t xml:space="preserve">за теорією МДТТ </w:t>
      </w:r>
      <w:r w:rsidRPr="005D7764">
        <w:rPr>
          <w:rFonts w:eastAsia="Times New Roman"/>
          <w:szCs w:val="24"/>
          <w:lang w:val="uk-UA"/>
        </w:rPr>
        <w:t>визнає конструкцію прийнятною</w:t>
      </w:r>
      <w:r w:rsidR="004C7000" w:rsidRPr="005D7764">
        <w:rPr>
          <w:rFonts w:eastAsia="Times New Roman"/>
          <w:szCs w:val="24"/>
          <w:lang w:val="uk-UA"/>
        </w:rPr>
        <w:t xml:space="preserve"> (надійною)</w:t>
      </w:r>
      <w:r w:rsidRPr="005D7764">
        <w:rPr>
          <w:rFonts w:eastAsia="Times New Roman"/>
          <w:szCs w:val="24"/>
          <w:lang w:val="uk-UA"/>
        </w:rPr>
        <w:t xml:space="preserve">, якщо  максимальні напруження не перевищують межі міцності матеріалу або межі текучості з урахуванням відповідного </w:t>
      </w:r>
      <w:r w:rsidR="004C7000" w:rsidRPr="005D7764">
        <w:rPr>
          <w:rFonts w:eastAsia="Times New Roman"/>
          <w:szCs w:val="24"/>
          <w:lang w:val="uk-UA"/>
        </w:rPr>
        <w:t xml:space="preserve">нормативного  </w:t>
      </w:r>
      <w:r w:rsidRPr="005D7764">
        <w:rPr>
          <w:rFonts w:eastAsia="Times New Roman"/>
          <w:szCs w:val="24"/>
          <w:lang w:val="uk-UA"/>
        </w:rPr>
        <w:t>коефіцієнта запасу міцності.</w:t>
      </w:r>
    </w:p>
    <w:p w:rsidR="00F71D71" w:rsidRPr="005D7764" w:rsidRDefault="00F71D71" w:rsidP="00305739">
      <w:pPr>
        <w:widowControl/>
        <w:suppressAutoHyphens w:val="0"/>
        <w:jc w:val="both"/>
        <w:rPr>
          <w:rFonts w:eastAsia="Times New Roman"/>
          <w:szCs w:val="24"/>
          <w:lang w:val="uk-UA"/>
        </w:rPr>
      </w:pPr>
      <w:r w:rsidRPr="005D7764">
        <w:rPr>
          <w:rFonts w:eastAsia="Times New Roman"/>
          <w:szCs w:val="24"/>
          <w:lang w:val="uk-UA"/>
        </w:rPr>
        <w:t xml:space="preserve">         У простій конструкції (наприклад консольна балка довжиною  </w:t>
      </w:r>
      <w:r w:rsidRPr="005D7764">
        <w:rPr>
          <w:rFonts w:eastAsia="Times New Roman"/>
          <w:i/>
          <w:szCs w:val="24"/>
          <w:lang w:val="en-US"/>
        </w:rPr>
        <w:t>L</w:t>
      </w:r>
      <w:r w:rsidRPr="005D7764">
        <w:rPr>
          <w:rFonts w:eastAsia="Times New Roman"/>
          <w:szCs w:val="24"/>
        </w:rPr>
        <w:t xml:space="preserve"> </w:t>
      </w:r>
      <w:r w:rsidRPr="005D7764">
        <w:rPr>
          <w:rFonts w:eastAsia="Times New Roman"/>
          <w:szCs w:val="24"/>
          <w:lang w:val="uk-UA"/>
        </w:rPr>
        <w:t xml:space="preserve">з прямокутною формою перерізу шириною </w:t>
      </w:r>
      <w:r w:rsidRPr="005D7764">
        <w:rPr>
          <w:rFonts w:eastAsia="Times New Roman"/>
          <w:position w:val="-6"/>
          <w:szCs w:val="24"/>
          <w:lang w:val="uk-UA"/>
        </w:rPr>
        <w:object w:dxaOrig="200" w:dyaOrig="279">
          <v:shape id="_x0000_i1634" type="#_x0000_t75" style="width:10.5pt;height:13.5pt" o:ole="">
            <v:imagedata r:id="rId1316" o:title=""/>
          </v:shape>
          <o:OLEObject Type="Embed" ProgID="Equation.DSMT4" ShapeID="_x0000_i1634" DrawAspect="Content" ObjectID="_1724575459" r:id="rId1317"/>
        </w:object>
      </w:r>
      <w:r w:rsidRPr="005D7764">
        <w:rPr>
          <w:rFonts w:eastAsia="Times New Roman"/>
          <w:szCs w:val="24"/>
          <w:lang w:val="uk-UA"/>
        </w:rPr>
        <w:t xml:space="preserve"> і висотою </w:t>
      </w:r>
      <w:r w:rsidRPr="005D7764">
        <w:rPr>
          <w:rFonts w:eastAsia="Times New Roman"/>
          <w:position w:val="-6"/>
          <w:szCs w:val="24"/>
          <w:lang w:eastAsia="ru-RU"/>
        </w:rPr>
        <w:object w:dxaOrig="200" w:dyaOrig="279">
          <v:shape id="_x0000_i1635" type="#_x0000_t75" style="width:10.5pt;height:13.5pt" o:ole="">
            <v:imagedata r:id="rId1318" o:title=""/>
          </v:shape>
          <o:OLEObject Type="Embed" ProgID="Equation.DSMT4" ShapeID="_x0000_i1635" DrawAspect="Content" ObjectID="_1724575460" r:id="rId1319"/>
        </w:object>
      </w:r>
      <w:r w:rsidRPr="005D7764">
        <w:rPr>
          <w:rFonts w:eastAsia="Times New Roman"/>
          <w:i/>
          <w:szCs w:val="24"/>
          <w:lang w:val="uk-UA"/>
        </w:rPr>
        <w:t xml:space="preserve"> </w:t>
      </w:r>
      <w:r w:rsidRPr="005D7764">
        <w:rPr>
          <w:rFonts w:eastAsia="Times New Roman"/>
          <w:szCs w:val="24"/>
          <w:lang w:val="uk-UA"/>
        </w:rPr>
        <w:t>навантажен</w:t>
      </w:r>
      <w:r w:rsidR="006D7430" w:rsidRPr="005D7764">
        <w:rPr>
          <w:rFonts w:eastAsia="Times New Roman"/>
          <w:szCs w:val="24"/>
          <w:lang w:val="uk-UA"/>
        </w:rPr>
        <w:t>ою</w:t>
      </w:r>
      <w:r w:rsidRPr="005D7764">
        <w:rPr>
          <w:rFonts w:eastAsia="Times New Roman"/>
          <w:szCs w:val="24"/>
          <w:lang w:val="uk-UA"/>
        </w:rPr>
        <w:t xml:space="preserve"> на вільному кінці силою </w:t>
      </w:r>
      <w:r w:rsidRPr="005D7764">
        <w:rPr>
          <w:rFonts w:eastAsia="Times New Roman"/>
          <w:i/>
          <w:szCs w:val="24"/>
          <w:lang w:val="uk-UA"/>
        </w:rPr>
        <w:t>Р</w:t>
      </w:r>
      <w:r w:rsidRPr="005D7764">
        <w:rPr>
          <w:rFonts w:eastAsia="Times New Roman"/>
          <w:szCs w:val="24"/>
          <w:lang w:val="uk-UA"/>
        </w:rPr>
        <w:t>)</w:t>
      </w:r>
      <w:r w:rsidR="00305739" w:rsidRPr="005D7764">
        <w:rPr>
          <w:rFonts w:eastAsia="Times New Roman"/>
          <w:szCs w:val="24"/>
          <w:lang w:val="uk-UA"/>
        </w:rPr>
        <w:t xml:space="preserve"> н</w:t>
      </w:r>
      <w:r w:rsidRPr="005D7764">
        <w:rPr>
          <w:rFonts w:eastAsia="Times New Roman"/>
          <w:szCs w:val="24"/>
          <w:lang w:val="uk-UA"/>
        </w:rPr>
        <w:t xml:space="preserve">айбільші напруження розтягання </w:t>
      </w:r>
      <w:r w:rsidR="006D7430" w:rsidRPr="005D7764">
        <w:rPr>
          <w:rFonts w:eastAsia="Times New Roman"/>
          <w:szCs w:val="24"/>
          <w:lang w:val="uk-UA"/>
        </w:rPr>
        <w:t xml:space="preserve">від згинання </w:t>
      </w:r>
      <w:r w:rsidRPr="005D7764">
        <w:rPr>
          <w:rFonts w:eastAsia="Times New Roman"/>
          <w:szCs w:val="24"/>
          <w:lang w:val="uk-UA"/>
        </w:rPr>
        <w:t xml:space="preserve">в зоні опорного перерізу </w:t>
      </w:r>
    </w:p>
    <w:p w:rsidR="00F71D71" w:rsidRPr="005D7764" w:rsidRDefault="00F71D71" w:rsidP="00F71D71">
      <w:pPr>
        <w:widowControl/>
        <w:suppressAutoHyphens w:val="0"/>
        <w:ind w:firstLine="720"/>
        <w:jc w:val="center"/>
        <w:rPr>
          <w:rFonts w:eastAsia="Times New Roman"/>
          <w:szCs w:val="24"/>
          <w:lang w:val="uk-UA"/>
        </w:rPr>
      </w:pPr>
      <w:r w:rsidRPr="005D7764">
        <w:rPr>
          <w:rFonts w:eastAsia="Times New Roman"/>
          <w:szCs w:val="24"/>
          <w:lang w:val="uk-UA"/>
        </w:rPr>
        <w:t xml:space="preserve">                                                        </w:t>
      </w:r>
      <w:r w:rsidR="006D7430" w:rsidRPr="005D7764">
        <w:rPr>
          <w:rFonts w:eastAsia="Times New Roman"/>
          <w:position w:val="-30"/>
          <w:szCs w:val="24"/>
          <w:lang w:val="uk-UA"/>
        </w:rPr>
        <w:object w:dxaOrig="1840" w:dyaOrig="680">
          <v:shape id="_x0000_i1636" type="#_x0000_t75" style="width:90.75pt;height:34.5pt" o:ole="">
            <v:imagedata r:id="rId1320" o:title=""/>
          </v:shape>
          <o:OLEObject Type="Embed" ProgID="Equation.DSMT4" ShapeID="_x0000_i1636" DrawAspect="Content" ObjectID="_1724575461" r:id="rId1321"/>
        </w:object>
      </w:r>
      <w:r w:rsidRPr="005D7764">
        <w:rPr>
          <w:rFonts w:eastAsia="Times New Roman"/>
          <w:szCs w:val="24"/>
          <w:lang w:val="uk-UA"/>
        </w:rPr>
        <w:t xml:space="preserve">                                                    (3.</w:t>
      </w:r>
      <w:r w:rsidR="000D1C15" w:rsidRPr="005D7764">
        <w:rPr>
          <w:rFonts w:eastAsia="Times New Roman"/>
          <w:szCs w:val="24"/>
        </w:rPr>
        <w:t>10</w:t>
      </w:r>
      <w:r w:rsidRPr="005D7764">
        <w:rPr>
          <w:rFonts w:eastAsia="Times New Roman"/>
          <w:szCs w:val="24"/>
          <w:lang w:val="uk-UA"/>
        </w:rPr>
        <w:t>)</w:t>
      </w:r>
    </w:p>
    <w:p w:rsidR="00F71D71" w:rsidRPr="005D7764" w:rsidRDefault="00F71D71" w:rsidP="00F71D71">
      <w:pPr>
        <w:widowControl/>
        <w:suppressAutoHyphens w:val="0"/>
        <w:spacing w:before="40" w:after="40"/>
        <w:rPr>
          <w:rFonts w:eastAsia="Times New Roman"/>
          <w:szCs w:val="24"/>
          <w:lang w:val="uk-UA"/>
        </w:rPr>
      </w:pPr>
      <w:r w:rsidRPr="005D7764">
        <w:rPr>
          <w:rFonts w:eastAsia="Times New Roman"/>
          <w:szCs w:val="24"/>
          <w:lang w:val="uk-UA"/>
        </w:rPr>
        <w:t xml:space="preserve">       Умова міцності за методом допустимих напружень</w:t>
      </w:r>
    </w:p>
    <w:p w:rsidR="00F71D71" w:rsidRPr="005D7764" w:rsidRDefault="006D7430" w:rsidP="00F71D71">
      <w:pPr>
        <w:widowControl/>
        <w:suppressAutoHyphens w:val="0"/>
        <w:ind w:firstLine="720"/>
        <w:jc w:val="right"/>
        <w:rPr>
          <w:rFonts w:eastAsia="Times New Roman"/>
          <w:szCs w:val="24"/>
          <w:lang w:val="uk-UA"/>
        </w:rPr>
      </w:pPr>
      <w:r w:rsidRPr="005D7764">
        <w:rPr>
          <w:rFonts w:eastAsia="Times New Roman"/>
          <w:position w:val="-12"/>
          <w:szCs w:val="24"/>
          <w:lang w:val="uk-UA"/>
        </w:rPr>
        <w:object w:dxaOrig="1560" w:dyaOrig="360">
          <v:shape id="_x0000_i1637" type="#_x0000_t75" style="width:78pt;height:17.25pt" o:ole="">
            <v:imagedata r:id="rId1322" o:title=""/>
          </v:shape>
          <o:OLEObject Type="Embed" ProgID="Equation.DSMT4" ShapeID="_x0000_i1637" DrawAspect="Content" ObjectID="_1724575462" r:id="rId1323"/>
        </w:object>
      </w:r>
      <w:r w:rsidR="00F71D71" w:rsidRPr="005D7764">
        <w:rPr>
          <w:rFonts w:eastAsia="Times New Roman"/>
          <w:szCs w:val="24"/>
          <w:lang w:val="uk-UA"/>
        </w:rPr>
        <w:t xml:space="preserve">                                                 (3.</w:t>
      </w:r>
      <w:r w:rsidR="000D1C15" w:rsidRPr="005D7764">
        <w:rPr>
          <w:rFonts w:eastAsia="Times New Roman"/>
          <w:szCs w:val="24"/>
          <w:lang w:val="uk-UA"/>
        </w:rPr>
        <w:t>11</w:t>
      </w:r>
      <w:r w:rsidR="00F71D71"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lastRenderedPageBreak/>
        <w:t xml:space="preserve"> де </w:t>
      </w:r>
      <w:r w:rsidRPr="005D7764">
        <w:rPr>
          <w:rFonts w:ascii="Calibri" w:eastAsia="Times New Roman" w:hAnsi="Calibri"/>
          <w:position w:val="-12"/>
          <w:szCs w:val="24"/>
          <w:lang w:val="uk-UA"/>
        </w:rPr>
        <w:object w:dxaOrig="320" w:dyaOrig="360">
          <v:shape id="_x0000_i1638" type="#_x0000_t75" style="width:16.5pt;height:17.25pt" o:ole="">
            <v:imagedata r:id="rId1324" o:title=""/>
          </v:shape>
          <o:OLEObject Type="Embed" ProgID="Equation.DSMT4" ShapeID="_x0000_i1638" DrawAspect="Content" ObjectID="_1724575463" r:id="rId1325"/>
        </w:object>
      </w:r>
      <w:r w:rsidRPr="005D7764">
        <w:rPr>
          <w:rFonts w:eastAsia="Times New Roman"/>
          <w:szCs w:val="24"/>
          <w:lang w:val="uk-UA"/>
        </w:rPr>
        <w:t xml:space="preserve"> – границя текучості матеріалу (для крихких матеріалів, на зразок каменю, береться границя  міцності),  </w:t>
      </w:r>
      <w:r w:rsidR="004C7000" w:rsidRPr="005D7764">
        <w:rPr>
          <w:rFonts w:eastAsia="Times New Roman"/>
          <w:position w:val="-12"/>
          <w:szCs w:val="24"/>
          <w:lang w:val="uk-UA"/>
        </w:rPr>
        <w:object w:dxaOrig="440" w:dyaOrig="360">
          <v:shape id="_x0000_i1639" type="#_x0000_t75" style="width:22.5pt;height:17.25pt" o:ole="">
            <v:imagedata r:id="rId1326" o:title=""/>
          </v:shape>
          <o:OLEObject Type="Embed" ProgID="Equation.DSMT4" ShapeID="_x0000_i1639" DrawAspect="Content" ObjectID="_1724575464" r:id="rId1327"/>
        </w:object>
      </w:r>
      <w:r w:rsidRPr="005D7764">
        <w:rPr>
          <w:rFonts w:eastAsia="Times New Roman"/>
          <w:szCs w:val="24"/>
          <w:lang w:val="uk-UA"/>
        </w:rPr>
        <w:t xml:space="preserve"> – нормативний коефіцієнт запасу міцності, який враховує точність розрахункової схеми, нестабільність властивостей матеріалу, умови експлуатації, тяжкість наслідків руйнування. Коефіцієнт запасу узаконений галузевими нормами (в будівельних металоконструкціях, наприклад </w:t>
      </w:r>
      <w:r w:rsidRPr="005D7764">
        <w:rPr>
          <w:rFonts w:ascii="Calibri" w:eastAsia="Times New Roman" w:hAnsi="Calibri"/>
          <w:position w:val="-10"/>
          <w:szCs w:val="24"/>
          <w:lang w:val="uk-UA"/>
        </w:rPr>
        <w:object w:dxaOrig="700" w:dyaOrig="320">
          <v:shape id="_x0000_i1640" type="#_x0000_t75" style="width:35.25pt;height:16.5pt" o:ole="">
            <v:imagedata r:id="rId1328" o:title=""/>
          </v:shape>
          <o:OLEObject Type="Embed" ProgID="Equation.DSMT4" ShapeID="_x0000_i1640" DrawAspect="Content" ObjectID="_1724575465" r:id="rId1329"/>
        </w:object>
      </w:r>
      <w:r w:rsidRPr="005D7764">
        <w:rPr>
          <w:rFonts w:eastAsia="Times New Roman"/>
          <w:szCs w:val="24"/>
          <w:lang w:val="uk-UA"/>
        </w:rPr>
        <w:t>) і відображає практичний досвід експлуатації конструкцій.</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За </w:t>
      </w:r>
      <w:r w:rsidR="006D7430" w:rsidRPr="005D7764">
        <w:rPr>
          <w:rFonts w:eastAsia="Times New Roman"/>
          <w:szCs w:val="24"/>
          <w:lang w:val="uk-UA"/>
        </w:rPr>
        <w:t xml:space="preserve">теорією МДТТ </w:t>
      </w:r>
      <w:r w:rsidR="006D7430" w:rsidRPr="005D7764">
        <w:rPr>
          <w:rFonts w:eastAsia="Times New Roman"/>
          <w:szCs w:val="24"/>
        </w:rPr>
        <w:t>(</w:t>
      </w:r>
      <w:r w:rsidRPr="005D7764">
        <w:rPr>
          <w:rFonts w:eastAsia="Times New Roman"/>
          <w:szCs w:val="24"/>
          <w:lang w:val="uk-UA"/>
        </w:rPr>
        <w:t>опору матеріалів</w:t>
      </w:r>
      <w:r w:rsidR="006D7430" w:rsidRPr="005D7764">
        <w:rPr>
          <w:rFonts w:eastAsia="Times New Roman"/>
          <w:szCs w:val="24"/>
        </w:rPr>
        <w:t>)</w:t>
      </w:r>
      <w:r w:rsidRPr="005D7764">
        <w:rPr>
          <w:rFonts w:eastAsia="Times New Roman"/>
          <w:szCs w:val="24"/>
          <w:lang w:val="uk-UA"/>
        </w:rPr>
        <w:t xml:space="preserve">  несуча здатність балки:</w:t>
      </w:r>
    </w:p>
    <w:p w:rsidR="00F71D71" w:rsidRPr="005D7764" w:rsidRDefault="004C7000" w:rsidP="00F71D71">
      <w:pPr>
        <w:widowControl/>
        <w:suppressAutoHyphens w:val="0"/>
        <w:ind w:firstLine="720"/>
        <w:jc w:val="right"/>
        <w:rPr>
          <w:rFonts w:eastAsia="Times New Roman"/>
          <w:szCs w:val="24"/>
          <w:lang w:val="uk-UA"/>
        </w:rPr>
      </w:pPr>
      <w:r w:rsidRPr="005D7764">
        <w:rPr>
          <w:rFonts w:eastAsia="Times New Roman"/>
          <w:position w:val="-30"/>
          <w:szCs w:val="24"/>
          <w:lang w:val="uk-UA"/>
        </w:rPr>
        <w:object w:dxaOrig="1540" w:dyaOrig="720">
          <v:shape id="_x0000_i1641" type="#_x0000_t75" style="width:76.5pt;height:36pt" o:ole="">
            <v:imagedata r:id="rId1330" o:title=""/>
          </v:shape>
          <o:OLEObject Type="Embed" ProgID="Equation.DSMT4" ShapeID="_x0000_i1641" DrawAspect="Content" ObjectID="_1724575466" r:id="rId1331"/>
        </w:object>
      </w:r>
      <w:r w:rsidR="00F71D71" w:rsidRPr="005D7764">
        <w:rPr>
          <w:rFonts w:eastAsia="Times New Roman"/>
          <w:szCs w:val="24"/>
          <w:lang w:val="uk-UA"/>
        </w:rPr>
        <w:t xml:space="preserve">                                                 (3.1</w:t>
      </w:r>
      <w:r w:rsidR="000D1C15" w:rsidRPr="005D7764">
        <w:rPr>
          <w:rFonts w:eastAsia="Times New Roman"/>
          <w:szCs w:val="24"/>
        </w:rPr>
        <w:t>2</w:t>
      </w:r>
      <w:r w:rsidR="00F71D71" w:rsidRPr="005D7764">
        <w:rPr>
          <w:rFonts w:eastAsia="Times New Roman"/>
          <w:szCs w:val="24"/>
          <w:lang w:val="uk-UA"/>
        </w:rPr>
        <w:t>)</w:t>
      </w:r>
    </w:p>
    <w:p w:rsidR="00F71D71" w:rsidRPr="005D7764" w:rsidRDefault="00305739" w:rsidP="00305739">
      <w:pPr>
        <w:widowControl/>
        <w:suppressAutoHyphens w:val="0"/>
        <w:jc w:val="both"/>
        <w:rPr>
          <w:rFonts w:ascii="Calibri" w:eastAsia="Times New Roman" w:hAnsi="Calibri"/>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Реальна конструкція завжди містить дефекти. Це можуть бути  дефекти самого матеріалу і дефекти, що виникли при виготовленні і експлуатації. Виходячи з  розумного консерватизму, слід припустити, що найбільш небезпечний дефект </w:t>
      </w:r>
      <w:r w:rsidR="006D7430" w:rsidRPr="005D7764">
        <w:rPr>
          <w:rFonts w:eastAsia="Times New Roman"/>
          <w:szCs w:val="24"/>
          <w:lang w:val="uk-UA"/>
        </w:rPr>
        <w:t>(</w:t>
      </w:r>
      <w:r w:rsidR="00F71D71" w:rsidRPr="005D7764">
        <w:rPr>
          <w:rFonts w:eastAsia="Times New Roman"/>
          <w:szCs w:val="24"/>
          <w:lang w:val="uk-UA"/>
        </w:rPr>
        <w:t xml:space="preserve">тріщина довжини </w:t>
      </w:r>
      <w:r w:rsidR="00F71D71" w:rsidRPr="005D7764">
        <w:rPr>
          <w:rFonts w:eastAsia="Times New Roman"/>
          <w:i/>
          <w:szCs w:val="24"/>
          <w:lang w:val="uk-UA"/>
        </w:rPr>
        <w:t>l</w:t>
      </w:r>
      <w:r w:rsidR="006D7430" w:rsidRPr="005D7764">
        <w:rPr>
          <w:rFonts w:eastAsia="Times New Roman"/>
          <w:szCs w:val="24"/>
          <w:lang w:val="uk-UA"/>
        </w:rPr>
        <w:t>)</w:t>
      </w:r>
      <w:r w:rsidR="00F71D71" w:rsidRPr="005D7764">
        <w:rPr>
          <w:rFonts w:eastAsia="Times New Roman"/>
          <w:szCs w:val="24"/>
          <w:lang w:val="uk-UA"/>
        </w:rPr>
        <w:t xml:space="preserve"> з'явилася в найбільш небезпечному місці – на поверхні балки у місця затиснення в стіну, де напруження розтягання максимальні. Довжина </w:t>
      </w:r>
      <w:r w:rsidR="00F71D71" w:rsidRPr="005D7764">
        <w:rPr>
          <w:rFonts w:eastAsia="Times New Roman"/>
          <w:i/>
          <w:szCs w:val="24"/>
          <w:lang w:val="uk-UA"/>
        </w:rPr>
        <w:t xml:space="preserve">l </w:t>
      </w:r>
      <w:r w:rsidR="00F71D71" w:rsidRPr="005D7764">
        <w:rPr>
          <w:rFonts w:eastAsia="Times New Roman"/>
          <w:szCs w:val="24"/>
          <w:lang w:val="uk-UA"/>
        </w:rPr>
        <w:t xml:space="preserve">тріщини визначається по-різному: якщо мова йде про аналіз конкретної дефектності конструкції, то </w:t>
      </w:r>
      <w:r w:rsidR="00F71D71" w:rsidRPr="005D7764">
        <w:rPr>
          <w:rFonts w:eastAsia="Times New Roman"/>
          <w:i/>
          <w:szCs w:val="24"/>
          <w:lang w:val="uk-UA"/>
        </w:rPr>
        <w:t>l</w:t>
      </w:r>
      <w:r w:rsidR="00F71D71" w:rsidRPr="005D7764">
        <w:rPr>
          <w:rFonts w:eastAsia="Times New Roman"/>
          <w:szCs w:val="24"/>
          <w:lang w:val="uk-UA"/>
        </w:rPr>
        <w:t xml:space="preserve"> виміряна дефектоскопічними приладами, якщо ж слід встановити технічні вимоги до методів неруйнівного контролю відповідального виробу, то </w:t>
      </w:r>
      <w:r w:rsidR="00F71D71" w:rsidRPr="005D7764">
        <w:rPr>
          <w:rFonts w:eastAsia="Times New Roman"/>
          <w:i/>
          <w:szCs w:val="24"/>
          <w:lang w:val="uk-UA"/>
        </w:rPr>
        <w:t>l</w:t>
      </w:r>
      <w:r w:rsidR="00F71D71" w:rsidRPr="005D7764">
        <w:rPr>
          <w:rFonts w:eastAsia="Times New Roman"/>
          <w:szCs w:val="24"/>
          <w:lang w:val="uk-UA"/>
        </w:rPr>
        <w:t xml:space="preserve"> визначається роздільною здатністю приладу.</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При визначенні коефіцієнта інтенсивності напружень для тріщини малої глибини  можна користуватися відповідною формулою</w:t>
      </w:r>
    </w:p>
    <w:p w:rsidR="00F71D71" w:rsidRPr="005D7764" w:rsidRDefault="00F71D71" w:rsidP="00F71D71">
      <w:pPr>
        <w:widowControl/>
        <w:suppressAutoHyphens w:val="0"/>
        <w:ind w:firstLine="720"/>
        <w:jc w:val="right"/>
        <w:rPr>
          <w:rFonts w:eastAsia="Times New Roman"/>
          <w:szCs w:val="24"/>
          <w:lang w:val="uk-UA"/>
        </w:rPr>
      </w:pPr>
      <w:r w:rsidRPr="005D7764">
        <w:rPr>
          <w:rFonts w:eastAsia="Times New Roman"/>
          <w:position w:val="-12"/>
          <w:szCs w:val="24"/>
          <w:lang w:val="uk-UA"/>
        </w:rPr>
        <w:object w:dxaOrig="1840" w:dyaOrig="400">
          <v:shape id="_x0000_i1642" type="#_x0000_t75" style="width:92.25pt;height:19.5pt" o:ole="">
            <v:imagedata r:id="rId1332" o:title=""/>
          </v:shape>
          <o:OLEObject Type="Embed" ProgID="Equation.DSMT4" ShapeID="_x0000_i1642" DrawAspect="Content" ObjectID="_1724575467" r:id="rId1333"/>
        </w:object>
      </w:r>
      <w:r w:rsidRPr="005D7764">
        <w:rPr>
          <w:rFonts w:eastAsia="Times New Roman"/>
          <w:szCs w:val="24"/>
          <w:lang w:val="uk-UA"/>
        </w:rPr>
        <w:t xml:space="preserve">                                                 (3.1</w:t>
      </w:r>
      <w:r w:rsidR="000D1C15" w:rsidRPr="005D7764">
        <w:rPr>
          <w:rFonts w:eastAsia="Times New Roman"/>
          <w:szCs w:val="24"/>
        </w:rPr>
        <w:t>3</w:t>
      </w:r>
      <w:r w:rsidRPr="005D7764">
        <w:rPr>
          <w:rFonts w:eastAsia="Times New Roman"/>
          <w:szCs w:val="24"/>
          <w:lang w:val="uk-UA"/>
        </w:rPr>
        <w:t>)</w:t>
      </w:r>
    </w:p>
    <w:p w:rsidR="00F71D71" w:rsidRPr="005D7764" w:rsidRDefault="00F71D71" w:rsidP="00875824">
      <w:pPr>
        <w:widowControl/>
        <w:suppressAutoHyphens w:val="0"/>
        <w:spacing w:before="40" w:after="40"/>
        <w:rPr>
          <w:rFonts w:eastAsia="Times New Roman"/>
          <w:szCs w:val="24"/>
          <w:lang w:val="uk-UA"/>
        </w:rPr>
      </w:pPr>
      <w:r w:rsidRPr="005D7764">
        <w:rPr>
          <w:rFonts w:eastAsia="Times New Roman"/>
          <w:szCs w:val="24"/>
          <w:lang w:val="uk-UA"/>
        </w:rPr>
        <w:t xml:space="preserve">        За критерієм Ірвіна експлуатація конструкції буде безпечною, якщо</w:t>
      </w:r>
      <w:r w:rsidR="00875824" w:rsidRPr="005D7764">
        <w:rPr>
          <w:rFonts w:eastAsia="Times New Roman"/>
          <w:szCs w:val="24"/>
          <w:lang w:val="uk-UA"/>
        </w:rPr>
        <w:t xml:space="preserve"> </w:t>
      </w:r>
      <w:r w:rsidR="006D7430" w:rsidRPr="005D7764">
        <w:rPr>
          <w:rFonts w:eastAsia="Times New Roman"/>
          <w:position w:val="-24"/>
          <w:szCs w:val="24"/>
          <w:lang w:val="uk-UA"/>
        </w:rPr>
        <w:object w:dxaOrig="1020" w:dyaOrig="620">
          <v:shape id="_x0000_i1643" type="#_x0000_t75" style="width:49.5pt;height:31.5pt" o:ole="">
            <v:imagedata r:id="rId1334" o:title=""/>
          </v:shape>
          <o:OLEObject Type="Embed" ProgID="Equation.DSMT4" ShapeID="_x0000_i1643" DrawAspect="Content" ObjectID="_1724575468" r:id="rId1335"/>
        </w:object>
      </w:r>
      <w:r w:rsidRPr="005D7764">
        <w:rPr>
          <w:rFonts w:eastAsia="Times New Roman"/>
          <w:szCs w:val="24"/>
          <w:lang w:val="uk-UA"/>
        </w:rPr>
        <w:t xml:space="preserve">     </w:t>
      </w:r>
      <w:r w:rsidR="00875824" w:rsidRPr="005D7764">
        <w:rPr>
          <w:rFonts w:eastAsia="Times New Roman"/>
          <w:szCs w:val="24"/>
          <w:lang w:val="uk-UA"/>
        </w:rPr>
        <w:t xml:space="preserve">        </w:t>
      </w:r>
      <w:r w:rsidRPr="005D7764">
        <w:rPr>
          <w:rFonts w:eastAsia="Times New Roman"/>
          <w:szCs w:val="24"/>
          <w:lang w:val="uk-UA"/>
        </w:rPr>
        <w:t>(3.1</w:t>
      </w:r>
      <w:r w:rsidR="000D1C15" w:rsidRPr="005D7764">
        <w:rPr>
          <w:rFonts w:eastAsia="Times New Roman"/>
          <w:szCs w:val="24"/>
          <w:lang w:val="uk-UA"/>
        </w:rPr>
        <w:t>4</w:t>
      </w:r>
      <w:r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де </w:t>
      </w:r>
      <w:r w:rsidRPr="005D7764">
        <w:rPr>
          <w:rFonts w:ascii="Calibri" w:eastAsia="Times New Roman" w:hAnsi="Calibri"/>
          <w:position w:val="-12"/>
          <w:szCs w:val="24"/>
          <w:lang w:val="uk-UA"/>
        </w:rPr>
        <w:object w:dxaOrig="380" w:dyaOrig="360">
          <v:shape id="_x0000_i1644" type="#_x0000_t75" style="width:19.5pt;height:17.25pt" o:ole="">
            <v:imagedata r:id="rId1336" o:title=""/>
          </v:shape>
          <o:OLEObject Type="Embed" ProgID="Equation.DSMT4" ShapeID="_x0000_i1644" DrawAspect="Content" ObjectID="_1724575469" r:id="rId1337"/>
        </w:object>
      </w:r>
      <w:r w:rsidRPr="005D7764">
        <w:rPr>
          <w:rFonts w:eastAsia="Times New Roman"/>
          <w:szCs w:val="24"/>
          <w:lang w:val="uk-UA"/>
        </w:rPr>
        <w:t xml:space="preserve"> – </w:t>
      </w:r>
      <w:r w:rsidR="00EE6D01" w:rsidRPr="005D7764">
        <w:rPr>
          <w:rFonts w:eastAsia="Times New Roman"/>
          <w:szCs w:val="24"/>
          <w:lang w:val="uk-UA"/>
        </w:rPr>
        <w:t>тріщиностійкість (</w:t>
      </w:r>
      <w:r w:rsidRPr="005D7764">
        <w:rPr>
          <w:rFonts w:eastAsia="Times New Roman"/>
          <w:szCs w:val="24"/>
          <w:lang w:val="uk-UA"/>
        </w:rPr>
        <w:t>в'язкість руйнування</w:t>
      </w:r>
      <w:r w:rsidR="00EE6D01" w:rsidRPr="005D7764">
        <w:rPr>
          <w:rFonts w:eastAsia="Times New Roman"/>
          <w:szCs w:val="24"/>
          <w:lang w:val="uk-UA"/>
        </w:rPr>
        <w:t>)</w:t>
      </w:r>
      <w:r w:rsidRPr="005D7764">
        <w:rPr>
          <w:rFonts w:eastAsia="Times New Roman"/>
          <w:szCs w:val="24"/>
          <w:lang w:val="uk-UA"/>
        </w:rPr>
        <w:t xml:space="preserve">, </w:t>
      </w:r>
      <w:r w:rsidRPr="005D7764">
        <w:rPr>
          <w:rFonts w:ascii="Calibri" w:eastAsia="Times New Roman" w:hAnsi="Calibri"/>
          <w:position w:val="-6"/>
          <w:szCs w:val="24"/>
          <w:lang w:val="uk-UA"/>
        </w:rPr>
        <w:object w:dxaOrig="279" w:dyaOrig="240">
          <v:shape id="_x0000_i1645" type="#_x0000_t75" style="width:14.25pt;height:12pt" o:ole="">
            <v:imagedata r:id="rId1338" o:title=""/>
          </v:shape>
          <o:OLEObject Type="Embed" ProgID="Equation.DSMT4" ShapeID="_x0000_i1645" DrawAspect="Content" ObjectID="_1724575470" r:id="rId1339"/>
        </w:object>
      </w:r>
      <w:r w:rsidRPr="005D7764">
        <w:rPr>
          <w:rFonts w:eastAsia="Times New Roman"/>
          <w:szCs w:val="24"/>
          <w:lang w:val="uk-UA"/>
        </w:rPr>
        <w:t xml:space="preserve"> – ще один коефіцієнт запасу. </w:t>
      </w:r>
    </w:p>
    <w:p w:rsidR="00F71D71" w:rsidRPr="005D7764" w:rsidRDefault="00875824" w:rsidP="00F71D71">
      <w:pPr>
        <w:widowControl/>
        <w:suppressAutoHyphens w:val="0"/>
        <w:jc w:val="both"/>
        <w:rPr>
          <w:rFonts w:eastAsia="Times New Roman"/>
          <w:szCs w:val="24"/>
          <w:lang w:val="uk-UA"/>
        </w:rPr>
      </w:pPr>
      <w:r w:rsidRPr="005D7764">
        <w:rPr>
          <w:rFonts w:eastAsia="Times New Roman"/>
          <w:noProof/>
          <w:szCs w:val="24"/>
          <w:lang w:eastAsia="ru-RU"/>
        </w:rPr>
        <w:drawing>
          <wp:anchor distT="0" distB="0" distL="114300" distR="114300" simplePos="0" relativeHeight="251730944" behindDoc="1" locked="0" layoutInCell="1" allowOverlap="1" wp14:anchorId="43A0838E" wp14:editId="7FE3C828">
            <wp:simplePos x="0" y="0"/>
            <wp:positionH relativeFrom="column">
              <wp:posOffset>96520</wp:posOffset>
            </wp:positionH>
            <wp:positionV relativeFrom="paragraph">
              <wp:posOffset>299085</wp:posOffset>
            </wp:positionV>
            <wp:extent cx="2736215" cy="2974340"/>
            <wp:effectExtent l="0" t="0" r="6985" b="0"/>
            <wp:wrapTight wrapText="bothSides">
              <wp:wrapPolygon edited="0">
                <wp:start x="0" y="0"/>
                <wp:lineTo x="0" y="21443"/>
                <wp:lineTo x="21505" y="21443"/>
                <wp:lineTo x="21505" y="0"/>
                <wp:lineTo x="0" y="0"/>
              </wp:wrapPolygon>
            </wp:wrapTight>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736215" cy="2974340"/>
                    </a:xfrm>
                    <a:prstGeom prst="rect">
                      <a:avLst/>
                    </a:prstGeom>
                    <a:noFill/>
                  </pic:spPr>
                </pic:pic>
              </a:graphicData>
            </a:graphic>
            <wp14:sizeRelH relativeFrom="page">
              <wp14:pctWidth>0</wp14:pctWidth>
            </wp14:sizeRelH>
            <wp14:sizeRelV relativeFrom="page">
              <wp14:pctHeight>0</wp14:pctHeight>
            </wp14:sizeRelV>
          </wp:anchor>
        </w:drawing>
      </w:r>
      <w:r w:rsidR="00F71D71" w:rsidRPr="005D7764">
        <w:rPr>
          <w:rFonts w:eastAsia="Times New Roman"/>
          <w:szCs w:val="24"/>
          <w:lang w:val="uk-UA"/>
        </w:rPr>
        <w:t xml:space="preserve">        Оцінку безпечного </w:t>
      </w:r>
      <w:r w:rsidR="00EE6D01" w:rsidRPr="005D7764">
        <w:rPr>
          <w:rFonts w:eastAsia="Times New Roman"/>
          <w:szCs w:val="24"/>
          <w:lang w:val="uk-UA"/>
        </w:rPr>
        <w:t xml:space="preserve">(допустимого) </w:t>
      </w:r>
      <w:r w:rsidR="00F71D71" w:rsidRPr="005D7764">
        <w:rPr>
          <w:rFonts w:eastAsia="Times New Roman"/>
          <w:szCs w:val="24"/>
          <w:lang w:val="uk-UA"/>
        </w:rPr>
        <w:t>експлуатаційного навантаження  з позиції лінійної механіки руйнування отримаємо, підставивши (3.</w:t>
      </w:r>
      <w:r w:rsidR="000D1C15" w:rsidRPr="005D7764">
        <w:rPr>
          <w:rFonts w:eastAsia="Times New Roman"/>
          <w:szCs w:val="24"/>
          <w:lang w:val="uk-UA"/>
        </w:rPr>
        <w:t>10</w:t>
      </w:r>
      <w:r w:rsidR="00F71D71" w:rsidRPr="005D7764">
        <w:rPr>
          <w:rFonts w:eastAsia="Times New Roman"/>
          <w:szCs w:val="24"/>
          <w:lang w:val="uk-UA"/>
        </w:rPr>
        <w:t>) і (3.1</w:t>
      </w:r>
      <w:r w:rsidR="000D1C15" w:rsidRPr="005D7764">
        <w:rPr>
          <w:rFonts w:eastAsia="Times New Roman"/>
          <w:szCs w:val="24"/>
          <w:lang w:val="uk-UA"/>
        </w:rPr>
        <w:t>3</w:t>
      </w:r>
      <w:r w:rsidR="00F71D71" w:rsidRPr="005D7764">
        <w:rPr>
          <w:rFonts w:eastAsia="Times New Roman"/>
          <w:szCs w:val="24"/>
          <w:lang w:val="uk-UA"/>
        </w:rPr>
        <w:t>) в формулу (3.1</w:t>
      </w:r>
      <w:r w:rsidR="000D1C15" w:rsidRPr="005D7764">
        <w:rPr>
          <w:rFonts w:eastAsia="Times New Roman"/>
          <w:szCs w:val="24"/>
          <w:lang w:val="uk-UA"/>
        </w:rPr>
        <w:t>4</w:t>
      </w:r>
      <w:r w:rsidR="00F71D71" w:rsidRPr="005D7764">
        <w:rPr>
          <w:rFonts w:eastAsia="Times New Roman"/>
          <w:szCs w:val="24"/>
          <w:lang w:val="uk-UA"/>
        </w:rPr>
        <w:t>):</w:t>
      </w:r>
    </w:p>
    <w:p w:rsidR="00F71D71" w:rsidRPr="005D7764" w:rsidRDefault="00BA7233" w:rsidP="00F71D71">
      <w:pPr>
        <w:widowControl/>
        <w:suppressAutoHyphens w:val="0"/>
        <w:ind w:firstLine="720"/>
        <w:jc w:val="right"/>
        <w:rPr>
          <w:rFonts w:eastAsia="Times New Roman"/>
          <w:szCs w:val="24"/>
          <w:lang w:val="uk-UA"/>
        </w:rPr>
      </w:pPr>
      <w:r w:rsidRPr="005D7764">
        <w:rPr>
          <w:rFonts w:eastAsia="Times New Roman"/>
          <w:szCs w:val="24"/>
          <w:lang w:val="uk-UA"/>
        </w:rPr>
        <w:t xml:space="preserve">       </w:t>
      </w:r>
      <w:r w:rsidR="00A24171" w:rsidRPr="005D7764">
        <w:rPr>
          <w:rFonts w:eastAsia="Times New Roman"/>
          <w:position w:val="-28"/>
          <w:szCs w:val="24"/>
          <w:lang w:val="uk-UA"/>
        </w:rPr>
        <w:object w:dxaOrig="2020" w:dyaOrig="700">
          <v:shape id="_x0000_i1646" type="#_x0000_t75" style="width:99.75pt;height:34.5pt" o:ole="">
            <v:imagedata r:id="rId1341" o:title=""/>
          </v:shape>
          <o:OLEObject Type="Embed" ProgID="Equation.DSMT4" ShapeID="_x0000_i1646" DrawAspect="Content" ObjectID="_1724575471" r:id="rId1342"/>
        </w:object>
      </w:r>
      <w:r w:rsidR="00F71D71" w:rsidRPr="005D7764">
        <w:rPr>
          <w:rFonts w:eastAsia="Times New Roman"/>
          <w:szCs w:val="24"/>
          <w:lang w:val="uk-UA"/>
        </w:rPr>
        <w:t xml:space="preserve">  (3.1</w:t>
      </w:r>
      <w:r w:rsidR="000D1C15" w:rsidRPr="005D7764">
        <w:rPr>
          <w:rFonts w:eastAsia="Times New Roman"/>
          <w:szCs w:val="24"/>
        </w:rPr>
        <w:t>5</w:t>
      </w:r>
      <w:r w:rsidR="00F71D71" w:rsidRPr="005D7764">
        <w:rPr>
          <w:rFonts w:eastAsia="Times New Roman"/>
          <w:szCs w:val="24"/>
          <w:lang w:val="uk-UA"/>
        </w:rPr>
        <w:t>)</w:t>
      </w:r>
    </w:p>
    <w:p w:rsidR="00A24171" w:rsidRPr="005D7764" w:rsidRDefault="0079743A" w:rsidP="0079743A">
      <w:pPr>
        <w:widowControl/>
        <w:suppressAutoHyphens w:val="0"/>
        <w:jc w:val="both"/>
        <w:rPr>
          <w:rFonts w:eastAsia="Times New Roman"/>
          <w:szCs w:val="24"/>
        </w:rPr>
      </w:pPr>
      <w:r w:rsidRPr="005D7764">
        <w:rPr>
          <w:rFonts w:eastAsia="Times New Roman"/>
          <w:szCs w:val="24"/>
          <w:lang w:val="uk-UA"/>
        </w:rPr>
        <w:t xml:space="preserve">       Відзначимо, що геометричні розміри балки в формулах (3.1</w:t>
      </w:r>
      <w:r w:rsidR="000D1C15" w:rsidRPr="005D7764">
        <w:rPr>
          <w:rFonts w:eastAsia="Times New Roman"/>
          <w:szCs w:val="24"/>
        </w:rPr>
        <w:t>2</w:t>
      </w:r>
      <w:r w:rsidRPr="005D7764">
        <w:rPr>
          <w:rFonts w:eastAsia="Times New Roman"/>
          <w:szCs w:val="24"/>
          <w:lang w:val="uk-UA"/>
        </w:rPr>
        <w:t>) і (</w:t>
      </w:r>
      <w:r w:rsidR="007A540A" w:rsidRPr="005D7764">
        <w:rPr>
          <w:rFonts w:eastAsia="Times New Roman"/>
          <w:szCs w:val="24"/>
          <w:lang w:val="uk-UA"/>
        </w:rPr>
        <w:t>3.</w:t>
      </w:r>
      <w:r w:rsidRPr="005D7764">
        <w:rPr>
          <w:rFonts w:eastAsia="Times New Roman"/>
          <w:szCs w:val="24"/>
          <w:lang w:val="uk-UA"/>
        </w:rPr>
        <w:t>1</w:t>
      </w:r>
      <w:r w:rsidR="000D1C15" w:rsidRPr="005D7764">
        <w:rPr>
          <w:rFonts w:eastAsia="Times New Roman"/>
          <w:szCs w:val="24"/>
        </w:rPr>
        <w:t>5</w:t>
      </w:r>
      <w:r w:rsidRPr="005D7764">
        <w:rPr>
          <w:rFonts w:eastAsia="Times New Roman"/>
          <w:szCs w:val="24"/>
          <w:lang w:val="uk-UA"/>
        </w:rPr>
        <w:t>) абсолютно ідентичні</w:t>
      </w:r>
      <w:r w:rsidR="00EE6D01" w:rsidRPr="005D7764">
        <w:rPr>
          <w:rFonts w:eastAsia="Times New Roman"/>
          <w:szCs w:val="24"/>
          <w:lang w:val="uk-UA"/>
        </w:rPr>
        <w:t>.</w:t>
      </w:r>
      <w:r w:rsidRPr="005D7764">
        <w:rPr>
          <w:rFonts w:eastAsia="Times New Roman"/>
          <w:szCs w:val="24"/>
          <w:lang w:val="uk-UA"/>
        </w:rPr>
        <w:t xml:space="preserve"> </w:t>
      </w:r>
    </w:p>
    <w:p w:rsidR="0079743A" w:rsidRPr="005D7764" w:rsidRDefault="00A24171" w:rsidP="00A24171">
      <w:pPr>
        <w:widowControl/>
        <w:suppressAutoHyphens w:val="0"/>
        <w:rPr>
          <w:rFonts w:eastAsia="Times New Roman"/>
          <w:szCs w:val="24"/>
          <w:lang w:val="uk-UA"/>
        </w:rPr>
      </w:pPr>
      <w:r w:rsidRPr="005D7764">
        <w:rPr>
          <w:rFonts w:eastAsia="Times New Roman"/>
          <w:szCs w:val="24"/>
          <w:lang w:val="uk-UA"/>
        </w:rPr>
        <w:t>Ідентичними є також характеристики міцності матеріалу</w:t>
      </w:r>
      <w:r w:rsidRPr="005D7764">
        <w:rPr>
          <w:rFonts w:ascii="Calibri" w:eastAsia="Times New Roman" w:hAnsi="Calibri"/>
          <w:szCs w:val="24"/>
          <w:lang w:val="uk-UA"/>
        </w:rPr>
        <w:t xml:space="preserve"> </w:t>
      </w:r>
      <w:r w:rsidRPr="005D7764">
        <w:rPr>
          <w:rFonts w:ascii="Calibri" w:eastAsia="Times New Roman" w:hAnsi="Calibri"/>
          <w:position w:val="-12"/>
          <w:szCs w:val="24"/>
          <w:lang w:val="uk-UA"/>
        </w:rPr>
        <w:object w:dxaOrig="320" w:dyaOrig="360">
          <v:shape id="_x0000_i1647" type="#_x0000_t75" style="width:15pt;height:17.25pt" o:ole="">
            <v:imagedata r:id="rId1343" o:title=""/>
          </v:shape>
          <o:OLEObject Type="Embed" ProgID="Equation.DSMT4" ShapeID="_x0000_i1647" DrawAspect="Content" ObjectID="_1724575472" r:id="rId1344"/>
        </w:object>
      </w:r>
      <w:r w:rsidRPr="005D7764">
        <w:rPr>
          <w:rFonts w:eastAsia="Times New Roman"/>
          <w:szCs w:val="24"/>
          <w:lang w:val="uk-UA"/>
        </w:rPr>
        <w:t xml:space="preserve"> і </w:t>
      </w:r>
      <w:r w:rsidRPr="005D7764">
        <w:rPr>
          <w:rFonts w:ascii="Calibri" w:eastAsia="Times New Roman" w:hAnsi="Calibri"/>
          <w:position w:val="-12"/>
          <w:szCs w:val="24"/>
          <w:lang w:val="uk-UA"/>
        </w:rPr>
        <w:object w:dxaOrig="420" w:dyaOrig="360">
          <v:shape id="_x0000_i1648" type="#_x0000_t75" style="width:21pt;height:17.25pt" o:ole="">
            <v:imagedata r:id="rId1345" o:title=""/>
          </v:shape>
          <o:OLEObject Type="Embed" ProgID="Equation.DSMT4" ShapeID="_x0000_i1648" DrawAspect="Content" ObjectID="_1724575473" r:id="rId1346"/>
        </w:object>
      </w:r>
      <w:r w:rsidR="0079743A" w:rsidRPr="005D7764">
        <w:rPr>
          <w:rFonts w:eastAsia="Times New Roman"/>
          <w:szCs w:val="24"/>
          <w:lang w:val="uk-UA"/>
        </w:rPr>
        <w:t>Однак в (3.1</w:t>
      </w:r>
      <w:r w:rsidR="000D1C15" w:rsidRPr="005D7764">
        <w:rPr>
          <w:rFonts w:eastAsia="Times New Roman"/>
          <w:szCs w:val="24"/>
          <w:lang w:val="uk-UA"/>
        </w:rPr>
        <w:t>5</w:t>
      </w:r>
      <w:r w:rsidR="0079743A" w:rsidRPr="005D7764">
        <w:rPr>
          <w:rFonts w:eastAsia="Times New Roman"/>
          <w:szCs w:val="24"/>
          <w:lang w:val="uk-UA"/>
        </w:rPr>
        <w:t xml:space="preserve">) міститься новий фізичний параметр – розмір </w:t>
      </w:r>
      <w:r w:rsidRPr="005D7764">
        <w:rPr>
          <w:rFonts w:eastAsia="Times New Roman"/>
          <w:szCs w:val="24"/>
        </w:rPr>
        <w:t xml:space="preserve"> </w:t>
      </w:r>
      <w:r w:rsidRPr="005D7764">
        <w:rPr>
          <w:rFonts w:eastAsia="Times New Roman"/>
          <w:i/>
          <w:szCs w:val="24"/>
          <w:lang w:val="en-US"/>
        </w:rPr>
        <w:t>l</w:t>
      </w:r>
      <w:r w:rsidRPr="005D7764">
        <w:rPr>
          <w:rFonts w:eastAsia="Times New Roman"/>
          <w:szCs w:val="24"/>
        </w:rPr>
        <w:t xml:space="preserve"> </w:t>
      </w:r>
      <w:r w:rsidR="0079743A" w:rsidRPr="005D7764">
        <w:rPr>
          <w:rFonts w:eastAsia="Times New Roman"/>
          <w:szCs w:val="24"/>
          <w:lang w:val="uk-UA"/>
        </w:rPr>
        <w:t>тріщиноподібн</w:t>
      </w:r>
      <w:r w:rsidR="00EE6D01" w:rsidRPr="005D7764">
        <w:rPr>
          <w:rFonts w:eastAsia="Times New Roman"/>
          <w:szCs w:val="24"/>
          <w:lang w:val="uk-UA"/>
        </w:rPr>
        <w:t>ого</w:t>
      </w:r>
      <w:r w:rsidR="0079743A" w:rsidRPr="005D7764">
        <w:rPr>
          <w:rFonts w:eastAsia="Times New Roman"/>
          <w:szCs w:val="24"/>
          <w:lang w:val="uk-UA"/>
        </w:rPr>
        <w:t xml:space="preserve"> дефекту. Це  аргумент, який пов'язує механіку руйнування і дефектоскопію. </w:t>
      </w:r>
    </w:p>
    <w:p w:rsidR="007E2207" w:rsidRPr="005D7764" w:rsidRDefault="00875824" w:rsidP="007E2207">
      <w:pPr>
        <w:widowControl/>
        <w:suppressAutoHyphens w:val="0"/>
        <w:rPr>
          <w:rFonts w:eastAsia="Times New Roman"/>
          <w:szCs w:val="24"/>
          <w:lang w:val="uk-UA"/>
        </w:rPr>
      </w:pPr>
      <w:r w:rsidRPr="005D7764">
        <w:rPr>
          <w:noProof/>
          <w:lang w:eastAsia="ru-RU"/>
        </w:rPr>
        <mc:AlternateContent>
          <mc:Choice Requires="wps">
            <w:drawing>
              <wp:anchor distT="0" distB="0" distL="114300" distR="114300" simplePos="0" relativeHeight="251745280" behindDoc="0" locked="0" layoutInCell="1" allowOverlap="1" wp14:anchorId="5BE3CB33" wp14:editId="4CF73A85">
                <wp:simplePos x="0" y="0"/>
                <wp:positionH relativeFrom="column">
                  <wp:posOffset>122555</wp:posOffset>
                </wp:positionH>
                <wp:positionV relativeFrom="paragraph">
                  <wp:posOffset>456565</wp:posOffset>
                </wp:positionV>
                <wp:extent cx="2980690" cy="635"/>
                <wp:effectExtent l="0" t="0" r="0" b="6350"/>
                <wp:wrapTight wrapText="bothSides">
                  <wp:wrapPolygon edited="0">
                    <wp:start x="0" y="0"/>
                    <wp:lineTo x="0" y="19722"/>
                    <wp:lineTo x="21398" y="19722"/>
                    <wp:lineTo x="21398" y="0"/>
                    <wp:lineTo x="0" y="0"/>
                  </wp:wrapPolygon>
                </wp:wrapTight>
                <wp:docPr id="100" name="Поле 100"/>
                <wp:cNvGraphicFramePr/>
                <a:graphic xmlns:a="http://schemas.openxmlformats.org/drawingml/2006/main">
                  <a:graphicData uri="http://schemas.microsoft.com/office/word/2010/wordprocessingShape">
                    <wps:wsp>
                      <wps:cNvSpPr txBox="1"/>
                      <wps:spPr>
                        <a:xfrm>
                          <a:off x="0" y="0"/>
                          <a:ext cx="2980690" cy="635"/>
                        </a:xfrm>
                        <a:prstGeom prst="rect">
                          <a:avLst/>
                        </a:prstGeom>
                        <a:solidFill>
                          <a:prstClr val="white"/>
                        </a:solidFill>
                        <a:ln>
                          <a:noFill/>
                        </a:ln>
                        <a:effectLst/>
                      </wps:spPr>
                      <wps:txbx>
                        <w:txbxContent>
                          <w:p w:rsidR="00A13AC3" w:rsidRPr="00875824" w:rsidRDefault="00A13AC3" w:rsidP="00875824">
                            <w:pPr>
                              <w:widowControl/>
                              <w:suppressAutoHyphens w:val="0"/>
                              <w:rPr>
                                <w:rFonts w:eastAsia="Times New Roman"/>
                                <w:sz w:val="20"/>
                                <w:lang w:val="uk-UA"/>
                              </w:rPr>
                            </w:pPr>
                            <w:r w:rsidRPr="00875824">
                              <w:rPr>
                                <w:rFonts w:eastAsia="Times New Roman"/>
                                <w:sz w:val="20"/>
                                <w:lang w:val="uk-UA"/>
                              </w:rPr>
                              <w:t>Рисунок 3.18 – Розрахункова схема резервуара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3CB33" id="Поле 100" o:spid="_x0000_s1104" type="#_x0000_t202" style="position:absolute;margin-left:9.65pt;margin-top:35.95pt;width:234.7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" stroked="f">
                <v:textbox style="mso-fit-shape-to-text:t" inset="0,0,0,0">
                  <w:txbxContent>
                    <w:p w:rsidR="00A13AC3" w:rsidRPr="00875824" w:rsidRDefault="00A13AC3" w:rsidP="00875824">
                      <w:pPr>
                        <w:widowControl/>
                        <w:suppressAutoHyphens w:val="0"/>
                        <w:rPr>
                          <w:rFonts w:eastAsia="Times New Roman"/>
                          <w:sz w:val="20"/>
                          <w:lang w:val="uk-UA"/>
                        </w:rPr>
                      </w:pPr>
                      <w:r w:rsidRPr="00875824">
                        <w:rPr>
                          <w:rFonts w:eastAsia="Times New Roman"/>
                          <w:sz w:val="20"/>
                          <w:lang w:val="uk-UA"/>
                        </w:rPr>
                        <w:t>Рисунок 3.18 – Розрахункова схема резервуара</w:t>
                      </w:r>
                    </w:p>
                  </w:txbxContent>
                </v:textbox>
                <w10:wrap type="tight"/>
              </v:shape>
            </w:pict>
          </mc:Fallback>
        </mc:AlternateContent>
      </w:r>
      <w:r w:rsidR="008D7632" w:rsidRPr="005D7764">
        <w:rPr>
          <w:rFonts w:eastAsia="Times New Roman"/>
          <w:szCs w:val="24"/>
          <w:lang w:val="uk-UA"/>
        </w:rPr>
        <w:t xml:space="preserve">      </w:t>
      </w:r>
      <w:r w:rsidR="00F71D71" w:rsidRPr="005D7764">
        <w:rPr>
          <w:rFonts w:eastAsia="Times New Roman"/>
          <w:szCs w:val="24"/>
          <w:lang w:val="uk-UA"/>
        </w:rPr>
        <w:t xml:space="preserve"> Розглянемо </w:t>
      </w:r>
      <w:r w:rsidR="008D7632" w:rsidRPr="005D7764">
        <w:rPr>
          <w:rFonts w:eastAsia="Times New Roman"/>
          <w:szCs w:val="24"/>
          <w:lang w:val="uk-UA"/>
        </w:rPr>
        <w:t>ще один приклад</w:t>
      </w:r>
      <w:r w:rsidR="008D7632" w:rsidRPr="005D7764">
        <w:rPr>
          <w:rFonts w:eastAsia="Times New Roman"/>
          <w:szCs w:val="24"/>
          <w:u w:val="single"/>
          <w:lang w:val="uk-UA"/>
        </w:rPr>
        <w:t>.</w:t>
      </w:r>
      <w:r w:rsidR="008D7632" w:rsidRPr="005D7764">
        <w:rPr>
          <w:rFonts w:eastAsia="Times New Roman"/>
          <w:szCs w:val="24"/>
          <w:lang w:val="uk-UA"/>
        </w:rPr>
        <w:t xml:space="preserve"> Ц</w:t>
      </w:r>
      <w:r w:rsidR="00F71D71" w:rsidRPr="005D7764">
        <w:rPr>
          <w:rFonts w:eastAsia="Times New Roman"/>
          <w:szCs w:val="24"/>
          <w:lang w:val="uk-UA"/>
        </w:rPr>
        <w:t xml:space="preserve">иліндричний резервуар з напівсферичними днищами (рис. 3.18), заповнений газом або рідиною під тиском </w:t>
      </w:r>
      <w:r w:rsidR="00F71D71" w:rsidRPr="005D7764">
        <w:rPr>
          <w:rFonts w:eastAsia="Times New Roman"/>
          <w:i/>
          <w:szCs w:val="24"/>
          <w:lang w:val="uk-UA"/>
        </w:rPr>
        <w:t>р</w:t>
      </w:r>
      <w:r w:rsidR="00F71D71" w:rsidRPr="005D7764">
        <w:rPr>
          <w:rFonts w:eastAsia="Times New Roman"/>
          <w:szCs w:val="24"/>
          <w:lang w:val="uk-UA"/>
        </w:rPr>
        <w:t xml:space="preserve">. Довжина  циліндричної частини </w:t>
      </w:r>
      <w:r w:rsidR="00F71D71" w:rsidRPr="005D7764">
        <w:rPr>
          <w:rFonts w:eastAsia="Times New Roman"/>
          <w:i/>
          <w:szCs w:val="24"/>
          <w:lang w:val="uk-UA"/>
        </w:rPr>
        <w:t>L</w:t>
      </w:r>
      <w:r w:rsidR="00F71D71" w:rsidRPr="005D7764">
        <w:rPr>
          <w:rFonts w:eastAsia="Times New Roman"/>
          <w:szCs w:val="24"/>
          <w:lang w:val="uk-UA"/>
        </w:rPr>
        <w:t xml:space="preserve">, радіус циліндра і днищ </w:t>
      </w:r>
      <w:r w:rsidR="00F71D71" w:rsidRPr="005D7764">
        <w:rPr>
          <w:rFonts w:eastAsia="Times New Roman"/>
          <w:i/>
          <w:szCs w:val="24"/>
          <w:lang w:val="uk-UA"/>
        </w:rPr>
        <w:t>R</w:t>
      </w:r>
      <w:r w:rsidR="00F71D71" w:rsidRPr="005D7764">
        <w:rPr>
          <w:rFonts w:eastAsia="Times New Roman"/>
          <w:szCs w:val="24"/>
          <w:lang w:val="uk-UA"/>
        </w:rPr>
        <w:t xml:space="preserve">, товщина стінок посудини </w:t>
      </w:r>
      <w:r w:rsidR="00F71D71" w:rsidRPr="005D7764">
        <w:rPr>
          <w:rFonts w:eastAsia="Times New Roman"/>
          <w:i/>
          <w:szCs w:val="24"/>
          <w:lang w:val="uk-UA"/>
        </w:rPr>
        <w:t>h</w:t>
      </w:r>
      <w:r w:rsidR="00F71D71" w:rsidRPr="005D7764">
        <w:rPr>
          <w:rFonts w:eastAsia="Times New Roman"/>
          <w:szCs w:val="24"/>
          <w:lang w:val="uk-UA"/>
        </w:rPr>
        <w:t xml:space="preserve">. </w:t>
      </w:r>
      <w:r w:rsidR="008D7632" w:rsidRPr="005D7764">
        <w:rPr>
          <w:rFonts w:eastAsia="Times New Roman"/>
          <w:szCs w:val="24"/>
          <w:lang w:val="uk-UA"/>
        </w:rPr>
        <w:t xml:space="preserve">Резервуар тонкостінний (відношення </w:t>
      </w:r>
      <w:r w:rsidR="008D7632" w:rsidRPr="005D7764">
        <w:rPr>
          <w:rFonts w:eastAsia="Times New Roman"/>
          <w:position w:val="-10"/>
          <w:szCs w:val="24"/>
          <w:lang w:val="uk-UA"/>
        </w:rPr>
        <w:object w:dxaOrig="960" w:dyaOrig="340">
          <v:shape id="_x0000_i1649" type="#_x0000_t75" style="width:48.75pt;height:16.5pt" o:ole="">
            <v:imagedata r:id="rId1347" o:title=""/>
          </v:shape>
          <o:OLEObject Type="Embed" ProgID="Equation.DSMT4" ShapeID="_x0000_i1649" DrawAspect="Content" ObjectID="_1724575474" r:id="rId1348"/>
        </w:object>
      </w:r>
      <w:r w:rsidR="008D7632" w:rsidRPr="005D7764">
        <w:rPr>
          <w:rFonts w:eastAsia="Times New Roman"/>
          <w:szCs w:val="24"/>
          <w:lang w:val="uk-UA"/>
        </w:rPr>
        <w:t>).</w:t>
      </w:r>
      <w:r w:rsidR="00BA7233" w:rsidRPr="005D7764">
        <w:rPr>
          <w:rFonts w:eastAsia="Times New Roman"/>
          <w:szCs w:val="24"/>
          <w:lang w:val="uk-UA"/>
        </w:rPr>
        <w:t>За допомогою простого розрахунку методами опору матеріалів встановлюємо, що напруження в стінках резервуара</w:t>
      </w:r>
      <w:r w:rsidR="00617718" w:rsidRPr="005D7764">
        <w:rPr>
          <w:rFonts w:eastAsia="Times New Roman"/>
          <w:szCs w:val="24"/>
          <w:lang w:val="uk-UA"/>
        </w:rPr>
        <w:t xml:space="preserve"> розподілені рівномірно. Напруження в сферичних днищах і  осьові </w:t>
      </w:r>
      <w:r w:rsidR="007E2207" w:rsidRPr="005D7764">
        <w:rPr>
          <w:rFonts w:eastAsia="Times New Roman"/>
          <w:position w:val="-10"/>
          <w:szCs w:val="24"/>
          <w:lang w:val="uk-UA"/>
        </w:rPr>
        <w:object w:dxaOrig="1080" w:dyaOrig="340">
          <v:shape id="_x0000_i1650" type="#_x0000_t75" style="width:52.5pt;height:16.5pt" o:ole="">
            <v:imagedata r:id="rId1349" o:title=""/>
          </v:shape>
          <o:OLEObject Type="Embed" ProgID="Equation.DSMT4" ShapeID="_x0000_i1650" DrawAspect="Content" ObjectID="_1724575475" r:id="rId1350"/>
        </w:object>
      </w:r>
      <w:r w:rsidR="007E2207" w:rsidRPr="005D7764">
        <w:rPr>
          <w:rFonts w:eastAsia="Times New Roman"/>
          <w:szCs w:val="24"/>
          <w:lang w:val="uk-UA"/>
        </w:rPr>
        <w:t xml:space="preserve">(рис. 3.18, </w:t>
      </w:r>
      <w:r w:rsidR="007E2207" w:rsidRPr="005D7764">
        <w:rPr>
          <w:rFonts w:eastAsia="Times New Roman"/>
          <w:i/>
          <w:szCs w:val="24"/>
          <w:lang w:val="uk-UA"/>
        </w:rPr>
        <w:t>б</w:t>
      </w:r>
      <w:r w:rsidR="007E2207" w:rsidRPr="005D7764">
        <w:rPr>
          <w:rFonts w:eastAsia="Times New Roman"/>
          <w:szCs w:val="24"/>
          <w:lang w:val="uk-UA"/>
        </w:rPr>
        <w:t>), колові</w:t>
      </w:r>
      <w:r w:rsidRPr="005D7764">
        <w:rPr>
          <w:rFonts w:eastAsia="Times New Roman"/>
          <w:szCs w:val="24"/>
          <w:lang w:val="uk-UA"/>
        </w:rPr>
        <w:t xml:space="preserve"> </w:t>
      </w:r>
      <w:r w:rsidR="007E2207" w:rsidRPr="005D7764">
        <w:rPr>
          <w:rFonts w:eastAsia="Times New Roman"/>
          <w:szCs w:val="24"/>
          <w:lang w:val="uk-UA"/>
        </w:rPr>
        <w:t>в</w:t>
      </w:r>
      <w:r w:rsidRPr="005D7764">
        <w:rPr>
          <w:rFonts w:eastAsia="Times New Roman"/>
          <w:szCs w:val="24"/>
          <w:lang w:val="uk-UA"/>
        </w:rPr>
        <w:t xml:space="preserve"> </w:t>
      </w:r>
      <w:r w:rsidR="007E2207" w:rsidRPr="005D7764">
        <w:rPr>
          <w:rFonts w:eastAsia="Times New Roman"/>
          <w:szCs w:val="24"/>
          <w:lang w:val="uk-UA"/>
        </w:rPr>
        <w:t>стінках циліндра</w:t>
      </w:r>
      <w:r w:rsidR="007E2207" w:rsidRPr="005D7764">
        <w:rPr>
          <w:rFonts w:eastAsia="Times New Roman"/>
          <w:position w:val="-10"/>
          <w:szCs w:val="24"/>
          <w:lang w:val="uk-UA"/>
        </w:rPr>
        <w:object w:dxaOrig="1480" w:dyaOrig="340">
          <v:shape id="_x0000_i1651" type="#_x0000_t75" style="width:73.5pt;height:16.5pt" o:ole="">
            <v:imagedata r:id="rId1351" o:title=""/>
          </v:shape>
          <o:OLEObject Type="Embed" ProgID="Equation.DSMT4" ShapeID="_x0000_i1651" DrawAspect="Content" ObjectID="_1724575476" r:id="rId1352"/>
        </w:object>
      </w:r>
      <w:r w:rsidR="007E2207" w:rsidRPr="005D7764">
        <w:rPr>
          <w:rFonts w:eastAsia="Times New Roman"/>
          <w:szCs w:val="24"/>
          <w:lang w:val="uk-UA"/>
        </w:rPr>
        <w:t xml:space="preserve">. </w:t>
      </w:r>
    </w:p>
    <w:p w:rsidR="009A4612" w:rsidRPr="005D7764" w:rsidRDefault="00617718" w:rsidP="00617718">
      <w:pPr>
        <w:widowControl/>
        <w:suppressAutoHyphens w:val="0"/>
        <w:spacing w:before="40" w:after="40"/>
        <w:jc w:val="right"/>
        <w:rPr>
          <w:rFonts w:eastAsia="Times New Roman"/>
          <w:szCs w:val="24"/>
          <w:lang w:val="uk-UA"/>
        </w:rPr>
      </w:pPr>
      <w:r w:rsidRPr="005D7764">
        <w:rPr>
          <w:rFonts w:eastAsia="Times New Roman"/>
          <w:szCs w:val="24"/>
          <w:lang w:val="uk-UA"/>
        </w:rPr>
        <w:t xml:space="preserve">. </w:t>
      </w:r>
    </w:p>
    <w:p w:rsidR="00F71D71" w:rsidRPr="005D7764" w:rsidRDefault="0050763C" w:rsidP="00BA7233">
      <w:pPr>
        <w:widowControl/>
        <w:suppressAutoHyphens w:val="0"/>
        <w:rPr>
          <w:rFonts w:eastAsia="Times New Roman"/>
          <w:szCs w:val="24"/>
          <w:lang w:val="uk-UA"/>
        </w:rPr>
      </w:pPr>
      <w:r w:rsidRPr="005D7764">
        <w:rPr>
          <w:rFonts w:eastAsia="Times New Roman"/>
          <w:szCs w:val="24"/>
          <w:lang w:val="uk-UA"/>
        </w:rPr>
        <w:t xml:space="preserve">         </w:t>
      </w:r>
      <w:r w:rsidR="00647B33" w:rsidRPr="005D7764">
        <w:rPr>
          <w:rFonts w:eastAsia="Times New Roman"/>
          <w:szCs w:val="24"/>
          <w:lang w:val="uk-UA"/>
        </w:rPr>
        <w:t xml:space="preserve"> </w:t>
      </w:r>
      <w:r w:rsidR="00F71D71" w:rsidRPr="005D7764">
        <w:rPr>
          <w:rFonts w:eastAsia="Times New Roman"/>
          <w:szCs w:val="24"/>
          <w:lang w:val="uk-UA"/>
        </w:rPr>
        <w:t>Ц</w:t>
      </w:r>
      <w:r w:rsidRPr="005D7764">
        <w:rPr>
          <w:rFonts w:eastAsia="Times New Roman"/>
          <w:szCs w:val="24"/>
          <w:lang w:val="uk-UA"/>
        </w:rPr>
        <w:t>і</w:t>
      </w:r>
      <w:r w:rsidR="00F71D71" w:rsidRPr="005D7764">
        <w:rPr>
          <w:rFonts w:eastAsia="Times New Roman"/>
          <w:szCs w:val="24"/>
          <w:lang w:val="uk-UA"/>
        </w:rPr>
        <w:t xml:space="preserve"> напруження</w:t>
      </w:r>
      <w:r w:rsidRPr="005D7764">
        <w:rPr>
          <w:rFonts w:eastAsia="Times New Roman"/>
          <w:szCs w:val="24"/>
          <w:lang w:val="uk-UA"/>
        </w:rPr>
        <w:t xml:space="preserve"> в двічі більші:</w:t>
      </w:r>
      <w:r w:rsidR="00F71D71" w:rsidRPr="005D7764">
        <w:rPr>
          <w:rFonts w:eastAsia="Times New Roman"/>
          <w:szCs w:val="24"/>
          <w:lang w:val="uk-UA"/>
        </w:rPr>
        <w:t xml:space="preserve"> </w:t>
      </w:r>
      <w:r w:rsidRPr="005D7764">
        <w:rPr>
          <w:rFonts w:eastAsia="Times New Roman"/>
          <w:szCs w:val="24"/>
          <w:lang w:val="uk-UA"/>
        </w:rPr>
        <w:t xml:space="preserve">досвід свідчить, що </w:t>
      </w:r>
      <w:r w:rsidR="00F71D71" w:rsidRPr="005D7764">
        <w:rPr>
          <w:rFonts w:eastAsia="Times New Roman"/>
          <w:szCs w:val="24"/>
          <w:lang w:val="uk-UA"/>
        </w:rPr>
        <w:t>зруйну</w:t>
      </w:r>
      <w:r w:rsidRPr="005D7764">
        <w:rPr>
          <w:rFonts w:eastAsia="Times New Roman"/>
          <w:szCs w:val="24"/>
          <w:lang w:val="uk-UA"/>
        </w:rPr>
        <w:t xml:space="preserve">ються </w:t>
      </w:r>
      <w:r w:rsidR="00F71D71" w:rsidRPr="005D7764">
        <w:rPr>
          <w:rFonts w:eastAsia="Times New Roman"/>
          <w:szCs w:val="24"/>
          <w:lang w:val="uk-UA"/>
        </w:rPr>
        <w:t xml:space="preserve"> резервуар</w:t>
      </w:r>
      <w:r w:rsidRPr="005D7764">
        <w:rPr>
          <w:rFonts w:eastAsia="Times New Roman"/>
          <w:szCs w:val="24"/>
          <w:lang w:val="uk-UA"/>
        </w:rPr>
        <w:t xml:space="preserve">и, труби </w:t>
      </w:r>
      <w:r w:rsidRPr="005D7764">
        <w:rPr>
          <w:rFonts w:eastAsia="Calibri"/>
          <w:color w:val="000000"/>
          <w:szCs w:val="24"/>
          <w:lang w:val="uk-UA"/>
        </w:rPr>
        <w:t>нафто ‒ і газогонів</w:t>
      </w:r>
      <w:r w:rsidR="00647B33" w:rsidRPr="005D7764">
        <w:rPr>
          <w:rFonts w:eastAsia="Times New Roman"/>
          <w:szCs w:val="24"/>
          <w:lang w:val="uk-UA"/>
        </w:rPr>
        <w:t xml:space="preserve"> саме від цих напружень</w:t>
      </w:r>
      <w:r w:rsidR="00F71D71" w:rsidRPr="005D7764">
        <w:rPr>
          <w:rFonts w:eastAsia="Times New Roman"/>
          <w:szCs w:val="24"/>
          <w:lang w:val="uk-UA"/>
        </w:rPr>
        <w:t>, лоп</w:t>
      </w:r>
      <w:r w:rsidR="00647B33" w:rsidRPr="005D7764">
        <w:rPr>
          <w:rFonts w:eastAsia="Times New Roman"/>
          <w:szCs w:val="24"/>
          <w:lang w:val="uk-UA"/>
        </w:rPr>
        <w:t>аються</w:t>
      </w:r>
      <w:r w:rsidR="00F71D71" w:rsidRPr="005D7764">
        <w:rPr>
          <w:rFonts w:eastAsia="Times New Roman"/>
          <w:szCs w:val="24"/>
          <w:lang w:val="uk-UA"/>
        </w:rPr>
        <w:t xml:space="preserve"> уздовж осьової лінії</w:t>
      </w:r>
      <w:r w:rsidRPr="005D7764">
        <w:rPr>
          <w:rFonts w:eastAsia="Times New Roman"/>
          <w:szCs w:val="24"/>
          <w:lang w:val="uk-UA"/>
        </w:rPr>
        <w:t xml:space="preserve"> (наприклад, рис.1.5)</w:t>
      </w:r>
      <w:r w:rsidR="00F71D71" w:rsidRPr="005D7764">
        <w:rPr>
          <w:rFonts w:eastAsia="Times New Roman"/>
          <w:szCs w:val="24"/>
          <w:lang w:val="uk-UA"/>
        </w:rPr>
        <w:t xml:space="preserve">. </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w:t>
      </w:r>
      <w:r w:rsidR="00FA3179" w:rsidRPr="005D7764">
        <w:rPr>
          <w:rFonts w:eastAsia="Times New Roman"/>
          <w:szCs w:val="24"/>
          <w:lang w:val="uk-UA"/>
        </w:rPr>
        <w:t xml:space="preserve">   </w:t>
      </w:r>
      <w:r w:rsidRPr="005D7764">
        <w:rPr>
          <w:rFonts w:eastAsia="Times New Roman"/>
          <w:szCs w:val="24"/>
          <w:lang w:val="uk-UA"/>
        </w:rPr>
        <w:t xml:space="preserve">    На основі умови міцності (3.</w:t>
      </w:r>
      <w:r w:rsidR="000D1C15" w:rsidRPr="005D7764">
        <w:rPr>
          <w:rFonts w:eastAsia="Times New Roman"/>
          <w:szCs w:val="24"/>
        </w:rPr>
        <w:t>11</w:t>
      </w:r>
      <w:r w:rsidRPr="005D7764">
        <w:rPr>
          <w:rFonts w:eastAsia="Times New Roman"/>
          <w:szCs w:val="24"/>
          <w:lang w:val="uk-UA"/>
        </w:rPr>
        <w:t>) обмеження безпечного робочого тиску:</w:t>
      </w:r>
    </w:p>
    <w:p w:rsidR="00F71D71" w:rsidRPr="005D7764" w:rsidRDefault="00875824" w:rsidP="00875824">
      <w:pPr>
        <w:widowControl/>
        <w:suppressAutoHyphens w:val="0"/>
        <w:ind w:left="3528" w:firstLine="720"/>
        <w:jc w:val="center"/>
        <w:rPr>
          <w:rFonts w:eastAsia="Times New Roman"/>
          <w:szCs w:val="24"/>
          <w:lang w:val="uk-UA"/>
        </w:rPr>
      </w:pPr>
      <w:r w:rsidRPr="005D7764">
        <w:rPr>
          <w:rFonts w:eastAsia="Times New Roman"/>
          <w:szCs w:val="24"/>
          <w:lang w:val="uk-UA"/>
        </w:rPr>
        <w:lastRenderedPageBreak/>
        <w:t xml:space="preserve">    </w:t>
      </w:r>
      <w:r w:rsidR="00A84D42" w:rsidRPr="005D7764">
        <w:rPr>
          <w:rFonts w:eastAsia="Times New Roman"/>
          <w:position w:val="-24"/>
          <w:szCs w:val="24"/>
          <w:lang w:val="uk-UA"/>
        </w:rPr>
        <w:object w:dxaOrig="1100" w:dyaOrig="620">
          <v:shape id="_x0000_i1652" type="#_x0000_t75" style="width:54.75pt;height:31.5pt" o:ole="">
            <v:imagedata r:id="rId1353" o:title=""/>
          </v:shape>
          <o:OLEObject Type="Embed" ProgID="Equation.DSMT4" ShapeID="_x0000_i1652" DrawAspect="Content" ObjectID="_1724575477" r:id="rId1354"/>
        </w:object>
      </w:r>
      <w:r w:rsidR="00F71D71" w:rsidRPr="005D7764">
        <w:rPr>
          <w:rFonts w:eastAsia="Times New Roman"/>
          <w:szCs w:val="24"/>
          <w:lang w:val="uk-UA"/>
        </w:rPr>
        <w:t xml:space="preserve">                                         </w:t>
      </w:r>
      <w:r w:rsidRPr="005D7764">
        <w:rPr>
          <w:rFonts w:eastAsia="Times New Roman"/>
          <w:szCs w:val="24"/>
          <w:lang w:val="uk-UA"/>
        </w:rPr>
        <w:tab/>
        <w:t xml:space="preserve">   </w:t>
      </w:r>
      <w:r w:rsidR="00F71D71" w:rsidRPr="005D7764">
        <w:rPr>
          <w:rFonts w:eastAsia="Times New Roman"/>
          <w:szCs w:val="24"/>
          <w:lang w:val="uk-UA"/>
        </w:rPr>
        <w:t xml:space="preserve">        (3.1</w:t>
      </w:r>
      <w:r w:rsidR="000D1C15" w:rsidRPr="005D7764">
        <w:rPr>
          <w:rFonts w:eastAsia="Times New Roman"/>
          <w:szCs w:val="24"/>
          <w:lang w:val="uk-UA"/>
        </w:rPr>
        <w:t>6</w:t>
      </w:r>
      <w:r w:rsidR="00F71D71"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Найбільш небезпечними для дано</w:t>
      </w:r>
      <w:r w:rsidR="00FA3179" w:rsidRPr="005D7764">
        <w:rPr>
          <w:rFonts w:eastAsia="Times New Roman"/>
          <w:szCs w:val="24"/>
          <w:lang w:val="uk-UA"/>
        </w:rPr>
        <w:t>го</w:t>
      </w:r>
      <w:r w:rsidRPr="005D7764">
        <w:rPr>
          <w:rFonts w:eastAsia="Times New Roman"/>
          <w:szCs w:val="24"/>
          <w:lang w:val="uk-UA"/>
        </w:rPr>
        <w:t xml:space="preserve"> </w:t>
      </w:r>
      <w:r w:rsidR="00FA3179" w:rsidRPr="005D7764">
        <w:rPr>
          <w:rFonts w:eastAsia="Times New Roman"/>
          <w:szCs w:val="24"/>
          <w:lang w:val="uk-UA"/>
        </w:rPr>
        <w:t>резервуару</w:t>
      </w:r>
      <w:r w:rsidRPr="005D7764">
        <w:rPr>
          <w:rFonts w:eastAsia="Times New Roman"/>
          <w:szCs w:val="24"/>
          <w:lang w:val="uk-UA"/>
        </w:rPr>
        <w:t xml:space="preserve"> будуть, зрозуміло, поверхневі тріщини, розташовані уздовж осі циліндра. Коефіцієнт інтенсивності напружень для довгої, але неглибокої тріщини можна отримати з формули (3.1</w:t>
      </w:r>
      <w:r w:rsidR="000D1C15" w:rsidRPr="005D7764">
        <w:rPr>
          <w:rFonts w:eastAsia="Times New Roman"/>
          <w:szCs w:val="24"/>
        </w:rPr>
        <w:t>3</w:t>
      </w:r>
      <w:r w:rsidRPr="005D7764">
        <w:rPr>
          <w:rFonts w:eastAsia="Times New Roman"/>
          <w:szCs w:val="24"/>
          <w:lang w:val="uk-UA"/>
        </w:rPr>
        <w:t xml:space="preserve">), підставивши туди </w:t>
      </w:r>
      <w:r w:rsidRPr="005D7764">
        <w:rPr>
          <w:rFonts w:eastAsia="Times New Roman"/>
          <w:position w:val="-12"/>
          <w:szCs w:val="24"/>
          <w:lang w:val="uk-UA"/>
        </w:rPr>
        <w:object w:dxaOrig="1359" w:dyaOrig="360">
          <v:shape id="_x0000_i1653" type="#_x0000_t75" style="width:67.5pt;height:17.25pt" o:ole="">
            <v:imagedata r:id="rId1355" o:title=""/>
          </v:shape>
          <o:OLEObject Type="Embed" ProgID="Equation.DSMT4" ShapeID="_x0000_i1653" DrawAspect="Content" ObjectID="_1724575478" r:id="rId1356"/>
        </w:object>
      </w:r>
    </w:p>
    <w:p w:rsidR="00F71D71" w:rsidRPr="005D7764" w:rsidRDefault="00F71D71" w:rsidP="00F71D71">
      <w:pPr>
        <w:widowControl/>
        <w:suppressAutoHyphens w:val="0"/>
        <w:ind w:firstLine="720"/>
        <w:jc w:val="right"/>
        <w:rPr>
          <w:rFonts w:eastAsia="Times New Roman"/>
          <w:szCs w:val="24"/>
          <w:lang w:val="uk-UA"/>
        </w:rPr>
      </w:pPr>
      <w:r w:rsidRPr="005D7764">
        <w:rPr>
          <w:rFonts w:eastAsia="Times New Roman"/>
          <w:position w:val="-24"/>
          <w:szCs w:val="24"/>
          <w:lang w:val="uk-UA"/>
        </w:rPr>
        <w:object w:dxaOrig="1800" w:dyaOrig="620">
          <v:shape id="_x0000_i1654" type="#_x0000_t75" style="width:90pt;height:31.5pt" o:ole="">
            <v:imagedata r:id="rId1357" o:title=""/>
          </v:shape>
          <o:OLEObject Type="Embed" ProgID="Equation.DSMT4" ShapeID="_x0000_i1654" DrawAspect="Content" ObjectID="_1724575479" r:id="rId1358"/>
        </w:object>
      </w:r>
      <w:r w:rsidRPr="005D7764">
        <w:rPr>
          <w:rFonts w:eastAsia="Times New Roman"/>
          <w:szCs w:val="24"/>
          <w:lang w:val="uk-UA"/>
        </w:rPr>
        <w:t xml:space="preserve">                                                 (3.1</w:t>
      </w:r>
      <w:r w:rsidR="000D1C15" w:rsidRPr="005D7764">
        <w:rPr>
          <w:rFonts w:eastAsia="Times New Roman"/>
          <w:szCs w:val="24"/>
        </w:rPr>
        <w:t>7</w:t>
      </w:r>
      <w:r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Безпечний тиск для резервуара з таким дефектом визначається критерієм Ірвіна (3.1</w:t>
      </w:r>
      <w:r w:rsidR="000D1C15" w:rsidRPr="005D7764">
        <w:rPr>
          <w:rFonts w:eastAsia="Times New Roman"/>
          <w:szCs w:val="24"/>
        </w:rPr>
        <w:t>4</w:t>
      </w:r>
      <w:r w:rsidRPr="005D7764">
        <w:rPr>
          <w:rFonts w:eastAsia="Times New Roman"/>
          <w:szCs w:val="24"/>
          <w:lang w:val="uk-UA"/>
        </w:rPr>
        <w:t>):</w:t>
      </w:r>
    </w:p>
    <w:p w:rsidR="00F71D71" w:rsidRPr="005D7764" w:rsidRDefault="00A84D42" w:rsidP="00F71D71">
      <w:pPr>
        <w:widowControl/>
        <w:suppressAutoHyphens w:val="0"/>
        <w:ind w:firstLine="720"/>
        <w:jc w:val="right"/>
        <w:rPr>
          <w:rFonts w:eastAsia="Times New Roman"/>
          <w:szCs w:val="24"/>
          <w:lang w:val="uk-UA"/>
        </w:rPr>
      </w:pPr>
      <w:r w:rsidRPr="005D7764">
        <w:rPr>
          <w:rFonts w:eastAsia="Times New Roman"/>
          <w:position w:val="-30"/>
          <w:szCs w:val="24"/>
          <w:lang w:val="uk-UA"/>
        </w:rPr>
        <w:object w:dxaOrig="1820" w:dyaOrig="680">
          <v:shape id="_x0000_i1655" type="#_x0000_t75" style="width:91.5pt;height:34.5pt" o:ole="">
            <v:imagedata r:id="rId1359" o:title=""/>
          </v:shape>
          <o:OLEObject Type="Embed" ProgID="Equation.DSMT4" ShapeID="_x0000_i1655" DrawAspect="Content" ObjectID="_1724575480" r:id="rId1360"/>
        </w:object>
      </w:r>
      <w:r w:rsidR="00F71D71" w:rsidRPr="005D7764">
        <w:rPr>
          <w:rFonts w:eastAsia="Times New Roman"/>
          <w:szCs w:val="24"/>
          <w:lang w:val="uk-UA"/>
        </w:rPr>
        <w:t xml:space="preserve">                                                 (3.1</w:t>
      </w:r>
      <w:r w:rsidR="000D1C15" w:rsidRPr="005D7764">
        <w:rPr>
          <w:rFonts w:eastAsia="Times New Roman"/>
          <w:szCs w:val="24"/>
        </w:rPr>
        <w:t>8</w:t>
      </w:r>
      <w:r w:rsidR="00F71D71"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Зауважимо, що поверхневі тріщини утворюються, як правило, на внутрішній поверхні труби під дією втоми або корозії. Іноді намагаються уточнити розрахунок, взявши до уваги безпосередній тиск газу або рідини на берегах тріщини, для цього в (3.1</w:t>
      </w:r>
      <w:r w:rsidR="000D1C15" w:rsidRPr="005D7764">
        <w:rPr>
          <w:rFonts w:eastAsia="Times New Roman"/>
          <w:szCs w:val="24"/>
        </w:rPr>
        <w:t>3</w:t>
      </w:r>
      <w:r w:rsidRPr="005D7764">
        <w:rPr>
          <w:rFonts w:eastAsia="Times New Roman"/>
          <w:szCs w:val="24"/>
          <w:lang w:val="uk-UA"/>
        </w:rPr>
        <w:t xml:space="preserve">) потрібно підставити не </w:t>
      </w:r>
      <w:r w:rsidRPr="005D7764">
        <w:rPr>
          <w:rFonts w:ascii="Calibri" w:eastAsia="Times New Roman" w:hAnsi="Calibri"/>
          <w:position w:val="-10"/>
          <w:szCs w:val="24"/>
          <w:lang w:val="uk-UA"/>
        </w:rPr>
        <w:object w:dxaOrig="620" w:dyaOrig="340">
          <v:shape id="_x0000_i1656" type="#_x0000_t75" style="width:30.75pt;height:16.5pt" o:ole="">
            <v:imagedata r:id="rId1361" o:title=""/>
          </v:shape>
          <o:OLEObject Type="Embed" ProgID="Equation.DSMT4" ShapeID="_x0000_i1656" DrawAspect="Content" ObjectID="_1724575481" r:id="rId1362"/>
        </w:object>
      </w:r>
      <w:r w:rsidRPr="005D7764">
        <w:rPr>
          <w:rFonts w:eastAsia="Times New Roman"/>
          <w:szCs w:val="24"/>
          <w:lang w:val="uk-UA"/>
        </w:rPr>
        <w:t xml:space="preserve">, а </w:t>
      </w:r>
      <w:r w:rsidRPr="005D7764">
        <w:rPr>
          <w:rFonts w:ascii="Calibri" w:eastAsia="Times New Roman" w:hAnsi="Calibri"/>
          <w:position w:val="-14"/>
          <w:szCs w:val="24"/>
          <w:lang w:val="uk-UA"/>
        </w:rPr>
        <w:object w:dxaOrig="1120" w:dyaOrig="400">
          <v:shape id="_x0000_i1657" type="#_x0000_t75" style="width:55.5pt;height:19.5pt" o:ole="">
            <v:imagedata r:id="rId1363" o:title=""/>
          </v:shape>
          <o:OLEObject Type="Embed" ProgID="Equation.DSMT4" ShapeID="_x0000_i1657" DrawAspect="Content" ObjectID="_1724575482" r:id="rId1364"/>
        </w:object>
      </w:r>
      <w:r w:rsidRPr="005D7764">
        <w:rPr>
          <w:rFonts w:eastAsia="Times New Roman"/>
          <w:szCs w:val="24"/>
          <w:lang w:val="uk-UA"/>
        </w:rPr>
        <w:t xml:space="preserve">. </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Для вибору того чи іншого дефектоскопічного методу важливим є питання про визначення </w:t>
      </w:r>
      <w:r w:rsidRPr="005D7764">
        <w:rPr>
          <w:rFonts w:ascii="Calibri" w:eastAsia="Times New Roman" w:hAnsi="Calibri"/>
          <w:position w:val="-12"/>
          <w:szCs w:val="24"/>
          <w:lang w:val="uk-UA"/>
        </w:rPr>
        <w:object w:dxaOrig="200" w:dyaOrig="360">
          <v:shape id="_x0000_i1658" type="#_x0000_t75" style="width:10.5pt;height:17.25pt" o:ole="">
            <v:imagedata r:id="rId1365" o:title=""/>
          </v:shape>
          <o:OLEObject Type="Embed" ProgID="Equation.DSMT4" ShapeID="_x0000_i1658" DrawAspect="Content" ObjectID="_1724575483" r:id="rId1366"/>
        </w:object>
      </w:r>
      <w:r w:rsidRPr="005D7764">
        <w:rPr>
          <w:rFonts w:eastAsia="Times New Roman"/>
          <w:szCs w:val="24"/>
          <w:lang w:val="uk-UA"/>
        </w:rPr>
        <w:t xml:space="preserve"> – критичного розміру дефекту, виходячи з відомих умов експлуатації елемента конструкції. В</w:t>
      </w:r>
      <w:r w:rsidR="00FA3179" w:rsidRPr="005D7764">
        <w:rPr>
          <w:rFonts w:eastAsia="Times New Roman"/>
          <w:szCs w:val="24"/>
          <w:lang w:val="uk-UA"/>
        </w:rPr>
        <w:t xml:space="preserve"> </w:t>
      </w:r>
      <w:r w:rsidRPr="005D7764">
        <w:rPr>
          <w:rFonts w:eastAsia="Times New Roman"/>
          <w:szCs w:val="24"/>
          <w:lang w:val="uk-UA"/>
        </w:rPr>
        <w:t xml:space="preserve">цьому разі </w:t>
      </w:r>
      <w:r w:rsidRPr="005D7764">
        <w:rPr>
          <w:rFonts w:ascii="Calibri" w:eastAsia="Times New Roman" w:hAnsi="Calibri"/>
          <w:position w:val="-12"/>
          <w:szCs w:val="24"/>
          <w:lang w:val="uk-UA"/>
        </w:rPr>
        <w:object w:dxaOrig="200" w:dyaOrig="360">
          <v:shape id="_x0000_i1659" type="#_x0000_t75" style="width:10.5pt;height:17.25pt" o:ole="">
            <v:imagedata r:id="rId1367" o:title=""/>
          </v:shape>
          <o:OLEObject Type="Embed" ProgID="Equation.DSMT4" ShapeID="_x0000_i1659" DrawAspect="Content" ObjectID="_1724575484" r:id="rId1368"/>
        </w:object>
      </w:r>
      <w:r w:rsidRPr="005D7764">
        <w:rPr>
          <w:rFonts w:eastAsia="Times New Roman"/>
          <w:szCs w:val="24"/>
          <w:lang w:val="uk-UA"/>
        </w:rPr>
        <w:t xml:space="preserve"> визначається з умови (3.1</w:t>
      </w:r>
      <w:r w:rsidR="000D1C15" w:rsidRPr="005D7764">
        <w:rPr>
          <w:rFonts w:eastAsia="Times New Roman"/>
          <w:szCs w:val="24"/>
        </w:rPr>
        <w:t>8</w:t>
      </w:r>
      <w:r w:rsidRPr="005D7764">
        <w:rPr>
          <w:rFonts w:eastAsia="Times New Roman"/>
          <w:szCs w:val="24"/>
          <w:lang w:val="uk-UA"/>
        </w:rPr>
        <w:t>):</w:t>
      </w:r>
    </w:p>
    <w:p w:rsidR="00F71D71" w:rsidRPr="005D7764" w:rsidRDefault="00F71D71" w:rsidP="00F71D71">
      <w:pPr>
        <w:widowControl/>
        <w:suppressAutoHyphens w:val="0"/>
        <w:ind w:firstLine="720"/>
        <w:jc w:val="right"/>
        <w:rPr>
          <w:rFonts w:eastAsia="Times New Roman"/>
          <w:szCs w:val="24"/>
          <w:lang w:val="uk-UA"/>
        </w:rPr>
      </w:pPr>
      <w:r w:rsidRPr="005D7764">
        <w:rPr>
          <w:rFonts w:eastAsia="Times New Roman"/>
          <w:position w:val="-30"/>
          <w:szCs w:val="24"/>
          <w:lang w:val="uk-UA"/>
        </w:rPr>
        <w:object w:dxaOrig="1939" w:dyaOrig="780">
          <v:shape id="_x0000_i1660" type="#_x0000_t75" style="width:95.25pt;height:39pt" o:ole="">
            <v:imagedata r:id="rId1369" o:title=""/>
          </v:shape>
          <o:OLEObject Type="Embed" ProgID="Equation.DSMT4" ShapeID="_x0000_i1660" DrawAspect="Content" ObjectID="_1724575485" r:id="rId1370"/>
        </w:object>
      </w:r>
      <w:r w:rsidRPr="005D7764">
        <w:rPr>
          <w:rFonts w:eastAsia="Times New Roman"/>
          <w:szCs w:val="24"/>
          <w:lang w:val="uk-UA"/>
        </w:rPr>
        <w:t xml:space="preserve">                                                 (3.1</w:t>
      </w:r>
      <w:r w:rsidR="000D1C15" w:rsidRPr="005D7764">
        <w:rPr>
          <w:rFonts w:eastAsia="Times New Roman"/>
          <w:szCs w:val="24"/>
        </w:rPr>
        <w:t>9</w:t>
      </w:r>
      <w:r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Якщо посудина перебуває під тиском, визначеним за класичною теорією міцності, тобто при </w:t>
      </w:r>
      <w:r w:rsidR="00060F27" w:rsidRPr="005D7764">
        <w:rPr>
          <w:rFonts w:ascii="Calibri" w:eastAsia="Times New Roman" w:hAnsi="Calibri"/>
          <w:position w:val="-12"/>
          <w:szCs w:val="24"/>
          <w:lang w:val="uk-UA"/>
        </w:rPr>
        <w:object w:dxaOrig="1520" w:dyaOrig="360">
          <v:shape id="_x0000_i1661" type="#_x0000_t75" style="width:76.5pt;height:17.25pt" o:ole="">
            <v:imagedata r:id="rId1371" o:title=""/>
          </v:shape>
          <o:OLEObject Type="Embed" ProgID="Equation.DSMT4" ShapeID="_x0000_i1661" DrawAspect="Content" ObjectID="_1724575486" r:id="rId1372"/>
        </w:object>
      </w:r>
      <w:r w:rsidRPr="005D7764">
        <w:rPr>
          <w:rFonts w:eastAsia="Times New Roman"/>
          <w:szCs w:val="24"/>
          <w:lang w:val="uk-UA"/>
        </w:rPr>
        <w:t>, то</w:t>
      </w:r>
    </w:p>
    <w:p w:rsidR="00F71D71" w:rsidRPr="005D7764" w:rsidRDefault="00060F27" w:rsidP="00F71D71">
      <w:pPr>
        <w:widowControl/>
        <w:suppressAutoHyphens w:val="0"/>
        <w:ind w:firstLine="720"/>
        <w:jc w:val="right"/>
        <w:rPr>
          <w:rFonts w:eastAsia="Times New Roman"/>
          <w:szCs w:val="24"/>
          <w:lang w:val="uk-UA"/>
        </w:rPr>
      </w:pPr>
      <w:r w:rsidRPr="005D7764">
        <w:rPr>
          <w:rFonts w:eastAsia="Times New Roman"/>
          <w:position w:val="-32"/>
          <w:szCs w:val="24"/>
          <w:lang w:val="uk-UA"/>
        </w:rPr>
        <w:object w:dxaOrig="2560" w:dyaOrig="800">
          <v:shape id="_x0000_i1662" type="#_x0000_t75" style="width:128.25pt;height:40.5pt" o:ole="">
            <v:imagedata r:id="rId1373" o:title=""/>
          </v:shape>
          <o:OLEObject Type="Embed" ProgID="Equation.DSMT4" ShapeID="_x0000_i1662" DrawAspect="Content" ObjectID="_1724575487" r:id="rId1374"/>
        </w:object>
      </w:r>
      <w:r w:rsidR="00F71D71" w:rsidRPr="005D7764">
        <w:rPr>
          <w:rFonts w:eastAsia="Times New Roman"/>
          <w:szCs w:val="24"/>
          <w:lang w:val="uk-UA"/>
        </w:rPr>
        <w:t xml:space="preserve">                                            (3.</w:t>
      </w:r>
      <w:r w:rsidR="000D1C15" w:rsidRPr="005D7764">
        <w:rPr>
          <w:rFonts w:eastAsia="Times New Roman"/>
          <w:szCs w:val="24"/>
        </w:rPr>
        <w:t>20</w:t>
      </w:r>
      <w:r w:rsidR="00F71D71"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Цей критичний розмір пропорційний параметру </w:t>
      </w:r>
      <w:r w:rsidRPr="005D7764">
        <w:rPr>
          <w:rFonts w:eastAsia="Times New Roman"/>
          <w:position w:val="-14"/>
          <w:szCs w:val="24"/>
          <w:lang w:val="uk-UA"/>
        </w:rPr>
        <w:object w:dxaOrig="1040" w:dyaOrig="440">
          <v:shape id="_x0000_i1663" type="#_x0000_t75" style="width:52.5pt;height:22.5pt" o:ole="">
            <v:imagedata r:id="rId1375" o:title=""/>
          </v:shape>
          <o:OLEObject Type="Embed" ProgID="Equation.DSMT4" ShapeID="_x0000_i1663" DrawAspect="Content" ObjectID="_1724575488" r:id="rId1376"/>
        </w:object>
      </w:r>
      <w:r w:rsidRPr="005D7764">
        <w:rPr>
          <w:rFonts w:eastAsia="Times New Roman"/>
          <w:szCs w:val="24"/>
          <w:lang w:val="uk-UA"/>
        </w:rPr>
        <w:t>, має розмірність довжини.</w:t>
      </w:r>
    </w:p>
    <w:p w:rsidR="00F71D71" w:rsidRPr="005D7764" w:rsidRDefault="00FA3179" w:rsidP="00F71D7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Для забезпечення надійності конструкції важливо мати можливість з великою ймовірністю виявляти тріщини перш, ніж вони досягнуть критичного розміру. Умови (3.1</w:t>
      </w:r>
      <w:r w:rsidR="000D1C15" w:rsidRPr="005D7764">
        <w:rPr>
          <w:rFonts w:eastAsia="Times New Roman"/>
          <w:szCs w:val="24"/>
        </w:rPr>
        <w:t>9</w:t>
      </w:r>
      <w:r w:rsidR="00F71D71" w:rsidRPr="005D7764">
        <w:rPr>
          <w:rFonts w:eastAsia="Times New Roman"/>
          <w:szCs w:val="24"/>
          <w:lang w:val="uk-UA"/>
        </w:rPr>
        <w:t>) і (3.</w:t>
      </w:r>
      <w:r w:rsidR="000D1C15" w:rsidRPr="005D7764">
        <w:rPr>
          <w:rFonts w:eastAsia="Times New Roman"/>
          <w:szCs w:val="24"/>
        </w:rPr>
        <w:t>20</w:t>
      </w:r>
      <w:r w:rsidR="00F71D71" w:rsidRPr="005D7764">
        <w:rPr>
          <w:rFonts w:eastAsia="Times New Roman"/>
          <w:szCs w:val="24"/>
          <w:lang w:val="uk-UA"/>
        </w:rPr>
        <w:t>) необхідно враховувати при виробленні технічних вимог, що пред'являються до неруйнівного контролю. Наскільки критичні довжини р</w:t>
      </w:r>
      <w:r w:rsidR="007A18D9" w:rsidRPr="005D7764">
        <w:rPr>
          <w:rFonts w:eastAsia="Times New Roman"/>
          <w:szCs w:val="24"/>
          <w:lang w:val="uk-UA"/>
        </w:rPr>
        <w:t>і</w:t>
      </w:r>
      <w:r w:rsidR="00F71D71" w:rsidRPr="005D7764">
        <w:rPr>
          <w:rFonts w:eastAsia="Times New Roman"/>
          <w:szCs w:val="24"/>
          <w:lang w:val="uk-UA"/>
        </w:rPr>
        <w:t xml:space="preserve">зняться в різних матеріалах, можна уявити, зіставляючи значення </w:t>
      </w:r>
      <w:r w:rsidR="00F71D71" w:rsidRPr="005D7764">
        <w:rPr>
          <w:rFonts w:eastAsia="Times New Roman"/>
          <w:position w:val="-14"/>
          <w:szCs w:val="24"/>
          <w:lang w:val="uk-UA"/>
        </w:rPr>
        <w:object w:dxaOrig="1040" w:dyaOrig="440">
          <v:shape id="_x0000_i1664" type="#_x0000_t75" style="width:52.5pt;height:22.5pt" o:ole="">
            <v:imagedata r:id="rId1377" o:title=""/>
          </v:shape>
          <o:OLEObject Type="Embed" ProgID="Equation.DSMT4" ShapeID="_x0000_i1664" DrawAspect="Content" ObjectID="_1724575489" r:id="rId1378"/>
        </w:object>
      </w:r>
      <w:r w:rsidR="00F71D71" w:rsidRPr="005D7764">
        <w:rPr>
          <w:rFonts w:eastAsia="Times New Roman"/>
          <w:szCs w:val="24"/>
          <w:lang w:val="uk-UA"/>
        </w:rPr>
        <w:t>. Наприклад, для типов</w:t>
      </w:r>
      <w:r w:rsidRPr="005D7764">
        <w:rPr>
          <w:rFonts w:eastAsia="Times New Roman"/>
          <w:szCs w:val="24"/>
          <w:lang w:val="uk-UA"/>
        </w:rPr>
        <w:t>ої</w:t>
      </w:r>
      <w:r w:rsidR="00F71D71" w:rsidRPr="005D7764">
        <w:rPr>
          <w:rFonts w:eastAsia="Times New Roman"/>
          <w:szCs w:val="24"/>
          <w:lang w:val="uk-UA"/>
        </w:rPr>
        <w:t xml:space="preserve"> с</w:t>
      </w:r>
      <w:r w:rsidRPr="005D7764">
        <w:rPr>
          <w:rFonts w:eastAsia="Times New Roman"/>
          <w:szCs w:val="24"/>
          <w:lang w:val="uk-UA"/>
        </w:rPr>
        <w:t>талі, яка використову</w:t>
      </w:r>
      <w:r w:rsidR="00A63B85" w:rsidRPr="005D7764">
        <w:rPr>
          <w:rFonts w:eastAsia="Times New Roman"/>
          <w:szCs w:val="24"/>
          <w:lang w:val="uk-UA"/>
        </w:rPr>
        <w:t>ється</w:t>
      </w:r>
      <w:r w:rsidR="00F71D71" w:rsidRPr="005D7764">
        <w:rPr>
          <w:rFonts w:eastAsia="Times New Roman"/>
          <w:szCs w:val="24"/>
          <w:lang w:val="uk-UA"/>
        </w:rPr>
        <w:t xml:space="preserve"> </w:t>
      </w:r>
      <w:r w:rsidR="00A63B85" w:rsidRPr="005D7764">
        <w:rPr>
          <w:rFonts w:eastAsia="Times New Roman"/>
          <w:szCs w:val="24"/>
          <w:lang w:val="uk-UA"/>
        </w:rPr>
        <w:t xml:space="preserve">в </w:t>
      </w:r>
      <w:r w:rsidR="007A18D9" w:rsidRPr="005D7764">
        <w:rPr>
          <w:rFonts w:eastAsia="Times New Roman"/>
          <w:szCs w:val="24"/>
          <w:lang w:val="uk-UA"/>
        </w:rPr>
        <w:t>резервуарах</w:t>
      </w:r>
      <w:r w:rsidR="00A63B85" w:rsidRPr="005D7764">
        <w:rPr>
          <w:rFonts w:eastAsia="Times New Roman"/>
          <w:szCs w:val="24"/>
          <w:lang w:val="uk-UA"/>
        </w:rPr>
        <w:t xml:space="preserve"> тиску ядерних силових </w:t>
      </w:r>
      <w:r w:rsidR="00F71D71" w:rsidRPr="005D7764">
        <w:rPr>
          <w:rFonts w:eastAsia="Times New Roman"/>
          <w:szCs w:val="24"/>
          <w:lang w:val="uk-UA"/>
        </w:rPr>
        <w:t>установок, ця величина складає приблизно 140 мм, а для високоміцної авіаційної сталі має порядок</w:t>
      </w:r>
      <w:r w:rsidRPr="005D7764">
        <w:rPr>
          <w:rFonts w:eastAsia="Times New Roman"/>
          <w:szCs w:val="24"/>
          <w:lang w:val="uk-UA"/>
        </w:rPr>
        <w:t xml:space="preserve"> </w:t>
      </w:r>
      <w:r w:rsidR="00F71D71" w:rsidRPr="005D7764">
        <w:rPr>
          <w:rFonts w:eastAsia="Times New Roman"/>
          <w:szCs w:val="24"/>
          <w:lang w:val="uk-UA"/>
        </w:rPr>
        <w:t xml:space="preserve"> 1 мм. Приблизно так співвідносяться критичні довжини тріщин</w:t>
      </w:r>
      <w:r w:rsidR="00A63B85" w:rsidRPr="005D7764">
        <w:rPr>
          <w:rFonts w:eastAsia="Times New Roman"/>
          <w:szCs w:val="24"/>
          <w:lang w:val="uk-UA"/>
        </w:rPr>
        <w:t>. О</w:t>
      </w:r>
      <w:r w:rsidR="00F71D71" w:rsidRPr="005D7764">
        <w:rPr>
          <w:rFonts w:eastAsia="Times New Roman"/>
          <w:szCs w:val="24"/>
          <w:lang w:val="uk-UA"/>
        </w:rPr>
        <w:t>тже, і до вибору методу контролю підхід буде різний.</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w:t>
      </w:r>
      <w:r w:rsidR="007A18D9" w:rsidRPr="005D7764">
        <w:rPr>
          <w:rFonts w:eastAsia="Times New Roman"/>
          <w:szCs w:val="24"/>
          <w:lang w:val="uk-UA"/>
        </w:rPr>
        <w:t xml:space="preserve">   </w:t>
      </w:r>
      <w:r w:rsidRPr="005D7764">
        <w:rPr>
          <w:rFonts w:eastAsia="Times New Roman"/>
          <w:szCs w:val="24"/>
          <w:lang w:val="uk-UA"/>
        </w:rPr>
        <w:t xml:space="preserve"> Від неруйнівного контролю чекають не тільки надійного визначення розміру, але і місця розташування дефектів. Порівняємо критичні розміри крайової і внутрішньої тріщини в розтягнутій товстій пластині (рис. 3.19). Для крайової тріщини</w:t>
      </w:r>
    </w:p>
    <w:p w:rsidR="00F71D71" w:rsidRPr="005D7764" w:rsidRDefault="00F71D71" w:rsidP="00F71D71">
      <w:pPr>
        <w:widowControl/>
        <w:suppressAutoHyphens w:val="0"/>
        <w:ind w:firstLine="720"/>
        <w:jc w:val="center"/>
        <w:rPr>
          <w:rFonts w:eastAsia="Times New Roman"/>
          <w:szCs w:val="24"/>
          <w:lang w:val="uk-UA"/>
        </w:rPr>
      </w:pPr>
      <w:r w:rsidRPr="005D7764">
        <w:rPr>
          <w:rFonts w:eastAsia="Times New Roman"/>
          <w:position w:val="-12"/>
          <w:szCs w:val="24"/>
          <w:lang w:val="uk-UA"/>
        </w:rPr>
        <w:object w:dxaOrig="1600" w:dyaOrig="400">
          <v:shape id="_x0000_i1665" type="#_x0000_t75" style="width:79.5pt;height:19.5pt" o:ole="">
            <v:imagedata r:id="rId1379" o:title=""/>
          </v:shape>
          <o:OLEObject Type="Embed" ProgID="Equation.DSMT4" ShapeID="_x0000_i1665" DrawAspect="Content" ObjectID="_1724575490" r:id="rId1380"/>
        </w:objec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для внутрішньої  </w:t>
      </w:r>
    </w:p>
    <w:p w:rsidR="00F71D71" w:rsidRPr="005D7764" w:rsidRDefault="00F71D71" w:rsidP="00F71D71">
      <w:pPr>
        <w:widowControl/>
        <w:suppressAutoHyphens w:val="0"/>
        <w:ind w:firstLine="720"/>
        <w:jc w:val="center"/>
        <w:rPr>
          <w:rFonts w:eastAsia="Times New Roman"/>
          <w:szCs w:val="24"/>
          <w:lang w:val="uk-UA"/>
        </w:rPr>
      </w:pPr>
      <w:r w:rsidRPr="005D7764">
        <w:rPr>
          <w:rFonts w:eastAsia="Times New Roman"/>
          <w:position w:val="-26"/>
          <w:szCs w:val="24"/>
          <w:lang w:val="uk-UA"/>
        </w:rPr>
        <w:object w:dxaOrig="1320" w:dyaOrig="700">
          <v:shape id="_x0000_i1666" type="#_x0000_t75" style="width:67.5pt;height:35.25pt" o:ole="">
            <v:imagedata r:id="rId1381" o:title=""/>
          </v:shape>
          <o:OLEObject Type="Embed" ProgID="Equation.DSMT4" ShapeID="_x0000_i1666" DrawAspect="Content" ObjectID="_1724575491" r:id="rId1382"/>
        </w:object>
      </w:r>
    </w:p>
    <w:p w:rsidR="00F71D71" w:rsidRPr="005D7764" w:rsidRDefault="00A63B85" w:rsidP="00A63B85">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Будемо вважати, що критична довжина тріщини визначається умовою </w:t>
      </w:r>
      <w:r w:rsidR="00F71D71" w:rsidRPr="005D7764">
        <w:rPr>
          <w:rFonts w:ascii="Calibri" w:eastAsia="Times New Roman" w:hAnsi="Calibri"/>
          <w:position w:val="-12"/>
          <w:szCs w:val="24"/>
          <w:lang w:val="uk-UA"/>
        </w:rPr>
        <w:object w:dxaOrig="880" w:dyaOrig="360">
          <v:shape id="_x0000_i1667" type="#_x0000_t75" style="width:43.5pt;height:17.25pt" o:ole="">
            <v:imagedata r:id="rId1383" o:title=""/>
          </v:shape>
          <o:OLEObject Type="Embed" ProgID="Equation.DSMT4" ShapeID="_x0000_i1667" DrawAspect="Content" ObjectID="_1724575492" r:id="rId1384"/>
        </w:object>
      </w:r>
      <w:r w:rsidR="00F71D71" w:rsidRPr="005D7764">
        <w:rPr>
          <w:rFonts w:eastAsia="Times New Roman"/>
          <w:szCs w:val="24"/>
          <w:lang w:val="uk-UA"/>
        </w:rPr>
        <w:t>, а в'язкість руйнування</w:t>
      </w:r>
      <w:r w:rsidR="00F264E9" w:rsidRPr="005D7764">
        <w:rPr>
          <w:rFonts w:eastAsia="Times New Roman"/>
          <w:szCs w:val="24"/>
          <w:lang w:val="uk-UA"/>
        </w:rPr>
        <w:t xml:space="preserve"> (тріщиностійкість)</w:t>
      </w:r>
      <w:r w:rsidR="00F71D71" w:rsidRPr="005D7764">
        <w:rPr>
          <w:rFonts w:eastAsia="Times New Roman"/>
          <w:szCs w:val="24"/>
          <w:lang w:val="uk-UA"/>
        </w:rPr>
        <w:t xml:space="preserve"> однакова і в середині пластинки, і на її краях</w:t>
      </w:r>
      <w:r w:rsidR="00F264E9" w:rsidRPr="005D7764">
        <w:rPr>
          <w:rFonts w:eastAsia="Times New Roman"/>
          <w:szCs w:val="24"/>
          <w:lang w:val="uk-UA"/>
        </w:rPr>
        <w:t>.</w:t>
      </w:r>
      <w:r w:rsidR="00F71D71" w:rsidRPr="005D7764">
        <w:rPr>
          <w:rFonts w:eastAsia="Times New Roman"/>
          <w:szCs w:val="24"/>
          <w:lang w:val="uk-UA"/>
        </w:rPr>
        <w:t xml:space="preserve"> </w:t>
      </w:r>
      <w:r w:rsidR="00F264E9" w:rsidRPr="005D7764">
        <w:rPr>
          <w:rFonts w:eastAsia="Times New Roman"/>
          <w:szCs w:val="24"/>
          <w:lang w:val="uk-UA"/>
        </w:rPr>
        <w:t>Т</w:t>
      </w:r>
      <w:r w:rsidR="00F71D71" w:rsidRPr="005D7764">
        <w:rPr>
          <w:rFonts w:eastAsia="Times New Roman"/>
          <w:szCs w:val="24"/>
          <w:lang w:val="uk-UA"/>
        </w:rPr>
        <w:t>ому,</w:t>
      </w:r>
    </w:p>
    <w:p w:rsidR="00F71D71" w:rsidRPr="005D7764" w:rsidRDefault="00F71D71" w:rsidP="00F71D71">
      <w:pPr>
        <w:widowControl/>
        <w:suppressAutoHyphens w:val="0"/>
        <w:ind w:firstLine="720"/>
        <w:jc w:val="center"/>
        <w:rPr>
          <w:rFonts w:eastAsia="Times New Roman"/>
          <w:szCs w:val="24"/>
          <w:lang w:val="uk-UA"/>
        </w:rPr>
      </w:pPr>
      <w:r w:rsidRPr="005D7764">
        <w:rPr>
          <w:rFonts w:eastAsia="Times New Roman"/>
          <w:szCs w:val="24"/>
          <w:lang w:val="uk-UA"/>
        </w:rPr>
        <w:t xml:space="preserve">                                         </w:t>
      </w:r>
      <w:r w:rsidR="00A63B85" w:rsidRPr="005D7764">
        <w:rPr>
          <w:rFonts w:eastAsia="Times New Roman"/>
          <w:position w:val="-14"/>
          <w:szCs w:val="24"/>
          <w:lang w:val="uk-UA"/>
        </w:rPr>
        <w:object w:dxaOrig="1740" w:dyaOrig="460">
          <v:shape id="_x0000_i1668" type="#_x0000_t75" style="width:88.5pt;height:22.5pt" o:ole="">
            <v:imagedata r:id="rId1385" o:title=""/>
          </v:shape>
          <o:OLEObject Type="Embed" ProgID="Equation.DSMT4" ShapeID="_x0000_i1668" DrawAspect="Content" ObjectID="_1724575493" r:id="rId1386"/>
        </w:object>
      </w:r>
      <w:r w:rsidRPr="005D7764">
        <w:rPr>
          <w:rFonts w:eastAsia="Times New Roman"/>
          <w:szCs w:val="24"/>
          <w:lang w:val="uk-UA"/>
        </w:rPr>
        <w:t xml:space="preserve"> и </w:t>
      </w:r>
      <w:r w:rsidR="00A63B85" w:rsidRPr="005D7764">
        <w:rPr>
          <w:rFonts w:eastAsia="Times New Roman"/>
          <w:position w:val="-26"/>
          <w:szCs w:val="24"/>
          <w:lang w:val="uk-UA"/>
        </w:rPr>
        <w:object w:dxaOrig="1480" w:dyaOrig="720">
          <v:shape id="_x0000_i1669" type="#_x0000_t75" style="width:72.75pt;height:36pt" o:ole="">
            <v:imagedata r:id="rId1387" o:title=""/>
          </v:shape>
          <o:OLEObject Type="Embed" ProgID="Equation.DSMT4" ShapeID="_x0000_i1669" DrawAspect="Content" ObjectID="_1724575494" r:id="rId1388"/>
        </w:object>
      </w:r>
      <w:r w:rsidRPr="005D7764">
        <w:rPr>
          <w:rFonts w:eastAsia="Times New Roman"/>
          <w:szCs w:val="24"/>
          <w:lang w:val="uk-UA"/>
        </w:rPr>
        <w:t xml:space="preserve">                           (3.</w:t>
      </w:r>
      <w:r w:rsidR="000D1C15" w:rsidRPr="005D7764">
        <w:rPr>
          <w:rFonts w:eastAsia="Times New Roman"/>
          <w:szCs w:val="24"/>
        </w:rPr>
        <w:t>21</w:t>
      </w:r>
      <w:r w:rsidRPr="005D7764">
        <w:rPr>
          <w:rFonts w:eastAsia="Times New Roman"/>
          <w:szCs w:val="24"/>
          <w:lang w:val="uk-UA"/>
        </w:rPr>
        <w:t>)</w:t>
      </w:r>
    </w:p>
    <w:p w:rsidR="00F71D71" w:rsidRPr="005D7764" w:rsidRDefault="00A63B85" w:rsidP="00F71D7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Звідки    </w:t>
      </w:r>
      <w:r w:rsidRPr="005D7764">
        <w:rPr>
          <w:rFonts w:eastAsia="Times New Roman"/>
          <w:position w:val="-12"/>
          <w:szCs w:val="24"/>
          <w:lang w:val="uk-UA"/>
        </w:rPr>
        <w:object w:dxaOrig="1240" w:dyaOrig="380">
          <v:shape id="_x0000_i1670" type="#_x0000_t75" style="width:61.5pt;height:18pt" o:ole="">
            <v:imagedata r:id="rId1389" o:title="" cropbottom="3967f"/>
          </v:shape>
          <o:OLEObject Type="Embed" ProgID="Equation.DSMT4" ShapeID="_x0000_i1670" DrawAspect="Content" ObjectID="_1724575495" r:id="rId1390"/>
        </w:object>
      </w:r>
      <w:r w:rsidR="00F71D71" w:rsidRPr="005D7764">
        <w:rPr>
          <w:rFonts w:eastAsia="Times New Roman"/>
          <w:szCs w:val="24"/>
          <w:lang w:val="uk-UA"/>
        </w:rPr>
        <w:t xml:space="preserve"> Більш небезпечним завжди буде поява крайової тріщини.</w:t>
      </w:r>
    </w:p>
    <w:p w:rsidR="009A4612" w:rsidRPr="005D7764" w:rsidRDefault="009A4612" w:rsidP="009A4612">
      <w:pPr>
        <w:widowControl/>
        <w:suppressAutoHyphens w:val="0"/>
        <w:jc w:val="both"/>
        <w:rPr>
          <w:rFonts w:eastAsia="Times New Roman"/>
          <w:szCs w:val="24"/>
          <w:lang w:val="uk-UA"/>
        </w:rPr>
      </w:pPr>
      <w:r w:rsidRPr="005D7764">
        <w:rPr>
          <w:rFonts w:eastAsia="Times New Roman"/>
          <w:szCs w:val="24"/>
          <w:lang w:val="uk-UA"/>
        </w:rPr>
        <w:lastRenderedPageBreak/>
        <w:t xml:space="preserve">       Крім того на неруйнівний контроль покладається  вимога не тільки  про розмір і розташування, а й форму дефекту. Пояснимо важливість такої вимоги на прикладі  резервуару під тиском, в якому є ненаскрізна тріщина на внутрішній поверхні стінки (рис. 3.20). За рахунок циклічних процесів або корозії під напруженням ця тріщина може рости і досягти зовнішньої поверхні резервуару. Розпочнеться витік вмісту через утворену наскрізну тріщину, що дає можливість її виявити. Цим слід скористатися, якщо розмір наскрізний тріщини нижче критично</w:t>
      </w:r>
      <w:r w:rsidR="007A18D9" w:rsidRPr="005D7764">
        <w:rPr>
          <w:rFonts w:eastAsia="Times New Roman"/>
          <w:szCs w:val="24"/>
          <w:lang w:val="uk-UA"/>
        </w:rPr>
        <w:t>го</w:t>
      </w:r>
      <w:r w:rsidRPr="005D7764">
        <w:rPr>
          <w:rFonts w:eastAsia="Times New Roman"/>
          <w:szCs w:val="24"/>
          <w:lang w:val="uk-UA"/>
        </w:rPr>
        <w:t>. Поки вона доросте до небезпечного стану, буде час призупинити експлуатацію і вжити заходів для ремонту. Резервуар, спроектований таким чином, задовольняє вимогу витоку перед руйнуванням, що є обов'язковим, наприклад, при проектуванні резервуарів в ядерних установках.</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Критичний стан вихідної внутрішньої некрізної тріщини можна грубо оцінити за формулою (3.17). Якщо довжина утвореної наскрізної тріщини має порядок довжини вихідного дефекту </w:t>
      </w:r>
      <w:r w:rsidRPr="005D7764">
        <w:rPr>
          <w:rFonts w:eastAsia="Times New Roman"/>
          <w:i/>
          <w:szCs w:val="24"/>
          <w:lang w:val="uk-UA"/>
        </w:rPr>
        <w:t>L</w:t>
      </w:r>
      <w:r w:rsidRPr="005D7764">
        <w:rPr>
          <w:rFonts w:eastAsia="Times New Roman"/>
          <w:szCs w:val="24"/>
          <w:lang w:val="uk-UA"/>
        </w:rPr>
        <w:t>, то умова її стійкості (течі перед руйнуванням) має вигряд:</w:t>
      </w:r>
    </w:p>
    <w:p w:rsidR="00F71D71" w:rsidRPr="005D7764" w:rsidRDefault="00F71D71" w:rsidP="00F71D71">
      <w:pPr>
        <w:widowControl/>
        <w:suppressAutoHyphens w:val="0"/>
        <w:ind w:firstLine="720"/>
        <w:jc w:val="right"/>
        <w:rPr>
          <w:rFonts w:eastAsia="Times New Roman"/>
          <w:szCs w:val="24"/>
          <w:lang w:val="uk-UA"/>
        </w:rPr>
      </w:pPr>
      <w:r w:rsidRPr="005D7764">
        <w:rPr>
          <w:rFonts w:eastAsia="Times New Roman"/>
          <w:position w:val="-26"/>
          <w:szCs w:val="24"/>
          <w:lang w:val="uk-UA"/>
        </w:rPr>
        <w:object w:dxaOrig="2520" w:dyaOrig="700">
          <v:shape id="_x0000_i1671" type="#_x0000_t75" style="width:124.5pt;height:35.25pt" o:ole="">
            <v:imagedata r:id="rId1391" o:title=""/>
          </v:shape>
          <o:OLEObject Type="Embed" ProgID="Equation.DSMT4" ShapeID="_x0000_i1671" DrawAspect="Content" ObjectID="_1724575496" r:id="rId1392"/>
        </w:object>
      </w:r>
      <w:r w:rsidRPr="005D7764">
        <w:rPr>
          <w:rFonts w:eastAsia="Times New Roman"/>
          <w:szCs w:val="24"/>
          <w:lang w:val="uk-UA"/>
        </w:rPr>
        <w:t xml:space="preserve">                                  (3.2</w:t>
      </w:r>
      <w:r w:rsidR="000D1C15" w:rsidRPr="005D7764">
        <w:rPr>
          <w:rFonts w:eastAsia="Times New Roman"/>
          <w:szCs w:val="24"/>
        </w:rPr>
        <w:t>2</w:t>
      </w:r>
      <w:r w:rsidRPr="005D7764">
        <w:rPr>
          <w:rFonts w:eastAsia="Times New Roman"/>
          <w:szCs w:val="24"/>
          <w:lang w:val="uk-UA"/>
        </w:rPr>
        <w:t>)</w:t>
      </w:r>
    </w:p>
    <w:p w:rsidR="00B72347" w:rsidRPr="005D7764" w:rsidRDefault="00B72347" w:rsidP="00F71D71">
      <w:pPr>
        <w:widowControl/>
        <w:suppressAutoHyphens w:val="0"/>
        <w:ind w:firstLine="720"/>
        <w:jc w:val="right"/>
        <w:rPr>
          <w:rFonts w:eastAsia="Times New Roman"/>
          <w:szCs w:val="24"/>
          <w:lang w:val="uk-UA"/>
        </w:rPr>
      </w:pPr>
    </w:p>
    <w:p w:rsidR="00F71D71" w:rsidRPr="005D7764" w:rsidRDefault="00B72347" w:rsidP="00B72347">
      <w:pPr>
        <w:widowControl/>
        <w:suppressAutoHyphens w:val="0"/>
        <w:jc w:val="both"/>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732992" behindDoc="1" locked="0" layoutInCell="1" allowOverlap="1" wp14:anchorId="3A56463F" wp14:editId="1AD1AF96">
                <wp:simplePos x="0" y="0"/>
                <wp:positionH relativeFrom="column">
                  <wp:posOffset>186690</wp:posOffset>
                </wp:positionH>
                <wp:positionV relativeFrom="paragraph">
                  <wp:posOffset>62865</wp:posOffset>
                </wp:positionV>
                <wp:extent cx="1948815" cy="4047490"/>
                <wp:effectExtent l="0" t="0" r="13335" b="10160"/>
                <wp:wrapTight wrapText="bothSides">
                  <wp:wrapPolygon edited="0">
                    <wp:start x="0" y="0"/>
                    <wp:lineTo x="0" y="21553"/>
                    <wp:lineTo x="21537" y="21553"/>
                    <wp:lineTo x="21537" y="0"/>
                    <wp:lineTo x="0" y="0"/>
                  </wp:wrapPolygon>
                </wp:wrapTight>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8815" cy="4047490"/>
                          <a:chOff x="0" y="227384"/>
                          <a:chExt cx="1949530" cy="4049311"/>
                        </a:xfrm>
                      </wpg:grpSpPr>
                      <wps:wsp>
                        <wps:cNvPr id="200" name="Надпись 4"/>
                        <wps:cNvSpPr txBox="1"/>
                        <wps:spPr>
                          <a:xfrm>
                            <a:off x="0" y="3295703"/>
                            <a:ext cx="1949530" cy="980992"/>
                          </a:xfrm>
                          <a:prstGeom prst="rect">
                            <a:avLst/>
                          </a:prstGeom>
                          <a:solidFill>
                            <a:sysClr val="window" lastClr="FFFFFF"/>
                          </a:solidFill>
                          <a:ln w="6350">
                            <a:solidFill>
                              <a:sysClr val="window" lastClr="FFFFFF"/>
                            </a:solidFill>
                          </a:ln>
                        </wps:spPr>
                        <wps:txbx>
                          <w:txbxContent>
                            <w:p w:rsidR="00A13AC3" w:rsidRPr="00B87EAA" w:rsidRDefault="00A13AC3" w:rsidP="00F71D71">
                              <w:pPr>
                                <w:jc w:val="center"/>
                                <w:rPr>
                                  <w:lang w:val="uk-UA"/>
                                </w:rPr>
                              </w:pPr>
                              <w:r w:rsidRPr="00B87EAA">
                                <w:rPr>
                                  <w:lang w:val="uk-UA"/>
                                </w:rPr>
                                <w:t>Рис</w:t>
                              </w:r>
                              <w:r>
                                <w:rPr>
                                  <w:lang w:val="uk-UA"/>
                                </w:rPr>
                                <w:t>унок 3.19</w:t>
                              </w:r>
                              <w:r w:rsidRPr="00B87EAA">
                                <w:rPr>
                                  <w:lang w:val="uk-UA"/>
                                </w:rPr>
                                <w:t xml:space="preserve"> </w:t>
                              </w:r>
                              <w:r>
                                <w:rPr>
                                  <w:lang w:val="uk-UA"/>
                                </w:rPr>
                                <w:t xml:space="preserve"> –</w:t>
                              </w:r>
                              <w:r w:rsidRPr="00B87EAA">
                                <w:rPr>
                                  <w:lang w:val="uk-UA"/>
                                </w:rPr>
                                <w:t>До порівняння критичних розмірів для крайової і внутрішньої тріщин в пластині</w:t>
                              </w:r>
                            </w:p>
                            <w:p w:rsidR="00A13AC3" w:rsidRDefault="00A13AC3" w:rsidP="00F71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1" name="Рисунок 201"/>
                          <pic:cNvPicPr>
                            <a:picLocks noChangeAspect="1"/>
                          </pic:cNvPicPr>
                        </pic:nvPicPr>
                        <pic:blipFill>
                          <a:blip r:embed="rId1393">
                            <a:extLst>
                              <a:ext uri="{28A0092B-C50C-407E-A947-70E740481C1C}">
                                <a14:useLocalDpi xmlns:a14="http://schemas.microsoft.com/office/drawing/2010/main" val="0"/>
                              </a:ext>
                            </a:extLst>
                          </a:blip>
                          <a:stretch>
                            <a:fillRect/>
                          </a:stretch>
                        </pic:blipFill>
                        <pic:spPr>
                          <a:xfrm>
                            <a:off x="30559" y="227384"/>
                            <a:ext cx="1918970" cy="3068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56463F" id="Группа 199" o:spid="_x0000_s1105" style="position:absolute;left:0;text-align:left;margin-left:14.7pt;margin-top:4.95pt;width:153.45pt;height:318.7pt;z-index:-251583488" coordorigin=",2273" coordsize="19495,404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">
                <v:shape id="Надпись 4" o:spid="_x0000_s1106" type="#_x0000_t202" style="position:absolute;top:32957;width:19495;height:9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" fillcolor="window" strokecolor="window" strokeweight=".5pt">
                  <v:textbox>
                    <w:txbxContent>
                      <w:p w:rsidR="00A13AC3" w:rsidRPr="00B87EAA" w:rsidRDefault="00A13AC3" w:rsidP="00F71D71">
                        <w:pPr>
                          <w:jc w:val="center"/>
                          <w:rPr>
                            <w:lang w:val="uk-UA"/>
                          </w:rPr>
                        </w:pPr>
                        <w:r w:rsidRPr="00B87EAA">
                          <w:rPr>
                            <w:lang w:val="uk-UA"/>
                          </w:rPr>
                          <w:t>Рис</w:t>
                        </w:r>
                        <w:r>
                          <w:rPr>
                            <w:lang w:val="uk-UA"/>
                          </w:rPr>
                          <w:t>унок 3.19</w:t>
                        </w:r>
                        <w:r w:rsidRPr="00B87EAA">
                          <w:rPr>
                            <w:lang w:val="uk-UA"/>
                          </w:rPr>
                          <w:t xml:space="preserve"> </w:t>
                        </w:r>
                        <w:r>
                          <w:rPr>
                            <w:lang w:val="uk-UA"/>
                          </w:rPr>
                          <w:t xml:space="preserve"> –</w:t>
                        </w:r>
                        <w:r w:rsidRPr="00B87EAA">
                          <w:rPr>
                            <w:lang w:val="uk-UA"/>
                          </w:rPr>
                          <w:t>До порівняння критичних розмірів для крайової і внутрішньої тріщин в пластині</w:t>
                        </w:r>
                      </w:p>
                      <w:p w:rsidR="00A13AC3" w:rsidRDefault="00A13AC3" w:rsidP="00F71D71"/>
                    </w:txbxContent>
                  </v:textbox>
                </v:shape>
                <v:shape id="Рисунок 201" o:spid="_x0000_s1107" type="#_x0000_t75" style="position:absolute;left:305;top:2273;width:19190;height:3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">
                  <v:imagedata r:id="rId1394" o:title=""/>
                </v:shape>
                <w10:wrap type="tight"/>
              </v:group>
            </w:pict>
          </mc:Fallback>
        </mc:AlternateContent>
      </w:r>
      <w:r w:rsidR="00F71D71" w:rsidRPr="005D7764">
        <w:rPr>
          <w:rFonts w:eastAsia="Times New Roman"/>
          <w:szCs w:val="24"/>
          <w:lang w:val="uk-UA"/>
        </w:rPr>
        <w:t xml:space="preserve">тобто </w:t>
      </w:r>
      <w:r w:rsidRPr="005D7764">
        <w:rPr>
          <w:rFonts w:eastAsia="Times New Roman"/>
          <w:szCs w:val="24"/>
          <w:lang w:val="uk-UA"/>
        </w:rPr>
        <w:t xml:space="preserve">                </w:t>
      </w:r>
      <w:r w:rsidR="00F71D71" w:rsidRPr="005D7764">
        <w:rPr>
          <w:rFonts w:eastAsia="Times New Roman"/>
          <w:position w:val="-30"/>
          <w:szCs w:val="24"/>
          <w:lang w:val="uk-UA"/>
        </w:rPr>
        <w:object w:dxaOrig="2180" w:dyaOrig="780">
          <v:shape id="_x0000_i1672" type="#_x0000_t75" style="width:108pt;height:39pt" o:ole="">
            <v:imagedata r:id="rId1395" o:title=""/>
          </v:shape>
          <o:OLEObject Type="Embed" ProgID="Equation.DSMT4" ShapeID="_x0000_i1672" DrawAspect="Content" ObjectID="_1724575497" r:id="rId1396"/>
        </w:object>
      </w:r>
      <w:r w:rsidR="00F71D71" w:rsidRPr="005D7764">
        <w:rPr>
          <w:rFonts w:eastAsia="Times New Roman"/>
          <w:szCs w:val="24"/>
          <w:lang w:val="uk-UA"/>
        </w:rPr>
        <w:t xml:space="preserve">                                  (3.2</w:t>
      </w:r>
      <w:r w:rsidR="000D1C15" w:rsidRPr="005D7764">
        <w:rPr>
          <w:rFonts w:eastAsia="Times New Roman"/>
          <w:szCs w:val="24"/>
        </w:rPr>
        <w:t>3</w:t>
      </w:r>
      <w:r w:rsidR="00F71D71" w:rsidRPr="005D7764">
        <w:rPr>
          <w:rFonts w:eastAsia="Times New Roman"/>
          <w:szCs w:val="24"/>
          <w:lang w:val="uk-UA"/>
        </w:rPr>
        <w:t>)</w:t>
      </w:r>
    </w:p>
    <w:p w:rsidR="00B72347"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w:t>
      </w:r>
    </w:p>
    <w:p w:rsidR="00B72347" w:rsidRPr="005D7764" w:rsidRDefault="00B72347" w:rsidP="00F71D71">
      <w:pPr>
        <w:widowControl/>
        <w:suppressAutoHyphens w:val="0"/>
        <w:jc w:val="both"/>
        <w:rPr>
          <w:rFonts w:eastAsia="Times New Roman"/>
          <w:szCs w:val="24"/>
          <w:lang w:val="uk-UA"/>
        </w:rPr>
      </w:pPr>
    </w:p>
    <w:p w:rsidR="00B72347" w:rsidRPr="005D7764" w:rsidRDefault="00927379" w:rsidP="00F71D71">
      <w:pPr>
        <w:widowControl/>
        <w:suppressAutoHyphens w:val="0"/>
        <w:jc w:val="both"/>
        <w:rPr>
          <w:rFonts w:eastAsia="Times New Roman"/>
          <w:szCs w:val="24"/>
          <w:lang w:val="uk-UA"/>
        </w:rPr>
      </w:pPr>
      <w:r w:rsidRPr="005D7764">
        <w:rPr>
          <w:rFonts w:eastAsia="Times New Roman"/>
          <w:noProof/>
          <w:szCs w:val="24"/>
          <w:lang w:eastAsia="ru-RU"/>
        </w:rPr>
        <mc:AlternateContent>
          <mc:Choice Requires="wpg">
            <w:drawing>
              <wp:anchor distT="0" distB="0" distL="114300" distR="114300" simplePos="0" relativeHeight="251734016" behindDoc="1" locked="0" layoutInCell="1" allowOverlap="1" wp14:anchorId="7949D904" wp14:editId="21177241">
                <wp:simplePos x="0" y="0"/>
                <wp:positionH relativeFrom="column">
                  <wp:posOffset>492125</wp:posOffset>
                </wp:positionH>
                <wp:positionV relativeFrom="paragraph">
                  <wp:posOffset>66675</wp:posOffset>
                </wp:positionV>
                <wp:extent cx="3467100" cy="3200400"/>
                <wp:effectExtent l="0" t="0" r="0" b="19050"/>
                <wp:wrapTight wrapText="bothSides">
                  <wp:wrapPolygon edited="0">
                    <wp:start x="0" y="0"/>
                    <wp:lineTo x="0" y="21600"/>
                    <wp:lineTo x="21244" y="21600"/>
                    <wp:lineTo x="21481" y="14529"/>
                    <wp:lineTo x="21481" y="0"/>
                    <wp:lineTo x="0" y="0"/>
                  </wp:wrapPolygon>
                </wp:wrapTight>
                <wp:docPr id="19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3200400"/>
                          <a:chOff x="0" y="0"/>
                          <a:chExt cx="3143250" cy="3200400"/>
                        </a:xfrm>
                      </wpg:grpSpPr>
                      <wps:wsp>
                        <wps:cNvPr id="197" name="Надпись 5"/>
                        <wps:cNvSpPr txBox="1"/>
                        <wps:spPr>
                          <a:xfrm>
                            <a:off x="0" y="2270796"/>
                            <a:ext cx="3064747" cy="929604"/>
                          </a:xfrm>
                          <a:prstGeom prst="rect">
                            <a:avLst/>
                          </a:prstGeom>
                          <a:solidFill>
                            <a:sysClr val="window" lastClr="FFFFFF"/>
                          </a:solidFill>
                          <a:ln w="6350">
                            <a:solidFill>
                              <a:sysClr val="window" lastClr="FFFFFF"/>
                            </a:solidFill>
                          </a:ln>
                        </wps:spPr>
                        <wps:txbx>
                          <w:txbxContent>
                            <w:p w:rsidR="00A13AC3" w:rsidRDefault="00A13AC3" w:rsidP="00F71D71">
                              <w:pPr>
                                <w:jc w:val="center"/>
                                <w:rPr>
                                  <w:lang w:val="uk-UA"/>
                                </w:rPr>
                              </w:pPr>
                              <w:r w:rsidRPr="00B87EAA">
                                <w:rPr>
                                  <w:lang w:val="uk-UA"/>
                                </w:rPr>
                                <w:t>Рис</w:t>
                              </w:r>
                              <w:r>
                                <w:rPr>
                                  <w:lang w:val="uk-UA"/>
                                </w:rPr>
                                <w:t>унок</w:t>
                              </w:r>
                              <w:r w:rsidRPr="00B87EAA">
                                <w:rPr>
                                  <w:lang w:val="uk-UA"/>
                                </w:rPr>
                                <w:t xml:space="preserve"> </w:t>
                              </w:r>
                              <w:r>
                                <w:rPr>
                                  <w:lang w:val="uk-UA"/>
                                </w:rPr>
                                <w:t>3.</w:t>
                              </w:r>
                              <w:r w:rsidRPr="00B87EAA">
                                <w:rPr>
                                  <w:lang w:val="uk-UA"/>
                                </w:rPr>
                                <w:t>2</w:t>
                              </w:r>
                              <w:r>
                                <w:rPr>
                                  <w:lang w:val="uk-UA"/>
                                </w:rPr>
                                <w:t>0 –</w:t>
                              </w:r>
                              <w:r w:rsidRPr="00B87EAA">
                                <w:rPr>
                                  <w:lang w:val="uk-UA"/>
                                </w:rPr>
                                <w:t xml:space="preserve"> Послідовні стадії </w:t>
                              </w:r>
                              <w:r>
                                <w:rPr>
                                  <w:lang w:val="uk-UA"/>
                                </w:rPr>
                                <w:t>зро</w:t>
                              </w:r>
                              <w:r w:rsidRPr="00B87EAA">
                                <w:rPr>
                                  <w:lang w:val="uk-UA"/>
                                </w:rPr>
                                <w:t xml:space="preserve">стання </w:t>
                              </w:r>
                            </w:p>
                            <w:p w:rsidR="00A13AC3" w:rsidRPr="00B87EAA" w:rsidRDefault="00A13AC3" w:rsidP="00F71D71">
                              <w:pPr>
                                <w:jc w:val="center"/>
                                <w:rPr>
                                  <w:lang w:val="uk-UA"/>
                                </w:rPr>
                              </w:pPr>
                              <w:r w:rsidRPr="00B87EAA">
                                <w:rPr>
                                  <w:lang w:val="uk-UA"/>
                                </w:rPr>
                                <w:t>(</w:t>
                              </w:r>
                              <w:r w:rsidRPr="009A0985">
                                <w:rPr>
                                  <w:i/>
                                  <w:lang w:val="uk-UA"/>
                                </w:rPr>
                                <w:t>5–4–3–2–</w:t>
                              </w:r>
                              <w:r>
                                <w:rPr>
                                  <w:lang w:val="uk-UA"/>
                                </w:rPr>
                                <w:t>1</w:t>
                              </w:r>
                              <w:r w:rsidRPr="00B87EAA">
                                <w:rPr>
                                  <w:lang w:val="uk-UA"/>
                                </w:rPr>
                                <w:t xml:space="preserve">) початкової тріщини на внутрішній стороні </w:t>
                              </w:r>
                              <w:r>
                                <w:rPr>
                                  <w:lang w:val="uk-UA"/>
                                </w:rPr>
                                <w:t xml:space="preserve">резервуара </w:t>
                              </w:r>
                              <w:r w:rsidRPr="00B87EAA">
                                <w:rPr>
                                  <w:lang w:val="uk-UA"/>
                                </w:rPr>
                                <w:t xml:space="preserve">і перетворення її в наскрізну тріщину довжини </w:t>
                              </w:r>
                              <w:r w:rsidRPr="00F75D1A">
                                <w:rPr>
                                  <w:i/>
                                  <w:lang w:val="uk-UA"/>
                                </w:rPr>
                                <w:t>L</w:t>
                              </w:r>
                              <w:r w:rsidRPr="00B87EAA">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Рисунок 198"/>
                          <pic:cNvPicPr>
                            <a:picLocks noChangeAspect="1"/>
                          </pic:cNvPicPr>
                        </pic:nvPicPr>
                        <pic:blipFill>
                          <a:blip r:embed="rId1397">
                            <a:extLst>
                              <a:ext uri="{28A0092B-C50C-407E-A947-70E740481C1C}">
                                <a14:useLocalDpi xmlns:a14="http://schemas.microsoft.com/office/drawing/2010/main" val="0"/>
                              </a:ext>
                            </a:extLst>
                          </a:blip>
                          <a:stretch>
                            <a:fillRect/>
                          </a:stretch>
                        </pic:blipFill>
                        <pic:spPr>
                          <a:xfrm>
                            <a:off x="0" y="0"/>
                            <a:ext cx="3143250" cy="21431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949D904" id="Группа 196" o:spid="_x0000_s1108" style="position:absolute;left:0;text-align:left;margin-left:38.75pt;margin-top:5.25pt;width:273pt;height:252pt;z-index:-251582464" coordsize="31432,32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">
                <v:shape id="Надпись 5" o:spid="_x0000_s1109" type="#_x0000_t202" style="position:absolute;top:22707;width:30647;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" fillcolor="window" strokecolor="window" strokeweight=".5pt">
                  <v:textbox>
                    <w:txbxContent>
                      <w:p w:rsidR="00A13AC3" w:rsidRDefault="00A13AC3" w:rsidP="00F71D71">
                        <w:pPr>
                          <w:jc w:val="center"/>
                          <w:rPr>
                            <w:lang w:val="uk-UA"/>
                          </w:rPr>
                        </w:pPr>
                        <w:r w:rsidRPr="00B87EAA">
                          <w:rPr>
                            <w:lang w:val="uk-UA"/>
                          </w:rPr>
                          <w:t>Рис</w:t>
                        </w:r>
                        <w:r>
                          <w:rPr>
                            <w:lang w:val="uk-UA"/>
                          </w:rPr>
                          <w:t>унок</w:t>
                        </w:r>
                        <w:r w:rsidRPr="00B87EAA">
                          <w:rPr>
                            <w:lang w:val="uk-UA"/>
                          </w:rPr>
                          <w:t xml:space="preserve"> </w:t>
                        </w:r>
                        <w:r>
                          <w:rPr>
                            <w:lang w:val="uk-UA"/>
                          </w:rPr>
                          <w:t>3.</w:t>
                        </w:r>
                        <w:r w:rsidRPr="00B87EAA">
                          <w:rPr>
                            <w:lang w:val="uk-UA"/>
                          </w:rPr>
                          <w:t>2</w:t>
                        </w:r>
                        <w:r>
                          <w:rPr>
                            <w:lang w:val="uk-UA"/>
                          </w:rPr>
                          <w:t>0 –</w:t>
                        </w:r>
                        <w:r w:rsidRPr="00B87EAA">
                          <w:rPr>
                            <w:lang w:val="uk-UA"/>
                          </w:rPr>
                          <w:t xml:space="preserve"> Послідовні стадії </w:t>
                        </w:r>
                        <w:r>
                          <w:rPr>
                            <w:lang w:val="uk-UA"/>
                          </w:rPr>
                          <w:t>зро</w:t>
                        </w:r>
                        <w:r w:rsidRPr="00B87EAA">
                          <w:rPr>
                            <w:lang w:val="uk-UA"/>
                          </w:rPr>
                          <w:t xml:space="preserve">стання </w:t>
                        </w:r>
                      </w:p>
                      <w:p w:rsidR="00A13AC3" w:rsidRPr="00B87EAA" w:rsidRDefault="00A13AC3" w:rsidP="00F71D71">
                        <w:pPr>
                          <w:jc w:val="center"/>
                          <w:rPr>
                            <w:lang w:val="uk-UA"/>
                          </w:rPr>
                        </w:pPr>
                        <w:r w:rsidRPr="00B87EAA">
                          <w:rPr>
                            <w:lang w:val="uk-UA"/>
                          </w:rPr>
                          <w:t>(</w:t>
                        </w:r>
                        <w:r w:rsidRPr="009A0985">
                          <w:rPr>
                            <w:i/>
                            <w:lang w:val="uk-UA"/>
                          </w:rPr>
                          <w:t>5–4–3–2–</w:t>
                        </w:r>
                        <w:r>
                          <w:rPr>
                            <w:lang w:val="uk-UA"/>
                          </w:rPr>
                          <w:t>1</w:t>
                        </w:r>
                        <w:r w:rsidRPr="00B87EAA">
                          <w:rPr>
                            <w:lang w:val="uk-UA"/>
                          </w:rPr>
                          <w:t xml:space="preserve">) початкової тріщини на внутрішній стороні </w:t>
                        </w:r>
                        <w:r>
                          <w:rPr>
                            <w:lang w:val="uk-UA"/>
                          </w:rPr>
                          <w:t xml:space="preserve">резервуара </w:t>
                        </w:r>
                        <w:r w:rsidRPr="00B87EAA">
                          <w:rPr>
                            <w:lang w:val="uk-UA"/>
                          </w:rPr>
                          <w:t xml:space="preserve">і перетворення її в наскрізну тріщину довжини </w:t>
                        </w:r>
                        <w:r w:rsidRPr="00F75D1A">
                          <w:rPr>
                            <w:i/>
                            <w:lang w:val="uk-UA"/>
                          </w:rPr>
                          <w:t>L</w:t>
                        </w:r>
                        <w:r w:rsidRPr="00B87EAA">
                          <w:rPr>
                            <w:lang w:val="uk-UA"/>
                          </w:rPr>
                          <w:t xml:space="preserve"> </w:t>
                        </w:r>
                      </w:p>
                    </w:txbxContent>
                  </v:textbox>
                </v:shape>
                <v:shape id="Рисунок 198" o:spid="_x0000_s1110" type="#_x0000_t75" style="position:absolute;width:31432;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">
                  <v:imagedata r:id="rId1398" o:title=""/>
                </v:shape>
                <w10:wrap type="tight"/>
              </v:group>
            </w:pict>
          </mc:Fallback>
        </mc:AlternateContent>
      </w: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B72347" w:rsidRPr="005D7764" w:rsidRDefault="00B72347" w:rsidP="00F71D71">
      <w:pPr>
        <w:widowControl/>
        <w:suppressAutoHyphens w:val="0"/>
        <w:jc w:val="both"/>
        <w:rPr>
          <w:rFonts w:eastAsia="Times New Roman"/>
          <w:szCs w:val="24"/>
          <w:lang w:val="uk-UA"/>
        </w:rPr>
      </w:pPr>
    </w:p>
    <w:p w:rsidR="006B1770" w:rsidRPr="005D7764" w:rsidRDefault="00B72347" w:rsidP="00F71D71">
      <w:pPr>
        <w:widowControl/>
        <w:suppressAutoHyphens w:val="0"/>
        <w:jc w:val="both"/>
        <w:rPr>
          <w:rFonts w:eastAsia="Times New Roman"/>
          <w:szCs w:val="24"/>
          <w:lang w:val="uk-UA"/>
        </w:rPr>
      </w:pPr>
      <w:r w:rsidRPr="005D7764">
        <w:rPr>
          <w:rFonts w:eastAsia="Times New Roman"/>
          <w:szCs w:val="24"/>
          <w:lang w:val="uk-UA"/>
        </w:rPr>
        <w:t xml:space="preserve">         </w:t>
      </w:r>
      <w:r w:rsidR="006B1770" w:rsidRPr="005D7764">
        <w:rPr>
          <w:rFonts w:eastAsia="Times New Roman"/>
          <w:szCs w:val="24"/>
          <w:lang w:val="uk-UA"/>
        </w:rPr>
        <w:t xml:space="preserve">     </w:t>
      </w:r>
    </w:p>
    <w:p w:rsidR="00F71D71" w:rsidRPr="005D7764" w:rsidRDefault="006B1770" w:rsidP="00F71D7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Якщо в (3.1</w:t>
      </w:r>
      <w:r w:rsidR="005317E7" w:rsidRPr="005D7764">
        <w:rPr>
          <w:rFonts w:eastAsia="Times New Roman"/>
          <w:szCs w:val="24"/>
        </w:rPr>
        <w:t>9</w:t>
      </w:r>
      <w:r w:rsidR="00F71D71" w:rsidRPr="005D7764">
        <w:rPr>
          <w:rFonts w:eastAsia="Times New Roman"/>
          <w:szCs w:val="24"/>
          <w:lang w:val="uk-UA"/>
        </w:rPr>
        <w:t xml:space="preserve">) взято критичне значення </w:t>
      </w:r>
      <w:r w:rsidR="00F71D71" w:rsidRPr="005D7764">
        <w:rPr>
          <w:rFonts w:ascii="Calibri" w:eastAsia="Times New Roman" w:hAnsi="Calibri"/>
          <w:position w:val="-12"/>
          <w:szCs w:val="24"/>
          <w:lang w:val="uk-UA"/>
        </w:rPr>
        <w:object w:dxaOrig="380" w:dyaOrig="360">
          <v:shape id="_x0000_i1673" type="#_x0000_t75" style="width:19.5pt;height:17.25pt" o:ole="">
            <v:imagedata r:id="rId1399" o:title=""/>
          </v:shape>
          <o:OLEObject Type="Embed" ProgID="Equation.DSMT4" ShapeID="_x0000_i1673" DrawAspect="Content" ObjectID="_1724575498" r:id="rId1400"/>
        </w:object>
      </w:r>
      <w:r w:rsidR="00F71D71" w:rsidRPr="005D7764">
        <w:rPr>
          <w:rFonts w:eastAsia="Times New Roman"/>
          <w:szCs w:val="24"/>
          <w:lang w:val="uk-UA"/>
        </w:rPr>
        <w:t xml:space="preserve"> для плоскої деформації, то в (3.2</w:t>
      </w:r>
      <w:r w:rsidR="005317E7" w:rsidRPr="005D7764">
        <w:rPr>
          <w:rFonts w:eastAsia="Times New Roman"/>
          <w:szCs w:val="24"/>
        </w:rPr>
        <w:t>2</w:t>
      </w:r>
      <w:r w:rsidR="00F71D71" w:rsidRPr="005D7764">
        <w:rPr>
          <w:rFonts w:eastAsia="Times New Roman"/>
          <w:szCs w:val="24"/>
          <w:lang w:val="uk-UA"/>
        </w:rPr>
        <w:t xml:space="preserve">) краще брати </w:t>
      </w:r>
      <w:r w:rsidR="00F71D71" w:rsidRPr="005D7764">
        <w:rPr>
          <w:rFonts w:ascii="Calibri" w:eastAsia="Times New Roman" w:hAnsi="Calibri"/>
          <w:position w:val="-12"/>
          <w:szCs w:val="24"/>
          <w:lang w:val="uk-UA"/>
        </w:rPr>
        <w:object w:dxaOrig="320" w:dyaOrig="360">
          <v:shape id="_x0000_i1674" type="#_x0000_t75" style="width:16.5pt;height:17.25pt" o:ole="">
            <v:imagedata r:id="rId1401" o:title=""/>
          </v:shape>
          <o:OLEObject Type="Embed" ProgID="Equation.DSMT4" ShapeID="_x0000_i1674" DrawAspect="Content" ObjectID="_1724575499" r:id="rId1402"/>
        </w:object>
      </w:r>
      <w:r w:rsidR="00F71D71" w:rsidRPr="005D7764">
        <w:rPr>
          <w:rFonts w:eastAsia="Times New Roman"/>
          <w:szCs w:val="24"/>
          <w:lang w:val="uk-UA"/>
        </w:rPr>
        <w:t xml:space="preserve"> для плоского напруженого стану, оскільки резервуар тонкостінний.</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Контроль стосовно критичної довжини тріщини виконують використовуючи  дисплеї, на якому відображається форма тріщини, що знаходиться в полі зору дефектоскопа (рис. </w:t>
      </w:r>
      <w:r w:rsidR="009A4612" w:rsidRPr="005D7764">
        <w:rPr>
          <w:rFonts w:eastAsia="Times New Roman"/>
          <w:szCs w:val="24"/>
          <w:lang w:val="uk-UA"/>
        </w:rPr>
        <w:t>3</w:t>
      </w:r>
      <w:r w:rsidRPr="005D7764">
        <w:rPr>
          <w:rFonts w:eastAsia="Times New Roman"/>
          <w:szCs w:val="24"/>
          <w:lang w:val="uk-UA"/>
        </w:rPr>
        <w:t xml:space="preserve">.21). Поєднавши її зображення з критичним прямокутним </w:t>
      </w:r>
      <w:r w:rsidRPr="005D7764">
        <w:rPr>
          <w:rFonts w:ascii="Calibri" w:eastAsia="Times New Roman" w:hAnsi="Calibri"/>
          <w:position w:val="-12"/>
          <w:szCs w:val="24"/>
          <w:lang w:val="uk-UA"/>
        </w:rPr>
        <w:object w:dxaOrig="700" w:dyaOrig="380">
          <v:shape id="_x0000_i1675" type="#_x0000_t75" style="width:35.25pt;height:18pt" o:ole="">
            <v:imagedata r:id="rId1403" o:title=""/>
          </v:shape>
          <o:OLEObject Type="Embed" ProgID="Equation.DSMT4" ShapeID="_x0000_i1675" DrawAspect="Content" ObjectID="_1724575500" r:id="rId1404"/>
        </w:object>
      </w:r>
      <w:r w:rsidRPr="005D7764">
        <w:rPr>
          <w:rFonts w:eastAsia="Times New Roman"/>
          <w:szCs w:val="24"/>
          <w:lang w:val="uk-UA"/>
        </w:rPr>
        <w:t xml:space="preserve">, видно, що тріщина </w:t>
      </w:r>
      <w:r w:rsidRPr="005D7764">
        <w:rPr>
          <w:rFonts w:eastAsia="Times New Roman"/>
          <w:i/>
          <w:szCs w:val="24"/>
          <w:lang w:val="uk-UA"/>
        </w:rPr>
        <w:t>1</w:t>
      </w:r>
      <w:r w:rsidRPr="005D7764">
        <w:rPr>
          <w:rFonts w:eastAsia="Times New Roman"/>
          <w:szCs w:val="24"/>
          <w:lang w:val="uk-UA"/>
        </w:rPr>
        <w:t xml:space="preserve"> стійка, її глибина менше критичної, тріщина </w:t>
      </w:r>
      <w:r w:rsidRPr="005D7764">
        <w:rPr>
          <w:rFonts w:eastAsia="Times New Roman"/>
          <w:i/>
          <w:szCs w:val="24"/>
          <w:lang w:val="uk-UA"/>
        </w:rPr>
        <w:t>2</w:t>
      </w:r>
      <w:r w:rsidRPr="005D7764">
        <w:rPr>
          <w:rFonts w:eastAsia="Times New Roman"/>
          <w:szCs w:val="24"/>
          <w:lang w:val="uk-UA"/>
        </w:rPr>
        <w:t xml:space="preserve"> нестійка – вона проскочить на зовнішню поверхню, але там зупиниться</w:t>
      </w:r>
      <w:r w:rsidR="007A18D9" w:rsidRPr="005D7764">
        <w:rPr>
          <w:rFonts w:eastAsia="Times New Roman"/>
          <w:szCs w:val="24"/>
          <w:lang w:val="uk-UA"/>
        </w:rPr>
        <w:t>:</w:t>
      </w:r>
      <w:r w:rsidRPr="005D7764">
        <w:rPr>
          <w:rFonts w:eastAsia="Times New Roman"/>
          <w:szCs w:val="24"/>
          <w:lang w:val="uk-UA"/>
        </w:rPr>
        <w:t xml:space="preserve"> є можливість встигнути викликати ремонтну бригаду.</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Тільки дефект </w:t>
      </w:r>
      <w:r w:rsidRPr="005D7764">
        <w:rPr>
          <w:rFonts w:eastAsia="Times New Roman"/>
          <w:i/>
          <w:szCs w:val="24"/>
          <w:lang w:val="uk-UA"/>
        </w:rPr>
        <w:t>3</w:t>
      </w:r>
      <w:r w:rsidRPr="005D7764">
        <w:rPr>
          <w:rFonts w:eastAsia="Times New Roman"/>
          <w:szCs w:val="24"/>
          <w:lang w:val="uk-UA"/>
        </w:rPr>
        <w:t xml:space="preserve"> абсолютно небезпечний. Резервуар з таким дефектом ні в якому разі не можна ставити під робоче навантаження. </w:t>
      </w:r>
    </w:p>
    <w:p w:rsidR="00A870D1" w:rsidRPr="005D7764" w:rsidRDefault="00A870D1" w:rsidP="00A870D1">
      <w:pPr>
        <w:widowControl/>
        <w:suppressAutoHyphens w:val="0"/>
        <w:jc w:val="center"/>
        <w:rPr>
          <w:rFonts w:eastAsia="Times New Roman"/>
          <w:szCs w:val="24"/>
          <w:lang w:val="uk-UA"/>
        </w:rPr>
      </w:pPr>
      <w:r w:rsidRPr="005D7764">
        <w:rPr>
          <w:rFonts w:eastAsia="Times New Roman"/>
          <w:noProof/>
          <w:szCs w:val="24"/>
          <w:lang w:eastAsia="ru-RU"/>
        </w:rPr>
        <w:lastRenderedPageBreak/>
        <w:drawing>
          <wp:inline distT="0" distB="0" distL="0" distR="0" wp14:anchorId="1B86EE93" wp14:editId="227B3168">
            <wp:extent cx="3017520" cy="21520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3017520" cy="2152015"/>
                    </a:xfrm>
                    <a:prstGeom prst="rect">
                      <a:avLst/>
                    </a:prstGeom>
                    <a:noFill/>
                    <a:ln>
                      <a:noFill/>
                    </a:ln>
                  </pic:spPr>
                </pic:pic>
              </a:graphicData>
            </a:graphic>
          </wp:inline>
        </w:drawing>
      </w:r>
    </w:p>
    <w:p w:rsidR="00A870D1" w:rsidRPr="005D7764" w:rsidRDefault="00A870D1" w:rsidP="00A870D1">
      <w:pPr>
        <w:widowControl/>
        <w:suppressAutoHyphens w:val="0"/>
        <w:ind w:firstLine="720"/>
        <w:jc w:val="center"/>
        <w:rPr>
          <w:rFonts w:eastAsia="Times New Roman"/>
          <w:szCs w:val="24"/>
          <w:lang w:val="uk-UA"/>
        </w:rPr>
      </w:pPr>
      <w:r w:rsidRPr="005D7764">
        <w:rPr>
          <w:rFonts w:eastAsia="Times New Roman"/>
          <w:szCs w:val="24"/>
          <w:lang w:val="uk-UA"/>
        </w:rPr>
        <w:t>Рисунок 3.21 – Тріщина (</w:t>
      </w:r>
      <w:r w:rsidRPr="005D7764">
        <w:rPr>
          <w:rFonts w:eastAsia="Times New Roman"/>
          <w:i/>
          <w:szCs w:val="24"/>
          <w:lang w:val="uk-UA"/>
        </w:rPr>
        <w:t>1</w:t>
      </w:r>
      <w:r w:rsidRPr="005D7764">
        <w:rPr>
          <w:rFonts w:eastAsia="Times New Roman"/>
          <w:szCs w:val="24"/>
          <w:lang w:val="uk-UA"/>
        </w:rPr>
        <w:t>) стійка, тріщина (2) нестійка, але вона перетворюється в наскрізну стійку тріщину, тріщина (</w:t>
      </w:r>
      <w:r w:rsidRPr="005D7764">
        <w:rPr>
          <w:rFonts w:eastAsia="Times New Roman"/>
          <w:i/>
          <w:szCs w:val="24"/>
          <w:lang w:val="uk-UA"/>
        </w:rPr>
        <w:t>3</w:t>
      </w:r>
      <w:r w:rsidRPr="005D7764">
        <w:rPr>
          <w:rFonts w:eastAsia="Times New Roman"/>
          <w:szCs w:val="24"/>
          <w:lang w:val="uk-UA"/>
        </w:rPr>
        <w:t>) абсолютно стійка</w:t>
      </w:r>
    </w:p>
    <w:p w:rsidR="00A870D1" w:rsidRPr="005D7764" w:rsidRDefault="00A870D1" w:rsidP="00F71D71">
      <w:pPr>
        <w:widowControl/>
        <w:suppressAutoHyphens w:val="0"/>
        <w:jc w:val="both"/>
        <w:rPr>
          <w:rFonts w:eastAsia="Times New Roman"/>
          <w:szCs w:val="24"/>
          <w:lang w:val="uk-UA"/>
        </w:rPr>
      </w:pPr>
    </w:p>
    <w:p w:rsidR="00F71D71" w:rsidRPr="005D7764" w:rsidRDefault="00B72347" w:rsidP="00B72347">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Важливою практичною задачею є встановлення періодичністі дефектоскопічного контролю. Розглянемо головні особливості такої задачі на прикладі  визначення періодичністі контролю плоскої деталі при розтяганні. Деталь має форму широкої смуги з центрально розташованою тріщиною. Матеріал деталі – сталь (</w:t>
      </w:r>
      <w:r w:rsidR="00F71D71" w:rsidRPr="005D7764">
        <w:rPr>
          <w:rFonts w:ascii="Calibri" w:eastAsia="Times New Roman" w:hAnsi="Calibri"/>
          <w:position w:val="-12"/>
          <w:szCs w:val="24"/>
          <w:lang w:val="uk-UA"/>
        </w:rPr>
        <w:object w:dxaOrig="1740" w:dyaOrig="380">
          <v:shape id="_x0000_i1676" type="#_x0000_t75" style="width:87pt;height:19.5pt" o:ole="">
            <v:imagedata r:id="rId1406" o:title=""/>
          </v:shape>
          <o:OLEObject Type="Embed" ProgID="Equation.DSMT4" ShapeID="_x0000_i1676" DrawAspect="Content" ObjectID="_1724575501" r:id="rId1407"/>
        </w:object>
      </w:r>
      <w:r w:rsidR="00F71D71" w:rsidRPr="005D7764">
        <w:rPr>
          <w:rFonts w:eastAsia="Times New Roman"/>
          <w:szCs w:val="24"/>
          <w:lang w:val="uk-UA"/>
        </w:rPr>
        <w:t xml:space="preserve">, </w:t>
      </w:r>
      <w:r w:rsidR="00F71D71" w:rsidRPr="005D7764">
        <w:rPr>
          <w:rFonts w:ascii="Calibri" w:eastAsia="Times New Roman" w:hAnsi="Calibri"/>
          <w:position w:val="-12"/>
          <w:szCs w:val="24"/>
          <w:lang w:val="uk-UA"/>
        </w:rPr>
        <w:object w:dxaOrig="1740" w:dyaOrig="380">
          <v:shape id="_x0000_i1677" type="#_x0000_t75" style="width:87pt;height:19.5pt" o:ole="">
            <v:imagedata r:id="rId1408" o:title=""/>
          </v:shape>
          <o:OLEObject Type="Embed" ProgID="Equation.DSMT4" ShapeID="_x0000_i1677" DrawAspect="Content" ObjectID="_1724575502" r:id="rId1409"/>
        </w:object>
      </w:r>
      <w:r w:rsidR="00F71D71" w:rsidRPr="005D7764">
        <w:rPr>
          <w:rFonts w:eastAsia="Times New Roman"/>
          <w:szCs w:val="24"/>
          <w:lang w:val="uk-UA"/>
        </w:rPr>
        <w:t xml:space="preserve">), товщина деталі </w:t>
      </w:r>
      <w:r w:rsidR="00F71D71" w:rsidRPr="005D7764">
        <w:rPr>
          <w:rFonts w:ascii="Calibri" w:eastAsia="Times New Roman" w:hAnsi="Calibri"/>
          <w:position w:val="-10"/>
          <w:szCs w:val="24"/>
          <w:lang w:val="uk-UA"/>
        </w:rPr>
        <w:object w:dxaOrig="999" w:dyaOrig="320">
          <v:shape id="_x0000_i1678" type="#_x0000_t75" style="width:50.25pt;height:16.5pt" o:ole="">
            <v:imagedata r:id="rId1410" o:title=""/>
          </v:shape>
          <o:OLEObject Type="Embed" ProgID="Equation.DSMT4" ShapeID="_x0000_i1678" DrawAspect="Content" ObjectID="_1724575503" r:id="rId1411"/>
        </w:object>
      </w:r>
      <w:r w:rsidR="00F71D71" w:rsidRPr="005D7764">
        <w:rPr>
          <w:rFonts w:eastAsia="Times New Roman"/>
          <w:szCs w:val="24"/>
          <w:lang w:val="uk-UA"/>
        </w:rPr>
        <w:t xml:space="preserve">. </w:t>
      </w:r>
      <w:r w:rsidR="002C0168" w:rsidRPr="005D7764">
        <w:rPr>
          <w:rFonts w:eastAsia="Times New Roman"/>
          <w:szCs w:val="24"/>
          <w:lang w:val="uk-UA"/>
        </w:rPr>
        <w:t xml:space="preserve">Тріщиностійкість </w:t>
      </w:r>
      <w:r w:rsidR="00F71D71" w:rsidRPr="005D7764">
        <w:rPr>
          <w:rFonts w:eastAsia="Times New Roman"/>
          <w:szCs w:val="24"/>
          <w:lang w:val="uk-UA"/>
        </w:rPr>
        <w:t xml:space="preserve">приймаємо рівною </w:t>
      </w:r>
      <w:r w:rsidR="00F71D71" w:rsidRPr="005D7764">
        <w:rPr>
          <w:rFonts w:ascii="Calibri" w:eastAsia="Times New Roman" w:hAnsi="Calibri"/>
          <w:position w:val="-12"/>
          <w:szCs w:val="24"/>
          <w:lang w:val="uk-UA"/>
        </w:rPr>
        <w:object w:dxaOrig="1939" w:dyaOrig="380">
          <v:shape id="_x0000_i1679" type="#_x0000_t75" style="width:99pt;height:19.5pt" o:ole="">
            <v:imagedata r:id="rId1412" o:title=""/>
          </v:shape>
          <o:OLEObject Type="Embed" ProgID="Equation.DSMT4" ShapeID="_x0000_i1679" DrawAspect="Content" ObjectID="_1724575504" r:id="rId1413"/>
        </w:object>
      </w:r>
      <w:r w:rsidR="00F71D71" w:rsidRPr="005D7764">
        <w:rPr>
          <w:rFonts w:eastAsia="Times New Roman"/>
          <w:szCs w:val="24"/>
          <w:lang w:val="uk-UA"/>
        </w:rPr>
        <w:t xml:space="preserve"> (при заданій товщині),  </w:t>
      </w:r>
      <w:r w:rsidR="00A870D1" w:rsidRPr="005D7764">
        <w:rPr>
          <w:rFonts w:eastAsia="Times New Roman"/>
          <w:szCs w:val="24"/>
          <w:lang w:val="uk-UA"/>
        </w:rPr>
        <w:t>тріщинос</w:t>
      </w:r>
      <w:r w:rsidR="002D0A51" w:rsidRPr="005D7764">
        <w:rPr>
          <w:rFonts w:eastAsia="Times New Roman"/>
          <w:szCs w:val="24"/>
          <w:lang w:val="uk-UA"/>
        </w:rPr>
        <w:t xml:space="preserve">тійкість </w:t>
      </w:r>
      <w:r w:rsidR="00F71D71" w:rsidRPr="005D7764">
        <w:rPr>
          <w:rFonts w:eastAsia="Times New Roman"/>
          <w:szCs w:val="24"/>
          <w:lang w:val="uk-UA"/>
        </w:rPr>
        <w:t xml:space="preserve">при плоскій деформації </w:t>
      </w:r>
      <w:r w:rsidR="00F71D71" w:rsidRPr="005D7764">
        <w:rPr>
          <w:rFonts w:ascii="Calibri" w:eastAsia="Times New Roman" w:hAnsi="Calibri"/>
          <w:position w:val="-12"/>
          <w:szCs w:val="24"/>
          <w:lang w:val="uk-UA"/>
        </w:rPr>
        <w:object w:dxaOrig="2000" w:dyaOrig="380">
          <v:shape id="_x0000_i1680" type="#_x0000_t75" style="width:101.25pt;height:19.5pt" o:ole="">
            <v:imagedata r:id="rId1414" o:title=""/>
          </v:shape>
          <o:OLEObject Type="Embed" ProgID="Equation.DSMT4" ShapeID="_x0000_i1680" DrawAspect="Content" ObjectID="_1724575505" r:id="rId1415"/>
        </w:object>
      </w:r>
      <w:r w:rsidR="00F71D71" w:rsidRPr="005D7764">
        <w:rPr>
          <w:rFonts w:eastAsia="Times New Roman"/>
          <w:szCs w:val="24"/>
          <w:lang w:val="uk-UA"/>
        </w:rPr>
        <w:t xml:space="preserve">. </w:t>
      </w:r>
      <w:r w:rsidR="002D0A51" w:rsidRPr="005D7764">
        <w:rPr>
          <w:rFonts w:eastAsia="Times New Roman"/>
          <w:szCs w:val="24"/>
          <w:lang w:val="uk-UA"/>
        </w:rPr>
        <w:t>Вважаємо</w:t>
      </w:r>
      <w:r w:rsidR="00F71D71" w:rsidRPr="005D7764">
        <w:rPr>
          <w:rFonts w:eastAsia="Times New Roman"/>
          <w:szCs w:val="24"/>
          <w:lang w:val="uk-UA"/>
        </w:rPr>
        <w:t xml:space="preserve"> навантаження циклічно змін</w:t>
      </w:r>
      <w:r w:rsidR="002D0A51" w:rsidRPr="005D7764">
        <w:rPr>
          <w:rFonts w:eastAsia="Times New Roman"/>
          <w:szCs w:val="24"/>
          <w:lang w:val="uk-UA"/>
        </w:rPr>
        <w:t>ним</w:t>
      </w:r>
      <w:r w:rsidR="00F71D71" w:rsidRPr="005D7764">
        <w:rPr>
          <w:rFonts w:eastAsia="Times New Roman"/>
          <w:szCs w:val="24"/>
          <w:lang w:val="uk-UA"/>
        </w:rPr>
        <w:t xml:space="preserve"> з періодом, рівним одній годині. Максимальне напруження циклу приймемо рівним </w:t>
      </w:r>
      <w:r w:rsidR="00A870D1" w:rsidRPr="005D7764">
        <w:rPr>
          <w:rFonts w:ascii="Calibri" w:eastAsia="Times New Roman" w:hAnsi="Calibri"/>
          <w:position w:val="-12"/>
          <w:szCs w:val="24"/>
          <w:lang w:val="uk-UA"/>
        </w:rPr>
        <w:object w:dxaOrig="2760" w:dyaOrig="380">
          <v:shape id="_x0000_i1681" type="#_x0000_t75" style="width:139.5pt;height:19.5pt" o:ole="">
            <v:imagedata r:id="rId1416" o:title=""/>
          </v:shape>
          <o:OLEObject Type="Embed" ProgID="Equation.DSMT4" ShapeID="_x0000_i1681" DrawAspect="Content" ObjectID="_1724575506" r:id="rId1417"/>
        </w:object>
      </w:r>
      <w:r w:rsidR="00F71D71" w:rsidRPr="005D7764">
        <w:rPr>
          <w:rFonts w:eastAsia="Times New Roman"/>
          <w:szCs w:val="24"/>
          <w:lang w:val="uk-UA"/>
        </w:rPr>
        <w:t xml:space="preserve"> а мінімальне </w:t>
      </w:r>
      <w:r w:rsidR="00F71D71" w:rsidRPr="005D7764">
        <w:rPr>
          <w:rFonts w:ascii="Calibri" w:eastAsia="Times New Roman" w:hAnsi="Calibri"/>
          <w:position w:val="-12"/>
          <w:szCs w:val="24"/>
          <w:lang w:val="uk-UA"/>
        </w:rPr>
        <w:object w:dxaOrig="840" w:dyaOrig="360">
          <v:shape id="_x0000_i1682" type="#_x0000_t75" style="width:41.25pt;height:17.25pt" o:ole="">
            <v:imagedata r:id="rId1418" o:title=""/>
          </v:shape>
          <o:OLEObject Type="Embed" ProgID="Equation.DSMT4" ShapeID="_x0000_i1682" DrawAspect="Content" ObjectID="_1724575507" r:id="rId1419"/>
        </w:object>
      </w:r>
      <w:r w:rsidR="00F71D71" w:rsidRPr="005D7764">
        <w:rPr>
          <w:rFonts w:eastAsia="Times New Roman"/>
          <w:szCs w:val="24"/>
          <w:lang w:val="uk-UA"/>
        </w:rPr>
        <w:t>.</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Для орієнтовної оцінки довжини початкової тріщини можна прийняти:</w:t>
      </w:r>
    </w:p>
    <w:p w:rsidR="00F71D71" w:rsidRPr="005D7764" w:rsidRDefault="00A870D1" w:rsidP="00A870D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 якщо наявність тріщини контролюється при виготовленні деталі, то </w:t>
      </w:r>
      <w:r w:rsidR="00F71D71" w:rsidRPr="005D7764">
        <w:rPr>
          <w:rFonts w:ascii="Calibri" w:eastAsia="Times New Roman" w:hAnsi="Calibri"/>
          <w:position w:val="-12"/>
          <w:szCs w:val="24"/>
          <w:lang w:val="uk-UA"/>
        </w:rPr>
        <w:object w:dxaOrig="1080" w:dyaOrig="360">
          <v:shape id="_x0000_i1683" type="#_x0000_t75" style="width:52.5pt;height:17.25pt" o:ole="">
            <v:imagedata r:id="rId1420" o:title=""/>
          </v:shape>
          <o:OLEObject Type="Embed" ProgID="Equation.DSMT4" ShapeID="_x0000_i1683" DrawAspect="Content" ObjectID="_1724575508" r:id="rId1421"/>
        </w:object>
      </w:r>
      <w:r w:rsidR="00F71D71" w:rsidRPr="005D7764">
        <w:rPr>
          <w:rFonts w:eastAsia="Times New Roman"/>
          <w:szCs w:val="24"/>
          <w:lang w:val="uk-UA"/>
        </w:rPr>
        <w:t xml:space="preserve">;         </w:t>
      </w:r>
    </w:p>
    <w:p w:rsidR="00F71D71" w:rsidRPr="005D7764" w:rsidRDefault="00A870D1" w:rsidP="00A870D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 якщо під час експлуатації – неруйнівними методами, то </w:t>
      </w:r>
      <w:r w:rsidR="00F71D71" w:rsidRPr="005D7764">
        <w:rPr>
          <w:rFonts w:ascii="Calibri" w:eastAsia="Times New Roman" w:hAnsi="Calibri"/>
          <w:position w:val="-12"/>
          <w:szCs w:val="24"/>
          <w:lang w:val="uk-UA"/>
        </w:rPr>
        <w:object w:dxaOrig="1080" w:dyaOrig="360">
          <v:shape id="_x0000_i1684" type="#_x0000_t75" style="width:52.5pt;height:17.25pt" o:ole="">
            <v:imagedata r:id="rId1422" o:title=""/>
          </v:shape>
          <o:OLEObject Type="Embed" ProgID="Equation.DSMT4" ShapeID="_x0000_i1684" DrawAspect="Content" ObjectID="_1724575509" r:id="rId1423"/>
        </w:object>
      </w:r>
      <w:r w:rsidR="00F71D71" w:rsidRPr="005D7764">
        <w:rPr>
          <w:rFonts w:eastAsia="Times New Roman"/>
          <w:szCs w:val="24"/>
          <w:lang w:val="uk-UA"/>
        </w:rPr>
        <w:t>;</w:t>
      </w:r>
    </w:p>
    <w:p w:rsidR="00F71D71" w:rsidRPr="005D7764" w:rsidRDefault="00A870D1" w:rsidP="00A870D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 xml:space="preserve">– якщо під час експлуатації візуально, то </w:t>
      </w:r>
      <w:r w:rsidR="00F71D71" w:rsidRPr="005D7764">
        <w:rPr>
          <w:rFonts w:ascii="Calibri" w:eastAsia="Times New Roman" w:hAnsi="Calibri"/>
          <w:position w:val="-12"/>
          <w:szCs w:val="24"/>
          <w:lang w:val="uk-UA"/>
        </w:rPr>
        <w:object w:dxaOrig="1180" w:dyaOrig="360">
          <v:shape id="_x0000_i1685" type="#_x0000_t75" style="width:59.25pt;height:17.25pt" o:ole="">
            <v:imagedata r:id="rId1424" o:title=""/>
          </v:shape>
          <o:OLEObject Type="Embed" ProgID="Equation.DSMT4" ShapeID="_x0000_i1685" DrawAspect="Content" ObjectID="_1724575510" r:id="rId1425"/>
        </w:object>
      </w:r>
      <w:r w:rsidR="00F71D71" w:rsidRPr="005D7764">
        <w:rPr>
          <w:rFonts w:eastAsia="Times New Roman"/>
          <w:szCs w:val="24"/>
          <w:lang w:val="uk-UA"/>
        </w:rPr>
        <w:t xml:space="preserve">. </w:t>
      </w:r>
    </w:p>
    <w:p w:rsidR="00F71D71" w:rsidRPr="005D7764" w:rsidRDefault="00A870D1" w:rsidP="00A870D1">
      <w:pPr>
        <w:widowControl/>
        <w:suppressAutoHyphens w:val="0"/>
        <w:jc w:val="both"/>
        <w:rPr>
          <w:rFonts w:eastAsia="Times New Roman"/>
          <w:szCs w:val="24"/>
          <w:lang w:val="uk-UA"/>
        </w:rPr>
      </w:pPr>
      <w:r w:rsidRPr="005D7764">
        <w:rPr>
          <w:rFonts w:eastAsia="Times New Roman"/>
          <w:szCs w:val="24"/>
          <w:lang w:val="uk-UA"/>
        </w:rPr>
        <w:t xml:space="preserve">        </w:t>
      </w:r>
      <w:r w:rsidR="00F71D71" w:rsidRPr="005D7764">
        <w:rPr>
          <w:rFonts w:eastAsia="Times New Roman"/>
          <w:szCs w:val="24"/>
          <w:lang w:val="uk-UA"/>
        </w:rPr>
        <w:t>Вважаємо, що тріщина контролюється візуально</w:t>
      </w:r>
      <w:r w:rsidR="00012B2F" w:rsidRPr="005D7764">
        <w:rPr>
          <w:rFonts w:eastAsia="Times New Roman"/>
          <w:szCs w:val="24"/>
          <w:lang w:val="uk-UA"/>
        </w:rPr>
        <w:t>. О</w:t>
      </w:r>
      <w:r w:rsidR="00F71D71" w:rsidRPr="005D7764">
        <w:rPr>
          <w:rFonts w:eastAsia="Times New Roman"/>
          <w:szCs w:val="24"/>
          <w:lang w:val="uk-UA"/>
        </w:rPr>
        <w:t xml:space="preserve">тже, </w:t>
      </w:r>
      <w:r w:rsidR="00F71D71" w:rsidRPr="005D7764">
        <w:rPr>
          <w:rFonts w:ascii="Calibri" w:eastAsia="Times New Roman" w:hAnsi="Calibri"/>
          <w:position w:val="-12"/>
          <w:szCs w:val="24"/>
          <w:lang w:val="uk-UA"/>
        </w:rPr>
        <w:object w:dxaOrig="1180" w:dyaOrig="360">
          <v:shape id="_x0000_i1686" type="#_x0000_t75" style="width:59.25pt;height:17.25pt" o:ole="">
            <v:imagedata r:id="rId1426" o:title=""/>
          </v:shape>
          <o:OLEObject Type="Embed" ProgID="Equation.DSMT4" ShapeID="_x0000_i1686" DrawAspect="Content" ObjectID="_1724575511" r:id="rId1427"/>
        </w:object>
      </w:r>
      <w:r w:rsidR="00F71D71" w:rsidRPr="005D7764">
        <w:rPr>
          <w:rFonts w:eastAsia="Times New Roman"/>
          <w:szCs w:val="24"/>
          <w:lang w:val="uk-UA"/>
        </w:rPr>
        <w:t xml:space="preserve"> на поверхні деталі.</w:t>
      </w:r>
    </w:p>
    <w:p w:rsidR="00F71D71" w:rsidRPr="005D7764" w:rsidRDefault="00F71D71" w:rsidP="00F71D71">
      <w:pPr>
        <w:widowControl/>
        <w:suppressAutoHyphens w:val="0"/>
        <w:jc w:val="both"/>
        <w:rPr>
          <w:rFonts w:eastAsia="Times New Roman"/>
          <w:szCs w:val="24"/>
          <w:lang w:val="uk-UA"/>
        </w:rPr>
      </w:pPr>
      <w:r w:rsidRPr="005D7764">
        <w:rPr>
          <w:rFonts w:eastAsia="Times New Roman"/>
          <w:szCs w:val="24"/>
          <w:lang w:val="uk-UA"/>
        </w:rPr>
        <w:t xml:space="preserve">         Визначимо критичні розміри тріщини для наскрізної тріщини довжиною </w:t>
      </w:r>
      <w:r w:rsidRPr="005D7764">
        <w:rPr>
          <w:rFonts w:ascii="Calibri" w:eastAsia="Times New Roman" w:hAnsi="Calibri"/>
          <w:position w:val="-6"/>
          <w:szCs w:val="24"/>
          <w:lang w:val="uk-UA"/>
        </w:rPr>
        <w:object w:dxaOrig="279" w:dyaOrig="279">
          <v:shape id="_x0000_i1687" type="#_x0000_t75" style="width:13.5pt;height:13.5pt" o:ole="">
            <v:imagedata r:id="rId1428" o:title=""/>
          </v:shape>
          <o:OLEObject Type="Embed" ProgID="Equation.DSMT4" ShapeID="_x0000_i1687" DrawAspect="Content" ObjectID="_1724575512" r:id="rId1429"/>
        </w:object>
      </w:r>
      <w:r w:rsidRPr="005D7764">
        <w:rPr>
          <w:rFonts w:eastAsia="Times New Roman"/>
          <w:szCs w:val="24"/>
          <w:lang w:val="uk-UA"/>
        </w:rPr>
        <w:t xml:space="preserve">. В цьому випадку </w:t>
      </w:r>
      <w:r w:rsidRPr="005D7764">
        <w:rPr>
          <w:rFonts w:ascii="Calibri" w:eastAsia="Times New Roman" w:hAnsi="Calibri"/>
          <w:position w:val="-8"/>
          <w:szCs w:val="24"/>
          <w:lang w:val="uk-UA"/>
        </w:rPr>
        <w:object w:dxaOrig="1080" w:dyaOrig="360">
          <v:shape id="_x0000_i1688" type="#_x0000_t75" style="width:52.5pt;height:19.5pt" o:ole="">
            <v:imagedata r:id="rId1430" o:title=""/>
          </v:shape>
          <o:OLEObject Type="Embed" ProgID="Equation.DSMT4" ShapeID="_x0000_i1688" DrawAspect="Content" ObjectID="_1724575513" r:id="rId1431"/>
        </w:object>
      </w:r>
      <w:r w:rsidRPr="005D7764">
        <w:rPr>
          <w:rFonts w:eastAsia="Times New Roman"/>
          <w:szCs w:val="24"/>
          <w:lang w:val="uk-UA"/>
        </w:rPr>
        <w:t xml:space="preserve"> і критична напівдовжина тріщини, визначена з умови </w:t>
      </w:r>
      <w:r w:rsidRPr="005D7764">
        <w:rPr>
          <w:rFonts w:ascii="Calibri" w:eastAsia="Times New Roman" w:hAnsi="Calibri"/>
          <w:position w:val="-12"/>
          <w:szCs w:val="24"/>
          <w:lang w:val="uk-UA"/>
        </w:rPr>
        <w:object w:dxaOrig="1020" w:dyaOrig="360">
          <v:shape id="_x0000_i1689" type="#_x0000_t75" style="width:51pt;height:17.25pt" o:ole="">
            <v:imagedata r:id="rId1432" o:title=""/>
          </v:shape>
          <o:OLEObject Type="Embed" ProgID="Equation.DSMT4" ShapeID="_x0000_i1689" DrawAspect="Content" ObjectID="_1724575514" r:id="rId1433"/>
        </w:object>
      </w:r>
      <w:r w:rsidRPr="005D7764">
        <w:rPr>
          <w:rFonts w:eastAsia="Times New Roman"/>
          <w:szCs w:val="24"/>
          <w:lang w:val="uk-UA"/>
        </w:rPr>
        <w:t xml:space="preserve"> буде</w:t>
      </w:r>
      <w:r w:rsidR="00D932B8" w:rsidRPr="005D7764">
        <w:rPr>
          <w:rFonts w:eastAsia="Times New Roman"/>
          <w:szCs w:val="24"/>
          <w:lang w:val="uk-UA"/>
        </w:rPr>
        <w:t xml:space="preserve"> такою</w:t>
      </w:r>
    </w:p>
    <w:p w:rsidR="00F71D71" w:rsidRPr="005D7764" w:rsidRDefault="00012B2F" w:rsidP="00F71D71">
      <w:pPr>
        <w:widowControl/>
        <w:suppressAutoHyphens w:val="0"/>
        <w:ind w:firstLine="720"/>
        <w:jc w:val="right"/>
        <w:rPr>
          <w:rFonts w:eastAsia="Times New Roman"/>
          <w:szCs w:val="24"/>
          <w:lang w:val="uk-UA"/>
        </w:rPr>
      </w:pPr>
      <w:r w:rsidRPr="005D7764">
        <w:rPr>
          <w:rFonts w:eastAsia="Times New Roman"/>
          <w:position w:val="-32"/>
          <w:szCs w:val="24"/>
          <w:lang w:val="uk-UA"/>
        </w:rPr>
        <w:object w:dxaOrig="3940" w:dyaOrig="800">
          <v:shape id="_x0000_i1690" type="#_x0000_t75" style="width:194.25pt;height:40.5pt" o:ole="">
            <v:imagedata r:id="rId1434" o:title=""/>
          </v:shape>
          <o:OLEObject Type="Embed" ProgID="Equation.DSMT4" ShapeID="_x0000_i1690" DrawAspect="Content" ObjectID="_1724575515" r:id="rId1435"/>
        </w:object>
      </w:r>
      <w:r w:rsidR="00F71D71" w:rsidRPr="005D7764">
        <w:rPr>
          <w:rFonts w:eastAsia="Times New Roman"/>
          <w:szCs w:val="24"/>
          <w:lang w:val="uk-UA"/>
        </w:rPr>
        <w:t xml:space="preserve">                                  (3.2</w:t>
      </w:r>
      <w:r w:rsidR="005317E7" w:rsidRPr="005D7764">
        <w:rPr>
          <w:rFonts w:eastAsia="Times New Roman"/>
          <w:szCs w:val="24"/>
        </w:rPr>
        <w:t>4</w:t>
      </w:r>
      <w:r w:rsidR="00F71D71" w:rsidRPr="005D7764">
        <w:rPr>
          <w:rFonts w:eastAsia="Times New Roman"/>
          <w:szCs w:val="24"/>
          <w:lang w:val="uk-UA"/>
        </w:rPr>
        <w:t>)</w:t>
      </w:r>
    </w:p>
    <w:p w:rsidR="00F71D71" w:rsidRPr="005D7764" w:rsidRDefault="00F71D71" w:rsidP="00F71D71">
      <w:pPr>
        <w:widowControl/>
        <w:suppressAutoHyphens w:val="0"/>
        <w:ind w:firstLine="720"/>
        <w:jc w:val="both"/>
        <w:rPr>
          <w:rFonts w:eastAsia="Times New Roman"/>
          <w:szCs w:val="24"/>
          <w:lang w:val="uk-UA"/>
        </w:rPr>
      </w:pPr>
      <w:r w:rsidRPr="005D7764">
        <w:rPr>
          <w:rFonts w:eastAsia="Times New Roman"/>
          <w:szCs w:val="24"/>
          <w:lang w:val="uk-UA"/>
        </w:rPr>
        <w:t>Знайдемо число циклів і час, необхідні для підростання наскрізної тріщини від початкового розміру до критичного, інтегруючи отриману з експерименту залежність для швидкості поширення</w:t>
      </w:r>
    </w:p>
    <w:p w:rsidR="00F71D71" w:rsidRPr="005D7764" w:rsidRDefault="00F71D71" w:rsidP="00F71D71">
      <w:pPr>
        <w:widowControl/>
        <w:suppressAutoHyphens w:val="0"/>
        <w:ind w:firstLine="720"/>
        <w:jc w:val="right"/>
        <w:rPr>
          <w:rFonts w:eastAsia="Times New Roman"/>
          <w:szCs w:val="24"/>
          <w:lang w:val="uk-UA"/>
        </w:rPr>
      </w:pPr>
      <w:r w:rsidRPr="005D7764">
        <w:rPr>
          <w:rFonts w:eastAsia="Times New Roman"/>
          <w:position w:val="-24"/>
          <w:szCs w:val="24"/>
          <w:lang w:val="uk-UA"/>
        </w:rPr>
        <w:object w:dxaOrig="4880" w:dyaOrig="620">
          <v:shape id="_x0000_i1691" type="#_x0000_t75" style="width:241.5pt;height:31.5pt" o:ole="">
            <v:imagedata r:id="rId1436" o:title=""/>
          </v:shape>
          <o:OLEObject Type="Embed" ProgID="Equation.DSMT4" ShapeID="_x0000_i1691" DrawAspect="Content" ObjectID="_1724575516" r:id="rId1437"/>
        </w:object>
      </w:r>
      <w:r w:rsidRPr="005D7764">
        <w:rPr>
          <w:rFonts w:eastAsia="Times New Roman"/>
          <w:szCs w:val="24"/>
          <w:lang w:val="uk-UA"/>
        </w:rPr>
        <w:t xml:space="preserve">                 (3.2</w:t>
      </w:r>
      <w:r w:rsidR="005317E7" w:rsidRPr="005D7764">
        <w:rPr>
          <w:rFonts w:eastAsia="Times New Roman"/>
          <w:szCs w:val="24"/>
        </w:rPr>
        <w:t>5</w:t>
      </w:r>
      <w:r w:rsidRPr="005D7764">
        <w:rPr>
          <w:rFonts w:eastAsia="Times New Roman"/>
          <w:szCs w:val="24"/>
          <w:lang w:val="uk-UA"/>
        </w:rPr>
        <w:t>)</w:t>
      </w:r>
    </w:p>
    <w:p w:rsidR="00F71D71" w:rsidRPr="005D7764" w:rsidRDefault="00F71D71" w:rsidP="00F71D71">
      <w:pPr>
        <w:widowControl/>
        <w:suppressAutoHyphens w:val="0"/>
        <w:ind w:firstLine="720"/>
        <w:jc w:val="both"/>
        <w:rPr>
          <w:rFonts w:eastAsia="Times New Roman"/>
          <w:szCs w:val="24"/>
          <w:lang w:val="uk-UA"/>
        </w:rPr>
      </w:pPr>
      <w:r w:rsidRPr="005D7764">
        <w:rPr>
          <w:rFonts w:eastAsia="Times New Roman"/>
          <w:szCs w:val="24"/>
          <w:lang w:val="uk-UA"/>
        </w:rPr>
        <w:t xml:space="preserve">Результати наведені в табл. </w:t>
      </w:r>
      <w:r w:rsidR="00D932B8" w:rsidRPr="005D7764">
        <w:rPr>
          <w:rFonts w:eastAsia="Times New Roman"/>
          <w:szCs w:val="24"/>
          <w:lang w:val="uk-UA"/>
        </w:rPr>
        <w:t>3</w:t>
      </w:r>
      <w:r w:rsidRPr="005D7764">
        <w:rPr>
          <w:rFonts w:eastAsia="Times New Roman"/>
          <w:szCs w:val="24"/>
          <w:lang w:val="uk-UA"/>
        </w:rPr>
        <w:t>.</w:t>
      </w:r>
      <w:r w:rsidR="00D932B8" w:rsidRPr="005D7764">
        <w:rPr>
          <w:rFonts w:eastAsia="Times New Roman"/>
          <w:szCs w:val="24"/>
          <w:lang w:val="uk-UA"/>
        </w:rPr>
        <w:t>1</w:t>
      </w:r>
      <w:r w:rsidRPr="005D7764">
        <w:rPr>
          <w:rFonts w:eastAsia="Times New Roman"/>
          <w:szCs w:val="24"/>
          <w:lang w:val="uk-UA"/>
        </w:rPr>
        <w:t xml:space="preserve"> </w:t>
      </w:r>
    </w:p>
    <w:p w:rsidR="00F71D71" w:rsidRPr="005D7764" w:rsidRDefault="00F71D71" w:rsidP="00F71D71">
      <w:pPr>
        <w:widowControl/>
        <w:suppressAutoHyphens w:val="0"/>
        <w:ind w:firstLine="720"/>
        <w:jc w:val="both"/>
        <w:rPr>
          <w:rFonts w:eastAsia="Times New Roman"/>
          <w:szCs w:val="24"/>
          <w:lang w:val="uk-UA"/>
        </w:rPr>
      </w:pPr>
    </w:p>
    <w:p w:rsidR="00F71D71" w:rsidRPr="005D7764" w:rsidRDefault="00F71D71" w:rsidP="00F71D71">
      <w:pPr>
        <w:widowControl/>
        <w:suppressAutoHyphens w:val="0"/>
        <w:ind w:firstLine="720"/>
        <w:rPr>
          <w:rFonts w:eastAsia="Times New Roman"/>
          <w:szCs w:val="24"/>
          <w:lang w:val="uk-UA"/>
        </w:rPr>
      </w:pPr>
      <w:r w:rsidRPr="005D7764">
        <w:rPr>
          <w:rFonts w:eastAsia="Times New Roman"/>
          <w:szCs w:val="24"/>
          <w:lang w:val="uk-UA"/>
        </w:rPr>
        <w:t xml:space="preserve">Таблиця </w:t>
      </w:r>
      <w:r w:rsidR="00D932B8" w:rsidRPr="005D7764">
        <w:rPr>
          <w:rFonts w:eastAsia="Times New Roman"/>
          <w:szCs w:val="24"/>
          <w:lang w:val="uk-UA"/>
        </w:rPr>
        <w:t>3.1</w:t>
      </w:r>
      <w:r w:rsidRPr="005D7764">
        <w:rPr>
          <w:rFonts w:eastAsia="Times New Roman"/>
          <w:szCs w:val="24"/>
          <w:lang w:val="uk-UA"/>
        </w:rPr>
        <w:t xml:space="preserve"> – Результати випробування деталі на довговічність </w:t>
      </w:r>
    </w:p>
    <w:tbl>
      <w:tblPr>
        <w:tblpPr w:leftFromText="180" w:rightFromText="180" w:vertAnchor="text" w:tblpXSpec="right" w:tblpY="1"/>
        <w:tblOverlap w:val="neve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
        <w:gridCol w:w="2208"/>
        <w:gridCol w:w="2499"/>
        <w:gridCol w:w="2356"/>
        <w:gridCol w:w="2024"/>
        <w:gridCol w:w="152"/>
        <w:gridCol w:w="140"/>
        <w:gridCol w:w="7"/>
      </w:tblGrid>
      <w:tr w:rsidR="00D932B8" w:rsidRPr="005D7764" w:rsidTr="00C2795E">
        <w:trPr>
          <w:gridAfter w:val="1"/>
          <w:wAfter w:w="7" w:type="dxa"/>
          <w:trHeight w:val="208"/>
        </w:trPr>
        <w:tc>
          <w:tcPr>
            <w:tcW w:w="250" w:type="dxa"/>
            <w:vMerge w:val="restart"/>
            <w:tcBorders>
              <w:top w:val="nil"/>
              <w:left w:val="nil"/>
            </w:tcBorders>
          </w:tcPr>
          <w:p w:rsidR="00D932B8" w:rsidRPr="005D7764" w:rsidRDefault="00D932B8" w:rsidP="00D932B8">
            <w:pPr>
              <w:widowControl/>
              <w:suppressAutoHyphens w:val="0"/>
              <w:jc w:val="center"/>
              <w:rPr>
                <w:rFonts w:eastAsia="Times New Roman"/>
                <w:sz w:val="22"/>
                <w:szCs w:val="22"/>
                <w:lang w:val="uk-UA"/>
              </w:rPr>
            </w:pPr>
          </w:p>
          <w:p w:rsidR="00D932B8" w:rsidRPr="005D7764" w:rsidRDefault="00D932B8" w:rsidP="00D932B8">
            <w:pPr>
              <w:widowControl/>
              <w:suppressAutoHyphens w:val="0"/>
              <w:jc w:val="center"/>
              <w:rPr>
                <w:rFonts w:eastAsia="Times New Roman"/>
                <w:sz w:val="22"/>
                <w:szCs w:val="22"/>
                <w:lang w:val="uk-UA"/>
              </w:rPr>
            </w:pPr>
          </w:p>
          <w:p w:rsidR="00D932B8" w:rsidRPr="005D7764" w:rsidRDefault="00D932B8" w:rsidP="00D932B8">
            <w:pPr>
              <w:widowControl/>
              <w:suppressAutoHyphens w:val="0"/>
              <w:jc w:val="center"/>
              <w:rPr>
                <w:rFonts w:eastAsia="Times New Roman"/>
                <w:sz w:val="22"/>
                <w:szCs w:val="22"/>
                <w:lang w:val="uk-UA"/>
              </w:rPr>
            </w:pPr>
          </w:p>
          <w:p w:rsidR="00D932B8" w:rsidRPr="005D7764" w:rsidRDefault="00D932B8" w:rsidP="00D932B8">
            <w:pPr>
              <w:widowControl/>
              <w:suppressAutoHyphens w:val="0"/>
              <w:jc w:val="center"/>
              <w:rPr>
                <w:rFonts w:eastAsia="Times New Roman"/>
                <w:szCs w:val="24"/>
                <w:lang w:val="uk-UA"/>
              </w:rPr>
            </w:pPr>
          </w:p>
        </w:tc>
        <w:tc>
          <w:tcPr>
            <w:tcW w:w="2208" w:type="dxa"/>
            <w:tcBorders>
              <w:left w:val="nil"/>
            </w:tcBorders>
          </w:tcPr>
          <w:p w:rsidR="00D932B8" w:rsidRPr="005D7764" w:rsidRDefault="00D932B8" w:rsidP="00D932B8">
            <w:pPr>
              <w:widowControl/>
              <w:suppressAutoHyphens w:val="0"/>
              <w:jc w:val="center"/>
              <w:rPr>
                <w:rFonts w:eastAsia="Times New Roman"/>
                <w:szCs w:val="24"/>
                <w:lang w:val="uk-UA"/>
              </w:rPr>
            </w:pPr>
            <w:r w:rsidRPr="005D7764">
              <w:rPr>
                <w:rFonts w:eastAsia="Times New Roman"/>
                <w:position w:val="-6"/>
                <w:szCs w:val="24"/>
                <w:lang w:val="uk-UA" w:eastAsia="ru-RU"/>
              </w:rPr>
              <w:object w:dxaOrig="160" w:dyaOrig="300">
                <v:shape id="_x0000_i1692" type="#_x0000_t75" style="width:9.75pt;height:15pt" o:ole="">
                  <v:imagedata r:id="rId1438" o:title=""/>
                </v:shape>
                <o:OLEObject Type="Embed" ProgID="Equation.DSMT4" ShapeID="_x0000_i1692" DrawAspect="Content" ObjectID="_1724575517" r:id="rId1439"/>
              </w:object>
            </w:r>
            <w:r w:rsidRPr="005D7764">
              <w:rPr>
                <w:rFonts w:eastAsia="Times New Roman"/>
                <w:sz w:val="22"/>
                <w:szCs w:val="22"/>
                <w:lang w:val="uk-UA"/>
              </w:rPr>
              <w:t>, мм</w:t>
            </w:r>
          </w:p>
        </w:tc>
        <w:tc>
          <w:tcPr>
            <w:tcW w:w="2499" w:type="dxa"/>
          </w:tcPr>
          <w:p w:rsidR="00D932B8" w:rsidRPr="005D7764" w:rsidRDefault="00D932B8" w:rsidP="00D932B8">
            <w:pPr>
              <w:widowControl/>
              <w:suppressAutoHyphens w:val="0"/>
              <w:jc w:val="center"/>
              <w:rPr>
                <w:rFonts w:eastAsia="Times New Roman"/>
                <w:szCs w:val="24"/>
                <w:lang w:val="uk-UA"/>
              </w:rPr>
            </w:pPr>
            <w:r w:rsidRPr="005D7764">
              <w:rPr>
                <w:rFonts w:eastAsia="Times New Roman"/>
                <w:position w:val="-6"/>
                <w:szCs w:val="24"/>
                <w:lang w:val="uk-UA" w:eastAsia="ru-RU"/>
              </w:rPr>
              <w:object w:dxaOrig="300" w:dyaOrig="279">
                <v:shape id="_x0000_i1693" type="#_x0000_t75" style="width:15pt;height:13.5pt" o:ole="">
                  <v:imagedata r:id="rId1440" o:title=""/>
                </v:shape>
                <o:OLEObject Type="Embed" ProgID="Equation.DSMT4" ShapeID="_x0000_i1693" DrawAspect="Content" ObjectID="_1724575518" r:id="rId1441"/>
              </w:object>
            </w:r>
            <w:r w:rsidRPr="005D7764">
              <w:rPr>
                <w:rFonts w:eastAsia="Times New Roman"/>
                <w:sz w:val="22"/>
                <w:szCs w:val="22"/>
                <w:lang w:val="uk-UA"/>
              </w:rPr>
              <w:t>, мм</w:t>
            </w:r>
          </w:p>
        </w:tc>
        <w:tc>
          <w:tcPr>
            <w:tcW w:w="2356" w:type="dxa"/>
          </w:tcPr>
          <w:p w:rsidR="00D932B8" w:rsidRPr="005D7764" w:rsidRDefault="00D932B8" w:rsidP="00D932B8">
            <w:pPr>
              <w:widowControl/>
              <w:suppressAutoHyphens w:val="0"/>
              <w:jc w:val="center"/>
              <w:rPr>
                <w:rFonts w:eastAsia="Times New Roman"/>
                <w:szCs w:val="24"/>
                <w:lang w:val="en-US"/>
              </w:rPr>
            </w:pPr>
            <w:r w:rsidRPr="005D7764">
              <w:rPr>
                <w:rFonts w:eastAsia="Times New Roman"/>
                <w:sz w:val="22"/>
                <w:szCs w:val="22"/>
                <w:lang w:val="uk-UA"/>
              </w:rPr>
              <w:t xml:space="preserve">Число циклів </w:t>
            </w:r>
            <w:r w:rsidRPr="005D7764">
              <w:rPr>
                <w:rFonts w:eastAsia="Times New Roman"/>
                <w:i/>
                <w:sz w:val="22"/>
                <w:szCs w:val="22"/>
                <w:lang w:val="en-US"/>
              </w:rPr>
              <w:t>N</w:t>
            </w:r>
          </w:p>
        </w:tc>
        <w:tc>
          <w:tcPr>
            <w:tcW w:w="2024" w:type="dxa"/>
            <w:tcBorders>
              <w:right w:val="nil"/>
            </w:tcBorders>
          </w:tcPr>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Час, діб</w:t>
            </w:r>
          </w:p>
        </w:tc>
        <w:tc>
          <w:tcPr>
            <w:tcW w:w="292" w:type="dxa"/>
            <w:gridSpan w:val="2"/>
            <w:tcBorders>
              <w:top w:val="nil"/>
              <w:bottom w:val="nil"/>
              <w:right w:val="nil"/>
            </w:tcBorders>
          </w:tcPr>
          <w:p w:rsidR="00D932B8" w:rsidRPr="005D7764" w:rsidRDefault="00D932B8" w:rsidP="00D932B8">
            <w:pPr>
              <w:widowControl/>
              <w:suppressAutoHyphens w:val="0"/>
              <w:jc w:val="center"/>
              <w:rPr>
                <w:rFonts w:eastAsia="Times New Roman"/>
                <w:szCs w:val="24"/>
                <w:lang w:val="uk-UA"/>
              </w:rPr>
            </w:pPr>
          </w:p>
        </w:tc>
      </w:tr>
      <w:tr w:rsidR="00D932B8" w:rsidRPr="005D7764" w:rsidTr="00C2795E">
        <w:trPr>
          <w:trHeight w:val="100"/>
        </w:trPr>
        <w:tc>
          <w:tcPr>
            <w:tcW w:w="250" w:type="dxa"/>
            <w:vMerge/>
            <w:tcBorders>
              <w:left w:val="nil"/>
              <w:bottom w:val="nil"/>
            </w:tcBorders>
          </w:tcPr>
          <w:p w:rsidR="00D932B8" w:rsidRPr="005D7764" w:rsidRDefault="00D932B8" w:rsidP="00D932B8">
            <w:pPr>
              <w:widowControl/>
              <w:suppressAutoHyphens w:val="0"/>
              <w:jc w:val="center"/>
              <w:rPr>
                <w:rFonts w:eastAsia="Times New Roman"/>
                <w:szCs w:val="24"/>
                <w:lang w:val="uk-UA"/>
              </w:rPr>
            </w:pPr>
          </w:p>
        </w:tc>
        <w:tc>
          <w:tcPr>
            <w:tcW w:w="2208" w:type="dxa"/>
            <w:tcBorders>
              <w:left w:val="nil"/>
            </w:tcBorders>
          </w:tcPr>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6</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12</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24</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48</w:t>
            </w:r>
          </w:p>
        </w:tc>
        <w:tc>
          <w:tcPr>
            <w:tcW w:w="2499" w:type="dxa"/>
          </w:tcPr>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6</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12</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24</w:t>
            </w:r>
          </w:p>
        </w:tc>
        <w:tc>
          <w:tcPr>
            <w:tcW w:w="2356" w:type="dxa"/>
          </w:tcPr>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9600</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6800</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4800</w:t>
            </w:r>
          </w:p>
        </w:tc>
        <w:tc>
          <w:tcPr>
            <w:tcW w:w="2024" w:type="dxa"/>
            <w:tcBorders>
              <w:right w:val="nil"/>
            </w:tcBorders>
          </w:tcPr>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400</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283</w:t>
            </w:r>
          </w:p>
          <w:p w:rsidR="00D932B8" w:rsidRPr="005D7764" w:rsidRDefault="00D932B8" w:rsidP="00D932B8">
            <w:pPr>
              <w:widowControl/>
              <w:suppressAutoHyphens w:val="0"/>
              <w:jc w:val="center"/>
              <w:rPr>
                <w:rFonts w:eastAsia="Times New Roman"/>
                <w:szCs w:val="24"/>
                <w:lang w:val="uk-UA"/>
              </w:rPr>
            </w:pPr>
            <w:r w:rsidRPr="005D7764">
              <w:rPr>
                <w:rFonts w:eastAsia="Times New Roman"/>
                <w:sz w:val="22"/>
                <w:szCs w:val="22"/>
                <w:lang w:val="uk-UA"/>
              </w:rPr>
              <w:t>200</w:t>
            </w:r>
          </w:p>
        </w:tc>
        <w:tc>
          <w:tcPr>
            <w:tcW w:w="299" w:type="dxa"/>
            <w:gridSpan w:val="3"/>
            <w:tcBorders>
              <w:top w:val="nil"/>
              <w:bottom w:val="nil"/>
              <w:right w:val="nil"/>
            </w:tcBorders>
          </w:tcPr>
          <w:p w:rsidR="00D932B8" w:rsidRPr="005D7764" w:rsidRDefault="00D932B8" w:rsidP="00D932B8">
            <w:pPr>
              <w:widowControl/>
              <w:suppressAutoHyphens w:val="0"/>
              <w:rPr>
                <w:rFonts w:eastAsia="Times New Roman"/>
                <w:szCs w:val="24"/>
                <w:lang w:val="uk-UA"/>
              </w:rPr>
            </w:pPr>
          </w:p>
          <w:p w:rsidR="00D932B8" w:rsidRPr="005D7764" w:rsidRDefault="00D932B8" w:rsidP="00D932B8">
            <w:pPr>
              <w:widowControl/>
              <w:suppressAutoHyphens w:val="0"/>
              <w:rPr>
                <w:rFonts w:eastAsia="Times New Roman"/>
                <w:szCs w:val="24"/>
                <w:lang w:val="uk-UA"/>
              </w:rPr>
            </w:pPr>
          </w:p>
          <w:p w:rsidR="00D932B8" w:rsidRPr="005D7764" w:rsidRDefault="00D932B8" w:rsidP="00D932B8">
            <w:pPr>
              <w:widowControl/>
              <w:suppressAutoHyphens w:val="0"/>
              <w:rPr>
                <w:rFonts w:eastAsia="Times New Roman"/>
                <w:szCs w:val="24"/>
                <w:lang w:val="uk-UA"/>
              </w:rPr>
            </w:pPr>
          </w:p>
          <w:p w:rsidR="00D932B8" w:rsidRPr="005D7764" w:rsidRDefault="00D932B8" w:rsidP="00D932B8">
            <w:pPr>
              <w:widowControl/>
              <w:suppressAutoHyphens w:val="0"/>
              <w:jc w:val="center"/>
              <w:rPr>
                <w:rFonts w:eastAsia="Times New Roman"/>
                <w:szCs w:val="24"/>
                <w:lang w:val="uk-UA"/>
              </w:rPr>
            </w:pPr>
          </w:p>
        </w:tc>
      </w:tr>
      <w:tr w:rsidR="00D932B8" w:rsidRPr="005D7764" w:rsidTr="004A2D60">
        <w:trPr>
          <w:gridAfter w:val="2"/>
          <w:wAfter w:w="147" w:type="dxa"/>
          <w:trHeight w:val="37"/>
        </w:trPr>
        <w:tc>
          <w:tcPr>
            <w:tcW w:w="9489" w:type="dxa"/>
            <w:gridSpan w:val="6"/>
            <w:tcBorders>
              <w:top w:val="nil"/>
              <w:left w:val="nil"/>
              <w:bottom w:val="nil"/>
              <w:right w:val="nil"/>
            </w:tcBorders>
          </w:tcPr>
          <w:tbl>
            <w:tblPr>
              <w:tblW w:w="92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116"/>
              <w:gridCol w:w="2486"/>
              <w:gridCol w:w="2357"/>
              <w:gridCol w:w="2067"/>
            </w:tblGrid>
            <w:tr w:rsidR="00D932B8" w:rsidRPr="005D7764" w:rsidTr="00D932B8">
              <w:trPr>
                <w:trHeight w:val="208"/>
              </w:trPr>
              <w:tc>
                <w:tcPr>
                  <w:tcW w:w="236" w:type="dxa"/>
                  <w:vMerge w:val="restart"/>
                  <w:tcBorders>
                    <w:left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ascii="Calibri" w:eastAsia="Times New Roman" w:hAnsi="Calibri"/>
                      <w:szCs w:val="24"/>
                      <w:lang w:val="uk-UA"/>
                    </w:rPr>
                  </w:pPr>
                </w:p>
              </w:tc>
              <w:tc>
                <w:tcPr>
                  <w:tcW w:w="2116" w:type="dxa"/>
                  <w:tcBorders>
                    <w:left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96</w:t>
                  </w:r>
                </w:p>
              </w:tc>
              <w:tc>
                <w:tcPr>
                  <w:tcW w:w="2486"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48</w:t>
                  </w:r>
                </w:p>
              </w:tc>
              <w:tc>
                <w:tcPr>
                  <w:tcW w:w="235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3400</w:t>
                  </w:r>
                </w:p>
              </w:tc>
              <w:tc>
                <w:tcPr>
                  <w:tcW w:w="206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142</w:t>
                  </w:r>
                </w:p>
              </w:tc>
            </w:tr>
            <w:tr w:rsidR="00D932B8" w:rsidRPr="005D7764" w:rsidTr="00D932B8">
              <w:trPr>
                <w:trHeight w:val="100"/>
              </w:trPr>
              <w:tc>
                <w:tcPr>
                  <w:tcW w:w="236" w:type="dxa"/>
                  <w:vMerge/>
                  <w:tcBorders>
                    <w:left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ascii="Calibri" w:eastAsia="Times New Roman" w:hAnsi="Calibri"/>
                      <w:szCs w:val="24"/>
                      <w:lang w:val="uk-UA"/>
                    </w:rPr>
                  </w:pPr>
                </w:p>
              </w:tc>
              <w:tc>
                <w:tcPr>
                  <w:tcW w:w="2116" w:type="dxa"/>
                  <w:tcBorders>
                    <w:left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166</w:t>
                  </w:r>
                </w:p>
              </w:tc>
              <w:tc>
                <w:tcPr>
                  <w:tcW w:w="2486"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70</w:t>
                  </w:r>
                </w:p>
              </w:tc>
              <w:tc>
                <w:tcPr>
                  <w:tcW w:w="235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1900</w:t>
                  </w:r>
                </w:p>
              </w:tc>
              <w:tc>
                <w:tcPr>
                  <w:tcW w:w="206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81</w:t>
                  </w:r>
                </w:p>
              </w:tc>
            </w:tr>
            <w:tr w:rsidR="00D932B8" w:rsidRPr="005D7764" w:rsidTr="00D932B8">
              <w:trPr>
                <w:trHeight w:val="100"/>
              </w:trPr>
              <w:tc>
                <w:tcPr>
                  <w:tcW w:w="236" w:type="dxa"/>
                  <w:vMerge/>
                  <w:tcBorders>
                    <w:left w:val="nil"/>
                    <w:bottom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p>
              </w:tc>
              <w:tc>
                <w:tcPr>
                  <w:tcW w:w="2116" w:type="dxa"/>
                  <w:tcBorders>
                    <w:left w:val="nil"/>
                  </w:tcBorders>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Разом</w:t>
                  </w:r>
                </w:p>
              </w:tc>
              <w:tc>
                <w:tcPr>
                  <w:tcW w:w="2486"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p>
              </w:tc>
              <w:tc>
                <w:tcPr>
                  <w:tcW w:w="235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position w:val="-10"/>
                      <w:szCs w:val="24"/>
                      <w:lang w:val="uk-UA" w:eastAsia="ru-RU"/>
                    </w:rPr>
                    <w:object w:dxaOrig="920" w:dyaOrig="360">
                      <v:shape id="_x0000_i1694" type="#_x0000_t75" style="width:47.25pt;height:19.5pt" o:ole="">
                        <v:imagedata r:id="rId1442" o:title=""/>
                      </v:shape>
                      <o:OLEObject Type="Embed" ProgID="Equation.DSMT4" ShapeID="_x0000_i1694" DrawAspect="Content" ObjectID="_1724575519" r:id="rId1443"/>
                    </w:object>
                  </w:r>
                </w:p>
              </w:tc>
              <w:tc>
                <w:tcPr>
                  <w:tcW w:w="2067" w:type="dxa"/>
                  <w:shd w:val="clear" w:color="auto" w:fill="auto"/>
                </w:tcPr>
                <w:p w:rsidR="00D932B8" w:rsidRPr="005D7764" w:rsidRDefault="00D932B8" w:rsidP="00D932B8">
                  <w:pPr>
                    <w:framePr w:hSpace="180" w:wrap="around" w:vAnchor="text" w:hAnchor="text" w:xAlign="right" w:y="1"/>
                    <w:widowControl/>
                    <w:suppressAutoHyphens w:val="0"/>
                    <w:suppressOverlap/>
                    <w:jc w:val="center"/>
                    <w:rPr>
                      <w:rFonts w:eastAsia="Times New Roman"/>
                      <w:szCs w:val="24"/>
                      <w:lang w:val="uk-UA"/>
                    </w:rPr>
                  </w:pPr>
                  <w:r w:rsidRPr="005D7764">
                    <w:rPr>
                      <w:rFonts w:eastAsia="Times New Roman"/>
                      <w:szCs w:val="24"/>
                      <w:lang w:val="uk-UA"/>
                    </w:rPr>
                    <w:t>1106</w:t>
                  </w:r>
                </w:p>
              </w:tc>
            </w:tr>
          </w:tbl>
          <w:p w:rsidR="00D932B8" w:rsidRPr="005D7764" w:rsidRDefault="00D932B8" w:rsidP="00D932B8">
            <w:pPr>
              <w:widowControl/>
              <w:suppressAutoHyphens w:val="0"/>
              <w:jc w:val="center"/>
              <w:rPr>
                <w:rFonts w:eastAsia="Times New Roman"/>
                <w:szCs w:val="24"/>
                <w:lang w:val="uk-UA"/>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F71D71" w:rsidRPr="00B7102A" w:rsidTr="00D932B8">
        <w:tc>
          <w:tcPr>
            <w:tcW w:w="9571" w:type="dxa"/>
            <w:tcBorders>
              <w:top w:val="nil"/>
              <w:left w:val="nil"/>
              <w:bottom w:val="nil"/>
              <w:right w:val="nil"/>
            </w:tcBorders>
          </w:tcPr>
          <w:p w:rsidR="00F71D71" w:rsidRPr="005D7764" w:rsidRDefault="00D932B8" w:rsidP="00D932B8">
            <w:pPr>
              <w:widowControl/>
              <w:suppressAutoHyphens w:val="0"/>
              <w:ind w:firstLine="709"/>
              <w:jc w:val="both"/>
              <w:rPr>
                <w:rFonts w:eastAsia="Times New Roman"/>
                <w:sz w:val="22"/>
                <w:szCs w:val="22"/>
                <w:lang w:val="uk-UA"/>
              </w:rPr>
            </w:pPr>
            <w:r w:rsidRPr="005D7764">
              <w:rPr>
                <w:rFonts w:eastAsia="Times New Roman"/>
                <w:sz w:val="22"/>
                <w:szCs w:val="22"/>
                <w:lang w:val="uk-UA"/>
              </w:rPr>
              <w:lastRenderedPageBreak/>
              <w:t>Примітка.</w:t>
            </w:r>
            <w:r w:rsidR="00F71D71" w:rsidRPr="005D7764">
              <w:rPr>
                <w:rFonts w:eastAsia="Times New Roman"/>
                <w:sz w:val="22"/>
                <w:szCs w:val="22"/>
                <w:lang w:val="uk-UA"/>
              </w:rPr>
              <w:t xml:space="preserve"> В колонках таблиці  вказані: поточна довжина втомної тріщини </w:t>
            </w:r>
            <w:r w:rsidR="00F71D71" w:rsidRPr="005D7764">
              <w:rPr>
                <w:rFonts w:eastAsia="Times New Roman"/>
                <w:position w:val="-6"/>
                <w:sz w:val="22"/>
                <w:szCs w:val="22"/>
                <w:lang w:val="uk-UA" w:eastAsia="ru-RU"/>
              </w:rPr>
              <w:object w:dxaOrig="139" w:dyaOrig="279">
                <v:shape id="_x0000_i1695" type="#_x0000_t75" style="width:7.5pt;height:14.25pt" o:ole="">
                  <v:imagedata r:id="rId1444" o:title=""/>
                </v:shape>
                <o:OLEObject Type="Embed" ProgID="Equation.DSMT4" ShapeID="_x0000_i1695" DrawAspect="Content" ObjectID="_1724575520" r:id="rId1445"/>
              </w:object>
            </w:r>
            <w:r w:rsidR="00F71D71" w:rsidRPr="005D7764">
              <w:rPr>
                <w:rFonts w:eastAsia="Times New Roman"/>
                <w:sz w:val="22"/>
                <w:szCs w:val="22"/>
                <w:lang w:val="uk-UA"/>
              </w:rPr>
              <w:t xml:space="preserve">, черговий приріст її довжини </w:t>
            </w:r>
            <w:r w:rsidR="00F71D71" w:rsidRPr="005D7764">
              <w:rPr>
                <w:rFonts w:eastAsia="Times New Roman"/>
                <w:position w:val="-6"/>
                <w:sz w:val="22"/>
                <w:szCs w:val="22"/>
                <w:lang w:val="uk-UA" w:eastAsia="ru-RU"/>
              </w:rPr>
              <w:object w:dxaOrig="300" w:dyaOrig="279">
                <v:shape id="_x0000_i1696" type="#_x0000_t75" style="width:15pt;height:14.25pt" o:ole="">
                  <v:imagedata r:id="rId1446" o:title=""/>
                </v:shape>
                <o:OLEObject Type="Embed" ProgID="Equation.DSMT4" ShapeID="_x0000_i1696" DrawAspect="Content" ObjectID="_1724575521" r:id="rId1447"/>
              </w:object>
            </w:r>
            <w:r w:rsidR="00F71D71" w:rsidRPr="005D7764">
              <w:rPr>
                <w:rFonts w:eastAsia="Times New Roman"/>
                <w:sz w:val="22"/>
                <w:szCs w:val="22"/>
                <w:lang w:val="uk-UA"/>
              </w:rPr>
              <w:t xml:space="preserve"> (як правило, рівне попередньої довжині), а так само число циклів і число діб, за яких довжина тріщини отримує вказане збільшення.</w:t>
            </w:r>
          </w:p>
          <w:p w:rsidR="00012B2F" w:rsidRPr="005D7764" w:rsidRDefault="00012B2F" w:rsidP="00D932B8">
            <w:pPr>
              <w:widowControl/>
              <w:suppressAutoHyphens w:val="0"/>
              <w:ind w:firstLine="709"/>
              <w:jc w:val="both"/>
              <w:rPr>
                <w:rFonts w:eastAsia="Times New Roman"/>
                <w:szCs w:val="24"/>
                <w:lang w:val="uk-UA"/>
              </w:rPr>
            </w:pPr>
          </w:p>
        </w:tc>
      </w:tr>
    </w:tbl>
    <w:p w:rsidR="00012B2F" w:rsidRPr="005D7764" w:rsidRDefault="00012B2F" w:rsidP="00012B2F">
      <w:pPr>
        <w:widowControl/>
        <w:suppressAutoHyphens w:val="0"/>
        <w:ind w:firstLine="720"/>
        <w:jc w:val="both"/>
        <w:rPr>
          <w:rFonts w:eastAsia="Times New Roman"/>
          <w:szCs w:val="24"/>
          <w:lang w:val="uk-UA"/>
        </w:rPr>
      </w:pPr>
      <w:r w:rsidRPr="005D7764">
        <w:rPr>
          <w:rFonts w:eastAsia="Times New Roman"/>
          <w:szCs w:val="24"/>
          <w:lang w:val="uk-UA"/>
        </w:rPr>
        <w:t xml:space="preserve">З таблиці  видно: по-перше, довговічність розглянутої деталі становить 1106 діб (при тривалості одного циклу навантаження рівного одній годині); по-друге, тріщина подвоює свою довжину (по відношенню до попередньої) за час, який становить приблизно 1/3 довговічності. Тому має сенс призначити шестиразовий запас по довговічності для огляду конструкції і проводити дефектоскопічний контроль два рази в рік (1106:6=184 діб). </w:t>
      </w:r>
    </w:p>
    <w:p w:rsidR="00F71D71" w:rsidRPr="005D7764" w:rsidRDefault="00F71D71" w:rsidP="00F71D71">
      <w:pPr>
        <w:widowControl/>
        <w:suppressAutoHyphens w:val="0"/>
        <w:ind w:firstLine="720"/>
        <w:jc w:val="both"/>
        <w:rPr>
          <w:rFonts w:eastAsia="Times New Roman"/>
          <w:szCs w:val="24"/>
          <w:lang w:val="uk-UA"/>
        </w:rPr>
      </w:pPr>
    </w:p>
    <w:p w:rsidR="006C2137" w:rsidRPr="005D7764" w:rsidRDefault="001F09BC" w:rsidP="006C2137">
      <w:pPr>
        <w:keepNext/>
        <w:widowControl/>
        <w:suppressAutoHyphens w:val="0"/>
        <w:spacing w:before="240" w:after="60"/>
        <w:outlineLvl w:val="0"/>
        <w:rPr>
          <w:rFonts w:eastAsia="Times New Roman"/>
          <w:b/>
          <w:bCs/>
          <w:kern w:val="32"/>
          <w:szCs w:val="24"/>
        </w:rPr>
      </w:pPr>
      <w:bookmarkStart w:id="30" w:name="_Toc82519671"/>
      <w:bookmarkStart w:id="31" w:name="_Toc96355145"/>
      <w:r w:rsidRPr="005D7764">
        <w:rPr>
          <w:rFonts w:eastAsia="Times New Roman"/>
          <w:b/>
          <w:bCs/>
          <w:kern w:val="32"/>
          <w:szCs w:val="24"/>
          <w:lang w:val="uk-UA"/>
        </w:rPr>
        <w:t>Література</w:t>
      </w:r>
      <w:bookmarkEnd w:id="30"/>
      <w:bookmarkEnd w:id="31"/>
    </w:p>
    <w:p w:rsidR="006C2137" w:rsidRPr="005D7764" w:rsidRDefault="006C2137" w:rsidP="006C2137">
      <w:pPr>
        <w:keepNext/>
        <w:widowControl/>
        <w:suppressAutoHyphens w:val="0"/>
        <w:spacing w:before="240" w:after="60"/>
        <w:outlineLvl w:val="1"/>
        <w:rPr>
          <w:rFonts w:eastAsia="Times New Roman"/>
          <w:b/>
          <w:bCs/>
          <w:iCs/>
          <w:szCs w:val="24"/>
          <w:lang w:val="uk-UA" w:eastAsia="ru-RU"/>
        </w:rPr>
      </w:pPr>
      <w:bookmarkStart w:id="32" w:name="_Toc82519672"/>
      <w:bookmarkStart w:id="33" w:name="_Toc96355146"/>
      <w:r w:rsidRPr="005D7764">
        <w:rPr>
          <w:rFonts w:eastAsia="Times New Roman"/>
          <w:b/>
          <w:bCs/>
          <w:iCs/>
          <w:szCs w:val="24"/>
          <w:lang w:val="uk-UA" w:eastAsia="ru-RU"/>
        </w:rPr>
        <w:t>Основна література</w:t>
      </w:r>
      <w:bookmarkEnd w:id="32"/>
      <w:bookmarkEnd w:id="33"/>
    </w:p>
    <w:p w:rsidR="006C2137" w:rsidRPr="005D7764" w:rsidRDefault="006C2137" w:rsidP="006C2137">
      <w:pPr>
        <w:jc w:val="both"/>
        <w:rPr>
          <w:rFonts w:eastAsia="Times New Roman"/>
          <w:bCs/>
          <w:szCs w:val="24"/>
          <w:lang w:val="uk-UA"/>
        </w:rPr>
      </w:pPr>
      <w:r w:rsidRPr="005D7764">
        <w:rPr>
          <w:rFonts w:eastAsia="Times New Roman"/>
          <w:bCs/>
          <w:szCs w:val="24"/>
          <w:lang w:val="uk-UA"/>
        </w:rPr>
        <w:t>1. Писаренко Г.С. Опір матеріалів: Підручник /Г.С. Писаренко, О.Л. Квітка, Е.С. Уманський; За ред. Г.С. Писаренка. – К.: Вища шк., 1993. – 665 с. (9 прим.).</w:t>
      </w:r>
    </w:p>
    <w:p w:rsidR="006C2137" w:rsidRPr="005D7764" w:rsidRDefault="006C2137" w:rsidP="006C2137">
      <w:pPr>
        <w:jc w:val="both"/>
        <w:rPr>
          <w:rFonts w:eastAsia="Times New Roman"/>
          <w:bCs/>
          <w:szCs w:val="24"/>
          <w:lang w:val="uk-UA"/>
        </w:rPr>
      </w:pPr>
      <w:r w:rsidRPr="005D7764">
        <w:rPr>
          <w:rFonts w:eastAsia="Times New Roman"/>
          <w:bCs/>
          <w:szCs w:val="24"/>
          <w:lang w:val="uk-UA"/>
        </w:rPr>
        <w:t>2. Корнілов О.</w:t>
      </w:r>
      <w:r w:rsidR="00597A19" w:rsidRPr="005D7764">
        <w:rPr>
          <w:rFonts w:eastAsia="Times New Roman"/>
          <w:bCs/>
          <w:szCs w:val="24"/>
          <w:lang w:val="uk-UA"/>
        </w:rPr>
        <w:t>К</w:t>
      </w:r>
      <w:r w:rsidRPr="005D7764">
        <w:rPr>
          <w:rFonts w:eastAsia="Times New Roman"/>
          <w:bCs/>
          <w:szCs w:val="24"/>
          <w:lang w:val="uk-UA"/>
        </w:rPr>
        <w:t xml:space="preserve">. </w:t>
      </w:r>
      <w:r w:rsidR="00597A19" w:rsidRPr="005D7764">
        <w:rPr>
          <w:rFonts w:eastAsia="Times New Roman"/>
          <w:bCs/>
          <w:szCs w:val="24"/>
          <w:lang w:val="uk-UA"/>
        </w:rPr>
        <w:t>Прикладна механіка руйнування –</w:t>
      </w:r>
      <w:r w:rsidRPr="005D7764">
        <w:rPr>
          <w:rFonts w:eastAsia="Times New Roman"/>
          <w:bCs/>
          <w:szCs w:val="24"/>
          <w:lang w:val="uk-UA"/>
        </w:rPr>
        <w:t xml:space="preserve"> К.: </w:t>
      </w:r>
      <w:r w:rsidR="005520E3" w:rsidRPr="005D7764">
        <w:rPr>
          <w:rFonts w:eastAsia="Times New Roman"/>
          <w:bCs/>
          <w:szCs w:val="24"/>
          <w:lang w:val="uk-UA"/>
        </w:rPr>
        <w:t>Опір</w:t>
      </w:r>
      <w:r w:rsidRPr="005D7764">
        <w:rPr>
          <w:rFonts w:eastAsia="Times New Roman"/>
          <w:bCs/>
          <w:szCs w:val="24"/>
          <w:lang w:val="uk-UA"/>
        </w:rPr>
        <w:t xml:space="preserve">, </w:t>
      </w:r>
      <w:r w:rsidR="005520E3" w:rsidRPr="005D7764">
        <w:rPr>
          <w:rFonts w:eastAsia="Times New Roman"/>
          <w:bCs/>
          <w:szCs w:val="24"/>
          <w:lang w:val="uk-UA"/>
        </w:rPr>
        <w:t>1999</w:t>
      </w:r>
      <w:r w:rsidRPr="005D7764">
        <w:rPr>
          <w:rFonts w:eastAsia="Times New Roman"/>
          <w:bCs/>
          <w:szCs w:val="24"/>
          <w:lang w:val="uk-UA"/>
        </w:rPr>
        <w:t>.–</w:t>
      </w:r>
      <w:r w:rsidR="005520E3" w:rsidRPr="005D7764">
        <w:rPr>
          <w:rFonts w:eastAsia="Times New Roman"/>
          <w:bCs/>
          <w:szCs w:val="24"/>
          <w:lang w:val="uk-UA"/>
        </w:rPr>
        <w:t xml:space="preserve"> 175</w:t>
      </w:r>
      <w:r w:rsidRPr="005D7764">
        <w:rPr>
          <w:rFonts w:eastAsia="Times New Roman"/>
          <w:bCs/>
          <w:szCs w:val="24"/>
          <w:lang w:val="uk-UA"/>
        </w:rPr>
        <w:t xml:space="preserve"> с.</w:t>
      </w:r>
    </w:p>
    <w:p w:rsidR="006C2137" w:rsidRPr="005D7764" w:rsidRDefault="006C2137" w:rsidP="006C2137">
      <w:pPr>
        <w:rPr>
          <w:rFonts w:eastAsia="Times New Roman"/>
          <w:bCs/>
          <w:szCs w:val="24"/>
          <w:lang w:val="uk-UA"/>
        </w:rPr>
      </w:pPr>
      <w:r w:rsidRPr="005D7764">
        <w:rPr>
          <w:rFonts w:eastAsia="Times New Roman"/>
          <w:bCs/>
          <w:szCs w:val="24"/>
          <w:lang w:val="uk-UA"/>
        </w:rPr>
        <w:t>3. Партон В.З. Механика разрушения: От теории к практике.–М.: Наука, 1990.–240 с.</w:t>
      </w:r>
    </w:p>
    <w:p w:rsidR="007456A4" w:rsidRPr="005D7764" w:rsidRDefault="007456A4" w:rsidP="007456A4">
      <w:pPr>
        <w:widowControl/>
        <w:suppressAutoHyphens w:val="0"/>
        <w:rPr>
          <w:rFonts w:eastAsia="Times New Roman"/>
          <w:szCs w:val="24"/>
          <w:lang w:val="uk-UA" w:eastAsia="ru-RU"/>
        </w:rPr>
      </w:pPr>
      <w:r w:rsidRPr="005D7764">
        <w:rPr>
          <w:rFonts w:eastAsia="Times New Roman"/>
          <w:bCs/>
          <w:szCs w:val="24"/>
          <w:lang w:val="uk-UA"/>
        </w:rPr>
        <w:t>4</w:t>
      </w:r>
      <w:r w:rsidRPr="005D7764">
        <w:rPr>
          <w:rFonts w:eastAsia="Times New Roman"/>
          <w:szCs w:val="24"/>
          <w:lang w:val="uk-UA" w:eastAsia="ru-RU"/>
        </w:rPr>
        <w:t xml:space="preserve"> Навчальний посібник до дисципліни "Механіка руйнування" для магістрів</w:t>
      </w:r>
      <w:r w:rsidR="00CC7DDD" w:rsidRPr="005D7764">
        <w:rPr>
          <w:rFonts w:eastAsia="Times New Roman"/>
          <w:szCs w:val="24"/>
          <w:lang w:val="uk-UA" w:eastAsia="ru-RU"/>
        </w:rPr>
        <w:t xml:space="preserve"> /</w:t>
      </w:r>
      <w:r w:rsidRPr="005D7764">
        <w:rPr>
          <w:rFonts w:eastAsia="Times New Roman"/>
          <w:szCs w:val="24"/>
          <w:lang w:val="uk-UA" w:eastAsia="ru-RU"/>
        </w:rPr>
        <w:t xml:space="preserve"> </w:t>
      </w:r>
      <w:r w:rsidR="00CC7DDD" w:rsidRPr="005D7764">
        <w:rPr>
          <w:rFonts w:eastAsia="Times New Roman"/>
          <w:szCs w:val="24"/>
          <w:lang w:val="uk-UA" w:eastAsia="ru-RU"/>
        </w:rPr>
        <w:t xml:space="preserve">І.М. Чаюн, О.М. </w:t>
      </w:r>
      <w:r w:rsidRPr="005D7764">
        <w:rPr>
          <w:rFonts w:eastAsia="Times New Roman"/>
          <w:szCs w:val="24"/>
          <w:lang w:val="uk-UA" w:eastAsia="ru-RU"/>
        </w:rPr>
        <w:t>Лимаренко</w:t>
      </w:r>
      <w:r w:rsidR="00CC7DDD" w:rsidRPr="005D7764">
        <w:rPr>
          <w:rFonts w:eastAsia="Times New Roman"/>
          <w:szCs w:val="24"/>
          <w:lang w:val="uk-UA" w:eastAsia="ru-RU"/>
        </w:rPr>
        <w:t>,</w:t>
      </w:r>
      <w:r w:rsidRPr="005D7764">
        <w:rPr>
          <w:rFonts w:eastAsia="Times New Roman"/>
          <w:szCs w:val="24"/>
          <w:lang w:val="uk-UA" w:eastAsia="ru-RU"/>
        </w:rPr>
        <w:t xml:space="preserve"> </w:t>
      </w:r>
      <w:r w:rsidR="00CC7DDD" w:rsidRPr="005D7764">
        <w:rPr>
          <w:rFonts w:eastAsia="Times New Roman"/>
          <w:szCs w:val="24"/>
          <w:lang w:val="uk-UA" w:eastAsia="ru-RU"/>
        </w:rPr>
        <w:t xml:space="preserve">П. Е. </w:t>
      </w:r>
      <w:r w:rsidRPr="005D7764">
        <w:rPr>
          <w:rFonts w:eastAsia="Times New Roman"/>
          <w:szCs w:val="24"/>
          <w:lang w:val="uk-UA" w:eastAsia="ru-RU"/>
        </w:rPr>
        <w:t xml:space="preserve">Вовк, </w:t>
      </w:r>
      <w:r w:rsidR="00CC7DDD" w:rsidRPr="005D7764">
        <w:rPr>
          <w:rFonts w:eastAsia="Times New Roman"/>
          <w:szCs w:val="24"/>
          <w:lang w:val="uk-UA" w:eastAsia="ru-RU"/>
        </w:rPr>
        <w:t xml:space="preserve">Б.М. </w:t>
      </w:r>
      <w:r w:rsidRPr="005D7764">
        <w:rPr>
          <w:rFonts w:eastAsia="Times New Roman"/>
          <w:szCs w:val="24"/>
          <w:lang w:val="uk-UA" w:eastAsia="ru-RU"/>
        </w:rPr>
        <w:t>Озерянський</w:t>
      </w:r>
      <w:r w:rsidR="00CC7DDD" w:rsidRPr="005D7764">
        <w:rPr>
          <w:rFonts w:eastAsia="Times New Roman"/>
          <w:szCs w:val="24"/>
          <w:lang w:val="uk-UA" w:eastAsia="ru-RU"/>
        </w:rPr>
        <w:t xml:space="preserve"> </w:t>
      </w:r>
      <w:r w:rsidRPr="005D7764">
        <w:rPr>
          <w:rFonts w:eastAsia="Times New Roman"/>
          <w:szCs w:val="24"/>
          <w:lang w:val="uk-UA" w:eastAsia="ru-RU"/>
        </w:rPr>
        <w:t xml:space="preserve">– Одеса,: Одеська Політехніка, 2021. – 84 с. </w:t>
      </w:r>
      <w:hyperlink r:id="rId1448" w:history="1">
        <w:r w:rsidRPr="005D7764">
          <w:rPr>
            <w:rFonts w:eastAsia="Times New Roman"/>
            <w:color w:val="0000FF"/>
            <w:szCs w:val="24"/>
            <w:u w:val="single"/>
            <w:lang w:eastAsia="ru-RU"/>
          </w:rPr>
          <w:t>http</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memos</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library</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opu</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ua</w:t>
        </w:r>
        <w:r w:rsidRPr="005D7764">
          <w:rPr>
            <w:rFonts w:eastAsia="Times New Roman"/>
            <w:color w:val="0000FF"/>
            <w:szCs w:val="24"/>
            <w:u w:val="single"/>
            <w:lang w:val="uk-UA" w:eastAsia="ru-RU"/>
          </w:rPr>
          <w:t>:8080/</w:t>
        </w:r>
        <w:r w:rsidRPr="005D7764">
          <w:rPr>
            <w:rFonts w:eastAsia="Times New Roman"/>
            <w:color w:val="0000FF"/>
            <w:szCs w:val="24"/>
            <w:u w:val="single"/>
            <w:lang w:eastAsia="ru-RU"/>
          </w:rPr>
          <w:t>memos</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jsp</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materials</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iface</w:t>
        </w:r>
        <w:r w:rsidRPr="005D7764">
          <w:rPr>
            <w:rFonts w:eastAsia="Times New Roman"/>
            <w:color w:val="0000FF"/>
            <w:szCs w:val="24"/>
            <w:u w:val="single"/>
            <w:lang w:val="uk-UA" w:eastAsia="ru-RU"/>
          </w:rPr>
          <w:t>?</w:t>
        </w:r>
        <w:r w:rsidRPr="005D7764">
          <w:rPr>
            <w:rFonts w:eastAsia="Times New Roman"/>
            <w:color w:val="0000FF"/>
            <w:szCs w:val="24"/>
            <w:u w:val="single"/>
            <w:lang w:eastAsia="ru-RU"/>
          </w:rPr>
          <w:t>mId</w:t>
        </w:r>
      </w:hyperlink>
    </w:p>
    <w:p w:rsidR="006C2137" w:rsidRPr="005D7764" w:rsidRDefault="006C2137" w:rsidP="006C2137">
      <w:pPr>
        <w:rPr>
          <w:rFonts w:eastAsia="Times New Roman"/>
          <w:bCs/>
          <w:szCs w:val="24"/>
          <w:lang w:val="uk-UA"/>
        </w:rPr>
      </w:pPr>
    </w:p>
    <w:p w:rsidR="006C2137" w:rsidRPr="005D7764" w:rsidRDefault="006C2137" w:rsidP="001F09BC">
      <w:pPr>
        <w:keepNext/>
        <w:widowControl/>
        <w:suppressAutoHyphens w:val="0"/>
        <w:spacing w:before="240" w:after="60"/>
        <w:outlineLvl w:val="1"/>
        <w:rPr>
          <w:rFonts w:eastAsia="Times New Roman"/>
          <w:b/>
          <w:bCs/>
          <w:iCs/>
          <w:szCs w:val="24"/>
          <w:lang w:val="uk-UA" w:eastAsia="ru-RU"/>
        </w:rPr>
      </w:pPr>
      <w:bookmarkStart w:id="34" w:name="_Toc82519673"/>
      <w:bookmarkStart w:id="35" w:name="_Toc96355147"/>
      <w:r w:rsidRPr="005D7764">
        <w:rPr>
          <w:rFonts w:eastAsia="Times New Roman"/>
          <w:b/>
          <w:bCs/>
          <w:iCs/>
          <w:szCs w:val="24"/>
          <w:lang w:val="uk-UA" w:eastAsia="ru-RU"/>
        </w:rPr>
        <w:t>Додаткова література</w:t>
      </w:r>
      <w:bookmarkEnd w:id="34"/>
      <w:bookmarkEnd w:id="35"/>
    </w:p>
    <w:p w:rsidR="006C2137" w:rsidRPr="005D7764" w:rsidRDefault="006C2137" w:rsidP="006C2137">
      <w:pPr>
        <w:rPr>
          <w:rFonts w:eastAsia="Times New Roman"/>
          <w:bCs/>
          <w:szCs w:val="24"/>
          <w:lang w:val="uk-UA"/>
        </w:rPr>
      </w:pPr>
      <w:r w:rsidRPr="005D7764">
        <w:rPr>
          <w:rFonts w:eastAsia="Times New Roman"/>
          <w:bCs/>
          <w:szCs w:val="24"/>
          <w:lang w:val="uk-UA"/>
        </w:rPr>
        <w:t>5. Гордон Дж. Почему ми не проваливаемся сквозь пол. – М.: Мир,– 272 с.</w:t>
      </w:r>
    </w:p>
    <w:p w:rsidR="006C2137" w:rsidRPr="005D7764" w:rsidRDefault="006C2137" w:rsidP="006C2137">
      <w:pPr>
        <w:rPr>
          <w:rFonts w:eastAsia="Times New Roman"/>
          <w:bCs/>
          <w:szCs w:val="24"/>
          <w:lang w:val="uk-UA"/>
        </w:rPr>
      </w:pPr>
      <w:r w:rsidRPr="005D7764">
        <w:rPr>
          <w:rFonts w:eastAsia="Times New Roman"/>
          <w:bCs/>
          <w:szCs w:val="24"/>
          <w:lang w:val="uk-UA"/>
        </w:rPr>
        <w:t>6. Чаюн І.М. Опір матеріалів. Одеса: Астропринт, – 240 с.</w:t>
      </w:r>
    </w:p>
    <w:p w:rsidR="006C2137" w:rsidRPr="005D7764" w:rsidRDefault="006C2137" w:rsidP="006C2137">
      <w:pPr>
        <w:rPr>
          <w:rFonts w:eastAsia="Times New Roman"/>
          <w:bCs/>
          <w:szCs w:val="24"/>
          <w:lang w:val="uk-UA"/>
        </w:rPr>
      </w:pPr>
      <w:r w:rsidRPr="005D7764">
        <w:rPr>
          <w:rFonts w:eastAsia="Times New Roman"/>
          <w:bCs/>
          <w:szCs w:val="24"/>
          <w:lang w:val="uk-UA"/>
        </w:rPr>
        <w:t>7. Николаева Е.А. Основи механи</w:t>
      </w:r>
      <w:r w:rsidRPr="005D7764">
        <w:rPr>
          <w:rFonts w:eastAsia="Times New Roman"/>
          <w:bCs/>
          <w:szCs w:val="24"/>
        </w:rPr>
        <w:t xml:space="preserve">ки разрушения. Пермский государственный технический университет, 2010, </w:t>
      </w:r>
      <w:r w:rsidRPr="005D7764">
        <w:rPr>
          <w:rFonts w:eastAsia="Times New Roman"/>
          <w:bCs/>
          <w:szCs w:val="24"/>
          <w:lang w:val="uk-UA"/>
        </w:rPr>
        <w:t>–</w:t>
      </w:r>
      <w:r w:rsidRPr="005D7764">
        <w:rPr>
          <w:rFonts w:eastAsia="Times New Roman"/>
          <w:bCs/>
          <w:szCs w:val="24"/>
        </w:rPr>
        <w:t>103 с.</w:t>
      </w:r>
      <w:r w:rsidRPr="005D7764">
        <w:rPr>
          <w:rFonts w:eastAsia="Times New Roman"/>
          <w:bCs/>
          <w:szCs w:val="24"/>
          <w:lang w:val="uk-UA"/>
        </w:rPr>
        <w:t xml:space="preserve"> </w:t>
      </w:r>
    </w:p>
    <w:p w:rsidR="006C2137" w:rsidRPr="005D7764" w:rsidRDefault="006C2137" w:rsidP="006C2137">
      <w:pPr>
        <w:tabs>
          <w:tab w:val="left" w:pos="1409"/>
          <w:tab w:val="left" w:pos="1410"/>
        </w:tabs>
        <w:suppressAutoHyphens w:val="0"/>
        <w:autoSpaceDE w:val="0"/>
        <w:autoSpaceDN w:val="0"/>
        <w:spacing w:line="291" w:lineRule="exact"/>
        <w:rPr>
          <w:rFonts w:eastAsia="Times New Roman"/>
          <w:szCs w:val="24"/>
        </w:rPr>
      </w:pPr>
      <w:r w:rsidRPr="005D7764">
        <w:rPr>
          <w:rFonts w:eastAsia="Times New Roman"/>
          <w:szCs w:val="24"/>
        </w:rPr>
        <w:t>8. Панасюк В.В. Предельное равновесие хрупких тел с трещинами.– Киев: Наукова думка, 1968. – 246 с.</w:t>
      </w:r>
    </w:p>
    <w:p w:rsidR="00BE30C8" w:rsidRPr="005D7764" w:rsidRDefault="00BE30C8" w:rsidP="00BE30C8">
      <w:pPr>
        <w:rPr>
          <w:rFonts w:eastAsia="Times New Roman"/>
          <w:szCs w:val="24"/>
          <w:lang w:val="uk-UA"/>
        </w:rPr>
      </w:pPr>
      <w:r w:rsidRPr="005D7764">
        <w:rPr>
          <w:rFonts w:eastAsia="Times New Roman"/>
          <w:szCs w:val="24"/>
          <w:lang w:val="uk-UA"/>
        </w:rPr>
        <w:t xml:space="preserve">9. </w:t>
      </w:r>
      <w:r w:rsidRPr="005D7764">
        <w:rPr>
          <w:rFonts w:eastAsia="Times New Roman"/>
          <w:szCs w:val="24"/>
        </w:rPr>
        <w:t>Хеллан К. Введение в механику разрушения. – М.: Мир, 1988.</w:t>
      </w:r>
      <w:r w:rsidRPr="005D7764">
        <w:rPr>
          <w:rFonts w:eastAsia="Times New Roman"/>
          <w:spacing w:val="24"/>
          <w:szCs w:val="24"/>
        </w:rPr>
        <w:t xml:space="preserve"> </w:t>
      </w:r>
      <w:r w:rsidRPr="005D7764">
        <w:rPr>
          <w:rFonts w:eastAsia="Times New Roman"/>
          <w:szCs w:val="24"/>
        </w:rPr>
        <w:t>–</w:t>
      </w:r>
      <w:r w:rsidRPr="005D7764">
        <w:rPr>
          <w:rFonts w:eastAsia="Times New Roman"/>
          <w:szCs w:val="24"/>
          <w:lang w:val="uk-UA"/>
        </w:rPr>
        <w:t xml:space="preserve"> </w:t>
      </w:r>
      <w:r w:rsidRPr="005D7764">
        <w:rPr>
          <w:rFonts w:eastAsia="Times New Roman"/>
          <w:szCs w:val="24"/>
        </w:rPr>
        <w:t>364 с.</w:t>
      </w:r>
    </w:p>
    <w:p w:rsidR="00BE30C8" w:rsidRPr="005D7764" w:rsidRDefault="00BE30C8" w:rsidP="00BE30C8">
      <w:pPr>
        <w:rPr>
          <w:rFonts w:eastAsia="Times New Roman"/>
          <w:szCs w:val="24"/>
        </w:rPr>
      </w:pPr>
      <w:r w:rsidRPr="005D7764">
        <w:rPr>
          <w:rFonts w:eastAsia="Times New Roman"/>
          <w:szCs w:val="24"/>
          <w:lang w:val="uk-UA"/>
        </w:rPr>
        <w:t xml:space="preserve">10. </w:t>
      </w:r>
      <w:r w:rsidRPr="005D7764">
        <w:rPr>
          <w:rFonts w:eastAsia="Times New Roman"/>
          <w:szCs w:val="24"/>
        </w:rPr>
        <w:t>Херцберг Р.В. Деформация и механика разрушения конструкцион- ных материалов. – М.: Металлургия, 1989. – 576</w:t>
      </w:r>
      <w:r w:rsidRPr="005D7764">
        <w:rPr>
          <w:rFonts w:eastAsia="Times New Roman"/>
          <w:spacing w:val="35"/>
          <w:szCs w:val="24"/>
        </w:rPr>
        <w:t xml:space="preserve"> </w:t>
      </w:r>
      <w:r w:rsidRPr="005D7764">
        <w:rPr>
          <w:rFonts w:eastAsia="Times New Roman"/>
          <w:spacing w:val="-3"/>
          <w:szCs w:val="24"/>
        </w:rPr>
        <w:t>с.</w:t>
      </w:r>
    </w:p>
    <w:p w:rsidR="00F53E2F" w:rsidRPr="005D7764" w:rsidRDefault="00736621" w:rsidP="00875824">
      <w:pPr>
        <w:widowControl/>
        <w:suppressAutoHyphens w:val="0"/>
        <w:jc w:val="both"/>
        <w:rPr>
          <w:b/>
          <w:bCs/>
          <w:szCs w:val="24"/>
          <w:lang w:val="uk-UA"/>
        </w:rPr>
      </w:pPr>
      <w:r w:rsidRPr="005D7764">
        <w:rPr>
          <w:rFonts w:eastAsia="Times New Roman"/>
          <w:szCs w:val="24"/>
        </w:rPr>
        <w:t>11. Межгосударственный стандарт. ГОСТ 25.506–85/ Методы механических испытаний металов</w:t>
      </w:r>
      <w:r w:rsidR="004A2D60" w:rsidRPr="005D7764">
        <w:rPr>
          <w:rFonts w:eastAsia="Times New Roman"/>
          <w:szCs w:val="24"/>
          <w:lang w:val="uk-UA"/>
        </w:rPr>
        <w:t>.</w:t>
      </w:r>
      <w:r w:rsidR="00875824" w:rsidRPr="005D7764">
        <w:rPr>
          <w:b/>
          <w:bCs/>
          <w:szCs w:val="24"/>
          <w:lang w:val="uk-UA"/>
        </w:rPr>
        <w:t xml:space="preserve"> </w:t>
      </w:r>
    </w:p>
    <w:p w:rsidR="00F53E2F" w:rsidRDefault="00F53E2F" w:rsidP="006405FF">
      <w:pPr>
        <w:pStyle w:val="21"/>
        <w:spacing w:line="240" w:lineRule="auto"/>
        <w:rPr>
          <w:b/>
          <w:bCs/>
          <w:szCs w:val="24"/>
          <w:lang w:val="uk-UA"/>
        </w:rPr>
      </w:pPr>
    </w:p>
    <w:sectPr w:rsidR="00F53E2F" w:rsidSect="00120A49">
      <w:footerReference w:type="default" r:id="rId1449"/>
      <w:pgSz w:w="11906" w:h="16838" w:code="9"/>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659" w:rsidRDefault="00B54659" w:rsidP="00FC41A9">
      <w:r>
        <w:separator/>
      </w:r>
    </w:p>
  </w:endnote>
  <w:endnote w:type="continuationSeparator" w:id="0">
    <w:p w:rsidR="00B54659" w:rsidRDefault="00B54659" w:rsidP="00FC4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42231"/>
      <w:docPartObj>
        <w:docPartGallery w:val="Page Numbers (Bottom of Page)"/>
        <w:docPartUnique/>
      </w:docPartObj>
    </w:sdtPr>
    <w:sdtEndPr/>
    <w:sdtContent>
      <w:p w:rsidR="00A13AC3" w:rsidRDefault="00A13AC3">
        <w:pPr>
          <w:pStyle w:val="af"/>
          <w:jc w:val="right"/>
        </w:pPr>
        <w:r>
          <w:fldChar w:fldCharType="begin"/>
        </w:r>
        <w:r>
          <w:instrText>PAGE   \* MERGEFORMAT</w:instrText>
        </w:r>
        <w:r>
          <w:fldChar w:fldCharType="separate"/>
        </w:r>
        <w:r w:rsidR="0079132F">
          <w:rPr>
            <w:noProof/>
          </w:rPr>
          <w:t>56</w:t>
        </w:r>
        <w:r>
          <w:fldChar w:fldCharType="end"/>
        </w:r>
      </w:p>
    </w:sdtContent>
  </w:sdt>
  <w:p w:rsidR="00A13AC3" w:rsidRDefault="00A13AC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659" w:rsidRDefault="00B54659" w:rsidP="00FC41A9">
      <w:r>
        <w:separator/>
      </w:r>
    </w:p>
  </w:footnote>
  <w:footnote w:type="continuationSeparator" w:id="0">
    <w:p w:rsidR="00B54659" w:rsidRDefault="00B54659" w:rsidP="00FC4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none"/>
      <w:suff w:val="nothing"/>
      <w:lvlText w:val="·"/>
      <w:lvlJc w:val="left"/>
      <w:pPr>
        <w:tabs>
          <w:tab w:val="num" w:pos="360"/>
        </w:tabs>
        <w:ind w:left="360" w:hanging="360"/>
      </w:pPr>
      <w:rPr>
        <w:rFonts w:ascii="Symbol" w:hAnsi="Symbol"/>
      </w:rPr>
    </w:lvl>
  </w:abstractNum>
  <w:abstractNum w:abstractNumId="1" w15:restartNumberingAfterBreak="0">
    <w:nsid w:val="00000002"/>
    <w:multiLevelType w:val="singleLevel"/>
    <w:tmpl w:val="00000002"/>
    <w:name w:val="WW8Num2"/>
    <w:lvl w:ilvl="0">
      <w:start w:val="6"/>
      <w:numFmt w:val="decimal"/>
      <w:lvlText w:val="%1."/>
      <w:lvlJc w:val="left"/>
      <w:pPr>
        <w:tabs>
          <w:tab w:val="num" w:pos="360"/>
        </w:tabs>
        <w:ind w:left="360" w:hanging="360"/>
      </w:pPr>
      <w:rPr>
        <w:rFonts w:ascii="Times New Roman CYR" w:hAnsi="Times New Roman CYR"/>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4757E2"/>
    <w:multiLevelType w:val="hybridMultilevel"/>
    <w:tmpl w:val="2E086FD4"/>
    <w:lvl w:ilvl="0" w:tplc="A7E6B820">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91D4679"/>
    <w:multiLevelType w:val="hybridMultilevel"/>
    <w:tmpl w:val="0B00603A"/>
    <w:lvl w:ilvl="0" w:tplc="1AD25136">
      <w:start w:val="6"/>
      <w:numFmt w:val="bullet"/>
      <w:lvlText w:val="-"/>
      <w:lvlJc w:val="left"/>
      <w:pPr>
        <w:tabs>
          <w:tab w:val="num" w:pos="1302"/>
        </w:tabs>
        <w:ind w:left="1302" w:hanging="735"/>
      </w:pPr>
      <w:rPr>
        <w:rFonts w:ascii="Times New Roman" w:eastAsia="Lucida Sans Unicode"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CB40683"/>
    <w:multiLevelType w:val="hybridMultilevel"/>
    <w:tmpl w:val="5B320E36"/>
    <w:lvl w:ilvl="0" w:tplc="ABAC7BD0">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1C186A98"/>
    <w:multiLevelType w:val="singleLevel"/>
    <w:tmpl w:val="F1B67222"/>
    <w:lvl w:ilvl="0">
      <w:start w:val="1"/>
      <w:numFmt w:val="decimal"/>
      <w:lvlText w:val="%1."/>
      <w:lvlJc w:val="left"/>
      <w:pPr>
        <w:tabs>
          <w:tab w:val="num" w:pos="540"/>
        </w:tabs>
        <w:ind w:left="540" w:hanging="540"/>
      </w:pPr>
      <w:rPr>
        <w:rFonts w:hint="default"/>
      </w:rPr>
    </w:lvl>
  </w:abstractNum>
  <w:abstractNum w:abstractNumId="7" w15:restartNumberingAfterBreak="0">
    <w:nsid w:val="20CE36E6"/>
    <w:multiLevelType w:val="multilevel"/>
    <w:tmpl w:val="B4220B14"/>
    <w:lvl w:ilvl="0">
      <w:start w:val="1"/>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600" w:hanging="1440"/>
      </w:pPr>
      <w:rPr>
        <w:rFonts w:hint="default"/>
      </w:rPr>
    </w:lvl>
  </w:abstractNum>
  <w:abstractNum w:abstractNumId="8" w15:restartNumberingAfterBreak="0">
    <w:nsid w:val="23F0619C"/>
    <w:multiLevelType w:val="singleLevel"/>
    <w:tmpl w:val="04190001"/>
    <w:lvl w:ilvl="0">
      <w:start w:val="1"/>
      <w:numFmt w:val="bullet"/>
      <w:lvlText w:val=""/>
      <w:lvlJc w:val="left"/>
      <w:pPr>
        <w:ind w:left="360" w:hanging="360"/>
      </w:pPr>
      <w:rPr>
        <w:rFonts w:ascii="Symbol" w:hAnsi="Symbol" w:hint="default"/>
      </w:rPr>
    </w:lvl>
  </w:abstractNum>
  <w:abstractNum w:abstractNumId="9" w15:restartNumberingAfterBreak="0">
    <w:nsid w:val="28CB21B6"/>
    <w:multiLevelType w:val="hybridMultilevel"/>
    <w:tmpl w:val="AE58E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1787597"/>
    <w:multiLevelType w:val="hybridMultilevel"/>
    <w:tmpl w:val="F8FEB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4903A3A"/>
    <w:multiLevelType w:val="hybridMultilevel"/>
    <w:tmpl w:val="7D6613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75B500D"/>
    <w:multiLevelType w:val="hybridMultilevel"/>
    <w:tmpl w:val="37263CA8"/>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15:restartNumberingAfterBreak="0">
    <w:nsid w:val="37AB6852"/>
    <w:multiLevelType w:val="hybridMultilevel"/>
    <w:tmpl w:val="AE86CAB4"/>
    <w:lvl w:ilvl="0" w:tplc="04190001">
      <w:start w:val="1"/>
      <w:numFmt w:val="bullet"/>
      <w:lvlText w:val=""/>
      <w:lvlJc w:val="left"/>
      <w:pPr>
        <w:ind w:left="2064" w:hanging="360"/>
      </w:pPr>
      <w:rPr>
        <w:rFonts w:ascii="Symbol" w:hAnsi="Symbol" w:hint="default"/>
      </w:rPr>
    </w:lvl>
    <w:lvl w:ilvl="1" w:tplc="04190003" w:tentative="1">
      <w:start w:val="1"/>
      <w:numFmt w:val="bullet"/>
      <w:lvlText w:val="o"/>
      <w:lvlJc w:val="left"/>
      <w:pPr>
        <w:ind w:left="2784" w:hanging="360"/>
      </w:pPr>
      <w:rPr>
        <w:rFonts w:ascii="Courier New" w:hAnsi="Courier New" w:cs="Courier New" w:hint="default"/>
      </w:rPr>
    </w:lvl>
    <w:lvl w:ilvl="2" w:tplc="04190005" w:tentative="1">
      <w:start w:val="1"/>
      <w:numFmt w:val="bullet"/>
      <w:lvlText w:val=""/>
      <w:lvlJc w:val="left"/>
      <w:pPr>
        <w:ind w:left="3504" w:hanging="360"/>
      </w:pPr>
      <w:rPr>
        <w:rFonts w:ascii="Wingdings" w:hAnsi="Wingdings" w:hint="default"/>
      </w:rPr>
    </w:lvl>
    <w:lvl w:ilvl="3" w:tplc="04190001" w:tentative="1">
      <w:start w:val="1"/>
      <w:numFmt w:val="bullet"/>
      <w:lvlText w:val=""/>
      <w:lvlJc w:val="left"/>
      <w:pPr>
        <w:ind w:left="4224" w:hanging="360"/>
      </w:pPr>
      <w:rPr>
        <w:rFonts w:ascii="Symbol" w:hAnsi="Symbol" w:hint="default"/>
      </w:rPr>
    </w:lvl>
    <w:lvl w:ilvl="4" w:tplc="04190003" w:tentative="1">
      <w:start w:val="1"/>
      <w:numFmt w:val="bullet"/>
      <w:lvlText w:val="o"/>
      <w:lvlJc w:val="left"/>
      <w:pPr>
        <w:ind w:left="4944" w:hanging="360"/>
      </w:pPr>
      <w:rPr>
        <w:rFonts w:ascii="Courier New" w:hAnsi="Courier New" w:cs="Courier New" w:hint="default"/>
      </w:rPr>
    </w:lvl>
    <w:lvl w:ilvl="5" w:tplc="04190005" w:tentative="1">
      <w:start w:val="1"/>
      <w:numFmt w:val="bullet"/>
      <w:lvlText w:val=""/>
      <w:lvlJc w:val="left"/>
      <w:pPr>
        <w:ind w:left="5664" w:hanging="360"/>
      </w:pPr>
      <w:rPr>
        <w:rFonts w:ascii="Wingdings" w:hAnsi="Wingdings" w:hint="default"/>
      </w:rPr>
    </w:lvl>
    <w:lvl w:ilvl="6" w:tplc="04190001" w:tentative="1">
      <w:start w:val="1"/>
      <w:numFmt w:val="bullet"/>
      <w:lvlText w:val=""/>
      <w:lvlJc w:val="left"/>
      <w:pPr>
        <w:ind w:left="6384" w:hanging="360"/>
      </w:pPr>
      <w:rPr>
        <w:rFonts w:ascii="Symbol" w:hAnsi="Symbol" w:hint="default"/>
      </w:rPr>
    </w:lvl>
    <w:lvl w:ilvl="7" w:tplc="04190003" w:tentative="1">
      <w:start w:val="1"/>
      <w:numFmt w:val="bullet"/>
      <w:lvlText w:val="o"/>
      <w:lvlJc w:val="left"/>
      <w:pPr>
        <w:ind w:left="7104" w:hanging="360"/>
      </w:pPr>
      <w:rPr>
        <w:rFonts w:ascii="Courier New" w:hAnsi="Courier New" w:cs="Courier New" w:hint="default"/>
      </w:rPr>
    </w:lvl>
    <w:lvl w:ilvl="8" w:tplc="04190005" w:tentative="1">
      <w:start w:val="1"/>
      <w:numFmt w:val="bullet"/>
      <w:lvlText w:val=""/>
      <w:lvlJc w:val="left"/>
      <w:pPr>
        <w:ind w:left="7824" w:hanging="360"/>
      </w:pPr>
      <w:rPr>
        <w:rFonts w:ascii="Wingdings" w:hAnsi="Wingdings" w:hint="default"/>
      </w:rPr>
    </w:lvl>
  </w:abstractNum>
  <w:abstractNum w:abstractNumId="14" w15:restartNumberingAfterBreak="0">
    <w:nsid w:val="39D72775"/>
    <w:multiLevelType w:val="hybridMultilevel"/>
    <w:tmpl w:val="F6302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B9B5D2D"/>
    <w:multiLevelType w:val="hybridMultilevel"/>
    <w:tmpl w:val="B0F8CDD6"/>
    <w:lvl w:ilvl="0" w:tplc="C640388C">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6" w15:restartNumberingAfterBreak="0">
    <w:nsid w:val="46212F2E"/>
    <w:multiLevelType w:val="multilevel"/>
    <w:tmpl w:val="9A424264"/>
    <w:lvl w:ilvl="0">
      <w:start w:val="1"/>
      <w:numFmt w:val="decimal"/>
      <w:lvlText w:val="%1."/>
      <w:lvlJc w:val="left"/>
      <w:pPr>
        <w:ind w:left="1409" w:hanging="504"/>
      </w:pPr>
      <w:rPr>
        <w:rFonts w:ascii="Times New Roman" w:eastAsia="Times New Roman" w:hAnsi="Times New Roman" w:cs="Times New Roman" w:hint="default"/>
        <w:spacing w:val="-16"/>
        <w:w w:val="100"/>
        <w:sz w:val="26"/>
        <w:szCs w:val="26"/>
        <w:lang w:val="ru-RU" w:eastAsia="en-US" w:bidi="ar-SA"/>
      </w:rPr>
    </w:lvl>
    <w:lvl w:ilvl="1">
      <w:start w:val="1"/>
      <w:numFmt w:val="decimal"/>
      <w:lvlText w:val="%1.%2."/>
      <w:lvlJc w:val="left"/>
      <w:pPr>
        <w:ind w:left="4472" w:hanging="461"/>
        <w:jc w:val="right"/>
      </w:pPr>
      <w:rPr>
        <w:rFonts w:ascii="Times New Roman" w:eastAsia="Times New Roman" w:hAnsi="Times New Roman" w:cs="Times New Roman" w:hint="default"/>
        <w:b/>
        <w:bCs/>
        <w:spacing w:val="-3"/>
        <w:w w:val="100"/>
        <w:sz w:val="26"/>
        <w:szCs w:val="26"/>
        <w:lang w:val="ru-RU" w:eastAsia="en-US" w:bidi="ar-SA"/>
      </w:rPr>
    </w:lvl>
    <w:lvl w:ilvl="2">
      <w:start w:val="1"/>
      <w:numFmt w:val="decimal"/>
      <w:lvlText w:val="%3."/>
      <w:lvlJc w:val="left"/>
      <w:pPr>
        <w:ind w:left="1409" w:hanging="504"/>
      </w:pPr>
      <w:rPr>
        <w:rFonts w:ascii="Times New Roman" w:eastAsia="Times New Roman" w:hAnsi="Times New Roman" w:cs="Times New Roman" w:hint="default"/>
        <w:spacing w:val="-11"/>
        <w:w w:val="66"/>
        <w:sz w:val="26"/>
        <w:szCs w:val="26"/>
        <w:lang w:val="ru-RU" w:eastAsia="en-US" w:bidi="ar-SA"/>
      </w:rPr>
    </w:lvl>
    <w:lvl w:ilvl="3">
      <w:numFmt w:val="bullet"/>
      <w:lvlText w:val="•"/>
      <w:lvlJc w:val="left"/>
      <w:pPr>
        <w:ind w:left="5680" w:hanging="504"/>
      </w:pPr>
      <w:rPr>
        <w:rFonts w:hint="default"/>
        <w:lang w:val="ru-RU" w:eastAsia="en-US" w:bidi="ar-SA"/>
      </w:rPr>
    </w:lvl>
    <w:lvl w:ilvl="4">
      <w:numFmt w:val="bullet"/>
      <w:lvlText w:val="•"/>
      <w:lvlJc w:val="left"/>
      <w:pPr>
        <w:ind w:left="6280" w:hanging="504"/>
      </w:pPr>
      <w:rPr>
        <w:rFonts w:hint="default"/>
        <w:lang w:val="ru-RU" w:eastAsia="en-US" w:bidi="ar-SA"/>
      </w:rPr>
    </w:lvl>
    <w:lvl w:ilvl="5">
      <w:numFmt w:val="bullet"/>
      <w:lvlText w:val="•"/>
      <w:lvlJc w:val="left"/>
      <w:pPr>
        <w:ind w:left="6880" w:hanging="504"/>
      </w:pPr>
      <w:rPr>
        <w:rFonts w:hint="default"/>
        <w:lang w:val="ru-RU" w:eastAsia="en-US" w:bidi="ar-SA"/>
      </w:rPr>
    </w:lvl>
    <w:lvl w:ilvl="6">
      <w:numFmt w:val="bullet"/>
      <w:lvlText w:val="•"/>
      <w:lvlJc w:val="left"/>
      <w:pPr>
        <w:ind w:left="7480" w:hanging="504"/>
      </w:pPr>
      <w:rPr>
        <w:rFonts w:hint="default"/>
        <w:lang w:val="ru-RU" w:eastAsia="en-US" w:bidi="ar-SA"/>
      </w:rPr>
    </w:lvl>
    <w:lvl w:ilvl="7">
      <w:numFmt w:val="bullet"/>
      <w:lvlText w:val="•"/>
      <w:lvlJc w:val="left"/>
      <w:pPr>
        <w:ind w:left="8080" w:hanging="504"/>
      </w:pPr>
      <w:rPr>
        <w:rFonts w:hint="default"/>
        <w:lang w:val="ru-RU" w:eastAsia="en-US" w:bidi="ar-SA"/>
      </w:rPr>
    </w:lvl>
    <w:lvl w:ilvl="8">
      <w:numFmt w:val="bullet"/>
      <w:lvlText w:val="•"/>
      <w:lvlJc w:val="left"/>
      <w:pPr>
        <w:ind w:left="8680" w:hanging="504"/>
      </w:pPr>
      <w:rPr>
        <w:rFonts w:hint="default"/>
        <w:lang w:val="ru-RU" w:eastAsia="en-US" w:bidi="ar-SA"/>
      </w:rPr>
    </w:lvl>
  </w:abstractNum>
  <w:abstractNum w:abstractNumId="17" w15:restartNumberingAfterBreak="0">
    <w:nsid w:val="46795CE6"/>
    <w:multiLevelType w:val="hybridMultilevel"/>
    <w:tmpl w:val="009A4AD2"/>
    <w:lvl w:ilvl="0" w:tplc="9B94020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223366"/>
    <w:multiLevelType w:val="hybridMultilevel"/>
    <w:tmpl w:val="026C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FD795E"/>
    <w:multiLevelType w:val="hybridMultilevel"/>
    <w:tmpl w:val="3B603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9C3C16"/>
    <w:multiLevelType w:val="hybridMultilevel"/>
    <w:tmpl w:val="C1567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3481FD7"/>
    <w:multiLevelType w:val="hybridMultilevel"/>
    <w:tmpl w:val="78142F38"/>
    <w:lvl w:ilvl="0" w:tplc="04190001">
      <w:start w:val="1"/>
      <w:numFmt w:val="bullet"/>
      <w:lvlText w:val=""/>
      <w:lvlJc w:val="left"/>
      <w:pPr>
        <w:ind w:left="163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B975E22"/>
    <w:multiLevelType w:val="hybridMultilevel"/>
    <w:tmpl w:val="2006CD6C"/>
    <w:lvl w:ilvl="0" w:tplc="249603CA">
      <w:start w:val="1"/>
      <w:numFmt w:val="decimal"/>
      <w:lvlText w:val="%1."/>
      <w:lvlJc w:val="left"/>
      <w:pPr>
        <w:tabs>
          <w:tab w:val="num" w:pos="1110"/>
        </w:tabs>
        <w:ind w:left="1110" w:hanging="750"/>
      </w:pPr>
    </w:lvl>
    <w:lvl w:ilvl="1" w:tplc="CF30EACA">
      <w:numFmt w:val="none"/>
      <w:lvlText w:val=""/>
      <w:lvlJc w:val="left"/>
      <w:pPr>
        <w:tabs>
          <w:tab w:val="num" w:pos="360"/>
        </w:tabs>
        <w:ind w:left="0" w:firstLine="0"/>
      </w:pPr>
    </w:lvl>
    <w:lvl w:ilvl="2" w:tplc="E30CCF4E">
      <w:numFmt w:val="none"/>
      <w:lvlText w:val=""/>
      <w:lvlJc w:val="left"/>
      <w:pPr>
        <w:tabs>
          <w:tab w:val="num" w:pos="360"/>
        </w:tabs>
        <w:ind w:left="0" w:firstLine="0"/>
      </w:pPr>
    </w:lvl>
    <w:lvl w:ilvl="3" w:tplc="9588E562">
      <w:numFmt w:val="none"/>
      <w:lvlText w:val=""/>
      <w:lvlJc w:val="left"/>
      <w:pPr>
        <w:tabs>
          <w:tab w:val="num" w:pos="360"/>
        </w:tabs>
        <w:ind w:left="0" w:firstLine="0"/>
      </w:pPr>
    </w:lvl>
    <w:lvl w:ilvl="4" w:tplc="819E1DC2">
      <w:numFmt w:val="none"/>
      <w:lvlText w:val=""/>
      <w:lvlJc w:val="left"/>
      <w:pPr>
        <w:tabs>
          <w:tab w:val="num" w:pos="360"/>
        </w:tabs>
        <w:ind w:left="0" w:firstLine="0"/>
      </w:pPr>
    </w:lvl>
    <w:lvl w:ilvl="5" w:tplc="F96AEE50">
      <w:numFmt w:val="none"/>
      <w:lvlText w:val=""/>
      <w:lvlJc w:val="left"/>
      <w:pPr>
        <w:tabs>
          <w:tab w:val="num" w:pos="360"/>
        </w:tabs>
        <w:ind w:left="0" w:firstLine="0"/>
      </w:pPr>
    </w:lvl>
    <w:lvl w:ilvl="6" w:tplc="F2FC36B0">
      <w:numFmt w:val="none"/>
      <w:lvlText w:val=""/>
      <w:lvlJc w:val="left"/>
      <w:pPr>
        <w:tabs>
          <w:tab w:val="num" w:pos="360"/>
        </w:tabs>
        <w:ind w:left="0" w:firstLine="0"/>
      </w:pPr>
    </w:lvl>
    <w:lvl w:ilvl="7" w:tplc="72966F1E">
      <w:numFmt w:val="none"/>
      <w:lvlText w:val=""/>
      <w:lvlJc w:val="left"/>
      <w:pPr>
        <w:tabs>
          <w:tab w:val="num" w:pos="360"/>
        </w:tabs>
        <w:ind w:left="0" w:firstLine="0"/>
      </w:pPr>
    </w:lvl>
    <w:lvl w:ilvl="8" w:tplc="72DAAE52">
      <w:numFmt w:val="none"/>
      <w:lvlText w:val=""/>
      <w:lvlJc w:val="left"/>
      <w:pPr>
        <w:tabs>
          <w:tab w:val="num" w:pos="360"/>
        </w:tabs>
        <w:ind w:left="0" w:firstLine="0"/>
      </w:pPr>
    </w:lvl>
  </w:abstractNum>
  <w:abstractNum w:abstractNumId="23" w15:restartNumberingAfterBreak="0">
    <w:nsid w:val="6CDB68A3"/>
    <w:multiLevelType w:val="hybridMultilevel"/>
    <w:tmpl w:val="93F6F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38B5FE0"/>
    <w:multiLevelType w:val="hybridMultilevel"/>
    <w:tmpl w:val="AD4851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7612174"/>
    <w:multiLevelType w:val="hybridMultilevel"/>
    <w:tmpl w:val="38A68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9F74885"/>
    <w:multiLevelType w:val="hybridMultilevel"/>
    <w:tmpl w:val="9C8AC9A6"/>
    <w:lvl w:ilvl="0" w:tplc="6F74160E">
      <w:start w:val="1"/>
      <w:numFmt w:val="decimal"/>
      <w:lvlText w:val="%1."/>
      <w:lvlJc w:val="left"/>
      <w:pPr>
        <w:tabs>
          <w:tab w:val="num" w:pos="1362"/>
        </w:tabs>
        <w:ind w:left="1362" w:hanging="79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15:restartNumberingAfterBreak="0">
    <w:nsid w:val="7B467D67"/>
    <w:multiLevelType w:val="hybridMultilevel"/>
    <w:tmpl w:val="5900D0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7"/>
  </w:num>
  <w:num w:numId="3">
    <w:abstractNumId w:val="9"/>
  </w:num>
  <w:num w:numId="4">
    <w:abstractNumId w:val="0"/>
  </w:num>
  <w:num w:numId="5">
    <w:abstractNumId w:val="1"/>
  </w:num>
  <w:num w:numId="6">
    <w:abstractNumId w:val="2"/>
  </w:num>
  <w:num w:numId="7">
    <w:abstractNumId w:val="7"/>
  </w:num>
  <w:num w:numId="8">
    <w:abstractNumId w:val="25"/>
  </w:num>
  <w:num w:numId="9">
    <w:abstractNumId w:val="8"/>
  </w:num>
  <w:num w:numId="10">
    <w:abstractNumId w:val="10"/>
  </w:num>
  <w:num w:numId="11">
    <w:abstractNumId w:val="20"/>
  </w:num>
  <w:num w:numId="12">
    <w:abstractNumId w:val="6"/>
  </w:num>
  <w:num w:numId="13">
    <w:abstractNumId w:val="14"/>
  </w:num>
  <w:num w:numId="14">
    <w:abstractNumId w:val="3"/>
  </w:num>
  <w:num w:numId="15">
    <w:abstractNumId w:val="4"/>
  </w:num>
  <w:num w:numId="16">
    <w:abstractNumId w:val="26"/>
  </w:num>
  <w:num w:numId="17">
    <w:abstractNumId w:val="24"/>
  </w:num>
  <w:num w:numId="18">
    <w:abstractNumId w:val="19"/>
  </w:num>
  <w:num w:numId="19">
    <w:abstractNumId w:val="11"/>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5"/>
  </w:num>
  <w:num w:numId="23">
    <w:abstractNumId w:val="22"/>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7"/>
  </w:num>
  <w:num w:numId="27">
    <w:abstractNumId w:val="12"/>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B2F"/>
    <w:rsid w:val="00000D6E"/>
    <w:rsid w:val="000013A6"/>
    <w:rsid w:val="0000170C"/>
    <w:rsid w:val="00001D88"/>
    <w:rsid w:val="0000238D"/>
    <w:rsid w:val="00002C86"/>
    <w:rsid w:val="00002DBA"/>
    <w:rsid w:val="00002EF9"/>
    <w:rsid w:val="00005280"/>
    <w:rsid w:val="00005373"/>
    <w:rsid w:val="00005ED8"/>
    <w:rsid w:val="000066AB"/>
    <w:rsid w:val="00006952"/>
    <w:rsid w:val="00007197"/>
    <w:rsid w:val="00010385"/>
    <w:rsid w:val="0001157A"/>
    <w:rsid w:val="0001174D"/>
    <w:rsid w:val="00011CAE"/>
    <w:rsid w:val="00011FC0"/>
    <w:rsid w:val="00012B2F"/>
    <w:rsid w:val="00013466"/>
    <w:rsid w:val="00015327"/>
    <w:rsid w:val="000155D2"/>
    <w:rsid w:val="00015742"/>
    <w:rsid w:val="00015E67"/>
    <w:rsid w:val="000162F6"/>
    <w:rsid w:val="00016544"/>
    <w:rsid w:val="000168B0"/>
    <w:rsid w:val="00020382"/>
    <w:rsid w:val="0002081B"/>
    <w:rsid w:val="00023101"/>
    <w:rsid w:val="000234AB"/>
    <w:rsid w:val="00024562"/>
    <w:rsid w:val="00026BF9"/>
    <w:rsid w:val="00030815"/>
    <w:rsid w:val="00031A32"/>
    <w:rsid w:val="00031D28"/>
    <w:rsid w:val="00032630"/>
    <w:rsid w:val="000329B4"/>
    <w:rsid w:val="000337FA"/>
    <w:rsid w:val="00034544"/>
    <w:rsid w:val="000346D7"/>
    <w:rsid w:val="000348B8"/>
    <w:rsid w:val="00034D84"/>
    <w:rsid w:val="00034F38"/>
    <w:rsid w:val="00035783"/>
    <w:rsid w:val="00036976"/>
    <w:rsid w:val="000369AC"/>
    <w:rsid w:val="00040345"/>
    <w:rsid w:val="000409D9"/>
    <w:rsid w:val="00040A69"/>
    <w:rsid w:val="00042859"/>
    <w:rsid w:val="00042FA8"/>
    <w:rsid w:val="000438E4"/>
    <w:rsid w:val="00043E04"/>
    <w:rsid w:val="000448D1"/>
    <w:rsid w:val="00044E10"/>
    <w:rsid w:val="00046A67"/>
    <w:rsid w:val="000479A2"/>
    <w:rsid w:val="00047D94"/>
    <w:rsid w:val="00050097"/>
    <w:rsid w:val="00050594"/>
    <w:rsid w:val="0005085A"/>
    <w:rsid w:val="000511D5"/>
    <w:rsid w:val="0005138F"/>
    <w:rsid w:val="0005141A"/>
    <w:rsid w:val="00052869"/>
    <w:rsid w:val="00052B3D"/>
    <w:rsid w:val="000538F1"/>
    <w:rsid w:val="00053A7F"/>
    <w:rsid w:val="00054340"/>
    <w:rsid w:val="0005435F"/>
    <w:rsid w:val="00054E6A"/>
    <w:rsid w:val="00055025"/>
    <w:rsid w:val="00055465"/>
    <w:rsid w:val="00056402"/>
    <w:rsid w:val="00056E7E"/>
    <w:rsid w:val="000572C9"/>
    <w:rsid w:val="000605C4"/>
    <w:rsid w:val="000607EC"/>
    <w:rsid w:val="00060F27"/>
    <w:rsid w:val="0006168B"/>
    <w:rsid w:val="000645AD"/>
    <w:rsid w:val="000658F9"/>
    <w:rsid w:val="00066113"/>
    <w:rsid w:val="000665AE"/>
    <w:rsid w:val="000676E8"/>
    <w:rsid w:val="00071ED0"/>
    <w:rsid w:val="00072E7B"/>
    <w:rsid w:val="0007311E"/>
    <w:rsid w:val="000738A1"/>
    <w:rsid w:val="00073D6A"/>
    <w:rsid w:val="0007461D"/>
    <w:rsid w:val="0007502E"/>
    <w:rsid w:val="0007586D"/>
    <w:rsid w:val="00080009"/>
    <w:rsid w:val="000817A9"/>
    <w:rsid w:val="00081892"/>
    <w:rsid w:val="00081962"/>
    <w:rsid w:val="00082864"/>
    <w:rsid w:val="00082D0C"/>
    <w:rsid w:val="00082DAB"/>
    <w:rsid w:val="0008337A"/>
    <w:rsid w:val="00085299"/>
    <w:rsid w:val="00085AF4"/>
    <w:rsid w:val="000876A0"/>
    <w:rsid w:val="00087F92"/>
    <w:rsid w:val="000900C3"/>
    <w:rsid w:val="00090CEC"/>
    <w:rsid w:val="00090DFE"/>
    <w:rsid w:val="0009110C"/>
    <w:rsid w:val="00091B91"/>
    <w:rsid w:val="00091E89"/>
    <w:rsid w:val="00092CFB"/>
    <w:rsid w:val="00093FE5"/>
    <w:rsid w:val="00094D76"/>
    <w:rsid w:val="0009502D"/>
    <w:rsid w:val="00095278"/>
    <w:rsid w:val="00095C29"/>
    <w:rsid w:val="000A05AF"/>
    <w:rsid w:val="000A095C"/>
    <w:rsid w:val="000A2AA6"/>
    <w:rsid w:val="000A3A49"/>
    <w:rsid w:val="000A3C0F"/>
    <w:rsid w:val="000A40AB"/>
    <w:rsid w:val="000A638E"/>
    <w:rsid w:val="000A6634"/>
    <w:rsid w:val="000B0750"/>
    <w:rsid w:val="000B16E6"/>
    <w:rsid w:val="000B1857"/>
    <w:rsid w:val="000B190B"/>
    <w:rsid w:val="000B1D5B"/>
    <w:rsid w:val="000B2AE2"/>
    <w:rsid w:val="000B2CF6"/>
    <w:rsid w:val="000B3489"/>
    <w:rsid w:val="000B3F10"/>
    <w:rsid w:val="000B4B93"/>
    <w:rsid w:val="000B6BBB"/>
    <w:rsid w:val="000B72BE"/>
    <w:rsid w:val="000B74A4"/>
    <w:rsid w:val="000B74D1"/>
    <w:rsid w:val="000B79E7"/>
    <w:rsid w:val="000B7BAC"/>
    <w:rsid w:val="000B7C6C"/>
    <w:rsid w:val="000C0AF2"/>
    <w:rsid w:val="000C0CD6"/>
    <w:rsid w:val="000C0ED7"/>
    <w:rsid w:val="000C1A11"/>
    <w:rsid w:val="000C3206"/>
    <w:rsid w:val="000C3907"/>
    <w:rsid w:val="000C3BC6"/>
    <w:rsid w:val="000C4897"/>
    <w:rsid w:val="000C4D47"/>
    <w:rsid w:val="000C55EB"/>
    <w:rsid w:val="000C5F6F"/>
    <w:rsid w:val="000C726E"/>
    <w:rsid w:val="000C727F"/>
    <w:rsid w:val="000C74FD"/>
    <w:rsid w:val="000C7816"/>
    <w:rsid w:val="000D053A"/>
    <w:rsid w:val="000D0E7A"/>
    <w:rsid w:val="000D1A94"/>
    <w:rsid w:val="000D1C15"/>
    <w:rsid w:val="000D25C3"/>
    <w:rsid w:val="000D2D2B"/>
    <w:rsid w:val="000D3170"/>
    <w:rsid w:val="000D3BAA"/>
    <w:rsid w:val="000D460F"/>
    <w:rsid w:val="000D4C7C"/>
    <w:rsid w:val="000D52E8"/>
    <w:rsid w:val="000D598B"/>
    <w:rsid w:val="000D6D78"/>
    <w:rsid w:val="000D7315"/>
    <w:rsid w:val="000D74B2"/>
    <w:rsid w:val="000D7861"/>
    <w:rsid w:val="000E079F"/>
    <w:rsid w:val="000E3A8F"/>
    <w:rsid w:val="000E3D7E"/>
    <w:rsid w:val="000E42A2"/>
    <w:rsid w:val="000E4F08"/>
    <w:rsid w:val="000E5657"/>
    <w:rsid w:val="000E593A"/>
    <w:rsid w:val="000E6DA7"/>
    <w:rsid w:val="000E70C1"/>
    <w:rsid w:val="000E72C5"/>
    <w:rsid w:val="000E7B91"/>
    <w:rsid w:val="000F1906"/>
    <w:rsid w:val="000F1AB8"/>
    <w:rsid w:val="000F1E2B"/>
    <w:rsid w:val="000F1E67"/>
    <w:rsid w:val="000F23B7"/>
    <w:rsid w:val="000F28E7"/>
    <w:rsid w:val="000F2B8D"/>
    <w:rsid w:val="000F2F1B"/>
    <w:rsid w:val="000F3789"/>
    <w:rsid w:val="000F4055"/>
    <w:rsid w:val="000F4860"/>
    <w:rsid w:val="000F50A4"/>
    <w:rsid w:val="000F55D6"/>
    <w:rsid w:val="000F5823"/>
    <w:rsid w:val="000F5CD5"/>
    <w:rsid w:val="000F62C3"/>
    <w:rsid w:val="000F7008"/>
    <w:rsid w:val="000F7465"/>
    <w:rsid w:val="000F7895"/>
    <w:rsid w:val="00100399"/>
    <w:rsid w:val="001034D8"/>
    <w:rsid w:val="001053AA"/>
    <w:rsid w:val="00105679"/>
    <w:rsid w:val="001068AB"/>
    <w:rsid w:val="00106B2E"/>
    <w:rsid w:val="00107402"/>
    <w:rsid w:val="001074BC"/>
    <w:rsid w:val="00110C40"/>
    <w:rsid w:val="00110C84"/>
    <w:rsid w:val="00110D7B"/>
    <w:rsid w:val="00112678"/>
    <w:rsid w:val="001139A5"/>
    <w:rsid w:val="0011470C"/>
    <w:rsid w:val="00114EA0"/>
    <w:rsid w:val="00115116"/>
    <w:rsid w:val="00116DB7"/>
    <w:rsid w:val="00116E63"/>
    <w:rsid w:val="00117C6E"/>
    <w:rsid w:val="00117E58"/>
    <w:rsid w:val="00120007"/>
    <w:rsid w:val="00120261"/>
    <w:rsid w:val="00120A49"/>
    <w:rsid w:val="00120CB2"/>
    <w:rsid w:val="0012102C"/>
    <w:rsid w:val="00122715"/>
    <w:rsid w:val="001227F6"/>
    <w:rsid w:val="00122D80"/>
    <w:rsid w:val="001231F7"/>
    <w:rsid w:val="00123F07"/>
    <w:rsid w:val="001246E5"/>
    <w:rsid w:val="001248B5"/>
    <w:rsid w:val="00126200"/>
    <w:rsid w:val="001273A8"/>
    <w:rsid w:val="00127847"/>
    <w:rsid w:val="00127A05"/>
    <w:rsid w:val="00131C25"/>
    <w:rsid w:val="0013249D"/>
    <w:rsid w:val="00133FFF"/>
    <w:rsid w:val="001352C7"/>
    <w:rsid w:val="0013540A"/>
    <w:rsid w:val="00135B4E"/>
    <w:rsid w:val="001363B2"/>
    <w:rsid w:val="0013655E"/>
    <w:rsid w:val="0013676A"/>
    <w:rsid w:val="00136892"/>
    <w:rsid w:val="00136D1D"/>
    <w:rsid w:val="00136EB0"/>
    <w:rsid w:val="0013746F"/>
    <w:rsid w:val="001404BB"/>
    <w:rsid w:val="00140554"/>
    <w:rsid w:val="0014106B"/>
    <w:rsid w:val="00141231"/>
    <w:rsid w:val="00141A22"/>
    <w:rsid w:val="0014286A"/>
    <w:rsid w:val="00142AC2"/>
    <w:rsid w:val="00143A47"/>
    <w:rsid w:val="001441E1"/>
    <w:rsid w:val="00144E90"/>
    <w:rsid w:val="00145D54"/>
    <w:rsid w:val="00146616"/>
    <w:rsid w:val="001469BC"/>
    <w:rsid w:val="00147C65"/>
    <w:rsid w:val="00147EF0"/>
    <w:rsid w:val="00150A04"/>
    <w:rsid w:val="00150B2C"/>
    <w:rsid w:val="0015119D"/>
    <w:rsid w:val="0015184F"/>
    <w:rsid w:val="001520DB"/>
    <w:rsid w:val="0015218A"/>
    <w:rsid w:val="001522CD"/>
    <w:rsid w:val="00153F02"/>
    <w:rsid w:val="00154352"/>
    <w:rsid w:val="001547DD"/>
    <w:rsid w:val="001555D3"/>
    <w:rsid w:val="00155BF6"/>
    <w:rsid w:val="00155C04"/>
    <w:rsid w:val="00156166"/>
    <w:rsid w:val="00156E40"/>
    <w:rsid w:val="00161D77"/>
    <w:rsid w:val="001629CA"/>
    <w:rsid w:val="00163B70"/>
    <w:rsid w:val="00163CF0"/>
    <w:rsid w:val="00163D37"/>
    <w:rsid w:val="00166846"/>
    <w:rsid w:val="00166AFC"/>
    <w:rsid w:val="00166CF5"/>
    <w:rsid w:val="001674B3"/>
    <w:rsid w:val="001676AC"/>
    <w:rsid w:val="00167DE6"/>
    <w:rsid w:val="00172E72"/>
    <w:rsid w:val="00173909"/>
    <w:rsid w:val="00174235"/>
    <w:rsid w:val="001746BD"/>
    <w:rsid w:val="00174950"/>
    <w:rsid w:val="00174E51"/>
    <w:rsid w:val="0017541D"/>
    <w:rsid w:val="00175968"/>
    <w:rsid w:val="00175FAF"/>
    <w:rsid w:val="001769CA"/>
    <w:rsid w:val="00177813"/>
    <w:rsid w:val="00181015"/>
    <w:rsid w:val="00181C9A"/>
    <w:rsid w:val="00182729"/>
    <w:rsid w:val="001836C0"/>
    <w:rsid w:val="0018381D"/>
    <w:rsid w:val="001838E9"/>
    <w:rsid w:val="00183915"/>
    <w:rsid w:val="00183A23"/>
    <w:rsid w:val="00183D03"/>
    <w:rsid w:val="00184076"/>
    <w:rsid w:val="001868DE"/>
    <w:rsid w:val="00186B5D"/>
    <w:rsid w:val="00186FFB"/>
    <w:rsid w:val="0018718C"/>
    <w:rsid w:val="00187864"/>
    <w:rsid w:val="001903A7"/>
    <w:rsid w:val="0019188B"/>
    <w:rsid w:val="001918D1"/>
    <w:rsid w:val="00191A53"/>
    <w:rsid w:val="00191A72"/>
    <w:rsid w:val="00192F2D"/>
    <w:rsid w:val="0019304A"/>
    <w:rsid w:val="00193605"/>
    <w:rsid w:val="001939E8"/>
    <w:rsid w:val="001942E4"/>
    <w:rsid w:val="00195AE1"/>
    <w:rsid w:val="00196030"/>
    <w:rsid w:val="00196539"/>
    <w:rsid w:val="001A0063"/>
    <w:rsid w:val="001A05AE"/>
    <w:rsid w:val="001A09B5"/>
    <w:rsid w:val="001A1E8E"/>
    <w:rsid w:val="001A4362"/>
    <w:rsid w:val="001A4CD6"/>
    <w:rsid w:val="001A4FD7"/>
    <w:rsid w:val="001A589F"/>
    <w:rsid w:val="001A7388"/>
    <w:rsid w:val="001A7466"/>
    <w:rsid w:val="001B1C41"/>
    <w:rsid w:val="001B4052"/>
    <w:rsid w:val="001B4D5F"/>
    <w:rsid w:val="001B5713"/>
    <w:rsid w:val="001B5EB2"/>
    <w:rsid w:val="001B5F71"/>
    <w:rsid w:val="001B75F9"/>
    <w:rsid w:val="001B7BC3"/>
    <w:rsid w:val="001C16DE"/>
    <w:rsid w:val="001C1877"/>
    <w:rsid w:val="001C2790"/>
    <w:rsid w:val="001C2CF1"/>
    <w:rsid w:val="001C2E56"/>
    <w:rsid w:val="001C37B7"/>
    <w:rsid w:val="001C3FE9"/>
    <w:rsid w:val="001C4327"/>
    <w:rsid w:val="001C51C0"/>
    <w:rsid w:val="001C6F98"/>
    <w:rsid w:val="001D398C"/>
    <w:rsid w:val="001D39D2"/>
    <w:rsid w:val="001D434C"/>
    <w:rsid w:val="001D49C5"/>
    <w:rsid w:val="001D514C"/>
    <w:rsid w:val="001D5637"/>
    <w:rsid w:val="001D5B7E"/>
    <w:rsid w:val="001D6D8D"/>
    <w:rsid w:val="001D72A9"/>
    <w:rsid w:val="001D77B6"/>
    <w:rsid w:val="001E08FD"/>
    <w:rsid w:val="001E094B"/>
    <w:rsid w:val="001E0E23"/>
    <w:rsid w:val="001E16CF"/>
    <w:rsid w:val="001E2107"/>
    <w:rsid w:val="001E27F4"/>
    <w:rsid w:val="001E2EAA"/>
    <w:rsid w:val="001E2F0E"/>
    <w:rsid w:val="001E2FFA"/>
    <w:rsid w:val="001E4368"/>
    <w:rsid w:val="001E43C0"/>
    <w:rsid w:val="001E4C21"/>
    <w:rsid w:val="001E514C"/>
    <w:rsid w:val="001E6FC3"/>
    <w:rsid w:val="001F09BC"/>
    <w:rsid w:val="001F0C73"/>
    <w:rsid w:val="001F1110"/>
    <w:rsid w:val="001F1E8A"/>
    <w:rsid w:val="001F2ED7"/>
    <w:rsid w:val="001F42D0"/>
    <w:rsid w:val="001F4488"/>
    <w:rsid w:val="001F481C"/>
    <w:rsid w:val="001F4F67"/>
    <w:rsid w:val="001F5527"/>
    <w:rsid w:val="001F5717"/>
    <w:rsid w:val="001F62CC"/>
    <w:rsid w:val="001F6CFF"/>
    <w:rsid w:val="001F7C49"/>
    <w:rsid w:val="001F7D39"/>
    <w:rsid w:val="001F7DD0"/>
    <w:rsid w:val="00200F07"/>
    <w:rsid w:val="002018D6"/>
    <w:rsid w:val="002046A1"/>
    <w:rsid w:val="00205C15"/>
    <w:rsid w:val="00205D14"/>
    <w:rsid w:val="0020600B"/>
    <w:rsid w:val="0020638F"/>
    <w:rsid w:val="002063E2"/>
    <w:rsid w:val="0020672D"/>
    <w:rsid w:val="00206D3E"/>
    <w:rsid w:val="00206ED4"/>
    <w:rsid w:val="00210468"/>
    <w:rsid w:val="00210557"/>
    <w:rsid w:val="00210FE0"/>
    <w:rsid w:val="00211ADA"/>
    <w:rsid w:val="00211C21"/>
    <w:rsid w:val="00211F24"/>
    <w:rsid w:val="002133DC"/>
    <w:rsid w:val="0021387C"/>
    <w:rsid w:val="00213F1B"/>
    <w:rsid w:val="00214049"/>
    <w:rsid w:val="00215B7F"/>
    <w:rsid w:val="00215ECD"/>
    <w:rsid w:val="00216503"/>
    <w:rsid w:val="00221631"/>
    <w:rsid w:val="002223F7"/>
    <w:rsid w:val="00223FD8"/>
    <w:rsid w:val="00224642"/>
    <w:rsid w:val="00224B67"/>
    <w:rsid w:val="00225CBE"/>
    <w:rsid w:val="002260B9"/>
    <w:rsid w:val="00226BC9"/>
    <w:rsid w:val="0023070C"/>
    <w:rsid w:val="00230717"/>
    <w:rsid w:val="00230E8B"/>
    <w:rsid w:val="002339F9"/>
    <w:rsid w:val="00233D57"/>
    <w:rsid w:val="002349A3"/>
    <w:rsid w:val="00235895"/>
    <w:rsid w:val="00236E2F"/>
    <w:rsid w:val="00236E6F"/>
    <w:rsid w:val="00236F43"/>
    <w:rsid w:val="0024057F"/>
    <w:rsid w:val="00241E05"/>
    <w:rsid w:val="00242E02"/>
    <w:rsid w:val="002430EE"/>
    <w:rsid w:val="0024342F"/>
    <w:rsid w:val="0024422C"/>
    <w:rsid w:val="00245535"/>
    <w:rsid w:val="00245D9F"/>
    <w:rsid w:val="0024691F"/>
    <w:rsid w:val="00246BD3"/>
    <w:rsid w:val="00246E73"/>
    <w:rsid w:val="002472C9"/>
    <w:rsid w:val="0024736A"/>
    <w:rsid w:val="00250D6A"/>
    <w:rsid w:val="002511CF"/>
    <w:rsid w:val="00252D31"/>
    <w:rsid w:val="00253F72"/>
    <w:rsid w:val="002542DD"/>
    <w:rsid w:val="00255CA2"/>
    <w:rsid w:val="00255F99"/>
    <w:rsid w:val="002564A6"/>
    <w:rsid w:val="0025748A"/>
    <w:rsid w:val="00260059"/>
    <w:rsid w:val="002601CA"/>
    <w:rsid w:val="00260EB1"/>
    <w:rsid w:val="00261A53"/>
    <w:rsid w:val="00261EB4"/>
    <w:rsid w:val="002626C8"/>
    <w:rsid w:val="00262E47"/>
    <w:rsid w:val="00264738"/>
    <w:rsid w:val="00264DC0"/>
    <w:rsid w:val="00265C6D"/>
    <w:rsid w:val="0026634A"/>
    <w:rsid w:val="0026635C"/>
    <w:rsid w:val="00266DCD"/>
    <w:rsid w:val="0026732A"/>
    <w:rsid w:val="00267E9B"/>
    <w:rsid w:val="00271978"/>
    <w:rsid w:val="0027255E"/>
    <w:rsid w:val="00273185"/>
    <w:rsid w:val="00273C25"/>
    <w:rsid w:val="002749AA"/>
    <w:rsid w:val="00275C25"/>
    <w:rsid w:val="0027618C"/>
    <w:rsid w:val="0027687B"/>
    <w:rsid w:val="00276B16"/>
    <w:rsid w:val="00277274"/>
    <w:rsid w:val="00277309"/>
    <w:rsid w:val="00277923"/>
    <w:rsid w:val="00277E36"/>
    <w:rsid w:val="002803D7"/>
    <w:rsid w:val="00280CBD"/>
    <w:rsid w:val="00280CE8"/>
    <w:rsid w:val="00280DB4"/>
    <w:rsid w:val="00283412"/>
    <w:rsid w:val="00283AD6"/>
    <w:rsid w:val="00286E83"/>
    <w:rsid w:val="002870BD"/>
    <w:rsid w:val="00287615"/>
    <w:rsid w:val="002879B2"/>
    <w:rsid w:val="00287BB9"/>
    <w:rsid w:val="0029013D"/>
    <w:rsid w:val="0029022F"/>
    <w:rsid w:val="00290714"/>
    <w:rsid w:val="00292F83"/>
    <w:rsid w:val="00293736"/>
    <w:rsid w:val="00293D32"/>
    <w:rsid w:val="00294946"/>
    <w:rsid w:val="00295996"/>
    <w:rsid w:val="00296356"/>
    <w:rsid w:val="002A0248"/>
    <w:rsid w:val="002A071B"/>
    <w:rsid w:val="002A215F"/>
    <w:rsid w:val="002A3250"/>
    <w:rsid w:val="002A3C60"/>
    <w:rsid w:val="002A40C4"/>
    <w:rsid w:val="002A41E7"/>
    <w:rsid w:val="002A4533"/>
    <w:rsid w:val="002A467B"/>
    <w:rsid w:val="002A5303"/>
    <w:rsid w:val="002A586A"/>
    <w:rsid w:val="002A62B7"/>
    <w:rsid w:val="002A636B"/>
    <w:rsid w:val="002A75F2"/>
    <w:rsid w:val="002A7E47"/>
    <w:rsid w:val="002B026E"/>
    <w:rsid w:val="002B0481"/>
    <w:rsid w:val="002B0C23"/>
    <w:rsid w:val="002B1483"/>
    <w:rsid w:val="002B3129"/>
    <w:rsid w:val="002B3699"/>
    <w:rsid w:val="002B3F53"/>
    <w:rsid w:val="002B3FAB"/>
    <w:rsid w:val="002B40B0"/>
    <w:rsid w:val="002B4237"/>
    <w:rsid w:val="002B457D"/>
    <w:rsid w:val="002B74B1"/>
    <w:rsid w:val="002B7A21"/>
    <w:rsid w:val="002C0168"/>
    <w:rsid w:val="002C0436"/>
    <w:rsid w:val="002C0D0A"/>
    <w:rsid w:val="002C0E96"/>
    <w:rsid w:val="002C145C"/>
    <w:rsid w:val="002C5230"/>
    <w:rsid w:val="002C5DF1"/>
    <w:rsid w:val="002C608C"/>
    <w:rsid w:val="002C733E"/>
    <w:rsid w:val="002C7785"/>
    <w:rsid w:val="002D0A51"/>
    <w:rsid w:val="002D0D48"/>
    <w:rsid w:val="002D1E06"/>
    <w:rsid w:val="002D1EF5"/>
    <w:rsid w:val="002D2586"/>
    <w:rsid w:val="002D394B"/>
    <w:rsid w:val="002D5657"/>
    <w:rsid w:val="002D721C"/>
    <w:rsid w:val="002D7261"/>
    <w:rsid w:val="002E0849"/>
    <w:rsid w:val="002E08EC"/>
    <w:rsid w:val="002E1656"/>
    <w:rsid w:val="002E278E"/>
    <w:rsid w:val="002E2823"/>
    <w:rsid w:val="002E2C81"/>
    <w:rsid w:val="002E3BEB"/>
    <w:rsid w:val="002E5501"/>
    <w:rsid w:val="002E572A"/>
    <w:rsid w:val="002E5B71"/>
    <w:rsid w:val="002E5F9F"/>
    <w:rsid w:val="002E6081"/>
    <w:rsid w:val="002F009D"/>
    <w:rsid w:val="002F0110"/>
    <w:rsid w:val="002F01AE"/>
    <w:rsid w:val="002F0430"/>
    <w:rsid w:val="002F06ED"/>
    <w:rsid w:val="002F1F3D"/>
    <w:rsid w:val="002F1F97"/>
    <w:rsid w:val="002F44E7"/>
    <w:rsid w:val="002F4806"/>
    <w:rsid w:val="002F5077"/>
    <w:rsid w:val="002F68B4"/>
    <w:rsid w:val="002F718D"/>
    <w:rsid w:val="002F7609"/>
    <w:rsid w:val="003005C1"/>
    <w:rsid w:val="00301B8C"/>
    <w:rsid w:val="003025CF"/>
    <w:rsid w:val="003026FD"/>
    <w:rsid w:val="00302E5B"/>
    <w:rsid w:val="00304D75"/>
    <w:rsid w:val="00305739"/>
    <w:rsid w:val="0030581A"/>
    <w:rsid w:val="00305EE3"/>
    <w:rsid w:val="00306E50"/>
    <w:rsid w:val="00307631"/>
    <w:rsid w:val="003079C1"/>
    <w:rsid w:val="00307A66"/>
    <w:rsid w:val="003109A2"/>
    <w:rsid w:val="00312AB6"/>
    <w:rsid w:val="00312E44"/>
    <w:rsid w:val="00313A83"/>
    <w:rsid w:val="00313FC1"/>
    <w:rsid w:val="0031458A"/>
    <w:rsid w:val="00314DB3"/>
    <w:rsid w:val="003150C6"/>
    <w:rsid w:val="00315EC4"/>
    <w:rsid w:val="00316019"/>
    <w:rsid w:val="0031625F"/>
    <w:rsid w:val="0031670D"/>
    <w:rsid w:val="00316B67"/>
    <w:rsid w:val="00317163"/>
    <w:rsid w:val="00317CE5"/>
    <w:rsid w:val="003202A2"/>
    <w:rsid w:val="0032190A"/>
    <w:rsid w:val="00321954"/>
    <w:rsid w:val="003223F1"/>
    <w:rsid w:val="003237D4"/>
    <w:rsid w:val="00323DDA"/>
    <w:rsid w:val="00323E39"/>
    <w:rsid w:val="003246CF"/>
    <w:rsid w:val="00324CE1"/>
    <w:rsid w:val="00324EE2"/>
    <w:rsid w:val="00325720"/>
    <w:rsid w:val="00325B45"/>
    <w:rsid w:val="00325FC9"/>
    <w:rsid w:val="00326357"/>
    <w:rsid w:val="00327332"/>
    <w:rsid w:val="00332A4D"/>
    <w:rsid w:val="00333514"/>
    <w:rsid w:val="00334256"/>
    <w:rsid w:val="00334CEE"/>
    <w:rsid w:val="00335234"/>
    <w:rsid w:val="003356E6"/>
    <w:rsid w:val="00335A0F"/>
    <w:rsid w:val="00337FE6"/>
    <w:rsid w:val="0034037E"/>
    <w:rsid w:val="003417D8"/>
    <w:rsid w:val="0034183E"/>
    <w:rsid w:val="003419E1"/>
    <w:rsid w:val="00341CE1"/>
    <w:rsid w:val="00341DCB"/>
    <w:rsid w:val="003425BA"/>
    <w:rsid w:val="003432BB"/>
    <w:rsid w:val="00343572"/>
    <w:rsid w:val="00343B79"/>
    <w:rsid w:val="00343B94"/>
    <w:rsid w:val="00343CB0"/>
    <w:rsid w:val="00343EFE"/>
    <w:rsid w:val="003450F9"/>
    <w:rsid w:val="00346631"/>
    <w:rsid w:val="00346BBC"/>
    <w:rsid w:val="00347385"/>
    <w:rsid w:val="003510AB"/>
    <w:rsid w:val="003519A0"/>
    <w:rsid w:val="00351F44"/>
    <w:rsid w:val="00356264"/>
    <w:rsid w:val="0035695A"/>
    <w:rsid w:val="00357163"/>
    <w:rsid w:val="0035739C"/>
    <w:rsid w:val="00357CE5"/>
    <w:rsid w:val="00357FB1"/>
    <w:rsid w:val="00360BB7"/>
    <w:rsid w:val="00360C26"/>
    <w:rsid w:val="00360E20"/>
    <w:rsid w:val="00361E2B"/>
    <w:rsid w:val="00362993"/>
    <w:rsid w:val="00364126"/>
    <w:rsid w:val="00364A0B"/>
    <w:rsid w:val="00364DF9"/>
    <w:rsid w:val="003653E2"/>
    <w:rsid w:val="003656F3"/>
    <w:rsid w:val="00366017"/>
    <w:rsid w:val="00366239"/>
    <w:rsid w:val="003666FE"/>
    <w:rsid w:val="00366ECF"/>
    <w:rsid w:val="003671A6"/>
    <w:rsid w:val="00371E40"/>
    <w:rsid w:val="00372205"/>
    <w:rsid w:val="003753B5"/>
    <w:rsid w:val="00375C9F"/>
    <w:rsid w:val="003765D4"/>
    <w:rsid w:val="00376A05"/>
    <w:rsid w:val="00376D2A"/>
    <w:rsid w:val="00380005"/>
    <w:rsid w:val="00383578"/>
    <w:rsid w:val="00383DED"/>
    <w:rsid w:val="00383E5C"/>
    <w:rsid w:val="0038550A"/>
    <w:rsid w:val="003857B8"/>
    <w:rsid w:val="003868C4"/>
    <w:rsid w:val="00386E03"/>
    <w:rsid w:val="00386EFA"/>
    <w:rsid w:val="003879B5"/>
    <w:rsid w:val="00387EB7"/>
    <w:rsid w:val="00387FD7"/>
    <w:rsid w:val="0039034D"/>
    <w:rsid w:val="00391BD7"/>
    <w:rsid w:val="00392834"/>
    <w:rsid w:val="00392A6A"/>
    <w:rsid w:val="0039686C"/>
    <w:rsid w:val="0039696C"/>
    <w:rsid w:val="00396E7B"/>
    <w:rsid w:val="003A1410"/>
    <w:rsid w:val="003A3822"/>
    <w:rsid w:val="003A3C97"/>
    <w:rsid w:val="003A63F8"/>
    <w:rsid w:val="003A7354"/>
    <w:rsid w:val="003A79AC"/>
    <w:rsid w:val="003A79C3"/>
    <w:rsid w:val="003A7A2F"/>
    <w:rsid w:val="003A7D0B"/>
    <w:rsid w:val="003B061A"/>
    <w:rsid w:val="003B0D47"/>
    <w:rsid w:val="003B0F24"/>
    <w:rsid w:val="003B176F"/>
    <w:rsid w:val="003B48C9"/>
    <w:rsid w:val="003B7CD4"/>
    <w:rsid w:val="003B7D4A"/>
    <w:rsid w:val="003B7DCF"/>
    <w:rsid w:val="003B7F45"/>
    <w:rsid w:val="003C0020"/>
    <w:rsid w:val="003C061B"/>
    <w:rsid w:val="003C0A91"/>
    <w:rsid w:val="003C1887"/>
    <w:rsid w:val="003C1DD7"/>
    <w:rsid w:val="003C1DFE"/>
    <w:rsid w:val="003C2E6E"/>
    <w:rsid w:val="003C2EA0"/>
    <w:rsid w:val="003C2F24"/>
    <w:rsid w:val="003C372F"/>
    <w:rsid w:val="003C4799"/>
    <w:rsid w:val="003C49BF"/>
    <w:rsid w:val="003C5FCD"/>
    <w:rsid w:val="003C7348"/>
    <w:rsid w:val="003C7D39"/>
    <w:rsid w:val="003D01BA"/>
    <w:rsid w:val="003D04BC"/>
    <w:rsid w:val="003D25BD"/>
    <w:rsid w:val="003D2A22"/>
    <w:rsid w:val="003D35B6"/>
    <w:rsid w:val="003D35CC"/>
    <w:rsid w:val="003D4029"/>
    <w:rsid w:val="003D49C0"/>
    <w:rsid w:val="003D566D"/>
    <w:rsid w:val="003D6A3B"/>
    <w:rsid w:val="003D6CC3"/>
    <w:rsid w:val="003E019D"/>
    <w:rsid w:val="003E1153"/>
    <w:rsid w:val="003E25CC"/>
    <w:rsid w:val="003E2EF9"/>
    <w:rsid w:val="003E41F2"/>
    <w:rsid w:val="003E4EF9"/>
    <w:rsid w:val="003E4FCB"/>
    <w:rsid w:val="003E537F"/>
    <w:rsid w:val="003E581C"/>
    <w:rsid w:val="003E5A0A"/>
    <w:rsid w:val="003E729D"/>
    <w:rsid w:val="003E78BB"/>
    <w:rsid w:val="003F03BE"/>
    <w:rsid w:val="003F0451"/>
    <w:rsid w:val="003F04C1"/>
    <w:rsid w:val="003F06FA"/>
    <w:rsid w:val="003F08A0"/>
    <w:rsid w:val="003F1CAF"/>
    <w:rsid w:val="003F1D8F"/>
    <w:rsid w:val="003F58F4"/>
    <w:rsid w:val="003F5C6D"/>
    <w:rsid w:val="003F5F55"/>
    <w:rsid w:val="003F60FC"/>
    <w:rsid w:val="003F6128"/>
    <w:rsid w:val="003F7F7B"/>
    <w:rsid w:val="0040053E"/>
    <w:rsid w:val="004029C7"/>
    <w:rsid w:val="00402B32"/>
    <w:rsid w:val="004037BB"/>
    <w:rsid w:val="00404A02"/>
    <w:rsid w:val="00404D32"/>
    <w:rsid w:val="00404DB0"/>
    <w:rsid w:val="00406152"/>
    <w:rsid w:val="00406827"/>
    <w:rsid w:val="004069D4"/>
    <w:rsid w:val="00406B42"/>
    <w:rsid w:val="004078B9"/>
    <w:rsid w:val="004109FA"/>
    <w:rsid w:val="00410E16"/>
    <w:rsid w:val="00412C04"/>
    <w:rsid w:val="00412E35"/>
    <w:rsid w:val="00412E7C"/>
    <w:rsid w:val="0041340C"/>
    <w:rsid w:val="004135D9"/>
    <w:rsid w:val="004160F1"/>
    <w:rsid w:val="00417402"/>
    <w:rsid w:val="00420017"/>
    <w:rsid w:val="004205A6"/>
    <w:rsid w:val="004224CF"/>
    <w:rsid w:val="0042299E"/>
    <w:rsid w:val="00422DC4"/>
    <w:rsid w:val="004234A4"/>
    <w:rsid w:val="00423ACD"/>
    <w:rsid w:val="00424B2C"/>
    <w:rsid w:val="0042512B"/>
    <w:rsid w:val="00425184"/>
    <w:rsid w:val="00425A20"/>
    <w:rsid w:val="00426A5E"/>
    <w:rsid w:val="00427EED"/>
    <w:rsid w:val="00430C00"/>
    <w:rsid w:val="004320CC"/>
    <w:rsid w:val="004323DE"/>
    <w:rsid w:val="004341D4"/>
    <w:rsid w:val="00434402"/>
    <w:rsid w:val="00435B96"/>
    <w:rsid w:val="00435C6B"/>
    <w:rsid w:val="0043638E"/>
    <w:rsid w:val="0043695A"/>
    <w:rsid w:val="00437E81"/>
    <w:rsid w:val="0044015B"/>
    <w:rsid w:val="004403C0"/>
    <w:rsid w:val="00440529"/>
    <w:rsid w:val="00440AED"/>
    <w:rsid w:val="004411E8"/>
    <w:rsid w:val="00441222"/>
    <w:rsid w:val="004412C4"/>
    <w:rsid w:val="00442047"/>
    <w:rsid w:val="0044206D"/>
    <w:rsid w:val="00442AD3"/>
    <w:rsid w:val="00442C22"/>
    <w:rsid w:val="00443909"/>
    <w:rsid w:val="00444139"/>
    <w:rsid w:val="0044474E"/>
    <w:rsid w:val="0044780A"/>
    <w:rsid w:val="0045009F"/>
    <w:rsid w:val="00450D84"/>
    <w:rsid w:val="004512FE"/>
    <w:rsid w:val="004513D0"/>
    <w:rsid w:val="00451755"/>
    <w:rsid w:val="00452940"/>
    <w:rsid w:val="00452984"/>
    <w:rsid w:val="00452F1C"/>
    <w:rsid w:val="00454C3A"/>
    <w:rsid w:val="00454C47"/>
    <w:rsid w:val="00455C68"/>
    <w:rsid w:val="00455D79"/>
    <w:rsid w:val="00456191"/>
    <w:rsid w:val="004562A3"/>
    <w:rsid w:val="004573E1"/>
    <w:rsid w:val="00460096"/>
    <w:rsid w:val="00460192"/>
    <w:rsid w:val="00460614"/>
    <w:rsid w:val="0046078D"/>
    <w:rsid w:val="00462050"/>
    <w:rsid w:val="00462B38"/>
    <w:rsid w:val="004638BE"/>
    <w:rsid w:val="00466C28"/>
    <w:rsid w:val="00466C6E"/>
    <w:rsid w:val="00466C99"/>
    <w:rsid w:val="00470001"/>
    <w:rsid w:val="0047006A"/>
    <w:rsid w:val="0047047B"/>
    <w:rsid w:val="00470B08"/>
    <w:rsid w:val="00470C1C"/>
    <w:rsid w:val="00471826"/>
    <w:rsid w:val="00471CAC"/>
    <w:rsid w:val="00471E7F"/>
    <w:rsid w:val="004721BB"/>
    <w:rsid w:val="004726E4"/>
    <w:rsid w:val="00472BEA"/>
    <w:rsid w:val="00473508"/>
    <w:rsid w:val="00473636"/>
    <w:rsid w:val="004736CA"/>
    <w:rsid w:val="00474EFE"/>
    <w:rsid w:val="0047632E"/>
    <w:rsid w:val="00476A87"/>
    <w:rsid w:val="00476C64"/>
    <w:rsid w:val="00476D2F"/>
    <w:rsid w:val="00477B3F"/>
    <w:rsid w:val="00480EF0"/>
    <w:rsid w:val="00482272"/>
    <w:rsid w:val="00483546"/>
    <w:rsid w:val="0048405F"/>
    <w:rsid w:val="004853CD"/>
    <w:rsid w:val="00485E10"/>
    <w:rsid w:val="00486ED6"/>
    <w:rsid w:val="004871C3"/>
    <w:rsid w:val="00487D0C"/>
    <w:rsid w:val="00487D75"/>
    <w:rsid w:val="00490727"/>
    <w:rsid w:val="004916C6"/>
    <w:rsid w:val="00491C00"/>
    <w:rsid w:val="004932A8"/>
    <w:rsid w:val="00493DD8"/>
    <w:rsid w:val="00495658"/>
    <w:rsid w:val="00495A69"/>
    <w:rsid w:val="00496347"/>
    <w:rsid w:val="00496586"/>
    <w:rsid w:val="00496951"/>
    <w:rsid w:val="00496E50"/>
    <w:rsid w:val="004973B1"/>
    <w:rsid w:val="004A0904"/>
    <w:rsid w:val="004A2C48"/>
    <w:rsid w:val="004A2D60"/>
    <w:rsid w:val="004A3C26"/>
    <w:rsid w:val="004A4105"/>
    <w:rsid w:val="004A4291"/>
    <w:rsid w:val="004A4FC0"/>
    <w:rsid w:val="004A53A8"/>
    <w:rsid w:val="004A564A"/>
    <w:rsid w:val="004A5D48"/>
    <w:rsid w:val="004A5D94"/>
    <w:rsid w:val="004A6E9F"/>
    <w:rsid w:val="004A7229"/>
    <w:rsid w:val="004A72FB"/>
    <w:rsid w:val="004A7DDD"/>
    <w:rsid w:val="004B07AA"/>
    <w:rsid w:val="004B08E6"/>
    <w:rsid w:val="004B1369"/>
    <w:rsid w:val="004B1AED"/>
    <w:rsid w:val="004B300D"/>
    <w:rsid w:val="004B348D"/>
    <w:rsid w:val="004B3573"/>
    <w:rsid w:val="004B3A54"/>
    <w:rsid w:val="004B40B3"/>
    <w:rsid w:val="004B483B"/>
    <w:rsid w:val="004B4D09"/>
    <w:rsid w:val="004B4EE1"/>
    <w:rsid w:val="004B5081"/>
    <w:rsid w:val="004B5619"/>
    <w:rsid w:val="004B5A90"/>
    <w:rsid w:val="004B5D9D"/>
    <w:rsid w:val="004B5FD6"/>
    <w:rsid w:val="004C0126"/>
    <w:rsid w:val="004C064D"/>
    <w:rsid w:val="004C1BBE"/>
    <w:rsid w:val="004C1C4F"/>
    <w:rsid w:val="004C3838"/>
    <w:rsid w:val="004C3BD1"/>
    <w:rsid w:val="004C4296"/>
    <w:rsid w:val="004C5049"/>
    <w:rsid w:val="004C52D6"/>
    <w:rsid w:val="004C551F"/>
    <w:rsid w:val="004C5DF0"/>
    <w:rsid w:val="004C6852"/>
    <w:rsid w:val="004C68D9"/>
    <w:rsid w:val="004C6A69"/>
    <w:rsid w:val="004C7000"/>
    <w:rsid w:val="004C7AB1"/>
    <w:rsid w:val="004C7C9F"/>
    <w:rsid w:val="004D058F"/>
    <w:rsid w:val="004D0905"/>
    <w:rsid w:val="004D0F63"/>
    <w:rsid w:val="004D1A5F"/>
    <w:rsid w:val="004D1D37"/>
    <w:rsid w:val="004D1F04"/>
    <w:rsid w:val="004D2023"/>
    <w:rsid w:val="004D3249"/>
    <w:rsid w:val="004D3524"/>
    <w:rsid w:val="004D3771"/>
    <w:rsid w:val="004D3DCF"/>
    <w:rsid w:val="004D4625"/>
    <w:rsid w:val="004D564E"/>
    <w:rsid w:val="004D6C65"/>
    <w:rsid w:val="004D6F56"/>
    <w:rsid w:val="004D79E0"/>
    <w:rsid w:val="004D7F99"/>
    <w:rsid w:val="004E0115"/>
    <w:rsid w:val="004E0800"/>
    <w:rsid w:val="004E0A15"/>
    <w:rsid w:val="004E0DC1"/>
    <w:rsid w:val="004E118A"/>
    <w:rsid w:val="004E3427"/>
    <w:rsid w:val="004E4029"/>
    <w:rsid w:val="004E40DE"/>
    <w:rsid w:val="004E50CD"/>
    <w:rsid w:val="004E5B9D"/>
    <w:rsid w:val="004E5C22"/>
    <w:rsid w:val="004E5E84"/>
    <w:rsid w:val="004E66DD"/>
    <w:rsid w:val="004E6DA4"/>
    <w:rsid w:val="004E6F39"/>
    <w:rsid w:val="004E6F77"/>
    <w:rsid w:val="004E73FE"/>
    <w:rsid w:val="004E7623"/>
    <w:rsid w:val="004E7775"/>
    <w:rsid w:val="004F12DF"/>
    <w:rsid w:val="004F25E7"/>
    <w:rsid w:val="004F27D1"/>
    <w:rsid w:val="004F2E11"/>
    <w:rsid w:val="004F34BF"/>
    <w:rsid w:val="004F431B"/>
    <w:rsid w:val="004F4701"/>
    <w:rsid w:val="004F4CAE"/>
    <w:rsid w:val="004F5631"/>
    <w:rsid w:val="004F6466"/>
    <w:rsid w:val="004F6A63"/>
    <w:rsid w:val="004F742F"/>
    <w:rsid w:val="004F7FA8"/>
    <w:rsid w:val="00500ABD"/>
    <w:rsid w:val="005012A5"/>
    <w:rsid w:val="005016CC"/>
    <w:rsid w:val="005043C6"/>
    <w:rsid w:val="0050471F"/>
    <w:rsid w:val="00505EE8"/>
    <w:rsid w:val="0050633C"/>
    <w:rsid w:val="0050763C"/>
    <w:rsid w:val="005109ED"/>
    <w:rsid w:val="00510A50"/>
    <w:rsid w:val="00510C57"/>
    <w:rsid w:val="00510FD3"/>
    <w:rsid w:val="00511F16"/>
    <w:rsid w:val="005132F4"/>
    <w:rsid w:val="00513326"/>
    <w:rsid w:val="00513896"/>
    <w:rsid w:val="005140E1"/>
    <w:rsid w:val="00516AA9"/>
    <w:rsid w:val="00516E75"/>
    <w:rsid w:val="005172CD"/>
    <w:rsid w:val="00520C4D"/>
    <w:rsid w:val="00521847"/>
    <w:rsid w:val="00521C1A"/>
    <w:rsid w:val="005229DB"/>
    <w:rsid w:val="00522A90"/>
    <w:rsid w:val="00523F63"/>
    <w:rsid w:val="00524C0F"/>
    <w:rsid w:val="005255A4"/>
    <w:rsid w:val="00525B81"/>
    <w:rsid w:val="00525D54"/>
    <w:rsid w:val="005271FC"/>
    <w:rsid w:val="00527753"/>
    <w:rsid w:val="005277F9"/>
    <w:rsid w:val="0053028A"/>
    <w:rsid w:val="00530D37"/>
    <w:rsid w:val="005317AA"/>
    <w:rsid w:val="005317E7"/>
    <w:rsid w:val="005318D9"/>
    <w:rsid w:val="00531B69"/>
    <w:rsid w:val="00531D25"/>
    <w:rsid w:val="0053351A"/>
    <w:rsid w:val="00533555"/>
    <w:rsid w:val="00533896"/>
    <w:rsid w:val="00534FC7"/>
    <w:rsid w:val="00535490"/>
    <w:rsid w:val="00535944"/>
    <w:rsid w:val="00536646"/>
    <w:rsid w:val="00537DE2"/>
    <w:rsid w:val="00540009"/>
    <w:rsid w:val="0054068B"/>
    <w:rsid w:val="00540B6D"/>
    <w:rsid w:val="00540BDD"/>
    <w:rsid w:val="00541C56"/>
    <w:rsid w:val="00542C5B"/>
    <w:rsid w:val="00543059"/>
    <w:rsid w:val="00543AB7"/>
    <w:rsid w:val="00547769"/>
    <w:rsid w:val="005478D8"/>
    <w:rsid w:val="00551685"/>
    <w:rsid w:val="005520E3"/>
    <w:rsid w:val="005524E3"/>
    <w:rsid w:val="005536C6"/>
    <w:rsid w:val="00553FE2"/>
    <w:rsid w:val="00555CDC"/>
    <w:rsid w:val="005563B9"/>
    <w:rsid w:val="00557641"/>
    <w:rsid w:val="00557985"/>
    <w:rsid w:val="005615F4"/>
    <w:rsid w:val="005618DC"/>
    <w:rsid w:val="0056208D"/>
    <w:rsid w:val="00562A32"/>
    <w:rsid w:val="005634DB"/>
    <w:rsid w:val="00563C4E"/>
    <w:rsid w:val="00564338"/>
    <w:rsid w:val="005651BB"/>
    <w:rsid w:val="005656A1"/>
    <w:rsid w:val="00566038"/>
    <w:rsid w:val="00566E60"/>
    <w:rsid w:val="005675DA"/>
    <w:rsid w:val="005678A3"/>
    <w:rsid w:val="00567EE2"/>
    <w:rsid w:val="005711B6"/>
    <w:rsid w:val="00571258"/>
    <w:rsid w:val="00571418"/>
    <w:rsid w:val="00571639"/>
    <w:rsid w:val="005718B9"/>
    <w:rsid w:val="00571A77"/>
    <w:rsid w:val="00572A80"/>
    <w:rsid w:val="005742E3"/>
    <w:rsid w:val="005747DD"/>
    <w:rsid w:val="00574B98"/>
    <w:rsid w:val="00574E6E"/>
    <w:rsid w:val="005771DC"/>
    <w:rsid w:val="005778F5"/>
    <w:rsid w:val="00580D51"/>
    <w:rsid w:val="0058132F"/>
    <w:rsid w:val="00581344"/>
    <w:rsid w:val="00581A3D"/>
    <w:rsid w:val="005820A3"/>
    <w:rsid w:val="005821E0"/>
    <w:rsid w:val="005834C9"/>
    <w:rsid w:val="00583635"/>
    <w:rsid w:val="005838AF"/>
    <w:rsid w:val="00584DF5"/>
    <w:rsid w:val="005863AC"/>
    <w:rsid w:val="005906C3"/>
    <w:rsid w:val="00590761"/>
    <w:rsid w:val="00590FC0"/>
    <w:rsid w:val="005912EF"/>
    <w:rsid w:val="00591E7B"/>
    <w:rsid w:val="0059291C"/>
    <w:rsid w:val="00592946"/>
    <w:rsid w:val="00592CDD"/>
    <w:rsid w:val="0059311C"/>
    <w:rsid w:val="00593234"/>
    <w:rsid w:val="00593E02"/>
    <w:rsid w:val="00594975"/>
    <w:rsid w:val="00595710"/>
    <w:rsid w:val="005966F9"/>
    <w:rsid w:val="00596A29"/>
    <w:rsid w:val="0059725E"/>
    <w:rsid w:val="00597A19"/>
    <w:rsid w:val="005A031B"/>
    <w:rsid w:val="005A063E"/>
    <w:rsid w:val="005A081F"/>
    <w:rsid w:val="005A15C4"/>
    <w:rsid w:val="005A1934"/>
    <w:rsid w:val="005A1ACE"/>
    <w:rsid w:val="005A2275"/>
    <w:rsid w:val="005A2370"/>
    <w:rsid w:val="005A2371"/>
    <w:rsid w:val="005A2D01"/>
    <w:rsid w:val="005A3098"/>
    <w:rsid w:val="005A36FB"/>
    <w:rsid w:val="005A370A"/>
    <w:rsid w:val="005A38E0"/>
    <w:rsid w:val="005A3A2E"/>
    <w:rsid w:val="005A4B18"/>
    <w:rsid w:val="005A584D"/>
    <w:rsid w:val="005A6B7C"/>
    <w:rsid w:val="005A71DD"/>
    <w:rsid w:val="005A7502"/>
    <w:rsid w:val="005A7917"/>
    <w:rsid w:val="005B0172"/>
    <w:rsid w:val="005B0ECC"/>
    <w:rsid w:val="005B19F4"/>
    <w:rsid w:val="005B2A51"/>
    <w:rsid w:val="005B2F10"/>
    <w:rsid w:val="005B359D"/>
    <w:rsid w:val="005B4129"/>
    <w:rsid w:val="005B4DF8"/>
    <w:rsid w:val="005B56EC"/>
    <w:rsid w:val="005B6689"/>
    <w:rsid w:val="005B6E0F"/>
    <w:rsid w:val="005B72F5"/>
    <w:rsid w:val="005B79B0"/>
    <w:rsid w:val="005C07CF"/>
    <w:rsid w:val="005C0812"/>
    <w:rsid w:val="005C2927"/>
    <w:rsid w:val="005C2F82"/>
    <w:rsid w:val="005C350F"/>
    <w:rsid w:val="005C3996"/>
    <w:rsid w:val="005C5118"/>
    <w:rsid w:val="005C5EB1"/>
    <w:rsid w:val="005C63EB"/>
    <w:rsid w:val="005C6C74"/>
    <w:rsid w:val="005C7B38"/>
    <w:rsid w:val="005D095B"/>
    <w:rsid w:val="005D0E65"/>
    <w:rsid w:val="005D0F15"/>
    <w:rsid w:val="005D1589"/>
    <w:rsid w:val="005D162F"/>
    <w:rsid w:val="005D1DE2"/>
    <w:rsid w:val="005D2153"/>
    <w:rsid w:val="005D2943"/>
    <w:rsid w:val="005D2E2D"/>
    <w:rsid w:val="005D2EEF"/>
    <w:rsid w:val="005D2F4B"/>
    <w:rsid w:val="005D3188"/>
    <w:rsid w:val="005D32E1"/>
    <w:rsid w:val="005D3F29"/>
    <w:rsid w:val="005D54F8"/>
    <w:rsid w:val="005D6CBF"/>
    <w:rsid w:val="005D6D8D"/>
    <w:rsid w:val="005D6DF0"/>
    <w:rsid w:val="005D7764"/>
    <w:rsid w:val="005E0121"/>
    <w:rsid w:val="005E03D3"/>
    <w:rsid w:val="005E0496"/>
    <w:rsid w:val="005E3B80"/>
    <w:rsid w:val="005E4204"/>
    <w:rsid w:val="005E45B6"/>
    <w:rsid w:val="005E61DA"/>
    <w:rsid w:val="005E6D7E"/>
    <w:rsid w:val="005E6E55"/>
    <w:rsid w:val="005E7919"/>
    <w:rsid w:val="005F00BE"/>
    <w:rsid w:val="005F0167"/>
    <w:rsid w:val="005F09B5"/>
    <w:rsid w:val="005F1059"/>
    <w:rsid w:val="005F186E"/>
    <w:rsid w:val="005F4443"/>
    <w:rsid w:val="005F45BB"/>
    <w:rsid w:val="005F5902"/>
    <w:rsid w:val="005F5962"/>
    <w:rsid w:val="005F75A3"/>
    <w:rsid w:val="005F77D1"/>
    <w:rsid w:val="005F7A16"/>
    <w:rsid w:val="006001FB"/>
    <w:rsid w:val="00600A72"/>
    <w:rsid w:val="00601A3D"/>
    <w:rsid w:val="00601B75"/>
    <w:rsid w:val="00602AAF"/>
    <w:rsid w:val="006033AC"/>
    <w:rsid w:val="006034A4"/>
    <w:rsid w:val="00603571"/>
    <w:rsid w:val="006045EA"/>
    <w:rsid w:val="006045F1"/>
    <w:rsid w:val="006048D8"/>
    <w:rsid w:val="006058A9"/>
    <w:rsid w:val="00605DB5"/>
    <w:rsid w:val="00605FF0"/>
    <w:rsid w:val="006072EB"/>
    <w:rsid w:val="00607699"/>
    <w:rsid w:val="00611A8D"/>
    <w:rsid w:val="006124DF"/>
    <w:rsid w:val="006126C4"/>
    <w:rsid w:val="006143F7"/>
    <w:rsid w:val="006149D2"/>
    <w:rsid w:val="00615096"/>
    <w:rsid w:val="00616203"/>
    <w:rsid w:val="00617718"/>
    <w:rsid w:val="006201FA"/>
    <w:rsid w:val="00621410"/>
    <w:rsid w:val="006216D8"/>
    <w:rsid w:val="00621D4B"/>
    <w:rsid w:val="00622C38"/>
    <w:rsid w:val="00623086"/>
    <w:rsid w:val="00624524"/>
    <w:rsid w:val="006246EC"/>
    <w:rsid w:val="006257F9"/>
    <w:rsid w:val="00626B33"/>
    <w:rsid w:val="00627775"/>
    <w:rsid w:val="00627876"/>
    <w:rsid w:val="00632640"/>
    <w:rsid w:val="0063336A"/>
    <w:rsid w:val="006358C1"/>
    <w:rsid w:val="00635F33"/>
    <w:rsid w:val="00635F84"/>
    <w:rsid w:val="006376A9"/>
    <w:rsid w:val="00637E34"/>
    <w:rsid w:val="006405FF"/>
    <w:rsid w:val="006411AB"/>
    <w:rsid w:val="00641AD2"/>
    <w:rsid w:val="00642C75"/>
    <w:rsid w:val="00642D70"/>
    <w:rsid w:val="0064331A"/>
    <w:rsid w:val="00643F5E"/>
    <w:rsid w:val="00644552"/>
    <w:rsid w:val="00645313"/>
    <w:rsid w:val="00645A1D"/>
    <w:rsid w:val="00646B31"/>
    <w:rsid w:val="00646C0A"/>
    <w:rsid w:val="00646CAD"/>
    <w:rsid w:val="0064733E"/>
    <w:rsid w:val="00647B33"/>
    <w:rsid w:val="00650E08"/>
    <w:rsid w:val="0065159F"/>
    <w:rsid w:val="00651C00"/>
    <w:rsid w:val="00651E8E"/>
    <w:rsid w:val="0065213C"/>
    <w:rsid w:val="00652218"/>
    <w:rsid w:val="00652C39"/>
    <w:rsid w:val="00652CBD"/>
    <w:rsid w:val="0065411C"/>
    <w:rsid w:val="00654773"/>
    <w:rsid w:val="00654DAA"/>
    <w:rsid w:val="006577EB"/>
    <w:rsid w:val="00657C7F"/>
    <w:rsid w:val="0066011B"/>
    <w:rsid w:val="0066261D"/>
    <w:rsid w:val="00663688"/>
    <w:rsid w:val="006638BD"/>
    <w:rsid w:val="006642D1"/>
    <w:rsid w:val="00664B4B"/>
    <w:rsid w:val="00665DFD"/>
    <w:rsid w:val="00666876"/>
    <w:rsid w:val="00666BD6"/>
    <w:rsid w:val="0067191D"/>
    <w:rsid w:val="00671EC5"/>
    <w:rsid w:val="00671EC6"/>
    <w:rsid w:val="00672477"/>
    <w:rsid w:val="0067266A"/>
    <w:rsid w:val="00672E72"/>
    <w:rsid w:val="00673195"/>
    <w:rsid w:val="0067319C"/>
    <w:rsid w:val="006741CB"/>
    <w:rsid w:val="006743EE"/>
    <w:rsid w:val="006745DD"/>
    <w:rsid w:val="00675E67"/>
    <w:rsid w:val="00676F1C"/>
    <w:rsid w:val="00677203"/>
    <w:rsid w:val="00677C56"/>
    <w:rsid w:val="006805F0"/>
    <w:rsid w:val="006821F5"/>
    <w:rsid w:val="0068360D"/>
    <w:rsid w:val="00683FC8"/>
    <w:rsid w:val="00684219"/>
    <w:rsid w:val="00687044"/>
    <w:rsid w:val="00687A6B"/>
    <w:rsid w:val="00690F18"/>
    <w:rsid w:val="00691015"/>
    <w:rsid w:val="006910A5"/>
    <w:rsid w:val="00691C4A"/>
    <w:rsid w:val="00693BB2"/>
    <w:rsid w:val="00693C9E"/>
    <w:rsid w:val="00694211"/>
    <w:rsid w:val="0069443E"/>
    <w:rsid w:val="00694579"/>
    <w:rsid w:val="006947C8"/>
    <w:rsid w:val="00695287"/>
    <w:rsid w:val="00695669"/>
    <w:rsid w:val="00695E62"/>
    <w:rsid w:val="006966E0"/>
    <w:rsid w:val="0069779F"/>
    <w:rsid w:val="00697BCB"/>
    <w:rsid w:val="006A0D2B"/>
    <w:rsid w:val="006A15CA"/>
    <w:rsid w:val="006A2039"/>
    <w:rsid w:val="006A262D"/>
    <w:rsid w:val="006A2AC1"/>
    <w:rsid w:val="006A304E"/>
    <w:rsid w:val="006A34CA"/>
    <w:rsid w:val="006A35BB"/>
    <w:rsid w:val="006A3BDA"/>
    <w:rsid w:val="006A43A6"/>
    <w:rsid w:val="006A5689"/>
    <w:rsid w:val="006A5C42"/>
    <w:rsid w:val="006A6999"/>
    <w:rsid w:val="006A6AEA"/>
    <w:rsid w:val="006A6B2F"/>
    <w:rsid w:val="006A6BB1"/>
    <w:rsid w:val="006A7155"/>
    <w:rsid w:val="006A7D14"/>
    <w:rsid w:val="006A7D37"/>
    <w:rsid w:val="006B0600"/>
    <w:rsid w:val="006B06C7"/>
    <w:rsid w:val="006B06D1"/>
    <w:rsid w:val="006B16EF"/>
    <w:rsid w:val="006B1770"/>
    <w:rsid w:val="006B18F7"/>
    <w:rsid w:val="006B1C31"/>
    <w:rsid w:val="006B2A4C"/>
    <w:rsid w:val="006B3D4A"/>
    <w:rsid w:val="006B4407"/>
    <w:rsid w:val="006B5E30"/>
    <w:rsid w:val="006B647A"/>
    <w:rsid w:val="006B67A0"/>
    <w:rsid w:val="006B6893"/>
    <w:rsid w:val="006B7C80"/>
    <w:rsid w:val="006C0D1D"/>
    <w:rsid w:val="006C2137"/>
    <w:rsid w:val="006C256E"/>
    <w:rsid w:val="006C31EB"/>
    <w:rsid w:val="006C46D6"/>
    <w:rsid w:val="006C5408"/>
    <w:rsid w:val="006C5981"/>
    <w:rsid w:val="006C59E9"/>
    <w:rsid w:val="006C5BB8"/>
    <w:rsid w:val="006C62AD"/>
    <w:rsid w:val="006C6902"/>
    <w:rsid w:val="006C69EF"/>
    <w:rsid w:val="006C6A0E"/>
    <w:rsid w:val="006C6A1D"/>
    <w:rsid w:val="006C6AEF"/>
    <w:rsid w:val="006C7E86"/>
    <w:rsid w:val="006D0DF2"/>
    <w:rsid w:val="006D19DB"/>
    <w:rsid w:val="006D1BF3"/>
    <w:rsid w:val="006D2065"/>
    <w:rsid w:val="006D59CE"/>
    <w:rsid w:val="006D7430"/>
    <w:rsid w:val="006D78A0"/>
    <w:rsid w:val="006D7F01"/>
    <w:rsid w:val="006E0657"/>
    <w:rsid w:val="006E0D9C"/>
    <w:rsid w:val="006E1B5E"/>
    <w:rsid w:val="006E2F83"/>
    <w:rsid w:val="006E4312"/>
    <w:rsid w:val="006E43A9"/>
    <w:rsid w:val="006E4859"/>
    <w:rsid w:val="006E532A"/>
    <w:rsid w:val="006E55B8"/>
    <w:rsid w:val="006E68C9"/>
    <w:rsid w:val="006E68DC"/>
    <w:rsid w:val="006E7B34"/>
    <w:rsid w:val="006E7D61"/>
    <w:rsid w:val="006E7F66"/>
    <w:rsid w:val="006F0C7C"/>
    <w:rsid w:val="006F17C5"/>
    <w:rsid w:val="006F1CB5"/>
    <w:rsid w:val="006F2466"/>
    <w:rsid w:val="006F252C"/>
    <w:rsid w:val="006F3187"/>
    <w:rsid w:val="006F4A05"/>
    <w:rsid w:val="006F5BCE"/>
    <w:rsid w:val="006F5D24"/>
    <w:rsid w:val="006F6284"/>
    <w:rsid w:val="006F66E7"/>
    <w:rsid w:val="006F7C7E"/>
    <w:rsid w:val="007006E2"/>
    <w:rsid w:val="00700A12"/>
    <w:rsid w:val="0070179A"/>
    <w:rsid w:val="00701AF1"/>
    <w:rsid w:val="00701CCC"/>
    <w:rsid w:val="007021DB"/>
    <w:rsid w:val="007038DA"/>
    <w:rsid w:val="0070455D"/>
    <w:rsid w:val="00704F17"/>
    <w:rsid w:val="00705ADA"/>
    <w:rsid w:val="007078B7"/>
    <w:rsid w:val="00707BE4"/>
    <w:rsid w:val="0071042F"/>
    <w:rsid w:val="00710B97"/>
    <w:rsid w:val="00711123"/>
    <w:rsid w:val="0071150E"/>
    <w:rsid w:val="0071181E"/>
    <w:rsid w:val="007123FE"/>
    <w:rsid w:val="007125A3"/>
    <w:rsid w:val="00713C19"/>
    <w:rsid w:val="007145EB"/>
    <w:rsid w:val="00714883"/>
    <w:rsid w:val="00714D22"/>
    <w:rsid w:val="00714D40"/>
    <w:rsid w:val="00715096"/>
    <w:rsid w:val="00716367"/>
    <w:rsid w:val="007164D2"/>
    <w:rsid w:val="00717225"/>
    <w:rsid w:val="00724113"/>
    <w:rsid w:val="00724570"/>
    <w:rsid w:val="00727B0C"/>
    <w:rsid w:val="00727D23"/>
    <w:rsid w:val="00727D48"/>
    <w:rsid w:val="00727D73"/>
    <w:rsid w:val="00727DC8"/>
    <w:rsid w:val="0073008B"/>
    <w:rsid w:val="0073013F"/>
    <w:rsid w:val="007301B0"/>
    <w:rsid w:val="00730822"/>
    <w:rsid w:val="00730C4C"/>
    <w:rsid w:val="00730EB1"/>
    <w:rsid w:val="00730F57"/>
    <w:rsid w:val="007310B1"/>
    <w:rsid w:val="00732255"/>
    <w:rsid w:val="007327F0"/>
    <w:rsid w:val="00732C51"/>
    <w:rsid w:val="00733E46"/>
    <w:rsid w:val="007364C9"/>
    <w:rsid w:val="00736621"/>
    <w:rsid w:val="00737239"/>
    <w:rsid w:val="00740084"/>
    <w:rsid w:val="00741168"/>
    <w:rsid w:val="00741225"/>
    <w:rsid w:val="00741816"/>
    <w:rsid w:val="00741BBF"/>
    <w:rsid w:val="007421ED"/>
    <w:rsid w:val="00742279"/>
    <w:rsid w:val="00742F92"/>
    <w:rsid w:val="007432C3"/>
    <w:rsid w:val="00743745"/>
    <w:rsid w:val="007444AE"/>
    <w:rsid w:val="00744602"/>
    <w:rsid w:val="00745386"/>
    <w:rsid w:val="007456A4"/>
    <w:rsid w:val="00746433"/>
    <w:rsid w:val="00746D6E"/>
    <w:rsid w:val="00750411"/>
    <w:rsid w:val="00752889"/>
    <w:rsid w:val="007534B7"/>
    <w:rsid w:val="00754504"/>
    <w:rsid w:val="007545DB"/>
    <w:rsid w:val="00755AA0"/>
    <w:rsid w:val="00756293"/>
    <w:rsid w:val="00756876"/>
    <w:rsid w:val="00756E25"/>
    <w:rsid w:val="00757178"/>
    <w:rsid w:val="00760A45"/>
    <w:rsid w:val="00761CBA"/>
    <w:rsid w:val="00761FD9"/>
    <w:rsid w:val="00762FF8"/>
    <w:rsid w:val="007638C8"/>
    <w:rsid w:val="00763C8D"/>
    <w:rsid w:val="00763CA8"/>
    <w:rsid w:val="007641B9"/>
    <w:rsid w:val="00764270"/>
    <w:rsid w:val="00765F80"/>
    <w:rsid w:val="0076658F"/>
    <w:rsid w:val="007665CF"/>
    <w:rsid w:val="00767DE4"/>
    <w:rsid w:val="007708FA"/>
    <w:rsid w:val="00770B3D"/>
    <w:rsid w:val="00770D93"/>
    <w:rsid w:val="00770DEB"/>
    <w:rsid w:val="00770E88"/>
    <w:rsid w:val="00772471"/>
    <w:rsid w:val="00773B45"/>
    <w:rsid w:val="00774751"/>
    <w:rsid w:val="00774977"/>
    <w:rsid w:val="007753E4"/>
    <w:rsid w:val="00775856"/>
    <w:rsid w:val="0077603B"/>
    <w:rsid w:val="007763FF"/>
    <w:rsid w:val="00777367"/>
    <w:rsid w:val="007774B4"/>
    <w:rsid w:val="00780892"/>
    <w:rsid w:val="00781985"/>
    <w:rsid w:val="00781B19"/>
    <w:rsid w:val="007820BE"/>
    <w:rsid w:val="0078261D"/>
    <w:rsid w:val="00782AFC"/>
    <w:rsid w:val="00783081"/>
    <w:rsid w:val="007863C5"/>
    <w:rsid w:val="0078679E"/>
    <w:rsid w:val="00786B90"/>
    <w:rsid w:val="007877D9"/>
    <w:rsid w:val="007912B8"/>
    <w:rsid w:val="0079132F"/>
    <w:rsid w:val="00791A99"/>
    <w:rsid w:val="00793418"/>
    <w:rsid w:val="007934AA"/>
    <w:rsid w:val="007941D3"/>
    <w:rsid w:val="007945BB"/>
    <w:rsid w:val="00794684"/>
    <w:rsid w:val="0079507E"/>
    <w:rsid w:val="00796E0E"/>
    <w:rsid w:val="00796FD6"/>
    <w:rsid w:val="0079743A"/>
    <w:rsid w:val="007A024F"/>
    <w:rsid w:val="007A034B"/>
    <w:rsid w:val="007A04EC"/>
    <w:rsid w:val="007A08F6"/>
    <w:rsid w:val="007A18D9"/>
    <w:rsid w:val="007A2CD3"/>
    <w:rsid w:val="007A495B"/>
    <w:rsid w:val="007A540A"/>
    <w:rsid w:val="007A5C14"/>
    <w:rsid w:val="007A6717"/>
    <w:rsid w:val="007A6E7E"/>
    <w:rsid w:val="007A6F00"/>
    <w:rsid w:val="007B13FB"/>
    <w:rsid w:val="007B2B6B"/>
    <w:rsid w:val="007B3370"/>
    <w:rsid w:val="007B4009"/>
    <w:rsid w:val="007B42C2"/>
    <w:rsid w:val="007B4B2D"/>
    <w:rsid w:val="007B52AC"/>
    <w:rsid w:val="007B57E6"/>
    <w:rsid w:val="007B5C09"/>
    <w:rsid w:val="007B5DD1"/>
    <w:rsid w:val="007B60BE"/>
    <w:rsid w:val="007B6300"/>
    <w:rsid w:val="007B6A76"/>
    <w:rsid w:val="007B6D9C"/>
    <w:rsid w:val="007B70B9"/>
    <w:rsid w:val="007B7D70"/>
    <w:rsid w:val="007C090F"/>
    <w:rsid w:val="007C0FF5"/>
    <w:rsid w:val="007C126B"/>
    <w:rsid w:val="007C127D"/>
    <w:rsid w:val="007C16AD"/>
    <w:rsid w:val="007C16EA"/>
    <w:rsid w:val="007C208D"/>
    <w:rsid w:val="007C2AA4"/>
    <w:rsid w:val="007C331C"/>
    <w:rsid w:val="007C3D48"/>
    <w:rsid w:val="007C4669"/>
    <w:rsid w:val="007C4C5C"/>
    <w:rsid w:val="007C5F4A"/>
    <w:rsid w:val="007C7F98"/>
    <w:rsid w:val="007D02A2"/>
    <w:rsid w:val="007D0B6A"/>
    <w:rsid w:val="007D129A"/>
    <w:rsid w:val="007D12C6"/>
    <w:rsid w:val="007D1567"/>
    <w:rsid w:val="007D1699"/>
    <w:rsid w:val="007D1C74"/>
    <w:rsid w:val="007D3137"/>
    <w:rsid w:val="007D39FD"/>
    <w:rsid w:val="007D3AF3"/>
    <w:rsid w:val="007D489E"/>
    <w:rsid w:val="007D48CD"/>
    <w:rsid w:val="007D48F8"/>
    <w:rsid w:val="007D5158"/>
    <w:rsid w:val="007D61D1"/>
    <w:rsid w:val="007D6973"/>
    <w:rsid w:val="007E07B4"/>
    <w:rsid w:val="007E0A24"/>
    <w:rsid w:val="007E16BA"/>
    <w:rsid w:val="007E1FF8"/>
    <w:rsid w:val="007E2207"/>
    <w:rsid w:val="007E3D74"/>
    <w:rsid w:val="007E3F14"/>
    <w:rsid w:val="007E4947"/>
    <w:rsid w:val="007E4B24"/>
    <w:rsid w:val="007E5283"/>
    <w:rsid w:val="007E5312"/>
    <w:rsid w:val="007E5718"/>
    <w:rsid w:val="007E581F"/>
    <w:rsid w:val="007E645A"/>
    <w:rsid w:val="007F0077"/>
    <w:rsid w:val="007F0733"/>
    <w:rsid w:val="007F1086"/>
    <w:rsid w:val="007F1351"/>
    <w:rsid w:val="007F2453"/>
    <w:rsid w:val="007F4872"/>
    <w:rsid w:val="007F5940"/>
    <w:rsid w:val="007F5AFA"/>
    <w:rsid w:val="007F65A9"/>
    <w:rsid w:val="007F69B9"/>
    <w:rsid w:val="007F6C2D"/>
    <w:rsid w:val="007F72B7"/>
    <w:rsid w:val="0080019B"/>
    <w:rsid w:val="00800234"/>
    <w:rsid w:val="00800ADE"/>
    <w:rsid w:val="00800E94"/>
    <w:rsid w:val="008019D6"/>
    <w:rsid w:val="00801D97"/>
    <w:rsid w:val="008021AF"/>
    <w:rsid w:val="00802871"/>
    <w:rsid w:val="00803383"/>
    <w:rsid w:val="00803695"/>
    <w:rsid w:val="008040E8"/>
    <w:rsid w:val="00804A74"/>
    <w:rsid w:val="0080505E"/>
    <w:rsid w:val="00805208"/>
    <w:rsid w:val="00805769"/>
    <w:rsid w:val="00807806"/>
    <w:rsid w:val="0081065D"/>
    <w:rsid w:val="008107E9"/>
    <w:rsid w:val="00810E51"/>
    <w:rsid w:val="008116AF"/>
    <w:rsid w:val="00811A2E"/>
    <w:rsid w:val="00813991"/>
    <w:rsid w:val="00813B4C"/>
    <w:rsid w:val="00813CA9"/>
    <w:rsid w:val="00813E74"/>
    <w:rsid w:val="0081410F"/>
    <w:rsid w:val="0081474F"/>
    <w:rsid w:val="00814D0D"/>
    <w:rsid w:val="00815C30"/>
    <w:rsid w:val="00816CEC"/>
    <w:rsid w:val="00816FFC"/>
    <w:rsid w:val="00820EBF"/>
    <w:rsid w:val="008230AE"/>
    <w:rsid w:val="00823AE6"/>
    <w:rsid w:val="00823F71"/>
    <w:rsid w:val="00824645"/>
    <w:rsid w:val="00825D83"/>
    <w:rsid w:val="0082610F"/>
    <w:rsid w:val="00826B70"/>
    <w:rsid w:val="00827C5A"/>
    <w:rsid w:val="00830023"/>
    <w:rsid w:val="008300D7"/>
    <w:rsid w:val="0083143F"/>
    <w:rsid w:val="008326DC"/>
    <w:rsid w:val="00832798"/>
    <w:rsid w:val="00833309"/>
    <w:rsid w:val="008338B9"/>
    <w:rsid w:val="0083451F"/>
    <w:rsid w:val="00834758"/>
    <w:rsid w:val="00834F8D"/>
    <w:rsid w:val="00835546"/>
    <w:rsid w:val="008364A7"/>
    <w:rsid w:val="00836601"/>
    <w:rsid w:val="008402C3"/>
    <w:rsid w:val="00840A16"/>
    <w:rsid w:val="00840F2D"/>
    <w:rsid w:val="008419CE"/>
    <w:rsid w:val="00841D20"/>
    <w:rsid w:val="0084318C"/>
    <w:rsid w:val="00843791"/>
    <w:rsid w:val="0084465D"/>
    <w:rsid w:val="00845AA0"/>
    <w:rsid w:val="00845EBF"/>
    <w:rsid w:val="00846955"/>
    <w:rsid w:val="00846A71"/>
    <w:rsid w:val="00846CBA"/>
    <w:rsid w:val="00846E84"/>
    <w:rsid w:val="0084786F"/>
    <w:rsid w:val="00847CB7"/>
    <w:rsid w:val="0085004F"/>
    <w:rsid w:val="00850969"/>
    <w:rsid w:val="00850F9D"/>
    <w:rsid w:val="00851395"/>
    <w:rsid w:val="00851404"/>
    <w:rsid w:val="00851D82"/>
    <w:rsid w:val="00852B74"/>
    <w:rsid w:val="00853841"/>
    <w:rsid w:val="00853A8F"/>
    <w:rsid w:val="00853D38"/>
    <w:rsid w:val="00854019"/>
    <w:rsid w:val="00854323"/>
    <w:rsid w:val="00854940"/>
    <w:rsid w:val="00854D9F"/>
    <w:rsid w:val="008558C5"/>
    <w:rsid w:val="00856076"/>
    <w:rsid w:val="008565C7"/>
    <w:rsid w:val="008566F0"/>
    <w:rsid w:val="00856BB8"/>
    <w:rsid w:val="0086016E"/>
    <w:rsid w:val="0086063F"/>
    <w:rsid w:val="0086099C"/>
    <w:rsid w:val="00862BFD"/>
    <w:rsid w:val="0086318B"/>
    <w:rsid w:val="008631EF"/>
    <w:rsid w:val="00863FC7"/>
    <w:rsid w:val="00864101"/>
    <w:rsid w:val="00864A9A"/>
    <w:rsid w:val="00864F1C"/>
    <w:rsid w:val="00867678"/>
    <w:rsid w:val="00867FC8"/>
    <w:rsid w:val="00871147"/>
    <w:rsid w:val="0087213F"/>
    <w:rsid w:val="00872E58"/>
    <w:rsid w:val="00873A9D"/>
    <w:rsid w:val="00874DF5"/>
    <w:rsid w:val="00875630"/>
    <w:rsid w:val="00875824"/>
    <w:rsid w:val="00875AE8"/>
    <w:rsid w:val="008762D0"/>
    <w:rsid w:val="00877522"/>
    <w:rsid w:val="0087767D"/>
    <w:rsid w:val="00877FE0"/>
    <w:rsid w:val="00880693"/>
    <w:rsid w:val="008809ED"/>
    <w:rsid w:val="00881249"/>
    <w:rsid w:val="00881538"/>
    <w:rsid w:val="00882212"/>
    <w:rsid w:val="00883E98"/>
    <w:rsid w:val="00884A3E"/>
    <w:rsid w:val="00884B42"/>
    <w:rsid w:val="0088528D"/>
    <w:rsid w:val="00885304"/>
    <w:rsid w:val="008861D5"/>
    <w:rsid w:val="00887490"/>
    <w:rsid w:val="008914AB"/>
    <w:rsid w:val="00892554"/>
    <w:rsid w:val="00893A57"/>
    <w:rsid w:val="0089400F"/>
    <w:rsid w:val="0089487B"/>
    <w:rsid w:val="00894A7F"/>
    <w:rsid w:val="00894DEC"/>
    <w:rsid w:val="00894E1E"/>
    <w:rsid w:val="00895FCC"/>
    <w:rsid w:val="008A0428"/>
    <w:rsid w:val="008A0D3E"/>
    <w:rsid w:val="008A3798"/>
    <w:rsid w:val="008A37E6"/>
    <w:rsid w:val="008A38B0"/>
    <w:rsid w:val="008A44DA"/>
    <w:rsid w:val="008A49F3"/>
    <w:rsid w:val="008A4A6C"/>
    <w:rsid w:val="008A4D42"/>
    <w:rsid w:val="008A4EFF"/>
    <w:rsid w:val="008A5E49"/>
    <w:rsid w:val="008A6A70"/>
    <w:rsid w:val="008B0BEE"/>
    <w:rsid w:val="008B113C"/>
    <w:rsid w:val="008B1683"/>
    <w:rsid w:val="008B178C"/>
    <w:rsid w:val="008B194B"/>
    <w:rsid w:val="008B1DA7"/>
    <w:rsid w:val="008B26C5"/>
    <w:rsid w:val="008B291B"/>
    <w:rsid w:val="008B47F5"/>
    <w:rsid w:val="008B4F06"/>
    <w:rsid w:val="008B525D"/>
    <w:rsid w:val="008B5938"/>
    <w:rsid w:val="008B73DC"/>
    <w:rsid w:val="008B757E"/>
    <w:rsid w:val="008C058E"/>
    <w:rsid w:val="008C283D"/>
    <w:rsid w:val="008C2E3C"/>
    <w:rsid w:val="008C3296"/>
    <w:rsid w:val="008C4121"/>
    <w:rsid w:val="008C4513"/>
    <w:rsid w:val="008C53C1"/>
    <w:rsid w:val="008C6882"/>
    <w:rsid w:val="008C6CE3"/>
    <w:rsid w:val="008D0282"/>
    <w:rsid w:val="008D02B8"/>
    <w:rsid w:val="008D2352"/>
    <w:rsid w:val="008D24F0"/>
    <w:rsid w:val="008D2C6A"/>
    <w:rsid w:val="008D2CA2"/>
    <w:rsid w:val="008D352F"/>
    <w:rsid w:val="008D3782"/>
    <w:rsid w:val="008D422C"/>
    <w:rsid w:val="008D5E68"/>
    <w:rsid w:val="008D6389"/>
    <w:rsid w:val="008D6DCA"/>
    <w:rsid w:val="008D7632"/>
    <w:rsid w:val="008D76A5"/>
    <w:rsid w:val="008E1398"/>
    <w:rsid w:val="008E1423"/>
    <w:rsid w:val="008E15BD"/>
    <w:rsid w:val="008E1A8D"/>
    <w:rsid w:val="008E202D"/>
    <w:rsid w:val="008E23BB"/>
    <w:rsid w:val="008E3208"/>
    <w:rsid w:val="008E3598"/>
    <w:rsid w:val="008E4AAB"/>
    <w:rsid w:val="008E5C8C"/>
    <w:rsid w:val="008E7766"/>
    <w:rsid w:val="008F21C0"/>
    <w:rsid w:val="008F2F25"/>
    <w:rsid w:val="008F397A"/>
    <w:rsid w:val="008F3B6B"/>
    <w:rsid w:val="008F3E64"/>
    <w:rsid w:val="008F46FF"/>
    <w:rsid w:val="008F4C03"/>
    <w:rsid w:val="008F59D7"/>
    <w:rsid w:val="008F5AEF"/>
    <w:rsid w:val="008F635E"/>
    <w:rsid w:val="008F683E"/>
    <w:rsid w:val="008F724C"/>
    <w:rsid w:val="009000C2"/>
    <w:rsid w:val="009004F5"/>
    <w:rsid w:val="009014E6"/>
    <w:rsid w:val="009017EA"/>
    <w:rsid w:val="009027D0"/>
    <w:rsid w:val="00902EDF"/>
    <w:rsid w:val="0090494C"/>
    <w:rsid w:val="00904B4D"/>
    <w:rsid w:val="00904E43"/>
    <w:rsid w:val="0090519C"/>
    <w:rsid w:val="00905BAC"/>
    <w:rsid w:val="009114F5"/>
    <w:rsid w:val="00911BC2"/>
    <w:rsid w:val="00911E9C"/>
    <w:rsid w:val="0091392E"/>
    <w:rsid w:val="00914580"/>
    <w:rsid w:val="009146C3"/>
    <w:rsid w:val="0091679D"/>
    <w:rsid w:val="009167CC"/>
    <w:rsid w:val="009170C5"/>
    <w:rsid w:val="0091772E"/>
    <w:rsid w:val="0091777F"/>
    <w:rsid w:val="00917E0B"/>
    <w:rsid w:val="00921859"/>
    <w:rsid w:val="00921FF9"/>
    <w:rsid w:val="009237F5"/>
    <w:rsid w:val="009237FF"/>
    <w:rsid w:val="00924487"/>
    <w:rsid w:val="00924573"/>
    <w:rsid w:val="00925164"/>
    <w:rsid w:val="00925319"/>
    <w:rsid w:val="00925AA4"/>
    <w:rsid w:val="00927379"/>
    <w:rsid w:val="009276CF"/>
    <w:rsid w:val="009277B8"/>
    <w:rsid w:val="00930080"/>
    <w:rsid w:val="0093099A"/>
    <w:rsid w:val="00931152"/>
    <w:rsid w:val="00931E2C"/>
    <w:rsid w:val="00932534"/>
    <w:rsid w:val="009352CC"/>
    <w:rsid w:val="009357B6"/>
    <w:rsid w:val="0093597E"/>
    <w:rsid w:val="00935B41"/>
    <w:rsid w:val="009379EA"/>
    <w:rsid w:val="009404C9"/>
    <w:rsid w:val="009415F5"/>
    <w:rsid w:val="0094196F"/>
    <w:rsid w:val="0094332D"/>
    <w:rsid w:val="009439F6"/>
    <w:rsid w:val="00944001"/>
    <w:rsid w:val="00945DB4"/>
    <w:rsid w:val="00945F86"/>
    <w:rsid w:val="0094621F"/>
    <w:rsid w:val="00946597"/>
    <w:rsid w:val="0094795A"/>
    <w:rsid w:val="00950B36"/>
    <w:rsid w:val="009511D0"/>
    <w:rsid w:val="009512CA"/>
    <w:rsid w:val="00951378"/>
    <w:rsid w:val="00952049"/>
    <w:rsid w:val="009522CC"/>
    <w:rsid w:val="00956C56"/>
    <w:rsid w:val="009572F9"/>
    <w:rsid w:val="00957897"/>
    <w:rsid w:val="00961815"/>
    <w:rsid w:val="0096325D"/>
    <w:rsid w:val="00963478"/>
    <w:rsid w:val="00964B5A"/>
    <w:rsid w:val="00964FF2"/>
    <w:rsid w:val="00965B26"/>
    <w:rsid w:val="00965EED"/>
    <w:rsid w:val="00966983"/>
    <w:rsid w:val="00967D7E"/>
    <w:rsid w:val="009713C1"/>
    <w:rsid w:val="00971D22"/>
    <w:rsid w:val="00973DA3"/>
    <w:rsid w:val="0097406F"/>
    <w:rsid w:val="00975819"/>
    <w:rsid w:val="00976990"/>
    <w:rsid w:val="0097753D"/>
    <w:rsid w:val="00980415"/>
    <w:rsid w:val="00980A7A"/>
    <w:rsid w:val="00980B18"/>
    <w:rsid w:val="0098121D"/>
    <w:rsid w:val="009828AC"/>
    <w:rsid w:val="00983428"/>
    <w:rsid w:val="009839EB"/>
    <w:rsid w:val="00983EEF"/>
    <w:rsid w:val="00984052"/>
    <w:rsid w:val="009856FB"/>
    <w:rsid w:val="00985789"/>
    <w:rsid w:val="00985E51"/>
    <w:rsid w:val="00986133"/>
    <w:rsid w:val="0098631C"/>
    <w:rsid w:val="009863AA"/>
    <w:rsid w:val="009863F1"/>
    <w:rsid w:val="00986DC3"/>
    <w:rsid w:val="00986E77"/>
    <w:rsid w:val="00986E88"/>
    <w:rsid w:val="00987B39"/>
    <w:rsid w:val="00990890"/>
    <w:rsid w:val="00990BD2"/>
    <w:rsid w:val="009913B0"/>
    <w:rsid w:val="0099218F"/>
    <w:rsid w:val="009921C5"/>
    <w:rsid w:val="00992425"/>
    <w:rsid w:val="00993B2F"/>
    <w:rsid w:val="00994A4A"/>
    <w:rsid w:val="00994AB5"/>
    <w:rsid w:val="009955CB"/>
    <w:rsid w:val="00995EDB"/>
    <w:rsid w:val="00996071"/>
    <w:rsid w:val="00996B6B"/>
    <w:rsid w:val="00996F6A"/>
    <w:rsid w:val="009A0985"/>
    <w:rsid w:val="009A1B7E"/>
    <w:rsid w:val="009A20CE"/>
    <w:rsid w:val="009A24F0"/>
    <w:rsid w:val="009A3A96"/>
    <w:rsid w:val="009A41F7"/>
    <w:rsid w:val="009A4612"/>
    <w:rsid w:val="009A587C"/>
    <w:rsid w:val="009A699F"/>
    <w:rsid w:val="009A76E5"/>
    <w:rsid w:val="009B05FE"/>
    <w:rsid w:val="009B06C2"/>
    <w:rsid w:val="009B06E4"/>
    <w:rsid w:val="009B107E"/>
    <w:rsid w:val="009B16B7"/>
    <w:rsid w:val="009B2176"/>
    <w:rsid w:val="009B2987"/>
    <w:rsid w:val="009B2C29"/>
    <w:rsid w:val="009B4F12"/>
    <w:rsid w:val="009B507E"/>
    <w:rsid w:val="009B6D26"/>
    <w:rsid w:val="009B797C"/>
    <w:rsid w:val="009B7B51"/>
    <w:rsid w:val="009C098A"/>
    <w:rsid w:val="009C0F27"/>
    <w:rsid w:val="009C0FFC"/>
    <w:rsid w:val="009C1E6F"/>
    <w:rsid w:val="009C1EF0"/>
    <w:rsid w:val="009C29DB"/>
    <w:rsid w:val="009C2D30"/>
    <w:rsid w:val="009C3322"/>
    <w:rsid w:val="009C3AD8"/>
    <w:rsid w:val="009C402A"/>
    <w:rsid w:val="009C4B10"/>
    <w:rsid w:val="009C5620"/>
    <w:rsid w:val="009C622C"/>
    <w:rsid w:val="009C64EC"/>
    <w:rsid w:val="009C7632"/>
    <w:rsid w:val="009C7A46"/>
    <w:rsid w:val="009D0875"/>
    <w:rsid w:val="009D1355"/>
    <w:rsid w:val="009D259F"/>
    <w:rsid w:val="009D2E5F"/>
    <w:rsid w:val="009D385C"/>
    <w:rsid w:val="009D4BAB"/>
    <w:rsid w:val="009D4DD5"/>
    <w:rsid w:val="009D5120"/>
    <w:rsid w:val="009D51AC"/>
    <w:rsid w:val="009D5BDC"/>
    <w:rsid w:val="009D5DEC"/>
    <w:rsid w:val="009D5EDD"/>
    <w:rsid w:val="009D5F2E"/>
    <w:rsid w:val="009D60DE"/>
    <w:rsid w:val="009D7091"/>
    <w:rsid w:val="009E0F45"/>
    <w:rsid w:val="009E173E"/>
    <w:rsid w:val="009E18D4"/>
    <w:rsid w:val="009E2409"/>
    <w:rsid w:val="009E53CD"/>
    <w:rsid w:val="009E5B0A"/>
    <w:rsid w:val="009E64BF"/>
    <w:rsid w:val="009E693D"/>
    <w:rsid w:val="009F129B"/>
    <w:rsid w:val="009F14A9"/>
    <w:rsid w:val="009F16D0"/>
    <w:rsid w:val="009F1D1B"/>
    <w:rsid w:val="009F3B96"/>
    <w:rsid w:val="009F3C1F"/>
    <w:rsid w:val="009F3C8F"/>
    <w:rsid w:val="009F3DA3"/>
    <w:rsid w:val="009F4D11"/>
    <w:rsid w:val="009F59F4"/>
    <w:rsid w:val="009F69A3"/>
    <w:rsid w:val="009F74EF"/>
    <w:rsid w:val="009F7D83"/>
    <w:rsid w:val="00A01839"/>
    <w:rsid w:val="00A02C1D"/>
    <w:rsid w:val="00A02DDB"/>
    <w:rsid w:val="00A036E2"/>
    <w:rsid w:val="00A036FA"/>
    <w:rsid w:val="00A03A3A"/>
    <w:rsid w:val="00A04691"/>
    <w:rsid w:val="00A051E9"/>
    <w:rsid w:val="00A06636"/>
    <w:rsid w:val="00A10177"/>
    <w:rsid w:val="00A10702"/>
    <w:rsid w:val="00A107B7"/>
    <w:rsid w:val="00A109CB"/>
    <w:rsid w:val="00A11496"/>
    <w:rsid w:val="00A126CE"/>
    <w:rsid w:val="00A13161"/>
    <w:rsid w:val="00A131C1"/>
    <w:rsid w:val="00A1375C"/>
    <w:rsid w:val="00A13AC3"/>
    <w:rsid w:val="00A1453F"/>
    <w:rsid w:val="00A154EE"/>
    <w:rsid w:val="00A16AB2"/>
    <w:rsid w:val="00A178EE"/>
    <w:rsid w:val="00A17FB6"/>
    <w:rsid w:val="00A20BE9"/>
    <w:rsid w:val="00A20D3B"/>
    <w:rsid w:val="00A21277"/>
    <w:rsid w:val="00A235DC"/>
    <w:rsid w:val="00A23DD7"/>
    <w:rsid w:val="00A24171"/>
    <w:rsid w:val="00A24B07"/>
    <w:rsid w:val="00A24CC2"/>
    <w:rsid w:val="00A25737"/>
    <w:rsid w:val="00A25A89"/>
    <w:rsid w:val="00A309D4"/>
    <w:rsid w:val="00A30C24"/>
    <w:rsid w:val="00A30C39"/>
    <w:rsid w:val="00A30E7C"/>
    <w:rsid w:val="00A32379"/>
    <w:rsid w:val="00A32739"/>
    <w:rsid w:val="00A3342E"/>
    <w:rsid w:val="00A33C2E"/>
    <w:rsid w:val="00A34856"/>
    <w:rsid w:val="00A34E08"/>
    <w:rsid w:val="00A350FE"/>
    <w:rsid w:val="00A351F3"/>
    <w:rsid w:val="00A354A8"/>
    <w:rsid w:val="00A35871"/>
    <w:rsid w:val="00A35CE1"/>
    <w:rsid w:val="00A35EF1"/>
    <w:rsid w:val="00A36AE6"/>
    <w:rsid w:val="00A40D8C"/>
    <w:rsid w:val="00A4161A"/>
    <w:rsid w:val="00A42947"/>
    <w:rsid w:val="00A42C54"/>
    <w:rsid w:val="00A42EFC"/>
    <w:rsid w:val="00A43078"/>
    <w:rsid w:val="00A43873"/>
    <w:rsid w:val="00A441F5"/>
    <w:rsid w:val="00A4420F"/>
    <w:rsid w:val="00A44624"/>
    <w:rsid w:val="00A44676"/>
    <w:rsid w:val="00A44787"/>
    <w:rsid w:val="00A452E7"/>
    <w:rsid w:val="00A45D18"/>
    <w:rsid w:val="00A469B9"/>
    <w:rsid w:val="00A47393"/>
    <w:rsid w:val="00A47613"/>
    <w:rsid w:val="00A479AD"/>
    <w:rsid w:val="00A501BF"/>
    <w:rsid w:val="00A51383"/>
    <w:rsid w:val="00A5191B"/>
    <w:rsid w:val="00A51FCD"/>
    <w:rsid w:val="00A529D1"/>
    <w:rsid w:val="00A552F6"/>
    <w:rsid w:val="00A55C1A"/>
    <w:rsid w:val="00A567A2"/>
    <w:rsid w:val="00A56C88"/>
    <w:rsid w:val="00A56E1F"/>
    <w:rsid w:val="00A60871"/>
    <w:rsid w:val="00A60ECA"/>
    <w:rsid w:val="00A63B85"/>
    <w:rsid w:val="00A63E60"/>
    <w:rsid w:val="00A6401D"/>
    <w:rsid w:val="00A64800"/>
    <w:rsid w:val="00A6562C"/>
    <w:rsid w:val="00A65814"/>
    <w:rsid w:val="00A66165"/>
    <w:rsid w:val="00A6621C"/>
    <w:rsid w:val="00A66DF8"/>
    <w:rsid w:val="00A6746A"/>
    <w:rsid w:val="00A67E9F"/>
    <w:rsid w:val="00A717A0"/>
    <w:rsid w:val="00A718AA"/>
    <w:rsid w:val="00A72EA7"/>
    <w:rsid w:val="00A73008"/>
    <w:rsid w:val="00A73490"/>
    <w:rsid w:val="00A738DA"/>
    <w:rsid w:val="00A738FD"/>
    <w:rsid w:val="00A74CB8"/>
    <w:rsid w:val="00A75D58"/>
    <w:rsid w:val="00A75DAB"/>
    <w:rsid w:val="00A7620C"/>
    <w:rsid w:val="00A76D5A"/>
    <w:rsid w:val="00A771FF"/>
    <w:rsid w:val="00A77285"/>
    <w:rsid w:val="00A7728C"/>
    <w:rsid w:val="00A80A07"/>
    <w:rsid w:val="00A81558"/>
    <w:rsid w:val="00A8291F"/>
    <w:rsid w:val="00A82B6F"/>
    <w:rsid w:val="00A82E18"/>
    <w:rsid w:val="00A83070"/>
    <w:rsid w:val="00A833FE"/>
    <w:rsid w:val="00A83A2A"/>
    <w:rsid w:val="00A83DF8"/>
    <w:rsid w:val="00A84082"/>
    <w:rsid w:val="00A84C18"/>
    <w:rsid w:val="00A84D42"/>
    <w:rsid w:val="00A85F1D"/>
    <w:rsid w:val="00A86E34"/>
    <w:rsid w:val="00A870D1"/>
    <w:rsid w:val="00A87705"/>
    <w:rsid w:val="00A877F3"/>
    <w:rsid w:val="00A9121D"/>
    <w:rsid w:val="00A913CF"/>
    <w:rsid w:val="00A91C2E"/>
    <w:rsid w:val="00A9239F"/>
    <w:rsid w:val="00A92C3A"/>
    <w:rsid w:val="00A931C7"/>
    <w:rsid w:val="00A9378F"/>
    <w:rsid w:val="00A93E43"/>
    <w:rsid w:val="00A93E7C"/>
    <w:rsid w:val="00A94634"/>
    <w:rsid w:val="00A965E3"/>
    <w:rsid w:val="00A96C76"/>
    <w:rsid w:val="00A97622"/>
    <w:rsid w:val="00AA0BF3"/>
    <w:rsid w:val="00AA1CB4"/>
    <w:rsid w:val="00AA2ACC"/>
    <w:rsid w:val="00AA359B"/>
    <w:rsid w:val="00AA427E"/>
    <w:rsid w:val="00AA5482"/>
    <w:rsid w:val="00AA569B"/>
    <w:rsid w:val="00AA58A0"/>
    <w:rsid w:val="00AA5955"/>
    <w:rsid w:val="00AA5E75"/>
    <w:rsid w:val="00AB023C"/>
    <w:rsid w:val="00AB18BC"/>
    <w:rsid w:val="00AB19FA"/>
    <w:rsid w:val="00AB27D6"/>
    <w:rsid w:val="00AB32A1"/>
    <w:rsid w:val="00AB3436"/>
    <w:rsid w:val="00AB3F18"/>
    <w:rsid w:val="00AB4217"/>
    <w:rsid w:val="00AB58E9"/>
    <w:rsid w:val="00AB6496"/>
    <w:rsid w:val="00AB6CAB"/>
    <w:rsid w:val="00AB7441"/>
    <w:rsid w:val="00AC0346"/>
    <w:rsid w:val="00AC5F21"/>
    <w:rsid w:val="00AC630F"/>
    <w:rsid w:val="00AD082F"/>
    <w:rsid w:val="00AD0F70"/>
    <w:rsid w:val="00AD1DD0"/>
    <w:rsid w:val="00AD2278"/>
    <w:rsid w:val="00AD232E"/>
    <w:rsid w:val="00AD2E94"/>
    <w:rsid w:val="00AD3169"/>
    <w:rsid w:val="00AD35F6"/>
    <w:rsid w:val="00AD39FE"/>
    <w:rsid w:val="00AE00AD"/>
    <w:rsid w:val="00AE03CE"/>
    <w:rsid w:val="00AE0505"/>
    <w:rsid w:val="00AE0BED"/>
    <w:rsid w:val="00AE2DF0"/>
    <w:rsid w:val="00AE41FD"/>
    <w:rsid w:val="00AE45D0"/>
    <w:rsid w:val="00AE4FD6"/>
    <w:rsid w:val="00AE5888"/>
    <w:rsid w:val="00AE5C1B"/>
    <w:rsid w:val="00AE6B34"/>
    <w:rsid w:val="00AE775A"/>
    <w:rsid w:val="00AF130F"/>
    <w:rsid w:val="00AF1E8B"/>
    <w:rsid w:val="00AF1F05"/>
    <w:rsid w:val="00AF1FC2"/>
    <w:rsid w:val="00AF2082"/>
    <w:rsid w:val="00AF2CFD"/>
    <w:rsid w:val="00AF3BAB"/>
    <w:rsid w:val="00AF4485"/>
    <w:rsid w:val="00AF51FF"/>
    <w:rsid w:val="00AF5348"/>
    <w:rsid w:val="00AF53E5"/>
    <w:rsid w:val="00AF61C1"/>
    <w:rsid w:val="00AF6315"/>
    <w:rsid w:val="00AF6369"/>
    <w:rsid w:val="00B004CF"/>
    <w:rsid w:val="00B018D0"/>
    <w:rsid w:val="00B01D62"/>
    <w:rsid w:val="00B01FCF"/>
    <w:rsid w:val="00B02660"/>
    <w:rsid w:val="00B03A1F"/>
    <w:rsid w:val="00B05256"/>
    <w:rsid w:val="00B066B6"/>
    <w:rsid w:val="00B06DD6"/>
    <w:rsid w:val="00B078F8"/>
    <w:rsid w:val="00B101FC"/>
    <w:rsid w:val="00B10774"/>
    <w:rsid w:val="00B1106C"/>
    <w:rsid w:val="00B11162"/>
    <w:rsid w:val="00B1173E"/>
    <w:rsid w:val="00B1204A"/>
    <w:rsid w:val="00B143C4"/>
    <w:rsid w:val="00B14592"/>
    <w:rsid w:val="00B154B4"/>
    <w:rsid w:val="00B16021"/>
    <w:rsid w:val="00B1633A"/>
    <w:rsid w:val="00B16AAB"/>
    <w:rsid w:val="00B16AD2"/>
    <w:rsid w:val="00B2090A"/>
    <w:rsid w:val="00B20B0F"/>
    <w:rsid w:val="00B20D46"/>
    <w:rsid w:val="00B2259E"/>
    <w:rsid w:val="00B231BC"/>
    <w:rsid w:val="00B23876"/>
    <w:rsid w:val="00B24FA5"/>
    <w:rsid w:val="00B25FEC"/>
    <w:rsid w:val="00B26270"/>
    <w:rsid w:val="00B264D9"/>
    <w:rsid w:val="00B268B5"/>
    <w:rsid w:val="00B26C58"/>
    <w:rsid w:val="00B26FB7"/>
    <w:rsid w:val="00B27C4E"/>
    <w:rsid w:val="00B27EEE"/>
    <w:rsid w:val="00B30068"/>
    <w:rsid w:val="00B31CD8"/>
    <w:rsid w:val="00B33111"/>
    <w:rsid w:val="00B35092"/>
    <w:rsid w:val="00B3621A"/>
    <w:rsid w:val="00B3648C"/>
    <w:rsid w:val="00B376E6"/>
    <w:rsid w:val="00B37E14"/>
    <w:rsid w:val="00B40516"/>
    <w:rsid w:val="00B40E42"/>
    <w:rsid w:val="00B42271"/>
    <w:rsid w:val="00B42BEE"/>
    <w:rsid w:val="00B430E9"/>
    <w:rsid w:val="00B431C4"/>
    <w:rsid w:val="00B432ED"/>
    <w:rsid w:val="00B43491"/>
    <w:rsid w:val="00B43C7B"/>
    <w:rsid w:val="00B43CE2"/>
    <w:rsid w:val="00B45832"/>
    <w:rsid w:val="00B45F9B"/>
    <w:rsid w:val="00B46E31"/>
    <w:rsid w:val="00B476E3"/>
    <w:rsid w:val="00B47C92"/>
    <w:rsid w:val="00B50BE4"/>
    <w:rsid w:val="00B50F1F"/>
    <w:rsid w:val="00B5205D"/>
    <w:rsid w:val="00B526BA"/>
    <w:rsid w:val="00B53742"/>
    <w:rsid w:val="00B537AD"/>
    <w:rsid w:val="00B54659"/>
    <w:rsid w:val="00B55163"/>
    <w:rsid w:val="00B56968"/>
    <w:rsid w:val="00B5751E"/>
    <w:rsid w:val="00B6042B"/>
    <w:rsid w:val="00B60651"/>
    <w:rsid w:val="00B60DEA"/>
    <w:rsid w:val="00B618D4"/>
    <w:rsid w:val="00B63324"/>
    <w:rsid w:val="00B63718"/>
    <w:rsid w:val="00B64054"/>
    <w:rsid w:val="00B6447B"/>
    <w:rsid w:val="00B64C9C"/>
    <w:rsid w:val="00B64E9F"/>
    <w:rsid w:val="00B6588B"/>
    <w:rsid w:val="00B66D7F"/>
    <w:rsid w:val="00B67050"/>
    <w:rsid w:val="00B67532"/>
    <w:rsid w:val="00B67C13"/>
    <w:rsid w:val="00B67C52"/>
    <w:rsid w:val="00B7102A"/>
    <w:rsid w:val="00B7106A"/>
    <w:rsid w:val="00B71587"/>
    <w:rsid w:val="00B72347"/>
    <w:rsid w:val="00B723B3"/>
    <w:rsid w:val="00B72B50"/>
    <w:rsid w:val="00B72E0D"/>
    <w:rsid w:val="00B73BE4"/>
    <w:rsid w:val="00B7466E"/>
    <w:rsid w:val="00B74C5D"/>
    <w:rsid w:val="00B763C9"/>
    <w:rsid w:val="00B763DB"/>
    <w:rsid w:val="00B80280"/>
    <w:rsid w:val="00B80BAF"/>
    <w:rsid w:val="00B81189"/>
    <w:rsid w:val="00B8118B"/>
    <w:rsid w:val="00B81B73"/>
    <w:rsid w:val="00B82309"/>
    <w:rsid w:val="00B83F1F"/>
    <w:rsid w:val="00B842C4"/>
    <w:rsid w:val="00B84F01"/>
    <w:rsid w:val="00B865ED"/>
    <w:rsid w:val="00B86808"/>
    <w:rsid w:val="00B86C7B"/>
    <w:rsid w:val="00B86F43"/>
    <w:rsid w:val="00B86FD2"/>
    <w:rsid w:val="00B87088"/>
    <w:rsid w:val="00B870ED"/>
    <w:rsid w:val="00B873BA"/>
    <w:rsid w:val="00B87C16"/>
    <w:rsid w:val="00B87C25"/>
    <w:rsid w:val="00B90000"/>
    <w:rsid w:val="00B90152"/>
    <w:rsid w:val="00B91743"/>
    <w:rsid w:val="00B91E92"/>
    <w:rsid w:val="00B9209D"/>
    <w:rsid w:val="00B92193"/>
    <w:rsid w:val="00B92644"/>
    <w:rsid w:val="00B92F4D"/>
    <w:rsid w:val="00B93011"/>
    <w:rsid w:val="00B933C0"/>
    <w:rsid w:val="00B93834"/>
    <w:rsid w:val="00B93B00"/>
    <w:rsid w:val="00B93C2B"/>
    <w:rsid w:val="00B94875"/>
    <w:rsid w:val="00B95953"/>
    <w:rsid w:val="00B9719F"/>
    <w:rsid w:val="00B97526"/>
    <w:rsid w:val="00B97BD0"/>
    <w:rsid w:val="00BA0195"/>
    <w:rsid w:val="00BA0824"/>
    <w:rsid w:val="00BA0A58"/>
    <w:rsid w:val="00BA1A6C"/>
    <w:rsid w:val="00BA2B93"/>
    <w:rsid w:val="00BA3209"/>
    <w:rsid w:val="00BA4579"/>
    <w:rsid w:val="00BA5420"/>
    <w:rsid w:val="00BA5BA9"/>
    <w:rsid w:val="00BA5F7F"/>
    <w:rsid w:val="00BA602E"/>
    <w:rsid w:val="00BA625E"/>
    <w:rsid w:val="00BA6578"/>
    <w:rsid w:val="00BA7233"/>
    <w:rsid w:val="00BA76D4"/>
    <w:rsid w:val="00BB001D"/>
    <w:rsid w:val="00BB342F"/>
    <w:rsid w:val="00BB3E8C"/>
    <w:rsid w:val="00BB5BF5"/>
    <w:rsid w:val="00BB66AD"/>
    <w:rsid w:val="00BC01BC"/>
    <w:rsid w:val="00BC01DA"/>
    <w:rsid w:val="00BC0F27"/>
    <w:rsid w:val="00BC1162"/>
    <w:rsid w:val="00BC2F90"/>
    <w:rsid w:val="00BC2FB2"/>
    <w:rsid w:val="00BC40BD"/>
    <w:rsid w:val="00BC4D4A"/>
    <w:rsid w:val="00BC5DCD"/>
    <w:rsid w:val="00BC6443"/>
    <w:rsid w:val="00BC64A6"/>
    <w:rsid w:val="00BC6A6D"/>
    <w:rsid w:val="00BC6BDF"/>
    <w:rsid w:val="00BC6D7C"/>
    <w:rsid w:val="00BC75F5"/>
    <w:rsid w:val="00BD04D6"/>
    <w:rsid w:val="00BD0A76"/>
    <w:rsid w:val="00BD2738"/>
    <w:rsid w:val="00BD2B33"/>
    <w:rsid w:val="00BD3387"/>
    <w:rsid w:val="00BD36F5"/>
    <w:rsid w:val="00BD4456"/>
    <w:rsid w:val="00BD608D"/>
    <w:rsid w:val="00BD769C"/>
    <w:rsid w:val="00BE27B9"/>
    <w:rsid w:val="00BE30C8"/>
    <w:rsid w:val="00BE3AC1"/>
    <w:rsid w:val="00BE3DEF"/>
    <w:rsid w:val="00BE64CA"/>
    <w:rsid w:val="00BE6542"/>
    <w:rsid w:val="00BE7C68"/>
    <w:rsid w:val="00BE7C95"/>
    <w:rsid w:val="00BF1E5A"/>
    <w:rsid w:val="00BF2368"/>
    <w:rsid w:val="00BF2B6A"/>
    <w:rsid w:val="00BF30E0"/>
    <w:rsid w:val="00BF3500"/>
    <w:rsid w:val="00BF3634"/>
    <w:rsid w:val="00BF370F"/>
    <w:rsid w:val="00BF4D59"/>
    <w:rsid w:val="00BF4D97"/>
    <w:rsid w:val="00BF539D"/>
    <w:rsid w:val="00BF5AEF"/>
    <w:rsid w:val="00BF5F04"/>
    <w:rsid w:val="00BF699A"/>
    <w:rsid w:val="00BF6ADD"/>
    <w:rsid w:val="00BF6C08"/>
    <w:rsid w:val="00BF7258"/>
    <w:rsid w:val="00C01C13"/>
    <w:rsid w:val="00C01E3E"/>
    <w:rsid w:val="00C01E5D"/>
    <w:rsid w:val="00C03E49"/>
    <w:rsid w:val="00C05075"/>
    <w:rsid w:val="00C05436"/>
    <w:rsid w:val="00C05C58"/>
    <w:rsid w:val="00C0651D"/>
    <w:rsid w:val="00C066C2"/>
    <w:rsid w:val="00C06866"/>
    <w:rsid w:val="00C06923"/>
    <w:rsid w:val="00C06B4D"/>
    <w:rsid w:val="00C078DB"/>
    <w:rsid w:val="00C10526"/>
    <w:rsid w:val="00C129BD"/>
    <w:rsid w:val="00C14112"/>
    <w:rsid w:val="00C14894"/>
    <w:rsid w:val="00C14F92"/>
    <w:rsid w:val="00C15016"/>
    <w:rsid w:val="00C154BB"/>
    <w:rsid w:val="00C1553F"/>
    <w:rsid w:val="00C17A54"/>
    <w:rsid w:val="00C17FBF"/>
    <w:rsid w:val="00C20538"/>
    <w:rsid w:val="00C22382"/>
    <w:rsid w:val="00C22FEF"/>
    <w:rsid w:val="00C2365A"/>
    <w:rsid w:val="00C249EE"/>
    <w:rsid w:val="00C24BCC"/>
    <w:rsid w:val="00C26A48"/>
    <w:rsid w:val="00C271F5"/>
    <w:rsid w:val="00C2795E"/>
    <w:rsid w:val="00C303FB"/>
    <w:rsid w:val="00C31A0D"/>
    <w:rsid w:val="00C32628"/>
    <w:rsid w:val="00C32922"/>
    <w:rsid w:val="00C32B9D"/>
    <w:rsid w:val="00C32FCF"/>
    <w:rsid w:val="00C3340E"/>
    <w:rsid w:val="00C336A4"/>
    <w:rsid w:val="00C35395"/>
    <w:rsid w:val="00C353C4"/>
    <w:rsid w:val="00C35DC4"/>
    <w:rsid w:val="00C36079"/>
    <w:rsid w:val="00C37968"/>
    <w:rsid w:val="00C37A1B"/>
    <w:rsid w:val="00C37A32"/>
    <w:rsid w:val="00C37D37"/>
    <w:rsid w:val="00C40571"/>
    <w:rsid w:val="00C41AA9"/>
    <w:rsid w:val="00C41DE0"/>
    <w:rsid w:val="00C422FF"/>
    <w:rsid w:val="00C44F1D"/>
    <w:rsid w:val="00C46A81"/>
    <w:rsid w:val="00C46F96"/>
    <w:rsid w:val="00C50889"/>
    <w:rsid w:val="00C50D2E"/>
    <w:rsid w:val="00C50DC8"/>
    <w:rsid w:val="00C513C9"/>
    <w:rsid w:val="00C52072"/>
    <w:rsid w:val="00C52A9F"/>
    <w:rsid w:val="00C53943"/>
    <w:rsid w:val="00C539C9"/>
    <w:rsid w:val="00C54E9B"/>
    <w:rsid w:val="00C5601C"/>
    <w:rsid w:val="00C57340"/>
    <w:rsid w:val="00C57847"/>
    <w:rsid w:val="00C60091"/>
    <w:rsid w:val="00C601EB"/>
    <w:rsid w:val="00C6097C"/>
    <w:rsid w:val="00C609CF"/>
    <w:rsid w:val="00C61812"/>
    <w:rsid w:val="00C6339B"/>
    <w:rsid w:val="00C639D7"/>
    <w:rsid w:val="00C63D09"/>
    <w:rsid w:val="00C646BD"/>
    <w:rsid w:val="00C65177"/>
    <w:rsid w:val="00C6602F"/>
    <w:rsid w:val="00C665CF"/>
    <w:rsid w:val="00C66DD9"/>
    <w:rsid w:val="00C67378"/>
    <w:rsid w:val="00C673E3"/>
    <w:rsid w:val="00C67AF4"/>
    <w:rsid w:val="00C67D63"/>
    <w:rsid w:val="00C71960"/>
    <w:rsid w:val="00C71DA6"/>
    <w:rsid w:val="00C71F87"/>
    <w:rsid w:val="00C73120"/>
    <w:rsid w:val="00C735F6"/>
    <w:rsid w:val="00C7372E"/>
    <w:rsid w:val="00C73F71"/>
    <w:rsid w:val="00C745BD"/>
    <w:rsid w:val="00C74D77"/>
    <w:rsid w:val="00C75B46"/>
    <w:rsid w:val="00C76366"/>
    <w:rsid w:val="00C7782E"/>
    <w:rsid w:val="00C77C56"/>
    <w:rsid w:val="00C77C93"/>
    <w:rsid w:val="00C77D7E"/>
    <w:rsid w:val="00C77FEA"/>
    <w:rsid w:val="00C815E3"/>
    <w:rsid w:val="00C8324E"/>
    <w:rsid w:val="00C8567B"/>
    <w:rsid w:val="00C863DC"/>
    <w:rsid w:val="00C86CC3"/>
    <w:rsid w:val="00C879F8"/>
    <w:rsid w:val="00C87C12"/>
    <w:rsid w:val="00C904AE"/>
    <w:rsid w:val="00C90792"/>
    <w:rsid w:val="00C90F02"/>
    <w:rsid w:val="00C90F10"/>
    <w:rsid w:val="00C916A4"/>
    <w:rsid w:val="00C919D6"/>
    <w:rsid w:val="00C92812"/>
    <w:rsid w:val="00C92C8C"/>
    <w:rsid w:val="00C940A7"/>
    <w:rsid w:val="00C941C6"/>
    <w:rsid w:val="00C963B0"/>
    <w:rsid w:val="00C96999"/>
    <w:rsid w:val="00C96AA6"/>
    <w:rsid w:val="00C96B9A"/>
    <w:rsid w:val="00C9715D"/>
    <w:rsid w:val="00C97A39"/>
    <w:rsid w:val="00CA0094"/>
    <w:rsid w:val="00CA247B"/>
    <w:rsid w:val="00CA3210"/>
    <w:rsid w:val="00CA3A29"/>
    <w:rsid w:val="00CA3E59"/>
    <w:rsid w:val="00CA5C8B"/>
    <w:rsid w:val="00CA602B"/>
    <w:rsid w:val="00CA77F4"/>
    <w:rsid w:val="00CB03A8"/>
    <w:rsid w:val="00CB04FC"/>
    <w:rsid w:val="00CB0AA6"/>
    <w:rsid w:val="00CB0CF0"/>
    <w:rsid w:val="00CB16B6"/>
    <w:rsid w:val="00CB1EC7"/>
    <w:rsid w:val="00CB5C0A"/>
    <w:rsid w:val="00CB73A2"/>
    <w:rsid w:val="00CB7E70"/>
    <w:rsid w:val="00CC0299"/>
    <w:rsid w:val="00CC0DB0"/>
    <w:rsid w:val="00CC1A7B"/>
    <w:rsid w:val="00CC1EA4"/>
    <w:rsid w:val="00CC47D1"/>
    <w:rsid w:val="00CC4B87"/>
    <w:rsid w:val="00CC4C89"/>
    <w:rsid w:val="00CC54B1"/>
    <w:rsid w:val="00CC582D"/>
    <w:rsid w:val="00CC6270"/>
    <w:rsid w:val="00CC6A08"/>
    <w:rsid w:val="00CC6BB4"/>
    <w:rsid w:val="00CC75B8"/>
    <w:rsid w:val="00CC7B7B"/>
    <w:rsid w:val="00CC7C48"/>
    <w:rsid w:val="00CC7DDD"/>
    <w:rsid w:val="00CD024E"/>
    <w:rsid w:val="00CD0622"/>
    <w:rsid w:val="00CD0662"/>
    <w:rsid w:val="00CD0A3C"/>
    <w:rsid w:val="00CD2053"/>
    <w:rsid w:val="00CD2BB0"/>
    <w:rsid w:val="00CD3763"/>
    <w:rsid w:val="00CD3DC7"/>
    <w:rsid w:val="00CD4111"/>
    <w:rsid w:val="00CD4394"/>
    <w:rsid w:val="00CD5A8A"/>
    <w:rsid w:val="00CD5EA1"/>
    <w:rsid w:val="00CD6177"/>
    <w:rsid w:val="00CD69CB"/>
    <w:rsid w:val="00CD7680"/>
    <w:rsid w:val="00CD7F99"/>
    <w:rsid w:val="00CD7FC8"/>
    <w:rsid w:val="00CE07E1"/>
    <w:rsid w:val="00CE0C69"/>
    <w:rsid w:val="00CE0D9C"/>
    <w:rsid w:val="00CE23A2"/>
    <w:rsid w:val="00CE2A90"/>
    <w:rsid w:val="00CE3A78"/>
    <w:rsid w:val="00CE591C"/>
    <w:rsid w:val="00CE6741"/>
    <w:rsid w:val="00CE68DF"/>
    <w:rsid w:val="00CE77D4"/>
    <w:rsid w:val="00CF1971"/>
    <w:rsid w:val="00CF68DB"/>
    <w:rsid w:val="00CF6A3F"/>
    <w:rsid w:val="00D015BE"/>
    <w:rsid w:val="00D01920"/>
    <w:rsid w:val="00D029B1"/>
    <w:rsid w:val="00D029F6"/>
    <w:rsid w:val="00D03E90"/>
    <w:rsid w:val="00D04AFD"/>
    <w:rsid w:val="00D04BAB"/>
    <w:rsid w:val="00D04F6B"/>
    <w:rsid w:val="00D05201"/>
    <w:rsid w:val="00D05259"/>
    <w:rsid w:val="00D054EC"/>
    <w:rsid w:val="00D05632"/>
    <w:rsid w:val="00D05C96"/>
    <w:rsid w:val="00D062CD"/>
    <w:rsid w:val="00D064B4"/>
    <w:rsid w:val="00D072E4"/>
    <w:rsid w:val="00D075F6"/>
    <w:rsid w:val="00D124CD"/>
    <w:rsid w:val="00D1266D"/>
    <w:rsid w:val="00D12C2D"/>
    <w:rsid w:val="00D13067"/>
    <w:rsid w:val="00D132EC"/>
    <w:rsid w:val="00D13FD8"/>
    <w:rsid w:val="00D14E19"/>
    <w:rsid w:val="00D1528B"/>
    <w:rsid w:val="00D15C89"/>
    <w:rsid w:val="00D17A98"/>
    <w:rsid w:val="00D20CBE"/>
    <w:rsid w:val="00D2144B"/>
    <w:rsid w:val="00D215FE"/>
    <w:rsid w:val="00D21D45"/>
    <w:rsid w:val="00D21FC9"/>
    <w:rsid w:val="00D22990"/>
    <w:rsid w:val="00D22F0A"/>
    <w:rsid w:val="00D2313E"/>
    <w:rsid w:val="00D23417"/>
    <w:rsid w:val="00D23435"/>
    <w:rsid w:val="00D23A92"/>
    <w:rsid w:val="00D24148"/>
    <w:rsid w:val="00D2442D"/>
    <w:rsid w:val="00D246AC"/>
    <w:rsid w:val="00D247DB"/>
    <w:rsid w:val="00D26B9E"/>
    <w:rsid w:val="00D26CD7"/>
    <w:rsid w:val="00D32EFF"/>
    <w:rsid w:val="00D332B6"/>
    <w:rsid w:val="00D33968"/>
    <w:rsid w:val="00D33B35"/>
    <w:rsid w:val="00D33F3C"/>
    <w:rsid w:val="00D34CF3"/>
    <w:rsid w:val="00D35D94"/>
    <w:rsid w:val="00D35EE2"/>
    <w:rsid w:val="00D3629E"/>
    <w:rsid w:val="00D36A62"/>
    <w:rsid w:val="00D36A7C"/>
    <w:rsid w:val="00D36FD5"/>
    <w:rsid w:val="00D37030"/>
    <w:rsid w:val="00D3742A"/>
    <w:rsid w:val="00D3751C"/>
    <w:rsid w:val="00D404B6"/>
    <w:rsid w:val="00D40EDF"/>
    <w:rsid w:val="00D418CA"/>
    <w:rsid w:val="00D423B5"/>
    <w:rsid w:val="00D431DD"/>
    <w:rsid w:val="00D4327B"/>
    <w:rsid w:val="00D433BA"/>
    <w:rsid w:val="00D43627"/>
    <w:rsid w:val="00D43E6B"/>
    <w:rsid w:val="00D449FE"/>
    <w:rsid w:val="00D44F02"/>
    <w:rsid w:val="00D4511D"/>
    <w:rsid w:val="00D45218"/>
    <w:rsid w:val="00D469F9"/>
    <w:rsid w:val="00D4707E"/>
    <w:rsid w:val="00D47A22"/>
    <w:rsid w:val="00D521CB"/>
    <w:rsid w:val="00D53653"/>
    <w:rsid w:val="00D546FF"/>
    <w:rsid w:val="00D54C8A"/>
    <w:rsid w:val="00D54D37"/>
    <w:rsid w:val="00D54E75"/>
    <w:rsid w:val="00D566CA"/>
    <w:rsid w:val="00D56C03"/>
    <w:rsid w:val="00D56E98"/>
    <w:rsid w:val="00D57079"/>
    <w:rsid w:val="00D60C72"/>
    <w:rsid w:val="00D60D35"/>
    <w:rsid w:val="00D619C2"/>
    <w:rsid w:val="00D63CB2"/>
    <w:rsid w:val="00D645F4"/>
    <w:rsid w:val="00D64D31"/>
    <w:rsid w:val="00D64D43"/>
    <w:rsid w:val="00D6539B"/>
    <w:rsid w:val="00D6642E"/>
    <w:rsid w:val="00D66BB3"/>
    <w:rsid w:val="00D6728A"/>
    <w:rsid w:val="00D67BC6"/>
    <w:rsid w:val="00D67C65"/>
    <w:rsid w:val="00D67EA1"/>
    <w:rsid w:val="00D7011A"/>
    <w:rsid w:val="00D70DA9"/>
    <w:rsid w:val="00D71BD8"/>
    <w:rsid w:val="00D71F0E"/>
    <w:rsid w:val="00D72425"/>
    <w:rsid w:val="00D7331B"/>
    <w:rsid w:val="00D73378"/>
    <w:rsid w:val="00D738AD"/>
    <w:rsid w:val="00D73968"/>
    <w:rsid w:val="00D749AA"/>
    <w:rsid w:val="00D75781"/>
    <w:rsid w:val="00D75F02"/>
    <w:rsid w:val="00D7639A"/>
    <w:rsid w:val="00D76AC7"/>
    <w:rsid w:val="00D801CF"/>
    <w:rsid w:val="00D81133"/>
    <w:rsid w:val="00D818CF"/>
    <w:rsid w:val="00D81D17"/>
    <w:rsid w:val="00D82BC2"/>
    <w:rsid w:val="00D82C8C"/>
    <w:rsid w:val="00D83C96"/>
    <w:rsid w:val="00D8458A"/>
    <w:rsid w:val="00D86C27"/>
    <w:rsid w:val="00D87724"/>
    <w:rsid w:val="00D8778A"/>
    <w:rsid w:val="00D87B49"/>
    <w:rsid w:val="00D90077"/>
    <w:rsid w:val="00D90611"/>
    <w:rsid w:val="00D91152"/>
    <w:rsid w:val="00D932B8"/>
    <w:rsid w:val="00D95EC8"/>
    <w:rsid w:val="00D960FF"/>
    <w:rsid w:val="00D970E2"/>
    <w:rsid w:val="00D978E2"/>
    <w:rsid w:val="00DA0484"/>
    <w:rsid w:val="00DA0528"/>
    <w:rsid w:val="00DA0AF0"/>
    <w:rsid w:val="00DA1465"/>
    <w:rsid w:val="00DA3598"/>
    <w:rsid w:val="00DA3921"/>
    <w:rsid w:val="00DA455B"/>
    <w:rsid w:val="00DA4B31"/>
    <w:rsid w:val="00DA52B1"/>
    <w:rsid w:val="00DA6CF1"/>
    <w:rsid w:val="00DA6D2F"/>
    <w:rsid w:val="00DA6D43"/>
    <w:rsid w:val="00DA7BDD"/>
    <w:rsid w:val="00DB0BD9"/>
    <w:rsid w:val="00DB0F14"/>
    <w:rsid w:val="00DB1F07"/>
    <w:rsid w:val="00DB2281"/>
    <w:rsid w:val="00DB249E"/>
    <w:rsid w:val="00DB2D3C"/>
    <w:rsid w:val="00DB2D54"/>
    <w:rsid w:val="00DB3026"/>
    <w:rsid w:val="00DB368E"/>
    <w:rsid w:val="00DB38E5"/>
    <w:rsid w:val="00DB3949"/>
    <w:rsid w:val="00DB47B1"/>
    <w:rsid w:val="00DB59F2"/>
    <w:rsid w:val="00DB5BBE"/>
    <w:rsid w:val="00DB5C4C"/>
    <w:rsid w:val="00DB5D69"/>
    <w:rsid w:val="00DB5F8D"/>
    <w:rsid w:val="00DB6DF7"/>
    <w:rsid w:val="00DB6ED2"/>
    <w:rsid w:val="00DB7070"/>
    <w:rsid w:val="00DB798B"/>
    <w:rsid w:val="00DC0F1A"/>
    <w:rsid w:val="00DC14CE"/>
    <w:rsid w:val="00DC1951"/>
    <w:rsid w:val="00DC2D70"/>
    <w:rsid w:val="00DC2EF2"/>
    <w:rsid w:val="00DC4EE1"/>
    <w:rsid w:val="00DC6AC2"/>
    <w:rsid w:val="00DC7916"/>
    <w:rsid w:val="00DC7A53"/>
    <w:rsid w:val="00DD0A59"/>
    <w:rsid w:val="00DD18CB"/>
    <w:rsid w:val="00DD3080"/>
    <w:rsid w:val="00DD34EC"/>
    <w:rsid w:val="00DD3A9A"/>
    <w:rsid w:val="00DD413C"/>
    <w:rsid w:val="00DD4EF1"/>
    <w:rsid w:val="00DD6026"/>
    <w:rsid w:val="00DD7082"/>
    <w:rsid w:val="00DE11A2"/>
    <w:rsid w:val="00DE2178"/>
    <w:rsid w:val="00DE274B"/>
    <w:rsid w:val="00DE2976"/>
    <w:rsid w:val="00DE2BEC"/>
    <w:rsid w:val="00DE30F1"/>
    <w:rsid w:val="00DE3B73"/>
    <w:rsid w:val="00DE5487"/>
    <w:rsid w:val="00DE5705"/>
    <w:rsid w:val="00DE6971"/>
    <w:rsid w:val="00DE74A9"/>
    <w:rsid w:val="00DF05CF"/>
    <w:rsid w:val="00DF1A75"/>
    <w:rsid w:val="00DF1B22"/>
    <w:rsid w:val="00DF5A06"/>
    <w:rsid w:val="00DF6ACB"/>
    <w:rsid w:val="00DF6B3E"/>
    <w:rsid w:val="00DF7690"/>
    <w:rsid w:val="00DF7EE6"/>
    <w:rsid w:val="00E004C8"/>
    <w:rsid w:val="00E00968"/>
    <w:rsid w:val="00E00A0F"/>
    <w:rsid w:val="00E00EE6"/>
    <w:rsid w:val="00E0217D"/>
    <w:rsid w:val="00E02BD9"/>
    <w:rsid w:val="00E03499"/>
    <w:rsid w:val="00E039F7"/>
    <w:rsid w:val="00E0480F"/>
    <w:rsid w:val="00E04E3F"/>
    <w:rsid w:val="00E0520C"/>
    <w:rsid w:val="00E05685"/>
    <w:rsid w:val="00E061DF"/>
    <w:rsid w:val="00E07131"/>
    <w:rsid w:val="00E07156"/>
    <w:rsid w:val="00E075E4"/>
    <w:rsid w:val="00E07E26"/>
    <w:rsid w:val="00E10519"/>
    <w:rsid w:val="00E11DD7"/>
    <w:rsid w:val="00E12018"/>
    <w:rsid w:val="00E1257C"/>
    <w:rsid w:val="00E129AF"/>
    <w:rsid w:val="00E1306E"/>
    <w:rsid w:val="00E1343D"/>
    <w:rsid w:val="00E142FB"/>
    <w:rsid w:val="00E149AB"/>
    <w:rsid w:val="00E14BB8"/>
    <w:rsid w:val="00E14D54"/>
    <w:rsid w:val="00E157B0"/>
    <w:rsid w:val="00E16458"/>
    <w:rsid w:val="00E1761D"/>
    <w:rsid w:val="00E201B5"/>
    <w:rsid w:val="00E20A51"/>
    <w:rsid w:val="00E21D4B"/>
    <w:rsid w:val="00E21EF5"/>
    <w:rsid w:val="00E222CB"/>
    <w:rsid w:val="00E22AF3"/>
    <w:rsid w:val="00E23F3E"/>
    <w:rsid w:val="00E24751"/>
    <w:rsid w:val="00E25086"/>
    <w:rsid w:val="00E250BC"/>
    <w:rsid w:val="00E25AD2"/>
    <w:rsid w:val="00E30037"/>
    <w:rsid w:val="00E300C8"/>
    <w:rsid w:val="00E30636"/>
    <w:rsid w:val="00E30CD7"/>
    <w:rsid w:val="00E3105B"/>
    <w:rsid w:val="00E322B7"/>
    <w:rsid w:val="00E32A34"/>
    <w:rsid w:val="00E34493"/>
    <w:rsid w:val="00E36078"/>
    <w:rsid w:val="00E37F92"/>
    <w:rsid w:val="00E405B7"/>
    <w:rsid w:val="00E40B9F"/>
    <w:rsid w:val="00E42E36"/>
    <w:rsid w:val="00E43524"/>
    <w:rsid w:val="00E43742"/>
    <w:rsid w:val="00E437FC"/>
    <w:rsid w:val="00E45039"/>
    <w:rsid w:val="00E451A1"/>
    <w:rsid w:val="00E45488"/>
    <w:rsid w:val="00E454A3"/>
    <w:rsid w:val="00E45A75"/>
    <w:rsid w:val="00E47096"/>
    <w:rsid w:val="00E479D4"/>
    <w:rsid w:val="00E51796"/>
    <w:rsid w:val="00E534B4"/>
    <w:rsid w:val="00E53501"/>
    <w:rsid w:val="00E536B6"/>
    <w:rsid w:val="00E53923"/>
    <w:rsid w:val="00E55113"/>
    <w:rsid w:val="00E551E6"/>
    <w:rsid w:val="00E5644C"/>
    <w:rsid w:val="00E56B2B"/>
    <w:rsid w:val="00E602E7"/>
    <w:rsid w:val="00E603AD"/>
    <w:rsid w:val="00E6072B"/>
    <w:rsid w:val="00E60C79"/>
    <w:rsid w:val="00E60CB8"/>
    <w:rsid w:val="00E61663"/>
    <w:rsid w:val="00E619A9"/>
    <w:rsid w:val="00E62143"/>
    <w:rsid w:val="00E62C0C"/>
    <w:rsid w:val="00E63D0C"/>
    <w:rsid w:val="00E64250"/>
    <w:rsid w:val="00E64327"/>
    <w:rsid w:val="00E643C3"/>
    <w:rsid w:val="00E65A74"/>
    <w:rsid w:val="00E65B67"/>
    <w:rsid w:val="00E65C90"/>
    <w:rsid w:val="00E65EB2"/>
    <w:rsid w:val="00E6640F"/>
    <w:rsid w:val="00E66757"/>
    <w:rsid w:val="00E66A3A"/>
    <w:rsid w:val="00E66BFE"/>
    <w:rsid w:val="00E713AF"/>
    <w:rsid w:val="00E7159D"/>
    <w:rsid w:val="00E72086"/>
    <w:rsid w:val="00E72D49"/>
    <w:rsid w:val="00E73EC5"/>
    <w:rsid w:val="00E75D0F"/>
    <w:rsid w:val="00E76D17"/>
    <w:rsid w:val="00E76E86"/>
    <w:rsid w:val="00E77294"/>
    <w:rsid w:val="00E777C4"/>
    <w:rsid w:val="00E77D8F"/>
    <w:rsid w:val="00E77E0F"/>
    <w:rsid w:val="00E80D81"/>
    <w:rsid w:val="00E8125A"/>
    <w:rsid w:val="00E81CDA"/>
    <w:rsid w:val="00E81CF5"/>
    <w:rsid w:val="00E82840"/>
    <w:rsid w:val="00E83165"/>
    <w:rsid w:val="00E8317F"/>
    <w:rsid w:val="00E831A2"/>
    <w:rsid w:val="00E83EC6"/>
    <w:rsid w:val="00E84E7D"/>
    <w:rsid w:val="00E864FB"/>
    <w:rsid w:val="00E87063"/>
    <w:rsid w:val="00E87182"/>
    <w:rsid w:val="00E903D2"/>
    <w:rsid w:val="00E93227"/>
    <w:rsid w:val="00E956D6"/>
    <w:rsid w:val="00E97DCB"/>
    <w:rsid w:val="00E97FC4"/>
    <w:rsid w:val="00EA0845"/>
    <w:rsid w:val="00EA0E68"/>
    <w:rsid w:val="00EA1368"/>
    <w:rsid w:val="00EA2188"/>
    <w:rsid w:val="00EA4789"/>
    <w:rsid w:val="00EA4811"/>
    <w:rsid w:val="00EA51EA"/>
    <w:rsid w:val="00EA63E8"/>
    <w:rsid w:val="00EA65ED"/>
    <w:rsid w:val="00EB0650"/>
    <w:rsid w:val="00EB34F7"/>
    <w:rsid w:val="00EB352E"/>
    <w:rsid w:val="00EB3EFE"/>
    <w:rsid w:val="00EB4407"/>
    <w:rsid w:val="00EB4B01"/>
    <w:rsid w:val="00EB6EF8"/>
    <w:rsid w:val="00EC0D51"/>
    <w:rsid w:val="00EC0E63"/>
    <w:rsid w:val="00EC0EA0"/>
    <w:rsid w:val="00EC1BC6"/>
    <w:rsid w:val="00EC2424"/>
    <w:rsid w:val="00EC2B76"/>
    <w:rsid w:val="00EC39AC"/>
    <w:rsid w:val="00EC4C6E"/>
    <w:rsid w:val="00EC5A07"/>
    <w:rsid w:val="00EC653C"/>
    <w:rsid w:val="00EC730F"/>
    <w:rsid w:val="00ED0503"/>
    <w:rsid w:val="00ED1924"/>
    <w:rsid w:val="00ED2326"/>
    <w:rsid w:val="00ED2486"/>
    <w:rsid w:val="00ED2553"/>
    <w:rsid w:val="00ED2BA7"/>
    <w:rsid w:val="00ED3E74"/>
    <w:rsid w:val="00ED442A"/>
    <w:rsid w:val="00ED47A4"/>
    <w:rsid w:val="00ED5C38"/>
    <w:rsid w:val="00ED5E5D"/>
    <w:rsid w:val="00ED601B"/>
    <w:rsid w:val="00ED64F4"/>
    <w:rsid w:val="00ED6698"/>
    <w:rsid w:val="00EE1199"/>
    <w:rsid w:val="00EE11A6"/>
    <w:rsid w:val="00EE12BE"/>
    <w:rsid w:val="00EE30EF"/>
    <w:rsid w:val="00EE424F"/>
    <w:rsid w:val="00EE42FB"/>
    <w:rsid w:val="00EE588C"/>
    <w:rsid w:val="00EE5E71"/>
    <w:rsid w:val="00EE5F86"/>
    <w:rsid w:val="00EE658D"/>
    <w:rsid w:val="00EE692D"/>
    <w:rsid w:val="00EE6D01"/>
    <w:rsid w:val="00EE6E9E"/>
    <w:rsid w:val="00EE7FF8"/>
    <w:rsid w:val="00EF0D58"/>
    <w:rsid w:val="00EF191B"/>
    <w:rsid w:val="00EF1C8C"/>
    <w:rsid w:val="00EF20D8"/>
    <w:rsid w:val="00EF2566"/>
    <w:rsid w:val="00EF3260"/>
    <w:rsid w:val="00EF3716"/>
    <w:rsid w:val="00EF37FE"/>
    <w:rsid w:val="00EF3DB4"/>
    <w:rsid w:val="00EF4850"/>
    <w:rsid w:val="00EF49E3"/>
    <w:rsid w:val="00EF5521"/>
    <w:rsid w:val="00EF5EB4"/>
    <w:rsid w:val="00EF74B2"/>
    <w:rsid w:val="00EF7958"/>
    <w:rsid w:val="00F00DAD"/>
    <w:rsid w:val="00F01658"/>
    <w:rsid w:val="00F019A0"/>
    <w:rsid w:val="00F019F0"/>
    <w:rsid w:val="00F03A3E"/>
    <w:rsid w:val="00F03E11"/>
    <w:rsid w:val="00F06483"/>
    <w:rsid w:val="00F06F00"/>
    <w:rsid w:val="00F07644"/>
    <w:rsid w:val="00F101D4"/>
    <w:rsid w:val="00F101EA"/>
    <w:rsid w:val="00F1022F"/>
    <w:rsid w:val="00F11A2A"/>
    <w:rsid w:val="00F129E9"/>
    <w:rsid w:val="00F12FE2"/>
    <w:rsid w:val="00F1370B"/>
    <w:rsid w:val="00F1476A"/>
    <w:rsid w:val="00F14C02"/>
    <w:rsid w:val="00F15896"/>
    <w:rsid w:val="00F16A05"/>
    <w:rsid w:val="00F174D6"/>
    <w:rsid w:val="00F2016C"/>
    <w:rsid w:val="00F210D4"/>
    <w:rsid w:val="00F21696"/>
    <w:rsid w:val="00F219C1"/>
    <w:rsid w:val="00F21C64"/>
    <w:rsid w:val="00F21F99"/>
    <w:rsid w:val="00F21FE4"/>
    <w:rsid w:val="00F22D67"/>
    <w:rsid w:val="00F25CF1"/>
    <w:rsid w:val="00F264E9"/>
    <w:rsid w:val="00F26925"/>
    <w:rsid w:val="00F2708C"/>
    <w:rsid w:val="00F27094"/>
    <w:rsid w:val="00F2733B"/>
    <w:rsid w:val="00F27447"/>
    <w:rsid w:val="00F27611"/>
    <w:rsid w:val="00F30037"/>
    <w:rsid w:val="00F302A8"/>
    <w:rsid w:val="00F30546"/>
    <w:rsid w:val="00F30D98"/>
    <w:rsid w:val="00F31B9A"/>
    <w:rsid w:val="00F31C51"/>
    <w:rsid w:val="00F32848"/>
    <w:rsid w:val="00F32ACE"/>
    <w:rsid w:val="00F3343F"/>
    <w:rsid w:val="00F33A2C"/>
    <w:rsid w:val="00F34BA7"/>
    <w:rsid w:val="00F34EA4"/>
    <w:rsid w:val="00F35290"/>
    <w:rsid w:val="00F35E4B"/>
    <w:rsid w:val="00F36AEE"/>
    <w:rsid w:val="00F36F50"/>
    <w:rsid w:val="00F40861"/>
    <w:rsid w:val="00F40E7B"/>
    <w:rsid w:val="00F410EA"/>
    <w:rsid w:val="00F43292"/>
    <w:rsid w:val="00F432F0"/>
    <w:rsid w:val="00F44102"/>
    <w:rsid w:val="00F44506"/>
    <w:rsid w:val="00F4467E"/>
    <w:rsid w:val="00F46AEB"/>
    <w:rsid w:val="00F46D54"/>
    <w:rsid w:val="00F4760C"/>
    <w:rsid w:val="00F5061A"/>
    <w:rsid w:val="00F50829"/>
    <w:rsid w:val="00F508FE"/>
    <w:rsid w:val="00F51744"/>
    <w:rsid w:val="00F51B2F"/>
    <w:rsid w:val="00F51FA4"/>
    <w:rsid w:val="00F5204A"/>
    <w:rsid w:val="00F5207E"/>
    <w:rsid w:val="00F52852"/>
    <w:rsid w:val="00F5298E"/>
    <w:rsid w:val="00F52E3D"/>
    <w:rsid w:val="00F52EEA"/>
    <w:rsid w:val="00F53E2F"/>
    <w:rsid w:val="00F54B34"/>
    <w:rsid w:val="00F564FE"/>
    <w:rsid w:val="00F5675C"/>
    <w:rsid w:val="00F57340"/>
    <w:rsid w:val="00F57463"/>
    <w:rsid w:val="00F576F8"/>
    <w:rsid w:val="00F601A7"/>
    <w:rsid w:val="00F6041C"/>
    <w:rsid w:val="00F60BFB"/>
    <w:rsid w:val="00F61F5B"/>
    <w:rsid w:val="00F62B5A"/>
    <w:rsid w:val="00F62FED"/>
    <w:rsid w:val="00F6325A"/>
    <w:rsid w:val="00F63472"/>
    <w:rsid w:val="00F635A9"/>
    <w:rsid w:val="00F6394B"/>
    <w:rsid w:val="00F647B6"/>
    <w:rsid w:val="00F64A83"/>
    <w:rsid w:val="00F64D93"/>
    <w:rsid w:val="00F656C6"/>
    <w:rsid w:val="00F66C4B"/>
    <w:rsid w:val="00F66F55"/>
    <w:rsid w:val="00F702E3"/>
    <w:rsid w:val="00F71178"/>
    <w:rsid w:val="00F7126A"/>
    <w:rsid w:val="00F715B5"/>
    <w:rsid w:val="00F71C59"/>
    <w:rsid w:val="00F71D71"/>
    <w:rsid w:val="00F726C8"/>
    <w:rsid w:val="00F73116"/>
    <w:rsid w:val="00F73EE5"/>
    <w:rsid w:val="00F746D6"/>
    <w:rsid w:val="00F74892"/>
    <w:rsid w:val="00F74F5A"/>
    <w:rsid w:val="00F7723B"/>
    <w:rsid w:val="00F77723"/>
    <w:rsid w:val="00F80046"/>
    <w:rsid w:val="00F806F1"/>
    <w:rsid w:val="00F807EA"/>
    <w:rsid w:val="00F8097E"/>
    <w:rsid w:val="00F80C75"/>
    <w:rsid w:val="00F81E80"/>
    <w:rsid w:val="00F828B5"/>
    <w:rsid w:val="00F82FFD"/>
    <w:rsid w:val="00F84C88"/>
    <w:rsid w:val="00F86C52"/>
    <w:rsid w:val="00F870BC"/>
    <w:rsid w:val="00F907F9"/>
    <w:rsid w:val="00F917B7"/>
    <w:rsid w:val="00F935CB"/>
    <w:rsid w:val="00F94A48"/>
    <w:rsid w:val="00F94C68"/>
    <w:rsid w:val="00F95458"/>
    <w:rsid w:val="00F963E9"/>
    <w:rsid w:val="00F96891"/>
    <w:rsid w:val="00F9712B"/>
    <w:rsid w:val="00F9779A"/>
    <w:rsid w:val="00FA03BB"/>
    <w:rsid w:val="00FA0A1B"/>
    <w:rsid w:val="00FA140E"/>
    <w:rsid w:val="00FA20D3"/>
    <w:rsid w:val="00FA25B2"/>
    <w:rsid w:val="00FA3179"/>
    <w:rsid w:val="00FA33FF"/>
    <w:rsid w:val="00FA44D0"/>
    <w:rsid w:val="00FA49A2"/>
    <w:rsid w:val="00FA4FA5"/>
    <w:rsid w:val="00FA6B10"/>
    <w:rsid w:val="00FA7C90"/>
    <w:rsid w:val="00FB140E"/>
    <w:rsid w:val="00FB2FCE"/>
    <w:rsid w:val="00FB3693"/>
    <w:rsid w:val="00FB4628"/>
    <w:rsid w:val="00FB46B1"/>
    <w:rsid w:val="00FB5877"/>
    <w:rsid w:val="00FC00B7"/>
    <w:rsid w:val="00FC0115"/>
    <w:rsid w:val="00FC106C"/>
    <w:rsid w:val="00FC12AD"/>
    <w:rsid w:val="00FC1BBA"/>
    <w:rsid w:val="00FC1D4D"/>
    <w:rsid w:val="00FC2659"/>
    <w:rsid w:val="00FC3359"/>
    <w:rsid w:val="00FC4074"/>
    <w:rsid w:val="00FC41A9"/>
    <w:rsid w:val="00FC4A1E"/>
    <w:rsid w:val="00FC5705"/>
    <w:rsid w:val="00FC5ED1"/>
    <w:rsid w:val="00FC68EB"/>
    <w:rsid w:val="00FC6FE6"/>
    <w:rsid w:val="00FC74EF"/>
    <w:rsid w:val="00FD09D1"/>
    <w:rsid w:val="00FD0A22"/>
    <w:rsid w:val="00FD1BB8"/>
    <w:rsid w:val="00FD2704"/>
    <w:rsid w:val="00FD3303"/>
    <w:rsid w:val="00FD3D8D"/>
    <w:rsid w:val="00FD6EE2"/>
    <w:rsid w:val="00FD73A6"/>
    <w:rsid w:val="00FD74F3"/>
    <w:rsid w:val="00FE00A6"/>
    <w:rsid w:val="00FE00B2"/>
    <w:rsid w:val="00FE0B3F"/>
    <w:rsid w:val="00FE0D49"/>
    <w:rsid w:val="00FE0F35"/>
    <w:rsid w:val="00FE1238"/>
    <w:rsid w:val="00FE2C42"/>
    <w:rsid w:val="00FE42EC"/>
    <w:rsid w:val="00FE4F85"/>
    <w:rsid w:val="00FE5C03"/>
    <w:rsid w:val="00FE66EF"/>
    <w:rsid w:val="00FE6879"/>
    <w:rsid w:val="00FE7616"/>
    <w:rsid w:val="00FE7890"/>
    <w:rsid w:val="00FF023C"/>
    <w:rsid w:val="00FF0BEE"/>
    <w:rsid w:val="00FF1F39"/>
    <w:rsid w:val="00FF2D64"/>
    <w:rsid w:val="00FF3066"/>
    <w:rsid w:val="00FF43A0"/>
    <w:rsid w:val="00FF5002"/>
    <w:rsid w:val="00FF59A9"/>
    <w:rsid w:val="00FF6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63D1B-2884-4084-81BC-163C9C40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4E9B"/>
    <w:pPr>
      <w:widowControl w:val="0"/>
      <w:suppressAutoHyphens/>
      <w:spacing w:after="0" w:line="240" w:lineRule="auto"/>
    </w:pPr>
    <w:rPr>
      <w:rFonts w:ascii="Times New Roman" w:eastAsia="Lucida Sans Unicode" w:hAnsi="Times New Roman" w:cs="Times New Roman"/>
      <w:sz w:val="24"/>
      <w:szCs w:val="20"/>
    </w:rPr>
  </w:style>
  <w:style w:type="paragraph" w:styleId="1">
    <w:name w:val="heading 1"/>
    <w:basedOn w:val="a"/>
    <w:next w:val="a"/>
    <w:link w:val="10"/>
    <w:uiPriority w:val="9"/>
    <w:qFormat/>
    <w:rsid w:val="00830023"/>
    <w:pPr>
      <w:keepNext/>
      <w:keepLines/>
      <w:outlineLvl w:val="0"/>
    </w:pPr>
    <w:rPr>
      <w:rFonts w:eastAsia="Times New Roman"/>
      <w:b/>
      <w:bCs/>
      <w:szCs w:val="24"/>
      <w:lang w:val="uk-UA" w:eastAsia="ru-RU"/>
    </w:rPr>
  </w:style>
  <w:style w:type="paragraph" w:styleId="2">
    <w:name w:val="heading 2"/>
    <w:basedOn w:val="a"/>
    <w:next w:val="a"/>
    <w:link w:val="20"/>
    <w:uiPriority w:val="99"/>
    <w:qFormat/>
    <w:rsid w:val="009B2C29"/>
    <w:pPr>
      <w:keepNext/>
      <w:widowControl/>
      <w:suppressAutoHyphens w:val="0"/>
      <w:spacing w:before="240" w:after="60"/>
      <w:outlineLvl w:val="1"/>
    </w:pPr>
    <w:rPr>
      <w:rFonts w:ascii="Arial" w:eastAsia="Times New Roman" w:hAnsi="Arial" w:cs="Arial"/>
      <w:b/>
      <w:bCs/>
      <w:i/>
      <w:iCs/>
      <w:sz w:val="28"/>
      <w:szCs w:val="28"/>
      <w:lang w:eastAsia="ru-RU"/>
    </w:rPr>
  </w:style>
  <w:style w:type="paragraph" w:styleId="4">
    <w:name w:val="heading 4"/>
    <w:basedOn w:val="a"/>
    <w:next w:val="a"/>
    <w:link w:val="40"/>
    <w:uiPriority w:val="99"/>
    <w:qFormat/>
    <w:rsid w:val="00935B41"/>
    <w:pPr>
      <w:keepNext/>
      <w:widowControl/>
      <w:suppressAutoHyphens w:val="0"/>
      <w:outlineLvl w:val="3"/>
    </w:pPr>
    <w:rPr>
      <w:rFonts w:ascii="Calibri" w:eastAsia="Times New Roman" w:hAnsi="Calibri" w:cs="Calibri"/>
      <w:color w:val="000000"/>
      <w:spacing w:val="-5"/>
      <w:sz w:val="28"/>
      <w:szCs w:val="28"/>
      <w:lang w:val="uk-UA" w:eastAsia="ru-RU"/>
    </w:rPr>
  </w:style>
  <w:style w:type="paragraph" w:styleId="5">
    <w:name w:val="heading 5"/>
    <w:basedOn w:val="a"/>
    <w:next w:val="a"/>
    <w:link w:val="50"/>
    <w:uiPriority w:val="9"/>
    <w:unhideWhenUsed/>
    <w:qFormat/>
    <w:rsid w:val="0083002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54E9B"/>
    <w:pPr>
      <w:widowControl w:val="0"/>
      <w:spacing w:after="0" w:line="300" w:lineRule="auto"/>
      <w:ind w:firstLine="280"/>
      <w:jc w:val="both"/>
    </w:pPr>
    <w:rPr>
      <w:rFonts w:ascii="Arial" w:eastAsia="Times New Roman" w:hAnsi="Arial" w:cs="Times New Roman"/>
      <w:snapToGrid w:val="0"/>
      <w:sz w:val="16"/>
      <w:szCs w:val="20"/>
      <w:lang w:val="uk-UA" w:eastAsia="ru-RU"/>
    </w:rPr>
  </w:style>
  <w:style w:type="paragraph" w:styleId="a3">
    <w:name w:val="Body Text Indent"/>
    <w:basedOn w:val="a"/>
    <w:link w:val="a4"/>
    <w:uiPriority w:val="99"/>
    <w:rsid w:val="007C16AD"/>
    <w:pPr>
      <w:widowControl/>
      <w:suppressAutoHyphens w:val="0"/>
      <w:spacing w:after="120"/>
      <w:ind w:left="283"/>
    </w:pPr>
    <w:rPr>
      <w:rFonts w:eastAsia="Calibri"/>
      <w:sz w:val="28"/>
      <w:lang w:eastAsia="ru-RU"/>
    </w:rPr>
  </w:style>
  <w:style w:type="character" w:customStyle="1" w:styleId="a4">
    <w:name w:val="Основной текст с отступом Знак"/>
    <w:basedOn w:val="a0"/>
    <w:link w:val="a3"/>
    <w:uiPriority w:val="99"/>
    <w:rsid w:val="007C16AD"/>
    <w:rPr>
      <w:rFonts w:ascii="Times New Roman" w:eastAsia="Calibri" w:hAnsi="Times New Roman" w:cs="Times New Roman"/>
      <w:sz w:val="28"/>
      <w:szCs w:val="20"/>
      <w:lang w:eastAsia="ru-RU"/>
    </w:rPr>
  </w:style>
  <w:style w:type="paragraph" w:styleId="21">
    <w:name w:val="Body Text Indent 2"/>
    <w:basedOn w:val="a"/>
    <w:link w:val="22"/>
    <w:unhideWhenUsed/>
    <w:rsid w:val="00B154B4"/>
    <w:pPr>
      <w:spacing w:after="120" w:line="480" w:lineRule="auto"/>
      <w:ind w:left="283"/>
    </w:pPr>
  </w:style>
  <w:style w:type="character" w:customStyle="1" w:styleId="22">
    <w:name w:val="Основной текст с отступом 2 Знак"/>
    <w:basedOn w:val="a0"/>
    <w:link w:val="21"/>
    <w:rsid w:val="00B154B4"/>
    <w:rPr>
      <w:rFonts w:ascii="Times New Roman" w:eastAsia="Lucida Sans Unicode" w:hAnsi="Times New Roman" w:cs="Times New Roman"/>
      <w:sz w:val="24"/>
      <w:szCs w:val="20"/>
    </w:rPr>
  </w:style>
  <w:style w:type="paragraph" w:styleId="a5">
    <w:name w:val="List Paragraph"/>
    <w:basedOn w:val="a"/>
    <w:link w:val="a6"/>
    <w:uiPriority w:val="99"/>
    <w:qFormat/>
    <w:rsid w:val="00044E10"/>
    <w:pPr>
      <w:ind w:left="720"/>
      <w:contextualSpacing/>
    </w:pPr>
  </w:style>
  <w:style w:type="character" w:customStyle="1" w:styleId="FontStyle58">
    <w:name w:val="Font Style58"/>
    <w:rsid w:val="00F40E7B"/>
    <w:rPr>
      <w:rFonts w:ascii="Times New Roman" w:hAnsi="Times New Roman"/>
      <w:b/>
      <w:sz w:val="22"/>
    </w:rPr>
  </w:style>
  <w:style w:type="table" w:styleId="a7">
    <w:name w:val="Table Grid"/>
    <w:basedOn w:val="a1"/>
    <w:uiPriority w:val="39"/>
    <w:rsid w:val="008A4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935B41"/>
    <w:rPr>
      <w:rFonts w:ascii="Calibri" w:eastAsia="Times New Roman" w:hAnsi="Calibri" w:cs="Calibri"/>
      <w:color w:val="000000"/>
      <w:spacing w:val="-5"/>
      <w:sz w:val="28"/>
      <w:szCs w:val="28"/>
      <w:lang w:val="uk-UA" w:eastAsia="ru-RU"/>
    </w:rPr>
  </w:style>
  <w:style w:type="character" w:customStyle="1" w:styleId="WW8Num1z0">
    <w:name w:val="WW8Num1z0"/>
    <w:rsid w:val="00935B41"/>
    <w:rPr>
      <w:rFonts w:ascii="Symbol" w:hAnsi="Symbol"/>
    </w:rPr>
  </w:style>
  <w:style w:type="character" w:customStyle="1" w:styleId="WW8Num2z0">
    <w:name w:val="WW8Num2z0"/>
    <w:rsid w:val="00935B41"/>
    <w:rPr>
      <w:rFonts w:ascii="Times New Roman CYR" w:hAnsi="Times New Roman CYR"/>
    </w:rPr>
  </w:style>
  <w:style w:type="character" w:customStyle="1" w:styleId="Absatz-Standardschriftart">
    <w:name w:val="Absatz-Standardschriftart"/>
    <w:rsid w:val="00935B41"/>
  </w:style>
  <w:style w:type="character" w:customStyle="1" w:styleId="RTFNum21">
    <w:name w:val="RTF_Num 2 1"/>
    <w:rsid w:val="00935B41"/>
    <w:rPr>
      <w:rFonts w:ascii="Symbol" w:hAnsi="Symbol"/>
    </w:rPr>
  </w:style>
  <w:style w:type="character" w:customStyle="1" w:styleId="RTFNum31">
    <w:name w:val="RTF_Num 3 1"/>
    <w:rsid w:val="00935B41"/>
    <w:rPr>
      <w:rFonts w:ascii="Times New Roman CYR" w:hAnsi="Times New Roman CYR"/>
    </w:rPr>
  </w:style>
  <w:style w:type="character" w:customStyle="1" w:styleId="a8">
    <w:name w:val="Символ нумерации"/>
    <w:rsid w:val="00935B41"/>
  </w:style>
  <w:style w:type="paragraph" w:styleId="a9">
    <w:name w:val="Body Text"/>
    <w:basedOn w:val="a"/>
    <w:link w:val="aa"/>
    <w:rsid w:val="00935B41"/>
    <w:pPr>
      <w:spacing w:after="120"/>
    </w:pPr>
  </w:style>
  <w:style w:type="character" w:customStyle="1" w:styleId="aa">
    <w:name w:val="Основной текст Знак"/>
    <w:basedOn w:val="a0"/>
    <w:link w:val="a9"/>
    <w:rsid w:val="00935B41"/>
    <w:rPr>
      <w:rFonts w:ascii="Times New Roman" w:eastAsia="Lucida Sans Unicode" w:hAnsi="Times New Roman" w:cs="Times New Roman"/>
      <w:sz w:val="24"/>
      <w:szCs w:val="20"/>
    </w:rPr>
  </w:style>
  <w:style w:type="paragraph" w:styleId="ab">
    <w:name w:val="List"/>
    <w:basedOn w:val="a9"/>
    <w:rsid w:val="00935B41"/>
    <w:rPr>
      <w:rFonts w:cs="Tahoma"/>
    </w:rPr>
  </w:style>
  <w:style w:type="paragraph" w:customStyle="1" w:styleId="12">
    <w:name w:val="Название1"/>
    <w:basedOn w:val="a"/>
    <w:rsid w:val="00935B41"/>
    <w:pPr>
      <w:suppressLineNumbers/>
      <w:spacing w:before="120" w:after="120"/>
    </w:pPr>
    <w:rPr>
      <w:rFonts w:cs="Tahoma"/>
      <w:i/>
      <w:iCs/>
      <w:sz w:val="20"/>
    </w:rPr>
  </w:style>
  <w:style w:type="paragraph" w:customStyle="1" w:styleId="13">
    <w:name w:val="Указатель1"/>
    <w:basedOn w:val="a"/>
    <w:rsid w:val="00935B41"/>
    <w:pPr>
      <w:suppressLineNumbers/>
    </w:pPr>
    <w:rPr>
      <w:rFonts w:cs="Tahoma"/>
    </w:rPr>
  </w:style>
  <w:style w:type="paragraph" w:customStyle="1" w:styleId="ac">
    <w:name w:val="Содержимое таблицы"/>
    <w:basedOn w:val="a"/>
    <w:rsid w:val="00935B41"/>
    <w:pPr>
      <w:suppressLineNumbers/>
    </w:pPr>
  </w:style>
  <w:style w:type="paragraph" w:customStyle="1" w:styleId="ad">
    <w:name w:val="Заголовок таблицы"/>
    <w:basedOn w:val="ac"/>
    <w:rsid w:val="00935B41"/>
    <w:pPr>
      <w:jc w:val="center"/>
    </w:pPr>
    <w:rPr>
      <w:b/>
      <w:bCs/>
      <w:i/>
      <w:iCs/>
    </w:rPr>
  </w:style>
  <w:style w:type="paragraph" w:styleId="3">
    <w:name w:val="Body Text Indent 3"/>
    <w:basedOn w:val="a"/>
    <w:link w:val="30"/>
    <w:uiPriority w:val="99"/>
    <w:rsid w:val="00935B41"/>
    <w:pPr>
      <w:suppressAutoHyphens w:val="0"/>
      <w:spacing w:before="420" w:after="120" w:line="300" w:lineRule="auto"/>
      <w:ind w:left="283" w:right="2000"/>
      <w:jc w:val="center"/>
    </w:pPr>
    <w:rPr>
      <w:rFonts w:ascii="Calibri" w:eastAsia="Times New Roman" w:hAnsi="Calibri" w:cs="Calibri"/>
      <w:b/>
      <w:bCs/>
      <w:sz w:val="16"/>
      <w:szCs w:val="16"/>
      <w:lang w:eastAsia="ru-RU"/>
    </w:rPr>
  </w:style>
  <w:style w:type="character" w:customStyle="1" w:styleId="30">
    <w:name w:val="Основной текст с отступом 3 Знак"/>
    <w:basedOn w:val="a0"/>
    <w:link w:val="3"/>
    <w:uiPriority w:val="99"/>
    <w:rsid w:val="00935B41"/>
    <w:rPr>
      <w:rFonts w:ascii="Calibri" w:eastAsia="Times New Roman" w:hAnsi="Calibri" w:cs="Calibri"/>
      <w:b/>
      <w:bCs/>
      <w:sz w:val="16"/>
      <w:szCs w:val="16"/>
      <w:lang w:eastAsia="ru-RU"/>
    </w:rPr>
  </w:style>
  <w:style w:type="paragraph" w:customStyle="1" w:styleId="Normal1">
    <w:name w:val="Normal1"/>
    <w:uiPriority w:val="99"/>
    <w:rsid w:val="00935B41"/>
    <w:pPr>
      <w:widowControl w:val="0"/>
      <w:spacing w:before="420" w:after="240" w:line="300" w:lineRule="auto"/>
      <w:ind w:left="2000" w:right="2000"/>
      <w:jc w:val="center"/>
    </w:pPr>
    <w:rPr>
      <w:rFonts w:ascii="Calibri" w:eastAsia="Times New Roman" w:hAnsi="Calibri" w:cs="Calibri"/>
      <w:b/>
      <w:bCs/>
      <w:lang w:eastAsia="ru-RU"/>
    </w:rPr>
  </w:style>
  <w:style w:type="paragraph" w:customStyle="1" w:styleId="FR1">
    <w:name w:val="FR1"/>
    <w:rsid w:val="00935B41"/>
    <w:pPr>
      <w:widowControl w:val="0"/>
      <w:spacing w:before="200" w:after="0" w:line="240" w:lineRule="auto"/>
    </w:pPr>
    <w:rPr>
      <w:rFonts w:ascii="Arial" w:eastAsia="Times New Roman" w:hAnsi="Arial" w:cs="Arial"/>
      <w:sz w:val="28"/>
      <w:szCs w:val="28"/>
      <w:lang w:eastAsia="ru-RU"/>
    </w:rPr>
  </w:style>
  <w:style w:type="paragraph" w:customStyle="1" w:styleId="14">
    <w:name w:val="Текст1"/>
    <w:basedOn w:val="a"/>
    <w:rsid w:val="00935B41"/>
    <w:pPr>
      <w:widowControl/>
      <w:suppressAutoHyphens w:val="0"/>
    </w:pPr>
    <w:rPr>
      <w:rFonts w:ascii="Courier New" w:eastAsia="Times New Roman" w:hAnsi="Courier New" w:cs="Courier New"/>
      <w:sz w:val="20"/>
      <w:lang w:eastAsia="ru-RU"/>
    </w:rPr>
  </w:style>
  <w:style w:type="paragraph" w:customStyle="1" w:styleId="23">
    <w:name w:val="Обычный2"/>
    <w:rsid w:val="00935B41"/>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styleId="31">
    <w:name w:val="Body Text 3"/>
    <w:basedOn w:val="a"/>
    <w:link w:val="32"/>
    <w:rsid w:val="00935B41"/>
    <w:pPr>
      <w:spacing w:after="120"/>
    </w:pPr>
    <w:rPr>
      <w:sz w:val="16"/>
      <w:szCs w:val="16"/>
    </w:rPr>
  </w:style>
  <w:style w:type="character" w:customStyle="1" w:styleId="32">
    <w:name w:val="Основной текст 3 Знак"/>
    <w:basedOn w:val="a0"/>
    <w:link w:val="31"/>
    <w:rsid w:val="00935B41"/>
    <w:rPr>
      <w:rFonts w:ascii="Times New Roman" w:eastAsia="Lucida Sans Unicode" w:hAnsi="Times New Roman" w:cs="Times New Roman"/>
      <w:sz w:val="16"/>
      <w:szCs w:val="16"/>
    </w:rPr>
  </w:style>
  <w:style w:type="paragraph" w:styleId="ae">
    <w:name w:val="Block Text"/>
    <w:basedOn w:val="a"/>
    <w:rsid w:val="00935B41"/>
    <w:pPr>
      <w:widowControl/>
      <w:suppressAutoHyphens w:val="0"/>
      <w:ind w:left="567" w:right="566"/>
      <w:jc w:val="both"/>
    </w:pPr>
    <w:rPr>
      <w:rFonts w:eastAsia="Times New Roman"/>
      <w:sz w:val="28"/>
      <w:lang w:val="uk-UA" w:eastAsia="ru-RU"/>
    </w:rPr>
  </w:style>
  <w:style w:type="paragraph" w:styleId="af">
    <w:name w:val="footer"/>
    <w:basedOn w:val="a"/>
    <w:link w:val="af0"/>
    <w:uiPriority w:val="99"/>
    <w:rsid w:val="00935B41"/>
    <w:pPr>
      <w:tabs>
        <w:tab w:val="center" w:pos="4677"/>
        <w:tab w:val="right" w:pos="9355"/>
      </w:tabs>
    </w:pPr>
  </w:style>
  <w:style w:type="character" w:customStyle="1" w:styleId="af0">
    <w:name w:val="Нижний колонтитул Знак"/>
    <w:basedOn w:val="a0"/>
    <w:link w:val="af"/>
    <w:uiPriority w:val="99"/>
    <w:rsid w:val="00935B41"/>
    <w:rPr>
      <w:rFonts w:ascii="Times New Roman" w:eastAsia="Lucida Sans Unicode" w:hAnsi="Times New Roman" w:cs="Times New Roman"/>
      <w:sz w:val="24"/>
      <w:szCs w:val="20"/>
    </w:rPr>
  </w:style>
  <w:style w:type="character" w:styleId="af1">
    <w:name w:val="page number"/>
    <w:basedOn w:val="a0"/>
    <w:rsid w:val="00935B41"/>
  </w:style>
  <w:style w:type="paragraph" w:styleId="af2">
    <w:name w:val="header"/>
    <w:basedOn w:val="a"/>
    <w:link w:val="af3"/>
    <w:rsid w:val="00935B41"/>
    <w:pPr>
      <w:tabs>
        <w:tab w:val="center" w:pos="4677"/>
        <w:tab w:val="right" w:pos="9355"/>
      </w:tabs>
    </w:pPr>
  </w:style>
  <w:style w:type="character" w:customStyle="1" w:styleId="af3">
    <w:name w:val="Верхний колонтитул Знак"/>
    <w:basedOn w:val="a0"/>
    <w:link w:val="af2"/>
    <w:rsid w:val="00935B41"/>
    <w:rPr>
      <w:rFonts w:ascii="Times New Roman" w:eastAsia="Lucida Sans Unicode" w:hAnsi="Times New Roman" w:cs="Times New Roman"/>
      <w:sz w:val="24"/>
      <w:szCs w:val="20"/>
    </w:rPr>
  </w:style>
  <w:style w:type="paragraph" w:customStyle="1" w:styleId="33">
    <w:name w:val="Обычный3"/>
    <w:rsid w:val="00163D37"/>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customStyle="1" w:styleId="41">
    <w:name w:val="Обычный4"/>
    <w:rsid w:val="007123FE"/>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styleId="af4">
    <w:name w:val="Balloon Text"/>
    <w:basedOn w:val="a"/>
    <w:link w:val="af5"/>
    <w:uiPriority w:val="99"/>
    <w:semiHidden/>
    <w:unhideWhenUsed/>
    <w:rsid w:val="00931E2C"/>
    <w:rPr>
      <w:rFonts w:ascii="Tahoma" w:hAnsi="Tahoma" w:cs="Tahoma"/>
      <w:sz w:val="16"/>
      <w:szCs w:val="16"/>
    </w:rPr>
  </w:style>
  <w:style w:type="character" w:customStyle="1" w:styleId="af5">
    <w:name w:val="Текст выноски Знак"/>
    <w:basedOn w:val="a0"/>
    <w:link w:val="af4"/>
    <w:uiPriority w:val="99"/>
    <w:rsid w:val="00931E2C"/>
    <w:rPr>
      <w:rFonts w:ascii="Tahoma" w:eastAsia="Lucida Sans Unicode" w:hAnsi="Tahoma" w:cs="Tahoma"/>
      <w:sz w:val="16"/>
      <w:szCs w:val="16"/>
    </w:rPr>
  </w:style>
  <w:style w:type="character" w:styleId="af6">
    <w:name w:val="Placeholder Text"/>
    <w:basedOn w:val="a0"/>
    <w:uiPriority w:val="99"/>
    <w:semiHidden/>
    <w:rsid w:val="00931E2C"/>
    <w:rPr>
      <w:color w:val="808080"/>
    </w:rPr>
  </w:style>
  <w:style w:type="paragraph" w:customStyle="1" w:styleId="51">
    <w:name w:val="Обычный5"/>
    <w:rsid w:val="003753B5"/>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customStyle="1" w:styleId="6">
    <w:name w:val="Обычный6"/>
    <w:rsid w:val="005A1ACE"/>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character" w:customStyle="1" w:styleId="FontStyle18">
    <w:name w:val="Font Style18"/>
    <w:basedOn w:val="a0"/>
    <w:uiPriority w:val="99"/>
    <w:rsid w:val="001A4CD6"/>
    <w:rPr>
      <w:rFonts w:ascii="Times New Roman" w:hAnsi="Times New Roman" w:cs="Times New Roman"/>
      <w:sz w:val="30"/>
      <w:szCs w:val="30"/>
    </w:rPr>
  </w:style>
  <w:style w:type="paragraph" w:customStyle="1" w:styleId="Style4">
    <w:name w:val="Style4"/>
    <w:basedOn w:val="a"/>
    <w:uiPriority w:val="99"/>
    <w:rsid w:val="001A4CD6"/>
    <w:pPr>
      <w:suppressAutoHyphens w:val="0"/>
      <w:autoSpaceDE w:val="0"/>
      <w:autoSpaceDN w:val="0"/>
      <w:adjustRightInd w:val="0"/>
      <w:spacing w:line="371" w:lineRule="exact"/>
      <w:ind w:firstLine="403"/>
    </w:pPr>
    <w:rPr>
      <w:rFonts w:eastAsia="Times New Roman"/>
      <w:szCs w:val="24"/>
      <w:lang w:val="uk-UA" w:eastAsia="uk-UA"/>
    </w:rPr>
  </w:style>
  <w:style w:type="character" w:customStyle="1" w:styleId="FontStyle20">
    <w:name w:val="Font Style20"/>
    <w:basedOn w:val="a0"/>
    <w:uiPriority w:val="99"/>
    <w:rsid w:val="001A4CD6"/>
    <w:rPr>
      <w:rFonts w:ascii="Times New Roman" w:hAnsi="Times New Roman" w:cs="Times New Roman"/>
      <w:b/>
      <w:bCs/>
      <w:spacing w:val="-10"/>
      <w:sz w:val="30"/>
      <w:szCs w:val="30"/>
    </w:rPr>
  </w:style>
  <w:style w:type="paragraph" w:customStyle="1" w:styleId="Style2">
    <w:name w:val="Style2"/>
    <w:basedOn w:val="a"/>
    <w:uiPriority w:val="99"/>
    <w:rsid w:val="004C0126"/>
    <w:pPr>
      <w:suppressAutoHyphens w:val="0"/>
      <w:autoSpaceDE w:val="0"/>
      <w:autoSpaceDN w:val="0"/>
      <w:adjustRightInd w:val="0"/>
      <w:jc w:val="center"/>
    </w:pPr>
    <w:rPr>
      <w:rFonts w:eastAsia="Times New Roman"/>
      <w:szCs w:val="24"/>
      <w:lang w:val="uk-UA" w:eastAsia="uk-UA"/>
    </w:rPr>
  </w:style>
  <w:style w:type="character" w:customStyle="1" w:styleId="FontStyle12">
    <w:name w:val="Font Style12"/>
    <w:basedOn w:val="a0"/>
    <w:uiPriority w:val="99"/>
    <w:rsid w:val="004C0126"/>
    <w:rPr>
      <w:rFonts w:ascii="Times New Roman" w:hAnsi="Times New Roman" w:cs="Times New Roman"/>
      <w:sz w:val="30"/>
      <w:szCs w:val="30"/>
    </w:rPr>
  </w:style>
  <w:style w:type="character" w:customStyle="1" w:styleId="FontStyle13">
    <w:name w:val="Font Style13"/>
    <w:basedOn w:val="a0"/>
    <w:uiPriority w:val="99"/>
    <w:rsid w:val="004C0126"/>
    <w:rPr>
      <w:rFonts w:ascii="Times New Roman" w:hAnsi="Times New Roman" w:cs="Times New Roman"/>
      <w:b/>
      <w:bCs/>
      <w:i/>
      <w:iCs/>
      <w:sz w:val="34"/>
      <w:szCs w:val="34"/>
    </w:rPr>
  </w:style>
  <w:style w:type="table" w:styleId="af7">
    <w:name w:val="Light Shading"/>
    <w:basedOn w:val="a1"/>
    <w:uiPriority w:val="60"/>
    <w:rsid w:val="00313F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8">
    <w:name w:val="Hyperlink"/>
    <w:basedOn w:val="a0"/>
    <w:uiPriority w:val="99"/>
    <w:unhideWhenUsed/>
    <w:rsid w:val="00FC41A9"/>
    <w:rPr>
      <w:color w:val="0000FF" w:themeColor="hyperlink"/>
      <w:u w:val="single"/>
    </w:rPr>
  </w:style>
  <w:style w:type="character" w:customStyle="1" w:styleId="a6">
    <w:name w:val="Абзац списка Знак"/>
    <w:link w:val="a5"/>
    <w:uiPriority w:val="99"/>
    <w:rsid w:val="002A7E47"/>
    <w:rPr>
      <w:rFonts w:ascii="Times New Roman" w:eastAsia="Lucida Sans Unicode" w:hAnsi="Times New Roman" w:cs="Times New Roman"/>
      <w:sz w:val="24"/>
      <w:szCs w:val="20"/>
    </w:rPr>
  </w:style>
  <w:style w:type="character" w:styleId="af9">
    <w:name w:val="annotation reference"/>
    <w:basedOn w:val="a0"/>
    <w:uiPriority w:val="99"/>
    <w:semiHidden/>
    <w:unhideWhenUsed/>
    <w:rsid w:val="00E65C90"/>
    <w:rPr>
      <w:sz w:val="16"/>
      <w:szCs w:val="16"/>
    </w:rPr>
  </w:style>
  <w:style w:type="paragraph" w:styleId="afa">
    <w:name w:val="annotation text"/>
    <w:basedOn w:val="a"/>
    <w:link w:val="afb"/>
    <w:uiPriority w:val="99"/>
    <w:semiHidden/>
    <w:unhideWhenUsed/>
    <w:rsid w:val="00E65C90"/>
    <w:rPr>
      <w:sz w:val="20"/>
    </w:rPr>
  </w:style>
  <w:style w:type="character" w:customStyle="1" w:styleId="afb">
    <w:name w:val="Текст примечания Знак"/>
    <w:basedOn w:val="a0"/>
    <w:link w:val="afa"/>
    <w:uiPriority w:val="99"/>
    <w:semiHidden/>
    <w:rsid w:val="00E65C90"/>
    <w:rPr>
      <w:rFonts w:ascii="Times New Roman" w:eastAsia="Lucida Sans Unicode" w:hAnsi="Times New Roman" w:cs="Times New Roman"/>
      <w:sz w:val="20"/>
      <w:szCs w:val="20"/>
    </w:rPr>
  </w:style>
  <w:style w:type="paragraph" w:styleId="afc">
    <w:name w:val="annotation subject"/>
    <w:basedOn w:val="afa"/>
    <w:next w:val="afa"/>
    <w:link w:val="afd"/>
    <w:uiPriority w:val="99"/>
    <w:semiHidden/>
    <w:unhideWhenUsed/>
    <w:rsid w:val="00E65C90"/>
    <w:rPr>
      <w:b/>
      <w:bCs/>
    </w:rPr>
  </w:style>
  <w:style w:type="character" w:customStyle="1" w:styleId="afd">
    <w:name w:val="Тема примечания Знак"/>
    <w:basedOn w:val="afb"/>
    <w:link w:val="afc"/>
    <w:uiPriority w:val="99"/>
    <w:semiHidden/>
    <w:rsid w:val="00E65C90"/>
    <w:rPr>
      <w:rFonts w:ascii="Times New Roman" w:eastAsia="Lucida Sans Unicode" w:hAnsi="Times New Roman" w:cs="Times New Roman"/>
      <w:b/>
      <w:bCs/>
      <w:sz w:val="20"/>
      <w:szCs w:val="20"/>
    </w:rPr>
  </w:style>
  <w:style w:type="paragraph" w:customStyle="1" w:styleId="TableParagraph">
    <w:name w:val="Table Paragraph"/>
    <w:basedOn w:val="a"/>
    <w:uiPriority w:val="1"/>
    <w:qFormat/>
    <w:rsid w:val="004E6F77"/>
    <w:pPr>
      <w:suppressAutoHyphens w:val="0"/>
      <w:autoSpaceDE w:val="0"/>
      <w:autoSpaceDN w:val="0"/>
    </w:pPr>
    <w:rPr>
      <w:rFonts w:eastAsia="Times New Roman"/>
      <w:sz w:val="22"/>
      <w:szCs w:val="22"/>
      <w:lang w:val="uk-UA" w:eastAsia="uk-UA" w:bidi="uk-UA"/>
    </w:rPr>
  </w:style>
  <w:style w:type="character" w:customStyle="1" w:styleId="20">
    <w:name w:val="Заголовок 2 Знак"/>
    <w:basedOn w:val="a0"/>
    <w:link w:val="2"/>
    <w:uiPriority w:val="99"/>
    <w:rsid w:val="009B2C29"/>
    <w:rPr>
      <w:rFonts w:ascii="Arial" w:eastAsia="Times New Roman" w:hAnsi="Arial" w:cs="Arial"/>
      <w:b/>
      <w:bCs/>
      <w:i/>
      <w:iCs/>
      <w:sz w:val="28"/>
      <w:szCs w:val="28"/>
      <w:lang w:eastAsia="ru-RU"/>
    </w:rPr>
  </w:style>
  <w:style w:type="paragraph" w:customStyle="1" w:styleId="docdata">
    <w:name w:val="docdata"/>
    <w:aliases w:val="docy,v5,61619,baiaagaaboqcaaad/uwaaaum7qaaaaaaaaaaaaaaaaaaaaaaaaaaaaaaaaaaaaaaaaaaaaaaaaaaaaaaaaaaaaaaaaaaaaaaaaaaaaaaaaaaaaaaaaaaaaaaaaaaaaaaaaaaaaaaaaaaaaaaaaaaaaaaaaaaaaaaaaaaaaaaaaaaaaaaaaaaaaaaaaaaaaaaaaaaaaaaaaaaaaaaaaaaaaaaaaaaaaaaaaaaaaa"/>
    <w:basedOn w:val="a"/>
    <w:rsid w:val="00A44787"/>
    <w:pPr>
      <w:widowControl/>
      <w:suppressAutoHyphens w:val="0"/>
      <w:spacing w:before="100" w:beforeAutospacing="1" w:after="100" w:afterAutospacing="1"/>
    </w:pPr>
    <w:rPr>
      <w:rFonts w:eastAsia="Times New Roman"/>
      <w:szCs w:val="24"/>
      <w:lang w:eastAsia="ru-RU"/>
    </w:rPr>
  </w:style>
  <w:style w:type="paragraph" w:styleId="afe">
    <w:name w:val="Normal (Web)"/>
    <w:basedOn w:val="a"/>
    <w:uiPriority w:val="99"/>
    <w:semiHidden/>
    <w:unhideWhenUsed/>
    <w:rsid w:val="00A44787"/>
    <w:pPr>
      <w:widowControl/>
      <w:suppressAutoHyphens w:val="0"/>
      <w:spacing w:before="100" w:beforeAutospacing="1" w:after="100" w:afterAutospacing="1"/>
    </w:pPr>
    <w:rPr>
      <w:rFonts w:eastAsia="Times New Roman"/>
      <w:szCs w:val="24"/>
      <w:lang w:eastAsia="ru-RU"/>
    </w:rPr>
  </w:style>
  <w:style w:type="character" w:customStyle="1" w:styleId="50">
    <w:name w:val="Заголовок 5 Знак"/>
    <w:basedOn w:val="a0"/>
    <w:link w:val="5"/>
    <w:uiPriority w:val="9"/>
    <w:rsid w:val="00830023"/>
    <w:rPr>
      <w:rFonts w:asciiTheme="majorHAnsi" w:eastAsiaTheme="majorEastAsia" w:hAnsiTheme="majorHAnsi" w:cstheme="majorBidi"/>
      <w:color w:val="243F60" w:themeColor="accent1" w:themeShade="7F"/>
      <w:sz w:val="24"/>
      <w:szCs w:val="20"/>
    </w:rPr>
  </w:style>
  <w:style w:type="character" w:customStyle="1" w:styleId="10">
    <w:name w:val="Заголовок 1 Знак"/>
    <w:basedOn w:val="a0"/>
    <w:link w:val="1"/>
    <w:uiPriority w:val="9"/>
    <w:rsid w:val="00830023"/>
    <w:rPr>
      <w:rFonts w:ascii="Times New Roman" w:eastAsia="Times New Roman" w:hAnsi="Times New Roman" w:cs="Times New Roman"/>
      <w:b/>
      <w:bCs/>
      <w:sz w:val="24"/>
      <w:szCs w:val="24"/>
      <w:lang w:val="uk-UA" w:eastAsia="ru-RU"/>
    </w:rPr>
  </w:style>
  <w:style w:type="paragraph" w:styleId="aff">
    <w:name w:val="TOC Heading"/>
    <w:basedOn w:val="1"/>
    <w:next w:val="a"/>
    <w:uiPriority w:val="39"/>
    <w:unhideWhenUsed/>
    <w:qFormat/>
    <w:rsid w:val="00830023"/>
    <w:pPr>
      <w:widowControl/>
      <w:suppressAutoHyphens w:val="0"/>
      <w:spacing w:line="276" w:lineRule="auto"/>
      <w:outlineLvl w:val="9"/>
    </w:pPr>
  </w:style>
  <w:style w:type="paragraph" w:styleId="24">
    <w:name w:val="toc 2"/>
    <w:basedOn w:val="a"/>
    <w:next w:val="a"/>
    <w:autoRedefine/>
    <w:uiPriority w:val="39"/>
    <w:unhideWhenUsed/>
    <w:qFormat/>
    <w:rsid w:val="00830023"/>
    <w:pPr>
      <w:spacing w:after="100"/>
      <w:ind w:left="240"/>
    </w:pPr>
  </w:style>
  <w:style w:type="paragraph" w:styleId="15">
    <w:name w:val="toc 1"/>
    <w:basedOn w:val="a"/>
    <w:next w:val="a"/>
    <w:autoRedefine/>
    <w:uiPriority w:val="39"/>
    <w:unhideWhenUsed/>
    <w:qFormat/>
    <w:rsid w:val="00830023"/>
    <w:pPr>
      <w:spacing w:after="100"/>
    </w:pPr>
  </w:style>
  <w:style w:type="paragraph" w:styleId="34">
    <w:name w:val="toc 3"/>
    <w:basedOn w:val="a"/>
    <w:next w:val="a"/>
    <w:autoRedefine/>
    <w:uiPriority w:val="39"/>
    <w:semiHidden/>
    <w:unhideWhenUsed/>
    <w:qFormat/>
    <w:rsid w:val="00830023"/>
    <w:pPr>
      <w:widowControl/>
      <w:suppressAutoHyphens w:val="0"/>
      <w:spacing w:after="100" w:line="276" w:lineRule="auto"/>
      <w:ind w:left="440"/>
    </w:pPr>
    <w:rPr>
      <w:rFonts w:asciiTheme="minorHAnsi" w:eastAsiaTheme="minorEastAsia" w:hAnsiTheme="minorHAnsi" w:cstheme="minorBidi"/>
      <w:sz w:val="22"/>
      <w:szCs w:val="22"/>
      <w:lang w:eastAsia="ru-RU"/>
    </w:rPr>
  </w:style>
  <w:style w:type="paragraph" w:styleId="aff0">
    <w:name w:val="No Spacing"/>
    <w:uiPriority w:val="1"/>
    <w:qFormat/>
    <w:rsid w:val="00830023"/>
    <w:pPr>
      <w:widowControl w:val="0"/>
      <w:suppressAutoHyphens/>
      <w:spacing w:after="0" w:line="240" w:lineRule="auto"/>
    </w:pPr>
    <w:rPr>
      <w:rFonts w:ascii="Times New Roman" w:eastAsia="Lucida Sans Unicode" w:hAnsi="Times New Roman" w:cs="Times New Roman"/>
      <w:sz w:val="24"/>
      <w:szCs w:val="20"/>
    </w:rPr>
  </w:style>
  <w:style w:type="paragraph" w:styleId="aff1">
    <w:name w:val="caption"/>
    <w:basedOn w:val="a"/>
    <w:next w:val="a"/>
    <w:uiPriority w:val="35"/>
    <w:unhideWhenUsed/>
    <w:qFormat/>
    <w:rsid w:val="001F09B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559131">
      <w:bodyDiv w:val="1"/>
      <w:marLeft w:val="0"/>
      <w:marRight w:val="0"/>
      <w:marTop w:val="0"/>
      <w:marBottom w:val="0"/>
      <w:divBdr>
        <w:top w:val="none" w:sz="0" w:space="0" w:color="auto"/>
        <w:left w:val="none" w:sz="0" w:space="0" w:color="auto"/>
        <w:bottom w:val="none" w:sz="0" w:space="0" w:color="auto"/>
        <w:right w:val="none" w:sz="0" w:space="0" w:color="auto"/>
      </w:divBdr>
    </w:div>
    <w:div w:id="823737425">
      <w:bodyDiv w:val="1"/>
      <w:marLeft w:val="0"/>
      <w:marRight w:val="0"/>
      <w:marTop w:val="0"/>
      <w:marBottom w:val="0"/>
      <w:divBdr>
        <w:top w:val="none" w:sz="0" w:space="0" w:color="auto"/>
        <w:left w:val="none" w:sz="0" w:space="0" w:color="auto"/>
        <w:bottom w:val="none" w:sz="0" w:space="0" w:color="auto"/>
        <w:right w:val="none" w:sz="0" w:space="0" w:color="auto"/>
      </w:divBdr>
    </w:div>
    <w:div w:id="871725854">
      <w:bodyDiv w:val="1"/>
      <w:marLeft w:val="0"/>
      <w:marRight w:val="0"/>
      <w:marTop w:val="0"/>
      <w:marBottom w:val="0"/>
      <w:divBdr>
        <w:top w:val="none" w:sz="0" w:space="0" w:color="auto"/>
        <w:left w:val="none" w:sz="0" w:space="0" w:color="auto"/>
        <w:bottom w:val="none" w:sz="0" w:space="0" w:color="auto"/>
        <w:right w:val="none" w:sz="0" w:space="0" w:color="auto"/>
      </w:divBdr>
    </w:div>
    <w:div w:id="1000888809">
      <w:bodyDiv w:val="1"/>
      <w:marLeft w:val="0"/>
      <w:marRight w:val="0"/>
      <w:marTop w:val="0"/>
      <w:marBottom w:val="0"/>
      <w:divBdr>
        <w:top w:val="none" w:sz="0" w:space="0" w:color="auto"/>
        <w:left w:val="none" w:sz="0" w:space="0" w:color="auto"/>
        <w:bottom w:val="none" w:sz="0" w:space="0" w:color="auto"/>
        <w:right w:val="none" w:sz="0" w:space="0" w:color="auto"/>
      </w:divBdr>
    </w:div>
    <w:div w:id="1220477754">
      <w:bodyDiv w:val="1"/>
      <w:marLeft w:val="0"/>
      <w:marRight w:val="0"/>
      <w:marTop w:val="0"/>
      <w:marBottom w:val="0"/>
      <w:divBdr>
        <w:top w:val="none" w:sz="0" w:space="0" w:color="auto"/>
        <w:left w:val="none" w:sz="0" w:space="0" w:color="auto"/>
        <w:bottom w:val="none" w:sz="0" w:space="0" w:color="auto"/>
        <w:right w:val="none" w:sz="0" w:space="0" w:color="auto"/>
      </w:divBdr>
    </w:div>
    <w:div w:id="193790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jpeg"/><Relationship Id="rId170" Type="http://schemas.openxmlformats.org/officeDocument/2006/relationships/image" Target="media/image92.wmf"/><Relationship Id="rId268" Type="http://schemas.openxmlformats.org/officeDocument/2006/relationships/oleObject" Target="embeddings/oleObject116.bin"/><Relationship Id="rId475" Type="http://schemas.openxmlformats.org/officeDocument/2006/relationships/oleObject" Target="embeddings/oleObject216.bin"/><Relationship Id="rId682" Type="http://schemas.openxmlformats.org/officeDocument/2006/relationships/oleObject" Target="embeddings/oleObject307.bin"/><Relationship Id="rId128" Type="http://schemas.openxmlformats.org/officeDocument/2006/relationships/image" Target="media/image67.wmf"/><Relationship Id="rId335" Type="http://schemas.openxmlformats.org/officeDocument/2006/relationships/oleObject" Target="embeddings/oleObject151.bin"/><Relationship Id="rId542" Type="http://schemas.openxmlformats.org/officeDocument/2006/relationships/image" Target="media/image282.wmf"/><Relationship Id="rId987" Type="http://schemas.openxmlformats.org/officeDocument/2006/relationships/image" Target="media/image506.png"/><Relationship Id="rId1172" Type="http://schemas.openxmlformats.org/officeDocument/2006/relationships/oleObject" Target="embeddings/oleObject540.bin"/><Relationship Id="rId402" Type="http://schemas.openxmlformats.org/officeDocument/2006/relationships/image" Target="media/image208.jpeg"/><Relationship Id="rId847" Type="http://schemas.openxmlformats.org/officeDocument/2006/relationships/oleObject" Target="embeddings/oleObject386.bin"/><Relationship Id="rId1032" Type="http://schemas.openxmlformats.org/officeDocument/2006/relationships/oleObject" Target="embeddings/oleObject473.bin"/><Relationship Id="rId707" Type="http://schemas.openxmlformats.org/officeDocument/2006/relationships/image" Target="media/image364.wmf"/><Relationship Id="rId914" Type="http://schemas.openxmlformats.org/officeDocument/2006/relationships/oleObject" Target="embeddings/oleObject419.bin"/><Relationship Id="rId1337" Type="http://schemas.openxmlformats.org/officeDocument/2006/relationships/oleObject" Target="embeddings/oleObject620.bin"/><Relationship Id="rId43" Type="http://schemas.openxmlformats.org/officeDocument/2006/relationships/oleObject" Target="embeddings/oleObject13.bin"/><Relationship Id="rId1404" Type="http://schemas.openxmlformats.org/officeDocument/2006/relationships/oleObject" Target="embeddings/oleObject651.bin"/><Relationship Id="rId192" Type="http://schemas.openxmlformats.org/officeDocument/2006/relationships/image" Target="media/image103.jpeg"/><Relationship Id="rId497" Type="http://schemas.openxmlformats.org/officeDocument/2006/relationships/image" Target="media/image260.wmf"/><Relationship Id="rId357" Type="http://schemas.openxmlformats.org/officeDocument/2006/relationships/oleObject" Target="embeddings/oleObject162.bin"/><Relationship Id="rId1194" Type="http://schemas.openxmlformats.org/officeDocument/2006/relationships/oleObject" Target="embeddings/oleObject551.bin"/><Relationship Id="rId217" Type="http://schemas.openxmlformats.org/officeDocument/2006/relationships/image" Target="media/image115.wmf"/><Relationship Id="rId564" Type="http://schemas.openxmlformats.org/officeDocument/2006/relationships/oleObject" Target="embeddings/oleObject255.bin"/><Relationship Id="rId771" Type="http://schemas.openxmlformats.org/officeDocument/2006/relationships/oleObject" Target="embeddings/oleObject349.bin"/><Relationship Id="rId869" Type="http://schemas.openxmlformats.org/officeDocument/2006/relationships/oleObject" Target="embeddings/oleObject396.bin"/><Relationship Id="rId424" Type="http://schemas.openxmlformats.org/officeDocument/2006/relationships/oleObject" Target="embeddings/oleObject191.bin"/><Relationship Id="rId631" Type="http://schemas.openxmlformats.org/officeDocument/2006/relationships/image" Target="media/image326.wmf"/><Relationship Id="rId729" Type="http://schemas.openxmlformats.org/officeDocument/2006/relationships/image" Target="media/image374.png"/><Relationship Id="rId1054" Type="http://schemas.openxmlformats.org/officeDocument/2006/relationships/image" Target="media/image541.wmf"/><Relationship Id="rId1261" Type="http://schemas.openxmlformats.org/officeDocument/2006/relationships/oleObject" Target="embeddings/oleObject584.bin"/><Relationship Id="rId1359" Type="http://schemas.openxmlformats.org/officeDocument/2006/relationships/image" Target="media/image696.wmf"/><Relationship Id="rId936" Type="http://schemas.openxmlformats.org/officeDocument/2006/relationships/oleObject" Target="embeddings/oleObject428.bin"/><Relationship Id="rId1121" Type="http://schemas.openxmlformats.org/officeDocument/2006/relationships/oleObject" Target="embeddings/oleObject516.bin"/><Relationship Id="rId1219" Type="http://schemas.openxmlformats.org/officeDocument/2006/relationships/image" Target="media/image624.wmf"/><Relationship Id="rId65" Type="http://schemas.openxmlformats.org/officeDocument/2006/relationships/oleObject" Target="embeddings/oleObject24.bin"/><Relationship Id="rId1426" Type="http://schemas.openxmlformats.org/officeDocument/2006/relationships/image" Target="media/image730.wmf"/><Relationship Id="rId281" Type="http://schemas.openxmlformats.org/officeDocument/2006/relationships/oleObject" Target="embeddings/oleObject123.bin"/><Relationship Id="rId141" Type="http://schemas.openxmlformats.org/officeDocument/2006/relationships/image" Target="media/image74.wmf"/><Relationship Id="rId379" Type="http://schemas.openxmlformats.org/officeDocument/2006/relationships/oleObject" Target="embeddings/oleObject172.bin"/><Relationship Id="rId586" Type="http://schemas.openxmlformats.org/officeDocument/2006/relationships/oleObject" Target="embeddings/oleObject264.bin"/><Relationship Id="rId793" Type="http://schemas.openxmlformats.org/officeDocument/2006/relationships/oleObject" Target="embeddings/oleObject360.bin"/><Relationship Id="rId7" Type="http://schemas.openxmlformats.org/officeDocument/2006/relationships/endnotes" Target="endnotes.xml"/><Relationship Id="rId239" Type="http://schemas.openxmlformats.org/officeDocument/2006/relationships/oleObject" Target="embeddings/oleObject103.bin"/><Relationship Id="rId446" Type="http://schemas.openxmlformats.org/officeDocument/2006/relationships/image" Target="media/image231.wmf"/><Relationship Id="rId653" Type="http://schemas.openxmlformats.org/officeDocument/2006/relationships/image" Target="media/image337.wmf"/><Relationship Id="rId1076" Type="http://schemas.openxmlformats.org/officeDocument/2006/relationships/oleObject" Target="embeddings/oleObject494.bin"/><Relationship Id="rId1283" Type="http://schemas.openxmlformats.org/officeDocument/2006/relationships/image" Target="media/image654.wmf"/><Relationship Id="rId306" Type="http://schemas.openxmlformats.org/officeDocument/2006/relationships/image" Target="media/image158.wmf"/><Relationship Id="rId860" Type="http://schemas.openxmlformats.org/officeDocument/2006/relationships/oleObject" Target="embeddings/oleObject392.bin"/><Relationship Id="rId958" Type="http://schemas.openxmlformats.org/officeDocument/2006/relationships/image" Target="media/image491.wmf"/><Relationship Id="rId1143" Type="http://schemas.openxmlformats.org/officeDocument/2006/relationships/oleObject" Target="embeddings/oleObject527.bin"/><Relationship Id="rId87" Type="http://schemas.openxmlformats.org/officeDocument/2006/relationships/image" Target="media/image46.wmf"/><Relationship Id="rId513" Type="http://schemas.openxmlformats.org/officeDocument/2006/relationships/image" Target="media/image268.wmf"/><Relationship Id="rId720" Type="http://schemas.openxmlformats.org/officeDocument/2006/relationships/image" Target="media/image370.wmf"/><Relationship Id="rId818" Type="http://schemas.openxmlformats.org/officeDocument/2006/relationships/image" Target="media/image419.wmf"/><Relationship Id="rId1350" Type="http://schemas.openxmlformats.org/officeDocument/2006/relationships/oleObject" Target="embeddings/oleObject626.bin"/><Relationship Id="rId1448" Type="http://schemas.openxmlformats.org/officeDocument/2006/relationships/hyperlink" Target="http://memos.library.opu.ua:8080/memos/jsp/materials.iface?mId" TargetMode="External"/><Relationship Id="rId1003" Type="http://schemas.openxmlformats.org/officeDocument/2006/relationships/image" Target="media/image515.wmf"/><Relationship Id="rId1210" Type="http://schemas.openxmlformats.org/officeDocument/2006/relationships/image" Target="media/image619.wmf"/><Relationship Id="rId1308" Type="http://schemas.openxmlformats.org/officeDocument/2006/relationships/oleObject" Target="embeddings/oleObject606.bin"/><Relationship Id="rId14" Type="http://schemas.openxmlformats.org/officeDocument/2006/relationships/oleObject" Target="embeddings/oleObject2.bin"/><Relationship Id="rId163" Type="http://schemas.openxmlformats.org/officeDocument/2006/relationships/image" Target="media/image87.wmf"/><Relationship Id="rId370" Type="http://schemas.openxmlformats.org/officeDocument/2006/relationships/image" Target="media/image191.wmf"/><Relationship Id="rId230" Type="http://schemas.openxmlformats.org/officeDocument/2006/relationships/image" Target="media/image124.jpeg"/><Relationship Id="rId468" Type="http://schemas.openxmlformats.org/officeDocument/2006/relationships/image" Target="media/image242.wmf"/><Relationship Id="rId675" Type="http://schemas.openxmlformats.org/officeDocument/2006/relationships/image" Target="media/image348.wmf"/><Relationship Id="rId882" Type="http://schemas.openxmlformats.org/officeDocument/2006/relationships/oleObject" Target="embeddings/oleObject402.bin"/><Relationship Id="rId1098" Type="http://schemas.openxmlformats.org/officeDocument/2006/relationships/oleObject" Target="embeddings/oleObject506.bin"/><Relationship Id="rId328" Type="http://schemas.openxmlformats.org/officeDocument/2006/relationships/image" Target="media/image169.wmf"/><Relationship Id="rId535" Type="http://schemas.openxmlformats.org/officeDocument/2006/relationships/oleObject" Target="embeddings/oleObject242.bin"/><Relationship Id="rId742" Type="http://schemas.openxmlformats.org/officeDocument/2006/relationships/oleObject" Target="embeddings/oleObject335.bin"/><Relationship Id="rId1165" Type="http://schemas.openxmlformats.org/officeDocument/2006/relationships/image" Target="media/image596.wmf"/><Relationship Id="rId1372" Type="http://schemas.openxmlformats.org/officeDocument/2006/relationships/oleObject" Target="embeddings/oleObject637.bin"/><Relationship Id="rId602" Type="http://schemas.openxmlformats.org/officeDocument/2006/relationships/oleObject" Target="embeddings/oleObject269.bin"/><Relationship Id="rId1025" Type="http://schemas.openxmlformats.org/officeDocument/2006/relationships/image" Target="media/image526.wmf"/><Relationship Id="rId1232" Type="http://schemas.openxmlformats.org/officeDocument/2006/relationships/oleObject" Target="embeddings/oleObject569.bin"/><Relationship Id="rId907" Type="http://schemas.openxmlformats.org/officeDocument/2006/relationships/image" Target="media/image461.wmf"/><Relationship Id="rId36" Type="http://schemas.openxmlformats.org/officeDocument/2006/relationships/image" Target="media/image20.wmf"/><Relationship Id="rId185" Type="http://schemas.openxmlformats.org/officeDocument/2006/relationships/image" Target="media/image100.wmf"/><Relationship Id="rId392" Type="http://schemas.openxmlformats.org/officeDocument/2006/relationships/image" Target="media/image202.wmf"/><Relationship Id="rId697" Type="http://schemas.openxmlformats.org/officeDocument/2006/relationships/image" Target="media/image359.wmf"/><Relationship Id="rId252" Type="http://schemas.openxmlformats.org/officeDocument/2006/relationships/image" Target="media/image133.jpeg"/><Relationship Id="rId1187" Type="http://schemas.openxmlformats.org/officeDocument/2006/relationships/image" Target="media/image607.wmf"/><Relationship Id="rId112" Type="http://schemas.openxmlformats.org/officeDocument/2006/relationships/image" Target="media/image59.wmf"/><Relationship Id="rId557" Type="http://schemas.openxmlformats.org/officeDocument/2006/relationships/image" Target="media/image287.wmf"/><Relationship Id="rId764" Type="http://schemas.openxmlformats.org/officeDocument/2006/relationships/oleObject" Target="embeddings/oleObject346.bin"/><Relationship Id="rId971" Type="http://schemas.openxmlformats.org/officeDocument/2006/relationships/oleObject" Target="embeddings/oleObject444.bin"/><Relationship Id="rId1394" Type="http://schemas.openxmlformats.org/officeDocument/2006/relationships/image" Target="media/image730.jpeg"/><Relationship Id="rId417" Type="http://schemas.openxmlformats.org/officeDocument/2006/relationships/image" Target="media/image216.wmf"/><Relationship Id="rId624" Type="http://schemas.openxmlformats.org/officeDocument/2006/relationships/oleObject" Target="embeddings/oleObject280.bin"/><Relationship Id="rId831" Type="http://schemas.openxmlformats.org/officeDocument/2006/relationships/oleObject" Target="embeddings/oleObject378.bin"/><Relationship Id="rId1047" Type="http://schemas.openxmlformats.org/officeDocument/2006/relationships/oleObject" Target="embeddings/oleObject480.bin"/><Relationship Id="rId1254" Type="http://schemas.openxmlformats.org/officeDocument/2006/relationships/image" Target="media/image641.wmf"/><Relationship Id="rId929" Type="http://schemas.openxmlformats.org/officeDocument/2006/relationships/image" Target="media/image475.wmf"/><Relationship Id="rId1114" Type="http://schemas.openxmlformats.org/officeDocument/2006/relationships/image" Target="media/image570.wmf"/><Relationship Id="rId1321" Type="http://schemas.openxmlformats.org/officeDocument/2006/relationships/oleObject" Target="embeddings/oleObject612.bin"/><Relationship Id="rId58" Type="http://schemas.openxmlformats.org/officeDocument/2006/relationships/image" Target="media/image31.wmf"/><Relationship Id="rId1419" Type="http://schemas.openxmlformats.org/officeDocument/2006/relationships/oleObject" Target="embeddings/oleObject658.bin"/><Relationship Id="rId274" Type="http://schemas.openxmlformats.org/officeDocument/2006/relationships/image" Target="media/image143.wmf"/><Relationship Id="rId481" Type="http://schemas.openxmlformats.org/officeDocument/2006/relationships/oleObject" Target="embeddings/oleObject219.bin"/><Relationship Id="rId134" Type="http://schemas.openxmlformats.org/officeDocument/2006/relationships/oleObject" Target="embeddings/oleObject57.bin"/><Relationship Id="rId579" Type="http://schemas.openxmlformats.org/officeDocument/2006/relationships/oleObject" Target="embeddings/oleObject261.bin"/><Relationship Id="rId786" Type="http://schemas.openxmlformats.org/officeDocument/2006/relationships/image" Target="media/image403.wmf"/><Relationship Id="rId993" Type="http://schemas.openxmlformats.org/officeDocument/2006/relationships/oleObject" Target="embeddings/oleObject454.bin"/><Relationship Id="rId341" Type="http://schemas.openxmlformats.org/officeDocument/2006/relationships/oleObject" Target="embeddings/oleObject154.bin"/><Relationship Id="rId439" Type="http://schemas.openxmlformats.org/officeDocument/2006/relationships/oleObject" Target="embeddings/oleObject198.bin"/><Relationship Id="rId646" Type="http://schemas.openxmlformats.org/officeDocument/2006/relationships/oleObject" Target="embeddings/oleObject291.bin"/><Relationship Id="rId1069" Type="http://schemas.openxmlformats.org/officeDocument/2006/relationships/image" Target="media/image548.wmf"/><Relationship Id="rId1276" Type="http://schemas.openxmlformats.org/officeDocument/2006/relationships/oleObject" Target="embeddings/oleObject591.bin"/><Relationship Id="rId201" Type="http://schemas.openxmlformats.org/officeDocument/2006/relationships/image" Target="media/image107.wmf"/><Relationship Id="rId506" Type="http://schemas.openxmlformats.org/officeDocument/2006/relationships/oleObject" Target="embeddings/oleObject227.bin"/><Relationship Id="rId853" Type="http://schemas.openxmlformats.org/officeDocument/2006/relationships/oleObject" Target="embeddings/oleObject389.bin"/><Relationship Id="rId1136" Type="http://schemas.openxmlformats.org/officeDocument/2006/relationships/image" Target="media/image581.wmf"/><Relationship Id="rId713" Type="http://schemas.openxmlformats.org/officeDocument/2006/relationships/image" Target="media/image367.jpeg"/><Relationship Id="rId920" Type="http://schemas.openxmlformats.org/officeDocument/2006/relationships/oleObject" Target="embeddings/oleObject421.bin"/><Relationship Id="rId1343" Type="http://schemas.openxmlformats.org/officeDocument/2006/relationships/image" Target="media/image688.wmf"/><Relationship Id="rId1203" Type="http://schemas.openxmlformats.org/officeDocument/2006/relationships/image" Target="media/image615.wmf"/><Relationship Id="rId1410" Type="http://schemas.openxmlformats.org/officeDocument/2006/relationships/image" Target="media/image722.wmf"/><Relationship Id="rId296" Type="http://schemas.openxmlformats.org/officeDocument/2006/relationships/oleObject" Target="embeddings/oleObject131.bin"/><Relationship Id="rId156" Type="http://schemas.openxmlformats.org/officeDocument/2006/relationships/oleObject" Target="embeddings/oleObject66.bin"/><Relationship Id="rId363" Type="http://schemas.openxmlformats.org/officeDocument/2006/relationships/image" Target="media/image187.jpeg"/><Relationship Id="rId570" Type="http://schemas.openxmlformats.org/officeDocument/2006/relationships/hyperlink" Target="http://wiki.web.ru/wiki/%D0%9A%D1%80%D0%B8%D1%81%D1%82%D0%B0%D0%BB%D0%BB%D0%B8%D1%87%D0%B5%D1%81%D0%BA%D0%B0%D1%8F_%D1%80%D0%B5%D1%88%D0%B5%D1%82%D0%BA%D0%B0" TargetMode="External"/><Relationship Id="rId223" Type="http://schemas.openxmlformats.org/officeDocument/2006/relationships/image" Target="media/image118.wmf"/><Relationship Id="rId430" Type="http://schemas.openxmlformats.org/officeDocument/2006/relationships/oleObject" Target="embeddings/oleObject194.bin"/><Relationship Id="rId668" Type="http://schemas.openxmlformats.org/officeDocument/2006/relationships/oleObject" Target="embeddings/oleObject300.bin"/><Relationship Id="rId875" Type="http://schemas.openxmlformats.org/officeDocument/2006/relationships/image" Target="media/image463.jpeg"/><Relationship Id="rId1060" Type="http://schemas.openxmlformats.org/officeDocument/2006/relationships/oleObject" Target="embeddings/oleObject487.bin"/><Relationship Id="rId1298" Type="http://schemas.openxmlformats.org/officeDocument/2006/relationships/image" Target="media/image662.jpeg"/><Relationship Id="rId528" Type="http://schemas.openxmlformats.org/officeDocument/2006/relationships/image" Target="media/image281.jpeg"/><Relationship Id="rId735" Type="http://schemas.openxmlformats.org/officeDocument/2006/relationships/image" Target="media/image376.jpeg"/><Relationship Id="rId942" Type="http://schemas.openxmlformats.org/officeDocument/2006/relationships/image" Target="media/image481.wmf"/><Relationship Id="rId1158" Type="http://schemas.openxmlformats.org/officeDocument/2006/relationships/image" Target="media/image592.jpeg"/><Relationship Id="rId1365" Type="http://schemas.openxmlformats.org/officeDocument/2006/relationships/image" Target="media/image699.wmf"/><Relationship Id="rId1018" Type="http://schemas.openxmlformats.org/officeDocument/2006/relationships/oleObject" Target="embeddings/oleObject466.bin"/><Relationship Id="rId1225" Type="http://schemas.openxmlformats.org/officeDocument/2006/relationships/image" Target="media/image627.wmf"/><Relationship Id="rId1432" Type="http://schemas.openxmlformats.org/officeDocument/2006/relationships/image" Target="media/image733.wmf"/><Relationship Id="rId71" Type="http://schemas.openxmlformats.org/officeDocument/2006/relationships/oleObject" Target="embeddings/oleObject27.bin"/><Relationship Id="rId802" Type="http://schemas.openxmlformats.org/officeDocument/2006/relationships/image" Target="media/image411.wmf"/><Relationship Id="rId29" Type="http://schemas.openxmlformats.org/officeDocument/2006/relationships/oleObject" Target="embeddings/oleObject6.bin"/><Relationship Id="rId178" Type="http://schemas.openxmlformats.org/officeDocument/2006/relationships/oleObject" Target="embeddings/oleObject75.bin"/><Relationship Id="rId385" Type="http://schemas.openxmlformats.org/officeDocument/2006/relationships/oleObject" Target="embeddings/oleObject175.bin"/><Relationship Id="rId592" Type="http://schemas.openxmlformats.org/officeDocument/2006/relationships/oleObject" Target="embeddings/oleObject267.bin"/><Relationship Id="rId245" Type="http://schemas.openxmlformats.org/officeDocument/2006/relationships/image" Target="media/image128.wmf"/><Relationship Id="rId452" Type="http://schemas.openxmlformats.org/officeDocument/2006/relationships/image" Target="media/image234.wmf"/><Relationship Id="rId897" Type="http://schemas.openxmlformats.org/officeDocument/2006/relationships/oleObject" Target="embeddings/oleObject411.bin"/><Relationship Id="rId1082" Type="http://schemas.openxmlformats.org/officeDocument/2006/relationships/oleObject" Target="embeddings/oleObject497.bin"/><Relationship Id="rId105" Type="http://schemas.openxmlformats.org/officeDocument/2006/relationships/oleObject" Target="embeddings/oleObject43.bin"/><Relationship Id="rId312" Type="http://schemas.openxmlformats.org/officeDocument/2006/relationships/image" Target="media/image161.wmf"/><Relationship Id="rId757" Type="http://schemas.openxmlformats.org/officeDocument/2006/relationships/image" Target="media/image387.wmf"/><Relationship Id="rId964" Type="http://schemas.openxmlformats.org/officeDocument/2006/relationships/image" Target="media/image494.png"/><Relationship Id="rId1387" Type="http://schemas.openxmlformats.org/officeDocument/2006/relationships/image" Target="media/image710.wmf"/><Relationship Id="rId93" Type="http://schemas.openxmlformats.org/officeDocument/2006/relationships/image" Target="media/image49.wmf"/><Relationship Id="rId617" Type="http://schemas.openxmlformats.org/officeDocument/2006/relationships/image" Target="media/image319.wmf"/><Relationship Id="rId824" Type="http://schemas.openxmlformats.org/officeDocument/2006/relationships/image" Target="media/image422.png"/><Relationship Id="rId1247" Type="http://schemas.openxmlformats.org/officeDocument/2006/relationships/oleObject" Target="embeddings/oleObject576.bin"/><Relationship Id="rId1107" Type="http://schemas.openxmlformats.org/officeDocument/2006/relationships/oleObject" Target="embeddings/oleObject511.bin"/><Relationship Id="rId1314" Type="http://schemas.openxmlformats.org/officeDocument/2006/relationships/oleObject" Target="embeddings/oleObject609.bin"/><Relationship Id="rId20" Type="http://schemas.openxmlformats.org/officeDocument/2006/relationships/image" Target="media/image10.jpeg"/><Relationship Id="rId267" Type="http://schemas.openxmlformats.org/officeDocument/2006/relationships/image" Target="media/image140.jpeg"/><Relationship Id="rId474" Type="http://schemas.openxmlformats.org/officeDocument/2006/relationships/image" Target="media/image245.wmf"/><Relationship Id="rId127" Type="http://schemas.openxmlformats.org/officeDocument/2006/relationships/oleObject" Target="embeddings/oleObject54.bin"/><Relationship Id="rId681" Type="http://schemas.openxmlformats.org/officeDocument/2006/relationships/image" Target="media/image351.wmf"/><Relationship Id="rId779" Type="http://schemas.openxmlformats.org/officeDocument/2006/relationships/oleObject" Target="embeddings/oleObject353.bin"/><Relationship Id="rId986" Type="http://schemas.openxmlformats.org/officeDocument/2006/relationships/oleObject" Target="embeddings/oleObject451.bin"/><Relationship Id="rId334" Type="http://schemas.openxmlformats.org/officeDocument/2006/relationships/image" Target="media/image172.wmf"/><Relationship Id="rId541" Type="http://schemas.openxmlformats.org/officeDocument/2006/relationships/oleObject" Target="embeddings/oleObject245.bin"/><Relationship Id="rId639" Type="http://schemas.openxmlformats.org/officeDocument/2006/relationships/image" Target="media/image330.wmf"/><Relationship Id="rId1171" Type="http://schemas.openxmlformats.org/officeDocument/2006/relationships/image" Target="media/image599.wmf"/><Relationship Id="rId1269" Type="http://schemas.openxmlformats.org/officeDocument/2006/relationships/oleObject" Target="embeddings/oleObject588.bin"/><Relationship Id="rId401" Type="http://schemas.openxmlformats.org/officeDocument/2006/relationships/oleObject" Target="embeddings/oleObject182.bin"/><Relationship Id="rId846" Type="http://schemas.openxmlformats.org/officeDocument/2006/relationships/image" Target="media/image433.wmf"/><Relationship Id="rId1031" Type="http://schemas.openxmlformats.org/officeDocument/2006/relationships/image" Target="media/image529.wmf"/><Relationship Id="rId1129" Type="http://schemas.openxmlformats.org/officeDocument/2006/relationships/oleObject" Target="embeddings/oleObject520.bin"/><Relationship Id="rId706" Type="http://schemas.openxmlformats.org/officeDocument/2006/relationships/oleObject" Target="embeddings/oleObject319.bin"/><Relationship Id="rId913" Type="http://schemas.openxmlformats.org/officeDocument/2006/relationships/image" Target="media/image465.wmf"/><Relationship Id="rId1336" Type="http://schemas.openxmlformats.org/officeDocument/2006/relationships/image" Target="media/image684.wmf"/><Relationship Id="rId42" Type="http://schemas.openxmlformats.org/officeDocument/2006/relationships/image" Target="media/image23.wmf"/><Relationship Id="rId1403" Type="http://schemas.openxmlformats.org/officeDocument/2006/relationships/image" Target="media/image718.wmf"/><Relationship Id="rId191" Type="http://schemas.openxmlformats.org/officeDocument/2006/relationships/image" Target="media/image102.jpeg"/><Relationship Id="rId289" Type="http://schemas.openxmlformats.org/officeDocument/2006/relationships/oleObject" Target="embeddings/oleObject127.bin"/><Relationship Id="rId496" Type="http://schemas.openxmlformats.org/officeDocument/2006/relationships/image" Target="media/image259.wmf"/><Relationship Id="rId149" Type="http://schemas.openxmlformats.org/officeDocument/2006/relationships/image" Target="media/image80.wmf"/><Relationship Id="rId356" Type="http://schemas.openxmlformats.org/officeDocument/2006/relationships/image" Target="media/image183.wmf"/><Relationship Id="rId563" Type="http://schemas.openxmlformats.org/officeDocument/2006/relationships/image" Target="media/image291.wmf"/><Relationship Id="rId770" Type="http://schemas.openxmlformats.org/officeDocument/2006/relationships/image" Target="media/image395.wmf"/><Relationship Id="rId1193" Type="http://schemas.openxmlformats.org/officeDocument/2006/relationships/image" Target="media/image610.wmf"/><Relationship Id="rId216" Type="http://schemas.openxmlformats.org/officeDocument/2006/relationships/oleObject" Target="embeddings/oleObject93.bin"/><Relationship Id="rId423" Type="http://schemas.openxmlformats.org/officeDocument/2006/relationships/image" Target="media/image219.wmf"/><Relationship Id="rId868" Type="http://schemas.openxmlformats.org/officeDocument/2006/relationships/image" Target="media/image443.wmf"/><Relationship Id="rId1053" Type="http://schemas.openxmlformats.org/officeDocument/2006/relationships/oleObject" Target="embeddings/oleObject483.bin"/><Relationship Id="rId1260" Type="http://schemas.openxmlformats.org/officeDocument/2006/relationships/oleObject" Target="embeddings/oleObject583.bin"/><Relationship Id="rId630" Type="http://schemas.openxmlformats.org/officeDocument/2006/relationships/oleObject" Target="embeddings/oleObject283.bin"/><Relationship Id="rId728" Type="http://schemas.openxmlformats.org/officeDocument/2006/relationships/oleObject" Target="embeddings/oleObject330.bin"/><Relationship Id="rId935" Type="http://schemas.openxmlformats.org/officeDocument/2006/relationships/image" Target="media/image478.wmf"/><Relationship Id="rId1358" Type="http://schemas.openxmlformats.org/officeDocument/2006/relationships/oleObject" Target="embeddings/oleObject630.bin"/><Relationship Id="rId64" Type="http://schemas.openxmlformats.org/officeDocument/2006/relationships/image" Target="media/image34.wmf"/><Relationship Id="rId1120" Type="http://schemas.openxmlformats.org/officeDocument/2006/relationships/image" Target="media/image573.wmf"/><Relationship Id="rId1218" Type="http://schemas.openxmlformats.org/officeDocument/2006/relationships/image" Target="media/image623.jpeg"/><Relationship Id="rId1425" Type="http://schemas.openxmlformats.org/officeDocument/2006/relationships/oleObject" Target="embeddings/oleObject661.bin"/><Relationship Id="rId280" Type="http://schemas.openxmlformats.org/officeDocument/2006/relationships/image" Target="media/image146.wmf"/><Relationship Id="rId140" Type="http://schemas.openxmlformats.org/officeDocument/2006/relationships/oleObject" Target="embeddings/oleObject60.bin"/><Relationship Id="rId378" Type="http://schemas.openxmlformats.org/officeDocument/2006/relationships/image" Target="media/image195.wmf"/><Relationship Id="rId585" Type="http://schemas.openxmlformats.org/officeDocument/2006/relationships/image" Target="media/image302.wmf"/><Relationship Id="rId792" Type="http://schemas.openxmlformats.org/officeDocument/2006/relationships/image" Target="media/image406.wmf"/><Relationship Id="rId6" Type="http://schemas.openxmlformats.org/officeDocument/2006/relationships/footnotes" Target="footnotes.xml"/><Relationship Id="rId238" Type="http://schemas.openxmlformats.org/officeDocument/2006/relationships/image" Target="media/image126.wmf"/><Relationship Id="rId445" Type="http://schemas.openxmlformats.org/officeDocument/2006/relationships/oleObject" Target="embeddings/oleObject201.bin"/><Relationship Id="rId652" Type="http://schemas.openxmlformats.org/officeDocument/2006/relationships/oleObject" Target="embeddings/oleObject294.bin"/><Relationship Id="rId1075" Type="http://schemas.openxmlformats.org/officeDocument/2006/relationships/image" Target="media/image552.wmf"/><Relationship Id="rId1282" Type="http://schemas.openxmlformats.org/officeDocument/2006/relationships/oleObject" Target="embeddings/oleObject594.bin"/><Relationship Id="rId305" Type="http://schemas.openxmlformats.org/officeDocument/2006/relationships/oleObject" Target="embeddings/oleObject136.bin"/><Relationship Id="rId512" Type="http://schemas.openxmlformats.org/officeDocument/2006/relationships/oleObject" Target="embeddings/oleObject231.bin"/><Relationship Id="rId957" Type="http://schemas.openxmlformats.org/officeDocument/2006/relationships/oleObject" Target="embeddings/oleObject437.bin"/><Relationship Id="rId1142" Type="http://schemas.openxmlformats.org/officeDocument/2006/relationships/image" Target="media/image584.wmf"/><Relationship Id="rId86" Type="http://schemas.openxmlformats.org/officeDocument/2006/relationships/oleObject" Target="embeddings/oleObject34.bin"/><Relationship Id="rId817" Type="http://schemas.openxmlformats.org/officeDocument/2006/relationships/oleObject" Target="embeddings/oleObject372.bin"/><Relationship Id="rId1002" Type="http://schemas.openxmlformats.org/officeDocument/2006/relationships/oleObject" Target="embeddings/oleObject458.bin"/><Relationship Id="rId1447" Type="http://schemas.openxmlformats.org/officeDocument/2006/relationships/oleObject" Target="embeddings/oleObject672.bin"/><Relationship Id="rId1307" Type="http://schemas.openxmlformats.org/officeDocument/2006/relationships/image" Target="media/image667.wmf"/><Relationship Id="rId13" Type="http://schemas.openxmlformats.org/officeDocument/2006/relationships/image" Target="media/image5.wmf"/><Relationship Id="rId162" Type="http://schemas.openxmlformats.org/officeDocument/2006/relationships/oleObject" Target="embeddings/oleObject69.bin"/><Relationship Id="rId467" Type="http://schemas.openxmlformats.org/officeDocument/2006/relationships/oleObject" Target="embeddings/oleObject212.bin"/><Relationship Id="rId1097" Type="http://schemas.openxmlformats.org/officeDocument/2006/relationships/oleObject" Target="embeddings/oleObject505.bin"/><Relationship Id="rId674" Type="http://schemas.openxmlformats.org/officeDocument/2006/relationships/oleObject" Target="embeddings/oleObject303.bin"/><Relationship Id="rId881" Type="http://schemas.openxmlformats.org/officeDocument/2006/relationships/image" Target="media/image449.wmf"/><Relationship Id="rId979" Type="http://schemas.openxmlformats.org/officeDocument/2006/relationships/image" Target="media/image502.wmf"/><Relationship Id="rId327" Type="http://schemas.openxmlformats.org/officeDocument/2006/relationships/oleObject" Target="embeddings/oleObject147.bin"/><Relationship Id="rId534" Type="http://schemas.openxmlformats.org/officeDocument/2006/relationships/image" Target="media/image278.wmf"/><Relationship Id="rId741" Type="http://schemas.openxmlformats.org/officeDocument/2006/relationships/image" Target="media/image379.wmf"/><Relationship Id="rId839" Type="http://schemas.openxmlformats.org/officeDocument/2006/relationships/oleObject" Target="embeddings/oleObject382.bin"/><Relationship Id="rId1164" Type="http://schemas.openxmlformats.org/officeDocument/2006/relationships/oleObject" Target="embeddings/oleObject537.bin"/><Relationship Id="rId1371" Type="http://schemas.openxmlformats.org/officeDocument/2006/relationships/image" Target="media/image702.wmf"/><Relationship Id="rId601" Type="http://schemas.openxmlformats.org/officeDocument/2006/relationships/image" Target="media/image311.wmf"/><Relationship Id="rId1024" Type="http://schemas.openxmlformats.org/officeDocument/2006/relationships/oleObject" Target="embeddings/oleObject469.bin"/><Relationship Id="rId1231" Type="http://schemas.openxmlformats.org/officeDocument/2006/relationships/image" Target="media/image630.wmf"/><Relationship Id="rId906" Type="http://schemas.openxmlformats.org/officeDocument/2006/relationships/image" Target="media/image460.jpeg"/><Relationship Id="rId1329" Type="http://schemas.openxmlformats.org/officeDocument/2006/relationships/oleObject" Target="embeddings/oleObject616.bin"/><Relationship Id="rId35" Type="http://schemas.openxmlformats.org/officeDocument/2006/relationships/oleObject" Target="embeddings/oleObject9.bin"/><Relationship Id="rId184" Type="http://schemas.openxmlformats.org/officeDocument/2006/relationships/oleObject" Target="embeddings/oleObject78.bin"/><Relationship Id="rId391" Type="http://schemas.openxmlformats.org/officeDocument/2006/relationships/oleObject" Target="embeddings/oleObject178.bin"/><Relationship Id="rId251" Type="http://schemas.openxmlformats.org/officeDocument/2006/relationships/oleObject" Target="embeddings/oleObject108.bin"/><Relationship Id="rId489" Type="http://schemas.openxmlformats.org/officeDocument/2006/relationships/image" Target="media/image252.wmf"/><Relationship Id="rId696" Type="http://schemas.openxmlformats.org/officeDocument/2006/relationships/oleObject" Target="embeddings/oleObject314.bin"/><Relationship Id="rId349" Type="http://schemas.openxmlformats.org/officeDocument/2006/relationships/oleObject" Target="embeddings/oleObject158.bin"/><Relationship Id="rId556" Type="http://schemas.openxmlformats.org/officeDocument/2006/relationships/image" Target="media/image294.jpeg"/><Relationship Id="rId763" Type="http://schemas.openxmlformats.org/officeDocument/2006/relationships/image" Target="media/image391.wmf"/><Relationship Id="rId1186" Type="http://schemas.openxmlformats.org/officeDocument/2006/relationships/oleObject" Target="embeddings/oleObject547.bin"/><Relationship Id="rId1393" Type="http://schemas.openxmlformats.org/officeDocument/2006/relationships/image" Target="media/image713.jpg"/><Relationship Id="rId111" Type="http://schemas.openxmlformats.org/officeDocument/2006/relationships/oleObject" Target="embeddings/oleObject46.bin"/><Relationship Id="rId209" Type="http://schemas.openxmlformats.org/officeDocument/2006/relationships/image" Target="media/image111.wmf"/><Relationship Id="rId416" Type="http://schemas.openxmlformats.org/officeDocument/2006/relationships/oleObject" Target="embeddings/oleObject187.bin"/><Relationship Id="rId970" Type="http://schemas.openxmlformats.org/officeDocument/2006/relationships/image" Target="media/image497.wmf"/><Relationship Id="rId1046" Type="http://schemas.openxmlformats.org/officeDocument/2006/relationships/image" Target="media/image537.wmf"/><Relationship Id="rId1253" Type="http://schemas.openxmlformats.org/officeDocument/2006/relationships/oleObject" Target="embeddings/oleObject579.bin"/><Relationship Id="rId623" Type="http://schemas.openxmlformats.org/officeDocument/2006/relationships/image" Target="media/image322.wmf"/><Relationship Id="rId830" Type="http://schemas.openxmlformats.org/officeDocument/2006/relationships/image" Target="media/image425.wmf"/><Relationship Id="rId928" Type="http://schemas.openxmlformats.org/officeDocument/2006/relationships/oleObject" Target="embeddings/oleObject424.bin"/><Relationship Id="rId57" Type="http://schemas.openxmlformats.org/officeDocument/2006/relationships/oleObject" Target="embeddings/oleObject20.bin"/><Relationship Id="rId1113" Type="http://schemas.openxmlformats.org/officeDocument/2006/relationships/image" Target="media/image586.jpeg"/><Relationship Id="rId1320" Type="http://schemas.openxmlformats.org/officeDocument/2006/relationships/image" Target="media/image676.wmf"/><Relationship Id="rId1418" Type="http://schemas.openxmlformats.org/officeDocument/2006/relationships/image" Target="media/image726.wmf"/><Relationship Id="rId273" Type="http://schemas.openxmlformats.org/officeDocument/2006/relationships/oleObject" Target="embeddings/oleObject119.bin"/><Relationship Id="rId480" Type="http://schemas.openxmlformats.org/officeDocument/2006/relationships/image" Target="media/image248.wmf"/><Relationship Id="rId133" Type="http://schemas.openxmlformats.org/officeDocument/2006/relationships/image" Target="media/image70.wmf"/><Relationship Id="rId340" Type="http://schemas.openxmlformats.org/officeDocument/2006/relationships/image" Target="media/image175.wmf"/><Relationship Id="rId578" Type="http://schemas.openxmlformats.org/officeDocument/2006/relationships/image" Target="media/image298.wmf"/><Relationship Id="rId785" Type="http://schemas.openxmlformats.org/officeDocument/2006/relationships/oleObject" Target="embeddings/oleObject356.bin"/><Relationship Id="rId992" Type="http://schemas.openxmlformats.org/officeDocument/2006/relationships/image" Target="media/image509.wmf"/><Relationship Id="rId200" Type="http://schemas.openxmlformats.org/officeDocument/2006/relationships/oleObject" Target="embeddings/oleObject86.bin"/><Relationship Id="rId438" Type="http://schemas.openxmlformats.org/officeDocument/2006/relationships/image" Target="media/image227.wmf"/><Relationship Id="rId645" Type="http://schemas.openxmlformats.org/officeDocument/2006/relationships/image" Target="media/image333.wmf"/><Relationship Id="rId852" Type="http://schemas.openxmlformats.org/officeDocument/2006/relationships/image" Target="media/image436.wmf"/><Relationship Id="rId1068" Type="http://schemas.openxmlformats.org/officeDocument/2006/relationships/oleObject" Target="embeddings/oleObject491.bin"/><Relationship Id="rId1275" Type="http://schemas.openxmlformats.org/officeDocument/2006/relationships/image" Target="media/image668.wmf"/><Relationship Id="rId505" Type="http://schemas.openxmlformats.org/officeDocument/2006/relationships/image" Target="media/image265.wmf"/><Relationship Id="rId712" Type="http://schemas.openxmlformats.org/officeDocument/2006/relationships/oleObject" Target="embeddings/oleObject322.bin"/><Relationship Id="rId1135" Type="http://schemas.openxmlformats.org/officeDocument/2006/relationships/oleObject" Target="embeddings/oleObject523.bin"/><Relationship Id="rId1342" Type="http://schemas.openxmlformats.org/officeDocument/2006/relationships/oleObject" Target="embeddings/oleObject622.bin"/><Relationship Id="rId79" Type="http://schemas.openxmlformats.org/officeDocument/2006/relationships/oleObject" Target="embeddings/oleObject31.bin"/><Relationship Id="rId1202" Type="http://schemas.openxmlformats.org/officeDocument/2006/relationships/oleObject" Target="embeddings/oleObject555.bin"/><Relationship Id="rId295" Type="http://schemas.openxmlformats.org/officeDocument/2006/relationships/image" Target="media/image153.wmf"/><Relationship Id="rId155" Type="http://schemas.openxmlformats.org/officeDocument/2006/relationships/image" Target="media/image83.wmf"/><Relationship Id="rId362" Type="http://schemas.openxmlformats.org/officeDocument/2006/relationships/image" Target="media/image186.jpeg"/><Relationship Id="rId1297" Type="http://schemas.openxmlformats.org/officeDocument/2006/relationships/oleObject" Target="embeddings/oleObject601.bin"/><Relationship Id="rId222" Type="http://schemas.openxmlformats.org/officeDocument/2006/relationships/oleObject" Target="embeddings/oleObject96.bin"/><Relationship Id="rId667" Type="http://schemas.openxmlformats.org/officeDocument/2006/relationships/image" Target="media/image344.wmf"/><Relationship Id="rId874" Type="http://schemas.openxmlformats.org/officeDocument/2006/relationships/image" Target="media/image446.jpeg"/><Relationship Id="rId527" Type="http://schemas.openxmlformats.org/officeDocument/2006/relationships/image" Target="media/image275.jpeg"/><Relationship Id="rId734" Type="http://schemas.openxmlformats.org/officeDocument/2006/relationships/oleObject" Target="embeddings/oleObject332.bin"/><Relationship Id="rId941" Type="http://schemas.openxmlformats.org/officeDocument/2006/relationships/oleObject" Target="embeddings/oleObject431.bin"/><Relationship Id="rId1157" Type="http://schemas.openxmlformats.org/officeDocument/2006/relationships/oleObject" Target="embeddings/oleObject534.bin"/><Relationship Id="rId1364" Type="http://schemas.openxmlformats.org/officeDocument/2006/relationships/oleObject" Target="embeddings/oleObject633.bin"/><Relationship Id="rId70" Type="http://schemas.openxmlformats.org/officeDocument/2006/relationships/image" Target="media/image37.wmf"/><Relationship Id="rId166" Type="http://schemas.openxmlformats.org/officeDocument/2006/relationships/image" Target="media/image89.wmf"/><Relationship Id="rId373" Type="http://schemas.openxmlformats.org/officeDocument/2006/relationships/oleObject" Target="embeddings/oleObject169.bin"/><Relationship Id="rId580" Type="http://schemas.openxmlformats.org/officeDocument/2006/relationships/image" Target="media/image299.jpeg"/><Relationship Id="rId801" Type="http://schemas.openxmlformats.org/officeDocument/2006/relationships/oleObject" Target="embeddings/oleObject364.bin"/><Relationship Id="rId1017" Type="http://schemas.openxmlformats.org/officeDocument/2006/relationships/image" Target="media/image522.wmf"/><Relationship Id="rId1224" Type="http://schemas.openxmlformats.org/officeDocument/2006/relationships/oleObject" Target="embeddings/oleObject565.bin"/><Relationship Id="rId1431" Type="http://schemas.openxmlformats.org/officeDocument/2006/relationships/oleObject" Target="embeddings/oleObject664.bin"/><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image" Target="media/image228.wmf"/><Relationship Id="rId678" Type="http://schemas.openxmlformats.org/officeDocument/2006/relationships/oleObject" Target="embeddings/oleObject305.bin"/><Relationship Id="rId885" Type="http://schemas.openxmlformats.org/officeDocument/2006/relationships/oleObject" Target="embeddings/oleObject404.bin"/><Relationship Id="rId1070" Type="http://schemas.openxmlformats.org/officeDocument/2006/relationships/oleObject" Target="embeddings/oleObject492.bin"/><Relationship Id="rId28" Type="http://schemas.openxmlformats.org/officeDocument/2006/relationships/image" Target="media/image16.wmf"/><Relationship Id="rId300" Type="http://schemas.openxmlformats.org/officeDocument/2006/relationships/oleObject" Target="embeddings/oleObject133.bin"/><Relationship Id="rId538" Type="http://schemas.openxmlformats.org/officeDocument/2006/relationships/image" Target="media/image280.wmf"/><Relationship Id="rId745" Type="http://schemas.openxmlformats.org/officeDocument/2006/relationships/image" Target="media/image381.wmf"/><Relationship Id="rId952" Type="http://schemas.openxmlformats.org/officeDocument/2006/relationships/oleObject" Target="embeddings/oleObject435.bin"/><Relationship Id="rId1168" Type="http://schemas.openxmlformats.org/officeDocument/2006/relationships/oleObject" Target="embeddings/oleObject539.bin"/><Relationship Id="rId1375" Type="http://schemas.openxmlformats.org/officeDocument/2006/relationships/image" Target="media/image704.wmf"/><Relationship Id="rId81" Type="http://schemas.openxmlformats.org/officeDocument/2006/relationships/image" Target="media/image43.wmf"/><Relationship Id="rId177" Type="http://schemas.openxmlformats.org/officeDocument/2006/relationships/image" Target="media/image96.wmf"/><Relationship Id="rId384" Type="http://schemas.openxmlformats.org/officeDocument/2006/relationships/image" Target="media/image198.wmf"/><Relationship Id="rId591" Type="http://schemas.openxmlformats.org/officeDocument/2006/relationships/image" Target="media/image305.wmf"/><Relationship Id="rId605" Type="http://schemas.openxmlformats.org/officeDocument/2006/relationships/image" Target="media/image313.wmf"/><Relationship Id="rId812" Type="http://schemas.openxmlformats.org/officeDocument/2006/relationships/image" Target="media/image416.wmf"/><Relationship Id="rId1028" Type="http://schemas.openxmlformats.org/officeDocument/2006/relationships/oleObject" Target="embeddings/oleObject471.bin"/><Relationship Id="rId1235" Type="http://schemas.openxmlformats.org/officeDocument/2006/relationships/image" Target="media/image632.wmf"/><Relationship Id="rId1442" Type="http://schemas.openxmlformats.org/officeDocument/2006/relationships/image" Target="media/image738.wmf"/><Relationship Id="rId244" Type="http://schemas.openxmlformats.org/officeDocument/2006/relationships/oleObject" Target="embeddings/oleObject105.bin"/><Relationship Id="rId689" Type="http://schemas.openxmlformats.org/officeDocument/2006/relationships/image" Target="media/image355.wmf"/><Relationship Id="rId896" Type="http://schemas.openxmlformats.org/officeDocument/2006/relationships/image" Target="media/image456.wmf"/><Relationship Id="rId1081" Type="http://schemas.openxmlformats.org/officeDocument/2006/relationships/image" Target="media/image555.wmf"/><Relationship Id="rId1302" Type="http://schemas.openxmlformats.org/officeDocument/2006/relationships/oleObject" Target="embeddings/oleObject603.bin"/><Relationship Id="rId39" Type="http://schemas.openxmlformats.org/officeDocument/2006/relationships/oleObject" Target="embeddings/oleObject11.bin"/><Relationship Id="rId451" Type="http://schemas.openxmlformats.org/officeDocument/2006/relationships/oleObject" Target="embeddings/oleObject204.bin"/><Relationship Id="rId549" Type="http://schemas.openxmlformats.org/officeDocument/2006/relationships/oleObject" Target="embeddings/oleObject249.bin"/><Relationship Id="rId756" Type="http://schemas.openxmlformats.org/officeDocument/2006/relationships/oleObject" Target="embeddings/oleObject342.bin"/><Relationship Id="rId1179" Type="http://schemas.openxmlformats.org/officeDocument/2006/relationships/image" Target="media/image603.wmf"/><Relationship Id="rId1386" Type="http://schemas.openxmlformats.org/officeDocument/2006/relationships/oleObject" Target="embeddings/oleObject644.bin"/><Relationship Id="rId104" Type="http://schemas.openxmlformats.org/officeDocument/2006/relationships/image" Target="media/image55.wmf"/><Relationship Id="rId188" Type="http://schemas.openxmlformats.org/officeDocument/2006/relationships/oleObject" Target="embeddings/oleObject81.bin"/><Relationship Id="rId311" Type="http://schemas.openxmlformats.org/officeDocument/2006/relationships/oleObject" Target="embeddings/oleObject139.bin"/><Relationship Id="rId395" Type="http://schemas.openxmlformats.org/officeDocument/2006/relationships/oleObject" Target="embeddings/oleObject180.bin"/><Relationship Id="rId409" Type="http://schemas.openxmlformats.org/officeDocument/2006/relationships/image" Target="media/image211.wmf"/><Relationship Id="rId963" Type="http://schemas.openxmlformats.org/officeDocument/2006/relationships/oleObject" Target="embeddings/oleObject440.bin"/><Relationship Id="rId1039" Type="http://schemas.openxmlformats.org/officeDocument/2006/relationships/image" Target="media/image533.wmf"/><Relationship Id="rId1246" Type="http://schemas.openxmlformats.org/officeDocument/2006/relationships/image" Target="media/image637.wmf"/><Relationship Id="rId92" Type="http://schemas.openxmlformats.org/officeDocument/2006/relationships/oleObject" Target="embeddings/oleObject37.bin"/><Relationship Id="rId616" Type="http://schemas.openxmlformats.org/officeDocument/2006/relationships/oleObject" Target="embeddings/oleObject276.bin"/><Relationship Id="rId823" Type="http://schemas.openxmlformats.org/officeDocument/2006/relationships/oleObject" Target="embeddings/oleObject375.bin"/><Relationship Id="rId255" Type="http://schemas.openxmlformats.org/officeDocument/2006/relationships/oleObject" Target="embeddings/oleObject109.bin"/><Relationship Id="rId462" Type="http://schemas.openxmlformats.org/officeDocument/2006/relationships/image" Target="media/image239.wmf"/><Relationship Id="rId1092" Type="http://schemas.openxmlformats.org/officeDocument/2006/relationships/oleObject" Target="embeddings/oleObject502.bin"/><Relationship Id="rId1106" Type="http://schemas.openxmlformats.org/officeDocument/2006/relationships/image" Target="media/image566.wmf"/><Relationship Id="rId1313" Type="http://schemas.openxmlformats.org/officeDocument/2006/relationships/image" Target="media/image672.wmf"/><Relationship Id="rId1397" Type="http://schemas.openxmlformats.org/officeDocument/2006/relationships/image" Target="media/image715.jpg"/><Relationship Id="rId115" Type="http://schemas.openxmlformats.org/officeDocument/2006/relationships/oleObject" Target="embeddings/oleObject48.bin"/><Relationship Id="rId322" Type="http://schemas.openxmlformats.org/officeDocument/2006/relationships/image" Target="media/image166.wmf"/><Relationship Id="rId767" Type="http://schemas.openxmlformats.org/officeDocument/2006/relationships/image" Target="media/image393.wmf"/><Relationship Id="rId974" Type="http://schemas.openxmlformats.org/officeDocument/2006/relationships/oleObject" Target="embeddings/oleObject445.bin"/><Relationship Id="rId199" Type="http://schemas.openxmlformats.org/officeDocument/2006/relationships/image" Target="media/image106.wmf"/><Relationship Id="rId627" Type="http://schemas.openxmlformats.org/officeDocument/2006/relationships/image" Target="media/image324.wmf"/><Relationship Id="rId834" Type="http://schemas.openxmlformats.org/officeDocument/2006/relationships/image" Target="media/image427.wmf"/><Relationship Id="rId1257" Type="http://schemas.openxmlformats.org/officeDocument/2006/relationships/oleObject" Target="embeddings/oleObject581.bin"/><Relationship Id="rId266" Type="http://schemas.openxmlformats.org/officeDocument/2006/relationships/oleObject" Target="embeddings/oleObject115.bin"/><Relationship Id="rId473" Type="http://schemas.openxmlformats.org/officeDocument/2006/relationships/oleObject" Target="embeddings/oleObject215.bin"/><Relationship Id="rId680" Type="http://schemas.openxmlformats.org/officeDocument/2006/relationships/oleObject" Target="embeddings/oleObject306.bin"/><Relationship Id="rId901" Type="http://schemas.openxmlformats.org/officeDocument/2006/relationships/oleObject" Target="embeddings/oleObject414.bin"/><Relationship Id="rId1117" Type="http://schemas.openxmlformats.org/officeDocument/2006/relationships/oleObject" Target="embeddings/oleObject515.bin"/><Relationship Id="rId1324" Type="http://schemas.openxmlformats.org/officeDocument/2006/relationships/image" Target="media/image678.wmf"/><Relationship Id="rId30" Type="http://schemas.openxmlformats.org/officeDocument/2006/relationships/image" Target="media/image17.wmf"/><Relationship Id="rId126" Type="http://schemas.openxmlformats.org/officeDocument/2006/relationships/image" Target="media/image66.wmf"/><Relationship Id="rId333" Type="http://schemas.openxmlformats.org/officeDocument/2006/relationships/oleObject" Target="embeddings/oleObject150.bin"/><Relationship Id="rId540" Type="http://schemas.openxmlformats.org/officeDocument/2006/relationships/image" Target="media/image281.wmf"/><Relationship Id="rId778" Type="http://schemas.openxmlformats.org/officeDocument/2006/relationships/image" Target="media/image399.wmf"/><Relationship Id="rId985" Type="http://schemas.openxmlformats.org/officeDocument/2006/relationships/image" Target="media/image505.wmf"/><Relationship Id="rId1170" Type="http://schemas.openxmlformats.org/officeDocument/2006/relationships/image" Target="media/image617.jpeg"/><Relationship Id="rId638" Type="http://schemas.openxmlformats.org/officeDocument/2006/relationships/oleObject" Target="embeddings/oleObject287.bin"/><Relationship Id="rId845" Type="http://schemas.openxmlformats.org/officeDocument/2006/relationships/oleObject" Target="embeddings/oleObject385.bin"/><Relationship Id="rId1030" Type="http://schemas.openxmlformats.org/officeDocument/2006/relationships/oleObject" Target="embeddings/oleObject472.bin"/><Relationship Id="rId1268" Type="http://schemas.openxmlformats.org/officeDocument/2006/relationships/image" Target="media/image647.wmf"/><Relationship Id="rId277" Type="http://schemas.openxmlformats.org/officeDocument/2006/relationships/oleObject" Target="embeddings/oleObject121.bin"/><Relationship Id="rId400" Type="http://schemas.openxmlformats.org/officeDocument/2006/relationships/image" Target="media/image207.wmf"/><Relationship Id="rId484" Type="http://schemas.openxmlformats.org/officeDocument/2006/relationships/image" Target="media/image250.wmf"/><Relationship Id="rId705" Type="http://schemas.openxmlformats.org/officeDocument/2006/relationships/image" Target="media/image363.wmf"/><Relationship Id="rId1128" Type="http://schemas.openxmlformats.org/officeDocument/2006/relationships/image" Target="media/image577.wmf"/><Relationship Id="rId1335" Type="http://schemas.openxmlformats.org/officeDocument/2006/relationships/oleObject" Target="embeddings/oleObject619.bin"/><Relationship Id="rId137" Type="http://schemas.openxmlformats.org/officeDocument/2006/relationships/image" Target="media/image72.wmf"/><Relationship Id="rId344" Type="http://schemas.openxmlformats.org/officeDocument/2006/relationships/image" Target="media/image177.wmf"/><Relationship Id="rId691" Type="http://schemas.openxmlformats.org/officeDocument/2006/relationships/image" Target="media/image356.wmf"/><Relationship Id="rId789" Type="http://schemas.openxmlformats.org/officeDocument/2006/relationships/oleObject" Target="embeddings/oleObject358.bin"/><Relationship Id="rId912" Type="http://schemas.openxmlformats.org/officeDocument/2006/relationships/image" Target="media/image464.jpeg"/><Relationship Id="rId996" Type="http://schemas.openxmlformats.org/officeDocument/2006/relationships/image" Target="media/image511.wmf"/><Relationship Id="rId41" Type="http://schemas.openxmlformats.org/officeDocument/2006/relationships/oleObject" Target="embeddings/oleObject12.bin"/><Relationship Id="rId551" Type="http://schemas.openxmlformats.org/officeDocument/2006/relationships/oleObject" Target="embeddings/oleObject250.bin"/><Relationship Id="rId649" Type="http://schemas.openxmlformats.org/officeDocument/2006/relationships/image" Target="media/image335.wmf"/><Relationship Id="rId856" Type="http://schemas.openxmlformats.org/officeDocument/2006/relationships/image" Target="media/image438.wmf"/><Relationship Id="rId1181" Type="http://schemas.openxmlformats.org/officeDocument/2006/relationships/image" Target="media/image604.wmf"/><Relationship Id="rId1279" Type="http://schemas.openxmlformats.org/officeDocument/2006/relationships/image" Target="media/image651.wmf"/><Relationship Id="rId1402" Type="http://schemas.openxmlformats.org/officeDocument/2006/relationships/oleObject" Target="embeddings/oleObject650.bin"/><Relationship Id="rId190" Type="http://schemas.openxmlformats.org/officeDocument/2006/relationships/oleObject" Target="embeddings/oleObject82.bin"/><Relationship Id="rId204" Type="http://schemas.openxmlformats.org/officeDocument/2006/relationships/image" Target="media/image110.jpeg"/><Relationship Id="rId288" Type="http://schemas.openxmlformats.org/officeDocument/2006/relationships/image" Target="media/image150.wmf"/><Relationship Id="rId411" Type="http://schemas.openxmlformats.org/officeDocument/2006/relationships/image" Target="media/image212.jpeg"/><Relationship Id="rId509" Type="http://schemas.openxmlformats.org/officeDocument/2006/relationships/oleObject" Target="embeddings/oleObject229.bin"/><Relationship Id="rId1041" Type="http://schemas.openxmlformats.org/officeDocument/2006/relationships/image" Target="media/image534.jpeg"/><Relationship Id="rId1139" Type="http://schemas.openxmlformats.org/officeDocument/2006/relationships/oleObject" Target="embeddings/oleObject525.bin"/><Relationship Id="rId1346" Type="http://schemas.openxmlformats.org/officeDocument/2006/relationships/oleObject" Target="embeddings/oleObject624.bin"/><Relationship Id="rId495" Type="http://schemas.openxmlformats.org/officeDocument/2006/relationships/image" Target="media/image258.wmf"/><Relationship Id="rId716" Type="http://schemas.openxmlformats.org/officeDocument/2006/relationships/oleObject" Target="embeddings/oleObject323.bin"/><Relationship Id="rId923" Type="http://schemas.openxmlformats.org/officeDocument/2006/relationships/oleObject" Target="embeddings/oleObject422.bin"/><Relationship Id="rId52" Type="http://schemas.openxmlformats.org/officeDocument/2006/relationships/oleObject" Target="embeddings/oleObject18.bin"/><Relationship Id="rId148" Type="http://schemas.openxmlformats.org/officeDocument/2006/relationships/image" Target="media/image79.wmf"/><Relationship Id="rId355" Type="http://schemas.openxmlformats.org/officeDocument/2006/relationships/oleObject" Target="embeddings/oleObject161.bin"/><Relationship Id="rId562" Type="http://schemas.openxmlformats.org/officeDocument/2006/relationships/oleObject" Target="embeddings/oleObject254.bin"/><Relationship Id="rId1192" Type="http://schemas.openxmlformats.org/officeDocument/2006/relationships/oleObject" Target="embeddings/oleObject550.bin"/><Relationship Id="rId1206" Type="http://schemas.openxmlformats.org/officeDocument/2006/relationships/oleObject" Target="embeddings/oleObject557.bin"/><Relationship Id="rId1413" Type="http://schemas.openxmlformats.org/officeDocument/2006/relationships/oleObject" Target="embeddings/oleObject655.bin"/><Relationship Id="rId215" Type="http://schemas.openxmlformats.org/officeDocument/2006/relationships/image" Target="media/image114.wmf"/><Relationship Id="rId422" Type="http://schemas.openxmlformats.org/officeDocument/2006/relationships/oleObject" Target="embeddings/oleObject190.bin"/><Relationship Id="rId867" Type="http://schemas.openxmlformats.org/officeDocument/2006/relationships/oleObject" Target="embeddings/oleObject395.bin"/><Relationship Id="rId1052" Type="http://schemas.openxmlformats.org/officeDocument/2006/relationships/image" Target="media/image540.wmf"/><Relationship Id="rId299" Type="http://schemas.openxmlformats.org/officeDocument/2006/relationships/image" Target="media/image155.wmf"/><Relationship Id="rId727" Type="http://schemas.openxmlformats.org/officeDocument/2006/relationships/image" Target="media/image373.wmf"/><Relationship Id="rId934" Type="http://schemas.openxmlformats.org/officeDocument/2006/relationships/oleObject" Target="embeddings/oleObject427.bin"/><Relationship Id="rId1357" Type="http://schemas.openxmlformats.org/officeDocument/2006/relationships/image" Target="media/image695.wmf"/><Relationship Id="rId63" Type="http://schemas.openxmlformats.org/officeDocument/2006/relationships/oleObject" Target="embeddings/oleObject23.bin"/><Relationship Id="rId159" Type="http://schemas.openxmlformats.org/officeDocument/2006/relationships/image" Target="media/image85.wmf"/><Relationship Id="rId366" Type="http://schemas.openxmlformats.org/officeDocument/2006/relationships/image" Target="media/image189.wmf"/><Relationship Id="rId573" Type="http://schemas.openxmlformats.org/officeDocument/2006/relationships/image" Target="media/image295.wmf"/><Relationship Id="rId780" Type="http://schemas.openxmlformats.org/officeDocument/2006/relationships/image" Target="media/image400.wmf"/><Relationship Id="rId1217" Type="http://schemas.openxmlformats.org/officeDocument/2006/relationships/oleObject" Target="embeddings/oleObject562.bin"/><Relationship Id="rId1424" Type="http://schemas.openxmlformats.org/officeDocument/2006/relationships/image" Target="media/image729.wmf"/><Relationship Id="rId226" Type="http://schemas.openxmlformats.org/officeDocument/2006/relationships/oleObject" Target="embeddings/oleObject98.bin"/><Relationship Id="rId433" Type="http://schemas.openxmlformats.org/officeDocument/2006/relationships/image" Target="media/image224.wmf"/><Relationship Id="rId878" Type="http://schemas.openxmlformats.org/officeDocument/2006/relationships/oleObject" Target="embeddings/oleObject400.bin"/><Relationship Id="rId1063" Type="http://schemas.openxmlformats.org/officeDocument/2006/relationships/image" Target="media/image545.wmf"/><Relationship Id="rId1270" Type="http://schemas.openxmlformats.org/officeDocument/2006/relationships/image" Target="media/image648.jpeg"/><Relationship Id="rId640" Type="http://schemas.openxmlformats.org/officeDocument/2006/relationships/oleObject" Target="embeddings/oleObject288.bin"/><Relationship Id="rId738" Type="http://schemas.openxmlformats.org/officeDocument/2006/relationships/oleObject" Target="embeddings/oleObject333.bin"/><Relationship Id="rId945" Type="http://schemas.openxmlformats.org/officeDocument/2006/relationships/image" Target="media/image483.wmf"/><Relationship Id="rId1368" Type="http://schemas.openxmlformats.org/officeDocument/2006/relationships/oleObject" Target="embeddings/oleObject635.bin"/><Relationship Id="rId74" Type="http://schemas.openxmlformats.org/officeDocument/2006/relationships/image" Target="media/image39.wmf"/><Relationship Id="rId377" Type="http://schemas.openxmlformats.org/officeDocument/2006/relationships/oleObject" Target="embeddings/oleObject171.bin"/><Relationship Id="rId500" Type="http://schemas.openxmlformats.org/officeDocument/2006/relationships/oleObject" Target="embeddings/oleObject224.bin"/><Relationship Id="rId584" Type="http://schemas.openxmlformats.org/officeDocument/2006/relationships/oleObject" Target="embeddings/oleObject263.bin"/><Relationship Id="rId805" Type="http://schemas.openxmlformats.org/officeDocument/2006/relationships/oleObject" Target="embeddings/oleObject366.bin"/><Relationship Id="rId1130" Type="http://schemas.openxmlformats.org/officeDocument/2006/relationships/image" Target="media/image578.wmf"/><Relationship Id="rId1228" Type="http://schemas.openxmlformats.org/officeDocument/2006/relationships/oleObject" Target="embeddings/oleObject567.bin"/><Relationship Id="rId1435" Type="http://schemas.openxmlformats.org/officeDocument/2006/relationships/oleObject" Target="embeddings/oleObject666.bin"/><Relationship Id="rId5" Type="http://schemas.openxmlformats.org/officeDocument/2006/relationships/webSettings" Target="webSettings.xml"/><Relationship Id="rId237" Type="http://schemas.openxmlformats.org/officeDocument/2006/relationships/image" Target="media/image125.png"/><Relationship Id="rId791" Type="http://schemas.openxmlformats.org/officeDocument/2006/relationships/oleObject" Target="embeddings/oleObject359.bin"/><Relationship Id="rId889" Type="http://schemas.openxmlformats.org/officeDocument/2006/relationships/image" Target="media/image452.wmf"/><Relationship Id="rId1074" Type="http://schemas.openxmlformats.org/officeDocument/2006/relationships/oleObject" Target="embeddings/oleObject493.bin"/><Relationship Id="rId444" Type="http://schemas.openxmlformats.org/officeDocument/2006/relationships/image" Target="media/image230.wmf"/><Relationship Id="rId651" Type="http://schemas.openxmlformats.org/officeDocument/2006/relationships/image" Target="media/image336.wmf"/><Relationship Id="rId749" Type="http://schemas.openxmlformats.org/officeDocument/2006/relationships/image" Target="media/image383.wmf"/><Relationship Id="rId1281" Type="http://schemas.openxmlformats.org/officeDocument/2006/relationships/image" Target="media/image653.wmf"/><Relationship Id="rId1379" Type="http://schemas.openxmlformats.org/officeDocument/2006/relationships/image" Target="media/image706.wmf"/><Relationship Id="rId290" Type="http://schemas.openxmlformats.org/officeDocument/2006/relationships/image" Target="media/image151.wmf"/><Relationship Id="rId304" Type="http://schemas.openxmlformats.org/officeDocument/2006/relationships/image" Target="media/image157.wmf"/><Relationship Id="rId388" Type="http://schemas.openxmlformats.org/officeDocument/2006/relationships/image" Target="media/image200.wmf"/><Relationship Id="rId511" Type="http://schemas.openxmlformats.org/officeDocument/2006/relationships/oleObject" Target="embeddings/oleObject230.bin"/><Relationship Id="rId609" Type="http://schemas.openxmlformats.org/officeDocument/2006/relationships/image" Target="media/image315.wmf"/><Relationship Id="rId956" Type="http://schemas.openxmlformats.org/officeDocument/2006/relationships/image" Target="media/image490.wmf"/><Relationship Id="rId1141" Type="http://schemas.openxmlformats.org/officeDocument/2006/relationships/oleObject" Target="embeddings/oleObject526.bin"/><Relationship Id="rId1239" Type="http://schemas.openxmlformats.org/officeDocument/2006/relationships/image" Target="media/image652.wmf"/><Relationship Id="rId85" Type="http://schemas.openxmlformats.org/officeDocument/2006/relationships/image" Target="media/image45.wmf"/><Relationship Id="rId150" Type="http://schemas.openxmlformats.org/officeDocument/2006/relationships/oleObject" Target="embeddings/oleObject63.bin"/><Relationship Id="rId595" Type="http://schemas.openxmlformats.org/officeDocument/2006/relationships/image" Target="media/image316.jpeg"/><Relationship Id="rId816" Type="http://schemas.openxmlformats.org/officeDocument/2006/relationships/image" Target="media/image418.wmf"/><Relationship Id="rId1001" Type="http://schemas.openxmlformats.org/officeDocument/2006/relationships/image" Target="media/image514.wmf"/><Relationship Id="rId1446" Type="http://schemas.openxmlformats.org/officeDocument/2006/relationships/image" Target="media/image740.wmf"/><Relationship Id="rId248" Type="http://schemas.openxmlformats.org/officeDocument/2006/relationships/image" Target="media/image131.wmf"/><Relationship Id="rId455" Type="http://schemas.openxmlformats.org/officeDocument/2006/relationships/oleObject" Target="embeddings/oleObject206.bin"/><Relationship Id="rId662" Type="http://schemas.openxmlformats.org/officeDocument/2006/relationships/image" Target="media/image353.jpeg"/><Relationship Id="rId1085" Type="http://schemas.openxmlformats.org/officeDocument/2006/relationships/image" Target="media/image557.wmf"/><Relationship Id="rId1292" Type="http://schemas.openxmlformats.org/officeDocument/2006/relationships/image" Target="media/image659.wmf"/><Relationship Id="rId1306" Type="http://schemas.openxmlformats.org/officeDocument/2006/relationships/oleObject" Target="embeddings/oleObject605.bin"/><Relationship Id="rId12" Type="http://schemas.openxmlformats.org/officeDocument/2006/relationships/oleObject" Target="embeddings/oleObject1.bin"/><Relationship Id="rId108" Type="http://schemas.openxmlformats.org/officeDocument/2006/relationships/image" Target="media/image57.wmf"/><Relationship Id="rId315" Type="http://schemas.openxmlformats.org/officeDocument/2006/relationships/oleObject" Target="embeddings/oleObject141.bin"/><Relationship Id="rId522" Type="http://schemas.openxmlformats.org/officeDocument/2006/relationships/oleObject" Target="embeddings/oleObject236.bin"/><Relationship Id="rId967" Type="http://schemas.openxmlformats.org/officeDocument/2006/relationships/oleObject" Target="embeddings/oleObject442.bin"/><Relationship Id="rId1152" Type="http://schemas.openxmlformats.org/officeDocument/2006/relationships/image" Target="media/image589.wmf"/><Relationship Id="rId96" Type="http://schemas.openxmlformats.org/officeDocument/2006/relationships/image" Target="media/image51.wmf"/><Relationship Id="rId161" Type="http://schemas.openxmlformats.org/officeDocument/2006/relationships/image" Target="media/image86.wmf"/><Relationship Id="rId399" Type="http://schemas.openxmlformats.org/officeDocument/2006/relationships/image" Target="media/image206.jpeg"/><Relationship Id="rId827" Type="http://schemas.openxmlformats.org/officeDocument/2006/relationships/oleObject" Target="embeddings/oleObject376.bin"/><Relationship Id="rId1012" Type="http://schemas.openxmlformats.org/officeDocument/2006/relationships/oleObject" Target="embeddings/oleObject463.bin"/><Relationship Id="rId259" Type="http://schemas.openxmlformats.org/officeDocument/2006/relationships/oleObject" Target="embeddings/oleObject111.bin"/><Relationship Id="rId466" Type="http://schemas.openxmlformats.org/officeDocument/2006/relationships/image" Target="media/image241.wmf"/><Relationship Id="rId673" Type="http://schemas.openxmlformats.org/officeDocument/2006/relationships/image" Target="media/image347.wmf"/><Relationship Id="rId880" Type="http://schemas.openxmlformats.org/officeDocument/2006/relationships/oleObject" Target="embeddings/oleObject401.bin"/><Relationship Id="rId1096" Type="http://schemas.openxmlformats.org/officeDocument/2006/relationships/image" Target="media/image562.wmf"/><Relationship Id="rId1317" Type="http://schemas.openxmlformats.org/officeDocument/2006/relationships/oleObject" Target="embeddings/oleObject610.bin"/><Relationship Id="rId23" Type="http://schemas.openxmlformats.org/officeDocument/2006/relationships/image" Target="media/image13.wmf"/><Relationship Id="rId119" Type="http://schemas.openxmlformats.org/officeDocument/2006/relationships/oleObject" Target="embeddings/oleObject50.bin"/><Relationship Id="rId326" Type="http://schemas.openxmlformats.org/officeDocument/2006/relationships/image" Target="media/image168.wmf"/><Relationship Id="rId533" Type="http://schemas.openxmlformats.org/officeDocument/2006/relationships/oleObject" Target="embeddings/oleObject241.bin"/><Relationship Id="rId978" Type="http://schemas.openxmlformats.org/officeDocument/2006/relationships/oleObject" Target="embeddings/oleObject447.bin"/><Relationship Id="rId1163" Type="http://schemas.openxmlformats.org/officeDocument/2006/relationships/image" Target="media/image595.wmf"/><Relationship Id="rId1370" Type="http://schemas.openxmlformats.org/officeDocument/2006/relationships/oleObject" Target="embeddings/oleObject636.bin"/><Relationship Id="rId740" Type="http://schemas.openxmlformats.org/officeDocument/2006/relationships/oleObject" Target="embeddings/oleObject334.bin"/><Relationship Id="rId838" Type="http://schemas.openxmlformats.org/officeDocument/2006/relationships/image" Target="media/image429.wmf"/><Relationship Id="rId1023" Type="http://schemas.openxmlformats.org/officeDocument/2006/relationships/image" Target="media/image525.wmf"/><Relationship Id="rId172" Type="http://schemas.openxmlformats.org/officeDocument/2006/relationships/image" Target="media/image93.wmf"/><Relationship Id="rId477" Type="http://schemas.openxmlformats.org/officeDocument/2006/relationships/oleObject" Target="embeddings/oleObject217.bin"/><Relationship Id="rId600" Type="http://schemas.openxmlformats.org/officeDocument/2006/relationships/image" Target="media/image320.jpeg"/><Relationship Id="rId684" Type="http://schemas.openxmlformats.org/officeDocument/2006/relationships/oleObject" Target="embeddings/oleObject308.bin"/><Relationship Id="rId1230" Type="http://schemas.openxmlformats.org/officeDocument/2006/relationships/oleObject" Target="embeddings/oleObject568.bin"/><Relationship Id="rId1328" Type="http://schemas.openxmlformats.org/officeDocument/2006/relationships/image" Target="media/image680.wmf"/><Relationship Id="rId337" Type="http://schemas.openxmlformats.org/officeDocument/2006/relationships/oleObject" Target="embeddings/oleObject152.bin"/><Relationship Id="rId891" Type="http://schemas.openxmlformats.org/officeDocument/2006/relationships/image" Target="media/image453.wmf"/><Relationship Id="rId905" Type="http://schemas.openxmlformats.org/officeDocument/2006/relationships/oleObject" Target="embeddings/oleObject416.bin"/><Relationship Id="rId989" Type="http://schemas.openxmlformats.org/officeDocument/2006/relationships/oleObject" Target="embeddings/oleObject452.bin"/><Relationship Id="rId34" Type="http://schemas.openxmlformats.org/officeDocument/2006/relationships/image" Target="media/image19.wmf"/><Relationship Id="rId544" Type="http://schemas.openxmlformats.org/officeDocument/2006/relationships/oleObject" Target="embeddings/oleObject247.bin"/><Relationship Id="rId751" Type="http://schemas.openxmlformats.org/officeDocument/2006/relationships/image" Target="media/image384.wmf"/><Relationship Id="rId849" Type="http://schemas.openxmlformats.org/officeDocument/2006/relationships/oleObject" Target="embeddings/oleObject387.bin"/><Relationship Id="rId1174" Type="http://schemas.openxmlformats.org/officeDocument/2006/relationships/oleObject" Target="embeddings/oleObject541.bin"/><Relationship Id="rId1381" Type="http://schemas.openxmlformats.org/officeDocument/2006/relationships/image" Target="media/image707.wmf"/><Relationship Id="rId183" Type="http://schemas.openxmlformats.org/officeDocument/2006/relationships/image" Target="media/image99.wmf"/><Relationship Id="rId390" Type="http://schemas.openxmlformats.org/officeDocument/2006/relationships/image" Target="media/image201.wmf"/><Relationship Id="rId404" Type="http://schemas.openxmlformats.org/officeDocument/2006/relationships/image" Target="media/image210.wmf"/><Relationship Id="rId611" Type="http://schemas.openxmlformats.org/officeDocument/2006/relationships/image" Target="media/image316.wmf"/><Relationship Id="rId1034" Type="http://schemas.openxmlformats.org/officeDocument/2006/relationships/oleObject" Target="embeddings/oleObject474.bin"/><Relationship Id="rId1241" Type="http://schemas.openxmlformats.org/officeDocument/2006/relationships/image" Target="media/image634.jpeg"/><Relationship Id="rId1339" Type="http://schemas.openxmlformats.org/officeDocument/2006/relationships/oleObject" Target="embeddings/oleObject621.bin"/><Relationship Id="rId250" Type="http://schemas.openxmlformats.org/officeDocument/2006/relationships/image" Target="media/image132.wmf"/><Relationship Id="rId488" Type="http://schemas.openxmlformats.org/officeDocument/2006/relationships/oleObject" Target="embeddings/oleObject223.bin"/><Relationship Id="rId695" Type="http://schemas.openxmlformats.org/officeDocument/2006/relationships/image" Target="media/image358.wmf"/><Relationship Id="rId709" Type="http://schemas.openxmlformats.org/officeDocument/2006/relationships/image" Target="media/image365.wmf"/><Relationship Id="rId916" Type="http://schemas.openxmlformats.org/officeDocument/2006/relationships/image" Target="media/image467.wmf"/><Relationship Id="rId1101" Type="http://schemas.openxmlformats.org/officeDocument/2006/relationships/oleObject" Target="embeddings/oleObject509.bin"/><Relationship Id="rId45" Type="http://schemas.openxmlformats.org/officeDocument/2006/relationships/oleObject" Target="embeddings/oleObject14.bin"/><Relationship Id="rId110" Type="http://schemas.openxmlformats.org/officeDocument/2006/relationships/image" Target="media/image58.wmf"/><Relationship Id="rId348" Type="http://schemas.openxmlformats.org/officeDocument/2006/relationships/image" Target="media/image179.wmf"/><Relationship Id="rId555" Type="http://schemas.openxmlformats.org/officeDocument/2006/relationships/image" Target="media/image286.jpeg"/><Relationship Id="rId762" Type="http://schemas.openxmlformats.org/officeDocument/2006/relationships/oleObject" Target="embeddings/oleObject345.bin"/><Relationship Id="rId1185" Type="http://schemas.openxmlformats.org/officeDocument/2006/relationships/image" Target="media/image606.wmf"/><Relationship Id="rId1392" Type="http://schemas.openxmlformats.org/officeDocument/2006/relationships/oleObject" Target="embeddings/oleObject647.bin"/><Relationship Id="rId1406" Type="http://schemas.openxmlformats.org/officeDocument/2006/relationships/image" Target="media/image720.wmf"/><Relationship Id="rId194" Type="http://schemas.openxmlformats.org/officeDocument/2006/relationships/oleObject" Target="embeddings/oleObject83.bin"/><Relationship Id="rId208" Type="http://schemas.openxmlformats.org/officeDocument/2006/relationships/oleObject" Target="embeddings/oleObject89.bin"/><Relationship Id="rId415" Type="http://schemas.openxmlformats.org/officeDocument/2006/relationships/image" Target="media/image215.wmf"/><Relationship Id="rId622" Type="http://schemas.openxmlformats.org/officeDocument/2006/relationships/oleObject" Target="embeddings/oleObject279.bin"/><Relationship Id="rId1045" Type="http://schemas.openxmlformats.org/officeDocument/2006/relationships/oleObject" Target="embeddings/oleObject479.bin"/><Relationship Id="rId1252" Type="http://schemas.openxmlformats.org/officeDocument/2006/relationships/image" Target="media/image640.wmf"/><Relationship Id="rId261" Type="http://schemas.openxmlformats.org/officeDocument/2006/relationships/oleObject" Target="embeddings/oleObject112.bin"/><Relationship Id="rId499" Type="http://schemas.openxmlformats.org/officeDocument/2006/relationships/image" Target="media/image262.wmf"/><Relationship Id="rId927" Type="http://schemas.openxmlformats.org/officeDocument/2006/relationships/image" Target="media/image474.wmf"/><Relationship Id="rId1112" Type="http://schemas.openxmlformats.org/officeDocument/2006/relationships/image" Target="media/image569.jpeg"/><Relationship Id="rId56" Type="http://schemas.openxmlformats.org/officeDocument/2006/relationships/image" Target="media/image30.wmf"/><Relationship Id="rId359" Type="http://schemas.openxmlformats.org/officeDocument/2006/relationships/oleObject" Target="embeddings/oleObject163.bin"/><Relationship Id="rId566" Type="http://schemas.openxmlformats.org/officeDocument/2006/relationships/oleObject" Target="embeddings/oleObject256.bin"/><Relationship Id="rId773" Type="http://schemas.openxmlformats.org/officeDocument/2006/relationships/oleObject" Target="embeddings/oleObject350.bin"/><Relationship Id="rId1196" Type="http://schemas.openxmlformats.org/officeDocument/2006/relationships/oleObject" Target="embeddings/oleObject552.bin"/><Relationship Id="rId1417" Type="http://schemas.openxmlformats.org/officeDocument/2006/relationships/oleObject" Target="embeddings/oleObject657.bin"/><Relationship Id="rId121" Type="http://schemas.openxmlformats.org/officeDocument/2006/relationships/oleObject" Target="embeddings/oleObject51.bin"/><Relationship Id="rId219" Type="http://schemas.openxmlformats.org/officeDocument/2006/relationships/image" Target="media/image116.wmf"/><Relationship Id="rId426" Type="http://schemas.openxmlformats.org/officeDocument/2006/relationships/oleObject" Target="embeddings/oleObject192.bin"/><Relationship Id="rId633" Type="http://schemas.openxmlformats.org/officeDocument/2006/relationships/image" Target="media/image327.wmf"/><Relationship Id="rId980" Type="http://schemas.openxmlformats.org/officeDocument/2006/relationships/oleObject" Target="embeddings/oleObject448.bin"/><Relationship Id="rId1056" Type="http://schemas.openxmlformats.org/officeDocument/2006/relationships/oleObject" Target="embeddings/oleObject485.bin"/><Relationship Id="rId1263" Type="http://schemas.openxmlformats.org/officeDocument/2006/relationships/oleObject" Target="embeddings/oleObject585.bin"/><Relationship Id="rId840" Type="http://schemas.openxmlformats.org/officeDocument/2006/relationships/image" Target="media/image430.wmf"/><Relationship Id="rId938" Type="http://schemas.openxmlformats.org/officeDocument/2006/relationships/oleObject" Target="embeddings/oleObject429.bin"/><Relationship Id="rId67" Type="http://schemas.openxmlformats.org/officeDocument/2006/relationships/oleObject" Target="embeddings/oleObject25.bin"/><Relationship Id="rId272" Type="http://schemas.openxmlformats.org/officeDocument/2006/relationships/image" Target="media/image142.wmf"/><Relationship Id="rId577" Type="http://schemas.openxmlformats.org/officeDocument/2006/relationships/oleObject" Target="embeddings/oleObject260.bin"/><Relationship Id="rId700" Type="http://schemas.openxmlformats.org/officeDocument/2006/relationships/oleObject" Target="embeddings/oleObject316.bin"/><Relationship Id="rId1123" Type="http://schemas.openxmlformats.org/officeDocument/2006/relationships/oleObject" Target="embeddings/oleObject517.bin"/><Relationship Id="rId1330" Type="http://schemas.openxmlformats.org/officeDocument/2006/relationships/image" Target="media/image681.wmf"/><Relationship Id="rId1428" Type="http://schemas.openxmlformats.org/officeDocument/2006/relationships/image" Target="media/image731.wmf"/><Relationship Id="rId132" Type="http://schemas.openxmlformats.org/officeDocument/2006/relationships/oleObject" Target="embeddings/oleObject56.bin"/><Relationship Id="rId784" Type="http://schemas.openxmlformats.org/officeDocument/2006/relationships/image" Target="media/image402.wmf"/><Relationship Id="rId991" Type="http://schemas.openxmlformats.org/officeDocument/2006/relationships/oleObject" Target="embeddings/oleObject453.bin"/><Relationship Id="rId1067" Type="http://schemas.openxmlformats.org/officeDocument/2006/relationships/image" Target="media/image547.wmf"/><Relationship Id="rId437" Type="http://schemas.openxmlformats.org/officeDocument/2006/relationships/oleObject" Target="embeddings/oleObject197.bin"/><Relationship Id="rId644" Type="http://schemas.openxmlformats.org/officeDocument/2006/relationships/oleObject" Target="embeddings/oleObject290.bin"/><Relationship Id="rId851" Type="http://schemas.openxmlformats.org/officeDocument/2006/relationships/oleObject" Target="embeddings/oleObject388.bin"/><Relationship Id="rId1274" Type="http://schemas.openxmlformats.org/officeDocument/2006/relationships/oleObject" Target="embeddings/oleObject590.bin"/><Relationship Id="rId283" Type="http://schemas.openxmlformats.org/officeDocument/2006/relationships/oleObject" Target="embeddings/oleObject124.bin"/><Relationship Id="rId490" Type="http://schemas.openxmlformats.org/officeDocument/2006/relationships/image" Target="media/image253.wmf"/><Relationship Id="rId504" Type="http://schemas.openxmlformats.org/officeDocument/2006/relationships/oleObject" Target="embeddings/oleObject226.bin"/><Relationship Id="rId711" Type="http://schemas.openxmlformats.org/officeDocument/2006/relationships/image" Target="media/image366.wmf"/><Relationship Id="rId949" Type="http://schemas.openxmlformats.org/officeDocument/2006/relationships/oleObject" Target="embeddings/oleObject434.bin"/><Relationship Id="rId1134" Type="http://schemas.openxmlformats.org/officeDocument/2006/relationships/image" Target="media/image580.wmf"/><Relationship Id="rId1341" Type="http://schemas.openxmlformats.org/officeDocument/2006/relationships/image" Target="media/image687.wmf"/><Relationship Id="rId78" Type="http://schemas.openxmlformats.org/officeDocument/2006/relationships/image" Target="media/image41.wmf"/><Relationship Id="rId143" Type="http://schemas.openxmlformats.org/officeDocument/2006/relationships/image" Target="media/image75.wmf"/><Relationship Id="rId350" Type="http://schemas.openxmlformats.org/officeDocument/2006/relationships/image" Target="media/image180.wmf"/><Relationship Id="rId588" Type="http://schemas.openxmlformats.org/officeDocument/2006/relationships/oleObject" Target="embeddings/oleObject265.bin"/><Relationship Id="rId795" Type="http://schemas.openxmlformats.org/officeDocument/2006/relationships/oleObject" Target="embeddings/oleObject361.bin"/><Relationship Id="rId809" Type="http://schemas.openxmlformats.org/officeDocument/2006/relationships/oleObject" Target="embeddings/oleObject368.bin"/><Relationship Id="rId1201" Type="http://schemas.openxmlformats.org/officeDocument/2006/relationships/image" Target="media/image614.wmf"/><Relationship Id="rId1439" Type="http://schemas.openxmlformats.org/officeDocument/2006/relationships/oleObject" Target="embeddings/oleObject668.bin"/><Relationship Id="rId9" Type="http://schemas.openxmlformats.org/officeDocument/2006/relationships/image" Target="media/image2.jpeg"/><Relationship Id="rId210" Type="http://schemas.openxmlformats.org/officeDocument/2006/relationships/oleObject" Target="embeddings/oleObject90.bin"/><Relationship Id="rId448" Type="http://schemas.openxmlformats.org/officeDocument/2006/relationships/image" Target="media/image232.wmf"/><Relationship Id="rId655" Type="http://schemas.openxmlformats.org/officeDocument/2006/relationships/image" Target="media/image338.wmf"/><Relationship Id="rId862" Type="http://schemas.openxmlformats.org/officeDocument/2006/relationships/image" Target="media/image455.wmf"/><Relationship Id="rId1078" Type="http://schemas.openxmlformats.org/officeDocument/2006/relationships/oleObject" Target="embeddings/oleObject495.bin"/><Relationship Id="rId1285" Type="http://schemas.openxmlformats.org/officeDocument/2006/relationships/image" Target="media/image655.wmf"/><Relationship Id="rId294" Type="http://schemas.openxmlformats.org/officeDocument/2006/relationships/oleObject" Target="embeddings/oleObject130.bin"/><Relationship Id="rId308" Type="http://schemas.openxmlformats.org/officeDocument/2006/relationships/image" Target="media/image159.wmf"/><Relationship Id="rId515" Type="http://schemas.openxmlformats.org/officeDocument/2006/relationships/image" Target="media/image269.wmf"/><Relationship Id="rId722" Type="http://schemas.openxmlformats.org/officeDocument/2006/relationships/oleObject" Target="embeddings/oleObject327.bin"/><Relationship Id="rId1145" Type="http://schemas.openxmlformats.org/officeDocument/2006/relationships/oleObject" Target="embeddings/oleObject528.bin"/><Relationship Id="rId1352" Type="http://schemas.openxmlformats.org/officeDocument/2006/relationships/oleObject" Target="embeddings/oleObject627.bin"/><Relationship Id="rId89" Type="http://schemas.openxmlformats.org/officeDocument/2006/relationships/image" Target="media/image47.wmf"/><Relationship Id="rId154" Type="http://schemas.openxmlformats.org/officeDocument/2006/relationships/oleObject" Target="embeddings/oleObject65.bin"/><Relationship Id="rId361" Type="http://schemas.openxmlformats.org/officeDocument/2006/relationships/oleObject" Target="embeddings/oleObject164.bin"/><Relationship Id="rId599" Type="http://schemas.openxmlformats.org/officeDocument/2006/relationships/image" Target="media/image310.jpeg"/><Relationship Id="rId1005" Type="http://schemas.openxmlformats.org/officeDocument/2006/relationships/image" Target="media/image516.wmf"/><Relationship Id="rId1212" Type="http://schemas.openxmlformats.org/officeDocument/2006/relationships/image" Target="media/image620.wmf"/><Relationship Id="rId459" Type="http://schemas.openxmlformats.org/officeDocument/2006/relationships/oleObject" Target="embeddings/oleObject208.bin"/><Relationship Id="rId666" Type="http://schemas.openxmlformats.org/officeDocument/2006/relationships/oleObject" Target="embeddings/oleObject299.bin"/><Relationship Id="rId873" Type="http://schemas.openxmlformats.org/officeDocument/2006/relationships/oleObject" Target="embeddings/oleObject398.bin"/><Relationship Id="rId1089" Type="http://schemas.openxmlformats.org/officeDocument/2006/relationships/image" Target="media/image559.wmf"/><Relationship Id="rId1296" Type="http://schemas.openxmlformats.org/officeDocument/2006/relationships/image" Target="media/image661.wmf"/><Relationship Id="rId16" Type="http://schemas.openxmlformats.org/officeDocument/2006/relationships/oleObject" Target="embeddings/oleObject3.bin"/><Relationship Id="rId221" Type="http://schemas.openxmlformats.org/officeDocument/2006/relationships/image" Target="media/image117.wmf"/><Relationship Id="rId319" Type="http://schemas.openxmlformats.org/officeDocument/2006/relationships/oleObject" Target="embeddings/oleObject143.bin"/><Relationship Id="rId526" Type="http://schemas.openxmlformats.org/officeDocument/2006/relationships/oleObject" Target="embeddings/oleObject238.bin"/><Relationship Id="rId1156" Type="http://schemas.openxmlformats.org/officeDocument/2006/relationships/image" Target="media/image591.wmf"/><Relationship Id="rId1363" Type="http://schemas.openxmlformats.org/officeDocument/2006/relationships/image" Target="media/image698.wmf"/><Relationship Id="rId733" Type="http://schemas.openxmlformats.org/officeDocument/2006/relationships/image" Target="media/image388.wmf"/><Relationship Id="rId940" Type="http://schemas.openxmlformats.org/officeDocument/2006/relationships/oleObject" Target="embeddings/oleObject430.bin"/><Relationship Id="rId1016" Type="http://schemas.openxmlformats.org/officeDocument/2006/relationships/oleObject" Target="embeddings/oleObject465.bin"/><Relationship Id="rId165" Type="http://schemas.openxmlformats.org/officeDocument/2006/relationships/oleObject" Target="embeddings/oleObject70.bin"/><Relationship Id="rId372" Type="http://schemas.openxmlformats.org/officeDocument/2006/relationships/image" Target="media/image192.wmf"/><Relationship Id="rId677" Type="http://schemas.openxmlformats.org/officeDocument/2006/relationships/image" Target="media/image349.wmf"/><Relationship Id="rId800" Type="http://schemas.openxmlformats.org/officeDocument/2006/relationships/image" Target="media/image410.wmf"/><Relationship Id="rId1223" Type="http://schemas.openxmlformats.org/officeDocument/2006/relationships/image" Target="media/image626.wmf"/><Relationship Id="rId1430" Type="http://schemas.openxmlformats.org/officeDocument/2006/relationships/image" Target="media/image732.wmf"/><Relationship Id="rId232" Type="http://schemas.openxmlformats.org/officeDocument/2006/relationships/oleObject" Target="embeddings/oleObject100.bin"/><Relationship Id="rId884" Type="http://schemas.openxmlformats.org/officeDocument/2006/relationships/oleObject" Target="embeddings/oleObject403.bin"/><Relationship Id="rId27" Type="http://schemas.openxmlformats.org/officeDocument/2006/relationships/oleObject" Target="embeddings/oleObject5.bin"/><Relationship Id="rId537" Type="http://schemas.openxmlformats.org/officeDocument/2006/relationships/oleObject" Target="embeddings/oleObject243.bin"/><Relationship Id="rId744" Type="http://schemas.openxmlformats.org/officeDocument/2006/relationships/oleObject" Target="embeddings/oleObject336.bin"/><Relationship Id="rId951" Type="http://schemas.openxmlformats.org/officeDocument/2006/relationships/image" Target="media/image487.wmf"/><Relationship Id="rId1167" Type="http://schemas.openxmlformats.org/officeDocument/2006/relationships/image" Target="media/image597.wmf"/><Relationship Id="rId1374" Type="http://schemas.openxmlformats.org/officeDocument/2006/relationships/oleObject" Target="embeddings/oleObject638.bin"/><Relationship Id="rId80" Type="http://schemas.openxmlformats.org/officeDocument/2006/relationships/image" Target="media/image42.wmf"/><Relationship Id="rId176" Type="http://schemas.openxmlformats.org/officeDocument/2006/relationships/image" Target="media/image95.jpeg"/><Relationship Id="rId383" Type="http://schemas.openxmlformats.org/officeDocument/2006/relationships/oleObject" Target="embeddings/oleObject174.bin"/><Relationship Id="rId590" Type="http://schemas.openxmlformats.org/officeDocument/2006/relationships/oleObject" Target="embeddings/oleObject266.bin"/><Relationship Id="rId604" Type="http://schemas.openxmlformats.org/officeDocument/2006/relationships/oleObject" Target="embeddings/oleObject270.bin"/><Relationship Id="rId811" Type="http://schemas.openxmlformats.org/officeDocument/2006/relationships/oleObject" Target="embeddings/oleObject369.bin"/><Relationship Id="rId1027" Type="http://schemas.openxmlformats.org/officeDocument/2006/relationships/image" Target="media/image527.wmf"/><Relationship Id="rId1234" Type="http://schemas.openxmlformats.org/officeDocument/2006/relationships/oleObject" Target="embeddings/oleObject570.bin"/><Relationship Id="rId1441" Type="http://schemas.openxmlformats.org/officeDocument/2006/relationships/oleObject" Target="embeddings/oleObject669.bin"/><Relationship Id="rId243" Type="http://schemas.openxmlformats.org/officeDocument/2006/relationships/image" Target="media/image127.wmf"/><Relationship Id="rId450" Type="http://schemas.openxmlformats.org/officeDocument/2006/relationships/image" Target="media/image233.wmf"/><Relationship Id="rId688" Type="http://schemas.openxmlformats.org/officeDocument/2006/relationships/oleObject" Target="embeddings/oleObject310.bin"/><Relationship Id="rId895" Type="http://schemas.openxmlformats.org/officeDocument/2006/relationships/oleObject" Target="embeddings/oleObject410.bin"/><Relationship Id="rId909" Type="http://schemas.openxmlformats.org/officeDocument/2006/relationships/image" Target="media/image462.jpeg"/><Relationship Id="rId1080" Type="http://schemas.openxmlformats.org/officeDocument/2006/relationships/oleObject" Target="embeddings/oleObject496.bin"/><Relationship Id="rId1301" Type="http://schemas.openxmlformats.org/officeDocument/2006/relationships/image" Target="media/image664.wmf"/><Relationship Id="rId38" Type="http://schemas.openxmlformats.org/officeDocument/2006/relationships/image" Target="media/image21.wmf"/><Relationship Id="rId103" Type="http://schemas.openxmlformats.org/officeDocument/2006/relationships/oleObject" Target="embeddings/oleObject42.bin"/><Relationship Id="rId310" Type="http://schemas.openxmlformats.org/officeDocument/2006/relationships/image" Target="media/image160.wmf"/><Relationship Id="rId548" Type="http://schemas.openxmlformats.org/officeDocument/2006/relationships/image" Target="media/image289.wmf"/><Relationship Id="rId755" Type="http://schemas.openxmlformats.org/officeDocument/2006/relationships/image" Target="media/image386.wmf"/><Relationship Id="rId962" Type="http://schemas.openxmlformats.org/officeDocument/2006/relationships/image" Target="media/image493.wmf"/><Relationship Id="rId1178" Type="http://schemas.openxmlformats.org/officeDocument/2006/relationships/oleObject" Target="embeddings/oleObject543.bin"/><Relationship Id="rId1385" Type="http://schemas.openxmlformats.org/officeDocument/2006/relationships/image" Target="media/image709.wmf"/><Relationship Id="rId91" Type="http://schemas.openxmlformats.org/officeDocument/2006/relationships/image" Target="media/image48.wmf"/><Relationship Id="rId187" Type="http://schemas.openxmlformats.org/officeDocument/2006/relationships/oleObject" Target="embeddings/oleObject80.bin"/><Relationship Id="rId394" Type="http://schemas.openxmlformats.org/officeDocument/2006/relationships/image" Target="media/image203.wmf"/><Relationship Id="rId408" Type="http://schemas.openxmlformats.org/officeDocument/2006/relationships/oleObject" Target="embeddings/oleObject184.bin"/><Relationship Id="rId615" Type="http://schemas.openxmlformats.org/officeDocument/2006/relationships/image" Target="media/image318.wmf"/><Relationship Id="rId822" Type="http://schemas.openxmlformats.org/officeDocument/2006/relationships/image" Target="media/image421.wmf"/><Relationship Id="rId1038" Type="http://schemas.openxmlformats.org/officeDocument/2006/relationships/oleObject" Target="embeddings/oleObject476.bin"/><Relationship Id="rId1245" Type="http://schemas.openxmlformats.org/officeDocument/2006/relationships/oleObject" Target="embeddings/oleObject575.bin"/><Relationship Id="rId254" Type="http://schemas.openxmlformats.org/officeDocument/2006/relationships/image" Target="media/image134.wmf"/><Relationship Id="rId699" Type="http://schemas.openxmlformats.org/officeDocument/2006/relationships/image" Target="media/image360.wmf"/><Relationship Id="rId1091" Type="http://schemas.openxmlformats.org/officeDocument/2006/relationships/image" Target="media/image560.wmf"/><Relationship Id="rId1105" Type="http://schemas.openxmlformats.org/officeDocument/2006/relationships/image" Target="media/image565.jpeg"/><Relationship Id="rId1312" Type="http://schemas.openxmlformats.org/officeDocument/2006/relationships/oleObject" Target="embeddings/oleObject608.bin"/><Relationship Id="rId49" Type="http://schemas.openxmlformats.org/officeDocument/2006/relationships/image" Target="media/image26.wmf"/><Relationship Id="rId114" Type="http://schemas.openxmlformats.org/officeDocument/2006/relationships/image" Target="media/image60.wmf"/><Relationship Id="rId461" Type="http://schemas.openxmlformats.org/officeDocument/2006/relationships/oleObject" Target="embeddings/oleObject209.bin"/><Relationship Id="rId559" Type="http://schemas.openxmlformats.org/officeDocument/2006/relationships/image" Target="media/image288.png"/><Relationship Id="rId766" Type="http://schemas.openxmlformats.org/officeDocument/2006/relationships/oleObject" Target="embeddings/oleObject347.bin"/><Relationship Id="rId1189" Type="http://schemas.openxmlformats.org/officeDocument/2006/relationships/image" Target="media/image608.wmf"/><Relationship Id="rId1396" Type="http://schemas.openxmlformats.org/officeDocument/2006/relationships/oleObject" Target="embeddings/oleObject648.bin"/><Relationship Id="rId198" Type="http://schemas.openxmlformats.org/officeDocument/2006/relationships/oleObject" Target="embeddings/oleObject85.bin"/><Relationship Id="rId321" Type="http://schemas.openxmlformats.org/officeDocument/2006/relationships/oleObject" Target="embeddings/oleObject144.bin"/><Relationship Id="rId419" Type="http://schemas.openxmlformats.org/officeDocument/2006/relationships/image" Target="media/image217.wmf"/><Relationship Id="rId626" Type="http://schemas.openxmlformats.org/officeDocument/2006/relationships/oleObject" Target="embeddings/oleObject281.bin"/><Relationship Id="rId973" Type="http://schemas.openxmlformats.org/officeDocument/2006/relationships/image" Target="media/image499.wmf"/><Relationship Id="rId1049" Type="http://schemas.openxmlformats.org/officeDocument/2006/relationships/oleObject" Target="embeddings/oleObject481.bin"/><Relationship Id="rId1256" Type="http://schemas.openxmlformats.org/officeDocument/2006/relationships/image" Target="media/image642.wmf"/><Relationship Id="rId833" Type="http://schemas.openxmlformats.org/officeDocument/2006/relationships/oleObject" Target="embeddings/oleObject379.bin"/><Relationship Id="rId1116" Type="http://schemas.openxmlformats.org/officeDocument/2006/relationships/image" Target="media/image571.wmf"/><Relationship Id="rId265" Type="http://schemas.openxmlformats.org/officeDocument/2006/relationships/oleObject" Target="embeddings/oleObject114.bin"/><Relationship Id="rId472" Type="http://schemas.openxmlformats.org/officeDocument/2006/relationships/image" Target="media/image244.wmf"/><Relationship Id="rId900" Type="http://schemas.openxmlformats.org/officeDocument/2006/relationships/oleObject" Target="embeddings/oleObject413.bin"/><Relationship Id="rId1323" Type="http://schemas.openxmlformats.org/officeDocument/2006/relationships/oleObject" Target="embeddings/oleObject613.bin"/><Relationship Id="rId125" Type="http://schemas.openxmlformats.org/officeDocument/2006/relationships/oleObject" Target="embeddings/oleObject53.bin"/><Relationship Id="rId332" Type="http://schemas.openxmlformats.org/officeDocument/2006/relationships/image" Target="media/image171.wmf"/><Relationship Id="rId777" Type="http://schemas.openxmlformats.org/officeDocument/2006/relationships/oleObject" Target="embeddings/oleObject352.bin"/><Relationship Id="rId984" Type="http://schemas.openxmlformats.org/officeDocument/2006/relationships/oleObject" Target="embeddings/oleObject450.bin"/><Relationship Id="rId637" Type="http://schemas.openxmlformats.org/officeDocument/2006/relationships/image" Target="media/image329.wmf"/><Relationship Id="rId844" Type="http://schemas.openxmlformats.org/officeDocument/2006/relationships/image" Target="media/image432.wmf"/><Relationship Id="rId1267" Type="http://schemas.openxmlformats.org/officeDocument/2006/relationships/oleObject" Target="embeddings/oleObject587.bin"/><Relationship Id="rId276" Type="http://schemas.openxmlformats.org/officeDocument/2006/relationships/image" Target="media/image144.wmf"/><Relationship Id="rId483" Type="http://schemas.openxmlformats.org/officeDocument/2006/relationships/oleObject" Target="embeddings/oleObject220.bin"/><Relationship Id="rId690" Type="http://schemas.openxmlformats.org/officeDocument/2006/relationships/oleObject" Target="embeddings/oleObject311.bin"/><Relationship Id="rId704" Type="http://schemas.openxmlformats.org/officeDocument/2006/relationships/oleObject" Target="embeddings/oleObject318.bin"/><Relationship Id="rId911" Type="http://schemas.openxmlformats.org/officeDocument/2006/relationships/oleObject" Target="embeddings/oleObject418.bin"/><Relationship Id="rId1127" Type="http://schemas.openxmlformats.org/officeDocument/2006/relationships/oleObject" Target="embeddings/oleObject519.bin"/><Relationship Id="rId1334" Type="http://schemas.openxmlformats.org/officeDocument/2006/relationships/image" Target="media/image683.wmf"/><Relationship Id="rId40" Type="http://schemas.openxmlformats.org/officeDocument/2006/relationships/image" Target="media/image22.wmf"/><Relationship Id="rId136" Type="http://schemas.openxmlformats.org/officeDocument/2006/relationships/oleObject" Target="embeddings/oleObject58.bin"/><Relationship Id="rId343" Type="http://schemas.openxmlformats.org/officeDocument/2006/relationships/oleObject" Target="embeddings/oleObject155.bin"/><Relationship Id="rId550" Type="http://schemas.openxmlformats.org/officeDocument/2006/relationships/image" Target="media/image291.jpeg"/><Relationship Id="rId788" Type="http://schemas.openxmlformats.org/officeDocument/2006/relationships/image" Target="media/image404.wmf"/><Relationship Id="rId995" Type="http://schemas.openxmlformats.org/officeDocument/2006/relationships/oleObject" Target="embeddings/oleObject455.bin"/><Relationship Id="rId1180" Type="http://schemas.openxmlformats.org/officeDocument/2006/relationships/oleObject" Target="embeddings/oleObject544.bin"/><Relationship Id="rId1401" Type="http://schemas.openxmlformats.org/officeDocument/2006/relationships/image" Target="media/image717.wmf"/><Relationship Id="rId203" Type="http://schemas.openxmlformats.org/officeDocument/2006/relationships/image" Target="media/image108.jpeg"/><Relationship Id="rId648" Type="http://schemas.openxmlformats.org/officeDocument/2006/relationships/oleObject" Target="embeddings/oleObject292.bin"/><Relationship Id="rId855" Type="http://schemas.openxmlformats.org/officeDocument/2006/relationships/oleObject" Target="embeddings/oleObject390.bin"/><Relationship Id="rId1040" Type="http://schemas.openxmlformats.org/officeDocument/2006/relationships/oleObject" Target="embeddings/oleObject477.bin"/><Relationship Id="rId1278" Type="http://schemas.openxmlformats.org/officeDocument/2006/relationships/oleObject" Target="embeddings/oleObject592.bin"/><Relationship Id="rId287" Type="http://schemas.openxmlformats.org/officeDocument/2006/relationships/oleObject" Target="embeddings/oleObject126.bin"/><Relationship Id="rId410" Type="http://schemas.openxmlformats.org/officeDocument/2006/relationships/oleObject" Target="embeddings/oleObject185.bin"/><Relationship Id="rId494" Type="http://schemas.openxmlformats.org/officeDocument/2006/relationships/image" Target="media/image257.wmf"/><Relationship Id="rId508" Type="http://schemas.openxmlformats.org/officeDocument/2006/relationships/image" Target="media/image266.wmf"/><Relationship Id="rId715" Type="http://schemas.openxmlformats.org/officeDocument/2006/relationships/image" Target="media/image368.wmf"/><Relationship Id="rId922" Type="http://schemas.openxmlformats.org/officeDocument/2006/relationships/image" Target="media/image471.wmf"/><Relationship Id="rId1138" Type="http://schemas.openxmlformats.org/officeDocument/2006/relationships/image" Target="media/image582.wmf"/><Relationship Id="rId1345" Type="http://schemas.openxmlformats.org/officeDocument/2006/relationships/image" Target="media/image689.wmf"/><Relationship Id="rId147" Type="http://schemas.openxmlformats.org/officeDocument/2006/relationships/image" Target="media/image78.wmf"/><Relationship Id="rId354" Type="http://schemas.openxmlformats.org/officeDocument/2006/relationships/image" Target="media/image182.wmf"/><Relationship Id="rId799" Type="http://schemas.openxmlformats.org/officeDocument/2006/relationships/oleObject" Target="embeddings/oleObject363.bin"/><Relationship Id="rId1191" Type="http://schemas.openxmlformats.org/officeDocument/2006/relationships/image" Target="media/image609.wmf"/><Relationship Id="rId1205" Type="http://schemas.openxmlformats.org/officeDocument/2006/relationships/image" Target="media/image616.wmf"/><Relationship Id="rId51" Type="http://schemas.openxmlformats.org/officeDocument/2006/relationships/image" Target="media/image27.wmf"/><Relationship Id="rId561" Type="http://schemas.openxmlformats.org/officeDocument/2006/relationships/image" Target="media/image290.wmf"/><Relationship Id="rId659" Type="http://schemas.openxmlformats.org/officeDocument/2006/relationships/image" Target="media/image340.jpeg"/><Relationship Id="rId866" Type="http://schemas.openxmlformats.org/officeDocument/2006/relationships/image" Target="media/image442.wmf"/><Relationship Id="rId1289" Type="http://schemas.openxmlformats.org/officeDocument/2006/relationships/image" Target="media/image657.jpeg"/><Relationship Id="rId1412" Type="http://schemas.openxmlformats.org/officeDocument/2006/relationships/image" Target="media/image723.wmf"/><Relationship Id="rId214" Type="http://schemas.openxmlformats.org/officeDocument/2006/relationships/oleObject" Target="embeddings/oleObject92.bin"/><Relationship Id="rId298" Type="http://schemas.openxmlformats.org/officeDocument/2006/relationships/oleObject" Target="embeddings/oleObject132.bin"/><Relationship Id="rId421" Type="http://schemas.openxmlformats.org/officeDocument/2006/relationships/image" Target="media/image218.wmf"/><Relationship Id="rId519" Type="http://schemas.openxmlformats.org/officeDocument/2006/relationships/image" Target="media/image271.wmf"/><Relationship Id="rId1051" Type="http://schemas.openxmlformats.org/officeDocument/2006/relationships/oleObject" Target="embeddings/oleObject482.bin"/><Relationship Id="rId1149" Type="http://schemas.openxmlformats.org/officeDocument/2006/relationships/oleObject" Target="embeddings/oleObject530.bin"/><Relationship Id="rId1356" Type="http://schemas.openxmlformats.org/officeDocument/2006/relationships/oleObject" Target="embeddings/oleObject629.bin"/><Relationship Id="rId158" Type="http://schemas.openxmlformats.org/officeDocument/2006/relationships/oleObject" Target="embeddings/oleObject67.bin"/><Relationship Id="rId726" Type="http://schemas.openxmlformats.org/officeDocument/2006/relationships/oleObject" Target="embeddings/oleObject329.bin"/><Relationship Id="rId933" Type="http://schemas.openxmlformats.org/officeDocument/2006/relationships/image" Target="media/image477.wmf"/><Relationship Id="rId1009" Type="http://schemas.openxmlformats.org/officeDocument/2006/relationships/image" Target="media/image518.wmf"/><Relationship Id="rId62" Type="http://schemas.openxmlformats.org/officeDocument/2006/relationships/image" Target="media/image33.wmf"/><Relationship Id="rId365" Type="http://schemas.openxmlformats.org/officeDocument/2006/relationships/oleObject" Target="embeddings/oleObject165.bin"/><Relationship Id="rId572" Type="http://schemas.openxmlformats.org/officeDocument/2006/relationships/oleObject" Target="embeddings/oleObject258.bin"/><Relationship Id="rId1216" Type="http://schemas.openxmlformats.org/officeDocument/2006/relationships/image" Target="media/image622.wmf"/><Relationship Id="rId1423" Type="http://schemas.openxmlformats.org/officeDocument/2006/relationships/oleObject" Target="embeddings/oleObject660.bin"/><Relationship Id="rId225" Type="http://schemas.openxmlformats.org/officeDocument/2006/relationships/image" Target="media/image119.wmf"/><Relationship Id="rId432" Type="http://schemas.openxmlformats.org/officeDocument/2006/relationships/oleObject" Target="embeddings/oleObject195.bin"/><Relationship Id="rId877" Type="http://schemas.openxmlformats.org/officeDocument/2006/relationships/image" Target="media/image447.wmf"/><Relationship Id="rId1062" Type="http://schemas.openxmlformats.org/officeDocument/2006/relationships/oleObject" Target="embeddings/oleObject488.bin"/><Relationship Id="rId737" Type="http://schemas.openxmlformats.org/officeDocument/2006/relationships/image" Target="media/image377.wmf"/><Relationship Id="rId944" Type="http://schemas.openxmlformats.org/officeDocument/2006/relationships/image" Target="media/image482.png"/><Relationship Id="rId1367" Type="http://schemas.openxmlformats.org/officeDocument/2006/relationships/image" Target="media/image700.wmf"/><Relationship Id="rId73" Type="http://schemas.openxmlformats.org/officeDocument/2006/relationships/oleObject" Target="embeddings/oleObject28.bin"/><Relationship Id="rId169" Type="http://schemas.openxmlformats.org/officeDocument/2006/relationships/image" Target="media/image91.wmf"/><Relationship Id="rId376" Type="http://schemas.openxmlformats.org/officeDocument/2006/relationships/image" Target="media/image194.wmf"/><Relationship Id="rId583" Type="http://schemas.openxmlformats.org/officeDocument/2006/relationships/image" Target="media/image301.wmf"/><Relationship Id="rId790" Type="http://schemas.openxmlformats.org/officeDocument/2006/relationships/image" Target="media/image405.wmf"/><Relationship Id="rId804" Type="http://schemas.openxmlformats.org/officeDocument/2006/relationships/image" Target="media/image412.wmf"/><Relationship Id="rId1227" Type="http://schemas.openxmlformats.org/officeDocument/2006/relationships/image" Target="media/image628.wmf"/><Relationship Id="rId1434" Type="http://schemas.openxmlformats.org/officeDocument/2006/relationships/image" Target="media/image734.wmf"/><Relationship Id="rId4" Type="http://schemas.openxmlformats.org/officeDocument/2006/relationships/settings" Target="settings.xml"/><Relationship Id="rId236" Type="http://schemas.openxmlformats.org/officeDocument/2006/relationships/oleObject" Target="embeddings/oleObject102.bin"/><Relationship Id="rId443" Type="http://schemas.openxmlformats.org/officeDocument/2006/relationships/oleObject" Target="embeddings/oleObject200.bin"/><Relationship Id="rId650" Type="http://schemas.openxmlformats.org/officeDocument/2006/relationships/oleObject" Target="embeddings/oleObject293.bin"/><Relationship Id="rId888" Type="http://schemas.openxmlformats.org/officeDocument/2006/relationships/oleObject" Target="embeddings/oleObject406.bin"/><Relationship Id="rId1073" Type="http://schemas.openxmlformats.org/officeDocument/2006/relationships/image" Target="media/image551.wmf"/><Relationship Id="rId1280" Type="http://schemas.openxmlformats.org/officeDocument/2006/relationships/oleObject" Target="embeddings/oleObject593.bin"/><Relationship Id="rId303" Type="http://schemas.openxmlformats.org/officeDocument/2006/relationships/oleObject" Target="embeddings/oleObject135.bin"/><Relationship Id="rId748" Type="http://schemas.openxmlformats.org/officeDocument/2006/relationships/oleObject" Target="embeddings/oleObject338.bin"/><Relationship Id="rId955" Type="http://schemas.openxmlformats.org/officeDocument/2006/relationships/oleObject" Target="embeddings/oleObject436.bin"/><Relationship Id="rId1140" Type="http://schemas.openxmlformats.org/officeDocument/2006/relationships/image" Target="media/image583.wmf"/><Relationship Id="rId1378" Type="http://schemas.openxmlformats.org/officeDocument/2006/relationships/oleObject" Target="embeddings/oleObject640.bin"/><Relationship Id="rId84" Type="http://schemas.openxmlformats.org/officeDocument/2006/relationships/oleObject" Target="embeddings/oleObject33.bin"/><Relationship Id="rId387" Type="http://schemas.openxmlformats.org/officeDocument/2006/relationships/oleObject" Target="embeddings/oleObject176.bin"/><Relationship Id="rId510" Type="http://schemas.openxmlformats.org/officeDocument/2006/relationships/image" Target="media/image267.wmf"/><Relationship Id="rId594" Type="http://schemas.openxmlformats.org/officeDocument/2006/relationships/image" Target="media/image307.jpeg"/><Relationship Id="rId608" Type="http://schemas.openxmlformats.org/officeDocument/2006/relationships/oleObject" Target="embeddings/oleObject272.bin"/><Relationship Id="rId815" Type="http://schemas.openxmlformats.org/officeDocument/2006/relationships/oleObject" Target="embeddings/oleObject371.bin"/><Relationship Id="rId1238" Type="http://schemas.openxmlformats.org/officeDocument/2006/relationships/oleObject" Target="embeddings/oleObject572.bin"/><Relationship Id="rId1445" Type="http://schemas.openxmlformats.org/officeDocument/2006/relationships/oleObject" Target="embeddings/oleObject671.bin"/><Relationship Id="rId247" Type="http://schemas.openxmlformats.org/officeDocument/2006/relationships/image" Target="media/image130.wmf"/><Relationship Id="rId899" Type="http://schemas.openxmlformats.org/officeDocument/2006/relationships/image" Target="media/image457.wmf"/><Relationship Id="rId1000" Type="http://schemas.openxmlformats.org/officeDocument/2006/relationships/oleObject" Target="embeddings/oleObject457.bin"/><Relationship Id="rId1084" Type="http://schemas.openxmlformats.org/officeDocument/2006/relationships/oleObject" Target="embeddings/oleObject498.bin"/><Relationship Id="rId1305" Type="http://schemas.openxmlformats.org/officeDocument/2006/relationships/image" Target="media/image666.wmf"/><Relationship Id="rId107" Type="http://schemas.openxmlformats.org/officeDocument/2006/relationships/oleObject" Target="embeddings/oleObject44.bin"/><Relationship Id="rId454" Type="http://schemas.openxmlformats.org/officeDocument/2006/relationships/image" Target="media/image235.wmf"/><Relationship Id="rId661" Type="http://schemas.openxmlformats.org/officeDocument/2006/relationships/image" Target="media/image352.jpeg"/><Relationship Id="rId759" Type="http://schemas.openxmlformats.org/officeDocument/2006/relationships/image" Target="media/image389.wmf"/><Relationship Id="rId966" Type="http://schemas.openxmlformats.org/officeDocument/2006/relationships/oleObject" Target="embeddings/oleObject441.bin"/><Relationship Id="rId1291" Type="http://schemas.openxmlformats.org/officeDocument/2006/relationships/oleObject" Target="embeddings/oleObject598.bin"/><Relationship Id="rId1389" Type="http://schemas.openxmlformats.org/officeDocument/2006/relationships/image" Target="media/image711.wmf"/><Relationship Id="rId11" Type="http://schemas.openxmlformats.org/officeDocument/2006/relationships/image" Target="media/image4.wmf"/><Relationship Id="rId314" Type="http://schemas.openxmlformats.org/officeDocument/2006/relationships/image" Target="media/image162.wmf"/><Relationship Id="rId398" Type="http://schemas.openxmlformats.org/officeDocument/2006/relationships/image" Target="media/image205.jpeg"/><Relationship Id="rId521" Type="http://schemas.openxmlformats.org/officeDocument/2006/relationships/image" Target="media/image272.wmf"/><Relationship Id="rId619" Type="http://schemas.openxmlformats.org/officeDocument/2006/relationships/image" Target="media/image320.wmf"/><Relationship Id="rId1151" Type="http://schemas.openxmlformats.org/officeDocument/2006/relationships/oleObject" Target="embeddings/oleObject531.bin"/><Relationship Id="rId1249" Type="http://schemas.openxmlformats.org/officeDocument/2006/relationships/oleObject" Target="embeddings/oleObject577.bin"/><Relationship Id="rId95" Type="http://schemas.openxmlformats.org/officeDocument/2006/relationships/image" Target="media/image50.jpeg"/><Relationship Id="rId160" Type="http://schemas.openxmlformats.org/officeDocument/2006/relationships/oleObject" Target="embeddings/oleObject68.bin"/><Relationship Id="rId826" Type="http://schemas.openxmlformats.org/officeDocument/2006/relationships/image" Target="media/image423.wmf"/><Relationship Id="rId1011" Type="http://schemas.openxmlformats.org/officeDocument/2006/relationships/image" Target="media/image519.wmf"/><Relationship Id="rId1109" Type="http://schemas.openxmlformats.org/officeDocument/2006/relationships/oleObject" Target="embeddings/oleObject512.bin"/><Relationship Id="rId258" Type="http://schemas.openxmlformats.org/officeDocument/2006/relationships/image" Target="media/image136.wmf"/><Relationship Id="rId465" Type="http://schemas.openxmlformats.org/officeDocument/2006/relationships/oleObject" Target="embeddings/oleObject211.bin"/><Relationship Id="rId672" Type="http://schemas.openxmlformats.org/officeDocument/2006/relationships/oleObject" Target="embeddings/oleObject302.bin"/><Relationship Id="rId1095" Type="http://schemas.openxmlformats.org/officeDocument/2006/relationships/oleObject" Target="embeddings/oleObject504.bin"/><Relationship Id="rId1316" Type="http://schemas.openxmlformats.org/officeDocument/2006/relationships/image" Target="media/image674.wmf"/><Relationship Id="rId22" Type="http://schemas.openxmlformats.org/officeDocument/2006/relationships/image" Target="media/image12.jpeg"/><Relationship Id="rId118" Type="http://schemas.openxmlformats.org/officeDocument/2006/relationships/image" Target="media/image62.wmf"/><Relationship Id="rId325" Type="http://schemas.openxmlformats.org/officeDocument/2006/relationships/oleObject" Target="embeddings/oleObject146.bin"/><Relationship Id="rId532" Type="http://schemas.openxmlformats.org/officeDocument/2006/relationships/image" Target="media/image277.wmf"/><Relationship Id="rId977" Type="http://schemas.openxmlformats.org/officeDocument/2006/relationships/image" Target="media/image501.wmf"/><Relationship Id="rId1162" Type="http://schemas.openxmlformats.org/officeDocument/2006/relationships/oleObject" Target="embeddings/oleObject536.bin"/><Relationship Id="rId171" Type="http://schemas.openxmlformats.org/officeDocument/2006/relationships/oleObject" Target="embeddings/oleObject72.bin"/><Relationship Id="rId837" Type="http://schemas.openxmlformats.org/officeDocument/2006/relationships/oleObject" Target="embeddings/oleObject381.bin"/><Relationship Id="rId1022" Type="http://schemas.openxmlformats.org/officeDocument/2006/relationships/oleObject" Target="embeddings/oleObject468.bin"/><Relationship Id="rId269" Type="http://schemas.openxmlformats.org/officeDocument/2006/relationships/image" Target="media/image141.wmf"/><Relationship Id="rId476" Type="http://schemas.openxmlformats.org/officeDocument/2006/relationships/image" Target="media/image246.wmf"/><Relationship Id="rId683" Type="http://schemas.openxmlformats.org/officeDocument/2006/relationships/image" Target="media/image352.wmf"/><Relationship Id="rId890" Type="http://schemas.openxmlformats.org/officeDocument/2006/relationships/oleObject" Target="embeddings/oleObject407.bin"/><Relationship Id="rId904" Type="http://schemas.openxmlformats.org/officeDocument/2006/relationships/image" Target="media/image459.wmf"/><Relationship Id="rId1327" Type="http://schemas.openxmlformats.org/officeDocument/2006/relationships/oleObject" Target="embeddings/oleObject615.bin"/><Relationship Id="rId33" Type="http://schemas.openxmlformats.org/officeDocument/2006/relationships/oleObject" Target="embeddings/oleObject8.bin"/><Relationship Id="rId129" Type="http://schemas.openxmlformats.org/officeDocument/2006/relationships/oleObject" Target="embeddings/oleObject55.bin"/><Relationship Id="rId336" Type="http://schemas.openxmlformats.org/officeDocument/2006/relationships/image" Target="media/image173.wmf"/><Relationship Id="rId543" Type="http://schemas.openxmlformats.org/officeDocument/2006/relationships/oleObject" Target="embeddings/oleObject246.bin"/><Relationship Id="rId988" Type="http://schemas.openxmlformats.org/officeDocument/2006/relationships/image" Target="media/image507.wmf"/><Relationship Id="rId1173" Type="http://schemas.openxmlformats.org/officeDocument/2006/relationships/image" Target="media/image600.wmf"/><Relationship Id="rId1380" Type="http://schemas.openxmlformats.org/officeDocument/2006/relationships/oleObject" Target="embeddings/oleObject641.bin"/><Relationship Id="rId182" Type="http://schemas.openxmlformats.org/officeDocument/2006/relationships/oleObject" Target="embeddings/oleObject77.bin"/><Relationship Id="rId403" Type="http://schemas.openxmlformats.org/officeDocument/2006/relationships/image" Target="media/image209.jpeg"/><Relationship Id="rId750" Type="http://schemas.openxmlformats.org/officeDocument/2006/relationships/oleObject" Target="embeddings/oleObject339.bin"/><Relationship Id="rId848" Type="http://schemas.openxmlformats.org/officeDocument/2006/relationships/image" Target="media/image434.wmf"/><Relationship Id="rId1033" Type="http://schemas.openxmlformats.org/officeDocument/2006/relationships/image" Target="media/image530.wmf"/><Relationship Id="rId487" Type="http://schemas.openxmlformats.org/officeDocument/2006/relationships/oleObject" Target="embeddings/oleObject222.bin"/><Relationship Id="rId610" Type="http://schemas.openxmlformats.org/officeDocument/2006/relationships/oleObject" Target="embeddings/oleObject273.bin"/><Relationship Id="rId694" Type="http://schemas.openxmlformats.org/officeDocument/2006/relationships/oleObject" Target="embeddings/oleObject313.bin"/><Relationship Id="rId708" Type="http://schemas.openxmlformats.org/officeDocument/2006/relationships/oleObject" Target="embeddings/oleObject320.bin"/><Relationship Id="rId915" Type="http://schemas.openxmlformats.org/officeDocument/2006/relationships/image" Target="media/image466.jpeg"/><Relationship Id="rId1240" Type="http://schemas.openxmlformats.org/officeDocument/2006/relationships/oleObject" Target="embeddings/oleObject573.bin"/><Relationship Id="rId1338" Type="http://schemas.openxmlformats.org/officeDocument/2006/relationships/image" Target="media/image685.wmf"/><Relationship Id="rId347" Type="http://schemas.openxmlformats.org/officeDocument/2006/relationships/oleObject" Target="embeddings/oleObject157.bin"/><Relationship Id="rId999" Type="http://schemas.openxmlformats.org/officeDocument/2006/relationships/image" Target="media/image513.wmf"/><Relationship Id="rId1100" Type="http://schemas.openxmlformats.org/officeDocument/2006/relationships/oleObject" Target="embeddings/oleObject508.bin"/><Relationship Id="rId1184" Type="http://schemas.openxmlformats.org/officeDocument/2006/relationships/oleObject" Target="embeddings/oleObject546.bin"/><Relationship Id="rId1405" Type="http://schemas.openxmlformats.org/officeDocument/2006/relationships/image" Target="media/image719.jpeg"/><Relationship Id="rId44" Type="http://schemas.openxmlformats.org/officeDocument/2006/relationships/image" Target="media/image24.wmf"/><Relationship Id="rId554" Type="http://schemas.openxmlformats.org/officeDocument/2006/relationships/oleObject" Target="embeddings/oleObject252.bin"/><Relationship Id="rId761" Type="http://schemas.openxmlformats.org/officeDocument/2006/relationships/image" Target="media/image390.wmf"/><Relationship Id="rId859" Type="http://schemas.openxmlformats.org/officeDocument/2006/relationships/image" Target="media/image440.wmf"/><Relationship Id="rId1391" Type="http://schemas.openxmlformats.org/officeDocument/2006/relationships/image" Target="media/image712.wmf"/><Relationship Id="rId193" Type="http://schemas.openxmlformats.org/officeDocument/2006/relationships/image" Target="media/image103.wmf"/><Relationship Id="rId207" Type="http://schemas.openxmlformats.org/officeDocument/2006/relationships/image" Target="media/image110.wmf"/><Relationship Id="rId414" Type="http://schemas.openxmlformats.org/officeDocument/2006/relationships/oleObject" Target="embeddings/oleObject186.bin"/><Relationship Id="rId498" Type="http://schemas.openxmlformats.org/officeDocument/2006/relationships/image" Target="media/image261.wmf"/><Relationship Id="rId621" Type="http://schemas.openxmlformats.org/officeDocument/2006/relationships/image" Target="media/image321.wmf"/><Relationship Id="rId1044" Type="http://schemas.openxmlformats.org/officeDocument/2006/relationships/image" Target="media/image536.wmf"/><Relationship Id="rId1251" Type="http://schemas.openxmlformats.org/officeDocument/2006/relationships/oleObject" Target="embeddings/oleObject578.bin"/><Relationship Id="rId1349" Type="http://schemas.openxmlformats.org/officeDocument/2006/relationships/image" Target="media/image691.wmf"/><Relationship Id="rId260" Type="http://schemas.openxmlformats.org/officeDocument/2006/relationships/image" Target="media/image137.wmf"/><Relationship Id="rId719" Type="http://schemas.openxmlformats.org/officeDocument/2006/relationships/oleObject" Target="embeddings/oleObject325.bin"/><Relationship Id="rId926" Type="http://schemas.openxmlformats.org/officeDocument/2006/relationships/oleObject" Target="embeddings/oleObject423.bin"/><Relationship Id="rId1111" Type="http://schemas.openxmlformats.org/officeDocument/2006/relationships/image" Target="media/image568.jpeg"/><Relationship Id="rId55" Type="http://schemas.openxmlformats.org/officeDocument/2006/relationships/image" Target="media/image29.jpeg"/><Relationship Id="rId120" Type="http://schemas.openxmlformats.org/officeDocument/2006/relationships/image" Target="media/image63.wmf"/><Relationship Id="rId358" Type="http://schemas.openxmlformats.org/officeDocument/2006/relationships/image" Target="media/image184.wmf"/><Relationship Id="rId565" Type="http://schemas.openxmlformats.org/officeDocument/2006/relationships/image" Target="media/image292.wmf"/><Relationship Id="rId772" Type="http://schemas.openxmlformats.org/officeDocument/2006/relationships/image" Target="media/image396.wmf"/><Relationship Id="rId1195" Type="http://schemas.openxmlformats.org/officeDocument/2006/relationships/image" Target="media/image611.wmf"/><Relationship Id="rId1209" Type="http://schemas.openxmlformats.org/officeDocument/2006/relationships/image" Target="media/image618.jpeg"/><Relationship Id="rId1416" Type="http://schemas.openxmlformats.org/officeDocument/2006/relationships/image" Target="media/image725.wmf"/><Relationship Id="rId218" Type="http://schemas.openxmlformats.org/officeDocument/2006/relationships/oleObject" Target="embeddings/oleObject94.bin"/><Relationship Id="rId425" Type="http://schemas.openxmlformats.org/officeDocument/2006/relationships/image" Target="media/image220.wmf"/><Relationship Id="rId632" Type="http://schemas.openxmlformats.org/officeDocument/2006/relationships/oleObject" Target="embeddings/oleObject284.bin"/><Relationship Id="rId1055" Type="http://schemas.openxmlformats.org/officeDocument/2006/relationships/oleObject" Target="embeddings/oleObject484.bin"/><Relationship Id="rId1262" Type="http://schemas.openxmlformats.org/officeDocument/2006/relationships/image" Target="media/image644.wmf"/><Relationship Id="rId271" Type="http://schemas.openxmlformats.org/officeDocument/2006/relationships/oleObject" Target="embeddings/oleObject118.bin"/><Relationship Id="rId937" Type="http://schemas.openxmlformats.org/officeDocument/2006/relationships/image" Target="media/image479.wmf"/><Relationship Id="rId1122" Type="http://schemas.openxmlformats.org/officeDocument/2006/relationships/image" Target="media/image574.wmf"/><Relationship Id="rId66" Type="http://schemas.openxmlformats.org/officeDocument/2006/relationships/image" Target="media/image35.wmf"/><Relationship Id="rId131" Type="http://schemas.openxmlformats.org/officeDocument/2006/relationships/image" Target="media/image69.wmf"/><Relationship Id="rId369" Type="http://schemas.openxmlformats.org/officeDocument/2006/relationships/oleObject" Target="embeddings/oleObject167.bin"/><Relationship Id="rId576" Type="http://schemas.openxmlformats.org/officeDocument/2006/relationships/image" Target="media/image297.wmf"/><Relationship Id="rId783" Type="http://schemas.openxmlformats.org/officeDocument/2006/relationships/oleObject" Target="embeddings/oleObject355.bin"/><Relationship Id="rId990" Type="http://schemas.openxmlformats.org/officeDocument/2006/relationships/image" Target="media/image508.wmf"/><Relationship Id="rId1427" Type="http://schemas.openxmlformats.org/officeDocument/2006/relationships/oleObject" Target="embeddings/oleObject662.bin"/><Relationship Id="rId229" Type="http://schemas.openxmlformats.org/officeDocument/2006/relationships/image" Target="media/image121.jpeg"/><Relationship Id="rId436" Type="http://schemas.openxmlformats.org/officeDocument/2006/relationships/image" Target="media/image226.wmf"/><Relationship Id="rId643" Type="http://schemas.openxmlformats.org/officeDocument/2006/relationships/image" Target="media/image332.wmf"/><Relationship Id="rId1066" Type="http://schemas.openxmlformats.org/officeDocument/2006/relationships/oleObject" Target="embeddings/oleObject490.bin"/><Relationship Id="rId1273" Type="http://schemas.openxmlformats.org/officeDocument/2006/relationships/image" Target="media/image650.wmf"/><Relationship Id="rId850" Type="http://schemas.openxmlformats.org/officeDocument/2006/relationships/image" Target="media/image435.wmf"/><Relationship Id="rId948" Type="http://schemas.openxmlformats.org/officeDocument/2006/relationships/image" Target="media/image485.wmf"/><Relationship Id="rId1133" Type="http://schemas.openxmlformats.org/officeDocument/2006/relationships/oleObject" Target="embeddings/oleObject522.bin"/><Relationship Id="rId77" Type="http://schemas.openxmlformats.org/officeDocument/2006/relationships/oleObject" Target="embeddings/oleObject30.bin"/><Relationship Id="rId282" Type="http://schemas.openxmlformats.org/officeDocument/2006/relationships/image" Target="media/image147.wmf"/><Relationship Id="rId503" Type="http://schemas.openxmlformats.org/officeDocument/2006/relationships/image" Target="media/image264.wmf"/><Relationship Id="rId587" Type="http://schemas.openxmlformats.org/officeDocument/2006/relationships/image" Target="media/image303.wmf"/><Relationship Id="rId710" Type="http://schemas.openxmlformats.org/officeDocument/2006/relationships/oleObject" Target="embeddings/oleObject321.bin"/><Relationship Id="rId808" Type="http://schemas.openxmlformats.org/officeDocument/2006/relationships/image" Target="media/image414.wmf"/><Relationship Id="rId1340" Type="http://schemas.openxmlformats.org/officeDocument/2006/relationships/image" Target="media/image686.jpeg"/><Relationship Id="rId1438" Type="http://schemas.openxmlformats.org/officeDocument/2006/relationships/image" Target="media/image736.wmf"/><Relationship Id="rId8" Type="http://schemas.openxmlformats.org/officeDocument/2006/relationships/image" Target="media/image1.jpeg"/><Relationship Id="rId142" Type="http://schemas.openxmlformats.org/officeDocument/2006/relationships/oleObject" Target="embeddings/oleObject61.bin"/><Relationship Id="rId447" Type="http://schemas.openxmlformats.org/officeDocument/2006/relationships/oleObject" Target="embeddings/oleObject202.bin"/><Relationship Id="rId794" Type="http://schemas.openxmlformats.org/officeDocument/2006/relationships/image" Target="media/image407.wmf"/><Relationship Id="rId1077" Type="http://schemas.openxmlformats.org/officeDocument/2006/relationships/image" Target="media/image553.wmf"/><Relationship Id="rId1200" Type="http://schemas.openxmlformats.org/officeDocument/2006/relationships/oleObject" Target="embeddings/oleObject554.bin"/><Relationship Id="rId654" Type="http://schemas.openxmlformats.org/officeDocument/2006/relationships/oleObject" Target="embeddings/oleObject295.bin"/><Relationship Id="rId861" Type="http://schemas.openxmlformats.org/officeDocument/2006/relationships/image" Target="media/image456.png"/><Relationship Id="rId959" Type="http://schemas.openxmlformats.org/officeDocument/2006/relationships/oleObject" Target="embeddings/oleObject438.bin"/><Relationship Id="rId1284" Type="http://schemas.openxmlformats.org/officeDocument/2006/relationships/oleObject" Target="embeddings/oleObject595.bin"/><Relationship Id="rId293" Type="http://schemas.openxmlformats.org/officeDocument/2006/relationships/oleObject" Target="embeddings/oleObject129.bin"/><Relationship Id="rId307" Type="http://schemas.openxmlformats.org/officeDocument/2006/relationships/oleObject" Target="embeddings/oleObject137.bin"/><Relationship Id="rId514" Type="http://schemas.openxmlformats.org/officeDocument/2006/relationships/oleObject" Target="embeddings/oleObject232.bin"/><Relationship Id="rId721" Type="http://schemas.openxmlformats.org/officeDocument/2006/relationships/oleObject" Target="embeddings/oleObject326.bin"/><Relationship Id="rId1144" Type="http://schemas.openxmlformats.org/officeDocument/2006/relationships/image" Target="media/image585.wmf"/><Relationship Id="rId1351" Type="http://schemas.openxmlformats.org/officeDocument/2006/relationships/image" Target="media/image692.wmf"/><Relationship Id="rId1449" Type="http://schemas.openxmlformats.org/officeDocument/2006/relationships/footer" Target="footer1.xml"/><Relationship Id="rId88" Type="http://schemas.openxmlformats.org/officeDocument/2006/relationships/oleObject" Target="embeddings/oleObject35.bin"/><Relationship Id="rId153" Type="http://schemas.openxmlformats.org/officeDocument/2006/relationships/image" Target="media/image82.wmf"/><Relationship Id="rId360" Type="http://schemas.openxmlformats.org/officeDocument/2006/relationships/image" Target="media/image185.wmf"/><Relationship Id="rId598" Type="http://schemas.openxmlformats.org/officeDocument/2006/relationships/oleObject" Target="embeddings/oleObject268.bin"/><Relationship Id="rId819" Type="http://schemas.openxmlformats.org/officeDocument/2006/relationships/oleObject" Target="embeddings/oleObject373.bin"/><Relationship Id="rId1004" Type="http://schemas.openxmlformats.org/officeDocument/2006/relationships/oleObject" Target="embeddings/oleObject459.bin"/><Relationship Id="rId1211" Type="http://schemas.openxmlformats.org/officeDocument/2006/relationships/oleObject" Target="embeddings/oleObject559.bin"/><Relationship Id="rId220" Type="http://schemas.openxmlformats.org/officeDocument/2006/relationships/oleObject" Target="embeddings/oleObject95.bin"/><Relationship Id="rId458" Type="http://schemas.openxmlformats.org/officeDocument/2006/relationships/image" Target="media/image237.wmf"/><Relationship Id="rId665" Type="http://schemas.openxmlformats.org/officeDocument/2006/relationships/image" Target="media/image343.wmf"/><Relationship Id="rId872" Type="http://schemas.openxmlformats.org/officeDocument/2006/relationships/image" Target="media/image445.wmf"/><Relationship Id="rId1088" Type="http://schemas.openxmlformats.org/officeDocument/2006/relationships/oleObject" Target="embeddings/oleObject500.bin"/><Relationship Id="rId1295" Type="http://schemas.openxmlformats.org/officeDocument/2006/relationships/oleObject" Target="embeddings/oleObject600.bin"/><Relationship Id="rId1309" Type="http://schemas.openxmlformats.org/officeDocument/2006/relationships/image" Target="media/image670.wmf"/><Relationship Id="rId15" Type="http://schemas.openxmlformats.org/officeDocument/2006/relationships/image" Target="media/image6.wmf"/><Relationship Id="rId318" Type="http://schemas.openxmlformats.org/officeDocument/2006/relationships/image" Target="media/image164.wmf"/><Relationship Id="rId525" Type="http://schemas.openxmlformats.org/officeDocument/2006/relationships/image" Target="media/image274.wmf"/><Relationship Id="rId732" Type="http://schemas.openxmlformats.org/officeDocument/2006/relationships/image" Target="media/image389.png"/><Relationship Id="rId1155" Type="http://schemas.openxmlformats.org/officeDocument/2006/relationships/oleObject" Target="embeddings/oleObject533.bin"/><Relationship Id="rId1362" Type="http://schemas.openxmlformats.org/officeDocument/2006/relationships/oleObject" Target="embeddings/oleObject632.bin"/><Relationship Id="rId99" Type="http://schemas.openxmlformats.org/officeDocument/2006/relationships/oleObject" Target="embeddings/oleObject40.bin"/><Relationship Id="rId164" Type="http://schemas.openxmlformats.org/officeDocument/2006/relationships/image" Target="media/image88.wmf"/><Relationship Id="rId371" Type="http://schemas.openxmlformats.org/officeDocument/2006/relationships/oleObject" Target="embeddings/oleObject168.bin"/><Relationship Id="rId1015" Type="http://schemas.openxmlformats.org/officeDocument/2006/relationships/image" Target="media/image521.wmf"/><Relationship Id="rId1222" Type="http://schemas.openxmlformats.org/officeDocument/2006/relationships/oleObject" Target="embeddings/oleObject564.bin"/><Relationship Id="rId469" Type="http://schemas.openxmlformats.org/officeDocument/2006/relationships/oleObject" Target="embeddings/oleObject213.bin"/><Relationship Id="rId676" Type="http://schemas.openxmlformats.org/officeDocument/2006/relationships/oleObject" Target="embeddings/oleObject304.bin"/><Relationship Id="rId883" Type="http://schemas.openxmlformats.org/officeDocument/2006/relationships/image" Target="media/image450.wmf"/><Relationship Id="rId1099" Type="http://schemas.openxmlformats.org/officeDocument/2006/relationships/oleObject" Target="embeddings/oleObject507.bin"/><Relationship Id="rId26" Type="http://schemas.openxmlformats.org/officeDocument/2006/relationships/image" Target="media/image15.wmf"/><Relationship Id="rId231" Type="http://schemas.openxmlformats.org/officeDocument/2006/relationships/image" Target="media/image122.wmf"/><Relationship Id="rId329" Type="http://schemas.openxmlformats.org/officeDocument/2006/relationships/oleObject" Target="embeddings/oleObject148.bin"/><Relationship Id="rId536" Type="http://schemas.openxmlformats.org/officeDocument/2006/relationships/image" Target="media/image279.wmf"/><Relationship Id="rId1166" Type="http://schemas.openxmlformats.org/officeDocument/2006/relationships/oleObject" Target="embeddings/oleObject538.bin"/><Relationship Id="rId1373" Type="http://schemas.openxmlformats.org/officeDocument/2006/relationships/image" Target="media/image703.wmf"/><Relationship Id="rId175" Type="http://schemas.openxmlformats.org/officeDocument/2006/relationships/oleObject" Target="embeddings/oleObject74.bin"/><Relationship Id="rId743" Type="http://schemas.openxmlformats.org/officeDocument/2006/relationships/image" Target="media/image380.wmf"/><Relationship Id="rId950" Type="http://schemas.openxmlformats.org/officeDocument/2006/relationships/image" Target="media/image486.jpeg"/><Relationship Id="rId1026" Type="http://schemas.openxmlformats.org/officeDocument/2006/relationships/oleObject" Target="embeddings/oleObject470.bin"/><Relationship Id="rId382" Type="http://schemas.openxmlformats.org/officeDocument/2006/relationships/image" Target="media/image197.wmf"/><Relationship Id="rId603" Type="http://schemas.openxmlformats.org/officeDocument/2006/relationships/image" Target="media/image312.wmf"/><Relationship Id="rId687" Type="http://schemas.openxmlformats.org/officeDocument/2006/relationships/image" Target="media/image354.wmf"/><Relationship Id="rId810" Type="http://schemas.openxmlformats.org/officeDocument/2006/relationships/image" Target="media/image415.wmf"/><Relationship Id="rId908" Type="http://schemas.openxmlformats.org/officeDocument/2006/relationships/oleObject" Target="embeddings/oleObject417.bin"/><Relationship Id="rId1233" Type="http://schemas.openxmlformats.org/officeDocument/2006/relationships/image" Target="media/image631.wmf"/><Relationship Id="rId1440" Type="http://schemas.openxmlformats.org/officeDocument/2006/relationships/image" Target="media/image737.wmf"/><Relationship Id="rId242" Type="http://schemas.openxmlformats.org/officeDocument/2006/relationships/oleObject" Target="embeddings/oleObject104.bin"/><Relationship Id="rId894" Type="http://schemas.openxmlformats.org/officeDocument/2006/relationships/image" Target="media/image454.wmf"/><Relationship Id="rId1177" Type="http://schemas.openxmlformats.org/officeDocument/2006/relationships/image" Target="media/image602.wmf"/><Relationship Id="rId1300" Type="http://schemas.openxmlformats.org/officeDocument/2006/relationships/oleObject" Target="embeddings/oleObject602.bin"/><Relationship Id="rId37" Type="http://schemas.openxmlformats.org/officeDocument/2006/relationships/oleObject" Target="embeddings/oleObject10.bin"/><Relationship Id="rId102" Type="http://schemas.openxmlformats.org/officeDocument/2006/relationships/image" Target="media/image54.wmf"/><Relationship Id="rId547" Type="http://schemas.openxmlformats.org/officeDocument/2006/relationships/image" Target="media/image284.jpeg"/><Relationship Id="rId754" Type="http://schemas.openxmlformats.org/officeDocument/2006/relationships/oleObject" Target="embeddings/oleObject341.bin"/><Relationship Id="rId961" Type="http://schemas.openxmlformats.org/officeDocument/2006/relationships/oleObject" Target="embeddings/oleObject439.bin"/><Relationship Id="rId1384" Type="http://schemas.openxmlformats.org/officeDocument/2006/relationships/oleObject" Target="embeddings/oleObject643.bin"/><Relationship Id="rId90" Type="http://schemas.openxmlformats.org/officeDocument/2006/relationships/oleObject" Target="embeddings/oleObject36.bin"/><Relationship Id="rId186" Type="http://schemas.openxmlformats.org/officeDocument/2006/relationships/oleObject" Target="embeddings/oleObject79.bin"/><Relationship Id="rId393" Type="http://schemas.openxmlformats.org/officeDocument/2006/relationships/oleObject" Target="embeddings/oleObject179.bin"/><Relationship Id="rId407" Type="http://schemas.openxmlformats.org/officeDocument/2006/relationships/image" Target="media/image214.wmf"/><Relationship Id="rId614" Type="http://schemas.openxmlformats.org/officeDocument/2006/relationships/oleObject" Target="embeddings/oleObject275.bin"/><Relationship Id="rId821" Type="http://schemas.openxmlformats.org/officeDocument/2006/relationships/oleObject" Target="embeddings/oleObject374.bin"/><Relationship Id="rId1037" Type="http://schemas.openxmlformats.org/officeDocument/2006/relationships/image" Target="media/image532.wmf"/><Relationship Id="rId1244" Type="http://schemas.openxmlformats.org/officeDocument/2006/relationships/image" Target="media/image636.wmf"/><Relationship Id="rId1451" Type="http://schemas.openxmlformats.org/officeDocument/2006/relationships/theme" Target="theme/theme1.xml"/><Relationship Id="rId253" Type="http://schemas.openxmlformats.org/officeDocument/2006/relationships/image" Target="media/image137.jpeg"/><Relationship Id="rId460" Type="http://schemas.openxmlformats.org/officeDocument/2006/relationships/image" Target="media/image238.wmf"/><Relationship Id="rId698" Type="http://schemas.openxmlformats.org/officeDocument/2006/relationships/oleObject" Target="embeddings/oleObject315.bin"/><Relationship Id="rId919" Type="http://schemas.openxmlformats.org/officeDocument/2006/relationships/image" Target="media/image469.wmf"/><Relationship Id="rId1090" Type="http://schemas.openxmlformats.org/officeDocument/2006/relationships/oleObject" Target="embeddings/oleObject501.bin"/><Relationship Id="rId1104" Type="http://schemas.openxmlformats.org/officeDocument/2006/relationships/oleObject" Target="embeddings/oleObject510.bin"/><Relationship Id="rId1311" Type="http://schemas.openxmlformats.org/officeDocument/2006/relationships/image" Target="media/image671.wmf"/><Relationship Id="rId48" Type="http://schemas.openxmlformats.org/officeDocument/2006/relationships/oleObject" Target="embeddings/oleObject16.bin"/><Relationship Id="rId113" Type="http://schemas.openxmlformats.org/officeDocument/2006/relationships/oleObject" Target="embeddings/oleObject47.bin"/><Relationship Id="rId320" Type="http://schemas.openxmlformats.org/officeDocument/2006/relationships/image" Target="media/image165.wmf"/><Relationship Id="rId558" Type="http://schemas.openxmlformats.org/officeDocument/2006/relationships/oleObject" Target="embeddings/oleObject253.bin"/><Relationship Id="rId765" Type="http://schemas.openxmlformats.org/officeDocument/2006/relationships/image" Target="media/image392.wmf"/><Relationship Id="rId972" Type="http://schemas.openxmlformats.org/officeDocument/2006/relationships/image" Target="media/image498.png"/><Relationship Id="rId1188" Type="http://schemas.openxmlformats.org/officeDocument/2006/relationships/oleObject" Target="embeddings/oleObject548.bin"/><Relationship Id="rId1395" Type="http://schemas.openxmlformats.org/officeDocument/2006/relationships/image" Target="media/image714.wmf"/><Relationship Id="rId1409" Type="http://schemas.openxmlformats.org/officeDocument/2006/relationships/oleObject" Target="embeddings/oleObject653.bin"/><Relationship Id="rId197" Type="http://schemas.openxmlformats.org/officeDocument/2006/relationships/image" Target="media/image105.wmf"/><Relationship Id="rId418" Type="http://schemas.openxmlformats.org/officeDocument/2006/relationships/oleObject" Target="embeddings/oleObject188.bin"/><Relationship Id="rId625" Type="http://schemas.openxmlformats.org/officeDocument/2006/relationships/image" Target="media/image323.wmf"/><Relationship Id="rId832" Type="http://schemas.openxmlformats.org/officeDocument/2006/relationships/image" Target="media/image426.wmf"/><Relationship Id="rId1048" Type="http://schemas.openxmlformats.org/officeDocument/2006/relationships/image" Target="media/image538.wmf"/><Relationship Id="rId1255" Type="http://schemas.openxmlformats.org/officeDocument/2006/relationships/oleObject" Target="embeddings/oleObject580.bin"/><Relationship Id="rId264" Type="http://schemas.openxmlformats.org/officeDocument/2006/relationships/image" Target="media/image139.wmf"/><Relationship Id="rId471" Type="http://schemas.openxmlformats.org/officeDocument/2006/relationships/oleObject" Target="embeddings/oleObject214.bin"/><Relationship Id="rId1115" Type="http://schemas.openxmlformats.org/officeDocument/2006/relationships/oleObject" Target="embeddings/oleObject514.bin"/><Relationship Id="rId1322" Type="http://schemas.openxmlformats.org/officeDocument/2006/relationships/image" Target="media/image677.wmf"/><Relationship Id="rId59" Type="http://schemas.openxmlformats.org/officeDocument/2006/relationships/oleObject" Target="embeddings/oleObject21.bin"/><Relationship Id="rId124" Type="http://schemas.openxmlformats.org/officeDocument/2006/relationships/image" Target="media/image65.wmf"/><Relationship Id="rId569" Type="http://schemas.openxmlformats.org/officeDocument/2006/relationships/hyperlink" Target="http://wiki.web.ru/index.php?title=%D0%94%D0%B5%D1%84%D0%B5%D0%BA%D1%82%D1%8B_%D0%B2_%D0%BA%D1%80%D0%B8%D1%81%D1%82%D0%B0%D0%BB%D0%BB%D0%B0%D1%85&amp;action=edit&amp;redlink=1" TargetMode="External"/><Relationship Id="rId776" Type="http://schemas.openxmlformats.org/officeDocument/2006/relationships/image" Target="media/image398.wmf"/><Relationship Id="rId983" Type="http://schemas.openxmlformats.org/officeDocument/2006/relationships/image" Target="media/image504.wmf"/><Relationship Id="rId1199" Type="http://schemas.openxmlformats.org/officeDocument/2006/relationships/image" Target="media/image613.wmf"/><Relationship Id="rId331" Type="http://schemas.openxmlformats.org/officeDocument/2006/relationships/oleObject" Target="embeddings/oleObject149.bin"/><Relationship Id="rId429" Type="http://schemas.openxmlformats.org/officeDocument/2006/relationships/image" Target="media/image222.wmf"/><Relationship Id="rId636" Type="http://schemas.openxmlformats.org/officeDocument/2006/relationships/oleObject" Target="embeddings/oleObject286.bin"/><Relationship Id="rId1059" Type="http://schemas.openxmlformats.org/officeDocument/2006/relationships/image" Target="media/image543.wmf"/><Relationship Id="rId1266" Type="http://schemas.openxmlformats.org/officeDocument/2006/relationships/image" Target="media/image646.wmf"/><Relationship Id="rId843" Type="http://schemas.openxmlformats.org/officeDocument/2006/relationships/oleObject" Target="embeddings/oleObject384.bin"/><Relationship Id="rId1126" Type="http://schemas.openxmlformats.org/officeDocument/2006/relationships/image" Target="media/image576.wmf"/><Relationship Id="rId275" Type="http://schemas.openxmlformats.org/officeDocument/2006/relationships/oleObject" Target="embeddings/oleObject120.bin"/><Relationship Id="rId482" Type="http://schemas.openxmlformats.org/officeDocument/2006/relationships/image" Target="media/image249.wmf"/><Relationship Id="rId703" Type="http://schemas.openxmlformats.org/officeDocument/2006/relationships/image" Target="media/image362.wmf"/><Relationship Id="rId910" Type="http://schemas.openxmlformats.org/officeDocument/2006/relationships/image" Target="media/image463.wmf"/><Relationship Id="rId1333" Type="http://schemas.openxmlformats.org/officeDocument/2006/relationships/oleObject" Target="embeddings/oleObject618.bin"/><Relationship Id="rId135" Type="http://schemas.openxmlformats.org/officeDocument/2006/relationships/image" Target="media/image71.wmf"/><Relationship Id="rId342" Type="http://schemas.openxmlformats.org/officeDocument/2006/relationships/image" Target="media/image176.wmf"/><Relationship Id="rId787" Type="http://schemas.openxmlformats.org/officeDocument/2006/relationships/oleObject" Target="embeddings/oleObject357.bin"/><Relationship Id="rId994" Type="http://schemas.openxmlformats.org/officeDocument/2006/relationships/image" Target="media/image510.wmf"/><Relationship Id="rId1400" Type="http://schemas.openxmlformats.org/officeDocument/2006/relationships/oleObject" Target="embeddings/oleObject649.bin"/><Relationship Id="rId202" Type="http://schemas.openxmlformats.org/officeDocument/2006/relationships/oleObject" Target="embeddings/oleObject87.bin"/><Relationship Id="rId647" Type="http://schemas.openxmlformats.org/officeDocument/2006/relationships/image" Target="media/image334.wmf"/><Relationship Id="rId854" Type="http://schemas.openxmlformats.org/officeDocument/2006/relationships/image" Target="media/image437.wmf"/><Relationship Id="rId1277" Type="http://schemas.openxmlformats.org/officeDocument/2006/relationships/image" Target="media/image669.wmf"/><Relationship Id="rId286" Type="http://schemas.openxmlformats.org/officeDocument/2006/relationships/image" Target="media/image149.wmf"/><Relationship Id="rId493" Type="http://schemas.openxmlformats.org/officeDocument/2006/relationships/image" Target="media/image256.wmf"/><Relationship Id="rId507" Type="http://schemas.openxmlformats.org/officeDocument/2006/relationships/oleObject" Target="embeddings/oleObject228.bin"/><Relationship Id="rId714" Type="http://schemas.openxmlformats.org/officeDocument/2006/relationships/image" Target="media/image380.jpeg"/><Relationship Id="rId921" Type="http://schemas.openxmlformats.org/officeDocument/2006/relationships/image" Target="media/image470.jpeg"/><Relationship Id="rId1137" Type="http://schemas.openxmlformats.org/officeDocument/2006/relationships/oleObject" Target="embeddings/oleObject524.bin"/><Relationship Id="rId1344" Type="http://schemas.openxmlformats.org/officeDocument/2006/relationships/oleObject" Target="embeddings/oleObject623.bin"/><Relationship Id="rId50" Type="http://schemas.openxmlformats.org/officeDocument/2006/relationships/oleObject" Target="embeddings/oleObject17.bin"/><Relationship Id="rId146" Type="http://schemas.openxmlformats.org/officeDocument/2006/relationships/image" Target="media/image77.wmf"/><Relationship Id="rId353" Type="http://schemas.openxmlformats.org/officeDocument/2006/relationships/oleObject" Target="embeddings/oleObject160.bin"/><Relationship Id="rId560" Type="http://schemas.openxmlformats.org/officeDocument/2006/relationships/image" Target="media/image297.png"/><Relationship Id="rId798" Type="http://schemas.openxmlformats.org/officeDocument/2006/relationships/image" Target="media/image409.wmf"/><Relationship Id="rId1190" Type="http://schemas.openxmlformats.org/officeDocument/2006/relationships/oleObject" Target="embeddings/oleObject549.bin"/><Relationship Id="rId1204" Type="http://schemas.openxmlformats.org/officeDocument/2006/relationships/oleObject" Target="embeddings/oleObject556.bin"/><Relationship Id="rId1411" Type="http://schemas.openxmlformats.org/officeDocument/2006/relationships/oleObject" Target="embeddings/oleObject654.bin"/><Relationship Id="rId213" Type="http://schemas.openxmlformats.org/officeDocument/2006/relationships/image" Target="media/image113.wmf"/><Relationship Id="rId420" Type="http://schemas.openxmlformats.org/officeDocument/2006/relationships/oleObject" Target="embeddings/oleObject189.bin"/><Relationship Id="rId658" Type="http://schemas.openxmlformats.org/officeDocument/2006/relationships/oleObject" Target="embeddings/oleObject297.bin"/><Relationship Id="rId865" Type="http://schemas.openxmlformats.org/officeDocument/2006/relationships/oleObject" Target="embeddings/oleObject394.bin"/><Relationship Id="rId1050" Type="http://schemas.openxmlformats.org/officeDocument/2006/relationships/image" Target="media/image539.wmf"/><Relationship Id="rId1288" Type="http://schemas.openxmlformats.org/officeDocument/2006/relationships/oleObject" Target="embeddings/oleObject597.bin"/><Relationship Id="rId297" Type="http://schemas.openxmlformats.org/officeDocument/2006/relationships/image" Target="media/image154.wmf"/><Relationship Id="rId518" Type="http://schemas.openxmlformats.org/officeDocument/2006/relationships/oleObject" Target="embeddings/oleObject234.bin"/><Relationship Id="rId725" Type="http://schemas.openxmlformats.org/officeDocument/2006/relationships/image" Target="media/image372.wmf"/><Relationship Id="rId932" Type="http://schemas.openxmlformats.org/officeDocument/2006/relationships/oleObject" Target="embeddings/oleObject426.bin"/><Relationship Id="rId1148" Type="http://schemas.openxmlformats.org/officeDocument/2006/relationships/image" Target="media/image587.wmf"/><Relationship Id="rId1355" Type="http://schemas.openxmlformats.org/officeDocument/2006/relationships/image" Target="media/image694.wmf"/><Relationship Id="rId157" Type="http://schemas.openxmlformats.org/officeDocument/2006/relationships/image" Target="media/image84.wmf"/><Relationship Id="rId364" Type="http://schemas.openxmlformats.org/officeDocument/2006/relationships/image" Target="media/image188.wmf"/><Relationship Id="rId1008" Type="http://schemas.openxmlformats.org/officeDocument/2006/relationships/oleObject" Target="embeddings/oleObject461.bin"/><Relationship Id="rId1215" Type="http://schemas.openxmlformats.org/officeDocument/2006/relationships/oleObject" Target="embeddings/oleObject561.bin"/><Relationship Id="rId1422" Type="http://schemas.openxmlformats.org/officeDocument/2006/relationships/image" Target="media/image728.wmf"/><Relationship Id="rId61" Type="http://schemas.openxmlformats.org/officeDocument/2006/relationships/oleObject" Target="embeddings/oleObject22.bin"/><Relationship Id="rId571" Type="http://schemas.openxmlformats.org/officeDocument/2006/relationships/image" Target="media/image294.wmf"/><Relationship Id="rId669" Type="http://schemas.openxmlformats.org/officeDocument/2006/relationships/image" Target="media/image345.wmf"/><Relationship Id="rId876" Type="http://schemas.openxmlformats.org/officeDocument/2006/relationships/oleObject" Target="embeddings/oleObject399.bin"/><Relationship Id="rId1299" Type="http://schemas.openxmlformats.org/officeDocument/2006/relationships/image" Target="media/image663.wmf"/><Relationship Id="rId19" Type="http://schemas.openxmlformats.org/officeDocument/2006/relationships/image" Target="media/image9.jpeg"/><Relationship Id="rId224" Type="http://schemas.openxmlformats.org/officeDocument/2006/relationships/oleObject" Target="embeddings/oleObject97.bin"/><Relationship Id="rId431" Type="http://schemas.openxmlformats.org/officeDocument/2006/relationships/image" Target="media/image223.wmf"/><Relationship Id="rId529" Type="http://schemas.openxmlformats.org/officeDocument/2006/relationships/oleObject" Target="embeddings/oleObject239.bin"/><Relationship Id="rId736" Type="http://schemas.openxmlformats.org/officeDocument/2006/relationships/image" Target="media/image391.jpeg"/><Relationship Id="rId1061" Type="http://schemas.openxmlformats.org/officeDocument/2006/relationships/image" Target="media/image544.wmf"/><Relationship Id="rId1159" Type="http://schemas.openxmlformats.org/officeDocument/2006/relationships/image" Target="media/image593.wmf"/><Relationship Id="rId1366" Type="http://schemas.openxmlformats.org/officeDocument/2006/relationships/oleObject" Target="embeddings/oleObject634.bin"/><Relationship Id="rId168" Type="http://schemas.openxmlformats.org/officeDocument/2006/relationships/image" Target="media/image90.wmf"/><Relationship Id="rId943" Type="http://schemas.openxmlformats.org/officeDocument/2006/relationships/oleObject" Target="embeddings/oleObject432.bin"/><Relationship Id="rId1019" Type="http://schemas.openxmlformats.org/officeDocument/2006/relationships/image" Target="media/image523.wmf"/><Relationship Id="rId72" Type="http://schemas.openxmlformats.org/officeDocument/2006/relationships/image" Target="media/image38.wmf"/><Relationship Id="rId375" Type="http://schemas.openxmlformats.org/officeDocument/2006/relationships/oleObject" Target="embeddings/oleObject170.bin"/><Relationship Id="rId582" Type="http://schemas.openxmlformats.org/officeDocument/2006/relationships/oleObject" Target="embeddings/oleObject262.bin"/><Relationship Id="rId803" Type="http://schemas.openxmlformats.org/officeDocument/2006/relationships/oleObject" Target="embeddings/oleObject365.bin"/><Relationship Id="rId1226" Type="http://schemas.openxmlformats.org/officeDocument/2006/relationships/oleObject" Target="embeddings/oleObject566.bin"/><Relationship Id="rId1433" Type="http://schemas.openxmlformats.org/officeDocument/2006/relationships/oleObject" Target="embeddings/oleObject665.bin"/><Relationship Id="rId3" Type="http://schemas.openxmlformats.org/officeDocument/2006/relationships/styles" Target="styles.xml"/><Relationship Id="rId235" Type="http://schemas.openxmlformats.org/officeDocument/2006/relationships/image" Target="media/image124.wmf"/><Relationship Id="rId442" Type="http://schemas.openxmlformats.org/officeDocument/2006/relationships/image" Target="media/image229.wmf"/><Relationship Id="rId887" Type="http://schemas.openxmlformats.org/officeDocument/2006/relationships/image" Target="media/image451.wmf"/><Relationship Id="rId1072" Type="http://schemas.openxmlformats.org/officeDocument/2006/relationships/image" Target="media/image550.jpeg"/><Relationship Id="rId302" Type="http://schemas.openxmlformats.org/officeDocument/2006/relationships/oleObject" Target="embeddings/oleObject134.bin"/><Relationship Id="rId747" Type="http://schemas.openxmlformats.org/officeDocument/2006/relationships/image" Target="media/image382.wmf"/><Relationship Id="rId954" Type="http://schemas.openxmlformats.org/officeDocument/2006/relationships/image" Target="media/image489.wmf"/><Relationship Id="rId1377" Type="http://schemas.openxmlformats.org/officeDocument/2006/relationships/image" Target="media/image705.wmf"/><Relationship Id="rId83" Type="http://schemas.openxmlformats.org/officeDocument/2006/relationships/image" Target="media/image44.wmf"/><Relationship Id="rId179" Type="http://schemas.openxmlformats.org/officeDocument/2006/relationships/image" Target="media/image97.wmf"/><Relationship Id="rId386" Type="http://schemas.openxmlformats.org/officeDocument/2006/relationships/image" Target="media/image199.wmf"/><Relationship Id="rId593" Type="http://schemas.openxmlformats.org/officeDocument/2006/relationships/image" Target="media/image306.jpeg"/><Relationship Id="rId607" Type="http://schemas.openxmlformats.org/officeDocument/2006/relationships/image" Target="media/image314.wmf"/><Relationship Id="rId814" Type="http://schemas.openxmlformats.org/officeDocument/2006/relationships/image" Target="media/image417.wmf"/><Relationship Id="rId1237" Type="http://schemas.openxmlformats.org/officeDocument/2006/relationships/image" Target="media/image633.wmf"/><Relationship Id="rId1444" Type="http://schemas.openxmlformats.org/officeDocument/2006/relationships/image" Target="media/image739.wmf"/><Relationship Id="rId246" Type="http://schemas.openxmlformats.org/officeDocument/2006/relationships/oleObject" Target="embeddings/oleObject106.bin"/><Relationship Id="rId453" Type="http://schemas.openxmlformats.org/officeDocument/2006/relationships/oleObject" Target="embeddings/oleObject205.bin"/><Relationship Id="rId660" Type="http://schemas.openxmlformats.org/officeDocument/2006/relationships/image" Target="media/image341.jpeg"/><Relationship Id="rId898" Type="http://schemas.openxmlformats.org/officeDocument/2006/relationships/oleObject" Target="embeddings/oleObject412.bin"/><Relationship Id="rId1083" Type="http://schemas.openxmlformats.org/officeDocument/2006/relationships/image" Target="media/image556.wmf"/><Relationship Id="rId1290" Type="http://schemas.openxmlformats.org/officeDocument/2006/relationships/image" Target="media/image658.wmf"/><Relationship Id="rId1304" Type="http://schemas.openxmlformats.org/officeDocument/2006/relationships/oleObject" Target="embeddings/oleObject604.bin"/><Relationship Id="rId106" Type="http://schemas.openxmlformats.org/officeDocument/2006/relationships/image" Target="media/image56.wmf"/><Relationship Id="rId313" Type="http://schemas.openxmlformats.org/officeDocument/2006/relationships/oleObject" Target="embeddings/oleObject140.bin"/><Relationship Id="rId758" Type="http://schemas.openxmlformats.org/officeDocument/2006/relationships/oleObject" Target="embeddings/oleObject343.bin"/><Relationship Id="rId965" Type="http://schemas.openxmlformats.org/officeDocument/2006/relationships/image" Target="media/image495.wmf"/><Relationship Id="rId1150" Type="http://schemas.openxmlformats.org/officeDocument/2006/relationships/image" Target="media/image588.wmf"/><Relationship Id="rId1388" Type="http://schemas.openxmlformats.org/officeDocument/2006/relationships/oleObject" Target="embeddings/oleObject645.bin"/><Relationship Id="rId10" Type="http://schemas.openxmlformats.org/officeDocument/2006/relationships/image" Target="media/image3.jpeg"/><Relationship Id="rId94" Type="http://schemas.openxmlformats.org/officeDocument/2006/relationships/oleObject" Target="embeddings/oleObject38.bin"/><Relationship Id="rId397" Type="http://schemas.openxmlformats.org/officeDocument/2006/relationships/oleObject" Target="embeddings/oleObject181.bin"/><Relationship Id="rId520" Type="http://schemas.openxmlformats.org/officeDocument/2006/relationships/oleObject" Target="embeddings/oleObject235.bin"/><Relationship Id="rId618" Type="http://schemas.openxmlformats.org/officeDocument/2006/relationships/oleObject" Target="embeddings/oleObject277.bin"/><Relationship Id="rId825" Type="http://schemas.openxmlformats.org/officeDocument/2006/relationships/image" Target="media/image437.png"/><Relationship Id="rId1248" Type="http://schemas.openxmlformats.org/officeDocument/2006/relationships/image" Target="media/image638.wmf"/><Relationship Id="rId257" Type="http://schemas.openxmlformats.org/officeDocument/2006/relationships/oleObject" Target="embeddings/oleObject110.bin"/><Relationship Id="rId464" Type="http://schemas.openxmlformats.org/officeDocument/2006/relationships/image" Target="media/image240.wmf"/><Relationship Id="rId1010" Type="http://schemas.openxmlformats.org/officeDocument/2006/relationships/oleObject" Target="embeddings/oleObject462.bin"/><Relationship Id="rId1094" Type="http://schemas.openxmlformats.org/officeDocument/2006/relationships/oleObject" Target="embeddings/oleObject503.bin"/><Relationship Id="rId1108" Type="http://schemas.openxmlformats.org/officeDocument/2006/relationships/image" Target="media/image567.wmf"/><Relationship Id="rId1315" Type="http://schemas.openxmlformats.org/officeDocument/2006/relationships/image" Target="media/image673.jpeg"/><Relationship Id="rId117" Type="http://schemas.openxmlformats.org/officeDocument/2006/relationships/oleObject" Target="embeddings/oleObject49.bin"/><Relationship Id="rId671" Type="http://schemas.openxmlformats.org/officeDocument/2006/relationships/image" Target="media/image346.wmf"/><Relationship Id="rId769" Type="http://schemas.openxmlformats.org/officeDocument/2006/relationships/image" Target="media/image394.jpeg"/><Relationship Id="rId976" Type="http://schemas.openxmlformats.org/officeDocument/2006/relationships/oleObject" Target="embeddings/oleObject446.bin"/><Relationship Id="rId1399" Type="http://schemas.openxmlformats.org/officeDocument/2006/relationships/image" Target="media/image716.wmf"/><Relationship Id="rId324" Type="http://schemas.openxmlformats.org/officeDocument/2006/relationships/image" Target="media/image167.wmf"/><Relationship Id="rId531" Type="http://schemas.openxmlformats.org/officeDocument/2006/relationships/oleObject" Target="embeddings/oleObject240.bin"/><Relationship Id="rId629" Type="http://schemas.openxmlformats.org/officeDocument/2006/relationships/image" Target="media/image325.wmf"/><Relationship Id="rId1161" Type="http://schemas.openxmlformats.org/officeDocument/2006/relationships/image" Target="media/image594.wmf"/><Relationship Id="rId1259" Type="http://schemas.openxmlformats.org/officeDocument/2006/relationships/oleObject" Target="embeddings/oleObject582.bin"/><Relationship Id="rId836" Type="http://schemas.openxmlformats.org/officeDocument/2006/relationships/image" Target="media/image428.wmf"/><Relationship Id="rId1021" Type="http://schemas.openxmlformats.org/officeDocument/2006/relationships/image" Target="media/image524.wmf"/><Relationship Id="rId1119" Type="http://schemas.openxmlformats.org/officeDocument/2006/relationships/image" Target="media/image590.jpeg"/><Relationship Id="rId903" Type="http://schemas.openxmlformats.org/officeDocument/2006/relationships/oleObject" Target="embeddings/oleObject415.bin"/><Relationship Id="rId1326" Type="http://schemas.openxmlformats.org/officeDocument/2006/relationships/image" Target="media/image679.wmf"/><Relationship Id="rId32" Type="http://schemas.openxmlformats.org/officeDocument/2006/relationships/image" Target="media/image18.wmf"/><Relationship Id="rId181" Type="http://schemas.openxmlformats.org/officeDocument/2006/relationships/image" Target="media/image98.wmf"/><Relationship Id="rId279" Type="http://schemas.openxmlformats.org/officeDocument/2006/relationships/oleObject" Target="embeddings/oleObject122.bin"/><Relationship Id="rId486" Type="http://schemas.openxmlformats.org/officeDocument/2006/relationships/image" Target="media/image251.jpeg"/><Relationship Id="rId693" Type="http://schemas.openxmlformats.org/officeDocument/2006/relationships/image" Target="media/image357.wmf"/><Relationship Id="rId139" Type="http://schemas.openxmlformats.org/officeDocument/2006/relationships/image" Target="media/image73.wmf"/><Relationship Id="rId346" Type="http://schemas.openxmlformats.org/officeDocument/2006/relationships/image" Target="media/image178.wmf"/><Relationship Id="rId553" Type="http://schemas.openxmlformats.org/officeDocument/2006/relationships/oleObject" Target="embeddings/oleObject251.bin"/><Relationship Id="rId760" Type="http://schemas.openxmlformats.org/officeDocument/2006/relationships/oleObject" Target="embeddings/oleObject344.bin"/><Relationship Id="rId998" Type="http://schemas.openxmlformats.org/officeDocument/2006/relationships/image" Target="media/image512.png"/><Relationship Id="rId1183" Type="http://schemas.openxmlformats.org/officeDocument/2006/relationships/image" Target="media/image605.wmf"/><Relationship Id="rId1390" Type="http://schemas.openxmlformats.org/officeDocument/2006/relationships/oleObject" Target="embeddings/oleObject646.bin"/><Relationship Id="rId206" Type="http://schemas.openxmlformats.org/officeDocument/2006/relationships/oleObject" Target="embeddings/oleObject88.bin"/><Relationship Id="rId413" Type="http://schemas.openxmlformats.org/officeDocument/2006/relationships/image" Target="media/image213.wmf"/><Relationship Id="rId858" Type="http://schemas.openxmlformats.org/officeDocument/2006/relationships/image" Target="media/image439.png"/><Relationship Id="rId1043" Type="http://schemas.openxmlformats.org/officeDocument/2006/relationships/oleObject" Target="embeddings/oleObject478.bin"/><Relationship Id="rId620" Type="http://schemas.openxmlformats.org/officeDocument/2006/relationships/oleObject" Target="embeddings/oleObject278.bin"/><Relationship Id="rId718" Type="http://schemas.openxmlformats.org/officeDocument/2006/relationships/oleObject" Target="embeddings/oleObject324.bin"/><Relationship Id="rId925" Type="http://schemas.openxmlformats.org/officeDocument/2006/relationships/image" Target="media/image473.wmf"/><Relationship Id="rId1250" Type="http://schemas.openxmlformats.org/officeDocument/2006/relationships/image" Target="media/image639.wmf"/><Relationship Id="rId1348" Type="http://schemas.openxmlformats.org/officeDocument/2006/relationships/oleObject" Target="embeddings/oleObject625.bin"/><Relationship Id="rId1110" Type="http://schemas.openxmlformats.org/officeDocument/2006/relationships/oleObject" Target="embeddings/oleObject513.bin"/><Relationship Id="rId1208" Type="http://schemas.openxmlformats.org/officeDocument/2006/relationships/oleObject" Target="embeddings/oleObject558.bin"/><Relationship Id="rId1415" Type="http://schemas.openxmlformats.org/officeDocument/2006/relationships/oleObject" Target="embeddings/oleObject656.bin"/><Relationship Id="rId54" Type="http://schemas.openxmlformats.org/officeDocument/2006/relationships/oleObject" Target="embeddings/oleObject19.bin"/><Relationship Id="rId270" Type="http://schemas.openxmlformats.org/officeDocument/2006/relationships/oleObject" Target="embeddings/oleObject117.bin"/><Relationship Id="rId130" Type="http://schemas.openxmlformats.org/officeDocument/2006/relationships/image" Target="media/image68.wmf"/><Relationship Id="rId368" Type="http://schemas.openxmlformats.org/officeDocument/2006/relationships/image" Target="media/image190.wmf"/><Relationship Id="rId575" Type="http://schemas.openxmlformats.org/officeDocument/2006/relationships/image" Target="media/image296.jpeg"/><Relationship Id="rId782" Type="http://schemas.openxmlformats.org/officeDocument/2006/relationships/image" Target="media/image401.wmf"/><Relationship Id="rId228" Type="http://schemas.openxmlformats.org/officeDocument/2006/relationships/oleObject" Target="embeddings/oleObject99.bin"/><Relationship Id="rId435" Type="http://schemas.openxmlformats.org/officeDocument/2006/relationships/image" Target="media/image225.jpeg"/><Relationship Id="rId642" Type="http://schemas.openxmlformats.org/officeDocument/2006/relationships/oleObject" Target="embeddings/oleObject289.bin"/><Relationship Id="rId1065" Type="http://schemas.openxmlformats.org/officeDocument/2006/relationships/image" Target="media/image546.wmf"/><Relationship Id="rId1272" Type="http://schemas.openxmlformats.org/officeDocument/2006/relationships/oleObject" Target="embeddings/oleObject589.bin"/><Relationship Id="rId502" Type="http://schemas.openxmlformats.org/officeDocument/2006/relationships/oleObject" Target="embeddings/oleObject225.bin"/><Relationship Id="rId947" Type="http://schemas.openxmlformats.org/officeDocument/2006/relationships/image" Target="media/image484.jpeg"/><Relationship Id="rId1132" Type="http://schemas.openxmlformats.org/officeDocument/2006/relationships/image" Target="media/image579.wmf"/><Relationship Id="rId76" Type="http://schemas.openxmlformats.org/officeDocument/2006/relationships/image" Target="media/image40.wmf"/><Relationship Id="rId807" Type="http://schemas.openxmlformats.org/officeDocument/2006/relationships/oleObject" Target="embeddings/oleObject367.bin"/><Relationship Id="rId1437" Type="http://schemas.openxmlformats.org/officeDocument/2006/relationships/oleObject" Target="embeddings/oleObject667.bin"/><Relationship Id="rId292" Type="http://schemas.openxmlformats.org/officeDocument/2006/relationships/image" Target="media/image152.wmf"/><Relationship Id="rId597" Type="http://schemas.openxmlformats.org/officeDocument/2006/relationships/image" Target="media/image309.wmf"/><Relationship Id="rId152" Type="http://schemas.openxmlformats.org/officeDocument/2006/relationships/oleObject" Target="embeddings/oleObject64.bin"/><Relationship Id="rId457" Type="http://schemas.openxmlformats.org/officeDocument/2006/relationships/oleObject" Target="embeddings/oleObject207.bin"/><Relationship Id="rId1087" Type="http://schemas.openxmlformats.org/officeDocument/2006/relationships/image" Target="media/image558.wmf"/><Relationship Id="rId1294" Type="http://schemas.openxmlformats.org/officeDocument/2006/relationships/image" Target="media/image660.wmf"/><Relationship Id="rId664" Type="http://schemas.openxmlformats.org/officeDocument/2006/relationships/oleObject" Target="embeddings/oleObject298.bin"/><Relationship Id="rId871" Type="http://schemas.openxmlformats.org/officeDocument/2006/relationships/oleObject" Target="embeddings/oleObject397.bin"/><Relationship Id="rId969" Type="http://schemas.openxmlformats.org/officeDocument/2006/relationships/oleObject" Target="embeddings/oleObject443.bin"/><Relationship Id="rId317" Type="http://schemas.openxmlformats.org/officeDocument/2006/relationships/oleObject" Target="embeddings/oleObject142.bin"/><Relationship Id="rId524" Type="http://schemas.openxmlformats.org/officeDocument/2006/relationships/oleObject" Target="embeddings/oleObject237.bin"/><Relationship Id="rId731" Type="http://schemas.openxmlformats.org/officeDocument/2006/relationships/oleObject" Target="embeddings/oleObject331.bin"/><Relationship Id="rId1154" Type="http://schemas.openxmlformats.org/officeDocument/2006/relationships/image" Target="media/image590.wmf"/><Relationship Id="rId1361" Type="http://schemas.openxmlformats.org/officeDocument/2006/relationships/image" Target="media/image697.wmf"/><Relationship Id="rId98" Type="http://schemas.openxmlformats.org/officeDocument/2006/relationships/image" Target="media/image52.wmf"/><Relationship Id="rId829" Type="http://schemas.openxmlformats.org/officeDocument/2006/relationships/oleObject" Target="embeddings/oleObject377.bin"/><Relationship Id="rId1014" Type="http://schemas.openxmlformats.org/officeDocument/2006/relationships/oleObject" Target="embeddings/oleObject464.bin"/><Relationship Id="rId1221" Type="http://schemas.openxmlformats.org/officeDocument/2006/relationships/image" Target="media/image625.wmf"/><Relationship Id="rId1319" Type="http://schemas.openxmlformats.org/officeDocument/2006/relationships/oleObject" Target="embeddings/oleObject611.bin"/><Relationship Id="rId25" Type="http://schemas.openxmlformats.org/officeDocument/2006/relationships/image" Target="media/image14.jpeg"/><Relationship Id="rId174" Type="http://schemas.openxmlformats.org/officeDocument/2006/relationships/image" Target="media/image94.wmf"/><Relationship Id="rId381" Type="http://schemas.openxmlformats.org/officeDocument/2006/relationships/oleObject" Target="embeddings/oleObject173.bin"/><Relationship Id="rId241" Type="http://schemas.openxmlformats.org/officeDocument/2006/relationships/image" Target="media/image129.wmf"/><Relationship Id="rId479" Type="http://schemas.openxmlformats.org/officeDocument/2006/relationships/oleObject" Target="embeddings/oleObject218.bin"/><Relationship Id="rId686" Type="http://schemas.openxmlformats.org/officeDocument/2006/relationships/oleObject" Target="embeddings/oleObject309.bin"/><Relationship Id="rId893" Type="http://schemas.openxmlformats.org/officeDocument/2006/relationships/oleObject" Target="embeddings/oleObject409.bin"/><Relationship Id="rId339" Type="http://schemas.openxmlformats.org/officeDocument/2006/relationships/oleObject" Target="embeddings/oleObject153.bin"/><Relationship Id="rId546" Type="http://schemas.openxmlformats.org/officeDocument/2006/relationships/oleObject" Target="embeddings/oleObject248.bin"/><Relationship Id="rId753" Type="http://schemas.openxmlformats.org/officeDocument/2006/relationships/image" Target="media/image385.wmf"/><Relationship Id="rId1176" Type="http://schemas.openxmlformats.org/officeDocument/2006/relationships/oleObject" Target="embeddings/oleObject542.bin"/><Relationship Id="rId1383" Type="http://schemas.openxmlformats.org/officeDocument/2006/relationships/image" Target="media/image708.wmf"/><Relationship Id="rId101" Type="http://schemas.openxmlformats.org/officeDocument/2006/relationships/oleObject" Target="embeddings/oleObject41.bin"/><Relationship Id="rId406" Type="http://schemas.openxmlformats.org/officeDocument/2006/relationships/image" Target="media/image215.jpeg"/><Relationship Id="rId960" Type="http://schemas.openxmlformats.org/officeDocument/2006/relationships/image" Target="media/image492.wmf"/><Relationship Id="rId1036" Type="http://schemas.openxmlformats.org/officeDocument/2006/relationships/oleObject" Target="embeddings/oleObject475.bin"/><Relationship Id="rId1243" Type="http://schemas.openxmlformats.org/officeDocument/2006/relationships/oleObject" Target="embeddings/oleObject574.bin"/><Relationship Id="rId613" Type="http://schemas.openxmlformats.org/officeDocument/2006/relationships/image" Target="media/image317.wmf"/><Relationship Id="rId820" Type="http://schemas.openxmlformats.org/officeDocument/2006/relationships/image" Target="media/image420.wmf"/><Relationship Id="rId918" Type="http://schemas.openxmlformats.org/officeDocument/2006/relationships/image" Target="media/image468.jpeg"/><Relationship Id="rId1450" Type="http://schemas.openxmlformats.org/officeDocument/2006/relationships/fontTable" Target="fontTable.xml"/><Relationship Id="rId1103" Type="http://schemas.openxmlformats.org/officeDocument/2006/relationships/image" Target="media/image564.wmf"/><Relationship Id="rId1310" Type="http://schemas.openxmlformats.org/officeDocument/2006/relationships/oleObject" Target="embeddings/oleObject607.bin"/><Relationship Id="rId1408" Type="http://schemas.openxmlformats.org/officeDocument/2006/relationships/image" Target="media/image721.wmf"/><Relationship Id="rId47" Type="http://schemas.openxmlformats.org/officeDocument/2006/relationships/image" Target="media/image25.wmf"/><Relationship Id="rId196" Type="http://schemas.openxmlformats.org/officeDocument/2006/relationships/oleObject" Target="embeddings/oleObject84.bin"/><Relationship Id="rId263" Type="http://schemas.openxmlformats.org/officeDocument/2006/relationships/oleObject" Target="embeddings/oleObject113.bin"/><Relationship Id="rId470" Type="http://schemas.openxmlformats.org/officeDocument/2006/relationships/image" Target="media/image243.wmf"/><Relationship Id="rId123" Type="http://schemas.openxmlformats.org/officeDocument/2006/relationships/oleObject" Target="embeddings/oleObject52.bin"/><Relationship Id="rId330" Type="http://schemas.openxmlformats.org/officeDocument/2006/relationships/image" Target="media/image170.wmf"/><Relationship Id="rId568" Type="http://schemas.openxmlformats.org/officeDocument/2006/relationships/oleObject" Target="embeddings/oleObject257.bin"/><Relationship Id="rId775" Type="http://schemas.openxmlformats.org/officeDocument/2006/relationships/oleObject" Target="embeddings/oleObject351.bin"/><Relationship Id="rId982" Type="http://schemas.openxmlformats.org/officeDocument/2006/relationships/oleObject" Target="embeddings/oleObject449.bin"/><Relationship Id="rId1198" Type="http://schemas.openxmlformats.org/officeDocument/2006/relationships/oleObject" Target="embeddings/oleObject553.bin"/><Relationship Id="rId428" Type="http://schemas.openxmlformats.org/officeDocument/2006/relationships/oleObject" Target="embeddings/oleObject193.bin"/><Relationship Id="rId635" Type="http://schemas.openxmlformats.org/officeDocument/2006/relationships/image" Target="media/image328.wmf"/><Relationship Id="rId842" Type="http://schemas.openxmlformats.org/officeDocument/2006/relationships/image" Target="media/image431.wmf"/><Relationship Id="rId1058" Type="http://schemas.openxmlformats.org/officeDocument/2006/relationships/oleObject" Target="embeddings/oleObject486.bin"/><Relationship Id="rId1265" Type="http://schemas.openxmlformats.org/officeDocument/2006/relationships/oleObject" Target="embeddings/oleObject586.bin"/><Relationship Id="rId702" Type="http://schemas.openxmlformats.org/officeDocument/2006/relationships/oleObject" Target="embeddings/oleObject317.bin"/><Relationship Id="rId1125" Type="http://schemas.openxmlformats.org/officeDocument/2006/relationships/oleObject" Target="embeddings/oleObject518.bin"/><Relationship Id="rId1332" Type="http://schemas.openxmlformats.org/officeDocument/2006/relationships/image" Target="media/image682.wmf"/><Relationship Id="rId69" Type="http://schemas.openxmlformats.org/officeDocument/2006/relationships/oleObject" Target="embeddings/oleObject26.bin"/><Relationship Id="rId285" Type="http://schemas.openxmlformats.org/officeDocument/2006/relationships/oleObject" Target="embeddings/oleObject125.bin"/><Relationship Id="rId492" Type="http://schemas.openxmlformats.org/officeDocument/2006/relationships/image" Target="media/image255.wmf"/><Relationship Id="rId797" Type="http://schemas.openxmlformats.org/officeDocument/2006/relationships/oleObject" Target="embeddings/oleObject362.bin"/><Relationship Id="rId145" Type="http://schemas.openxmlformats.org/officeDocument/2006/relationships/oleObject" Target="embeddings/oleObject62.bin"/><Relationship Id="rId352" Type="http://schemas.openxmlformats.org/officeDocument/2006/relationships/image" Target="media/image181.wmf"/><Relationship Id="rId1287" Type="http://schemas.openxmlformats.org/officeDocument/2006/relationships/image" Target="media/image656.wmf"/><Relationship Id="rId212" Type="http://schemas.openxmlformats.org/officeDocument/2006/relationships/oleObject" Target="embeddings/oleObject91.bin"/><Relationship Id="rId657" Type="http://schemas.openxmlformats.org/officeDocument/2006/relationships/image" Target="media/image339.wmf"/><Relationship Id="rId864" Type="http://schemas.openxmlformats.org/officeDocument/2006/relationships/image" Target="media/image441.wmf"/><Relationship Id="rId517" Type="http://schemas.openxmlformats.org/officeDocument/2006/relationships/image" Target="media/image270.wmf"/><Relationship Id="rId724" Type="http://schemas.openxmlformats.org/officeDocument/2006/relationships/oleObject" Target="embeddings/oleObject328.bin"/><Relationship Id="rId931" Type="http://schemas.openxmlformats.org/officeDocument/2006/relationships/image" Target="media/image476.wmf"/><Relationship Id="rId1147" Type="http://schemas.openxmlformats.org/officeDocument/2006/relationships/oleObject" Target="embeddings/oleObject529.bin"/><Relationship Id="rId1354" Type="http://schemas.openxmlformats.org/officeDocument/2006/relationships/oleObject" Target="embeddings/oleObject628.bin"/><Relationship Id="rId60" Type="http://schemas.openxmlformats.org/officeDocument/2006/relationships/image" Target="media/image32.wmf"/><Relationship Id="rId1007" Type="http://schemas.openxmlformats.org/officeDocument/2006/relationships/image" Target="media/image517.wmf"/><Relationship Id="rId1214" Type="http://schemas.openxmlformats.org/officeDocument/2006/relationships/image" Target="media/image621.wmf"/><Relationship Id="rId1421" Type="http://schemas.openxmlformats.org/officeDocument/2006/relationships/oleObject" Target="embeddings/oleObject659.bin"/><Relationship Id="rId18" Type="http://schemas.openxmlformats.org/officeDocument/2006/relationships/image" Target="media/image8.jpeg"/><Relationship Id="rId167" Type="http://schemas.openxmlformats.org/officeDocument/2006/relationships/oleObject" Target="embeddings/oleObject71.bin"/><Relationship Id="rId374" Type="http://schemas.openxmlformats.org/officeDocument/2006/relationships/image" Target="media/image193.wmf"/><Relationship Id="rId581" Type="http://schemas.openxmlformats.org/officeDocument/2006/relationships/image" Target="media/image300.wmf"/><Relationship Id="rId234" Type="http://schemas.openxmlformats.org/officeDocument/2006/relationships/oleObject" Target="embeddings/oleObject101.bin"/><Relationship Id="rId679" Type="http://schemas.openxmlformats.org/officeDocument/2006/relationships/image" Target="media/image350.wmf"/><Relationship Id="rId886" Type="http://schemas.openxmlformats.org/officeDocument/2006/relationships/oleObject" Target="embeddings/oleObject405.bin"/><Relationship Id="rId2" Type="http://schemas.openxmlformats.org/officeDocument/2006/relationships/numbering" Target="numbering.xml"/><Relationship Id="rId441" Type="http://schemas.openxmlformats.org/officeDocument/2006/relationships/oleObject" Target="embeddings/oleObject199.bin"/><Relationship Id="rId539" Type="http://schemas.openxmlformats.org/officeDocument/2006/relationships/oleObject" Target="embeddings/oleObject244.bin"/><Relationship Id="rId746" Type="http://schemas.openxmlformats.org/officeDocument/2006/relationships/oleObject" Target="embeddings/oleObject337.bin"/><Relationship Id="rId1071" Type="http://schemas.openxmlformats.org/officeDocument/2006/relationships/image" Target="media/image549.jpeg"/><Relationship Id="rId1169" Type="http://schemas.openxmlformats.org/officeDocument/2006/relationships/image" Target="media/image598.jpg"/><Relationship Id="rId1376" Type="http://schemas.openxmlformats.org/officeDocument/2006/relationships/oleObject" Target="embeddings/oleObject639.bin"/><Relationship Id="rId301" Type="http://schemas.openxmlformats.org/officeDocument/2006/relationships/image" Target="media/image156.wmf"/><Relationship Id="rId953" Type="http://schemas.openxmlformats.org/officeDocument/2006/relationships/image" Target="media/image488.png"/><Relationship Id="rId1029" Type="http://schemas.openxmlformats.org/officeDocument/2006/relationships/image" Target="media/image528.wmf"/><Relationship Id="rId1236" Type="http://schemas.openxmlformats.org/officeDocument/2006/relationships/oleObject" Target="embeddings/oleObject571.bin"/><Relationship Id="rId82" Type="http://schemas.openxmlformats.org/officeDocument/2006/relationships/oleObject" Target="embeddings/oleObject32.bin"/><Relationship Id="rId606" Type="http://schemas.openxmlformats.org/officeDocument/2006/relationships/oleObject" Target="embeddings/oleObject271.bin"/><Relationship Id="rId813" Type="http://schemas.openxmlformats.org/officeDocument/2006/relationships/oleObject" Target="embeddings/oleObject370.bin"/><Relationship Id="rId1443" Type="http://schemas.openxmlformats.org/officeDocument/2006/relationships/oleObject" Target="embeddings/oleObject670.bin"/><Relationship Id="rId1303" Type="http://schemas.openxmlformats.org/officeDocument/2006/relationships/image" Target="media/image665.wmf"/><Relationship Id="rId189" Type="http://schemas.openxmlformats.org/officeDocument/2006/relationships/image" Target="media/image101.wmf"/><Relationship Id="rId396" Type="http://schemas.openxmlformats.org/officeDocument/2006/relationships/image" Target="media/image204.wmf"/><Relationship Id="rId256" Type="http://schemas.openxmlformats.org/officeDocument/2006/relationships/image" Target="media/image135.wmf"/><Relationship Id="rId463" Type="http://schemas.openxmlformats.org/officeDocument/2006/relationships/oleObject" Target="embeddings/oleObject210.bin"/><Relationship Id="rId670" Type="http://schemas.openxmlformats.org/officeDocument/2006/relationships/oleObject" Target="embeddings/oleObject301.bin"/><Relationship Id="rId1093" Type="http://schemas.openxmlformats.org/officeDocument/2006/relationships/image" Target="media/image561.wmf"/><Relationship Id="rId116" Type="http://schemas.openxmlformats.org/officeDocument/2006/relationships/image" Target="media/image61.wmf"/><Relationship Id="rId323" Type="http://schemas.openxmlformats.org/officeDocument/2006/relationships/oleObject" Target="embeddings/oleObject145.bin"/><Relationship Id="rId530" Type="http://schemas.openxmlformats.org/officeDocument/2006/relationships/image" Target="media/image276.wmf"/><Relationship Id="rId768" Type="http://schemas.openxmlformats.org/officeDocument/2006/relationships/oleObject" Target="embeddings/oleObject348.bin"/><Relationship Id="rId975" Type="http://schemas.openxmlformats.org/officeDocument/2006/relationships/image" Target="media/image500.wmf"/><Relationship Id="rId1160" Type="http://schemas.openxmlformats.org/officeDocument/2006/relationships/oleObject" Target="embeddings/oleObject535.bin"/><Relationship Id="rId1398" Type="http://schemas.openxmlformats.org/officeDocument/2006/relationships/image" Target="media/image733.jpeg"/><Relationship Id="rId628" Type="http://schemas.openxmlformats.org/officeDocument/2006/relationships/oleObject" Target="embeddings/oleObject282.bin"/><Relationship Id="rId835" Type="http://schemas.openxmlformats.org/officeDocument/2006/relationships/oleObject" Target="embeddings/oleObject380.bin"/><Relationship Id="rId1258" Type="http://schemas.openxmlformats.org/officeDocument/2006/relationships/image" Target="media/image643.wmf"/><Relationship Id="rId1020" Type="http://schemas.openxmlformats.org/officeDocument/2006/relationships/oleObject" Target="embeddings/oleObject467.bin"/><Relationship Id="rId1118" Type="http://schemas.openxmlformats.org/officeDocument/2006/relationships/image" Target="media/image572.jpeg"/><Relationship Id="rId1325" Type="http://schemas.openxmlformats.org/officeDocument/2006/relationships/oleObject" Target="embeddings/oleObject614.bin"/><Relationship Id="rId902" Type="http://schemas.openxmlformats.org/officeDocument/2006/relationships/image" Target="media/image458.wmf"/><Relationship Id="rId31" Type="http://schemas.openxmlformats.org/officeDocument/2006/relationships/oleObject" Target="embeddings/oleObject7.bin"/><Relationship Id="rId180" Type="http://schemas.openxmlformats.org/officeDocument/2006/relationships/oleObject" Target="embeddings/oleObject76.bin"/><Relationship Id="rId278" Type="http://schemas.openxmlformats.org/officeDocument/2006/relationships/image" Target="media/image145.wmf"/><Relationship Id="rId485" Type="http://schemas.openxmlformats.org/officeDocument/2006/relationships/oleObject" Target="embeddings/oleObject221.bin"/><Relationship Id="rId692" Type="http://schemas.openxmlformats.org/officeDocument/2006/relationships/oleObject" Target="embeddings/oleObject312.bin"/><Relationship Id="rId138" Type="http://schemas.openxmlformats.org/officeDocument/2006/relationships/oleObject" Target="embeddings/oleObject59.bin"/><Relationship Id="rId345" Type="http://schemas.openxmlformats.org/officeDocument/2006/relationships/oleObject" Target="embeddings/oleObject156.bin"/><Relationship Id="rId552" Type="http://schemas.openxmlformats.org/officeDocument/2006/relationships/image" Target="media/image285.wmf"/><Relationship Id="rId997" Type="http://schemas.openxmlformats.org/officeDocument/2006/relationships/oleObject" Target="embeddings/oleObject456.bin"/><Relationship Id="rId1182" Type="http://schemas.openxmlformats.org/officeDocument/2006/relationships/oleObject" Target="embeddings/oleObject545.bin"/><Relationship Id="rId205" Type="http://schemas.openxmlformats.org/officeDocument/2006/relationships/image" Target="media/image109.wmf"/><Relationship Id="rId412" Type="http://schemas.openxmlformats.org/officeDocument/2006/relationships/image" Target="media/image218.jpeg"/><Relationship Id="rId857" Type="http://schemas.openxmlformats.org/officeDocument/2006/relationships/oleObject" Target="embeddings/oleObject391.bin"/><Relationship Id="rId1042" Type="http://schemas.openxmlformats.org/officeDocument/2006/relationships/image" Target="media/image535.wmf"/><Relationship Id="rId717" Type="http://schemas.openxmlformats.org/officeDocument/2006/relationships/image" Target="media/image369.wmf"/><Relationship Id="rId924" Type="http://schemas.openxmlformats.org/officeDocument/2006/relationships/image" Target="media/image472.jpeg"/><Relationship Id="rId1347" Type="http://schemas.openxmlformats.org/officeDocument/2006/relationships/image" Target="media/image690.wmf"/><Relationship Id="rId53" Type="http://schemas.openxmlformats.org/officeDocument/2006/relationships/image" Target="media/image28.wmf"/><Relationship Id="rId1207" Type="http://schemas.openxmlformats.org/officeDocument/2006/relationships/image" Target="media/image617.wmf"/><Relationship Id="rId1414" Type="http://schemas.openxmlformats.org/officeDocument/2006/relationships/image" Target="media/image724.wmf"/><Relationship Id="rId367" Type="http://schemas.openxmlformats.org/officeDocument/2006/relationships/oleObject" Target="embeddings/oleObject166.bin"/><Relationship Id="rId574" Type="http://schemas.openxmlformats.org/officeDocument/2006/relationships/oleObject" Target="embeddings/oleObject259.bin"/><Relationship Id="rId227" Type="http://schemas.openxmlformats.org/officeDocument/2006/relationships/image" Target="media/image120.wmf"/><Relationship Id="rId781" Type="http://schemas.openxmlformats.org/officeDocument/2006/relationships/oleObject" Target="embeddings/oleObject354.bin"/><Relationship Id="rId879" Type="http://schemas.openxmlformats.org/officeDocument/2006/relationships/image" Target="media/image448.wmf"/><Relationship Id="rId434" Type="http://schemas.openxmlformats.org/officeDocument/2006/relationships/oleObject" Target="embeddings/oleObject196.bin"/><Relationship Id="rId641" Type="http://schemas.openxmlformats.org/officeDocument/2006/relationships/image" Target="media/image331.wmf"/><Relationship Id="rId739" Type="http://schemas.openxmlformats.org/officeDocument/2006/relationships/image" Target="media/image378.wmf"/><Relationship Id="rId1064" Type="http://schemas.openxmlformats.org/officeDocument/2006/relationships/oleObject" Target="embeddings/oleObject489.bin"/><Relationship Id="rId1271" Type="http://schemas.openxmlformats.org/officeDocument/2006/relationships/image" Target="media/image649.wmf"/><Relationship Id="rId1369" Type="http://schemas.openxmlformats.org/officeDocument/2006/relationships/image" Target="media/image701.wmf"/><Relationship Id="rId501" Type="http://schemas.openxmlformats.org/officeDocument/2006/relationships/image" Target="media/image263.wmf"/><Relationship Id="rId946" Type="http://schemas.openxmlformats.org/officeDocument/2006/relationships/oleObject" Target="embeddings/oleObject433.bin"/><Relationship Id="rId1131" Type="http://schemas.openxmlformats.org/officeDocument/2006/relationships/oleObject" Target="embeddings/oleObject521.bin"/><Relationship Id="rId1229" Type="http://schemas.openxmlformats.org/officeDocument/2006/relationships/image" Target="media/image629.wmf"/><Relationship Id="rId75" Type="http://schemas.openxmlformats.org/officeDocument/2006/relationships/oleObject" Target="embeddings/oleObject29.bin"/><Relationship Id="rId806" Type="http://schemas.openxmlformats.org/officeDocument/2006/relationships/image" Target="media/image413.wmf"/><Relationship Id="rId1436" Type="http://schemas.openxmlformats.org/officeDocument/2006/relationships/image" Target="media/image735.wmf"/><Relationship Id="rId291" Type="http://schemas.openxmlformats.org/officeDocument/2006/relationships/oleObject" Target="embeddings/oleObject128.bin"/><Relationship Id="rId151" Type="http://schemas.openxmlformats.org/officeDocument/2006/relationships/image" Target="media/image81.wmf"/><Relationship Id="rId389" Type="http://schemas.openxmlformats.org/officeDocument/2006/relationships/oleObject" Target="embeddings/oleObject177.bin"/><Relationship Id="rId596" Type="http://schemas.openxmlformats.org/officeDocument/2006/relationships/image" Target="media/image308.jpeg"/><Relationship Id="rId249" Type="http://schemas.openxmlformats.org/officeDocument/2006/relationships/oleObject" Target="embeddings/oleObject107.bin"/><Relationship Id="rId456" Type="http://schemas.openxmlformats.org/officeDocument/2006/relationships/image" Target="media/image236.wmf"/><Relationship Id="rId663" Type="http://schemas.openxmlformats.org/officeDocument/2006/relationships/image" Target="media/image342.wmf"/><Relationship Id="rId870" Type="http://schemas.openxmlformats.org/officeDocument/2006/relationships/image" Target="media/image444.wmf"/><Relationship Id="rId1086" Type="http://schemas.openxmlformats.org/officeDocument/2006/relationships/oleObject" Target="embeddings/oleObject499.bin"/><Relationship Id="rId1293" Type="http://schemas.openxmlformats.org/officeDocument/2006/relationships/oleObject" Target="embeddings/oleObject599.bin"/><Relationship Id="rId109" Type="http://schemas.openxmlformats.org/officeDocument/2006/relationships/oleObject" Target="embeddings/oleObject45.bin"/><Relationship Id="rId316" Type="http://schemas.openxmlformats.org/officeDocument/2006/relationships/image" Target="media/image163.wmf"/><Relationship Id="rId523" Type="http://schemas.openxmlformats.org/officeDocument/2006/relationships/image" Target="media/image273.wmf"/><Relationship Id="rId968" Type="http://schemas.openxmlformats.org/officeDocument/2006/relationships/image" Target="media/image496.wmf"/><Relationship Id="rId1153" Type="http://schemas.openxmlformats.org/officeDocument/2006/relationships/oleObject" Target="embeddings/oleObject532.bin"/><Relationship Id="rId97" Type="http://schemas.openxmlformats.org/officeDocument/2006/relationships/oleObject" Target="embeddings/oleObject39.bin"/><Relationship Id="rId730" Type="http://schemas.openxmlformats.org/officeDocument/2006/relationships/image" Target="media/image375.wmf"/><Relationship Id="rId828" Type="http://schemas.openxmlformats.org/officeDocument/2006/relationships/image" Target="media/image424.wmf"/><Relationship Id="rId1013" Type="http://schemas.openxmlformats.org/officeDocument/2006/relationships/image" Target="media/image520.wmf"/><Relationship Id="rId1360" Type="http://schemas.openxmlformats.org/officeDocument/2006/relationships/oleObject" Target="embeddings/oleObject631.bin"/><Relationship Id="rId1220" Type="http://schemas.openxmlformats.org/officeDocument/2006/relationships/oleObject" Target="embeddings/oleObject563.bin"/><Relationship Id="rId1318" Type="http://schemas.openxmlformats.org/officeDocument/2006/relationships/image" Target="media/image675.wmf"/><Relationship Id="rId24" Type="http://schemas.openxmlformats.org/officeDocument/2006/relationships/oleObject" Target="embeddings/oleObject4.bin"/><Relationship Id="rId173" Type="http://schemas.openxmlformats.org/officeDocument/2006/relationships/oleObject" Target="embeddings/oleObject73.bin"/><Relationship Id="rId380" Type="http://schemas.openxmlformats.org/officeDocument/2006/relationships/image" Target="media/image196.wmf"/><Relationship Id="rId240" Type="http://schemas.openxmlformats.org/officeDocument/2006/relationships/image" Target="media/image130.png"/><Relationship Id="rId478" Type="http://schemas.openxmlformats.org/officeDocument/2006/relationships/image" Target="media/image247.wmf"/><Relationship Id="rId685" Type="http://schemas.openxmlformats.org/officeDocument/2006/relationships/image" Target="media/image353.wmf"/><Relationship Id="rId892" Type="http://schemas.openxmlformats.org/officeDocument/2006/relationships/oleObject" Target="embeddings/oleObject408.bin"/><Relationship Id="rId100" Type="http://schemas.openxmlformats.org/officeDocument/2006/relationships/image" Target="media/image53.wmf"/><Relationship Id="rId338" Type="http://schemas.openxmlformats.org/officeDocument/2006/relationships/image" Target="media/image174.wmf"/><Relationship Id="rId545" Type="http://schemas.openxmlformats.org/officeDocument/2006/relationships/image" Target="media/image283.wmf"/><Relationship Id="rId752" Type="http://schemas.openxmlformats.org/officeDocument/2006/relationships/oleObject" Target="embeddings/oleObject340.bin"/><Relationship Id="rId1175" Type="http://schemas.openxmlformats.org/officeDocument/2006/relationships/image" Target="media/image601.wmf"/><Relationship Id="rId1382" Type="http://schemas.openxmlformats.org/officeDocument/2006/relationships/oleObject" Target="embeddings/oleObject642.bin"/><Relationship Id="rId405" Type="http://schemas.openxmlformats.org/officeDocument/2006/relationships/oleObject" Target="embeddings/oleObject183.bin"/><Relationship Id="rId612" Type="http://schemas.openxmlformats.org/officeDocument/2006/relationships/oleObject" Target="embeddings/oleObject274.bin"/><Relationship Id="rId1035" Type="http://schemas.openxmlformats.org/officeDocument/2006/relationships/image" Target="media/image531.wmf"/><Relationship Id="rId1242" Type="http://schemas.openxmlformats.org/officeDocument/2006/relationships/image" Target="media/image635.wmf"/><Relationship Id="rId917" Type="http://schemas.openxmlformats.org/officeDocument/2006/relationships/oleObject" Target="embeddings/oleObject420.bin"/><Relationship Id="rId1102" Type="http://schemas.openxmlformats.org/officeDocument/2006/relationships/image" Target="media/image563.jpeg"/><Relationship Id="rId46" Type="http://schemas.openxmlformats.org/officeDocument/2006/relationships/oleObject" Target="embeddings/oleObject15.bin"/><Relationship Id="rId1407" Type="http://schemas.openxmlformats.org/officeDocument/2006/relationships/oleObject" Target="embeddings/oleObject652.bin"/><Relationship Id="rId195" Type="http://schemas.openxmlformats.org/officeDocument/2006/relationships/image" Target="media/image104.wmf"/><Relationship Id="rId262" Type="http://schemas.openxmlformats.org/officeDocument/2006/relationships/image" Target="media/image138.wmf"/><Relationship Id="rId567" Type="http://schemas.openxmlformats.org/officeDocument/2006/relationships/image" Target="media/image293.wmf"/><Relationship Id="rId1197" Type="http://schemas.openxmlformats.org/officeDocument/2006/relationships/image" Target="media/image612.wmf"/><Relationship Id="rId122" Type="http://schemas.openxmlformats.org/officeDocument/2006/relationships/image" Target="media/image64.wmf"/><Relationship Id="rId774" Type="http://schemas.openxmlformats.org/officeDocument/2006/relationships/image" Target="media/image397.wmf"/><Relationship Id="rId981" Type="http://schemas.openxmlformats.org/officeDocument/2006/relationships/image" Target="media/image503.wmf"/><Relationship Id="rId1057" Type="http://schemas.openxmlformats.org/officeDocument/2006/relationships/image" Target="media/image542.jpeg"/><Relationship Id="rId427" Type="http://schemas.openxmlformats.org/officeDocument/2006/relationships/image" Target="media/image221.wmf"/><Relationship Id="rId634" Type="http://schemas.openxmlformats.org/officeDocument/2006/relationships/oleObject" Target="embeddings/oleObject285.bin"/><Relationship Id="rId841" Type="http://schemas.openxmlformats.org/officeDocument/2006/relationships/oleObject" Target="embeddings/oleObject383.bin"/><Relationship Id="rId1264" Type="http://schemas.openxmlformats.org/officeDocument/2006/relationships/image" Target="media/image645.wmf"/><Relationship Id="rId701" Type="http://schemas.openxmlformats.org/officeDocument/2006/relationships/image" Target="media/image361.wmf"/><Relationship Id="rId939" Type="http://schemas.openxmlformats.org/officeDocument/2006/relationships/image" Target="media/image480.wmf"/><Relationship Id="rId1124" Type="http://schemas.openxmlformats.org/officeDocument/2006/relationships/image" Target="media/image575.wmf"/><Relationship Id="rId1331" Type="http://schemas.openxmlformats.org/officeDocument/2006/relationships/oleObject" Target="embeddings/oleObject617.bin"/><Relationship Id="rId68" Type="http://schemas.openxmlformats.org/officeDocument/2006/relationships/image" Target="media/image36.wmf"/><Relationship Id="rId1429" Type="http://schemas.openxmlformats.org/officeDocument/2006/relationships/oleObject" Target="embeddings/oleObject663.bin"/><Relationship Id="rId284" Type="http://schemas.openxmlformats.org/officeDocument/2006/relationships/image" Target="media/image148.wmf"/><Relationship Id="rId491" Type="http://schemas.openxmlformats.org/officeDocument/2006/relationships/image" Target="media/image254.wmf"/><Relationship Id="rId144" Type="http://schemas.openxmlformats.org/officeDocument/2006/relationships/image" Target="media/image76.wmf"/><Relationship Id="rId589" Type="http://schemas.openxmlformats.org/officeDocument/2006/relationships/image" Target="media/image304.wmf"/><Relationship Id="rId796" Type="http://schemas.openxmlformats.org/officeDocument/2006/relationships/image" Target="media/image408.wmf"/><Relationship Id="rId351" Type="http://schemas.openxmlformats.org/officeDocument/2006/relationships/oleObject" Target="embeddings/oleObject159.bin"/><Relationship Id="rId449" Type="http://schemas.openxmlformats.org/officeDocument/2006/relationships/oleObject" Target="embeddings/oleObject203.bin"/><Relationship Id="rId656" Type="http://schemas.openxmlformats.org/officeDocument/2006/relationships/oleObject" Target="embeddings/oleObject296.bin"/><Relationship Id="rId863" Type="http://schemas.openxmlformats.org/officeDocument/2006/relationships/oleObject" Target="embeddings/oleObject393.bin"/><Relationship Id="rId1079" Type="http://schemas.openxmlformats.org/officeDocument/2006/relationships/image" Target="media/image554.wmf"/><Relationship Id="rId1286" Type="http://schemas.openxmlformats.org/officeDocument/2006/relationships/oleObject" Target="embeddings/oleObject596.bin"/><Relationship Id="rId211" Type="http://schemas.openxmlformats.org/officeDocument/2006/relationships/image" Target="media/image112.wmf"/><Relationship Id="rId309" Type="http://schemas.openxmlformats.org/officeDocument/2006/relationships/oleObject" Target="embeddings/oleObject138.bin"/><Relationship Id="rId516" Type="http://schemas.openxmlformats.org/officeDocument/2006/relationships/oleObject" Target="embeddings/oleObject233.bin"/><Relationship Id="rId1146" Type="http://schemas.openxmlformats.org/officeDocument/2006/relationships/image" Target="media/image586.wmf"/><Relationship Id="rId723" Type="http://schemas.openxmlformats.org/officeDocument/2006/relationships/image" Target="media/image371.wmf"/><Relationship Id="rId930" Type="http://schemas.openxmlformats.org/officeDocument/2006/relationships/oleObject" Target="embeddings/oleObject425.bin"/><Relationship Id="rId1006" Type="http://schemas.openxmlformats.org/officeDocument/2006/relationships/oleObject" Target="embeddings/oleObject460.bin"/><Relationship Id="rId1353" Type="http://schemas.openxmlformats.org/officeDocument/2006/relationships/image" Target="media/image693.wmf"/><Relationship Id="rId1213" Type="http://schemas.openxmlformats.org/officeDocument/2006/relationships/oleObject" Target="embeddings/oleObject560.bin"/><Relationship Id="rId1420" Type="http://schemas.openxmlformats.org/officeDocument/2006/relationships/image" Target="media/image727.wmf"/><Relationship Id="rId1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91C95-A474-46B4-A078-B7D5AB1E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28364</Words>
  <Characters>161680</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Vadym Khamrai</cp:lastModifiedBy>
  <cp:revision>2</cp:revision>
  <cp:lastPrinted>2022-03-10T17:20:00Z</cp:lastPrinted>
  <dcterms:created xsi:type="dcterms:W3CDTF">2022-09-13T07:58:00Z</dcterms:created>
  <dcterms:modified xsi:type="dcterms:W3CDTF">2022-09-13T07:58:00Z</dcterms:modified>
</cp:coreProperties>
</file>