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FEB" w:rsidRPr="0047463C" w:rsidRDefault="00C96FEB" w:rsidP="00C96FEB">
      <w:pPr>
        <w:ind w:firstLine="0"/>
        <w:jc w:val="center"/>
        <w:rPr>
          <w:rFonts w:cs="Times New Roman"/>
          <w:b/>
          <w:sz w:val="32"/>
          <w:szCs w:val="32"/>
          <w:lang w:val="uk-UA"/>
        </w:rPr>
      </w:pPr>
      <w:r w:rsidRPr="0047463C">
        <w:rPr>
          <w:rFonts w:cs="Times New Roman"/>
          <w:b/>
          <w:noProof/>
          <w:sz w:val="32"/>
          <w:szCs w:val="32"/>
          <w:lang w:eastAsia="ru-RU"/>
        </w:rPr>
        <w:drawing>
          <wp:anchor distT="0" distB="0" distL="114300" distR="114300" simplePos="0" relativeHeight="251659264" behindDoc="0" locked="0" layoutInCell="1" allowOverlap="1" wp14:anchorId="4125EFB6" wp14:editId="676A00E4">
            <wp:simplePos x="0" y="0"/>
            <wp:positionH relativeFrom="column">
              <wp:posOffset>-291465</wp:posOffset>
            </wp:positionH>
            <wp:positionV relativeFrom="paragraph">
              <wp:posOffset>37465</wp:posOffset>
            </wp:positionV>
            <wp:extent cx="1047750" cy="121920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463C">
        <w:rPr>
          <w:rFonts w:cs="Times New Roman"/>
          <w:b/>
          <w:sz w:val="32"/>
          <w:szCs w:val="32"/>
          <w:lang w:val="uk-UA"/>
        </w:rPr>
        <w:t>МІНІСТЕРСТВО ОСВІТИ І НАУКИ  УКРАЇНИ</w:t>
      </w:r>
    </w:p>
    <w:p w:rsidR="00C96FEB" w:rsidRPr="0047463C" w:rsidRDefault="00C96FEB" w:rsidP="00C96FEB">
      <w:pPr>
        <w:ind w:firstLine="0"/>
        <w:jc w:val="center"/>
        <w:rPr>
          <w:rFonts w:cs="Times New Roman"/>
          <w:b/>
          <w:sz w:val="32"/>
          <w:szCs w:val="32"/>
          <w:lang w:val="uk-UA"/>
        </w:rPr>
      </w:pPr>
      <w:r w:rsidRPr="0047463C">
        <w:rPr>
          <w:rFonts w:cs="Times New Roman"/>
          <w:b/>
          <w:sz w:val="32"/>
          <w:szCs w:val="32"/>
          <w:lang w:val="uk-UA"/>
        </w:rPr>
        <w:t xml:space="preserve">НАЦІОНАЛЬНИЙ УНІВЕРСИТЕТ </w:t>
      </w:r>
    </w:p>
    <w:p w:rsidR="00C96FEB" w:rsidRPr="0047463C" w:rsidRDefault="00C96FEB" w:rsidP="00C96FEB">
      <w:pPr>
        <w:ind w:firstLine="0"/>
        <w:jc w:val="center"/>
        <w:rPr>
          <w:rFonts w:cs="Times New Roman"/>
          <w:b/>
          <w:sz w:val="32"/>
          <w:szCs w:val="32"/>
          <w:lang w:val="uk-UA"/>
        </w:rPr>
      </w:pPr>
      <w:r w:rsidRPr="0047463C">
        <w:rPr>
          <w:rFonts w:cs="Times New Roman"/>
          <w:b/>
          <w:sz w:val="32"/>
          <w:szCs w:val="32"/>
          <w:lang w:val="uk-UA"/>
        </w:rPr>
        <w:t>«ОДЕСЬКА ПОЛІТЕХНІКА»</w:t>
      </w:r>
    </w:p>
    <w:p w:rsidR="00C96FEB" w:rsidRPr="0047463C" w:rsidRDefault="00C96FEB" w:rsidP="00C96FEB">
      <w:pPr>
        <w:ind w:firstLine="0"/>
        <w:jc w:val="center"/>
        <w:rPr>
          <w:rFonts w:cs="Times New Roman"/>
          <w:b/>
          <w:sz w:val="32"/>
          <w:szCs w:val="32"/>
          <w:lang w:val="uk-UA"/>
        </w:rPr>
      </w:pPr>
      <w:r w:rsidRPr="0047463C">
        <w:rPr>
          <w:rFonts w:eastAsia="Times New Roman" w:cs="Times New Roman"/>
          <w:b/>
          <w:sz w:val="32"/>
          <w:szCs w:val="32"/>
          <w:lang w:val="uk-UA" w:eastAsia="ru-RU"/>
        </w:rPr>
        <w:t>Інститут гуманітарних наук</w:t>
      </w:r>
    </w:p>
    <w:p w:rsidR="009C71B8" w:rsidRPr="0047463C" w:rsidRDefault="00C96FEB" w:rsidP="00C96FEB">
      <w:pPr>
        <w:ind w:firstLine="0"/>
        <w:jc w:val="center"/>
        <w:rPr>
          <w:rFonts w:eastAsia="Times New Roman" w:cs="Times New Roman"/>
          <w:b/>
          <w:sz w:val="32"/>
          <w:szCs w:val="32"/>
          <w:lang w:val="uk-UA" w:eastAsia="ru-RU"/>
        </w:rPr>
      </w:pPr>
      <w:r w:rsidRPr="0047463C">
        <w:rPr>
          <w:rFonts w:cs="Times New Roman"/>
          <w:b/>
          <w:sz w:val="32"/>
          <w:szCs w:val="32"/>
          <w:lang w:val="uk-UA"/>
        </w:rPr>
        <w:t>Кафедра міжнародних відносин та права</w:t>
      </w:r>
      <w:r w:rsidR="009C71B8" w:rsidRPr="0047463C">
        <w:rPr>
          <w:rFonts w:eastAsia="Times New Roman" w:cs="Times New Roman"/>
          <w:b/>
          <w:sz w:val="32"/>
          <w:szCs w:val="32"/>
          <w:lang w:val="uk-UA" w:eastAsia="ru-RU"/>
        </w:rPr>
        <w:t xml:space="preserve"> </w:t>
      </w:r>
    </w:p>
    <w:p w:rsidR="009C71B8" w:rsidRPr="0047463C" w:rsidRDefault="009C71B8" w:rsidP="009C71B8">
      <w:pPr>
        <w:ind w:firstLine="0"/>
        <w:jc w:val="center"/>
        <w:rPr>
          <w:rFonts w:eastAsia="Times New Roman" w:cs="Times New Roman"/>
          <w:b/>
          <w:sz w:val="32"/>
          <w:szCs w:val="32"/>
          <w:lang w:val="uk-UA" w:eastAsia="ru-RU"/>
        </w:rPr>
      </w:pPr>
    </w:p>
    <w:p w:rsidR="009C71B8" w:rsidRPr="0047463C" w:rsidRDefault="009C71B8" w:rsidP="009C71B8">
      <w:pPr>
        <w:rPr>
          <w:rFonts w:eastAsia="Times New Roman" w:cs="Times New Roman"/>
          <w:b/>
          <w:szCs w:val="24"/>
          <w:lang w:val="uk-UA" w:eastAsia="ru-RU"/>
        </w:rPr>
      </w:pPr>
    </w:p>
    <w:p w:rsidR="009C71B8" w:rsidRPr="0047463C" w:rsidRDefault="009C71B8" w:rsidP="009C71B8">
      <w:pPr>
        <w:rPr>
          <w:rFonts w:eastAsia="Times New Roman" w:cs="Times New Roman"/>
          <w:b/>
          <w:szCs w:val="24"/>
          <w:lang w:val="uk-UA" w:eastAsia="ru-RU"/>
        </w:rPr>
      </w:pPr>
    </w:p>
    <w:p w:rsidR="009C71B8" w:rsidRPr="0047463C" w:rsidRDefault="009C71B8" w:rsidP="009C71B8">
      <w:pPr>
        <w:rPr>
          <w:rFonts w:eastAsia="Times New Roman" w:cs="Times New Roman"/>
          <w:b/>
          <w:szCs w:val="24"/>
          <w:lang w:val="uk-UA" w:eastAsia="ru-RU"/>
        </w:rPr>
      </w:pPr>
    </w:p>
    <w:p w:rsidR="009C71B8" w:rsidRPr="0047463C" w:rsidRDefault="009C71B8" w:rsidP="009C71B8">
      <w:pPr>
        <w:rPr>
          <w:rFonts w:eastAsia="Times New Roman" w:cs="Times New Roman"/>
          <w:b/>
          <w:szCs w:val="24"/>
          <w:lang w:val="uk-UA" w:eastAsia="ru-RU"/>
        </w:rPr>
      </w:pPr>
    </w:p>
    <w:p w:rsidR="009C71B8" w:rsidRPr="0047463C" w:rsidRDefault="009C71B8" w:rsidP="009C71B8">
      <w:pPr>
        <w:rPr>
          <w:rFonts w:eastAsia="Times New Roman" w:cs="Times New Roman"/>
          <w:b/>
          <w:szCs w:val="24"/>
          <w:lang w:val="uk-UA" w:eastAsia="ru-RU"/>
        </w:rPr>
      </w:pPr>
    </w:p>
    <w:p w:rsidR="009C71B8" w:rsidRPr="0047463C" w:rsidRDefault="009C71B8" w:rsidP="009C71B8">
      <w:pPr>
        <w:rPr>
          <w:rFonts w:eastAsia="Times New Roman" w:cs="Times New Roman"/>
          <w:b/>
          <w:szCs w:val="24"/>
          <w:lang w:val="uk-UA" w:eastAsia="ru-RU"/>
        </w:rPr>
      </w:pPr>
    </w:p>
    <w:p w:rsidR="009C71B8" w:rsidRPr="0047463C" w:rsidRDefault="009C71B8" w:rsidP="009C71B8">
      <w:pPr>
        <w:rPr>
          <w:rFonts w:eastAsia="Times New Roman" w:cs="Times New Roman"/>
          <w:b/>
          <w:szCs w:val="24"/>
          <w:lang w:val="uk-UA" w:eastAsia="ru-RU"/>
        </w:rPr>
      </w:pPr>
    </w:p>
    <w:p w:rsidR="009C71B8" w:rsidRPr="0047463C" w:rsidRDefault="009C71B8" w:rsidP="009C71B8">
      <w:pPr>
        <w:jc w:val="center"/>
        <w:rPr>
          <w:rFonts w:eastAsia="Times New Roman"/>
          <w:b/>
          <w:caps/>
          <w:sz w:val="32"/>
          <w:szCs w:val="32"/>
          <w:lang w:val="uk-UA" w:eastAsia="ru-RU"/>
        </w:rPr>
      </w:pPr>
      <w:r w:rsidRPr="0047463C">
        <w:rPr>
          <w:rFonts w:eastAsia="Times New Roman"/>
          <w:b/>
          <w:caps/>
          <w:sz w:val="32"/>
          <w:szCs w:val="32"/>
          <w:lang w:val="uk-UA" w:eastAsia="ru-RU"/>
        </w:rPr>
        <w:t>кОНСПЕКТ ЛЕКЦІЙ</w:t>
      </w:r>
    </w:p>
    <w:p w:rsidR="009C71B8" w:rsidRPr="0047463C" w:rsidRDefault="009C71B8" w:rsidP="009C71B8">
      <w:pPr>
        <w:jc w:val="center"/>
        <w:rPr>
          <w:rFonts w:eastAsia="Times New Roman"/>
          <w:b/>
          <w:sz w:val="32"/>
          <w:szCs w:val="32"/>
          <w:lang w:val="uk-UA" w:eastAsia="ru-RU"/>
        </w:rPr>
      </w:pPr>
      <w:r w:rsidRPr="0047463C">
        <w:rPr>
          <w:rFonts w:eastAsia="Times New Roman"/>
          <w:b/>
          <w:sz w:val="32"/>
          <w:szCs w:val="32"/>
          <w:lang w:val="uk-UA" w:eastAsia="ru-RU"/>
        </w:rPr>
        <w:t xml:space="preserve">з дисципліни </w:t>
      </w:r>
    </w:p>
    <w:p w:rsidR="009C71B8" w:rsidRPr="0047463C" w:rsidRDefault="009C71B8" w:rsidP="009C71B8">
      <w:pPr>
        <w:jc w:val="center"/>
        <w:rPr>
          <w:rFonts w:eastAsia="Times New Roman" w:cs="Times New Roman"/>
          <w:b/>
          <w:sz w:val="32"/>
          <w:szCs w:val="32"/>
          <w:lang w:val="uk-UA" w:eastAsia="ru-RU"/>
        </w:rPr>
      </w:pPr>
      <w:r w:rsidRPr="0047463C">
        <w:rPr>
          <w:rFonts w:eastAsia="Times New Roman" w:cs="Times New Roman"/>
          <w:b/>
          <w:sz w:val="32"/>
          <w:szCs w:val="32"/>
          <w:lang w:val="uk-UA" w:eastAsia="ru-RU"/>
        </w:rPr>
        <w:t>«</w:t>
      </w:r>
      <w:r w:rsidR="00D521B5" w:rsidRPr="0047463C">
        <w:rPr>
          <w:rFonts w:eastAsia="Times New Roman" w:cs="Times New Roman"/>
          <w:b/>
          <w:sz w:val="32"/>
          <w:szCs w:val="32"/>
          <w:lang w:val="uk-UA" w:eastAsia="ru-RU"/>
        </w:rPr>
        <w:t>Зовнішня політика України</w:t>
      </w:r>
      <w:r w:rsidRPr="0047463C">
        <w:rPr>
          <w:rFonts w:eastAsia="Times New Roman" w:cs="Times New Roman"/>
          <w:b/>
          <w:sz w:val="32"/>
          <w:szCs w:val="32"/>
          <w:lang w:val="uk-UA" w:eastAsia="ru-RU"/>
        </w:rPr>
        <w:t>»</w:t>
      </w:r>
    </w:p>
    <w:p w:rsidR="009C71B8" w:rsidRPr="0047463C" w:rsidRDefault="009C71B8" w:rsidP="009C71B8">
      <w:pPr>
        <w:jc w:val="center"/>
        <w:rPr>
          <w:rFonts w:eastAsia="Times New Roman" w:cs="Times New Roman"/>
          <w:b/>
          <w:sz w:val="32"/>
          <w:szCs w:val="32"/>
          <w:lang w:val="uk-UA" w:eastAsia="ru-RU"/>
        </w:rPr>
      </w:pPr>
    </w:p>
    <w:p w:rsidR="009C71B8" w:rsidRPr="0047463C" w:rsidRDefault="009C71B8" w:rsidP="009C71B8">
      <w:pPr>
        <w:rPr>
          <w:rFonts w:eastAsia="Times New Roman" w:cs="Times New Roman"/>
          <w:b/>
          <w:szCs w:val="24"/>
          <w:lang w:val="uk-UA" w:eastAsia="ru-RU"/>
        </w:rPr>
      </w:pPr>
    </w:p>
    <w:p w:rsidR="009C71B8" w:rsidRPr="0047463C" w:rsidRDefault="009C71B8" w:rsidP="009C71B8">
      <w:pPr>
        <w:rPr>
          <w:rFonts w:eastAsia="Times New Roman" w:cs="Times New Roman"/>
          <w:b/>
          <w:szCs w:val="24"/>
          <w:lang w:val="uk-UA" w:eastAsia="ru-RU"/>
        </w:rPr>
      </w:pPr>
    </w:p>
    <w:p w:rsidR="009C71B8" w:rsidRPr="0047463C" w:rsidRDefault="009C71B8" w:rsidP="009C71B8">
      <w:pPr>
        <w:rPr>
          <w:rFonts w:eastAsia="Times New Roman" w:cs="Times New Roman"/>
          <w:b/>
          <w:szCs w:val="24"/>
          <w:lang w:val="uk-UA" w:eastAsia="ru-RU"/>
        </w:rPr>
      </w:pPr>
    </w:p>
    <w:p w:rsidR="009C71B8" w:rsidRPr="0047463C" w:rsidRDefault="009C71B8" w:rsidP="009C71B8">
      <w:pPr>
        <w:rPr>
          <w:rFonts w:eastAsia="Times New Roman" w:cs="Times New Roman"/>
          <w:b/>
          <w:szCs w:val="24"/>
          <w:lang w:val="uk-UA" w:eastAsia="ru-RU"/>
        </w:rPr>
      </w:pPr>
    </w:p>
    <w:p w:rsidR="009C71B8" w:rsidRPr="0047463C" w:rsidRDefault="009C71B8" w:rsidP="009C71B8">
      <w:pPr>
        <w:rPr>
          <w:rFonts w:eastAsia="Times New Roman" w:cs="Times New Roman"/>
          <w:b/>
          <w:szCs w:val="24"/>
          <w:lang w:val="uk-UA" w:eastAsia="ru-RU"/>
        </w:rPr>
      </w:pPr>
    </w:p>
    <w:p w:rsidR="009C71B8" w:rsidRPr="0047463C" w:rsidRDefault="009C71B8" w:rsidP="009C71B8">
      <w:pPr>
        <w:rPr>
          <w:rFonts w:eastAsia="Times New Roman" w:cs="Times New Roman"/>
          <w:b/>
          <w:szCs w:val="24"/>
          <w:lang w:val="uk-UA" w:eastAsia="ru-RU"/>
        </w:rPr>
      </w:pPr>
    </w:p>
    <w:p w:rsidR="009C71B8" w:rsidRPr="0047463C" w:rsidRDefault="009C71B8" w:rsidP="009C71B8">
      <w:pPr>
        <w:rPr>
          <w:rFonts w:eastAsia="Times New Roman" w:cs="Times New Roman"/>
          <w:b/>
          <w:szCs w:val="24"/>
          <w:lang w:val="uk-UA" w:eastAsia="ru-RU"/>
        </w:rPr>
      </w:pPr>
    </w:p>
    <w:p w:rsidR="009C71B8" w:rsidRPr="0047463C" w:rsidRDefault="009C71B8" w:rsidP="009C71B8">
      <w:pPr>
        <w:rPr>
          <w:rFonts w:eastAsia="Times New Roman" w:cs="Times New Roman"/>
          <w:b/>
          <w:szCs w:val="24"/>
          <w:lang w:val="uk-UA" w:eastAsia="ru-RU"/>
        </w:rPr>
      </w:pPr>
    </w:p>
    <w:p w:rsidR="009C71B8" w:rsidRPr="0047463C" w:rsidRDefault="009C71B8" w:rsidP="009C71B8">
      <w:pPr>
        <w:rPr>
          <w:rFonts w:eastAsia="Times New Roman" w:cs="Times New Roman"/>
          <w:b/>
          <w:szCs w:val="24"/>
          <w:lang w:val="uk-UA" w:eastAsia="ru-RU"/>
        </w:rPr>
      </w:pPr>
    </w:p>
    <w:p w:rsidR="009C71B8" w:rsidRPr="0047463C" w:rsidRDefault="009C71B8" w:rsidP="009C71B8">
      <w:pPr>
        <w:rPr>
          <w:rFonts w:eastAsia="Times New Roman" w:cs="Times New Roman"/>
          <w:b/>
          <w:szCs w:val="24"/>
          <w:lang w:val="uk-UA" w:eastAsia="ru-RU"/>
        </w:rPr>
      </w:pPr>
    </w:p>
    <w:p w:rsidR="009C71B8" w:rsidRPr="0047463C" w:rsidRDefault="009C71B8" w:rsidP="009C71B8">
      <w:pPr>
        <w:rPr>
          <w:rFonts w:eastAsia="Times New Roman" w:cs="Times New Roman"/>
          <w:b/>
          <w:szCs w:val="24"/>
          <w:lang w:val="uk-UA" w:eastAsia="ru-RU"/>
        </w:rPr>
      </w:pPr>
    </w:p>
    <w:p w:rsidR="009C71B8" w:rsidRPr="0047463C" w:rsidRDefault="009C71B8" w:rsidP="009C71B8">
      <w:pPr>
        <w:rPr>
          <w:rFonts w:eastAsia="Times New Roman" w:cs="Times New Roman"/>
          <w:b/>
          <w:szCs w:val="24"/>
          <w:lang w:val="uk-UA" w:eastAsia="ru-RU"/>
        </w:rPr>
      </w:pPr>
    </w:p>
    <w:p w:rsidR="009C71B8" w:rsidRPr="0047463C" w:rsidRDefault="009C71B8" w:rsidP="009C71B8">
      <w:pPr>
        <w:rPr>
          <w:rFonts w:eastAsia="Times New Roman" w:cs="Times New Roman"/>
          <w:b/>
          <w:szCs w:val="24"/>
          <w:lang w:val="uk-UA" w:eastAsia="ru-RU"/>
        </w:rPr>
      </w:pPr>
    </w:p>
    <w:p w:rsidR="009C71B8" w:rsidRPr="0047463C" w:rsidRDefault="009C71B8" w:rsidP="009C71B8">
      <w:pPr>
        <w:rPr>
          <w:rFonts w:eastAsia="Times New Roman" w:cs="Times New Roman"/>
          <w:b/>
          <w:szCs w:val="24"/>
          <w:lang w:val="uk-UA" w:eastAsia="ru-RU"/>
        </w:rPr>
      </w:pPr>
    </w:p>
    <w:p w:rsidR="009C71B8" w:rsidRPr="0047463C" w:rsidRDefault="009C71B8" w:rsidP="009C71B8">
      <w:pPr>
        <w:rPr>
          <w:rFonts w:eastAsia="Times New Roman" w:cs="Times New Roman"/>
          <w:b/>
          <w:szCs w:val="24"/>
          <w:lang w:val="uk-UA" w:eastAsia="ru-RU"/>
        </w:rPr>
      </w:pPr>
    </w:p>
    <w:p w:rsidR="009C71B8" w:rsidRPr="0047463C" w:rsidRDefault="009C71B8" w:rsidP="009C71B8">
      <w:pPr>
        <w:rPr>
          <w:rFonts w:eastAsia="Times New Roman" w:cs="Times New Roman"/>
          <w:b/>
          <w:szCs w:val="24"/>
          <w:lang w:val="uk-UA" w:eastAsia="ru-RU"/>
        </w:rPr>
      </w:pPr>
    </w:p>
    <w:p w:rsidR="009C71B8" w:rsidRPr="0047463C" w:rsidRDefault="009C71B8" w:rsidP="009C71B8">
      <w:pPr>
        <w:rPr>
          <w:rFonts w:eastAsia="Times New Roman" w:cs="Times New Roman"/>
          <w:b/>
          <w:szCs w:val="24"/>
          <w:lang w:val="uk-UA" w:eastAsia="ru-RU"/>
        </w:rPr>
      </w:pPr>
    </w:p>
    <w:p w:rsidR="009C71B8" w:rsidRPr="0047463C" w:rsidRDefault="009C71B8" w:rsidP="009C71B8">
      <w:pPr>
        <w:rPr>
          <w:rFonts w:eastAsia="Times New Roman" w:cs="Times New Roman"/>
          <w:b/>
          <w:szCs w:val="24"/>
          <w:lang w:val="uk-UA" w:eastAsia="ru-RU"/>
        </w:rPr>
      </w:pPr>
    </w:p>
    <w:p w:rsidR="009C71B8" w:rsidRPr="0047463C" w:rsidRDefault="009C71B8" w:rsidP="009C71B8">
      <w:pPr>
        <w:rPr>
          <w:rFonts w:eastAsia="Times New Roman" w:cs="Times New Roman"/>
          <w:b/>
          <w:szCs w:val="24"/>
          <w:lang w:val="uk-UA" w:eastAsia="ru-RU"/>
        </w:rPr>
      </w:pPr>
    </w:p>
    <w:p w:rsidR="009C71B8" w:rsidRPr="0047463C" w:rsidRDefault="009C71B8" w:rsidP="009C71B8">
      <w:pPr>
        <w:rPr>
          <w:rFonts w:eastAsia="Times New Roman" w:cs="Times New Roman"/>
          <w:b/>
          <w:szCs w:val="24"/>
          <w:lang w:val="uk-UA" w:eastAsia="ru-RU"/>
        </w:rPr>
      </w:pPr>
    </w:p>
    <w:p w:rsidR="009C71B8" w:rsidRPr="0047463C" w:rsidRDefault="009C71B8" w:rsidP="009C71B8">
      <w:pPr>
        <w:rPr>
          <w:rFonts w:eastAsia="Times New Roman" w:cs="Times New Roman"/>
          <w:b/>
          <w:szCs w:val="24"/>
          <w:lang w:val="uk-UA" w:eastAsia="ru-RU"/>
        </w:rPr>
      </w:pPr>
    </w:p>
    <w:p w:rsidR="009C71B8" w:rsidRPr="0047463C" w:rsidRDefault="009C71B8" w:rsidP="009C71B8">
      <w:pPr>
        <w:ind w:firstLine="0"/>
        <w:rPr>
          <w:rFonts w:eastAsia="Times New Roman" w:cs="Times New Roman"/>
          <w:b/>
          <w:szCs w:val="24"/>
          <w:lang w:val="uk-UA" w:eastAsia="ru-RU"/>
        </w:rPr>
      </w:pPr>
    </w:p>
    <w:p w:rsidR="009C71B8" w:rsidRPr="0047463C" w:rsidRDefault="00C96FEB" w:rsidP="009C71B8">
      <w:pPr>
        <w:ind w:firstLine="0"/>
        <w:jc w:val="center"/>
        <w:rPr>
          <w:rFonts w:eastAsia="Times New Roman" w:cs="Times New Roman"/>
          <w:b/>
          <w:sz w:val="32"/>
          <w:szCs w:val="32"/>
          <w:lang w:val="uk-UA" w:eastAsia="ru-RU"/>
        </w:rPr>
      </w:pPr>
      <w:r w:rsidRPr="0047463C">
        <w:rPr>
          <w:rFonts w:eastAsia="Times New Roman" w:cs="Times New Roman"/>
          <w:b/>
          <w:sz w:val="32"/>
          <w:szCs w:val="32"/>
          <w:lang w:val="uk-UA" w:eastAsia="ru-RU"/>
        </w:rPr>
        <w:t>Одеса: Одеська політехніка, 2022</w:t>
      </w:r>
    </w:p>
    <w:p w:rsidR="009C71B8" w:rsidRPr="0047463C" w:rsidRDefault="009C71B8" w:rsidP="009C71B8">
      <w:pPr>
        <w:ind w:firstLine="0"/>
        <w:jc w:val="center"/>
        <w:rPr>
          <w:rFonts w:eastAsia="Times New Roman" w:cs="Times New Roman"/>
          <w:b/>
          <w:sz w:val="32"/>
          <w:szCs w:val="32"/>
          <w:lang w:val="uk-UA" w:eastAsia="ru-RU"/>
        </w:rPr>
      </w:pPr>
    </w:p>
    <w:p w:rsidR="009C71B8" w:rsidRPr="0047463C" w:rsidRDefault="009C71B8" w:rsidP="009C71B8">
      <w:pPr>
        <w:ind w:firstLine="0"/>
        <w:jc w:val="center"/>
        <w:rPr>
          <w:rFonts w:eastAsia="Times New Roman" w:cs="Times New Roman"/>
          <w:b/>
          <w:sz w:val="32"/>
          <w:szCs w:val="32"/>
          <w:lang w:val="uk-UA" w:eastAsia="ru-RU"/>
        </w:rPr>
      </w:pPr>
    </w:p>
    <w:p w:rsidR="009C71B8" w:rsidRPr="0047463C" w:rsidRDefault="009C71B8" w:rsidP="009C71B8">
      <w:pPr>
        <w:ind w:firstLine="0"/>
        <w:jc w:val="center"/>
        <w:rPr>
          <w:rFonts w:eastAsia="Times New Roman" w:cs="Times New Roman"/>
          <w:b/>
          <w:sz w:val="32"/>
          <w:szCs w:val="32"/>
          <w:lang w:val="uk-UA" w:eastAsia="ru-RU"/>
        </w:rPr>
        <w:sectPr w:rsidR="009C71B8" w:rsidRPr="0047463C" w:rsidSect="005A0F17">
          <w:pgSz w:w="11906" w:h="16838"/>
          <w:pgMar w:top="1134" w:right="851" w:bottom="1134" w:left="1701" w:header="709" w:footer="709" w:gutter="0"/>
          <w:cols w:space="708"/>
          <w:docGrid w:linePitch="360"/>
        </w:sectPr>
      </w:pPr>
    </w:p>
    <w:p w:rsidR="00C96FEB" w:rsidRPr="0047463C" w:rsidRDefault="00C96FEB" w:rsidP="00C96FEB">
      <w:pPr>
        <w:ind w:firstLine="0"/>
        <w:jc w:val="center"/>
        <w:rPr>
          <w:rFonts w:eastAsia="Times New Roman" w:cs="Times New Roman"/>
          <w:sz w:val="32"/>
          <w:szCs w:val="32"/>
          <w:lang w:val="uk-UA" w:eastAsia="ru-RU"/>
        </w:rPr>
      </w:pPr>
      <w:r w:rsidRPr="0047463C">
        <w:rPr>
          <w:rFonts w:eastAsia="Times New Roman" w:cs="Times New Roman"/>
          <w:sz w:val="32"/>
          <w:szCs w:val="32"/>
          <w:lang w:val="uk-UA" w:eastAsia="ru-RU"/>
        </w:rPr>
        <w:lastRenderedPageBreak/>
        <w:t xml:space="preserve">МІНІСТЕРСТВО ОСВІТИ І НАУКИ УКРАЇНИ </w:t>
      </w:r>
    </w:p>
    <w:p w:rsidR="00C96FEB" w:rsidRPr="0047463C" w:rsidRDefault="00C96FEB" w:rsidP="00C96FEB">
      <w:pPr>
        <w:ind w:firstLine="0"/>
        <w:jc w:val="center"/>
        <w:rPr>
          <w:rFonts w:eastAsia="Times New Roman" w:cs="Times New Roman"/>
          <w:sz w:val="32"/>
          <w:szCs w:val="32"/>
          <w:lang w:val="uk-UA" w:eastAsia="ru-RU"/>
        </w:rPr>
      </w:pPr>
      <w:r w:rsidRPr="0047463C">
        <w:rPr>
          <w:rFonts w:eastAsia="Times New Roman" w:cs="Times New Roman"/>
          <w:sz w:val="32"/>
          <w:szCs w:val="32"/>
          <w:lang w:val="uk-UA" w:eastAsia="ru-RU"/>
        </w:rPr>
        <w:t>Національний університет «Одеська політехніка»</w:t>
      </w:r>
    </w:p>
    <w:p w:rsidR="00C96FEB" w:rsidRPr="0047463C" w:rsidRDefault="00C96FEB" w:rsidP="00C96FEB">
      <w:pPr>
        <w:ind w:firstLine="0"/>
        <w:jc w:val="center"/>
        <w:rPr>
          <w:rFonts w:eastAsia="Times New Roman" w:cs="Times New Roman"/>
          <w:sz w:val="32"/>
          <w:szCs w:val="32"/>
          <w:lang w:val="uk-UA" w:eastAsia="ru-RU"/>
        </w:rPr>
      </w:pPr>
      <w:r w:rsidRPr="0047463C">
        <w:rPr>
          <w:rFonts w:eastAsia="Times New Roman" w:cs="Times New Roman"/>
          <w:sz w:val="32"/>
          <w:szCs w:val="32"/>
          <w:lang w:val="uk-UA" w:eastAsia="ru-RU"/>
        </w:rPr>
        <w:t>Інститут гуманітарних наук</w:t>
      </w:r>
    </w:p>
    <w:p w:rsidR="009C71B8" w:rsidRPr="0047463C" w:rsidRDefault="00C96FEB" w:rsidP="00C96FEB">
      <w:pPr>
        <w:ind w:firstLine="0"/>
        <w:jc w:val="center"/>
        <w:rPr>
          <w:rFonts w:eastAsia="Times New Roman" w:cs="Times New Roman"/>
          <w:sz w:val="32"/>
          <w:szCs w:val="32"/>
          <w:lang w:val="uk-UA" w:eastAsia="ru-RU"/>
        </w:rPr>
      </w:pPr>
      <w:r w:rsidRPr="0047463C">
        <w:rPr>
          <w:rFonts w:eastAsia="Times New Roman" w:cs="Times New Roman"/>
          <w:sz w:val="32"/>
          <w:szCs w:val="32"/>
          <w:lang w:val="uk-UA" w:eastAsia="ru-RU"/>
        </w:rPr>
        <w:t>Кафедра міжнародних відносин та права</w:t>
      </w:r>
    </w:p>
    <w:p w:rsidR="009C71B8" w:rsidRPr="0047463C" w:rsidRDefault="009C71B8" w:rsidP="007B5448">
      <w:pPr>
        <w:ind w:firstLine="0"/>
        <w:jc w:val="center"/>
        <w:rPr>
          <w:rFonts w:eastAsia="Times New Roman" w:cs="Times New Roman"/>
          <w:sz w:val="32"/>
          <w:szCs w:val="32"/>
          <w:lang w:val="uk-UA" w:eastAsia="ru-RU"/>
        </w:rPr>
      </w:pPr>
    </w:p>
    <w:p w:rsidR="009C71B8" w:rsidRPr="0047463C" w:rsidRDefault="009C71B8" w:rsidP="007B5448">
      <w:pPr>
        <w:ind w:firstLine="0"/>
        <w:jc w:val="center"/>
        <w:rPr>
          <w:rFonts w:eastAsia="Times New Roman" w:cs="Times New Roman"/>
          <w:sz w:val="32"/>
          <w:szCs w:val="32"/>
          <w:lang w:val="uk-UA" w:eastAsia="ru-RU"/>
        </w:rPr>
      </w:pPr>
    </w:p>
    <w:p w:rsidR="009C71B8" w:rsidRPr="0047463C" w:rsidRDefault="009C71B8" w:rsidP="007B5448">
      <w:pPr>
        <w:ind w:firstLine="0"/>
        <w:rPr>
          <w:rFonts w:eastAsia="Times New Roman" w:cs="Times New Roman"/>
          <w:szCs w:val="24"/>
          <w:lang w:val="uk-UA" w:eastAsia="ru-RU"/>
        </w:rPr>
      </w:pPr>
    </w:p>
    <w:p w:rsidR="009C71B8" w:rsidRPr="0047463C" w:rsidRDefault="009C71B8" w:rsidP="007B5448">
      <w:pPr>
        <w:ind w:firstLine="0"/>
        <w:rPr>
          <w:rFonts w:eastAsia="Times New Roman" w:cs="Times New Roman"/>
          <w:szCs w:val="24"/>
          <w:lang w:val="uk-UA" w:eastAsia="ru-RU"/>
        </w:rPr>
      </w:pPr>
    </w:p>
    <w:p w:rsidR="009C71B8" w:rsidRPr="0047463C" w:rsidRDefault="009C71B8" w:rsidP="007B5448">
      <w:pPr>
        <w:ind w:firstLine="0"/>
        <w:rPr>
          <w:rFonts w:eastAsia="Times New Roman" w:cs="Times New Roman"/>
          <w:szCs w:val="24"/>
          <w:lang w:val="uk-UA" w:eastAsia="ru-RU"/>
        </w:rPr>
      </w:pPr>
    </w:p>
    <w:p w:rsidR="009C71B8" w:rsidRPr="0047463C" w:rsidRDefault="009C71B8" w:rsidP="007B5448">
      <w:pPr>
        <w:ind w:firstLine="0"/>
        <w:rPr>
          <w:rFonts w:eastAsia="Times New Roman" w:cs="Times New Roman"/>
          <w:szCs w:val="24"/>
          <w:lang w:val="uk-UA" w:eastAsia="ru-RU"/>
        </w:rPr>
      </w:pPr>
    </w:p>
    <w:p w:rsidR="009C71B8" w:rsidRPr="0047463C" w:rsidRDefault="009C71B8" w:rsidP="007B5448">
      <w:pPr>
        <w:ind w:firstLine="0"/>
        <w:rPr>
          <w:rFonts w:eastAsia="Times New Roman" w:cs="Times New Roman"/>
          <w:szCs w:val="24"/>
          <w:lang w:val="uk-UA" w:eastAsia="ru-RU"/>
        </w:rPr>
      </w:pPr>
    </w:p>
    <w:p w:rsidR="009C71B8" w:rsidRPr="0047463C" w:rsidRDefault="009C71B8" w:rsidP="007B5448">
      <w:pPr>
        <w:ind w:firstLine="0"/>
        <w:rPr>
          <w:rFonts w:eastAsia="Times New Roman" w:cs="Times New Roman"/>
          <w:szCs w:val="24"/>
          <w:lang w:val="uk-UA" w:eastAsia="ru-RU"/>
        </w:rPr>
      </w:pPr>
    </w:p>
    <w:p w:rsidR="009C71B8" w:rsidRPr="0047463C" w:rsidRDefault="009C71B8" w:rsidP="007B5448">
      <w:pPr>
        <w:ind w:firstLine="0"/>
        <w:rPr>
          <w:rFonts w:eastAsia="Times New Roman" w:cs="Times New Roman"/>
          <w:szCs w:val="24"/>
          <w:lang w:val="uk-UA" w:eastAsia="ru-RU"/>
        </w:rPr>
      </w:pPr>
    </w:p>
    <w:p w:rsidR="009C71B8" w:rsidRPr="0047463C" w:rsidRDefault="009C71B8" w:rsidP="007B5448">
      <w:pPr>
        <w:ind w:firstLine="0"/>
        <w:jc w:val="center"/>
        <w:rPr>
          <w:rFonts w:eastAsia="Times New Roman"/>
          <w:b/>
          <w:caps/>
          <w:sz w:val="32"/>
          <w:szCs w:val="32"/>
          <w:lang w:val="uk-UA" w:eastAsia="ru-RU"/>
        </w:rPr>
      </w:pPr>
      <w:r w:rsidRPr="0047463C">
        <w:rPr>
          <w:rFonts w:eastAsia="Times New Roman"/>
          <w:b/>
          <w:caps/>
          <w:sz w:val="32"/>
          <w:szCs w:val="32"/>
          <w:lang w:val="uk-UA" w:eastAsia="ru-RU"/>
        </w:rPr>
        <w:t>кОНСПЕКТ ЛЕКЦІЙ</w:t>
      </w:r>
    </w:p>
    <w:p w:rsidR="009C71B8" w:rsidRPr="0047463C" w:rsidRDefault="009C71B8" w:rsidP="007B5448">
      <w:pPr>
        <w:ind w:firstLine="0"/>
        <w:jc w:val="center"/>
        <w:rPr>
          <w:rFonts w:eastAsia="Times New Roman"/>
          <w:b/>
          <w:sz w:val="32"/>
          <w:szCs w:val="32"/>
          <w:lang w:val="uk-UA" w:eastAsia="ru-RU"/>
        </w:rPr>
      </w:pPr>
      <w:r w:rsidRPr="0047463C">
        <w:rPr>
          <w:rFonts w:eastAsia="Times New Roman"/>
          <w:b/>
          <w:sz w:val="32"/>
          <w:szCs w:val="32"/>
          <w:lang w:val="uk-UA" w:eastAsia="ru-RU"/>
        </w:rPr>
        <w:t xml:space="preserve">з дисципліни </w:t>
      </w:r>
    </w:p>
    <w:p w:rsidR="009C71B8" w:rsidRPr="0047463C" w:rsidRDefault="009C71B8" w:rsidP="007B5448">
      <w:pPr>
        <w:ind w:firstLine="0"/>
        <w:jc w:val="center"/>
        <w:rPr>
          <w:rFonts w:eastAsia="Times New Roman" w:cs="Times New Roman"/>
          <w:sz w:val="32"/>
          <w:szCs w:val="32"/>
          <w:lang w:val="uk-UA" w:eastAsia="ru-RU"/>
        </w:rPr>
      </w:pPr>
      <w:r w:rsidRPr="0047463C">
        <w:rPr>
          <w:rFonts w:eastAsia="Times New Roman" w:cs="Times New Roman"/>
          <w:b/>
          <w:sz w:val="32"/>
          <w:szCs w:val="32"/>
          <w:lang w:val="uk-UA" w:eastAsia="ru-RU"/>
        </w:rPr>
        <w:t>«</w:t>
      </w:r>
      <w:r w:rsidR="00D521B5" w:rsidRPr="0047463C">
        <w:rPr>
          <w:rFonts w:eastAsia="Times New Roman" w:cs="Times New Roman"/>
          <w:b/>
          <w:sz w:val="32"/>
          <w:szCs w:val="32"/>
          <w:lang w:val="uk-UA" w:eastAsia="ru-RU"/>
        </w:rPr>
        <w:t>Зовнішня політика України</w:t>
      </w:r>
      <w:r w:rsidRPr="0047463C">
        <w:rPr>
          <w:rFonts w:eastAsia="Times New Roman" w:cs="Times New Roman"/>
          <w:b/>
          <w:sz w:val="32"/>
          <w:szCs w:val="32"/>
          <w:lang w:val="uk-UA" w:eastAsia="ru-RU"/>
        </w:rPr>
        <w:t>»</w:t>
      </w:r>
    </w:p>
    <w:p w:rsidR="009773A5" w:rsidRPr="0047463C" w:rsidRDefault="009C71B8" w:rsidP="007B5448">
      <w:pPr>
        <w:ind w:firstLine="0"/>
        <w:jc w:val="center"/>
        <w:rPr>
          <w:rFonts w:eastAsia="Times New Roman" w:cs="Times New Roman"/>
          <w:sz w:val="32"/>
          <w:szCs w:val="32"/>
          <w:lang w:val="uk-UA" w:eastAsia="ru-RU"/>
        </w:rPr>
      </w:pPr>
      <w:r w:rsidRPr="0047463C">
        <w:rPr>
          <w:rFonts w:eastAsia="Times New Roman" w:cs="Times New Roman"/>
          <w:sz w:val="32"/>
          <w:szCs w:val="32"/>
          <w:lang w:val="uk-UA" w:eastAsia="ru-RU"/>
        </w:rPr>
        <w:t xml:space="preserve">для здобувачів </w:t>
      </w:r>
      <w:r w:rsidR="009773A5" w:rsidRPr="0047463C">
        <w:rPr>
          <w:rFonts w:eastAsia="Times New Roman" w:cs="Times New Roman"/>
          <w:sz w:val="32"/>
          <w:szCs w:val="32"/>
          <w:lang w:val="uk-UA" w:eastAsia="ru-RU"/>
        </w:rPr>
        <w:t>вищої освіти</w:t>
      </w:r>
    </w:p>
    <w:p w:rsidR="00C96FEB" w:rsidRPr="0047463C" w:rsidRDefault="00C96FEB" w:rsidP="00C96FEB">
      <w:pPr>
        <w:ind w:firstLine="0"/>
        <w:jc w:val="center"/>
        <w:rPr>
          <w:rFonts w:eastAsia="Times New Roman" w:cs="Times New Roman"/>
          <w:bCs/>
          <w:sz w:val="32"/>
          <w:szCs w:val="32"/>
          <w:lang w:val="uk-UA" w:eastAsia="ru-RU"/>
        </w:rPr>
      </w:pPr>
      <w:r w:rsidRPr="0047463C">
        <w:rPr>
          <w:rFonts w:eastAsia="Times New Roman" w:cs="Times New Roman"/>
          <w:bCs/>
          <w:sz w:val="32"/>
          <w:szCs w:val="32"/>
          <w:lang w:val="uk-UA" w:eastAsia="ru-RU"/>
        </w:rPr>
        <w:t>спеціальності 281</w:t>
      </w:r>
    </w:p>
    <w:p w:rsidR="009C71B8" w:rsidRPr="0047463C" w:rsidRDefault="00C96FEB" w:rsidP="00C96FEB">
      <w:pPr>
        <w:ind w:firstLine="0"/>
        <w:jc w:val="center"/>
        <w:rPr>
          <w:rFonts w:eastAsia="Times New Roman" w:cs="Times New Roman"/>
          <w:bCs/>
          <w:sz w:val="32"/>
          <w:szCs w:val="32"/>
          <w:lang w:val="uk-UA" w:eastAsia="ru-RU"/>
        </w:rPr>
      </w:pPr>
      <w:r w:rsidRPr="0047463C">
        <w:rPr>
          <w:rFonts w:eastAsia="Times New Roman" w:cs="Times New Roman"/>
          <w:bCs/>
          <w:sz w:val="32"/>
          <w:szCs w:val="32"/>
          <w:lang w:val="uk-UA" w:eastAsia="ru-RU"/>
        </w:rPr>
        <w:t>«Публічне управління та адміністрування»</w:t>
      </w:r>
    </w:p>
    <w:p w:rsidR="009C71B8" w:rsidRPr="0047463C" w:rsidRDefault="00C96FEB" w:rsidP="007B5448">
      <w:pPr>
        <w:ind w:firstLine="0"/>
        <w:jc w:val="center"/>
        <w:rPr>
          <w:rFonts w:eastAsia="Times New Roman" w:cs="Times New Roman"/>
          <w:sz w:val="32"/>
          <w:szCs w:val="32"/>
          <w:lang w:val="uk-UA" w:eastAsia="ru-RU"/>
        </w:rPr>
      </w:pPr>
      <w:bookmarkStart w:id="0" w:name="_Toc512426102"/>
      <w:r w:rsidRPr="0047463C">
        <w:rPr>
          <w:rFonts w:eastAsia="Times New Roman" w:cs="Times New Roman"/>
          <w:sz w:val="32"/>
          <w:szCs w:val="32"/>
          <w:lang w:val="uk-UA" w:eastAsia="ru-RU"/>
        </w:rPr>
        <w:t>ІІ</w:t>
      </w:r>
      <w:r w:rsidR="00D521B5" w:rsidRPr="0047463C">
        <w:rPr>
          <w:rFonts w:eastAsia="Times New Roman" w:cs="Times New Roman"/>
          <w:sz w:val="32"/>
          <w:szCs w:val="32"/>
          <w:lang w:val="uk-UA" w:eastAsia="ru-RU"/>
        </w:rPr>
        <w:t>І</w:t>
      </w:r>
      <w:r w:rsidRPr="0047463C">
        <w:rPr>
          <w:rFonts w:eastAsia="Times New Roman" w:cs="Times New Roman"/>
          <w:sz w:val="32"/>
          <w:szCs w:val="32"/>
          <w:lang w:val="uk-UA" w:eastAsia="ru-RU"/>
        </w:rPr>
        <w:t xml:space="preserve"> курсу </w:t>
      </w:r>
      <w:r w:rsidRPr="0047463C">
        <w:rPr>
          <w:rFonts w:eastAsia="Times New Roman" w:cs="Times New Roman"/>
          <w:sz w:val="32"/>
          <w:szCs w:val="32"/>
          <w:lang w:val="en-US" w:eastAsia="ru-RU"/>
        </w:rPr>
        <w:t>V</w:t>
      </w:r>
      <w:r w:rsidR="009C71B8" w:rsidRPr="0047463C">
        <w:rPr>
          <w:rFonts w:eastAsia="Times New Roman" w:cs="Times New Roman"/>
          <w:sz w:val="32"/>
          <w:szCs w:val="32"/>
          <w:lang w:val="uk-UA" w:eastAsia="ru-RU"/>
        </w:rPr>
        <w:t xml:space="preserve"> семестру</w:t>
      </w:r>
      <w:bookmarkEnd w:id="0"/>
    </w:p>
    <w:p w:rsidR="009C71B8" w:rsidRPr="0047463C" w:rsidRDefault="009C71B8" w:rsidP="007B5448">
      <w:pPr>
        <w:ind w:firstLine="0"/>
        <w:jc w:val="center"/>
        <w:rPr>
          <w:rFonts w:eastAsia="Times New Roman" w:cs="Times New Roman"/>
          <w:sz w:val="32"/>
          <w:szCs w:val="32"/>
          <w:lang w:val="uk-UA" w:eastAsia="ru-RU"/>
        </w:rPr>
      </w:pPr>
    </w:p>
    <w:p w:rsidR="009C71B8" w:rsidRPr="0047463C" w:rsidRDefault="009C71B8" w:rsidP="007B5448">
      <w:pPr>
        <w:ind w:firstLine="0"/>
        <w:jc w:val="center"/>
        <w:rPr>
          <w:rFonts w:eastAsia="Times New Roman" w:cs="Times New Roman"/>
          <w:sz w:val="32"/>
          <w:szCs w:val="32"/>
          <w:lang w:val="uk-UA" w:eastAsia="ru-RU"/>
        </w:rPr>
      </w:pPr>
    </w:p>
    <w:p w:rsidR="009C71B8" w:rsidRPr="0047463C" w:rsidRDefault="009C71B8" w:rsidP="007B5448">
      <w:pPr>
        <w:ind w:firstLine="0"/>
        <w:jc w:val="center"/>
        <w:outlineLvl w:val="0"/>
        <w:rPr>
          <w:rFonts w:eastAsia="Times New Roman" w:cs="Times New Roman"/>
          <w:sz w:val="32"/>
          <w:szCs w:val="32"/>
          <w:lang w:val="uk-UA" w:eastAsia="ru-RU"/>
        </w:rPr>
      </w:pPr>
      <w:r w:rsidRPr="0047463C">
        <w:rPr>
          <w:rFonts w:eastAsia="Times New Roman" w:cs="Times New Roman"/>
          <w:sz w:val="32"/>
          <w:szCs w:val="32"/>
          <w:lang w:val="uk-UA" w:eastAsia="ru-RU"/>
        </w:rPr>
        <w:t xml:space="preserve"> </w:t>
      </w:r>
    </w:p>
    <w:p w:rsidR="009C71B8" w:rsidRPr="0047463C" w:rsidRDefault="009C71B8" w:rsidP="007B5448">
      <w:pPr>
        <w:ind w:firstLine="0"/>
        <w:jc w:val="center"/>
        <w:outlineLvl w:val="0"/>
        <w:rPr>
          <w:rFonts w:eastAsia="Times New Roman" w:cs="Times New Roman"/>
          <w:sz w:val="32"/>
          <w:szCs w:val="32"/>
          <w:lang w:val="uk-UA" w:eastAsia="ru-RU"/>
        </w:rPr>
      </w:pPr>
    </w:p>
    <w:p w:rsidR="009C71B8" w:rsidRPr="0047463C" w:rsidRDefault="009C71B8" w:rsidP="007B5448">
      <w:pPr>
        <w:ind w:firstLine="0"/>
        <w:jc w:val="center"/>
        <w:outlineLvl w:val="0"/>
        <w:rPr>
          <w:rFonts w:eastAsia="Times New Roman" w:cs="Times New Roman"/>
          <w:sz w:val="32"/>
          <w:szCs w:val="32"/>
          <w:lang w:val="uk-UA" w:eastAsia="ru-RU"/>
        </w:rPr>
      </w:pPr>
    </w:p>
    <w:p w:rsidR="009C71B8" w:rsidRPr="0047463C" w:rsidRDefault="009C71B8" w:rsidP="007B5448">
      <w:pPr>
        <w:ind w:firstLine="0"/>
        <w:jc w:val="center"/>
        <w:outlineLvl w:val="0"/>
        <w:rPr>
          <w:rFonts w:eastAsia="Times New Roman" w:cs="Times New Roman"/>
          <w:sz w:val="32"/>
          <w:szCs w:val="32"/>
          <w:lang w:val="uk-UA" w:eastAsia="ru-RU"/>
        </w:rPr>
      </w:pPr>
    </w:p>
    <w:p w:rsidR="009C71B8" w:rsidRPr="0047463C" w:rsidRDefault="009C71B8" w:rsidP="007B5448">
      <w:pPr>
        <w:ind w:firstLine="0"/>
        <w:jc w:val="center"/>
        <w:outlineLvl w:val="0"/>
        <w:rPr>
          <w:rFonts w:eastAsia="Times New Roman" w:cs="Times New Roman"/>
          <w:sz w:val="32"/>
          <w:szCs w:val="32"/>
          <w:lang w:val="uk-UA" w:eastAsia="ru-RU"/>
        </w:rPr>
      </w:pPr>
    </w:p>
    <w:p w:rsidR="00EB0364" w:rsidRPr="0047463C" w:rsidRDefault="00EB0364" w:rsidP="00EB0364">
      <w:pPr>
        <w:ind w:firstLine="0"/>
        <w:jc w:val="right"/>
        <w:rPr>
          <w:rFonts w:eastAsia="Times New Roman" w:cs="Times New Roman"/>
          <w:b/>
          <w:sz w:val="32"/>
          <w:szCs w:val="32"/>
          <w:lang w:val="uk-UA" w:eastAsia="ru-RU"/>
        </w:rPr>
      </w:pPr>
      <w:r w:rsidRPr="0047463C">
        <w:rPr>
          <w:rFonts w:eastAsia="Times New Roman" w:cs="Times New Roman"/>
          <w:b/>
          <w:sz w:val="32"/>
          <w:szCs w:val="32"/>
          <w:lang w:val="uk-UA" w:eastAsia="ru-RU"/>
        </w:rPr>
        <w:t xml:space="preserve">Розглянуто та затверджено на засіданні </w:t>
      </w:r>
    </w:p>
    <w:p w:rsidR="00EB0364" w:rsidRPr="0047463C" w:rsidRDefault="00EB0364" w:rsidP="00EB0364">
      <w:pPr>
        <w:ind w:firstLine="0"/>
        <w:jc w:val="right"/>
        <w:rPr>
          <w:rFonts w:eastAsia="Times New Roman" w:cs="Times New Roman"/>
          <w:b/>
          <w:sz w:val="32"/>
          <w:szCs w:val="32"/>
          <w:lang w:val="uk-UA" w:eastAsia="ru-RU"/>
        </w:rPr>
      </w:pPr>
      <w:r w:rsidRPr="0047463C">
        <w:rPr>
          <w:rFonts w:eastAsia="Times New Roman" w:cs="Times New Roman"/>
          <w:b/>
          <w:sz w:val="32"/>
          <w:szCs w:val="32"/>
          <w:lang w:val="uk-UA" w:eastAsia="ru-RU"/>
        </w:rPr>
        <w:t>кафедри міжнародних відносин та права</w:t>
      </w:r>
    </w:p>
    <w:p w:rsidR="00EB0364" w:rsidRPr="0047463C" w:rsidRDefault="00EB0364" w:rsidP="00EB0364">
      <w:pPr>
        <w:ind w:firstLine="0"/>
        <w:jc w:val="right"/>
        <w:rPr>
          <w:rFonts w:eastAsia="Times New Roman" w:cs="Times New Roman"/>
          <w:b/>
          <w:sz w:val="32"/>
          <w:szCs w:val="32"/>
          <w:lang w:val="uk-UA" w:eastAsia="ru-RU"/>
        </w:rPr>
      </w:pPr>
    </w:p>
    <w:p w:rsidR="009C71B8" w:rsidRPr="0047463C" w:rsidRDefault="00EB0364" w:rsidP="00EB0364">
      <w:pPr>
        <w:ind w:firstLine="0"/>
        <w:jc w:val="right"/>
        <w:rPr>
          <w:rFonts w:eastAsia="Times New Roman" w:cs="Times New Roman"/>
          <w:sz w:val="32"/>
          <w:szCs w:val="32"/>
          <w:lang w:val="uk-UA" w:eastAsia="ru-RU"/>
        </w:rPr>
      </w:pPr>
      <w:r w:rsidRPr="0047463C">
        <w:rPr>
          <w:rFonts w:eastAsia="Times New Roman" w:cs="Times New Roman"/>
          <w:sz w:val="32"/>
          <w:szCs w:val="32"/>
          <w:lang w:val="uk-UA" w:eastAsia="ru-RU"/>
        </w:rPr>
        <w:t>Протокол № 1 від «30» серпня 2022 р.</w:t>
      </w:r>
    </w:p>
    <w:p w:rsidR="009C71B8" w:rsidRPr="0047463C" w:rsidRDefault="009C71B8" w:rsidP="007B5448">
      <w:pPr>
        <w:ind w:firstLine="0"/>
        <w:rPr>
          <w:rFonts w:eastAsia="Times New Roman" w:cs="Times New Roman"/>
          <w:sz w:val="20"/>
          <w:szCs w:val="20"/>
          <w:lang w:val="uk-UA" w:eastAsia="ru-RU"/>
        </w:rPr>
      </w:pPr>
    </w:p>
    <w:p w:rsidR="009C71B8" w:rsidRPr="0047463C" w:rsidRDefault="009C71B8" w:rsidP="007B5448">
      <w:pPr>
        <w:ind w:firstLine="0"/>
        <w:rPr>
          <w:rFonts w:eastAsia="Times New Roman" w:cs="Times New Roman"/>
          <w:sz w:val="32"/>
          <w:szCs w:val="32"/>
          <w:lang w:val="uk-UA" w:eastAsia="ru-RU"/>
        </w:rPr>
      </w:pPr>
    </w:p>
    <w:p w:rsidR="009C71B8" w:rsidRPr="0047463C" w:rsidRDefault="009C71B8" w:rsidP="007B5448">
      <w:pPr>
        <w:ind w:firstLine="0"/>
        <w:rPr>
          <w:rFonts w:eastAsia="Times New Roman" w:cs="Times New Roman"/>
          <w:sz w:val="32"/>
          <w:szCs w:val="32"/>
          <w:lang w:val="uk-UA" w:eastAsia="ru-RU"/>
        </w:rPr>
      </w:pPr>
    </w:p>
    <w:p w:rsidR="009C71B8" w:rsidRPr="0047463C" w:rsidRDefault="009C71B8" w:rsidP="007B5448">
      <w:pPr>
        <w:ind w:firstLine="0"/>
        <w:rPr>
          <w:rFonts w:eastAsia="Times New Roman" w:cs="Times New Roman"/>
          <w:sz w:val="32"/>
          <w:szCs w:val="32"/>
          <w:lang w:val="uk-UA" w:eastAsia="ru-RU"/>
        </w:rPr>
      </w:pPr>
    </w:p>
    <w:p w:rsidR="009C71B8" w:rsidRPr="0047463C" w:rsidRDefault="009C71B8" w:rsidP="007B5448">
      <w:pPr>
        <w:ind w:firstLine="0"/>
        <w:rPr>
          <w:rFonts w:eastAsia="Times New Roman" w:cs="Times New Roman"/>
          <w:sz w:val="32"/>
          <w:szCs w:val="32"/>
          <w:lang w:val="uk-UA" w:eastAsia="ru-RU"/>
        </w:rPr>
      </w:pPr>
    </w:p>
    <w:p w:rsidR="009C71B8" w:rsidRPr="0047463C" w:rsidRDefault="009C71B8" w:rsidP="007B5448">
      <w:pPr>
        <w:ind w:firstLine="0"/>
        <w:rPr>
          <w:rFonts w:eastAsia="Times New Roman" w:cs="Times New Roman"/>
          <w:szCs w:val="24"/>
          <w:lang w:val="uk-UA" w:eastAsia="ru-RU"/>
        </w:rPr>
      </w:pPr>
    </w:p>
    <w:p w:rsidR="009C71B8" w:rsidRPr="0047463C" w:rsidRDefault="00EB0364" w:rsidP="007B5448">
      <w:pPr>
        <w:tabs>
          <w:tab w:val="left" w:pos="3660"/>
        </w:tabs>
        <w:ind w:firstLine="0"/>
        <w:jc w:val="center"/>
        <w:rPr>
          <w:rFonts w:eastAsia="Times New Roman" w:cs="Times New Roman"/>
          <w:sz w:val="32"/>
          <w:szCs w:val="32"/>
          <w:lang w:val="uk-UA" w:eastAsia="ru-RU"/>
        </w:rPr>
      </w:pPr>
      <w:r w:rsidRPr="0047463C">
        <w:rPr>
          <w:rFonts w:eastAsia="Times New Roman" w:cs="Times New Roman"/>
          <w:sz w:val="32"/>
          <w:szCs w:val="32"/>
          <w:lang w:val="uk-UA" w:eastAsia="ru-RU"/>
        </w:rPr>
        <w:t>Одеса:</w:t>
      </w:r>
      <w:r w:rsidRPr="0047463C">
        <w:rPr>
          <w:rFonts w:eastAsia="Times New Roman" w:cs="Times New Roman"/>
          <w:b/>
          <w:sz w:val="32"/>
          <w:szCs w:val="32"/>
          <w:lang w:val="uk-UA" w:eastAsia="ru-RU"/>
        </w:rPr>
        <w:t xml:space="preserve"> </w:t>
      </w:r>
      <w:r w:rsidRPr="0047463C">
        <w:rPr>
          <w:rFonts w:eastAsia="Times New Roman" w:cs="Times New Roman"/>
          <w:sz w:val="32"/>
          <w:szCs w:val="32"/>
          <w:lang w:val="uk-UA" w:eastAsia="ru-RU"/>
        </w:rPr>
        <w:t>Одеська політехніка, 2022</w:t>
      </w:r>
    </w:p>
    <w:p w:rsidR="009C71B8" w:rsidRPr="0047463C" w:rsidRDefault="009C71B8" w:rsidP="009C71B8">
      <w:pPr>
        <w:rPr>
          <w:rFonts w:cs="Times New Roman"/>
          <w:sz w:val="32"/>
          <w:szCs w:val="32"/>
          <w:lang w:val="uk-UA"/>
        </w:rPr>
        <w:sectPr w:rsidR="009C71B8" w:rsidRPr="0047463C" w:rsidSect="00A60619">
          <w:pgSz w:w="11906" w:h="16838"/>
          <w:pgMar w:top="1134" w:right="850" w:bottom="1134" w:left="1701" w:header="708" w:footer="708" w:gutter="0"/>
          <w:cols w:space="708"/>
          <w:docGrid w:linePitch="360"/>
        </w:sectPr>
      </w:pPr>
    </w:p>
    <w:p w:rsidR="009C71B8" w:rsidRPr="0047463C" w:rsidRDefault="009C71B8" w:rsidP="009C71B8">
      <w:pPr>
        <w:rPr>
          <w:rFonts w:eastAsia="Times New Roman"/>
          <w:caps/>
          <w:szCs w:val="24"/>
          <w:lang w:val="uk-UA" w:eastAsia="ru-RU"/>
        </w:rPr>
      </w:pPr>
      <w:bookmarkStart w:id="1" w:name="_GoBack"/>
      <w:r w:rsidRPr="0047463C">
        <w:rPr>
          <w:rFonts w:eastAsia="Times New Roman"/>
          <w:szCs w:val="24"/>
          <w:lang w:val="uk-UA" w:eastAsia="ru-RU"/>
        </w:rPr>
        <w:lastRenderedPageBreak/>
        <w:t>Конспект лекцій з дисципліни «</w:t>
      </w:r>
      <w:r w:rsidR="00D521B5" w:rsidRPr="0047463C">
        <w:rPr>
          <w:rFonts w:eastAsia="Times New Roman"/>
          <w:szCs w:val="24"/>
          <w:lang w:val="uk-UA" w:eastAsia="ru-RU"/>
        </w:rPr>
        <w:t>Зовнішня політика України</w:t>
      </w:r>
      <w:r w:rsidRPr="0047463C">
        <w:rPr>
          <w:rFonts w:eastAsia="Times New Roman"/>
          <w:szCs w:val="24"/>
          <w:lang w:val="uk-UA" w:eastAsia="ru-RU"/>
        </w:rPr>
        <w:t xml:space="preserve">» для здобувачів </w:t>
      </w:r>
      <w:r w:rsidRPr="0047463C">
        <w:rPr>
          <w:rFonts w:eastAsia="Times New Roman"/>
          <w:bCs/>
          <w:szCs w:val="24"/>
          <w:lang w:val="uk-UA" w:eastAsia="ru-RU"/>
        </w:rPr>
        <w:t xml:space="preserve"> </w:t>
      </w:r>
      <w:r w:rsidR="009773A5" w:rsidRPr="0047463C">
        <w:rPr>
          <w:rFonts w:eastAsia="Times New Roman"/>
          <w:bCs/>
          <w:szCs w:val="24"/>
          <w:lang w:val="uk-UA" w:eastAsia="ru-RU"/>
        </w:rPr>
        <w:t xml:space="preserve">вищої освіти </w:t>
      </w:r>
      <w:r w:rsidR="00EB0364" w:rsidRPr="0047463C">
        <w:rPr>
          <w:rFonts w:eastAsia="Times New Roman" w:cs="Times New Roman"/>
          <w:bCs/>
          <w:szCs w:val="24"/>
          <w:lang w:val="uk-UA" w:eastAsia="ru-RU"/>
        </w:rPr>
        <w:t xml:space="preserve">спеціальності 281 «Публічне управління та адміністрування» </w:t>
      </w:r>
      <w:r w:rsidR="00CC3545" w:rsidRPr="0047463C">
        <w:rPr>
          <w:rFonts w:eastAsia="Times New Roman"/>
          <w:szCs w:val="24"/>
          <w:lang w:val="uk-UA" w:eastAsia="ru-RU"/>
        </w:rPr>
        <w:t xml:space="preserve">/ </w:t>
      </w:r>
      <w:proofErr w:type="spellStart"/>
      <w:r w:rsidR="00CC3545" w:rsidRPr="0047463C">
        <w:rPr>
          <w:rFonts w:eastAsia="Times New Roman"/>
          <w:szCs w:val="24"/>
          <w:lang w:val="uk-UA" w:eastAsia="ru-RU"/>
        </w:rPr>
        <w:t>Укл</w:t>
      </w:r>
      <w:proofErr w:type="spellEnd"/>
      <w:r w:rsidR="00CC3545" w:rsidRPr="0047463C">
        <w:rPr>
          <w:rFonts w:eastAsia="Times New Roman"/>
          <w:szCs w:val="24"/>
          <w:lang w:val="uk-UA" w:eastAsia="ru-RU"/>
        </w:rPr>
        <w:t>.</w:t>
      </w:r>
      <w:r w:rsidR="007B5448" w:rsidRPr="0047463C">
        <w:rPr>
          <w:rFonts w:eastAsia="Times New Roman"/>
          <w:szCs w:val="24"/>
          <w:lang w:val="uk-UA" w:eastAsia="ru-RU"/>
        </w:rPr>
        <w:t xml:space="preserve">: </w:t>
      </w:r>
      <w:r w:rsidR="00CC3545" w:rsidRPr="0047463C">
        <w:rPr>
          <w:rFonts w:eastAsia="Times New Roman"/>
          <w:szCs w:val="24"/>
          <w:lang w:val="uk-UA" w:eastAsia="ru-RU"/>
        </w:rPr>
        <w:t xml:space="preserve"> </w:t>
      </w:r>
      <w:r w:rsidR="00EB0364" w:rsidRPr="0047463C">
        <w:rPr>
          <w:rFonts w:eastAsia="Calibri" w:cs="Times New Roman"/>
          <w:szCs w:val="24"/>
          <w:lang w:val="uk-UA"/>
        </w:rPr>
        <w:t>Моісеєва Т.М.</w:t>
      </w:r>
      <w:r w:rsidR="007B5448" w:rsidRPr="0047463C">
        <w:rPr>
          <w:rFonts w:eastAsia="Calibri" w:cs="Times New Roman"/>
          <w:szCs w:val="24"/>
          <w:lang w:val="uk-UA"/>
        </w:rPr>
        <w:t xml:space="preserve"> </w:t>
      </w:r>
      <w:r w:rsidR="00EB0364" w:rsidRPr="0047463C">
        <w:rPr>
          <w:rFonts w:eastAsia="Times New Roman" w:cs="Times New Roman"/>
          <w:szCs w:val="24"/>
          <w:lang w:val="uk-UA" w:eastAsia="ru-RU"/>
        </w:rPr>
        <w:t>Одеса:</w:t>
      </w:r>
      <w:r w:rsidR="00EB0364" w:rsidRPr="0047463C">
        <w:rPr>
          <w:lang w:val="uk-UA"/>
        </w:rPr>
        <w:t xml:space="preserve"> </w:t>
      </w:r>
      <w:r w:rsidR="006321E6">
        <w:rPr>
          <w:lang w:val="uk-UA"/>
        </w:rPr>
        <w:t xml:space="preserve">НУ </w:t>
      </w:r>
      <w:r w:rsidR="00EB0364" w:rsidRPr="0047463C">
        <w:rPr>
          <w:rFonts w:eastAsia="Times New Roman" w:cs="Times New Roman"/>
          <w:szCs w:val="24"/>
          <w:lang w:val="uk-UA" w:eastAsia="ru-RU"/>
        </w:rPr>
        <w:t xml:space="preserve">Одеська політехніка, 2022. </w:t>
      </w:r>
      <w:r w:rsidR="00B25462">
        <w:rPr>
          <w:rFonts w:eastAsia="Times New Roman"/>
          <w:szCs w:val="24"/>
          <w:lang w:val="uk-UA" w:eastAsia="ru-RU"/>
        </w:rPr>
        <w:t>180</w:t>
      </w:r>
      <w:r w:rsidRPr="00B25462">
        <w:rPr>
          <w:rFonts w:eastAsia="Times New Roman"/>
          <w:szCs w:val="24"/>
          <w:lang w:val="uk-UA" w:eastAsia="ru-RU"/>
        </w:rPr>
        <w:t xml:space="preserve"> с.</w:t>
      </w:r>
      <w:bookmarkEnd w:id="1"/>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EB0364">
      <w:pPr>
        <w:rPr>
          <w:rFonts w:eastAsia="Times New Roman"/>
          <w:szCs w:val="24"/>
          <w:lang w:val="uk-UA" w:eastAsia="ru-RU"/>
        </w:rPr>
      </w:pPr>
    </w:p>
    <w:p w:rsidR="009C71B8" w:rsidRPr="0047463C" w:rsidRDefault="009C71B8" w:rsidP="00EB0364">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b/>
          <w:szCs w:val="24"/>
          <w:lang w:val="uk-UA" w:eastAsia="ru-RU"/>
        </w:rPr>
      </w:pPr>
    </w:p>
    <w:p w:rsidR="009C71B8" w:rsidRPr="0047463C" w:rsidRDefault="009C71B8" w:rsidP="009C71B8">
      <w:pPr>
        <w:rPr>
          <w:rFonts w:eastAsia="Times New Roman"/>
          <w:caps/>
          <w:szCs w:val="24"/>
          <w:lang w:val="uk-UA" w:eastAsia="ru-RU"/>
        </w:rPr>
      </w:pPr>
      <w:r w:rsidRPr="0047463C">
        <w:rPr>
          <w:rFonts w:eastAsia="Times New Roman"/>
          <w:szCs w:val="24"/>
          <w:lang w:val="uk-UA" w:eastAsia="ru-RU"/>
        </w:rPr>
        <w:t>Конспект лекцій з дисципліни «</w:t>
      </w:r>
      <w:r w:rsidR="00D521B5" w:rsidRPr="0047463C">
        <w:rPr>
          <w:rFonts w:eastAsia="Times New Roman"/>
          <w:szCs w:val="24"/>
          <w:lang w:val="uk-UA" w:eastAsia="ru-RU"/>
        </w:rPr>
        <w:t>Зовнішня політика України</w:t>
      </w:r>
      <w:r w:rsidRPr="0047463C">
        <w:rPr>
          <w:rFonts w:eastAsia="Times New Roman"/>
          <w:bCs/>
          <w:szCs w:val="24"/>
          <w:lang w:val="uk-UA" w:eastAsia="ru-RU"/>
        </w:rPr>
        <w:t xml:space="preserve">» </w:t>
      </w:r>
      <w:r w:rsidRPr="0047463C">
        <w:rPr>
          <w:rFonts w:eastAsia="Times New Roman"/>
          <w:szCs w:val="24"/>
          <w:lang w:val="uk-UA" w:eastAsia="ru-RU"/>
        </w:rPr>
        <w:t xml:space="preserve">/ </w:t>
      </w:r>
      <w:proofErr w:type="spellStart"/>
      <w:r w:rsidR="00EB0364" w:rsidRPr="0047463C">
        <w:rPr>
          <w:rFonts w:eastAsia="Times New Roman"/>
          <w:szCs w:val="24"/>
          <w:lang w:val="uk-UA" w:eastAsia="ru-RU"/>
        </w:rPr>
        <w:t>Укл</w:t>
      </w:r>
      <w:proofErr w:type="spellEnd"/>
      <w:r w:rsidR="00EB0364" w:rsidRPr="0047463C">
        <w:rPr>
          <w:rFonts w:eastAsia="Times New Roman"/>
          <w:szCs w:val="24"/>
          <w:lang w:val="uk-UA" w:eastAsia="ru-RU"/>
        </w:rPr>
        <w:t xml:space="preserve">.:  </w:t>
      </w:r>
      <w:r w:rsidR="00EB0364" w:rsidRPr="0047463C">
        <w:rPr>
          <w:rFonts w:eastAsia="Calibri" w:cs="Times New Roman"/>
          <w:szCs w:val="24"/>
          <w:lang w:val="uk-UA"/>
        </w:rPr>
        <w:t xml:space="preserve">Моісеєва Т.М. </w:t>
      </w:r>
      <w:r w:rsidR="00EB0364" w:rsidRPr="0047463C">
        <w:rPr>
          <w:rFonts w:eastAsia="Times New Roman" w:cs="Times New Roman"/>
          <w:szCs w:val="24"/>
          <w:lang w:val="uk-UA" w:eastAsia="ru-RU"/>
        </w:rPr>
        <w:t>Одеса:</w:t>
      </w:r>
      <w:r w:rsidR="00EB0364" w:rsidRPr="0047463C">
        <w:rPr>
          <w:lang w:val="uk-UA"/>
        </w:rPr>
        <w:t xml:space="preserve"> </w:t>
      </w:r>
      <w:r w:rsidR="006321E6">
        <w:rPr>
          <w:lang w:val="uk-UA"/>
        </w:rPr>
        <w:t xml:space="preserve">НУ </w:t>
      </w:r>
      <w:r w:rsidR="00EB0364" w:rsidRPr="0047463C">
        <w:rPr>
          <w:rFonts w:eastAsia="Times New Roman" w:cs="Times New Roman"/>
          <w:szCs w:val="24"/>
          <w:lang w:val="uk-UA" w:eastAsia="ru-RU"/>
        </w:rPr>
        <w:t xml:space="preserve">Одеська політехніка, 2022. </w:t>
      </w:r>
      <w:r w:rsidR="00B25462">
        <w:rPr>
          <w:rFonts w:eastAsia="Times New Roman"/>
          <w:szCs w:val="24"/>
          <w:lang w:val="uk-UA" w:eastAsia="ru-RU"/>
        </w:rPr>
        <w:t>180</w:t>
      </w:r>
      <w:r w:rsidR="00EB0364" w:rsidRPr="00B25462">
        <w:rPr>
          <w:rFonts w:eastAsia="Times New Roman"/>
          <w:szCs w:val="24"/>
          <w:lang w:val="uk-UA" w:eastAsia="ru-RU"/>
        </w:rPr>
        <w:t xml:space="preserve"> с.</w:t>
      </w:r>
    </w:p>
    <w:p w:rsidR="009C71B8" w:rsidRPr="0047463C" w:rsidRDefault="009C71B8" w:rsidP="009C71B8">
      <w:pPr>
        <w:rPr>
          <w:rFonts w:eastAsia="Times New Roman"/>
          <w:caps/>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widowControl w:val="0"/>
        <w:shd w:val="clear" w:color="auto" w:fill="FFFFFF"/>
        <w:autoSpaceDE w:val="0"/>
        <w:autoSpaceDN w:val="0"/>
        <w:adjustRightInd w:val="0"/>
        <w:ind w:firstLine="0"/>
        <w:rPr>
          <w:rFonts w:eastAsia="Times New Roman"/>
          <w:szCs w:val="24"/>
          <w:highlight w:val="yellow"/>
          <w:lang w:val="uk-UA" w:eastAsia="ru-RU"/>
        </w:rPr>
      </w:pPr>
    </w:p>
    <w:p w:rsidR="009C71B8" w:rsidRPr="0047463C" w:rsidRDefault="009C71B8" w:rsidP="009C71B8">
      <w:pPr>
        <w:rPr>
          <w:rFonts w:eastAsia="Times New Roman"/>
          <w:szCs w:val="24"/>
          <w:lang w:val="uk-UA" w:eastAsia="ru-RU"/>
        </w:rPr>
      </w:pPr>
      <w:r w:rsidRPr="0047463C">
        <w:rPr>
          <w:rFonts w:eastAsia="Times New Roman"/>
          <w:szCs w:val="24"/>
          <w:lang w:val="uk-UA" w:eastAsia="ru-RU"/>
        </w:rPr>
        <w:t>Конспект лекцій містить 15 тем, які передбачені програмою дисципліни «</w:t>
      </w:r>
      <w:r w:rsidR="00D521B5" w:rsidRPr="0047463C">
        <w:rPr>
          <w:rFonts w:eastAsia="Times New Roman"/>
          <w:szCs w:val="24"/>
          <w:lang w:val="uk-UA" w:eastAsia="ru-RU"/>
        </w:rPr>
        <w:t>Зовнішня політика України</w:t>
      </w:r>
      <w:r w:rsidRPr="0047463C">
        <w:rPr>
          <w:rFonts w:eastAsia="Times New Roman"/>
          <w:szCs w:val="24"/>
          <w:lang w:val="uk-UA" w:eastAsia="ru-RU"/>
        </w:rPr>
        <w:t xml:space="preserve">», для здобувачів </w:t>
      </w:r>
      <w:r w:rsidR="009773A5" w:rsidRPr="0047463C">
        <w:rPr>
          <w:rFonts w:eastAsia="Times New Roman"/>
          <w:bCs/>
          <w:szCs w:val="24"/>
          <w:lang w:val="uk-UA" w:eastAsia="ru-RU"/>
        </w:rPr>
        <w:t>вищої освіти</w:t>
      </w:r>
      <w:r w:rsidRPr="0047463C">
        <w:rPr>
          <w:rFonts w:eastAsia="Times New Roman"/>
          <w:bCs/>
          <w:szCs w:val="24"/>
          <w:lang w:val="uk-UA" w:eastAsia="ru-RU"/>
        </w:rPr>
        <w:t xml:space="preserve"> </w:t>
      </w:r>
      <w:r w:rsidR="00982370" w:rsidRPr="0047463C">
        <w:rPr>
          <w:rFonts w:eastAsia="Times New Roman"/>
          <w:bCs/>
          <w:szCs w:val="24"/>
          <w:lang w:val="uk-UA" w:eastAsia="ru-RU"/>
        </w:rPr>
        <w:t>спеціальності</w:t>
      </w:r>
      <w:r w:rsidR="00EB0364" w:rsidRPr="0047463C">
        <w:rPr>
          <w:rFonts w:eastAsia="Times New Roman"/>
          <w:bCs/>
          <w:szCs w:val="24"/>
          <w:lang w:val="uk-UA" w:eastAsia="ru-RU"/>
        </w:rPr>
        <w:t xml:space="preserve"> </w:t>
      </w:r>
      <w:r w:rsidR="00EB0364" w:rsidRPr="0047463C">
        <w:rPr>
          <w:rFonts w:eastAsia="Times New Roman" w:cs="Times New Roman"/>
          <w:bCs/>
          <w:szCs w:val="24"/>
          <w:lang w:val="uk-UA" w:eastAsia="ru-RU"/>
        </w:rPr>
        <w:t>281 «Публічне управління та адміністрування»</w:t>
      </w:r>
      <w:r w:rsidRPr="0047463C">
        <w:rPr>
          <w:rFonts w:eastAsia="Times New Roman"/>
          <w:bCs/>
          <w:szCs w:val="24"/>
          <w:lang w:val="uk-UA" w:eastAsia="ru-RU"/>
        </w:rPr>
        <w:t>.</w:t>
      </w:r>
    </w:p>
    <w:p w:rsidR="009C71B8" w:rsidRPr="0047463C" w:rsidRDefault="009C71B8" w:rsidP="009C71B8">
      <w:pPr>
        <w:rPr>
          <w:rFonts w:eastAsia="Times New Roman"/>
          <w:szCs w:val="24"/>
          <w:lang w:val="uk-UA" w:eastAsia="ru-RU"/>
        </w:rPr>
      </w:pPr>
      <w:r w:rsidRPr="0047463C">
        <w:rPr>
          <w:rFonts w:eastAsia="Times New Roman"/>
          <w:szCs w:val="24"/>
          <w:lang w:val="uk-UA" w:eastAsia="ru-RU"/>
        </w:rPr>
        <w:t>Крім загальних питань, у конспекті є навчальна література, яка може бути використана здобувачами</w:t>
      </w:r>
      <w:r w:rsidR="009773A5" w:rsidRPr="0047463C">
        <w:rPr>
          <w:rFonts w:eastAsia="Times New Roman"/>
          <w:szCs w:val="24"/>
          <w:lang w:val="uk-UA" w:eastAsia="ru-RU"/>
        </w:rPr>
        <w:t xml:space="preserve"> </w:t>
      </w:r>
      <w:r w:rsidR="009773A5" w:rsidRPr="0047463C">
        <w:rPr>
          <w:rFonts w:eastAsia="Times New Roman"/>
          <w:bCs/>
          <w:szCs w:val="24"/>
          <w:lang w:val="uk-UA" w:eastAsia="ru-RU"/>
        </w:rPr>
        <w:t>вищої освіти</w:t>
      </w:r>
      <w:r w:rsidRPr="0047463C">
        <w:rPr>
          <w:rFonts w:eastAsia="Times New Roman"/>
          <w:szCs w:val="24"/>
          <w:lang w:val="uk-UA" w:eastAsia="ru-RU"/>
        </w:rPr>
        <w:t xml:space="preserve"> при підготовці до занять з навчального предмету «</w:t>
      </w:r>
      <w:r w:rsidR="00D521B5" w:rsidRPr="0047463C">
        <w:rPr>
          <w:rFonts w:eastAsia="Times New Roman"/>
          <w:szCs w:val="24"/>
          <w:lang w:val="uk-UA" w:eastAsia="ru-RU"/>
        </w:rPr>
        <w:t>Зовнішня політика України</w:t>
      </w:r>
      <w:r w:rsidRPr="0047463C">
        <w:rPr>
          <w:rFonts w:eastAsia="Times New Roman"/>
          <w:szCs w:val="24"/>
          <w:lang w:val="uk-UA" w:eastAsia="ru-RU"/>
        </w:rPr>
        <w:t>».</w:t>
      </w: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eastAsia="ru-RU"/>
        </w:rPr>
      </w:pPr>
    </w:p>
    <w:p w:rsidR="00EB0364" w:rsidRPr="0047463C" w:rsidRDefault="00EB0364" w:rsidP="009C71B8">
      <w:pPr>
        <w:rPr>
          <w:rFonts w:eastAsia="Times New Roman"/>
          <w:szCs w:val="24"/>
          <w:lang w:val="uk-UA" w:eastAsia="ru-RU"/>
        </w:rPr>
      </w:pPr>
    </w:p>
    <w:p w:rsidR="00FD1264" w:rsidRPr="0047463C" w:rsidRDefault="00FD1264" w:rsidP="009C71B8">
      <w:pPr>
        <w:rPr>
          <w:rFonts w:eastAsia="Times New Roman"/>
          <w:szCs w:val="24"/>
          <w:lang w:val="uk-UA" w:eastAsia="ru-RU"/>
        </w:rPr>
      </w:pPr>
    </w:p>
    <w:p w:rsidR="00FD1264" w:rsidRPr="0047463C" w:rsidRDefault="00FD1264" w:rsidP="009C71B8">
      <w:pPr>
        <w:rPr>
          <w:rFonts w:eastAsia="Times New Roman"/>
          <w:szCs w:val="24"/>
          <w:lang w:val="uk-UA" w:eastAsia="ru-RU"/>
        </w:rPr>
      </w:pPr>
    </w:p>
    <w:p w:rsidR="00EB0364" w:rsidRPr="0047463C" w:rsidRDefault="00EB0364" w:rsidP="009C71B8">
      <w:pPr>
        <w:rPr>
          <w:rFonts w:eastAsia="Times New Roman"/>
          <w:szCs w:val="24"/>
          <w:lang w:eastAsia="ru-RU"/>
        </w:rPr>
      </w:pPr>
    </w:p>
    <w:p w:rsidR="009C71B8" w:rsidRPr="0047463C" w:rsidRDefault="009C71B8" w:rsidP="009C71B8">
      <w:pPr>
        <w:jc w:val="center"/>
        <w:rPr>
          <w:rFonts w:eastAsia="Times New Roman"/>
          <w:b/>
          <w:szCs w:val="24"/>
          <w:lang w:val="uk-UA" w:eastAsia="ru-RU"/>
        </w:rPr>
      </w:pPr>
      <w:r w:rsidRPr="0047463C">
        <w:rPr>
          <w:rFonts w:eastAsia="Times New Roman"/>
          <w:b/>
          <w:szCs w:val="24"/>
          <w:lang w:val="uk-UA" w:eastAsia="ru-RU"/>
        </w:rPr>
        <w:lastRenderedPageBreak/>
        <w:t>ЗМІСТ</w:t>
      </w:r>
    </w:p>
    <w:p w:rsidR="009C71B8" w:rsidRPr="0047463C" w:rsidRDefault="009C71B8" w:rsidP="009C71B8">
      <w:pPr>
        <w:ind w:firstLine="0"/>
        <w:rPr>
          <w:rFonts w:eastAsia="Times New Roman"/>
          <w:szCs w:val="24"/>
          <w:lang w:val="uk-UA" w:eastAsia="ru-RU"/>
        </w:rPr>
      </w:pPr>
    </w:p>
    <w:sdt>
      <w:sdtPr>
        <w:rPr>
          <w:rFonts w:ascii="Times New Roman" w:eastAsiaTheme="minorHAnsi" w:hAnsi="Times New Roman" w:cstheme="minorBidi"/>
          <w:b w:val="0"/>
          <w:bCs w:val="0"/>
          <w:color w:val="auto"/>
          <w:sz w:val="24"/>
          <w:szCs w:val="22"/>
          <w:lang w:val="uk-UA" w:eastAsia="en-US"/>
        </w:rPr>
        <w:id w:val="-1764759411"/>
        <w:docPartObj>
          <w:docPartGallery w:val="Table of Contents"/>
          <w:docPartUnique/>
        </w:docPartObj>
      </w:sdtPr>
      <w:sdtEndPr/>
      <w:sdtContent>
        <w:p w:rsidR="009C71B8" w:rsidRPr="0047463C" w:rsidRDefault="009C71B8" w:rsidP="009C71B8">
          <w:pPr>
            <w:pStyle w:val="a8"/>
            <w:rPr>
              <w:rFonts w:ascii="Times New Roman" w:hAnsi="Times New Roman" w:cs="Times New Roman"/>
              <w:color w:val="auto"/>
              <w:sz w:val="24"/>
              <w:szCs w:val="24"/>
              <w:lang w:val="uk-UA"/>
            </w:rPr>
          </w:pPr>
        </w:p>
        <w:p w:rsidR="00982370" w:rsidRPr="0047463C" w:rsidRDefault="009C71B8">
          <w:pPr>
            <w:pStyle w:val="12"/>
            <w:rPr>
              <w:rFonts w:asciiTheme="minorHAnsi" w:eastAsiaTheme="minorEastAsia" w:hAnsiTheme="minorHAnsi"/>
              <w:b/>
              <w:noProof/>
              <w:sz w:val="22"/>
              <w:lang w:eastAsia="ru-RU"/>
            </w:rPr>
          </w:pPr>
          <w:r w:rsidRPr="0047463C">
            <w:rPr>
              <w:lang w:val="uk-UA"/>
            </w:rPr>
            <w:fldChar w:fldCharType="begin"/>
          </w:r>
          <w:r w:rsidRPr="0047463C">
            <w:rPr>
              <w:lang w:val="uk-UA"/>
            </w:rPr>
            <w:instrText xml:space="preserve"> TOC \o "1-3" \h \z \u </w:instrText>
          </w:r>
          <w:r w:rsidRPr="0047463C">
            <w:rPr>
              <w:lang w:val="uk-UA"/>
            </w:rPr>
            <w:fldChar w:fldCharType="separate"/>
          </w:r>
          <w:hyperlink w:anchor="_Toc75802272" w:history="1">
            <w:r w:rsidR="00982370" w:rsidRPr="0047463C">
              <w:rPr>
                <w:rStyle w:val="a7"/>
                <w:rFonts w:eastAsia="Times New Roman"/>
                <w:b/>
                <w:noProof/>
                <w:u w:val="none"/>
                <w:lang w:val="uk-UA" w:eastAsia="ru-RU"/>
              </w:rPr>
              <w:t>Передмова</w:t>
            </w:r>
            <w:r w:rsidR="00982370" w:rsidRPr="0047463C">
              <w:rPr>
                <w:b/>
                <w:noProof/>
                <w:webHidden/>
              </w:rPr>
              <w:tab/>
            </w:r>
            <w:r w:rsidR="00982370" w:rsidRPr="0047463C">
              <w:rPr>
                <w:noProof/>
                <w:webHidden/>
              </w:rPr>
              <w:fldChar w:fldCharType="begin"/>
            </w:r>
            <w:r w:rsidR="00982370" w:rsidRPr="0047463C">
              <w:rPr>
                <w:noProof/>
                <w:webHidden/>
              </w:rPr>
              <w:instrText xml:space="preserve"> PAGEREF _Toc75802272 \h </w:instrText>
            </w:r>
            <w:r w:rsidR="00982370" w:rsidRPr="0047463C">
              <w:rPr>
                <w:noProof/>
                <w:webHidden/>
              </w:rPr>
            </w:r>
            <w:r w:rsidR="00982370" w:rsidRPr="0047463C">
              <w:rPr>
                <w:noProof/>
                <w:webHidden/>
              </w:rPr>
              <w:fldChar w:fldCharType="separate"/>
            </w:r>
            <w:r w:rsidR="00565340">
              <w:rPr>
                <w:noProof/>
                <w:webHidden/>
              </w:rPr>
              <w:t>5</w:t>
            </w:r>
            <w:r w:rsidR="00982370" w:rsidRPr="0047463C">
              <w:rPr>
                <w:noProof/>
                <w:webHidden/>
              </w:rPr>
              <w:fldChar w:fldCharType="end"/>
            </w:r>
          </w:hyperlink>
        </w:p>
        <w:p w:rsidR="00982370" w:rsidRPr="0047463C" w:rsidRDefault="006513F3">
          <w:pPr>
            <w:pStyle w:val="12"/>
            <w:rPr>
              <w:rFonts w:asciiTheme="minorHAnsi" w:eastAsiaTheme="minorEastAsia" w:hAnsiTheme="minorHAnsi"/>
              <w:b/>
              <w:noProof/>
              <w:sz w:val="22"/>
              <w:lang w:eastAsia="ru-RU"/>
            </w:rPr>
          </w:pPr>
          <w:hyperlink w:anchor="_Toc75802273" w:history="1">
            <w:r w:rsidR="00982370" w:rsidRPr="0047463C">
              <w:rPr>
                <w:rStyle w:val="a7"/>
                <w:rFonts w:eastAsia="Times New Roman"/>
                <w:b/>
                <w:noProof/>
                <w:u w:val="none"/>
                <w:lang w:val="uk-UA" w:eastAsia="ru-RU"/>
              </w:rPr>
              <w:t>СЕМЕСТРОВИЙ МОДУЛЬ 1</w:t>
            </w:r>
            <w:r w:rsidR="00982370" w:rsidRPr="0047463C">
              <w:rPr>
                <w:b/>
                <w:noProof/>
                <w:webHidden/>
              </w:rPr>
              <w:tab/>
            </w:r>
            <w:r w:rsidR="00982370" w:rsidRPr="0047463C">
              <w:rPr>
                <w:noProof/>
                <w:webHidden/>
              </w:rPr>
              <w:fldChar w:fldCharType="begin"/>
            </w:r>
            <w:r w:rsidR="00982370" w:rsidRPr="0047463C">
              <w:rPr>
                <w:noProof/>
                <w:webHidden/>
              </w:rPr>
              <w:instrText xml:space="preserve"> PAGEREF _Toc75802273 \h </w:instrText>
            </w:r>
            <w:r w:rsidR="00982370" w:rsidRPr="0047463C">
              <w:rPr>
                <w:noProof/>
                <w:webHidden/>
              </w:rPr>
            </w:r>
            <w:r w:rsidR="00982370" w:rsidRPr="0047463C">
              <w:rPr>
                <w:noProof/>
                <w:webHidden/>
              </w:rPr>
              <w:fldChar w:fldCharType="separate"/>
            </w:r>
            <w:r w:rsidR="00565340">
              <w:rPr>
                <w:noProof/>
                <w:webHidden/>
              </w:rPr>
              <w:t>6</w:t>
            </w:r>
            <w:r w:rsidR="00982370" w:rsidRPr="0047463C">
              <w:rPr>
                <w:noProof/>
                <w:webHidden/>
              </w:rPr>
              <w:fldChar w:fldCharType="end"/>
            </w:r>
          </w:hyperlink>
        </w:p>
        <w:p w:rsidR="00982370" w:rsidRPr="0047463C" w:rsidRDefault="006513F3">
          <w:pPr>
            <w:pStyle w:val="12"/>
            <w:rPr>
              <w:rFonts w:asciiTheme="minorHAnsi" w:eastAsiaTheme="minorEastAsia" w:hAnsiTheme="minorHAnsi"/>
              <w:noProof/>
              <w:sz w:val="22"/>
              <w:lang w:eastAsia="ru-RU"/>
            </w:rPr>
          </w:pPr>
          <w:hyperlink w:anchor="_Toc75802274" w:history="1">
            <w:r w:rsidR="00982370" w:rsidRPr="0047463C">
              <w:rPr>
                <w:rStyle w:val="a7"/>
                <w:rFonts w:eastAsia="Times New Roman"/>
                <w:b/>
                <w:noProof/>
                <w:u w:val="none"/>
                <w:lang w:val="uk-UA" w:eastAsia="ru-RU"/>
              </w:rPr>
              <w:t>ЗМІСТОВИЙ МОДУЛЬ 1. ЗОВНІШНЯ ПОЛІТИКА УКРАЇНИ В ІСТОРИЧНІ РЕТРОСПЕКТИВІ</w:t>
            </w:r>
            <w:r w:rsidR="00982370" w:rsidRPr="0047463C">
              <w:rPr>
                <w:b/>
                <w:noProof/>
                <w:webHidden/>
              </w:rPr>
              <w:tab/>
            </w:r>
            <w:r w:rsidR="00982370" w:rsidRPr="0047463C">
              <w:rPr>
                <w:noProof/>
                <w:webHidden/>
              </w:rPr>
              <w:fldChar w:fldCharType="begin"/>
            </w:r>
            <w:r w:rsidR="00982370" w:rsidRPr="0047463C">
              <w:rPr>
                <w:noProof/>
                <w:webHidden/>
              </w:rPr>
              <w:instrText xml:space="preserve"> PAGEREF _Toc75802274 \h </w:instrText>
            </w:r>
            <w:r w:rsidR="00982370" w:rsidRPr="0047463C">
              <w:rPr>
                <w:noProof/>
                <w:webHidden/>
              </w:rPr>
            </w:r>
            <w:r w:rsidR="00982370" w:rsidRPr="0047463C">
              <w:rPr>
                <w:noProof/>
                <w:webHidden/>
              </w:rPr>
              <w:fldChar w:fldCharType="separate"/>
            </w:r>
            <w:r w:rsidR="00565340">
              <w:rPr>
                <w:noProof/>
                <w:webHidden/>
              </w:rPr>
              <w:t>6</w:t>
            </w:r>
            <w:r w:rsidR="00982370" w:rsidRPr="0047463C">
              <w:rPr>
                <w:noProof/>
                <w:webHidden/>
              </w:rPr>
              <w:fldChar w:fldCharType="end"/>
            </w:r>
          </w:hyperlink>
        </w:p>
        <w:p w:rsidR="00982370" w:rsidRPr="0047463C" w:rsidRDefault="006513F3">
          <w:pPr>
            <w:pStyle w:val="12"/>
            <w:rPr>
              <w:rFonts w:asciiTheme="minorHAnsi" w:eastAsiaTheme="minorEastAsia" w:hAnsiTheme="minorHAnsi"/>
              <w:noProof/>
              <w:sz w:val="22"/>
              <w:lang w:eastAsia="ru-RU"/>
            </w:rPr>
          </w:pPr>
          <w:hyperlink w:anchor="_Toc75802275" w:history="1">
            <w:r w:rsidR="00982370" w:rsidRPr="0047463C">
              <w:rPr>
                <w:rStyle w:val="a7"/>
                <w:rFonts w:eastAsia="Times New Roman"/>
                <w:b/>
                <w:noProof/>
                <w:u w:val="none"/>
                <w:lang w:val="uk-UA" w:eastAsia="ru-RU"/>
              </w:rPr>
              <w:t>Л</w:t>
            </w:r>
            <w:r w:rsidR="00332A95" w:rsidRPr="0047463C">
              <w:rPr>
                <w:rStyle w:val="a7"/>
                <w:rFonts w:eastAsia="Times New Roman"/>
                <w:b/>
                <w:noProof/>
                <w:u w:val="none"/>
                <w:lang w:val="uk-UA" w:eastAsia="ru-RU"/>
              </w:rPr>
              <w:t>екція</w:t>
            </w:r>
            <w:r w:rsidR="00982370" w:rsidRPr="0047463C">
              <w:rPr>
                <w:rStyle w:val="a7"/>
                <w:rFonts w:eastAsia="Times New Roman"/>
                <w:b/>
                <w:noProof/>
                <w:u w:val="none"/>
                <w:lang w:val="uk-UA" w:eastAsia="ru-RU"/>
              </w:rPr>
              <w:t xml:space="preserve"> 1</w:t>
            </w:r>
            <w:r w:rsidR="00982370" w:rsidRPr="0047463C">
              <w:rPr>
                <w:rStyle w:val="a7"/>
                <w:rFonts w:eastAsia="Times New Roman"/>
                <w:noProof/>
                <w:u w:val="none"/>
                <w:lang w:val="uk-UA" w:eastAsia="ru-RU"/>
              </w:rPr>
              <w:t xml:space="preserve">.  </w:t>
            </w:r>
            <w:r w:rsidR="00982370" w:rsidRPr="0047463C">
              <w:rPr>
                <w:rStyle w:val="a7"/>
                <w:rFonts w:eastAsia="Times New Roman"/>
                <w:iCs/>
                <w:noProof/>
                <w:u w:val="none"/>
                <w:lang w:val="uk-UA" w:eastAsia="ru-RU"/>
              </w:rPr>
              <w:t>Теоретико-методологічні засади курсу «Зовнішня політика України».</w:t>
            </w:r>
            <w:r w:rsidR="00982370" w:rsidRPr="0047463C">
              <w:rPr>
                <w:noProof/>
                <w:webHidden/>
              </w:rPr>
              <w:tab/>
            </w:r>
            <w:r w:rsidR="00982370" w:rsidRPr="0047463C">
              <w:rPr>
                <w:noProof/>
                <w:webHidden/>
              </w:rPr>
              <w:fldChar w:fldCharType="begin"/>
            </w:r>
            <w:r w:rsidR="00982370" w:rsidRPr="0047463C">
              <w:rPr>
                <w:noProof/>
                <w:webHidden/>
              </w:rPr>
              <w:instrText xml:space="preserve"> PAGEREF _Toc75802275 \h </w:instrText>
            </w:r>
            <w:r w:rsidR="00982370" w:rsidRPr="0047463C">
              <w:rPr>
                <w:noProof/>
                <w:webHidden/>
              </w:rPr>
            </w:r>
            <w:r w:rsidR="00982370" w:rsidRPr="0047463C">
              <w:rPr>
                <w:noProof/>
                <w:webHidden/>
              </w:rPr>
              <w:fldChar w:fldCharType="separate"/>
            </w:r>
            <w:r w:rsidR="00565340">
              <w:rPr>
                <w:noProof/>
                <w:webHidden/>
              </w:rPr>
              <w:t>6</w:t>
            </w:r>
            <w:r w:rsidR="00982370" w:rsidRPr="0047463C">
              <w:rPr>
                <w:noProof/>
                <w:webHidden/>
              </w:rPr>
              <w:fldChar w:fldCharType="end"/>
            </w:r>
          </w:hyperlink>
        </w:p>
        <w:p w:rsidR="00982370" w:rsidRPr="0047463C" w:rsidRDefault="006513F3">
          <w:pPr>
            <w:pStyle w:val="12"/>
            <w:rPr>
              <w:rFonts w:asciiTheme="minorHAnsi" w:eastAsiaTheme="minorEastAsia" w:hAnsiTheme="minorHAnsi"/>
              <w:noProof/>
              <w:sz w:val="22"/>
              <w:lang w:eastAsia="ru-RU"/>
            </w:rPr>
          </w:pPr>
          <w:hyperlink w:anchor="_Toc75802276" w:history="1">
            <w:r w:rsidR="00982370" w:rsidRPr="0047463C">
              <w:rPr>
                <w:rStyle w:val="a7"/>
                <w:b/>
                <w:noProof/>
                <w:u w:val="none"/>
                <w:lang w:val="uk-UA"/>
              </w:rPr>
              <w:t>Л</w:t>
            </w:r>
            <w:r w:rsidR="00332A95" w:rsidRPr="0047463C">
              <w:rPr>
                <w:rStyle w:val="a7"/>
                <w:b/>
                <w:noProof/>
                <w:u w:val="none"/>
                <w:lang w:val="uk-UA"/>
              </w:rPr>
              <w:t>екція</w:t>
            </w:r>
            <w:r w:rsidR="00982370" w:rsidRPr="0047463C">
              <w:rPr>
                <w:rStyle w:val="a7"/>
                <w:b/>
                <w:noProof/>
                <w:u w:val="none"/>
                <w:lang w:val="uk-UA"/>
              </w:rPr>
              <w:t xml:space="preserve"> 2</w:t>
            </w:r>
            <w:r w:rsidR="00982370" w:rsidRPr="0047463C">
              <w:rPr>
                <w:rStyle w:val="a7"/>
                <w:noProof/>
                <w:u w:val="none"/>
                <w:lang w:val="uk-UA"/>
              </w:rPr>
              <w:t>. Історичні корені формування засад зовнішньополітичної діяльності Української держави. Дипломатія Київської Русі та Галицько-Волинської держави.</w:t>
            </w:r>
            <w:r w:rsidR="00982370" w:rsidRPr="0047463C">
              <w:rPr>
                <w:noProof/>
                <w:webHidden/>
              </w:rPr>
              <w:tab/>
            </w:r>
            <w:r w:rsidR="00982370" w:rsidRPr="0047463C">
              <w:rPr>
                <w:noProof/>
                <w:webHidden/>
              </w:rPr>
              <w:fldChar w:fldCharType="begin"/>
            </w:r>
            <w:r w:rsidR="00982370" w:rsidRPr="0047463C">
              <w:rPr>
                <w:noProof/>
                <w:webHidden/>
              </w:rPr>
              <w:instrText xml:space="preserve"> PAGEREF _Toc75802276 \h </w:instrText>
            </w:r>
            <w:r w:rsidR="00982370" w:rsidRPr="0047463C">
              <w:rPr>
                <w:noProof/>
                <w:webHidden/>
              </w:rPr>
            </w:r>
            <w:r w:rsidR="00982370" w:rsidRPr="0047463C">
              <w:rPr>
                <w:noProof/>
                <w:webHidden/>
              </w:rPr>
              <w:fldChar w:fldCharType="separate"/>
            </w:r>
            <w:r w:rsidR="00565340">
              <w:rPr>
                <w:noProof/>
                <w:webHidden/>
              </w:rPr>
              <w:t>19</w:t>
            </w:r>
            <w:r w:rsidR="00982370" w:rsidRPr="0047463C">
              <w:rPr>
                <w:noProof/>
                <w:webHidden/>
              </w:rPr>
              <w:fldChar w:fldCharType="end"/>
            </w:r>
          </w:hyperlink>
        </w:p>
        <w:p w:rsidR="00982370" w:rsidRPr="0047463C" w:rsidRDefault="006513F3">
          <w:pPr>
            <w:pStyle w:val="12"/>
            <w:rPr>
              <w:rFonts w:asciiTheme="minorHAnsi" w:eastAsiaTheme="minorEastAsia" w:hAnsiTheme="minorHAnsi"/>
              <w:noProof/>
              <w:sz w:val="22"/>
              <w:lang w:eastAsia="ru-RU"/>
            </w:rPr>
          </w:pPr>
          <w:hyperlink w:anchor="_Toc75802277" w:history="1">
            <w:r w:rsidR="00982370" w:rsidRPr="0047463C">
              <w:rPr>
                <w:rStyle w:val="a7"/>
                <w:b/>
                <w:noProof/>
                <w:u w:val="none"/>
                <w:lang w:val="uk-UA"/>
              </w:rPr>
              <w:t>Л</w:t>
            </w:r>
            <w:r w:rsidR="00332A95" w:rsidRPr="0047463C">
              <w:rPr>
                <w:rStyle w:val="a7"/>
                <w:b/>
                <w:noProof/>
                <w:u w:val="none"/>
                <w:lang w:val="uk-UA"/>
              </w:rPr>
              <w:t>екція</w:t>
            </w:r>
            <w:r w:rsidR="00982370" w:rsidRPr="0047463C">
              <w:rPr>
                <w:rStyle w:val="a7"/>
                <w:b/>
                <w:noProof/>
                <w:u w:val="none"/>
                <w:lang w:val="uk-UA"/>
              </w:rPr>
              <w:t xml:space="preserve"> 3</w:t>
            </w:r>
            <w:r w:rsidR="00982370" w:rsidRPr="0047463C">
              <w:rPr>
                <w:rStyle w:val="a7"/>
                <w:noProof/>
                <w:u w:val="none"/>
                <w:lang w:val="uk-UA"/>
              </w:rPr>
              <w:t>. Українське козацтво у міжнародних відносинах. Дипломатія Богдана Хмельницького.</w:t>
            </w:r>
            <w:r w:rsidR="00982370" w:rsidRPr="0047463C">
              <w:rPr>
                <w:noProof/>
                <w:webHidden/>
              </w:rPr>
              <w:tab/>
            </w:r>
            <w:r w:rsidR="00982370" w:rsidRPr="0047463C">
              <w:rPr>
                <w:noProof/>
                <w:webHidden/>
              </w:rPr>
              <w:fldChar w:fldCharType="begin"/>
            </w:r>
            <w:r w:rsidR="00982370" w:rsidRPr="0047463C">
              <w:rPr>
                <w:noProof/>
                <w:webHidden/>
              </w:rPr>
              <w:instrText xml:space="preserve"> PAGEREF _Toc75802277 \h </w:instrText>
            </w:r>
            <w:r w:rsidR="00982370" w:rsidRPr="0047463C">
              <w:rPr>
                <w:noProof/>
                <w:webHidden/>
              </w:rPr>
            </w:r>
            <w:r w:rsidR="00982370" w:rsidRPr="0047463C">
              <w:rPr>
                <w:noProof/>
                <w:webHidden/>
              </w:rPr>
              <w:fldChar w:fldCharType="separate"/>
            </w:r>
            <w:r w:rsidR="00565340">
              <w:rPr>
                <w:noProof/>
                <w:webHidden/>
              </w:rPr>
              <w:t>31</w:t>
            </w:r>
            <w:r w:rsidR="00982370" w:rsidRPr="0047463C">
              <w:rPr>
                <w:noProof/>
                <w:webHidden/>
              </w:rPr>
              <w:fldChar w:fldCharType="end"/>
            </w:r>
          </w:hyperlink>
        </w:p>
        <w:p w:rsidR="00982370" w:rsidRPr="0047463C" w:rsidRDefault="006513F3">
          <w:pPr>
            <w:pStyle w:val="12"/>
            <w:rPr>
              <w:rFonts w:asciiTheme="minorHAnsi" w:eastAsiaTheme="minorEastAsia" w:hAnsiTheme="minorHAnsi"/>
              <w:noProof/>
              <w:sz w:val="22"/>
              <w:lang w:eastAsia="ru-RU"/>
            </w:rPr>
          </w:pPr>
          <w:hyperlink w:anchor="_Toc75802278" w:history="1">
            <w:r w:rsidR="00982370" w:rsidRPr="0047463C">
              <w:rPr>
                <w:rStyle w:val="a7"/>
                <w:b/>
                <w:noProof/>
                <w:u w:val="none"/>
                <w:lang w:val="uk-UA"/>
              </w:rPr>
              <w:t>Л</w:t>
            </w:r>
            <w:r w:rsidR="00332A95" w:rsidRPr="0047463C">
              <w:rPr>
                <w:rStyle w:val="a7"/>
                <w:b/>
                <w:noProof/>
                <w:u w:val="none"/>
                <w:lang w:val="uk-UA"/>
              </w:rPr>
              <w:t>екція</w:t>
            </w:r>
            <w:r w:rsidR="00982370" w:rsidRPr="0047463C">
              <w:rPr>
                <w:rStyle w:val="a7"/>
                <w:b/>
                <w:noProof/>
                <w:u w:val="none"/>
                <w:lang w:val="uk-UA"/>
              </w:rPr>
              <w:t xml:space="preserve"> 4</w:t>
            </w:r>
            <w:r w:rsidR="00982370" w:rsidRPr="0047463C">
              <w:rPr>
                <w:rStyle w:val="a7"/>
                <w:noProof/>
                <w:u w:val="none"/>
                <w:lang w:val="uk-UA"/>
              </w:rPr>
              <w:t>. Зовнішньополітичні заходи наступників Богдана Хмельницького (др. пол. XVII ст. – кін. XVIIІ ст.).</w:t>
            </w:r>
            <w:r w:rsidR="00982370" w:rsidRPr="0047463C">
              <w:rPr>
                <w:noProof/>
                <w:webHidden/>
              </w:rPr>
              <w:tab/>
            </w:r>
            <w:r w:rsidR="00982370" w:rsidRPr="0047463C">
              <w:rPr>
                <w:noProof/>
                <w:webHidden/>
              </w:rPr>
              <w:fldChar w:fldCharType="begin"/>
            </w:r>
            <w:r w:rsidR="00982370" w:rsidRPr="0047463C">
              <w:rPr>
                <w:noProof/>
                <w:webHidden/>
              </w:rPr>
              <w:instrText xml:space="preserve"> PAGEREF _Toc75802278 \h </w:instrText>
            </w:r>
            <w:r w:rsidR="00982370" w:rsidRPr="0047463C">
              <w:rPr>
                <w:noProof/>
                <w:webHidden/>
              </w:rPr>
            </w:r>
            <w:r w:rsidR="00982370" w:rsidRPr="0047463C">
              <w:rPr>
                <w:noProof/>
                <w:webHidden/>
              </w:rPr>
              <w:fldChar w:fldCharType="separate"/>
            </w:r>
            <w:r w:rsidR="00565340">
              <w:rPr>
                <w:noProof/>
                <w:webHidden/>
              </w:rPr>
              <w:t>39</w:t>
            </w:r>
            <w:r w:rsidR="00982370" w:rsidRPr="0047463C">
              <w:rPr>
                <w:noProof/>
                <w:webHidden/>
              </w:rPr>
              <w:fldChar w:fldCharType="end"/>
            </w:r>
          </w:hyperlink>
        </w:p>
        <w:p w:rsidR="00982370" w:rsidRPr="0047463C" w:rsidRDefault="006513F3">
          <w:pPr>
            <w:pStyle w:val="12"/>
            <w:rPr>
              <w:rFonts w:asciiTheme="minorHAnsi" w:eastAsiaTheme="minorEastAsia" w:hAnsiTheme="minorHAnsi"/>
              <w:noProof/>
              <w:sz w:val="22"/>
              <w:lang w:eastAsia="ru-RU"/>
            </w:rPr>
          </w:pPr>
          <w:hyperlink w:anchor="_Toc75802279" w:history="1">
            <w:r w:rsidR="00982370" w:rsidRPr="0047463C">
              <w:rPr>
                <w:rStyle w:val="a7"/>
                <w:rFonts w:eastAsia="Times New Roman"/>
                <w:b/>
                <w:noProof/>
                <w:u w:val="none"/>
                <w:lang w:val="uk-UA" w:eastAsia="ru-RU"/>
              </w:rPr>
              <w:t>Л</w:t>
            </w:r>
            <w:r w:rsidR="00332A95" w:rsidRPr="0047463C">
              <w:rPr>
                <w:rStyle w:val="a7"/>
                <w:rFonts w:eastAsia="Times New Roman"/>
                <w:b/>
                <w:noProof/>
                <w:u w:val="none"/>
                <w:lang w:val="uk-UA" w:eastAsia="ru-RU"/>
              </w:rPr>
              <w:t>екція</w:t>
            </w:r>
            <w:r w:rsidR="00982370" w:rsidRPr="0047463C">
              <w:rPr>
                <w:rStyle w:val="a7"/>
                <w:rFonts w:eastAsia="Times New Roman"/>
                <w:b/>
                <w:noProof/>
                <w:u w:val="none"/>
                <w:lang w:val="uk-UA" w:eastAsia="ru-RU"/>
              </w:rPr>
              <w:t xml:space="preserve"> 5</w:t>
            </w:r>
            <w:r w:rsidR="00982370" w:rsidRPr="0047463C">
              <w:rPr>
                <w:rStyle w:val="a7"/>
                <w:rFonts w:eastAsia="Times New Roman"/>
                <w:noProof/>
                <w:u w:val="none"/>
                <w:lang w:val="uk-UA" w:eastAsia="ru-RU"/>
              </w:rPr>
              <w:t xml:space="preserve">. </w:t>
            </w:r>
            <w:r w:rsidR="00982370" w:rsidRPr="0047463C">
              <w:rPr>
                <w:rStyle w:val="a7"/>
                <w:rFonts w:eastAsia="Times New Roman"/>
                <w:iCs/>
                <w:noProof/>
                <w:u w:val="none"/>
                <w:lang w:val="uk-UA" w:eastAsia="ru-RU"/>
              </w:rPr>
              <w:t>Зовнішня політика України у добу Центральної Ради та Гетьманату</w:t>
            </w:r>
            <w:r w:rsidR="00982370" w:rsidRPr="0047463C">
              <w:rPr>
                <w:noProof/>
                <w:webHidden/>
              </w:rPr>
              <w:tab/>
            </w:r>
            <w:r w:rsidR="00982370" w:rsidRPr="0047463C">
              <w:rPr>
                <w:noProof/>
                <w:webHidden/>
              </w:rPr>
              <w:fldChar w:fldCharType="begin"/>
            </w:r>
            <w:r w:rsidR="00982370" w:rsidRPr="0047463C">
              <w:rPr>
                <w:noProof/>
                <w:webHidden/>
              </w:rPr>
              <w:instrText xml:space="preserve"> PAGEREF _Toc75802279 \h </w:instrText>
            </w:r>
            <w:r w:rsidR="00982370" w:rsidRPr="0047463C">
              <w:rPr>
                <w:noProof/>
                <w:webHidden/>
              </w:rPr>
            </w:r>
            <w:r w:rsidR="00982370" w:rsidRPr="0047463C">
              <w:rPr>
                <w:noProof/>
                <w:webHidden/>
              </w:rPr>
              <w:fldChar w:fldCharType="separate"/>
            </w:r>
            <w:r w:rsidR="00565340">
              <w:rPr>
                <w:noProof/>
                <w:webHidden/>
              </w:rPr>
              <w:t>49</w:t>
            </w:r>
            <w:r w:rsidR="00982370" w:rsidRPr="0047463C">
              <w:rPr>
                <w:noProof/>
                <w:webHidden/>
              </w:rPr>
              <w:fldChar w:fldCharType="end"/>
            </w:r>
          </w:hyperlink>
        </w:p>
        <w:p w:rsidR="00982370" w:rsidRPr="0047463C" w:rsidRDefault="006513F3">
          <w:pPr>
            <w:pStyle w:val="12"/>
            <w:rPr>
              <w:rFonts w:asciiTheme="minorHAnsi" w:eastAsiaTheme="minorEastAsia" w:hAnsiTheme="minorHAnsi"/>
              <w:noProof/>
              <w:sz w:val="22"/>
              <w:lang w:eastAsia="ru-RU"/>
            </w:rPr>
          </w:pPr>
          <w:hyperlink w:anchor="_Toc75802280" w:history="1">
            <w:r w:rsidR="00982370" w:rsidRPr="0047463C">
              <w:rPr>
                <w:rStyle w:val="a7"/>
                <w:rFonts w:eastAsia="Times New Roman"/>
                <w:b/>
                <w:noProof/>
                <w:u w:val="none"/>
                <w:lang w:val="uk-UA" w:eastAsia="ru-RU"/>
              </w:rPr>
              <w:t>Л</w:t>
            </w:r>
            <w:r w:rsidR="00332A95" w:rsidRPr="0047463C">
              <w:rPr>
                <w:rStyle w:val="a7"/>
                <w:rFonts w:eastAsia="Times New Roman"/>
                <w:b/>
                <w:noProof/>
                <w:u w:val="none"/>
                <w:lang w:val="uk-UA" w:eastAsia="ru-RU"/>
              </w:rPr>
              <w:t>екція</w:t>
            </w:r>
            <w:r w:rsidR="00982370" w:rsidRPr="0047463C">
              <w:rPr>
                <w:rStyle w:val="a7"/>
                <w:rFonts w:eastAsia="Times New Roman"/>
                <w:b/>
                <w:noProof/>
                <w:u w:val="none"/>
                <w:lang w:val="uk-UA" w:eastAsia="ru-RU"/>
              </w:rPr>
              <w:t xml:space="preserve"> 6</w:t>
            </w:r>
            <w:r w:rsidR="00982370" w:rsidRPr="0047463C">
              <w:rPr>
                <w:rStyle w:val="a7"/>
                <w:rFonts w:eastAsia="Times New Roman"/>
                <w:noProof/>
                <w:u w:val="none"/>
                <w:lang w:val="uk-UA" w:eastAsia="ru-RU"/>
              </w:rPr>
              <w:t>. Зовнішня політика Директорії УНР та ЗУНР.</w:t>
            </w:r>
            <w:r w:rsidR="00982370" w:rsidRPr="0047463C">
              <w:rPr>
                <w:noProof/>
                <w:webHidden/>
              </w:rPr>
              <w:tab/>
            </w:r>
            <w:r w:rsidR="00982370" w:rsidRPr="0047463C">
              <w:rPr>
                <w:noProof/>
                <w:webHidden/>
              </w:rPr>
              <w:fldChar w:fldCharType="begin"/>
            </w:r>
            <w:r w:rsidR="00982370" w:rsidRPr="0047463C">
              <w:rPr>
                <w:noProof/>
                <w:webHidden/>
              </w:rPr>
              <w:instrText xml:space="preserve"> PAGEREF _Toc75802280 \h </w:instrText>
            </w:r>
            <w:r w:rsidR="00982370" w:rsidRPr="0047463C">
              <w:rPr>
                <w:noProof/>
                <w:webHidden/>
              </w:rPr>
            </w:r>
            <w:r w:rsidR="00982370" w:rsidRPr="0047463C">
              <w:rPr>
                <w:noProof/>
                <w:webHidden/>
              </w:rPr>
              <w:fldChar w:fldCharType="separate"/>
            </w:r>
            <w:r w:rsidR="00565340">
              <w:rPr>
                <w:noProof/>
                <w:webHidden/>
              </w:rPr>
              <w:t>59</w:t>
            </w:r>
            <w:r w:rsidR="00982370" w:rsidRPr="0047463C">
              <w:rPr>
                <w:noProof/>
                <w:webHidden/>
              </w:rPr>
              <w:fldChar w:fldCharType="end"/>
            </w:r>
          </w:hyperlink>
        </w:p>
        <w:p w:rsidR="00982370" w:rsidRPr="0047463C" w:rsidRDefault="006513F3">
          <w:pPr>
            <w:pStyle w:val="12"/>
            <w:rPr>
              <w:rFonts w:asciiTheme="minorHAnsi" w:eastAsiaTheme="minorEastAsia" w:hAnsiTheme="minorHAnsi"/>
              <w:noProof/>
              <w:sz w:val="22"/>
              <w:lang w:eastAsia="ru-RU"/>
            </w:rPr>
          </w:pPr>
          <w:hyperlink w:anchor="_Toc75802281" w:history="1">
            <w:r w:rsidR="00982370" w:rsidRPr="0047463C">
              <w:rPr>
                <w:rStyle w:val="a7"/>
                <w:rFonts w:eastAsia="Times New Roman"/>
                <w:b/>
                <w:noProof/>
                <w:u w:val="none"/>
                <w:lang w:val="uk-UA" w:eastAsia="ru-RU"/>
              </w:rPr>
              <w:t>Л</w:t>
            </w:r>
            <w:r w:rsidR="00332A95" w:rsidRPr="0047463C">
              <w:rPr>
                <w:rStyle w:val="a7"/>
                <w:rFonts w:eastAsia="Times New Roman"/>
                <w:b/>
                <w:noProof/>
                <w:u w:val="none"/>
                <w:lang w:val="uk-UA" w:eastAsia="ru-RU"/>
              </w:rPr>
              <w:t>екція</w:t>
            </w:r>
            <w:r w:rsidR="00982370" w:rsidRPr="0047463C">
              <w:rPr>
                <w:rStyle w:val="a7"/>
                <w:rFonts w:eastAsia="Times New Roman"/>
                <w:b/>
                <w:noProof/>
                <w:u w:val="none"/>
                <w:lang w:val="uk-UA" w:eastAsia="ru-RU"/>
              </w:rPr>
              <w:t xml:space="preserve"> 7</w:t>
            </w:r>
            <w:r w:rsidR="00982370" w:rsidRPr="0047463C">
              <w:rPr>
                <w:rStyle w:val="a7"/>
                <w:rFonts w:eastAsia="Times New Roman"/>
                <w:noProof/>
                <w:u w:val="none"/>
                <w:lang w:val="uk-UA" w:eastAsia="ru-RU"/>
              </w:rPr>
              <w:t>. Українське питання» у європейській політиці в міжвоєнний період та в роки Другої світової війни.</w:t>
            </w:r>
            <w:r w:rsidR="00982370" w:rsidRPr="0047463C">
              <w:rPr>
                <w:noProof/>
                <w:webHidden/>
              </w:rPr>
              <w:tab/>
            </w:r>
            <w:r w:rsidR="00982370" w:rsidRPr="0047463C">
              <w:rPr>
                <w:noProof/>
                <w:webHidden/>
              </w:rPr>
              <w:fldChar w:fldCharType="begin"/>
            </w:r>
            <w:r w:rsidR="00982370" w:rsidRPr="0047463C">
              <w:rPr>
                <w:noProof/>
                <w:webHidden/>
              </w:rPr>
              <w:instrText xml:space="preserve"> PAGEREF _Toc75802281 \h </w:instrText>
            </w:r>
            <w:r w:rsidR="00982370" w:rsidRPr="0047463C">
              <w:rPr>
                <w:noProof/>
                <w:webHidden/>
              </w:rPr>
            </w:r>
            <w:r w:rsidR="00982370" w:rsidRPr="0047463C">
              <w:rPr>
                <w:noProof/>
                <w:webHidden/>
              </w:rPr>
              <w:fldChar w:fldCharType="separate"/>
            </w:r>
            <w:r w:rsidR="00565340">
              <w:rPr>
                <w:noProof/>
                <w:webHidden/>
              </w:rPr>
              <w:t>66</w:t>
            </w:r>
            <w:r w:rsidR="00982370" w:rsidRPr="0047463C">
              <w:rPr>
                <w:noProof/>
                <w:webHidden/>
              </w:rPr>
              <w:fldChar w:fldCharType="end"/>
            </w:r>
          </w:hyperlink>
        </w:p>
        <w:p w:rsidR="00982370" w:rsidRPr="0047463C" w:rsidRDefault="006513F3">
          <w:pPr>
            <w:pStyle w:val="12"/>
            <w:rPr>
              <w:rFonts w:asciiTheme="minorHAnsi" w:eastAsiaTheme="minorEastAsia" w:hAnsiTheme="minorHAnsi"/>
              <w:noProof/>
              <w:sz w:val="22"/>
              <w:lang w:eastAsia="ru-RU"/>
            </w:rPr>
          </w:pPr>
          <w:hyperlink w:anchor="_Toc75802282" w:history="1">
            <w:r w:rsidR="00982370" w:rsidRPr="0047463C">
              <w:rPr>
                <w:rStyle w:val="a7"/>
                <w:rFonts w:eastAsia="Times New Roman"/>
                <w:b/>
                <w:noProof/>
                <w:u w:val="none"/>
                <w:lang w:val="uk-UA" w:eastAsia="ru-RU"/>
              </w:rPr>
              <w:t>Л</w:t>
            </w:r>
            <w:r w:rsidR="00332A95" w:rsidRPr="0047463C">
              <w:rPr>
                <w:rStyle w:val="a7"/>
                <w:rFonts w:eastAsia="Times New Roman"/>
                <w:b/>
                <w:noProof/>
                <w:u w:val="none"/>
                <w:lang w:val="uk-UA" w:eastAsia="ru-RU"/>
              </w:rPr>
              <w:t>екція</w:t>
            </w:r>
            <w:r w:rsidR="00982370" w:rsidRPr="0047463C">
              <w:rPr>
                <w:rStyle w:val="a7"/>
                <w:rFonts w:eastAsia="Times New Roman"/>
                <w:b/>
                <w:noProof/>
                <w:u w:val="none"/>
                <w:lang w:val="uk-UA" w:eastAsia="ru-RU"/>
              </w:rPr>
              <w:t xml:space="preserve"> 8</w:t>
            </w:r>
            <w:r w:rsidR="00982370" w:rsidRPr="0047463C">
              <w:rPr>
                <w:rStyle w:val="a7"/>
                <w:rFonts w:eastAsia="Times New Roman"/>
                <w:noProof/>
                <w:u w:val="none"/>
                <w:lang w:val="uk-UA" w:eastAsia="ru-RU"/>
              </w:rPr>
              <w:t>. Українська РСР на міжнародній арені у післявоєнний період.</w:t>
            </w:r>
            <w:r w:rsidR="00982370" w:rsidRPr="0047463C">
              <w:rPr>
                <w:noProof/>
                <w:webHidden/>
              </w:rPr>
              <w:tab/>
            </w:r>
            <w:r w:rsidR="00982370" w:rsidRPr="0047463C">
              <w:rPr>
                <w:noProof/>
                <w:webHidden/>
              </w:rPr>
              <w:fldChar w:fldCharType="begin"/>
            </w:r>
            <w:r w:rsidR="00982370" w:rsidRPr="0047463C">
              <w:rPr>
                <w:noProof/>
                <w:webHidden/>
              </w:rPr>
              <w:instrText xml:space="preserve"> PAGEREF _Toc75802282 \h </w:instrText>
            </w:r>
            <w:r w:rsidR="00982370" w:rsidRPr="0047463C">
              <w:rPr>
                <w:noProof/>
                <w:webHidden/>
              </w:rPr>
            </w:r>
            <w:r w:rsidR="00982370" w:rsidRPr="0047463C">
              <w:rPr>
                <w:noProof/>
                <w:webHidden/>
              </w:rPr>
              <w:fldChar w:fldCharType="separate"/>
            </w:r>
            <w:r w:rsidR="00565340">
              <w:rPr>
                <w:noProof/>
                <w:webHidden/>
              </w:rPr>
              <w:t>77</w:t>
            </w:r>
            <w:r w:rsidR="00982370" w:rsidRPr="0047463C">
              <w:rPr>
                <w:noProof/>
                <w:webHidden/>
              </w:rPr>
              <w:fldChar w:fldCharType="end"/>
            </w:r>
          </w:hyperlink>
        </w:p>
        <w:p w:rsidR="00982370" w:rsidRPr="0047463C" w:rsidRDefault="006513F3">
          <w:pPr>
            <w:pStyle w:val="12"/>
            <w:rPr>
              <w:rFonts w:asciiTheme="minorHAnsi" w:eastAsiaTheme="minorEastAsia" w:hAnsiTheme="minorHAnsi"/>
              <w:noProof/>
              <w:sz w:val="22"/>
              <w:lang w:eastAsia="ru-RU"/>
            </w:rPr>
          </w:pPr>
          <w:hyperlink w:anchor="_Toc75802283" w:history="1">
            <w:r w:rsidR="00982370" w:rsidRPr="0047463C">
              <w:rPr>
                <w:rStyle w:val="a7"/>
                <w:rFonts w:eastAsia="Times New Roman"/>
                <w:b/>
                <w:noProof/>
                <w:u w:val="none"/>
                <w:lang w:val="uk-UA" w:eastAsia="ru-RU"/>
              </w:rPr>
              <w:t>СЕМЕСТРОВИЙ МОДУЛЬ 2</w:t>
            </w:r>
            <w:r w:rsidR="00982370" w:rsidRPr="0047463C">
              <w:rPr>
                <w:noProof/>
                <w:webHidden/>
              </w:rPr>
              <w:tab/>
            </w:r>
            <w:r w:rsidR="00982370" w:rsidRPr="0047463C">
              <w:rPr>
                <w:noProof/>
                <w:webHidden/>
              </w:rPr>
              <w:fldChar w:fldCharType="begin"/>
            </w:r>
            <w:r w:rsidR="00982370" w:rsidRPr="0047463C">
              <w:rPr>
                <w:noProof/>
                <w:webHidden/>
              </w:rPr>
              <w:instrText xml:space="preserve"> PAGEREF _Toc75802283 \h </w:instrText>
            </w:r>
            <w:r w:rsidR="00982370" w:rsidRPr="0047463C">
              <w:rPr>
                <w:noProof/>
                <w:webHidden/>
              </w:rPr>
            </w:r>
            <w:r w:rsidR="00982370" w:rsidRPr="0047463C">
              <w:rPr>
                <w:noProof/>
                <w:webHidden/>
              </w:rPr>
              <w:fldChar w:fldCharType="separate"/>
            </w:r>
            <w:r w:rsidR="00565340">
              <w:rPr>
                <w:noProof/>
                <w:webHidden/>
              </w:rPr>
              <w:t>89</w:t>
            </w:r>
            <w:r w:rsidR="00982370" w:rsidRPr="0047463C">
              <w:rPr>
                <w:noProof/>
                <w:webHidden/>
              </w:rPr>
              <w:fldChar w:fldCharType="end"/>
            </w:r>
          </w:hyperlink>
        </w:p>
        <w:p w:rsidR="00982370" w:rsidRPr="0047463C" w:rsidRDefault="006513F3">
          <w:pPr>
            <w:pStyle w:val="12"/>
            <w:rPr>
              <w:rFonts w:asciiTheme="minorHAnsi" w:eastAsiaTheme="minorEastAsia" w:hAnsiTheme="minorHAnsi"/>
              <w:noProof/>
              <w:sz w:val="22"/>
              <w:lang w:eastAsia="ru-RU"/>
            </w:rPr>
          </w:pPr>
          <w:hyperlink w:anchor="_Toc75802284" w:history="1">
            <w:r w:rsidR="00982370" w:rsidRPr="0047463C">
              <w:rPr>
                <w:rStyle w:val="a7"/>
                <w:rFonts w:eastAsia="Times New Roman"/>
                <w:b/>
                <w:noProof/>
                <w:u w:val="none"/>
                <w:lang w:val="uk-UA" w:eastAsia="ru-RU"/>
              </w:rPr>
              <w:t>ЗМІСТОВИЙ МОДУЛЬ 2. ЗОВНІШНЯ ПОЛІТИКА НЕЗАЛЕЖНОЇ УКРАЇНИ. ДВОСТОРОННІ ВІДНОСИНИ</w:t>
            </w:r>
            <w:r w:rsidR="00982370" w:rsidRPr="0047463C">
              <w:rPr>
                <w:rStyle w:val="a7"/>
                <w:rFonts w:eastAsia="Times New Roman"/>
                <w:noProof/>
                <w:u w:val="none"/>
                <w:lang w:val="uk-UA" w:eastAsia="ru-RU"/>
              </w:rPr>
              <w:t>.</w:t>
            </w:r>
            <w:r w:rsidR="00982370" w:rsidRPr="0047463C">
              <w:rPr>
                <w:noProof/>
                <w:webHidden/>
              </w:rPr>
              <w:tab/>
            </w:r>
            <w:r w:rsidR="00982370" w:rsidRPr="0047463C">
              <w:rPr>
                <w:noProof/>
                <w:webHidden/>
              </w:rPr>
              <w:fldChar w:fldCharType="begin"/>
            </w:r>
            <w:r w:rsidR="00982370" w:rsidRPr="0047463C">
              <w:rPr>
                <w:noProof/>
                <w:webHidden/>
              </w:rPr>
              <w:instrText xml:space="preserve"> PAGEREF _Toc75802284 \h </w:instrText>
            </w:r>
            <w:r w:rsidR="00982370" w:rsidRPr="0047463C">
              <w:rPr>
                <w:noProof/>
                <w:webHidden/>
              </w:rPr>
            </w:r>
            <w:r w:rsidR="00982370" w:rsidRPr="0047463C">
              <w:rPr>
                <w:noProof/>
                <w:webHidden/>
              </w:rPr>
              <w:fldChar w:fldCharType="separate"/>
            </w:r>
            <w:r w:rsidR="00565340">
              <w:rPr>
                <w:noProof/>
                <w:webHidden/>
              </w:rPr>
              <w:t>89</w:t>
            </w:r>
            <w:r w:rsidR="00982370" w:rsidRPr="0047463C">
              <w:rPr>
                <w:noProof/>
                <w:webHidden/>
              </w:rPr>
              <w:fldChar w:fldCharType="end"/>
            </w:r>
          </w:hyperlink>
        </w:p>
        <w:p w:rsidR="00982370" w:rsidRPr="0047463C" w:rsidRDefault="006513F3">
          <w:pPr>
            <w:pStyle w:val="12"/>
            <w:rPr>
              <w:rFonts w:asciiTheme="minorHAnsi" w:eastAsiaTheme="minorEastAsia" w:hAnsiTheme="minorHAnsi"/>
              <w:noProof/>
              <w:sz w:val="22"/>
              <w:lang w:eastAsia="ru-RU"/>
            </w:rPr>
          </w:pPr>
          <w:hyperlink w:anchor="_Toc75802285" w:history="1">
            <w:r w:rsidR="00982370" w:rsidRPr="0047463C">
              <w:rPr>
                <w:rStyle w:val="a7"/>
                <w:rFonts w:eastAsia="Times New Roman"/>
                <w:b/>
                <w:noProof/>
                <w:u w:val="none"/>
                <w:lang w:val="uk-UA" w:eastAsia="ru-RU"/>
              </w:rPr>
              <w:t>Л</w:t>
            </w:r>
            <w:r w:rsidR="00332A95" w:rsidRPr="0047463C">
              <w:rPr>
                <w:rStyle w:val="a7"/>
                <w:rFonts w:eastAsia="Times New Roman"/>
                <w:b/>
                <w:noProof/>
                <w:u w:val="none"/>
                <w:lang w:val="uk-UA" w:eastAsia="ru-RU"/>
              </w:rPr>
              <w:t>екція</w:t>
            </w:r>
            <w:r w:rsidR="00982370" w:rsidRPr="0047463C">
              <w:rPr>
                <w:rStyle w:val="a7"/>
                <w:rFonts w:eastAsia="Times New Roman"/>
                <w:b/>
                <w:noProof/>
                <w:u w:val="none"/>
                <w:lang w:val="uk-UA" w:eastAsia="ru-RU"/>
              </w:rPr>
              <w:t xml:space="preserve"> 9</w:t>
            </w:r>
            <w:r w:rsidR="00982370" w:rsidRPr="0047463C">
              <w:rPr>
                <w:rStyle w:val="a7"/>
                <w:rFonts w:eastAsia="Times New Roman"/>
                <w:noProof/>
                <w:u w:val="none"/>
                <w:lang w:val="uk-UA" w:eastAsia="ru-RU"/>
              </w:rPr>
              <w:t xml:space="preserve">. </w:t>
            </w:r>
            <w:r w:rsidR="00982370" w:rsidRPr="0047463C">
              <w:rPr>
                <w:rStyle w:val="a7"/>
                <w:rFonts w:eastAsia="Times New Roman"/>
                <w:iCs/>
                <w:noProof/>
                <w:u w:val="none"/>
                <w:lang w:val="uk-UA" w:eastAsia="ru-RU"/>
              </w:rPr>
              <w:t>Загальні засади формування зовнішньої політики незалежної України. Розбудова зовнішньополітичної служби держави.</w:t>
            </w:r>
            <w:r w:rsidR="00982370" w:rsidRPr="0047463C">
              <w:rPr>
                <w:noProof/>
                <w:webHidden/>
              </w:rPr>
              <w:tab/>
            </w:r>
            <w:r w:rsidR="00982370" w:rsidRPr="0047463C">
              <w:rPr>
                <w:noProof/>
                <w:webHidden/>
              </w:rPr>
              <w:fldChar w:fldCharType="begin"/>
            </w:r>
            <w:r w:rsidR="00982370" w:rsidRPr="0047463C">
              <w:rPr>
                <w:noProof/>
                <w:webHidden/>
              </w:rPr>
              <w:instrText xml:space="preserve"> PAGEREF _Toc75802285 \h </w:instrText>
            </w:r>
            <w:r w:rsidR="00982370" w:rsidRPr="0047463C">
              <w:rPr>
                <w:noProof/>
                <w:webHidden/>
              </w:rPr>
            </w:r>
            <w:r w:rsidR="00982370" w:rsidRPr="0047463C">
              <w:rPr>
                <w:noProof/>
                <w:webHidden/>
              </w:rPr>
              <w:fldChar w:fldCharType="separate"/>
            </w:r>
            <w:r w:rsidR="00565340">
              <w:rPr>
                <w:noProof/>
                <w:webHidden/>
              </w:rPr>
              <w:t>89</w:t>
            </w:r>
            <w:r w:rsidR="00982370" w:rsidRPr="0047463C">
              <w:rPr>
                <w:noProof/>
                <w:webHidden/>
              </w:rPr>
              <w:fldChar w:fldCharType="end"/>
            </w:r>
          </w:hyperlink>
        </w:p>
        <w:p w:rsidR="00982370" w:rsidRPr="0047463C" w:rsidRDefault="006513F3">
          <w:pPr>
            <w:pStyle w:val="12"/>
            <w:rPr>
              <w:rFonts w:asciiTheme="minorHAnsi" w:eastAsiaTheme="minorEastAsia" w:hAnsiTheme="minorHAnsi"/>
              <w:noProof/>
              <w:sz w:val="22"/>
              <w:lang w:eastAsia="ru-RU"/>
            </w:rPr>
          </w:pPr>
          <w:hyperlink w:anchor="_Toc75802286" w:history="1">
            <w:r w:rsidR="00982370" w:rsidRPr="0047463C">
              <w:rPr>
                <w:rStyle w:val="a7"/>
                <w:rFonts w:eastAsia="Times New Roman"/>
                <w:b/>
                <w:noProof/>
                <w:u w:val="none"/>
                <w:lang w:val="uk-UA" w:eastAsia="ru-RU"/>
              </w:rPr>
              <w:t>Л</w:t>
            </w:r>
            <w:r w:rsidR="00332A95" w:rsidRPr="0047463C">
              <w:rPr>
                <w:rStyle w:val="a7"/>
                <w:rFonts w:eastAsia="Times New Roman"/>
                <w:b/>
                <w:noProof/>
                <w:u w:val="none"/>
                <w:lang w:val="uk-UA" w:eastAsia="ru-RU"/>
              </w:rPr>
              <w:t>екція</w:t>
            </w:r>
            <w:r w:rsidR="00982370" w:rsidRPr="0047463C">
              <w:rPr>
                <w:rStyle w:val="a7"/>
                <w:rFonts w:eastAsia="Times New Roman"/>
                <w:b/>
                <w:noProof/>
                <w:u w:val="none"/>
                <w:lang w:val="uk-UA" w:eastAsia="ru-RU"/>
              </w:rPr>
              <w:t xml:space="preserve"> 10</w:t>
            </w:r>
            <w:r w:rsidR="00982370" w:rsidRPr="0047463C">
              <w:rPr>
                <w:rStyle w:val="a7"/>
                <w:rFonts w:eastAsia="Times New Roman"/>
                <w:noProof/>
                <w:u w:val="none"/>
                <w:lang w:val="uk-UA" w:eastAsia="ru-RU"/>
              </w:rPr>
              <w:t>. Співробітництво України з державами «великої сімки»:  США та Канада.</w:t>
            </w:r>
            <w:r w:rsidR="00982370" w:rsidRPr="0047463C">
              <w:rPr>
                <w:noProof/>
                <w:webHidden/>
              </w:rPr>
              <w:tab/>
            </w:r>
            <w:r w:rsidR="00982370" w:rsidRPr="0047463C">
              <w:rPr>
                <w:noProof/>
                <w:webHidden/>
              </w:rPr>
              <w:fldChar w:fldCharType="begin"/>
            </w:r>
            <w:r w:rsidR="00982370" w:rsidRPr="0047463C">
              <w:rPr>
                <w:noProof/>
                <w:webHidden/>
              </w:rPr>
              <w:instrText xml:space="preserve"> PAGEREF _Toc75802286 \h </w:instrText>
            </w:r>
            <w:r w:rsidR="00982370" w:rsidRPr="0047463C">
              <w:rPr>
                <w:noProof/>
                <w:webHidden/>
              </w:rPr>
            </w:r>
            <w:r w:rsidR="00982370" w:rsidRPr="0047463C">
              <w:rPr>
                <w:noProof/>
                <w:webHidden/>
              </w:rPr>
              <w:fldChar w:fldCharType="separate"/>
            </w:r>
            <w:r w:rsidR="00565340">
              <w:rPr>
                <w:noProof/>
                <w:webHidden/>
              </w:rPr>
              <w:t>101</w:t>
            </w:r>
            <w:r w:rsidR="00982370" w:rsidRPr="0047463C">
              <w:rPr>
                <w:noProof/>
                <w:webHidden/>
              </w:rPr>
              <w:fldChar w:fldCharType="end"/>
            </w:r>
          </w:hyperlink>
        </w:p>
        <w:p w:rsidR="00982370" w:rsidRPr="0047463C" w:rsidRDefault="006513F3">
          <w:pPr>
            <w:pStyle w:val="12"/>
            <w:rPr>
              <w:rFonts w:asciiTheme="minorHAnsi" w:eastAsiaTheme="minorEastAsia" w:hAnsiTheme="minorHAnsi"/>
              <w:noProof/>
              <w:sz w:val="22"/>
              <w:lang w:eastAsia="ru-RU"/>
            </w:rPr>
          </w:pPr>
          <w:hyperlink w:anchor="_Toc75802287" w:history="1">
            <w:r w:rsidR="00982370" w:rsidRPr="0047463C">
              <w:rPr>
                <w:rStyle w:val="a7"/>
                <w:rFonts w:eastAsia="Times New Roman"/>
                <w:b/>
                <w:noProof/>
                <w:u w:val="none"/>
                <w:lang w:val="uk-UA" w:eastAsia="ru-RU"/>
              </w:rPr>
              <w:t>Л</w:t>
            </w:r>
            <w:r w:rsidR="00332A95" w:rsidRPr="0047463C">
              <w:rPr>
                <w:rStyle w:val="a7"/>
                <w:rFonts w:eastAsia="Times New Roman"/>
                <w:b/>
                <w:noProof/>
                <w:u w:val="none"/>
                <w:lang w:val="uk-UA" w:eastAsia="ru-RU"/>
              </w:rPr>
              <w:t>екція</w:t>
            </w:r>
            <w:r w:rsidR="00982370" w:rsidRPr="0047463C">
              <w:rPr>
                <w:rStyle w:val="a7"/>
                <w:rFonts w:eastAsia="Times New Roman"/>
                <w:b/>
                <w:noProof/>
                <w:u w:val="none"/>
                <w:lang w:val="uk-UA" w:eastAsia="ru-RU"/>
              </w:rPr>
              <w:t xml:space="preserve"> 11</w:t>
            </w:r>
            <w:r w:rsidR="00982370" w:rsidRPr="0047463C">
              <w:rPr>
                <w:rStyle w:val="a7"/>
                <w:rFonts w:eastAsia="Times New Roman"/>
                <w:noProof/>
                <w:u w:val="none"/>
                <w:lang w:val="uk-UA" w:eastAsia="ru-RU"/>
              </w:rPr>
              <w:t xml:space="preserve">.  </w:t>
            </w:r>
            <w:r w:rsidR="00982370" w:rsidRPr="0047463C">
              <w:rPr>
                <w:rStyle w:val="a7"/>
                <w:iCs/>
                <w:noProof/>
                <w:u w:val="none"/>
                <w:lang w:val="uk-UA"/>
              </w:rPr>
              <w:t>Відносини України з державами «великої сімки»: Німеччина, Британія, Франція, Італія, Японія.</w:t>
            </w:r>
            <w:r w:rsidR="00982370" w:rsidRPr="0047463C">
              <w:rPr>
                <w:noProof/>
                <w:webHidden/>
              </w:rPr>
              <w:tab/>
            </w:r>
            <w:r w:rsidR="00982370" w:rsidRPr="0047463C">
              <w:rPr>
                <w:noProof/>
                <w:webHidden/>
              </w:rPr>
              <w:fldChar w:fldCharType="begin"/>
            </w:r>
            <w:r w:rsidR="00982370" w:rsidRPr="0047463C">
              <w:rPr>
                <w:noProof/>
                <w:webHidden/>
              </w:rPr>
              <w:instrText xml:space="preserve"> PAGEREF _Toc75802287 \h </w:instrText>
            </w:r>
            <w:r w:rsidR="00982370" w:rsidRPr="0047463C">
              <w:rPr>
                <w:noProof/>
                <w:webHidden/>
              </w:rPr>
            </w:r>
            <w:r w:rsidR="00982370" w:rsidRPr="0047463C">
              <w:rPr>
                <w:noProof/>
                <w:webHidden/>
              </w:rPr>
              <w:fldChar w:fldCharType="separate"/>
            </w:r>
            <w:r w:rsidR="00565340">
              <w:rPr>
                <w:noProof/>
                <w:webHidden/>
              </w:rPr>
              <w:t>112</w:t>
            </w:r>
            <w:r w:rsidR="00982370" w:rsidRPr="0047463C">
              <w:rPr>
                <w:noProof/>
                <w:webHidden/>
              </w:rPr>
              <w:fldChar w:fldCharType="end"/>
            </w:r>
          </w:hyperlink>
        </w:p>
        <w:p w:rsidR="00982370" w:rsidRPr="0047463C" w:rsidRDefault="006513F3">
          <w:pPr>
            <w:pStyle w:val="12"/>
            <w:rPr>
              <w:rFonts w:asciiTheme="minorHAnsi" w:eastAsiaTheme="minorEastAsia" w:hAnsiTheme="minorHAnsi"/>
              <w:noProof/>
              <w:sz w:val="22"/>
              <w:lang w:eastAsia="ru-RU"/>
            </w:rPr>
          </w:pPr>
          <w:hyperlink w:anchor="_Toc75802288" w:history="1">
            <w:r w:rsidR="00982370" w:rsidRPr="0047463C">
              <w:rPr>
                <w:rStyle w:val="a7"/>
                <w:rFonts w:eastAsia="Times New Roman"/>
                <w:b/>
                <w:noProof/>
                <w:u w:val="none"/>
                <w:lang w:val="uk-UA" w:eastAsia="ru-RU"/>
              </w:rPr>
              <w:t>Л</w:t>
            </w:r>
            <w:r w:rsidR="00332A95" w:rsidRPr="0047463C">
              <w:rPr>
                <w:rStyle w:val="a7"/>
                <w:rFonts w:eastAsia="Times New Roman"/>
                <w:b/>
                <w:noProof/>
                <w:u w:val="none"/>
                <w:lang w:val="uk-UA" w:eastAsia="ru-RU"/>
              </w:rPr>
              <w:t>екція</w:t>
            </w:r>
            <w:r w:rsidR="00982370" w:rsidRPr="0047463C">
              <w:rPr>
                <w:rStyle w:val="a7"/>
                <w:rFonts w:eastAsia="Times New Roman"/>
                <w:b/>
                <w:noProof/>
                <w:u w:val="none"/>
                <w:lang w:val="uk-UA" w:eastAsia="ru-RU"/>
              </w:rPr>
              <w:t xml:space="preserve"> 12</w:t>
            </w:r>
            <w:r w:rsidR="00982370" w:rsidRPr="0047463C">
              <w:rPr>
                <w:rStyle w:val="a7"/>
                <w:rFonts w:eastAsia="Times New Roman"/>
                <w:noProof/>
                <w:u w:val="none"/>
                <w:lang w:val="uk-UA" w:eastAsia="ru-RU"/>
              </w:rPr>
              <w:t xml:space="preserve">.  </w:t>
            </w:r>
            <w:r w:rsidR="001F43EB" w:rsidRPr="0047463C">
              <w:rPr>
                <w:rStyle w:val="a7"/>
                <w:noProof/>
                <w:u w:val="none"/>
                <w:lang w:val="uk-UA"/>
              </w:rPr>
              <w:t>Країни Центрально-Східної Європи в зовнішній політиці України.</w:t>
            </w:r>
            <w:r w:rsidR="00982370" w:rsidRPr="0047463C">
              <w:rPr>
                <w:noProof/>
                <w:webHidden/>
              </w:rPr>
              <w:tab/>
            </w:r>
            <w:r w:rsidR="00982370" w:rsidRPr="0047463C">
              <w:rPr>
                <w:noProof/>
                <w:webHidden/>
              </w:rPr>
              <w:fldChar w:fldCharType="begin"/>
            </w:r>
            <w:r w:rsidR="00982370" w:rsidRPr="0047463C">
              <w:rPr>
                <w:noProof/>
                <w:webHidden/>
              </w:rPr>
              <w:instrText xml:space="preserve"> PAGEREF _Toc75802288 \h </w:instrText>
            </w:r>
            <w:r w:rsidR="00982370" w:rsidRPr="0047463C">
              <w:rPr>
                <w:noProof/>
                <w:webHidden/>
              </w:rPr>
            </w:r>
            <w:r w:rsidR="00982370" w:rsidRPr="0047463C">
              <w:rPr>
                <w:noProof/>
                <w:webHidden/>
              </w:rPr>
              <w:fldChar w:fldCharType="separate"/>
            </w:r>
            <w:r w:rsidR="00565340">
              <w:rPr>
                <w:noProof/>
                <w:webHidden/>
              </w:rPr>
              <w:t>128</w:t>
            </w:r>
            <w:r w:rsidR="00982370" w:rsidRPr="0047463C">
              <w:rPr>
                <w:noProof/>
                <w:webHidden/>
              </w:rPr>
              <w:fldChar w:fldCharType="end"/>
            </w:r>
          </w:hyperlink>
        </w:p>
        <w:p w:rsidR="00982370" w:rsidRPr="0047463C" w:rsidRDefault="006513F3">
          <w:pPr>
            <w:pStyle w:val="12"/>
            <w:rPr>
              <w:rFonts w:asciiTheme="minorHAnsi" w:eastAsiaTheme="minorEastAsia" w:hAnsiTheme="minorHAnsi"/>
              <w:noProof/>
              <w:sz w:val="22"/>
              <w:lang w:eastAsia="ru-RU"/>
            </w:rPr>
          </w:pPr>
          <w:hyperlink w:anchor="_Toc75802289" w:history="1">
            <w:r w:rsidR="00982370" w:rsidRPr="0047463C">
              <w:rPr>
                <w:rStyle w:val="a7"/>
                <w:b/>
                <w:noProof/>
                <w:u w:val="none"/>
              </w:rPr>
              <w:t>Л</w:t>
            </w:r>
            <w:r w:rsidR="00332A95" w:rsidRPr="0047463C">
              <w:rPr>
                <w:rStyle w:val="a7"/>
                <w:b/>
                <w:noProof/>
                <w:u w:val="none"/>
              </w:rPr>
              <w:t>екція</w:t>
            </w:r>
            <w:r w:rsidR="00982370" w:rsidRPr="0047463C">
              <w:rPr>
                <w:rStyle w:val="a7"/>
                <w:b/>
                <w:noProof/>
                <w:u w:val="none"/>
              </w:rPr>
              <w:t xml:space="preserve"> 13</w:t>
            </w:r>
            <w:r w:rsidR="00982370" w:rsidRPr="0047463C">
              <w:rPr>
                <w:rStyle w:val="a7"/>
                <w:noProof/>
                <w:u w:val="none"/>
              </w:rPr>
              <w:t>.</w:t>
            </w:r>
            <w:r w:rsidR="00982370" w:rsidRPr="0047463C">
              <w:rPr>
                <w:rStyle w:val="a7"/>
                <w:rFonts w:eastAsia="Times New Roman"/>
                <w:noProof/>
                <w:u w:val="none"/>
                <w:lang w:val="uk-UA" w:eastAsia="ru-RU"/>
              </w:rPr>
              <w:t xml:space="preserve">  </w:t>
            </w:r>
            <w:r w:rsidR="00982370" w:rsidRPr="0047463C">
              <w:rPr>
                <w:rStyle w:val="a7"/>
                <w:noProof/>
                <w:u w:val="none"/>
                <w:lang w:val="uk-UA"/>
              </w:rPr>
              <w:t>Основні тенденції в українсько-російських відносинах</w:t>
            </w:r>
            <w:r w:rsidR="00EB0364" w:rsidRPr="0047463C">
              <w:rPr>
                <w:rStyle w:val="a7"/>
                <w:noProof/>
                <w:u w:val="none"/>
                <w:lang w:val="en-US"/>
              </w:rPr>
              <w:t xml:space="preserve"> </w:t>
            </w:r>
            <w:r w:rsidR="00EB0364" w:rsidRPr="0047463C">
              <w:rPr>
                <w:noProof/>
                <w:szCs w:val="24"/>
                <w:lang w:val="uk-UA"/>
              </w:rPr>
              <w:t>(1991-2014 рр.). Російсько-українська війна (2014-2022 рр.).</w:t>
            </w:r>
            <w:r w:rsidR="00982370" w:rsidRPr="0047463C">
              <w:rPr>
                <w:noProof/>
                <w:webHidden/>
              </w:rPr>
              <w:tab/>
            </w:r>
            <w:r w:rsidR="00982370" w:rsidRPr="0047463C">
              <w:rPr>
                <w:noProof/>
                <w:webHidden/>
              </w:rPr>
              <w:fldChar w:fldCharType="begin"/>
            </w:r>
            <w:r w:rsidR="00982370" w:rsidRPr="0047463C">
              <w:rPr>
                <w:noProof/>
                <w:webHidden/>
              </w:rPr>
              <w:instrText xml:space="preserve"> PAGEREF _Toc75802289 \h </w:instrText>
            </w:r>
            <w:r w:rsidR="00982370" w:rsidRPr="0047463C">
              <w:rPr>
                <w:noProof/>
                <w:webHidden/>
              </w:rPr>
            </w:r>
            <w:r w:rsidR="00982370" w:rsidRPr="0047463C">
              <w:rPr>
                <w:noProof/>
                <w:webHidden/>
              </w:rPr>
              <w:fldChar w:fldCharType="separate"/>
            </w:r>
            <w:r w:rsidR="00565340">
              <w:rPr>
                <w:noProof/>
                <w:webHidden/>
              </w:rPr>
              <w:t>143</w:t>
            </w:r>
            <w:r w:rsidR="00982370" w:rsidRPr="0047463C">
              <w:rPr>
                <w:noProof/>
                <w:webHidden/>
              </w:rPr>
              <w:fldChar w:fldCharType="end"/>
            </w:r>
          </w:hyperlink>
        </w:p>
        <w:p w:rsidR="00982370" w:rsidRPr="0047463C" w:rsidRDefault="006513F3">
          <w:pPr>
            <w:pStyle w:val="12"/>
            <w:rPr>
              <w:rFonts w:asciiTheme="minorHAnsi" w:eastAsiaTheme="minorEastAsia" w:hAnsiTheme="minorHAnsi"/>
              <w:noProof/>
              <w:sz w:val="22"/>
              <w:lang w:eastAsia="ru-RU"/>
            </w:rPr>
          </w:pPr>
          <w:hyperlink w:anchor="_Toc75802290" w:history="1">
            <w:r w:rsidR="00982370" w:rsidRPr="0047463C">
              <w:rPr>
                <w:rStyle w:val="a7"/>
                <w:b/>
                <w:noProof/>
                <w:u w:val="none"/>
              </w:rPr>
              <w:t>Л</w:t>
            </w:r>
            <w:r w:rsidR="00332A95" w:rsidRPr="0047463C">
              <w:rPr>
                <w:rStyle w:val="a7"/>
                <w:b/>
                <w:noProof/>
                <w:u w:val="none"/>
              </w:rPr>
              <w:t>екція</w:t>
            </w:r>
            <w:r w:rsidR="00982370" w:rsidRPr="0047463C">
              <w:rPr>
                <w:rStyle w:val="a7"/>
                <w:b/>
                <w:noProof/>
                <w:u w:val="none"/>
              </w:rPr>
              <w:t xml:space="preserve"> 1</w:t>
            </w:r>
            <w:r w:rsidR="00982370" w:rsidRPr="0047463C">
              <w:rPr>
                <w:rStyle w:val="a7"/>
                <w:b/>
                <w:noProof/>
                <w:u w:val="none"/>
                <w:lang w:val="uk-UA"/>
              </w:rPr>
              <w:t>4</w:t>
            </w:r>
            <w:r w:rsidR="00982370" w:rsidRPr="0047463C">
              <w:rPr>
                <w:rStyle w:val="a7"/>
                <w:noProof/>
                <w:u w:val="none"/>
              </w:rPr>
              <w:t>.</w:t>
            </w:r>
            <w:r w:rsidR="00982370" w:rsidRPr="0047463C">
              <w:rPr>
                <w:rStyle w:val="a7"/>
                <w:rFonts w:eastAsia="Times New Roman"/>
                <w:noProof/>
                <w:u w:val="none"/>
                <w:lang w:val="uk-UA" w:eastAsia="ru-RU"/>
              </w:rPr>
              <w:t xml:space="preserve">  </w:t>
            </w:r>
            <w:r w:rsidR="00982370" w:rsidRPr="0047463C">
              <w:rPr>
                <w:rStyle w:val="a7"/>
                <w:noProof/>
                <w:u w:val="none"/>
                <w:lang w:val="uk-UA"/>
              </w:rPr>
              <w:t>Європейський вектор зовнішньої політики незалежної України.</w:t>
            </w:r>
            <w:r w:rsidR="00982370" w:rsidRPr="0047463C">
              <w:rPr>
                <w:noProof/>
                <w:webHidden/>
              </w:rPr>
              <w:tab/>
            </w:r>
            <w:r w:rsidR="00982370" w:rsidRPr="0047463C">
              <w:rPr>
                <w:noProof/>
                <w:webHidden/>
              </w:rPr>
              <w:fldChar w:fldCharType="begin"/>
            </w:r>
            <w:r w:rsidR="00982370" w:rsidRPr="0047463C">
              <w:rPr>
                <w:noProof/>
                <w:webHidden/>
              </w:rPr>
              <w:instrText xml:space="preserve"> PAGEREF _Toc75802290 \h </w:instrText>
            </w:r>
            <w:r w:rsidR="00982370" w:rsidRPr="0047463C">
              <w:rPr>
                <w:noProof/>
                <w:webHidden/>
              </w:rPr>
            </w:r>
            <w:r w:rsidR="00982370" w:rsidRPr="0047463C">
              <w:rPr>
                <w:noProof/>
                <w:webHidden/>
              </w:rPr>
              <w:fldChar w:fldCharType="separate"/>
            </w:r>
            <w:r w:rsidR="00565340">
              <w:rPr>
                <w:noProof/>
                <w:webHidden/>
              </w:rPr>
              <w:t>154</w:t>
            </w:r>
            <w:r w:rsidR="00982370" w:rsidRPr="0047463C">
              <w:rPr>
                <w:noProof/>
                <w:webHidden/>
              </w:rPr>
              <w:fldChar w:fldCharType="end"/>
            </w:r>
          </w:hyperlink>
        </w:p>
        <w:p w:rsidR="00982370" w:rsidRPr="0047463C" w:rsidRDefault="006513F3">
          <w:pPr>
            <w:pStyle w:val="12"/>
            <w:rPr>
              <w:rFonts w:asciiTheme="minorHAnsi" w:eastAsiaTheme="minorEastAsia" w:hAnsiTheme="minorHAnsi"/>
              <w:noProof/>
              <w:sz w:val="22"/>
              <w:lang w:eastAsia="ru-RU"/>
            </w:rPr>
          </w:pPr>
          <w:hyperlink w:anchor="_Toc75802291" w:history="1">
            <w:r w:rsidR="00982370" w:rsidRPr="0047463C">
              <w:rPr>
                <w:rStyle w:val="a7"/>
                <w:b/>
                <w:noProof/>
                <w:u w:val="none"/>
              </w:rPr>
              <w:t>Л</w:t>
            </w:r>
            <w:r w:rsidR="00332A95" w:rsidRPr="0047463C">
              <w:rPr>
                <w:rStyle w:val="a7"/>
                <w:b/>
                <w:noProof/>
                <w:u w:val="none"/>
              </w:rPr>
              <w:t>екція</w:t>
            </w:r>
            <w:r w:rsidR="00982370" w:rsidRPr="0047463C">
              <w:rPr>
                <w:rStyle w:val="a7"/>
                <w:b/>
                <w:noProof/>
                <w:u w:val="none"/>
              </w:rPr>
              <w:t xml:space="preserve"> 1</w:t>
            </w:r>
            <w:r w:rsidR="00982370" w:rsidRPr="0047463C">
              <w:rPr>
                <w:rStyle w:val="a7"/>
                <w:b/>
                <w:noProof/>
                <w:u w:val="none"/>
                <w:lang w:val="uk-UA"/>
              </w:rPr>
              <w:t>5</w:t>
            </w:r>
            <w:r w:rsidR="00982370" w:rsidRPr="0047463C">
              <w:rPr>
                <w:rStyle w:val="a7"/>
                <w:noProof/>
                <w:u w:val="none"/>
              </w:rPr>
              <w:t>.</w:t>
            </w:r>
            <w:r w:rsidR="00982370" w:rsidRPr="0047463C">
              <w:rPr>
                <w:rStyle w:val="a7"/>
                <w:rFonts w:eastAsia="Times New Roman"/>
                <w:noProof/>
                <w:u w:val="none"/>
                <w:lang w:val="uk-UA" w:eastAsia="ru-RU"/>
              </w:rPr>
              <w:t xml:space="preserve">  </w:t>
            </w:r>
            <w:r w:rsidR="00982370" w:rsidRPr="0047463C">
              <w:rPr>
                <w:rStyle w:val="a7"/>
                <w:noProof/>
                <w:u w:val="none"/>
                <w:lang w:val="uk-UA"/>
              </w:rPr>
              <w:t>Безпекова політика України. Співпраця з НАТО.</w:t>
            </w:r>
            <w:r w:rsidR="00982370" w:rsidRPr="0047463C">
              <w:rPr>
                <w:noProof/>
                <w:webHidden/>
              </w:rPr>
              <w:tab/>
            </w:r>
            <w:r w:rsidR="00982370" w:rsidRPr="0047463C">
              <w:rPr>
                <w:noProof/>
                <w:webHidden/>
              </w:rPr>
              <w:fldChar w:fldCharType="begin"/>
            </w:r>
            <w:r w:rsidR="00982370" w:rsidRPr="0047463C">
              <w:rPr>
                <w:noProof/>
                <w:webHidden/>
              </w:rPr>
              <w:instrText xml:space="preserve"> PAGEREF _Toc75802291 \h </w:instrText>
            </w:r>
            <w:r w:rsidR="00982370" w:rsidRPr="0047463C">
              <w:rPr>
                <w:noProof/>
                <w:webHidden/>
              </w:rPr>
            </w:r>
            <w:r w:rsidR="00982370" w:rsidRPr="0047463C">
              <w:rPr>
                <w:noProof/>
                <w:webHidden/>
              </w:rPr>
              <w:fldChar w:fldCharType="separate"/>
            </w:r>
            <w:r w:rsidR="00565340">
              <w:rPr>
                <w:noProof/>
                <w:webHidden/>
              </w:rPr>
              <w:t>167</w:t>
            </w:r>
            <w:r w:rsidR="00982370" w:rsidRPr="0047463C">
              <w:rPr>
                <w:noProof/>
                <w:webHidden/>
              </w:rPr>
              <w:fldChar w:fldCharType="end"/>
            </w:r>
          </w:hyperlink>
        </w:p>
        <w:p w:rsidR="00982370" w:rsidRPr="0047463C" w:rsidRDefault="006513F3">
          <w:pPr>
            <w:pStyle w:val="12"/>
            <w:rPr>
              <w:rFonts w:asciiTheme="minorHAnsi" w:eastAsiaTheme="minorEastAsia" w:hAnsiTheme="minorHAnsi"/>
              <w:noProof/>
              <w:sz w:val="22"/>
              <w:lang w:eastAsia="ru-RU"/>
            </w:rPr>
          </w:pPr>
          <w:hyperlink w:anchor="_Toc75802292" w:history="1">
            <w:r w:rsidR="00982370" w:rsidRPr="0047463C">
              <w:rPr>
                <w:rStyle w:val="a7"/>
                <w:b/>
                <w:noProof/>
                <w:u w:val="none"/>
              </w:rPr>
              <w:t xml:space="preserve">РЕКОМЕНДОВАНА </w:t>
            </w:r>
            <w:r w:rsidR="00982370" w:rsidRPr="0047463C">
              <w:rPr>
                <w:rStyle w:val="a7"/>
                <w:b/>
                <w:caps/>
                <w:noProof/>
                <w:u w:val="none"/>
              </w:rPr>
              <w:t>Література</w:t>
            </w:r>
            <w:r w:rsidR="00982370" w:rsidRPr="0047463C">
              <w:rPr>
                <w:noProof/>
                <w:webHidden/>
              </w:rPr>
              <w:tab/>
            </w:r>
            <w:r w:rsidR="00982370" w:rsidRPr="0047463C">
              <w:rPr>
                <w:noProof/>
                <w:webHidden/>
              </w:rPr>
              <w:fldChar w:fldCharType="begin"/>
            </w:r>
            <w:r w:rsidR="00982370" w:rsidRPr="0047463C">
              <w:rPr>
                <w:noProof/>
                <w:webHidden/>
              </w:rPr>
              <w:instrText xml:space="preserve"> PAGEREF _Toc75802292 \h </w:instrText>
            </w:r>
            <w:r w:rsidR="00982370" w:rsidRPr="0047463C">
              <w:rPr>
                <w:noProof/>
                <w:webHidden/>
              </w:rPr>
            </w:r>
            <w:r w:rsidR="00982370" w:rsidRPr="0047463C">
              <w:rPr>
                <w:noProof/>
                <w:webHidden/>
              </w:rPr>
              <w:fldChar w:fldCharType="separate"/>
            </w:r>
            <w:r w:rsidR="00565340">
              <w:rPr>
                <w:noProof/>
                <w:webHidden/>
              </w:rPr>
              <w:t>178</w:t>
            </w:r>
            <w:r w:rsidR="00982370" w:rsidRPr="0047463C">
              <w:rPr>
                <w:noProof/>
                <w:webHidden/>
              </w:rPr>
              <w:fldChar w:fldCharType="end"/>
            </w:r>
          </w:hyperlink>
        </w:p>
        <w:p w:rsidR="009C71B8" w:rsidRPr="0047463C" w:rsidRDefault="009C71B8" w:rsidP="009C71B8">
          <w:pPr>
            <w:rPr>
              <w:lang w:val="uk-UA"/>
            </w:rPr>
          </w:pPr>
          <w:r w:rsidRPr="0047463C">
            <w:rPr>
              <w:b/>
              <w:bCs/>
              <w:lang w:val="uk-UA"/>
            </w:rPr>
            <w:fldChar w:fldCharType="end"/>
          </w:r>
        </w:p>
      </w:sdtContent>
    </w:sdt>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9C71B8" w:rsidRPr="0047463C" w:rsidRDefault="009C71B8" w:rsidP="009C71B8">
      <w:pPr>
        <w:rPr>
          <w:rFonts w:eastAsia="Times New Roman"/>
          <w:szCs w:val="24"/>
          <w:lang w:val="uk-UA" w:eastAsia="ru-RU"/>
        </w:rPr>
      </w:pPr>
    </w:p>
    <w:p w:rsidR="00D521B5" w:rsidRPr="0047463C" w:rsidRDefault="00D521B5" w:rsidP="009C71B8">
      <w:pPr>
        <w:rPr>
          <w:rFonts w:eastAsia="Times New Roman"/>
          <w:szCs w:val="24"/>
          <w:lang w:val="uk-UA" w:eastAsia="ru-RU"/>
        </w:rPr>
      </w:pPr>
    </w:p>
    <w:p w:rsidR="00D521B5" w:rsidRPr="0047463C" w:rsidRDefault="00D521B5" w:rsidP="009C71B8">
      <w:pPr>
        <w:rPr>
          <w:rFonts w:eastAsia="Times New Roman"/>
          <w:szCs w:val="24"/>
          <w:lang w:val="uk-UA" w:eastAsia="ru-RU"/>
        </w:rPr>
        <w:sectPr w:rsidR="00D521B5" w:rsidRPr="0047463C" w:rsidSect="00A60619">
          <w:pgSz w:w="11906" w:h="16838"/>
          <w:pgMar w:top="1134" w:right="851" w:bottom="1134" w:left="1701" w:header="709" w:footer="709" w:gutter="0"/>
          <w:cols w:space="708"/>
          <w:docGrid w:linePitch="360"/>
        </w:sectPr>
      </w:pPr>
    </w:p>
    <w:p w:rsidR="009C71B8" w:rsidRPr="0047463C" w:rsidRDefault="009C71B8" w:rsidP="009C71B8">
      <w:pPr>
        <w:pStyle w:val="1"/>
        <w:rPr>
          <w:rFonts w:eastAsia="Times New Roman"/>
          <w:szCs w:val="24"/>
          <w:lang w:val="uk-UA" w:eastAsia="ru-RU"/>
        </w:rPr>
      </w:pPr>
      <w:bookmarkStart w:id="2" w:name="_Toc310858981"/>
      <w:bookmarkStart w:id="3" w:name="_Toc9511937"/>
      <w:bookmarkStart w:id="4" w:name="_Toc75802272"/>
      <w:r w:rsidRPr="0047463C">
        <w:rPr>
          <w:rFonts w:eastAsia="Times New Roman"/>
          <w:lang w:val="uk-UA" w:eastAsia="ru-RU"/>
        </w:rPr>
        <w:lastRenderedPageBreak/>
        <w:t>Передмова</w:t>
      </w:r>
      <w:bookmarkEnd w:id="2"/>
      <w:bookmarkEnd w:id="3"/>
      <w:bookmarkEnd w:id="4"/>
    </w:p>
    <w:p w:rsidR="009C71B8" w:rsidRPr="0047463C" w:rsidRDefault="009C71B8" w:rsidP="009C71B8">
      <w:pPr>
        <w:rPr>
          <w:rFonts w:eastAsia="Times New Roman"/>
          <w:szCs w:val="24"/>
          <w:lang w:val="uk-UA" w:eastAsia="ru-RU"/>
        </w:rPr>
      </w:pPr>
    </w:p>
    <w:p w:rsidR="009773A5" w:rsidRPr="0047463C" w:rsidRDefault="009773A5" w:rsidP="009C71B8">
      <w:pPr>
        <w:rPr>
          <w:rFonts w:eastAsia="Times New Roman"/>
          <w:szCs w:val="24"/>
          <w:lang w:val="uk-UA" w:eastAsia="ru-RU"/>
        </w:rPr>
      </w:pPr>
      <w:r w:rsidRPr="0047463C">
        <w:rPr>
          <w:szCs w:val="24"/>
          <w:lang w:val="uk-UA"/>
        </w:rPr>
        <w:t xml:space="preserve">Сфера зовнішньополітичної діяльності України – одна з найважливіших галузей суспільно-політичних відносин, що «спрямована на забезпечення її національних інтересів і безпеки шляхом підтримання мирного і взаємовигідного співробітництва з членами міжнародного співтовариства за загальновизнаними принципами і нормами міжнародного права» (ст. 18 Конституції України). </w:t>
      </w:r>
    </w:p>
    <w:p w:rsidR="009773A5" w:rsidRPr="0047463C" w:rsidRDefault="00273E10" w:rsidP="009C71B8">
      <w:pPr>
        <w:rPr>
          <w:rFonts w:eastAsia="Times New Roman"/>
          <w:szCs w:val="24"/>
          <w:lang w:val="uk-UA" w:eastAsia="ru-RU"/>
        </w:rPr>
      </w:pPr>
      <w:r w:rsidRPr="0047463C">
        <w:rPr>
          <w:rFonts w:eastAsia="Times New Roman"/>
          <w:szCs w:val="24"/>
          <w:lang w:val="uk-UA" w:eastAsia="ru-RU"/>
        </w:rPr>
        <w:t xml:space="preserve">Навчальний курс «Зовнішня політика України» є необхідною складовою підготовки фахівців в галузі міжнародних відносин та сприяє розширенню знань здобувачів вищої освіти щодо процесу формування та розвитку зовнішньої політики України і історичному ракурсі. </w:t>
      </w:r>
    </w:p>
    <w:p w:rsidR="00273E10" w:rsidRPr="0047463C" w:rsidRDefault="00273E10" w:rsidP="00273E10">
      <w:pPr>
        <w:rPr>
          <w:rFonts w:eastAsia="Times New Roman"/>
          <w:szCs w:val="24"/>
          <w:lang w:val="uk-UA" w:eastAsia="ru-RU"/>
        </w:rPr>
      </w:pPr>
      <w:r w:rsidRPr="0047463C">
        <w:rPr>
          <w:rFonts w:eastAsia="Times New Roman"/>
          <w:b/>
          <w:bCs/>
          <w:szCs w:val="24"/>
          <w:lang w:val="uk-UA" w:eastAsia="ru-RU"/>
        </w:rPr>
        <w:t>Мета навчальної дисципліни:</w:t>
      </w:r>
      <w:r w:rsidRPr="0047463C">
        <w:rPr>
          <w:rFonts w:eastAsia="Times New Roman"/>
          <w:szCs w:val="24"/>
          <w:lang w:val="uk-UA" w:eastAsia="ru-RU"/>
        </w:rPr>
        <w:t xml:space="preserve"> формування у здобувачів вищої освіти уявлення про процес становлення й основний зміст зовнішньої політики України в історичній ретроспективі та на сучасному етапі; розуміння концептуальних засад зовнішньополітичної діяльності України по забезпеченню її національних інтересів у міжнародних відносинах.</w:t>
      </w:r>
    </w:p>
    <w:p w:rsidR="009773A5" w:rsidRPr="0047463C" w:rsidRDefault="00273E10" w:rsidP="00273E10">
      <w:pPr>
        <w:rPr>
          <w:rFonts w:eastAsia="Times New Roman"/>
          <w:szCs w:val="24"/>
          <w:lang w:val="uk-UA" w:eastAsia="ru-RU"/>
        </w:rPr>
      </w:pPr>
      <w:r w:rsidRPr="0047463C">
        <w:rPr>
          <w:rFonts w:eastAsia="Times New Roman"/>
          <w:b/>
          <w:bCs/>
          <w:szCs w:val="24"/>
          <w:lang w:val="uk-UA" w:eastAsia="ru-RU"/>
        </w:rPr>
        <w:t xml:space="preserve">Завдання вивчення навчальної дисципліни є: </w:t>
      </w:r>
      <w:r w:rsidRPr="0047463C">
        <w:rPr>
          <w:rFonts w:eastAsia="Times New Roman"/>
          <w:bCs/>
          <w:szCs w:val="24"/>
          <w:lang w:val="uk-UA" w:eastAsia="ru-RU"/>
        </w:rPr>
        <w:t>формування у майбутніх фахівців об’єктивного уявлення про місце України в системі міжнародних відносин; сутність та принципи зовнішньої політики України;  основні завдання зовнішньополітичної діяльності держави.</w:t>
      </w:r>
    </w:p>
    <w:p w:rsidR="009C71B8" w:rsidRPr="0047463C" w:rsidRDefault="00273E10" w:rsidP="00273E10">
      <w:pPr>
        <w:rPr>
          <w:rFonts w:eastAsia="Times New Roman"/>
          <w:szCs w:val="24"/>
          <w:lang w:val="uk-UA" w:eastAsia="ru-RU"/>
        </w:rPr>
      </w:pPr>
      <w:r w:rsidRPr="0047463C">
        <w:rPr>
          <w:rFonts w:eastAsia="Times New Roman"/>
          <w:szCs w:val="24"/>
          <w:lang w:val="uk-UA" w:eastAsia="ru-RU"/>
        </w:rPr>
        <w:t xml:space="preserve">У запропонованому конспекті лекцій, на конкретному історичному матеріалі, розкриваються: </w:t>
      </w:r>
      <w:r w:rsidRPr="0047463C">
        <w:rPr>
          <w:szCs w:val="24"/>
          <w:lang w:val="uk-UA"/>
        </w:rPr>
        <w:t>зміст, специфіка та закономірності зовнішньої політики України в історичній ретроспективі; місце і роль України в сучасних міжнародних відносинах; характер двосторонніх відносин України з провідними країнами світу;  особливості євроінтеграційних процесів, безпекової політики та співробітництва з НАТО.</w:t>
      </w:r>
    </w:p>
    <w:p w:rsidR="009C71B8" w:rsidRPr="0047463C" w:rsidRDefault="009C71B8" w:rsidP="009C71B8">
      <w:pPr>
        <w:widowControl w:val="0"/>
        <w:contextualSpacing/>
        <w:rPr>
          <w:rFonts w:eastAsia="Times New Roman"/>
          <w:snapToGrid w:val="0"/>
          <w:szCs w:val="24"/>
          <w:lang w:val="uk-UA" w:eastAsia="ru-RU"/>
        </w:rPr>
      </w:pPr>
      <w:r w:rsidRPr="0047463C">
        <w:rPr>
          <w:rFonts w:eastAsia="Times New Roman"/>
          <w:snapToGrid w:val="0"/>
          <w:szCs w:val="24"/>
          <w:lang w:val="uk-UA" w:eastAsia="ru-RU"/>
        </w:rPr>
        <w:t>Конспект розрахований на здобувачів</w:t>
      </w:r>
      <w:r w:rsidR="009773A5" w:rsidRPr="0047463C">
        <w:rPr>
          <w:rFonts w:eastAsia="Times New Roman"/>
          <w:snapToGrid w:val="0"/>
          <w:szCs w:val="24"/>
          <w:lang w:val="uk-UA" w:eastAsia="ru-RU"/>
        </w:rPr>
        <w:t xml:space="preserve"> </w:t>
      </w:r>
      <w:r w:rsidR="009773A5" w:rsidRPr="0047463C">
        <w:rPr>
          <w:rFonts w:eastAsia="Times New Roman"/>
          <w:bCs/>
          <w:szCs w:val="24"/>
          <w:lang w:val="uk-UA" w:eastAsia="ru-RU"/>
        </w:rPr>
        <w:t>вищої освіти</w:t>
      </w:r>
      <w:r w:rsidRPr="0047463C">
        <w:rPr>
          <w:rFonts w:eastAsia="Times New Roman"/>
          <w:snapToGrid w:val="0"/>
          <w:szCs w:val="24"/>
          <w:lang w:val="uk-UA" w:eastAsia="ru-RU"/>
        </w:rPr>
        <w:t>, які навчаються за освітньо-кваліфікаційними програмами підготовки бакалавру. Зміст посібника відповідає науковим та методичним розробкам українських науковців останніх років та враховує досвід читання супутніх дисциплін викладачами кафедри.</w:t>
      </w:r>
    </w:p>
    <w:p w:rsidR="009C71B8" w:rsidRPr="0047463C" w:rsidRDefault="009C71B8" w:rsidP="009C71B8">
      <w:pPr>
        <w:widowControl w:val="0"/>
        <w:contextualSpacing/>
        <w:rPr>
          <w:rFonts w:eastAsia="Times New Roman"/>
          <w:snapToGrid w:val="0"/>
          <w:szCs w:val="24"/>
          <w:lang w:val="uk-UA" w:eastAsia="ru-RU"/>
        </w:rPr>
      </w:pPr>
      <w:r w:rsidRPr="0047463C">
        <w:rPr>
          <w:rFonts w:eastAsia="Times New Roman"/>
          <w:snapToGrid w:val="0"/>
          <w:szCs w:val="24"/>
          <w:lang w:val="uk-UA" w:eastAsia="ru-RU"/>
        </w:rPr>
        <w:t>Структурно конспект побудований за вимогами кредитно-модульної системи організації навчального процесу у вищих навчальних закладах згідно до рекомендацій Європейської кредитно-трансферної системи (ЄКТС).</w:t>
      </w:r>
    </w:p>
    <w:p w:rsidR="009C71B8" w:rsidRPr="0047463C" w:rsidRDefault="009C71B8" w:rsidP="009C71B8">
      <w:pPr>
        <w:ind w:firstLine="0"/>
        <w:rPr>
          <w:rFonts w:eastAsia="Times New Roman"/>
          <w:szCs w:val="24"/>
          <w:lang w:val="uk-UA" w:eastAsia="ru-RU"/>
        </w:rPr>
      </w:pPr>
    </w:p>
    <w:p w:rsidR="009C71B8" w:rsidRPr="0047463C" w:rsidRDefault="009C71B8" w:rsidP="009C71B8">
      <w:pPr>
        <w:jc w:val="center"/>
        <w:rPr>
          <w:rFonts w:eastAsia="Times New Roman"/>
          <w:szCs w:val="24"/>
          <w:lang w:val="uk-UA" w:eastAsia="ru-RU"/>
        </w:rPr>
      </w:pPr>
    </w:p>
    <w:p w:rsidR="006424F5" w:rsidRPr="0047463C" w:rsidRDefault="006424F5" w:rsidP="009C71B8">
      <w:pPr>
        <w:jc w:val="center"/>
        <w:rPr>
          <w:rFonts w:eastAsia="Times New Roman"/>
          <w:szCs w:val="24"/>
          <w:lang w:val="uk-UA" w:eastAsia="ru-RU"/>
        </w:rPr>
      </w:pPr>
    </w:p>
    <w:p w:rsidR="006424F5" w:rsidRPr="0047463C" w:rsidRDefault="006424F5" w:rsidP="009C71B8">
      <w:pPr>
        <w:jc w:val="center"/>
        <w:rPr>
          <w:rFonts w:eastAsia="Times New Roman"/>
          <w:szCs w:val="24"/>
          <w:lang w:val="uk-UA" w:eastAsia="ru-RU"/>
        </w:rPr>
      </w:pPr>
    </w:p>
    <w:p w:rsidR="006424F5" w:rsidRPr="0047463C" w:rsidRDefault="006424F5" w:rsidP="009C71B8">
      <w:pPr>
        <w:jc w:val="center"/>
        <w:rPr>
          <w:rFonts w:eastAsia="Times New Roman"/>
          <w:szCs w:val="24"/>
          <w:lang w:val="uk-UA" w:eastAsia="ru-RU"/>
        </w:rPr>
      </w:pPr>
    </w:p>
    <w:p w:rsidR="006424F5" w:rsidRPr="0047463C" w:rsidRDefault="006424F5" w:rsidP="009C71B8">
      <w:pPr>
        <w:jc w:val="center"/>
        <w:rPr>
          <w:rFonts w:eastAsia="Times New Roman"/>
          <w:szCs w:val="24"/>
          <w:lang w:val="uk-UA" w:eastAsia="ru-RU"/>
        </w:rPr>
      </w:pPr>
    </w:p>
    <w:p w:rsidR="006424F5" w:rsidRPr="0047463C" w:rsidRDefault="006424F5" w:rsidP="009C71B8">
      <w:pPr>
        <w:jc w:val="center"/>
        <w:rPr>
          <w:rFonts w:eastAsia="Times New Roman"/>
          <w:szCs w:val="24"/>
          <w:lang w:val="uk-UA" w:eastAsia="ru-RU"/>
        </w:rPr>
      </w:pPr>
    </w:p>
    <w:p w:rsidR="006424F5" w:rsidRPr="0047463C" w:rsidRDefault="006424F5" w:rsidP="009C71B8">
      <w:pPr>
        <w:jc w:val="center"/>
        <w:rPr>
          <w:rFonts w:eastAsia="Times New Roman"/>
          <w:szCs w:val="24"/>
          <w:lang w:val="uk-UA" w:eastAsia="ru-RU"/>
        </w:rPr>
      </w:pPr>
    </w:p>
    <w:p w:rsidR="006424F5" w:rsidRPr="0047463C" w:rsidRDefault="006424F5" w:rsidP="009C71B8">
      <w:pPr>
        <w:jc w:val="center"/>
        <w:rPr>
          <w:rFonts w:eastAsia="Times New Roman"/>
          <w:szCs w:val="24"/>
          <w:lang w:val="uk-UA" w:eastAsia="ru-RU"/>
        </w:rPr>
      </w:pPr>
    </w:p>
    <w:p w:rsidR="006424F5" w:rsidRPr="0047463C" w:rsidRDefault="006424F5" w:rsidP="009C71B8">
      <w:pPr>
        <w:jc w:val="center"/>
        <w:rPr>
          <w:rFonts w:eastAsia="Times New Roman"/>
          <w:szCs w:val="24"/>
          <w:lang w:val="uk-UA" w:eastAsia="ru-RU"/>
        </w:rPr>
      </w:pPr>
    </w:p>
    <w:p w:rsidR="006424F5" w:rsidRPr="0047463C" w:rsidRDefault="006424F5" w:rsidP="009C71B8">
      <w:pPr>
        <w:jc w:val="center"/>
        <w:rPr>
          <w:rFonts w:eastAsia="Times New Roman"/>
          <w:szCs w:val="24"/>
          <w:lang w:val="uk-UA" w:eastAsia="ru-RU"/>
        </w:rPr>
      </w:pPr>
    </w:p>
    <w:p w:rsidR="006424F5" w:rsidRPr="0047463C" w:rsidRDefault="006424F5" w:rsidP="009C71B8">
      <w:pPr>
        <w:jc w:val="center"/>
        <w:rPr>
          <w:rFonts w:eastAsia="Times New Roman"/>
          <w:szCs w:val="24"/>
          <w:lang w:val="uk-UA" w:eastAsia="ru-RU"/>
        </w:rPr>
      </w:pPr>
    </w:p>
    <w:p w:rsidR="006424F5" w:rsidRPr="0047463C" w:rsidRDefault="006424F5" w:rsidP="009C71B8">
      <w:pPr>
        <w:jc w:val="center"/>
        <w:rPr>
          <w:rFonts w:eastAsia="Times New Roman"/>
          <w:szCs w:val="24"/>
          <w:lang w:val="uk-UA" w:eastAsia="ru-RU"/>
        </w:rPr>
      </w:pPr>
    </w:p>
    <w:p w:rsidR="006424F5" w:rsidRPr="0047463C" w:rsidRDefault="006424F5" w:rsidP="009C71B8">
      <w:pPr>
        <w:jc w:val="center"/>
        <w:rPr>
          <w:rFonts w:eastAsia="Times New Roman"/>
          <w:szCs w:val="24"/>
          <w:lang w:val="uk-UA" w:eastAsia="ru-RU"/>
        </w:rPr>
      </w:pPr>
    </w:p>
    <w:p w:rsidR="006424F5" w:rsidRPr="0047463C" w:rsidRDefault="006424F5" w:rsidP="009C71B8">
      <w:pPr>
        <w:jc w:val="center"/>
        <w:rPr>
          <w:rFonts w:eastAsia="Times New Roman"/>
          <w:szCs w:val="24"/>
          <w:lang w:val="uk-UA" w:eastAsia="ru-RU"/>
        </w:rPr>
      </w:pPr>
    </w:p>
    <w:p w:rsidR="00CF4360" w:rsidRPr="0047463C" w:rsidRDefault="00CF4360" w:rsidP="009C71B8">
      <w:pPr>
        <w:jc w:val="center"/>
        <w:rPr>
          <w:rFonts w:eastAsia="Times New Roman"/>
          <w:szCs w:val="24"/>
          <w:lang w:val="uk-UA" w:eastAsia="ru-RU"/>
        </w:rPr>
      </w:pPr>
    </w:p>
    <w:p w:rsidR="00CF4360" w:rsidRPr="0047463C" w:rsidRDefault="00CF4360" w:rsidP="009C71B8">
      <w:pPr>
        <w:jc w:val="center"/>
        <w:rPr>
          <w:rFonts w:eastAsia="Times New Roman"/>
          <w:szCs w:val="24"/>
          <w:lang w:val="uk-UA" w:eastAsia="ru-RU"/>
        </w:rPr>
      </w:pPr>
    </w:p>
    <w:p w:rsidR="00CF4360" w:rsidRPr="0047463C" w:rsidRDefault="00CF4360" w:rsidP="009C71B8">
      <w:pPr>
        <w:jc w:val="center"/>
        <w:rPr>
          <w:rFonts w:eastAsia="Times New Roman"/>
          <w:szCs w:val="24"/>
          <w:lang w:val="uk-UA" w:eastAsia="ru-RU"/>
        </w:rPr>
        <w:sectPr w:rsidR="00CF4360" w:rsidRPr="0047463C" w:rsidSect="00A60619">
          <w:pgSz w:w="11906" w:h="16838"/>
          <w:pgMar w:top="1134" w:right="851" w:bottom="1134" w:left="1701" w:header="709" w:footer="709" w:gutter="0"/>
          <w:cols w:space="708"/>
          <w:docGrid w:linePitch="360"/>
        </w:sectPr>
      </w:pPr>
    </w:p>
    <w:p w:rsidR="009C71B8" w:rsidRPr="0047463C" w:rsidRDefault="009C71B8" w:rsidP="009C71B8">
      <w:pPr>
        <w:pStyle w:val="1"/>
        <w:rPr>
          <w:rFonts w:eastAsia="Times New Roman"/>
          <w:lang w:val="uk-UA" w:eastAsia="ru-RU"/>
        </w:rPr>
      </w:pPr>
      <w:bookmarkStart w:id="5" w:name="_Toc75802273"/>
      <w:r w:rsidRPr="0047463C">
        <w:rPr>
          <w:rFonts w:eastAsia="Times New Roman"/>
          <w:lang w:val="uk-UA" w:eastAsia="ru-RU"/>
        </w:rPr>
        <w:lastRenderedPageBreak/>
        <w:t>СЕМЕСТРОВИЙ МОДУЛЬ 1</w:t>
      </w:r>
      <w:bookmarkEnd w:id="5"/>
    </w:p>
    <w:p w:rsidR="009C71B8" w:rsidRPr="0047463C" w:rsidRDefault="009C71B8" w:rsidP="009C71B8">
      <w:pPr>
        <w:rPr>
          <w:lang w:val="uk-UA" w:eastAsia="ru-RU"/>
        </w:rPr>
      </w:pPr>
    </w:p>
    <w:p w:rsidR="009C71B8" w:rsidRPr="0047463C" w:rsidRDefault="009C71B8" w:rsidP="00B23417">
      <w:pPr>
        <w:pStyle w:val="1"/>
        <w:rPr>
          <w:rFonts w:eastAsia="Times New Roman"/>
          <w:lang w:val="uk-UA" w:eastAsia="ru-RU"/>
        </w:rPr>
      </w:pPr>
      <w:bookmarkStart w:id="6" w:name="_Toc75802274"/>
      <w:r w:rsidRPr="0047463C">
        <w:rPr>
          <w:rFonts w:eastAsia="Times New Roman"/>
          <w:lang w:val="uk-UA" w:eastAsia="ru-RU"/>
        </w:rPr>
        <w:t xml:space="preserve">ЗМІСТОВИЙ МОДУЛЬ 1. </w:t>
      </w:r>
      <w:r w:rsidR="006424F5" w:rsidRPr="0047463C">
        <w:rPr>
          <w:rFonts w:eastAsia="Times New Roman"/>
          <w:lang w:val="uk-UA" w:eastAsia="ru-RU"/>
        </w:rPr>
        <w:t>ЗОВНІШНЯ ПОЛІТИКА УКРАЇНИ В ІСТОРИЧНІ РЕТРОСПЕКТИВІ</w:t>
      </w:r>
      <w:bookmarkEnd w:id="6"/>
    </w:p>
    <w:p w:rsidR="009C71B8" w:rsidRPr="0047463C" w:rsidRDefault="009C71B8" w:rsidP="00B23417">
      <w:pPr>
        <w:ind w:firstLine="0"/>
        <w:rPr>
          <w:rFonts w:eastAsia="Times New Roman"/>
          <w:szCs w:val="24"/>
          <w:lang w:val="uk-UA" w:eastAsia="ru-RU"/>
        </w:rPr>
      </w:pPr>
    </w:p>
    <w:p w:rsidR="009C71B8" w:rsidRPr="0047463C" w:rsidRDefault="009C71B8" w:rsidP="009C71B8">
      <w:pPr>
        <w:pStyle w:val="1"/>
        <w:rPr>
          <w:rFonts w:eastAsia="Times New Roman" w:cs="Times New Roman"/>
          <w:lang w:val="uk-UA"/>
        </w:rPr>
      </w:pPr>
      <w:bookmarkStart w:id="7" w:name="_Toc75802275"/>
      <w:r w:rsidRPr="0047463C">
        <w:rPr>
          <w:rFonts w:eastAsia="Times New Roman"/>
          <w:lang w:val="uk-UA" w:eastAsia="ru-RU"/>
        </w:rPr>
        <w:t>ЛЕКЦІЯ 1</w:t>
      </w:r>
      <w:r w:rsidR="009E3C66" w:rsidRPr="0047463C">
        <w:rPr>
          <w:rFonts w:eastAsia="Times New Roman"/>
          <w:lang w:val="uk-UA" w:eastAsia="ru-RU"/>
        </w:rPr>
        <w:t xml:space="preserve">.  </w:t>
      </w:r>
      <w:r w:rsidR="009E3C66" w:rsidRPr="0047463C">
        <w:rPr>
          <w:rFonts w:eastAsia="Times New Roman"/>
          <w:iCs/>
          <w:lang w:val="uk-UA" w:eastAsia="ru-RU"/>
        </w:rPr>
        <w:t>ТЕОРЕТИКО-МЕТОДОЛОГІЧНІ ЗАСАДИ КУРСУ «ЗОВНІШНЯ ПОЛІТИКА УКРАЇНИ».</w:t>
      </w:r>
      <w:bookmarkEnd w:id="7"/>
    </w:p>
    <w:p w:rsidR="0047463C" w:rsidRPr="0047463C" w:rsidRDefault="0047463C" w:rsidP="006424F5">
      <w:pPr>
        <w:rPr>
          <w:iCs/>
          <w:lang w:val="uk-UA"/>
        </w:rPr>
      </w:pPr>
    </w:p>
    <w:p w:rsidR="006424F5" w:rsidRPr="0047463C" w:rsidRDefault="006424F5" w:rsidP="00B12605">
      <w:pPr>
        <w:ind w:left="714" w:hanging="357"/>
        <w:rPr>
          <w:iCs/>
          <w:lang w:val="uk-UA"/>
        </w:rPr>
      </w:pPr>
      <w:r w:rsidRPr="0047463C">
        <w:rPr>
          <w:iCs/>
          <w:lang w:val="uk-UA"/>
        </w:rPr>
        <w:t>1. Понятійно-теоретичні аспекти предмету «Зовнішня політика України»</w:t>
      </w:r>
    </w:p>
    <w:p w:rsidR="006424F5" w:rsidRPr="0047463C" w:rsidRDefault="006424F5" w:rsidP="00B12605">
      <w:pPr>
        <w:ind w:left="714" w:hanging="357"/>
        <w:rPr>
          <w:iCs/>
          <w:lang w:val="uk-UA"/>
        </w:rPr>
      </w:pPr>
      <w:r w:rsidRPr="0047463C">
        <w:rPr>
          <w:iCs/>
          <w:lang w:val="uk-UA"/>
        </w:rPr>
        <w:t xml:space="preserve">2. Суб’єкти міжнародних відносин. Принципи, функції та  форми реалізації зовнішньої політики. </w:t>
      </w:r>
    </w:p>
    <w:p w:rsidR="006424F5" w:rsidRPr="0047463C" w:rsidRDefault="006424F5" w:rsidP="00B12605">
      <w:pPr>
        <w:ind w:left="714" w:hanging="357"/>
        <w:rPr>
          <w:iCs/>
          <w:lang w:val="uk-UA"/>
        </w:rPr>
      </w:pPr>
      <w:r w:rsidRPr="0047463C">
        <w:rPr>
          <w:iCs/>
          <w:lang w:val="uk-UA"/>
        </w:rPr>
        <w:t>3. «Національний інтерес» в зовнішній політиці.  Могутність держави.</w:t>
      </w:r>
    </w:p>
    <w:p w:rsidR="003A71DF" w:rsidRPr="0047463C" w:rsidRDefault="003A71DF">
      <w:pPr>
        <w:rPr>
          <w:lang w:val="uk-UA"/>
        </w:rPr>
      </w:pPr>
    </w:p>
    <w:p w:rsidR="006424F5" w:rsidRPr="0047463C" w:rsidRDefault="006424F5" w:rsidP="006424F5">
      <w:pPr>
        <w:jc w:val="center"/>
        <w:rPr>
          <w:b/>
          <w:bCs/>
          <w:lang w:val="uk-UA"/>
        </w:rPr>
      </w:pPr>
      <w:r w:rsidRPr="0047463C">
        <w:rPr>
          <w:b/>
          <w:bCs/>
          <w:lang w:val="uk-UA"/>
        </w:rPr>
        <w:t>1.1 ПОНЯТІЙНО-ТЕОРЕТИЧНІ АСПЕКТИ ПРЕДМЕТУ «ЗОВНІШНЯ ПОЛІТИКА УКРАЇНИ»</w:t>
      </w:r>
    </w:p>
    <w:p w:rsidR="006424F5" w:rsidRPr="0047463C" w:rsidRDefault="006424F5" w:rsidP="006424F5">
      <w:pPr>
        <w:rPr>
          <w:lang w:val="uk-UA"/>
        </w:rPr>
      </w:pPr>
    </w:p>
    <w:p w:rsidR="006424F5" w:rsidRPr="0047463C" w:rsidRDefault="006424F5" w:rsidP="006424F5">
      <w:pPr>
        <w:rPr>
          <w:lang w:val="uk-UA"/>
        </w:rPr>
      </w:pPr>
      <w:r w:rsidRPr="0047463C">
        <w:rPr>
          <w:lang w:val="uk-UA"/>
        </w:rPr>
        <w:t xml:space="preserve">Здійснюючи свої зовнішньополітичні функції, кожна держава проводить певну політику на міжнародній арені. </w:t>
      </w:r>
      <w:r w:rsidRPr="0047463C">
        <w:rPr>
          <w:b/>
          <w:lang w:val="uk-UA"/>
        </w:rPr>
        <w:t>ЗОВНІШНЯ ПОЛІТИКА</w:t>
      </w:r>
      <w:r w:rsidRPr="0047463C">
        <w:rPr>
          <w:lang w:val="uk-UA"/>
        </w:rPr>
        <w:t xml:space="preserve"> – це </w:t>
      </w:r>
      <w:r w:rsidRPr="0047463C">
        <w:rPr>
          <w:b/>
          <w:lang w:val="uk-UA"/>
        </w:rPr>
        <w:t>діяльність держави та інших політичних інститутів</w:t>
      </w:r>
      <w:r w:rsidRPr="0047463C">
        <w:rPr>
          <w:lang w:val="uk-UA"/>
        </w:rPr>
        <w:t xml:space="preserve">, що здійснюється на міжнародній арені; комплекс дій, спрямованих на встановлення і підтримку відносин із міжнародним співтовариством, захист власного національного інтересу та поширення свого впливу на інші суб'єкти міжнародних відносин. Якщо дати </w:t>
      </w:r>
      <w:r w:rsidRPr="0047463C">
        <w:rPr>
          <w:b/>
          <w:lang w:val="uk-UA"/>
        </w:rPr>
        <w:t>більш коротке</w:t>
      </w:r>
      <w:r w:rsidRPr="0047463C">
        <w:rPr>
          <w:lang w:val="uk-UA"/>
        </w:rPr>
        <w:t xml:space="preserve"> визначення, </w:t>
      </w:r>
      <w:r w:rsidRPr="0047463C">
        <w:rPr>
          <w:b/>
          <w:lang w:val="uk-UA"/>
        </w:rPr>
        <w:t>ЗОВНІШНЯ ПОЛІТИКА</w:t>
      </w:r>
      <w:r w:rsidRPr="0047463C">
        <w:rPr>
          <w:lang w:val="uk-UA"/>
        </w:rPr>
        <w:t xml:space="preserve"> – це політика держави у сфері міждержавних відносин.</w:t>
      </w:r>
    </w:p>
    <w:p w:rsidR="006424F5" w:rsidRPr="0047463C" w:rsidRDefault="006424F5" w:rsidP="006424F5">
      <w:pPr>
        <w:rPr>
          <w:lang w:val="uk-UA"/>
        </w:rPr>
      </w:pPr>
      <w:r w:rsidRPr="0047463C">
        <w:rPr>
          <w:b/>
          <w:lang w:val="uk-UA"/>
        </w:rPr>
        <w:t xml:space="preserve">Поруч з поняттям «зовнішня політика» </w:t>
      </w:r>
      <w:r w:rsidRPr="0047463C">
        <w:rPr>
          <w:lang w:val="uk-UA"/>
        </w:rPr>
        <w:t>вживаються й інші, схожі поняття, які виглядають синонімами, але мають власне, специфічне смислове навантаження. Це насамперед поняття «</w:t>
      </w:r>
      <w:r w:rsidRPr="0047463C">
        <w:rPr>
          <w:b/>
          <w:lang w:val="uk-UA"/>
        </w:rPr>
        <w:t>міжнародна політика</w:t>
      </w:r>
      <w:r w:rsidRPr="0047463C">
        <w:rPr>
          <w:lang w:val="uk-UA"/>
        </w:rPr>
        <w:t>» й «</w:t>
      </w:r>
      <w:r w:rsidRPr="0047463C">
        <w:rPr>
          <w:b/>
          <w:lang w:val="uk-UA"/>
        </w:rPr>
        <w:t>міжнародні відносини</w:t>
      </w:r>
      <w:r w:rsidRPr="0047463C">
        <w:rPr>
          <w:lang w:val="uk-UA"/>
        </w:rPr>
        <w:t xml:space="preserve">». </w:t>
      </w:r>
    </w:p>
    <w:p w:rsidR="006424F5" w:rsidRPr="0047463C" w:rsidRDefault="006424F5" w:rsidP="006424F5">
      <w:pPr>
        <w:rPr>
          <w:lang w:val="uk-UA"/>
        </w:rPr>
      </w:pPr>
      <w:r w:rsidRPr="0047463C">
        <w:rPr>
          <w:b/>
          <w:lang w:val="uk-UA"/>
        </w:rPr>
        <w:t>МІЖНАРОДНА ПОЛІТИКА становить ядро міжнародних відносин</w:t>
      </w:r>
      <w:r w:rsidRPr="0047463C">
        <w:rPr>
          <w:lang w:val="uk-UA"/>
        </w:rPr>
        <w:t xml:space="preserve"> і являє собою політичну діяльність суб'єктів міжнародного права (держави, міжурядових і урядових організацій, союзів та ін.), пов'язану з рішенням питань війни і миру, забезпечення загальної безпеки, охорони навколишнього середовища, подолання відсталості й бідності, голоду й хвороб.</w:t>
      </w:r>
    </w:p>
    <w:p w:rsidR="006424F5" w:rsidRPr="0047463C" w:rsidRDefault="006424F5" w:rsidP="006424F5">
      <w:pPr>
        <w:rPr>
          <w:lang w:val="uk-UA"/>
        </w:rPr>
      </w:pPr>
      <w:r w:rsidRPr="0047463C">
        <w:rPr>
          <w:lang w:val="uk-UA"/>
        </w:rPr>
        <w:t>«</w:t>
      </w:r>
      <w:r w:rsidRPr="0047463C">
        <w:rPr>
          <w:b/>
          <w:lang w:val="uk-UA"/>
        </w:rPr>
        <w:t>МІЖНАРОДНІ ВІДНОСИНИ</w:t>
      </w:r>
      <w:r w:rsidRPr="0047463C">
        <w:rPr>
          <w:lang w:val="uk-UA"/>
        </w:rPr>
        <w:t xml:space="preserve">» – </w:t>
      </w:r>
      <w:r w:rsidRPr="0047463C">
        <w:rPr>
          <w:b/>
          <w:lang w:val="uk-UA"/>
        </w:rPr>
        <w:t>найбільш загальне теоретичне поняття</w:t>
      </w:r>
      <w:r w:rsidRPr="0047463C">
        <w:rPr>
          <w:lang w:val="uk-UA"/>
        </w:rPr>
        <w:t xml:space="preserve">, яке характеризує взаємодію країн, народів і міжнародних організацій. Воно </w:t>
      </w:r>
      <w:r w:rsidRPr="0047463C">
        <w:rPr>
          <w:b/>
          <w:lang w:val="uk-UA"/>
        </w:rPr>
        <w:t>позначає</w:t>
      </w:r>
      <w:r w:rsidRPr="0047463C">
        <w:rPr>
          <w:lang w:val="uk-UA"/>
        </w:rPr>
        <w:t xml:space="preserve"> систему економічних, політичних, соціальних, правових, дипломатичних, воєнних і культурних зв'язків і взаємодій, які виникають між суб'єктами світового співтовариства.</w:t>
      </w:r>
    </w:p>
    <w:p w:rsidR="006424F5" w:rsidRPr="0047463C" w:rsidRDefault="006424F5" w:rsidP="006424F5">
      <w:pPr>
        <w:rPr>
          <w:lang w:val="uk-UA"/>
        </w:rPr>
      </w:pPr>
      <w:r w:rsidRPr="0047463C">
        <w:rPr>
          <w:b/>
          <w:lang w:val="uk-UA"/>
        </w:rPr>
        <w:t>Поняття «міжнародні відносини»</w:t>
      </w:r>
      <w:r w:rsidRPr="0047463C">
        <w:rPr>
          <w:lang w:val="uk-UA"/>
        </w:rPr>
        <w:t xml:space="preserve"> змістовно є </w:t>
      </w:r>
      <w:r w:rsidRPr="0047463C">
        <w:rPr>
          <w:b/>
          <w:lang w:val="uk-UA"/>
        </w:rPr>
        <w:t>ширшим</w:t>
      </w:r>
      <w:r w:rsidRPr="0047463C">
        <w:rPr>
          <w:lang w:val="uk-UA"/>
        </w:rPr>
        <w:t xml:space="preserve"> від поняття «</w:t>
      </w:r>
      <w:r w:rsidRPr="0047463C">
        <w:rPr>
          <w:b/>
          <w:lang w:val="uk-UA"/>
        </w:rPr>
        <w:t>міжнародна політика</w:t>
      </w:r>
      <w:r w:rsidRPr="0047463C">
        <w:rPr>
          <w:lang w:val="uk-UA"/>
        </w:rPr>
        <w:t>», оскільки охоплює не лише політичні, але й інші зв'язки між суб'єктами міжнародного спілкування.</w:t>
      </w:r>
    </w:p>
    <w:p w:rsidR="006424F5" w:rsidRPr="0047463C" w:rsidRDefault="006424F5" w:rsidP="006424F5">
      <w:pPr>
        <w:rPr>
          <w:lang w:val="uk-UA"/>
        </w:rPr>
      </w:pPr>
      <w:r w:rsidRPr="0047463C">
        <w:rPr>
          <w:lang w:val="uk-UA"/>
        </w:rPr>
        <w:t xml:space="preserve">Зміст понять «міжнародні відносини» й «міжнародна політика» не залишається незмінним, оскільки постійно змінюється ситуація у світі. Так, якщо </w:t>
      </w:r>
      <w:r w:rsidRPr="0047463C">
        <w:rPr>
          <w:b/>
          <w:lang w:val="uk-UA"/>
        </w:rPr>
        <w:t>на початку XX</w:t>
      </w:r>
      <w:r w:rsidRPr="0047463C">
        <w:rPr>
          <w:lang w:val="uk-UA"/>
        </w:rPr>
        <w:t xml:space="preserve"> ст. у світі нараховувалося лише </w:t>
      </w:r>
      <w:r w:rsidRPr="0047463C">
        <w:rPr>
          <w:b/>
          <w:lang w:val="uk-UA"/>
        </w:rPr>
        <w:t>52</w:t>
      </w:r>
      <w:r w:rsidRPr="0047463C">
        <w:rPr>
          <w:lang w:val="uk-UA"/>
        </w:rPr>
        <w:t xml:space="preserve"> незалежні держави, то до </w:t>
      </w:r>
      <w:r w:rsidRPr="0047463C">
        <w:rPr>
          <w:b/>
          <w:lang w:val="uk-UA"/>
        </w:rPr>
        <w:t>середини сторіччя</w:t>
      </w:r>
      <w:r w:rsidRPr="0047463C">
        <w:rPr>
          <w:lang w:val="uk-UA"/>
        </w:rPr>
        <w:t xml:space="preserve"> їх уже було </w:t>
      </w:r>
      <w:r w:rsidRPr="0047463C">
        <w:rPr>
          <w:b/>
          <w:lang w:val="uk-UA"/>
        </w:rPr>
        <w:t>82</w:t>
      </w:r>
      <w:r w:rsidRPr="0047463C">
        <w:rPr>
          <w:lang w:val="uk-UA"/>
        </w:rPr>
        <w:t xml:space="preserve">, а </w:t>
      </w:r>
      <w:r w:rsidRPr="0047463C">
        <w:rPr>
          <w:b/>
          <w:lang w:val="uk-UA"/>
        </w:rPr>
        <w:t>сьогодні</w:t>
      </w:r>
      <w:r w:rsidRPr="0047463C">
        <w:rPr>
          <w:lang w:val="uk-UA"/>
        </w:rPr>
        <w:t xml:space="preserve"> їх число (за різними даними) нараховує </w:t>
      </w:r>
      <w:r w:rsidRPr="0047463C">
        <w:rPr>
          <w:b/>
          <w:lang w:val="uk-UA"/>
        </w:rPr>
        <w:t>близько 200</w:t>
      </w:r>
      <w:r w:rsidRPr="0047463C">
        <w:rPr>
          <w:lang w:val="uk-UA"/>
        </w:rPr>
        <w:t>.</w:t>
      </w:r>
    </w:p>
    <w:p w:rsidR="006424F5" w:rsidRPr="0047463C" w:rsidRDefault="006424F5" w:rsidP="006424F5">
      <w:pPr>
        <w:rPr>
          <w:lang w:val="uk-UA"/>
        </w:rPr>
      </w:pPr>
      <w:r w:rsidRPr="0047463C">
        <w:rPr>
          <w:lang w:val="uk-UA"/>
        </w:rPr>
        <w:t xml:space="preserve">У світовій науці про міжнародні відносини відсутня єдність поглядів відносно сучасної системи міжнародних відносин. </w:t>
      </w:r>
      <w:r w:rsidRPr="0047463C">
        <w:rPr>
          <w:b/>
          <w:lang w:val="uk-UA"/>
        </w:rPr>
        <w:t>Одна група дослідників</w:t>
      </w:r>
      <w:r w:rsidRPr="0047463C">
        <w:rPr>
          <w:lang w:val="uk-UA"/>
        </w:rPr>
        <w:t xml:space="preserve"> вважає, що </w:t>
      </w:r>
      <w:r w:rsidRPr="0047463C">
        <w:rPr>
          <w:b/>
          <w:lang w:val="uk-UA"/>
        </w:rPr>
        <w:t>США</w:t>
      </w:r>
      <w:r w:rsidRPr="0047463C">
        <w:rPr>
          <w:lang w:val="uk-UA"/>
        </w:rPr>
        <w:t xml:space="preserve"> залишаються єдиною наддержавою, і таким чином відбувається формування </w:t>
      </w:r>
      <w:r w:rsidRPr="0047463C">
        <w:rPr>
          <w:b/>
          <w:lang w:val="uk-UA"/>
        </w:rPr>
        <w:t>монополярного світового порядку</w:t>
      </w:r>
      <w:r w:rsidRPr="0047463C">
        <w:rPr>
          <w:lang w:val="uk-UA"/>
        </w:rPr>
        <w:t xml:space="preserve"> на чолі зі Сполученими Штатами (3. </w:t>
      </w:r>
      <w:r w:rsidRPr="0047463C">
        <w:rPr>
          <w:b/>
          <w:lang w:val="uk-UA"/>
        </w:rPr>
        <w:t>Бжезінський</w:t>
      </w:r>
      <w:r w:rsidRPr="0047463C">
        <w:rPr>
          <w:vertAlign w:val="superscript"/>
          <w:lang w:val="uk-UA"/>
        </w:rPr>
        <w:footnoteReference w:id="1"/>
      </w:r>
      <w:r w:rsidRPr="0047463C">
        <w:rPr>
          <w:lang w:val="uk-UA"/>
        </w:rPr>
        <w:t>).</w:t>
      </w:r>
    </w:p>
    <w:p w:rsidR="006424F5" w:rsidRPr="0047463C" w:rsidRDefault="006424F5" w:rsidP="006424F5">
      <w:pPr>
        <w:rPr>
          <w:lang w:val="uk-UA"/>
        </w:rPr>
      </w:pPr>
      <w:r w:rsidRPr="0047463C">
        <w:rPr>
          <w:lang w:val="uk-UA"/>
        </w:rPr>
        <w:lastRenderedPageBreak/>
        <w:t xml:space="preserve">Прибічник </w:t>
      </w:r>
      <w:r w:rsidRPr="0047463C">
        <w:rPr>
          <w:b/>
          <w:lang w:val="uk-UA"/>
        </w:rPr>
        <w:t>школи балансу сил</w:t>
      </w:r>
      <w:r w:rsidRPr="0047463C">
        <w:rPr>
          <w:lang w:val="uk-UA"/>
        </w:rPr>
        <w:t xml:space="preserve"> Г. </w:t>
      </w:r>
      <w:r w:rsidRPr="0047463C">
        <w:rPr>
          <w:b/>
          <w:lang w:val="uk-UA"/>
        </w:rPr>
        <w:t>Кіссінджер</w:t>
      </w:r>
      <w:r w:rsidRPr="0047463C">
        <w:rPr>
          <w:vertAlign w:val="superscript"/>
          <w:lang w:val="uk-UA"/>
        </w:rPr>
        <w:footnoteReference w:id="2"/>
      </w:r>
      <w:r w:rsidRPr="0047463C">
        <w:rPr>
          <w:lang w:val="uk-UA"/>
        </w:rPr>
        <w:t xml:space="preserve"> стверджує, що новий світовий порядок усе більше нагадуватиме європейську політику XIX ст. Але система рівноваги сил працюватиме вже не в європейському, а у глобальному масштабі.</w:t>
      </w:r>
    </w:p>
    <w:p w:rsidR="006424F5" w:rsidRPr="0047463C" w:rsidRDefault="006424F5" w:rsidP="006424F5">
      <w:pPr>
        <w:rPr>
          <w:lang w:val="uk-UA"/>
        </w:rPr>
      </w:pPr>
      <w:r w:rsidRPr="0047463C">
        <w:rPr>
          <w:lang w:val="uk-UA"/>
        </w:rPr>
        <w:t xml:space="preserve">Окремі аспекти міжнародних відносин, зовнішньополітичної діяльності держав складають </w:t>
      </w:r>
      <w:r w:rsidRPr="0047463C">
        <w:rPr>
          <w:b/>
          <w:lang w:val="uk-UA"/>
        </w:rPr>
        <w:t>ПРЕДМЕТ дослідження</w:t>
      </w:r>
      <w:r w:rsidRPr="0047463C">
        <w:rPr>
          <w:lang w:val="uk-UA"/>
        </w:rPr>
        <w:t xml:space="preserve"> різноманітних гуманітарних дисциплін, таких як: історія, історія дипломатії, історія і теорія міжнародних відносин, політологія, геополітика, правознавство, соціологія, філософія тощо. </w:t>
      </w:r>
    </w:p>
    <w:p w:rsidR="006424F5" w:rsidRPr="0047463C" w:rsidRDefault="006424F5" w:rsidP="006424F5">
      <w:pPr>
        <w:rPr>
          <w:lang w:val="uk-UA"/>
        </w:rPr>
      </w:pPr>
      <w:r w:rsidRPr="0047463C">
        <w:rPr>
          <w:lang w:val="uk-UA"/>
        </w:rPr>
        <w:t xml:space="preserve">Значний внесок у дослідження системи міжнародних відносин робить </w:t>
      </w:r>
      <w:r w:rsidRPr="0047463C">
        <w:rPr>
          <w:b/>
          <w:lang w:val="uk-UA"/>
        </w:rPr>
        <w:t>історична наука</w:t>
      </w:r>
      <w:r w:rsidRPr="0047463C">
        <w:rPr>
          <w:lang w:val="uk-UA"/>
        </w:rPr>
        <w:t xml:space="preserve">, об'єктами дослідження якої є історія зовнішньої політики національних держав і міжнародних організацій, історія дипломатії, історія міжнародних відносин. </w:t>
      </w:r>
    </w:p>
    <w:p w:rsidR="006424F5" w:rsidRPr="0047463C" w:rsidRDefault="006424F5" w:rsidP="006424F5">
      <w:pPr>
        <w:rPr>
          <w:lang w:val="uk-UA"/>
        </w:rPr>
      </w:pPr>
      <w:r w:rsidRPr="0047463C">
        <w:rPr>
          <w:lang w:val="uk-UA"/>
        </w:rPr>
        <w:t xml:space="preserve">У розвитку </w:t>
      </w:r>
      <w:r w:rsidRPr="0047463C">
        <w:rPr>
          <w:b/>
          <w:lang w:val="uk-UA"/>
        </w:rPr>
        <w:t>філософії</w:t>
      </w:r>
      <w:r w:rsidRPr="0047463C">
        <w:rPr>
          <w:lang w:val="uk-UA"/>
        </w:rPr>
        <w:t xml:space="preserve"> та </w:t>
      </w:r>
      <w:r w:rsidRPr="0047463C">
        <w:rPr>
          <w:b/>
          <w:lang w:val="uk-UA"/>
        </w:rPr>
        <w:t>соціології</w:t>
      </w:r>
      <w:r w:rsidRPr="0047463C">
        <w:rPr>
          <w:lang w:val="uk-UA"/>
        </w:rPr>
        <w:t xml:space="preserve"> вчені прагнули створити цілісну систему понять, категорій та принципів, які дозволили б накреслити узагальнений образ багатогранної людської взаємодії, якою є система міжнародних відносин та зовнішньої політики, здійснити глибинний та неупереджений їх аналіз.</w:t>
      </w:r>
    </w:p>
    <w:p w:rsidR="006424F5" w:rsidRPr="0047463C" w:rsidRDefault="006424F5" w:rsidP="006424F5">
      <w:pPr>
        <w:rPr>
          <w:lang w:val="uk-UA"/>
        </w:rPr>
      </w:pPr>
      <w:r w:rsidRPr="0047463C">
        <w:rPr>
          <w:b/>
          <w:lang w:val="uk-UA"/>
        </w:rPr>
        <w:t>Правознавство</w:t>
      </w:r>
      <w:r w:rsidRPr="0047463C">
        <w:rPr>
          <w:lang w:val="uk-UA"/>
        </w:rPr>
        <w:t xml:space="preserve">, яке містить розділ «міжнародне право», вивчає норми і принципи, що регулюють діяльність держав у системі міжнародних відносин. </w:t>
      </w:r>
    </w:p>
    <w:p w:rsidR="006424F5" w:rsidRPr="0047463C" w:rsidRDefault="006424F5" w:rsidP="006424F5">
      <w:pPr>
        <w:rPr>
          <w:lang w:val="uk-UA"/>
        </w:rPr>
      </w:pPr>
      <w:r w:rsidRPr="0047463C">
        <w:rPr>
          <w:b/>
          <w:lang w:val="uk-UA"/>
        </w:rPr>
        <w:t>Політологія</w:t>
      </w:r>
      <w:r w:rsidRPr="0047463C">
        <w:rPr>
          <w:lang w:val="uk-UA"/>
        </w:rPr>
        <w:t>, базуючись на здобутках інших наук, здійснює комплексний підхід до вивчення міжнародних відносин і зовнішньої політики з позицій їхньої практичної організації, якомога більш оптимального використання існуючих можливостей та наявних засобів.</w:t>
      </w:r>
    </w:p>
    <w:p w:rsidR="006424F5" w:rsidRPr="0047463C" w:rsidRDefault="006424F5" w:rsidP="006424F5">
      <w:pPr>
        <w:rPr>
          <w:lang w:val="uk-UA"/>
        </w:rPr>
      </w:pPr>
      <w:r w:rsidRPr="0047463C">
        <w:rPr>
          <w:b/>
          <w:lang w:val="uk-UA"/>
        </w:rPr>
        <w:t>Геополітика</w:t>
      </w:r>
      <w:r w:rsidRPr="0047463C">
        <w:rPr>
          <w:lang w:val="uk-UA"/>
        </w:rPr>
        <w:t xml:space="preserve"> вивчає теоретичні та практичні проблеми міжнародних відносин, розробляє основні категорії і поняття, закономірності й тенденції міжнародного життя.</w:t>
      </w:r>
    </w:p>
    <w:p w:rsidR="006424F5" w:rsidRPr="0047463C" w:rsidRDefault="006424F5" w:rsidP="006424F5">
      <w:pPr>
        <w:rPr>
          <w:lang w:val="uk-UA"/>
        </w:rPr>
      </w:pPr>
      <w:r w:rsidRPr="0047463C">
        <w:rPr>
          <w:b/>
          <w:lang w:val="uk-UA"/>
        </w:rPr>
        <w:t xml:space="preserve">ЦІЛІ зовнішньої політики. </w:t>
      </w:r>
      <w:r w:rsidRPr="0047463C">
        <w:rPr>
          <w:lang w:val="uk-UA"/>
        </w:rPr>
        <w:t xml:space="preserve">Історично першими були і впродовж тривалого часу залишалися пріоритетними такі цілі учасників міжнародних взаємин, в яких </w:t>
      </w:r>
      <w:r w:rsidRPr="0047463C">
        <w:rPr>
          <w:b/>
          <w:lang w:val="uk-UA"/>
        </w:rPr>
        <w:t>переважним</w:t>
      </w:r>
      <w:r w:rsidRPr="0047463C">
        <w:rPr>
          <w:lang w:val="uk-UA"/>
        </w:rPr>
        <w:t xml:space="preserve"> чином містилися їхні </w:t>
      </w:r>
      <w:r w:rsidRPr="0047463C">
        <w:rPr>
          <w:b/>
          <w:lang w:val="uk-UA"/>
        </w:rPr>
        <w:t>територіально-економічні зазіхання</w:t>
      </w:r>
      <w:r w:rsidRPr="0047463C">
        <w:rPr>
          <w:lang w:val="uk-UA"/>
        </w:rPr>
        <w:t xml:space="preserve">. У </w:t>
      </w:r>
      <w:r w:rsidRPr="0047463C">
        <w:rPr>
          <w:b/>
          <w:lang w:val="uk-UA"/>
        </w:rPr>
        <w:t>ХХ</w:t>
      </w:r>
      <w:r w:rsidRPr="0047463C">
        <w:rPr>
          <w:lang w:val="uk-UA"/>
        </w:rPr>
        <w:t xml:space="preserve"> ст. гегемоністські прагнення великих держав втілювались у спробах силового насаджування певних моделей суспільного устрою в інших, часом залежних країнах, примушування їх дотримуватися нав’язаних їм умов і принципів. У зв’язку з цим </w:t>
      </w:r>
      <w:r w:rsidRPr="0047463C">
        <w:rPr>
          <w:b/>
          <w:lang w:val="uk-UA"/>
        </w:rPr>
        <w:t>до цілей і завдань</w:t>
      </w:r>
      <w:r w:rsidRPr="0047463C">
        <w:rPr>
          <w:lang w:val="uk-UA"/>
        </w:rPr>
        <w:t xml:space="preserve"> зовнішньої політики слід відносити також протистояння держав іноземному впливу, об’єднання зусиль для спільної протидії такому впливу та втручанню. Так, національно-визвольні та антиколоніальні рухи залежних у минулому країн і народів, будучи на перший погляд справою внутрішньополітичною, на ділі мають значні зовнішньополітичні прояви.</w:t>
      </w:r>
    </w:p>
    <w:p w:rsidR="006424F5" w:rsidRPr="0047463C" w:rsidRDefault="006424F5" w:rsidP="006424F5">
      <w:pPr>
        <w:rPr>
          <w:lang w:val="uk-UA"/>
        </w:rPr>
      </w:pPr>
      <w:r w:rsidRPr="0047463C">
        <w:rPr>
          <w:b/>
          <w:lang w:val="uk-UA"/>
        </w:rPr>
        <w:t>В останні десятиріччя ХХ ст. у структуру ЦІЛЕЙ і завдань</w:t>
      </w:r>
      <w:r w:rsidRPr="0047463C">
        <w:rPr>
          <w:lang w:val="uk-UA"/>
        </w:rPr>
        <w:t xml:space="preserve"> зовнішньої політики окремих країн увійшли такі, як: </w:t>
      </w:r>
      <w:r w:rsidRPr="0047463C">
        <w:rPr>
          <w:b/>
          <w:lang w:val="uk-UA"/>
        </w:rPr>
        <w:t>1)</w:t>
      </w:r>
      <w:r w:rsidRPr="0047463C">
        <w:rPr>
          <w:lang w:val="uk-UA"/>
        </w:rPr>
        <w:t xml:space="preserve">  участь у міжнародному поділі праці й зв’язаному з ним обміні товарами, сировиною, технологіями, науково-технічними винаходами та духовними цінностями; </w:t>
      </w:r>
      <w:r w:rsidRPr="0047463C">
        <w:rPr>
          <w:b/>
          <w:lang w:val="uk-UA"/>
        </w:rPr>
        <w:t>2)</w:t>
      </w:r>
      <w:r w:rsidRPr="0047463C">
        <w:rPr>
          <w:lang w:val="uk-UA"/>
        </w:rPr>
        <w:t xml:space="preserve">  спільне розв’язання глобальних проблем сучасного світу (захист довкілля, боротьба з хворобами, наркоманією, злочинністю тощо; у нинішньому столітті все більш чільне місце посідає спільний пошук шляхів долання наслідків глобального потепління клімату планети); </w:t>
      </w:r>
      <w:r w:rsidRPr="0047463C">
        <w:rPr>
          <w:b/>
          <w:lang w:val="uk-UA"/>
        </w:rPr>
        <w:t>3)</w:t>
      </w:r>
      <w:r w:rsidRPr="0047463C">
        <w:rPr>
          <w:lang w:val="uk-UA"/>
        </w:rPr>
        <w:t xml:space="preserve">  спільний захист прав людини; </w:t>
      </w:r>
      <w:r w:rsidRPr="0047463C">
        <w:rPr>
          <w:b/>
          <w:lang w:val="uk-UA"/>
        </w:rPr>
        <w:t>4)</w:t>
      </w:r>
      <w:r w:rsidRPr="0047463C">
        <w:rPr>
          <w:lang w:val="uk-UA"/>
        </w:rPr>
        <w:t xml:space="preserve">  колективне забезпечення міжнародного миру та безпеки.</w:t>
      </w:r>
    </w:p>
    <w:p w:rsidR="006424F5" w:rsidRPr="0047463C" w:rsidRDefault="006424F5" w:rsidP="006424F5">
      <w:pPr>
        <w:rPr>
          <w:lang w:val="uk-UA"/>
        </w:rPr>
      </w:pPr>
      <w:r w:rsidRPr="0047463C">
        <w:rPr>
          <w:b/>
          <w:lang w:val="uk-UA"/>
        </w:rPr>
        <w:t>ФАКТОРИ ЗОВНІШНЬОЇ ПОЛІТИКИ</w:t>
      </w:r>
      <w:r w:rsidRPr="0047463C">
        <w:rPr>
          <w:lang w:val="uk-UA"/>
        </w:rPr>
        <w:t xml:space="preserve">. Виділяють внутрішні та зовнішні фактори, які впливають на зовнішню політику. До </w:t>
      </w:r>
      <w:r w:rsidRPr="0047463C">
        <w:rPr>
          <w:b/>
          <w:lang w:val="uk-UA"/>
        </w:rPr>
        <w:t>ВНУТРІШНІХ</w:t>
      </w:r>
      <w:r w:rsidRPr="0047463C">
        <w:rPr>
          <w:lang w:val="uk-UA"/>
        </w:rPr>
        <w:t xml:space="preserve"> факторів належать:  </w:t>
      </w:r>
    </w:p>
    <w:p w:rsidR="006424F5" w:rsidRPr="0047463C" w:rsidRDefault="006424F5" w:rsidP="006424F5">
      <w:pPr>
        <w:rPr>
          <w:lang w:val="uk-UA"/>
        </w:rPr>
      </w:pPr>
      <w:r w:rsidRPr="0047463C">
        <w:rPr>
          <w:b/>
          <w:lang w:val="uk-UA"/>
        </w:rPr>
        <w:t>1)</w:t>
      </w:r>
      <w:r w:rsidRPr="0047463C">
        <w:rPr>
          <w:lang w:val="uk-UA"/>
        </w:rPr>
        <w:t xml:space="preserve">  розстановка внутрішніх сил, внутрішня політика, духовно-моральні цінності; </w:t>
      </w:r>
    </w:p>
    <w:p w:rsidR="006424F5" w:rsidRPr="0047463C" w:rsidRDefault="006424F5" w:rsidP="006424F5">
      <w:pPr>
        <w:rPr>
          <w:lang w:val="uk-UA"/>
        </w:rPr>
      </w:pPr>
      <w:r w:rsidRPr="0047463C">
        <w:rPr>
          <w:b/>
          <w:lang w:val="uk-UA"/>
        </w:rPr>
        <w:t>2)</w:t>
      </w:r>
      <w:r w:rsidRPr="0047463C">
        <w:rPr>
          <w:lang w:val="uk-UA"/>
        </w:rPr>
        <w:t xml:space="preserve">  економічний, науково-технічний, військовий та інші потенціали даної країни; </w:t>
      </w:r>
    </w:p>
    <w:p w:rsidR="006424F5" w:rsidRPr="0047463C" w:rsidRDefault="006424F5" w:rsidP="006424F5">
      <w:pPr>
        <w:rPr>
          <w:lang w:val="uk-UA"/>
        </w:rPr>
      </w:pPr>
      <w:r w:rsidRPr="0047463C">
        <w:rPr>
          <w:b/>
          <w:lang w:val="uk-UA"/>
        </w:rPr>
        <w:t>3)</w:t>
      </w:r>
      <w:r w:rsidRPr="0047463C">
        <w:rPr>
          <w:lang w:val="uk-UA"/>
        </w:rPr>
        <w:t xml:space="preserve">  природно-географічні, демографічні та інші матеріальні ресурси.</w:t>
      </w:r>
    </w:p>
    <w:p w:rsidR="006424F5" w:rsidRPr="0047463C" w:rsidRDefault="006424F5" w:rsidP="006424F5">
      <w:pPr>
        <w:rPr>
          <w:lang w:val="uk-UA"/>
        </w:rPr>
      </w:pPr>
      <w:r w:rsidRPr="0047463C">
        <w:rPr>
          <w:lang w:val="uk-UA"/>
        </w:rPr>
        <w:lastRenderedPageBreak/>
        <w:t xml:space="preserve">До </w:t>
      </w:r>
      <w:r w:rsidRPr="0047463C">
        <w:rPr>
          <w:b/>
          <w:lang w:val="uk-UA"/>
        </w:rPr>
        <w:t>ЗОВНІШНІХ</w:t>
      </w:r>
      <w:r w:rsidRPr="0047463C">
        <w:rPr>
          <w:lang w:val="uk-UA"/>
        </w:rPr>
        <w:t xml:space="preserve"> факторів належать:   розстановка сил на міжнародній арені, міжнародна політика, міжнародні юридично-правові норми. </w:t>
      </w:r>
    </w:p>
    <w:p w:rsidR="006424F5" w:rsidRPr="0047463C" w:rsidRDefault="006424F5" w:rsidP="006424F5">
      <w:pPr>
        <w:rPr>
          <w:lang w:val="uk-UA"/>
        </w:rPr>
      </w:pPr>
      <w:r w:rsidRPr="0047463C">
        <w:rPr>
          <w:b/>
          <w:lang w:val="uk-UA"/>
        </w:rPr>
        <w:t>Одна з центральних теоретичних проблем</w:t>
      </w:r>
      <w:r w:rsidRPr="0047463C">
        <w:rPr>
          <w:lang w:val="uk-UA"/>
        </w:rPr>
        <w:t xml:space="preserve"> полягає у </w:t>
      </w:r>
      <w:r w:rsidRPr="0047463C">
        <w:rPr>
          <w:b/>
          <w:lang w:val="uk-UA"/>
        </w:rPr>
        <w:t>співвідношенні зовнішньої політики з внутрішньою політикою держави</w:t>
      </w:r>
      <w:r w:rsidRPr="0047463C">
        <w:rPr>
          <w:lang w:val="uk-UA"/>
        </w:rPr>
        <w:t xml:space="preserve">. Розглянемо </w:t>
      </w:r>
      <w:r w:rsidRPr="0047463C">
        <w:rPr>
          <w:b/>
          <w:lang w:val="uk-UA"/>
        </w:rPr>
        <w:t>ТРИ ПІДХОДИ</w:t>
      </w:r>
      <w:r w:rsidRPr="0047463C">
        <w:rPr>
          <w:lang w:val="uk-UA"/>
        </w:rPr>
        <w:t xml:space="preserve">: </w:t>
      </w:r>
    </w:p>
    <w:p w:rsidR="006424F5" w:rsidRPr="0047463C" w:rsidRDefault="006424F5" w:rsidP="006424F5">
      <w:pPr>
        <w:rPr>
          <w:lang w:val="uk-UA"/>
        </w:rPr>
      </w:pPr>
      <w:r w:rsidRPr="0047463C">
        <w:rPr>
          <w:b/>
          <w:lang w:val="uk-UA"/>
        </w:rPr>
        <w:t>1. МАРКСИСТСЬКА КОНЦЕПЦІЯ</w:t>
      </w:r>
      <w:r w:rsidRPr="0047463C">
        <w:rPr>
          <w:lang w:val="uk-UA"/>
        </w:rPr>
        <w:t xml:space="preserve"> виходить з того, що </w:t>
      </w:r>
      <w:r w:rsidRPr="0047463C">
        <w:rPr>
          <w:b/>
          <w:lang w:val="uk-UA"/>
        </w:rPr>
        <w:t>внутрішня політика є визначальною</w:t>
      </w:r>
      <w:r w:rsidRPr="0047463C">
        <w:rPr>
          <w:lang w:val="uk-UA"/>
        </w:rPr>
        <w:t xml:space="preserve"> в цьому співвідношенні, а </w:t>
      </w:r>
      <w:r w:rsidRPr="0047463C">
        <w:rPr>
          <w:b/>
          <w:lang w:val="uk-UA"/>
        </w:rPr>
        <w:t>зовнішня політика</w:t>
      </w:r>
      <w:r w:rsidRPr="0047463C">
        <w:rPr>
          <w:lang w:val="uk-UA"/>
        </w:rPr>
        <w:t xml:space="preserve"> є породженням і продовженням внутрішнього соціально-політичного розвитку й в історичному плані виникає пізніше (В. Ленін).</w:t>
      </w:r>
    </w:p>
    <w:p w:rsidR="006424F5" w:rsidRPr="0047463C" w:rsidRDefault="006424F5" w:rsidP="006424F5">
      <w:pPr>
        <w:rPr>
          <w:lang w:val="uk-UA"/>
        </w:rPr>
      </w:pPr>
      <w:r w:rsidRPr="0047463C">
        <w:rPr>
          <w:b/>
          <w:lang w:val="uk-UA"/>
        </w:rPr>
        <w:t>2. Американець Г. Моргентау</w:t>
      </w:r>
      <w:r w:rsidRPr="0047463C">
        <w:rPr>
          <w:lang w:val="uk-UA"/>
        </w:rPr>
        <w:t xml:space="preserve"> своє кредо висловив таким чином: міжнародна (зовнішня) політика є ідентичною внутрішній, </w:t>
      </w:r>
      <w:r w:rsidRPr="0047463C">
        <w:rPr>
          <w:b/>
          <w:lang w:val="uk-UA"/>
        </w:rPr>
        <w:t>обидві є боротьбою за вплив, тобто вони тотожні</w:t>
      </w:r>
      <w:r w:rsidRPr="0047463C">
        <w:rPr>
          <w:lang w:val="uk-UA"/>
        </w:rPr>
        <w:t>.</w:t>
      </w:r>
    </w:p>
    <w:p w:rsidR="006424F5" w:rsidRPr="0047463C" w:rsidRDefault="006424F5" w:rsidP="006424F5">
      <w:pPr>
        <w:rPr>
          <w:lang w:val="uk-UA"/>
        </w:rPr>
      </w:pPr>
      <w:r w:rsidRPr="0047463C">
        <w:rPr>
          <w:b/>
          <w:lang w:val="uk-UA"/>
        </w:rPr>
        <w:t>3. Польсько-австрійський соціолог Л. Гумплович</w:t>
      </w:r>
      <w:r w:rsidRPr="0047463C">
        <w:rPr>
          <w:lang w:val="uk-UA"/>
        </w:rPr>
        <w:t xml:space="preserve"> так визначив це співвідношення: внутрішній розвиток держави визначається розвитком її зовнішніх сил, першому призначена службова роль відносно останнього, </w:t>
      </w:r>
      <w:r w:rsidRPr="0047463C">
        <w:rPr>
          <w:b/>
          <w:lang w:val="uk-UA"/>
        </w:rPr>
        <w:t xml:space="preserve">внутрішня політика – простий додаток до зовнішньої </w:t>
      </w:r>
      <w:r w:rsidRPr="0047463C">
        <w:rPr>
          <w:lang w:val="uk-UA"/>
        </w:rPr>
        <w:t>та обумовлена останньою.</w:t>
      </w:r>
    </w:p>
    <w:p w:rsidR="006424F5" w:rsidRPr="0047463C" w:rsidRDefault="006424F5" w:rsidP="006424F5">
      <w:pPr>
        <w:rPr>
          <w:lang w:val="uk-UA"/>
        </w:rPr>
      </w:pPr>
      <w:r w:rsidRPr="0047463C">
        <w:rPr>
          <w:lang w:val="uk-UA"/>
        </w:rPr>
        <w:t>Більш докладно з поглядами вчених на різні аспекти міжнародних відносин, ви ознайомитеся в курсі «Теорія міжнародних відносин».</w:t>
      </w:r>
    </w:p>
    <w:p w:rsidR="006424F5" w:rsidRPr="0047463C" w:rsidRDefault="006424F5" w:rsidP="006424F5">
      <w:pPr>
        <w:rPr>
          <w:lang w:val="uk-UA"/>
        </w:rPr>
      </w:pPr>
      <w:r w:rsidRPr="0047463C">
        <w:rPr>
          <w:b/>
          <w:lang w:val="uk-UA"/>
        </w:rPr>
        <w:t>Зовнішні та внутрішні фактори знаходяться в постійному діалектичному взаємозв’язку</w:t>
      </w:r>
      <w:r w:rsidRPr="0047463C">
        <w:rPr>
          <w:lang w:val="uk-UA"/>
        </w:rPr>
        <w:t>. Зовнішня політика є продовженням внутрішньополітичних процесів, залежить від суспільної природи і характеру пануючих у країні соціальних сил, є похідною від них. З іншого боку, лінія поведінки правлячих кіл на міжнародній арені може посилювати, або, навпаки, послаблювати їхні внутрішньополітичні позиції, авторитет існуючої влади. Часто зустрічається й таке, що ті чи інші міжнародні акції чи якісь зусилля владні еліти здійснюють ще й для того, щоб вирішити свої внутрішньополітичні проблеми.</w:t>
      </w:r>
    </w:p>
    <w:p w:rsidR="006424F5" w:rsidRPr="0047463C" w:rsidRDefault="006424F5" w:rsidP="006424F5">
      <w:pPr>
        <w:rPr>
          <w:lang w:val="uk-UA"/>
        </w:rPr>
      </w:pPr>
      <w:r w:rsidRPr="0047463C">
        <w:rPr>
          <w:b/>
          <w:lang w:val="uk-UA"/>
        </w:rPr>
        <w:t>Сучасні міжнародні відносини</w:t>
      </w:r>
      <w:r w:rsidRPr="0047463C">
        <w:rPr>
          <w:lang w:val="uk-UA"/>
        </w:rPr>
        <w:t xml:space="preserve"> – це сукупність міжнародних політик окремих держав.  Зовнішня політика України і є предметом нашого навчального курсу. Ми її будемо розглядати в історичному аспекті – від часу постання держави Русь з центром у Києві до сучасної Української держави включно.</w:t>
      </w:r>
    </w:p>
    <w:p w:rsidR="006424F5" w:rsidRPr="0047463C" w:rsidRDefault="006424F5" w:rsidP="006424F5">
      <w:pPr>
        <w:rPr>
          <w:lang w:val="uk-UA"/>
        </w:rPr>
      </w:pPr>
    </w:p>
    <w:p w:rsidR="006424F5" w:rsidRPr="0047463C" w:rsidRDefault="006424F5" w:rsidP="006424F5">
      <w:pPr>
        <w:jc w:val="center"/>
        <w:rPr>
          <w:b/>
          <w:bCs/>
          <w:lang w:val="uk-UA"/>
        </w:rPr>
      </w:pPr>
      <w:r w:rsidRPr="0047463C">
        <w:rPr>
          <w:b/>
          <w:bCs/>
          <w:lang w:val="uk-UA"/>
        </w:rPr>
        <w:t>1.2 СУБ’ЄКТИ МІЖНАРОДНИХ ВІДНОСИН. ПРИНЦИПИ, ФУНКЦІЇ ТА  ФОРМИ РЕАЛІЗАЦІЇ ЗОВНІШНЬОЇ ПОЛІТИКИ</w:t>
      </w:r>
    </w:p>
    <w:p w:rsidR="006424F5" w:rsidRPr="0047463C" w:rsidRDefault="006424F5" w:rsidP="006424F5">
      <w:pPr>
        <w:rPr>
          <w:lang w:val="uk-UA"/>
        </w:rPr>
      </w:pPr>
    </w:p>
    <w:p w:rsidR="006424F5" w:rsidRPr="0047463C" w:rsidRDefault="006424F5" w:rsidP="006424F5">
      <w:pPr>
        <w:rPr>
          <w:lang w:val="uk-UA"/>
        </w:rPr>
      </w:pPr>
      <w:r w:rsidRPr="0047463C">
        <w:rPr>
          <w:b/>
          <w:lang w:val="uk-UA"/>
        </w:rPr>
        <w:t>ГОЛОВНИМИ СУБ'ЄКТАМИ</w:t>
      </w:r>
      <w:r w:rsidRPr="0047463C">
        <w:rPr>
          <w:lang w:val="uk-UA"/>
        </w:rPr>
        <w:t xml:space="preserve"> міжнародних відносин на сучасному етапі є </w:t>
      </w:r>
      <w:r w:rsidRPr="0047463C">
        <w:rPr>
          <w:b/>
          <w:lang w:val="uk-UA"/>
        </w:rPr>
        <w:t>національні держави</w:t>
      </w:r>
      <w:r w:rsidRPr="0047463C">
        <w:rPr>
          <w:lang w:val="uk-UA"/>
        </w:rPr>
        <w:t xml:space="preserve"> (географічно обмежена, законно визнана (легальна) цілісність, яка керується єдиним урядом, і населення якої вважає себе єдиною нацією.), які для вироблення певних форм, моделей взаємодії </w:t>
      </w:r>
      <w:r w:rsidRPr="0047463C">
        <w:rPr>
          <w:b/>
          <w:lang w:val="uk-UA"/>
        </w:rPr>
        <w:t>об'єднуються</w:t>
      </w:r>
      <w:r w:rsidRPr="0047463C">
        <w:rPr>
          <w:lang w:val="uk-UA"/>
        </w:rPr>
        <w:t xml:space="preserve"> у </w:t>
      </w:r>
      <w:r w:rsidRPr="0047463C">
        <w:rPr>
          <w:b/>
          <w:lang w:val="uk-UA"/>
        </w:rPr>
        <w:t>всесвітні й регіональні міжнародні організації</w:t>
      </w:r>
      <w:r w:rsidRPr="0047463C">
        <w:rPr>
          <w:lang w:val="uk-UA"/>
        </w:rPr>
        <w:t xml:space="preserve"> (ООН, МВФ, НАТО та ін.), що  мають різну мету, різні межі компетенції і різні «правила гри».</w:t>
      </w:r>
    </w:p>
    <w:p w:rsidR="006424F5" w:rsidRPr="0047463C" w:rsidRDefault="006424F5" w:rsidP="006424F5">
      <w:pPr>
        <w:rPr>
          <w:lang w:val="uk-UA"/>
        </w:rPr>
      </w:pPr>
      <w:r w:rsidRPr="0047463C">
        <w:rPr>
          <w:b/>
          <w:lang w:val="uk-UA"/>
        </w:rPr>
        <w:t>Умовно, ІЄРАРХІЮ ДЕРЖАВ</w:t>
      </w:r>
      <w:r w:rsidRPr="0047463C">
        <w:rPr>
          <w:lang w:val="uk-UA"/>
        </w:rPr>
        <w:t xml:space="preserve"> на міжнародній арені, можна представити наступним чином:</w:t>
      </w:r>
    </w:p>
    <w:p w:rsidR="006424F5" w:rsidRPr="0047463C" w:rsidRDefault="006424F5" w:rsidP="006424F5">
      <w:pPr>
        <w:rPr>
          <w:lang w:val="uk-UA"/>
        </w:rPr>
      </w:pPr>
      <w:r w:rsidRPr="0047463C">
        <w:rPr>
          <w:lang w:val="uk-UA"/>
        </w:rPr>
        <w:t xml:space="preserve">— </w:t>
      </w:r>
      <w:r w:rsidRPr="0047463C">
        <w:rPr>
          <w:b/>
          <w:lang w:val="uk-UA"/>
        </w:rPr>
        <w:t>наддержави</w:t>
      </w:r>
      <w:r w:rsidRPr="0047463C">
        <w:rPr>
          <w:lang w:val="uk-UA"/>
        </w:rPr>
        <w:t xml:space="preserve"> (здатні впливати на існування всього людства);</w:t>
      </w:r>
    </w:p>
    <w:p w:rsidR="006424F5" w:rsidRPr="0047463C" w:rsidRDefault="006424F5" w:rsidP="006424F5">
      <w:pPr>
        <w:rPr>
          <w:lang w:val="uk-UA"/>
        </w:rPr>
      </w:pPr>
      <w:r w:rsidRPr="0047463C">
        <w:rPr>
          <w:lang w:val="uk-UA"/>
        </w:rPr>
        <w:t xml:space="preserve">— </w:t>
      </w:r>
      <w:r w:rsidRPr="0047463C">
        <w:rPr>
          <w:b/>
          <w:lang w:val="uk-UA"/>
        </w:rPr>
        <w:t>великі держави</w:t>
      </w:r>
      <w:r w:rsidRPr="0047463C">
        <w:rPr>
          <w:lang w:val="uk-UA"/>
        </w:rPr>
        <w:t xml:space="preserve"> (їх вплив обмежується одним регіоном або сферою відносин на рівні регіону);</w:t>
      </w:r>
    </w:p>
    <w:p w:rsidR="006424F5" w:rsidRPr="0047463C" w:rsidRDefault="006424F5" w:rsidP="006424F5">
      <w:pPr>
        <w:rPr>
          <w:lang w:val="uk-UA"/>
        </w:rPr>
      </w:pPr>
      <w:r w:rsidRPr="0047463C">
        <w:rPr>
          <w:lang w:val="uk-UA"/>
        </w:rPr>
        <w:t xml:space="preserve">— </w:t>
      </w:r>
      <w:r w:rsidRPr="0047463C">
        <w:rPr>
          <w:b/>
          <w:lang w:val="uk-UA"/>
        </w:rPr>
        <w:t>середні держави</w:t>
      </w:r>
      <w:r w:rsidRPr="0047463C">
        <w:rPr>
          <w:lang w:val="uk-UA"/>
        </w:rPr>
        <w:t xml:space="preserve"> (мають вплив у найближчому оточенні);</w:t>
      </w:r>
    </w:p>
    <w:p w:rsidR="006424F5" w:rsidRPr="0047463C" w:rsidRDefault="006424F5" w:rsidP="006424F5">
      <w:pPr>
        <w:rPr>
          <w:lang w:val="uk-UA"/>
        </w:rPr>
      </w:pPr>
      <w:r w:rsidRPr="0047463C">
        <w:rPr>
          <w:lang w:val="uk-UA"/>
        </w:rPr>
        <w:t xml:space="preserve">— </w:t>
      </w:r>
      <w:r w:rsidRPr="0047463C">
        <w:rPr>
          <w:b/>
          <w:lang w:val="uk-UA"/>
        </w:rPr>
        <w:t>малі держави</w:t>
      </w:r>
      <w:r w:rsidRPr="0047463C">
        <w:rPr>
          <w:lang w:val="uk-UA"/>
        </w:rPr>
        <w:t xml:space="preserve"> (мають незначний вплив у найближчому оточенні, при цьому володіють засобами для захисту незалежності);</w:t>
      </w:r>
    </w:p>
    <w:p w:rsidR="006424F5" w:rsidRPr="0047463C" w:rsidRDefault="006424F5" w:rsidP="006424F5">
      <w:pPr>
        <w:rPr>
          <w:lang w:val="uk-UA"/>
        </w:rPr>
      </w:pPr>
      <w:r w:rsidRPr="0047463C">
        <w:rPr>
          <w:lang w:val="uk-UA"/>
        </w:rPr>
        <w:t xml:space="preserve">— </w:t>
      </w:r>
      <w:r w:rsidRPr="0047463C">
        <w:rPr>
          <w:b/>
          <w:lang w:val="uk-UA"/>
        </w:rPr>
        <w:t>мікродержави</w:t>
      </w:r>
      <w:r w:rsidRPr="0047463C">
        <w:rPr>
          <w:lang w:val="uk-UA"/>
        </w:rPr>
        <w:t xml:space="preserve"> (нездатні захистити свій суверенітет національними засобами).</w:t>
      </w:r>
    </w:p>
    <w:p w:rsidR="006424F5" w:rsidRPr="0047463C" w:rsidRDefault="006424F5" w:rsidP="006424F5">
      <w:pPr>
        <w:rPr>
          <w:lang w:val="uk-UA"/>
        </w:rPr>
      </w:pPr>
      <w:r w:rsidRPr="0047463C">
        <w:rPr>
          <w:b/>
          <w:lang w:val="uk-UA"/>
        </w:rPr>
        <w:t>Держави дотримуються</w:t>
      </w:r>
      <w:r w:rsidRPr="0047463C">
        <w:rPr>
          <w:lang w:val="uk-UA"/>
        </w:rPr>
        <w:t xml:space="preserve">, як правило, </w:t>
      </w:r>
      <w:r w:rsidRPr="0047463C">
        <w:rPr>
          <w:b/>
          <w:lang w:val="uk-UA"/>
        </w:rPr>
        <w:t>ТРЬОХ РІЗНИХ ПІДХОДІВ</w:t>
      </w:r>
      <w:r w:rsidRPr="0047463C">
        <w:rPr>
          <w:lang w:val="uk-UA"/>
        </w:rPr>
        <w:t xml:space="preserve">: примату </w:t>
      </w:r>
      <w:r w:rsidRPr="0047463C">
        <w:rPr>
          <w:b/>
          <w:lang w:val="uk-UA"/>
        </w:rPr>
        <w:t>власної зовнішньої політики</w:t>
      </w:r>
      <w:r w:rsidRPr="0047463C">
        <w:rPr>
          <w:lang w:val="uk-UA"/>
        </w:rPr>
        <w:t xml:space="preserve">, примату </w:t>
      </w:r>
      <w:r w:rsidRPr="0047463C">
        <w:rPr>
          <w:b/>
          <w:lang w:val="uk-UA"/>
        </w:rPr>
        <w:t>міжнародної політики</w:t>
      </w:r>
      <w:r w:rsidRPr="0047463C">
        <w:rPr>
          <w:lang w:val="uk-UA"/>
        </w:rPr>
        <w:t xml:space="preserve"> й </w:t>
      </w:r>
      <w:r w:rsidRPr="0047463C">
        <w:rPr>
          <w:b/>
          <w:lang w:val="uk-UA"/>
        </w:rPr>
        <w:t>дуалістичного</w:t>
      </w:r>
      <w:r w:rsidRPr="0047463C">
        <w:rPr>
          <w:lang w:val="uk-UA"/>
        </w:rPr>
        <w:t xml:space="preserve"> (змішаного) </w:t>
      </w:r>
      <w:r w:rsidRPr="0047463C">
        <w:rPr>
          <w:b/>
          <w:lang w:val="uk-UA"/>
        </w:rPr>
        <w:t>підходу</w:t>
      </w:r>
      <w:r w:rsidRPr="0047463C">
        <w:rPr>
          <w:lang w:val="uk-UA"/>
        </w:rPr>
        <w:t>.</w:t>
      </w:r>
    </w:p>
    <w:p w:rsidR="006424F5" w:rsidRPr="0047463C" w:rsidRDefault="006424F5" w:rsidP="006424F5">
      <w:pPr>
        <w:rPr>
          <w:lang w:val="uk-UA"/>
        </w:rPr>
      </w:pPr>
      <w:r w:rsidRPr="0047463C">
        <w:rPr>
          <w:b/>
          <w:lang w:val="uk-UA"/>
        </w:rPr>
        <w:lastRenderedPageBreak/>
        <w:t xml:space="preserve">ДРУГИЙ РІВЕНЬ СУБ'ЄКТІВ </w:t>
      </w:r>
      <w:r w:rsidRPr="0047463C">
        <w:rPr>
          <w:lang w:val="uk-UA"/>
        </w:rPr>
        <w:t>міжнародних відносин утворюють територіальні організації (урядові й неурядові), партії, національно-визвольні рухи, економічні організації тощо.</w:t>
      </w:r>
    </w:p>
    <w:p w:rsidR="006424F5" w:rsidRPr="0047463C" w:rsidRDefault="006424F5" w:rsidP="006424F5">
      <w:pPr>
        <w:rPr>
          <w:lang w:val="uk-UA"/>
        </w:rPr>
      </w:pPr>
      <w:r w:rsidRPr="0047463C">
        <w:rPr>
          <w:b/>
          <w:lang w:val="uk-UA"/>
        </w:rPr>
        <w:t xml:space="preserve">Суб'єкти міжнародних відносин </w:t>
      </w:r>
      <w:r w:rsidRPr="0047463C">
        <w:rPr>
          <w:lang w:val="uk-UA"/>
        </w:rPr>
        <w:t>згідно зі Статутом ООН є</w:t>
      </w:r>
      <w:r w:rsidRPr="0047463C">
        <w:rPr>
          <w:b/>
          <w:lang w:val="uk-UA"/>
        </w:rPr>
        <w:t xml:space="preserve"> рівними між собою</w:t>
      </w:r>
      <w:r w:rsidRPr="0047463C">
        <w:rPr>
          <w:lang w:val="uk-UA"/>
        </w:rPr>
        <w:t>. Міжнародне життя, на відміну від внутрішньо національних політичних систем, не має єдиного центру управління (ООН – координуюча організація), тому кількість регулюючих центрів у ньому дорівнює кількості суб'єктів міжнародних відносин. Саме вони об'єктивно обумовлюють пріоритет співробітництва в усіх його формах. Плюралізм в міжнародних відносинах домінує над централізмом, що підвищує вагомість суб'єктивного чинника.</w:t>
      </w:r>
    </w:p>
    <w:p w:rsidR="006424F5" w:rsidRPr="0047463C" w:rsidRDefault="006424F5" w:rsidP="006424F5">
      <w:pPr>
        <w:rPr>
          <w:lang w:val="uk-UA"/>
        </w:rPr>
      </w:pPr>
      <w:r w:rsidRPr="0047463C">
        <w:rPr>
          <w:lang w:val="uk-UA"/>
        </w:rPr>
        <w:t xml:space="preserve">Основоположні </w:t>
      </w:r>
      <w:r w:rsidRPr="0047463C">
        <w:rPr>
          <w:b/>
          <w:lang w:val="uk-UA"/>
        </w:rPr>
        <w:t>ПРИНЦИПИ ЗОВНІШНЬОЇ ПОЛІТИКИ</w:t>
      </w:r>
      <w:r w:rsidRPr="0047463C">
        <w:rPr>
          <w:lang w:val="uk-UA"/>
        </w:rPr>
        <w:t xml:space="preserve"> напрацьовувались світовою політичною практикою і теорією:</w:t>
      </w:r>
    </w:p>
    <w:p w:rsidR="006424F5" w:rsidRPr="0047463C" w:rsidRDefault="006424F5" w:rsidP="006424F5">
      <w:pPr>
        <w:numPr>
          <w:ilvl w:val="0"/>
          <w:numId w:val="1"/>
        </w:numPr>
        <w:ind w:left="714" w:hanging="357"/>
        <w:rPr>
          <w:lang w:val="uk-UA"/>
        </w:rPr>
      </w:pPr>
      <w:r w:rsidRPr="0047463C">
        <w:rPr>
          <w:lang w:val="uk-UA"/>
        </w:rPr>
        <w:t xml:space="preserve">принцип відповідності поставленої мети реальним можливостям її досягнення. Він сформульований К. </w:t>
      </w:r>
      <w:proofErr w:type="spellStart"/>
      <w:r w:rsidRPr="0047463C">
        <w:rPr>
          <w:lang w:val="uk-UA"/>
        </w:rPr>
        <w:t>Клаузевіцем</w:t>
      </w:r>
      <w:proofErr w:type="spellEnd"/>
      <w:r w:rsidRPr="0047463C">
        <w:rPr>
          <w:lang w:val="uk-UA"/>
        </w:rPr>
        <w:t>, потім його повторив і впровадив В. Ленін (Брестський мир);</w:t>
      </w:r>
    </w:p>
    <w:p w:rsidR="006424F5" w:rsidRPr="0047463C" w:rsidRDefault="006424F5" w:rsidP="006424F5">
      <w:pPr>
        <w:numPr>
          <w:ilvl w:val="0"/>
          <w:numId w:val="1"/>
        </w:numPr>
        <w:ind w:left="714" w:hanging="357"/>
        <w:rPr>
          <w:lang w:val="uk-UA"/>
        </w:rPr>
      </w:pPr>
      <w:r w:rsidRPr="0047463C">
        <w:rPr>
          <w:lang w:val="uk-UA"/>
        </w:rPr>
        <w:t>зовнішня політика – це мистецтво здобуття союзників, а не наживання ворогів. Однак цей принцип не був реалізований. В історії не було прецеденту, щоб Англія, Франція, США, Японія і Китай разом виступали проти якоїсь однієї держави;</w:t>
      </w:r>
    </w:p>
    <w:p w:rsidR="006424F5" w:rsidRPr="0047463C" w:rsidRDefault="006424F5" w:rsidP="006424F5">
      <w:pPr>
        <w:numPr>
          <w:ilvl w:val="0"/>
          <w:numId w:val="1"/>
        </w:numPr>
        <w:ind w:left="714" w:hanging="357"/>
        <w:rPr>
          <w:lang w:val="uk-UA"/>
        </w:rPr>
      </w:pPr>
      <w:r w:rsidRPr="0047463C">
        <w:rPr>
          <w:lang w:val="uk-UA"/>
        </w:rPr>
        <w:t>принцип вибору пріоритетів;</w:t>
      </w:r>
    </w:p>
    <w:p w:rsidR="006424F5" w:rsidRPr="0047463C" w:rsidRDefault="006424F5" w:rsidP="006424F5">
      <w:pPr>
        <w:numPr>
          <w:ilvl w:val="0"/>
          <w:numId w:val="1"/>
        </w:numPr>
        <w:ind w:left="714" w:hanging="357"/>
        <w:rPr>
          <w:lang w:val="uk-UA"/>
        </w:rPr>
      </w:pPr>
      <w:r w:rsidRPr="0047463C">
        <w:rPr>
          <w:lang w:val="uk-UA"/>
        </w:rPr>
        <w:t>адекватна оцінка глобальної ситуації;</w:t>
      </w:r>
    </w:p>
    <w:p w:rsidR="006424F5" w:rsidRPr="0047463C" w:rsidRDefault="006424F5" w:rsidP="006424F5">
      <w:pPr>
        <w:numPr>
          <w:ilvl w:val="0"/>
          <w:numId w:val="1"/>
        </w:numPr>
        <w:ind w:left="714" w:hanging="357"/>
        <w:rPr>
          <w:lang w:val="uk-UA"/>
        </w:rPr>
      </w:pPr>
      <w:r w:rsidRPr="0047463C">
        <w:rPr>
          <w:lang w:val="uk-UA"/>
        </w:rPr>
        <w:t>узгодження внутрішньої і зовнішньої політики;</w:t>
      </w:r>
    </w:p>
    <w:p w:rsidR="006424F5" w:rsidRPr="0047463C" w:rsidRDefault="006424F5" w:rsidP="006424F5">
      <w:pPr>
        <w:numPr>
          <w:ilvl w:val="0"/>
          <w:numId w:val="1"/>
        </w:numPr>
        <w:ind w:left="714" w:hanging="357"/>
        <w:rPr>
          <w:lang w:val="uk-UA"/>
        </w:rPr>
      </w:pPr>
      <w:r w:rsidRPr="0047463C">
        <w:rPr>
          <w:lang w:val="uk-UA"/>
        </w:rPr>
        <w:t>узгодження політичної і військової стратегії;</w:t>
      </w:r>
    </w:p>
    <w:p w:rsidR="006424F5" w:rsidRPr="0047463C" w:rsidRDefault="006424F5" w:rsidP="006424F5">
      <w:pPr>
        <w:numPr>
          <w:ilvl w:val="0"/>
          <w:numId w:val="1"/>
        </w:numPr>
        <w:ind w:left="714" w:hanging="357"/>
        <w:rPr>
          <w:lang w:val="uk-UA"/>
        </w:rPr>
      </w:pPr>
      <w:r w:rsidRPr="0047463C">
        <w:rPr>
          <w:lang w:val="uk-UA"/>
        </w:rPr>
        <w:t>позбавлення від ідеологічних міфів у зовнішній політиці і переведення ідеологічних розбіжностей на мову аргументів.</w:t>
      </w:r>
    </w:p>
    <w:p w:rsidR="006424F5" w:rsidRPr="0047463C" w:rsidRDefault="006424F5" w:rsidP="006424F5">
      <w:pPr>
        <w:rPr>
          <w:lang w:val="uk-UA"/>
        </w:rPr>
      </w:pPr>
      <w:r w:rsidRPr="0047463C">
        <w:rPr>
          <w:b/>
          <w:lang w:val="uk-UA"/>
        </w:rPr>
        <w:t>Сьогоднішній міжнародний порядок</w:t>
      </w:r>
      <w:r w:rsidRPr="0047463C">
        <w:rPr>
          <w:lang w:val="uk-UA"/>
        </w:rPr>
        <w:t xml:space="preserve"> ґрунтується на </w:t>
      </w:r>
      <w:r w:rsidRPr="0047463C">
        <w:rPr>
          <w:b/>
          <w:lang w:val="uk-UA"/>
        </w:rPr>
        <w:t>принципах і нормах міжнародного права</w:t>
      </w:r>
      <w:r w:rsidRPr="0047463C">
        <w:rPr>
          <w:lang w:val="uk-UA"/>
        </w:rPr>
        <w:t xml:space="preserve">, зафіксованих у </w:t>
      </w:r>
      <w:r w:rsidRPr="0047463C">
        <w:rPr>
          <w:b/>
          <w:lang w:val="uk-UA"/>
        </w:rPr>
        <w:t>статуті ООН</w:t>
      </w:r>
      <w:r w:rsidRPr="0047463C">
        <w:rPr>
          <w:lang w:val="uk-UA"/>
        </w:rPr>
        <w:t xml:space="preserve"> (1945 р.), документах </w:t>
      </w:r>
      <w:r w:rsidRPr="0047463C">
        <w:rPr>
          <w:b/>
          <w:lang w:val="uk-UA"/>
        </w:rPr>
        <w:t>Гельсінського Заключного акту</w:t>
      </w:r>
      <w:r w:rsidRPr="0047463C">
        <w:rPr>
          <w:lang w:val="uk-UA"/>
        </w:rPr>
        <w:t xml:space="preserve"> (Заключний акт Наради з безпеки й співробітництва в Європі від </w:t>
      </w:r>
      <w:r w:rsidRPr="0047463C">
        <w:rPr>
          <w:b/>
          <w:lang w:val="uk-UA"/>
        </w:rPr>
        <w:t>1975</w:t>
      </w:r>
      <w:r w:rsidRPr="0047463C">
        <w:rPr>
          <w:lang w:val="uk-UA"/>
        </w:rPr>
        <w:t xml:space="preserve"> року), </w:t>
      </w:r>
      <w:r w:rsidRPr="0047463C">
        <w:rPr>
          <w:b/>
          <w:lang w:val="uk-UA"/>
        </w:rPr>
        <w:t>Паризької хартії для нової Європи (1990 р.)</w:t>
      </w:r>
      <w:r w:rsidRPr="0047463C">
        <w:rPr>
          <w:b/>
          <w:vertAlign w:val="superscript"/>
          <w:lang w:val="uk-UA"/>
        </w:rPr>
        <w:footnoteReference w:id="3"/>
      </w:r>
      <w:r w:rsidRPr="0047463C">
        <w:rPr>
          <w:lang w:val="uk-UA"/>
        </w:rPr>
        <w:t xml:space="preserve">, а також </w:t>
      </w:r>
      <w:r w:rsidRPr="0047463C">
        <w:rPr>
          <w:b/>
          <w:lang w:val="uk-UA"/>
        </w:rPr>
        <w:t>документів засідань Наради з безпеки та співробітництва в Європі</w:t>
      </w:r>
      <w:r w:rsidRPr="0047463C">
        <w:rPr>
          <w:lang w:val="uk-UA"/>
        </w:rPr>
        <w:t xml:space="preserve"> (НБСЄ).</w:t>
      </w:r>
    </w:p>
    <w:p w:rsidR="006424F5" w:rsidRPr="0047463C" w:rsidRDefault="006424F5" w:rsidP="006424F5">
      <w:pPr>
        <w:rPr>
          <w:lang w:val="uk-UA"/>
        </w:rPr>
      </w:pPr>
      <w:r w:rsidRPr="0047463C">
        <w:rPr>
          <w:b/>
          <w:lang w:val="uk-UA"/>
        </w:rPr>
        <w:t>Головні ПРИНЦИПИ</w:t>
      </w:r>
      <w:r w:rsidRPr="0047463C">
        <w:rPr>
          <w:lang w:val="uk-UA"/>
        </w:rPr>
        <w:t xml:space="preserve"> сучасного міжнародного права і зовнішньої політики є </w:t>
      </w:r>
      <w:r w:rsidRPr="0047463C">
        <w:rPr>
          <w:b/>
          <w:lang w:val="uk-UA"/>
        </w:rPr>
        <w:t>такими</w:t>
      </w:r>
      <w:r w:rsidRPr="0047463C">
        <w:rPr>
          <w:lang w:val="uk-UA"/>
        </w:rPr>
        <w:t>: принцип мирного співіснування, суверенної рівності держав, рівноправ’я народів та права націй на самовизначення, незастосування сили або загрози силою в міжнародних відносинах, принцип непорушності державних кордонів та територіальної цілісності держав, мирного врегулювання суперечок, невтручання у внутрішні справи держав, сумлінного виконання зобов’язань по міжнародному праву та угодах, всезагальної поваги прав і головних свобод людини.</w:t>
      </w:r>
    </w:p>
    <w:p w:rsidR="006424F5" w:rsidRPr="0047463C" w:rsidRDefault="006424F5" w:rsidP="006424F5">
      <w:pPr>
        <w:rPr>
          <w:lang w:val="uk-UA"/>
        </w:rPr>
      </w:pPr>
      <w:r w:rsidRPr="0047463C">
        <w:rPr>
          <w:b/>
          <w:lang w:val="uk-UA"/>
        </w:rPr>
        <w:t>Для зовнішньої політики держави</w:t>
      </w:r>
      <w:r w:rsidRPr="0047463C">
        <w:rPr>
          <w:lang w:val="uk-UA"/>
        </w:rPr>
        <w:t xml:space="preserve"> властиві </w:t>
      </w:r>
      <w:r w:rsidRPr="0047463C">
        <w:rPr>
          <w:b/>
          <w:lang w:val="uk-UA"/>
        </w:rPr>
        <w:t>ТРИ</w:t>
      </w:r>
      <w:r w:rsidRPr="0047463C">
        <w:rPr>
          <w:lang w:val="uk-UA"/>
        </w:rPr>
        <w:t xml:space="preserve"> основних </w:t>
      </w:r>
      <w:r w:rsidRPr="0047463C">
        <w:rPr>
          <w:b/>
          <w:lang w:val="uk-UA"/>
        </w:rPr>
        <w:t>ФУНКЦІЇ</w:t>
      </w:r>
      <w:r w:rsidRPr="0047463C">
        <w:rPr>
          <w:lang w:val="uk-UA"/>
        </w:rPr>
        <w:t>:</w:t>
      </w:r>
    </w:p>
    <w:p w:rsidR="006424F5" w:rsidRPr="0047463C" w:rsidRDefault="006424F5" w:rsidP="006424F5">
      <w:pPr>
        <w:rPr>
          <w:lang w:val="uk-UA"/>
        </w:rPr>
      </w:pPr>
      <w:r w:rsidRPr="0047463C">
        <w:rPr>
          <w:b/>
          <w:lang w:val="uk-UA"/>
        </w:rPr>
        <w:t>1) ЗАХИСНА</w:t>
      </w:r>
      <w:r w:rsidRPr="0047463C">
        <w:rPr>
          <w:lang w:val="uk-UA"/>
        </w:rPr>
        <w:t xml:space="preserve"> (охоронна), пов'язана зі захистом прав і інтересів держави та її громадян за кордоном;</w:t>
      </w:r>
    </w:p>
    <w:p w:rsidR="006424F5" w:rsidRPr="0047463C" w:rsidRDefault="006424F5" w:rsidP="006424F5">
      <w:pPr>
        <w:rPr>
          <w:lang w:val="uk-UA"/>
        </w:rPr>
      </w:pPr>
      <w:r w:rsidRPr="0047463C">
        <w:rPr>
          <w:b/>
          <w:lang w:val="uk-UA"/>
        </w:rPr>
        <w:t>2) ІНФОРМАЦІЙНО-ПРЕДСТАВНИЦЬКА</w:t>
      </w:r>
      <w:r w:rsidRPr="0047463C">
        <w:rPr>
          <w:lang w:val="uk-UA"/>
        </w:rPr>
        <w:t xml:space="preserve"> (репрезентативно-інформаційна) функція, яка реалізується через відповідні органи, що представляють погляди уряду, позицію держави, і покликана інформувати керівні органи держави про справи й наміри урядів інших держав;</w:t>
      </w:r>
    </w:p>
    <w:p w:rsidR="006424F5" w:rsidRPr="0047463C" w:rsidRDefault="006424F5" w:rsidP="006424F5">
      <w:pPr>
        <w:rPr>
          <w:lang w:val="uk-UA"/>
        </w:rPr>
      </w:pPr>
      <w:r w:rsidRPr="0047463C">
        <w:rPr>
          <w:b/>
          <w:lang w:val="uk-UA"/>
        </w:rPr>
        <w:t>3) ОРГАНІЗАЦІЙНО-ПОСЕРЕДНИЦЬКА</w:t>
      </w:r>
      <w:r w:rsidRPr="0047463C">
        <w:rPr>
          <w:lang w:val="uk-UA"/>
        </w:rPr>
        <w:t xml:space="preserve"> (організаційно-переговорна), базується на втіленні в життя зовнішньо- та внутрішньополітичних концепцій, доктрин і програм держави.</w:t>
      </w:r>
    </w:p>
    <w:p w:rsidR="006424F5" w:rsidRPr="0047463C" w:rsidRDefault="006424F5" w:rsidP="006424F5">
      <w:pPr>
        <w:rPr>
          <w:lang w:val="uk-UA"/>
        </w:rPr>
      </w:pPr>
      <w:r w:rsidRPr="0047463C">
        <w:rPr>
          <w:lang w:val="uk-UA"/>
        </w:rPr>
        <w:lastRenderedPageBreak/>
        <w:t xml:space="preserve">В цілому, ці функції дають можливість реалізувати  </w:t>
      </w:r>
      <w:r w:rsidRPr="0047463C">
        <w:rPr>
          <w:b/>
          <w:lang w:val="uk-UA"/>
        </w:rPr>
        <w:t>стратегічну мету</w:t>
      </w:r>
      <w:r w:rsidRPr="0047463C">
        <w:rPr>
          <w:lang w:val="uk-UA"/>
        </w:rPr>
        <w:t>: забезпечення національної безпеки держави, примноження її загального потенціалу, підвищення міжнародного престижу та інше.</w:t>
      </w:r>
    </w:p>
    <w:p w:rsidR="006424F5" w:rsidRPr="0047463C" w:rsidRDefault="006424F5" w:rsidP="006424F5">
      <w:pPr>
        <w:rPr>
          <w:lang w:val="uk-UA"/>
        </w:rPr>
      </w:pPr>
      <w:r w:rsidRPr="0047463C">
        <w:rPr>
          <w:lang w:val="uk-UA"/>
        </w:rPr>
        <w:t xml:space="preserve">Намагаючись реалізувати свої національні інтереси, держави діють на міжнародній арені по-різному. Існують декілька </w:t>
      </w:r>
      <w:r w:rsidRPr="0047463C">
        <w:rPr>
          <w:b/>
          <w:lang w:val="uk-UA"/>
        </w:rPr>
        <w:t>ФОРМ РЕАЛІЗАЦІЇ</w:t>
      </w:r>
      <w:r w:rsidRPr="0047463C">
        <w:rPr>
          <w:lang w:val="uk-UA"/>
        </w:rPr>
        <w:t xml:space="preserve"> зовнішньої політики держав:</w:t>
      </w:r>
    </w:p>
    <w:p w:rsidR="006424F5" w:rsidRPr="0047463C" w:rsidRDefault="006424F5" w:rsidP="006424F5">
      <w:pPr>
        <w:rPr>
          <w:lang w:val="uk-UA"/>
        </w:rPr>
      </w:pPr>
      <w:r w:rsidRPr="0047463C">
        <w:rPr>
          <w:b/>
          <w:lang w:val="uk-UA"/>
        </w:rPr>
        <w:t>1. АГРЕСИВНА</w:t>
      </w:r>
      <w:r w:rsidRPr="0047463C">
        <w:rPr>
          <w:lang w:val="uk-UA"/>
        </w:rPr>
        <w:t xml:space="preserve"> побудована на формуванні експансіоністських планів. Таку політику проводять </w:t>
      </w:r>
      <w:r w:rsidRPr="0047463C">
        <w:rPr>
          <w:b/>
          <w:lang w:val="uk-UA"/>
        </w:rPr>
        <w:t>сильні держави</w:t>
      </w:r>
      <w:r w:rsidRPr="0047463C">
        <w:rPr>
          <w:lang w:val="uk-UA"/>
        </w:rPr>
        <w:t>.</w:t>
      </w:r>
    </w:p>
    <w:p w:rsidR="006424F5" w:rsidRPr="0047463C" w:rsidRDefault="006424F5" w:rsidP="006424F5">
      <w:pPr>
        <w:rPr>
          <w:lang w:val="uk-UA"/>
        </w:rPr>
      </w:pPr>
      <w:r w:rsidRPr="0047463C">
        <w:rPr>
          <w:b/>
          <w:lang w:val="uk-UA"/>
        </w:rPr>
        <w:t>2. АКТИВНА</w:t>
      </w:r>
      <w:r w:rsidRPr="0047463C">
        <w:rPr>
          <w:lang w:val="uk-UA"/>
        </w:rPr>
        <w:t xml:space="preserve"> політика будується на пошуку балансу сил між внутрішньою та зовнішньою діяльністю держави, успішному виконанні нею ролі суб'єкта міжнародної політики.  </w:t>
      </w:r>
    </w:p>
    <w:p w:rsidR="006424F5" w:rsidRPr="0047463C" w:rsidRDefault="006424F5" w:rsidP="006424F5">
      <w:pPr>
        <w:rPr>
          <w:lang w:val="uk-UA"/>
        </w:rPr>
      </w:pPr>
      <w:r w:rsidRPr="0047463C">
        <w:rPr>
          <w:b/>
          <w:lang w:val="uk-UA"/>
        </w:rPr>
        <w:t>3. ПАСИВНА</w:t>
      </w:r>
      <w:r w:rsidRPr="0047463C">
        <w:rPr>
          <w:lang w:val="uk-UA"/>
        </w:rPr>
        <w:t xml:space="preserve"> політика, яка є властивою для </w:t>
      </w:r>
      <w:r w:rsidRPr="0047463C">
        <w:rPr>
          <w:b/>
          <w:lang w:val="uk-UA"/>
        </w:rPr>
        <w:t>слабких</w:t>
      </w:r>
      <w:r w:rsidRPr="0047463C">
        <w:rPr>
          <w:lang w:val="uk-UA"/>
        </w:rPr>
        <w:t xml:space="preserve"> в економічному, політичному і військовому відношеннях держав, які намагаються пристосуватися до міжнародного середовища. Фактично така політика є відмовою від власного суверенітету або його частини. </w:t>
      </w:r>
    </w:p>
    <w:p w:rsidR="006424F5" w:rsidRPr="0047463C" w:rsidRDefault="006424F5" w:rsidP="006424F5">
      <w:pPr>
        <w:rPr>
          <w:lang w:val="uk-UA"/>
        </w:rPr>
      </w:pPr>
      <w:r w:rsidRPr="0047463C">
        <w:rPr>
          <w:b/>
          <w:lang w:val="uk-UA"/>
        </w:rPr>
        <w:t>4. КОНСЕРВАТИВНА</w:t>
      </w:r>
      <w:r w:rsidRPr="0047463C">
        <w:rPr>
          <w:lang w:val="uk-UA"/>
        </w:rPr>
        <w:t xml:space="preserve"> політика, пов'язана з прагненням колишніх «великих» держав зберегти свої впливи на міжнародній арені та досягти раніше наявного балансу між внутрішньою та зовнішньою політикою.</w:t>
      </w:r>
    </w:p>
    <w:p w:rsidR="006424F5" w:rsidRPr="0047463C" w:rsidRDefault="006424F5" w:rsidP="006424F5">
      <w:pPr>
        <w:rPr>
          <w:lang w:val="uk-UA"/>
        </w:rPr>
      </w:pPr>
      <w:r w:rsidRPr="0047463C">
        <w:rPr>
          <w:lang w:val="uk-UA"/>
        </w:rPr>
        <w:t>Основними</w:t>
      </w:r>
      <w:r w:rsidRPr="0047463C">
        <w:rPr>
          <w:b/>
          <w:lang w:val="uk-UA"/>
        </w:rPr>
        <w:t xml:space="preserve"> ФОРМАМИ </w:t>
      </w:r>
      <w:r w:rsidRPr="0047463C">
        <w:rPr>
          <w:lang w:val="uk-UA"/>
        </w:rPr>
        <w:t>міжнародної</w:t>
      </w:r>
      <w:r w:rsidRPr="0047463C">
        <w:rPr>
          <w:b/>
          <w:lang w:val="uk-UA"/>
        </w:rPr>
        <w:t xml:space="preserve"> ВЗАЄМОДІЇ</w:t>
      </w:r>
      <w:r w:rsidRPr="0047463C">
        <w:rPr>
          <w:lang w:val="uk-UA"/>
        </w:rPr>
        <w:t xml:space="preserve"> є співпраця, суперництво і конфлікт.</w:t>
      </w:r>
    </w:p>
    <w:p w:rsidR="006424F5" w:rsidRPr="0047463C" w:rsidRDefault="006424F5" w:rsidP="006424F5">
      <w:pPr>
        <w:rPr>
          <w:lang w:val="uk-UA"/>
        </w:rPr>
      </w:pPr>
      <w:r w:rsidRPr="0047463C">
        <w:rPr>
          <w:b/>
          <w:lang w:val="uk-UA"/>
        </w:rPr>
        <w:t>СПІВПРАЦЯ</w:t>
      </w:r>
      <w:r w:rsidRPr="0047463C">
        <w:rPr>
          <w:lang w:val="uk-UA"/>
        </w:rPr>
        <w:t xml:space="preserve"> здійснюється через участь у різноманітних міжнародних організаційних структурах через двосторонні й широкомасштабні договори про дружбу і співпрацю. </w:t>
      </w:r>
      <w:r w:rsidRPr="0047463C">
        <w:rPr>
          <w:b/>
          <w:lang w:val="uk-UA"/>
        </w:rPr>
        <w:t>Стратегічне партнерство</w:t>
      </w:r>
      <w:r w:rsidRPr="0047463C">
        <w:rPr>
          <w:lang w:val="uk-UA"/>
        </w:rPr>
        <w:t xml:space="preserve"> – це найбільш масштабний і взаємовигідний спосіб взаємодії у різноманітних сферах суспільного життя.</w:t>
      </w:r>
    </w:p>
    <w:p w:rsidR="006424F5" w:rsidRPr="0047463C" w:rsidRDefault="006424F5" w:rsidP="006424F5">
      <w:pPr>
        <w:rPr>
          <w:lang w:val="uk-UA"/>
        </w:rPr>
      </w:pPr>
      <w:r w:rsidRPr="0047463C">
        <w:rPr>
          <w:b/>
          <w:lang w:val="uk-UA"/>
        </w:rPr>
        <w:t>СУПЕРНИЦТВО</w:t>
      </w:r>
      <w:r w:rsidRPr="0047463C">
        <w:rPr>
          <w:lang w:val="uk-UA"/>
        </w:rPr>
        <w:t xml:space="preserve"> передбачає мирний характер боротьби між державами за вигідну реалізацію свого національного інтересу, починаючи від поширення своїх капіталів і технологій до розміщення військових баз. Суперництво має місце серед країн, які перебувають як у відносинах стратегічного партнерства, так і у відносинах конфронтації. </w:t>
      </w:r>
    </w:p>
    <w:p w:rsidR="006424F5" w:rsidRPr="0047463C" w:rsidRDefault="006424F5" w:rsidP="006424F5">
      <w:pPr>
        <w:rPr>
          <w:lang w:val="uk-UA"/>
        </w:rPr>
      </w:pPr>
      <w:r w:rsidRPr="0047463C">
        <w:rPr>
          <w:b/>
          <w:lang w:val="uk-UA"/>
        </w:rPr>
        <w:t>КОНФЛІКТИ</w:t>
      </w:r>
      <w:r w:rsidRPr="0047463C">
        <w:rPr>
          <w:lang w:val="uk-UA"/>
        </w:rPr>
        <w:t xml:space="preserve"> на міжнародному рівні виникають, коли не вдається врегулювати несумісні інтереси двох держав або групи держав. Вони можуть виражатися через денонсацію договорів, розрив дипломатичних стосунків, економічну блокаду, провокування внутрішньої дестабілізації шляхом інформаційних диверсій, терористичних актів, військових переворотів, громадянської та світової воєн.</w:t>
      </w:r>
    </w:p>
    <w:p w:rsidR="006424F5" w:rsidRPr="0047463C" w:rsidRDefault="006424F5" w:rsidP="006424F5">
      <w:pPr>
        <w:rPr>
          <w:lang w:val="uk-UA"/>
        </w:rPr>
      </w:pPr>
      <w:r w:rsidRPr="0047463C">
        <w:rPr>
          <w:lang w:val="uk-UA"/>
        </w:rPr>
        <w:t xml:space="preserve">Найпоширенішим засобом здійснення зовнішньої політики, вирішення проблем міждержавних взаємин впродовж усієї історії людства була </w:t>
      </w:r>
      <w:r w:rsidRPr="0047463C">
        <w:rPr>
          <w:b/>
          <w:lang w:val="uk-UA"/>
        </w:rPr>
        <w:t>війна</w:t>
      </w:r>
      <w:r w:rsidRPr="0047463C">
        <w:rPr>
          <w:lang w:val="uk-UA"/>
        </w:rPr>
        <w:t xml:space="preserve">. Застосування сили або загрози такого застосування й досі залишається часто вживаним «аргументом». </w:t>
      </w:r>
      <w:r w:rsidRPr="0047463C">
        <w:rPr>
          <w:b/>
          <w:lang w:val="uk-UA"/>
        </w:rPr>
        <w:t>ВІЙНА</w:t>
      </w:r>
      <w:r w:rsidRPr="0047463C">
        <w:rPr>
          <w:lang w:val="uk-UA"/>
        </w:rPr>
        <w:t xml:space="preserve"> – це тривалий збройний конфлікт між окремими країнами, групами країн або верствами населення в одній країні. Дослідники виділяють декілька </w:t>
      </w:r>
      <w:r w:rsidRPr="0047463C">
        <w:rPr>
          <w:b/>
          <w:lang w:val="uk-UA"/>
        </w:rPr>
        <w:t>ВИДІВ ВІЙН</w:t>
      </w:r>
      <w:r w:rsidRPr="0047463C">
        <w:rPr>
          <w:lang w:val="uk-UA"/>
        </w:rPr>
        <w:t xml:space="preserve">:  </w:t>
      </w:r>
      <w:r w:rsidRPr="0047463C">
        <w:rPr>
          <w:b/>
          <w:lang w:val="uk-UA"/>
        </w:rPr>
        <w:t>визвольні та загарбницькі</w:t>
      </w:r>
      <w:r w:rsidRPr="0047463C">
        <w:rPr>
          <w:lang w:val="uk-UA"/>
        </w:rPr>
        <w:t xml:space="preserve"> (за цілями);  </w:t>
      </w:r>
      <w:r w:rsidRPr="0047463C">
        <w:rPr>
          <w:b/>
          <w:lang w:val="uk-UA"/>
        </w:rPr>
        <w:t>локальними</w:t>
      </w:r>
      <w:r w:rsidRPr="0047463C">
        <w:rPr>
          <w:lang w:val="uk-UA"/>
        </w:rPr>
        <w:t xml:space="preserve"> (регіональними) та </w:t>
      </w:r>
      <w:r w:rsidRPr="0047463C">
        <w:rPr>
          <w:b/>
          <w:lang w:val="uk-UA"/>
        </w:rPr>
        <w:t>світовими</w:t>
      </w:r>
      <w:r w:rsidRPr="0047463C">
        <w:rPr>
          <w:lang w:val="uk-UA"/>
        </w:rPr>
        <w:t xml:space="preserve"> (за масштабами); </w:t>
      </w:r>
      <w:r w:rsidRPr="0047463C">
        <w:rPr>
          <w:b/>
          <w:lang w:val="uk-UA"/>
        </w:rPr>
        <w:t>двосторонніми</w:t>
      </w:r>
      <w:r w:rsidRPr="0047463C">
        <w:rPr>
          <w:lang w:val="uk-UA"/>
        </w:rPr>
        <w:t xml:space="preserve"> та </w:t>
      </w:r>
      <w:r w:rsidRPr="0047463C">
        <w:rPr>
          <w:b/>
          <w:lang w:val="uk-UA"/>
        </w:rPr>
        <w:t>коаліційними</w:t>
      </w:r>
      <w:r w:rsidRPr="0047463C">
        <w:rPr>
          <w:lang w:val="uk-UA"/>
        </w:rPr>
        <w:t xml:space="preserve"> (за суб’єктами);  такими, що ведуться </w:t>
      </w:r>
      <w:r w:rsidRPr="0047463C">
        <w:rPr>
          <w:b/>
          <w:lang w:val="uk-UA"/>
        </w:rPr>
        <w:t>із застосуванням звичайної зброї</w:t>
      </w:r>
      <w:r w:rsidRPr="0047463C">
        <w:rPr>
          <w:lang w:val="uk-UA"/>
        </w:rPr>
        <w:t xml:space="preserve">, й такими, в яких застосовуються </w:t>
      </w:r>
      <w:r w:rsidRPr="0047463C">
        <w:rPr>
          <w:b/>
          <w:lang w:val="uk-UA"/>
        </w:rPr>
        <w:t>засоби масового знищення</w:t>
      </w:r>
      <w:r w:rsidRPr="0047463C">
        <w:rPr>
          <w:lang w:val="uk-UA"/>
        </w:rPr>
        <w:t xml:space="preserve"> (за технічними засобами).</w:t>
      </w:r>
    </w:p>
    <w:p w:rsidR="006424F5" w:rsidRPr="0047463C" w:rsidRDefault="006424F5" w:rsidP="006424F5">
      <w:pPr>
        <w:rPr>
          <w:lang w:val="uk-UA"/>
        </w:rPr>
      </w:pPr>
      <w:r w:rsidRPr="0047463C">
        <w:rPr>
          <w:lang w:val="uk-UA"/>
        </w:rPr>
        <w:t xml:space="preserve">Будучи не в змозі цілком вилучити війну з практики міжнародних контактів, світове співтовариство формулює в підвалинах сучасного міжнародного права </w:t>
      </w:r>
      <w:r w:rsidRPr="0047463C">
        <w:rPr>
          <w:b/>
          <w:lang w:val="uk-UA"/>
        </w:rPr>
        <w:t>головні ВИМОГИ щодо ВЕДЕННЯ ВІЙНИ</w:t>
      </w:r>
      <w:r w:rsidRPr="0047463C">
        <w:rPr>
          <w:lang w:val="uk-UA"/>
        </w:rPr>
        <w:t xml:space="preserve">. Ці вимоги визначені, зокрема, в </w:t>
      </w:r>
      <w:r w:rsidRPr="0047463C">
        <w:rPr>
          <w:b/>
          <w:lang w:val="uk-UA"/>
        </w:rPr>
        <w:t>Женевській конвенції 1949</w:t>
      </w:r>
      <w:r w:rsidRPr="0047463C">
        <w:rPr>
          <w:lang w:val="uk-UA"/>
        </w:rPr>
        <w:t xml:space="preserve"> року про захист жертв війни та в додаткових документах до неї від </w:t>
      </w:r>
      <w:r w:rsidRPr="0047463C">
        <w:rPr>
          <w:b/>
          <w:lang w:val="uk-UA"/>
        </w:rPr>
        <w:t>1977</w:t>
      </w:r>
      <w:r w:rsidRPr="0047463C">
        <w:rPr>
          <w:lang w:val="uk-UA"/>
        </w:rPr>
        <w:t xml:space="preserve"> року, у багатосторонніх міжнародних угодах про заборону певних видів зброї масового знищення, про режими утримання військовополонених, поранених і хворих, поводження з цивільним населенням у випадках збройного конфлікту.</w:t>
      </w:r>
    </w:p>
    <w:p w:rsidR="006424F5" w:rsidRPr="0047463C" w:rsidRDefault="006424F5" w:rsidP="006424F5">
      <w:pPr>
        <w:rPr>
          <w:lang w:val="uk-UA"/>
        </w:rPr>
      </w:pPr>
      <w:r w:rsidRPr="0047463C">
        <w:rPr>
          <w:lang w:val="uk-UA"/>
        </w:rPr>
        <w:t xml:space="preserve">Процес гуманізації суспільних відносин, дедалі твердіше прагнення дотримуватися невід’ємних прав людини (перш за все права на життя) призвів до того, що люди дедалі ясніше розуміють, що альтернативою всезагальному миру може бути тільки всезагальне </w:t>
      </w:r>
      <w:r w:rsidRPr="0047463C">
        <w:rPr>
          <w:lang w:val="uk-UA"/>
        </w:rPr>
        <w:lastRenderedPageBreak/>
        <w:t xml:space="preserve">знищення й загибель людства. Відповідно до старого політичного мислення, яке довгий час панувало в суспільстві колишнього СРСР, начебто в результаті нової світової війни імперіалізм загине, а натомість у всьому світі запанує соціалізм. З цього приводу </w:t>
      </w:r>
      <w:proofErr w:type="spellStart"/>
      <w:r w:rsidRPr="0047463C">
        <w:rPr>
          <w:lang w:val="uk-UA"/>
        </w:rPr>
        <w:t>Дж</w:t>
      </w:r>
      <w:proofErr w:type="spellEnd"/>
      <w:r w:rsidRPr="0047463C">
        <w:rPr>
          <w:lang w:val="uk-UA"/>
        </w:rPr>
        <w:t xml:space="preserve">. </w:t>
      </w:r>
      <w:r w:rsidRPr="0047463C">
        <w:rPr>
          <w:b/>
          <w:lang w:val="uk-UA"/>
        </w:rPr>
        <w:t>Гелбрейт</w:t>
      </w:r>
      <w:r w:rsidRPr="0047463C">
        <w:rPr>
          <w:vertAlign w:val="superscript"/>
          <w:lang w:val="uk-UA"/>
        </w:rPr>
        <w:footnoteReference w:id="4"/>
      </w:r>
      <w:r w:rsidRPr="0047463C">
        <w:rPr>
          <w:lang w:val="uk-UA"/>
        </w:rPr>
        <w:t xml:space="preserve"> влучно </w:t>
      </w:r>
      <w:r w:rsidRPr="0047463C">
        <w:rPr>
          <w:b/>
          <w:lang w:val="uk-UA"/>
        </w:rPr>
        <w:t>сказав</w:t>
      </w:r>
      <w:r w:rsidRPr="0047463C">
        <w:rPr>
          <w:lang w:val="uk-UA"/>
        </w:rPr>
        <w:t xml:space="preserve">, що в </w:t>
      </w:r>
      <w:r w:rsidRPr="0047463C">
        <w:rPr>
          <w:b/>
          <w:lang w:val="uk-UA"/>
        </w:rPr>
        <w:t>такому разі попіл капіталізму нічим не буде відрізнятися від попелу соціалізму</w:t>
      </w:r>
      <w:r w:rsidRPr="0047463C">
        <w:rPr>
          <w:lang w:val="uk-UA"/>
        </w:rPr>
        <w:t>. То ж при вирішенні міжнародних протиріч і конфліктів на перший план сьогодні повинні виходити не військові, а політичні засоби й методи.</w:t>
      </w:r>
    </w:p>
    <w:p w:rsidR="006424F5" w:rsidRPr="0047463C" w:rsidRDefault="006424F5" w:rsidP="006424F5">
      <w:pPr>
        <w:rPr>
          <w:lang w:val="uk-UA"/>
        </w:rPr>
      </w:pPr>
      <w:r w:rsidRPr="0047463C">
        <w:rPr>
          <w:lang w:val="uk-UA"/>
        </w:rPr>
        <w:t xml:space="preserve">Стосовно ж </w:t>
      </w:r>
      <w:r w:rsidRPr="0047463C">
        <w:rPr>
          <w:b/>
          <w:lang w:val="uk-UA"/>
        </w:rPr>
        <w:t>військових аспектів зовнішньої політики</w:t>
      </w:r>
      <w:r w:rsidRPr="0047463C">
        <w:rPr>
          <w:lang w:val="uk-UA"/>
        </w:rPr>
        <w:t xml:space="preserve">, які, безперечно, існують і будуть існувати ще довго, то практика в дусі нового геополітичного мислення вимагає орієнтуватися на </w:t>
      </w:r>
      <w:r w:rsidRPr="0047463C">
        <w:rPr>
          <w:b/>
          <w:lang w:val="uk-UA"/>
        </w:rPr>
        <w:t>принцип розумної достатності військового потенціалу окремих країн</w:t>
      </w:r>
      <w:r w:rsidRPr="0047463C">
        <w:rPr>
          <w:lang w:val="uk-UA"/>
        </w:rPr>
        <w:t xml:space="preserve">, який мав би виключно оборонний характер і забезпечував необхідний опір агресії ззовні. </w:t>
      </w:r>
      <w:r w:rsidRPr="0047463C">
        <w:rPr>
          <w:b/>
          <w:lang w:val="uk-UA"/>
        </w:rPr>
        <w:t>Принцип розумної достатності</w:t>
      </w:r>
      <w:r w:rsidRPr="0047463C">
        <w:rPr>
          <w:lang w:val="uk-UA"/>
        </w:rPr>
        <w:t xml:space="preserve"> передбачає поступове зниження рівня військового потенціалу всіма учасниками міжнародної взаємодії й у першу чергу ядерного роззброєння при дотриманні гарантій безпеки держав.</w:t>
      </w:r>
    </w:p>
    <w:p w:rsidR="006424F5" w:rsidRPr="0047463C" w:rsidRDefault="006424F5" w:rsidP="006424F5">
      <w:pPr>
        <w:rPr>
          <w:lang w:val="uk-UA"/>
        </w:rPr>
      </w:pPr>
      <w:r w:rsidRPr="0047463C">
        <w:rPr>
          <w:lang w:val="uk-UA"/>
        </w:rPr>
        <w:t xml:space="preserve">У людському суспільстві завжди існували </w:t>
      </w:r>
      <w:r w:rsidRPr="0047463C">
        <w:rPr>
          <w:b/>
          <w:lang w:val="uk-UA"/>
        </w:rPr>
        <w:t>засоби МИРНОГО вирішення</w:t>
      </w:r>
      <w:r w:rsidRPr="0047463C">
        <w:rPr>
          <w:lang w:val="uk-UA"/>
        </w:rPr>
        <w:t xml:space="preserve"> міжнародних спорів. Найпоширенішим серед них є інститут, який спеціально призначений для здійснення зовнішньої політики мирними засобами – </w:t>
      </w:r>
      <w:r w:rsidRPr="0047463C">
        <w:rPr>
          <w:b/>
          <w:lang w:val="uk-UA"/>
        </w:rPr>
        <w:t>ДИПЛОМАТІЯ</w:t>
      </w:r>
      <w:r w:rsidRPr="0047463C">
        <w:rPr>
          <w:lang w:val="uk-UA"/>
        </w:rPr>
        <w:t xml:space="preserve">. В сучасному світі дипломатія постає одним з найважливіших засобів здійснення зовнішньої політики тією чи іншою країною. </w:t>
      </w:r>
    </w:p>
    <w:p w:rsidR="006424F5" w:rsidRPr="0047463C" w:rsidRDefault="006424F5" w:rsidP="006424F5">
      <w:pPr>
        <w:rPr>
          <w:lang w:val="uk-UA"/>
        </w:rPr>
      </w:pPr>
      <w:r w:rsidRPr="0047463C">
        <w:rPr>
          <w:lang w:val="uk-UA"/>
        </w:rPr>
        <w:t xml:space="preserve">Серед </w:t>
      </w:r>
      <w:r w:rsidRPr="0047463C">
        <w:rPr>
          <w:b/>
          <w:lang w:val="uk-UA"/>
        </w:rPr>
        <w:t>головних завдань дипломатії</w:t>
      </w:r>
      <w:r w:rsidRPr="0047463C">
        <w:rPr>
          <w:lang w:val="uk-UA"/>
        </w:rPr>
        <w:t xml:space="preserve"> спочатку було здобуття й використання переваг у конфліктних ситуаціях, регламентація і впровадження процедури їх розв’язання. З цією метою були розроблені і впроваджені процедури оголошення війни, надання політичного притулку, звертання до третьої сторони задля запобіганню війні, вимоги й правила недоторканності культових споруд тощо. </w:t>
      </w:r>
      <w:r w:rsidRPr="0047463C">
        <w:rPr>
          <w:b/>
          <w:lang w:val="uk-UA"/>
        </w:rPr>
        <w:t>Практика постійної дипломатичної служби</w:t>
      </w:r>
      <w:r w:rsidRPr="0047463C">
        <w:rPr>
          <w:lang w:val="uk-UA"/>
        </w:rPr>
        <w:t xml:space="preserve"> була встановлена в </w:t>
      </w:r>
      <w:r w:rsidRPr="0047463C">
        <w:rPr>
          <w:b/>
          <w:lang w:val="uk-UA"/>
        </w:rPr>
        <w:t>Європі у ХІV – ХV</w:t>
      </w:r>
      <w:r w:rsidRPr="0047463C">
        <w:rPr>
          <w:lang w:val="uk-UA"/>
        </w:rPr>
        <w:t xml:space="preserve"> ст., у добу Ренесансу (Відродження). Формується професійний корпус дипломатів. Починаючи від ХІХ століття поруч з двосторонньою дипломатією поширюються багатосторонні контакти, проводяться міжнародні конференції, утворюються постійні дипломатичні, економічні, культурні міжнародні організації.</w:t>
      </w:r>
    </w:p>
    <w:p w:rsidR="006424F5" w:rsidRPr="0047463C" w:rsidRDefault="006424F5" w:rsidP="006424F5">
      <w:pPr>
        <w:rPr>
          <w:lang w:val="uk-UA"/>
        </w:rPr>
      </w:pPr>
      <w:r w:rsidRPr="0047463C">
        <w:rPr>
          <w:lang w:val="uk-UA"/>
        </w:rPr>
        <w:t>Нині дипломатією прийнято вважати офіційну діяльність держав, урядів, інших уповноважених осіб, органів та установ, які здійснюють зовнішні зносини держави, проводять визначену офіційними документами держави міжнародну політику, представляють інтереси держави за кордоном, у міжнародних та міждержавних організаціях.</w:t>
      </w:r>
    </w:p>
    <w:p w:rsidR="006424F5" w:rsidRPr="0047463C" w:rsidRDefault="006424F5" w:rsidP="006424F5">
      <w:pPr>
        <w:rPr>
          <w:lang w:val="uk-UA"/>
        </w:rPr>
      </w:pPr>
    </w:p>
    <w:p w:rsidR="006424F5" w:rsidRPr="0047463C" w:rsidRDefault="006424F5" w:rsidP="006424F5">
      <w:pPr>
        <w:jc w:val="center"/>
        <w:rPr>
          <w:b/>
          <w:bCs/>
          <w:lang w:val="uk-UA"/>
        </w:rPr>
      </w:pPr>
      <w:r w:rsidRPr="0047463C">
        <w:rPr>
          <w:b/>
          <w:bCs/>
          <w:lang w:val="uk-UA"/>
        </w:rPr>
        <w:t>1.3 «НАЦІОНАЛЬНИЙ ІНТЕРЕС» В ЗОВНІШНІЙ ПОЛІТИЦІ.  МОГУТНІСТЬ</w:t>
      </w:r>
      <w:r w:rsidRPr="0047463C">
        <w:rPr>
          <w:bCs/>
          <w:lang w:val="uk-UA"/>
        </w:rPr>
        <w:t xml:space="preserve">  </w:t>
      </w:r>
      <w:r w:rsidRPr="0047463C">
        <w:rPr>
          <w:b/>
          <w:bCs/>
          <w:lang w:val="uk-UA"/>
        </w:rPr>
        <w:t>ДЕРЖАВИ.</w:t>
      </w:r>
    </w:p>
    <w:p w:rsidR="006424F5" w:rsidRPr="0047463C" w:rsidRDefault="006424F5" w:rsidP="006424F5">
      <w:pPr>
        <w:rPr>
          <w:lang w:val="uk-UA"/>
        </w:rPr>
      </w:pPr>
    </w:p>
    <w:p w:rsidR="006424F5" w:rsidRPr="0047463C" w:rsidRDefault="006424F5" w:rsidP="006424F5">
      <w:pPr>
        <w:rPr>
          <w:lang w:val="uk-UA"/>
        </w:rPr>
      </w:pPr>
      <w:r w:rsidRPr="0047463C">
        <w:rPr>
          <w:lang w:val="uk-UA"/>
        </w:rPr>
        <w:t>Кожна національна держава у своїй зовнішній політиці намагається найбільш оптимально реалізувати свої національні інтереси. Поняття «</w:t>
      </w:r>
      <w:r w:rsidRPr="0047463C">
        <w:rPr>
          <w:b/>
          <w:lang w:val="uk-UA"/>
        </w:rPr>
        <w:t>НАЦІОНАЛЬНІ ІНТЕРЕСИ</w:t>
      </w:r>
      <w:r w:rsidRPr="0047463C">
        <w:rPr>
          <w:lang w:val="uk-UA"/>
        </w:rPr>
        <w:t xml:space="preserve">» багатозначне; воно має як </w:t>
      </w:r>
      <w:r w:rsidRPr="0047463C">
        <w:rPr>
          <w:b/>
          <w:lang w:val="uk-UA"/>
        </w:rPr>
        <w:t>об'єктивний</w:t>
      </w:r>
      <w:r w:rsidRPr="0047463C">
        <w:rPr>
          <w:lang w:val="uk-UA"/>
        </w:rPr>
        <w:t xml:space="preserve">, так і </w:t>
      </w:r>
      <w:r w:rsidRPr="0047463C">
        <w:rPr>
          <w:b/>
          <w:lang w:val="uk-UA"/>
        </w:rPr>
        <w:t>суб'єктивний сенс</w:t>
      </w:r>
      <w:r w:rsidRPr="0047463C">
        <w:rPr>
          <w:lang w:val="uk-UA"/>
        </w:rPr>
        <w:t xml:space="preserve">. В </w:t>
      </w:r>
      <w:r w:rsidRPr="0047463C">
        <w:rPr>
          <w:b/>
          <w:lang w:val="uk-UA"/>
        </w:rPr>
        <w:t>ОБ'ЄКТИВНОМУ СЕНСІ</w:t>
      </w:r>
      <w:r w:rsidRPr="0047463C">
        <w:rPr>
          <w:lang w:val="uk-UA"/>
        </w:rPr>
        <w:t xml:space="preserve"> поняття «національні інтереси» – це сукупність умов (внутрішніх і зовнішніх), які забезпечують певний геополітичний статус держави, національну безпеку, суспільну стабільність, рівень і якість життя громадян.</w:t>
      </w:r>
    </w:p>
    <w:p w:rsidR="006424F5" w:rsidRPr="0047463C" w:rsidRDefault="006424F5" w:rsidP="006424F5">
      <w:pPr>
        <w:rPr>
          <w:lang w:val="uk-UA"/>
        </w:rPr>
      </w:pPr>
      <w:r w:rsidRPr="0047463C">
        <w:rPr>
          <w:lang w:val="uk-UA"/>
        </w:rPr>
        <w:t xml:space="preserve">У </w:t>
      </w:r>
      <w:r w:rsidRPr="0047463C">
        <w:rPr>
          <w:b/>
          <w:lang w:val="uk-UA"/>
        </w:rPr>
        <w:t>СУБ'ЄКТИВНОМУ ЗНАЧЕННІ</w:t>
      </w:r>
      <w:r w:rsidRPr="0047463C">
        <w:rPr>
          <w:lang w:val="uk-UA"/>
        </w:rPr>
        <w:t xml:space="preserve"> поняття «національні інтереси» має ідеологічне трактування залежно від політичного режиму, правлячого політичного курсу, міжнародного порядку і таке інше.</w:t>
      </w:r>
    </w:p>
    <w:p w:rsidR="006424F5" w:rsidRPr="0047463C" w:rsidRDefault="006424F5" w:rsidP="006424F5">
      <w:pPr>
        <w:rPr>
          <w:lang w:val="uk-UA"/>
        </w:rPr>
      </w:pPr>
      <w:r w:rsidRPr="0047463C">
        <w:rPr>
          <w:lang w:val="uk-UA"/>
        </w:rPr>
        <w:t xml:space="preserve">Протягом усієї історії людства політичні лідери і політична еліта апелювали до національного інтересу, щоб виправдати обрану ними політику. Але результати їх </w:t>
      </w:r>
      <w:r w:rsidRPr="0047463C">
        <w:rPr>
          <w:lang w:val="uk-UA"/>
        </w:rPr>
        <w:lastRenderedPageBreak/>
        <w:t xml:space="preserve">політичної діяльності бувають різними, іноді навіть катастрофічними для держави. Часто за національні інтереси видаються інтереси держави або правлячих кіл, міжнародних впливових кіл. Тому в суб'єктивному плані поняття «національні інтереси» часто стає об'єктом політичних спекуляцій з боку різноманітних політичних сил. </w:t>
      </w:r>
      <w:r w:rsidRPr="0047463C">
        <w:rPr>
          <w:b/>
          <w:lang w:val="uk-UA"/>
        </w:rPr>
        <w:t xml:space="preserve">Поняття «національні інтереси» </w:t>
      </w:r>
      <w:r w:rsidRPr="0047463C">
        <w:rPr>
          <w:lang w:val="uk-UA"/>
        </w:rPr>
        <w:t xml:space="preserve">має </w:t>
      </w:r>
      <w:r w:rsidRPr="0047463C">
        <w:rPr>
          <w:b/>
          <w:lang w:val="uk-UA"/>
        </w:rPr>
        <w:t>РЯД АСПЕКТІВ</w:t>
      </w:r>
      <w:r w:rsidRPr="0047463C">
        <w:rPr>
          <w:lang w:val="uk-UA"/>
        </w:rPr>
        <w:t xml:space="preserve">: </w:t>
      </w:r>
      <w:r w:rsidRPr="0047463C">
        <w:rPr>
          <w:b/>
          <w:lang w:val="uk-UA"/>
        </w:rPr>
        <w:t>геополітичний, внутрішньополітичний та ідеологічний</w:t>
      </w:r>
      <w:r w:rsidRPr="0047463C">
        <w:rPr>
          <w:lang w:val="uk-UA"/>
        </w:rPr>
        <w:t>.</w:t>
      </w:r>
    </w:p>
    <w:p w:rsidR="006424F5" w:rsidRPr="0047463C" w:rsidRDefault="006424F5" w:rsidP="006424F5">
      <w:pPr>
        <w:rPr>
          <w:lang w:val="uk-UA"/>
        </w:rPr>
      </w:pPr>
      <w:r w:rsidRPr="0047463C">
        <w:rPr>
          <w:lang w:val="uk-UA"/>
        </w:rPr>
        <w:t xml:space="preserve">У сучасному розумінні </w:t>
      </w:r>
      <w:r w:rsidRPr="0047463C">
        <w:rPr>
          <w:b/>
          <w:lang w:val="uk-UA"/>
        </w:rPr>
        <w:t>ГЕОПОЛІТИЧНИЙ АСПЕКТ</w:t>
      </w:r>
      <w:r w:rsidRPr="0047463C">
        <w:rPr>
          <w:lang w:val="uk-UA"/>
        </w:rPr>
        <w:t xml:space="preserve"> національних інтересів </w:t>
      </w:r>
      <w:r w:rsidRPr="0047463C">
        <w:rPr>
          <w:b/>
          <w:lang w:val="uk-UA"/>
        </w:rPr>
        <w:t>передбачає</w:t>
      </w:r>
      <w:r w:rsidRPr="0047463C">
        <w:rPr>
          <w:lang w:val="uk-UA"/>
        </w:rPr>
        <w:t xml:space="preserve"> збереження суверенітету й територіальної цілісності, а також свого місця і ролі в певному геополітичному просторі або поширення своїх впливів шляхом військової, економічної та інформаційної експансії, забезпечення балансу сил через міжнародні політичні, правові й економічні інститути.</w:t>
      </w:r>
    </w:p>
    <w:p w:rsidR="006424F5" w:rsidRPr="0047463C" w:rsidRDefault="006424F5" w:rsidP="006424F5">
      <w:pPr>
        <w:rPr>
          <w:lang w:val="uk-UA"/>
        </w:rPr>
      </w:pPr>
      <w:r w:rsidRPr="0047463C">
        <w:rPr>
          <w:b/>
          <w:lang w:val="uk-UA"/>
        </w:rPr>
        <w:t>ВНУТРІШНЬОПОЛІТИЧНИЙ АСПЕКТ</w:t>
      </w:r>
      <w:r w:rsidRPr="0047463C">
        <w:rPr>
          <w:lang w:val="uk-UA"/>
        </w:rPr>
        <w:t xml:space="preserve"> національних інтересів </w:t>
      </w:r>
      <w:r w:rsidRPr="0047463C">
        <w:rPr>
          <w:b/>
          <w:lang w:val="uk-UA"/>
        </w:rPr>
        <w:t>полягає</w:t>
      </w:r>
      <w:r w:rsidRPr="0047463C">
        <w:rPr>
          <w:lang w:val="uk-UA"/>
        </w:rPr>
        <w:t xml:space="preserve"> в забезпеченні політичної стабільності й утриманні влади правлячих сил або, крім зазначених цілей, в підвищенні життєвого рівня суспільної більшості.</w:t>
      </w:r>
    </w:p>
    <w:p w:rsidR="006424F5" w:rsidRPr="0047463C" w:rsidRDefault="006424F5" w:rsidP="006424F5">
      <w:pPr>
        <w:rPr>
          <w:lang w:val="uk-UA"/>
        </w:rPr>
      </w:pPr>
      <w:r w:rsidRPr="0047463C">
        <w:rPr>
          <w:b/>
          <w:lang w:val="uk-UA"/>
        </w:rPr>
        <w:t>ІДЕОЛОГІЧНИЙ АСПЕКТ</w:t>
      </w:r>
      <w:r w:rsidRPr="0047463C">
        <w:rPr>
          <w:lang w:val="uk-UA"/>
        </w:rPr>
        <w:t xml:space="preserve"> національних інтересів </w:t>
      </w:r>
      <w:r w:rsidRPr="0047463C">
        <w:rPr>
          <w:b/>
          <w:lang w:val="uk-UA"/>
        </w:rPr>
        <w:t>передбачає</w:t>
      </w:r>
      <w:r w:rsidRPr="0047463C">
        <w:rPr>
          <w:lang w:val="uk-UA"/>
        </w:rPr>
        <w:t xml:space="preserve"> обґрунтування різноманітних ідеологічних версій трактування змісту цих інтересів.</w:t>
      </w:r>
    </w:p>
    <w:p w:rsidR="006424F5" w:rsidRPr="0047463C" w:rsidRDefault="006424F5" w:rsidP="006424F5">
      <w:pPr>
        <w:rPr>
          <w:lang w:val="uk-UA"/>
        </w:rPr>
      </w:pPr>
      <w:r w:rsidRPr="0047463C">
        <w:rPr>
          <w:b/>
          <w:lang w:val="uk-UA"/>
        </w:rPr>
        <w:t>У міжнародній політиці більшість ДЕРЖАВ заявляє про своє ПРАГНЕННЯ до</w:t>
      </w:r>
      <w:r w:rsidRPr="0047463C">
        <w:rPr>
          <w:lang w:val="uk-UA"/>
        </w:rPr>
        <w:t xml:space="preserve">:  </w:t>
      </w:r>
      <w:r w:rsidRPr="0047463C">
        <w:rPr>
          <w:b/>
          <w:lang w:val="uk-UA"/>
        </w:rPr>
        <w:t xml:space="preserve">1) </w:t>
      </w:r>
      <w:r w:rsidRPr="0047463C">
        <w:rPr>
          <w:lang w:val="uk-UA"/>
        </w:rPr>
        <w:t xml:space="preserve">забезпечення миру і національної безпеки;  </w:t>
      </w:r>
      <w:r w:rsidRPr="0047463C">
        <w:rPr>
          <w:b/>
          <w:lang w:val="uk-UA"/>
        </w:rPr>
        <w:t>2)</w:t>
      </w:r>
      <w:r w:rsidRPr="0047463C">
        <w:rPr>
          <w:lang w:val="uk-UA"/>
        </w:rPr>
        <w:t xml:space="preserve"> співпраці з іншими державами і створення сприятливих умов для розв'язання внутрішніх завдань;  </w:t>
      </w:r>
      <w:r w:rsidRPr="0047463C">
        <w:rPr>
          <w:b/>
          <w:lang w:val="uk-UA"/>
        </w:rPr>
        <w:t>3)</w:t>
      </w:r>
      <w:r w:rsidRPr="0047463C">
        <w:rPr>
          <w:lang w:val="uk-UA"/>
        </w:rPr>
        <w:t xml:space="preserve"> зростання загального потенціалу держави;  </w:t>
      </w:r>
      <w:r w:rsidRPr="0047463C">
        <w:rPr>
          <w:b/>
          <w:lang w:val="uk-UA"/>
        </w:rPr>
        <w:t>4)</w:t>
      </w:r>
      <w:r w:rsidRPr="0047463C">
        <w:rPr>
          <w:lang w:val="uk-UA"/>
        </w:rPr>
        <w:t xml:space="preserve"> поліпшення її міжнародних позицій і зростання престижу.</w:t>
      </w:r>
    </w:p>
    <w:p w:rsidR="006424F5" w:rsidRPr="0047463C" w:rsidRDefault="006424F5" w:rsidP="006424F5">
      <w:pPr>
        <w:rPr>
          <w:lang w:val="uk-UA"/>
        </w:rPr>
      </w:pPr>
      <w:r w:rsidRPr="0047463C">
        <w:rPr>
          <w:lang w:val="uk-UA"/>
        </w:rPr>
        <w:t xml:space="preserve">Тому, незважаючи на різні ідеологічні трактування національних інтересів, сутність їх у сучасному розумінні полягає у </w:t>
      </w:r>
      <w:r w:rsidRPr="0047463C">
        <w:rPr>
          <w:b/>
          <w:lang w:val="uk-UA"/>
        </w:rPr>
        <w:t>двох важливих моментах</w:t>
      </w:r>
      <w:r w:rsidRPr="0047463C">
        <w:rPr>
          <w:lang w:val="uk-UA"/>
        </w:rPr>
        <w:t>: забезпечення високого міжнародного іміджу держави й використання переваг у геополітичному просторі для національного процвітання і підвищення добробуту громадян.</w:t>
      </w:r>
    </w:p>
    <w:p w:rsidR="006424F5" w:rsidRPr="0047463C" w:rsidRDefault="006424F5" w:rsidP="006424F5">
      <w:pPr>
        <w:rPr>
          <w:lang w:val="uk-UA"/>
        </w:rPr>
      </w:pPr>
      <w:r w:rsidRPr="0047463C">
        <w:rPr>
          <w:b/>
          <w:lang w:val="uk-UA"/>
        </w:rPr>
        <w:t>Важливим регулятором</w:t>
      </w:r>
      <w:r w:rsidRPr="0047463C">
        <w:rPr>
          <w:lang w:val="uk-UA"/>
        </w:rPr>
        <w:t xml:space="preserve"> міжнародної політики є </w:t>
      </w:r>
      <w:r w:rsidRPr="0047463C">
        <w:rPr>
          <w:b/>
          <w:lang w:val="uk-UA"/>
        </w:rPr>
        <w:t>БАЛАНС СИЛ</w:t>
      </w:r>
      <w:r w:rsidRPr="0047463C">
        <w:rPr>
          <w:lang w:val="uk-UA"/>
        </w:rPr>
        <w:t xml:space="preserve">, що складається між державами (блоками держав), які підпорядковують свою діяльність реалізації національних інтересів на міжнародній арені. </w:t>
      </w:r>
    </w:p>
    <w:p w:rsidR="006424F5" w:rsidRPr="0047463C" w:rsidRDefault="006424F5" w:rsidP="006424F5">
      <w:pPr>
        <w:rPr>
          <w:lang w:val="uk-UA"/>
        </w:rPr>
      </w:pPr>
      <w:r w:rsidRPr="0047463C">
        <w:rPr>
          <w:b/>
          <w:lang w:val="uk-UA"/>
        </w:rPr>
        <w:t xml:space="preserve">МІЦЬ  </w:t>
      </w:r>
      <w:r w:rsidRPr="0047463C">
        <w:rPr>
          <w:lang w:val="uk-UA"/>
        </w:rPr>
        <w:t xml:space="preserve">(могутність, потужність) </w:t>
      </w:r>
      <w:r w:rsidRPr="0047463C">
        <w:rPr>
          <w:b/>
          <w:lang w:val="uk-UA"/>
        </w:rPr>
        <w:t>ДЕРЖАВИ</w:t>
      </w:r>
      <w:r w:rsidRPr="0047463C">
        <w:rPr>
          <w:lang w:val="uk-UA"/>
        </w:rPr>
        <w:t xml:space="preserve"> можна уявити як її здатність, захищаючи національні інтереси, впливати на інші держави (нерідко нав'язуючи їм свої інтереси), на хід подій у світі. </w:t>
      </w:r>
      <w:r w:rsidRPr="0047463C">
        <w:rPr>
          <w:b/>
          <w:lang w:val="uk-UA"/>
        </w:rPr>
        <w:t>Зазвичай це виявляється</w:t>
      </w:r>
      <w:r w:rsidRPr="0047463C">
        <w:rPr>
          <w:lang w:val="uk-UA"/>
        </w:rPr>
        <w:t xml:space="preserve"> в боротьбі за ринки збуту і сфери вкладення національного капіталу, за контроль над сировинними ресурсами тощо. </w:t>
      </w:r>
      <w:r w:rsidRPr="0047463C">
        <w:rPr>
          <w:b/>
          <w:lang w:val="uk-UA"/>
        </w:rPr>
        <w:t>На нинішньому етапі</w:t>
      </w:r>
      <w:r w:rsidRPr="0047463C">
        <w:rPr>
          <w:lang w:val="uk-UA"/>
        </w:rPr>
        <w:t xml:space="preserve"> світового розвитку </w:t>
      </w:r>
      <w:r w:rsidRPr="0047463C">
        <w:rPr>
          <w:b/>
          <w:lang w:val="uk-UA"/>
        </w:rPr>
        <w:t>провідною</w:t>
      </w:r>
      <w:r w:rsidRPr="0047463C">
        <w:rPr>
          <w:lang w:val="uk-UA"/>
        </w:rPr>
        <w:t xml:space="preserve"> є та держава, сила якої вимірюється здебільшого економічним, технологічним, інформаційним та інтелектуальним потенціалом. </w:t>
      </w:r>
    </w:p>
    <w:p w:rsidR="006424F5" w:rsidRPr="0047463C" w:rsidRDefault="006424F5" w:rsidP="006424F5">
      <w:pPr>
        <w:rPr>
          <w:lang w:val="uk-UA"/>
        </w:rPr>
      </w:pPr>
      <w:r w:rsidRPr="0047463C">
        <w:rPr>
          <w:b/>
          <w:lang w:val="uk-UA"/>
        </w:rPr>
        <w:t>Потужність держави, її становище</w:t>
      </w:r>
      <w:r w:rsidRPr="0047463C">
        <w:rPr>
          <w:lang w:val="uk-UA"/>
        </w:rPr>
        <w:t xml:space="preserve"> у системі міжнародних відносин зумовлює </w:t>
      </w:r>
      <w:r w:rsidRPr="0047463C">
        <w:rPr>
          <w:b/>
          <w:lang w:val="uk-UA"/>
        </w:rPr>
        <w:t>низка ЧИННИКІВ</w:t>
      </w:r>
      <w:r w:rsidRPr="0047463C">
        <w:rPr>
          <w:lang w:val="uk-UA"/>
        </w:rPr>
        <w:t xml:space="preserve">. Серед них </w:t>
      </w:r>
      <w:r w:rsidRPr="0047463C">
        <w:rPr>
          <w:b/>
          <w:lang w:val="uk-UA"/>
        </w:rPr>
        <w:t>найвагомішими</w:t>
      </w:r>
      <w:r w:rsidRPr="0047463C">
        <w:rPr>
          <w:lang w:val="uk-UA"/>
        </w:rPr>
        <w:t xml:space="preserve"> є: геополітичне становище; населення; природні ресурси; індустріальний розвиток держави; військова могутність; політичне керівництво і внутрішня організація влади; дипломатія; міжнародний імідж.  </w:t>
      </w:r>
      <w:r w:rsidRPr="0047463C">
        <w:rPr>
          <w:b/>
          <w:lang w:val="uk-UA"/>
        </w:rPr>
        <w:t>Розглянемо деякі</w:t>
      </w:r>
      <w:r w:rsidRPr="0047463C">
        <w:rPr>
          <w:lang w:val="uk-UA"/>
        </w:rPr>
        <w:t xml:space="preserve"> з цих чинників. </w:t>
      </w:r>
    </w:p>
    <w:p w:rsidR="006424F5" w:rsidRPr="0047463C" w:rsidRDefault="006424F5" w:rsidP="006424F5">
      <w:pPr>
        <w:rPr>
          <w:lang w:val="uk-UA"/>
        </w:rPr>
      </w:pPr>
      <w:r w:rsidRPr="0047463C">
        <w:rPr>
          <w:b/>
          <w:lang w:val="uk-UA"/>
        </w:rPr>
        <w:t>ВІЙСЬКОВА МОГУТНІСТЬ</w:t>
      </w:r>
      <w:r w:rsidRPr="0047463C">
        <w:rPr>
          <w:lang w:val="uk-UA"/>
        </w:rPr>
        <w:t>. Донедавна вважали, що основним у визначенні формули сили є військова могутність держави. Водночас, завдання, задля яких держави завжди нарощували військову могутність, вимагають на початку XXI ст. принципово нових рішень. Тепер неможливо забезпечити своїй країні економічні переваги, зростання її багатства шляхом насильницького захоплення ресурсів інших держав.</w:t>
      </w:r>
    </w:p>
    <w:p w:rsidR="006424F5" w:rsidRPr="0047463C" w:rsidRDefault="006424F5" w:rsidP="006424F5">
      <w:pPr>
        <w:rPr>
          <w:lang w:val="uk-UA"/>
        </w:rPr>
      </w:pPr>
      <w:r w:rsidRPr="0047463C">
        <w:rPr>
          <w:lang w:val="uk-UA"/>
        </w:rPr>
        <w:t xml:space="preserve">За певних обставин і ядерна держава може виявитися безпорадною перед країною, значно слабшою щодо військових ресурсів. Як підтвердження – сумний досвід США у війні з </w:t>
      </w:r>
      <w:r w:rsidRPr="0047463C">
        <w:rPr>
          <w:b/>
          <w:lang w:val="uk-UA"/>
        </w:rPr>
        <w:t>В'єтнамом</w:t>
      </w:r>
      <w:r w:rsidRPr="0047463C">
        <w:rPr>
          <w:b/>
          <w:vertAlign w:val="superscript"/>
          <w:lang w:val="uk-UA"/>
        </w:rPr>
        <w:footnoteReference w:id="5"/>
      </w:r>
      <w:r w:rsidRPr="0047463C">
        <w:rPr>
          <w:lang w:val="uk-UA"/>
        </w:rPr>
        <w:t xml:space="preserve"> та </w:t>
      </w:r>
      <w:r w:rsidRPr="0047463C">
        <w:rPr>
          <w:b/>
          <w:lang w:val="uk-UA"/>
        </w:rPr>
        <w:t>Іраком</w:t>
      </w:r>
      <w:r w:rsidRPr="0047463C">
        <w:rPr>
          <w:b/>
          <w:vertAlign w:val="superscript"/>
          <w:lang w:val="uk-UA"/>
        </w:rPr>
        <w:footnoteReference w:id="6"/>
      </w:r>
      <w:r w:rsidRPr="0047463C">
        <w:rPr>
          <w:lang w:val="uk-UA"/>
        </w:rPr>
        <w:t xml:space="preserve">, СРСР в </w:t>
      </w:r>
      <w:r w:rsidRPr="0047463C">
        <w:rPr>
          <w:b/>
          <w:lang w:val="uk-UA"/>
        </w:rPr>
        <w:t>Афганістані</w:t>
      </w:r>
      <w:r w:rsidRPr="0047463C">
        <w:rPr>
          <w:vertAlign w:val="superscript"/>
          <w:lang w:val="uk-UA"/>
        </w:rPr>
        <w:footnoteReference w:id="7"/>
      </w:r>
      <w:r w:rsidRPr="0047463C">
        <w:rPr>
          <w:lang w:val="uk-UA"/>
        </w:rPr>
        <w:t xml:space="preserve">. Якими б масштабними не були </w:t>
      </w:r>
      <w:r w:rsidRPr="0047463C">
        <w:rPr>
          <w:lang w:val="uk-UA"/>
        </w:rPr>
        <w:lastRenderedPageBreak/>
        <w:t>прямі витрати держави на ведення військових операцій, їх побічні витрати переважають у стократ. Військові конфлікти, які давно вже завершилися, понині впливають на державні бюджети. Уряд має віддавати свої борги і відсотки за них, виплачувати пенсії ветеранам, удовам і дітям загиблих. За підрахунками американських фахівців, війна у В'єтнамі буде відчутною на фінансових витратах США щонайменше 50 років.</w:t>
      </w:r>
    </w:p>
    <w:p w:rsidR="006424F5" w:rsidRPr="0047463C" w:rsidRDefault="006424F5" w:rsidP="006424F5">
      <w:pPr>
        <w:rPr>
          <w:lang w:val="uk-UA"/>
        </w:rPr>
      </w:pPr>
      <w:r w:rsidRPr="0047463C">
        <w:rPr>
          <w:lang w:val="uk-UA"/>
        </w:rPr>
        <w:t>Окрім цього, нарощування військового потенціалу держави може призвести до «</w:t>
      </w:r>
      <w:r w:rsidRPr="0047463C">
        <w:rPr>
          <w:b/>
          <w:lang w:val="uk-UA"/>
        </w:rPr>
        <w:t>ЕФЕКТУ БУМЕРАНГУ</w:t>
      </w:r>
      <w:r w:rsidRPr="0047463C">
        <w:rPr>
          <w:lang w:val="uk-UA"/>
        </w:rPr>
        <w:t xml:space="preserve">»: виділяючи надмірну кількість матеріальних та інших ресурсів на озброєння, в збиток розвитку невійськових галузей господарства, науки і культури, держава втрачає внутрішньополітичну стабільність і тим самим підриває основи своєї могутності. Нині у світі на кожного солдата витрачають у 60 разів більше коштів, ніж на освіту однієї дитини. </w:t>
      </w:r>
    </w:p>
    <w:p w:rsidR="006424F5" w:rsidRPr="0047463C" w:rsidRDefault="006424F5" w:rsidP="006424F5">
      <w:pPr>
        <w:rPr>
          <w:lang w:val="uk-UA"/>
        </w:rPr>
      </w:pPr>
      <w:r w:rsidRPr="0047463C">
        <w:rPr>
          <w:lang w:val="uk-UA"/>
        </w:rPr>
        <w:t xml:space="preserve">Перші 5 позицій у </w:t>
      </w:r>
      <w:r w:rsidRPr="0047463C">
        <w:rPr>
          <w:b/>
          <w:lang w:val="uk-UA"/>
        </w:rPr>
        <w:t>РЕЙТИНГУ ВИДАТКІВ НА ОБОРОНУ</w:t>
      </w:r>
      <w:r w:rsidRPr="0047463C">
        <w:rPr>
          <w:lang w:val="uk-UA"/>
        </w:rPr>
        <w:t xml:space="preserve"> (відомості за </w:t>
      </w:r>
      <w:r w:rsidRPr="0047463C">
        <w:rPr>
          <w:b/>
          <w:lang w:val="uk-UA"/>
        </w:rPr>
        <w:t>2019</w:t>
      </w:r>
      <w:r w:rsidRPr="0047463C">
        <w:rPr>
          <w:lang w:val="uk-UA"/>
        </w:rPr>
        <w:t xml:space="preserve"> р.) посіли </w:t>
      </w:r>
      <w:r w:rsidRPr="0047463C">
        <w:rPr>
          <w:b/>
          <w:lang w:val="uk-UA"/>
        </w:rPr>
        <w:t>США, Китай, Індія, Росія й Саудівська Аравія</w:t>
      </w:r>
      <w:r w:rsidRPr="0047463C">
        <w:rPr>
          <w:lang w:val="uk-UA"/>
        </w:rPr>
        <w:t xml:space="preserve">. На їхню долю припало </w:t>
      </w:r>
      <w:r w:rsidRPr="0047463C">
        <w:rPr>
          <w:b/>
          <w:lang w:val="uk-UA"/>
        </w:rPr>
        <w:t>62 % всіх світових витрат</w:t>
      </w:r>
      <w:r w:rsidRPr="0047463C">
        <w:rPr>
          <w:lang w:val="uk-UA"/>
        </w:rPr>
        <w:t>.</w:t>
      </w:r>
    </w:p>
    <w:p w:rsidR="006424F5" w:rsidRPr="0047463C" w:rsidRDefault="006424F5" w:rsidP="006424F5">
      <w:pPr>
        <w:rPr>
          <w:lang w:val="uk-UA"/>
        </w:rPr>
      </w:pPr>
      <w:r w:rsidRPr="0047463C">
        <w:rPr>
          <w:lang w:val="uk-UA"/>
        </w:rPr>
        <w:t xml:space="preserve">Військові витрати </w:t>
      </w:r>
      <w:r w:rsidRPr="0047463C">
        <w:rPr>
          <w:b/>
          <w:lang w:val="uk-UA"/>
        </w:rPr>
        <w:t>США</w:t>
      </w:r>
      <w:r w:rsidRPr="0047463C">
        <w:rPr>
          <w:lang w:val="uk-UA"/>
        </w:rPr>
        <w:t xml:space="preserve"> у </w:t>
      </w:r>
      <w:r w:rsidRPr="0047463C">
        <w:rPr>
          <w:b/>
          <w:lang w:val="uk-UA"/>
        </w:rPr>
        <w:t>2019</w:t>
      </w:r>
      <w:r w:rsidRPr="0047463C">
        <w:rPr>
          <w:lang w:val="uk-UA"/>
        </w:rPr>
        <w:t xml:space="preserve"> році зросли на 5,3 % до загальної кількості у $732 мільярди, що становить </w:t>
      </w:r>
      <w:r w:rsidRPr="0047463C">
        <w:rPr>
          <w:b/>
          <w:lang w:val="uk-UA"/>
        </w:rPr>
        <w:t>38 % світових військових витрат</w:t>
      </w:r>
      <w:r w:rsidRPr="0047463C">
        <w:rPr>
          <w:lang w:val="uk-UA"/>
        </w:rPr>
        <w:t xml:space="preserve">. </w:t>
      </w:r>
    </w:p>
    <w:p w:rsidR="006424F5" w:rsidRPr="0047463C" w:rsidRDefault="006424F5" w:rsidP="006424F5">
      <w:pPr>
        <w:rPr>
          <w:lang w:val="uk-UA"/>
        </w:rPr>
      </w:pPr>
      <w:r w:rsidRPr="0047463C">
        <w:rPr>
          <w:lang w:val="uk-UA"/>
        </w:rPr>
        <w:t xml:space="preserve">Щодо </w:t>
      </w:r>
      <w:r w:rsidRPr="0047463C">
        <w:rPr>
          <w:b/>
          <w:lang w:val="uk-UA"/>
        </w:rPr>
        <w:t xml:space="preserve">частки ВВП </w:t>
      </w:r>
      <w:r w:rsidRPr="0047463C">
        <w:rPr>
          <w:lang w:val="uk-UA"/>
        </w:rPr>
        <w:t xml:space="preserve">, то </w:t>
      </w:r>
      <w:r w:rsidRPr="0047463C">
        <w:rPr>
          <w:b/>
          <w:lang w:val="uk-UA"/>
        </w:rPr>
        <w:t>Японія</w:t>
      </w:r>
      <w:r w:rsidRPr="0047463C">
        <w:rPr>
          <w:lang w:val="uk-UA"/>
        </w:rPr>
        <w:t xml:space="preserve"> мала </w:t>
      </w:r>
      <w:r w:rsidRPr="0047463C">
        <w:rPr>
          <w:b/>
          <w:lang w:val="uk-UA"/>
        </w:rPr>
        <w:t>найнижчі показники</w:t>
      </w:r>
      <w:r w:rsidRPr="0047463C">
        <w:rPr>
          <w:lang w:val="uk-UA"/>
        </w:rPr>
        <w:t xml:space="preserve">: на військові витрати вона виділила лише </w:t>
      </w:r>
      <w:r w:rsidRPr="0047463C">
        <w:rPr>
          <w:b/>
          <w:lang w:val="uk-UA"/>
        </w:rPr>
        <w:t>0,9</w:t>
      </w:r>
      <w:r w:rsidRPr="0047463C">
        <w:rPr>
          <w:lang w:val="uk-UA"/>
        </w:rPr>
        <w:t xml:space="preserve"> % свого ВВП. </w:t>
      </w:r>
      <w:r w:rsidRPr="0047463C">
        <w:rPr>
          <w:b/>
          <w:lang w:val="uk-UA"/>
        </w:rPr>
        <w:t>Саудівська Аравія</w:t>
      </w:r>
      <w:r w:rsidRPr="0047463C">
        <w:rPr>
          <w:lang w:val="uk-UA"/>
        </w:rPr>
        <w:t xml:space="preserve"> мала </w:t>
      </w:r>
      <w:r w:rsidRPr="0047463C">
        <w:rPr>
          <w:b/>
          <w:lang w:val="uk-UA"/>
        </w:rPr>
        <w:t>найвищий рівень</w:t>
      </w:r>
      <w:r w:rsidRPr="0047463C">
        <w:rPr>
          <w:lang w:val="uk-UA"/>
        </w:rPr>
        <w:t xml:space="preserve"> – </w:t>
      </w:r>
      <w:r w:rsidRPr="0047463C">
        <w:rPr>
          <w:b/>
          <w:lang w:val="uk-UA"/>
        </w:rPr>
        <w:t>8,0%</w:t>
      </w:r>
      <w:r w:rsidRPr="0047463C">
        <w:rPr>
          <w:lang w:val="uk-UA"/>
        </w:rPr>
        <w:t xml:space="preserve"> ВВП. Інші країни розташувались так: </w:t>
      </w:r>
      <w:r w:rsidRPr="0047463C">
        <w:rPr>
          <w:b/>
          <w:lang w:val="uk-UA"/>
        </w:rPr>
        <w:t>Ізраїль</w:t>
      </w:r>
      <w:r w:rsidRPr="0047463C">
        <w:rPr>
          <w:lang w:val="uk-UA"/>
        </w:rPr>
        <w:t xml:space="preserve"> (5,3%), </w:t>
      </w:r>
      <w:r w:rsidRPr="0047463C">
        <w:rPr>
          <w:b/>
          <w:lang w:val="uk-UA"/>
        </w:rPr>
        <w:t>Росія</w:t>
      </w:r>
      <w:r w:rsidRPr="0047463C">
        <w:rPr>
          <w:lang w:val="uk-UA"/>
        </w:rPr>
        <w:t xml:space="preserve"> (3,9%), </w:t>
      </w:r>
      <w:r w:rsidRPr="0047463C">
        <w:rPr>
          <w:b/>
          <w:lang w:val="uk-UA"/>
        </w:rPr>
        <w:t>США</w:t>
      </w:r>
      <w:r w:rsidRPr="0047463C">
        <w:rPr>
          <w:lang w:val="uk-UA"/>
        </w:rPr>
        <w:t xml:space="preserve"> (3,4%), </w:t>
      </w:r>
      <w:r w:rsidRPr="0047463C">
        <w:rPr>
          <w:b/>
          <w:lang w:val="uk-UA"/>
        </w:rPr>
        <w:t>Південна Корея</w:t>
      </w:r>
      <w:r w:rsidRPr="0047463C">
        <w:rPr>
          <w:lang w:val="uk-UA"/>
        </w:rPr>
        <w:t xml:space="preserve"> (2,7%), </w:t>
      </w:r>
      <w:r w:rsidRPr="0047463C">
        <w:rPr>
          <w:b/>
          <w:lang w:val="uk-UA"/>
        </w:rPr>
        <w:t>Індія</w:t>
      </w:r>
      <w:r w:rsidRPr="0047463C">
        <w:rPr>
          <w:lang w:val="uk-UA"/>
        </w:rPr>
        <w:t xml:space="preserve"> (2,4%), </w:t>
      </w:r>
      <w:r w:rsidRPr="0047463C">
        <w:rPr>
          <w:b/>
          <w:lang w:val="uk-UA"/>
        </w:rPr>
        <w:t>Китай</w:t>
      </w:r>
      <w:r w:rsidRPr="0047463C">
        <w:rPr>
          <w:lang w:val="uk-UA"/>
        </w:rPr>
        <w:t xml:space="preserve"> (1,9%), </w:t>
      </w:r>
      <w:r w:rsidRPr="0047463C">
        <w:rPr>
          <w:b/>
          <w:lang w:val="uk-UA"/>
        </w:rPr>
        <w:t>Франція</w:t>
      </w:r>
      <w:r w:rsidRPr="0047463C">
        <w:rPr>
          <w:lang w:val="uk-UA"/>
        </w:rPr>
        <w:t xml:space="preserve"> (1,9%), </w:t>
      </w:r>
      <w:r w:rsidRPr="0047463C">
        <w:rPr>
          <w:b/>
          <w:lang w:val="uk-UA"/>
        </w:rPr>
        <w:t>Австралія</w:t>
      </w:r>
      <w:r w:rsidRPr="0047463C">
        <w:rPr>
          <w:lang w:val="uk-UA"/>
        </w:rPr>
        <w:t xml:space="preserve"> (1,9%), </w:t>
      </w:r>
      <w:r w:rsidRPr="0047463C">
        <w:rPr>
          <w:b/>
          <w:lang w:val="uk-UA"/>
        </w:rPr>
        <w:t>Великобританія</w:t>
      </w:r>
      <w:r w:rsidRPr="0047463C">
        <w:rPr>
          <w:lang w:val="uk-UA"/>
        </w:rPr>
        <w:t xml:space="preserve"> (1,7%), </w:t>
      </w:r>
      <w:r w:rsidRPr="0047463C">
        <w:rPr>
          <w:b/>
          <w:lang w:val="uk-UA"/>
        </w:rPr>
        <w:t>Бразилія</w:t>
      </w:r>
      <w:r w:rsidRPr="0047463C">
        <w:rPr>
          <w:lang w:val="uk-UA"/>
        </w:rPr>
        <w:t xml:space="preserve"> (1,5%), </w:t>
      </w:r>
      <w:r w:rsidRPr="0047463C">
        <w:rPr>
          <w:b/>
          <w:lang w:val="uk-UA"/>
        </w:rPr>
        <w:t>Італія</w:t>
      </w:r>
      <w:r w:rsidRPr="0047463C">
        <w:rPr>
          <w:lang w:val="uk-UA"/>
        </w:rPr>
        <w:t xml:space="preserve"> (1,4%), </w:t>
      </w:r>
      <w:r w:rsidRPr="0047463C">
        <w:rPr>
          <w:b/>
          <w:lang w:val="uk-UA"/>
        </w:rPr>
        <w:t>Німеччина</w:t>
      </w:r>
      <w:r w:rsidRPr="0047463C">
        <w:rPr>
          <w:lang w:val="uk-UA"/>
        </w:rPr>
        <w:t xml:space="preserve"> (1,3%) та </w:t>
      </w:r>
      <w:r w:rsidRPr="0047463C">
        <w:rPr>
          <w:b/>
          <w:lang w:val="uk-UA"/>
        </w:rPr>
        <w:t>Канада</w:t>
      </w:r>
      <w:r w:rsidRPr="0047463C">
        <w:rPr>
          <w:lang w:val="uk-UA"/>
        </w:rPr>
        <w:t xml:space="preserve"> (1,3%).</w:t>
      </w:r>
    </w:p>
    <w:p w:rsidR="006424F5" w:rsidRPr="0047463C" w:rsidRDefault="006424F5" w:rsidP="006424F5">
      <w:pPr>
        <w:rPr>
          <w:lang w:val="uk-UA"/>
        </w:rPr>
      </w:pPr>
      <w:r w:rsidRPr="0047463C">
        <w:rPr>
          <w:lang w:val="uk-UA"/>
        </w:rPr>
        <w:t xml:space="preserve">Згідно з даними досліджень SIPRI, </w:t>
      </w:r>
      <w:r w:rsidRPr="0047463C">
        <w:rPr>
          <w:b/>
          <w:lang w:val="uk-UA"/>
        </w:rPr>
        <w:t>2019</w:t>
      </w:r>
      <w:r w:rsidRPr="0047463C">
        <w:rPr>
          <w:lang w:val="uk-UA"/>
        </w:rPr>
        <w:t xml:space="preserve"> року </w:t>
      </w:r>
      <w:r w:rsidRPr="0047463C">
        <w:rPr>
          <w:b/>
          <w:lang w:val="uk-UA"/>
        </w:rPr>
        <w:t>УКРАЇНА</w:t>
      </w:r>
      <w:r w:rsidRPr="0047463C">
        <w:rPr>
          <w:lang w:val="uk-UA"/>
        </w:rPr>
        <w:t xml:space="preserve"> продовжила нарощувати оборонний бюджет. Так, </w:t>
      </w:r>
      <w:r w:rsidRPr="0047463C">
        <w:rPr>
          <w:b/>
          <w:lang w:val="uk-UA"/>
        </w:rPr>
        <w:t>торік</w:t>
      </w:r>
      <w:r w:rsidRPr="0047463C">
        <w:rPr>
          <w:lang w:val="uk-UA"/>
        </w:rPr>
        <w:t xml:space="preserve"> він становив </w:t>
      </w:r>
      <w:r w:rsidRPr="0047463C">
        <w:rPr>
          <w:b/>
          <w:lang w:val="uk-UA"/>
        </w:rPr>
        <w:t>$5,2 мільярда</w:t>
      </w:r>
      <w:r w:rsidRPr="0047463C">
        <w:rPr>
          <w:lang w:val="uk-UA"/>
        </w:rPr>
        <w:t>, що на 9,3% більше, аніж 2018 року</w:t>
      </w:r>
      <w:r w:rsidRPr="0047463C">
        <w:rPr>
          <w:b/>
          <w:lang w:val="uk-UA"/>
        </w:rPr>
        <w:t>. Доля військових видатків України</w:t>
      </w:r>
      <w:r w:rsidRPr="0047463C">
        <w:rPr>
          <w:lang w:val="uk-UA"/>
        </w:rPr>
        <w:t xml:space="preserve"> становила </w:t>
      </w:r>
      <w:r w:rsidRPr="0047463C">
        <w:rPr>
          <w:b/>
          <w:lang w:val="uk-UA"/>
        </w:rPr>
        <w:t>3,4% від ВВП</w:t>
      </w:r>
      <w:r w:rsidRPr="0047463C">
        <w:rPr>
          <w:lang w:val="uk-UA"/>
        </w:rPr>
        <w:t>. Без урахування Росії, це найвищі показники серед країн Східної Європи. У щорічному рейтингу SIPRI Україна у 2019 році, якщо порівнювати з попереднім, піднялась на 6 позицій і посіла 35 місце серед 169 країн світу (2018-го ми були на 41-му). Доречно додати, що оборонні видатки України відносно 2010 року зросли на 132 відсотки</w:t>
      </w:r>
      <w:r w:rsidRPr="0047463C">
        <w:rPr>
          <w:rStyle w:val="a6"/>
          <w:lang w:val="uk-UA"/>
        </w:rPr>
        <w:footnoteReference w:id="8"/>
      </w:r>
      <w:r w:rsidRPr="0047463C">
        <w:rPr>
          <w:lang w:val="uk-UA"/>
        </w:rPr>
        <w:t xml:space="preserve">. </w:t>
      </w:r>
    </w:p>
    <w:p w:rsidR="006424F5" w:rsidRPr="0047463C" w:rsidRDefault="006424F5" w:rsidP="006424F5">
      <w:pPr>
        <w:rPr>
          <w:lang w:val="uk-UA"/>
        </w:rPr>
      </w:pPr>
      <w:r w:rsidRPr="0047463C">
        <w:rPr>
          <w:lang w:val="uk-UA"/>
        </w:rPr>
        <w:t>Військові витрати країн, що розвиваються зростають удвічі швидше, ніж їх економічна база, що стає непоборною перешкодою на шляху розвитку  національної економіки, соціальної сфери і культури.</w:t>
      </w:r>
    </w:p>
    <w:p w:rsidR="006424F5" w:rsidRPr="0047463C" w:rsidRDefault="006424F5" w:rsidP="006424F5">
      <w:pPr>
        <w:rPr>
          <w:lang w:val="uk-UA"/>
        </w:rPr>
      </w:pPr>
      <w:r w:rsidRPr="0047463C">
        <w:rPr>
          <w:lang w:val="uk-UA"/>
        </w:rPr>
        <w:t xml:space="preserve">Отож, справедливим буде твердження, що військова могутність держави є вагомим показником її сили, особливо у військові періоди життя держави, але, щодо мирних часів, це твердження є сумнівним. </w:t>
      </w:r>
    </w:p>
    <w:p w:rsidR="006424F5" w:rsidRPr="0047463C" w:rsidRDefault="006424F5" w:rsidP="006424F5">
      <w:pPr>
        <w:rPr>
          <w:lang w:val="uk-UA"/>
        </w:rPr>
      </w:pPr>
      <w:r w:rsidRPr="0047463C">
        <w:rPr>
          <w:b/>
          <w:lang w:val="uk-UA"/>
        </w:rPr>
        <w:t>ГЕОПОЛІТИЧНЕ СТАНОВИЩЕ</w:t>
      </w:r>
      <w:r w:rsidRPr="0047463C">
        <w:rPr>
          <w:lang w:val="uk-UA"/>
        </w:rPr>
        <w:t xml:space="preserve"> охоплює рельєф і клімат, сконсолідованість територіального простору. Ядром </w:t>
      </w:r>
      <w:r w:rsidRPr="0047463C">
        <w:rPr>
          <w:b/>
          <w:lang w:val="uk-UA"/>
        </w:rPr>
        <w:t>практичної геополітики</w:t>
      </w:r>
      <w:r w:rsidRPr="0047463C">
        <w:rPr>
          <w:lang w:val="uk-UA"/>
        </w:rPr>
        <w:t xml:space="preserve"> є </w:t>
      </w:r>
      <w:r w:rsidRPr="0047463C">
        <w:rPr>
          <w:b/>
          <w:lang w:val="uk-UA"/>
        </w:rPr>
        <w:t>зовнішня геополітика держав і міждержавних об’єднань</w:t>
      </w:r>
      <w:r w:rsidRPr="0047463C">
        <w:rPr>
          <w:lang w:val="uk-UA"/>
        </w:rPr>
        <w:t xml:space="preserve">, які, спираючись на ефективне використання </w:t>
      </w:r>
      <w:r w:rsidRPr="0047463C">
        <w:rPr>
          <w:lang w:val="uk-UA"/>
        </w:rPr>
        <w:lastRenderedPageBreak/>
        <w:t>елементів геопростору, прагнуть зміцнити свої позиції на міжнародній арені, забезпечити економічні, культурні, інформаційні та інші інтереси. З огляду на обсяг потреб, реальних викликів та можливостей геополітичні амбіції найбільше властиві саме великим державам.</w:t>
      </w:r>
    </w:p>
    <w:p w:rsidR="006424F5" w:rsidRPr="0047463C" w:rsidRDefault="006424F5" w:rsidP="006424F5">
      <w:pPr>
        <w:rPr>
          <w:lang w:val="uk-UA"/>
        </w:rPr>
      </w:pPr>
      <w:r w:rsidRPr="0047463C">
        <w:rPr>
          <w:b/>
          <w:lang w:val="uk-UA"/>
        </w:rPr>
        <w:t>Найбільше</w:t>
      </w:r>
      <w:r w:rsidRPr="0047463C">
        <w:rPr>
          <w:lang w:val="uk-UA"/>
        </w:rPr>
        <w:t xml:space="preserve"> на формування конфігурації практичної геополітики впливають </w:t>
      </w:r>
      <w:r w:rsidRPr="0047463C">
        <w:rPr>
          <w:b/>
          <w:lang w:val="uk-UA"/>
        </w:rPr>
        <w:t>СПОЛУЧЕНІ ШТАТИ АМЕРИКИ</w:t>
      </w:r>
      <w:r w:rsidRPr="0047463C">
        <w:rPr>
          <w:lang w:val="uk-UA"/>
        </w:rPr>
        <w:t xml:space="preserve">, маючи всі потрібні </w:t>
      </w:r>
      <w:r w:rsidRPr="0047463C">
        <w:rPr>
          <w:b/>
          <w:lang w:val="uk-UA"/>
        </w:rPr>
        <w:t>важелі силового тиску</w:t>
      </w:r>
      <w:r w:rsidRPr="0047463C">
        <w:rPr>
          <w:lang w:val="uk-UA"/>
        </w:rPr>
        <w:t xml:space="preserve">:  </w:t>
      </w:r>
      <w:r w:rsidRPr="0047463C">
        <w:rPr>
          <w:b/>
          <w:lang w:val="uk-UA"/>
        </w:rPr>
        <w:t>військові</w:t>
      </w:r>
      <w:r w:rsidRPr="0047463C">
        <w:rPr>
          <w:lang w:val="uk-UA"/>
        </w:rPr>
        <w:t xml:space="preserve"> (найпотужніші мобільні війська швидкого реагування),  </w:t>
      </w:r>
      <w:r w:rsidRPr="0047463C">
        <w:rPr>
          <w:b/>
          <w:lang w:val="uk-UA"/>
        </w:rPr>
        <w:t>статусні</w:t>
      </w:r>
      <w:r w:rsidRPr="0047463C">
        <w:rPr>
          <w:lang w:val="uk-UA"/>
        </w:rPr>
        <w:t xml:space="preserve"> (постійний член Ради Безпеки ООН, член ядерного клубу), </w:t>
      </w:r>
      <w:r w:rsidRPr="0047463C">
        <w:rPr>
          <w:b/>
          <w:lang w:val="uk-UA"/>
        </w:rPr>
        <w:t>організаційні</w:t>
      </w:r>
      <w:r w:rsidRPr="0047463C">
        <w:rPr>
          <w:lang w:val="uk-UA"/>
        </w:rPr>
        <w:t xml:space="preserve"> (широке коло союзників), а також економічні та культурно-інформаційні. </w:t>
      </w:r>
      <w:r w:rsidRPr="0047463C">
        <w:rPr>
          <w:b/>
          <w:lang w:val="uk-UA"/>
        </w:rPr>
        <w:t>У територіально-політичному вимірі</w:t>
      </w:r>
      <w:r w:rsidRPr="0047463C">
        <w:rPr>
          <w:lang w:val="uk-UA"/>
        </w:rPr>
        <w:t xml:space="preserve"> основні </w:t>
      </w:r>
      <w:r w:rsidRPr="0047463C">
        <w:rPr>
          <w:b/>
          <w:lang w:val="uk-UA"/>
        </w:rPr>
        <w:t>зусилля американської геополітики</w:t>
      </w:r>
      <w:r w:rsidRPr="0047463C">
        <w:rPr>
          <w:lang w:val="uk-UA"/>
        </w:rPr>
        <w:t xml:space="preserve"> були </w:t>
      </w:r>
      <w:r w:rsidRPr="0047463C">
        <w:rPr>
          <w:b/>
          <w:lang w:val="uk-UA"/>
        </w:rPr>
        <w:t>СПРЯМОВАНІ</w:t>
      </w:r>
      <w:r w:rsidRPr="0047463C">
        <w:rPr>
          <w:lang w:val="uk-UA"/>
        </w:rPr>
        <w:t xml:space="preserve"> на забезпечення контролю за ситуацією в таких країнах та регіонах світу: </w:t>
      </w:r>
      <w:r w:rsidRPr="0047463C">
        <w:rPr>
          <w:b/>
          <w:lang w:val="uk-UA"/>
        </w:rPr>
        <w:t>1)</w:t>
      </w:r>
      <w:r w:rsidRPr="0047463C">
        <w:rPr>
          <w:lang w:val="uk-UA"/>
        </w:rPr>
        <w:t xml:space="preserve"> інші американські держави; </w:t>
      </w:r>
      <w:r w:rsidRPr="0047463C">
        <w:rPr>
          <w:b/>
          <w:lang w:val="uk-UA"/>
        </w:rPr>
        <w:t>2)</w:t>
      </w:r>
      <w:r w:rsidRPr="0047463C">
        <w:rPr>
          <w:lang w:val="uk-UA"/>
        </w:rPr>
        <w:t xml:space="preserve"> Європейський Союз та Центрально-Східна Європа; </w:t>
      </w:r>
      <w:r w:rsidRPr="0047463C">
        <w:rPr>
          <w:b/>
          <w:lang w:val="uk-UA"/>
        </w:rPr>
        <w:t>3)</w:t>
      </w:r>
      <w:r w:rsidRPr="0047463C">
        <w:rPr>
          <w:lang w:val="uk-UA"/>
        </w:rPr>
        <w:t xml:space="preserve"> Південно-Західна Азія, насамперед Близький Схід, та Азійсько-Тихоокеанський регіон.</w:t>
      </w:r>
    </w:p>
    <w:p w:rsidR="006424F5" w:rsidRPr="0047463C" w:rsidRDefault="006424F5" w:rsidP="006424F5">
      <w:pPr>
        <w:rPr>
          <w:lang w:val="uk-UA"/>
        </w:rPr>
      </w:pPr>
      <w:r w:rsidRPr="0047463C">
        <w:rPr>
          <w:b/>
          <w:lang w:val="uk-UA"/>
        </w:rPr>
        <w:t>У європейських справах геополітика США</w:t>
      </w:r>
      <w:r w:rsidRPr="0047463C">
        <w:rPr>
          <w:lang w:val="uk-UA"/>
        </w:rPr>
        <w:t xml:space="preserve"> проходила в напрямі </w:t>
      </w:r>
      <w:r w:rsidRPr="0047463C">
        <w:rPr>
          <w:b/>
          <w:lang w:val="uk-UA"/>
        </w:rPr>
        <w:t>розширення і зміцнення НАТО</w:t>
      </w:r>
      <w:r w:rsidRPr="0047463C">
        <w:rPr>
          <w:lang w:val="uk-UA"/>
        </w:rPr>
        <w:t>, збереження союзницьких взаємин з європейськими лідерами. Саме в розширенні НАТО на схід американська геополітична діяльність виявилася найрезультативнішою. Середовище нових членів НАТО виявляє і найбільшу лояльність щодо американських геостратегічних планів. Водночас позиції таких «старих» європейських лідерів, як Німеччина та Франція, не завжди узгоджувалися з поглядами США, хоча загалом через структури НАТО, інші чинники Сполученим Штатам так чи інакше вдавалося виробити консолідовану позицію.</w:t>
      </w:r>
    </w:p>
    <w:p w:rsidR="006424F5" w:rsidRPr="0047463C" w:rsidRDefault="006424F5" w:rsidP="006424F5">
      <w:pPr>
        <w:rPr>
          <w:lang w:val="uk-UA"/>
        </w:rPr>
      </w:pPr>
      <w:r w:rsidRPr="0047463C">
        <w:rPr>
          <w:b/>
          <w:lang w:val="uk-UA"/>
        </w:rPr>
        <w:t>Суперечливий характер</w:t>
      </w:r>
      <w:r w:rsidRPr="0047463C">
        <w:rPr>
          <w:lang w:val="uk-UA"/>
        </w:rPr>
        <w:t xml:space="preserve"> мала і має </w:t>
      </w:r>
      <w:r w:rsidRPr="0047463C">
        <w:rPr>
          <w:b/>
          <w:lang w:val="uk-UA"/>
        </w:rPr>
        <w:t>ГЕОПОЛІТИКА США ЩОДО УКРАЇНИ</w:t>
      </w:r>
      <w:r w:rsidRPr="0047463C">
        <w:rPr>
          <w:lang w:val="uk-UA"/>
        </w:rPr>
        <w:t>, хоча сумарний конструктивний вплив усе ж переважає. Зокрема, упродовж усього періоду незалежного розвитку України США були гарантом її державного суверенітету та цілісності. І в американських геополітичних моделях, популярних серед політичної еліти, відводили помітне місце Україні в процесах геополітичної трансформації Східної Європи, хоча здебільшого не як самостійному суб’єктові, а лише як геополітично значущій країні.</w:t>
      </w:r>
    </w:p>
    <w:p w:rsidR="006424F5" w:rsidRPr="0047463C" w:rsidRDefault="006424F5" w:rsidP="006424F5">
      <w:pPr>
        <w:rPr>
          <w:lang w:val="uk-UA"/>
        </w:rPr>
      </w:pPr>
      <w:r w:rsidRPr="0047463C">
        <w:rPr>
          <w:b/>
          <w:lang w:val="uk-UA"/>
        </w:rPr>
        <w:t>Найбільших ПРОВАЛІВ</w:t>
      </w:r>
      <w:r w:rsidRPr="0047463C">
        <w:rPr>
          <w:lang w:val="uk-UA"/>
        </w:rPr>
        <w:t xml:space="preserve"> зазнала геополітика США на </w:t>
      </w:r>
      <w:r w:rsidRPr="0047463C">
        <w:rPr>
          <w:b/>
          <w:lang w:val="uk-UA"/>
        </w:rPr>
        <w:t>Близькому Сході</w:t>
      </w:r>
      <w:r w:rsidRPr="0047463C">
        <w:rPr>
          <w:lang w:val="uk-UA"/>
        </w:rPr>
        <w:t>, де Сполученим Штатам так і не вдалося усунути палестино-ізраїльський конфлікт, оптимізувати взаємини Ізраїлю із сусідніми державами.</w:t>
      </w:r>
    </w:p>
    <w:p w:rsidR="006424F5" w:rsidRPr="0047463C" w:rsidRDefault="006424F5" w:rsidP="006424F5">
      <w:pPr>
        <w:rPr>
          <w:lang w:val="uk-UA"/>
        </w:rPr>
      </w:pPr>
      <w:r w:rsidRPr="0047463C">
        <w:rPr>
          <w:b/>
          <w:lang w:val="uk-UA"/>
        </w:rPr>
        <w:t>Значним провалом</w:t>
      </w:r>
      <w:r w:rsidRPr="0047463C">
        <w:rPr>
          <w:lang w:val="uk-UA"/>
        </w:rPr>
        <w:t xml:space="preserve"> зовнішньої геополітики США стали воєнні кампанії проти </w:t>
      </w:r>
      <w:r w:rsidRPr="0047463C">
        <w:rPr>
          <w:b/>
          <w:lang w:val="uk-UA"/>
        </w:rPr>
        <w:t>Іраку</w:t>
      </w:r>
      <w:r w:rsidRPr="0047463C">
        <w:rPr>
          <w:lang w:val="uk-UA"/>
        </w:rPr>
        <w:t xml:space="preserve"> та </w:t>
      </w:r>
      <w:r w:rsidRPr="0047463C">
        <w:rPr>
          <w:b/>
          <w:lang w:val="uk-UA"/>
        </w:rPr>
        <w:t>Афганістану</w:t>
      </w:r>
      <w:r w:rsidRPr="0047463C">
        <w:rPr>
          <w:lang w:val="uk-UA"/>
        </w:rPr>
        <w:t xml:space="preserve">, зумовивши ще більшу дестабілізацію в цьому регіоні, глобалізувавши її негативні наслідки та ускладнивши перспективи врегулювання. Реальною виявилась небезпека поширення політичної нестабільності в сусідні країни й регіони, зокрема, Пакистан і Центральну Азію. Геополітика США в Південно-Західній Азії, призвела до мобілізації різних крайніх фундаменталістських формувань. Відбулася радикалізація зовнішньої політики Ірану, загрожуючи новим воєнним конфліктом із США. </w:t>
      </w:r>
    </w:p>
    <w:p w:rsidR="006424F5" w:rsidRPr="0047463C" w:rsidRDefault="006424F5" w:rsidP="006424F5">
      <w:pPr>
        <w:rPr>
          <w:lang w:val="uk-UA"/>
        </w:rPr>
      </w:pPr>
      <w:r w:rsidRPr="0047463C">
        <w:rPr>
          <w:b/>
          <w:lang w:val="uk-UA"/>
        </w:rPr>
        <w:t>ФРАНЦІЯ</w:t>
      </w:r>
      <w:r w:rsidRPr="0047463C">
        <w:rPr>
          <w:lang w:val="uk-UA"/>
        </w:rPr>
        <w:t xml:space="preserve">, маючи значний військовий потенціал, у тому числі й ядерний, зберігає міцні геополітичні позиції насамперед </w:t>
      </w:r>
      <w:r w:rsidRPr="0047463C">
        <w:rPr>
          <w:b/>
          <w:lang w:val="uk-UA"/>
        </w:rPr>
        <w:t>в Африці</w:t>
      </w:r>
      <w:r w:rsidRPr="0047463C">
        <w:rPr>
          <w:lang w:val="uk-UA"/>
        </w:rPr>
        <w:t xml:space="preserve">, менше – у </w:t>
      </w:r>
      <w:r w:rsidRPr="0047463C">
        <w:rPr>
          <w:b/>
          <w:lang w:val="uk-UA"/>
        </w:rPr>
        <w:t>басейні Карибського моря та Океанії</w:t>
      </w:r>
      <w:r w:rsidRPr="0047463C">
        <w:rPr>
          <w:lang w:val="uk-UA"/>
        </w:rPr>
        <w:t xml:space="preserve">, впливаючи певною мірою і на внутрішньополітичну ситуацію в </w:t>
      </w:r>
      <w:r w:rsidRPr="0047463C">
        <w:rPr>
          <w:b/>
          <w:lang w:val="uk-UA"/>
        </w:rPr>
        <w:t>Канаді</w:t>
      </w:r>
      <w:r w:rsidRPr="0047463C">
        <w:rPr>
          <w:lang w:val="uk-UA"/>
        </w:rPr>
        <w:t xml:space="preserve"> та зовнішню політику цієї держави через наявність значної кількості франкомовного населення.</w:t>
      </w:r>
    </w:p>
    <w:p w:rsidR="006424F5" w:rsidRPr="0047463C" w:rsidRDefault="006424F5" w:rsidP="006424F5">
      <w:pPr>
        <w:rPr>
          <w:lang w:val="uk-UA"/>
        </w:rPr>
      </w:pPr>
      <w:r w:rsidRPr="0047463C">
        <w:rPr>
          <w:lang w:val="uk-UA"/>
        </w:rPr>
        <w:t xml:space="preserve">З огляду на імперські стратегічні установки, основні зовнішньо-геополітичні прагнення </w:t>
      </w:r>
      <w:r w:rsidRPr="0047463C">
        <w:rPr>
          <w:b/>
          <w:lang w:val="uk-UA"/>
        </w:rPr>
        <w:t>РОСІЇ</w:t>
      </w:r>
      <w:r w:rsidRPr="0047463C">
        <w:rPr>
          <w:lang w:val="uk-UA"/>
        </w:rPr>
        <w:t xml:space="preserve"> такі: </w:t>
      </w:r>
      <w:r w:rsidRPr="0047463C">
        <w:rPr>
          <w:b/>
          <w:lang w:val="uk-UA"/>
        </w:rPr>
        <w:t>1)</w:t>
      </w:r>
      <w:r w:rsidRPr="0047463C">
        <w:rPr>
          <w:lang w:val="uk-UA"/>
        </w:rPr>
        <w:t xml:space="preserve"> якомога більше притягнути до свого державного організму за допомогою економічних, культурно-інформаційних та безпосередньо політичних чинників </w:t>
      </w:r>
      <w:r w:rsidRPr="0047463C">
        <w:rPr>
          <w:b/>
          <w:lang w:val="uk-UA"/>
        </w:rPr>
        <w:t>держави колишнього СРСР</w:t>
      </w:r>
      <w:r w:rsidRPr="0047463C">
        <w:rPr>
          <w:lang w:val="uk-UA"/>
        </w:rPr>
        <w:t xml:space="preserve">, створюючи в перспективі передумови і щодо можливого відновлення в майбутньому російської імперії; </w:t>
      </w:r>
      <w:r w:rsidRPr="0047463C">
        <w:rPr>
          <w:b/>
          <w:lang w:val="uk-UA"/>
        </w:rPr>
        <w:t>2)</w:t>
      </w:r>
      <w:r w:rsidRPr="0047463C">
        <w:rPr>
          <w:lang w:val="uk-UA"/>
        </w:rPr>
        <w:t xml:space="preserve"> посилити </w:t>
      </w:r>
      <w:r w:rsidRPr="0047463C">
        <w:rPr>
          <w:b/>
          <w:lang w:val="uk-UA"/>
        </w:rPr>
        <w:t xml:space="preserve">вплив на держави-лідери ЄС </w:t>
      </w:r>
      <w:r w:rsidRPr="0047463C">
        <w:rPr>
          <w:lang w:val="uk-UA"/>
        </w:rPr>
        <w:t xml:space="preserve">(Німеччину, Францію, Італію), відтягуючи їх усіма засобами від США; </w:t>
      </w:r>
      <w:r w:rsidRPr="0047463C">
        <w:rPr>
          <w:b/>
          <w:lang w:val="uk-UA"/>
        </w:rPr>
        <w:t>3)</w:t>
      </w:r>
      <w:r w:rsidRPr="0047463C">
        <w:rPr>
          <w:lang w:val="uk-UA"/>
        </w:rPr>
        <w:t xml:space="preserve"> створювати на всіх рівнях </w:t>
      </w:r>
      <w:r w:rsidRPr="0047463C">
        <w:rPr>
          <w:b/>
          <w:lang w:val="uk-UA"/>
        </w:rPr>
        <w:t>передумови для підтягування взаємин із США до рівня паритетних</w:t>
      </w:r>
      <w:r w:rsidRPr="0047463C">
        <w:rPr>
          <w:lang w:val="uk-UA"/>
        </w:rPr>
        <w:t xml:space="preserve">, виявляючи прагнення знову стати полюсом сили глобального </w:t>
      </w:r>
      <w:r w:rsidRPr="0047463C">
        <w:rPr>
          <w:lang w:val="uk-UA"/>
        </w:rPr>
        <w:lastRenderedPageBreak/>
        <w:t xml:space="preserve">значення; </w:t>
      </w:r>
      <w:r w:rsidRPr="0047463C">
        <w:rPr>
          <w:b/>
          <w:lang w:val="uk-UA"/>
        </w:rPr>
        <w:t>4)</w:t>
      </w:r>
      <w:r w:rsidRPr="0047463C">
        <w:rPr>
          <w:lang w:val="uk-UA"/>
        </w:rPr>
        <w:t xml:space="preserve"> домогтися </w:t>
      </w:r>
      <w:r w:rsidRPr="0047463C">
        <w:rPr>
          <w:b/>
          <w:lang w:val="uk-UA"/>
        </w:rPr>
        <w:t>вигідних економічних відносин з Китаєм</w:t>
      </w:r>
      <w:r w:rsidRPr="0047463C">
        <w:rPr>
          <w:lang w:val="uk-UA"/>
        </w:rPr>
        <w:t>, а за сприятливих обставин нав’язати цій державі проекти енергетичної залежності від Росії.</w:t>
      </w:r>
    </w:p>
    <w:p w:rsidR="006424F5" w:rsidRPr="0047463C" w:rsidRDefault="006424F5" w:rsidP="006424F5">
      <w:pPr>
        <w:rPr>
          <w:lang w:val="uk-UA"/>
        </w:rPr>
      </w:pPr>
      <w:r w:rsidRPr="0047463C">
        <w:rPr>
          <w:lang w:val="uk-UA"/>
        </w:rPr>
        <w:t xml:space="preserve">З метою забезпечення безпеки власних кордонів держави часто використовують не лише природні бар'єри (гори, моря, ріки), а й штучні. Наприклад, через «нейтралізацію» окремих держав і утворення </w:t>
      </w:r>
      <w:r w:rsidRPr="0047463C">
        <w:rPr>
          <w:b/>
          <w:lang w:val="uk-UA"/>
        </w:rPr>
        <w:t>«буферних» держав</w:t>
      </w:r>
      <w:r w:rsidRPr="0047463C">
        <w:rPr>
          <w:vertAlign w:val="superscript"/>
          <w:lang w:val="uk-UA"/>
        </w:rPr>
        <w:footnoteReference w:id="9"/>
      </w:r>
    </w:p>
    <w:p w:rsidR="006424F5" w:rsidRPr="0047463C" w:rsidRDefault="006424F5" w:rsidP="006424F5">
      <w:pPr>
        <w:rPr>
          <w:lang w:val="uk-UA"/>
        </w:rPr>
      </w:pPr>
      <w:r w:rsidRPr="0047463C">
        <w:rPr>
          <w:b/>
          <w:lang w:val="uk-UA"/>
        </w:rPr>
        <w:t xml:space="preserve">ПРИРОДНІ РЕСУРСИ – </w:t>
      </w:r>
      <w:r w:rsidRPr="0047463C">
        <w:rPr>
          <w:lang w:val="uk-UA"/>
        </w:rPr>
        <w:t>один із елементів сили національної держави. Країна з великими ресурсами потенційно перебуває у вигідному становищі (наприклад, газова криза у стосунках Україна – Росія), але за умови, що вона має змогу їх експлуатувати. Росія, наприклад, не завжди може освоювати природні ресурси Сибіру. Заїр і Замбія, багаті на природні ресурси, не мають індустріальної та економічної баз для їх розроблення. Арабські країни, навпаки, завдяки покладам нафти, зміцнили свій економічний потенціал і стали важливим чинником міжнародної політики.</w:t>
      </w:r>
    </w:p>
    <w:p w:rsidR="006424F5" w:rsidRPr="0047463C" w:rsidRDefault="006424F5" w:rsidP="006424F5">
      <w:pPr>
        <w:rPr>
          <w:lang w:val="uk-UA"/>
        </w:rPr>
      </w:pPr>
      <w:r w:rsidRPr="0047463C">
        <w:rPr>
          <w:b/>
          <w:lang w:val="uk-UA"/>
        </w:rPr>
        <w:t>ІНДУСТРІАЛЬНИЙ РОЗВИТОК держави</w:t>
      </w:r>
      <w:r w:rsidRPr="0047463C">
        <w:rPr>
          <w:lang w:val="uk-UA"/>
        </w:rPr>
        <w:t xml:space="preserve">. Усі військові конфлікти XIX-XX ст. підтверджували висновок: </w:t>
      </w:r>
      <w:r w:rsidRPr="0047463C">
        <w:rPr>
          <w:b/>
          <w:lang w:val="uk-UA"/>
        </w:rPr>
        <w:t>перемогу здобували країни з вищою індустріальною базою</w:t>
      </w:r>
      <w:r w:rsidRPr="0047463C">
        <w:rPr>
          <w:lang w:val="uk-UA"/>
        </w:rPr>
        <w:t>. Наслідком індустріальної могутності країни є досягнення вищого рівня життя, що створює ситуацію політичної стабільності в країні. Так, німецький народ підтримав Гітлера тому, що він, націоналізувавши індустрію, вивів Німеччину з глибокої депресії. Водночас зміцнення індустріальної могутності держави збільшує її потребу в нових ресурсах, а це призводить до потенційної залежності від інших країн, особливо у сфері енергоносіїв, якими країни забезпечені украй нерівномірно.</w:t>
      </w:r>
    </w:p>
    <w:p w:rsidR="006424F5" w:rsidRPr="0047463C" w:rsidRDefault="006424F5" w:rsidP="006424F5">
      <w:pPr>
        <w:rPr>
          <w:lang w:val="uk-UA"/>
        </w:rPr>
      </w:pPr>
      <w:r w:rsidRPr="0047463C">
        <w:rPr>
          <w:b/>
          <w:lang w:val="uk-UA"/>
        </w:rPr>
        <w:t>ПОЛІТИЧНЕ КЕРІВНИЦТВО і внутрішня організація влади</w:t>
      </w:r>
      <w:r w:rsidRPr="0047463C">
        <w:rPr>
          <w:lang w:val="uk-UA"/>
        </w:rPr>
        <w:t xml:space="preserve"> є також важливим чинником міжнародної сили держави. У період миру і процвітання переважають колективні форми керівництва. У кризові або військові часи країни потребують централізованого управління. І це однаково важливо як для демократичних, так і для авторитарних режимів. Політична фракційність зменшує політичну стабільність і відповідно підриває силу держави. Політичне керівництво відіграє неабияку роль у зміцненні національної волі та в досягненні національної злагоди, особливо в екстремальних умовах (наприклад, Рузвельт, Кеннеді).</w:t>
      </w:r>
    </w:p>
    <w:p w:rsidR="006424F5" w:rsidRPr="0047463C" w:rsidRDefault="006424F5" w:rsidP="006424F5">
      <w:pPr>
        <w:rPr>
          <w:lang w:val="uk-UA"/>
        </w:rPr>
      </w:pPr>
      <w:r w:rsidRPr="0047463C">
        <w:rPr>
          <w:b/>
          <w:lang w:val="uk-UA"/>
        </w:rPr>
        <w:t>ДИПЛОМАТІЮ</w:t>
      </w:r>
      <w:r w:rsidRPr="0047463C">
        <w:rPr>
          <w:lang w:val="uk-UA"/>
        </w:rPr>
        <w:t xml:space="preserve"> теж можна розглядати як чинник міжнародної сили держави. Досвідчені дипломати вміють захистити інтереси своєї країни, створити сприятливий для неї міжнародний клімат, який дозволяє державі реалізовувати свої міжнародні цілі. І, навпаки, через невдалу дипломатію Наполеон, наприклад, втратив усе, що здобув його військовий геній.</w:t>
      </w:r>
    </w:p>
    <w:p w:rsidR="006424F5" w:rsidRPr="0047463C" w:rsidRDefault="006424F5" w:rsidP="006424F5">
      <w:pPr>
        <w:rPr>
          <w:lang w:val="uk-UA"/>
        </w:rPr>
      </w:pPr>
      <w:r w:rsidRPr="0047463C">
        <w:rPr>
          <w:b/>
          <w:lang w:val="uk-UA"/>
        </w:rPr>
        <w:t>МІЖНАРОДНИЙ ІМІДЖ держави</w:t>
      </w:r>
      <w:r w:rsidRPr="0047463C">
        <w:rPr>
          <w:lang w:val="uk-UA"/>
        </w:rPr>
        <w:t xml:space="preserve"> — це </w:t>
      </w:r>
      <w:r w:rsidRPr="0047463C">
        <w:rPr>
          <w:b/>
          <w:lang w:val="uk-UA"/>
        </w:rPr>
        <w:t>її образ, її сприйняття іншими державами</w:t>
      </w:r>
      <w:r w:rsidRPr="0047463C">
        <w:rPr>
          <w:lang w:val="uk-UA"/>
        </w:rPr>
        <w:t xml:space="preserve">. </w:t>
      </w:r>
    </w:p>
    <w:p w:rsidR="006424F5" w:rsidRPr="0047463C" w:rsidRDefault="006424F5" w:rsidP="006424F5">
      <w:pPr>
        <w:rPr>
          <w:lang w:val="uk-UA"/>
        </w:rPr>
      </w:pPr>
      <w:r w:rsidRPr="0047463C">
        <w:rPr>
          <w:lang w:val="uk-UA"/>
        </w:rPr>
        <w:t xml:space="preserve">Особливого значення проблема формування позитивного міжнародного іміджу набуває для країн, що перебувають на стадії трансформаційних перетворень. Саме для них існує небезпека негативних виявів примусової глобалізації, таких як нав'язування застарілих технологічних процесів, низьких стандартів життя, виснаження ресурсів і загострення екологічних проблем. Формування позитивного міжнародного іміджу країни, що є засобом посилення її міжнародної конкурентоспроможності, також забезпечує </w:t>
      </w:r>
      <w:r w:rsidRPr="0047463C">
        <w:rPr>
          <w:lang w:val="uk-UA"/>
        </w:rPr>
        <w:lastRenderedPageBreak/>
        <w:t xml:space="preserve">формування системи національної економічної безпеки та збереження власної національної ідентичності. </w:t>
      </w:r>
    </w:p>
    <w:p w:rsidR="006424F5" w:rsidRPr="0047463C" w:rsidRDefault="006424F5" w:rsidP="006424F5">
      <w:pPr>
        <w:rPr>
          <w:lang w:val="uk-UA"/>
        </w:rPr>
      </w:pPr>
      <w:r w:rsidRPr="0047463C">
        <w:rPr>
          <w:lang w:val="uk-UA"/>
        </w:rPr>
        <w:t>Традиційно створення міжнародного іміджу держави передбачає формування у світі системи уявлень та образів, які пов’язані з державою, сприяють просуванню її інтересів та зафіксовані в умовній колективній свідомості зовнішніх спільнот. Відповідно, його формування базується на узагальненому образі-ідеї країни.</w:t>
      </w:r>
    </w:p>
    <w:p w:rsidR="006424F5" w:rsidRPr="0047463C" w:rsidRDefault="006424F5" w:rsidP="006424F5">
      <w:pPr>
        <w:rPr>
          <w:lang w:val="uk-UA"/>
        </w:rPr>
      </w:pPr>
      <w:r w:rsidRPr="0047463C">
        <w:rPr>
          <w:b/>
          <w:lang w:val="uk-UA"/>
        </w:rPr>
        <w:t>ОСНОВНИМИ СУБ’ЄКТАМИ</w:t>
      </w:r>
      <w:r w:rsidRPr="0047463C">
        <w:rPr>
          <w:lang w:val="uk-UA"/>
        </w:rPr>
        <w:t xml:space="preserve"> формування політичного іміджу держави є її основні інститути влади: </w:t>
      </w:r>
      <w:r w:rsidRPr="0047463C">
        <w:rPr>
          <w:b/>
          <w:lang w:val="uk-UA"/>
        </w:rPr>
        <w:t>президент</w:t>
      </w:r>
      <w:r w:rsidRPr="0047463C">
        <w:rPr>
          <w:lang w:val="uk-UA"/>
        </w:rPr>
        <w:t xml:space="preserve"> (адміністрація президента), </w:t>
      </w:r>
      <w:r w:rsidRPr="0047463C">
        <w:rPr>
          <w:b/>
          <w:lang w:val="uk-UA"/>
        </w:rPr>
        <w:t>законодавча гілка влади</w:t>
      </w:r>
      <w:r w:rsidRPr="0047463C">
        <w:rPr>
          <w:lang w:val="uk-UA"/>
        </w:rPr>
        <w:t xml:space="preserve"> (парламент), </w:t>
      </w:r>
      <w:r w:rsidRPr="0047463C">
        <w:rPr>
          <w:b/>
          <w:lang w:val="uk-UA"/>
        </w:rPr>
        <w:t>виконавча гілка влади</w:t>
      </w:r>
      <w:r w:rsidRPr="0047463C">
        <w:rPr>
          <w:lang w:val="uk-UA"/>
        </w:rPr>
        <w:t xml:space="preserve"> (уряд), </w:t>
      </w:r>
      <w:r w:rsidRPr="0047463C">
        <w:rPr>
          <w:b/>
          <w:lang w:val="uk-UA"/>
        </w:rPr>
        <w:t>судова гілка влади, політичні партії, органи місцевого самоврядування</w:t>
      </w:r>
      <w:r w:rsidRPr="0047463C">
        <w:rPr>
          <w:lang w:val="uk-UA"/>
        </w:rPr>
        <w:t xml:space="preserve">. Від їх діяльності, реалізації ними політичних програм, від ступеня відповідності їх політики суспільним очікуванням залежить як їх власний імідж, так і імідж держави в цілому. Крім того, значно впливають на формування іміджу держави </w:t>
      </w:r>
      <w:r w:rsidRPr="0047463C">
        <w:rPr>
          <w:b/>
          <w:lang w:val="uk-UA"/>
        </w:rPr>
        <w:t>засоби масової інформації, діяльність громадських об’єднань і рухів</w:t>
      </w:r>
      <w:r w:rsidRPr="0047463C">
        <w:rPr>
          <w:lang w:val="uk-UA"/>
        </w:rPr>
        <w:t>.</w:t>
      </w:r>
    </w:p>
    <w:p w:rsidR="006424F5" w:rsidRPr="0047463C" w:rsidRDefault="006424F5" w:rsidP="006424F5">
      <w:pPr>
        <w:rPr>
          <w:lang w:val="uk-UA"/>
        </w:rPr>
      </w:pPr>
      <w:r w:rsidRPr="0047463C">
        <w:rPr>
          <w:b/>
          <w:lang w:val="uk-UA"/>
        </w:rPr>
        <w:t>На формування позитивного образу держави</w:t>
      </w:r>
      <w:r w:rsidRPr="0047463C">
        <w:rPr>
          <w:lang w:val="uk-UA"/>
        </w:rPr>
        <w:t xml:space="preserve">, на думку </w:t>
      </w:r>
      <w:r w:rsidRPr="0047463C">
        <w:rPr>
          <w:b/>
          <w:lang w:val="uk-UA"/>
        </w:rPr>
        <w:t>Е. ГАЛУМОВА</w:t>
      </w:r>
      <w:r w:rsidRPr="0047463C">
        <w:rPr>
          <w:lang w:val="uk-UA"/>
        </w:rPr>
        <w:t xml:space="preserve">, зокрема, впливають </w:t>
      </w:r>
      <w:r w:rsidRPr="0047463C">
        <w:rPr>
          <w:b/>
          <w:lang w:val="uk-UA"/>
        </w:rPr>
        <w:t>ТРИ ГРУПИ ФАКТОРІВ</w:t>
      </w:r>
      <w:r w:rsidRPr="0047463C">
        <w:rPr>
          <w:lang w:val="uk-UA"/>
        </w:rPr>
        <w:t>.</w:t>
      </w:r>
    </w:p>
    <w:p w:rsidR="006424F5" w:rsidRPr="0047463C" w:rsidRDefault="006424F5" w:rsidP="006424F5">
      <w:pPr>
        <w:rPr>
          <w:lang w:val="uk-UA"/>
        </w:rPr>
      </w:pPr>
      <w:r w:rsidRPr="0047463C">
        <w:rPr>
          <w:b/>
          <w:lang w:val="uk-UA"/>
        </w:rPr>
        <w:t xml:space="preserve">1. «УМОВНО-СТАТИЧНІ» </w:t>
      </w:r>
      <w:r w:rsidRPr="0047463C">
        <w:rPr>
          <w:lang w:val="uk-UA"/>
        </w:rPr>
        <w:t>фактори формування образу держави: природно ресурсний потенціал; національна і культурна спадщина; відносно незмінні геополітичні фактори (географічне положення, протяжність кордонів, площа території, вихід до морів); історичні події, які вплинули на розвиток державності, вклад видатних постатей, образ яких нерозривно пов’язаний з історією розвитку держави; базова форма державного устрою і структура управління.</w:t>
      </w:r>
    </w:p>
    <w:p w:rsidR="006424F5" w:rsidRPr="0047463C" w:rsidRDefault="006424F5" w:rsidP="006424F5">
      <w:pPr>
        <w:rPr>
          <w:lang w:val="uk-UA"/>
        </w:rPr>
      </w:pPr>
      <w:r w:rsidRPr="0047463C">
        <w:rPr>
          <w:b/>
          <w:lang w:val="uk-UA"/>
        </w:rPr>
        <w:t>2. «УМОВНО-ДИНАМІЧНІ» СОЦІОЛОГІЧНІ</w:t>
      </w:r>
      <w:r w:rsidRPr="0047463C">
        <w:rPr>
          <w:lang w:val="uk-UA"/>
        </w:rPr>
        <w:t xml:space="preserve"> фактори: соціально-психологічні настрої в суспільстві; форми суспільно-політичної інтеграції громадян; структура, характер і принципи діяльності суспільно-політичних об’єднань; моральні й ціннісні аспекти розвитку суспільства.</w:t>
      </w:r>
    </w:p>
    <w:p w:rsidR="006424F5" w:rsidRPr="0047463C" w:rsidRDefault="006424F5" w:rsidP="006424F5">
      <w:pPr>
        <w:rPr>
          <w:lang w:val="uk-UA"/>
        </w:rPr>
      </w:pPr>
      <w:r w:rsidRPr="0047463C">
        <w:rPr>
          <w:b/>
          <w:lang w:val="uk-UA"/>
        </w:rPr>
        <w:t>3. «УМОВНО-ДИНАМІЧНІ» ІНСТИТУЦІЙНІ</w:t>
      </w:r>
      <w:r w:rsidRPr="0047463C">
        <w:rPr>
          <w:lang w:val="uk-UA"/>
        </w:rPr>
        <w:t xml:space="preserve"> фактори формування образу держави</w:t>
      </w:r>
      <w:r w:rsidRPr="0047463C">
        <w:rPr>
          <w:b/>
          <w:lang w:val="uk-UA"/>
        </w:rPr>
        <w:t>: стабільність економіки</w:t>
      </w:r>
      <w:r w:rsidRPr="0047463C">
        <w:rPr>
          <w:lang w:val="uk-UA"/>
        </w:rPr>
        <w:t>, яка оцінюється за комплексом показників динаміки ВВП, рівнем доходу на душу населення, об’ємом інвестицій, фінансовою забезпеченістю бюджетів усіх рівнів; «</w:t>
      </w:r>
      <w:r w:rsidRPr="0047463C">
        <w:rPr>
          <w:b/>
          <w:lang w:val="uk-UA"/>
        </w:rPr>
        <w:t>правовий простір» держави</w:t>
      </w:r>
      <w:r w:rsidRPr="0047463C">
        <w:rPr>
          <w:lang w:val="uk-UA"/>
        </w:rPr>
        <w:t xml:space="preserve"> і відповідність правових норм міжнародним стандартам; функції, повноваження та механізми державного регулювання різних сфер діяльності в країні.</w:t>
      </w:r>
    </w:p>
    <w:p w:rsidR="006424F5" w:rsidRPr="0047463C" w:rsidRDefault="006424F5" w:rsidP="006424F5">
      <w:pPr>
        <w:rPr>
          <w:lang w:val="uk-UA"/>
        </w:rPr>
      </w:pPr>
      <w:r w:rsidRPr="0047463C">
        <w:rPr>
          <w:b/>
          <w:lang w:val="uk-UA"/>
        </w:rPr>
        <w:t>Г. ДАУЛІНГ</w:t>
      </w:r>
      <w:r w:rsidRPr="0047463C">
        <w:rPr>
          <w:lang w:val="uk-UA"/>
        </w:rPr>
        <w:t xml:space="preserve"> називає такі фактори формування іміджу держави: політичний устрій; діяльність суспільно-політичних лідерів; культура; новини; наукові досягнення; імідж торгових марок; експорт культурних цінностей; спортивні «зірки» та змагання; туристи і туристична реклама; експорт товарів і послуг; реклама товарів і послуг. </w:t>
      </w:r>
    </w:p>
    <w:p w:rsidR="006424F5" w:rsidRPr="0047463C" w:rsidRDefault="006424F5" w:rsidP="006424F5">
      <w:pPr>
        <w:rPr>
          <w:lang w:val="uk-UA"/>
        </w:rPr>
      </w:pPr>
      <w:r w:rsidRPr="0047463C">
        <w:rPr>
          <w:lang w:val="uk-UA"/>
        </w:rPr>
        <w:t>Доктор економічних наук, професор Алла</w:t>
      </w:r>
      <w:r w:rsidRPr="0047463C">
        <w:rPr>
          <w:b/>
          <w:lang w:val="uk-UA"/>
        </w:rPr>
        <w:t xml:space="preserve"> СТАРОСТІНА</w:t>
      </w:r>
      <w:r w:rsidRPr="0047463C">
        <w:rPr>
          <w:lang w:val="uk-UA"/>
        </w:rPr>
        <w:t xml:space="preserve"> до таких факторів відносить наступні: </w:t>
      </w:r>
      <w:r w:rsidRPr="0047463C">
        <w:rPr>
          <w:b/>
          <w:lang w:val="uk-UA"/>
        </w:rPr>
        <w:t>внутрішні</w:t>
      </w:r>
      <w:r w:rsidRPr="0047463C">
        <w:rPr>
          <w:lang w:val="uk-UA"/>
        </w:rPr>
        <w:t xml:space="preserve"> фактори (економічні, політико правові, науково технічні, соціокультурні, природні та демографічні); </w:t>
      </w:r>
      <w:r w:rsidRPr="0047463C">
        <w:rPr>
          <w:b/>
          <w:lang w:val="uk-UA"/>
        </w:rPr>
        <w:t>зовнішні</w:t>
      </w:r>
      <w:r w:rsidRPr="0047463C">
        <w:rPr>
          <w:lang w:val="uk-UA"/>
        </w:rPr>
        <w:t xml:space="preserve"> фактори (участь в інтеграційних угрупованнях, міжнародних організаціях, місце країни у міжнародних рейтингах, кількість філій транснаціональних корпорацій країни).</w:t>
      </w:r>
    </w:p>
    <w:p w:rsidR="006424F5" w:rsidRPr="0047463C" w:rsidRDefault="006424F5" w:rsidP="006424F5">
      <w:pPr>
        <w:rPr>
          <w:lang w:val="uk-UA"/>
        </w:rPr>
      </w:pPr>
      <w:r w:rsidRPr="0047463C">
        <w:rPr>
          <w:lang w:val="uk-UA"/>
        </w:rPr>
        <w:t xml:space="preserve">Наведемо аналіз стану формування іміджу України, поданий експертом зі стратегічних комунікацій ГО «Інформаційна безпека», колишнім заступником міністра інформаційної політики України </w:t>
      </w:r>
      <w:r w:rsidRPr="0047463C">
        <w:rPr>
          <w:b/>
          <w:lang w:val="uk-UA"/>
        </w:rPr>
        <w:t>ТЕТЯНОЮ ПОПОВОЮ</w:t>
      </w:r>
      <w:r w:rsidRPr="0047463C">
        <w:rPr>
          <w:lang w:val="uk-UA"/>
        </w:rPr>
        <w:t xml:space="preserve"> на сайті </w:t>
      </w:r>
      <w:r w:rsidRPr="0047463C">
        <w:rPr>
          <w:b/>
          <w:lang w:val="uk-UA"/>
        </w:rPr>
        <w:t>radiosvoboda.org</w:t>
      </w:r>
      <w:r w:rsidRPr="0047463C">
        <w:rPr>
          <w:lang w:val="uk-UA"/>
        </w:rPr>
        <w:t xml:space="preserve"> (публікація від 19 березня 2018 р.). Автор наголошує на тому, що за результатами низки досліджень </w:t>
      </w:r>
      <w:r w:rsidRPr="0047463C">
        <w:rPr>
          <w:b/>
          <w:lang w:val="uk-UA"/>
        </w:rPr>
        <w:t>Україна до кінця 2013</w:t>
      </w:r>
      <w:r w:rsidRPr="0047463C">
        <w:rPr>
          <w:lang w:val="uk-UA"/>
        </w:rPr>
        <w:t xml:space="preserve"> року </w:t>
      </w:r>
      <w:r w:rsidRPr="0047463C">
        <w:rPr>
          <w:b/>
          <w:lang w:val="uk-UA"/>
        </w:rPr>
        <w:t>сприймалася</w:t>
      </w:r>
      <w:r w:rsidRPr="0047463C">
        <w:rPr>
          <w:lang w:val="uk-UA"/>
        </w:rPr>
        <w:t xml:space="preserve"> переважно як молода демократія перехідного періоду, країна Помаранчевої революції, відомих спортсменів і красивих жінок, окремих високотехнологічних галузей економіки, а також як невпливова, маловідома держава, осередок політичної нестабільності, корупції, неефективності влади та невизначеності розвитку, поганого інвестиційного клімату.</w:t>
      </w:r>
    </w:p>
    <w:p w:rsidR="006424F5" w:rsidRPr="0047463C" w:rsidRDefault="006424F5" w:rsidP="006424F5">
      <w:pPr>
        <w:rPr>
          <w:lang w:val="uk-UA"/>
        </w:rPr>
      </w:pPr>
      <w:r w:rsidRPr="0047463C">
        <w:rPr>
          <w:lang w:val="uk-UA"/>
        </w:rPr>
        <w:t xml:space="preserve">Ситуацію підтверджують як </w:t>
      </w:r>
      <w:r w:rsidRPr="0047463C">
        <w:rPr>
          <w:b/>
          <w:bCs/>
          <w:lang w:val="uk-UA"/>
        </w:rPr>
        <w:t>традиційні способи «вимірювання» іміджу</w:t>
      </w:r>
      <w:r w:rsidRPr="0047463C">
        <w:rPr>
          <w:lang w:val="uk-UA"/>
        </w:rPr>
        <w:t xml:space="preserve">, так і </w:t>
      </w:r>
      <w:r w:rsidRPr="0047463C">
        <w:rPr>
          <w:b/>
          <w:bCs/>
          <w:lang w:val="uk-UA"/>
        </w:rPr>
        <w:t>система міжнародних рейтингів та індексів</w:t>
      </w:r>
      <w:r w:rsidRPr="0047463C">
        <w:rPr>
          <w:lang w:val="uk-UA"/>
        </w:rPr>
        <w:t xml:space="preserve">, як-от: глобальний індекс миру, індекс неуспішності країн, індекс політичного ризику, індекс сприйняття корупції. Також </w:t>
      </w:r>
      <w:r w:rsidRPr="0047463C">
        <w:rPr>
          <w:lang w:val="uk-UA"/>
        </w:rPr>
        <w:lastRenderedPageBreak/>
        <w:t>використовуються спеціалізовані індекси: індекс розвитку людського потенціалу, індекс свободи преси, індекс верховенства права, індекс демократії, глобальний інноваційний індекс тощо. На жаль, наші поточні позиції в наведених рейтингах не дуже високі.</w:t>
      </w:r>
    </w:p>
    <w:p w:rsidR="006424F5" w:rsidRPr="0047463C" w:rsidRDefault="006424F5" w:rsidP="004841C4">
      <w:pPr>
        <w:rPr>
          <w:lang w:val="uk-UA"/>
        </w:rPr>
      </w:pPr>
      <w:r w:rsidRPr="0047463C">
        <w:rPr>
          <w:b/>
          <w:lang w:val="uk-UA"/>
        </w:rPr>
        <w:t>Справжнє вікно можливостей для України відкрилося з початком 2014</w:t>
      </w:r>
      <w:r w:rsidRPr="0047463C">
        <w:rPr>
          <w:lang w:val="uk-UA"/>
        </w:rPr>
        <w:t xml:space="preserve"> року. Низка зовнішніх чинників, пов’язаних із </w:t>
      </w:r>
      <w:r w:rsidRPr="0047463C">
        <w:rPr>
          <w:b/>
          <w:lang w:val="uk-UA"/>
        </w:rPr>
        <w:t>російською агресією</w:t>
      </w:r>
      <w:r w:rsidRPr="0047463C">
        <w:rPr>
          <w:lang w:val="uk-UA"/>
        </w:rPr>
        <w:t xml:space="preserve"> та бажанням цивілізованого світу нам допомогти, як ніколи сприяли перезавантаженню позиціювання України у світі. Маючи низку варіантів дій та </w:t>
      </w:r>
      <w:r w:rsidRPr="0047463C">
        <w:rPr>
          <w:b/>
          <w:lang w:val="uk-UA"/>
        </w:rPr>
        <w:t>обравши «роль жертви»</w:t>
      </w:r>
      <w:r w:rsidRPr="0047463C">
        <w:rPr>
          <w:lang w:val="uk-UA"/>
        </w:rPr>
        <w:t>, ми тривалий час одержували різноманітну підтримку. Але це не могло тривати до нескінченності. Тому виникає питання, яким чином ми використовуємо інші можливості формування репутації країни та просування своїх інтересів на хвилі позитиву. Сьогодні є можливість зробити «зріз»</w:t>
      </w:r>
      <w:r w:rsidR="004841C4" w:rsidRPr="0047463C">
        <w:rPr>
          <w:lang w:val="uk-UA"/>
        </w:rPr>
        <w:t xml:space="preserve"> та зрозуміти поточну ситуацію.</w:t>
      </w:r>
    </w:p>
    <w:p w:rsidR="006424F5" w:rsidRPr="0047463C" w:rsidRDefault="006424F5" w:rsidP="006424F5">
      <w:pPr>
        <w:rPr>
          <w:lang w:val="uk-UA"/>
        </w:rPr>
      </w:pPr>
      <w:r w:rsidRPr="0047463C">
        <w:rPr>
          <w:lang w:val="uk-UA"/>
        </w:rPr>
        <w:t xml:space="preserve">Успішне просування інтересів України у світі неможливе без перезавантаження наших власних </w:t>
      </w:r>
      <w:r w:rsidRPr="0047463C">
        <w:rPr>
          <w:b/>
          <w:lang w:val="uk-UA"/>
        </w:rPr>
        <w:t>ПІДХОДІВ</w:t>
      </w:r>
      <w:r w:rsidRPr="0047463C">
        <w:rPr>
          <w:lang w:val="uk-UA"/>
        </w:rPr>
        <w:t>, принаймні кількох.</w:t>
      </w:r>
    </w:p>
    <w:p w:rsidR="006424F5" w:rsidRPr="0047463C" w:rsidRDefault="006424F5" w:rsidP="006424F5">
      <w:pPr>
        <w:rPr>
          <w:lang w:val="uk-UA"/>
        </w:rPr>
      </w:pPr>
      <w:r w:rsidRPr="0047463C">
        <w:rPr>
          <w:b/>
          <w:lang w:val="uk-UA"/>
        </w:rPr>
        <w:t>1) Боротьба з нашою внутрішньою неефективністю</w:t>
      </w:r>
      <w:r w:rsidRPr="0047463C">
        <w:rPr>
          <w:lang w:val="uk-UA"/>
        </w:rPr>
        <w:t>. Спочатку реальні реформи, а потім їх висвітлення у світі. Інакше як вплине на нашу репутацію ситуація, коли Європейська комісія змушена закрити проект міжнародної допомоги Україні з модернізації прикордонних контрольно-пропускних пунктів після низки помилок з нашої сторони?</w:t>
      </w:r>
    </w:p>
    <w:p w:rsidR="006424F5" w:rsidRPr="0047463C" w:rsidRDefault="006424F5" w:rsidP="006424F5">
      <w:pPr>
        <w:rPr>
          <w:lang w:val="uk-UA"/>
        </w:rPr>
      </w:pPr>
      <w:r w:rsidRPr="0047463C">
        <w:rPr>
          <w:b/>
          <w:lang w:val="uk-UA"/>
        </w:rPr>
        <w:t>2) Унеможливити ситуацію, коли цінності наших еліт принципово розбігаються з цінностями цивілізованого світу</w:t>
      </w:r>
      <w:r w:rsidRPr="0047463C">
        <w:rPr>
          <w:lang w:val="uk-UA"/>
        </w:rPr>
        <w:t>. Наші партнери неодноразово нам підказували, що за наявного рівня соціальної нерівності неможливо досягти сталого зростання й розвитку країни та здобути відповідну репутацію.</w:t>
      </w:r>
    </w:p>
    <w:p w:rsidR="006424F5" w:rsidRPr="0047463C" w:rsidRDefault="006424F5" w:rsidP="006424F5">
      <w:pPr>
        <w:rPr>
          <w:lang w:val="uk-UA"/>
        </w:rPr>
      </w:pPr>
      <w:r w:rsidRPr="0047463C">
        <w:rPr>
          <w:b/>
          <w:lang w:val="uk-UA"/>
        </w:rPr>
        <w:t>3) Припинити самообман та маніпуляції</w:t>
      </w:r>
      <w:r w:rsidRPr="0047463C">
        <w:rPr>
          <w:lang w:val="uk-UA"/>
        </w:rPr>
        <w:t xml:space="preserve">. Ми далі вперто обдурюємо себе й наших співгромадян щодо результатів реформ, співпраці з ЄС та їхнього ставлення до нас. </w:t>
      </w:r>
    </w:p>
    <w:p w:rsidR="006424F5" w:rsidRPr="0047463C" w:rsidRDefault="006424F5" w:rsidP="006424F5">
      <w:pPr>
        <w:rPr>
          <w:lang w:val="uk-UA"/>
        </w:rPr>
      </w:pPr>
      <w:r w:rsidRPr="0047463C">
        <w:rPr>
          <w:b/>
          <w:lang w:val="uk-UA"/>
        </w:rPr>
        <w:t>4) Максимально використати можливості стратегій «м’якої сили»</w:t>
      </w:r>
      <w:r w:rsidRPr="0047463C">
        <w:rPr>
          <w:vertAlign w:val="superscript"/>
          <w:lang w:val="uk-UA"/>
        </w:rPr>
        <w:footnoteReference w:id="10"/>
      </w:r>
      <w:r w:rsidRPr="0047463C">
        <w:rPr>
          <w:b/>
          <w:lang w:val="uk-UA"/>
        </w:rPr>
        <w:t xml:space="preserve"> та «розумної сили»</w:t>
      </w:r>
      <w:r w:rsidRPr="0047463C">
        <w:rPr>
          <w:vertAlign w:val="superscript"/>
          <w:lang w:val="uk-UA"/>
        </w:rPr>
        <w:footnoteReference w:id="11"/>
      </w:r>
      <w:r w:rsidRPr="0047463C">
        <w:rPr>
          <w:lang w:val="uk-UA"/>
        </w:rPr>
        <w:t xml:space="preserve"> у просуванні інтересів держави.</w:t>
      </w:r>
    </w:p>
    <w:p w:rsidR="006424F5" w:rsidRPr="0047463C" w:rsidRDefault="006424F5" w:rsidP="006424F5">
      <w:pPr>
        <w:rPr>
          <w:lang w:val="uk-UA"/>
        </w:rPr>
      </w:pPr>
      <w:r w:rsidRPr="0047463C">
        <w:rPr>
          <w:lang w:val="uk-UA"/>
        </w:rPr>
        <w:t xml:space="preserve">Кандидат військових наук, професор </w:t>
      </w:r>
      <w:r w:rsidRPr="0047463C">
        <w:rPr>
          <w:b/>
          <w:lang w:val="uk-UA"/>
        </w:rPr>
        <w:t>Левченко</w:t>
      </w:r>
      <w:r w:rsidRPr="0047463C">
        <w:rPr>
          <w:lang w:val="uk-UA"/>
        </w:rPr>
        <w:t xml:space="preserve"> О. В., основними </w:t>
      </w:r>
      <w:r w:rsidRPr="0047463C">
        <w:rPr>
          <w:b/>
          <w:lang w:val="uk-UA"/>
        </w:rPr>
        <w:t>ІНСТРУМЕНТАМИ</w:t>
      </w:r>
      <w:r w:rsidRPr="0047463C">
        <w:rPr>
          <w:lang w:val="uk-UA"/>
        </w:rPr>
        <w:t xml:space="preserve"> «</w:t>
      </w:r>
      <w:r w:rsidRPr="0047463C">
        <w:rPr>
          <w:b/>
          <w:lang w:val="uk-UA"/>
        </w:rPr>
        <w:t>м'якої сили</w:t>
      </w:r>
      <w:r w:rsidRPr="0047463C">
        <w:rPr>
          <w:lang w:val="uk-UA"/>
        </w:rPr>
        <w:t>» («</w:t>
      </w:r>
      <w:proofErr w:type="spellStart"/>
      <w:r w:rsidRPr="0047463C">
        <w:rPr>
          <w:lang w:val="uk-UA"/>
        </w:rPr>
        <w:t>soft</w:t>
      </w:r>
      <w:proofErr w:type="spellEnd"/>
      <w:r w:rsidRPr="0047463C">
        <w:rPr>
          <w:lang w:val="uk-UA"/>
        </w:rPr>
        <w:t xml:space="preserve"> </w:t>
      </w:r>
      <w:proofErr w:type="spellStart"/>
      <w:r w:rsidRPr="0047463C">
        <w:rPr>
          <w:lang w:val="uk-UA"/>
        </w:rPr>
        <w:t>power</w:t>
      </w:r>
      <w:proofErr w:type="spellEnd"/>
      <w:r w:rsidRPr="0047463C">
        <w:rPr>
          <w:lang w:val="uk-UA"/>
        </w:rPr>
        <w:t xml:space="preserve">») визначає: </w:t>
      </w:r>
    </w:p>
    <w:p w:rsidR="006424F5" w:rsidRPr="0047463C" w:rsidRDefault="006424F5" w:rsidP="006424F5">
      <w:pPr>
        <w:numPr>
          <w:ilvl w:val="0"/>
          <w:numId w:val="2"/>
        </w:numPr>
        <w:ind w:left="714" w:hanging="357"/>
        <w:rPr>
          <w:lang w:val="uk-UA"/>
        </w:rPr>
      </w:pPr>
      <w:r w:rsidRPr="0047463C">
        <w:rPr>
          <w:lang w:val="uk-UA"/>
        </w:rPr>
        <w:t>міжнародне співробітництво у визначених сферах (політичній, військовій, економічній, культурній тощо);</w:t>
      </w:r>
    </w:p>
    <w:p w:rsidR="006424F5" w:rsidRPr="0047463C" w:rsidRDefault="006424F5" w:rsidP="006424F5">
      <w:pPr>
        <w:numPr>
          <w:ilvl w:val="0"/>
          <w:numId w:val="2"/>
        </w:numPr>
        <w:ind w:left="714" w:hanging="357"/>
        <w:rPr>
          <w:lang w:val="uk-UA"/>
        </w:rPr>
      </w:pPr>
      <w:r w:rsidRPr="0047463C">
        <w:rPr>
          <w:lang w:val="uk-UA"/>
        </w:rPr>
        <w:t>надання безвідплатної допомоги іншим країнам із приділенням уваги певним напрямам економічної політики;</w:t>
      </w:r>
    </w:p>
    <w:p w:rsidR="006424F5" w:rsidRPr="0047463C" w:rsidRDefault="006424F5" w:rsidP="006424F5">
      <w:pPr>
        <w:numPr>
          <w:ilvl w:val="0"/>
          <w:numId w:val="2"/>
        </w:numPr>
        <w:ind w:left="714" w:hanging="357"/>
        <w:rPr>
          <w:lang w:val="uk-UA"/>
        </w:rPr>
      </w:pPr>
      <w:r w:rsidRPr="0047463C">
        <w:rPr>
          <w:lang w:val="uk-UA"/>
        </w:rPr>
        <w:t>участь у пост конфліктному (посткризовому) відновленні на території інших країн;</w:t>
      </w:r>
    </w:p>
    <w:p w:rsidR="006424F5" w:rsidRPr="0047463C" w:rsidRDefault="006424F5" w:rsidP="006424F5">
      <w:pPr>
        <w:numPr>
          <w:ilvl w:val="0"/>
          <w:numId w:val="2"/>
        </w:numPr>
        <w:ind w:left="714" w:hanging="357"/>
        <w:rPr>
          <w:lang w:val="uk-UA"/>
        </w:rPr>
      </w:pPr>
      <w:r w:rsidRPr="0047463C">
        <w:rPr>
          <w:lang w:val="uk-UA"/>
        </w:rPr>
        <w:t>використання інформаційних технологій для управління великими масами людей по всьому світу (зокрема, широке запровадження соціальних мереж в останні роки);</w:t>
      </w:r>
    </w:p>
    <w:p w:rsidR="006424F5" w:rsidRPr="0047463C" w:rsidRDefault="006424F5" w:rsidP="006424F5">
      <w:pPr>
        <w:numPr>
          <w:ilvl w:val="0"/>
          <w:numId w:val="2"/>
        </w:numPr>
        <w:ind w:left="714" w:hanging="357"/>
        <w:rPr>
          <w:lang w:val="uk-UA"/>
        </w:rPr>
      </w:pPr>
      <w:r w:rsidRPr="0047463C">
        <w:rPr>
          <w:lang w:val="uk-UA"/>
        </w:rPr>
        <w:lastRenderedPageBreak/>
        <w:t>запровадження освітніх програм та програм стажування для представників іноземних держав, найбільш перспективних у професійному та соціальному плані, на території своєї країни.</w:t>
      </w:r>
    </w:p>
    <w:p w:rsidR="006424F5" w:rsidRPr="0047463C" w:rsidRDefault="006424F5" w:rsidP="006424F5">
      <w:pPr>
        <w:rPr>
          <w:lang w:val="uk-UA"/>
        </w:rPr>
      </w:pPr>
      <w:r w:rsidRPr="0047463C">
        <w:rPr>
          <w:b/>
          <w:lang w:val="uk-UA"/>
        </w:rPr>
        <w:t>Від «жорсткої сили» «м’яка» відрізняється</w:t>
      </w:r>
      <w:r w:rsidRPr="0047463C">
        <w:rPr>
          <w:lang w:val="uk-UA"/>
        </w:rPr>
        <w:t xml:space="preserve"> тим, що в основу застосування її сил і засобів покладено інструменти консенсусу, зовнішньополітичних заходів, співробітництва. У той час як «</w:t>
      </w:r>
      <w:r w:rsidRPr="0047463C">
        <w:rPr>
          <w:b/>
          <w:lang w:val="uk-UA"/>
        </w:rPr>
        <w:t>жорстка сила</w:t>
      </w:r>
      <w:r w:rsidRPr="0047463C">
        <w:rPr>
          <w:lang w:val="uk-UA"/>
        </w:rPr>
        <w:t>» («</w:t>
      </w:r>
      <w:proofErr w:type="spellStart"/>
      <w:r w:rsidRPr="0047463C">
        <w:rPr>
          <w:lang w:val="uk-UA"/>
        </w:rPr>
        <w:t>hard</w:t>
      </w:r>
      <w:proofErr w:type="spellEnd"/>
      <w:r w:rsidRPr="0047463C">
        <w:rPr>
          <w:lang w:val="uk-UA"/>
        </w:rPr>
        <w:t xml:space="preserve"> </w:t>
      </w:r>
      <w:proofErr w:type="spellStart"/>
      <w:r w:rsidRPr="0047463C">
        <w:rPr>
          <w:lang w:val="uk-UA"/>
        </w:rPr>
        <w:t>power</w:t>
      </w:r>
      <w:proofErr w:type="spellEnd"/>
      <w:r w:rsidRPr="0047463C">
        <w:rPr>
          <w:lang w:val="uk-UA"/>
        </w:rPr>
        <w:t xml:space="preserve">») базується на застосуванні сил і засобів нав’язування та примусу, </w:t>
      </w:r>
      <w:r w:rsidRPr="0047463C">
        <w:rPr>
          <w:b/>
          <w:lang w:val="uk-UA"/>
        </w:rPr>
        <w:t>сили і засоби «м'якої сили</w:t>
      </w:r>
      <w:r w:rsidRPr="0047463C">
        <w:rPr>
          <w:lang w:val="uk-UA"/>
        </w:rPr>
        <w:t>» спрямовуються на приваблення інших країн до своєї культури, образу життя, політичних ідеалів та програм.</w:t>
      </w:r>
    </w:p>
    <w:p w:rsidR="006424F5" w:rsidRPr="0047463C" w:rsidRDefault="006424F5" w:rsidP="006424F5">
      <w:pPr>
        <w:rPr>
          <w:lang w:val="uk-UA"/>
        </w:rPr>
      </w:pPr>
      <w:r w:rsidRPr="0047463C">
        <w:rPr>
          <w:b/>
          <w:lang w:val="uk-UA"/>
        </w:rPr>
        <w:t>5) Позиціювання України у світі та просування її інтересів інформаційними засобами</w:t>
      </w:r>
      <w:r w:rsidRPr="0047463C">
        <w:rPr>
          <w:lang w:val="uk-UA"/>
        </w:rPr>
        <w:t xml:space="preserve"> – це не завдання якогось одного міністерства. Планування, формування системи наративів</w:t>
      </w:r>
      <w:r w:rsidRPr="0047463C">
        <w:rPr>
          <w:b/>
          <w:vertAlign w:val="superscript"/>
          <w:lang w:val="uk-UA"/>
        </w:rPr>
        <w:footnoteReference w:id="12"/>
      </w:r>
      <w:r w:rsidRPr="0047463C">
        <w:rPr>
          <w:b/>
          <w:lang w:val="uk-UA"/>
        </w:rPr>
        <w:t>,</w:t>
      </w:r>
      <w:r w:rsidRPr="0047463C">
        <w:rPr>
          <w:lang w:val="uk-UA"/>
        </w:rPr>
        <w:t xml:space="preserve"> координування, нарешті відповідальність тощо конче потрібні. На </w:t>
      </w:r>
      <w:r w:rsidRPr="0047463C">
        <w:rPr>
          <w:b/>
          <w:lang w:val="uk-UA"/>
        </w:rPr>
        <w:t>початку 2015</w:t>
      </w:r>
      <w:r w:rsidRPr="0047463C">
        <w:rPr>
          <w:lang w:val="uk-UA"/>
        </w:rPr>
        <w:t xml:space="preserve"> року </w:t>
      </w:r>
      <w:r w:rsidRPr="0047463C">
        <w:rPr>
          <w:b/>
          <w:lang w:val="uk-UA"/>
        </w:rPr>
        <w:t>при Нацраді реформ</w:t>
      </w:r>
      <w:r w:rsidRPr="0047463C">
        <w:rPr>
          <w:lang w:val="uk-UA"/>
        </w:rPr>
        <w:t xml:space="preserve"> було </w:t>
      </w:r>
      <w:r w:rsidRPr="0047463C">
        <w:rPr>
          <w:b/>
          <w:lang w:val="uk-UA"/>
        </w:rPr>
        <w:t>створено групу щодо просування інтересів України у світі.</w:t>
      </w:r>
      <w:r w:rsidRPr="0047463C">
        <w:rPr>
          <w:lang w:val="uk-UA"/>
        </w:rPr>
        <w:t xml:space="preserve"> Але, на жаль, зустрічі не були регулярними, й 2015-го групу закрили. Мені здається, це помилка.</w:t>
      </w:r>
    </w:p>
    <w:p w:rsidR="006424F5" w:rsidRPr="0047463C" w:rsidRDefault="006424F5" w:rsidP="006424F5">
      <w:pPr>
        <w:rPr>
          <w:lang w:val="uk-UA"/>
        </w:rPr>
      </w:pPr>
      <w:r w:rsidRPr="0047463C">
        <w:rPr>
          <w:b/>
          <w:lang w:val="uk-UA"/>
        </w:rPr>
        <w:t>6)</w:t>
      </w:r>
      <w:r w:rsidRPr="0047463C">
        <w:rPr>
          <w:lang w:val="uk-UA"/>
        </w:rPr>
        <w:t xml:space="preserve"> Можливості держави на міжнародній арені мають бути істотно посилені </w:t>
      </w:r>
      <w:r w:rsidRPr="0047463C">
        <w:rPr>
          <w:b/>
          <w:lang w:val="uk-UA"/>
        </w:rPr>
        <w:t>активністю українського бізнесу</w:t>
      </w:r>
      <w:r w:rsidRPr="0047463C">
        <w:rPr>
          <w:lang w:val="uk-UA"/>
        </w:rPr>
        <w:t xml:space="preserve">. </w:t>
      </w:r>
    </w:p>
    <w:p w:rsidR="006424F5" w:rsidRPr="0047463C" w:rsidRDefault="006424F5" w:rsidP="006424F5">
      <w:pPr>
        <w:rPr>
          <w:lang w:val="uk-UA"/>
        </w:rPr>
      </w:pPr>
      <w:r w:rsidRPr="0047463C">
        <w:rPr>
          <w:b/>
          <w:lang w:val="uk-UA"/>
        </w:rPr>
        <w:t>7)</w:t>
      </w:r>
      <w:r w:rsidRPr="0047463C">
        <w:rPr>
          <w:lang w:val="uk-UA"/>
        </w:rPr>
        <w:t xml:space="preserve"> Ми повинні </w:t>
      </w:r>
      <w:r w:rsidRPr="0047463C">
        <w:rPr>
          <w:b/>
          <w:lang w:val="uk-UA"/>
        </w:rPr>
        <w:t>відновити довіру й дружню співпрацю з міжнародними ЗМІ та журналістами</w:t>
      </w:r>
      <w:r w:rsidRPr="0047463C">
        <w:rPr>
          <w:lang w:val="uk-UA"/>
        </w:rPr>
        <w:t>. Для цього потрібно як мінімум прибрати їхні персональні дані з сайту, до якого має неприхований стосунок один із депутатів коаліції («Миротворець» - моє зауваж.). І в ідеалі попросити вибачення в іноземних журналістів за цей прикрий учинок.</w:t>
      </w:r>
    </w:p>
    <w:p w:rsidR="006424F5" w:rsidRPr="0047463C" w:rsidRDefault="006424F5" w:rsidP="006424F5">
      <w:pPr>
        <w:rPr>
          <w:lang w:val="uk-UA"/>
        </w:rPr>
      </w:pPr>
      <w:r w:rsidRPr="0047463C">
        <w:rPr>
          <w:lang w:val="uk-UA"/>
        </w:rPr>
        <w:t>Ми можемо довго говорити про те, як російський агресор заважає нам розвиватися і здійснювати реформи, поширює спотворену інформацію про Україну, дезінформує світову спільноту. Але нескінченно грати роль «жертви» та прикривати свою власну неефективність російським втручанням – це стояти на місці.</w:t>
      </w:r>
    </w:p>
    <w:p w:rsidR="006424F5" w:rsidRPr="0047463C" w:rsidRDefault="006424F5" w:rsidP="006424F5">
      <w:pPr>
        <w:rPr>
          <w:lang w:val="uk-UA"/>
        </w:rPr>
      </w:pPr>
      <w:r w:rsidRPr="0047463C">
        <w:rPr>
          <w:b/>
          <w:lang w:val="uk-UA"/>
        </w:rPr>
        <w:t>Міць держави</w:t>
      </w:r>
      <w:r w:rsidRPr="0047463C">
        <w:rPr>
          <w:lang w:val="uk-UA"/>
        </w:rPr>
        <w:t xml:space="preserve"> визначається не лише різноманітністю ресурсів, а й </w:t>
      </w:r>
      <w:r w:rsidRPr="0047463C">
        <w:rPr>
          <w:b/>
          <w:lang w:val="uk-UA"/>
        </w:rPr>
        <w:t>здатністю їх застосувати</w:t>
      </w:r>
      <w:r w:rsidRPr="0047463C">
        <w:rPr>
          <w:lang w:val="uk-UA"/>
        </w:rPr>
        <w:t>. Коли чимало країн, що розвиваються, переживали глибокий спад, чотирьом азійським країнам (Південна Корея, Тайвань, Гонконг, Сінгапур) вдалося стати на шлях динамічного розвитку, досягти сучасного рівня організації виробництва саме завдяки організаційним ресурсам, умілому використанню людського потенціалу і географічному положенню країни тощо. І навпаки, держави, що мають величезні території, багаті на сировину, перебувають на стадії «наздоганяючого» розвитку (Росія, Україна, Індія). Сила держави у міжнародних відносинах не є постійною величиною. Вона змінюється у часі, відповідно змінюються й пріоритети щодо трактування реального значення названих елементів сили.</w:t>
      </w:r>
    </w:p>
    <w:p w:rsidR="006424F5" w:rsidRPr="0047463C" w:rsidRDefault="006424F5" w:rsidP="006424F5">
      <w:pPr>
        <w:rPr>
          <w:lang w:val="uk-UA"/>
        </w:rPr>
      </w:pPr>
      <w:r w:rsidRPr="0047463C">
        <w:rPr>
          <w:lang w:val="uk-UA"/>
        </w:rPr>
        <w:t xml:space="preserve">Отже, </w:t>
      </w:r>
      <w:r w:rsidRPr="0047463C">
        <w:rPr>
          <w:b/>
          <w:lang w:val="uk-UA"/>
        </w:rPr>
        <w:t>національний інтерес держави на міжнародній арені має силове наповнення</w:t>
      </w:r>
      <w:r w:rsidRPr="0047463C">
        <w:rPr>
          <w:lang w:val="uk-UA"/>
        </w:rPr>
        <w:t>: він визріває паралельно зі зростанням потенціальної сили держави, і сам її стимулює, визначаючи конкретні напрям і зміст цього процесу. Можна вважати закономірністю, що зовнішньополітичні інтереси виникають там і тоді, де й коли це зумовлено можливостями конкретної держави в певний історичний період. Тобто, за своєю ґенезою, інтерес держави є похідним від сили, а за функцією він призначений забезпечувати нарощування тієї самої сили.</w:t>
      </w:r>
    </w:p>
    <w:p w:rsidR="006424F5" w:rsidRPr="0047463C" w:rsidRDefault="006424F5" w:rsidP="006424F5">
      <w:pPr>
        <w:rPr>
          <w:lang w:val="uk-UA"/>
        </w:rPr>
      </w:pPr>
      <w:r w:rsidRPr="0047463C">
        <w:rPr>
          <w:lang w:val="uk-UA"/>
        </w:rPr>
        <w:t xml:space="preserve">Водночас, національна держава у міжнародних відносинах не лише повинна розраховувати на свою силу, а й </w:t>
      </w:r>
      <w:r w:rsidRPr="0047463C">
        <w:rPr>
          <w:b/>
          <w:lang w:val="uk-UA"/>
        </w:rPr>
        <w:t>дотримуватися норм міжнародного порядку</w:t>
      </w:r>
      <w:r w:rsidRPr="0047463C">
        <w:rPr>
          <w:lang w:val="uk-UA"/>
        </w:rPr>
        <w:t xml:space="preserve">. Так, сильна держава США, без згоди Ради Безпеки не могла розпочати військових дій проти агресії Іраку в Кувейті, або, наприклад, відносно слабкі держави, такі як Люксембург, Ісландія, цивілізовано розвиваються завдяки наявному міжнародному порядку. </w:t>
      </w:r>
    </w:p>
    <w:p w:rsidR="006424F5" w:rsidRPr="0047463C" w:rsidRDefault="006424F5" w:rsidP="006424F5">
      <w:pPr>
        <w:rPr>
          <w:lang w:val="uk-UA"/>
        </w:rPr>
      </w:pPr>
      <w:r w:rsidRPr="0047463C">
        <w:rPr>
          <w:lang w:val="uk-UA"/>
        </w:rPr>
        <w:lastRenderedPageBreak/>
        <w:t>Становлення та розвиток зовнішньої політики України в історичному плані ми й будемо розглядати протягом наступних наших лекцій.</w:t>
      </w:r>
    </w:p>
    <w:p w:rsidR="00FD03CA" w:rsidRPr="0047463C" w:rsidRDefault="00FD03CA">
      <w:pPr>
        <w:rPr>
          <w:lang w:val="uk-UA"/>
        </w:rPr>
      </w:pPr>
    </w:p>
    <w:p w:rsidR="00FD03CA" w:rsidRPr="0047463C" w:rsidRDefault="006424F5" w:rsidP="006424F5">
      <w:pPr>
        <w:jc w:val="center"/>
        <w:rPr>
          <w:lang w:val="uk-UA"/>
        </w:rPr>
      </w:pPr>
      <w:r w:rsidRPr="0047463C">
        <w:rPr>
          <w:b/>
          <w:color w:val="000000"/>
          <w:szCs w:val="24"/>
          <w:lang w:val="uk-UA"/>
        </w:rPr>
        <w:t>Контрольні запитання</w:t>
      </w:r>
    </w:p>
    <w:p w:rsidR="00FD03CA" w:rsidRPr="0047463C" w:rsidRDefault="002558A5" w:rsidP="00B12605">
      <w:pPr>
        <w:ind w:left="714" w:hanging="357"/>
        <w:rPr>
          <w:lang w:val="uk-UA"/>
        </w:rPr>
      </w:pPr>
      <w:r w:rsidRPr="0047463C">
        <w:rPr>
          <w:lang w:val="uk-UA"/>
        </w:rPr>
        <w:t>1. Охарактеризуйте чинники, які впливають на зовнішню політику держави.</w:t>
      </w:r>
    </w:p>
    <w:p w:rsidR="00FD03CA" w:rsidRPr="0047463C" w:rsidRDefault="002558A5" w:rsidP="00B12605">
      <w:pPr>
        <w:ind w:left="714" w:hanging="357"/>
        <w:rPr>
          <w:lang w:val="uk-UA"/>
        </w:rPr>
      </w:pPr>
      <w:r w:rsidRPr="0047463C">
        <w:rPr>
          <w:lang w:val="uk-UA"/>
        </w:rPr>
        <w:t>2. Назвіть суб’єкти міжнародних відносин.</w:t>
      </w:r>
    </w:p>
    <w:p w:rsidR="00FD03CA" w:rsidRPr="0047463C" w:rsidRDefault="002558A5" w:rsidP="00B12605">
      <w:pPr>
        <w:ind w:left="714" w:hanging="357"/>
        <w:rPr>
          <w:lang w:val="uk-UA"/>
        </w:rPr>
      </w:pPr>
      <w:r w:rsidRPr="0047463C">
        <w:rPr>
          <w:lang w:val="uk-UA"/>
        </w:rPr>
        <w:t>3. Поясніть, які функції притаманні зовнішній політиці держави.</w:t>
      </w:r>
    </w:p>
    <w:p w:rsidR="002558A5" w:rsidRPr="0047463C" w:rsidRDefault="002558A5" w:rsidP="00B12605">
      <w:pPr>
        <w:ind w:left="714" w:hanging="357"/>
        <w:rPr>
          <w:lang w:val="uk-UA"/>
        </w:rPr>
      </w:pPr>
      <w:r w:rsidRPr="0047463C">
        <w:rPr>
          <w:lang w:val="uk-UA"/>
        </w:rPr>
        <w:t>4. Дайте визначення поняттю «м'яка сила» в зовнішній політиці.</w:t>
      </w:r>
    </w:p>
    <w:p w:rsidR="002558A5" w:rsidRPr="0047463C" w:rsidRDefault="002558A5" w:rsidP="00B12605">
      <w:pPr>
        <w:ind w:left="714" w:hanging="357"/>
        <w:rPr>
          <w:lang w:val="uk-UA"/>
        </w:rPr>
      </w:pPr>
      <w:r w:rsidRPr="0047463C">
        <w:rPr>
          <w:lang w:val="uk-UA"/>
        </w:rPr>
        <w:t>5. Укажіть, які чинники є складовими могутності держави.</w:t>
      </w:r>
    </w:p>
    <w:p w:rsidR="00FD03CA" w:rsidRDefault="00FD03CA">
      <w:pPr>
        <w:rPr>
          <w:lang w:val="uk-UA"/>
        </w:rPr>
      </w:pPr>
    </w:p>
    <w:p w:rsidR="00B12605" w:rsidRPr="0047463C" w:rsidRDefault="00B12605">
      <w:pPr>
        <w:rPr>
          <w:lang w:val="uk-UA"/>
        </w:rPr>
      </w:pPr>
    </w:p>
    <w:p w:rsidR="00FD03CA" w:rsidRPr="0047463C" w:rsidRDefault="002558A5" w:rsidP="002558A5">
      <w:pPr>
        <w:pStyle w:val="1"/>
        <w:rPr>
          <w:lang w:val="uk-UA"/>
        </w:rPr>
      </w:pPr>
      <w:bookmarkStart w:id="8" w:name="_Toc75802276"/>
      <w:r w:rsidRPr="0047463C">
        <w:rPr>
          <w:lang w:val="uk-UA"/>
        </w:rPr>
        <w:t xml:space="preserve">ЛЕКЦІЯ 2. </w:t>
      </w:r>
      <w:r w:rsidR="009E3C66" w:rsidRPr="0047463C">
        <w:rPr>
          <w:lang w:val="uk-UA"/>
        </w:rPr>
        <w:t>ІСТОРИЧНІ КОРЕНІ ФОРМУВАННЯ ЗАСАД ЗОВНІШНЬОПОЛІТИЧНОЇ ДІЯЛЬНОСТІ УКРАЇНСЬКОЇ ДЕРЖАВИ. ДИПЛОМАТІЯ КИЇВСЬКОЇ РУСІ ТА ГАЛИЦЬКО-ВОЛИНСЬКОЇ ДЕРЖАВИ.</w:t>
      </w:r>
      <w:bookmarkEnd w:id="8"/>
    </w:p>
    <w:p w:rsidR="00FD03CA" w:rsidRPr="0047463C" w:rsidRDefault="00FD03CA">
      <w:pPr>
        <w:rPr>
          <w:lang w:val="uk-UA"/>
        </w:rPr>
      </w:pPr>
    </w:p>
    <w:p w:rsidR="002558A5" w:rsidRPr="0047463C" w:rsidRDefault="002558A5" w:rsidP="00B12605">
      <w:pPr>
        <w:ind w:left="714" w:hanging="357"/>
        <w:rPr>
          <w:bCs/>
          <w:lang w:val="uk-UA"/>
        </w:rPr>
      </w:pPr>
      <w:r w:rsidRPr="0047463C">
        <w:rPr>
          <w:bCs/>
          <w:lang w:val="uk-UA"/>
        </w:rPr>
        <w:t xml:space="preserve">1. Зовнішня політика київських князів в період становлення давньоруської держави. </w:t>
      </w:r>
    </w:p>
    <w:p w:rsidR="002558A5" w:rsidRPr="0047463C" w:rsidRDefault="002558A5" w:rsidP="00B12605">
      <w:pPr>
        <w:ind w:left="714" w:hanging="357"/>
        <w:rPr>
          <w:bCs/>
          <w:lang w:val="uk-UA"/>
        </w:rPr>
      </w:pPr>
      <w:r w:rsidRPr="0047463C">
        <w:rPr>
          <w:bCs/>
          <w:lang w:val="uk-UA"/>
        </w:rPr>
        <w:t>2 Зовнішня політика Київської Русі епохи найвищого піднесення (кінець X – середина XI ст.).</w:t>
      </w:r>
    </w:p>
    <w:p w:rsidR="002558A5" w:rsidRPr="0047463C" w:rsidRDefault="002558A5" w:rsidP="00B12605">
      <w:pPr>
        <w:ind w:left="714" w:hanging="357"/>
        <w:rPr>
          <w:bCs/>
          <w:lang w:val="uk-UA"/>
        </w:rPr>
      </w:pPr>
      <w:r w:rsidRPr="0047463C">
        <w:rPr>
          <w:bCs/>
          <w:lang w:val="uk-UA"/>
        </w:rPr>
        <w:t>3. Дипломатична історія Київської держави середини XI - початку XIII ст.</w:t>
      </w:r>
    </w:p>
    <w:p w:rsidR="00FD03CA" w:rsidRPr="0047463C" w:rsidRDefault="002558A5" w:rsidP="00B12605">
      <w:pPr>
        <w:ind w:left="714" w:hanging="357"/>
        <w:rPr>
          <w:lang w:val="uk-UA"/>
        </w:rPr>
      </w:pPr>
      <w:r w:rsidRPr="0047463C">
        <w:rPr>
          <w:bCs/>
          <w:lang w:val="uk-UA"/>
        </w:rPr>
        <w:t>4. Міжнародні відносини Галицько-Волинської держави.</w:t>
      </w:r>
    </w:p>
    <w:p w:rsidR="00FD03CA" w:rsidRPr="0047463C" w:rsidRDefault="00FD03CA">
      <w:pPr>
        <w:rPr>
          <w:lang w:val="uk-UA"/>
        </w:rPr>
      </w:pPr>
    </w:p>
    <w:p w:rsidR="008844F4" w:rsidRPr="0047463C" w:rsidRDefault="008844F4" w:rsidP="008844F4">
      <w:pPr>
        <w:jc w:val="center"/>
        <w:rPr>
          <w:b/>
          <w:bCs/>
          <w:lang w:val="uk-UA"/>
        </w:rPr>
      </w:pPr>
      <w:r w:rsidRPr="0047463C">
        <w:rPr>
          <w:b/>
          <w:bCs/>
          <w:lang w:val="uk-UA"/>
        </w:rPr>
        <w:t>2.1 ЗОВНІШНЯ ПОЛІТИКА КИЇВСЬКИХ КНЯЗІВ В ПЕРІОД СТАНОВЛЕННЯ ДАВНЬОРУСЬКОЇ ДЕРЖАВИ</w:t>
      </w:r>
    </w:p>
    <w:p w:rsidR="008844F4" w:rsidRPr="0047463C" w:rsidRDefault="008844F4" w:rsidP="008844F4">
      <w:pPr>
        <w:rPr>
          <w:lang w:val="uk-UA"/>
        </w:rPr>
      </w:pPr>
    </w:p>
    <w:p w:rsidR="008844F4" w:rsidRPr="0047463C" w:rsidRDefault="008844F4" w:rsidP="008844F4">
      <w:pPr>
        <w:rPr>
          <w:lang w:val="uk-UA"/>
        </w:rPr>
      </w:pPr>
      <w:r w:rsidRPr="0047463C">
        <w:rPr>
          <w:lang w:val="uk-UA"/>
        </w:rPr>
        <w:t>Історичний досвід дипломатичної боротьби за міжнародне визнання та утвердження української державності налічує понад тисячу років. Загальний огляд зовнішньополітичного досвіду України варто почати з держави Русь, бо наша сучасна держава є спадкоємницею тієї давньої Київської держави, про що свідчить і її герб – знак Володимира Великого.</w:t>
      </w:r>
    </w:p>
    <w:p w:rsidR="008844F4" w:rsidRPr="0047463C" w:rsidRDefault="008844F4" w:rsidP="008844F4">
      <w:pPr>
        <w:rPr>
          <w:lang w:val="uk-UA"/>
        </w:rPr>
      </w:pPr>
      <w:r w:rsidRPr="0047463C">
        <w:rPr>
          <w:lang w:val="uk-UA"/>
        </w:rPr>
        <w:t xml:space="preserve">За даними відомого українського історика М. Брайчевського, могутнє державне об’єднання на чолі з князем Аскольдом у середині ІХ ст. стає центром міжнародної політики. </w:t>
      </w:r>
    </w:p>
    <w:p w:rsidR="008844F4" w:rsidRPr="0047463C" w:rsidRDefault="008844F4" w:rsidP="008844F4">
      <w:pPr>
        <w:rPr>
          <w:lang w:val="uk-UA"/>
        </w:rPr>
      </w:pPr>
      <w:r w:rsidRPr="0047463C">
        <w:rPr>
          <w:b/>
          <w:lang w:val="uk-UA"/>
        </w:rPr>
        <w:t>АСКОЛЬД</w:t>
      </w:r>
      <w:r w:rsidRPr="0047463C">
        <w:rPr>
          <w:lang w:val="uk-UA"/>
        </w:rPr>
        <w:t xml:space="preserve"> провадив активну зовнішню політику. За його правління Русь міцно утвердилася на узбережжі Понту Евксинського (Чорного моря), який у тогочасних джерелах не випадково дістав назву «Руського моря». </w:t>
      </w:r>
      <w:r w:rsidRPr="0047463C">
        <w:rPr>
          <w:b/>
          <w:lang w:val="uk-UA"/>
        </w:rPr>
        <w:t>Головний напрямок політичних інтересів</w:t>
      </w:r>
      <w:r w:rsidRPr="0047463C">
        <w:rPr>
          <w:lang w:val="uk-UA"/>
        </w:rPr>
        <w:t xml:space="preserve"> полянського князя був спрямований на </w:t>
      </w:r>
      <w:r w:rsidRPr="0047463C">
        <w:rPr>
          <w:b/>
          <w:lang w:val="uk-UA"/>
        </w:rPr>
        <w:t>південь</w:t>
      </w:r>
      <w:r w:rsidRPr="0047463C">
        <w:rPr>
          <w:lang w:val="uk-UA"/>
        </w:rPr>
        <w:t xml:space="preserve"> і </w:t>
      </w:r>
      <w:r w:rsidRPr="0047463C">
        <w:rPr>
          <w:b/>
          <w:lang w:val="uk-UA"/>
        </w:rPr>
        <w:t>південний схід</w:t>
      </w:r>
      <w:r w:rsidRPr="0047463C">
        <w:rPr>
          <w:lang w:val="uk-UA"/>
        </w:rPr>
        <w:t xml:space="preserve">, де знаходилися найрозвинутіші на той час країни. У </w:t>
      </w:r>
      <w:r w:rsidRPr="0047463C">
        <w:rPr>
          <w:b/>
          <w:lang w:val="uk-UA"/>
        </w:rPr>
        <w:t>852-853</w:t>
      </w:r>
      <w:r w:rsidRPr="0047463C">
        <w:rPr>
          <w:lang w:val="uk-UA"/>
        </w:rPr>
        <w:t xml:space="preserve"> роках руське військо на прохання санарійців (людності Кахетії, тобто Східної Грузії) бере участь у відсічі </w:t>
      </w:r>
      <w:r w:rsidRPr="0047463C">
        <w:rPr>
          <w:b/>
          <w:lang w:val="uk-UA"/>
        </w:rPr>
        <w:t>арабського наступу в Закавказзі</w:t>
      </w:r>
      <w:r w:rsidRPr="0047463C">
        <w:rPr>
          <w:lang w:val="uk-UA"/>
        </w:rPr>
        <w:t>. Руських купців зустрічали в Багдаді – уславленій столиці Арабського халіфату, що тоді переживав найблискучішу пору своєї історії.</w:t>
      </w:r>
    </w:p>
    <w:p w:rsidR="008844F4" w:rsidRPr="0047463C" w:rsidRDefault="008844F4" w:rsidP="008844F4">
      <w:pPr>
        <w:rPr>
          <w:lang w:val="uk-UA"/>
        </w:rPr>
      </w:pPr>
      <w:r w:rsidRPr="0047463C">
        <w:rPr>
          <w:lang w:val="uk-UA"/>
        </w:rPr>
        <w:t xml:space="preserve">Зростання могутності руської держави засвідчив відомий </w:t>
      </w:r>
      <w:r w:rsidRPr="0047463C">
        <w:rPr>
          <w:b/>
          <w:lang w:val="uk-UA"/>
        </w:rPr>
        <w:t>похід на КОНСТАНТИНОПОЛЬ</w:t>
      </w:r>
      <w:r w:rsidRPr="0047463C">
        <w:rPr>
          <w:lang w:val="uk-UA"/>
        </w:rPr>
        <w:t xml:space="preserve"> київського князя Аскольда. 18 червня </w:t>
      </w:r>
      <w:r w:rsidRPr="0047463C">
        <w:rPr>
          <w:b/>
          <w:lang w:val="uk-UA"/>
        </w:rPr>
        <w:t>860</w:t>
      </w:r>
      <w:r w:rsidRPr="0047463C">
        <w:rPr>
          <w:lang w:val="uk-UA"/>
        </w:rPr>
        <w:t xml:space="preserve"> р. руські війська несподівано з'явилися під стінами Константинополя. 200 суден русів безперешкодно підійшли до берега і висадили десант, що негайно розпочав облогу, одночасно підоспіло й піше військо. </w:t>
      </w:r>
    </w:p>
    <w:p w:rsidR="008844F4" w:rsidRPr="0047463C" w:rsidRDefault="008844F4" w:rsidP="008844F4">
      <w:pPr>
        <w:rPr>
          <w:lang w:val="uk-UA"/>
        </w:rPr>
      </w:pPr>
      <w:r w:rsidRPr="0047463C">
        <w:rPr>
          <w:lang w:val="uk-UA"/>
        </w:rPr>
        <w:t xml:space="preserve">Деякі дослідники вважають, що це не єдиний похід на Константинополь. М. Брайчевський доводив, що були ще </w:t>
      </w:r>
      <w:r w:rsidRPr="0047463C">
        <w:rPr>
          <w:b/>
          <w:lang w:val="uk-UA"/>
        </w:rPr>
        <w:t>походи у 863, 866 та 874</w:t>
      </w:r>
      <w:r w:rsidRPr="0047463C">
        <w:rPr>
          <w:lang w:val="uk-UA"/>
        </w:rPr>
        <w:t xml:space="preserve"> роках. Під час останнього князь Аскольд прийняв хрещення та зробив невдалу спробу охрестити Русь.  На жаль, в апогеї міжнародної могутності Аскольдової Русі джерела гублять з виду її разом із правителем на півтора десятиліття.</w:t>
      </w:r>
    </w:p>
    <w:p w:rsidR="008844F4" w:rsidRPr="0047463C" w:rsidRDefault="008844F4" w:rsidP="008844F4">
      <w:pPr>
        <w:rPr>
          <w:lang w:val="uk-UA"/>
        </w:rPr>
      </w:pPr>
      <w:r w:rsidRPr="0047463C">
        <w:rPr>
          <w:lang w:val="uk-UA"/>
        </w:rPr>
        <w:t xml:space="preserve">Утвердження князя </w:t>
      </w:r>
      <w:r w:rsidRPr="0047463C">
        <w:rPr>
          <w:b/>
          <w:lang w:val="uk-UA"/>
        </w:rPr>
        <w:t>ОЛЕГА</w:t>
      </w:r>
      <w:r w:rsidRPr="0047463C">
        <w:rPr>
          <w:lang w:val="uk-UA"/>
        </w:rPr>
        <w:t xml:space="preserve"> (882–912 рр.) в Києві знаменувало собою початок створення загальноруської держави: руська Північ була об’єднана з руським Півднем. </w:t>
      </w:r>
    </w:p>
    <w:p w:rsidR="008844F4" w:rsidRPr="0047463C" w:rsidRDefault="008844F4" w:rsidP="008844F4">
      <w:pPr>
        <w:rPr>
          <w:lang w:val="uk-UA"/>
        </w:rPr>
      </w:pPr>
      <w:r w:rsidRPr="0047463C">
        <w:rPr>
          <w:lang w:val="uk-UA"/>
        </w:rPr>
        <w:lastRenderedPageBreak/>
        <w:t xml:space="preserve">У </w:t>
      </w:r>
      <w:r w:rsidRPr="0047463C">
        <w:rPr>
          <w:b/>
          <w:lang w:val="uk-UA"/>
        </w:rPr>
        <w:t>898</w:t>
      </w:r>
      <w:r w:rsidRPr="0047463C">
        <w:rPr>
          <w:lang w:val="uk-UA"/>
        </w:rPr>
        <w:t xml:space="preserve"> р. на князя чекало випробування, бо саме цим роком датується прихід під Київ </w:t>
      </w:r>
      <w:r w:rsidRPr="0047463C">
        <w:rPr>
          <w:b/>
          <w:lang w:val="uk-UA"/>
        </w:rPr>
        <w:t>угорців</w:t>
      </w:r>
      <w:r w:rsidRPr="0047463C">
        <w:rPr>
          <w:lang w:val="uk-UA"/>
        </w:rPr>
        <w:t xml:space="preserve"> на чолі з вождем </w:t>
      </w:r>
      <w:r w:rsidRPr="0047463C">
        <w:rPr>
          <w:b/>
          <w:lang w:val="uk-UA"/>
        </w:rPr>
        <w:t>Алмошем</w:t>
      </w:r>
      <w:r w:rsidRPr="0047463C">
        <w:rPr>
          <w:lang w:val="uk-UA"/>
        </w:rPr>
        <w:t>. Спроба київського князя відігнати угорців успіху не мала. Посли князя Олега, що прибули у ставку Алмоша на переговори, уклали «важкий» для Києва мир: щорічна данина в 10 тис. марок, заручники, забезпечення продовольством, одягом та іншими необхідними речами. Єдина умова з боку Олега – угорці мають залишити територію Русі, що останні й зробили.</w:t>
      </w:r>
    </w:p>
    <w:p w:rsidR="008844F4" w:rsidRPr="0047463C" w:rsidRDefault="008844F4" w:rsidP="008844F4">
      <w:pPr>
        <w:rPr>
          <w:lang w:val="uk-UA"/>
        </w:rPr>
      </w:pPr>
      <w:r w:rsidRPr="0047463C">
        <w:rPr>
          <w:lang w:val="uk-UA"/>
        </w:rPr>
        <w:t xml:space="preserve">Невдачі з угорцями були з лихвою компенсовані </w:t>
      </w:r>
      <w:r w:rsidRPr="0047463C">
        <w:rPr>
          <w:b/>
          <w:lang w:val="uk-UA"/>
        </w:rPr>
        <w:t>візантійськими кампаніями</w:t>
      </w:r>
      <w:r w:rsidRPr="0047463C">
        <w:rPr>
          <w:lang w:val="uk-UA"/>
        </w:rPr>
        <w:t xml:space="preserve">. У </w:t>
      </w:r>
      <w:r w:rsidRPr="0047463C">
        <w:rPr>
          <w:b/>
          <w:lang w:val="uk-UA"/>
        </w:rPr>
        <w:t>907</w:t>
      </w:r>
      <w:r w:rsidRPr="0047463C">
        <w:rPr>
          <w:lang w:val="uk-UA"/>
        </w:rPr>
        <w:t xml:space="preserve"> р. величезне військо русичів рушило на </w:t>
      </w:r>
      <w:r w:rsidRPr="0047463C">
        <w:rPr>
          <w:b/>
          <w:lang w:val="uk-UA"/>
        </w:rPr>
        <w:t>Константинополь</w:t>
      </w:r>
      <w:r w:rsidRPr="0047463C">
        <w:rPr>
          <w:lang w:val="uk-UA"/>
        </w:rPr>
        <w:t xml:space="preserve">. Імператор Леон Філософ не зумів підготуватися до відсічі. Він лише звелів відгородити ланцюгом гавань. Налякані видовищем перетягання руськими дружинниками волоком їхніх човнів в обхід гігантського ланцюга на поплавках, що перекривав вхід до бухти Золотий Ріг, греки запросили миру. </w:t>
      </w:r>
    </w:p>
    <w:p w:rsidR="008844F4" w:rsidRPr="0047463C" w:rsidRDefault="008844F4" w:rsidP="008844F4">
      <w:pPr>
        <w:rPr>
          <w:lang w:val="uk-UA"/>
        </w:rPr>
      </w:pPr>
      <w:r w:rsidRPr="0047463C">
        <w:rPr>
          <w:lang w:val="uk-UA"/>
        </w:rPr>
        <w:t xml:space="preserve">Олегове посольство, що складалося з п’яти осіб, провело переговори у візантійській столиці. Укладення русько-візантійського договору відбулося, швидше всього, в таборі Олега біля стін Константинополя, причому обидві сторони скріпили його присягою.  </w:t>
      </w:r>
      <w:r w:rsidRPr="0047463C">
        <w:rPr>
          <w:b/>
          <w:lang w:val="uk-UA"/>
        </w:rPr>
        <w:t>УМОВИ ДОГОВОРУ</w:t>
      </w:r>
      <w:r w:rsidRPr="0047463C">
        <w:rPr>
          <w:lang w:val="uk-UA"/>
        </w:rPr>
        <w:t xml:space="preserve"> передбачали, що під час перебування в столиці імперії київські посли без жодних обмежень отримуватимуть спеціальний «посольський» пайок, купці впродовж шести місяців забезпечувалися продовольством, а на дорогу назад їм давали корабельне спорядження та їжу; мешкати русичі могли біля церкви </w:t>
      </w:r>
      <w:proofErr w:type="spellStart"/>
      <w:r w:rsidRPr="0047463C">
        <w:rPr>
          <w:lang w:val="uk-UA"/>
        </w:rPr>
        <w:t>Св</w:t>
      </w:r>
      <w:proofErr w:type="spellEnd"/>
      <w:r w:rsidRPr="0047463C">
        <w:rPr>
          <w:lang w:val="uk-UA"/>
        </w:rPr>
        <w:t xml:space="preserve">. </w:t>
      </w:r>
      <w:proofErr w:type="spellStart"/>
      <w:r w:rsidRPr="0047463C">
        <w:rPr>
          <w:lang w:val="uk-UA"/>
        </w:rPr>
        <w:t>Маманта</w:t>
      </w:r>
      <w:proofErr w:type="spellEnd"/>
      <w:r w:rsidRPr="0047463C">
        <w:rPr>
          <w:lang w:val="uk-UA"/>
        </w:rPr>
        <w:t xml:space="preserve"> і до міста входити беззбройними, групами по 50 осіб, у супроводі візантійського чиновника. </w:t>
      </w:r>
      <w:r w:rsidRPr="0047463C">
        <w:rPr>
          <w:b/>
          <w:lang w:val="uk-UA"/>
        </w:rPr>
        <w:t>Найголовнішим</w:t>
      </w:r>
      <w:r w:rsidRPr="0047463C">
        <w:rPr>
          <w:lang w:val="uk-UA"/>
        </w:rPr>
        <w:t xml:space="preserve"> же в угоді було те, що Русь отримала </w:t>
      </w:r>
      <w:r w:rsidRPr="0047463C">
        <w:rPr>
          <w:b/>
          <w:lang w:val="uk-UA"/>
        </w:rPr>
        <w:t>право безмитної торгівлі</w:t>
      </w:r>
      <w:r w:rsidRPr="0047463C">
        <w:rPr>
          <w:lang w:val="uk-UA"/>
        </w:rPr>
        <w:t xml:space="preserve"> у Константинополі - «хай торгують, як ото їм треба, не платячи мита ні від чого». </w:t>
      </w:r>
    </w:p>
    <w:p w:rsidR="008844F4" w:rsidRPr="0047463C" w:rsidRDefault="008844F4" w:rsidP="008844F4">
      <w:pPr>
        <w:rPr>
          <w:lang w:val="uk-UA"/>
        </w:rPr>
      </w:pPr>
      <w:r w:rsidRPr="0047463C">
        <w:rPr>
          <w:lang w:val="uk-UA"/>
        </w:rPr>
        <w:t xml:space="preserve">Угода 907 р. була підтверджена і розвинута більш докладним русько-візантійським договором </w:t>
      </w:r>
      <w:r w:rsidRPr="0047463C">
        <w:rPr>
          <w:b/>
          <w:lang w:val="uk-UA"/>
        </w:rPr>
        <w:t>911 р.</w:t>
      </w:r>
      <w:r w:rsidRPr="0047463C">
        <w:rPr>
          <w:lang w:val="uk-UA"/>
        </w:rPr>
        <w:t xml:space="preserve"> (до літопису він включений під 912 р.). Він містив низку нових статей, що визначали порядок урегулювання конфліктів при операціях купівлі-продажу між візантійцями і русами, а також обмін і викуп військовополонених, повернення рабів і злочинців-утікачів, охорону товарів русів у Константинополі, наслідування майна, повернення статків померлих у Константинополі та ін. Сторони несли рівну відповідальність за здійснені злочини – вбивства (смерть), завдання тяжких тілесних пошкоджень (штраф у чотири гривні срібла), бійки, грабежі й крадіжки (повернення втраченого у потрійному розмірі), зобов’язувалися надавати допомогу в урятуванні торговельних суден, що зазнали аварії, примусово повертати полонених і втікачів-злочинців.</w:t>
      </w:r>
    </w:p>
    <w:p w:rsidR="008844F4" w:rsidRPr="0047463C" w:rsidRDefault="008844F4" w:rsidP="008844F4">
      <w:pPr>
        <w:rPr>
          <w:lang w:val="uk-UA"/>
        </w:rPr>
      </w:pPr>
      <w:r w:rsidRPr="0047463C">
        <w:rPr>
          <w:lang w:val="uk-UA"/>
        </w:rPr>
        <w:t xml:space="preserve">У </w:t>
      </w:r>
      <w:r w:rsidRPr="0047463C">
        <w:rPr>
          <w:b/>
          <w:lang w:val="uk-UA"/>
        </w:rPr>
        <w:t>ІХ-Х</w:t>
      </w:r>
      <w:r w:rsidRPr="0047463C">
        <w:rPr>
          <w:lang w:val="uk-UA"/>
        </w:rPr>
        <w:t xml:space="preserve"> ст. русичі здійснювали й </w:t>
      </w:r>
      <w:r w:rsidRPr="0047463C">
        <w:rPr>
          <w:b/>
          <w:lang w:val="uk-UA"/>
        </w:rPr>
        <w:t>інші походи</w:t>
      </w:r>
      <w:r w:rsidRPr="0047463C">
        <w:rPr>
          <w:lang w:val="uk-UA"/>
        </w:rPr>
        <w:t xml:space="preserve">: на південно-східне узбережжя </w:t>
      </w:r>
      <w:r w:rsidRPr="0047463C">
        <w:rPr>
          <w:b/>
          <w:lang w:val="uk-UA"/>
        </w:rPr>
        <w:t>Прикаспію</w:t>
      </w:r>
      <w:r w:rsidRPr="0047463C">
        <w:rPr>
          <w:lang w:val="uk-UA"/>
        </w:rPr>
        <w:t xml:space="preserve">, відіграли важливу роль в </w:t>
      </w:r>
      <w:r w:rsidRPr="0047463C">
        <w:rPr>
          <w:b/>
          <w:lang w:val="uk-UA"/>
        </w:rPr>
        <w:t>ослабленні Хазарського каганату</w:t>
      </w:r>
      <w:r w:rsidRPr="0047463C">
        <w:rPr>
          <w:lang w:val="uk-UA"/>
        </w:rPr>
        <w:t>.</w:t>
      </w:r>
    </w:p>
    <w:p w:rsidR="008844F4" w:rsidRPr="0047463C" w:rsidRDefault="008844F4" w:rsidP="008844F4">
      <w:pPr>
        <w:rPr>
          <w:lang w:val="uk-UA"/>
        </w:rPr>
      </w:pPr>
      <w:r w:rsidRPr="0047463C">
        <w:rPr>
          <w:lang w:val="uk-UA"/>
        </w:rPr>
        <w:t xml:space="preserve">З кінця ІХ ст. причорноморськими степами заволоділи </w:t>
      </w:r>
      <w:r w:rsidRPr="0047463C">
        <w:rPr>
          <w:b/>
          <w:lang w:val="uk-UA"/>
        </w:rPr>
        <w:t>печеніги</w:t>
      </w:r>
      <w:r w:rsidRPr="0047463C">
        <w:rPr>
          <w:lang w:val="uk-UA"/>
        </w:rPr>
        <w:t xml:space="preserve">, які понад два століття були постійною загрозою для Русі. Кочовики за своїм основним заняттям, вони постійно шукали нових пасовищ, а також багатих сусідів для пограбування. Печенізький чинник став відігравати помітну роль у зовнішній політиці, на нього зважала й Візантія. Костянтин </w:t>
      </w:r>
      <w:proofErr w:type="spellStart"/>
      <w:r w:rsidRPr="0047463C">
        <w:rPr>
          <w:lang w:val="uk-UA"/>
        </w:rPr>
        <w:t>Багрянородний</w:t>
      </w:r>
      <w:proofErr w:type="spellEnd"/>
      <w:r w:rsidRPr="0047463C">
        <w:rPr>
          <w:lang w:val="uk-UA"/>
        </w:rPr>
        <w:t xml:space="preserve"> наголошував, що печеніги є потенційними союзниками імперії й противагою Русі та Хазарській державі. У </w:t>
      </w:r>
      <w:r w:rsidRPr="0047463C">
        <w:rPr>
          <w:b/>
          <w:lang w:val="uk-UA"/>
        </w:rPr>
        <w:t>915</w:t>
      </w:r>
      <w:r w:rsidRPr="0047463C">
        <w:rPr>
          <w:lang w:val="uk-UA"/>
        </w:rPr>
        <w:t xml:space="preserve"> р. князь </w:t>
      </w:r>
      <w:r w:rsidRPr="0047463C">
        <w:rPr>
          <w:b/>
          <w:lang w:val="uk-UA"/>
        </w:rPr>
        <w:t>ІГОР</w:t>
      </w:r>
      <w:r w:rsidRPr="0047463C">
        <w:rPr>
          <w:lang w:val="uk-UA"/>
        </w:rPr>
        <w:t xml:space="preserve"> (912-945 рр.) уклав з </w:t>
      </w:r>
      <w:r w:rsidRPr="0047463C">
        <w:rPr>
          <w:b/>
          <w:lang w:val="uk-UA"/>
        </w:rPr>
        <w:t>печенігами мир</w:t>
      </w:r>
      <w:r w:rsidRPr="0047463C">
        <w:rPr>
          <w:lang w:val="uk-UA"/>
        </w:rPr>
        <w:t>.</w:t>
      </w:r>
    </w:p>
    <w:p w:rsidR="008844F4" w:rsidRPr="0047463C" w:rsidRDefault="008844F4" w:rsidP="008844F4">
      <w:pPr>
        <w:rPr>
          <w:lang w:val="uk-UA"/>
        </w:rPr>
      </w:pPr>
      <w:r w:rsidRPr="0047463C">
        <w:rPr>
          <w:lang w:val="uk-UA"/>
        </w:rPr>
        <w:t xml:space="preserve">Подвійна гра візантійської дипломатії (домагання руської допомоги для ведення війн на Апеннінському півострові й водночас нацьковування печенігів на Київ та припинення сплати йому регулярної данини), а також дипломатичний тиск з боку Хозарського каганату призвели до розриву між державами і </w:t>
      </w:r>
      <w:r w:rsidRPr="0047463C">
        <w:rPr>
          <w:b/>
          <w:lang w:val="uk-UA"/>
        </w:rPr>
        <w:t xml:space="preserve">чергового походу Русі на Константинополь </w:t>
      </w:r>
      <w:r w:rsidRPr="0047463C">
        <w:rPr>
          <w:lang w:val="uk-UA"/>
        </w:rPr>
        <w:t xml:space="preserve">у червні-вересні </w:t>
      </w:r>
      <w:r w:rsidRPr="0047463C">
        <w:rPr>
          <w:b/>
          <w:lang w:val="uk-UA"/>
        </w:rPr>
        <w:t>941</w:t>
      </w:r>
      <w:r w:rsidRPr="0047463C">
        <w:rPr>
          <w:lang w:val="uk-UA"/>
        </w:rPr>
        <w:t xml:space="preserve"> р. </w:t>
      </w:r>
      <w:r w:rsidR="00B53505" w:rsidRPr="0047463C">
        <w:rPr>
          <w:lang w:val="uk-UA"/>
        </w:rPr>
        <w:t>Г</w:t>
      </w:r>
      <w:r w:rsidRPr="0047463C">
        <w:rPr>
          <w:lang w:val="uk-UA"/>
        </w:rPr>
        <w:t xml:space="preserve">реки вперше використали проти кораблів </w:t>
      </w:r>
      <w:r w:rsidR="00B53505" w:rsidRPr="0047463C">
        <w:rPr>
          <w:lang w:val="uk-UA"/>
        </w:rPr>
        <w:t xml:space="preserve">русичів </w:t>
      </w:r>
      <w:r w:rsidRPr="0047463C">
        <w:rPr>
          <w:lang w:val="uk-UA"/>
        </w:rPr>
        <w:t xml:space="preserve">«грецький вогонь», який завдав </w:t>
      </w:r>
      <w:r w:rsidR="00B53505" w:rsidRPr="0047463C">
        <w:rPr>
          <w:lang w:val="uk-UA"/>
        </w:rPr>
        <w:t xml:space="preserve">їм </w:t>
      </w:r>
      <w:r w:rsidRPr="0047463C">
        <w:rPr>
          <w:lang w:val="uk-UA"/>
        </w:rPr>
        <w:t xml:space="preserve">великої шкоди. Значних втрат зазнало княже військо й на суші. </w:t>
      </w:r>
    </w:p>
    <w:p w:rsidR="008844F4" w:rsidRPr="0047463C" w:rsidRDefault="008844F4" w:rsidP="008844F4">
      <w:pPr>
        <w:rPr>
          <w:lang w:val="uk-UA"/>
        </w:rPr>
      </w:pPr>
      <w:r w:rsidRPr="0047463C">
        <w:rPr>
          <w:lang w:val="uk-UA"/>
        </w:rPr>
        <w:t>Однією з причин поразки Ігоря було те, що йому не вдалося знайти надійних союзників, проте воєнна невдача не зупинила великого київського князя, й він почав готувати новий похід, провівши вражаючу дипломатичну та мобілізаційну підготовку</w:t>
      </w:r>
      <w:r w:rsidR="00B53505" w:rsidRPr="0047463C">
        <w:rPr>
          <w:lang w:val="uk-UA"/>
        </w:rPr>
        <w:t xml:space="preserve">. </w:t>
      </w:r>
      <w:r w:rsidRPr="0047463C">
        <w:rPr>
          <w:lang w:val="uk-UA"/>
        </w:rPr>
        <w:t xml:space="preserve"> </w:t>
      </w:r>
    </w:p>
    <w:p w:rsidR="008844F4" w:rsidRPr="0047463C" w:rsidRDefault="008844F4" w:rsidP="008844F4">
      <w:pPr>
        <w:rPr>
          <w:lang w:val="uk-UA"/>
        </w:rPr>
      </w:pPr>
      <w:r w:rsidRPr="0047463C">
        <w:rPr>
          <w:lang w:val="uk-UA"/>
        </w:rPr>
        <w:lastRenderedPageBreak/>
        <w:t xml:space="preserve">Розгорнутий письмовий документ про воєнний союз Візантії і Київської Русі, </w:t>
      </w:r>
      <w:r w:rsidRPr="0047463C">
        <w:rPr>
          <w:b/>
          <w:lang w:val="uk-UA"/>
        </w:rPr>
        <w:t>договір 944</w:t>
      </w:r>
      <w:r w:rsidRPr="0047463C">
        <w:rPr>
          <w:lang w:val="uk-UA"/>
        </w:rPr>
        <w:t xml:space="preserve"> р., вважається вершиною давньоруської дипломатичної практики. Проте умови цього договору були менш вигідними від попередніх. У ньому </w:t>
      </w:r>
      <w:r w:rsidRPr="0047463C">
        <w:rPr>
          <w:b/>
          <w:lang w:val="uk-UA"/>
        </w:rPr>
        <w:t>не йшлося про безмитну торгівлю у Візантії</w:t>
      </w:r>
      <w:r w:rsidRPr="0047463C">
        <w:rPr>
          <w:lang w:val="uk-UA"/>
        </w:rPr>
        <w:t>, не згадувалося про сплату русичам данини, водночас наголошувалося на зобов’язанні Русі захищати від ворогів візантійські володіння в Криму. Русь зобов’язувалася не пускати так званих чорних болгар на грецькі землі, їм дозволялося ловити рибу, але заборонялося зимувати в гирлі Дніпра. Заборонялося також втручатися у справи Корсунської землі в Криму.</w:t>
      </w:r>
    </w:p>
    <w:p w:rsidR="008844F4" w:rsidRPr="0047463C" w:rsidRDefault="008844F4" w:rsidP="008844F4">
      <w:pPr>
        <w:rPr>
          <w:lang w:val="uk-UA"/>
        </w:rPr>
      </w:pPr>
      <w:r w:rsidRPr="0047463C">
        <w:rPr>
          <w:lang w:val="uk-UA"/>
        </w:rPr>
        <w:t xml:space="preserve">Загибель Ігоря від повсталих древлян у листопаді 945 р., помста бунтівникам і </w:t>
      </w:r>
      <w:r w:rsidRPr="0047463C">
        <w:rPr>
          <w:b/>
          <w:lang w:val="uk-UA"/>
        </w:rPr>
        <w:t>внутрішні реформи</w:t>
      </w:r>
      <w:r w:rsidRPr="0047463C">
        <w:rPr>
          <w:lang w:val="uk-UA"/>
        </w:rPr>
        <w:t xml:space="preserve"> великої княгині </w:t>
      </w:r>
      <w:r w:rsidRPr="0047463C">
        <w:rPr>
          <w:b/>
          <w:lang w:val="uk-UA"/>
        </w:rPr>
        <w:t>ОЛЬГИ</w:t>
      </w:r>
      <w:r w:rsidRPr="0047463C">
        <w:rPr>
          <w:lang w:val="uk-UA"/>
        </w:rPr>
        <w:t xml:space="preserve"> (? - 11 липня 969) з упорядкування процесу збирання данини й відбування повинностей, поширення адміністративної й судової систем на всі підвладні Києву землі </w:t>
      </w:r>
      <w:r w:rsidRPr="0047463C">
        <w:rPr>
          <w:b/>
          <w:lang w:val="uk-UA"/>
        </w:rPr>
        <w:t>тимчасово загальмували подальше розширення Русі на південь і схід</w:t>
      </w:r>
      <w:r w:rsidRPr="0047463C">
        <w:rPr>
          <w:lang w:val="uk-UA"/>
        </w:rPr>
        <w:t xml:space="preserve">. Лише зміцнивши державну єдність Русі, княгиня повернулася до розв’язання зовнішньополітичних завдань. Літописець характеризує її як жінку розумну та діяльну, котра і в зовнішній політиці знаходила нестандартні шляхи вирішення проблеми. </w:t>
      </w:r>
    </w:p>
    <w:p w:rsidR="008844F4" w:rsidRPr="0047463C" w:rsidRDefault="008844F4" w:rsidP="008844F4">
      <w:pPr>
        <w:rPr>
          <w:lang w:val="uk-UA"/>
        </w:rPr>
      </w:pPr>
      <w:r w:rsidRPr="0047463C">
        <w:rPr>
          <w:lang w:val="uk-UA"/>
        </w:rPr>
        <w:t xml:space="preserve">Попередники княгині Ольги для з'ясування стосунків із Візантією застосовували винятково силові методи. </w:t>
      </w:r>
      <w:r w:rsidRPr="0047463C">
        <w:rPr>
          <w:b/>
          <w:lang w:val="uk-UA"/>
        </w:rPr>
        <w:t>Княгиня</w:t>
      </w:r>
      <w:r w:rsidRPr="0047463C">
        <w:rPr>
          <w:lang w:val="uk-UA"/>
        </w:rPr>
        <w:t xml:space="preserve"> </w:t>
      </w:r>
      <w:r w:rsidRPr="0047463C">
        <w:rPr>
          <w:b/>
          <w:lang w:val="uk-UA"/>
        </w:rPr>
        <w:t>вперше добровільно і з миром відвідала Візантію</w:t>
      </w:r>
      <w:r w:rsidRPr="0047463C">
        <w:rPr>
          <w:lang w:val="uk-UA"/>
        </w:rPr>
        <w:t xml:space="preserve">, ведучи переговори з імператором Костянтином Багрянородним. Прийом княгині Ольги був дуже урочистий та величавий, хоча </w:t>
      </w:r>
      <w:r w:rsidRPr="0047463C">
        <w:rPr>
          <w:b/>
          <w:lang w:val="uk-UA"/>
        </w:rPr>
        <w:t>чекати на нього княгині довелося два місяці</w:t>
      </w:r>
      <w:r w:rsidRPr="0047463C">
        <w:rPr>
          <w:lang w:val="uk-UA"/>
        </w:rPr>
        <w:t xml:space="preserve">. Очевидно візантійці, що зазвичай надавали дуже великої уваги дипломатичному протоколу й етикету, визначалися зі статусом посольства Русі. Дослідники схильні оцінювати переговори Ольги як успішні, та допускають, що їх наслідком був підтверджений договір 944 р. </w:t>
      </w:r>
    </w:p>
    <w:p w:rsidR="008844F4" w:rsidRPr="0047463C" w:rsidRDefault="008844F4" w:rsidP="008844F4">
      <w:pPr>
        <w:rPr>
          <w:lang w:val="uk-UA"/>
        </w:rPr>
      </w:pPr>
      <w:r w:rsidRPr="0047463C">
        <w:rPr>
          <w:lang w:val="uk-UA"/>
        </w:rPr>
        <w:t xml:space="preserve">У Константинополі у храмі </w:t>
      </w:r>
      <w:proofErr w:type="spellStart"/>
      <w:r w:rsidRPr="0047463C">
        <w:rPr>
          <w:lang w:val="uk-UA"/>
        </w:rPr>
        <w:t>Св</w:t>
      </w:r>
      <w:proofErr w:type="spellEnd"/>
      <w:r w:rsidRPr="0047463C">
        <w:rPr>
          <w:lang w:val="uk-UA"/>
        </w:rPr>
        <w:t xml:space="preserve">. Софії відбувся величавий церемоніал охрещення княгині, участь у якому взяли імператор і патріарх. Прийняття християнства у Візантії ставило Ольгу в певну залежність від імператора. Аби дистанціонуватися від Царгороду, </w:t>
      </w:r>
      <w:r w:rsidRPr="0047463C">
        <w:rPr>
          <w:b/>
          <w:lang w:val="uk-UA"/>
        </w:rPr>
        <w:t>Ольга у 959</w:t>
      </w:r>
      <w:r w:rsidRPr="0047463C">
        <w:rPr>
          <w:lang w:val="uk-UA"/>
        </w:rPr>
        <w:t xml:space="preserve"> р. висилає </w:t>
      </w:r>
      <w:r w:rsidRPr="0047463C">
        <w:rPr>
          <w:b/>
          <w:lang w:val="uk-UA"/>
        </w:rPr>
        <w:t>посольство</w:t>
      </w:r>
      <w:r w:rsidRPr="0047463C">
        <w:rPr>
          <w:lang w:val="uk-UA"/>
        </w:rPr>
        <w:t xml:space="preserve"> до імператора </w:t>
      </w:r>
      <w:r w:rsidRPr="0047463C">
        <w:rPr>
          <w:b/>
          <w:lang w:val="uk-UA"/>
        </w:rPr>
        <w:t xml:space="preserve">Священної Римської імперії Оттона </w:t>
      </w:r>
      <w:r w:rsidRPr="0047463C">
        <w:rPr>
          <w:lang w:val="uk-UA"/>
        </w:rPr>
        <w:t xml:space="preserve">І з проханням прислати на Русь церковного ієрарха, який з радістю відгукнувся на цю пропозицію. </w:t>
      </w:r>
    </w:p>
    <w:p w:rsidR="008844F4" w:rsidRPr="0047463C" w:rsidRDefault="008844F4" w:rsidP="008844F4">
      <w:pPr>
        <w:rPr>
          <w:lang w:val="uk-UA"/>
        </w:rPr>
      </w:pPr>
      <w:r w:rsidRPr="0047463C">
        <w:rPr>
          <w:lang w:val="uk-UA"/>
        </w:rPr>
        <w:t xml:space="preserve">Наприкінці 961 р. до Києва прибув Адальберт  </w:t>
      </w:r>
      <w:r w:rsidRPr="0047463C">
        <w:rPr>
          <w:bCs/>
          <w:lang w:val="uk-UA"/>
        </w:rPr>
        <w:t>Магдебурзький</w:t>
      </w:r>
      <w:r w:rsidRPr="0047463C">
        <w:rPr>
          <w:lang w:val="uk-UA"/>
        </w:rPr>
        <w:t xml:space="preserve">, який вважався не лише представником короля, а й папи Римського Іоанна XII [955-964], титулуючись «єпископом руським». Однак </w:t>
      </w:r>
      <w:r w:rsidRPr="0047463C">
        <w:rPr>
          <w:b/>
          <w:lang w:val="uk-UA"/>
        </w:rPr>
        <w:t>політична ситуація на Русі істотно змінилася</w:t>
      </w:r>
      <w:r w:rsidRPr="0047463C">
        <w:rPr>
          <w:lang w:val="uk-UA"/>
        </w:rPr>
        <w:t>: Ольга швидко втратила реальну владу на користь Святослава, і його прибічники-язичники наступного року повернули посольство до Німеччини ні з чим.</w:t>
      </w:r>
    </w:p>
    <w:p w:rsidR="008844F4" w:rsidRPr="0047463C" w:rsidRDefault="008844F4" w:rsidP="008844F4">
      <w:pPr>
        <w:rPr>
          <w:lang w:val="uk-UA"/>
        </w:rPr>
      </w:pPr>
      <w:r w:rsidRPr="0047463C">
        <w:rPr>
          <w:lang w:val="uk-UA"/>
        </w:rPr>
        <w:t xml:space="preserve">«Повість минулих літ» повідомляє, що 964 р. досяг повноліття син Ольги </w:t>
      </w:r>
      <w:r w:rsidRPr="0047463C">
        <w:rPr>
          <w:b/>
          <w:lang w:val="uk-UA"/>
        </w:rPr>
        <w:t>СВЯТОСЛАВ</w:t>
      </w:r>
      <w:r w:rsidRPr="0047463C">
        <w:rPr>
          <w:lang w:val="uk-UA"/>
        </w:rPr>
        <w:t xml:space="preserve">. Певний час спостерігалося двовладдя, або, умовно кажучи, розподіл занять. Ольга, як і раніше, займалася внутрішніми справами, а </w:t>
      </w:r>
      <w:r w:rsidRPr="0047463C">
        <w:rPr>
          <w:b/>
          <w:lang w:val="uk-UA"/>
        </w:rPr>
        <w:t>Святослав зосередився на зовнішній політиці</w:t>
      </w:r>
      <w:r w:rsidRPr="0047463C">
        <w:rPr>
          <w:lang w:val="uk-UA"/>
        </w:rPr>
        <w:t xml:space="preserve">. Літописці розглядали Святослава Ігоревича виключно як </w:t>
      </w:r>
      <w:r w:rsidRPr="0047463C">
        <w:rPr>
          <w:b/>
          <w:lang w:val="uk-UA"/>
        </w:rPr>
        <w:t>князя-воїна</w:t>
      </w:r>
      <w:r w:rsidRPr="0047463C">
        <w:rPr>
          <w:lang w:val="uk-UA"/>
        </w:rPr>
        <w:t xml:space="preserve"> («чистий запорожець на київськім столі» за образним визначенням Михайла Грушевського (1866-1934), що </w:t>
      </w:r>
      <w:r w:rsidRPr="0047463C">
        <w:rPr>
          <w:b/>
          <w:lang w:val="uk-UA"/>
        </w:rPr>
        <w:t>віддавав перевагу військовим методам розв’язання міждержавних конфліктів</w:t>
      </w:r>
      <w:r w:rsidRPr="0047463C">
        <w:rPr>
          <w:lang w:val="uk-UA"/>
        </w:rPr>
        <w:t xml:space="preserve"> перед дипломатичними й узагалі мирними.  Останнім часом науковці дійшли висновку, що Святослав за допомогою воєнних походів розв’язував життєво важливі для Русі питання взаємин з агресивними сусідами.</w:t>
      </w:r>
    </w:p>
    <w:p w:rsidR="008844F4" w:rsidRPr="0047463C" w:rsidRDefault="008844F4" w:rsidP="008844F4">
      <w:pPr>
        <w:rPr>
          <w:lang w:val="uk-UA"/>
        </w:rPr>
      </w:pPr>
      <w:r w:rsidRPr="0047463C">
        <w:rPr>
          <w:lang w:val="uk-UA"/>
        </w:rPr>
        <w:t xml:space="preserve">На початок одноосібного правління Святослава бл. 964 р. Русь опинилася у досить складному міжнародному становищі. </w:t>
      </w:r>
      <w:r w:rsidRPr="0047463C">
        <w:rPr>
          <w:b/>
          <w:lang w:val="uk-UA"/>
        </w:rPr>
        <w:t>Візантійська імперія</w:t>
      </w:r>
      <w:r w:rsidRPr="0047463C">
        <w:rPr>
          <w:lang w:val="uk-UA"/>
        </w:rPr>
        <w:t xml:space="preserve"> всупереч угодам 944 і 946 рр. не полишала спроб відтіснити Русь від Чорного моря, майже щорічно провокуючи набіги печенізьких орд на Придніпров’я. </w:t>
      </w:r>
      <w:r w:rsidRPr="0047463C">
        <w:rPr>
          <w:b/>
          <w:lang w:val="uk-UA"/>
        </w:rPr>
        <w:t>Хозарський каганат</w:t>
      </w:r>
      <w:r w:rsidRPr="0047463C">
        <w:rPr>
          <w:lang w:val="uk-UA"/>
        </w:rPr>
        <w:t xml:space="preserve"> продовжував блокувати гирла Дону й Волги для руських купців і збирати данину з в’ятичів. Активно перешкоджала східній торгівлі Києва й </w:t>
      </w:r>
      <w:r w:rsidRPr="0047463C">
        <w:rPr>
          <w:b/>
          <w:lang w:val="uk-UA"/>
        </w:rPr>
        <w:t>Волзька Болгарія</w:t>
      </w:r>
      <w:r w:rsidRPr="0047463C">
        <w:rPr>
          <w:lang w:val="uk-UA"/>
        </w:rPr>
        <w:t xml:space="preserve">. </w:t>
      </w:r>
    </w:p>
    <w:p w:rsidR="008844F4" w:rsidRPr="0047463C" w:rsidRDefault="008844F4" w:rsidP="008844F4">
      <w:pPr>
        <w:rPr>
          <w:lang w:val="uk-UA"/>
        </w:rPr>
      </w:pPr>
      <w:r w:rsidRPr="0047463C">
        <w:rPr>
          <w:lang w:val="uk-UA"/>
        </w:rPr>
        <w:t xml:space="preserve">Тому, скориставшись прихильним нейтралітетом Візантії, що традиційно вважала Хозарський каганат своїм суперником у Північному Причорномор’ї, Святослав здійснив блискучий </w:t>
      </w:r>
      <w:r w:rsidRPr="0047463C">
        <w:rPr>
          <w:b/>
          <w:lang w:val="uk-UA"/>
        </w:rPr>
        <w:t>східний похід</w:t>
      </w:r>
      <w:r w:rsidRPr="0047463C">
        <w:rPr>
          <w:lang w:val="uk-UA"/>
        </w:rPr>
        <w:t xml:space="preserve"> </w:t>
      </w:r>
      <w:r w:rsidRPr="0047463C">
        <w:rPr>
          <w:b/>
          <w:lang w:val="uk-UA"/>
        </w:rPr>
        <w:t>964-965</w:t>
      </w:r>
      <w:r w:rsidRPr="0047463C">
        <w:rPr>
          <w:lang w:val="uk-UA"/>
        </w:rPr>
        <w:t xml:space="preserve"> рр. Стрімко пройшовши крізь володіння в’ятичів, руські </w:t>
      </w:r>
      <w:r w:rsidRPr="0047463C">
        <w:rPr>
          <w:lang w:val="uk-UA"/>
        </w:rPr>
        <w:lastRenderedPageBreak/>
        <w:t xml:space="preserve">дружинники завдали нищівної </w:t>
      </w:r>
      <w:r w:rsidRPr="0047463C">
        <w:rPr>
          <w:b/>
          <w:lang w:val="uk-UA"/>
        </w:rPr>
        <w:t>поразки волзьким болгарам</w:t>
      </w:r>
      <w:r w:rsidRPr="0047463C">
        <w:rPr>
          <w:lang w:val="uk-UA"/>
        </w:rPr>
        <w:t xml:space="preserve">, потім на човнах рушили Волгою вниз до столиці каганату – Ітіля, де </w:t>
      </w:r>
      <w:r w:rsidRPr="0047463C">
        <w:rPr>
          <w:b/>
          <w:lang w:val="uk-UA"/>
        </w:rPr>
        <w:t>розгромили хозарське військо</w:t>
      </w:r>
      <w:r w:rsidRPr="0047463C">
        <w:rPr>
          <w:lang w:val="uk-UA"/>
        </w:rPr>
        <w:t xml:space="preserve">. Показово, що Святослав шляхетно попередив ворога про своє наближення, оскільки, на відміну від абсолютної більшості тогочасних правителів, перед початком бойових дій «посилав він до [інших] земель [послів], кажучи: «Хочу на вас іти». </w:t>
      </w:r>
      <w:r w:rsidRPr="0047463C">
        <w:rPr>
          <w:b/>
          <w:lang w:val="uk-UA"/>
        </w:rPr>
        <w:t>Розгром Хозарського каганату історики оцінюють по-різному</w:t>
      </w:r>
      <w:r w:rsidRPr="0047463C">
        <w:rPr>
          <w:lang w:val="uk-UA"/>
        </w:rPr>
        <w:t xml:space="preserve">: одні – </w:t>
      </w:r>
      <w:r w:rsidRPr="0047463C">
        <w:rPr>
          <w:b/>
          <w:lang w:val="uk-UA"/>
        </w:rPr>
        <w:t>негативно</w:t>
      </w:r>
      <w:r w:rsidRPr="0047463C">
        <w:rPr>
          <w:lang w:val="uk-UA"/>
        </w:rPr>
        <w:t xml:space="preserve">, оскільки на зміну ослабленому каганату прийшла потужна й агресивна печенізька орда; інші – </w:t>
      </w:r>
      <w:r w:rsidRPr="0047463C">
        <w:rPr>
          <w:b/>
          <w:lang w:val="uk-UA"/>
        </w:rPr>
        <w:t>позитивно</w:t>
      </w:r>
      <w:r w:rsidRPr="0047463C">
        <w:rPr>
          <w:lang w:val="uk-UA"/>
        </w:rPr>
        <w:t>, вбачаючи у цьому звільнення південних і східних шляхів для руських купців.</w:t>
      </w:r>
    </w:p>
    <w:p w:rsidR="008844F4" w:rsidRPr="0047463C" w:rsidRDefault="008844F4" w:rsidP="008844F4">
      <w:pPr>
        <w:rPr>
          <w:lang w:val="uk-UA"/>
        </w:rPr>
      </w:pPr>
      <w:r w:rsidRPr="0047463C">
        <w:rPr>
          <w:lang w:val="uk-UA"/>
        </w:rPr>
        <w:t xml:space="preserve">Після успішного походу на Хазарію Святослав </w:t>
      </w:r>
      <w:r w:rsidRPr="0047463C">
        <w:rPr>
          <w:b/>
          <w:lang w:val="uk-UA"/>
        </w:rPr>
        <w:t>поставив в залежність</w:t>
      </w:r>
      <w:r w:rsidRPr="0047463C">
        <w:rPr>
          <w:lang w:val="uk-UA"/>
        </w:rPr>
        <w:t xml:space="preserve"> від Києва племена </w:t>
      </w:r>
      <w:proofErr w:type="spellStart"/>
      <w:r w:rsidRPr="0047463C">
        <w:rPr>
          <w:b/>
          <w:lang w:val="uk-UA"/>
        </w:rPr>
        <w:t>ясів</w:t>
      </w:r>
      <w:proofErr w:type="spellEnd"/>
      <w:r w:rsidRPr="0047463C">
        <w:rPr>
          <w:lang w:val="uk-UA"/>
        </w:rPr>
        <w:t xml:space="preserve"> (аланів-осетинів) та </w:t>
      </w:r>
      <w:r w:rsidRPr="0047463C">
        <w:rPr>
          <w:b/>
          <w:lang w:val="uk-UA"/>
        </w:rPr>
        <w:t>касогів</w:t>
      </w:r>
      <w:r w:rsidRPr="0047463C">
        <w:rPr>
          <w:lang w:val="uk-UA"/>
        </w:rPr>
        <w:t xml:space="preserve"> (</w:t>
      </w:r>
      <w:proofErr w:type="spellStart"/>
      <w:r w:rsidRPr="0047463C">
        <w:rPr>
          <w:lang w:val="uk-UA"/>
        </w:rPr>
        <w:t>адигів</w:t>
      </w:r>
      <w:proofErr w:type="spellEnd"/>
      <w:r w:rsidRPr="0047463C">
        <w:rPr>
          <w:lang w:val="uk-UA"/>
        </w:rPr>
        <w:t xml:space="preserve">) та </w:t>
      </w:r>
      <w:r w:rsidRPr="0047463C">
        <w:rPr>
          <w:b/>
          <w:lang w:val="uk-UA"/>
        </w:rPr>
        <w:t>зміцнив своє панування на Таманському півострові</w:t>
      </w:r>
      <w:r w:rsidRPr="0047463C">
        <w:rPr>
          <w:lang w:val="uk-UA"/>
        </w:rPr>
        <w:t xml:space="preserve">, де на місці старої грецької колонії </w:t>
      </w:r>
      <w:proofErr w:type="spellStart"/>
      <w:r w:rsidRPr="0047463C">
        <w:rPr>
          <w:lang w:val="uk-UA"/>
        </w:rPr>
        <w:t>Таматархи</w:t>
      </w:r>
      <w:proofErr w:type="spellEnd"/>
      <w:r w:rsidRPr="0047463C">
        <w:rPr>
          <w:lang w:val="uk-UA"/>
        </w:rPr>
        <w:t xml:space="preserve"> виникло найвіддаленіше руське князівство </w:t>
      </w:r>
      <w:r w:rsidRPr="0047463C">
        <w:rPr>
          <w:b/>
          <w:lang w:val="uk-UA"/>
        </w:rPr>
        <w:t>Тмутаракань</w:t>
      </w:r>
      <w:r w:rsidRPr="0047463C">
        <w:rPr>
          <w:lang w:val="uk-UA"/>
        </w:rPr>
        <w:t>.</w:t>
      </w:r>
    </w:p>
    <w:p w:rsidR="008844F4" w:rsidRPr="0047463C" w:rsidRDefault="008844F4" w:rsidP="008844F4">
      <w:pPr>
        <w:rPr>
          <w:lang w:val="uk-UA"/>
        </w:rPr>
      </w:pPr>
      <w:r w:rsidRPr="0047463C">
        <w:rPr>
          <w:lang w:val="uk-UA"/>
        </w:rPr>
        <w:t xml:space="preserve">Візантія, котра втрачала вплив на Болгарію, вирішила використати Святослава для приборкання останньої. </w:t>
      </w:r>
      <w:r w:rsidR="00B53505" w:rsidRPr="0047463C">
        <w:rPr>
          <w:lang w:val="uk-UA"/>
        </w:rPr>
        <w:t xml:space="preserve"> </w:t>
      </w:r>
      <w:r w:rsidRPr="0047463C">
        <w:rPr>
          <w:lang w:val="uk-UA"/>
        </w:rPr>
        <w:t xml:space="preserve">Улітку </w:t>
      </w:r>
      <w:r w:rsidRPr="0047463C">
        <w:rPr>
          <w:b/>
          <w:lang w:val="uk-UA"/>
        </w:rPr>
        <w:t>968</w:t>
      </w:r>
      <w:r w:rsidRPr="0047463C">
        <w:rPr>
          <w:lang w:val="uk-UA"/>
        </w:rPr>
        <w:t xml:space="preserve"> р. князь Святослав вирушив до </w:t>
      </w:r>
      <w:r w:rsidRPr="0047463C">
        <w:rPr>
          <w:b/>
          <w:lang w:val="uk-UA"/>
        </w:rPr>
        <w:t>Болгарії</w:t>
      </w:r>
      <w:r w:rsidRPr="0047463C">
        <w:rPr>
          <w:lang w:val="uk-UA"/>
        </w:rPr>
        <w:t xml:space="preserve">, успішно форсував Дунай і розбив армію царя Петра, який невдовзі помер. До кінця літа руські війська зайняли Добруджу. Невдовзі русичі опанували територію Болгарії, а наступник Петра цар Борис II фактично визнав зверхність Святослава. Однак така </w:t>
      </w:r>
      <w:r w:rsidRPr="0047463C">
        <w:rPr>
          <w:b/>
          <w:lang w:val="uk-UA"/>
        </w:rPr>
        <w:t>успішна кампанія Святослава не влаштовувала візантійців</w:t>
      </w:r>
      <w:r w:rsidRPr="0047463C">
        <w:rPr>
          <w:lang w:val="uk-UA"/>
        </w:rPr>
        <w:t xml:space="preserve">, які, </w:t>
      </w:r>
      <w:r w:rsidRPr="0047463C">
        <w:rPr>
          <w:b/>
          <w:lang w:val="uk-UA"/>
        </w:rPr>
        <w:t>по-перше</w:t>
      </w:r>
      <w:r w:rsidRPr="0047463C">
        <w:rPr>
          <w:lang w:val="uk-UA"/>
        </w:rPr>
        <w:t xml:space="preserve">, дещо недооцінили сили русичів, а, </w:t>
      </w:r>
      <w:r w:rsidRPr="0047463C">
        <w:rPr>
          <w:b/>
          <w:lang w:val="uk-UA"/>
        </w:rPr>
        <w:t>по-друге</w:t>
      </w:r>
      <w:r w:rsidRPr="0047463C">
        <w:rPr>
          <w:lang w:val="uk-UA"/>
        </w:rPr>
        <w:t xml:space="preserve">, не очікували повного розгрому Болгарії, та й зрештою цього не потребували. </w:t>
      </w:r>
    </w:p>
    <w:p w:rsidR="008844F4" w:rsidRPr="0047463C" w:rsidRDefault="008844F4" w:rsidP="008844F4">
      <w:pPr>
        <w:rPr>
          <w:lang w:val="uk-UA"/>
        </w:rPr>
      </w:pPr>
      <w:r w:rsidRPr="0047463C">
        <w:rPr>
          <w:lang w:val="uk-UA"/>
        </w:rPr>
        <w:t xml:space="preserve">Затриматися Святославові у Болгарії перешкодили </w:t>
      </w:r>
      <w:r w:rsidRPr="0047463C">
        <w:rPr>
          <w:b/>
          <w:lang w:val="uk-UA"/>
        </w:rPr>
        <w:t>печеніги</w:t>
      </w:r>
      <w:r w:rsidRPr="0047463C">
        <w:rPr>
          <w:lang w:val="uk-UA"/>
        </w:rPr>
        <w:t xml:space="preserve">, які навесні </w:t>
      </w:r>
      <w:r w:rsidRPr="0047463C">
        <w:rPr>
          <w:b/>
          <w:lang w:val="uk-UA"/>
        </w:rPr>
        <w:t>969</w:t>
      </w:r>
      <w:r w:rsidRPr="0047463C">
        <w:rPr>
          <w:lang w:val="uk-UA"/>
        </w:rPr>
        <w:t xml:space="preserve"> р. </w:t>
      </w:r>
      <w:r w:rsidRPr="0047463C">
        <w:rPr>
          <w:b/>
          <w:lang w:val="uk-UA"/>
        </w:rPr>
        <w:t>напали на Київ</w:t>
      </w:r>
      <w:r w:rsidRPr="0047463C">
        <w:rPr>
          <w:lang w:val="uk-UA"/>
        </w:rPr>
        <w:t>, узявши його в облогу. Цим скористалося провізантійське угруповання болгарської знаті на ч</w:t>
      </w:r>
      <w:r w:rsidR="00B53505" w:rsidRPr="0047463C">
        <w:rPr>
          <w:lang w:val="uk-UA"/>
        </w:rPr>
        <w:t>олі з новим царем – Борисом II (969-977)</w:t>
      </w:r>
      <w:r w:rsidRPr="0047463C">
        <w:rPr>
          <w:lang w:val="uk-UA"/>
        </w:rPr>
        <w:t xml:space="preserve">, що розгорнуло успішний наступ на руські гарнізони. </w:t>
      </w:r>
      <w:r w:rsidR="00B53505" w:rsidRPr="0047463C">
        <w:rPr>
          <w:lang w:val="uk-UA"/>
        </w:rPr>
        <w:t>К</w:t>
      </w:r>
      <w:r w:rsidRPr="0047463C">
        <w:rPr>
          <w:lang w:val="uk-UA"/>
        </w:rPr>
        <w:t>нязь Святослав</w:t>
      </w:r>
      <w:r w:rsidR="00B53505" w:rsidRPr="0047463C">
        <w:rPr>
          <w:lang w:val="uk-UA"/>
        </w:rPr>
        <w:t>,</w:t>
      </w:r>
      <w:r w:rsidRPr="0047463C">
        <w:rPr>
          <w:lang w:val="uk-UA"/>
        </w:rPr>
        <w:t xml:space="preserve"> навесні </w:t>
      </w:r>
      <w:r w:rsidRPr="0047463C">
        <w:rPr>
          <w:b/>
          <w:lang w:val="uk-UA"/>
        </w:rPr>
        <w:t>970</w:t>
      </w:r>
      <w:r w:rsidRPr="0047463C">
        <w:rPr>
          <w:lang w:val="uk-UA"/>
        </w:rPr>
        <w:t xml:space="preserve"> р.</w:t>
      </w:r>
      <w:r w:rsidR="00B53505" w:rsidRPr="0047463C">
        <w:rPr>
          <w:lang w:val="uk-UA"/>
        </w:rPr>
        <w:t>,</w:t>
      </w:r>
      <w:r w:rsidRPr="0047463C">
        <w:rPr>
          <w:lang w:val="uk-UA"/>
        </w:rPr>
        <w:t xml:space="preserve"> вирушив у </w:t>
      </w:r>
      <w:r w:rsidRPr="0047463C">
        <w:rPr>
          <w:b/>
          <w:lang w:val="uk-UA"/>
        </w:rPr>
        <w:t>другий Балканський похід</w:t>
      </w:r>
      <w:r w:rsidRPr="0047463C">
        <w:rPr>
          <w:lang w:val="uk-UA"/>
        </w:rPr>
        <w:t xml:space="preserve">. На початку 970-х рр. </w:t>
      </w:r>
      <w:r w:rsidRPr="0047463C">
        <w:rPr>
          <w:b/>
          <w:lang w:val="uk-UA"/>
        </w:rPr>
        <w:t>загострилися</w:t>
      </w:r>
      <w:r w:rsidRPr="0047463C">
        <w:rPr>
          <w:lang w:val="uk-UA"/>
        </w:rPr>
        <w:t xml:space="preserve"> стосунки Київської Русі з </w:t>
      </w:r>
      <w:r w:rsidRPr="0047463C">
        <w:rPr>
          <w:b/>
          <w:lang w:val="uk-UA"/>
        </w:rPr>
        <w:t>Візантією</w:t>
      </w:r>
      <w:r w:rsidRPr="0047463C">
        <w:rPr>
          <w:lang w:val="uk-UA"/>
        </w:rPr>
        <w:t xml:space="preserve">. У 971 р. імператор Іоанн </w:t>
      </w:r>
      <w:proofErr w:type="spellStart"/>
      <w:r w:rsidRPr="0047463C">
        <w:rPr>
          <w:lang w:val="uk-UA"/>
        </w:rPr>
        <w:t>Цимісхій</w:t>
      </w:r>
      <w:proofErr w:type="spellEnd"/>
      <w:r w:rsidRPr="0047463C">
        <w:rPr>
          <w:lang w:val="uk-UA"/>
        </w:rPr>
        <w:t xml:space="preserve"> вимагав, аби </w:t>
      </w:r>
      <w:proofErr w:type="spellStart"/>
      <w:r w:rsidRPr="0047463C">
        <w:rPr>
          <w:lang w:val="uk-UA"/>
        </w:rPr>
        <w:t>руси</w:t>
      </w:r>
      <w:proofErr w:type="spellEnd"/>
      <w:r w:rsidRPr="0047463C">
        <w:rPr>
          <w:lang w:val="uk-UA"/>
        </w:rPr>
        <w:t xml:space="preserve">, виконавши раніше укладену угоду, залишили Болгарію. </w:t>
      </w:r>
      <w:r w:rsidRPr="0047463C">
        <w:rPr>
          <w:b/>
          <w:lang w:val="uk-UA"/>
        </w:rPr>
        <w:t>Почалася війна з Візантією</w:t>
      </w:r>
      <w:r w:rsidRPr="0047463C">
        <w:rPr>
          <w:lang w:val="uk-UA"/>
        </w:rPr>
        <w:t xml:space="preserve">, виграна русами, хоча і з великими втратами. У </w:t>
      </w:r>
      <w:r w:rsidRPr="0047463C">
        <w:rPr>
          <w:b/>
          <w:lang w:val="uk-UA"/>
        </w:rPr>
        <w:t>заключному договорі</w:t>
      </w:r>
      <w:r w:rsidRPr="0047463C">
        <w:rPr>
          <w:lang w:val="uk-UA"/>
        </w:rPr>
        <w:t xml:space="preserve"> (відомий договір </w:t>
      </w:r>
      <w:r w:rsidRPr="0047463C">
        <w:rPr>
          <w:b/>
          <w:lang w:val="uk-UA"/>
        </w:rPr>
        <w:t>971</w:t>
      </w:r>
      <w:r w:rsidRPr="0047463C">
        <w:rPr>
          <w:lang w:val="uk-UA"/>
        </w:rPr>
        <w:t xml:space="preserve"> р.) </w:t>
      </w:r>
      <w:r w:rsidRPr="0047463C">
        <w:rPr>
          <w:b/>
          <w:lang w:val="uk-UA"/>
        </w:rPr>
        <w:t>Святослав Ігоревич підтвердив присягу про мирні взаємини між двома державами</w:t>
      </w:r>
      <w:r w:rsidRPr="0047463C">
        <w:rPr>
          <w:lang w:val="uk-UA"/>
        </w:rPr>
        <w:t>. Далі він знову наголошує на тому, що разом із ним клянуться «</w:t>
      </w:r>
      <w:proofErr w:type="spellStart"/>
      <w:r w:rsidRPr="0047463C">
        <w:rPr>
          <w:lang w:val="uk-UA"/>
        </w:rPr>
        <w:t>бояре</w:t>
      </w:r>
      <w:proofErr w:type="spellEnd"/>
      <w:r w:rsidRPr="0047463C">
        <w:rPr>
          <w:lang w:val="uk-UA"/>
        </w:rPr>
        <w:t xml:space="preserve"> і Русь вся» щодо характеру визначених раніше відносин. Отже, князь взяв на себе зобов’язання не воювати з греками, завжди виступати їх союзником, мати з ними лише мирні відносини. </w:t>
      </w:r>
    </w:p>
    <w:p w:rsidR="008844F4" w:rsidRPr="0047463C" w:rsidRDefault="008844F4" w:rsidP="008844F4">
      <w:pPr>
        <w:rPr>
          <w:lang w:val="uk-UA"/>
        </w:rPr>
      </w:pPr>
      <w:r w:rsidRPr="0047463C">
        <w:rPr>
          <w:lang w:val="uk-UA"/>
        </w:rPr>
        <w:t xml:space="preserve">Святослав повертався додому з великою здобиччю й нечисленним військом. Навколо нього плелися складні інтриги греків, болгар, печенігів. Печеніги чекали його біля дніпровських порогів. Князь дізнався про це й зупинився на зимівлю неподалік від гирла Дніпра. Але </w:t>
      </w:r>
      <w:r w:rsidRPr="0047463C">
        <w:rPr>
          <w:b/>
          <w:lang w:val="uk-UA"/>
        </w:rPr>
        <w:t>навесні  972</w:t>
      </w:r>
      <w:r w:rsidRPr="0047463C">
        <w:rPr>
          <w:lang w:val="uk-UA"/>
        </w:rPr>
        <w:t xml:space="preserve"> р. знову рушив на Київ. Печеніги вдруге перепинили йому шлях. Не звиклий відступати, Святослав сміливо кинувся в бій... і </w:t>
      </w:r>
      <w:r w:rsidRPr="0047463C">
        <w:rPr>
          <w:b/>
          <w:lang w:val="uk-UA"/>
        </w:rPr>
        <w:t>загинув</w:t>
      </w:r>
      <w:r w:rsidRPr="0047463C">
        <w:rPr>
          <w:lang w:val="uk-UA"/>
        </w:rPr>
        <w:t>.</w:t>
      </w:r>
    </w:p>
    <w:p w:rsidR="004841C4" w:rsidRPr="0047463C" w:rsidRDefault="004841C4" w:rsidP="00B53505">
      <w:pPr>
        <w:jc w:val="center"/>
        <w:rPr>
          <w:b/>
          <w:bCs/>
          <w:lang w:val="uk-UA"/>
        </w:rPr>
      </w:pPr>
    </w:p>
    <w:p w:rsidR="008844F4" w:rsidRPr="0047463C" w:rsidRDefault="008844F4" w:rsidP="00B53505">
      <w:pPr>
        <w:jc w:val="center"/>
        <w:rPr>
          <w:b/>
          <w:bCs/>
          <w:lang w:val="uk-UA"/>
        </w:rPr>
      </w:pPr>
      <w:r w:rsidRPr="0047463C">
        <w:rPr>
          <w:b/>
          <w:bCs/>
          <w:lang w:val="uk-UA"/>
        </w:rPr>
        <w:t>2.2 ЗОВНІШНЯ ПОЛІТИКА КИЇВСЬКОЇ РУСІ ЕПОХИ НАЙВИЩОГО ПІДНЕСЕННЯ (КІНЕЦЬ X – СЕРЕДИНА XI СТ.)</w:t>
      </w:r>
    </w:p>
    <w:p w:rsidR="008844F4" w:rsidRPr="0047463C" w:rsidRDefault="008844F4" w:rsidP="008844F4">
      <w:pPr>
        <w:rPr>
          <w:lang w:val="uk-UA"/>
        </w:rPr>
      </w:pPr>
    </w:p>
    <w:p w:rsidR="008844F4" w:rsidRPr="0047463C" w:rsidRDefault="008844F4" w:rsidP="008844F4">
      <w:pPr>
        <w:rPr>
          <w:lang w:val="uk-UA"/>
        </w:rPr>
      </w:pPr>
      <w:r w:rsidRPr="0047463C">
        <w:rPr>
          <w:lang w:val="uk-UA"/>
        </w:rPr>
        <w:t xml:space="preserve">Прихід до влади Володимира знаменував новий етап в історії Київської Русі. Саме на період правління Володимира припадає </w:t>
      </w:r>
      <w:r w:rsidRPr="0047463C">
        <w:rPr>
          <w:b/>
          <w:lang w:val="uk-UA"/>
        </w:rPr>
        <w:t>завершення процесу консолідації руських земель</w:t>
      </w:r>
      <w:r w:rsidRPr="0047463C">
        <w:rPr>
          <w:lang w:val="uk-UA"/>
        </w:rPr>
        <w:t xml:space="preserve"> в одне могутнє державне об'єднання. Внутрішнє зміцнення держави дало змогу князю Володимиру проводити активну й успішну зовнішню політику.</w:t>
      </w:r>
    </w:p>
    <w:p w:rsidR="008844F4" w:rsidRPr="0047463C" w:rsidRDefault="008844F4" w:rsidP="008844F4">
      <w:pPr>
        <w:rPr>
          <w:lang w:val="uk-UA"/>
        </w:rPr>
      </w:pPr>
      <w:r w:rsidRPr="0047463C">
        <w:rPr>
          <w:lang w:val="uk-UA"/>
        </w:rPr>
        <w:t xml:space="preserve">Володимир сів на київський стіл, за допомогою варягів,  після короткої усобиці зі своїми братами.  Зміцнивши своє становище у Києві, Володимир першим з Рюриковичів звернув увагу на територіальне оформлення Русі на Заході. Він </w:t>
      </w:r>
      <w:r w:rsidRPr="0047463C">
        <w:rPr>
          <w:b/>
          <w:lang w:val="uk-UA"/>
        </w:rPr>
        <w:t xml:space="preserve">повернув </w:t>
      </w:r>
      <w:r w:rsidRPr="0047463C">
        <w:rPr>
          <w:lang w:val="uk-UA"/>
        </w:rPr>
        <w:t>загарбані Польщею</w:t>
      </w:r>
      <w:r w:rsidRPr="0047463C">
        <w:rPr>
          <w:b/>
          <w:lang w:val="uk-UA"/>
        </w:rPr>
        <w:t xml:space="preserve"> червенські міста</w:t>
      </w:r>
      <w:r w:rsidRPr="0047463C">
        <w:rPr>
          <w:lang w:val="uk-UA"/>
        </w:rPr>
        <w:t xml:space="preserve">: Червень, Перемишль, Белз. Наступних два роки князь </w:t>
      </w:r>
      <w:r w:rsidRPr="0047463C">
        <w:rPr>
          <w:b/>
          <w:lang w:val="uk-UA"/>
        </w:rPr>
        <w:t>приборкував в'ятичів</w:t>
      </w:r>
      <w:r w:rsidRPr="0047463C">
        <w:rPr>
          <w:lang w:val="uk-UA"/>
        </w:rPr>
        <w:t xml:space="preserve">, які перестали платити йому данину. Завоював він також </w:t>
      </w:r>
      <w:r w:rsidRPr="0047463C">
        <w:rPr>
          <w:b/>
          <w:lang w:val="uk-UA"/>
        </w:rPr>
        <w:t>землі литовського племені ятвягів</w:t>
      </w:r>
      <w:r w:rsidRPr="0047463C">
        <w:rPr>
          <w:lang w:val="uk-UA"/>
        </w:rPr>
        <w:t xml:space="preserve">, яке мешкало в лісах між Польщею й Литвою. На північний захід  Володимир поширив свої володіння аж до Балтійського моря. Його чиновники, за </w:t>
      </w:r>
      <w:r w:rsidRPr="0047463C">
        <w:rPr>
          <w:lang w:val="uk-UA"/>
        </w:rPr>
        <w:lastRenderedPageBreak/>
        <w:t xml:space="preserve">свідченням ісландського літописця, їздили збирати данину з усієї людності між Курляндією й Фінською затокою. Уклав князь </w:t>
      </w:r>
      <w:r w:rsidRPr="0047463C">
        <w:rPr>
          <w:b/>
          <w:lang w:val="uk-UA"/>
        </w:rPr>
        <w:t>мир з болгарами</w:t>
      </w:r>
      <w:r w:rsidRPr="0047463C">
        <w:rPr>
          <w:lang w:val="uk-UA"/>
        </w:rPr>
        <w:t xml:space="preserve">, які урочисто обіцяли жити з Києвом дружно. </w:t>
      </w:r>
    </w:p>
    <w:p w:rsidR="008844F4" w:rsidRPr="0047463C" w:rsidRDefault="008844F4" w:rsidP="008844F4">
      <w:pPr>
        <w:rPr>
          <w:lang w:val="uk-UA"/>
        </w:rPr>
      </w:pPr>
      <w:r w:rsidRPr="0047463C">
        <w:rPr>
          <w:lang w:val="uk-UA"/>
        </w:rPr>
        <w:t xml:space="preserve">У </w:t>
      </w:r>
      <w:r w:rsidRPr="0047463C">
        <w:rPr>
          <w:b/>
          <w:lang w:val="uk-UA"/>
        </w:rPr>
        <w:t>985</w:t>
      </w:r>
      <w:r w:rsidRPr="0047463C">
        <w:rPr>
          <w:lang w:val="uk-UA"/>
        </w:rPr>
        <w:t xml:space="preserve"> р. Володимир Святославич виступив </w:t>
      </w:r>
      <w:r w:rsidRPr="0047463C">
        <w:rPr>
          <w:b/>
          <w:lang w:val="uk-UA"/>
        </w:rPr>
        <w:t>проти тюркської Волзької Булгарії</w:t>
      </w:r>
      <w:r w:rsidRPr="0047463C">
        <w:rPr>
          <w:lang w:val="uk-UA"/>
        </w:rPr>
        <w:t xml:space="preserve">, що поновила незалежність після падіння Хозарського каганату. Але війна тривала з перемінним успіхом, і невдовзі обидві сторони погодились на мир. Своєрідною ж ратифікацією мирної угоди було </w:t>
      </w:r>
      <w:r w:rsidRPr="0047463C">
        <w:rPr>
          <w:b/>
          <w:lang w:val="uk-UA"/>
        </w:rPr>
        <w:t>одруження Володимира з болгарською принцесою</w:t>
      </w:r>
      <w:r w:rsidRPr="0047463C">
        <w:rPr>
          <w:lang w:val="uk-UA"/>
        </w:rPr>
        <w:t>, що народила майбутнього ростовського князя Бориса (бл. 986-1015) і муромського – Гліба (бл. 987-1015), які загинули під час чергового спалаху боротьби за владу й були канонізовані православною церквою в 1072 р.</w:t>
      </w:r>
    </w:p>
    <w:p w:rsidR="008844F4" w:rsidRPr="0047463C" w:rsidRDefault="008844F4" w:rsidP="008844F4">
      <w:pPr>
        <w:rPr>
          <w:lang w:val="uk-UA"/>
        </w:rPr>
      </w:pPr>
      <w:r w:rsidRPr="0047463C">
        <w:rPr>
          <w:lang w:val="uk-UA"/>
        </w:rPr>
        <w:t xml:space="preserve">У тісних і добросусідських стосунках із Києвом була зацікавлена і сама Волзька Булгарія, котра багатіла на транзитній торгівлі між Заходом і Сходом, а тому потребувала спокою і миру. Але безхмарності досягти не вдалося. Відомі ще два походи руських військ на </w:t>
      </w:r>
      <w:r w:rsidRPr="0047463C">
        <w:rPr>
          <w:b/>
          <w:lang w:val="uk-UA"/>
        </w:rPr>
        <w:t>Волзьку Булгарію</w:t>
      </w:r>
      <w:r w:rsidRPr="0047463C">
        <w:rPr>
          <w:lang w:val="uk-UA"/>
        </w:rPr>
        <w:t xml:space="preserve"> у </w:t>
      </w:r>
      <w:r w:rsidRPr="0047463C">
        <w:rPr>
          <w:b/>
          <w:lang w:val="uk-UA"/>
        </w:rPr>
        <w:t>994</w:t>
      </w:r>
      <w:r w:rsidRPr="0047463C">
        <w:rPr>
          <w:lang w:val="uk-UA"/>
        </w:rPr>
        <w:t xml:space="preserve"> і </w:t>
      </w:r>
      <w:r w:rsidRPr="0047463C">
        <w:rPr>
          <w:b/>
          <w:lang w:val="uk-UA"/>
        </w:rPr>
        <w:t>997</w:t>
      </w:r>
      <w:r w:rsidRPr="0047463C">
        <w:rPr>
          <w:lang w:val="uk-UA"/>
        </w:rPr>
        <w:t xml:space="preserve"> рр. Під </w:t>
      </w:r>
      <w:r w:rsidRPr="0047463C">
        <w:rPr>
          <w:b/>
          <w:lang w:val="uk-UA"/>
        </w:rPr>
        <w:t>1006</w:t>
      </w:r>
      <w:r w:rsidRPr="0047463C">
        <w:rPr>
          <w:lang w:val="uk-UA"/>
        </w:rPr>
        <w:t xml:space="preserve"> р. є </w:t>
      </w:r>
      <w:r w:rsidRPr="0047463C">
        <w:rPr>
          <w:b/>
          <w:lang w:val="uk-UA"/>
        </w:rPr>
        <w:t>згадка</w:t>
      </w:r>
      <w:r w:rsidRPr="0047463C">
        <w:rPr>
          <w:lang w:val="uk-UA"/>
        </w:rPr>
        <w:t xml:space="preserve"> про </w:t>
      </w:r>
      <w:r w:rsidRPr="0047463C">
        <w:rPr>
          <w:b/>
          <w:lang w:val="uk-UA"/>
        </w:rPr>
        <w:t>нову русько-булгарську угоду</w:t>
      </w:r>
      <w:r w:rsidRPr="0047463C">
        <w:rPr>
          <w:lang w:val="uk-UA"/>
        </w:rPr>
        <w:t>, в якій особливе місце належало правам та привілеям руських купців.</w:t>
      </w:r>
    </w:p>
    <w:p w:rsidR="008844F4" w:rsidRPr="0047463C" w:rsidRDefault="008844F4" w:rsidP="008844F4">
      <w:pPr>
        <w:rPr>
          <w:lang w:val="uk-UA"/>
        </w:rPr>
      </w:pPr>
      <w:r w:rsidRPr="0047463C">
        <w:rPr>
          <w:lang w:val="uk-UA"/>
        </w:rPr>
        <w:t>У спадок від батька Володимир отримав «</w:t>
      </w:r>
      <w:r w:rsidRPr="0047463C">
        <w:rPr>
          <w:b/>
          <w:lang w:val="uk-UA"/>
        </w:rPr>
        <w:t>печенізьку проблему</w:t>
      </w:r>
      <w:r w:rsidRPr="0047463C">
        <w:rPr>
          <w:lang w:val="uk-UA"/>
        </w:rPr>
        <w:t xml:space="preserve">». З 990 р. печеніги здійснили серію грабіжницьких нападів на руські землі. У </w:t>
      </w:r>
      <w:r w:rsidRPr="0047463C">
        <w:rPr>
          <w:b/>
          <w:lang w:val="uk-UA"/>
        </w:rPr>
        <w:t>992</w:t>
      </w:r>
      <w:r w:rsidRPr="0047463C">
        <w:rPr>
          <w:lang w:val="uk-UA"/>
        </w:rPr>
        <w:t xml:space="preserve"> р. під Переяславом Володимир розбив кочовиків, але в битві </w:t>
      </w:r>
      <w:r w:rsidRPr="0047463C">
        <w:rPr>
          <w:b/>
          <w:lang w:val="uk-UA"/>
        </w:rPr>
        <w:t>996</w:t>
      </w:r>
      <w:r w:rsidRPr="0047463C">
        <w:rPr>
          <w:lang w:val="uk-UA"/>
        </w:rPr>
        <w:t xml:space="preserve"> р. заледве не потрапив до них у полон. У 997 р. печеніги невдало облягли Білгород. Така ситуація змусила князя </w:t>
      </w:r>
      <w:r w:rsidRPr="0047463C">
        <w:rPr>
          <w:b/>
          <w:lang w:val="uk-UA"/>
        </w:rPr>
        <w:t>подбати про південні рубежі держави</w:t>
      </w:r>
      <w:r w:rsidRPr="0047463C">
        <w:rPr>
          <w:lang w:val="uk-UA"/>
        </w:rPr>
        <w:t xml:space="preserve">. Саме в цей час почалося будівництво так званих </w:t>
      </w:r>
      <w:r w:rsidRPr="0047463C">
        <w:rPr>
          <w:b/>
          <w:lang w:val="uk-UA"/>
        </w:rPr>
        <w:t>Змієвих Валів</w:t>
      </w:r>
      <w:r w:rsidRPr="0047463C">
        <w:rPr>
          <w:lang w:val="uk-UA"/>
        </w:rPr>
        <w:t>. Це були дерев'яно-земляні укріплення (рів і вал) завдовжки близько 1 тис. км. Основна їх частина (5 ліній)  розташована на Правобережній Україні.  У найбільш вразливих місцях постали ще й фортеці. Все це дало змогу зняти раптовість печенізьких вторгнень і значною мірою убезпечити південні рубежі держави від печенігів.</w:t>
      </w:r>
    </w:p>
    <w:p w:rsidR="008844F4" w:rsidRPr="0047463C" w:rsidRDefault="008844F4" w:rsidP="008844F4">
      <w:pPr>
        <w:rPr>
          <w:lang w:val="uk-UA"/>
        </w:rPr>
      </w:pPr>
      <w:r w:rsidRPr="0047463C">
        <w:rPr>
          <w:b/>
          <w:lang w:val="uk-UA"/>
        </w:rPr>
        <w:t>Другою дружиною князя стала Анна</w:t>
      </w:r>
      <w:r w:rsidRPr="0047463C">
        <w:rPr>
          <w:lang w:val="uk-UA"/>
        </w:rPr>
        <w:t xml:space="preserve"> – сестра візантійських імператорів Василя і Костянтина. Задля централізації всіх руських земель він </w:t>
      </w:r>
      <w:r w:rsidRPr="0047463C">
        <w:rPr>
          <w:b/>
          <w:lang w:val="uk-UA"/>
        </w:rPr>
        <w:t>охрестився сам і охрестив Русь</w:t>
      </w:r>
      <w:r w:rsidRPr="0047463C">
        <w:rPr>
          <w:lang w:val="uk-UA"/>
        </w:rPr>
        <w:t xml:space="preserve">. Християнізація Русі відкрила шлях культурному впливу.  У </w:t>
      </w:r>
      <w:r w:rsidRPr="0047463C">
        <w:rPr>
          <w:b/>
          <w:lang w:val="uk-UA"/>
        </w:rPr>
        <w:t>988</w:t>
      </w:r>
      <w:r w:rsidRPr="0047463C">
        <w:rPr>
          <w:lang w:val="uk-UA"/>
        </w:rPr>
        <w:t xml:space="preserve"> р. до Києва приїздить посольство </w:t>
      </w:r>
      <w:r w:rsidRPr="0047463C">
        <w:rPr>
          <w:b/>
          <w:lang w:val="uk-UA"/>
        </w:rPr>
        <w:t>Папи Сильвестра ІІ</w:t>
      </w:r>
      <w:r w:rsidRPr="0047463C">
        <w:rPr>
          <w:lang w:val="uk-UA"/>
        </w:rPr>
        <w:t xml:space="preserve"> з Риму, а Володимирові посли з дипломатичним візитом відвідали резиденцію Папи Римського. У Києві побували також </w:t>
      </w:r>
      <w:r w:rsidRPr="0047463C">
        <w:rPr>
          <w:b/>
          <w:lang w:val="uk-UA"/>
        </w:rPr>
        <w:t>посли угорського</w:t>
      </w:r>
      <w:r w:rsidRPr="0047463C">
        <w:rPr>
          <w:lang w:val="uk-UA"/>
        </w:rPr>
        <w:t xml:space="preserve"> і </w:t>
      </w:r>
      <w:r w:rsidRPr="0047463C">
        <w:rPr>
          <w:b/>
          <w:lang w:val="uk-UA"/>
        </w:rPr>
        <w:t>чеського королів</w:t>
      </w:r>
      <w:r w:rsidRPr="0047463C">
        <w:rPr>
          <w:lang w:val="uk-UA"/>
        </w:rPr>
        <w:t xml:space="preserve"> (Стефана Угорського, Мандрика Чеського) та </w:t>
      </w:r>
      <w:r w:rsidRPr="0047463C">
        <w:rPr>
          <w:b/>
          <w:lang w:val="uk-UA"/>
        </w:rPr>
        <w:t>польського князя</w:t>
      </w:r>
      <w:r w:rsidRPr="0047463C">
        <w:rPr>
          <w:lang w:val="uk-UA"/>
        </w:rPr>
        <w:t xml:space="preserve"> Болеслава Лядського.</w:t>
      </w:r>
    </w:p>
    <w:p w:rsidR="008844F4" w:rsidRPr="0047463C" w:rsidRDefault="008844F4" w:rsidP="008844F4">
      <w:pPr>
        <w:rPr>
          <w:lang w:val="uk-UA"/>
        </w:rPr>
      </w:pPr>
      <w:r w:rsidRPr="0047463C">
        <w:rPr>
          <w:lang w:val="uk-UA"/>
        </w:rPr>
        <w:t>Запровадження християнства, як і його обставини, незмірно піднесло авторитет Київської Русі, ввівши її у коло європейських християнських держав. Для зовнішньої політики князя Володимира це був не просто успіх, це був колосальний дипломатичний прорив.</w:t>
      </w:r>
    </w:p>
    <w:p w:rsidR="008844F4" w:rsidRPr="0047463C" w:rsidRDefault="008844F4" w:rsidP="008844F4">
      <w:pPr>
        <w:rPr>
          <w:lang w:val="uk-UA"/>
        </w:rPr>
      </w:pPr>
      <w:r w:rsidRPr="0047463C">
        <w:rPr>
          <w:lang w:val="uk-UA"/>
        </w:rPr>
        <w:t xml:space="preserve">Під кінець свого правління Володимир уже не шукав подвигів і </w:t>
      </w:r>
      <w:r w:rsidRPr="0047463C">
        <w:rPr>
          <w:b/>
          <w:lang w:val="uk-UA"/>
        </w:rPr>
        <w:t>жив у мирі</w:t>
      </w:r>
      <w:r w:rsidRPr="0047463C">
        <w:rPr>
          <w:lang w:val="uk-UA"/>
        </w:rPr>
        <w:t xml:space="preserve"> із сусідніми країнами – </w:t>
      </w:r>
      <w:r w:rsidRPr="0047463C">
        <w:rPr>
          <w:b/>
          <w:lang w:val="uk-UA"/>
        </w:rPr>
        <w:t>Польщею, Угорщиною, Богемією</w:t>
      </w:r>
      <w:r w:rsidRPr="0047463C">
        <w:rPr>
          <w:lang w:val="uk-UA"/>
        </w:rPr>
        <w:t xml:space="preserve">. Він став у один ряд з найвидатнішими володарями Європи. </w:t>
      </w:r>
    </w:p>
    <w:p w:rsidR="008844F4" w:rsidRPr="0047463C" w:rsidRDefault="008844F4" w:rsidP="008844F4">
      <w:pPr>
        <w:rPr>
          <w:lang w:val="uk-UA"/>
        </w:rPr>
      </w:pPr>
      <w:r w:rsidRPr="0047463C">
        <w:rPr>
          <w:lang w:val="uk-UA"/>
        </w:rPr>
        <w:t xml:space="preserve">Смерть князя Володимира 1015 р. спричинила міжусобну боротьбу за владу між його синами, внаслідок якої київський престол опанував </w:t>
      </w:r>
      <w:r w:rsidRPr="0047463C">
        <w:rPr>
          <w:b/>
          <w:lang w:val="uk-UA"/>
        </w:rPr>
        <w:t>ЯРОСЛАВ МУДРИЙ</w:t>
      </w:r>
      <w:r w:rsidRPr="0047463C">
        <w:rPr>
          <w:lang w:val="uk-UA"/>
        </w:rPr>
        <w:t xml:space="preserve">. У протистоянні Ярослава Мудрого зі Святополком останньому допомагав його тесть – польський король Болеслав Хоробрий. Ця допомога виявилася недостатньою і Святополк програв справу, але польські війська зайняли частину західноукраїнських земель. У 1022 р. Ярослав Мудрий зробив невдалий похід на </w:t>
      </w:r>
      <w:proofErr w:type="spellStart"/>
      <w:r w:rsidRPr="0047463C">
        <w:rPr>
          <w:lang w:val="uk-UA"/>
        </w:rPr>
        <w:t>Берестя</w:t>
      </w:r>
      <w:proofErr w:type="spellEnd"/>
      <w:r w:rsidRPr="0047463C">
        <w:rPr>
          <w:lang w:val="uk-UA"/>
        </w:rPr>
        <w:t xml:space="preserve">, окуповане поляками. Протистояння Ярослава Мудрого з князем Мстиславом відволікло князя від польських справ, і лише примирення з братом дало змогу знову повернутися до цієї проблеми. У </w:t>
      </w:r>
      <w:r w:rsidRPr="0047463C">
        <w:rPr>
          <w:b/>
          <w:lang w:val="uk-UA"/>
        </w:rPr>
        <w:t>1030</w:t>
      </w:r>
      <w:r w:rsidRPr="0047463C">
        <w:rPr>
          <w:lang w:val="uk-UA"/>
        </w:rPr>
        <w:t xml:space="preserve"> р. руські війська відбили у поляків </w:t>
      </w:r>
      <w:r w:rsidRPr="0047463C">
        <w:rPr>
          <w:b/>
          <w:lang w:val="uk-UA"/>
        </w:rPr>
        <w:t>Белз</w:t>
      </w:r>
      <w:r w:rsidRPr="0047463C">
        <w:rPr>
          <w:lang w:val="uk-UA"/>
        </w:rPr>
        <w:t xml:space="preserve">, а </w:t>
      </w:r>
      <w:r w:rsidRPr="0047463C">
        <w:rPr>
          <w:b/>
          <w:lang w:val="uk-UA"/>
        </w:rPr>
        <w:t>1031</w:t>
      </w:r>
      <w:r w:rsidRPr="0047463C">
        <w:rPr>
          <w:lang w:val="uk-UA"/>
        </w:rPr>
        <w:t xml:space="preserve"> р. –  </w:t>
      </w:r>
      <w:r w:rsidRPr="0047463C">
        <w:rPr>
          <w:b/>
          <w:lang w:val="uk-UA"/>
        </w:rPr>
        <w:t>Червенські гради</w:t>
      </w:r>
      <w:r w:rsidRPr="0047463C">
        <w:rPr>
          <w:lang w:val="uk-UA"/>
        </w:rPr>
        <w:t>. Єдність руських земель була відновлена.</w:t>
      </w:r>
    </w:p>
    <w:p w:rsidR="008844F4" w:rsidRPr="0047463C" w:rsidRDefault="008844F4" w:rsidP="008844F4">
      <w:pPr>
        <w:rPr>
          <w:lang w:val="uk-UA"/>
        </w:rPr>
      </w:pPr>
      <w:r w:rsidRPr="0047463C">
        <w:rPr>
          <w:lang w:val="uk-UA"/>
        </w:rPr>
        <w:t xml:space="preserve">Хоча Ярослав Мудрий загалом здійснював миролюбну політику, та все ж докладав зусиль до розширення кордонів держави на північному заході. У 1030 р. Ярослав Мудрий здійснив похід у </w:t>
      </w:r>
      <w:r w:rsidRPr="0047463C">
        <w:rPr>
          <w:b/>
          <w:lang w:val="uk-UA"/>
        </w:rPr>
        <w:t>Прибалтику</w:t>
      </w:r>
      <w:r w:rsidRPr="0047463C">
        <w:rPr>
          <w:lang w:val="uk-UA"/>
        </w:rPr>
        <w:t xml:space="preserve"> на </w:t>
      </w:r>
      <w:r w:rsidRPr="0047463C">
        <w:rPr>
          <w:b/>
          <w:lang w:val="uk-UA"/>
        </w:rPr>
        <w:t>чудь</w:t>
      </w:r>
      <w:r w:rsidRPr="0047463C">
        <w:rPr>
          <w:lang w:val="uk-UA"/>
        </w:rPr>
        <w:t xml:space="preserve">, де заклав місто </w:t>
      </w:r>
      <w:r w:rsidRPr="0047463C">
        <w:rPr>
          <w:b/>
          <w:lang w:val="uk-UA"/>
        </w:rPr>
        <w:t>Юріїв</w:t>
      </w:r>
      <w:r w:rsidRPr="0047463C">
        <w:rPr>
          <w:lang w:val="uk-UA"/>
        </w:rPr>
        <w:t xml:space="preserve"> (сучасне Тарту в Естонії). У </w:t>
      </w:r>
      <w:r w:rsidRPr="0047463C">
        <w:rPr>
          <w:lang w:val="uk-UA"/>
        </w:rPr>
        <w:lastRenderedPageBreak/>
        <w:t xml:space="preserve">30-40-х роках XI ст. русичі здійснили </w:t>
      </w:r>
      <w:r w:rsidRPr="0047463C">
        <w:rPr>
          <w:b/>
          <w:lang w:val="uk-UA"/>
        </w:rPr>
        <w:t>кілька походів</w:t>
      </w:r>
      <w:r w:rsidRPr="0047463C">
        <w:rPr>
          <w:lang w:val="uk-UA"/>
        </w:rPr>
        <w:t xml:space="preserve"> проти </w:t>
      </w:r>
      <w:r w:rsidRPr="0047463C">
        <w:rPr>
          <w:b/>
          <w:lang w:val="uk-UA"/>
        </w:rPr>
        <w:t>ятвягів, литовців, естонців</w:t>
      </w:r>
      <w:r w:rsidRPr="0047463C">
        <w:rPr>
          <w:lang w:val="uk-UA"/>
        </w:rPr>
        <w:t>, але закріпитися твердо в цьому регіоні їм не вдалося.</w:t>
      </w:r>
    </w:p>
    <w:p w:rsidR="008844F4" w:rsidRPr="0047463C" w:rsidRDefault="008844F4" w:rsidP="008844F4">
      <w:pPr>
        <w:rPr>
          <w:lang w:val="uk-UA"/>
        </w:rPr>
      </w:pPr>
      <w:r w:rsidRPr="0047463C">
        <w:rPr>
          <w:lang w:val="uk-UA"/>
        </w:rPr>
        <w:t>У спадок від діда та батька Ярослав Мудрий отримав невирішену «</w:t>
      </w:r>
      <w:r w:rsidRPr="0047463C">
        <w:rPr>
          <w:b/>
          <w:lang w:val="uk-UA"/>
        </w:rPr>
        <w:t>печенізьку проблему</w:t>
      </w:r>
      <w:r w:rsidRPr="0047463C">
        <w:rPr>
          <w:lang w:val="uk-UA"/>
        </w:rPr>
        <w:t xml:space="preserve">». Ще 1017 р., в період боротьби Ярослава за Київ, печеніги здійснили великий похід на столицю, в якій під час облоги і штурму спалахнула велика пожежа. Уже </w:t>
      </w:r>
      <w:r w:rsidRPr="0047463C">
        <w:rPr>
          <w:b/>
          <w:lang w:val="uk-UA"/>
        </w:rPr>
        <w:t>1019 р. на р. Альті</w:t>
      </w:r>
      <w:r w:rsidRPr="0047463C">
        <w:rPr>
          <w:lang w:val="uk-UA"/>
        </w:rPr>
        <w:t xml:space="preserve"> війська Ярослава Мудрого зуміли </w:t>
      </w:r>
      <w:r w:rsidRPr="0047463C">
        <w:rPr>
          <w:b/>
          <w:lang w:val="uk-UA"/>
        </w:rPr>
        <w:t>розбити печенізьку орду</w:t>
      </w:r>
      <w:r w:rsidRPr="0047463C">
        <w:rPr>
          <w:lang w:val="uk-UA"/>
        </w:rPr>
        <w:t>. Укріплюючи південні рубежі держави, Ярослав Мудрий продовжив розбудову Змієвих Валів. Це дало свої результати і печенізькі напади втратили свій головний козир – неочікуваність та раптовість.</w:t>
      </w:r>
    </w:p>
    <w:p w:rsidR="008844F4" w:rsidRPr="0047463C" w:rsidRDefault="008844F4" w:rsidP="008844F4">
      <w:pPr>
        <w:rPr>
          <w:lang w:val="uk-UA"/>
        </w:rPr>
      </w:pPr>
      <w:r w:rsidRPr="0047463C">
        <w:rPr>
          <w:lang w:val="uk-UA"/>
        </w:rPr>
        <w:t xml:space="preserve">У </w:t>
      </w:r>
      <w:r w:rsidRPr="0047463C">
        <w:rPr>
          <w:b/>
          <w:lang w:val="uk-UA"/>
        </w:rPr>
        <w:t>1036</w:t>
      </w:r>
      <w:r w:rsidRPr="0047463C">
        <w:rPr>
          <w:lang w:val="uk-UA"/>
        </w:rPr>
        <w:t xml:space="preserve"> р. під стінами Києва відбулася </w:t>
      </w:r>
      <w:r w:rsidRPr="0047463C">
        <w:rPr>
          <w:b/>
          <w:lang w:val="uk-UA"/>
        </w:rPr>
        <w:t>вирішальна битва з печенігами</w:t>
      </w:r>
      <w:r w:rsidRPr="0047463C">
        <w:rPr>
          <w:lang w:val="uk-UA"/>
        </w:rPr>
        <w:t xml:space="preserve">. Війська Ярослава Мудрого, до яких входили, окрім киян, ще й новгородці, варяги у жорстокій січі зуміли розгромити печенігів. Після цієї поразки печеніги вже не змогли оправитись і загроза їхніх нападів з півдня була знята. </w:t>
      </w:r>
    </w:p>
    <w:p w:rsidR="008844F4" w:rsidRPr="0047463C" w:rsidRDefault="008844F4" w:rsidP="008844F4">
      <w:pPr>
        <w:rPr>
          <w:lang w:val="uk-UA"/>
        </w:rPr>
      </w:pPr>
      <w:r w:rsidRPr="0047463C">
        <w:rPr>
          <w:lang w:val="uk-UA"/>
        </w:rPr>
        <w:t>Ярослав Володимирович, продовжуючи справу батька, проводив глибоку зовнішню політику, укріплюючи позиції Русі на міжнародній арені. Саме при ньому вона досягла найбільшої могутності, перетворившись на впливову силу як на Заході, так і на Сході. Завдяки дипломатичній діяльності Ярослава, Київська Русь виступала рівноправним суб’єктом міжнародних відносин середньовічної Європи: у першу чергу у стосунках з Німеччиною та Візантією, про що свідчать обміни посольствами у 1030-10</w:t>
      </w:r>
      <w:r w:rsidR="00A378DC" w:rsidRPr="0047463C">
        <w:rPr>
          <w:lang w:val="uk-UA"/>
        </w:rPr>
        <w:t>31, 1040 та 1043 рр.</w:t>
      </w:r>
      <w:r w:rsidRPr="0047463C">
        <w:rPr>
          <w:lang w:val="uk-UA"/>
        </w:rPr>
        <w:t xml:space="preserve"> Укладення нових союзів з Німеччиною, Польщею, Угорщиною, Чехією було викликане </w:t>
      </w:r>
      <w:r w:rsidRPr="0047463C">
        <w:rPr>
          <w:b/>
          <w:lang w:val="uk-UA"/>
        </w:rPr>
        <w:t xml:space="preserve">погіршенням </w:t>
      </w:r>
      <w:r w:rsidRPr="0047463C">
        <w:rPr>
          <w:lang w:val="uk-UA"/>
        </w:rPr>
        <w:t xml:space="preserve"> стосунків з </w:t>
      </w:r>
      <w:r w:rsidRPr="0047463C">
        <w:rPr>
          <w:b/>
          <w:lang w:val="uk-UA"/>
        </w:rPr>
        <w:t>Візантією</w:t>
      </w:r>
      <w:r w:rsidRPr="0047463C">
        <w:rPr>
          <w:lang w:val="uk-UA"/>
        </w:rPr>
        <w:t xml:space="preserve">. Правда, сталося це не відразу. Є відомості, що руські війська в 30-х роках XI ст. неодноразово допомагали візантійцям. Але 1043 р. на чолі з сином Ярослава Мудрого Володимиром рушили на Візантію. Дослідники пояснюють це зміною політики щодо Русі нового імператора Костянтина IX Мономаха (1042-1055). У Константинополі почалися утиски руських купців, було вбито якогось знатного русича, розорено руські склади на Афоні. Все це змусило Ярослава Мудрого вдатися до зброї. Однак </w:t>
      </w:r>
      <w:r w:rsidRPr="0047463C">
        <w:rPr>
          <w:b/>
          <w:lang w:val="uk-UA"/>
        </w:rPr>
        <w:t>похід закінчився невдало</w:t>
      </w:r>
      <w:r w:rsidRPr="0047463C">
        <w:rPr>
          <w:lang w:val="uk-UA"/>
        </w:rPr>
        <w:t xml:space="preserve">. Частину війська під час бурі викинуло на берег і взяли в полон візантійці. </w:t>
      </w:r>
      <w:r w:rsidRPr="0047463C">
        <w:rPr>
          <w:b/>
          <w:lang w:val="uk-UA"/>
        </w:rPr>
        <w:t>Конфлікт тривав до 1046</w:t>
      </w:r>
      <w:r w:rsidRPr="0047463C">
        <w:rPr>
          <w:lang w:val="uk-UA"/>
        </w:rPr>
        <w:t xml:space="preserve"> р., коли було укладено русько-візантійську угоду, що поновлювала попередні договори, а союз двох держав скріплено одруженням сина Ярослава Мудрого Всеволода з дочкою імператора Марією. Цей шлюб засвідчив високий статус Київської Русі.</w:t>
      </w:r>
    </w:p>
    <w:p w:rsidR="008844F4" w:rsidRPr="0047463C" w:rsidRDefault="008844F4" w:rsidP="008844F4">
      <w:pPr>
        <w:rPr>
          <w:lang w:val="uk-UA"/>
        </w:rPr>
      </w:pPr>
      <w:r w:rsidRPr="0047463C">
        <w:rPr>
          <w:lang w:val="uk-UA"/>
        </w:rPr>
        <w:t>Матримоніальні зв’язки, або «</w:t>
      </w:r>
      <w:r w:rsidRPr="0047463C">
        <w:rPr>
          <w:b/>
          <w:lang w:val="uk-UA"/>
        </w:rPr>
        <w:t>шлюбна дипломатія</w:t>
      </w:r>
      <w:r w:rsidRPr="0047463C">
        <w:rPr>
          <w:lang w:val="uk-UA"/>
        </w:rPr>
        <w:t xml:space="preserve">» також широко застосовувалася князем для зміцнення позицій держави. Династичні шлюби у той час були невід’ємною частиною дипломатії, у них кожна із сторін шукала політичну користь. Престиж династичних зв’язків опинявся у прямій залежності від могутності держави. Досить переконливо доводять це династичні зв’язки, які були встановлені Ярославом з багатьма європейськими дворами: </w:t>
      </w:r>
      <w:r w:rsidRPr="0047463C">
        <w:rPr>
          <w:b/>
          <w:lang w:val="uk-UA"/>
        </w:rPr>
        <w:t>Франції, Швеції, Норвегії, Англії Польщі, Угорщини, Чехії</w:t>
      </w:r>
      <w:r w:rsidRPr="0047463C">
        <w:rPr>
          <w:lang w:val="uk-UA"/>
        </w:rPr>
        <w:t xml:space="preserve"> та ін.  </w:t>
      </w:r>
    </w:p>
    <w:p w:rsidR="008844F4" w:rsidRPr="0047463C" w:rsidRDefault="008844F4" w:rsidP="008844F4">
      <w:pPr>
        <w:rPr>
          <w:lang w:val="uk-UA"/>
        </w:rPr>
      </w:pPr>
      <w:r w:rsidRPr="0047463C">
        <w:rPr>
          <w:lang w:val="uk-UA"/>
        </w:rPr>
        <w:t xml:space="preserve">У київському дворі шукали притулку вигнанці, представники різних європейських династій: норвезький король Олаф разом із сином </w:t>
      </w:r>
      <w:proofErr w:type="spellStart"/>
      <w:r w:rsidRPr="0047463C">
        <w:rPr>
          <w:lang w:val="uk-UA"/>
        </w:rPr>
        <w:t>Магнусом</w:t>
      </w:r>
      <w:proofErr w:type="spellEnd"/>
      <w:r w:rsidRPr="0047463C">
        <w:rPr>
          <w:lang w:val="uk-UA"/>
        </w:rPr>
        <w:t xml:space="preserve">, угорські королевичі Андрій і </w:t>
      </w:r>
      <w:proofErr w:type="spellStart"/>
      <w:r w:rsidRPr="0047463C">
        <w:rPr>
          <w:lang w:val="uk-UA"/>
        </w:rPr>
        <w:t>Левента</w:t>
      </w:r>
      <w:proofErr w:type="spellEnd"/>
      <w:r w:rsidRPr="0047463C">
        <w:rPr>
          <w:lang w:val="uk-UA"/>
        </w:rPr>
        <w:t>. Зведення законів руської землі було оформлено Ярославом Мудрим у кодекс «Руська правда», де також ідеться і про іноземців. При цьому права іноземців захищалися не гірше, ніж русичів.</w:t>
      </w:r>
    </w:p>
    <w:p w:rsidR="008844F4" w:rsidRPr="0047463C" w:rsidRDefault="008844F4" w:rsidP="008844F4">
      <w:pPr>
        <w:rPr>
          <w:lang w:val="uk-UA"/>
        </w:rPr>
      </w:pPr>
      <w:r w:rsidRPr="0047463C">
        <w:rPr>
          <w:lang w:val="uk-UA"/>
        </w:rPr>
        <w:t>Загалом зовнішня політика Київської Русі в період правління Ярослава Мудрого відзначалася продуманістю, відносною миролюбністю, прагненням відстояти руські інтереси, для захисту яких у разі необхідності застосовувалася сила зброї. Винятково важливе значення мала династична шлюбна політика Ярослава Мудрого, завдяки якій вдалося породичатися з володарями не лише сусідніх, а й віддалених від Русі європейських держав.</w:t>
      </w:r>
    </w:p>
    <w:p w:rsidR="008844F4" w:rsidRPr="0047463C" w:rsidRDefault="008844F4" w:rsidP="008844F4">
      <w:pPr>
        <w:rPr>
          <w:lang w:val="uk-UA"/>
        </w:rPr>
      </w:pPr>
    </w:p>
    <w:p w:rsidR="004841C4" w:rsidRPr="0047463C" w:rsidRDefault="004841C4" w:rsidP="008844F4">
      <w:pPr>
        <w:rPr>
          <w:lang w:val="uk-UA"/>
        </w:rPr>
      </w:pPr>
    </w:p>
    <w:p w:rsidR="008844F4" w:rsidRPr="0047463C" w:rsidRDefault="008844F4" w:rsidP="00A378DC">
      <w:pPr>
        <w:jc w:val="center"/>
        <w:rPr>
          <w:b/>
          <w:bCs/>
          <w:lang w:val="uk-UA"/>
        </w:rPr>
      </w:pPr>
      <w:r w:rsidRPr="0047463C">
        <w:rPr>
          <w:b/>
          <w:bCs/>
          <w:lang w:val="uk-UA"/>
        </w:rPr>
        <w:lastRenderedPageBreak/>
        <w:t>2.3 ДИПЛОМАТИЧНА ІСТОРІЯ КИЇВСЬКОЇ ДЕРЖАВИ СЕРЕДИНИ XI - ПОЧАТКУ XIII СТ.</w:t>
      </w:r>
    </w:p>
    <w:p w:rsidR="008844F4" w:rsidRPr="0047463C" w:rsidRDefault="008844F4" w:rsidP="008844F4">
      <w:pPr>
        <w:rPr>
          <w:lang w:val="uk-UA"/>
        </w:rPr>
      </w:pPr>
    </w:p>
    <w:p w:rsidR="008844F4" w:rsidRPr="0047463C" w:rsidRDefault="008844F4" w:rsidP="008844F4">
      <w:pPr>
        <w:rPr>
          <w:lang w:val="uk-UA"/>
        </w:rPr>
      </w:pPr>
      <w:r w:rsidRPr="0047463C">
        <w:rPr>
          <w:lang w:val="uk-UA"/>
        </w:rPr>
        <w:t xml:space="preserve">Хоча Ярославу Мудрому довелося здобувати київський престол у складній міжнародній ситуації і драматичній боротьбі з братами, однак у цілому його правління проминуло без серйозних внутрішніх конфліктів (за винятком компромісного з’ясування стосунків із Мстиславом Хоробрим) на тлі вражаючих дипломатичних успіхів, справжньої династичної «євроінтеграції» з центром у Києві. Помираючи в 1054 р., він розділив заповітом («рядом») регіони держави між своїми п’ятьма, живими на той час, синами. </w:t>
      </w:r>
    </w:p>
    <w:p w:rsidR="008844F4" w:rsidRPr="0047463C" w:rsidRDefault="008844F4" w:rsidP="008844F4">
      <w:pPr>
        <w:rPr>
          <w:lang w:val="uk-UA"/>
        </w:rPr>
      </w:pPr>
      <w:r w:rsidRPr="0047463C">
        <w:rPr>
          <w:lang w:val="uk-UA"/>
        </w:rPr>
        <w:t>Таким чином, після смерті Ярослава Мудрого в Русі не стало більше єдиновладного великого князя (формула «заступити мене на столі» могла тлумачитись як тимчасове виконання обов’язків правителя держави), а майже на два десятиліття встановилася своєрідна система «</w:t>
      </w:r>
      <w:r w:rsidRPr="0047463C">
        <w:rPr>
          <w:b/>
          <w:lang w:val="uk-UA"/>
        </w:rPr>
        <w:t>князівського тріумвірату</w:t>
      </w:r>
      <w:r w:rsidRPr="0047463C">
        <w:rPr>
          <w:lang w:val="uk-UA"/>
        </w:rPr>
        <w:t xml:space="preserve">», оскільки значну політичну роль в управлінні відігравали київський, чернігівський і переяславський князі –  </w:t>
      </w:r>
      <w:r w:rsidRPr="0047463C">
        <w:rPr>
          <w:b/>
          <w:lang w:val="uk-UA"/>
        </w:rPr>
        <w:t xml:space="preserve">Ізяслав, </w:t>
      </w:r>
      <w:r w:rsidRPr="0047463C">
        <w:rPr>
          <w:lang w:val="uk-UA"/>
        </w:rPr>
        <w:t xml:space="preserve"> </w:t>
      </w:r>
      <w:r w:rsidRPr="0047463C">
        <w:rPr>
          <w:b/>
          <w:lang w:val="uk-UA"/>
        </w:rPr>
        <w:t>Святослав</w:t>
      </w:r>
      <w:r w:rsidRPr="0047463C">
        <w:rPr>
          <w:lang w:val="uk-UA"/>
        </w:rPr>
        <w:t xml:space="preserve"> і </w:t>
      </w:r>
      <w:r w:rsidRPr="0047463C">
        <w:rPr>
          <w:b/>
          <w:lang w:val="uk-UA"/>
        </w:rPr>
        <w:t>Всеволод</w:t>
      </w:r>
      <w:r w:rsidRPr="0047463C">
        <w:rPr>
          <w:lang w:val="uk-UA"/>
        </w:rPr>
        <w:t>.</w:t>
      </w:r>
    </w:p>
    <w:p w:rsidR="008844F4" w:rsidRPr="0047463C" w:rsidRDefault="008844F4" w:rsidP="008844F4">
      <w:pPr>
        <w:rPr>
          <w:lang w:val="uk-UA"/>
        </w:rPr>
      </w:pPr>
      <w:r w:rsidRPr="0047463C">
        <w:rPr>
          <w:lang w:val="uk-UA"/>
        </w:rPr>
        <w:t xml:space="preserve">Зовні міцний тріумвірат Ярославичів від початку підточувався взаємними претензіями й незгодами, а глибоку тріщину дав при першому ж серйозному зовнішньополітичному випробуванні – битві з половцями в серпні </w:t>
      </w:r>
      <w:r w:rsidRPr="0047463C">
        <w:rPr>
          <w:b/>
          <w:lang w:val="uk-UA"/>
        </w:rPr>
        <w:t>1068 р</w:t>
      </w:r>
      <w:r w:rsidRPr="0047463C">
        <w:rPr>
          <w:lang w:val="uk-UA"/>
        </w:rPr>
        <w:t xml:space="preserve">. на р. </w:t>
      </w:r>
      <w:r w:rsidRPr="0047463C">
        <w:rPr>
          <w:b/>
          <w:lang w:val="uk-UA"/>
        </w:rPr>
        <w:t>Альта</w:t>
      </w:r>
      <w:r w:rsidRPr="0047463C">
        <w:rPr>
          <w:lang w:val="uk-UA"/>
        </w:rPr>
        <w:t xml:space="preserve"> під Переяславом, в якій князі зазнали </w:t>
      </w:r>
      <w:r w:rsidRPr="0047463C">
        <w:rPr>
          <w:b/>
          <w:lang w:val="uk-UA"/>
        </w:rPr>
        <w:t>нищівної поразки</w:t>
      </w:r>
      <w:r w:rsidRPr="0047463C">
        <w:rPr>
          <w:lang w:val="uk-UA"/>
        </w:rPr>
        <w:t>.  Боротьба за київський престол, що розгорілася після Альтської битви, ще більше погіршила становище Русі. Князі в боротьбі між собою залучають половців як наймане військо, дорого платячи за ці послуги грабунком і взяттям у полон власних сільських і міських жителів. Майже кожні три роки половці здійснюють по спустошливому набігові на беззахисні землі: з 1061 по 1210 рік ці степові хижаки вчинили сорок шість великих набігів.</w:t>
      </w:r>
      <w:r w:rsidR="00C854FB" w:rsidRPr="0047463C">
        <w:rPr>
          <w:lang w:val="uk-UA"/>
        </w:rPr>
        <w:t xml:space="preserve"> </w:t>
      </w:r>
      <w:r w:rsidRPr="0047463C">
        <w:rPr>
          <w:lang w:val="uk-UA"/>
        </w:rPr>
        <w:t xml:space="preserve">Зайняті внутрішніми справами, київські князі брали посильну участь і в зовнішніх акціях. </w:t>
      </w:r>
    </w:p>
    <w:p w:rsidR="008844F4" w:rsidRPr="0047463C" w:rsidRDefault="008844F4" w:rsidP="008844F4">
      <w:pPr>
        <w:rPr>
          <w:lang w:val="uk-UA"/>
        </w:rPr>
      </w:pPr>
      <w:r w:rsidRPr="0047463C">
        <w:rPr>
          <w:b/>
          <w:lang w:val="uk-UA"/>
        </w:rPr>
        <w:t>Русько-візантійські</w:t>
      </w:r>
      <w:r w:rsidRPr="0047463C">
        <w:rPr>
          <w:lang w:val="uk-UA"/>
        </w:rPr>
        <w:t xml:space="preserve"> стосунки другої половини XI – початку XII ст. важко окреслити однозначно, оскільки спостерігалося і зближення, і загострення, і певна обопільна втрата інтересу до протилежної сторони. Від Русі імперія потребувала насамперед найманців — воїнів, яких активно використовувала у численних війнах і збройних конфліктах, що їх вона провадила в той час і обороняючись, і наступаючи. Зокрема, руські дружини воювали на боці візантійців проти турків-сельджуків у Грузії (1053, 1074 рр.) та Вірменії (1057, 1071рр.), проти печенігів у Македонії та Фракії (1050 р.), проти норманів в Італії (1064 р.).</w:t>
      </w:r>
    </w:p>
    <w:p w:rsidR="008844F4" w:rsidRPr="0047463C" w:rsidRDefault="008844F4" w:rsidP="008844F4">
      <w:pPr>
        <w:rPr>
          <w:lang w:val="uk-UA"/>
        </w:rPr>
      </w:pPr>
      <w:r w:rsidRPr="0047463C">
        <w:rPr>
          <w:lang w:val="uk-UA"/>
        </w:rPr>
        <w:t xml:space="preserve">Не припинялися мирні контакти Русі з </w:t>
      </w:r>
      <w:r w:rsidRPr="0047463C">
        <w:rPr>
          <w:b/>
          <w:lang w:val="uk-UA"/>
        </w:rPr>
        <w:t>Німеччиною</w:t>
      </w:r>
      <w:r w:rsidRPr="0047463C">
        <w:rPr>
          <w:lang w:val="uk-UA"/>
        </w:rPr>
        <w:t>. У 1061 р. імператор Генріх IV (1056—1106) прихистив у себе вигнану з Угорщини вдову короля Андрія Анастасію Ярославівну і водночас вислав посольство у Київ до великого князя Ізяслава. Метою цього посольства, як припускають дослідники, було зближення з Руссю, яка мала добрі стосунки із противником Генріха IV — Саксонією.</w:t>
      </w:r>
    </w:p>
    <w:p w:rsidR="008844F4" w:rsidRPr="0047463C" w:rsidRDefault="008844F4" w:rsidP="008844F4">
      <w:pPr>
        <w:rPr>
          <w:lang w:val="uk-UA"/>
        </w:rPr>
      </w:pPr>
      <w:r w:rsidRPr="0047463C">
        <w:rPr>
          <w:lang w:val="uk-UA"/>
        </w:rPr>
        <w:t xml:space="preserve">У силу географічного розташування руські землі підтримували тісні контакти з </w:t>
      </w:r>
      <w:r w:rsidRPr="0047463C">
        <w:rPr>
          <w:b/>
          <w:lang w:val="uk-UA"/>
        </w:rPr>
        <w:t xml:space="preserve">Польщею. </w:t>
      </w:r>
      <w:r w:rsidRPr="0047463C">
        <w:rPr>
          <w:lang w:val="uk-UA"/>
        </w:rPr>
        <w:t xml:space="preserve">Коли 1068 р. повсталі кияни позбавили влади Ізяслава Ярославича, то князь звернувся по допомогу до польського короля і таки повернув собі київський престол. Ненадання допомоги вдруге (1073 р.) можна пояснити тим, що Болеслав II, ймовірно, порозумівся з київським князем Святославом, одружившись на його дочці – </w:t>
      </w:r>
      <w:proofErr w:type="spellStart"/>
      <w:r w:rsidRPr="0047463C">
        <w:rPr>
          <w:lang w:val="uk-UA"/>
        </w:rPr>
        <w:t>Вишеславі</w:t>
      </w:r>
      <w:proofErr w:type="spellEnd"/>
      <w:r w:rsidRPr="0047463C">
        <w:rPr>
          <w:lang w:val="uk-UA"/>
        </w:rPr>
        <w:t>. Окрім того, Болеслав II був зайнятий угорськими справами та війною з Чехією. Лише коли в грудні 1076 р. помер Святослав Ярославич, польський князь надав Ізяславу загін воїнів, що сприяло більш упевненому поверненню й утвердженню останнього в Києві.</w:t>
      </w:r>
    </w:p>
    <w:p w:rsidR="008844F4" w:rsidRPr="0047463C" w:rsidRDefault="008844F4" w:rsidP="008844F4">
      <w:pPr>
        <w:rPr>
          <w:lang w:val="uk-UA"/>
        </w:rPr>
      </w:pPr>
      <w:r w:rsidRPr="0047463C">
        <w:rPr>
          <w:lang w:val="uk-UA"/>
        </w:rPr>
        <w:t xml:space="preserve">Ще однією територією спільних русько-польських інтересів була </w:t>
      </w:r>
      <w:r w:rsidRPr="0047463C">
        <w:rPr>
          <w:b/>
          <w:lang w:val="uk-UA"/>
        </w:rPr>
        <w:t>Прибалтика</w:t>
      </w:r>
      <w:r w:rsidRPr="0047463C">
        <w:rPr>
          <w:lang w:val="uk-UA"/>
        </w:rPr>
        <w:t>. Є підстави припускати, що польські та руські походи у 1108-1110 рр. на ятвягів були скоординованими і взаємовигідними.</w:t>
      </w:r>
    </w:p>
    <w:p w:rsidR="008844F4" w:rsidRPr="0047463C" w:rsidRDefault="008844F4" w:rsidP="008844F4">
      <w:pPr>
        <w:rPr>
          <w:lang w:val="uk-UA"/>
        </w:rPr>
      </w:pPr>
      <w:r w:rsidRPr="0047463C">
        <w:rPr>
          <w:lang w:val="uk-UA"/>
        </w:rPr>
        <w:t xml:space="preserve">Для остаточного вирішення проблеми «отчини» - землі, на якій утвердилося те чи інше відгалуження династії Рюриковичів, і припинення міжкнязівських усобиць з метою </w:t>
      </w:r>
      <w:r w:rsidRPr="0047463C">
        <w:rPr>
          <w:lang w:val="uk-UA"/>
        </w:rPr>
        <w:lastRenderedPageBreak/>
        <w:t xml:space="preserve">організації спільної системи заходів проти половецької загрози наприкінці жовтня </w:t>
      </w:r>
      <w:r w:rsidRPr="0047463C">
        <w:rPr>
          <w:b/>
          <w:lang w:val="uk-UA"/>
        </w:rPr>
        <w:t>1097</w:t>
      </w:r>
      <w:r w:rsidRPr="0047463C">
        <w:rPr>
          <w:lang w:val="uk-UA"/>
        </w:rPr>
        <w:t xml:space="preserve"> р. в </w:t>
      </w:r>
      <w:r w:rsidRPr="0047463C">
        <w:rPr>
          <w:b/>
          <w:lang w:val="uk-UA"/>
        </w:rPr>
        <w:t>ЛЮБЕЧІ</w:t>
      </w:r>
      <w:r w:rsidRPr="0047463C">
        <w:rPr>
          <w:lang w:val="uk-UA"/>
        </w:rPr>
        <w:t xml:space="preserve"> було скликано перший князівський з’їзд. </w:t>
      </w:r>
    </w:p>
    <w:p w:rsidR="008844F4" w:rsidRPr="0047463C" w:rsidRDefault="008844F4" w:rsidP="008844F4">
      <w:pPr>
        <w:rPr>
          <w:lang w:val="uk-UA"/>
        </w:rPr>
      </w:pPr>
      <w:r w:rsidRPr="0047463C">
        <w:rPr>
          <w:lang w:val="uk-UA"/>
        </w:rPr>
        <w:t>Так уперше був проголошений принцип спадкового володіння підвладними територіями, а його порушників чекало позбавлення княжіння (волості). Звичайно, рішення Любецького з’їзду 1097 р., як і наступних Витичівського 1100 р. та Долобського 1103 р. щодо припинення князівських усобиць і організації спільної боротьби проти половців, утверджувалися з трудом, у багатьох сум’яттях і переміщеннях. Проте загалом з середини XII ст. рамки розподілу більш-менш окреслилися.</w:t>
      </w:r>
    </w:p>
    <w:p w:rsidR="008844F4" w:rsidRPr="0047463C" w:rsidRDefault="008844F4" w:rsidP="00C854FB">
      <w:pPr>
        <w:rPr>
          <w:lang w:val="uk-UA"/>
        </w:rPr>
      </w:pPr>
      <w:r w:rsidRPr="0047463C">
        <w:rPr>
          <w:lang w:val="uk-UA"/>
        </w:rPr>
        <w:t xml:space="preserve">Процес «приватизації» колективної спадщини Рюриковичів після смерті Ярослава Мудрого проходив досить інтенсивно: до середини XII ст. на території Русі сформувалося близько півтора десятка князівств (Київське, Чернігівське, Переяславське, Володимирське (Волинське), Галицьке, </w:t>
      </w:r>
      <w:proofErr w:type="spellStart"/>
      <w:r w:rsidRPr="0047463C">
        <w:rPr>
          <w:lang w:val="uk-UA"/>
        </w:rPr>
        <w:t>Турівське</w:t>
      </w:r>
      <w:proofErr w:type="spellEnd"/>
      <w:r w:rsidRPr="0047463C">
        <w:rPr>
          <w:lang w:val="uk-UA"/>
        </w:rPr>
        <w:t xml:space="preserve"> - на території сучасної України, а також Полоцьке, Смоленське, </w:t>
      </w:r>
      <w:proofErr w:type="spellStart"/>
      <w:r w:rsidRPr="0047463C">
        <w:rPr>
          <w:lang w:val="uk-UA"/>
        </w:rPr>
        <w:t>Владимиро</w:t>
      </w:r>
      <w:proofErr w:type="spellEnd"/>
      <w:r w:rsidRPr="0047463C">
        <w:rPr>
          <w:lang w:val="uk-UA"/>
        </w:rPr>
        <w:t>-Суздальське, Рязанське, Ростовське, Новгородське та ін.), кожне з яких жило, фактично, самостійним політичним життям, лише номінально визнаючи «</w:t>
      </w:r>
      <w:proofErr w:type="spellStart"/>
      <w:r w:rsidRPr="0047463C">
        <w:rPr>
          <w:lang w:val="uk-UA"/>
        </w:rPr>
        <w:t>старійиіинство</w:t>
      </w:r>
      <w:proofErr w:type="spellEnd"/>
      <w:r w:rsidRPr="0047463C">
        <w:rPr>
          <w:lang w:val="uk-UA"/>
        </w:rPr>
        <w:t>» великого князя київського. На початку XIII ст. зазначене поняття взагалі зникло зі сторінок літописів, що опосередковано може засвідчити занепад самого інституту верховенства київського престолу над удільними князями.</w:t>
      </w:r>
    </w:p>
    <w:p w:rsidR="008844F4" w:rsidRPr="0047463C" w:rsidRDefault="008844F4" w:rsidP="008844F4">
      <w:pPr>
        <w:rPr>
          <w:lang w:val="uk-UA"/>
        </w:rPr>
      </w:pPr>
      <w:r w:rsidRPr="0047463C">
        <w:rPr>
          <w:lang w:val="uk-UA"/>
        </w:rPr>
        <w:t xml:space="preserve">Передостаннім єдиновладним правителем Київської держави виявився Володимир Всеволодович </w:t>
      </w:r>
      <w:r w:rsidRPr="0047463C">
        <w:rPr>
          <w:b/>
          <w:lang w:val="uk-UA"/>
        </w:rPr>
        <w:t>МОНОМАХ</w:t>
      </w:r>
      <w:r w:rsidRPr="0047463C">
        <w:rPr>
          <w:lang w:val="uk-UA"/>
        </w:rPr>
        <w:t>, який зумів об’єднати руські князівства та землі й високо піднести свій авторитет самодержця серед правителів Центральної і Західної Європи. Чималою мірою цьому сприяло й імператорське походження майбутнього великого князя – від династичного шлюбу дочки візантійського імператора Костянтина IX Мономаха Анастасії з улюбленим сином Ярослава Мудрого – Всеволодом.</w:t>
      </w:r>
    </w:p>
    <w:p w:rsidR="008844F4" w:rsidRPr="0047463C" w:rsidRDefault="008844F4" w:rsidP="008844F4">
      <w:pPr>
        <w:rPr>
          <w:lang w:val="uk-UA"/>
        </w:rPr>
      </w:pPr>
      <w:r w:rsidRPr="0047463C">
        <w:rPr>
          <w:lang w:val="uk-UA"/>
        </w:rPr>
        <w:t xml:space="preserve">Енергійною боротьбою з </w:t>
      </w:r>
      <w:r w:rsidRPr="0047463C">
        <w:rPr>
          <w:b/>
          <w:lang w:val="uk-UA"/>
        </w:rPr>
        <w:t>половцями</w:t>
      </w:r>
      <w:r w:rsidRPr="0047463C">
        <w:rPr>
          <w:lang w:val="uk-UA"/>
        </w:rPr>
        <w:t xml:space="preserve"> Мономахові вдалося встановити на цілих п'ятдесят років безпеку степового кордону. Низка половецьких орд піддалася під його руку. Володимир колонізував ними південні околиці Русі, змусивши їх нести сторожову службу. Успіхи руської зброї так прославили Мономаха на Сході й на Заході, що, за висловами літописців, його ймення гриміло у світі.</w:t>
      </w:r>
    </w:p>
    <w:p w:rsidR="008844F4" w:rsidRPr="0047463C" w:rsidRDefault="008844F4" w:rsidP="00C854FB">
      <w:pPr>
        <w:rPr>
          <w:lang w:val="uk-UA"/>
        </w:rPr>
      </w:pPr>
      <w:r w:rsidRPr="0047463C">
        <w:rPr>
          <w:lang w:val="uk-UA"/>
        </w:rPr>
        <w:t xml:space="preserve">Відносини з «ближнім європейським зарубіжжям» – </w:t>
      </w:r>
      <w:r w:rsidRPr="0047463C">
        <w:rPr>
          <w:b/>
          <w:lang w:val="uk-UA"/>
        </w:rPr>
        <w:t>Польщею, Угорщиною</w:t>
      </w:r>
      <w:r w:rsidRPr="0047463C">
        <w:rPr>
          <w:lang w:val="uk-UA"/>
        </w:rPr>
        <w:t xml:space="preserve"> та </w:t>
      </w:r>
      <w:r w:rsidRPr="0047463C">
        <w:rPr>
          <w:b/>
          <w:lang w:val="uk-UA"/>
        </w:rPr>
        <w:t>Чехією</w:t>
      </w:r>
      <w:r w:rsidRPr="0047463C">
        <w:rPr>
          <w:lang w:val="uk-UA"/>
        </w:rPr>
        <w:t xml:space="preserve"> – залишалися пріоритетними в західному напрямку зовнішньої політики Володимира Мономаха. З одного боку, ці держави були конкурентами за вплив на землях «Червоної Русі», князі земель котрої, формально підкоряючись Києву, не раз прагнули лавіювати між політичними гравцями, захищаючи свої інтереси. З іншого боку, Русь в цілому була зацікавлена у розширенні контактів з центральноєвропейським регіоном. </w:t>
      </w:r>
    </w:p>
    <w:p w:rsidR="008844F4" w:rsidRPr="0047463C" w:rsidRDefault="008844F4" w:rsidP="008844F4">
      <w:pPr>
        <w:rPr>
          <w:lang w:val="uk-UA"/>
        </w:rPr>
      </w:pPr>
      <w:r w:rsidRPr="0047463C">
        <w:rPr>
          <w:b/>
          <w:lang w:val="uk-UA"/>
        </w:rPr>
        <w:t>Західноєвропейські країни</w:t>
      </w:r>
      <w:r w:rsidRPr="0047463C">
        <w:rPr>
          <w:lang w:val="uk-UA"/>
        </w:rPr>
        <w:t xml:space="preserve"> також залишалися в спектрі інтересів Києва, хоча, звичайно, стосунки з ними були менш інтенсивними, аніж з найближчими сусідами. </w:t>
      </w:r>
    </w:p>
    <w:p w:rsidR="008844F4" w:rsidRPr="0047463C" w:rsidRDefault="008844F4" w:rsidP="008844F4">
      <w:pPr>
        <w:rPr>
          <w:lang w:val="uk-UA"/>
        </w:rPr>
      </w:pPr>
      <w:r w:rsidRPr="0047463C">
        <w:rPr>
          <w:lang w:val="uk-UA"/>
        </w:rPr>
        <w:t>Таким чином, в останній третині XI – першій чверті XII ст. Русь залишалася активною учасницею європейської політики. Її міжнародну активність особливо яскраво демонструють династичні шлюби та участь руських князів у боротьбі європейських володарів.</w:t>
      </w:r>
    </w:p>
    <w:p w:rsidR="008844F4" w:rsidRPr="0047463C" w:rsidRDefault="008844F4" w:rsidP="008844F4">
      <w:pPr>
        <w:rPr>
          <w:lang w:val="uk-UA"/>
        </w:rPr>
      </w:pPr>
      <w:r w:rsidRPr="0047463C">
        <w:rPr>
          <w:lang w:val="uk-UA"/>
        </w:rPr>
        <w:t xml:space="preserve">На Русь у цей час насувалося таке страшне лихо, якого ніхто не сподівався, а за тяжкістю вияву та наслідками воно мало руйнівний вплив фактично на всю світову цивілізацію. Це було </w:t>
      </w:r>
      <w:r w:rsidRPr="0047463C">
        <w:rPr>
          <w:b/>
          <w:lang w:val="uk-UA"/>
        </w:rPr>
        <w:t>МОНГОЛО-ТАТАРСЬКЕ НАШЕСТЯ</w:t>
      </w:r>
      <w:r w:rsidRPr="0047463C">
        <w:rPr>
          <w:lang w:val="uk-UA"/>
        </w:rPr>
        <w:t>. Монголо-татари з'явилися з глибоких азійських степів, швидко завоювали ряд відомих цивілізацій, виявивши при цьому нелюдську жорстокість, і раптово опинилися неподалік від руських кордонів.</w:t>
      </w:r>
    </w:p>
    <w:p w:rsidR="008844F4" w:rsidRPr="0047463C" w:rsidRDefault="008844F4" w:rsidP="008844F4">
      <w:pPr>
        <w:rPr>
          <w:lang w:val="uk-UA"/>
        </w:rPr>
      </w:pPr>
      <w:r w:rsidRPr="0047463C">
        <w:rPr>
          <w:lang w:val="uk-UA"/>
        </w:rPr>
        <w:t xml:space="preserve">На шляху монголо-татар </w:t>
      </w:r>
      <w:r w:rsidRPr="0047463C">
        <w:rPr>
          <w:b/>
          <w:lang w:val="uk-UA"/>
        </w:rPr>
        <w:t>першими стали половці</w:t>
      </w:r>
      <w:r w:rsidRPr="0047463C">
        <w:rPr>
          <w:lang w:val="uk-UA"/>
        </w:rPr>
        <w:t xml:space="preserve">. Монголо-татари з ними розправилися дуже легко. Але оскільки один з провідних половецьких ханів через шлюб дітей був у родинних стосунках з Мстиславом Галицьким, то слід було сподіватися на прохання про військову допомогу. І попри всі внутрішні незлагоди частині князів вдалося перебороти на якийсь час чвари й виступити проти сильного та підступного ворога разом. У травні </w:t>
      </w:r>
      <w:r w:rsidRPr="0047463C">
        <w:rPr>
          <w:b/>
          <w:lang w:val="uk-UA"/>
        </w:rPr>
        <w:t>1223</w:t>
      </w:r>
      <w:r w:rsidRPr="0047463C">
        <w:rPr>
          <w:lang w:val="uk-UA"/>
        </w:rPr>
        <w:t xml:space="preserve"> р. На р. </w:t>
      </w:r>
      <w:r w:rsidRPr="0047463C">
        <w:rPr>
          <w:b/>
          <w:lang w:val="uk-UA"/>
        </w:rPr>
        <w:t>КАЛЦІ</w:t>
      </w:r>
      <w:r w:rsidRPr="0047463C">
        <w:rPr>
          <w:lang w:val="uk-UA"/>
        </w:rPr>
        <w:t xml:space="preserve"> поблизу Маріуполя відбулася велика битва, в якій перемогло монгольське військо.</w:t>
      </w:r>
    </w:p>
    <w:p w:rsidR="008844F4" w:rsidRPr="0047463C" w:rsidRDefault="008844F4" w:rsidP="008844F4">
      <w:pPr>
        <w:rPr>
          <w:lang w:val="uk-UA"/>
        </w:rPr>
      </w:pPr>
      <w:r w:rsidRPr="0047463C">
        <w:rPr>
          <w:b/>
          <w:lang w:val="uk-UA"/>
        </w:rPr>
        <w:lastRenderedPageBreak/>
        <w:t xml:space="preserve">1239 </w:t>
      </w:r>
      <w:r w:rsidRPr="0047463C">
        <w:rPr>
          <w:lang w:val="uk-UA"/>
        </w:rPr>
        <w:t xml:space="preserve">року татари знову прийшли в Україну, захопили </w:t>
      </w:r>
      <w:r w:rsidRPr="0047463C">
        <w:rPr>
          <w:b/>
          <w:lang w:val="uk-UA"/>
        </w:rPr>
        <w:t>Переяслав, Чернігів</w:t>
      </w:r>
      <w:r w:rsidRPr="0047463C">
        <w:rPr>
          <w:lang w:val="uk-UA"/>
        </w:rPr>
        <w:t xml:space="preserve">, 6 грудня </w:t>
      </w:r>
      <w:r w:rsidRPr="0047463C">
        <w:rPr>
          <w:b/>
          <w:lang w:val="uk-UA"/>
        </w:rPr>
        <w:t>1240</w:t>
      </w:r>
      <w:r w:rsidRPr="0047463C">
        <w:rPr>
          <w:lang w:val="uk-UA"/>
        </w:rPr>
        <w:t xml:space="preserve"> р. після жорстокої облоги ворог захопив і пограбував </w:t>
      </w:r>
      <w:r w:rsidRPr="0047463C">
        <w:rPr>
          <w:b/>
          <w:lang w:val="uk-UA"/>
        </w:rPr>
        <w:t>Київ</w:t>
      </w:r>
      <w:r w:rsidRPr="0047463C">
        <w:rPr>
          <w:lang w:val="uk-UA"/>
        </w:rPr>
        <w:t>, який відчайдушно боронився на чолі з воєводою Дмитром, ставленика Данила Галицького.</w:t>
      </w:r>
    </w:p>
    <w:p w:rsidR="008844F4" w:rsidRPr="0047463C" w:rsidRDefault="008844F4" w:rsidP="008844F4">
      <w:pPr>
        <w:rPr>
          <w:lang w:val="uk-UA"/>
        </w:rPr>
      </w:pPr>
      <w:r w:rsidRPr="0047463C">
        <w:rPr>
          <w:lang w:val="uk-UA"/>
        </w:rPr>
        <w:t>Бату хан (Батий) пішов далі – на Європу. Зруйнував Польщу, розгромив прусських хрестоносців, чеських і моравських лицарів. У Європі почалася паніка. Татари розбили угорську армію, вступили в Хорватію і зруйнували Загреб, спустошили сербські та болгарські землі. Рух монгольських орд припинився 1242 р., коли Батий, отримавши повідомлення про смерть великого хана, повернувся до Азії. А на поневолених землях встановилося принизливе панування ординських ханів, що виявлялося у двох формах: татари видавали князям ярлики на володарювання землями, а місцеве населення обкладали даниною, яку спочатку збирали татарські урядовці, а пізніше відповідальність за це було покладено на князів.</w:t>
      </w:r>
    </w:p>
    <w:p w:rsidR="008844F4" w:rsidRPr="0047463C" w:rsidRDefault="008844F4" w:rsidP="008844F4">
      <w:pPr>
        <w:rPr>
          <w:lang w:val="uk-UA"/>
        </w:rPr>
      </w:pPr>
      <w:r w:rsidRPr="0047463C">
        <w:rPr>
          <w:lang w:val="uk-UA"/>
        </w:rPr>
        <w:t xml:space="preserve">Загалом </w:t>
      </w:r>
      <w:r w:rsidRPr="0047463C">
        <w:rPr>
          <w:b/>
          <w:lang w:val="uk-UA"/>
        </w:rPr>
        <w:t>зовнішня політика старої Київської держави</w:t>
      </w:r>
      <w:r w:rsidRPr="0047463C">
        <w:rPr>
          <w:lang w:val="uk-UA"/>
        </w:rPr>
        <w:t xml:space="preserve">, з якою знайомить вже курс історії України, дозволяє зробити наступні висновки: </w:t>
      </w:r>
      <w:r w:rsidRPr="0047463C">
        <w:rPr>
          <w:b/>
          <w:lang w:val="uk-UA"/>
        </w:rPr>
        <w:t>1)</w:t>
      </w:r>
      <w:r w:rsidRPr="0047463C">
        <w:rPr>
          <w:lang w:val="uk-UA"/>
        </w:rPr>
        <w:t xml:space="preserve">  стратегічним напрямком активної зовнішньої політики із застосуванням військової сили залишався південний регіон, бо саме він забезпечував розвиток торгівлі і розквіт Києва як великого торговельного центру; </w:t>
      </w:r>
      <w:r w:rsidRPr="0047463C">
        <w:rPr>
          <w:b/>
          <w:lang w:val="uk-UA"/>
        </w:rPr>
        <w:t>2)</w:t>
      </w:r>
      <w:r w:rsidRPr="0047463C">
        <w:rPr>
          <w:lang w:val="uk-UA"/>
        </w:rPr>
        <w:t xml:space="preserve">  акції на Сході мали переважно превентивний щодо нових кочових етносів, характер; </w:t>
      </w:r>
      <w:r w:rsidRPr="0047463C">
        <w:rPr>
          <w:b/>
          <w:lang w:val="uk-UA"/>
        </w:rPr>
        <w:t>3)</w:t>
      </w:r>
      <w:r w:rsidRPr="0047463C">
        <w:rPr>
          <w:lang w:val="uk-UA"/>
        </w:rPr>
        <w:t xml:space="preserve">  західний вектор давав спершу не стільки економічні, скільки політичні дивіденди, бо сприяв піднесенню України–Русі як цивілізованого християнського форпосту на сході Європи; </w:t>
      </w:r>
      <w:r w:rsidRPr="0047463C">
        <w:rPr>
          <w:b/>
          <w:lang w:val="uk-UA"/>
        </w:rPr>
        <w:t>4)</w:t>
      </w:r>
      <w:r w:rsidRPr="0047463C">
        <w:rPr>
          <w:lang w:val="uk-UA"/>
        </w:rPr>
        <w:t xml:space="preserve">  політика на Півночі мала колонізаційне спрямування і зміцнювала безпеку країни шляхом розширення володінь та відсунення кордону.</w:t>
      </w:r>
    </w:p>
    <w:p w:rsidR="008844F4" w:rsidRPr="0047463C" w:rsidRDefault="008844F4" w:rsidP="008844F4">
      <w:pPr>
        <w:rPr>
          <w:lang w:val="uk-UA"/>
        </w:rPr>
      </w:pPr>
    </w:p>
    <w:p w:rsidR="008844F4" w:rsidRPr="0047463C" w:rsidRDefault="008844F4" w:rsidP="00C854FB">
      <w:pPr>
        <w:jc w:val="center"/>
        <w:rPr>
          <w:b/>
          <w:bCs/>
          <w:lang w:val="uk-UA"/>
        </w:rPr>
      </w:pPr>
      <w:r w:rsidRPr="0047463C">
        <w:rPr>
          <w:b/>
          <w:bCs/>
          <w:lang w:val="uk-UA"/>
        </w:rPr>
        <w:t>2.4. МІЖНАРОДНІ ВІДНОСИНИ ГАЛИЦЬКО-ВОЛИНСЬКОЇ ДЕРЖАВИ</w:t>
      </w:r>
    </w:p>
    <w:p w:rsidR="008844F4" w:rsidRPr="0047463C" w:rsidRDefault="008844F4" w:rsidP="008844F4">
      <w:pPr>
        <w:rPr>
          <w:lang w:val="uk-UA"/>
        </w:rPr>
      </w:pPr>
    </w:p>
    <w:p w:rsidR="008844F4" w:rsidRPr="0047463C" w:rsidRDefault="008844F4" w:rsidP="008844F4">
      <w:pPr>
        <w:rPr>
          <w:lang w:val="uk-UA"/>
        </w:rPr>
      </w:pPr>
      <w:r w:rsidRPr="0047463C">
        <w:rPr>
          <w:lang w:val="uk-UA"/>
        </w:rPr>
        <w:t xml:space="preserve">Після розпаду Давньоруської держави у ХІІ ст. на регіональні формування, Галицько-Волинське князівство перебрало на себе державотворчі традиції Русі. </w:t>
      </w:r>
    </w:p>
    <w:p w:rsidR="008844F4" w:rsidRPr="0047463C" w:rsidRDefault="008844F4" w:rsidP="008844F4">
      <w:pPr>
        <w:rPr>
          <w:lang w:val="uk-UA"/>
        </w:rPr>
      </w:pPr>
      <w:r w:rsidRPr="0047463C">
        <w:rPr>
          <w:lang w:val="uk-UA"/>
        </w:rPr>
        <w:t xml:space="preserve">Коротенька </w:t>
      </w:r>
      <w:r w:rsidRPr="0047463C">
        <w:rPr>
          <w:b/>
          <w:lang w:val="uk-UA"/>
        </w:rPr>
        <w:t>передісторія</w:t>
      </w:r>
      <w:r w:rsidRPr="0047463C">
        <w:rPr>
          <w:lang w:val="uk-UA"/>
        </w:rPr>
        <w:t xml:space="preserve"> Галицько-Волинського князівства полягала ось у чому. В </w:t>
      </w:r>
      <w:r w:rsidRPr="0047463C">
        <w:rPr>
          <w:b/>
          <w:lang w:val="uk-UA"/>
        </w:rPr>
        <w:t>980-990</w:t>
      </w:r>
      <w:r w:rsidRPr="0047463C">
        <w:rPr>
          <w:lang w:val="uk-UA"/>
        </w:rPr>
        <w:t xml:space="preserve"> роках </w:t>
      </w:r>
      <w:r w:rsidRPr="0047463C">
        <w:rPr>
          <w:b/>
          <w:lang w:val="uk-UA"/>
        </w:rPr>
        <w:t>Володимир Великий</w:t>
      </w:r>
      <w:r w:rsidRPr="0047463C">
        <w:rPr>
          <w:lang w:val="uk-UA"/>
        </w:rPr>
        <w:t xml:space="preserve"> відвоював у поляків Галичину й Волинь і приєднав їх до своїх володінь як міста червенські. На </w:t>
      </w:r>
      <w:r w:rsidRPr="0047463C">
        <w:rPr>
          <w:b/>
          <w:lang w:val="uk-UA"/>
        </w:rPr>
        <w:t>Волині</w:t>
      </w:r>
      <w:r w:rsidRPr="0047463C">
        <w:rPr>
          <w:lang w:val="uk-UA"/>
        </w:rPr>
        <w:t xml:space="preserve"> було засноване ним місто </w:t>
      </w:r>
      <w:r w:rsidRPr="0047463C">
        <w:rPr>
          <w:b/>
          <w:lang w:val="uk-UA"/>
        </w:rPr>
        <w:t>Володимир</w:t>
      </w:r>
      <w:r w:rsidRPr="0047463C">
        <w:rPr>
          <w:lang w:val="uk-UA"/>
        </w:rPr>
        <w:t xml:space="preserve">, що стало столицею цього краю. У </w:t>
      </w:r>
      <w:r w:rsidRPr="0047463C">
        <w:rPr>
          <w:b/>
          <w:lang w:val="uk-UA"/>
        </w:rPr>
        <w:t>Галичині</w:t>
      </w:r>
      <w:r w:rsidRPr="0047463C">
        <w:rPr>
          <w:lang w:val="uk-UA"/>
        </w:rPr>
        <w:t xml:space="preserve"> ж центр політичного життя перемістився з Перемишля до </w:t>
      </w:r>
      <w:r w:rsidRPr="0047463C">
        <w:rPr>
          <w:b/>
          <w:lang w:val="uk-UA"/>
        </w:rPr>
        <w:t>Галича</w:t>
      </w:r>
      <w:r w:rsidRPr="0047463C">
        <w:rPr>
          <w:lang w:val="uk-UA"/>
        </w:rPr>
        <w:t xml:space="preserve">, поблизу якого знаходилися стратегічні карпатські соляні копальні. Правили Волинню й Галичиною різні князівські династії. </w:t>
      </w:r>
    </w:p>
    <w:p w:rsidR="008844F4" w:rsidRPr="0047463C" w:rsidRDefault="008844F4" w:rsidP="008844F4">
      <w:pPr>
        <w:rPr>
          <w:lang w:val="uk-UA"/>
        </w:rPr>
      </w:pPr>
      <w:r w:rsidRPr="0047463C">
        <w:rPr>
          <w:lang w:val="uk-UA"/>
        </w:rPr>
        <w:t xml:space="preserve">Упродовж ХІ–ХІІ ст. спостерігалося значне піднесення двох удільних князівств – Галицького та Волинського. Ці князівські землі підтримували активні міжнародні відносини з провідними європейськими країнами, Візантією тощо. Так, знаменитий галицький князь </w:t>
      </w:r>
      <w:r w:rsidRPr="0047463C">
        <w:rPr>
          <w:b/>
          <w:lang w:val="uk-UA"/>
        </w:rPr>
        <w:t>ЯРОСЛАВ ОСМОМИСЛ</w:t>
      </w:r>
      <w:r w:rsidRPr="0047463C">
        <w:rPr>
          <w:lang w:val="uk-UA"/>
        </w:rPr>
        <w:t xml:space="preserve"> (1153-1187) мав широкі дипломатичні зв’язки із </w:t>
      </w:r>
      <w:r w:rsidRPr="0047463C">
        <w:rPr>
          <w:b/>
          <w:lang w:val="uk-UA"/>
        </w:rPr>
        <w:t>візантійським</w:t>
      </w:r>
      <w:r w:rsidRPr="0047463C">
        <w:rPr>
          <w:lang w:val="uk-UA"/>
        </w:rPr>
        <w:t xml:space="preserve"> імператором, </w:t>
      </w:r>
      <w:r w:rsidRPr="0047463C">
        <w:rPr>
          <w:b/>
          <w:lang w:val="uk-UA"/>
        </w:rPr>
        <w:t>угорським</w:t>
      </w:r>
      <w:r w:rsidRPr="0047463C">
        <w:rPr>
          <w:lang w:val="uk-UA"/>
        </w:rPr>
        <w:t xml:space="preserve"> королем та </w:t>
      </w:r>
      <w:r w:rsidRPr="0047463C">
        <w:rPr>
          <w:b/>
          <w:lang w:val="uk-UA"/>
        </w:rPr>
        <w:t>німецьким</w:t>
      </w:r>
      <w:r w:rsidRPr="0047463C">
        <w:rPr>
          <w:lang w:val="uk-UA"/>
        </w:rPr>
        <w:t xml:space="preserve"> імператором Фрідріхом І </w:t>
      </w:r>
      <w:proofErr w:type="spellStart"/>
      <w:r w:rsidRPr="0047463C">
        <w:rPr>
          <w:lang w:val="uk-UA"/>
        </w:rPr>
        <w:t>Барбароссою</w:t>
      </w:r>
      <w:proofErr w:type="spellEnd"/>
      <w:r w:rsidRPr="0047463C">
        <w:rPr>
          <w:lang w:val="uk-UA"/>
        </w:rPr>
        <w:t xml:space="preserve">, наймав у </w:t>
      </w:r>
      <w:r w:rsidRPr="0047463C">
        <w:rPr>
          <w:b/>
          <w:lang w:val="uk-UA"/>
        </w:rPr>
        <w:t>поляків</w:t>
      </w:r>
      <w:r w:rsidRPr="0047463C">
        <w:rPr>
          <w:lang w:val="uk-UA"/>
        </w:rPr>
        <w:t xml:space="preserve"> військо.</w:t>
      </w:r>
    </w:p>
    <w:p w:rsidR="008844F4" w:rsidRPr="0047463C" w:rsidRDefault="008844F4" w:rsidP="008844F4">
      <w:pPr>
        <w:rPr>
          <w:lang w:val="uk-UA"/>
        </w:rPr>
      </w:pPr>
      <w:r w:rsidRPr="0047463C">
        <w:rPr>
          <w:lang w:val="uk-UA"/>
        </w:rPr>
        <w:t xml:space="preserve">Загальнодержавним і загальноєвропейським </w:t>
      </w:r>
      <w:r w:rsidRPr="0047463C">
        <w:rPr>
          <w:b/>
          <w:lang w:val="uk-UA"/>
        </w:rPr>
        <w:t>інтеграційним процесам</w:t>
      </w:r>
      <w:r w:rsidRPr="0047463C">
        <w:rPr>
          <w:lang w:val="uk-UA"/>
        </w:rPr>
        <w:t xml:space="preserve"> Галичини та Волині </w:t>
      </w:r>
      <w:r w:rsidRPr="0047463C">
        <w:rPr>
          <w:b/>
          <w:lang w:val="uk-UA"/>
        </w:rPr>
        <w:t>сприяло</w:t>
      </w:r>
      <w:r w:rsidRPr="0047463C">
        <w:rPr>
          <w:lang w:val="uk-UA"/>
        </w:rPr>
        <w:t xml:space="preserve"> прийняття християнства та  існування єдиної на Русі державної церковної організації; економічні контакти, функціонування важливих транснаціональних шляхів, які проходили через регіон.</w:t>
      </w:r>
    </w:p>
    <w:p w:rsidR="008844F4" w:rsidRPr="0047463C" w:rsidRDefault="008844F4" w:rsidP="008844F4">
      <w:pPr>
        <w:rPr>
          <w:lang w:val="uk-UA"/>
        </w:rPr>
      </w:pPr>
      <w:r w:rsidRPr="0047463C">
        <w:rPr>
          <w:lang w:val="uk-UA"/>
        </w:rPr>
        <w:t xml:space="preserve">Серед </w:t>
      </w:r>
      <w:r w:rsidRPr="0047463C">
        <w:rPr>
          <w:b/>
          <w:lang w:val="uk-UA"/>
        </w:rPr>
        <w:t>політичних факторів єднання</w:t>
      </w:r>
      <w:r w:rsidRPr="0047463C">
        <w:rPr>
          <w:lang w:val="uk-UA"/>
        </w:rPr>
        <w:t xml:space="preserve"> необхідно вирізнити прагнення населення краю подолати внутрішні конфлікти, забезпечити свій край від зовнішньої загрози (на заході – з боку Польщі та Королівства </w:t>
      </w:r>
      <w:r w:rsidRPr="0047463C">
        <w:rPr>
          <w:b/>
          <w:lang w:val="uk-UA"/>
        </w:rPr>
        <w:t>Угорщина</w:t>
      </w:r>
      <w:r w:rsidRPr="0047463C">
        <w:rPr>
          <w:lang w:val="uk-UA"/>
        </w:rPr>
        <w:t xml:space="preserve">, на півночі – з боку </w:t>
      </w:r>
      <w:r w:rsidRPr="0047463C">
        <w:rPr>
          <w:b/>
          <w:lang w:val="uk-UA"/>
        </w:rPr>
        <w:t>ятвязьких і литовських</w:t>
      </w:r>
      <w:r w:rsidRPr="0047463C">
        <w:rPr>
          <w:lang w:val="uk-UA"/>
        </w:rPr>
        <w:t xml:space="preserve"> племен, а дещо пізніше – з боку Литовської держави, на сході – з боку </w:t>
      </w:r>
      <w:r w:rsidRPr="0047463C">
        <w:rPr>
          <w:b/>
          <w:lang w:val="uk-UA"/>
        </w:rPr>
        <w:t>кочовиків</w:t>
      </w:r>
      <w:r w:rsidRPr="0047463C">
        <w:rPr>
          <w:lang w:val="uk-UA"/>
        </w:rPr>
        <w:t xml:space="preserve"> – спочатку </w:t>
      </w:r>
      <w:r w:rsidRPr="0047463C">
        <w:rPr>
          <w:b/>
          <w:lang w:val="uk-UA"/>
        </w:rPr>
        <w:t>половців</w:t>
      </w:r>
      <w:r w:rsidRPr="0047463C">
        <w:rPr>
          <w:lang w:val="uk-UA"/>
        </w:rPr>
        <w:t xml:space="preserve">, відтак </w:t>
      </w:r>
      <w:r w:rsidRPr="0047463C">
        <w:rPr>
          <w:b/>
          <w:lang w:val="uk-UA"/>
        </w:rPr>
        <w:t>монголів</w:t>
      </w:r>
      <w:r w:rsidRPr="0047463C">
        <w:rPr>
          <w:lang w:val="uk-UA"/>
        </w:rPr>
        <w:t xml:space="preserve">). </w:t>
      </w:r>
    </w:p>
    <w:p w:rsidR="008844F4" w:rsidRPr="0047463C" w:rsidRDefault="008844F4" w:rsidP="008844F4">
      <w:pPr>
        <w:rPr>
          <w:lang w:val="uk-UA"/>
        </w:rPr>
      </w:pPr>
      <w:r w:rsidRPr="0047463C">
        <w:rPr>
          <w:lang w:val="uk-UA"/>
        </w:rPr>
        <w:t xml:space="preserve">У </w:t>
      </w:r>
      <w:r w:rsidRPr="0047463C">
        <w:rPr>
          <w:b/>
          <w:lang w:val="uk-UA"/>
        </w:rPr>
        <w:t>1199</w:t>
      </w:r>
      <w:r w:rsidRPr="0047463C">
        <w:rPr>
          <w:lang w:val="uk-UA"/>
        </w:rPr>
        <w:t xml:space="preserve"> р. князівства з аналогічними економічними й культурними умовами, політичними та економічними відносинами об’єдналися в Галицько-Волинську державу під керівництвом волинського князя </w:t>
      </w:r>
      <w:r w:rsidRPr="0047463C">
        <w:rPr>
          <w:b/>
          <w:lang w:val="uk-UA"/>
        </w:rPr>
        <w:t>РОМАНА МСТИСЛАВИЧА</w:t>
      </w:r>
      <w:r w:rsidRPr="0047463C">
        <w:rPr>
          <w:lang w:val="uk-UA"/>
        </w:rPr>
        <w:t>, нащадка Володимира Мономаха і останнього представника династії Ростиславичів.</w:t>
      </w:r>
    </w:p>
    <w:p w:rsidR="008844F4" w:rsidRPr="0047463C" w:rsidRDefault="008844F4" w:rsidP="008844F4">
      <w:pPr>
        <w:rPr>
          <w:lang w:val="uk-UA"/>
        </w:rPr>
      </w:pPr>
      <w:r w:rsidRPr="0047463C">
        <w:rPr>
          <w:b/>
          <w:lang w:val="uk-UA"/>
        </w:rPr>
        <w:lastRenderedPageBreak/>
        <w:t>Особливістю внутрішньополітичного становища Галицько-Волинського князівства</w:t>
      </w:r>
      <w:r w:rsidRPr="0047463C">
        <w:rPr>
          <w:lang w:val="uk-UA"/>
        </w:rPr>
        <w:t xml:space="preserve"> була підвищена, порівняно з більшістю інших руських земель, </w:t>
      </w:r>
      <w:r w:rsidRPr="0047463C">
        <w:rPr>
          <w:b/>
          <w:lang w:val="uk-UA"/>
        </w:rPr>
        <w:t>залежність від зовнішніх чинників</w:t>
      </w:r>
      <w:r w:rsidRPr="0047463C">
        <w:rPr>
          <w:lang w:val="uk-UA"/>
        </w:rPr>
        <w:t xml:space="preserve">. Це </w:t>
      </w:r>
      <w:r w:rsidRPr="0047463C">
        <w:rPr>
          <w:b/>
          <w:lang w:val="uk-UA"/>
        </w:rPr>
        <w:t>випливало з географічного розташування держави</w:t>
      </w:r>
      <w:r w:rsidRPr="0047463C">
        <w:rPr>
          <w:lang w:val="uk-UA"/>
        </w:rPr>
        <w:t>, що межувала з європейськими державними утвореннями (</w:t>
      </w:r>
      <w:r w:rsidRPr="0047463C">
        <w:rPr>
          <w:b/>
          <w:lang w:val="uk-UA"/>
        </w:rPr>
        <w:t>Польщею, Литвою й Угорщиною</w:t>
      </w:r>
      <w:r w:rsidRPr="0047463C">
        <w:rPr>
          <w:lang w:val="uk-UA"/>
        </w:rPr>
        <w:t>). Така обставина, з одного боку, збільшувала вразливість держави перед зовнішньою загрозою, а з іншого – давала змогу брати активну участь у політичних процесах Центральної і Східної Європи, що також впливали на розвиток Галицько-Волинської держави. Територіальна близькість сприяла інтенсивнішому, порівняно з іншими князівствами, засвоєнню духовних цінностей країн Центральної і Східної Європи.</w:t>
      </w:r>
    </w:p>
    <w:p w:rsidR="008844F4" w:rsidRPr="0047463C" w:rsidRDefault="008844F4" w:rsidP="008844F4">
      <w:pPr>
        <w:rPr>
          <w:lang w:val="uk-UA"/>
        </w:rPr>
      </w:pPr>
      <w:r w:rsidRPr="0047463C">
        <w:rPr>
          <w:b/>
          <w:lang w:val="uk-UA"/>
        </w:rPr>
        <w:t>Роман Мстиславич</w:t>
      </w:r>
      <w:r w:rsidRPr="0047463C">
        <w:rPr>
          <w:lang w:val="uk-UA"/>
        </w:rPr>
        <w:t xml:space="preserve"> проводив  активну як внутрішню, так і зовнішню політику. У </w:t>
      </w:r>
      <w:r w:rsidRPr="0047463C">
        <w:rPr>
          <w:b/>
          <w:lang w:val="uk-UA"/>
        </w:rPr>
        <w:t>1198</w:t>
      </w:r>
      <w:r w:rsidRPr="0047463C">
        <w:rPr>
          <w:lang w:val="uk-UA"/>
        </w:rPr>
        <w:t xml:space="preserve"> р. </w:t>
      </w:r>
      <w:r w:rsidRPr="0047463C">
        <w:rPr>
          <w:b/>
          <w:lang w:val="uk-UA"/>
        </w:rPr>
        <w:t>на Візантію напали половці</w:t>
      </w:r>
      <w:r w:rsidRPr="0047463C">
        <w:rPr>
          <w:lang w:val="uk-UA"/>
        </w:rPr>
        <w:t xml:space="preserve">, спустошивши все на своєму шляху. На прохання візантійців, Роман Мстиславич здійснив успішний </w:t>
      </w:r>
      <w:r w:rsidRPr="0047463C">
        <w:rPr>
          <w:b/>
          <w:lang w:val="uk-UA"/>
        </w:rPr>
        <w:t>похід на половців</w:t>
      </w:r>
      <w:r w:rsidRPr="0047463C">
        <w:rPr>
          <w:lang w:val="uk-UA"/>
        </w:rPr>
        <w:t xml:space="preserve">, що значно покращило важке становище імперії. У </w:t>
      </w:r>
      <w:r w:rsidRPr="0047463C">
        <w:rPr>
          <w:b/>
          <w:lang w:val="uk-UA"/>
        </w:rPr>
        <w:t>1200</w:t>
      </w:r>
      <w:r w:rsidRPr="0047463C">
        <w:rPr>
          <w:lang w:val="uk-UA"/>
        </w:rPr>
        <w:t xml:space="preserve"> р. у </w:t>
      </w:r>
      <w:r w:rsidRPr="0047463C">
        <w:rPr>
          <w:b/>
          <w:lang w:val="uk-UA"/>
        </w:rPr>
        <w:t>Константинополі</w:t>
      </w:r>
      <w:r w:rsidRPr="0047463C">
        <w:rPr>
          <w:lang w:val="uk-UA"/>
        </w:rPr>
        <w:t xml:space="preserve"> перебувало </w:t>
      </w:r>
      <w:r w:rsidRPr="0047463C">
        <w:rPr>
          <w:b/>
          <w:lang w:val="uk-UA"/>
        </w:rPr>
        <w:t>посольство від князя Романа</w:t>
      </w:r>
      <w:r w:rsidRPr="0047463C">
        <w:rPr>
          <w:lang w:val="uk-UA"/>
        </w:rPr>
        <w:t xml:space="preserve">. Зважаючи на те, що мати князя Романа була полькою, він підтримував добросусідські відносини з </w:t>
      </w:r>
      <w:r w:rsidRPr="0047463C">
        <w:rPr>
          <w:b/>
          <w:lang w:val="uk-UA"/>
        </w:rPr>
        <w:t>Польщею</w:t>
      </w:r>
      <w:r w:rsidRPr="0047463C">
        <w:rPr>
          <w:lang w:val="uk-UA"/>
        </w:rPr>
        <w:t xml:space="preserve">. У другій половині </w:t>
      </w:r>
      <w:r w:rsidRPr="0047463C">
        <w:rPr>
          <w:b/>
          <w:lang w:val="uk-UA"/>
        </w:rPr>
        <w:t>1204 – на початку 1205</w:t>
      </w:r>
      <w:r w:rsidRPr="0047463C">
        <w:rPr>
          <w:lang w:val="uk-UA"/>
        </w:rPr>
        <w:t xml:space="preserve"> років, на думку дослідників, Роман Мстиславич уклав </w:t>
      </w:r>
      <w:r w:rsidRPr="0047463C">
        <w:rPr>
          <w:b/>
          <w:lang w:val="uk-UA"/>
        </w:rPr>
        <w:t>угоду з Угорщиною і Польщею</w:t>
      </w:r>
      <w:r w:rsidRPr="0047463C">
        <w:rPr>
          <w:lang w:val="uk-UA"/>
        </w:rPr>
        <w:t xml:space="preserve"> про взаємодопомогу.</w:t>
      </w:r>
    </w:p>
    <w:p w:rsidR="008844F4" w:rsidRPr="0047463C" w:rsidRDefault="008844F4" w:rsidP="008844F4">
      <w:pPr>
        <w:rPr>
          <w:lang w:val="uk-UA"/>
        </w:rPr>
      </w:pPr>
      <w:r w:rsidRPr="0047463C">
        <w:rPr>
          <w:lang w:val="uk-UA"/>
        </w:rPr>
        <w:t xml:space="preserve">Після низки сміливих походів на </w:t>
      </w:r>
      <w:r w:rsidRPr="0047463C">
        <w:rPr>
          <w:b/>
          <w:lang w:val="uk-UA"/>
        </w:rPr>
        <w:t>половців та литовців</w:t>
      </w:r>
      <w:r w:rsidRPr="0047463C">
        <w:rPr>
          <w:lang w:val="uk-UA"/>
        </w:rPr>
        <w:t xml:space="preserve">, Роман Мстиславич активно втрутився в боротьбу двох німецьких династій. </w:t>
      </w:r>
      <w:r w:rsidRPr="0047463C">
        <w:rPr>
          <w:b/>
          <w:lang w:val="uk-UA"/>
        </w:rPr>
        <w:t>1205</w:t>
      </w:r>
      <w:r w:rsidRPr="0047463C">
        <w:rPr>
          <w:lang w:val="uk-UA"/>
        </w:rPr>
        <w:t xml:space="preserve"> р. у Священній Римській імперії відбувалася боротьба за імператорський трон між Філіпом IV Гогенштауфеном і Оттоном IV Вельфом. Роман Мстиславич, у цих поліях, взяв участь </w:t>
      </w:r>
      <w:r w:rsidRPr="0047463C">
        <w:rPr>
          <w:b/>
          <w:lang w:val="uk-UA"/>
        </w:rPr>
        <w:t>на боці Філіпа IV</w:t>
      </w:r>
      <w:r w:rsidRPr="0047463C">
        <w:rPr>
          <w:lang w:val="uk-UA"/>
        </w:rPr>
        <w:t xml:space="preserve"> і, у червні 1205 р., розпочав </w:t>
      </w:r>
      <w:r w:rsidRPr="0047463C">
        <w:rPr>
          <w:b/>
          <w:lang w:val="uk-UA"/>
        </w:rPr>
        <w:t>похід у Саксонію</w:t>
      </w:r>
      <w:r w:rsidRPr="0047463C">
        <w:rPr>
          <w:lang w:val="uk-UA"/>
        </w:rPr>
        <w:t xml:space="preserve">, але в Польщі, через не до кінця з'ясовані причини, увійшов у конфлікт з князем Лєшком Білим і </w:t>
      </w:r>
      <w:r w:rsidRPr="0047463C">
        <w:rPr>
          <w:b/>
          <w:lang w:val="uk-UA"/>
        </w:rPr>
        <w:t>загинув під Завихвостом</w:t>
      </w:r>
      <w:r w:rsidRPr="0047463C">
        <w:rPr>
          <w:lang w:val="uk-UA"/>
        </w:rPr>
        <w:t xml:space="preserve"> над Віслою 19 червня </w:t>
      </w:r>
      <w:r w:rsidRPr="0047463C">
        <w:rPr>
          <w:b/>
          <w:lang w:val="uk-UA"/>
        </w:rPr>
        <w:t>1205</w:t>
      </w:r>
      <w:r w:rsidRPr="0047463C">
        <w:rPr>
          <w:lang w:val="uk-UA"/>
        </w:rPr>
        <w:t xml:space="preserve"> р.</w:t>
      </w:r>
    </w:p>
    <w:p w:rsidR="008844F4" w:rsidRPr="0047463C" w:rsidRDefault="008844F4" w:rsidP="008844F4">
      <w:pPr>
        <w:rPr>
          <w:lang w:val="uk-UA"/>
        </w:rPr>
      </w:pPr>
      <w:r w:rsidRPr="0047463C">
        <w:rPr>
          <w:b/>
          <w:lang w:val="uk-UA"/>
        </w:rPr>
        <w:t>Після смерті Романа</w:t>
      </w:r>
      <w:r w:rsidRPr="0047463C">
        <w:rPr>
          <w:lang w:val="uk-UA"/>
        </w:rPr>
        <w:t xml:space="preserve"> боярські угруповання не допустили до влади вдову Романа Анну та його малолітніх синів Данила і Василька. Вони </w:t>
      </w:r>
      <w:r w:rsidRPr="0047463C">
        <w:rPr>
          <w:b/>
          <w:lang w:val="uk-UA"/>
        </w:rPr>
        <w:t>запросили</w:t>
      </w:r>
      <w:r w:rsidRPr="0047463C">
        <w:rPr>
          <w:lang w:val="uk-UA"/>
        </w:rPr>
        <w:t xml:space="preserve"> іноземних завойовників – </w:t>
      </w:r>
      <w:r w:rsidRPr="0047463C">
        <w:rPr>
          <w:b/>
          <w:lang w:val="uk-UA"/>
        </w:rPr>
        <w:t>поляків</w:t>
      </w:r>
      <w:r w:rsidRPr="0047463C">
        <w:rPr>
          <w:lang w:val="uk-UA"/>
        </w:rPr>
        <w:t xml:space="preserve"> та </w:t>
      </w:r>
      <w:r w:rsidRPr="0047463C">
        <w:rPr>
          <w:b/>
          <w:lang w:val="uk-UA"/>
        </w:rPr>
        <w:t>угорців</w:t>
      </w:r>
      <w:r w:rsidRPr="0047463C">
        <w:rPr>
          <w:lang w:val="uk-UA"/>
        </w:rPr>
        <w:t xml:space="preserve">. У </w:t>
      </w:r>
      <w:r w:rsidRPr="0047463C">
        <w:rPr>
          <w:b/>
          <w:lang w:val="uk-UA"/>
        </w:rPr>
        <w:t>1214</w:t>
      </w:r>
      <w:r w:rsidRPr="0047463C">
        <w:rPr>
          <w:lang w:val="uk-UA"/>
        </w:rPr>
        <w:t xml:space="preserve"> р. угорцями та їх союзниками правителем Галицько-Волинського князівства було проголошено </w:t>
      </w:r>
      <w:proofErr w:type="spellStart"/>
      <w:r w:rsidRPr="0047463C">
        <w:rPr>
          <w:b/>
          <w:lang w:val="uk-UA"/>
        </w:rPr>
        <w:t>Коломана</w:t>
      </w:r>
      <w:proofErr w:type="spellEnd"/>
      <w:r w:rsidRPr="0047463C">
        <w:rPr>
          <w:lang w:val="uk-UA"/>
        </w:rPr>
        <w:t xml:space="preserve">, молодого угорського князя, який одружився з дворічною польською принцесою </w:t>
      </w:r>
      <w:r w:rsidRPr="0047463C">
        <w:rPr>
          <w:b/>
          <w:lang w:val="uk-UA"/>
        </w:rPr>
        <w:t>Саломеєю</w:t>
      </w:r>
      <w:r w:rsidRPr="0047463C">
        <w:rPr>
          <w:lang w:val="uk-UA"/>
        </w:rPr>
        <w:t>.</w:t>
      </w:r>
    </w:p>
    <w:p w:rsidR="008844F4" w:rsidRPr="0047463C" w:rsidRDefault="008844F4" w:rsidP="008844F4">
      <w:pPr>
        <w:rPr>
          <w:lang w:val="uk-UA"/>
        </w:rPr>
      </w:pPr>
      <w:r w:rsidRPr="0047463C">
        <w:rPr>
          <w:b/>
          <w:lang w:val="uk-UA"/>
        </w:rPr>
        <w:t>Нащадки Романа</w:t>
      </w:r>
      <w:r w:rsidRPr="0047463C">
        <w:rPr>
          <w:lang w:val="uk-UA"/>
        </w:rPr>
        <w:t xml:space="preserve"> не змирилися із втратою трону і почали боротьбу із завойовниками, спираючись на підтримку дружніх руських князів, частину бояр та міські прошарки населення (купців і ремісників). Допомогу надав новгородський князь </w:t>
      </w:r>
      <w:r w:rsidRPr="0047463C">
        <w:rPr>
          <w:b/>
          <w:lang w:val="uk-UA"/>
        </w:rPr>
        <w:t>Мстислав Удатний</w:t>
      </w:r>
      <w:r w:rsidRPr="0047463C">
        <w:rPr>
          <w:lang w:val="uk-UA"/>
        </w:rPr>
        <w:t xml:space="preserve">, який </w:t>
      </w:r>
      <w:r w:rsidRPr="0047463C">
        <w:rPr>
          <w:b/>
          <w:lang w:val="uk-UA"/>
        </w:rPr>
        <w:t>разом з ДАНИЛОМ Романовичем</w:t>
      </w:r>
      <w:r w:rsidRPr="0047463C">
        <w:rPr>
          <w:lang w:val="uk-UA"/>
        </w:rPr>
        <w:t xml:space="preserve"> (одруженим з його дочкою) успішно відбив наступ угорського і польського військ. Однак пізніше Мстислав передав князювання не Данилові, а молодшому угорському королевичу Андрію, одруженому з другою дочкою Мстислава. Внаслідок тривалої боротьби </w:t>
      </w:r>
      <w:r w:rsidRPr="0047463C">
        <w:rPr>
          <w:b/>
          <w:lang w:val="uk-UA"/>
        </w:rPr>
        <w:t>Данилові Галицькому</w:t>
      </w:r>
      <w:r w:rsidRPr="0047463C">
        <w:rPr>
          <w:lang w:val="uk-UA"/>
        </w:rPr>
        <w:t xml:space="preserve"> вдалося подолати ті угруповання галицьких і перемишльських бояр, які підтримували Угорське королівство. У </w:t>
      </w:r>
      <w:r w:rsidRPr="0047463C">
        <w:rPr>
          <w:b/>
          <w:lang w:val="uk-UA"/>
        </w:rPr>
        <w:t>1238</w:t>
      </w:r>
      <w:r w:rsidRPr="0047463C">
        <w:rPr>
          <w:lang w:val="uk-UA"/>
        </w:rPr>
        <w:t xml:space="preserve"> р. </w:t>
      </w:r>
      <w:r w:rsidRPr="0047463C">
        <w:rPr>
          <w:b/>
          <w:lang w:val="uk-UA"/>
        </w:rPr>
        <w:t>Данило остаточно завоював</w:t>
      </w:r>
      <w:r w:rsidRPr="0047463C">
        <w:rPr>
          <w:lang w:val="uk-UA"/>
        </w:rPr>
        <w:t xml:space="preserve"> </w:t>
      </w:r>
      <w:r w:rsidRPr="0047463C">
        <w:rPr>
          <w:b/>
          <w:lang w:val="uk-UA"/>
        </w:rPr>
        <w:t>Галич</w:t>
      </w:r>
      <w:r w:rsidRPr="0047463C">
        <w:rPr>
          <w:lang w:val="uk-UA"/>
        </w:rPr>
        <w:t xml:space="preserve">. Волинь він залишив молодшому братові Василькові, який у всіх важливих справах діяв спільно з Данилом. Незадовго до зруйнування </w:t>
      </w:r>
      <w:r w:rsidRPr="0047463C">
        <w:rPr>
          <w:b/>
          <w:lang w:val="uk-UA"/>
        </w:rPr>
        <w:t>Києва</w:t>
      </w:r>
      <w:r w:rsidRPr="0047463C">
        <w:rPr>
          <w:lang w:val="uk-UA"/>
        </w:rPr>
        <w:t xml:space="preserve"> Батиєм </w:t>
      </w:r>
      <w:r w:rsidRPr="0047463C">
        <w:rPr>
          <w:b/>
          <w:lang w:val="uk-UA"/>
        </w:rPr>
        <w:t>Данило укріпився у місті</w:t>
      </w:r>
      <w:r w:rsidRPr="0047463C">
        <w:rPr>
          <w:lang w:val="uk-UA"/>
        </w:rPr>
        <w:t xml:space="preserve">. </w:t>
      </w:r>
    </w:p>
    <w:p w:rsidR="008844F4" w:rsidRPr="0047463C" w:rsidRDefault="008844F4" w:rsidP="008844F4">
      <w:pPr>
        <w:rPr>
          <w:lang w:val="uk-UA"/>
        </w:rPr>
      </w:pPr>
      <w:r w:rsidRPr="0047463C">
        <w:rPr>
          <w:lang w:val="uk-UA"/>
        </w:rPr>
        <w:t xml:space="preserve">Завдяки могутній військовій організації король Данило мав великий вплив на країни Західної Європи: </w:t>
      </w:r>
      <w:r w:rsidRPr="0047463C">
        <w:rPr>
          <w:b/>
          <w:lang w:val="uk-UA"/>
        </w:rPr>
        <w:t>Угорщину, Польщу, Чехію і Австрію</w:t>
      </w:r>
      <w:r w:rsidRPr="0047463C">
        <w:rPr>
          <w:lang w:val="uk-UA"/>
        </w:rPr>
        <w:t xml:space="preserve">, у зв’язку з цим міг на рівних проводити широкомасштабні переговори з володарями цих країн. </w:t>
      </w:r>
    </w:p>
    <w:p w:rsidR="008844F4" w:rsidRPr="0047463C" w:rsidRDefault="008844F4" w:rsidP="008844F4">
      <w:pPr>
        <w:rPr>
          <w:lang w:val="uk-UA"/>
        </w:rPr>
      </w:pPr>
      <w:r w:rsidRPr="0047463C">
        <w:rPr>
          <w:lang w:val="uk-UA"/>
        </w:rPr>
        <w:t xml:space="preserve">На початку 40-х років ХІІІ ст. </w:t>
      </w:r>
      <w:r w:rsidRPr="0047463C">
        <w:rPr>
          <w:b/>
          <w:lang w:val="uk-UA"/>
        </w:rPr>
        <w:t>основною загрозою</w:t>
      </w:r>
      <w:r w:rsidRPr="0047463C">
        <w:rPr>
          <w:lang w:val="uk-UA"/>
        </w:rPr>
        <w:t xml:space="preserve"> Галицько-Волинської держави стало вторгнення </w:t>
      </w:r>
      <w:r w:rsidRPr="0047463C">
        <w:rPr>
          <w:b/>
          <w:lang w:val="uk-UA"/>
        </w:rPr>
        <w:t>МОНГОЛО-ТАТАР</w:t>
      </w:r>
      <w:r w:rsidRPr="0047463C">
        <w:rPr>
          <w:lang w:val="uk-UA"/>
        </w:rPr>
        <w:t xml:space="preserve">. Князь Данило намагався зменшити загрозу, використовуючи комбінацію військових та дипломатичних засобів. </w:t>
      </w:r>
      <w:r w:rsidRPr="0047463C">
        <w:rPr>
          <w:b/>
          <w:lang w:val="uk-UA"/>
        </w:rPr>
        <w:t>Наприкінці 30-х років</w:t>
      </w:r>
      <w:r w:rsidRPr="0047463C">
        <w:rPr>
          <w:lang w:val="uk-UA"/>
        </w:rPr>
        <w:t xml:space="preserve"> ХІІІ ст. Данилу Галицькому вдалося встановити </w:t>
      </w:r>
      <w:r w:rsidRPr="0047463C">
        <w:rPr>
          <w:b/>
          <w:lang w:val="uk-UA"/>
        </w:rPr>
        <w:t>мирні стосунки з сусідами</w:t>
      </w:r>
      <w:r w:rsidRPr="0047463C">
        <w:rPr>
          <w:lang w:val="uk-UA"/>
        </w:rPr>
        <w:t xml:space="preserve">, одруживши свого сина з донькою Бели ІХ, короля Угорщини. Князь доклав значних зусиль для </w:t>
      </w:r>
      <w:r w:rsidRPr="0047463C">
        <w:rPr>
          <w:b/>
          <w:lang w:val="uk-UA"/>
        </w:rPr>
        <w:t>захисту кордонів країни</w:t>
      </w:r>
      <w:r w:rsidRPr="0047463C">
        <w:rPr>
          <w:lang w:val="uk-UA"/>
        </w:rPr>
        <w:t xml:space="preserve"> від татаро-монгольської навали. Кам’яні фортеці, міцні замки, які було збудовано одразу після вторгнення монголів, сприяли зменшенню кількості грабежів, порівняно з іншими князівствами.</w:t>
      </w:r>
    </w:p>
    <w:p w:rsidR="008844F4" w:rsidRPr="0047463C" w:rsidRDefault="008844F4" w:rsidP="008844F4">
      <w:pPr>
        <w:rPr>
          <w:lang w:val="uk-UA"/>
        </w:rPr>
      </w:pPr>
      <w:r w:rsidRPr="0047463C">
        <w:rPr>
          <w:lang w:val="uk-UA"/>
        </w:rPr>
        <w:lastRenderedPageBreak/>
        <w:t>На початку монгольського нашестя Данила Галицького не було в князівстві і він перебував в Угорщині та Польщі, де намагався схилити феодальну верхівку цих держав до утворення анти монгольського воєнного союзу.</w:t>
      </w:r>
    </w:p>
    <w:p w:rsidR="008844F4" w:rsidRPr="0047463C" w:rsidRDefault="008844F4" w:rsidP="008844F4">
      <w:pPr>
        <w:rPr>
          <w:lang w:val="uk-UA"/>
        </w:rPr>
      </w:pPr>
      <w:r w:rsidRPr="0047463C">
        <w:rPr>
          <w:lang w:val="uk-UA"/>
        </w:rPr>
        <w:t xml:space="preserve">Коли полчища Батия рушили в Угорщину, Данило повернувся на рідні землі. Тут його чекали не тільки значні демографічні втрати, руїни та згарища, а й чергове зіткнення зі свавіллям галицьких бояр, які запросили на престол </w:t>
      </w:r>
      <w:proofErr w:type="spellStart"/>
      <w:r w:rsidRPr="0047463C">
        <w:rPr>
          <w:lang w:val="uk-UA"/>
        </w:rPr>
        <w:t>маріонетнового</w:t>
      </w:r>
      <w:proofErr w:type="spellEnd"/>
      <w:r w:rsidRPr="0047463C">
        <w:rPr>
          <w:lang w:val="uk-UA"/>
        </w:rPr>
        <w:t xml:space="preserve"> чернігівського княжича </w:t>
      </w:r>
      <w:r w:rsidRPr="0047463C">
        <w:rPr>
          <w:b/>
          <w:lang w:val="uk-UA"/>
        </w:rPr>
        <w:t>Ростислава</w:t>
      </w:r>
      <w:r w:rsidRPr="0047463C">
        <w:rPr>
          <w:lang w:val="uk-UA"/>
        </w:rPr>
        <w:t xml:space="preserve">. </w:t>
      </w:r>
      <w:r w:rsidRPr="0047463C">
        <w:rPr>
          <w:b/>
          <w:lang w:val="uk-UA"/>
        </w:rPr>
        <w:t>1245 р.</w:t>
      </w:r>
      <w:r w:rsidRPr="0047463C">
        <w:rPr>
          <w:lang w:val="uk-UA"/>
        </w:rPr>
        <w:t xml:space="preserve"> Данило одержав перемогу під м. </w:t>
      </w:r>
      <w:r w:rsidRPr="0047463C">
        <w:rPr>
          <w:b/>
          <w:lang w:val="uk-UA"/>
        </w:rPr>
        <w:t>ЯРОСЛАВЛЕМ</w:t>
      </w:r>
      <w:r w:rsidRPr="0047463C">
        <w:rPr>
          <w:lang w:val="uk-UA"/>
        </w:rPr>
        <w:t xml:space="preserve"> над об’єднаними військами Угорщини, Польщі, Ростислава Чернігівського та галицьких бояр. Ярославська битва надовго зупинила агресію Угорського королівства на північ від Карпат і сприяла зближенню колишніх ворогів.</w:t>
      </w:r>
    </w:p>
    <w:p w:rsidR="008844F4" w:rsidRPr="0047463C" w:rsidRDefault="008844F4" w:rsidP="008844F4">
      <w:pPr>
        <w:rPr>
          <w:lang w:val="uk-UA"/>
        </w:rPr>
      </w:pPr>
      <w:r w:rsidRPr="0047463C">
        <w:rPr>
          <w:lang w:val="uk-UA"/>
        </w:rPr>
        <w:t xml:space="preserve">У тому ж </w:t>
      </w:r>
      <w:r w:rsidRPr="0047463C">
        <w:rPr>
          <w:b/>
          <w:lang w:val="uk-UA"/>
        </w:rPr>
        <w:t>1245 р.</w:t>
      </w:r>
      <w:r w:rsidRPr="0047463C">
        <w:rPr>
          <w:lang w:val="uk-UA"/>
        </w:rPr>
        <w:t xml:space="preserve"> князь змушений їхати до </w:t>
      </w:r>
      <w:r w:rsidRPr="0047463C">
        <w:rPr>
          <w:b/>
          <w:lang w:val="uk-UA"/>
        </w:rPr>
        <w:t>Золотої Орди</w:t>
      </w:r>
      <w:r w:rsidRPr="0047463C">
        <w:rPr>
          <w:lang w:val="uk-UA"/>
        </w:rPr>
        <w:t xml:space="preserve">, щоб одержати ярлик на управління землями. Формально визнавши залежність від хана Данило намагався тим самим виграти час для збирання сил та підготовки вирішального удару по </w:t>
      </w:r>
      <w:proofErr w:type="spellStart"/>
      <w:r w:rsidRPr="0047463C">
        <w:rPr>
          <w:lang w:val="uk-UA"/>
        </w:rPr>
        <w:t>золотоординцях</w:t>
      </w:r>
      <w:proofErr w:type="spellEnd"/>
      <w:r w:rsidRPr="0047463C">
        <w:rPr>
          <w:lang w:val="uk-UA"/>
        </w:rPr>
        <w:t xml:space="preserve">. Географічна віддаленість від орди створювала для цього сприятливі умови: сюди майже не навідувалися ханські баскаки, тут не проводилися тотальні переписи населення з метою обкладення даниною; головний обов’язок князя полягав лише в </w:t>
      </w:r>
      <w:r w:rsidRPr="0047463C">
        <w:rPr>
          <w:b/>
          <w:lang w:val="uk-UA"/>
        </w:rPr>
        <w:t xml:space="preserve">наданні хану допоміжних збройних формувань </w:t>
      </w:r>
      <w:r w:rsidRPr="0047463C">
        <w:rPr>
          <w:lang w:val="uk-UA"/>
        </w:rPr>
        <w:t>під час його</w:t>
      </w:r>
      <w:r w:rsidRPr="0047463C">
        <w:rPr>
          <w:b/>
          <w:lang w:val="uk-UA"/>
        </w:rPr>
        <w:t xml:space="preserve"> походів </w:t>
      </w:r>
      <w:r w:rsidRPr="0047463C">
        <w:rPr>
          <w:lang w:val="uk-UA"/>
        </w:rPr>
        <w:t>на</w:t>
      </w:r>
      <w:r w:rsidRPr="0047463C">
        <w:rPr>
          <w:b/>
          <w:lang w:val="uk-UA"/>
        </w:rPr>
        <w:t xml:space="preserve"> Польщу </w:t>
      </w:r>
      <w:r w:rsidRPr="0047463C">
        <w:rPr>
          <w:lang w:val="uk-UA"/>
        </w:rPr>
        <w:t>та</w:t>
      </w:r>
      <w:r w:rsidRPr="0047463C">
        <w:rPr>
          <w:b/>
          <w:lang w:val="uk-UA"/>
        </w:rPr>
        <w:t xml:space="preserve"> Литву </w:t>
      </w:r>
      <w:r w:rsidRPr="0047463C">
        <w:rPr>
          <w:lang w:val="uk-UA"/>
        </w:rPr>
        <w:t>(данину не виплачував).</w:t>
      </w:r>
    </w:p>
    <w:p w:rsidR="008844F4" w:rsidRPr="0047463C" w:rsidRDefault="008844F4" w:rsidP="008844F4">
      <w:pPr>
        <w:rPr>
          <w:lang w:val="uk-UA"/>
        </w:rPr>
      </w:pPr>
      <w:r w:rsidRPr="0047463C">
        <w:rPr>
          <w:lang w:val="uk-UA"/>
        </w:rPr>
        <w:t xml:space="preserve">Загроза з боку монголо-татар змушувала Данила Галицького вдаватись до активних дій і щодо </w:t>
      </w:r>
      <w:r w:rsidRPr="0047463C">
        <w:rPr>
          <w:b/>
          <w:lang w:val="uk-UA"/>
        </w:rPr>
        <w:t>зміцнення війська</w:t>
      </w:r>
      <w:r w:rsidRPr="0047463C">
        <w:rPr>
          <w:lang w:val="uk-UA"/>
        </w:rPr>
        <w:t xml:space="preserve"> – князівської дружини та ополчення, </w:t>
      </w:r>
      <w:r w:rsidRPr="0047463C">
        <w:rPr>
          <w:b/>
          <w:lang w:val="uk-UA"/>
        </w:rPr>
        <w:t>будівництва нових міст-фортець</w:t>
      </w:r>
      <w:r w:rsidRPr="0047463C">
        <w:rPr>
          <w:lang w:val="uk-UA"/>
        </w:rPr>
        <w:t xml:space="preserve">, і в напрямі </w:t>
      </w:r>
      <w:r w:rsidRPr="0047463C">
        <w:rPr>
          <w:b/>
          <w:lang w:val="uk-UA"/>
        </w:rPr>
        <w:t>пошуку впливових союзників</w:t>
      </w:r>
      <w:r w:rsidRPr="0047463C">
        <w:rPr>
          <w:lang w:val="uk-UA"/>
        </w:rPr>
        <w:t xml:space="preserve"> серед потужних європейських держав.  Князь не тільки примирився, а й налагодив союзницькі відносини зі своїми колишніми ворогами – </w:t>
      </w:r>
      <w:r w:rsidRPr="0047463C">
        <w:rPr>
          <w:b/>
          <w:lang w:val="uk-UA"/>
        </w:rPr>
        <w:t>Польщею, Угорщиною</w:t>
      </w:r>
      <w:r w:rsidRPr="0047463C">
        <w:rPr>
          <w:lang w:val="uk-UA"/>
        </w:rPr>
        <w:t xml:space="preserve"> (1247 р. Данило одружив старшого сина Лева з донькою угорського короля Бела IV Констанцією) та </w:t>
      </w:r>
      <w:r w:rsidRPr="0047463C">
        <w:rPr>
          <w:b/>
          <w:lang w:val="uk-UA"/>
        </w:rPr>
        <w:t>Литвою</w:t>
      </w:r>
      <w:r w:rsidRPr="0047463C">
        <w:rPr>
          <w:lang w:val="uk-UA"/>
        </w:rPr>
        <w:t xml:space="preserve">. Шлюб доньки Данила та володимиро-суздальського князя Андрія Ярославича, молодшого брата Олександра Невського, скріпив воєнний союз двох найвпливовіших руських князів. </w:t>
      </w:r>
    </w:p>
    <w:p w:rsidR="008844F4" w:rsidRPr="0047463C" w:rsidRDefault="008844F4" w:rsidP="008844F4">
      <w:pPr>
        <w:rPr>
          <w:lang w:val="uk-UA"/>
        </w:rPr>
      </w:pPr>
      <w:r w:rsidRPr="0047463C">
        <w:rPr>
          <w:b/>
          <w:lang w:val="uk-UA"/>
        </w:rPr>
        <w:t>У боротьбі з татарами Данило Галицький не проти був використати і Рим</w:t>
      </w:r>
      <w:r w:rsidR="003A4474" w:rsidRPr="0047463C">
        <w:rPr>
          <w:b/>
          <w:lang w:val="uk-UA"/>
        </w:rPr>
        <w:t xml:space="preserve">. </w:t>
      </w:r>
      <w:r w:rsidRPr="0047463C">
        <w:rPr>
          <w:lang w:val="uk-UA"/>
        </w:rPr>
        <w:t>У лютому 1246 року Данило Романович розпочав  перемовини із Папою Римським Інокентієм IV щодо організації спільного із європейськими монархіями хрестового походу проти монголо-татарського панування.</w:t>
      </w:r>
    </w:p>
    <w:p w:rsidR="008844F4" w:rsidRPr="0047463C" w:rsidRDefault="008844F4" w:rsidP="003A4474">
      <w:pPr>
        <w:rPr>
          <w:lang w:val="uk-UA"/>
        </w:rPr>
      </w:pPr>
      <w:r w:rsidRPr="0047463C">
        <w:rPr>
          <w:lang w:val="uk-UA"/>
        </w:rPr>
        <w:t xml:space="preserve">Скориставшись скрутним становищем Данила Галицького, Римський Папа Інокентій IV пообіцяв галицько-волинському князю реальну допомогу в боротьбі з золотоординцями та королівську корону за умови укладення унії руської православної церкви з католицькою під покровительством Папи. Намагаючись використати всі сили для боротьби проти іга, Данило погоджується на ці умови. У </w:t>
      </w:r>
      <w:r w:rsidRPr="0047463C">
        <w:rPr>
          <w:b/>
          <w:lang w:val="uk-UA"/>
        </w:rPr>
        <w:t>1253 р.</w:t>
      </w:r>
      <w:r w:rsidRPr="0047463C">
        <w:rPr>
          <w:lang w:val="uk-UA"/>
        </w:rPr>
        <w:t xml:space="preserve"> в місто </w:t>
      </w:r>
      <w:r w:rsidRPr="0047463C">
        <w:rPr>
          <w:b/>
          <w:lang w:val="uk-UA"/>
        </w:rPr>
        <w:t>ДОРОГОЧИНІ</w:t>
      </w:r>
      <w:r w:rsidRPr="0047463C">
        <w:rPr>
          <w:lang w:val="uk-UA"/>
        </w:rPr>
        <w:t xml:space="preserve"> відбувається його </w:t>
      </w:r>
      <w:r w:rsidRPr="0047463C">
        <w:rPr>
          <w:b/>
          <w:lang w:val="uk-UA"/>
        </w:rPr>
        <w:t>коронація</w:t>
      </w:r>
      <w:r w:rsidRPr="0047463C">
        <w:rPr>
          <w:lang w:val="uk-UA"/>
        </w:rPr>
        <w:t xml:space="preserve">. </w:t>
      </w:r>
    </w:p>
    <w:p w:rsidR="008844F4" w:rsidRPr="0047463C" w:rsidRDefault="008844F4" w:rsidP="008844F4">
      <w:pPr>
        <w:rPr>
          <w:lang w:val="uk-UA"/>
        </w:rPr>
      </w:pPr>
      <w:r w:rsidRPr="0047463C">
        <w:rPr>
          <w:lang w:val="uk-UA"/>
        </w:rPr>
        <w:t xml:space="preserve">У цьому ж році </w:t>
      </w:r>
      <w:r w:rsidRPr="0047463C">
        <w:rPr>
          <w:b/>
          <w:lang w:val="uk-UA"/>
        </w:rPr>
        <w:t>Папа Римський оголосив Хрестовий похід проти татар</w:t>
      </w:r>
      <w:r w:rsidRPr="0047463C">
        <w:rPr>
          <w:lang w:val="uk-UA"/>
        </w:rPr>
        <w:t>, до участі в якому закликав Польщу, Чехію, Померанію та Сербію. Проте через низку обставин (більшість названих країн були втягнуті в боротьбу за австрійську спадщину, їх роздирали внутрішньополітичні негаразди, не могли вони забезпечити й кількісної переваги над військовими формуваннями монголів) плани ще одного хрестового походу так і залишилися нездійсненими. Не відчувши реальної допомоги з боку папської курії, Данило розірвав угоду з Ватиканом і вступає у відкриту збройну боротьбу із Золотою ордою.</w:t>
      </w:r>
    </w:p>
    <w:p w:rsidR="008844F4" w:rsidRPr="0047463C" w:rsidRDefault="008844F4" w:rsidP="008844F4">
      <w:pPr>
        <w:rPr>
          <w:lang w:val="uk-UA"/>
        </w:rPr>
      </w:pPr>
      <w:r w:rsidRPr="0047463C">
        <w:rPr>
          <w:b/>
          <w:lang w:val="uk-UA"/>
        </w:rPr>
        <w:t>Наприкінці 1254</w:t>
      </w:r>
      <w:r w:rsidRPr="0047463C">
        <w:rPr>
          <w:lang w:val="uk-UA"/>
        </w:rPr>
        <w:t xml:space="preserve"> р. Данило Галицький перейшов у наступ проти військ </w:t>
      </w:r>
      <w:r w:rsidRPr="0047463C">
        <w:rPr>
          <w:b/>
          <w:lang w:val="uk-UA"/>
        </w:rPr>
        <w:t>КУРЕМСИ</w:t>
      </w:r>
      <w:r w:rsidRPr="0047463C">
        <w:rPr>
          <w:lang w:val="uk-UA"/>
        </w:rPr>
        <w:t xml:space="preserve">, який намагався окупувати галицьке Пониззя. Внаслідок вдалих та рішучих дій князю вдалося відвоювати в кочівників землі вздовж Південного Бугу, Случі та Тетерева. До його кланів входило визволення Києва, але саме в цей час Литовський князь </w:t>
      </w:r>
      <w:proofErr w:type="spellStart"/>
      <w:r w:rsidRPr="0047463C">
        <w:rPr>
          <w:lang w:val="uk-UA"/>
        </w:rPr>
        <w:t>Міндовг</w:t>
      </w:r>
      <w:proofErr w:type="spellEnd"/>
      <w:r w:rsidRPr="0047463C">
        <w:rPr>
          <w:lang w:val="uk-UA"/>
        </w:rPr>
        <w:t xml:space="preserve"> розриває укладений 1254 р. військовий союз, який було скріплено заручинами сина Данила </w:t>
      </w:r>
      <w:proofErr w:type="spellStart"/>
      <w:r w:rsidRPr="0047463C">
        <w:rPr>
          <w:lang w:val="uk-UA"/>
        </w:rPr>
        <w:t>Шварно</w:t>
      </w:r>
      <w:proofErr w:type="spellEnd"/>
      <w:r w:rsidRPr="0047463C">
        <w:rPr>
          <w:lang w:val="uk-UA"/>
        </w:rPr>
        <w:t xml:space="preserve"> та дочки </w:t>
      </w:r>
      <w:proofErr w:type="spellStart"/>
      <w:r w:rsidRPr="0047463C">
        <w:rPr>
          <w:lang w:val="uk-UA"/>
        </w:rPr>
        <w:t>Міндовга</w:t>
      </w:r>
      <w:proofErr w:type="spellEnd"/>
      <w:r w:rsidRPr="0047463C">
        <w:rPr>
          <w:lang w:val="uk-UA"/>
        </w:rPr>
        <w:t>. Це різко змінює ситуацію – протягом 1255 – 1256 рр. безперервно триває протистояння з Литвою.</w:t>
      </w:r>
    </w:p>
    <w:p w:rsidR="008844F4" w:rsidRPr="0047463C" w:rsidRDefault="008844F4" w:rsidP="003A4474">
      <w:pPr>
        <w:rPr>
          <w:lang w:val="uk-UA"/>
        </w:rPr>
      </w:pPr>
      <w:r w:rsidRPr="0047463C">
        <w:rPr>
          <w:lang w:val="uk-UA"/>
        </w:rPr>
        <w:lastRenderedPageBreak/>
        <w:t xml:space="preserve">Змінивши слабкого </w:t>
      </w:r>
      <w:proofErr w:type="spellStart"/>
      <w:r w:rsidRPr="0047463C">
        <w:rPr>
          <w:lang w:val="uk-UA"/>
        </w:rPr>
        <w:t>Куремсу</w:t>
      </w:r>
      <w:proofErr w:type="spellEnd"/>
      <w:r w:rsidRPr="0047463C">
        <w:rPr>
          <w:lang w:val="uk-UA"/>
        </w:rPr>
        <w:t xml:space="preserve"> на досвідченого </w:t>
      </w:r>
      <w:r w:rsidRPr="0047463C">
        <w:rPr>
          <w:b/>
          <w:lang w:val="uk-UA"/>
        </w:rPr>
        <w:t>БУРУНДАЯ</w:t>
      </w:r>
      <w:r w:rsidRPr="0047463C">
        <w:rPr>
          <w:lang w:val="uk-UA"/>
        </w:rPr>
        <w:t xml:space="preserve">, Орда розпочинає </w:t>
      </w:r>
      <w:r w:rsidRPr="0047463C">
        <w:rPr>
          <w:b/>
          <w:lang w:val="uk-UA"/>
        </w:rPr>
        <w:t>1258 р.</w:t>
      </w:r>
      <w:r w:rsidRPr="0047463C">
        <w:rPr>
          <w:lang w:val="uk-UA"/>
        </w:rPr>
        <w:t xml:space="preserve"> новий масований наступ. Не маючи сил для протидії, Данило Галицький під тиском вимог </w:t>
      </w:r>
      <w:proofErr w:type="spellStart"/>
      <w:r w:rsidRPr="0047463C">
        <w:rPr>
          <w:lang w:val="uk-UA"/>
        </w:rPr>
        <w:t>Бурундая</w:t>
      </w:r>
      <w:proofErr w:type="spellEnd"/>
      <w:r w:rsidRPr="0047463C">
        <w:rPr>
          <w:lang w:val="uk-UA"/>
        </w:rPr>
        <w:t xml:space="preserve"> був змушений віддати наказ про знищення укріплень Володимира, Луцька, Львова, </w:t>
      </w:r>
      <w:proofErr w:type="spellStart"/>
      <w:r w:rsidRPr="0047463C">
        <w:rPr>
          <w:lang w:val="uk-UA"/>
        </w:rPr>
        <w:t>Кременця</w:t>
      </w:r>
      <w:proofErr w:type="spellEnd"/>
      <w:r w:rsidRPr="0047463C">
        <w:rPr>
          <w:lang w:val="uk-UA"/>
        </w:rPr>
        <w:t xml:space="preserve">, Данилова та інших міст. Саме в цьому місті після серйозної хвороби </w:t>
      </w:r>
      <w:r w:rsidRPr="0047463C">
        <w:rPr>
          <w:b/>
          <w:lang w:val="uk-UA"/>
        </w:rPr>
        <w:t>1264 р. помер князь Данило</w:t>
      </w:r>
      <w:r w:rsidRPr="0047463C">
        <w:rPr>
          <w:lang w:val="uk-UA"/>
        </w:rPr>
        <w:t>.</w:t>
      </w:r>
    </w:p>
    <w:p w:rsidR="008844F4" w:rsidRPr="0047463C" w:rsidRDefault="008844F4" w:rsidP="008844F4">
      <w:pPr>
        <w:rPr>
          <w:lang w:val="uk-UA"/>
        </w:rPr>
      </w:pPr>
      <w:r w:rsidRPr="0047463C">
        <w:rPr>
          <w:lang w:val="uk-UA"/>
        </w:rPr>
        <w:t xml:space="preserve">Після смерті Данила Галицького князівство знову втрачає свою єдність: його землі поділено між трьома нащадками князя – </w:t>
      </w:r>
      <w:r w:rsidRPr="0047463C">
        <w:rPr>
          <w:b/>
          <w:lang w:val="uk-UA"/>
        </w:rPr>
        <w:t xml:space="preserve">Левом, Мстиславом </w:t>
      </w:r>
      <w:r w:rsidRPr="0047463C">
        <w:rPr>
          <w:lang w:val="uk-UA"/>
        </w:rPr>
        <w:t>і</w:t>
      </w:r>
      <w:r w:rsidRPr="0047463C">
        <w:rPr>
          <w:b/>
          <w:lang w:val="uk-UA"/>
        </w:rPr>
        <w:t xml:space="preserve"> </w:t>
      </w:r>
      <w:proofErr w:type="spellStart"/>
      <w:r w:rsidRPr="0047463C">
        <w:rPr>
          <w:b/>
          <w:lang w:val="uk-UA"/>
        </w:rPr>
        <w:t>Шварно</w:t>
      </w:r>
      <w:proofErr w:type="spellEnd"/>
      <w:r w:rsidRPr="0047463C">
        <w:rPr>
          <w:lang w:val="uk-UA"/>
        </w:rPr>
        <w:t xml:space="preserve">. Прагнучи стабільності, </w:t>
      </w:r>
      <w:proofErr w:type="spellStart"/>
      <w:r w:rsidRPr="0047463C">
        <w:rPr>
          <w:lang w:val="uk-UA"/>
        </w:rPr>
        <w:t>Шварно</w:t>
      </w:r>
      <w:proofErr w:type="spellEnd"/>
      <w:r w:rsidRPr="0047463C">
        <w:rPr>
          <w:lang w:val="uk-UA"/>
        </w:rPr>
        <w:t xml:space="preserve"> укладає союз Галицького князівства з Литвою, але це об’єднання не було тривалим. Найпослідовніше продовжував державницьку політику батька </w:t>
      </w:r>
      <w:r w:rsidRPr="0047463C">
        <w:rPr>
          <w:b/>
          <w:lang w:val="uk-UA"/>
        </w:rPr>
        <w:t>ЛЕВ ДАНИЛОВИЧ</w:t>
      </w:r>
      <w:r w:rsidRPr="0047463C">
        <w:rPr>
          <w:lang w:val="uk-UA"/>
        </w:rPr>
        <w:t xml:space="preserve"> (</w:t>
      </w:r>
      <w:r w:rsidRPr="0047463C">
        <w:rPr>
          <w:b/>
          <w:lang w:val="uk-UA"/>
        </w:rPr>
        <w:t>1270 – 1301</w:t>
      </w:r>
      <w:r w:rsidRPr="0047463C">
        <w:rPr>
          <w:lang w:val="uk-UA"/>
        </w:rPr>
        <w:t xml:space="preserve"> ). Хоча він і змушений був визнати залежність від улусу </w:t>
      </w:r>
      <w:proofErr w:type="spellStart"/>
      <w:r w:rsidRPr="0047463C">
        <w:rPr>
          <w:lang w:val="uk-UA"/>
        </w:rPr>
        <w:t>Ногая</w:t>
      </w:r>
      <w:proofErr w:type="spellEnd"/>
      <w:r w:rsidRPr="0047463C">
        <w:rPr>
          <w:lang w:val="uk-UA"/>
        </w:rPr>
        <w:t xml:space="preserve">, все ж саме цей князь приєднав до своїх володінь </w:t>
      </w:r>
      <w:r w:rsidRPr="0047463C">
        <w:rPr>
          <w:b/>
          <w:lang w:val="uk-UA"/>
        </w:rPr>
        <w:t xml:space="preserve">Закарпаття </w:t>
      </w:r>
      <w:r w:rsidRPr="0047463C">
        <w:rPr>
          <w:lang w:val="uk-UA"/>
        </w:rPr>
        <w:t>та</w:t>
      </w:r>
      <w:r w:rsidRPr="0047463C">
        <w:rPr>
          <w:b/>
          <w:lang w:val="uk-UA"/>
        </w:rPr>
        <w:t xml:space="preserve"> Люблінську землю.</w:t>
      </w:r>
      <w:r w:rsidRPr="0047463C">
        <w:rPr>
          <w:lang w:val="uk-UA"/>
        </w:rPr>
        <w:t xml:space="preserve"> Завдяки цьому територія Галицько-Волинської держави стала найбільшою за всю свою історію.</w:t>
      </w:r>
    </w:p>
    <w:p w:rsidR="008844F4" w:rsidRPr="0047463C" w:rsidRDefault="008844F4" w:rsidP="008844F4">
      <w:pPr>
        <w:rPr>
          <w:lang w:val="uk-UA"/>
        </w:rPr>
      </w:pPr>
      <w:r w:rsidRPr="0047463C">
        <w:rPr>
          <w:lang w:val="uk-UA"/>
        </w:rPr>
        <w:t xml:space="preserve">На початку XIV ст. </w:t>
      </w:r>
      <w:r w:rsidRPr="0047463C">
        <w:rPr>
          <w:b/>
          <w:lang w:val="uk-UA"/>
        </w:rPr>
        <w:t>Волинське і Галицьке князівства знову об’єдналися</w:t>
      </w:r>
      <w:r w:rsidRPr="0047463C">
        <w:rPr>
          <w:lang w:val="uk-UA"/>
        </w:rPr>
        <w:t xml:space="preserve"> в руках одного князя — сина Лева — </w:t>
      </w:r>
      <w:r w:rsidRPr="0047463C">
        <w:rPr>
          <w:b/>
          <w:lang w:val="uk-UA"/>
        </w:rPr>
        <w:t xml:space="preserve">ЮРІЯ І </w:t>
      </w:r>
      <w:r w:rsidRPr="0047463C">
        <w:rPr>
          <w:lang w:val="uk-UA"/>
        </w:rPr>
        <w:t>(</w:t>
      </w:r>
      <w:r w:rsidRPr="0047463C">
        <w:rPr>
          <w:b/>
          <w:lang w:val="uk-UA"/>
        </w:rPr>
        <w:t>1301 – 1315</w:t>
      </w:r>
      <w:r w:rsidRPr="0047463C">
        <w:rPr>
          <w:lang w:val="uk-UA"/>
        </w:rPr>
        <w:t>)</w:t>
      </w:r>
      <w:r w:rsidRPr="0047463C">
        <w:rPr>
          <w:b/>
          <w:lang w:val="uk-UA"/>
        </w:rPr>
        <w:t>.</w:t>
      </w:r>
      <w:r w:rsidRPr="0047463C">
        <w:rPr>
          <w:lang w:val="uk-UA"/>
        </w:rPr>
        <w:t xml:space="preserve"> Скориставшись із внутрішніх заколотів у Золотій Орді, Галицько-Волинське князівство змогло на деякий час знову пересунути південні кордони своїх володінь аж до нижньої течії Дністра й Південного Бугу. Свідченням могутності Юрія І було те, що він, як і Данило, </w:t>
      </w:r>
      <w:r w:rsidRPr="0047463C">
        <w:rPr>
          <w:b/>
          <w:lang w:val="uk-UA"/>
        </w:rPr>
        <w:t>прийняв королівський титул</w:t>
      </w:r>
      <w:r w:rsidRPr="0047463C">
        <w:rPr>
          <w:lang w:val="uk-UA"/>
        </w:rPr>
        <w:t xml:space="preserve">, іменуючи себе королем Русі (тобто Галицької землі) і князем </w:t>
      </w:r>
      <w:proofErr w:type="spellStart"/>
      <w:r w:rsidRPr="0047463C">
        <w:rPr>
          <w:lang w:val="uk-UA"/>
        </w:rPr>
        <w:t>Володимирії</w:t>
      </w:r>
      <w:proofErr w:type="spellEnd"/>
      <w:r w:rsidRPr="0047463C">
        <w:rPr>
          <w:lang w:val="uk-UA"/>
        </w:rPr>
        <w:t xml:space="preserve"> (Волині).</w:t>
      </w:r>
    </w:p>
    <w:p w:rsidR="008844F4" w:rsidRPr="0047463C" w:rsidRDefault="008844F4" w:rsidP="008844F4">
      <w:pPr>
        <w:rPr>
          <w:lang w:val="uk-UA"/>
        </w:rPr>
      </w:pPr>
      <w:r w:rsidRPr="0047463C">
        <w:rPr>
          <w:lang w:val="uk-UA"/>
        </w:rPr>
        <w:t xml:space="preserve">За період правління </w:t>
      </w:r>
      <w:r w:rsidRPr="0047463C">
        <w:rPr>
          <w:b/>
          <w:lang w:val="uk-UA"/>
        </w:rPr>
        <w:t>Юрія І</w:t>
      </w:r>
      <w:r w:rsidRPr="0047463C">
        <w:rPr>
          <w:lang w:val="uk-UA"/>
        </w:rPr>
        <w:t xml:space="preserve"> стабілізувався суспільний розвиток, розквітли міста, піднеслася торгівля, зріс економічний добробут та міжнародний авторитет. Про це свідчить </w:t>
      </w:r>
      <w:r w:rsidRPr="0047463C">
        <w:rPr>
          <w:b/>
          <w:lang w:val="uk-UA"/>
        </w:rPr>
        <w:t>встановлення</w:t>
      </w:r>
      <w:r w:rsidRPr="0047463C">
        <w:rPr>
          <w:lang w:val="uk-UA"/>
        </w:rPr>
        <w:t xml:space="preserve"> </w:t>
      </w:r>
      <w:r w:rsidRPr="0047463C">
        <w:rPr>
          <w:b/>
          <w:lang w:val="uk-UA"/>
        </w:rPr>
        <w:t>1303 р.</w:t>
      </w:r>
      <w:r w:rsidRPr="0047463C">
        <w:rPr>
          <w:lang w:val="uk-UA"/>
        </w:rPr>
        <w:t xml:space="preserve"> окремої </w:t>
      </w:r>
      <w:r w:rsidRPr="0047463C">
        <w:rPr>
          <w:b/>
          <w:lang w:val="uk-UA"/>
        </w:rPr>
        <w:t>ГАЛИЦЬКОЇ МИТРОПОЛІЇ</w:t>
      </w:r>
      <w:r w:rsidRPr="0047463C">
        <w:rPr>
          <w:lang w:val="uk-UA"/>
        </w:rPr>
        <w:t>, яка безпосередньо підпорядкувалася Вселенському патріархові в Константинополі.</w:t>
      </w:r>
    </w:p>
    <w:p w:rsidR="008844F4" w:rsidRPr="0047463C" w:rsidRDefault="008844F4" w:rsidP="008844F4">
      <w:pPr>
        <w:rPr>
          <w:lang w:val="uk-UA"/>
        </w:rPr>
      </w:pPr>
      <w:r w:rsidRPr="0047463C">
        <w:rPr>
          <w:lang w:val="uk-UA"/>
        </w:rPr>
        <w:t xml:space="preserve">Наступниками Юрія І стали його сини – </w:t>
      </w:r>
      <w:r w:rsidRPr="0047463C">
        <w:rPr>
          <w:b/>
          <w:lang w:val="uk-UA"/>
        </w:rPr>
        <w:t xml:space="preserve">АНДРІЙ </w:t>
      </w:r>
      <w:r w:rsidRPr="0047463C">
        <w:rPr>
          <w:lang w:val="uk-UA"/>
        </w:rPr>
        <w:t>та</w:t>
      </w:r>
      <w:r w:rsidRPr="0047463C">
        <w:rPr>
          <w:b/>
          <w:lang w:val="uk-UA"/>
        </w:rPr>
        <w:t xml:space="preserve"> ЛЕВ</w:t>
      </w:r>
      <w:r w:rsidRPr="0047463C">
        <w:rPr>
          <w:lang w:val="uk-UA"/>
        </w:rPr>
        <w:t xml:space="preserve"> (</w:t>
      </w:r>
      <w:r w:rsidRPr="0047463C">
        <w:rPr>
          <w:b/>
          <w:lang w:val="uk-UA"/>
        </w:rPr>
        <w:t>1315 – 1323</w:t>
      </w:r>
      <w:r w:rsidRPr="0047463C">
        <w:rPr>
          <w:lang w:val="uk-UA"/>
        </w:rPr>
        <w:t xml:space="preserve">). Вони поділили територію князівства на сфери впливу, але правили спільно і тому розпаду єдиної держави не відбулося. Романовичі проводили активну зовнішню політику: налагодили союзницькі відносини з Польською державою та Тевтонським орденом. Ці союзи мали </w:t>
      </w:r>
      <w:proofErr w:type="spellStart"/>
      <w:r w:rsidRPr="0047463C">
        <w:rPr>
          <w:lang w:val="uk-UA"/>
        </w:rPr>
        <w:t>антилитовську</w:t>
      </w:r>
      <w:proofErr w:type="spellEnd"/>
      <w:r w:rsidRPr="0047463C">
        <w:rPr>
          <w:lang w:val="uk-UA"/>
        </w:rPr>
        <w:t xml:space="preserve"> та </w:t>
      </w:r>
      <w:proofErr w:type="spellStart"/>
      <w:r w:rsidRPr="0047463C">
        <w:rPr>
          <w:lang w:val="uk-UA"/>
        </w:rPr>
        <w:t>антиординську</w:t>
      </w:r>
      <w:proofErr w:type="spellEnd"/>
      <w:r w:rsidRPr="0047463C">
        <w:rPr>
          <w:lang w:val="uk-UA"/>
        </w:rPr>
        <w:t xml:space="preserve"> спрямованість. Однак братам не вдалося ефективно протидіяти </w:t>
      </w:r>
      <w:r w:rsidRPr="0047463C">
        <w:rPr>
          <w:b/>
          <w:lang w:val="uk-UA"/>
        </w:rPr>
        <w:t>експансії Литви</w:t>
      </w:r>
      <w:r w:rsidRPr="0047463C">
        <w:rPr>
          <w:lang w:val="uk-UA"/>
        </w:rPr>
        <w:t xml:space="preserve"> – </w:t>
      </w:r>
      <w:proofErr w:type="spellStart"/>
      <w:r w:rsidRPr="0047463C">
        <w:rPr>
          <w:b/>
          <w:lang w:val="uk-UA"/>
        </w:rPr>
        <w:t>Дорогочинську</w:t>
      </w:r>
      <w:proofErr w:type="spellEnd"/>
      <w:r w:rsidRPr="0047463C">
        <w:rPr>
          <w:lang w:val="uk-UA"/>
        </w:rPr>
        <w:t xml:space="preserve"> та </w:t>
      </w:r>
      <w:r w:rsidRPr="0047463C">
        <w:rPr>
          <w:b/>
          <w:lang w:val="uk-UA"/>
        </w:rPr>
        <w:t>Берестейську</w:t>
      </w:r>
      <w:r w:rsidRPr="0047463C">
        <w:rPr>
          <w:lang w:val="uk-UA"/>
        </w:rPr>
        <w:t xml:space="preserve"> землі було </w:t>
      </w:r>
      <w:r w:rsidRPr="0047463C">
        <w:rPr>
          <w:b/>
          <w:lang w:val="uk-UA"/>
        </w:rPr>
        <w:t>втрачено</w:t>
      </w:r>
      <w:r w:rsidRPr="0047463C">
        <w:rPr>
          <w:lang w:val="uk-UA"/>
        </w:rPr>
        <w:t xml:space="preserve">. Трагічно для них закінчилася і боротьба з ордою: </w:t>
      </w:r>
      <w:r w:rsidRPr="0047463C">
        <w:rPr>
          <w:b/>
          <w:lang w:val="uk-UA"/>
        </w:rPr>
        <w:t>1323 р</w:t>
      </w:r>
      <w:r w:rsidRPr="0047463C">
        <w:rPr>
          <w:lang w:val="uk-UA"/>
        </w:rPr>
        <w:t xml:space="preserve">. у битві з військами хана Узбека князі </w:t>
      </w:r>
      <w:r w:rsidRPr="0047463C">
        <w:rPr>
          <w:b/>
          <w:lang w:val="uk-UA"/>
        </w:rPr>
        <w:t>загинули</w:t>
      </w:r>
      <w:r w:rsidRPr="0047463C">
        <w:rPr>
          <w:lang w:val="uk-UA"/>
        </w:rPr>
        <w:t>.</w:t>
      </w:r>
    </w:p>
    <w:p w:rsidR="008844F4" w:rsidRPr="0047463C" w:rsidRDefault="008844F4" w:rsidP="008844F4">
      <w:pPr>
        <w:rPr>
          <w:lang w:val="uk-UA"/>
        </w:rPr>
      </w:pPr>
      <w:r w:rsidRPr="0047463C">
        <w:rPr>
          <w:lang w:val="uk-UA"/>
        </w:rPr>
        <w:t xml:space="preserve">Загибель Андрія та Лева II, які не залишили спадкоємців, </w:t>
      </w:r>
      <w:r w:rsidRPr="0047463C">
        <w:rPr>
          <w:b/>
          <w:lang w:val="uk-UA"/>
        </w:rPr>
        <w:t>УВІРВАЛА ПРЯМУ ЛІНІЮ ДИНАСТІЇ РОМАНОВИЧІВ</w:t>
      </w:r>
      <w:r w:rsidRPr="0047463C">
        <w:rPr>
          <w:lang w:val="uk-UA"/>
        </w:rPr>
        <w:t xml:space="preserve">, що привело до посилення політичного впливу галицького боярства, зростання чвар та усобиць у феодальній верхівці, втручання іноземних держав у внутрішні справи галицько-волинських земель. Майже два роки галицько-волинський трон залишався без правителя. Лише </w:t>
      </w:r>
      <w:r w:rsidRPr="0047463C">
        <w:rPr>
          <w:b/>
          <w:lang w:val="uk-UA"/>
        </w:rPr>
        <w:t>1325 р.</w:t>
      </w:r>
      <w:r w:rsidRPr="0047463C">
        <w:rPr>
          <w:lang w:val="uk-UA"/>
        </w:rPr>
        <w:t xml:space="preserve"> внаслідок компромісу між місцевим боярством і правителями Польщі, Угорщини та Литви, главою держави було обрано 14-річного </w:t>
      </w:r>
      <w:proofErr w:type="spellStart"/>
      <w:r w:rsidRPr="0047463C">
        <w:rPr>
          <w:lang w:val="uk-UA"/>
        </w:rPr>
        <w:t>мазовецького</w:t>
      </w:r>
      <w:proofErr w:type="spellEnd"/>
      <w:r w:rsidRPr="0047463C">
        <w:rPr>
          <w:lang w:val="uk-UA"/>
        </w:rPr>
        <w:t xml:space="preserve"> князя Болеслава </w:t>
      </w:r>
      <w:proofErr w:type="spellStart"/>
      <w:r w:rsidRPr="0047463C">
        <w:rPr>
          <w:lang w:val="uk-UA"/>
        </w:rPr>
        <w:t>Тройденовича</w:t>
      </w:r>
      <w:proofErr w:type="spellEnd"/>
      <w:r w:rsidRPr="0047463C">
        <w:rPr>
          <w:lang w:val="uk-UA"/>
        </w:rPr>
        <w:t xml:space="preserve">, сина Марії (за деякими даними – чоловіка), дочки Юрія І Львовича. </w:t>
      </w:r>
    </w:p>
    <w:p w:rsidR="008844F4" w:rsidRPr="0047463C" w:rsidRDefault="008844F4" w:rsidP="008844F4">
      <w:pPr>
        <w:rPr>
          <w:lang w:val="uk-UA"/>
        </w:rPr>
      </w:pPr>
      <w:r w:rsidRPr="0047463C">
        <w:rPr>
          <w:lang w:val="uk-UA"/>
        </w:rPr>
        <w:t>Князь прийняв православ</w:t>
      </w:r>
      <w:r w:rsidRPr="0047463C">
        <w:rPr>
          <w:vertAlign w:val="superscript"/>
          <w:lang w:val="uk-UA"/>
        </w:rPr>
        <w:t>’</w:t>
      </w:r>
      <w:r w:rsidRPr="0047463C">
        <w:rPr>
          <w:lang w:val="uk-UA"/>
        </w:rPr>
        <w:t xml:space="preserve">я та ім'я </w:t>
      </w:r>
      <w:r w:rsidRPr="0047463C">
        <w:rPr>
          <w:b/>
          <w:lang w:val="uk-UA"/>
        </w:rPr>
        <w:t>ЮРІЯ II БОЛЕСЛАВА</w:t>
      </w:r>
      <w:r w:rsidRPr="0047463C">
        <w:rPr>
          <w:lang w:val="uk-UA"/>
        </w:rPr>
        <w:t>. Він не став маріонеткою в руках бояр, а проводив самостійну внутрішню і зовнішню політику. Вихований на західній культурі, здійснював прозахідну політику: сприяв переселенню німців і поляків в українські землі, лояльно ставився до католицтва і його поширення в князівстві. Період правління Юрія II став поступовим занепадом Галицько-Волинського князівства: посилився ординський вплив, безуспішною була боротьба з Польщею за Люблинську землю (була повернута Польщі Юрієм І), міста дедалі більше контролювалися іноземними купцями та ремісниками, національна знать відійшла від адміністративної влади, місцеве населення наверталося до католицизму.</w:t>
      </w:r>
    </w:p>
    <w:p w:rsidR="008844F4" w:rsidRPr="0047463C" w:rsidRDefault="008844F4" w:rsidP="008844F4">
      <w:pPr>
        <w:rPr>
          <w:lang w:val="uk-UA"/>
        </w:rPr>
      </w:pPr>
      <w:r w:rsidRPr="0047463C">
        <w:rPr>
          <w:lang w:val="uk-UA"/>
        </w:rPr>
        <w:t xml:space="preserve">Виснажлива боротьба із зовнішніми ворогами, гострі внутрішні конфлікти князів з боярами і міжусобні війни князів знесилювали Галицько-Волинське князівство. Цим скористалися сусідні держави, які значно менше потерпіли від ординського лихоліття. </w:t>
      </w:r>
      <w:r w:rsidRPr="0047463C">
        <w:rPr>
          <w:lang w:val="uk-UA"/>
        </w:rPr>
        <w:lastRenderedPageBreak/>
        <w:t xml:space="preserve">Після смерті останнього галицько-волинського князя Юрія II (7 квітня 1340 р. його було отруєно у Володимирі-Волинському) польський король Казимир III напав на Львів, пограбував княжий палац, але скоро був змушений відступити. </w:t>
      </w:r>
      <w:r w:rsidRPr="0047463C">
        <w:rPr>
          <w:b/>
          <w:lang w:val="uk-UA"/>
        </w:rPr>
        <w:t>Правителем Галицької</w:t>
      </w:r>
      <w:r w:rsidRPr="0047463C">
        <w:rPr>
          <w:lang w:val="uk-UA"/>
        </w:rPr>
        <w:t xml:space="preserve"> землі став боярин </w:t>
      </w:r>
      <w:r w:rsidRPr="0047463C">
        <w:rPr>
          <w:b/>
          <w:lang w:val="uk-UA"/>
        </w:rPr>
        <w:t xml:space="preserve">Дмитро </w:t>
      </w:r>
      <w:proofErr w:type="spellStart"/>
      <w:r w:rsidRPr="0047463C">
        <w:rPr>
          <w:b/>
          <w:lang w:val="uk-UA"/>
        </w:rPr>
        <w:t>Дедько</w:t>
      </w:r>
      <w:proofErr w:type="spellEnd"/>
      <w:r w:rsidRPr="0047463C">
        <w:rPr>
          <w:lang w:val="uk-UA"/>
        </w:rPr>
        <w:t xml:space="preserve">, а на </w:t>
      </w:r>
      <w:r w:rsidRPr="0047463C">
        <w:rPr>
          <w:b/>
          <w:lang w:val="uk-UA"/>
        </w:rPr>
        <w:t>Волині</w:t>
      </w:r>
      <w:r w:rsidRPr="0047463C">
        <w:rPr>
          <w:lang w:val="uk-UA"/>
        </w:rPr>
        <w:t xml:space="preserve"> укріпився князь </w:t>
      </w:r>
      <w:r w:rsidRPr="0047463C">
        <w:rPr>
          <w:b/>
          <w:lang w:val="uk-UA"/>
        </w:rPr>
        <w:t>литовського походження Любарт</w:t>
      </w:r>
      <w:r w:rsidRPr="0047463C">
        <w:rPr>
          <w:lang w:val="uk-UA"/>
        </w:rPr>
        <w:t xml:space="preserve"> (Дмитро) </w:t>
      </w:r>
      <w:proofErr w:type="spellStart"/>
      <w:r w:rsidRPr="0047463C">
        <w:rPr>
          <w:lang w:val="uk-UA"/>
        </w:rPr>
        <w:t>Гедимінович</w:t>
      </w:r>
      <w:proofErr w:type="spellEnd"/>
      <w:r w:rsidRPr="0047463C">
        <w:rPr>
          <w:lang w:val="uk-UA"/>
        </w:rPr>
        <w:t>, який прийняв мову і звичаї місцевого населення.</w:t>
      </w:r>
    </w:p>
    <w:p w:rsidR="008844F4" w:rsidRPr="0047463C" w:rsidRDefault="008844F4" w:rsidP="008844F4">
      <w:pPr>
        <w:rPr>
          <w:b/>
          <w:lang w:val="uk-UA"/>
        </w:rPr>
      </w:pPr>
      <w:r w:rsidRPr="0047463C">
        <w:rPr>
          <w:lang w:val="uk-UA"/>
        </w:rPr>
        <w:t>Загалом наступникам Данила Романовича вдалося не лише зберегти державну незалежність, а й здобути низку земель. Однак постійна виснажлива боротьба з внутрішніми та зовнішніми ворогами зрештою ослабила Галицько-Волинську державу, чим одразу скористалися її вороги. Наприкінці ХIV ст. землі князівства поділили між собою Польща, Литва, Угорщина та Молдавія. З</w:t>
      </w:r>
      <w:r w:rsidRPr="0047463C">
        <w:rPr>
          <w:b/>
          <w:lang w:val="uk-UA"/>
        </w:rPr>
        <w:t xml:space="preserve"> 1387 р. Галицько-Волинська держава припинила </w:t>
      </w:r>
      <w:r w:rsidRPr="0047463C">
        <w:rPr>
          <w:lang w:val="uk-UA"/>
        </w:rPr>
        <w:t>своє</w:t>
      </w:r>
      <w:r w:rsidRPr="0047463C">
        <w:rPr>
          <w:b/>
          <w:lang w:val="uk-UA"/>
        </w:rPr>
        <w:t xml:space="preserve"> існування.</w:t>
      </w:r>
    </w:p>
    <w:p w:rsidR="00FD03CA" w:rsidRPr="0047463C" w:rsidRDefault="00FD03CA">
      <w:pPr>
        <w:rPr>
          <w:lang w:val="uk-UA"/>
        </w:rPr>
      </w:pPr>
    </w:p>
    <w:p w:rsidR="00FD03CA" w:rsidRPr="0047463C" w:rsidRDefault="00062C98" w:rsidP="00062C98">
      <w:pPr>
        <w:jc w:val="center"/>
        <w:rPr>
          <w:lang w:val="uk-UA"/>
        </w:rPr>
      </w:pPr>
      <w:r w:rsidRPr="0047463C">
        <w:rPr>
          <w:b/>
          <w:color w:val="000000"/>
          <w:szCs w:val="24"/>
          <w:lang w:val="uk-UA"/>
        </w:rPr>
        <w:t>Контрольні запитання</w:t>
      </w:r>
    </w:p>
    <w:p w:rsidR="00062C98" w:rsidRPr="0047463C" w:rsidRDefault="00062C98" w:rsidP="00B12605">
      <w:pPr>
        <w:ind w:left="714" w:hanging="357"/>
        <w:rPr>
          <w:lang w:val="uk-UA"/>
        </w:rPr>
      </w:pPr>
      <w:r w:rsidRPr="0047463C">
        <w:rPr>
          <w:lang w:val="uk-UA"/>
        </w:rPr>
        <w:t>1. Поясніть, як вплинули закордонні походи великого князя київського Олега на міжнародно-політичне становищ е Русі.</w:t>
      </w:r>
    </w:p>
    <w:p w:rsidR="00FD03CA" w:rsidRPr="0047463C" w:rsidRDefault="00062C98" w:rsidP="00B12605">
      <w:pPr>
        <w:ind w:left="714" w:hanging="357"/>
        <w:rPr>
          <w:lang w:val="uk-UA"/>
        </w:rPr>
      </w:pPr>
      <w:r w:rsidRPr="0047463C">
        <w:rPr>
          <w:lang w:val="uk-UA"/>
        </w:rPr>
        <w:t>2. Охарактеризуйте балканську політику князя Святослава.</w:t>
      </w:r>
    </w:p>
    <w:p w:rsidR="00FD03CA" w:rsidRPr="0047463C" w:rsidRDefault="00062C98" w:rsidP="00B12605">
      <w:pPr>
        <w:ind w:left="714" w:hanging="357"/>
        <w:rPr>
          <w:lang w:val="uk-UA"/>
        </w:rPr>
      </w:pPr>
      <w:r w:rsidRPr="0047463C">
        <w:rPr>
          <w:lang w:val="uk-UA"/>
        </w:rPr>
        <w:t>3. Визначте вплив географічних та геополітичних чинників на зовнішню політику Галицько-Волинської держави.</w:t>
      </w:r>
    </w:p>
    <w:p w:rsidR="00FD03CA" w:rsidRPr="0047463C" w:rsidRDefault="00062C98" w:rsidP="00B12605">
      <w:pPr>
        <w:ind w:left="714" w:hanging="357"/>
        <w:rPr>
          <w:lang w:val="uk-UA"/>
        </w:rPr>
      </w:pPr>
      <w:r w:rsidRPr="0047463C">
        <w:rPr>
          <w:lang w:val="uk-UA"/>
        </w:rPr>
        <w:t>4. Дайте характеристику зовнішньополітичних заходів Данила Галицького в боротьбі з монголо-татарами.</w:t>
      </w:r>
    </w:p>
    <w:p w:rsidR="00FD03CA" w:rsidRPr="0047463C" w:rsidRDefault="00062C98" w:rsidP="00B12605">
      <w:pPr>
        <w:ind w:left="714" w:hanging="357"/>
        <w:rPr>
          <w:lang w:val="uk-UA"/>
        </w:rPr>
      </w:pPr>
      <w:r w:rsidRPr="0047463C">
        <w:rPr>
          <w:lang w:val="uk-UA"/>
        </w:rPr>
        <w:t>5. Складіть характеристику міжнародно-політичного становища руських земель під зверхністю Золотої Орди.</w:t>
      </w:r>
    </w:p>
    <w:p w:rsidR="00FD03CA" w:rsidRDefault="00FD03CA" w:rsidP="00B12605">
      <w:pPr>
        <w:ind w:left="714" w:hanging="357"/>
        <w:rPr>
          <w:lang w:val="uk-UA"/>
        </w:rPr>
      </w:pPr>
    </w:p>
    <w:p w:rsidR="00B12605" w:rsidRPr="0047463C" w:rsidRDefault="00B12605" w:rsidP="00B12605">
      <w:pPr>
        <w:ind w:left="714" w:hanging="357"/>
        <w:rPr>
          <w:lang w:val="uk-UA"/>
        </w:rPr>
      </w:pPr>
    </w:p>
    <w:p w:rsidR="00FD03CA" w:rsidRPr="0047463C" w:rsidRDefault="00527DDA" w:rsidP="00527DDA">
      <w:pPr>
        <w:pStyle w:val="1"/>
        <w:rPr>
          <w:lang w:val="uk-UA"/>
        </w:rPr>
      </w:pPr>
      <w:bookmarkStart w:id="9" w:name="_Toc75802277"/>
      <w:r w:rsidRPr="0047463C">
        <w:rPr>
          <w:lang w:val="uk-UA"/>
        </w:rPr>
        <w:t xml:space="preserve">ЛЕКЦІЯ 3. </w:t>
      </w:r>
      <w:r w:rsidR="004841C4" w:rsidRPr="0047463C">
        <w:rPr>
          <w:lang w:val="uk-UA"/>
        </w:rPr>
        <w:t>УКРАЇНСЬКЕ КОЗАЦТВО У МІЖНАРОДНИХ ВІДНОСИНАХ. ДИПЛОМАТІЯ БОГДАНА ХМЕЛЬНИЦЬКОГО.</w:t>
      </w:r>
      <w:bookmarkEnd w:id="9"/>
    </w:p>
    <w:p w:rsidR="00FD03CA" w:rsidRPr="0047463C" w:rsidRDefault="00FD03CA">
      <w:pPr>
        <w:rPr>
          <w:lang w:val="uk-UA"/>
        </w:rPr>
      </w:pPr>
    </w:p>
    <w:p w:rsidR="00527DDA" w:rsidRPr="0047463C" w:rsidRDefault="00527DDA" w:rsidP="00B12605">
      <w:pPr>
        <w:ind w:left="714" w:hanging="357"/>
        <w:rPr>
          <w:iCs/>
          <w:lang w:val="uk-UA"/>
        </w:rPr>
      </w:pPr>
      <w:r w:rsidRPr="0047463C">
        <w:rPr>
          <w:iCs/>
          <w:lang w:val="uk-UA"/>
        </w:rPr>
        <w:t>1. Українське козацтво в міжнародних відносинах на зламі XVI-XVIІ ст.</w:t>
      </w:r>
    </w:p>
    <w:p w:rsidR="00527DDA" w:rsidRPr="0047463C" w:rsidRDefault="00527DDA" w:rsidP="00B12605">
      <w:pPr>
        <w:ind w:left="714" w:hanging="357"/>
        <w:rPr>
          <w:iCs/>
          <w:lang w:val="uk-UA"/>
        </w:rPr>
      </w:pPr>
      <w:r w:rsidRPr="0047463C">
        <w:rPr>
          <w:iCs/>
          <w:lang w:val="uk-UA"/>
        </w:rPr>
        <w:t>2. Українська дипломатія періоду Визвольної війни.</w:t>
      </w:r>
    </w:p>
    <w:p w:rsidR="00527DDA" w:rsidRPr="0047463C" w:rsidRDefault="00527DDA" w:rsidP="00B12605">
      <w:pPr>
        <w:ind w:left="714" w:hanging="357"/>
        <w:rPr>
          <w:iCs/>
          <w:lang w:val="uk-UA"/>
        </w:rPr>
      </w:pPr>
      <w:r w:rsidRPr="0047463C">
        <w:rPr>
          <w:iCs/>
          <w:lang w:val="uk-UA"/>
        </w:rPr>
        <w:t>3. Організація дипломатичної служби Гетьманщини.</w:t>
      </w:r>
    </w:p>
    <w:p w:rsidR="00FD03CA" w:rsidRPr="0047463C" w:rsidRDefault="00FD03CA" w:rsidP="00B12605">
      <w:pPr>
        <w:ind w:left="714" w:hanging="357"/>
        <w:rPr>
          <w:lang w:val="uk-UA"/>
        </w:rPr>
      </w:pPr>
    </w:p>
    <w:p w:rsidR="00527DDA" w:rsidRPr="0047463C" w:rsidRDefault="00527DDA" w:rsidP="00527DDA">
      <w:pPr>
        <w:jc w:val="center"/>
        <w:rPr>
          <w:b/>
          <w:lang w:val="uk-UA"/>
        </w:rPr>
      </w:pPr>
      <w:r w:rsidRPr="0047463C">
        <w:rPr>
          <w:b/>
          <w:lang w:val="uk-UA"/>
        </w:rPr>
        <w:t>3.1. УКРАЇНСЬКЕ КОЗАЦТВО В МІЖНАРОДНИХ ВІДНОСИНАХ НА ЗЛАМІ XVI-XVIІ СТ.</w:t>
      </w:r>
    </w:p>
    <w:p w:rsidR="00527DDA" w:rsidRPr="0047463C" w:rsidRDefault="00527DDA" w:rsidP="00527DDA">
      <w:pPr>
        <w:rPr>
          <w:lang w:val="uk-UA"/>
        </w:rPr>
      </w:pPr>
    </w:p>
    <w:p w:rsidR="00527DDA" w:rsidRPr="0047463C" w:rsidRDefault="00527DDA" w:rsidP="00527DDA">
      <w:pPr>
        <w:rPr>
          <w:lang w:val="uk-UA"/>
        </w:rPr>
      </w:pPr>
      <w:r w:rsidRPr="0047463C">
        <w:rPr>
          <w:lang w:val="uk-UA"/>
        </w:rPr>
        <w:t>Однією із закономірностей успішної зовнішньополітичної діяльності країни є врахування та максимальне використання набутого історичного досвіду. Для сучасної зовнішньої політики України, як і будь-якої іншої держави, мають передусім значення набутки нового та новітнього часів.</w:t>
      </w:r>
    </w:p>
    <w:p w:rsidR="00527DDA" w:rsidRPr="0047463C" w:rsidRDefault="00527DDA" w:rsidP="00527DDA">
      <w:pPr>
        <w:rPr>
          <w:lang w:val="uk-UA"/>
        </w:rPr>
      </w:pPr>
      <w:r w:rsidRPr="0047463C">
        <w:rPr>
          <w:lang w:val="uk-UA"/>
        </w:rPr>
        <w:t>Втрата державності у середині XIV ст. призвела до того, що наша земля стала своєрідною картою у грі чужих правлячих династій, передусім Польщі і Литви.</w:t>
      </w:r>
    </w:p>
    <w:p w:rsidR="00527DDA" w:rsidRPr="0047463C" w:rsidRDefault="00527DDA" w:rsidP="00527DDA">
      <w:pPr>
        <w:rPr>
          <w:lang w:val="uk-UA"/>
        </w:rPr>
      </w:pPr>
      <w:r w:rsidRPr="0047463C">
        <w:rPr>
          <w:lang w:val="uk-UA"/>
        </w:rPr>
        <w:t xml:space="preserve">Зовнішньополітичні можливості України частково відновилися тоді, коли об’єктом міжнародних відносин став лицарський орден – </w:t>
      </w:r>
      <w:r w:rsidRPr="0047463C">
        <w:rPr>
          <w:b/>
          <w:lang w:val="uk-UA"/>
        </w:rPr>
        <w:t>ЗАПОРІЗЬКА СІЧ</w:t>
      </w:r>
      <w:r w:rsidRPr="0047463C">
        <w:rPr>
          <w:lang w:val="uk-UA"/>
        </w:rPr>
        <w:t xml:space="preserve">. З нею намагалися встановити стосунки </w:t>
      </w:r>
      <w:r w:rsidRPr="0047463C">
        <w:rPr>
          <w:b/>
          <w:lang w:val="uk-UA"/>
        </w:rPr>
        <w:t>Крим, Туреччина, Московська держава</w:t>
      </w:r>
      <w:r w:rsidRPr="0047463C">
        <w:rPr>
          <w:lang w:val="uk-UA"/>
        </w:rPr>
        <w:t xml:space="preserve">. </w:t>
      </w:r>
    </w:p>
    <w:p w:rsidR="00527DDA" w:rsidRPr="0047463C" w:rsidRDefault="00527DDA" w:rsidP="00527DDA">
      <w:pPr>
        <w:rPr>
          <w:lang w:val="uk-UA"/>
        </w:rPr>
      </w:pPr>
      <w:r w:rsidRPr="0047463C">
        <w:rPr>
          <w:lang w:val="uk-UA"/>
        </w:rPr>
        <w:t xml:space="preserve">В </w:t>
      </w:r>
      <w:r w:rsidRPr="0047463C">
        <w:rPr>
          <w:b/>
          <w:lang w:val="uk-UA"/>
        </w:rPr>
        <w:t>1592-1593 рр. Папа Римський Климент VIII</w:t>
      </w:r>
      <w:r w:rsidRPr="0047463C">
        <w:rPr>
          <w:lang w:val="uk-UA"/>
        </w:rPr>
        <w:t xml:space="preserve"> та </w:t>
      </w:r>
      <w:r w:rsidRPr="0047463C">
        <w:rPr>
          <w:b/>
          <w:lang w:val="uk-UA"/>
        </w:rPr>
        <w:t>німецький імператор Рудольф ІІ</w:t>
      </w:r>
      <w:r w:rsidRPr="0047463C">
        <w:rPr>
          <w:lang w:val="uk-UA"/>
        </w:rPr>
        <w:t xml:space="preserve"> висунули  план залучення запорожців до антитурецької європейської коаліції. </w:t>
      </w:r>
      <w:r w:rsidRPr="0047463C">
        <w:rPr>
          <w:b/>
          <w:lang w:val="uk-UA"/>
        </w:rPr>
        <w:t>Восени 1595</w:t>
      </w:r>
      <w:r w:rsidRPr="0047463C">
        <w:rPr>
          <w:lang w:val="uk-UA"/>
        </w:rPr>
        <w:t xml:space="preserve"> року вони прислали на Січ </w:t>
      </w:r>
      <w:r w:rsidRPr="0047463C">
        <w:rPr>
          <w:b/>
          <w:lang w:val="uk-UA"/>
        </w:rPr>
        <w:t>посольство на чолі з Еріхом Лясотою</w:t>
      </w:r>
      <w:r w:rsidRPr="0047463C">
        <w:rPr>
          <w:lang w:val="uk-UA"/>
        </w:rPr>
        <w:t xml:space="preserve">. Особливо активно запорожці втручалися у справи Молдавського князівства, що набувало ознак буферної держави, потрапляючи у васальну залежність від могутньої Османської імперії. </w:t>
      </w:r>
    </w:p>
    <w:p w:rsidR="00527DDA" w:rsidRPr="0047463C" w:rsidRDefault="00527DDA" w:rsidP="00527DDA">
      <w:pPr>
        <w:rPr>
          <w:lang w:val="uk-UA"/>
        </w:rPr>
      </w:pPr>
      <w:r w:rsidRPr="0047463C">
        <w:rPr>
          <w:lang w:val="uk-UA"/>
        </w:rPr>
        <w:t xml:space="preserve">Організація козацького війська була значно вдосконалена за гетьмана </w:t>
      </w:r>
      <w:r w:rsidRPr="0047463C">
        <w:rPr>
          <w:b/>
          <w:lang w:val="uk-UA"/>
        </w:rPr>
        <w:t>ПЕТРА КОНАШЕВИЧА САГАЙДАЧНОГО</w:t>
      </w:r>
      <w:r w:rsidRPr="0047463C">
        <w:rPr>
          <w:lang w:val="uk-UA"/>
        </w:rPr>
        <w:t xml:space="preserve">. Його зусиллями воно було перетворене на регулярне військо. З </w:t>
      </w:r>
      <w:r w:rsidRPr="0047463C">
        <w:rPr>
          <w:b/>
          <w:lang w:val="uk-UA"/>
        </w:rPr>
        <w:t xml:space="preserve">1606 р. </w:t>
      </w:r>
      <w:r w:rsidRPr="0047463C">
        <w:rPr>
          <w:lang w:val="uk-UA"/>
        </w:rPr>
        <w:t>він став очолювати</w:t>
      </w:r>
      <w:r w:rsidRPr="0047463C">
        <w:rPr>
          <w:b/>
          <w:lang w:val="uk-UA"/>
        </w:rPr>
        <w:t xml:space="preserve"> МОРСЬКІ ПОХОДИ проти Криму й </w:t>
      </w:r>
      <w:r w:rsidRPr="0047463C">
        <w:rPr>
          <w:b/>
          <w:lang w:val="uk-UA"/>
        </w:rPr>
        <w:lastRenderedPageBreak/>
        <w:t>Туреччини</w:t>
      </w:r>
      <w:r w:rsidRPr="0047463C">
        <w:rPr>
          <w:lang w:val="uk-UA"/>
        </w:rPr>
        <w:t xml:space="preserve">. П. Сагайдачний брав участь у </w:t>
      </w:r>
      <w:r w:rsidRPr="0047463C">
        <w:rPr>
          <w:b/>
          <w:lang w:val="uk-UA"/>
        </w:rPr>
        <w:t>походах на Молдавію, Лівонію</w:t>
      </w:r>
      <w:r w:rsidRPr="0047463C">
        <w:rPr>
          <w:lang w:val="uk-UA"/>
        </w:rPr>
        <w:t xml:space="preserve">, а на початку XVII ст. сама Польща залучила козаків до походів </w:t>
      </w:r>
      <w:r w:rsidRPr="0047463C">
        <w:rPr>
          <w:b/>
          <w:lang w:val="uk-UA"/>
        </w:rPr>
        <w:t>проти Московської держави</w:t>
      </w:r>
      <w:r w:rsidRPr="0047463C">
        <w:rPr>
          <w:lang w:val="uk-UA"/>
        </w:rPr>
        <w:t xml:space="preserve">. 1609 р. вони разом з королем Сигізмундом III облягали Смоленськ. </w:t>
      </w:r>
      <w:r w:rsidRPr="0047463C">
        <w:rPr>
          <w:b/>
          <w:lang w:val="uk-UA"/>
        </w:rPr>
        <w:t>1618 р</w:t>
      </w:r>
      <w:r w:rsidRPr="0047463C">
        <w:rPr>
          <w:lang w:val="uk-UA"/>
        </w:rPr>
        <w:t xml:space="preserve">. Сагайдачний з 20-тисячним  військом брав участь у московській кампанії королевича Владислава. Ці акції набули широкого міжнародного резонансу й сприяли утвердженню козацтва як впливового військово-політичного осередку на південному сході Європи. </w:t>
      </w:r>
    </w:p>
    <w:p w:rsidR="00527DDA" w:rsidRPr="0047463C" w:rsidRDefault="00527DDA" w:rsidP="00527DDA">
      <w:pPr>
        <w:rPr>
          <w:lang w:val="uk-UA"/>
        </w:rPr>
      </w:pPr>
      <w:r w:rsidRPr="0047463C">
        <w:rPr>
          <w:lang w:val="uk-UA"/>
        </w:rPr>
        <w:t xml:space="preserve">В </w:t>
      </w:r>
      <w:r w:rsidRPr="0047463C">
        <w:rPr>
          <w:b/>
          <w:lang w:val="uk-UA"/>
        </w:rPr>
        <w:t>червні 1621</w:t>
      </w:r>
      <w:r w:rsidRPr="0047463C">
        <w:rPr>
          <w:lang w:val="uk-UA"/>
        </w:rPr>
        <w:t xml:space="preserve"> p. Козацька рада, прийняла королівське посольство й ухвалила надати військову допомогу Польщі проти Туреччини. Польський король дав слово гетьманові Сагайдачному визнати православну ієрархію та повернути православним монастирі й церкви, захоплені уніатами.</w:t>
      </w:r>
    </w:p>
    <w:p w:rsidR="00527DDA" w:rsidRPr="0047463C" w:rsidRDefault="00527DDA" w:rsidP="00527DDA">
      <w:pPr>
        <w:rPr>
          <w:lang w:val="uk-UA"/>
        </w:rPr>
      </w:pPr>
      <w:r w:rsidRPr="0047463C">
        <w:rPr>
          <w:lang w:val="uk-UA"/>
        </w:rPr>
        <w:t xml:space="preserve">Вирішальна роль, яку відіграло козацьке військо на чолі з гетьманом Петром Сагайдачним у битві </w:t>
      </w:r>
      <w:r w:rsidRPr="0047463C">
        <w:rPr>
          <w:b/>
          <w:lang w:val="uk-UA"/>
        </w:rPr>
        <w:t>під ХОТИНОМ у вересні 1621</w:t>
      </w:r>
      <w:r w:rsidRPr="0047463C">
        <w:rPr>
          <w:lang w:val="uk-UA"/>
        </w:rPr>
        <w:t xml:space="preserve"> p., принесло йому європейську славу. Вихід Війська Запорізького на міжнародну арену, прагнення відігравати самостійну роль у відносинах з сусідніми державами викликало неабияке занепокоєння польського уряду. Однак українське козацтво домагалося визнання за ним права підтримувати з окремими державами дипломатичні стосунки. </w:t>
      </w:r>
      <w:r w:rsidRPr="0047463C">
        <w:rPr>
          <w:b/>
          <w:lang w:val="uk-UA"/>
        </w:rPr>
        <w:t>1618 р. П. Сагайдачний</w:t>
      </w:r>
      <w:r w:rsidRPr="0047463C">
        <w:rPr>
          <w:lang w:val="uk-UA"/>
        </w:rPr>
        <w:t xml:space="preserve"> відправив </w:t>
      </w:r>
      <w:r w:rsidRPr="0047463C">
        <w:rPr>
          <w:b/>
          <w:lang w:val="uk-UA"/>
        </w:rPr>
        <w:t>посольство до перського шаха Аббаса II</w:t>
      </w:r>
      <w:r w:rsidRPr="0047463C">
        <w:rPr>
          <w:lang w:val="uk-UA"/>
        </w:rPr>
        <w:t xml:space="preserve">, яке мало на меті домовитися про спільні дії проти Османської імперії. </w:t>
      </w:r>
      <w:r w:rsidRPr="0047463C">
        <w:rPr>
          <w:b/>
          <w:lang w:val="uk-UA"/>
        </w:rPr>
        <w:t>1620 р. посольство гетьмана відвідало Москву</w:t>
      </w:r>
      <w:r w:rsidRPr="0047463C">
        <w:rPr>
          <w:lang w:val="uk-UA"/>
        </w:rPr>
        <w:t>. Тісні контакти українське козацтво підтримувало зі східними православними патріархами.</w:t>
      </w:r>
    </w:p>
    <w:p w:rsidR="00527DDA" w:rsidRPr="0047463C" w:rsidRDefault="00527DDA" w:rsidP="00527DDA">
      <w:pPr>
        <w:rPr>
          <w:lang w:val="uk-UA"/>
        </w:rPr>
      </w:pPr>
      <w:r w:rsidRPr="0047463C">
        <w:rPr>
          <w:lang w:val="uk-UA"/>
        </w:rPr>
        <w:t xml:space="preserve">До козаків виявляли постійний інтерес держави, які визначали політичний клімат в Європі, зокрема Франція, Іспанія, Швеція i Ватикан. Блискучі успіхи козаків у визвольній боротьбі (козацько-селянські повстання напередодні Хмельниччини) сприяли швидкому зростанню їхньої репутації. Володарі європейських країн – </w:t>
      </w:r>
      <w:r w:rsidRPr="0047463C">
        <w:rPr>
          <w:b/>
          <w:lang w:val="uk-UA"/>
        </w:rPr>
        <w:t>Польщі, Швеції, Трансильванії, Голландії</w:t>
      </w:r>
      <w:r w:rsidRPr="0047463C">
        <w:rPr>
          <w:lang w:val="uk-UA"/>
        </w:rPr>
        <w:t xml:space="preserve"> прагнули залучити їх на свій бік.</w:t>
      </w:r>
    </w:p>
    <w:p w:rsidR="00527DDA" w:rsidRPr="0047463C" w:rsidRDefault="00527DDA" w:rsidP="00527DDA">
      <w:pPr>
        <w:rPr>
          <w:lang w:val="uk-UA"/>
        </w:rPr>
      </w:pPr>
      <w:r w:rsidRPr="0047463C">
        <w:rPr>
          <w:lang w:val="uk-UA"/>
        </w:rPr>
        <w:t xml:space="preserve">Активну участь взяло козацтво у </w:t>
      </w:r>
      <w:r w:rsidRPr="0047463C">
        <w:rPr>
          <w:b/>
          <w:lang w:val="uk-UA"/>
        </w:rPr>
        <w:t>30-РІЧНІЙ ВІЙНІ</w:t>
      </w:r>
      <w:r w:rsidRPr="0047463C">
        <w:rPr>
          <w:lang w:val="uk-UA"/>
        </w:rPr>
        <w:t xml:space="preserve"> – як на боці габсбурзького табору (</w:t>
      </w:r>
      <w:r w:rsidRPr="0047463C">
        <w:rPr>
          <w:b/>
          <w:lang w:val="uk-UA"/>
        </w:rPr>
        <w:t>Австрія, Іспанія, Річ Посполита й католицькі князі Німеччини</w:t>
      </w:r>
      <w:r w:rsidRPr="0047463C">
        <w:rPr>
          <w:lang w:val="uk-UA"/>
        </w:rPr>
        <w:t xml:space="preserve">), так і його супротивників – </w:t>
      </w:r>
      <w:r w:rsidRPr="0047463C">
        <w:rPr>
          <w:b/>
          <w:lang w:val="uk-UA"/>
        </w:rPr>
        <w:t>Франції, Швеції, Голландії, Данії</w:t>
      </w:r>
      <w:r w:rsidRPr="0047463C">
        <w:rPr>
          <w:lang w:val="uk-UA"/>
        </w:rPr>
        <w:t xml:space="preserve">. </w:t>
      </w:r>
    </w:p>
    <w:p w:rsidR="00527DDA" w:rsidRPr="0047463C" w:rsidRDefault="00527DDA" w:rsidP="00527DDA">
      <w:pPr>
        <w:rPr>
          <w:lang w:val="uk-UA"/>
        </w:rPr>
      </w:pPr>
      <w:r w:rsidRPr="0047463C">
        <w:rPr>
          <w:lang w:val="uk-UA"/>
        </w:rPr>
        <w:t xml:space="preserve">Наприкінці Тридцятирічної війни у 1645-1646 pp. загін козаків був </w:t>
      </w:r>
      <w:r w:rsidRPr="0047463C">
        <w:rPr>
          <w:b/>
          <w:lang w:val="uk-UA"/>
        </w:rPr>
        <w:t xml:space="preserve">найнятий на французьку службу </w:t>
      </w:r>
      <w:r w:rsidRPr="0047463C">
        <w:rPr>
          <w:lang w:val="uk-UA"/>
        </w:rPr>
        <w:t xml:space="preserve">і в складі війська </w:t>
      </w:r>
      <w:r w:rsidRPr="0047463C">
        <w:rPr>
          <w:b/>
          <w:lang w:val="uk-UA"/>
        </w:rPr>
        <w:t>принца Конде</w:t>
      </w:r>
      <w:r w:rsidRPr="0047463C">
        <w:rPr>
          <w:lang w:val="uk-UA"/>
        </w:rPr>
        <w:t xml:space="preserve"> брав участь в облозі і взятті </w:t>
      </w:r>
      <w:r w:rsidRPr="0047463C">
        <w:rPr>
          <w:b/>
          <w:lang w:val="uk-UA"/>
        </w:rPr>
        <w:t xml:space="preserve">фортеці Дюнкерка </w:t>
      </w:r>
      <w:r w:rsidRPr="0047463C">
        <w:rPr>
          <w:lang w:val="uk-UA"/>
        </w:rPr>
        <w:t>– центрального опорного пункту іспанців у Фландрії. У переговорах з французьким послом брав участь Богдан Хмельницький.</w:t>
      </w:r>
    </w:p>
    <w:p w:rsidR="00527DDA" w:rsidRPr="0047463C" w:rsidRDefault="00527DDA" w:rsidP="00527DDA">
      <w:pPr>
        <w:rPr>
          <w:lang w:val="uk-UA"/>
        </w:rPr>
      </w:pPr>
      <w:r w:rsidRPr="0047463C">
        <w:rPr>
          <w:lang w:val="uk-UA"/>
        </w:rPr>
        <w:t xml:space="preserve">Кінець XVI-початок XVII ст. став часом консолідації національних сил України в </w:t>
      </w:r>
      <w:r w:rsidRPr="0047463C">
        <w:rPr>
          <w:b/>
          <w:lang w:val="uk-UA"/>
        </w:rPr>
        <w:t>боротьбі на ДВА ФРОНТИ</w:t>
      </w:r>
      <w:r w:rsidRPr="0047463C">
        <w:rPr>
          <w:lang w:val="uk-UA"/>
        </w:rPr>
        <w:t xml:space="preserve">: </w:t>
      </w:r>
      <w:r w:rsidRPr="0047463C">
        <w:rPr>
          <w:b/>
          <w:lang w:val="uk-UA"/>
        </w:rPr>
        <w:t>1)</w:t>
      </w:r>
      <w:r w:rsidRPr="0047463C">
        <w:rPr>
          <w:lang w:val="uk-UA"/>
        </w:rPr>
        <w:t xml:space="preserve"> проти татар і Османської імперії; </w:t>
      </w:r>
      <w:r w:rsidRPr="0047463C">
        <w:rPr>
          <w:b/>
          <w:lang w:val="uk-UA"/>
        </w:rPr>
        <w:t>2)</w:t>
      </w:r>
      <w:r w:rsidRPr="0047463C">
        <w:rPr>
          <w:lang w:val="uk-UA"/>
        </w:rPr>
        <w:t xml:space="preserve"> проти польсько-шляхетської католицької експансії. Обидва ці аспекти визвольних змагань українського народу були частиною суспільно-політичних процесів у Європі.</w:t>
      </w:r>
    </w:p>
    <w:p w:rsidR="00527DDA" w:rsidRPr="0047463C" w:rsidRDefault="00527DDA" w:rsidP="00527DDA">
      <w:pPr>
        <w:rPr>
          <w:lang w:val="uk-UA"/>
        </w:rPr>
      </w:pPr>
      <w:r w:rsidRPr="0047463C">
        <w:rPr>
          <w:lang w:val="uk-UA"/>
        </w:rPr>
        <w:t>Козацькі війни з турками й татарами були важливою ланкою всеєвропейської боротьби з османською агресією. Запеклий опір покатоличенню, вчинений українським народом, сприймався на Заході як одна з ланок загальної боротьби проти наступу контрреформації.</w:t>
      </w:r>
    </w:p>
    <w:p w:rsidR="00527DDA" w:rsidRPr="0047463C" w:rsidRDefault="00527DDA" w:rsidP="00527DDA">
      <w:pPr>
        <w:rPr>
          <w:lang w:val="uk-UA"/>
        </w:rPr>
      </w:pPr>
    </w:p>
    <w:p w:rsidR="00527DDA" w:rsidRPr="0047463C" w:rsidRDefault="00527DDA" w:rsidP="00527DDA">
      <w:pPr>
        <w:jc w:val="center"/>
        <w:rPr>
          <w:b/>
          <w:lang w:val="uk-UA"/>
        </w:rPr>
      </w:pPr>
      <w:r w:rsidRPr="0047463C">
        <w:rPr>
          <w:b/>
          <w:lang w:val="uk-UA"/>
        </w:rPr>
        <w:t>3.2 УКРАЇНСЬКА ДИПЛОМАТІЯ ПЕРІОДУ ВИЗВОЛЬНОЇ ВІЙНИ</w:t>
      </w:r>
    </w:p>
    <w:p w:rsidR="00527DDA" w:rsidRPr="0047463C" w:rsidRDefault="00527DDA" w:rsidP="00527DDA">
      <w:pPr>
        <w:rPr>
          <w:b/>
          <w:lang w:val="uk-UA"/>
        </w:rPr>
      </w:pPr>
    </w:p>
    <w:p w:rsidR="00527DDA" w:rsidRPr="0047463C" w:rsidRDefault="00527DDA" w:rsidP="00527DDA">
      <w:pPr>
        <w:rPr>
          <w:lang w:val="uk-UA"/>
        </w:rPr>
      </w:pPr>
      <w:r w:rsidRPr="0047463C">
        <w:rPr>
          <w:lang w:val="uk-UA"/>
        </w:rPr>
        <w:t xml:space="preserve">Приборкавши козацько-селянські повстання 20-30-х років XVII ст., польська шляхта посилила свій гніт і свавілля над українським народом. Жертвою цієї політики став і сам Б. Хмельницький, який зазнав утисків з боку польських шляхтичів і з невеликою групою однодумців подався на Запорозьку Січ. У грудні 1647 р. на козацькій раді у Запорожжі козаки підтримали його заклик до боротьби проти свавілля поляків, за козацькі вольності й православну віру. Ці події ознаменували початок національно-визвольної війни. Селяни масами рушили на Січ і в </w:t>
      </w:r>
      <w:r w:rsidRPr="0047463C">
        <w:rPr>
          <w:b/>
          <w:lang w:val="uk-UA"/>
        </w:rPr>
        <w:t>січні 1648 р. обрали Б. Хмельницького</w:t>
      </w:r>
      <w:r w:rsidRPr="0047463C">
        <w:rPr>
          <w:lang w:val="uk-UA"/>
        </w:rPr>
        <w:t xml:space="preserve"> гетьманом Війська Запорозького. </w:t>
      </w:r>
    </w:p>
    <w:p w:rsidR="00527DDA" w:rsidRPr="0047463C" w:rsidRDefault="00527DDA" w:rsidP="00527DDA">
      <w:pPr>
        <w:rPr>
          <w:lang w:val="uk-UA"/>
        </w:rPr>
      </w:pPr>
      <w:r w:rsidRPr="0047463C">
        <w:rPr>
          <w:lang w:val="uk-UA"/>
        </w:rPr>
        <w:lastRenderedPageBreak/>
        <w:t xml:space="preserve">У подіях, що насувалися, Хмельницький бачив неминучість </w:t>
      </w:r>
      <w:r w:rsidRPr="0047463C">
        <w:rPr>
          <w:b/>
          <w:lang w:val="uk-UA"/>
        </w:rPr>
        <w:t>укладення СОЮЗУ З КРИМСЬКИМ ХАНОМ</w:t>
      </w:r>
      <w:r w:rsidRPr="0047463C">
        <w:rPr>
          <w:lang w:val="uk-UA"/>
        </w:rPr>
        <w:t xml:space="preserve"> проти Речі Посполитої. </w:t>
      </w:r>
      <w:r w:rsidRPr="0047463C">
        <w:rPr>
          <w:b/>
          <w:lang w:val="uk-UA"/>
        </w:rPr>
        <w:t>Перше посольство до Іслам-Гірея</w:t>
      </w:r>
      <w:r w:rsidRPr="0047463C">
        <w:rPr>
          <w:lang w:val="uk-UA"/>
        </w:rPr>
        <w:t xml:space="preserve"> вирушило з Січі в другій половині </w:t>
      </w:r>
      <w:r w:rsidRPr="0047463C">
        <w:rPr>
          <w:b/>
          <w:lang w:val="uk-UA"/>
        </w:rPr>
        <w:t>січня 1648</w:t>
      </w:r>
      <w:r w:rsidRPr="0047463C">
        <w:rPr>
          <w:lang w:val="uk-UA"/>
        </w:rPr>
        <w:t xml:space="preserve"> р.</w:t>
      </w:r>
    </w:p>
    <w:p w:rsidR="00527DDA" w:rsidRPr="0047463C" w:rsidRDefault="00527DDA" w:rsidP="00527DDA">
      <w:pPr>
        <w:rPr>
          <w:lang w:val="uk-UA"/>
        </w:rPr>
      </w:pPr>
      <w:r w:rsidRPr="0047463C">
        <w:rPr>
          <w:lang w:val="uk-UA"/>
        </w:rPr>
        <w:t xml:space="preserve">На початках татарська допомога справді була корисною, і Б. Хмельницький покладав на неї великі сподівання. Однак згодом стало зрозуміло, що </w:t>
      </w:r>
      <w:r w:rsidRPr="0047463C">
        <w:rPr>
          <w:b/>
          <w:lang w:val="uk-UA"/>
        </w:rPr>
        <w:t>татари</w:t>
      </w:r>
      <w:r w:rsidRPr="0047463C">
        <w:rPr>
          <w:lang w:val="uk-UA"/>
        </w:rPr>
        <w:t xml:space="preserve">, котрі мали власні інтереси, є </w:t>
      </w:r>
      <w:r w:rsidRPr="0047463C">
        <w:rPr>
          <w:b/>
          <w:lang w:val="uk-UA"/>
        </w:rPr>
        <w:t>ненадійними спільниками</w:t>
      </w:r>
      <w:r w:rsidRPr="0047463C">
        <w:rPr>
          <w:lang w:val="uk-UA"/>
        </w:rPr>
        <w:t xml:space="preserve"> – у вирішальний момент татари несподівано могли </w:t>
      </w:r>
      <w:r w:rsidRPr="0047463C">
        <w:rPr>
          <w:b/>
          <w:lang w:val="uk-UA"/>
        </w:rPr>
        <w:t>ЗРАДИТИ козаків</w:t>
      </w:r>
      <w:r w:rsidRPr="0047463C">
        <w:rPr>
          <w:lang w:val="uk-UA"/>
        </w:rPr>
        <w:t xml:space="preserve">, як це і трапилося під Зборовом (1649), Берестечком (1651) чи Жванцем (1653). </w:t>
      </w:r>
    </w:p>
    <w:p w:rsidR="00527DDA" w:rsidRPr="0047463C" w:rsidRDefault="00527DDA" w:rsidP="00527DDA">
      <w:pPr>
        <w:rPr>
          <w:lang w:val="uk-UA"/>
        </w:rPr>
      </w:pPr>
      <w:r w:rsidRPr="0047463C">
        <w:rPr>
          <w:b/>
          <w:lang w:val="uk-UA"/>
        </w:rPr>
        <w:t>Зрадницькі дії хана пояснювалися</w:t>
      </w:r>
      <w:r w:rsidRPr="0047463C">
        <w:rPr>
          <w:lang w:val="uk-UA"/>
        </w:rPr>
        <w:t xml:space="preserve"> цинічною політикою, відповідно до якої татари намагалися не допустити до переваги однієї з воюючих сторін, а навпаки, максимально виснажити їх обох. Натомість татарська допомога козакам була далеко не безкорисливою – за це татари отримували значні суми (як наприклад, великий викуп з обложеного Львова) чи безліч невільників, які зганялися з українських земель. Збирання ясиру наводило жах на місцеве населення і не додавало популярності В. Хмельницькому. Зрештою, додатковим аргументом для негативного сприйняття козацько-татарського союзу був релігійний чинник, який для тогочасної свідомості значив багато.</w:t>
      </w:r>
    </w:p>
    <w:p w:rsidR="00527DDA" w:rsidRPr="0047463C" w:rsidRDefault="00527DDA" w:rsidP="00527DDA">
      <w:pPr>
        <w:rPr>
          <w:lang w:val="uk-UA"/>
        </w:rPr>
      </w:pPr>
      <w:r w:rsidRPr="0047463C">
        <w:rPr>
          <w:lang w:val="uk-UA"/>
        </w:rPr>
        <w:t xml:space="preserve">На початку 1648 p. Польський уряд ще розраховував втримати становище на Запоріжжі під контролем. У </w:t>
      </w:r>
      <w:r w:rsidRPr="0047463C">
        <w:rPr>
          <w:b/>
          <w:lang w:val="uk-UA"/>
        </w:rPr>
        <w:t>березні</w:t>
      </w:r>
      <w:r w:rsidRPr="0047463C">
        <w:rPr>
          <w:lang w:val="uk-UA"/>
        </w:rPr>
        <w:t xml:space="preserve"> на Запоріжжя прибуло </w:t>
      </w:r>
      <w:r w:rsidRPr="0047463C">
        <w:rPr>
          <w:b/>
          <w:lang w:val="uk-UA"/>
        </w:rPr>
        <w:t>посольство</w:t>
      </w:r>
      <w:r w:rsidRPr="0047463C">
        <w:rPr>
          <w:lang w:val="uk-UA"/>
        </w:rPr>
        <w:t xml:space="preserve"> коронного гетьмана МИКОЛИ ПОТОЦЬКОГО. </w:t>
      </w:r>
      <w:r w:rsidRPr="0047463C">
        <w:rPr>
          <w:b/>
          <w:lang w:val="uk-UA"/>
        </w:rPr>
        <w:t>Козаки висунули вимоги</w:t>
      </w:r>
      <w:r w:rsidRPr="0047463C">
        <w:rPr>
          <w:lang w:val="uk-UA"/>
        </w:rPr>
        <w:t xml:space="preserve"> відновлення давніх прав і вольностей запорізького козацтва та виведення польського війська з Лівобережжя й козацького регіону Правобережжя. Фактично, під час переговорів було сформульовано вимоги автономії козацької України в складі Речі Посполитої. Відхилення цих вимог спричинило початок воєнних дій. Посольства, які виряджалися до Варшави гетьманом Б. Хмельницьким 1648 р. мали на </w:t>
      </w:r>
      <w:r w:rsidRPr="0047463C">
        <w:rPr>
          <w:b/>
          <w:lang w:val="uk-UA"/>
        </w:rPr>
        <w:t>меті</w:t>
      </w:r>
      <w:r w:rsidRPr="0047463C">
        <w:rPr>
          <w:lang w:val="uk-UA"/>
        </w:rPr>
        <w:t xml:space="preserve"> усунення крайніх форм політичних, релігійних та соціальних утисків, але поривати з Річчю Посполитою, в якій більшість козаків і старшини вбачали Батьківщину, вони не збиралися.</w:t>
      </w:r>
    </w:p>
    <w:p w:rsidR="00527DDA" w:rsidRPr="0047463C" w:rsidRDefault="00527DDA" w:rsidP="00527DDA">
      <w:pPr>
        <w:rPr>
          <w:lang w:val="uk-UA"/>
        </w:rPr>
      </w:pPr>
      <w:r w:rsidRPr="0047463C">
        <w:rPr>
          <w:lang w:val="uk-UA"/>
        </w:rPr>
        <w:t xml:space="preserve">Паралельно, </w:t>
      </w:r>
      <w:r w:rsidRPr="0047463C">
        <w:rPr>
          <w:b/>
          <w:lang w:val="uk-UA"/>
        </w:rPr>
        <w:t>Б. Хмельницький вів переговори з ІНШИМИ ДЕРЖАВАМИ</w:t>
      </w:r>
      <w:r w:rsidRPr="0047463C">
        <w:rPr>
          <w:lang w:val="uk-UA"/>
        </w:rPr>
        <w:t xml:space="preserve">, зокрема – з </w:t>
      </w:r>
      <w:r w:rsidRPr="0047463C">
        <w:rPr>
          <w:b/>
          <w:lang w:val="uk-UA"/>
        </w:rPr>
        <w:t>московським</w:t>
      </w:r>
      <w:r w:rsidRPr="0047463C">
        <w:rPr>
          <w:lang w:val="uk-UA"/>
        </w:rPr>
        <w:t xml:space="preserve"> царем Олексієм Михайловичем та </w:t>
      </w:r>
      <w:r w:rsidRPr="0047463C">
        <w:rPr>
          <w:b/>
          <w:lang w:val="uk-UA"/>
        </w:rPr>
        <w:t>трансільванським князем</w:t>
      </w:r>
      <w:r w:rsidRPr="0047463C">
        <w:rPr>
          <w:lang w:val="uk-UA"/>
        </w:rPr>
        <w:t xml:space="preserve">  </w:t>
      </w:r>
      <w:r w:rsidRPr="0047463C">
        <w:rPr>
          <w:b/>
          <w:lang w:val="uk-UA"/>
        </w:rPr>
        <w:t>ДЬЄРДЄМ І РАКОЦІ</w:t>
      </w:r>
      <w:r w:rsidRPr="0047463C">
        <w:rPr>
          <w:lang w:val="uk-UA"/>
        </w:rPr>
        <w:t xml:space="preserve"> з метою залучити їх до спільної боротьби проти Польщі.</w:t>
      </w:r>
    </w:p>
    <w:p w:rsidR="00527DDA" w:rsidRPr="0047463C" w:rsidRDefault="00527DDA" w:rsidP="00527DDA">
      <w:pPr>
        <w:rPr>
          <w:lang w:val="uk-UA"/>
        </w:rPr>
      </w:pPr>
      <w:r w:rsidRPr="0047463C">
        <w:rPr>
          <w:b/>
          <w:lang w:val="uk-UA"/>
        </w:rPr>
        <w:t>Переможний перебіг війни навесні та влітку 1648</w:t>
      </w:r>
      <w:r w:rsidRPr="0047463C">
        <w:rPr>
          <w:lang w:val="uk-UA"/>
        </w:rPr>
        <w:t xml:space="preserve"> р., а також звільнення від польських землевласників значних територій України (битви біля Корсуня та Жовтих Вод), вереснева поразка поляків під Пилявцями й похід козаків до околиць Львова та Замостя визначили основні зміни в політичних планах гетьмана. </w:t>
      </w:r>
      <w:r w:rsidRPr="0047463C">
        <w:rPr>
          <w:b/>
          <w:lang w:val="uk-UA"/>
        </w:rPr>
        <w:t>Ідея</w:t>
      </w:r>
      <w:r w:rsidRPr="0047463C">
        <w:rPr>
          <w:lang w:val="uk-UA"/>
        </w:rPr>
        <w:t xml:space="preserve"> козацької автономії в межах Польського королівства була фактично відкинута на користь повної поразки Речі Посполитої та </w:t>
      </w:r>
      <w:r w:rsidRPr="0047463C">
        <w:rPr>
          <w:b/>
          <w:lang w:val="uk-UA"/>
        </w:rPr>
        <w:t xml:space="preserve">створення власної держави </w:t>
      </w:r>
      <w:r w:rsidRPr="0047463C">
        <w:rPr>
          <w:lang w:val="uk-UA"/>
        </w:rPr>
        <w:t>, підґрунтя для якої було покладено наприкінці 1648 р. на більшості українських територій.</w:t>
      </w:r>
    </w:p>
    <w:p w:rsidR="00527DDA" w:rsidRPr="0047463C" w:rsidRDefault="00527DDA" w:rsidP="00527DDA">
      <w:pPr>
        <w:rPr>
          <w:lang w:val="uk-UA"/>
        </w:rPr>
      </w:pPr>
      <w:r w:rsidRPr="0047463C">
        <w:rPr>
          <w:lang w:val="uk-UA"/>
        </w:rPr>
        <w:t xml:space="preserve">Вже на початку 1649 р. гетьман і старшина виявили рішучість домагатися в переговорах з польським урядом визнання новоутвореної держави в межах Брацлавського, Волинського, Київського, Подільського, Чернігівського воєводств та Мозирського повіту, яка мала перебувати під протекцією короля. </w:t>
      </w:r>
    </w:p>
    <w:p w:rsidR="00527DDA" w:rsidRPr="0047463C" w:rsidRDefault="00527DDA" w:rsidP="00527DDA">
      <w:pPr>
        <w:rPr>
          <w:lang w:val="uk-UA"/>
        </w:rPr>
      </w:pPr>
      <w:r w:rsidRPr="0047463C">
        <w:rPr>
          <w:lang w:val="uk-UA"/>
        </w:rPr>
        <w:t xml:space="preserve">Слава про могутність козаків поширилася на сусідні держави. До Хмельницького </w:t>
      </w:r>
      <w:r w:rsidRPr="0047463C">
        <w:rPr>
          <w:b/>
          <w:lang w:val="uk-UA"/>
        </w:rPr>
        <w:t>в Переяслав прибувають ПОСЛИ</w:t>
      </w:r>
      <w:r w:rsidRPr="0047463C">
        <w:rPr>
          <w:lang w:val="uk-UA"/>
        </w:rPr>
        <w:t xml:space="preserve"> з Туреччини, Молдавії, Валахії, семиградського князя, а також з Москви.</w:t>
      </w:r>
    </w:p>
    <w:p w:rsidR="00527DDA" w:rsidRPr="0047463C" w:rsidRDefault="00527DDA" w:rsidP="00527DDA">
      <w:pPr>
        <w:rPr>
          <w:lang w:val="uk-UA"/>
        </w:rPr>
      </w:pPr>
      <w:r w:rsidRPr="0047463C">
        <w:rPr>
          <w:lang w:val="uk-UA"/>
        </w:rPr>
        <w:t>Прибулі посли від польського короля вручили Хмельницькому грамоту на гетьманство, булаву і стяг. Гетьман відверто заявив послам, що він докладе усіх зусиль, щоб визволити із шляхетської неволі український народ, який живе також на Волині, Поділлі та Галичині, і об’єднає українські землі в одне незалежне князівство.</w:t>
      </w:r>
    </w:p>
    <w:p w:rsidR="00527DDA" w:rsidRPr="0047463C" w:rsidRDefault="00527DDA" w:rsidP="00527DDA">
      <w:pPr>
        <w:rPr>
          <w:lang w:val="uk-UA"/>
        </w:rPr>
      </w:pPr>
      <w:r w:rsidRPr="0047463C">
        <w:rPr>
          <w:b/>
          <w:lang w:val="uk-UA"/>
        </w:rPr>
        <w:t>Результатом україно-польського протистояння та зрадницької позиції союзників-татар</w:t>
      </w:r>
      <w:r w:rsidRPr="0047463C">
        <w:rPr>
          <w:lang w:val="uk-UA"/>
        </w:rPr>
        <w:t xml:space="preserve"> у </w:t>
      </w:r>
      <w:r w:rsidRPr="0047463C">
        <w:rPr>
          <w:b/>
          <w:lang w:val="uk-UA"/>
        </w:rPr>
        <w:t>серпні 1649</w:t>
      </w:r>
      <w:r w:rsidRPr="0047463C">
        <w:rPr>
          <w:lang w:val="uk-UA"/>
        </w:rPr>
        <w:t xml:space="preserve"> р. (битва під Зборовом) та </w:t>
      </w:r>
      <w:r w:rsidRPr="0047463C">
        <w:rPr>
          <w:b/>
          <w:lang w:val="uk-UA"/>
        </w:rPr>
        <w:t>червні 1651</w:t>
      </w:r>
      <w:r w:rsidRPr="0047463C">
        <w:rPr>
          <w:lang w:val="uk-UA"/>
        </w:rPr>
        <w:t xml:space="preserve"> р. (битва під Берестечком), стало укладання між сторонами </w:t>
      </w:r>
      <w:r w:rsidRPr="0047463C">
        <w:rPr>
          <w:b/>
          <w:lang w:val="uk-UA"/>
        </w:rPr>
        <w:t>Зборівського</w:t>
      </w:r>
      <w:r w:rsidRPr="0047463C">
        <w:rPr>
          <w:lang w:val="uk-UA"/>
        </w:rPr>
        <w:t xml:space="preserve"> та </w:t>
      </w:r>
      <w:r w:rsidRPr="0047463C">
        <w:rPr>
          <w:b/>
          <w:lang w:val="uk-UA"/>
        </w:rPr>
        <w:t>Білоцерківського</w:t>
      </w:r>
      <w:r w:rsidRPr="0047463C">
        <w:rPr>
          <w:lang w:val="uk-UA"/>
        </w:rPr>
        <w:t xml:space="preserve"> мирних договорів.</w:t>
      </w:r>
    </w:p>
    <w:p w:rsidR="00527DDA" w:rsidRPr="0047463C" w:rsidRDefault="00527DDA" w:rsidP="00527DDA">
      <w:pPr>
        <w:rPr>
          <w:lang w:val="uk-UA"/>
        </w:rPr>
      </w:pPr>
      <w:r w:rsidRPr="0047463C">
        <w:rPr>
          <w:lang w:val="uk-UA"/>
        </w:rPr>
        <w:lastRenderedPageBreak/>
        <w:t xml:space="preserve">За </w:t>
      </w:r>
      <w:r w:rsidRPr="0047463C">
        <w:rPr>
          <w:b/>
          <w:lang w:val="uk-UA"/>
        </w:rPr>
        <w:t>ЗБОРІВСЬКИМ ДОГОВОРОМ</w:t>
      </w:r>
      <w:r w:rsidRPr="0047463C">
        <w:rPr>
          <w:lang w:val="uk-UA"/>
        </w:rPr>
        <w:t xml:space="preserve"> (18 серпня 1649 року)  козацька Україна одержувала автономію в складі Брацлавського, Київського й Чернігівського воєводств. Козацький реєстр встановлювався числом 40 тисяч вояків; решта повсталих мали повернутися по домівках і відбувати «звичне послушенство» своїм дідичам. Державні посади в Україні мали надаватися лише православній шляхті. Євреям заборонялося проживати на козацькій території. Шляхта одержувала право повертатися до своїх маєтків, а піддані мали виконувати повинності на її користь.</w:t>
      </w:r>
    </w:p>
    <w:p w:rsidR="00527DDA" w:rsidRPr="0047463C" w:rsidRDefault="00527DDA" w:rsidP="00527DDA">
      <w:pPr>
        <w:rPr>
          <w:lang w:val="uk-UA"/>
        </w:rPr>
      </w:pPr>
      <w:r w:rsidRPr="0047463C">
        <w:rPr>
          <w:b/>
          <w:lang w:val="uk-UA"/>
        </w:rPr>
        <w:t>За БІЛОЦЕРКІВСЬКОЮ УГОДОЮ</w:t>
      </w:r>
      <w:r w:rsidRPr="0047463C">
        <w:rPr>
          <w:lang w:val="uk-UA"/>
        </w:rPr>
        <w:t xml:space="preserve"> (28 вересня 1651 р.)  передбачалося скорочення реєстру з 40 до 20 тис. козаків; реєстрові козаки мали право проживати лише в королівських володіннях Київського воєводства. Усі, хто залишався поза межами реєстру, поверталися в підданство до панів. Підрозділи коронного війська мали право розташовуватися на постій на території Брацлавського й Чернігівського воєводств з початку 1652 р. Статті договору різко скорочували територію української держави та чисельність армії, обмежували її автономію. Однак полякам не вдалося остаточно ліквідувати козацьку республіку, змусити капітулювати її уряд, усунути Хмельницького з гетьманства.</w:t>
      </w:r>
    </w:p>
    <w:p w:rsidR="00527DDA" w:rsidRPr="0047463C" w:rsidRDefault="00527DDA" w:rsidP="00527DDA">
      <w:pPr>
        <w:rPr>
          <w:lang w:val="uk-UA"/>
        </w:rPr>
      </w:pPr>
      <w:r w:rsidRPr="0047463C">
        <w:rPr>
          <w:lang w:val="uk-UA"/>
        </w:rPr>
        <w:t>Взимку 1652 р. сейм відмовився ратифікувати договір. Його умовами були невдоволені й широкі верстви українського суспільства. Блискуча перемога Б. Хмельницького під Батогом на Поділлі припинила його чинність.</w:t>
      </w:r>
    </w:p>
    <w:p w:rsidR="00527DDA" w:rsidRPr="0047463C" w:rsidRDefault="00527DDA" w:rsidP="00527DDA">
      <w:pPr>
        <w:rPr>
          <w:lang w:val="uk-UA"/>
        </w:rPr>
      </w:pPr>
      <w:r w:rsidRPr="0047463C">
        <w:rPr>
          <w:b/>
          <w:lang w:val="uk-UA"/>
        </w:rPr>
        <w:t>Період з 1649 по 1652</w:t>
      </w:r>
      <w:r w:rsidRPr="0047463C">
        <w:rPr>
          <w:lang w:val="uk-UA"/>
        </w:rPr>
        <w:t xml:space="preserve"> р. відзначався активними зусиллями молодої держави щодо утвердження власного місця на міжнародній арені. Від початку козацьке керівництво опинилося у надзвичайно невигідній геополітичній ситуації, що полягала в наявності потужних та активних </w:t>
      </w:r>
      <w:r w:rsidRPr="0047463C">
        <w:rPr>
          <w:b/>
          <w:lang w:val="uk-UA"/>
        </w:rPr>
        <w:t>противників нової держави</w:t>
      </w:r>
      <w:r w:rsidRPr="0047463C">
        <w:rPr>
          <w:lang w:val="uk-UA"/>
        </w:rPr>
        <w:t xml:space="preserve">: Речі Посполитої, Кримського ханства, Османської імперії та Московії. За таких обставин </w:t>
      </w:r>
      <w:r w:rsidRPr="0047463C">
        <w:rPr>
          <w:b/>
          <w:lang w:val="uk-UA"/>
        </w:rPr>
        <w:t>основною стратегією</w:t>
      </w:r>
      <w:r w:rsidRPr="0047463C">
        <w:rPr>
          <w:lang w:val="uk-UA"/>
        </w:rPr>
        <w:t xml:space="preserve"> була обрана </w:t>
      </w:r>
      <w:r w:rsidRPr="0047463C">
        <w:rPr>
          <w:b/>
          <w:lang w:val="uk-UA"/>
        </w:rPr>
        <w:t>БАГАТОВЕКТОРНІСТЬ</w:t>
      </w:r>
      <w:r w:rsidRPr="0047463C">
        <w:rPr>
          <w:lang w:val="uk-UA"/>
        </w:rPr>
        <w:t>, тобто лавірування між основними супротивниками та формування союзів з іншими державами.</w:t>
      </w:r>
    </w:p>
    <w:p w:rsidR="00527DDA" w:rsidRPr="0047463C" w:rsidRDefault="00527DDA" w:rsidP="00527DDA">
      <w:pPr>
        <w:rPr>
          <w:lang w:val="uk-UA"/>
        </w:rPr>
      </w:pPr>
      <w:r w:rsidRPr="0047463C">
        <w:rPr>
          <w:lang w:val="uk-UA"/>
        </w:rPr>
        <w:t xml:space="preserve">За тих обставин Хмельницький вважав за необхідне зміцнити відносини України зі своїми союзниками в майбутній війні проти Речі Посполитої – </w:t>
      </w:r>
      <w:r w:rsidRPr="0047463C">
        <w:rPr>
          <w:b/>
          <w:lang w:val="uk-UA"/>
        </w:rPr>
        <w:t>Московією</w:t>
      </w:r>
      <w:r w:rsidRPr="0047463C">
        <w:rPr>
          <w:lang w:val="uk-UA"/>
        </w:rPr>
        <w:t xml:space="preserve"> й </w:t>
      </w:r>
      <w:r w:rsidRPr="0047463C">
        <w:rPr>
          <w:b/>
          <w:lang w:val="uk-UA"/>
        </w:rPr>
        <w:t>Трансильванією</w:t>
      </w:r>
      <w:r w:rsidRPr="0047463C">
        <w:rPr>
          <w:lang w:val="uk-UA"/>
        </w:rPr>
        <w:t xml:space="preserve">. Він прагнув також зберегти союзні відносини з </w:t>
      </w:r>
      <w:r w:rsidRPr="0047463C">
        <w:rPr>
          <w:b/>
          <w:lang w:val="uk-UA"/>
        </w:rPr>
        <w:t>Кримом</w:t>
      </w:r>
      <w:r w:rsidRPr="0047463C">
        <w:rPr>
          <w:lang w:val="uk-UA"/>
        </w:rPr>
        <w:t xml:space="preserve"> та нейтралізувати дії польської дипломатії в </w:t>
      </w:r>
      <w:r w:rsidRPr="0047463C">
        <w:rPr>
          <w:b/>
          <w:lang w:val="uk-UA"/>
        </w:rPr>
        <w:t>Стамбулі</w:t>
      </w:r>
      <w:r w:rsidRPr="0047463C">
        <w:rPr>
          <w:lang w:val="uk-UA"/>
        </w:rPr>
        <w:t xml:space="preserve">. З цією метою він, повертаючись з-під Зборова, вирядив </w:t>
      </w:r>
      <w:r w:rsidRPr="0047463C">
        <w:rPr>
          <w:b/>
          <w:lang w:val="uk-UA"/>
        </w:rPr>
        <w:t>посольство до Порти</w:t>
      </w:r>
      <w:r w:rsidRPr="0047463C">
        <w:rPr>
          <w:lang w:val="uk-UA"/>
        </w:rPr>
        <w:t xml:space="preserve">. Місія Ждановича до </w:t>
      </w:r>
      <w:r w:rsidRPr="0047463C">
        <w:rPr>
          <w:b/>
          <w:lang w:val="uk-UA"/>
        </w:rPr>
        <w:t>Стамбула</w:t>
      </w:r>
      <w:r w:rsidRPr="0047463C">
        <w:rPr>
          <w:lang w:val="uk-UA"/>
        </w:rPr>
        <w:t xml:space="preserve"> була успішною. Правителеві України дозволили мати при султанському дворі постійного резидента (у листопаді 1650 р. в Стамбулі було ухвалено прийняти козацьку Україну «під крила й протекцію неосяжної Порти», що було оформлено в грудні султанською грамотою Хмельницькому). Молдавські та волоські війська одержали наказ разом вирушити на допомогу Хмельницькому, а хан одержав вказівку підтримувати союз з Україною. </w:t>
      </w:r>
    </w:p>
    <w:p w:rsidR="00527DDA" w:rsidRPr="0047463C" w:rsidRDefault="00527DDA" w:rsidP="00527DDA">
      <w:pPr>
        <w:rPr>
          <w:lang w:val="uk-UA"/>
        </w:rPr>
      </w:pPr>
      <w:r w:rsidRPr="0047463C">
        <w:rPr>
          <w:lang w:val="uk-UA"/>
        </w:rPr>
        <w:t xml:space="preserve">У </w:t>
      </w:r>
      <w:r w:rsidRPr="0047463C">
        <w:rPr>
          <w:b/>
          <w:lang w:val="uk-UA"/>
        </w:rPr>
        <w:t>квітні 1650</w:t>
      </w:r>
      <w:r w:rsidRPr="0047463C">
        <w:rPr>
          <w:lang w:val="uk-UA"/>
        </w:rPr>
        <w:t xml:space="preserve"> p. Хмельницький відряджає </w:t>
      </w:r>
      <w:r w:rsidRPr="0047463C">
        <w:rPr>
          <w:b/>
          <w:lang w:val="uk-UA"/>
        </w:rPr>
        <w:t>посольство</w:t>
      </w:r>
      <w:r w:rsidRPr="0047463C">
        <w:rPr>
          <w:lang w:val="uk-UA"/>
        </w:rPr>
        <w:t xml:space="preserve"> до </w:t>
      </w:r>
      <w:r w:rsidRPr="0047463C">
        <w:rPr>
          <w:b/>
          <w:lang w:val="uk-UA"/>
        </w:rPr>
        <w:t>Дьєрдя II Ракоці</w:t>
      </w:r>
      <w:r w:rsidRPr="0047463C">
        <w:rPr>
          <w:lang w:val="uk-UA"/>
        </w:rPr>
        <w:t>, спонукаючи його до війни з Польщею, та робить спробу зв'язатися з королем Швеції.</w:t>
      </w:r>
    </w:p>
    <w:p w:rsidR="00527DDA" w:rsidRPr="0047463C" w:rsidRDefault="00527DDA" w:rsidP="00527DDA">
      <w:pPr>
        <w:rPr>
          <w:lang w:val="uk-UA"/>
        </w:rPr>
      </w:pPr>
      <w:r w:rsidRPr="0047463C">
        <w:rPr>
          <w:lang w:val="uk-UA"/>
        </w:rPr>
        <w:t xml:space="preserve">Перебуваючи в Миргороді, </w:t>
      </w:r>
      <w:r w:rsidRPr="0047463C">
        <w:rPr>
          <w:b/>
          <w:lang w:val="uk-UA"/>
        </w:rPr>
        <w:t>13 липня 1650</w:t>
      </w:r>
      <w:r w:rsidRPr="0047463C">
        <w:rPr>
          <w:lang w:val="uk-UA"/>
        </w:rPr>
        <w:t xml:space="preserve"> р. гетьман </w:t>
      </w:r>
      <w:r w:rsidRPr="0047463C">
        <w:rPr>
          <w:b/>
          <w:lang w:val="uk-UA"/>
        </w:rPr>
        <w:t>прийняв</w:t>
      </w:r>
      <w:r w:rsidRPr="0047463C">
        <w:rPr>
          <w:lang w:val="uk-UA"/>
        </w:rPr>
        <w:t xml:space="preserve"> посланців </w:t>
      </w:r>
      <w:r w:rsidRPr="0047463C">
        <w:rPr>
          <w:b/>
          <w:lang w:val="uk-UA"/>
        </w:rPr>
        <w:t>московських воєвод</w:t>
      </w:r>
      <w:r w:rsidRPr="0047463C">
        <w:rPr>
          <w:lang w:val="uk-UA"/>
        </w:rPr>
        <w:t>. Він засвідчив свою готовність служити Олексію Михайловичу й сприяти йому в зайнятті польського трону.</w:t>
      </w:r>
    </w:p>
    <w:p w:rsidR="00527DDA" w:rsidRPr="0047463C" w:rsidRDefault="00527DDA" w:rsidP="00527DDA">
      <w:pPr>
        <w:rPr>
          <w:lang w:val="uk-UA"/>
        </w:rPr>
      </w:pPr>
      <w:r w:rsidRPr="0047463C">
        <w:rPr>
          <w:b/>
          <w:lang w:val="uk-UA"/>
        </w:rPr>
        <w:t>Наприкінці серпня 1650</w:t>
      </w:r>
      <w:r w:rsidRPr="0047463C">
        <w:rPr>
          <w:lang w:val="uk-UA"/>
        </w:rPr>
        <w:t xml:space="preserve"> р. Хмельницький здійснив </w:t>
      </w:r>
      <w:r w:rsidRPr="0047463C">
        <w:rPr>
          <w:b/>
          <w:lang w:val="uk-UA"/>
        </w:rPr>
        <w:t>похід</w:t>
      </w:r>
      <w:r w:rsidRPr="0047463C">
        <w:rPr>
          <w:lang w:val="uk-UA"/>
        </w:rPr>
        <w:t xml:space="preserve"> проти </w:t>
      </w:r>
      <w:r w:rsidRPr="0047463C">
        <w:rPr>
          <w:b/>
          <w:lang w:val="uk-UA"/>
        </w:rPr>
        <w:t>молдавського володаря В. Лупу</w:t>
      </w:r>
      <w:r w:rsidRPr="0047463C">
        <w:rPr>
          <w:lang w:val="uk-UA"/>
        </w:rPr>
        <w:t xml:space="preserve">, союзника Польщі. Опинившись у скрутному становищі, В. Лупу погодився на всі вимоги Хмельницького та підписав договір. Він обіцяв українському володареві надати воєнну допомогу проти Польщі та погодився на шлюб своєї доньки з </w:t>
      </w:r>
      <w:proofErr w:type="spellStart"/>
      <w:r w:rsidRPr="0047463C">
        <w:rPr>
          <w:lang w:val="uk-UA"/>
        </w:rPr>
        <w:t>Тимошем</w:t>
      </w:r>
      <w:proofErr w:type="spellEnd"/>
      <w:r w:rsidRPr="0047463C">
        <w:rPr>
          <w:lang w:val="uk-UA"/>
        </w:rPr>
        <w:t xml:space="preserve"> </w:t>
      </w:r>
      <w:proofErr w:type="spellStart"/>
      <w:r w:rsidRPr="0047463C">
        <w:rPr>
          <w:lang w:val="uk-UA"/>
        </w:rPr>
        <w:t>Хмельниченком</w:t>
      </w:r>
      <w:proofErr w:type="spellEnd"/>
      <w:r w:rsidRPr="0047463C">
        <w:rPr>
          <w:lang w:val="uk-UA"/>
        </w:rPr>
        <w:t xml:space="preserve"> (одружилися влітку 1652 р.). Але Хмельницький не врахував наслідків втручання у співвідношення політичних сил у цьому регіоні. Так, весілля </w:t>
      </w:r>
      <w:proofErr w:type="spellStart"/>
      <w:r w:rsidRPr="0047463C">
        <w:rPr>
          <w:lang w:val="uk-UA"/>
        </w:rPr>
        <w:t>Тимоша</w:t>
      </w:r>
      <w:proofErr w:type="spellEnd"/>
      <w:r w:rsidRPr="0047463C">
        <w:rPr>
          <w:lang w:val="uk-UA"/>
        </w:rPr>
        <w:t xml:space="preserve"> й </w:t>
      </w:r>
      <w:proofErr w:type="spellStart"/>
      <w:r w:rsidRPr="0047463C">
        <w:rPr>
          <w:lang w:val="uk-UA"/>
        </w:rPr>
        <w:t>Розанди</w:t>
      </w:r>
      <w:proofErr w:type="spellEnd"/>
      <w:r w:rsidRPr="0047463C">
        <w:rPr>
          <w:lang w:val="uk-UA"/>
        </w:rPr>
        <w:t xml:space="preserve"> викликало занепокоєння у правителів Волощини й Трансильванії. Вони невдовзі виступили разом з Угорщиною як союзники Польщі. </w:t>
      </w:r>
    </w:p>
    <w:p w:rsidR="00527DDA" w:rsidRPr="0047463C" w:rsidRDefault="00527DDA" w:rsidP="00527DDA">
      <w:pPr>
        <w:rPr>
          <w:lang w:val="uk-UA"/>
        </w:rPr>
      </w:pPr>
      <w:r w:rsidRPr="0047463C">
        <w:rPr>
          <w:lang w:val="uk-UA"/>
        </w:rPr>
        <w:t xml:space="preserve">У </w:t>
      </w:r>
      <w:r w:rsidRPr="0047463C">
        <w:rPr>
          <w:b/>
          <w:lang w:val="uk-UA"/>
        </w:rPr>
        <w:t>липні 1653</w:t>
      </w:r>
      <w:r w:rsidRPr="0047463C">
        <w:rPr>
          <w:lang w:val="uk-UA"/>
        </w:rPr>
        <w:t xml:space="preserve"> р. Б. Хмельницький зробив </w:t>
      </w:r>
      <w:r w:rsidRPr="0047463C">
        <w:rPr>
          <w:b/>
          <w:lang w:val="uk-UA"/>
        </w:rPr>
        <w:t>спробу поновити переговори з польським урядом</w:t>
      </w:r>
      <w:r w:rsidRPr="0047463C">
        <w:rPr>
          <w:lang w:val="uk-UA"/>
        </w:rPr>
        <w:t xml:space="preserve">. Але посольство А. Ждановича зазнало </w:t>
      </w:r>
      <w:r w:rsidRPr="0047463C">
        <w:rPr>
          <w:b/>
          <w:lang w:val="uk-UA"/>
        </w:rPr>
        <w:t>невдачі</w:t>
      </w:r>
      <w:r w:rsidRPr="0047463C">
        <w:rPr>
          <w:lang w:val="uk-UA"/>
        </w:rPr>
        <w:t>: українських послів було ув'язнено.</w:t>
      </w:r>
    </w:p>
    <w:p w:rsidR="00527DDA" w:rsidRPr="0047463C" w:rsidRDefault="00527DDA" w:rsidP="00527DDA">
      <w:pPr>
        <w:rPr>
          <w:lang w:val="uk-UA"/>
        </w:rPr>
      </w:pPr>
      <w:r w:rsidRPr="0047463C">
        <w:rPr>
          <w:lang w:val="uk-UA"/>
        </w:rPr>
        <w:lastRenderedPageBreak/>
        <w:t xml:space="preserve">Король та уряд мали на меті розгромити козацьку Україну, домогтися її капітуляції й зречення влади Б. Хмельницьким, скорочення козацького реєстру. В серпні 1653 р. польське військо перейшло в наступ. Взяте в облогу козаками під </w:t>
      </w:r>
      <w:r w:rsidRPr="0047463C">
        <w:rPr>
          <w:b/>
          <w:lang w:val="uk-UA"/>
        </w:rPr>
        <w:t>ЖВАНЦЕМ</w:t>
      </w:r>
      <w:r w:rsidRPr="0047463C">
        <w:rPr>
          <w:lang w:val="uk-UA"/>
        </w:rPr>
        <w:t xml:space="preserve"> у грудні </w:t>
      </w:r>
      <w:r w:rsidRPr="0047463C">
        <w:rPr>
          <w:b/>
          <w:lang w:val="uk-UA"/>
        </w:rPr>
        <w:t>1653</w:t>
      </w:r>
      <w:r w:rsidRPr="0047463C">
        <w:rPr>
          <w:lang w:val="uk-UA"/>
        </w:rPr>
        <w:t xml:space="preserve"> р., польське військо з королем Яном </w:t>
      </w:r>
      <w:proofErr w:type="spellStart"/>
      <w:r w:rsidRPr="0047463C">
        <w:rPr>
          <w:lang w:val="uk-UA"/>
        </w:rPr>
        <w:t>Казимежем</w:t>
      </w:r>
      <w:proofErr w:type="spellEnd"/>
      <w:r w:rsidRPr="0047463C">
        <w:rPr>
          <w:lang w:val="uk-UA"/>
        </w:rPr>
        <w:t xml:space="preserve"> вже готове було капітулювати, але поляків знову врятували татари, уклавши з ними сепаратний мир. Між </w:t>
      </w:r>
      <w:r w:rsidRPr="0047463C">
        <w:rPr>
          <w:b/>
          <w:lang w:val="uk-UA"/>
        </w:rPr>
        <w:t>Річчю Посполитою й Кримським ханством  15 грудня 1653 р. було укладено усну угоду</w:t>
      </w:r>
      <w:r w:rsidRPr="0047463C">
        <w:rPr>
          <w:lang w:val="uk-UA"/>
        </w:rPr>
        <w:t>, яка передбачала лише відновлення прав і свобод козацтва відповідно до умов Зборівського договору. Всі інші статті угоди ігнорувалися.</w:t>
      </w:r>
    </w:p>
    <w:p w:rsidR="00527DDA" w:rsidRPr="0047463C" w:rsidRDefault="00527DDA" w:rsidP="00527DDA">
      <w:pPr>
        <w:rPr>
          <w:lang w:val="uk-UA"/>
        </w:rPr>
      </w:pPr>
      <w:r w:rsidRPr="0047463C">
        <w:rPr>
          <w:lang w:val="uk-UA"/>
        </w:rPr>
        <w:t xml:space="preserve">У </w:t>
      </w:r>
      <w:r w:rsidR="001F43EB" w:rsidRPr="0047463C">
        <w:rPr>
          <w:lang w:val="uk-UA"/>
        </w:rPr>
        <w:t>контексті</w:t>
      </w:r>
      <w:r w:rsidRPr="0047463C">
        <w:rPr>
          <w:lang w:val="uk-UA"/>
        </w:rPr>
        <w:t xml:space="preserve"> розвитку </w:t>
      </w:r>
      <w:r w:rsidR="001F43EB" w:rsidRPr="0047463C">
        <w:rPr>
          <w:lang w:val="uk-UA"/>
        </w:rPr>
        <w:t>геополітичних</w:t>
      </w:r>
      <w:r w:rsidRPr="0047463C">
        <w:rPr>
          <w:lang w:val="uk-UA"/>
        </w:rPr>
        <w:t xml:space="preserve"> </w:t>
      </w:r>
      <w:r w:rsidR="001F43EB" w:rsidRPr="0047463C">
        <w:rPr>
          <w:lang w:val="uk-UA"/>
        </w:rPr>
        <w:t>процесів</w:t>
      </w:r>
      <w:r w:rsidRPr="0047463C">
        <w:rPr>
          <w:lang w:val="uk-UA"/>
        </w:rPr>
        <w:t xml:space="preserve"> перед Б. Хмельницьким поставала дилема: залишитися </w:t>
      </w:r>
      <w:r w:rsidR="001F43EB" w:rsidRPr="0047463C">
        <w:rPr>
          <w:lang w:val="uk-UA"/>
        </w:rPr>
        <w:t>наодинці</w:t>
      </w:r>
      <w:r w:rsidRPr="0047463C">
        <w:rPr>
          <w:lang w:val="uk-UA"/>
        </w:rPr>
        <w:t xml:space="preserve"> з </w:t>
      </w:r>
      <w:r w:rsidR="001F43EB" w:rsidRPr="0047463C">
        <w:rPr>
          <w:lang w:val="uk-UA"/>
        </w:rPr>
        <w:t>Річчю</w:t>
      </w:r>
      <w:r w:rsidRPr="0047463C">
        <w:rPr>
          <w:lang w:val="uk-UA"/>
        </w:rPr>
        <w:t xml:space="preserve"> Посполитою i, можливо, цілком втратити </w:t>
      </w:r>
      <w:r w:rsidR="001F43EB" w:rsidRPr="0047463C">
        <w:rPr>
          <w:lang w:val="uk-UA"/>
        </w:rPr>
        <w:t>основні</w:t>
      </w:r>
      <w:r w:rsidRPr="0047463C">
        <w:rPr>
          <w:lang w:val="uk-UA"/>
        </w:rPr>
        <w:t xml:space="preserve"> завоювання, чи заради їх збереження прийняти протекторат </w:t>
      </w:r>
      <w:r w:rsidR="001F43EB" w:rsidRPr="0047463C">
        <w:rPr>
          <w:lang w:val="uk-UA"/>
        </w:rPr>
        <w:t>однієї</w:t>
      </w:r>
      <w:r w:rsidRPr="0047463C">
        <w:rPr>
          <w:lang w:val="uk-UA"/>
        </w:rPr>
        <w:t xml:space="preserve"> із сильних держав. Такими тоді були блискуча Порта i Росія. Іншого виходу з трагічної для Української держави геополітичної ситуації, на жаль, не існувало.</w:t>
      </w:r>
    </w:p>
    <w:p w:rsidR="00527DDA" w:rsidRPr="0047463C" w:rsidRDefault="00527DDA" w:rsidP="00527DDA">
      <w:pPr>
        <w:rPr>
          <w:lang w:val="uk-UA"/>
        </w:rPr>
      </w:pPr>
      <w:r w:rsidRPr="0047463C">
        <w:rPr>
          <w:lang w:val="uk-UA"/>
        </w:rPr>
        <w:t xml:space="preserve">Після болісних роздумів врешті-решт гетьман прiоритетно </w:t>
      </w:r>
      <w:r w:rsidRPr="0047463C">
        <w:rPr>
          <w:b/>
          <w:lang w:val="uk-UA"/>
        </w:rPr>
        <w:t xml:space="preserve">визнав </w:t>
      </w:r>
      <w:proofErr w:type="spellStart"/>
      <w:r w:rsidRPr="0047463C">
        <w:rPr>
          <w:b/>
          <w:lang w:val="uk-UA"/>
        </w:rPr>
        <w:t>можливiсть</w:t>
      </w:r>
      <w:proofErr w:type="spellEnd"/>
      <w:r w:rsidRPr="0047463C">
        <w:rPr>
          <w:b/>
          <w:lang w:val="uk-UA"/>
        </w:rPr>
        <w:t xml:space="preserve"> </w:t>
      </w:r>
      <w:proofErr w:type="spellStart"/>
      <w:r w:rsidRPr="0047463C">
        <w:rPr>
          <w:b/>
          <w:lang w:val="uk-UA"/>
        </w:rPr>
        <w:t>протекцiї</w:t>
      </w:r>
      <w:proofErr w:type="spellEnd"/>
      <w:r w:rsidRPr="0047463C">
        <w:rPr>
          <w:b/>
          <w:lang w:val="uk-UA"/>
        </w:rPr>
        <w:t xml:space="preserve"> московського царя</w:t>
      </w:r>
      <w:r w:rsidRPr="0047463C">
        <w:rPr>
          <w:lang w:val="uk-UA"/>
        </w:rPr>
        <w:t xml:space="preserve">. </w:t>
      </w:r>
      <w:r w:rsidR="001F43EB" w:rsidRPr="0047463C">
        <w:rPr>
          <w:lang w:val="uk-UA"/>
        </w:rPr>
        <w:t>Зрозуміло</w:t>
      </w:r>
      <w:r w:rsidRPr="0047463C">
        <w:rPr>
          <w:lang w:val="uk-UA"/>
        </w:rPr>
        <w:t xml:space="preserve">, цей </w:t>
      </w:r>
      <w:r w:rsidRPr="0047463C">
        <w:rPr>
          <w:b/>
          <w:lang w:val="uk-UA"/>
        </w:rPr>
        <w:t>крок був вимушеним</w:t>
      </w:r>
      <w:r w:rsidRPr="0047463C">
        <w:rPr>
          <w:lang w:val="uk-UA"/>
        </w:rPr>
        <w:t xml:space="preserve">, </w:t>
      </w:r>
      <w:proofErr w:type="spellStart"/>
      <w:r w:rsidRPr="0047463C">
        <w:rPr>
          <w:lang w:val="uk-UA"/>
        </w:rPr>
        <w:t>оскiльки</w:t>
      </w:r>
      <w:proofErr w:type="spellEnd"/>
      <w:r w:rsidRPr="0047463C">
        <w:rPr>
          <w:lang w:val="uk-UA"/>
        </w:rPr>
        <w:t xml:space="preserve"> польсько-кримський Кам’янецький </w:t>
      </w:r>
      <w:proofErr w:type="spellStart"/>
      <w:r w:rsidRPr="0047463C">
        <w:rPr>
          <w:lang w:val="uk-UA"/>
        </w:rPr>
        <w:t>договiр</w:t>
      </w:r>
      <w:proofErr w:type="spellEnd"/>
      <w:r w:rsidRPr="0047463C">
        <w:rPr>
          <w:lang w:val="uk-UA"/>
        </w:rPr>
        <w:t xml:space="preserve"> 1653 р., який не передбачав </w:t>
      </w:r>
      <w:proofErr w:type="spellStart"/>
      <w:r w:rsidRPr="0047463C">
        <w:rPr>
          <w:lang w:val="uk-UA"/>
        </w:rPr>
        <w:t>навiть</w:t>
      </w:r>
      <w:proofErr w:type="spellEnd"/>
      <w:r w:rsidRPr="0047463C">
        <w:rPr>
          <w:lang w:val="uk-UA"/>
        </w:rPr>
        <w:t xml:space="preserve"> збереження за козацькою Україною статусу державної </w:t>
      </w:r>
      <w:r w:rsidR="001F43EB" w:rsidRPr="0047463C">
        <w:rPr>
          <w:lang w:val="uk-UA"/>
        </w:rPr>
        <w:t>автономії</w:t>
      </w:r>
      <w:r w:rsidRPr="0047463C">
        <w:rPr>
          <w:lang w:val="uk-UA"/>
        </w:rPr>
        <w:t xml:space="preserve"> у </w:t>
      </w:r>
      <w:proofErr w:type="spellStart"/>
      <w:r w:rsidRPr="0047463C">
        <w:rPr>
          <w:lang w:val="uk-UA"/>
        </w:rPr>
        <w:t>складi</w:t>
      </w:r>
      <w:proofErr w:type="spellEnd"/>
      <w:r w:rsidRPr="0047463C">
        <w:rPr>
          <w:lang w:val="uk-UA"/>
        </w:rPr>
        <w:t xml:space="preserve"> </w:t>
      </w:r>
      <w:proofErr w:type="spellStart"/>
      <w:r w:rsidRPr="0047463C">
        <w:rPr>
          <w:lang w:val="uk-UA"/>
        </w:rPr>
        <w:t>Речi</w:t>
      </w:r>
      <w:proofErr w:type="spellEnd"/>
      <w:r w:rsidRPr="0047463C">
        <w:rPr>
          <w:lang w:val="uk-UA"/>
        </w:rPr>
        <w:t xml:space="preserve"> Посполитої, ставив її перед фактом </w:t>
      </w:r>
      <w:proofErr w:type="spellStart"/>
      <w:r w:rsidRPr="0047463C">
        <w:rPr>
          <w:lang w:val="uk-UA"/>
        </w:rPr>
        <w:t>iснування</w:t>
      </w:r>
      <w:proofErr w:type="spellEnd"/>
      <w:r w:rsidRPr="0047463C">
        <w:rPr>
          <w:lang w:val="uk-UA"/>
        </w:rPr>
        <w:t xml:space="preserve"> </w:t>
      </w:r>
      <w:proofErr w:type="spellStart"/>
      <w:r w:rsidRPr="0047463C">
        <w:rPr>
          <w:lang w:val="uk-UA"/>
        </w:rPr>
        <w:t>полiтичного</w:t>
      </w:r>
      <w:proofErr w:type="spellEnd"/>
      <w:r w:rsidRPr="0047463C">
        <w:rPr>
          <w:lang w:val="uk-UA"/>
        </w:rPr>
        <w:t xml:space="preserve"> </w:t>
      </w:r>
      <w:proofErr w:type="spellStart"/>
      <w:r w:rsidRPr="0047463C">
        <w:rPr>
          <w:lang w:val="uk-UA"/>
        </w:rPr>
        <w:t>взаєморозумiння</w:t>
      </w:r>
      <w:proofErr w:type="spellEnd"/>
      <w:r w:rsidRPr="0047463C">
        <w:rPr>
          <w:lang w:val="uk-UA"/>
        </w:rPr>
        <w:t xml:space="preserve"> </w:t>
      </w:r>
      <w:proofErr w:type="spellStart"/>
      <w:r w:rsidRPr="0047463C">
        <w:rPr>
          <w:lang w:val="uk-UA"/>
        </w:rPr>
        <w:t>Речi</w:t>
      </w:r>
      <w:proofErr w:type="spellEnd"/>
      <w:r w:rsidRPr="0047463C">
        <w:rPr>
          <w:lang w:val="uk-UA"/>
        </w:rPr>
        <w:t xml:space="preserve"> Посполитої i Кримського ханства.</w:t>
      </w:r>
    </w:p>
    <w:p w:rsidR="00527DDA" w:rsidRPr="0047463C" w:rsidRDefault="00527DDA" w:rsidP="00527DDA">
      <w:pPr>
        <w:rPr>
          <w:lang w:val="uk-UA"/>
        </w:rPr>
      </w:pPr>
      <w:r w:rsidRPr="0047463C">
        <w:rPr>
          <w:lang w:val="uk-UA"/>
        </w:rPr>
        <w:t xml:space="preserve">На </w:t>
      </w:r>
      <w:r w:rsidRPr="0047463C">
        <w:rPr>
          <w:b/>
          <w:lang w:val="uk-UA"/>
        </w:rPr>
        <w:t>початку листопада 1653</w:t>
      </w:r>
      <w:r w:rsidRPr="0047463C">
        <w:rPr>
          <w:lang w:val="uk-UA"/>
        </w:rPr>
        <w:t xml:space="preserve"> р. Хмельницький одержав грамоту від московського царя, що </w:t>
      </w:r>
      <w:r w:rsidRPr="0047463C">
        <w:rPr>
          <w:b/>
          <w:lang w:val="uk-UA"/>
        </w:rPr>
        <w:t>Земський собор 11 жовтня 1653</w:t>
      </w:r>
      <w:r w:rsidRPr="0047463C">
        <w:rPr>
          <w:lang w:val="uk-UA"/>
        </w:rPr>
        <w:t xml:space="preserve"> p. ухвалив прийняти Війська Запорізького під «государеву високу руку» й розпочати війну проти Речі Посполитої. Від московських послів він довідався, що царський уряд має направити йому на допомогу війська, які невдовзі повинні прибути в Україну. Це означало зміну політики Москви. Прагнення приєднати до своїх володінь Україну відповідало московській доктрині «збирання» руських земель. Воно відкривало перспективу на використання українських сил для боротьби проти Польщі й Криму.</w:t>
      </w:r>
    </w:p>
    <w:p w:rsidR="00527DDA" w:rsidRPr="0047463C" w:rsidRDefault="00527DDA" w:rsidP="00527DDA">
      <w:pPr>
        <w:rPr>
          <w:lang w:val="uk-UA"/>
        </w:rPr>
      </w:pPr>
      <w:r w:rsidRPr="0047463C">
        <w:rPr>
          <w:lang w:val="uk-UA"/>
        </w:rPr>
        <w:t xml:space="preserve">Для оформлення нових відносин з Україною з Москви вирушило </w:t>
      </w:r>
      <w:r w:rsidRPr="0047463C">
        <w:rPr>
          <w:b/>
          <w:lang w:val="uk-UA"/>
        </w:rPr>
        <w:t>посольство В. БУТУРЛІНА</w:t>
      </w:r>
      <w:r w:rsidRPr="0047463C">
        <w:rPr>
          <w:lang w:val="uk-UA"/>
        </w:rPr>
        <w:t xml:space="preserve">.  </w:t>
      </w:r>
      <w:r w:rsidRPr="0047463C">
        <w:rPr>
          <w:b/>
          <w:lang w:val="uk-UA"/>
        </w:rPr>
        <w:t>Наприкінці грудня 1653</w:t>
      </w:r>
      <w:r w:rsidRPr="0047463C">
        <w:rPr>
          <w:lang w:val="uk-UA"/>
        </w:rPr>
        <w:t xml:space="preserve"> p. воно було урочисто зустрінуте в </w:t>
      </w:r>
      <w:r w:rsidRPr="0047463C">
        <w:rPr>
          <w:b/>
          <w:lang w:val="uk-UA"/>
        </w:rPr>
        <w:t>ПЕРЕЯСЛАВІ</w:t>
      </w:r>
      <w:r w:rsidRPr="0047463C">
        <w:rPr>
          <w:lang w:val="uk-UA"/>
        </w:rPr>
        <w:t>. 17 січня посольство було прийняте гетьманом. Вранці 18 січня 1654р. Хмельницький скликав таємну старшинську раду, в якій взяли участь лише представники генеральної старшини та полковники. Обговорювалися «статті», на яких московські посли повинні були присягнути Війську Запорізькому.</w:t>
      </w:r>
    </w:p>
    <w:p w:rsidR="00527DDA" w:rsidRPr="0047463C" w:rsidRDefault="00527DDA" w:rsidP="00527DDA">
      <w:pPr>
        <w:rPr>
          <w:lang w:val="uk-UA"/>
        </w:rPr>
      </w:pPr>
      <w:r w:rsidRPr="0047463C">
        <w:rPr>
          <w:lang w:val="uk-UA"/>
        </w:rPr>
        <w:t xml:space="preserve">Під час переговорів з Бутурліним були </w:t>
      </w:r>
      <w:r w:rsidRPr="0047463C">
        <w:rPr>
          <w:b/>
          <w:lang w:val="uk-UA"/>
        </w:rPr>
        <w:t>погоджені умови відносин із Московською державою</w:t>
      </w:r>
      <w:r w:rsidRPr="0047463C">
        <w:rPr>
          <w:lang w:val="uk-UA"/>
        </w:rPr>
        <w:t xml:space="preserve"> (жодного договору чи іншого документа не було підписано). Після присяги на вірність цареві в канцелярії гетьмана почали готувати звернення до Московського царя Олексія Михайловича про підтвердження прав і привілеїв українських козаків, селян і міщан, яке дістало назву </w:t>
      </w:r>
      <w:r w:rsidRPr="0047463C">
        <w:rPr>
          <w:b/>
          <w:lang w:val="uk-UA"/>
        </w:rPr>
        <w:t xml:space="preserve">«Статті Богдана Хмельницького» </w:t>
      </w:r>
      <w:r w:rsidRPr="0047463C">
        <w:rPr>
          <w:lang w:val="uk-UA"/>
        </w:rPr>
        <w:t xml:space="preserve">(23 статті). З ним до Москви 17 лютого виїхало </w:t>
      </w:r>
      <w:r w:rsidRPr="0047463C">
        <w:rPr>
          <w:b/>
          <w:lang w:val="uk-UA"/>
        </w:rPr>
        <w:t xml:space="preserve">посольство С. Богдановича-Зарудного </w:t>
      </w:r>
      <w:r w:rsidRPr="0047463C">
        <w:rPr>
          <w:lang w:val="uk-UA"/>
        </w:rPr>
        <w:t>й</w:t>
      </w:r>
      <w:r w:rsidRPr="0047463C">
        <w:rPr>
          <w:b/>
          <w:lang w:val="uk-UA"/>
        </w:rPr>
        <w:t xml:space="preserve"> П. Тетері</w:t>
      </w:r>
      <w:r w:rsidRPr="0047463C">
        <w:rPr>
          <w:lang w:val="uk-UA"/>
        </w:rPr>
        <w:t xml:space="preserve"> (сам гетьман не поїхав до Москви, пославшись на можливі бойові дії). </w:t>
      </w:r>
    </w:p>
    <w:p w:rsidR="00527DDA" w:rsidRPr="0047463C" w:rsidRDefault="00527DDA" w:rsidP="00527DDA">
      <w:pPr>
        <w:rPr>
          <w:lang w:val="uk-UA"/>
        </w:rPr>
      </w:pPr>
      <w:r w:rsidRPr="0047463C">
        <w:rPr>
          <w:lang w:val="uk-UA"/>
        </w:rPr>
        <w:t xml:space="preserve">Після тривалого обговорення статей, у яких були розбіжності, </w:t>
      </w:r>
      <w:r w:rsidRPr="0047463C">
        <w:rPr>
          <w:b/>
          <w:lang w:val="uk-UA"/>
        </w:rPr>
        <w:t>19-21 березня 1654 р.</w:t>
      </w:r>
      <w:r w:rsidRPr="0047463C">
        <w:rPr>
          <w:lang w:val="uk-UA"/>
        </w:rPr>
        <w:t xml:space="preserve"> були проведені спеціальні переговори, після чого цар і Боярська дума підтвердили </w:t>
      </w:r>
      <w:r w:rsidRPr="0047463C">
        <w:rPr>
          <w:b/>
          <w:lang w:val="uk-UA"/>
        </w:rPr>
        <w:t>11 статей</w:t>
      </w:r>
      <w:r w:rsidRPr="0047463C">
        <w:rPr>
          <w:lang w:val="uk-UA"/>
        </w:rPr>
        <w:t xml:space="preserve"> Б. Хмельницького і прийняли узгоджений варіант документа, який увійшов в історію як </w:t>
      </w:r>
      <w:r w:rsidRPr="0047463C">
        <w:rPr>
          <w:b/>
          <w:lang w:val="uk-UA"/>
        </w:rPr>
        <w:t>«Березневі статті»</w:t>
      </w:r>
      <w:r w:rsidRPr="0047463C">
        <w:rPr>
          <w:lang w:val="uk-UA"/>
        </w:rPr>
        <w:t xml:space="preserve"> (зміст українсько-московського договору складали «Статті Богдана Хмельницького» та «жалувані грамоти» Війську Запорізькому й українській шляхті»). </w:t>
      </w:r>
    </w:p>
    <w:p w:rsidR="00527DDA" w:rsidRPr="0047463C" w:rsidRDefault="00527DDA" w:rsidP="00527DDA">
      <w:pPr>
        <w:rPr>
          <w:lang w:val="uk-UA"/>
        </w:rPr>
      </w:pPr>
      <w:r w:rsidRPr="0047463C">
        <w:rPr>
          <w:b/>
          <w:lang w:val="uk-UA"/>
        </w:rPr>
        <w:t>Договір передбачав</w:t>
      </w:r>
      <w:r w:rsidRPr="0047463C">
        <w:rPr>
          <w:lang w:val="uk-UA"/>
        </w:rPr>
        <w:t xml:space="preserve"> збереження форми урядування, адміністративного устрою, судової, фінансової та податкової системи, загального характеру соціально-економічних відносин. Підтверджувалася самостійність гетьманського уряду в проведенні внутрішньої політики. Московський воєвода в Києві з кількатисячним підрозділом мав повноваження надавати допомогу українцям в обороні від ворогів. Москва зобов'язувалася вступити у війну з Річчю Посполитою та надавати допомогу в обороні України від татар. До царської </w:t>
      </w:r>
      <w:r w:rsidRPr="0047463C">
        <w:rPr>
          <w:lang w:val="uk-UA"/>
        </w:rPr>
        <w:lastRenderedPageBreak/>
        <w:t xml:space="preserve">скарбниці належало сплачувати певну суму податку. Чисельність козацького </w:t>
      </w:r>
      <w:r w:rsidRPr="0047463C">
        <w:rPr>
          <w:b/>
          <w:lang w:val="uk-UA"/>
        </w:rPr>
        <w:t>реєстру</w:t>
      </w:r>
      <w:r w:rsidRPr="0047463C">
        <w:rPr>
          <w:lang w:val="uk-UA"/>
        </w:rPr>
        <w:t xml:space="preserve"> встановлювалася в </w:t>
      </w:r>
      <w:r w:rsidRPr="0047463C">
        <w:rPr>
          <w:b/>
          <w:lang w:val="uk-UA"/>
        </w:rPr>
        <w:t>60 тисяч</w:t>
      </w:r>
      <w:r w:rsidRPr="0047463C">
        <w:rPr>
          <w:lang w:val="uk-UA"/>
        </w:rPr>
        <w:t>. Козаки, шляхта, духівництво й міщани та інші соціальні верстви в Україні зберігали свої права та привілеї.</w:t>
      </w:r>
    </w:p>
    <w:p w:rsidR="00527DDA" w:rsidRPr="0047463C" w:rsidRDefault="00527DDA" w:rsidP="00527DDA">
      <w:pPr>
        <w:rPr>
          <w:lang w:val="uk-UA"/>
        </w:rPr>
      </w:pPr>
      <w:r w:rsidRPr="0047463C">
        <w:rPr>
          <w:lang w:val="uk-UA"/>
        </w:rPr>
        <w:t xml:space="preserve">Уряд Української держави визнавав протекцію царя та приймав обмеження, які стосувалися зовнішньополітичної діяльності (зокрема, заборонялося підтримувати дипломатичні зносини з урядами Польщі та Порти без царського дозволу). </w:t>
      </w:r>
    </w:p>
    <w:p w:rsidR="00527DDA" w:rsidRPr="0047463C" w:rsidRDefault="00527DDA" w:rsidP="00527DDA">
      <w:pPr>
        <w:rPr>
          <w:lang w:val="uk-UA"/>
        </w:rPr>
      </w:pPr>
      <w:r w:rsidRPr="0047463C">
        <w:rPr>
          <w:lang w:val="uk-UA"/>
        </w:rPr>
        <w:t>Отже, ратифікація Переяславсько-Московського договору у березні 1654 р. стала відчайдушною спробою української влади і дипломатії продовжити національне державотворення.</w:t>
      </w:r>
    </w:p>
    <w:p w:rsidR="00527DDA" w:rsidRPr="0047463C" w:rsidRDefault="00527DDA" w:rsidP="00527DDA">
      <w:pPr>
        <w:rPr>
          <w:lang w:val="uk-UA"/>
        </w:rPr>
      </w:pPr>
      <w:r w:rsidRPr="0047463C">
        <w:rPr>
          <w:lang w:val="uk-UA"/>
        </w:rPr>
        <w:t xml:space="preserve">Договір юридично оформлював факт виходу України зі складу Речі Посполитої, відкривав перспективу перемоги над нею. Йшлося про встановлення васальної залежності України від Московського царства або його </w:t>
      </w:r>
      <w:r w:rsidRPr="0047463C">
        <w:rPr>
          <w:b/>
          <w:lang w:val="uk-UA"/>
        </w:rPr>
        <w:t>протекторату над Україною</w:t>
      </w:r>
      <w:r w:rsidRPr="0047463C">
        <w:rPr>
          <w:lang w:val="uk-UA"/>
        </w:rPr>
        <w:t xml:space="preserve">. Але </w:t>
      </w:r>
      <w:r w:rsidRPr="0047463C">
        <w:rPr>
          <w:b/>
          <w:lang w:val="uk-UA"/>
        </w:rPr>
        <w:t>обидві сторони по-різному бачили його зміст</w:t>
      </w:r>
      <w:r w:rsidRPr="0047463C">
        <w:rPr>
          <w:lang w:val="uk-UA"/>
        </w:rPr>
        <w:t>: українська вбачала в ньому воєнно-політичний союз для перемоги над Річчю Посполитою, а московська – як акт включення України до царських володінь, один із кроків до «збирання руських земель».</w:t>
      </w:r>
    </w:p>
    <w:p w:rsidR="00527DDA" w:rsidRPr="0047463C" w:rsidRDefault="00527DDA" w:rsidP="00527DDA">
      <w:pPr>
        <w:rPr>
          <w:lang w:val="uk-UA"/>
        </w:rPr>
      </w:pPr>
      <w:r w:rsidRPr="0047463C">
        <w:rPr>
          <w:lang w:val="uk-UA"/>
        </w:rPr>
        <w:t xml:space="preserve">Проте вже </w:t>
      </w:r>
      <w:r w:rsidRPr="0047463C">
        <w:rPr>
          <w:b/>
          <w:lang w:val="uk-UA"/>
        </w:rPr>
        <w:t>влітку 1654 р. між Україною та Москвою почалися тертя</w:t>
      </w:r>
      <w:r w:rsidRPr="0047463C">
        <w:rPr>
          <w:lang w:val="uk-UA"/>
        </w:rPr>
        <w:t>. Московський уряд рушив свої війська до Білорусії й Литви, маючи плани закріпитися в Прибалтиці. Туди ж цар вимагав надіслати 20 тисяч козацького війська. Неодноразові звернення гетьмана до царя про вирядження на Україну московського війська залишилися без відповіді. До того ж після укладення польсько-кримського договору про вічну приязнь (липень 1654 р.) стала реальною небезпека нападу на Україну кримського війська. Об'єднання польських і татарських військ таки відбулося на початку 1655 р., внаслідок їхніх дій Брацлавщину було спустошено.</w:t>
      </w:r>
    </w:p>
    <w:p w:rsidR="00527DDA" w:rsidRPr="0047463C" w:rsidRDefault="00527DDA" w:rsidP="00527DDA">
      <w:pPr>
        <w:rPr>
          <w:lang w:val="uk-UA"/>
        </w:rPr>
      </w:pPr>
      <w:r w:rsidRPr="0047463C">
        <w:rPr>
          <w:lang w:val="uk-UA"/>
        </w:rPr>
        <w:t>Під час спільного походу московського та українського війська на Білорусь царські воєводи оголошували про приєднання їх до Московщини, хоча населення краю визнавало владу гетьмана.</w:t>
      </w:r>
    </w:p>
    <w:p w:rsidR="00527DDA" w:rsidRPr="0047463C" w:rsidRDefault="00527DDA" w:rsidP="00527DDA">
      <w:pPr>
        <w:rPr>
          <w:lang w:val="uk-UA"/>
        </w:rPr>
      </w:pPr>
      <w:r w:rsidRPr="0047463C">
        <w:rPr>
          <w:b/>
          <w:lang w:val="uk-UA"/>
        </w:rPr>
        <w:t xml:space="preserve">З кінця 1655 р. принципові розходження зовнішньополітичних курсів обох держав </w:t>
      </w:r>
      <w:r w:rsidRPr="0047463C">
        <w:rPr>
          <w:lang w:val="uk-UA"/>
        </w:rPr>
        <w:t xml:space="preserve">чітко окреслилися. </w:t>
      </w:r>
      <w:r w:rsidRPr="0047463C">
        <w:rPr>
          <w:b/>
          <w:lang w:val="uk-UA"/>
        </w:rPr>
        <w:t>Влітку 1655</w:t>
      </w:r>
      <w:r w:rsidRPr="0047463C">
        <w:rPr>
          <w:lang w:val="uk-UA"/>
        </w:rPr>
        <w:t xml:space="preserve"> р., після вступу Швеції у війну проти Польщі, обставини сприяли реалізації гетьманських планів. Шведський король зайняв Варшаву та Краків. Його союзником був курфюрст Бранденбурзький. Литва визнала владу Швеції.</w:t>
      </w:r>
    </w:p>
    <w:p w:rsidR="00527DDA" w:rsidRPr="0047463C" w:rsidRDefault="00527DDA" w:rsidP="00527DDA">
      <w:pPr>
        <w:rPr>
          <w:lang w:val="uk-UA"/>
        </w:rPr>
      </w:pPr>
      <w:r w:rsidRPr="0047463C">
        <w:rPr>
          <w:lang w:val="uk-UA"/>
        </w:rPr>
        <w:t xml:space="preserve">Москва, розгублена від успіхів шведської армії, в серпні </w:t>
      </w:r>
      <w:r w:rsidRPr="0047463C">
        <w:rPr>
          <w:b/>
          <w:lang w:val="uk-UA"/>
        </w:rPr>
        <w:t>1656</w:t>
      </w:r>
      <w:r w:rsidRPr="0047463C">
        <w:rPr>
          <w:lang w:val="uk-UA"/>
        </w:rPr>
        <w:t xml:space="preserve"> р. підписала у </w:t>
      </w:r>
      <w:r w:rsidRPr="0047463C">
        <w:rPr>
          <w:b/>
          <w:lang w:val="uk-UA"/>
        </w:rPr>
        <w:t>Вільно</w:t>
      </w:r>
      <w:r w:rsidRPr="0047463C">
        <w:rPr>
          <w:lang w:val="uk-UA"/>
        </w:rPr>
        <w:t xml:space="preserve"> </w:t>
      </w:r>
      <w:r w:rsidRPr="0047463C">
        <w:rPr>
          <w:b/>
          <w:lang w:val="uk-UA"/>
        </w:rPr>
        <w:t>перемир’я з Річчю Посполитою</w:t>
      </w:r>
      <w:r w:rsidRPr="0047463C">
        <w:rPr>
          <w:lang w:val="uk-UA"/>
        </w:rPr>
        <w:t xml:space="preserve"> (передбачало спільні воєнні дії проти Швеції й Бранденбургу) і розпочала військові дії проти Карла Х.</w:t>
      </w:r>
    </w:p>
    <w:p w:rsidR="00527DDA" w:rsidRPr="0047463C" w:rsidRDefault="00527DDA" w:rsidP="00527DDA">
      <w:pPr>
        <w:rPr>
          <w:lang w:val="uk-UA"/>
        </w:rPr>
      </w:pPr>
      <w:r w:rsidRPr="0047463C">
        <w:rPr>
          <w:lang w:val="uk-UA"/>
        </w:rPr>
        <w:t>Це був тривожний симптом, що свідчив про наміри царату перетворити Україну в складову частину московської корони. Відтоді зовнішня політика України набула незалежного від Москви характеру.</w:t>
      </w:r>
    </w:p>
    <w:p w:rsidR="00527DDA" w:rsidRPr="0047463C" w:rsidRDefault="00527DDA" w:rsidP="00527DDA">
      <w:pPr>
        <w:rPr>
          <w:lang w:val="uk-UA"/>
        </w:rPr>
      </w:pPr>
      <w:r w:rsidRPr="0047463C">
        <w:rPr>
          <w:lang w:val="uk-UA"/>
        </w:rPr>
        <w:t xml:space="preserve">Зневірившись у політиці Москви після Віденської угоди 1656 р., гетьман істотно коригує свою діяльність: уряд Хмельницького </w:t>
      </w:r>
      <w:r w:rsidRPr="0047463C">
        <w:rPr>
          <w:b/>
          <w:lang w:val="uk-UA"/>
        </w:rPr>
        <w:t>активізував зусилля у створенні антипольської коаліції з Трансильванією і Швецією</w:t>
      </w:r>
      <w:r w:rsidRPr="0047463C">
        <w:rPr>
          <w:lang w:val="uk-UA"/>
        </w:rPr>
        <w:t>. Правителі Трансильванії та Швеції вкрай неохоче йшли на  поступки українському урядові, інтригували, намагаючись захопити частину українських земель.</w:t>
      </w:r>
    </w:p>
    <w:p w:rsidR="00527DDA" w:rsidRPr="0047463C" w:rsidRDefault="00527DDA" w:rsidP="00527DDA">
      <w:pPr>
        <w:rPr>
          <w:lang w:val="uk-UA"/>
        </w:rPr>
      </w:pPr>
      <w:r w:rsidRPr="0047463C">
        <w:rPr>
          <w:lang w:val="uk-UA"/>
        </w:rPr>
        <w:t xml:space="preserve">Укладений у </w:t>
      </w:r>
      <w:r w:rsidRPr="0047463C">
        <w:rPr>
          <w:b/>
          <w:lang w:val="uk-UA"/>
        </w:rPr>
        <w:t>грудні 1656 р. в РАДНОТІ</w:t>
      </w:r>
      <w:r w:rsidRPr="0047463C">
        <w:rPr>
          <w:lang w:val="uk-UA"/>
        </w:rPr>
        <w:t xml:space="preserve"> шведсько-трансільванський договір, що передбачав розподіл Речі Посполитої, </w:t>
      </w:r>
      <w:r w:rsidRPr="0047463C">
        <w:rPr>
          <w:b/>
          <w:lang w:val="uk-UA"/>
        </w:rPr>
        <w:t>визнав існування Української держави</w:t>
      </w:r>
      <w:r w:rsidRPr="0047463C">
        <w:rPr>
          <w:lang w:val="uk-UA"/>
        </w:rPr>
        <w:t xml:space="preserve"> лише в складі Київського, Чернігівського й Брацлавського воєводств. Решта українських земель мала відійти до володінь Дьєрдя II.</w:t>
      </w:r>
    </w:p>
    <w:p w:rsidR="00527DDA" w:rsidRPr="0047463C" w:rsidRDefault="00527DDA" w:rsidP="00527DDA">
      <w:pPr>
        <w:rPr>
          <w:lang w:val="uk-UA"/>
        </w:rPr>
      </w:pPr>
      <w:r w:rsidRPr="0047463C">
        <w:rPr>
          <w:b/>
          <w:lang w:val="uk-UA"/>
        </w:rPr>
        <w:t>Протягом 1657</w:t>
      </w:r>
      <w:r w:rsidRPr="0047463C">
        <w:rPr>
          <w:lang w:val="uk-UA"/>
        </w:rPr>
        <w:t xml:space="preserve"> р. гетьман вживав заходів щодо розширення меж території козацької України. У </w:t>
      </w:r>
      <w:r w:rsidRPr="0047463C">
        <w:rPr>
          <w:b/>
          <w:lang w:val="uk-UA"/>
        </w:rPr>
        <w:t>переговорах 1657 р. із Швецією та Трансильванією</w:t>
      </w:r>
      <w:r w:rsidRPr="0047463C">
        <w:rPr>
          <w:lang w:val="uk-UA"/>
        </w:rPr>
        <w:t xml:space="preserve"> Б. Хмельницький та старшина незмінно вимагали визнання за ними «права на всю стару Україну або </w:t>
      </w:r>
      <w:proofErr w:type="spellStart"/>
      <w:r w:rsidRPr="0047463C">
        <w:rPr>
          <w:lang w:val="uk-UA"/>
        </w:rPr>
        <w:t>Роксоланію</w:t>
      </w:r>
      <w:proofErr w:type="spellEnd"/>
      <w:r w:rsidRPr="0047463C">
        <w:rPr>
          <w:lang w:val="uk-UA"/>
        </w:rPr>
        <w:t>, де є грецька віра та існує їхня мова аж до Вісли».</w:t>
      </w:r>
    </w:p>
    <w:p w:rsidR="00527DDA" w:rsidRPr="0047463C" w:rsidRDefault="00527DDA" w:rsidP="00527DDA">
      <w:pPr>
        <w:rPr>
          <w:lang w:val="uk-UA"/>
        </w:rPr>
      </w:pPr>
      <w:r w:rsidRPr="0047463C">
        <w:rPr>
          <w:lang w:val="uk-UA"/>
        </w:rPr>
        <w:t xml:space="preserve">У </w:t>
      </w:r>
      <w:r w:rsidRPr="0047463C">
        <w:rPr>
          <w:b/>
          <w:lang w:val="uk-UA"/>
        </w:rPr>
        <w:t>червні 1657</w:t>
      </w:r>
      <w:r w:rsidRPr="0047463C">
        <w:rPr>
          <w:lang w:val="uk-UA"/>
        </w:rPr>
        <w:t xml:space="preserve"> р. український уряд прийняв пропозицію </w:t>
      </w:r>
      <w:r w:rsidRPr="0047463C">
        <w:rPr>
          <w:b/>
          <w:lang w:val="uk-UA"/>
        </w:rPr>
        <w:t>бранденбурзького</w:t>
      </w:r>
      <w:r w:rsidRPr="0047463C">
        <w:rPr>
          <w:lang w:val="uk-UA"/>
        </w:rPr>
        <w:t xml:space="preserve"> курфюрста Фридриха-Вільгельма укласти договір про дружбу. Після переговорів у </w:t>
      </w:r>
      <w:r w:rsidRPr="0047463C">
        <w:rPr>
          <w:b/>
          <w:lang w:val="uk-UA"/>
        </w:rPr>
        <w:t>квітні</w:t>
      </w:r>
      <w:r w:rsidRPr="0047463C">
        <w:rPr>
          <w:lang w:val="uk-UA"/>
        </w:rPr>
        <w:t xml:space="preserve"> цього самого року з </w:t>
      </w:r>
      <w:r w:rsidRPr="0047463C">
        <w:rPr>
          <w:b/>
          <w:lang w:val="uk-UA"/>
        </w:rPr>
        <w:t xml:space="preserve">посольством імператора Фердинанда III (імператор Священної </w:t>
      </w:r>
      <w:r w:rsidRPr="0047463C">
        <w:rPr>
          <w:b/>
          <w:lang w:val="uk-UA"/>
        </w:rPr>
        <w:lastRenderedPageBreak/>
        <w:t xml:space="preserve">Римської імперії) </w:t>
      </w:r>
      <w:r w:rsidRPr="0047463C">
        <w:rPr>
          <w:lang w:val="uk-UA"/>
        </w:rPr>
        <w:t>, що намагався замирити Річ Посполиту з Україною, Б. Хмельницький погодився на посередництво Австрії за умови, «якщо тільки не буде заподіяна ніяка кривда безпеці й цілості нашої держави».</w:t>
      </w:r>
    </w:p>
    <w:p w:rsidR="00527DDA" w:rsidRPr="0047463C" w:rsidRDefault="00527DDA" w:rsidP="00527DDA">
      <w:pPr>
        <w:rPr>
          <w:lang w:val="uk-UA"/>
        </w:rPr>
      </w:pPr>
      <w:r w:rsidRPr="0047463C">
        <w:rPr>
          <w:lang w:val="uk-UA"/>
        </w:rPr>
        <w:t xml:space="preserve">Гетьман рішуче відкидав спроби Москви обмежити суверенітет України. На </w:t>
      </w:r>
      <w:r w:rsidRPr="0047463C">
        <w:rPr>
          <w:b/>
          <w:lang w:val="uk-UA"/>
        </w:rPr>
        <w:t>початку червня 1657</w:t>
      </w:r>
      <w:r w:rsidRPr="0047463C">
        <w:rPr>
          <w:lang w:val="uk-UA"/>
        </w:rPr>
        <w:t xml:space="preserve"> р. у </w:t>
      </w:r>
      <w:r w:rsidRPr="0047463C">
        <w:rPr>
          <w:b/>
          <w:lang w:val="uk-UA"/>
        </w:rPr>
        <w:t>переговорах з посольством Ф. Бутурліна</w:t>
      </w:r>
      <w:r w:rsidRPr="0047463C">
        <w:rPr>
          <w:lang w:val="uk-UA"/>
        </w:rPr>
        <w:t xml:space="preserve"> він аргументовано захищав своє право на зносини з іншими країнами, гостро критикував зовнішньополітичний курс московського уряду, відхилив домагання надіслати воєвод до Чернігова, Переяслава й Ніжина, заборонив роздачу землі стрільцям у Києві тощо.</w:t>
      </w:r>
    </w:p>
    <w:p w:rsidR="00527DDA" w:rsidRPr="0047463C" w:rsidRDefault="00527DDA" w:rsidP="00527DDA">
      <w:pPr>
        <w:rPr>
          <w:lang w:val="uk-UA"/>
        </w:rPr>
      </w:pPr>
      <w:r w:rsidRPr="0047463C">
        <w:rPr>
          <w:lang w:val="uk-UA"/>
        </w:rPr>
        <w:t xml:space="preserve">Можна стверджувати, що у протиборстві різних держав та політичних сил у Східний та Пiвденно-Схiднiй Європі Б. Хмельницькому вдавалося знаходити оптимальні рішення, укладати союзи, нейтралізувати ворогів. Завдячуючи цьому, він домігся </w:t>
      </w:r>
      <w:r w:rsidRPr="0047463C">
        <w:rPr>
          <w:b/>
          <w:lang w:val="uk-UA"/>
        </w:rPr>
        <w:t>ВИЗНАННЯ УКРАЇНИ</w:t>
      </w:r>
      <w:r w:rsidRPr="0047463C">
        <w:rPr>
          <w:lang w:val="uk-UA"/>
        </w:rPr>
        <w:t xml:space="preserve"> урядами </w:t>
      </w:r>
      <w:r w:rsidRPr="0047463C">
        <w:rPr>
          <w:b/>
          <w:lang w:val="uk-UA"/>
        </w:rPr>
        <w:t>Кримського ханства, Англії, Венеції, Речі Посполитої, Трансільванії, Австрії, Швеції</w:t>
      </w:r>
      <w:r w:rsidRPr="0047463C">
        <w:rPr>
          <w:lang w:val="uk-UA"/>
        </w:rPr>
        <w:t xml:space="preserve"> та інших країн. Все ж глибокий аналіз міжнародної ситуації дав невтішний висновок – жодна з тогочасних навколишніх держав не була зацікавлена в існуванні незалежної України. Утвердження її, з одного боку, i різке послаблення Речі Посполитої – з іншого, могло б порушити співвідношення сил у Схiднiй, Пiвнiчно-Схiднiй i Центральній Європі, що склалося внаслідок завершення Тридцятирічної війни.</w:t>
      </w:r>
    </w:p>
    <w:p w:rsidR="00527DDA" w:rsidRPr="0047463C" w:rsidRDefault="00527DDA" w:rsidP="00527DDA">
      <w:pPr>
        <w:rPr>
          <w:lang w:val="uk-UA"/>
        </w:rPr>
      </w:pPr>
      <w:r w:rsidRPr="0047463C">
        <w:rPr>
          <w:lang w:val="uk-UA"/>
        </w:rPr>
        <w:t xml:space="preserve">Про значний інтерес у Європі до подій в Україні свідчать тогочасні видання подорожніх нотаток, </w:t>
      </w:r>
      <w:r w:rsidRPr="0047463C">
        <w:rPr>
          <w:b/>
          <w:lang w:val="uk-UA"/>
        </w:rPr>
        <w:t>газет</w:t>
      </w:r>
      <w:r w:rsidRPr="0047463C">
        <w:rPr>
          <w:lang w:val="uk-UA"/>
        </w:rPr>
        <w:t xml:space="preserve">, політичних летючок. </w:t>
      </w:r>
      <w:r w:rsidRPr="0047463C">
        <w:rPr>
          <w:b/>
          <w:lang w:val="uk-UA"/>
        </w:rPr>
        <w:t>Перший у Європі часопис</w:t>
      </w:r>
      <w:r w:rsidRPr="0047463C">
        <w:rPr>
          <w:lang w:val="uk-UA"/>
        </w:rPr>
        <w:t xml:space="preserve"> «</w:t>
      </w:r>
      <w:proofErr w:type="spellStart"/>
      <w:r w:rsidRPr="0047463C">
        <w:rPr>
          <w:lang w:val="uk-UA"/>
        </w:rPr>
        <w:t>Gazette</w:t>
      </w:r>
      <w:proofErr w:type="spellEnd"/>
      <w:r w:rsidRPr="0047463C">
        <w:rPr>
          <w:lang w:val="uk-UA"/>
        </w:rPr>
        <w:t xml:space="preserve"> </w:t>
      </w:r>
      <w:proofErr w:type="spellStart"/>
      <w:r w:rsidRPr="0047463C">
        <w:rPr>
          <w:lang w:val="uk-UA"/>
        </w:rPr>
        <w:t>de</w:t>
      </w:r>
      <w:proofErr w:type="spellEnd"/>
      <w:r w:rsidRPr="0047463C">
        <w:rPr>
          <w:lang w:val="uk-UA"/>
        </w:rPr>
        <w:t xml:space="preserve"> </w:t>
      </w:r>
      <w:proofErr w:type="spellStart"/>
      <w:r w:rsidRPr="0047463C">
        <w:rPr>
          <w:lang w:val="uk-UA"/>
        </w:rPr>
        <w:t>France</w:t>
      </w:r>
      <w:proofErr w:type="spellEnd"/>
      <w:r w:rsidRPr="0047463C">
        <w:rPr>
          <w:lang w:val="uk-UA"/>
        </w:rPr>
        <w:t xml:space="preserve">» приділяв особливу увагу подіям в Україні. Щодо епохи Хмельницького, то не було жодного номера цієї газети без новин з України. Докладно й співчутливо висвітлювала події Визвольної війни українського народу </w:t>
      </w:r>
      <w:r w:rsidRPr="0047463C">
        <w:rPr>
          <w:b/>
          <w:lang w:val="uk-UA"/>
        </w:rPr>
        <w:t>преса революційної Англії</w:t>
      </w:r>
      <w:r w:rsidRPr="0047463C">
        <w:rPr>
          <w:lang w:val="uk-UA"/>
        </w:rPr>
        <w:t xml:space="preserve"> («</w:t>
      </w:r>
      <w:proofErr w:type="spellStart"/>
      <w:r w:rsidRPr="0047463C">
        <w:rPr>
          <w:lang w:val="uk-UA"/>
        </w:rPr>
        <w:t>Mercure</w:t>
      </w:r>
      <w:proofErr w:type="spellEnd"/>
      <w:r w:rsidRPr="0047463C">
        <w:rPr>
          <w:lang w:val="uk-UA"/>
        </w:rPr>
        <w:t xml:space="preserve"> </w:t>
      </w:r>
      <w:proofErr w:type="spellStart"/>
      <w:r w:rsidRPr="0047463C">
        <w:rPr>
          <w:lang w:val="uk-UA"/>
        </w:rPr>
        <w:t>Anglais</w:t>
      </w:r>
      <w:proofErr w:type="spellEnd"/>
      <w:r w:rsidRPr="0047463C">
        <w:rPr>
          <w:lang w:val="uk-UA"/>
        </w:rPr>
        <w:t>'», «</w:t>
      </w:r>
      <w:proofErr w:type="spellStart"/>
      <w:r w:rsidRPr="0047463C">
        <w:rPr>
          <w:lang w:val="uk-UA"/>
        </w:rPr>
        <w:t>The</w:t>
      </w:r>
      <w:proofErr w:type="spellEnd"/>
      <w:r w:rsidRPr="0047463C">
        <w:rPr>
          <w:lang w:val="uk-UA"/>
        </w:rPr>
        <w:t xml:space="preserve"> </w:t>
      </w:r>
      <w:proofErr w:type="spellStart"/>
      <w:r w:rsidRPr="0047463C">
        <w:rPr>
          <w:lang w:val="uk-UA"/>
        </w:rPr>
        <w:t>Moderate</w:t>
      </w:r>
      <w:proofErr w:type="spellEnd"/>
      <w:r w:rsidRPr="0047463C">
        <w:rPr>
          <w:lang w:val="uk-UA"/>
        </w:rPr>
        <w:t xml:space="preserve"> </w:t>
      </w:r>
      <w:proofErr w:type="spellStart"/>
      <w:r w:rsidRPr="0047463C">
        <w:rPr>
          <w:lang w:val="uk-UA"/>
        </w:rPr>
        <w:t>Intelligencer</w:t>
      </w:r>
      <w:proofErr w:type="spellEnd"/>
      <w:r w:rsidRPr="0047463C">
        <w:rPr>
          <w:lang w:val="uk-UA"/>
        </w:rPr>
        <w:t>»). Остання газета повідомляла про дипломатичну активність «козацького генерала», про його переговори з турками, Москвою, Трансильванією тощо.</w:t>
      </w:r>
    </w:p>
    <w:p w:rsidR="00527DDA" w:rsidRPr="0047463C" w:rsidRDefault="00527DDA" w:rsidP="00527DDA">
      <w:pPr>
        <w:rPr>
          <w:lang w:val="uk-UA"/>
        </w:rPr>
      </w:pPr>
      <w:r w:rsidRPr="0047463C">
        <w:rPr>
          <w:lang w:val="uk-UA"/>
        </w:rPr>
        <w:t>Смерть гетьмана наприкінці 6 серпня 1657 p. була важким ударом для молодої держави. Під його проводом українська дипломатія гідно відстоювала інтереси молодої держави у протистоянні з дипломатіями інших європейських та магометанських держав.</w:t>
      </w:r>
    </w:p>
    <w:p w:rsidR="00527DDA" w:rsidRPr="0047463C" w:rsidRDefault="00527DDA" w:rsidP="00527DDA">
      <w:pPr>
        <w:rPr>
          <w:lang w:val="uk-UA"/>
        </w:rPr>
      </w:pPr>
    </w:p>
    <w:p w:rsidR="00527DDA" w:rsidRPr="0047463C" w:rsidRDefault="00527DDA" w:rsidP="00527DDA">
      <w:pPr>
        <w:jc w:val="center"/>
        <w:rPr>
          <w:lang w:val="uk-UA"/>
        </w:rPr>
      </w:pPr>
      <w:r w:rsidRPr="0047463C">
        <w:rPr>
          <w:b/>
          <w:lang w:val="uk-UA"/>
        </w:rPr>
        <w:t>3.3 ОРГАНІЗАЦІЯ ДИПЛОМАТИЧНОЇ СЛУЖБИ ГЕТЬМАНЩИНИ</w:t>
      </w:r>
    </w:p>
    <w:p w:rsidR="00527DDA" w:rsidRPr="0047463C" w:rsidRDefault="00527DDA" w:rsidP="00527DDA">
      <w:pPr>
        <w:rPr>
          <w:b/>
          <w:lang w:val="uk-UA"/>
        </w:rPr>
      </w:pPr>
    </w:p>
    <w:p w:rsidR="00527DDA" w:rsidRPr="0047463C" w:rsidRDefault="00527DDA" w:rsidP="00527DDA">
      <w:pPr>
        <w:rPr>
          <w:lang w:val="uk-UA"/>
        </w:rPr>
      </w:pPr>
      <w:r w:rsidRPr="0047463C">
        <w:rPr>
          <w:lang w:val="uk-UA"/>
        </w:rPr>
        <w:t xml:space="preserve">Система дипломатичної служби Української козацької держави </w:t>
      </w:r>
      <w:r w:rsidRPr="0047463C">
        <w:rPr>
          <w:b/>
          <w:lang w:val="uk-UA"/>
        </w:rPr>
        <w:t>сформувалася в роки гетьманства Богдана Хмельницького</w:t>
      </w:r>
      <w:r w:rsidRPr="0047463C">
        <w:rPr>
          <w:lang w:val="uk-UA"/>
        </w:rPr>
        <w:t xml:space="preserve">. У Війську Запорозькому не існувало спеціальної установи, яка б займалася проблемами зовнішньої політики. </w:t>
      </w:r>
      <w:r w:rsidRPr="0047463C">
        <w:rPr>
          <w:b/>
          <w:lang w:val="uk-UA"/>
        </w:rPr>
        <w:t>Загальне керівництво</w:t>
      </w:r>
      <w:r w:rsidRPr="0047463C">
        <w:rPr>
          <w:lang w:val="uk-UA"/>
        </w:rPr>
        <w:t xml:space="preserve"> здійснював </w:t>
      </w:r>
      <w:r w:rsidRPr="0047463C">
        <w:rPr>
          <w:b/>
          <w:lang w:val="uk-UA"/>
        </w:rPr>
        <w:t>гетьман</w:t>
      </w:r>
      <w:r w:rsidRPr="0047463C">
        <w:rPr>
          <w:lang w:val="uk-UA"/>
        </w:rPr>
        <w:t xml:space="preserve">, а виконавчим органом стала </w:t>
      </w:r>
      <w:r w:rsidRPr="0047463C">
        <w:rPr>
          <w:b/>
          <w:lang w:val="uk-UA"/>
        </w:rPr>
        <w:t>Військова канцелярія</w:t>
      </w:r>
      <w:r w:rsidRPr="0047463C">
        <w:rPr>
          <w:lang w:val="uk-UA"/>
        </w:rPr>
        <w:t xml:space="preserve"> на чолі з генеральним писарем. </w:t>
      </w:r>
      <w:r w:rsidRPr="0047463C">
        <w:rPr>
          <w:b/>
          <w:lang w:val="uk-UA"/>
        </w:rPr>
        <w:t>Найважливіші питання</w:t>
      </w:r>
      <w:r w:rsidRPr="0047463C">
        <w:rPr>
          <w:lang w:val="uk-UA"/>
        </w:rPr>
        <w:t xml:space="preserve"> (укладення угод, оголошення війни) вирішувалися на </w:t>
      </w:r>
      <w:r w:rsidRPr="0047463C">
        <w:rPr>
          <w:b/>
          <w:lang w:val="uk-UA"/>
        </w:rPr>
        <w:t>Генеральній раді</w:t>
      </w:r>
      <w:r w:rsidRPr="0047463C">
        <w:rPr>
          <w:lang w:val="uk-UA"/>
        </w:rPr>
        <w:t xml:space="preserve">, інколи – на старшинській раді. Рада розробляла напрями зовнішньої політики, умови угод і договорів. </w:t>
      </w:r>
      <w:r w:rsidRPr="0047463C">
        <w:rPr>
          <w:b/>
          <w:lang w:val="uk-UA"/>
        </w:rPr>
        <w:t>Гетьман</w:t>
      </w:r>
      <w:r w:rsidRPr="0047463C">
        <w:rPr>
          <w:lang w:val="uk-UA"/>
        </w:rPr>
        <w:t xml:space="preserve"> здійснював практичне керівництво зносинами з іншими країнами.</w:t>
      </w:r>
      <w:r w:rsidRPr="0047463C">
        <w:rPr>
          <w:b/>
          <w:lang w:val="uk-UA"/>
        </w:rPr>
        <w:t xml:space="preserve"> Поточну</w:t>
      </w:r>
      <w:r w:rsidRPr="0047463C">
        <w:rPr>
          <w:lang w:val="uk-UA"/>
        </w:rPr>
        <w:t xml:space="preserve"> роботу виконувала </w:t>
      </w:r>
      <w:r w:rsidRPr="0047463C">
        <w:rPr>
          <w:b/>
          <w:lang w:val="uk-UA"/>
        </w:rPr>
        <w:t>Генеральна військова канцелярія</w:t>
      </w:r>
      <w:r w:rsidRPr="0047463C">
        <w:rPr>
          <w:lang w:val="uk-UA"/>
        </w:rPr>
        <w:t>, писарі якої готували відповідну документацію.</w:t>
      </w:r>
    </w:p>
    <w:p w:rsidR="00527DDA" w:rsidRPr="0047463C" w:rsidRDefault="00527DDA" w:rsidP="00527DDA">
      <w:pPr>
        <w:rPr>
          <w:lang w:val="uk-UA"/>
        </w:rPr>
      </w:pPr>
      <w:r w:rsidRPr="0047463C">
        <w:rPr>
          <w:b/>
          <w:lang w:val="uk-UA"/>
        </w:rPr>
        <w:t>Військова канцелярія за дорученням гетьмана і під керівництвом писаря</w:t>
      </w:r>
      <w:r w:rsidRPr="0047463C">
        <w:rPr>
          <w:lang w:val="uk-UA"/>
        </w:rPr>
        <w:t xml:space="preserve"> здійснювала закордонне листування і виконувала роль дипломатичного архіву, а також складала інструкції для посольств. Керівник канцелярії виконував важливу протокольну функцію, зустрічаючи послів та проводжаючи їх до гетьмана.</w:t>
      </w:r>
    </w:p>
    <w:p w:rsidR="00527DDA" w:rsidRPr="0047463C" w:rsidRDefault="00527DDA" w:rsidP="00527DDA">
      <w:pPr>
        <w:rPr>
          <w:lang w:val="uk-UA"/>
        </w:rPr>
      </w:pPr>
      <w:r w:rsidRPr="0047463C">
        <w:rPr>
          <w:lang w:val="uk-UA"/>
        </w:rPr>
        <w:t xml:space="preserve">На  основі козацьких традицій склався власний </w:t>
      </w:r>
      <w:r w:rsidRPr="0047463C">
        <w:rPr>
          <w:b/>
          <w:lang w:val="uk-UA"/>
        </w:rPr>
        <w:t>церемоніал прийому</w:t>
      </w:r>
      <w:r w:rsidRPr="0047463C">
        <w:rPr>
          <w:lang w:val="uk-UA"/>
        </w:rPr>
        <w:t xml:space="preserve"> іноземних гостей, послів, гонців, ведення з ними переговорів, організація безпеки їхнього пересування, постачання для них конвою і фуражу. </w:t>
      </w:r>
    </w:p>
    <w:p w:rsidR="00527DDA" w:rsidRPr="0047463C" w:rsidRDefault="00527DDA" w:rsidP="00527DDA">
      <w:pPr>
        <w:rPr>
          <w:lang w:val="uk-UA"/>
        </w:rPr>
      </w:pPr>
      <w:r w:rsidRPr="0047463C">
        <w:rPr>
          <w:b/>
          <w:lang w:val="uk-UA"/>
        </w:rPr>
        <w:t>До Чигирина прибували посольства</w:t>
      </w:r>
      <w:r w:rsidRPr="0047463C">
        <w:rPr>
          <w:lang w:val="uk-UA"/>
        </w:rPr>
        <w:t xml:space="preserve"> з Росії, Криму, Польщі, Туреччини, Молдавії, Валахії, Трансільванії, Швеції, Австрії, країн Європи.</w:t>
      </w:r>
    </w:p>
    <w:p w:rsidR="00527DDA" w:rsidRPr="0047463C" w:rsidRDefault="00527DDA" w:rsidP="00527DDA">
      <w:pPr>
        <w:rPr>
          <w:lang w:val="uk-UA"/>
        </w:rPr>
      </w:pPr>
      <w:r w:rsidRPr="0047463C">
        <w:rPr>
          <w:b/>
          <w:lang w:val="uk-UA"/>
        </w:rPr>
        <w:t>ФОРМА ПРИЙОМУ</w:t>
      </w:r>
      <w:r w:rsidRPr="0047463C">
        <w:rPr>
          <w:lang w:val="uk-UA"/>
        </w:rPr>
        <w:t xml:space="preserve"> зазвичай у Чигирині, залежала від рангу особи, політичного статусу того, хто її прислав, важливості покладеної на неї дипломатичної місії. Назустріч </w:t>
      </w:r>
      <w:r w:rsidRPr="0047463C">
        <w:rPr>
          <w:lang w:val="uk-UA"/>
        </w:rPr>
        <w:lastRenderedPageBreak/>
        <w:t>особливо важливим посольствам висилали почесну сторожу, яка вітала послів і проводила їх до гетьманської столиці</w:t>
      </w:r>
      <w:r w:rsidRPr="0047463C">
        <w:rPr>
          <w:b/>
          <w:lang w:val="uk-UA"/>
        </w:rPr>
        <w:t>.</w:t>
      </w:r>
      <w:r w:rsidRPr="0047463C">
        <w:rPr>
          <w:lang w:val="uk-UA"/>
        </w:rPr>
        <w:t xml:space="preserve"> З привітанням від гетьмана приходив хтось із старшини (найчастіше генеральний осавул, деколи старший син Хмельницького). На другий день старшина проводила послів на аудієнцію до гетьмана.  Видніших послів супроводжувала почесна варта з козаків. Посли спішувалися з коней при ґанку гетьманського будинку. Їм назустріч виходив генеральний писар і з старшиною проводив «до світлиці». Недалеко від дверей послів зустрічав гетьман, часом із синами.</w:t>
      </w:r>
    </w:p>
    <w:p w:rsidR="00527DDA" w:rsidRPr="0047463C" w:rsidRDefault="00527DDA" w:rsidP="00527DDA">
      <w:pPr>
        <w:rPr>
          <w:lang w:val="uk-UA"/>
        </w:rPr>
      </w:pPr>
      <w:r w:rsidRPr="0047463C">
        <w:rPr>
          <w:lang w:val="uk-UA"/>
        </w:rPr>
        <w:t>Посол виголошував вітальну промову і передавав гетьманові листа від свого володаря, а також вручав привезені подарунки. Далі генеральний писар зачитував привезеного листа. Після цього гетьман влаштовував прийняття на честь послів, де виголошував тост на честь володаря.  Наступного дня посли приїздили знову для гетьмана для переговорів. Гетьман запрошував їх до окремої кімнати і там у присутності одного тільки генерального писаря вислуховував пропозиції послів, обговорював їх і давав свої відповіді. Переговори тривали кілька днів.</w:t>
      </w:r>
    </w:p>
    <w:p w:rsidR="00527DDA" w:rsidRPr="0047463C" w:rsidRDefault="00527DDA" w:rsidP="00527DDA">
      <w:pPr>
        <w:rPr>
          <w:lang w:val="uk-UA"/>
        </w:rPr>
      </w:pPr>
      <w:r w:rsidRPr="0047463C">
        <w:rPr>
          <w:lang w:val="uk-UA"/>
        </w:rPr>
        <w:t>На останню, прощальну аудієнцію посли приїздили також в оточенні старшини. Гетьман прощався з ними, передавав запечатаного листа, наділяв послів подарунками, часом грішми, і давав прощальний бенкет. З Чигирина послів проводжала почесна варта, деколи з військовою музикою, а до кордону супроводили провідники.</w:t>
      </w:r>
    </w:p>
    <w:p w:rsidR="00527DDA" w:rsidRPr="0047463C" w:rsidRDefault="00527DDA" w:rsidP="00527DDA">
      <w:pPr>
        <w:rPr>
          <w:lang w:val="uk-UA"/>
        </w:rPr>
      </w:pPr>
      <w:r w:rsidRPr="0047463C">
        <w:rPr>
          <w:b/>
          <w:lang w:val="uk-UA"/>
        </w:rPr>
        <w:t>Існували відмінності в РИТУАЛАХ аудієнції</w:t>
      </w:r>
      <w:r w:rsidRPr="0047463C">
        <w:rPr>
          <w:lang w:val="uk-UA"/>
        </w:rPr>
        <w:t xml:space="preserve"> (церемоніалів) для послів різних країн, що зумовлювалося традиціями їхньої служби і політичними цілями українського уряду. </w:t>
      </w:r>
      <w:r w:rsidRPr="0047463C">
        <w:rPr>
          <w:b/>
          <w:lang w:val="uk-UA"/>
        </w:rPr>
        <w:t>Секретні питання</w:t>
      </w:r>
      <w:r w:rsidRPr="0047463C">
        <w:rPr>
          <w:lang w:val="uk-UA"/>
        </w:rPr>
        <w:t xml:space="preserve"> обговорювалися тільки гетьманом наодинці з посланцем в окремій кімнаті. Прикметними особливостями ведення переговорів була їхня інтенсивність та швидке завершення. </w:t>
      </w:r>
    </w:p>
    <w:p w:rsidR="00527DDA" w:rsidRPr="0047463C" w:rsidRDefault="00527DDA" w:rsidP="00527DDA">
      <w:pPr>
        <w:rPr>
          <w:lang w:val="uk-UA"/>
        </w:rPr>
      </w:pPr>
      <w:r w:rsidRPr="0047463C">
        <w:rPr>
          <w:lang w:val="uk-UA"/>
        </w:rPr>
        <w:t xml:space="preserve">Про високу культуру тогочасного дипломатичного спілкування свідчить </w:t>
      </w:r>
      <w:r w:rsidRPr="0047463C">
        <w:rPr>
          <w:b/>
          <w:lang w:val="uk-UA"/>
        </w:rPr>
        <w:t>знання іноземних мов</w:t>
      </w:r>
      <w:r w:rsidRPr="0047463C">
        <w:rPr>
          <w:lang w:val="uk-UA"/>
        </w:rPr>
        <w:t xml:space="preserve">. Дипломати козацької держави активно використовували свою писемну мову; у спілкуванні із західними державами, як звичайно, вживали латину, з поляками — польську та латинську мови. Хмельницький залучав до дипломатичної служби також </w:t>
      </w:r>
      <w:r w:rsidRPr="0047463C">
        <w:rPr>
          <w:b/>
          <w:lang w:val="uk-UA"/>
        </w:rPr>
        <w:t>іноземних фахівців</w:t>
      </w:r>
      <w:r w:rsidRPr="0047463C">
        <w:rPr>
          <w:lang w:val="uk-UA"/>
        </w:rPr>
        <w:t>, зокрема греків. Їх залучали головним чином як знавців іноземних мов, що було необхідним у зносинах з різними країнами.</w:t>
      </w:r>
    </w:p>
    <w:p w:rsidR="00527DDA" w:rsidRPr="0047463C" w:rsidRDefault="00527DDA" w:rsidP="00527DDA">
      <w:pPr>
        <w:rPr>
          <w:lang w:val="uk-UA"/>
        </w:rPr>
      </w:pPr>
      <w:r w:rsidRPr="0047463C">
        <w:rPr>
          <w:lang w:val="uk-UA"/>
        </w:rPr>
        <w:t xml:space="preserve">Значна увага приділялася </w:t>
      </w:r>
      <w:r w:rsidRPr="0047463C">
        <w:rPr>
          <w:b/>
          <w:lang w:val="uk-UA"/>
        </w:rPr>
        <w:t>підготовці відповідної ДОКУМЕНТАЦІЇ</w:t>
      </w:r>
      <w:r w:rsidRPr="0047463C">
        <w:rPr>
          <w:lang w:val="uk-UA"/>
        </w:rPr>
        <w:t xml:space="preserve">. Листи, адресовані монархам, підписував гетьман і скріплював печаткою. Інколи гетьман вдавався до </w:t>
      </w:r>
      <w:proofErr w:type="spellStart"/>
      <w:r w:rsidRPr="0047463C">
        <w:rPr>
          <w:lang w:val="uk-UA"/>
        </w:rPr>
        <w:t>титулатури</w:t>
      </w:r>
      <w:proofErr w:type="spellEnd"/>
      <w:r w:rsidRPr="0047463C">
        <w:rPr>
          <w:lang w:val="uk-UA"/>
        </w:rPr>
        <w:t xml:space="preserve"> «Божою милістю», що використовувалася європейськими монархами. </w:t>
      </w:r>
      <w:r w:rsidRPr="0047463C">
        <w:rPr>
          <w:b/>
          <w:lang w:val="uk-UA"/>
        </w:rPr>
        <w:t>Практикувалися різноманітні стилі написання листів</w:t>
      </w:r>
      <w:r w:rsidRPr="0047463C">
        <w:rPr>
          <w:lang w:val="uk-UA"/>
        </w:rPr>
        <w:t xml:space="preserve"> до іноземних правителів і глав урядів, що було зумовлено певними правилами етикету.</w:t>
      </w:r>
    </w:p>
    <w:p w:rsidR="00527DDA" w:rsidRPr="0047463C" w:rsidRDefault="00527DDA" w:rsidP="00527DDA">
      <w:pPr>
        <w:rPr>
          <w:lang w:val="uk-UA"/>
        </w:rPr>
      </w:pPr>
      <w:r w:rsidRPr="0047463C">
        <w:rPr>
          <w:b/>
          <w:lang w:val="uk-UA"/>
        </w:rPr>
        <w:t>Дипломатична служба мала</w:t>
      </w:r>
      <w:r w:rsidRPr="0047463C">
        <w:rPr>
          <w:lang w:val="uk-UA"/>
        </w:rPr>
        <w:t xml:space="preserve"> перекладачів, знавців доріг, людей, пристосованих до мандрівного життя, секретарів посольств, посланців і послів. </w:t>
      </w:r>
      <w:r w:rsidRPr="0047463C">
        <w:rPr>
          <w:b/>
          <w:lang w:val="uk-UA"/>
        </w:rPr>
        <w:t>Функцію останніх</w:t>
      </w:r>
      <w:r w:rsidRPr="0047463C">
        <w:rPr>
          <w:lang w:val="uk-UA"/>
        </w:rPr>
        <w:t xml:space="preserve"> переважно виконували полковники і генеральні старшини, які уповноважувалися гетьманом укладати угоди й договори. Склад і чисельність посольств залежали від важливості дипломатичної місії.</w:t>
      </w:r>
    </w:p>
    <w:p w:rsidR="00527DDA" w:rsidRPr="0047463C" w:rsidRDefault="00527DDA" w:rsidP="00527DDA">
      <w:pPr>
        <w:rPr>
          <w:lang w:val="uk-UA"/>
        </w:rPr>
      </w:pPr>
      <w:r w:rsidRPr="0047463C">
        <w:rPr>
          <w:lang w:val="uk-UA"/>
        </w:rPr>
        <w:t xml:space="preserve">Козацька держава мала досить </w:t>
      </w:r>
      <w:r w:rsidRPr="0047463C">
        <w:rPr>
          <w:b/>
          <w:lang w:val="uk-UA"/>
        </w:rPr>
        <w:t>високий фаховий рівень дипломатичного корпусу</w:t>
      </w:r>
      <w:r w:rsidRPr="0047463C">
        <w:rPr>
          <w:lang w:val="uk-UA"/>
        </w:rPr>
        <w:t xml:space="preserve">. Особливе місце відводилося </w:t>
      </w:r>
      <w:r w:rsidRPr="0047463C">
        <w:rPr>
          <w:b/>
          <w:lang w:val="uk-UA"/>
        </w:rPr>
        <w:t>ПОСЛАМ</w:t>
      </w:r>
      <w:r w:rsidRPr="0047463C">
        <w:rPr>
          <w:lang w:val="uk-UA"/>
        </w:rPr>
        <w:t xml:space="preserve">, на яких покладалася велика відповідальність за обстоювання державних інтересів за умов відсутності регулярного зв’язку з батьківщиною. </w:t>
      </w:r>
      <w:r w:rsidRPr="0047463C">
        <w:rPr>
          <w:b/>
          <w:lang w:val="uk-UA"/>
        </w:rPr>
        <w:t>По декілька разів очолювали посольства до різних країн старшини</w:t>
      </w:r>
      <w:r w:rsidRPr="0047463C">
        <w:rPr>
          <w:lang w:val="uk-UA"/>
        </w:rPr>
        <w:t xml:space="preserve">: генеральний суддя </w:t>
      </w:r>
      <w:r w:rsidRPr="0047463C">
        <w:rPr>
          <w:b/>
          <w:lang w:val="uk-UA"/>
        </w:rPr>
        <w:t>Самійло Богданович Зарудний</w:t>
      </w:r>
      <w:r w:rsidRPr="0047463C">
        <w:rPr>
          <w:lang w:val="uk-UA"/>
        </w:rPr>
        <w:t xml:space="preserve"> (очолював посольства 1650 р. до Варшави, 1652р. до Москви, 1653р. до Константинополя, 1657 р. був посланий до Семигорода, щоб закінчити переговори з </w:t>
      </w:r>
      <w:proofErr w:type="spellStart"/>
      <w:r w:rsidRPr="0047463C">
        <w:rPr>
          <w:lang w:val="uk-UA"/>
        </w:rPr>
        <w:t>Ракоцієм</w:t>
      </w:r>
      <w:proofErr w:type="spellEnd"/>
      <w:r w:rsidRPr="0047463C">
        <w:rPr>
          <w:lang w:val="uk-UA"/>
        </w:rPr>
        <w:t xml:space="preserve">); </w:t>
      </w:r>
      <w:r w:rsidRPr="0047463C">
        <w:rPr>
          <w:b/>
          <w:lang w:val="uk-UA"/>
        </w:rPr>
        <w:t xml:space="preserve">Федір </w:t>
      </w:r>
      <w:proofErr w:type="spellStart"/>
      <w:r w:rsidRPr="0047463C">
        <w:rPr>
          <w:b/>
          <w:lang w:val="uk-UA"/>
        </w:rPr>
        <w:t>Вешняк</w:t>
      </w:r>
      <w:proofErr w:type="spellEnd"/>
      <w:r w:rsidRPr="0047463C">
        <w:rPr>
          <w:lang w:val="uk-UA"/>
        </w:rPr>
        <w:t xml:space="preserve"> – до Варшави  (1648 р.) і Москви (квітень-червень 1649 р.); </w:t>
      </w:r>
      <w:proofErr w:type="spellStart"/>
      <w:r w:rsidRPr="0047463C">
        <w:rPr>
          <w:b/>
          <w:lang w:val="uk-UA"/>
        </w:rPr>
        <w:t>Iван</w:t>
      </w:r>
      <w:proofErr w:type="spellEnd"/>
      <w:r w:rsidRPr="0047463C">
        <w:rPr>
          <w:b/>
          <w:lang w:val="uk-UA"/>
        </w:rPr>
        <w:t xml:space="preserve"> Гиря</w:t>
      </w:r>
      <w:r w:rsidRPr="0047463C">
        <w:rPr>
          <w:lang w:val="uk-UA"/>
        </w:rPr>
        <w:t xml:space="preserve"> (наприкінці 1648 р.) –  до Варшави</w:t>
      </w:r>
      <w:r w:rsidRPr="0047463C">
        <w:rPr>
          <w:b/>
          <w:lang w:val="uk-UA"/>
        </w:rPr>
        <w:t xml:space="preserve">; </w:t>
      </w:r>
      <w:proofErr w:type="spellStart"/>
      <w:r w:rsidRPr="0047463C">
        <w:rPr>
          <w:b/>
          <w:lang w:val="uk-UA"/>
        </w:rPr>
        <w:t>Фiлон</w:t>
      </w:r>
      <w:proofErr w:type="spellEnd"/>
      <w:r w:rsidRPr="0047463C">
        <w:rPr>
          <w:b/>
          <w:lang w:val="uk-UA"/>
        </w:rPr>
        <w:t xml:space="preserve"> </w:t>
      </w:r>
      <w:proofErr w:type="spellStart"/>
      <w:r w:rsidRPr="0047463C">
        <w:rPr>
          <w:b/>
          <w:lang w:val="uk-UA"/>
        </w:rPr>
        <w:t>Джалалiй</w:t>
      </w:r>
      <w:proofErr w:type="spellEnd"/>
      <w:r w:rsidRPr="0047463C">
        <w:rPr>
          <w:lang w:val="uk-UA"/>
        </w:rPr>
        <w:t xml:space="preserve"> (</w:t>
      </w:r>
      <w:proofErr w:type="spellStart"/>
      <w:r w:rsidRPr="0047463C">
        <w:rPr>
          <w:lang w:val="uk-UA"/>
        </w:rPr>
        <w:t>Джеджалiй</w:t>
      </w:r>
      <w:proofErr w:type="spellEnd"/>
      <w:r w:rsidRPr="0047463C">
        <w:rPr>
          <w:lang w:val="uk-UA"/>
        </w:rPr>
        <w:t xml:space="preserve">) – до Стамбула (1648 р., укладено союз з Туреччиною); </w:t>
      </w:r>
      <w:r w:rsidRPr="0047463C">
        <w:rPr>
          <w:b/>
          <w:lang w:val="uk-UA"/>
        </w:rPr>
        <w:t xml:space="preserve">Дем’ян </w:t>
      </w:r>
      <w:proofErr w:type="spellStart"/>
      <w:r w:rsidRPr="0047463C">
        <w:rPr>
          <w:b/>
          <w:lang w:val="uk-UA"/>
        </w:rPr>
        <w:t>Лисовець</w:t>
      </w:r>
      <w:proofErr w:type="spellEnd"/>
      <w:r w:rsidRPr="0047463C">
        <w:rPr>
          <w:lang w:val="uk-UA"/>
        </w:rPr>
        <w:t xml:space="preserve"> (Демко Чигиринський) – до Молдови i Валахії (1654 р.); </w:t>
      </w:r>
      <w:r w:rsidRPr="0047463C">
        <w:rPr>
          <w:b/>
          <w:lang w:val="uk-UA"/>
        </w:rPr>
        <w:t xml:space="preserve">Кіндрат </w:t>
      </w:r>
      <w:proofErr w:type="spellStart"/>
      <w:r w:rsidRPr="0047463C">
        <w:rPr>
          <w:b/>
          <w:lang w:val="uk-UA"/>
        </w:rPr>
        <w:t>Бурляй</w:t>
      </w:r>
      <w:proofErr w:type="spellEnd"/>
      <w:r w:rsidRPr="0047463C">
        <w:rPr>
          <w:lang w:val="uk-UA"/>
        </w:rPr>
        <w:t xml:space="preserve"> – до Москви, Швеції, Криму; </w:t>
      </w:r>
      <w:r w:rsidRPr="0047463C">
        <w:rPr>
          <w:b/>
          <w:lang w:val="uk-UA"/>
        </w:rPr>
        <w:t>Максим Нестеренко</w:t>
      </w:r>
      <w:r w:rsidRPr="0047463C">
        <w:rPr>
          <w:lang w:val="uk-UA"/>
        </w:rPr>
        <w:t xml:space="preserve"> – до Литви і Польщі, у </w:t>
      </w:r>
      <w:proofErr w:type="spellStart"/>
      <w:r w:rsidRPr="0047463C">
        <w:rPr>
          <w:lang w:val="uk-UA"/>
        </w:rPr>
        <w:t>груднi</w:t>
      </w:r>
      <w:proofErr w:type="spellEnd"/>
      <w:r w:rsidRPr="0047463C">
        <w:rPr>
          <w:lang w:val="uk-UA"/>
        </w:rPr>
        <w:t xml:space="preserve"> 1649 р. очолив Українське посольство до Варшави у </w:t>
      </w:r>
      <w:proofErr w:type="spellStart"/>
      <w:r w:rsidRPr="0047463C">
        <w:rPr>
          <w:lang w:val="uk-UA"/>
        </w:rPr>
        <w:t>справi</w:t>
      </w:r>
      <w:proofErr w:type="spellEnd"/>
      <w:r w:rsidRPr="0047463C">
        <w:rPr>
          <w:lang w:val="uk-UA"/>
        </w:rPr>
        <w:t xml:space="preserve"> </w:t>
      </w:r>
      <w:proofErr w:type="spellStart"/>
      <w:r w:rsidRPr="0047463C">
        <w:rPr>
          <w:lang w:val="uk-UA"/>
        </w:rPr>
        <w:t>ратифiкацiї</w:t>
      </w:r>
      <w:proofErr w:type="spellEnd"/>
      <w:r w:rsidRPr="0047463C">
        <w:rPr>
          <w:lang w:val="uk-UA"/>
        </w:rPr>
        <w:t xml:space="preserve"> </w:t>
      </w:r>
      <w:proofErr w:type="spellStart"/>
      <w:r w:rsidRPr="0047463C">
        <w:rPr>
          <w:lang w:val="uk-UA"/>
        </w:rPr>
        <w:t>Зборiвської</w:t>
      </w:r>
      <w:proofErr w:type="spellEnd"/>
      <w:r w:rsidRPr="0047463C">
        <w:rPr>
          <w:lang w:val="uk-UA"/>
        </w:rPr>
        <w:t xml:space="preserve"> українсько-польської угоди; </w:t>
      </w:r>
      <w:proofErr w:type="spellStart"/>
      <w:r w:rsidRPr="0047463C">
        <w:rPr>
          <w:b/>
          <w:lang w:val="uk-UA"/>
        </w:rPr>
        <w:t>Силуян</w:t>
      </w:r>
      <w:proofErr w:type="spellEnd"/>
      <w:r w:rsidRPr="0047463C">
        <w:rPr>
          <w:b/>
          <w:lang w:val="uk-UA"/>
        </w:rPr>
        <w:t xml:space="preserve"> </w:t>
      </w:r>
      <w:proofErr w:type="spellStart"/>
      <w:r w:rsidRPr="0047463C">
        <w:rPr>
          <w:b/>
          <w:lang w:val="uk-UA"/>
        </w:rPr>
        <w:t>Мужиловський</w:t>
      </w:r>
      <w:proofErr w:type="spellEnd"/>
      <w:r w:rsidRPr="0047463C">
        <w:rPr>
          <w:lang w:val="uk-UA"/>
        </w:rPr>
        <w:t xml:space="preserve"> – до Москви, у Литву і </w:t>
      </w:r>
      <w:r w:rsidRPr="0047463C">
        <w:rPr>
          <w:lang w:val="uk-UA"/>
        </w:rPr>
        <w:lastRenderedPageBreak/>
        <w:t xml:space="preserve">до кримського хана; </w:t>
      </w:r>
      <w:proofErr w:type="spellStart"/>
      <w:r w:rsidRPr="0047463C">
        <w:rPr>
          <w:b/>
          <w:lang w:val="uk-UA"/>
        </w:rPr>
        <w:t>Iван</w:t>
      </w:r>
      <w:proofErr w:type="spellEnd"/>
      <w:r w:rsidRPr="0047463C">
        <w:rPr>
          <w:b/>
          <w:lang w:val="uk-UA"/>
        </w:rPr>
        <w:t xml:space="preserve"> Золотаренко</w:t>
      </w:r>
      <w:r w:rsidRPr="0047463C">
        <w:rPr>
          <w:lang w:val="uk-UA"/>
        </w:rPr>
        <w:t xml:space="preserve"> був членом посольства, яке Б. Хмельницький </w:t>
      </w:r>
      <w:proofErr w:type="spellStart"/>
      <w:r w:rsidRPr="0047463C">
        <w:rPr>
          <w:lang w:val="uk-UA"/>
        </w:rPr>
        <w:t>вiдправив</w:t>
      </w:r>
      <w:proofErr w:type="spellEnd"/>
      <w:r w:rsidRPr="0047463C">
        <w:rPr>
          <w:lang w:val="uk-UA"/>
        </w:rPr>
        <w:t xml:space="preserve"> до Москви з проханням </w:t>
      </w:r>
      <w:proofErr w:type="spellStart"/>
      <w:r w:rsidRPr="0047463C">
        <w:rPr>
          <w:lang w:val="uk-UA"/>
        </w:rPr>
        <w:t>вiйськової</w:t>
      </w:r>
      <w:proofErr w:type="spellEnd"/>
      <w:r w:rsidRPr="0047463C">
        <w:rPr>
          <w:lang w:val="uk-UA"/>
        </w:rPr>
        <w:t xml:space="preserve"> допомоги в </w:t>
      </w:r>
      <w:proofErr w:type="spellStart"/>
      <w:r w:rsidRPr="0047463C">
        <w:rPr>
          <w:lang w:val="uk-UA"/>
        </w:rPr>
        <w:t>боротьбi</w:t>
      </w:r>
      <w:proofErr w:type="spellEnd"/>
      <w:r w:rsidRPr="0047463C">
        <w:rPr>
          <w:lang w:val="uk-UA"/>
        </w:rPr>
        <w:t xml:space="preserve"> проти </w:t>
      </w:r>
      <w:proofErr w:type="spellStart"/>
      <w:r w:rsidRPr="0047463C">
        <w:rPr>
          <w:lang w:val="uk-UA"/>
        </w:rPr>
        <w:t>Польщi</w:t>
      </w:r>
      <w:proofErr w:type="spellEnd"/>
      <w:r w:rsidRPr="0047463C">
        <w:rPr>
          <w:lang w:val="uk-UA"/>
        </w:rPr>
        <w:t>. та інші. Відомо близько сотні імен старшин, які виконували дипломатичні місії.</w:t>
      </w:r>
    </w:p>
    <w:p w:rsidR="00527DDA" w:rsidRPr="0047463C" w:rsidRDefault="00527DDA" w:rsidP="00527DDA">
      <w:pPr>
        <w:rPr>
          <w:lang w:val="uk-UA"/>
        </w:rPr>
      </w:pPr>
      <w:r w:rsidRPr="0047463C">
        <w:rPr>
          <w:b/>
          <w:lang w:val="uk-UA"/>
        </w:rPr>
        <w:t>Послам давали писемну інструкцію</w:t>
      </w:r>
      <w:r w:rsidRPr="0047463C">
        <w:rPr>
          <w:lang w:val="uk-UA"/>
        </w:rPr>
        <w:t xml:space="preserve"> або «наказ», де перелічувалися питання, які посли мали з'ясувати в ході переговорів або подати їх до відома певному уряду.</w:t>
      </w:r>
    </w:p>
    <w:p w:rsidR="00527DDA" w:rsidRPr="0047463C" w:rsidRDefault="00527DDA" w:rsidP="00527DDA">
      <w:pPr>
        <w:rPr>
          <w:lang w:val="uk-UA"/>
        </w:rPr>
      </w:pPr>
      <w:r w:rsidRPr="0047463C">
        <w:rPr>
          <w:b/>
          <w:lang w:val="uk-UA"/>
        </w:rPr>
        <w:t>Посли одержували також листа гетьмана до глави держави</w:t>
      </w:r>
      <w:r w:rsidRPr="0047463C">
        <w:rPr>
          <w:lang w:val="uk-UA"/>
        </w:rPr>
        <w:t>, до якої виряджалося посольство. Якщо існувала небезпека, що лист може потрапити до рук ворога, гетьманський лист містив лише загальні думки, а найістотніше посол передавав усно. Поряд із листом до глави держави гетьман посилав листи також до членів уряду або до впливових осіб з проханням підтримати його. Так, посли до Росії везли листи думним боярам, до Польщі – сенаторам, до Туреччини – візирам.</w:t>
      </w:r>
    </w:p>
    <w:p w:rsidR="00527DDA" w:rsidRPr="0047463C" w:rsidRDefault="00527DDA" w:rsidP="00527DDA">
      <w:pPr>
        <w:rPr>
          <w:lang w:val="uk-UA"/>
        </w:rPr>
      </w:pPr>
      <w:r w:rsidRPr="0047463C">
        <w:rPr>
          <w:lang w:val="uk-UA"/>
        </w:rPr>
        <w:t xml:space="preserve">Варто відзначити, що іноді проведення переговорів та укладання угод затягувалося через </w:t>
      </w:r>
      <w:r w:rsidRPr="0047463C">
        <w:rPr>
          <w:b/>
          <w:lang w:val="uk-UA"/>
        </w:rPr>
        <w:t>повільне пересування посольств</w:t>
      </w:r>
      <w:r w:rsidRPr="0047463C">
        <w:rPr>
          <w:lang w:val="uk-UA"/>
        </w:rPr>
        <w:t xml:space="preserve">. Так, подорож з Чигирина до семигородської столиці </w:t>
      </w:r>
      <w:proofErr w:type="spellStart"/>
      <w:r w:rsidRPr="0047463C">
        <w:rPr>
          <w:lang w:val="uk-UA"/>
        </w:rPr>
        <w:t>Феєрвара</w:t>
      </w:r>
      <w:proofErr w:type="spellEnd"/>
      <w:r w:rsidRPr="0047463C">
        <w:rPr>
          <w:lang w:val="uk-UA"/>
        </w:rPr>
        <w:t xml:space="preserve"> тривала в середньому </w:t>
      </w:r>
      <w:r w:rsidRPr="0047463C">
        <w:rPr>
          <w:b/>
          <w:lang w:val="uk-UA"/>
        </w:rPr>
        <w:t>місяць</w:t>
      </w:r>
      <w:r w:rsidRPr="0047463C">
        <w:rPr>
          <w:lang w:val="uk-UA"/>
        </w:rPr>
        <w:t xml:space="preserve">;  з Чигирина до Москви їхали </w:t>
      </w:r>
      <w:r w:rsidRPr="0047463C">
        <w:rPr>
          <w:b/>
          <w:lang w:val="uk-UA"/>
        </w:rPr>
        <w:t>23-24 дні</w:t>
      </w:r>
      <w:r w:rsidRPr="0047463C">
        <w:rPr>
          <w:lang w:val="uk-UA"/>
        </w:rPr>
        <w:t>, а спішні гінці-13-14 днів. Внаслідок такої повільності переговорів дипломатичні плани часто не здійснювалися. Бувало й так, що поки посли проїздили туди й назад, загальна політична обстановка докорінно змінювалася.</w:t>
      </w:r>
    </w:p>
    <w:p w:rsidR="00527DDA" w:rsidRPr="0047463C" w:rsidRDefault="00527DDA" w:rsidP="00527DDA">
      <w:pPr>
        <w:rPr>
          <w:lang w:val="uk-UA"/>
        </w:rPr>
      </w:pPr>
      <w:r w:rsidRPr="0047463C">
        <w:rPr>
          <w:b/>
          <w:lang w:val="uk-UA"/>
        </w:rPr>
        <w:t>Виняткові дипломатичні здібності виявляв і сам Богдан Хмельницький</w:t>
      </w:r>
      <w:r w:rsidRPr="0047463C">
        <w:rPr>
          <w:lang w:val="uk-UA"/>
        </w:rPr>
        <w:t>. Він зумів у важких умовах практично нескінченних бойових дій налагодити дипломатичну службу, яка стежила за подіями Східної, Південно-Східної та Центральної Європи. Гетьман залежно від потреб визначав країну і склад посольства до якої воно відправлялося, розмір матеріального забезпечення, кількість та характер подарунків, давав необхідні інструкції. Він проводив особисті бесіди з персоналом новопризначених посольств і давав остаточні настанови та листи з інструкціями. Гетьман контролював дипломатичний протокол, особисто приймав та проводжав іноземних послів. Починаючи з Б. Хмельницького, всі гетьмани здійснювали регулярне дипломатичне листування із закордонними правителями. Майже всі українські правителі середини XVII – початку XVIII ст. відзначалися дипломатичним хистом.</w:t>
      </w:r>
    </w:p>
    <w:p w:rsidR="00527DDA" w:rsidRPr="0047463C" w:rsidRDefault="00527DDA" w:rsidP="00527DDA">
      <w:pPr>
        <w:rPr>
          <w:lang w:val="uk-UA"/>
        </w:rPr>
      </w:pPr>
      <w:r w:rsidRPr="0047463C">
        <w:rPr>
          <w:lang w:val="uk-UA"/>
        </w:rPr>
        <w:t>У роки визвольної боротьби Б. Хмельницькому за допомогою своєї дипломатії вдалося зробити дуже важливу справу – паралізувати дії польського уряду, спрямовані на створення антиукраїнської коаліції. Він забезпечив собі допомогу Криму, досяг прихильного нейтралітету Туреччини й Семигорода, змусив Молдавію розірвати союз із Польщею, вступив у військово-політичний союз з Росією і, виходячи з нових політичних реалій, готував союз зі Швецією, зав'язав дружні відносини з Венецією.</w:t>
      </w:r>
    </w:p>
    <w:p w:rsidR="00527DDA" w:rsidRPr="0047463C" w:rsidRDefault="00527DDA" w:rsidP="00527DDA">
      <w:pPr>
        <w:rPr>
          <w:lang w:val="uk-UA"/>
        </w:rPr>
      </w:pPr>
    </w:p>
    <w:p w:rsidR="00527DDA" w:rsidRPr="0047463C" w:rsidRDefault="00527DDA" w:rsidP="00527DDA">
      <w:pPr>
        <w:jc w:val="center"/>
        <w:rPr>
          <w:b/>
          <w:color w:val="000000"/>
          <w:szCs w:val="24"/>
          <w:lang w:val="uk-UA"/>
        </w:rPr>
      </w:pPr>
      <w:r w:rsidRPr="0047463C">
        <w:rPr>
          <w:b/>
          <w:color w:val="000000"/>
          <w:szCs w:val="24"/>
          <w:lang w:val="uk-UA"/>
        </w:rPr>
        <w:t>Контрольні запитання</w:t>
      </w:r>
    </w:p>
    <w:p w:rsidR="00FD03CA" w:rsidRPr="0047463C" w:rsidRDefault="00527DDA" w:rsidP="00B12605">
      <w:pPr>
        <w:ind w:left="714" w:hanging="357"/>
        <w:rPr>
          <w:lang w:val="uk-UA"/>
        </w:rPr>
      </w:pPr>
      <w:r w:rsidRPr="0047463C">
        <w:rPr>
          <w:lang w:val="uk-UA"/>
        </w:rPr>
        <w:t>1. Охарактеризуйте зовнішньополітичну діяльність Петра Конашевича-Сагайдачного.</w:t>
      </w:r>
    </w:p>
    <w:p w:rsidR="00FD03CA" w:rsidRPr="0047463C" w:rsidRDefault="00527DDA" w:rsidP="00B12605">
      <w:pPr>
        <w:ind w:left="714" w:hanging="357"/>
        <w:rPr>
          <w:lang w:val="uk-UA"/>
        </w:rPr>
      </w:pPr>
      <w:r w:rsidRPr="0047463C">
        <w:rPr>
          <w:lang w:val="uk-UA"/>
        </w:rPr>
        <w:t>2. Охарактеризуйте діяльність Б. Хмельницького по пошуку союзників в період 1648-1657 рр.</w:t>
      </w:r>
    </w:p>
    <w:p w:rsidR="00FD03CA" w:rsidRPr="0047463C" w:rsidRDefault="00527DDA" w:rsidP="00B12605">
      <w:pPr>
        <w:ind w:left="714" w:hanging="357"/>
        <w:rPr>
          <w:lang w:val="uk-UA"/>
        </w:rPr>
      </w:pPr>
      <w:r w:rsidRPr="0047463C">
        <w:rPr>
          <w:lang w:val="uk-UA"/>
        </w:rPr>
        <w:t xml:space="preserve">3. </w:t>
      </w:r>
      <w:r w:rsidR="00D13764" w:rsidRPr="0047463C">
        <w:rPr>
          <w:lang w:val="uk-UA"/>
        </w:rPr>
        <w:t>Охарактеризуйте геополітичне становище держави Б. Хмельницького у контексті загальноєвропейських процесів.</w:t>
      </w:r>
    </w:p>
    <w:p w:rsidR="00FD03CA" w:rsidRPr="0047463C" w:rsidRDefault="00D13764" w:rsidP="00B12605">
      <w:pPr>
        <w:ind w:left="714" w:hanging="357"/>
        <w:rPr>
          <w:lang w:val="uk-UA"/>
        </w:rPr>
      </w:pPr>
      <w:r w:rsidRPr="0047463C">
        <w:rPr>
          <w:lang w:val="uk-UA"/>
        </w:rPr>
        <w:t>4. Дайте оцінку ефективності діяльності дипломатичної служби Козацької держави.</w:t>
      </w:r>
    </w:p>
    <w:p w:rsidR="00FD03CA" w:rsidRDefault="00FD03CA" w:rsidP="00B12605">
      <w:pPr>
        <w:ind w:left="714" w:hanging="357"/>
        <w:rPr>
          <w:lang w:val="uk-UA"/>
        </w:rPr>
      </w:pPr>
    </w:p>
    <w:p w:rsidR="00B12605" w:rsidRPr="0047463C" w:rsidRDefault="00B12605" w:rsidP="00B12605">
      <w:pPr>
        <w:ind w:left="714" w:hanging="357"/>
        <w:rPr>
          <w:lang w:val="uk-UA"/>
        </w:rPr>
      </w:pPr>
    </w:p>
    <w:p w:rsidR="00FD03CA" w:rsidRPr="0047463C" w:rsidRDefault="00D13764" w:rsidP="00D13764">
      <w:pPr>
        <w:pStyle w:val="1"/>
        <w:rPr>
          <w:lang w:val="uk-UA"/>
        </w:rPr>
      </w:pPr>
      <w:bookmarkStart w:id="10" w:name="_Toc75802278"/>
      <w:r w:rsidRPr="0047463C">
        <w:rPr>
          <w:lang w:val="uk-UA"/>
        </w:rPr>
        <w:t xml:space="preserve">ЛЕКЦІЯ 4. </w:t>
      </w:r>
      <w:r w:rsidR="004841C4" w:rsidRPr="0047463C">
        <w:rPr>
          <w:lang w:val="uk-UA"/>
        </w:rPr>
        <w:t>ЗОВНІШНЬОПОЛІТИЧНІ ЗАХОДИ НАСТУПНИКІВ БОГДАНА ХМЕЛЬНИЦЬКОГО (ДР. ПОЛ. XVII СТ. – КІН. XVIIІ СТ.).</w:t>
      </w:r>
      <w:bookmarkEnd w:id="10"/>
    </w:p>
    <w:p w:rsidR="00FD03CA" w:rsidRPr="0047463C" w:rsidRDefault="00FD03CA">
      <w:pPr>
        <w:rPr>
          <w:lang w:val="uk-UA"/>
        </w:rPr>
      </w:pPr>
    </w:p>
    <w:p w:rsidR="00D13764" w:rsidRPr="0047463C" w:rsidRDefault="00D13764" w:rsidP="00C164D7">
      <w:pPr>
        <w:ind w:left="714" w:hanging="357"/>
        <w:rPr>
          <w:lang w:val="uk-UA"/>
        </w:rPr>
      </w:pPr>
      <w:r w:rsidRPr="0047463C">
        <w:rPr>
          <w:lang w:val="uk-UA"/>
        </w:rPr>
        <w:t>1. Дипломатія періоду Руїни.</w:t>
      </w:r>
    </w:p>
    <w:p w:rsidR="00D13764" w:rsidRPr="0047463C" w:rsidRDefault="00D13764" w:rsidP="00C164D7">
      <w:pPr>
        <w:ind w:left="714" w:hanging="357"/>
        <w:rPr>
          <w:lang w:val="uk-UA"/>
        </w:rPr>
      </w:pPr>
      <w:r w:rsidRPr="0047463C">
        <w:rPr>
          <w:lang w:val="uk-UA"/>
        </w:rPr>
        <w:t>2. Міжнародний контекст боротьби за незалежну державу Івана Мазепи та Пилипа Орлика.</w:t>
      </w:r>
    </w:p>
    <w:p w:rsidR="00D13764" w:rsidRPr="0047463C" w:rsidRDefault="00D13764" w:rsidP="00C164D7">
      <w:pPr>
        <w:ind w:left="714" w:hanging="357"/>
        <w:rPr>
          <w:lang w:val="uk-UA"/>
        </w:rPr>
      </w:pPr>
      <w:r w:rsidRPr="0047463C">
        <w:rPr>
          <w:lang w:val="uk-UA"/>
        </w:rPr>
        <w:t xml:space="preserve">3. Українські землі в експансіоністській політиці Польщі та Москви. Перетворення України на об’єкт міжнародних відносин.  </w:t>
      </w:r>
    </w:p>
    <w:p w:rsidR="00D13764" w:rsidRPr="0047463C" w:rsidRDefault="00D13764" w:rsidP="00D13764">
      <w:pPr>
        <w:jc w:val="center"/>
        <w:rPr>
          <w:b/>
          <w:lang w:val="uk-UA"/>
        </w:rPr>
      </w:pPr>
      <w:r w:rsidRPr="0047463C">
        <w:rPr>
          <w:b/>
          <w:lang w:val="uk-UA"/>
        </w:rPr>
        <w:lastRenderedPageBreak/>
        <w:t>4.1 ДИПЛОМАТІЯ ПЕРІОДУ РУЇНИ.</w:t>
      </w:r>
    </w:p>
    <w:p w:rsidR="00D13764" w:rsidRPr="0047463C" w:rsidRDefault="00D13764" w:rsidP="00D13764">
      <w:pPr>
        <w:rPr>
          <w:lang w:val="uk-UA"/>
        </w:rPr>
      </w:pPr>
    </w:p>
    <w:p w:rsidR="00D13764" w:rsidRPr="0047463C" w:rsidRDefault="00D13764" w:rsidP="00D13764">
      <w:pPr>
        <w:rPr>
          <w:lang w:val="uk-UA"/>
        </w:rPr>
      </w:pPr>
      <w:r w:rsidRPr="0047463C">
        <w:rPr>
          <w:lang w:val="uk-UA"/>
        </w:rPr>
        <w:t xml:space="preserve">Після смерті Богдана Хмельницького, Україна «погрузла» у внутрішній боротьбі за владу. Ці суперечності активно використовувалися урядами Московської держави та Польщі для зміцнення своїх позицій в Україні. </w:t>
      </w:r>
      <w:r w:rsidRPr="0047463C">
        <w:rPr>
          <w:b/>
          <w:lang w:val="uk-UA"/>
        </w:rPr>
        <w:t>Боротьба промосковської та проваршавської партій</w:t>
      </w:r>
      <w:r w:rsidRPr="0047463C">
        <w:rPr>
          <w:lang w:val="uk-UA"/>
        </w:rPr>
        <w:t xml:space="preserve"> вела до руйнування Козацької держави. Україна вступала в добу </w:t>
      </w:r>
      <w:r w:rsidRPr="0047463C">
        <w:rPr>
          <w:b/>
          <w:lang w:val="uk-UA"/>
        </w:rPr>
        <w:t>РУЇНИ</w:t>
      </w:r>
      <w:r w:rsidRPr="0047463C">
        <w:rPr>
          <w:lang w:val="uk-UA"/>
        </w:rPr>
        <w:t xml:space="preserve">. Її початок припав на гетьманування </w:t>
      </w:r>
      <w:r w:rsidRPr="0047463C">
        <w:rPr>
          <w:b/>
          <w:lang w:val="uk-UA"/>
        </w:rPr>
        <w:t>Івана Виговського</w:t>
      </w:r>
      <w:r w:rsidRPr="0047463C">
        <w:rPr>
          <w:lang w:val="uk-UA"/>
        </w:rPr>
        <w:t xml:space="preserve"> (1657-1659).</w:t>
      </w:r>
    </w:p>
    <w:p w:rsidR="00D13764" w:rsidRPr="0047463C" w:rsidRDefault="00D13764" w:rsidP="00D13764">
      <w:pPr>
        <w:rPr>
          <w:lang w:val="uk-UA"/>
        </w:rPr>
      </w:pPr>
      <w:r w:rsidRPr="0047463C">
        <w:rPr>
          <w:lang w:val="uk-UA"/>
        </w:rPr>
        <w:t xml:space="preserve">За гетьманства </w:t>
      </w:r>
      <w:r w:rsidRPr="0047463C">
        <w:rPr>
          <w:b/>
          <w:lang w:val="uk-UA"/>
        </w:rPr>
        <w:t>ІВАНА ВИГОВСЬКОГО</w:t>
      </w:r>
      <w:r w:rsidRPr="0047463C">
        <w:rPr>
          <w:lang w:val="uk-UA"/>
        </w:rPr>
        <w:t xml:space="preserve"> було оформлено </w:t>
      </w:r>
      <w:r w:rsidRPr="0047463C">
        <w:rPr>
          <w:b/>
          <w:lang w:val="uk-UA"/>
        </w:rPr>
        <w:t>договір зі Швецією</w:t>
      </w:r>
      <w:r w:rsidRPr="0047463C">
        <w:rPr>
          <w:lang w:val="uk-UA"/>
        </w:rPr>
        <w:t xml:space="preserve">, яка визнала незалежність України та її кордони аж до Вісли. За цим договором від Литви до України відійшли Берестейське та Новгородське воєводства. Було </w:t>
      </w:r>
      <w:r w:rsidRPr="0047463C">
        <w:rPr>
          <w:b/>
          <w:lang w:val="uk-UA"/>
        </w:rPr>
        <w:t>поновлено союз з Кримом і Туреччиною</w:t>
      </w:r>
      <w:r w:rsidRPr="0047463C">
        <w:rPr>
          <w:lang w:val="uk-UA"/>
        </w:rPr>
        <w:t xml:space="preserve">. </w:t>
      </w:r>
    </w:p>
    <w:p w:rsidR="00D13764" w:rsidRPr="0047463C" w:rsidRDefault="00D13764" w:rsidP="00D13764">
      <w:pPr>
        <w:rPr>
          <w:lang w:val="uk-UA"/>
        </w:rPr>
      </w:pPr>
      <w:r w:rsidRPr="0047463C">
        <w:rPr>
          <w:lang w:val="uk-UA"/>
        </w:rPr>
        <w:t xml:space="preserve">З початком 1658 р. в зовнішній політиці гетьманського уряду з'явилися нові акценти. Накреслився поворот до пошуків порозуміння з польським урядом на основі повернення козацької України до складу Речі Посполитої. Найважливіша подія тих часів – підписання </w:t>
      </w:r>
      <w:r w:rsidRPr="0047463C">
        <w:rPr>
          <w:b/>
          <w:lang w:val="uk-UA"/>
        </w:rPr>
        <w:t>16 вересня 1658 р. ГАДЯЦЬКОГО союзного договору з Польщею</w:t>
      </w:r>
      <w:r w:rsidRPr="0047463C">
        <w:rPr>
          <w:lang w:val="uk-UA"/>
        </w:rPr>
        <w:t>, за яким три держави – Польща, Литва та Україна (</w:t>
      </w:r>
      <w:r w:rsidRPr="0047463C">
        <w:rPr>
          <w:b/>
          <w:lang w:val="uk-UA"/>
        </w:rPr>
        <w:t>Велике Князівство Руське</w:t>
      </w:r>
      <w:r w:rsidRPr="0047463C">
        <w:rPr>
          <w:lang w:val="uk-UA"/>
        </w:rPr>
        <w:t xml:space="preserve">) творили федерацію рівноправних держав. За договором, законодавча влада у Великому Князівстві Руському належала Національним зборам, а виконавча – гетьманові. Князівство мало свою монету, фіскальну політику, армію у 40 тис. осіб. В Україні скасовувалась унія, було засновано два університети, колегії, школи, друкарні. Творцем цього договору став видатний дипломат і правник того часу </w:t>
      </w:r>
      <w:r w:rsidRPr="0047463C">
        <w:rPr>
          <w:b/>
          <w:lang w:val="uk-UA"/>
        </w:rPr>
        <w:t>Юрій Немирич</w:t>
      </w:r>
      <w:r w:rsidRPr="0047463C">
        <w:rPr>
          <w:lang w:val="uk-UA"/>
        </w:rPr>
        <w:t xml:space="preserve">. І хоча цей </w:t>
      </w:r>
      <w:r w:rsidRPr="0047463C">
        <w:rPr>
          <w:b/>
          <w:lang w:val="uk-UA"/>
        </w:rPr>
        <w:t>договір не був реалізований</w:t>
      </w:r>
      <w:r w:rsidRPr="0047463C">
        <w:rPr>
          <w:lang w:val="uk-UA"/>
        </w:rPr>
        <w:t>, проте він став важливою віхою державницької думки України, українською національною програмою, справді величним пам’ятником козаччини.</w:t>
      </w:r>
    </w:p>
    <w:p w:rsidR="00D13764" w:rsidRPr="0047463C" w:rsidRDefault="00D13764" w:rsidP="00D13764">
      <w:pPr>
        <w:rPr>
          <w:lang w:val="uk-UA"/>
        </w:rPr>
      </w:pPr>
      <w:r w:rsidRPr="0047463C">
        <w:rPr>
          <w:lang w:val="uk-UA"/>
        </w:rPr>
        <w:t>Московський цар відреагував на цей союз закликом до збройного опору «зраднику» Виговському. Через агентів і шпигунів була розпочата антигетьманська агітація серед простолюду, яка спиралася на антишляхетські настрої низів. Більш як 100-тисячна московська армія під командуванням А. Трубецького й С. Ромодановського у квітні 1659 p. перейшла український кордон і, спустошуючи околиці, рушила на південь.</w:t>
      </w:r>
    </w:p>
    <w:p w:rsidR="00D13764" w:rsidRPr="0047463C" w:rsidRDefault="00D13764" w:rsidP="00D13764">
      <w:pPr>
        <w:rPr>
          <w:lang w:val="uk-UA"/>
        </w:rPr>
      </w:pPr>
      <w:r w:rsidRPr="0047463C">
        <w:rPr>
          <w:lang w:val="uk-UA"/>
        </w:rPr>
        <w:t xml:space="preserve">Московське військо обложило в </w:t>
      </w:r>
      <w:r w:rsidRPr="0047463C">
        <w:rPr>
          <w:b/>
          <w:lang w:val="uk-UA"/>
        </w:rPr>
        <w:t>КОНОТОПІ</w:t>
      </w:r>
      <w:r w:rsidRPr="0047463C">
        <w:rPr>
          <w:lang w:val="uk-UA"/>
        </w:rPr>
        <w:t xml:space="preserve"> 5-титисячний козацький загін Григорія Гуляницького. Облога тривала два місяці, поки на початку липня не підійшов Виговський з військом, підкріпленим татарською кіннотою та кількатисячним загоном найманців. Вміло маневруючи, гетьманське військо 9 липня 1659 р. завдало ворогам нищівної поразки. На полі бою полягло до 50 тисяч московського війська.</w:t>
      </w:r>
    </w:p>
    <w:p w:rsidR="00D13764" w:rsidRPr="0047463C" w:rsidRDefault="00D13764" w:rsidP="00D13764">
      <w:pPr>
        <w:rPr>
          <w:lang w:val="uk-UA"/>
        </w:rPr>
      </w:pPr>
      <w:r w:rsidRPr="0047463C">
        <w:rPr>
          <w:lang w:val="uk-UA"/>
        </w:rPr>
        <w:t xml:space="preserve">Викликає інтерес аналіз, що дав цим подіям історик А. Бульвінський  в статті «Конотопська битва 1659 р. в контексті українсько-російських відносин за гетьманування І. Виговського». Автор зауважує, що поразка російської зброї в битві під Соснівкою та перемога козацько-татарського війська мали у своїй основі три головні причини. </w:t>
      </w:r>
    </w:p>
    <w:p w:rsidR="00D13764" w:rsidRPr="0047463C" w:rsidRDefault="00D13764" w:rsidP="00D13764">
      <w:pPr>
        <w:rPr>
          <w:lang w:val="uk-UA"/>
        </w:rPr>
      </w:pPr>
      <w:r w:rsidRPr="0047463C">
        <w:rPr>
          <w:b/>
          <w:lang w:val="uk-UA"/>
        </w:rPr>
        <w:t>Перша</w:t>
      </w:r>
      <w:r w:rsidRPr="0047463C">
        <w:rPr>
          <w:lang w:val="uk-UA"/>
        </w:rPr>
        <w:t>, більш загального плану, полягала в застарілих способах комплектування російського війська та ведення бойових дій. Під Соснівкою об’єднаному війську союзників протистояла армія, набрана здебільшого із ненавчених військовій справі селян та поміщиків, яка не була здатною маневрувати залежно від зміни ситуації на полі бою, не дотримувалася дисципліни, не могла тривалий час витримувати удари противника в чистому полі, а тому відчувала себе у відкритому бою дуже незатишно, завжди прагнучи укритися за обозом. Натомість козацьку піхоту, що була тоді основним родом українських військ, за свідченням тогочасних військових фахівців, у той час вважали найкращою в Європі.</w:t>
      </w:r>
    </w:p>
    <w:p w:rsidR="00D13764" w:rsidRPr="0047463C" w:rsidRDefault="00D13764" w:rsidP="00D13764">
      <w:pPr>
        <w:rPr>
          <w:lang w:val="uk-UA"/>
        </w:rPr>
      </w:pPr>
      <w:r w:rsidRPr="0047463C">
        <w:rPr>
          <w:b/>
          <w:lang w:val="uk-UA"/>
        </w:rPr>
        <w:t>Друга</w:t>
      </w:r>
      <w:r w:rsidRPr="0047463C">
        <w:rPr>
          <w:lang w:val="uk-UA"/>
        </w:rPr>
        <w:t>: Окрім того, І. Виговський під час кампанії 1659 р. також досить повно використав ті воєнні переваги, які надавав союз із Кримом, зокрема, поєднання у бою першокласної козацької піхоти й високо рухливої татарської кінноти.</w:t>
      </w:r>
    </w:p>
    <w:p w:rsidR="00D13764" w:rsidRPr="0047463C" w:rsidRDefault="00D13764" w:rsidP="00D13764">
      <w:pPr>
        <w:rPr>
          <w:lang w:val="uk-UA"/>
        </w:rPr>
      </w:pPr>
      <w:r w:rsidRPr="0047463C">
        <w:rPr>
          <w:b/>
          <w:lang w:val="uk-UA"/>
        </w:rPr>
        <w:t>Третя</w:t>
      </w:r>
      <w:r w:rsidRPr="0047463C">
        <w:rPr>
          <w:lang w:val="uk-UA"/>
        </w:rPr>
        <w:t xml:space="preserve"> причина поразки росіян полягала в неприпустимих помилках царських полководців уже під час самої битви. Недооцінивши противника, воєводи не доклали потрібних зусиль як для розвідування місцевості, на якій передбачалося вести бойові дії, </w:t>
      </w:r>
      <w:r w:rsidRPr="0047463C">
        <w:rPr>
          <w:lang w:val="uk-UA"/>
        </w:rPr>
        <w:lastRenderedPageBreak/>
        <w:t>так і для з’ясування реальної чисельності військ противника. Окрім того, ідучи проти неприятеля, сил якого вони точно не знали, князі Пожарський і Ромодановський не вжили ніяких заходів, щоб убезпечити себе від можливого обходу з тилу.</w:t>
      </w:r>
    </w:p>
    <w:p w:rsidR="00D13764" w:rsidRPr="0047463C" w:rsidRDefault="00D13764" w:rsidP="00D13764">
      <w:pPr>
        <w:rPr>
          <w:lang w:val="uk-UA"/>
        </w:rPr>
      </w:pPr>
      <w:r w:rsidRPr="0047463C">
        <w:rPr>
          <w:b/>
          <w:lang w:val="uk-UA"/>
        </w:rPr>
        <w:t>Івану Виговському не вдалося розвинути успіх</w:t>
      </w:r>
      <w:r w:rsidRPr="0047463C">
        <w:rPr>
          <w:lang w:val="uk-UA"/>
        </w:rPr>
        <w:t xml:space="preserve">. Він вважався талановитим і енергійним діячем, проте  не спромігся об’єднати увесь український народ. В його особі народ бачив не всенародного вождя, а передусім провідника і ставленика козацької старшини. Через Гадяцький договір Іван Виговський утрачав підтримку і серед козацтва. У 1659 р. він змушений був зректися гетьманської влади. </w:t>
      </w:r>
    </w:p>
    <w:p w:rsidR="00D13764" w:rsidRPr="0047463C" w:rsidRDefault="00D13764" w:rsidP="00D13764">
      <w:pPr>
        <w:rPr>
          <w:lang w:val="uk-UA"/>
        </w:rPr>
      </w:pPr>
      <w:r w:rsidRPr="0047463C">
        <w:rPr>
          <w:lang w:val="uk-UA"/>
        </w:rPr>
        <w:t xml:space="preserve">Терор, а також усілякі вмовляння і підкупи Москви, зрештою, вплинули на рішення козацької старшини на чолі з </w:t>
      </w:r>
      <w:r w:rsidRPr="0047463C">
        <w:rPr>
          <w:b/>
          <w:lang w:val="uk-UA"/>
        </w:rPr>
        <w:t>ЮРІЄМ ХМЕЛЬНИЦЬКИМ</w:t>
      </w:r>
      <w:r w:rsidRPr="0047463C">
        <w:rPr>
          <w:lang w:val="uk-UA"/>
        </w:rPr>
        <w:t xml:space="preserve"> (1659-1663 рр.) повторно присягнути Олексію Михайловичу, але вже за умови обмежених прав (</w:t>
      </w:r>
      <w:r w:rsidRPr="0047463C">
        <w:rPr>
          <w:b/>
          <w:lang w:val="uk-UA"/>
        </w:rPr>
        <w:t>Переяславські статті 1659</w:t>
      </w:r>
      <w:r w:rsidRPr="0047463C">
        <w:rPr>
          <w:lang w:val="uk-UA"/>
        </w:rPr>
        <w:t xml:space="preserve"> р.). Основна маса козацтва й старшини Лівобережної України виступила проти укладеного договору й відмовилася визнати владу Ю. Хмельницького.</w:t>
      </w:r>
    </w:p>
    <w:p w:rsidR="00D13764" w:rsidRPr="0047463C" w:rsidRDefault="00D13764" w:rsidP="00D13764">
      <w:pPr>
        <w:rPr>
          <w:b/>
          <w:lang w:val="uk-UA"/>
        </w:rPr>
      </w:pPr>
      <w:r w:rsidRPr="0047463C">
        <w:rPr>
          <w:lang w:val="uk-UA"/>
        </w:rPr>
        <w:t xml:space="preserve">Під час чергового раунду полько-російського протистояння, в боях під </w:t>
      </w:r>
      <w:r w:rsidRPr="0047463C">
        <w:rPr>
          <w:b/>
          <w:lang w:val="uk-UA"/>
        </w:rPr>
        <w:t>ЧУДНОВИМ</w:t>
      </w:r>
      <w:r w:rsidRPr="0047463C">
        <w:rPr>
          <w:lang w:val="uk-UA"/>
        </w:rPr>
        <w:t xml:space="preserve">, 7 (27) </w:t>
      </w:r>
      <w:r w:rsidRPr="0047463C">
        <w:rPr>
          <w:b/>
          <w:lang w:val="uk-UA"/>
        </w:rPr>
        <w:t>жовтня 1660</w:t>
      </w:r>
      <w:r w:rsidRPr="0047463C">
        <w:rPr>
          <w:lang w:val="uk-UA"/>
        </w:rPr>
        <w:t xml:space="preserve"> р. було укладено українсько-польський </w:t>
      </w:r>
      <w:r w:rsidRPr="0047463C">
        <w:rPr>
          <w:b/>
          <w:lang w:val="uk-UA"/>
        </w:rPr>
        <w:t>СЛОБОДИЩЕНСЬКИЙ ТРАКТАТ</w:t>
      </w:r>
      <w:r w:rsidRPr="0047463C">
        <w:rPr>
          <w:lang w:val="uk-UA"/>
        </w:rPr>
        <w:t xml:space="preserve">, за яким козаки розривали спілку з московським царем і встановлювалася козацька автономія в межах Речі Посполитої.  В основу угоди було покладено Гадяцький договір, але </w:t>
      </w:r>
      <w:r w:rsidRPr="0047463C">
        <w:rPr>
          <w:b/>
          <w:lang w:val="uk-UA"/>
        </w:rPr>
        <w:t>без положення про «Велике князівство Руське».</w:t>
      </w:r>
    </w:p>
    <w:p w:rsidR="00D13764" w:rsidRPr="0047463C" w:rsidRDefault="00D13764" w:rsidP="00D13764">
      <w:pPr>
        <w:rPr>
          <w:lang w:val="uk-UA"/>
        </w:rPr>
      </w:pPr>
      <w:r w:rsidRPr="0047463C">
        <w:rPr>
          <w:lang w:val="uk-UA"/>
        </w:rPr>
        <w:t xml:space="preserve">Отже, спроби української влади зіграти на суперечностях між Польщею і Росією  (Гадяцький договір 1658 р., Переяславські статті 1659 р., Слободищенський трактат 1660 р.) </w:t>
      </w:r>
      <w:r w:rsidRPr="0047463C">
        <w:rPr>
          <w:b/>
          <w:lang w:val="uk-UA"/>
        </w:rPr>
        <w:t>зазнали невдачі</w:t>
      </w:r>
      <w:r w:rsidRPr="0047463C">
        <w:rPr>
          <w:lang w:val="uk-UA"/>
        </w:rPr>
        <w:t xml:space="preserve">, оскільки, </w:t>
      </w:r>
      <w:r w:rsidRPr="0047463C">
        <w:rPr>
          <w:b/>
          <w:lang w:val="uk-UA"/>
        </w:rPr>
        <w:t>по-перше</w:t>
      </w:r>
      <w:r w:rsidRPr="0047463C">
        <w:rPr>
          <w:lang w:val="uk-UA"/>
        </w:rPr>
        <w:t xml:space="preserve">, породжували політичні й соціальні конфлікти, вносили розкол у середовище еліти й суспільства, </w:t>
      </w:r>
      <w:r w:rsidRPr="0047463C">
        <w:rPr>
          <w:b/>
          <w:lang w:val="uk-UA"/>
        </w:rPr>
        <w:t>по-друге</w:t>
      </w:r>
      <w:r w:rsidRPr="0047463C">
        <w:rPr>
          <w:lang w:val="uk-UA"/>
        </w:rPr>
        <w:t>, супроводжувалися поступками у сфері суверенітету.</w:t>
      </w:r>
    </w:p>
    <w:p w:rsidR="00D13764" w:rsidRPr="0047463C" w:rsidRDefault="00D13764" w:rsidP="00D13764">
      <w:pPr>
        <w:rPr>
          <w:lang w:val="uk-UA"/>
        </w:rPr>
      </w:pPr>
      <w:r w:rsidRPr="0047463C">
        <w:rPr>
          <w:lang w:val="uk-UA"/>
        </w:rPr>
        <w:t xml:space="preserve">«Переяславські статті» Ю. Хмельницького і надалі стали основою політики Москви в Україні. При обранні наступних Лівобережних гетьманів, Москва щоразу вносила </w:t>
      </w:r>
      <w:r w:rsidRPr="0047463C">
        <w:rPr>
          <w:b/>
          <w:lang w:val="uk-UA"/>
        </w:rPr>
        <w:t>корективи у двосторонні відносини</w:t>
      </w:r>
      <w:r w:rsidRPr="0047463C">
        <w:rPr>
          <w:lang w:val="uk-UA"/>
        </w:rPr>
        <w:t xml:space="preserve">: «Московські статті» (1665 р.) Івана </w:t>
      </w:r>
      <w:r w:rsidRPr="0047463C">
        <w:rPr>
          <w:b/>
          <w:lang w:val="uk-UA"/>
        </w:rPr>
        <w:t>Брюховецького</w:t>
      </w:r>
      <w:r w:rsidRPr="0047463C">
        <w:rPr>
          <w:lang w:val="uk-UA"/>
        </w:rPr>
        <w:t xml:space="preserve">,  «Глухівські статті» 1669 р. Дем’яна </w:t>
      </w:r>
      <w:r w:rsidRPr="0047463C">
        <w:rPr>
          <w:b/>
          <w:lang w:val="uk-UA"/>
        </w:rPr>
        <w:t>Многогрішного</w:t>
      </w:r>
      <w:r w:rsidRPr="0047463C">
        <w:rPr>
          <w:lang w:val="uk-UA"/>
        </w:rPr>
        <w:t xml:space="preserve">, «Конотопські статті» 1672 р. Івана </w:t>
      </w:r>
      <w:r w:rsidRPr="0047463C">
        <w:rPr>
          <w:b/>
          <w:lang w:val="uk-UA"/>
        </w:rPr>
        <w:t>Самойловича</w:t>
      </w:r>
      <w:r w:rsidRPr="0047463C">
        <w:rPr>
          <w:lang w:val="uk-UA"/>
        </w:rPr>
        <w:t xml:space="preserve">, «Коломацькі статті» 1672 р. Івана </w:t>
      </w:r>
      <w:r w:rsidRPr="0047463C">
        <w:rPr>
          <w:b/>
          <w:lang w:val="uk-UA"/>
        </w:rPr>
        <w:t>Мазепи</w:t>
      </w:r>
      <w:r w:rsidRPr="0047463C">
        <w:rPr>
          <w:lang w:val="uk-UA"/>
        </w:rPr>
        <w:t xml:space="preserve">.  Україна перетворювалася на автономну складову одиницю Московського царства, позбавлену зовнішнього суверенітету з істотно обмеженою самостійністю політичного устрою. </w:t>
      </w:r>
    </w:p>
    <w:p w:rsidR="00D13764" w:rsidRPr="0047463C" w:rsidRDefault="00D13764" w:rsidP="00D13764">
      <w:pPr>
        <w:rPr>
          <w:b/>
          <w:lang w:val="uk-UA"/>
        </w:rPr>
      </w:pPr>
      <w:r w:rsidRPr="0047463C">
        <w:rPr>
          <w:lang w:val="uk-UA"/>
        </w:rPr>
        <w:t xml:space="preserve">Обставини укладання нової Переяславської угоди та її зміст неминуче вели до конфлікту. Після зречення 1663 р. Ю. Хмельницьким гетьманства, суперечності між політичними орієнтаціями старшини Правобережної й Лівобережної України загострювалися до краю й призвели згодом до </w:t>
      </w:r>
      <w:r w:rsidRPr="0047463C">
        <w:rPr>
          <w:b/>
          <w:lang w:val="uk-UA"/>
        </w:rPr>
        <w:t>проголошення ДВОХ ГЕТЬМАНІВ</w:t>
      </w:r>
      <w:r w:rsidRPr="0047463C">
        <w:rPr>
          <w:lang w:val="uk-UA"/>
        </w:rPr>
        <w:t xml:space="preserve"> для цих частин України – </w:t>
      </w:r>
      <w:r w:rsidRPr="0047463C">
        <w:rPr>
          <w:b/>
          <w:lang w:val="uk-UA"/>
        </w:rPr>
        <w:t xml:space="preserve">пропольського Павла Тетері (1663-1665 рр.)  та промосковського Івана Брюховецького (1663-1668 рр.). </w:t>
      </w:r>
    </w:p>
    <w:p w:rsidR="00D13764" w:rsidRPr="0047463C" w:rsidRDefault="00D13764" w:rsidP="00D13764">
      <w:pPr>
        <w:rPr>
          <w:lang w:val="uk-UA"/>
        </w:rPr>
      </w:pPr>
      <w:r w:rsidRPr="0047463C">
        <w:rPr>
          <w:lang w:val="uk-UA"/>
        </w:rPr>
        <w:t xml:space="preserve">Обидва вони зажили собі недобру славу чужинських поплічників. </w:t>
      </w:r>
      <w:r w:rsidRPr="0047463C">
        <w:rPr>
          <w:b/>
          <w:lang w:val="uk-UA"/>
        </w:rPr>
        <w:t>Павло Тетеря</w:t>
      </w:r>
      <w:r w:rsidRPr="0047463C">
        <w:rPr>
          <w:lang w:val="uk-UA"/>
        </w:rPr>
        <w:t xml:space="preserve">, що тримався пропольської орієнтації, у 1664р. спільно з поляками вдерся на Лівобережну Україну і спробував підняти козаків у похід на Москву, але невдало. Дещо пізніше переслідування </w:t>
      </w:r>
      <w:proofErr w:type="spellStart"/>
      <w:r w:rsidRPr="0047463C">
        <w:rPr>
          <w:lang w:val="uk-UA"/>
        </w:rPr>
        <w:t>Тетерею</w:t>
      </w:r>
      <w:proofErr w:type="spellEnd"/>
      <w:r w:rsidRPr="0047463C">
        <w:rPr>
          <w:lang w:val="uk-UA"/>
        </w:rPr>
        <w:t xml:space="preserve"> учасників антипольських повстань викликало настільки сильне незадоволення, що Тетеря зрікся гетьманства і втік до Польщі.</w:t>
      </w:r>
    </w:p>
    <w:p w:rsidR="00D13764" w:rsidRPr="0047463C" w:rsidRDefault="00D13764" w:rsidP="00D13764">
      <w:pPr>
        <w:rPr>
          <w:lang w:val="uk-UA"/>
        </w:rPr>
      </w:pPr>
      <w:r w:rsidRPr="0047463C">
        <w:rPr>
          <w:b/>
          <w:lang w:val="uk-UA"/>
        </w:rPr>
        <w:t>Іван Брюховецький</w:t>
      </w:r>
      <w:r w:rsidRPr="0047463C">
        <w:rPr>
          <w:lang w:val="uk-UA"/>
        </w:rPr>
        <w:t>, що правив на Лівобережжі, проводив промосковську політику. Він став першим українським гетьманом, що їздив до Москви, де віддав Україну під безпосередню владу царя, за що отримав боярство, численні помістя та дочку князя Долгорукого за дружину. Брюховецький підписав у Москві угоди, які значно посилили російський контроль над Україною (Батуринські 1663р. та Московські 1665р.).</w:t>
      </w:r>
    </w:p>
    <w:p w:rsidR="00D13764" w:rsidRPr="0047463C" w:rsidRDefault="00D13764" w:rsidP="00D13764">
      <w:pPr>
        <w:rPr>
          <w:lang w:val="uk-UA"/>
        </w:rPr>
      </w:pPr>
      <w:r w:rsidRPr="0047463C">
        <w:rPr>
          <w:lang w:val="uk-UA"/>
        </w:rPr>
        <w:t>Цей «внутрішній» поділ був катастрофічним для України. Так було зроблено згубний крок, який спричинився до тривалої політичної і міжусобної боротьби і полегшив реалізацію планів поділу України між Москвою та Річчю Посполитою. Правлячі кола сусідніх держав підтримували поділ України й боротьбу за владу між старшинськими угрупованнями.</w:t>
      </w:r>
    </w:p>
    <w:p w:rsidR="00D13764" w:rsidRPr="0047463C" w:rsidRDefault="00D13764" w:rsidP="00D13764">
      <w:pPr>
        <w:rPr>
          <w:lang w:val="uk-UA"/>
        </w:rPr>
      </w:pPr>
      <w:r w:rsidRPr="0047463C">
        <w:rPr>
          <w:lang w:val="uk-UA"/>
        </w:rPr>
        <w:lastRenderedPageBreak/>
        <w:t xml:space="preserve">20 (30) січня </w:t>
      </w:r>
      <w:r w:rsidRPr="0047463C">
        <w:rPr>
          <w:b/>
          <w:lang w:val="uk-UA"/>
        </w:rPr>
        <w:t>1667</w:t>
      </w:r>
      <w:r w:rsidRPr="0047463C">
        <w:rPr>
          <w:lang w:val="uk-UA"/>
        </w:rPr>
        <w:t xml:space="preserve"> р. було укладено  </w:t>
      </w:r>
      <w:r w:rsidRPr="0047463C">
        <w:rPr>
          <w:b/>
          <w:lang w:val="uk-UA"/>
        </w:rPr>
        <w:t>АНДРУСІВСЬКУ УГОДУ</w:t>
      </w:r>
      <w:r w:rsidRPr="0047463C">
        <w:rPr>
          <w:lang w:val="uk-UA"/>
        </w:rPr>
        <w:t xml:space="preserve"> (перемир’я на 13,5 років) між </w:t>
      </w:r>
      <w:r w:rsidRPr="0047463C">
        <w:rPr>
          <w:b/>
          <w:lang w:val="uk-UA"/>
        </w:rPr>
        <w:t>Московською державою і Річчю Посполитою</w:t>
      </w:r>
      <w:r w:rsidRPr="0047463C">
        <w:rPr>
          <w:lang w:val="uk-UA"/>
        </w:rPr>
        <w:t xml:space="preserve">, за якою повністю ігнорувалися інтереси, власне, України. </w:t>
      </w:r>
      <w:r w:rsidRPr="0047463C">
        <w:rPr>
          <w:b/>
          <w:lang w:val="uk-UA"/>
        </w:rPr>
        <w:t>Московській державі</w:t>
      </w:r>
      <w:r w:rsidRPr="0047463C">
        <w:rPr>
          <w:lang w:val="uk-UA"/>
        </w:rPr>
        <w:t xml:space="preserve"> передавалися Смоленськ, Чсрнігово-Сіверщина та Лівобережна Україна. За </w:t>
      </w:r>
      <w:r w:rsidRPr="0047463C">
        <w:rPr>
          <w:b/>
          <w:lang w:val="uk-UA"/>
        </w:rPr>
        <w:t>Річчю Посполитою</w:t>
      </w:r>
      <w:r w:rsidRPr="0047463C">
        <w:rPr>
          <w:lang w:val="uk-UA"/>
        </w:rPr>
        <w:t xml:space="preserve"> залишалися Правобережна Україна, білоруські землі (з містами Вітебськ, Полоцьк, Двінськ). Київ ще два роки мав перебувати під владою Московії, а потім повернутися до Польщі. </w:t>
      </w:r>
      <w:r w:rsidRPr="0047463C">
        <w:rPr>
          <w:b/>
          <w:lang w:val="uk-UA"/>
        </w:rPr>
        <w:t>Запорізька Січ</w:t>
      </w:r>
      <w:r w:rsidRPr="0047463C">
        <w:rPr>
          <w:lang w:val="uk-UA"/>
        </w:rPr>
        <w:t xml:space="preserve"> опинялася під спільною владою обох держав. Певною мірою визначався західний кордон між Річчю Посполитою і Російською державою по Дніпру.  На випадок татарських нападів на українські землі, Московія та Польща мали об'єднати свої зусилля проти Криму.</w:t>
      </w:r>
    </w:p>
    <w:p w:rsidR="00D13764" w:rsidRPr="0047463C" w:rsidRDefault="00D13764" w:rsidP="00D13764">
      <w:pPr>
        <w:rPr>
          <w:lang w:val="uk-UA"/>
        </w:rPr>
      </w:pPr>
      <w:r w:rsidRPr="0047463C">
        <w:rPr>
          <w:lang w:val="uk-UA"/>
        </w:rPr>
        <w:t xml:space="preserve">Ця угода глибоко обурила українське суспільство. У відповідь вибухнуло повстання проти Брюховецького та московських гарнізонів. У </w:t>
      </w:r>
      <w:r w:rsidRPr="0047463C">
        <w:rPr>
          <w:b/>
          <w:lang w:val="uk-UA"/>
        </w:rPr>
        <w:t>червні 1668 р. Брюховецький був убитий</w:t>
      </w:r>
      <w:r w:rsidRPr="0047463C">
        <w:rPr>
          <w:lang w:val="uk-UA"/>
        </w:rPr>
        <w:t xml:space="preserve"> розгніваним натовпом.</w:t>
      </w:r>
    </w:p>
    <w:p w:rsidR="00D13764" w:rsidRPr="0047463C" w:rsidRDefault="00D13764" w:rsidP="00D13764">
      <w:pPr>
        <w:rPr>
          <w:lang w:val="uk-UA"/>
        </w:rPr>
      </w:pPr>
      <w:r w:rsidRPr="0047463C">
        <w:rPr>
          <w:lang w:val="uk-UA"/>
        </w:rPr>
        <w:t xml:space="preserve">Тим не менш, можливість об'єднання обох частин України під однією гетьманською булавою ще не була втрачена. Самовідданим захисником ідеї сильної, самостійної, незалежної України виступив </w:t>
      </w:r>
      <w:r w:rsidRPr="0047463C">
        <w:rPr>
          <w:b/>
          <w:lang w:val="uk-UA"/>
        </w:rPr>
        <w:t>правобережний гетьман ПЕТРО ДОРОШЕНКО (1665-1676 рр.)</w:t>
      </w:r>
      <w:r w:rsidRPr="0047463C">
        <w:rPr>
          <w:lang w:val="uk-UA"/>
        </w:rPr>
        <w:t xml:space="preserve">. П. Дорошенкові доводилося діяти в надзвичайно складній ситуації: Правобережна Україна була страшенно спустошена (втрати населення сягали 65 - 70%), державотворчі потенційні можливості її еліти були серйозно підірвані, поглиблювався розкол суспільства, намітилось дальше загострення міжнародної обстановки. Однак він відразу взявся до пошуку порозуміння з лівобережною старшиною, отримання підтримки з боку Криму та обмеження впливу польської влади на Правобережжі. </w:t>
      </w:r>
    </w:p>
    <w:p w:rsidR="00D13764" w:rsidRPr="0047463C" w:rsidRDefault="00D13764" w:rsidP="00D13764">
      <w:pPr>
        <w:rPr>
          <w:lang w:val="uk-UA"/>
        </w:rPr>
      </w:pPr>
      <w:r w:rsidRPr="0047463C">
        <w:rPr>
          <w:lang w:val="uk-UA"/>
        </w:rPr>
        <w:t xml:space="preserve">Андрусівський договір між Москвою та Польщею (січень 1667р.) створював для України нову міжнародну ситуацію й вимагав від її дипломатії нових рішень. </w:t>
      </w:r>
    </w:p>
    <w:p w:rsidR="00D13764" w:rsidRPr="0047463C" w:rsidRDefault="00D13764" w:rsidP="00D13764">
      <w:pPr>
        <w:rPr>
          <w:lang w:val="uk-UA"/>
        </w:rPr>
      </w:pPr>
      <w:r w:rsidRPr="0047463C">
        <w:rPr>
          <w:lang w:val="uk-UA"/>
        </w:rPr>
        <w:t xml:space="preserve">Проте і за цих несприятливих умов П. Дорошенко спробував реалізувати свої політичні задуми. </w:t>
      </w:r>
      <w:r w:rsidRPr="0047463C">
        <w:rPr>
          <w:b/>
          <w:lang w:val="uk-UA"/>
        </w:rPr>
        <w:t>Гетьман вирядив посольство до Стамбула</w:t>
      </w:r>
      <w:r w:rsidRPr="0047463C">
        <w:rPr>
          <w:lang w:val="uk-UA"/>
        </w:rPr>
        <w:t>, яке засвідчило готовність прийняти протекцію Османської імперії. Султан підтвердив свою опіку над Україною.</w:t>
      </w:r>
    </w:p>
    <w:p w:rsidR="00D13764" w:rsidRPr="0047463C" w:rsidRDefault="00D13764" w:rsidP="00D13764">
      <w:pPr>
        <w:rPr>
          <w:lang w:val="uk-UA"/>
        </w:rPr>
      </w:pPr>
      <w:r w:rsidRPr="0047463C">
        <w:rPr>
          <w:b/>
          <w:lang w:val="uk-UA"/>
        </w:rPr>
        <w:t>Наприкінці 1667 р</w:t>
      </w:r>
      <w:r w:rsidRPr="0047463C">
        <w:rPr>
          <w:lang w:val="uk-UA"/>
        </w:rPr>
        <w:t xml:space="preserve">. П. Дорошенко погодився на переговори з московським урядом. Він </w:t>
      </w:r>
      <w:r w:rsidRPr="0047463C">
        <w:rPr>
          <w:b/>
          <w:lang w:val="uk-UA"/>
        </w:rPr>
        <w:t>домагався</w:t>
      </w:r>
      <w:r w:rsidRPr="0047463C">
        <w:rPr>
          <w:lang w:val="uk-UA"/>
        </w:rPr>
        <w:t xml:space="preserve"> виведення з Лівобережжя царських воєвод, повернення в повному обсязі прав і вольностей Війську Запорізькому і возз'єднання в межах єдиної держави всіх етнічних українських земель по Перемишль, Ярослав, Львів, Галич і Володимир.</w:t>
      </w:r>
    </w:p>
    <w:p w:rsidR="00D13764" w:rsidRPr="0047463C" w:rsidRDefault="00D13764" w:rsidP="00D13764">
      <w:pPr>
        <w:rPr>
          <w:lang w:val="uk-UA"/>
        </w:rPr>
      </w:pPr>
      <w:r w:rsidRPr="0047463C">
        <w:rPr>
          <w:lang w:val="uk-UA"/>
        </w:rPr>
        <w:t xml:space="preserve">У </w:t>
      </w:r>
      <w:r w:rsidRPr="0047463C">
        <w:rPr>
          <w:b/>
          <w:lang w:val="uk-UA"/>
        </w:rPr>
        <w:t>червні 1668</w:t>
      </w:r>
      <w:r w:rsidRPr="0047463C">
        <w:rPr>
          <w:lang w:val="uk-UA"/>
        </w:rPr>
        <w:t xml:space="preserve"> р. Дорошенко </w:t>
      </w:r>
      <w:r w:rsidRPr="0047463C">
        <w:rPr>
          <w:b/>
          <w:lang w:val="uk-UA"/>
        </w:rPr>
        <w:t>опанував Лівобережною Україною</w:t>
      </w:r>
      <w:r w:rsidRPr="0047463C">
        <w:rPr>
          <w:lang w:val="uk-UA"/>
        </w:rPr>
        <w:t xml:space="preserve">, звільненою повсталим населенням від московських військ. Його </w:t>
      </w:r>
      <w:r w:rsidRPr="0047463C">
        <w:rPr>
          <w:b/>
          <w:lang w:val="uk-UA"/>
        </w:rPr>
        <w:t>обирають також лівобережним гетьманом</w:t>
      </w:r>
      <w:r w:rsidRPr="0047463C">
        <w:rPr>
          <w:lang w:val="uk-UA"/>
        </w:rPr>
        <w:t xml:space="preserve">.  Це був пік популярності П. Дорошенка, але становище його було геть нелегким – з обох боків наступали ворожі війська – із заходу </w:t>
      </w:r>
      <w:r w:rsidRPr="0047463C">
        <w:rPr>
          <w:b/>
          <w:lang w:val="uk-UA"/>
        </w:rPr>
        <w:t>поляки</w:t>
      </w:r>
      <w:r w:rsidRPr="0047463C">
        <w:rPr>
          <w:lang w:val="uk-UA"/>
        </w:rPr>
        <w:t xml:space="preserve">, стривожені його діями (попри те, що до останньої миті гетьман намагався всіляко вдавати з себе вірного підданого короля), а зі сходу та півночі – </w:t>
      </w:r>
      <w:r w:rsidRPr="0047463C">
        <w:rPr>
          <w:b/>
          <w:lang w:val="uk-UA"/>
        </w:rPr>
        <w:t>московська армія</w:t>
      </w:r>
      <w:r w:rsidRPr="0047463C">
        <w:rPr>
          <w:lang w:val="uk-UA"/>
        </w:rPr>
        <w:t xml:space="preserve">. </w:t>
      </w:r>
    </w:p>
    <w:p w:rsidR="00D13764" w:rsidRPr="0047463C" w:rsidRDefault="00D13764" w:rsidP="00D13764">
      <w:pPr>
        <w:rPr>
          <w:lang w:val="uk-UA"/>
        </w:rPr>
      </w:pPr>
      <w:r w:rsidRPr="0047463C">
        <w:rPr>
          <w:lang w:val="uk-UA"/>
        </w:rPr>
        <w:t xml:space="preserve">Наприкінці 1668 р. П. Дорошенко здійснює інтенсивні переговори з Московією, пропонуючи підданство царю, але зі збереженням значної незалежності козацької України (наприклад, цілковита відсутність царських воєвод в Україні). Москву не влаштовували ні пропозиції, гетьмана, ні перспектива погіршення стосунків із Польщею і царський уряд радив своїм послам підтримувати стосунки з гетьманом далі, але не давати жодних обіцянок. Урешті це охолодило запал П. Дорошенка, і відносини з Московією почали поступово погіршуватись, тим паче, що вимальовувалася краща перспектива – турецька. </w:t>
      </w:r>
    </w:p>
    <w:p w:rsidR="00D13764" w:rsidRPr="0047463C" w:rsidRDefault="00D13764" w:rsidP="00D13764">
      <w:pPr>
        <w:rPr>
          <w:lang w:val="uk-UA"/>
        </w:rPr>
      </w:pPr>
      <w:r w:rsidRPr="0047463C">
        <w:rPr>
          <w:lang w:val="uk-UA"/>
        </w:rPr>
        <w:t xml:space="preserve">У такій ситуації П. Дорошенко активізував відносини з Туреччиною. </w:t>
      </w:r>
      <w:r w:rsidRPr="0047463C">
        <w:rPr>
          <w:b/>
          <w:lang w:val="uk-UA"/>
        </w:rPr>
        <w:t xml:space="preserve">До Стамбулу було відправлено посольство на чолі з військовим писарем Л. Буткевичем та полковником Г. </w:t>
      </w:r>
      <w:proofErr w:type="spellStart"/>
      <w:r w:rsidRPr="0047463C">
        <w:rPr>
          <w:b/>
          <w:lang w:val="uk-UA"/>
        </w:rPr>
        <w:t>Білогрудом</w:t>
      </w:r>
      <w:proofErr w:type="spellEnd"/>
      <w:r w:rsidRPr="0047463C">
        <w:rPr>
          <w:b/>
          <w:lang w:val="uk-UA"/>
        </w:rPr>
        <w:t xml:space="preserve"> </w:t>
      </w:r>
      <w:r w:rsidRPr="0047463C">
        <w:rPr>
          <w:lang w:val="uk-UA"/>
        </w:rPr>
        <w:t xml:space="preserve">з проектом угоди, яка складалася з 17 статей. Аналіз їх свідчить, що </w:t>
      </w:r>
      <w:r w:rsidRPr="0047463C">
        <w:rPr>
          <w:b/>
          <w:lang w:val="uk-UA"/>
        </w:rPr>
        <w:t>гетьман прагнув забезпечити єдність українських земель в межах національної держави</w:t>
      </w:r>
      <w:r w:rsidRPr="0047463C">
        <w:rPr>
          <w:lang w:val="uk-UA"/>
        </w:rPr>
        <w:t xml:space="preserve">. Інші пункти передбачали гарантію національно-політичних і релігійних прав України. Очевидно, турецький уряд погодився схвалити основні з цих пунктів, і </w:t>
      </w:r>
      <w:r w:rsidRPr="0047463C">
        <w:rPr>
          <w:b/>
          <w:lang w:val="uk-UA"/>
        </w:rPr>
        <w:t xml:space="preserve">КОРСУНСЬКА РАДА в березні 1669 р. дала згоду на прийняття </w:t>
      </w:r>
      <w:r w:rsidRPr="0047463C">
        <w:rPr>
          <w:b/>
          <w:lang w:val="uk-UA"/>
        </w:rPr>
        <w:lastRenderedPageBreak/>
        <w:t>ТУРЕЦЬКОГО ПРОТЕКТОРАТУ</w:t>
      </w:r>
      <w:r w:rsidRPr="0047463C">
        <w:rPr>
          <w:lang w:val="uk-UA"/>
        </w:rPr>
        <w:t xml:space="preserve"> (хоча відмовила в принесенні присяги султану), підтвердила гетьманство П. Дорошенка на обох берегах Дніпра й визнала пожиттєвість (можливо, й спадкоємність) його влади.</w:t>
      </w:r>
    </w:p>
    <w:p w:rsidR="00D13764" w:rsidRPr="0047463C" w:rsidRDefault="00D13764" w:rsidP="00D13764">
      <w:pPr>
        <w:rPr>
          <w:lang w:val="uk-UA"/>
        </w:rPr>
      </w:pPr>
      <w:r w:rsidRPr="0047463C">
        <w:rPr>
          <w:lang w:val="uk-UA"/>
        </w:rPr>
        <w:t xml:space="preserve">В цей час, на </w:t>
      </w:r>
      <w:r w:rsidRPr="0047463C">
        <w:rPr>
          <w:b/>
          <w:lang w:val="uk-UA"/>
        </w:rPr>
        <w:t>Лівобережжі</w:t>
      </w:r>
      <w:r w:rsidRPr="0047463C">
        <w:rPr>
          <w:lang w:val="uk-UA"/>
        </w:rPr>
        <w:t xml:space="preserve"> (під тиском Москви) </w:t>
      </w:r>
      <w:proofErr w:type="spellStart"/>
      <w:r w:rsidRPr="0047463C">
        <w:rPr>
          <w:lang w:val="uk-UA"/>
        </w:rPr>
        <w:t>Дорошенковий</w:t>
      </w:r>
      <w:proofErr w:type="spellEnd"/>
      <w:r w:rsidRPr="0047463C">
        <w:rPr>
          <w:lang w:val="uk-UA"/>
        </w:rPr>
        <w:t xml:space="preserve"> наказний гетьман </w:t>
      </w:r>
      <w:r w:rsidRPr="0047463C">
        <w:rPr>
          <w:b/>
          <w:lang w:val="uk-UA"/>
        </w:rPr>
        <w:t>ДЕМ'ЯН МНОГОГРІШНИЙ</w:t>
      </w:r>
      <w:r w:rsidRPr="0047463C">
        <w:rPr>
          <w:lang w:val="uk-UA"/>
        </w:rPr>
        <w:t xml:space="preserve"> невдовзі змушений був повернутися у підданство до царя. У </w:t>
      </w:r>
      <w:r w:rsidRPr="0047463C">
        <w:rPr>
          <w:b/>
          <w:lang w:val="uk-UA"/>
        </w:rPr>
        <w:t>березні 1669</w:t>
      </w:r>
      <w:r w:rsidRPr="0047463C">
        <w:rPr>
          <w:lang w:val="uk-UA"/>
        </w:rPr>
        <w:t xml:space="preserve"> р. у Глухові відбулася козацька рада за присутності представників царя, на якій було укладено нову українсько-російську угоду. («</w:t>
      </w:r>
      <w:r w:rsidRPr="0047463C">
        <w:rPr>
          <w:b/>
          <w:lang w:val="uk-UA"/>
        </w:rPr>
        <w:t>Глухівські статті</w:t>
      </w:r>
      <w:r w:rsidRPr="0047463C">
        <w:rPr>
          <w:lang w:val="uk-UA"/>
        </w:rPr>
        <w:t>»).</w:t>
      </w:r>
    </w:p>
    <w:p w:rsidR="00D13764" w:rsidRPr="0047463C" w:rsidRDefault="00D13764" w:rsidP="00D13764">
      <w:pPr>
        <w:rPr>
          <w:lang w:val="uk-UA"/>
        </w:rPr>
      </w:pPr>
      <w:r w:rsidRPr="0047463C">
        <w:rPr>
          <w:lang w:val="uk-UA"/>
        </w:rPr>
        <w:t xml:space="preserve">В останню чверть XVII – на початку XVIII ст. відбулися досить значні перетворення у співвідношенні сил між державами Східної та Південно-Східної Європи, які значно </w:t>
      </w:r>
      <w:r w:rsidRPr="0047463C">
        <w:rPr>
          <w:b/>
          <w:lang w:val="uk-UA"/>
        </w:rPr>
        <w:t>вплинули на політичний статус Правобережної України</w:t>
      </w:r>
      <w:r w:rsidRPr="0047463C">
        <w:rPr>
          <w:lang w:val="uk-UA"/>
        </w:rPr>
        <w:t>. Українське територіальне питання набуло міжнародного значення, адже кожна з «високих сторін» (Річ Посполита, Московська держава, Османська імперія та залежне від неї Кримське ханство), як і раніше, прагнула не допустити створення на геополітичній європейській карті самостійної і незалежної козацької України.</w:t>
      </w:r>
    </w:p>
    <w:p w:rsidR="00D13764" w:rsidRPr="0047463C" w:rsidRDefault="00D13764" w:rsidP="00D13764">
      <w:pPr>
        <w:rPr>
          <w:lang w:val="uk-UA"/>
        </w:rPr>
      </w:pPr>
      <w:r w:rsidRPr="0047463C">
        <w:rPr>
          <w:b/>
          <w:lang w:val="uk-UA"/>
        </w:rPr>
        <w:t>Наприкінці 1672</w:t>
      </w:r>
      <w:r w:rsidRPr="0047463C">
        <w:rPr>
          <w:lang w:val="uk-UA"/>
        </w:rPr>
        <w:t xml:space="preserve"> р. Туреччина оголосила війну Речі Посполитій. </w:t>
      </w:r>
      <w:r w:rsidRPr="0047463C">
        <w:rPr>
          <w:b/>
          <w:lang w:val="uk-UA"/>
        </w:rPr>
        <w:t>28 жовтня 1672</w:t>
      </w:r>
      <w:r w:rsidRPr="0047463C">
        <w:rPr>
          <w:lang w:val="uk-UA"/>
        </w:rPr>
        <w:t xml:space="preserve"> р. сторони підписали </w:t>
      </w:r>
      <w:r w:rsidRPr="0047463C">
        <w:rPr>
          <w:b/>
          <w:lang w:val="uk-UA"/>
        </w:rPr>
        <w:t>БУЧАЦЬКИЙ ДОГОВІР</w:t>
      </w:r>
      <w:r w:rsidRPr="0047463C">
        <w:rPr>
          <w:lang w:val="uk-UA"/>
        </w:rPr>
        <w:t xml:space="preserve">, за яким Польща зрікалася своїх прав на Західне Поділля – тепер воно отримало назву Кам'янецького еялету у складі Османської імперії (всупереч угоді 1669 р. про прийняття турецької протекції). </w:t>
      </w:r>
      <w:r w:rsidRPr="0047463C">
        <w:rPr>
          <w:b/>
          <w:lang w:val="uk-UA"/>
        </w:rPr>
        <w:t>Козацька Україна</w:t>
      </w:r>
      <w:r w:rsidRPr="0047463C">
        <w:rPr>
          <w:lang w:val="uk-UA"/>
        </w:rPr>
        <w:t xml:space="preserve"> (Брацлавське та південь Київського воєводства) ставала самостійною державою під протекторатом Туреччини.</w:t>
      </w:r>
    </w:p>
    <w:p w:rsidR="00D13764" w:rsidRPr="0047463C" w:rsidRDefault="00D13764" w:rsidP="00D13764">
      <w:pPr>
        <w:rPr>
          <w:lang w:val="uk-UA"/>
        </w:rPr>
      </w:pPr>
      <w:r w:rsidRPr="0047463C">
        <w:rPr>
          <w:lang w:val="uk-UA"/>
        </w:rPr>
        <w:t xml:space="preserve">З приєднанням до Туреччини Західного Поділля та частини Галичини, за П. Дорошенком залишилися напівзруйновані землі, з яких усе більше втікало населення. </w:t>
      </w:r>
    </w:p>
    <w:p w:rsidR="00D13764" w:rsidRPr="0047463C" w:rsidRDefault="00D13764" w:rsidP="00D13764">
      <w:pPr>
        <w:rPr>
          <w:lang w:val="uk-UA"/>
        </w:rPr>
      </w:pPr>
      <w:r w:rsidRPr="0047463C">
        <w:rPr>
          <w:lang w:val="uk-UA"/>
        </w:rPr>
        <w:t xml:space="preserve">Сподівання гетьмана на турецьку протекцію не виправдалися. Авторитет гетьмана слабшає, він втрачає підтримку мас, соратників, навіть сердюцьких збройних формувань. Петро Дорошенко робить відчайдушні </w:t>
      </w:r>
      <w:r w:rsidRPr="0047463C">
        <w:rPr>
          <w:b/>
          <w:lang w:val="uk-UA"/>
        </w:rPr>
        <w:t>спроби</w:t>
      </w:r>
      <w:r w:rsidRPr="0047463C">
        <w:rPr>
          <w:lang w:val="uk-UA"/>
        </w:rPr>
        <w:t xml:space="preserve"> домовитися з </w:t>
      </w:r>
      <w:r w:rsidRPr="0047463C">
        <w:rPr>
          <w:b/>
          <w:lang w:val="uk-UA"/>
        </w:rPr>
        <w:t>Москвою</w:t>
      </w:r>
      <w:r w:rsidRPr="0047463C">
        <w:rPr>
          <w:lang w:val="uk-UA"/>
        </w:rPr>
        <w:t xml:space="preserve"> (1673р. – згода на протекторат за умови збереження цілісності козацької України, її прав і вольностей), з </w:t>
      </w:r>
      <w:r w:rsidRPr="0047463C">
        <w:rPr>
          <w:b/>
          <w:lang w:val="uk-UA"/>
        </w:rPr>
        <w:t>Польщею</w:t>
      </w:r>
      <w:r w:rsidRPr="0047463C">
        <w:rPr>
          <w:lang w:val="uk-UA"/>
        </w:rPr>
        <w:t xml:space="preserve"> (1674р. – на основі статей Гадяцького договору), але безрезультатно. Перебуваючи у безвихідному становищі, П. Дорошенко у </w:t>
      </w:r>
      <w:r w:rsidRPr="0047463C">
        <w:rPr>
          <w:b/>
          <w:lang w:val="uk-UA"/>
        </w:rPr>
        <w:t>вересні 1676 р</w:t>
      </w:r>
      <w:r w:rsidRPr="0047463C">
        <w:rPr>
          <w:lang w:val="uk-UA"/>
        </w:rPr>
        <w:t xml:space="preserve">. приймає рішення </w:t>
      </w:r>
      <w:r w:rsidRPr="0047463C">
        <w:rPr>
          <w:b/>
          <w:lang w:val="uk-UA"/>
        </w:rPr>
        <w:t>скласти гетьманські повноваження</w:t>
      </w:r>
      <w:r w:rsidRPr="0047463C">
        <w:rPr>
          <w:lang w:val="uk-UA"/>
        </w:rPr>
        <w:t xml:space="preserve"> і здатися Росії (присягнув на вірність російському царю). Зречення його від влади збіглося з ліквідацією тут державних інституцій, що й ознаменувало поразку національної революції. Центр політичного життя перемістився в Лівобережне гетьманство.</w:t>
      </w:r>
    </w:p>
    <w:p w:rsidR="00D13764" w:rsidRPr="0047463C" w:rsidRDefault="00D13764" w:rsidP="00D13764">
      <w:pPr>
        <w:rPr>
          <w:lang w:val="uk-UA"/>
        </w:rPr>
      </w:pPr>
      <w:r w:rsidRPr="0047463C">
        <w:rPr>
          <w:lang w:val="uk-UA"/>
        </w:rPr>
        <w:t xml:space="preserve">Невдовзі після капітуляції П. Дорошенка перед Московією </w:t>
      </w:r>
      <w:r w:rsidRPr="0047463C">
        <w:rPr>
          <w:b/>
          <w:lang w:val="uk-UA"/>
        </w:rPr>
        <w:t>Польща та Туреччина</w:t>
      </w:r>
      <w:r w:rsidRPr="0047463C">
        <w:rPr>
          <w:lang w:val="uk-UA"/>
        </w:rPr>
        <w:t xml:space="preserve"> уклали 17 (27) </w:t>
      </w:r>
      <w:r w:rsidRPr="0047463C">
        <w:rPr>
          <w:b/>
          <w:lang w:val="uk-UA"/>
        </w:rPr>
        <w:t>жовтня 1676</w:t>
      </w:r>
      <w:r w:rsidRPr="0047463C">
        <w:rPr>
          <w:lang w:val="uk-UA"/>
        </w:rPr>
        <w:t xml:space="preserve"> р. </w:t>
      </w:r>
      <w:r w:rsidRPr="0047463C">
        <w:rPr>
          <w:b/>
          <w:lang w:val="uk-UA"/>
        </w:rPr>
        <w:t>ЖУРАВНЕНСЬКИЙ</w:t>
      </w:r>
      <w:r w:rsidRPr="0047463C">
        <w:rPr>
          <w:lang w:val="uk-UA"/>
        </w:rPr>
        <w:t xml:space="preserve"> мирний договір, який підтвердив належність більшості територій Правобережної України до Туреччини – </w:t>
      </w:r>
      <w:r w:rsidRPr="0047463C">
        <w:rPr>
          <w:b/>
          <w:lang w:val="uk-UA"/>
        </w:rPr>
        <w:t>за Польщею залишалася</w:t>
      </w:r>
      <w:r w:rsidRPr="0047463C">
        <w:rPr>
          <w:lang w:val="uk-UA"/>
        </w:rPr>
        <w:t xml:space="preserve"> тільки частина Північної Київщини (Біла Церква, </w:t>
      </w:r>
      <w:proofErr w:type="spellStart"/>
      <w:r w:rsidRPr="0047463C">
        <w:rPr>
          <w:lang w:val="uk-UA"/>
        </w:rPr>
        <w:t>Паволоч</w:t>
      </w:r>
      <w:proofErr w:type="spellEnd"/>
      <w:r w:rsidRPr="0047463C">
        <w:rPr>
          <w:lang w:val="uk-UA"/>
        </w:rPr>
        <w:t>). Однак Козацька Україна за цим договором уже не вважалася окремим державним утворенням. А оскільки її територія була окупована лівобережно-українськими та московськими військами, то згодом (</w:t>
      </w:r>
      <w:r w:rsidRPr="0047463C">
        <w:rPr>
          <w:b/>
          <w:lang w:val="uk-UA"/>
        </w:rPr>
        <w:t>навесні 1677 р</w:t>
      </w:r>
      <w:r w:rsidRPr="0047463C">
        <w:rPr>
          <w:lang w:val="uk-UA"/>
        </w:rPr>
        <w:t xml:space="preserve">.) почалася </w:t>
      </w:r>
      <w:r w:rsidRPr="0047463C">
        <w:rPr>
          <w:b/>
          <w:lang w:val="uk-UA"/>
        </w:rPr>
        <w:t>російсько-турецька війна</w:t>
      </w:r>
      <w:r w:rsidRPr="0047463C">
        <w:rPr>
          <w:lang w:val="uk-UA"/>
        </w:rPr>
        <w:t>.</w:t>
      </w:r>
    </w:p>
    <w:p w:rsidR="00D13764" w:rsidRPr="0047463C" w:rsidRDefault="00D13764" w:rsidP="00D13764">
      <w:pPr>
        <w:rPr>
          <w:lang w:val="uk-UA"/>
        </w:rPr>
      </w:pPr>
      <w:r w:rsidRPr="0047463C">
        <w:rPr>
          <w:b/>
          <w:lang w:val="uk-UA"/>
        </w:rPr>
        <w:t>Війна 1677-1681</w:t>
      </w:r>
      <w:r w:rsidRPr="0047463C">
        <w:rPr>
          <w:lang w:val="uk-UA"/>
        </w:rPr>
        <w:t xml:space="preserve"> pp., в якій проти Туреччини і Кримського ханства виступали об’єднані військові сили Московської держави та Лівобережної України (Гетьманщини), призвела до повного виснаження економічних і людських ресурсів на Правобережжі. У </w:t>
      </w:r>
      <w:r w:rsidRPr="0047463C">
        <w:rPr>
          <w:b/>
          <w:lang w:val="uk-UA"/>
        </w:rPr>
        <w:t>січні 1681 р</w:t>
      </w:r>
      <w:r w:rsidRPr="0047463C">
        <w:rPr>
          <w:lang w:val="uk-UA"/>
        </w:rPr>
        <w:t xml:space="preserve">. Туреччина, Росія й Кримське ханство уклали в </w:t>
      </w:r>
      <w:r w:rsidRPr="0047463C">
        <w:rPr>
          <w:b/>
          <w:lang w:val="uk-UA"/>
        </w:rPr>
        <w:t>БАХЧИСАРАЇ</w:t>
      </w:r>
      <w:r w:rsidRPr="0047463C">
        <w:rPr>
          <w:lang w:val="uk-UA"/>
        </w:rPr>
        <w:t xml:space="preserve"> перемир'я </w:t>
      </w:r>
      <w:r w:rsidRPr="0047463C">
        <w:rPr>
          <w:b/>
          <w:lang w:val="uk-UA"/>
        </w:rPr>
        <w:t>терміном на двадцять років</w:t>
      </w:r>
      <w:r w:rsidRPr="0047463C">
        <w:rPr>
          <w:lang w:val="uk-UA"/>
        </w:rPr>
        <w:t>. За ним кордон між московськими й турецькими володіннями пролягав по Дніпру. Лівобережна Україна, м. Київ з кількома правобережними містечками і Запорожжя визнавалися за Росією, а Південна Київщина, Брацлавщина  і Поділля – за Туреччиною. Територія між Південним Бугом і Дніпром мала залишатися незаселеною впродовж 20 років.</w:t>
      </w:r>
    </w:p>
    <w:p w:rsidR="00D13764" w:rsidRPr="0047463C" w:rsidRDefault="00D13764" w:rsidP="00D13764">
      <w:pPr>
        <w:rPr>
          <w:lang w:val="uk-UA"/>
        </w:rPr>
      </w:pPr>
      <w:r w:rsidRPr="0047463C">
        <w:rPr>
          <w:lang w:val="uk-UA"/>
        </w:rPr>
        <w:t>Таким чином, міждержавні угоди узаконювали загарбницькі дії урядів Москви, Варшави, Константинополя та Бахчисараю щодо Правобережної України й тим самим «санкціонували пустелю в самім серці багатого краю».</w:t>
      </w:r>
    </w:p>
    <w:p w:rsidR="00D13764" w:rsidRPr="0047463C" w:rsidRDefault="00D13764" w:rsidP="00D13764">
      <w:pPr>
        <w:rPr>
          <w:lang w:val="uk-UA"/>
        </w:rPr>
      </w:pPr>
      <w:r w:rsidRPr="0047463C">
        <w:rPr>
          <w:lang w:val="uk-UA"/>
        </w:rPr>
        <w:lastRenderedPageBreak/>
        <w:t>Договір про «</w:t>
      </w:r>
      <w:r w:rsidRPr="0047463C">
        <w:rPr>
          <w:b/>
          <w:lang w:val="uk-UA"/>
        </w:rPr>
        <w:t>ВІЧНИЙ МИР</w:t>
      </w:r>
      <w:r w:rsidRPr="0047463C">
        <w:rPr>
          <w:lang w:val="uk-UA"/>
        </w:rPr>
        <w:t xml:space="preserve">» від 26 квітня (6 травня) </w:t>
      </w:r>
      <w:r w:rsidRPr="0047463C">
        <w:rPr>
          <w:b/>
          <w:lang w:val="uk-UA"/>
        </w:rPr>
        <w:t>1686</w:t>
      </w:r>
      <w:r w:rsidRPr="0047463C">
        <w:rPr>
          <w:lang w:val="uk-UA"/>
        </w:rPr>
        <w:t xml:space="preserve"> р. між Росією і Польщею знову підтвердив попереднє рішення про поділ України, але в категоричнішій формі. За ним по р. Орель окреслено південну межу краю, Польща відмовилася від протекторату над Запорозькою Січчю. Договір остаточно не тільки юридично, а й фактично закріпив за Москвою право на володіння Запорожжям.</w:t>
      </w:r>
    </w:p>
    <w:p w:rsidR="00D13764" w:rsidRPr="0047463C" w:rsidRDefault="00D13764" w:rsidP="00D13764">
      <w:pPr>
        <w:rPr>
          <w:lang w:val="uk-UA"/>
        </w:rPr>
      </w:pPr>
      <w:r w:rsidRPr="0047463C">
        <w:rPr>
          <w:lang w:val="uk-UA"/>
        </w:rPr>
        <w:t>Нейтральною незаселеною зоною проголошувалися Південна Київщина і Брацлавщина, спустошені польсько-шляхетськими військами та турецько-татарськими нападниками. Західноукраїнські землі, Волинь і Північна Київщина поверталися Речі Посполитій, а Поділля залишалося під владою Туреччини.</w:t>
      </w:r>
    </w:p>
    <w:p w:rsidR="00D13764" w:rsidRPr="0047463C" w:rsidRDefault="00D13764" w:rsidP="00D13764">
      <w:pPr>
        <w:rPr>
          <w:lang w:val="uk-UA"/>
        </w:rPr>
      </w:pPr>
      <w:r w:rsidRPr="0047463C">
        <w:rPr>
          <w:lang w:val="uk-UA"/>
        </w:rPr>
        <w:t>Отже, фактично більшість здобутків українського народу, завойованих протягом тривалої кривавої війни за національне визволення, розчерком пера було принесено в жертву дипломатичним міркуванням Росії,  Польщі та Туреччини.</w:t>
      </w:r>
    </w:p>
    <w:p w:rsidR="00D13764" w:rsidRPr="0047463C" w:rsidRDefault="00D13764" w:rsidP="00D13764">
      <w:pPr>
        <w:rPr>
          <w:lang w:val="uk-UA"/>
        </w:rPr>
      </w:pPr>
    </w:p>
    <w:p w:rsidR="00D13764" w:rsidRPr="0047463C" w:rsidRDefault="00D13764" w:rsidP="00D13764">
      <w:pPr>
        <w:jc w:val="center"/>
        <w:rPr>
          <w:b/>
          <w:lang w:val="uk-UA"/>
        </w:rPr>
      </w:pPr>
      <w:r w:rsidRPr="0047463C">
        <w:rPr>
          <w:b/>
          <w:lang w:val="uk-UA"/>
        </w:rPr>
        <w:t>4.2. МІЖНАРОДНИЙ КОНТЕКСТ БОРОТЬБИ ЗА НЕЗАЛЕЖНУ ДЕРЖАВУ ІВАНА МАЗЕПИ ТА ПИЛИПА ОРЛИКА.</w:t>
      </w:r>
    </w:p>
    <w:p w:rsidR="00D13764" w:rsidRPr="0047463C" w:rsidRDefault="00D13764" w:rsidP="00D13764">
      <w:pPr>
        <w:rPr>
          <w:lang w:val="uk-UA"/>
        </w:rPr>
      </w:pPr>
    </w:p>
    <w:p w:rsidR="00D13764" w:rsidRPr="0047463C" w:rsidRDefault="00D13764" w:rsidP="00D13764">
      <w:pPr>
        <w:rPr>
          <w:lang w:val="uk-UA"/>
        </w:rPr>
      </w:pPr>
      <w:r w:rsidRPr="0047463C">
        <w:rPr>
          <w:b/>
          <w:lang w:val="uk-UA"/>
        </w:rPr>
        <w:t>25 червня 1687</w:t>
      </w:r>
      <w:r w:rsidRPr="0047463C">
        <w:rPr>
          <w:lang w:val="uk-UA"/>
        </w:rPr>
        <w:t xml:space="preserve"> р., через 30 років по смерті Б. Хмельницького, на посаду гетьмана було обрано одного з найвпливовіших діячів Лівобережжя генерального осавула </w:t>
      </w:r>
      <w:r w:rsidRPr="0047463C">
        <w:rPr>
          <w:b/>
          <w:lang w:val="uk-UA"/>
        </w:rPr>
        <w:t>ІВАНА МАЗЕПУ</w:t>
      </w:r>
      <w:r w:rsidRPr="0047463C">
        <w:rPr>
          <w:lang w:val="uk-UA"/>
        </w:rPr>
        <w:t xml:space="preserve"> (1687-1708 рр.). Завдяки політичному хисту І. Мазепи шкідливі для України ухвали Коломацької угоди залишилися не чинними.</w:t>
      </w:r>
    </w:p>
    <w:p w:rsidR="00D13764" w:rsidRPr="0047463C" w:rsidRDefault="00D13764" w:rsidP="00D13764">
      <w:pPr>
        <w:rPr>
          <w:lang w:val="uk-UA"/>
        </w:rPr>
      </w:pPr>
      <w:r w:rsidRPr="0047463C">
        <w:rPr>
          <w:lang w:val="uk-UA"/>
        </w:rPr>
        <w:t>Гетьман добре розумів тактику і загальну політику щодо України царського двору. В цій справі для нього майже не існувало секретів. І. Мазепа, як досвідчений дипломат, щоб не йти на конфронтацію з Петром І, переконав царя в необхідності утримувати російську владу і на Правобережній Україні (“якщо ті міста уступати, то на тому боці залишиться у державі його царської величності один Київ”). Отже, цілком очевидним є гостре небажання гетьмана щодо обмеження його влади на правому березі Дніпра та впливу на Запорозьку Січ.</w:t>
      </w:r>
    </w:p>
    <w:p w:rsidR="00D13764" w:rsidRPr="0047463C" w:rsidRDefault="00D13764" w:rsidP="00D13764">
      <w:pPr>
        <w:rPr>
          <w:lang w:val="uk-UA"/>
        </w:rPr>
      </w:pPr>
      <w:r w:rsidRPr="0047463C">
        <w:rPr>
          <w:lang w:val="uk-UA"/>
        </w:rPr>
        <w:t>І. Мазепа протягом свого правління не полишав надії знову возз’єднати під своєю булавою Правобережжя й Лівобережжя. Цікаво, що навіть в іменних указах і грамотах його нерідко називали гетьманом Війська Запорозького обох боків Дніпра.</w:t>
      </w:r>
    </w:p>
    <w:p w:rsidR="00D13764" w:rsidRPr="0047463C" w:rsidRDefault="00D13764" w:rsidP="00D13764">
      <w:pPr>
        <w:rPr>
          <w:lang w:val="uk-UA"/>
        </w:rPr>
      </w:pPr>
      <w:r w:rsidRPr="0047463C">
        <w:rPr>
          <w:lang w:val="uk-UA"/>
        </w:rPr>
        <w:t xml:space="preserve">Зміцнення позицій царату в Україні і послаблення гетьманської влади сталося після подій, пов’язаних з </w:t>
      </w:r>
      <w:r w:rsidRPr="0047463C">
        <w:rPr>
          <w:b/>
          <w:lang w:val="uk-UA"/>
        </w:rPr>
        <w:t>ПІВНІЧНОЮ ВІЙНОЮ 1700-1721 pp</w:t>
      </w:r>
      <w:r w:rsidRPr="0047463C">
        <w:rPr>
          <w:lang w:val="uk-UA"/>
        </w:rPr>
        <w:t xml:space="preserve">., з переходом до табору Карла XII частини козаків на чолі з І. Мазепою, який хотів вивільнитися від диктату Москви і здобути ширшу автономію для Гетьманщини. </w:t>
      </w:r>
    </w:p>
    <w:p w:rsidR="00D13764" w:rsidRPr="0047463C" w:rsidRDefault="00D13764" w:rsidP="00D13764">
      <w:pPr>
        <w:rPr>
          <w:lang w:val="uk-UA"/>
        </w:rPr>
      </w:pPr>
      <w:r w:rsidRPr="0047463C">
        <w:rPr>
          <w:lang w:val="uk-UA"/>
        </w:rPr>
        <w:t xml:space="preserve">Переговори на попередньому етапі проводились таємно і навіть козаки, що прийшли з Мазепою до короля, не були ознайомлені з його планами. І лише в останню мить гетьман признався козакам, куди він веде полки. Він заявив, що не буде воювати ні з поляками, ні зі шведами, ні з росіянами, а буде оберігати свою землю, а коли настане мир, Україна стане незалежною державою. Козацький полковник Галаган, свідок та учасник тих подій, згадував, що козаки, вислухавши промову Мазепи, «під різними приводами відставали і розбігались». У результаті </w:t>
      </w:r>
      <w:r w:rsidRPr="0047463C">
        <w:rPr>
          <w:b/>
          <w:lang w:val="uk-UA"/>
        </w:rPr>
        <w:t>Мазепа замість обіцяних 50 тисяч привів із собою близько 2 тисяч козаків</w:t>
      </w:r>
      <w:r w:rsidRPr="0047463C">
        <w:rPr>
          <w:lang w:val="uk-UA"/>
        </w:rPr>
        <w:t>, більшість з яких також не мали особливого бажання воювати на боці шведів.</w:t>
      </w:r>
    </w:p>
    <w:p w:rsidR="00D13764" w:rsidRPr="0047463C" w:rsidRDefault="00D13764" w:rsidP="00D13764">
      <w:pPr>
        <w:rPr>
          <w:lang w:val="uk-UA"/>
        </w:rPr>
      </w:pPr>
      <w:r w:rsidRPr="0047463C">
        <w:rPr>
          <w:lang w:val="uk-UA"/>
        </w:rPr>
        <w:t xml:space="preserve">У </w:t>
      </w:r>
      <w:r w:rsidRPr="0047463C">
        <w:rPr>
          <w:b/>
          <w:lang w:val="uk-UA"/>
        </w:rPr>
        <w:t>1706</w:t>
      </w:r>
      <w:r w:rsidRPr="0047463C">
        <w:rPr>
          <w:lang w:val="uk-UA"/>
        </w:rPr>
        <w:t xml:space="preserve"> р. (</w:t>
      </w:r>
      <w:r w:rsidRPr="0047463C">
        <w:rPr>
          <w:b/>
          <w:lang w:val="uk-UA"/>
        </w:rPr>
        <w:t>1708</w:t>
      </w:r>
      <w:r w:rsidRPr="0047463C">
        <w:rPr>
          <w:lang w:val="uk-UA"/>
        </w:rPr>
        <w:t xml:space="preserve"> р.?)була </w:t>
      </w:r>
      <w:r w:rsidRPr="0047463C">
        <w:rPr>
          <w:b/>
          <w:lang w:val="uk-UA"/>
        </w:rPr>
        <w:t>укладена угода зі Швецією</w:t>
      </w:r>
      <w:r w:rsidRPr="0047463C">
        <w:rPr>
          <w:lang w:val="uk-UA"/>
        </w:rPr>
        <w:t xml:space="preserve">, за якою Україна залишалась вільною державою, якій шведський король зобов’язувався надавати допомогу. Водночас Мазепа веде таємні переговори з польським королем Станіславом Ліщинським про федерацію України з Польщею. Все це робилося з єдиною метою – відірватись від Москви. Апогеєм дипломатичної діяльності Івана Мазепи були 1708-1709 рр., коли він відкрито став проти московського царя Петра І </w:t>
      </w:r>
      <w:proofErr w:type="spellStart"/>
      <w:r w:rsidRPr="0047463C">
        <w:rPr>
          <w:lang w:val="uk-UA"/>
        </w:rPr>
        <w:t>і</w:t>
      </w:r>
      <w:proofErr w:type="spellEnd"/>
      <w:r w:rsidRPr="0047463C">
        <w:rPr>
          <w:lang w:val="uk-UA"/>
        </w:rPr>
        <w:t xml:space="preserve"> </w:t>
      </w:r>
      <w:r w:rsidRPr="0047463C">
        <w:rPr>
          <w:b/>
          <w:lang w:val="uk-UA"/>
        </w:rPr>
        <w:t>намагався створити антимосковську коаліцію</w:t>
      </w:r>
      <w:r w:rsidRPr="0047463C">
        <w:rPr>
          <w:lang w:val="uk-UA"/>
        </w:rPr>
        <w:t xml:space="preserve"> з Туреччиною, Кримом, Молдавією, Валахією, Трансільванією, донськими козаками, кубанськими черкесами, калмиками, казанськими татарами і башкирами.</w:t>
      </w:r>
    </w:p>
    <w:p w:rsidR="00D13764" w:rsidRPr="0047463C" w:rsidRDefault="00D13764" w:rsidP="00D13764">
      <w:pPr>
        <w:rPr>
          <w:lang w:val="uk-UA"/>
        </w:rPr>
      </w:pPr>
      <w:r w:rsidRPr="0047463C">
        <w:rPr>
          <w:lang w:val="uk-UA"/>
        </w:rPr>
        <w:lastRenderedPageBreak/>
        <w:t xml:space="preserve">І. Мазепа спробував підняти повстання проти засилля московського уряду й вивільнити Україну від Росії. Проте в цьому гетьмана мало хто підтримав – головним чином «низовики» під керівництвом кошового отамана </w:t>
      </w:r>
      <w:r w:rsidRPr="0047463C">
        <w:rPr>
          <w:b/>
          <w:lang w:val="uk-UA"/>
        </w:rPr>
        <w:t>КОСТЯ ГОРДІЄНКА</w:t>
      </w:r>
      <w:r w:rsidRPr="0047463C">
        <w:rPr>
          <w:lang w:val="uk-UA"/>
        </w:rPr>
        <w:t>, який у березні 1709 р. привів до шведської армії 8 тис. запорожців (кавалерії), а також деякі старшини і козаки Гетьманщини.</w:t>
      </w:r>
    </w:p>
    <w:p w:rsidR="00D13764" w:rsidRPr="0047463C" w:rsidRDefault="00D13764" w:rsidP="00D13764">
      <w:pPr>
        <w:rPr>
          <w:lang w:val="uk-UA"/>
        </w:rPr>
      </w:pPr>
      <w:r w:rsidRPr="0047463C">
        <w:rPr>
          <w:lang w:val="uk-UA"/>
        </w:rPr>
        <w:t xml:space="preserve">Ранком </w:t>
      </w:r>
      <w:r w:rsidRPr="0047463C">
        <w:rPr>
          <w:b/>
          <w:lang w:val="uk-UA"/>
        </w:rPr>
        <w:t>27 червня (8 липня) 1709</w:t>
      </w:r>
      <w:r w:rsidRPr="0047463C">
        <w:rPr>
          <w:lang w:val="uk-UA"/>
        </w:rPr>
        <w:t xml:space="preserve"> р. під </w:t>
      </w:r>
      <w:r w:rsidRPr="0047463C">
        <w:rPr>
          <w:b/>
          <w:lang w:val="uk-UA"/>
        </w:rPr>
        <w:t>ПОЛТАВОЮ</w:t>
      </w:r>
      <w:r w:rsidRPr="0047463C">
        <w:rPr>
          <w:lang w:val="uk-UA"/>
        </w:rPr>
        <w:t xml:space="preserve"> стався вирішальний кривавий бій між військами Петра І </w:t>
      </w:r>
      <w:proofErr w:type="spellStart"/>
      <w:r w:rsidRPr="0047463C">
        <w:rPr>
          <w:lang w:val="uk-UA"/>
        </w:rPr>
        <w:t>і</w:t>
      </w:r>
      <w:proofErr w:type="spellEnd"/>
      <w:r w:rsidRPr="0047463C">
        <w:rPr>
          <w:lang w:val="uk-UA"/>
        </w:rPr>
        <w:t xml:space="preserve"> Карла XII, внаслідок якого шведський король і гетьман з рештками розгромленої армії втекли на територію, якою володів турецький султан.</w:t>
      </w:r>
    </w:p>
    <w:p w:rsidR="00D13764" w:rsidRPr="0047463C" w:rsidRDefault="00D13764" w:rsidP="00D13764">
      <w:pPr>
        <w:rPr>
          <w:lang w:val="uk-UA"/>
        </w:rPr>
      </w:pPr>
      <w:r w:rsidRPr="0047463C">
        <w:rPr>
          <w:lang w:val="uk-UA"/>
        </w:rPr>
        <w:t xml:space="preserve">Антиукраїнській політиці Петра І то приховано, то явно протистояла опозиція представників різних суспільних кіл. Одним з найвідоміших серед них був прибічник І. Мазепи, генеральний писар у 1702-1708 pp. </w:t>
      </w:r>
      <w:r w:rsidRPr="0047463C">
        <w:rPr>
          <w:b/>
          <w:lang w:val="uk-UA"/>
        </w:rPr>
        <w:t>ПИЛИП ОРЛИК</w:t>
      </w:r>
      <w:r w:rsidRPr="0047463C">
        <w:rPr>
          <w:lang w:val="uk-UA"/>
        </w:rPr>
        <w:t xml:space="preserve"> (1672-1742 рр.), якого 5 травня 1710 р. в еміграції група козаків і старшин обрала гетьманом. У його оточенні 16 квітня того самого року були складені Пакти (угода зі швецьким королем) та Конституція прав і вольностей Запорозького Війська.</w:t>
      </w:r>
    </w:p>
    <w:p w:rsidR="00D13764" w:rsidRPr="0047463C" w:rsidRDefault="00D13764" w:rsidP="00D13764">
      <w:pPr>
        <w:rPr>
          <w:lang w:val="uk-UA"/>
        </w:rPr>
      </w:pPr>
      <w:r w:rsidRPr="0047463C">
        <w:rPr>
          <w:lang w:val="uk-UA"/>
        </w:rPr>
        <w:t xml:space="preserve">Новий гетьман розгорнув активну дипломатичну діяльність для реалізації ідеї визволення України від Росії і Польщі </w:t>
      </w:r>
      <w:r w:rsidRPr="0047463C">
        <w:rPr>
          <w:b/>
          <w:lang w:val="uk-UA"/>
        </w:rPr>
        <w:t>спираючись на підтримку Порти та Криму</w:t>
      </w:r>
      <w:r w:rsidRPr="0047463C">
        <w:rPr>
          <w:lang w:val="uk-UA"/>
        </w:rPr>
        <w:t xml:space="preserve">. На початку </w:t>
      </w:r>
      <w:r w:rsidRPr="0047463C">
        <w:rPr>
          <w:b/>
          <w:lang w:val="uk-UA"/>
        </w:rPr>
        <w:t>лютого 1711</w:t>
      </w:r>
      <w:r w:rsidRPr="0047463C">
        <w:rPr>
          <w:lang w:val="uk-UA"/>
        </w:rPr>
        <w:t xml:space="preserve"> р. Орлик </w:t>
      </w:r>
      <w:r w:rsidRPr="0047463C">
        <w:rPr>
          <w:b/>
          <w:lang w:val="uk-UA"/>
        </w:rPr>
        <w:t>уклав із ханом угоду</w:t>
      </w:r>
      <w:r w:rsidRPr="0047463C">
        <w:rPr>
          <w:lang w:val="uk-UA"/>
        </w:rPr>
        <w:t xml:space="preserve"> про встановлення військово-політичного союзу за зразком договору 1648 р. Крим визнавав незалежність козацької держави та обіцяв допомогу в боротьбі проти спільного ворога, насамперед Росії; татарам заборонялося брати ясир на її теренах. Однак спільний похід козаків і татар у лютому-березні для визволення Правобережжя зазнав невдачі. </w:t>
      </w:r>
    </w:p>
    <w:p w:rsidR="00D13764" w:rsidRPr="0047463C" w:rsidRDefault="00D13764" w:rsidP="00D13764">
      <w:pPr>
        <w:rPr>
          <w:lang w:val="uk-UA"/>
        </w:rPr>
      </w:pPr>
      <w:r w:rsidRPr="0047463C">
        <w:rPr>
          <w:b/>
          <w:lang w:val="uk-UA"/>
        </w:rPr>
        <w:t>Нову дипломатичну спробу</w:t>
      </w:r>
      <w:r w:rsidRPr="0047463C">
        <w:rPr>
          <w:lang w:val="uk-UA"/>
        </w:rPr>
        <w:t xml:space="preserve"> домогтися визволення козацької України П. Орлик зробив після підписання </w:t>
      </w:r>
      <w:r w:rsidRPr="0047463C">
        <w:rPr>
          <w:b/>
          <w:lang w:val="uk-UA"/>
        </w:rPr>
        <w:t>російсько-турецького ПРУТСЬКОГО ДОГОВОРУ</w:t>
      </w:r>
      <w:r w:rsidRPr="0047463C">
        <w:rPr>
          <w:lang w:val="uk-UA"/>
        </w:rPr>
        <w:t xml:space="preserve"> (липень 1711 р.), який засвідчував відмову Російської держави від посягань на Правобережну Україну на користь хана й польського короля.</w:t>
      </w:r>
    </w:p>
    <w:p w:rsidR="00D13764" w:rsidRPr="0047463C" w:rsidRDefault="00D13764" w:rsidP="00D13764">
      <w:pPr>
        <w:rPr>
          <w:lang w:val="uk-UA"/>
        </w:rPr>
      </w:pPr>
      <w:r w:rsidRPr="0047463C">
        <w:rPr>
          <w:lang w:val="uk-UA"/>
        </w:rPr>
        <w:t xml:space="preserve">Гетьман спорядив </w:t>
      </w:r>
      <w:r w:rsidRPr="0047463C">
        <w:rPr>
          <w:b/>
          <w:lang w:val="uk-UA"/>
        </w:rPr>
        <w:t xml:space="preserve">до Стамбула посольство на чолі з полковником  Д. </w:t>
      </w:r>
      <w:proofErr w:type="spellStart"/>
      <w:r w:rsidRPr="0047463C">
        <w:rPr>
          <w:b/>
          <w:lang w:val="uk-UA"/>
        </w:rPr>
        <w:t>Горленком</w:t>
      </w:r>
      <w:proofErr w:type="spellEnd"/>
      <w:r w:rsidRPr="0047463C">
        <w:rPr>
          <w:lang w:val="uk-UA"/>
        </w:rPr>
        <w:t xml:space="preserve">, що мало прохати уряд Порти визнати суверенітет козацької України й добиватися від Москви відмови від претензій на володіння обома частинами України. Українська держава мала управлятися гетьманом і перебувати під протекцією Швеції. </w:t>
      </w:r>
      <w:r w:rsidRPr="0047463C">
        <w:rPr>
          <w:b/>
          <w:lang w:val="uk-UA"/>
        </w:rPr>
        <w:t>Турецький уряд</w:t>
      </w:r>
      <w:r w:rsidRPr="0047463C">
        <w:rPr>
          <w:lang w:val="uk-UA"/>
        </w:rPr>
        <w:t xml:space="preserve"> у </w:t>
      </w:r>
      <w:r w:rsidRPr="0047463C">
        <w:rPr>
          <w:b/>
          <w:lang w:val="uk-UA"/>
        </w:rPr>
        <w:t>грудні 1711 р. видав П. Орлику грамоту</w:t>
      </w:r>
      <w:r w:rsidRPr="0047463C">
        <w:rPr>
          <w:lang w:val="uk-UA"/>
        </w:rPr>
        <w:t xml:space="preserve">, що враховувала майже всі пункти української інструкції, однак вже в </w:t>
      </w:r>
      <w:r w:rsidRPr="0047463C">
        <w:rPr>
          <w:b/>
          <w:lang w:val="uk-UA"/>
        </w:rPr>
        <w:t>березні</w:t>
      </w:r>
      <w:r w:rsidRPr="0047463C">
        <w:rPr>
          <w:lang w:val="uk-UA"/>
        </w:rPr>
        <w:t xml:space="preserve"> </w:t>
      </w:r>
      <w:r w:rsidRPr="0047463C">
        <w:rPr>
          <w:b/>
          <w:lang w:val="uk-UA"/>
        </w:rPr>
        <w:t>1712</w:t>
      </w:r>
      <w:r w:rsidRPr="0047463C">
        <w:rPr>
          <w:lang w:val="uk-UA"/>
        </w:rPr>
        <w:t xml:space="preserve"> р. (вочевидь, під тиском російської дипломатії) виходить привілей султана, що визнавав за гетьманом права тільки на Правобережжя (під протекцією Порти) й Запоріжжя. </w:t>
      </w:r>
    </w:p>
    <w:p w:rsidR="00D13764" w:rsidRPr="0047463C" w:rsidRDefault="00D13764" w:rsidP="00D13764">
      <w:pPr>
        <w:rPr>
          <w:lang w:val="uk-UA"/>
        </w:rPr>
      </w:pPr>
      <w:r w:rsidRPr="0047463C">
        <w:rPr>
          <w:lang w:val="uk-UA"/>
        </w:rPr>
        <w:t xml:space="preserve">На </w:t>
      </w:r>
      <w:r w:rsidRPr="0047463C">
        <w:rPr>
          <w:b/>
          <w:lang w:val="uk-UA"/>
        </w:rPr>
        <w:t>початку квітня 1712</w:t>
      </w:r>
      <w:r w:rsidRPr="0047463C">
        <w:rPr>
          <w:lang w:val="uk-UA"/>
        </w:rPr>
        <w:t xml:space="preserve"> р. між Росією і Туреччиною було укладено </w:t>
      </w:r>
      <w:r w:rsidRPr="0047463C">
        <w:rPr>
          <w:b/>
          <w:lang w:val="uk-UA"/>
        </w:rPr>
        <w:t>КОНСТАНТИНОПОЛЬСЬКИЙ ТРАКТАТ</w:t>
      </w:r>
      <w:r w:rsidRPr="0047463C">
        <w:rPr>
          <w:lang w:val="uk-UA"/>
        </w:rPr>
        <w:t>, згідно з яким Петро І відмовився від Правобережної України на користь Туреччини та П. Орлика. За таких обставин гетьман звернувся до урядів європейських держав з «</w:t>
      </w:r>
      <w:r w:rsidRPr="0047463C">
        <w:rPr>
          <w:b/>
          <w:lang w:val="uk-UA"/>
        </w:rPr>
        <w:t>Маніфестом</w:t>
      </w:r>
      <w:r w:rsidRPr="0047463C">
        <w:rPr>
          <w:lang w:val="uk-UA"/>
        </w:rPr>
        <w:t xml:space="preserve">», в якому </w:t>
      </w:r>
      <w:r w:rsidRPr="0047463C">
        <w:rPr>
          <w:b/>
          <w:lang w:val="uk-UA"/>
        </w:rPr>
        <w:t>теоретично обґрунтував право українського народу на створення незалежної держави</w:t>
      </w:r>
      <w:r w:rsidRPr="0047463C">
        <w:rPr>
          <w:lang w:val="uk-UA"/>
        </w:rPr>
        <w:t xml:space="preserve"> й підкреслив необхідність її визнання європейськими країнами. Але надії П. Орлика на міжнародну підтримку не виправдилися. Більше того, з’явилися симптоми непорозуміння з Карлом ХІІ та султаном, стався розкол з К. Гордієнком.</w:t>
      </w:r>
    </w:p>
    <w:p w:rsidR="00D13764" w:rsidRPr="0047463C" w:rsidRDefault="00D13764" w:rsidP="00D13764">
      <w:pPr>
        <w:rPr>
          <w:lang w:val="uk-UA"/>
        </w:rPr>
      </w:pPr>
      <w:r w:rsidRPr="0047463C">
        <w:rPr>
          <w:lang w:val="uk-UA"/>
        </w:rPr>
        <w:t xml:space="preserve">У </w:t>
      </w:r>
      <w:r w:rsidRPr="0047463C">
        <w:rPr>
          <w:b/>
          <w:lang w:val="uk-UA"/>
        </w:rPr>
        <w:t>червні 1713</w:t>
      </w:r>
      <w:r w:rsidRPr="0047463C">
        <w:rPr>
          <w:lang w:val="uk-UA"/>
        </w:rPr>
        <w:t xml:space="preserve"> р. Росія уклала з Туреччиною </w:t>
      </w:r>
      <w:r w:rsidRPr="0047463C">
        <w:rPr>
          <w:b/>
          <w:lang w:val="uk-UA"/>
        </w:rPr>
        <w:t>АНДРІАНОПОЛЬСЬКИЙ ДОГОВІР</w:t>
      </w:r>
      <w:r w:rsidRPr="0047463C">
        <w:rPr>
          <w:lang w:val="uk-UA"/>
        </w:rPr>
        <w:t xml:space="preserve">, за яким зобов’язувалася вивести війська з території Польщі (малось на увазі Правобережжя й східне Запорожжя) та погоджувалася на нове розмежування кордонів з Портою.  Таким чином, </w:t>
      </w:r>
      <w:r w:rsidRPr="0047463C">
        <w:rPr>
          <w:b/>
          <w:lang w:val="uk-UA"/>
        </w:rPr>
        <w:t>система міжнародних договорів 1711-1714 рр. остаточно визнала права Польщі на володіння Правобережжям.</w:t>
      </w:r>
    </w:p>
    <w:p w:rsidR="00D13764" w:rsidRPr="0047463C" w:rsidRDefault="00D13764" w:rsidP="00D13764">
      <w:pPr>
        <w:rPr>
          <w:lang w:val="uk-UA"/>
        </w:rPr>
      </w:pPr>
      <w:r w:rsidRPr="0047463C">
        <w:rPr>
          <w:lang w:val="uk-UA"/>
        </w:rPr>
        <w:t>Так зазнала повної невдачі дипломатична акція П. Орлика домогтися за допомогою Порти не лише возз’єднання козацької України, а й відродження Правобережного гетьманства. Змушений восени 1714 р. разом із Карлом ХІІ залишити Туреччину, він, перебуваючи в еміграції, не припиняв упродовж усього свого життя (помер у 1742 р.) дипломатичної боротьби.</w:t>
      </w:r>
    </w:p>
    <w:p w:rsidR="00D13764" w:rsidRPr="0047463C" w:rsidRDefault="00D13764" w:rsidP="00D13764">
      <w:pPr>
        <w:jc w:val="center"/>
        <w:rPr>
          <w:b/>
          <w:lang w:val="uk-UA"/>
        </w:rPr>
      </w:pPr>
      <w:r w:rsidRPr="0047463C">
        <w:rPr>
          <w:b/>
          <w:lang w:val="uk-UA"/>
        </w:rPr>
        <w:lastRenderedPageBreak/>
        <w:t>4.3. УКРАЇНСЬКІ ЗЕМЛІ В ЕКСПАНСІОНІСТСЬКІЙ ПОЛІТИЦІ ПОЛЬЩІ ТА МОСКВИ. ПЕРЕТВОРЕННЯ УКРАЇНИ НА ОБ’ЄКТ МІЖНАРОДНИХ ВІДНОСИН.</w:t>
      </w:r>
    </w:p>
    <w:p w:rsidR="00D13764" w:rsidRPr="0047463C" w:rsidRDefault="00D13764" w:rsidP="00D13764">
      <w:pPr>
        <w:rPr>
          <w:lang w:val="uk-UA"/>
        </w:rPr>
      </w:pPr>
    </w:p>
    <w:p w:rsidR="00D13764" w:rsidRPr="0047463C" w:rsidRDefault="00D13764" w:rsidP="00D13764">
      <w:pPr>
        <w:jc w:val="center"/>
        <w:rPr>
          <w:b/>
          <w:lang w:val="uk-UA"/>
        </w:rPr>
      </w:pPr>
      <w:r w:rsidRPr="0047463C">
        <w:rPr>
          <w:b/>
          <w:lang w:val="uk-UA"/>
        </w:rPr>
        <w:t>Остаточне скасування української державності.</w:t>
      </w:r>
    </w:p>
    <w:p w:rsidR="00D13764" w:rsidRPr="0047463C" w:rsidRDefault="00D13764" w:rsidP="00D13764">
      <w:pPr>
        <w:rPr>
          <w:lang w:val="uk-UA"/>
        </w:rPr>
      </w:pPr>
    </w:p>
    <w:p w:rsidR="00D13764" w:rsidRPr="0047463C" w:rsidRDefault="00D13764" w:rsidP="00D13764">
      <w:pPr>
        <w:rPr>
          <w:lang w:val="uk-UA"/>
        </w:rPr>
      </w:pPr>
      <w:r w:rsidRPr="0047463C">
        <w:rPr>
          <w:lang w:val="uk-UA"/>
        </w:rPr>
        <w:t xml:space="preserve">З середини 60-х років XVIII ст. процес суцільного знищення царатом усіх автономних чинників України пішов особливо швидкими темпами.  У січні </w:t>
      </w:r>
      <w:r w:rsidRPr="0047463C">
        <w:rPr>
          <w:b/>
          <w:lang w:val="uk-UA"/>
        </w:rPr>
        <w:t>1764</w:t>
      </w:r>
      <w:r w:rsidRPr="0047463C">
        <w:rPr>
          <w:lang w:val="uk-UA"/>
        </w:rPr>
        <w:t xml:space="preserve"> р. Катерина II у Петербурзі під загрозою кари за зраду примусила </w:t>
      </w:r>
      <w:r w:rsidRPr="0047463C">
        <w:rPr>
          <w:b/>
          <w:lang w:val="uk-UA"/>
        </w:rPr>
        <w:t>К. Розумовського зректися гетьманства.</w:t>
      </w:r>
      <w:r w:rsidRPr="0047463C">
        <w:rPr>
          <w:lang w:val="uk-UA"/>
        </w:rPr>
        <w:t xml:space="preserve"> Відновлено було Малоросійську колегію і призначено генерал-губернатора. Маніфестом від 28 липня </w:t>
      </w:r>
      <w:r w:rsidRPr="0047463C">
        <w:rPr>
          <w:b/>
          <w:lang w:val="uk-UA"/>
        </w:rPr>
        <w:t>1765</w:t>
      </w:r>
      <w:r w:rsidRPr="0047463C">
        <w:rPr>
          <w:lang w:val="uk-UA"/>
        </w:rPr>
        <w:t xml:space="preserve"> р. цариця ліквідувала </w:t>
      </w:r>
      <w:r w:rsidRPr="0047463C">
        <w:rPr>
          <w:b/>
          <w:lang w:val="uk-UA"/>
        </w:rPr>
        <w:t>козацьке самоврядування на Слобожанщині</w:t>
      </w:r>
      <w:r w:rsidRPr="0047463C">
        <w:rPr>
          <w:lang w:val="uk-UA"/>
        </w:rPr>
        <w:t>, позбавивши місцевих козаків їхніх прав і привілеїв і перевівши у статус звичайних військових.</w:t>
      </w:r>
    </w:p>
    <w:p w:rsidR="00D13764" w:rsidRPr="0047463C" w:rsidRDefault="00D13764" w:rsidP="00D13764">
      <w:pPr>
        <w:rPr>
          <w:lang w:val="uk-UA"/>
        </w:rPr>
      </w:pPr>
      <w:r w:rsidRPr="0047463C">
        <w:rPr>
          <w:lang w:val="uk-UA"/>
        </w:rPr>
        <w:t xml:space="preserve">Із серпня </w:t>
      </w:r>
      <w:r w:rsidRPr="0047463C">
        <w:rPr>
          <w:b/>
          <w:lang w:val="uk-UA"/>
        </w:rPr>
        <w:t>1775</w:t>
      </w:r>
      <w:r w:rsidRPr="0047463C">
        <w:rPr>
          <w:lang w:val="uk-UA"/>
        </w:rPr>
        <w:t xml:space="preserve"> p. набув чинності «</w:t>
      </w:r>
      <w:r w:rsidRPr="0047463C">
        <w:rPr>
          <w:b/>
          <w:lang w:val="uk-UA"/>
        </w:rPr>
        <w:t>Маніфест про нищення Запорозької Січі</w:t>
      </w:r>
      <w:r w:rsidRPr="0047463C">
        <w:rPr>
          <w:lang w:val="uk-UA"/>
        </w:rPr>
        <w:t xml:space="preserve"> й про </w:t>
      </w:r>
      <w:proofErr w:type="spellStart"/>
      <w:r w:rsidRPr="0047463C">
        <w:rPr>
          <w:lang w:val="uk-UA"/>
        </w:rPr>
        <w:t>причислення</w:t>
      </w:r>
      <w:proofErr w:type="spellEnd"/>
      <w:r w:rsidRPr="0047463C">
        <w:rPr>
          <w:lang w:val="uk-UA"/>
        </w:rPr>
        <w:t xml:space="preserve"> </w:t>
      </w:r>
      <w:proofErr w:type="spellStart"/>
      <w:r w:rsidRPr="0047463C">
        <w:rPr>
          <w:lang w:val="uk-UA"/>
        </w:rPr>
        <w:t>оної</w:t>
      </w:r>
      <w:proofErr w:type="spellEnd"/>
      <w:r w:rsidRPr="0047463C">
        <w:rPr>
          <w:lang w:val="uk-UA"/>
        </w:rPr>
        <w:t xml:space="preserve"> до Новоросійської губернії». На початку 80-х років на Лівобережжі також скасовувався полковий устрій, а замість нього створювались Новгород-Сіверське, Чернігівське та Київське намісництва. Указом 1783 р. розформовувалось українське козацьке військо й об’єднувалось із російською армією. 1796 р. на території колишньої Гетьманщини утворено Малоросійську губернію.</w:t>
      </w:r>
    </w:p>
    <w:p w:rsidR="00D13764" w:rsidRPr="0047463C" w:rsidRDefault="00D13764" w:rsidP="00D13764">
      <w:pPr>
        <w:rPr>
          <w:lang w:val="uk-UA"/>
        </w:rPr>
      </w:pPr>
      <w:r w:rsidRPr="0047463C">
        <w:rPr>
          <w:lang w:val="uk-UA"/>
        </w:rPr>
        <w:t xml:space="preserve">Ліквідувавши автономію, царський уряд у другій половині XVIII ст. не раз порушував питання про уточнення кордонів між </w:t>
      </w:r>
      <w:r w:rsidRPr="0047463C">
        <w:rPr>
          <w:b/>
          <w:lang w:val="uk-UA"/>
        </w:rPr>
        <w:t>Україною, Річчю Посполитою і Туреччиною</w:t>
      </w:r>
      <w:r w:rsidRPr="0047463C">
        <w:rPr>
          <w:lang w:val="uk-UA"/>
        </w:rPr>
        <w:t>, окремими українськими і російськими губерніями. При цьому йшлося про Україну (чи її регіони) не як державу, а, головним чином, як одну з областей, що входила до складу єдиної імперії.</w:t>
      </w:r>
    </w:p>
    <w:p w:rsidR="00D13764" w:rsidRPr="0047463C" w:rsidRDefault="00D13764" w:rsidP="00D13764">
      <w:pPr>
        <w:rPr>
          <w:lang w:val="uk-UA"/>
        </w:rPr>
      </w:pPr>
      <w:r w:rsidRPr="0047463C">
        <w:rPr>
          <w:lang w:val="uk-UA"/>
        </w:rPr>
        <w:t>Розділивши новостворену козацьку республіку, кожна з сусідніх країн – Річ Посполита, Московська держава та Османська імперія – намагались розв’язати проблему її спадщини на свою користь. В останню чверть XVII — на початку XVIII ст. відбулися досить значні перетворення у співвідношенні сил між державами Східної та Південно-Східної Європи, які значно вплинули на політичний статус Правобережної України. Українське територіальне питання набуло міжнародного значення, адже кожна з «високих сторін» (Річ Посполита, Московська держава, Османська імперія та залежне від неї Кримське ханство), як і раніше, прагнула не допустити створення на геополітичній європейській карті самостійної і незалежної козацької України.</w:t>
      </w:r>
    </w:p>
    <w:p w:rsidR="00D13764" w:rsidRPr="0047463C" w:rsidRDefault="00D13764" w:rsidP="00D13764">
      <w:pPr>
        <w:rPr>
          <w:lang w:val="uk-UA"/>
        </w:rPr>
      </w:pPr>
    </w:p>
    <w:p w:rsidR="00D13764" w:rsidRPr="0047463C" w:rsidRDefault="00D13764" w:rsidP="00D13764">
      <w:pPr>
        <w:jc w:val="center"/>
        <w:rPr>
          <w:b/>
          <w:lang w:val="uk-UA"/>
        </w:rPr>
      </w:pPr>
      <w:r w:rsidRPr="0047463C">
        <w:rPr>
          <w:b/>
          <w:lang w:val="uk-UA"/>
        </w:rPr>
        <w:t>Приєднання північного Причорномор’я і Криму до російської імперії</w:t>
      </w:r>
    </w:p>
    <w:p w:rsidR="00D13764" w:rsidRPr="0047463C" w:rsidRDefault="00D13764" w:rsidP="00D13764">
      <w:pPr>
        <w:rPr>
          <w:lang w:val="uk-UA"/>
        </w:rPr>
      </w:pPr>
    </w:p>
    <w:p w:rsidR="00D13764" w:rsidRPr="0047463C" w:rsidRDefault="00D13764" w:rsidP="00D13764">
      <w:pPr>
        <w:rPr>
          <w:lang w:val="uk-UA"/>
        </w:rPr>
      </w:pPr>
      <w:r w:rsidRPr="0047463C">
        <w:rPr>
          <w:lang w:val="uk-UA"/>
        </w:rPr>
        <w:t>Наприкінці  ХVІІІ  ст.  на  українських   землях Лівобережжя та Слобожанщини запанували адміністративні,  правові,  соціальні відносини,  характерні  для  інших  частин імперії.  Вищенаведені процеси  не  були  винятковими.  На  початку   ХVІІІ  ст.  Російська держава  перетворюється   на  імперію.  Активізується   політика захоплення  земель та  підкорення інших  народів. Особливо притягальними для Російської імперської влади були землі Південної України та Криму.</w:t>
      </w:r>
    </w:p>
    <w:p w:rsidR="00D13764" w:rsidRPr="0047463C" w:rsidRDefault="00D13764" w:rsidP="00D13764">
      <w:pPr>
        <w:rPr>
          <w:lang w:val="uk-UA"/>
        </w:rPr>
      </w:pPr>
      <w:r w:rsidRPr="0047463C">
        <w:rPr>
          <w:lang w:val="uk-UA"/>
        </w:rPr>
        <w:t>У Російській імперії активна колонізаторська політика розпочалась із приходом до влади Катерини II й перемогами російської армії у війні з Османською імперією. Результатом цих перемог стало приєднання значних територій, які були малозаселеними й економічно відсталими.</w:t>
      </w:r>
    </w:p>
    <w:p w:rsidR="00D13764" w:rsidRPr="0047463C" w:rsidRDefault="00D13764" w:rsidP="00D13764">
      <w:pPr>
        <w:rPr>
          <w:lang w:val="uk-UA"/>
        </w:rPr>
      </w:pPr>
      <w:r w:rsidRPr="0047463C">
        <w:rPr>
          <w:lang w:val="uk-UA"/>
        </w:rPr>
        <w:t xml:space="preserve">Після успішної для Росії війни з Туреччиною 1768-1774 рр. за </w:t>
      </w:r>
      <w:r w:rsidRPr="0047463C">
        <w:rPr>
          <w:b/>
          <w:lang w:val="uk-UA"/>
        </w:rPr>
        <w:t>КЮЧУК-КАЙНАРДЖІЙСЬКИМ</w:t>
      </w:r>
      <w:r w:rsidRPr="0047463C">
        <w:rPr>
          <w:lang w:val="uk-UA"/>
        </w:rPr>
        <w:t xml:space="preserve"> мирним договором Росія приєднала до свого складу землі між ріками Дніпром та Бугом, а також отримала міста </w:t>
      </w:r>
      <w:proofErr w:type="spellStart"/>
      <w:r w:rsidRPr="0047463C">
        <w:rPr>
          <w:lang w:val="uk-UA"/>
        </w:rPr>
        <w:t>Єнікалє</w:t>
      </w:r>
      <w:proofErr w:type="spellEnd"/>
      <w:r w:rsidRPr="0047463C">
        <w:rPr>
          <w:lang w:val="uk-UA"/>
        </w:rPr>
        <w:t xml:space="preserve"> та Керч в Криму, що забезпечило для неї вихід до Чорного моря. Крим був проголошений незалежним, але фактично перебував під впливом то російської то турецької зовнішньої політики. Це позначалося не тільки на темпах колонізації, розвитку сільського господарства та </w:t>
      </w:r>
      <w:r w:rsidRPr="0047463C">
        <w:rPr>
          <w:lang w:val="uk-UA"/>
        </w:rPr>
        <w:lastRenderedPageBreak/>
        <w:t>промислів краю, а й на торгівлі у чорноморській зоні, яка в зв’язку з цим була дуже обмежена.</w:t>
      </w:r>
    </w:p>
    <w:p w:rsidR="00D13764" w:rsidRPr="0047463C" w:rsidRDefault="00D13764" w:rsidP="00D13764">
      <w:pPr>
        <w:rPr>
          <w:lang w:val="uk-UA"/>
        </w:rPr>
      </w:pPr>
      <w:r w:rsidRPr="0047463C">
        <w:rPr>
          <w:lang w:val="uk-UA"/>
        </w:rPr>
        <w:t xml:space="preserve">В </w:t>
      </w:r>
      <w:r w:rsidRPr="0047463C">
        <w:rPr>
          <w:b/>
          <w:lang w:val="uk-UA"/>
        </w:rPr>
        <w:t>1783</w:t>
      </w:r>
      <w:r w:rsidRPr="0047463C">
        <w:rPr>
          <w:lang w:val="uk-UA"/>
        </w:rPr>
        <w:t xml:space="preserve"> р.  Катерина ІІ видала Указ про </w:t>
      </w:r>
      <w:r w:rsidRPr="0047463C">
        <w:rPr>
          <w:b/>
          <w:lang w:val="uk-UA"/>
        </w:rPr>
        <w:t>приєднання Криму</w:t>
      </w:r>
      <w:r w:rsidRPr="0047463C">
        <w:rPr>
          <w:lang w:val="uk-UA"/>
        </w:rPr>
        <w:t xml:space="preserve"> до Російської імперії, хоч раніше й зобов’язувалася не змінювати його статусу. Указ суперечив умовам Кючук-Кайнарджійського миру і був, по суті, протизаконним актом.</w:t>
      </w:r>
    </w:p>
    <w:p w:rsidR="00D13764" w:rsidRPr="0047463C" w:rsidRDefault="00D13764" w:rsidP="00D13764">
      <w:pPr>
        <w:rPr>
          <w:lang w:val="uk-UA"/>
        </w:rPr>
      </w:pPr>
      <w:r w:rsidRPr="0047463C">
        <w:rPr>
          <w:lang w:val="uk-UA"/>
        </w:rPr>
        <w:t>Захват Криму викликав обурення європейської громадськості. Запевнення російського уряду, що це було зроблено з метою цивілізувати „дике” місцеве населення, нікого не влаштовували. Навіть подорож Катерини II з коронованими особами Європи до Криму й розставлені на їхньому шляху бутафорські „</w:t>
      </w:r>
      <w:proofErr w:type="spellStart"/>
      <w:r w:rsidRPr="0047463C">
        <w:rPr>
          <w:lang w:val="uk-UA"/>
        </w:rPr>
        <w:t>потьомкінські</w:t>
      </w:r>
      <w:proofErr w:type="spellEnd"/>
      <w:r w:rsidRPr="0047463C">
        <w:rPr>
          <w:lang w:val="uk-UA"/>
        </w:rPr>
        <w:t xml:space="preserve"> села” не зняли напруги в чорноморському регіоні. В еміграції кримськотатарська знать підштовхувала турецький уряд до відвоювання Криму. </w:t>
      </w:r>
    </w:p>
    <w:p w:rsidR="00D13764" w:rsidRPr="0047463C" w:rsidRDefault="00D13764" w:rsidP="00D13764">
      <w:pPr>
        <w:rPr>
          <w:lang w:val="uk-UA"/>
        </w:rPr>
      </w:pPr>
      <w:r w:rsidRPr="0047463C">
        <w:rPr>
          <w:lang w:val="uk-UA"/>
        </w:rPr>
        <w:t xml:space="preserve">13серпня 1787 р. Туреччина оголосила війну Росії й розпочала воєнні дії. У результаті </w:t>
      </w:r>
      <w:r w:rsidRPr="0047463C">
        <w:rPr>
          <w:b/>
          <w:lang w:val="uk-UA"/>
        </w:rPr>
        <w:t>ЯССЬКОГО</w:t>
      </w:r>
      <w:r w:rsidRPr="0047463C">
        <w:rPr>
          <w:lang w:val="uk-UA"/>
        </w:rPr>
        <w:t xml:space="preserve"> мирного договору </w:t>
      </w:r>
      <w:r w:rsidRPr="0047463C">
        <w:rPr>
          <w:b/>
          <w:lang w:val="uk-UA"/>
        </w:rPr>
        <w:t>1791</w:t>
      </w:r>
      <w:r w:rsidRPr="0047463C">
        <w:rPr>
          <w:lang w:val="uk-UA"/>
        </w:rPr>
        <w:t xml:space="preserve"> р. до Росії відійшли давні українські землі між Південним Бугом і Дністром включно з Очаковом. Таким чином, Ясський мирний договір закріпив за Російською імперією все північне Чорноморське узбережжя від Дністра до Кубані, включно з півостровом Крим. Ясський мир посилив російський вплив у Чорноморському регіоні й закріпив за Петербургом домінуючі позиції у зносинах із Туреччиною.</w:t>
      </w:r>
    </w:p>
    <w:p w:rsidR="00D13764" w:rsidRPr="0047463C" w:rsidRDefault="00D13764" w:rsidP="00D13764">
      <w:pPr>
        <w:ind w:firstLine="0"/>
        <w:rPr>
          <w:lang w:val="uk-UA"/>
        </w:rPr>
      </w:pPr>
    </w:p>
    <w:p w:rsidR="00D13764" w:rsidRPr="0047463C" w:rsidRDefault="00D13764" w:rsidP="00B12605">
      <w:pPr>
        <w:ind w:firstLine="0"/>
        <w:jc w:val="center"/>
        <w:rPr>
          <w:lang w:val="uk-UA"/>
        </w:rPr>
      </w:pPr>
      <w:r w:rsidRPr="0047463C">
        <w:rPr>
          <w:b/>
          <w:lang w:val="uk-UA"/>
        </w:rPr>
        <w:t>Зміни в політичному становищі правобережних та західноукраїнських земель</w:t>
      </w:r>
    </w:p>
    <w:p w:rsidR="00D13764" w:rsidRPr="0047463C" w:rsidRDefault="00D13764" w:rsidP="00D13764">
      <w:pPr>
        <w:rPr>
          <w:lang w:val="uk-UA"/>
        </w:rPr>
      </w:pPr>
    </w:p>
    <w:p w:rsidR="00D13764" w:rsidRPr="0047463C" w:rsidRDefault="00D13764" w:rsidP="00D13764">
      <w:pPr>
        <w:rPr>
          <w:lang w:val="uk-UA"/>
        </w:rPr>
      </w:pPr>
      <w:r w:rsidRPr="0047463C">
        <w:rPr>
          <w:lang w:val="uk-UA"/>
        </w:rPr>
        <w:t xml:space="preserve">Річ Посполита стала ареною гострої боротьби магнатсько-шляхетських угруповань, що підтримувались різними європейськими державами.  Таке внутрішньополітичне становище в країні призвело до занепаду польсько-шляхетської держави в другій половині ХVІІІ ст. Польщу, що в неї не знайшлося сил, щоб консолідуватися і зберегти державність. </w:t>
      </w:r>
    </w:p>
    <w:p w:rsidR="00D13764" w:rsidRPr="0047463C" w:rsidRDefault="00D13764" w:rsidP="00D13764">
      <w:pPr>
        <w:rPr>
          <w:lang w:val="uk-UA"/>
        </w:rPr>
      </w:pPr>
      <w:r w:rsidRPr="0047463C">
        <w:rPr>
          <w:lang w:val="uk-UA"/>
        </w:rPr>
        <w:t xml:space="preserve">Уряди царської Росії, Пруссії та Австрії розпочали між собою боротьбу за сфери впливу в Польщі. </w:t>
      </w:r>
      <w:r w:rsidRPr="0047463C">
        <w:rPr>
          <w:b/>
          <w:lang w:val="uk-UA"/>
        </w:rPr>
        <w:t>Австрія, Пруссія та Росія</w:t>
      </w:r>
      <w:r w:rsidRPr="0047463C">
        <w:rPr>
          <w:lang w:val="uk-UA"/>
        </w:rPr>
        <w:t xml:space="preserve"> провели три поділи Польщі, скориставшись її політичною та воєнною слабкістю. Під час кожного з цих поділів вирішувалась доля і українських земель. В результаті </w:t>
      </w:r>
      <w:r w:rsidRPr="0047463C">
        <w:rPr>
          <w:b/>
          <w:lang w:val="uk-UA"/>
        </w:rPr>
        <w:t>ПЕРШОГО ПОДІЛУ  1772</w:t>
      </w:r>
      <w:r w:rsidRPr="0047463C">
        <w:rPr>
          <w:lang w:val="uk-UA"/>
        </w:rPr>
        <w:t xml:space="preserve"> року Галичина потрапила під владу Австрії. </w:t>
      </w:r>
    </w:p>
    <w:p w:rsidR="00D13764" w:rsidRPr="0047463C" w:rsidRDefault="00D13764" w:rsidP="00D13764">
      <w:pPr>
        <w:rPr>
          <w:lang w:val="uk-UA"/>
        </w:rPr>
      </w:pPr>
      <w:r w:rsidRPr="0047463C">
        <w:rPr>
          <w:lang w:val="uk-UA"/>
        </w:rPr>
        <w:t xml:space="preserve">Після чергової війни з Османською імперією до володінь Габсбурґів у </w:t>
      </w:r>
      <w:r w:rsidRPr="0047463C">
        <w:rPr>
          <w:b/>
          <w:lang w:val="uk-UA"/>
        </w:rPr>
        <w:t>1775</w:t>
      </w:r>
      <w:r w:rsidRPr="0047463C">
        <w:rPr>
          <w:lang w:val="uk-UA"/>
        </w:rPr>
        <w:t xml:space="preserve"> р. додалась </w:t>
      </w:r>
      <w:r w:rsidRPr="0047463C">
        <w:rPr>
          <w:b/>
          <w:lang w:val="uk-UA"/>
        </w:rPr>
        <w:t>БУКОВИНА</w:t>
      </w:r>
      <w:r w:rsidRPr="0047463C">
        <w:rPr>
          <w:lang w:val="uk-UA"/>
        </w:rPr>
        <w:t>, яка як окремий округ увійшла до складу Королівства Галичини і Лодомерії.</w:t>
      </w:r>
    </w:p>
    <w:p w:rsidR="00D13764" w:rsidRPr="0047463C" w:rsidRDefault="00D13764" w:rsidP="00D13764">
      <w:pPr>
        <w:rPr>
          <w:lang w:val="uk-UA"/>
        </w:rPr>
      </w:pPr>
      <w:r w:rsidRPr="0047463C">
        <w:rPr>
          <w:b/>
          <w:lang w:val="uk-UA"/>
        </w:rPr>
        <w:t>12 січня 1793</w:t>
      </w:r>
      <w:r w:rsidRPr="0047463C">
        <w:rPr>
          <w:lang w:val="uk-UA"/>
        </w:rPr>
        <w:t xml:space="preserve"> р. </w:t>
      </w:r>
      <w:r w:rsidRPr="0047463C">
        <w:rPr>
          <w:b/>
          <w:lang w:val="uk-UA"/>
        </w:rPr>
        <w:t>Росія</w:t>
      </w:r>
      <w:r w:rsidRPr="0047463C">
        <w:rPr>
          <w:lang w:val="uk-UA"/>
        </w:rPr>
        <w:t xml:space="preserve"> та </w:t>
      </w:r>
      <w:r w:rsidRPr="0047463C">
        <w:rPr>
          <w:b/>
          <w:lang w:val="uk-UA"/>
        </w:rPr>
        <w:t>Пруссія</w:t>
      </w:r>
      <w:r w:rsidRPr="0047463C">
        <w:rPr>
          <w:lang w:val="uk-UA"/>
        </w:rPr>
        <w:t xml:space="preserve"> підписали конвенцію про </w:t>
      </w:r>
      <w:r w:rsidRPr="0047463C">
        <w:rPr>
          <w:b/>
          <w:lang w:val="uk-UA"/>
        </w:rPr>
        <w:t>ДРУГИЙ ПОДІЛ ПОЛЬЩІ</w:t>
      </w:r>
      <w:r w:rsidRPr="0047463C">
        <w:rPr>
          <w:lang w:val="uk-UA"/>
        </w:rPr>
        <w:t xml:space="preserve">. За другим поділом  до Росії відійшов увесь масив земель Правобережної України – колишнє Волинське, Київське, Подільське, Мінське та інші воєводства (за винятком західної частини Волинського воєводства). Другий поділ Польщі викликав масове визвольне повстання, під проводом військового інженера Т. </w:t>
      </w:r>
      <w:proofErr w:type="spellStart"/>
      <w:r w:rsidRPr="0047463C">
        <w:rPr>
          <w:lang w:val="uk-UA"/>
        </w:rPr>
        <w:t>Костюшко</w:t>
      </w:r>
      <w:proofErr w:type="spellEnd"/>
      <w:r w:rsidRPr="0047463C">
        <w:rPr>
          <w:lang w:val="uk-UA"/>
        </w:rPr>
        <w:t xml:space="preserve">. </w:t>
      </w:r>
    </w:p>
    <w:p w:rsidR="00D13764" w:rsidRPr="0047463C" w:rsidRDefault="00D13764" w:rsidP="00D13764">
      <w:pPr>
        <w:rPr>
          <w:lang w:val="uk-UA"/>
        </w:rPr>
      </w:pPr>
      <w:r w:rsidRPr="0047463C">
        <w:rPr>
          <w:b/>
          <w:lang w:val="uk-UA"/>
        </w:rPr>
        <w:t>23 грудня 1794</w:t>
      </w:r>
      <w:r w:rsidRPr="0047463C">
        <w:rPr>
          <w:lang w:val="uk-UA"/>
        </w:rPr>
        <w:t xml:space="preserve"> р. </w:t>
      </w:r>
      <w:r w:rsidRPr="0047463C">
        <w:rPr>
          <w:b/>
          <w:lang w:val="uk-UA"/>
        </w:rPr>
        <w:t>царський</w:t>
      </w:r>
      <w:r w:rsidRPr="0047463C">
        <w:rPr>
          <w:lang w:val="uk-UA"/>
        </w:rPr>
        <w:t xml:space="preserve"> уряд уклав таємну угоду з </w:t>
      </w:r>
      <w:r w:rsidRPr="0047463C">
        <w:rPr>
          <w:b/>
          <w:lang w:val="uk-UA"/>
        </w:rPr>
        <w:t>Австрією</w:t>
      </w:r>
      <w:r w:rsidRPr="0047463C">
        <w:rPr>
          <w:lang w:val="uk-UA"/>
        </w:rPr>
        <w:t xml:space="preserve"> про новий </w:t>
      </w:r>
      <w:r w:rsidRPr="0047463C">
        <w:rPr>
          <w:b/>
          <w:lang w:val="uk-UA"/>
        </w:rPr>
        <w:t>ТРЕТІЙ ПОДІЛ ПОЛЬЩІ</w:t>
      </w:r>
      <w:r w:rsidRPr="0047463C">
        <w:rPr>
          <w:lang w:val="uk-UA"/>
        </w:rPr>
        <w:t xml:space="preserve">. У жовтні 1795 р. до цієї угоди </w:t>
      </w:r>
      <w:r w:rsidRPr="0047463C">
        <w:rPr>
          <w:b/>
          <w:lang w:val="uk-UA"/>
        </w:rPr>
        <w:t>приєдналася Пруссія</w:t>
      </w:r>
      <w:r w:rsidRPr="0047463C">
        <w:rPr>
          <w:lang w:val="uk-UA"/>
        </w:rPr>
        <w:t xml:space="preserve">. Після третього поділу 1795 року Росія отримала всю Правобережну Україну (решту Волині) і Литву. Під владою Росії опинились переважно непольські етнічні землі, в яких основну масу землевласників становили польські шляхта та магнати. Таким чином, </w:t>
      </w:r>
      <w:r w:rsidRPr="0047463C">
        <w:rPr>
          <w:b/>
          <w:lang w:val="uk-UA"/>
        </w:rPr>
        <w:t>Росія</w:t>
      </w:r>
      <w:r w:rsidRPr="0047463C">
        <w:rPr>
          <w:lang w:val="uk-UA"/>
        </w:rPr>
        <w:t xml:space="preserve"> оволоділа </w:t>
      </w:r>
      <w:r w:rsidRPr="0047463C">
        <w:rPr>
          <w:b/>
          <w:lang w:val="uk-UA"/>
        </w:rPr>
        <w:t>всіма українськими землями (80%)</w:t>
      </w:r>
      <w:r w:rsidRPr="0047463C">
        <w:rPr>
          <w:lang w:val="uk-UA"/>
        </w:rPr>
        <w:t xml:space="preserve"> крім Буковини, Закарпаття та Галичини.</w:t>
      </w:r>
    </w:p>
    <w:p w:rsidR="00D13764" w:rsidRPr="0047463C" w:rsidRDefault="00D13764" w:rsidP="00D13764">
      <w:pPr>
        <w:rPr>
          <w:lang w:val="uk-UA"/>
        </w:rPr>
      </w:pPr>
      <w:r w:rsidRPr="0047463C">
        <w:rPr>
          <w:lang w:val="uk-UA"/>
        </w:rPr>
        <w:t xml:space="preserve">З огляду на історичне минуле правобережні території мали свої особливості, на які мав зважати російський уряд. По-перше, слід було рахуватися з самобутньою соціальною структурою, провідні позиції в якій належали польській шляхті. Маніфест від 27 березня 1793 р. урівнював шляхту в правах з російським дворянством, звільняючи від сплати податків і військової служби, а також надаючи право дворянського самоврядування і володіння селянами. Одночасно була проведена і адміністративна реорганізація краю. </w:t>
      </w:r>
      <w:r w:rsidRPr="0047463C">
        <w:rPr>
          <w:lang w:val="uk-UA"/>
        </w:rPr>
        <w:lastRenderedPageBreak/>
        <w:t xml:space="preserve">Військовим генерал-губернатором новоприєднаних територій призначений генерал М.М. </w:t>
      </w:r>
      <w:proofErr w:type="spellStart"/>
      <w:r w:rsidRPr="0047463C">
        <w:rPr>
          <w:lang w:val="uk-UA"/>
        </w:rPr>
        <w:t>Кречетников</w:t>
      </w:r>
      <w:proofErr w:type="spellEnd"/>
      <w:r w:rsidRPr="0047463C">
        <w:rPr>
          <w:lang w:val="uk-UA"/>
        </w:rPr>
        <w:t>.</w:t>
      </w:r>
    </w:p>
    <w:p w:rsidR="00D13764" w:rsidRPr="0047463C" w:rsidRDefault="00D13764" w:rsidP="00D13764">
      <w:pPr>
        <w:rPr>
          <w:lang w:val="uk-UA"/>
        </w:rPr>
      </w:pPr>
      <w:r w:rsidRPr="0047463C">
        <w:rPr>
          <w:lang w:val="uk-UA"/>
        </w:rPr>
        <w:t xml:space="preserve">У 1795 р. на теренах Правобережної України були створені </w:t>
      </w:r>
      <w:r w:rsidRPr="0047463C">
        <w:rPr>
          <w:b/>
          <w:lang w:val="uk-UA"/>
        </w:rPr>
        <w:t>3 намісництва</w:t>
      </w:r>
      <w:r w:rsidRPr="0047463C">
        <w:rPr>
          <w:lang w:val="uk-UA"/>
        </w:rPr>
        <w:t>: Брацлавське, Волинське і Подільське. У містах підтверджено право магдебургії. Чинним залишалося традиційне польське судочинство та судоустрій. Замість ліквідованих уніатських засновувалися православні єпархії.</w:t>
      </w:r>
    </w:p>
    <w:p w:rsidR="00D13764" w:rsidRPr="0047463C" w:rsidRDefault="00D13764" w:rsidP="00D13764">
      <w:pPr>
        <w:rPr>
          <w:lang w:val="uk-UA"/>
        </w:rPr>
      </w:pPr>
      <w:r w:rsidRPr="0047463C">
        <w:rPr>
          <w:lang w:val="uk-UA"/>
        </w:rPr>
        <w:t xml:space="preserve">Після придушення військами під командуванням О. В. Суворова польського повстання під проводом Тадеуша </w:t>
      </w:r>
      <w:proofErr w:type="spellStart"/>
      <w:r w:rsidRPr="0047463C">
        <w:rPr>
          <w:lang w:val="uk-UA"/>
        </w:rPr>
        <w:t>Костюшка</w:t>
      </w:r>
      <w:proofErr w:type="spellEnd"/>
      <w:r w:rsidRPr="0047463C">
        <w:rPr>
          <w:lang w:val="uk-UA"/>
        </w:rPr>
        <w:t xml:space="preserve"> 1794 р. російський уряд перейшов до репресивних заходів. Кожному шляхтичу надавалася можливість підтвердити свою політичну лояльність прийняттям присяги на вірність цареві. В разі відмови від неї шляхта позбавлялася своїх майнових прав. </w:t>
      </w:r>
    </w:p>
    <w:p w:rsidR="00D13764" w:rsidRPr="0047463C" w:rsidRDefault="00D13764" w:rsidP="00D13764">
      <w:pPr>
        <w:rPr>
          <w:lang w:val="uk-UA"/>
        </w:rPr>
      </w:pPr>
      <w:r w:rsidRPr="0047463C">
        <w:rPr>
          <w:lang w:val="uk-UA"/>
        </w:rPr>
        <w:t xml:space="preserve">На приєднані землі було розповсюджено загальноросійський адміністративний устрій. Уряд Павла І у </w:t>
      </w:r>
      <w:r w:rsidRPr="0047463C">
        <w:rPr>
          <w:b/>
          <w:lang w:val="uk-UA"/>
        </w:rPr>
        <w:t>1797</w:t>
      </w:r>
      <w:r w:rsidRPr="0047463C">
        <w:rPr>
          <w:lang w:val="uk-UA"/>
        </w:rPr>
        <w:t xml:space="preserve"> р. замість намісництв створив Київську, Подільську та Волинську губернії. </w:t>
      </w:r>
    </w:p>
    <w:p w:rsidR="00D13764" w:rsidRPr="0047463C" w:rsidRDefault="00D13764" w:rsidP="00D13764">
      <w:pPr>
        <w:rPr>
          <w:lang w:val="uk-UA"/>
        </w:rPr>
      </w:pPr>
      <w:r w:rsidRPr="0047463C">
        <w:rPr>
          <w:lang w:val="uk-UA"/>
        </w:rPr>
        <w:t>На місцях ще деякий час зберігалися старі органи влади і польське законодавство. Становище народних мас майже не змінилося. Вони, як і раніше, відробляли панщину, сплачували численні податки. Одночасно польські магнати отримали від царської влади нові загальноімперські дворянські права, привілеї.</w:t>
      </w:r>
    </w:p>
    <w:p w:rsidR="00D13764" w:rsidRPr="0047463C" w:rsidRDefault="00D13764" w:rsidP="00D13764">
      <w:pPr>
        <w:rPr>
          <w:lang w:val="uk-UA"/>
        </w:rPr>
      </w:pPr>
      <w:r w:rsidRPr="0047463C">
        <w:rPr>
          <w:lang w:val="uk-UA"/>
        </w:rPr>
        <w:t>Незважаючи на все це, возз’єднання більшої частини українських земель у складі Російської держави мало позитивне значення для консолідації української нації.</w:t>
      </w:r>
    </w:p>
    <w:p w:rsidR="00D13764" w:rsidRPr="0047463C" w:rsidRDefault="00D13764" w:rsidP="00D13764">
      <w:pPr>
        <w:rPr>
          <w:lang w:val="uk-UA"/>
        </w:rPr>
      </w:pPr>
      <w:r w:rsidRPr="0047463C">
        <w:rPr>
          <w:b/>
          <w:lang w:val="uk-UA"/>
        </w:rPr>
        <w:t>Внаслідок трьох поділів</w:t>
      </w:r>
      <w:r w:rsidRPr="0047463C">
        <w:rPr>
          <w:lang w:val="uk-UA"/>
        </w:rPr>
        <w:t xml:space="preserve"> – 1772, 1793, 1795 рр. – Польсько-Литовська держава перестала існувати. Левова частка (62% території та 45% населення колишньої Речі Посполитої) дісталася Росії; 18% землі та 32% населення – Австрії; відповідно 20 і 23% відійшло до Пруссії. Ці радикальні зміни на політичній карті Східної Європи прямо позначилися на українцях.</w:t>
      </w:r>
    </w:p>
    <w:p w:rsidR="00D13764" w:rsidRPr="0047463C" w:rsidRDefault="00D13764" w:rsidP="00D13764">
      <w:pPr>
        <w:rPr>
          <w:lang w:val="uk-UA"/>
        </w:rPr>
      </w:pPr>
      <w:r w:rsidRPr="0047463C">
        <w:rPr>
          <w:lang w:val="uk-UA"/>
        </w:rPr>
        <w:t>Отже, упродовж кількох поколінь незалежність Гетьманщини була зведена нанівець. Зовнішня політика лівобережних гетьманів після І. Мазепи обмежувалась фактично до двосторонніх відносин між Україною та Росією на зразок «колонія-метрополія», а з третіми країнами Гетьманщина зіштовхувалася лише з нагоди військових заходів Петербургу. Після ліквідації інституту гетьманства та знищення Січі на півтора століття зникає українська держава, яка знову виходить на міжнародну арену щойно наприкінці Першої світової війни.</w:t>
      </w:r>
    </w:p>
    <w:p w:rsidR="00D13764" w:rsidRPr="0047463C" w:rsidRDefault="00D13764" w:rsidP="00D13764">
      <w:pPr>
        <w:rPr>
          <w:lang w:val="uk-UA"/>
        </w:rPr>
      </w:pPr>
      <w:r w:rsidRPr="0047463C">
        <w:rPr>
          <w:b/>
          <w:lang w:val="uk-UA"/>
        </w:rPr>
        <w:t>Основними причинами кінцевих зовнішньополітичних невдач Гетьманщини</w:t>
      </w:r>
      <w:r w:rsidRPr="0047463C">
        <w:rPr>
          <w:lang w:val="uk-UA"/>
        </w:rPr>
        <w:t xml:space="preserve"> та її  уроками можна вважати: </w:t>
      </w:r>
    </w:p>
    <w:p w:rsidR="00D13764" w:rsidRPr="0047463C" w:rsidRDefault="00D13764" w:rsidP="00D13764">
      <w:pPr>
        <w:rPr>
          <w:lang w:val="uk-UA"/>
        </w:rPr>
      </w:pPr>
      <w:r w:rsidRPr="0047463C">
        <w:rPr>
          <w:lang w:val="uk-UA"/>
        </w:rPr>
        <w:t>– невиразне правове опрацювання українсько-московських статей ІІ пол. XVII ст., що створювало ґрунт для їхнього двозначного трактування;</w:t>
      </w:r>
    </w:p>
    <w:p w:rsidR="00D13764" w:rsidRPr="0047463C" w:rsidRDefault="00D13764" w:rsidP="00D13764">
      <w:pPr>
        <w:rPr>
          <w:lang w:val="uk-UA"/>
        </w:rPr>
      </w:pPr>
      <w:r w:rsidRPr="0047463C">
        <w:rPr>
          <w:lang w:val="uk-UA"/>
        </w:rPr>
        <w:t>– існування в Гетьманщині з початку 60-х років ХVII ст. двовладдя, що завжди веде до втручання у внутрішні справи зовнішніх сил  з їхніми інтересами. Двовладдя зрештою закінчилося, але не стільки наслідком порозуміння, скільки наслідком зовнішнього тиску. За цим прийшла і втрата частини території (Правобережної України);</w:t>
      </w:r>
    </w:p>
    <w:p w:rsidR="00D13764" w:rsidRPr="0047463C" w:rsidRDefault="00D13764" w:rsidP="00D13764">
      <w:pPr>
        <w:rPr>
          <w:lang w:val="uk-UA"/>
        </w:rPr>
      </w:pPr>
      <w:r w:rsidRPr="0047463C">
        <w:rPr>
          <w:lang w:val="uk-UA"/>
        </w:rPr>
        <w:t xml:space="preserve">– Україну шматували сусідні держави, і в цих умовах українська ідея про перетворення її на своєрідну зону порозуміння (Гадяцька угода, 1658) не знаходила ні виразного оформлення, ні сприйняття. </w:t>
      </w:r>
    </w:p>
    <w:p w:rsidR="00D13764" w:rsidRPr="0047463C" w:rsidRDefault="00D13764">
      <w:pPr>
        <w:rPr>
          <w:b/>
          <w:color w:val="000000"/>
          <w:szCs w:val="24"/>
          <w:lang w:val="uk-UA"/>
        </w:rPr>
      </w:pPr>
    </w:p>
    <w:p w:rsidR="00FD03CA" w:rsidRPr="0047463C" w:rsidRDefault="00D13764" w:rsidP="00D13764">
      <w:pPr>
        <w:jc w:val="center"/>
        <w:rPr>
          <w:lang w:val="uk-UA"/>
        </w:rPr>
      </w:pPr>
      <w:r w:rsidRPr="0047463C">
        <w:rPr>
          <w:b/>
          <w:color w:val="000000"/>
          <w:szCs w:val="24"/>
          <w:lang w:val="uk-UA"/>
        </w:rPr>
        <w:t>Контрольні запитання</w:t>
      </w:r>
    </w:p>
    <w:p w:rsidR="00FD03CA" w:rsidRPr="0047463C" w:rsidRDefault="00D13764" w:rsidP="00B12605">
      <w:pPr>
        <w:ind w:left="714" w:hanging="357"/>
        <w:rPr>
          <w:lang w:val="uk-UA"/>
        </w:rPr>
      </w:pPr>
      <w:r w:rsidRPr="0047463C">
        <w:rPr>
          <w:lang w:val="uk-UA"/>
        </w:rPr>
        <w:t>1. Дайте оцінку зовнішньої політики Івана Виговського.</w:t>
      </w:r>
    </w:p>
    <w:p w:rsidR="00D13764" w:rsidRPr="0047463C" w:rsidRDefault="00D13764" w:rsidP="00B12605">
      <w:pPr>
        <w:ind w:left="714" w:hanging="357"/>
        <w:rPr>
          <w:lang w:val="uk-UA"/>
        </w:rPr>
      </w:pPr>
      <w:r w:rsidRPr="0047463C">
        <w:rPr>
          <w:lang w:val="uk-UA"/>
        </w:rPr>
        <w:t xml:space="preserve">2. Визначте особливості зовнішньої політики Петра Дорошенко. </w:t>
      </w:r>
    </w:p>
    <w:p w:rsidR="00FD03CA" w:rsidRPr="0047463C" w:rsidRDefault="00D13764" w:rsidP="00B12605">
      <w:pPr>
        <w:ind w:left="714" w:hanging="357"/>
        <w:rPr>
          <w:lang w:val="uk-UA"/>
        </w:rPr>
      </w:pPr>
      <w:r w:rsidRPr="0047463C">
        <w:rPr>
          <w:lang w:val="uk-UA"/>
        </w:rPr>
        <w:t>3. Дайте порівняльну характеристику Андрусівського (1667 р.) перемир’я, «Вічного миру» (1686 р.) та Бахчисарайського миру (1681 р.). Визначте їх вплив на долю українських земель.</w:t>
      </w:r>
    </w:p>
    <w:p w:rsidR="007E24F2" w:rsidRPr="0047463C" w:rsidRDefault="007E24F2" w:rsidP="00B12605">
      <w:pPr>
        <w:ind w:left="714" w:hanging="357"/>
        <w:rPr>
          <w:lang w:val="uk-UA"/>
        </w:rPr>
      </w:pPr>
      <w:r w:rsidRPr="0047463C">
        <w:rPr>
          <w:lang w:val="uk-UA"/>
        </w:rPr>
        <w:t>4. Поясніть, який вплив мали російсько-турецькі війни, та укладені сторонами договори, на долю південноукраїнських земель.</w:t>
      </w:r>
    </w:p>
    <w:p w:rsidR="00FD03CA" w:rsidRPr="0047463C" w:rsidRDefault="007E24F2" w:rsidP="007E24F2">
      <w:pPr>
        <w:pStyle w:val="1"/>
        <w:rPr>
          <w:lang w:val="uk-UA"/>
        </w:rPr>
      </w:pPr>
      <w:bookmarkStart w:id="11" w:name="_Toc75802279"/>
      <w:r w:rsidRPr="0047463C">
        <w:rPr>
          <w:rFonts w:eastAsia="Times New Roman"/>
          <w:lang w:val="uk-UA" w:eastAsia="ru-RU"/>
        </w:rPr>
        <w:lastRenderedPageBreak/>
        <w:t xml:space="preserve">ЛЕКЦІЯ 5. </w:t>
      </w:r>
      <w:r w:rsidR="004841C4" w:rsidRPr="0047463C">
        <w:rPr>
          <w:rFonts w:eastAsia="Times New Roman"/>
          <w:iCs/>
          <w:lang w:val="uk-UA" w:eastAsia="ru-RU"/>
        </w:rPr>
        <w:t>ЗОВНІШНЯ ПОЛІТИКА УКРАЇНИ У ДОБУ ЦЕНТРАЛЬНОЇ РАДИ ТА ГЕТЬМАНАТУ</w:t>
      </w:r>
      <w:bookmarkEnd w:id="11"/>
    </w:p>
    <w:p w:rsidR="00FD03CA" w:rsidRPr="0047463C" w:rsidRDefault="00FD03CA">
      <w:pPr>
        <w:rPr>
          <w:lang w:val="uk-UA"/>
        </w:rPr>
      </w:pPr>
    </w:p>
    <w:p w:rsidR="00786B64" w:rsidRPr="0047463C" w:rsidRDefault="00786B64" w:rsidP="00B12605">
      <w:pPr>
        <w:ind w:left="714" w:hanging="357"/>
        <w:rPr>
          <w:iCs/>
          <w:lang w:val="uk-UA"/>
        </w:rPr>
      </w:pPr>
      <w:r w:rsidRPr="0047463C">
        <w:rPr>
          <w:iCs/>
          <w:lang w:val="uk-UA"/>
        </w:rPr>
        <w:t>1. Початок зовнішньополітичної діяльності української Центральної Ради. Брест-Литовський мирний договір.</w:t>
      </w:r>
    </w:p>
    <w:p w:rsidR="00786B64" w:rsidRPr="0047463C" w:rsidRDefault="00786B64" w:rsidP="00B12605">
      <w:pPr>
        <w:ind w:left="714" w:hanging="357"/>
        <w:rPr>
          <w:iCs/>
          <w:lang w:val="uk-UA"/>
        </w:rPr>
      </w:pPr>
      <w:r w:rsidRPr="0047463C">
        <w:rPr>
          <w:iCs/>
          <w:lang w:val="uk-UA"/>
        </w:rPr>
        <w:t xml:space="preserve">2. Організація і функціонування дипломатичної служби України в добу Центральної Ради. </w:t>
      </w:r>
    </w:p>
    <w:p w:rsidR="00786B64" w:rsidRPr="0047463C" w:rsidRDefault="00786B64" w:rsidP="00B12605">
      <w:pPr>
        <w:ind w:left="714" w:hanging="357"/>
        <w:rPr>
          <w:iCs/>
          <w:lang w:val="uk-UA"/>
        </w:rPr>
      </w:pPr>
      <w:r w:rsidRPr="0047463C">
        <w:rPr>
          <w:iCs/>
          <w:lang w:val="uk-UA"/>
        </w:rPr>
        <w:t>3. Основні напрямки та характерні особливості зовнішньої політики УНР.</w:t>
      </w:r>
    </w:p>
    <w:p w:rsidR="00786B64" w:rsidRPr="0047463C" w:rsidRDefault="00786B64" w:rsidP="00B12605">
      <w:pPr>
        <w:ind w:left="714" w:hanging="357"/>
        <w:rPr>
          <w:iCs/>
          <w:lang w:val="uk-UA"/>
        </w:rPr>
      </w:pPr>
      <w:r w:rsidRPr="0047463C">
        <w:rPr>
          <w:iCs/>
          <w:lang w:val="uk-UA"/>
        </w:rPr>
        <w:t>4. Пріоритети зовнішньої  політики гетьмана П. Скоропадського.</w:t>
      </w:r>
    </w:p>
    <w:p w:rsidR="00786B64" w:rsidRPr="0047463C" w:rsidRDefault="00786B64" w:rsidP="00786B64">
      <w:pPr>
        <w:rPr>
          <w:lang w:val="uk-UA"/>
        </w:rPr>
      </w:pPr>
    </w:p>
    <w:p w:rsidR="00786B64" w:rsidRPr="0047463C" w:rsidRDefault="00C01F36" w:rsidP="00D21478">
      <w:pPr>
        <w:ind w:firstLine="0"/>
        <w:jc w:val="center"/>
        <w:rPr>
          <w:b/>
          <w:bCs/>
          <w:lang w:val="uk-UA"/>
        </w:rPr>
      </w:pPr>
      <w:r w:rsidRPr="0047463C">
        <w:rPr>
          <w:b/>
          <w:bCs/>
          <w:lang w:val="uk-UA"/>
        </w:rPr>
        <w:t>5</w:t>
      </w:r>
      <w:r w:rsidR="00786B64" w:rsidRPr="0047463C">
        <w:rPr>
          <w:b/>
          <w:bCs/>
          <w:lang w:val="uk-UA"/>
        </w:rPr>
        <w:t>.1 ПОЧАТОК ЗОВНІШНЬОПОЛІТИЧНОЇ ДІЯЛЬНОСТІ УКРАЇНСЬКОЇ ЦЕНТРАЛЬНОЇ РАДИ. БРЕСТ-ЛИТОВСЬКИЙ МИРНИЙ ДОГОВІР.</w:t>
      </w:r>
    </w:p>
    <w:p w:rsidR="00786B64" w:rsidRPr="0047463C" w:rsidRDefault="00786B64" w:rsidP="00D21478">
      <w:pPr>
        <w:jc w:val="center"/>
        <w:rPr>
          <w:lang w:val="uk-UA"/>
        </w:rPr>
      </w:pPr>
    </w:p>
    <w:p w:rsidR="00786B64" w:rsidRPr="0047463C" w:rsidRDefault="00786B64" w:rsidP="00786B64">
      <w:pPr>
        <w:rPr>
          <w:lang w:val="uk-UA"/>
        </w:rPr>
      </w:pPr>
      <w:r w:rsidRPr="0047463C">
        <w:rPr>
          <w:lang w:val="uk-UA"/>
        </w:rPr>
        <w:t xml:space="preserve">Унаслідок Лютневої революції 1917 року Російська імперія до літа цього ж року розпалася на 72 державних утворення, одним з яких стала Українська Народна Республіка, яку Центральна Рада від автономного статусу (І-й Універсал) через проголошення УНР (ІІІ-й Універсал) привела до статусу незалежної і самостійної держави (ІV-й Універсал). </w:t>
      </w:r>
    </w:p>
    <w:p w:rsidR="00786B64" w:rsidRPr="0047463C" w:rsidRDefault="00786B64" w:rsidP="00786B64">
      <w:pPr>
        <w:rPr>
          <w:lang w:val="uk-UA"/>
        </w:rPr>
      </w:pPr>
      <w:r w:rsidRPr="0047463C">
        <w:rPr>
          <w:b/>
          <w:lang w:val="uk-UA"/>
        </w:rPr>
        <w:t>7 листопада (25 жовтня) 1917</w:t>
      </w:r>
      <w:r w:rsidRPr="0047463C">
        <w:rPr>
          <w:lang w:val="uk-UA"/>
        </w:rPr>
        <w:t xml:space="preserve"> р. у Петрограді відбулося </w:t>
      </w:r>
      <w:r w:rsidRPr="0047463C">
        <w:rPr>
          <w:b/>
          <w:lang w:val="uk-UA"/>
        </w:rPr>
        <w:t>збройне повстання</w:t>
      </w:r>
      <w:r w:rsidRPr="0047463C">
        <w:rPr>
          <w:lang w:val="uk-UA"/>
        </w:rPr>
        <w:t xml:space="preserve">. Більшовики скинули Тимчасовий уряд та на ІІ Всеросійському конгресі рад створили свій власний уряд — Раду народних комісарів (Раднарком), яку очолив В. Ленін. Жовтневий переворот створив нову політичну ситуацію, на яку Центральна Рада мала негайно відреагувати. В умовах фактичного двовладдя у Києві Центральна Рада </w:t>
      </w:r>
      <w:r w:rsidRPr="0047463C">
        <w:rPr>
          <w:b/>
          <w:lang w:val="uk-UA"/>
        </w:rPr>
        <w:t>20 листопада 1917 р. видала ІІІ Універсал</w:t>
      </w:r>
      <w:r w:rsidRPr="0047463C">
        <w:rPr>
          <w:lang w:val="uk-UA"/>
        </w:rPr>
        <w:t xml:space="preserve">, що проголошував створення </w:t>
      </w:r>
      <w:r w:rsidRPr="0047463C">
        <w:rPr>
          <w:b/>
          <w:lang w:val="uk-UA"/>
        </w:rPr>
        <w:t>Української Народної Республіки</w:t>
      </w:r>
      <w:r w:rsidRPr="0047463C">
        <w:rPr>
          <w:lang w:val="uk-UA"/>
        </w:rPr>
        <w:t xml:space="preserve">. У цьому документі були дуже вираженими </w:t>
      </w:r>
      <w:r w:rsidRPr="0047463C">
        <w:rPr>
          <w:b/>
          <w:lang w:val="uk-UA"/>
        </w:rPr>
        <w:t>федералістські настрої</w:t>
      </w:r>
      <w:r w:rsidRPr="0047463C">
        <w:rPr>
          <w:lang w:val="uk-UA"/>
        </w:rPr>
        <w:t xml:space="preserve"> тодішньої української політичної еліти. </w:t>
      </w:r>
      <w:r w:rsidR="00D21478" w:rsidRPr="0047463C">
        <w:rPr>
          <w:lang w:val="uk-UA"/>
        </w:rPr>
        <w:t xml:space="preserve"> </w:t>
      </w:r>
      <w:r w:rsidRPr="0047463C">
        <w:rPr>
          <w:lang w:val="uk-UA"/>
        </w:rPr>
        <w:t xml:space="preserve">Значною мірою під впливом настроїв народних мас та більшовицького «Декрету про мир», у документі було </w:t>
      </w:r>
      <w:r w:rsidRPr="0047463C">
        <w:rPr>
          <w:b/>
          <w:lang w:val="uk-UA"/>
        </w:rPr>
        <w:t>заявлено бажання до миру</w:t>
      </w:r>
      <w:r w:rsidRPr="0047463C">
        <w:rPr>
          <w:lang w:val="uk-UA"/>
        </w:rPr>
        <w:t xml:space="preserve"> і наміри </w:t>
      </w:r>
      <w:r w:rsidRPr="0047463C">
        <w:rPr>
          <w:b/>
          <w:lang w:val="uk-UA"/>
        </w:rPr>
        <w:t>негайно розпочати мирні переговори</w:t>
      </w:r>
      <w:r w:rsidRPr="0047463C">
        <w:rPr>
          <w:lang w:val="uk-UA"/>
        </w:rPr>
        <w:t xml:space="preserve">». </w:t>
      </w:r>
    </w:p>
    <w:p w:rsidR="00786B64" w:rsidRPr="0047463C" w:rsidRDefault="00786B64" w:rsidP="00786B64">
      <w:pPr>
        <w:rPr>
          <w:lang w:val="uk-UA"/>
        </w:rPr>
      </w:pPr>
      <w:r w:rsidRPr="0047463C">
        <w:rPr>
          <w:lang w:val="uk-UA"/>
        </w:rPr>
        <w:t>До часу падіння Тимчасового уряду Україна фактично не розглядалась як об'єкт міжнародних відносин і не була предметом зацікавлення в геополітичному плані для інших держав. Це пояснювалось зайнятістю політиків Антанти проблемами війни. Важливим був чинник збереження дієвого фронту проти держав Четверного союзу. Очевидно, намагання утримати фронт стало визначальним у налагодженні відносин Великої Британії та Франції з українським урядом.</w:t>
      </w:r>
    </w:p>
    <w:p w:rsidR="00786B64" w:rsidRPr="0047463C" w:rsidRDefault="00786B64" w:rsidP="00786B64">
      <w:pPr>
        <w:rPr>
          <w:lang w:val="uk-UA"/>
        </w:rPr>
      </w:pPr>
      <w:r w:rsidRPr="0047463C">
        <w:rPr>
          <w:b/>
          <w:lang w:val="uk-UA"/>
        </w:rPr>
        <w:t>Проголошення УНР значно посилило увагу Антанти до України</w:t>
      </w:r>
      <w:r w:rsidRPr="0047463C">
        <w:rPr>
          <w:lang w:val="uk-UA"/>
        </w:rPr>
        <w:t xml:space="preserve">. З військової ставки в Могилеві до Києва переїхали військові місії </w:t>
      </w:r>
      <w:r w:rsidRPr="0047463C">
        <w:rPr>
          <w:b/>
          <w:lang w:val="uk-UA"/>
        </w:rPr>
        <w:t>Великобританії, Франції, Італії, Румунії, Сербії, Бельгії</w:t>
      </w:r>
      <w:r w:rsidRPr="0047463C">
        <w:rPr>
          <w:lang w:val="uk-UA"/>
        </w:rPr>
        <w:t xml:space="preserve">. Були призначені офіційні представники </w:t>
      </w:r>
      <w:r w:rsidRPr="0047463C">
        <w:rPr>
          <w:b/>
          <w:lang w:val="uk-UA"/>
        </w:rPr>
        <w:t>Франції й Великобританії</w:t>
      </w:r>
      <w:r w:rsidRPr="0047463C">
        <w:rPr>
          <w:lang w:val="uk-UA"/>
        </w:rPr>
        <w:t xml:space="preserve"> при уряді УНР. Велися переговори з </w:t>
      </w:r>
      <w:r w:rsidRPr="0047463C">
        <w:rPr>
          <w:b/>
          <w:lang w:val="uk-UA"/>
        </w:rPr>
        <w:t>Францією, Румунією</w:t>
      </w:r>
      <w:r w:rsidRPr="0047463C">
        <w:rPr>
          <w:lang w:val="uk-UA"/>
        </w:rPr>
        <w:t xml:space="preserve"> й деякими іншими державами про допомогу Україні грошима, технічними засобами. В частини українського суспільства виникли надії, що посли різних держав приїхали в Україну для встановлення дипломатичних стосунків і її міжнародного визнання.</w:t>
      </w:r>
    </w:p>
    <w:p w:rsidR="00786B64" w:rsidRPr="0047463C" w:rsidRDefault="00786B64" w:rsidP="00786B64">
      <w:pPr>
        <w:rPr>
          <w:lang w:val="uk-UA"/>
        </w:rPr>
      </w:pPr>
      <w:r w:rsidRPr="0047463C">
        <w:rPr>
          <w:lang w:val="uk-UA"/>
        </w:rPr>
        <w:t xml:space="preserve">Але тут вибухнула </w:t>
      </w:r>
      <w:r w:rsidRPr="0047463C">
        <w:rPr>
          <w:b/>
          <w:lang w:val="uk-UA"/>
        </w:rPr>
        <w:t>війна з Радянською Росією</w:t>
      </w:r>
      <w:r w:rsidRPr="0047463C">
        <w:rPr>
          <w:lang w:val="uk-UA"/>
        </w:rPr>
        <w:t xml:space="preserve">. Перед цим відбулася низка важливих подій, які регламентували міждержавні відносини. Росія визнала УНР, прихильно поставилася до ідеї федерації, проголосивши право націй на самовизначення аж до відокремлення. </w:t>
      </w:r>
      <w:r w:rsidRPr="0047463C">
        <w:rPr>
          <w:b/>
          <w:lang w:val="uk-UA"/>
        </w:rPr>
        <w:t>Наприкінці 1917</w:t>
      </w:r>
      <w:r w:rsidRPr="0047463C">
        <w:rPr>
          <w:lang w:val="uk-UA"/>
        </w:rPr>
        <w:t xml:space="preserve"> року </w:t>
      </w:r>
      <w:r w:rsidRPr="0047463C">
        <w:rPr>
          <w:b/>
          <w:lang w:val="uk-UA"/>
        </w:rPr>
        <w:t>Раднарком</w:t>
      </w:r>
      <w:r w:rsidRPr="0047463C">
        <w:rPr>
          <w:lang w:val="uk-UA"/>
        </w:rPr>
        <w:t xml:space="preserve"> надіслав Центральній Раді </w:t>
      </w:r>
      <w:r w:rsidRPr="0047463C">
        <w:rPr>
          <w:b/>
          <w:lang w:val="uk-UA"/>
        </w:rPr>
        <w:t>ультиматум</w:t>
      </w:r>
      <w:r w:rsidRPr="0047463C">
        <w:rPr>
          <w:lang w:val="uk-UA"/>
        </w:rPr>
        <w:t>. Його спричинили не в останню чергу роззброєння в Україні більшовицьких частин і пропуск козаків на Дон, де точилася запекла боротьба з Каледіним. У разі продовження такої політики Росія погрожувала війною. Відстоюючи національні інтереси України, Генеральний Секретаріат відхилив російський ультиматум, при цьому припинивши постачання та вивезення хліба до Росії й ухвалив рішення про запровадження українських паперових грошей.</w:t>
      </w:r>
    </w:p>
    <w:p w:rsidR="00786B64" w:rsidRPr="0047463C" w:rsidRDefault="00786B64" w:rsidP="00786B64">
      <w:pPr>
        <w:rPr>
          <w:lang w:val="uk-UA"/>
        </w:rPr>
      </w:pPr>
      <w:r w:rsidRPr="0047463C">
        <w:rPr>
          <w:lang w:val="uk-UA"/>
        </w:rPr>
        <w:t xml:space="preserve">Під впливом </w:t>
      </w:r>
      <w:r w:rsidRPr="0047463C">
        <w:rPr>
          <w:b/>
          <w:lang w:val="uk-UA"/>
        </w:rPr>
        <w:t>наступу російських військ</w:t>
      </w:r>
      <w:r w:rsidRPr="0047463C">
        <w:rPr>
          <w:lang w:val="uk-UA"/>
        </w:rPr>
        <w:t xml:space="preserve">, контрольованих Раднаркомом, керівники Центральної Ради швидко втратили ілюзії щодо можливості перетворення Росії на </w:t>
      </w:r>
      <w:r w:rsidRPr="0047463C">
        <w:rPr>
          <w:lang w:val="uk-UA"/>
        </w:rPr>
        <w:lastRenderedPageBreak/>
        <w:t xml:space="preserve">демократичну федеративну республіку. Основною метою стало відокремлення від більшовицької диктатури. Вночі </w:t>
      </w:r>
      <w:r w:rsidRPr="0047463C">
        <w:rPr>
          <w:b/>
          <w:lang w:val="uk-UA"/>
        </w:rPr>
        <w:t>25 (12) січня 1918</w:t>
      </w:r>
      <w:r w:rsidRPr="0047463C">
        <w:rPr>
          <w:lang w:val="uk-UA"/>
        </w:rPr>
        <w:t xml:space="preserve"> р. М. Грушевський видав </w:t>
      </w:r>
      <w:r w:rsidRPr="0047463C">
        <w:rPr>
          <w:b/>
          <w:lang w:val="uk-UA"/>
        </w:rPr>
        <w:t>IV УНІВЕРСАЛ</w:t>
      </w:r>
      <w:r w:rsidRPr="0047463C">
        <w:rPr>
          <w:lang w:val="uk-UA"/>
        </w:rPr>
        <w:t xml:space="preserve"> Центральної Ради, який проголосив </w:t>
      </w:r>
      <w:r w:rsidRPr="0047463C">
        <w:rPr>
          <w:b/>
          <w:lang w:val="uk-UA"/>
        </w:rPr>
        <w:t>незалежність УНР</w:t>
      </w:r>
      <w:r w:rsidRPr="0047463C">
        <w:rPr>
          <w:lang w:val="uk-UA"/>
        </w:rPr>
        <w:t>.</w:t>
      </w:r>
    </w:p>
    <w:p w:rsidR="00786B64" w:rsidRPr="0047463C" w:rsidRDefault="00786B64" w:rsidP="00786B64">
      <w:pPr>
        <w:rPr>
          <w:lang w:val="uk-UA"/>
        </w:rPr>
      </w:pPr>
      <w:r w:rsidRPr="0047463C">
        <w:rPr>
          <w:lang w:val="uk-UA"/>
        </w:rPr>
        <w:t>Тим часом ленінський уряд розпочав переговори з Центральними державами про мир. Україні не залишалось нічого іншого, як подбати про мир і на українському фронті. Франція й Великобританія намагались стримати Центральну Раду від цього кроку, обіцяючи їй визнання й політичну підтримку, але марно.</w:t>
      </w:r>
    </w:p>
    <w:p w:rsidR="00786B64" w:rsidRPr="0047463C" w:rsidRDefault="00786B64" w:rsidP="00786B64">
      <w:pPr>
        <w:rPr>
          <w:lang w:val="uk-UA"/>
        </w:rPr>
      </w:pPr>
    </w:p>
    <w:p w:rsidR="00786B64" w:rsidRPr="0047463C" w:rsidRDefault="00786B64" w:rsidP="00C01F36">
      <w:pPr>
        <w:jc w:val="center"/>
        <w:rPr>
          <w:b/>
          <w:lang w:val="uk-UA"/>
        </w:rPr>
      </w:pPr>
      <w:r w:rsidRPr="0047463C">
        <w:rPr>
          <w:b/>
          <w:lang w:val="uk-UA"/>
        </w:rPr>
        <w:t>Брест-Литовський мирний договір.</w:t>
      </w:r>
    </w:p>
    <w:p w:rsidR="00786B64" w:rsidRPr="0047463C" w:rsidRDefault="00786B64" w:rsidP="00786B64">
      <w:pPr>
        <w:rPr>
          <w:lang w:val="uk-UA"/>
        </w:rPr>
      </w:pPr>
    </w:p>
    <w:p w:rsidR="00786B64" w:rsidRPr="0047463C" w:rsidRDefault="00786B64" w:rsidP="00786B64">
      <w:pPr>
        <w:rPr>
          <w:lang w:val="uk-UA"/>
        </w:rPr>
      </w:pPr>
      <w:r w:rsidRPr="0047463C">
        <w:rPr>
          <w:lang w:val="uk-UA"/>
        </w:rPr>
        <w:t xml:space="preserve">Важливим завданням уряду УНР стала справа </w:t>
      </w:r>
      <w:r w:rsidRPr="0047463C">
        <w:rPr>
          <w:b/>
          <w:lang w:val="uk-UA"/>
        </w:rPr>
        <w:t>припинення світової війни</w:t>
      </w:r>
      <w:r w:rsidRPr="0047463C">
        <w:rPr>
          <w:lang w:val="uk-UA"/>
        </w:rPr>
        <w:t xml:space="preserve">. Це засвідчила </w:t>
      </w:r>
      <w:r w:rsidRPr="0047463C">
        <w:rPr>
          <w:b/>
          <w:lang w:val="uk-UA"/>
        </w:rPr>
        <w:t>НОТА</w:t>
      </w:r>
      <w:r w:rsidRPr="0047463C">
        <w:rPr>
          <w:lang w:val="uk-UA"/>
        </w:rPr>
        <w:t xml:space="preserve"> уряду УНР від </w:t>
      </w:r>
      <w:r w:rsidRPr="0047463C">
        <w:rPr>
          <w:b/>
          <w:lang w:val="uk-UA"/>
        </w:rPr>
        <w:t>24 грудня 1917</w:t>
      </w:r>
      <w:r w:rsidRPr="0047463C">
        <w:rPr>
          <w:lang w:val="uk-UA"/>
        </w:rPr>
        <w:t xml:space="preserve"> р. до всіх воюючих і нейтральних країн, де зазначалося, що республіка виступає самостійно в міжнародних справах через свій уряд, який відображає інтереси українського народу. Делегація УНР на Брестських переговорах стала першою закордонною дипломатичною установою нової зовнішньополітичної служби України. </w:t>
      </w:r>
    </w:p>
    <w:p w:rsidR="00786B64" w:rsidRPr="0047463C" w:rsidRDefault="00786B64" w:rsidP="00786B64">
      <w:pPr>
        <w:rPr>
          <w:lang w:val="uk-UA"/>
        </w:rPr>
      </w:pPr>
      <w:r w:rsidRPr="0047463C">
        <w:rPr>
          <w:lang w:val="uk-UA"/>
        </w:rPr>
        <w:t xml:space="preserve">Згадана </w:t>
      </w:r>
      <w:r w:rsidRPr="0047463C">
        <w:rPr>
          <w:b/>
          <w:lang w:val="uk-UA"/>
        </w:rPr>
        <w:t>нота</w:t>
      </w:r>
      <w:r w:rsidRPr="0047463C">
        <w:rPr>
          <w:lang w:val="uk-UA"/>
        </w:rPr>
        <w:t xml:space="preserve">, що фактично стала політичною платформою України у міжнародних зносинах, була також доведена українською стороною до відома всіх учасників мирних переговорів у Бресті.  У </w:t>
      </w:r>
      <w:r w:rsidRPr="0047463C">
        <w:rPr>
          <w:b/>
          <w:lang w:val="uk-UA"/>
        </w:rPr>
        <w:t>відповідь на ноту</w:t>
      </w:r>
      <w:r w:rsidRPr="0047463C">
        <w:rPr>
          <w:lang w:val="uk-UA"/>
        </w:rPr>
        <w:t xml:space="preserve"> УНР вже </w:t>
      </w:r>
      <w:r w:rsidRPr="0047463C">
        <w:rPr>
          <w:b/>
          <w:lang w:val="uk-UA"/>
        </w:rPr>
        <w:t>26 грудня 1917</w:t>
      </w:r>
      <w:r w:rsidRPr="0047463C">
        <w:rPr>
          <w:lang w:val="uk-UA"/>
        </w:rPr>
        <w:t xml:space="preserve"> р. надійшла </w:t>
      </w:r>
      <w:r w:rsidRPr="0047463C">
        <w:rPr>
          <w:b/>
          <w:lang w:val="uk-UA"/>
        </w:rPr>
        <w:t>телеграма від Центральних держав</w:t>
      </w:r>
      <w:r w:rsidRPr="0047463C">
        <w:rPr>
          <w:lang w:val="uk-UA"/>
        </w:rPr>
        <w:t>, в якій висловлювалась готовність «вітати повноважних представників УНР як учасників мирних переговорів у Бресті».</w:t>
      </w:r>
    </w:p>
    <w:p w:rsidR="00786B64" w:rsidRPr="0047463C" w:rsidRDefault="00786B64" w:rsidP="00786B64">
      <w:pPr>
        <w:rPr>
          <w:lang w:val="uk-UA"/>
        </w:rPr>
      </w:pPr>
      <w:r w:rsidRPr="0047463C">
        <w:rPr>
          <w:lang w:val="uk-UA"/>
        </w:rPr>
        <w:t xml:space="preserve">Почалося </w:t>
      </w:r>
      <w:r w:rsidRPr="0047463C">
        <w:rPr>
          <w:b/>
          <w:lang w:val="uk-UA"/>
        </w:rPr>
        <w:t>формування дипломатичної репрезентації України на мирні переговори у Бресті</w:t>
      </w:r>
      <w:r w:rsidRPr="0047463C">
        <w:rPr>
          <w:lang w:val="uk-UA"/>
        </w:rPr>
        <w:t xml:space="preserve">. Воно йшло методом висування членів делегації від провідних політично-партійних фракцій Центральної Ради. Відтак до </w:t>
      </w:r>
      <w:r w:rsidRPr="0047463C">
        <w:rPr>
          <w:b/>
          <w:lang w:val="uk-UA"/>
        </w:rPr>
        <w:t>СКЛАДУ ДЕЛЕГАЦІЇ увійшли</w:t>
      </w:r>
      <w:r w:rsidRPr="0047463C">
        <w:rPr>
          <w:lang w:val="uk-UA"/>
        </w:rPr>
        <w:t>:</w:t>
      </w:r>
      <w:r w:rsidRPr="0047463C">
        <w:rPr>
          <w:b/>
          <w:lang w:val="uk-UA"/>
        </w:rPr>
        <w:t xml:space="preserve"> </w:t>
      </w:r>
      <w:r w:rsidRPr="0047463C">
        <w:rPr>
          <w:lang w:val="uk-UA"/>
        </w:rPr>
        <w:t xml:space="preserve">В. Голубович, М. Любинський, О. Севрюк, П. Полоз, М. Левицький,  економічний радник проф. С. Остапенко. </w:t>
      </w:r>
      <w:r w:rsidRPr="0047463C">
        <w:rPr>
          <w:b/>
          <w:lang w:val="uk-UA"/>
        </w:rPr>
        <w:t>Делегацію ОЧОЛИВ</w:t>
      </w:r>
      <w:r w:rsidRPr="0047463C">
        <w:rPr>
          <w:lang w:val="uk-UA"/>
        </w:rPr>
        <w:t xml:space="preserve"> голова відомства торгівлі й промисловості </w:t>
      </w:r>
      <w:r w:rsidRPr="0047463C">
        <w:rPr>
          <w:b/>
          <w:lang w:val="uk-UA"/>
        </w:rPr>
        <w:t>В. ГОЛУБОВИЧ</w:t>
      </w:r>
      <w:r w:rsidRPr="0047463C">
        <w:rPr>
          <w:vertAlign w:val="superscript"/>
          <w:lang w:val="uk-UA"/>
        </w:rPr>
        <w:footnoteReference w:id="13"/>
      </w:r>
      <w:r w:rsidRPr="0047463C">
        <w:rPr>
          <w:lang w:val="uk-UA"/>
        </w:rPr>
        <w:t xml:space="preserve">. З </w:t>
      </w:r>
      <w:r w:rsidRPr="0047463C">
        <w:rPr>
          <w:b/>
          <w:lang w:val="uk-UA"/>
        </w:rPr>
        <w:t>1 лютого 1918</w:t>
      </w:r>
      <w:r w:rsidRPr="0047463C">
        <w:rPr>
          <w:lang w:val="uk-UA"/>
        </w:rPr>
        <w:t xml:space="preserve"> р. його змінив на цій посаді </w:t>
      </w:r>
      <w:r w:rsidRPr="0047463C">
        <w:rPr>
          <w:b/>
          <w:lang w:val="uk-UA"/>
        </w:rPr>
        <w:t>О. СЕВРЮК</w:t>
      </w:r>
      <w:r w:rsidRPr="0047463C">
        <w:rPr>
          <w:lang w:val="uk-UA"/>
        </w:rPr>
        <w:t xml:space="preserve">, у зв’язку з призначенням В. Голубовича головою уряду УНР. Ця делеґація стала </w:t>
      </w:r>
      <w:r w:rsidRPr="0047463C">
        <w:rPr>
          <w:b/>
          <w:lang w:val="uk-UA"/>
        </w:rPr>
        <w:t>першою закордонною дипломатичною установою</w:t>
      </w:r>
      <w:r w:rsidRPr="0047463C">
        <w:rPr>
          <w:lang w:val="uk-UA"/>
        </w:rPr>
        <w:t xml:space="preserve"> нової зовнішньополітичної служби України.</w:t>
      </w:r>
    </w:p>
    <w:p w:rsidR="00786B64" w:rsidRPr="0047463C" w:rsidRDefault="00786B64" w:rsidP="00786B64">
      <w:pPr>
        <w:rPr>
          <w:lang w:val="uk-UA"/>
        </w:rPr>
      </w:pPr>
      <w:r w:rsidRPr="0047463C">
        <w:rPr>
          <w:lang w:val="uk-UA"/>
        </w:rPr>
        <w:t>Пізніше уряд УНР склав для посланців до Бресту «</w:t>
      </w:r>
      <w:r w:rsidRPr="0047463C">
        <w:rPr>
          <w:b/>
          <w:lang w:val="uk-UA"/>
        </w:rPr>
        <w:t>ІНСТРУКЦІЮ КОМІСАРАМ ГЕНЕРАЛЬНОГО СЕКРЕТАРІАТУ В СПРАВІ ВЕДЕННЯ ПЕРЕМИР’Я</w:t>
      </w:r>
      <w:r w:rsidRPr="0047463C">
        <w:rPr>
          <w:lang w:val="uk-UA"/>
        </w:rPr>
        <w:t xml:space="preserve">», в якій зазначалося, що «комісари повинні в своїй діяльності керуватися постановами Центральної Ради i Генерального Секретаріату i працювати надалі в тісному контакті з цими вищими органами УНР». Фактично, це був перший нормативний документ керівництва республіки щодо поточної роботи дипломатичних установ УНР. Українська делегація отримала завдання боротися за повернення Україні її етнічних земель: </w:t>
      </w:r>
      <w:r w:rsidRPr="0047463C">
        <w:rPr>
          <w:b/>
          <w:lang w:val="uk-UA"/>
        </w:rPr>
        <w:t>Галичини, Буковини, Закарпаття та Холмщини</w:t>
      </w:r>
      <w:r w:rsidRPr="0047463C">
        <w:rPr>
          <w:lang w:val="uk-UA"/>
        </w:rPr>
        <w:t xml:space="preserve">. Так викристалізувався й перейшов у практичну площину </w:t>
      </w:r>
      <w:r w:rsidRPr="0047463C">
        <w:rPr>
          <w:b/>
          <w:lang w:val="uk-UA"/>
        </w:rPr>
        <w:t>один з головних напрямків зовнішньої політики УНР</w:t>
      </w:r>
      <w:r w:rsidRPr="0047463C">
        <w:rPr>
          <w:lang w:val="uk-UA"/>
        </w:rPr>
        <w:t xml:space="preserve"> – боротьба за соборність українських земель.</w:t>
      </w:r>
    </w:p>
    <w:p w:rsidR="00786B64" w:rsidRPr="0047463C" w:rsidRDefault="00786B64" w:rsidP="00786B64">
      <w:pPr>
        <w:rPr>
          <w:lang w:val="uk-UA"/>
        </w:rPr>
      </w:pPr>
      <w:r w:rsidRPr="0047463C">
        <w:rPr>
          <w:lang w:val="uk-UA"/>
        </w:rPr>
        <w:t xml:space="preserve">З </w:t>
      </w:r>
      <w:r w:rsidRPr="0047463C">
        <w:rPr>
          <w:b/>
          <w:lang w:val="uk-UA"/>
        </w:rPr>
        <w:t>6 січня 1918</w:t>
      </w:r>
      <w:r w:rsidRPr="0047463C">
        <w:rPr>
          <w:lang w:val="uk-UA"/>
        </w:rPr>
        <w:t xml:space="preserve"> р. делегація УНР почала працювати у </w:t>
      </w:r>
      <w:r w:rsidRPr="0047463C">
        <w:rPr>
          <w:b/>
          <w:lang w:val="uk-UA"/>
        </w:rPr>
        <w:t>Бресті</w:t>
      </w:r>
      <w:r w:rsidRPr="0047463C">
        <w:rPr>
          <w:lang w:val="uk-UA"/>
        </w:rPr>
        <w:t xml:space="preserve">. Того ж дня представники країн Четверного союзу й Радянської Росії визнали делегацію УНР повноправним учасником переговорів. </w:t>
      </w:r>
    </w:p>
    <w:p w:rsidR="00786B64" w:rsidRPr="0047463C" w:rsidRDefault="00786B64" w:rsidP="00786B64">
      <w:pPr>
        <w:rPr>
          <w:lang w:val="uk-UA"/>
        </w:rPr>
      </w:pPr>
      <w:r w:rsidRPr="0047463C">
        <w:rPr>
          <w:b/>
          <w:lang w:val="uk-UA"/>
        </w:rPr>
        <w:t>27 січня (9 лютого) 1918</w:t>
      </w:r>
      <w:r w:rsidRPr="0047463C">
        <w:rPr>
          <w:lang w:val="uk-UA"/>
        </w:rPr>
        <w:t xml:space="preserve"> р. у Брест-Литовську було підписано </w:t>
      </w:r>
      <w:r w:rsidRPr="0047463C">
        <w:rPr>
          <w:b/>
          <w:lang w:val="uk-UA"/>
        </w:rPr>
        <w:t xml:space="preserve">угоду між УНР </w:t>
      </w:r>
      <w:r w:rsidRPr="0047463C">
        <w:rPr>
          <w:lang w:val="uk-UA"/>
        </w:rPr>
        <w:t xml:space="preserve">і чотирма союзними державами – Німеччиною, Австро-Угорщиною, Болгарією й Туреччиною. </w:t>
      </w:r>
      <w:r w:rsidRPr="0047463C">
        <w:rPr>
          <w:b/>
          <w:lang w:val="uk-UA"/>
        </w:rPr>
        <w:t>БРЕСТСЬКА УГОДА</w:t>
      </w:r>
      <w:r w:rsidRPr="0047463C">
        <w:rPr>
          <w:lang w:val="uk-UA"/>
        </w:rPr>
        <w:t xml:space="preserve"> встановлювала </w:t>
      </w:r>
      <w:r w:rsidRPr="0047463C">
        <w:rPr>
          <w:b/>
          <w:lang w:val="uk-UA"/>
        </w:rPr>
        <w:t>нові кордони</w:t>
      </w:r>
      <w:r w:rsidRPr="0047463C">
        <w:rPr>
          <w:lang w:val="uk-UA"/>
        </w:rPr>
        <w:t xml:space="preserve"> України (було </w:t>
      </w:r>
      <w:r w:rsidRPr="0047463C">
        <w:rPr>
          <w:lang w:val="uk-UA"/>
        </w:rPr>
        <w:lastRenderedPageBreak/>
        <w:t xml:space="preserve">обговорено </w:t>
      </w:r>
      <w:r w:rsidRPr="0047463C">
        <w:rPr>
          <w:b/>
          <w:lang w:val="uk-UA"/>
        </w:rPr>
        <w:t>проблему кордону між УНР і Польщею</w:t>
      </w:r>
      <w:r w:rsidRPr="0047463C">
        <w:rPr>
          <w:lang w:val="uk-UA"/>
        </w:rPr>
        <w:t xml:space="preserve"> – зокрема, Холмщина й Підляшшя мали увійти до складу УНР), </w:t>
      </w:r>
      <w:r w:rsidRPr="0047463C">
        <w:rPr>
          <w:b/>
          <w:lang w:val="uk-UA"/>
        </w:rPr>
        <w:t>сторони</w:t>
      </w:r>
      <w:r w:rsidRPr="0047463C">
        <w:rPr>
          <w:lang w:val="uk-UA"/>
        </w:rPr>
        <w:t xml:space="preserve">, що домовлялися, обопільно </w:t>
      </w:r>
      <w:r w:rsidRPr="0047463C">
        <w:rPr>
          <w:b/>
          <w:lang w:val="uk-UA"/>
        </w:rPr>
        <w:t>відмовлялись</w:t>
      </w:r>
      <w:r w:rsidRPr="0047463C">
        <w:rPr>
          <w:lang w:val="uk-UA"/>
        </w:rPr>
        <w:t xml:space="preserve"> від сплати </w:t>
      </w:r>
      <w:r w:rsidRPr="0047463C">
        <w:rPr>
          <w:b/>
          <w:lang w:val="uk-UA"/>
        </w:rPr>
        <w:t>контрибуцій</w:t>
      </w:r>
      <w:r w:rsidRPr="0047463C">
        <w:rPr>
          <w:b/>
          <w:vertAlign w:val="superscript"/>
          <w:lang w:val="uk-UA"/>
        </w:rPr>
        <w:footnoteReference w:id="14"/>
      </w:r>
      <w:r w:rsidRPr="0047463C">
        <w:rPr>
          <w:lang w:val="uk-UA"/>
        </w:rPr>
        <w:t xml:space="preserve"> та </w:t>
      </w:r>
      <w:r w:rsidRPr="0047463C">
        <w:rPr>
          <w:b/>
          <w:lang w:val="uk-UA"/>
        </w:rPr>
        <w:t>репарацій</w:t>
      </w:r>
      <w:r w:rsidRPr="0047463C">
        <w:rPr>
          <w:b/>
          <w:vertAlign w:val="superscript"/>
          <w:lang w:val="uk-UA"/>
        </w:rPr>
        <w:footnoteReference w:id="15"/>
      </w:r>
      <w:r w:rsidRPr="0047463C">
        <w:rPr>
          <w:lang w:val="uk-UA"/>
        </w:rPr>
        <w:t>, обумовлювали обмін військовополоненими та інтернованими особами</w:t>
      </w:r>
      <w:r w:rsidRPr="0047463C">
        <w:rPr>
          <w:b/>
          <w:lang w:val="uk-UA"/>
        </w:rPr>
        <w:t>. Договір передбачав</w:t>
      </w:r>
      <w:r w:rsidRPr="0047463C">
        <w:rPr>
          <w:lang w:val="uk-UA"/>
        </w:rPr>
        <w:t xml:space="preserve"> австро-німецьку збройну допомогу Україні в боротьбі з військами радянського уряду, хоча на ділі збройна присутність іноземних військ ставила керівництво УНР у залежне від Центральних держав становище, включаючи й контроль над міжнародними взаєминами країни. В цьому документі містилося надзвичайно важке для України </w:t>
      </w:r>
      <w:r w:rsidRPr="0047463C">
        <w:rPr>
          <w:b/>
          <w:lang w:val="uk-UA"/>
        </w:rPr>
        <w:t>зобов’язання</w:t>
      </w:r>
      <w:r w:rsidRPr="0047463C">
        <w:rPr>
          <w:lang w:val="uk-UA"/>
        </w:rPr>
        <w:t xml:space="preserve"> поставок до Німеччини та Австро-Угорщини великої кількості сільськогосподарських продуктів.</w:t>
      </w:r>
    </w:p>
    <w:p w:rsidR="00786B64" w:rsidRPr="0047463C" w:rsidRDefault="00786B64" w:rsidP="00786B64">
      <w:pPr>
        <w:rPr>
          <w:lang w:val="uk-UA"/>
        </w:rPr>
      </w:pPr>
      <w:r w:rsidRPr="0047463C">
        <w:rPr>
          <w:lang w:val="uk-UA"/>
        </w:rPr>
        <w:t xml:space="preserve">Брест-Литовський мирний договір започаткував </w:t>
      </w:r>
      <w:r w:rsidRPr="0047463C">
        <w:rPr>
          <w:b/>
          <w:lang w:val="uk-UA"/>
        </w:rPr>
        <w:t>міжнародно-правове визнання України</w:t>
      </w:r>
      <w:r w:rsidRPr="0047463C">
        <w:rPr>
          <w:lang w:val="uk-UA"/>
        </w:rPr>
        <w:t xml:space="preserve"> як незалежної держави. Після того, як у </w:t>
      </w:r>
      <w:r w:rsidRPr="0047463C">
        <w:rPr>
          <w:b/>
          <w:lang w:val="uk-UA"/>
        </w:rPr>
        <w:t>грудні 1917</w:t>
      </w:r>
      <w:r w:rsidRPr="0047463C">
        <w:rPr>
          <w:lang w:val="uk-UA"/>
        </w:rPr>
        <w:t xml:space="preserve"> р. </w:t>
      </w:r>
      <w:r w:rsidRPr="0047463C">
        <w:rPr>
          <w:b/>
          <w:lang w:val="uk-UA"/>
        </w:rPr>
        <w:t>самостійність УНР</w:t>
      </w:r>
      <w:r w:rsidRPr="0047463C">
        <w:rPr>
          <w:lang w:val="uk-UA"/>
        </w:rPr>
        <w:t xml:space="preserve"> визнали de-facto </w:t>
      </w:r>
      <w:r w:rsidRPr="0047463C">
        <w:rPr>
          <w:b/>
          <w:lang w:val="uk-UA"/>
        </w:rPr>
        <w:t>Великобританія</w:t>
      </w:r>
      <w:r w:rsidRPr="0047463C">
        <w:rPr>
          <w:lang w:val="uk-UA"/>
        </w:rPr>
        <w:t xml:space="preserve">, </w:t>
      </w:r>
      <w:r w:rsidRPr="0047463C">
        <w:rPr>
          <w:b/>
          <w:lang w:val="uk-UA"/>
        </w:rPr>
        <w:t>Франція</w:t>
      </w:r>
      <w:r w:rsidRPr="0047463C">
        <w:rPr>
          <w:lang w:val="uk-UA"/>
        </w:rPr>
        <w:t xml:space="preserve"> та </w:t>
      </w:r>
      <w:r w:rsidRPr="0047463C">
        <w:rPr>
          <w:b/>
          <w:lang w:val="uk-UA"/>
        </w:rPr>
        <w:t>Італія</w:t>
      </w:r>
      <w:r w:rsidRPr="0047463C">
        <w:rPr>
          <w:lang w:val="uk-UA"/>
        </w:rPr>
        <w:t xml:space="preserve">, її відтепер визнали де-юре </w:t>
      </w:r>
      <w:r w:rsidRPr="0047463C">
        <w:rPr>
          <w:b/>
          <w:lang w:val="uk-UA"/>
        </w:rPr>
        <w:t>Німеччина</w:t>
      </w:r>
      <w:r w:rsidRPr="0047463C">
        <w:rPr>
          <w:lang w:val="uk-UA"/>
        </w:rPr>
        <w:t xml:space="preserve">, </w:t>
      </w:r>
      <w:r w:rsidRPr="0047463C">
        <w:rPr>
          <w:b/>
          <w:lang w:val="uk-UA"/>
        </w:rPr>
        <w:t>Австро-Угорщина</w:t>
      </w:r>
      <w:r w:rsidRPr="0047463C">
        <w:rPr>
          <w:lang w:val="uk-UA"/>
        </w:rPr>
        <w:t xml:space="preserve">, </w:t>
      </w:r>
      <w:r w:rsidRPr="0047463C">
        <w:rPr>
          <w:b/>
          <w:lang w:val="uk-UA"/>
        </w:rPr>
        <w:t>Туреччина</w:t>
      </w:r>
      <w:r w:rsidRPr="0047463C">
        <w:rPr>
          <w:lang w:val="uk-UA"/>
        </w:rPr>
        <w:t xml:space="preserve">, </w:t>
      </w:r>
      <w:r w:rsidRPr="0047463C">
        <w:rPr>
          <w:b/>
          <w:lang w:val="uk-UA"/>
        </w:rPr>
        <w:t>Болгарія</w:t>
      </w:r>
      <w:r w:rsidRPr="0047463C">
        <w:rPr>
          <w:lang w:val="uk-UA"/>
        </w:rPr>
        <w:t xml:space="preserve">. Позитивною стороною Брест-Литовського договору для України було й те, що </w:t>
      </w:r>
      <w:r w:rsidRPr="0047463C">
        <w:rPr>
          <w:b/>
          <w:lang w:val="uk-UA"/>
        </w:rPr>
        <w:t>російський більшовицький уряд</w:t>
      </w:r>
      <w:r w:rsidRPr="0047463C">
        <w:rPr>
          <w:lang w:val="uk-UA"/>
        </w:rPr>
        <w:t xml:space="preserve">, підписуючи мирний договір, тим самим </w:t>
      </w:r>
      <w:r w:rsidRPr="0047463C">
        <w:rPr>
          <w:b/>
          <w:lang w:val="uk-UA"/>
        </w:rPr>
        <w:t>визнавав самостійність Української держави</w:t>
      </w:r>
      <w:r w:rsidRPr="0047463C">
        <w:rPr>
          <w:lang w:val="uk-UA"/>
        </w:rPr>
        <w:t>. Один з пунктів Брест-Литовського договору між РСФРР і Німеччиною від 3 березня 1918 р. передбачав, що Росія повинна негайно укласти мир з УНР.</w:t>
      </w:r>
    </w:p>
    <w:p w:rsidR="00786B64" w:rsidRPr="0047463C" w:rsidRDefault="00786B64" w:rsidP="00786B64">
      <w:pPr>
        <w:rPr>
          <w:lang w:val="uk-UA"/>
        </w:rPr>
      </w:pPr>
      <w:r w:rsidRPr="0047463C">
        <w:rPr>
          <w:b/>
          <w:lang w:val="uk-UA"/>
        </w:rPr>
        <w:t>Брест-Литовський договір докорінно змінив зовнішньополітичні орієнтири</w:t>
      </w:r>
      <w:r w:rsidRPr="0047463C">
        <w:rPr>
          <w:lang w:val="uk-UA"/>
        </w:rPr>
        <w:t xml:space="preserve"> української дипломатії. На </w:t>
      </w:r>
      <w:r w:rsidRPr="0047463C">
        <w:rPr>
          <w:b/>
          <w:lang w:val="uk-UA"/>
        </w:rPr>
        <w:t>перше місце</w:t>
      </w:r>
      <w:r w:rsidRPr="0047463C">
        <w:rPr>
          <w:lang w:val="uk-UA"/>
        </w:rPr>
        <w:t xml:space="preserve"> вийшли </w:t>
      </w:r>
      <w:r w:rsidRPr="0047463C">
        <w:rPr>
          <w:b/>
          <w:lang w:val="uk-UA"/>
        </w:rPr>
        <w:t>Німеччина</w:t>
      </w:r>
      <w:r w:rsidRPr="0047463C">
        <w:rPr>
          <w:lang w:val="uk-UA"/>
        </w:rPr>
        <w:t xml:space="preserve"> та </w:t>
      </w:r>
      <w:r w:rsidRPr="0047463C">
        <w:rPr>
          <w:b/>
          <w:lang w:val="uk-UA"/>
        </w:rPr>
        <w:t>її союзники</w:t>
      </w:r>
      <w:r w:rsidRPr="0047463C">
        <w:rPr>
          <w:lang w:val="uk-UA"/>
        </w:rPr>
        <w:t>, відносини з Францією й Великобританією, по суті, припинялись. УНР дістала від Німеччини та Австро-Угорщини військову допомогу в боротьбі проти більшовицької окупації, що передбачалось умовами договору.</w:t>
      </w:r>
    </w:p>
    <w:p w:rsidR="00786B64" w:rsidRPr="0047463C" w:rsidRDefault="00786B64" w:rsidP="00786B64">
      <w:pPr>
        <w:rPr>
          <w:lang w:val="uk-UA"/>
        </w:rPr>
      </w:pPr>
    </w:p>
    <w:p w:rsidR="00786B64" w:rsidRPr="0047463C" w:rsidRDefault="00C01F36" w:rsidP="00C01F36">
      <w:pPr>
        <w:jc w:val="center"/>
        <w:rPr>
          <w:b/>
          <w:bCs/>
          <w:lang w:val="uk-UA"/>
        </w:rPr>
      </w:pPr>
      <w:r w:rsidRPr="0047463C">
        <w:rPr>
          <w:b/>
          <w:bCs/>
          <w:lang w:val="uk-UA"/>
        </w:rPr>
        <w:t>5</w:t>
      </w:r>
      <w:r w:rsidR="00786B64" w:rsidRPr="0047463C">
        <w:rPr>
          <w:b/>
          <w:bCs/>
          <w:lang w:val="uk-UA"/>
        </w:rPr>
        <w:t>.2 ОРГАНІЗАЦІЯ І ФУНКЦІОНУВАННЯ ДИПЛОМАТИЧНОЇ СЛУЖБИ УКРАЇНИ В ДОБУ ЦЕНТРАЛЬНОЇ РАДИ</w:t>
      </w:r>
    </w:p>
    <w:p w:rsidR="00786B64" w:rsidRPr="0047463C" w:rsidRDefault="00786B64" w:rsidP="00786B64">
      <w:pPr>
        <w:rPr>
          <w:lang w:val="uk-UA"/>
        </w:rPr>
      </w:pPr>
    </w:p>
    <w:p w:rsidR="00786B64" w:rsidRPr="0047463C" w:rsidRDefault="00786B64" w:rsidP="00786B64">
      <w:pPr>
        <w:rPr>
          <w:lang w:val="uk-UA"/>
        </w:rPr>
      </w:pPr>
      <w:r w:rsidRPr="0047463C">
        <w:rPr>
          <w:lang w:val="uk-UA"/>
        </w:rPr>
        <w:t xml:space="preserve">Як ми вже зазначали, Центральна Рада спочатку стояла на позиціях федералізації колишньої імперії і тому питання про власні зовнішні зносини тоді не стояло. </w:t>
      </w:r>
    </w:p>
    <w:p w:rsidR="00786B64" w:rsidRPr="0047463C" w:rsidRDefault="00786B64" w:rsidP="00786B64">
      <w:pPr>
        <w:rPr>
          <w:lang w:val="uk-UA"/>
        </w:rPr>
      </w:pPr>
      <w:r w:rsidRPr="0047463C">
        <w:rPr>
          <w:lang w:val="uk-UA"/>
        </w:rPr>
        <w:t xml:space="preserve">Відомі </w:t>
      </w:r>
      <w:r w:rsidRPr="0047463C">
        <w:rPr>
          <w:b/>
          <w:lang w:val="uk-UA"/>
        </w:rPr>
        <w:t>дослідники</w:t>
      </w:r>
      <w:r w:rsidRPr="0047463C">
        <w:rPr>
          <w:lang w:val="uk-UA"/>
        </w:rPr>
        <w:t xml:space="preserve"> проблеми Д. </w:t>
      </w:r>
      <w:r w:rsidRPr="0047463C">
        <w:rPr>
          <w:b/>
          <w:lang w:val="uk-UA"/>
        </w:rPr>
        <w:t>Вєдєнєєв</w:t>
      </w:r>
      <w:r w:rsidRPr="0047463C">
        <w:rPr>
          <w:lang w:val="uk-UA"/>
        </w:rPr>
        <w:t xml:space="preserve"> та Д. </w:t>
      </w:r>
      <w:r w:rsidRPr="0047463C">
        <w:rPr>
          <w:b/>
          <w:lang w:val="uk-UA"/>
        </w:rPr>
        <w:t>Будков</w:t>
      </w:r>
      <w:r w:rsidRPr="0047463C">
        <w:rPr>
          <w:lang w:val="uk-UA"/>
        </w:rPr>
        <w:t xml:space="preserve"> у фундаментальному дослідженні «</w:t>
      </w:r>
      <w:r w:rsidRPr="0047463C">
        <w:rPr>
          <w:b/>
          <w:lang w:val="uk-UA"/>
        </w:rPr>
        <w:t>Юність української дипломатії</w:t>
      </w:r>
      <w:r w:rsidRPr="0047463C">
        <w:rPr>
          <w:lang w:val="uk-UA"/>
        </w:rPr>
        <w:t xml:space="preserve">», ґрунтуючись на еволюції форми державності України в період Центральної Ради, поділили процес формування зовнішньої політики і національної дипломатії на </w:t>
      </w:r>
      <w:r w:rsidRPr="0047463C">
        <w:rPr>
          <w:b/>
          <w:lang w:val="uk-UA"/>
        </w:rPr>
        <w:t>ТРИ ЕТАПИ</w:t>
      </w:r>
      <w:r w:rsidRPr="0047463C">
        <w:rPr>
          <w:lang w:val="uk-UA"/>
        </w:rPr>
        <w:t xml:space="preserve">: </w:t>
      </w:r>
      <w:r w:rsidRPr="0047463C">
        <w:rPr>
          <w:b/>
          <w:lang w:val="uk-UA"/>
        </w:rPr>
        <w:t>1)</w:t>
      </w:r>
      <w:r w:rsidRPr="0047463C">
        <w:rPr>
          <w:lang w:val="uk-UA"/>
        </w:rPr>
        <w:t xml:space="preserve"> березень-листопад 1917 р. – період розбудови держави та її інституцій; </w:t>
      </w:r>
      <w:r w:rsidRPr="0047463C">
        <w:rPr>
          <w:b/>
          <w:lang w:val="uk-UA"/>
        </w:rPr>
        <w:t>2)</w:t>
      </w:r>
      <w:r w:rsidRPr="0047463C">
        <w:rPr>
          <w:lang w:val="uk-UA"/>
        </w:rPr>
        <w:t xml:space="preserve"> від проголошення Третім Універсалом Центральної Ради самостійності України, відтак її виходу на міжнародну арену – до створення апарату зовнішньополітичного відомства; </w:t>
      </w:r>
      <w:r w:rsidRPr="0047463C">
        <w:rPr>
          <w:b/>
          <w:lang w:val="uk-UA"/>
        </w:rPr>
        <w:t>3)</w:t>
      </w:r>
      <w:r w:rsidRPr="0047463C">
        <w:rPr>
          <w:lang w:val="uk-UA"/>
        </w:rPr>
        <w:t xml:space="preserve"> від проголошення Четвертим Універсалом повної незалежності й сформування дипломатичної служби у повному обсязі, зокрема представницької і консульської. </w:t>
      </w:r>
    </w:p>
    <w:p w:rsidR="00786B64" w:rsidRPr="0047463C" w:rsidRDefault="00786B64" w:rsidP="00786B64">
      <w:pPr>
        <w:rPr>
          <w:lang w:val="uk-UA"/>
        </w:rPr>
      </w:pPr>
      <w:r w:rsidRPr="0047463C">
        <w:rPr>
          <w:lang w:val="uk-UA"/>
        </w:rPr>
        <w:t xml:space="preserve">Уже на </w:t>
      </w:r>
      <w:r w:rsidRPr="0047463C">
        <w:rPr>
          <w:b/>
          <w:lang w:val="uk-UA"/>
        </w:rPr>
        <w:t>першому етапі</w:t>
      </w:r>
      <w:r w:rsidRPr="0047463C">
        <w:rPr>
          <w:lang w:val="uk-UA"/>
        </w:rPr>
        <w:t xml:space="preserve"> у створеному уряді – Генеральному Секретарстві – було засновано </w:t>
      </w:r>
      <w:r w:rsidRPr="0047463C">
        <w:rPr>
          <w:b/>
          <w:lang w:val="uk-UA"/>
        </w:rPr>
        <w:t>СЕКРЕТАРІАТ МІЖНАЦІОНАЛЬНИХ СПРАВ</w:t>
      </w:r>
      <w:r w:rsidRPr="0047463C">
        <w:rPr>
          <w:lang w:val="uk-UA"/>
        </w:rPr>
        <w:t xml:space="preserve">, який спочатку очолив С. </w:t>
      </w:r>
      <w:r w:rsidRPr="0047463C">
        <w:rPr>
          <w:b/>
          <w:lang w:val="uk-UA"/>
        </w:rPr>
        <w:t>Єфремов</w:t>
      </w:r>
      <w:r w:rsidRPr="0047463C">
        <w:rPr>
          <w:lang w:val="uk-UA"/>
        </w:rPr>
        <w:t xml:space="preserve">, а з 25 липня 1917 р. – О. </w:t>
      </w:r>
      <w:r w:rsidRPr="0047463C">
        <w:rPr>
          <w:b/>
          <w:lang w:val="uk-UA"/>
        </w:rPr>
        <w:t>Шульгин</w:t>
      </w:r>
      <w:r w:rsidRPr="0047463C">
        <w:rPr>
          <w:lang w:val="uk-UA"/>
        </w:rPr>
        <w:t xml:space="preserve">. </w:t>
      </w:r>
    </w:p>
    <w:p w:rsidR="00786B64" w:rsidRPr="0047463C" w:rsidRDefault="00786B64" w:rsidP="00786B64">
      <w:pPr>
        <w:rPr>
          <w:lang w:val="uk-UA"/>
        </w:rPr>
      </w:pPr>
      <w:r w:rsidRPr="0047463C">
        <w:rPr>
          <w:lang w:val="uk-UA"/>
        </w:rPr>
        <w:t xml:space="preserve">Лише після проголошення 20 листопада 1917 р. ІІІ Універсалом УНР з її невизначеним статусом на основі цього відомства, став створюватися </w:t>
      </w:r>
      <w:r w:rsidRPr="0047463C">
        <w:rPr>
          <w:b/>
          <w:lang w:val="uk-UA"/>
        </w:rPr>
        <w:t xml:space="preserve">ГЕНЕРАЛЬНИЙ СЕКРЕТАРІАТ МІЖНАРОДНИХ СПРАВ (ГСМС – </w:t>
      </w:r>
      <w:r w:rsidRPr="0047463C">
        <w:rPr>
          <w:i/>
          <w:lang w:val="uk-UA"/>
        </w:rPr>
        <w:t xml:space="preserve">наше скороч. </w:t>
      </w:r>
      <w:r w:rsidRPr="0047463C">
        <w:rPr>
          <w:b/>
          <w:lang w:val="uk-UA"/>
        </w:rPr>
        <w:t>)</w:t>
      </w:r>
      <w:r w:rsidRPr="0047463C">
        <w:rPr>
          <w:lang w:val="uk-UA"/>
        </w:rPr>
        <w:t xml:space="preserve">, а </w:t>
      </w:r>
      <w:r w:rsidRPr="0047463C">
        <w:rPr>
          <w:b/>
          <w:lang w:val="uk-UA"/>
        </w:rPr>
        <w:t>від 11 січня 1918 р. – Міністерство закордонних справ</w:t>
      </w:r>
      <w:r w:rsidRPr="0047463C">
        <w:rPr>
          <w:lang w:val="uk-UA"/>
        </w:rPr>
        <w:t xml:space="preserve">, яке очолив той самий О. </w:t>
      </w:r>
      <w:r w:rsidRPr="0047463C">
        <w:rPr>
          <w:b/>
          <w:lang w:val="uk-UA"/>
        </w:rPr>
        <w:t>Шульгин</w:t>
      </w:r>
      <w:r w:rsidRPr="0047463C">
        <w:rPr>
          <w:lang w:val="uk-UA"/>
        </w:rPr>
        <w:t xml:space="preserve">. Його можна вважати першим українським дипломатом у новітній історії. В урядовій постанові за підписом В. Винниченка та О. Шульгина визначено нові </w:t>
      </w:r>
      <w:r w:rsidRPr="0047463C">
        <w:rPr>
          <w:b/>
          <w:lang w:val="uk-UA"/>
        </w:rPr>
        <w:t>ЗАВДАННЯ І ФУНКЦІЇ відомства</w:t>
      </w:r>
      <w:r w:rsidRPr="0047463C">
        <w:rPr>
          <w:lang w:val="uk-UA"/>
        </w:rPr>
        <w:t>: «</w:t>
      </w:r>
      <w:r w:rsidRPr="0047463C">
        <w:rPr>
          <w:b/>
          <w:lang w:val="uk-UA"/>
        </w:rPr>
        <w:t>а)</w:t>
      </w:r>
      <w:r w:rsidRPr="0047463C">
        <w:rPr>
          <w:lang w:val="uk-UA"/>
        </w:rPr>
        <w:t xml:space="preserve"> міжнародні зносини; </w:t>
      </w:r>
      <w:r w:rsidRPr="0047463C">
        <w:rPr>
          <w:b/>
          <w:lang w:val="uk-UA"/>
        </w:rPr>
        <w:t>б)</w:t>
      </w:r>
      <w:r w:rsidRPr="0047463C">
        <w:rPr>
          <w:lang w:val="uk-UA"/>
        </w:rPr>
        <w:t xml:space="preserve"> охорона інтересів українських громадян поза </w:t>
      </w:r>
      <w:r w:rsidRPr="0047463C">
        <w:rPr>
          <w:lang w:val="uk-UA"/>
        </w:rPr>
        <w:lastRenderedPageBreak/>
        <w:t xml:space="preserve">межами Української Народної Республіки; </w:t>
      </w:r>
      <w:r w:rsidRPr="0047463C">
        <w:rPr>
          <w:b/>
          <w:lang w:val="uk-UA"/>
        </w:rPr>
        <w:t>в)</w:t>
      </w:r>
      <w:r w:rsidRPr="0047463C">
        <w:rPr>
          <w:lang w:val="uk-UA"/>
        </w:rPr>
        <w:t xml:space="preserve"> тимчасово загальне влаштування національних непорозумінь в межах Української Республіки».</w:t>
      </w:r>
    </w:p>
    <w:p w:rsidR="00786B64" w:rsidRPr="0047463C" w:rsidRDefault="00786B64" w:rsidP="00786B64">
      <w:pPr>
        <w:rPr>
          <w:lang w:val="uk-UA"/>
        </w:rPr>
      </w:pPr>
      <w:r w:rsidRPr="0047463C">
        <w:rPr>
          <w:lang w:val="uk-UA"/>
        </w:rPr>
        <w:t xml:space="preserve">Призначений генеральним секретарем міжнародних справ О. </w:t>
      </w:r>
      <w:r w:rsidRPr="0047463C">
        <w:rPr>
          <w:b/>
          <w:lang w:val="uk-UA"/>
        </w:rPr>
        <w:t>ШУЛЬГИН</w:t>
      </w:r>
      <w:r w:rsidRPr="0047463C">
        <w:rPr>
          <w:lang w:val="uk-UA"/>
        </w:rPr>
        <w:t xml:space="preserve">, усвідомлюючи надзвичайно важливе значення виходу України на міжнародну арену, докладав великих зусиль для </w:t>
      </w:r>
      <w:r w:rsidRPr="0047463C">
        <w:rPr>
          <w:b/>
          <w:lang w:val="uk-UA"/>
        </w:rPr>
        <w:t>перетворення секретаріату на потужне зовнішньополітичне відомство</w:t>
      </w:r>
      <w:r w:rsidRPr="0047463C">
        <w:rPr>
          <w:lang w:val="uk-UA"/>
        </w:rPr>
        <w:t xml:space="preserve">. Будучи </w:t>
      </w:r>
      <w:r w:rsidRPr="0047463C">
        <w:rPr>
          <w:b/>
          <w:lang w:val="uk-UA"/>
        </w:rPr>
        <w:t xml:space="preserve">прихильником </w:t>
      </w:r>
      <w:r w:rsidRPr="0047463C">
        <w:rPr>
          <w:lang w:val="uk-UA"/>
        </w:rPr>
        <w:t xml:space="preserve">зближення з країнами </w:t>
      </w:r>
      <w:r w:rsidRPr="0047463C">
        <w:rPr>
          <w:b/>
          <w:lang w:val="uk-UA"/>
        </w:rPr>
        <w:t>Антанти</w:t>
      </w:r>
      <w:r w:rsidRPr="0047463C">
        <w:rPr>
          <w:lang w:val="uk-UA"/>
        </w:rPr>
        <w:t xml:space="preserve">, він у </w:t>
      </w:r>
      <w:r w:rsidRPr="0047463C">
        <w:rPr>
          <w:b/>
          <w:lang w:val="uk-UA"/>
        </w:rPr>
        <w:t>вересні</w:t>
      </w:r>
      <w:r w:rsidRPr="0047463C">
        <w:rPr>
          <w:lang w:val="uk-UA"/>
        </w:rPr>
        <w:t xml:space="preserve"> </w:t>
      </w:r>
      <w:r w:rsidRPr="0047463C">
        <w:rPr>
          <w:b/>
          <w:lang w:val="uk-UA"/>
        </w:rPr>
        <w:t>1917</w:t>
      </w:r>
      <w:r w:rsidRPr="0047463C">
        <w:rPr>
          <w:lang w:val="uk-UA"/>
        </w:rPr>
        <w:t xml:space="preserve"> р. зав’язав тісні стосунки з французькими представниками у Києві – відомим впливовим </w:t>
      </w:r>
      <w:r w:rsidRPr="0047463C">
        <w:rPr>
          <w:b/>
          <w:lang w:val="uk-UA"/>
        </w:rPr>
        <w:t xml:space="preserve">журналістом Ж. </w:t>
      </w:r>
      <w:proofErr w:type="spellStart"/>
      <w:r w:rsidRPr="0047463C">
        <w:rPr>
          <w:b/>
          <w:lang w:val="uk-UA"/>
        </w:rPr>
        <w:t>Пелісьє</w:t>
      </w:r>
      <w:proofErr w:type="spellEnd"/>
      <w:r w:rsidRPr="0047463C">
        <w:rPr>
          <w:lang w:val="uk-UA"/>
        </w:rPr>
        <w:t xml:space="preserve">, членами санітарної місії, з послом Франції в Росії Ж. </w:t>
      </w:r>
      <w:proofErr w:type="spellStart"/>
      <w:r w:rsidRPr="0047463C">
        <w:rPr>
          <w:b/>
          <w:lang w:val="uk-UA"/>
        </w:rPr>
        <w:t>Нулансом</w:t>
      </w:r>
      <w:proofErr w:type="spellEnd"/>
      <w:r w:rsidRPr="0047463C">
        <w:rPr>
          <w:lang w:val="uk-UA"/>
        </w:rPr>
        <w:t xml:space="preserve">, а також із членами військових місій </w:t>
      </w:r>
      <w:r w:rsidRPr="0047463C">
        <w:rPr>
          <w:b/>
          <w:lang w:val="uk-UA"/>
        </w:rPr>
        <w:t>США</w:t>
      </w:r>
      <w:r w:rsidRPr="0047463C">
        <w:rPr>
          <w:lang w:val="uk-UA"/>
        </w:rPr>
        <w:t xml:space="preserve">, </w:t>
      </w:r>
      <w:r w:rsidRPr="0047463C">
        <w:rPr>
          <w:b/>
          <w:lang w:val="uk-UA"/>
        </w:rPr>
        <w:t>Італії</w:t>
      </w:r>
      <w:r w:rsidRPr="0047463C">
        <w:rPr>
          <w:lang w:val="uk-UA"/>
        </w:rPr>
        <w:t xml:space="preserve">, </w:t>
      </w:r>
      <w:r w:rsidRPr="0047463C">
        <w:rPr>
          <w:b/>
          <w:lang w:val="uk-UA"/>
        </w:rPr>
        <w:t>Румунії</w:t>
      </w:r>
      <w:r w:rsidRPr="0047463C">
        <w:rPr>
          <w:lang w:val="uk-UA"/>
        </w:rPr>
        <w:t xml:space="preserve">, </w:t>
      </w:r>
      <w:r w:rsidRPr="0047463C">
        <w:rPr>
          <w:b/>
          <w:lang w:val="uk-UA"/>
        </w:rPr>
        <w:t>Сербії</w:t>
      </w:r>
      <w:r w:rsidRPr="0047463C">
        <w:rPr>
          <w:lang w:val="uk-UA"/>
        </w:rPr>
        <w:t xml:space="preserve">, </w:t>
      </w:r>
      <w:r w:rsidRPr="0047463C">
        <w:rPr>
          <w:b/>
          <w:lang w:val="uk-UA"/>
        </w:rPr>
        <w:t>Японії</w:t>
      </w:r>
      <w:r w:rsidRPr="0047463C">
        <w:rPr>
          <w:lang w:val="uk-UA"/>
        </w:rPr>
        <w:t xml:space="preserve">. Особливо тісні й перспективні контакти О. Шульгин встановив із головою французької військової місії при штабі Південно-Західного фронту генералом Ж. </w:t>
      </w:r>
      <w:proofErr w:type="spellStart"/>
      <w:r w:rsidRPr="0047463C">
        <w:rPr>
          <w:b/>
          <w:lang w:val="uk-UA"/>
        </w:rPr>
        <w:t>Табуї</w:t>
      </w:r>
      <w:proofErr w:type="spellEnd"/>
      <w:r w:rsidRPr="0047463C">
        <w:rPr>
          <w:b/>
          <w:vertAlign w:val="superscript"/>
          <w:lang w:val="uk-UA"/>
        </w:rPr>
        <w:footnoteReference w:id="16"/>
      </w:r>
      <w:r w:rsidRPr="0047463C">
        <w:rPr>
          <w:lang w:val="uk-UA"/>
        </w:rPr>
        <w:t xml:space="preserve">. </w:t>
      </w:r>
    </w:p>
    <w:p w:rsidR="00786B64" w:rsidRPr="0047463C" w:rsidRDefault="00786B64" w:rsidP="00786B64">
      <w:pPr>
        <w:rPr>
          <w:lang w:val="uk-UA"/>
        </w:rPr>
      </w:pPr>
      <w:r w:rsidRPr="0047463C">
        <w:rPr>
          <w:lang w:val="uk-UA"/>
        </w:rPr>
        <w:t xml:space="preserve">Доречно зазначити, що </w:t>
      </w:r>
      <w:r w:rsidRPr="0047463C">
        <w:rPr>
          <w:b/>
          <w:lang w:val="uk-UA"/>
        </w:rPr>
        <w:t>влітку і восени 1917</w:t>
      </w:r>
      <w:r w:rsidRPr="0047463C">
        <w:rPr>
          <w:lang w:val="uk-UA"/>
        </w:rPr>
        <w:t xml:space="preserve"> р. </w:t>
      </w:r>
      <w:r w:rsidRPr="0047463C">
        <w:rPr>
          <w:b/>
          <w:lang w:val="uk-UA"/>
        </w:rPr>
        <w:t>Київ відвідувало</w:t>
      </w:r>
      <w:r w:rsidRPr="0047463C">
        <w:rPr>
          <w:lang w:val="uk-UA"/>
        </w:rPr>
        <w:t xml:space="preserve"> чимало військових та дипломатичних представників країн Антанти, яких суспільно-політична ситуація в Україні цікавила з погляду стабільності Південно-Західного та Румунського фронтів, що вели бойові дії на її території, а також Чорноморського флоту.</w:t>
      </w:r>
    </w:p>
    <w:p w:rsidR="00786B64" w:rsidRPr="0047463C" w:rsidRDefault="00786B64" w:rsidP="00786B64">
      <w:pPr>
        <w:rPr>
          <w:lang w:val="uk-UA"/>
        </w:rPr>
      </w:pPr>
      <w:r w:rsidRPr="0047463C">
        <w:rPr>
          <w:b/>
          <w:lang w:val="uk-UA"/>
        </w:rPr>
        <w:t>Підписання Брестської мирної угоди було вкрай важливим</w:t>
      </w:r>
      <w:r w:rsidRPr="0047463C">
        <w:rPr>
          <w:lang w:val="uk-UA"/>
        </w:rPr>
        <w:t xml:space="preserve"> для подальшого розвитку зовнішньої політики та її державного апарату в Україні. Нові можливості для цього відкривало визнання УНР рядом іноземних держав «де-юре». Розвиток зовнішньополітичної служби, її закордонного компонента, стимулювали й відповідні положення договору. </w:t>
      </w:r>
      <w:r w:rsidRPr="0047463C">
        <w:rPr>
          <w:b/>
          <w:lang w:val="uk-UA"/>
        </w:rPr>
        <w:t>Сторони, що домовлялися, зобов’язувалися</w:t>
      </w:r>
      <w:r w:rsidRPr="0047463C">
        <w:rPr>
          <w:lang w:val="uk-UA"/>
        </w:rPr>
        <w:t xml:space="preserve"> «негайно після підписання сей умови» встановити дипломатичні відносини та обмінятися повноважними представниками, а після ратифікації мирної угоди сторони мали намір запровадити одна у одної генеральні консульства, консульства та віце-консульства «в усіх портах, містах i інших місцевостях їх територій».</w:t>
      </w:r>
    </w:p>
    <w:p w:rsidR="00786B64" w:rsidRPr="0047463C" w:rsidRDefault="00786B64" w:rsidP="00786B64">
      <w:pPr>
        <w:rPr>
          <w:lang w:val="uk-UA"/>
        </w:rPr>
      </w:pPr>
      <w:r w:rsidRPr="0047463C">
        <w:rPr>
          <w:lang w:val="uk-UA"/>
        </w:rPr>
        <w:t xml:space="preserve">Фактично, </w:t>
      </w:r>
      <w:r w:rsidRPr="0047463C">
        <w:rPr>
          <w:b/>
          <w:lang w:val="uk-UA"/>
        </w:rPr>
        <w:t>поставало завдання творення власної зовнішньополітичної служби</w:t>
      </w:r>
      <w:r w:rsidRPr="0047463C">
        <w:rPr>
          <w:lang w:val="uk-UA"/>
        </w:rPr>
        <w:t xml:space="preserve"> за умов практично повної відсутності її апарату, державно-організаційних підвалин служби, якогось необхідного досвіду її будівництва. Вироблення головних правових й організаційних засад відомства йшло паралельно зі створенням його апаратної структури, закордонних установ. Відомство міжнародних справ УНР в цей час </w:t>
      </w:r>
      <w:r w:rsidRPr="0047463C">
        <w:rPr>
          <w:b/>
          <w:lang w:val="uk-UA"/>
        </w:rPr>
        <w:t>очолювали</w:t>
      </w:r>
      <w:r w:rsidRPr="0047463C">
        <w:rPr>
          <w:lang w:val="uk-UA"/>
        </w:rPr>
        <w:t xml:space="preserve"> В. </w:t>
      </w:r>
      <w:r w:rsidRPr="0047463C">
        <w:rPr>
          <w:b/>
          <w:lang w:val="uk-UA"/>
        </w:rPr>
        <w:t>Голубович</w:t>
      </w:r>
      <w:r w:rsidRPr="0047463C">
        <w:rPr>
          <w:lang w:val="uk-UA"/>
        </w:rPr>
        <w:t xml:space="preserve">, а </w:t>
      </w:r>
      <w:r w:rsidRPr="0047463C">
        <w:rPr>
          <w:b/>
          <w:lang w:val="uk-UA"/>
        </w:rPr>
        <w:t>з 14 березня 1918</w:t>
      </w:r>
      <w:r w:rsidRPr="0047463C">
        <w:rPr>
          <w:lang w:val="uk-UA"/>
        </w:rPr>
        <w:t xml:space="preserve"> р. М. </w:t>
      </w:r>
      <w:r w:rsidRPr="0047463C">
        <w:rPr>
          <w:b/>
          <w:lang w:val="uk-UA"/>
        </w:rPr>
        <w:t>Любинський</w:t>
      </w:r>
      <w:r w:rsidRPr="0047463C">
        <w:rPr>
          <w:lang w:val="uk-UA"/>
        </w:rPr>
        <w:t>.</w:t>
      </w:r>
    </w:p>
    <w:p w:rsidR="00786B64" w:rsidRPr="0047463C" w:rsidRDefault="00786B64" w:rsidP="00786B64">
      <w:pPr>
        <w:rPr>
          <w:lang w:val="uk-UA"/>
        </w:rPr>
      </w:pPr>
      <w:r w:rsidRPr="0047463C">
        <w:rPr>
          <w:lang w:val="uk-UA"/>
        </w:rPr>
        <w:t xml:space="preserve">Цілком природно, що </w:t>
      </w:r>
      <w:r w:rsidRPr="0047463C">
        <w:rPr>
          <w:b/>
          <w:lang w:val="uk-UA"/>
        </w:rPr>
        <w:t>головне навантаження</w:t>
      </w:r>
      <w:r w:rsidRPr="0047463C">
        <w:rPr>
          <w:lang w:val="uk-UA"/>
        </w:rPr>
        <w:t xml:space="preserve"> по виробленню головних підвалин служби припало на </w:t>
      </w:r>
      <w:r w:rsidRPr="0047463C">
        <w:rPr>
          <w:b/>
          <w:lang w:val="uk-UA"/>
        </w:rPr>
        <w:t>центральний апарат міністерства закордонних справ</w:t>
      </w:r>
      <w:r w:rsidRPr="0047463C">
        <w:rPr>
          <w:lang w:val="uk-UA"/>
        </w:rPr>
        <w:t xml:space="preserve">. Воно </w:t>
      </w:r>
      <w:r w:rsidRPr="0047463C">
        <w:rPr>
          <w:b/>
          <w:lang w:val="uk-UA"/>
        </w:rPr>
        <w:t>виробляло проекти</w:t>
      </w:r>
      <w:r w:rsidRPr="0047463C">
        <w:rPr>
          <w:lang w:val="uk-UA"/>
        </w:rPr>
        <w:t xml:space="preserve"> відповідних законодавчих актів, котрі розглядалися урядом й затверджувалися парламентом республіки. На </w:t>
      </w:r>
      <w:r w:rsidRPr="0047463C">
        <w:rPr>
          <w:b/>
          <w:lang w:val="uk-UA"/>
        </w:rPr>
        <w:t>початку 1918</w:t>
      </w:r>
      <w:r w:rsidRPr="0047463C">
        <w:rPr>
          <w:lang w:val="uk-UA"/>
        </w:rPr>
        <w:t xml:space="preserve"> р. МЗС УНР виробило «</w:t>
      </w:r>
      <w:r w:rsidRPr="0047463C">
        <w:rPr>
          <w:b/>
          <w:lang w:val="uk-UA"/>
        </w:rPr>
        <w:t>Проект організації Народного Міністерства Справ Закордонних</w:t>
      </w:r>
      <w:r w:rsidRPr="0047463C">
        <w:rPr>
          <w:lang w:val="uk-UA"/>
        </w:rPr>
        <w:t xml:space="preserve">», в якому йшлося про пріоритетні напрями роботи міжнародного відомства в цілому та пропонувалася організаційно-штатна структура його центрального апарату. Цей документ встановлював такі </w:t>
      </w:r>
      <w:r w:rsidRPr="0047463C">
        <w:rPr>
          <w:b/>
          <w:lang w:val="uk-UA"/>
        </w:rPr>
        <w:t>головні ФУНКЦІЇ</w:t>
      </w:r>
      <w:r w:rsidRPr="0047463C">
        <w:rPr>
          <w:lang w:val="uk-UA"/>
        </w:rPr>
        <w:t xml:space="preserve"> </w:t>
      </w:r>
      <w:r w:rsidRPr="0047463C">
        <w:rPr>
          <w:b/>
          <w:lang w:val="uk-UA"/>
        </w:rPr>
        <w:t xml:space="preserve">центральної ланки </w:t>
      </w:r>
      <w:r w:rsidRPr="0047463C">
        <w:rPr>
          <w:lang w:val="uk-UA"/>
        </w:rPr>
        <w:t xml:space="preserve">відомства: </w:t>
      </w:r>
      <w:r w:rsidRPr="0047463C">
        <w:rPr>
          <w:b/>
          <w:lang w:val="uk-UA"/>
        </w:rPr>
        <w:t>1)</w:t>
      </w:r>
      <w:r w:rsidRPr="0047463C">
        <w:rPr>
          <w:lang w:val="uk-UA"/>
        </w:rPr>
        <w:t xml:space="preserve"> вести політичні зносини України з іноземними державами; </w:t>
      </w:r>
      <w:r w:rsidRPr="0047463C">
        <w:rPr>
          <w:b/>
          <w:lang w:val="uk-UA"/>
        </w:rPr>
        <w:t>2)</w:t>
      </w:r>
      <w:r w:rsidRPr="0047463C">
        <w:rPr>
          <w:lang w:val="uk-UA"/>
        </w:rPr>
        <w:t xml:space="preserve"> охороняти інтереси українських громадян за межами УНР та іноземних підданих в Україні; </w:t>
      </w:r>
      <w:r w:rsidRPr="0047463C">
        <w:rPr>
          <w:b/>
          <w:lang w:val="uk-UA"/>
        </w:rPr>
        <w:t>3)</w:t>
      </w:r>
      <w:r w:rsidRPr="0047463C">
        <w:rPr>
          <w:lang w:val="uk-UA"/>
        </w:rPr>
        <w:t xml:space="preserve"> виробляти проекти законів щодо згаданих вище завдань; </w:t>
      </w:r>
      <w:r w:rsidRPr="0047463C">
        <w:rPr>
          <w:b/>
          <w:lang w:val="uk-UA"/>
        </w:rPr>
        <w:t>4)</w:t>
      </w:r>
      <w:r w:rsidRPr="0047463C">
        <w:rPr>
          <w:lang w:val="uk-UA"/>
        </w:rPr>
        <w:t xml:space="preserve"> зберігати проекти законів щодо роботи відомства, міжнародно-правові акти України. </w:t>
      </w:r>
    </w:p>
    <w:p w:rsidR="00786B64" w:rsidRPr="0047463C" w:rsidRDefault="00786B64" w:rsidP="00786B64">
      <w:pPr>
        <w:rPr>
          <w:lang w:val="uk-UA"/>
        </w:rPr>
      </w:pPr>
      <w:r w:rsidRPr="0047463C">
        <w:rPr>
          <w:lang w:val="uk-UA"/>
        </w:rPr>
        <w:t xml:space="preserve">Відповідно до головних завдань молодого відомства, його керівники налагоджували контакти з іншими державами, </w:t>
      </w:r>
      <w:r w:rsidRPr="0047463C">
        <w:rPr>
          <w:b/>
          <w:lang w:val="uk-UA"/>
        </w:rPr>
        <w:t>готували законодавчі та дипломатичні акти</w:t>
      </w:r>
      <w:r w:rsidRPr="0047463C">
        <w:rPr>
          <w:lang w:val="uk-UA"/>
        </w:rPr>
        <w:t xml:space="preserve"> й організовували захист інтересів українців за кордоном. У відомстві було </w:t>
      </w:r>
      <w:r w:rsidRPr="0047463C">
        <w:rPr>
          <w:b/>
          <w:lang w:val="uk-UA"/>
        </w:rPr>
        <w:t>впроваджено посади міністра і його заступника</w:t>
      </w:r>
      <w:r w:rsidRPr="0047463C">
        <w:rPr>
          <w:lang w:val="uk-UA"/>
        </w:rPr>
        <w:t xml:space="preserve">. Важливі функції виконували утворені структури, насамперед </w:t>
      </w:r>
      <w:r w:rsidRPr="0047463C">
        <w:rPr>
          <w:b/>
          <w:lang w:val="uk-UA"/>
        </w:rPr>
        <w:t>ПОЛІТИЧНА СЕКЦІЯ</w:t>
      </w:r>
      <w:r w:rsidRPr="0047463C">
        <w:rPr>
          <w:lang w:val="uk-UA"/>
        </w:rPr>
        <w:t xml:space="preserve"> (голова А. </w:t>
      </w:r>
      <w:proofErr w:type="spellStart"/>
      <w:r w:rsidRPr="0047463C">
        <w:rPr>
          <w:lang w:val="uk-UA"/>
        </w:rPr>
        <w:t>Галіп</w:t>
      </w:r>
      <w:proofErr w:type="spellEnd"/>
      <w:r w:rsidRPr="0047463C">
        <w:rPr>
          <w:lang w:val="uk-UA"/>
        </w:rPr>
        <w:t xml:space="preserve">). Саме вона </w:t>
      </w:r>
      <w:r w:rsidRPr="0047463C">
        <w:rPr>
          <w:b/>
          <w:lang w:val="uk-UA"/>
        </w:rPr>
        <w:t>готувала основні документи, що визначали зовнішню політику держави</w:t>
      </w:r>
      <w:r w:rsidRPr="0047463C">
        <w:rPr>
          <w:lang w:val="uk-UA"/>
        </w:rPr>
        <w:t xml:space="preserve">: ноти, проекти </w:t>
      </w:r>
      <w:r w:rsidRPr="0047463C">
        <w:rPr>
          <w:lang w:val="uk-UA"/>
        </w:rPr>
        <w:lastRenderedPageBreak/>
        <w:t>міждержавних угод, інших нормативних документів політичних відносин з іноземними державами, а також виконувала особливі доручення уряду за кордоном та ін. У її штаті було 12 урядовців.</w:t>
      </w:r>
    </w:p>
    <w:p w:rsidR="00786B64" w:rsidRPr="0047463C" w:rsidRDefault="00786B64" w:rsidP="00786B64">
      <w:pPr>
        <w:rPr>
          <w:lang w:val="uk-UA"/>
        </w:rPr>
      </w:pPr>
      <w:r w:rsidRPr="0047463C">
        <w:rPr>
          <w:b/>
          <w:lang w:val="uk-UA"/>
        </w:rPr>
        <w:t>ДЕПАРТАМЕНТ МІНІСТЕРСТВА</w:t>
      </w:r>
      <w:r w:rsidRPr="0047463C">
        <w:rPr>
          <w:lang w:val="uk-UA"/>
        </w:rPr>
        <w:t xml:space="preserve"> (керівник – К. </w:t>
      </w:r>
      <w:proofErr w:type="spellStart"/>
      <w:r w:rsidRPr="0047463C">
        <w:rPr>
          <w:lang w:val="uk-UA"/>
        </w:rPr>
        <w:t>Лоський</w:t>
      </w:r>
      <w:proofErr w:type="spellEnd"/>
      <w:r w:rsidRPr="0047463C">
        <w:rPr>
          <w:lang w:val="uk-UA"/>
        </w:rPr>
        <w:t xml:space="preserve">) був </w:t>
      </w:r>
      <w:r w:rsidRPr="0047463C">
        <w:rPr>
          <w:b/>
          <w:lang w:val="uk-UA"/>
        </w:rPr>
        <w:t>головним робочим органом</w:t>
      </w:r>
      <w:r w:rsidRPr="0047463C">
        <w:rPr>
          <w:lang w:val="uk-UA"/>
        </w:rPr>
        <w:t xml:space="preserve"> міністерства, охоплюючи Канцелярію міністерства, Загальний, Консульський, Юридичний, </w:t>
      </w:r>
      <w:proofErr w:type="spellStart"/>
      <w:r w:rsidRPr="0047463C">
        <w:rPr>
          <w:lang w:val="uk-UA"/>
        </w:rPr>
        <w:t>Архівно</w:t>
      </w:r>
      <w:proofErr w:type="spellEnd"/>
      <w:r w:rsidRPr="0047463C">
        <w:rPr>
          <w:lang w:val="uk-UA"/>
        </w:rPr>
        <w:t xml:space="preserve">-літературний та інші відділи. </w:t>
      </w:r>
      <w:r w:rsidRPr="0047463C">
        <w:rPr>
          <w:b/>
          <w:lang w:val="uk-UA"/>
        </w:rPr>
        <w:t>Найважливішими</w:t>
      </w:r>
      <w:r w:rsidRPr="0047463C">
        <w:rPr>
          <w:lang w:val="uk-UA"/>
        </w:rPr>
        <w:t xml:space="preserve"> серед них були Загальний (В. </w:t>
      </w:r>
      <w:proofErr w:type="spellStart"/>
      <w:r w:rsidRPr="0047463C">
        <w:rPr>
          <w:lang w:val="uk-UA"/>
        </w:rPr>
        <w:t>Дяконенко</w:t>
      </w:r>
      <w:proofErr w:type="spellEnd"/>
      <w:r w:rsidRPr="0047463C">
        <w:rPr>
          <w:lang w:val="uk-UA"/>
        </w:rPr>
        <w:t xml:space="preserve">) і Консульський (О. </w:t>
      </w:r>
      <w:proofErr w:type="spellStart"/>
      <w:r w:rsidRPr="0047463C">
        <w:rPr>
          <w:lang w:val="uk-UA"/>
        </w:rPr>
        <w:t>Суховерський</w:t>
      </w:r>
      <w:proofErr w:type="spellEnd"/>
      <w:r w:rsidRPr="0047463C">
        <w:rPr>
          <w:lang w:val="uk-UA"/>
        </w:rPr>
        <w:t xml:space="preserve">) відділи. </w:t>
      </w:r>
      <w:r w:rsidRPr="0047463C">
        <w:rPr>
          <w:b/>
          <w:lang w:val="uk-UA"/>
        </w:rPr>
        <w:t>Загальному</w:t>
      </w:r>
      <w:r w:rsidRPr="0047463C">
        <w:rPr>
          <w:lang w:val="uk-UA"/>
        </w:rPr>
        <w:t xml:space="preserve"> відділові доручили, насамперед, кадрове забезпечення міністерства та його закордонних структур. </w:t>
      </w:r>
      <w:r w:rsidRPr="0047463C">
        <w:rPr>
          <w:b/>
          <w:lang w:val="uk-UA"/>
        </w:rPr>
        <w:t>Консульський</w:t>
      </w:r>
      <w:r w:rsidRPr="0047463C">
        <w:rPr>
          <w:lang w:val="uk-UA"/>
        </w:rPr>
        <w:t xml:space="preserve"> відділ, перш за все своїми установами за межами України, відповідав за захист інтересів українських громадян за кордоном, а також громадян інших країн, які перебували в Україні. </w:t>
      </w:r>
      <w:r w:rsidRPr="0047463C">
        <w:rPr>
          <w:b/>
          <w:lang w:val="uk-UA"/>
        </w:rPr>
        <w:t>Юридичний</w:t>
      </w:r>
      <w:r w:rsidRPr="0047463C">
        <w:rPr>
          <w:lang w:val="uk-UA"/>
        </w:rPr>
        <w:t xml:space="preserve"> відділ (В. </w:t>
      </w:r>
      <w:proofErr w:type="spellStart"/>
      <w:r w:rsidRPr="0047463C">
        <w:rPr>
          <w:lang w:val="uk-UA"/>
        </w:rPr>
        <w:t>Оренчук</w:t>
      </w:r>
      <w:proofErr w:type="spellEnd"/>
      <w:r w:rsidRPr="0047463C">
        <w:rPr>
          <w:lang w:val="uk-UA"/>
        </w:rPr>
        <w:t xml:space="preserve">) брав безпосередню участь у підготовці міжнародно-правових документів та їх експертизі. </w:t>
      </w:r>
      <w:r w:rsidRPr="0047463C">
        <w:rPr>
          <w:b/>
          <w:lang w:val="uk-UA"/>
        </w:rPr>
        <w:t>ЗАГАЛЬНА КІЛЬКІСТЬ ПРАЦІВНИКІВ міністерства</w:t>
      </w:r>
      <w:r w:rsidRPr="0047463C">
        <w:rPr>
          <w:lang w:val="uk-UA"/>
        </w:rPr>
        <w:t xml:space="preserve"> сягала </w:t>
      </w:r>
      <w:r w:rsidRPr="0047463C">
        <w:rPr>
          <w:b/>
          <w:lang w:val="uk-UA"/>
        </w:rPr>
        <w:t>88</w:t>
      </w:r>
      <w:r w:rsidRPr="0047463C">
        <w:rPr>
          <w:lang w:val="uk-UA"/>
        </w:rPr>
        <w:t xml:space="preserve">, а згодом – </w:t>
      </w:r>
      <w:r w:rsidRPr="0047463C">
        <w:rPr>
          <w:b/>
          <w:lang w:val="uk-UA"/>
        </w:rPr>
        <w:t>126</w:t>
      </w:r>
      <w:r w:rsidRPr="0047463C">
        <w:rPr>
          <w:lang w:val="uk-UA"/>
        </w:rPr>
        <w:t xml:space="preserve"> осіб. </w:t>
      </w:r>
    </w:p>
    <w:p w:rsidR="00786B64" w:rsidRPr="0047463C" w:rsidRDefault="00786B64" w:rsidP="00786B64">
      <w:pPr>
        <w:rPr>
          <w:lang w:val="uk-UA"/>
        </w:rPr>
      </w:pPr>
      <w:r w:rsidRPr="0047463C">
        <w:rPr>
          <w:lang w:val="uk-UA"/>
        </w:rPr>
        <w:t xml:space="preserve">Перші дипломатичні представництва України </w:t>
      </w:r>
      <w:r w:rsidRPr="0047463C">
        <w:rPr>
          <w:b/>
          <w:lang w:val="uk-UA"/>
        </w:rPr>
        <w:t>НЕ МАЛИ</w:t>
      </w:r>
      <w:r w:rsidRPr="0047463C">
        <w:rPr>
          <w:lang w:val="uk-UA"/>
        </w:rPr>
        <w:t xml:space="preserve"> необхідного </w:t>
      </w:r>
      <w:r w:rsidRPr="0047463C">
        <w:rPr>
          <w:b/>
          <w:lang w:val="uk-UA"/>
        </w:rPr>
        <w:t>ЗАКОНОДАВЧОГО</w:t>
      </w:r>
      <w:r w:rsidRPr="0047463C">
        <w:rPr>
          <w:lang w:val="uk-UA"/>
        </w:rPr>
        <w:t xml:space="preserve"> визначення, типової класифікації й певних штатів. Особовий склад й штат представництва кожного разу визначався окремо. Це можна пояснити не тільки нестачею кадрів i коштів, але й відсутністю діючої системи державно-правового забезпечення фундації зовнішньополітичного представництва республіки. </w:t>
      </w:r>
    </w:p>
    <w:p w:rsidR="00786B64" w:rsidRPr="0047463C" w:rsidRDefault="00786B64" w:rsidP="00786B64">
      <w:pPr>
        <w:rPr>
          <w:lang w:val="uk-UA"/>
        </w:rPr>
      </w:pPr>
      <w:r w:rsidRPr="0047463C">
        <w:rPr>
          <w:lang w:val="uk-UA"/>
        </w:rPr>
        <w:t xml:space="preserve">У </w:t>
      </w:r>
      <w:r w:rsidRPr="0047463C">
        <w:rPr>
          <w:b/>
          <w:lang w:val="uk-UA"/>
        </w:rPr>
        <w:t>березні-квітні</w:t>
      </w:r>
      <w:r w:rsidRPr="0047463C">
        <w:rPr>
          <w:lang w:val="uk-UA"/>
        </w:rPr>
        <w:t xml:space="preserve"> 1918 р. міністерство В. Голубовича підготувало законопроект «</w:t>
      </w:r>
      <w:r w:rsidRPr="0047463C">
        <w:rPr>
          <w:b/>
          <w:lang w:val="uk-UA"/>
        </w:rPr>
        <w:t>Про закордонні установи Української Народної Республіки</w:t>
      </w:r>
      <w:r w:rsidRPr="0047463C">
        <w:rPr>
          <w:lang w:val="uk-UA"/>
        </w:rPr>
        <w:t xml:space="preserve">» з визначенням їх </w:t>
      </w:r>
      <w:r w:rsidRPr="0047463C">
        <w:rPr>
          <w:b/>
          <w:lang w:val="uk-UA"/>
        </w:rPr>
        <w:t>функцій</w:t>
      </w:r>
      <w:r w:rsidRPr="0047463C">
        <w:rPr>
          <w:lang w:val="uk-UA"/>
        </w:rPr>
        <w:t xml:space="preserve"> та </w:t>
      </w:r>
      <w:r w:rsidRPr="0047463C">
        <w:rPr>
          <w:b/>
          <w:lang w:val="uk-UA"/>
        </w:rPr>
        <w:t>організаційно-штатної класифікації</w:t>
      </w:r>
      <w:r w:rsidRPr="0047463C">
        <w:rPr>
          <w:lang w:val="uk-UA"/>
        </w:rPr>
        <w:t xml:space="preserve"> дипломатичних установ України за кордоном. Він </w:t>
      </w:r>
      <w:r w:rsidRPr="0047463C">
        <w:rPr>
          <w:b/>
          <w:lang w:val="uk-UA"/>
        </w:rPr>
        <w:t>передбачав</w:t>
      </w:r>
      <w:r w:rsidRPr="0047463C">
        <w:rPr>
          <w:lang w:val="uk-UA"/>
        </w:rPr>
        <w:t xml:space="preserve"> упровадження вищих ранґів – посол, посланник або уповноважений міністр, міністр-резидент, повірений у справах, яких призначав безпосередньо уряд. Залежно від країни, ранґу керівників дипломатичних установ </w:t>
      </w:r>
      <w:r w:rsidRPr="0047463C">
        <w:rPr>
          <w:b/>
          <w:lang w:val="uk-UA"/>
        </w:rPr>
        <w:t>посольства ділилися на три розряди</w:t>
      </w:r>
      <w:r w:rsidRPr="0047463C">
        <w:rPr>
          <w:lang w:val="uk-UA"/>
        </w:rPr>
        <w:t xml:space="preserve">. Відповідно до їх статусу, керівники отримували певний ранґ і впроваджувався кількісний склад (штат) – від 3-х до 9-ти осіб. </w:t>
      </w:r>
      <w:r w:rsidRPr="0047463C">
        <w:rPr>
          <w:b/>
          <w:lang w:val="uk-UA"/>
        </w:rPr>
        <w:t>Керівництво УНР не встигло</w:t>
      </w:r>
      <w:r w:rsidRPr="0047463C">
        <w:rPr>
          <w:lang w:val="uk-UA"/>
        </w:rPr>
        <w:t xml:space="preserve"> затвердити цей проект міжнародного відомства, не отримав він втілення й на практиці, хоча й ліг до основи пізнішої розробки організаційних засад українського диппредставництва.</w:t>
      </w:r>
    </w:p>
    <w:p w:rsidR="00786B64" w:rsidRPr="0047463C" w:rsidRDefault="00786B64" w:rsidP="00786B64">
      <w:pPr>
        <w:rPr>
          <w:lang w:val="uk-UA"/>
        </w:rPr>
      </w:pPr>
      <w:r w:rsidRPr="0047463C">
        <w:rPr>
          <w:lang w:val="uk-UA"/>
        </w:rPr>
        <w:t>Навесні 1918 р. Міністерство закордонних справ опрацювало законопроекти «</w:t>
      </w:r>
      <w:r w:rsidRPr="0047463C">
        <w:rPr>
          <w:b/>
          <w:lang w:val="uk-UA"/>
        </w:rPr>
        <w:t>Про установи для охорони інтересів українських підданих за межами Української Народної Республіки</w:t>
      </w:r>
      <w:r w:rsidRPr="0047463C">
        <w:rPr>
          <w:lang w:val="uk-UA"/>
        </w:rPr>
        <w:t>» (проектом визначалися завдання,  обов’язки, організаційна градація i штати консульських закладів України)  і «</w:t>
      </w:r>
      <w:r w:rsidRPr="0047463C">
        <w:rPr>
          <w:b/>
          <w:lang w:val="uk-UA"/>
        </w:rPr>
        <w:t>Статут о консульських установах УНР</w:t>
      </w:r>
      <w:r w:rsidRPr="0047463C">
        <w:rPr>
          <w:lang w:val="uk-UA"/>
        </w:rPr>
        <w:t>», (встановлював підлеглість консульських закладів дипломатичним представництвом республіки за місцем акредитації). В оперативному відношенні консульства підлягали МЗС УНР, а у певних справах ще i міністерствам торгу i промисловості, фінансів, судових справ.</w:t>
      </w:r>
    </w:p>
    <w:p w:rsidR="00786B64" w:rsidRPr="0047463C" w:rsidRDefault="00786B64" w:rsidP="00786B64">
      <w:pPr>
        <w:rPr>
          <w:lang w:val="uk-UA"/>
        </w:rPr>
      </w:pPr>
      <w:r w:rsidRPr="0047463C">
        <w:rPr>
          <w:lang w:val="uk-UA"/>
        </w:rPr>
        <w:t xml:space="preserve">На розгляд урядові було надано i </w:t>
      </w:r>
      <w:r w:rsidRPr="0047463C">
        <w:rPr>
          <w:b/>
          <w:lang w:val="uk-UA"/>
        </w:rPr>
        <w:t>проект майбутньої дислокації консульських закладів</w:t>
      </w:r>
      <w:r w:rsidRPr="0047463C">
        <w:rPr>
          <w:lang w:val="uk-UA"/>
        </w:rPr>
        <w:t xml:space="preserve"> республіки. Передбачалося мати </w:t>
      </w:r>
      <w:r w:rsidRPr="0047463C">
        <w:rPr>
          <w:b/>
          <w:lang w:val="uk-UA"/>
        </w:rPr>
        <w:t>68 консульських</w:t>
      </w:r>
      <w:r w:rsidRPr="0047463C">
        <w:rPr>
          <w:lang w:val="uk-UA"/>
        </w:rPr>
        <w:t xml:space="preserve"> установ різних типів у </w:t>
      </w:r>
      <w:r w:rsidRPr="0047463C">
        <w:rPr>
          <w:b/>
          <w:lang w:val="uk-UA"/>
        </w:rPr>
        <w:t>23 іноземних країнах</w:t>
      </w:r>
      <w:r w:rsidRPr="0047463C">
        <w:rPr>
          <w:lang w:val="uk-UA"/>
        </w:rPr>
        <w:t xml:space="preserve"> та окремих регіонах колишньої Російської імперії. Найчисельнішу групу консульств планувалося розмістити на території держав, що утворилися після розпаду єдиної Росії – </w:t>
      </w:r>
      <w:r w:rsidRPr="0047463C">
        <w:rPr>
          <w:b/>
          <w:lang w:val="uk-UA"/>
        </w:rPr>
        <w:t>33 установи</w:t>
      </w:r>
      <w:r w:rsidRPr="0047463C">
        <w:rPr>
          <w:lang w:val="uk-UA"/>
        </w:rPr>
        <w:t xml:space="preserve"> (наявність на цих територіях великої української діаспори; необхідність збереження торгово-економічних стосунків в колишньому спільному економічному просторі імперії). Проект дислокації консульств відобразив й тогочасну пріоритетну зовнішньополітичну орієнтацію України на </w:t>
      </w:r>
      <w:r w:rsidRPr="0047463C">
        <w:rPr>
          <w:b/>
          <w:lang w:val="uk-UA"/>
        </w:rPr>
        <w:t>Центральні Держави</w:t>
      </w:r>
      <w:r w:rsidRPr="0047463C">
        <w:rPr>
          <w:lang w:val="uk-UA"/>
        </w:rPr>
        <w:t xml:space="preserve">, де планувалося запровадити </w:t>
      </w:r>
      <w:r w:rsidRPr="0047463C">
        <w:rPr>
          <w:b/>
          <w:lang w:val="uk-UA"/>
        </w:rPr>
        <w:t>21</w:t>
      </w:r>
      <w:r w:rsidRPr="0047463C">
        <w:rPr>
          <w:lang w:val="uk-UA"/>
        </w:rPr>
        <w:t xml:space="preserve"> консульську установу. Як і </w:t>
      </w:r>
      <w:r w:rsidRPr="0047463C">
        <w:rPr>
          <w:b/>
          <w:lang w:val="uk-UA"/>
        </w:rPr>
        <w:t>посольства, консульства ділилися</w:t>
      </w:r>
      <w:r w:rsidRPr="0047463C">
        <w:rPr>
          <w:lang w:val="uk-UA"/>
        </w:rPr>
        <w:t xml:space="preserve"> на </w:t>
      </w:r>
      <w:r w:rsidRPr="0047463C">
        <w:rPr>
          <w:b/>
          <w:lang w:val="uk-UA"/>
        </w:rPr>
        <w:t>ЧОТИРИ РАНҐИ</w:t>
      </w:r>
      <w:r w:rsidRPr="0047463C">
        <w:rPr>
          <w:lang w:val="uk-UA"/>
        </w:rPr>
        <w:t>: генеральне консульство, консульство, віце-консульство і консульське аґентство відповідно до їх значення та обсягу діяльності.</w:t>
      </w:r>
    </w:p>
    <w:p w:rsidR="00786B64" w:rsidRPr="0047463C" w:rsidRDefault="00786B64" w:rsidP="00786B64">
      <w:pPr>
        <w:rPr>
          <w:lang w:val="uk-UA"/>
        </w:rPr>
      </w:pPr>
      <w:r w:rsidRPr="0047463C">
        <w:rPr>
          <w:lang w:val="uk-UA"/>
        </w:rPr>
        <w:t xml:space="preserve">Зазначимо, що відомству В. Голубовича вдалося реалізувати далеко не всі плани щодо утворення закордонних представництв України. </w:t>
      </w:r>
      <w:r w:rsidRPr="0047463C">
        <w:rPr>
          <w:b/>
          <w:lang w:val="uk-UA"/>
        </w:rPr>
        <w:t>Не вистачало підготовлених кадрів</w:t>
      </w:r>
      <w:r w:rsidRPr="0047463C">
        <w:rPr>
          <w:lang w:val="uk-UA"/>
        </w:rPr>
        <w:t xml:space="preserve">, які відповідали б вимогам.  На ефективності роботи представництв </w:t>
      </w:r>
      <w:r w:rsidRPr="0047463C">
        <w:rPr>
          <w:b/>
          <w:lang w:val="uk-UA"/>
        </w:rPr>
        <w:t>негативним чином</w:t>
      </w:r>
      <w:r w:rsidRPr="0047463C">
        <w:rPr>
          <w:lang w:val="uk-UA"/>
        </w:rPr>
        <w:t xml:space="preserve"> відбивався незадовільний стан комунікацій між дипзакладами і урядом республіки. </w:t>
      </w:r>
      <w:r w:rsidRPr="0047463C">
        <w:rPr>
          <w:lang w:val="uk-UA"/>
        </w:rPr>
        <w:lastRenderedPageBreak/>
        <w:t>Посольствам бракувало конкретних директив з Центру та інформаційного матеріалу про становище в Україні.</w:t>
      </w:r>
    </w:p>
    <w:p w:rsidR="00786B64" w:rsidRPr="0047463C" w:rsidRDefault="00786B64" w:rsidP="00786B64">
      <w:pPr>
        <w:rPr>
          <w:lang w:val="uk-UA"/>
        </w:rPr>
      </w:pPr>
    </w:p>
    <w:p w:rsidR="00786B64" w:rsidRPr="0047463C" w:rsidRDefault="00C01F36" w:rsidP="00C01F36">
      <w:pPr>
        <w:jc w:val="center"/>
        <w:rPr>
          <w:b/>
          <w:bCs/>
          <w:lang w:val="uk-UA"/>
        </w:rPr>
      </w:pPr>
      <w:r w:rsidRPr="0047463C">
        <w:rPr>
          <w:b/>
          <w:bCs/>
          <w:lang w:val="uk-UA"/>
        </w:rPr>
        <w:t>5</w:t>
      </w:r>
      <w:r w:rsidR="00786B64" w:rsidRPr="0047463C">
        <w:rPr>
          <w:b/>
          <w:bCs/>
          <w:lang w:val="uk-UA"/>
        </w:rPr>
        <w:t>.3. ОСНОВНІ НАПРЯМКИ ТА ХАРАКТЕРНІ ОСОБЛИВОСТІ ЗОВНІШНЬОЇ ПОЛІТИКИ УНР.</w:t>
      </w:r>
    </w:p>
    <w:p w:rsidR="00786B64" w:rsidRPr="0047463C" w:rsidRDefault="00786B64" w:rsidP="00C01F36">
      <w:pPr>
        <w:jc w:val="center"/>
        <w:rPr>
          <w:lang w:val="uk-UA"/>
        </w:rPr>
      </w:pPr>
    </w:p>
    <w:p w:rsidR="00786B64" w:rsidRPr="0047463C" w:rsidRDefault="00786B64" w:rsidP="00786B64">
      <w:pPr>
        <w:rPr>
          <w:lang w:val="uk-UA"/>
        </w:rPr>
      </w:pPr>
      <w:r w:rsidRPr="0047463C">
        <w:rPr>
          <w:lang w:val="uk-UA"/>
        </w:rPr>
        <w:t xml:space="preserve">Водночас із формуванням відомства здійснювали перші акції – відрядження дипломатичних місій для встановлення відносин з іншими державами. </w:t>
      </w:r>
      <w:r w:rsidRPr="0047463C">
        <w:rPr>
          <w:b/>
          <w:lang w:val="uk-UA"/>
        </w:rPr>
        <w:t>18 грудня 1917</w:t>
      </w:r>
      <w:r w:rsidRPr="0047463C">
        <w:rPr>
          <w:lang w:val="uk-UA"/>
        </w:rPr>
        <w:t xml:space="preserve"> р. на </w:t>
      </w:r>
      <w:r w:rsidRPr="0047463C">
        <w:rPr>
          <w:b/>
          <w:lang w:val="uk-UA"/>
        </w:rPr>
        <w:t xml:space="preserve">ДОН </w:t>
      </w:r>
      <w:r w:rsidRPr="0047463C">
        <w:rPr>
          <w:lang w:val="uk-UA"/>
        </w:rPr>
        <w:t>і</w:t>
      </w:r>
      <w:r w:rsidRPr="0047463C">
        <w:rPr>
          <w:b/>
          <w:lang w:val="uk-UA"/>
        </w:rPr>
        <w:t xml:space="preserve"> КУБАНЬ</w:t>
      </w:r>
      <w:r w:rsidRPr="0047463C">
        <w:rPr>
          <w:lang w:val="uk-UA"/>
        </w:rPr>
        <w:t xml:space="preserve"> виїхали молоді дипломати М. Ґалаґан і Є. Онацький – для переговорів з керівництвом цих державних утворень. Щоправда, вони мали обмежене завдання: з’ясувати державно-правовий статус цих держав та можливість встановлення з ними дипломатичних відносин, які не були реалізовані, хоч українців там приймали прихильно.</w:t>
      </w:r>
    </w:p>
    <w:p w:rsidR="00786B64" w:rsidRPr="0047463C" w:rsidRDefault="00786B64" w:rsidP="00786B64">
      <w:pPr>
        <w:rPr>
          <w:lang w:val="uk-UA"/>
        </w:rPr>
      </w:pPr>
      <w:r w:rsidRPr="0047463C">
        <w:rPr>
          <w:lang w:val="uk-UA"/>
        </w:rPr>
        <w:t xml:space="preserve">У ході розбудови дипломатичних установ за кордоном перш за все засновували й укомплектовували досвідченими кадрами </w:t>
      </w:r>
      <w:r w:rsidRPr="0047463C">
        <w:rPr>
          <w:b/>
          <w:lang w:val="uk-UA"/>
        </w:rPr>
        <w:t>представництва у Центральних державах</w:t>
      </w:r>
      <w:r w:rsidRPr="0047463C">
        <w:rPr>
          <w:lang w:val="uk-UA"/>
        </w:rPr>
        <w:t xml:space="preserve">, оскільки в Бресті були досягнуті відповідні міждержавні угоди. Згодом у </w:t>
      </w:r>
      <w:r w:rsidRPr="0047463C">
        <w:rPr>
          <w:b/>
          <w:lang w:val="uk-UA"/>
        </w:rPr>
        <w:t>Німеччині</w:t>
      </w:r>
      <w:r w:rsidRPr="0047463C">
        <w:rPr>
          <w:lang w:val="uk-UA"/>
        </w:rPr>
        <w:t xml:space="preserve">, </w:t>
      </w:r>
      <w:r w:rsidRPr="0047463C">
        <w:rPr>
          <w:b/>
          <w:lang w:val="uk-UA"/>
        </w:rPr>
        <w:t xml:space="preserve">Австро-Угорщині, Болгарії </w:t>
      </w:r>
      <w:r w:rsidRPr="0047463C">
        <w:rPr>
          <w:lang w:val="uk-UA"/>
        </w:rPr>
        <w:t xml:space="preserve">та </w:t>
      </w:r>
      <w:r w:rsidRPr="0047463C">
        <w:rPr>
          <w:b/>
          <w:lang w:val="uk-UA"/>
        </w:rPr>
        <w:t>Туреччині</w:t>
      </w:r>
      <w:r w:rsidRPr="0047463C">
        <w:rPr>
          <w:lang w:val="uk-UA"/>
        </w:rPr>
        <w:t xml:space="preserve"> були засновані посольства 1-го розряду, і їх очолили найбільш досвідчені й підготовлені українські дипломати.</w:t>
      </w:r>
    </w:p>
    <w:p w:rsidR="00786B64" w:rsidRPr="0047463C" w:rsidRDefault="00786B64" w:rsidP="00786B64">
      <w:pPr>
        <w:rPr>
          <w:lang w:val="uk-UA"/>
        </w:rPr>
      </w:pPr>
      <w:r w:rsidRPr="0047463C">
        <w:rPr>
          <w:b/>
          <w:lang w:val="uk-UA"/>
        </w:rPr>
        <w:t>16 березня 1918</w:t>
      </w:r>
      <w:r w:rsidRPr="0047463C">
        <w:rPr>
          <w:lang w:val="uk-UA"/>
        </w:rPr>
        <w:t xml:space="preserve"> р. до </w:t>
      </w:r>
      <w:r w:rsidRPr="0047463C">
        <w:rPr>
          <w:b/>
          <w:lang w:val="uk-UA"/>
        </w:rPr>
        <w:t>НІМЕЧЧИНИ</w:t>
      </w:r>
      <w:r w:rsidRPr="0047463C">
        <w:rPr>
          <w:lang w:val="uk-UA"/>
        </w:rPr>
        <w:t xml:space="preserve"> було направлено тимчасового представника УНР, члена Центральної Ради О. </w:t>
      </w:r>
      <w:r w:rsidRPr="0047463C">
        <w:rPr>
          <w:b/>
          <w:lang w:val="uk-UA"/>
        </w:rPr>
        <w:t>Севрюка</w:t>
      </w:r>
      <w:r w:rsidRPr="0047463C">
        <w:rPr>
          <w:lang w:val="uk-UA"/>
        </w:rPr>
        <w:t xml:space="preserve">, а 17 березня призначення тимчасовим представником до </w:t>
      </w:r>
      <w:r w:rsidRPr="0047463C">
        <w:rPr>
          <w:b/>
          <w:lang w:val="uk-UA"/>
        </w:rPr>
        <w:t>ТУРЕЧЧИНИ</w:t>
      </w:r>
      <w:r w:rsidRPr="0047463C">
        <w:rPr>
          <w:lang w:val="uk-UA"/>
        </w:rPr>
        <w:t xml:space="preserve"> отримав член УЦР М. </w:t>
      </w:r>
      <w:r w:rsidRPr="0047463C">
        <w:rPr>
          <w:b/>
          <w:lang w:val="uk-UA"/>
        </w:rPr>
        <w:t>Левицький</w:t>
      </w:r>
      <w:r w:rsidRPr="0047463C">
        <w:rPr>
          <w:lang w:val="uk-UA"/>
        </w:rPr>
        <w:t xml:space="preserve">. </w:t>
      </w:r>
    </w:p>
    <w:p w:rsidR="00786B64" w:rsidRPr="0047463C" w:rsidRDefault="00786B64" w:rsidP="00786B64">
      <w:pPr>
        <w:rPr>
          <w:lang w:val="uk-UA"/>
        </w:rPr>
      </w:pPr>
      <w:r w:rsidRPr="0047463C">
        <w:rPr>
          <w:b/>
          <w:lang w:val="uk-UA"/>
        </w:rPr>
        <w:t xml:space="preserve">15 квітня 1918 </w:t>
      </w:r>
      <w:r w:rsidRPr="0047463C">
        <w:rPr>
          <w:lang w:val="uk-UA"/>
        </w:rPr>
        <w:t xml:space="preserve">р. виїхав до </w:t>
      </w:r>
      <w:r w:rsidRPr="0047463C">
        <w:rPr>
          <w:b/>
          <w:lang w:val="uk-UA"/>
        </w:rPr>
        <w:t>ВІДНЯ</w:t>
      </w:r>
      <w:r w:rsidRPr="0047463C">
        <w:rPr>
          <w:lang w:val="uk-UA"/>
        </w:rPr>
        <w:t xml:space="preserve"> голова дипломатичної місії УНР в Австро-Угорщині А. </w:t>
      </w:r>
      <w:r w:rsidRPr="0047463C">
        <w:rPr>
          <w:b/>
          <w:lang w:val="uk-UA"/>
        </w:rPr>
        <w:t>Яковлєв</w:t>
      </w:r>
      <w:r w:rsidRPr="0047463C">
        <w:rPr>
          <w:lang w:val="uk-UA"/>
        </w:rPr>
        <w:t xml:space="preserve">, який  згодом працював головою департаменту міністерства закордонних справ Української Держави і послом УНР за часів Директорії в Бельгії та Голландії. </w:t>
      </w:r>
    </w:p>
    <w:p w:rsidR="00786B64" w:rsidRPr="0047463C" w:rsidRDefault="00786B64" w:rsidP="00786B64">
      <w:pPr>
        <w:rPr>
          <w:lang w:val="uk-UA"/>
        </w:rPr>
      </w:pPr>
      <w:r w:rsidRPr="0047463C">
        <w:rPr>
          <w:lang w:val="uk-UA"/>
        </w:rPr>
        <w:t xml:space="preserve">Україна мала намір встановити дипломатичні відносини з </w:t>
      </w:r>
      <w:r w:rsidRPr="0047463C">
        <w:rPr>
          <w:b/>
          <w:lang w:val="uk-UA"/>
        </w:rPr>
        <w:t>РУМУНІЄЮ</w:t>
      </w:r>
      <w:r w:rsidRPr="0047463C">
        <w:rPr>
          <w:lang w:val="uk-UA"/>
        </w:rPr>
        <w:t xml:space="preserve">, зважаючи на необхідність врегулювання територіального питання навколо </w:t>
      </w:r>
      <w:r w:rsidRPr="0047463C">
        <w:rPr>
          <w:b/>
          <w:lang w:val="uk-UA"/>
        </w:rPr>
        <w:t>південної Бессарабії</w:t>
      </w:r>
      <w:r w:rsidRPr="0047463C">
        <w:rPr>
          <w:lang w:val="uk-UA"/>
        </w:rPr>
        <w:t>, поділу військового майна Румунського фронту й взагалі забезпечення сприятливої ситуації на південно-західних кордонах республіки</w:t>
      </w:r>
      <w:r w:rsidRPr="0047463C">
        <w:rPr>
          <w:b/>
          <w:lang w:val="uk-UA"/>
        </w:rPr>
        <w:t>. 5 квітня 1918</w:t>
      </w:r>
      <w:r w:rsidRPr="0047463C">
        <w:rPr>
          <w:lang w:val="uk-UA"/>
        </w:rPr>
        <w:t xml:space="preserve"> р. до </w:t>
      </w:r>
      <w:r w:rsidRPr="0047463C">
        <w:rPr>
          <w:b/>
          <w:lang w:val="uk-UA"/>
        </w:rPr>
        <w:t>Румунії</w:t>
      </w:r>
      <w:r w:rsidRPr="0047463C">
        <w:rPr>
          <w:lang w:val="uk-UA"/>
        </w:rPr>
        <w:t xml:space="preserve"> від’їхало </w:t>
      </w:r>
      <w:r w:rsidRPr="0047463C">
        <w:rPr>
          <w:b/>
          <w:lang w:val="uk-UA"/>
        </w:rPr>
        <w:t>посольство УНР</w:t>
      </w:r>
      <w:r w:rsidRPr="0047463C">
        <w:rPr>
          <w:lang w:val="uk-UA"/>
        </w:rPr>
        <w:t xml:space="preserve"> у складі посланника й повноважного міністра М. </w:t>
      </w:r>
      <w:r w:rsidRPr="0047463C">
        <w:rPr>
          <w:b/>
          <w:lang w:val="uk-UA"/>
        </w:rPr>
        <w:t>Галагана</w:t>
      </w:r>
      <w:r w:rsidRPr="0047463C">
        <w:rPr>
          <w:lang w:val="uk-UA"/>
        </w:rPr>
        <w:t xml:space="preserve"> та двох аташе. Однак згадана дипмісія фактично не розпочала роботи внаслідок антантофільської позиції румунського уряду.</w:t>
      </w:r>
    </w:p>
    <w:p w:rsidR="00786B64" w:rsidRPr="0047463C" w:rsidRDefault="00786B64" w:rsidP="00786B64">
      <w:pPr>
        <w:rPr>
          <w:lang w:val="uk-UA"/>
        </w:rPr>
      </w:pPr>
      <w:r w:rsidRPr="0047463C">
        <w:rPr>
          <w:lang w:val="uk-UA"/>
        </w:rPr>
        <w:t xml:space="preserve">Звичайно, що </w:t>
      </w:r>
      <w:r w:rsidRPr="0047463C">
        <w:rPr>
          <w:b/>
          <w:lang w:val="uk-UA"/>
        </w:rPr>
        <w:t>обмеженість дипломатичних контактів України лише країнами Четверного блоку</w:t>
      </w:r>
      <w:r w:rsidRPr="0047463C">
        <w:rPr>
          <w:lang w:val="uk-UA"/>
        </w:rPr>
        <w:t xml:space="preserve"> не влаштовувала керівництво УНР, оскільки робила зовнішньополітичний курс республіки однобічним, неспроможним до широкої участі в загальноєвропейських політичних процесах напередодні початку післявоєнного врегулювання. В останні дні свого існування Центральна Рада зробила </w:t>
      </w:r>
      <w:r w:rsidRPr="0047463C">
        <w:rPr>
          <w:b/>
          <w:lang w:val="uk-UA"/>
        </w:rPr>
        <w:t>спробу</w:t>
      </w:r>
      <w:r w:rsidRPr="0047463C">
        <w:rPr>
          <w:lang w:val="uk-UA"/>
        </w:rPr>
        <w:t xml:space="preserve"> запровадити свою дипломатичну присутність в </w:t>
      </w:r>
      <w:r w:rsidRPr="0047463C">
        <w:rPr>
          <w:b/>
          <w:lang w:val="uk-UA"/>
        </w:rPr>
        <w:t>ДЕРЖАВАХ ЗАХІДНОЇ ЄВРОПИ</w:t>
      </w:r>
      <w:r w:rsidRPr="0047463C">
        <w:rPr>
          <w:lang w:val="uk-UA"/>
        </w:rPr>
        <w:t xml:space="preserve">. </w:t>
      </w:r>
    </w:p>
    <w:p w:rsidR="00786B64" w:rsidRPr="0047463C" w:rsidRDefault="00786B64" w:rsidP="00786B64">
      <w:pPr>
        <w:rPr>
          <w:lang w:val="uk-UA"/>
        </w:rPr>
      </w:pPr>
      <w:r w:rsidRPr="0047463C">
        <w:rPr>
          <w:b/>
          <w:lang w:val="uk-UA"/>
        </w:rPr>
        <w:t>27 квітня 1918</w:t>
      </w:r>
      <w:r w:rsidRPr="0047463C">
        <w:rPr>
          <w:lang w:val="uk-UA"/>
        </w:rPr>
        <w:t xml:space="preserve"> р. до </w:t>
      </w:r>
      <w:r w:rsidRPr="0047463C">
        <w:rPr>
          <w:b/>
          <w:lang w:val="uk-UA"/>
        </w:rPr>
        <w:t>ШВЕЙЦАРІЇ</w:t>
      </w:r>
      <w:r w:rsidRPr="0047463C">
        <w:rPr>
          <w:lang w:val="uk-UA"/>
        </w:rPr>
        <w:t xml:space="preserve"> відбула дипломатична місія України до держав Західної Європи під проводом члена УЦР М. </w:t>
      </w:r>
      <w:r w:rsidRPr="0047463C">
        <w:rPr>
          <w:b/>
          <w:lang w:val="uk-UA"/>
        </w:rPr>
        <w:t>Шрага</w:t>
      </w:r>
      <w:r w:rsidRPr="0047463C">
        <w:rPr>
          <w:lang w:val="uk-UA"/>
        </w:rPr>
        <w:t xml:space="preserve">. До компетенції місії була віднесена діяльність в </w:t>
      </w:r>
      <w:r w:rsidRPr="0047463C">
        <w:rPr>
          <w:b/>
          <w:lang w:val="uk-UA"/>
        </w:rPr>
        <w:t>Іспанії, Італії, Франції та Швейцарії</w:t>
      </w:r>
      <w:r w:rsidRPr="0047463C">
        <w:rPr>
          <w:lang w:val="uk-UA"/>
        </w:rPr>
        <w:t xml:space="preserve">.   Імовірно, що ця місія мала виконати завдання міжнародного зондажу, збирання відповідної інформації для наступного розвитку дипломатичних відносин з країнами західноєвропейського регіону. Зрозуміло, що місія не встигла приступити до роботи під час існування Центральної Ради. </w:t>
      </w:r>
    </w:p>
    <w:p w:rsidR="00786B64" w:rsidRPr="0047463C" w:rsidRDefault="00786B64" w:rsidP="00786B64">
      <w:pPr>
        <w:rPr>
          <w:lang w:val="uk-UA"/>
        </w:rPr>
      </w:pPr>
      <w:r w:rsidRPr="0047463C">
        <w:rPr>
          <w:lang w:val="uk-UA"/>
        </w:rPr>
        <w:t xml:space="preserve">Значну увагу зовнішньополітичне відомство України приділяло взаєминам з </w:t>
      </w:r>
      <w:r w:rsidRPr="0047463C">
        <w:rPr>
          <w:b/>
          <w:lang w:val="uk-UA"/>
        </w:rPr>
        <w:t>дипломатичними представництвами іноземних держав на її території</w:t>
      </w:r>
      <w:r w:rsidRPr="0047463C">
        <w:rPr>
          <w:lang w:val="uk-UA"/>
        </w:rPr>
        <w:t xml:space="preserve">. До підписання Брестського мирного договору в </w:t>
      </w:r>
      <w:r w:rsidRPr="0047463C">
        <w:rPr>
          <w:b/>
          <w:lang w:val="uk-UA"/>
        </w:rPr>
        <w:t>Києві</w:t>
      </w:r>
      <w:r w:rsidRPr="0047463C">
        <w:rPr>
          <w:lang w:val="uk-UA"/>
        </w:rPr>
        <w:t xml:space="preserve"> перебували військово-дипломатичні місії </w:t>
      </w:r>
      <w:r w:rsidRPr="0047463C">
        <w:rPr>
          <w:b/>
          <w:lang w:val="uk-UA"/>
        </w:rPr>
        <w:t>Англії</w:t>
      </w:r>
      <w:r w:rsidRPr="0047463C">
        <w:rPr>
          <w:lang w:val="uk-UA"/>
        </w:rPr>
        <w:t xml:space="preserve">, </w:t>
      </w:r>
      <w:r w:rsidRPr="0047463C">
        <w:rPr>
          <w:b/>
          <w:lang w:val="uk-UA"/>
        </w:rPr>
        <w:t>Франції, США, Бельгії</w:t>
      </w:r>
      <w:r w:rsidRPr="0047463C">
        <w:rPr>
          <w:lang w:val="uk-UA"/>
        </w:rPr>
        <w:t xml:space="preserve">, які у березні покинули Україну. У </w:t>
      </w:r>
      <w:r w:rsidRPr="0047463C">
        <w:rPr>
          <w:b/>
          <w:lang w:val="uk-UA"/>
        </w:rPr>
        <w:t>березні-квітні</w:t>
      </w:r>
      <w:r w:rsidRPr="0047463C">
        <w:rPr>
          <w:lang w:val="uk-UA"/>
        </w:rPr>
        <w:t xml:space="preserve"> до столиці прибули </w:t>
      </w:r>
      <w:r w:rsidRPr="0047463C">
        <w:rPr>
          <w:b/>
          <w:lang w:val="uk-UA"/>
        </w:rPr>
        <w:t>посольства Центральних держав</w:t>
      </w:r>
      <w:r w:rsidRPr="0047463C">
        <w:rPr>
          <w:lang w:val="uk-UA"/>
        </w:rPr>
        <w:t xml:space="preserve">. </w:t>
      </w:r>
    </w:p>
    <w:p w:rsidR="00786B64" w:rsidRPr="0047463C" w:rsidRDefault="00786B64" w:rsidP="00786B64">
      <w:pPr>
        <w:rPr>
          <w:lang w:val="uk-UA"/>
        </w:rPr>
      </w:pPr>
      <w:r w:rsidRPr="0047463C">
        <w:rPr>
          <w:lang w:val="uk-UA"/>
        </w:rPr>
        <w:t xml:space="preserve">Окрім того, в Україні працювали консульські установи </w:t>
      </w:r>
      <w:r w:rsidRPr="0047463C">
        <w:rPr>
          <w:b/>
          <w:lang w:val="uk-UA"/>
        </w:rPr>
        <w:t>Англії, Бельгії, Данії, Іспанії, Італії, Норвегії, Персії, Португалії, США, Франції, Швейцарії, Швеції</w:t>
      </w:r>
      <w:r w:rsidRPr="0047463C">
        <w:rPr>
          <w:lang w:val="uk-UA"/>
        </w:rPr>
        <w:t xml:space="preserve">. Щоправда, </w:t>
      </w:r>
      <w:r w:rsidRPr="0047463C">
        <w:rPr>
          <w:b/>
          <w:lang w:val="uk-UA"/>
        </w:rPr>
        <w:t>після Бреста</w:t>
      </w:r>
      <w:r w:rsidRPr="0047463C">
        <w:rPr>
          <w:lang w:val="uk-UA"/>
        </w:rPr>
        <w:t xml:space="preserve"> консули Англії, США і Франції виїхали з України. В </w:t>
      </w:r>
      <w:r w:rsidRPr="0047463C">
        <w:rPr>
          <w:b/>
          <w:lang w:val="uk-UA"/>
        </w:rPr>
        <w:t>Одесі</w:t>
      </w:r>
      <w:r w:rsidRPr="0047463C">
        <w:rPr>
          <w:lang w:val="uk-UA"/>
        </w:rPr>
        <w:t xml:space="preserve"> діяли віце-консульства </w:t>
      </w:r>
      <w:r w:rsidRPr="0047463C">
        <w:rPr>
          <w:b/>
          <w:lang w:val="uk-UA"/>
        </w:rPr>
        <w:t>Іспанії, Персії, Греції</w:t>
      </w:r>
      <w:r w:rsidRPr="0047463C">
        <w:rPr>
          <w:lang w:val="uk-UA"/>
        </w:rPr>
        <w:t>.</w:t>
      </w:r>
    </w:p>
    <w:p w:rsidR="00786B64" w:rsidRPr="0047463C" w:rsidRDefault="00786B64" w:rsidP="00786B64">
      <w:pPr>
        <w:rPr>
          <w:lang w:val="uk-UA"/>
        </w:rPr>
      </w:pPr>
      <w:r w:rsidRPr="0047463C">
        <w:rPr>
          <w:lang w:val="uk-UA"/>
        </w:rPr>
        <w:lastRenderedPageBreak/>
        <w:t xml:space="preserve">Отже, хоча об’єктивно зовнішня політика України була відкритою для стосунків з усіма країнами, незалежно від їх блокової приналежності, на створення системи дипломатичного представництва УНР </w:t>
      </w:r>
      <w:r w:rsidRPr="0047463C">
        <w:rPr>
          <w:b/>
          <w:lang w:val="uk-UA"/>
        </w:rPr>
        <w:t>НЕГАТИВНО впливали</w:t>
      </w:r>
      <w:r w:rsidRPr="0047463C">
        <w:rPr>
          <w:lang w:val="uk-UA"/>
        </w:rPr>
        <w:t xml:space="preserve"> певні фактори міжнародного порядку. </w:t>
      </w:r>
      <w:r w:rsidRPr="0047463C">
        <w:rPr>
          <w:b/>
          <w:lang w:val="uk-UA"/>
        </w:rPr>
        <w:t>ПО-ПЕРШЕ</w:t>
      </w:r>
      <w:r w:rsidRPr="0047463C">
        <w:rPr>
          <w:lang w:val="uk-UA"/>
        </w:rPr>
        <w:t xml:space="preserve">, це само по собі дуже обмежене коло країн, що визнали українську державу «де-факто» або «де-юре» – країни Четверного блоку, Англія, Франція, Радянська Росія, Румунія. Якщо врахувати негативне ставлення останніх чотирьох країн до УНР, то стають зрозумілими дуже несприятливі зовнішні умови існування України та розбудови її дипломатичного представництва. </w:t>
      </w:r>
      <w:r w:rsidRPr="0047463C">
        <w:rPr>
          <w:b/>
          <w:lang w:val="uk-UA"/>
        </w:rPr>
        <w:t>ПО-ДРУГЕ</w:t>
      </w:r>
      <w:r w:rsidRPr="0047463C">
        <w:rPr>
          <w:lang w:val="uk-UA"/>
        </w:rPr>
        <w:t>, вступ УНР у стосунки з австро-німецьким блоком й підписання Брестської угоди перервали взаємини держав Антанти з Україною. Оскільки ці держави фактично встановлювали політичний клімат Західної Європи, то й решта іноземних держав більш стримано почали ставитися до УНР, не бажаючи псувати відносини з Антантою. Крім того, нова держава, за словами О. Шульгіна, зіткнулася з “повною необізнаністю в українських справах світової дипломатії”.</w:t>
      </w:r>
    </w:p>
    <w:p w:rsidR="00786B64" w:rsidRPr="0047463C" w:rsidRDefault="00786B64" w:rsidP="00786B64">
      <w:pPr>
        <w:rPr>
          <w:lang w:val="uk-UA"/>
        </w:rPr>
      </w:pPr>
      <w:r w:rsidRPr="0047463C">
        <w:rPr>
          <w:b/>
          <w:lang w:val="uk-UA"/>
        </w:rPr>
        <w:t>ПО-ТРЕТЄ</w:t>
      </w:r>
      <w:r w:rsidRPr="0047463C">
        <w:rPr>
          <w:lang w:val="uk-UA"/>
        </w:rPr>
        <w:t>, розвитку зовнішньополітичних контактів України заважала залежність, в якій вона опинилася від Берліну та Відню. Зрозуміло, що їх уряди не могли не заперечувати встановленню відносин між Україною та своїми противниками по світовій війні, обмежуючи міжнародну самостійність УНР.</w:t>
      </w:r>
    </w:p>
    <w:p w:rsidR="00786B64" w:rsidRPr="0047463C" w:rsidRDefault="00786B64" w:rsidP="00786B64">
      <w:pPr>
        <w:rPr>
          <w:lang w:val="uk-UA"/>
        </w:rPr>
      </w:pPr>
    </w:p>
    <w:p w:rsidR="00786B64" w:rsidRPr="0047463C" w:rsidRDefault="00C01F36" w:rsidP="00C01F36">
      <w:pPr>
        <w:jc w:val="center"/>
        <w:rPr>
          <w:b/>
          <w:bCs/>
          <w:lang w:val="uk-UA"/>
        </w:rPr>
      </w:pPr>
      <w:r w:rsidRPr="0047463C">
        <w:rPr>
          <w:b/>
          <w:bCs/>
          <w:lang w:val="uk-UA"/>
        </w:rPr>
        <w:t>5</w:t>
      </w:r>
      <w:r w:rsidR="00786B64" w:rsidRPr="0047463C">
        <w:rPr>
          <w:b/>
          <w:bCs/>
          <w:lang w:val="uk-UA"/>
        </w:rPr>
        <w:t>.4 ПРІОРИТЕТИ ЗОВНІШНЬОЇ  ПОЛІТИКИ ГЕТЬМАНА П.СКОРОПАДСЬКОГО.</w:t>
      </w:r>
    </w:p>
    <w:p w:rsidR="00786B64" w:rsidRPr="0047463C" w:rsidRDefault="00786B64" w:rsidP="00786B64">
      <w:pPr>
        <w:rPr>
          <w:lang w:val="uk-UA"/>
        </w:rPr>
      </w:pPr>
    </w:p>
    <w:p w:rsidR="00786B64" w:rsidRPr="0047463C" w:rsidRDefault="00786B64" w:rsidP="00786B64">
      <w:pPr>
        <w:rPr>
          <w:lang w:val="uk-UA"/>
        </w:rPr>
      </w:pPr>
      <w:r w:rsidRPr="0047463C">
        <w:rPr>
          <w:lang w:val="uk-UA"/>
        </w:rPr>
        <w:t>Гетьман Павло Скоропадський прийшов до влади в Україні шляхом відсторонення за підтримки німецької адміністрації від влади Центральної Ради й обрання його гетьманом Всеукраїнським з’їздом Союзу землевласників (</w:t>
      </w:r>
      <w:r w:rsidRPr="0047463C">
        <w:rPr>
          <w:b/>
          <w:lang w:val="uk-UA"/>
        </w:rPr>
        <w:t>29 квітня 1918</w:t>
      </w:r>
      <w:r w:rsidRPr="0047463C">
        <w:rPr>
          <w:lang w:val="uk-UA"/>
        </w:rPr>
        <w:t xml:space="preserve"> р.). Він проголосив скасування УНР і </w:t>
      </w:r>
      <w:r w:rsidRPr="0047463C">
        <w:rPr>
          <w:b/>
          <w:bCs/>
          <w:lang w:val="uk-UA"/>
        </w:rPr>
        <w:t>створення Української держави</w:t>
      </w:r>
      <w:r w:rsidRPr="0047463C">
        <w:rPr>
          <w:lang w:val="uk-UA"/>
        </w:rPr>
        <w:t>.</w:t>
      </w:r>
    </w:p>
    <w:p w:rsidR="00786B64" w:rsidRPr="0047463C" w:rsidRDefault="00786B64" w:rsidP="00786B64">
      <w:pPr>
        <w:rPr>
          <w:lang w:val="uk-UA"/>
        </w:rPr>
      </w:pPr>
      <w:r w:rsidRPr="0047463C">
        <w:rPr>
          <w:lang w:val="uk-UA"/>
        </w:rPr>
        <w:t xml:space="preserve">Внутрішнє становище України безпосередньо </w:t>
      </w:r>
      <w:r w:rsidRPr="0047463C">
        <w:rPr>
          <w:b/>
          <w:lang w:val="uk-UA"/>
        </w:rPr>
        <w:t>залежало</w:t>
      </w:r>
      <w:r w:rsidRPr="0047463C">
        <w:rPr>
          <w:lang w:val="uk-UA"/>
        </w:rPr>
        <w:t xml:space="preserve"> від співвідношення сил між Центральними державами, радянською Росією і державами Антанти, яке принципово змінювалось упродовж 1918 року. Від того зростала чи слабшала могутність однієї з трьох світових сил, змінювався і політичний розклад протидіючих угрупувань в самій Україні. Це ставило перед українською державою завдання утворення й розбудови потужного зовнішньополітичного відомства та його дипломатичних структур. </w:t>
      </w:r>
    </w:p>
    <w:p w:rsidR="00786B64" w:rsidRPr="0047463C" w:rsidRDefault="00786B64" w:rsidP="00786B64">
      <w:pPr>
        <w:rPr>
          <w:lang w:val="uk-UA"/>
        </w:rPr>
      </w:pPr>
      <w:r w:rsidRPr="0047463C">
        <w:rPr>
          <w:lang w:val="uk-UA"/>
        </w:rPr>
        <w:t xml:space="preserve">Уже  в травні у сформованому </w:t>
      </w:r>
      <w:r w:rsidRPr="0047463C">
        <w:rPr>
          <w:b/>
          <w:lang w:val="uk-UA"/>
        </w:rPr>
        <w:t>кабінеті міністрів Ф. Лизогуба</w:t>
      </w:r>
      <w:r w:rsidRPr="0047463C">
        <w:rPr>
          <w:lang w:val="uk-UA"/>
        </w:rPr>
        <w:t xml:space="preserve"> було створено </w:t>
      </w:r>
      <w:r w:rsidRPr="0047463C">
        <w:rPr>
          <w:b/>
          <w:lang w:val="uk-UA"/>
        </w:rPr>
        <w:t>міністерство закордонних справ</w:t>
      </w:r>
      <w:r w:rsidRPr="0047463C">
        <w:rPr>
          <w:lang w:val="uk-UA"/>
        </w:rPr>
        <w:t xml:space="preserve">, яка </w:t>
      </w:r>
      <w:r w:rsidRPr="0047463C">
        <w:rPr>
          <w:b/>
          <w:lang w:val="uk-UA"/>
        </w:rPr>
        <w:t>очолювали</w:t>
      </w:r>
      <w:r w:rsidRPr="0047463C">
        <w:rPr>
          <w:lang w:val="uk-UA"/>
        </w:rPr>
        <w:t xml:space="preserve"> спочатку М. </w:t>
      </w:r>
      <w:r w:rsidRPr="0047463C">
        <w:rPr>
          <w:b/>
          <w:lang w:val="uk-UA"/>
        </w:rPr>
        <w:t xml:space="preserve">ВАСИЛЕНКО </w:t>
      </w:r>
      <w:r w:rsidRPr="0047463C">
        <w:rPr>
          <w:lang w:val="uk-UA"/>
        </w:rPr>
        <w:t xml:space="preserve">(від 5 до 20 травня), а з 21 травня –  виходець із старовинного чернігівського козацького роду Д. </w:t>
      </w:r>
      <w:r w:rsidRPr="0047463C">
        <w:rPr>
          <w:b/>
          <w:lang w:val="uk-UA"/>
        </w:rPr>
        <w:t>ДОРОШЕНКО</w:t>
      </w:r>
      <w:r w:rsidRPr="0047463C">
        <w:rPr>
          <w:lang w:val="uk-UA"/>
        </w:rPr>
        <w:t xml:space="preserve"> – патріотично настроєна, високоосвічена людина. Заступниками міністра стали О. </w:t>
      </w:r>
      <w:proofErr w:type="spellStart"/>
      <w:r w:rsidRPr="0047463C">
        <w:rPr>
          <w:lang w:val="uk-UA"/>
        </w:rPr>
        <w:t>Палтов</w:t>
      </w:r>
      <w:proofErr w:type="spellEnd"/>
      <w:r w:rsidRPr="0047463C">
        <w:rPr>
          <w:lang w:val="uk-UA"/>
        </w:rPr>
        <w:t xml:space="preserve"> та А. </w:t>
      </w:r>
      <w:proofErr w:type="spellStart"/>
      <w:r w:rsidRPr="0047463C">
        <w:rPr>
          <w:lang w:val="uk-UA"/>
        </w:rPr>
        <w:t>Галіп</w:t>
      </w:r>
      <w:proofErr w:type="spellEnd"/>
      <w:r w:rsidRPr="0047463C">
        <w:rPr>
          <w:lang w:val="uk-UA"/>
        </w:rPr>
        <w:t xml:space="preserve">. </w:t>
      </w:r>
    </w:p>
    <w:p w:rsidR="00786B64" w:rsidRPr="0047463C" w:rsidRDefault="00786B64" w:rsidP="00786B64">
      <w:pPr>
        <w:rPr>
          <w:lang w:val="uk-UA"/>
        </w:rPr>
      </w:pPr>
      <w:r w:rsidRPr="0047463C">
        <w:rPr>
          <w:b/>
          <w:lang w:val="uk-UA"/>
        </w:rPr>
        <w:t>Законом від 14 червня 1918</w:t>
      </w:r>
      <w:r w:rsidRPr="0047463C">
        <w:rPr>
          <w:lang w:val="uk-UA"/>
        </w:rPr>
        <w:t xml:space="preserve"> р. були затверджені </w:t>
      </w:r>
      <w:r w:rsidRPr="0047463C">
        <w:rPr>
          <w:b/>
          <w:lang w:val="uk-UA"/>
        </w:rPr>
        <w:t>штати посольств Української Держави</w:t>
      </w:r>
      <w:r w:rsidRPr="0047463C">
        <w:rPr>
          <w:lang w:val="uk-UA"/>
        </w:rPr>
        <w:t xml:space="preserve"> 1-го і 2-го розрядів, а </w:t>
      </w:r>
      <w:r w:rsidRPr="0047463C">
        <w:rPr>
          <w:b/>
          <w:lang w:val="uk-UA"/>
        </w:rPr>
        <w:t>21 червня</w:t>
      </w:r>
      <w:r w:rsidRPr="0047463C">
        <w:rPr>
          <w:lang w:val="uk-UA"/>
        </w:rPr>
        <w:t xml:space="preserve"> ухвалена </w:t>
      </w:r>
      <w:r w:rsidRPr="0047463C">
        <w:rPr>
          <w:b/>
          <w:lang w:val="uk-UA"/>
        </w:rPr>
        <w:t>постанова про дипломатичні представництва</w:t>
      </w:r>
      <w:r w:rsidRPr="0047463C">
        <w:rPr>
          <w:lang w:val="uk-UA"/>
        </w:rPr>
        <w:t xml:space="preserve">. Передовсім були затверджені та укомплектовані досвідченими кадрами посольства в </w:t>
      </w:r>
      <w:r w:rsidRPr="0047463C">
        <w:rPr>
          <w:b/>
          <w:lang w:val="uk-UA"/>
        </w:rPr>
        <w:t>Німеччині, Австро-Угорщині, Болгарії й Туреччині</w:t>
      </w:r>
      <w:r w:rsidRPr="0047463C">
        <w:rPr>
          <w:lang w:val="uk-UA"/>
        </w:rPr>
        <w:t xml:space="preserve">. </w:t>
      </w:r>
    </w:p>
    <w:p w:rsidR="00786B64" w:rsidRPr="0047463C" w:rsidRDefault="00786B64" w:rsidP="00786B64">
      <w:pPr>
        <w:rPr>
          <w:lang w:val="uk-UA"/>
        </w:rPr>
      </w:pPr>
      <w:r w:rsidRPr="0047463C">
        <w:rPr>
          <w:lang w:val="uk-UA"/>
        </w:rPr>
        <w:t xml:space="preserve">Гетьманський уряд здійснював певні кроки у справі визнання України на міжнародній арені. </w:t>
      </w:r>
      <w:r w:rsidRPr="0047463C">
        <w:rPr>
          <w:b/>
          <w:lang w:val="uk-UA"/>
        </w:rPr>
        <w:t>Міністерство закордонних справ</w:t>
      </w:r>
      <w:r w:rsidRPr="0047463C">
        <w:rPr>
          <w:lang w:val="uk-UA"/>
        </w:rPr>
        <w:t xml:space="preserve"> на чолі з М. </w:t>
      </w:r>
      <w:r w:rsidRPr="0047463C">
        <w:rPr>
          <w:b/>
          <w:lang w:val="uk-UA"/>
        </w:rPr>
        <w:t>Василенком</w:t>
      </w:r>
      <w:r w:rsidRPr="0047463C">
        <w:rPr>
          <w:lang w:val="uk-UA"/>
        </w:rPr>
        <w:t xml:space="preserve"> і Д. </w:t>
      </w:r>
      <w:r w:rsidRPr="0047463C">
        <w:rPr>
          <w:b/>
          <w:lang w:val="uk-UA"/>
        </w:rPr>
        <w:t>Дорошенком</w:t>
      </w:r>
      <w:r w:rsidRPr="0047463C">
        <w:rPr>
          <w:lang w:val="uk-UA"/>
        </w:rPr>
        <w:t xml:space="preserve"> налагодило стосунки з багатьма європейськими країнами (</w:t>
      </w:r>
      <w:r w:rsidRPr="0047463C">
        <w:rPr>
          <w:b/>
          <w:lang w:val="uk-UA"/>
        </w:rPr>
        <w:t>Голландією, Данією, Іспанією, Італією, Німеччиною, Норвегією, Швецією, Австро-Угорщиною</w:t>
      </w:r>
      <w:r w:rsidRPr="0047463C">
        <w:rPr>
          <w:lang w:val="uk-UA"/>
        </w:rPr>
        <w:t xml:space="preserve"> та ін.), а також із державними новоутвореннями на терені колишньої Російської імперії (</w:t>
      </w:r>
      <w:r w:rsidRPr="0047463C">
        <w:rPr>
          <w:b/>
          <w:lang w:val="uk-UA"/>
        </w:rPr>
        <w:t>Грузією, Доном, Кримом, Кубанню, Литвою, радянською Росією</w:t>
      </w:r>
      <w:r w:rsidRPr="0047463C">
        <w:rPr>
          <w:lang w:val="uk-UA"/>
        </w:rPr>
        <w:t xml:space="preserve">). </w:t>
      </w:r>
    </w:p>
    <w:p w:rsidR="00786B64" w:rsidRPr="0047463C" w:rsidRDefault="00786B64" w:rsidP="00786B64">
      <w:pPr>
        <w:rPr>
          <w:lang w:val="uk-UA"/>
        </w:rPr>
      </w:pPr>
      <w:r w:rsidRPr="0047463C">
        <w:rPr>
          <w:lang w:val="uk-UA"/>
        </w:rPr>
        <w:t xml:space="preserve">Уряд Скоропадського домігся ратифікації Брестського мирного договору, уклав торговий, політичний і військовий союз із </w:t>
      </w:r>
      <w:r w:rsidRPr="0047463C">
        <w:rPr>
          <w:b/>
          <w:lang w:val="uk-UA"/>
        </w:rPr>
        <w:t>Доном і Кубанню</w:t>
      </w:r>
      <w:r w:rsidRPr="0047463C">
        <w:rPr>
          <w:lang w:val="uk-UA"/>
        </w:rPr>
        <w:t xml:space="preserve">, підписав </w:t>
      </w:r>
      <w:r w:rsidRPr="0047463C">
        <w:rPr>
          <w:b/>
          <w:lang w:val="uk-UA"/>
        </w:rPr>
        <w:t>договір з Грузією</w:t>
      </w:r>
      <w:r w:rsidRPr="0047463C">
        <w:rPr>
          <w:lang w:val="uk-UA"/>
        </w:rPr>
        <w:t xml:space="preserve">, зі стратегічних міркувань приєднав Сіверщину, а також українські повіти Мінської, Могилевської, Курської та Воронізької губерній, повернув Україні її споконвічні землі – </w:t>
      </w:r>
      <w:r w:rsidRPr="0047463C">
        <w:rPr>
          <w:lang w:val="uk-UA"/>
        </w:rPr>
        <w:lastRenderedPageBreak/>
        <w:t xml:space="preserve">Холмщину й Підляшшя, не поступившись ними Польщі. Українську державу Гетьмана Скоропадського </w:t>
      </w:r>
      <w:r w:rsidRPr="0047463C">
        <w:rPr>
          <w:b/>
          <w:lang w:val="uk-UA"/>
        </w:rPr>
        <w:t xml:space="preserve">визнало 30 країн </w:t>
      </w:r>
      <w:r w:rsidRPr="0047463C">
        <w:rPr>
          <w:lang w:val="uk-UA"/>
        </w:rPr>
        <w:t xml:space="preserve">світу, у </w:t>
      </w:r>
      <w:r w:rsidRPr="0047463C">
        <w:rPr>
          <w:b/>
          <w:lang w:val="uk-UA"/>
        </w:rPr>
        <w:t>25</w:t>
      </w:r>
      <w:r w:rsidRPr="0047463C">
        <w:rPr>
          <w:lang w:val="uk-UA"/>
        </w:rPr>
        <w:t xml:space="preserve"> вона мала свої </w:t>
      </w:r>
      <w:r w:rsidRPr="0047463C">
        <w:rPr>
          <w:b/>
          <w:lang w:val="uk-UA"/>
        </w:rPr>
        <w:t>представництва</w:t>
      </w:r>
      <w:r w:rsidRPr="0047463C">
        <w:rPr>
          <w:lang w:val="uk-UA"/>
        </w:rPr>
        <w:t>.</w:t>
      </w:r>
    </w:p>
    <w:p w:rsidR="00786B64" w:rsidRPr="0047463C" w:rsidRDefault="00786B64" w:rsidP="00786B64">
      <w:pPr>
        <w:rPr>
          <w:lang w:val="uk-UA"/>
        </w:rPr>
      </w:pPr>
      <w:r w:rsidRPr="0047463C">
        <w:rPr>
          <w:lang w:val="uk-UA"/>
        </w:rPr>
        <w:t>Одним з найважливіших чинників, які впливали на політичну ситуацію в Україні, були </w:t>
      </w:r>
      <w:r w:rsidRPr="0047463C">
        <w:rPr>
          <w:b/>
          <w:iCs/>
          <w:lang w:val="uk-UA"/>
        </w:rPr>
        <w:t>стосунки з РОСІЄЮ</w:t>
      </w:r>
      <w:r w:rsidRPr="0047463C">
        <w:rPr>
          <w:lang w:val="uk-UA"/>
        </w:rPr>
        <w:t xml:space="preserve">. 3 березня 1918 р., підписавши в Бресті мирну угоду з Центральними державами, </w:t>
      </w:r>
      <w:r w:rsidRPr="0047463C">
        <w:rPr>
          <w:b/>
          <w:lang w:val="uk-UA"/>
        </w:rPr>
        <w:t>радянська Росія визнала Україну самостійною</w:t>
      </w:r>
      <w:r w:rsidRPr="0047463C">
        <w:rPr>
          <w:lang w:val="uk-UA"/>
        </w:rPr>
        <w:t xml:space="preserve"> державою й </w:t>
      </w:r>
      <w:r w:rsidRPr="0047463C">
        <w:rPr>
          <w:b/>
          <w:lang w:val="uk-UA"/>
        </w:rPr>
        <w:t>зобов’язалась</w:t>
      </w:r>
      <w:r w:rsidRPr="0047463C">
        <w:rPr>
          <w:lang w:val="uk-UA"/>
        </w:rPr>
        <w:t xml:space="preserve"> «негайно підписати мир з УНР і визнати мирну угоду між цією державою і державами Четверного союзу». Росія </w:t>
      </w:r>
      <w:r w:rsidRPr="0047463C">
        <w:rPr>
          <w:b/>
          <w:lang w:val="uk-UA"/>
        </w:rPr>
        <w:t>зобов’язалась</w:t>
      </w:r>
      <w:r w:rsidRPr="0047463C">
        <w:rPr>
          <w:lang w:val="uk-UA"/>
        </w:rPr>
        <w:t xml:space="preserve"> також негайно вивести з української території свої війська, зокрема так звану «червону гвардію». Голова РНК Росії Ленін, однак, дав директиву Орджонікідзе не виводити війська, а використати їх для уповільнення просування союзних Україні німецьких частин, або встигнути вивезти в Росію якомога більше ресурсів. Намагаючись замаскувати порушення договірних зобов’язань, російські війська оголошувались «українськими».</w:t>
      </w:r>
    </w:p>
    <w:p w:rsidR="00786B64" w:rsidRPr="0047463C" w:rsidRDefault="00786B64" w:rsidP="00786B64">
      <w:pPr>
        <w:rPr>
          <w:lang w:val="uk-UA"/>
        </w:rPr>
      </w:pPr>
      <w:r w:rsidRPr="0047463C">
        <w:rPr>
          <w:lang w:val="uk-UA"/>
        </w:rPr>
        <w:t xml:space="preserve">Переговори з Росією розпочались </w:t>
      </w:r>
      <w:r w:rsidRPr="0047463C">
        <w:rPr>
          <w:b/>
          <w:lang w:val="uk-UA"/>
        </w:rPr>
        <w:t>23 травня 1918</w:t>
      </w:r>
      <w:r w:rsidRPr="0047463C">
        <w:rPr>
          <w:lang w:val="uk-UA"/>
        </w:rPr>
        <w:t xml:space="preserve"> р., коли </w:t>
      </w:r>
      <w:r w:rsidRPr="0047463C">
        <w:rPr>
          <w:b/>
          <w:lang w:val="uk-UA"/>
        </w:rPr>
        <w:t>до Києва</w:t>
      </w:r>
      <w:r w:rsidRPr="0047463C">
        <w:rPr>
          <w:lang w:val="uk-UA"/>
        </w:rPr>
        <w:t xml:space="preserve"> прибула </w:t>
      </w:r>
      <w:r w:rsidRPr="0047463C">
        <w:rPr>
          <w:b/>
          <w:lang w:val="uk-UA"/>
        </w:rPr>
        <w:t>делегація</w:t>
      </w:r>
      <w:r w:rsidRPr="0047463C">
        <w:rPr>
          <w:lang w:val="uk-UA"/>
        </w:rPr>
        <w:t xml:space="preserve"> у складі </w:t>
      </w:r>
      <w:r w:rsidRPr="0047463C">
        <w:rPr>
          <w:b/>
          <w:lang w:val="uk-UA"/>
        </w:rPr>
        <w:t>20 осіб</w:t>
      </w:r>
      <w:r w:rsidRPr="0047463C">
        <w:rPr>
          <w:lang w:val="uk-UA"/>
        </w:rPr>
        <w:t xml:space="preserve"> на чолі з Х. </w:t>
      </w:r>
      <w:r w:rsidRPr="0047463C">
        <w:rPr>
          <w:b/>
          <w:lang w:val="uk-UA"/>
        </w:rPr>
        <w:t>Раковським</w:t>
      </w:r>
      <w:r w:rsidRPr="0047463C">
        <w:rPr>
          <w:lang w:val="uk-UA"/>
        </w:rPr>
        <w:t xml:space="preserve">. Українську делегацію очолював видний професор права С. </w:t>
      </w:r>
      <w:r w:rsidRPr="0047463C">
        <w:rPr>
          <w:b/>
          <w:lang w:val="uk-UA"/>
        </w:rPr>
        <w:t>Шелухін</w:t>
      </w:r>
      <w:r w:rsidRPr="0047463C">
        <w:rPr>
          <w:lang w:val="uk-UA"/>
        </w:rPr>
        <w:t>, який зробив непересічний внесок у те, що історичний акт примирення двох держав таки відбувся. Згідно з попередньою мирною угодою між двома державами до завершення мирних переговорів воєнні дії припинялись повністю.</w:t>
      </w:r>
    </w:p>
    <w:p w:rsidR="00786B64" w:rsidRPr="0047463C" w:rsidRDefault="00786B64" w:rsidP="00786B64">
      <w:pPr>
        <w:rPr>
          <w:lang w:val="uk-UA"/>
        </w:rPr>
      </w:pPr>
      <w:r w:rsidRPr="0047463C">
        <w:rPr>
          <w:lang w:val="uk-UA"/>
        </w:rPr>
        <w:t xml:space="preserve">У ході переговорів між Українською державою й радянською Росією було </w:t>
      </w:r>
      <w:r w:rsidRPr="0047463C">
        <w:rPr>
          <w:b/>
          <w:lang w:val="uk-UA"/>
        </w:rPr>
        <w:t>підписано низку важливих УГОД</w:t>
      </w:r>
      <w:r w:rsidRPr="0047463C">
        <w:rPr>
          <w:lang w:val="uk-UA"/>
        </w:rPr>
        <w:t xml:space="preserve">:  договір про встановлення добросусідських відносин;  </w:t>
      </w:r>
      <w:r w:rsidRPr="0047463C">
        <w:rPr>
          <w:b/>
          <w:lang w:val="uk-UA"/>
        </w:rPr>
        <w:t>конвенційні договори</w:t>
      </w:r>
      <w:r w:rsidRPr="0047463C">
        <w:rPr>
          <w:lang w:val="uk-UA"/>
        </w:rPr>
        <w:t xml:space="preserve"> про міждержавні транспортні, фінансові, поштові й пасажирські перевезення;  досягнуто </w:t>
      </w:r>
      <w:r w:rsidRPr="0047463C">
        <w:rPr>
          <w:b/>
          <w:lang w:val="uk-UA"/>
        </w:rPr>
        <w:t>домовленості</w:t>
      </w:r>
      <w:r w:rsidRPr="0047463C">
        <w:rPr>
          <w:lang w:val="uk-UA"/>
        </w:rPr>
        <w:t xml:space="preserve"> про </w:t>
      </w:r>
      <w:r w:rsidRPr="0047463C">
        <w:rPr>
          <w:b/>
          <w:lang w:val="uk-UA"/>
        </w:rPr>
        <w:t>відкриття в Україні</w:t>
      </w:r>
      <w:r w:rsidRPr="0047463C">
        <w:rPr>
          <w:lang w:val="uk-UA"/>
        </w:rPr>
        <w:t xml:space="preserve"> 4-х консульств радянської Росії й понад 20 консульських установ Української держави в Росії.</w:t>
      </w:r>
    </w:p>
    <w:p w:rsidR="00786B64" w:rsidRPr="0047463C" w:rsidRDefault="00786B64" w:rsidP="00786B64">
      <w:pPr>
        <w:rPr>
          <w:lang w:val="uk-UA"/>
        </w:rPr>
      </w:pPr>
      <w:r w:rsidRPr="0047463C">
        <w:rPr>
          <w:lang w:val="uk-UA"/>
        </w:rPr>
        <w:t xml:space="preserve">У переговорах </w:t>
      </w:r>
      <w:r w:rsidRPr="0047463C">
        <w:rPr>
          <w:b/>
          <w:lang w:val="uk-UA"/>
        </w:rPr>
        <w:t>найгострішим</w:t>
      </w:r>
      <w:r w:rsidRPr="0047463C">
        <w:rPr>
          <w:lang w:val="uk-UA"/>
        </w:rPr>
        <w:t xml:space="preserve"> виявилось, як і слід було очікувати, саме питання щодо встановлення </w:t>
      </w:r>
      <w:r w:rsidRPr="0047463C">
        <w:rPr>
          <w:b/>
          <w:lang w:val="uk-UA"/>
        </w:rPr>
        <w:t>державних КОРДОНІВ</w:t>
      </w:r>
      <w:r w:rsidRPr="0047463C">
        <w:rPr>
          <w:vertAlign w:val="superscript"/>
          <w:lang w:val="uk-UA"/>
        </w:rPr>
        <w:footnoteReference w:id="17"/>
      </w:r>
      <w:r w:rsidRPr="0047463C">
        <w:rPr>
          <w:lang w:val="uk-UA"/>
        </w:rPr>
        <w:t xml:space="preserve">. </w:t>
      </w:r>
      <w:r w:rsidRPr="0047463C">
        <w:rPr>
          <w:b/>
          <w:lang w:val="uk-UA"/>
        </w:rPr>
        <w:t>4 травня</w:t>
      </w:r>
      <w:r w:rsidRPr="0047463C">
        <w:rPr>
          <w:lang w:val="uk-UA"/>
        </w:rPr>
        <w:t xml:space="preserve"> </w:t>
      </w:r>
      <w:r w:rsidRPr="0047463C">
        <w:rPr>
          <w:b/>
          <w:lang w:val="uk-UA"/>
        </w:rPr>
        <w:t>1918</w:t>
      </w:r>
      <w:r w:rsidRPr="0047463C">
        <w:rPr>
          <w:lang w:val="uk-UA"/>
        </w:rPr>
        <w:t xml:space="preserve"> р. була досягнута </w:t>
      </w:r>
      <w:r w:rsidRPr="0047463C">
        <w:rPr>
          <w:b/>
          <w:lang w:val="uk-UA"/>
        </w:rPr>
        <w:t>тимчасова угода</w:t>
      </w:r>
      <w:r w:rsidRPr="0047463C">
        <w:rPr>
          <w:lang w:val="uk-UA"/>
        </w:rPr>
        <w:t>, за якою роль кордону між Україною й Росією повинна відігравати демаркаційна смуга («нейтральна зона» шириною 19 км), яка роз’єднувала воюючі армії. Але ця лінія не змогла стати постійним кордоном. Українська делегація пропонувала взяти за основу </w:t>
      </w:r>
      <w:r w:rsidRPr="0047463C">
        <w:rPr>
          <w:b/>
          <w:iCs/>
          <w:lang w:val="uk-UA"/>
        </w:rPr>
        <w:t>етнічний принцип визначення кордонів</w:t>
      </w:r>
      <w:r w:rsidRPr="0047463C">
        <w:rPr>
          <w:lang w:val="uk-UA"/>
        </w:rPr>
        <w:t xml:space="preserve"> , але </w:t>
      </w:r>
      <w:r w:rsidRPr="0047463C">
        <w:rPr>
          <w:b/>
          <w:lang w:val="uk-UA"/>
        </w:rPr>
        <w:t>російська делегація</w:t>
      </w:r>
      <w:r w:rsidRPr="0047463C">
        <w:rPr>
          <w:lang w:val="uk-UA"/>
        </w:rPr>
        <w:t xml:space="preserve"> з цим не погоджувалась. Вона </w:t>
      </w:r>
      <w:r w:rsidRPr="0047463C">
        <w:rPr>
          <w:b/>
          <w:lang w:val="uk-UA"/>
        </w:rPr>
        <w:t>запропонувала</w:t>
      </w:r>
      <w:r w:rsidRPr="0047463C">
        <w:rPr>
          <w:lang w:val="uk-UA"/>
        </w:rPr>
        <w:t xml:space="preserve"> проводити </w:t>
      </w:r>
      <w:r w:rsidRPr="0047463C">
        <w:rPr>
          <w:b/>
          <w:lang w:val="uk-UA"/>
        </w:rPr>
        <w:t>плебісцит</w:t>
      </w:r>
      <w:r w:rsidRPr="0047463C">
        <w:rPr>
          <w:lang w:val="uk-UA"/>
        </w:rPr>
        <w:t xml:space="preserve"> у кожному окремому населеному пункті. Врешті було досягнуто </w:t>
      </w:r>
      <w:r w:rsidRPr="0047463C">
        <w:rPr>
          <w:b/>
          <w:lang w:val="uk-UA"/>
        </w:rPr>
        <w:t>певного компромісу</w:t>
      </w:r>
      <w:r w:rsidRPr="0047463C">
        <w:rPr>
          <w:lang w:val="uk-UA"/>
        </w:rPr>
        <w:t>: за основу визначення кордонів брався етнічний принцип, і лише в окремих випадках – вільне опитування людей під наглядом спільних комісій, за умови звільнення цих місцевостей від військ обох сторін.</w:t>
      </w:r>
    </w:p>
    <w:p w:rsidR="00786B64" w:rsidRPr="0047463C" w:rsidRDefault="00786B64" w:rsidP="00786B64">
      <w:pPr>
        <w:rPr>
          <w:lang w:val="uk-UA"/>
        </w:rPr>
      </w:pPr>
      <w:r w:rsidRPr="0047463C">
        <w:rPr>
          <w:b/>
          <w:lang w:val="uk-UA"/>
        </w:rPr>
        <w:t>Неконструктивну позицію</w:t>
      </w:r>
      <w:r w:rsidRPr="0047463C">
        <w:rPr>
          <w:lang w:val="uk-UA"/>
        </w:rPr>
        <w:t xml:space="preserve"> зайняла </w:t>
      </w:r>
      <w:r w:rsidRPr="0047463C">
        <w:rPr>
          <w:b/>
          <w:lang w:val="uk-UA"/>
        </w:rPr>
        <w:t>російська делегація</w:t>
      </w:r>
      <w:r w:rsidRPr="0047463C">
        <w:rPr>
          <w:lang w:val="uk-UA"/>
        </w:rPr>
        <w:t xml:space="preserve"> й при обговоренні питання </w:t>
      </w:r>
      <w:r w:rsidRPr="0047463C">
        <w:rPr>
          <w:b/>
          <w:lang w:val="uk-UA"/>
        </w:rPr>
        <w:t>поділу нерухомого майна</w:t>
      </w:r>
      <w:r w:rsidRPr="0047463C">
        <w:rPr>
          <w:lang w:val="uk-UA"/>
        </w:rPr>
        <w:t xml:space="preserve"> (казенних заводів, фабрик, портів тощо), </w:t>
      </w:r>
      <w:r w:rsidRPr="0047463C">
        <w:rPr>
          <w:b/>
          <w:lang w:val="uk-UA"/>
        </w:rPr>
        <w:t>наполягаючи</w:t>
      </w:r>
      <w:r w:rsidRPr="0047463C">
        <w:rPr>
          <w:lang w:val="uk-UA"/>
        </w:rPr>
        <w:t xml:space="preserve"> на компенсації Україною певної частини його вартості. З таким підходом не погодився Голова комісії Гетьманату з питань торгівлі й промисловості С. Гутник. Усе свідчило про те, що україно-російські переговори зайшли в глухий кут. </w:t>
      </w:r>
      <w:r w:rsidRPr="0047463C">
        <w:rPr>
          <w:b/>
          <w:lang w:val="uk-UA"/>
        </w:rPr>
        <w:t>8 жовтня 1918</w:t>
      </w:r>
      <w:r w:rsidRPr="0047463C">
        <w:rPr>
          <w:lang w:val="uk-UA"/>
        </w:rPr>
        <w:t xml:space="preserve"> р. відбулось </w:t>
      </w:r>
      <w:r w:rsidRPr="0047463C">
        <w:rPr>
          <w:b/>
          <w:lang w:val="uk-UA"/>
        </w:rPr>
        <w:t>останнє засідання делегацій</w:t>
      </w:r>
      <w:r w:rsidRPr="0047463C">
        <w:rPr>
          <w:lang w:val="uk-UA"/>
        </w:rPr>
        <w:t>. За наполяганням росіян вони були «</w:t>
      </w:r>
      <w:r w:rsidRPr="0047463C">
        <w:rPr>
          <w:b/>
          <w:lang w:val="uk-UA"/>
        </w:rPr>
        <w:t>тимчасово припинені</w:t>
      </w:r>
      <w:r w:rsidRPr="0047463C">
        <w:rPr>
          <w:lang w:val="uk-UA"/>
        </w:rPr>
        <w:t>», але вже більше ніколи не поновлювались. Як згадував Д. Дорошенко, «З жовтня радянська Росія почала діяльно готуватись до збройного захоплення України».</w:t>
      </w:r>
    </w:p>
    <w:p w:rsidR="00786B64" w:rsidRPr="0047463C" w:rsidRDefault="00786B64" w:rsidP="00786B64">
      <w:pPr>
        <w:rPr>
          <w:b/>
          <w:lang w:val="uk-UA"/>
        </w:rPr>
      </w:pPr>
      <w:r w:rsidRPr="0047463C">
        <w:rPr>
          <w:b/>
          <w:iCs/>
          <w:lang w:val="uk-UA"/>
        </w:rPr>
        <w:t>Україна і ВЕЛИКЕ ВІЙСЬКО ДОНСЬКЕ</w:t>
      </w:r>
    </w:p>
    <w:p w:rsidR="00786B64" w:rsidRPr="0047463C" w:rsidRDefault="00786B64" w:rsidP="00786B64">
      <w:pPr>
        <w:rPr>
          <w:lang w:val="uk-UA"/>
        </w:rPr>
      </w:pPr>
      <w:r w:rsidRPr="0047463C">
        <w:rPr>
          <w:lang w:val="uk-UA"/>
        </w:rPr>
        <w:t xml:space="preserve">Українська дипломатія виходила з факту розпаду Російської імперії й визнавала за її окремими частинами, які самовизначилися, право на суверенітет. Такий підхід став основою підписання </w:t>
      </w:r>
      <w:r w:rsidRPr="0047463C">
        <w:rPr>
          <w:b/>
          <w:lang w:val="uk-UA"/>
        </w:rPr>
        <w:t>8 серпня 1918</w:t>
      </w:r>
      <w:r w:rsidRPr="0047463C">
        <w:rPr>
          <w:lang w:val="uk-UA"/>
        </w:rPr>
        <w:t xml:space="preserve"> р. договору між Україною й Великим Військом Донським про врегулювання взаємних стосунків. Українська сторона пішла на певні поступки, визнавши за Доном право на Таганрозьку округу, в решті місць кордон визначався за старою адміністративно-територіальною системою. </w:t>
      </w:r>
      <w:r w:rsidRPr="0047463C">
        <w:rPr>
          <w:b/>
          <w:lang w:val="uk-UA"/>
        </w:rPr>
        <w:t>Російська радянська делегація всіляко тиснула на Україну</w:t>
      </w:r>
      <w:r w:rsidRPr="0047463C">
        <w:rPr>
          <w:lang w:val="uk-UA"/>
        </w:rPr>
        <w:t xml:space="preserve">, рішуче протестуючи проти визнання нею Донської республіки, а також відкрито претендувала на Крим. </w:t>
      </w:r>
    </w:p>
    <w:p w:rsidR="00786B64" w:rsidRPr="0047463C" w:rsidRDefault="00786B64" w:rsidP="00786B64">
      <w:pPr>
        <w:rPr>
          <w:b/>
          <w:lang w:val="uk-UA"/>
        </w:rPr>
      </w:pPr>
      <w:r w:rsidRPr="0047463C">
        <w:rPr>
          <w:b/>
          <w:iCs/>
          <w:lang w:val="uk-UA"/>
        </w:rPr>
        <w:lastRenderedPageBreak/>
        <w:t>Проблема КРИМУ</w:t>
      </w:r>
      <w:r w:rsidRPr="0047463C">
        <w:rPr>
          <w:b/>
          <w:lang w:val="uk-UA"/>
        </w:rPr>
        <w:t>.</w:t>
      </w:r>
    </w:p>
    <w:p w:rsidR="00786B64" w:rsidRPr="0047463C" w:rsidRDefault="00786B64" w:rsidP="00786B64">
      <w:pPr>
        <w:rPr>
          <w:lang w:val="uk-UA"/>
        </w:rPr>
      </w:pPr>
      <w:r w:rsidRPr="0047463C">
        <w:rPr>
          <w:lang w:val="uk-UA"/>
        </w:rPr>
        <w:t xml:space="preserve">У </w:t>
      </w:r>
      <w:r w:rsidRPr="0047463C">
        <w:rPr>
          <w:b/>
          <w:lang w:val="uk-UA"/>
        </w:rPr>
        <w:t>червні 1918</w:t>
      </w:r>
      <w:r w:rsidRPr="0047463C">
        <w:rPr>
          <w:lang w:val="uk-UA"/>
        </w:rPr>
        <w:t xml:space="preserve"> р. за сприяння німецької військової адміністрації в Криму був сформований </w:t>
      </w:r>
      <w:r w:rsidRPr="0047463C">
        <w:rPr>
          <w:b/>
          <w:lang w:val="uk-UA"/>
        </w:rPr>
        <w:t>уряд генерала Сулькевича</w:t>
      </w:r>
      <w:r w:rsidRPr="0047463C">
        <w:rPr>
          <w:lang w:val="uk-UA"/>
        </w:rPr>
        <w:t xml:space="preserve">, який проголосив самостійність Кримського півострова. </w:t>
      </w:r>
      <w:r w:rsidRPr="0047463C">
        <w:rPr>
          <w:b/>
          <w:lang w:val="uk-UA"/>
        </w:rPr>
        <w:t>Гетьманський уряд засудив</w:t>
      </w:r>
      <w:r w:rsidRPr="0047463C">
        <w:rPr>
          <w:lang w:val="uk-UA"/>
        </w:rPr>
        <w:t xml:space="preserve"> сепаратистські дії кримського керівництва, запросив його до переговорів. Антиукраїнська політика створеного кримського уряду призвела до </w:t>
      </w:r>
      <w:r w:rsidRPr="0047463C">
        <w:rPr>
          <w:b/>
          <w:lang w:val="uk-UA"/>
        </w:rPr>
        <w:t>економічної блокади Криму</w:t>
      </w:r>
      <w:r w:rsidRPr="0047463C">
        <w:rPr>
          <w:lang w:val="uk-UA"/>
        </w:rPr>
        <w:t xml:space="preserve">: було припинено морський і залізничний рух і торгівлю. Це змусило </w:t>
      </w:r>
      <w:r w:rsidRPr="0047463C">
        <w:rPr>
          <w:b/>
          <w:lang w:val="uk-UA"/>
        </w:rPr>
        <w:t>кримський уряд</w:t>
      </w:r>
      <w:r w:rsidRPr="0047463C">
        <w:rPr>
          <w:lang w:val="uk-UA"/>
        </w:rPr>
        <w:t xml:space="preserve"> поквапитися з прийняттям проукраїнських рішень і привернуло увагу німецької сторони, військо якої могло опинитися без продовольства. У результаті </w:t>
      </w:r>
      <w:r w:rsidRPr="0047463C">
        <w:rPr>
          <w:b/>
          <w:lang w:val="uk-UA"/>
        </w:rPr>
        <w:t>проведених переговорів</w:t>
      </w:r>
      <w:r w:rsidRPr="0047463C">
        <w:rPr>
          <w:lang w:val="uk-UA"/>
        </w:rPr>
        <w:t xml:space="preserve"> з кримською делегацією (Київ, вересень 1918 р.) було вироблено </w:t>
      </w:r>
      <w:r w:rsidRPr="0047463C">
        <w:rPr>
          <w:b/>
          <w:lang w:val="uk-UA"/>
        </w:rPr>
        <w:t>прелімінарні умови входження півострова до складу України</w:t>
      </w:r>
      <w:r w:rsidRPr="0047463C">
        <w:rPr>
          <w:lang w:val="uk-UA"/>
        </w:rPr>
        <w:t xml:space="preserve"> – на правах </w:t>
      </w:r>
      <w:r w:rsidRPr="0047463C">
        <w:rPr>
          <w:b/>
          <w:lang w:val="uk-UA"/>
        </w:rPr>
        <w:t>автономного краю</w:t>
      </w:r>
      <w:r w:rsidRPr="0047463C">
        <w:rPr>
          <w:lang w:val="uk-UA"/>
        </w:rPr>
        <w:t xml:space="preserve">. До компетенції українського уряду передавалися зовнішня і внутрішня політика, керівництво армією і флотом. Однак </w:t>
      </w:r>
      <w:r w:rsidRPr="0047463C">
        <w:rPr>
          <w:b/>
          <w:lang w:val="uk-UA"/>
        </w:rPr>
        <w:t>повстання Директорії</w:t>
      </w:r>
      <w:r w:rsidRPr="0047463C">
        <w:rPr>
          <w:lang w:val="uk-UA"/>
        </w:rPr>
        <w:t xml:space="preserve"> проти гетьмана П. Скоропадського (листопад 1918 р.) поклало </w:t>
      </w:r>
      <w:r w:rsidRPr="0047463C">
        <w:rPr>
          <w:b/>
          <w:lang w:val="uk-UA"/>
        </w:rPr>
        <w:t>край намірам приєднання Криму</w:t>
      </w:r>
      <w:r w:rsidRPr="0047463C">
        <w:rPr>
          <w:lang w:val="uk-UA"/>
        </w:rPr>
        <w:t>.</w:t>
      </w:r>
    </w:p>
    <w:p w:rsidR="00786B64" w:rsidRPr="0047463C" w:rsidRDefault="00786B64" w:rsidP="00786B64">
      <w:pPr>
        <w:rPr>
          <w:b/>
          <w:lang w:val="uk-UA"/>
        </w:rPr>
      </w:pPr>
      <w:r w:rsidRPr="0047463C">
        <w:rPr>
          <w:b/>
          <w:iCs/>
          <w:lang w:val="uk-UA"/>
        </w:rPr>
        <w:t xml:space="preserve">Україна </w:t>
      </w:r>
      <w:r w:rsidRPr="0047463C">
        <w:rPr>
          <w:iCs/>
          <w:lang w:val="uk-UA"/>
        </w:rPr>
        <w:t>й</w:t>
      </w:r>
      <w:r w:rsidRPr="0047463C">
        <w:rPr>
          <w:b/>
          <w:iCs/>
          <w:lang w:val="uk-UA"/>
        </w:rPr>
        <w:t xml:space="preserve"> РУМУНІЯ</w:t>
      </w:r>
    </w:p>
    <w:p w:rsidR="00786B64" w:rsidRPr="0047463C" w:rsidRDefault="00786B64" w:rsidP="00786B64">
      <w:pPr>
        <w:rPr>
          <w:lang w:val="uk-UA"/>
        </w:rPr>
      </w:pPr>
      <w:r w:rsidRPr="0047463C">
        <w:rPr>
          <w:lang w:val="uk-UA"/>
        </w:rPr>
        <w:t xml:space="preserve">Територіальний </w:t>
      </w:r>
      <w:r w:rsidRPr="0047463C">
        <w:rPr>
          <w:b/>
          <w:lang w:val="uk-UA"/>
        </w:rPr>
        <w:t>конфлікт</w:t>
      </w:r>
      <w:r w:rsidRPr="0047463C">
        <w:rPr>
          <w:lang w:val="uk-UA"/>
        </w:rPr>
        <w:t xml:space="preserve"> між Україною й Румунією виник </w:t>
      </w:r>
      <w:r w:rsidRPr="0047463C">
        <w:rPr>
          <w:b/>
          <w:lang w:val="uk-UA"/>
        </w:rPr>
        <w:t>через Бессарабію</w:t>
      </w:r>
      <w:r w:rsidRPr="0047463C">
        <w:rPr>
          <w:lang w:val="uk-UA"/>
        </w:rPr>
        <w:t>, окуповану румунськими військами в березні 1918 р. Гетьманський уряд не визнав законність цієї акції, запропонував свої підходи до вирішення цієї проблеми, зокрема – проведення двосторонніх переговорів з метою остаточного визначення кордонів між обома державами і налагодження між ними торгівельних стосунків.</w:t>
      </w:r>
    </w:p>
    <w:p w:rsidR="00786B64" w:rsidRPr="0047463C" w:rsidRDefault="00786B64" w:rsidP="00786B64">
      <w:pPr>
        <w:rPr>
          <w:iCs/>
          <w:lang w:val="uk-UA"/>
        </w:rPr>
      </w:pPr>
      <w:r w:rsidRPr="0047463C">
        <w:rPr>
          <w:b/>
          <w:iCs/>
          <w:lang w:val="uk-UA"/>
        </w:rPr>
        <w:t>Напруженими</w:t>
      </w:r>
      <w:r w:rsidRPr="0047463C">
        <w:rPr>
          <w:iCs/>
          <w:lang w:val="uk-UA"/>
        </w:rPr>
        <w:t xml:space="preserve"> були відносини з </w:t>
      </w:r>
      <w:r w:rsidRPr="0047463C">
        <w:rPr>
          <w:b/>
          <w:iCs/>
          <w:lang w:val="uk-UA"/>
        </w:rPr>
        <w:t>АВСТРО-УГОРЩИНОЮ</w:t>
      </w:r>
      <w:r w:rsidRPr="0047463C">
        <w:rPr>
          <w:iCs/>
          <w:lang w:val="uk-UA"/>
        </w:rPr>
        <w:t xml:space="preserve">, яка  відмовилася ратифікувати Брестський мир через </w:t>
      </w:r>
      <w:r w:rsidRPr="0047463C">
        <w:rPr>
          <w:b/>
          <w:iCs/>
          <w:lang w:val="uk-UA"/>
        </w:rPr>
        <w:t>незгоду</w:t>
      </w:r>
      <w:r w:rsidRPr="0047463C">
        <w:rPr>
          <w:iCs/>
          <w:lang w:val="uk-UA"/>
        </w:rPr>
        <w:t xml:space="preserve"> з вирішенням </w:t>
      </w:r>
      <w:r w:rsidRPr="0047463C">
        <w:rPr>
          <w:b/>
          <w:iCs/>
          <w:lang w:val="uk-UA"/>
        </w:rPr>
        <w:t>питання про Галичину</w:t>
      </w:r>
      <w:r w:rsidRPr="0047463C">
        <w:rPr>
          <w:iCs/>
          <w:lang w:val="uk-UA"/>
        </w:rPr>
        <w:t xml:space="preserve"> та інші землі, які б вона воліла бачити польськими. Справа в тому, що до </w:t>
      </w:r>
      <w:r w:rsidRPr="0047463C">
        <w:rPr>
          <w:b/>
          <w:iCs/>
          <w:lang w:val="uk-UA"/>
        </w:rPr>
        <w:t>договору із Австро-Угорщиною</w:t>
      </w:r>
      <w:r w:rsidRPr="0047463C">
        <w:rPr>
          <w:iCs/>
          <w:lang w:val="uk-UA"/>
        </w:rPr>
        <w:t xml:space="preserve"> був підготовлений </w:t>
      </w:r>
      <w:r w:rsidRPr="0047463C">
        <w:rPr>
          <w:b/>
          <w:iCs/>
          <w:lang w:val="uk-UA"/>
        </w:rPr>
        <w:t>ДОДАТКОВИЙ ТАЄМНИЙ</w:t>
      </w:r>
      <w:r w:rsidRPr="0047463C">
        <w:rPr>
          <w:iCs/>
          <w:lang w:val="uk-UA"/>
        </w:rPr>
        <w:t>, так званий «</w:t>
      </w:r>
      <w:r w:rsidRPr="0047463C">
        <w:rPr>
          <w:b/>
          <w:iCs/>
          <w:lang w:val="uk-UA"/>
        </w:rPr>
        <w:t>Галицький договір</w:t>
      </w:r>
      <w:r w:rsidRPr="0047463C">
        <w:rPr>
          <w:iCs/>
          <w:lang w:val="uk-UA"/>
        </w:rPr>
        <w:t>», підписаний 8 лютого 1918 р. у формі протоколу. Згідно з умовами Берестейського мирного договору Австро-Угорщина зобов’язувалася реалізувати доволі складні домовленості щодо створення українського коронного краю у Східній Галичині та Північній Буковині, а також передати УНР частину Холмщини, яка перебувала під окупацією її військ. Причиною того, що додатковому протоколу, який визначав долю західноукраїнських земель надавалася така таємничість, було те, що Австро-Угорщина була зацікавлена у відновленні Польської держави у кордонах колишньої Речі Посполитої (Польське королівство, монархом якого вважався б австрійський імператор).</w:t>
      </w:r>
    </w:p>
    <w:p w:rsidR="00786B64" w:rsidRPr="0047463C" w:rsidRDefault="00786B64" w:rsidP="00786B64">
      <w:pPr>
        <w:rPr>
          <w:iCs/>
          <w:lang w:val="uk-UA"/>
        </w:rPr>
      </w:pPr>
      <w:r w:rsidRPr="0047463C">
        <w:rPr>
          <w:iCs/>
          <w:lang w:val="uk-UA"/>
        </w:rPr>
        <w:t>Після оприлюднення тексту мирного договору розгорнулися численні акції протестів галицьких поляків, які були незадоволені передачею УНР Холмщини та  Підляшшя. У пресу також просочилася інформація про підписання «Таємного протоколу», який передбачав створення коронного краю з українських територій Східної Галичини та Північної Буковини. Внаслідок цього парламентська фракція галицьких поляків «Коло польське» вперше за час «конституційної ери» вийшла з проурядової коаліції, відмовилася від голосування за бюджет країни, домоглася відставки міністрів, які поставили свої підписи під Таємним протоколом.</w:t>
      </w:r>
    </w:p>
    <w:p w:rsidR="00786B64" w:rsidRPr="0047463C" w:rsidRDefault="00786B64" w:rsidP="00786B64">
      <w:pPr>
        <w:rPr>
          <w:iCs/>
          <w:lang w:val="uk-UA"/>
        </w:rPr>
      </w:pPr>
      <w:r w:rsidRPr="0047463C">
        <w:rPr>
          <w:iCs/>
          <w:lang w:val="uk-UA"/>
        </w:rPr>
        <w:t xml:space="preserve">Під </w:t>
      </w:r>
      <w:r w:rsidRPr="0047463C">
        <w:rPr>
          <w:b/>
          <w:iCs/>
          <w:lang w:val="uk-UA"/>
        </w:rPr>
        <w:t>впливом Польщі Австро-Угорщина анулювала таємні статті договору</w:t>
      </w:r>
      <w:r w:rsidRPr="0047463C">
        <w:rPr>
          <w:iCs/>
          <w:lang w:val="uk-UA"/>
        </w:rPr>
        <w:t xml:space="preserve"> щодо утворення коронного краю з Галичини та Буковини й навіть намагалася віддати Польщі Холмщину, на яку претендувала Україна.</w:t>
      </w:r>
    </w:p>
    <w:p w:rsidR="004841C4" w:rsidRPr="0047463C" w:rsidRDefault="004841C4" w:rsidP="00786B64">
      <w:pPr>
        <w:rPr>
          <w:b/>
          <w:iCs/>
          <w:lang w:val="uk-UA"/>
        </w:rPr>
      </w:pPr>
    </w:p>
    <w:p w:rsidR="00786B64" w:rsidRPr="0047463C" w:rsidRDefault="00786B64" w:rsidP="00786B64">
      <w:pPr>
        <w:rPr>
          <w:b/>
          <w:lang w:val="uk-UA"/>
        </w:rPr>
      </w:pPr>
      <w:r w:rsidRPr="0047463C">
        <w:rPr>
          <w:b/>
          <w:iCs/>
          <w:lang w:val="uk-UA"/>
        </w:rPr>
        <w:t>Україна і НІМЕЧЧИНА</w:t>
      </w:r>
    </w:p>
    <w:p w:rsidR="00786B64" w:rsidRPr="0047463C" w:rsidRDefault="00786B64" w:rsidP="00786B64">
      <w:pPr>
        <w:rPr>
          <w:lang w:val="uk-UA"/>
        </w:rPr>
      </w:pPr>
      <w:r w:rsidRPr="0047463C">
        <w:rPr>
          <w:lang w:val="uk-UA"/>
        </w:rPr>
        <w:t xml:space="preserve">Безперечно, </w:t>
      </w:r>
      <w:r w:rsidRPr="0047463C">
        <w:rPr>
          <w:b/>
          <w:lang w:val="uk-UA"/>
        </w:rPr>
        <w:t>ГОЛОВНИМ напрямом</w:t>
      </w:r>
      <w:r w:rsidRPr="0047463C">
        <w:rPr>
          <w:lang w:val="uk-UA"/>
        </w:rPr>
        <w:t xml:space="preserve"> зовнішньої політики Гетьманату від самого початку його діяльності були </w:t>
      </w:r>
      <w:r w:rsidRPr="0047463C">
        <w:rPr>
          <w:b/>
          <w:lang w:val="uk-UA"/>
        </w:rPr>
        <w:t>стосунки з державами Центрального блоку</w:t>
      </w:r>
      <w:r w:rsidRPr="0047463C">
        <w:rPr>
          <w:lang w:val="uk-UA"/>
        </w:rPr>
        <w:t xml:space="preserve">, насамперед з </w:t>
      </w:r>
      <w:r w:rsidRPr="0047463C">
        <w:rPr>
          <w:b/>
          <w:lang w:val="uk-UA"/>
        </w:rPr>
        <w:t>НІМЕЧЧИНОЮ</w:t>
      </w:r>
      <w:r w:rsidRPr="0047463C">
        <w:rPr>
          <w:lang w:val="uk-UA"/>
        </w:rPr>
        <w:t>, які ґрунтувалися на умовах Брестської мирної угоди. Взаємовідносини між Україною й Німеччиною були започатковані ще Центральною Радою. Але Гетьману вдалося вивести їх на принципово вищий рівень.</w:t>
      </w:r>
    </w:p>
    <w:p w:rsidR="00786B64" w:rsidRPr="0047463C" w:rsidRDefault="00786B64" w:rsidP="00786B64">
      <w:pPr>
        <w:rPr>
          <w:lang w:val="uk-UA"/>
        </w:rPr>
      </w:pPr>
      <w:r w:rsidRPr="0047463C">
        <w:rPr>
          <w:lang w:val="uk-UA"/>
        </w:rPr>
        <w:t xml:space="preserve">Від перших днів державотворчої діяльності гетьман Скоропадський  встановив і підтримував тісні стосунки з </w:t>
      </w:r>
      <w:r w:rsidRPr="0047463C">
        <w:rPr>
          <w:b/>
          <w:lang w:val="uk-UA"/>
        </w:rPr>
        <w:t>представниками Німеччини в Києві</w:t>
      </w:r>
      <w:r w:rsidRPr="0047463C">
        <w:rPr>
          <w:lang w:val="uk-UA"/>
        </w:rPr>
        <w:t xml:space="preserve">. У сфері зовнішньої </w:t>
      </w:r>
      <w:r w:rsidRPr="0047463C">
        <w:rPr>
          <w:lang w:val="uk-UA"/>
        </w:rPr>
        <w:lastRenderedPageBreak/>
        <w:t xml:space="preserve">політики України вони зійшлися з П. Скоропадським на </w:t>
      </w:r>
      <w:r w:rsidRPr="0047463C">
        <w:rPr>
          <w:b/>
          <w:lang w:val="uk-UA"/>
        </w:rPr>
        <w:t>умовах</w:t>
      </w:r>
      <w:r w:rsidRPr="0047463C">
        <w:rPr>
          <w:lang w:val="uk-UA"/>
        </w:rPr>
        <w:t xml:space="preserve">, що його уряд дотримуватиметься незалежності від Росії, підтримуватиме тісні політичні та економічні стосунки на засадах Брестських угод. Треба додати, що міністерство закордонних справ Німеччини цілком позитивно ставилося до самостійності України. Завдяки цьому </w:t>
      </w:r>
      <w:r w:rsidRPr="0047463C">
        <w:rPr>
          <w:b/>
          <w:lang w:val="uk-UA"/>
        </w:rPr>
        <w:t>2 червня 1918</w:t>
      </w:r>
      <w:r w:rsidRPr="0047463C">
        <w:rPr>
          <w:lang w:val="uk-UA"/>
        </w:rPr>
        <w:t xml:space="preserve"> р. </w:t>
      </w:r>
      <w:r w:rsidRPr="0047463C">
        <w:rPr>
          <w:b/>
          <w:lang w:val="uk-UA"/>
        </w:rPr>
        <w:t>Німеччина</w:t>
      </w:r>
      <w:r w:rsidRPr="0047463C">
        <w:rPr>
          <w:lang w:val="uk-UA"/>
        </w:rPr>
        <w:t xml:space="preserve"> офіційно </w:t>
      </w:r>
      <w:r w:rsidRPr="0047463C">
        <w:rPr>
          <w:b/>
          <w:lang w:val="uk-UA"/>
        </w:rPr>
        <w:t>визнала Українську Державу</w:t>
      </w:r>
      <w:r w:rsidRPr="0047463C">
        <w:rPr>
          <w:lang w:val="uk-UA"/>
        </w:rPr>
        <w:t>, а 24 липня ратифікувала Брестський мирний договір.</w:t>
      </w:r>
    </w:p>
    <w:p w:rsidR="00786B64" w:rsidRPr="0047463C" w:rsidRDefault="00786B64" w:rsidP="00786B64">
      <w:pPr>
        <w:rPr>
          <w:lang w:val="uk-UA"/>
        </w:rPr>
      </w:pPr>
      <w:r w:rsidRPr="0047463C">
        <w:rPr>
          <w:lang w:val="uk-UA"/>
        </w:rPr>
        <w:t xml:space="preserve">Гетьманський уряд встановив безпосередні контакти з Берліном. </w:t>
      </w:r>
      <w:r w:rsidRPr="0047463C">
        <w:rPr>
          <w:b/>
          <w:lang w:val="uk-UA"/>
        </w:rPr>
        <w:t>Поїздки</w:t>
      </w:r>
      <w:r w:rsidRPr="0047463C">
        <w:rPr>
          <w:lang w:val="uk-UA"/>
        </w:rPr>
        <w:t xml:space="preserve"> до </w:t>
      </w:r>
      <w:r w:rsidRPr="0047463C">
        <w:rPr>
          <w:b/>
          <w:lang w:val="uk-UA"/>
        </w:rPr>
        <w:t>СТОЛИЦІ НІМЕЧЧИНИ</w:t>
      </w:r>
      <w:r w:rsidRPr="0047463C">
        <w:rPr>
          <w:lang w:val="uk-UA"/>
        </w:rPr>
        <w:t xml:space="preserve"> голови Ради міністрів Ф. </w:t>
      </w:r>
      <w:r w:rsidRPr="0047463C">
        <w:rPr>
          <w:b/>
          <w:lang w:val="uk-UA"/>
        </w:rPr>
        <w:t>ЛИЗОГУБА</w:t>
      </w:r>
      <w:r w:rsidRPr="0047463C">
        <w:rPr>
          <w:lang w:val="uk-UA"/>
        </w:rPr>
        <w:t xml:space="preserve"> (серпень 1918 р.) й самого </w:t>
      </w:r>
      <w:r w:rsidRPr="0047463C">
        <w:rPr>
          <w:b/>
          <w:lang w:val="uk-UA"/>
        </w:rPr>
        <w:t xml:space="preserve">П. СКОРОПАДСЬКОГО </w:t>
      </w:r>
      <w:r w:rsidRPr="0047463C">
        <w:rPr>
          <w:lang w:val="uk-UA"/>
        </w:rPr>
        <w:t xml:space="preserve">(вересень 1918 р.), який у особисто вів </w:t>
      </w:r>
      <w:r w:rsidRPr="0047463C">
        <w:rPr>
          <w:b/>
          <w:lang w:val="uk-UA"/>
        </w:rPr>
        <w:t>переговори</w:t>
      </w:r>
      <w:r w:rsidRPr="0047463C">
        <w:rPr>
          <w:lang w:val="uk-UA"/>
        </w:rPr>
        <w:t xml:space="preserve"> з кайзером </w:t>
      </w:r>
      <w:r w:rsidRPr="0047463C">
        <w:rPr>
          <w:b/>
          <w:lang w:val="uk-UA"/>
        </w:rPr>
        <w:t>Вільгельмом ІІ</w:t>
      </w:r>
      <w:r w:rsidRPr="0047463C">
        <w:rPr>
          <w:lang w:val="uk-UA"/>
        </w:rPr>
        <w:t>, сприяли зміцненню міждержавних відносини і розширили коло прихильників України у світі.</w:t>
      </w:r>
    </w:p>
    <w:p w:rsidR="00786B64" w:rsidRPr="0047463C" w:rsidRDefault="00786B64" w:rsidP="00786B64">
      <w:pPr>
        <w:rPr>
          <w:lang w:val="uk-UA"/>
        </w:rPr>
      </w:pPr>
      <w:r w:rsidRPr="0047463C">
        <w:rPr>
          <w:b/>
          <w:lang w:val="uk-UA"/>
        </w:rPr>
        <w:t>Важливу роль</w:t>
      </w:r>
      <w:r w:rsidRPr="0047463C">
        <w:rPr>
          <w:lang w:val="uk-UA"/>
        </w:rPr>
        <w:t xml:space="preserve"> у встановленні й розвитку стосунків з блоком Центральних держав і, насамперед, з Німеччиною відігравало </w:t>
      </w:r>
      <w:r w:rsidRPr="0047463C">
        <w:rPr>
          <w:b/>
          <w:lang w:val="uk-UA"/>
        </w:rPr>
        <w:t>зовнішньополітичне відомство</w:t>
      </w:r>
      <w:r w:rsidRPr="0047463C">
        <w:rPr>
          <w:lang w:val="uk-UA"/>
        </w:rPr>
        <w:t xml:space="preserve"> Української держави та </w:t>
      </w:r>
      <w:r w:rsidRPr="0047463C">
        <w:rPr>
          <w:b/>
          <w:lang w:val="uk-UA"/>
        </w:rPr>
        <w:t>його дипломатичні структури</w:t>
      </w:r>
      <w:r w:rsidRPr="0047463C">
        <w:rPr>
          <w:lang w:val="uk-UA"/>
        </w:rPr>
        <w:t xml:space="preserve">. У спадок від Центральної Ради міністрові Д. Дорошенкові дісталися </w:t>
      </w:r>
      <w:r w:rsidRPr="0047463C">
        <w:rPr>
          <w:b/>
          <w:lang w:val="uk-UA"/>
        </w:rPr>
        <w:t>посольства</w:t>
      </w:r>
      <w:r w:rsidRPr="0047463C">
        <w:rPr>
          <w:lang w:val="uk-UA"/>
        </w:rPr>
        <w:t xml:space="preserve"> в </w:t>
      </w:r>
      <w:r w:rsidRPr="0047463C">
        <w:rPr>
          <w:b/>
          <w:lang w:val="uk-UA"/>
        </w:rPr>
        <w:t>Німеччині</w:t>
      </w:r>
      <w:r w:rsidRPr="0047463C">
        <w:rPr>
          <w:lang w:val="uk-UA"/>
        </w:rPr>
        <w:t xml:space="preserve">, </w:t>
      </w:r>
      <w:r w:rsidRPr="0047463C">
        <w:rPr>
          <w:b/>
          <w:lang w:val="uk-UA"/>
        </w:rPr>
        <w:t xml:space="preserve">Австро-Угорщині, Болгарії </w:t>
      </w:r>
      <w:r w:rsidRPr="0047463C">
        <w:rPr>
          <w:lang w:val="uk-UA"/>
        </w:rPr>
        <w:t xml:space="preserve">та </w:t>
      </w:r>
      <w:r w:rsidRPr="0047463C">
        <w:rPr>
          <w:b/>
          <w:lang w:val="uk-UA"/>
        </w:rPr>
        <w:t>Туреччині</w:t>
      </w:r>
      <w:r w:rsidRPr="0047463C">
        <w:rPr>
          <w:lang w:val="uk-UA"/>
        </w:rPr>
        <w:t xml:space="preserve">. Рада Міністрів Гетьманату за поданням Д. Дорошенка підтвердила їхнє функціонування, але суттєво </w:t>
      </w:r>
      <w:r w:rsidRPr="0047463C">
        <w:rPr>
          <w:b/>
          <w:lang w:val="uk-UA"/>
        </w:rPr>
        <w:t>оновила їхній склад</w:t>
      </w:r>
      <w:r w:rsidRPr="0047463C">
        <w:rPr>
          <w:lang w:val="uk-UA"/>
        </w:rPr>
        <w:t>.</w:t>
      </w:r>
    </w:p>
    <w:p w:rsidR="00786B64" w:rsidRPr="0047463C" w:rsidRDefault="00786B64" w:rsidP="00786B64">
      <w:pPr>
        <w:rPr>
          <w:lang w:val="uk-UA"/>
        </w:rPr>
      </w:pPr>
      <w:r w:rsidRPr="0047463C">
        <w:rPr>
          <w:lang w:val="uk-UA"/>
        </w:rPr>
        <w:t xml:space="preserve">Німеччина відігравала роль лідера в Четверному союзі, її позиція була вирішальною й при визначення курсу цих країн стосовно України. Не випадково, коли </w:t>
      </w:r>
      <w:r w:rsidRPr="0047463C">
        <w:rPr>
          <w:b/>
          <w:lang w:val="uk-UA"/>
        </w:rPr>
        <w:t>влітку 1918</w:t>
      </w:r>
      <w:r w:rsidRPr="0047463C">
        <w:rPr>
          <w:lang w:val="uk-UA"/>
        </w:rPr>
        <w:t xml:space="preserve"> р. Україна спробувала встановити </w:t>
      </w:r>
      <w:r w:rsidRPr="0047463C">
        <w:rPr>
          <w:b/>
          <w:lang w:val="uk-UA"/>
        </w:rPr>
        <w:t>безпосередні зв’язки</w:t>
      </w:r>
      <w:r w:rsidRPr="0047463C">
        <w:rPr>
          <w:lang w:val="uk-UA"/>
        </w:rPr>
        <w:t xml:space="preserve"> з </w:t>
      </w:r>
      <w:r w:rsidRPr="0047463C">
        <w:rPr>
          <w:b/>
          <w:lang w:val="uk-UA"/>
        </w:rPr>
        <w:t>Францією</w:t>
      </w:r>
      <w:r w:rsidRPr="0047463C">
        <w:rPr>
          <w:lang w:val="uk-UA"/>
        </w:rPr>
        <w:t xml:space="preserve"> та </w:t>
      </w:r>
      <w:r w:rsidRPr="0047463C">
        <w:rPr>
          <w:b/>
          <w:lang w:val="uk-UA"/>
        </w:rPr>
        <w:t>Великобританією</w:t>
      </w:r>
      <w:r w:rsidRPr="0047463C">
        <w:rPr>
          <w:lang w:val="uk-UA"/>
        </w:rPr>
        <w:t xml:space="preserve">, Центральні країни рішуче виступили проти. </w:t>
      </w:r>
    </w:p>
    <w:p w:rsidR="00786B64" w:rsidRPr="0047463C" w:rsidRDefault="00786B64" w:rsidP="00786B64">
      <w:pPr>
        <w:rPr>
          <w:lang w:val="uk-UA"/>
        </w:rPr>
      </w:pPr>
      <w:r w:rsidRPr="0047463C">
        <w:rPr>
          <w:b/>
          <w:lang w:val="uk-UA"/>
        </w:rPr>
        <w:t>Німці твердо контролювали українську зовнішню політику</w:t>
      </w:r>
      <w:r w:rsidRPr="0047463C">
        <w:rPr>
          <w:lang w:val="uk-UA"/>
        </w:rPr>
        <w:t>, зривали спроби Гетьманату налагодити стосунки не тільки з країнами Антанти, а й з нейтральними країнами. Скоропадський намагався позбутися настійливої «опіки» держав німецької коаліції, домагався власного представництва на міжнародній конференції</w:t>
      </w:r>
      <w:r w:rsidRPr="0047463C">
        <w:rPr>
          <w:b/>
          <w:vertAlign w:val="superscript"/>
          <w:lang w:val="uk-UA"/>
        </w:rPr>
        <w:footnoteReference w:id="18"/>
      </w:r>
      <w:r w:rsidRPr="0047463C">
        <w:rPr>
          <w:lang w:val="uk-UA"/>
        </w:rPr>
        <w:t xml:space="preserve">. </w:t>
      </w:r>
    </w:p>
    <w:p w:rsidR="00786B64" w:rsidRPr="0047463C" w:rsidRDefault="00786B64" w:rsidP="00786B64">
      <w:pPr>
        <w:rPr>
          <w:lang w:val="uk-UA"/>
        </w:rPr>
      </w:pPr>
      <w:r w:rsidRPr="0047463C">
        <w:rPr>
          <w:lang w:val="uk-UA"/>
        </w:rPr>
        <w:t xml:space="preserve">Тим часом ситуація на фронтах Першої світової війни остаточно склалася на </w:t>
      </w:r>
      <w:r w:rsidRPr="0047463C">
        <w:rPr>
          <w:b/>
          <w:lang w:val="uk-UA"/>
        </w:rPr>
        <w:t>користь країн Антанти</w:t>
      </w:r>
      <w:r w:rsidRPr="0047463C">
        <w:rPr>
          <w:lang w:val="uk-UA"/>
        </w:rPr>
        <w:t xml:space="preserve">. Німецьке й австрійське командування було змушене вивести з України більшу частину окупаційних військ. </w:t>
      </w:r>
      <w:r w:rsidRPr="0047463C">
        <w:rPr>
          <w:b/>
          <w:lang w:val="uk-UA"/>
        </w:rPr>
        <w:t xml:space="preserve">Восени 1918 </w:t>
      </w:r>
      <w:r w:rsidRPr="0047463C">
        <w:rPr>
          <w:lang w:val="uk-UA"/>
        </w:rPr>
        <w:t xml:space="preserve">р. міжнародна обстановка почала різко змінюватись. </w:t>
      </w:r>
      <w:r w:rsidRPr="0047463C">
        <w:rPr>
          <w:b/>
          <w:lang w:val="uk-UA"/>
        </w:rPr>
        <w:t>29 вересня 1918</w:t>
      </w:r>
      <w:r w:rsidRPr="0047463C">
        <w:rPr>
          <w:lang w:val="uk-UA"/>
        </w:rPr>
        <w:t xml:space="preserve"> р.  </w:t>
      </w:r>
      <w:r w:rsidRPr="0047463C">
        <w:rPr>
          <w:b/>
          <w:lang w:val="uk-UA"/>
        </w:rPr>
        <w:t>капітулювала Болгарія</w:t>
      </w:r>
      <w:r w:rsidRPr="0047463C">
        <w:rPr>
          <w:lang w:val="uk-UA"/>
        </w:rPr>
        <w:t xml:space="preserve">, а за нею – </w:t>
      </w:r>
      <w:r w:rsidRPr="0047463C">
        <w:rPr>
          <w:b/>
          <w:lang w:val="uk-UA"/>
        </w:rPr>
        <w:t>Туреччина</w:t>
      </w:r>
      <w:r w:rsidRPr="0047463C">
        <w:rPr>
          <w:lang w:val="uk-UA"/>
        </w:rPr>
        <w:t>. Внаслідок поразки у війні та революційних подій, розпалася Австро-Угорщина, в самій Німеччині ж назрівала революція.</w:t>
      </w:r>
    </w:p>
    <w:p w:rsidR="00786B64" w:rsidRPr="0047463C" w:rsidRDefault="00786B64" w:rsidP="00786B64">
      <w:pPr>
        <w:rPr>
          <w:lang w:val="uk-UA"/>
        </w:rPr>
      </w:pPr>
      <w:r w:rsidRPr="0047463C">
        <w:rPr>
          <w:lang w:val="uk-UA"/>
        </w:rPr>
        <w:t xml:space="preserve">Всі ці події призвели до </w:t>
      </w:r>
      <w:r w:rsidRPr="0047463C">
        <w:rPr>
          <w:b/>
          <w:lang w:val="uk-UA"/>
        </w:rPr>
        <w:t>різкого погіршення становища Гетьманату</w:t>
      </w:r>
      <w:r w:rsidRPr="0047463C">
        <w:rPr>
          <w:lang w:val="uk-UA"/>
        </w:rPr>
        <w:t xml:space="preserve">. В Україні ж зростала кількість прихильників нової зовнішньополітичної </w:t>
      </w:r>
      <w:r w:rsidRPr="0047463C">
        <w:rPr>
          <w:b/>
          <w:lang w:val="uk-UA"/>
        </w:rPr>
        <w:t>орієнтації</w:t>
      </w:r>
      <w:r w:rsidRPr="0047463C">
        <w:rPr>
          <w:lang w:val="uk-UA"/>
        </w:rPr>
        <w:t xml:space="preserve"> – на держави </w:t>
      </w:r>
      <w:r w:rsidRPr="0047463C">
        <w:rPr>
          <w:b/>
          <w:lang w:val="uk-UA"/>
        </w:rPr>
        <w:t>АНТАНТИ</w:t>
      </w:r>
      <w:r w:rsidRPr="0047463C">
        <w:rPr>
          <w:lang w:val="uk-UA"/>
        </w:rPr>
        <w:t>.</w:t>
      </w:r>
    </w:p>
    <w:p w:rsidR="00786B64" w:rsidRPr="0047463C" w:rsidRDefault="00786B64" w:rsidP="00786B64">
      <w:pPr>
        <w:rPr>
          <w:lang w:val="uk-UA"/>
        </w:rPr>
      </w:pPr>
      <w:r w:rsidRPr="0047463C">
        <w:rPr>
          <w:lang w:val="uk-UA"/>
        </w:rPr>
        <w:t xml:space="preserve">Гетьманський уряд, шукаючи шляхів порозуміння з Антантою, вислав дипломатичних представників до нейтральних країн, а також до Румунії, в м. Ясси, куди переїхали з Києва посли всіх держав Антанти. Але </w:t>
      </w:r>
      <w:r w:rsidRPr="0047463C">
        <w:rPr>
          <w:b/>
          <w:lang w:val="uk-UA"/>
        </w:rPr>
        <w:t>політика Антанти була непослідовною</w:t>
      </w:r>
      <w:r w:rsidRPr="0047463C">
        <w:rPr>
          <w:lang w:val="uk-UA"/>
        </w:rPr>
        <w:t xml:space="preserve">. Заграючи в минулому з Україною, </w:t>
      </w:r>
      <w:r w:rsidRPr="0047463C">
        <w:rPr>
          <w:b/>
          <w:lang w:val="uk-UA"/>
        </w:rPr>
        <w:t>Антанта</w:t>
      </w:r>
      <w:r w:rsidRPr="0047463C">
        <w:rPr>
          <w:lang w:val="uk-UA"/>
        </w:rPr>
        <w:t xml:space="preserve"> тепер зайняла </w:t>
      </w:r>
      <w:r w:rsidRPr="0047463C">
        <w:rPr>
          <w:b/>
          <w:lang w:val="uk-UA"/>
        </w:rPr>
        <w:t>позицію</w:t>
      </w:r>
      <w:r w:rsidRPr="0047463C">
        <w:rPr>
          <w:lang w:val="uk-UA"/>
        </w:rPr>
        <w:t xml:space="preserve"> відкритої </w:t>
      </w:r>
      <w:r w:rsidRPr="0047463C">
        <w:rPr>
          <w:b/>
          <w:lang w:val="uk-UA"/>
        </w:rPr>
        <w:t>підтримки російських білогвардійських сил</w:t>
      </w:r>
      <w:r w:rsidRPr="0047463C">
        <w:rPr>
          <w:lang w:val="uk-UA"/>
        </w:rPr>
        <w:t xml:space="preserve"> та організацій. Мало того, вона </w:t>
      </w:r>
      <w:r w:rsidRPr="0047463C">
        <w:rPr>
          <w:b/>
          <w:lang w:val="uk-UA"/>
        </w:rPr>
        <w:t>негативно ставилася до так званого «сепаратизму» народів</w:t>
      </w:r>
      <w:r w:rsidRPr="0047463C">
        <w:rPr>
          <w:lang w:val="uk-UA"/>
        </w:rPr>
        <w:t xml:space="preserve">, що входили до складу колишньої Російської імперії. </w:t>
      </w:r>
    </w:p>
    <w:p w:rsidR="00786B64" w:rsidRPr="0047463C" w:rsidRDefault="00786B64" w:rsidP="00786B64">
      <w:pPr>
        <w:rPr>
          <w:lang w:val="uk-UA"/>
        </w:rPr>
      </w:pPr>
      <w:r w:rsidRPr="0047463C">
        <w:rPr>
          <w:lang w:val="uk-UA"/>
        </w:rPr>
        <w:t>Україна опинилась у кліщах між Антантою, більшовиками та білою армією Денікіна, якого підтримувала та ж Антанта. Під тиском обставин Гетьман змушений був порвати з українським національним рухом і стати на бік прихильників російської монархії.</w:t>
      </w:r>
    </w:p>
    <w:p w:rsidR="00786B64" w:rsidRPr="0047463C" w:rsidRDefault="00786B64" w:rsidP="00786B64">
      <w:pPr>
        <w:rPr>
          <w:lang w:val="uk-UA"/>
        </w:rPr>
      </w:pPr>
      <w:r w:rsidRPr="0047463C">
        <w:rPr>
          <w:b/>
          <w:lang w:val="uk-UA"/>
        </w:rPr>
        <w:t>14 листопада 1918</w:t>
      </w:r>
      <w:r w:rsidRPr="0047463C">
        <w:rPr>
          <w:lang w:val="uk-UA"/>
        </w:rPr>
        <w:t xml:space="preserve"> р. Гетьман обнародував </w:t>
      </w:r>
      <w:r w:rsidRPr="0047463C">
        <w:rPr>
          <w:b/>
          <w:lang w:val="uk-UA"/>
        </w:rPr>
        <w:t>Грамоту</w:t>
      </w:r>
      <w:r w:rsidRPr="0047463C">
        <w:rPr>
          <w:lang w:val="uk-UA"/>
        </w:rPr>
        <w:t xml:space="preserve">, якою скасовувалась суверенність Української держави й </w:t>
      </w:r>
      <w:r w:rsidRPr="0047463C">
        <w:rPr>
          <w:b/>
          <w:lang w:val="uk-UA"/>
        </w:rPr>
        <w:t>проголошувалась її федерація</w:t>
      </w:r>
      <w:r w:rsidRPr="0047463C">
        <w:rPr>
          <w:lang w:val="uk-UA"/>
        </w:rPr>
        <w:t xml:space="preserve"> з </w:t>
      </w:r>
      <w:r w:rsidRPr="0047463C">
        <w:rPr>
          <w:b/>
          <w:lang w:val="uk-UA"/>
        </w:rPr>
        <w:t xml:space="preserve">майбутньою не </w:t>
      </w:r>
      <w:r w:rsidRPr="0047463C">
        <w:rPr>
          <w:b/>
          <w:lang w:val="uk-UA"/>
        </w:rPr>
        <w:lastRenderedPageBreak/>
        <w:t>більшовицькою Росією</w:t>
      </w:r>
      <w:r w:rsidRPr="0047463C">
        <w:rPr>
          <w:lang w:val="uk-UA"/>
        </w:rPr>
        <w:t xml:space="preserve">. За таких складних внутрішньо й зовнішньополітичних обставин українські національні сили вирішили повалити уряд Гетьмана Скоропадського. </w:t>
      </w:r>
      <w:r w:rsidRPr="0047463C">
        <w:rPr>
          <w:b/>
          <w:lang w:val="uk-UA"/>
        </w:rPr>
        <w:t>Директорія УНР</w:t>
      </w:r>
      <w:r w:rsidRPr="0047463C">
        <w:rPr>
          <w:lang w:val="uk-UA"/>
        </w:rPr>
        <w:t xml:space="preserve"> підняла проти нього </w:t>
      </w:r>
      <w:r w:rsidRPr="0047463C">
        <w:rPr>
          <w:b/>
          <w:lang w:val="uk-UA"/>
        </w:rPr>
        <w:t>повстання</w:t>
      </w:r>
      <w:r w:rsidRPr="0047463C">
        <w:rPr>
          <w:lang w:val="uk-UA"/>
        </w:rPr>
        <w:t xml:space="preserve"> 15 листопада 1918 р. і </w:t>
      </w:r>
      <w:r w:rsidRPr="0047463C">
        <w:rPr>
          <w:b/>
          <w:lang w:val="uk-UA"/>
        </w:rPr>
        <w:t>14 грудня 1918</w:t>
      </w:r>
      <w:r w:rsidRPr="0047463C">
        <w:rPr>
          <w:lang w:val="uk-UA"/>
        </w:rPr>
        <w:t xml:space="preserve"> р. </w:t>
      </w:r>
      <w:r w:rsidRPr="0047463C">
        <w:rPr>
          <w:b/>
          <w:lang w:val="uk-UA"/>
        </w:rPr>
        <w:t>Гетьман зрікся влади</w:t>
      </w:r>
      <w:r w:rsidRPr="0047463C">
        <w:rPr>
          <w:lang w:val="uk-UA"/>
        </w:rPr>
        <w:t>.</w:t>
      </w:r>
    </w:p>
    <w:p w:rsidR="00786B64" w:rsidRPr="0047463C" w:rsidRDefault="00786B64" w:rsidP="00786B64">
      <w:pPr>
        <w:rPr>
          <w:lang w:val="uk-UA"/>
        </w:rPr>
      </w:pPr>
      <w:r w:rsidRPr="0047463C">
        <w:rPr>
          <w:lang w:val="uk-UA"/>
        </w:rPr>
        <w:t>Підводячи підсумок зовнішньополітичній і дипломатичній діяльності Української Держави, слід зазначити, що гетьман П. Скоропадський та його уряди надавали великої уваги міжнародним аспектам вирішення українського питання, тому врегулювання спірних територіальних питань і налагодження конструктивних та взаємовигідних відносин із «рандштатами»90 посіли чільне місце (поряд із Центральними державами та РСФРР) в системі зовнішньополітичних пріоритетів київської дипломатії. Керівництво гетьманату, з огляду на значний воєнно-політичний інтерес Берліна до Балтії й фактичну окупацію німецько-австрійськими та османськими військами більшої частини Східної Європи й Південного Кавказу, зосередилося на приєднанні всіх територій, що були пов’язані з Україною як з етнічного, так і з історичного погляду (Бессарабія, Південна Білорусь, Крим, Кубань, Підляшшя, Холмщина).</w:t>
      </w:r>
    </w:p>
    <w:p w:rsidR="00786B64" w:rsidRPr="0047463C" w:rsidRDefault="00786B64" w:rsidP="00786B64">
      <w:pPr>
        <w:rPr>
          <w:lang w:val="uk-UA"/>
        </w:rPr>
      </w:pPr>
      <w:r w:rsidRPr="0047463C">
        <w:rPr>
          <w:lang w:val="uk-UA"/>
        </w:rPr>
        <w:t>А відносна фінансово-економічна й, меншою мірою, політична стабільність Української Держави слугували притягальним фактором для «окраїнних держав» у їхніх спробах вирішення власних проблем і утвердження як повноправних суб’єктів міжнародних відносин. Діапазон зовнішньополітичної діяльності української дипломатії істотно розширився: вона мала вже 11 дипломатичних і близько 50-ти консульських представництв у двадцяти країнах, а на українській території діяли 12 дипломатичних і 42 консульських представництва з 24-х держав.</w:t>
      </w:r>
    </w:p>
    <w:p w:rsidR="00786B64" w:rsidRPr="0047463C" w:rsidRDefault="00786B64" w:rsidP="00786B64">
      <w:pPr>
        <w:rPr>
          <w:lang w:val="uk-UA"/>
        </w:rPr>
      </w:pPr>
      <w:r w:rsidRPr="0047463C">
        <w:rPr>
          <w:lang w:val="uk-UA"/>
        </w:rPr>
        <w:t>Однак проголошення П. Скоропадським 14 листопада 1918 р. курсу на федерацію з майбутньою небільшовицькою Росією, що продемонструвало повернення до дореволюційних (ліберально-реформістських) варіантів вирішення українського питання, всередині України постфактум стало одним із вагомих аргументів на користь антигетьманського повстання під проводом Директорії.</w:t>
      </w:r>
    </w:p>
    <w:p w:rsidR="00FD03CA" w:rsidRPr="0047463C" w:rsidRDefault="00FD03CA">
      <w:pPr>
        <w:rPr>
          <w:lang w:val="uk-UA"/>
        </w:rPr>
      </w:pPr>
    </w:p>
    <w:p w:rsidR="00D21478" w:rsidRPr="0047463C" w:rsidRDefault="00D21478" w:rsidP="00D21478">
      <w:pPr>
        <w:jc w:val="center"/>
        <w:rPr>
          <w:b/>
          <w:color w:val="000000"/>
          <w:szCs w:val="24"/>
          <w:lang w:val="uk-UA"/>
        </w:rPr>
      </w:pPr>
      <w:r w:rsidRPr="0047463C">
        <w:rPr>
          <w:b/>
          <w:color w:val="000000"/>
          <w:szCs w:val="24"/>
          <w:lang w:val="uk-UA"/>
        </w:rPr>
        <w:t>Контрольні запитання</w:t>
      </w:r>
    </w:p>
    <w:p w:rsidR="00D21478" w:rsidRPr="0047463C" w:rsidRDefault="00D21478" w:rsidP="00B12605">
      <w:pPr>
        <w:ind w:left="714" w:hanging="357"/>
        <w:rPr>
          <w:lang w:val="uk-UA"/>
        </w:rPr>
      </w:pPr>
      <w:r w:rsidRPr="0047463C">
        <w:rPr>
          <w:lang w:val="uk-UA"/>
        </w:rPr>
        <w:t>1. Охарактеризуйте зміст Брестської угоди 1918 р. та її наслідки для українських земель.</w:t>
      </w:r>
    </w:p>
    <w:p w:rsidR="00D21478" w:rsidRPr="0047463C" w:rsidRDefault="00D21478" w:rsidP="00B12605">
      <w:pPr>
        <w:ind w:left="714" w:hanging="357"/>
        <w:rPr>
          <w:lang w:val="uk-UA"/>
        </w:rPr>
      </w:pPr>
      <w:r w:rsidRPr="0047463C">
        <w:rPr>
          <w:lang w:val="uk-UA"/>
        </w:rPr>
        <w:t>2. Охарактеризуйте процес організації і функціонування дипломатичної служби України в добу Центральної Ради.</w:t>
      </w:r>
    </w:p>
    <w:p w:rsidR="00FD03CA" w:rsidRPr="0047463C" w:rsidRDefault="00D21478" w:rsidP="00B12605">
      <w:pPr>
        <w:ind w:left="714" w:hanging="357"/>
        <w:rPr>
          <w:lang w:val="uk-UA"/>
        </w:rPr>
      </w:pPr>
      <w:r w:rsidRPr="0047463C">
        <w:rPr>
          <w:lang w:val="uk-UA"/>
        </w:rPr>
        <w:t>3. Визначте основні напрямки зовнішньої політики Української держави Павла Скоропадського.</w:t>
      </w:r>
    </w:p>
    <w:p w:rsidR="00FD03CA" w:rsidRPr="0047463C" w:rsidRDefault="00D21478" w:rsidP="00B12605">
      <w:pPr>
        <w:ind w:left="714" w:hanging="357"/>
        <w:rPr>
          <w:lang w:val="uk-UA"/>
        </w:rPr>
      </w:pPr>
      <w:r w:rsidRPr="0047463C">
        <w:rPr>
          <w:lang w:val="uk-UA"/>
        </w:rPr>
        <w:t>4. Вкажіть, які питання піднімалися у ході переговорів між Українською державою Павла Скоропадського й радянською Росією.</w:t>
      </w:r>
    </w:p>
    <w:p w:rsidR="00D21478" w:rsidRPr="0047463C" w:rsidRDefault="00D21478" w:rsidP="00B12605">
      <w:pPr>
        <w:ind w:left="714" w:hanging="357"/>
        <w:rPr>
          <w:lang w:val="uk-UA"/>
        </w:rPr>
      </w:pPr>
      <w:r w:rsidRPr="0047463C">
        <w:rPr>
          <w:lang w:val="uk-UA"/>
        </w:rPr>
        <w:t>5. Проаналізуйте внутрішні та зовнішні чинники, які призвели до падіння режиму Павла Скоропадського.</w:t>
      </w:r>
    </w:p>
    <w:p w:rsidR="004841C4" w:rsidRDefault="004841C4">
      <w:pPr>
        <w:rPr>
          <w:lang w:val="uk-UA"/>
        </w:rPr>
      </w:pPr>
    </w:p>
    <w:p w:rsidR="00B12605" w:rsidRPr="0047463C" w:rsidRDefault="00B12605">
      <w:pPr>
        <w:rPr>
          <w:lang w:val="uk-UA"/>
        </w:rPr>
      </w:pPr>
    </w:p>
    <w:p w:rsidR="00CC7720" w:rsidRPr="0047463C" w:rsidRDefault="00CC7720" w:rsidP="00CC7720">
      <w:pPr>
        <w:pStyle w:val="1"/>
        <w:rPr>
          <w:lang w:val="uk-UA"/>
        </w:rPr>
      </w:pPr>
      <w:bookmarkStart w:id="12" w:name="_Toc75802280"/>
      <w:r w:rsidRPr="0047463C">
        <w:rPr>
          <w:rFonts w:eastAsia="Times New Roman"/>
          <w:lang w:val="uk-UA" w:eastAsia="ru-RU"/>
        </w:rPr>
        <w:t xml:space="preserve">ЛЕКЦІЯ 6. </w:t>
      </w:r>
      <w:r w:rsidR="004841C4" w:rsidRPr="0047463C">
        <w:rPr>
          <w:rFonts w:eastAsia="Times New Roman"/>
          <w:lang w:val="uk-UA" w:eastAsia="ru-RU"/>
        </w:rPr>
        <w:t>ЗОВНІШНЯ ПОЛІТИКА ДИРЕКТОРІЇ УНР ТА ЗУНР.</w:t>
      </w:r>
      <w:bookmarkEnd w:id="12"/>
      <w:r w:rsidR="004841C4" w:rsidRPr="0047463C">
        <w:rPr>
          <w:rFonts w:eastAsia="Times New Roman"/>
          <w:lang w:val="uk-UA" w:eastAsia="ru-RU"/>
        </w:rPr>
        <w:t xml:space="preserve">  </w:t>
      </w:r>
    </w:p>
    <w:p w:rsidR="00CC7720" w:rsidRPr="0047463C" w:rsidRDefault="00CC7720">
      <w:pPr>
        <w:rPr>
          <w:lang w:val="uk-UA"/>
        </w:rPr>
      </w:pPr>
    </w:p>
    <w:p w:rsidR="00CC7720" w:rsidRPr="0047463C" w:rsidRDefault="00CC7720" w:rsidP="00B12605">
      <w:pPr>
        <w:ind w:left="714" w:hanging="357"/>
        <w:rPr>
          <w:lang w:val="uk-UA"/>
        </w:rPr>
      </w:pPr>
      <w:r w:rsidRPr="0047463C">
        <w:rPr>
          <w:lang w:val="uk-UA"/>
        </w:rPr>
        <w:t>1. Зовнішньополітичні кроки ЗУНР.</w:t>
      </w:r>
    </w:p>
    <w:p w:rsidR="00CC7720" w:rsidRPr="0047463C" w:rsidRDefault="00CC7720" w:rsidP="00B12605">
      <w:pPr>
        <w:ind w:left="714" w:hanging="357"/>
        <w:rPr>
          <w:lang w:val="uk-UA"/>
        </w:rPr>
      </w:pPr>
      <w:r w:rsidRPr="0047463C">
        <w:rPr>
          <w:lang w:val="uk-UA"/>
        </w:rPr>
        <w:t>2. Дипломатія Директорії УНР.</w:t>
      </w:r>
    </w:p>
    <w:p w:rsidR="00CC7720" w:rsidRPr="0047463C" w:rsidRDefault="00CC7720" w:rsidP="00B12605">
      <w:pPr>
        <w:ind w:left="714" w:hanging="357"/>
        <w:rPr>
          <w:lang w:val="uk-UA"/>
        </w:rPr>
      </w:pPr>
      <w:r w:rsidRPr="0047463C">
        <w:rPr>
          <w:lang w:val="uk-UA"/>
        </w:rPr>
        <w:t>3. Проблема державної приналежності Східної Галичини, Закарпаття та Північної Буковини в міжнародній політиці.</w:t>
      </w:r>
    </w:p>
    <w:p w:rsidR="00CC7720" w:rsidRPr="0047463C" w:rsidRDefault="00CC7720" w:rsidP="00CC7720">
      <w:pPr>
        <w:ind w:firstLine="0"/>
        <w:rPr>
          <w:lang w:val="uk-UA"/>
        </w:rPr>
      </w:pPr>
    </w:p>
    <w:p w:rsidR="00AC139F" w:rsidRPr="0047463C" w:rsidRDefault="00AC139F" w:rsidP="00AC139F">
      <w:pPr>
        <w:ind w:firstLine="0"/>
        <w:jc w:val="center"/>
        <w:rPr>
          <w:b/>
          <w:bCs/>
          <w:lang w:val="uk-UA"/>
        </w:rPr>
      </w:pPr>
      <w:r w:rsidRPr="0047463C">
        <w:rPr>
          <w:b/>
          <w:bCs/>
          <w:lang w:val="uk-UA"/>
        </w:rPr>
        <w:t>6.1. ЗОВНІШНЬОПОЛІТИЧНІ КРОКИ ЗУНР</w:t>
      </w:r>
    </w:p>
    <w:p w:rsidR="00AC139F" w:rsidRPr="0047463C" w:rsidRDefault="00AC139F" w:rsidP="00AC139F">
      <w:pPr>
        <w:rPr>
          <w:lang w:val="uk-UA"/>
        </w:rPr>
      </w:pPr>
    </w:p>
    <w:p w:rsidR="00AC139F" w:rsidRPr="0047463C" w:rsidRDefault="00AC139F" w:rsidP="00AC139F">
      <w:pPr>
        <w:rPr>
          <w:lang w:val="uk-UA"/>
        </w:rPr>
      </w:pPr>
      <w:r w:rsidRPr="0047463C">
        <w:rPr>
          <w:lang w:val="uk-UA"/>
        </w:rPr>
        <w:t>ЗАХІДНОУКРАЇНСЬКА НАРОДНА РЕСПУБЛІКА (</w:t>
      </w:r>
      <w:r w:rsidRPr="0047463C">
        <w:rPr>
          <w:b/>
          <w:lang w:val="uk-UA"/>
        </w:rPr>
        <w:t>ЗУНР</w:t>
      </w:r>
      <w:r w:rsidRPr="0047463C">
        <w:rPr>
          <w:lang w:val="uk-UA"/>
        </w:rPr>
        <w:t xml:space="preserve">) була проголошена </w:t>
      </w:r>
      <w:r w:rsidRPr="0047463C">
        <w:rPr>
          <w:b/>
          <w:lang w:val="uk-UA"/>
        </w:rPr>
        <w:t>13 листопада 1918</w:t>
      </w:r>
      <w:r w:rsidRPr="0047463C">
        <w:rPr>
          <w:lang w:val="uk-UA"/>
        </w:rPr>
        <w:t xml:space="preserve"> р.     Вже с початком повстання,   </w:t>
      </w:r>
      <w:r w:rsidRPr="0047463C">
        <w:rPr>
          <w:b/>
          <w:lang w:val="uk-UA"/>
        </w:rPr>
        <w:t>1 листопада 1918</w:t>
      </w:r>
      <w:r w:rsidRPr="0047463C">
        <w:rPr>
          <w:lang w:val="uk-UA"/>
        </w:rPr>
        <w:t xml:space="preserve"> р. </w:t>
      </w:r>
      <w:r w:rsidRPr="0047463C">
        <w:rPr>
          <w:b/>
          <w:lang w:val="uk-UA"/>
        </w:rPr>
        <w:t xml:space="preserve">Українська </w:t>
      </w:r>
      <w:r w:rsidRPr="0047463C">
        <w:rPr>
          <w:b/>
          <w:lang w:val="uk-UA"/>
        </w:rPr>
        <w:lastRenderedPageBreak/>
        <w:t>Національна Рада</w:t>
      </w:r>
      <w:r w:rsidRPr="0047463C">
        <w:rPr>
          <w:lang w:val="uk-UA"/>
        </w:rPr>
        <w:t xml:space="preserve"> направила телеграфом </w:t>
      </w:r>
      <w:r w:rsidRPr="0047463C">
        <w:rPr>
          <w:b/>
          <w:lang w:val="uk-UA"/>
        </w:rPr>
        <w:t>НОТИ сусіднім державам</w:t>
      </w:r>
      <w:r w:rsidRPr="0047463C">
        <w:rPr>
          <w:lang w:val="uk-UA"/>
        </w:rPr>
        <w:t xml:space="preserve"> (в тому числі, у Київ), в яких повідомлялось про те, що </w:t>
      </w:r>
      <w:r w:rsidRPr="0047463C">
        <w:rPr>
          <w:b/>
          <w:lang w:val="uk-UA"/>
        </w:rPr>
        <w:t>утворюється Українська держава</w:t>
      </w:r>
      <w:r w:rsidRPr="0047463C">
        <w:rPr>
          <w:lang w:val="uk-UA"/>
        </w:rPr>
        <w:t>.  Відразу ж після проголошення ЗУНР почала робити спроби укріпитися на міжнародній арені як незалежна держава.</w:t>
      </w:r>
    </w:p>
    <w:p w:rsidR="00AC139F" w:rsidRPr="0047463C" w:rsidRDefault="00AC139F" w:rsidP="00AC139F">
      <w:pPr>
        <w:rPr>
          <w:lang w:val="uk-UA"/>
        </w:rPr>
      </w:pPr>
      <w:r w:rsidRPr="0047463C">
        <w:rPr>
          <w:lang w:val="uk-UA"/>
        </w:rPr>
        <w:t xml:space="preserve">Невдовзі ЗУНР була визнана </w:t>
      </w:r>
      <w:r w:rsidRPr="0047463C">
        <w:rPr>
          <w:b/>
          <w:lang w:val="uk-UA"/>
        </w:rPr>
        <w:t>УНР</w:t>
      </w:r>
      <w:r w:rsidRPr="0047463C">
        <w:rPr>
          <w:lang w:val="uk-UA"/>
        </w:rPr>
        <w:t xml:space="preserve">, </w:t>
      </w:r>
      <w:r w:rsidRPr="0047463C">
        <w:rPr>
          <w:b/>
          <w:lang w:val="uk-UA"/>
        </w:rPr>
        <w:t>Австрією</w:t>
      </w:r>
      <w:r w:rsidRPr="0047463C">
        <w:rPr>
          <w:lang w:val="uk-UA"/>
        </w:rPr>
        <w:t xml:space="preserve">, </w:t>
      </w:r>
      <w:r w:rsidRPr="0047463C">
        <w:rPr>
          <w:b/>
          <w:lang w:val="uk-UA"/>
        </w:rPr>
        <w:t>Німеччиною</w:t>
      </w:r>
      <w:r w:rsidRPr="0047463C">
        <w:rPr>
          <w:lang w:val="uk-UA"/>
        </w:rPr>
        <w:t xml:space="preserve">, </w:t>
      </w:r>
      <w:r w:rsidRPr="0047463C">
        <w:rPr>
          <w:b/>
          <w:lang w:val="uk-UA"/>
        </w:rPr>
        <w:t>Чехословаччиною</w:t>
      </w:r>
      <w:r w:rsidRPr="0047463C">
        <w:rPr>
          <w:lang w:val="uk-UA"/>
        </w:rPr>
        <w:t xml:space="preserve">, </w:t>
      </w:r>
      <w:r w:rsidRPr="0047463C">
        <w:rPr>
          <w:b/>
          <w:lang w:val="uk-UA"/>
        </w:rPr>
        <w:t>Угорщиною</w:t>
      </w:r>
      <w:r w:rsidRPr="0047463C">
        <w:rPr>
          <w:lang w:val="uk-UA"/>
        </w:rPr>
        <w:t xml:space="preserve">. </w:t>
      </w:r>
    </w:p>
    <w:p w:rsidR="00AC139F" w:rsidRPr="0047463C" w:rsidRDefault="00AC139F" w:rsidP="00AC139F">
      <w:pPr>
        <w:rPr>
          <w:lang w:val="uk-UA"/>
        </w:rPr>
      </w:pPr>
      <w:r w:rsidRPr="0047463C">
        <w:rPr>
          <w:lang w:val="uk-UA"/>
        </w:rPr>
        <w:t xml:space="preserve">Уряд ЗУНР, міжнародну діяльність розглядав як одну із ключових. Власне на цьому ґрунті і були досягнуті конкретні успіхи. За короткий проміжок часу дипломати ЗУНР встановили дипломатичні відносини з </w:t>
      </w:r>
      <w:r w:rsidRPr="0047463C">
        <w:rPr>
          <w:b/>
          <w:lang w:val="uk-UA"/>
        </w:rPr>
        <w:t>Австрією, Німеччиною, Чехословаччиною, Угорщиною, Югославією, Італією, Ватиканом, США, Канадою, Бразилією</w:t>
      </w:r>
      <w:r w:rsidRPr="0047463C">
        <w:rPr>
          <w:lang w:val="uk-UA"/>
        </w:rPr>
        <w:t xml:space="preserve">. </w:t>
      </w:r>
    </w:p>
    <w:p w:rsidR="00AC139F" w:rsidRPr="0047463C" w:rsidRDefault="00AC139F" w:rsidP="00AC139F">
      <w:pPr>
        <w:rPr>
          <w:lang w:val="uk-UA"/>
        </w:rPr>
      </w:pPr>
      <w:r w:rsidRPr="0047463C">
        <w:rPr>
          <w:lang w:val="uk-UA"/>
        </w:rPr>
        <w:t xml:space="preserve">Важливою складовою зовнішньої політики ЗУНР була її </w:t>
      </w:r>
      <w:r w:rsidRPr="0047463C">
        <w:rPr>
          <w:b/>
          <w:lang w:val="uk-UA"/>
        </w:rPr>
        <w:t>орієнтація на Антанту</w:t>
      </w:r>
      <w:r w:rsidRPr="0047463C">
        <w:rPr>
          <w:lang w:val="uk-UA"/>
        </w:rPr>
        <w:t xml:space="preserve">. До країн Антанти надсилались численні ноти, заяви, виїздили українські делегації. Але дипломатичні акції не давали позитивних результатів, </w:t>
      </w:r>
      <w:r w:rsidRPr="0047463C">
        <w:rPr>
          <w:b/>
          <w:lang w:val="uk-UA"/>
        </w:rPr>
        <w:t>симпатії країн Заходу віддавались Польщі</w:t>
      </w:r>
      <w:r w:rsidRPr="0047463C">
        <w:rPr>
          <w:lang w:val="uk-UA"/>
        </w:rPr>
        <w:t>, яку  Антанта, розглядала як «санітарний кордон проти більшовизму».  Тому відносини між Польщею й Україною набували міжнародного значення, торкаючись глобальної політики великих держав.</w:t>
      </w:r>
    </w:p>
    <w:p w:rsidR="00AC139F" w:rsidRPr="0047463C" w:rsidRDefault="00AC139F" w:rsidP="00AC139F">
      <w:pPr>
        <w:rPr>
          <w:lang w:val="uk-UA"/>
        </w:rPr>
      </w:pPr>
      <w:r w:rsidRPr="0047463C">
        <w:rPr>
          <w:lang w:val="uk-UA"/>
        </w:rPr>
        <w:t>Однак реальне завдання полягало у визнанні ЗУНР на Паризькій мирній конференції, що мала вирішальний вплив на формування кордонів Європи після Першої світової війни і на якій домінували, передусім, інтереси Великобританії та Франції.</w:t>
      </w:r>
    </w:p>
    <w:p w:rsidR="00AC139F" w:rsidRPr="0047463C" w:rsidRDefault="00AC139F" w:rsidP="00AC139F">
      <w:pPr>
        <w:rPr>
          <w:lang w:val="uk-UA"/>
        </w:rPr>
      </w:pPr>
      <w:r w:rsidRPr="0047463C">
        <w:rPr>
          <w:b/>
          <w:lang w:val="uk-UA"/>
        </w:rPr>
        <w:t>Особливу увагу</w:t>
      </w:r>
      <w:r w:rsidRPr="0047463C">
        <w:rPr>
          <w:lang w:val="uk-UA"/>
        </w:rPr>
        <w:t xml:space="preserve"> в зовнішній політиці ЗУНР надавала </w:t>
      </w:r>
      <w:r w:rsidRPr="0047463C">
        <w:rPr>
          <w:b/>
          <w:lang w:val="uk-UA"/>
        </w:rPr>
        <w:t xml:space="preserve">справі </w:t>
      </w:r>
      <w:r w:rsidRPr="0047463C">
        <w:rPr>
          <w:b/>
          <w:iCs/>
          <w:lang w:val="uk-UA"/>
        </w:rPr>
        <w:t>об’єднання з Великою Україною</w:t>
      </w:r>
      <w:r w:rsidRPr="0047463C">
        <w:rPr>
          <w:lang w:val="uk-UA"/>
        </w:rPr>
        <w:t xml:space="preserve">. 10 листопада 1918 р. Національна Рада доручила Державному Секретаріату «виробити потрібні заходи для з’єднання всіх українських земель в одну державу». </w:t>
      </w:r>
    </w:p>
    <w:p w:rsidR="00AC139F" w:rsidRPr="0047463C" w:rsidRDefault="00AC139F" w:rsidP="00AC139F">
      <w:pPr>
        <w:rPr>
          <w:lang w:val="uk-UA"/>
        </w:rPr>
      </w:pPr>
      <w:r w:rsidRPr="0047463C">
        <w:rPr>
          <w:b/>
          <w:lang w:val="uk-UA"/>
        </w:rPr>
        <w:t>1 грудня 1918</w:t>
      </w:r>
      <w:r w:rsidRPr="0047463C">
        <w:rPr>
          <w:lang w:val="uk-UA"/>
        </w:rPr>
        <w:t xml:space="preserve"> р. у </w:t>
      </w:r>
      <w:r w:rsidRPr="0047463C">
        <w:rPr>
          <w:b/>
          <w:lang w:val="uk-UA"/>
        </w:rPr>
        <w:t>Фастові</w:t>
      </w:r>
      <w:r w:rsidRPr="0047463C">
        <w:rPr>
          <w:lang w:val="uk-UA"/>
        </w:rPr>
        <w:t xml:space="preserve"> було підписано </w:t>
      </w:r>
      <w:r w:rsidRPr="0047463C">
        <w:rPr>
          <w:b/>
          <w:lang w:val="uk-UA"/>
        </w:rPr>
        <w:t>попередній договір</w:t>
      </w:r>
      <w:r w:rsidRPr="0047463C">
        <w:rPr>
          <w:lang w:val="uk-UA"/>
        </w:rPr>
        <w:t xml:space="preserve">  про злуку обох українських держав, який підписали від УНР – В. Винниченко, С. Петлюра, Ф. Швець, П. </w:t>
      </w:r>
      <w:proofErr w:type="spellStart"/>
      <w:r w:rsidRPr="0047463C">
        <w:rPr>
          <w:lang w:val="uk-UA"/>
        </w:rPr>
        <w:t>Андрієвський</w:t>
      </w:r>
      <w:proofErr w:type="spellEnd"/>
      <w:r w:rsidRPr="0047463C">
        <w:rPr>
          <w:lang w:val="uk-UA"/>
        </w:rPr>
        <w:t xml:space="preserve">; від ЗУНР – Л. </w:t>
      </w:r>
      <w:proofErr w:type="spellStart"/>
      <w:r w:rsidRPr="0047463C">
        <w:rPr>
          <w:lang w:val="uk-UA"/>
        </w:rPr>
        <w:t>Цегельський</w:t>
      </w:r>
      <w:proofErr w:type="spellEnd"/>
      <w:r w:rsidRPr="0047463C">
        <w:rPr>
          <w:lang w:val="uk-UA"/>
        </w:rPr>
        <w:t>, Д. Левицький.</w:t>
      </w:r>
    </w:p>
    <w:p w:rsidR="00AC139F" w:rsidRPr="0047463C" w:rsidRDefault="00AC139F" w:rsidP="00AC139F">
      <w:pPr>
        <w:rPr>
          <w:lang w:val="uk-UA"/>
        </w:rPr>
      </w:pPr>
      <w:r w:rsidRPr="0047463C">
        <w:rPr>
          <w:b/>
          <w:lang w:val="uk-UA"/>
        </w:rPr>
        <w:t>Окремі лідери Галичини</w:t>
      </w:r>
      <w:r w:rsidRPr="0047463C">
        <w:rPr>
          <w:lang w:val="uk-UA"/>
        </w:rPr>
        <w:t xml:space="preserve"> виступили </w:t>
      </w:r>
      <w:r w:rsidRPr="0047463C">
        <w:rPr>
          <w:b/>
          <w:lang w:val="uk-UA"/>
        </w:rPr>
        <w:t>проти об’єднання</w:t>
      </w:r>
      <w:r w:rsidRPr="0047463C">
        <w:rPr>
          <w:lang w:val="uk-UA"/>
        </w:rPr>
        <w:t xml:space="preserve">, оскільки остерігались, що в разі перемоги білогвардійців УНР може бути включена до складу відновленої Російської імперії. Проте </w:t>
      </w:r>
      <w:r w:rsidRPr="0047463C">
        <w:rPr>
          <w:b/>
          <w:lang w:val="uk-UA"/>
        </w:rPr>
        <w:t>більшість членів Національної Ради</w:t>
      </w:r>
      <w:r w:rsidRPr="0047463C">
        <w:rPr>
          <w:lang w:val="uk-UA"/>
        </w:rPr>
        <w:t xml:space="preserve"> притримувалась </w:t>
      </w:r>
      <w:r w:rsidRPr="0047463C">
        <w:rPr>
          <w:b/>
          <w:lang w:val="uk-UA"/>
        </w:rPr>
        <w:t>іншої думки</w:t>
      </w:r>
      <w:r w:rsidRPr="0047463C">
        <w:rPr>
          <w:lang w:val="uk-UA"/>
        </w:rPr>
        <w:t>.</w:t>
      </w:r>
    </w:p>
    <w:p w:rsidR="00AC139F" w:rsidRPr="0047463C" w:rsidRDefault="00AC139F" w:rsidP="00AC139F">
      <w:pPr>
        <w:rPr>
          <w:lang w:val="uk-UA"/>
        </w:rPr>
      </w:pPr>
      <w:r w:rsidRPr="0047463C">
        <w:rPr>
          <w:b/>
          <w:lang w:val="uk-UA"/>
        </w:rPr>
        <w:t>16 січня 1919</w:t>
      </w:r>
      <w:r w:rsidRPr="0047463C">
        <w:rPr>
          <w:lang w:val="uk-UA"/>
        </w:rPr>
        <w:t xml:space="preserve"> р. делегація ЗУНР на чолі з Л. Бачинським та С. </w:t>
      </w:r>
      <w:proofErr w:type="spellStart"/>
      <w:r w:rsidRPr="0047463C">
        <w:rPr>
          <w:lang w:val="uk-UA"/>
        </w:rPr>
        <w:t>Витвицьким</w:t>
      </w:r>
      <w:proofErr w:type="spellEnd"/>
      <w:r w:rsidRPr="0047463C">
        <w:rPr>
          <w:lang w:val="uk-UA"/>
        </w:rPr>
        <w:t xml:space="preserve"> виїхала зі Станіслава до Києва. У її складі було 36 представників Галичини, Північної Буковини та Закарпаття. Урочиста </w:t>
      </w:r>
      <w:r w:rsidRPr="0047463C">
        <w:rPr>
          <w:b/>
          <w:lang w:val="uk-UA"/>
        </w:rPr>
        <w:t>церемонія ЗЛУКИ</w:t>
      </w:r>
      <w:r w:rsidRPr="0047463C">
        <w:rPr>
          <w:lang w:val="uk-UA"/>
        </w:rPr>
        <w:t xml:space="preserve"> відбулася </w:t>
      </w:r>
      <w:r w:rsidRPr="0047463C">
        <w:rPr>
          <w:b/>
          <w:lang w:val="uk-UA"/>
        </w:rPr>
        <w:t>22 січня 1919</w:t>
      </w:r>
      <w:r w:rsidRPr="0047463C">
        <w:rPr>
          <w:lang w:val="uk-UA"/>
        </w:rPr>
        <w:t xml:space="preserve"> р. на майдані Святої Софії Київської, у присутності десятків тисяч киян. Після виступів високих державних представників було урочисто проголошено Універсал про Злуку. Акт Злуки відбив прагнення обох частин української нації до державної єдності. </w:t>
      </w:r>
    </w:p>
    <w:p w:rsidR="00AC139F" w:rsidRPr="0047463C" w:rsidRDefault="00AC139F" w:rsidP="00AC139F">
      <w:pPr>
        <w:rPr>
          <w:lang w:val="uk-UA"/>
        </w:rPr>
      </w:pPr>
      <w:r w:rsidRPr="0047463C">
        <w:rPr>
          <w:lang w:val="uk-UA"/>
        </w:rPr>
        <w:t xml:space="preserve">Акт Злуки був проголосований </w:t>
      </w:r>
      <w:r w:rsidRPr="0047463C">
        <w:rPr>
          <w:b/>
          <w:lang w:val="uk-UA"/>
        </w:rPr>
        <w:t>23 січня 1919</w:t>
      </w:r>
      <w:r w:rsidRPr="0047463C">
        <w:rPr>
          <w:lang w:val="uk-UA"/>
        </w:rPr>
        <w:t xml:space="preserve"> р. в Києві,  на </w:t>
      </w:r>
      <w:r w:rsidRPr="0047463C">
        <w:rPr>
          <w:b/>
          <w:lang w:val="uk-UA"/>
        </w:rPr>
        <w:t>Трудовому Конгресі</w:t>
      </w:r>
      <w:r w:rsidRPr="0047463C">
        <w:rPr>
          <w:lang w:val="uk-UA"/>
        </w:rPr>
        <w:t xml:space="preserve">. Представників Національної Ради було введено до складу Трудового Конгресу, а Голова Національної Ради ЗУНР Є. </w:t>
      </w:r>
      <w:proofErr w:type="spellStart"/>
      <w:r w:rsidRPr="0047463C">
        <w:rPr>
          <w:lang w:val="uk-UA"/>
        </w:rPr>
        <w:t>Петрушевич</w:t>
      </w:r>
      <w:proofErr w:type="spellEnd"/>
      <w:r w:rsidRPr="0047463C">
        <w:rPr>
          <w:lang w:val="uk-UA"/>
        </w:rPr>
        <w:t xml:space="preserve"> став членом Директорії. Відтепер ЗУНР мала офіційно називатися </w:t>
      </w:r>
      <w:r w:rsidRPr="0047463C">
        <w:rPr>
          <w:b/>
          <w:lang w:val="uk-UA"/>
        </w:rPr>
        <w:t>Західною областю УНР</w:t>
      </w:r>
      <w:r w:rsidRPr="0047463C">
        <w:rPr>
          <w:lang w:val="uk-UA"/>
        </w:rPr>
        <w:t xml:space="preserve"> (ЗО УНР). Остаточно ратифікувати Акт об’єднання мали Всеукраїнські Установчі Збори, до того часу ЗО УНР залишалась самостійним державним утворенням. Проте до скликання Всеукраїнських Установчих Зборів не дійшло через те, що Польща окупувала Східну Галичину.</w:t>
      </w:r>
    </w:p>
    <w:p w:rsidR="00AC139F" w:rsidRPr="0047463C" w:rsidRDefault="00AC139F" w:rsidP="00AC139F">
      <w:pPr>
        <w:rPr>
          <w:lang w:val="uk-UA"/>
        </w:rPr>
      </w:pPr>
      <w:r w:rsidRPr="0047463C">
        <w:rPr>
          <w:b/>
          <w:lang w:val="uk-UA"/>
        </w:rPr>
        <w:t>Акт Злуки залишився декларацією</w:t>
      </w:r>
      <w:r w:rsidRPr="0047463C">
        <w:rPr>
          <w:lang w:val="uk-UA"/>
        </w:rPr>
        <w:t xml:space="preserve">. Між урядами УНР і ЗУНР існували суперечності в поглядах на стратегію й тактику боротьби за незалежну державу. Уряд </w:t>
      </w:r>
      <w:r w:rsidRPr="0047463C">
        <w:rPr>
          <w:b/>
          <w:lang w:val="uk-UA"/>
        </w:rPr>
        <w:t>УНР</w:t>
      </w:r>
      <w:r w:rsidRPr="0047463C">
        <w:rPr>
          <w:lang w:val="uk-UA"/>
        </w:rPr>
        <w:t xml:space="preserve"> уважав за можливе </w:t>
      </w:r>
      <w:r w:rsidRPr="0047463C">
        <w:rPr>
          <w:b/>
          <w:lang w:val="uk-UA"/>
        </w:rPr>
        <w:t>укласти союз з радянським урядом</w:t>
      </w:r>
      <w:r w:rsidRPr="0047463C">
        <w:rPr>
          <w:lang w:val="uk-UA"/>
        </w:rPr>
        <w:t xml:space="preserve">, щоб спільно діяти проти Денікіна. Уряд </w:t>
      </w:r>
      <w:r w:rsidRPr="0047463C">
        <w:rPr>
          <w:b/>
          <w:lang w:val="uk-UA"/>
        </w:rPr>
        <w:t>ЗУНР</w:t>
      </w:r>
      <w:r w:rsidRPr="0047463C">
        <w:rPr>
          <w:lang w:val="uk-UA"/>
        </w:rPr>
        <w:t xml:space="preserve">, навпаки, схилявся до </w:t>
      </w:r>
      <w:r w:rsidRPr="0047463C">
        <w:rPr>
          <w:b/>
          <w:lang w:val="uk-UA"/>
        </w:rPr>
        <w:t>союзу з Денікіним</w:t>
      </w:r>
      <w:r w:rsidRPr="0047463C">
        <w:rPr>
          <w:lang w:val="uk-UA"/>
        </w:rPr>
        <w:t xml:space="preserve">, щоб мати розв’язані руки для боротьби з Польщею та радянською Росією. Тому продовжували існувати </w:t>
      </w:r>
      <w:r w:rsidRPr="0047463C">
        <w:rPr>
          <w:b/>
          <w:lang w:val="uk-UA"/>
        </w:rPr>
        <w:t>два уряди й дві армії</w:t>
      </w:r>
      <w:r w:rsidRPr="0047463C">
        <w:rPr>
          <w:lang w:val="uk-UA"/>
        </w:rPr>
        <w:t>.</w:t>
      </w:r>
    </w:p>
    <w:p w:rsidR="00AC139F" w:rsidRPr="0047463C" w:rsidRDefault="00AC139F" w:rsidP="00AC139F">
      <w:pPr>
        <w:rPr>
          <w:lang w:val="uk-UA"/>
        </w:rPr>
      </w:pPr>
      <w:r w:rsidRPr="0047463C">
        <w:rPr>
          <w:lang w:val="uk-UA"/>
        </w:rPr>
        <w:t xml:space="preserve">Особливо позначилась на стосунках обох Українських республік політика С. </w:t>
      </w:r>
      <w:r w:rsidRPr="0047463C">
        <w:rPr>
          <w:b/>
          <w:lang w:val="uk-UA"/>
        </w:rPr>
        <w:t>Петлюри</w:t>
      </w:r>
      <w:r w:rsidRPr="0047463C">
        <w:rPr>
          <w:lang w:val="uk-UA"/>
        </w:rPr>
        <w:t xml:space="preserve">, який почав таємні переговори з Польщею про допомогу проти більшовиків. За це </w:t>
      </w:r>
      <w:r w:rsidRPr="0047463C">
        <w:rPr>
          <w:b/>
          <w:lang w:val="uk-UA"/>
        </w:rPr>
        <w:t>поляки</w:t>
      </w:r>
      <w:r w:rsidRPr="0047463C">
        <w:rPr>
          <w:lang w:val="uk-UA"/>
        </w:rPr>
        <w:t xml:space="preserve"> </w:t>
      </w:r>
      <w:r w:rsidRPr="0047463C">
        <w:rPr>
          <w:b/>
          <w:lang w:val="uk-UA"/>
        </w:rPr>
        <w:t>вимагали відмови</w:t>
      </w:r>
      <w:r w:rsidRPr="0047463C">
        <w:rPr>
          <w:lang w:val="uk-UA"/>
        </w:rPr>
        <w:t xml:space="preserve"> від претензій на Східну Галичину й Західну Волинь.</w:t>
      </w:r>
    </w:p>
    <w:p w:rsidR="00AC139F" w:rsidRPr="0047463C" w:rsidRDefault="00AC139F" w:rsidP="00AC139F">
      <w:pPr>
        <w:rPr>
          <w:lang w:val="uk-UA"/>
        </w:rPr>
      </w:pPr>
    </w:p>
    <w:p w:rsidR="00AC139F" w:rsidRPr="0047463C" w:rsidRDefault="00AC139F" w:rsidP="00AC139F">
      <w:pPr>
        <w:jc w:val="center"/>
        <w:rPr>
          <w:b/>
          <w:bCs/>
          <w:lang w:val="uk-UA"/>
        </w:rPr>
      </w:pPr>
      <w:r w:rsidRPr="0047463C">
        <w:rPr>
          <w:b/>
          <w:bCs/>
          <w:lang w:val="uk-UA"/>
        </w:rPr>
        <w:lastRenderedPageBreak/>
        <w:t>6.2. ДИПЛОМАТІЯ ДИРЕКТОРІЇ УНР.</w:t>
      </w:r>
    </w:p>
    <w:p w:rsidR="00AC139F" w:rsidRPr="0047463C" w:rsidRDefault="00AC139F" w:rsidP="00AC139F">
      <w:pPr>
        <w:rPr>
          <w:lang w:val="uk-UA"/>
        </w:rPr>
      </w:pPr>
    </w:p>
    <w:p w:rsidR="00AC139F" w:rsidRPr="0047463C" w:rsidRDefault="00AC139F" w:rsidP="00AC139F">
      <w:pPr>
        <w:rPr>
          <w:lang w:val="uk-UA"/>
        </w:rPr>
      </w:pPr>
      <w:r w:rsidRPr="0047463C">
        <w:rPr>
          <w:lang w:val="uk-UA"/>
        </w:rPr>
        <w:t xml:space="preserve">В умовах більшовицької агресії, питання захисту УНР, її зовнішньополітичної орієнтації стало одним з </w:t>
      </w:r>
      <w:r w:rsidRPr="0047463C">
        <w:rPr>
          <w:b/>
          <w:lang w:val="uk-UA"/>
        </w:rPr>
        <w:t>головних</w:t>
      </w:r>
      <w:r w:rsidRPr="0047463C">
        <w:rPr>
          <w:lang w:val="uk-UA"/>
        </w:rPr>
        <w:t xml:space="preserve">. Однак для захисту України у Директорії власних сил не вистачало. </w:t>
      </w:r>
      <w:r w:rsidRPr="0047463C">
        <w:rPr>
          <w:b/>
          <w:lang w:val="uk-UA"/>
        </w:rPr>
        <w:t>Держави Антанти з підозрою</w:t>
      </w:r>
      <w:r w:rsidRPr="0047463C">
        <w:rPr>
          <w:lang w:val="uk-UA"/>
        </w:rPr>
        <w:t xml:space="preserve"> зустріли звістку про відновлення УНР, бо дивилися на Україну як на «південну Росію», керуючись принципом відновлення небільшовицької «єдиної й неділимої».</w:t>
      </w:r>
    </w:p>
    <w:p w:rsidR="00AC139F" w:rsidRPr="0047463C" w:rsidRDefault="00AC139F" w:rsidP="00AC139F">
      <w:pPr>
        <w:rPr>
          <w:lang w:val="uk-UA"/>
        </w:rPr>
      </w:pPr>
      <w:r w:rsidRPr="0047463C">
        <w:rPr>
          <w:b/>
          <w:lang w:val="uk-UA"/>
        </w:rPr>
        <w:t>Прем’єр-міністр Великої Британії</w:t>
      </w:r>
      <w:r w:rsidRPr="0047463C">
        <w:rPr>
          <w:lang w:val="uk-UA"/>
        </w:rPr>
        <w:t xml:space="preserve"> Девід </w:t>
      </w:r>
      <w:r w:rsidRPr="0047463C">
        <w:rPr>
          <w:b/>
          <w:lang w:val="uk-UA"/>
        </w:rPr>
        <w:t>ЛЛОЙД ДЖОРДЖ</w:t>
      </w:r>
      <w:r w:rsidRPr="0047463C">
        <w:rPr>
          <w:lang w:val="uk-UA"/>
        </w:rPr>
        <w:t xml:space="preserve"> [1916-1922] на засіданні «великої п’ятірки» </w:t>
      </w:r>
      <w:r w:rsidRPr="0047463C">
        <w:rPr>
          <w:b/>
          <w:lang w:val="uk-UA"/>
        </w:rPr>
        <w:t>16 січня 1919</w:t>
      </w:r>
      <w:r w:rsidRPr="0047463C">
        <w:rPr>
          <w:lang w:val="uk-UA"/>
        </w:rPr>
        <w:t xml:space="preserve"> р. прямо назвав повстання під проводом Директорії більшовицьким, С. Петлюру – авантюристом, а </w:t>
      </w:r>
      <w:r w:rsidRPr="0047463C">
        <w:rPr>
          <w:b/>
          <w:lang w:val="uk-UA"/>
        </w:rPr>
        <w:t>Україну державою, на яку марно покладати надії</w:t>
      </w:r>
      <w:r w:rsidRPr="0047463C">
        <w:rPr>
          <w:lang w:val="uk-UA"/>
        </w:rPr>
        <w:t>, бо вона зовсім не була оплотом антибільшовизму.</w:t>
      </w:r>
    </w:p>
    <w:p w:rsidR="00AC139F" w:rsidRPr="0047463C" w:rsidRDefault="00AC139F" w:rsidP="00AC139F">
      <w:pPr>
        <w:rPr>
          <w:lang w:val="uk-UA"/>
        </w:rPr>
      </w:pPr>
      <w:r w:rsidRPr="0047463C">
        <w:rPr>
          <w:lang w:val="uk-UA"/>
        </w:rPr>
        <w:t xml:space="preserve">Ще в </w:t>
      </w:r>
      <w:r w:rsidRPr="0047463C">
        <w:rPr>
          <w:b/>
          <w:lang w:val="uk-UA"/>
        </w:rPr>
        <w:t>грудні 1917</w:t>
      </w:r>
      <w:r w:rsidRPr="0047463C">
        <w:rPr>
          <w:lang w:val="uk-UA"/>
        </w:rPr>
        <w:t xml:space="preserve"> року </w:t>
      </w:r>
      <w:r w:rsidRPr="0047463C">
        <w:rPr>
          <w:b/>
          <w:lang w:val="uk-UA"/>
        </w:rPr>
        <w:t>Велика Британія</w:t>
      </w:r>
      <w:r w:rsidRPr="0047463C">
        <w:rPr>
          <w:lang w:val="uk-UA"/>
        </w:rPr>
        <w:t xml:space="preserve"> та </w:t>
      </w:r>
      <w:r w:rsidRPr="0047463C">
        <w:rPr>
          <w:b/>
          <w:lang w:val="uk-UA"/>
        </w:rPr>
        <w:t>Французька республіка</w:t>
      </w:r>
      <w:r w:rsidRPr="0047463C">
        <w:rPr>
          <w:lang w:val="uk-UA"/>
        </w:rPr>
        <w:t xml:space="preserve"> поділили територію Російської імперії на сфери впливу</w:t>
      </w:r>
      <w:r w:rsidRPr="0047463C">
        <w:rPr>
          <w:b/>
          <w:vertAlign w:val="superscript"/>
          <w:lang w:val="uk-UA"/>
        </w:rPr>
        <w:footnoteReference w:id="19"/>
      </w:r>
      <w:r w:rsidRPr="0047463C">
        <w:rPr>
          <w:lang w:val="uk-UA"/>
        </w:rPr>
        <w:t xml:space="preserve">. Україна потрапила до зони французької відповідальності. У </w:t>
      </w:r>
      <w:r w:rsidRPr="0047463C">
        <w:rPr>
          <w:b/>
          <w:lang w:val="uk-UA"/>
        </w:rPr>
        <w:t>вересні 1918</w:t>
      </w:r>
      <w:r w:rsidRPr="0047463C">
        <w:rPr>
          <w:lang w:val="uk-UA"/>
        </w:rPr>
        <w:t xml:space="preserve"> року прем'єр-міністр Французької республіки Ж. </w:t>
      </w:r>
      <w:r w:rsidRPr="0047463C">
        <w:rPr>
          <w:b/>
          <w:lang w:val="uk-UA"/>
        </w:rPr>
        <w:t>КЛЕМАНСО</w:t>
      </w:r>
      <w:r w:rsidRPr="0047463C">
        <w:rPr>
          <w:lang w:val="uk-UA"/>
        </w:rPr>
        <w:t xml:space="preserve"> затвердив план встановлення військового контролю за північно-чорноморськими портами. 23 </w:t>
      </w:r>
      <w:r w:rsidRPr="0047463C">
        <w:rPr>
          <w:b/>
          <w:lang w:val="uk-UA"/>
        </w:rPr>
        <w:t>листопада</w:t>
      </w:r>
      <w:r w:rsidRPr="0047463C">
        <w:rPr>
          <w:lang w:val="uk-UA"/>
        </w:rPr>
        <w:t xml:space="preserve"> 1918 року перші </w:t>
      </w:r>
      <w:r w:rsidRPr="0047463C">
        <w:rPr>
          <w:b/>
          <w:lang w:val="uk-UA"/>
        </w:rPr>
        <w:t>антантівські десанти</w:t>
      </w:r>
      <w:r w:rsidRPr="0047463C">
        <w:rPr>
          <w:lang w:val="uk-UA"/>
        </w:rPr>
        <w:t xml:space="preserve"> висадилися в </w:t>
      </w:r>
      <w:r w:rsidRPr="0047463C">
        <w:rPr>
          <w:b/>
          <w:lang w:val="uk-UA"/>
        </w:rPr>
        <w:t>Севастополі</w:t>
      </w:r>
      <w:r w:rsidRPr="0047463C">
        <w:rPr>
          <w:lang w:val="uk-UA"/>
        </w:rPr>
        <w:t xml:space="preserve">, </w:t>
      </w:r>
      <w:r w:rsidRPr="0047463C">
        <w:rPr>
          <w:b/>
          <w:lang w:val="uk-UA"/>
        </w:rPr>
        <w:t>2 грудня</w:t>
      </w:r>
      <w:r w:rsidRPr="0047463C">
        <w:rPr>
          <w:lang w:val="uk-UA"/>
        </w:rPr>
        <w:t xml:space="preserve"> до </w:t>
      </w:r>
      <w:r w:rsidRPr="0047463C">
        <w:rPr>
          <w:b/>
          <w:lang w:val="uk-UA"/>
        </w:rPr>
        <w:t>Одеси</w:t>
      </w:r>
      <w:r w:rsidRPr="0047463C">
        <w:rPr>
          <w:lang w:val="uk-UA"/>
        </w:rPr>
        <w:t xml:space="preserve"> прибув французький лінійний корабель «Мірабо». В </w:t>
      </w:r>
      <w:r w:rsidRPr="0047463C">
        <w:rPr>
          <w:b/>
          <w:lang w:val="uk-UA"/>
        </w:rPr>
        <w:t>середині грудня</w:t>
      </w:r>
      <w:r w:rsidRPr="0047463C">
        <w:rPr>
          <w:lang w:val="uk-UA"/>
        </w:rPr>
        <w:t xml:space="preserve"> в </w:t>
      </w:r>
      <w:r w:rsidRPr="0047463C">
        <w:rPr>
          <w:b/>
          <w:lang w:val="uk-UA"/>
        </w:rPr>
        <w:t>Одесі</w:t>
      </w:r>
      <w:r w:rsidRPr="0047463C">
        <w:rPr>
          <w:lang w:val="uk-UA"/>
        </w:rPr>
        <w:t xml:space="preserve"> почалася висадка 15-тисячного військового десанту Антанти, який змусив війська Української Народної Республіки залишити місто.  Свої подальші плани Антанта пов’язувала з армією генерала Денікіна і збирала сили для відновлення Російської імперії.</w:t>
      </w:r>
    </w:p>
    <w:p w:rsidR="00AC139F" w:rsidRPr="0047463C" w:rsidRDefault="00AC139F" w:rsidP="00AC139F">
      <w:pPr>
        <w:rPr>
          <w:lang w:val="uk-UA"/>
        </w:rPr>
      </w:pPr>
      <w:r w:rsidRPr="0047463C">
        <w:rPr>
          <w:lang w:val="uk-UA"/>
        </w:rPr>
        <w:t xml:space="preserve">В </w:t>
      </w:r>
      <w:r w:rsidRPr="0047463C">
        <w:rPr>
          <w:b/>
          <w:lang w:val="uk-UA"/>
        </w:rPr>
        <w:t>українському ж керівництві</w:t>
      </w:r>
      <w:r w:rsidRPr="0047463C">
        <w:rPr>
          <w:lang w:val="uk-UA"/>
        </w:rPr>
        <w:t xml:space="preserve"> окреслилися глибокі </w:t>
      </w:r>
      <w:r w:rsidRPr="0047463C">
        <w:rPr>
          <w:b/>
          <w:lang w:val="uk-UA"/>
        </w:rPr>
        <w:t>РОЗБІЖНОСТІ</w:t>
      </w:r>
      <w:r w:rsidRPr="0047463C">
        <w:rPr>
          <w:lang w:val="uk-UA"/>
        </w:rPr>
        <w:t xml:space="preserve"> щодо пріоритетного зовнішньополітичного курсу відновленої УНР: голова Директорії В. </w:t>
      </w:r>
      <w:r w:rsidRPr="0047463C">
        <w:rPr>
          <w:b/>
          <w:lang w:val="uk-UA"/>
        </w:rPr>
        <w:t>ВИННИЧЕНКО</w:t>
      </w:r>
      <w:r w:rsidRPr="0047463C">
        <w:rPr>
          <w:lang w:val="uk-UA"/>
        </w:rPr>
        <w:t xml:space="preserve"> і призначений за його рекомендацією 26 грудня 1918 р. головою Ради Народних міністрів і міністром закордонних справ відновленої УНР Володимир </w:t>
      </w:r>
      <w:proofErr w:type="spellStart"/>
      <w:r w:rsidRPr="0047463C">
        <w:rPr>
          <w:b/>
          <w:lang w:val="uk-UA"/>
        </w:rPr>
        <w:t>Чехівський</w:t>
      </w:r>
      <w:proofErr w:type="spellEnd"/>
      <w:r w:rsidRPr="0047463C">
        <w:rPr>
          <w:lang w:val="uk-UA"/>
        </w:rPr>
        <w:t xml:space="preserve"> (1876-1937) виступали за </w:t>
      </w:r>
      <w:r w:rsidRPr="0047463C">
        <w:rPr>
          <w:b/>
          <w:lang w:val="uk-UA"/>
        </w:rPr>
        <w:t>порозуміння з ленінським урядом проти Антанти</w:t>
      </w:r>
      <w:r w:rsidRPr="0047463C">
        <w:rPr>
          <w:lang w:val="uk-UA"/>
        </w:rPr>
        <w:t xml:space="preserve">, їм опонував Головний отаман С. </w:t>
      </w:r>
      <w:r w:rsidRPr="0047463C">
        <w:rPr>
          <w:b/>
          <w:lang w:val="uk-UA"/>
        </w:rPr>
        <w:t>ПЕТЛЮРА</w:t>
      </w:r>
      <w:r w:rsidRPr="0047463C">
        <w:rPr>
          <w:lang w:val="uk-UA"/>
        </w:rPr>
        <w:t xml:space="preserve">, який наголошував на небезпеці більшовицької загрози для України й необхідність зближуватися з Антантою.  </w:t>
      </w:r>
      <w:r w:rsidRPr="0047463C">
        <w:rPr>
          <w:b/>
          <w:lang w:val="uk-UA"/>
        </w:rPr>
        <w:t>Трудовий Конгрес</w:t>
      </w:r>
      <w:r w:rsidRPr="0047463C">
        <w:rPr>
          <w:lang w:val="uk-UA"/>
        </w:rPr>
        <w:t xml:space="preserve"> більшістю голосів </w:t>
      </w:r>
      <w:r w:rsidRPr="0047463C">
        <w:rPr>
          <w:b/>
          <w:lang w:val="uk-UA"/>
        </w:rPr>
        <w:t>доручив</w:t>
      </w:r>
      <w:r w:rsidRPr="0047463C">
        <w:rPr>
          <w:lang w:val="uk-UA"/>
        </w:rPr>
        <w:t xml:space="preserve"> </w:t>
      </w:r>
      <w:r w:rsidRPr="0047463C">
        <w:rPr>
          <w:b/>
          <w:lang w:val="uk-UA"/>
        </w:rPr>
        <w:t>уряду УНР</w:t>
      </w:r>
      <w:r w:rsidRPr="0047463C">
        <w:rPr>
          <w:lang w:val="uk-UA"/>
        </w:rPr>
        <w:t xml:space="preserve"> «знайти порозуміння з Антантою, щоб розірвати блокаду, в якій опинилась Україна».</w:t>
      </w:r>
    </w:p>
    <w:p w:rsidR="00AC139F" w:rsidRPr="0047463C" w:rsidRDefault="00AC139F" w:rsidP="00AC139F">
      <w:pPr>
        <w:rPr>
          <w:lang w:val="uk-UA"/>
        </w:rPr>
      </w:pPr>
      <w:r w:rsidRPr="0047463C">
        <w:rPr>
          <w:lang w:val="uk-UA"/>
        </w:rPr>
        <w:t xml:space="preserve">Спроби порозуміти з Антантою позитивних результатів не дали. На переговорах з французьким командуванням у </w:t>
      </w:r>
      <w:proofErr w:type="spellStart"/>
      <w:r w:rsidRPr="0047463C">
        <w:rPr>
          <w:b/>
          <w:lang w:val="uk-UA"/>
        </w:rPr>
        <w:t>Бірзулі</w:t>
      </w:r>
      <w:proofErr w:type="spellEnd"/>
      <w:r w:rsidRPr="0047463C">
        <w:rPr>
          <w:b/>
          <w:vertAlign w:val="superscript"/>
          <w:lang w:val="uk-UA"/>
        </w:rPr>
        <w:footnoteReference w:id="20"/>
      </w:r>
      <w:r w:rsidRPr="0047463C">
        <w:rPr>
          <w:lang w:val="uk-UA"/>
        </w:rPr>
        <w:t xml:space="preserve"> та </w:t>
      </w:r>
      <w:r w:rsidRPr="0047463C">
        <w:rPr>
          <w:b/>
          <w:lang w:val="uk-UA"/>
        </w:rPr>
        <w:t>Одесі</w:t>
      </w:r>
      <w:r w:rsidRPr="0047463C">
        <w:rPr>
          <w:lang w:val="uk-UA"/>
        </w:rPr>
        <w:t xml:space="preserve"> на </w:t>
      </w:r>
      <w:r w:rsidRPr="0047463C">
        <w:rPr>
          <w:b/>
          <w:lang w:val="uk-UA"/>
        </w:rPr>
        <w:t>початку лютого 1919</w:t>
      </w:r>
      <w:r w:rsidRPr="0047463C">
        <w:rPr>
          <w:lang w:val="uk-UA"/>
        </w:rPr>
        <w:t xml:space="preserve"> р. </w:t>
      </w:r>
      <w:r w:rsidRPr="0047463C">
        <w:rPr>
          <w:b/>
          <w:lang w:val="uk-UA"/>
        </w:rPr>
        <w:t>українська сторона</w:t>
      </w:r>
      <w:r w:rsidRPr="0047463C">
        <w:rPr>
          <w:lang w:val="uk-UA"/>
        </w:rPr>
        <w:t xml:space="preserve"> </w:t>
      </w:r>
      <w:r w:rsidRPr="0047463C">
        <w:rPr>
          <w:b/>
          <w:lang w:val="uk-UA"/>
        </w:rPr>
        <w:t>вимагала</w:t>
      </w:r>
      <w:r w:rsidRPr="0047463C">
        <w:rPr>
          <w:lang w:val="uk-UA"/>
        </w:rPr>
        <w:t xml:space="preserve"> від Антанти визнати суверенітет України, а Директорію – її тимчасовим законодавчим органом; підтримки у боротьбі з більшовиками й допущення делегації УНР до участі в роботі Паризької мирної конференції.  На це </w:t>
      </w:r>
      <w:r w:rsidRPr="0047463C">
        <w:rPr>
          <w:b/>
          <w:lang w:val="uk-UA"/>
        </w:rPr>
        <w:t>ФРАНЦУЗЬКА ДЕЛЕГАЦІЯ</w:t>
      </w:r>
      <w:r w:rsidRPr="0047463C">
        <w:rPr>
          <w:lang w:val="uk-UA"/>
        </w:rPr>
        <w:t xml:space="preserve"> відповідала зустрічними </w:t>
      </w:r>
      <w:r w:rsidRPr="0047463C">
        <w:rPr>
          <w:b/>
          <w:lang w:val="uk-UA"/>
        </w:rPr>
        <w:t>вимогами</w:t>
      </w:r>
      <w:r w:rsidRPr="0047463C">
        <w:rPr>
          <w:lang w:val="uk-UA"/>
        </w:rPr>
        <w:t>: реорганізація Директорії та уряду; відмова від проведення, під час війни соціально-економічних, особливо аграрних, реформ; необхідність усунення від влади Винниченка та Петлюри.</w:t>
      </w:r>
    </w:p>
    <w:p w:rsidR="00AC139F" w:rsidRPr="0047463C" w:rsidRDefault="00AC139F" w:rsidP="00AC139F">
      <w:pPr>
        <w:rPr>
          <w:lang w:val="uk-UA"/>
        </w:rPr>
      </w:pPr>
      <w:r w:rsidRPr="0047463C">
        <w:rPr>
          <w:lang w:val="uk-UA"/>
        </w:rPr>
        <w:t xml:space="preserve">Натомість, </w:t>
      </w:r>
      <w:r w:rsidRPr="0047463C">
        <w:rPr>
          <w:b/>
          <w:lang w:val="uk-UA"/>
        </w:rPr>
        <w:t>французи запевняли</w:t>
      </w:r>
      <w:r w:rsidRPr="0047463C">
        <w:rPr>
          <w:lang w:val="uk-UA"/>
        </w:rPr>
        <w:t>, що до української армії будуть призначатись тільки французькі інструктори, а по закінченню війни з більшовиками кордони України, як і питання про її суверенітет, визначить міжнародна конференція в Парижі.</w:t>
      </w:r>
    </w:p>
    <w:p w:rsidR="00AC139F" w:rsidRPr="0047463C" w:rsidRDefault="00AC139F" w:rsidP="00AC139F">
      <w:pPr>
        <w:rPr>
          <w:lang w:val="uk-UA"/>
        </w:rPr>
      </w:pPr>
      <w:r w:rsidRPr="0047463C">
        <w:rPr>
          <w:lang w:val="uk-UA"/>
        </w:rPr>
        <w:t xml:space="preserve">Всі ці події призвели до гострої кризи в керівництві УНР. </w:t>
      </w:r>
      <w:r w:rsidRPr="0047463C">
        <w:rPr>
          <w:b/>
          <w:lang w:val="uk-UA"/>
        </w:rPr>
        <w:t>Винниченко</w:t>
      </w:r>
      <w:r w:rsidRPr="0047463C">
        <w:rPr>
          <w:lang w:val="uk-UA"/>
        </w:rPr>
        <w:t xml:space="preserve"> заявив про свій вихід з Директорії і виїхав за кордон. </w:t>
      </w:r>
      <w:r w:rsidRPr="0047463C">
        <w:rPr>
          <w:b/>
          <w:lang w:val="uk-UA"/>
        </w:rPr>
        <w:t>13 лютого</w:t>
      </w:r>
      <w:r w:rsidRPr="0047463C">
        <w:rPr>
          <w:lang w:val="uk-UA"/>
        </w:rPr>
        <w:t xml:space="preserve"> </w:t>
      </w:r>
      <w:r w:rsidRPr="0047463C">
        <w:rPr>
          <w:b/>
          <w:lang w:val="uk-UA"/>
        </w:rPr>
        <w:t>1919</w:t>
      </w:r>
      <w:r w:rsidRPr="0047463C">
        <w:rPr>
          <w:lang w:val="uk-UA"/>
        </w:rPr>
        <w:t xml:space="preserve"> р. Директорія сформувала </w:t>
      </w:r>
      <w:r w:rsidRPr="0047463C">
        <w:rPr>
          <w:b/>
          <w:lang w:val="uk-UA"/>
        </w:rPr>
        <w:lastRenderedPageBreak/>
        <w:t>новий Кабінет міністрів</w:t>
      </w:r>
      <w:r w:rsidRPr="0047463C">
        <w:rPr>
          <w:lang w:val="uk-UA"/>
        </w:rPr>
        <w:t xml:space="preserve">, який </w:t>
      </w:r>
      <w:r w:rsidRPr="0047463C">
        <w:rPr>
          <w:b/>
          <w:lang w:val="uk-UA"/>
        </w:rPr>
        <w:t>очолив</w:t>
      </w:r>
      <w:r w:rsidRPr="0047463C">
        <w:rPr>
          <w:lang w:val="uk-UA"/>
        </w:rPr>
        <w:t xml:space="preserve"> безпартійний </w:t>
      </w:r>
      <w:r w:rsidRPr="0047463C">
        <w:rPr>
          <w:b/>
          <w:lang w:val="uk-UA"/>
        </w:rPr>
        <w:t>С. Остапенко</w:t>
      </w:r>
      <w:r w:rsidRPr="0047463C">
        <w:rPr>
          <w:lang w:val="uk-UA"/>
        </w:rPr>
        <w:t xml:space="preserve">. До складу уряду увійшли представники трьох партій – соціалістів-федералістів, соціалістів-самостійників і народних республіканців, які орієнтувались на держави Антанти, а також кілька представників від галицьких партій. Ці заходи, на думку керівництва Директорії, мали задовольнити вимоги Антанти і з нею вдасться знайти порозуміння. Але </w:t>
      </w:r>
      <w:r w:rsidRPr="0047463C">
        <w:rPr>
          <w:b/>
          <w:lang w:val="uk-UA"/>
        </w:rPr>
        <w:t>новий уряд виявився практично бездіяльним</w:t>
      </w:r>
      <w:r w:rsidRPr="0047463C">
        <w:rPr>
          <w:lang w:val="uk-UA"/>
        </w:rPr>
        <w:t>, через що втрачав підтримку власного народу. Переговори ж із західними країнами затягувались.</w:t>
      </w:r>
    </w:p>
    <w:p w:rsidR="00AC139F" w:rsidRPr="0047463C" w:rsidRDefault="00AC139F" w:rsidP="00AC139F">
      <w:pPr>
        <w:rPr>
          <w:lang w:val="uk-UA"/>
        </w:rPr>
      </w:pPr>
      <w:r w:rsidRPr="0047463C">
        <w:rPr>
          <w:lang w:val="uk-UA"/>
        </w:rPr>
        <w:t xml:space="preserve">В цей час, </w:t>
      </w:r>
      <w:r w:rsidRPr="0047463C">
        <w:rPr>
          <w:b/>
          <w:lang w:val="uk-UA"/>
        </w:rPr>
        <w:t>під тиском Червоної армії</w:t>
      </w:r>
      <w:r w:rsidRPr="0047463C">
        <w:rPr>
          <w:lang w:val="uk-UA"/>
        </w:rPr>
        <w:t xml:space="preserve">, </w:t>
      </w:r>
      <w:r w:rsidRPr="0047463C">
        <w:rPr>
          <w:b/>
          <w:lang w:val="uk-UA"/>
        </w:rPr>
        <w:t>війська Антанти залишили</w:t>
      </w:r>
      <w:r w:rsidRPr="0047463C">
        <w:rPr>
          <w:lang w:val="uk-UA"/>
        </w:rPr>
        <w:t xml:space="preserve"> міста Херсон, Миколаїв, Одесу. Стало ясно, що орієнтація УНР на Антанту була невдалим вибором і закінчилась поразкою. Вона не забезпечила УНР зовнішньополітичної підтримки, призвела до втрати часу, що дало змогу більшовикам захопити владу над більшою частиною території України. </w:t>
      </w:r>
      <w:r w:rsidRPr="0047463C">
        <w:rPr>
          <w:b/>
          <w:lang w:val="uk-UA"/>
        </w:rPr>
        <w:t>9 квітня</w:t>
      </w:r>
      <w:r w:rsidRPr="0047463C">
        <w:rPr>
          <w:lang w:val="uk-UA"/>
        </w:rPr>
        <w:t xml:space="preserve"> </w:t>
      </w:r>
      <w:r w:rsidRPr="0047463C">
        <w:rPr>
          <w:b/>
          <w:lang w:val="uk-UA"/>
        </w:rPr>
        <w:t>1919</w:t>
      </w:r>
      <w:r w:rsidRPr="0047463C">
        <w:rPr>
          <w:lang w:val="uk-UA"/>
        </w:rPr>
        <w:t xml:space="preserve"> р. уряд Директорії було знов реорганізовано, що було спробою вирватись з тієї політичної пастки, в яку втрапила Директорія.</w:t>
      </w:r>
    </w:p>
    <w:p w:rsidR="00AC139F" w:rsidRPr="0047463C" w:rsidRDefault="00AC139F" w:rsidP="00AC139F">
      <w:pPr>
        <w:rPr>
          <w:lang w:val="uk-UA"/>
        </w:rPr>
      </w:pPr>
      <w:r w:rsidRPr="0047463C">
        <w:rPr>
          <w:lang w:val="uk-UA"/>
        </w:rPr>
        <w:t xml:space="preserve">Перед українською дипломатією стояли складні завдання. перед українською дипломатією постали зовсім нові завдання. Як зазначав </w:t>
      </w:r>
      <w:r w:rsidRPr="0047463C">
        <w:rPr>
          <w:b/>
          <w:lang w:val="uk-UA"/>
        </w:rPr>
        <w:t>Ісаак Мазепа</w:t>
      </w:r>
      <w:r w:rsidRPr="0047463C">
        <w:rPr>
          <w:vertAlign w:val="superscript"/>
          <w:lang w:val="uk-UA"/>
        </w:rPr>
        <w:footnoteReference w:id="21"/>
      </w:r>
      <w:r w:rsidRPr="0047463C">
        <w:rPr>
          <w:lang w:val="uk-UA"/>
        </w:rPr>
        <w:t>, «</w:t>
      </w:r>
      <w:proofErr w:type="spellStart"/>
      <w:r w:rsidRPr="0047463C">
        <w:rPr>
          <w:lang w:val="uk-UA"/>
        </w:rPr>
        <w:t>міжнародня</w:t>
      </w:r>
      <w:proofErr w:type="spellEnd"/>
      <w:r w:rsidRPr="0047463C">
        <w:rPr>
          <w:lang w:val="uk-UA"/>
        </w:rPr>
        <w:t xml:space="preserve"> політика, як і політика взагалі, оперує лише з реальними силами. Наше завдання в цей момент за всяку ціну удержатись військово й політично на поверхні життя...». Це прекрасно розуміли і в МЗС. У </w:t>
      </w:r>
      <w:r w:rsidRPr="0047463C">
        <w:rPr>
          <w:b/>
          <w:lang w:val="uk-UA"/>
        </w:rPr>
        <w:t>звіті зовнішньополітичного відомства</w:t>
      </w:r>
      <w:r w:rsidRPr="0047463C">
        <w:rPr>
          <w:lang w:val="uk-UA"/>
        </w:rPr>
        <w:t xml:space="preserve"> наголошується, що «</w:t>
      </w:r>
      <w:r w:rsidRPr="0047463C">
        <w:rPr>
          <w:b/>
          <w:lang w:val="uk-UA"/>
        </w:rPr>
        <w:t>всякі однобічні позиції</w:t>
      </w:r>
      <w:r w:rsidRPr="0047463C">
        <w:rPr>
          <w:lang w:val="uk-UA"/>
        </w:rPr>
        <w:t xml:space="preserve">, які небудь одні напрямки політики, </w:t>
      </w:r>
      <w:r w:rsidRPr="0047463C">
        <w:rPr>
          <w:b/>
          <w:lang w:val="uk-UA"/>
        </w:rPr>
        <w:t>зараз неможливі</w:t>
      </w:r>
      <w:r w:rsidRPr="0047463C">
        <w:rPr>
          <w:lang w:val="uk-UA"/>
        </w:rPr>
        <w:t xml:space="preserve">, або і </w:t>
      </w:r>
      <w:r w:rsidRPr="0047463C">
        <w:rPr>
          <w:b/>
          <w:lang w:val="uk-UA"/>
        </w:rPr>
        <w:t>виключені</w:t>
      </w:r>
      <w:r w:rsidRPr="0047463C">
        <w:rPr>
          <w:lang w:val="uk-UA"/>
        </w:rPr>
        <w:t xml:space="preserve">; зараз грає роль </w:t>
      </w:r>
      <w:r w:rsidRPr="0047463C">
        <w:rPr>
          <w:b/>
          <w:lang w:val="uk-UA"/>
        </w:rPr>
        <w:t>напрямок всебічний</w:t>
      </w:r>
      <w:r w:rsidRPr="0047463C">
        <w:rPr>
          <w:lang w:val="uk-UA"/>
        </w:rPr>
        <w:t xml:space="preserve">, так мовити універсальний, </w:t>
      </w:r>
      <w:r w:rsidRPr="0047463C">
        <w:rPr>
          <w:b/>
          <w:lang w:val="uk-UA"/>
        </w:rPr>
        <w:t>продиктований об`єктивною оцінкою обставин</w:t>
      </w:r>
      <w:r w:rsidRPr="0047463C">
        <w:rPr>
          <w:lang w:val="uk-UA"/>
        </w:rPr>
        <w:t xml:space="preserve">. </w:t>
      </w:r>
      <w:r w:rsidRPr="0047463C">
        <w:rPr>
          <w:b/>
          <w:lang w:val="uk-UA"/>
        </w:rPr>
        <w:t>Не може бути і мови про якусь односторонню орієнтацію наприклад, на одну з груп недавньої світової війни</w:t>
      </w:r>
      <w:r w:rsidRPr="0047463C">
        <w:rPr>
          <w:lang w:val="uk-UA"/>
        </w:rPr>
        <w:t xml:space="preserve"> і т. д.» </w:t>
      </w:r>
    </w:p>
    <w:p w:rsidR="00AC139F" w:rsidRPr="0047463C" w:rsidRDefault="00AC139F" w:rsidP="00AC139F">
      <w:pPr>
        <w:rPr>
          <w:lang w:val="uk-UA"/>
        </w:rPr>
      </w:pPr>
      <w:r w:rsidRPr="0047463C">
        <w:rPr>
          <w:b/>
          <w:lang w:val="uk-UA"/>
        </w:rPr>
        <w:t>Уряд УНР намагався дипломатичними засобами припинити війну з радянською Росією</w:t>
      </w:r>
      <w:r w:rsidRPr="0047463C">
        <w:rPr>
          <w:lang w:val="uk-UA"/>
        </w:rPr>
        <w:t xml:space="preserve">. У </w:t>
      </w:r>
      <w:r w:rsidRPr="0047463C">
        <w:rPr>
          <w:b/>
          <w:lang w:val="uk-UA"/>
        </w:rPr>
        <w:t>грудні 1918</w:t>
      </w:r>
      <w:r w:rsidRPr="0047463C">
        <w:rPr>
          <w:lang w:val="uk-UA"/>
        </w:rPr>
        <w:t xml:space="preserve"> р., </w:t>
      </w:r>
      <w:r w:rsidRPr="0047463C">
        <w:rPr>
          <w:b/>
          <w:lang w:val="uk-UA"/>
        </w:rPr>
        <w:t>січні 1919</w:t>
      </w:r>
      <w:r w:rsidRPr="0047463C">
        <w:rPr>
          <w:lang w:val="uk-UA"/>
        </w:rPr>
        <w:t xml:space="preserve"> р. в </w:t>
      </w:r>
      <w:r w:rsidRPr="0047463C">
        <w:rPr>
          <w:b/>
          <w:lang w:val="uk-UA"/>
        </w:rPr>
        <w:t>Москву</w:t>
      </w:r>
      <w:r w:rsidRPr="0047463C">
        <w:rPr>
          <w:lang w:val="uk-UA"/>
        </w:rPr>
        <w:t xml:space="preserve"> надсилалися </w:t>
      </w:r>
      <w:r w:rsidRPr="0047463C">
        <w:rPr>
          <w:b/>
          <w:lang w:val="uk-UA"/>
        </w:rPr>
        <w:t>запити</w:t>
      </w:r>
      <w:r w:rsidRPr="0047463C">
        <w:rPr>
          <w:lang w:val="uk-UA"/>
        </w:rPr>
        <w:t xml:space="preserve"> щодо знаходження російських військ в Україні, </w:t>
      </w:r>
      <w:r w:rsidRPr="0047463C">
        <w:rPr>
          <w:b/>
          <w:lang w:val="uk-UA"/>
        </w:rPr>
        <w:t>вимоги</w:t>
      </w:r>
      <w:r w:rsidRPr="0047463C">
        <w:rPr>
          <w:lang w:val="uk-UA"/>
        </w:rPr>
        <w:t xml:space="preserve"> вивести війська. Нарком закордонних справ РСФРР </w:t>
      </w:r>
      <w:r w:rsidRPr="0047463C">
        <w:rPr>
          <w:b/>
          <w:lang w:val="uk-UA"/>
        </w:rPr>
        <w:t>Чичерін</w:t>
      </w:r>
      <w:r w:rsidRPr="0047463C">
        <w:rPr>
          <w:lang w:val="uk-UA"/>
        </w:rPr>
        <w:t xml:space="preserve"> відповів, що російських військ в Україні немає, а воєнні дії ведуться між військами Директорії і радянським урядом України, який «цілком незалежний».</w:t>
      </w:r>
    </w:p>
    <w:p w:rsidR="00AC139F" w:rsidRPr="0047463C" w:rsidRDefault="00AC139F" w:rsidP="00AC139F">
      <w:pPr>
        <w:rPr>
          <w:lang w:val="uk-UA"/>
        </w:rPr>
      </w:pPr>
      <w:r w:rsidRPr="0047463C">
        <w:rPr>
          <w:lang w:val="uk-UA"/>
        </w:rPr>
        <w:t xml:space="preserve">На пропозицію російського уряду , для проведення переговорів, </w:t>
      </w:r>
      <w:r w:rsidRPr="0047463C">
        <w:rPr>
          <w:b/>
          <w:lang w:val="uk-UA"/>
        </w:rPr>
        <w:t>наприкінці січня 1919 р., до Москви було відправлено надзвичайну дипломатичну місію</w:t>
      </w:r>
      <w:r w:rsidRPr="0047463C">
        <w:rPr>
          <w:lang w:val="uk-UA"/>
        </w:rPr>
        <w:t xml:space="preserve"> на </w:t>
      </w:r>
      <w:r w:rsidRPr="0047463C">
        <w:rPr>
          <w:b/>
          <w:lang w:val="uk-UA"/>
        </w:rPr>
        <w:t>чолі</w:t>
      </w:r>
      <w:r w:rsidRPr="0047463C">
        <w:rPr>
          <w:lang w:val="uk-UA"/>
        </w:rPr>
        <w:t xml:space="preserve"> з </w:t>
      </w:r>
      <w:r w:rsidRPr="0047463C">
        <w:rPr>
          <w:b/>
          <w:lang w:val="uk-UA"/>
        </w:rPr>
        <w:t>С. Мазуренком</w:t>
      </w:r>
      <w:r w:rsidRPr="0047463C">
        <w:rPr>
          <w:lang w:val="uk-UA"/>
        </w:rPr>
        <w:t xml:space="preserve">. Це було неоднозначно сприйнято українським політикумом, що призвело до того, що слідом за виїздом місії Мазуренка Директорія </w:t>
      </w:r>
      <w:r w:rsidRPr="0047463C">
        <w:rPr>
          <w:b/>
          <w:lang w:val="uk-UA"/>
        </w:rPr>
        <w:t>16 січня 1919</w:t>
      </w:r>
      <w:r w:rsidRPr="0047463C">
        <w:rPr>
          <w:lang w:val="uk-UA"/>
        </w:rPr>
        <w:t xml:space="preserve"> р. оголосила </w:t>
      </w:r>
      <w:r w:rsidRPr="0047463C">
        <w:rPr>
          <w:b/>
          <w:iCs/>
          <w:lang w:val="uk-UA"/>
        </w:rPr>
        <w:t>війну Радянській Росії</w:t>
      </w:r>
      <w:r w:rsidRPr="0047463C">
        <w:rPr>
          <w:lang w:val="uk-UA"/>
        </w:rPr>
        <w:t>. А 2 лютого 1919 р. вона під тиском наступаючих на Київ радянських військ змушена була виїхати зі столиці України.</w:t>
      </w:r>
    </w:p>
    <w:p w:rsidR="00AC139F" w:rsidRPr="0047463C" w:rsidRDefault="00AC139F" w:rsidP="00AC139F">
      <w:pPr>
        <w:rPr>
          <w:lang w:val="uk-UA"/>
        </w:rPr>
      </w:pPr>
      <w:r w:rsidRPr="0047463C">
        <w:rPr>
          <w:lang w:val="uk-UA"/>
        </w:rPr>
        <w:t xml:space="preserve">З </w:t>
      </w:r>
      <w:r w:rsidRPr="0047463C">
        <w:rPr>
          <w:b/>
          <w:lang w:val="uk-UA"/>
        </w:rPr>
        <w:t>осені 1919</w:t>
      </w:r>
      <w:r w:rsidRPr="0047463C">
        <w:rPr>
          <w:lang w:val="uk-UA"/>
        </w:rPr>
        <w:t xml:space="preserve"> р. майже вся територія України була вже захоплена більшовиками. Директорія контролювала лише частину Поділля. З усіх боків армію УНР тіснили ворожі сили: із заходу – </w:t>
      </w:r>
      <w:r w:rsidRPr="0047463C">
        <w:rPr>
          <w:b/>
          <w:lang w:val="uk-UA"/>
        </w:rPr>
        <w:t>Польща</w:t>
      </w:r>
      <w:r w:rsidRPr="0047463C">
        <w:rPr>
          <w:lang w:val="uk-UA"/>
        </w:rPr>
        <w:t xml:space="preserve">, з півночі – </w:t>
      </w:r>
      <w:r w:rsidRPr="0047463C">
        <w:rPr>
          <w:b/>
          <w:lang w:val="uk-UA"/>
        </w:rPr>
        <w:t>більшовики</w:t>
      </w:r>
      <w:r w:rsidRPr="0047463C">
        <w:rPr>
          <w:lang w:val="uk-UA"/>
        </w:rPr>
        <w:t xml:space="preserve">, – зі сходу – </w:t>
      </w:r>
      <w:r w:rsidRPr="0047463C">
        <w:rPr>
          <w:b/>
          <w:lang w:val="uk-UA"/>
        </w:rPr>
        <w:t>білогвардійці Денікіна</w:t>
      </w:r>
      <w:r w:rsidRPr="0047463C">
        <w:rPr>
          <w:lang w:val="uk-UA"/>
        </w:rPr>
        <w:t>; на півдні ворожу позицію до України займала Румунія.</w:t>
      </w:r>
    </w:p>
    <w:p w:rsidR="00AC139F" w:rsidRPr="0047463C" w:rsidRDefault="00AC139F" w:rsidP="00AC139F">
      <w:pPr>
        <w:rPr>
          <w:lang w:val="uk-UA"/>
        </w:rPr>
      </w:pPr>
    </w:p>
    <w:p w:rsidR="00AC139F" w:rsidRPr="0047463C" w:rsidRDefault="00AC139F" w:rsidP="00AC139F">
      <w:pPr>
        <w:ind w:firstLine="0"/>
        <w:jc w:val="center"/>
        <w:rPr>
          <w:b/>
          <w:bCs/>
          <w:lang w:val="uk-UA"/>
        </w:rPr>
      </w:pPr>
      <w:r w:rsidRPr="0047463C">
        <w:rPr>
          <w:b/>
          <w:bCs/>
          <w:lang w:val="uk-UA"/>
        </w:rPr>
        <w:t>6.3. ПРОБЛЕМА ДЕРЖАВНОЇ ПРИНАЛЕЖНОСТІ СХІДНОЇ ГАЛИЧИНИ, ЗАКАРПАТТЯ ТА ПІВНІЧНОЇ БУКОВИНИ В МІЖНАРОДНІЙ ПОЛІТИЦІ.</w:t>
      </w:r>
    </w:p>
    <w:p w:rsidR="00AC139F" w:rsidRPr="0047463C" w:rsidRDefault="00AC139F" w:rsidP="00AC139F">
      <w:pPr>
        <w:rPr>
          <w:iCs/>
          <w:lang w:val="uk-UA"/>
        </w:rPr>
      </w:pPr>
    </w:p>
    <w:p w:rsidR="00AC139F" w:rsidRPr="0047463C" w:rsidRDefault="00AC139F" w:rsidP="00AC139F">
      <w:pPr>
        <w:rPr>
          <w:lang w:val="uk-UA"/>
        </w:rPr>
      </w:pPr>
      <w:r w:rsidRPr="0047463C">
        <w:rPr>
          <w:b/>
          <w:lang w:val="uk-UA"/>
        </w:rPr>
        <w:t>Акт Злуки УНР І ЗУНР</w:t>
      </w:r>
      <w:r w:rsidRPr="0047463C">
        <w:rPr>
          <w:lang w:val="uk-UA"/>
        </w:rPr>
        <w:t xml:space="preserve"> надав можливість українцям направити на міжнародну </w:t>
      </w:r>
      <w:r w:rsidRPr="0047463C">
        <w:rPr>
          <w:b/>
          <w:lang w:val="uk-UA"/>
        </w:rPr>
        <w:t>КОНФЕРЕНЦІЮ</w:t>
      </w:r>
      <w:r w:rsidRPr="0047463C">
        <w:rPr>
          <w:lang w:val="uk-UA"/>
        </w:rPr>
        <w:t xml:space="preserve"> в </w:t>
      </w:r>
      <w:r w:rsidRPr="0047463C">
        <w:rPr>
          <w:b/>
          <w:lang w:val="uk-UA"/>
        </w:rPr>
        <w:t>ПАРИЖІ</w:t>
      </w:r>
      <w:r w:rsidRPr="0047463C">
        <w:rPr>
          <w:lang w:val="uk-UA"/>
        </w:rPr>
        <w:t xml:space="preserve"> (18 січня 1919 р. – 21 січня 1920 р.) </w:t>
      </w:r>
      <w:r w:rsidRPr="0047463C">
        <w:rPr>
          <w:b/>
          <w:lang w:val="uk-UA"/>
        </w:rPr>
        <w:t>спільну делегацію</w:t>
      </w:r>
      <w:r w:rsidRPr="0047463C">
        <w:rPr>
          <w:lang w:val="uk-UA"/>
        </w:rPr>
        <w:t xml:space="preserve">. Її </w:t>
      </w:r>
      <w:r w:rsidRPr="0047463C">
        <w:rPr>
          <w:b/>
          <w:lang w:val="uk-UA"/>
        </w:rPr>
        <w:t>керівником</w:t>
      </w:r>
      <w:r w:rsidRPr="0047463C">
        <w:rPr>
          <w:lang w:val="uk-UA"/>
        </w:rPr>
        <w:t xml:space="preserve"> був інженер Г. </w:t>
      </w:r>
      <w:r w:rsidRPr="0047463C">
        <w:rPr>
          <w:b/>
          <w:lang w:val="uk-UA"/>
        </w:rPr>
        <w:t>СИДОРЕНКО</w:t>
      </w:r>
      <w:r w:rsidRPr="0047463C">
        <w:rPr>
          <w:lang w:val="uk-UA"/>
        </w:rPr>
        <w:t xml:space="preserve">, заступником – державний міністр закордонних справ уряду ЗУНР В. </w:t>
      </w:r>
      <w:proofErr w:type="spellStart"/>
      <w:r w:rsidRPr="0047463C">
        <w:rPr>
          <w:lang w:val="uk-UA"/>
        </w:rPr>
        <w:t>Панейко</w:t>
      </w:r>
      <w:proofErr w:type="spellEnd"/>
      <w:r w:rsidRPr="0047463C">
        <w:rPr>
          <w:lang w:val="uk-UA"/>
        </w:rPr>
        <w:t xml:space="preserve">. </w:t>
      </w:r>
    </w:p>
    <w:p w:rsidR="00AC139F" w:rsidRPr="0047463C" w:rsidRDefault="00AC139F" w:rsidP="00AC139F">
      <w:pPr>
        <w:rPr>
          <w:lang w:val="uk-UA"/>
        </w:rPr>
      </w:pPr>
      <w:r w:rsidRPr="0047463C">
        <w:rPr>
          <w:b/>
          <w:lang w:val="uk-UA"/>
        </w:rPr>
        <w:t>Головна роль</w:t>
      </w:r>
      <w:r w:rsidRPr="0047463C">
        <w:rPr>
          <w:lang w:val="uk-UA"/>
        </w:rPr>
        <w:t xml:space="preserve"> у процесі прийняття рішень на конференції  належала </w:t>
      </w:r>
      <w:r w:rsidRPr="0047463C">
        <w:rPr>
          <w:b/>
          <w:lang w:val="uk-UA"/>
        </w:rPr>
        <w:t>державам Антанти</w:t>
      </w:r>
      <w:r w:rsidRPr="0047463C">
        <w:rPr>
          <w:lang w:val="uk-UA"/>
        </w:rPr>
        <w:t xml:space="preserve"> (Великій Британії та Франції), а також </w:t>
      </w:r>
      <w:r w:rsidRPr="0047463C">
        <w:rPr>
          <w:b/>
          <w:lang w:val="uk-UA"/>
        </w:rPr>
        <w:t>США</w:t>
      </w:r>
      <w:r w:rsidRPr="0047463C">
        <w:rPr>
          <w:lang w:val="uk-UA"/>
        </w:rPr>
        <w:t xml:space="preserve">.  Обговорення на конференції наслідків розпаду Російської імперії та Австро-Угорщини відбувалося </w:t>
      </w:r>
      <w:r w:rsidRPr="0047463C">
        <w:rPr>
          <w:b/>
          <w:lang w:val="uk-UA"/>
        </w:rPr>
        <w:t xml:space="preserve">без урахування </w:t>
      </w:r>
      <w:r w:rsidRPr="0047463C">
        <w:rPr>
          <w:b/>
          <w:lang w:val="uk-UA"/>
        </w:rPr>
        <w:lastRenderedPageBreak/>
        <w:t>українських інтересів</w:t>
      </w:r>
      <w:r w:rsidRPr="0047463C">
        <w:rPr>
          <w:lang w:val="uk-UA"/>
        </w:rPr>
        <w:t xml:space="preserve">. Політика щодо України вибудовувалася на основі підтримки країнами Антанти польської сторони під час українсько-польської війни 1918-1919 рр., а також надання допомоги білогвардійським  арміям А. Денікіна та П. Врангеля. </w:t>
      </w:r>
      <w:r w:rsidRPr="0047463C">
        <w:rPr>
          <w:b/>
          <w:lang w:val="uk-UA"/>
        </w:rPr>
        <w:t>Франція</w:t>
      </w:r>
      <w:r w:rsidRPr="0047463C">
        <w:rPr>
          <w:lang w:val="uk-UA"/>
        </w:rPr>
        <w:t xml:space="preserve"> наполягала на вирішенні долі західноукраїнських земель – </w:t>
      </w:r>
      <w:r w:rsidRPr="0047463C">
        <w:rPr>
          <w:b/>
          <w:lang w:val="uk-UA"/>
        </w:rPr>
        <w:t xml:space="preserve">Східної Галичини, Волині, Буковини, Бессарабії та Закарпатської України </w:t>
      </w:r>
      <w:r w:rsidRPr="0047463C">
        <w:rPr>
          <w:lang w:val="uk-UA"/>
        </w:rPr>
        <w:t xml:space="preserve">– на основі зміцнення союзних Франції держав, таких як </w:t>
      </w:r>
      <w:r w:rsidRPr="0047463C">
        <w:rPr>
          <w:b/>
          <w:lang w:val="uk-UA"/>
        </w:rPr>
        <w:t>Польща</w:t>
      </w:r>
      <w:r w:rsidRPr="0047463C">
        <w:rPr>
          <w:lang w:val="uk-UA"/>
        </w:rPr>
        <w:t xml:space="preserve">, </w:t>
      </w:r>
      <w:r w:rsidRPr="0047463C">
        <w:rPr>
          <w:b/>
          <w:lang w:val="uk-UA"/>
        </w:rPr>
        <w:t>Румунія</w:t>
      </w:r>
      <w:r w:rsidRPr="0047463C">
        <w:rPr>
          <w:lang w:val="uk-UA"/>
        </w:rPr>
        <w:t xml:space="preserve"> та </w:t>
      </w:r>
      <w:r w:rsidRPr="0047463C">
        <w:rPr>
          <w:b/>
          <w:lang w:val="uk-UA"/>
        </w:rPr>
        <w:t>Угорщина</w:t>
      </w:r>
      <w:r w:rsidRPr="0047463C">
        <w:rPr>
          <w:lang w:val="uk-UA"/>
        </w:rPr>
        <w:t>.</w:t>
      </w:r>
    </w:p>
    <w:p w:rsidR="00AC139F" w:rsidRPr="0047463C" w:rsidRDefault="00AC139F" w:rsidP="00AC139F">
      <w:pPr>
        <w:rPr>
          <w:lang w:val="uk-UA"/>
        </w:rPr>
      </w:pPr>
      <w:r w:rsidRPr="0047463C">
        <w:rPr>
          <w:b/>
          <w:lang w:val="uk-UA"/>
        </w:rPr>
        <w:t>8 грудня 1919</w:t>
      </w:r>
      <w:r w:rsidRPr="0047463C">
        <w:rPr>
          <w:lang w:val="uk-UA"/>
        </w:rPr>
        <w:t xml:space="preserve"> р. було прийнято «Декларацію Верховної Ради союзних і об'єднаних держав з приводу тимчасового кордону Польщі», яка </w:t>
      </w:r>
      <w:r w:rsidRPr="0047463C">
        <w:rPr>
          <w:b/>
          <w:lang w:val="uk-UA"/>
        </w:rPr>
        <w:t>залишала Польській республіці</w:t>
      </w:r>
      <w:r w:rsidRPr="0047463C">
        <w:rPr>
          <w:lang w:val="uk-UA"/>
        </w:rPr>
        <w:t xml:space="preserve">, землі населені переважно поляками (за винятком частини українських етнічних територій – Лемківщини, </w:t>
      </w:r>
      <w:proofErr w:type="spellStart"/>
      <w:r w:rsidRPr="0047463C">
        <w:rPr>
          <w:lang w:val="uk-UA"/>
        </w:rPr>
        <w:t>Посяння</w:t>
      </w:r>
      <w:proofErr w:type="spellEnd"/>
      <w:r w:rsidRPr="0047463C">
        <w:rPr>
          <w:lang w:val="uk-UA"/>
        </w:rPr>
        <w:t>, Підляшшя, Холмщини).</w:t>
      </w:r>
    </w:p>
    <w:p w:rsidR="00AC139F" w:rsidRPr="0047463C" w:rsidRDefault="00AC139F" w:rsidP="00AC139F">
      <w:pPr>
        <w:rPr>
          <w:lang w:val="uk-UA"/>
        </w:rPr>
      </w:pPr>
      <w:r w:rsidRPr="0047463C">
        <w:rPr>
          <w:b/>
          <w:lang w:val="uk-UA"/>
        </w:rPr>
        <w:t>25 червня 1919</w:t>
      </w:r>
      <w:r w:rsidRPr="0047463C">
        <w:rPr>
          <w:lang w:val="uk-UA"/>
        </w:rPr>
        <w:t xml:space="preserve"> р. було прийнято рішення, згідно з яким </w:t>
      </w:r>
      <w:r w:rsidRPr="0047463C">
        <w:rPr>
          <w:b/>
          <w:lang w:val="uk-UA"/>
        </w:rPr>
        <w:t>Антанта визнавала за Польською республікою право окупувати Галичину</w:t>
      </w:r>
      <w:r w:rsidRPr="0047463C">
        <w:rPr>
          <w:lang w:val="uk-UA"/>
        </w:rPr>
        <w:t xml:space="preserve">, «щоб захистити цивільне населення від небезпеки більшовицьких банд». Рада Послів Антанти спочатку  не погодилась на включення Галичини в склад Польської республіки.  Проте, вже </w:t>
      </w:r>
      <w:r w:rsidRPr="0047463C">
        <w:rPr>
          <w:b/>
          <w:lang w:val="uk-UA"/>
        </w:rPr>
        <w:t>14 березня 1923</w:t>
      </w:r>
      <w:r w:rsidRPr="0047463C">
        <w:rPr>
          <w:lang w:val="uk-UA"/>
        </w:rPr>
        <w:t xml:space="preserve"> р., ця ж Рада Послів прийняла </w:t>
      </w:r>
      <w:r w:rsidRPr="0047463C">
        <w:rPr>
          <w:b/>
          <w:lang w:val="uk-UA"/>
        </w:rPr>
        <w:t xml:space="preserve">остаточне рішення про приєднання Галичини до Польщі </w:t>
      </w:r>
      <w:r w:rsidRPr="0047463C">
        <w:rPr>
          <w:lang w:val="uk-UA"/>
        </w:rPr>
        <w:t>з умовою надання українському населенню автономії. Умова країн Антанти була чисто декларативною і її ніколи не виконувала польська влада.</w:t>
      </w:r>
    </w:p>
    <w:p w:rsidR="00AC139F" w:rsidRPr="0047463C" w:rsidRDefault="00AC139F" w:rsidP="00AC139F">
      <w:pPr>
        <w:rPr>
          <w:lang w:val="uk-UA"/>
        </w:rPr>
      </w:pPr>
      <w:r w:rsidRPr="0047463C">
        <w:rPr>
          <w:lang w:val="uk-UA"/>
        </w:rPr>
        <w:t xml:space="preserve">Паризькі миротворці визначили також і долю Закарпаття та Буковини. Головним претендентом на Закарпаття виявилась Чехословаччина.  </w:t>
      </w:r>
      <w:r w:rsidRPr="0047463C">
        <w:rPr>
          <w:b/>
          <w:lang w:val="uk-UA"/>
        </w:rPr>
        <w:t>Акт приєднання ЗАКАРПАТСЬКОЇ України до Чехословаччини</w:t>
      </w:r>
      <w:r w:rsidRPr="0047463C">
        <w:rPr>
          <w:lang w:val="uk-UA"/>
        </w:rPr>
        <w:t xml:space="preserve"> закріпив </w:t>
      </w:r>
      <w:r w:rsidRPr="0047463C">
        <w:rPr>
          <w:b/>
          <w:lang w:val="uk-UA"/>
        </w:rPr>
        <w:t>СЕН-ЖЕРМЕНСЬКИЙ</w:t>
      </w:r>
      <w:r w:rsidRPr="0047463C">
        <w:rPr>
          <w:lang w:val="uk-UA"/>
        </w:rPr>
        <w:t xml:space="preserve"> мирний договір з Австрією, підписаний </w:t>
      </w:r>
      <w:r w:rsidRPr="0047463C">
        <w:rPr>
          <w:b/>
          <w:lang w:val="uk-UA"/>
        </w:rPr>
        <w:t>10 вересня 1919</w:t>
      </w:r>
      <w:r w:rsidRPr="0047463C">
        <w:rPr>
          <w:lang w:val="uk-UA"/>
        </w:rPr>
        <w:t xml:space="preserve"> р.</w:t>
      </w:r>
    </w:p>
    <w:p w:rsidR="00AC139F" w:rsidRPr="0047463C" w:rsidRDefault="00AC139F" w:rsidP="00AC139F">
      <w:pPr>
        <w:rPr>
          <w:lang w:val="uk-UA"/>
        </w:rPr>
      </w:pPr>
      <w:r w:rsidRPr="0047463C">
        <w:rPr>
          <w:b/>
          <w:lang w:val="uk-UA"/>
        </w:rPr>
        <w:t>БУКОВИНА</w:t>
      </w:r>
      <w:r w:rsidRPr="0047463C">
        <w:rPr>
          <w:lang w:val="uk-UA"/>
        </w:rPr>
        <w:t xml:space="preserve">, яка була окупована румунською армією ще в листопаді 1918 р., так і залишилася в руках </w:t>
      </w:r>
      <w:r w:rsidRPr="0047463C">
        <w:rPr>
          <w:b/>
          <w:lang w:val="uk-UA"/>
        </w:rPr>
        <w:t>РУМУНІЇ</w:t>
      </w:r>
      <w:r w:rsidRPr="0047463C">
        <w:rPr>
          <w:lang w:val="uk-UA"/>
        </w:rPr>
        <w:t>.</w:t>
      </w:r>
    </w:p>
    <w:p w:rsidR="00AC139F" w:rsidRPr="0047463C" w:rsidRDefault="00AC139F" w:rsidP="00AC139F">
      <w:pPr>
        <w:rPr>
          <w:lang w:val="uk-UA"/>
        </w:rPr>
      </w:pPr>
      <w:r w:rsidRPr="0047463C">
        <w:rPr>
          <w:lang w:val="uk-UA"/>
        </w:rPr>
        <w:t>Прагматичні геополітичні міркування, які суперечили принципам міжнародного права та ідеї самовизначення націй, визначили долю західноукраїнських земель на період до закінчення Другої світової війни.</w:t>
      </w:r>
    </w:p>
    <w:p w:rsidR="00AC139F" w:rsidRPr="0047463C" w:rsidRDefault="00AC139F" w:rsidP="00AC139F">
      <w:pPr>
        <w:rPr>
          <w:lang w:val="uk-UA"/>
        </w:rPr>
      </w:pPr>
      <w:r w:rsidRPr="0047463C">
        <w:rPr>
          <w:lang w:val="uk-UA"/>
        </w:rPr>
        <w:t>Доля західноукраїнських земель стала «предметом торгу» і під час укладання наступних угод з Польщею 1920 та 1921 рр.</w:t>
      </w:r>
    </w:p>
    <w:p w:rsidR="00AC139F" w:rsidRPr="0047463C" w:rsidRDefault="00AC139F" w:rsidP="00AC139F">
      <w:pPr>
        <w:rPr>
          <w:lang w:val="uk-UA"/>
        </w:rPr>
      </w:pPr>
      <w:r w:rsidRPr="0047463C">
        <w:rPr>
          <w:b/>
          <w:lang w:val="uk-UA"/>
        </w:rPr>
        <w:t>Прагнучи укласти антибільшовицький союз</w:t>
      </w:r>
      <w:r w:rsidRPr="0047463C">
        <w:rPr>
          <w:lang w:val="uk-UA"/>
        </w:rPr>
        <w:t xml:space="preserve">, уряд УРН часів Директорії, вже восени 1919 р. вислав до Варшави дипломатичну місію з відповідними повноваженнями. Ці повноваження були визначені таємною постановою спільного засідання членів Директорії і уряду. </w:t>
      </w:r>
    </w:p>
    <w:p w:rsidR="00AC139F" w:rsidRPr="0047463C" w:rsidRDefault="00AC139F" w:rsidP="00AC139F">
      <w:pPr>
        <w:rPr>
          <w:lang w:val="uk-UA"/>
        </w:rPr>
      </w:pPr>
      <w:r w:rsidRPr="0047463C">
        <w:rPr>
          <w:b/>
          <w:lang w:val="uk-UA"/>
        </w:rPr>
        <w:t>24 квітня 1920</w:t>
      </w:r>
      <w:r w:rsidRPr="0047463C">
        <w:rPr>
          <w:lang w:val="uk-UA"/>
        </w:rPr>
        <w:t xml:space="preserve"> р. уряди УНР і Польщі уклали таємний </w:t>
      </w:r>
      <w:r w:rsidRPr="0047463C">
        <w:rPr>
          <w:b/>
          <w:lang w:val="uk-UA"/>
        </w:rPr>
        <w:t>Варшавський договір</w:t>
      </w:r>
      <w:r w:rsidRPr="0047463C">
        <w:rPr>
          <w:lang w:val="uk-UA"/>
        </w:rPr>
        <w:t xml:space="preserve">. </w:t>
      </w:r>
      <w:r w:rsidRPr="0047463C">
        <w:rPr>
          <w:b/>
          <w:lang w:val="uk-UA"/>
        </w:rPr>
        <w:t>Польща визнавала</w:t>
      </w:r>
      <w:r w:rsidRPr="0047463C">
        <w:rPr>
          <w:lang w:val="uk-UA"/>
        </w:rPr>
        <w:t xml:space="preserve"> «незалежність Української Народної Республіки на чолі з головним отаманом С. Петлюрою». Це, власне, й було все, що обіцяла Польща. А ось перед УНР поляки виставили претензії на територію, розміщену на схід від польського кордону 1772 р. (до першого поділу Польщі). Це означало, що </w:t>
      </w:r>
      <w:r w:rsidRPr="0047463C">
        <w:rPr>
          <w:b/>
          <w:lang w:val="uk-UA"/>
        </w:rPr>
        <w:t>Східна Галичина, Західна Волинь, Холмщина, Підляшшя й частина Полісся віддаються Польщі</w:t>
      </w:r>
      <w:r w:rsidRPr="0047463C">
        <w:rPr>
          <w:lang w:val="uk-UA"/>
        </w:rPr>
        <w:t xml:space="preserve">. Окремо укладалася і </w:t>
      </w:r>
      <w:r w:rsidRPr="0047463C">
        <w:rPr>
          <w:b/>
          <w:lang w:val="uk-UA"/>
        </w:rPr>
        <w:t>військова конвенція</w:t>
      </w:r>
      <w:r w:rsidRPr="0047463C">
        <w:rPr>
          <w:lang w:val="uk-UA"/>
        </w:rPr>
        <w:t>. Згідно з нею 25 квітня 1920 р. об’єднані збройні сили Польщі та УНР почали так званий Київський похід під гаслом «За нашу і вашу свободу!».</w:t>
      </w:r>
    </w:p>
    <w:p w:rsidR="00AC139F" w:rsidRPr="0047463C" w:rsidRDefault="00AC139F" w:rsidP="00AC139F">
      <w:pPr>
        <w:rPr>
          <w:lang w:val="uk-UA"/>
        </w:rPr>
      </w:pPr>
      <w:r w:rsidRPr="0047463C">
        <w:rPr>
          <w:lang w:val="uk-UA"/>
        </w:rPr>
        <w:t xml:space="preserve"> Договір від УНР підписав </w:t>
      </w:r>
      <w:r w:rsidRPr="0047463C">
        <w:rPr>
          <w:b/>
          <w:lang w:val="uk-UA"/>
        </w:rPr>
        <w:t>А. ЛЕВИЦЬКИЙ</w:t>
      </w:r>
      <w:r w:rsidRPr="0047463C">
        <w:rPr>
          <w:lang w:val="uk-UA"/>
        </w:rPr>
        <w:t xml:space="preserve"> як голова дипломатичної місії за дорученням С. Петлюри. Обидва не мали на це повноважень свого уряду. </w:t>
      </w:r>
    </w:p>
    <w:p w:rsidR="00AC139F" w:rsidRPr="0047463C" w:rsidRDefault="00AC139F" w:rsidP="00AC139F">
      <w:pPr>
        <w:rPr>
          <w:lang w:val="uk-UA"/>
        </w:rPr>
      </w:pPr>
      <w:r w:rsidRPr="0047463C">
        <w:rPr>
          <w:lang w:val="uk-UA"/>
        </w:rPr>
        <w:t>Український уряд, добровільно поступившись значною територією і тим самим збільшивши кількість опозиціонерів, одержав у замін визнання УНР як держави «</w:t>
      </w:r>
      <w:proofErr w:type="spellStart"/>
      <w:r w:rsidRPr="0047463C">
        <w:rPr>
          <w:lang w:val="uk-UA"/>
        </w:rPr>
        <w:t>de</w:t>
      </w:r>
      <w:proofErr w:type="spellEnd"/>
      <w:r w:rsidRPr="0047463C">
        <w:rPr>
          <w:lang w:val="uk-UA"/>
        </w:rPr>
        <w:t xml:space="preserve"> </w:t>
      </w:r>
      <w:proofErr w:type="spellStart"/>
      <w:r w:rsidRPr="0047463C">
        <w:rPr>
          <w:lang w:val="uk-UA"/>
        </w:rPr>
        <w:t>jure</w:t>
      </w:r>
      <w:proofErr w:type="spellEnd"/>
      <w:r w:rsidRPr="0047463C">
        <w:rPr>
          <w:lang w:val="uk-UA"/>
        </w:rPr>
        <w:t xml:space="preserve">» однієї країни. Все це було зроблено задля підтримки України у політичному, військовому і фінансовому відношеннях. Польща діставала етнографічні українські землі і союзний договір з Українською державою, що створювало нові загрози для РРФСР. </w:t>
      </w:r>
      <w:r w:rsidRPr="0047463C">
        <w:rPr>
          <w:b/>
          <w:lang w:val="uk-UA"/>
        </w:rPr>
        <w:t>Уряд УНР сподівався за допомогою Польщі отримати визнання у країн Антанти</w:t>
      </w:r>
      <w:r w:rsidRPr="0047463C">
        <w:rPr>
          <w:lang w:val="uk-UA"/>
        </w:rPr>
        <w:t xml:space="preserve"> і таким чином забезпечити себе від домагань з боку Радянської Росії. І справді, в цей час українська справа стала предметом пожвавленого інтересу європейської політики, урядами деяких держав (Франція і Англія) ставилося питання про визнання України «</w:t>
      </w:r>
      <w:proofErr w:type="spellStart"/>
      <w:r w:rsidRPr="0047463C">
        <w:rPr>
          <w:lang w:val="uk-UA"/>
        </w:rPr>
        <w:t>de</w:t>
      </w:r>
      <w:proofErr w:type="spellEnd"/>
      <w:r w:rsidRPr="0047463C">
        <w:rPr>
          <w:lang w:val="uk-UA"/>
        </w:rPr>
        <w:t xml:space="preserve"> </w:t>
      </w:r>
      <w:proofErr w:type="spellStart"/>
      <w:r w:rsidRPr="0047463C">
        <w:rPr>
          <w:lang w:val="uk-UA"/>
        </w:rPr>
        <w:t>facto</w:t>
      </w:r>
      <w:proofErr w:type="spellEnd"/>
      <w:r w:rsidRPr="0047463C">
        <w:rPr>
          <w:lang w:val="uk-UA"/>
        </w:rPr>
        <w:t xml:space="preserve">» і про </w:t>
      </w:r>
      <w:r w:rsidRPr="0047463C">
        <w:rPr>
          <w:lang w:val="uk-UA"/>
        </w:rPr>
        <w:lastRenderedPageBreak/>
        <w:t>направлення до неї військових місій. Однак події почали розвиватися не на користь України.</w:t>
      </w:r>
    </w:p>
    <w:p w:rsidR="00AC139F" w:rsidRPr="0047463C" w:rsidRDefault="00AC139F" w:rsidP="00AC139F">
      <w:pPr>
        <w:rPr>
          <w:lang w:val="uk-UA"/>
        </w:rPr>
      </w:pPr>
      <w:r w:rsidRPr="0047463C">
        <w:rPr>
          <w:b/>
          <w:lang w:val="uk-UA"/>
        </w:rPr>
        <w:t>Значення квітневого договору</w:t>
      </w:r>
      <w:r w:rsidRPr="0047463C">
        <w:rPr>
          <w:lang w:val="uk-UA"/>
        </w:rPr>
        <w:t xml:space="preserve"> різними політичними силами і науковцями оцінювалося неоднозначно: від повного схвалення аж до кваліфікації його як зради інтересів України. За оцінкою М. Грушевського цей договір означав «польську окупацію правобережної України». Не дивно, що інформація про його умови викликала урядову кризу в УНР. Особливо негативно його зустріли у Східній Галичині. Галичани небезпідставно сприйняли його як зраду. Скоріш за все, це був один з останніх реальних і важких шансів зберегти Українську державність.</w:t>
      </w:r>
    </w:p>
    <w:p w:rsidR="00AC139F" w:rsidRPr="0047463C" w:rsidRDefault="00AC139F" w:rsidP="00AC139F">
      <w:pPr>
        <w:rPr>
          <w:iCs/>
          <w:lang w:val="uk-UA"/>
        </w:rPr>
      </w:pPr>
    </w:p>
    <w:p w:rsidR="00AC139F" w:rsidRPr="0047463C" w:rsidRDefault="00AC139F" w:rsidP="00AC139F">
      <w:pPr>
        <w:ind w:firstLine="0"/>
        <w:jc w:val="center"/>
        <w:rPr>
          <w:b/>
          <w:iCs/>
          <w:lang w:val="uk-UA"/>
        </w:rPr>
      </w:pPr>
      <w:r w:rsidRPr="0047463C">
        <w:rPr>
          <w:b/>
          <w:iCs/>
          <w:lang w:val="uk-UA"/>
        </w:rPr>
        <w:t>Ризький договір. Втрата Україною національної державності.</w:t>
      </w:r>
    </w:p>
    <w:p w:rsidR="00AC139F" w:rsidRPr="0047463C" w:rsidRDefault="00AC139F" w:rsidP="00AC139F">
      <w:pPr>
        <w:rPr>
          <w:lang w:val="uk-UA"/>
        </w:rPr>
      </w:pPr>
    </w:p>
    <w:p w:rsidR="00AC139F" w:rsidRPr="0047463C" w:rsidRDefault="00AC139F" w:rsidP="00AC139F">
      <w:pPr>
        <w:rPr>
          <w:lang w:val="uk-UA"/>
        </w:rPr>
      </w:pPr>
      <w:r w:rsidRPr="0047463C">
        <w:rPr>
          <w:lang w:val="uk-UA"/>
        </w:rPr>
        <w:t xml:space="preserve">Польська сторона показала себе як ненадійний союзник. Перші симптоми такої політики проявилися вже на Мінській мирній конференції (літо 1920 р.), яка покликана була покласти край польсько-українсько-радянській війні. Не принципову і загалом помилкову позицію щодо конференції зайняв український уряд. Уряд Польщі натиснув на Директорію, давши зрозуміти, за ким «перша скрипка» у союзницьких взаємостосунках. Було вирішено «не настоювати на своїй безпосередній </w:t>
      </w:r>
      <w:proofErr w:type="spellStart"/>
      <w:r w:rsidRPr="0047463C">
        <w:rPr>
          <w:lang w:val="uk-UA"/>
        </w:rPr>
        <w:t>участи</w:t>
      </w:r>
      <w:proofErr w:type="spellEnd"/>
      <w:r w:rsidRPr="0047463C">
        <w:rPr>
          <w:lang w:val="uk-UA"/>
        </w:rPr>
        <w:t xml:space="preserve"> в тих переговорах», оскільки «всі принципові та справедливі інтереси союзної держави будуть урядом Польської </w:t>
      </w:r>
      <w:proofErr w:type="spellStart"/>
      <w:r w:rsidRPr="0047463C">
        <w:rPr>
          <w:lang w:val="uk-UA"/>
        </w:rPr>
        <w:t>Річи</w:t>
      </w:r>
      <w:proofErr w:type="spellEnd"/>
      <w:r w:rsidRPr="0047463C">
        <w:rPr>
          <w:lang w:val="uk-UA"/>
        </w:rPr>
        <w:t xml:space="preserve"> Посполитої взяті під увагу і належно </w:t>
      </w:r>
      <w:proofErr w:type="spellStart"/>
      <w:r w:rsidRPr="0047463C">
        <w:rPr>
          <w:lang w:val="uk-UA"/>
        </w:rPr>
        <w:t>боронені</w:t>
      </w:r>
      <w:proofErr w:type="spellEnd"/>
      <w:r w:rsidRPr="0047463C">
        <w:rPr>
          <w:lang w:val="uk-UA"/>
        </w:rPr>
        <w:t>».</w:t>
      </w:r>
    </w:p>
    <w:p w:rsidR="00AC139F" w:rsidRPr="0047463C" w:rsidRDefault="00AC139F" w:rsidP="00AC139F">
      <w:pPr>
        <w:rPr>
          <w:lang w:val="uk-UA"/>
        </w:rPr>
      </w:pPr>
      <w:r w:rsidRPr="0047463C">
        <w:rPr>
          <w:lang w:val="uk-UA"/>
        </w:rPr>
        <w:t xml:space="preserve">Політика уряду Польщі, його диктат, пасивність уряду УНР та Директорії призвели до втрати ініціативи на переговорах. Більше того, більшовицька сторона виставила окрему делегацію від УСРР, яка заявила себе єдиним представником України. Була і третя делегація, що репрезентувала Україну. Президент ЗУНР в </w:t>
      </w:r>
      <w:proofErr w:type="spellStart"/>
      <w:r w:rsidRPr="0047463C">
        <w:rPr>
          <w:lang w:val="uk-UA"/>
        </w:rPr>
        <w:t>екзилі</w:t>
      </w:r>
      <w:proofErr w:type="spellEnd"/>
      <w:r w:rsidRPr="0047463C">
        <w:rPr>
          <w:lang w:val="uk-UA"/>
        </w:rPr>
        <w:t xml:space="preserve"> Є. </w:t>
      </w:r>
      <w:proofErr w:type="spellStart"/>
      <w:r w:rsidRPr="0047463C">
        <w:rPr>
          <w:lang w:val="uk-UA"/>
        </w:rPr>
        <w:t>Петрушевич</w:t>
      </w:r>
      <w:proofErr w:type="spellEnd"/>
      <w:r w:rsidRPr="0047463C">
        <w:rPr>
          <w:lang w:val="uk-UA"/>
        </w:rPr>
        <w:t xml:space="preserve"> вислав окрему делегацію на чолі з К. Левицьким, поведінка якої не сприяла позитивному вирішенню української справи. </w:t>
      </w:r>
    </w:p>
    <w:p w:rsidR="00AC139F" w:rsidRPr="0047463C" w:rsidRDefault="00AC139F" w:rsidP="00AC139F">
      <w:pPr>
        <w:rPr>
          <w:lang w:val="uk-UA"/>
        </w:rPr>
      </w:pPr>
      <w:r w:rsidRPr="0047463C">
        <w:rPr>
          <w:lang w:val="uk-UA"/>
        </w:rPr>
        <w:t xml:space="preserve">Ні поляки, ні українці внаслідок неузгодженості не змогли використати перевагу моменту, який зумовлювався військовими успіхами польсько-української коаліції. Здобутком цього моменту стало лише те, що місце переговорів було перенесено на більш нейтральну територію – із Мінська до </w:t>
      </w:r>
      <w:r w:rsidRPr="0047463C">
        <w:rPr>
          <w:b/>
          <w:lang w:val="uk-UA"/>
        </w:rPr>
        <w:t>Риги</w:t>
      </w:r>
      <w:r w:rsidRPr="0047463C">
        <w:rPr>
          <w:lang w:val="uk-UA"/>
        </w:rPr>
        <w:t xml:space="preserve">. Тепер українська делегація наполягала на своїй присутності на переговорах. Але останні події на фронті призвели до того, що свою волю почала диктувати протилежна сторона. </w:t>
      </w:r>
    </w:p>
    <w:p w:rsidR="00AC139F" w:rsidRPr="0047463C" w:rsidRDefault="00AC139F" w:rsidP="00AC139F">
      <w:pPr>
        <w:rPr>
          <w:lang w:val="uk-UA"/>
        </w:rPr>
      </w:pPr>
      <w:r w:rsidRPr="0047463C">
        <w:rPr>
          <w:b/>
          <w:lang w:val="uk-UA"/>
        </w:rPr>
        <w:t>Уряд УНР до переговорів у Ризі допущений не був.</w:t>
      </w:r>
      <w:r w:rsidRPr="0047463C">
        <w:rPr>
          <w:lang w:val="uk-UA"/>
        </w:rPr>
        <w:t xml:space="preserve"> Це сталося насамперед тому, що його не підтримала польська сторона. Хоча польські урядовці й запевняли про свій намір дотримуватись букви і духу квітневої угоди 1920 р., але, визнавши уряд УСРР, цим самим фактично денонсували всі попередні договори. </w:t>
      </w:r>
    </w:p>
    <w:p w:rsidR="00AC139F" w:rsidRPr="0047463C" w:rsidRDefault="00AC139F" w:rsidP="00AC139F">
      <w:pPr>
        <w:rPr>
          <w:lang w:val="uk-UA"/>
        </w:rPr>
      </w:pPr>
      <w:r w:rsidRPr="0047463C">
        <w:rPr>
          <w:b/>
          <w:lang w:val="uk-UA"/>
        </w:rPr>
        <w:t>Тиск РРФСР на Польщу, обумовлений</w:t>
      </w:r>
      <w:r w:rsidRPr="0047463C">
        <w:rPr>
          <w:lang w:val="uk-UA"/>
        </w:rPr>
        <w:t xml:space="preserve"> неуспіхами останньої на фронті, призвів до підписання </w:t>
      </w:r>
      <w:r w:rsidRPr="0047463C">
        <w:rPr>
          <w:b/>
          <w:lang w:val="uk-UA"/>
        </w:rPr>
        <w:t>5 жовтня 1920</w:t>
      </w:r>
      <w:r w:rsidRPr="0047463C">
        <w:rPr>
          <w:lang w:val="uk-UA"/>
        </w:rPr>
        <w:t xml:space="preserve"> р. головами делегацій протоколу, за яким вони зобов`язувалися укласти не пізніше 8 жовтня договір про </w:t>
      </w:r>
      <w:r w:rsidRPr="0047463C">
        <w:rPr>
          <w:b/>
          <w:lang w:val="uk-UA"/>
        </w:rPr>
        <w:t>перемир</w:t>
      </w:r>
      <w:r w:rsidRPr="0047463C">
        <w:rPr>
          <w:lang w:val="uk-UA"/>
        </w:rPr>
        <w:t>’</w:t>
      </w:r>
      <w:r w:rsidRPr="0047463C">
        <w:rPr>
          <w:b/>
          <w:lang w:val="uk-UA"/>
        </w:rPr>
        <w:t>я</w:t>
      </w:r>
      <w:r w:rsidRPr="0047463C">
        <w:rPr>
          <w:lang w:val="uk-UA"/>
        </w:rPr>
        <w:t xml:space="preserve">. Протокол був підписаний Польщею, з одного боку, і РРФСР та УСРР – з другого. </w:t>
      </w:r>
      <w:r w:rsidRPr="0047463C">
        <w:rPr>
          <w:b/>
          <w:lang w:val="uk-UA"/>
        </w:rPr>
        <w:t xml:space="preserve">Всі намагання голови української делегації С. </w:t>
      </w:r>
      <w:proofErr w:type="spellStart"/>
      <w:r w:rsidRPr="0047463C">
        <w:rPr>
          <w:b/>
          <w:lang w:val="uk-UA"/>
        </w:rPr>
        <w:t>Шелухіна</w:t>
      </w:r>
      <w:proofErr w:type="spellEnd"/>
      <w:r w:rsidRPr="0047463C">
        <w:rPr>
          <w:b/>
          <w:lang w:val="uk-UA"/>
        </w:rPr>
        <w:t xml:space="preserve"> вплинути на свого союзника не мали успіху</w:t>
      </w:r>
      <w:r w:rsidRPr="0047463C">
        <w:rPr>
          <w:lang w:val="uk-UA"/>
        </w:rPr>
        <w:t xml:space="preserve">. </w:t>
      </w:r>
    </w:p>
    <w:p w:rsidR="00AC139F" w:rsidRPr="0047463C" w:rsidRDefault="00AC139F" w:rsidP="00AC139F">
      <w:pPr>
        <w:rPr>
          <w:lang w:val="uk-UA"/>
        </w:rPr>
      </w:pPr>
      <w:r w:rsidRPr="0047463C">
        <w:rPr>
          <w:lang w:val="uk-UA"/>
        </w:rPr>
        <w:t xml:space="preserve">Крім того, </w:t>
      </w:r>
      <w:r w:rsidRPr="0047463C">
        <w:rPr>
          <w:b/>
          <w:lang w:val="uk-UA"/>
        </w:rPr>
        <w:t>другим пунктом угоди</w:t>
      </w:r>
      <w:r w:rsidRPr="0047463C">
        <w:rPr>
          <w:lang w:val="uk-UA"/>
        </w:rPr>
        <w:t xml:space="preserve"> уряду Польщі виносилося застереження </w:t>
      </w:r>
      <w:r w:rsidRPr="0047463C">
        <w:rPr>
          <w:b/>
          <w:lang w:val="uk-UA"/>
        </w:rPr>
        <w:t>не підтримувати військових формувань, що діють проти РРФСР та УСРР</w:t>
      </w:r>
      <w:r w:rsidRPr="0047463C">
        <w:rPr>
          <w:lang w:val="uk-UA"/>
        </w:rPr>
        <w:t xml:space="preserve">. Цей пункт був спрямований проти УНР та її армії, яка, за умовами перемир`я змушена була відступити за демаркаційну лінію. Паралельно у польській пресі розгорнулась кампанія критики уряду і армії УНР. Таким чином, </w:t>
      </w:r>
      <w:r w:rsidRPr="0047463C">
        <w:rPr>
          <w:b/>
          <w:lang w:val="uk-UA"/>
        </w:rPr>
        <w:t>українсько-польська коаліція розпалася</w:t>
      </w:r>
      <w:r w:rsidRPr="0047463C">
        <w:rPr>
          <w:lang w:val="uk-UA"/>
        </w:rPr>
        <w:t>. Цей союз був запізнілий і самотужки не зміг протистояти зміцнілій армії більшовицької Росії.</w:t>
      </w:r>
    </w:p>
    <w:p w:rsidR="00AC139F" w:rsidRPr="0047463C" w:rsidRDefault="00AC139F" w:rsidP="00AC139F">
      <w:pPr>
        <w:rPr>
          <w:lang w:val="uk-UA"/>
        </w:rPr>
      </w:pPr>
      <w:r w:rsidRPr="0047463C">
        <w:rPr>
          <w:b/>
          <w:lang w:val="uk-UA"/>
        </w:rPr>
        <w:t>ЄВГЕН ЧИКАЛЕНКО</w:t>
      </w:r>
      <w:r w:rsidRPr="0047463C">
        <w:rPr>
          <w:lang w:val="uk-UA"/>
        </w:rPr>
        <w:t xml:space="preserve">, один з найвидатніших українських діячів початку ХХ ст., у своєму </w:t>
      </w:r>
      <w:r w:rsidRPr="0047463C">
        <w:rPr>
          <w:b/>
          <w:lang w:val="uk-UA"/>
        </w:rPr>
        <w:t>щоденнику 18 жовтня 1920</w:t>
      </w:r>
      <w:r w:rsidRPr="0047463C">
        <w:rPr>
          <w:lang w:val="uk-UA"/>
        </w:rPr>
        <w:t xml:space="preserve"> р. записав: «Тепер я не покладаю ніяких надій на можливість організувати хоч малесеньку українську державу між двома </w:t>
      </w:r>
      <w:proofErr w:type="spellStart"/>
      <w:r w:rsidRPr="0047463C">
        <w:rPr>
          <w:lang w:val="uk-UA"/>
        </w:rPr>
        <w:t>дужимими</w:t>
      </w:r>
      <w:proofErr w:type="spellEnd"/>
      <w:r w:rsidRPr="0047463C">
        <w:rPr>
          <w:lang w:val="uk-UA"/>
        </w:rPr>
        <w:t xml:space="preserve"> сусідами, які прагнуть її поділити між собою, щоб захопити багатства. Мої пророкування </w:t>
      </w:r>
      <w:r w:rsidRPr="0047463C">
        <w:rPr>
          <w:lang w:val="uk-UA"/>
        </w:rPr>
        <w:lastRenderedPageBreak/>
        <w:t xml:space="preserve">справдились, і тепер по Ризькому договору </w:t>
      </w:r>
      <w:proofErr w:type="spellStart"/>
      <w:r w:rsidRPr="0047463C">
        <w:rPr>
          <w:lang w:val="uk-UA"/>
        </w:rPr>
        <w:t>большовики</w:t>
      </w:r>
      <w:proofErr w:type="spellEnd"/>
      <w:r w:rsidRPr="0047463C">
        <w:rPr>
          <w:lang w:val="uk-UA"/>
        </w:rPr>
        <w:t xml:space="preserve"> поділили її [Україну — В.В.] з поляками; а коли </w:t>
      </w:r>
      <w:proofErr w:type="spellStart"/>
      <w:r w:rsidRPr="0047463C">
        <w:rPr>
          <w:lang w:val="uk-UA"/>
        </w:rPr>
        <w:t>большовики</w:t>
      </w:r>
      <w:proofErr w:type="spellEnd"/>
      <w:r w:rsidRPr="0047463C">
        <w:rPr>
          <w:lang w:val="uk-UA"/>
        </w:rPr>
        <w:t xml:space="preserve"> проваляться, і їх замінить реакція або демократія, то вона санкціонує цей поділ /.../ Я не вірю в здатність української нації організувати українську державність, скориставшись анархією в Росії, яка наступить там при заміні </w:t>
      </w:r>
      <w:proofErr w:type="spellStart"/>
      <w:r w:rsidRPr="0047463C">
        <w:rPr>
          <w:lang w:val="uk-UA"/>
        </w:rPr>
        <w:t>большовицької</w:t>
      </w:r>
      <w:proofErr w:type="spellEnd"/>
      <w:r w:rsidRPr="0047463C">
        <w:rPr>
          <w:lang w:val="uk-UA"/>
        </w:rPr>
        <w:t xml:space="preserve"> влади, </w:t>
      </w:r>
      <w:r w:rsidRPr="0047463C">
        <w:rPr>
          <w:b/>
          <w:lang w:val="uk-UA"/>
        </w:rPr>
        <w:t>бо ми ще не нація, а тільки матеріал для неї</w:t>
      </w:r>
      <w:r w:rsidRPr="0047463C">
        <w:rPr>
          <w:lang w:val="uk-UA"/>
        </w:rPr>
        <w:t xml:space="preserve"> /.../Тепер же поляки будуть утихомирювати і ополячувати свою частину України, а росіяни будуть намагатися обрусити – свою. І такий стан, така глуха внутрішня боротьба з пануючими націями тягтиметься аж до нової всеєвропейської катастрофи.  Тому-то заходи Петлюри організувати тепер українську державу, хоч на малесенькій території, я вважаю безнадійними, але, з другого боку, цей процес боротьби популяризує як серед свого народу, так і за кордоном ідею української державності».</w:t>
      </w:r>
    </w:p>
    <w:p w:rsidR="00AC139F" w:rsidRPr="0047463C" w:rsidRDefault="00AC139F" w:rsidP="00AC139F">
      <w:pPr>
        <w:rPr>
          <w:lang w:val="uk-UA"/>
        </w:rPr>
      </w:pPr>
      <w:r w:rsidRPr="0047463C">
        <w:rPr>
          <w:b/>
          <w:lang w:val="uk-UA"/>
        </w:rPr>
        <w:t>18 березня 1921</w:t>
      </w:r>
      <w:r w:rsidRPr="0047463C">
        <w:rPr>
          <w:lang w:val="uk-UA"/>
        </w:rPr>
        <w:t xml:space="preserve"> р. між </w:t>
      </w:r>
      <w:r w:rsidRPr="0047463C">
        <w:rPr>
          <w:b/>
          <w:lang w:val="uk-UA"/>
        </w:rPr>
        <w:t>Польщею, РСФРР і УСРР</w:t>
      </w:r>
      <w:r w:rsidRPr="0047463C">
        <w:rPr>
          <w:lang w:val="uk-UA"/>
        </w:rPr>
        <w:t xml:space="preserve"> було укладено </w:t>
      </w:r>
      <w:r w:rsidRPr="0047463C">
        <w:rPr>
          <w:b/>
          <w:lang w:val="uk-UA"/>
        </w:rPr>
        <w:t>РИЗЬКИЙ ДОГОВІР</w:t>
      </w:r>
      <w:r w:rsidRPr="0047463C">
        <w:rPr>
          <w:lang w:val="uk-UA"/>
        </w:rPr>
        <w:t xml:space="preserve">, згідно з яким </w:t>
      </w:r>
      <w:r w:rsidRPr="0047463C">
        <w:rPr>
          <w:b/>
          <w:lang w:val="uk-UA"/>
        </w:rPr>
        <w:t>поляки</w:t>
      </w:r>
      <w:r w:rsidRPr="0047463C">
        <w:rPr>
          <w:lang w:val="uk-UA"/>
        </w:rPr>
        <w:t xml:space="preserve"> визнали радянську Україну як самостійну державу, а Польщі відійшли </w:t>
      </w:r>
      <w:r w:rsidRPr="0047463C">
        <w:rPr>
          <w:b/>
          <w:lang w:val="uk-UA"/>
        </w:rPr>
        <w:t>Галичина, Холмщина з Підляшшям та західні райони Волині й Полісся</w:t>
      </w:r>
      <w:r w:rsidRPr="0047463C">
        <w:rPr>
          <w:lang w:val="uk-UA"/>
        </w:rPr>
        <w:t xml:space="preserve">. Отже, за рахунок самостійної Української держави Польща уклала мир з радянською Росією. Вона ще й </w:t>
      </w:r>
      <w:r w:rsidRPr="0047463C">
        <w:rPr>
          <w:b/>
          <w:lang w:val="uk-UA"/>
        </w:rPr>
        <w:t>зобов’язалась</w:t>
      </w:r>
      <w:r w:rsidRPr="0047463C">
        <w:rPr>
          <w:lang w:val="uk-UA"/>
        </w:rPr>
        <w:t xml:space="preserve"> заборонити перебування на своїй території всіх антибільшовицьких формувань та організацій, включаючи й уряд УНР. Після цього українські урядовці переїхали до Відня.  </w:t>
      </w:r>
      <w:r w:rsidRPr="0047463C">
        <w:rPr>
          <w:b/>
          <w:bCs/>
          <w:lang w:val="uk-UA"/>
        </w:rPr>
        <w:t>З укладенням Ризького мирного договору доба УНР завершується</w:t>
      </w:r>
      <w:r w:rsidRPr="0047463C">
        <w:rPr>
          <w:lang w:val="uk-UA"/>
        </w:rPr>
        <w:t>.</w:t>
      </w:r>
    </w:p>
    <w:p w:rsidR="00AC139F" w:rsidRPr="0047463C" w:rsidRDefault="00AC139F" w:rsidP="00AC139F">
      <w:pPr>
        <w:rPr>
          <w:lang w:val="uk-UA"/>
        </w:rPr>
      </w:pPr>
      <w:r w:rsidRPr="0047463C">
        <w:rPr>
          <w:lang w:val="uk-UA"/>
        </w:rPr>
        <w:t xml:space="preserve">Загальні </w:t>
      </w:r>
      <w:r w:rsidRPr="0047463C">
        <w:rPr>
          <w:b/>
          <w:lang w:val="uk-UA"/>
        </w:rPr>
        <w:t>ВИСНОВКИ</w:t>
      </w:r>
      <w:r w:rsidRPr="0047463C">
        <w:rPr>
          <w:lang w:val="uk-UA"/>
        </w:rPr>
        <w:t xml:space="preserve"> із зовнішньополітичної діяльності України революційної доби можна зробити наступні:</w:t>
      </w:r>
    </w:p>
    <w:p w:rsidR="00AC139F" w:rsidRPr="0047463C" w:rsidRDefault="00AC139F" w:rsidP="00AC139F">
      <w:pPr>
        <w:rPr>
          <w:lang w:val="uk-UA"/>
        </w:rPr>
      </w:pPr>
      <w:r w:rsidRPr="0047463C">
        <w:rPr>
          <w:b/>
          <w:lang w:val="uk-UA"/>
        </w:rPr>
        <w:t>1.</w:t>
      </w:r>
      <w:r w:rsidRPr="0047463C">
        <w:rPr>
          <w:lang w:val="uk-UA"/>
        </w:rPr>
        <w:t xml:space="preserve"> Зовнішня політика молодих українських держав постімперського періоду проводилася в надзвичайно несприятливих міжнародних умовах. </w:t>
      </w:r>
      <w:r w:rsidRPr="0047463C">
        <w:rPr>
          <w:b/>
          <w:lang w:val="uk-UA"/>
        </w:rPr>
        <w:t>Країни Антанти</w:t>
      </w:r>
      <w:r w:rsidRPr="0047463C">
        <w:rPr>
          <w:lang w:val="uk-UA"/>
        </w:rPr>
        <w:t xml:space="preserve"> в своєму антибільшовизмі зробили </w:t>
      </w:r>
      <w:r w:rsidRPr="0047463C">
        <w:rPr>
          <w:b/>
          <w:lang w:val="uk-UA"/>
        </w:rPr>
        <w:t>ставку</w:t>
      </w:r>
      <w:r w:rsidRPr="0047463C">
        <w:rPr>
          <w:lang w:val="uk-UA"/>
        </w:rPr>
        <w:t xml:space="preserve"> на </w:t>
      </w:r>
      <w:r w:rsidRPr="0047463C">
        <w:rPr>
          <w:b/>
          <w:lang w:val="uk-UA"/>
        </w:rPr>
        <w:t>білогвардійців</w:t>
      </w:r>
      <w:r w:rsidRPr="0047463C">
        <w:rPr>
          <w:lang w:val="uk-UA"/>
        </w:rPr>
        <w:t xml:space="preserve"> та </w:t>
      </w:r>
      <w:r w:rsidRPr="0047463C">
        <w:rPr>
          <w:b/>
          <w:lang w:val="uk-UA"/>
        </w:rPr>
        <w:t>Польщу</w:t>
      </w:r>
      <w:r w:rsidRPr="0047463C">
        <w:rPr>
          <w:lang w:val="uk-UA"/>
        </w:rPr>
        <w:t xml:space="preserve">, а не на Україну. Молода українська дипломатія швидко вчилася на власних помилках. Але </w:t>
      </w:r>
      <w:r w:rsidRPr="0047463C">
        <w:rPr>
          <w:b/>
          <w:lang w:val="uk-UA"/>
        </w:rPr>
        <w:t>відсутність внутрішньої єдності і належної соціальної бази</w:t>
      </w:r>
      <w:r w:rsidRPr="0047463C">
        <w:rPr>
          <w:lang w:val="uk-UA"/>
        </w:rPr>
        <w:t xml:space="preserve"> звели її зусилля нанівець. Цей фактор у поєднанні з військовою перевагою більшовиків і був основною причиною втрати державності.</w:t>
      </w:r>
    </w:p>
    <w:p w:rsidR="00AC139F" w:rsidRPr="0047463C" w:rsidRDefault="00AC139F" w:rsidP="00AC139F">
      <w:pPr>
        <w:rPr>
          <w:lang w:val="uk-UA"/>
        </w:rPr>
      </w:pPr>
      <w:r w:rsidRPr="0047463C">
        <w:rPr>
          <w:b/>
          <w:lang w:val="uk-UA"/>
        </w:rPr>
        <w:t>2.</w:t>
      </w:r>
      <w:r w:rsidRPr="0047463C">
        <w:rPr>
          <w:lang w:val="uk-UA"/>
        </w:rPr>
        <w:t xml:space="preserve"> У зовнішній політиці мали місце </w:t>
      </w:r>
      <w:r w:rsidRPr="0047463C">
        <w:rPr>
          <w:b/>
          <w:lang w:val="uk-UA"/>
        </w:rPr>
        <w:t>прорахунки</w:t>
      </w:r>
      <w:r w:rsidRPr="0047463C">
        <w:rPr>
          <w:lang w:val="uk-UA"/>
        </w:rPr>
        <w:t xml:space="preserve"> </w:t>
      </w:r>
      <w:r w:rsidRPr="0047463C">
        <w:rPr>
          <w:b/>
          <w:lang w:val="uk-UA"/>
        </w:rPr>
        <w:t>стратегічного характеру</w:t>
      </w:r>
      <w:r w:rsidRPr="0047463C">
        <w:rPr>
          <w:lang w:val="uk-UA"/>
        </w:rPr>
        <w:t>. Передусім – це недостатнє прогнозування наслідків першої світової війни та їхнього міжнародно-правового закріплення. Не все було зроблено для того, щоб встановити тісніші зв’язки з країнами Антанти, дійти до більшого порозуміння з переможцями у світовій війні. Тактичним прорахунком було те, що саме проголошення державності значною мірою обумовлювалося потребами зовнішньої політики. При проведенні зовнішньої політики багато апелювали до природного та історичного права народів на самовизначення і практично зовсім не використовували міжнародно-юридичних аспектів права українців на суверенітет.</w:t>
      </w:r>
    </w:p>
    <w:p w:rsidR="00AC139F" w:rsidRPr="0047463C" w:rsidRDefault="00AC139F" w:rsidP="00AC139F">
      <w:pPr>
        <w:rPr>
          <w:lang w:val="uk-UA"/>
        </w:rPr>
      </w:pPr>
    </w:p>
    <w:p w:rsidR="00AC139F" w:rsidRPr="0047463C" w:rsidRDefault="00AC139F" w:rsidP="00AC139F">
      <w:pPr>
        <w:jc w:val="center"/>
        <w:rPr>
          <w:rFonts w:eastAsia="Times New Roman"/>
          <w:szCs w:val="24"/>
          <w:lang w:val="uk-UA" w:eastAsia="ru-RU"/>
        </w:rPr>
      </w:pPr>
      <w:r w:rsidRPr="0047463C">
        <w:rPr>
          <w:b/>
          <w:color w:val="000000"/>
          <w:szCs w:val="24"/>
          <w:lang w:val="uk-UA"/>
        </w:rPr>
        <w:t>Контрольні запитання</w:t>
      </w:r>
    </w:p>
    <w:p w:rsidR="00AC139F" w:rsidRPr="0047463C" w:rsidRDefault="00AC139F" w:rsidP="0045329E">
      <w:pPr>
        <w:ind w:left="714" w:hanging="357"/>
        <w:rPr>
          <w:lang w:val="uk-UA"/>
        </w:rPr>
      </w:pPr>
      <w:r w:rsidRPr="0047463C">
        <w:rPr>
          <w:lang w:val="uk-UA"/>
        </w:rPr>
        <w:t>1. Охарактеризуйте зовнішньополітичні пріоритети ЗУНР.</w:t>
      </w:r>
    </w:p>
    <w:p w:rsidR="00CC7720" w:rsidRPr="0047463C" w:rsidRDefault="00AC139F" w:rsidP="0045329E">
      <w:pPr>
        <w:ind w:left="714" w:hanging="357"/>
        <w:rPr>
          <w:lang w:val="uk-UA"/>
        </w:rPr>
      </w:pPr>
      <w:r w:rsidRPr="0047463C">
        <w:rPr>
          <w:lang w:val="uk-UA"/>
        </w:rPr>
        <w:t>2. Охарактеризуйте відносини Директорії УНР та держав Антанти.</w:t>
      </w:r>
    </w:p>
    <w:p w:rsidR="00AC139F" w:rsidRPr="0047463C" w:rsidRDefault="00AC139F" w:rsidP="0045329E">
      <w:pPr>
        <w:ind w:left="714" w:hanging="357"/>
        <w:rPr>
          <w:lang w:val="uk-UA"/>
        </w:rPr>
      </w:pPr>
      <w:r w:rsidRPr="0047463C">
        <w:rPr>
          <w:lang w:val="uk-UA"/>
        </w:rPr>
        <w:t>3. Охарактеризуйте розбіжності в керівництві Директорії щодо пріоритетного зовнішньополітичного курсу відновленої УНР.</w:t>
      </w:r>
    </w:p>
    <w:p w:rsidR="00CC7720" w:rsidRPr="0047463C" w:rsidRDefault="00AC139F" w:rsidP="0045329E">
      <w:pPr>
        <w:ind w:left="714" w:hanging="357"/>
        <w:rPr>
          <w:lang w:val="uk-UA"/>
        </w:rPr>
      </w:pPr>
      <w:r w:rsidRPr="0047463C">
        <w:rPr>
          <w:lang w:val="uk-UA"/>
        </w:rPr>
        <w:t>4. Дайте оцінку діяльності делегації УНР-ЗОУНР на Паризькій мирній конференції, що розпочала свою роботу 18 січня 1919 р.</w:t>
      </w:r>
    </w:p>
    <w:p w:rsidR="00CC7720" w:rsidRPr="0047463C" w:rsidRDefault="00AC139F" w:rsidP="0045329E">
      <w:pPr>
        <w:ind w:left="714" w:hanging="357"/>
        <w:rPr>
          <w:lang w:val="uk-UA"/>
        </w:rPr>
      </w:pPr>
      <w:r w:rsidRPr="0047463C">
        <w:rPr>
          <w:lang w:val="uk-UA"/>
        </w:rPr>
        <w:t>5. Дайте оцінку наслідків для українських земель Варшавського договору 1920 р. та Ризького мирного договору 1921 р.</w:t>
      </w:r>
    </w:p>
    <w:p w:rsidR="00CC7720" w:rsidRDefault="00CC7720" w:rsidP="0045329E">
      <w:pPr>
        <w:ind w:left="714" w:hanging="357"/>
        <w:rPr>
          <w:lang w:val="uk-UA"/>
        </w:rPr>
      </w:pPr>
    </w:p>
    <w:p w:rsidR="0045329E" w:rsidRDefault="0045329E" w:rsidP="0045329E">
      <w:pPr>
        <w:ind w:left="714" w:hanging="357"/>
        <w:rPr>
          <w:lang w:val="uk-UA"/>
        </w:rPr>
      </w:pPr>
    </w:p>
    <w:p w:rsidR="0045329E" w:rsidRPr="0047463C" w:rsidRDefault="0045329E" w:rsidP="0045329E">
      <w:pPr>
        <w:ind w:left="714" w:hanging="357"/>
        <w:rPr>
          <w:lang w:val="uk-UA"/>
        </w:rPr>
      </w:pPr>
    </w:p>
    <w:p w:rsidR="00CC7720" w:rsidRPr="0047463C" w:rsidRDefault="00AD7201" w:rsidP="00AD7201">
      <w:pPr>
        <w:pStyle w:val="1"/>
        <w:rPr>
          <w:lang w:val="uk-UA"/>
        </w:rPr>
      </w:pPr>
      <w:bookmarkStart w:id="13" w:name="_Toc75802281"/>
      <w:r w:rsidRPr="0047463C">
        <w:rPr>
          <w:rFonts w:eastAsia="Times New Roman"/>
          <w:lang w:val="uk-UA" w:eastAsia="ru-RU"/>
        </w:rPr>
        <w:lastRenderedPageBreak/>
        <w:t xml:space="preserve">ЛЕКЦІЯ 7. </w:t>
      </w:r>
      <w:r w:rsidR="004841C4" w:rsidRPr="0047463C">
        <w:rPr>
          <w:rFonts w:eastAsia="Times New Roman"/>
          <w:lang w:val="uk-UA" w:eastAsia="ru-RU"/>
        </w:rPr>
        <w:t>УКРАЇНСЬКЕ ПИТАННЯ» У ЄВРОПЕЙСЬКІЙ ПОЛІТИЦІ В МІЖВОЄННИЙ ПЕРІОД ТА В РОКИ ДРУГОЇ СВІТОВОЇ ВІЙНИ.</w:t>
      </w:r>
      <w:bookmarkEnd w:id="13"/>
    </w:p>
    <w:p w:rsidR="00CC7720" w:rsidRPr="0047463C" w:rsidRDefault="00CC7720">
      <w:pPr>
        <w:rPr>
          <w:lang w:val="uk-UA"/>
        </w:rPr>
      </w:pPr>
    </w:p>
    <w:p w:rsidR="00AD7201" w:rsidRPr="0047463C" w:rsidRDefault="00AD7201" w:rsidP="0045329E">
      <w:pPr>
        <w:ind w:left="714" w:hanging="357"/>
        <w:rPr>
          <w:lang w:val="uk-UA"/>
        </w:rPr>
      </w:pPr>
      <w:r w:rsidRPr="0047463C">
        <w:rPr>
          <w:lang w:val="uk-UA"/>
        </w:rPr>
        <w:t>1. Дипломатична активність УСРР. Наростання тиску з боку московського Центру.</w:t>
      </w:r>
    </w:p>
    <w:p w:rsidR="00AD7201" w:rsidRPr="0047463C" w:rsidRDefault="00AD7201" w:rsidP="0045329E">
      <w:pPr>
        <w:ind w:left="714" w:hanging="357"/>
        <w:rPr>
          <w:lang w:val="uk-UA"/>
        </w:rPr>
      </w:pPr>
      <w:r w:rsidRPr="0047463C">
        <w:rPr>
          <w:lang w:val="uk-UA"/>
        </w:rPr>
        <w:t xml:space="preserve">2. «Українське питання» в європейській політиці.  </w:t>
      </w:r>
    </w:p>
    <w:p w:rsidR="00AD7201" w:rsidRPr="0047463C" w:rsidRDefault="00AD7201" w:rsidP="0045329E">
      <w:pPr>
        <w:ind w:left="714" w:hanging="357"/>
        <w:rPr>
          <w:lang w:val="uk-UA"/>
        </w:rPr>
      </w:pPr>
      <w:r w:rsidRPr="0047463C">
        <w:rPr>
          <w:lang w:val="uk-UA"/>
        </w:rPr>
        <w:t xml:space="preserve">3. Доля західноукраїнських земель. </w:t>
      </w:r>
    </w:p>
    <w:p w:rsidR="00AD7201" w:rsidRPr="0047463C" w:rsidRDefault="00AD7201" w:rsidP="0045329E">
      <w:pPr>
        <w:ind w:left="714" w:hanging="357"/>
        <w:rPr>
          <w:lang w:val="uk-UA"/>
        </w:rPr>
      </w:pPr>
      <w:r w:rsidRPr="0047463C">
        <w:rPr>
          <w:lang w:val="uk-UA"/>
        </w:rPr>
        <w:t xml:space="preserve">4. Україна в планах нацистської Німеччини. </w:t>
      </w:r>
    </w:p>
    <w:p w:rsidR="00AD7201" w:rsidRPr="0047463C" w:rsidRDefault="00AD7201" w:rsidP="00AD7201">
      <w:pPr>
        <w:rPr>
          <w:lang w:val="uk-UA"/>
        </w:rPr>
      </w:pPr>
    </w:p>
    <w:p w:rsidR="00AD7201" w:rsidRPr="0047463C" w:rsidRDefault="00AD7201" w:rsidP="00AD7201">
      <w:pPr>
        <w:ind w:firstLine="0"/>
        <w:jc w:val="center"/>
        <w:rPr>
          <w:b/>
          <w:bCs/>
          <w:lang w:val="uk-UA"/>
        </w:rPr>
      </w:pPr>
      <w:r w:rsidRPr="0047463C">
        <w:rPr>
          <w:b/>
          <w:bCs/>
          <w:lang w:val="uk-UA"/>
        </w:rPr>
        <w:t>7.1. ДИПЛОМАТИЧНА АКТИВНІСТЬ УСРР. НАРОСТАННЯ ТИСКУ З БОКУ МОСКОВСЬКОГО ЦЕНТРУ.</w:t>
      </w:r>
    </w:p>
    <w:p w:rsidR="00AD7201" w:rsidRPr="0047463C" w:rsidRDefault="00AD7201" w:rsidP="003B0063">
      <w:pPr>
        <w:rPr>
          <w:lang w:val="uk-UA"/>
        </w:rPr>
      </w:pPr>
    </w:p>
    <w:p w:rsidR="00AD7201" w:rsidRPr="0047463C" w:rsidRDefault="00AD7201" w:rsidP="00AD7201">
      <w:pPr>
        <w:rPr>
          <w:lang w:val="uk-UA"/>
        </w:rPr>
      </w:pPr>
      <w:r w:rsidRPr="0047463C">
        <w:rPr>
          <w:lang w:val="uk-UA"/>
        </w:rPr>
        <w:t xml:space="preserve">Українські історики Л. Д. </w:t>
      </w:r>
      <w:proofErr w:type="spellStart"/>
      <w:r w:rsidRPr="0047463C">
        <w:rPr>
          <w:b/>
          <w:lang w:val="uk-UA"/>
        </w:rPr>
        <w:t>Чекаленко</w:t>
      </w:r>
      <w:proofErr w:type="spellEnd"/>
      <w:r w:rsidRPr="0047463C">
        <w:rPr>
          <w:lang w:val="uk-UA"/>
        </w:rPr>
        <w:t xml:space="preserve"> та С. Г. </w:t>
      </w:r>
      <w:proofErr w:type="spellStart"/>
      <w:r w:rsidRPr="0047463C">
        <w:rPr>
          <w:b/>
          <w:lang w:val="uk-UA"/>
        </w:rPr>
        <w:t>Федуняк</w:t>
      </w:r>
      <w:proofErr w:type="spellEnd"/>
      <w:r w:rsidRPr="0047463C">
        <w:rPr>
          <w:lang w:val="uk-UA"/>
        </w:rPr>
        <w:t xml:space="preserve">, аналізуючи витоки зовнішньої політики сучасної України, зауважують, що Україна була суб’єктом міжнародних відносин у період Української революції (1917–1920 рр.) та відносної політичної самостійності УСРР (1918–1923 рр.), а після вступу до СРСР втратила цей статус. </w:t>
      </w:r>
    </w:p>
    <w:p w:rsidR="00AD7201" w:rsidRPr="0047463C" w:rsidRDefault="00AD7201" w:rsidP="00AD7201">
      <w:pPr>
        <w:rPr>
          <w:lang w:val="uk-UA"/>
        </w:rPr>
      </w:pPr>
      <w:r w:rsidRPr="0047463C">
        <w:rPr>
          <w:lang w:val="uk-UA"/>
        </w:rPr>
        <w:t xml:space="preserve">Серед основних </w:t>
      </w:r>
      <w:r w:rsidRPr="0047463C">
        <w:rPr>
          <w:b/>
          <w:lang w:val="uk-UA"/>
        </w:rPr>
        <w:t>УМОВ та ФАКТОРІВ впливу міжнародної політики</w:t>
      </w:r>
      <w:r w:rsidRPr="0047463C">
        <w:rPr>
          <w:lang w:val="uk-UA"/>
        </w:rPr>
        <w:t xml:space="preserve"> на вирішення «українського питання», історики називають: анексію, </w:t>
      </w:r>
      <w:r w:rsidRPr="0047463C">
        <w:rPr>
          <w:b/>
          <w:lang w:val="uk-UA"/>
        </w:rPr>
        <w:t>розчленування</w:t>
      </w:r>
      <w:r w:rsidRPr="0047463C">
        <w:rPr>
          <w:lang w:val="uk-UA"/>
        </w:rPr>
        <w:t xml:space="preserve"> та перерозподіл українських земель між кількома державами;; знищення виявів прагнення незалежності та соборності України;  </w:t>
      </w:r>
      <w:r w:rsidRPr="0047463C">
        <w:rPr>
          <w:b/>
          <w:lang w:val="uk-UA"/>
        </w:rPr>
        <w:t>відсторонення</w:t>
      </w:r>
      <w:r w:rsidRPr="0047463C">
        <w:rPr>
          <w:lang w:val="uk-UA"/>
        </w:rPr>
        <w:t xml:space="preserve"> українців від розв’язання власних проблем; </w:t>
      </w:r>
      <w:r w:rsidRPr="0047463C">
        <w:rPr>
          <w:b/>
          <w:lang w:val="uk-UA"/>
        </w:rPr>
        <w:t>штучне винищення</w:t>
      </w:r>
      <w:r w:rsidRPr="0047463C">
        <w:rPr>
          <w:lang w:val="uk-UA"/>
        </w:rPr>
        <w:t xml:space="preserve"> українського населення. </w:t>
      </w:r>
    </w:p>
    <w:p w:rsidR="00AD7201" w:rsidRPr="0047463C" w:rsidRDefault="00AD7201" w:rsidP="00AD7201">
      <w:pPr>
        <w:rPr>
          <w:lang w:val="uk-UA"/>
        </w:rPr>
      </w:pPr>
      <w:r w:rsidRPr="0047463C">
        <w:rPr>
          <w:lang w:val="uk-UA"/>
        </w:rPr>
        <w:t xml:space="preserve">З урахуванням особливостей розвитку правових засад зовнішньополітичної діяльності українських національних урядів 1917-1920 рр., а також урядів УСРР і УРСР 1917-1939 рр., </w:t>
      </w:r>
      <w:r w:rsidRPr="0047463C">
        <w:rPr>
          <w:b/>
          <w:lang w:val="uk-UA"/>
        </w:rPr>
        <w:t>правове поле діяльності України як суб’єкта міжнародних відносин</w:t>
      </w:r>
      <w:r w:rsidRPr="0047463C">
        <w:rPr>
          <w:lang w:val="uk-UA"/>
        </w:rPr>
        <w:t xml:space="preserve"> можна умовно поділити на такі </w:t>
      </w:r>
      <w:r w:rsidRPr="0047463C">
        <w:rPr>
          <w:b/>
          <w:lang w:val="uk-UA"/>
        </w:rPr>
        <w:t>ПЕРІОДИ</w:t>
      </w:r>
      <w:r w:rsidRPr="0047463C">
        <w:rPr>
          <w:lang w:val="uk-UA"/>
        </w:rPr>
        <w:t>.</w:t>
      </w:r>
    </w:p>
    <w:p w:rsidR="00AD7201" w:rsidRPr="0047463C" w:rsidRDefault="00AD7201" w:rsidP="00AD7201">
      <w:pPr>
        <w:rPr>
          <w:lang w:val="uk-UA"/>
        </w:rPr>
      </w:pPr>
      <w:r w:rsidRPr="0047463C">
        <w:rPr>
          <w:b/>
          <w:lang w:val="uk-UA"/>
        </w:rPr>
        <w:t>ПЕРШИЙ</w:t>
      </w:r>
      <w:r w:rsidRPr="0047463C">
        <w:rPr>
          <w:lang w:val="uk-UA"/>
        </w:rPr>
        <w:t xml:space="preserve"> період  (</w:t>
      </w:r>
      <w:r w:rsidRPr="0047463C">
        <w:rPr>
          <w:b/>
          <w:lang w:val="uk-UA"/>
        </w:rPr>
        <w:t>1917-1920</w:t>
      </w:r>
      <w:r w:rsidRPr="0047463C">
        <w:rPr>
          <w:lang w:val="uk-UA"/>
        </w:rPr>
        <w:t xml:space="preserve"> рр.) – </w:t>
      </w:r>
      <w:r w:rsidRPr="0047463C">
        <w:rPr>
          <w:b/>
          <w:lang w:val="uk-UA"/>
        </w:rPr>
        <w:t>становлення національних правових засад участі України в міжнародних відносинах</w:t>
      </w:r>
      <w:r w:rsidRPr="0047463C">
        <w:rPr>
          <w:lang w:val="uk-UA"/>
        </w:rPr>
        <w:t>. У діяльності національних урядів України він характеризувався ухваленням значної кількості як внутрішніх нормативних актів (універсали, звернення, конституції), так і міжнародно-правових актів (Брест-Литовський договір, договори з європейськими державами), де Україна була суб’єктом міжнародного права.</w:t>
      </w:r>
    </w:p>
    <w:p w:rsidR="00AD7201" w:rsidRPr="0047463C" w:rsidRDefault="00AD7201" w:rsidP="00AD7201">
      <w:pPr>
        <w:rPr>
          <w:lang w:val="uk-UA"/>
        </w:rPr>
      </w:pPr>
      <w:r w:rsidRPr="0047463C">
        <w:rPr>
          <w:b/>
          <w:lang w:val="uk-UA"/>
        </w:rPr>
        <w:t>ДРУГИЙ</w:t>
      </w:r>
      <w:r w:rsidRPr="0047463C">
        <w:rPr>
          <w:lang w:val="uk-UA"/>
        </w:rPr>
        <w:t xml:space="preserve"> період (</w:t>
      </w:r>
      <w:r w:rsidRPr="0047463C">
        <w:rPr>
          <w:b/>
          <w:lang w:val="uk-UA"/>
        </w:rPr>
        <w:t>1920-1923</w:t>
      </w:r>
      <w:r w:rsidRPr="0047463C">
        <w:rPr>
          <w:lang w:val="uk-UA"/>
        </w:rPr>
        <w:t xml:space="preserve"> рр.) – </w:t>
      </w:r>
      <w:r w:rsidRPr="0047463C">
        <w:rPr>
          <w:b/>
          <w:lang w:val="uk-UA"/>
        </w:rPr>
        <w:t>утвердження міжнародно-правової суб’єктності України</w:t>
      </w:r>
      <w:r w:rsidRPr="0047463C">
        <w:rPr>
          <w:lang w:val="uk-UA"/>
        </w:rPr>
        <w:t>. У цей період УСРР, скориставшись своїм невизначеним державно-правовим становищем та враховуючи досвід попередніх українських урядів, також була на міжнародній арені суб’єктом міжнародного права. Правовими актами регулювання зовнішньополітичної діяльності були Конституція УСРР 1919 р., постанови ВУЦВК, ноти та звернення українського уряду до урядів інших країн. Завдяки зовнішньополітичній активності уряду УСРР вдалося з 1920 р. до початку 1923 р. встановити дипломатичні відносини з 15 державами. УСРР стала учасницею понад 80 міжнародних договорів та угод з європейськими країнами.</w:t>
      </w:r>
    </w:p>
    <w:p w:rsidR="00AD7201" w:rsidRPr="0047463C" w:rsidRDefault="00AD7201" w:rsidP="00AD7201">
      <w:pPr>
        <w:rPr>
          <w:lang w:val="uk-UA"/>
        </w:rPr>
      </w:pPr>
      <w:r w:rsidRPr="0047463C">
        <w:rPr>
          <w:b/>
          <w:lang w:val="uk-UA"/>
        </w:rPr>
        <w:t>ТРЕТІЙ</w:t>
      </w:r>
      <w:r w:rsidRPr="0047463C">
        <w:rPr>
          <w:lang w:val="uk-UA"/>
        </w:rPr>
        <w:t xml:space="preserve"> період  (середина 1923 р. – до початку Другої світової війни у 1939 р., а також період війни до початку 1944 р.) – </w:t>
      </w:r>
      <w:r w:rsidRPr="0047463C">
        <w:rPr>
          <w:b/>
          <w:lang w:val="uk-UA"/>
        </w:rPr>
        <w:t>делегованої міжнародної правосуб’єктності</w:t>
      </w:r>
      <w:r w:rsidRPr="0047463C">
        <w:rPr>
          <w:lang w:val="uk-UA"/>
        </w:rPr>
        <w:t>. У цей період формування правового поля діяльності України як номінального суб’єкта міжнародних відносин здійснювалося виключно СРСР.</w:t>
      </w:r>
    </w:p>
    <w:p w:rsidR="00AD7201" w:rsidRPr="0047463C" w:rsidRDefault="00AD7201" w:rsidP="00AD7201">
      <w:pPr>
        <w:rPr>
          <w:lang w:val="uk-UA"/>
        </w:rPr>
      </w:pPr>
      <w:r w:rsidRPr="0047463C">
        <w:rPr>
          <w:lang w:val="uk-UA"/>
        </w:rPr>
        <w:t xml:space="preserve">Правова регламентація міжнародної діяльності України обмежувалася лише певними внутрішніми правовими актами (Конституція УСРР 1929 р., Конституція УРСР 1937 р., а також акти ЦВК УРСР). </w:t>
      </w:r>
    </w:p>
    <w:p w:rsidR="00AD7201" w:rsidRPr="0047463C" w:rsidRDefault="00AD7201" w:rsidP="00AD7201">
      <w:pPr>
        <w:rPr>
          <w:lang w:val="uk-UA"/>
        </w:rPr>
      </w:pPr>
      <w:r w:rsidRPr="0047463C">
        <w:rPr>
          <w:lang w:val="uk-UA"/>
        </w:rPr>
        <w:t xml:space="preserve">У </w:t>
      </w:r>
      <w:r w:rsidRPr="0047463C">
        <w:rPr>
          <w:b/>
          <w:lang w:val="uk-UA"/>
        </w:rPr>
        <w:t>лютому 1919</w:t>
      </w:r>
      <w:r w:rsidRPr="0047463C">
        <w:rPr>
          <w:lang w:val="uk-UA"/>
        </w:rPr>
        <w:t xml:space="preserve"> р. уряд Радянської України відмовився від назви, запропонованої Центральною Радою (УНР) і запровадив нову – </w:t>
      </w:r>
      <w:r w:rsidRPr="0047463C">
        <w:rPr>
          <w:b/>
          <w:lang w:val="uk-UA"/>
        </w:rPr>
        <w:t>Українська Радянська Соціалістична Республіка</w:t>
      </w:r>
      <w:r w:rsidRPr="0047463C">
        <w:rPr>
          <w:lang w:val="uk-UA"/>
        </w:rPr>
        <w:t xml:space="preserve"> (УРСР). Також було змінено назву уряду на Раднарком, на зразок російського.</w:t>
      </w:r>
    </w:p>
    <w:p w:rsidR="00AD7201" w:rsidRPr="0047463C" w:rsidRDefault="00AD7201" w:rsidP="00AD7201">
      <w:pPr>
        <w:rPr>
          <w:lang w:val="uk-UA"/>
        </w:rPr>
      </w:pPr>
      <w:r w:rsidRPr="0047463C">
        <w:rPr>
          <w:lang w:val="uk-UA"/>
        </w:rPr>
        <w:lastRenderedPageBreak/>
        <w:t xml:space="preserve">З моменту прийняття Конституції УСРР 1919 р.    можна вважати,  що УСРР розпочала своє офіційне існування. В перші ж роки радянська Україна продемонструвала, що прагне проводити самостійну зовнішню політику. </w:t>
      </w:r>
    </w:p>
    <w:p w:rsidR="00AD7201" w:rsidRPr="0047463C" w:rsidRDefault="00AD7201" w:rsidP="00AD7201">
      <w:pPr>
        <w:rPr>
          <w:lang w:val="uk-UA"/>
        </w:rPr>
      </w:pPr>
      <w:r w:rsidRPr="0047463C">
        <w:rPr>
          <w:lang w:val="uk-UA"/>
        </w:rPr>
        <w:t xml:space="preserve">У складі уряду УСРР було створено </w:t>
      </w:r>
      <w:r w:rsidRPr="0047463C">
        <w:rPr>
          <w:b/>
          <w:lang w:val="uk-UA"/>
        </w:rPr>
        <w:t>НАРКОМАТ ЗАКОРДОННИХ СПРАВ</w:t>
      </w:r>
      <w:r w:rsidRPr="0047463C">
        <w:rPr>
          <w:lang w:val="uk-UA"/>
        </w:rPr>
        <w:t xml:space="preserve">, який проводив активну роботу. Очолював його </w:t>
      </w:r>
      <w:r w:rsidRPr="0047463C">
        <w:rPr>
          <w:b/>
          <w:lang w:val="uk-UA"/>
        </w:rPr>
        <w:t>Х. РАКОВСЬКИЙ</w:t>
      </w:r>
      <w:r w:rsidRPr="0047463C">
        <w:rPr>
          <w:lang w:val="uk-UA"/>
        </w:rPr>
        <w:t xml:space="preserve">, який одночасно був і головою уряду УСРР. На </w:t>
      </w:r>
      <w:r w:rsidRPr="0047463C">
        <w:rPr>
          <w:b/>
          <w:lang w:val="uk-UA"/>
        </w:rPr>
        <w:t>початку січня 1921</w:t>
      </w:r>
      <w:r w:rsidRPr="0047463C">
        <w:rPr>
          <w:lang w:val="uk-UA"/>
        </w:rPr>
        <w:t xml:space="preserve"> р. при російському уряді була створена </w:t>
      </w:r>
      <w:r w:rsidRPr="0047463C">
        <w:rPr>
          <w:b/>
          <w:lang w:val="uk-UA"/>
        </w:rPr>
        <w:t>дипломатична місія УСРР</w:t>
      </w:r>
      <w:r w:rsidRPr="0047463C">
        <w:rPr>
          <w:lang w:val="uk-UA"/>
        </w:rPr>
        <w:t xml:space="preserve"> на чолі з </w:t>
      </w:r>
      <w:r w:rsidRPr="0047463C">
        <w:rPr>
          <w:b/>
          <w:lang w:val="uk-UA"/>
        </w:rPr>
        <w:t>Ю. КОЦЮБИНСЬКИМ</w:t>
      </w:r>
      <w:r w:rsidRPr="0047463C">
        <w:rPr>
          <w:lang w:val="uk-UA"/>
        </w:rPr>
        <w:t xml:space="preserve">. Разом зі спеціальним представником українського уряду Ф. </w:t>
      </w:r>
      <w:proofErr w:type="spellStart"/>
      <w:r w:rsidRPr="0047463C">
        <w:rPr>
          <w:lang w:val="uk-UA"/>
        </w:rPr>
        <w:t>Коном</w:t>
      </w:r>
      <w:proofErr w:type="spellEnd"/>
      <w:r w:rsidRPr="0047463C">
        <w:rPr>
          <w:lang w:val="uk-UA"/>
        </w:rPr>
        <w:t xml:space="preserve"> він провів у Москві успішні переговори з представниками литовського уряду. І </w:t>
      </w:r>
      <w:r w:rsidRPr="0047463C">
        <w:rPr>
          <w:b/>
          <w:lang w:val="uk-UA"/>
        </w:rPr>
        <w:t>14 лютого 1921</w:t>
      </w:r>
      <w:r w:rsidRPr="0047463C">
        <w:rPr>
          <w:lang w:val="uk-UA"/>
        </w:rPr>
        <w:t xml:space="preserve"> р. було укладено </w:t>
      </w:r>
      <w:r w:rsidRPr="0047463C">
        <w:rPr>
          <w:b/>
          <w:lang w:val="uk-UA"/>
        </w:rPr>
        <w:t>ПЕРШИЙ</w:t>
      </w:r>
      <w:r w:rsidRPr="0047463C">
        <w:rPr>
          <w:lang w:val="uk-UA"/>
        </w:rPr>
        <w:t xml:space="preserve"> в історії УСРР договір – з </w:t>
      </w:r>
      <w:r w:rsidRPr="0047463C">
        <w:rPr>
          <w:b/>
          <w:lang w:val="uk-UA"/>
        </w:rPr>
        <w:t>ЛИТВОЮ</w:t>
      </w:r>
      <w:r w:rsidRPr="0047463C">
        <w:rPr>
          <w:lang w:val="uk-UA"/>
        </w:rPr>
        <w:t xml:space="preserve"> про встановлення дипломатичних відносин. У </w:t>
      </w:r>
      <w:r w:rsidRPr="0047463C">
        <w:rPr>
          <w:b/>
          <w:lang w:val="uk-UA"/>
        </w:rPr>
        <w:t>серпні 1921</w:t>
      </w:r>
      <w:r w:rsidRPr="0047463C">
        <w:rPr>
          <w:lang w:val="uk-UA"/>
        </w:rPr>
        <w:t xml:space="preserve"> р. УСРР уклала мирний договір з </w:t>
      </w:r>
      <w:r w:rsidRPr="0047463C">
        <w:rPr>
          <w:b/>
          <w:lang w:val="uk-UA"/>
        </w:rPr>
        <w:t>ЛАТВІЄЮ</w:t>
      </w:r>
      <w:r w:rsidRPr="0047463C">
        <w:rPr>
          <w:lang w:val="uk-UA"/>
        </w:rPr>
        <w:t xml:space="preserve">, а в </w:t>
      </w:r>
      <w:r w:rsidRPr="0047463C">
        <w:rPr>
          <w:b/>
          <w:lang w:val="uk-UA"/>
        </w:rPr>
        <w:t>листопаді</w:t>
      </w:r>
      <w:r w:rsidRPr="0047463C">
        <w:rPr>
          <w:lang w:val="uk-UA"/>
        </w:rPr>
        <w:t xml:space="preserve"> – з </w:t>
      </w:r>
      <w:r w:rsidRPr="0047463C">
        <w:rPr>
          <w:b/>
          <w:lang w:val="uk-UA"/>
        </w:rPr>
        <w:t>ЕСТОНІЄЮ</w:t>
      </w:r>
      <w:r w:rsidRPr="0047463C">
        <w:rPr>
          <w:lang w:val="uk-UA"/>
        </w:rPr>
        <w:t xml:space="preserve">. </w:t>
      </w:r>
    </w:p>
    <w:p w:rsidR="00AD7201" w:rsidRPr="0047463C" w:rsidRDefault="00AD7201" w:rsidP="00AD7201">
      <w:pPr>
        <w:rPr>
          <w:lang w:val="uk-UA"/>
        </w:rPr>
      </w:pPr>
      <w:r w:rsidRPr="0047463C">
        <w:rPr>
          <w:lang w:val="uk-UA"/>
        </w:rPr>
        <w:t xml:space="preserve">У </w:t>
      </w:r>
      <w:r w:rsidRPr="0047463C">
        <w:rPr>
          <w:b/>
          <w:lang w:val="uk-UA"/>
        </w:rPr>
        <w:t>березні 1921</w:t>
      </w:r>
      <w:r w:rsidRPr="0047463C">
        <w:rPr>
          <w:lang w:val="uk-UA"/>
        </w:rPr>
        <w:t xml:space="preserve"> р. радянська </w:t>
      </w:r>
      <w:r w:rsidRPr="0047463C">
        <w:rPr>
          <w:b/>
          <w:lang w:val="uk-UA"/>
        </w:rPr>
        <w:t>Росія</w:t>
      </w:r>
      <w:r w:rsidRPr="0047463C">
        <w:rPr>
          <w:lang w:val="uk-UA"/>
        </w:rPr>
        <w:t xml:space="preserve"> підписала договір про дружбу і співробітництво з </w:t>
      </w:r>
      <w:r w:rsidRPr="0047463C">
        <w:rPr>
          <w:b/>
          <w:lang w:val="uk-UA"/>
        </w:rPr>
        <w:t>ТУРЕЧЧИНОЮ</w:t>
      </w:r>
      <w:r w:rsidRPr="0047463C">
        <w:rPr>
          <w:lang w:val="uk-UA"/>
        </w:rPr>
        <w:t xml:space="preserve">. Уряд </w:t>
      </w:r>
      <w:r w:rsidRPr="0047463C">
        <w:rPr>
          <w:b/>
          <w:lang w:val="uk-UA"/>
        </w:rPr>
        <w:t>УСРР</w:t>
      </w:r>
      <w:r w:rsidRPr="0047463C">
        <w:rPr>
          <w:lang w:val="uk-UA"/>
        </w:rPr>
        <w:t xml:space="preserve"> відразу ж направив у Туреччину представницьку делегацію на чолі з М. Фрунзе. </w:t>
      </w:r>
      <w:r w:rsidRPr="0047463C">
        <w:rPr>
          <w:b/>
          <w:lang w:val="uk-UA"/>
        </w:rPr>
        <w:t>2 січня 1922</w:t>
      </w:r>
      <w:r w:rsidRPr="0047463C">
        <w:rPr>
          <w:lang w:val="uk-UA"/>
        </w:rPr>
        <w:t xml:space="preserve"> р. між обома країнами було укладено </w:t>
      </w:r>
      <w:r w:rsidRPr="0047463C">
        <w:rPr>
          <w:b/>
          <w:lang w:val="uk-UA"/>
        </w:rPr>
        <w:t>договір про дружбу й співробітництво</w:t>
      </w:r>
      <w:r w:rsidRPr="0047463C">
        <w:rPr>
          <w:lang w:val="uk-UA"/>
        </w:rPr>
        <w:t xml:space="preserve"> (незабаром у Харкові відкрилось посольство Туреччини).</w:t>
      </w:r>
    </w:p>
    <w:p w:rsidR="00AD7201" w:rsidRPr="0047463C" w:rsidRDefault="00AD7201" w:rsidP="00AD7201">
      <w:pPr>
        <w:rPr>
          <w:lang w:val="uk-UA"/>
        </w:rPr>
      </w:pPr>
      <w:r w:rsidRPr="0047463C">
        <w:rPr>
          <w:lang w:val="uk-UA"/>
        </w:rPr>
        <w:t xml:space="preserve">Міжнародні зв’язки уряд УСРР використовував насамперед для того, щоб </w:t>
      </w:r>
      <w:r w:rsidRPr="0047463C">
        <w:rPr>
          <w:b/>
          <w:lang w:val="uk-UA"/>
        </w:rPr>
        <w:t>вийти з дипломатичної ізоляції</w:t>
      </w:r>
      <w:r w:rsidRPr="0047463C">
        <w:rPr>
          <w:lang w:val="uk-UA"/>
        </w:rPr>
        <w:t xml:space="preserve"> та </w:t>
      </w:r>
      <w:r w:rsidRPr="0047463C">
        <w:rPr>
          <w:b/>
          <w:lang w:val="uk-UA"/>
        </w:rPr>
        <w:t>налагодити економічне співробітництво</w:t>
      </w:r>
      <w:r w:rsidRPr="0047463C">
        <w:rPr>
          <w:lang w:val="uk-UA"/>
        </w:rPr>
        <w:t xml:space="preserve">. З цією метою уряд УСРР створив </w:t>
      </w:r>
      <w:r w:rsidRPr="0047463C">
        <w:rPr>
          <w:b/>
          <w:lang w:val="uk-UA"/>
        </w:rPr>
        <w:t>НАРКОМАТ ЗОВНІШНЬОЇ ТОРГІВЛІ</w:t>
      </w:r>
      <w:r w:rsidRPr="0047463C">
        <w:rPr>
          <w:lang w:val="uk-UA"/>
        </w:rPr>
        <w:t xml:space="preserve">. Розпочалися переговори про укладення торгівельних угод з </w:t>
      </w:r>
      <w:r w:rsidRPr="0047463C">
        <w:rPr>
          <w:b/>
          <w:lang w:val="uk-UA"/>
        </w:rPr>
        <w:t>Чехословаччиною</w:t>
      </w:r>
      <w:r w:rsidRPr="0047463C">
        <w:rPr>
          <w:lang w:val="uk-UA"/>
        </w:rPr>
        <w:t xml:space="preserve">, </w:t>
      </w:r>
      <w:r w:rsidRPr="0047463C">
        <w:rPr>
          <w:b/>
          <w:lang w:val="uk-UA"/>
        </w:rPr>
        <w:t>Австрією</w:t>
      </w:r>
      <w:r w:rsidRPr="0047463C">
        <w:rPr>
          <w:lang w:val="uk-UA"/>
        </w:rPr>
        <w:t xml:space="preserve">, </w:t>
      </w:r>
      <w:r w:rsidRPr="0047463C">
        <w:rPr>
          <w:b/>
          <w:lang w:val="uk-UA"/>
        </w:rPr>
        <w:t>Італією</w:t>
      </w:r>
      <w:r w:rsidRPr="0047463C">
        <w:rPr>
          <w:lang w:val="uk-UA"/>
        </w:rPr>
        <w:t xml:space="preserve">. </w:t>
      </w:r>
    </w:p>
    <w:p w:rsidR="00AD7201" w:rsidRPr="0047463C" w:rsidRDefault="00AD7201" w:rsidP="00AD7201">
      <w:pPr>
        <w:rPr>
          <w:lang w:val="uk-UA"/>
        </w:rPr>
      </w:pPr>
      <w:r w:rsidRPr="0047463C">
        <w:rPr>
          <w:b/>
          <w:lang w:val="uk-UA"/>
        </w:rPr>
        <w:t>Нові реалії змусили західні держави по-іншому поставитися до своїх стосунків з РСФРР та УСРР</w:t>
      </w:r>
      <w:r w:rsidRPr="0047463C">
        <w:rPr>
          <w:lang w:val="uk-UA"/>
        </w:rPr>
        <w:t xml:space="preserve">. Тим більш, що РСФРР восени 1921 року в ноті Чичеріна висловила готовність визнати за собою зобов’язання перед іншими державами та їхніми громадянами щодо державних позик, які були надані царському уряду до 1914 року. Але обов’язковою передумовою того висувалося підписання з РСФРР загального миру й визнання її уряду іншими країнами. Ця пропозиція зацікавила західні держави. Розпочалася підготовка до Генуезької конференції. До складу радянської делегації ввійшов і представник УСРР. Але загалом усі 7 радянських республік і Далекосхідна республіка передали уряду РСФРР повноваження на їхнє представництво на </w:t>
      </w:r>
      <w:r w:rsidRPr="0047463C">
        <w:rPr>
          <w:b/>
          <w:lang w:val="uk-UA"/>
        </w:rPr>
        <w:t>ГЕНУЕЗЬКІЙ конференції</w:t>
      </w:r>
      <w:r w:rsidRPr="0047463C">
        <w:rPr>
          <w:lang w:val="uk-UA"/>
        </w:rPr>
        <w:t xml:space="preserve">, яка </w:t>
      </w:r>
      <w:r w:rsidRPr="0047463C">
        <w:rPr>
          <w:b/>
          <w:lang w:val="uk-UA"/>
        </w:rPr>
        <w:t>відбувалася</w:t>
      </w:r>
      <w:r w:rsidRPr="0047463C">
        <w:rPr>
          <w:lang w:val="uk-UA"/>
        </w:rPr>
        <w:t xml:space="preserve"> з </w:t>
      </w:r>
      <w:r w:rsidRPr="0047463C">
        <w:rPr>
          <w:b/>
          <w:lang w:val="uk-UA"/>
        </w:rPr>
        <w:t>10 квітня по 19 травня 1922</w:t>
      </w:r>
      <w:r w:rsidRPr="0047463C">
        <w:rPr>
          <w:lang w:val="uk-UA"/>
        </w:rPr>
        <w:t xml:space="preserve"> р. У ній взяли участь представники 28 капіталістичних держав і 5 британських домініонів. Одразу ж постало </w:t>
      </w:r>
      <w:r w:rsidRPr="0047463C">
        <w:rPr>
          <w:b/>
          <w:lang w:val="uk-UA"/>
        </w:rPr>
        <w:t>питання про довоєнні борги Росії</w:t>
      </w:r>
      <w:r w:rsidRPr="0047463C">
        <w:rPr>
          <w:lang w:val="uk-UA"/>
        </w:rPr>
        <w:t xml:space="preserve">. Радянська делегація погоджувалася виплатити їх за умови надання кредитів і визнання її уряду de-jure. Погоджувалася вона й надати іноземцям вигідні концесії. Але сторони не дійшли згоди в сумі боргів, які повинна виплатити радянська Росія. </w:t>
      </w:r>
      <w:r w:rsidRPr="0047463C">
        <w:rPr>
          <w:b/>
          <w:lang w:val="uk-UA"/>
        </w:rPr>
        <w:t>Це не влаштовувало західні держави, тому їх представники фактично зірвали конференцію</w:t>
      </w:r>
      <w:r w:rsidRPr="0047463C">
        <w:rPr>
          <w:lang w:val="uk-UA"/>
        </w:rPr>
        <w:t>.</w:t>
      </w:r>
    </w:p>
    <w:p w:rsidR="00AD7201" w:rsidRPr="0047463C" w:rsidRDefault="00AD7201" w:rsidP="00AD7201">
      <w:pPr>
        <w:rPr>
          <w:lang w:val="uk-UA"/>
        </w:rPr>
      </w:pPr>
      <w:r w:rsidRPr="0047463C">
        <w:rPr>
          <w:lang w:val="uk-UA"/>
        </w:rPr>
        <w:t xml:space="preserve">Розуміючи до чого все йде, </w:t>
      </w:r>
      <w:r w:rsidRPr="0047463C">
        <w:rPr>
          <w:b/>
          <w:lang w:val="uk-UA"/>
        </w:rPr>
        <w:t>радянський уряд таємно</w:t>
      </w:r>
      <w:r w:rsidRPr="0047463C">
        <w:rPr>
          <w:lang w:val="uk-UA"/>
        </w:rPr>
        <w:t xml:space="preserve"> встановив </w:t>
      </w:r>
      <w:r w:rsidRPr="0047463C">
        <w:rPr>
          <w:b/>
          <w:lang w:val="uk-UA"/>
        </w:rPr>
        <w:t>контакти</w:t>
      </w:r>
      <w:r w:rsidRPr="0047463C">
        <w:rPr>
          <w:lang w:val="uk-UA"/>
        </w:rPr>
        <w:t xml:space="preserve"> з </w:t>
      </w:r>
      <w:r w:rsidRPr="0047463C">
        <w:rPr>
          <w:b/>
          <w:lang w:val="uk-UA"/>
        </w:rPr>
        <w:t>урядом НІМЕЧЧИНИ</w:t>
      </w:r>
      <w:r w:rsidRPr="0047463C">
        <w:rPr>
          <w:lang w:val="uk-UA"/>
        </w:rPr>
        <w:t xml:space="preserve">. Основи для порозуміння вже були закладені: ще </w:t>
      </w:r>
      <w:r w:rsidRPr="0047463C">
        <w:rPr>
          <w:b/>
          <w:lang w:val="uk-UA"/>
        </w:rPr>
        <w:t>22 квітня 1920</w:t>
      </w:r>
      <w:r w:rsidRPr="0047463C">
        <w:rPr>
          <w:lang w:val="uk-UA"/>
        </w:rPr>
        <w:t xml:space="preserve"> р. між </w:t>
      </w:r>
      <w:r w:rsidRPr="0047463C">
        <w:rPr>
          <w:b/>
          <w:lang w:val="uk-UA"/>
        </w:rPr>
        <w:t>УСРР і Німеччиною</w:t>
      </w:r>
      <w:r w:rsidRPr="0047463C">
        <w:rPr>
          <w:lang w:val="uk-UA"/>
        </w:rPr>
        <w:t xml:space="preserve"> було підписано </w:t>
      </w:r>
      <w:r w:rsidRPr="0047463C">
        <w:rPr>
          <w:b/>
          <w:lang w:val="uk-UA"/>
        </w:rPr>
        <w:t>ДОГОВІР</w:t>
      </w:r>
      <w:r w:rsidRPr="0047463C">
        <w:rPr>
          <w:lang w:val="uk-UA"/>
        </w:rPr>
        <w:t xml:space="preserve"> про обмін військовополоненими та інтернованими. В </w:t>
      </w:r>
      <w:r w:rsidRPr="0047463C">
        <w:rPr>
          <w:b/>
          <w:lang w:val="uk-UA"/>
        </w:rPr>
        <w:t>Харкові</w:t>
      </w:r>
      <w:r w:rsidRPr="0047463C">
        <w:rPr>
          <w:lang w:val="uk-UA"/>
        </w:rPr>
        <w:t xml:space="preserve"> відкрилось </w:t>
      </w:r>
      <w:r w:rsidRPr="0047463C">
        <w:rPr>
          <w:b/>
          <w:lang w:val="uk-UA"/>
        </w:rPr>
        <w:t>відділення спеціальної німецької місії</w:t>
      </w:r>
      <w:r w:rsidRPr="0047463C">
        <w:rPr>
          <w:lang w:val="uk-UA"/>
        </w:rPr>
        <w:t xml:space="preserve">, а в </w:t>
      </w:r>
      <w:r w:rsidRPr="0047463C">
        <w:rPr>
          <w:b/>
          <w:lang w:val="uk-UA"/>
        </w:rPr>
        <w:t>Берліні</w:t>
      </w:r>
      <w:r w:rsidRPr="0047463C">
        <w:rPr>
          <w:lang w:val="uk-UA"/>
        </w:rPr>
        <w:t>, при Російському бюро, – особливий український відділ у справах військовополонених, який мав право вступати в безпосередні контакти з німецькими властями. З боку Німеччини це було, по суті, визнанням de-facto права УСРР на самостійне представництво в Німеччині.</w:t>
      </w:r>
    </w:p>
    <w:p w:rsidR="00AD7201" w:rsidRPr="0047463C" w:rsidRDefault="00AD7201" w:rsidP="00AD7201">
      <w:pPr>
        <w:rPr>
          <w:lang w:val="uk-UA"/>
        </w:rPr>
      </w:pPr>
      <w:r w:rsidRPr="0047463C">
        <w:rPr>
          <w:b/>
          <w:lang w:val="uk-UA"/>
        </w:rPr>
        <w:t>16 квітня 1922</w:t>
      </w:r>
      <w:r w:rsidRPr="0047463C">
        <w:rPr>
          <w:lang w:val="uk-UA"/>
        </w:rPr>
        <w:t xml:space="preserve"> р. </w:t>
      </w:r>
      <w:r w:rsidRPr="0047463C">
        <w:rPr>
          <w:b/>
          <w:lang w:val="uk-UA"/>
        </w:rPr>
        <w:t>РСФРР</w:t>
      </w:r>
      <w:r w:rsidRPr="0047463C">
        <w:rPr>
          <w:lang w:val="uk-UA"/>
        </w:rPr>
        <w:t xml:space="preserve"> удалося підписати такий важливий для себе </w:t>
      </w:r>
      <w:r w:rsidRPr="0047463C">
        <w:rPr>
          <w:b/>
          <w:lang w:val="uk-UA"/>
        </w:rPr>
        <w:t>договір</w:t>
      </w:r>
      <w:r w:rsidRPr="0047463C">
        <w:rPr>
          <w:lang w:val="uk-UA"/>
        </w:rPr>
        <w:t xml:space="preserve"> у </w:t>
      </w:r>
      <w:r w:rsidRPr="0047463C">
        <w:rPr>
          <w:b/>
          <w:lang w:val="uk-UA"/>
        </w:rPr>
        <w:t>РАППАЛО</w:t>
      </w:r>
      <w:r w:rsidRPr="0047463C">
        <w:rPr>
          <w:lang w:val="uk-UA"/>
        </w:rPr>
        <w:t xml:space="preserve">, який передбачав негайне відновлення дипломатичних і консульських відносин з Німеччиною та відмову цієї країни від відшкодування збитків, завданих німецьким громадянам у зв’язку з націоналізацією та іншими діями радянського уряду. Обидві сторони визнали </w:t>
      </w:r>
      <w:r w:rsidRPr="0047463C">
        <w:rPr>
          <w:b/>
          <w:lang w:val="uk-UA"/>
        </w:rPr>
        <w:t>принцип найбільшого сприяння</w:t>
      </w:r>
      <w:r w:rsidRPr="0047463C">
        <w:rPr>
          <w:lang w:val="uk-UA"/>
        </w:rPr>
        <w:t xml:space="preserve"> як основу правових і економічних відносин, зобов'язувалися </w:t>
      </w:r>
      <w:r w:rsidRPr="0047463C">
        <w:rPr>
          <w:b/>
          <w:lang w:val="uk-UA"/>
        </w:rPr>
        <w:t>сприяти розвитку торговельно-економічних зв'язків</w:t>
      </w:r>
      <w:r w:rsidRPr="0047463C">
        <w:rPr>
          <w:lang w:val="uk-UA"/>
        </w:rPr>
        <w:t xml:space="preserve">. </w:t>
      </w:r>
    </w:p>
    <w:p w:rsidR="00AD7201" w:rsidRPr="0047463C" w:rsidRDefault="00AD7201" w:rsidP="00AD7201">
      <w:pPr>
        <w:rPr>
          <w:lang w:val="uk-UA"/>
        </w:rPr>
      </w:pPr>
      <w:r w:rsidRPr="0047463C">
        <w:rPr>
          <w:lang w:val="uk-UA"/>
        </w:rPr>
        <w:t xml:space="preserve">А </w:t>
      </w:r>
      <w:r w:rsidRPr="0047463C">
        <w:rPr>
          <w:b/>
          <w:lang w:val="uk-UA"/>
        </w:rPr>
        <w:t>8 квітня 1922</w:t>
      </w:r>
      <w:r w:rsidRPr="0047463C">
        <w:rPr>
          <w:lang w:val="uk-UA"/>
        </w:rPr>
        <w:t xml:space="preserve"> р. (за тиждень до підписання Рапалльського договору) представники </w:t>
      </w:r>
      <w:r w:rsidRPr="0047463C">
        <w:rPr>
          <w:b/>
          <w:lang w:val="uk-UA"/>
        </w:rPr>
        <w:t>УСРР</w:t>
      </w:r>
      <w:r w:rsidRPr="0047463C">
        <w:rPr>
          <w:lang w:val="uk-UA"/>
        </w:rPr>
        <w:t xml:space="preserve"> підписали в </w:t>
      </w:r>
      <w:r w:rsidRPr="0047463C">
        <w:rPr>
          <w:b/>
          <w:lang w:val="uk-UA"/>
        </w:rPr>
        <w:t>Берліні</w:t>
      </w:r>
      <w:r w:rsidRPr="0047463C">
        <w:rPr>
          <w:lang w:val="uk-UA"/>
        </w:rPr>
        <w:t xml:space="preserve"> протокол про відкриття в Берліні та Харкові </w:t>
      </w:r>
      <w:r w:rsidRPr="0047463C">
        <w:rPr>
          <w:lang w:val="uk-UA"/>
        </w:rPr>
        <w:lastRenderedPageBreak/>
        <w:t xml:space="preserve">представництв України й Німеччини. </w:t>
      </w:r>
      <w:r w:rsidRPr="0047463C">
        <w:rPr>
          <w:b/>
          <w:lang w:val="uk-UA"/>
        </w:rPr>
        <w:t>5 листопада 1922</w:t>
      </w:r>
      <w:r w:rsidRPr="0047463C">
        <w:rPr>
          <w:lang w:val="uk-UA"/>
        </w:rPr>
        <w:t xml:space="preserve"> р. було підписано </w:t>
      </w:r>
      <w:r w:rsidRPr="0047463C">
        <w:rPr>
          <w:b/>
          <w:lang w:val="uk-UA"/>
        </w:rPr>
        <w:t>БЕРЛІНСЬКУ угоду</w:t>
      </w:r>
      <w:r w:rsidRPr="0047463C">
        <w:rPr>
          <w:lang w:val="uk-UA"/>
        </w:rPr>
        <w:t xml:space="preserve"> про поширення </w:t>
      </w:r>
      <w:r w:rsidRPr="0047463C">
        <w:rPr>
          <w:b/>
          <w:lang w:val="uk-UA"/>
        </w:rPr>
        <w:t>Рапалльського договору</w:t>
      </w:r>
      <w:r w:rsidRPr="0047463C">
        <w:rPr>
          <w:lang w:val="uk-UA"/>
        </w:rPr>
        <w:t xml:space="preserve"> </w:t>
      </w:r>
      <w:r w:rsidRPr="0047463C">
        <w:rPr>
          <w:b/>
          <w:lang w:val="uk-UA"/>
        </w:rPr>
        <w:t>на Україну</w:t>
      </w:r>
      <w:r w:rsidRPr="0047463C">
        <w:rPr>
          <w:lang w:val="uk-UA"/>
        </w:rPr>
        <w:t>, що сприяло поглибленню україно-німецьких торгово-економічних зв’язків.</w:t>
      </w:r>
    </w:p>
    <w:p w:rsidR="00AD7201" w:rsidRPr="0047463C" w:rsidRDefault="00AD7201" w:rsidP="00AD7201">
      <w:pPr>
        <w:rPr>
          <w:lang w:val="uk-UA"/>
        </w:rPr>
      </w:pPr>
      <w:r w:rsidRPr="0047463C">
        <w:rPr>
          <w:b/>
          <w:lang w:val="uk-UA"/>
        </w:rPr>
        <w:t>Представники УСРР</w:t>
      </w:r>
      <w:r w:rsidRPr="0047463C">
        <w:rPr>
          <w:lang w:val="uk-UA"/>
        </w:rPr>
        <w:t xml:space="preserve"> брали участь у складі </w:t>
      </w:r>
      <w:r w:rsidRPr="0047463C">
        <w:rPr>
          <w:b/>
          <w:lang w:val="uk-UA"/>
        </w:rPr>
        <w:t>спільної з РСФРР та Грузією</w:t>
      </w:r>
      <w:r w:rsidRPr="0047463C">
        <w:rPr>
          <w:lang w:val="uk-UA"/>
        </w:rPr>
        <w:t xml:space="preserve"> делегації у обговоренні в </w:t>
      </w:r>
      <w:r w:rsidRPr="0047463C">
        <w:rPr>
          <w:b/>
          <w:lang w:val="uk-UA"/>
        </w:rPr>
        <w:t>ЛОЗАННІ</w:t>
      </w:r>
      <w:r w:rsidRPr="0047463C">
        <w:rPr>
          <w:lang w:val="uk-UA"/>
        </w:rPr>
        <w:t xml:space="preserve"> </w:t>
      </w:r>
      <w:r w:rsidRPr="0047463C">
        <w:rPr>
          <w:b/>
          <w:lang w:val="uk-UA"/>
        </w:rPr>
        <w:t>режиму проток</w:t>
      </w:r>
      <w:r w:rsidRPr="0047463C">
        <w:rPr>
          <w:lang w:val="uk-UA"/>
        </w:rPr>
        <w:t xml:space="preserve">, хоча врешті решт радянський уряд не ратифікував Лозаннську конвенцію. </w:t>
      </w:r>
    </w:p>
    <w:p w:rsidR="00AD7201" w:rsidRPr="0047463C" w:rsidRDefault="00AD7201" w:rsidP="00AD7201">
      <w:pPr>
        <w:rPr>
          <w:lang w:val="uk-UA"/>
        </w:rPr>
      </w:pPr>
      <w:r w:rsidRPr="0047463C">
        <w:rPr>
          <w:b/>
          <w:lang w:val="uk-UA"/>
        </w:rPr>
        <w:t>7 грудня 1922</w:t>
      </w:r>
      <w:r w:rsidRPr="0047463C">
        <w:rPr>
          <w:lang w:val="uk-UA"/>
        </w:rPr>
        <w:t xml:space="preserve"> р. у </w:t>
      </w:r>
      <w:r w:rsidRPr="0047463C">
        <w:rPr>
          <w:b/>
          <w:lang w:val="uk-UA"/>
        </w:rPr>
        <w:t>Відні</w:t>
      </w:r>
      <w:r w:rsidRPr="0047463C">
        <w:rPr>
          <w:lang w:val="uk-UA"/>
        </w:rPr>
        <w:t xml:space="preserve"> було підписано </w:t>
      </w:r>
      <w:r w:rsidRPr="0047463C">
        <w:rPr>
          <w:b/>
          <w:lang w:val="uk-UA"/>
        </w:rPr>
        <w:t>тимчасову угоду між урядами РСФРР, УСРР та АВСТРІЇ</w:t>
      </w:r>
      <w:r w:rsidRPr="0047463C">
        <w:rPr>
          <w:lang w:val="uk-UA"/>
        </w:rPr>
        <w:t>. Незабаром до Відня прибув повноважний представник УСРР Ю. Коцюбинський, син відомого українського письменника.</w:t>
      </w:r>
    </w:p>
    <w:p w:rsidR="00AD7201" w:rsidRPr="0047463C" w:rsidRDefault="00AD7201" w:rsidP="00AD7201">
      <w:pPr>
        <w:rPr>
          <w:lang w:val="uk-UA"/>
        </w:rPr>
      </w:pPr>
      <w:r w:rsidRPr="0047463C">
        <w:rPr>
          <w:lang w:val="uk-UA"/>
        </w:rPr>
        <w:t xml:space="preserve">Прикметно, що при встановленні стосунків з </w:t>
      </w:r>
      <w:r w:rsidRPr="0047463C">
        <w:rPr>
          <w:b/>
          <w:lang w:val="uk-UA"/>
        </w:rPr>
        <w:t>ІТАЛІЄЮ</w:t>
      </w:r>
      <w:r w:rsidRPr="0047463C">
        <w:rPr>
          <w:lang w:val="uk-UA"/>
        </w:rPr>
        <w:t xml:space="preserve"> в </w:t>
      </w:r>
      <w:r w:rsidRPr="0047463C">
        <w:rPr>
          <w:b/>
          <w:lang w:val="uk-UA"/>
        </w:rPr>
        <w:t>грудні 1922</w:t>
      </w:r>
      <w:r w:rsidRPr="0047463C">
        <w:rPr>
          <w:lang w:val="uk-UA"/>
        </w:rPr>
        <w:t xml:space="preserve"> року було підписано, зокрема, </w:t>
      </w:r>
      <w:r w:rsidRPr="0047463C">
        <w:rPr>
          <w:b/>
          <w:lang w:val="uk-UA"/>
        </w:rPr>
        <w:t>україно-італійську угоду</w:t>
      </w:r>
      <w:r w:rsidRPr="0047463C">
        <w:rPr>
          <w:lang w:val="uk-UA"/>
        </w:rPr>
        <w:t xml:space="preserve">, якою </w:t>
      </w:r>
      <w:r w:rsidRPr="0047463C">
        <w:rPr>
          <w:b/>
          <w:lang w:val="uk-UA"/>
        </w:rPr>
        <w:t>Україна визнавалась de-facto</w:t>
      </w:r>
      <w:r w:rsidRPr="0047463C">
        <w:rPr>
          <w:lang w:val="uk-UA"/>
        </w:rPr>
        <w:t xml:space="preserve"> ще однією західною країною.</w:t>
      </w:r>
    </w:p>
    <w:p w:rsidR="00AD7201" w:rsidRPr="0047463C" w:rsidRDefault="00AD7201" w:rsidP="00AD7201">
      <w:pPr>
        <w:rPr>
          <w:lang w:val="uk-UA"/>
        </w:rPr>
      </w:pPr>
      <w:r w:rsidRPr="0047463C">
        <w:rPr>
          <w:lang w:val="uk-UA"/>
        </w:rPr>
        <w:t xml:space="preserve">В УСРР дуже непрості стосунки одразу склались, природно, з </w:t>
      </w:r>
      <w:r w:rsidRPr="0047463C">
        <w:rPr>
          <w:b/>
          <w:lang w:val="uk-UA"/>
        </w:rPr>
        <w:t>ПОЛЬЩЕЮ</w:t>
      </w:r>
      <w:r w:rsidRPr="0047463C">
        <w:rPr>
          <w:lang w:val="uk-UA"/>
        </w:rPr>
        <w:t xml:space="preserve">. Необхідно було насамперед домовитись про </w:t>
      </w:r>
      <w:r w:rsidRPr="0047463C">
        <w:rPr>
          <w:b/>
          <w:lang w:val="uk-UA"/>
        </w:rPr>
        <w:t>державні кордони</w:t>
      </w:r>
      <w:r w:rsidRPr="0047463C">
        <w:rPr>
          <w:lang w:val="uk-UA"/>
        </w:rPr>
        <w:t xml:space="preserve">. Важливо для УСРР було й досягти домовленості з польським урядом у площині того, щоб </w:t>
      </w:r>
      <w:r w:rsidRPr="0047463C">
        <w:rPr>
          <w:b/>
          <w:lang w:val="uk-UA"/>
        </w:rPr>
        <w:t>нейтралізувати дії уряду УНР у вигнанні</w:t>
      </w:r>
      <w:r w:rsidRPr="0047463C">
        <w:rPr>
          <w:lang w:val="uk-UA"/>
        </w:rPr>
        <w:t xml:space="preserve"> (</w:t>
      </w:r>
      <w:proofErr w:type="spellStart"/>
      <w:r w:rsidRPr="0047463C">
        <w:rPr>
          <w:lang w:val="uk-UA"/>
        </w:rPr>
        <w:t>екзилі</w:t>
      </w:r>
      <w:proofErr w:type="spellEnd"/>
      <w:r w:rsidRPr="0047463C">
        <w:rPr>
          <w:lang w:val="uk-UA"/>
        </w:rPr>
        <w:t xml:space="preserve">), який знайшов притулок у Польщі. Польща довго зволікала з виконанням статті Ризького договору про встановлення з Україною дипломатичних відносин. Тільки після тривалої дипломатичної боротьби врешті стався в </w:t>
      </w:r>
      <w:r w:rsidRPr="0047463C">
        <w:rPr>
          <w:b/>
          <w:lang w:val="uk-UA"/>
        </w:rPr>
        <w:t>серпні 1921 року обмін дипломатичними місіями</w:t>
      </w:r>
      <w:r w:rsidRPr="0047463C">
        <w:rPr>
          <w:lang w:val="uk-UA"/>
        </w:rPr>
        <w:t>, і повноважні представники України прибули до Варшави. Українська місія спрямувала свою активність насамперед на суворе дотримання польською стороною умови Ризького договору про діяльність емігрантських організацій, яких на території Польщі існувало чимало. І вона домоглася того, що польський уряд був змушений відмовитися від демонстративної підтримки емігрантських організацій.</w:t>
      </w:r>
    </w:p>
    <w:p w:rsidR="00AD7201" w:rsidRPr="0047463C" w:rsidRDefault="00AD7201" w:rsidP="00AD7201">
      <w:pPr>
        <w:rPr>
          <w:lang w:val="uk-UA"/>
        </w:rPr>
      </w:pPr>
      <w:r w:rsidRPr="0047463C">
        <w:rPr>
          <w:b/>
          <w:lang w:val="uk-UA"/>
        </w:rPr>
        <w:t>Представники УСРР</w:t>
      </w:r>
      <w:r w:rsidRPr="0047463C">
        <w:rPr>
          <w:lang w:val="uk-UA"/>
        </w:rPr>
        <w:t xml:space="preserve"> брали участь у російсько-польських мирних переговорах, які проходили в </w:t>
      </w:r>
      <w:r w:rsidRPr="0047463C">
        <w:rPr>
          <w:b/>
          <w:lang w:val="uk-UA"/>
        </w:rPr>
        <w:t>Ризі</w:t>
      </w:r>
      <w:r w:rsidRPr="0047463C">
        <w:rPr>
          <w:lang w:val="uk-UA"/>
        </w:rPr>
        <w:t xml:space="preserve"> </w:t>
      </w:r>
      <w:r w:rsidRPr="0047463C">
        <w:rPr>
          <w:b/>
          <w:lang w:val="uk-UA"/>
        </w:rPr>
        <w:t>навесні 1921</w:t>
      </w:r>
      <w:r w:rsidRPr="0047463C">
        <w:rPr>
          <w:lang w:val="uk-UA"/>
        </w:rPr>
        <w:t xml:space="preserve"> року. Радянська делегація, яку очолював А. </w:t>
      </w:r>
      <w:proofErr w:type="spellStart"/>
      <w:r w:rsidRPr="0047463C">
        <w:rPr>
          <w:b/>
          <w:lang w:val="uk-UA"/>
        </w:rPr>
        <w:t>Йоффе</w:t>
      </w:r>
      <w:proofErr w:type="spellEnd"/>
      <w:r w:rsidRPr="0047463C">
        <w:rPr>
          <w:lang w:val="uk-UA"/>
        </w:rPr>
        <w:t xml:space="preserve">, була об’єднаною. У </w:t>
      </w:r>
      <w:r w:rsidRPr="0047463C">
        <w:rPr>
          <w:b/>
          <w:lang w:val="uk-UA"/>
        </w:rPr>
        <w:t>середині квітня 1921 р. УСРР ратифікувала</w:t>
      </w:r>
      <w:r w:rsidRPr="0047463C">
        <w:rPr>
          <w:lang w:val="uk-UA"/>
        </w:rPr>
        <w:t xml:space="preserve"> підписаний 18 березня </w:t>
      </w:r>
      <w:r w:rsidRPr="0047463C">
        <w:rPr>
          <w:b/>
          <w:lang w:val="uk-UA"/>
        </w:rPr>
        <w:t>Ризький мирний договір</w:t>
      </w:r>
      <w:r w:rsidRPr="0047463C">
        <w:rPr>
          <w:lang w:val="uk-UA"/>
        </w:rPr>
        <w:t>. Цим фактично узаконювалось дальше розчленування й пограбування українських земель.</w:t>
      </w:r>
    </w:p>
    <w:p w:rsidR="00AD7201" w:rsidRPr="0047463C" w:rsidRDefault="00AD7201" w:rsidP="00AD7201">
      <w:pPr>
        <w:rPr>
          <w:lang w:val="uk-UA"/>
        </w:rPr>
      </w:pPr>
      <w:r w:rsidRPr="0047463C">
        <w:rPr>
          <w:lang w:val="uk-UA"/>
        </w:rPr>
        <w:t xml:space="preserve">Неспокійною сусідкою вважалася й </w:t>
      </w:r>
      <w:r w:rsidRPr="0047463C">
        <w:rPr>
          <w:b/>
          <w:lang w:val="uk-UA"/>
        </w:rPr>
        <w:t>РУМУНІЯ</w:t>
      </w:r>
      <w:r w:rsidRPr="0047463C">
        <w:rPr>
          <w:lang w:val="uk-UA"/>
        </w:rPr>
        <w:t xml:space="preserve">, яка  заволоділа Бессарабією, сприяла діяльності емігрантських груп на своїй території, влаштовувала постійні провокації на українському кордоні. </w:t>
      </w:r>
      <w:r w:rsidRPr="0047463C">
        <w:rPr>
          <w:b/>
          <w:lang w:val="uk-UA"/>
        </w:rPr>
        <w:t>Спірним було питання про судноплавство</w:t>
      </w:r>
      <w:r w:rsidRPr="0047463C">
        <w:rPr>
          <w:lang w:val="uk-UA"/>
        </w:rPr>
        <w:t xml:space="preserve"> по </w:t>
      </w:r>
      <w:r w:rsidRPr="0047463C">
        <w:rPr>
          <w:b/>
          <w:lang w:val="uk-UA"/>
        </w:rPr>
        <w:t>Дністровському лиману</w:t>
      </w:r>
      <w:r w:rsidRPr="0047463C">
        <w:rPr>
          <w:lang w:val="uk-UA"/>
        </w:rPr>
        <w:t>. Радянська сторона запропонувала скликати конференцію з цього питання. Але вона завершилася безрезультатно, бо думки щодо використання Дністровського лиману не збігалися.</w:t>
      </w:r>
    </w:p>
    <w:p w:rsidR="00AD7201" w:rsidRPr="0047463C" w:rsidRDefault="00AD7201" w:rsidP="00AD7201">
      <w:pPr>
        <w:rPr>
          <w:lang w:val="uk-UA"/>
        </w:rPr>
      </w:pPr>
      <w:r w:rsidRPr="0047463C">
        <w:rPr>
          <w:lang w:val="uk-UA"/>
        </w:rPr>
        <w:t xml:space="preserve">Довго не хотіла визнавати УСРР </w:t>
      </w:r>
      <w:r w:rsidRPr="0047463C">
        <w:rPr>
          <w:b/>
          <w:lang w:val="uk-UA"/>
        </w:rPr>
        <w:t>ЧЕХОСЛОВАЧЧИНА</w:t>
      </w:r>
      <w:r w:rsidRPr="0047463C">
        <w:rPr>
          <w:lang w:val="uk-UA"/>
        </w:rPr>
        <w:t xml:space="preserve">, на терені якої були не численні не лише політичні організації української еміграції, а й культурні центри та вищі навчальні заклади. Переговорний процес почався з обміну репараційними місіями, після чого </w:t>
      </w:r>
      <w:r w:rsidRPr="0047463C">
        <w:rPr>
          <w:b/>
          <w:lang w:val="uk-UA"/>
        </w:rPr>
        <w:t>українська сторона подала проект торговельної угоди</w:t>
      </w:r>
      <w:r w:rsidRPr="0047463C">
        <w:rPr>
          <w:lang w:val="uk-UA"/>
        </w:rPr>
        <w:t>, який розглядався дуже довго. «</w:t>
      </w:r>
      <w:r w:rsidRPr="0047463C">
        <w:rPr>
          <w:b/>
          <w:lang w:val="uk-UA"/>
        </w:rPr>
        <w:t>Тимчасовий договір</w:t>
      </w:r>
      <w:r w:rsidRPr="0047463C">
        <w:rPr>
          <w:lang w:val="uk-UA"/>
        </w:rPr>
        <w:t xml:space="preserve">» між </w:t>
      </w:r>
      <w:r w:rsidRPr="0047463C">
        <w:rPr>
          <w:b/>
          <w:lang w:val="uk-UA"/>
        </w:rPr>
        <w:t>УСРР і Чехословаччиною</w:t>
      </w:r>
      <w:r w:rsidRPr="0047463C">
        <w:rPr>
          <w:lang w:val="uk-UA"/>
        </w:rPr>
        <w:t xml:space="preserve"> був підписаний </w:t>
      </w:r>
      <w:r w:rsidRPr="0047463C">
        <w:rPr>
          <w:b/>
          <w:lang w:val="uk-UA"/>
        </w:rPr>
        <w:t>6 червня 1922</w:t>
      </w:r>
      <w:r w:rsidRPr="0047463C">
        <w:rPr>
          <w:lang w:val="uk-UA"/>
        </w:rPr>
        <w:t xml:space="preserve"> р. Він містив у собі багато застережень, серед яких було й </w:t>
      </w:r>
      <w:r w:rsidRPr="0047463C">
        <w:rPr>
          <w:b/>
          <w:lang w:val="uk-UA"/>
        </w:rPr>
        <w:t>невизнання УСРР де-юре</w:t>
      </w:r>
      <w:r w:rsidRPr="0047463C">
        <w:rPr>
          <w:lang w:val="uk-UA"/>
        </w:rPr>
        <w:t>. Але в цілому цей договір мав позитивне значення, і не тільки політичне. Чехословацький капітал тут же запропонував свої можливості у справі відбудови українського народного господарства. Крім того, Україні був наданий кредит на закупівлю борошна, на що не наважувалася тоді жодна інша країна.</w:t>
      </w:r>
    </w:p>
    <w:p w:rsidR="00AD7201" w:rsidRPr="0047463C" w:rsidRDefault="00AD7201" w:rsidP="00AD7201">
      <w:pPr>
        <w:rPr>
          <w:lang w:val="uk-UA"/>
        </w:rPr>
      </w:pPr>
      <w:r w:rsidRPr="0047463C">
        <w:rPr>
          <w:lang w:val="uk-UA"/>
        </w:rPr>
        <w:t xml:space="preserve">Уряди </w:t>
      </w:r>
      <w:r w:rsidRPr="0047463C">
        <w:rPr>
          <w:b/>
          <w:lang w:val="uk-UA"/>
        </w:rPr>
        <w:t>ФРАНЦІЇ</w:t>
      </w:r>
      <w:r w:rsidRPr="0047463C">
        <w:rPr>
          <w:lang w:val="uk-UA"/>
        </w:rPr>
        <w:t xml:space="preserve"> та </w:t>
      </w:r>
      <w:r w:rsidRPr="0047463C">
        <w:rPr>
          <w:b/>
          <w:lang w:val="uk-UA"/>
        </w:rPr>
        <w:t xml:space="preserve">ВЕЛИКОБРИТАНІЇ </w:t>
      </w:r>
      <w:r w:rsidRPr="0047463C">
        <w:rPr>
          <w:lang w:val="uk-UA"/>
        </w:rPr>
        <w:t xml:space="preserve">залишались ворожими до радянської влади, тому, у відносинах з УРСР, пішли лише на </w:t>
      </w:r>
      <w:r w:rsidRPr="0047463C">
        <w:rPr>
          <w:b/>
          <w:lang w:val="uk-UA"/>
        </w:rPr>
        <w:t>певне економічне зближення</w:t>
      </w:r>
      <w:r w:rsidRPr="0047463C">
        <w:rPr>
          <w:lang w:val="uk-UA"/>
        </w:rPr>
        <w:t xml:space="preserve"> – підписання торгівельних угод, створення товариств і компаній для торгівлі з Україною. </w:t>
      </w:r>
    </w:p>
    <w:p w:rsidR="00AD7201" w:rsidRPr="0047463C" w:rsidRDefault="00AD7201" w:rsidP="00AD7201">
      <w:pPr>
        <w:rPr>
          <w:lang w:val="uk-UA"/>
        </w:rPr>
      </w:pPr>
      <w:r w:rsidRPr="0047463C">
        <w:rPr>
          <w:lang w:val="uk-UA"/>
        </w:rPr>
        <w:t xml:space="preserve">Неабияка </w:t>
      </w:r>
      <w:r w:rsidRPr="0047463C">
        <w:rPr>
          <w:b/>
          <w:lang w:val="uk-UA"/>
        </w:rPr>
        <w:t>активність УСРР у сфері зовнішньої політики</w:t>
      </w:r>
      <w:r w:rsidRPr="0047463C">
        <w:rPr>
          <w:lang w:val="uk-UA"/>
        </w:rPr>
        <w:t xml:space="preserve"> загрожувала перетворенням формальної незалежності республіки на справжню, чого Кремль, природно, вже ніяк допустити не міг. Тому він і розпочав усіляко обмежувати контакти республіканського уряду із зарубіжними дипломатами. Українських представників </w:t>
      </w:r>
      <w:r w:rsidRPr="0047463C">
        <w:rPr>
          <w:lang w:val="uk-UA"/>
        </w:rPr>
        <w:lastRenderedPageBreak/>
        <w:t>залучали до переговорів лише у тих випадках, коли треба було використати геополітичне становище України для вирішення російських проблем. При цьому спільні делегації формувались так, щоб дипломатичне відомство РСФРР мало повний контроль за ходом переговорів, редагуючи проекти угод.</w:t>
      </w:r>
    </w:p>
    <w:p w:rsidR="00AD7201" w:rsidRPr="0047463C" w:rsidRDefault="00AD7201" w:rsidP="00AD7201">
      <w:pPr>
        <w:rPr>
          <w:lang w:val="uk-UA"/>
        </w:rPr>
      </w:pPr>
      <w:r w:rsidRPr="0047463C">
        <w:rPr>
          <w:b/>
          <w:lang w:val="uk-UA"/>
        </w:rPr>
        <w:t>Окремі керівники України</w:t>
      </w:r>
      <w:r w:rsidRPr="0047463C">
        <w:rPr>
          <w:lang w:val="uk-UA"/>
        </w:rPr>
        <w:t xml:space="preserve"> (зокрема, Е. </w:t>
      </w:r>
      <w:r w:rsidRPr="0047463C">
        <w:rPr>
          <w:b/>
          <w:lang w:val="uk-UA"/>
        </w:rPr>
        <w:t>Квірінг</w:t>
      </w:r>
      <w:r w:rsidRPr="0047463C">
        <w:rPr>
          <w:b/>
          <w:vertAlign w:val="superscript"/>
          <w:lang w:val="uk-UA"/>
        </w:rPr>
        <w:footnoteReference w:id="22"/>
      </w:r>
      <w:r w:rsidRPr="0047463C">
        <w:rPr>
          <w:lang w:val="uk-UA"/>
        </w:rPr>
        <w:t xml:space="preserve">)  обстоювали право УСРР  самостійно встановлювати відносини з іншими країнами світу, відкривати представництва в країнах, де були етнічні українські землі, або в яких існувала українська еміграція – </w:t>
      </w:r>
      <w:r w:rsidRPr="0047463C">
        <w:rPr>
          <w:b/>
          <w:lang w:val="uk-UA"/>
        </w:rPr>
        <w:t>Чехословаччині, Румунії, Австрії</w:t>
      </w:r>
      <w:r w:rsidRPr="0047463C">
        <w:rPr>
          <w:lang w:val="uk-UA"/>
        </w:rPr>
        <w:t xml:space="preserve">. Будучи дисциплінованим «комуністом-інтернаціоналістом», він </w:t>
      </w:r>
      <w:r w:rsidRPr="0047463C">
        <w:rPr>
          <w:b/>
          <w:lang w:val="uk-UA"/>
        </w:rPr>
        <w:t>не заперечував</w:t>
      </w:r>
      <w:r w:rsidRPr="0047463C">
        <w:rPr>
          <w:lang w:val="uk-UA"/>
        </w:rPr>
        <w:t xml:space="preserve">, щоб у всіх інших країнах інтереси УСРР представляли російські посольства, але </w:t>
      </w:r>
      <w:r w:rsidRPr="0047463C">
        <w:rPr>
          <w:b/>
          <w:lang w:val="uk-UA"/>
        </w:rPr>
        <w:t>вважав</w:t>
      </w:r>
      <w:r w:rsidRPr="0047463C">
        <w:rPr>
          <w:lang w:val="uk-UA"/>
        </w:rPr>
        <w:t>, що в них повинні працювати представники українського НКЗС у ранзі радників чи секретарів.</w:t>
      </w:r>
    </w:p>
    <w:p w:rsidR="00AD7201" w:rsidRPr="0047463C" w:rsidRDefault="00AD7201" w:rsidP="00AD7201">
      <w:pPr>
        <w:rPr>
          <w:lang w:val="uk-UA"/>
        </w:rPr>
      </w:pPr>
      <w:r w:rsidRPr="0047463C">
        <w:rPr>
          <w:lang w:val="uk-UA"/>
        </w:rPr>
        <w:t xml:space="preserve">На </w:t>
      </w:r>
      <w:r w:rsidRPr="0047463C">
        <w:rPr>
          <w:b/>
          <w:lang w:val="uk-UA"/>
        </w:rPr>
        <w:t>початку квітня 1922</w:t>
      </w:r>
      <w:r w:rsidRPr="0047463C">
        <w:rPr>
          <w:lang w:val="uk-UA"/>
        </w:rPr>
        <w:t xml:space="preserve"> р. </w:t>
      </w:r>
      <w:r w:rsidRPr="0047463C">
        <w:rPr>
          <w:b/>
          <w:lang w:val="uk-UA"/>
        </w:rPr>
        <w:t>уряд УСРР</w:t>
      </w:r>
      <w:r w:rsidRPr="0047463C">
        <w:rPr>
          <w:lang w:val="uk-UA"/>
        </w:rPr>
        <w:t xml:space="preserve"> змушений був </w:t>
      </w:r>
      <w:r w:rsidRPr="0047463C">
        <w:rPr>
          <w:b/>
          <w:lang w:val="uk-UA"/>
        </w:rPr>
        <w:t>ЛІКВІДУВАТИ</w:t>
      </w:r>
      <w:r w:rsidRPr="0047463C">
        <w:rPr>
          <w:lang w:val="uk-UA"/>
        </w:rPr>
        <w:t xml:space="preserve"> свої дипломатичні місії в країнах </w:t>
      </w:r>
      <w:r w:rsidRPr="0047463C">
        <w:rPr>
          <w:b/>
          <w:lang w:val="uk-UA"/>
        </w:rPr>
        <w:t>Балтії</w:t>
      </w:r>
      <w:r w:rsidRPr="0047463C">
        <w:rPr>
          <w:lang w:val="uk-UA"/>
        </w:rPr>
        <w:t xml:space="preserve">, функції представництва в </w:t>
      </w:r>
      <w:r w:rsidRPr="0047463C">
        <w:rPr>
          <w:b/>
          <w:lang w:val="uk-UA"/>
        </w:rPr>
        <w:t>Латвії</w:t>
      </w:r>
      <w:r w:rsidRPr="0047463C">
        <w:rPr>
          <w:lang w:val="uk-UA"/>
        </w:rPr>
        <w:t xml:space="preserve"> й </w:t>
      </w:r>
      <w:r w:rsidRPr="0047463C">
        <w:rPr>
          <w:b/>
          <w:lang w:val="uk-UA"/>
        </w:rPr>
        <w:t>Естонії</w:t>
      </w:r>
      <w:r w:rsidRPr="0047463C">
        <w:rPr>
          <w:lang w:val="uk-UA"/>
        </w:rPr>
        <w:t xml:space="preserve"> було передано місії РСФРР і тільки </w:t>
      </w:r>
      <w:r w:rsidRPr="0047463C">
        <w:rPr>
          <w:b/>
          <w:lang w:val="uk-UA"/>
        </w:rPr>
        <w:t>представництво в Литві</w:t>
      </w:r>
      <w:r w:rsidRPr="0047463C">
        <w:rPr>
          <w:lang w:val="uk-UA"/>
        </w:rPr>
        <w:t xml:space="preserve"> ще деякий час діяло.</w:t>
      </w:r>
    </w:p>
    <w:p w:rsidR="00AD7201" w:rsidRPr="0047463C" w:rsidRDefault="00AD7201" w:rsidP="00AD7201">
      <w:pPr>
        <w:rPr>
          <w:lang w:val="uk-UA"/>
        </w:rPr>
      </w:pPr>
      <w:r w:rsidRPr="0047463C">
        <w:rPr>
          <w:lang w:val="uk-UA"/>
        </w:rPr>
        <w:t xml:space="preserve">Восени 1922 року тиск Москви на ЦК КП(б)У з метою обмеження закордонної діяльності УСРР призвів до того, що </w:t>
      </w:r>
      <w:r w:rsidRPr="0047463C">
        <w:rPr>
          <w:b/>
          <w:lang w:val="uk-UA"/>
        </w:rPr>
        <w:t>18 жовтня 1922 р. ЦК КП(б)У</w:t>
      </w:r>
      <w:r w:rsidRPr="0047463C">
        <w:rPr>
          <w:lang w:val="uk-UA"/>
        </w:rPr>
        <w:t xml:space="preserve"> прийняв постанову «</w:t>
      </w:r>
      <w:r w:rsidRPr="0047463C">
        <w:rPr>
          <w:b/>
          <w:lang w:val="uk-UA"/>
        </w:rPr>
        <w:t>ПРО ЗГОРТАННЯ АПАРАТУ НКЗС</w:t>
      </w:r>
      <w:r w:rsidRPr="0047463C">
        <w:rPr>
          <w:lang w:val="uk-UA"/>
        </w:rPr>
        <w:t xml:space="preserve">». Керівників наркомату зобов’язали розпочати переговори з НКЗС РСФРР про їх об’єднання. </w:t>
      </w:r>
    </w:p>
    <w:p w:rsidR="00AD7201" w:rsidRPr="0047463C" w:rsidRDefault="00AD7201" w:rsidP="00AD7201">
      <w:pPr>
        <w:rPr>
          <w:lang w:val="uk-UA"/>
        </w:rPr>
      </w:pPr>
      <w:r w:rsidRPr="0047463C">
        <w:rPr>
          <w:b/>
          <w:lang w:val="uk-UA"/>
        </w:rPr>
        <w:t>Після утворення СРСР</w:t>
      </w:r>
      <w:r w:rsidRPr="0047463C">
        <w:rPr>
          <w:lang w:val="uk-UA"/>
        </w:rPr>
        <w:t xml:space="preserve"> Україна була позбавлена права на державні зносини із зовнішнім світом. У </w:t>
      </w:r>
      <w:r w:rsidRPr="0047463C">
        <w:rPr>
          <w:b/>
          <w:lang w:val="uk-UA"/>
        </w:rPr>
        <w:t>серпні 1923</w:t>
      </w:r>
      <w:r w:rsidRPr="0047463C">
        <w:rPr>
          <w:lang w:val="uk-UA"/>
        </w:rPr>
        <w:t xml:space="preserve"> р. дипломатичні служби УСРР були </w:t>
      </w:r>
      <w:r w:rsidRPr="0047463C">
        <w:rPr>
          <w:b/>
          <w:lang w:val="uk-UA"/>
        </w:rPr>
        <w:t>ЗЛИТІ</w:t>
      </w:r>
      <w:r w:rsidRPr="0047463C">
        <w:rPr>
          <w:lang w:val="uk-UA"/>
        </w:rPr>
        <w:t xml:space="preserve"> з апаратом союзного НКЗС, а апарат НКЗС УСРР у вересні того ж року був розпущений.</w:t>
      </w:r>
    </w:p>
    <w:p w:rsidR="00AD7201" w:rsidRPr="0047463C" w:rsidRDefault="00AD7201" w:rsidP="00AD7201">
      <w:pPr>
        <w:rPr>
          <w:lang w:val="uk-UA"/>
        </w:rPr>
      </w:pPr>
      <w:r w:rsidRPr="0047463C">
        <w:rPr>
          <w:lang w:val="uk-UA"/>
        </w:rPr>
        <w:t xml:space="preserve">Прийнята ІІ з’їздом рад СРСР </w:t>
      </w:r>
      <w:r w:rsidRPr="0047463C">
        <w:rPr>
          <w:b/>
          <w:lang w:val="uk-UA"/>
        </w:rPr>
        <w:t>Конституція СРСР 1924</w:t>
      </w:r>
      <w:r w:rsidRPr="0047463C">
        <w:rPr>
          <w:lang w:val="uk-UA"/>
        </w:rPr>
        <w:t xml:space="preserve"> року чітко </w:t>
      </w:r>
      <w:r w:rsidRPr="0047463C">
        <w:rPr>
          <w:b/>
          <w:lang w:val="uk-UA"/>
        </w:rPr>
        <w:t>окреслювала коло питань, що входили до компетенції вищих органів влади СРСР</w:t>
      </w:r>
      <w:r w:rsidRPr="0047463C">
        <w:rPr>
          <w:lang w:val="uk-UA"/>
        </w:rPr>
        <w:t>: зовнішня політика, кордони, збройні сили, транспорт, зв’язок, планування народного господарства, оголошення війни і підписання миру. Формально кожна республіка мала право виходу з СРСР, але тільки формально. «Союз республік» фактично перетворився на жорстко централізовану унітарну державу.</w:t>
      </w:r>
    </w:p>
    <w:p w:rsidR="00AD7201" w:rsidRPr="0047463C" w:rsidRDefault="00AD7201" w:rsidP="00AD7201">
      <w:pPr>
        <w:rPr>
          <w:lang w:val="uk-UA"/>
        </w:rPr>
      </w:pPr>
      <w:r w:rsidRPr="0047463C">
        <w:rPr>
          <w:lang w:val="uk-UA"/>
        </w:rPr>
        <w:t xml:space="preserve">Переконавшись у безперспективності силового тиску на СРСР, </w:t>
      </w:r>
      <w:r w:rsidRPr="0047463C">
        <w:rPr>
          <w:b/>
          <w:lang w:val="uk-UA"/>
        </w:rPr>
        <w:t>провідні західні держави</w:t>
      </w:r>
      <w:r w:rsidRPr="0047463C">
        <w:rPr>
          <w:lang w:val="uk-UA"/>
        </w:rPr>
        <w:t xml:space="preserve"> почали наввипередки визнавати його не лише de-facto, а й </w:t>
      </w:r>
      <w:r w:rsidRPr="0047463C">
        <w:rPr>
          <w:b/>
          <w:lang w:val="uk-UA"/>
        </w:rPr>
        <w:t>de-jure</w:t>
      </w:r>
      <w:r w:rsidRPr="0047463C">
        <w:rPr>
          <w:lang w:val="uk-UA"/>
        </w:rPr>
        <w:t xml:space="preserve">. </w:t>
      </w:r>
      <w:r w:rsidRPr="0047463C">
        <w:rPr>
          <w:b/>
          <w:lang w:val="uk-UA"/>
        </w:rPr>
        <w:t>1924</w:t>
      </w:r>
      <w:r w:rsidRPr="0047463C">
        <w:rPr>
          <w:lang w:val="uk-UA"/>
        </w:rPr>
        <w:t>-й рік узагалі ввійшов в історію як «</w:t>
      </w:r>
      <w:r w:rsidRPr="0047463C">
        <w:rPr>
          <w:b/>
          <w:lang w:val="uk-UA"/>
        </w:rPr>
        <w:t>рік визнань СРСР</w:t>
      </w:r>
      <w:r w:rsidRPr="0047463C">
        <w:rPr>
          <w:lang w:val="uk-UA"/>
        </w:rPr>
        <w:t xml:space="preserve">». У цей рік нову державу визнало </w:t>
      </w:r>
      <w:r w:rsidRPr="0047463C">
        <w:rPr>
          <w:b/>
          <w:lang w:val="uk-UA"/>
        </w:rPr>
        <w:t>13 країн</w:t>
      </w:r>
      <w:r w:rsidRPr="0047463C">
        <w:rPr>
          <w:lang w:val="uk-UA"/>
        </w:rPr>
        <w:t>.</w:t>
      </w:r>
    </w:p>
    <w:p w:rsidR="00AD7201" w:rsidRPr="0047463C" w:rsidRDefault="00AD7201" w:rsidP="00AD7201">
      <w:pPr>
        <w:rPr>
          <w:lang w:val="uk-UA"/>
        </w:rPr>
      </w:pPr>
      <w:r w:rsidRPr="0047463C">
        <w:rPr>
          <w:b/>
          <w:lang w:val="uk-UA"/>
        </w:rPr>
        <w:t>Конституція СРСР 1936</w:t>
      </w:r>
      <w:r w:rsidRPr="0047463C">
        <w:rPr>
          <w:lang w:val="uk-UA"/>
        </w:rPr>
        <w:t xml:space="preserve"> р. знову закріпила за </w:t>
      </w:r>
      <w:r w:rsidRPr="0047463C">
        <w:rPr>
          <w:b/>
          <w:lang w:val="uk-UA"/>
        </w:rPr>
        <w:t>всесоюзним урядом</w:t>
      </w:r>
      <w:r w:rsidRPr="0047463C">
        <w:rPr>
          <w:lang w:val="uk-UA"/>
        </w:rPr>
        <w:t xml:space="preserve"> право «репрезентувати СРСР у міжнародних відносинах, встановлюючи дипломатичні зв’язки, укладати договори з іншими державами». Питання щодо зовнішньополітичної діяльності республіканських керівників того часу виникнути не могло з огляду на жорстку централізацію влади: будь-які ініціативи придушувалися. </w:t>
      </w:r>
    </w:p>
    <w:p w:rsidR="004841C4" w:rsidRPr="0047463C" w:rsidRDefault="004841C4" w:rsidP="00AD7201">
      <w:pPr>
        <w:rPr>
          <w:lang w:val="uk-UA"/>
        </w:rPr>
      </w:pPr>
    </w:p>
    <w:p w:rsidR="00AD7201" w:rsidRPr="0047463C" w:rsidRDefault="00AD7201" w:rsidP="00AD7201">
      <w:pPr>
        <w:ind w:firstLine="0"/>
        <w:jc w:val="center"/>
        <w:rPr>
          <w:b/>
          <w:bCs/>
          <w:lang w:val="uk-UA"/>
        </w:rPr>
      </w:pPr>
      <w:r w:rsidRPr="0047463C">
        <w:rPr>
          <w:b/>
          <w:bCs/>
          <w:lang w:val="uk-UA"/>
        </w:rPr>
        <w:t>7.2 «УКРАЇНСЬКЕ ПИТАННЯ» В ЄВРОПЕЙСЬКІЙ ПОЛІТИЦІ.</w:t>
      </w:r>
    </w:p>
    <w:p w:rsidR="00AD7201" w:rsidRPr="0047463C" w:rsidRDefault="00AD7201" w:rsidP="00AD7201">
      <w:pPr>
        <w:rPr>
          <w:lang w:val="uk-UA"/>
        </w:rPr>
      </w:pPr>
    </w:p>
    <w:p w:rsidR="00AD7201" w:rsidRPr="0047463C" w:rsidRDefault="00AD7201" w:rsidP="00AD7201">
      <w:pPr>
        <w:rPr>
          <w:lang w:val="uk-UA"/>
        </w:rPr>
      </w:pPr>
      <w:r w:rsidRPr="0047463C">
        <w:rPr>
          <w:lang w:val="uk-UA"/>
        </w:rPr>
        <w:t xml:space="preserve">Утрата національними українськими урядами влади на території України, захопленій більшовиками, не закрила питання щодо створення національної української державності. </w:t>
      </w:r>
      <w:r w:rsidRPr="0047463C">
        <w:rPr>
          <w:b/>
          <w:lang w:val="uk-UA"/>
        </w:rPr>
        <w:t>Осередки національно-патріотичного руху в еміграції</w:t>
      </w:r>
      <w:r w:rsidRPr="0047463C">
        <w:rPr>
          <w:lang w:val="uk-UA"/>
        </w:rPr>
        <w:t xml:space="preserve"> продовжували активну боротьбу у відстоюванні «українського питання». Незважаючи на жорстку пропагандистську діяльність дипломатичних представництв радянської Росії, а згодом СРСР, українська еміграція намагалася використовувати кожну нагоду на міжнародних форумах та конференціях, щоб порушувати питання про необхідність розв'язання «української проблеми».</w:t>
      </w:r>
    </w:p>
    <w:p w:rsidR="00AD7201" w:rsidRPr="0047463C" w:rsidRDefault="00AD7201" w:rsidP="00AD7201">
      <w:pPr>
        <w:rPr>
          <w:lang w:val="uk-UA"/>
        </w:rPr>
      </w:pPr>
      <w:r w:rsidRPr="0047463C">
        <w:rPr>
          <w:lang w:val="uk-UA"/>
        </w:rPr>
        <w:t xml:space="preserve">З іншого боку, не полишаючи сподівань на успішну боротьбу з більшовицьким урядом Росії та СРСР, більшість західних політиків активно сприяла організованій </w:t>
      </w:r>
      <w:r w:rsidRPr="0047463C">
        <w:rPr>
          <w:lang w:val="uk-UA"/>
        </w:rPr>
        <w:lastRenderedPageBreak/>
        <w:t xml:space="preserve">українській еміграції, що знайшла собі притулок у Парижі та Варшаві. Структури УНР в еміграції підтримували будь-які рішучі акції британського уряду проти СРСР, надсилали меморандуми з цього приводу, влаштовували зустрічі на різних рівнях. У цих </w:t>
      </w:r>
      <w:r w:rsidRPr="0047463C">
        <w:rPr>
          <w:b/>
          <w:lang w:val="uk-UA"/>
        </w:rPr>
        <w:t>зустрічах брали участь</w:t>
      </w:r>
      <w:r w:rsidRPr="0047463C">
        <w:rPr>
          <w:lang w:val="uk-UA"/>
        </w:rPr>
        <w:t xml:space="preserve"> Голова Ради міністрів УНР А. </w:t>
      </w:r>
      <w:r w:rsidRPr="0047463C">
        <w:rPr>
          <w:b/>
          <w:lang w:val="uk-UA"/>
        </w:rPr>
        <w:t>Левицький</w:t>
      </w:r>
      <w:r w:rsidRPr="0047463C">
        <w:rPr>
          <w:lang w:val="uk-UA"/>
        </w:rPr>
        <w:t xml:space="preserve">, міністр закордонних справ УНР </w:t>
      </w:r>
      <w:proofErr w:type="spellStart"/>
      <w:r w:rsidRPr="0047463C">
        <w:rPr>
          <w:b/>
          <w:lang w:val="uk-UA"/>
        </w:rPr>
        <w:t>Токаржевський</w:t>
      </w:r>
      <w:proofErr w:type="spellEnd"/>
      <w:r w:rsidRPr="0047463C">
        <w:rPr>
          <w:lang w:val="uk-UA"/>
        </w:rPr>
        <w:t xml:space="preserve"> та інші діячі еміграції. При цьому уряди й посли провідних європейських держав виявляли своє ставлення до представників УНР як до діючих урядів. Зрозуміло, що така поведінка вселяла певні сподівання на досягнення успіху.</w:t>
      </w:r>
    </w:p>
    <w:p w:rsidR="00AD7201" w:rsidRPr="0047463C" w:rsidRDefault="00AD7201" w:rsidP="00AD7201">
      <w:pPr>
        <w:rPr>
          <w:lang w:val="uk-UA"/>
        </w:rPr>
      </w:pPr>
      <w:r w:rsidRPr="0047463C">
        <w:rPr>
          <w:b/>
          <w:lang w:val="uk-UA"/>
        </w:rPr>
        <w:t>ВЕЛИКОБРИТАНІЮ</w:t>
      </w:r>
      <w:r w:rsidRPr="0047463C">
        <w:rPr>
          <w:lang w:val="uk-UA"/>
        </w:rPr>
        <w:t xml:space="preserve"> вельми цікавили </w:t>
      </w:r>
      <w:r w:rsidRPr="0047463C">
        <w:rPr>
          <w:b/>
          <w:lang w:val="uk-UA"/>
        </w:rPr>
        <w:t>сили УНР у районі Чорного моря</w:t>
      </w:r>
      <w:r w:rsidRPr="0047463C">
        <w:rPr>
          <w:lang w:val="uk-UA"/>
        </w:rPr>
        <w:t>. Англійці бажали, щоб УНР створила партизанську базу в Україні й концентрувала всі свої сили на півдні республіки.</w:t>
      </w:r>
    </w:p>
    <w:p w:rsidR="00AD7201" w:rsidRPr="0047463C" w:rsidRDefault="00AD7201" w:rsidP="00AD7201">
      <w:pPr>
        <w:rPr>
          <w:lang w:val="uk-UA"/>
        </w:rPr>
      </w:pPr>
      <w:r w:rsidRPr="0047463C">
        <w:rPr>
          <w:b/>
          <w:lang w:val="uk-UA"/>
        </w:rPr>
        <w:t>ФРАНЦІЯ</w:t>
      </w:r>
      <w:r w:rsidRPr="0047463C">
        <w:rPr>
          <w:lang w:val="uk-UA"/>
        </w:rPr>
        <w:t xml:space="preserve"> сподівалася створити під своїм проводом так звану «</w:t>
      </w:r>
      <w:r w:rsidRPr="0047463C">
        <w:rPr>
          <w:b/>
          <w:lang w:val="uk-UA"/>
        </w:rPr>
        <w:t>Чорноморську Антанту</w:t>
      </w:r>
      <w:r w:rsidRPr="0047463C">
        <w:rPr>
          <w:lang w:val="uk-UA"/>
        </w:rPr>
        <w:t xml:space="preserve">», до якої мали ввійти в якості самостійних держав </w:t>
      </w:r>
      <w:r w:rsidRPr="0047463C">
        <w:rPr>
          <w:b/>
          <w:lang w:val="uk-UA"/>
        </w:rPr>
        <w:t>Україна, Кубань, Грузія, Азербайджан</w:t>
      </w:r>
      <w:r w:rsidRPr="0047463C">
        <w:rPr>
          <w:lang w:val="uk-UA"/>
        </w:rPr>
        <w:t xml:space="preserve">. Саме Париж обрав С. Петлюра за осідок українських республіканців-демократів, тобто тих сил, що йшли за ним. У </w:t>
      </w:r>
      <w:r w:rsidRPr="0047463C">
        <w:rPr>
          <w:b/>
          <w:lang w:val="uk-UA"/>
        </w:rPr>
        <w:t>1926</w:t>
      </w:r>
      <w:r w:rsidRPr="0047463C">
        <w:rPr>
          <w:lang w:val="uk-UA"/>
        </w:rPr>
        <w:t xml:space="preserve"> році в </w:t>
      </w:r>
      <w:r w:rsidRPr="0047463C">
        <w:rPr>
          <w:b/>
          <w:lang w:val="uk-UA"/>
        </w:rPr>
        <w:t>Парижі</w:t>
      </w:r>
      <w:r w:rsidRPr="0047463C">
        <w:rPr>
          <w:lang w:val="uk-UA"/>
        </w:rPr>
        <w:t xml:space="preserve"> була створена емігрантська організація «</w:t>
      </w:r>
      <w:r w:rsidRPr="0047463C">
        <w:rPr>
          <w:b/>
          <w:lang w:val="uk-UA"/>
        </w:rPr>
        <w:t>Прометей</w:t>
      </w:r>
      <w:r w:rsidRPr="0047463C">
        <w:rPr>
          <w:lang w:val="uk-UA"/>
        </w:rPr>
        <w:t xml:space="preserve">», яка об’єднувала українців, грузинів, туркменів, карелів та ін., маючи на </w:t>
      </w:r>
      <w:r w:rsidRPr="0047463C">
        <w:rPr>
          <w:b/>
          <w:lang w:val="uk-UA"/>
        </w:rPr>
        <w:t>меті</w:t>
      </w:r>
      <w:r w:rsidRPr="0047463C">
        <w:rPr>
          <w:lang w:val="uk-UA"/>
        </w:rPr>
        <w:t xml:space="preserve"> боротьбу за створення на території СРСР федерації самостійних держав.</w:t>
      </w:r>
    </w:p>
    <w:p w:rsidR="00AD7201" w:rsidRPr="0047463C" w:rsidRDefault="00AD7201" w:rsidP="00AD7201">
      <w:pPr>
        <w:rPr>
          <w:lang w:val="uk-UA"/>
        </w:rPr>
      </w:pPr>
      <w:r w:rsidRPr="0047463C">
        <w:rPr>
          <w:b/>
          <w:lang w:val="uk-UA"/>
        </w:rPr>
        <w:t>НІМЕЧЧИНА</w:t>
      </w:r>
      <w:r w:rsidRPr="0047463C">
        <w:rPr>
          <w:lang w:val="uk-UA"/>
        </w:rPr>
        <w:t xml:space="preserve"> у своїй орієнтації більше спиралася на гетьмана Павла Скоропадського. Створене ще </w:t>
      </w:r>
      <w:r w:rsidRPr="0047463C">
        <w:rPr>
          <w:b/>
          <w:lang w:val="uk-UA"/>
        </w:rPr>
        <w:t>1918</w:t>
      </w:r>
      <w:r w:rsidRPr="0047463C">
        <w:rPr>
          <w:lang w:val="uk-UA"/>
        </w:rPr>
        <w:t xml:space="preserve"> р. «</w:t>
      </w:r>
      <w:r w:rsidRPr="0047463C">
        <w:rPr>
          <w:b/>
          <w:lang w:val="uk-UA"/>
        </w:rPr>
        <w:t>Німецько-українське товариство</w:t>
      </w:r>
      <w:r w:rsidRPr="0047463C">
        <w:rPr>
          <w:lang w:val="uk-UA"/>
        </w:rPr>
        <w:t xml:space="preserve">» активізувало свою діяльність, доводячи необхідність відторгнення України від СРСР і приєднання її до Німеччини. У </w:t>
      </w:r>
      <w:r w:rsidRPr="0047463C">
        <w:rPr>
          <w:b/>
          <w:lang w:val="uk-UA"/>
        </w:rPr>
        <w:t>1926</w:t>
      </w:r>
      <w:r w:rsidRPr="0047463C">
        <w:rPr>
          <w:lang w:val="uk-UA"/>
        </w:rPr>
        <w:t xml:space="preserve"> році </w:t>
      </w:r>
      <w:r w:rsidRPr="0047463C">
        <w:rPr>
          <w:b/>
          <w:lang w:val="uk-UA"/>
        </w:rPr>
        <w:t>Альфред Розенберґ</w:t>
      </w:r>
      <w:r w:rsidRPr="0047463C">
        <w:rPr>
          <w:lang w:val="uk-UA"/>
        </w:rPr>
        <w:t xml:space="preserve"> виступив зі своїми </w:t>
      </w:r>
      <w:r w:rsidRPr="0047463C">
        <w:rPr>
          <w:b/>
          <w:lang w:val="uk-UA"/>
        </w:rPr>
        <w:t>планами створення блоку держав</w:t>
      </w:r>
      <w:r w:rsidRPr="0047463C">
        <w:rPr>
          <w:lang w:val="uk-UA"/>
        </w:rPr>
        <w:t xml:space="preserve">, що включав би </w:t>
      </w:r>
      <w:r w:rsidRPr="0047463C">
        <w:rPr>
          <w:b/>
          <w:lang w:val="uk-UA"/>
        </w:rPr>
        <w:t>Німеччину</w:t>
      </w:r>
      <w:r w:rsidRPr="0047463C">
        <w:rPr>
          <w:lang w:val="uk-UA"/>
        </w:rPr>
        <w:t xml:space="preserve">, </w:t>
      </w:r>
      <w:r w:rsidRPr="0047463C">
        <w:rPr>
          <w:b/>
          <w:lang w:val="uk-UA"/>
        </w:rPr>
        <w:t>Великобританію</w:t>
      </w:r>
      <w:r w:rsidRPr="0047463C">
        <w:rPr>
          <w:lang w:val="uk-UA"/>
        </w:rPr>
        <w:t xml:space="preserve">, </w:t>
      </w:r>
      <w:r w:rsidRPr="0047463C">
        <w:rPr>
          <w:b/>
          <w:lang w:val="uk-UA"/>
        </w:rPr>
        <w:t>Італію</w:t>
      </w:r>
      <w:r w:rsidRPr="0047463C">
        <w:rPr>
          <w:lang w:val="uk-UA"/>
        </w:rPr>
        <w:t xml:space="preserve"> й </w:t>
      </w:r>
      <w:r w:rsidRPr="0047463C">
        <w:rPr>
          <w:b/>
          <w:lang w:val="uk-UA"/>
        </w:rPr>
        <w:t>майбутню Україну</w:t>
      </w:r>
      <w:r w:rsidRPr="0047463C">
        <w:rPr>
          <w:lang w:val="uk-UA"/>
        </w:rPr>
        <w:t xml:space="preserve">. Було також проведено кілька </w:t>
      </w:r>
      <w:r w:rsidRPr="0047463C">
        <w:rPr>
          <w:b/>
          <w:lang w:val="uk-UA"/>
        </w:rPr>
        <w:t>міжнародних конференцій</w:t>
      </w:r>
      <w:r w:rsidRPr="0047463C">
        <w:rPr>
          <w:lang w:val="uk-UA"/>
        </w:rPr>
        <w:t xml:space="preserve"> за участю спадкоємців Альфреда Нобеля, родина якого володіла 20% всіх іноземних капіталовкладень у російській нафтовій промисловості. На одній з таких конференцій було прийняте </w:t>
      </w:r>
      <w:r w:rsidRPr="0047463C">
        <w:rPr>
          <w:b/>
          <w:lang w:val="uk-UA"/>
        </w:rPr>
        <w:t>рішення</w:t>
      </w:r>
      <w:r w:rsidRPr="0047463C">
        <w:rPr>
          <w:lang w:val="uk-UA"/>
        </w:rPr>
        <w:t xml:space="preserve"> про створення </w:t>
      </w:r>
      <w:r w:rsidRPr="0047463C">
        <w:rPr>
          <w:b/>
          <w:lang w:val="uk-UA"/>
        </w:rPr>
        <w:t>англо-німецького військово-економічного союзу</w:t>
      </w:r>
      <w:r w:rsidRPr="0047463C">
        <w:rPr>
          <w:lang w:val="uk-UA"/>
        </w:rPr>
        <w:t xml:space="preserve">, одним з намірів якого був </w:t>
      </w:r>
      <w:r w:rsidRPr="0047463C">
        <w:rPr>
          <w:b/>
          <w:lang w:val="uk-UA"/>
        </w:rPr>
        <w:t>план</w:t>
      </w:r>
      <w:r w:rsidRPr="0047463C">
        <w:rPr>
          <w:lang w:val="uk-UA"/>
        </w:rPr>
        <w:t xml:space="preserve"> відторгнення від СРСР України та Кавказу й перетворення їх на протекторати Німеччини й Великобританії.</w:t>
      </w:r>
    </w:p>
    <w:p w:rsidR="00AD7201" w:rsidRPr="0047463C" w:rsidRDefault="00AD7201" w:rsidP="00AD7201">
      <w:pPr>
        <w:rPr>
          <w:lang w:val="uk-UA"/>
        </w:rPr>
      </w:pPr>
      <w:r w:rsidRPr="0047463C">
        <w:rPr>
          <w:lang w:val="uk-UA"/>
        </w:rPr>
        <w:t xml:space="preserve">В основі зовнішньої політики </w:t>
      </w:r>
      <w:r w:rsidRPr="0047463C">
        <w:rPr>
          <w:b/>
          <w:lang w:val="uk-UA"/>
        </w:rPr>
        <w:t>ПОЛЬЩІ</w:t>
      </w:r>
      <w:r w:rsidRPr="0047463C">
        <w:rPr>
          <w:lang w:val="uk-UA"/>
        </w:rPr>
        <w:t xml:space="preserve"> лежала так звана «</w:t>
      </w:r>
      <w:r w:rsidRPr="0047463C">
        <w:rPr>
          <w:b/>
          <w:lang w:val="uk-UA"/>
        </w:rPr>
        <w:t>доктрина федералізму</w:t>
      </w:r>
      <w:r w:rsidRPr="0047463C">
        <w:rPr>
          <w:lang w:val="uk-UA"/>
        </w:rPr>
        <w:t xml:space="preserve">», суть якої зводилася до </w:t>
      </w:r>
      <w:r w:rsidRPr="0047463C">
        <w:rPr>
          <w:b/>
          <w:lang w:val="uk-UA"/>
        </w:rPr>
        <w:t xml:space="preserve">відродження «Великої Польщі» </w:t>
      </w:r>
      <w:r w:rsidRPr="0047463C">
        <w:rPr>
          <w:lang w:val="uk-UA"/>
        </w:rPr>
        <w:t xml:space="preserve">періоду </w:t>
      </w:r>
      <w:proofErr w:type="spellStart"/>
      <w:r w:rsidRPr="0047463C">
        <w:rPr>
          <w:lang w:val="uk-UA"/>
        </w:rPr>
        <w:t>Ягеллонів</w:t>
      </w:r>
      <w:proofErr w:type="spellEnd"/>
      <w:r w:rsidRPr="0047463C">
        <w:rPr>
          <w:lang w:val="uk-UA"/>
        </w:rPr>
        <w:t xml:space="preserve"> (гасло: «</w:t>
      </w:r>
      <w:proofErr w:type="spellStart"/>
      <w:r w:rsidRPr="0047463C">
        <w:rPr>
          <w:lang w:val="uk-UA"/>
        </w:rPr>
        <w:t>Полска</w:t>
      </w:r>
      <w:proofErr w:type="spellEnd"/>
      <w:r w:rsidRPr="0047463C">
        <w:rPr>
          <w:lang w:val="uk-UA"/>
        </w:rPr>
        <w:t xml:space="preserve"> от </w:t>
      </w:r>
      <w:proofErr w:type="spellStart"/>
      <w:r w:rsidRPr="0047463C">
        <w:rPr>
          <w:lang w:val="uk-UA"/>
        </w:rPr>
        <w:t>можа</w:t>
      </w:r>
      <w:proofErr w:type="spellEnd"/>
      <w:r w:rsidRPr="0047463C">
        <w:rPr>
          <w:lang w:val="uk-UA"/>
        </w:rPr>
        <w:t xml:space="preserve"> і до </w:t>
      </w:r>
      <w:proofErr w:type="spellStart"/>
      <w:r w:rsidRPr="0047463C">
        <w:rPr>
          <w:lang w:val="uk-UA"/>
        </w:rPr>
        <w:t>можа</w:t>
      </w:r>
      <w:proofErr w:type="spellEnd"/>
      <w:r w:rsidRPr="0047463C">
        <w:rPr>
          <w:lang w:val="uk-UA"/>
        </w:rPr>
        <w:t>»), тобто до створення польсько-литовсько-української держави з польським керівництвом на чолі. Ці плани також кружляли навколо «українського питання». без вирішення якого, на думку поляків, про впорядкування відносин у Східній Європі не могло бути й мови.</w:t>
      </w:r>
    </w:p>
    <w:p w:rsidR="00AD7201" w:rsidRPr="0047463C" w:rsidRDefault="00AD7201" w:rsidP="00AD7201">
      <w:pPr>
        <w:rPr>
          <w:lang w:val="uk-UA"/>
        </w:rPr>
      </w:pPr>
      <w:r w:rsidRPr="0047463C">
        <w:rPr>
          <w:lang w:val="uk-UA"/>
        </w:rPr>
        <w:t xml:space="preserve">На новий рівень міждержавних відносин «українське питання» вийшло в </w:t>
      </w:r>
      <w:r w:rsidRPr="0047463C">
        <w:rPr>
          <w:b/>
          <w:lang w:val="uk-UA"/>
        </w:rPr>
        <w:t>1927</w:t>
      </w:r>
      <w:r w:rsidRPr="0047463C">
        <w:rPr>
          <w:lang w:val="uk-UA"/>
        </w:rPr>
        <w:t xml:space="preserve"> році. </w:t>
      </w:r>
      <w:r w:rsidRPr="0047463C">
        <w:rPr>
          <w:b/>
          <w:lang w:val="uk-UA"/>
        </w:rPr>
        <w:t>Під егідою Великобританії</w:t>
      </w:r>
      <w:r w:rsidRPr="0047463C">
        <w:rPr>
          <w:lang w:val="uk-UA"/>
        </w:rPr>
        <w:t xml:space="preserve"> провідні західні країни розпочали кампанію нового «</w:t>
      </w:r>
      <w:r w:rsidRPr="0047463C">
        <w:rPr>
          <w:b/>
          <w:lang w:val="uk-UA"/>
        </w:rPr>
        <w:t>ХРЕСТОВОГО ПОХОДУ</w:t>
      </w:r>
      <w:r w:rsidRPr="0047463C">
        <w:rPr>
          <w:lang w:val="uk-UA"/>
        </w:rPr>
        <w:t xml:space="preserve">» </w:t>
      </w:r>
      <w:r w:rsidRPr="0047463C">
        <w:rPr>
          <w:b/>
          <w:lang w:val="uk-UA"/>
        </w:rPr>
        <w:t>проти СРСР</w:t>
      </w:r>
      <w:r w:rsidRPr="0047463C">
        <w:rPr>
          <w:lang w:val="uk-UA"/>
        </w:rPr>
        <w:t>. І в цих планах значне місце займало деклароване прагнення створити незалежну українську державу, яке всіляко рекламувалося. Фінансова підтримка уряду УНР і багатьох емігрантських організацій значно посилилася.</w:t>
      </w:r>
    </w:p>
    <w:p w:rsidR="00AD7201" w:rsidRPr="0047463C" w:rsidRDefault="00AD7201" w:rsidP="00AD7201">
      <w:pPr>
        <w:rPr>
          <w:lang w:val="uk-UA"/>
        </w:rPr>
      </w:pPr>
      <w:r w:rsidRPr="0047463C">
        <w:rPr>
          <w:lang w:val="uk-UA"/>
        </w:rPr>
        <w:t xml:space="preserve">На </w:t>
      </w:r>
      <w:r w:rsidRPr="0047463C">
        <w:rPr>
          <w:b/>
          <w:lang w:val="uk-UA"/>
        </w:rPr>
        <w:t>початку 1927</w:t>
      </w:r>
      <w:r w:rsidRPr="0047463C">
        <w:rPr>
          <w:lang w:val="uk-UA"/>
        </w:rPr>
        <w:t xml:space="preserve"> року </w:t>
      </w:r>
      <w:r w:rsidRPr="0047463C">
        <w:rPr>
          <w:b/>
          <w:lang w:val="uk-UA"/>
        </w:rPr>
        <w:t>уряд Великобританії</w:t>
      </w:r>
      <w:r w:rsidRPr="0047463C">
        <w:rPr>
          <w:lang w:val="uk-UA"/>
        </w:rPr>
        <w:t xml:space="preserve"> розпочав </w:t>
      </w:r>
      <w:r w:rsidRPr="0047463C">
        <w:rPr>
          <w:b/>
          <w:lang w:val="uk-UA"/>
        </w:rPr>
        <w:t>офіційні переговори з урядом УНР</w:t>
      </w:r>
      <w:r w:rsidRPr="0047463C">
        <w:rPr>
          <w:lang w:val="uk-UA"/>
        </w:rPr>
        <w:t xml:space="preserve">. Спочатку було </w:t>
      </w:r>
      <w:r w:rsidRPr="0047463C">
        <w:rPr>
          <w:b/>
          <w:lang w:val="uk-UA"/>
        </w:rPr>
        <w:t>вирішено</w:t>
      </w:r>
      <w:r w:rsidRPr="0047463C">
        <w:rPr>
          <w:lang w:val="uk-UA"/>
        </w:rPr>
        <w:t>, що уряд УНР створить на території деяких сусідніх з Україною держав свою армію. Але потім англійці передумали й запропонували обмежитись створенням окремих повстанських загонів.</w:t>
      </w:r>
    </w:p>
    <w:p w:rsidR="00AD7201" w:rsidRPr="0047463C" w:rsidRDefault="00AD7201" w:rsidP="00AD7201">
      <w:pPr>
        <w:rPr>
          <w:lang w:val="uk-UA"/>
        </w:rPr>
      </w:pPr>
      <w:r w:rsidRPr="0047463C">
        <w:rPr>
          <w:b/>
          <w:lang w:val="uk-UA"/>
        </w:rPr>
        <w:t>Восени 1928</w:t>
      </w:r>
      <w:r w:rsidRPr="0047463C">
        <w:rPr>
          <w:lang w:val="uk-UA"/>
        </w:rPr>
        <w:t xml:space="preserve"> р. розпочалися переговори про спільний антирадянський виступ </w:t>
      </w:r>
      <w:r w:rsidRPr="0047463C">
        <w:rPr>
          <w:b/>
          <w:lang w:val="uk-UA"/>
        </w:rPr>
        <w:t>Польщі та Румунії</w:t>
      </w:r>
      <w:r w:rsidRPr="0047463C">
        <w:rPr>
          <w:lang w:val="uk-UA"/>
        </w:rPr>
        <w:t xml:space="preserve">. Результатом їх стало формування об'єднаного командування польською та румунською арміями, формування українських легіонів для участі в нападі на Україну, утворення Української Народної Республіки як буферної держави між ними й СРСР. При цьому </w:t>
      </w:r>
      <w:r w:rsidRPr="0047463C">
        <w:rPr>
          <w:b/>
          <w:lang w:val="uk-UA"/>
        </w:rPr>
        <w:t>Румунія</w:t>
      </w:r>
      <w:r w:rsidRPr="0047463C">
        <w:rPr>
          <w:lang w:val="uk-UA"/>
        </w:rPr>
        <w:t xml:space="preserve"> зажадала в разі загарбання України віддати під її протекторат на 25 років </w:t>
      </w:r>
      <w:r w:rsidRPr="0047463C">
        <w:rPr>
          <w:b/>
          <w:lang w:val="uk-UA"/>
        </w:rPr>
        <w:t>Одещину й Херсонщину</w:t>
      </w:r>
      <w:r w:rsidRPr="0047463C">
        <w:rPr>
          <w:lang w:val="uk-UA"/>
        </w:rPr>
        <w:t>. </w:t>
      </w:r>
    </w:p>
    <w:p w:rsidR="00AD7201" w:rsidRPr="0047463C" w:rsidRDefault="00AD7201" w:rsidP="00AD7201">
      <w:pPr>
        <w:rPr>
          <w:lang w:val="uk-UA"/>
        </w:rPr>
      </w:pPr>
      <w:r w:rsidRPr="0047463C">
        <w:rPr>
          <w:lang w:val="uk-UA"/>
        </w:rPr>
        <w:t xml:space="preserve">У </w:t>
      </w:r>
      <w:r w:rsidRPr="0047463C">
        <w:rPr>
          <w:b/>
          <w:lang w:val="uk-UA"/>
        </w:rPr>
        <w:t>жовтні 1929</w:t>
      </w:r>
      <w:r w:rsidRPr="0047463C">
        <w:rPr>
          <w:lang w:val="uk-UA"/>
        </w:rPr>
        <w:t xml:space="preserve"> р. до Конгресу США сенатором </w:t>
      </w:r>
      <w:proofErr w:type="spellStart"/>
      <w:r w:rsidRPr="0047463C">
        <w:rPr>
          <w:lang w:val="uk-UA"/>
        </w:rPr>
        <w:t>Коплендом</w:t>
      </w:r>
      <w:proofErr w:type="spellEnd"/>
      <w:r w:rsidRPr="0047463C">
        <w:rPr>
          <w:lang w:val="uk-UA"/>
        </w:rPr>
        <w:t xml:space="preserve"> була внесена резолюція, котра закликала уряд США визнати уряд УНР.</w:t>
      </w:r>
    </w:p>
    <w:p w:rsidR="00AD7201" w:rsidRPr="0047463C" w:rsidRDefault="00AD7201" w:rsidP="00AD7201">
      <w:pPr>
        <w:rPr>
          <w:lang w:val="uk-UA"/>
        </w:rPr>
      </w:pPr>
      <w:r w:rsidRPr="0047463C">
        <w:rPr>
          <w:lang w:val="uk-UA"/>
        </w:rPr>
        <w:lastRenderedPageBreak/>
        <w:t>«Українська карта» продовжувала бути одним з суттєвих козирів у світовій геополітичній грі. І змагання дипломатів УСРР та УНР тривало впродовж всього міжвоєнного періоду. Його використовували різні політичні сили за кордоном не лише в інтересах української незалежності, а передовсім для задоволення їхніх власних геополітичних інтересів.</w:t>
      </w:r>
    </w:p>
    <w:p w:rsidR="00AD7201" w:rsidRPr="0047463C" w:rsidRDefault="00AD7201" w:rsidP="00AD7201">
      <w:pPr>
        <w:rPr>
          <w:lang w:val="uk-UA"/>
        </w:rPr>
      </w:pPr>
    </w:p>
    <w:p w:rsidR="00AD7201" w:rsidRPr="0047463C" w:rsidRDefault="00AD7201" w:rsidP="00AD7201">
      <w:pPr>
        <w:ind w:firstLine="0"/>
        <w:jc w:val="center"/>
        <w:rPr>
          <w:b/>
          <w:bCs/>
          <w:lang w:val="uk-UA"/>
        </w:rPr>
      </w:pPr>
      <w:r w:rsidRPr="0047463C">
        <w:rPr>
          <w:b/>
          <w:bCs/>
          <w:lang w:val="uk-UA"/>
        </w:rPr>
        <w:t>7.3 ДОЛЯ ЗАХІДНОУКРАЇНСЬКИХ ЗЕМЕЛЬ.</w:t>
      </w:r>
    </w:p>
    <w:p w:rsidR="00AD7201" w:rsidRPr="0047463C" w:rsidRDefault="00AD7201" w:rsidP="00AD7201">
      <w:pPr>
        <w:rPr>
          <w:lang w:val="uk-UA"/>
        </w:rPr>
      </w:pPr>
    </w:p>
    <w:p w:rsidR="00AD7201" w:rsidRPr="0047463C" w:rsidRDefault="00AD7201" w:rsidP="00AD7201">
      <w:pPr>
        <w:rPr>
          <w:lang w:val="uk-UA"/>
        </w:rPr>
      </w:pPr>
      <w:r w:rsidRPr="0047463C">
        <w:rPr>
          <w:lang w:val="uk-UA"/>
        </w:rPr>
        <w:t xml:space="preserve">Міжнародна ситуація в Європі кардинально змінилася після </w:t>
      </w:r>
      <w:r w:rsidRPr="0047463C">
        <w:rPr>
          <w:b/>
          <w:lang w:val="uk-UA"/>
        </w:rPr>
        <w:t>приходу 30 січня 1933 р. Гітлера до влади в Німеччині</w:t>
      </w:r>
      <w:r w:rsidRPr="0047463C">
        <w:rPr>
          <w:lang w:val="uk-UA"/>
        </w:rPr>
        <w:t xml:space="preserve">. </w:t>
      </w:r>
    </w:p>
    <w:p w:rsidR="00AD7201" w:rsidRPr="0047463C" w:rsidRDefault="00AD7201" w:rsidP="00AD7201">
      <w:pPr>
        <w:rPr>
          <w:lang w:val="uk-UA"/>
        </w:rPr>
      </w:pPr>
      <w:r w:rsidRPr="0047463C">
        <w:rPr>
          <w:lang w:val="uk-UA"/>
        </w:rPr>
        <w:t xml:space="preserve">Кампанію інтриг навколо «українського питання», зокрема західноукраїнських земель значно активізував </w:t>
      </w:r>
      <w:r w:rsidRPr="0047463C">
        <w:rPr>
          <w:b/>
          <w:lang w:val="uk-UA"/>
        </w:rPr>
        <w:t>мюнхенський порядок</w:t>
      </w:r>
      <w:r w:rsidRPr="0047463C">
        <w:rPr>
          <w:lang w:val="uk-UA"/>
        </w:rPr>
        <w:t xml:space="preserve"> розподілу європейських земель.  Особливо в цьому відзначилася </w:t>
      </w:r>
      <w:r w:rsidRPr="0047463C">
        <w:rPr>
          <w:b/>
          <w:lang w:val="uk-UA"/>
        </w:rPr>
        <w:t>Угорщина</w:t>
      </w:r>
      <w:r w:rsidRPr="0047463C">
        <w:rPr>
          <w:lang w:val="uk-UA"/>
        </w:rPr>
        <w:t xml:space="preserve">, яка давно </w:t>
      </w:r>
      <w:r w:rsidRPr="0047463C">
        <w:rPr>
          <w:b/>
          <w:lang w:val="uk-UA"/>
        </w:rPr>
        <w:t>мріяла забрати у Чехословаччини Закарпаття</w:t>
      </w:r>
      <w:r w:rsidRPr="0047463C">
        <w:rPr>
          <w:lang w:val="uk-UA"/>
        </w:rPr>
        <w:t xml:space="preserve"> собі назад (ці землі до 1918 року 800 років знаходилися під гнітом мадярів).</w:t>
      </w:r>
    </w:p>
    <w:p w:rsidR="00AD7201" w:rsidRPr="0047463C" w:rsidRDefault="00AD7201" w:rsidP="00AD7201">
      <w:pPr>
        <w:rPr>
          <w:lang w:val="uk-UA"/>
        </w:rPr>
      </w:pPr>
      <w:r w:rsidRPr="0047463C">
        <w:rPr>
          <w:lang w:val="uk-UA"/>
        </w:rPr>
        <w:t xml:space="preserve">У Мюнхені претензії Угорщини на Закарпаття не розглядалися, а згодом вимоги віддати Закарпаття були висунуті в спеціальних нотах Чехословаччині й під час переговорів з її представниками в </w:t>
      </w:r>
      <w:proofErr w:type="spellStart"/>
      <w:r w:rsidRPr="0047463C">
        <w:rPr>
          <w:lang w:val="uk-UA"/>
        </w:rPr>
        <w:t>Комарно</w:t>
      </w:r>
      <w:proofErr w:type="spellEnd"/>
      <w:r w:rsidRPr="0047463C">
        <w:rPr>
          <w:lang w:val="uk-UA"/>
        </w:rPr>
        <w:t xml:space="preserve">. Держави фашистського блоку при цьому самочинно привласнили собі роль арбітра. За їхнім рішенням, відомим як </w:t>
      </w:r>
      <w:r w:rsidRPr="0047463C">
        <w:rPr>
          <w:b/>
          <w:lang w:val="uk-UA"/>
        </w:rPr>
        <w:t>ВІДЕНСЬКИЙ АРБІТРАЖ</w:t>
      </w:r>
      <w:r w:rsidRPr="0047463C">
        <w:rPr>
          <w:lang w:val="uk-UA"/>
        </w:rPr>
        <w:t xml:space="preserve"> (2 листопада </w:t>
      </w:r>
      <w:r w:rsidRPr="0047463C">
        <w:rPr>
          <w:b/>
          <w:lang w:val="uk-UA"/>
        </w:rPr>
        <w:t>1938</w:t>
      </w:r>
      <w:r w:rsidRPr="0047463C">
        <w:rPr>
          <w:lang w:val="uk-UA"/>
        </w:rPr>
        <w:t xml:space="preserve"> р.) окремі територіальні претензії Угорщини були задоволені й вона отримала велику частину Закарпаття з містами Ужгород, Берегово, Мукачеве. На залишку території Закарпаття була створена автономна </w:t>
      </w:r>
      <w:r w:rsidRPr="0047463C">
        <w:rPr>
          <w:b/>
          <w:lang w:val="uk-UA"/>
        </w:rPr>
        <w:t>Карпатська Україна</w:t>
      </w:r>
      <w:r w:rsidRPr="0047463C">
        <w:rPr>
          <w:lang w:val="uk-UA"/>
        </w:rPr>
        <w:t>.</w:t>
      </w:r>
    </w:p>
    <w:p w:rsidR="00AD7201" w:rsidRPr="0047463C" w:rsidRDefault="00AD7201" w:rsidP="00AD7201">
      <w:pPr>
        <w:rPr>
          <w:lang w:val="uk-UA"/>
        </w:rPr>
      </w:pPr>
      <w:r w:rsidRPr="0047463C">
        <w:rPr>
          <w:lang w:val="uk-UA"/>
        </w:rPr>
        <w:t xml:space="preserve">Найбільшу зацікавленість у такому державотворенні виказала Німеччина, яка, власне, й санкціонувала створення цієї держави, що сталося восени 1938 року. На посаду </w:t>
      </w:r>
      <w:r w:rsidRPr="0047463C">
        <w:rPr>
          <w:b/>
          <w:lang w:val="uk-UA"/>
        </w:rPr>
        <w:t>прем’єра</w:t>
      </w:r>
      <w:r w:rsidRPr="0047463C">
        <w:rPr>
          <w:lang w:val="uk-UA"/>
        </w:rPr>
        <w:t xml:space="preserve"> уряду Карпатської України президент Чехословаччини затвердив відомого діяча національного відродження закарпатських українців Августина </w:t>
      </w:r>
      <w:r w:rsidRPr="0047463C">
        <w:rPr>
          <w:b/>
          <w:lang w:val="uk-UA"/>
        </w:rPr>
        <w:t>Волошина</w:t>
      </w:r>
      <w:r w:rsidRPr="0047463C">
        <w:rPr>
          <w:lang w:val="uk-UA"/>
        </w:rPr>
        <w:t xml:space="preserve">. В </w:t>
      </w:r>
      <w:r w:rsidRPr="0047463C">
        <w:rPr>
          <w:b/>
          <w:lang w:val="uk-UA"/>
        </w:rPr>
        <w:t>лютому 1939</w:t>
      </w:r>
      <w:r w:rsidRPr="0047463C">
        <w:rPr>
          <w:lang w:val="uk-UA"/>
        </w:rPr>
        <w:t xml:space="preserve"> року відбулися вибори до сейму </w:t>
      </w:r>
      <w:proofErr w:type="spellStart"/>
      <w:r w:rsidRPr="0047463C">
        <w:rPr>
          <w:lang w:val="uk-UA"/>
        </w:rPr>
        <w:t>Карпатоукраїнської</w:t>
      </w:r>
      <w:proofErr w:type="spellEnd"/>
      <w:r w:rsidRPr="0047463C">
        <w:rPr>
          <w:lang w:val="uk-UA"/>
        </w:rPr>
        <w:t xml:space="preserve"> держави. А </w:t>
      </w:r>
      <w:r w:rsidRPr="0047463C">
        <w:rPr>
          <w:b/>
          <w:lang w:val="uk-UA"/>
        </w:rPr>
        <w:t>15 березня 1939</w:t>
      </w:r>
      <w:r w:rsidRPr="0047463C">
        <w:rPr>
          <w:lang w:val="uk-UA"/>
        </w:rPr>
        <w:t xml:space="preserve"> р. її сейм проголосив </w:t>
      </w:r>
      <w:r w:rsidRPr="0047463C">
        <w:rPr>
          <w:b/>
          <w:lang w:val="uk-UA"/>
        </w:rPr>
        <w:t>самостійність Карпатської України</w:t>
      </w:r>
      <w:r w:rsidRPr="0047463C">
        <w:rPr>
          <w:lang w:val="uk-UA"/>
        </w:rPr>
        <w:t xml:space="preserve"> та обрав А. </w:t>
      </w:r>
      <w:r w:rsidRPr="0047463C">
        <w:rPr>
          <w:b/>
          <w:lang w:val="uk-UA"/>
        </w:rPr>
        <w:t>Волошина її президентом</w:t>
      </w:r>
      <w:r w:rsidRPr="0047463C">
        <w:rPr>
          <w:lang w:val="uk-UA"/>
        </w:rPr>
        <w:t xml:space="preserve">. </w:t>
      </w:r>
      <w:proofErr w:type="spellStart"/>
      <w:r w:rsidRPr="0047463C">
        <w:rPr>
          <w:lang w:val="uk-UA"/>
        </w:rPr>
        <w:t>Карпатоукраїнські</w:t>
      </w:r>
      <w:proofErr w:type="spellEnd"/>
      <w:r w:rsidRPr="0047463C">
        <w:rPr>
          <w:lang w:val="uk-UA"/>
        </w:rPr>
        <w:t xml:space="preserve"> політики планували об’єднати цю державу з Києвом, створивши Велику Україну, що стала б вихідним пунктом для боротьби з більшовизмом.</w:t>
      </w:r>
    </w:p>
    <w:p w:rsidR="00AD7201" w:rsidRPr="0047463C" w:rsidRDefault="00AD7201" w:rsidP="00AD7201">
      <w:pPr>
        <w:rPr>
          <w:lang w:val="uk-UA"/>
        </w:rPr>
      </w:pPr>
      <w:r w:rsidRPr="0047463C">
        <w:rPr>
          <w:lang w:val="uk-UA"/>
        </w:rPr>
        <w:t xml:space="preserve">Європейські ж лідери, сподіваючись відвернути агресивні задуми Гітлера від своїх країн, спрямувавши їх на СРСР, на Україну, радісно вітали перспективу створення того, що вони вважали ще одним плацдармом для нападу на Україну. Проте </w:t>
      </w:r>
      <w:r w:rsidRPr="0047463C">
        <w:rPr>
          <w:b/>
          <w:lang w:val="uk-UA"/>
        </w:rPr>
        <w:t>Гітлер раптово докорінно змінив свої плани</w:t>
      </w:r>
      <w:r w:rsidRPr="0047463C">
        <w:rPr>
          <w:lang w:val="uk-UA"/>
        </w:rPr>
        <w:t xml:space="preserve">, вирішивши, що час для нападу на СРСР ще не настав, а тому </w:t>
      </w:r>
      <w:r w:rsidRPr="0047463C">
        <w:rPr>
          <w:b/>
          <w:lang w:val="uk-UA"/>
        </w:rPr>
        <w:t>краще віддати Угорщині все Закарпаття</w:t>
      </w:r>
      <w:r w:rsidRPr="0047463C">
        <w:rPr>
          <w:lang w:val="uk-UA"/>
        </w:rPr>
        <w:t xml:space="preserve">, щоб ще більше прив’язати її до себе. Вже 12 березня 1939 р. Гітлер запросив до себе угорського посла й санкціонував окупацію решти Закарпаття. Тому </w:t>
      </w:r>
      <w:r w:rsidRPr="0047463C">
        <w:rPr>
          <w:b/>
          <w:lang w:val="uk-UA"/>
        </w:rPr>
        <w:t>15 березня 1939</w:t>
      </w:r>
      <w:r w:rsidRPr="0047463C">
        <w:rPr>
          <w:lang w:val="uk-UA"/>
        </w:rPr>
        <w:t xml:space="preserve"> р. – день проголошення самостійності Карпатської України став також і останнім днем її існування. Німеччина ж за мовчазної згоди західних держав під прикриттям цієї акції остаточно загарбала Чехословаччину.</w:t>
      </w:r>
    </w:p>
    <w:p w:rsidR="00AD7201" w:rsidRPr="0047463C" w:rsidRDefault="00AD7201" w:rsidP="00AD7201">
      <w:pPr>
        <w:rPr>
          <w:lang w:val="uk-UA"/>
        </w:rPr>
      </w:pPr>
      <w:r w:rsidRPr="0047463C">
        <w:rPr>
          <w:lang w:val="uk-UA"/>
        </w:rPr>
        <w:t xml:space="preserve">Різка зміна планів Гітлера викликала шок у Європі. Адже Гітлер після стількох відвертих реверансів у його бік раптом виступаючи в рейхстазі 30 січня 1939 р. заявив, що Німеччина не </w:t>
      </w:r>
      <w:proofErr w:type="spellStart"/>
      <w:r w:rsidRPr="0047463C">
        <w:rPr>
          <w:lang w:val="uk-UA"/>
        </w:rPr>
        <w:t>йтиме</w:t>
      </w:r>
      <w:proofErr w:type="spellEnd"/>
      <w:r w:rsidRPr="0047463C">
        <w:rPr>
          <w:lang w:val="uk-UA"/>
        </w:rPr>
        <w:t xml:space="preserve"> сліпо в річищі зовнішньої політики інших країн, й він, як її фюрер, наголошує, що Німеччина потребує життєвого простору в Африці й інших регіонах.  </w:t>
      </w:r>
    </w:p>
    <w:p w:rsidR="00AD7201" w:rsidRPr="0047463C" w:rsidRDefault="00AD7201" w:rsidP="00AD7201">
      <w:pPr>
        <w:rPr>
          <w:lang w:val="uk-UA"/>
        </w:rPr>
      </w:pPr>
      <w:r w:rsidRPr="0047463C">
        <w:rPr>
          <w:lang w:val="uk-UA"/>
        </w:rPr>
        <w:t xml:space="preserve">Інспірований Гітлером розвал Чехословаччини й окупація Чехії та Карпатської України витверезили західних політичних лідерів, які нарешті збагнули, що спинити агресора можна тільки активною протидією, а не поступками. Всю </w:t>
      </w:r>
      <w:r w:rsidRPr="0047463C">
        <w:rPr>
          <w:b/>
          <w:lang w:val="uk-UA"/>
        </w:rPr>
        <w:t>другу половину березня 1939</w:t>
      </w:r>
      <w:r w:rsidRPr="0047463C">
        <w:rPr>
          <w:lang w:val="uk-UA"/>
        </w:rPr>
        <w:t xml:space="preserve"> р. </w:t>
      </w:r>
      <w:r w:rsidRPr="0047463C">
        <w:rPr>
          <w:b/>
          <w:lang w:val="uk-UA"/>
        </w:rPr>
        <w:t>британські й французькі дипломати</w:t>
      </w:r>
      <w:r w:rsidRPr="0047463C">
        <w:rPr>
          <w:lang w:val="uk-UA"/>
        </w:rPr>
        <w:t xml:space="preserve"> провадили з радянськими представниками розмови про спільну декларацію, яка б гарантувала захист малих держав. Проте ще більшим, ніж страх перед Гітлером, було їхнє небажання залучити СРСР, що враз набув статусу великої держави, до європейських справ.</w:t>
      </w:r>
    </w:p>
    <w:p w:rsidR="00AD7201" w:rsidRPr="0047463C" w:rsidRDefault="00AD7201" w:rsidP="00AD7201">
      <w:pPr>
        <w:rPr>
          <w:lang w:val="uk-UA"/>
        </w:rPr>
      </w:pPr>
      <w:r w:rsidRPr="0047463C">
        <w:rPr>
          <w:lang w:val="uk-UA"/>
        </w:rPr>
        <w:t>Не дивно, що попри пропозиції офіційного Кремля щодо троїстої взаємодопомоги (</w:t>
      </w:r>
      <w:r w:rsidRPr="0047463C">
        <w:rPr>
          <w:b/>
          <w:lang w:val="uk-UA"/>
        </w:rPr>
        <w:t>СРСР, Британія, Франція</w:t>
      </w:r>
      <w:r w:rsidRPr="0047463C">
        <w:rPr>
          <w:lang w:val="uk-UA"/>
        </w:rPr>
        <w:t xml:space="preserve">), які могли б зламати всі задуми агресора, західні держави </w:t>
      </w:r>
      <w:r w:rsidRPr="0047463C">
        <w:rPr>
          <w:lang w:val="uk-UA"/>
        </w:rPr>
        <w:lastRenderedPageBreak/>
        <w:t xml:space="preserve">зволікали з прийняттям основної вимоги Радянського Союзу – політичну угоду доповнити військовою конвенцією, що забезпечила б стратегічну взаємодію західного й східного фронтів проти нацистської Німеччини в разі великої війни. Лише </w:t>
      </w:r>
      <w:r w:rsidRPr="0047463C">
        <w:rPr>
          <w:b/>
          <w:lang w:val="uk-UA"/>
        </w:rPr>
        <w:t>12 серпня 1939</w:t>
      </w:r>
      <w:r w:rsidRPr="0047463C">
        <w:rPr>
          <w:lang w:val="uk-UA"/>
        </w:rPr>
        <w:t xml:space="preserve"> р. до </w:t>
      </w:r>
      <w:r w:rsidRPr="0047463C">
        <w:rPr>
          <w:b/>
          <w:lang w:val="uk-UA"/>
        </w:rPr>
        <w:t>Москви</w:t>
      </w:r>
      <w:r w:rsidRPr="0047463C">
        <w:rPr>
          <w:lang w:val="uk-UA"/>
        </w:rPr>
        <w:t xml:space="preserve"> прибули </w:t>
      </w:r>
      <w:r w:rsidRPr="0047463C">
        <w:rPr>
          <w:b/>
          <w:lang w:val="uk-UA"/>
        </w:rPr>
        <w:t>військові делегації Британії й Франції</w:t>
      </w:r>
      <w:r w:rsidRPr="0047463C">
        <w:rPr>
          <w:lang w:val="uk-UA"/>
        </w:rPr>
        <w:t xml:space="preserve">, які складалися з другорядних персон без належних повноважень на укладення конвенції. До того ж для своєчасної зустрічі Червоної армії з ворогом радянська делегація на чолі з наркомом оборони, маршалом СРСР Климентом </w:t>
      </w:r>
      <w:proofErr w:type="spellStart"/>
      <w:r w:rsidRPr="0047463C">
        <w:rPr>
          <w:lang w:val="uk-UA"/>
        </w:rPr>
        <w:t>Ворошиловим</w:t>
      </w:r>
      <w:proofErr w:type="spellEnd"/>
      <w:r w:rsidRPr="0047463C">
        <w:rPr>
          <w:lang w:val="uk-UA"/>
        </w:rPr>
        <w:t xml:space="preserve"> (1881-1969) зажадала, як неодмінну умову укладення конвенції, права проходу Червоної армії через Польщу та Румунію.</w:t>
      </w:r>
    </w:p>
    <w:p w:rsidR="00AD7201" w:rsidRPr="0047463C" w:rsidRDefault="00AD7201" w:rsidP="00AD7201">
      <w:pPr>
        <w:rPr>
          <w:lang w:val="uk-UA"/>
        </w:rPr>
      </w:pPr>
      <w:r w:rsidRPr="0047463C">
        <w:rPr>
          <w:b/>
          <w:lang w:val="uk-UA"/>
        </w:rPr>
        <w:t>Західні делегації</w:t>
      </w:r>
      <w:r w:rsidRPr="0047463C">
        <w:rPr>
          <w:lang w:val="uk-UA"/>
        </w:rPr>
        <w:t xml:space="preserve">, зрештою, визнали слушність цієї вимоги, але заявили, що не можуть вирішувати за інші держави. Тоді </w:t>
      </w:r>
      <w:r w:rsidRPr="0047463C">
        <w:rPr>
          <w:b/>
          <w:lang w:val="uk-UA"/>
        </w:rPr>
        <w:t>радянська делегація</w:t>
      </w:r>
      <w:r w:rsidRPr="0047463C">
        <w:rPr>
          <w:lang w:val="uk-UA"/>
        </w:rPr>
        <w:t xml:space="preserve"> зачитала заяву, в якій стверджувалося, що без гарантії проходу військ Червоної армії на Захід вона «не може... рекомендувати своєму урядові взяти участь у справі, явно приреченій на провал». По суті, цей </w:t>
      </w:r>
      <w:r w:rsidRPr="0047463C">
        <w:rPr>
          <w:b/>
          <w:lang w:val="uk-UA"/>
        </w:rPr>
        <w:t>оголошений 14 серпня 1939</w:t>
      </w:r>
      <w:r w:rsidRPr="0047463C">
        <w:rPr>
          <w:lang w:val="uk-UA"/>
        </w:rPr>
        <w:t xml:space="preserve"> р. </w:t>
      </w:r>
      <w:r w:rsidRPr="0047463C">
        <w:rPr>
          <w:b/>
          <w:lang w:val="uk-UA"/>
        </w:rPr>
        <w:t>висновок</w:t>
      </w:r>
      <w:r w:rsidRPr="0047463C">
        <w:rPr>
          <w:lang w:val="uk-UA"/>
        </w:rPr>
        <w:t xml:space="preserve"> наперед підбив негативний підсумок переговорам.</w:t>
      </w:r>
    </w:p>
    <w:p w:rsidR="00AD7201" w:rsidRPr="0047463C" w:rsidRDefault="00AD7201" w:rsidP="00AD7201">
      <w:pPr>
        <w:rPr>
          <w:lang w:val="uk-UA"/>
        </w:rPr>
      </w:pPr>
      <w:r w:rsidRPr="0047463C">
        <w:rPr>
          <w:b/>
          <w:lang w:val="uk-UA"/>
        </w:rPr>
        <w:t>Сталін</w:t>
      </w:r>
      <w:r w:rsidRPr="0047463C">
        <w:rPr>
          <w:lang w:val="uk-UA"/>
        </w:rPr>
        <w:t xml:space="preserve">, ретельно </w:t>
      </w:r>
      <w:r w:rsidRPr="0047463C">
        <w:rPr>
          <w:b/>
          <w:lang w:val="uk-UA"/>
        </w:rPr>
        <w:t>виваживши вигоди від договору з обома ворогуючими військово-політичними блоками</w:t>
      </w:r>
      <w:r w:rsidRPr="0047463C">
        <w:rPr>
          <w:lang w:val="uk-UA"/>
        </w:rPr>
        <w:t xml:space="preserve"> (угода з британсько-французьким союзом обіцяла тільки війну, а з Берліном - ідеальну для експорту революції в капіталістичну Європу ситуацію), зробив свій </w:t>
      </w:r>
      <w:r w:rsidRPr="0047463C">
        <w:rPr>
          <w:b/>
          <w:lang w:val="uk-UA"/>
        </w:rPr>
        <w:t>вибір</w:t>
      </w:r>
      <w:r w:rsidRPr="0047463C">
        <w:rPr>
          <w:lang w:val="uk-UA"/>
        </w:rPr>
        <w:t xml:space="preserve"> – на користь </w:t>
      </w:r>
      <w:r w:rsidRPr="0047463C">
        <w:rPr>
          <w:b/>
          <w:lang w:val="uk-UA"/>
        </w:rPr>
        <w:t>ЗБЛИЖЕННЯ з ГІТЛЕРОМ</w:t>
      </w:r>
      <w:r w:rsidRPr="0047463C">
        <w:rPr>
          <w:lang w:val="uk-UA"/>
        </w:rPr>
        <w:t>.</w:t>
      </w:r>
    </w:p>
    <w:p w:rsidR="00AD7201" w:rsidRPr="0047463C" w:rsidRDefault="00AD7201" w:rsidP="00AD7201">
      <w:pPr>
        <w:rPr>
          <w:lang w:val="uk-UA"/>
        </w:rPr>
      </w:pPr>
      <w:r w:rsidRPr="0047463C">
        <w:rPr>
          <w:lang w:val="uk-UA"/>
        </w:rPr>
        <w:t xml:space="preserve">Увечері </w:t>
      </w:r>
      <w:r w:rsidRPr="0047463C">
        <w:rPr>
          <w:b/>
          <w:lang w:val="uk-UA"/>
        </w:rPr>
        <w:t>23 серпня 1939</w:t>
      </w:r>
      <w:r w:rsidRPr="0047463C">
        <w:rPr>
          <w:lang w:val="uk-UA"/>
        </w:rPr>
        <w:t xml:space="preserve"> р. в </w:t>
      </w:r>
      <w:r w:rsidRPr="0047463C">
        <w:rPr>
          <w:b/>
          <w:lang w:val="uk-UA"/>
        </w:rPr>
        <w:t>Москві</w:t>
      </w:r>
      <w:r w:rsidRPr="0047463C">
        <w:rPr>
          <w:lang w:val="uk-UA"/>
        </w:rPr>
        <w:t xml:space="preserve"> відбулися переговори німецького міністра закордонних справ </w:t>
      </w:r>
      <w:proofErr w:type="spellStart"/>
      <w:r w:rsidRPr="0047463C">
        <w:rPr>
          <w:lang w:val="uk-UA"/>
        </w:rPr>
        <w:t>Йоахима</w:t>
      </w:r>
      <w:proofErr w:type="spellEnd"/>
      <w:r w:rsidRPr="0047463C">
        <w:rPr>
          <w:lang w:val="uk-UA"/>
        </w:rPr>
        <w:t xml:space="preserve"> фон </w:t>
      </w:r>
      <w:r w:rsidRPr="0047463C">
        <w:rPr>
          <w:b/>
          <w:lang w:val="uk-UA"/>
        </w:rPr>
        <w:t>Ріббентропа</w:t>
      </w:r>
      <w:r w:rsidRPr="0047463C">
        <w:rPr>
          <w:lang w:val="uk-UA"/>
        </w:rPr>
        <w:t xml:space="preserve"> (1893-1946) зі Сталіним і </w:t>
      </w:r>
      <w:r w:rsidRPr="0047463C">
        <w:rPr>
          <w:b/>
          <w:lang w:val="uk-UA"/>
        </w:rPr>
        <w:t>Молотовим</w:t>
      </w:r>
      <w:r w:rsidRPr="0047463C">
        <w:rPr>
          <w:lang w:val="uk-UA"/>
        </w:rPr>
        <w:t xml:space="preserve">, а в перші години 24 серпня було підписано </w:t>
      </w:r>
      <w:r w:rsidRPr="0047463C">
        <w:rPr>
          <w:b/>
          <w:lang w:val="uk-UA"/>
        </w:rPr>
        <w:t>ПАКТ ПРО НІМЕЦЬКО-РАДЯНСЬКИЙ НЕНАПАД</w:t>
      </w:r>
      <w:r w:rsidRPr="0047463C">
        <w:rPr>
          <w:lang w:val="uk-UA"/>
        </w:rPr>
        <w:t>. Він укладався на 10 років із автоматичним продовженням на 5 років, якщо жодна зі сторін завчасно його не денонсує, причому в ст. 1 говорилося, що сторони «зобов’язуються утримуватися від будь-якого насильства, від будь-якої агресивної дії та будь-якого нападу» у відносинах між собою як окремо, так і спільно з іншими державами.</w:t>
      </w:r>
    </w:p>
    <w:p w:rsidR="00AD7201" w:rsidRPr="0047463C" w:rsidRDefault="00AD7201" w:rsidP="00AD7201">
      <w:pPr>
        <w:rPr>
          <w:lang w:val="uk-UA"/>
        </w:rPr>
      </w:pPr>
      <w:r w:rsidRPr="0047463C">
        <w:rPr>
          <w:lang w:val="uk-UA"/>
        </w:rPr>
        <w:t xml:space="preserve">Обидві сторони в ході переговорного процесу виходили з неминучості близької війни між гітлерівською Німеччиною та Другою Річчю Посполитою, що означало вихід нацистського </w:t>
      </w:r>
      <w:proofErr w:type="spellStart"/>
      <w:r w:rsidRPr="0047463C">
        <w:rPr>
          <w:lang w:val="uk-UA"/>
        </w:rPr>
        <w:t>райху</w:t>
      </w:r>
      <w:proofErr w:type="spellEnd"/>
      <w:r w:rsidRPr="0047463C">
        <w:rPr>
          <w:lang w:val="uk-UA"/>
        </w:rPr>
        <w:t xml:space="preserve"> на кордони СРСР. Тому майбутнє розмежування було окреслене в окремому таємному територіальному протоколі, укладеному й підписаному на додаток до пакту.</w:t>
      </w:r>
    </w:p>
    <w:p w:rsidR="00AD7201" w:rsidRPr="0047463C" w:rsidRDefault="00AD7201" w:rsidP="00AD7201">
      <w:pPr>
        <w:rPr>
          <w:lang w:val="uk-UA"/>
        </w:rPr>
      </w:pPr>
      <w:r w:rsidRPr="0047463C">
        <w:rPr>
          <w:b/>
          <w:lang w:val="uk-UA"/>
        </w:rPr>
        <w:t>ТАЄМНИМ ПРОТОКОЛОМ</w:t>
      </w:r>
      <w:r w:rsidRPr="0047463C">
        <w:rPr>
          <w:lang w:val="uk-UA"/>
        </w:rPr>
        <w:t xml:space="preserve"> СРСР і Німеччини розділили Східну Європу на «сфери впливу» і закріпили цей розподіл у Протоколі й на карті: </w:t>
      </w:r>
      <w:r w:rsidRPr="0047463C">
        <w:rPr>
          <w:b/>
          <w:lang w:val="uk-UA"/>
        </w:rPr>
        <w:t>а)</w:t>
      </w:r>
      <w:r w:rsidRPr="0047463C">
        <w:rPr>
          <w:lang w:val="uk-UA"/>
        </w:rPr>
        <w:t xml:space="preserve"> </w:t>
      </w:r>
      <w:r w:rsidRPr="0047463C">
        <w:rPr>
          <w:b/>
          <w:lang w:val="uk-UA"/>
        </w:rPr>
        <w:t xml:space="preserve">Фінляндія, Естонія й Латвія </w:t>
      </w:r>
      <w:r w:rsidRPr="0047463C">
        <w:rPr>
          <w:lang w:val="uk-UA"/>
        </w:rPr>
        <w:t xml:space="preserve">переходили до «сфери інтересів» СРСР, а </w:t>
      </w:r>
      <w:r w:rsidRPr="0047463C">
        <w:rPr>
          <w:b/>
          <w:lang w:val="uk-UA"/>
        </w:rPr>
        <w:t>Литва</w:t>
      </w:r>
      <w:r w:rsidRPr="0047463C">
        <w:rPr>
          <w:lang w:val="uk-UA"/>
        </w:rPr>
        <w:t xml:space="preserve"> – </w:t>
      </w:r>
      <w:r w:rsidRPr="0047463C">
        <w:rPr>
          <w:b/>
          <w:lang w:val="uk-UA"/>
        </w:rPr>
        <w:t>Німеччини</w:t>
      </w:r>
      <w:r w:rsidRPr="0047463C">
        <w:rPr>
          <w:lang w:val="uk-UA"/>
        </w:rPr>
        <w:t xml:space="preserve">; </w:t>
      </w:r>
      <w:r w:rsidRPr="0047463C">
        <w:rPr>
          <w:b/>
          <w:lang w:val="uk-UA"/>
        </w:rPr>
        <w:t>б)</w:t>
      </w:r>
      <w:r w:rsidRPr="0047463C">
        <w:rPr>
          <w:lang w:val="uk-UA"/>
        </w:rPr>
        <w:t xml:space="preserve"> </w:t>
      </w:r>
      <w:r w:rsidRPr="0047463C">
        <w:rPr>
          <w:b/>
          <w:lang w:val="uk-UA"/>
        </w:rPr>
        <w:t>на території Польщі</w:t>
      </w:r>
      <w:r w:rsidRPr="0047463C">
        <w:rPr>
          <w:lang w:val="uk-UA"/>
        </w:rPr>
        <w:t xml:space="preserve"> розмежування «сфер інтересів» Німеччини та СРСР мало проходити вздовж лінії річок </w:t>
      </w:r>
      <w:proofErr w:type="spellStart"/>
      <w:r w:rsidRPr="0047463C">
        <w:rPr>
          <w:b/>
          <w:lang w:val="uk-UA"/>
        </w:rPr>
        <w:t>Нарева</w:t>
      </w:r>
      <w:proofErr w:type="spellEnd"/>
      <w:r w:rsidRPr="0047463C">
        <w:rPr>
          <w:b/>
          <w:lang w:val="uk-UA"/>
        </w:rPr>
        <w:t>, Вісли й Сяну</w:t>
      </w:r>
      <w:r w:rsidRPr="0047463C">
        <w:rPr>
          <w:lang w:val="uk-UA"/>
        </w:rPr>
        <w:t xml:space="preserve"> (таким чином, на схід від неї, на радянському боці, крім західноукраїнських і західнобілоруських земель та Вільнюського краю опинялися Люблінське й половина Варшавського воєводств, разом із правобережною частиною Варшави); </w:t>
      </w:r>
      <w:r w:rsidRPr="0047463C">
        <w:rPr>
          <w:b/>
          <w:lang w:val="uk-UA"/>
        </w:rPr>
        <w:t>в)</w:t>
      </w:r>
      <w:r w:rsidRPr="0047463C">
        <w:rPr>
          <w:lang w:val="uk-UA"/>
        </w:rPr>
        <w:t xml:space="preserve"> підкреслювалася </w:t>
      </w:r>
      <w:r w:rsidRPr="0047463C">
        <w:rPr>
          <w:b/>
          <w:lang w:val="uk-UA"/>
        </w:rPr>
        <w:t>зацікавленість СРСР у Бессарабії</w:t>
      </w:r>
      <w:r w:rsidRPr="0047463C">
        <w:rPr>
          <w:lang w:val="uk-UA"/>
        </w:rPr>
        <w:t xml:space="preserve">, а німецької сторони – про цілковиту відсутність такої (отже, по суті, давалася згода на російську окупацію теренів між Дністром і Прутом).  </w:t>
      </w:r>
    </w:p>
    <w:p w:rsidR="00AD7201" w:rsidRPr="0047463C" w:rsidRDefault="00AD7201" w:rsidP="00AD7201">
      <w:pPr>
        <w:rPr>
          <w:lang w:val="uk-UA"/>
        </w:rPr>
      </w:pPr>
      <w:r w:rsidRPr="0047463C">
        <w:rPr>
          <w:lang w:val="uk-UA"/>
        </w:rPr>
        <w:t xml:space="preserve">Не отримавши належного опору своїм загарбницьким планам, Гітлер 1 вересня 1939 р. напав на Польщу. Зв’язані з Польщею відповідними угодами Великобританія й Франція, попри застереження з боку багатьох засобів масової інформації, змушені були 3 вересня оголосити війну Німеччині. Так почалася </w:t>
      </w:r>
      <w:r w:rsidRPr="0047463C">
        <w:rPr>
          <w:b/>
          <w:lang w:val="uk-UA"/>
        </w:rPr>
        <w:t>Друга світова війна</w:t>
      </w:r>
      <w:r w:rsidRPr="0047463C">
        <w:rPr>
          <w:lang w:val="uk-UA"/>
        </w:rPr>
        <w:t>.</w:t>
      </w:r>
    </w:p>
    <w:p w:rsidR="00AD7201" w:rsidRPr="0047463C" w:rsidRDefault="00AD7201" w:rsidP="00AD7201">
      <w:pPr>
        <w:rPr>
          <w:lang w:val="uk-UA"/>
        </w:rPr>
      </w:pPr>
      <w:r w:rsidRPr="0047463C">
        <w:rPr>
          <w:b/>
          <w:lang w:val="uk-UA"/>
        </w:rPr>
        <w:t>17 вересня 1939</w:t>
      </w:r>
      <w:r w:rsidRPr="0047463C">
        <w:rPr>
          <w:lang w:val="uk-UA"/>
        </w:rPr>
        <w:t xml:space="preserve"> р. Червона армія перейшла польський кордон і «взяла під свій захист населення Західної України і Західної Білорусії» від гітлерівської агресії. Для законодавчого оформлення цього факту </w:t>
      </w:r>
      <w:r w:rsidRPr="0047463C">
        <w:rPr>
          <w:b/>
          <w:lang w:val="uk-UA"/>
        </w:rPr>
        <w:t>Народні збори у Львові 28-29 жовтня 1939</w:t>
      </w:r>
      <w:r w:rsidRPr="0047463C">
        <w:rPr>
          <w:lang w:val="uk-UA"/>
        </w:rPr>
        <w:t xml:space="preserve"> р. вирішили просити Верховну Раду СРСР прийняти Західну Україну до Радянського Союзу. Це клопотання було задоволено. Наступне питання було пов’язане з </w:t>
      </w:r>
      <w:r w:rsidRPr="0047463C">
        <w:rPr>
          <w:b/>
          <w:lang w:val="uk-UA"/>
        </w:rPr>
        <w:t>БЕССАРАБІЄЮ</w:t>
      </w:r>
      <w:r w:rsidRPr="0047463C">
        <w:rPr>
          <w:lang w:val="uk-UA"/>
        </w:rPr>
        <w:t xml:space="preserve">, що була загарбана Румунією ще 1918 р. </w:t>
      </w:r>
      <w:r w:rsidRPr="0047463C">
        <w:rPr>
          <w:b/>
          <w:lang w:val="uk-UA"/>
        </w:rPr>
        <w:t>1 липня 1940</w:t>
      </w:r>
      <w:r w:rsidRPr="0047463C">
        <w:rPr>
          <w:lang w:val="uk-UA"/>
        </w:rPr>
        <w:t xml:space="preserve"> р. </w:t>
      </w:r>
      <w:r w:rsidRPr="0047463C">
        <w:rPr>
          <w:b/>
          <w:lang w:val="uk-UA"/>
        </w:rPr>
        <w:t>війська СРСР</w:t>
      </w:r>
      <w:r w:rsidRPr="0047463C">
        <w:rPr>
          <w:lang w:val="uk-UA"/>
        </w:rPr>
        <w:t xml:space="preserve"> вийшли на нові рубежі, </w:t>
      </w:r>
      <w:r w:rsidRPr="0047463C">
        <w:rPr>
          <w:b/>
          <w:lang w:val="uk-UA"/>
        </w:rPr>
        <w:t>частина Бессарабії</w:t>
      </w:r>
      <w:r w:rsidRPr="0047463C">
        <w:rPr>
          <w:lang w:val="uk-UA"/>
        </w:rPr>
        <w:t xml:space="preserve"> приєдналася до </w:t>
      </w:r>
      <w:r w:rsidRPr="0047463C">
        <w:rPr>
          <w:b/>
          <w:lang w:val="uk-UA"/>
        </w:rPr>
        <w:t>Молдови</w:t>
      </w:r>
      <w:r w:rsidRPr="0047463C">
        <w:rPr>
          <w:lang w:val="uk-UA"/>
        </w:rPr>
        <w:t xml:space="preserve">, яка з 1924 р. входила до складу УРСР на правах автономії. Верховна Рада СРСР на законних підставах створила </w:t>
      </w:r>
      <w:r w:rsidRPr="0047463C">
        <w:rPr>
          <w:lang w:val="uk-UA"/>
        </w:rPr>
        <w:lastRenderedPageBreak/>
        <w:t xml:space="preserve">Молдавську РСР, приєднала до України Бессарабію і Північну Буковину (разом із Хотинським повітом Бессарабії стала Чернівецькою областю). </w:t>
      </w:r>
    </w:p>
    <w:p w:rsidR="00AD7201" w:rsidRPr="0047463C" w:rsidRDefault="00AD7201" w:rsidP="00AD7201">
      <w:pPr>
        <w:rPr>
          <w:lang w:val="uk-UA"/>
        </w:rPr>
      </w:pPr>
      <w:r w:rsidRPr="0047463C">
        <w:rPr>
          <w:lang w:val="uk-UA"/>
        </w:rPr>
        <w:t>За кілька місяців до Румунії були введені німецькі війська, а німецьким керівництвом обіцяно невдовзі повернути Румунії всі українські землі, на які вона претендувала.</w:t>
      </w:r>
    </w:p>
    <w:p w:rsidR="00AD7201" w:rsidRPr="0047463C" w:rsidRDefault="00AD7201" w:rsidP="00AD7201">
      <w:pPr>
        <w:rPr>
          <w:lang w:val="uk-UA"/>
        </w:rPr>
      </w:pPr>
    </w:p>
    <w:p w:rsidR="00AD7201" w:rsidRPr="0047463C" w:rsidRDefault="00AD7201" w:rsidP="00AD7201">
      <w:pPr>
        <w:ind w:firstLine="0"/>
        <w:jc w:val="center"/>
        <w:rPr>
          <w:b/>
          <w:bCs/>
          <w:lang w:val="uk-UA"/>
        </w:rPr>
      </w:pPr>
      <w:r w:rsidRPr="0047463C">
        <w:rPr>
          <w:b/>
          <w:bCs/>
          <w:lang w:val="uk-UA"/>
        </w:rPr>
        <w:t>7.4 УКРАЇНА В ПЛАНАХ НАЦИСТСЬКОЇ НІМЕЧЧИНИ</w:t>
      </w:r>
    </w:p>
    <w:p w:rsidR="00AD7201" w:rsidRPr="0047463C" w:rsidRDefault="00AD7201" w:rsidP="00AD7201">
      <w:pPr>
        <w:rPr>
          <w:lang w:val="uk-UA"/>
        </w:rPr>
      </w:pPr>
    </w:p>
    <w:p w:rsidR="00AD7201" w:rsidRPr="0047463C" w:rsidRDefault="00AD7201" w:rsidP="00AD7201">
      <w:pPr>
        <w:rPr>
          <w:lang w:val="uk-UA"/>
        </w:rPr>
      </w:pPr>
      <w:r w:rsidRPr="0047463C">
        <w:rPr>
          <w:lang w:val="uk-UA"/>
        </w:rPr>
        <w:t>Варто наголосити, що завойовницькі прагнення німецьких правлячих кіл щодо України мають свою досить давню історію. В планах «</w:t>
      </w:r>
      <w:r w:rsidRPr="0047463C">
        <w:rPr>
          <w:b/>
          <w:lang w:val="uk-UA"/>
        </w:rPr>
        <w:t>Пангерманського союзу</w:t>
      </w:r>
      <w:r w:rsidRPr="0047463C">
        <w:rPr>
          <w:lang w:val="uk-UA"/>
        </w:rPr>
        <w:t xml:space="preserve">», створеного в </w:t>
      </w:r>
      <w:r w:rsidRPr="0047463C">
        <w:rPr>
          <w:b/>
          <w:lang w:val="uk-UA"/>
        </w:rPr>
        <w:t>1891</w:t>
      </w:r>
      <w:r w:rsidRPr="0047463C">
        <w:rPr>
          <w:lang w:val="uk-UA"/>
        </w:rPr>
        <w:t xml:space="preserve"> р., важливе місце відводилося Україні. </w:t>
      </w:r>
      <w:r w:rsidRPr="0047463C">
        <w:rPr>
          <w:b/>
          <w:lang w:val="uk-UA"/>
        </w:rPr>
        <w:t>Пангерманісти</w:t>
      </w:r>
      <w:r w:rsidRPr="0047463C">
        <w:rPr>
          <w:lang w:val="uk-UA"/>
        </w:rPr>
        <w:t xml:space="preserve"> вважали, що з допомогою німецької діаспори в Російській імперії шляхом окультурення місцевого населення вони поступово оволодіватимуть територіями на Сході.</w:t>
      </w:r>
    </w:p>
    <w:p w:rsidR="00AD7201" w:rsidRPr="0047463C" w:rsidRDefault="00AD7201" w:rsidP="00AD7201">
      <w:pPr>
        <w:rPr>
          <w:lang w:val="uk-UA"/>
        </w:rPr>
      </w:pPr>
      <w:r w:rsidRPr="0047463C">
        <w:rPr>
          <w:b/>
          <w:lang w:val="uk-UA"/>
        </w:rPr>
        <w:t>Пангерманісти розглядали Україну</w:t>
      </w:r>
      <w:r w:rsidRPr="0047463C">
        <w:rPr>
          <w:lang w:val="uk-UA"/>
        </w:rPr>
        <w:t xml:space="preserve">, з </w:t>
      </w:r>
      <w:r w:rsidRPr="0047463C">
        <w:rPr>
          <w:b/>
          <w:lang w:val="uk-UA"/>
        </w:rPr>
        <w:t>одного боку</w:t>
      </w:r>
      <w:r w:rsidRPr="0047463C">
        <w:rPr>
          <w:lang w:val="uk-UA"/>
        </w:rPr>
        <w:t xml:space="preserve">, як вигідний плацдарм для продовження загарбницької політики на Схід, з </w:t>
      </w:r>
      <w:r w:rsidRPr="0047463C">
        <w:rPr>
          <w:b/>
          <w:lang w:val="uk-UA"/>
        </w:rPr>
        <w:t>іншого</w:t>
      </w:r>
      <w:r w:rsidRPr="0047463C">
        <w:rPr>
          <w:lang w:val="uk-UA"/>
        </w:rPr>
        <w:t xml:space="preserve"> – як економічно багатий регіон, за рахунок якого можна було б зміцнити економічне становище Німеччини. Ці </w:t>
      </w:r>
      <w:r w:rsidRPr="0047463C">
        <w:rPr>
          <w:b/>
          <w:lang w:val="uk-UA"/>
        </w:rPr>
        <w:t>положення були покладені</w:t>
      </w:r>
      <w:r w:rsidRPr="0047463C">
        <w:rPr>
          <w:lang w:val="uk-UA"/>
        </w:rPr>
        <w:t xml:space="preserve"> в основу нацистської політики завоювання життєвого простору за межами Німеччини. </w:t>
      </w:r>
    </w:p>
    <w:p w:rsidR="00AD7201" w:rsidRPr="0047463C" w:rsidRDefault="00AD7201" w:rsidP="00AD7201">
      <w:pPr>
        <w:rPr>
          <w:lang w:val="uk-UA"/>
        </w:rPr>
      </w:pPr>
      <w:r w:rsidRPr="0047463C">
        <w:rPr>
          <w:b/>
          <w:lang w:val="uk-UA"/>
        </w:rPr>
        <w:t>Кінцевою метою</w:t>
      </w:r>
      <w:r w:rsidRPr="0047463C">
        <w:rPr>
          <w:lang w:val="uk-UA"/>
        </w:rPr>
        <w:t xml:space="preserve"> агресивних планів німецьких нацистів було </w:t>
      </w:r>
      <w:r w:rsidRPr="0047463C">
        <w:rPr>
          <w:b/>
          <w:lang w:val="uk-UA"/>
        </w:rPr>
        <w:t>встановлення світового панування</w:t>
      </w:r>
      <w:r w:rsidRPr="0047463C">
        <w:rPr>
          <w:lang w:val="uk-UA"/>
        </w:rPr>
        <w:t xml:space="preserve">. Гітлер,  його ідеологи і теоретики вважали, що саме сталінський Радянський Союз був головною перешкодою до світового панування. Після знищення СРСР почнеться повільне «освоєння» загарбаних територій шляхом їх колонізації. </w:t>
      </w:r>
    </w:p>
    <w:p w:rsidR="00AD7201" w:rsidRPr="0047463C" w:rsidRDefault="00AD7201" w:rsidP="00AD7201">
      <w:pPr>
        <w:rPr>
          <w:lang w:val="uk-UA"/>
        </w:rPr>
      </w:pPr>
      <w:r w:rsidRPr="0047463C">
        <w:rPr>
          <w:lang w:val="uk-UA"/>
        </w:rPr>
        <w:t xml:space="preserve">Серед нацистського керівництва не було єдності в поглядах на майбутнє України. </w:t>
      </w:r>
      <w:r w:rsidRPr="0047463C">
        <w:rPr>
          <w:b/>
          <w:lang w:val="uk-UA"/>
        </w:rPr>
        <w:t>Нацистське керівництво</w:t>
      </w:r>
      <w:r w:rsidRPr="0047463C">
        <w:rPr>
          <w:lang w:val="uk-UA"/>
        </w:rPr>
        <w:t xml:space="preserve">, особисто Гітлера непокоїло </w:t>
      </w:r>
      <w:r w:rsidRPr="0047463C">
        <w:rPr>
          <w:b/>
          <w:lang w:val="uk-UA"/>
        </w:rPr>
        <w:t>продовольче забезпечення німецького народу</w:t>
      </w:r>
      <w:r w:rsidRPr="0047463C">
        <w:rPr>
          <w:lang w:val="uk-UA"/>
        </w:rPr>
        <w:t xml:space="preserve">. Для них недалеким </w:t>
      </w:r>
      <w:r w:rsidRPr="0047463C">
        <w:rPr>
          <w:b/>
          <w:lang w:val="uk-UA"/>
        </w:rPr>
        <w:t>прикладом були роки Першої світової війни</w:t>
      </w:r>
      <w:r w:rsidRPr="0047463C">
        <w:rPr>
          <w:lang w:val="uk-UA"/>
        </w:rPr>
        <w:t xml:space="preserve">, коли в Німеччині склалася кризова ситуація в постачанні населення всім необхідним, у першу чергу продовольством. </w:t>
      </w:r>
      <w:r w:rsidRPr="0047463C">
        <w:rPr>
          <w:b/>
          <w:lang w:val="uk-UA"/>
        </w:rPr>
        <w:t>Вирішення продовольчої проблеми</w:t>
      </w:r>
      <w:r w:rsidRPr="0047463C">
        <w:rPr>
          <w:lang w:val="uk-UA"/>
        </w:rPr>
        <w:t xml:space="preserve"> правлячі кола рейху вбачали у захопленні продовольчих ресурсів сусідніх країн, головним чином у східних районах, у тому числі і в Україні. </w:t>
      </w:r>
    </w:p>
    <w:p w:rsidR="00AD7201" w:rsidRPr="0047463C" w:rsidRDefault="00AD7201" w:rsidP="00AD7201">
      <w:pPr>
        <w:rPr>
          <w:lang w:val="uk-UA"/>
        </w:rPr>
      </w:pPr>
      <w:r w:rsidRPr="0047463C">
        <w:rPr>
          <w:lang w:val="uk-UA"/>
        </w:rPr>
        <w:t xml:space="preserve">Прийшовши до влади, </w:t>
      </w:r>
      <w:r w:rsidRPr="0047463C">
        <w:rPr>
          <w:b/>
          <w:lang w:val="uk-UA"/>
        </w:rPr>
        <w:t>Гітлер</w:t>
      </w:r>
      <w:r w:rsidRPr="0047463C">
        <w:rPr>
          <w:lang w:val="uk-UA"/>
        </w:rPr>
        <w:t xml:space="preserve"> почав </w:t>
      </w:r>
      <w:r w:rsidRPr="0047463C">
        <w:rPr>
          <w:b/>
          <w:lang w:val="uk-UA"/>
        </w:rPr>
        <w:t>реалізацію програми будівництва «Великої Німеччини»</w:t>
      </w:r>
      <w:r w:rsidRPr="0047463C">
        <w:rPr>
          <w:lang w:val="uk-UA"/>
        </w:rPr>
        <w:t xml:space="preserve">, для чого й був </w:t>
      </w:r>
      <w:r w:rsidRPr="0047463C">
        <w:rPr>
          <w:b/>
          <w:lang w:val="uk-UA"/>
        </w:rPr>
        <w:t>необхідним життєвий простір на Сході</w:t>
      </w:r>
      <w:r w:rsidRPr="0047463C">
        <w:rPr>
          <w:lang w:val="uk-UA"/>
        </w:rPr>
        <w:t xml:space="preserve">. Свої </w:t>
      </w:r>
      <w:r w:rsidRPr="0047463C">
        <w:rPr>
          <w:b/>
          <w:lang w:val="uk-UA"/>
        </w:rPr>
        <w:t>плани завоювання</w:t>
      </w:r>
      <w:r w:rsidRPr="0047463C">
        <w:rPr>
          <w:lang w:val="uk-UA"/>
        </w:rPr>
        <w:t xml:space="preserve"> нових територій фюрер обґрунтовував у виступах, меморандумах, розмовах з найближчими соратниками. Так, виступаючи на </w:t>
      </w:r>
      <w:r w:rsidRPr="0047463C">
        <w:rPr>
          <w:b/>
          <w:lang w:val="uk-UA"/>
        </w:rPr>
        <w:t>з’їзді нацистської партії 8-14 вересня 19</w:t>
      </w:r>
      <w:r w:rsidRPr="0047463C">
        <w:rPr>
          <w:lang w:val="uk-UA"/>
        </w:rPr>
        <w:t xml:space="preserve">36 р., </w:t>
      </w:r>
      <w:r w:rsidRPr="0047463C">
        <w:rPr>
          <w:b/>
          <w:lang w:val="uk-UA"/>
        </w:rPr>
        <w:t>Гітлер наголосив</w:t>
      </w:r>
      <w:r w:rsidRPr="0047463C">
        <w:rPr>
          <w:lang w:val="uk-UA"/>
        </w:rPr>
        <w:t xml:space="preserve">, що проблеми забезпечення німецького народу продовольством, промисловості сировиною можна вирішити лише за рахунок придбання нових земель на Сході. «Якби ми мали б у своєму розпорядженні численні сировинні багатства Уралу, ліси Сибіру і безмежні плодючі ниви України ...німецький народ купався б у </w:t>
      </w:r>
      <w:proofErr w:type="spellStart"/>
      <w:r w:rsidRPr="0047463C">
        <w:rPr>
          <w:lang w:val="uk-UA"/>
        </w:rPr>
        <w:t>розкошах</w:t>
      </w:r>
      <w:proofErr w:type="spellEnd"/>
      <w:r w:rsidRPr="0047463C">
        <w:rPr>
          <w:lang w:val="uk-UA"/>
        </w:rPr>
        <w:t xml:space="preserve">». </w:t>
      </w:r>
    </w:p>
    <w:p w:rsidR="00AD7201" w:rsidRPr="0047463C" w:rsidRDefault="00AD7201" w:rsidP="00AD7201">
      <w:pPr>
        <w:rPr>
          <w:lang w:val="uk-UA"/>
        </w:rPr>
      </w:pPr>
      <w:r w:rsidRPr="0047463C">
        <w:rPr>
          <w:b/>
          <w:lang w:val="uk-UA"/>
        </w:rPr>
        <w:t>Важливі рішення військового характеру</w:t>
      </w:r>
      <w:r w:rsidRPr="0047463C">
        <w:rPr>
          <w:lang w:val="uk-UA"/>
        </w:rPr>
        <w:t xml:space="preserve"> були прийняті на </w:t>
      </w:r>
      <w:r w:rsidRPr="0047463C">
        <w:rPr>
          <w:b/>
          <w:lang w:val="uk-UA"/>
        </w:rPr>
        <w:t>нараді</w:t>
      </w:r>
      <w:r w:rsidRPr="0047463C">
        <w:rPr>
          <w:lang w:val="uk-UA"/>
        </w:rPr>
        <w:t xml:space="preserve"> за участю фюрера та вищого командування вермахту</w:t>
      </w:r>
      <w:r w:rsidRPr="0047463C">
        <w:rPr>
          <w:b/>
          <w:vertAlign w:val="superscript"/>
          <w:lang w:val="uk-UA"/>
        </w:rPr>
        <w:footnoteReference w:id="23"/>
      </w:r>
      <w:r w:rsidRPr="0047463C">
        <w:rPr>
          <w:lang w:val="uk-UA"/>
        </w:rPr>
        <w:t xml:space="preserve"> </w:t>
      </w:r>
      <w:r w:rsidRPr="0047463C">
        <w:rPr>
          <w:b/>
          <w:lang w:val="uk-UA"/>
        </w:rPr>
        <w:t>5 грудня 1940</w:t>
      </w:r>
      <w:r w:rsidRPr="0047463C">
        <w:rPr>
          <w:lang w:val="uk-UA"/>
        </w:rPr>
        <w:t xml:space="preserve"> р. Начальник генерального штабу сухопутних військ генерал Ф. </w:t>
      </w:r>
      <w:proofErr w:type="spellStart"/>
      <w:r w:rsidRPr="0047463C">
        <w:rPr>
          <w:b/>
          <w:lang w:val="uk-UA"/>
        </w:rPr>
        <w:t>Гальдер</w:t>
      </w:r>
      <w:proofErr w:type="spellEnd"/>
      <w:r w:rsidRPr="0047463C">
        <w:rPr>
          <w:lang w:val="uk-UA"/>
        </w:rPr>
        <w:t xml:space="preserve">, презентуючи </w:t>
      </w:r>
      <w:r w:rsidRPr="0047463C">
        <w:rPr>
          <w:b/>
          <w:lang w:val="uk-UA"/>
        </w:rPr>
        <w:t>план нападу на СРСР</w:t>
      </w:r>
      <w:r w:rsidRPr="0047463C">
        <w:rPr>
          <w:lang w:val="uk-UA"/>
        </w:rPr>
        <w:t xml:space="preserve">, зауважив, що «найважливіші промислові центри знаходяться в Україні, </w:t>
      </w:r>
      <w:proofErr w:type="spellStart"/>
      <w:r w:rsidRPr="0047463C">
        <w:rPr>
          <w:lang w:val="uk-UA"/>
        </w:rPr>
        <w:t>Москвіі</w:t>
      </w:r>
      <w:proofErr w:type="spellEnd"/>
      <w:r w:rsidRPr="0047463C">
        <w:rPr>
          <w:lang w:val="uk-UA"/>
        </w:rPr>
        <w:t xml:space="preserve"> Ленінграді. Крім того, Україна є найбагатшим сільськогосподарським районом».</w:t>
      </w:r>
    </w:p>
    <w:p w:rsidR="00AD7201" w:rsidRPr="0047463C" w:rsidRDefault="00AD7201" w:rsidP="00AD7201">
      <w:pPr>
        <w:rPr>
          <w:lang w:val="uk-UA"/>
        </w:rPr>
      </w:pPr>
      <w:r w:rsidRPr="0047463C">
        <w:rPr>
          <w:lang w:val="uk-UA"/>
        </w:rPr>
        <w:t xml:space="preserve">Усі ці попередні замальовки, думки і міркування Гітлера, вищих військових службовців вермахту, різних служб і галузей були </w:t>
      </w:r>
      <w:r w:rsidRPr="0047463C">
        <w:rPr>
          <w:b/>
          <w:lang w:val="uk-UA"/>
        </w:rPr>
        <w:t>покладені в основу плану нападу на СРСР</w:t>
      </w:r>
      <w:r w:rsidRPr="0047463C">
        <w:rPr>
          <w:lang w:val="uk-UA"/>
        </w:rPr>
        <w:t xml:space="preserve"> під назвою </w:t>
      </w:r>
      <w:r w:rsidRPr="0047463C">
        <w:rPr>
          <w:b/>
          <w:lang w:val="uk-UA"/>
        </w:rPr>
        <w:t>ДИРЕКТИВА № 21</w:t>
      </w:r>
      <w:r w:rsidRPr="0047463C">
        <w:rPr>
          <w:lang w:val="uk-UA"/>
        </w:rPr>
        <w:t xml:space="preserve"> «</w:t>
      </w:r>
      <w:r w:rsidRPr="0047463C">
        <w:rPr>
          <w:b/>
          <w:lang w:val="uk-UA"/>
        </w:rPr>
        <w:t>БАРБАРОССА</w:t>
      </w:r>
      <w:r w:rsidRPr="0047463C">
        <w:rPr>
          <w:lang w:val="uk-UA"/>
        </w:rPr>
        <w:t>». Ознайомившись з проектом директиви, фюрер вніс у її зміст суттєві поправки і доповнення.</w:t>
      </w:r>
    </w:p>
    <w:p w:rsidR="00AD7201" w:rsidRPr="0047463C" w:rsidRDefault="00AD7201" w:rsidP="00AD7201">
      <w:pPr>
        <w:rPr>
          <w:lang w:val="uk-UA"/>
        </w:rPr>
      </w:pPr>
      <w:r w:rsidRPr="0047463C">
        <w:rPr>
          <w:lang w:val="uk-UA"/>
        </w:rPr>
        <w:t xml:space="preserve">Він зробив особливий наголос на тому, що війна проти Радянського Союзу – «це щось більше, ніж просто збройна боротьба, це – </w:t>
      </w:r>
      <w:r w:rsidRPr="0047463C">
        <w:rPr>
          <w:b/>
          <w:lang w:val="uk-UA"/>
        </w:rPr>
        <w:t>конфлікт двох світоглядів</w:t>
      </w:r>
      <w:r w:rsidRPr="0047463C">
        <w:rPr>
          <w:lang w:val="uk-UA"/>
        </w:rPr>
        <w:t xml:space="preserve">. Враховуючи </w:t>
      </w:r>
      <w:r w:rsidRPr="0047463C">
        <w:rPr>
          <w:lang w:val="uk-UA"/>
        </w:rPr>
        <w:lastRenderedPageBreak/>
        <w:t xml:space="preserve">розміри російських просторів, для закінчення війни недостатньо буде розгромити збройні сили противника. </w:t>
      </w:r>
      <w:r w:rsidRPr="0047463C">
        <w:rPr>
          <w:b/>
          <w:lang w:val="uk-UA"/>
        </w:rPr>
        <w:t>Всю територію Росії потрібно розділити на ряд держав з власними урядами, готовими укласти з нами мирні угоди</w:t>
      </w:r>
      <w:r w:rsidRPr="0047463C">
        <w:rPr>
          <w:lang w:val="uk-UA"/>
        </w:rPr>
        <w:t xml:space="preserve">». </w:t>
      </w:r>
    </w:p>
    <w:p w:rsidR="00AD7201" w:rsidRPr="0047463C" w:rsidRDefault="00AD7201" w:rsidP="00AD7201">
      <w:pPr>
        <w:rPr>
          <w:lang w:val="uk-UA"/>
        </w:rPr>
      </w:pPr>
      <w:r w:rsidRPr="0047463C">
        <w:rPr>
          <w:lang w:val="uk-UA"/>
        </w:rPr>
        <w:t xml:space="preserve">У Директиві № 21 </w:t>
      </w:r>
      <w:r w:rsidRPr="0047463C">
        <w:rPr>
          <w:b/>
          <w:lang w:val="uk-UA"/>
        </w:rPr>
        <w:t>Гітлер зробив ДОПОВНЕННЯ</w:t>
      </w:r>
      <w:r w:rsidRPr="0047463C">
        <w:rPr>
          <w:lang w:val="uk-UA"/>
        </w:rPr>
        <w:t xml:space="preserve"> стосовно майбутньої окупації і експлуатації радянської території, схематично </w:t>
      </w:r>
      <w:r w:rsidRPr="0047463C">
        <w:rPr>
          <w:b/>
          <w:lang w:val="uk-UA"/>
        </w:rPr>
        <w:t>окреслив структуру німецьких окупаційних органів</w:t>
      </w:r>
      <w:r w:rsidRPr="0047463C">
        <w:rPr>
          <w:lang w:val="uk-UA"/>
        </w:rPr>
        <w:t xml:space="preserve">, вважаючи, що на завойованій території будуть функціонувати </w:t>
      </w:r>
      <w:r w:rsidRPr="0047463C">
        <w:rPr>
          <w:b/>
          <w:lang w:val="uk-UA"/>
        </w:rPr>
        <w:t>імперські комісаріати</w:t>
      </w:r>
      <w:r w:rsidRPr="0047463C">
        <w:rPr>
          <w:lang w:val="uk-UA"/>
        </w:rPr>
        <w:t xml:space="preserve">. </w:t>
      </w:r>
      <w:r w:rsidRPr="0047463C">
        <w:rPr>
          <w:b/>
          <w:lang w:val="uk-UA"/>
        </w:rPr>
        <w:t>Кордони територій</w:t>
      </w:r>
      <w:r w:rsidRPr="0047463C">
        <w:rPr>
          <w:lang w:val="uk-UA"/>
        </w:rPr>
        <w:t xml:space="preserve">, що належатимуть до компетенції кожного комісаріату, повинні </w:t>
      </w:r>
      <w:r w:rsidRPr="0047463C">
        <w:rPr>
          <w:b/>
          <w:lang w:val="uk-UA"/>
        </w:rPr>
        <w:t>визначатися</w:t>
      </w:r>
      <w:r w:rsidRPr="0047463C">
        <w:rPr>
          <w:lang w:val="uk-UA"/>
        </w:rPr>
        <w:t xml:space="preserve">, на його думку, з </w:t>
      </w:r>
      <w:r w:rsidRPr="0047463C">
        <w:rPr>
          <w:b/>
          <w:lang w:val="uk-UA"/>
        </w:rPr>
        <w:t>урахуванням народонаселення</w:t>
      </w:r>
      <w:r w:rsidRPr="0047463C">
        <w:rPr>
          <w:lang w:val="uk-UA"/>
        </w:rPr>
        <w:t xml:space="preserve">. Комісарам буде поставлене політичне завдання – </w:t>
      </w:r>
      <w:r w:rsidRPr="0047463C">
        <w:rPr>
          <w:b/>
          <w:lang w:val="uk-UA"/>
        </w:rPr>
        <w:t>швидко сформувати нові державні утворення</w:t>
      </w:r>
      <w:r w:rsidRPr="0047463C">
        <w:rPr>
          <w:lang w:val="uk-UA"/>
        </w:rPr>
        <w:t>. Варто зауважити, що ця схема Гітлера з деякими уточненнями, доповненнями була покладена в основу пізніше утворених на окупованих територіях рейхскомісаріатів.</w:t>
      </w:r>
    </w:p>
    <w:p w:rsidR="00AD7201" w:rsidRPr="0047463C" w:rsidRDefault="00AD7201" w:rsidP="00AD7201">
      <w:pPr>
        <w:rPr>
          <w:lang w:val="uk-UA"/>
        </w:rPr>
      </w:pPr>
      <w:r w:rsidRPr="0047463C">
        <w:rPr>
          <w:lang w:val="uk-UA"/>
        </w:rPr>
        <w:t xml:space="preserve">Нацистське керівництво чимало уваги приділяло </w:t>
      </w:r>
      <w:r w:rsidRPr="0047463C">
        <w:rPr>
          <w:b/>
          <w:lang w:val="uk-UA"/>
        </w:rPr>
        <w:t>питанню відносин з народами</w:t>
      </w:r>
      <w:r w:rsidRPr="0047463C">
        <w:rPr>
          <w:lang w:val="uk-UA"/>
        </w:rPr>
        <w:t xml:space="preserve">, території яких планувалося окупувати в недалекому майбутньому. Значну роль в опрацюванні проектів з цього питання відводили імперському комісарові з консолідації німецької нації Г. </w:t>
      </w:r>
      <w:r w:rsidRPr="0047463C">
        <w:rPr>
          <w:b/>
          <w:lang w:val="uk-UA"/>
        </w:rPr>
        <w:t>ГІММЛЕРУ</w:t>
      </w:r>
      <w:r w:rsidRPr="0047463C">
        <w:rPr>
          <w:lang w:val="uk-UA"/>
        </w:rPr>
        <w:t xml:space="preserve">. Саме йому було доручено здійснити всі заходи щодо </w:t>
      </w:r>
      <w:r w:rsidRPr="0047463C">
        <w:rPr>
          <w:b/>
          <w:lang w:val="uk-UA"/>
        </w:rPr>
        <w:t>онімечення східних територій</w:t>
      </w:r>
      <w:r w:rsidRPr="0047463C">
        <w:rPr>
          <w:lang w:val="uk-UA"/>
        </w:rPr>
        <w:t xml:space="preserve"> – Польщі, України, СРСР та ін. </w:t>
      </w:r>
      <w:r w:rsidRPr="0047463C">
        <w:rPr>
          <w:b/>
          <w:lang w:val="uk-UA"/>
        </w:rPr>
        <w:t>В межах онімечення</w:t>
      </w:r>
      <w:r w:rsidRPr="0047463C">
        <w:rPr>
          <w:lang w:val="uk-UA"/>
        </w:rPr>
        <w:t xml:space="preserve"> передбачалось організувати переселення і знищення мільйонів поляків, українців, росіян, євреїв та інших народів, щоб звільнити місце для заселення етнічними німцями. У </w:t>
      </w:r>
      <w:r w:rsidRPr="0047463C">
        <w:rPr>
          <w:b/>
          <w:lang w:val="uk-UA"/>
        </w:rPr>
        <w:t>травні 1940</w:t>
      </w:r>
      <w:r w:rsidRPr="0047463C">
        <w:rPr>
          <w:lang w:val="uk-UA"/>
        </w:rPr>
        <w:t xml:space="preserve"> р. він склав спеціальну </w:t>
      </w:r>
      <w:r w:rsidRPr="0047463C">
        <w:rPr>
          <w:b/>
          <w:lang w:val="uk-UA"/>
        </w:rPr>
        <w:t>ЗАПИСКУ</w:t>
      </w:r>
      <w:r w:rsidRPr="0047463C">
        <w:rPr>
          <w:lang w:val="uk-UA"/>
        </w:rPr>
        <w:t xml:space="preserve"> «</w:t>
      </w:r>
      <w:r w:rsidRPr="0047463C">
        <w:rPr>
          <w:b/>
          <w:lang w:val="uk-UA"/>
        </w:rPr>
        <w:t>Деякі міркування про поводження з місцевим населенням східних областей</w:t>
      </w:r>
      <w:r w:rsidRPr="0047463C">
        <w:rPr>
          <w:lang w:val="uk-UA"/>
        </w:rPr>
        <w:t xml:space="preserve">», яку 25 травня 1940 р. передав Гітлеру. </w:t>
      </w:r>
    </w:p>
    <w:p w:rsidR="00AD7201" w:rsidRPr="0047463C" w:rsidRDefault="00AD7201" w:rsidP="00AD7201">
      <w:pPr>
        <w:rPr>
          <w:lang w:val="uk-UA"/>
        </w:rPr>
      </w:pPr>
      <w:r w:rsidRPr="0047463C">
        <w:rPr>
          <w:lang w:val="uk-UA"/>
        </w:rPr>
        <w:t xml:space="preserve">У записці наголошувалося, що керівники третього рейху, нацистської партії після окупації східних областей повинні виробити лінію поведінки з місцевими народами – українцями, білорусами, поляками, євреями та ін. «Цим я хочу сказати, – зазначав Г. Гіммлер, – що </w:t>
      </w:r>
      <w:r w:rsidRPr="0047463C">
        <w:rPr>
          <w:b/>
          <w:lang w:val="uk-UA"/>
        </w:rPr>
        <w:t>ми надзвичайно зацікавлені</w:t>
      </w:r>
      <w:r w:rsidRPr="0047463C">
        <w:rPr>
          <w:lang w:val="uk-UA"/>
        </w:rPr>
        <w:t xml:space="preserve"> в тому, щоб у жодному разі </w:t>
      </w:r>
      <w:r w:rsidRPr="0047463C">
        <w:rPr>
          <w:b/>
          <w:lang w:val="uk-UA"/>
        </w:rPr>
        <w:t>не об’єднувати народи східних областей</w:t>
      </w:r>
      <w:r w:rsidRPr="0047463C">
        <w:rPr>
          <w:lang w:val="uk-UA"/>
        </w:rPr>
        <w:t xml:space="preserve">, а навпаки – </w:t>
      </w:r>
      <w:r w:rsidRPr="0047463C">
        <w:rPr>
          <w:b/>
          <w:lang w:val="uk-UA"/>
        </w:rPr>
        <w:t>поділити їх на найдрібніші гілки і групи</w:t>
      </w:r>
      <w:r w:rsidRPr="0047463C">
        <w:rPr>
          <w:lang w:val="uk-UA"/>
        </w:rPr>
        <w:t xml:space="preserve">. Гіммлер зазначав, що, як йому уявляється, через кілька років мають зникнути кашуби, лемки, </w:t>
      </w:r>
      <w:proofErr w:type="spellStart"/>
      <w:r w:rsidRPr="0047463C">
        <w:rPr>
          <w:lang w:val="uk-UA"/>
        </w:rPr>
        <w:t>гораки</w:t>
      </w:r>
      <w:proofErr w:type="spellEnd"/>
      <w:r w:rsidRPr="0047463C">
        <w:rPr>
          <w:lang w:val="uk-UA"/>
        </w:rPr>
        <w:t>, українці, поляки.</w:t>
      </w:r>
    </w:p>
    <w:p w:rsidR="00AD7201" w:rsidRPr="0047463C" w:rsidRDefault="00AD7201" w:rsidP="00AD7201">
      <w:pPr>
        <w:rPr>
          <w:lang w:val="uk-UA"/>
        </w:rPr>
      </w:pPr>
      <w:r w:rsidRPr="0047463C">
        <w:rPr>
          <w:lang w:val="uk-UA"/>
        </w:rPr>
        <w:t xml:space="preserve">Ідеї Гітлера щодо планування, підготовки до боротьби за життєвий простір підхоплювали і розвивали його сподвижники з найближчого оточення. Одним з них був А. </w:t>
      </w:r>
      <w:r w:rsidRPr="0047463C">
        <w:rPr>
          <w:b/>
          <w:lang w:val="uk-UA"/>
        </w:rPr>
        <w:t>РОЗЕНБЕРГ</w:t>
      </w:r>
      <w:r w:rsidRPr="0047463C">
        <w:rPr>
          <w:lang w:val="uk-UA"/>
        </w:rPr>
        <w:t xml:space="preserve">, який </w:t>
      </w:r>
      <w:r w:rsidRPr="0047463C">
        <w:rPr>
          <w:b/>
          <w:lang w:val="uk-UA"/>
        </w:rPr>
        <w:t>вважався одним з теоретиків нацистської ідеології</w:t>
      </w:r>
      <w:r w:rsidRPr="0047463C">
        <w:rPr>
          <w:lang w:val="uk-UA"/>
        </w:rPr>
        <w:t xml:space="preserve">, був серед тих, хто впливав на формування поглядів Гітлера. Він </w:t>
      </w:r>
      <w:r w:rsidRPr="0047463C">
        <w:rPr>
          <w:b/>
          <w:lang w:val="uk-UA"/>
        </w:rPr>
        <w:t>написав низку праць</w:t>
      </w:r>
      <w:r w:rsidRPr="0047463C">
        <w:rPr>
          <w:lang w:val="uk-UA"/>
        </w:rPr>
        <w:t xml:space="preserve">, в яких виклав свої погляди на расову теорію, зовнішню політику Німеччини, обґрунтовував націонал-соціалістичний світогляд. На </w:t>
      </w:r>
      <w:r w:rsidRPr="0047463C">
        <w:rPr>
          <w:b/>
          <w:lang w:val="uk-UA"/>
        </w:rPr>
        <w:t>ранній стадії політичної діяльності</w:t>
      </w:r>
      <w:r w:rsidRPr="0047463C">
        <w:rPr>
          <w:lang w:val="uk-UA"/>
        </w:rPr>
        <w:t xml:space="preserve"> мав </w:t>
      </w:r>
      <w:r w:rsidRPr="0047463C">
        <w:rPr>
          <w:b/>
          <w:lang w:val="uk-UA"/>
        </w:rPr>
        <w:t>деякі відмінні</w:t>
      </w:r>
      <w:r w:rsidRPr="0047463C">
        <w:rPr>
          <w:lang w:val="uk-UA"/>
        </w:rPr>
        <w:t xml:space="preserve"> від інших </w:t>
      </w:r>
      <w:r w:rsidRPr="0047463C">
        <w:rPr>
          <w:b/>
          <w:lang w:val="uk-UA"/>
        </w:rPr>
        <w:t>погляди</w:t>
      </w:r>
      <w:r w:rsidRPr="0047463C">
        <w:rPr>
          <w:lang w:val="uk-UA"/>
        </w:rPr>
        <w:t xml:space="preserve"> щодо вирішення «українського питання». </w:t>
      </w:r>
    </w:p>
    <w:p w:rsidR="00AD7201" w:rsidRPr="0047463C" w:rsidRDefault="00AD7201" w:rsidP="00AD7201">
      <w:pPr>
        <w:rPr>
          <w:lang w:val="uk-UA"/>
        </w:rPr>
      </w:pPr>
      <w:r w:rsidRPr="0047463C">
        <w:rPr>
          <w:lang w:val="uk-UA"/>
        </w:rPr>
        <w:t xml:space="preserve">На </w:t>
      </w:r>
      <w:r w:rsidRPr="0047463C">
        <w:rPr>
          <w:b/>
          <w:lang w:val="uk-UA"/>
        </w:rPr>
        <w:t>відміну від Гітлера</w:t>
      </w:r>
      <w:r w:rsidRPr="0047463C">
        <w:rPr>
          <w:lang w:val="uk-UA"/>
        </w:rPr>
        <w:t xml:space="preserve">, </w:t>
      </w:r>
      <w:r w:rsidRPr="0047463C">
        <w:rPr>
          <w:b/>
          <w:lang w:val="uk-UA"/>
        </w:rPr>
        <w:t>РОЗЕНБЕРГ</w:t>
      </w:r>
      <w:r w:rsidRPr="0047463C">
        <w:rPr>
          <w:lang w:val="uk-UA"/>
        </w:rPr>
        <w:t xml:space="preserve"> дотримувався у зовнішній політиці не екстремістських, а швидше, </w:t>
      </w:r>
      <w:r w:rsidRPr="0047463C">
        <w:rPr>
          <w:b/>
          <w:lang w:val="uk-UA"/>
        </w:rPr>
        <w:t>традиційних імперіалістичних поглядів</w:t>
      </w:r>
      <w:r w:rsidRPr="0047463C">
        <w:rPr>
          <w:lang w:val="uk-UA"/>
        </w:rPr>
        <w:t xml:space="preserve">. Замість фюрерових візій нового колосального німецького життєвого простору па Сході, він </w:t>
      </w:r>
      <w:r w:rsidRPr="0047463C">
        <w:rPr>
          <w:b/>
          <w:lang w:val="uk-UA"/>
        </w:rPr>
        <w:t>бачив</w:t>
      </w:r>
      <w:r w:rsidRPr="0047463C">
        <w:rPr>
          <w:lang w:val="uk-UA"/>
        </w:rPr>
        <w:t xml:space="preserve"> там у майбутньому радше </w:t>
      </w:r>
      <w:r w:rsidRPr="0047463C">
        <w:rPr>
          <w:b/>
          <w:lang w:val="uk-UA"/>
        </w:rPr>
        <w:t>новий баланс сил</w:t>
      </w:r>
      <w:r w:rsidRPr="0047463C">
        <w:rPr>
          <w:lang w:val="uk-UA"/>
        </w:rPr>
        <w:t>, шукав такого варіанту їх розкладу, який був би найбільш вигідний для Німеччини, забезпечував 'її панування без кардинальних етнічних змін, залишаючи населення на місці.</w:t>
      </w:r>
    </w:p>
    <w:p w:rsidR="00AD7201" w:rsidRPr="0047463C" w:rsidRDefault="00AD7201" w:rsidP="00AD7201">
      <w:pPr>
        <w:rPr>
          <w:lang w:val="uk-UA"/>
        </w:rPr>
      </w:pPr>
      <w:r w:rsidRPr="0047463C">
        <w:rPr>
          <w:lang w:val="uk-UA"/>
        </w:rPr>
        <w:t>Так, у своїй роботі «</w:t>
      </w:r>
      <w:r w:rsidRPr="0047463C">
        <w:rPr>
          <w:b/>
          <w:lang w:val="uk-UA"/>
        </w:rPr>
        <w:t>Майбутній німецької зовнішньої політики</w:t>
      </w:r>
      <w:r w:rsidRPr="0047463C">
        <w:rPr>
          <w:lang w:val="uk-UA"/>
        </w:rPr>
        <w:t xml:space="preserve">» А.  </w:t>
      </w:r>
      <w:r w:rsidRPr="0047463C">
        <w:rPr>
          <w:b/>
          <w:lang w:val="uk-UA"/>
        </w:rPr>
        <w:t>РОЗЕНБЕРГ</w:t>
      </w:r>
      <w:r w:rsidRPr="0047463C">
        <w:rPr>
          <w:lang w:val="uk-UA"/>
        </w:rPr>
        <w:t xml:space="preserve"> виступав за розчленовування СРСР і перетворення «багатого українського півдня» на сировинний придаток Німеччини, який постачав би їй хліб і служив ринком збуту німецьких товарів. Він же пропонував створити буферну українську державу й укласти з нею союз, використовуючи для боротьби з радянською владою </w:t>
      </w:r>
      <w:r w:rsidRPr="0047463C">
        <w:rPr>
          <w:b/>
          <w:lang w:val="uk-UA"/>
        </w:rPr>
        <w:t>формування українських політичних емігрантів</w:t>
      </w:r>
      <w:r w:rsidRPr="0047463C">
        <w:rPr>
          <w:lang w:val="uk-UA"/>
        </w:rPr>
        <w:t xml:space="preserve">, зокрема гетьманців, членів Української військової організації (УВО). Остання співпрацювала з німецькою військовою розвідкою. </w:t>
      </w:r>
    </w:p>
    <w:p w:rsidR="00AD7201" w:rsidRPr="0047463C" w:rsidRDefault="00AD7201" w:rsidP="00AD7201">
      <w:pPr>
        <w:rPr>
          <w:lang w:val="uk-UA"/>
        </w:rPr>
      </w:pPr>
      <w:r w:rsidRPr="0047463C">
        <w:rPr>
          <w:b/>
          <w:lang w:val="uk-UA"/>
        </w:rPr>
        <w:t>РОЗЕНБЕРГ досить доброзичливо</w:t>
      </w:r>
      <w:r w:rsidRPr="0047463C">
        <w:rPr>
          <w:lang w:val="uk-UA"/>
        </w:rPr>
        <w:t xml:space="preserve"> ставився до устремлінь українських політичних сил, які боролися за самостійну Україну. Він вважав необхідним виробити </w:t>
      </w:r>
      <w:r w:rsidRPr="0047463C">
        <w:rPr>
          <w:b/>
          <w:lang w:val="uk-UA"/>
        </w:rPr>
        <w:t>план відриву України від Радянського Союзу</w:t>
      </w:r>
      <w:r w:rsidRPr="0047463C">
        <w:rPr>
          <w:lang w:val="uk-UA"/>
        </w:rPr>
        <w:t xml:space="preserve">, покладаючи, у цьому сенсі,  великі </w:t>
      </w:r>
      <w:r w:rsidRPr="0047463C">
        <w:rPr>
          <w:b/>
          <w:lang w:val="uk-UA"/>
        </w:rPr>
        <w:t>надії на сепаратистський рух в Україні</w:t>
      </w:r>
      <w:r w:rsidRPr="0047463C">
        <w:rPr>
          <w:lang w:val="uk-UA"/>
        </w:rPr>
        <w:t xml:space="preserve">:  потрібно «підтримати українську національну революцію в боротьбі проти Москви, спільно підготувати її, щоб створити умови, які б </w:t>
      </w:r>
      <w:r w:rsidRPr="0047463C">
        <w:rPr>
          <w:lang w:val="uk-UA"/>
        </w:rPr>
        <w:lastRenderedPageBreak/>
        <w:t xml:space="preserve">забезпечили Німеччині територію, свободу і хліб».  На думку А. Розенберга, </w:t>
      </w:r>
      <w:r w:rsidRPr="0047463C">
        <w:rPr>
          <w:b/>
          <w:lang w:val="uk-UA"/>
        </w:rPr>
        <w:t>незалежна</w:t>
      </w:r>
      <w:r w:rsidRPr="0047463C">
        <w:rPr>
          <w:lang w:val="uk-UA"/>
        </w:rPr>
        <w:t xml:space="preserve"> </w:t>
      </w:r>
      <w:r w:rsidRPr="0047463C">
        <w:rPr>
          <w:b/>
          <w:lang w:val="uk-UA"/>
        </w:rPr>
        <w:t>Україна під німецьким протекторатом</w:t>
      </w:r>
      <w:r w:rsidRPr="0047463C">
        <w:rPr>
          <w:lang w:val="uk-UA"/>
        </w:rPr>
        <w:t xml:space="preserve"> мала б стати противагою полякам і росіянам, які мали втратити свою державність. </w:t>
      </w:r>
      <w:r w:rsidRPr="0047463C">
        <w:rPr>
          <w:b/>
          <w:lang w:val="uk-UA"/>
        </w:rPr>
        <w:t>Відстоюючи ідею самостійної України</w:t>
      </w:r>
      <w:r w:rsidRPr="0047463C">
        <w:rPr>
          <w:lang w:val="uk-UA"/>
        </w:rPr>
        <w:t xml:space="preserve">, як відомо, на цій ниві він </w:t>
      </w:r>
      <w:r w:rsidRPr="0047463C">
        <w:rPr>
          <w:b/>
          <w:lang w:val="uk-UA"/>
        </w:rPr>
        <w:t>постійно конфліктував</w:t>
      </w:r>
      <w:r w:rsidRPr="0047463C">
        <w:rPr>
          <w:lang w:val="uk-UA"/>
        </w:rPr>
        <w:t xml:space="preserve"> з запеклим українофобом рейхскомісаром України </w:t>
      </w:r>
      <w:r w:rsidRPr="0047463C">
        <w:rPr>
          <w:b/>
          <w:lang w:val="uk-UA"/>
        </w:rPr>
        <w:t>Е. Кохом</w:t>
      </w:r>
      <w:r w:rsidRPr="0047463C">
        <w:rPr>
          <w:lang w:val="uk-UA"/>
        </w:rPr>
        <w:t xml:space="preserve">. </w:t>
      </w:r>
    </w:p>
    <w:p w:rsidR="00AD7201" w:rsidRPr="0047463C" w:rsidRDefault="00AD7201" w:rsidP="00AD7201">
      <w:pPr>
        <w:rPr>
          <w:lang w:val="uk-UA"/>
        </w:rPr>
      </w:pPr>
      <w:r w:rsidRPr="0047463C">
        <w:rPr>
          <w:lang w:val="uk-UA"/>
        </w:rPr>
        <w:t xml:space="preserve">У </w:t>
      </w:r>
      <w:r w:rsidRPr="0047463C">
        <w:rPr>
          <w:b/>
          <w:lang w:val="uk-UA"/>
        </w:rPr>
        <w:t>середині березня 1933</w:t>
      </w:r>
      <w:r w:rsidRPr="0047463C">
        <w:rPr>
          <w:lang w:val="uk-UA"/>
        </w:rPr>
        <w:t xml:space="preserve"> р. у м. </w:t>
      </w:r>
      <w:r w:rsidRPr="0047463C">
        <w:rPr>
          <w:b/>
          <w:lang w:val="uk-UA"/>
        </w:rPr>
        <w:t>ЛОКАРНО, в Швейцарії</w:t>
      </w:r>
      <w:r w:rsidRPr="0047463C">
        <w:rPr>
          <w:lang w:val="uk-UA"/>
        </w:rPr>
        <w:t xml:space="preserve">, відбулася зустріч </w:t>
      </w:r>
      <w:r w:rsidRPr="0047463C">
        <w:rPr>
          <w:b/>
          <w:lang w:val="uk-UA"/>
        </w:rPr>
        <w:t>німецьких та італійських делегацій</w:t>
      </w:r>
      <w:r w:rsidRPr="0047463C">
        <w:rPr>
          <w:lang w:val="uk-UA"/>
        </w:rPr>
        <w:t xml:space="preserve">. Німецьку делегацію очолював А. </w:t>
      </w:r>
      <w:r w:rsidRPr="0047463C">
        <w:rPr>
          <w:b/>
          <w:lang w:val="uk-UA"/>
        </w:rPr>
        <w:t>Розенберг</w:t>
      </w:r>
      <w:r w:rsidRPr="0047463C">
        <w:rPr>
          <w:lang w:val="uk-UA"/>
        </w:rPr>
        <w:t xml:space="preserve">, який  під час обміну думками,  </w:t>
      </w:r>
      <w:r w:rsidRPr="0047463C">
        <w:rPr>
          <w:b/>
          <w:lang w:val="uk-UA"/>
        </w:rPr>
        <w:t>обґрунтовував</w:t>
      </w:r>
      <w:r w:rsidRPr="0047463C">
        <w:rPr>
          <w:lang w:val="uk-UA"/>
        </w:rPr>
        <w:t xml:space="preserve"> план розчленування Радянського Союзу шляхом відриву від нього України. Він переконливо доводив італійцям, що ліквідація радянського ладу була в інтересах не тільки </w:t>
      </w:r>
      <w:r w:rsidRPr="0047463C">
        <w:rPr>
          <w:b/>
          <w:lang w:val="uk-UA"/>
        </w:rPr>
        <w:t>Німеччини</w:t>
      </w:r>
      <w:r w:rsidRPr="0047463C">
        <w:rPr>
          <w:lang w:val="uk-UA"/>
        </w:rPr>
        <w:t xml:space="preserve">, </w:t>
      </w:r>
      <w:r w:rsidRPr="0047463C">
        <w:rPr>
          <w:b/>
          <w:lang w:val="uk-UA"/>
        </w:rPr>
        <w:t>Італії</w:t>
      </w:r>
      <w:r w:rsidRPr="0047463C">
        <w:rPr>
          <w:lang w:val="uk-UA"/>
        </w:rPr>
        <w:t xml:space="preserve">, але й </w:t>
      </w:r>
      <w:r w:rsidRPr="0047463C">
        <w:rPr>
          <w:b/>
          <w:lang w:val="uk-UA"/>
        </w:rPr>
        <w:t>усього цивілізованого світу</w:t>
      </w:r>
      <w:r w:rsidRPr="0047463C">
        <w:rPr>
          <w:lang w:val="uk-UA"/>
        </w:rPr>
        <w:t xml:space="preserve">. Важливим наслідком знищення СРСР буде утворення </w:t>
      </w:r>
      <w:r w:rsidRPr="0047463C">
        <w:rPr>
          <w:b/>
          <w:lang w:val="uk-UA"/>
        </w:rPr>
        <w:t>самостійної дружньої до Німеччини української держави</w:t>
      </w:r>
      <w:r w:rsidRPr="0047463C">
        <w:rPr>
          <w:lang w:val="uk-UA"/>
        </w:rPr>
        <w:t xml:space="preserve">, виникнення міцного союзу між Києвом і Берліном для спільної боротьби проти Польщі, встановлення спільного кордону між Україною і Німеччиною. </w:t>
      </w:r>
    </w:p>
    <w:p w:rsidR="00AD7201" w:rsidRPr="0047463C" w:rsidRDefault="00AD7201" w:rsidP="00AD7201">
      <w:pPr>
        <w:rPr>
          <w:lang w:val="uk-UA"/>
        </w:rPr>
      </w:pPr>
      <w:r w:rsidRPr="0047463C">
        <w:rPr>
          <w:lang w:val="uk-UA"/>
        </w:rPr>
        <w:t xml:space="preserve"> «Українське питання» піднімалося і на інших міжнародних конференціях, в засобах масової інформації. Так, у </w:t>
      </w:r>
      <w:r w:rsidRPr="0047463C">
        <w:rPr>
          <w:b/>
          <w:lang w:val="uk-UA"/>
        </w:rPr>
        <w:t>червні 1933</w:t>
      </w:r>
      <w:r w:rsidRPr="0047463C">
        <w:rPr>
          <w:lang w:val="uk-UA"/>
        </w:rPr>
        <w:t xml:space="preserve"> р., В Лондоні, на </w:t>
      </w:r>
      <w:r w:rsidRPr="0047463C">
        <w:rPr>
          <w:b/>
          <w:lang w:val="uk-UA"/>
        </w:rPr>
        <w:t xml:space="preserve">міжнародній економічній і фінансовій конференції, </w:t>
      </w:r>
      <w:r w:rsidRPr="0047463C">
        <w:rPr>
          <w:lang w:val="uk-UA"/>
        </w:rPr>
        <w:t xml:space="preserve">Голова німецької делегації член нацистського уряду А. </w:t>
      </w:r>
      <w:r w:rsidRPr="0047463C">
        <w:rPr>
          <w:b/>
          <w:lang w:val="uk-UA"/>
        </w:rPr>
        <w:t>ГУГЕНБЕРГ</w:t>
      </w:r>
      <w:r w:rsidRPr="0047463C">
        <w:rPr>
          <w:lang w:val="uk-UA"/>
        </w:rPr>
        <w:t xml:space="preserve"> запевняв присутніх у необхідності передачі Німеччині України з метою використання її природних ресурсів.</w:t>
      </w:r>
    </w:p>
    <w:p w:rsidR="00AD7201" w:rsidRPr="0047463C" w:rsidRDefault="00AD7201" w:rsidP="00AD7201">
      <w:pPr>
        <w:rPr>
          <w:lang w:val="uk-UA"/>
        </w:rPr>
      </w:pPr>
      <w:r w:rsidRPr="0047463C">
        <w:rPr>
          <w:lang w:val="uk-UA"/>
        </w:rPr>
        <w:t>У наближеному до урядових кіл в Німеччині журналі «</w:t>
      </w:r>
      <w:proofErr w:type="spellStart"/>
      <w:r w:rsidRPr="0047463C">
        <w:rPr>
          <w:lang w:val="uk-UA"/>
        </w:rPr>
        <w:t>Volk</w:t>
      </w:r>
      <w:proofErr w:type="spellEnd"/>
      <w:r w:rsidRPr="0047463C">
        <w:rPr>
          <w:lang w:val="uk-UA"/>
        </w:rPr>
        <w:t xml:space="preserve"> </w:t>
      </w:r>
      <w:proofErr w:type="spellStart"/>
      <w:r w:rsidRPr="0047463C">
        <w:rPr>
          <w:lang w:val="uk-UA"/>
        </w:rPr>
        <w:t>und</w:t>
      </w:r>
      <w:proofErr w:type="spellEnd"/>
      <w:r w:rsidRPr="0047463C">
        <w:rPr>
          <w:lang w:val="uk-UA"/>
        </w:rPr>
        <w:t xml:space="preserve"> </w:t>
      </w:r>
      <w:proofErr w:type="spellStart"/>
      <w:r w:rsidRPr="0047463C">
        <w:rPr>
          <w:lang w:val="uk-UA"/>
        </w:rPr>
        <w:t>Reich</w:t>
      </w:r>
      <w:proofErr w:type="spellEnd"/>
      <w:r w:rsidRPr="0047463C">
        <w:rPr>
          <w:lang w:val="uk-UA"/>
        </w:rPr>
        <w:t>» («</w:t>
      </w:r>
      <w:r w:rsidRPr="0047463C">
        <w:rPr>
          <w:b/>
          <w:lang w:val="uk-UA"/>
        </w:rPr>
        <w:t>Народ і Рейх</w:t>
      </w:r>
      <w:r w:rsidRPr="0047463C">
        <w:rPr>
          <w:lang w:val="uk-UA"/>
        </w:rPr>
        <w:t xml:space="preserve">») в номері за </w:t>
      </w:r>
      <w:r w:rsidRPr="0047463C">
        <w:rPr>
          <w:b/>
          <w:lang w:val="uk-UA"/>
        </w:rPr>
        <w:t>серпень 1933</w:t>
      </w:r>
      <w:r w:rsidRPr="0047463C">
        <w:rPr>
          <w:lang w:val="uk-UA"/>
        </w:rPr>
        <w:t xml:space="preserve"> р., відомий </w:t>
      </w:r>
      <w:r w:rsidRPr="0047463C">
        <w:rPr>
          <w:b/>
          <w:lang w:val="uk-UA"/>
        </w:rPr>
        <w:t>німецький українознавець</w:t>
      </w:r>
      <w:r w:rsidRPr="0047463C">
        <w:rPr>
          <w:lang w:val="uk-UA"/>
        </w:rPr>
        <w:t xml:space="preserve"> А. </w:t>
      </w:r>
      <w:r w:rsidRPr="0047463C">
        <w:rPr>
          <w:b/>
          <w:lang w:val="uk-UA"/>
        </w:rPr>
        <w:t xml:space="preserve">ШМІДТ </w:t>
      </w:r>
      <w:r w:rsidRPr="0047463C">
        <w:rPr>
          <w:lang w:val="uk-UA"/>
        </w:rPr>
        <w:t xml:space="preserve">зауважував, що необхідно поділити СРСР і Східну Європу на етнографічні елементи. </w:t>
      </w:r>
      <w:r w:rsidRPr="0047463C">
        <w:rPr>
          <w:b/>
          <w:lang w:val="uk-UA"/>
        </w:rPr>
        <w:t>Україна</w:t>
      </w:r>
      <w:r w:rsidRPr="0047463C">
        <w:rPr>
          <w:lang w:val="uk-UA"/>
        </w:rPr>
        <w:t xml:space="preserve"> ж повинна бути </w:t>
      </w:r>
      <w:r w:rsidRPr="0047463C">
        <w:rPr>
          <w:b/>
          <w:lang w:val="uk-UA"/>
        </w:rPr>
        <w:t>самостійною державою</w:t>
      </w:r>
      <w:r w:rsidRPr="0047463C">
        <w:rPr>
          <w:lang w:val="uk-UA"/>
        </w:rPr>
        <w:t>, яка об’єднуватиме також польські і румунські території, заселені українцями.</w:t>
      </w:r>
    </w:p>
    <w:p w:rsidR="00AD7201" w:rsidRPr="0047463C" w:rsidRDefault="00AD7201" w:rsidP="00AD7201">
      <w:pPr>
        <w:rPr>
          <w:lang w:val="uk-UA"/>
        </w:rPr>
      </w:pPr>
      <w:r w:rsidRPr="0047463C">
        <w:rPr>
          <w:lang w:val="uk-UA"/>
        </w:rPr>
        <w:t xml:space="preserve">У цьому ж журналі була видрукувана стаття В. </w:t>
      </w:r>
      <w:r w:rsidRPr="0047463C">
        <w:rPr>
          <w:b/>
          <w:lang w:val="uk-UA"/>
        </w:rPr>
        <w:t>РОТА</w:t>
      </w:r>
      <w:r w:rsidRPr="0047463C">
        <w:rPr>
          <w:lang w:val="uk-UA"/>
        </w:rPr>
        <w:t xml:space="preserve"> під назвою «</w:t>
      </w:r>
      <w:r w:rsidRPr="0047463C">
        <w:rPr>
          <w:b/>
          <w:lang w:val="uk-UA"/>
        </w:rPr>
        <w:t>Духовна мобілізація в боротьбі за Схід</w:t>
      </w:r>
      <w:r w:rsidRPr="0047463C">
        <w:rPr>
          <w:lang w:val="uk-UA"/>
        </w:rPr>
        <w:t xml:space="preserve">», в якій він пропонував </w:t>
      </w:r>
      <w:r w:rsidRPr="0047463C">
        <w:rPr>
          <w:b/>
          <w:lang w:val="uk-UA"/>
        </w:rPr>
        <w:t>створити в Німеччині</w:t>
      </w:r>
      <w:r w:rsidRPr="0047463C">
        <w:rPr>
          <w:lang w:val="uk-UA"/>
        </w:rPr>
        <w:t xml:space="preserve"> </w:t>
      </w:r>
      <w:r w:rsidRPr="0047463C">
        <w:rPr>
          <w:b/>
          <w:lang w:val="uk-UA"/>
        </w:rPr>
        <w:t>спеціальні наукові центри</w:t>
      </w:r>
      <w:r w:rsidRPr="0047463C">
        <w:rPr>
          <w:lang w:val="uk-UA"/>
        </w:rPr>
        <w:t xml:space="preserve"> для вивчення «радянських окраїн», а також </w:t>
      </w:r>
      <w:r w:rsidRPr="0047463C">
        <w:rPr>
          <w:b/>
          <w:lang w:val="uk-UA"/>
        </w:rPr>
        <w:t>мережі шкіл</w:t>
      </w:r>
      <w:r w:rsidRPr="0047463C">
        <w:rPr>
          <w:lang w:val="uk-UA"/>
        </w:rPr>
        <w:t xml:space="preserve"> для вивчення української мови. Автор закликав урядові кола Німеччини готуватися до майбутніх вирішальних подій, повернути свій погляд на Схід. </w:t>
      </w:r>
    </w:p>
    <w:p w:rsidR="00AD7201" w:rsidRPr="0047463C" w:rsidRDefault="00AD7201" w:rsidP="00AD7201">
      <w:pPr>
        <w:rPr>
          <w:lang w:val="uk-UA"/>
        </w:rPr>
      </w:pPr>
      <w:r w:rsidRPr="0047463C">
        <w:rPr>
          <w:lang w:val="uk-UA"/>
        </w:rPr>
        <w:t xml:space="preserve">Розробляючи далекосяжні плани щодо війни з СРСР, </w:t>
      </w:r>
      <w:r w:rsidRPr="0047463C">
        <w:rPr>
          <w:b/>
          <w:lang w:val="uk-UA"/>
        </w:rPr>
        <w:t>А. РОЗЕНБЕРГ</w:t>
      </w:r>
      <w:r w:rsidRPr="0047463C">
        <w:rPr>
          <w:lang w:val="uk-UA"/>
        </w:rPr>
        <w:t xml:space="preserve"> піклувався про </w:t>
      </w:r>
      <w:r w:rsidRPr="0047463C">
        <w:rPr>
          <w:b/>
          <w:lang w:val="uk-UA"/>
        </w:rPr>
        <w:t>забезпечення управління зовнішньої політики</w:t>
      </w:r>
      <w:r w:rsidRPr="0047463C">
        <w:rPr>
          <w:lang w:val="uk-UA"/>
        </w:rPr>
        <w:t xml:space="preserve"> при нацистській партії, яке він очолював, </w:t>
      </w:r>
      <w:r w:rsidRPr="0047463C">
        <w:rPr>
          <w:b/>
          <w:lang w:val="uk-UA"/>
        </w:rPr>
        <w:t>відповідними КАДРАМИ</w:t>
      </w:r>
      <w:r w:rsidRPr="0047463C">
        <w:rPr>
          <w:lang w:val="uk-UA"/>
        </w:rPr>
        <w:t xml:space="preserve">. Особливо його </w:t>
      </w:r>
      <w:r w:rsidRPr="0047463C">
        <w:rPr>
          <w:b/>
          <w:lang w:val="uk-UA"/>
        </w:rPr>
        <w:t>цікавили вихідці з Росії</w:t>
      </w:r>
      <w:r w:rsidRPr="0047463C">
        <w:rPr>
          <w:lang w:val="uk-UA"/>
        </w:rPr>
        <w:t xml:space="preserve">, які добре знали її життя, так би мовити, зсередини. У </w:t>
      </w:r>
      <w:r w:rsidRPr="0047463C">
        <w:rPr>
          <w:b/>
          <w:lang w:val="uk-UA"/>
        </w:rPr>
        <w:t>1933</w:t>
      </w:r>
      <w:r w:rsidRPr="0047463C">
        <w:rPr>
          <w:lang w:val="uk-UA"/>
        </w:rPr>
        <w:t xml:space="preserve"> р. А. </w:t>
      </w:r>
      <w:r w:rsidRPr="0047463C">
        <w:rPr>
          <w:b/>
          <w:lang w:val="uk-UA"/>
        </w:rPr>
        <w:t>Розенберг</w:t>
      </w:r>
      <w:r w:rsidRPr="0047463C">
        <w:rPr>
          <w:lang w:val="uk-UA"/>
        </w:rPr>
        <w:t xml:space="preserve"> призначив фахівця з «російського питання» </w:t>
      </w:r>
      <w:r w:rsidRPr="0047463C">
        <w:rPr>
          <w:b/>
          <w:lang w:val="uk-UA"/>
        </w:rPr>
        <w:t>вихідця з Росії</w:t>
      </w:r>
      <w:r w:rsidRPr="0047463C">
        <w:rPr>
          <w:lang w:val="uk-UA"/>
        </w:rPr>
        <w:t xml:space="preserve"> А. </w:t>
      </w:r>
      <w:r w:rsidRPr="0047463C">
        <w:rPr>
          <w:b/>
          <w:lang w:val="uk-UA"/>
        </w:rPr>
        <w:t>ШІКЕНДАНЦА</w:t>
      </w:r>
      <w:r w:rsidRPr="0047463C">
        <w:rPr>
          <w:lang w:val="uk-UA"/>
        </w:rPr>
        <w:t xml:space="preserve"> начальником штабу Управління зовнішньої політики нацистської партії. Йому було </w:t>
      </w:r>
      <w:r w:rsidRPr="0047463C">
        <w:rPr>
          <w:b/>
          <w:lang w:val="uk-UA"/>
        </w:rPr>
        <w:t>доручено займатися</w:t>
      </w:r>
      <w:r w:rsidRPr="0047463C">
        <w:rPr>
          <w:lang w:val="uk-UA"/>
        </w:rPr>
        <w:t xml:space="preserve"> діяльністю емігрантських, у тому числі й українських організацій і угруповань, вивчати їхнє ставлення до нацистської політики. Зокрема, у своїх </w:t>
      </w:r>
      <w:r w:rsidRPr="0047463C">
        <w:rPr>
          <w:b/>
          <w:lang w:val="uk-UA"/>
        </w:rPr>
        <w:t xml:space="preserve">аналітичних довідках А. </w:t>
      </w:r>
      <w:proofErr w:type="spellStart"/>
      <w:r w:rsidRPr="0047463C">
        <w:rPr>
          <w:b/>
          <w:lang w:val="uk-UA"/>
        </w:rPr>
        <w:t>Шікенданц</w:t>
      </w:r>
      <w:proofErr w:type="spellEnd"/>
      <w:r w:rsidRPr="0047463C">
        <w:rPr>
          <w:lang w:val="uk-UA"/>
        </w:rPr>
        <w:t xml:space="preserve"> постійно </w:t>
      </w:r>
      <w:r w:rsidRPr="0047463C">
        <w:rPr>
          <w:b/>
          <w:lang w:val="uk-UA"/>
        </w:rPr>
        <w:t>інформував</w:t>
      </w:r>
      <w:r w:rsidRPr="0047463C">
        <w:rPr>
          <w:lang w:val="uk-UA"/>
        </w:rPr>
        <w:t xml:space="preserve"> вищих партійних і державних посадовців про політичні погляди провідників українських політичних організацій Є. Коновальця, П. Скоропадського, І. Полтавця-</w:t>
      </w:r>
      <w:proofErr w:type="spellStart"/>
      <w:r w:rsidRPr="0047463C">
        <w:rPr>
          <w:lang w:val="uk-UA"/>
        </w:rPr>
        <w:t>Остряниці</w:t>
      </w:r>
      <w:proofErr w:type="spellEnd"/>
      <w:r w:rsidRPr="0047463C">
        <w:rPr>
          <w:lang w:val="uk-UA"/>
        </w:rPr>
        <w:t xml:space="preserve"> та ін.</w:t>
      </w:r>
    </w:p>
    <w:p w:rsidR="00AD7201" w:rsidRPr="0047463C" w:rsidRDefault="00AD7201" w:rsidP="00AD7201">
      <w:pPr>
        <w:rPr>
          <w:lang w:val="uk-UA"/>
        </w:rPr>
      </w:pPr>
      <w:r w:rsidRPr="0047463C">
        <w:rPr>
          <w:lang w:val="uk-UA"/>
        </w:rPr>
        <w:t xml:space="preserve">У </w:t>
      </w:r>
      <w:r w:rsidRPr="0047463C">
        <w:rPr>
          <w:b/>
          <w:lang w:val="uk-UA"/>
        </w:rPr>
        <w:t>1934</w:t>
      </w:r>
      <w:r w:rsidRPr="0047463C">
        <w:rPr>
          <w:lang w:val="uk-UA"/>
        </w:rPr>
        <w:t xml:space="preserve"> р. в </w:t>
      </w:r>
      <w:r w:rsidRPr="0047463C">
        <w:rPr>
          <w:b/>
          <w:lang w:val="uk-UA"/>
        </w:rPr>
        <w:t>структурі зовнішньополітичного управління НСДАП</w:t>
      </w:r>
      <w:r w:rsidRPr="0047463C">
        <w:rPr>
          <w:lang w:val="uk-UA"/>
        </w:rPr>
        <w:t xml:space="preserve"> (Націонал-соціалістична робітнича партія Німеччини) було створено </w:t>
      </w:r>
      <w:r w:rsidRPr="0047463C">
        <w:rPr>
          <w:b/>
          <w:lang w:val="uk-UA"/>
        </w:rPr>
        <w:t>спеціальний відділ інформації</w:t>
      </w:r>
      <w:r w:rsidRPr="0047463C">
        <w:rPr>
          <w:lang w:val="uk-UA"/>
        </w:rPr>
        <w:t xml:space="preserve">, </w:t>
      </w:r>
      <w:r w:rsidRPr="0047463C">
        <w:rPr>
          <w:b/>
          <w:lang w:val="uk-UA"/>
        </w:rPr>
        <w:t>метою</w:t>
      </w:r>
      <w:r w:rsidRPr="0047463C">
        <w:rPr>
          <w:lang w:val="uk-UA"/>
        </w:rPr>
        <w:t xml:space="preserve"> якого було вивчення та характеристика зарубіжної, зокрема української і російської емігрантської преси. </w:t>
      </w:r>
      <w:r w:rsidRPr="0047463C">
        <w:rPr>
          <w:b/>
          <w:lang w:val="uk-UA"/>
        </w:rPr>
        <w:t>Керівником відділу</w:t>
      </w:r>
      <w:r w:rsidRPr="0047463C">
        <w:rPr>
          <w:lang w:val="uk-UA"/>
        </w:rPr>
        <w:t xml:space="preserve"> А. Розенберг призначив Г. </w:t>
      </w:r>
      <w:proofErr w:type="spellStart"/>
      <w:r w:rsidRPr="0047463C">
        <w:rPr>
          <w:b/>
          <w:lang w:val="uk-UA"/>
        </w:rPr>
        <w:t>Лейббрандта</w:t>
      </w:r>
      <w:proofErr w:type="spellEnd"/>
      <w:r w:rsidRPr="0047463C">
        <w:rPr>
          <w:lang w:val="uk-UA"/>
        </w:rPr>
        <w:t>, вихідця з України, який народився в німецькому поселенні поблизу Одеси в сім’ї колоніста.</w:t>
      </w:r>
    </w:p>
    <w:p w:rsidR="00AD7201" w:rsidRPr="0047463C" w:rsidRDefault="00AD7201" w:rsidP="00AD7201">
      <w:pPr>
        <w:rPr>
          <w:lang w:val="uk-UA"/>
        </w:rPr>
      </w:pPr>
      <w:r w:rsidRPr="0047463C">
        <w:rPr>
          <w:lang w:val="uk-UA"/>
        </w:rPr>
        <w:t>Таким чином А. Розенберг мав можливість контролювати український незалежницький рух, сподіваючись у недалекому майбутньому використати українських політичних опозиціонерів до радянської влади під час вирішення українського питання.</w:t>
      </w:r>
    </w:p>
    <w:p w:rsidR="00AD7201" w:rsidRPr="0047463C" w:rsidRDefault="00AD7201" w:rsidP="00AD7201">
      <w:pPr>
        <w:rPr>
          <w:lang w:val="uk-UA"/>
        </w:rPr>
      </w:pPr>
      <w:r w:rsidRPr="0047463C">
        <w:rPr>
          <w:b/>
          <w:lang w:val="uk-UA"/>
        </w:rPr>
        <w:t>20 квітня 1941</w:t>
      </w:r>
      <w:r w:rsidRPr="0047463C">
        <w:rPr>
          <w:lang w:val="uk-UA"/>
        </w:rPr>
        <w:t xml:space="preserve"> р. </w:t>
      </w:r>
      <w:r w:rsidRPr="0047463C">
        <w:rPr>
          <w:b/>
          <w:lang w:val="uk-UA"/>
        </w:rPr>
        <w:t>Гітлер призначив А. Розенберга</w:t>
      </w:r>
      <w:r w:rsidRPr="0047463C">
        <w:rPr>
          <w:lang w:val="uk-UA"/>
        </w:rPr>
        <w:t xml:space="preserve"> уповноваженим по контролю за окупаційними органами на східних територіях, що незабаром мали бути окуповані. Для виконання покладених на нього завдань А. </w:t>
      </w:r>
      <w:r w:rsidRPr="0047463C">
        <w:rPr>
          <w:b/>
          <w:lang w:val="uk-UA"/>
        </w:rPr>
        <w:t>Розенберг розгорнув</w:t>
      </w:r>
      <w:r w:rsidRPr="0047463C">
        <w:rPr>
          <w:lang w:val="uk-UA"/>
        </w:rPr>
        <w:t xml:space="preserve"> активну діяльність з </w:t>
      </w:r>
      <w:r w:rsidRPr="0047463C">
        <w:rPr>
          <w:b/>
          <w:lang w:val="uk-UA"/>
        </w:rPr>
        <w:lastRenderedPageBreak/>
        <w:t>розробки проектів управління на цих територіях</w:t>
      </w:r>
      <w:r w:rsidRPr="0047463C">
        <w:rPr>
          <w:lang w:val="uk-UA"/>
        </w:rPr>
        <w:t xml:space="preserve">. Він виходив з того, що окупація СРСР викличе складнощі економічного, політичного і адміністративного характеру через величезну територію. Тому, на його погляд, </w:t>
      </w:r>
      <w:r w:rsidRPr="0047463C">
        <w:rPr>
          <w:b/>
          <w:lang w:val="uk-UA"/>
        </w:rPr>
        <w:t>необхідно буде утворити такий орган управління, який би сконцентрував у своїх руках усі важелі впливу</w:t>
      </w:r>
      <w:r w:rsidRPr="0047463C">
        <w:rPr>
          <w:lang w:val="uk-UA"/>
        </w:rPr>
        <w:t>.</w:t>
      </w:r>
    </w:p>
    <w:p w:rsidR="00AD7201" w:rsidRPr="0047463C" w:rsidRDefault="00AD7201" w:rsidP="00AD7201">
      <w:pPr>
        <w:rPr>
          <w:lang w:val="uk-UA"/>
        </w:rPr>
      </w:pPr>
      <w:r w:rsidRPr="0047463C">
        <w:rPr>
          <w:lang w:val="uk-UA"/>
        </w:rPr>
        <w:t xml:space="preserve">Оскільки Росія – це конгломерат народів і націй, А. </w:t>
      </w:r>
      <w:r w:rsidRPr="0047463C">
        <w:rPr>
          <w:b/>
          <w:lang w:val="uk-UA"/>
        </w:rPr>
        <w:t>РОЗЕНБЕРГ</w:t>
      </w:r>
      <w:r w:rsidRPr="0047463C">
        <w:rPr>
          <w:lang w:val="uk-UA"/>
        </w:rPr>
        <w:t xml:space="preserve"> вважав за необхідне розділити її на </w:t>
      </w:r>
      <w:r w:rsidRPr="0047463C">
        <w:rPr>
          <w:b/>
          <w:lang w:val="uk-UA"/>
        </w:rPr>
        <w:t>сім окремих</w:t>
      </w:r>
      <w:r w:rsidRPr="0047463C">
        <w:rPr>
          <w:lang w:val="uk-UA"/>
        </w:rPr>
        <w:t xml:space="preserve"> національних або географічних одиниць: </w:t>
      </w:r>
      <w:r w:rsidRPr="0047463C">
        <w:rPr>
          <w:b/>
          <w:lang w:val="uk-UA"/>
        </w:rPr>
        <w:t>а)</w:t>
      </w:r>
      <w:r w:rsidRPr="0047463C">
        <w:rPr>
          <w:lang w:val="uk-UA"/>
        </w:rPr>
        <w:t xml:space="preserve"> </w:t>
      </w:r>
      <w:r w:rsidRPr="0047463C">
        <w:rPr>
          <w:b/>
          <w:lang w:val="uk-UA"/>
        </w:rPr>
        <w:t>ВЕЛИКОРОСІЯ</w:t>
      </w:r>
      <w:r w:rsidRPr="0047463C">
        <w:rPr>
          <w:lang w:val="uk-UA"/>
        </w:rPr>
        <w:t xml:space="preserve"> з Москвою як центром; </w:t>
      </w:r>
      <w:r w:rsidRPr="0047463C">
        <w:rPr>
          <w:b/>
          <w:lang w:val="uk-UA"/>
        </w:rPr>
        <w:t>б) БІЛОРУСІЯ</w:t>
      </w:r>
      <w:r w:rsidRPr="0047463C">
        <w:rPr>
          <w:lang w:val="uk-UA"/>
        </w:rPr>
        <w:t xml:space="preserve"> з головним містом Мінськом або Смоленськом; </w:t>
      </w:r>
      <w:r w:rsidRPr="0047463C">
        <w:rPr>
          <w:b/>
          <w:lang w:val="uk-UA"/>
        </w:rPr>
        <w:t>в)</w:t>
      </w:r>
      <w:r w:rsidRPr="0047463C">
        <w:rPr>
          <w:lang w:val="uk-UA"/>
        </w:rPr>
        <w:t xml:space="preserve"> Естонія, Латвія, Литва; </w:t>
      </w:r>
      <w:r w:rsidRPr="0047463C">
        <w:rPr>
          <w:b/>
          <w:lang w:val="uk-UA"/>
        </w:rPr>
        <w:t>г) УКРАЇНА і КРИМ; центр –Київ</w:t>
      </w:r>
      <w:r w:rsidRPr="0047463C">
        <w:rPr>
          <w:lang w:val="uk-UA"/>
        </w:rPr>
        <w:t xml:space="preserve">; </w:t>
      </w:r>
      <w:r w:rsidRPr="0047463C">
        <w:rPr>
          <w:b/>
          <w:lang w:val="uk-UA"/>
        </w:rPr>
        <w:t>д)</w:t>
      </w:r>
      <w:r w:rsidRPr="0047463C">
        <w:rPr>
          <w:lang w:val="uk-UA"/>
        </w:rPr>
        <w:t xml:space="preserve"> Донська область зі столицею Ростовом; </w:t>
      </w:r>
      <w:r w:rsidRPr="0047463C">
        <w:rPr>
          <w:b/>
          <w:lang w:val="uk-UA"/>
        </w:rPr>
        <w:t>е)</w:t>
      </w:r>
      <w:r w:rsidRPr="0047463C">
        <w:rPr>
          <w:lang w:val="uk-UA"/>
        </w:rPr>
        <w:t xml:space="preserve"> Кавказька область; </w:t>
      </w:r>
      <w:r w:rsidRPr="0047463C">
        <w:rPr>
          <w:b/>
          <w:lang w:val="uk-UA"/>
        </w:rPr>
        <w:t>є)</w:t>
      </w:r>
      <w:r w:rsidRPr="0047463C">
        <w:rPr>
          <w:lang w:val="uk-UA"/>
        </w:rPr>
        <w:t xml:space="preserve"> Руська Середня Азія або Руський Туркестан. </w:t>
      </w:r>
    </w:p>
    <w:p w:rsidR="00AD7201" w:rsidRPr="0047463C" w:rsidRDefault="00AD7201" w:rsidP="00AD7201">
      <w:pPr>
        <w:rPr>
          <w:lang w:val="uk-UA"/>
        </w:rPr>
      </w:pPr>
      <w:r w:rsidRPr="0047463C">
        <w:rPr>
          <w:lang w:val="uk-UA"/>
        </w:rPr>
        <w:t xml:space="preserve">У </w:t>
      </w:r>
      <w:r w:rsidRPr="0047463C">
        <w:rPr>
          <w:b/>
          <w:lang w:val="uk-UA"/>
        </w:rPr>
        <w:t>меморандумі від 2 травня 1941</w:t>
      </w:r>
      <w:r w:rsidRPr="0047463C">
        <w:rPr>
          <w:lang w:val="uk-UA"/>
        </w:rPr>
        <w:t xml:space="preserve"> р., який Розенберг представив Гітлеру, наголошувалося, що </w:t>
      </w:r>
      <w:r w:rsidRPr="0047463C">
        <w:rPr>
          <w:b/>
          <w:lang w:val="uk-UA"/>
        </w:rPr>
        <w:t>німецькою «політичною лінією стосовно цієї області</w:t>
      </w:r>
      <w:r w:rsidRPr="0047463C">
        <w:rPr>
          <w:lang w:val="uk-UA"/>
        </w:rPr>
        <w:t xml:space="preserve"> («Г. </w:t>
      </w:r>
      <w:r w:rsidRPr="0047463C">
        <w:rPr>
          <w:b/>
          <w:lang w:val="uk-UA"/>
        </w:rPr>
        <w:t>Україна</w:t>
      </w:r>
      <w:r w:rsidRPr="0047463C">
        <w:rPr>
          <w:lang w:val="uk-UA"/>
        </w:rPr>
        <w:t xml:space="preserve"> («Окраїнна область») стало б заохочення устремлінь до національної незалежності аж до потенційного створення власної державності – або на Україні як такій, або в об’єднанні з Донською областю і Кавказом. Це об’єднання склало б </w:t>
      </w:r>
      <w:r w:rsidRPr="0047463C">
        <w:rPr>
          <w:b/>
          <w:lang w:val="uk-UA"/>
        </w:rPr>
        <w:t>ЧОРНОМОРСЬКИЙ СОЮЗ</w:t>
      </w:r>
      <w:r w:rsidRPr="0047463C">
        <w:rPr>
          <w:lang w:val="uk-UA"/>
        </w:rPr>
        <w:t xml:space="preserve">, який би постійно загрожував Москві і прикривав би великонімецький життєвий простір зі сходу. В </w:t>
      </w:r>
      <w:r w:rsidRPr="0047463C">
        <w:rPr>
          <w:b/>
          <w:lang w:val="uk-UA"/>
        </w:rPr>
        <w:t>економічному плані</w:t>
      </w:r>
      <w:r w:rsidRPr="0047463C">
        <w:rPr>
          <w:lang w:val="uk-UA"/>
        </w:rPr>
        <w:t xml:space="preserve"> ця область одночасно являла б собою могутню сировинну і харчову базу великонімецької імперії».</w:t>
      </w:r>
    </w:p>
    <w:p w:rsidR="00AD7201" w:rsidRPr="0047463C" w:rsidRDefault="00AD7201" w:rsidP="00AD7201">
      <w:pPr>
        <w:rPr>
          <w:lang w:val="uk-UA"/>
        </w:rPr>
      </w:pPr>
      <w:r w:rsidRPr="0047463C">
        <w:rPr>
          <w:b/>
          <w:lang w:val="uk-UA"/>
        </w:rPr>
        <w:t>20 червня 1941</w:t>
      </w:r>
      <w:r w:rsidRPr="0047463C">
        <w:rPr>
          <w:lang w:val="uk-UA"/>
        </w:rPr>
        <w:t xml:space="preserve"> р., тобто за 2 дні до нападу на СРСР, А. </w:t>
      </w:r>
      <w:r w:rsidRPr="0047463C">
        <w:rPr>
          <w:b/>
          <w:lang w:val="uk-UA"/>
        </w:rPr>
        <w:t>РОЗЕНБЕРГ</w:t>
      </w:r>
      <w:r w:rsidRPr="0047463C">
        <w:rPr>
          <w:lang w:val="uk-UA"/>
        </w:rPr>
        <w:t xml:space="preserve"> виступив у вузькому колі своїх співробітників і соратників з великою </w:t>
      </w:r>
      <w:r w:rsidRPr="0047463C">
        <w:rPr>
          <w:b/>
          <w:lang w:val="uk-UA"/>
        </w:rPr>
        <w:t>промовою</w:t>
      </w:r>
      <w:r w:rsidRPr="0047463C">
        <w:rPr>
          <w:lang w:val="uk-UA"/>
        </w:rPr>
        <w:t xml:space="preserve">, в якій  поділився зі своїми слухачами планами розчленування СРСР. Ці </w:t>
      </w:r>
      <w:r w:rsidRPr="0047463C">
        <w:rPr>
          <w:b/>
          <w:lang w:val="uk-UA"/>
        </w:rPr>
        <w:t>плани дещо відрізнялися</w:t>
      </w:r>
      <w:r w:rsidRPr="0047463C">
        <w:rPr>
          <w:lang w:val="uk-UA"/>
        </w:rPr>
        <w:t xml:space="preserve"> від тих проектів, що їх він висував раніше. Це мали бути «</w:t>
      </w:r>
      <w:r w:rsidRPr="0047463C">
        <w:rPr>
          <w:b/>
          <w:lang w:val="uk-UA"/>
        </w:rPr>
        <w:t>чотири великі блоки</w:t>
      </w:r>
      <w:r w:rsidRPr="0047463C">
        <w:rPr>
          <w:lang w:val="uk-UA"/>
        </w:rPr>
        <w:t xml:space="preserve">», які повинні відгородити Німеччину від Росії і одночасно розширити межі Європи далеко на схід. Планувалось утворити: </w:t>
      </w:r>
      <w:r w:rsidRPr="0047463C">
        <w:rPr>
          <w:b/>
          <w:lang w:val="uk-UA"/>
        </w:rPr>
        <w:t>1.</w:t>
      </w:r>
      <w:r w:rsidRPr="0047463C">
        <w:rPr>
          <w:lang w:val="uk-UA"/>
        </w:rPr>
        <w:t xml:space="preserve"> Велику Фінляндію. </w:t>
      </w:r>
      <w:r w:rsidRPr="0047463C">
        <w:rPr>
          <w:b/>
          <w:lang w:val="uk-UA"/>
        </w:rPr>
        <w:t>2</w:t>
      </w:r>
      <w:r w:rsidRPr="0047463C">
        <w:rPr>
          <w:lang w:val="uk-UA"/>
        </w:rPr>
        <w:t xml:space="preserve">. Прибалтику. </w:t>
      </w:r>
      <w:r w:rsidRPr="0047463C">
        <w:rPr>
          <w:b/>
          <w:lang w:val="uk-UA"/>
        </w:rPr>
        <w:t>3.</w:t>
      </w:r>
      <w:r w:rsidRPr="0047463C">
        <w:rPr>
          <w:lang w:val="uk-UA"/>
        </w:rPr>
        <w:t xml:space="preserve"> Україну. </w:t>
      </w:r>
      <w:r w:rsidRPr="0047463C">
        <w:rPr>
          <w:b/>
          <w:lang w:val="uk-UA"/>
        </w:rPr>
        <w:t>4.</w:t>
      </w:r>
      <w:r w:rsidRPr="0047463C">
        <w:rPr>
          <w:lang w:val="uk-UA"/>
        </w:rPr>
        <w:t xml:space="preserve"> Кавказ. Це райони, на думку А. Розенберга, майбутніх рейхскомісаріатів, створених на території Радянського Союзу.</w:t>
      </w:r>
    </w:p>
    <w:p w:rsidR="00AD7201" w:rsidRPr="0047463C" w:rsidRDefault="00AD7201" w:rsidP="00AD7201">
      <w:pPr>
        <w:rPr>
          <w:lang w:val="uk-UA"/>
        </w:rPr>
      </w:pPr>
      <w:r w:rsidRPr="0047463C">
        <w:rPr>
          <w:lang w:val="uk-UA"/>
        </w:rPr>
        <w:t xml:space="preserve">А. </w:t>
      </w:r>
      <w:r w:rsidRPr="0047463C">
        <w:rPr>
          <w:b/>
          <w:lang w:val="uk-UA"/>
        </w:rPr>
        <w:t>РОЗЕНБЕРГ</w:t>
      </w:r>
      <w:r w:rsidRPr="0047463C">
        <w:rPr>
          <w:lang w:val="uk-UA"/>
        </w:rPr>
        <w:t xml:space="preserve"> окреслив</w:t>
      </w:r>
      <w:r w:rsidRPr="0047463C">
        <w:rPr>
          <w:b/>
          <w:lang w:val="uk-UA"/>
        </w:rPr>
        <w:t xml:space="preserve"> кордони цих утворень</w:t>
      </w:r>
      <w:r w:rsidRPr="0047463C">
        <w:rPr>
          <w:lang w:val="uk-UA"/>
        </w:rPr>
        <w:t xml:space="preserve">, які розділяли територію СРСР аж до Уралу. Він </w:t>
      </w:r>
      <w:r w:rsidRPr="0047463C">
        <w:rPr>
          <w:b/>
          <w:lang w:val="uk-UA"/>
        </w:rPr>
        <w:t>вважав</w:t>
      </w:r>
      <w:r w:rsidRPr="0047463C">
        <w:rPr>
          <w:lang w:val="uk-UA"/>
        </w:rPr>
        <w:t xml:space="preserve">, що чорноземні області Росії – </w:t>
      </w:r>
      <w:r w:rsidRPr="0047463C">
        <w:rPr>
          <w:b/>
          <w:lang w:val="uk-UA"/>
        </w:rPr>
        <w:t>Воронезька, Курська, Тамбовська, Саратовська</w:t>
      </w:r>
      <w:r w:rsidRPr="0047463C">
        <w:rPr>
          <w:lang w:val="uk-UA"/>
        </w:rPr>
        <w:t xml:space="preserve"> – необхідно буде передати у розпорядження українського уряду. </w:t>
      </w:r>
      <w:r w:rsidRPr="0047463C">
        <w:rPr>
          <w:b/>
          <w:lang w:val="uk-UA"/>
        </w:rPr>
        <w:t>Планував поділити Україну на 8 генеральних округів</w:t>
      </w:r>
      <w:r w:rsidRPr="0047463C">
        <w:rPr>
          <w:lang w:val="uk-UA"/>
        </w:rPr>
        <w:t xml:space="preserve"> загальною площею 1,1 млн. кв. м з населенням 59,5 млн. осіб.</w:t>
      </w:r>
    </w:p>
    <w:p w:rsidR="00AD7201" w:rsidRPr="0047463C" w:rsidRDefault="00AD7201" w:rsidP="00AD7201">
      <w:pPr>
        <w:rPr>
          <w:lang w:val="uk-UA"/>
        </w:rPr>
      </w:pPr>
      <w:r w:rsidRPr="0047463C">
        <w:rPr>
          <w:lang w:val="uk-UA"/>
        </w:rPr>
        <w:t xml:space="preserve">На </w:t>
      </w:r>
      <w:r w:rsidRPr="0047463C">
        <w:rPr>
          <w:b/>
          <w:lang w:val="uk-UA"/>
        </w:rPr>
        <w:t>закінчення</w:t>
      </w:r>
      <w:r w:rsidRPr="0047463C">
        <w:rPr>
          <w:lang w:val="uk-UA"/>
        </w:rPr>
        <w:t xml:space="preserve"> своєї </w:t>
      </w:r>
      <w:r w:rsidRPr="0047463C">
        <w:rPr>
          <w:b/>
          <w:lang w:val="uk-UA"/>
        </w:rPr>
        <w:t>промови</w:t>
      </w:r>
      <w:r w:rsidRPr="0047463C">
        <w:rPr>
          <w:lang w:val="uk-UA"/>
        </w:rPr>
        <w:t xml:space="preserve"> А. </w:t>
      </w:r>
      <w:r w:rsidRPr="0047463C">
        <w:rPr>
          <w:b/>
          <w:lang w:val="uk-UA"/>
        </w:rPr>
        <w:t>Розенберг</w:t>
      </w:r>
      <w:r w:rsidRPr="0047463C">
        <w:rPr>
          <w:lang w:val="uk-UA"/>
        </w:rPr>
        <w:t xml:space="preserve"> виокремив </w:t>
      </w:r>
      <w:r w:rsidRPr="0047463C">
        <w:rPr>
          <w:b/>
          <w:lang w:val="uk-UA"/>
        </w:rPr>
        <w:t>два найголовніші завдання</w:t>
      </w:r>
      <w:r w:rsidRPr="0047463C">
        <w:rPr>
          <w:lang w:val="uk-UA"/>
        </w:rPr>
        <w:t>, що стояли перед тими, хто мав «освоювати незабаром окуповану східну територію: «</w:t>
      </w:r>
      <w:r w:rsidRPr="0047463C">
        <w:rPr>
          <w:b/>
          <w:lang w:val="uk-UA"/>
        </w:rPr>
        <w:t>1</w:t>
      </w:r>
      <w:r w:rsidRPr="0047463C">
        <w:rPr>
          <w:lang w:val="uk-UA"/>
        </w:rPr>
        <w:t xml:space="preserve">. Забезпечити продовольче постачання і воєнне господарство Німеччини; </w:t>
      </w:r>
      <w:r w:rsidRPr="0047463C">
        <w:rPr>
          <w:b/>
          <w:lang w:val="uk-UA"/>
        </w:rPr>
        <w:t>2.</w:t>
      </w:r>
      <w:r w:rsidRPr="0047463C">
        <w:rPr>
          <w:lang w:val="uk-UA"/>
        </w:rPr>
        <w:t xml:space="preserve"> Назавжди звільнити Німеччину від політичного тиску зі Сходу. Це політична мета боротьби».</w:t>
      </w:r>
    </w:p>
    <w:p w:rsidR="00AD7201" w:rsidRPr="0047463C" w:rsidRDefault="00AD7201" w:rsidP="00AD7201">
      <w:pPr>
        <w:rPr>
          <w:lang w:val="uk-UA"/>
        </w:rPr>
      </w:pPr>
      <w:r w:rsidRPr="0047463C">
        <w:rPr>
          <w:b/>
          <w:lang w:val="uk-UA"/>
        </w:rPr>
        <w:t>Ідеї Гітлера</w:t>
      </w:r>
      <w:r w:rsidRPr="0047463C">
        <w:rPr>
          <w:lang w:val="uk-UA"/>
        </w:rPr>
        <w:t xml:space="preserve"> щодо </w:t>
      </w:r>
      <w:r w:rsidRPr="0047463C">
        <w:rPr>
          <w:b/>
          <w:lang w:val="uk-UA"/>
        </w:rPr>
        <w:t>облаштування України</w:t>
      </w:r>
      <w:r w:rsidRPr="0047463C">
        <w:rPr>
          <w:lang w:val="uk-UA"/>
        </w:rPr>
        <w:t xml:space="preserve"> дедалі чіткіше вимальовувались із просуванням німецьких військ. Зокрема, ним </w:t>
      </w:r>
      <w:r w:rsidRPr="0047463C">
        <w:rPr>
          <w:b/>
          <w:lang w:val="uk-UA"/>
        </w:rPr>
        <w:t>висловлювалась думка</w:t>
      </w:r>
      <w:r w:rsidRPr="0047463C">
        <w:rPr>
          <w:lang w:val="uk-UA"/>
        </w:rPr>
        <w:t xml:space="preserve"> щодо необхідності </w:t>
      </w:r>
      <w:r w:rsidRPr="0047463C">
        <w:rPr>
          <w:b/>
          <w:lang w:val="uk-UA"/>
        </w:rPr>
        <w:t>переміщення народів з Європи на окуповані східні території</w:t>
      </w:r>
      <w:r w:rsidRPr="0047463C">
        <w:rPr>
          <w:lang w:val="uk-UA"/>
        </w:rPr>
        <w:t xml:space="preserve">, зокрема </w:t>
      </w:r>
      <w:r w:rsidRPr="0047463C">
        <w:rPr>
          <w:b/>
          <w:lang w:val="uk-UA"/>
        </w:rPr>
        <w:t>норвежців, шведів, данців, голландців</w:t>
      </w:r>
      <w:r w:rsidRPr="0047463C">
        <w:rPr>
          <w:lang w:val="uk-UA"/>
        </w:rPr>
        <w:t>, які будуть служити німецькій імперії. Такі масштабні переселення необхідні для того, наголошував фюрер, щоб вирішити велике завдання майбутнього: здійснення планомірної расової політики.</w:t>
      </w:r>
    </w:p>
    <w:p w:rsidR="00AD7201" w:rsidRPr="0047463C" w:rsidRDefault="00AD7201" w:rsidP="00AD7201">
      <w:pPr>
        <w:rPr>
          <w:lang w:val="uk-UA"/>
        </w:rPr>
      </w:pPr>
      <w:r w:rsidRPr="0047463C">
        <w:rPr>
          <w:b/>
          <w:lang w:val="uk-UA"/>
        </w:rPr>
        <w:t xml:space="preserve">ГІТЛЕР </w:t>
      </w:r>
      <w:r w:rsidRPr="0047463C">
        <w:rPr>
          <w:lang w:val="uk-UA"/>
        </w:rPr>
        <w:t xml:space="preserve">виступав за </w:t>
      </w:r>
      <w:r w:rsidRPr="0047463C">
        <w:rPr>
          <w:b/>
          <w:lang w:val="uk-UA"/>
        </w:rPr>
        <w:t>німецьку колонізацію всієї території України</w:t>
      </w:r>
      <w:r w:rsidRPr="0047463C">
        <w:rPr>
          <w:lang w:val="uk-UA"/>
        </w:rPr>
        <w:t xml:space="preserve">, де корінному населенню просто не було місця. Частину його планувалося знищити, депортувати, а залишок перетворити на рабів колоністів. </w:t>
      </w:r>
      <w:r w:rsidRPr="0047463C">
        <w:rPr>
          <w:b/>
          <w:lang w:val="uk-UA"/>
        </w:rPr>
        <w:t>12 червня 1942</w:t>
      </w:r>
      <w:r w:rsidRPr="0047463C">
        <w:rPr>
          <w:lang w:val="uk-UA"/>
        </w:rPr>
        <w:t xml:space="preserve"> року Гітлер затвердив план «</w:t>
      </w:r>
      <w:r w:rsidRPr="0047463C">
        <w:rPr>
          <w:b/>
          <w:lang w:val="uk-UA"/>
        </w:rPr>
        <w:t>ОСТ</w:t>
      </w:r>
      <w:r w:rsidRPr="0047463C">
        <w:rPr>
          <w:lang w:val="uk-UA"/>
        </w:rPr>
        <w:t>» («Схід»), за яким 65% українців мали бути примусово переселеними до Сибіру (така ж доля мусила спіткати 85% поляків, 75 % білорусів, 50 % чехів).</w:t>
      </w:r>
    </w:p>
    <w:p w:rsidR="00AD7201" w:rsidRPr="0047463C" w:rsidRDefault="00AD7201" w:rsidP="00AD7201">
      <w:pPr>
        <w:rPr>
          <w:lang w:val="uk-UA"/>
        </w:rPr>
      </w:pPr>
      <w:r w:rsidRPr="0047463C">
        <w:rPr>
          <w:b/>
          <w:lang w:val="uk-UA"/>
        </w:rPr>
        <w:t>Гітлер</w:t>
      </w:r>
      <w:r w:rsidRPr="0047463C">
        <w:rPr>
          <w:lang w:val="uk-UA"/>
        </w:rPr>
        <w:t xml:space="preserve"> часто торкався </w:t>
      </w:r>
      <w:r w:rsidRPr="0047463C">
        <w:rPr>
          <w:b/>
          <w:lang w:val="uk-UA"/>
        </w:rPr>
        <w:t>питання</w:t>
      </w:r>
      <w:r w:rsidRPr="0047463C">
        <w:rPr>
          <w:lang w:val="uk-UA"/>
        </w:rPr>
        <w:t xml:space="preserve"> про </w:t>
      </w:r>
      <w:r w:rsidRPr="0047463C">
        <w:rPr>
          <w:b/>
          <w:lang w:val="uk-UA"/>
        </w:rPr>
        <w:t>адміністративний устрій на окупованих східних територіях</w:t>
      </w:r>
      <w:r w:rsidRPr="0047463C">
        <w:rPr>
          <w:lang w:val="uk-UA"/>
        </w:rPr>
        <w:t xml:space="preserve">. Зокрема, він говорив: якщо виникне бажання ощасливити кожного окремого німця, то не обійдеться без </w:t>
      </w:r>
      <w:r w:rsidRPr="0047463C">
        <w:rPr>
          <w:b/>
          <w:lang w:val="uk-UA"/>
        </w:rPr>
        <w:t>введення</w:t>
      </w:r>
      <w:r w:rsidRPr="0047463C">
        <w:rPr>
          <w:lang w:val="uk-UA"/>
        </w:rPr>
        <w:t xml:space="preserve"> якоїсь </w:t>
      </w:r>
      <w:r w:rsidRPr="0047463C">
        <w:rPr>
          <w:b/>
          <w:lang w:val="uk-UA"/>
        </w:rPr>
        <w:t>адміністративної організації</w:t>
      </w:r>
      <w:r w:rsidRPr="0047463C">
        <w:rPr>
          <w:lang w:val="uk-UA"/>
        </w:rPr>
        <w:t xml:space="preserve"> на </w:t>
      </w:r>
      <w:r w:rsidRPr="0047463C">
        <w:rPr>
          <w:b/>
          <w:lang w:val="uk-UA"/>
        </w:rPr>
        <w:t>зразок німецького державного управління</w:t>
      </w:r>
      <w:r w:rsidRPr="0047463C">
        <w:rPr>
          <w:lang w:val="uk-UA"/>
        </w:rPr>
        <w:t>.</w:t>
      </w:r>
    </w:p>
    <w:p w:rsidR="00AD7201" w:rsidRPr="0047463C" w:rsidRDefault="00AD7201" w:rsidP="00AD7201">
      <w:pPr>
        <w:rPr>
          <w:lang w:val="uk-UA"/>
        </w:rPr>
      </w:pPr>
      <w:r w:rsidRPr="0047463C">
        <w:rPr>
          <w:lang w:val="uk-UA"/>
        </w:rPr>
        <w:lastRenderedPageBreak/>
        <w:t xml:space="preserve">Що ж стосується </w:t>
      </w:r>
      <w:r w:rsidRPr="0047463C">
        <w:rPr>
          <w:b/>
          <w:lang w:val="uk-UA"/>
        </w:rPr>
        <w:t>місцевого населення</w:t>
      </w:r>
      <w:r w:rsidRPr="0047463C">
        <w:rPr>
          <w:lang w:val="uk-UA"/>
        </w:rPr>
        <w:t xml:space="preserve">, то на думку Гітлера, </w:t>
      </w:r>
      <w:r w:rsidRPr="0047463C">
        <w:rPr>
          <w:b/>
          <w:lang w:val="uk-UA"/>
        </w:rPr>
        <w:t>найвищим</w:t>
      </w:r>
      <w:r w:rsidRPr="0047463C">
        <w:rPr>
          <w:lang w:val="uk-UA"/>
        </w:rPr>
        <w:t xml:space="preserve"> </w:t>
      </w:r>
      <w:r w:rsidRPr="0047463C">
        <w:rPr>
          <w:b/>
          <w:lang w:val="uk-UA"/>
        </w:rPr>
        <w:t>щаблем адміністративних установ</w:t>
      </w:r>
      <w:r w:rsidRPr="0047463C">
        <w:rPr>
          <w:lang w:val="uk-UA"/>
        </w:rPr>
        <w:t xml:space="preserve">, які можна дозволити місцевим жителям, це – </w:t>
      </w:r>
      <w:r w:rsidRPr="0047463C">
        <w:rPr>
          <w:b/>
          <w:lang w:val="uk-UA"/>
        </w:rPr>
        <w:t>общинне управління</w:t>
      </w:r>
      <w:r w:rsidRPr="0047463C">
        <w:rPr>
          <w:lang w:val="uk-UA"/>
        </w:rPr>
        <w:t xml:space="preserve">, та й то лише тією мірою, якою воно необхідне для утримання робочої сили, тобто для задоволення її насущних потреб. </w:t>
      </w:r>
    </w:p>
    <w:p w:rsidR="00AD7201" w:rsidRPr="0047463C" w:rsidRDefault="00AD7201" w:rsidP="00AD7201">
      <w:pPr>
        <w:rPr>
          <w:lang w:val="uk-UA"/>
        </w:rPr>
      </w:pPr>
      <w:r w:rsidRPr="0047463C">
        <w:rPr>
          <w:b/>
          <w:lang w:val="uk-UA"/>
        </w:rPr>
        <w:t>Заходи щодо моделювання України</w:t>
      </w:r>
      <w:r w:rsidRPr="0047463C">
        <w:rPr>
          <w:lang w:val="uk-UA"/>
        </w:rPr>
        <w:t xml:space="preserve"> такої, яку б хотіли бачити нацистські провідники, почали втілюватися на практиці після її окупації, зі </w:t>
      </w:r>
      <w:r w:rsidRPr="0047463C">
        <w:rPr>
          <w:b/>
          <w:lang w:val="uk-UA"/>
        </w:rPr>
        <w:t xml:space="preserve">встановленням </w:t>
      </w:r>
      <w:r w:rsidRPr="0047463C">
        <w:rPr>
          <w:lang w:val="uk-UA"/>
        </w:rPr>
        <w:t xml:space="preserve">нового німецького порядку. </w:t>
      </w:r>
      <w:r w:rsidRPr="0047463C">
        <w:rPr>
          <w:b/>
          <w:lang w:val="uk-UA"/>
        </w:rPr>
        <w:t>Основними засобами</w:t>
      </w:r>
      <w:r w:rsidRPr="0047463C">
        <w:rPr>
          <w:lang w:val="uk-UA"/>
        </w:rPr>
        <w:t xml:space="preserve"> насадження окупаційного режиму було </w:t>
      </w:r>
      <w:r w:rsidRPr="0047463C">
        <w:rPr>
          <w:b/>
          <w:lang w:val="uk-UA"/>
        </w:rPr>
        <w:t>насилля, репресії, терор</w:t>
      </w:r>
      <w:r w:rsidRPr="0047463C">
        <w:rPr>
          <w:lang w:val="uk-UA"/>
        </w:rPr>
        <w:t>, направлені на досягнення військової, політичної, економічної мети, яка полягала в установленні повного панування над населенням задля ефективного пограбування людських і матеріальних ресурсів України.</w:t>
      </w:r>
    </w:p>
    <w:p w:rsidR="00AD7201" w:rsidRPr="0047463C" w:rsidRDefault="00AD7201" w:rsidP="00AD7201">
      <w:pPr>
        <w:rPr>
          <w:lang w:val="uk-UA"/>
        </w:rPr>
      </w:pPr>
    </w:p>
    <w:p w:rsidR="00CC7720" w:rsidRPr="0047463C" w:rsidRDefault="0061204D" w:rsidP="0061204D">
      <w:pPr>
        <w:jc w:val="center"/>
        <w:rPr>
          <w:lang w:val="uk-UA"/>
        </w:rPr>
      </w:pPr>
      <w:r w:rsidRPr="0047463C">
        <w:rPr>
          <w:b/>
          <w:color w:val="000000"/>
          <w:szCs w:val="24"/>
          <w:lang w:val="uk-UA"/>
        </w:rPr>
        <w:t>Контрольні запитання</w:t>
      </w:r>
    </w:p>
    <w:p w:rsidR="00CC7720" w:rsidRPr="0047463C" w:rsidRDefault="0061204D" w:rsidP="00EC6BC2">
      <w:pPr>
        <w:ind w:left="714" w:hanging="357"/>
        <w:rPr>
          <w:lang w:val="uk-UA"/>
        </w:rPr>
      </w:pPr>
      <w:r w:rsidRPr="0047463C">
        <w:rPr>
          <w:lang w:val="uk-UA"/>
        </w:rPr>
        <w:t>1. Назвіть  чинники, що впливали на вирішення «українського питання» у міжвоєнний період.</w:t>
      </w:r>
    </w:p>
    <w:p w:rsidR="0061204D" w:rsidRPr="0047463C" w:rsidRDefault="0061204D" w:rsidP="00EC6BC2">
      <w:pPr>
        <w:ind w:left="714" w:hanging="357"/>
        <w:rPr>
          <w:lang w:val="uk-UA"/>
        </w:rPr>
      </w:pPr>
      <w:r w:rsidRPr="0047463C">
        <w:rPr>
          <w:lang w:val="uk-UA"/>
        </w:rPr>
        <w:t>2. Поясніть, яка держава сподівалася створити під своїм проводом так звану «Чорноморську Антанту».</w:t>
      </w:r>
    </w:p>
    <w:p w:rsidR="00CC7720" w:rsidRPr="0047463C" w:rsidRDefault="0061204D" w:rsidP="00EC6BC2">
      <w:pPr>
        <w:ind w:left="714" w:hanging="357"/>
        <w:rPr>
          <w:lang w:val="uk-UA"/>
        </w:rPr>
      </w:pPr>
      <w:r w:rsidRPr="0047463C">
        <w:rPr>
          <w:lang w:val="uk-UA"/>
        </w:rPr>
        <w:t>3. Охарактеризуйте позицію Польщі у вирішенні «українського питання» у міжвоєнний період.</w:t>
      </w:r>
    </w:p>
    <w:p w:rsidR="00CC7720" w:rsidRPr="0047463C" w:rsidRDefault="0061204D" w:rsidP="00EC6BC2">
      <w:pPr>
        <w:ind w:left="714" w:hanging="357"/>
        <w:rPr>
          <w:lang w:val="uk-UA"/>
        </w:rPr>
      </w:pPr>
      <w:r w:rsidRPr="0047463C">
        <w:rPr>
          <w:lang w:val="uk-UA"/>
        </w:rPr>
        <w:t>4. Охарактеризуйте основні пункти Договору про ненапад між СРСР та Німеччиною (1939 р.).</w:t>
      </w:r>
    </w:p>
    <w:p w:rsidR="00CC7720" w:rsidRPr="0047463C" w:rsidRDefault="0061204D" w:rsidP="00EC6BC2">
      <w:pPr>
        <w:ind w:left="714" w:hanging="357"/>
        <w:rPr>
          <w:lang w:val="uk-UA"/>
        </w:rPr>
      </w:pPr>
      <w:r w:rsidRPr="0047463C">
        <w:rPr>
          <w:lang w:val="uk-UA"/>
        </w:rPr>
        <w:t>5. Висловіть думку, щодо місця України в Гітлерівській концепції завоювання «життєвого простору».</w:t>
      </w:r>
    </w:p>
    <w:p w:rsidR="00CC7720" w:rsidRDefault="00CC7720" w:rsidP="00EC6BC2">
      <w:pPr>
        <w:ind w:left="714" w:hanging="357"/>
        <w:rPr>
          <w:lang w:val="uk-UA"/>
        </w:rPr>
      </w:pPr>
    </w:p>
    <w:p w:rsidR="00EC6BC2" w:rsidRPr="0047463C" w:rsidRDefault="00EC6BC2" w:rsidP="00EC6BC2">
      <w:pPr>
        <w:ind w:left="714" w:hanging="357"/>
        <w:rPr>
          <w:lang w:val="uk-UA"/>
        </w:rPr>
      </w:pPr>
    </w:p>
    <w:p w:rsidR="00CC7720" w:rsidRPr="0047463C" w:rsidRDefault="003B0063" w:rsidP="003B0063">
      <w:pPr>
        <w:pStyle w:val="1"/>
        <w:rPr>
          <w:lang w:val="uk-UA"/>
        </w:rPr>
      </w:pPr>
      <w:bookmarkStart w:id="14" w:name="_Toc75802282"/>
      <w:r w:rsidRPr="0047463C">
        <w:rPr>
          <w:rFonts w:eastAsia="Times New Roman"/>
          <w:lang w:val="uk-UA" w:eastAsia="ru-RU"/>
        </w:rPr>
        <w:t xml:space="preserve">ЛЕКЦІЯ 8. </w:t>
      </w:r>
      <w:r w:rsidR="004841C4" w:rsidRPr="0047463C">
        <w:rPr>
          <w:rFonts w:eastAsia="Times New Roman"/>
          <w:lang w:val="uk-UA" w:eastAsia="ru-RU"/>
        </w:rPr>
        <w:t>УКРАЇНСЬКА РСР НА МІЖНАРОДНІЙ АРЕНІ У ПІСЛЯВОЄННИЙ ПЕРІОД.</w:t>
      </w:r>
      <w:bookmarkEnd w:id="14"/>
    </w:p>
    <w:p w:rsidR="00CC7720" w:rsidRPr="0047463C" w:rsidRDefault="00CC7720">
      <w:pPr>
        <w:rPr>
          <w:lang w:val="uk-UA"/>
        </w:rPr>
      </w:pPr>
    </w:p>
    <w:p w:rsidR="003B0063" w:rsidRPr="0047463C" w:rsidRDefault="00EC6BC2" w:rsidP="00EC6BC2">
      <w:pPr>
        <w:ind w:left="714" w:hanging="357"/>
        <w:rPr>
          <w:lang w:val="uk-UA"/>
        </w:rPr>
      </w:pPr>
      <w:r>
        <w:rPr>
          <w:lang w:val="uk-UA"/>
        </w:rPr>
        <w:t xml:space="preserve">1. </w:t>
      </w:r>
      <w:r w:rsidR="003B0063" w:rsidRPr="0047463C">
        <w:rPr>
          <w:lang w:val="uk-UA"/>
        </w:rPr>
        <w:t>Відновлення діяльності зовнішньополітичного відомства Радянської України.</w:t>
      </w:r>
    </w:p>
    <w:p w:rsidR="003B0063" w:rsidRPr="0047463C" w:rsidRDefault="003B0063" w:rsidP="00EC6BC2">
      <w:pPr>
        <w:ind w:left="714" w:hanging="357"/>
        <w:rPr>
          <w:lang w:val="uk-UA"/>
        </w:rPr>
      </w:pPr>
      <w:r w:rsidRPr="0047463C">
        <w:rPr>
          <w:lang w:val="uk-UA"/>
        </w:rPr>
        <w:t>2. Україна – співзасновниця ООН.</w:t>
      </w:r>
    </w:p>
    <w:p w:rsidR="003B0063" w:rsidRPr="0047463C" w:rsidRDefault="003B0063" w:rsidP="00EC6BC2">
      <w:pPr>
        <w:ind w:left="714" w:hanging="357"/>
        <w:rPr>
          <w:lang w:val="uk-UA"/>
        </w:rPr>
      </w:pPr>
      <w:r w:rsidRPr="0047463C">
        <w:rPr>
          <w:lang w:val="uk-UA"/>
        </w:rPr>
        <w:t>3. Врегулювання проблеми кордонів України. Участь України в міжнародних конференціях.</w:t>
      </w:r>
    </w:p>
    <w:p w:rsidR="003B0063" w:rsidRPr="0047463C" w:rsidRDefault="003B0063" w:rsidP="00EC6BC2">
      <w:pPr>
        <w:ind w:left="714" w:hanging="357"/>
        <w:rPr>
          <w:lang w:val="uk-UA"/>
        </w:rPr>
      </w:pPr>
      <w:r w:rsidRPr="0047463C">
        <w:rPr>
          <w:lang w:val="uk-UA"/>
        </w:rPr>
        <w:t>4. Україна в міжнародних процесах періоду «холодної війни»</w:t>
      </w:r>
    </w:p>
    <w:p w:rsidR="003B0063" w:rsidRPr="0047463C" w:rsidRDefault="003B0063" w:rsidP="00EC6BC2">
      <w:pPr>
        <w:ind w:left="714" w:hanging="357"/>
        <w:rPr>
          <w:lang w:val="uk-UA"/>
        </w:rPr>
      </w:pPr>
    </w:p>
    <w:p w:rsidR="003B0063" w:rsidRPr="0047463C" w:rsidRDefault="003B0063" w:rsidP="003B0063">
      <w:pPr>
        <w:rPr>
          <w:lang w:val="uk-UA"/>
        </w:rPr>
      </w:pPr>
    </w:p>
    <w:p w:rsidR="003B0063" w:rsidRPr="0047463C" w:rsidRDefault="003B0063" w:rsidP="003B0063">
      <w:pPr>
        <w:ind w:firstLine="0"/>
        <w:jc w:val="center"/>
        <w:rPr>
          <w:b/>
          <w:bCs/>
          <w:lang w:val="uk-UA"/>
        </w:rPr>
      </w:pPr>
      <w:r w:rsidRPr="0047463C">
        <w:rPr>
          <w:b/>
          <w:bCs/>
          <w:lang w:val="uk-UA"/>
        </w:rPr>
        <w:t>8.1. ВІДНОВЛЕННЯ ДІЯЛЬНОСТІ ЗОВНІШНЬОПОЛІТИЧНОГО ВІДОМСТВА РАДЯНСЬКОЇ УКРАЇНИ.</w:t>
      </w:r>
    </w:p>
    <w:p w:rsidR="003B0063" w:rsidRPr="0047463C" w:rsidRDefault="003B0063" w:rsidP="003B0063">
      <w:pPr>
        <w:rPr>
          <w:lang w:val="uk-UA"/>
        </w:rPr>
      </w:pPr>
    </w:p>
    <w:p w:rsidR="003B0063" w:rsidRPr="0047463C" w:rsidRDefault="003B0063" w:rsidP="003B0063">
      <w:pPr>
        <w:rPr>
          <w:lang w:val="uk-UA"/>
        </w:rPr>
      </w:pPr>
      <w:r w:rsidRPr="0047463C">
        <w:rPr>
          <w:lang w:val="uk-UA"/>
        </w:rPr>
        <w:t xml:space="preserve">Незаперечним є факт, що </w:t>
      </w:r>
      <w:r w:rsidRPr="0047463C">
        <w:rPr>
          <w:b/>
          <w:lang w:val="uk-UA"/>
        </w:rPr>
        <w:t>Україна зробила вагомий внесок у зусилля СРСР розгромити гітлерівську Німеччину та її союзників</w:t>
      </w:r>
      <w:r w:rsidRPr="0047463C">
        <w:rPr>
          <w:lang w:val="uk-UA"/>
        </w:rPr>
        <w:t xml:space="preserve">. Майже п'яту частину радянських Збройних сил становили українці. За різними оцінками, </w:t>
      </w:r>
      <w:r w:rsidRPr="0047463C">
        <w:rPr>
          <w:b/>
          <w:lang w:val="uk-UA"/>
        </w:rPr>
        <w:t>Україна втратила до 8 млн.</w:t>
      </w:r>
      <w:r w:rsidRPr="0047463C">
        <w:rPr>
          <w:lang w:val="uk-UA"/>
        </w:rPr>
        <w:t xml:space="preserve"> своїх громадян, </w:t>
      </w:r>
      <w:r w:rsidRPr="0047463C">
        <w:rPr>
          <w:b/>
          <w:lang w:val="uk-UA"/>
        </w:rPr>
        <w:t>2,4 млн молоді було вивезено</w:t>
      </w:r>
      <w:r w:rsidRPr="0047463C">
        <w:rPr>
          <w:lang w:val="uk-UA"/>
        </w:rPr>
        <w:t xml:space="preserve"> на каторжні роботи до Німеччини. Географічне становище й потенціал України зумовили запеклу боротьбу за неї з обох боків.</w:t>
      </w:r>
    </w:p>
    <w:p w:rsidR="003B0063" w:rsidRPr="0047463C" w:rsidRDefault="003B0063" w:rsidP="003B0063">
      <w:pPr>
        <w:rPr>
          <w:lang w:val="uk-UA"/>
        </w:rPr>
      </w:pPr>
      <w:r w:rsidRPr="0047463C">
        <w:rPr>
          <w:lang w:val="uk-UA"/>
        </w:rPr>
        <w:t xml:space="preserve">Незважаючи на те, що Німеччині було завдано вирішальних ударів на радянсько-німецькому фронті, німецька окупаційна влада зазнавала значного тиску й від </w:t>
      </w:r>
      <w:r w:rsidRPr="0047463C">
        <w:rPr>
          <w:b/>
          <w:lang w:val="uk-UA"/>
        </w:rPr>
        <w:t>українського збройного підпілля ОУН-УПА</w:t>
      </w:r>
      <w:r w:rsidRPr="0047463C">
        <w:rPr>
          <w:lang w:val="uk-UA"/>
        </w:rPr>
        <w:t xml:space="preserve">, яке досягло протягом війни значного міжнародного розголосу спробами піднімати «українське питання» на міжнародній арені. </w:t>
      </w:r>
      <w:r w:rsidRPr="0047463C">
        <w:rPr>
          <w:b/>
          <w:lang w:val="uk-UA"/>
        </w:rPr>
        <w:t>Наприкінці війни міжнародний авторитет України зріс</w:t>
      </w:r>
      <w:r w:rsidRPr="0047463C">
        <w:rPr>
          <w:lang w:val="uk-UA"/>
        </w:rPr>
        <w:t>.</w:t>
      </w:r>
    </w:p>
    <w:p w:rsidR="003B0063" w:rsidRPr="0047463C" w:rsidRDefault="003B0063" w:rsidP="003B0063">
      <w:pPr>
        <w:rPr>
          <w:lang w:val="uk-UA"/>
        </w:rPr>
      </w:pPr>
      <w:r w:rsidRPr="0047463C">
        <w:rPr>
          <w:lang w:val="uk-UA"/>
        </w:rPr>
        <w:t xml:space="preserve">Як випливає з тогочасних документів, «українське питання» стало актуальним як для українців, так і для союзників за антигітлерівською коаліцією, ставши предметом переговорів. З цією метою </w:t>
      </w:r>
      <w:r w:rsidRPr="0047463C">
        <w:rPr>
          <w:b/>
          <w:lang w:val="uk-UA"/>
        </w:rPr>
        <w:t>радянське керівництво 1944</w:t>
      </w:r>
      <w:r w:rsidRPr="0047463C">
        <w:rPr>
          <w:lang w:val="uk-UA"/>
        </w:rPr>
        <w:t xml:space="preserve"> р. вжило декілька заходів, спрямованих на «</w:t>
      </w:r>
      <w:r w:rsidRPr="0047463C">
        <w:rPr>
          <w:b/>
          <w:lang w:val="uk-UA"/>
        </w:rPr>
        <w:t>вдосконалення радянської федерації</w:t>
      </w:r>
      <w:r w:rsidRPr="0047463C">
        <w:rPr>
          <w:lang w:val="uk-UA"/>
        </w:rPr>
        <w:t xml:space="preserve">». При цьому </w:t>
      </w:r>
      <w:r w:rsidRPr="0047463C">
        <w:rPr>
          <w:b/>
          <w:lang w:val="uk-UA"/>
        </w:rPr>
        <w:t>Україні</w:t>
      </w:r>
      <w:r w:rsidRPr="0047463C">
        <w:rPr>
          <w:lang w:val="uk-UA"/>
        </w:rPr>
        <w:t xml:space="preserve">, </w:t>
      </w:r>
      <w:r w:rsidRPr="0047463C">
        <w:rPr>
          <w:lang w:val="uk-UA"/>
        </w:rPr>
        <w:lastRenderedPageBreak/>
        <w:t xml:space="preserve">враховуючи її основну роль у вирішенні проблем, пов'язаних із майбутніми західними кордонами СРСР, її близькість до країн, на які сталінське керівництво прагнуло поширити свій вплив, «експортуючи радянську владу» в Європу, а також зважаючи на піднесення у ній в роки війни національно-визвольного руху, відводилося </w:t>
      </w:r>
      <w:r w:rsidRPr="0047463C">
        <w:rPr>
          <w:b/>
          <w:lang w:val="uk-UA"/>
        </w:rPr>
        <w:t>особливе місце</w:t>
      </w:r>
      <w:r w:rsidRPr="0047463C">
        <w:rPr>
          <w:lang w:val="uk-UA"/>
        </w:rPr>
        <w:t>.</w:t>
      </w:r>
    </w:p>
    <w:p w:rsidR="003B0063" w:rsidRPr="0047463C" w:rsidRDefault="003B0063" w:rsidP="003B0063">
      <w:pPr>
        <w:rPr>
          <w:lang w:val="uk-UA"/>
        </w:rPr>
      </w:pPr>
      <w:r w:rsidRPr="0047463C">
        <w:rPr>
          <w:b/>
          <w:lang w:val="uk-UA"/>
        </w:rPr>
        <w:t>Намагаючись надати СРСР вигляду демократичної держави</w:t>
      </w:r>
      <w:r w:rsidRPr="0047463C">
        <w:rPr>
          <w:lang w:val="uk-UA"/>
        </w:rPr>
        <w:t xml:space="preserve">, Х сесія Верховної ради СРСР </w:t>
      </w:r>
      <w:r w:rsidRPr="0047463C">
        <w:rPr>
          <w:b/>
          <w:lang w:val="uk-UA"/>
        </w:rPr>
        <w:t>1 лютого 1944</w:t>
      </w:r>
      <w:r w:rsidRPr="0047463C">
        <w:rPr>
          <w:lang w:val="uk-UA"/>
        </w:rPr>
        <w:t xml:space="preserve"> р. ухвалила </w:t>
      </w:r>
      <w:r w:rsidRPr="0047463C">
        <w:rPr>
          <w:b/>
          <w:lang w:val="uk-UA"/>
        </w:rPr>
        <w:t>ЗАКОН</w:t>
      </w:r>
      <w:r w:rsidRPr="0047463C">
        <w:rPr>
          <w:lang w:val="uk-UA"/>
        </w:rPr>
        <w:t xml:space="preserve"> «</w:t>
      </w:r>
      <w:r w:rsidRPr="0047463C">
        <w:rPr>
          <w:b/>
          <w:lang w:val="uk-UA"/>
        </w:rPr>
        <w:t xml:space="preserve">Про надання союзним республікам повноважень у галузі зовнішніх зносин </w:t>
      </w:r>
      <w:r w:rsidRPr="0047463C">
        <w:rPr>
          <w:lang w:val="uk-UA"/>
        </w:rPr>
        <w:t xml:space="preserve">і про перетворення у зв'язку з цим Народного комісаріату закордонних справ із загальносоюзного в союзно-республіканський народний комісаріат», який </w:t>
      </w:r>
      <w:r w:rsidRPr="0047463C">
        <w:rPr>
          <w:b/>
          <w:lang w:val="uk-UA"/>
        </w:rPr>
        <w:t>ПЕРЕДБАЧАВ</w:t>
      </w:r>
      <w:r w:rsidRPr="0047463C">
        <w:rPr>
          <w:lang w:val="uk-UA"/>
        </w:rPr>
        <w:t xml:space="preserve">, що всі союзні республіки отримали право створювати власні наркомати закордонних справ для укладання угод і встановлення дипломатичних і консульських відносин з іноземними країнами. </w:t>
      </w:r>
    </w:p>
    <w:p w:rsidR="003B0063" w:rsidRPr="0047463C" w:rsidRDefault="003B0063" w:rsidP="003B0063">
      <w:pPr>
        <w:rPr>
          <w:lang w:val="uk-UA"/>
        </w:rPr>
      </w:pPr>
      <w:r w:rsidRPr="0047463C">
        <w:rPr>
          <w:b/>
          <w:lang w:val="uk-UA"/>
        </w:rPr>
        <w:t>Пояснюючи</w:t>
      </w:r>
      <w:r w:rsidRPr="0047463C">
        <w:rPr>
          <w:lang w:val="uk-UA"/>
        </w:rPr>
        <w:t xml:space="preserve"> </w:t>
      </w:r>
      <w:r w:rsidRPr="0047463C">
        <w:rPr>
          <w:b/>
          <w:lang w:val="uk-UA"/>
        </w:rPr>
        <w:t>мотиви</w:t>
      </w:r>
      <w:r w:rsidRPr="0047463C">
        <w:rPr>
          <w:lang w:val="uk-UA"/>
        </w:rPr>
        <w:t xml:space="preserve"> ухвалення такого екстраординарного рішення, нарком закордонних справ СРСР, заступник голови Раднаркому СРСР В. </w:t>
      </w:r>
      <w:r w:rsidRPr="0047463C">
        <w:rPr>
          <w:b/>
          <w:lang w:val="uk-UA"/>
        </w:rPr>
        <w:t>Молотов</w:t>
      </w:r>
      <w:r w:rsidRPr="0047463C">
        <w:rPr>
          <w:lang w:val="uk-UA"/>
        </w:rPr>
        <w:t>, у доповіді на сесії зазначив, що прийняття таких конституційних поправок зумовлене політичним, економічним і культурним зростанням союзних республік, їхньої потребою у встановленні безпосередніх стосунків з іноземними державами та має на меті розширення міжнародних зв'язків і зміцнення співробітництва з іноземними державами. Цим актом після 20-річної перерви відновлювались права союзних республік у сфері зовнішньополітичної діяльності, відібрані у них при утворенні СРСР.</w:t>
      </w:r>
    </w:p>
    <w:p w:rsidR="003B0063" w:rsidRPr="0047463C" w:rsidRDefault="003B0063" w:rsidP="003B0063">
      <w:pPr>
        <w:rPr>
          <w:lang w:val="uk-UA"/>
        </w:rPr>
      </w:pPr>
      <w:r w:rsidRPr="0047463C">
        <w:rPr>
          <w:b/>
          <w:lang w:val="uk-UA"/>
        </w:rPr>
        <w:t>Закон став юридичною підставою для безпосередньої участі союзних республік у міжнародному житті</w:t>
      </w:r>
      <w:r w:rsidRPr="0047463C">
        <w:rPr>
          <w:lang w:val="uk-UA"/>
        </w:rPr>
        <w:t xml:space="preserve">. На основі рішень Верховної Ради СРСР відповідні доповнення були внесені до статей 14, 18, 60 Конституції СРСР. А </w:t>
      </w:r>
      <w:r w:rsidRPr="0047463C">
        <w:rPr>
          <w:b/>
          <w:lang w:val="uk-UA"/>
        </w:rPr>
        <w:t>4 березня 1944</w:t>
      </w:r>
      <w:r w:rsidRPr="0047463C">
        <w:rPr>
          <w:lang w:val="uk-UA"/>
        </w:rPr>
        <w:t xml:space="preserve"> р. </w:t>
      </w:r>
      <w:r w:rsidRPr="0047463C">
        <w:rPr>
          <w:b/>
          <w:lang w:val="uk-UA"/>
        </w:rPr>
        <w:t>Верховна Рада УРСР</w:t>
      </w:r>
      <w:r w:rsidRPr="0047463C">
        <w:rPr>
          <w:lang w:val="uk-UA"/>
        </w:rPr>
        <w:t xml:space="preserve"> прийняла </w:t>
      </w:r>
      <w:r w:rsidRPr="0047463C">
        <w:rPr>
          <w:b/>
          <w:lang w:val="uk-UA"/>
        </w:rPr>
        <w:t>ЗАКОН</w:t>
      </w:r>
      <w:r w:rsidRPr="0047463C">
        <w:rPr>
          <w:lang w:val="uk-UA"/>
        </w:rPr>
        <w:t xml:space="preserve"> «</w:t>
      </w:r>
      <w:r w:rsidRPr="0047463C">
        <w:rPr>
          <w:b/>
          <w:lang w:val="uk-UA"/>
        </w:rPr>
        <w:t>Про утворення Народного Комісаріату закордонних справ УРСР</w:t>
      </w:r>
      <w:r w:rsidRPr="0047463C">
        <w:rPr>
          <w:lang w:val="uk-UA"/>
        </w:rPr>
        <w:t>». Відповідні зміни були внесені до статей 15, 19, 30, 43, 45, 48 Конституції УРСР.</w:t>
      </w:r>
    </w:p>
    <w:p w:rsidR="003B0063" w:rsidRPr="0047463C" w:rsidRDefault="003B0063" w:rsidP="003B0063">
      <w:pPr>
        <w:rPr>
          <w:lang w:val="uk-UA"/>
        </w:rPr>
      </w:pPr>
      <w:r w:rsidRPr="0047463C">
        <w:rPr>
          <w:b/>
          <w:lang w:val="uk-UA"/>
        </w:rPr>
        <w:t>НАРКОМОМ закордонних справ УРСР</w:t>
      </w:r>
      <w:r w:rsidRPr="0047463C">
        <w:rPr>
          <w:lang w:val="uk-UA"/>
        </w:rPr>
        <w:t xml:space="preserve"> було призначено О. </w:t>
      </w:r>
      <w:r w:rsidRPr="0047463C">
        <w:rPr>
          <w:b/>
          <w:lang w:val="uk-UA"/>
        </w:rPr>
        <w:t>КОРНІЙЧУКА</w:t>
      </w:r>
      <w:r w:rsidRPr="0047463C">
        <w:rPr>
          <w:lang w:val="uk-UA"/>
        </w:rPr>
        <w:t xml:space="preserve"> (5 лютого – 12 липня 1944 року) – письменника, який </w:t>
      </w:r>
      <w:r w:rsidRPr="0047463C">
        <w:rPr>
          <w:b/>
          <w:lang w:val="uk-UA"/>
        </w:rPr>
        <w:t>працював з 1943</w:t>
      </w:r>
      <w:r w:rsidRPr="0047463C">
        <w:rPr>
          <w:lang w:val="uk-UA"/>
        </w:rPr>
        <w:t xml:space="preserve"> року </w:t>
      </w:r>
      <w:r w:rsidRPr="0047463C">
        <w:rPr>
          <w:b/>
          <w:lang w:val="uk-UA"/>
        </w:rPr>
        <w:t>одним із заступників міністра закордонних справ СРСР В. Молотова</w:t>
      </w:r>
      <w:r w:rsidRPr="0047463C">
        <w:rPr>
          <w:lang w:val="uk-UA"/>
        </w:rPr>
        <w:t xml:space="preserve">, опікуючись питаннями відносин зі слов'янськими країнами (Польща, Чехословаччина та ін.). Досить показовим було призначення на таку посаду письменника та драматурга, а не кадрового дипломата. Важко не погодитись із висновками відомого дослідника радянського тоталітаризму М. </w:t>
      </w:r>
      <w:proofErr w:type="spellStart"/>
      <w:r w:rsidRPr="0047463C">
        <w:rPr>
          <w:lang w:val="uk-UA"/>
        </w:rPr>
        <w:t>Джиласа</w:t>
      </w:r>
      <w:proofErr w:type="spellEnd"/>
      <w:r w:rsidRPr="0047463C">
        <w:rPr>
          <w:lang w:val="uk-UA"/>
        </w:rPr>
        <w:t>, що «така кадрова політика відповідала пропагандистському наступу та мала на меті посилити патріотичні почуття українського народу та його лояльність до радянської влади».</w:t>
      </w:r>
    </w:p>
    <w:p w:rsidR="003B0063" w:rsidRPr="0047463C" w:rsidRDefault="003B0063" w:rsidP="003B0063">
      <w:pPr>
        <w:rPr>
          <w:lang w:val="uk-UA"/>
        </w:rPr>
      </w:pPr>
      <w:r w:rsidRPr="0047463C">
        <w:rPr>
          <w:lang w:val="uk-UA"/>
        </w:rPr>
        <w:t xml:space="preserve">Водночас, не будучи кадровим дипломатом, О. </w:t>
      </w:r>
      <w:r w:rsidRPr="0047463C">
        <w:rPr>
          <w:b/>
          <w:lang w:val="uk-UA"/>
        </w:rPr>
        <w:t>КОРНІЙЧУК</w:t>
      </w:r>
      <w:r w:rsidRPr="0047463C">
        <w:rPr>
          <w:lang w:val="uk-UA"/>
        </w:rPr>
        <w:t xml:space="preserve"> розгорнув доволі активну діяльність, направивши через декілька днів після свого призначення М. Хрущову </w:t>
      </w:r>
      <w:r w:rsidRPr="0047463C">
        <w:rPr>
          <w:b/>
          <w:lang w:val="uk-UA"/>
        </w:rPr>
        <w:t>ПРОЕКТ концепції діяльності зовнішньополітичного відомства України</w:t>
      </w:r>
      <w:r w:rsidRPr="0047463C">
        <w:rPr>
          <w:lang w:val="uk-UA"/>
        </w:rPr>
        <w:t xml:space="preserve">. Нарком Закордонних справ УРСР </w:t>
      </w:r>
      <w:r w:rsidRPr="0047463C">
        <w:rPr>
          <w:b/>
          <w:lang w:val="uk-UA"/>
        </w:rPr>
        <w:t>наголошував</w:t>
      </w:r>
      <w:r w:rsidRPr="0047463C">
        <w:rPr>
          <w:lang w:val="uk-UA"/>
        </w:rPr>
        <w:t xml:space="preserve"> на необхідності забезпечити участь українських представників, у конференціях із перемир'я з </w:t>
      </w:r>
      <w:r w:rsidRPr="0047463C">
        <w:rPr>
          <w:b/>
          <w:lang w:val="uk-UA"/>
        </w:rPr>
        <w:t>Румунією</w:t>
      </w:r>
      <w:r w:rsidRPr="0047463C">
        <w:rPr>
          <w:lang w:val="uk-UA"/>
        </w:rPr>
        <w:t xml:space="preserve">, </w:t>
      </w:r>
      <w:r w:rsidRPr="0047463C">
        <w:rPr>
          <w:b/>
          <w:lang w:val="uk-UA"/>
        </w:rPr>
        <w:t>Угорщиною</w:t>
      </w:r>
      <w:r w:rsidRPr="0047463C">
        <w:rPr>
          <w:lang w:val="uk-UA"/>
        </w:rPr>
        <w:t>, а також у роботі різних комітетів та комісій з питань війни та післявоєнного устрою.</w:t>
      </w:r>
    </w:p>
    <w:p w:rsidR="003B0063" w:rsidRPr="0047463C" w:rsidRDefault="003B0063" w:rsidP="003B0063">
      <w:pPr>
        <w:rPr>
          <w:lang w:val="uk-UA"/>
        </w:rPr>
      </w:pPr>
      <w:r w:rsidRPr="0047463C">
        <w:rPr>
          <w:b/>
          <w:lang w:val="uk-UA"/>
        </w:rPr>
        <w:t>Важливим завданням</w:t>
      </w:r>
      <w:r w:rsidRPr="0047463C">
        <w:rPr>
          <w:lang w:val="uk-UA"/>
        </w:rPr>
        <w:t xml:space="preserve"> зовнішньополітичної діяльності НКЗС УРСР О. </w:t>
      </w:r>
      <w:r w:rsidRPr="0047463C">
        <w:rPr>
          <w:b/>
          <w:lang w:val="uk-UA"/>
        </w:rPr>
        <w:t>Корнійчук</w:t>
      </w:r>
      <w:r w:rsidRPr="0047463C">
        <w:rPr>
          <w:lang w:val="uk-UA"/>
        </w:rPr>
        <w:t xml:space="preserve"> вважав досягнення міжнародного визнання через встановлення дипломатичних відносин зі </w:t>
      </w:r>
      <w:r w:rsidRPr="0047463C">
        <w:rPr>
          <w:b/>
          <w:lang w:val="uk-UA"/>
        </w:rPr>
        <w:t>США</w:t>
      </w:r>
      <w:r w:rsidRPr="0047463C">
        <w:rPr>
          <w:lang w:val="uk-UA"/>
        </w:rPr>
        <w:t xml:space="preserve"> та </w:t>
      </w:r>
      <w:r w:rsidRPr="0047463C">
        <w:rPr>
          <w:b/>
          <w:lang w:val="uk-UA"/>
        </w:rPr>
        <w:t>Великою Британією</w:t>
      </w:r>
      <w:r w:rsidRPr="0047463C">
        <w:rPr>
          <w:lang w:val="uk-UA"/>
        </w:rPr>
        <w:t>, на які орієнтувалися багато європейських держав.</w:t>
      </w:r>
    </w:p>
    <w:p w:rsidR="003B0063" w:rsidRPr="0047463C" w:rsidRDefault="003B0063" w:rsidP="003B0063">
      <w:pPr>
        <w:rPr>
          <w:lang w:val="uk-UA"/>
        </w:rPr>
      </w:pPr>
      <w:r w:rsidRPr="0047463C">
        <w:rPr>
          <w:lang w:val="uk-UA"/>
        </w:rPr>
        <w:t xml:space="preserve">Щодо організаційного забезпечення зовнішньополітичної діяльності України, </w:t>
      </w:r>
      <w:r w:rsidRPr="0047463C">
        <w:rPr>
          <w:b/>
          <w:lang w:val="uk-UA"/>
        </w:rPr>
        <w:t>планувалося</w:t>
      </w:r>
      <w:r w:rsidRPr="0047463C">
        <w:rPr>
          <w:lang w:val="uk-UA"/>
        </w:rPr>
        <w:t xml:space="preserve"> створення у структурі Наркомату </w:t>
      </w:r>
      <w:r w:rsidRPr="0047463C">
        <w:rPr>
          <w:b/>
          <w:lang w:val="uk-UA"/>
        </w:rPr>
        <w:t>десяти відділів</w:t>
      </w:r>
      <w:r w:rsidRPr="0047463C">
        <w:rPr>
          <w:lang w:val="uk-UA"/>
        </w:rPr>
        <w:t xml:space="preserve"> на </w:t>
      </w:r>
      <w:r w:rsidRPr="0047463C">
        <w:rPr>
          <w:b/>
          <w:lang w:val="uk-UA"/>
        </w:rPr>
        <w:t xml:space="preserve">основі територіального принципу </w:t>
      </w:r>
      <w:r w:rsidRPr="0047463C">
        <w:rPr>
          <w:lang w:val="uk-UA"/>
        </w:rPr>
        <w:t xml:space="preserve">(водночас за час перебування на посту першого наркома було утворено лише декілька відділів). До </w:t>
      </w:r>
      <w:r w:rsidRPr="0047463C">
        <w:rPr>
          <w:b/>
          <w:lang w:val="uk-UA"/>
        </w:rPr>
        <w:t>відання ПЕРШОГО відділу</w:t>
      </w:r>
      <w:r w:rsidRPr="0047463C">
        <w:rPr>
          <w:lang w:val="uk-UA"/>
        </w:rPr>
        <w:t xml:space="preserve"> мало ввійти становлення зв'язків із сусідніми державами – Польщею, Румунією, Чехословаччиною, </w:t>
      </w:r>
      <w:r w:rsidRPr="0047463C">
        <w:rPr>
          <w:b/>
          <w:lang w:val="uk-UA"/>
        </w:rPr>
        <w:t>ДРУГОГО</w:t>
      </w:r>
      <w:r w:rsidRPr="0047463C">
        <w:rPr>
          <w:lang w:val="uk-UA"/>
        </w:rPr>
        <w:t xml:space="preserve"> – з Великою Британією та США, </w:t>
      </w:r>
      <w:r w:rsidRPr="0047463C">
        <w:rPr>
          <w:b/>
          <w:lang w:val="uk-UA"/>
        </w:rPr>
        <w:t>ТРЕТЬОГО</w:t>
      </w:r>
      <w:r w:rsidRPr="0047463C">
        <w:rPr>
          <w:lang w:val="uk-UA"/>
        </w:rPr>
        <w:t xml:space="preserve"> – з Болгарією, Югославією, Угорщиною, Грецією, Туреччиною. </w:t>
      </w:r>
      <w:r w:rsidRPr="0047463C">
        <w:rPr>
          <w:b/>
          <w:lang w:val="uk-UA"/>
        </w:rPr>
        <w:t>ЧЕТВЕРТИЙ</w:t>
      </w:r>
      <w:r w:rsidRPr="0047463C">
        <w:rPr>
          <w:lang w:val="uk-UA"/>
        </w:rPr>
        <w:t xml:space="preserve"> відділ мав курувати питання, пов'язані з Німеччиною. Передбачалося й утворення </w:t>
      </w:r>
      <w:r w:rsidRPr="0047463C">
        <w:rPr>
          <w:b/>
          <w:lang w:val="uk-UA"/>
        </w:rPr>
        <w:t>інших відділів</w:t>
      </w:r>
      <w:r w:rsidRPr="0047463C">
        <w:rPr>
          <w:lang w:val="uk-UA"/>
        </w:rPr>
        <w:t xml:space="preserve"> — протокольного, юридичного, консульського, відділу друку, кадрів, шифрувального, адміністративно-господарського, а також створення бібліотеки, архіву, друкарського бюро, експедиції, </w:t>
      </w:r>
      <w:r w:rsidRPr="0047463C">
        <w:rPr>
          <w:lang w:val="uk-UA"/>
        </w:rPr>
        <w:lastRenderedPageBreak/>
        <w:t xml:space="preserve">навчальної частини (для навчання співробітників іноземних мов), гаражу, бюро обслуговування іноземців, їдальні, бухгалтерії тощо. Були </w:t>
      </w:r>
      <w:r w:rsidRPr="0047463C">
        <w:rPr>
          <w:b/>
          <w:lang w:val="uk-UA"/>
        </w:rPr>
        <w:t>підготовлені</w:t>
      </w:r>
      <w:r w:rsidRPr="0047463C">
        <w:rPr>
          <w:lang w:val="uk-UA"/>
        </w:rPr>
        <w:t xml:space="preserve"> історичні довідки та етнографічні мапи українських земель, аналітичні матеріали про становище української еміграції у США та ін.</w:t>
      </w:r>
    </w:p>
    <w:p w:rsidR="003B0063" w:rsidRPr="0047463C" w:rsidRDefault="003B0063" w:rsidP="003B0063">
      <w:pPr>
        <w:rPr>
          <w:lang w:val="uk-UA"/>
        </w:rPr>
      </w:pPr>
      <w:r w:rsidRPr="0047463C">
        <w:rPr>
          <w:lang w:val="uk-UA"/>
        </w:rPr>
        <w:t xml:space="preserve">Проект передбачав </w:t>
      </w:r>
      <w:r w:rsidRPr="0047463C">
        <w:rPr>
          <w:b/>
          <w:lang w:val="uk-UA"/>
        </w:rPr>
        <w:t>підготовку ПРОФЕСІЙНИХ КАДРІВ</w:t>
      </w:r>
      <w:r w:rsidRPr="0047463C">
        <w:rPr>
          <w:lang w:val="uk-UA"/>
        </w:rPr>
        <w:t xml:space="preserve"> для посольств, місій і консульств. Загалом, за проектом О. Корнійчука, </w:t>
      </w:r>
      <w:r w:rsidRPr="0047463C">
        <w:rPr>
          <w:b/>
          <w:lang w:val="uk-UA"/>
        </w:rPr>
        <w:t>штат НКЗС</w:t>
      </w:r>
      <w:r w:rsidRPr="0047463C">
        <w:rPr>
          <w:lang w:val="uk-UA"/>
        </w:rPr>
        <w:t xml:space="preserve"> УРСР мав становити </w:t>
      </w:r>
      <w:r w:rsidRPr="0047463C">
        <w:rPr>
          <w:b/>
          <w:lang w:val="uk-UA"/>
        </w:rPr>
        <w:t>156</w:t>
      </w:r>
      <w:r w:rsidRPr="0047463C">
        <w:rPr>
          <w:lang w:val="uk-UA"/>
        </w:rPr>
        <w:t xml:space="preserve"> осіб (</w:t>
      </w:r>
      <w:r w:rsidRPr="0047463C">
        <w:rPr>
          <w:b/>
          <w:lang w:val="uk-UA"/>
        </w:rPr>
        <w:t>Борисова</w:t>
      </w:r>
      <w:r w:rsidRPr="0047463C">
        <w:rPr>
          <w:lang w:val="uk-UA"/>
        </w:rPr>
        <w:t xml:space="preserve"> дає цифру </w:t>
      </w:r>
      <w:r w:rsidRPr="0047463C">
        <w:rPr>
          <w:b/>
          <w:lang w:val="uk-UA"/>
        </w:rPr>
        <w:t>75</w:t>
      </w:r>
      <w:r w:rsidRPr="0047463C">
        <w:rPr>
          <w:lang w:val="uk-UA"/>
        </w:rPr>
        <w:t xml:space="preserve"> осіб загального штату), з них 42 – в основних чотирьох відділах. На </w:t>
      </w:r>
      <w:r w:rsidRPr="0047463C">
        <w:rPr>
          <w:b/>
          <w:lang w:val="uk-UA"/>
        </w:rPr>
        <w:t>липень 1944</w:t>
      </w:r>
      <w:r w:rsidRPr="0047463C">
        <w:rPr>
          <w:lang w:val="uk-UA"/>
        </w:rPr>
        <w:t xml:space="preserve"> р. було лише </w:t>
      </w:r>
      <w:r w:rsidRPr="0047463C">
        <w:rPr>
          <w:b/>
          <w:lang w:val="uk-UA"/>
        </w:rPr>
        <w:t>40 працівників</w:t>
      </w:r>
      <w:r w:rsidRPr="0047463C">
        <w:rPr>
          <w:lang w:val="uk-UA"/>
        </w:rPr>
        <w:t xml:space="preserve"> з урахуванням допоміжно-технічного персоналу. На це вплинули </w:t>
      </w:r>
      <w:r w:rsidRPr="0047463C">
        <w:rPr>
          <w:b/>
          <w:lang w:val="uk-UA"/>
        </w:rPr>
        <w:t>відсутність фінансування</w:t>
      </w:r>
      <w:r w:rsidRPr="0047463C">
        <w:rPr>
          <w:lang w:val="uk-UA"/>
        </w:rPr>
        <w:t xml:space="preserve"> зовнішньополітичної інституції, а також опосередковане бажання радянського керівництва надавати республікам широкі можливості виходу на міжнародну арену.</w:t>
      </w:r>
    </w:p>
    <w:p w:rsidR="003B0063" w:rsidRPr="0047463C" w:rsidRDefault="003B0063" w:rsidP="003B0063">
      <w:pPr>
        <w:rPr>
          <w:lang w:val="uk-UA"/>
        </w:rPr>
      </w:pPr>
      <w:r w:rsidRPr="0047463C">
        <w:rPr>
          <w:b/>
          <w:lang w:val="uk-UA"/>
        </w:rPr>
        <w:t>12 липня 1944</w:t>
      </w:r>
      <w:r w:rsidRPr="0047463C">
        <w:rPr>
          <w:lang w:val="uk-UA"/>
        </w:rPr>
        <w:t xml:space="preserve"> р. </w:t>
      </w:r>
      <w:r w:rsidRPr="0047463C">
        <w:rPr>
          <w:b/>
          <w:lang w:val="uk-UA"/>
        </w:rPr>
        <w:t>дипломатична кар'єра О. Є. Корнійчука завершилась</w:t>
      </w:r>
      <w:r w:rsidRPr="0047463C">
        <w:rPr>
          <w:lang w:val="uk-UA"/>
        </w:rPr>
        <w:t xml:space="preserve">. Мотиви відставки Наркома визначило вище партійне керівництво як незнання іноземних мов. Його наступником став відомий державний та партійний радянський діяч — Д. </w:t>
      </w:r>
      <w:r w:rsidRPr="0047463C">
        <w:rPr>
          <w:b/>
          <w:lang w:val="uk-UA"/>
        </w:rPr>
        <w:t>МАНУЇЛЬСЬКИЙ</w:t>
      </w:r>
      <w:r w:rsidRPr="0047463C">
        <w:rPr>
          <w:lang w:val="uk-UA"/>
        </w:rPr>
        <w:t>.</w:t>
      </w:r>
    </w:p>
    <w:p w:rsidR="003B0063" w:rsidRPr="0047463C" w:rsidRDefault="003B0063" w:rsidP="003B0063">
      <w:pPr>
        <w:rPr>
          <w:lang w:val="uk-UA"/>
        </w:rPr>
      </w:pPr>
      <w:r w:rsidRPr="0047463C">
        <w:rPr>
          <w:lang w:val="uk-UA"/>
        </w:rPr>
        <w:t>На відміну від «проекту Корнійчука</w:t>
      </w:r>
      <w:r w:rsidRPr="0047463C">
        <w:rPr>
          <w:b/>
          <w:lang w:val="uk-UA"/>
        </w:rPr>
        <w:t>», у НОВОМУ ПРОЕКТІ організації діяльності НКЗС</w:t>
      </w:r>
      <w:r w:rsidRPr="0047463C">
        <w:rPr>
          <w:lang w:val="uk-UA"/>
        </w:rPr>
        <w:t xml:space="preserve"> встановлення прямих зв'язків республік СРСР з іноземними державами</w:t>
      </w:r>
      <w:r w:rsidRPr="0047463C">
        <w:rPr>
          <w:b/>
          <w:lang w:val="uk-UA"/>
        </w:rPr>
        <w:t xml:space="preserve"> не передбачалося</w:t>
      </w:r>
      <w:r w:rsidRPr="0047463C">
        <w:rPr>
          <w:lang w:val="uk-UA"/>
        </w:rPr>
        <w:t xml:space="preserve">. Натомість </w:t>
      </w:r>
      <w:r w:rsidRPr="0047463C">
        <w:rPr>
          <w:b/>
          <w:lang w:val="uk-UA"/>
        </w:rPr>
        <w:t>республіканському НКЗС належала допоміжна функція</w:t>
      </w:r>
      <w:r w:rsidRPr="0047463C">
        <w:rPr>
          <w:lang w:val="uk-UA"/>
        </w:rPr>
        <w:t xml:space="preserve"> – підпорядкованість у всіх питаннях центральному союзному НКЗС. Показовим було те, що участь республік у зовнішньополітичній діяльності розглядалася в останніх пунктах документа. Щоправда, в ньому було відображено заходи, спрямовані на підвищення кваліфікації працівників республіканських наркоматів закордонних справ, особливо в потребі систематичного вивчення ними міжнародних відносин, світової політики, географії, економіки, всесвітньої історії та особливо іноземних мов.</w:t>
      </w:r>
    </w:p>
    <w:p w:rsidR="003B0063" w:rsidRPr="0047463C" w:rsidRDefault="003B0063" w:rsidP="003B0063">
      <w:pPr>
        <w:rPr>
          <w:lang w:val="uk-UA"/>
        </w:rPr>
      </w:pPr>
      <w:r w:rsidRPr="0047463C">
        <w:rPr>
          <w:lang w:val="uk-UA"/>
        </w:rPr>
        <w:t>Відновлення діяльності НКЗС України стало фактично одним із етапів формування зовнішньополітичної служби України. Поза сумнівом, перебуваючи у фарватері зовнішньополітичної діяльності СРСР, українські дипломати отримали бодай формальний доступ до дипломатичної діяльності держави, набуваючи при цьому важливого та необхідного досвіду роботи.</w:t>
      </w:r>
    </w:p>
    <w:p w:rsidR="003B0063" w:rsidRPr="0047463C" w:rsidRDefault="003B0063" w:rsidP="003B0063">
      <w:pPr>
        <w:ind w:firstLine="0"/>
        <w:rPr>
          <w:lang w:val="uk-UA"/>
        </w:rPr>
      </w:pPr>
    </w:p>
    <w:p w:rsidR="003B0063" w:rsidRPr="0047463C" w:rsidRDefault="003B0063" w:rsidP="003B0063">
      <w:pPr>
        <w:ind w:firstLine="0"/>
        <w:jc w:val="center"/>
        <w:rPr>
          <w:b/>
          <w:bCs/>
          <w:lang w:val="uk-UA"/>
        </w:rPr>
      </w:pPr>
      <w:r w:rsidRPr="0047463C">
        <w:rPr>
          <w:b/>
          <w:bCs/>
          <w:lang w:val="uk-UA"/>
        </w:rPr>
        <w:t>8.2 ВРЕГУЛЮВАННЯ ПРОБЛЕМИ КОРДОНІВ УКРАЇНИ. УЧАСТЬ УКРАЇНИ В МІЖНАРОДНИХ КОНФЕРЕНЦІЯХ.</w:t>
      </w:r>
    </w:p>
    <w:p w:rsidR="003B0063" w:rsidRPr="0047463C" w:rsidRDefault="003B0063" w:rsidP="003B0063">
      <w:pPr>
        <w:rPr>
          <w:lang w:val="uk-UA"/>
        </w:rPr>
      </w:pPr>
    </w:p>
    <w:p w:rsidR="003B0063" w:rsidRPr="0047463C" w:rsidRDefault="003B0063" w:rsidP="003B0063">
      <w:pPr>
        <w:rPr>
          <w:lang w:val="uk-UA"/>
        </w:rPr>
      </w:pPr>
      <w:r w:rsidRPr="0047463C">
        <w:rPr>
          <w:lang w:val="uk-UA"/>
        </w:rPr>
        <w:t xml:space="preserve">В умовах, які виникли, визначального характеру набули масштабні переговори між союзниками по антигітлерівській коаліції, до рук яких перейшло право вершити долю світу. Важливою стала </w:t>
      </w:r>
      <w:r w:rsidRPr="0047463C">
        <w:rPr>
          <w:b/>
          <w:lang w:val="uk-UA"/>
        </w:rPr>
        <w:t>КРИМСЬКА (ЯЛТИНСЬКА) КОНФЕРЕНЦІЯ</w:t>
      </w:r>
      <w:r w:rsidRPr="0047463C">
        <w:rPr>
          <w:lang w:val="uk-UA"/>
        </w:rPr>
        <w:t xml:space="preserve"> (4 – 12 лютого </w:t>
      </w:r>
      <w:r w:rsidRPr="0047463C">
        <w:rPr>
          <w:b/>
          <w:lang w:val="uk-UA"/>
        </w:rPr>
        <w:t>1945</w:t>
      </w:r>
      <w:r w:rsidRPr="0047463C">
        <w:rPr>
          <w:lang w:val="uk-UA"/>
        </w:rPr>
        <w:t xml:space="preserve"> р., м. Ялта), на якій значної уваги приділяли розгляду питань, зацікавленою в яких була й Україна. </w:t>
      </w:r>
      <w:r w:rsidRPr="0047463C">
        <w:rPr>
          <w:b/>
          <w:lang w:val="uk-UA"/>
        </w:rPr>
        <w:t>Початок роботи Конференції</w:t>
      </w:r>
      <w:r w:rsidRPr="0047463C">
        <w:rPr>
          <w:lang w:val="uk-UA"/>
        </w:rPr>
        <w:t xml:space="preserve"> було приурочено розгляду проблеми завершення війни з Німеччиною. </w:t>
      </w:r>
      <w:r w:rsidRPr="0047463C">
        <w:rPr>
          <w:b/>
          <w:lang w:val="uk-UA"/>
        </w:rPr>
        <w:t>Українські інтереси</w:t>
      </w:r>
      <w:r w:rsidRPr="0047463C">
        <w:rPr>
          <w:lang w:val="uk-UA"/>
        </w:rPr>
        <w:t xml:space="preserve"> в Ялті виявлялися у </w:t>
      </w:r>
      <w:r w:rsidRPr="0047463C">
        <w:rPr>
          <w:b/>
          <w:lang w:val="uk-UA"/>
        </w:rPr>
        <w:t>двох питаннях</w:t>
      </w:r>
      <w:r w:rsidRPr="0047463C">
        <w:rPr>
          <w:lang w:val="uk-UA"/>
        </w:rPr>
        <w:t xml:space="preserve"> – щодо становлення державних кордонів та участі України в майбутній організації з підтримки миру і безпеки. </w:t>
      </w:r>
    </w:p>
    <w:p w:rsidR="003B0063" w:rsidRPr="0047463C" w:rsidRDefault="003B0063" w:rsidP="003B0063">
      <w:pPr>
        <w:rPr>
          <w:lang w:val="uk-UA"/>
        </w:rPr>
      </w:pPr>
      <w:r w:rsidRPr="0047463C">
        <w:rPr>
          <w:b/>
          <w:lang w:val="uk-UA"/>
        </w:rPr>
        <w:t>КОРДОНИ З ПОЛЬЩЕЮ</w:t>
      </w:r>
      <w:r w:rsidRPr="0047463C">
        <w:rPr>
          <w:lang w:val="uk-UA"/>
        </w:rPr>
        <w:t xml:space="preserve">. Продовження дискусії з «польського питання», започаткованої ще в Тегерані, охоплювало проблеми становлення незалежної Польщі та перспектив утворення тимчасового уряду національної єдності, майбутнього ладу, переселення, територіальних змін тощо. Офіційний Лондон наполягав на гарантуванні Польщі її суверенітету, свободи та незалежності. Президент СІПА Ф. </w:t>
      </w:r>
      <w:r w:rsidRPr="0047463C">
        <w:rPr>
          <w:b/>
          <w:lang w:val="uk-UA"/>
        </w:rPr>
        <w:t>РУЗВЕЛЬТ</w:t>
      </w:r>
      <w:r w:rsidRPr="0047463C">
        <w:rPr>
          <w:lang w:val="uk-UA"/>
        </w:rPr>
        <w:t xml:space="preserve"> вважав доцільним, аби СРСР відмовився від Львова на користь Польщі. </w:t>
      </w:r>
      <w:r w:rsidRPr="0047463C">
        <w:rPr>
          <w:b/>
          <w:lang w:val="uk-UA"/>
        </w:rPr>
        <w:t>СТАЛІН</w:t>
      </w:r>
      <w:r w:rsidRPr="0047463C">
        <w:rPr>
          <w:lang w:val="uk-UA"/>
        </w:rPr>
        <w:t xml:space="preserve"> відхилив цю пропозицію як недоречну, посилаючись на «</w:t>
      </w:r>
      <w:r w:rsidRPr="0047463C">
        <w:rPr>
          <w:b/>
          <w:lang w:val="uk-UA"/>
        </w:rPr>
        <w:t>Лінію Керзона</w:t>
      </w:r>
      <w:r w:rsidRPr="0047463C">
        <w:rPr>
          <w:lang w:val="uk-UA"/>
        </w:rPr>
        <w:t xml:space="preserve">», запропоновану англійцями ще </w:t>
      </w:r>
      <w:r w:rsidRPr="0047463C">
        <w:rPr>
          <w:b/>
          <w:lang w:val="uk-UA"/>
        </w:rPr>
        <w:t>1920</w:t>
      </w:r>
      <w:r w:rsidRPr="0047463C">
        <w:rPr>
          <w:lang w:val="uk-UA"/>
        </w:rPr>
        <w:t xml:space="preserve"> р. У підсумку, </w:t>
      </w:r>
      <w:r w:rsidRPr="0047463C">
        <w:rPr>
          <w:b/>
          <w:lang w:val="uk-UA"/>
        </w:rPr>
        <w:t>глави урядів трьох держав</w:t>
      </w:r>
      <w:r w:rsidRPr="0047463C">
        <w:rPr>
          <w:lang w:val="uk-UA"/>
        </w:rPr>
        <w:t xml:space="preserve"> (</w:t>
      </w:r>
      <w:r w:rsidRPr="0047463C">
        <w:rPr>
          <w:b/>
          <w:lang w:val="uk-UA"/>
        </w:rPr>
        <w:t>І. Сталін, Ф. Рузвельт, У. Черчіль</w:t>
      </w:r>
      <w:r w:rsidRPr="0047463C">
        <w:rPr>
          <w:lang w:val="uk-UA"/>
        </w:rPr>
        <w:t xml:space="preserve">) ухвалили </w:t>
      </w:r>
      <w:r w:rsidRPr="0047463C">
        <w:rPr>
          <w:b/>
          <w:lang w:val="uk-UA"/>
        </w:rPr>
        <w:t>рішення</w:t>
      </w:r>
      <w:r w:rsidRPr="0047463C">
        <w:rPr>
          <w:lang w:val="uk-UA"/>
        </w:rPr>
        <w:t xml:space="preserve">, за яким </w:t>
      </w:r>
      <w:r w:rsidRPr="0047463C">
        <w:rPr>
          <w:b/>
          <w:lang w:val="uk-UA"/>
        </w:rPr>
        <w:t>східний кордон Польщі мав визначатися «Лінією Керзона»</w:t>
      </w:r>
      <w:r w:rsidRPr="0047463C">
        <w:rPr>
          <w:lang w:val="uk-UA"/>
        </w:rPr>
        <w:t xml:space="preserve">. Тим паче, відповідно з раніше підписаною угодою між урядом Радянського Союзу та Польським комітетом національного визволення, ще 27 липня 1944 р. підставою </w:t>
      </w:r>
      <w:r w:rsidRPr="0047463C">
        <w:rPr>
          <w:lang w:val="uk-UA"/>
        </w:rPr>
        <w:lastRenderedPageBreak/>
        <w:t xml:space="preserve">для проведення кордону мала бути уявна «Лінія Керзона» з певними відхиленнями на користь Польщі. </w:t>
      </w:r>
    </w:p>
    <w:p w:rsidR="003B0063" w:rsidRPr="0047463C" w:rsidRDefault="003B0063" w:rsidP="003B0063">
      <w:pPr>
        <w:rPr>
          <w:lang w:val="uk-UA"/>
        </w:rPr>
      </w:pPr>
      <w:r w:rsidRPr="0047463C">
        <w:rPr>
          <w:b/>
          <w:lang w:val="uk-UA"/>
        </w:rPr>
        <w:t>УГОДУ ПРО КОРДОН</w:t>
      </w:r>
      <w:r w:rsidRPr="0047463C">
        <w:rPr>
          <w:lang w:val="uk-UA"/>
        </w:rPr>
        <w:t xml:space="preserve"> було підписано </w:t>
      </w:r>
      <w:r w:rsidRPr="0047463C">
        <w:rPr>
          <w:b/>
          <w:lang w:val="uk-UA"/>
        </w:rPr>
        <w:t>16 серпня 1945</w:t>
      </w:r>
      <w:r w:rsidRPr="0047463C">
        <w:rPr>
          <w:lang w:val="uk-UA"/>
        </w:rPr>
        <w:t xml:space="preserve"> р., згідно з якою для Польщі лінія кордону була вигідніша, ніж розмежування 1939 р.</w:t>
      </w:r>
      <w:r w:rsidRPr="0047463C">
        <w:rPr>
          <w:b/>
          <w:lang w:val="uk-UA"/>
        </w:rPr>
        <w:t xml:space="preserve"> Кордон встановлювався «по лінії Керзона»</w:t>
      </w:r>
      <w:r w:rsidRPr="0047463C">
        <w:rPr>
          <w:lang w:val="uk-UA"/>
        </w:rPr>
        <w:t xml:space="preserve"> з відхиленням у деяких місцях на 5 – 6 км на </w:t>
      </w:r>
      <w:r w:rsidRPr="0047463C">
        <w:rPr>
          <w:b/>
          <w:lang w:val="uk-UA"/>
        </w:rPr>
        <w:t>користь ПНР</w:t>
      </w:r>
      <w:r w:rsidRPr="0047463C">
        <w:rPr>
          <w:lang w:val="uk-UA"/>
        </w:rPr>
        <w:t>.</w:t>
      </w:r>
    </w:p>
    <w:p w:rsidR="003B0063" w:rsidRPr="0047463C" w:rsidRDefault="003B0063" w:rsidP="003B0063">
      <w:pPr>
        <w:rPr>
          <w:lang w:val="uk-UA"/>
        </w:rPr>
      </w:pPr>
      <w:r w:rsidRPr="0047463C">
        <w:rPr>
          <w:b/>
          <w:lang w:val="uk-UA"/>
        </w:rPr>
        <w:t>15 лютого 1951</w:t>
      </w:r>
      <w:r w:rsidRPr="0047463C">
        <w:rPr>
          <w:lang w:val="uk-UA"/>
        </w:rPr>
        <w:t xml:space="preserve"> р. в Москві було укладено </w:t>
      </w:r>
      <w:r w:rsidRPr="0047463C">
        <w:rPr>
          <w:b/>
          <w:lang w:val="uk-UA"/>
        </w:rPr>
        <w:t>договір між СРСР і Польщею</w:t>
      </w:r>
      <w:r w:rsidRPr="0047463C">
        <w:rPr>
          <w:lang w:val="uk-UA"/>
        </w:rPr>
        <w:t xml:space="preserve"> про </w:t>
      </w:r>
      <w:r w:rsidRPr="0047463C">
        <w:rPr>
          <w:b/>
          <w:lang w:val="uk-UA"/>
        </w:rPr>
        <w:t>обмін ділянками державних територій</w:t>
      </w:r>
      <w:r w:rsidRPr="0047463C">
        <w:rPr>
          <w:lang w:val="uk-UA"/>
        </w:rPr>
        <w:t>. Радянський Союз передав Польщі території загальною площею 480 км</w:t>
      </w:r>
      <w:r w:rsidRPr="0047463C">
        <w:rPr>
          <w:vertAlign w:val="superscript"/>
          <w:lang w:val="uk-UA"/>
        </w:rPr>
        <w:t>2</w:t>
      </w:r>
      <w:r w:rsidRPr="0047463C">
        <w:rPr>
          <w:lang w:val="uk-UA"/>
        </w:rPr>
        <w:t xml:space="preserve">. </w:t>
      </w:r>
      <w:r w:rsidRPr="0047463C">
        <w:rPr>
          <w:b/>
          <w:lang w:val="uk-UA"/>
        </w:rPr>
        <w:t>Поза межами України</w:t>
      </w:r>
      <w:r w:rsidRPr="0047463C">
        <w:rPr>
          <w:lang w:val="uk-UA"/>
        </w:rPr>
        <w:t xml:space="preserve"> залишилися </w:t>
      </w:r>
      <w:r w:rsidRPr="0047463C">
        <w:rPr>
          <w:b/>
          <w:lang w:val="uk-UA"/>
        </w:rPr>
        <w:t>Холмщина, Надсяння, Підляшшя, Лемківщина</w:t>
      </w:r>
      <w:r w:rsidRPr="0047463C">
        <w:rPr>
          <w:lang w:val="uk-UA"/>
        </w:rPr>
        <w:t>, де мешкало понад 700 тис. українців.</w:t>
      </w:r>
    </w:p>
    <w:p w:rsidR="003B0063" w:rsidRPr="0047463C" w:rsidRDefault="003B0063" w:rsidP="003B0063">
      <w:pPr>
        <w:rPr>
          <w:lang w:val="uk-UA"/>
        </w:rPr>
      </w:pPr>
      <w:r w:rsidRPr="0047463C">
        <w:rPr>
          <w:lang w:val="uk-UA"/>
        </w:rPr>
        <w:t xml:space="preserve">Встановлення україно-польського кордону супроводжувалося обопільною </w:t>
      </w:r>
      <w:r w:rsidRPr="0047463C">
        <w:rPr>
          <w:b/>
          <w:lang w:val="uk-UA"/>
        </w:rPr>
        <w:t>евакуацією населення</w:t>
      </w:r>
      <w:r w:rsidRPr="0047463C">
        <w:rPr>
          <w:lang w:val="uk-UA"/>
        </w:rPr>
        <w:t xml:space="preserve"> – як добровільною, так і примусовою (операція «</w:t>
      </w:r>
      <w:r w:rsidRPr="0047463C">
        <w:rPr>
          <w:b/>
          <w:lang w:val="uk-UA"/>
        </w:rPr>
        <w:t>Вісла</w:t>
      </w:r>
      <w:r w:rsidRPr="0047463C">
        <w:rPr>
          <w:lang w:val="uk-UA"/>
        </w:rPr>
        <w:t xml:space="preserve">» 1947 р.). </w:t>
      </w:r>
    </w:p>
    <w:p w:rsidR="003B0063" w:rsidRPr="0047463C" w:rsidRDefault="003B0063" w:rsidP="003B0063">
      <w:pPr>
        <w:rPr>
          <w:lang w:val="uk-UA"/>
        </w:rPr>
      </w:pPr>
      <w:r w:rsidRPr="0047463C">
        <w:rPr>
          <w:b/>
          <w:lang w:val="uk-UA"/>
        </w:rPr>
        <w:t xml:space="preserve">УКРАЇНО-ЧЕХОСЛОВАЦЬКИЙ КОРДОН. </w:t>
      </w:r>
      <w:r w:rsidRPr="0047463C">
        <w:rPr>
          <w:lang w:val="uk-UA"/>
        </w:rPr>
        <w:t xml:space="preserve">Невирішеним залишалося питання об’єднання всіх українських етнографічних земель, зокрема </w:t>
      </w:r>
      <w:r w:rsidRPr="0047463C">
        <w:rPr>
          <w:b/>
          <w:lang w:val="uk-UA"/>
        </w:rPr>
        <w:t>ЗАКАРПАТТЯ</w:t>
      </w:r>
      <w:r w:rsidRPr="0047463C">
        <w:rPr>
          <w:lang w:val="uk-UA"/>
        </w:rPr>
        <w:t xml:space="preserve">, яке після Мюнхенського арбітражу відійшло до Угорщини. Ще під час війни радянське керівництво вжило заходів щодо повернення Закарпаття Україні. У </w:t>
      </w:r>
      <w:r w:rsidRPr="0047463C">
        <w:rPr>
          <w:b/>
          <w:lang w:val="uk-UA"/>
        </w:rPr>
        <w:t>листопаді 1944</w:t>
      </w:r>
      <w:r w:rsidRPr="0047463C">
        <w:rPr>
          <w:lang w:val="uk-UA"/>
        </w:rPr>
        <w:t xml:space="preserve"> р. в </w:t>
      </w:r>
      <w:r w:rsidRPr="0047463C">
        <w:rPr>
          <w:b/>
          <w:lang w:val="uk-UA"/>
        </w:rPr>
        <w:t>Мукачеві</w:t>
      </w:r>
      <w:r w:rsidRPr="0047463C">
        <w:rPr>
          <w:lang w:val="uk-UA"/>
        </w:rPr>
        <w:t xml:space="preserve"> було проведено </w:t>
      </w:r>
      <w:r w:rsidRPr="0047463C">
        <w:rPr>
          <w:b/>
          <w:lang w:val="uk-UA"/>
        </w:rPr>
        <w:t>І з'їзд Народних комітетів Закарпаття</w:t>
      </w:r>
      <w:r w:rsidRPr="0047463C">
        <w:rPr>
          <w:lang w:val="uk-UA"/>
        </w:rPr>
        <w:t xml:space="preserve">, який ухвалив </w:t>
      </w:r>
      <w:r w:rsidRPr="0047463C">
        <w:rPr>
          <w:b/>
          <w:lang w:val="uk-UA"/>
        </w:rPr>
        <w:t>рішення</w:t>
      </w:r>
      <w:r w:rsidRPr="0047463C">
        <w:rPr>
          <w:lang w:val="uk-UA"/>
        </w:rPr>
        <w:t xml:space="preserve"> про вихід Закарпатської України зі складу </w:t>
      </w:r>
      <w:proofErr w:type="spellStart"/>
      <w:r w:rsidRPr="0047463C">
        <w:rPr>
          <w:lang w:val="uk-UA"/>
        </w:rPr>
        <w:t>Чсхословаччипи</w:t>
      </w:r>
      <w:proofErr w:type="spellEnd"/>
      <w:r w:rsidRPr="0047463C">
        <w:rPr>
          <w:lang w:val="uk-UA"/>
        </w:rPr>
        <w:t xml:space="preserve"> й возз'єднання з Україною. Уряд Чехословаччини не виступав проти такого вирішення цієї проблеми, згодом розпочавши з СРСР переговори про передання Закарпаття Україні. </w:t>
      </w:r>
    </w:p>
    <w:p w:rsidR="003B0063" w:rsidRPr="0047463C" w:rsidRDefault="003B0063" w:rsidP="003B0063">
      <w:pPr>
        <w:rPr>
          <w:lang w:val="uk-UA"/>
        </w:rPr>
      </w:pPr>
      <w:r w:rsidRPr="0047463C">
        <w:rPr>
          <w:b/>
          <w:lang w:val="uk-UA"/>
        </w:rPr>
        <w:t>29 червня 1945</w:t>
      </w:r>
      <w:r w:rsidRPr="0047463C">
        <w:rPr>
          <w:lang w:val="uk-UA"/>
        </w:rPr>
        <w:t xml:space="preserve"> р. уряди </w:t>
      </w:r>
      <w:r w:rsidRPr="0047463C">
        <w:rPr>
          <w:b/>
          <w:lang w:val="uk-UA"/>
        </w:rPr>
        <w:t>СРСР і Чехословаччини</w:t>
      </w:r>
      <w:r w:rsidRPr="0047463C">
        <w:rPr>
          <w:lang w:val="uk-UA"/>
        </w:rPr>
        <w:t xml:space="preserve"> підписали в </w:t>
      </w:r>
      <w:r w:rsidRPr="0047463C">
        <w:rPr>
          <w:b/>
          <w:lang w:val="uk-UA"/>
        </w:rPr>
        <w:t>Москві договір</w:t>
      </w:r>
      <w:r w:rsidRPr="0047463C">
        <w:rPr>
          <w:lang w:val="uk-UA"/>
        </w:rPr>
        <w:t xml:space="preserve"> про </w:t>
      </w:r>
      <w:r w:rsidRPr="0047463C">
        <w:rPr>
          <w:b/>
          <w:lang w:val="uk-UA"/>
        </w:rPr>
        <w:t>Закарпатську Україну</w:t>
      </w:r>
      <w:r w:rsidRPr="0047463C">
        <w:rPr>
          <w:lang w:val="uk-UA"/>
        </w:rPr>
        <w:t xml:space="preserve"> (вихід Закарпаття зі складу Чехословаччини і входження його до складу України) і </w:t>
      </w:r>
      <w:r w:rsidRPr="0047463C">
        <w:rPr>
          <w:b/>
          <w:lang w:val="uk-UA"/>
        </w:rPr>
        <w:t>відповідний протокол</w:t>
      </w:r>
      <w:r w:rsidRPr="0047463C">
        <w:rPr>
          <w:lang w:val="uk-UA"/>
        </w:rPr>
        <w:t xml:space="preserve"> до нього (обидва уряди продемонстрували зневагу і до УРСР, і до самої Закарпатської України, не запросивши їхніх представників ні на переговори, ні на церемонію підписання договору). У </w:t>
      </w:r>
      <w:r w:rsidRPr="0047463C">
        <w:rPr>
          <w:b/>
          <w:lang w:val="uk-UA"/>
        </w:rPr>
        <w:t>ДОГОВОРІ</w:t>
      </w:r>
      <w:r w:rsidRPr="0047463C">
        <w:rPr>
          <w:lang w:val="uk-UA"/>
        </w:rPr>
        <w:t xml:space="preserve"> зазначалося, що </w:t>
      </w:r>
      <w:r w:rsidRPr="0047463C">
        <w:rPr>
          <w:b/>
          <w:lang w:val="uk-UA"/>
        </w:rPr>
        <w:t>кордони між Словаччиною і Закарпатською Україною</w:t>
      </w:r>
      <w:r w:rsidRPr="0047463C">
        <w:rPr>
          <w:lang w:val="uk-UA"/>
        </w:rPr>
        <w:t xml:space="preserve"> станом </w:t>
      </w:r>
      <w:r w:rsidRPr="0047463C">
        <w:rPr>
          <w:b/>
          <w:lang w:val="uk-UA"/>
        </w:rPr>
        <w:t>на 29 вересня 1938</w:t>
      </w:r>
      <w:r w:rsidRPr="0047463C">
        <w:rPr>
          <w:lang w:val="uk-UA"/>
        </w:rPr>
        <w:t xml:space="preserve"> р. </w:t>
      </w:r>
      <w:r w:rsidRPr="0047463C">
        <w:rPr>
          <w:b/>
          <w:lang w:val="uk-UA"/>
        </w:rPr>
        <w:t>стають</w:t>
      </w:r>
      <w:r w:rsidRPr="0047463C">
        <w:rPr>
          <w:lang w:val="uk-UA"/>
        </w:rPr>
        <w:t xml:space="preserve">, із внесеними змінами, </w:t>
      </w:r>
      <w:r w:rsidRPr="0047463C">
        <w:rPr>
          <w:b/>
          <w:lang w:val="uk-UA"/>
        </w:rPr>
        <w:t>кордонами між СРСР і Чехословацькою Республікою</w:t>
      </w:r>
      <w:r w:rsidRPr="0047463C">
        <w:rPr>
          <w:lang w:val="uk-UA"/>
        </w:rPr>
        <w:t xml:space="preserve"> згідно з картою, що додається. </w:t>
      </w:r>
    </w:p>
    <w:p w:rsidR="003B0063" w:rsidRPr="0047463C" w:rsidRDefault="003B0063" w:rsidP="003B0063">
      <w:pPr>
        <w:rPr>
          <w:lang w:val="uk-UA"/>
        </w:rPr>
      </w:pPr>
      <w:r w:rsidRPr="0047463C">
        <w:rPr>
          <w:lang w:val="uk-UA"/>
        </w:rPr>
        <w:t xml:space="preserve">У </w:t>
      </w:r>
      <w:r w:rsidRPr="0047463C">
        <w:rPr>
          <w:b/>
          <w:lang w:val="uk-UA"/>
        </w:rPr>
        <w:t>ПРОТОКОЛІ</w:t>
      </w:r>
      <w:r w:rsidRPr="0047463C">
        <w:rPr>
          <w:lang w:val="uk-UA"/>
        </w:rPr>
        <w:t xml:space="preserve"> йшлося про </w:t>
      </w:r>
      <w:r w:rsidRPr="0047463C">
        <w:rPr>
          <w:b/>
          <w:lang w:val="uk-UA"/>
        </w:rPr>
        <w:t>узгодження кордонів демаркаційною комісією</w:t>
      </w:r>
      <w:r w:rsidRPr="0047463C">
        <w:rPr>
          <w:lang w:val="uk-UA"/>
        </w:rPr>
        <w:t xml:space="preserve">, про </w:t>
      </w:r>
      <w:r w:rsidRPr="0047463C">
        <w:rPr>
          <w:b/>
          <w:lang w:val="uk-UA"/>
        </w:rPr>
        <w:t>можливість оптації</w:t>
      </w:r>
      <w:r w:rsidRPr="0047463C">
        <w:rPr>
          <w:lang w:val="uk-UA"/>
        </w:rPr>
        <w:t xml:space="preserve">, тобто набуття громадянства, якого забажають мешканці краю до 1 січня 1946 р. з </w:t>
      </w:r>
      <w:r w:rsidRPr="0047463C">
        <w:rPr>
          <w:b/>
          <w:lang w:val="uk-UA"/>
        </w:rPr>
        <w:t>подальшим переселенням</w:t>
      </w:r>
      <w:r w:rsidRPr="0047463C">
        <w:rPr>
          <w:lang w:val="uk-UA"/>
        </w:rPr>
        <w:t xml:space="preserve"> (українці – в Україну, чехи і словаки – Чехословаччину). Цей </w:t>
      </w:r>
      <w:r w:rsidRPr="0047463C">
        <w:rPr>
          <w:b/>
          <w:lang w:val="uk-UA"/>
        </w:rPr>
        <w:t>протокол</w:t>
      </w:r>
      <w:r w:rsidRPr="0047463C">
        <w:rPr>
          <w:lang w:val="uk-UA"/>
        </w:rPr>
        <w:t xml:space="preserve"> було </w:t>
      </w:r>
      <w:r w:rsidRPr="0047463C">
        <w:rPr>
          <w:b/>
          <w:lang w:val="uk-UA"/>
        </w:rPr>
        <w:t>ратифіковано</w:t>
      </w:r>
      <w:r w:rsidRPr="0047463C">
        <w:rPr>
          <w:lang w:val="uk-UA"/>
        </w:rPr>
        <w:t xml:space="preserve"> </w:t>
      </w:r>
      <w:r w:rsidRPr="0047463C">
        <w:rPr>
          <w:b/>
          <w:lang w:val="uk-UA"/>
        </w:rPr>
        <w:t>Верховною Радою СРСР 27 листопада 1945</w:t>
      </w:r>
      <w:r w:rsidRPr="0047463C">
        <w:rPr>
          <w:lang w:val="uk-UA"/>
        </w:rPr>
        <w:t xml:space="preserve"> р. </w:t>
      </w:r>
    </w:p>
    <w:p w:rsidR="003B0063" w:rsidRPr="0047463C" w:rsidRDefault="003B0063" w:rsidP="003B0063">
      <w:pPr>
        <w:rPr>
          <w:lang w:val="uk-UA"/>
        </w:rPr>
      </w:pPr>
      <w:r w:rsidRPr="0047463C">
        <w:rPr>
          <w:lang w:val="uk-UA"/>
        </w:rPr>
        <w:t xml:space="preserve">Указом Президії Верховної Ради СРСР від 22 січня 1946 р. у межах Закарпатської України було утворено </w:t>
      </w:r>
      <w:r w:rsidRPr="0047463C">
        <w:rPr>
          <w:b/>
          <w:lang w:val="uk-UA"/>
        </w:rPr>
        <w:t>Закарпатську область УРСР</w:t>
      </w:r>
      <w:r w:rsidRPr="0047463C">
        <w:rPr>
          <w:lang w:val="uk-UA"/>
        </w:rPr>
        <w:t>, а з 25 січня на її території набуло чинності законодавство Української РСР.</w:t>
      </w:r>
    </w:p>
    <w:p w:rsidR="003B0063" w:rsidRPr="0047463C" w:rsidRDefault="003B0063" w:rsidP="003B0063">
      <w:pPr>
        <w:rPr>
          <w:lang w:val="uk-UA"/>
        </w:rPr>
      </w:pPr>
      <w:r w:rsidRPr="0047463C">
        <w:rPr>
          <w:b/>
          <w:lang w:val="uk-UA"/>
        </w:rPr>
        <w:t>УКРАЇНО-РУМУНСЬКИЙ КОРДОН</w:t>
      </w:r>
      <w:r w:rsidRPr="0047463C">
        <w:rPr>
          <w:lang w:val="uk-UA"/>
        </w:rPr>
        <w:t xml:space="preserve">. Мирний договір з Румунією, яка входила під час війни до гітлерівської коаліції, </w:t>
      </w:r>
      <w:r w:rsidRPr="0047463C">
        <w:rPr>
          <w:b/>
          <w:lang w:val="uk-UA"/>
        </w:rPr>
        <w:t>СРСР підписав 4 лютого 1948</w:t>
      </w:r>
      <w:r w:rsidRPr="0047463C">
        <w:rPr>
          <w:lang w:val="uk-UA"/>
        </w:rPr>
        <w:t xml:space="preserve"> р. терміном на 20 років з подальшою автоматичною пролонгацією. </w:t>
      </w:r>
      <w:r w:rsidRPr="0047463C">
        <w:rPr>
          <w:b/>
          <w:lang w:val="uk-UA"/>
        </w:rPr>
        <w:t>Румунія у 1918 – 1919</w:t>
      </w:r>
      <w:r w:rsidRPr="0047463C">
        <w:rPr>
          <w:lang w:val="uk-UA"/>
        </w:rPr>
        <w:t xml:space="preserve"> рр. </w:t>
      </w:r>
      <w:r w:rsidRPr="0047463C">
        <w:rPr>
          <w:b/>
          <w:lang w:val="uk-UA"/>
        </w:rPr>
        <w:t>анексувала</w:t>
      </w:r>
      <w:r w:rsidRPr="0047463C">
        <w:rPr>
          <w:lang w:val="uk-UA"/>
        </w:rPr>
        <w:t xml:space="preserve"> низку українських етнічних земель, зокрема, Хотинський, Ізмаїльський, Аккерманський повіти колишньої Бессарабської губернії (11600 кв. км), Північна Буковина (5280 кв. км), українська Мармарощина</w:t>
      </w:r>
      <w:r w:rsidRPr="0047463C">
        <w:rPr>
          <w:b/>
          <w:vertAlign w:val="superscript"/>
          <w:lang w:val="uk-UA"/>
        </w:rPr>
        <w:footnoteReference w:id="24"/>
      </w:r>
      <w:r w:rsidRPr="0047463C">
        <w:rPr>
          <w:lang w:val="uk-UA"/>
        </w:rPr>
        <w:t xml:space="preserve"> (700 кв. км). Румунське керівництво виношувало плани створення «Великої Румунії».</w:t>
      </w:r>
    </w:p>
    <w:p w:rsidR="003B0063" w:rsidRPr="0047463C" w:rsidRDefault="003B0063" w:rsidP="003B0063">
      <w:pPr>
        <w:rPr>
          <w:lang w:val="uk-UA"/>
        </w:rPr>
      </w:pPr>
      <w:r w:rsidRPr="0047463C">
        <w:rPr>
          <w:lang w:val="uk-UA"/>
        </w:rPr>
        <w:t xml:space="preserve">У </w:t>
      </w:r>
      <w:r w:rsidRPr="0047463C">
        <w:rPr>
          <w:b/>
          <w:lang w:val="uk-UA"/>
        </w:rPr>
        <w:t>1940</w:t>
      </w:r>
      <w:r w:rsidRPr="0047463C">
        <w:rPr>
          <w:lang w:val="uk-UA"/>
        </w:rPr>
        <w:t xml:space="preserve"> році, не визнаючи права Румунії на Північну Буковину й Південну Бессарабію, </w:t>
      </w:r>
      <w:r w:rsidRPr="0047463C">
        <w:rPr>
          <w:b/>
          <w:lang w:val="uk-UA"/>
        </w:rPr>
        <w:t>СРСР</w:t>
      </w:r>
      <w:r w:rsidRPr="0047463C">
        <w:rPr>
          <w:lang w:val="uk-UA"/>
        </w:rPr>
        <w:t xml:space="preserve"> за пактом «Молотова – Ріббентропа» домігся включення цих земель до складу УРСР. </w:t>
      </w:r>
      <w:r w:rsidRPr="0047463C">
        <w:rPr>
          <w:b/>
          <w:lang w:val="uk-UA"/>
        </w:rPr>
        <w:t>Під час Другої світової</w:t>
      </w:r>
      <w:r w:rsidRPr="0047463C">
        <w:rPr>
          <w:lang w:val="uk-UA"/>
        </w:rPr>
        <w:t xml:space="preserve"> війни ці землі знов були </w:t>
      </w:r>
      <w:r w:rsidRPr="0047463C">
        <w:rPr>
          <w:b/>
          <w:lang w:val="uk-UA"/>
        </w:rPr>
        <w:t>приєднані до Румунії</w:t>
      </w:r>
      <w:r w:rsidRPr="0047463C">
        <w:rPr>
          <w:lang w:val="uk-UA"/>
        </w:rPr>
        <w:t xml:space="preserve">. Крім того </w:t>
      </w:r>
      <w:r w:rsidRPr="0047463C">
        <w:rPr>
          <w:b/>
          <w:lang w:val="uk-UA"/>
        </w:rPr>
        <w:t>румуни домоглися права на окупацію</w:t>
      </w:r>
      <w:r w:rsidRPr="0047463C">
        <w:rPr>
          <w:lang w:val="uk-UA"/>
        </w:rPr>
        <w:t xml:space="preserve"> земель між Дністром та Бугом, які дістали назву </w:t>
      </w:r>
      <w:r w:rsidRPr="0047463C">
        <w:rPr>
          <w:b/>
          <w:lang w:val="uk-UA"/>
        </w:rPr>
        <w:t>Трансністрії</w:t>
      </w:r>
      <w:r w:rsidRPr="0047463C">
        <w:rPr>
          <w:lang w:val="uk-UA"/>
        </w:rPr>
        <w:t xml:space="preserve">, де передбачалось встановити нову румунську провінцію з центром у Одесі. </w:t>
      </w:r>
    </w:p>
    <w:p w:rsidR="003B0063" w:rsidRPr="0047463C" w:rsidRDefault="003B0063" w:rsidP="003B0063">
      <w:pPr>
        <w:rPr>
          <w:lang w:val="uk-UA"/>
        </w:rPr>
      </w:pPr>
      <w:r w:rsidRPr="0047463C">
        <w:rPr>
          <w:b/>
          <w:lang w:val="uk-UA"/>
        </w:rPr>
        <w:lastRenderedPageBreak/>
        <w:t>Після війни</w:t>
      </w:r>
      <w:r w:rsidRPr="0047463C">
        <w:rPr>
          <w:lang w:val="uk-UA"/>
        </w:rPr>
        <w:t xml:space="preserve"> Румунія визнала право України на </w:t>
      </w:r>
      <w:r w:rsidRPr="0047463C">
        <w:rPr>
          <w:b/>
          <w:lang w:val="uk-UA"/>
        </w:rPr>
        <w:t>Північну Буковину</w:t>
      </w:r>
      <w:r w:rsidRPr="0047463C">
        <w:rPr>
          <w:lang w:val="uk-UA"/>
        </w:rPr>
        <w:t xml:space="preserve">, </w:t>
      </w:r>
      <w:r w:rsidRPr="0047463C">
        <w:rPr>
          <w:b/>
          <w:lang w:val="uk-UA"/>
        </w:rPr>
        <w:t>Хотинщину</w:t>
      </w:r>
      <w:r w:rsidRPr="0047463C">
        <w:rPr>
          <w:lang w:val="uk-UA"/>
        </w:rPr>
        <w:t xml:space="preserve"> й </w:t>
      </w:r>
      <w:r w:rsidRPr="0047463C">
        <w:rPr>
          <w:b/>
          <w:lang w:val="uk-UA"/>
        </w:rPr>
        <w:t>Західне Причорномор’я</w:t>
      </w:r>
      <w:r w:rsidRPr="0047463C">
        <w:rPr>
          <w:lang w:val="uk-UA"/>
        </w:rPr>
        <w:t xml:space="preserve">, що було закріплене </w:t>
      </w:r>
      <w:r w:rsidRPr="0047463C">
        <w:rPr>
          <w:b/>
          <w:lang w:val="uk-UA"/>
        </w:rPr>
        <w:t>ПАРИЗЬКИМ МИРНИМ ДОГОВОРОМ 1947</w:t>
      </w:r>
      <w:r w:rsidRPr="0047463C">
        <w:rPr>
          <w:lang w:val="uk-UA"/>
        </w:rPr>
        <w:t xml:space="preserve"> року. Відповідно до цього договору кордони було визначено й уточнено </w:t>
      </w:r>
      <w:r w:rsidRPr="0047463C">
        <w:rPr>
          <w:b/>
          <w:lang w:val="uk-UA"/>
        </w:rPr>
        <w:t>договорами між СРСР і Румунією</w:t>
      </w:r>
      <w:r w:rsidRPr="0047463C">
        <w:rPr>
          <w:lang w:val="uk-UA"/>
        </w:rPr>
        <w:t xml:space="preserve"> про режим державного кордону </w:t>
      </w:r>
      <w:r w:rsidRPr="0047463C">
        <w:rPr>
          <w:b/>
          <w:lang w:val="uk-UA"/>
        </w:rPr>
        <w:t>1949</w:t>
      </w:r>
      <w:r w:rsidRPr="0047463C">
        <w:rPr>
          <w:lang w:val="uk-UA"/>
        </w:rPr>
        <w:t xml:space="preserve"> і </w:t>
      </w:r>
      <w:r w:rsidRPr="0047463C">
        <w:rPr>
          <w:b/>
          <w:lang w:val="uk-UA"/>
        </w:rPr>
        <w:t>1961</w:t>
      </w:r>
      <w:r w:rsidRPr="0047463C">
        <w:rPr>
          <w:lang w:val="uk-UA"/>
        </w:rPr>
        <w:t xml:space="preserve"> рр. До того ж лінія проходження радянсько-румунського державного кордону була визначена у </w:t>
      </w:r>
      <w:r w:rsidRPr="0047463C">
        <w:rPr>
          <w:b/>
          <w:lang w:val="uk-UA"/>
        </w:rPr>
        <w:t>спеціальному протоколі</w:t>
      </w:r>
      <w:r w:rsidRPr="0047463C">
        <w:rPr>
          <w:lang w:val="uk-UA"/>
        </w:rPr>
        <w:t xml:space="preserve"> від </w:t>
      </w:r>
      <w:r w:rsidRPr="0047463C">
        <w:rPr>
          <w:b/>
          <w:lang w:val="uk-UA"/>
        </w:rPr>
        <w:t>1949</w:t>
      </w:r>
      <w:r w:rsidRPr="0047463C">
        <w:rPr>
          <w:lang w:val="uk-UA"/>
        </w:rPr>
        <w:t xml:space="preserve"> року.</w:t>
      </w:r>
    </w:p>
    <w:p w:rsidR="003B0063" w:rsidRPr="0047463C" w:rsidRDefault="003B0063" w:rsidP="003B0063">
      <w:pPr>
        <w:rPr>
          <w:lang w:val="uk-UA"/>
        </w:rPr>
      </w:pPr>
      <w:r w:rsidRPr="0047463C">
        <w:rPr>
          <w:lang w:val="uk-UA"/>
        </w:rPr>
        <w:t xml:space="preserve">У складі 21 держави </w:t>
      </w:r>
      <w:r w:rsidRPr="0047463C">
        <w:rPr>
          <w:b/>
          <w:lang w:val="uk-UA"/>
        </w:rPr>
        <w:t>Україна взяла участь</w:t>
      </w:r>
      <w:r w:rsidRPr="0047463C">
        <w:rPr>
          <w:lang w:val="uk-UA"/>
        </w:rPr>
        <w:t xml:space="preserve"> у </w:t>
      </w:r>
      <w:r w:rsidRPr="0047463C">
        <w:rPr>
          <w:b/>
          <w:lang w:val="uk-UA"/>
        </w:rPr>
        <w:t>ПАРИЗЬКІЙ МИРНІЙ КОНФЕРЕНЦІЇ</w:t>
      </w:r>
      <w:r w:rsidRPr="0047463C">
        <w:rPr>
          <w:lang w:val="uk-UA"/>
        </w:rPr>
        <w:t xml:space="preserve">, яка обговорювала проекти мирних договорів з Італією, Румунією, Болгарією, Угорщиною та Фінляндією. Конференція, що відкрилася </w:t>
      </w:r>
      <w:r w:rsidRPr="0047463C">
        <w:rPr>
          <w:b/>
          <w:lang w:val="uk-UA"/>
        </w:rPr>
        <w:t>29 липня 1946</w:t>
      </w:r>
      <w:r w:rsidRPr="0047463C">
        <w:rPr>
          <w:lang w:val="uk-UA"/>
        </w:rPr>
        <w:t xml:space="preserve"> р. і працювала кілька місяців, завершилася підписанням мирних договорів з цими державами. </w:t>
      </w:r>
      <w:r w:rsidRPr="0047463C">
        <w:rPr>
          <w:b/>
          <w:lang w:val="uk-UA"/>
        </w:rPr>
        <w:t>10 лютого 1947</w:t>
      </w:r>
      <w:r w:rsidRPr="0047463C">
        <w:rPr>
          <w:lang w:val="uk-UA"/>
        </w:rPr>
        <w:t xml:space="preserve"> р. делегація Української PCP у складі Д. Мануїльського, О. </w:t>
      </w:r>
      <w:proofErr w:type="spellStart"/>
      <w:r w:rsidRPr="0047463C">
        <w:rPr>
          <w:lang w:val="uk-UA"/>
        </w:rPr>
        <w:t>Войни</w:t>
      </w:r>
      <w:proofErr w:type="spellEnd"/>
      <w:r w:rsidRPr="0047463C">
        <w:rPr>
          <w:lang w:val="uk-UA"/>
        </w:rPr>
        <w:t xml:space="preserve">, М. Петровського взяла участь у підписанні </w:t>
      </w:r>
      <w:r w:rsidRPr="0047463C">
        <w:rPr>
          <w:b/>
          <w:lang w:val="uk-UA"/>
        </w:rPr>
        <w:t>мирних договорів</w:t>
      </w:r>
      <w:r w:rsidRPr="0047463C">
        <w:rPr>
          <w:lang w:val="uk-UA"/>
        </w:rPr>
        <w:t xml:space="preserve"> з </w:t>
      </w:r>
      <w:r w:rsidRPr="0047463C">
        <w:rPr>
          <w:b/>
          <w:lang w:val="uk-UA"/>
        </w:rPr>
        <w:t>Італією</w:t>
      </w:r>
      <w:r w:rsidRPr="0047463C">
        <w:rPr>
          <w:lang w:val="uk-UA"/>
        </w:rPr>
        <w:t xml:space="preserve">, </w:t>
      </w:r>
      <w:r w:rsidRPr="0047463C">
        <w:rPr>
          <w:b/>
          <w:lang w:val="uk-UA"/>
        </w:rPr>
        <w:t>Румунією</w:t>
      </w:r>
      <w:r w:rsidRPr="0047463C">
        <w:rPr>
          <w:lang w:val="uk-UA"/>
        </w:rPr>
        <w:t xml:space="preserve">, </w:t>
      </w:r>
      <w:r w:rsidRPr="0047463C">
        <w:rPr>
          <w:b/>
          <w:lang w:val="uk-UA"/>
        </w:rPr>
        <w:t>Болгарією</w:t>
      </w:r>
      <w:r w:rsidRPr="0047463C">
        <w:rPr>
          <w:lang w:val="uk-UA"/>
        </w:rPr>
        <w:t xml:space="preserve">, </w:t>
      </w:r>
      <w:r w:rsidRPr="0047463C">
        <w:rPr>
          <w:b/>
          <w:lang w:val="uk-UA"/>
        </w:rPr>
        <w:t>Угорщиною</w:t>
      </w:r>
      <w:r w:rsidRPr="0047463C">
        <w:rPr>
          <w:lang w:val="uk-UA"/>
        </w:rPr>
        <w:t xml:space="preserve"> та </w:t>
      </w:r>
      <w:r w:rsidRPr="0047463C">
        <w:rPr>
          <w:b/>
          <w:lang w:val="uk-UA"/>
        </w:rPr>
        <w:t>Фінляндією</w:t>
      </w:r>
      <w:r w:rsidRPr="0047463C">
        <w:rPr>
          <w:lang w:val="uk-UA"/>
        </w:rPr>
        <w:t>, де підтверджено входження західних українських земель до складу УРСР і її повоєнні кордони.</w:t>
      </w:r>
    </w:p>
    <w:p w:rsidR="003B0063" w:rsidRPr="0047463C" w:rsidRDefault="003B0063" w:rsidP="003B0063">
      <w:pPr>
        <w:rPr>
          <w:lang w:val="uk-UA"/>
        </w:rPr>
      </w:pPr>
    </w:p>
    <w:p w:rsidR="003B0063" w:rsidRDefault="003B0063" w:rsidP="003B0063">
      <w:pPr>
        <w:jc w:val="center"/>
        <w:rPr>
          <w:b/>
          <w:lang w:val="uk-UA"/>
        </w:rPr>
      </w:pPr>
      <w:r w:rsidRPr="0047463C">
        <w:rPr>
          <w:b/>
          <w:lang w:val="uk-UA"/>
        </w:rPr>
        <w:t>Д</w:t>
      </w:r>
      <w:r w:rsidR="00EC6BC2" w:rsidRPr="0047463C">
        <w:rPr>
          <w:b/>
          <w:lang w:val="uk-UA"/>
        </w:rPr>
        <w:t>унайська</w:t>
      </w:r>
      <w:r w:rsidRPr="0047463C">
        <w:rPr>
          <w:b/>
          <w:lang w:val="uk-UA"/>
        </w:rPr>
        <w:t xml:space="preserve"> </w:t>
      </w:r>
      <w:r w:rsidR="00EC6BC2" w:rsidRPr="0047463C">
        <w:rPr>
          <w:b/>
          <w:lang w:val="uk-UA"/>
        </w:rPr>
        <w:t>проблема</w:t>
      </w:r>
      <w:r w:rsidRPr="0047463C">
        <w:rPr>
          <w:b/>
          <w:lang w:val="uk-UA"/>
        </w:rPr>
        <w:t>.</w:t>
      </w:r>
    </w:p>
    <w:p w:rsidR="00EC6BC2" w:rsidRPr="0047463C" w:rsidRDefault="00EC6BC2" w:rsidP="003B0063">
      <w:pPr>
        <w:jc w:val="center"/>
        <w:rPr>
          <w:b/>
          <w:lang w:val="uk-UA"/>
        </w:rPr>
      </w:pPr>
    </w:p>
    <w:p w:rsidR="003B0063" w:rsidRPr="0047463C" w:rsidRDefault="003B0063" w:rsidP="003B0063">
      <w:pPr>
        <w:rPr>
          <w:lang w:val="uk-UA"/>
        </w:rPr>
      </w:pPr>
      <w:r w:rsidRPr="0047463C">
        <w:rPr>
          <w:lang w:val="uk-UA"/>
        </w:rPr>
        <w:t xml:space="preserve">Важливим питанням в історії міжнародних відносин післявоєнної доби стала </w:t>
      </w:r>
      <w:r w:rsidRPr="0047463C">
        <w:rPr>
          <w:b/>
          <w:lang w:val="uk-UA"/>
        </w:rPr>
        <w:t>ДУНАЙСЬКА КОНФЕРЕНЦІЯ</w:t>
      </w:r>
      <w:r w:rsidRPr="0047463C">
        <w:rPr>
          <w:lang w:val="uk-UA"/>
        </w:rPr>
        <w:t xml:space="preserve">. Будучи однією з Дунайських держав, Україна та СРСР були зацікавлені у співпраці, пов'язаній із використанням ресурсів Дунаю, однієї з найбільших річок Європи. Дунай як транспортна артерія з’єднує Центральну Європу з Балканами, Чорним морем і Близьким Сходом. </w:t>
      </w:r>
    </w:p>
    <w:p w:rsidR="003B0063" w:rsidRPr="0047463C" w:rsidRDefault="003B0063" w:rsidP="003B0063">
      <w:pPr>
        <w:rPr>
          <w:lang w:val="uk-UA"/>
        </w:rPr>
      </w:pPr>
      <w:r w:rsidRPr="0047463C">
        <w:rPr>
          <w:lang w:val="uk-UA"/>
        </w:rPr>
        <w:t xml:space="preserve">Ця водна артерія була </w:t>
      </w:r>
      <w:r w:rsidRPr="0047463C">
        <w:rPr>
          <w:b/>
          <w:lang w:val="uk-UA"/>
        </w:rPr>
        <w:t>об'єктом боротьби</w:t>
      </w:r>
      <w:r w:rsidRPr="0047463C">
        <w:rPr>
          <w:lang w:val="uk-UA"/>
        </w:rPr>
        <w:t xml:space="preserve"> під час </w:t>
      </w:r>
      <w:r w:rsidRPr="0047463C">
        <w:rPr>
          <w:b/>
          <w:lang w:val="uk-UA"/>
        </w:rPr>
        <w:t>Паризької конференції</w:t>
      </w:r>
      <w:r w:rsidRPr="0047463C">
        <w:rPr>
          <w:lang w:val="uk-UA"/>
        </w:rPr>
        <w:t xml:space="preserve"> (</w:t>
      </w:r>
      <w:r w:rsidRPr="0047463C">
        <w:rPr>
          <w:b/>
          <w:lang w:val="uk-UA"/>
        </w:rPr>
        <w:t>1856</w:t>
      </w:r>
      <w:r w:rsidRPr="0047463C">
        <w:rPr>
          <w:lang w:val="uk-UA"/>
        </w:rPr>
        <w:t xml:space="preserve"> p.), </w:t>
      </w:r>
      <w:r w:rsidRPr="0047463C">
        <w:rPr>
          <w:b/>
          <w:lang w:val="uk-UA"/>
        </w:rPr>
        <w:t>Дунайської конференції</w:t>
      </w:r>
      <w:r w:rsidRPr="0047463C">
        <w:rPr>
          <w:lang w:val="uk-UA"/>
        </w:rPr>
        <w:t xml:space="preserve"> (</w:t>
      </w:r>
      <w:r w:rsidRPr="0047463C">
        <w:rPr>
          <w:b/>
          <w:lang w:val="uk-UA"/>
        </w:rPr>
        <w:t>1921</w:t>
      </w:r>
      <w:r w:rsidRPr="0047463C">
        <w:rPr>
          <w:lang w:val="uk-UA"/>
        </w:rPr>
        <w:t xml:space="preserve"> p.), внаслідок яких було ухвалено конвенції щодо врегулювання режиму судноплавства на Дунаї. Ці конвенції обмежували права придунайських країн, насамперед, України. За конвенцією 1921р., Україна була усунута від використання ресурсів Дунаю. </w:t>
      </w:r>
      <w:r w:rsidRPr="0047463C">
        <w:rPr>
          <w:b/>
          <w:lang w:val="uk-UA"/>
        </w:rPr>
        <w:t>До міжнародних комісій з питань Дунаю</w:t>
      </w:r>
      <w:r w:rsidRPr="0047463C">
        <w:rPr>
          <w:lang w:val="uk-UA"/>
        </w:rPr>
        <w:t xml:space="preserve"> входили </w:t>
      </w:r>
      <w:r w:rsidRPr="0047463C">
        <w:rPr>
          <w:b/>
          <w:lang w:val="uk-UA"/>
        </w:rPr>
        <w:t>Велика Британія, Франція та Італія</w:t>
      </w:r>
      <w:r w:rsidRPr="0047463C">
        <w:rPr>
          <w:lang w:val="uk-UA"/>
        </w:rPr>
        <w:t>, які, фактично, і вирішували всі питання, пов'язані з дунайською водною артерією.</w:t>
      </w:r>
    </w:p>
    <w:p w:rsidR="003B0063" w:rsidRPr="0047463C" w:rsidRDefault="003B0063" w:rsidP="003B0063">
      <w:pPr>
        <w:rPr>
          <w:lang w:val="uk-UA"/>
        </w:rPr>
      </w:pPr>
      <w:r w:rsidRPr="0047463C">
        <w:rPr>
          <w:lang w:val="uk-UA"/>
        </w:rPr>
        <w:t xml:space="preserve">Лише після Паризької мирної конференції та підписання мирних договорів з колишніми союзниками Німеччини, Радянський Союз виступив з ініціативою обговорити «дунайське питання». </w:t>
      </w:r>
      <w:r w:rsidRPr="0047463C">
        <w:rPr>
          <w:b/>
          <w:lang w:val="uk-UA"/>
        </w:rPr>
        <w:t>США</w:t>
      </w:r>
      <w:r w:rsidRPr="0047463C">
        <w:rPr>
          <w:lang w:val="uk-UA"/>
        </w:rPr>
        <w:t xml:space="preserve"> запропонували створити тимчасову міжнародну комісію для відновлення судноплавства по річках Європи – </w:t>
      </w:r>
      <w:r w:rsidRPr="0047463C">
        <w:rPr>
          <w:b/>
          <w:lang w:val="uk-UA"/>
        </w:rPr>
        <w:t>Рейну, Одеру, Дунаю та Кілійському каналу</w:t>
      </w:r>
      <w:r w:rsidRPr="0047463C">
        <w:rPr>
          <w:lang w:val="uk-UA"/>
        </w:rPr>
        <w:t xml:space="preserve">. Але радянська дипломатія наполягала на проведенні окремої конференції з Дунаю за участю дунайських держав. </w:t>
      </w:r>
    </w:p>
    <w:p w:rsidR="003B0063" w:rsidRPr="0047463C" w:rsidRDefault="003B0063" w:rsidP="003B0063">
      <w:pPr>
        <w:rPr>
          <w:lang w:val="uk-UA"/>
        </w:rPr>
      </w:pPr>
      <w:r w:rsidRPr="0047463C">
        <w:rPr>
          <w:lang w:val="uk-UA"/>
        </w:rPr>
        <w:t xml:space="preserve">У конференції (розпочала роботу 30 липня 1948 p. у Белграді) взяли участь </w:t>
      </w:r>
      <w:r w:rsidRPr="0047463C">
        <w:rPr>
          <w:b/>
          <w:lang w:val="uk-UA"/>
        </w:rPr>
        <w:t>придунайські країни</w:t>
      </w:r>
      <w:r w:rsidRPr="0047463C">
        <w:rPr>
          <w:lang w:val="uk-UA"/>
        </w:rPr>
        <w:t xml:space="preserve"> —</w:t>
      </w:r>
      <w:r w:rsidRPr="0047463C">
        <w:rPr>
          <w:b/>
          <w:lang w:val="uk-UA"/>
        </w:rPr>
        <w:t>УPCP, Румунія, Болгарія, Чехословаччина, СРСР, Югославія, Угорщина</w:t>
      </w:r>
      <w:r w:rsidRPr="0047463C">
        <w:rPr>
          <w:lang w:val="uk-UA"/>
        </w:rPr>
        <w:t xml:space="preserve">, а також учасники сесії Ради Міністрів закордонних справ – </w:t>
      </w:r>
      <w:r w:rsidRPr="0047463C">
        <w:rPr>
          <w:b/>
          <w:lang w:val="uk-UA"/>
        </w:rPr>
        <w:t>США, Велика Британія, Франція</w:t>
      </w:r>
      <w:r w:rsidRPr="0047463C">
        <w:rPr>
          <w:lang w:val="uk-UA"/>
        </w:rPr>
        <w:t xml:space="preserve">, пізніше – </w:t>
      </w:r>
      <w:r w:rsidRPr="0047463C">
        <w:rPr>
          <w:b/>
          <w:lang w:val="uk-UA"/>
        </w:rPr>
        <w:t>Австрія</w:t>
      </w:r>
      <w:r w:rsidRPr="0047463C">
        <w:rPr>
          <w:lang w:val="uk-UA"/>
        </w:rPr>
        <w:t xml:space="preserve">. Українську делегацію, що взяла надзвичайно активну участь у роботі конференції, </w:t>
      </w:r>
      <w:r w:rsidRPr="0047463C">
        <w:rPr>
          <w:b/>
          <w:lang w:val="uk-UA"/>
        </w:rPr>
        <w:t>очолював</w:t>
      </w:r>
      <w:r w:rsidRPr="0047463C">
        <w:rPr>
          <w:lang w:val="uk-UA"/>
        </w:rPr>
        <w:t xml:space="preserve"> заступник Голови Ради Міністрів УPCP, міністр закордонних справ А. </w:t>
      </w:r>
      <w:r w:rsidRPr="0047463C">
        <w:rPr>
          <w:b/>
          <w:lang w:val="uk-UA"/>
        </w:rPr>
        <w:t>БАРАНОВСЬКИЙ</w:t>
      </w:r>
      <w:r w:rsidRPr="0047463C">
        <w:rPr>
          <w:lang w:val="uk-UA"/>
        </w:rPr>
        <w:t xml:space="preserve">. </w:t>
      </w:r>
      <w:r w:rsidRPr="0047463C">
        <w:rPr>
          <w:b/>
          <w:lang w:val="uk-UA"/>
        </w:rPr>
        <w:t>Конференція мала розробити і схвалити</w:t>
      </w:r>
      <w:r w:rsidRPr="0047463C">
        <w:rPr>
          <w:lang w:val="uk-UA"/>
        </w:rPr>
        <w:t xml:space="preserve"> нову угоду про судноплавство на Дунаї замість конвенції 1921 р.</w:t>
      </w:r>
    </w:p>
    <w:p w:rsidR="003B0063" w:rsidRPr="0047463C" w:rsidRDefault="003B0063" w:rsidP="003B0063">
      <w:pPr>
        <w:rPr>
          <w:lang w:val="uk-UA"/>
        </w:rPr>
      </w:pPr>
      <w:r w:rsidRPr="0047463C">
        <w:rPr>
          <w:lang w:val="uk-UA"/>
        </w:rPr>
        <w:t xml:space="preserve">На конференції </w:t>
      </w:r>
      <w:r w:rsidRPr="0047463C">
        <w:rPr>
          <w:b/>
          <w:lang w:val="uk-UA"/>
        </w:rPr>
        <w:t>розгорнулася боротьба</w:t>
      </w:r>
      <w:r w:rsidRPr="0047463C">
        <w:rPr>
          <w:lang w:val="uk-UA"/>
        </w:rPr>
        <w:t xml:space="preserve"> між </w:t>
      </w:r>
      <w:r w:rsidRPr="0047463C">
        <w:rPr>
          <w:b/>
          <w:lang w:val="uk-UA"/>
        </w:rPr>
        <w:t>представниками дунайських країн</w:t>
      </w:r>
      <w:r w:rsidRPr="0047463C">
        <w:rPr>
          <w:lang w:val="uk-UA"/>
        </w:rPr>
        <w:t xml:space="preserve"> і </w:t>
      </w:r>
      <w:r w:rsidRPr="0047463C">
        <w:rPr>
          <w:b/>
          <w:lang w:val="uk-UA"/>
        </w:rPr>
        <w:t>США, Великої Британії, Франції</w:t>
      </w:r>
      <w:r w:rsidRPr="0047463C">
        <w:rPr>
          <w:lang w:val="uk-UA"/>
        </w:rPr>
        <w:t>. Вони наполягали на збереженні конвенції 1921 р. Але ця конвенція не відповідала новому розкладу політичних сил і новій міжнародній системі. Це була одна з перших конференцій, на якій представники західних держав не могли диктувати свою волю.</w:t>
      </w:r>
    </w:p>
    <w:p w:rsidR="003B0063" w:rsidRPr="0047463C" w:rsidRDefault="003B0063" w:rsidP="003B0063">
      <w:pPr>
        <w:rPr>
          <w:lang w:val="uk-UA"/>
        </w:rPr>
      </w:pPr>
      <w:r w:rsidRPr="0047463C">
        <w:rPr>
          <w:lang w:val="uk-UA"/>
        </w:rPr>
        <w:t xml:space="preserve">б серпня А. </w:t>
      </w:r>
      <w:r w:rsidRPr="0047463C">
        <w:rPr>
          <w:b/>
          <w:lang w:val="uk-UA"/>
        </w:rPr>
        <w:t>Барановський заявив</w:t>
      </w:r>
      <w:r w:rsidRPr="0047463C">
        <w:rPr>
          <w:lang w:val="uk-UA"/>
        </w:rPr>
        <w:t xml:space="preserve"> учасникам конференції, що Україна історично має тісні зв'язки з Дунаєм, який є традиційним торгівельним шляхом. Щодо </w:t>
      </w:r>
      <w:r w:rsidRPr="0047463C">
        <w:rPr>
          <w:b/>
          <w:lang w:val="uk-UA"/>
        </w:rPr>
        <w:t>США</w:t>
      </w:r>
      <w:r w:rsidRPr="0047463C">
        <w:rPr>
          <w:lang w:val="uk-UA"/>
        </w:rPr>
        <w:t>, то ця країна жодного відношення до Дунаю не має. Українська делегація рішуче виступила проти плану США, схожого на «план Маршалла» - спробу нав'язати політичну й економічну експансії США в цьому регіоні.</w:t>
      </w:r>
    </w:p>
    <w:p w:rsidR="003B0063" w:rsidRPr="0047463C" w:rsidRDefault="003B0063" w:rsidP="003B0063">
      <w:pPr>
        <w:rPr>
          <w:lang w:val="uk-UA"/>
        </w:rPr>
      </w:pPr>
      <w:r w:rsidRPr="0047463C">
        <w:rPr>
          <w:b/>
          <w:lang w:val="uk-UA"/>
        </w:rPr>
        <w:lastRenderedPageBreak/>
        <w:t>Конвенцію було розроблено за радянськими пропозиціями</w:t>
      </w:r>
      <w:r w:rsidRPr="0047463C">
        <w:rPr>
          <w:lang w:val="uk-UA"/>
        </w:rPr>
        <w:t xml:space="preserve">. </w:t>
      </w:r>
      <w:r w:rsidRPr="0047463C">
        <w:rPr>
          <w:b/>
          <w:lang w:val="uk-UA"/>
        </w:rPr>
        <w:t>США, Великобританія й Франція</w:t>
      </w:r>
      <w:r w:rsidRPr="0047463C">
        <w:rPr>
          <w:lang w:val="uk-UA"/>
        </w:rPr>
        <w:t xml:space="preserve"> заявили, що цей документ не підпишуть. Тоді </w:t>
      </w:r>
      <w:r w:rsidRPr="0047463C">
        <w:rPr>
          <w:b/>
          <w:lang w:val="uk-UA"/>
        </w:rPr>
        <w:t>Болгарія</w:t>
      </w:r>
      <w:r w:rsidRPr="0047463C">
        <w:rPr>
          <w:lang w:val="uk-UA"/>
        </w:rPr>
        <w:t xml:space="preserve"> запропонувала виключити ці країни з числа учасників конференції. </w:t>
      </w:r>
      <w:r w:rsidRPr="0047463C">
        <w:rPr>
          <w:b/>
          <w:lang w:val="uk-UA"/>
        </w:rPr>
        <w:t>Українська делегація висловилась</w:t>
      </w:r>
      <w:r w:rsidRPr="0047463C">
        <w:rPr>
          <w:lang w:val="uk-UA"/>
        </w:rPr>
        <w:t xml:space="preserve">, щоб Рада міністрів закордонних справ врахувала справедливі вимоги придунайських країн, адже режим судноплавства по Дунаю 1921 року усував придунайські країни від участі в судноплавстві по цій річці. </w:t>
      </w:r>
    </w:p>
    <w:p w:rsidR="003B0063" w:rsidRPr="0047463C" w:rsidRDefault="003B0063" w:rsidP="003B0063">
      <w:pPr>
        <w:rPr>
          <w:lang w:val="uk-UA"/>
        </w:rPr>
      </w:pPr>
      <w:r w:rsidRPr="0047463C">
        <w:rPr>
          <w:b/>
          <w:lang w:val="uk-UA"/>
        </w:rPr>
        <w:t>18 серпня 1948</w:t>
      </w:r>
      <w:r w:rsidRPr="0047463C">
        <w:rPr>
          <w:lang w:val="uk-UA"/>
        </w:rPr>
        <w:t xml:space="preserve"> р. у </w:t>
      </w:r>
      <w:r w:rsidRPr="0047463C">
        <w:rPr>
          <w:b/>
          <w:lang w:val="uk-UA"/>
        </w:rPr>
        <w:t>Белграді</w:t>
      </w:r>
      <w:r w:rsidRPr="0047463C">
        <w:rPr>
          <w:lang w:val="uk-UA"/>
        </w:rPr>
        <w:t xml:space="preserve"> відбулося підписання </w:t>
      </w:r>
      <w:r w:rsidRPr="0047463C">
        <w:rPr>
          <w:b/>
          <w:lang w:val="uk-UA"/>
        </w:rPr>
        <w:t>КОНВЕНЦІЇ ПРО РЕЖИМ СУДНОПЛАВСТВА ПО ДУНАЮ</w:t>
      </w:r>
      <w:r w:rsidRPr="0047463C">
        <w:rPr>
          <w:lang w:val="uk-UA"/>
        </w:rPr>
        <w:t xml:space="preserve">. Президія Верховної Ради УРСР </w:t>
      </w:r>
      <w:r w:rsidRPr="0047463C">
        <w:rPr>
          <w:b/>
          <w:lang w:val="uk-UA"/>
        </w:rPr>
        <w:t>ратифікувала</w:t>
      </w:r>
      <w:r w:rsidRPr="0047463C">
        <w:rPr>
          <w:lang w:val="uk-UA"/>
        </w:rPr>
        <w:t xml:space="preserve"> цей документ </w:t>
      </w:r>
      <w:r w:rsidRPr="0047463C">
        <w:rPr>
          <w:b/>
          <w:lang w:val="uk-UA"/>
        </w:rPr>
        <w:t>18 лютого 1949</w:t>
      </w:r>
      <w:r w:rsidRPr="0047463C">
        <w:rPr>
          <w:lang w:val="uk-UA"/>
        </w:rPr>
        <w:t xml:space="preserve"> р., приєднавшись, таким чином, до Дунайської комісії.</w:t>
      </w:r>
    </w:p>
    <w:p w:rsidR="003B0063" w:rsidRPr="0047463C" w:rsidRDefault="003B0063" w:rsidP="003B0063">
      <w:pPr>
        <w:rPr>
          <w:lang w:val="uk-UA"/>
        </w:rPr>
      </w:pPr>
      <w:r w:rsidRPr="0047463C">
        <w:rPr>
          <w:b/>
          <w:lang w:val="uk-UA"/>
        </w:rPr>
        <w:t>Після ратифікації конвенції іншими державами</w:t>
      </w:r>
      <w:r w:rsidRPr="0047463C">
        <w:rPr>
          <w:lang w:val="uk-UA"/>
        </w:rPr>
        <w:t xml:space="preserve">, які брали участь у її розробленні – </w:t>
      </w:r>
      <w:r w:rsidRPr="0047463C">
        <w:rPr>
          <w:b/>
          <w:lang w:val="uk-UA"/>
        </w:rPr>
        <w:t>Болгарією, Румунією, Союзом PCP, Угорщиною, Чехословаччиною і Югославією</w:t>
      </w:r>
      <w:r w:rsidRPr="0047463C">
        <w:rPr>
          <w:lang w:val="uk-UA"/>
        </w:rPr>
        <w:t xml:space="preserve"> – </w:t>
      </w:r>
      <w:r w:rsidRPr="0047463C">
        <w:rPr>
          <w:b/>
          <w:lang w:val="uk-UA"/>
        </w:rPr>
        <w:t>з 11 травня 1949</w:t>
      </w:r>
      <w:r w:rsidRPr="0047463C">
        <w:rPr>
          <w:lang w:val="uk-UA"/>
        </w:rPr>
        <w:t xml:space="preserve"> р. вона </w:t>
      </w:r>
      <w:r w:rsidRPr="0047463C">
        <w:rPr>
          <w:b/>
          <w:lang w:val="uk-UA"/>
        </w:rPr>
        <w:t>набула чинності</w:t>
      </w:r>
      <w:r w:rsidRPr="0047463C">
        <w:rPr>
          <w:lang w:val="uk-UA"/>
        </w:rPr>
        <w:t xml:space="preserve">. У </w:t>
      </w:r>
      <w:r w:rsidRPr="0047463C">
        <w:rPr>
          <w:b/>
          <w:lang w:val="uk-UA"/>
        </w:rPr>
        <w:t>1960</w:t>
      </w:r>
      <w:r w:rsidRPr="0047463C">
        <w:rPr>
          <w:lang w:val="uk-UA"/>
        </w:rPr>
        <w:t xml:space="preserve"> р. до конвенції </w:t>
      </w:r>
      <w:r w:rsidRPr="0047463C">
        <w:rPr>
          <w:b/>
          <w:lang w:val="uk-UA"/>
        </w:rPr>
        <w:t>приєдналася</w:t>
      </w:r>
      <w:r w:rsidRPr="0047463C">
        <w:rPr>
          <w:lang w:val="uk-UA"/>
        </w:rPr>
        <w:t xml:space="preserve"> й </w:t>
      </w:r>
      <w:r w:rsidRPr="0047463C">
        <w:rPr>
          <w:b/>
          <w:lang w:val="uk-UA"/>
        </w:rPr>
        <w:t>Австрія</w:t>
      </w:r>
      <w:r w:rsidRPr="0047463C">
        <w:rPr>
          <w:lang w:val="uk-UA"/>
        </w:rPr>
        <w:t xml:space="preserve"> як повноправний член.</w:t>
      </w:r>
    </w:p>
    <w:p w:rsidR="003B0063" w:rsidRPr="0047463C" w:rsidRDefault="003B0063" w:rsidP="003B0063">
      <w:pPr>
        <w:rPr>
          <w:lang w:val="uk-UA"/>
        </w:rPr>
      </w:pPr>
      <w:r w:rsidRPr="0047463C">
        <w:rPr>
          <w:lang w:val="uk-UA"/>
        </w:rPr>
        <w:t xml:space="preserve">Погіршення відносин </w:t>
      </w:r>
      <w:r w:rsidRPr="0047463C">
        <w:rPr>
          <w:b/>
          <w:lang w:val="uk-UA"/>
        </w:rPr>
        <w:t>СРСР</w:t>
      </w:r>
      <w:r w:rsidRPr="0047463C">
        <w:rPr>
          <w:lang w:val="uk-UA"/>
        </w:rPr>
        <w:t xml:space="preserve"> з </w:t>
      </w:r>
      <w:r w:rsidRPr="0047463C">
        <w:rPr>
          <w:b/>
          <w:lang w:val="uk-UA"/>
        </w:rPr>
        <w:t>Югославією</w:t>
      </w:r>
      <w:r w:rsidRPr="0047463C">
        <w:rPr>
          <w:lang w:val="uk-UA"/>
        </w:rPr>
        <w:t xml:space="preserve"> у 1948-1953 pp. негативно вплинуло на розвиток дунайського судноплавства та роботу Дунайської комісії, яка </w:t>
      </w:r>
      <w:r w:rsidRPr="0047463C">
        <w:rPr>
          <w:b/>
          <w:lang w:val="uk-UA"/>
        </w:rPr>
        <w:t>перебувала в Белграді</w:t>
      </w:r>
      <w:r w:rsidRPr="0047463C">
        <w:rPr>
          <w:lang w:val="uk-UA"/>
        </w:rPr>
        <w:t>, але згодом робота комісії довела спроможність дунайських країн самостійно вирішувати свої проблеми.</w:t>
      </w:r>
    </w:p>
    <w:p w:rsidR="003B0063" w:rsidRPr="0047463C" w:rsidRDefault="003B0063" w:rsidP="003B0063">
      <w:pPr>
        <w:rPr>
          <w:lang w:val="uk-UA"/>
        </w:rPr>
      </w:pPr>
      <w:r w:rsidRPr="0047463C">
        <w:rPr>
          <w:b/>
          <w:lang w:val="uk-UA"/>
        </w:rPr>
        <w:t>Дунайська комісія</w:t>
      </w:r>
      <w:r w:rsidRPr="0047463C">
        <w:rPr>
          <w:lang w:val="uk-UA"/>
        </w:rPr>
        <w:t xml:space="preserve">, яка не мала ні законодавчих, ні судових функцій, </w:t>
      </w:r>
      <w:r w:rsidRPr="0047463C">
        <w:rPr>
          <w:b/>
          <w:lang w:val="uk-UA"/>
        </w:rPr>
        <w:t>спостерігала</w:t>
      </w:r>
      <w:r w:rsidRPr="0047463C">
        <w:rPr>
          <w:lang w:val="uk-UA"/>
        </w:rPr>
        <w:t xml:space="preserve"> за виконанням конвенції 1948 р., </w:t>
      </w:r>
      <w:r w:rsidRPr="0047463C">
        <w:rPr>
          <w:b/>
          <w:lang w:val="uk-UA"/>
        </w:rPr>
        <w:t>складала загальні плани</w:t>
      </w:r>
      <w:r w:rsidRPr="0047463C">
        <w:rPr>
          <w:lang w:val="uk-UA"/>
        </w:rPr>
        <w:t xml:space="preserve"> розвитку судноплавства на основі пропозицій прибережних країн, </w:t>
      </w:r>
      <w:r w:rsidRPr="0047463C">
        <w:rPr>
          <w:b/>
          <w:lang w:val="uk-UA"/>
        </w:rPr>
        <w:t>уніфікувала</w:t>
      </w:r>
      <w:r w:rsidRPr="0047463C">
        <w:rPr>
          <w:lang w:val="uk-UA"/>
        </w:rPr>
        <w:t xml:space="preserve"> правила річкового і санітарного нагляду, </w:t>
      </w:r>
      <w:r w:rsidRPr="0047463C">
        <w:rPr>
          <w:b/>
          <w:lang w:val="uk-UA"/>
        </w:rPr>
        <w:t>координувала</w:t>
      </w:r>
      <w:r w:rsidRPr="0047463C">
        <w:rPr>
          <w:lang w:val="uk-UA"/>
        </w:rPr>
        <w:t xml:space="preserve"> гідрометеорологічну службу на Дунаї. З 1948 р. комісія працювала в м. Галаці, з 1954 р. - у Будапешті.</w:t>
      </w:r>
    </w:p>
    <w:p w:rsidR="003B0063" w:rsidRPr="0047463C" w:rsidRDefault="003B0063" w:rsidP="003B0063">
      <w:pPr>
        <w:rPr>
          <w:lang w:val="uk-UA"/>
        </w:rPr>
      </w:pPr>
      <w:r w:rsidRPr="0047463C">
        <w:rPr>
          <w:b/>
          <w:lang w:val="uk-UA"/>
        </w:rPr>
        <w:t>Українська PCP недовго була рівноправним представником</w:t>
      </w:r>
      <w:r w:rsidRPr="0047463C">
        <w:rPr>
          <w:lang w:val="uk-UA"/>
        </w:rPr>
        <w:t xml:space="preserve"> придунайської країни у конвенції. У </w:t>
      </w:r>
      <w:r w:rsidRPr="0047463C">
        <w:rPr>
          <w:b/>
          <w:lang w:val="uk-UA"/>
        </w:rPr>
        <w:t>70-ті роки її позбавили права</w:t>
      </w:r>
      <w:r w:rsidRPr="0047463C">
        <w:rPr>
          <w:lang w:val="uk-UA"/>
        </w:rPr>
        <w:t xml:space="preserve"> мати свого представника в Дунайській комісії, її інтереси представляв делегат від СРСР. Лише </w:t>
      </w:r>
      <w:r w:rsidRPr="0047463C">
        <w:rPr>
          <w:b/>
          <w:lang w:val="uk-UA"/>
        </w:rPr>
        <w:t>1992</w:t>
      </w:r>
      <w:r w:rsidRPr="0047463C">
        <w:rPr>
          <w:lang w:val="uk-UA"/>
        </w:rPr>
        <w:t xml:space="preserve"> р. </w:t>
      </w:r>
      <w:r w:rsidRPr="0047463C">
        <w:rPr>
          <w:b/>
          <w:lang w:val="uk-UA"/>
        </w:rPr>
        <w:t>право України було відновлено</w:t>
      </w:r>
      <w:r w:rsidRPr="0047463C">
        <w:rPr>
          <w:lang w:val="uk-UA"/>
        </w:rPr>
        <w:t>.</w:t>
      </w:r>
    </w:p>
    <w:p w:rsidR="003B0063" w:rsidRPr="0047463C" w:rsidRDefault="003B0063" w:rsidP="003B0063">
      <w:pPr>
        <w:rPr>
          <w:lang w:val="uk-UA"/>
        </w:rPr>
      </w:pPr>
      <w:r w:rsidRPr="0047463C">
        <w:rPr>
          <w:lang w:val="uk-UA"/>
        </w:rPr>
        <w:t>Таким чином, міжнародна діяльність У PCP після Другої світової війни зосередилась на низці питань міжнародного права — права народів на мирне і незалежне існування та невтручання у внутрішні справи, захист прав людини тощо.</w:t>
      </w:r>
    </w:p>
    <w:p w:rsidR="003B0063" w:rsidRPr="0047463C" w:rsidRDefault="003B0063" w:rsidP="003B0063">
      <w:pPr>
        <w:ind w:firstLine="0"/>
        <w:rPr>
          <w:lang w:val="uk-UA"/>
        </w:rPr>
      </w:pPr>
    </w:p>
    <w:p w:rsidR="003B0063" w:rsidRPr="0047463C" w:rsidRDefault="003B0063" w:rsidP="003B0063">
      <w:pPr>
        <w:ind w:firstLine="0"/>
        <w:jc w:val="center"/>
        <w:rPr>
          <w:b/>
          <w:bCs/>
          <w:lang w:val="uk-UA"/>
        </w:rPr>
      </w:pPr>
      <w:r w:rsidRPr="0047463C">
        <w:rPr>
          <w:b/>
          <w:bCs/>
          <w:lang w:val="uk-UA"/>
        </w:rPr>
        <w:t>8.3. УКРАЇНА – СПІВЗАСНОВНИЦЯ ООН</w:t>
      </w:r>
    </w:p>
    <w:p w:rsidR="003B0063" w:rsidRPr="0047463C" w:rsidRDefault="003B0063" w:rsidP="003B0063">
      <w:pPr>
        <w:rPr>
          <w:lang w:val="uk-UA"/>
        </w:rPr>
      </w:pPr>
    </w:p>
    <w:p w:rsidR="003B0063" w:rsidRPr="0047463C" w:rsidRDefault="003B0063" w:rsidP="003B0063">
      <w:pPr>
        <w:rPr>
          <w:lang w:val="uk-UA"/>
        </w:rPr>
      </w:pPr>
      <w:r w:rsidRPr="0047463C">
        <w:rPr>
          <w:lang w:val="uk-UA"/>
        </w:rPr>
        <w:t xml:space="preserve">Після війни сформувалися два протилежні ідеологічні табори, утворилася біполярна система міжнародних відносин, яка увійшла в історію під назвою </w:t>
      </w:r>
      <w:r w:rsidRPr="0047463C">
        <w:rPr>
          <w:b/>
          <w:lang w:val="uk-UA"/>
        </w:rPr>
        <w:t>Ялтинсько-Потсдамська система</w:t>
      </w:r>
      <w:r w:rsidRPr="0047463C">
        <w:rPr>
          <w:lang w:val="uk-UA"/>
        </w:rPr>
        <w:t xml:space="preserve"> міжнародних відносин. Перемога прогресивних сил у Другій світовій війні надала </w:t>
      </w:r>
      <w:r w:rsidRPr="0047463C">
        <w:rPr>
          <w:b/>
          <w:lang w:val="uk-UA"/>
        </w:rPr>
        <w:t>поштовх ідеям утворення світової організації</w:t>
      </w:r>
      <w:r w:rsidRPr="0047463C">
        <w:rPr>
          <w:lang w:val="uk-UA"/>
        </w:rPr>
        <w:t>, яка б стояла на захисті миру, сприяла співробітництву, забезпечувала стабільність та мала замінити потерпілу фіаско Лігу Націй.</w:t>
      </w:r>
    </w:p>
    <w:p w:rsidR="003B0063" w:rsidRPr="0047463C" w:rsidRDefault="003B0063" w:rsidP="003B0063">
      <w:pPr>
        <w:rPr>
          <w:lang w:val="uk-UA"/>
        </w:rPr>
      </w:pPr>
      <w:r w:rsidRPr="0047463C">
        <w:rPr>
          <w:b/>
          <w:lang w:val="uk-UA"/>
        </w:rPr>
        <w:t>Утворенню</w:t>
      </w:r>
      <w:r w:rsidRPr="0047463C">
        <w:rPr>
          <w:lang w:val="uk-UA"/>
        </w:rPr>
        <w:t xml:space="preserve"> Організації Об’єднаних Націй </w:t>
      </w:r>
      <w:r w:rsidRPr="0047463C">
        <w:rPr>
          <w:b/>
          <w:lang w:val="uk-UA"/>
        </w:rPr>
        <w:t>передували</w:t>
      </w:r>
      <w:r w:rsidRPr="0047463C">
        <w:rPr>
          <w:lang w:val="uk-UA"/>
        </w:rPr>
        <w:t xml:space="preserve"> </w:t>
      </w:r>
      <w:r w:rsidRPr="0047463C">
        <w:rPr>
          <w:b/>
          <w:lang w:val="uk-UA"/>
        </w:rPr>
        <w:t xml:space="preserve">Вашингтонська декларація </w:t>
      </w:r>
      <w:r w:rsidRPr="0047463C">
        <w:rPr>
          <w:lang w:val="uk-UA"/>
        </w:rPr>
        <w:t xml:space="preserve">26 держав від </w:t>
      </w:r>
      <w:r w:rsidRPr="0047463C">
        <w:rPr>
          <w:b/>
          <w:lang w:val="uk-UA"/>
        </w:rPr>
        <w:t>1 січня 1942</w:t>
      </w:r>
      <w:r w:rsidRPr="0047463C">
        <w:rPr>
          <w:lang w:val="uk-UA"/>
        </w:rPr>
        <w:t xml:space="preserve"> р., </w:t>
      </w:r>
      <w:r w:rsidRPr="0047463C">
        <w:rPr>
          <w:b/>
          <w:lang w:val="uk-UA"/>
        </w:rPr>
        <w:t>Московська декларація</w:t>
      </w:r>
      <w:r w:rsidRPr="0047463C">
        <w:rPr>
          <w:lang w:val="uk-UA"/>
        </w:rPr>
        <w:t xml:space="preserve"> </w:t>
      </w:r>
      <w:r w:rsidRPr="0047463C">
        <w:rPr>
          <w:b/>
          <w:lang w:val="uk-UA"/>
        </w:rPr>
        <w:t>1943 р.</w:t>
      </w:r>
      <w:r w:rsidRPr="0047463C">
        <w:rPr>
          <w:lang w:val="uk-UA"/>
        </w:rPr>
        <w:t xml:space="preserve"> міністрів закордонних справ СРСР, США, Великої Британії та Китаю, </w:t>
      </w:r>
      <w:r w:rsidRPr="0047463C">
        <w:rPr>
          <w:b/>
          <w:lang w:val="uk-UA"/>
        </w:rPr>
        <w:t>Тегеранська декларація</w:t>
      </w:r>
      <w:r w:rsidRPr="0047463C">
        <w:rPr>
          <w:lang w:val="uk-UA"/>
        </w:rPr>
        <w:t xml:space="preserve"> </w:t>
      </w:r>
      <w:r w:rsidRPr="0047463C">
        <w:rPr>
          <w:b/>
          <w:lang w:val="uk-UA"/>
        </w:rPr>
        <w:t>1943 р.</w:t>
      </w:r>
      <w:r w:rsidRPr="0047463C">
        <w:rPr>
          <w:lang w:val="uk-UA"/>
        </w:rPr>
        <w:t xml:space="preserve"> глав урядів СРСР, США і Великої Британії (як відомо, під час переговорів «великої трійки» в Тегерані,  президент США Ф. Д. Рузвельт виклав на них американську позицію щодо створення в майбутньому принципово нової міжнародної організації безпеки і співробітництва – Об’єднаних Націй), а також рішення </w:t>
      </w:r>
      <w:r w:rsidRPr="0047463C">
        <w:rPr>
          <w:b/>
          <w:lang w:val="uk-UA"/>
        </w:rPr>
        <w:t>Кримської конференції 1945</w:t>
      </w:r>
      <w:r w:rsidRPr="0047463C">
        <w:rPr>
          <w:lang w:val="uk-UA"/>
        </w:rPr>
        <w:t xml:space="preserve"> р. </w:t>
      </w:r>
    </w:p>
    <w:p w:rsidR="003B0063" w:rsidRPr="0047463C" w:rsidRDefault="003B0063" w:rsidP="003B0063">
      <w:pPr>
        <w:rPr>
          <w:lang w:val="uk-UA"/>
        </w:rPr>
      </w:pPr>
      <w:r w:rsidRPr="0047463C">
        <w:rPr>
          <w:lang w:val="uk-UA"/>
        </w:rPr>
        <w:t xml:space="preserve">СРСР для прийняття необхідних рішень намагався включити до майбутньої організації якомога більшу кількість своїх союзників. Сталінська дипломатія вчинила потужний тиск на партнерів по антигітлерівській коаліції з приводу членства радянських республік в ООН. Наприкінці першого тижня підготовчої конференції з вироблення Статуту ООН у </w:t>
      </w:r>
      <w:r w:rsidRPr="0047463C">
        <w:rPr>
          <w:b/>
          <w:lang w:val="uk-UA"/>
        </w:rPr>
        <w:t>ДУМБАРТОН-ОКСІ</w:t>
      </w:r>
      <w:r w:rsidRPr="0047463C">
        <w:rPr>
          <w:lang w:val="uk-UA"/>
        </w:rPr>
        <w:t xml:space="preserve"> за участі представників </w:t>
      </w:r>
      <w:r w:rsidRPr="0047463C">
        <w:rPr>
          <w:b/>
          <w:lang w:val="uk-UA"/>
        </w:rPr>
        <w:t>СРСР, США і Великої Британії</w:t>
      </w:r>
      <w:r w:rsidRPr="0047463C">
        <w:rPr>
          <w:lang w:val="uk-UA"/>
        </w:rPr>
        <w:t xml:space="preserve"> – </w:t>
      </w:r>
      <w:r w:rsidRPr="0047463C">
        <w:rPr>
          <w:b/>
          <w:lang w:val="uk-UA"/>
        </w:rPr>
        <w:t>28 серпня 1944</w:t>
      </w:r>
      <w:r w:rsidRPr="0047463C">
        <w:rPr>
          <w:lang w:val="uk-UA"/>
        </w:rPr>
        <w:t xml:space="preserve"> р. голова радянської делегації, посол СРСР у США Андрій </w:t>
      </w:r>
      <w:r w:rsidRPr="0047463C">
        <w:rPr>
          <w:b/>
          <w:lang w:val="uk-UA"/>
        </w:rPr>
        <w:lastRenderedPageBreak/>
        <w:t>ГРОМИКО</w:t>
      </w:r>
      <w:r w:rsidRPr="0047463C">
        <w:rPr>
          <w:lang w:val="uk-UA"/>
        </w:rPr>
        <w:t xml:space="preserve"> (1909-1989) зробив заяву про те, що в число первісних членів майбутньої міжнародної організації безпеки і співпраці мають увійти </w:t>
      </w:r>
      <w:r w:rsidRPr="0047463C">
        <w:rPr>
          <w:b/>
          <w:lang w:val="uk-UA"/>
        </w:rPr>
        <w:t>всі союзні республіки</w:t>
      </w:r>
      <w:r w:rsidRPr="0047463C">
        <w:rPr>
          <w:lang w:val="uk-UA"/>
        </w:rPr>
        <w:t>.</w:t>
      </w:r>
    </w:p>
    <w:p w:rsidR="003B0063" w:rsidRPr="0047463C" w:rsidRDefault="003B0063" w:rsidP="003B0063">
      <w:pPr>
        <w:rPr>
          <w:lang w:val="uk-UA"/>
        </w:rPr>
      </w:pPr>
      <w:r w:rsidRPr="0047463C">
        <w:rPr>
          <w:lang w:val="uk-UA"/>
        </w:rPr>
        <w:t xml:space="preserve">Пропозиція була категорично заперечена з боку західних держав, особливо США, які апелювали до відсутності правової основи зовнішньої політики радянських республік. Тоді радянське керівництво вирішило надати союзним республікам умовних ознак незалежності. </w:t>
      </w:r>
      <w:r w:rsidRPr="0047463C">
        <w:rPr>
          <w:b/>
          <w:lang w:val="uk-UA"/>
        </w:rPr>
        <w:t xml:space="preserve">Верховна Рада СРСР 1 лютого 1944 р. прийняла закон </w:t>
      </w:r>
      <w:r w:rsidRPr="0047463C">
        <w:rPr>
          <w:lang w:val="uk-UA"/>
        </w:rPr>
        <w:t>(згадували вище), яким було підтверджено міжнародно-правову суб’єктність республік, що стало юридичною підставою для їх безпосередньої участі в міжнародному житті.</w:t>
      </w:r>
    </w:p>
    <w:p w:rsidR="003B0063" w:rsidRPr="0047463C" w:rsidRDefault="003B0063" w:rsidP="003B0063">
      <w:pPr>
        <w:rPr>
          <w:lang w:val="uk-UA"/>
        </w:rPr>
      </w:pPr>
      <w:r w:rsidRPr="0047463C">
        <w:rPr>
          <w:lang w:val="uk-UA"/>
        </w:rPr>
        <w:t xml:space="preserve">На </w:t>
      </w:r>
      <w:r w:rsidRPr="0047463C">
        <w:rPr>
          <w:b/>
          <w:lang w:val="uk-UA"/>
        </w:rPr>
        <w:t>ЯЛТИНСЬКІЙ КОНФЕРЕНЦІЇ</w:t>
      </w:r>
      <w:r w:rsidRPr="0047463C">
        <w:rPr>
          <w:lang w:val="uk-UA"/>
        </w:rPr>
        <w:t xml:space="preserve"> радянська делегація запропонувала включити до міжнародної організації</w:t>
      </w:r>
      <w:r w:rsidRPr="0047463C">
        <w:rPr>
          <w:b/>
          <w:lang w:val="uk-UA"/>
        </w:rPr>
        <w:t xml:space="preserve"> УРСР і БРСР</w:t>
      </w:r>
      <w:r w:rsidRPr="0047463C">
        <w:rPr>
          <w:lang w:val="uk-UA"/>
        </w:rPr>
        <w:t xml:space="preserve"> поряд з членством Союзу загалом. Такий крок, як наголосила делегація СРСР на пленарному засіданні Ялтинської конференції </w:t>
      </w:r>
      <w:r w:rsidRPr="0047463C">
        <w:rPr>
          <w:b/>
          <w:lang w:val="uk-UA"/>
        </w:rPr>
        <w:t>7 лютого 1945</w:t>
      </w:r>
      <w:r w:rsidRPr="0047463C">
        <w:rPr>
          <w:lang w:val="uk-UA"/>
        </w:rPr>
        <w:t xml:space="preserve"> р., зумовлено конституційними змінами, згідно з якими радянські союзні республіки дістали широкі права у зовнішніх відносинах. </w:t>
      </w:r>
      <w:r w:rsidRPr="0047463C">
        <w:rPr>
          <w:b/>
          <w:lang w:val="uk-UA"/>
        </w:rPr>
        <w:t>США і Велика Британія підтримали</w:t>
      </w:r>
      <w:r w:rsidRPr="0047463C">
        <w:rPr>
          <w:lang w:val="uk-UA"/>
        </w:rPr>
        <w:t xml:space="preserve"> радянську вимогу про включення </w:t>
      </w:r>
      <w:r w:rsidRPr="0047463C">
        <w:rPr>
          <w:b/>
          <w:lang w:val="uk-UA"/>
        </w:rPr>
        <w:t>України і Білорусії</w:t>
      </w:r>
      <w:r w:rsidRPr="0047463C">
        <w:rPr>
          <w:lang w:val="uk-UA"/>
        </w:rPr>
        <w:t xml:space="preserve"> до числа засновників організації.</w:t>
      </w:r>
    </w:p>
    <w:p w:rsidR="003B0063" w:rsidRPr="0047463C" w:rsidRDefault="003B0063" w:rsidP="003B0063">
      <w:pPr>
        <w:rPr>
          <w:lang w:val="uk-UA"/>
        </w:rPr>
      </w:pPr>
      <w:r w:rsidRPr="0047463C">
        <w:rPr>
          <w:lang w:val="uk-UA"/>
        </w:rPr>
        <w:t xml:space="preserve">В </w:t>
      </w:r>
      <w:r w:rsidRPr="0047463C">
        <w:rPr>
          <w:b/>
          <w:lang w:val="uk-UA"/>
        </w:rPr>
        <w:t>УСТАНОВЧІЙ КОНФЕРЕНЦІЇ</w:t>
      </w:r>
      <w:r w:rsidRPr="0047463C">
        <w:rPr>
          <w:lang w:val="uk-UA"/>
        </w:rPr>
        <w:t xml:space="preserve"> </w:t>
      </w:r>
      <w:r w:rsidRPr="0047463C">
        <w:rPr>
          <w:b/>
          <w:lang w:val="uk-UA"/>
        </w:rPr>
        <w:t>ООН</w:t>
      </w:r>
      <w:r w:rsidRPr="0047463C">
        <w:rPr>
          <w:lang w:val="uk-UA"/>
        </w:rPr>
        <w:t xml:space="preserve">, що відкрилась у </w:t>
      </w:r>
      <w:r w:rsidRPr="0047463C">
        <w:rPr>
          <w:b/>
          <w:lang w:val="uk-UA"/>
        </w:rPr>
        <w:t>Сан-Франциско</w:t>
      </w:r>
      <w:r w:rsidRPr="0047463C">
        <w:rPr>
          <w:lang w:val="uk-UA"/>
        </w:rPr>
        <w:t xml:space="preserve"> (США) 25 квітня 1945 р. (працювала з </w:t>
      </w:r>
      <w:r w:rsidRPr="0047463C">
        <w:rPr>
          <w:b/>
          <w:lang w:val="uk-UA"/>
        </w:rPr>
        <w:t>25 квітня по 26 червня 1945</w:t>
      </w:r>
      <w:r w:rsidRPr="0047463C">
        <w:rPr>
          <w:lang w:val="uk-UA"/>
        </w:rPr>
        <w:t xml:space="preserve"> р.), взяли участь </w:t>
      </w:r>
      <w:r w:rsidRPr="0047463C">
        <w:rPr>
          <w:b/>
          <w:lang w:val="uk-UA"/>
        </w:rPr>
        <w:t>50 країн</w:t>
      </w:r>
      <w:r w:rsidRPr="0047463C">
        <w:rPr>
          <w:lang w:val="uk-UA"/>
        </w:rPr>
        <w:t xml:space="preserve"> світу. На </w:t>
      </w:r>
      <w:r w:rsidRPr="0047463C">
        <w:rPr>
          <w:b/>
          <w:lang w:val="uk-UA"/>
        </w:rPr>
        <w:t>порядку денному</w:t>
      </w:r>
      <w:r w:rsidRPr="0047463C">
        <w:rPr>
          <w:lang w:val="uk-UA"/>
        </w:rPr>
        <w:t xml:space="preserve"> було одне питання – </w:t>
      </w:r>
      <w:r w:rsidRPr="0047463C">
        <w:rPr>
          <w:b/>
          <w:lang w:val="uk-UA"/>
        </w:rPr>
        <w:t>ПІДГОТОВКА СТАТУТУ ООН</w:t>
      </w:r>
      <w:r w:rsidRPr="0047463C">
        <w:rPr>
          <w:lang w:val="uk-UA"/>
        </w:rPr>
        <w:t xml:space="preserve">. На першому ж її засіданні делегація СРСР поставила питання про запрошення представників України й Білорусії. Наступного дня надійшли звернення урядів УРСР та БРСР про їх бажання взяти участь у роботі конференції. </w:t>
      </w:r>
      <w:r w:rsidRPr="0047463C">
        <w:rPr>
          <w:b/>
          <w:lang w:val="uk-UA"/>
        </w:rPr>
        <w:t>30  квітня 1945 р. Виконком конференції</w:t>
      </w:r>
      <w:r w:rsidRPr="0047463C">
        <w:rPr>
          <w:lang w:val="uk-UA"/>
        </w:rPr>
        <w:t xml:space="preserve"> рекомендував запросити делегації обох республік до Сан-Франциско.</w:t>
      </w:r>
    </w:p>
    <w:p w:rsidR="003B0063" w:rsidRPr="0047463C" w:rsidRDefault="003B0063" w:rsidP="003B0063">
      <w:pPr>
        <w:rPr>
          <w:lang w:val="uk-UA"/>
        </w:rPr>
      </w:pPr>
      <w:r w:rsidRPr="0047463C">
        <w:rPr>
          <w:lang w:val="uk-UA"/>
        </w:rPr>
        <w:t xml:space="preserve">Українська делегація на </w:t>
      </w:r>
      <w:r w:rsidRPr="0047463C">
        <w:rPr>
          <w:b/>
          <w:lang w:val="uk-UA"/>
        </w:rPr>
        <w:t>ЧОЛІ</w:t>
      </w:r>
      <w:r w:rsidRPr="0047463C">
        <w:rPr>
          <w:lang w:val="uk-UA"/>
        </w:rPr>
        <w:t xml:space="preserve"> з Народним комісаром закордонних справ УРСР Д. </w:t>
      </w:r>
      <w:r w:rsidRPr="0047463C">
        <w:rPr>
          <w:b/>
          <w:lang w:val="uk-UA"/>
        </w:rPr>
        <w:t>МАНУЇЛЬСЬКИМ</w:t>
      </w:r>
      <w:r w:rsidRPr="0047463C">
        <w:rPr>
          <w:lang w:val="uk-UA"/>
        </w:rPr>
        <w:t xml:space="preserve"> 6 травня 1945 р. прибула до Сан-Франциско. До </w:t>
      </w:r>
      <w:r w:rsidRPr="0047463C">
        <w:rPr>
          <w:b/>
          <w:lang w:val="uk-UA"/>
        </w:rPr>
        <w:t>СКЛАДУ</w:t>
      </w:r>
      <w:r w:rsidRPr="0047463C">
        <w:rPr>
          <w:lang w:val="uk-UA"/>
        </w:rPr>
        <w:t xml:space="preserve"> української делегації увійшли провідні вчені – віце-президент АН УРСР академік О. </w:t>
      </w:r>
      <w:r w:rsidRPr="0047463C">
        <w:rPr>
          <w:b/>
          <w:lang w:val="uk-UA"/>
        </w:rPr>
        <w:t>Палладін</w:t>
      </w:r>
      <w:r w:rsidRPr="0047463C">
        <w:rPr>
          <w:lang w:val="uk-UA"/>
        </w:rPr>
        <w:t xml:space="preserve">, ректор Київського університету професор В. </w:t>
      </w:r>
      <w:r w:rsidRPr="0047463C">
        <w:rPr>
          <w:b/>
          <w:lang w:val="uk-UA"/>
        </w:rPr>
        <w:t>Бондарчук</w:t>
      </w:r>
      <w:r w:rsidRPr="0047463C">
        <w:rPr>
          <w:lang w:val="uk-UA"/>
        </w:rPr>
        <w:t xml:space="preserve">, директор Інституту історії АН УРСР професор М. </w:t>
      </w:r>
      <w:r w:rsidRPr="0047463C">
        <w:rPr>
          <w:b/>
          <w:lang w:val="uk-UA"/>
        </w:rPr>
        <w:t>Петровський</w:t>
      </w:r>
      <w:r w:rsidRPr="0047463C">
        <w:rPr>
          <w:lang w:val="uk-UA"/>
        </w:rPr>
        <w:t xml:space="preserve"> та ін.</w:t>
      </w:r>
    </w:p>
    <w:p w:rsidR="003B0063" w:rsidRPr="0047463C" w:rsidRDefault="003B0063" w:rsidP="003B0063">
      <w:pPr>
        <w:rPr>
          <w:lang w:val="uk-UA"/>
        </w:rPr>
      </w:pPr>
      <w:r w:rsidRPr="0047463C">
        <w:rPr>
          <w:b/>
          <w:lang w:val="uk-UA"/>
        </w:rPr>
        <w:t>Д. Мануїльський очолив перший комітет конференції</w:t>
      </w:r>
      <w:r w:rsidRPr="0047463C">
        <w:rPr>
          <w:lang w:val="uk-UA"/>
        </w:rPr>
        <w:t xml:space="preserve">, що мав підготувати текст преамбули й першого розділу Статуту «Цілі і принципи». У прийнятій Першим комітетом </w:t>
      </w:r>
      <w:r w:rsidRPr="0047463C">
        <w:rPr>
          <w:b/>
          <w:lang w:val="uk-UA"/>
        </w:rPr>
        <w:t>ПРЕАМБУЛІ СТАТУТУ</w:t>
      </w:r>
      <w:r w:rsidRPr="0047463C">
        <w:rPr>
          <w:lang w:val="uk-UA"/>
        </w:rPr>
        <w:t xml:space="preserve"> зазначається, що </w:t>
      </w:r>
      <w:r w:rsidRPr="0047463C">
        <w:rPr>
          <w:b/>
          <w:lang w:val="uk-UA"/>
        </w:rPr>
        <w:t>ГОЛОВНОЮ МЕТОЮ ООН</w:t>
      </w:r>
      <w:r w:rsidRPr="0047463C">
        <w:rPr>
          <w:lang w:val="uk-UA"/>
        </w:rPr>
        <w:t xml:space="preserve"> є </w:t>
      </w:r>
      <w:r w:rsidRPr="0047463C">
        <w:rPr>
          <w:b/>
          <w:lang w:val="uk-UA"/>
        </w:rPr>
        <w:t>порятунок людства від лиха війни</w:t>
      </w:r>
      <w:r w:rsidRPr="0047463C">
        <w:rPr>
          <w:lang w:val="uk-UA"/>
        </w:rPr>
        <w:t>. Усі держави, зазначалося в Статуті, зобов’язуються розв’язувати конфлікти мирним шляхом, утримуватися від застосування сили, поважати територіальну недоторканність, внутрішню і зовнішню незалежність, тобто суверенітет усіх країн.</w:t>
      </w:r>
    </w:p>
    <w:p w:rsidR="003B0063" w:rsidRPr="0047463C" w:rsidRDefault="003B0063" w:rsidP="003B0063">
      <w:pPr>
        <w:rPr>
          <w:lang w:val="uk-UA"/>
        </w:rPr>
      </w:pPr>
      <w:r w:rsidRPr="0047463C">
        <w:rPr>
          <w:lang w:val="uk-UA"/>
        </w:rPr>
        <w:t xml:space="preserve">В інших комісіях активно працювали члени українського представництва (зокрема, О. </w:t>
      </w:r>
      <w:r w:rsidRPr="0047463C">
        <w:rPr>
          <w:b/>
          <w:lang w:val="uk-UA"/>
        </w:rPr>
        <w:t>Палладін</w:t>
      </w:r>
      <w:r w:rsidRPr="0047463C">
        <w:rPr>
          <w:lang w:val="uk-UA"/>
        </w:rPr>
        <w:t xml:space="preserve"> взяв участь у роботі комітету, що розглядав питання членства держав в ООН. В. </w:t>
      </w:r>
      <w:r w:rsidRPr="0047463C">
        <w:rPr>
          <w:b/>
          <w:lang w:val="uk-UA"/>
        </w:rPr>
        <w:t>Бондарчук</w:t>
      </w:r>
      <w:r w:rsidRPr="0047463C">
        <w:rPr>
          <w:lang w:val="uk-UA"/>
        </w:rPr>
        <w:t xml:space="preserve"> і М. </w:t>
      </w:r>
      <w:r w:rsidRPr="0047463C">
        <w:rPr>
          <w:b/>
          <w:lang w:val="uk-UA"/>
        </w:rPr>
        <w:t>Петровський</w:t>
      </w:r>
      <w:r w:rsidRPr="0047463C">
        <w:rPr>
          <w:lang w:val="uk-UA"/>
        </w:rPr>
        <w:t xml:space="preserve"> стали членами комітетів, які визначали повноваження Генеральної Асамблеї та Економічної і Соціальної Ради).</w:t>
      </w:r>
    </w:p>
    <w:p w:rsidR="003B0063" w:rsidRPr="0047463C" w:rsidRDefault="003B0063" w:rsidP="003B0063">
      <w:pPr>
        <w:rPr>
          <w:lang w:val="uk-UA"/>
        </w:rPr>
      </w:pPr>
      <w:r w:rsidRPr="0047463C">
        <w:rPr>
          <w:b/>
          <w:lang w:val="uk-UA"/>
        </w:rPr>
        <w:t>Делегацією від УРСР</w:t>
      </w:r>
      <w:r w:rsidRPr="0047463C">
        <w:rPr>
          <w:lang w:val="uk-UA"/>
        </w:rPr>
        <w:t xml:space="preserve"> було внесено </w:t>
      </w:r>
      <w:r w:rsidRPr="0047463C">
        <w:rPr>
          <w:b/>
          <w:lang w:val="uk-UA"/>
        </w:rPr>
        <w:t>чимало пропозицій до Статуту ООН</w:t>
      </w:r>
      <w:r w:rsidRPr="0047463C">
        <w:rPr>
          <w:lang w:val="uk-UA"/>
        </w:rPr>
        <w:t xml:space="preserve">, (більше десятка поправок вона внесла за 1945 – 1946 рр.), також у тимчасові правила процедури Генеральної Асамблеї ООН та інші документи. Зокрема, українська делегація внесла </w:t>
      </w:r>
      <w:r w:rsidRPr="0047463C">
        <w:rPr>
          <w:b/>
          <w:lang w:val="uk-UA"/>
        </w:rPr>
        <w:t>поправку</w:t>
      </w:r>
      <w:r w:rsidRPr="0047463C">
        <w:rPr>
          <w:lang w:val="uk-UA"/>
        </w:rPr>
        <w:t xml:space="preserve"> до </w:t>
      </w:r>
      <w:proofErr w:type="spellStart"/>
      <w:r w:rsidRPr="0047463C">
        <w:rPr>
          <w:lang w:val="uk-UA"/>
        </w:rPr>
        <w:t>розд</w:t>
      </w:r>
      <w:proofErr w:type="spellEnd"/>
      <w:r w:rsidRPr="0047463C">
        <w:rPr>
          <w:lang w:val="uk-UA"/>
        </w:rPr>
        <w:t xml:space="preserve">. ІV ст. 3 Статуту ООН, щоб вона </w:t>
      </w:r>
      <w:r w:rsidRPr="0047463C">
        <w:rPr>
          <w:b/>
          <w:lang w:val="uk-UA"/>
        </w:rPr>
        <w:t>не встановлювала ніяких обмежень прав чоловіків і жінок бути обра</w:t>
      </w:r>
      <w:r w:rsidRPr="0047463C">
        <w:rPr>
          <w:lang w:val="uk-UA"/>
        </w:rPr>
        <w:t xml:space="preserve">ними до будь-яких органів як міжнародних організацій, так і урядових структур. Представники України рішуче виступили проти намагання деяких країн залучити до організації колишні </w:t>
      </w:r>
      <w:r w:rsidRPr="0047463C">
        <w:rPr>
          <w:b/>
          <w:lang w:val="uk-UA"/>
        </w:rPr>
        <w:t>профашистські країни</w:t>
      </w:r>
      <w:r w:rsidRPr="0047463C">
        <w:rPr>
          <w:lang w:val="uk-UA"/>
        </w:rPr>
        <w:t xml:space="preserve">, внесли доповнення до Статуту про </w:t>
      </w:r>
      <w:r w:rsidRPr="0047463C">
        <w:rPr>
          <w:b/>
          <w:lang w:val="uk-UA"/>
        </w:rPr>
        <w:t>гарантію права на працю</w:t>
      </w:r>
      <w:r w:rsidRPr="0047463C">
        <w:rPr>
          <w:lang w:val="uk-UA"/>
        </w:rPr>
        <w:t xml:space="preserve">, підтримали пропозицію представників США щодо назви організації Об’єднаних Націй, яку запропонував свого часу американський Президент Ф. Рузвельт. Було </w:t>
      </w:r>
      <w:r w:rsidRPr="0047463C">
        <w:rPr>
          <w:b/>
          <w:lang w:val="uk-UA"/>
        </w:rPr>
        <w:t>внесено пропозиції уряду України</w:t>
      </w:r>
      <w:r w:rsidRPr="0047463C">
        <w:rPr>
          <w:lang w:val="uk-UA"/>
        </w:rPr>
        <w:t xml:space="preserve"> з питань про </w:t>
      </w:r>
      <w:r w:rsidRPr="0047463C">
        <w:rPr>
          <w:b/>
          <w:lang w:val="uk-UA"/>
        </w:rPr>
        <w:t>мирний договір з Німеччиною</w:t>
      </w:r>
      <w:r w:rsidRPr="0047463C">
        <w:rPr>
          <w:lang w:val="uk-UA"/>
        </w:rPr>
        <w:t xml:space="preserve"> (Україна виступала за єдину Німеччину без будь-яких її поділів).  </w:t>
      </w:r>
    </w:p>
    <w:p w:rsidR="003B0063" w:rsidRPr="0047463C" w:rsidRDefault="003B0063" w:rsidP="003B0063">
      <w:pPr>
        <w:rPr>
          <w:lang w:val="uk-UA"/>
        </w:rPr>
      </w:pPr>
      <w:r w:rsidRPr="0047463C">
        <w:rPr>
          <w:lang w:val="uk-UA"/>
        </w:rPr>
        <w:t xml:space="preserve">УРСР набула </w:t>
      </w:r>
      <w:r w:rsidRPr="0047463C">
        <w:rPr>
          <w:b/>
          <w:lang w:val="uk-UA"/>
        </w:rPr>
        <w:t>ЧЛЕНСТВА</w:t>
      </w:r>
      <w:r w:rsidRPr="0047463C">
        <w:rPr>
          <w:lang w:val="uk-UA"/>
        </w:rPr>
        <w:t xml:space="preserve"> у багатьох </w:t>
      </w:r>
      <w:r w:rsidRPr="0047463C">
        <w:rPr>
          <w:b/>
          <w:lang w:val="uk-UA"/>
        </w:rPr>
        <w:t>СТРУКТУРАХ ООН</w:t>
      </w:r>
      <w:r w:rsidRPr="0047463C">
        <w:rPr>
          <w:lang w:val="uk-UA"/>
        </w:rPr>
        <w:t xml:space="preserve">, у тому числі </w:t>
      </w:r>
      <w:r w:rsidRPr="0047463C">
        <w:rPr>
          <w:b/>
          <w:lang w:val="uk-UA"/>
        </w:rPr>
        <w:t>Комісії з прав людини, Всесвітній організації охорони здоров’я</w:t>
      </w:r>
      <w:r w:rsidRPr="0047463C">
        <w:rPr>
          <w:lang w:val="uk-UA"/>
        </w:rPr>
        <w:t xml:space="preserve"> (1946 р.), </w:t>
      </w:r>
      <w:r w:rsidRPr="0047463C">
        <w:rPr>
          <w:b/>
          <w:lang w:val="uk-UA"/>
        </w:rPr>
        <w:t>Всесвітньому поштовому союзі</w:t>
      </w:r>
      <w:r w:rsidRPr="0047463C">
        <w:rPr>
          <w:lang w:val="uk-UA"/>
        </w:rPr>
        <w:t xml:space="preserve"> (1948 р.), </w:t>
      </w:r>
      <w:r w:rsidRPr="0047463C">
        <w:rPr>
          <w:b/>
          <w:lang w:val="uk-UA"/>
        </w:rPr>
        <w:t>Всесвітній метеорологічній організації</w:t>
      </w:r>
      <w:r w:rsidRPr="0047463C">
        <w:rPr>
          <w:lang w:val="uk-UA"/>
        </w:rPr>
        <w:t xml:space="preserve"> (1948 р.), Міжнародному союзі електрозв’язку (1948 р.), </w:t>
      </w:r>
      <w:r w:rsidRPr="0047463C">
        <w:rPr>
          <w:b/>
          <w:lang w:val="uk-UA"/>
        </w:rPr>
        <w:t xml:space="preserve">Міжнародній організації праці </w:t>
      </w:r>
      <w:r w:rsidRPr="0047463C">
        <w:rPr>
          <w:lang w:val="uk-UA"/>
        </w:rPr>
        <w:t xml:space="preserve">(1954 р.), </w:t>
      </w:r>
      <w:r w:rsidRPr="0047463C">
        <w:rPr>
          <w:b/>
          <w:lang w:val="uk-UA"/>
        </w:rPr>
        <w:lastRenderedPageBreak/>
        <w:t>ЮНЕСКО</w:t>
      </w:r>
      <w:r w:rsidRPr="0047463C">
        <w:rPr>
          <w:lang w:val="uk-UA"/>
        </w:rPr>
        <w:t xml:space="preserve"> (1954 р.), Європейській Економічній Комісії (1956 р.), Міжнародному бюро вина (1956 р.), </w:t>
      </w:r>
      <w:r w:rsidRPr="0047463C">
        <w:rPr>
          <w:b/>
          <w:lang w:val="uk-UA"/>
        </w:rPr>
        <w:t>МАГАТЕ</w:t>
      </w:r>
      <w:r w:rsidRPr="0047463C">
        <w:rPr>
          <w:lang w:val="uk-UA"/>
        </w:rPr>
        <w:t xml:space="preserve"> (1957 р.). УРСР сприяла створенню </w:t>
      </w:r>
      <w:r w:rsidRPr="0047463C">
        <w:rPr>
          <w:b/>
          <w:lang w:val="uk-UA"/>
        </w:rPr>
        <w:t>Міжнародного Надзвичайного фонду ООН допомоги дітям</w:t>
      </w:r>
      <w:r w:rsidRPr="0047463C">
        <w:rPr>
          <w:lang w:val="uk-UA"/>
        </w:rPr>
        <w:t xml:space="preserve"> (1958 р.) тощо.</w:t>
      </w:r>
    </w:p>
    <w:p w:rsidR="003B0063" w:rsidRPr="0047463C" w:rsidRDefault="003B0063" w:rsidP="003B0063">
      <w:pPr>
        <w:rPr>
          <w:lang w:val="uk-UA"/>
        </w:rPr>
      </w:pPr>
      <w:r w:rsidRPr="0047463C">
        <w:rPr>
          <w:lang w:val="uk-UA"/>
        </w:rPr>
        <w:t xml:space="preserve">Особливу відповідальність на республіку покладало членство в структурах ООН, де СРСР не брав участі, а саме: в </w:t>
      </w:r>
      <w:r w:rsidRPr="0047463C">
        <w:rPr>
          <w:b/>
          <w:lang w:val="uk-UA"/>
        </w:rPr>
        <w:t>Комітеті із здійснення невід’ємних прав палестинського народу і Спеціальному комітеті ООН проти апартеїду</w:t>
      </w:r>
      <w:r w:rsidRPr="0047463C">
        <w:rPr>
          <w:lang w:val="uk-UA"/>
        </w:rPr>
        <w:t>. Більшість українських ініціатив стосувалась проблем захисту прав людини, інтересів відсталих країн, а також проблем війни і миру. У 50-60-х роках представники УРСР внесли низку пропозицій і поправок до текстів міжнародних документів.</w:t>
      </w:r>
    </w:p>
    <w:p w:rsidR="003B0063" w:rsidRPr="0047463C" w:rsidRDefault="003B0063" w:rsidP="003B0063">
      <w:pPr>
        <w:rPr>
          <w:lang w:val="uk-UA"/>
        </w:rPr>
      </w:pPr>
      <w:r w:rsidRPr="0047463C">
        <w:rPr>
          <w:lang w:val="uk-UA"/>
        </w:rPr>
        <w:t xml:space="preserve">Українська РСР </w:t>
      </w:r>
      <w:r w:rsidRPr="0047463C">
        <w:rPr>
          <w:b/>
          <w:lang w:val="uk-UA"/>
        </w:rPr>
        <w:t>двічі</w:t>
      </w:r>
      <w:r w:rsidRPr="0047463C">
        <w:rPr>
          <w:lang w:val="uk-UA"/>
        </w:rPr>
        <w:t xml:space="preserve"> – з </w:t>
      </w:r>
      <w:r w:rsidRPr="0047463C">
        <w:rPr>
          <w:b/>
          <w:lang w:val="uk-UA"/>
        </w:rPr>
        <w:t>1946 по 1971</w:t>
      </w:r>
      <w:r w:rsidRPr="0047463C">
        <w:rPr>
          <w:lang w:val="uk-UA"/>
        </w:rPr>
        <w:t xml:space="preserve"> р. і з </w:t>
      </w:r>
      <w:r w:rsidRPr="0047463C">
        <w:rPr>
          <w:b/>
          <w:lang w:val="uk-UA"/>
        </w:rPr>
        <w:t>1983 по 1985</w:t>
      </w:r>
      <w:r w:rsidRPr="0047463C">
        <w:rPr>
          <w:lang w:val="uk-UA"/>
        </w:rPr>
        <w:t xml:space="preserve"> р –  обиралася </w:t>
      </w:r>
      <w:r w:rsidRPr="0047463C">
        <w:rPr>
          <w:b/>
          <w:lang w:val="uk-UA"/>
        </w:rPr>
        <w:t>членом Комісії ООН</w:t>
      </w:r>
      <w:r w:rsidRPr="0047463C">
        <w:rPr>
          <w:lang w:val="uk-UA"/>
        </w:rPr>
        <w:t xml:space="preserve"> з </w:t>
      </w:r>
      <w:r w:rsidRPr="0047463C">
        <w:rPr>
          <w:b/>
          <w:lang w:val="uk-UA"/>
        </w:rPr>
        <w:t>ПРАВ ЛЮДИНИ</w:t>
      </w:r>
      <w:r w:rsidRPr="0047463C">
        <w:rPr>
          <w:lang w:val="uk-UA"/>
        </w:rPr>
        <w:t xml:space="preserve">. За ініціативи і наполегливої позиції української делегації комісією підготовлено </w:t>
      </w:r>
      <w:r w:rsidRPr="0047463C">
        <w:rPr>
          <w:b/>
          <w:lang w:val="uk-UA"/>
        </w:rPr>
        <w:t>ПРОЕКТИ</w:t>
      </w:r>
      <w:r w:rsidRPr="0047463C">
        <w:rPr>
          <w:lang w:val="uk-UA"/>
        </w:rPr>
        <w:t xml:space="preserve"> таких </w:t>
      </w:r>
      <w:r w:rsidRPr="0047463C">
        <w:rPr>
          <w:b/>
          <w:lang w:val="uk-UA"/>
        </w:rPr>
        <w:t>міжнародних актів, прийнятих Генеральною Асамблеєю ООН</w:t>
      </w:r>
      <w:r w:rsidRPr="0047463C">
        <w:rPr>
          <w:lang w:val="uk-UA"/>
        </w:rPr>
        <w:t>, як Загальна декларація прав людини, Міжнародні пакти про права людини, Декларація прав дитини, Декларація ООН про ліквідацію всіх форм расової дискримінації, Конвенція про незастосування терміну давності до воєнних злочинців і злочинів проти людства тощо.</w:t>
      </w:r>
    </w:p>
    <w:p w:rsidR="003B0063" w:rsidRPr="0047463C" w:rsidRDefault="003B0063" w:rsidP="003B0063">
      <w:pPr>
        <w:rPr>
          <w:lang w:val="uk-UA"/>
        </w:rPr>
      </w:pPr>
      <w:r w:rsidRPr="0047463C">
        <w:rPr>
          <w:lang w:val="uk-UA"/>
        </w:rPr>
        <w:t>УРСР активно виступала за надання допомоги з боку ООН країнам, що розвиваються, а також підтримувала держави у набутті ними членства в організації, зокрема Монгольську Республіку; наполягала на виведенні військ загарбників з окупованих в’єтнамської, корейської, арабської територій.</w:t>
      </w:r>
    </w:p>
    <w:p w:rsidR="003B0063" w:rsidRPr="0047463C" w:rsidRDefault="003B0063" w:rsidP="003B0063">
      <w:pPr>
        <w:rPr>
          <w:lang w:val="uk-UA"/>
        </w:rPr>
      </w:pPr>
      <w:r w:rsidRPr="0047463C">
        <w:rPr>
          <w:b/>
          <w:lang w:val="uk-UA"/>
        </w:rPr>
        <w:t>З 1958</w:t>
      </w:r>
      <w:r w:rsidRPr="0047463C">
        <w:rPr>
          <w:lang w:val="uk-UA"/>
        </w:rPr>
        <w:t xml:space="preserve"> р. Українська РСР бере участь у діяльності </w:t>
      </w:r>
      <w:r w:rsidRPr="0047463C">
        <w:rPr>
          <w:b/>
          <w:lang w:val="uk-UA"/>
        </w:rPr>
        <w:t>Дитячого фонду ООН (ЮНІСЕФ)</w:t>
      </w:r>
      <w:r w:rsidRPr="0047463C">
        <w:rPr>
          <w:lang w:val="uk-UA"/>
        </w:rPr>
        <w:t xml:space="preserve">: щорічно робить грошовий внесок, передає ЮНІСЕФ медикаменти, промислові товари і вироби. Міжнародне співтовариство не залишилось байдужим до Чорнобильської трагедії: на </w:t>
      </w:r>
      <w:r w:rsidRPr="0047463C">
        <w:rPr>
          <w:b/>
          <w:lang w:val="uk-UA"/>
        </w:rPr>
        <w:t>45-й сесії ООН</w:t>
      </w:r>
      <w:r w:rsidRPr="0047463C">
        <w:rPr>
          <w:lang w:val="uk-UA"/>
        </w:rPr>
        <w:t xml:space="preserve"> (1990 р.) </w:t>
      </w:r>
      <w:r w:rsidRPr="0047463C">
        <w:rPr>
          <w:b/>
          <w:lang w:val="uk-UA"/>
        </w:rPr>
        <w:t>126 країн</w:t>
      </w:r>
      <w:r w:rsidRPr="0047463C">
        <w:rPr>
          <w:lang w:val="uk-UA"/>
        </w:rPr>
        <w:t xml:space="preserve"> прийняли </w:t>
      </w:r>
      <w:r w:rsidRPr="0047463C">
        <w:rPr>
          <w:b/>
          <w:lang w:val="uk-UA"/>
        </w:rPr>
        <w:t>резолюцію</w:t>
      </w:r>
      <w:r w:rsidRPr="0047463C">
        <w:rPr>
          <w:lang w:val="uk-UA"/>
        </w:rPr>
        <w:t xml:space="preserve"> про міжнародне співробітництво з подолання наслідків Чорнобильської аварії.</w:t>
      </w:r>
    </w:p>
    <w:p w:rsidR="003B0063" w:rsidRPr="0047463C" w:rsidRDefault="003B0063" w:rsidP="003B0063">
      <w:pPr>
        <w:rPr>
          <w:lang w:val="uk-UA"/>
        </w:rPr>
      </w:pPr>
      <w:r w:rsidRPr="0047463C">
        <w:rPr>
          <w:lang w:val="uk-UA"/>
        </w:rPr>
        <w:t xml:space="preserve">Українська РСР мала свої </w:t>
      </w:r>
      <w:r w:rsidRPr="0047463C">
        <w:rPr>
          <w:b/>
          <w:lang w:val="uk-UA"/>
        </w:rPr>
        <w:t>постійні представництва</w:t>
      </w:r>
      <w:r w:rsidRPr="0047463C">
        <w:rPr>
          <w:lang w:val="uk-UA"/>
        </w:rPr>
        <w:t xml:space="preserve"> при ООН у Нью-Йорку, при Відділенні ООН та інших міжнародних організаціях у Женеві, а також при ЮНЕСКО в Парижі. </w:t>
      </w:r>
    </w:p>
    <w:p w:rsidR="004841C4" w:rsidRPr="0047463C" w:rsidRDefault="004841C4" w:rsidP="003B0063">
      <w:pPr>
        <w:rPr>
          <w:lang w:val="uk-UA"/>
        </w:rPr>
      </w:pPr>
    </w:p>
    <w:p w:rsidR="003B0063" w:rsidRPr="0047463C" w:rsidRDefault="003B0063" w:rsidP="003B0063">
      <w:pPr>
        <w:ind w:firstLine="0"/>
        <w:jc w:val="center"/>
        <w:rPr>
          <w:bCs/>
          <w:lang w:val="uk-UA"/>
        </w:rPr>
      </w:pPr>
      <w:r w:rsidRPr="0047463C">
        <w:rPr>
          <w:b/>
          <w:bCs/>
          <w:lang w:val="uk-UA"/>
        </w:rPr>
        <w:t>8.4 УКРАЇНА В МІЖНАРОДНИХ ПРОЦЕСАХ ПЕРІОДУ «ХОЛОДНОЇ ВІЙНИ»</w:t>
      </w:r>
      <w:r w:rsidRPr="0047463C">
        <w:rPr>
          <w:bCs/>
          <w:vertAlign w:val="superscript"/>
          <w:lang w:val="uk-UA"/>
        </w:rPr>
        <w:footnoteReference w:id="25"/>
      </w:r>
    </w:p>
    <w:p w:rsidR="003B0063" w:rsidRPr="0047463C" w:rsidRDefault="003B0063" w:rsidP="003B0063">
      <w:pPr>
        <w:rPr>
          <w:lang w:val="uk-UA"/>
        </w:rPr>
      </w:pPr>
    </w:p>
    <w:p w:rsidR="003B0063" w:rsidRPr="0047463C" w:rsidRDefault="003B0063" w:rsidP="003B0063">
      <w:pPr>
        <w:rPr>
          <w:lang w:val="uk-UA"/>
        </w:rPr>
      </w:pPr>
      <w:r w:rsidRPr="0047463C">
        <w:rPr>
          <w:lang w:val="uk-UA"/>
        </w:rPr>
        <w:t xml:space="preserve">Розвиток міжнародних відносин після завершенім Другої світової війни в напрямку </w:t>
      </w:r>
      <w:r w:rsidRPr="0047463C">
        <w:rPr>
          <w:b/>
          <w:lang w:val="uk-UA"/>
        </w:rPr>
        <w:t>формування біполярної Ялтинсько-Потсдамської системи</w:t>
      </w:r>
      <w:r w:rsidRPr="0047463C">
        <w:rPr>
          <w:lang w:val="uk-UA"/>
        </w:rPr>
        <w:t xml:space="preserve"> характеризувався як загостренням блокового протистояння, так і перетворенням США на вирішального опонента СРСР. Фактично йшлося про глобальне протистояння СРСР і США, що поступово охоплювало Центрально-Східну Європу, Східну й Південно-Східну Азію, Близький Схід, Тропічну й Південну Африку та, зрештою, Центральну Америку.</w:t>
      </w:r>
    </w:p>
    <w:p w:rsidR="003B0063" w:rsidRPr="0047463C" w:rsidRDefault="003B0063" w:rsidP="003B0063">
      <w:pPr>
        <w:rPr>
          <w:lang w:val="uk-UA"/>
        </w:rPr>
      </w:pPr>
      <w:r w:rsidRPr="0047463C">
        <w:rPr>
          <w:lang w:val="uk-UA"/>
        </w:rPr>
        <w:t xml:space="preserve">Наприкінці 50-х років XX ст. для України з'явилась нова можливість відкрити зовнішній світ для себе і самій стати більш відкритою. Цьому сприяло </w:t>
      </w:r>
      <w:r w:rsidRPr="0047463C">
        <w:rPr>
          <w:b/>
          <w:lang w:val="uk-UA"/>
        </w:rPr>
        <w:t>відкриття 1957 р. Постійного представництва Української PCP при ООН</w:t>
      </w:r>
      <w:r w:rsidRPr="0047463C">
        <w:rPr>
          <w:lang w:val="uk-UA"/>
        </w:rPr>
        <w:t xml:space="preserve">, яке стало одним із небагатьох рупорів України на міжнародній арені (хоча в науковій літературі можна доволі часто натрапити на негативні оцінки щодо його  ефективності). Одразу після відкриття Постпредство розпочало, окрім реалізації основних функцій, займатися </w:t>
      </w:r>
      <w:r w:rsidRPr="0047463C">
        <w:rPr>
          <w:b/>
          <w:lang w:val="uk-UA"/>
        </w:rPr>
        <w:t>питаннями пропаганди та контрпропаганди</w:t>
      </w:r>
      <w:r w:rsidRPr="0047463C">
        <w:rPr>
          <w:lang w:val="uk-UA"/>
        </w:rPr>
        <w:t>, у відповідь на  діяльність численних громадсько-</w:t>
      </w:r>
      <w:r w:rsidRPr="0047463C">
        <w:rPr>
          <w:lang w:val="uk-UA"/>
        </w:rPr>
        <w:lastRenderedPageBreak/>
        <w:t>політичних організацій української діаспори у США. Останні поширювали українські друковані матеріали у середовищі американських конгресменів, що сприяло поверненню час від часу їх до розгляду «українського питання» в Конгресі США. Саме тим було зумовлене активне листування Постпредства з центральним апаратом МЗС УРСР стосовно поширення в системі ООН друкованої продукції радянської України як засіб контрпропаганди та популяризації УРСР.</w:t>
      </w:r>
    </w:p>
    <w:p w:rsidR="003B0063" w:rsidRPr="0047463C" w:rsidRDefault="003B0063" w:rsidP="003B0063">
      <w:pPr>
        <w:rPr>
          <w:lang w:val="uk-UA"/>
        </w:rPr>
      </w:pPr>
      <w:r w:rsidRPr="0047463C">
        <w:rPr>
          <w:lang w:val="uk-UA"/>
        </w:rPr>
        <w:t xml:space="preserve">Загалом можна говорити про те, що зовнішня політика періоду «хрущовської відлиги» пов'язана з іменем </w:t>
      </w:r>
      <w:r w:rsidRPr="0047463C">
        <w:rPr>
          <w:b/>
          <w:lang w:val="uk-UA"/>
        </w:rPr>
        <w:t>міністра закордонних справ</w:t>
      </w:r>
      <w:r w:rsidRPr="0047463C">
        <w:rPr>
          <w:lang w:val="uk-UA"/>
        </w:rPr>
        <w:t xml:space="preserve"> </w:t>
      </w:r>
      <w:r w:rsidRPr="0047463C">
        <w:rPr>
          <w:b/>
          <w:lang w:val="uk-UA"/>
        </w:rPr>
        <w:t xml:space="preserve">Л. ПАЛАМАРЧУКА </w:t>
      </w:r>
      <w:r w:rsidRPr="0047463C">
        <w:rPr>
          <w:lang w:val="uk-UA"/>
        </w:rPr>
        <w:t xml:space="preserve">(11 травня 1954 р. почав виконувати свої обов'язки).  До </w:t>
      </w:r>
      <w:r w:rsidRPr="0047463C">
        <w:rPr>
          <w:b/>
          <w:lang w:val="uk-UA"/>
        </w:rPr>
        <w:t>плюсів</w:t>
      </w:r>
      <w:r w:rsidRPr="0047463C">
        <w:rPr>
          <w:lang w:val="uk-UA"/>
        </w:rPr>
        <w:t xml:space="preserve"> міжнародної активності України треба віднести </w:t>
      </w:r>
      <w:r w:rsidRPr="0047463C">
        <w:rPr>
          <w:b/>
          <w:lang w:val="uk-UA"/>
        </w:rPr>
        <w:t>розширення чисельності міжнародних організацій</w:t>
      </w:r>
      <w:r w:rsidRPr="0047463C">
        <w:rPr>
          <w:lang w:val="uk-UA"/>
        </w:rPr>
        <w:t>, здебільшого, спеціалізованих організацій системи ООН, у яких Україна отримала членство (про це йшла мова вище). За даними міністерства закордонних справ УРСР, протягом 1964-1962 pp. республіка уклала 50 угод, конвенцій і договорів, беручи безпосередню участь у 29-ти міжнародних інституціях.</w:t>
      </w:r>
    </w:p>
    <w:p w:rsidR="003B0063" w:rsidRPr="0047463C" w:rsidRDefault="003B0063" w:rsidP="003B0063">
      <w:pPr>
        <w:rPr>
          <w:lang w:val="uk-UA"/>
        </w:rPr>
      </w:pPr>
      <w:r w:rsidRPr="0047463C">
        <w:rPr>
          <w:lang w:val="uk-UA"/>
        </w:rPr>
        <w:t xml:space="preserve">Тут варто зауважити, що нерідко декларативні заяви українських дипломатів, представлених в цих організаціях, не співвідносилися з реальною політикою, яку втілювало керівництво СРСР в тих, чи інших сферах внутрішньої та зовнішньої політики. </w:t>
      </w:r>
      <w:r w:rsidRPr="0047463C">
        <w:rPr>
          <w:b/>
          <w:lang w:val="uk-UA"/>
        </w:rPr>
        <w:t>Приміром</w:t>
      </w:r>
      <w:r w:rsidRPr="0047463C">
        <w:rPr>
          <w:lang w:val="uk-UA"/>
        </w:rPr>
        <w:t xml:space="preserve">, беручи участь у </w:t>
      </w:r>
      <w:r w:rsidRPr="0047463C">
        <w:rPr>
          <w:b/>
          <w:lang w:val="uk-UA"/>
        </w:rPr>
        <w:t>МОП</w:t>
      </w:r>
      <w:r w:rsidRPr="0047463C">
        <w:rPr>
          <w:lang w:val="uk-UA"/>
        </w:rPr>
        <w:t xml:space="preserve">, українські дипломати наполягали на ухваленні рішень щодо «покращення умов праці» працівників металургії, вугільної промисловості тощо, тоді як у СРСР на ці проблеми практично не зважали. </w:t>
      </w:r>
      <w:r w:rsidRPr="0047463C">
        <w:rPr>
          <w:b/>
          <w:lang w:val="uk-UA"/>
        </w:rPr>
        <w:t>Виступаючи</w:t>
      </w:r>
      <w:r w:rsidRPr="0047463C">
        <w:rPr>
          <w:lang w:val="uk-UA"/>
        </w:rPr>
        <w:t xml:space="preserve"> за заборону розробки ядерних озброєнь, вважаючи це надбанням імперіалістичних держав, українська дипломатія не могла не знати про ядерну програму Кремля, зорієнтовану далеко не на мирний атом.  </w:t>
      </w:r>
    </w:p>
    <w:p w:rsidR="003B0063" w:rsidRPr="0047463C" w:rsidRDefault="003B0063" w:rsidP="003B0063">
      <w:pPr>
        <w:rPr>
          <w:lang w:val="uk-UA"/>
        </w:rPr>
      </w:pPr>
      <w:r w:rsidRPr="0047463C">
        <w:rPr>
          <w:lang w:val="uk-UA"/>
        </w:rPr>
        <w:t xml:space="preserve">Як член ООН, республіка значну увагу зосереджувала на </w:t>
      </w:r>
      <w:r w:rsidRPr="0047463C">
        <w:rPr>
          <w:b/>
          <w:lang w:val="uk-UA"/>
        </w:rPr>
        <w:t>питанні недопущення нової світової війни</w:t>
      </w:r>
      <w:r w:rsidRPr="0047463C">
        <w:rPr>
          <w:lang w:val="uk-UA"/>
        </w:rPr>
        <w:t xml:space="preserve">. На </w:t>
      </w:r>
      <w:r w:rsidRPr="0047463C">
        <w:rPr>
          <w:b/>
          <w:lang w:val="uk-UA"/>
        </w:rPr>
        <w:t>XII сесії ГА</w:t>
      </w:r>
      <w:r w:rsidRPr="0047463C">
        <w:rPr>
          <w:lang w:val="uk-UA"/>
        </w:rPr>
        <w:t xml:space="preserve"> ООН у </w:t>
      </w:r>
      <w:r w:rsidRPr="0047463C">
        <w:rPr>
          <w:b/>
          <w:lang w:val="uk-UA"/>
        </w:rPr>
        <w:t>жовтні 1957</w:t>
      </w:r>
      <w:r w:rsidRPr="0047463C">
        <w:rPr>
          <w:lang w:val="uk-UA"/>
        </w:rPr>
        <w:t xml:space="preserve"> р. </w:t>
      </w:r>
      <w:r w:rsidRPr="0047463C">
        <w:rPr>
          <w:b/>
          <w:lang w:val="uk-UA"/>
        </w:rPr>
        <w:t>Голова</w:t>
      </w:r>
      <w:r w:rsidRPr="0047463C">
        <w:rPr>
          <w:lang w:val="uk-UA"/>
        </w:rPr>
        <w:t xml:space="preserve"> української делегації JI. </w:t>
      </w:r>
      <w:r w:rsidRPr="0047463C">
        <w:rPr>
          <w:b/>
          <w:lang w:val="uk-UA"/>
        </w:rPr>
        <w:t>Паламарчук</w:t>
      </w:r>
      <w:r w:rsidRPr="0047463C">
        <w:rPr>
          <w:lang w:val="uk-UA"/>
        </w:rPr>
        <w:t xml:space="preserve"> заявив, що з метою послаблення міжнародної напруженості потрібно насамперед радикально вирішити проблеми роззброєння, повністю заборонити атомну і водневу зброю, припинити її виробництво, суттєво скоротити збройні сили і військові бюджети. </w:t>
      </w:r>
    </w:p>
    <w:p w:rsidR="003B0063" w:rsidRPr="0047463C" w:rsidRDefault="003B0063" w:rsidP="003B0063">
      <w:pPr>
        <w:rPr>
          <w:lang w:val="uk-UA"/>
        </w:rPr>
      </w:pPr>
      <w:r w:rsidRPr="0047463C">
        <w:rPr>
          <w:lang w:val="uk-UA"/>
        </w:rPr>
        <w:t xml:space="preserve">Активну участь брала українська делегація в обговоренні та прийнятті рішень з інших, не менш важливих міжнародних проблем. Так,  на </w:t>
      </w:r>
      <w:r w:rsidRPr="0047463C">
        <w:rPr>
          <w:b/>
          <w:lang w:val="uk-UA"/>
        </w:rPr>
        <w:t>XV сесії ГА ООН</w:t>
      </w:r>
      <w:r w:rsidRPr="0047463C">
        <w:rPr>
          <w:lang w:val="uk-UA"/>
        </w:rPr>
        <w:t xml:space="preserve"> у </w:t>
      </w:r>
      <w:r w:rsidRPr="0047463C">
        <w:rPr>
          <w:b/>
          <w:lang w:val="uk-UA"/>
        </w:rPr>
        <w:t>вересні 1960</w:t>
      </w:r>
      <w:r w:rsidRPr="0047463C">
        <w:rPr>
          <w:lang w:val="uk-UA"/>
        </w:rPr>
        <w:t xml:space="preserve"> р., представники УРСР взяли участь в обговоренні «</w:t>
      </w:r>
      <w:r w:rsidRPr="0047463C">
        <w:rPr>
          <w:b/>
          <w:lang w:val="uk-UA"/>
        </w:rPr>
        <w:t>Декларації про надання незалежності колоніальним володінням та народам</w:t>
      </w:r>
      <w:r w:rsidRPr="0047463C">
        <w:rPr>
          <w:lang w:val="uk-UA"/>
        </w:rPr>
        <w:t xml:space="preserve">»; виступила </w:t>
      </w:r>
      <w:r w:rsidRPr="0047463C">
        <w:rPr>
          <w:b/>
          <w:lang w:val="uk-UA"/>
        </w:rPr>
        <w:t>ініціатором</w:t>
      </w:r>
      <w:r w:rsidRPr="0047463C">
        <w:rPr>
          <w:lang w:val="uk-UA"/>
        </w:rPr>
        <w:t xml:space="preserve"> ухвалення </w:t>
      </w:r>
      <w:r w:rsidRPr="0047463C">
        <w:rPr>
          <w:b/>
          <w:lang w:val="uk-UA"/>
        </w:rPr>
        <w:t>резолюції</w:t>
      </w:r>
      <w:r w:rsidRPr="0047463C">
        <w:rPr>
          <w:lang w:val="uk-UA"/>
        </w:rPr>
        <w:t xml:space="preserve"> про засудження расової та національної ворожнечі; виступила з ініціативою боротьби за загальну писемність. У </w:t>
      </w:r>
      <w:r w:rsidRPr="0047463C">
        <w:rPr>
          <w:b/>
          <w:lang w:val="uk-UA"/>
        </w:rPr>
        <w:t>1963</w:t>
      </w:r>
      <w:r w:rsidRPr="0047463C">
        <w:rPr>
          <w:lang w:val="uk-UA"/>
        </w:rPr>
        <w:t xml:space="preserve"> р., за активної участі української сторони, було схвалено </w:t>
      </w:r>
      <w:r w:rsidRPr="0047463C">
        <w:rPr>
          <w:b/>
          <w:lang w:val="uk-UA"/>
        </w:rPr>
        <w:t>Декларацію про ліквідацію всіх видів расової дискримінації</w:t>
      </w:r>
      <w:r w:rsidRPr="0047463C">
        <w:rPr>
          <w:lang w:val="uk-UA"/>
        </w:rPr>
        <w:t xml:space="preserve"> тощо.</w:t>
      </w:r>
    </w:p>
    <w:p w:rsidR="003B0063" w:rsidRPr="0047463C" w:rsidRDefault="003B0063" w:rsidP="003B0063">
      <w:pPr>
        <w:rPr>
          <w:lang w:val="uk-UA"/>
        </w:rPr>
      </w:pPr>
      <w:r w:rsidRPr="0047463C">
        <w:rPr>
          <w:lang w:val="uk-UA"/>
        </w:rPr>
        <w:t xml:space="preserve">Розширенням своєї присутності на міжнародній арені Україна може завдячувати </w:t>
      </w:r>
      <w:r w:rsidRPr="0047463C">
        <w:rPr>
          <w:b/>
          <w:lang w:val="uk-UA"/>
        </w:rPr>
        <w:t>МІЖПАРЛАМЕНТСЬКОМУ СОЮЗУ</w:t>
      </w:r>
      <w:r w:rsidRPr="0047463C">
        <w:rPr>
          <w:lang w:val="uk-UA"/>
        </w:rPr>
        <w:t xml:space="preserve">, до якого вона </w:t>
      </w:r>
      <w:r w:rsidRPr="0047463C">
        <w:rPr>
          <w:b/>
          <w:lang w:val="uk-UA"/>
        </w:rPr>
        <w:t xml:space="preserve">вступила 1955 </w:t>
      </w:r>
      <w:r w:rsidRPr="0047463C">
        <w:rPr>
          <w:lang w:val="uk-UA"/>
        </w:rPr>
        <w:t xml:space="preserve">р. (на 44-й сесії Міжпарламентського союзу у Гельсінкі).  Це було зумовлене необхідністю «встановлення безпосередніх зв'язків між парламентами, обміну парламентськими делегаціями, виступами парламентських делегацій однієї країни у парламентах інших країн». </w:t>
      </w:r>
    </w:p>
    <w:p w:rsidR="003B0063" w:rsidRPr="0047463C" w:rsidRDefault="003B0063" w:rsidP="003B0063">
      <w:pPr>
        <w:rPr>
          <w:lang w:val="uk-UA"/>
        </w:rPr>
      </w:pPr>
      <w:r w:rsidRPr="0047463C">
        <w:rPr>
          <w:lang w:val="uk-UA"/>
        </w:rPr>
        <w:t>Важливим напрямом розвитку зовнішньополітичної активності стала так звана «</w:t>
      </w:r>
      <w:r w:rsidRPr="0047463C">
        <w:rPr>
          <w:b/>
          <w:lang w:val="uk-UA"/>
        </w:rPr>
        <w:t>НАРОДНА ДИПЛОМАТІЯ</w:t>
      </w:r>
      <w:r w:rsidRPr="0047463C">
        <w:rPr>
          <w:lang w:val="uk-UA"/>
        </w:rPr>
        <w:t xml:space="preserve">», що виявилася у </w:t>
      </w:r>
      <w:r w:rsidRPr="0047463C">
        <w:rPr>
          <w:b/>
          <w:lang w:val="uk-UA"/>
        </w:rPr>
        <w:t>КОНГРЕСАХ МИРУ</w:t>
      </w:r>
      <w:r w:rsidRPr="0047463C">
        <w:rPr>
          <w:lang w:val="uk-UA"/>
        </w:rPr>
        <w:t xml:space="preserve">, започаткованих у </w:t>
      </w:r>
      <w:r w:rsidRPr="0047463C">
        <w:rPr>
          <w:b/>
          <w:lang w:val="uk-UA"/>
        </w:rPr>
        <w:t>середині 50-х</w:t>
      </w:r>
      <w:r w:rsidRPr="0047463C">
        <w:rPr>
          <w:lang w:val="uk-UA"/>
        </w:rPr>
        <w:t xml:space="preserve"> років радянськими керівниками. Тісні багатогранні зв'язки встановлювалися й між спорідненими областями і містами-</w:t>
      </w:r>
      <w:r w:rsidRPr="0047463C">
        <w:rPr>
          <w:b/>
          <w:lang w:val="uk-UA"/>
        </w:rPr>
        <w:t>ПОБРАТИМАМИ</w:t>
      </w:r>
      <w:r w:rsidRPr="0047463C">
        <w:rPr>
          <w:lang w:val="uk-UA"/>
        </w:rPr>
        <w:t xml:space="preserve"> України та зарубіжних країн. Їх </w:t>
      </w:r>
      <w:r w:rsidRPr="0047463C">
        <w:rPr>
          <w:b/>
          <w:lang w:val="uk-UA"/>
        </w:rPr>
        <w:t>ініціаторами</w:t>
      </w:r>
      <w:r w:rsidRPr="0047463C">
        <w:rPr>
          <w:lang w:val="uk-UA"/>
        </w:rPr>
        <w:t xml:space="preserve"> були створені у 1957-1958 рр. радянсько-польські, радянсько-чехословацькі, радянсько-болгарські, радянсько-угорські, радянсько-румунські </w:t>
      </w:r>
      <w:r w:rsidRPr="0047463C">
        <w:rPr>
          <w:b/>
          <w:lang w:val="uk-UA"/>
        </w:rPr>
        <w:t>ТОВАРИСТВА ДРУЖБИ І СПІВРОБІТНИЦТВА</w:t>
      </w:r>
      <w:r w:rsidRPr="0047463C">
        <w:rPr>
          <w:lang w:val="uk-UA"/>
        </w:rPr>
        <w:t>. На середину 1962 р. такі зв'язки мали 15 областей і міст України. Діяльність товариств на той час була під жорстким контролем партійної номенклатури, однак давала бодай якусь надію на представлення України у світі.</w:t>
      </w:r>
    </w:p>
    <w:p w:rsidR="003B0063" w:rsidRPr="0047463C" w:rsidRDefault="003B0063" w:rsidP="003B0063">
      <w:pPr>
        <w:rPr>
          <w:lang w:val="uk-UA"/>
        </w:rPr>
      </w:pPr>
      <w:r w:rsidRPr="0047463C">
        <w:rPr>
          <w:b/>
          <w:lang w:val="uk-UA"/>
        </w:rPr>
        <w:lastRenderedPageBreak/>
        <w:t>Зовнішньополітична діяльність</w:t>
      </w:r>
      <w:r w:rsidRPr="0047463C">
        <w:rPr>
          <w:lang w:val="uk-UA"/>
        </w:rPr>
        <w:t xml:space="preserve"> України в </w:t>
      </w:r>
      <w:r w:rsidRPr="0047463C">
        <w:rPr>
          <w:b/>
          <w:lang w:val="uk-UA"/>
        </w:rPr>
        <w:t>60-80-</w:t>
      </w:r>
      <w:r w:rsidRPr="0047463C">
        <w:rPr>
          <w:lang w:val="uk-UA"/>
        </w:rPr>
        <w:t xml:space="preserve">х роках була зумовлена низкою факторів як внутрішнього, так і зовнішнього характеру. Насамперед це було пов'язане з </w:t>
      </w:r>
      <w:r w:rsidRPr="0047463C">
        <w:rPr>
          <w:b/>
          <w:lang w:val="uk-UA"/>
        </w:rPr>
        <w:t>завершенням «хрущовської відлиги</w:t>
      </w:r>
      <w:r w:rsidRPr="0047463C">
        <w:rPr>
          <w:lang w:val="uk-UA"/>
        </w:rPr>
        <w:t xml:space="preserve">».  З приходом до влади Л. </w:t>
      </w:r>
      <w:r w:rsidRPr="0047463C">
        <w:rPr>
          <w:b/>
          <w:lang w:val="uk-UA"/>
        </w:rPr>
        <w:t>Брежнєва</w:t>
      </w:r>
      <w:r w:rsidRPr="0047463C">
        <w:rPr>
          <w:lang w:val="uk-UA"/>
        </w:rPr>
        <w:t xml:space="preserve"> (1964 p.), були сподівання, що досить виразний </w:t>
      </w:r>
      <w:r w:rsidRPr="0047463C">
        <w:rPr>
          <w:b/>
          <w:lang w:val="uk-UA"/>
        </w:rPr>
        <w:t>курс на розрядку напруженості</w:t>
      </w:r>
      <w:r w:rsidRPr="0047463C">
        <w:rPr>
          <w:lang w:val="uk-UA"/>
        </w:rPr>
        <w:t xml:space="preserve"> міжнародного середовища покладе край суб'єктивізму й упередженості у зовнішньополітичних відносинах з іншими державами.</w:t>
      </w:r>
    </w:p>
    <w:p w:rsidR="003B0063" w:rsidRPr="0047463C" w:rsidRDefault="003B0063" w:rsidP="003B0063">
      <w:pPr>
        <w:rPr>
          <w:lang w:val="uk-UA"/>
        </w:rPr>
      </w:pPr>
      <w:r w:rsidRPr="0047463C">
        <w:rPr>
          <w:lang w:val="uk-UA"/>
        </w:rPr>
        <w:t xml:space="preserve">Коли Л. Паламарчука 1965 р. направили на дипломатичну роботу за кордон, </w:t>
      </w:r>
      <w:r w:rsidRPr="0047463C">
        <w:rPr>
          <w:b/>
          <w:lang w:val="uk-UA"/>
        </w:rPr>
        <w:t>посаду міністра закордонних справ</w:t>
      </w:r>
      <w:r w:rsidRPr="0047463C">
        <w:rPr>
          <w:lang w:val="uk-UA"/>
        </w:rPr>
        <w:t xml:space="preserve"> обійняв Д. </w:t>
      </w:r>
      <w:r w:rsidRPr="0047463C">
        <w:rPr>
          <w:b/>
          <w:lang w:val="uk-UA"/>
        </w:rPr>
        <w:t>БІЛОКОЛОС</w:t>
      </w:r>
      <w:r w:rsidRPr="0047463C">
        <w:rPr>
          <w:lang w:val="uk-UA"/>
        </w:rPr>
        <w:t xml:space="preserve"> (з </w:t>
      </w:r>
      <w:r w:rsidRPr="0047463C">
        <w:rPr>
          <w:b/>
          <w:lang w:val="uk-UA"/>
        </w:rPr>
        <w:t xml:space="preserve">16 березня 1966 р. до 1970 </w:t>
      </w:r>
      <w:r w:rsidRPr="0047463C">
        <w:rPr>
          <w:lang w:val="uk-UA"/>
        </w:rPr>
        <w:t xml:space="preserve">p.). Діяльність МЗС УРСР, як і в попередній період,  була </w:t>
      </w:r>
      <w:r w:rsidRPr="0047463C">
        <w:rPr>
          <w:b/>
          <w:lang w:val="uk-UA"/>
        </w:rPr>
        <w:t>сконцентрована на роботі в ООН</w:t>
      </w:r>
      <w:r w:rsidRPr="0047463C">
        <w:rPr>
          <w:lang w:val="uk-UA"/>
        </w:rPr>
        <w:t xml:space="preserve"> (українську делегацію очолював міністр протягом 21-24 Сесій Генеральної Асамблеї),  </w:t>
      </w:r>
      <w:r w:rsidRPr="0047463C">
        <w:rPr>
          <w:b/>
          <w:lang w:val="uk-UA"/>
        </w:rPr>
        <w:t>ЮНЕСКО</w:t>
      </w:r>
      <w:r w:rsidRPr="0047463C">
        <w:rPr>
          <w:lang w:val="uk-UA"/>
        </w:rPr>
        <w:t>, інших міжнародних організаціях. Водночас, виступи української делегації були радше «рупором радянської пропаганди», аніж самостійним концептуалізованим кроком.</w:t>
      </w:r>
    </w:p>
    <w:p w:rsidR="003B0063" w:rsidRPr="0047463C" w:rsidRDefault="003B0063" w:rsidP="003B0063">
      <w:pPr>
        <w:rPr>
          <w:lang w:val="uk-UA"/>
        </w:rPr>
      </w:pPr>
      <w:r w:rsidRPr="0047463C">
        <w:rPr>
          <w:lang w:val="uk-UA"/>
        </w:rPr>
        <w:t xml:space="preserve">На </w:t>
      </w:r>
      <w:r w:rsidRPr="0047463C">
        <w:rPr>
          <w:b/>
          <w:lang w:val="uk-UA"/>
        </w:rPr>
        <w:t xml:space="preserve">МІЖНАРОДНІЙ КОНФЕРЕНЦІЇ З ПРАВ ЛЮДИНИ </w:t>
      </w:r>
      <w:r w:rsidRPr="0047463C">
        <w:rPr>
          <w:lang w:val="uk-UA"/>
        </w:rPr>
        <w:t>(</w:t>
      </w:r>
      <w:r w:rsidRPr="0047463C">
        <w:rPr>
          <w:b/>
          <w:lang w:val="uk-UA"/>
        </w:rPr>
        <w:t>1968</w:t>
      </w:r>
      <w:r w:rsidRPr="0047463C">
        <w:rPr>
          <w:lang w:val="uk-UA"/>
        </w:rPr>
        <w:t xml:space="preserve"> р.) українська делегація, разом з </w:t>
      </w:r>
      <w:r w:rsidRPr="0047463C">
        <w:rPr>
          <w:b/>
          <w:lang w:val="uk-UA"/>
        </w:rPr>
        <w:t>делегатами</w:t>
      </w:r>
      <w:r w:rsidRPr="0047463C">
        <w:rPr>
          <w:lang w:val="uk-UA"/>
        </w:rPr>
        <w:t xml:space="preserve"> від </w:t>
      </w:r>
      <w:r w:rsidRPr="0047463C">
        <w:rPr>
          <w:b/>
          <w:lang w:val="uk-UA"/>
        </w:rPr>
        <w:t>Польщі, Румунії, Чехословаччини, Болгарії</w:t>
      </w:r>
      <w:r w:rsidRPr="0047463C">
        <w:rPr>
          <w:lang w:val="uk-UA"/>
        </w:rPr>
        <w:t xml:space="preserve">, стала </w:t>
      </w:r>
      <w:r w:rsidRPr="0047463C">
        <w:rPr>
          <w:b/>
          <w:lang w:val="uk-UA"/>
        </w:rPr>
        <w:t>ІНІЦІАТОРОМ</w:t>
      </w:r>
      <w:r w:rsidRPr="0047463C">
        <w:rPr>
          <w:lang w:val="uk-UA"/>
        </w:rPr>
        <w:t xml:space="preserve"> ухвалення кількох </w:t>
      </w:r>
      <w:r w:rsidRPr="0047463C">
        <w:rPr>
          <w:b/>
          <w:lang w:val="uk-UA"/>
        </w:rPr>
        <w:t>резолюцій</w:t>
      </w:r>
      <w:r w:rsidRPr="0047463C">
        <w:rPr>
          <w:lang w:val="uk-UA"/>
        </w:rPr>
        <w:t xml:space="preserve"> у </w:t>
      </w:r>
      <w:r w:rsidRPr="0047463C">
        <w:rPr>
          <w:b/>
          <w:lang w:val="uk-UA"/>
        </w:rPr>
        <w:t>сфері захисту прав людини в економічній, соціальній та культурній сферах</w:t>
      </w:r>
      <w:r w:rsidRPr="0047463C">
        <w:rPr>
          <w:lang w:val="uk-UA"/>
        </w:rPr>
        <w:t xml:space="preserve">; </w:t>
      </w:r>
      <w:r w:rsidRPr="0047463C">
        <w:rPr>
          <w:b/>
          <w:lang w:val="uk-UA"/>
        </w:rPr>
        <w:t>засудження злочинів проти людства, расової та національної нетерпимості</w:t>
      </w:r>
      <w:r w:rsidRPr="0047463C">
        <w:rPr>
          <w:lang w:val="uk-UA"/>
        </w:rPr>
        <w:t xml:space="preserve"> тощо. </w:t>
      </w:r>
    </w:p>
    <w:p w:rsidR="003B0063" w:rsidRPr="0047463C" w:rsidRDefault="003B0063" w:rsidP="003B0063">
      <w:pPr>
        <w:rPr>
          <w:lang w:val="uk-UA"/>
        </w:rPr>
      </w:pPr>
      <w:r w:rsidRPr="0047463C">
        <w:rPr>
          <w:lang w:val="uk-UA"/>
        </w:rPr>
        <w:t xml:space="preserve">У </w:t>
      </w:r>
      <w:r w:rsidRPr="0047463C">
        <w:rPr>
          <w:b/>
          <w:lang w:val="uk-UA"/>
        </w:rPr>
        <w:t>1968-1969</w:t>
      </w:r>
      <w:r w:rsidRPr="0047463C">
        <w:rPr>
          <w:lang w:val="uk-UA"/>
        </w:rPr>
        <w:t xml:space="preserve"> рр. українська дипломатія взяла участь у </w:t>
      </w:r>
      <w:r w:rsidRPr="0047463C">
        <w:rPr>
          <w:b/>
          <w:lang w:val="uk-UA"/>
        </w:rPr>
        <w:t>ВІДЕНСЬКІЙ КОНФЕРЕНЦІЇ</w:t>
      </w:r>
      <w:r w:rsidRPr="0047463C">
        <w:rPr>
          <w:lang w:val="uk-UA"/>
        </w:rPr>
        <w:t xml:space="preserve"> з </w:t>
      </w:r>
      <w:r w:rsidRPr="0047463C">
        <w:rPr>
          <w:b/>
          <w:lang w:val="uk-UA"/>
        </w:rPr>
        <w:t>кодифікації права міжнародних договорів</w:t>
      </w:r>
      <w:r w:rsidRPr="0047463C">
        <w:rPr>
          <w:lang w:val="uk-UA"/>
        </w:rPr>
        <w:t xml:space="preserve">; була учасником </w:t>
      </w:r>
      <w:r w:rsidRPr="0047463C">
        <w:rPr>
          <w:b/>
          <w:lang w:val="uk-UA"/>
        </w:rPr>
        <w:t>ДОГОВОРУ</w:t>
      </w:r>
      <w:r w:rsidRPr="0047463C">
        <w:rPr>
          <w:lang w:val="uk-UA"/>
        </w:rPr>
        <w:t xml:space="preserve"> про принципи діяльності держав у дослідженні та використанні космічного простору включно з місяцем та іншими небесними тілами (1967 р.), </w:t>
      </w:r>
      <w:r w:rsidRPr="0047463C">
        <w:rPr>
          <w:b/>
          <w:lang w:val="uk-UA"/>
        </w:rPr>
        <w:t>КОНВЕНЦІЇ</w:t>
      </w:r>
      <w:r w:rsidRPr="0047463C">
        <w:rPr>
          <w:lang w:val="uk-UA"/>
        </w:rPr>
        <w:t xml:space="preserve"> про боротьбу з незаконним захопленням повітряних суден (1970 р.) тощо.</w:t>
      </w:r>
    </w:p>
    <w:p w:rsidR="003B0063" w:rsidRPr="0047463C" w:rsidRDefault="003B0063" w:rsidP="003B0063">
      <w:pPr>
        <w:rPr>
          <w:lang w:val="uk-UA"/>
        </w:rPr>
      </w:pPr>
      <w:r w:rsidRPr="0047463C">
        <w:rPr>
          <w:b/>
          <w:lang w:val="uk-UA"/>
        </w:rPr>
        <w:t>Надмірна ЦЕНТРАЛІЗАЦІЯ</w:t>
      </w:r>
      <w:r w:rsidRPr="0047463C">
        <w:rPr>
          <w:lang w:val="uk-UA"/>
        </w:rPr>
        <w:t xml:space="preserve"> влади в СРСР зумовила те, що </w:t>
      </w:r>
      <w:r w:rsidRPr="0047463C">
        <w:rPr>
          <w:b/>
          <w:lang w:val="uk-UA"/>
        </w:rPr>
        <w:t>1969</w:t>
      </w:r>
      <w:r w:rsidRPr="0047463C">
        <w:rPr>
          <w:lang w:val="uk-UA"/>
        </w:rPr>
        <w:t xml:space="preserve"> р. було ухвалене </w:t>
      </w:r>
      <w:r w:rsidRPr="0047463C">
        <w:rPr>
          <w:b/>
          <w:lang w:val="uk-UA"/>
        </w:rPr>
        <w:t>РІШЕННЯ</w:t>
      </w:r>
      <w:r w:rsidRPr="0047463C">
        <w:rPr>
          <w:lang w:val="uk-UA"/>
        </w:rPr>
        <w:t xml:space="preserve"> про </w:t>
      </w:r>
      <w:r w:rsidRPr="0047463C">
        <w:rPr>
          <w:b/>
          <w:lang w:val="uk-UA"/>
        </w:rPr>
        <w:t>координацію діяльності Постійних представництв при ООН СРСР, УРСР та БРСР</w:t>
      </w:r>
      <w:r w:rsidRPr="0047463C">
        <w:rPr>
          <w:lang w:val="uk-UA"/>
        </w:rPr>
        <w:t xml:space="preserve">, про що було підписано документ. І якщо </w:t>
      </w:r>
      <w:r w:rsidRPr="0047463C">
        <w:rPr>
          <w:b/>
          <w:lang w:val="uk-UA"/>
        </w:rPr>
        <w:t>позитивом</w:t>
      </w:r>
      <w:r w:rsidRPr="0047463C">
        <w:rPr>
          <w:lang w:val="uk-UA"/>
        </w:rPr>
        <w:t xml:space="preserve"> могло вважатися розширення доступу республіканських дипломатів до отримуваних Постпредством СРСР матеріалів, то до </w:t>
      </w:r>
      <w:r w:rsidRPr="0047463C">
        <w:rPr>
          <w:b/>
          <w:lang w:val="uk-UA"/>
        </w:rPr>
        <w:t>негативів</w:t>
      </w:r>
      <w:r w:rsidRPr="0047463C">
        <w:rPr>
          <w:lang w:val="uk-UA"/>
        </w:rPr>
        <w:t>, поза будь-яким сумнівом, можна віднести зростаючу залежність республіканської дипломатії від союзного центру.</w:t>
      </w:r>
    </w:p>
    <w:p w:rsidR="003B0063" w:rsidRPr="0047463C" w:rsidRDefault="003B0063" w:rsidP="003B0063">
      <w:pPr>
        <w:rPr>
          <w:lang w:val="uk-UA"/>
        </w:rPr>
      </w:pPr>
      <w:r w:rsidRPr="0047463C">
        <w:rPr>
          <w:lang w:val="uk-UA"/>
        </w:rPr>
        <w:t xml:space="preserve">З </w:t>
      </w:r>
      <w:r w:rsidRPr="0047463C">
        <w:rPr>
          <w:b/>
          <w:lang w:val="uk-UA"/>
        </w:rPr>
        <w:t>10 серпня 1970 р. по 18 листопада 1980</w:t>
      </w:r>
      <w:r w:rsidRPr="0047463C">
        <w:rPr>
          <w:lang w:val="uk-UA"/>
        </w:rPr>
        <w:t xml:space="preserve"> р. посаду міністра закордонних справ УРСР займав Г. Г. </w:t>
      </w:r>
      <w:r w:rsidRPr="0047463C">
        <w:rPr>
          <w:b/>
          <w:lang w:val="uk-UA"/>
        </w:rPr>
        <w:t xml:space="preserve">ШЕВЕЛЬ. </w:t>
      </w:r>
      <w:r w:rsidRPr="0047463C">
        <w:rPr>
          <w:lang w:val="uk-UA"/>
        </w:rPr>
        <w:t>Початок</w:t>
      </w:r>
      <w:r w:rsidRPr="0047463C">
        <w:rPr>
          <w:b/>
          <w:lang w:val="uk-UA"/>
        </w:rPr>
        <w:t xml:space="preserve"> 70-х</w:t>
      </w:r>
      <w:r w:rsidRPr="0047463C">
        <w:rPr>
          <w:lang w:val="uk-UA"/>
        </w:rPr>
        <w:t xml:space="preserve"> минав під знаком розрядки міжнародної напруженості та роззброєння. На цьому тлі Україна брала активну участь у поглибленні процесу розрядки. У </w:t>
      </w:r>
      <w:r w:rsidRPr="0047463C">
        <w:rPr>
          <w:b/>
          <w:lang w:val="uk-UA"/>
        </w:rPr>
        <w:t>1971</w:t>
      </w:r>
      <w:r w:rsidRPr="0047463C">
        <w:rPr>
          <w:lang w:val="uk-UA"/>
        </w:rPr>
        <w:t xml:space="preserve"> р. вона підписала </w:t>
      </w:r>
      <w:r w:rsidRPr="0047463C">
        <w:rPr>
          <w:b/>
          <w:lang w:val="uk-UA"/>
        </w:rPr>
        <w:t xml:space="preserve">ДОГОВІР </w:t>
      </w:r>
      <w:r w:rsidRPr="0047463C">
        <w:rPr>
          <w:lang w:val="uk-UA"/>
        </w:rPr>
        <w:t xml:space="preserve">про заборону розташування зброї масового знищення на дні морів і океанів, </w:t>
      </w:r>
      <w:r w:rsidRPr="0047463C">
        <w:rPr>
          <w:b/>
          <w:lang w:val="uk-UA"/>
        </w:rPr>
        <w:t>1974</w:t>
      </w:r>
      <w:r w:rsidRPr="0047463C">
        <w:rPr>
          <w:lang w:val="uk-UA"/>
        </w:rPr>
        <w:t xml:space="preserve"> р. – </w:t>
      </w:r>
      <w:r w:rsidRPr="0047463C">
        <w:rPr>
          <w:b/>
          <w:lang w:val="uk-UA"/>
        </w:rPr>
        <w:t xml:space="preserve">документ «Про визначення агресії» </w:t>
      </w:r>
      <w:r w:rsidRPr="0047463C">
        <w:rPr>
          <w:lang w:val="uk-UA"/>
        </w:rPr>
        <w:t xml:space="preserve">тощо. </w:t>
      </w:r>
    </w:p>
    <w:p w:rsidR="003B0063" w:rsidRPr="0047463C" w:rsidRDefault="003B0063" w:rsidP="003B0063">
      <w:pPr>
        <w:rPr>
          <w:lang w:val="uk-UA"/>
        </w:rPr>
      </w:pPr>
      <w:r w:rsidRPr="0047463C">
        <w:rPr>
          <w:lang w:val="uk-UA"/>
        </w:rPr>
        <w:t xml:space="preserve">Важливий </w:t>
      </w:r>
      <w:r w:rsidRPr="0047463C">
        <w:rPr>
          <w:b/>
          <w:lang w:val="uk-UA"/>
        </w:rPr>
        <w:t xml:space="preserve">внесок України </w:t>
      </w:r>
      <w:r w:rsidRPr="0047463C">
        <w:rPr>
          <w:lang w:val="uk-UA"/>
        </w:rPr>
        <w:t xml:space="preserve">і в успішне проведення </w:t>
      </w:r>
      <w:r w:rsidRPr="0047463C">
        <w:rPr>
          <w:b/>
          <w:lang w:val="uk-UA"/>
        </w:rPr>
        <w:t>НАРАДИ З БЕЗПЕКИ І СПІВРОБІТНИЦТВА В ЄВРОПІ</w:t>
      </w:r>
      <w:r w:rsidRPr="0047463C">
        <w:rPr>
          <w:lang w:val="uk-UA"/>
        </w:rPr>
        <w:t xml:space="preserve"> (НБСЄ) – </w:t>
      </w:r>
      <w:r w:rsidRPr="0047463C">
        <w:rPr>
          <w:b/>
          <w:lang w:val="uk-UA"/>
        </w:rPr>
        <w:t>підписання 1975</w:t>
      </w:r>
      <w:r w:rsidRPr="0047463C">
        <w:rPr>
          <w:lang w:val="uk-UA"/>
        </w:rPr>
        <w:t xml:space="preserve"> р. у Гельсінкі </w:t>
      </w:r>
      <w:r w:rsidRPr="0047463C">
        <w:rPr>
          <w:b/>
          <w:lang w:val="uk-UA"/>
        </w:rPr>
        <w:t>Заключного Акту Наради</w:t>
      </w:r>
      <w:r w:rsidRPr="0047463C">
        <w:rPr>
          <w:lang w:val="uk-UA"/>
        </w:rPr>
        <w:t xml:space="preserve">. Укладення Заключного Акту стало </w:t>
      </w:r>
      <w:r w:rsidRPr="0047463C">
        <w:rPr>
          <w:b/>
          <w:lang w:val="uk-UA"/>
        </w:rPr>
        <w:t>етапним у розвитку міжнародної системи</w:t>
      </w:r>
      <w:r w:rsidRPr="0047463C">
        <w:rPr>
          <w:lang w:val="uk-UA"/>
        </w:rPr>
        <w:t xml:space="preserve">, оскільки  </w:t>
      </w:r>
      <w:r w:rsidRPr="0047463C">
        <w:rPr>
          <w:b/>
          <w:lang w:val="uk-UA"/>
        </w:rPr>
        <w:t>визначив «правила гри»</w:t>
      </w:r>
      <w:r w:rsidRPr="0047463C">
        <w:rPr>
          <w:lang w:val="uk-UA"/>
        </w:rPr>
        <w:t xml:space="preserve"> держав на міжнародній арені. Українська делегація стала одним із творців «</w:t>
      </w:r>
      <w:r w:rsidRPr="0047463C">
        <w:rPr>
          <w:b/>
          <w:lang w:val="uk-UA"/>
        </w:rPr>
        <w:t>Міжнародної стратегії розвитку</w:t>
      </w:r>
      <w:r w:rsidRPr="0047463C">
        <w:rPr>
          <w:lang w:val="uk-UA"/>
        </w:rPr>
        <w:t>», декларації «</w:t>
      </w:r>
      <w:r w:rsidRPr="0047463C">
        <w:rPr>
          <w:b/>
          <w:lang w:val="uk-UA"/>
        </w:rPr>
        <w:t>Розвиток міжнародного економічного співробітництва</w:t>
      </w:r>
      <w:r w:rsidRPr="0047463C">
        <w:rPr>
          <w:lang w:val="uk-UA"/>
        </w:rPr>
        <w:t xml:space="preserve">» ухваленій на </w:t>
      </w:r>
      <w:r w:rsidRPr="0047463C">
        <w:rPr>
          <w:b/>
          <w:lang w:val="uk-UA"/>
        </w:rPr>
        <w:t>30-й Сесії ГА ООН</w:t>
      </w:r>
      <w:r w:rsidRPr="0047463C">
        <w:rPr>
          <w:lang w:val="uk-UA"/>
        </w:rPr>
        <w:t xml:space="preserve"> (</w:t>
      </w:r>
      <w:r w:rsidRPr="0047463C">
        <w:rPr>
          <w:b/>
          <w:lang w:val="uk-UA"/>
        </w:rPr>
        <w:t>1975</w:t>
      </w:r>
      <w:r w:rsidRPr="0047463C">
        <w:rPr>
          <w:lang w:val="uk-UA"/>
        </w:rPr>
        <w:t xml:space="preserve"> р.), тощо.</w:t>
      </w:r>
    </w:p>
    <w:p w:rsidR="003B0063" w:rsidRPr="0047463C" w:rsidRDefault="003B0063" w:rsidP="003B0063">
      <w:pPr>
        <w:rPr>
          <w:lang w:val="uk-UA"/>
        </w:rPr>
      </w:pPr>
      <w:r w:rsidRPr="0047463C">
        <w:rPr>
          <w:b/>
          <w:lang w:val="uk-UA"/>
        </w:rPr>
        <w:t>Початок 80-х</w:t>
      </w:r>
      <w:r w:rsidRPr="0047463C">
        <w:rPr>
          <w:lang w:val="uk-UA"/>
        </w:rPr>
        <w:t xml:space="preserve"> років ознаменувався </w:t>
      </w:r>
      <w:r w:rsidRPr="0047463C">
        <w:rPr>
          <w:b/>
          <w:lang w:val="uk-UA"/>
        </w:rPr>
        <w:t>новим загостренням міжнародного протистояння</w:t>
      </w:r>
      <w:r w:rsidRPr="0047463C">
        <w:rPr>
          <w:lang w:val="uk-UA"/>
        </w:rPr>
        <w:t>. Це було пов'язано, насамперед, зі зростанням агресивних настроїв у радянського керівництва. «</w:t>
      </w:r>
      <w:r w:rsidRPr="0047463C">
        <w:rPr>
          <w:b/>
          <w:lang w:val="uk-UA"/>
        </w:rPr>
        <w:t>Доктрина JI. Брежнєва</w:t>
      </w:r>
      <w:r w:rsidRPr="0047463C">
        <w:rPr>
          <w:lang w:val="uk-UA"/>
        </w:rPr>
        <w:t xml:space="preserve">» мала на меті будь-що домогтися воєнно-стратегічного паритету з США, а в Європі — переваги. Для розвитку своїх геополітичних пріоритетів, СРСР </w:t>
      </w:r>
      <w:r w:rsidRPr="0047463C">
        <w:rPr>
          <w:b/>
          <w:lang w:val="uk-UA"/>
        </w:rPr>
        <w:t>1979</w:t>
      </w:r>
      <w:r w:rsidRPr="0047463C">
        <w:rPr>
          <w:lang w:val="uk-UA"/>
        </w:rPr>
        <w:t xml:space="preserve"> р. ввів радянські війська в </w:t>
      </w:r>
      <w:r w:rsidRPr="0047463C">
        <w:rPr>
          <w:b/>
          <w:lang w:val="uk-UA"/>
        </w:rPr>
        <w:t>Афганістан</w:t>
      </w:r>
      <w:r w:rsidRPr="0047463C">
        <w:rPr>
          <w:lang w:val="uk-UA"/>
        </w:rPr>
        <w:t xml:space="preserve">. Однак це було </w:t>
      </w:r>
      <w:r w:rsidRPr="0047463C">
        <w:rPr>
          <w:b/>
          <w:lang w:val="uk-UA"/>
        </w:rPr>
        <w:t>поза розумінням Європи</w:t>
      </w:r>
      <w:r w:rsidRPr="0047463C">
        <w:rPr>
          <w:lang w:val="uk-UA"/>
        </w:rPr>
        <w:t>. Не додавало це авторитету й Україні, голос членів делегації котрої на різних міжнародних форумах, на сесіях Генеральної Асамблеї звучав на підтримку агресивних дій СРСР, які знаходили різку критику навіть серед союзників за Варшавським блоком.</w:t>
      </w:r>
    </w:p>
    <w:p w:rsidR="003B0063" w:rsidRPr="0047463C" w:rsidRDefault="003B0063" w:rsidP="003B0063">
      <w:pPr>
        <w:rPr>
          <w:lang w:val="uk-UA"/>
        </w:rPr>
      </w:pPr>
      <w:r w:rsidRPr="0047463C">
        <w:rPr>
          <w:lang w:val="uk-UA"/>
        </w:rPr>
        <w:lastRenderedPageBreak/>
        <w:t xml:space="preserve">У таких умовах напруженості та відносної ізоляції довелося працювати міністру закордонних справ УРСР </w:t>
      </w:r>
      <w:r w:rsidRPr="0047463C">
        <w:rPr>
          <w:b/>
          <w:lang w:val="uk-UA"/>
        </w:rPr>
        <w:t>В. Н.</w:t>
      </w:r>
      <w:r w:rsidRPr="0047463C">
        <w:rPr>
          <w:lang w:val="uk-UA"/>
        </w:rPr>
        <w:t xml:space="preserve"> </w:t>
      </w:r>
      <w:r w:rsidRPr="0047463C">
        <w:rPr>
          <w:b/>
          <w:lang w:val="uk-UA"/>
        </w:rPr>
        <w:t>МАРТИНЕНКУ</w:t>
      </w:r>
      <w:r w:rsidRPr="0047463C">
        <w:rPr>
          <w:lang w:val="uk-UA"/>
        </w:rPr>
        <w:t xml:space="preserve"> (перебував па посаді міністра закордонних справ УРСР з </w:t>
      </w:r>
      <w:r w:rsidRPr="0047463C">
        <w:rPr>
          <w:b/>
          <w:lang w:val="uk-UA"/>
        </w:rPr>
        <w:t>18 листопада 1980 по 28 грудня 1984</w:t>
      </w:r>
      <w:r w:rsidRPr="0047463C">
        <w:t xml:space="preserve"> pp.</w:t>
      </w:r>
      <w:r w:rsidRPr="0047463C">
        <w:rPr>
          <w:lang w:val="uk-UA"/>
        </w:rPr>
        <w:t>).</w:t>
      </w:r>
    </w:p>
    <w:p w:rsidR="003B0063" w:rsidRPr="0047463C" w:rsidRDefault="003B0063" w:rsidP="003B0063">
      <w:pPr>
        <w:rPr>
          <w:lang w:val="uk-UA"/>
        </w:rPr>
      </w:pPr>
      <w:r w:rsidRPr="0047463C">
        <w:rPr>
          <w:lang w:val="uk-UA"/>
        </w:rPr>
        <w:t xml:space="preserve">Упродовж свого урядування очолював українські делегації на </w:t>
      </w:r>
      <w:r w:rsidRPr="0047463C">
        <w:rPr>
          <w:b/>
          <w:lang w:val="uk-UA"/>
        </w:rPr>
        <w:t>34-39 Сесіях ГА ООН</w:t>
      </w:r>
      <w:r w:rsidRPr="0047463C">
        <w:rPr>
          <w:lang w:val="uk-UA"/>
        </w:rPr>
        <w:t xml:space="preserve">. До </w:t>
      </w:r>
      <w:r w:rsidRPr="0047463C">
        <w:rPr>
          <w:b/>
          <w:lang w:val="uk-UA"/>
        </w:rPr>
        <w:t>зовнішньополітичних ІНІЦІАТИВ цього часу</w:t>
      </w:r>
      <w:r w:rsidRPr="0047463C">
        <w:rPr>
          <w:lang w:val="uk-UA"/>
        </w:rPr>
        <w:t xml:space="preserve"> належать </w:t>
      </w:r>
      <w:r w:rsidRPr="0047463C">
        <w:rPr>
          <w:b/>
          <w:lang w:val="uk-UA"/>
        </w:rPr>
        <w:t>пропозиції</w:t>
      </w:r>
      <w:r w:rsidRPr="0047463C">
        <w:rPr>
          <w:lang w:val="uk-UA"/>
        </w:rPr>
        <w:t xml:space="preserve"> </w:t>
      </w:r>
      <w:r w:rsidRPr="0047463C">
        <w:rPr>
          <w:b/>
          <w:lang w:val="uk-UA"/>
        </w:rPr>
        <w:t>УРСР і НДР</w:t>
      </w:r>
      <w:r w:rsidRPr="0047463C">
        <w:rPr>
          <w:lang w:val="uk-UA"/>
        </w:rPr>
        <w:t xml:space="preserve"> на </w:t>
      </w:r>
      <w:r w:rsidRPr="0047463C">
        <w:rPr>
          <w:b/>
          <w:lang w:val="uk-UA"/>
        </w:rPr>
        <w:t>35-й і 36-й</w:t>
      </w:r>
      <w:r w:rsidRPr="0047463C">
        <w:rPr>
          <w:lang w:val="uk-UA"/>
        </w:rPr>
        <w:t xml:space="preserve"> Сесіях Генеральної Асамблеї ООН </w:t>
      </w:r>
      <w:r w:rsidRPr="0047463C">
        <w:rPr>
          <w:b/>
          <w:lang w:val="uk-UA"/>
        </w:rPr>
        <w:t>про ухвалення резолюцій</w:t>
      </w:r>
      <w:r w:rsidRPr="0047463C">
        <w:rPr>
          <w:lang w:val="uk-UA"/>
        </w:rPr>
        <w:t xml:space="preserve"> про </w:t>
      </w:r>
      <w:r w:rsidRPr="0047463C">
        <w:rPr>
          <w:b/>
          <w:lang w:val="uk-UA"/>
        </w:rPr>
        <w:t>засудження фашизму і неонацизму</w:t>
      </w:r>
      <w:r w:rsidRPr="0047463C">
        <w:rPr>
          <w:lang w:val="uk-UA"/>
        </w:rPr>
        <w:t xml:space="preserve"> та вживання всіма державами заходів для викорінення,  попередження відродження цих явищ.  На </w:t>
      </w:r>
      <w:r w:rsidRPr="0047463C">
        <w:rPr>
          <w:b/>
          <w:lang w:val="uk-UA"/>
        </w:rPr>
        <w:t>36</w:t>
      </w:r>
      <w:r w:rsidRPr="0047463C">
        <w:rPr>
          <w:lang w:val="uk-UA"/>
        </w:rPr>
        <w:t xml:space="preserve">-й сесії </w:t>
      </w:r>
      <w:r w:rsidRPr="0047463C">
        <w:rPr>
          <w:b/>
          <w:lang w:val="uk-UA"/>
        </w:rPr>
        <w:t>УРСР</w:t>
      </w:r>
      <w:r w:rsidRPr="0047463C">
        <w:rPr>
          <w:lang w:val="uk-UA"/>
        </w:rPr>
        <w:t xml:space="preserve"> виступила </w:t>
      </w:r>
      <w:r w:rsidRPr="0047463C">
        <w:rPr>
          <w:b/>
          <w:lang w:val="uk-UA"/>
        </w:rPr>
        <w:t>співавтором</w:t>
      </w:r>
      <w:r w:rsidRPr="0047463C">
        <w:rPr>
          <w:lang w:val="uk-UA"/>
        </w:rPr>
        <w:t xml:space="preserve"> (з СРСР) щодо укладення </w:t>
      </w:r>
      <w:r w:rsidRPr="0047463C">
        <w:rPr>
          <w:b/>
          <w:lang w:val="uk-UA"/>
        </w:rPr>
        <w:t>Договору</w:t>
      </w:r>
      <w:r w:rsidRPr="0047463C">
        <w:rPr>
          <w:lang w:val="uk-UA"/>
        </w:rPr>
        <w:t xml:space="preserve"> про заборону розташування у космічному просторі будь-якої зброї; заборони розроблення та виробництва </w:t>
      </w:r>
      <w:r w:rsidRPr="0047463C">
        <w:rPr>
          <w:b/>
          <w:lang w:val="uk-UA"/>
        </w:rPr>
        <w:t>нових видів зброї масового знищення</w:t>
      </w:r>
      <w:r w:rsidRPr="0047463C">
        <w:rPr>
          <w:lang w:val="uk-UA"/>
        </w:rPr>
        <w:t xml:space="preserve"> (нейтронної, ядерної, хімічної). </w:t>
      </w:r>
    </w:p>
    <w:p w:rsidR="003B0063" w:rsidRPr="0047463C" w:rsidRDefault="003B0063" w:rsidP="003B0063">
      <w:pPr>
        <w:rPr>
          <w:lang w:val="uk-UA"/>
        </w:rPr>
      </w:pPr>
      <w:r w:rsidRPr="0047463C">
        <w:rPr>
          <w:lang w:val="uk-UA"/>
        </w:rPr>
        <w:t xml:space="preserve">З </w:t>
      </w:r>
      <w:r w:rsidRPr="0047463C">
        <w:rPr>
          <w:b/>
          <w:lang w:val="uk-UA"/>
        </w:rPr>
        <w:t>ініціативи УРСР</w:t>
      </w:r>
      <w:r w:rsidRPr="0047463C">
        <w:rPr>
          <w:lang w:val="uk-UA"/>
        </w:rPr>
        <w:t xml:space="preserve"> Спеціальний комітет ООН</w:t>
      </w:r>
      <w:r w:rsidRPr="0047463C">
        <w:rPr>
          <w:b/>
          <w:lang w:val="uk-UA"/>
        </w:rPr>
        <w:t xml:space="preserve"> проти апартеїду </w:t>
      </w:r>
      <w:r w:rsidRPr="0047463C">
        <w:rPr>
          <w:lang w:val="uk-UA"/>
        </w:rPr>
        <w:t xml:space="preserve">підготував до </w:t>
      </w:r>
      <w:r w:rsidRPr="0047463C">
        <w:rPr>
          <w:b/>
          <w:lang w:val="uk-UA"/>
        </w:rPr>
        <w:t>35-ї сесії</w:t>
      </w:r>
      <w:r w:rsidRPr="0047463C">
        <w:rPr>
          <w:lang w:val="uk-UA"/>
        </w:rPr>
        <w:t xml:space="preserve"> Генеральної Асамблеї окрему доповідь про здійснення резолюцій проти апартеїду урядами і міжурядовими організаціями.</w:t>
      </w:r>
    </w:p>
    <w:p w:rsidR="003B0063" w:rsidRPr="0047463C" w:rsidRDefault="003B0063" w:rsidP="003B0063">
      <w:pPr>
        <w:rPr>
          <w:lang w:val="uk-UA"/>
        </w:rPr>
      </w:pPr>
      <w:r w:rsidRPr="0047463C">
        <w:rPr>
          <w:lang w:val="uk-UA"/>
        </w:rPr>
        <w:t xml:space="preserve">38-ю сесією Генеральної Асамблеї ООН,  Українська PCP була обрана </w:t>
      </w:r>
      <w:r w:rsidRPr="0047463C">
        <w:rPr>
          <w:b/>
          <w:lang w:val="uk-UA"/>
        </w:rPr>
        <w:t>ТИМЧАСОВИМ ЧЛЕНОМ РАДИ БЕЗПЕКИ ООН</w:t>
      </w:r>
      <w:r w:rsidRPr="0047463C">
        <w:rPr>
          <w:lang w:val="uk-UA"/>
        </w:rPr>
        <w:t xml:space="preserve"> на </w:t>
      </w:r>
      <w:r w:rsidRPr="0047463C">
        <w:rPr>
          <w:b/>
          <w:lang w:val="uk-UA"/>
        </w:rPr>
        <w:t>1984-1985</w:t>
      </w:r>
      <w:r w:rsidRPr="0047463C">
        <w:rPr>
          <w:lang w:val="uk-UA"/>
        </w:rPr>
        <w:t xml:space="preserve"> pp.</w:t>
      </w:r>
    </w:p>
    <w:p w:rsidR="003B0063" w:rsidRPr="0047463C" w:rsidRDefault="003B0063" w:rsidP="003B0063">
      <w:pPr>
        <w:rPr>
          <w:lang w:val="uk-UA"/>
        </w:rPr>
      </w:pPr>
      <w:r w:rsidRPr="0047463C">
        <w:rPr>
          <w:lang w:val="uk-UA"/>
        </w:rPr>
        <w:t xml:space="preserve">Попри зрозумілу декларативність, у першій половині 80-х років помітно активізувалася діяльність УРСР і в </w:t>
      </w:r>
      <w:r w:rsidRPr="0047463C">
        <w:rPr>
          <w:b/>
          <w:lang w:val="uk-UA"/>
        </w:rPr>
        <w:t>МОП</w:t>
      </w:r>
      <w:r w:rsidRPr="0047463C">
        <w:rPr>
          <w:lang w:val="uk-UA"/>
        </w:rPr>
        <w:t xml:space="preserve">. На </w:t>
      </w:r>
      <w:r w:rsidRPr="0047463C">
        <w:rPr>
          <w:b/>
          <w:lang w:val="uk-UA"/>
        </w:rPr>
        <w:t>67-й сесії Генеральної конференції МОП 1981</w:t>
      </w:r>
      <w:r w:rsidRPr="0047463C">
        <w:rPr>
          <w:lang w:val="uk-UA"/>
        </w:rPr>
        <w:t xml:space="preserve"> р. республіка </w:t>
      </w:r>
      <w:r w:rsidRPr="0047463C">
        <w:rPr>
          <w:b/>
          <w:lang w:val="uk-UA"/>
        </w:rPr>
        <w:t>втретє</w:t>
      </w:r>
      <w:r w:rsidRPr="0047463C">
        <w:rPr>
          <w:lang w:val="uk-UA"/>
        </w:rPr>
        <w:t xml:space="preserve"> була </w:t>
      </w:r>
      <w:r w:rsidRPr="0047463C">
        <w:rPr>
          <w:b/>
          <w:lang w:val="uk-UA"/>
        </w:rPr>
        <w:t>обрана на трирічний термін</w:t>
      </w:r>
      <w:r w:rsidRPr="0047463C">
        <w:rPr>
          <w:lang w:val="uk-UA"/>
        </w:rPr>
        <w:t xml:space="preserve"> до вищого виконавчого органу – </w:t>
      </w:r>
      <w:r w:rsidRPr="0047463C">
        <w:rPr>
          <w:b/>
          <w:lang w:val="uk-UA"/>
        </w:rPr>
        <w:t>Адміністративної ради організації</w:t>
      </w:r>
      <w:r w:rsidRPr="0047463C">
        <w:rPr>
          <w:lang w:val="uk-UA"/>
        </w:rPr>
        <w:t xml:space="preserve"> (раніше – у 1963 і 1972 pp.) як заступник члена з урядової групи;  </w:t>
      </w:r>
      <w:r w:rsidRPr="0047463C">
        <w:rPr>
          <w:b/>
          <w:lang w:val="uk-UA"/>
        </w:rPr>
        <w:t>членом чотирьох комітетів Адміністративної ради</w:t>
      </w:r>
      <w:r w:rsidRPr="0047463C">
        <w:rPr>
          <w:lang w:val="uk-UA"/>
        </w:rPr>
        <w:t xml:space="preserve"> (з програмних, фінансових і адміністративних питань; з міжнародних організацій; з технічної допомоги та з галузевих питань)  та </w:t>
      </w:r>
      <w:r w:rsidRPr="0047463C">
        <w:rPr>
          <w:b/>
          <w:lang w:val="uk-UA"/>
        </w:rPr>
        <w:t>п’яти галузевих комітетів МОП</w:t>
      </w:r>
      <w:r w:rsidRPr="0047463C">
        <w:rPr>
          <w:lang w:val="uk-UA"/>
        </w:rPr>
        <w:t xml:space="preserve"> (з умов праці у чорній металургії, вугільній, металообробній промисловості, будівництві та транспорті).</w:t>
      </w:r>
    </w:p>
    <w:p w:rsidR="003B0063" w:rsidRPr="0047463C" w:rsidRDefault="003B0063" w:rsidP="003B0063">
      <w:pPr>
        <w:rPr>
          <w:lang w:val="uk-UA"/>
        </w:rPr>
      </w:pPr>
      <w:r w:rsidRPr="0047463C">
        <w:rPr>
          <w:lang w:val="uk-UA"/>
        </w:rPr>
        <w:t xml:space="preserve">Після 12-річної перерви УРСР </w:t>
      </w:r>
      <w:r w:rsidRPr="0047463C">
        <w:rPr>
          <w:b/>
          <w:lang w:val="uk-UA"/>
        </w:rPr>
        <w:t>1983</w:t>
      </w:r>
      <w:r w:rsidRPr="0047463C">
        <w:rPr>
          <w:lang w:val="uk-UA"/>
        </w:rPr>
        <w:t xml:space="preserve"> р. </w:t>
      </w:r>
      <w:r w:rsidRPr="0047463C">
        <w:rPr>
          <w:b/>
          <w:lang w:val="uk-UA"/>
        </w:rPr>
        <w:t>поновила</w:t>
      </w:r>
      <w:r w:rsidRPr="0047463C">
        <w:rPr>
          <w:lang w:val="uk-UA"/>
        </w:rPr>
        <w:t xml:space="preserve"> своє </w:t>
      </w:r>
      <w:r w:rsidRPr="0047463C">
        <w:rPr>
          <w:b/>
          <w:lang w:val="uk-UA"/>
        </w:rPr>
        <w:t>членство</w:t>
      </w:r>
      <w:r w:rsidRPr="0047463C">
        <w:rPr>
          <w:lang w:val="uk-UA"/>
        </w:rPr>
        <w:t xml:space="preserve"> у </w:t>
      </w:r>
      <w:r w:rsidRPr="0047463C">
        <w:rPr>
          <w:b/>
          <w:lang w:val="uk-UA"/>
        </w:rPr>
        <w:t>КОМІСІЇ ООН З ПРАВ ЛЮДИНИ</w:t>
      </w:r>
      <w:r w:rsidRPr="0047463C">
        <w:rPr>
          <w:lang w:val="uk-UA"/>
        </w:rPr>
        <w:t xml:space="preserve">. 1982 р. представник УРСР був обраний до складу </w:t>
      </w:r>
      <w:r w:rsidRPr="0047463C">
        <w:rPr>
          <w:b/>
          <w:lang w:val="uk-UA"/>
        </w:rPr>
        <w:t>бюро Міжнародної асоціації з вивчення і поширення слов'янських культур</w:t>
      </w:r>
      <w:r w:rsidRPr="0047463C">
        <w:rPr>
          <w:lang w:val="uk-UA"/>
        </w:rPr>
        <w:t>, що стало логічним завершенням участі республіки у реалізації проекту ЮНЕСКО «</w:t>
      </w:r>
      <w:r w:rsidRPr="0047463C">
        <w:rPr>
          <w:b/>
          <w:lang w:val="uk-UA"/>
        </w:rPr>
        <w:t>Вивчення і популяризація слов'янських культур</w:t>
      </w:r>
      <w:r w:rsidRPr="0047463C">
        <w:rPr>
          <w:lang w:val="uk-UA"/>
        </w:rPr>
        <w:t>».</w:t>
      </w:r>
    </w:p>
    <w:p w:rsidR="003B0063" w:rsidRPr="0047463C" w:rsidRDefault="003B0063" w:rsidP="003B0063">
      <w:pPr>
        <w:rPr>
          <w:lang w:val="uk-UA"/>
        </w:rPr>
      </w:pPr>
      <w:r w:rsidRPr="0047463C">
        <w:rPr>
          <w:lang w:val="uk-UA"/>
        </w:rPr>
        <w:t xml:space="preserve">Водночас </w:t>
      </w:r>
      <w:r w:rsidRPr="0047463C">
        <w:rPr>
          <w:b/>
          <w:lang w:val="uk-UA"/>
        </w:rPr>
        <w:t>початок 80-х</w:t>
      </w:r>
      <w:r w:rsidRPr="0047463C">
        <w:rPr>
          <w:lang w:val="uk-UA"/>
        </w:rPr>
        <w:t xml:space="preserve"> років припав на </w:t>
      </w:r>
      <w:r w:rsidRPr="0047463C">
        <w:rPr>
          <w:b/>
          <w:lang w:val="uk-UA"/>
        </w:rPr>
        <w:t>активізацію</w:t>
      </w:r>
      <w:r w:rsidRPr="0047463C">
        <w:rPr>
          <w:lang w:val="uk-UA"/>
        </w:rPr>
        <w:t xml:space="preserve"> української </w:t>
      </w:r>
      <w:r w:rsidRPr="0047463C">
        <w:rPr>
          <w:b/>
          <w:lang w:val="uk-UA"/>
        </w:rPr>
        <w:t>ДІАСПОРИ</w:t>
      </w:r>
      <w:r w:rsidRPr="0047463C">
        <w:rPr>
          <w:lang w:val="uk-UA"/>
        </w:rPr>
        <w:t xml:space="preserve">, У </w:t>
      </w:r>
      <w:r w:rsidRPr="0047463C">
        <w:rPr>
          <w:b/>
          <w:lang w:val="uk-UA"/>
        </w:rPr>
        <w:t>США</w:t>
      </w:r>
      <w:r w:rsidRPr="0047463C">
        <w:rPr>
          <w:lang w:val="uk-UA"/>
        </w:rPr>
        <w:t xml:space="preserve"> було утворено  </w:t>
      </w:r>
      <w:r w:rsidRPr="0047463C">
        <w:rPr>
          <w:b/>
          <w:lang w:val="uk-UA"/>
        </w:rPr>
        <w:t xml:space="preserve">Американсько-Український громадський центр </w:t>
      </w:r>
      <w:r w:rsidRPr="0047463C">
        <w:rPr>
          <w:lang w:val="uk-UA"/>
        </w:rPr>
        <w:t xml:space="preserve">(Нью-Йорк),  </w:t>
      </w:r>
      <w:r w:rsidRPr="0047463C">
        <w:rPr>
          <w:b/>
          <w:lang w:val="uk-UA"/>
        </w:rPr>
        <w:t>1983</w:t>
      </w:r>
      <w:r w:rsidRPr="0047463C">
        <w:rPr>
          <w:lang w:val="uk-UA"/>
        </w:rPr>
        <w:t xml:space="preserve"> р. створено </w:t>
      </w:r>
      <w:r w:rsidRPr="0047463C">
        <w:rPr>
          <w:b/>
          <w:lang w:val="uk-UA"/>
        </w:rPr>
        <w:t>комісію Конгресу США та Національного комітету</w:t>
      </w:r>
      <w:r w:rsidRPr="0047463C">
        <w:rPr>
          <w:lang w:val="uk-UA"/>
        </w:rPr>
        <w:t xml:space="preserve"> вшанування жертв геноциду в Україні й відзначення 50-ї річниці організованого голодомору 1932-1933 pp. в Україні;  а </w:t>
      </w:r>
      <w:r w:rsidRPr="0047463C">
        <w:rPr>
          <w:b/>
          <w:lang w:val="uk-UA"/>
        </w:rPr>
        <w:t>через рік</w:t>
      </w:r>
      <w:r w:rsidRPr="0047463C">
        <w:rPr>
          <w:lang w:val="uk-UA"/>
        </w:rPr>
        <w:t xml:space="preserve"> – прийнято </w:t>
      </w:r>
      <w:r w:rsidRPr="0047463C">
        <w:rPr>
          <w:b/>
          <w:lang w:val="uk-UA"/>
        </w:rPr>
        <w:t>Закон</w:t>
      </w:r>
      <w:r w:rsidRPr="0047463C">
        <w:rPr>
          <w:lang w:val="uk-UA"/>
        </w:rPr>
        <w:t xml:space="preserve"> щодо створення </w:t>
      </w:r>
      <w:r w:rsidRPr="0047463C">
        <w:rPr>
          <w:b/>
          <w:lang w:val="uk-UA"/>
        </w:rPr>
        <w:t>Комісії з дослідження обставин та наслідків голодомору</w:t>
      </w:r>
      <w:r w:rsidRPr="0047463C">
        <w:rPr>
          <w:lang w:val="uk-UA"/>
        </w:rPr>
        <w:t xml:space="preserve"> в Україні (Конгрес виділив 100 тис. доларів на фінансування комісії, яка займалася збиранням матеріалів, незважаючи на шалену пропаганду СРСР та підконтрольної офіційній Москві української дипломатії).</w:t>
      </w:r>
    </w:p>
    <w:p w:rsidR="003B0063" w:rsidRPr="0047463C" w:rsidRDefault="003B0063" w:rsidP="003B0063">
      <w:pPr>
        <w:rPr>
          <w:lang w:val="uk-UA"/>
        </w:rPr>
      </w:pPr>
      <w:r w:rsidRPr="0047463C">
        <w:rPr>
          <w:lang w:val="uk-UA"/>
        </w:rPr>
        <w:t xml:space="preserve">Вперше спроба запропонувати нові підходи радянського керівництва до міжнародної співпраці та нової зовнішньополітичної концепції була озвучена М. </w:t>
      </w:r>
      <w:r w:rsidRPr="0047463C">
        <w:rPr>
          <w:b/>
          <w:lang w:val="uk-UA"/>
        </w:rPr>
        <w:t>ГОРБАЧОВИМ</w:t>
      </w:r>
      <w:r w:rsidRPr="0047463C">
        <w:rPr>
          <w:lang w:val="uk-UA"/>
        </w:rPr>
        <w:t xml:space="preserve"> у </w:t>
      </w:r>
      <w:r w:rsidRPr="0047463C">
        <w:rPr>
          <w:b/>
          <w:lang w:val="uk-UA"/>
        </w:rPr>
        <w:t>грудні 1984</w:t>
      </w:r>
      <w:r w:rsidRPr="0047463C">
        <w:rPr>
          <w:lang w:val="uk-UA"/>
        </w:rPr>
        <w:t xml:space="preserve"> р. в </w:t>
      </w:r>
      <w:r w:rsidRPr="0047463C">
        <w:rPr>
          <w:b/>
          <w:lang w:val="uk-UA"/>
        </w:rPr>
        <w:t>Лондоні</w:t>
      </w:r>
      <w:r w:rsidRPr="0047463C">
        <w:rPr>
          <w:lang w:val="uk-UA"/>
        </w:rPr>
        <w:t xml:space="preserve">, де він </w:t>
      </w:r>
      <w:r w:rsidRPr="0047463C">
        <w:rPr>
          <w:b/>
          <w:lang w:val="uk-UA"/>
        </w:rPr>
        <w:t>очолював радянську парламентську делегацію</w:t>
      </w:r>
      <w:r w:rsidRPr="0047463C">
        <w:rPr>
          <w:lang w:val="uk-UA"/>
        </w:rPr>
        <w:t>. Практично втілювати ідею почали лише після рішень квітневого Пленуму ЦК КПРС 1985 р., який виголосив курс на перебудову.</w:t>
      </w:r>
    </w:p>
    <w:p w:rsidR="003B0063" w:rsidRPr="0047463C" w:rsidRDefault="003B0063" w:rsidP="003B0063">
      <w:pPr>
        <w:rPr>
          <w:lang w:val="uk-UA"/>
        </w:rPr>
      </w:pPr>
      <w:r w:rsidRPr="0047463C">
        <w:rPr>
          <w:lang w:val="uk-UA"/>
        </w:rPr>
        <w:t xml:space="preserve">Найбільш переконливим виявом оновлення радянської зовнішньої політики став початок </w:t>
      </w:r>
      <w:r w:rsidRPr="0047463C">
        <w:rPr>
          <w:b/>
          <w:lang w:val="uk-UA"/>
        </w:rPr>
        <w:t>виведення радянських військ із Афганістану</w:t>
      </w:r>
      <w:r w:rsidRPr="0047463C">
        <w:rPr>
          <w:lang w:val="uk-UA"/>
        </w:rPr>
        <w:t xml:space="preserve"> і </w:t>
      </w:r>
      <w:r w:rsidRPr="0047463C">
        <w:rPr>
          <w:b/>
          <w:lang w:val="uk-UA"/>
        </w:rPr>
        <w:t xml:space="preserve">реалізація договору </w:t>
      </w:r>
      <w:r w:rsidRPr="0047463C">
        <w:rPr>
          <w:lang w:val="uk-UA"/>
        </w:rPr>
        <w:t>щодо</w:t>
      </w:r>
      <w:r w:rsidRPr="0047463C">
        <w:rPr>
          <w:b/>
          <w:lang w:val="uk-UA"/>
        </w:rPr>
        <w:t xml:space="preserve"> скорочення ракет середньої і меншої дальності</w:t>
      </w:r>
      <w:r w:rsidRPr="0047463C">
        <w:rPr>
          <w:lang w:val="uk-UA"/>
        </w:rPr>
        <w:t xml:space="preserve">. </w:t>
      </w:r>
    </w:p>
    <w:p w:rsidR="003B0063" w:rsidRPr="0047463C" w:rsidRDefault="003B0063" w:rsidP="003B0063">
      <w:pPr>
        <w:rPr>
          <w:lang w:val="uk-UA"/>
        </w:rPr>
      </w:pPr>
      <w:r w:rsidRPr="0047463C">
        <w:rPr>
          <w:lang w:val="uk-UA"/>
        </w:rPr>
        <w:t>В Україні відбулися</w:t>
      </w:r>
      <w:r w:rsidRPr="0047463C">
        <w:rPr>
          <w:b/>
          <w:lang w:val="uk-UA"/>
        </w:rPr>
        <w:t xml:space="preserve"> кадрові</w:t>
      </w:r>
      <w:r w:rsidRPr="0047463C">
        <w:rPr>
          <w:lang w:val="uk-UA"/>
        </w:rPr>
        <w:t xml:space="preserve"> зміни. </w:t>
      </w:r>
      <w:r w:rsidRPr="0047463C">
        <w:rPr>
          <w:b/>
          <w:lang w:val="uk-UA"/>
        </w:rPr>
        <w:t>29 грудня 1984</w:t>
      </w:r>
      <w:r w:rsidRPr="0047463C">
        <w:rPr>
          <w:lang w:val="uk-UA"/>
        </w:rPr>
        <w:t xml:space="preserve"> р. новим міністром закордонних справ УРСР призначили </w:t>
      </w:r>
      <w:r w:rsidRPr="0047463C">
        <w:rPr>
          <w:b/>
          <w:lang w:val="uk-UA"/>
        </w:rPr>
        <w:t xml:space="preserve">В. КРАВЦЯ </w:t>
      </w:r>
      <w:r w:rsidRPr="0047463C">
        <w:rPr>
          <w:lang w:val="uk-UA"/>
        </w:rPr>
        <w:t>(</w:t>
      </w:r>
      <w:r w:rsidRPr="0047463C">
        <w:rPr>
          <w:b/>
          <w:lang w:val="uk-UA"/>
        </w:rPr>
        <w:t>до 27 липня 1990</w:t>
      </w:r>
      <w:r w:rsidRPr="0047463C">
        <w:rPr>
          <w:lang w:val="uk-UA"/>
        </w:rPr>
        <w:t xml:space="preserve"> р.). Він очолював республіканські делегації на 40-44-й сесіях Генеральної Асамблеї ООН; на 6, 8 і 9-й Надзвичайних спеціальних сесіях Генеральної Асамблеї; на 3-й спеціальній сесії Генеральної Асамблеї з роззброєння та на 14-й спеціальній сесії Генеральної Асамблеї з намібійської проблеми; 1985 р. кілька разів головував на засіданнях Ради Безпеки ООН.</w:t>
      </w:r>
    </w:p>
    <w:p w:rsidR="003B0063" w:rsidRPr="0047463C" w:rsidRDefault="003B0063" w:rsidP="003B0063">
      <w:pPr>
        <w:rPr>
          <w:lang w:val="uk-UA"/>
        </w:rPr>
      </w:pPr>
      <w:r w:rsidRPr="0047463C">
        <w:rPr>
          <w:lang w:val="uk-UA"/>
        </w:rPr>
        <w:lastRenderedPageBreak/>
        <w:t xml:space="preserve">З утвердженням нового політичного мислення українській дипломатії стало легше працювати, оскільки змінилося загальне ставлення до України у світі. І </w:t>
      </w:r>
      <w:r w:rsidRPr="0047463C">
        <w:rPr>
          <w:b/>
          <w:lang w:val="uk-UA"/>
        </w:rPr>
        <w:t>цю політику Україна декларувала в ООН</w:t>
      </w:r>
      <w:r w:rsidRPr="0047463C">
        <w:rPr>
          <w:lang w:val="uk-UA"/>
        </w:rPr>
        <w:t>.</w:t>
      </w:r>
    </w:p>
    <w:p w:rsidR="003B0063" w:rsidRPr="0047463C" w:rsidRDefault="003B0063" w:rsidP="003B0063">
      <w:pPr>
        <w:rPr>
          <w:lang w:val="uk-UA"/>
        </w:rPr>
      </w:pPr>
      <w:r w:rsidRPr="0047463C">
        <w:rPr>
          <w:b/>
          <w:lang w:val="uk-UA"/>
        </w:rPr>
        <w:t>41-ша сесія ГА ООН 1986</w:t>
      </w:r>
      <w:r w:rsidRPr="0047463C">
        <w:rPr>
          <w:lang w:val="uk-UA"/>
        </w:rPr>
        <w:t xml:space="preserve"> р. стала, по суті, </w:t>
      </w:r>
      <w:r w:rsidRPr="0047463C">
        <w:rPr>
          <w:b/>
          <w:lang w:val="uk-UA"/>
        </w:rPr>
        <w:t>першим великим міжнародним форумом</w:t>
      </w:r>
      <w:r w:rsidRPr="0047463C">
        <w:rPr>
          <w:lang w:val="uk-UA"/>
        </w:rPr>
        <w:t xml:space="preserve">, на якому широко обговорювалися проблеми формування нового політичного мислення. Республіка виступила </w:t>
      </w:r>
      <w:r w:rsidRPr="0047463C">
        <w:rPr>
          <w:b/>
          <w:lang w:val="uk-UA"/>
        </w:rPr>
        <w:t>співавтором</w:t>
      </w:r>
      <w:r w:rsidRPr="0047463C">
        <w:rPr>
          <w:lang w:val="uk-UA"/>
        </w:rPr>
        <w:t xml:space="preserve"> 12 проектів резолюцій із найважливіших проблем політики роззброєння. На </w:t>
      </w:r>
      <w:r w:rsidRPr="0047463C">
        <w:rPr>
          <w:b/>
          <w:lang w:val="uk-UA"/>
        </w:rPr>
        <w:t>42-й сесії ГА ООН 1987</w:t>
      </w:r>
      <w:r w:rsidRPr="0047463C">
        <w:rPr>
          <w:lang w:val="uk-UA"/>
        </w:rPr>
        <w:t xml:space="preserve"> р. </w:t>
      </w:r>
      <w:r w:rsidRPr="0047463C">
        <w:rPr>
          <w:b/>
          <w:lang w:val="uk-UA"/>
        </w:rPr>
        <w:t>Україна</w:t>
      </w:r>
      <w:r w:rsidRPr="0047463C">
        <w:rPr>
          <w:lang w:val="uk-UA"/>
        </w:rPr>
        <w:t xml:space="preserve">, разом із </w:t>
      </w:r>
      <w:r w:rsidRPr="0047463C">
        <w:rPr>
          <w:b/>
          <w:lang w:val="uk-UA"/>
        </w:rPr>
        <w:t>БРСР, НРБ, УНР, СРСР, ЧССР</w:t>
      </w:r>
      <w:r w:rsidRPr="0047463C">
        <w:rPr>
          <w:lang w:val="uk-UA"/>
        </w:rPr>
        <w:t xml:space="preserve">, виступила з </w:t>
      </w:r>
      <w:r w:rsidRPr="0047463C">
        <w:rPr>
          <w:b/>
          <w:lang w:val="uk-UA"/>
        </w:rPr>
        <w:t>меморандумом</w:t>
      </w:r>
      <w:r w:rsidRPr="0047463C">
        <w:rPr>
          <w:lang w:val="uk-UA"/>
        </w:rPr>
        <w:t xml:space="preserve"> про всеосяжну систему міжнародного миру і безпеки. Представники республіки розробили і внесли два робочих документи, що забезпечували принциповий підхід до питань зміцнення ролі й ефективності ООН у галузі вдосконалення механізму реалізації та досягнення міжнародної безпеки. Подібну активну позицію займала українська делегація і на наступних сесіях ГА ООН. </w:t>
      </w:r>
    </w:p>
    <w:p w:rsidR="003B0063" w:rsidRPr="0047463C" w:rsidRDefault="003B0063" w:rsidP="003B0063">
      <w:pPr>
        <w:rPr>
          <w:lang w:val="uk-UA"/>
        </w:rPr>
      </w:pPr>
      <w:r w:rsidRPr="0047463C">
        <w:rPr>
          <w:lang w:val="uk-UA"/>
        </w:rPr>
        <w:t xml:space="preserve">Про зростаючий міжнародний авторитет України свідчило проведення у </w:t>
      </w:r>
      <w:r w:rsidRPr="0047463C">
        <w:rPr>
          <w:b/>
          <w:lang w:val="uk-UA"/>
        </w:rPr>
        <w:t>вересні 1989</w:t>
      </w:r>
      <w:r w:rsidRPr="0047463C">
        <w:rPr>
          <w:lang w:val="uk-UA"/>
        </w:rPr>
        <w:t xml:space="preserve"> р. в </w:t>
      </w:r>
      <w:r w:rsidRPr="0047463C">
        <w:rPr>
          <w:b/>
          <w:lang w:val="uk-UA"/>
        </w:rPr>
        <w:t>Києві семінару ООН</w:t>
      </w:r>
      <w:r w:rsidRPr="0047463C">
        <w:rPr>
          <w:lang w:val="uk-UA"/>
        </w:rPr>
        <w:t xml:space="preserve"> із питань багатосторонніх заходів зміцнення довіри і запобігання війни. Окреслилася тенденція до </w:t>
      </w:r>
      <w:r w:rsidRPr="0047463C">
        <w:rPr>
          <w:b/>
          <w:lang w:val="uk-UA"/>
        </w:rPr>
        <w:t>розширення й активізації двостороннього співробітництва</w:t>
      </w:r>
      <w:r w:rsidRPr="0047463C">
        <w:rPr>
          <w:lang w:val="uk-UA"/>
        </w:rPr>
        <w:t xml:space="preserve">. Свідченням цього стало відкриття Генерального консульства </w:t>
      </w:r>
      <w:r w:rsidRPr="0047463C">
        <w:rPr>
          <w:b/>
          <w:lang w:val="uk-UA"/>
        </w:rPr>
        <w:t>ФРН</w:t>
      </w:r>
      <w:r w:rsidRPr="0047463C">
        <w:rPr>
          <w:lang w:val="uk-UA"/>
        </w:rPr>
        <w:t xml:space="preserve">, візит до Києва прем'єр-міністра </w:t>
      </w:r>
      <w:r w:rsidRPr="0047463C">
        <w:rPr>
          <w:b/>
          <w:lang w:val="uk-UA"/>
        </w:rPr>
        <w:t>Канади</w:t>
      </w:r>
      <w:r w:rsidRPr="0047463C">
        <w:rPr>
          <w:lang w:val="uk-UA"/>
        </w:rPr>
        <w:t xml:space="preserve"> М. </w:t>
      </w:r>
      <w:proofErr w:type="spellStart"/>
      <w:r w:rsidRPr="0047463C">
        <w:rPr>
          <w:b/>
          <w:lang w:val="uk-UA"/>
        </w:rPr>
        <w:t>Мелруні</w:t>
      </w:r>
      <w:proofErr w:type="spellEnd"/>
      <w:r w:rsidRPr="0047463C">
        <w:rPr>
          <w:lang w:val="uk-UA"/>
        </w:rPr>
        <w:t xml:space="preserve"> в листопаді </w:t>
      </w:r>
      <w:r w:rsidRPr="0047463C">
        <w:rPr>
          <w:b/>
          <w:lang w:val="uk-UA"/>
        </w:rPr>
        <w:t>1989</w:t>
      </w:r>
      <w:r w:rsidRPr="0047463C">
        <w:rPr>
          <w:lang w:val="uk-UA"/>
        </w:rPr>
        <w:t xml:space="preserve"> р., перебування у Києві і Львові у </w:t>
      </w:r>
      <w:r w:rsidRPr="0047463C">
        <w:rPr>
          <w:b/>
          <w:lang w:val="uk-UA"/>
        </w:rPr>
        <w:t>квітні 1990</w:t>
      </w:r>
      <w:r w:rsidRPr="0047463C">
        <w:rPr>
          <w:lang w:val="uk-UA"/>
        </w:rPr>
        <w:t xml:space="preserve"> р. президента Республіки </w:t>
      </w:r>
      <w:r w:rsidRPr="0047463C">
        <w:rPr>
          <w:b/>
          <w:lang w:val="uk-UA"/>
        </w:rPr>
        <w:t>Польща</w:t>
      </w:r>
      <w:r w:rsidRPr="0047463C">
        <w:rPr>
          <w:lang w:val="uk-UA"/>
        </w:rPr>
        <w:t xml:space="preserve"> В. </w:t>
      </w:r>
      <w:r w:rsidRPr="0047463C">
        <w:rPr>
          <w:b/>
          <w:lang w:val="uk-UA"/>
        </w:rPr>
        <w:t>Ярузельського</w:t>
      </w:r>
      <w:r w:rsidRPr="0047463C">
        <w:rPr>
          <w:lang w:val="uk-UA"/>
        </w:rPr>
        <w:t>.</w:t>
      </w:r>
    </w:p>
    <w:p w:rsidR="003B0063" w:rsidRPr="0047463C" w:rsidRDefault="003B0063" w:rsidP="003B0063">
      <w:pPr>
        <w:rPr>
          <w:lang w:val="uk-UA"/>
        </w:rPr>
      </w:pPr>
      <w:r w:rsidRPr="0047463C">
        <w:rPr>
          <w:lang w:val="uk-UA"/>
        </w:rPr>
        <w:t xml:space="preserve">Україна як член ЮНЕСКО, з якою співпрацювало на постійній основі майже 600 неурядових організацій, не була представлена в жодній. Ситуація змінилася в </w:t>
      </w:r>
      <w:r w:rsidRPr="0047463C">
        <w:rPr>
          <w:b/>
          <w:lang w:val="uk-UA"/>
        </w:rPr>
        <w:t>серпні 1990</w:t>
      </w:r>
      <w:r w:rsidRPr="0047463C">
        <w:rPr>
          <w:lang w:val="uk-UA"/>
        </w:rPr>
        <w:t xml:space="preserve"> р., коли у </w:t>
      </w:r>
      <w:r w:rsidRPr="0047463C">
        <w:rPr>
          <w:b/>
          <w:lang w:val="uk-UA"/>
        </w:rPr>
        <w:t>Києві</w:t>
      </w:r>
      <w:r w:rsidRPr="0047463C">
        <w:rPr>
          <w:lang w:val="uk-UA"/>
        </w:rPr>
        <w:t xml:space="preserve"> відбувся </w:t>
      </w:r>
      <w:r w:rsidRPr="0047463C">
        <w:rPr>
          <w:b/>
          <w:lang w:val="uk-UA"/>
        </w:rPr>
        <w:t>ПЕРШИЙ КОНГРЕС МАУ</w:t>
      </w:r>
      <w:r w:rsidRPr="0047463C">
        <w:rPr>
          <w:lang w:val="uk-UA"/>
        </w:rPr>
        <w:t xml:space="preserve"> (Міжнародної асоціації україністів. Це перша міжнародна неурядова організація, до якої долучилась Україна. Чільне місце у піднесенні ролі </w:t>
      </w:r>
      <w:r w:rsidRPr="0047463C">
        <w:rPr>
          <w:b/>
          <w:lang w:val="uk-UA"/>
        </w:rPr>
        <w:t>народної дипломатії</w:t>
      </w:r>
      <w:r w:rsidRPr="0047463C">
        <w:rPr>
          <w:lang w:val="uk-UA"/>
        </w:rPr>
        <w:t xml:space="preserve"> мав </w:t>
      </w:r>
      <w:r w:rsidRPr="0047463C">
        <w:rPr>
          <w:b/>
          <w:lang w:val="uk-UA"/>
        </w:rPr>
        <w:t>Всесвітній з'їзд українських лікарів</w:t>
      </w:r>
      <w:r w:rsidRPr="0047463C">
        <w:rPr>
          <w:lang w:val="uk-UA"/>
        </w:rPr>
        <w:t xml:space="preserve"> у </w:t>
      </w:r>
      <w:r w:rsidRPr="0047463C">
        <w:rPr>
          <w:b/>
          <w:lang w:val="uk-UA"/>
        </w:rPr>
        <w:t>серпні 1990</w:t>
      </w:r>
      <w:r w:rsidRPr="0047463C">
        <w:rPr>
          <w:lang w:val="uk-UA"/>
        </w:rPr>
        <w:t xml:space="preserve"> р. в Києві та Львові. Він став своєрідним прологом </w:t>
      </w:r>
      <w:r w:rsidRPr="0047463C">
        <w:rPr>
          <w:b/>
          <w:lang w:val="uk-UA"/>
        </w:rPr>
        <w:t>СВІТОВОГО КОНГРЕСУ УКРАЇНЦІВ</w:t>
      </w:r>
      <w:r w:rsidRPr="0047463C">
        <w:rPr>
          <w:lang w:val="uk-UA"/>
        </w:rPr>
        <w:t xml:space="preserve">, що відбувся </w:t>
      </w:r>
      <w:r w:rsidRPr="0047463C">
        <w:rPr>
          <w:b/>
          <w:lang w:val="uk-UA"/>
        </w:rPr>
        <w:t>1992</w:t>
      </w:r>
      <w:r w:rsidRPr="0047463C">
        <w:rPr>
          <w:lang w:val="uk-UA"/>
        </w:rPr>
        <w:t xml:space="preserve"> р.</w:t>
      </w:r>
    </w:p>
    <w:p w:rsidR="003B0063" w:rsidRPr="0047463C" w:rsidRDefault="003B0063" w:rsidP="003B0063">
      <w:pPr>
        <w:rPr>
          <w:lang w:val="uk-UA"/>
        </w:rPr>
      </w:pPr>
      <w:r w:rsidRPr="0047463C">
        <w:rPr>
          <w:lang w:val="uk-UA"/>
        </w:rPr>
        <w:t>Отже, незважаючи на обмеженість суверенітету України у міжнародних відносинах 1945-1990 рр., можна стверджувати, що участь республіки у діяльності міжнародних організацій дала їй змогу долучитися до світового досвіду ведення дипломатії та участі у вирішенні міжнародних проблем. На січень 1990 р. Україна була учасницею 160 міжнародних договорів, і це створило належні умови для її подальшої співпраці з низки політичних, економічних, гуманітарних, правових та інших питань.</w:t>
      </w:r>
    </w:p>
    <w:p w:rsidR="00CC7720" w:rsidRPr="0047463C" w:rsidRDefault="00CC7720">
      <w:pPr>
        <w:rPr>
          <w:lang w:val="uk-UA"/>
        </w:rPr>
      </w:pPr>
    </w:p>
    <w:p w:rsidR="003B0063" w:rsidRPr="0047463C" w:rsidRDefault="003B0063" w:rsidP="003B0063">
      <w:pPr>
        <w:jc w:val="center"/>
        <w:rPr>
          <w:rFonts w:eastAsia="Times New Roman"/>
          <w:szCs w:val="24"/>
          <w:lang w:val="uk-UA" w:eastAsia="ru-RU"/>
        </w:rPr>
      </w:pPr>
      <w:r w:rsidRPr="0047463C">
        <w:rPr>
          <w:b/>
          <w:color w:val="000000"/>
          <w:szCs w:val="24"/>
          <w:lang w:val="uk-UA"/>
        </w:rPr>
        <w:t>Контрольні запитання</w:t>
      </w:r>
    </w:p>
    <w:p w:rsidR="00774F1E" w:rsidRPr="0047463C" w:rsidRDefault="003B0063" w:rsidP="00EC6BC2">
      <w:pPr>
        <w:ind w:left="714" w:hanging="357"/>
        <w:rPr>
          <w:lang w:val="uk-UA"/>
        </w:rPr>
      </w:pPr>
      <w:r w:rsidRPr="0047463C">
        <w:rPr>
          <w:lang w:val="uk-UA"/>
        </w:rPr>
        <w:t xml:space="preserve">1. </w:t>
      </w:r>
      <w:r w:rsidR="00774F1E" w:rsidRPr="0047463C">
        <w:rPr>
          <w:lang w:val="uk-UA"/>
        </w:rPr>
        <w:t xml:space="preserve">Охарактеризуйте проект концепції діяльності зовнішньополітичного відомства України, представлений «центральній» владі О. Корнійчуком. </w:t>
      </w:r>
    </w:p>
    <w:p w:rsidR="00CC7720" w:rsidRPr="0047463C" w:rsidRDefault="00774F1E" w:rsidP="00EC6BC2">
      <w:pPr>
        <w:ind w:left="714" w:hanging="357"/>
        <w:rPr>
          <w:lang w:val="uk-UA"/>
        </w:rPr>
      </w:pPr>
      <w:r w:rsidRPr="0047463C">
        <w:rPr>
          <w:lang w:val="uk-UA"/>
        </w:rPr>
        <w:t>2. Охарактеризуйте процес врегулювання кордонів України у післявоєнний період.</w:t>
      </w:r>
    </w:p>
    <w:p w:rsidR="00774F1E" w:rsidRPr="0047463C" w:rsidRDefault="00774F1E" w:rsidP="00EC6BC2">
      <w:pPr>
        <w:ind w:left="714" w:hanging="357"/>
        <w:rPr>
          <w:lang w:val="uk-UA"/>
        </w:rPr>
      </w:pPr>
      <w:r w:rsidRPr="0047463C">
        <w:rPr>
          <w:lang w:val="uk-UA"/>
        </w:rPr>
        <w:t>3. Вкажіть назву післявоєнної мирної конференції, наслідком роботи якої, стало підписання мирних договорів із союзниками Німеччини.</w:t>
      </w:r>
    </w:p>
    <w:p w:rsidR="00CC7720" w:rsidRPr="0047463C" w:rsidRDefault="00774F1E" w:rsidP="00EC6BC2">
      <w:pPr>
        <w:ind w:left="714" w:hanging="357"/>
        <w:rPr>
          <w:lang w:val="uk-UA"/>
        </w:rPr>
      </w:pPr>
      <w:r w:rsidRPr="0047463C">
        <w:rPr>
          <w:lang w:val="uk-UA"/>
        </w:rPr>
        <w:t>4. Проаналізуйте роботу Дунайської конференції (1948 р.) та прийняті нею рішення.</w:t>
      </w:r>
    </w:p>
    <w:p w:rsidR="00CC7720" w:rsidRPr="0047463C" w:rsidRDefault="00774F1E" w:rsidP="00EC6BC2">
      <w:pPr>
        <w:ind w:left="714" w:hanging="357"/>
        <w:rPr>
          <w:lang w:val="uk-UA"/>
        </w:rPr>
      </w:pPr>
      <w:r w:rsidRPr="0047463C">
        <w:rPr>
          <w:lang w:val="uk-UA"/>
        </w:rPr>
        <w:t>5. Сформулюйте основні напрямки діяльності України в ООН.</w:t>
      </w:r>
    </w:p>
    <w:p w:rsidR="00CC7720" w:rsidRDefault="00CC7720">
      <w:pPr>
        <w:rPr>
          <w:lang w:val="uk-UA"/>
        </w:rPr>
      </w:pPr>
    </w:p>
    <w:p w:rsidR="00EC6BC2" w:rsidRDefault="00EC6BC2">
      <w:pPr>
        <w:rPr>
          <w:lang w:val="uk-UA"/>
        </w:rPr>
      </w:pPr>
    </w:p>
    <w:p w:rsidR="00EC6BC2" w:rsidRDefault="00EC6BC2">
      <w:pPr>
        <w:rPr>
          <w:lang w:val="uk-UA"/>
        </w:rPr>
      </w:pPr>
    </w:p>
    <w:p w:rsidR="00EC6BC2" w:rsidRDefault="00EC6BC2">
      <w:pPr>
        <w:rPr>
          <w:lang w:val="uk-UA"/>
        </w:rPr>
      </w:pPr>
    </w:p>
    <w:p w:rsidR="00EC6BC2" w:rsidRDefault="00EC6BC2">
      <w:pPr>
        <w:rPr>
          <w:lang w:val="uk-UA"/>
        </w:rPr>
      </w:pPr>
    </w:p>
    <w:p w:rsidR="00EC6BC2" w:rsidRDefault="00EC6BC2">
      <w:pPr>
        <w:rPr>
          <w:lang w:val="uk-UA"/>
        </w:rPr>
      </w:pPr>
    </w:p>
    <w:p w:rsidR="00EC6BC2" w:rsidRDefault="00EC6BC2">
      <w:pPr>
        <w:rPr>
          <w:lang w:val="uk-UA"/>
        </w:rPr>
      </w:pPr>
    </w:p>
    <w:p w:rsidR="00EC6BC2" w:rsidRDefault="00EC6BC2">
      <w:pPr>
        <w:rPr>
          <w:lang w:val="uk-UA"/>
        </w:rPr>
      </w:pPr>
    </w:p>
    <w:p w:rsidR="00EC6BC2" w:rsidRDefault="00EC6BC2">
      <w:pPr>
        <w:rPr>
          <w:lang w:val="uk-UA"/>
        </w:rPr>
      </w:pPr>
    </w:p>
    <w:p w:rsidR="00EC6BC2" w:rsidRPr="0047463C" w:rsidRDefault="00EC6BC2">
      <w:pPr>
        <w:rPr>
          <w:lang w:val="uk-UA"/>
        </w:rPr>
      </w:pPr>
    </w:p>
    <w:p w:rsidR="00B23417" w:rsidRPr="0047463C" w:rsidRDefault="00B23417" w:rsidP="00B23417">
      <w:pPr>
        <w:pStyle w:val="1"/>
        <w:rPr>
          <w:rFonts w:eastAsia="Times New Roman"/>
          <w:lang w:val="uk-UA" w:eastAsia="ru-RU"/>
        </w:rPr>
      </w:pPr>
      <w:bookmarkStart w:id="15" w:name="_Toc75802283"/>
      <w:r w:rsidRPr="0047463C">
        <w:rPr>
          <w:rFonts w:eastAsia="Times New Roman"/>
          <w:lang w:val="uk-UA" w:eastAsia="ru-RU"/>
        </w:rPr>
        <w:lastRenderedPageBreak/>
        <w:t>СЕМЕСТРОВИЙ МОДУЛЬ 2</w:t>
      </w:r>
      <w:bookmarkEnd w:id="15"/>
    </w:p>
    <w:p w:rsidR="00B23417" w:rsidRPr="0047463C" w:rsidRDefault="00B23417" w:rsidP="00B23417">
      <w:pPr>
        <w:rPr>
          <w:lang w:val="uk-UA" w:eastAsia="ru-RU"/>
        </w:rPr>
      </w:pPr>
    </w:p>
    <w:p w:rsidR="00B23417" w:rsidRPr="0047463C" w:rsidRDefault="00B23417" w:rsidP="00B23417">
      <w:pPr>
        <w:pStyle w:val="1"/>
        <w:rPr>
          <w:rFonts w:eastAsia="Times New Roman"/>
          <w:lang w:val="uk-UA" w:eastAsia="ru-RU"/>
        </w:rPr>
      </w:pPr>
      <w:bookmarkStart w:id="16" w:name="_Toc75802284"/>
      <w:r w:rsidRPr="0047463C">
        <w:rPr>
          <w:rFonts w:eastAsia="Times New Roman"/>
          <w:lang w:val="uk-UA" w:eastAsia="ru-RU"/>
        </w:rPr>
        <w:t>ЗМІСТОВИЙ МОДУЛЬ 2. ЗОВНІШНЯ ПОЛІТИКА НЕЗАЛЕЖНОЇ УКРАЇНИ. ДВОСТОРОННІ ВІДНОСИНИ.</w:t>
      </w:r>
      <w:bookmarkEnd w:id="16"/>
    </w:p>
    <w:p w:rsidR="00B23417" w:rsidRDefault="00B23417" w:rsidP="00B23417">
      <w:pPr>
        <w:rPr>
          <w:lang w:val="uk-UA" w:eastAsia="ru-RU"/>
        </w:rPr>
      </w:pPr>
    </w:p>
    <w:p w:rsidR="00EC6BC2" w:rsidRPr="0047463C" w:rsidRDefault="00EC6BC2" w:rsidP="00B23417">
      <w:pPr>
        <w:rPr>
          <w:lang w:val="uk-UA" w:eastAsia="ru-RU"/>
        </w:rPr>
      </w:pPr>
    </w:p>
    <w:p w:rsidR="00CC7720" w:rsidRPr="0047463C" w:rsidRDefault="00B23417" w:rsidP="00B23417">
      <w:pPr>
        <w:pStyle w:val="1"/>
        <w:rPr>
          <w:lang w:val="uk-UA"/>
        </w:rPr>
      </w:pPr>
      <w:bookmarkStart w:id="17" w:name="_Toc75802285"/>
      <w:r w:rsidRPr="0047463C">
        <w:rPr>
          <w:rFonts w:eastAsia="Times New Roman"/>
          <w:lang w:val="uk-UA" w:eastAsia="ru-RU"/>
        </w:rPr>
        <w:t xml:space="preserve">ЛЕКЦІЯ 9. </w:t>
      </w:r>
      <w:r w:rsidR="004841C4" w:rsidRPr="0047463C">
        <w:rPr>
          <w:rFonts w:eastAsia="Times New Roman"/>
          <w:iCs/>
          <w:lang w:val="uk-UA" w:eastAsia="ru-RU"/>
        </w:rPr>
        <w:t>ЗАГАЛЬНІ ЗАСАДИ ФОРМУВАННЯ ЗОВНІШНЬОЇ ПОЛІТИКИ НЕЗАЛЕЖНОЇ УКРАЇНИ. РОЗБУДОВА ЗОВНІШНЬОПОЛІТИЧНОЇ СЛУЖБИ ДЕРЖАВИ.</w:t>
      </w:r>
      <w:bookmarkEnd w:id="17"/>
    </w:p>
    <w:p w:rsidR="00CC7720" w:rsidRPr="0047463C" w:rsidRDefault="00CC7720">
      <w:pPr>
        <w:rPr>
          <w:lang w:val="uk-UA"/>
        </w:rPr>
      </w:pPr>
    </w:p>
    <w:p w:rsidR="00B23417" w:rsidRPr="0047463C" w:rsidRDefault="00B23417" w:rsidP="00EC6BC2">
      <w:pPr>
        <w:ind w:left="714" w:hanging="357"/>
        <w:rPr>
          <w:lang w:val="uk-UA"/>
        </w:rPr>
      </w:pPr>
      <w:r w:rsidRPr="0047463C">
        <w:rPr>
          <w:lang w:val="uk-UA"/>
        </w:rPr>
        <w:t>1. Формування правових засад зовнішньої політики України</w:t>
      </w:r>
    </w:p>
    <w:p w:rsidR="00B23417" w:rsidRPr="0047463C" w:rsidRDefault="00B23417" w:rsidP="00EC6BC2">
      <w:pPr>
        <w:ind w:left="714" w:hanging="357"/>
        <w:rPr>
          <w:lang w:val="uk-UA"/>
        </w:rPr>
      </w:pPr>
      <w:r w:rsidRPr="0047463C">
        <w:rPr>
          <w:lang w:val="uk-UA"/>
        </w:rPr>
        <w:t>2. Основні періоди та засоби зовнішньої політики України.</w:t>
      </w:r>
    </w:p>
    <w:p w:rsidR="00B23417" w:rsidRPr="0047463C" w:rsidRDefault="00B23417" w:rsidP="00EC6BC2">
      <w:pPr>
        <w:ind w:left="714" w:hanging="357"/>
        <w:rPr>
          <w:lang w:val="uk-UA"/>
        </w:rPr>
      </w:pPr>
      <w:r w:rsidRPr="0047463C">
        <w:rPr>
          <w:lang w:val="uk-UA"/>
        </w:rPr>
        <w:t>3. Зовнішньополітичний курс України після ухвалення Декларації про державний суверенітет України. Акт проголошення незалежності України та міжнародне визнання держави.</w:t>
      </w:r>
    </w:p>
    <w:p w:rsidR="00B23417" w:rsidRPr="0047463C" w:rsidRDefault="00B23417" w:rsidP="00EC6BC2">
      <w:pPr>
        <w:ind w:left="714" w:hanging="357"/>
        <w:rPr>
          <w:lang w:val="uk-UA"/>
        </w:rPr>
      </w:pPr>
      <w:r w:rsidRPr="0047463C">
        <w:rPr>
          <w:lang w:val="uk-UA"/>
        </w:rPr>
        <w:t>4. Реалізація курсу на без'ядерний статус України.</w:t>
      </w:r>
    </w:p>
    <w:p w:rsidR="00B23417" w:rsidRPr="0047463C" w:rsidRDefault="00B23417" w:rsidP="00EC6BC2">
      <w:pPr>
        <w:ind w:left="714" w:hanging="357"/>
        <w:rPr>
          <w:lang w:val="uk-UA"/>
        </w:rPr>
      </w:pPr>
      <w:r w:rsidRPr="0047463C">
        <w:rPr>
          <w:lang w:val="uk-UA"/>
        </w:rPr>
        <w:t>5. Розбудова зовнішньополітичної служби держави. Підготовка кадрів.</w:t>
      </w:r>
    </w:p>
    <w:p w:rsidR="00B23417" w:rsidRPr="0047463C" w:rsidRDefault="00B23417" w:rsidP="00EC6BC2">
      <w:pPr>
        <w:ind w:left="714" w:hanging="357"/>
        <w:rPr>
          <w:lang w:val="uk-UA"/>
        </w:rPr>
      </w:pPr>
    </w:p>
    <w:p w:rsidR="00B23417" w:rsidRPr="0047463C" w:rsidRDefault="00B23417" w:rsidP="00B23417">
      <w:pPr>
        <w:ind w:firstLine="0"/>
        <w:jc w:val="center"/>
        <w:rPr>
          <w:b/>
          <w:bCs/>
          <w:lang w:val="uk-UA"/>
        </w:rPr>
      </w:pPr>
      <w:r w:rsidRPr="0047463C">
        <w:rPr>
          <w:b/>
          <w:bCs/>
          <w:lang w:val="uk-UA"/>
        </w:rPr>
        <w:t>9. 1 ФОРМУВАННЯ ПРАВОВИХ ЗАСАД ЗОВНІШНЬОЇ ПОЛІТИКИ УКРАЇНИ</w:t>
      </w:r>
    </w:p>
    <w:p w:rsidR="00B23417" w:rsidRPr="0047463C" w:rsidRDefault="00B23417" w:rsidP="00B23417">
      <w:pPr>
        <w:rPr>
          <w:b/>
          <w:lang w:val="uk-UA"/>
        </w:rPr>
      </w:pPr>
    </w:p>
    <w:p w:rsidR="00B23417" w:rsidRPr="0047463C" w:rsidRDefault="00B23417" w:rsidP="00B23417">
      <w:pPr>
        <w:rPr>
          <w:lang w:val="uk-UA"/>
        </w:rPr>
      </w:pPr>
      <w:r w:rsidRPr="0047463C">
        <w:rPr>
          <w:lang w:val="uk-UA"/>
        </w:rPr>
        <w:t xml:space="preserve">Кожна держава виробляє теоретичні та правові основи своєї зовнішньої політики та доктрини. В сучасній </w:t>
      </w:r>
      <w:r w:rsidRPr="0047463C">
        <w:rPr>
          <w:b/>
          <w:lang w:val="uk-UA"/>
        </w:rPr>
        <w:t>Україні</w:t>
      </w:r>
      <w:r w:rsidRPr="0047463C">
        <w:rPr>
          <w:lang w:val="uk-UA"/>
        </w:rPr>
        <w:t xml:space="preserve"> таке вироблення бере початок із ухваленої </w:t>
      </w:r>
      <w:r w:rsidRPr="0047463C">
        <w:rPr>
          <w:b/>
          <w:lang w:val="uk-UA"/>
        </w:rPr>
        <w:t>16 липня 1990</w:t>
      </w:r>
      <w:r w:rsidRPr="0047463C">
        <w:rPr>
          <w:lang w:val="uk-UA"/>
        </w:rPr>
        <w:t xml:space="preserve"> р., </w:t>
      </w:r>
      <w:r w:rsidRPr="0047463C">
        <w:rPr>
          <w:b/>
          <w:lang w:val="uk-UA"/>
        </w:rPr>
        <w:t>ДЕКЛАРАЦІЇ</w:t>
      </w:r>
      <w:r w:rsidRPr="0047463C">
        <w:rPr>
          <w:lang w:val="uk-UA"/>
        </w:rPr>
        <w:t xml:space="preserve"> </w:t>
      </w:r>
      <w:r w:rsidRPr="0047463C">
        <w:rPr>
          <w:b/>
          <w:lang w:val="uk-UA"/>
        </w:rPr>
        <w:t>про державний суверенітет України</w:t>
      </w:r>
      <w:r w:rsidRPr="0047463C">
        <w:rPr>
          <w:lang w:val="uk-UA"/>
        </w:rPr>
        <w:t xml:space="preserve">, яка надала якісно нового вигляду та характеру зовнішньополітичній діяльності України. </w:t>
      </w:r>
    </w:p>
    <w:p w:rsidR="00B23417" w:rsidRPr="0047463C" w:rsidRDefault="00B23417" w:rsidP="00B23417">
      <w:pPr>
        <w:rPr>
          <w:lang w:val="uk-UA"/>
        </w:rPr>
      </w:pPr>
      <w:r w:rsidRPr="0047463C">
        <w:rPr>
          <w:lang w:val="uk-UA"/>
        </w:rPr>
        <w:t xml:space="preserve">У </w:t>
      </w:r>
      <w:r w:rsidRPr="0047463C">
        <w:rPr>
          <w:b/>
          <w:lang w:val="uk-UA"/>
        </w:rPr>
        <w:t>ДЕКЛАРАЦІЇ</w:t>
      </w:r>
      <w:r w:rsidRPr="0047463C">
        <w:rPr>
          <w:lang w:val="uk-UA"/>
        </w:rPr>
        <w:t xml:space="preserve"> Україна проголошувалася суб'єктом міжнародного права та рівноправним учасником міжнародних відносин. Згідно з цим документом, </w:t>
      </w:r>
      <w:r w:rsidRPr="0047463C">
        <w:rPr>
          <w:b/>
          <w:lang w:val="uk-UA"/>
        </w:rPr>
        <w:t>відносини УРСР з іншими радянськими республіками</w:t>
      </w:r>
      <w:r w:rsidRPr="0047463C">
        <w:rPr>
          <w:lang w:val="uk-UA"/>
        </w:rPr>
        <w:t xml:space="preserve"> будуються на </w:t>
      </w:r>
      <w:r w:rsidRPr="0047463C">
        <w:rPr>
          <w:b/>
          <w:lang w:val="uk-UA"/>
        </w:rPr>
        <w:t>основі договорів</w:t>
      </w:r>
      <w:r w:rsidRPr="0047463C">
        <w:rPr>
          <w:lang w:val="uk-UA"/>
        </w:rPr>
        <w:t xml:space="preserve">, укладених на принципах рівноправності, взаємоповаги і невтручання у внутрішні справи. У ст. V Декларації було проголошено </w:t>
      </w:r>
      <w:r w:rsidRPr="0047463C">
        <w:rPr>
          <w:b/>
          <w:lang w:val="uk-UA"/>
        </w:rPr>
        <w:t>недоторканість території УРСР</w:t>
      </w:r>
      <w:r w:rsidRPr="0047463C">
        <w:rPr>
          <w:lang w:val="uk-UA"/>
        </w:rPr>
        <w:t xml:space="preserve">. Також зазначалось, що в майбутньому вона прагне стати </w:t>
      </w:r>
      <w:r w:rsidRPr="0047463C">
        <w:rPr>
          <w:b/>
          <w:lang w:val="uk-UA"/>
        </w:rPr>
        <w:t>постійно нейтральною державою</w:t>
      </w:r>
      <w:r w:rsidRPr="0047463C">
        <w:rPr>
          <w:lang w:val="uk-UA"/>
        </w:rPr>
        <w:t xml:space="preserve">, яка не братиме участі у військових блоках і </w:t>
      </w:r>
      <w:r w:rsidRPr="0047463C">
        <w:rPr>
          <w:b/>
          <w:lang w:val="uk-UA"/>
        </w:rPr>
        <w:t>дотримуватиметься неядерних принципів</w:t>
      </w:r>
      <w:r w:rsidRPr="0047463C">
        <w:rPr>
          <w:lang w:val="uk-UA"/>
        </w:rPr>
        <w:t xml:space="preserve">: не приймати, не виробляти і не набувати ядерної зброї. Принципове значення мало і </w:t>
      </w:r>
      <w:r w:rsidRPr="0047463C">
        <w:rPr>
          <w:b/>
          <w:lang w:val="uk-UA"/>
        </w:rPr>
        <w:t>визнання Україною</w:t>
      </w:r>
      <w:r w:rsidRPr="0047463C">
        <w:rPr>
          <w:lang w:val="uk-UA"/>
        </w:rPr>
        <w:t xml:space="preserve"> переваги загальнолюдських цінностей над класовими, пріоритету загальновизнаних норм міжнародного права над нормами внутрішньодержавного права. Зауважувалося, що </w:t>
      </w:r>
      <w:r w:rsidRPr="0047463C">
        <w:rPr>
          <w:b/>
          <w:lang w:val="uk-UA"/>
        </w:rPr>
        <w:t>УРСР бере участь у діяльності міжнародних організацій</w:t>
      </w:r>
      <w:r w:rsidRPr="0047463C">
        <w:rPr>
          <w:lang w:val="uk-UA"/>
        </w:rPr>
        <w:t xml:space="preserve"> в обсязі, необхідному для ефективного забезпечення національних інтересів республіки у різних сферах життєдіяльності. Все це свідчить про рішучий намір молодої республіки ввійти в співтовариство авторитетних, цивілізованих держав світу</w:t>
      </w:r>
      <w:r w:rsidRPr="0047463C">
        <w:rPr>
          <w:b/>
          <w:vertAlign w:val="superscript"/>
          <w:lang w:val="uk-UA"/>
        </w:rPr>
        <w:footnoteReference w:id="26"/>
      </w:r>
      <w:r w:rsidRPr="0047463C">
        <w:rPr>
          <w:lang w:val="uk-UA"/>
        </w:rPr>
        <w:t>.</w:t>
      </w:r>
    </w:p>
    <w:p w:rsidR="00B23417" w:rsidRPr="0047463C" w:rsidRDefault="00B23417" w:rsidP="00B23417">
      <w:pPr>
        <w:rPr>
          <w:lang w:val="uk-UA"/>
        </w:rPr>
      </w:pPr>
      <w:r w:rsidRPr="0047463C">
        <w:rPr>
          <w:lang w:val="uk-UA"/>
        </w:rPr>
        <w:t xml:space="preserve">Ідеї Декларації знайшли своє продовження у </w:t>
      </w:r>
      <w:r w:rsidRPr="0047463C">
        <w:rPr>
          <w:b/>
          <w:lang w:val="uk-UA"/>
        </w:rPr>
        <w:t xml:space="preserve">ПОСТАНОВІ </w:t>
      </w:r>
      <w:r w:rsidRPr="0047463C">
        <w:rPr>
          <w:lang w:val="uk-UA"/>
        </w:rPr>
        <w:t xml:space="preserve">Верховної Ради УРСР від </w:t>
      </w:r>
      <w:r w:rsidRPr="0047463C">
        <w:rPr>
          <w:b/>
          <w:lang w:val="uk-UA"/>
        </w:rPr>
        <w:t>25 грудня 1990</w:t>
      </w:r>
      <w:r w:rsidRPr="0047463C">
        <w:rPr>
          <w:lang w:val="uk-UA"/>
        </w:rPr>
        <w:t xml:space="preserve"> р. «</w:t>
      </w:r>
      <w:r w:rsidRPr="0047463C">
        <w:rPr>
          <w:b/>
          <w:lang w:val="uk-UA"/>
        </w:rPr>
        <w:t>Про реалізацію Декларації про державний суверенітет України в сфері зовнішніх зносин</w:t>
      </w:r>
      <w:r w:rsidRPr="0047463C">
        <w:rPr>
          <w:lang w:val="uk-UA"/>
        </w:rPr>
        <w:t xml:space="preserve">». У цьому документі зазначалося зокрема, що при встановленні дипломатичних зносин із іноземними державами варто виходити з необхідності найбільш ефективного забезпечення інтересів України, їх пріоритетності. </w:t>
      </w:r>
      <w:r w:rsidRPr="0047463C">
        <w:rPr>
          <w:b/>
          <w:lang w:val="uk-UA"/>
        </w:rPr>
        <w:t>Особлива увага</w:t>
      </w:r>
      <w:r w:rsidRPr="0047463C">
        <w:rPr>
          <w:lang w:val="uk-UA"/>
        </w:rPr>
        <w:t xml:space="preserve"> акцентувалася на безпосередній участі України у загальноєвропейському процесі та європейських інтеграційних структурах. Ставилось </w:t>
      </w:r>
      <w:r w:rsidRPr="0047463C">
        <w:rPr>
          <w:b/>
          <w:lang w:val="uk-UA"/>
        </w:rPr>
        <w:t>завдання</w:t>
      </w:r>
      <w:r w:rsidRPr="0047463C">
        <w:rPr>
          <w:lang w:val="uk-UA"/>
        </w:rPr>
        <w:t xml:space="preserve"> розробити й подати у Верховну Раду УРСР </w:t>
      </w:r>
      <w:r w:rsidRPr="0047463C">
        <w:rPr>
          <w:b/>
          <w:lang w:val="uk-UA"/>
        </w:rPr>
        <w:t>проекти законів</w:t>
      </w:r>
      <w:r w:rsidRPr="0047463C">
        <w:rPr>
          <w:lang w:val="uk-UA"/>
        </w:rPr>
        <w:t xml:space="preserve">, що мають регулювати зовнішньополітичні </w:t>
      </w:r>
      <w:r w:rsidRPr="0047463C">
        <w:rPr>
          <w:lang w:val="uk-UA"/>
        </w:rPr>
        <w:lastRenderedPageBreak/>
        <w:t xml:space="preserve">зносини УРСР. Наголошувалося на </w:t>
      </w:r>
      <w:r w:rsidRPr="0047463C">
        <w:rPr>
          <w:b/>
          <w:lang w:val="uk-UA"/>
        </w:rPr>
        <w:t>необхідності</w:t>
      </w:r>
      <w:r w:rsidRPr="0047463C">
        <w:rPr>
          <w:lang w:val="uk-UA"/>
        </w:rPr>
        <w:t xml:space="preserve">  створення системи </w:t>
      </w:r>
      <w:r w:rsidRPr="0047463C">
        <w:rPr>
          <w:b/>
          <w:lang w:val="uk-UA"/>
        </w:rPr>
        <w:t>підготовки кадрів</w:t>
      </w:r>
      <w:r w:rsidRPr="0047463C">
        <w:rPr>
          <w:lang w:val="uk-UA"/>
        </w:rPr>
        <w:t xml:space="preserve"> у сфері міжнародних відносин та зовнішньої політики.</w:t>
      </w:r>
    </w:p>
    <w:p w:rsidR="00B23417" w:rsidRPr="0047463C" w:rsidRDefault="00B23417" w:rsidP="00B23417">
      <w:pPr>
        <w:rPr>
          <w:lang w:val="uk-UA"/>
        </w:rPr>
      </w:pPr>
      <w:r w:rsidRPr="0047463C">
        <w:rPr>
          <w:lang w:val="uk-UA"/>
        </w:rPr>
        <w:t xml:space="preserve">Розвиваючи положення ДЕКЛАРАЦІЇ про державний суверенітет України, Верховна Рада </w:t>
      </w:r>
      <w:r w:rsidRPr="0047463C">
        <w:rPr>
          <w:b/>
          <w:lang w:val="uk-UA"/>
        </w:rPr>
        <w:t>24 серпня 1991</w:t>
      </w:r>
      <w:r w:rsidRPr="0047463C">
        <w:rPr>
          <w:lang w:val="uk-UA"/>
        </w:rPr>
        <w:t xml:space="preserve"> р. прийняла </w:t>
      </w:r>
      <w:r w:rsidRPr="0047463C">
        <w:rPr>
          <w:b/>
          <w:lang w:val="uk-UA"/>
        </w:rPr>
        <w:t>АКТ ПРОГОЛОШЕННЯ НЕЗАЛЕЖНОСТІ УКРАЇНИ</w:t>
      </w:r>
      <w:r w:rsidRPr="0047463C">
        <w:rPr>
          <w:lang w:val="uk-UA"/>
        </w:rPr>
        <w:t>, остаточно утвердивши принцип зовнішньополітичної самостійності.</w:t>
      </w:r>
    </w:p>
    <w:p w:rsidR="00B23417" w:rsidRPr="0047463C" w:rsidRDefault="00B23417" w:rsidP="00B23417">
      <w:pPr>
        <w:rPr>
          <w:lang w:val="uk-UA"/>
        </w:rPr>
      </w:pPr>
      <w:r w:rsidRPr="0047463C">
        <w:rPr>
          <w:lang w:val="uk-UA"/>
        </w:rPr>
        <w:t xml:space="preserve">Проголошення незалежності та міжнародне визнання поставило перед Україною </w:t>
      </w:r>
      <w:r w:rsidRPr="0047463C">
        <w:rPr>
          <w:b/>
          <w:lang w:val="uk-UA"/>
        </w:rPr>
        <w:t>низку важливих завдань</w:t>
      </w:r>
      <w:r w:rsidRPr="0047463C">
        <w:rPr>
          <w:lang w:val="uk-UA"/>
        </w:rPr>
        <w:t xml:space="preserve"> у сфері розроблення та реалізації зовнішньої політики.</w:t>
      </w:r>
    </w:p>
    <w:p w:rsidR="00B23417" w:rsidRPr="0047463C" w:rsidRDefault="00B23417" w:rsidP="00B23417">
      <w:pPr>
        <w:rPr>
          <w:lang w:val="uk-UA"/>
        </w:rPr>
      </w:pPr>
      <w:r w:rsidRPr="0047463C">
        <w:rPr>
          <w:b/>
          <w:lang w:val="uk-UA"/>
        </w:rPr>
        <w:t>4 листопада 1991</w:t>
      </w:r>
      <w:r w:rsidRPr="0047463C">
        <w:rPr>
          <w:lang w:val="uk-UA"/>
        </w:rPr>
        <w:t xml:space="preserve"> р. Верховна Рада ухвалила </w:t>
      </w:r>
      <w:r w:rsidRPr="0047463C">
        <w:rPr>
          <w:b/>
          <w:lang w:val="uk-UA"/>
        </w:rPr>
        <w:t>ЗАКОН</w:t>
      </w:r>
      <w:r w:rsidRPr="0047463C">
        <w:rPr>
          <w:lang w:val="uk-UA"/>
        </w:rPr>
        <w:t xml:space="preserve"> України «</w:t>
      </w:r>
      <w:r w:rsidRPr="0047463C">
        <w:rPr>
          <w:b/>
          <w:lang w:val="uk-UA"/>
        </w:rPr>
        <w:t>Про державний кордон України</w:t>
      </w:r>
      <w:r w:rsidRPr="0047463C">
        <w:rPr>
          <w:lang w:val="uk-UA"/>
        </w:rPr>
        <w:t xml:space="preserve">» (проголошував його недоторканість, визначив порядок охорони та правила переходу). </w:t>
      </w:r>
    </w:p>
    <w:p w:rsidR="00B23417" w:rsidRPr="0047463C" w:rsidRDefault="00B23417" w:rsidP="00B23417">
      <w:pPr>
        <w:rPr>
          <w:lang w:val="uk-UA"/>
        </w:rPr>
      </w:pPr>
      <w:r w:rsidRPr="0047463C">
        <w:rPr>
          <w:lang w:val="uk-UA"/>
        </w:rPr>
        <w:t xml:space="preserve">Важливу роль відіграли й такі </w:t>
      </w:r>
      <w:r w:rsidRPr="0047463C">
        <w:rPr>
          <w:b/>
          <w:lang w:val="uk-UA"/>
        </w:rPr>
        <w:t xml:space="preserve">ДОКУМЕНТИ </w:t>
      </w:r>
      <w:r w:rsidRPr="0047463C">
        <w:rPr>
          <w:lang w:val="uk-UA"/>
        </w:rPr>
        <w:t>ВР України, як «</w:t>
      </w:r>
      <w:r w:rsidRPr="0047463C">
        <w:rPr>
          <w:b/>
          <w:lang w:val="uk-UA"/>
        </w:rPr>
        <w:t>Про правонаступництво України</w:t>
      </w:r>
      <w:r w:rsidRPr="0047463C">
        <w:rPr>
          <w:lang w:val="uk-UA"/>
        </w:rPr>
        <w:t>» (12 вересня 1991 р.)</w:t>
      </w:r>
      <w:r w:rsidRPr="0047463C">
        <w:rPr>
          <w:b/>
          <w:vertAlign w:val="superscript"/>
          <w:lang w:val="uk-UA"/>
        </w:rPr>
        <w:footnoteReference w:id="27"/>
      </w:r>
      <w:r w:rsidRPr="0047463C">
        <w:rPr>
          <w:lang w:val="uk-UA"/>
        </w:rPr>
        <w:t>, «</w:t>
      </w:r>
      <w:r w:rsidRPr="0047463C">
        <w:rPr>
          <w:b/>
          <w:lang w:val="uk-UA"/>
        </w:rPr>
        <w:t>Про дію міжнародних договорів на території України</w:t>
      </w:r>
      <w:r w:rsidRPr="0047463C">
        <w:rPr>
          <w:lang w:val="uk-UA"/>
        </w:rPr>
        <w:t>» (10 грудня 1991 р.)</w:t>
      </w:r>
      <w:r w:rsidRPr="0047463C">
        <w:rPr>
          <w:b/>
          <w:vertAlign w:val="superscript"/>
          <w:lang w:val="uk-UA"/>
        </w:rPr>
        <w:footnoteReference w:id="28"/>
      </w:r>
      <w:r w:rsidRPr="0047463C">
        <w:rPr>
          <w:lang w:val="uk-UA"/>
        </w:rPr>
        <w:t>, «</w:t>
      </w:r>
      <w:r w:rsidRPr="0047463C">
        <w:rPr>
          <w:b/>
          <w:lang w:val="uk-UA"/>
        </w:rPr>
        <w:t>Про встановлення дипломатичних відносин з державами – суб’єктами колишнього СРСР</w:t>
      </w:r>
      <w:r w:rsidRPr="0047463C">
        <w:rPr>
          <w:lang w:val="uk-UA"/>
        </w:rPr>
        <w:t xml:space="preserve">» (11 грудня 1991 р.), </w:t>
      </w:r>
    </w:p>
    <w:p w:rsidR="00B23417" w:rsidRPr="0047463C" w:rsidRDefault="00B23417" w:rsidP="00B23417">
      <w:pPr>
        <w:rPr>
          <w:lang w:val="uk-UA"/>
        </w:rPr>
      </w:pPr>
      <w:r w:rsidRPr="0047463C">
        <w:rPr>
          <w:lang w:val="uk-UA"/>
        </w:rPr>
        <w:t xml:space="preserve">Тим не менш, варто зауважити, що </w:t>
      </w:r>
      <w:r w:rsidRPr="0047463C">
        <w:rPr>
          <w:b/>
          <w:lang w:val="uk-UA"/>
        </w:rPr>
        <w:t>Україна не мала ні відповідної концепції, ні необхідних законодавчих документів, які б визначали чіткі орієнтири державотворчих процесів</w:t>
      </w:r>
      <w:r w:rsidRPr="0047463C">
        <w:rPr>
          <w:lang w:val="uk-UA"/>
        </w:rPr>
        <w:t>, що, природно, негативно позначилось і на становленні зовнішньої політики молодої держави. Як наслідок, продумана стратегія зовнішньополітичної діяльності була відсутня, не було й належного уявлення про кінцеву мету заходів, що вживалися, багато рішень приймались під впливом емоцій і втілювались у життя непослідовно.</w:t>
      </w:r>
    </w:p>
    <w:p w:rsidR="00B23417" w:rsidRPr="0047463C" w:rsidRDefault="00B23417" w:rsidP="00B23417">
      <w:pPr>
        <w:rPr>
          <w:lang w:val="uk-UA"/>
        </w:rPr>
      </w:pPr>
      <w:r w:rsidRPr="0047463C">
        <w:rPr>
          <w:lang w:val="uk-UA"/>
        </w:rPr>
        <w:t>Подальший розвиток і конкретизація зовнішньоекономічної концепції України були тісно пов'язані зі ситуацією, яка склалася після розпаду СРСР, і необхідністю вироблення нових взаємовідносин з колишніми союзними республіками. Величезного значення набули проблеми розподілу колишньої загальносоюзної власності, стабільності державних кордонів, питання ядерної зброї, пошуку нових форм організації економічної, політичної та культурної співпраці та ін.</w:t>
      </w:r>
    </w:p>
    <w:p w:rsidR="00B23417" w:rsidRPr="0047463C" w:rsidRDefault="00B23417" w:rsidP="00B23417">
      <w:pPr>
        <w:rPr>
          <w:lang w:val="uk-UA"/>
        </w:rPr>
      </w:pPr>
      <w:r w:rsidRPr="0047463C">
        <w:rPr>
          <w:lang w:val="uk-UA"/>
        </w:rPr>
        <w:t xml:space="preserve">З погляду концептуальної визначеності зовнішньополітичного курсу України, особливо велике значення мала </w:t>
      </w:r>
      <w:r w:rsidRPr="0047463C">
        <w:rPr>
          <w:b/>
          <w:lang w:val="uk-UA"/>
        </w:rPr>
        <w:t>ПОСТАНОВА</w:t>
      </w:r>
      <w:r w:rsidRPr="0047463C">
        <w:rPr>
          <w:lang w:val="uk-UA"/>
        </w:rPr>
        <w:t xml:space="preserve"> Верховної Ради України «</w:t>
      </w:r>
      <w:r w:rsidRPr="0047463C">
        <w:rPr>
          <w:b/>
          <w:lang w:val="uk-UA"/>
        </w:rPr>
        <w:t>ПРО ОСНОВНІ НАПРЯМИ ЗОВНІШНЬОЇ ПОЛІТИКИ УКРАЇНИ</w:t>
      </w:r>
      <w:r w:rsidRPr="0047463C">
        <w:rPr>
          <w:lang w:val="uk-UA"/>
        </w:rPr>
        <w:t xml:space="preserve">», схвалений Верховною Радою України </w:t>
      </w:r>
      <w:r w:rsidRPr="0047463C">
        <w:rPr>
          <w:b/>
          <w:lang w:val="uk-UA"/>
        </w:rPr>
        <w:t>2 липня 1993</w:t>
      </w:r>
      <w:r w:rsidRPr="0047463C">
        <w:rPr>
          <w:lang w:val="uk-UA"/>
        </w:rPr>
        <w:t xml:space="preserve"> р. (втратила чинність 20.07.2010 на підставі Закону України «Про засади внутрішньої і зовнішньої політики» //Відомості Верховної Ради України (ВВР), 2010, № 40, ст.527). </w:t>
      </w:r>
    </w:p>
    <w:p w:rsidR="00B23417" w:rsidRPr="0047463C" w:rsidRDefault="00B23417" w:rsidP="00B23417">
      <w:pPr>
        <w:rPr>
          <w:lang w:val="uk-UA"/>
        </w:rPr>
      </w:pPr>
      <w:r w:rsidRPr="0047463C">
        <w:rPr>
          <w:lang w:val="uk-UA"/>
        </w:rPr>
        <w:t xml:space="preserve">Цей </w:t>
      </w:r>
      <w:r w:rsidRPr="0047463C">
        <w:rPr>
          <w:b/>
          <w:lang w:val="uk-UA"/>
        </w:rPr>
        <w:t>документ визначив</w:t>
      </w:r>
      <w:r w:rsidRPr="0047463C">
        <w:rPr>
          <w:lang w:val="uk-UA"/>
        </w:rPr>
        <w:t xml:space="preserve"> основні, базові національні інтереси країни, обґрунтував засади, на яких має реалізовуватися зовнішня політика. У ньому було сказано, що Україна здійснюватиме відкриту зовнішню політику й прагнутиме до співробітництва з усіма країнами світу, </w:t>
      </w:r>
      <w:r w:rsidRPr="0047463C">
        <w:rPr>
          <w:b/>
          <w:lang w:val="uk-UA"/>
        </w:rPr>
        <w:t>уникаючи залежності від окремих держав чи груп держав</w:t>
      </w:r>
      <w:r w:rsidRPr="0047463C">
        <w:rPr>
          <w:lang w:val="uk-UA"/>
        </w:rPr>
        <w:t xml:space="preserve">. Вона </w:t>
      </w:r>
      <w:r w:rsidRPr="0047463C">
        <w:rPr>
          <w:b/>
          <w:lang w:val="uk-UA"/>
        </w:rPr>
        <w:t>засуджує війну</w:t>
      </w:r>
      <w:r w:rsidRPr="0047463C">
        <w:rPr>
          <w:lang w:val="uk-UA"/>
        </w:rPr>
        <w:t xml:space="preserve"> як засіб розв’язання міждержавних конфліктів, не вважає жоден народ своїм ворогом і не має територіальних претензій до інших країн. </w:t>
      </w:r>
    </w:p>
    <w:p w:rsidR="00B23417" w:rsidRPr="0047463C" w:rsidRDefault="00B23417" w:rsidP="00B23417">
      <w:pPr>
        <w:rPr>
          <w:lang w:val="uk-UA"/>
        </w:rPr>
      </w:pPr>
      <w:r w:rsidRPr="0047463C">
        <w:rPr>
          <w:lang w:val="uk-UA"/>
        </w:rPr>
        <w:t xml:space="preserve">В </w:t>
      </w:r>
      <w:r w:rsidRPr="0047463C">
        <w:rPr>
          <w:b/>
          <w:lang w:val="uk-UA"/>
        </w:rPr>
        <w:t>розділі І</w:t>
      </w:r>
      <w:r w:rsidRPr="0047463C">
        <w:rPr>
          <w:lang w:val="uk-UA"/>
        </w:rPr>
        <w:t xml:space="preserve"> Постанови визначено, що </w:t>
      </w:r>
      <w:r w:rsidRPr="0047463C">
        <w:rPr>
          <w:b/>
          <w:lang w:val="uk-UA"/>
        </w:rPr>
        <w:t>базовою вимогою</w:t>
      </w:r>
      <w:r w:rsidRPr="0047463C">
        <w:rPr>
          <w:lang w:val="uk-UA"/>
        </w:rPr>
        <w:t xml:space="preserve"> у здійсненні зовнішньої  політики  України  є  якнайповніше  і якнайефективніше  </w:t>
      </w:r>
      <w:r w:rsidRPr="0047463C">
        <w:rPr>
          <w:b/>
          <w:lang w:val="uk-UA"/>
        </w:rPr>
        <w:t>забезпечення національних  інтересів країни</w:t>
      </w:r>
      <w:r w:rsidRPr="0047463C">
        <w:rPr>
          <w:lang w:val="uk-UA"/>
        </w:rPr>
        <w:t xml:space="preserve">. При цьому, </w:t>
      </w:r>
      <w:r w:rsidRPr="0047463C">
        <w:rPr>
          <w:b/>
          <w:lang w:val="uk-UA"/>
        </w:rPr>
        <w:t>в сфері національних інтересів</w:t>
      </w:r>
      <w:r w:rsidRPr="0047463C">
        <w:rPr>
          <w:lang w:val="uk-UA"/>
        </w:rPr>
        <w:t xml:space="preserve">, виділено </w:t>
      </w:r>
      <w:r w:rsidRPr="0047463C">
        <w:rPr>
          <w:b/>
          <w:lang w:val="uk-UA"/>
        </w:rPr>
        <w:t>ТРИ ОСНОВНІ ГРУПИ</w:t>
      </w:r>
      <w:r w:rsidRPr="0047463C">
        <w:rPr>
          <w:lang w:val="uk-UA"/>
        </w:rPr>
        <w:t xml:space="preserve">: </w:t>
      </w:r>
      <w:r w:rsidRPr="0047463C">
        <w:rPr>
          <w:b/>
          <w:lang w:val="uk-UA"/>
        </w:rPr>
        <w:t>1) стратегічні  та  геополітичні  інтереси</w:t>
      </w:r>
      <w:r w:rsidRPr="0047463C">
        <w:rPr>
          <w:lang w:val="uk-UA"/>
        </w:rPr>
        <w:t xml:space="preserve">, пов'язані з забезпеченням  національної  безпеки  України та захистом її політичної незалежності; </w:t>
      </w:r>
      <w:r w:rsidRPr="0047463C">
        <w:rPr>
          <w:b/>
          <w:lang w:val="uk-UA"/>
        </w:rPr>
        <w:t xml:space="preserve">2) економічні </w:t>
      </w:r>
      <w:r w:rsidRPr="0047463C">
        <w:rPr>
          <w:b/>
          <w:lang w:val="uk-UA"/>
        </w:rPr>
        <w:lastRenderedPageBreak/>
        <w:t>інтереси</w:t>
      </w:r>
      <w:r w:rsidRPr="0047463C">
        <w:rPr>
          <w:lang w:val="uk-UA"/>
        </w:rPr>
        <w:t xml:space="preserve">, пов'язані  з  інтегруванням  економіки  України у світове господарство; </w:t>
      </w:r>
      <w:r w:rsidRPr="0047463C">
        <w:rPr>
          <w:b/>
          <w:lang w:val="uk-UA"/>
        </w:rPr>
        <w:t>3) регіональні, субрегіональні, локальні</w:t>
      </w:r>
      <w:r w:rsidRPr="0047463C">
        <w:rPr>
          <w:lang w:val="uk-UA"/>
        </w:rPr>
        <w:t xml:space="preserve">  інтереси,  пов'язані із забезпеченням  різноманітних  специфічних  потреб  внутрішнього  розвитку України.</w:t>
      </w:r>
    </w:p>
    <w:p w:rsidR="00B23417" w:rsidRPr="0047463C" w:rsidRDefault="00B23417" w:rsidP="00B23417">
      <w:pPr>
        <w:rPr>
          <w:lang w:val="uk-UA"/>
        </w:rPr>
      </w:pPr>
      <w:r w:rsidRPr="0047463C">
        <w:rPr>
          <w:b/>
          <w:lang w:val="uk-UA"/>
        </w:rPr>
        <w:t>ЗАВДАННЯМИ</w:t>
      </w:r>
      <w:r w:rsidRPr="0047463C">
        <w:rPr>
          <w:lang w:val="uk-UA"/>
        </w:rPr>
        <w:t xml:space="preserve"> зовнішньої політики України визначено: </w:t>
      </w:r>
      <w:r w:rsidRPr="0047463C">
        <w:rPr>
          <w:b/>
          <w:lang w:val="uk-UA"/>
        </w:rPr>
        <w:t>1.</w:t>
      </w:r>
      <w:r w:rsidRPr="0047463C">
        <w:rPr>
          <w:lang w:val="uk-UA"/>
        </w:rPr>
        <w:t xml:space="preserve"> Утвердження і розвиток України як незалежної демократичної держави. </w:t>
      </w:r>
      <w:r w:rsidRPr="0047463C">
        <w:rPr>
          <w:b/>
          <w:lang w:val="uk-UA"/>
        </w:rPr>
        <w:t>2.</w:t>
      </w:r>
      <w:r w:rsidRPr="0047463C">
        <w:rPr>
          <w:lang w:val="uk-UA"/>
        </w:rPr>
        <w:t xml:space="preserve"> Забезпечення </w:t>
      </w:r>
      <w:r w:rsidRPr="0047463C">
        <w:rPr>
          <w:b/>
          <w:lang w:val="uk-UA"/>
        </w:rPr>
        <w:t>стабільності</w:t>
      </w:r>
      <w:r w:rsidRPr="0047463C">
        <w:rPr>
          <w:lang w:val="uk-UA"/>
        </w:rPr>
        <w:t xml:space="preserve"> міжнародного становища України. </w:t>
      </w:r>
      <w:r w:rsidRPr="0047463C">
        <w:rPr>
          <w:b/>
          <w:lang w:val="uk-UA"/>
        </w:rPr>
        <w:t>3.</w:t>
      </w:r>
      <w:r w:rsidRPr="0047463C">
        <w:rPr>
          <w:lang w:val="uk-UA"/>
        </w:rPr>
        <w:t xml:space="preserve"> Збереження  </w:t>
      </w:r>
      <w:r w:rsidRPr="0047463C">
        <w:rPr>
          <w:b/>
          <w:lang w:val="uk-UA"/>
        </w:rPr>
        <w:t>територіальної цілісності</w:t>
      </w:r>
      <w:r w:rsidRPr="0047463C">
        <w:rPr>
          <w:lang w:val="uk-UA"/>
        </w:rPr>
        <w:t xml:space="preserve"> держави та недоторканності її кордонів. </w:t>
      </w:r>
      <w:r w:rsidRPr="0047463C">
        <w:rPr>
          <w:b/>
          <w:lang w:val="uk-UA"/>
        </w:rPr>
        <w:t>4.</w:t>
      </w:r>
      <w:r w:rsidRPr="0047463C">
        <w:rPr>
          <w:lang w:val="uk-UA"/>
        </w:rPr>
        <w:t xml:space="preserve"> Включення національного господарства у світову  </w:t>
      </w:r>
      <w:r w:rsidRPr="0047463C">
        <w:rPr>
          <w:b/>
          <w:lang w:val="uk-UA"/>
        </w:rPr>
        <w:t>економічну систему</w:t>
      </w:r>
      <w:r w:rsidRPr="0047463C">
        <w:rPr>
          <w:lang w:val="uk-UA"/>
        </w:rPr>
        <w:t xml:space="preserve"> для його повноцінного економічного розвитку,  забезпечення потреб громадян і підвищення добробуту народу. </w:t>
      </w:r>
      <w:r w:rsidRPr="0047463C">
        <w:rPr>
          <w:b/>
          <w:lang w:val="uk-UA"/>
        </w:rPr>
        <w:t>5</w:t>
      </w:r>
      <w:r w:rsidRPr="0047463C">
        <w:rPr>
          <w:lang w:val="uk-UA"/>
        </w:rPr>
        <w:t xml:space="preserve">. Захист </w:t>
      </w:r>
      <w:r w:rsidRPr="0047463C">
        <w:rPr>
          <w:b/>
          <w:lang w:val="uk-UA"/>
        </w:rPr>
        <w:t>прав та інтересів громадян</w:t>
      </w:r>
      <w:r w:rsidRPr="0047463C">
        <w:rPr>
          <w:lang w:val="uk-UA"/>
        </w:rPr>
        <w:t xml:space="preserve">  України,  її  юридичних осіб </w:t>
      </w:r>
      <w:r w:rsidRPr="0047463C">
        <w:rPr>
          <w:b/>
          <w:lang w:val="uk-UA"/>
        </w:rPr>
        <w:t>за кордоном</w:t>
      </w:r>
      <w:r w:rsidRPr="0047463C">
        <w:rPr>
          <w:lang w:val="uk-UA"/>
        </w:rPr>
        <w:t xml:space="preserve">, творення  умов для  підтримання  контактів з зарубіжними українцями і вихідцями з України, подання їм  допомоги згідно з міжнародним правом. </w:t>
      </w:r>
      <w:r w:rsidRPr="0047463C">
        <w:rPr>
          <w:b/>
          <w:lang w:val="uk-UA"/>
        </w:rPr>
        <w:t>6.</w:t>
      </w:r>
      <w:r w:rsidRPr="0047463C">
        <w:rPr>
          <w:lang w:val="uk-UA"/>
        </w:rPr>
        <w:t xml:space="preserve">  Поширення у світі  </w:t>
      </w:r>
      <w:r w:rsidRPr="0047463C">
        <w:rPr>
          <w:b/>
          <w:lang w:val="uk-UA"/>
        </w:rPr>
        <w:t>образу</w:t>
      </w:r>
      <w:r w:rsidRPr="0047463C">
        <w:rPr>
          <w:lang w:val="uk-UA"/>
        </w:rPr>
        <w:t xml:space="preserve"> України  як   надійного і передбачуваного партнера.</w:t>
      </w:r>
    </w:p>
    <w:p w:rsidR="00B23417" w:rsidRPr="0047463C" w:rsidRDefault="00B23417" w:rsidP="00B23417">
      <w:pPr>
        <w:rPr>
          <w:lang w:val="uk-UA"/>
        </w:rPr>
      </w:pPr>
      <w:r w:rsidRPr="0047463C">
        <w:rPr>
          <w:lang w:val="uk-UA"/>
        </w:rPr>
        <w:t xml:space="preserve">В той же час, в документі зауважено, що «У зв'язку з особливостями історичного розвитку  і специфікою геополітичного і  геоекономічного  положення  України  домінантою  двосторонніх відносин  з прикордонними державами є </w:t>
      </w:r>
      <w:r w:rsidRPr="0047463C">
        <w:rPr>
          <w:b/>
          <w:lang w:val="uk-UA"/>
        </w:rPr>
        <w:t>українсько-російські відносини</w:t>
      </w:r>
      <w:r w:rsidRPr="0047463C">
        <w:rPr>
          <w:lang w:val="uk-UA"/>
        </w:rPr>
        <w:t>».</w:t>
      </w:r>
    </w:p>
    <w:p w:rsidR="00B23417" w:rsidRPr="0047463C" w:rsidRDefault="00B23417" w:rsidP="00B23417">
      <w:pPr>
        <w:rPr>
          <w:lang w:val="uk-UA"/>
        </w:rPr>
      </w:pPr>
      <w:r w:rsidRPr="0047463C">
        <w:rPr>
          <w:lang w:val="uk-UA"/>
        </w:rPr>
        <w:t xml:space="preserve">Окреслені в документі також орієнтири відносин із західно-європейськими та географічно близькими державами, основні напрями </w:t>
      </w:r>
      <w:r w:rsidRPr="0047463C">
        <w:rPr>
          <w:b/>
          <w:lang w:val="uk-UA"/>
        </w:rPr>
        <w:t>регіонального співробітництва</w:t>
      </w:r>
      <w:r w:rsidRPr="0047463C">
        <w:rPr>
          <w:lang w:val="uk-UA"/>
        </w:rPr>
        <w:t xml:space="preserve"> України в </w:t>
      </w:r>
      <w:r w:rsidRPr="0047463C">
        <w:rPr>
          <w:b/>
          <w:lang w:val="uk-UA"/>
        </w:rPr>
        <w:t>Європі</w:t>
      </w:r>
      <w:r w:rsidRPr="0047463C">
        <w:rPr>
          <w:vertAlign w:val="superscript"/>
          <w:lang w:val="uk-UA"/>
        </w:rPr>
        <w:footnoteReference w:id="29"/>
      </w:r>
      <w:r w:rsidRPr="0047463C">
        <w:rPr>
          <w:lang w:val="uk-UA"/>
        </w:rPr>
        <w:t xml:space="preserve">. Визначено </w:t>
      </w:r>
      <w:r w:rsidRPr="0047463C">
        <w:rPr>
          <w:b/>
          <w:lang w:val="uk-UA"/>
        </w:rPr>
        <w:t>субрегіональний напрямок</w:t>
      </w:r>
      <w:r w:rsidRPr="0047463C">
        <w:rPr>
          <w:b/>
          <w:vertAlign w:val="superscript"/>
          <w:lang w:val="uk-UA"/>
        </w:rPr>
        <w:footnoteReference w:id="30"/>
      </w:r>
      <w:r w:rsidRPr="0047463C">
        <w:rPr>
          <w:lang w:val="uk-UA"/>
        </w:rPr>
        <w:t>, орієнтири та принципи співробітництва з СНД, роботи в міжнародних організаціях. Є розділ, присвячений проблемі гарантування національної безпеки.</w:t>
      </w:r>
    </w:p>
    <w:p w:rsidR="00B23417" w:rsidRPr="0047463C" w:rsidRDefault="00B23417" w:rsidP="00B23417">
      <w:pPr>
        <w:rPr>
          <w:lang w:val="uk-UA"/>
        </w:rPr>
      </w:pPr>
      <w:r w:rsidRPr="0047463C">
        <w:rPr>
          <w:b/>
          <w:lang w:val="uk-UA"/>
        </w:rPr>
        <w:t>ПРІОРИТЕТНИМИ ФУНКЦІЯМИ</w:t>
      </w:r>
      <w:r w:rsidRPr="0047463C">
        <w:rPr>
          <w:lang w:val="uk-UA"/>
        </w:rPr>
        <w:t xml:space="preserve"> зовнішньої політики України документ визначав: гарантування національної безпеки; створення умов для функціонування національної економіки; сприяння науково-технічному прогресові в Україні та розвиток її національної культури й освіти; участь у розв'язанні глобальних проблем сучасності; контакти з українською діаспорою; інформаційну функцію.</w:t>
      </w:r>
    </w:p>
    <w:p w:rsidR="00B23417" w:rsidRPr="0047463C" w:rsidRDefault="00B23417" w:rsidP="00B23417">
      <w:pPr>
        <w:rPr>
          <w:lang w:val="uk-UA"/>
        </w:rPr>
      </w:pPr>
      <w:r w:rsidRPr="0047463C">
        <w:rPr>
          <w:b/>
          <w:lang w:val="uk-UA"/>
        </w:rPr>
        <w:t>Законотворчі процеси в Україні відставали від динамічного життя</w:t>
      </w:r>
      <w:r w:rsidRPr="0047463C">
        <w:rPr>
          <w:lang w:val="uk-UA"/>
        </w:rPr>
        <w:t xml:space="preserve">. Так, ставши незалежною в 1991 році, Україна майже шість років ще жила за старою, тобто радянською, конституцією, що теж негативним чином позначалось на стані її зовнішньої політики. Лише </w:t>
      </w:r>
      <w:r w:rsidRPr="0047463C">
        <w:rPr>
          <w:b/>
          <w:lang w:val="uk-UA"/>
        </w:rPr>
        <w:t>28 червня 1996</w:t>
      </w:r>
      <w:r w:rsidRPr="0047463C">
        <w:rPr>
          <w:lang w:val="uk-UA"/>
        </w:rPr>
        <w:t xml:space="preserve"> р. Верховна Рада України прийняла новий </w:t>
      </w:r>
      <w:r w:rsidRPr="0047463C">
        <w:rPr>
          <w:b/>
          <w:lang w:val="uk-UA"/>
        </w:rPr>
        <w:t>ОСНОВНИЙ ЗАКОН держави</w:t>
      </w:r>
      <w:r w:rsidRPr="0047463C">
        <w:rPr>
          <w:lang w:val="uk-UA"/>
        </w:rPr>
        <w:t xml:space="preserve">, що мало особливе значення для зміцнення міжнародно-правової правосуб’єктності країни. Конституція України  остаточно оформила правові підвалини зовнішньої політики держави Україна. </w:t>
      </w:r>
      <w:r w:rsidRPr="0047463C">
        <w:rPr>
          <w:b/>
          <w:lang w:val="uk-UA"/>
        </w:rPr>
        <w:t>Стаття 18</w:t>
      </w:r>
      <w:r w:rsidRPr="0047463C">
        <w:rPr>
          <w:lang w:val="uk-UA"/>
        </w:rPr>
        <w:t xml:space="preserve"> Основного закону так визначає мету і заходи зовнішньої політики: «Зовнішньополітична діяльність України спрямована на забезпечення її національних інтересів і безпеки шляхом підтримання мирного і взаємовигідного співробітництва з членами міжнародного співтовариства за загальновизнаними принципами і нормами міжнародного права».</w:t>
      </w:r>
    </w:p>
    <w:p w:rsidR="00B23417" w:rsidRPr="0047463C" w:rsidRDefault="00B23417" w:rsidP="00B23417">
      <w:pPr>
        <w:rPr>
          <w:lang w:val="uk-UA"/>
        </w:rPr>
      </w:pPr>
      <w:r w:rsidRPr="0047463C">
        <w:rPr>
          <w:lang w:val="uk-UA"/>
        </w:rPr>
        <w:t xml:space="preserve">З-поміж документів державної ваги, котрі визначають засади національної безпеки України у зовнішньополітичному вимірі, - </w:t>
      </w:r>
      <w:r w:rsidRPr="0047463C">
        <w:rPr>
          <w:b/>
          <w:lang w:val="uk-UA"/>
        </w:rPr>
        <w:t>ЗАКОН</w:t>
      </w:r>
      <w:r w:rsidRPr="0047463C">
        <w:rPr>
          <w:lang w:val="uk-UA"/>
        </w:rPr>
        <w:t xml:space="preserve"> України «</w:t>
      </w:r>
      <w:r w:rsidRPr="0047463C">
        <w:rPr>
          <w:b/>
          <w:lang w:val="uk-UA"/>
        </w:rPr>
        <w:t xml:space="preserve">ПРО ОСНОВИ </w:t>
      </w:r>
      <w:r w:rsidRPr="0047463C">
        <w:rPr>
          <w:b/>
          <w:lang w:val="uk-UA"/>
        </w:rPr>
        <w:lastRenderedPageBreak/>
        <w:t>НАЦІОНАЛЬНОЇ БЕЗПЕКИ УКРАЇНИ</w:t>
      </w:r>
      <w:r w:rsidRPr="0047463C">
        <w:rPr>
          <w:lang w:val="uk-UA"/>
        </w:rPr>
        <w:t xml:space="preserve">» від </w:t>
      </w:r>
      <w:r w:rsidRPr="0047463C">
        <w:rPr>
          <w:b/>
          <w:lang w:val="uk-UA"/>
        </w:rPr>
        <w:t>19 червня 2003</w:t>
      </w:r>
      <w:r w:rsidRPr="0047463C">
        <w:rPr>
          <w:lang w:val="uk-UA"/>
        </w:rPr>
        <w:t xml:space="preserve"> р., який окреслює основні пріоритети зовнішньої політики: захист прав і свобод особи та громадянина Української держави; запобігання втручанню у внутрішні справи України й відвернення посягань на її суверенітет і територіальну цілісність інших держав; створення сприятливих умов для прогресивного економічного та соціального розвитку України; захист національних інтересів України за межами України; інтеграція України до європейського політичного, економічного, правового простору і до євроатлантичного безпекового простору.</w:t>
      </w:r>
    </w:p>
    <w:p w:rsidR="00B23417" w:rsidRPr="0047463C" w:rsidRDefault="00B23417" w:rsidP="00B23417">
      <w:pPr>
        <w:rPr>
          <w:lang w:val="uk-UA"/>
        </w:rPr>
      </w:pPr>
      <w:r w:rsidRPr="0047463C">
        <w:rPr>
          <w:b/>
          <w:lang w:val="uk-UA"/>
        </w:rPr>
        <w:t>29 червня 2004</w:t>
      </w:r>
      <w:r w:rsidRPr="0047463C">
        <w:rPr>
          <w:lang w:val="uk-UA"/>
        </w:rPr>
        <w:t xml:space="preserve"> р.  Верховною радою було прийнято новий </w:t>
      </w:r>
      <w:r w:rsidRPr="0047463C">
        <w:rPr>
          <w:b/>
          <w:lang w:val="uk-UA"/>
        </w:rPr>
        <w:t>ЗАКОН</w:t>
      </w:r>
      <w:r w:rsidRPr="0047463C">
        <w:rPr>
          <w:lang w:val="uk-UA"/>
        </w:rPr>
        <w:t xml:space="preserve"> України «</w:t>
      </w:r>
      <w:r w:rsidRPr="0047463C">
        <w:rPr>
          <w:b/>
          <w:lang w:val="uk-UA"/>
        </w:rPr>
        <w:t>ПРО МІЖНАРОДНІ ДОГОВОРИ УКРАЇНИ</w:t>
      </w:r>
      <w:r w:rsidRPr="0047463C">
        <w:rPr>
          <w:lang w:val="uk-UA"/>
        </w:rPr>
        <w:t xml:space="preserve">». У преамбулі документа йдеться про те, що </w:t>
      </w:r>
      <w:r w:rsidRPr="0047463C">
        <w:rPr>
          <w:b/>
          <w:lang w:val="uk-UA"/>
        </w:rPr>
        <w:t>Закон установлює</w:t>
      </w:r>
      <w:r w:rsidRPr="0047463C">
        <w:rPr>
          <w:lang w:val="uk-UA"/>
        </w:rPr>
        <w:t xml:space="preserve"> порядок укладання, виконання й денонсації міжнародних договорів України з метою належного забезпечення національних інтересів, здійснення цілей, завдань і принципів зовнішньої політики, закріплених у Конституції України.</w:t>
      </w:r>
    </w:p>
    <w:p w:rsidR="00B23417" w:rsidRPr="0047463C" w:rsidRDefault="00B23417" w:rsidP="00B23417">
      <w:pPr>
        <w:rPr>
          <w:lang w:val="uk-UA"/>
        </w:rPr>
      </w:pPr>
      <w:r w:rsidRPr="0047463C">
        <w:rPr>
          <w:b/>
          <w:lang w:val="uk-UA"/>
        </w:rPr>
        <w:t>1 липня 2010</w:t>
      </w:r>
      <w:r w:rsidRPr="0047463C">
        <w:rPr>
          <w:lang w:val="uk-UA"/>
        </w:rPr>
        <w:t xml:space="preserve"> р. Президентом України було підписано </w:t>
      </w:r>
      <w:r w:rsidRPr="0047463C">
        <w:rPr>
          <w:b/>
          <w:lang w:val="uk-UA"/>
        </w:rPr>
        <w:t>ЗАКОН</w:t>
      </w:r>
      <w:r w:rsidRPr="0047463C">
        <w:rPr>
          <w:lang w:val="uk-UA"/>
        </w:rPr>
        <w:t xml:space="preserve"> «</w:t>
      </w:r>
      <w:r w:rsidRPr="0047463C">
        <w:rPr>
          <w:b/>
          <w:lang w:val="uk-UA"/>
        </w:rPr>
        <w:t>ПРО ЗАСАДИ ВНУТРІШНЬОЇ І ЗОВНІШНЬОЇ ПОЛІТИКИ УКРАЇНИ</w:t>
      </w:r>
      <w:r w:rsidRPr="0047463C">
        <w:rPr>
          <w:lang w:val="uk-UA"/>
        </w:rPr>
        <w:t xml:space="preserve">». Згідно з основними пунктами документа, Україна як </w:t>
      </w:r>
      <w:r w:rsidRPr="0047463C">
        <w:rPr>
          <w:b/>
          <w:lang w:val="uk-UA"/>
        </w:rPr>
        <w:t>європейська держава</w:t>
      </w:r>
      <w:r w:rsidRPr="0047463C">
        <w:rPr>
          <w:lang w:val="uk-UA"/>
        </w:rPr>
        <w:t xml:space="preserve"> здійснює </w:t>
      </w:r>
      <w:r w:rsidRPr="0047463C">
        <w:rPr>
          <w:b/>
          <w:lang w:val="uk-UA"/>
        </w:rPr>
        <w:t>відкриту зовнішню політику і прагне рівноправного взаємовигідного співробітництва з усіма заінтересованими партнерами</w:t>
      </w:r>
      <w:r w:rsidRPr="0047463C">
        <w:rPr>
          <w:lang w:val="uk-UA"/>
        </w:rPr>
        <w:t>, виходячи насамперед з необхідності гарантування безпеки, суверенітету та захисту територіальної цілісності України.</w:t>
      </w:r>
    </w:p>
    <w:p w:rsidR="00B23417" w:rsidRPr="0047463C" w:rsidRDefault="00B23417" w:rsidP="00B23417">
      <w:pPr>
        <w:rPr>
          <w:lang w:val="uk-UA"/>
        </w:rPr>
      </w:pPr>
      <w:r w:rsidRPr="0047463C">
        <w:rPr>
          <w:lang w:val="uk-UA"/>
        </w:rPr>
        <w:t xml:space="preserve">У </w:t>
      </w:r>
      <w:r w:rsidRPr="0047463C">
        <w:rPr>
          <w:b/>
          <w:lang w:val="uk-UA"/>
        </w:rPr>
        <w:t>2019</w:t>
      </w:r>
      <w:r w:rsidRPr="0047463C">
        <w:rPr>
          <w:lang w:val="uk-UA"/>
        </w:rPr>
        <w:t xml:space="preserve"> р. Законом України «</w:t>
      </w:r>
      <w:r w:rsidRPr="0047463C">
        <w:rPr>
          <w:b/>
          <w:lang w:val="uk-UA"/>
        </w:rPr>
        <w:t>Про внесення змін до КОНСТИТУЦІЇ України</w:t>
      </w:r>
      <w:r w:rsidRPr="0047463C">
        <w:rPr>
          <w:lang w:val="uk-UA"/>
        </w:rPr>
        <w:t xml:space="preserve"> (щодо стратегічного курсу держави на набуття повноправного членства України в Європейському Союзі та в Організації Північноатлантичного договору)», до Преамбули, ст. 85, п. 5 (Повноваження ВР), ст. 102 (Президент України), ст. 116, п. 1</w:t>
      </w:r>
      <w:r w:rsidRPr="0047463C">
        <w:rPr>
          <w:vertAlign w:val="superscript"/>
          <w:lang w:val="uk-UA"/>
        </w:rPr>
        <w:t xml:space="preserve">1 </w:t>
      </w:r>
      <w:r w:rsidRPr="0047463C">
        <w:rPr>
          <w:lang w:val="uk-UA"/>
        </w:rPr>
        <w:t xml:space="preserve">(Кабінет Міністрів України) Конституції України було внесено </w:t>
      </w:r>
      <w:r w:rsidRPr="0047463C">
        <w:rPr>
          <w:b/>
          <w:lang w:val="uk-UA"/>
        </w:rPr>
        <w:t>ЗМІНИ</w:t>
      </w:r>
      <w:r w:rsidRPr="0047463C">
        <w:rPr>
          <w:lang w:val="uk-UA"/>
        </w:rPr>
        <w:t xml:space="preserve">, які підтверджували «європейську ідентичність Українського народу і </w:t>
      </w:r>
      <w:r w:rsidRPr="0047463C">
        <w:rPr>
          <w:b/>
          <w:lang w:val="uk-UA"/>
        </w:rPr>
        <w:t>незворотність європейського та євроатлантичного курсу України</w:t>
      </w:r>
      <w:r w:rsidRPr="0047463C">
        <w:rPr>
          <w:lang w:val="uk-UA"/>
        </w:rPr>
        <w:t xml:space="preserve">» та ставили </w:t>
      </w:r>
      <w:r w:rsidRPr="0047463C">
        <w:rPr>
          <w:b/>
          <w:lang w:val="uk-UA"/>
        </w:rPr>
        <w:t>ЗАВДАННЯ</w:t>
      </w:r>
      <w:r w:rsidRPr="0047463C">
        <w:rPr>
          <w:lang w:val="uk-UA"/>
        </w:rPr>
        <w:t xml:space="preserve"> «реалізації стратегічного курсу держави на </w:t>
      </w:r>
      <w:r w:rsidRPr="0047463C">
        <w:rPr>
          <w:b/>
          <w:lang w:val="uk-UA"/>
        </w:rPr>
        <w:t>набуття повноправного членства України в Європейському Союзі та в Організації Північноатлантичного договору</w:t>
      </w:r>
      <w:r w:rsidRPr="0047463C">
        <w:rPr>
          <w:lang w:val="uk-UA"/>
        </w:rPr>
        <w:t xml:space="preserve">». </w:t>
      </w:r>
    </w:p>
    <w:p w:rsidR="00B23417" w:rsidRPr="0047463C" w:rsidRDefault="00B23417" w:rsidP="00B23417">
      <w:pPr>
        <w:rPr>
          <w:lang w:val="uk-UA"/>
        </w:rPr>
      </w:pPr>
    </w:p>
    <w:p w:rsidR="00B23417" w:rsidRPr="0047463C" w:rsidRDefault="00B23417" w:rsidP="00B23417">
      <w:pPr>
        <w:jc w:val="center"/>
        <w:rPr>
          <w:b/>
          <w:bCs/>
          <w:lang w:val="uk-UA"/>
        </w:rPr>
      </w:pPr>
      <w:r w:rsidRPr="0047463C">
        <w:rPr>
          <w:b/>
          <w:bCs/>
          <w:lang w:val="uk-UA"/>
        </w:rPr>
        <w:t>9.2 ОСНОВНІ ПЕРІОДИ ТА ЗАСОБИ ЗОВНІШНЬОЇ ПОЛІТИКИ УКРАЇНИ</w:t>
      </w:r>
    </w:p>
    <w:p w:rsidR="00B23417" w:rsidRPr="0047463C" w:rsidRDefault="00B23417" w:rsidP="00B23417">
      <w:pPr>
        <w:rPr>
          <w:lang w:val="uk-UA"/>
        </w:rPr>
      </w:pPr>
    </w:p>
    <w:p w:rsidR="00B23417" w:rsidRPr="0047463C" w:rsidRDefault="00B23417" w:rsidP="00B23417">
      <w:pPr>
        <w:rPr>
          <w:lang w:val="uk-UA"/>
        </w:rPr>
      </w:pPr>
      <w:r w:rsidRPr="0047463C">
        <w:rPr>
          <w:lang w:val="uk-UA"/>
        </w:rPr>
        <w:t xml:space="preserve">Загалом у </w:t>
      </w:r>
      <w:r w:rsidRPr="0047463C">
        <w:rPr>
          <w:b/>
          <w:lang w:val="uk-UA"/>
        </w:rPr>
        <w:t>зовнішньополітичній діяльності</w:t>
      </w:r>
      <w:r w:rsidRPr="0047463C">
        <w:rPr>
          <w:lang w:val="uk-UA"/>
        </w:rPr>
        <w:t xml:space="preserve"> незалежної України наука виділяє </w:t>
      </w:r>
      <w:r w:rsidRPr="0047463C">
        <w:rPr>
          <w:b/>
          <w:bCs/>
          <w:lang w:val="uk-UA"/>
        </w:rPr>
        <w:t>ТРИ ПЕРІОДИ</w:t>
      </w:r>
      <w:r w:rsidRPr="0047463C">
        <w:rPr>
          <w:lang w:val="uk-UA"/>
        </w:rPr>
        <w:t>.</w:t>
      </w:r>
    </w:p>
    <w:p w:rsidR="00B23417" w:rsidRPr="0047463C" w:rsidRDefault="00B23417" w:rsidP="00B23417">
      <w:pPr>
        <w:rPr>
          <w:lang w:val="uk-UA"/>
        </w:rPr>
      </w:pPr>
      <w:r w:rsidRPr="0047463C">
        <w:rPr>
          <w:b/>
          <w:iCs/>
          <w:lang w:val="uk-UA"/>
        </w:rPr>
        <w:t>ПЕРШИЙ</w:t>
      </w:r>
      <w:r w:rsidRPr="0047463C">
        <w:rPr>
          <w:lang w:val="uk-UA"/>
        </w:rPr>
        <w:t xml:space="preserve"> – </w:t>
      </w:r>
      <w:r w:rsidRPr="0047463C">
        <w:rPr>
          <w:b/>
          <w:lang w:val="uk-UA"/>
        </w:rPr>
        <w:t>АДАПТАЦІЙНИЙ</w:t>
      </w:r>
      <w:r w:rsidRPr="0047463C">
        <w:rPr>
          <w:lang w:val="uk-UA"/>
        </w:rPr>
        <w:t xml:space="preserve">. Він охоплює час від проголошення незалежності України до других президентських виборів, тобто </w:t>
      </w:r>
      <w:r w:rsidRPr="0047463C">
        <w:rPr>
          <w:b/>
          <w:lang w:val="uk-UA"/>
        </w:rPr>
        <w:t>1991 – 1994</w:t>
      </w:r>
      <w:r w:rsidRPr="0047463C">
        <w:rPr>
          <w:lang w:val="uk-UA"/>
        </w:rPr>
        <w:t xml:space="preserve"> рр. </w:t>
      </w:r>
      <w:r w:rsidRPr="0047463C">
        <w:rPr>
          <w:b/>
          <w:lang w:val="uk-UA"/>
        </w:rPr>
        <w:t>Найпершим завданням</w:t>
      </w:r>
      <w:r w:rsidRPr="0047463C">
        <w:rPr>
          <w:lang w:val="uk-UA"/>
        </w:rPr>
        <w:t xml:space="preserve"> у цей час було забезпечення визнання України іншими країнами, встановлення з ними дипломатичних відносин, розбудова договірно-правової бази та розвиток рівноправного співробітництва, забезпечення міжнародного визнання державних кордонів і територіальної цілісності України, відкриття дипломатичних представництв за кордоном.</w:t>
      </w:r>
    </w:p>
    <w:p w:rsidR="00B23417" w:rsidRPr="0047463C" w:rsidRDefault="00B23417" w:rsidP="00B23417">
      <w:pPr>
        <w:rPr>
          <w:lang w:val="uk-UA"/>
        </w:rPr>
      </w:pPr>
      <w:r w:rsidRPr="0047463C">
        <w:rPr>
          <w:b/>
          <w:iCs/>
          <w:lang w:val="uk-UA"/>
        </w:rPr>
        <w:t>ДРУГИЙ ПЕРІОД</w:t>
      </w:r>
      <w:r w:rsidRPr="0047463C">
        <w:rPr>
          <w:lang w:val="uk-UA"/>
        </w:rPr>
        <w:t> охоплює т. зв. «</w:t>
      </w:r>
      <w:r w:rsidRPr="0047463C">
        <w:rPr>
          <w:b/>
          <w:lang w:val="uk-UA"/>
        </w:rPr>
        <w:t>добу Кучми</w:t>
      </w:r>
      <w:r w:rsidRPr="0047463C">
        <w:rPr>
          <w:lang w:val="uk-UA"/>
        </w:rPr>
        <w:t xml:space="preserve">», тобто </w:t>
      </w:r>
      <w:r w:rsidRPr="0047463C">
        <w:rPr>
          <w:b/>
          <w:lang w:val="uk-UA"/>
        </w:rPr>
        <w:t>1994 – 2004</w:t>
      </w:r>
      <w:r w:rsidRPr="0047463C">
        <w:rPr>
          <w:lang w:val="uk-UA"/>
        </w:rPr>
        <w:t xml:space="preserve"> рр. Він був відзначений </w:t>
      </w:r>
      <w:r w:rsidRPr="0047463C">
        <w:rPr>
          <w:b/>
          <w:lang w:val="uk-UA"/>
        </w:rPr>
        <w:t>суперечливими тенденціями</w:t>
      </w:r>
      <w:r w:rsidRPr="0047463C">
        <w:rPr>
          <w:lang w:val="uk-UA"/>
        </w:rPr>
        <w:t xml:space="preserve">. З </w:t>
      </w:r>
      <w:r w:rsidRPr="0047463C">
        <w:rPr>
          <w:b/>
          <w:lang w:val="uk-UA"/>
        </w:rPr>
        <w:t>одного боку</w:t>
      </w:r>
      <w:r w:rsidRPr="0047463C">
        <w:rPr>
          <w:lang w:val="uk-UA"/>
        </w:rPr>
        <w:t xml:space="preserve">, у цей період європейський вектор України поступово стає пріоритетним, а курс на європейську та євроатлантичну інтеграцію – на ключову стратегічну ідею розвитку українського суспільства. Утім, </w:t>
      </w:r>
      <w:r w:rsidRPr="0047463C">
        <w:rPr>
          <w:b/>
          <w:lang w:val="uk-UA"/>
        </w:rPr>
        <w:t>все це не йшло в практичну площину</w:t>
      </w:r>
      <w:r w:rsidRPr="0047463C">
        <w:rPr>
          <w:lang w:val="uk-UA"/>
        </w:rPr>
        <w:t xml:space="preserve">. Як вимушений був зауважити сам Л. </w:t>
      </w:r>
      <w:r w:rsidRPr="0047463C">
        <w:rPr>
          <w:b/>
          <w:lang w:val="uk-UA"/>
        </w:rPr>
        <w:t>КУЧМА</w:t>
      </w:r>
      <w:r w:rsidRPr="0047463C">
        <w:rPr>
          <w:lang w:val="uk-UA"/>
        </w:rPr>
        <w:t xml:space="preserve"> на зустрічі з учасниками наради послів України в європейських державах у серпні 2000 року, «Протягом тривалого часу </w:t>
      </w:r>
      <w:r w:rsidRPr="0047463C">
        <w:rPr>
          <w:b/>
          <w:lang w:val="uk-UA"/>
        </w:rPr>
        <w:t>уся пара йшла в гудок</w:t>
      </w:r>
      <w:r w:rsidRPr="0047463C">
        <w:rPr>
          <w:lang w:val="uk-UA"/>
        </w:rPr>
        <w:t xml:space="preserve">, а </w:t>
      </w:r>
      <w:r w:rsidRPr="0047463C">
        <w:rPr>
          <w:b/>
          <w:lang w:val="uk-UA"/>
        </w:rPr>
        <w:t>потяг так і не зрушив з місця</w:t>
      </w:r>
      <w:r w:rsidRPr="0047463C">
        <w:rPr>
          <w:lang w:val="uk-UA"/>
        </w:rPr>
        <w:t>». Зовнішньополітичні кроки України наприкінці другої каденції Л. Кучми навіть дали підставу багатьом політологам говорити про відмову української влади від європейського вибору, про перемогу головної мети зовнішньополітичної концепції Російської Федерації й політики президента В. Путіна щодо України – повернення її до східнослов’янської спільноти, повноцінної інтеграції в рамках СНД, а з 2003 року ще й до Єдиного економічного простору та Євразійської цивілізації.</w:t>
      </w:r>
    </w:p>
    <w:p w:rsidR="00B23417" w:rsidRPr="0047463C" w:rsidRDefault="00B23417" w:rsidP="00B23417">
      <w:pPr>
        <w:rPr>
          <w:lang w:val="uk-UA"/>
        </w:rPr>
      </w:pPr>
      <w:r w:rsidRPr="0047463C">
        <w:rPr>
          <w:b/>
          <w:iCs/>
          <w:lang w:val="uk-UA"/>
        </w:rPr>
        <w:lastRenderedPageBreak/>
        <w:t>ТРЕТІЙ ПЕРІОД</w:t>
      </w:r>
      <w:r w:rsidRPr="0047463C">
        <w:rPr>
          <w:lang w:val="uk-UA"/>
        </w:rPr>
        <w:t> розпочався з часу «</w:t>
      </w:r>
      <w:r w:rsidRPr="0047463C">
        <w:rPr>
          <w:b/>
          <w:lang w:val="uk-UA"/>
        </w:rPr>
        <w:t>Помаранчевої революції» 2004</w:t>
      </w:r>
      <w:r w:rsidRPr="0047463C">
        <w:rPr>
          <w:lang w:val="uk-UA"/>
        </w:rPr>
        <w:t xml:space="preserve"> року й триває </w:t>
      </w:r>
      <w:r w:rsidRPr="0047463C">
        <w:rPr>
          <w:b/>
          <w:lang w:val="uk-UA"/>
        </w:rPr>
        <w:t>донині</w:t>
      </w:r>
      <w:r w:rsidRPr="0047463C">
        <w:rPr>
          <w:lang w:val="uk-UA"/>
        </w:rPr>
        <w:t>. Україна зробила серйозну заявку на відновлення свого позитивного іміджу та європейської ідентичності, у зв’язку з чим перед нею відкрилися нові можливості, в тому числі й на міжнародній арені.</w:t>
      </w:r>
    </w:p>
    <w:p w:rsidR="00B23417" w:rsidRPr="0047463C" w:rsidRDefault="00B23417" w:rsidP="00B23417">
      <w:pPr>
        <w:rPr>
          <w:lang w:val="uk-UA"/>
        </w:rPr>
      </w:pPr>
      <w:r w:rsidRPr="0047463C">
        <w:rPr>
          <w:lang w:val="uk-UA"/>
        </w:rPr>
        <w:t xml:space="preserve">Важливе значення для досягнення засад і цілей зовнішньої політики мають </w:t>
      </w:r>
      <w:r w:rsidRPr="0047463C">
        <w:rPr>
          <w:b/>
          <w:lang w:val="uk-UA"/>
        </w:rPr>
        <w:t>ЗАСОБИ</w:t>
      </w:r>
      <w:r w:rsidRPr="0047463C">
        <w:rPr>
          <w:lang w:val="uk-UA"/>
        </w:rPr>
        <w:t xml:space="preserve"> її здійснення. Залежно від сфер суспільного життя вони поділяються на політичні, економічні й ідеологічні. </w:t>
      </w:r>
      <w:r w:rsidRPr="0047463C">
        <w:rPr>
          <w:b/>
          <w:lang w:val="uk-UA"/>
        </w:rPr>
        <w:t>П</w:t>
      </w:r>
      <w:r w:rsidRPr="0047463C">
        <w:rPr>
          <w:b/>
          <w:bCs/>
          <w:iCs/>
          <w:lang w:val="uk-UA"/>
        </w:rPr>
        <w:t>ОЛІТИЧНІ ЗАСОБИ</w:t>
      </w:r>
      <w:r w:rsidRPr="0047463C">
        <w:rPr>
          <w:b/>
          <w:bCs/>
          <w:i/>
          <w:iCs/>
          <w:lang w:val="uk-UA"/>
        </w:rPr>
        <w:t>. </w:t>
      </w:r>
      <w:r w:rsidRPr="0047463C">
        <w:rPr>
          <w:lang w:val="uk-UA"/>
        </w:rPr>
        <w:t xml:space="preserve">Вони охоплюють передусім </w:t>
      </w:r>
      <w:r w:rsidRPr="0047463C">
        <w:rPr>
          <w:b/>
          <w:lang w:val="uk-UA"/>
        </w:rPr>
        <w:t>сферу дипломатичних відносин</w:t>
      </w:r>
      <w:r w:rsidRPr="0047463C">
        <w:rPr>
          <w:lang w:val="uk-UA"/>
        </w:rPr>
        <w:t xml:space="preserve"> - від традиційних форм дипломатії (посольства, консульства) до дипломатії на рівні глав держав. Ці засоби використовують у </w:t>
      </w:r>
      <w:r w:rsidRPr="0047463C">
        <w:rPr>
          <w:b/>
          <w:lang w:val="uk-UA"/>
        </w:rPr>
        <w:t>формі</w:t>
      </w:r>
      <w:r w:rsidRPr="0047463C">
        <w:rPr>
          <w:lang w:val="uk-UA"/>
        </w:rPr>
        <w:t xml:space="preserve"> переговорів, зустрічей, участі в міжнародних організаціях і под.</w:t>
      </w:r>
    </w:p>
    <w:p w:rsidR="00B23417" w:rsidRPr="0047463C" w:rsidRDefault="00B23417" w:rsidP="00B23417">
      <w:pPr>
        <w:rPr>
          <w:lang w:val="uk-UA"/>
        </w:rPr>
      </w:pPr>
      <w:r w:rsidRPr="0047463C">
        <w:rPr>
          <w:b/>
          <w:lang w:val="uk-UA"/>
        </w:rPr>
        <w:t>Особливу групу політичних засобів</w:t>
      </w:r>
      <w:r w:rsidRPr="0047463C">
        <w:rPr>
          <w:lang w:val="uk-UA"/>
        </w:rPr>
        <w:t xml:space="preserve"> зовнішньої політики становлять </w:t>
      </w:r>
      <w:r w:rsidRPr="0047463C">
        <w:rPr>
          <w:b/>
          <w:lang w:val="uk-UA"/>
        </w:rPr>
        <w:t>ВОЄННІ</w:t>
      </w:r>
      <w:r w:rsidRPr="0047463C">
        <w:rPr>
          <w:lang w:val="uk-UA"/>
        </w:rPr>
        <w:t xml:space="preserve">, основними з яких є </w:t>
      </w:r>
      <w:r w:rsidRPr="0047463C">
        <w:rPr>
          <w:b/>
          <w:lang w:val="uk-UA"/>
        </w:rPr>
        <w:t>війна</w:t>
      </w:r>
      <w:r w:rsidRPr="0047463C">
        <w:rPr>
          <w:lang w:val="uk-UA"/>
        </w:rPr>
        <w:t xml:space="preserve"> і </w:t>
      </w:r>
      <w:r w:rsidRPr="0047463C">
        <w:rPr>
          <w:b/>
          <w:lang w:val="uk-UA"/>
        </w:rPr>
        <w:t>воєнний тиск</w:t>
      </w:r>
      <w:r w:rsidRPr="0047463C">
        <w:rPr>
          <w:lang w:val="uk-UA"/>
        </w:rPr>
        <w:t xml:space="preserve">. </w:t>
      </w:r>
      <w:r w:rsidRPr="0047463C">
        <w:rPr>
          <w:b/>
          <w:lang w:val="uk-UA"/>
        </w:rPr>
        <w:t>ФОРМИ ВОЄННОГО ТИСКУ</w:t>
      </w:r>
      <w:r w:rsidRPr="0047463C">
        <w:rPr>
          <w:lang w:val="uk-UA"/>
        </w:rPr>
        <w:t xml:space="preserve"> – маневри, навчання, паради, публічні демонстрації нових видів зброї, концентрація військ у прикордонних районах, провокації на кордоні, участь у миротворчих операціях під егідою міжнародних організацій та ін.</w:t>
      </w:r>
    </w:p>
    <w:p w:rsidR="00B23417" w:rsidRPr="0047463C" w:rsidRDefault="00B23417" w:rsidP="00B23417">
      <w:pPr>
        <w:rPr>
          <w:lang w:val="uk-UA"/>
        </w:rPr>
      </w:pPr>
      <w:r w:rsidRPr="0047463C">
        <w:rPr>
          <w:b/>
          <w:bCs/>
          <w:iCs/>
          <w:lang w:val="uk-UA"/>
        </w:rPr>
        <w:t>ЕКОНОМІЧНІ ЗАСОБИ</w:t>
      </w:r>
      <w:r w:rsidRPr="0047463C">
        <w:rPr>
          <w:b/>
          <w:bCs/>
          <w:i/>
          <w:iCs/>
          <w:lang w:val="uk-UA"/>
        </w:rPr>
        <w:t xml:space="preserve"> </w:t>
      </w:r>
      <w:r w:rsidRPr="0047463C">
        <w:rPr>
          <w:lang w:val="uk-UA"/>
        </w:rPr>
        <w:t xml:space="preserve">зовнішньої політики означають </w:t>
      </w:r>
      <w:r w:rsidRPr="0047463C">
        <w:rPr>
          <w:b/>
          <w:lang w:val="uk-UA"/>
        </w:rPr>
        <w:t>використання економічного потенціалу держави</w:t>
      </w:r>
      <w:r w:rsidRPr="0047463C">
        <w:rPr>
          <w:lang w:val="uk-UA"/>
        </w:rPr>
        <w:t xml:space="preserve"> для впливу на економіку й політику інших держав. Економічний потенціал – особливо важливий засіб зовнішньої політику, оскільки в кінцевому підсумку саме він визначає позицію держави на міжнародній арені. Держава з потужним економічним потенціалом має впливові позиції у світі. До економічного потенціалу держави належать її промисловість, сировинні ресурси, стан робочої сили тощо. </w:t>
      </w:r>
      <w:r w:rsidRPr="0047463C">
        <w:rPr>
          <w:b/>
          <w:lang w:val="uk-UA"/>
        </w:rPr>
        <w:t>Вагомим економічним засобом зовнішньої політики</w:t>
      </w:r>
      <w:r w:rsidRPr="0047463C">
        <w:rPr>
          <w:lang w:val="uk-UA"/>
        </w:rPr>
        <w:t xml:space="preserve"> є </w:t>
      </w:r>
      <w:r w:rsidRPr="0047463C">
        <w:rPr>
          <w:b/>
          <w:lang w:val="uk-UA"/>
        </w:rPr>
        <w:t>зовнішня торгівля</w:t>
      </w:r>
      <w:r w:rsidRPr="0047463C">
        <w:rPr>
          <w:lang w:val="uk-UA"/>
        </w:rPr>
        <w:t>, яка, з одного боку, сприяє збільшенню економічного потенціалу держави, а з іншого – дає змогу впливати на політику інших держав через світові ціни, встановлення режиму найбільшого сприяння чи введення ембарго і под.</w:t>
      </w:r>
    </w:p>
    <w:p w:rsidR="00B23417" w:rsidRPr="0047463C" w:rsidRDefault="00B23417" w:rsidP="00B23417">
      <w:pPr>
        <w:rPr>
          <w:lang w:val="uk-UA"/>
        </w:rPr>
      </w:pPr>
      <w:r w:rsidRPr="0047463C">
        <w:rPr>
          <w:lang w:val="uk-UA"/>
        </w:rPr>
        <w:t xml:space="preserve">До </w:t>
      </w:r>
      <w:r w:rsidRPr="0047463C">
        <w:rPr>
          <w:b/>
          <w:bCs/>
          <w:iCs/>
          <w:lang w:val="uk-UA"/>
        </w:rPr>
        <w:t>ІДЕОЛОГІЧНИХ,</w:t>
      </w:r>
      <w:r w:rsidRPr="0047463C">
        <w:rPr>
          <w:b/>
          <w:bCs/>
          <w:i/>
          <w:iCs/>
          <w:lang w:val="uk-UA"/>
        </w:rPr>
        <w:t> </w:t>
      </w:r>
      <w:r w:rsidRPr="0047463C">
        <w:rPr>
          <w:lang w:val="uk-UA"/>
        </w:rPr>
        <w:t>або </w:t>
      </w:r>
      <w:r w:rsidRPr="0047463C">
        <w:rPr>
          <w:b/>
          <w:bCs/>
          <w:iCs/>
          <w:lang w:val="uk-UA"/>
        </w:rPr>
        <w:t>ІНФОРМАЦІЙНО-ПРОПАГАНДИСТСЬКИХ,</w:t>
      </w:r>
      <w:r w:rsidRPr="0047463C">
        <w:rPr>
          <w:b/>
          <w:bCs/>
          <w:i/>
          <w:iCs/>
          <w:lang w:val="uk-UA"/>
        </w:rPr>
        <w:t xml:space="preserve"> </w:t>
      </w:r>
      <w:r w:rsidRPr="0047463C">
        <w:rPr>
          <w:b/>
          <w:bCs/>
          <w:iCs/>
          <w:lang w:val="uk-UA"/>
        </w:rPr>
        <w:t xml:space="preserve">засобів </w:t>
      </w:r>
      <w:r w:rsidRPr="0047463C">
        <w:rPr>
          <w:lang w:val="uk-UA"/>
        </w:rPr>
        <w:t xml:space="preserve">зовнішньої політики належать різноманітні форми й засоби пропаганди, інформації, культурної політики, котрі держава використовує у відносинах з іншими державами, передусім з </w:t>
      </w:r>
      <w:r w:rsidRPr="0047463C">
        <w:rPr>
          <w:b/>
          <w:lang w:val="uk-UA"/>
        </w:rPr>
        <w:t>метою</w:t>
      </w:r>
      <w:r w:rsidRPr="0047463C">
        <w:rPr>
          <w:lang w:val="uk-UA"/>
        </w:rPr>
        <w:t xml:space="preserve"> формування позитивного зовнішнього іміджу і міжнародного престижу цієї держави. Тому в зарубіжних країнах відкриваються культурні центри, влаштовуються різноманітні виставки, презентації та ін.</w:t>
      </w:r>
    </w:p>
    <w:p w:rsidR="004841C4" w:rsidRPr="0047463C" w:rsidRDefault="004841C4" w:rsidP="00B23417">
      <w:pPr>
        <w:rPr>
          <w:lang w:val="uk-UA"/>
        </w:rPr>
      </w:pPr>
    </w:p>
    <w:p w:rsidR="00B23417" w:rsidRPr="0047463C" w:rsidRDefault="00B23417" w:rsidP="00B23417">
      <w:pPr>
        <w:ind w:firstLine="0"/>
        <w:jc w:val="center"/>
        <w:rPr>
          <w:b/>
          <w:bCs/>
          <w:lang w:val="uk-UA"/>
        </w:rPr>
      </w:pPr>
      <w:r w:rsidRPr="0047463C">
        <w:rPr>
          <w:b/>
          <w:bCs/>
          <w:lang w:val="uk-UA"/>
        </w:rPr>
        <w:t>9.3 ЗОВНІШНЬОПОЛІТИЧНИЙ КУРС УКРАЇНИ ПІСЛЯ УХВАЛЕННЯ ДЕКЛАРАЦІЇ ПРО ДЕРЖАВНИЙ СУВЕРЕНІТЕТ УКРАЇНИ. АКТ ПРОГОЛОШЕННЯ НЕЗАЛЕЖНОСТІ УКРАЇНИ ТА МІЖНАРОДНЕ ВИЗНАННЯ ДЕРЖАВИ.</w:t>
      </w:r>
    </w:p>
    <w:p w:rsidR="00B23417" w:rsidRPr="0047463C" w:rsidRDefault="00B23417" w:rsidP="00B23417">
      <w:pPr>
        <w:rPr>
          <w:lang w:val="uk-UA"/>
        </w:rPr>
      </w:pPr>
    </w:p>
    <w:p w:rsidR="00B23417" w:rsidRPr="0047463C" w:rsidRDefault="00B23417" w:rsidP="00B23417">
      <w:pPr>
        <w:rPr>
          <w:lang w:val="uk-UA"/>
        </w:rPr>
      </w:pPr>
      <w:r w:rsidRPr="0047463C">
        <w:rPr>
          <w:lang w:val="uk-UA"/>
        </w:rPr>
        <w:t xml:space="preserve">Після ухвалення Декларації про державний суверенітет України, найбільшого значення у розвитку двосторонніх відносин Україна надавала налагодженню контактів із </w:t>
      </w:r>
      <w:r w:rsidRPr="0047463C">
        <w:rPr>
          <w:b/>
          <w:lang w:val="uk-UA"/>
        </w:rPr>
        <w:t>сусідніми державами</w:t>
      </w:r>
      <w:r w:rsidRPr="0047463C">
        <w:rPr>
          <w:lang w:val="uk-UA"/>
        </w:rPr>
        <w:t>.</w:t>
      </w:r>
    </w:p>
    <w:p w:rsidR="00B23417" w:rsidRPr="0047463C" w:rsidRDefault="00B23417" w:rsidP="00B23417">
      <w:pPr>
        <w:rPr>
          <w:lang w:val="uk-UA"/>
        </w:rPr>
      </w:pPr>
      <w:r w:rsidRPr="0047463C">
        <w:rPr>
          <w:lang w:val="uk-UA"/>
        </w:rPr>
        <w:t xml:space="preserve">Так, у </w:t>
      </w:r>
      <w:r w:rsidRPr="0047463C">
        <w:rPr>
          <w:b/>
          <w:lang w:val="uk-UA"/>
        </w:rPr>
        <w:t>жовтні 1990</w:t>
      </w:r>
      <w:r w:rsidRPr="0047463C">
        <w:rPr>
          <w:lang w:val="uk-UA"/>
        </w:rPr>
        <w:t xml:space="preserve"> р. </w:t>
      </w:r>
      <w:r w:rsidRPr="0047463C">
        <w:rPr>
          <w:b/>
          <w:lang w:val="uk-UA"/>
        </w:rPr>
        <w:t>міністрами</w:t>
      </w:r>
      <w:r w:rsidRPr="0047463C">
        <w:rPr>
          <w:lang w:val="uk-UA"/>
        </w:rPr>
        <w:t xml:space="preserve"> закордонних справ </w:t>
      </w:r>
      <w:r w:rsidRPr="0047463C">
        <w:rPr>
          <w:b/>
          <w:lang w:val="uk-UA"/>
        </w:rPr>
        <w:t>України</w:t>
      </w:r>
      <w:r w:rsidRPr="0047463C">
        <w:rPr>
          <w:lang w:val="uk-UA"/>
        </w:rPr>
        <w:t xml:space="preserve"> та </w:t>
      </w:r>
      <w:r w:rsidRPr="0047463C">
        <w:rPr>
          <w:b/>
          <w:lang w:val="uk-UA"/>
        </w:rPr>
        <w:t>Республіки</w:t>
      </w:r>
      <w:r w:rsidRPr="0047463C">
        <w:rPr>
          <w:lang w:val="uk-UA"/>
        </w:rPr>
        <w:t xml:space="preserve"> </w:t>
      </w:r>
      <w:r w:rsidRPr="0047463C">
        <w:rPr>
          <w:b/>
          <w:lang w:val="uk-UA"/>
        </w:rPr>
        <w:t>ПОЛЬЩА</w:t>
      </w:r>
      <w:r w:rsidRPr="0047463C">
        <w:rPr>
          <w:lang w:val="uk-UA"/>
        </w:rPr>
        <w:t xml:space="preserve"> було підписано </w:t>
      </w:r>
      <w:r w:rsidRPr="0047463C">
        <w:rPr>
          <w:b/>
          <w:lang w:val="uk-UA"/>
        </w:rPr>
        <w:t>ДЕКЛАРАЦІЮ</w:t>
      </w:r>
      <w:r w:rsidRPr="0047463C">
        <w:rPr>
          <w:lang w:val="uk-UA"/>
        </w:rPr>
        <w:t xml:space="preserve"> </w:t>
      </w:r>
      <w:r w:rsidRPr="0047463C">
        <w:rPr>
          <w:b/>
          <w:lang w:val="uk-UA"/>
        </w:rPr>
        <w:t>про принципи й основні напрями розвитку українсько-польських відносин</w:t>
      </w:r>
      <w:r w:rsidRPr="0047463C">
        <w:rPr>
          <w:lang w:val="uk-UA"/>
        </w:rPr>
        <w:t xml:space="preserve">. Головними </w:t>
      </w:r>
      <w:r w:rsidRPr="0047463C">
        <w:rPr>
          <w:b/>
          <w:lang w:val="uk-UA"/>
        </w:rPr>
        <w:t>ТЕЗАМИ</w:t>
      </w:r>
      <w:r w:rsidRPr="0047463C">
        <w:rPr>
          <w:lang w:val="uk-UA"/>
        </w:rPr>
        <w:t xml:space="preserve"> Декларації були: утвердження добросусідських відносин та розвиток взаємовигідної співпраці (культурної, наукової та гуманітарної); відсутність територіальних претензій; взаємне інформування про-досягнення в культурній і кадровій сферах, усебічне заохочення українсько-польських зв'язків з огляду на усвідомлення етнічної та культурної спорідненості й близькості двох народів і збереження позитивної спадщини їх багатовікових взаємин.   </w:t>
      </w:r>
      <w:r w:rsidRPr="0047463C">
        <w:rPr>
          <w:b/>
          <w:lang w:val="uk-UA"/>
        </w:rPr>
        <w:t>1991</w:t>
      </w:r>
      <w:r w:rsidRPr="0047463C">
        <w:rPr>
          <w:lang w:val="uk-UA"/>
        </w:rPr>
        <w:t xml:space="preserve"> р. було укладено </w:t>
      </w:r>
      <w:r w:rsidRPr="0047463C">
        <w:rPr>
          <w:b/>
          <w:lang w:val="uk-UA"/>
        </w:rPr>
        <w:t>українсько-польські</w:t>
      </w:r>
      <w:r w:rsidRPr="0047463C">
        <w:rPr>
          <w:lang w:val="uk-UA"/>
        </w:rPr>
        <w:t xml:space="preserve"> </w:t>
      </w:r>
      <w:r w:rsidRPr="0047463C">
        <w:rPr>
          <w:b/>
          <w:lang w:val="uk-UA"/>
        </w:rPr>
        <w:t>міжурядові угоди</w:t>
      </w:r>
      <w:r w:rsidRPr="0047463C">
        <w:rPr>
          <w:lang w:val="uk-UA"/>
        </w:rPr>
        <w:t xml:space="preserve"> про співпрацю молоді і молодіжні обміни та про торгівлю й економічну співпрацю. Фактично цими угодами було закладено основу для розвитку співпраці по висхідній та перетворення її на стратегічне партнерство.</w:t>
      </w:r>
    </w:p>
    <w:p w:rsidR="00B23417" w:rsidRPr="0047463C" w:rsidRDefault="00B23417" w:rsidP="00B23417">
      <w:pPr>
        <w:rPr>
          <w:lang w:val="uk-UA"/>
        </w:rPr>
      </w:pPr>
      <w:r w:rsidRPr="0047463C">
        <w:rPr>
          <w:lang w:val="uk-UA"/>
        </w:rPr>
        <w:lastRenderedPageBreak/>
        <w:t xml:space="preserve">Успішно розвивалися добросусідські відносини з </w:t>
      </w:r>
      <w:r w:rsidRPr="0047463C">
        <w:rPr>
          <w:b/>
          <w:lang w:val="uk-UA"/>
        </w:rPr>
        <w:t>УГОРСЬКОЮ</w:t>
      </w:r>
      <w:r w:rsidRPr="0047463C">
        <w:rPr>
          <w:lang w:val="uk-UA"/>
        </w:rPr>
        <w:t xml:space="preserve"> Республікою.   Наслідком результативних переговорів в Києві  стало підписання у </w:t>
      </w:r>
      <w:r w:rsidRPr="0047463C">
        <w:rPr>
          <w:b/>
          <w:lang w:val="uk-UA"/>
        </w:rPr>
        <w:t>вересні 1990</w:t>
      </w:r>
      <w:r w:rsidRPr="0047463C">
        <w:rPr>
          <w:lang w:val="uk-UA"/>
        </w:rPr>
        <w:t xml:space="preserve"> р. на найвищому рівні спільної українсько-угорську </w:t>
      </w:r>
      <w:r w:rsidRPr="0047463C">
        <w:rPr>
          <w:b/>
          <w:lang w:val="uk-UA"/>
        </w:rPr>
        <w:t>ЗАЯВИ</w:t>
      </w:r>
      <w:r w:rsidRPr="0047463C">
        <w:rPr>
          <w:lang w:val="uk-UA"/>
        </w:rPr>
        <w:t xml:space="preserve">, в якій проголошено намір двох держав сприяти розвитку торгівлі, здійсненню спільних технологічних, екологічних програм тощо. Розвитком цього стало укладення в </w:t>
      </w:r>
      <w:r w:rsidRPr="0047463C">
        <w:rPr>
          <w:b/>
          <w:lang w:val="uk-UA"/>
        </w:rPr>
        <w:t>травні 1991</w:t>
      </w:r>
      <w:r w:rsidRPr="0047463C">
        <w:rPr>
          <w:lang w:val="uk-UA"/>
        </w:rPr>
        <w:t xml:space="preserve"> р. </w:t>
      </w:r>
      <w:r w:rsidRPr="0047463C">
        <w:rPr>
          <w:b/>
          <w:lang w:val="uk-UA"/>
        </w:rPr>
        <w:t>міжурядової УГОДИ</w:t>
      </w:r>
      <w:r w:rsidRPr="0047463C">
        <w:rPr>
          <w:lang w:val="uk-UA"/>
        </w:rPr>
        <w:t xml:space="preserve"> про </w:t>
      </w:r>
      <w:r w:rsidRPr="0047463C">
        <w:rPr>
          <w:b/>
          <w:lang w:val="uk-UA"/>
        </w:rPr>
        <w:t>торговельно-економічні зв'язки і науково-технічну співпрацю</w:t>
      </w:r>
      <w:r w:rsidRPr="0047463C">
        <w:rPr>
          <w:lang w:val="uk-UA"/>
        </w:rPr>
        <w:t xml:space="preserve"> та </w:t>
      </w:r>
      <w:r w:rsidRPr="0047463C">
        <w:rPr>
          <w:b/>
          <w:lang w:val="uk-UA"/>
        </w:rPr>
        <w:t>ДЕКЛАРАЦІЇ</w:t>
      </w:r>
      <w:r w:rsidRPr="0047463C">
        <w:rPr>
          <w:lang w:val="uk-UA"/>
        </w:rPr>
        <w:t xml:space="preserve"> </w:t>
      </w:r>
      <w:r w:rsidRPr="0047463C">
        <w:rPr>
          <w:b/>
          <w:lang w:val="uk-UA"/>
        </w:rPr>
        <w:t>про основні напрями співпраці у гуманітарній сфері</w:t>
      </w:r>
      <w:r w:rsidRPr="0047463C">
        <w:rPr>
          <w:lang w:val="uk-UA"/>
        </w:rPr>
        <w:t xml:space="preserve">. </w:t>
      </w:r>
    </w:p>
    <w:p w:rsidR="00B23417" w:rsidRPr="0047463C" w:rsidRDefault="00B23417" w:rsidP="00B23417">
      <w:pPr>
        <w:rPr>
          <w:lang w:val="uk-UA"/>
        </w:rPr>
      </w:pPr>
      <w:r w:rsidRPr="0047463C">
        <w:rPr>
          <w:lang w:val="uk-UA"/>
        </w:rPr>
        <w:t xml:space="preserve">У </w:t>
      </w:r>
      <w:r w:rsidRPr="0047463C">
        <w:rPr>
          <w:b/>
          <w:lang w:val="uk-UA"/>
        </w:rPr>
        <w:t>липні 1991</w:t>
      </w:r>
      <w:r w:rsidRPr="0047463C">
        <w:rPr>
          <w:lang w:val="uk-UA"/>
        </w:rPr>
        <w:t xml:space="preserve"> р. аналогічні </w:t>
      </w:r>
      <w:r w:rsidRPr="0047463C">
        <w:rPr>
          <w:b/>
          <w:lang w:val="uk-UA"/>
        </w:rPr>
        <w:t>УГОДИ</w:t>
      </w:r>
      <w:r w:rsidRPr="0047463C">
        <w:rPr>
          <w:lang w:val="uk-UA"/>
        </w:rPr>
        <w:t xml:space="preserve"> було підписано також із </w:t>
      </w:r>
      <w:r w:rsidRPr="0047463C">
        <w:rPr>
          <w:b/>
          <w:lang w:val="uk-UA"/>
        </w:rPr>
        <w:t>ЧЕСЬКОЮ</w:t>
      </w:r>
      <w:r w:rsidRPr="0047463C">
        <w:rPr>
          <w:lang w:val="uk-UA"/>
        </w:rPr>
        <w:t xml:space="preserve"> і </w:t>
      </w:r>
      <w:r w:rsidRPr="0047463C">
        <w:rPr>
          <w:b/>
          <w:lang w:val="uk-UA"/>
        </w:rPr>
        <w:t>СЛОВАЦЬКОЮ</w:t>
      </w:r>
      <w:r w:rsidRPr="0047463C">
        <w:rPr>
          <w:lang w:val="uk-UA"/>
        </w:rPr>
        <w:t xml:space="preserve"> Федеративними Республіками.</w:t>
      </w:r>
    </w:p>
    <w:p w:rsidR="00B23417" w:rsidRPr="0047463C" w:rsidRDefault="00B23417" w:rsidP="00B23417">
      <w:pPr>
        <w:rPr>
          <w:lang w:val="uk-UA"/>
        </w:rPr>
      </w:pPr>
      <w:r w:rsidRPr="0047463C">
        <w:rPr>
          <w:lang w:val="uk-UA"/>
        </w:rPr>
        <w:t xml:space="preserve">Впродовж </w:t>
      </w:r>
      <w:r w:rsidRPr="0047463C">
        <w:rPr>
          <w:b/>
          <w:lang w:val="uk-UA"/>
        </w:rPr>
        <w:t>1990-1991</w:t>
      </w:r>
      <w:r w:rsidRPr="0047463C">
        <w:rPr>
          <w:lang w:val="uk-UA"/>
        </w:rPr>
        <w:t xml:space="preserve"> рр. було укладено </w:t>
      </w:r>
      <w:r w:rsidRPr="0047463C">
        <w:rPr>
          <w:b/>
          <w:lang w:val="uk-UA"/>
        </w:rPr>
        <w:t>договори</w:t>
      </w:r>
      <w:r w:rsidRPr="0047463C">
        <w:rPr>
          <w:lang w:val="uk-UA"/>
        </w:rPr>
        <w:t xml:space="preserve"> про економічне, політичне та культурне  співробітництво з </w:t>
      </w:r>
      <w:r w:rsidRPr="0047463C">
        <w:rPr>
          <w:b/>
          <w:lang w:val="uk-UA"/>
        </w:rPr>
        <w:t>Російською Федерацією</w:t>
      </w:r>
      <w:r w:rsidRPr="0047463C">
        <w:rPr>
          <w:lang w:val="uk-UA"/>
        </w:rPr>
        <w:t xml:space="preserve"> (договір, укладений у листопаді 1990 р., діяв фактично до укладення Договору про дружбу і співробітництво між Україною та Російською Федерацією 1997 р.),  </w:t>
      </w:r>
      <w:r w:rsidRPr="0047463C">
        <w:rPr>
          <w:b/>
          <w:lang w:val="uk-UA"/>
        </w:rPr>
        <w:t>Білоруссю</w:t>
      </w:r>
      <w:r w:rsidRPr="0047463C">
        <w:rPr>
          <w:lang w:val="uk-UA"/>
        </w:rPr>
        <w:t xml:space="preserve">, </w:t>
      </w:r>
      <w:r w:rsidRPr="0047463C">
        <w:rPr>
          <w:b/>
          <w:lang w:val="uk-UA"/>
        </w:rPr>
        <w:t>Казахстаном</w:t>
      </w:r>
      <w:r w:rsidRPr="0047463C">
        <w:rPr>
          <w:lang w:val="uk-UA"/>
        </w:rPr>
        <w:t xml:space="preserve">, </w:t>
      </w:r>
      <w:r w:rsidRPr="0047463C">
        <w:rPr>
          <w:b/>
          <w:lang w:val="uk-UA"/>
        </w:rPr>
        <w:t>Киргизстаном</w:t>
      </w:r>
      <w:r w:rsidRPr="0047463C">
        <w:rPr>
          <w:lang w:val="uk-UA"/>
        </w:rPr>
        <w:t xml:space="preserve">, </w:t>
      </w:r>
      <w:r w:rsidRPr="0047463C">
        <w:rPr>
          <w:b/>
          <w:lang w:val="uk-UA"/>
        </w:rPr>
        <w:t>Азербайджаном</w:t>
      </w:r>
      <w:r w:rsidRPr="0047463C">
        <w:rPr>
          <w:lang w:val="uk-UA"/>
        </w:rPr>
        <w:t xml:space="preserve">, </w:t>
      </w:r>
      <w:r w:rsidRPr="0047463C">
        <w:rPr>
          <w:b/>
          <w:lang w:val="uk-UA"/>
        </w:rPr>
        <w:t>Узбекистаном</w:t>
      </w:r>
      <w:r w:rsidRPr="0047463C">
        <w:rPr>
          <w:lang w:val="uk-UA"/>
        </w:rPr>
        <w:t xml:space="preserve"> та </w:t>
      </w:r>
      <w:r w:rsidRPr="0047463C">
        <w:rPr>
          <w:b/>
          <w:lang w:val="uk-UA"/>
        </w:rPr>
        <w:t>іншими</w:t>
      </w:r>
      <w:r w:rsidRPr="0047463C">
        <w:rPr>
          <w:lang w:val="uk-UA"/>
        </w:rPr>
        <w:t xml:space="preserve"> республіками.</w:t>
      </w:r>
    </w:p>
    <w:p w:rsidR="00B23417" w:rsidRPr="0047463C" w:rsidRDefault="00B23417" w:rsidP="00B23417">
      <w:pPr>
        <w:rPr>
          <w:lang w:val="uk-UA"/>
        </w:rPr>
      </w:pPr>
      <w:r w:rsidRPr="0047463C">
        <w:rPr>
          <w:lang w:val="uk-UA"/>
        </w:rPr>
        <w:t xml:space="preserve">Традиційно важливе місце у своїй міжнародній активності Україна відводила участі в роботі </w:t>
      </w:r>
      <w:r w:rsidRPr="0047463C">
        <w:rPr>
          <w:b/>
          <w:lang w:val="uk-UA"/>
        </w:rPr>
        <w:t>ООН</w:t>
      </w:r>
      <w:r w:rsidRPr="0047463C">
        <w:rPr>
          <w:lang w:val="uk-UA"/>
        </w:rPr>
        <w:t xml:space="preserve"> . На 45-й сесії Генеральної Асамблеї ООН, що відкрилася наприкінці вересня 1990 р., представники України на чолі з новим міністром: взяли участь у загальній дискусії; представили своє бачення міжнародної ситуації та основних тенденцій розвитку міжнародної співпраці; особливу увагу приділили питанням роззброєння, зміцнення міжнародної безпеки, захисту навколишнього середовища. </w:t>
      </w:r>
    </w:p>
    <w:p w:rsidR="00B23417" w:rsidRPr="0047463C" w:rsidRDefault="00B23417" w:rsidP="00B23417">
      <w:pPr>
        <w:rPr>
          <w:lang w:val="uk-UA"/>
        </w:rPr>
      </w:pPr>
      <w:r w:rsidRPr="0047463C">
        <w:rPr>
          <w:lang w:val="uk-UA"/>
        </w:rPr>
        <w:t xml:space="preserve">Варто зауважити, Україна не завше знаходила підтримку міжнародного співтовариства. </w:t>
      </w:r>
      <w:r w:rsidRPr="0047463C">
        <w:rPr>
          <w:b/>
          <w:lang w:val="uk-UA"/>
        </w:rPr>
        <w:t>Приміром</w:t>
      </w:r>
      <w:r w:rsidRPr="0047463C">
        <w:rPr>
          <w:lang w:val="uk-UA"/>
        </w:rPr>
        <w:t>, будучи державою-засновницею ООН, членом її 16 спеціалізованих організацій, вона була позбавлена статусу спостерігача на Паризькій конференції НБСЄ, де в знак протесту український міністр вийшов зі складу об'єднаної радянської делегації. З цих самих міркувань українська делегація не брала участі в Московській конференції НБСЄ з людського розвитку в вересні 1991 р.</w:t>
      </w:r>
    </w:p>
    <w:p w:rsidR="00B23417" w:rsidRPr="0047463C" w:rsidRDefault="00B23417" w:rsidP="00B23417">
      <w:pPr>
        <w:rPr>
          <w:lang w:val="uk-UA"/>
        </w:rPr>
      </w:pPr>
      <w:r w:rsidRPr="0047463C">
        <w:rPr>
          <w:b/>
          <w:lang w:val="uk-UA"/>
        </w:rPr>
        <w:t>У науковій літературі</w:t>
      </w:r>
      <w:r w:rsidRPr="0047463C">
        <w:rPr>
          <w:lang w:val="uk-UA"/>
        </w:rPr>
        <w:t xml:space="preserve"> можна доволі часто натрапити на </w:t>
      </w:r>
      <w:r w:rsidRPr="0047463C">
        <w:rPr>
          <w:b/>
          <w:lang w:val="uk-UA"/>
        </w:rPr>
        <w:t>твердження</w:t>
      </w:r>
      <w:r w:rsidRPr="0047463C">
        <w:rPr>
          <w:lang w:val="uk-UA"/>
        </w:rPr>
        <w:t xml:space="preserve"> про </w:t>
      </w:r>
      <w:r w:rsidRPr="0047463C">
        <w:rPr>
          <w:b/>
          <w:lang w:val="uk-UA"/>
        </w:rPr>
        <w:t>неповноцінніст</w:t>
      </w:r>
      <w:r w:rsidRPr="0047463C">
        <w:rPr>
          <w:lang w:val="uk-UA"/>
        </w:rPr>
        <w:t xml:space="preserve">ь зовнішньополітичної діяльності України в період між Декларацією про суверенітет та проголошенням державної незалежності, оскільки </w:t>
      </w:r>
      <w:r w:rsidRPr="0047463C">
        <w:rPr>
          <w:b/>
          <w:lang w:val="uk-UA"/>
        </w:rPr>
        <w:t>де-факто республіка залишалася в складі СРСР</w:t>
      </w:r>
      <w:r w:rsidRPr="0047463C">
        <w:rPr>
          <w:lang w:val="uk-UA"/>
        </w:rPr>
        <w:t>. Навіть у цих непростих умовах обмеженого суверенітету й обмежених можливостей, вдалося закласти фундамент майбутніх відносин з деякими принципово важливими для нашої держави країнами.</w:t>
      </w:r>
    </w:p>
    <w:p w:rsidR="00B23417" w:rsidRPr="0047463C" w:rsidRDefault="00B23417" w:rsidP="00B23417">
      <w:pPr>
        <w:rPr>
          <w:lang w:val="uk-UA"/>
        </w:rPr>
      </w:pPr>
      <w:r w:rsidRPr="0047463C">
        <w:rPr>
          <w:b/>
          <w:lang w:val="uk-UA"/>
        </w:rPr>
        <w:t>Після прийняття 24 серпня 1991</w:t>
      </w:r>
      <w:r w:rsidRPr="0047463C">
        <w:rPr>
          <w:lang w:val="uk-UA"/>
        </w:rPr>
        <w:t xml:space="preserve"> р. Верховною Радою УРСР </w:t>
      </w:r>
      <w:r w:rsidRPr="0047463C">
        <w:rPr>
          <w:b/>
          <w:bCs/>
          <w:iCs/>
          <w:lang w:val="uk-UA"/>
        </w:rPr>
        <w:t>АКТУ ПРОГОЛОШЕННЯ НЕЗАЛЕЖНОСТІ УКРАЇНИ</w:t>
      </w:r>
      <w:r w:rsidRPr="0047463C">
        <w:rPr>
          <w:lang w:val="uk-UA"/>
        </w:rPr>
        <w:t xml:space="preserve"> та </w:t>
      </w:r>
      <w:r w:rsidRPr="0047463C">
        <w:rPr>
          <w:b/>
          <w:lang w:val="uk-UA"/>
        </w:rPr>
        <w:t>Всеукраїнського референдуму 1 грудня 1991</w:t>
      </w:r>
      <w:r w:rsidRPr="0047463C">
        <w:rPr>
          <w:lang w:val="uk-UA"/>
        </w:rPr>
        <w:t xml:space="preserve"> р. розпочався </w:t>
      </w:r>
      <w:r w:rsidRPr="0047463C">
        <w:rPr>
          <w:iCs/>
          <w:lang w:val="uk-UA"/>
        </w:rPr>
        <w:t xml:space="preserve">якісно новий етап зовнішньополітичної діяльності молодої держави, оскільки було </w:t>
      </w:r>
      <w:r w:rsidRPr="0047463C">
        <w:rPr>
          <w:b/>
          <w:iCs/>
          <w:lang w:val="uk-UA"/>
        </w:rPr>
        <w:t xml:space="preserve">створено </w:t>
      </w:r>
      <w:r w:rsidRPr="0047463C">
        <w:rPr>
          <w:b/>
          <w:lang w:val="uk-UA"/>
        </w:rPr>
        <w:t>необхідні правові та політичні передумови</w:t>
      </w:r>
      <w:r w:rsidRPr="0047463C">
        <w:rPr>
          <w:lang w:val="uk-UA"/>
        </w:rPr>
        <w:t xml:space="preserve"> для розбудови незалежної України, а отже і для становлення її як повноправного суб’єкта міжнародних відносин. </w:t>
      </w:r>
    </w:p>
    <w:p w:rsidR="00B23417" w:rsidRPr="0047463C" w:rsidRDefault="00B23417" w:rsidP="00B23417">
      <w:pPr>
        <w:rPr>
          <w:lang w:val="uk-UA"/>
        </w:rPr>
      </w:pPr>
      <w:r w:rsidRPr="0047463C">
        <w:rPr>
          <w:b/>
          <w:lang w:val="uk-UA"/>
        </w:rPr>
        <w:t>Акт про незалежність був негайно розісланий</w:t>
      </w:r>
      <w:r w:rsidRPr="0047463C">
        <w:rPr>
          <w:lang w:val="uk-UA"/>
        </w:rPr>
        <w:t xml:space="preserve"> в генеральні консульства іноземних країн, розташовані в Києві, постійні представництва республіки за кордоном. Відповідна нота була передана Генеральному секретарю ООН. А </w:t>
      </w:r>
      <w:r w:rsidRPr="0047463C">
        <w:rPr>
          <w:b/>
          <w:lang w:val="uk-UA"/>
        </w:rPr>
        <w:t>5 грудня 1991</w:t>
      </w:r>
      <w:r w:rsidRPr="0047463C">
        <w:rPr>
          <w:lang w:val="uk-UA"/>
        </w:rPr>
        <w:t xml:space="preserve"> р. </w:t>
      </w:r>
      <w:r w:rsidRPr="0047463C">
        <w:rPr>
          <w:b/>
          <w:lang w:val="uk-UA"/>
        </w:rPr>
        <w:t>Верховна Рада України звернулася до парламентів і народів світу</w:t>
      </w:r>
      <w:r w:rsidRPr="0047463C">
        <w:rPr>
          <w:lang w:val="uk-UA"/>
        </w:rPr>
        <w:t xml:space="preserve"> із заявою, в якій наголошувалося, що Україна, одна з держав-засновниць ООН, у повній відповідності з цілями й принципами Статуту ООН спрямовуватиме свою зовнішню політику на зміцнення миру й безпеки в світі, дотримуючись принципів міжнародного права. Це відкривало шлях до здобуття міжнародного визнання нашої держави та встановлення дипломатичних відносин.</w:t>
      </w:r>
    </w:p>
    <w:p w:rsidR="00B23417" w:rsidRPr="0047463C" w:rsidRDefault="00B23417" w:rsidP="00B23417">
      <w:pPr>
        <w:rPr>
          <w:lang w:val="uk-UA"/>
        </w:rPr>
      </w:pPr>
      <w:r w:rsidRPr="0047463C">
        <w:rPr>
          <w:lang w:val="uk-UA"/>
        </w:rPr>
        <w:t xml:space="preserve">Відповідальним моментом зовнішньополітичної діяльності України стало </w:t>
      </w:r>
      <w:r w:rsidRPr="0047463C">
        <w:rPr>
          <w:b/>
          <w:lang w:val="uk-UA"/>
        </w:rPr>
        <w:t>ВИЗНАННЯ</w:t>
      </w:r>
      <w:r w:rsidRPr="0047463C">
        <w:rPr>
          <w:lang w:val="uk-UA"/>
        </w:rPr>
        <w:t xml:space="preserve"> її іншими державами. </w:t>
      </w:r>
      <w:r w:rsidRPr="0047463C">
        <w:rPr>
          <w:b/>
          <w:lang w:val="uk-UA"/>
        </w:rPr>
        <w:t>Першою</w:t>
      </w:r>
      <w:r w:rsidRPr="0047463C">
        <w:rPr>
          <w:lang w:val="uk-UA"/>
        </w:rPr>
        <w:t xml:space="preserve">, 2 грудня 1991 р., незалежність України визнала </w:t>
      </w:r>
      <w:r w:rsidRPr="0047463C">
        <w:rPr>
          <w:b/>
          <w:lang w:val="uk-UA"/>
        </w:rPr>
        <w:t>Польща</w:t>
      </w:r>
      <w:r w:rsidRPr="0047463C">
        <w:rPr>
          <w:lang w:val="uk-UA"/>
        </w:rPr>
        <w:t xml:space="preserve">, у той же день Україну визнала й </w:t>
      </w:r>
      <w:r w:rsidRPr="0047463C">
        <w:rPr>
          <w:b/>
          <w:lang w:val="uk-UA"/>
        </w:rPr>
        <w:t>Канада</w:t>
      </w:r>
      <w:r w:rsidRPr="0047463C">
        <w:rPr>
          <w:lang w:val="uk-UA"/>
        </w:rPr>
        <w:t xml:space="preserve">. Впродовж місяця після Референдуму 1 грудня Україну визнали </w:t>
      </w:r>
      <w:r w:rsidRPr="0047463C">
        <w:rPr>
          <w:b/>
          <w:lang w:val="uk-UA"/>
        </w:rPr>
        <w:t>57</w:t>
      </w:r>
      <w:r w:rsidRPr="0047463C">
        <w:rPr>
          <w:lang w:val="uk-UA"/>
        </w:rPr>
        <w:t xml:space="preserve"> (68?) країн світу, а протягом </w:t>
      </w:r>
      <w:r w:rsidRPr="0047463C">
        <w:rPr>
          <w:b/>
          <w:lang w:val="uk-UA"/>
        </w:rPr>
        <w:t>першого року</w:t>
      </w:r>
      <w:r w:rsidRPr="0047463C">
        <w:rPr>
          <w:lang w:val="uk-UA"/>
        </w:rPr>
        <w:t xml:space="preserve"> її існування як незалежної держави – </w:t>
      </w:r>
      <w:r w:rsidRPr="0047463C">
        <w:rPr>
          <w:b/>
          <w:lang w:val="uk-UA"/>
        </w:rPr>
        <w:t>132</w:t>
      </w:r>
      <w:r w:rsidRPr="0047463C">
        <w:rPr>
          <w:lang w:val="uk-UA"/>
        </w:rPr>
        <w:t xml:space="preserve">. З них 92 (106?) встановили з Україною </w:t>
      </w:r>
      <w:r w:rsidRPr="0047463C">
        <w:rPr>
          <w:lang w:val="uk-UA"/>
        </w:rPr>
        <w:lastRenderedPageBreak/>
        <w:t xml:space="preserve">дипломатичні відносини. До </w:t>
      </w:r>
      <w:r w:rsidRPr="0047463C">
        <w:rPr>
          <w:b/>
          <w:lang w:val="uk-UA"/>
        </w:rPr>
        <w:t>кінця 1992</w:t>
      </w:r>
      <w:r w:rsidRPr="0047463C">
        <w:rPr>
          <w:lang w:val="uk-UA"/>
        </w:rPr>
        <w:t xml:space="preserve"> року Україну визнали вже </w:t>
      </w:r>
      <w:r w:rsidRPr="0047463C">
        <w:rPr>
          <w:b/>
          <w:lang w:val="uk-UA"/>
        </w:rPr>
        <w:t>160</w:t>
      </w:r>
      <w:r w:rsidRPr="0047463C">
        <w:rPr>
          <w:lang w:val="uk-UA"/>
        </w:rPr>
        <w:t xml:space="preserve"> країн світу. Україну визнали всі держави «Великої сімки», що засвідчило незворотність процесу державотворення в Україні та остаточний перелом у позиції світової громадськості стосовно незалежності нашої держави.</w:t>
      </w:r>
    </w:p>
    <w:p w:rsidR="00B23417" w:rsidRPr="0047463C" w:rsidRDefault="00B23417" w:rsidP="00B23417">
      <w:pPr>
        <w:rPr>
          <w:lang w:val="uk-UA"/>
        </w:rPr>
      </w:pPr>
      <w:r w:rsidRPr="0047463C">
        <w:rPr>
          <w:b/>
          <w:lang w:val="uk-UA"/>
        </w:rPr>
        <w:t>ХВИЛЯ ВИЗНАННЯ</w:t>
      </w:r>
      <w:r w:rsidRPr="0047463C">
        <w:rPr>
          <w:lang w:val="uk-UA"/>
        </w:rPr>
        <w:t xml:space="preserve"> та встановлення дипломатичних відносин була дуже потужною, у чомусь безпрецедентною. Це </w:t>
      </w:r>
      <w:r w:rsidRPr="0047463C">
        <w:rPr>
          <w:b/>
          <w:lang w:val="uk-UA"/>
        </w:rPr>
        <w:t>пояснюється</w:t>
      </w:r>
      <w:r w:rsidRPr="0047463C">
        <w:rPr>
          <w:lang w:val="uk-UA"/>
        </w:rPr>
        <w:t xml:space="preserve"> такими </w:t>
      </w:r>
      <w:r w:rsidRPr="0047463C">
        <w:rPr>
          <w:b/>
          <w:lang w:val="uk-UA"/>
        </w:rPr>
        <w:t>ЧИННИКАМИ</w:t>
      </w:r>
      <w:r w:rsidRPr="0047463C">
        <w:rPr>
          <w:lang w:val="uk-UA"/>
        </w:rPr>
        <w:t xml:space="preserve">: </w:t>
      </w:r>
      <w:r w:rsidRPr="0047463C">
        <w:rPr>
          <w:b/>
          <w:lang w:val="uk-UA"/>
        </w:rPr>
        <w:t>1)</w:t>
      </w:r>
      <w:r w:rsidRPr="0047463C">
        <w:rPr>
          <w:lang w:val="uk-UA"/>
        </w:rPr>
        <w:t xml:space="preserve"> незалежність була здобута достатньо тривалим мирним процесом в найдемократичніший спосіб, із дотриманням всіх правових норм; </w:t>
      </w:r>
      <w:r w:rsidRPr="0047463C">
        <w:rPr>
          <w:b/>
          <w:lang w:val="uk-UA"/>
        </w:rPr>
        <w:t>2)</w:t>
      </w:r>
      <w:r w:rsidRPr="0047463C">
        <w:rPr>
          <w:lang w:val="uk-UA"/>
        </w:rPr>
        <w:t xml:space="preserve"> вдалося знайти прийнятну форму політичного розлучення з Росією в формі СНД, що заспокоїло впливові країни; </w:t>
      </w:r>
      <w:r w:rsidRPr="0047463C">
        <w:rPr>
          <w:b/>
          <w:lang w:val="uk-UA"/>
        </w:rPr>
        <w:t>3)</w:t>
      </w:r>
      <w:r w:rsidRPr="0047463C">
        <w:rPr>
          <w:lang w:val="uk-UA"/>
        </w:rPr>
        <w:t xml:space="preserve"> міжнародне співтовариство розглядало Україну як запоруку стабільності на пострадянському просторі і хотіло впливати на ситуацію.</w:t>
      </w:r>
    </w:p>
    <w:p w:rsidR="00B23417" w:rsidRPr="0047463C" w:rsidRDefault="00B23417" w:rsidP="00B23417">
      <w:pPr>
        <w:rPr>
          <w:lang w:val="uk-UA"/>
        </w:rPr>
      </w:pPr>
      <w:r w:rsidRPr="0047463C">
        <w:rPr>
          <w:lang w:val="uk-UA"/>
        </w:rPr>
        <w:t xml:space="preserve">Визнання та встановлення дипломатичних відносин на двосторонньому рівні розкривало широкі </w:t>
      </w:r>
      <w:r w:rsidRPr="0047463C">
        <w:rPr>
          <w:b/>
          <w:lang w:val="uk-UA"/>
        </w:rPr>
        <w:t>перспективи для розширення міжнародної присутності України</w:t>
      </w:r>
      <w:r w:rsidRPr="0047463C">
        <w:rPr>
          <w:lang w:val="uk-UA"/>
        </w:rPr>
        <w:t xml:space="preserve"> в низці міжнародних форумів колективного характеру – міжнародних організацій.</w:t>
      </w:r>
    </w:p>
    <w:p w:rsidR="00B23417" w:rsidRPr="0047463C" w:rsidRDefault="00B23417" w:rsidP="00B23417">
      <w:pPr>
        <w:rPr>
          <w:lang w:val="uk-UA"/>
        </w:rPr>
      </w:pPr>
      <w:r w:rsidRPr="0047463C">
        <w:rPr>
          <w:lang w:val="uk-UA"/>
        </w:rPr>
        <w:t xml:space="preserve">Незабаром, </w:t>
      </w:r>
      <w:r w:rsidRPr="0047463C">
        <w:rPr>
          <w:b/>
          <w:lang w:val="uk-UA"/>
        </w:rPr>
        <w:t>30 січня 1992</w:t>
      </w:r>
      <w:r w:rsidRPr="0047463C">
        <w:rPr>
          <w:lang w:val="uk-UA"/>
        </w:rPr>
        <w:t xml:space="preserve"> р. Україна приєдналася до </w:t>
      </w:r>
      <w:r w:rsidRPr="0047463C">
        <w:rPr>
          <w:b/>
          <w:lang w:val="uk-UA"/>
        </w:rPr>
        <w:t>Наради з безпеки та співробітництва в Європі</w:t>
      </w:r>
      <w:r w:rsidRPr="0047463C">
        <w:rPr>
          <w:lang w:val="uk-UA"/>
        </w:rPr>
        <w:t xml:space="preserve"> (НБСЄ, нині — Організація з безпеки та співробітництва в Європі  – </w:t>
      </w:r>
      <w:r w:rsidRPr="0047463C">
        <w:rPr>
          <w:b/>
          <w:lang w:val="uk-UA"/>
        </w:rPr>
        <w:t>ОБСЄ</w:t>
      </w:r>
      <w:r w:rsidRPr="0047463C">
        <w:rPr>
          <w:lang w:val="uk-UA"/>
        </w:rPr>
        <w:t xml:space="preserve">), та приєднання в її рамках до </w:t>
      </w:r>
      <w:r w:rsidRPr="0047463C">
        <w:rPr>
          <w:b/>
          <w:lang w:val="uk-UA"/>
        </w:rPr>
        <w:t>Паризької хартії «Для нової Європи»</w:t>
      </w:r>
      <w:r w:rsidRPr="0047463C">
        <w:rPr>
          <w:lang w:val="uk-UA"/>
        </w:rPr>
        <w:t xml:space="preserve">. Трохи згодом, </w:t>
      </w:r>
      <w:r w:rsidRPr="0047463C">
        <w:rPr>
          <w:b/>
          <w:lang w:val="uk-UA"/>
        </w:rPr>
        <w:t>10 березня 1992</w:t>
      </w:r>
      <w:r w:rsidRPr="0047463C">
        <w:rPr>
          <w:lang w:val="uk-UA"/>
        </w:rPr>
        <w:t xml:space="preserve"> р., приєдналася до роботи </w:t>
      </w:r>
      <w:r w:rsidRPr="0047463C">
        <w:rPr>
          <w:b/>
          <w:lang w:val="uk-UA"/>
        </w:rPr>
        <w:t>Ради Північноатлантичного співробітництва</w:t>
      </w:r>
      <w:r w:rsidRPr="0047463C">
        <w:rPr>
          <w:lang w:val="uk-UA"/>
        </w:rPr>
        <w:t xml:space="preserve"> (з 1998 р. – </w:t>
      </w:r>
      <w:r w:rsidRPr="0047463C">
        <w:rPr>
          <w:b/>
          <w:lang w:val="uk-UA"/>
        </w:rPr>
        <w:t>Рада євроатлантичного партнерства</w:t>
      </w:r>
      <w:r w:rsidRPr="0047463C">
        <w:rPr>
          <w:lang w:val="uk-UA"/>
        </w:rPr>
        <w:t xml:space="preserve">). З </w:t>
      </w:r>
      <w:r w:rsidRPr="0047463C">
        <w:rPr>
          <w:b/>
          <w:lang w:val="uk-UA"/>
        </w:rPr>
        <w:t>1995</w:t>
      </w:r>
      <w:r w:rsidRPr="0047463C">
        <w:rPr>
          <w:lang w:val="uk-UA"/>
        </w:rPr>
        <w:t xml:space="preserve"> р. Україна член </w:t>
      </w:r>
      <w:r w:rsidRPr="0047463C">
        <w:rPr>
          <w:b/>
          <w:lang w:val="uk-UA"/>
        </w:rPr>
        <w:t>РАДИ ЄВРОПИ</w:t>
      </w:r>
      <w:r w:rsidRPr="0047463C">
        <w:rPr>
          <w:lang w:val="uk-UA"/>
        </w:rPr>
        <w:t xml:space="preserve">; з </w:t>
      </w:r>
      <w:r w:rsidRPr="0047463C">
        <w:rPr>
          <w:b/>
          <w:lang w:val="uk-UA"/>
        </w:rPr>
        <w:t>1997</w:t>
      </w:r>
      <w:r w:rsidRPr="0047463C">
        <w:rPr>
          <w:lang w:val="uk-UA"/>
        </w:rPr>
        <w:t xml:space="preserve"> р. – член </w:t>
      </w:r>
      <w:r w:rsidRPr="0047463C">
        <w:rPr>
          <w:b/>
          <w:lang w:val="uk-UA"/>
        </w:rPr>
        <w:t>ГУАМ</w:t>
      </w:r>
      <w:r w:rsidRPr="0047463C">
        <w:rPr>
          <w:lang w:val="uk-UA"/>
        </w:rPr>
        <w:t xml:space="preserve"> (Організація за демократію та економічний розвиток); з 2008 р. – член </w:t>
      </w:r>
      <w:r w:rsidRPr="0047463C">
        <w:rPr>
          <w:b/>
          <w:lang w:val="uk-UA"/>
        </w:rPr>
        <w:t xml:space="preserve">СОТ </w:t>
      </w:r>
      <w:r w:rsidRPr="0047463C">
        <w:rPr>
          <w:lang w:val="uk-UA"/>
        </w:rPr>
        <w:t>та багатьох інших міжнародних організацій та об’єднань.</w:t>
      </w:r>
    </w:p>
    <w:p w:rsidR="00B23417" w:rsidRPr="0047463C" w:rsidRDefault="00B23417" w:rsidP="00B23417">
      <w:pPr>
        <w:rPr>
          <w:lang w:val="uk-UA"/>
        </w:rPr>
      </w:pPr>
      <w:r w:rsidRPr="0047463C">
        <w:rPr>
          <w:lang w:val="uk-UA"/>
        </w:rPr>
        <w:t xml:space="preserve">Проте в процесі становленні зовнішньої політики України існували </w:t>
      </w:r>
      <w:r w:rsidRPr="0047463C">
        <w:rPr>
          <w:b/>
          <w:lang w:val="uk-UA"/>
        </w:rPr>
        <w:t>СКЛАДНОЩІ</w:t>
      </w:r>
      <w:r w:rsidRPr="0047463C">
        <w:rPr>
          <w:lang w:val="uk-UA"/>
        </w:rPr>
        <w:t xml:space="preserve">, які пояснювались як </w:t>
      </w:r>
      <w:r w:rsidRPr="0047463C">
        <w:rPr>
          <w:b/>
          <w:lang w:val="uk-UA"/>
        </w:rPr>
        <w:t>зовнішніми</w:t>
      </w:r>
      <w:r w:rsidRPr="0047463C">
        <w:rPr>
          <w:lang w:val="uk-UA"/>
        </w:rPr>
        <w:t xml:space="preserve">, так і </w:t>
      </w:r>
      <w:r w:rsidRPr="0047463C">
        <w:rPr>
          <w:b/>
          <w:lang w:val="uk-UA"/>
        </w:rPr>
        <w:t>внутрішніми</w:t>
      </w:r>
      <w:r w:rsidRPr="0047463C">
        <w:rPr>
          <w:lang w:val="uk-UA"/>
        </w:rPr>
        <w:t xml:space="preserve"> чинниками.</w:t>
      </w:r>
    </w:p>
    <w:p w:rsidR="00B23417" w:rsidRPr="0047463C" w:rsidRDefault="00B23417" w:rsidP="00B23417">
      <w:pPr>
        <w:rPr>
          <w:lang w:val="uk-UA"/>
        </w:rPr>
      </w:pPr>
      <w:r w:rsidRPr="0047463C">
        <w:rPr>
          <w:b/>
          <w:lang w:val="uk-UA"/>
        </w:rPr>
        <w:t>ВНУТРІШНІЙ ЧИННИК</w:t>
      </w:r>
      <w:r w:rsidRPr="0047463C">
        <w:rPr>
          <w:lang w:val="uk-UA"/>
        </w:rPr>
        <w:t>.</w:t>
      </w:r>
    </w:p>
    <w:p w:rsidR="00B23417" w:rsidRPr="0047463C" w:rsidRDefault="00B23417" w:rsidP="00B23417">
      <w:pPr>
        <w:rPr>
          <w:iCs/>
          <w:lang w:val="uk-UA"/>
        </w:rPr>
      </w:pPr>
      <w:r w:rsidRPr="0047463C">
        <w:rPr>
          <w:lang w:val="uk-UA"/>
        </w:rPr>
        <w:t xml:space="preserve">Швидкий прорив України до суверенітету й незалежності породив у людей широку гаму настроїв – від ейфорії до розгубленості. Нереалізовані очікування змін на краще викликали невдоволення значної частини населення, на чому розпочали політичні спекуляції цілий ряд політичних сил, а найперше ті, які фактично обстоюють ідею відродження Російської імперії. Всі роки незалежності перед Україною стояла </w:t>
      </w:r>
      <w:r w:rsidRPr="0047463C">
        <w:rPr>
          <w:b/>
          <w:bCs/>
          <w:lang w:val="uk-UA"/>
        </w:rPr>
        <w:t xml:space="preserve">проблема цивілізаційного рівня: «Схід – Захід». </w:t>
      </w:r>
      <w:r w:rsidRPr="0047463C">
        <w:rPr>
          <w:lang w:val="uk-UA"/>
        </w:rPr>
        <w:t xml:space="preserve">Це вилилось у формування серед політичної еліти України </w:t>
      </w:r>
      <w:r w:rsidRPr="0047463C">
        <w:rPr>
          <w:b/>
          <w:lang w:val="uk-UA"/>
        </w:rPr>
        <w:t>ДВОХ МОДЕЛЕЙ</w:t>
      </w:r>
      <w:r w:rsidRPr="0047463C">
        <w:rPr>
          <w:lang w:val="uk-UA"/>
        </w:rPr>
        <w:t xml:space="preserve"> подальшого розвитку країни: </w:t>
      </w:r>
      <w:r w:rsidRPr="0047463C">
        <w:rPr>
          <w:b/>
          <w:bCs/>
          <w:iCs/>
          <w:lang w:val="uk-UA"/>
        </w:rPr>
        <w:t>євроатлантичної</w:t>
      </w:r>
      <w:r w:rsidRPr="0047463C">
        <w:rPr>
          <w:lang w:val="uk-UA"/>
        </w:rPr>
        <w:t xml:space="preserve"> та </w:t>
      </w:r>
      <w:r w:rsidRPr="0047463C">
        <w:rPr>
          <w:b/>
          <w:bCs/>
          <w:iCs/>
          <w:lang w:val="uk-UA"/>
        </w:rPr>
        <w:t>євроазіатської</w:t>
      </w:r>
      <w:r w:rsidRPr="0047463C">
        <w:rPr>
          <w:bCs/>
          <w:iCs/>
          <w:vertAlign w:val="superscript"/>
          <w:lang w:val="uk-UA"/>
        </w:rPr>
        <w:footnoteReference w:id="31"/>
      </w:r>
      <w:r w:rsidRPr="0047463C">
        <w:rPr>
          <w:lang w:val="uk-UA"/>
        </w:rPr>
        <w:t xml:space="preserve">. Українська зовнішня політика несподівано виявилася предметом внутрішньополітичної боротьби. </w:t>
      </w:r>
    </w:p>
    <w:p w:rsidR="00B23417" w:rsidRPr="0047463C" w:rsidRDefault="00B23417" w:rsidP="00B23417">
      <w:pPr>
        <w:rPr>
          <w:b/>
          <w:lang w:val="uk-UA"/>
        </w:rPr>
      </w:pPr>
      <w:r w:rsidRPr="0047463C">
        <w:rPr>
          <w:b/>
          <w:iCs/>
          <w:lang w:val="uk-UA"/>
        </w:rPr>
        <w:t>ЗОВНІШНІЙ ЧИННИК</w:t>
      </w:r>
    </w:p>
    <w:p w:rsidR="00B23417" w:rsidRPr="0047463C" w:rsidRDefault="00B23417" w:rsidP="00B23417">
      <w:pPr>
        <w:rPr>
          <w:lang w:val="uk-UA"/>
        </w:rPr>
      </w:pPr>
      <w:r w:rsidRPr="0047463C">
        <w:rPr>
          <w:lang w:val="uk-UA"/>
        </w:rPr>
        <w:t xml:space="preserve">З перших же днів незалежності </w:t>
      </w:r>
      <w:r w:rsidRPr="0047463C">
        <w:rPr>
          <w:b/>
          <w:lang w:val="uk-UA"/>
        </w:rPr>
        <w:t>Україна опинилася в епіцентрі глобальних геополітичних зрушень</w:t>
      </w:r>
      <w:r w:rsidRPr="0047463C">
        <w:rPr>
          <w:lang w:val="uk-UA"/>
        </w:rPr>
        <w:t xml:space="preserve">. Українська держава не мала відповідного місця й впливовості у міждержавних взаєминах, </w:t>
      </w:r>
      <w:r w:rsidRPr="0047463C">
        <w:rPr>
          <w:b/>
          <w:lang w:val="uk-UA"/>
        </w:rPr>
        <w:t>поставала</w:t>
      </w:r>
      <w:r w:rsidRPr="0047463C">
        <w:rPr>
          <w:lang w:val="uk-UA"/>
        </w:rPr>
        <w:t xml:space="preserve"> радше </w:t>
      </w:r>
      <w:r w:rsidRPr="0047463C">
        <w:rPr>
          <w:b/>
          <w:lang w:val="uk-UA"/>
        </w:rPr>
        <w:t>об'єктом</w:t>
      </w:r>
      <w:r w:rsidRPr="0047463C">
        <w:rPr>
          <w:lang w:val="uk-UA"/>
        </w:rPr>
        <w:t xml:space="preserve">, аніж суб'єктом впливу, </w:t>
      </w:r>
      <w:r w:rsidRPr="0047463C">
        <w:rPr>
          <w:b/>
          <w:lang w:val="uk-UA"/>
        </w:rPr>
        <w:t>потребувала</w:t>
      </w:r>
      <w:r w:rsidRPr="0047463C">
        <w:rPr>
          <w:lang w:val="uk-UA"/>
        </w:rPr>
        <w:t xml:space="preserve">, зрештою, </w:t>
      </w:r>
      <w:r w:rsidRPr="0047463C">
        <w:rPr>
          <w:b/>
          <w:lang w:val="uk-UA"/>
        </w:rPr>
        <w:t>кваліфікованих дипломатичних кадрів</w:t>
      </w:r>
      <w:r w:rsidRPr="0047463C">
        <w:rPr>
          <w:lang w:val="uk-UA"/>
        </w:rPr>
        <w:t>. Доводилося, в тому числі,  освоювати нову, навіть у світовому вимірі, галузь міждержавних відносин – відносини з так званим близьким зарубіжжям. Складність полягала й у тому, що, з одного боку, Україну пов'язували з республіками колишнього СРСР численні економічні й політичні стосунки, а з іншого - налагодження нової системи господарювання, суперечливі позиції та дії офіційних структур призводили до несприятливих колізій у цих взаєминах.</w:t>
      </w:r>
    </w:p>
    <w:p w:rsidR="00B23417" w:rsidRPr="0047463C" w:rsidRDefault="00B23417" w:rsidP="00B23417">
      <w:pPr>
        <w:rPr>
          <w:lang w:val="uk-UA"/>
        </w:rPr>
      </w:pPr>
      <w:r w:rsidRPr="0047463C">
        <w:rPr>
          <w:lang w:val="uk-UA"/>
        </w:rPr>
        <w:t xml:space="preserve">Не будучи членом ЄС та НАТО, наша держава не мала достатніх можливостей активно впливати на процеси прийняття рішень в Європі. Слабкими сторонами </w:t>
      </w:r>
      <w:r w:rsidRPr="0047463C">
        <w:rPr>
          <w:lang w:val="uk-UA"/>
        </w:rPr>
        <w:lastRenderedPageBreak/>
        <w:t xml:space="preserve">міжнародної політики України були </w:t>
      </w:r>
      <w:r w:rsidRPr="0047463C">
        <w:rPr>
          <w:b/>
          <w:lang w:val="uk-UA"/>
        </w:rPr>
        <w:t>постійне балансування між Заходом і Євразією</w:t>
      </w:r>
      <w:r w:rsidRPr="0047463C">
        <w:rPr>
          <w:lang w:val="uk-UA"/>
        </w:rPr>
        <w:t xml:space="preserve">, що породжувало </w:t>
      </w:r>
      <w:r w:rsidRPr="0047463C">
        <w:rPr>
          <w:b/>
          <w:lang w:val="uk-UA"/>
        </w:rPr>
        <w:t>БУФЕРНУ РОЛЬ України</w:t>
      </w:r>
      <w:r w:rsidRPr="0047463C">
        <w:rPr>
          <w:lang w:val="uk-UA"/>
        </w:rPr>
        <w:t xml:space="preserve"> у цьому процесі. Зовнішня політика України у першій половині 90-х років XX ст. зводилася до розв'язання проблеми ядерного роззброєння, з'ясування питань з Росією про Крим та Чорноморський флот, залучення іноземних інвестицій, міжнародну участь у ліквідації наслідків Чорнобильської катастрофи й запобігання її поширенню та отримання гуманітарної допомоги.</w:t>
      </w:r>
    </w:p>
    <w:p w:rsidR="00B23417" w:rsidRPr="0047463C" w:rsidRDefault="00B23417" w:rsidP="00B23417">
      <w:pPr>
        <w:rPr>
          <w:lang w:val="uk-UA"/>
        </w:rPr>
      </w:pPr>
      <w:r w:rsidRPr="0047463C">
        <w:rPr>
          <w:lang w:val="uk-UA"/>
        </w:rPr>
        <w:t xml:space="preserve">Перед зовнішньополітичною службою України постали масштабні організаційні, концептуальні та практичні завдання.  Не маючи усталеного досвіду існування в новому суверенному статусі, Україні довелося одночасно вирішувати принаймні </w:t>
      </w:r>
      <w:r w:rsidRPr="0047463C">
        <w:rPr>
          <w:b/>
          <w:lang w:val="uk-UA"/>
        </w:rPr>
        <w:t>два принципових ПИТАННЯ</w:t>
      </w:r>
      <w:r w:rsidRPr="0047463C">
        <w:rPr>
          <w:lang w:val="uk-UA"/>
        </w:rPr>
        <w:t>:</w:t>
      </w:r>
    </w:p>
    <w:p w:rsidR="00B23417" w:rsidRPr="0047463C" w:rsidRDefault="00B23417" w:rsidP="00B23417">
      <w:pPr>
        <w:rPr>
          <w:lang w:val="uk-UA"/>
        </w:rPr>
      </w:pPr>
      <w:r w:rsidRPr="0047463C">
        <w:rPr>
          <w:b/>
          <w:lang w:val="uk-UA"/>
        </w:rPr>
        <w:t>1)</w:t>
      </w:r>
      <w:r w:rsidRPr="0047463C">
        <w:rPr>
          <w:lang w:val="uk-UA"/>
        </w:rPr>
        <w:t xml:space="preserve"> змінити своє усвідомлення навколишнього світу, бачення власного реального місця в ньому й постійного врахування динаміки змін ситуації на світовій арені з метою пристосування до їх наслідків;</w:t>
      </w:r>
    </w:p>
    <w:p w:rsidR="00B23417" w:rsidRPr="0047463C" w:rsidRDefault="00B23417" w:rsidP="00B23417">
      <w:pPr>
        <w:rPr>
          <w:lang w:val="uk-UA"/>
        </w:rPr>
      </w:pPr>
      <w:r w:rsidRPr="0047463C">
        <w:rPr>
          <w:b/>
          <w:lang w:val="uk-UA"/>
        </w:rPr>
        <w:t>2)</w:t>
      </w:r>
      <w:r w:rsidRPr="0047463C">
        <w:rPr>
          <w:lang w:val="uk-UA"/>
        </w:rPr>
        <w:t xml:space="preserve"> надати світу адекватну інформацію про себе з метою забезпечення зміни ставлення до України з боку інших державі всієї світової спільноти.</w:t>
      </w:r>
    </w:p>
    <w:p w:rsidR="00B23417" w:rsidRPr="0047463C" w:rsidRDefault="00B23417" w:rsidP="00B23417">
      <w:pPr>
        <w:rPr>
          <w:lang w:val="uk-UA"/>
        </w:rPr>
      </w:pPr>
      <w:r w:rsidRPr="0047463C">
        <w:rPr>
          <w:b/>
          <w:lang w:val="uk-UA"/>
        </w:rPr>
        <w:t>Висновки</w:t>
      </w:r>
      <w:r w:rsidRPr="0047463C">
        <w:rPr>
          <w:lang w:val="uk-UA"/>
        </w:rPr>
        <w:t>.</w:t>
      </w:r>
    </w:p>
    <w:p w:rsidR="00B23417" w:rsidRPr="0047463C" w:rsidRDefault="00B23417" w:rsidP="00B23417">
      <w:pPr>
        <w:rPr>
          <w:lang w:val="uk-UA"/>
        </w:rPr>
      </w:pPr>
      <w:r w:rsidRPr="0047463C">
        <w:rPr>
          <w:lang w:val="uk-UA"/>
        </w:rPr>
        <w:t>Період після проголошення самостійності став не лише часом міжнародного визнання незалежної України, а й характеризувався активним процесом усталення її зовнішньополітичних інтересів і пріоритетів. Формування їх відбувалося на засадах основоположних документів Декларації про державний суверенітет та Акту про державну незалежність України. Вони стали основою для створення теоретичної та політико-правової бази зовнішньополітичної концепції України.</w:t>
      </w:r>
    </w:p>
    <w:p w:rsidR="00B23417" w:rsidRPr="0047463C" w:rsidRDefault="00B23417" w:rsidP="00B23417">
      <w:pPr>
        <w:rPr>
          <w:lang w:val="uk-UA"/>
        </w:rPr>
      </w:pPr>
    </w:p>
    <w:p w:rsidR="00B23417" w:rsidRPr="0047463C" w:rsidRDefault="00B23417" w:rsidP="00B23417">
      <w:pPr>
        <w:jc w:val="center"/>
        <w:rPr>
          <w:b/>
          <w:bCs/>
          <w:lang w:val="uk-UA"/>
        </w:rPr>
      </w:pPr>
      <w:r w:rsidRPr="0047463C">
        <w:rPr>
          <w:b/>
          <w:bCs/>
          <w:lang w:val="uk-UA"/>
        </w:rPr>
        <w:t>9.4 РЕАЛІЗАЦІЯ КУРСУ НА БЕЗ'ЯДЕРНИЙ СТАТУС УКРАЇНИ</w:t>
      </w:r>
    </w:p>
    <w:p w:rsidR="00B23417" w:rsidRPr="0047463C" w:rsidRDefault="00B23417" w:rsidP="00B23417">
      <w:pPr>
        <w:rPr>
          <w:lang w:val="uk-UA"/>
        </w:rPr>
      </w:pPr>
    </w:p>
    <w:p w:rsidR="00B23417" w:rsidRPr="0047463C" w:rsidRDefault="00B23417" w:rsidP="00B23417">
      <w:pPr>
        <w:rPr>
          <w:lang w:val="uk-UA"/>
        </w:rPr>
      </w:pPr>
      <w:r w:rsidRPr="0047463C">
        <w:rPr>
          <w:lang w:val="uk-UA"/>
        </w:rPr>
        <w:t>Доволі швидкий розпад Союзу PCP, що знайшов своє юридичне оформлення у Біловезьких домовленостях, призвів не лише до кардинальних геополітичних змін на Євразійському просторі, а й до зникнення могутньої наддержави, що мала ядерний статус.</w:t>
      </w:r>
    </w:p>
    <w:p w:rsidR="00B23417" w:rsidRPr="0047463C" w:rsidRDefault="00B23417" w:rsidP="00B23417">
      <w:pPr>
        <w:rPr>
          <w:lang w:val="uk-UA"/>
        </w:rPr>
      </w:pPr>
      <w:r w:rsidRPr="0047463C">
        <w:rPr>
          <w:lang w:val="uk-UA"/>
        </w:rPr>
        <w:t xml:space="preserve">Попри тріумфальне визнання, Україна дуже швидко зіткнулася із </w:t>
      </w:r>
      <w:r w:rsidRPr="0047463C">
        <w:rPr>
          <w:b/>
          <w:lang w:val="uk-UA"/>
        </w:rPr>
        <w:t>загрозою міжнародної ізоляції</w:t>
      </w:r>
      <w:r w:rsidRPr="0047463C">
        <w:rPr>
          <w:lang w:val="uk-UA"/>
        </w:rPr>
        <w:t xml:space="preserve"> в результаті непослідовності Києва у здійсненні обіцянок щодо </w:t>
      </w:r>
      <w:r w:rsidRPr="0047463C">
        <w:rPr>
          <w:b/>
          <w:lang w:val="uk-UA"/>
        </w:rPr>
        <w:t>ядерного роззброєння</w:t>
      </w:r>
      <w:r w:rsidRPr="0047463C">
        <w:rPr>
          <w:lang w:val="uk-UA"/>
        </w:rPr>
        <w:t xml:space="preserve">. Вона успадкувала </w:t>
      </w:r>
      <w:r w:rsidRPr="0047463C">
        <w:rPr>
          <w:b/>
          <w:lang w:val="uk-UA"/>
        </w:rPr>
        <w:t>15 % ядерного потенціалу СРСР</w:t>
      </w:r>
      <w:r w:rsidRPr="0047463C">
        <w:rPr>
          <w:lang w:val="uk-UA"/>
        </w:rPr>
        <w:t xml:space="preserve">, що дало їй статус </w:t>
      </w:r>
      <w:r w:rsidRPr="0047463C">
        <w:rPr>
          <w:b/>
          <w:lang w:val="uk-UA"/>
        </w:rPr>
        <w:t xml:space="preserve">ТРЕТЬОЇ </w:t>
      </w:r>
      <w:r w:rsidRPr="0047463C">
        <w:rPr>
          <w:lang w:val="uk-UA"/>
        </w:rPr>
        <w:t>(після Росії та США)</w:t>
      </w:r>
      <w:r w:rsidRPr="0047463C">
        <w:rPr>
          <w:b/>
          <w:lang w:val="uk-UA"/>
        </w:rPr>
        <w:t xml:space="preserve"> ядерної держави</w:t>
      </w:r>
      <w:r w:rsidRPr="0047463C">
        <w:rPr>
          <w:lang w:val="uk-UA"/>
        </w:rPr>
        <w:t xml:space="preserve">. Успадкувавши від Радянського Союзу </w:t>
      </w:r>
      <w:r w:rsidRPr="0047463C">
        <w:rPr>
          <w:b/>
          <w:lang w:val="uk-UA"/>
        </w:rPr>
        <w:t>1600 боєголовок</w:t>
      </w:r>
      <w:r w:rsidRPr="0047463C">
        <w:rPr>
          <w:lang w:val="uk-UA"/>
        </w:rPr>
        <w:t xml:space="preserve"> стратегічного призначення, Україна отримала ще й </w:t>
      </w:r>
      <w:r w:rsidRPr="0047463C">
        <w:rPr>
          <w:b/>
          <w:lang w:val="uk-UA"/>
        </w:rPr>
        <w:t>економічний тягар</w:t>
      </w:r>
      <w:r w:rsidRPr="0047463C">
        <w:rPr>
          <w:lang w:val="uk-UA"/>
        </w:rPr>
        <w:t>, оскільки утримання, зберігання та утилізація боєголовок є доволі дорогим задоволенням. Проблема полягала ще й у неможливості ефективного прогнозування подальшого розвитку подій у цьому контексті. Загрозу становило не так перенасичення ядерною зброєю України, як існування «ядерної кнопки» в Москві.</w:t>
      </w:r>
    </w:p>
    <w:p w:rsidR="00B23417" w:rsidRPr="0047463C" w:rsidRDefault="00B23417" w:rsidP="00B23417">
      <w:pPr>
        <w:rPr>
          <w:lang w:val="uk-UA"/>
        </w:rPr>
      </w:pPr>
      <w:r w:rsidRPr="0047463C">
        <w:rPr>
          <w:lang w:val="uk-UA"/>
        </w:rPr>
        <w:t>В ухваленій BP України «</w:t>
      </w:r>
      <w:r w:rsidRPr="0047463C">
        <w:rPr>
          <w:b/>
          <w:lang w:val="uk-UA"/>
        </w:rPr>
        <w:t>ДЕКЛАРАЦІЇ</w:t>
      </w:r>
      <w:r w:rsidRPr="0047463C">
        <w:rPr>
          <w:lang w:val="uk-UA"/>
        </w:rPr>
        <w:t xml:space="preserve"> про державний суверенітет» проголошувалося, що Україна у своїй діяльності дотримуватиметься </w:t>
      </w:r>
      <w:r w:rsidRPr="0047463C">
        <w:rPr>
          <w:b/>
          <w:lang w:val="uk-UA"/>
        </w:rPr>
        <w:t>ТРЬОХ НЕЯДЕРНИХ ПРИНЦИПІВ</w:t>
      </w:r>
      <w:r w:rsidRPr="0047463C">
        <w:rPr>
          <w:lang w:val="uk-UA"/>
        </w:rPr>
        <w:t xml:space="preserve">: </w:t>
      </w:r>
      <w:r w:rsidRPr="0047463C">
        <w:rPr>
          <w:b/>
          <w:lang w:val="uk-UA"/>
        </w:rPr>
        <w:t>не приймати, не виробляти та не набувати ядерну зброю</w:t>
      </w:r>
      <w:r w:rsidRPr="0047463C">
        <w:rPr>
          <w:lang w:val="uk-UA"/>
        </w:rPr>
        <w:t xml:space="preserve">. Для розвитку та наповнення Декларації вже </w:t>
      </w:r>
      <w:r w:rsidRPr="0047463C">
        <w:rPr>
          <w:b/>
          <w:lang w:val="uk-UA"/>
        </w:rPr>
        <w:t>24 жовтня 1991</w:t>
      </w:r>
      <w:r w:rsidRPr="0047463C">
        <w:rPr>
          <w:lang w:val="uk-UA"/>
        </w:rPr>
        <w:t xml:space="preserve"> р. парламент ухвалив «</w:t>
      </w:r>
      <w:r w:rsidRPr="0047463C">
        <w:rPr>
          <w:b/>
          <w:lang w:val="uk-UA"/>
        </w:rPr>
        <w:t>ЗАЯВУ про без'ядерний статус України</w:t>
      </w:r>
      <w:r w:rsidRPr="0047463C">
        <w:rPr>
          <w:lang w:val="uk-UA"/>
        </w:rPr>
        <w:t xml:space="preserve">», в якій підтвердив свою прихильність до принципів без’ ядерності. </w:t>
      </w:r>
      <w:r w:rsidRPr="0047463C">
        <w:rPr>
          <w:b/>
          <w:lang w:val="uk-UA"/>
        </w:rPr>
        <w:t>9 квітня 1992</w:t>
      </w:r>
      <w:r w:rsidRPr="0047463C">
        <w:rPr>
          <w:lang w:val="uk-UA"/>
        </w:rPr>
        <w:t xml:space="preserve"> р. була ухвалена </w:t>
      </w:r>
      <w:r w:rsidRPr="0047463C">
        <w:rPr>
          <w:b/>
          <w:lang w:val="uk-UA"/>
        </w:rPr>
        <w:t>ПОСТАНОВА</w:t>
      </w:r>
      <w:r w:rsidRPr="0047463C">
        <w:rPr>
          <w:lang w:val="uk-UA"/>
        </w:rPr>
        <w:t xml:space="preserve"> BP України «</w:t>
      </w:r>
      <w:r w:rsidRPr="0047463C">
        <w:rPr>
          <w:b/>
          <w:lang w:val="uk-UA"/>
        </w:rPr>
        <w:t>Про додаткові заходи щодо забезпечення набуття Україною без'ядерного статусу</w:t>
      </w:r>
      <w:r w:rsidRPr="0047463C">
        <w:rPr>
          <w:lang w:val="uk-UA"/>
        </w:rPr>
        <w:t xml:space="preserve">». У цьому документі український парламент окреслив </w:t>
      </w:r>
      <w:r w:rsidRPr="0047463C">
        <w:rPr>
          <w:b/>
          <w:lang w:val="uk-UA"/>
        </w:rPr>
        <w:t>практичні кроки</w:t>
      </w:r>
      <w:r w:rsidRPr="0047463C">
        <w:rPr>
          <w:lang w:val="uk-UA"/>
        </w:rPr>
        <w:t xml:space="preserve"> на шляху набуття Україною цього статусу. Власне це стало одним із перших зовнішньополітичних кроків України з реалізації курсу на без'ядерний статус.</w:t>
      </w:r>
    </w:p>
    <w:p w:rsidR="00B23417" w:rsidRPr="0047463C" w:rsidRDefault="00B23417" w:rsidP="00B23417">
      <w:pPr>
        <w:rPr>
          <w:lang w:val="uk-UA"/>
        </w:rPr>
      </w:pPr>
      <w:r w:rsidRPr="0047463C">
        <w:rPr>
          <w:b/>
          <w:lang w:val="uk-UA"/>
        </w:rPr>
        <w:t>Відповідно до Закону про правонаступництво</w:t>
      </w:r>
      <w:r w:rsidRPr="0047463C">
        <w:rPr>
          <w:lang w:val="uk-UA"/>
        </w:rPr>
        <w:t xml:space="preserve"> України на порядку денному було приєднання до договорів по роззброєнню, укладених ще СРСР. Це були </w:t>
      </w:r>
      <w:r w:rsidRPr="0047463C">
        <w:rPr>
          <w:b/>
          <w:lang w:val="uk-UA"/>
        </w:rPr>
        <w:t xml:space="preserve">Договір про </w:t>
      </w:r>
      <w:r w:rsidRPr="0047463C">
        <w:rPr>
          <w:b/>
          <w:lang w:val="uk-UA"/>
        </w:rPr>
        <w:lastRenderedPageBreak/>
        <w:t>скорочення стратегічних озброєнь</w:t>
      </w:r>
      <w:r w:rsidRPr="0047463C">
        <w:rPr>
          <w:lang w:val="uk-UA"/>
        </w:rPr>
        <w:t xml:space="preserve"> (СТАРТ-1)</w:t>
      </w:r>
      <w:r w:rsidRPr="0047463C">
        <w:rPr>
          <w:b/>
          <w:vertAlign w:val="superscript"/>
          <w:lang w:val="uk-UA"/>
        </w:rPr>
        <w:footnoteReference w:id="32"/>
      </w:r>
      <w:r w:rsidRPr="0047463C">
        <w:rPr>
          <w:lang w:val="uk-UA"/>
        </w:rPr>
        <w:t xml:space="preserve"> між СРСР і США від 31 липня </w:t>
      </w:r>
      <w:r w:rsidRPr="0047463C">
        <w:rPr>
          <w:b/>
          <w:lang w:val="uk-UA"/>
        </w:rPr>
        <w:t>1991</w:t>
      </w:r>
      <w:r w:rsidRPr="0047463C">
        <w:rPr>
          <w:lang w:val="uk-UA"/>
        </w:rPr>
        <w:t xml:space="preserve"> р. та </w:t>
      </w:r>
      <w:r w:rsidRPr="0047463C">
        <w:rPr>
          <w:b/>
          <w:lang w:val="uk-UA"/>
        </w:rPr>
        <w:t>Договір про нерозповсюдження ядерної зброї</w:t>
      </w:r>
      <w:r w:rsidRPr="0047463C">
        <w:rPr>
          <w:lang w:val="uk-UA"/>
        </w:rPr>
        <w:t xml:space="preserve"> від </w:t>
      </w:r>
      <w:r w:rsidRPr="0047463C">
        <w:rPr>
          <w:b/>
          <w:lang w:val="uk-UA"/>
        </w:rPr>
        <w:t>1968</w:t>
      </w:r>
      <w:r w:rsidRPr="0047463C">
        <w:rPr>
          <w:lang w:val="uk-UA"/>
        </w:rPr>
        <w:t xml:space="preserve"> р.</w:t>
      </w:r>
    </w:p>
    <w:p w:rsidR="00B23417" w:rsidRPr="0047463C" w:rsidRDefault="00B23417" w:rsidP="00B23417">
      <w:pPr>
        <w:rPr>
          <w:lang w:val="uk-UA"/>
        </w:rPr>
      </w:pPr>
      <w:r w:rsidRPr="0047463C">
        <w:rPr>
          <w:lang w:val="uk-UA"/>
        </w:rPr>
        <w:t xml:space="preserve">Підписання </w:t>
      </w:r>
      <w:r w:rsidRPr="0047463C">
        <w:rPr>
          <w:b/>
          <w:lang w:val="uk-UA"/>
        </w:rPr>
        <w:t>ЛІСАБОНСЬКОГО ПРОТОКОЛУ</w:t>
      </w:r>
      <w:r w:rsidRPr="0047463C">
        <w:rPr>
          <w:lang w:val="uk-UA"/>
        </w:rPr>
        <w:t xml:space="preserve"> про приєднання до радянсько-американського договору СНО-І </w:t>
      </w:r>
      <w:r w:rsidRPr="0047463C">
        <w:rPr>
          <w:b/>
          <w:lang w:val="uk-UA"/>
        </w:rPr>
        <w:t>УКРАЇНОЮ</w:t>
      </w:r>
      <w:r w:rsidRPr="0047463C">
        <w:rPr>
          <w:lang w:val="uk-UA"/>
        </w:rPr>
        <w:t xml:space="preserve"> </w:t>
      </w:r>
      <w:r w:rsidRPr="0047463C">
        <w:rPr>
          <w:b/>
          <w:lang w:val="uk-UA"/>
        </w:rPr>
        <w:t xml:space="preserve">23 травня 1992 </w:t>
      </w:r>
      <w:r w:rsidRPr="0047463C">
        <w:rPr>
          <w:lang w:val="uk-UA"/>
        </w:rPr>
        <w:t xml:space="preserve">р. перетворило її на його повноправного учасника. </w:t>
      </w:r>
      <w:r w:rsidRPr="0047463C">
        <w:rPr>
          <w:b/>
          <w:lang w:val="uk-UA"/>
        </w:rPr>
        <w:t>Україна</w:t>
      </w:r>
      <w:r w:rsidRPr="0047463C">
        <w:rPr>
          <w:lang w:val="uk-UA"/>
        </w:rPr>
        <w:t xml:space="preserve">, разом з </w:t>
      </w:r>
      <w:r w:rsidRPr="0047463C">
        <w:rPr>
          <w:b/>
          <w:lang w:val="uk-UA"/>
        </w:rPr>
        <w:t>Білоруссю</w:t>
      </w:r>
      <w:r w:rsidRPr="0047463C">
        <w:rPr>
          <w:lang w:val="uk-UA"/>
        </w:rPr>
        <w:t xml:space="preserve"> й </w:t>
      </w:r>
      <w:r w:rsidRPr="0047463C">
        <w:rPr>
          <w:b/>
          <w:lang w:val="uk-UA"/>
        </w:rPr>
        <w:t>Казахстаном</w:t>
      </w:r>
      <w:r w:rsidRPr="0047463C">
        <w:rPr>
          <w:lang w:val="uk-UA"/>
        </w:rPr>
        <w:t xml:space="preserve">, узяла на себе </w:t>
      </w:r>
      <w:r w:rsidRPr="0047463C">
        <w:rPr>
          <w:b/>
          <w:lang w:val="uk-UA"/>
        </w:rPr>
        <w:t>зобов'язання приєднатися до Договору про СНО як неядерна держава</w:t>
      </w:r>
      <w:r w:rsidRPr="0047463C">
        <w:rPr>
          <w:lang w:val="uk-UA"/>
        </w:rPr>
        <w:t xml:space="preserve"> (</w:t>
      </w:r>
      <w:r w:rsidRPr="0047463C">
        <w:rPr>
          <w:b/>
          <w:lang w:val="uk-UA"/>
        </w:rPr>
        <w:t>18 листопада 1993</w:t>
      </w:r>
      <w:r w:rsidRPr="0047463C">
        <w:rPr>
          <w:lang w:val="uk-UA"/>
        </w:rPr>
        <w:t xml:space="preserve"> р. Верховна Рада України </w:t>
      </w:r>
      <w:r w:rsidRPr="0047463C">
        <w:rPr>
          <w:b/>
          <w:lang w:val="uk-UA"/>
        </w:rPr>
        <w:t>ратифікувала</w:t>
      </w:r>
      <w:r w:rsidRPr="0047463C">
        <w:rPr>
          <w:lang w:val="uk-UA"/>
        </w:rPr>
        <w:t xml:space="preserve"> Договір про СНО та Лісабонський протокол).</w:t>
      </w:r>
    </w:p>
    <w:p w:rsidR="00B23417" w:rsidRPr="0047463C" w:rsidRDefault="00B23417" w:rsidP="00B23417">
      <w:pPr>
        <w:rPr>
          <w:lang w:val="uk-UA"/>
        </w:rPr>
      </w:pPr>
      <w:r w:rsidRPr="0047463C">
        <w:rPr>
          <w:lang w:val="uk-UA"/>
        </w:rPr>
        <w:t xml:space="preserve">Ухвалюючи постанову про ратифікацію, </w:t>
      </w:r>
      <w:r w:rsidRPr="0047463C">
        <w:rPr>
          <w:b/>
          <w:lang w:val="uk-UA"/>
        </w:rPr>
        <w:t>український парламент рекомендував</w:t>
      </w:r>
      <w:r w:rsidRPr="0047463C">
        <w:rPr>
          <w:lang w:val="uk-UA"/>
        </w:rPr>
        <w:t xml:space="preserve"> здійснити переговори щодо низки питань, а також </w:t>
      </w:r>
      <w:r w:rsidRPr="0047463C">
        <w:rPr>
          <w:b/>
          <w:lang w:val="uk-UA"/>
        </w:rPr>
        <w:t>розробити та затвердити програму</w:t>
      </w:r>
      <w:r w:rsidRPr="0047463C">
        <w:rPr>
          <w:lang w:val="uk-UA"/>
        </w:rPr>
        <w:t xml:space="preserve"> ліквідації стратегічних ядерних наступальних озброєнь, розташованих на території України.</w:t>
      </w:r>
    </w:p>
    <w:p w:rsidR="00B23417" w:rsidRPr="0047463C" w:rsidRDefault="00B23417" w:rsidP="00B23417">
      <w:pPr>
        <w:rPr>
          <w:lang w:val="uk-UA"/>
        </w:rPr>
      </w:pPr>
      <w:r w:rsidRPr="0047463C">
        <w:rPr>
          <w:lang w:val="uk-UA"/>
        </w:rPr>
        <w:t xml:space="preserve">Важливим етапом набуття нашою державою без'ядерного статусу стало підписання </w:t>
      </w:r>
      <w:r w:rsidRPr="0047463C">
        <w:rPr>
          <w:b/>
          <w:lang w:val="uk-UA"/>
        </w:rPr>
        <w:t>3 вересня 1993</w:t>
      </w:r>
      <w:r w:rsidRPr="0047463C">
        <w:rPr>
          <w:lang w:val="uk-UA"/>
        </w:rPr>
        <w:t xml:space="preserve"> р. </w:t>
      </w:r>
      <w:r w:rsidRPr="0047463C">
        <w:rPr>
          <w:b/>
          <w:lang w:val="uk-UA"/>
        </w:rPr>
        <w:t>МАСАНДРІВСЬКИХ УГОД</w:t>
      </w:r>
      <w:r w:rsidRPr="0047463C">
        <w:rPr>
          <w:vertAlign w:val="superscript"/>
          <w:lang w:val="uk-UA"/>
        </w:rPr>
        <w:footnoteReference w:id="33"/>
      </w:r>
      <w:r w:rsidRPr="0047463C">
        <w:rPr>
          <w:lang w:val="uk-UA"/>
        </w:rPr>
        <w:t xml:space="preserve">, що </w:t>
      </w:r>
      <w:r w:rsidRPr="0047463C">
        <w:rPr>
          <w:b/>
          <w:lang w:val="uk-UA"/>
        </w:rPr>
        <w:t>конкретизували шляхи та основні принципи утилізації ядерної зброї</w:t>
      </w:r>
      <w:r w:rsidRPr="0047463C">
        <w:rPr>
          <w:lang w:val="uk-UA"/>
        </w:rPr>
        <w:t xml:space="preserve">, розташованої на території України, а також порядок здійснення гарантійного та авторського нагляду за експлуатацією ракетних комплексів, що вивозилися. </w:t>
      </w:r>
    </w:p>
    <w:p w:rsidR="00B23417" w:rsidRPr="0047463C" w:rsidRDefault="00B23417" w:rsidP="00B23417">
      <w:pPr>
        <w:rPr>
          <w:lang w:val="uk-UA"/>
        </w:rPr>
      </w:pPr>
      <w:r w:rsidRPr="0047463C">
        <w:rPr>
          <w:b/>
          <w:lang w:val="uk-UA"/>
        </w:rPr>
        <w:t>16 листопада 1994</w:t>
      </w:r>
      <w:r w:rsidRPr="0047463C">
        <w:rPr>
          <w:lang w:val="uk-UA"/>
        </w:rPr>
        <w:t xml:space="preserve"> року Україна приєдналася до </w:t>
      </w:r>
      <w:r w:rsidRPr="0047463C">
        <w:rPr>
          <w:b/>
          <w:lang w:val="uk-UA"/>
        </w:rPr>
        <w:t xml:space="preserve">ДОГОВОРУ ПРО НЕРОЗПОВСЮДЖЕННЯ ЯДЕРНОЇ ЗБРОЇ </w:t>
      </w:r>
      <w:r w:rsidRPr="0047463C">
        <w:rPr>
          <w:lang w:val="uk-UA"/>
        </w:rPr>
        <w:t>(ДНЯЗ)</w:t>
      </w:r>
      <w:r w:rsidRPr="0047463C">
        <w:rPr>
          <w:b/>
          <w:lang w:val="uk-UA"/>
        </w:rPr>
        <w:t xml:space="preserve"> </w:t>
      </w:r>
      <w:r w:rsidRPr="0047463C">
        <w:rPr>
          <w:lang w:val="uk-UA"/>
        </w:rPr>
        <w:t>від 1 липня 1968 року. Цими діями було затверджено, що Україна є власником всієї ядерної зброї, яку отримала у спадок від СРСР та має наміри повністю її позбутися, використовуючи надалі атомну енергію винятково у мирних цілях. В обмін на це найбільші ядерні держави повинні були гарантувати Україні безпеку та виключення будь-яких форм агресії чи тиску.</w:t>
      </w:r>
    </w:p>
    <w:p w:rsidR="00B23417" w:rsidRPr="0047463C" w:rsidRDefault="00B23417" w:rsidP="00B23417">
      <w:pPr>
        <w:rPr>
          <w:lang w:val="uk-UA"/>
        </w:rPr>
      </w:pPr>
      <w:r w:rsidRPr="0047463C">
        <w:rPr>
          <w:lang w:val="uk-UA"/>
        </w:rPr>
        <w:t xml:space="preserve">Водночас відмова від ядерних озброєнь потенційно призводила не лише до </w:t>
      </w:r>
      <w:r w:rsidRPr="0047463C">
        <w:rPr>
          <w:b/>
          <w:lang w:val="uk-UA"/>
        </w:rPr>
        <w:t>втрати статусу ядерної держави</w:t>
      </w:r>
      <w:r w:rsidRPr="0047463C">
        <w:rPr>
          <w:lang w:val="uk-UA"/>
        </w:rPr>
        <w:t xml:space="preserve">, а й </w:t>
      </w:r>
      <w:r w:rsidRPr="0047463C">
        <w:rPr>
          <w:b/>
          <w:lang w:val="uk-UA"/>
        </w:rPr>
        <w:t>ставила під загрозу національну безпеку</w:t>
      </w:r>
      <w:r w:rsidRPr="0047463C">
        <w:rPr>
          <w:lang w:val="uk-UA"/>
        </w:rPr>
        <w:t xml:space="preserve"> держави. Зрозуміло, що в цьому контексті керівництво України змушене було шукати шляхів забезпечення національної безпеки та зміцнення економічної безпеки й обороноздатності держави. Ще </w:t>
      </w:r>
      <w:r w:rsidRPr="0047463C">
        <w:rPr>
          <w:b/>
          <w:lang w:val="uk-UA"/>
        </w:rPr>
        <w:t>30 вересня 1992</w:t>
      </w:r>
      <w:r w:rsidRPr="0047463C">
        <w:rPr>
          <w:lang w:val="uk-UA"/>
        </w:rPr>
        <w:t xml:space="preserve"> р. міністр закордонних справ України </w:t>
      </w:r>
      <w:r w:rsidRPr="0047463C">
        <w:rPr>
          <w:b/>
          <w:lang w:val="uk-UA"/>
        </w:rPr>
        <w:t>Анатолій Зленко</w:t>
      </w:r>
      <w:r w:rsidRPr="0047463C">
        <w:rPr>
          <w:lang w:val="uk-UA"/>
        </w:rPr>
        <w:t xml:space="preserve"> заявив в </w:t>
      </w:r>
      <w:r w:rsidRPr="0047463C">
        <w:rPr>
          <w:b/>
          <w:lang w:val="uk-UA"/>
        </w:rPr>
        <w:t>ООН</w:t>
      </w:r>
      <w:r w:rsidRPr="0047463C">
        <w:rPr>
          <w:lang w:val="uk-UA"/>
        </w:rPr>
        <w:t xml:space="preserve">, що наша </w:t>
      </w:r>
      <w:r w:rsidRPr="0047463C">
        <w:rPr>
          <w:b/>
          <w:lang w:val="uk-UA"/>
        </w:rPr>
        <w:t>держава готова знищити свою ядерну зброю</w:t>
      </w:r>
      <w:r w:rsidRPr="0047463C">
        <w:rPr>
          <w:lang w:val="uk-UA"/>
        </w:rPr>
        <w:t xml:space="preserve"> лише за </w:t>
      </w:r>
      <w:r w:rsidRPr="0047463C">
        <w:rPr>
          <w:b/>
          <w:lang w:val="uk-UA"/>
        </w:rPr>
        <w:t>умови надання їй іншими державами гарантій безпеки та фінансової допомоги</w:t>
      </w:r>
      <w:r w:rsidRPr="0047463C">
        <w:rPr>
          <w:lang w:val="uk-UA"/>
        </w:rPr>
        <w:t xml:space="preserve">. </w:t>
      </w:r>
    </w:p>
    <w:p w:rsidR="00B23417" w:rsidRPr="0047463C" w:rsidRDefault="00B23417" w:rsidP="00B23417">
      <w:pPr>
        <w:rPr>
          <w:lang w:val="uk-UA"/>
        </w:rPr>
      </w:pPr>
      <w:r w:rsidRPr="0047463C">
        <w:rPr>
          <w:lang w:val="uk-UA"/>
        </w:rPr>
        <w:t xml:space="preserve">Якнайкраще суті отримання гарантій відповідала </w:t>
      </w:r>
      <w:r w:rsidRPr="0047463C">
        <w:rPr>
          <w:b/>
          <w:lang w:val="uk-UA"/>
        </w:rPr>
        <w:t>БУДАПЕШТСЬКА НАРАДА НБСЄ</w:t>
      </w:r>
      <w:r w:rsidRPr="0047463C">
        <w:rPr>
          <w:lang w:val="uk-UA"/>
        </w:rPr>
        <w:t xml:space="preserve">, темою якої була безпека у Європі.  Після тривалих узгоджень </w:t>
      </w:r>
      <w:r w:rsidRPr="0047463C">
        <w:rPr>
          <w:b/>
          <w:lang w:val="uk-UA"/>
        </w:rPr>
        <w:t>5 грудня 1994</w:t>
      </w:r>
      <w:r w:rsidRPr="0047463C">
        <w:rPr>
          <w:lang w:val="uk-UA"/>
        </w:rPr>
        <w:t xml:space="preserve"> року (у рамках саміту НБСЄ) між </w:t>
      </w:r>
      <w:r w:rsidRPr="0047463C">
        <w:rPr>
          <w:b/>
          <w:lang w:val="uk-UA"/>
        </w:rPr>
        <w:t>Україною</w:t>
      </w:r>
      <w:r w:rsidRPr="0047463C">
        <w:rPr>
          <w:lang w:val="uk-UA"/>
        </w:rPr>
        <w:t xml:space="preserve">, </w:t>
      </w:r>
      <w:r w:rsidRPr="0047463C">
        <w:rPr>
          <w:b/>
          <w:lang w:val="uk-UA"/>
        </w:rPr>
        <w:t>Російською Федерацією</w:t>
      </w:r>
      <w:r w:rsidRPr="0047463C">
        <w:rPr>
          <w:lang w:val="uk-UA"/>
        </w:rPr>
        <w:t xml:space="preserve">, </w:t>
      </w:r>
      <w:r w:rsidRPr="0047463C">
        <w:rPr>
          <w:b/>
          <w:lang w:val="uk-UA"/>
        </w:rPr>
        <w:t>Великою Британією</w:t>
      </w:r>
      <w:r w:rsidRPr="0047463C">
        <w:rPr>
          <w:lang w:val="uk-UA"/>
        </w:rPr>
        <w:t xml:space="preserve"> та </w:t>
      </w:r>
      <w:r w:rsidRPr="0047463C">
        <w:rPr>
          <w:b/>
          <w:lang w:val="uk-UA"/>
        </w:rPr>
        <w:t>США</w:t>
      </w:r>
      <w:r w:rsidRPr="0047463C">
        <w:rPr>
          <w:lang w:val="uk-UA"/>
        </w:rPr>
        <w:t xml:space="preserve"> було підписано так званий </w:t>
      </w:r>
      <w:r w:rsidRPr="0047463C">
        <w:rPr>
          <w:b/>
          <w:lang w:val="uk-UA"/>
        </w:rPr>
        <w:t>БУДАПЕШТСЬКИЙ МЕМОРАНДУМ</w:t>
      </w:r>
      <w:r w:rsidRPr="0047463C">
        <w:rPr>
          <w:lang w:val="uk-UA"/>
        </w:rPr>
        <w:t xml:space="preserve"> про гарантії безпеки у зв’язку з приєднанням України до ДНЯЗ. </w:t>
      </w:r>
    </w:p>
    <w:p w:rsidR="00B23417" w:rsidRPr="0047463C" w:rsidRDefault="00B23417" w:rsidP="00B23417">
      <w:pPr>
        <w:rPr>
          <w:lang w:val="uk-UA"/>
        </w:rPr>
      </w:pPr>
      <w:r w:rsidRPr="0047463C">
        <w:rPr>
          <w:lang w:val="uk-UA"/>
        </w:rPr>
        <w:t xml:space="preserve">Відповідно до цього документа </w:t>
      </w:r>
      <w:r w:rsidRPr="0047463C">
        <w:rPr>
          <w:b/>
          <w:lang w:val="uk-UA"/>
        </w:rPr>
        <w:t>Росія</w:t>
      </w:r>
      <w:r w:rsidRPr="0047463C">
        <w:rPr>
          <w:lang w:val="uk-UA"/>
        </w:rPr>
        <w:t xml:space="preserve">, </w:t>
      </w:r>
      <w:r w:rsidRPr="0047463C">
        <w:rPr>
          <w:b/>
          <w:lang w:val="uk-UA"/>
        </w:rPr>
        <w:t>США</w:t>
      </w:r>
      <w:r w:rsidRPr="0047463C">
        <w:rPr>
          <w:lang w:val="uk-UA"/>
        </w:rPr>
        <w:t xml:space="preserve"> і </w:t>
      </w:r>
      <w:r w:rsidRPr="0047463C">
        <w:rPr>
          <w:b/>
          <w:lang w:val="uk-UA"/>
        </w:rPr>
        <w:t>Велика Британія</w:t>
      </w:r>
      <w:r w:rsidRPr="0047463C">
        <w:rPr>
          <w:lang w:val="uk-UA"/>
        </w:rPr>
        <w:t xml:space="preserve"> підтвердили свої зобов’язання </w:t>
      </w:r>
      <w:r w:rsidRPr="0047463C">
        <w:rPr>
          <w:b/>
          <w:lang w:val="uk-UA"/>
        </w:rPr>
        <w:t>поважати</w:t>
      </w:r>
      <w:r w:rsidRPr="0047463C">
        <w:rPr>
          <w:lang w:val="uk-UA"/>
        </w:rPr>
        <w:t xml:space="preserve"> незалежність і суверенітет України та її кордони; утримуватися від загрози силою, чи її використання проти територіальної цілісності і політичної незалежності України, крім самооборони; утримуватися від економічного тиску на Україну; домагатися негайних дій з боку Ради Безпеки ООН з метою надання допомоги Україні, якщо остання стане жертвою акту агресії або погрози використання ядерної зброї; не застосовувати ядерну зброю проти України, крім випадку нападу на них та їх союзників України спільно, або в союзі з державою, що володіє ядерною зброєю. Також у </w:t>
      </w:r>
      <w:r w:rsidRPr="0047463C">
        <w:rPr>
          <w:lang w:val="uk-UA"/>
        </w:rPr>
        <w:lastRenderedPageBreak/>
        <w:t xml:space="preserve">односторонньому порядку </w:t>
      </w:r>
      <w:r w:rsidRPr="0047463C">
        <w:rPr>
          <w:b/>
          <w:lang w:val="uk-UA"/>
        </w:rPr>
        <w:t>гарантії безпеки</w:t>
      </w:r>
      <w:r w:rsidRPr="0047463C">
        <w:rPr>
          <w:lang w:val="uk-UA"/>
        </w:rPr>
        <w:t xml:space="preserve"> Україні надали </w:t>
      </w:r>
      <w:r w:rsidRPr="0047463C">
        <w:rPr>
          <w:b/>
          <w:lang w:val="uk-UA"/>
        </w:rPr>
        <w:t>Франція</w:t>
      </w:r>
      <w:r w:rsidRPr="0047463C">
        <w:rPr>
          <w:lang w:val="uk-UA"/>
        </w:rPr>
        <w:t xml:space="preserve"> та </w:t>
      </w:r>
      <w:r w:rsidRPr="0047463C">
        <w:rPr>
          <w:b/>
          <w:lang w:val="uk-UA"/>
        </w:rPr>
        <w:t>Китай</w:t>
      </w:r>
      <w:r w:rsidRPr="0047463C">
        <w:rPr>
          <w:lang w:val="uk-UA"/>
        </w:rPr>
        <w:t xml:space="preserve">. Крім Меморандуму, була оприлюднена Спільна декларація європейської безпеки, у якій висловлювалося прагнення США, Росії, Великої Британії та України підтримувати існуючу тенденцію щодо розвитку структури європейської безпеки. </w:t>
      </w:r>
    </w:p>
    <w:p w:rsidR="00B23417" w:rsidRPr="0047463C" w:rsidRDefault="00B23417" w:rsidP="00B23417">
      <w:pPr>
        <w:rPr>
          <w:lang w:val="uk-UA"/>
        </w:rPr>
      </w:pPr>
      <w:r w:rsidRPr="0047463C">
        <w:rPr>
          <w:lang w:val="uk-UA"/>
        </w:rPr>
        <w:t xml:space="preserve">Вже </w:t>
      </w:r>
      <w:r w:rsidRPr="0047463C">
        <w:rPr>
          <w:b/>
          <w:lang w:val="uk-UA"/>
        </w:rPr>
        <w:t>1 червня 1996</w:t>
      </w:r>
      <w:r w:rsidRPr="0047463C">
        <w:rPr>
          <w:lang w:val="uk-UA"/>
        </w:rPr>
        <w:t xml:space="preserve"> р. закінчився процес передачі стратегічних ядерних озброєнь Україною Росії.</w:t>
      </w:r>
      <w:r w:rsidRPr="0047463C">
        <w:rPr>
          <w:b/>
          <w:lang w:val="uk-UA"/>
        </w:rPr>
        <w:t xml:space="preserve"> 2 червня 1996 Україна офіційно втратила ядерний статус</w:t>
      </w:r>
      <w:r w:rsidRPr="0047463C">
        <w:rPr>
          <w:lang w:val="uk-UA"/>
        </w:rPr>
        <w:t xml:space="preserve">. Остаточно Україна завершила виконання своїх зобов’язань згідно Договору про СНО-1 та ДНЯЗ </w:t>
      </w:r>
      <w:r w:rsidRPr="0047463C">
        <w:rPr>
          <w:b/>
          <w:lang w:val="uk-UA"/>
        </w:rPr>
        <w:t>30 жовтня 2001</w:t>
      </w:r>
      <w:r w:rsidRPr="0047463C">
        <w:rPr>
          <w:lang w:val="uk-UA"/>
        </w:rPr>
        <w:t xml:space="preserve"> р., коли було знищено останню шахто-пускову установку СС-24.  </w:t>
      </w:r>
    </w:p>
    <w:p w:rsidR="00B23417" w:rsidRPr="0047463C" w:rsidRDefault="00B23417" w:rsidP="00B23417">
      <w:pPr>
        <w:rPr>
          <w:lang w:val="uk-UA"/>
        </w:rPr>
      </w:pPr>
      <w:r w:rsidRPr="0047463C">
        <w:rPr>
          <w:lang w:val="uk-UA"/>
        </w:rPr>
        <w:t xml:space="preserve">Варто звернути увагу на те, що </w:t>
      </w:r>
      <w:r w:rsidRPr="0047463C">
        <w:rPr>
          <w:b/>
          <w:lang w:val="uk-UA"/>
        </w:rPr>
        <w:t>Будапештський меморандум – не є міжнародною угодою</w:t>
      </w:r>
      <w:r w:rsidRPr="0047463C">
        <w:rPr>
          <w:lang w:val="uk-UA"/>
        </w:rPr>
        <w:t xml:space="preserve"> в тому розумінні, як це сформульовано у Віденській конвенції про право міжнародних договорів. </w:t>
      </w:r>
      <w:r w:rsidRPr="0047463C">
        <w:rPr>
          <w:b/>
          <w:lang w:val="uk-UA"/>
        </w:rPr>
        <w:t>Зобов’язання зафіксовані формально</w:t>
      </w:r>
      <w:r w:rsidRPr="0047463C">
        <w:rPr>
          <w:lang w:val="uk-UA"/>
        </w:rPr>
        <w:t>, хоча за своєю суттю є міжнародно-правовими зобов’язаннями. Більше того, сама назва документу «</w:t>
      </w:r>
      <w:proofErr w:type="spellStart"/>
      <w:r w:rsidRPr="0047463C">
        <w:rPr>
          <w:lang w:val="uk-UA"/>
        </w:rPr>
        <w:t>Budapest</w:t>
      </w:r>
      <w:proofErr w:type="spellEnd"/>
      <w:r w:rsidRPr="0047463C">
        <w:rPr>
          <w:lang w:val="uk-UA"/>
        </w:rPr>
        <w:t xml:space="preserve"> </w:t>
      </w:r>
      <w:proofErr w:type="spellStart"/>
      <w:r w:rsidRPr="0047463C">
        <w:rPr>
          <w:lang w:val="uk-UA"/>
        </w:rPr>
        <w:t>Memorandum</w:t>
      </w:r>
      <w:proofErr w:type="spellEnd"/>
      <w:r w:rsidRPr="0047463C">
        <w:rPr>
          <w:lang w:val="uk-UA"/>
        </w:rPr>
        <w:t xml:space="preserve"> </w:t>
      </w:r>
      <w:proofErr w:type="spellStart"/>
      <w:r w:rsidRPr="0047463C">
        <w:rPr>
          <w:lang w:val="uk-UA"/>
        </w:rPr>
        <w:t>on</w:t>
      </w:r>
      <w:proofErr w:type="spellEnd"/>
      <w:r w:rsidRPr="0047463C">
        <w:rPr>
          <w:lang w:val="uk-UA"/>
        </w:rPr>
        <w:t xml:space="preserve"> </w:t>
      </w:r>
      <w:proofErr w:type="spellStart"/>
      <w:r w:rsidRPr="0047463C">
        <w:rPr>
          <w:lang w:val="uk-UA"/>
        </w:rPr>
        <w:t>Security</w:t>
      </w:r>
      <w:proofErr w:type="spellEnd"/>
      <w:r w:rsidRPr="0047463C">
        <w:rPr>
          <w:lang w:val="uk-UA"/>
        </w:rPr>
        <w:t xml:space="preserve"> </w:t>
      </w:r>
      <w:proofErr w:type="spellStart"/>
      <w:r w:rsidRPr="0047463C">
        <w:rPr>
          <w:lang w:val="uk-UA"/>
        </w:rPr>
        <w:t>Assurances</w:t>
      </w:r>
      <w:proofErr w:type="spellEnd"/>
      <w:r w:rsidRPr="0047463C">
        <w:rPr>
          <w:lang w:val="uk-UA"/>
        </w:rPr>
        <w:t xml:space="preserve">», свідчить про компромісний характер меморандуму, адже </w:t>
      </w:r>
      <w:r w:rsidRPr="0047463C">
        <w:rPr>
          <w:b/>
          <w:lang w:val="uk-UA"/>
        </w:rPr>
        <w:t>замість слова</w:t>
      </w:r>
      <w:r w:rsidRPr="0047463C">
        <w:rPr>
          <w:lang w:val="uk-UA"/>
        </w:rPr>
        <w:t xml:space="preserve"> «</w:t>
      </w:r>
      <w:proofErr w:type="spellStart"/>
      <w:r w:rsidRPr="0047463C">
        <w:rPr>
          <w:lang w:val="uk-UA"/>
        </w:rPr>
        <w:t>guarentees</w:t>
      </w:r>
      <w:proofErr w:type="spellEnd"/>
      <w:r w:rsidRPr="0047463C">
        <w:rPr>
          <w:lang w:val="uk-UA"/>
        </w:rPr>
        <w:t>» (</w:t>
      </w:r>
      <w:r w:rsidRPr="0047463C">
        <w:rPr>
          <w:b/>
          <w:lang w:val="uk-UA"/>
        </w:rPr>
        <w:t>гарантії</w:t>
      </w:r>
      <w:r w:rsidRPr="0047463C">
        <w:rPr>
          <w:lang w:val="uk-UA"/>
        </w:rPr>
        <w:t>), вжито «</w:t>
      </w:r>
      <w:proofErr w:type="spellStart"/>
      <w:r w:rsidRPr="0047463C">
        <w:rPr>
          <w:lang w:val="uk-UA"/>
        </w:rPr>
        <w:t>assurances</w:t>
      </w:r>
      <w:proofErr w:type="spellEnd"/>
      <w:r w:rsidRPr="0047463C">
        <w:rPr>
          <w:lang w:val="uk-UA"/>
        </w:rPr>
        <w:t>» (</w:t>
      </w:r>
      <w:r w:rsidRPr="0047463C">
        <w:rPr>
          <w:b/>
          <w:lang w:val="uk-UA"/>
        </w:rPr>
        <w:t>запевнення</w:t>
      </w:r>
      <w:r w:rsidRPr="0047463C">
        <w:rPr>
          <w:lang w:val="uk-UA"/>
        </w:rPr>
        <w:t>).</w:t>
      </w:r>
    </w:p>
    <w:p w:rsidR="00B23417" w:rsidRPr="0047463C" w:rsidRDefault="00B23417" w:rsidP="00B23417">
      <w:pPr>
        <w:rPr>
          <w:lang w:val="uk-UA"/>
        </w:rPr>
      </w:pPr>
      <w:r w:rsidRPr="0047463C">
        <w:rPr>
          <w:lang w:val="uk-UA"/>
        </w:rPr>
        <w:t xml:space="preserve">Незважаючи на це, в тих історичних умовах те, що Україні вдалось вийти з фактичної міжнародної ізоляції та досягти компенсацій та гарантій безпеки в обмін на ядерне роззброєння, було важливим здобутком молодої держави, яка тільки утверджувалась на міжнародній арені, але вже здійснила важливий крок до загального скорочення ядерних озброєнь. </w:t>
      </w:r>
    </w:p>
    <w:p w:rsidR="00B23417" w:rsidRPr="0047463C" w:rsidRDefault="00B23417" w:rsidP="00B23417">
      <w:pPr>
        <w:rPr>
          <w:lang w:val="uk-UA"/>
        </w:rPr>
      </w:pPr>
      <w:r w:rsidRPr="0047463C">
        <w:rPr>
          <w:b/>
          <w:lang w:val="uk-UA"/>
        </w:rPr>
        <w:t>Відсутність ратифікації Будапештського меморандуму</w:t>
      </w:r>
      <w:r w:rsidRPr="0047463C">
        <w:rPr>
          <w:lang w:val="uk-UA"/>
        </w:rPr>
        <w:t xml:space="preserve"> країнами-підписантами </w:t>
      </w:r>
      <w:r w:rsidRPr="0047463C">
        <w:rPr>
          <w:b/>
          <w:lang w:val="uk-UA"/>
        </w:rPr>
        <w:t>позбавила його політико-правового характеру</w:t>
      </w:r>
      <w:r w:rsidRPr="0047463C">
        <w:rPr>
          <w:lang w:val="uk-UA"/>
        </w:rPr>
        <w:t>, звівши юридичні зобов’язання держав-підписантів до політичних. Це, в свою чергу, суперечило Закону України Про приєднання до ДНЯЗ, адже в ньому зазначено, що він набирає чинності після надання Україні ядерними державами гарантій безпеки, оформлених шляхом підписання саме міжнародно-правового документа.</w:t>
      </w:r>
    </w:p>
    <w:p w:rsidR="00B23417" w:rsidRPr="0047463C" w:rsidRDefault="00B23417" w:rsidP="00B23417">
      <w:pPr>
        <w:rPr>
          <w:lang w:val="uk-UA"/>
        </w:rPr>
      </w:pPr>
      <w:r w:rsidRPr="0047463C">
        <w:rPr>
          <w:lang w:val="uk-UA"/>
        </w:rPr>
        <w:t>Порушення РФ територіальної цілісності, суверенітету України, призвело до глибокої кризи міжнародних відносин. Більше того, РФ відмовляється від переговорів у Будапештському форматі, намагаючись дистанціюватись від політико-дипломатичного вирішення деокупації території України. Агресія Росії проти держави, яка добровільно відмовилась від ядерного потенціалу в обмін на гарантії безпеки поставила під сумнів усю систему безпеки в Європі та світі, а також стала серйозним випробовуванням для режиму непоширення ядерної зброї, нівелювавши ДНЯЗ.</w:t>
      </w:r>
    </w:p>
    <w:p w:rsidR="00B23417" w:rsidRPr="0047463C" w:rsidRDefault="00B23417" w:rsidP="00B23417">
      <w:pPr>
        <w:rPr>
          <w:lang w:val="uk-UA"/>
        </w:rPr>
      </w:pPr>
      <w:r w:rsidRPr="0047463C">
        <w:rPr>
          <w:lang w:val="uk-UA"/>
        </w:rPr>
        <w:t>Україна стала об’єктом російської агресії, яка в сукупності з відсутністю адекватної реакції держав, що підписали Будапештський меморандум, вкотре продемонстрували величезну розбіжність між загальновизнаними принципами і нормами міжнародного права та геополітичною реальністю.</w:t>
      </w:r>
    </w:p>
    <w:p w:rsidR="00B23417" w:rsidRPr="0047463C" w:rsidRDefault="00B23417" w:rsidP="00B23417">
      <w:pPr>
        <w:rPr>
          <w:lang w:val="uk-UA"/>
        </w:rPr>
      </w:pPr>
      <w:r w:rsidRPr="0047463C">
        <w:rPr>
          <w:lang w:val="uk-UA"/>
        </w:rPr>
        <w:t xml:space="preserve">Отже, російсько-українська гібридна війна продемонструвала </w:t>
      </w:r>
      <w:r w:rsidRPr="0047463C">
        <w:rPr>
          <w:b/>
          <w:lang w:val="uk-UA"/>
        </w:rPr>
        <w:t>декларативний характер Будапештського меморандуму</w:t>
      </w:r>
      <w:r w:rsidRPr="0047463C">
        <w:rPr>
          <w:lang w:val="uk-UA"/>
        </w:rPr>
        <w:t>, оскільки попри відкриту збройну агресію РФ, держави-підписанти перед загрозою нового етапу холодної війни виявились неспроможними виконати свої зобов’язання щодо України.</w:t>
      </w:r>
    </w:p>
    <w:p w:rsidR="00B23417" w:rsidRPr="0047463C" w:rsidRDefault="00B23417" w:rsidP="00B23417">
      <w:pPr>
        <w:rPr>
          <w:lang w:val="uk-UA"/>
        </w:rPr>
      </w:pPr>
    </w:p>
    <w:p w:rsidR="00B23417" w:rsidRPr="0047463C" w:rsidRDefault="00B23417" w:rsidP="00B23417">
      <w:pPr>
        <w:ind w:firstLine="0"/>
        <w:jc w:val="center"/>
        <w:rPr>
          <w:b/>
          <w:bCs/>
          <w:lang w:val="uk-UA"/>
        </w:rPr>
      </w:pPr>
      <w:r w:rsidRPr="0047463C">
        <w:rPr>
          <w:b/>
          <w:bCs/>
          <w:lang w:val="uk-UA"/>
        </w:rPr>
        <w:t>9. 5. РОЗБУДОВА ЗОВНІШНЬОПОЛІТИЧНОЇ СЛУЖБИ ДЕРЖАВИ. ПІДГОТОВКА КАДРІВ</w:t>
      </w:r>
    </w:p>
    <w:p w:rsidR="00B23417" w:rsidRPr="0047463C" w:rsidRDefault="00B23417" w:rsidP="00B23417">
      <w:pPr>
        <w:jc w:val="center"/>
        <w:rPr>
          <w:lang w:val="uk-UA"/>
        </w:rPr>
      </w:pPr>
    </w:p>
    <w:p w:rsidR="00B23417" w:rsidRPr="0047463C" w:rsidRDefault="00B23417" w:rsidP="00B23417">
      <w:pPr>
        <w:rPr>
          <w:lang w:val="uk-UA"/>
        </w:rPr>
      </w:pPr>
      <w:r w:rsidRPr="0047463C">
        <w:rPr>
          <w:lang w:val="uk-UA"/>
        </w:rPr>
        <w:t xml:space="preserve">Нові реалії суспільно-політичного життя, активізація зовнішньої політики України зумовили масштабну структурну реформу, спрямовану на </w:t>
      </w:r>
      <w:r w:rsidRPr="0047463C">
        <w:rPr>
          <w:b/>
          <w:lang w:val="uk-UA"/>
        </w:rPr>
        <w:t>оптимізацію роботи зовнішньополітичного відомства</w:t>
      </w:r>
      <w:r w:rsidRPr="0047463C">
        <w:rPr>
          <w:lang w:val="uk-UA"/>
        </w:rPr>
        <w:t>.</w:t>
      </w:r>
    </w:p>
    <w:p w:rsidR="00B23417" w:rsidRPr="0047463C" w:rsidRDefault="00B23417" w:rsidP="00B23417">
      <w:pPr>
        <w:rPr>
          <w:lang w:val="uk-UA"/>
        </w:rPr>
      </w:pPr>
      <w:r w:rsidRPr="0047463C">
        <w:rPr>
          <w:lang w:val="uk-UA"/>
        </w:rPr>
        <w:t xml:space="preserve">Дипломатія – це засіб здійснення зовнішньої політики. Серед найгостріших проблем організації зовнішньополітичної діяльності сучасної України була </w:t>
      </w:r>
      <w:r w:rsidRPr="0047463C">
        <w:rPr>
          <w:b/>
          <w:lang w:val="uk-UA"/>
        </w:rPr>
        <w:t>проблема власної дипломатичної служби</w:t>
      </w:r>
      <w:r w:rsidRPr="0047463C">
        <w:rPr>
          <w:lang w:val="uk-UA"/>
        </w:rPr>
        <w:t xml:space="preserve">. </w:t>
      </w:r>
    </w:p>
    <w:p w:rsidR="00B23417" w:rsidRPr="0047463C" w:rsidRDefault="00B23417" w:rsidP="00B23417">
      <w:pPr>
        <w:rPr>
          <w:lang w:val="uk-UA"/>
        </w:rPr>
      </w:pPr>
      <w:r w:rsidRPr="0047463C">
        <w:rPr>
          <w:lang w:val="uk-UA"/>
        </w:rPr>
        <w:t xml:space="preserve">Поступово вироблялася нормативно-правова основа діяльності зовнішньополітичного відомства України. </w:t>
      </w:r>
      <w:r w:rsidRPr="0047463C">
        <w:rPr>
          <w:b/>
          <w:lang w:val="uk-UA"/>
        </w:rPr>
        <w:t>22 жовтня 1992</w:t>
      </w:r>
      <w:r w:rsidRPr="0047463C">
        <w:rPr>
          <w:lang w:val="uk-UA"/>
        </w:rPr>
        <w:t xml:space="preserve"> р. розпорядженням Президента </w:t>
      </w:r>
      <w:r w:rsidRPr="0047463C">
        <w:rPr>
          <w:lang w:val="uk-UA"/>
        </w:rPr>
        <w:lastRenderedPageBreak/>
        <w:t>України було затверджено «</w:t>
      </w:r>
      <w:r w:rsidRPr="0047463C">
        <w:rPr>
          <w:b/>
          <w:lang w:val="uk-UA"/>
        </w:rPr>
        <w:t>ПОЛОЖЕННЯ ПРО ДИПЛОМАТИЧНЕ ПРЕДСТАВНИЦТВО УКРАЇНИ ЗА КОРДОНОМ</w:t>
      </w:r>
      <w:r w:rsidRPr="0047463C">
        <w:rPr>
          <w:lang w:val="uk-UA"/>
        </w:rPr>
        <w:t xml:space="preserve">». У ньому зазначалося, що представництво є постійно діючою установою України за кордоном, що керується МЗС. Його діяльність базується на положеннях </w:t>
      </w:r>
      <w:r w:rsidRPr="0047463C">
        <w:rPr>
          <w:b/>
          <w:lang w:val="uk-UA"/>
        </w:rPr>
        <w:t>Віденської конвенції про дипломатичні зносини від 18 квітня 1961</w:t>
      </w:r>
      <w:r w:rsidRPr="0047463C">
        <w:rPr>
          <w:lang w:val="uk-UA"/>
        </w:rPr>
        <w:t xml:space="preserve"> р. та інших документах. </w:t>
      </w:r>
    </w:p>
    <w:p w:rsidR="00B23417" w:rsidRPr="0047463C" w:rsidRDefault="00B23417" w:rsidP="00B23417">
      <w:pPr>
        <w:rPr>
          <w:lang w:val="uk-UA"/>
        </w:rPr>
      </w:pPr>
      <w:r w:rsidRPr="0047463C">
        <w:rPr>
          <w:lang w:val="uk-UA"/>
        </w:rPr>
        <w:t xml:space="preserve">Були розроблені </w:t>
      </w:r>
      <w:r w:rsidRPr="0047463C">
        <w:rPr>
          <w:b/>
          <w:lang w:val="uk-UA"/>
        </w:rPr>
        <w:t>правові критерії</w:t>
      </w:r>
      <w:r w:rsidRPr="0047463C">
        <w:rPr>
          <w:lang w:val="uk-UA"/>
        </w:rPr>
        <w:t xml:space="preserve">, за якими визначалася доцільність відкриття закордонних дипломатичних установ України. </w:t>
      </w:r>
      <w:r w:rsidRPr="0047463C">
        <w:rPr>
          <w:b/>
          <w:lang w:val="uk-UA"/>
        </w:rPr>
        <w:t>Визначальними</w:t>
      </w:r>
      <w:r w:rsidRPr="0047463C">
        <w:rPr>
          <w:lang w:val="uk-UA"/>
        </w:rPr>
        <w:t xml:space="preserve"> були такі </w:t>
      </w:r>
      <w:r w:rsidRPr="0047463C">
        <w:rPr>
          <w:b/>
          <w:lang w:val="uk-UA"/>
        </w:rPr>
        <w:t>УМОВИ</w:t>
      </w:r>
      <w:r w:rsidRPr="0047463C">
        <w:rPr>
          <w:lang w:val="uk-UA"/>
        </w:rPr>
        <w:t xml:space="preserve">:  </w:t>
      </w:r>
      <w:r w:rsidRPr="0047463C">
        <w:rPr>
          <w:b/>
          <w:lang w:val="uk-UA"/>
        </w:rPr>
        <w:t>1)</w:t>
      </w:r>
      <w:r w:rsidRPr="0047463C">
        <w:rPr>
          <w:lang w:val="uk-UA"/>
        </w:rPr>
        <w:t xml:space="preserve"> </w:t>
      </w:r>
      <w:r w:rsidRPr="0047463C">
        <w:rPr>
          <w:b/>
          <w:lang w:val="uk-UA"/>
        </w:rPr>
        <w:t>територіальна наближеність</w:t>
      </w:r>
      <w:r w:rsidRPr="0047463C">
        <w:rPr>
          <w:lang w:val="uk-UA"/>
        </w:rPr>
        <w:t xml:space="preserve"> країн до України (країни-сусіди); </w:t>
      </w:r>
      <w:r w:rsidRPr="0047463C">
        <w:rPr>
          <w:b/>
          <w:lang w:val="uk-UA"/>
        </w:rPr>
        <w:t>2)</w:t>
      </w:r>
      <w:r w:rsidRPr="0047463C">
        <w:rPr>
          <w:lang w:val="uk-UA"/>
        </w:rPr>
        <w:t xml:space="preserve"> </w:t>
      </w:r>
      <w:r w:rsidRPr="0047463C">
        <w:rPr>
          <w:b/>
          <w:lang w:val="uk-UA"/>
        </w:rPr>
        <w:t>ступінь впливу</w:t>
      </w:r>
      <w:r w:rsidRPr="0047463C">
        <w:rPr>
          <w:lang w:val="uk-UA"/>
        </w:rPr>
        <w:t xml:space="preserve"> країни на міжнародній арені; </w:t>
      </w:r>
      <w:r w:rsidRPr="0047463C">
        <w:rPr>
          <w:b/>
          <w:lang w:val="uk-UA"/>
        </w:rPr>
        <w:t>3)</w:t>
      </w:r>
      <w:r w:rsidRPr="0047463C">
        <w:rPr>
          <w:lang w:val="uk-UA"/>
        </w:rPr>
        <w:t xml:space="preserve"> </w:t>
      </w:r>
      <w:r w:rsidRPr="0047463C">
        <w:rPr>
          <w:b/>
          <w:lang w:val="uk-UA"/>
        </w:rPr>
        <w:t>наявність</w:t>
      </w:r>
      <w:r w:rsidRPr="0047463C">
        <w:rPr>
          <w:lang w:val="uk-UA"/>
        </w:rPr>
        <w:t xml:space="preserve"> у країні потужної української </w:t>
      </w:r>
      <w:r w:rsidRPr="0047463C">
        <w:rPr>
          <w:b/>
          <w:lang w:val="uk-UA"/>
        </w:rPr>
        <w:t>діаспори</w:t>
      </w:r>
      <w:r w:rsidRPr="0047463C">
        <w:rPr>
          <w:lang w:val="uk-UA"/>
        </w:rPr>
        <w:t xml:space="preserve">; </w:t>
      </w:r>
      <w:r w:rsidRPr="0047463C">
        <w:rPr>
          <w:b/>
          <w:lang w:val="uk-UA"/>
        </w:rPr>
        <w:t>4)</w:t>
      </w:r>
      <w:r w:rsidRPr="0047463C">
        <w:rPr>
          <w:lang w:val="uk-UA"/>
        </w:rPr>
        <w:t xml:space="preserve"> </w:t>
      </w:r>
      <w:r w:rsidRPr="0047463C">
        <w:rPr>
          <w:b/>
          <w:lang w:val="uk-UA"/>
        </w:rPr>
        <w:t>країни-центри</w:t>
      </w:r>
      <w:r w:rsidRPr="0047463C">
        <w:rPr>
          <w:lang w:val="uk-UA"/>
        </w:rPr>
        <w:t xml:space="preserve"> багатосторонньої дипломатичної діяльності;  </w:t>
      </w:r>
      <w:r w:rsidRPr="0047463C">
        <w:rPr>
          <w:b/>
          <w:lang w:val="uk-UA"/>
        </w:rPr>
        <w:t>5)</w:t>
      </w:r>
      <w:r w:rsidRPr="0047463C">
        <w:rPr>
          <w:lang w:val="uk-UA"/>
        </w:rPr>
        <w:t xml:space="preserve"> </w:t>
      </w:r>
      <w:r w:rsidRPr="0047463C">
        <w:rPr>
          <w:b/>
          <w:lang w:val="uk-UA"/>
        </w:rPr>
        <w:t>країни</w:t>
      </w:r>
      <w:r w:rsidRPr="0047463C">
        <w:rPr>
          <w:lang w:val="uk-UA"/>
        </w:rPr>
        <w:t xml:space="preserve">, що утворилися на території колишнього </w:t>
      </w:r>
      <w:r w:rsidRPr="0047463C">
        <w:rPr>
          <w:b/>
          <w:lang w:val="uk-UA"/>
        </w:rPr>
        <w:t>СРСР</w:t>
      </w:r>
      <w:r w:rsidRPr="0047463C">
        <w:rPr>
          <w:lang w:val="uk-UA"/>
        </w:rPr>
        <w:t>.</w:t>
      </w:r>
    </w:p>
    <w:p w:rsidR="00B23417" w:rsidRPr="0047463C" w:rsidRDefault="00B23417" w:rsidP="00B23417">
      <w:pPr>
        <w:rPr>
          <w:lang w:val="uk-UA"/>
        </w:rPr>
      </w:pPr>
      <w:r w:rsidRPr="0047463C">
        <w:rPr>
          <w:lang w:val="uk-UA"/>
        </w:rPr>
        <w:t xml:space="preserve">До </w:t>
      </w:r>
      <w:r w:rsidRPr="0047463C">
        <w:rPr>
          <w:b/>
          <w:lang w:val="uk-UA"/>
        </w:rPr>
        <w:t>НОРМАТИВНИХ АКТІВ</w:t>
      </w:r>
      <w:r w:rsidRPr="0047463C">
        <w:rPr>
          <w:lang w:val="uk-UA"/>
        </w:rPr>
        <w:t>, які регулюють різні аспекти міжнародної діяльності України належать також: «</w:t>
      </w:r>
      <w:r w:rsidRPr="0047463C">
        <w:rPr>
          <w:b/>
          <w:lang w:val="uk-UA"/>
        </w:rPr>
        <w:t>Положення про порядок доставки дипломатичної пошти України</w:t>
      </w:r>
      <w:r w:rsidRPr="0047463C">
        <w:rPr>
          <w:lang w:val="uk-UA"/>
        </w:rPr>
        <w:t>» (1992), «</w:t>
      </w:r>
      <w:r w:rsidRPr="0047463C">
        <w:rPr>
          <w:b/>
          <w:lang w:val="uk-UA"/>
        </w:rPr>
        <w:t>Положення про дипломатичну службу в Україні</w:t>
      </w:r>
      <w:r w:rsidRPr="0047463C">
        <w:rPr>
          <w:lang w:val="uk-UA"/>
        </w:rPr>
        <w:t>» (1993), консультативний статут України (1994) та ін.</w:t>
      </w:r>
    </w:p>
    <w:p w:rsidR="00B23417" w:rsidRPr="0047463C" w:rsidRDefault="00B23417" w:rsidP="00B23417">
      <w:pPr>
        <w:rPr>
          <w:lang w:val="uk-UA"/>
        </w:rPr>
      </w:pPr>
      <w:r w:rsidRPr="0047463C">
        <w:rPr>
          <w:b/>
          <w:lang w:val="uk-UA"/>
        </w:rPr>
        <w:t xml:space="preserve">1 червня 2010 </w:t>
      </w:r>
      <w:r w:rsidRPr="0047463C">
        <w:rPr>
          <w:lang w:val="uk-UA"/>
        </w:rPr>
        <w:t xml:space="preserve">р. Верховна Рада ухвалила </w:t>
      </w:r>
      <w:r w:rsidRPr="0047463C">
        <w:rPr>
          <w:b/>
          <w:lang w:val="uk-UA"/>
        </w:rPr>
        <w:t>Закон</w:t>
      </w:r>
      <w:r w:rsidRPr="0047463C">
        <w:rPr>
          <w:lang w:val="uk-UA"/>
        </w:rPr>
        <w:t xml:space="preserve"> «Про внесення змін і доповнень до Закону України «</w:t>
      </w:r>
      <w:r w:rsidRPr="0047463C">
        <w:rPr>
          <w:b/>
          <w:lang w:val="uk-UA"/>
        </w:rPr>
        <w:t>Про дипломатичну службу</w:t>
      </w:r>
      <w:r w:rsidRPr="0047463C">
        <w:rPr>
          <w:lang w:val="uk-UA"/>
        </w:rPr>
        <w:t xml:space="preserve">», котрі мають </w:t>
      </w:r>
      <w:r w:rsidRPr="0047463C">
        <w:rPr>
          <w:b/>
          <w:lang w:val="uk-UA"/>
        </w:rPr>
        <w:t>комплексний характер</w:t>
      </w:r>
      <w:r w:rsidRPr="0047463C">
        <w:rPr>
          <w:lang w:val="uk-UA"/>
        </w:rPr>
        <w:t xml:space="preserve"> і відкривають можливості вдосконалення діяльності дипломатичного відомства. Визначені статус та завдання посольств за кордоном і представництв МЗС на території України, внесені доповнення щодо спеціальних дипломатичних місій. Закон чітко встановлює статус і порядок присвоєння дипломатичних рангів, порядок проходження дипломатичної служби, порядок призначення Надзвичайних і Повноважних Послів.</w:t>
      </w:r>
    </w:p>
    <w:p w:rsidR="00B23417" w:rsidRPr="0047463C" w:rsidRDefault="00B23417" w:rsidP="00B23417">
      <w:pPr>
        <w:rPr>
          <w:lang w:val="uk-UA"/>
        </w:rPr>
      </w:pPr>
      <w:r w:rsidRPr="0047463C">
        <w:rPr>
          <w:b/>
          <w:lang w:val="uk-UA"/>
        </w:rPr>
        <w:t>СТРУКТУРА</w:t>
      </w:r>
      <w:r w:rsidRPr="0047463C">
        <w:rPr>
          <w:lang w:val="uk-UA"/>
        </w:rPr>
        <w:t xml:space="preserve"> будь-якого зовнішньополітичного відомства складається із </w:t>
      </w:r>
      <w:r w:rsidRPr="0047463C">
        <w:rPr>
          <w:b/>
          <w:lang w:val="uk-UA"/>
        </w:rPr>
        <w:t>ТРЬОХ ЧАСТИН</w:t>
      </w:r>
      <w:r w:rsidRPr="0047463C">
        <w:rPr>
          <w:lang w:val="uk-UA"/>
        </w:rPr>
        <w:t xml:space="preserve"> (які називаються департаментами, управліннями, відділами тощо): </w:t>
      </w:r>
      <w:r w:rsidRPr="0047463C">
        <w:rPr>
          <w:b/>
          <w:lang w:val="uk-UA"/>
        </w:rPr>
        <w:t>регіональна</w:t>
      </w:r>
      <w:r w:rsidRPr="0047463C">
        <w:rPr>
          <w:lang w:val="uk-UA"/>
        </w:rPr>
        <w:t xml:space="preserve"> або територіальна; </w:t>
      </w:r>
      <w:r w:rsidRPr="0047463C">
        <w:rPr>
          <w:b/>
          <w:lang w:val="uk-UA"/>
        </w:rPr>
        <w:t>функціональна</w:t>
      </w:r>
      <w:r w:rsidRPr="0047463C">
        <w:rPr>
          <w:lang w:val="uk-UA"/>
        </w:rPr>
        <w:t xml:space="preserve">; </w:t>
      </w:r>
      <w:r w:rsidRPr="0047463C">
        <w:rPr>
          <w:b/>
          <w:lang w:val="uk-UA"/>
        </w:rPr>
        <w:t>технічна</w:t>
      </w:r>
      <w:r w:rsidRPr="0047463C">
        <w:rPr>
          <w:lang w:val="uk-UA"/>
        </w:rPr>
        <w:t xml:space="preserve">. В </w:t>
      </w:r>
      <w:r w:rsidRPr="0047463C">
        <w:rPr>
          <w:b/>
          <w:lang w:val="uk-UA"/>
        </w:rPr>
        <w:t>РЕГІОНАЛЬНІЙ ЧАСТИНІ</w:t>
      </w:r>
      <w:r w:rsidRPr="0047463C">
        <w:rPr>
          <w:lang w:val="uk-UA"/>
        </w:rPr>
        <w:t xml:space="preserve"> кожен із підрозділів займається проблематикою певного географічного напрямку (Західної Європи, Близького Сходу тощо). </w:t>
      </w:r>
      <w:r w:rsidRPr="0047463C">
        <w:rPr>
          <w:b/>
          <w:lang w:val="uk-UA"/>
        </w:rPr>
        <w:t>ФУНКЦІОНАЛЬНА ЧАСТИНА</w:t>
      </w:r>
      <w:r w:rsidRPr="0047463C">
        <w:rPr>
          <w:lang w:val="uk-UA"/>
        </w:rPr>
        <w:t xml:space="preserve"> може включати </w:t>
      </w:r>
      <w:r w:rsidRPr="0047463C">
        <w:rPr>
          <w:b/>
          <w:lang w:val="uk-UA"/>
        </w:rPr>
        <w:t>управління</w:t>
      </w:r>
      <w:r w:rsidRPr="0047463C">
        <w:rPr>
          <w:lang w:val="uk-UA"/>
        </w:rPr>
        <w:t xml:space="preserve">: державного протоколу, політичного аналізу та планування, договірно-правове, міждержавних організацій, культурного та гуманітарного співробітництва. </w:t>
      </w:r>
      <w:r w:rsidRPr="0047463C">
        <w:rPr>
          <w:b/>
          <w:lang w:val="uk-UA"/>
        </w:rPr>
        <w:t>ТЕХНІЧНІ ЧАСТИНИ</w:t>
      </w:r>
      <w:r w:rsidRPr="0047463C">
        <w:rPr>
          <w:lang w:val="uk-UA"/>
        </w:rPr>
        <w:t xml:space="preserve"> можуть містити: центральну бухгалтерію, управління справами, валютно-фінансове управління. </w:t>
      </w:r>
    </w:p>
    <w:p w:rsidR="00B23417" w:rsidRPr="0047463C" w:rsidRDefault="00B23417" w:rsidP="00B23417">
      <w:pPr>
        <w:rPr>
          <w:lang w:val="uk-UA"/>
        </w:rPr>
      </w:pPr>
      <w:r w:rsidRPr="0047463C">
        <w:rPr>
          <w:lang w:val="uk-UA"/>
        </w:rPr>
        <w:t xml:space="preserve">Тому зі здобуттям незалежності передусім поступово змінювалася структура центрального апарату. У </w:t>
      </w:r>
      <w:r w:rsidRPr="0047463C">
        <w:rPr>
          <w:b/>
          <w:lang w:val="uk-UA"/>
        </w:rPr>
        <w:t>1992</w:t>
      </w:r>
      <w:r w:rsidRPr="0047463C">
        <w:rPr>
          <w:lang w:val="uk-UA"/>
        </w:rPr>
        <w:t xml:space="preserve"> р. в </w:t>
      </w:r>
      <w:r w:rsidRPr="0047463C">
        <w:rPr>
          <w:b/>
          <w:lang w:val="uk-UA"/>
        </w:rPr>
        <w:t>МЗС</w:t>
      </w:r>
      <w:r w:rsidRPr="0047463C">
        <w:rPr>
          <w:lang w:val="uk-UA"/>
        </w:rPr>
        <w:t xml:space="preserve"> було створено </w:t>
      </w:r>
      <w:r w:rsidRPr="0047463C">
        <w:rPr>
          <w:b/>
          <w:lang w:val="uk-UA"/>
        </w:rPr>
        <w:t>управління двосторонніх зв’язків</w:t>
      </w:r>
      <w:r w:rsidRPr="0047463C">
        <w:rPr>
          <w:lang w:val="uk-UA"/>
        </w:rPr>
        <w:t xml:space="preserve">, а пізніше і </w:t>
      </w:r>
      <w:r w:rsidRPr="0047463C">
        <w:rPr>
          <w:b/>
          <w:lang w:val="uk-UA"/>
        </w:rPr>
        <w:t>П’ЯТЬ</w:t>
      </w:r>
      <w:r w:rsidRPr="0047463C">
        <w:rPr>
          <w:lang w:val="uk-UA"/>
        </w:rPr>
        <w:t xml:space="preserve"> </w:t>
      </w:r>
      <w:r w:rsidRPr="0047463C">
        <w:rPr>
          <w:b/>
          <w:lang w:val="uk-UA"/>
        </w:rPr>
        <w:t>територіальних управлінь</w:t>
      </w:r>
      <w:r w:rsidRPr="0047463C">
        <w:rPr>
          <w:lang w:val="uk-UA"/>
        </w:rPr>
        <w:t xml:space="preserve">. Відділ протоколу у складі двох чоловік перетворили в ціле </w:t>
      </w:r>
      <w:r w:rsidRPr="0047463C">
        <w:rPr>
          <w:b/>
          <w:lang w:val="uk-UA"/>
        </w:rPr>
        <w:t>Управління державного протоколу</w:t>
      </w:r>
      <w:r w:rsidRPr="0047463C">
        <w:rPr>
          <w:lang w:val="uk-UA"/>
        </w:rPr>
        <w:t xml:space="preserve">. Створили в МЗС і </w:t>
      </w:r>
      <w:r w:rsidRPr="0047463C">
        <w:rPr>
          <w:b/>
          <w:lang w:val="uk-UA"/>
        </w:rPr>
        <w:t>два специфічних підрозділи</w:t>
      </w:r>
      <w:r w:rsidRPr="0047463C">
        <w:rPr>
          <w:lang w:val="uk-UA"/>
        </w:rPr>
        <w:t xml:space="preserve">: групу послів з особливих доручень і генеральну інспекцію. Особливе місце почало займати </w:t>
      </w:r>
      <w:r w:rsidRPr="0047463C">
        <w:rPr>
          <w:b/>
          <w:lang w:val="uk-UA"/>
        </w:rPr>
        <w:t>консульське управління</w:t>
      </w:r>
      <w:r w:rsidRPr="0047463C">
        <w:rPr>
          <w:lang w:val="uk-UA"/>
        </w:rPr>
        <w:t>, у складі якого з’явилися як функціональні, так і регіональні підрозділи.</w:t>
      </w:r>
    </w:p>
    <w:p w:rsidR="00B23417" w:rsidRPr="0047463C" w:rsidRDefault="00B23417" w:rsidP="00B23417">
      <w:pPr>
        <w:rPr>
          <w:lang w:val="uk-UA"/>
        </w:rPr>
      </w:pPr>
      <w:r w:rsidRPr="0047463C">
        <w:rPr>
          <w:lang w:val="uk-UA"/>
        </w:rPr>
        <w:t xml:space="preserve">Ухвалення Верховною Радою Закону «Про основні напрями зовнішньої політики України» зумовило необхідність реформування системи МЗС. Виходячи з покладених на МЗС нових повноважень і функцій, </w:t>
      </w:r>
      <w:r w:rsidRPr="0047463C">
        <w:rPr>
          <w:b/>
          <w:lang w:val="uk-UA"/>
        </w:rPr>
        <w:t>7 липня 1993</w:t>
      </w:r>
      <w:r w:rsidRPr="0047463C">
        <w:rPr>
          <w:lang w:val="uk-UA"/>
        </w:rPr>
        <w:t xml:space="preserve"> р. Кабінет Міністрів України затвердив </w:t>
      </w:r>
      <w:r w:rsidRPr="0047463C">
        <w:rPr>
          <w:b/>
          <w:lang w:val="uk-UA"/>
        </w:rPr>
        <w:t>оновлену структуру Центрального апарату міністерства</w:t>
      </w:r>
      <w:r w:rsidRPr="0047463C">
        <w:rPr>
          <w:lang w:val="uk-UA"/>
        </w:rPr>
        <w:t xml:space="preserve">. До нього ввійшли загальний секретаріат, управління політичного аналізу та планування, група експертів з особливих доручень та радників, договірно-правове управління, </w:t>
      </w:r>
      <w:r w:rsidRPr="0047463C">
        <w:rPr>
          <w:b/>
          <w:lang w:val="uk-UA"/>
        </w:rPr>
        <w:t>перше територіальне управління</w:t>
      </w:r>
      <w:r w:rsidRPr="0047463C">
        <w:rPr>
          <w:lang w:val="uk-UA"/>
        </w:rPr>
        <w:t xml:space="preserve"> (5 відділів: Росії, СНД і Грузії, Азії й Тихоокеанського регіону, Африки, Близького Сходу й Середньої Азії), </w:t>
      </w:r>
      <w:r w:rsidRPr="0047463C">
        <w:rPr>
          <w:b/>
          <w:lang w:val="uk-UA"/>
        </w:rPr>
        <w:t>друге територіальне управління</w:t>
      </w:r>
      <w:r w:rsidRPr="0047463C">
        <w:rPr>
          <w:lang w:val="uk-UA"/>
        </w:rPr>
        <w:t xml:space="preserve"> (5 відділів: Центральної Європи, Західної Європи, Північної Європи та Балтії, СІПА й Канади, Центральної та Південної Америки), управління міжнародного та науково-технічного співробітництва, управління контролю над озброєнням та роззброєнням, управління НБСЄ та європейських регіональних структур, управління міжнародних організацій, управління культурних зв'язків, управління інформації, консульське управління, управління державного протоколу, управління кадрів, управління справами, центральна бухгалтерія, управління </w:t>
      </w:r>
      <w:r w:rsidRPr="0047463C">
        <w:rPr>
          <w:lang w:val="uk-UA"/>
        </w:rPr>
        <w:lastRenderedPageBreak/>
        <w:t>закордонної власності, валютно-фінансове управління, відділ усних і письмових перекладів, представництво МЗС в Одесі, представництво МЗС в Ужгороді. Загалом за штатним розкладом міністерства було передбачено 429 посад. Згодом структура міністерства зазнавала змін: з'явився підрозділ двостороннього та багатостороннього співробітництва в рамках СНД (1 лютого 1994 р.) тощо.</w:t>
      </w:r>
    </w:p>
    <w:p w:rsidR="00B23417" w:rsidRPr="0047463C" w:rsidRDefault="00B23417" w:rsidP="00B23417">
      <w:pPr>
        <w:rPr>
          <w:lang w:val="uk-UA"/>
        </w:rPr>
      </w:pPr>
      <w:r w:rsidRPr="0047463C">
        <w:rPr>
          <w:lang w:val="uk-UA"/>
        </w:rPr>
        <w:t xml:space="preserve">Сьогодні, МЗС України є потужним відомством з розгалуженою структурою. Серед головних структурних підрозділів, варто назвати: Політичний директорат, Департамент комунікацій та публічної дипломатії; Управління закордонного українства та гуманітарного співробітництва; Департамент ЄС і НАТО; </w:t>
      </w:r>
      <w:r w:rsidRPr="0047463C">
        <w:rPr>
          <w:b/>
          <w:lang w:val="uk-UA"/>
        </w:rPr>
        <w:t>ШІСТЬ</w:t>
      </w:r>
      <w:r w:rsidRPr="0047463C">
        <w:rPr>
          <w:lang w:val="uk-UA"/>
        </w:rPr>
        <w:t xml:space="preserve"> територіальних департаментів; Департамент міжнародних організацій; Департамент міжнародної безпеки; Департамент міжнародного права; Департамент державного протоколу; Департамент економічної дипломатії; Департамент консульської служби; Департамент цифровізації; Директорат розвитку дипломатичної служби; Управління кадрового менеджменту; Департамент фінансово-адміністративного менеджменту та деякі інші.</w:t>
      </w:r>
    </w:p>
    <w:p w:rsidR="00B23417" w:rsidRPr="0047463C" w:rsidRDefault="00B23417" w:rsidP="00B23417">
      <w:pPr>
        <w:rPr>
          <w:lang w:val="uk-UA"/>
        </w:rPr>
      </w:pPr>
      <w:r w:rsidRPr="0047463C">
        <w:rPr>
          <w:b/>
          <w:lang w:val="uk-UA"/>
        </w:rPr>
        <w:t>ПІДГОТОВКА ДИПЛОМАТИЧНИХ КАДРІВ</w:t>
      </w:r>
      <w:r w:rsidRPr="0047463C">
        <w:rPr>
          <w:lang w:val="uk-UA"/>
        </w:rPr>
        <w:t xml:space="preserve">. Ще у </w:t>
      </w:r>
      <w:r w:rsidRPr="0047463C">
        <w:rPr>
          <w:b/>
          <w:lang w:val="uk-UA"/>
        </w:rPr>
        <w:t>1944</w:t>
      </w:r>
      <w:r w:rsidRPr="0047463C">
        <w:rPr>
          <w:lang w:val="uk-UA"/>
        </w:rPr>
        <w:t xml:space="preserve"> р. в </w:t>
      </w:r>
      <w:r w:rsidRPr="0047463C">
        <w:rPr>
          <w:b/>
          <w:lang w:val="uk-UA"/>
        </w:rPr>
        <w:t>Київському університеті</w:t>
      </w:r>
      <w:r w:rsidRPr="0047463C">
        <w:rPr>
          <w:lang w:val="uk-UA"/>
        </w:rPr>
        <w:t xml:space="preserve"> було відкрито </w:t>
      </w:r>
      <w:r w:rsidRPr="0047463C">
        <w:rPr>
          <w:b/>
          <w:lang w:val="uk-UA"/>
        </w:rPr>
        <w:t>факультет міжнародних відносин</w:t>
      </w:r>
      <w:r w:rsidRPr="0047463C">
        <w:rPr>
          <w:lang w:val="uk-UA"/>
        </w:rPr>
        <w:t xml:space="preserve">, що проіснував </w:t>
      </w:r>
      <w:r w:rsidRPr="0047463C">
        <w:rPr>
          <w:b/>
          <w:lang w:val="uk-UA"/>
        </w:rPr>
        <w:t>до 1956</w:t>
      </w:r>
      <w:r w:rsidRPr="0047463C">
        <w:rPr>
          <w:lang w:val="uk-UA"/>
        </w:rPr>
        <w:t xml:space="preserve"> р. У зв’язку із напливом іноземних студентів у 60-ті роки, його було відроджено в </w:t>
      </w:r>
      <w:r w:rsidRPr="0047463C">
        <w:rPr>
          <w:b/>
          <w:lang w:val="uk-UA"/>
        </w:rPr>
        <w:t>1971</w:t>
      </w:r>
      <w:r w:rsidRPr="0047463C">
        <w:rPr>
          <w:lang w:val="uk-UA"/>
        </w:rPr>
        <w:t xml:space="preserve"> р. як </w:t>
      </w:r>
      <w:r w:rsidRPr="0047463C">
        <w:rPr>
          <w:b/>
          <w:lang w:val="uk-UA"/>
        </w:rPr>
        <w:t>факультет міжнародних відносин і міжнародного права</w:t>
      </w:r>
      <w:r w:rsidRPr="0047463C">
        <w:rPr>
          <w:lang w:val="uk-UA"/>
        </w:rPr>
        <w:t xml:space="preserve"> (з 1974 р. з’явилося третє відділення – міжнародних економічних зв’язків). У ньому протягом 18 років навчалось 3 500 студентів із 90 країн світу. 150 випускників факультету стали міністрами, заступниками міністрів, послами і т. п. На кінець 1990 р. на факультеті навчалося близько 1 300 студентів, з яких 1 000 були іноземними громадянами. Тобто, там готувалися переважно кадри для інших країн.</w:t>
      </w:r>
    </w:p>
    <w:p w:rsidR="00B23417" w:rsidRPr="0047463C" w:rsidRDefault="00B23417" w:rsidP="00B23417">
      <w:pPr>
        <w:rPr>
          <w:lang w:val="uk-UA"/>
        </w:rPr>
      </w:pPr>
      <w:r w:rsidRPr="0047463C">
        <w:rPr>
          <w:lang w:val="uk-UA"/>
        </w:rPr>
        <w:t xml:space="preserve">З </w:t>
      </w:r>
      <w:r w:rsidRPr="0047463C">
        <w:rPr>
          <w:b/>
          <w:lang w:val="uk-UA"/>
        </w:rPr>
        <w:t>листопада 1990</w:t>
      </w:r>
      <w:r w:rsidRPr="0047463C">
        <w:rPr>
          <w:lang w:val="uk-UA"/>
        </w:rPr>
        <w:t xml:space="preserve"> р. факультет реорганізували в </w:t>
      </w:r>
      <w:r w:rsidRPr="0047463C">
        <w:rPr>
          <w:b/>
          <w:lang w:val="uk-UA"/>
        </w:rPr>
        <w:t>Український Інститут міжнародних відносин</w:t>
      </w:r>
      <w:r w:rsidRPr="0047463C">
        <w:rPr>
          <w:lang w:val="uk-UA"/>
        </w:rPr>
        <w:t xml:space="preserve"> відповідно до постанови Верховної Ради від 20 грудня 1990 р. «Про розвиток сфери зовнішніх зносин держави». З </w:t>
      </w:r>
      <w:r w:rsidRPr="0047463C">
        <w:rPr>
          <w:b/>
          <w:lang w:val="uk-UA"/>
        </w:rPr>
        <w:t>початку 90-х</w:t>
      </w:r>
      <w:r w:rsidRPr="0047463C">
        <w:rPr>
          <w:lang w:val="uk-UA"/>
        </w:rPr>
        <w:t xml:space="preserve"> років минулого століття </w:t>
      </w:r>
      <w:r w:rsidRPr="0047463C">
        <w:rPr>
          <w:b/>
          <w:lang w:val="uk-UA"/>
        </w:rPr>
        <w:t>факультет міжнародних відносин</w:t>
      </w:r>
      <w:r w:rsidRPr="0047463C">
        <w:rPr>
          <w:lang w:val="uk-UA"/>
        </w:rPr>
        <w:t xml:space="preserve"> організовано і у </w:t>
      </w:r>
      <w:r w:rsidRPr="0047463C">
        <w:rPr>
          <w:b/>
          <w:lang w:val="uk-UA"/>
        </w:rPr>
        <w:t>Львівському</w:t>
      </w:r>
      <w:r w:rsidRPr="0047463C">
        <w:rPr>
          <w:lang w:val="uk-UA"/>
        </w:rPr>
        <w:t xml:space="preserve"> університеті, а пізніше – і в </w:t>
      </w:r>
      <w:r w:rsidRPr="0047463C">
        <w:rPr>
          <w:b/>
          <w:lang w:val="uk-UA"/>
        </w:rPr>
        <w:t>інших ВНЗ</w:t>
      </w:r>
      <w:r w:rsidRPr="0047463C">
        <w:rPr>
          <w:lang w:val="uk-UA"/>
        </w:rPr>
        <w:t>.</w:t>
      </w:r>
    </w:p>
    <w:p w:rsidR="00B23417" w:rsidRPr="0047463C" w:rsidRDefault="00B23417" w:rsidP="00B23417">
      <w:pPr>
        <w:rPr>
          <w:lang w:val="uk-UA"/>
        </w:rPr>
      </w:pPr>
      <w:r w:rsidRPr="0047463C">
        <w:rPr>
          <w:lang w:val="uk-UA"/>
        </w:rPr>
        <w:t xml:space="preserve">Для поглибленої підготовки кадрів вищої кваліфікації, переважно керівників, </w:t>
      </w:r>
      <w:r w:rsidRPr="0047463C">
        <w:rPr>
          <w:b/>
          <w:lang w:val="uk-UA"/>
        </w:rPr>
        <w:t>при МЗС України</w:t>
      </w:r>
      <w:r w:rsidRPr="0047463C">
        <w:rPr>
          <w:lang w:val="uk-UA"/>
        </w:rPr>
        <w:t xml:space="preserve"> з </w:t>
      </w:r>
      <w:r w:rsidRPr="0047463C">
        <w:rPr>
          <w:b/>
          <w:lang w:val="uk-UA"/>
        </w:rPr>
        <w:t>вересня 1996</w:t>
      </w:r>
      <w:r w:rsidRPr="0047463C">
        <w:rPr>
          <w:lang w:val="uk-UA"/>
        </w:rPr>
        <w:t xml:space="preserve"> р. почала працювати дворічна </w:t>
      </w:r>
      <w:r w:rsidRPr="0047463C">
        <w:rPr>
          <w:b/>
          <w:lang w:val="uk-UA"/>
        </w:rPr>
        <w:t>Дипломатична академія</w:t>
      </w:r>
      <w:r w:rsidRPr="0047463C">
        <w:rPr>
          <w:lang w:val="uk-UA"/>
        </w:rPr>
        <w:t>.</w:t>
      </w:r>
    </w:p>
    <w:p w:rsidR="00B23417" w:rsidRPr="0047463C" w:rsidRDefault="00B23417" w:rsidP="00B23417">
      <w:pPr>
        <w:rPr>
          <w:lang w:val="uk-UA"/>
        </w:rPr>
      </w:pPr>
      <w:r w:rsidRPr="0047463C">
        <w:rPr>
          <w:lang w:val="uk-UA"/>
        </w:rPr>
        <w:t xml:space="preserve">Важливу роль у реалізації зовнішньої політики України та формуванні зовнішньополітичного відомства відіграла Міністри закордонних справ. </w:t>
      </w:r>
      <w:r w:rsidRPr="0047463C">
        <w:rPr>
          <w:b/>
          <w:lang w:val="uk-UA"/>
        </w:rPr>
        <w:t>ПЕРШИМ міністром закордонних справ</w:t>
      </w:r>
      <w:r w:rsidRPr="0047463C">
        <w:rPr>
          <w:lang w:val="uk-UA"/>
        </w:rPr>
        <w:t xml:space="preserve"> був Анатолій </w:t>
      </w:r>
      <w:r w:rsidRPr="0047463C">
        <w:rPr>
          <w:b/>
          <w:lang w:val="uk-UA"/>
        </w:rPr>
        <w:t>Зленко</w:t>
      </w:r>
      <w:r w:rsidRPr="0047463C">
        <w:rPr>
          <w:lang w:val="uk-UA"/>
        </w:rPr>
        <w:t xml:space="preserve"> (</w:t>
      </w:r>
      <w:r w:rsidRPr="0047463C">
        <w:rPr>
          <w:b/>
          <w:lang w:val="uk-UA"/>
        </w:rPr>
        <w:t>двічі</w:t>
      </w:r>
      <w:r w:rsidRPr="0047463C">
        <w:rPr>
          <w:lang w:val="uk-UA"/>
        </w:rPr>
        <w:t xml:space="preserve">: 1990-1994; 2001-2003). </w:t>
      </w:r>
      <w:r w:rsidRPr="0047463C">
        <w:rPr>
          <w:b/>
          <w:lang w:val="uk-UA"/>
        </w:rPr>
        <w:t>Далі</w:t>
      </w:r>
      <w:r w:rsidRPr="0047463C">
        <w:rPr>
          <w:lang w:val="uk-UA"/>
        </w:rPr>
        <w:t xml:space="preserve"> цю посаду обіймали: Геннадій </w:t>
      </w:r>
      <w:r w:rsidRPr="0047463C">
        <w:rPr>
          <w:b/>
          <w:lang w:val="uk-UA"/>
        </w:rPr>
        <w:t>Удовенко</w:t>
      </w:r>
      <w:r w:rsidRPr="0047463C">
        <w:rPr>
          <w:lang w:val="uk-UA"/>
        </w:rPr>
        <w:t xml:space="preserve"> (1994-1998), Борис </w:t>
      </w:r>
      <w:r w:rsidRPr="0047463C">
        <w:rPr>
          <w:b/>
          <w:lang w:val="uk-UA"/>
        </w:rPr>
        <w:t>Тарасюк</w:t>
      </w:r>
      <w:r w:rsidRPr="0047463C">
        <w:rPr>
          <w:lang w:val="uk-UA"/>
        </w:rPr>
        <w:t xml:space="preserve"> (</w:t>
      </w:r>
      <w:r w:rsidRPr="0047463C">
        <w:rPr>
          <w:b/>
          <w:lang w:val="uk-UA"/>
        </w:rPr>
        <w:t>двічі</w:t>
      </w:r>
      <w:r w:rsidRPr="0047463C">
        <w:rPr>
          <w:lang w:val="uk-UA"/>
        </w:rPr>
        <w:t xml:space="preserve">: 1998-2000; лютий 2005-грудень 2006),  Костянтин </w:t>
      </w:r>
      <w:r w:rsidRPr="0047463C">
        <w:rPr>
          <w:b/>
          <w:lang w:val="uk-UA"/>
        </w:rPr>
        <w:t>Грищенко</w:t>
      </w:r>
      <w:r w:rsidRPr="0047463C">
        <w:rPr>
          <w:lang w:val="uk-UA"/>
        </w:rPr>
        <w:t xml:space="preserve"> (</w:t>
      </w:r>
      <w:r w:rsidRPr="0047463C">
        <w:rPr>
          <w:b/>
          <w:lang w:val="uk-UA"/>
        </w:rPr>
        <w:t>двічі</w:t>
      </w:r>
      <w:r w:rsidRPr="0047463C">
        <w:rPr>
          <w:lang w:val="uk-UA"/>
        </w:rPr>
        <w:t xml:space="preserve">: вересень 2003-лютий 2005; березень 2010-грудень 2012), Володимир </w:t>
      </w:r>
      <w:r w:rsidRPr="0047463C">
        <w:rPr>
          <w:b/>
          <w:lang w:val="uk-UA"/>
        </w:rPr>
        <w:t>Огризко</w:t>
      </w:r>
      <w:r w:rsidRPr="0047463C">
        <w:rPr>
          <w:lang w:val="uk-UA"/>
        </w:rPr>
        <w:t xml:space="preserve"> (грудень 2007-березень 2009), Петро </w:t>
      </w:r>
      <w:r w:rsidRPr="0047463C">
        <w:rPr>
          <w:b/>
          <w:lang w:val="uk-UA"/>
        </w:rPr>
        <w:t>Порошенко</w:t>
      </w:r>
      <w:r w:rsidRPr="0047463C">
        <w:rPr>
          <w:lang w:val="uk-UA"/>
        </w:rPr>
        <w:t xml:space="preserve"> (жовтень 2009-березень 2010), Леонід </w:t>
      </w:r>
      <w:r w:rsidRPr="0047463C">
        <w:rPr>
          <w:b/>
          <w:lang w:val="uk-UA"/>
        </w:rPr>
        <w:t>Кожара</w:t>
      </w:r>
      <w:r w:rsidRPr="0047463C">
        <w:rPr>
          <w:lang w:val="uk-UA"/>
        </w:rPr>
        <w:t xml:space="preserve"> (грудень 2012-лютий 2014), Андрій </w:t>
      </w:r>
      <w:r w:rsidRPr="0047463C">
        <w:rPr>
          <w:b/>
          <w:lang w:val="uk-UA"/>
        </w:rPr>
        <w:t>Дещиця</w:t>
      </w:r>
      <w:r w:rsidRPr="0047463C">
        <w:rPr>
          <w:lang w:val="uk-UA"/>
        </w:rPr>
        <w:t xml:space="preserve"> (лютий-червень 2014), Павло </w:t>
      </w:r>
      <w:r w:rsidRPr="0047463C">
        <w:rPr>
          <w:b/>
          <w:lang w:val="uk-UA"/>
        </w:rPr>
        <w:t>Клімкін</w:t>
      </w:r>
      <w:r w:rsidRPr="0047463C">
        <w:rPr>
          <w:lang w:val="uk-UA"/>
        </w:rPr>
        <w:t xml:space="preserve"> (червень 2014-серпень 2019), Вадим </w:t>
      </w:r>
      <w:r w:rsidRPr="0047463C">
        <w:rPr>
          <w:b/>
          <w:lang w:val="uk-UA"/>
        </w:rPr>
        <w:t>Пристайко</w:t>
      </w:r>
      <w:r w:rsidRPr="0047463C">
        <w:rPr>
          <w:lang w:val="uk-UA"/>
        </w:rPr>
        <w:t xml:space="preserve"> (серпень 2019-березень 2020), Дмитро </w:t>
      </w:r>
      <w:r w:rsidRPr="0047463C">
        <w:rPr>
          <w:b/>
          <w:lang w:val="uk-UA"/>
        </w:rPr>
        <w:t>Кулеба</w:t>
      </w:r>
      <w:r w:rsidRPr="0047463C">
        <w:rPr>
          <w:lang w:val="uk-UA"/>
        </w:rPr>
        <w:t xml:space="preserve"> (з березня 2020).</w:t>
      </w:r>
    </w:p>
    <w:p w:rsidR="00B23417" w:rsidRPr="0047463C" w:rsidRDefault="00B23417" w:rsidP="00B23417">
      <w:pPr>
        <w:rPr>
          <w:lang w:val="uk-UA"/>
        </w:rPr>
      </w:pPr>
      <w:r w:rsidRPr="0047463C">
        <w:rPr>
          <w:lang w:val="uk-UA"/>
        </w:rPr>
        <w:t>Отже, реалізація зовнішньополітичних пріоритетів, орієнтованих на забезпечення національних інтересів держави, зумовила, таким чином, доволі активну діяльність із розбудови зовнішньополітичної служби України, як її Центрального апарату, так і закордонного представництва. Ці інституції змушені були адекватно реагувати на виклики та загрози, котрі виникали у міжнародному середовищі щодо українських національних інтересів. Передусім це стосувалося спроб українського керівництва забезпечити недоторканість кордонів, територіальної цілісності, реалізацію без’ядерності та низку проблем двостороннього і багатостороннього співробітництва, що виникли перед Україною.</w:t>
      </w:r>
    </w:p>
    <w:p w:rsidR="00B23417" w:rsidRPr="0047463C" w:rsidRDefault="00B23417" w:rsidP="00B23417">
      <w:pPr>
        <w:rPr>
          <w:lang w:val="uk-UA"/>
        </w:rPr>
      </w:pPr>
      <w:r w:rsidRPr="0047463C">
        <w:rPr>
          <w:b/>
          <w:lang w:val="uk-UA"/>
        </w:rPr>
        <w:t>Висновок.</w:t>
      </w:r>
      <w:r w:rsidRPr="0047463C">
        <w:rPr>
          <w:lang w:val="uk-UA"/>
        </w:rPr>
        <w:t xml:space="preserve"> Як суб'єкт міжнародних відносин Україна зарекомендувала себе миролюбною, без'ядерною державою з чіткими зовнішньополітичними орієнтирами на зміцнення міжнародної безпеки, інтеграцію в міжнародні організаційні структури. У цьому аспекті </w:t>
      </w:r>
      <w:r w:rsidRPr="0047463C">
        <w:rPr>
          <w:b/>
          <w:lang w:val="uk-UA"/>
        </w:rPr>
        <w:t>вагомими досягненнями міжнародної політики України</w:t>
      </w:r>
      <w:r w:rsidRPr="0047463C">
        <w:rPr>
          <w:lang w:val="uk-UA"/>
        </w:rPr>
        <w:t xml:space="preserve"> необхідно </w:t>
      </w:r>
      <w:r w:rsidRPr="0047463C">
        <w:rPr>
          <w:lang w:val="uk-UA"/>
        </w:rPr>
        <w:lastRenderedPageBreak/>
        <w:t xml:space="preserve">вважати: приєднання до Договору про нерозповсюдження ядерної зброї (1994), ліквідацію стратегічного і тактичного ядерного потенціалу; підписання факультативного протоколу до Міжнародного пакту про громадянські та політичні права (1991); членство в </w:t>
      </w:r>
      <w:r w:rsidRPr="0047463C">
        <w:rPr>
          <w:b/>
          <w:lang w:val="uk-UA"/>
        </w:rPr>
        <w:t>ОВСЄ</w:t>
      </w:r>
      <w:r w:rsidRPr="0047463C">
        <w:rPr>
          <w:lang w:val="uk-UA"/>
        </w:rPr>
        <w:t xml:space="preserve">, </w:t>
      </w:r>
      <w:r w:rsidRPr="0047463C">
        <w:rPr>
          <w:b/>
          <w:lang w:val="uk-UA"/>
        </w:rPr>
        <w:t>Раді Європи</w:t>
      </w:r>
      <w:r w:rsidRPr="0047463C">
        <w:rPr>
          <w:lang w:val="uk-UA"/>
        </w:rPr>
        <w:t xml:space="preserve">, а також у </w:t>
      </w:r>
      <w:r w:rsidRPr="0047463C">
        <w:rPr>
          <w:b/>
          <w:lang w:val="uk-UA"/>
        </w:rPr>
        <w:t>Міжнародному валютному фонді</w:t>
      </w:r>
      <w:r w:rsidRPr="0047463C">
        <w:rPr>
          <w:lang w:val="uk-UA"/>
        </w:rPr>
        <w:t xml:space="preserve"> (МВФ), </w:t>
      </w:r>
      <w:r w:rsidRPr="0047463C">
        <w:rPr>
          <w:b/>
          <w:lang w:val="uk-UA"/>
        </w:rPr>
        <w:t>Світовому банку і Європейському банку реконструкції та розвитку</w:t>
      </w:r>
      <w:r w:rsidRPr="0047463C">
        <w:rPr>
          <w:lang w:val="uk-UA"/>
        </w:rPr>
        <w:t>; налагодження співробітництва із Європейським Союзом (ЄС) і НАТО через підписання Програми «Партнерство заради миру» і Хартії про особливе партнерство з НАТО, в якій задекларовані гарантії безпеки України в новій системі європейського порядку; налагодження контактів з країнами «великої сімки», Центрально-Східної Європи, Латинської Америки, Близького та Середнього Сходу, Африки й Азійсько-Тихоокеанського регіону; підписання договорів про дружбу і співробітництво зі своїми найближчими сусідами, зокрема з Росією і Польщею, завдяки котрим вдалося юридично закріпити існуючий між ними територіальний статус-кво.</w:t>
      </w:r>
    </w:p>
    <w:p w:rsidR="00B23417" w:rsidRPr="0047463C" w:rsidRDefault="00B23417" w:rsidP="00B23417">
      <w:pPr>
        <w:rPr>
          <w:lang w:val="uk-UA"/>
        </w:rPr>
      </w:pPr>
    </w:p>
    <w:p w:rsidR="00B23417" w:rsidRPr="0047463C" w:rsidRDefault="00B23417" w:rsidP="00B23417">
      <w:pPr>
        <w:jc w:val="center"/>
        <w:rPr>
          <w:rFonts w:eastAsia="Times New Roman"/>
          <w:szCs w:val="24"/>
          <w:lang w:val="uk-UA" w:eastAsia="ru-RU"/>
        </w:rPr>
      </w:pPr>
      <w:r w:rsidRPr="0047463C">
        <w:rPr>
          <w:b/>
          <w:color w:val="000000"/>
          <w:szCs w:val="24"/>
          <w:lang w:val="uk-UA"/>
        </w:rPr>
        <w:t>Контрольні запитання</w:t>
      </w:r>
    </w:p>
    <w:p w:rsidR="00CC7720" w:rsidRPr="0047463C" w:rsidRDefault="00B23417" w:rsidP="00EC6BC2">
      <w:pPr>
        <w:ind w:left="714" w:hanging="357"/>
        <w:rPr>
          <w:lang w:val="uk-UA"/>
        </w:rPr>
      </w:pPr>
      <w:r w:rsidRPr="0047463C">
        <w:rPr>
          <w:lang w:val="uk-UA"/>
        </w:rPr>
        <w:t xml:space="preserve">1. </w:t>
      </w:r>
      <w:r w:rsidR="00F868A5" w:rsidRPr="0047463C">
        <w:rPr>
          <w:lang w:val="uk-UA"/>
        </w:rPr>
        <w:t>Охарактеризуйте зміст Постанови Верховної Ради України «Про основні напрями зовнішньої політики України».</w:t>
      </w:r>
    </w:p>
    <w:p w:rsidR="00F868A5" w:rsidRPr="0047463C" w:rsidRDefault="00F868A5" w:rsidP="00EC6BC2">
      <w:pPr>
        <w:ind w:left="714" w:hanging="357"/>
        <w:rPr>
          <w:lang w:val="uk-UA"/>
        </w:rPr>
      </w:pPr>
      <w:r w:rsidRPr="0047463C">
        <w:rPr>
          <w:lang w:val="uk-UA"/>
        </w:rPr>
        <w:t>2. Визначте особливості становлення зовнішньої політики України, її характерні риси.</w:t>
      </w:r>
    </w:p>
    <w:p w:rsidR="00F868A5" w:rsidRPr="0047463C" w:rsidRDefault="00F868A5" w:rsidP="00EC6BC2">
      <w:pPr>
        <w:ind w:left="714" w:hanging="357"/>
        <w:rPr>
          <w:lang w:val="uk-UA"/>
        </w:rPr>
      </w:pPr>
      <w:r w:rsidRPr="0047463C">
        <w:rPr>
          <w:lang w:val="uk-UA"/>
        </w:rPr>
        <w:t xml:space="preserve">3. Охарактеризуйте періоди зовнішньополітичній діяльності незалежної України. </w:t>
      </w:r>
    </w:p>
    <w:p w:rsidR="00F868A5" w:rsidRPr="0047463C" w:rsidRDefault="00F868A5" w:rsidP="00EC6BC2">
      <w:pPr>
        <w:ind w:left="714" w:hanging="357"/>
        <w:rPr>
          <w:lang w:val="uk-UA"/>
        </w:rPr>
      </w:pPr>
      <w:r w:rsidRPr="0047463C">
        <w:rPr>
          <w:lang w:val="uk-UA"/>
        </w:rPr>
        <w:t>4. Назвіть та поясніть засоби здійснення зовнішньої політики України.</w:t>
      </w:r>
    </w:p>
    <w:p w:rsidR="00CC7720" w:rsidRPr="0047463C" w:rsidRDefault="00F868A5" w:rsidP="00EC6BC2">
      <w:pPr>
        <w:ind w:left="714" w:hanging="357"/>
        <w:rPr>
          <w:lang w:val="uk-UA"/>
        </w:rPr>
      </w:pPr>
      <w:r w:rsidRPr="0047463C">
        <w:rPr>
          <w:lang w:val="uk-UA"/>
        </w:rPr>
        <w:t>5. Дайте характеристику євроатлантичної та євроазіатської моделей зовнішньополітичного курсу країни.</w:t>
      </w:r>
    </w:p>
    <w:p w:rsidR="00CC7720" w:rsidRDefault="00CC7720" w:rsidP="00EC6BC2">
      <w:pPr>
        <w:ind w:left="714" w:hanging="357"/>
        <w:rPr>
          <w:lang w:val="uk-UA"/>
        </w:rPr>
      </w:pPr>
    </w:p>
    <w:p w:rsidR="00EC6BC2" w:rsidRPr="0047463C" w:rsidRDefault="00EC6BC2" w:rsidP="00EC6BC2">
      <w:pPr>
        <w:ind w:left="714" w:hanging="357"/>
        <w:rPr>
          <w:lang w:val="uk-UA"/>
        </w:rPr>
      </w:pPr>
    </w:p>
    <w:p w:rsidR="00CC7720" w:rsidRPr="0047463C" w:rsidRDefault="004D4F6E" w:rsidP="004D4F6E">
      <w:pPr>
        <w:pStyle w:val="1"/>
        <w:rPr>
          <w:lang w:val="uk-UA"/>
        </w:rPr>
      </w:pPr>
      <w:bookmarkStart w:id="18" w:name="_Toc75802286"/>
      <w:r w:rsidRPr="0047463C">
        <w:rPr>
          <w:rFonts w:eastAsia="Times New Roman"/>
          <w:lang w:val="uk-UA" w:eastAsia="ru-RU"/>
        </w:rPr>
        <w:t xml:space="preserve">ЛЕКЦІЯ 10. </w:t>
      </w:r>
      <w:r w:rsidR="00EC6BC2" w:rsidRPr="0047463C">
        <w:rPr>
          <w:rFonts w:eastAsia="Times New Roman"/>
          <w:lang w:val="uk-UA" w:eastAsia="ru-RU"/>
        </w:rPr>
        <w:t>СПІВРОБІТНИЦТВО УКРАЇНИ З ДЕРЖАВАМИ «ВЕЛИКОЇ СІМКИ»:  США ТА КАНАДА.</w:t>
      </w:r>
      <w:bookmarkEnd w:id="18"/>
    </w:p>
    <w:p w:rsidR="00CC7720" w:rsidRPr="0047463C" w:rsidRDefault="00CC7720">
      <w:pPr>
        <w:rPr>
          <w:lang w:val="uk-UA"/>
        </w:rPr>
      </w:pPr>
    </w:p>
    <w:p w:rsidR="004D4F6E" w:rsidRPr="0047463C" w:rsidRDefault="004D4F6E" w:rsidP="00EC6BC2">
      <w:pPr>
        <w:ind w:left="714" w:hanging="357"/>
        <w:rPr>
          <w:lang w:val="uk-UA"/>
        </w:rPr>
      </w:pPr>
      <w:r w:rsidRPr="0047463C">
        <w:rPr>
          <w:lang w:val="uk-UA"/>
        </w:rPr>
        <w:t xml:space="preserve">1. Відносини України зі Сполученими Штатами Америки (США): динаміка та актуальні проблеми співробітництва. </w:t>
      </w:r>
    </w:p>
    <w:p w:rsidR="004D4F6E" w:rsidRPr="0047463C" w:rsidRDefault="004D4F6E" w:rsidP="00EC6BC2">
      <w:pPr>
        <w:ind w:left="714" w:hanging="357"/>
        <w:rPr>
          <w:lang w:val="uk-UA"/>
        </w:rPr>
      </w:pPr>
      <w:r w:rsidRPr="0047463C">
        <w:rPr>
          <w:lang w:val="uk-UA"/>
        </w:rPr>
        <w:t>2. Українсько-канадське особливе партнерство.</w:t>
      </w:r>
    </w:p>
    <w:p w:rsidR="004D4F6E" w:rsidRPr="0047463C" w:rsidRDefault="004D4F6E" w:rsidP="004D4F6E">
      <w:pPr>
        <w:rPr>
          <w:lang w:val="uk-UA"/>
        </w:rPr>
      </w:pPr>
    </w:p>
    <w:p w:rsidR="004841C4" w:rsidRPr="0047463C" w:rsidRDefault="004841C4" w:rsidP="004D4F6E">
      <w:pPr>
        <w:rPr>
          <w:lang w:val="uk-UA"/>
        </w:rPr>
      </w:pPr>
    </w:p>
    <w:p w:rsidR="004841C4" w:rsidRPr="0047463C" w:rsidRDefault="004841C4" w:rsidP="004D4F6E">
      <w:pPr>
        <w:rPr>
          <w:lang w:val="uk-UA"/>
        </w:rPr>
      </w:pPr>
    </w:p>
    <w:p w:rsidR="00FD1264" w:rsidRPr="0047463C" w:rsidRDefault="00FD1264" w:rsidP="00FD1264">
      <w:pPr>
        <w:jc w:val="center"/>
        <w:rPr>
          <w:b/>
          <w:lang w:val="uk-UA"/>
        </w:rPr>
      </w:pPr>
      <w:r w:rsidRPr="0047463C">
        <w:rPr>
          <w:b/>
          <w:lang w:val="uk-UA"/>
        </w:rPr>
        <w:t>10.1 ВІДНОСИНИ УКРАЇНИ ЗІ СПОЛУЧЕНИМИ ШТАТАМИ АМЕРИКИ (США): ДИНАМІКА ТА АКТУАЛЬНІ ПРОБЛЕМИ СПІВРОБІТНИЦТВА</w:t>
      </w:r>
    </w:p>
    <w:p w:rsidR="00FD1264" w:rsidRPr="0047463C" w:rsidRDefault="00FD1264" w:rsidP="00FD1264">
      <w:pPr>
        <w:rPr>
          <w:lang w:val="uk-UA"/>
        </w:rPr>
      </w:pPr>
    </w:p>
    <w:p w:rsidR="00FD1264" w:rsidRPr="0047463C" w:rsidRDefault="00FD1264" w:rsidP="00FD1264">
      <w:pPr>
        <w:rPr>
          <w:lang w:val="uk-UA"/>
        </w:rPr>
      </w:pPr>
      <w:r w:rsidRPr="0047463C">
        <w:rPr>
          <w:lang w:val="uk-UA"/>
        </w:rPr>
        <w:t xml:space="preserve">В українському дискурсі Сполучені Штати Америки здебільшого визначаються як стратегічний партнер та союзник. </w:t>
      </w:r>
      <w:r w:rsidRPr="0047463C">
        <w:rPr>
          <w:b/>
          <w:lang w:val="uk-UA"/>
        </w:rPr>
        <w:t>Формальною підставою</w:t>
      </w:r>
      <w:r w:rsidRPr="0047463C">
        <w:rPr>
          <w:lang w:val="uk-UA"/>
        </w:rPr>
        <w:t xml:space="preserve"> для таких заяв виступає </w:t>
      </w:r>
      <w:r w:rsidRPr="0047463C">
        <w:rPr>
          <w:b/>
          <w:lang w:val="uk-UA"/>
        </w:rPr>
        <w:t>українсько-американська ХАРТІЯ ПРО СТРАТЕГІЧНЕ ПАРТНЕРСТВО</w:t>
      </w:r>
      <w:r w:rsidRPr="0047463C">
        <w:rPr>
          <w:lang w:val="uk-UA"/>
        </w:rPr>
        <w:t xml:space="preserve"> від </w:t>
      </w:r>
      <w:r w:rsidRPr="0047463C">
        <w:rPr>
          <w:b/>
          <w:lang w:val="uk-UA"/>
        </w:rPr>
        <w:t>2008</w:t>
      </w:r>
      <w:r w:rsidRPr="0047463C">
        <w:rPr>
          <w:lang w:val="uk-UA"/>
        </w:rPr>
        <w:t xml:space="preserve"> року.  Головним українсько-американським міждержавним органом, діяльність якого спрямована на реалізацію положень Хартії стратегічного партнерства, є двостороння </w:t>
      </w:r>
      <w:r w:rsidRPr="0047463C">
        <w:rPr>
          <w:b/>
          <w:lang w:val="uk-UA"/>
        </w:rPr>
        <w:t>КОМІСІЯ СТРАТЕГІЧНОГО ПАРТНЕРСТВА</w:t>
      </w:r>
      <w:r w:rsidRPr="0047463C">
        <w:rPr>
          <w:lang w:val="uk-UA"/>
        </w:rPr>
        <w:t xml:space="preserve"> (КСП), в якій </w:t>
      </w:r>
      <w:r w:rsidRPr="0047463C">
        <w:rPr>
          <w:b/>
          <w:lang w:val="uk-UA"/>
        </w:rPr>
        <w:t>співголовують</w:t>
      </w:r>
      <w:r w:rsidRPr="0047463C">
        <w:rPr>
          <w:lang w:val="uk-UA"/>
        </w:rPr>
        <w:t xml:space="preserve"> Міністр закордонних справ України і Державний секретар США. Її перше засідання відбулося в грудні 2009 р. у Вашингтоні. </w:t>
      </w:r>
      <w:r w:rsidRPr="0047463C">
        <w:rPr>
          <w:b/>
          <w:lang w:val="uk-UA"/>
        </w:rPr>
        <w:t>КОМІСІЯ КООРДИНУЄ</w:t>
      </w:r>
      <w:r w:rsidRPr="0047463C">
        <w:rPr>
          <w:lang w:val="uk-UA"/>
        </w:rPr>
        <w:t xml:space="preserve"> двосторонню міжвідомчу взаємодію за напрямами трьох робочих груп з </w:t>
      </w:r>
      <w:r w:rsidRPr="0047463C">
        <w:rPr>
          <w:b/>
          <w:lang w:val="uk-UA"/>
        </w:rPr>
        <w:t>ПИТАНЬ</w:t>
      </w:r>
      <w:r w:rsidRPr="0047463C">
        <w:rPr>
          <w:lang w:val="uk-UA"/>
        </w:rPr>
        <w:t xml:space="preserve">: </w:t>
      </w:r>
      <w:r w:rsidRPr="0047463C">
        <w:rPr>
          <w:b/>
          <w:lang w:val="uk-UA"/>
        </w:rPr>
        <w:t>1)</w:t>
      </w:r>
      <w:r w:rsidRPr="0047463C">
        <w:rPr>
          <w:lang w:val="uk-UA"/>
        </w:rPr>
        <w:t xml:space="preserve"> безпеки та протидії російській агресії; </w:t>
      </w:r>
      <w:r w:rsidRPr="0047463C">
        <w:rPr>
          <w:b/>
          <w:lang w:val="uk-UA"/>
        </w:rPr>
        <w:t>2)</w:t>
      </w:r>
      <w:r w:rsidRPr="0047463C">
        <w:rPr>
          <w:lang w:val="uk-UA"/>
        </w:rPr>
        <w:t xml:space="preserve"> верховенства права та гуманітарних питань; </w:t>
      </w:r>
      <w:r w:rsidRPr="0047463C">
        <w:rPr>
          <w:b/>
          <w:lang w:val="uk-UA"/>
        </w:rPr>
        <w:t>3)</w:t>
      </w:r>
      <w:r w:rsidRPr="0047463C">
        <w:rPr>
          <w:lang w:val="uk-UA"/>
        </w:rPr>
        <w:t xml:space="preserve"> економіки та енергетики. </w:t>
      </w:r>
    </w:p>
    <w:p w:rsidR="00FD1264" w:rsidRPr="0047463C" w:rsidRDefault="00FD1264" w:rsidP="00FD1264">
      <w:pPr>
        <w:rPr>
          <w:lang w:val="uk-UA"/>
        </w:rPr>
      </w:pPr>
      <w:r w:rsidRPr="0047463C">
        <w:rPr>
          <w:lang w:val="uk-UA"/>
        </w:rPr>
        <w:t xml:space="preserve">Крім цього, галузеві </w:t>
      </w:r>
      <w:r w:rsidRPr="0047463C">
        <w:rPr>
          <w:b/>
          <w:lang w:val="uk-UA"/>
        </w:rPr>
        <w:t>питання співпраці координуються:</w:t>
      </w:r>
      <w:r w:rsidRPr="0047463C">
        <w:rPr>
          <w:lang w:val="uk-UA"/>
        </w:rPr>
        <w:t xml:space="preserve"> у рамках Ради з питань торгівлі та інвестицій, Робочої групи з питань нерозповсюдження та експортного контролю, Стратегічного енергетичного діалогу, Кібернетичного діалогу, консультацій між оборонними відомствами, з питань науки і технологій, дослідження космосу тощо.</w:t>
      </w:r>
    </w:p>
    <w:p w:rsidR="00FD1264" w:rsidRPr="0047463C" w:rsidRDefault="00FD1264" w:rsidP="00FD1264">
      <w:pPr>
        <w:rPr>
          <w:lang w:val="uk-UA"/>
        </w:rPr>
      </w:pPr>
      <w:r w:rsidRPr="0047463C">
        <w:rPr>
          <w:lang w:val="uk-UA"/>
        </w:rPr>
        <w:lastRenderedPageBreak/>
        <w:t xml:space="preserve">Позитивну динаміку демонструє і </w:t>
      </w:r>
      <w:r w:rsidRPr="0047463C">
        <w:rPr>
          <w:b/>
          <w:lang w:val="uk-UA"/>
        </w:rPr>
        <w:t>МІЖПАРЛАМЕНТСЬКА СПІВПРАЦЯ</w:t>
      </w:r>
      <w:r w:rsidRPr="0047463C">
        <w:rPr>
          <w:lang w:val="uk-UA"/>
        </w:rPr>
        <w:t xml:space="preserve">. Як у Палаті представників американського Конгресу, та і у Сенаті активно працюють </w:t>
      </w:r>
      <w:r w:rsidRPr="0047463C">
        <w:rPr>
          <w:b/>
          <w:lang w:val="uk-UA"/>
        </w:rPr>
        <w:t>ГРУПИ СПРИЯННЯ УКРАЇНІ</w:t>
      </w:r>
      <w:r w:rsidRPr="0047463C">
        <w:rPr>
          <w:lang w:val="uk-UA"/>
        </w:rPr>
        <w:t xml:space="preserve"> - т. зв. «українські </w:t>
      </w:r>
      <w:r w:rsidRPr="0047463C">
        <w:rPr>
          <w:b/>
          <w:lang w:val="uk-UA"/>
        </w:rPr>
        <w:t>КОКУСИ</w:t>
      </w:r>
      <w:r w:rsidRPr="0047463C">
        <w:rPr>
          <w:lang w:val="uk-UA"/>
        </w:rPr>
        <w:t>»</w:t>
      </w:r>
      <w:r w:rsidRPr="0047463C">
        <w:rPr>
          <w:b/>
          <w:vertAlign w:val="superscript"/>
          <w:lang w:val="uk-UA"/>
        </w:rPr>
        <w:footnoteReference w:id="34"/>
      </w:r>
      <w:r w:rsidRPr="0047463C">
        <w:rPr>
          <w:lang w:val="uk-UA"/>
        </w:rPr>
        <w:t xml:space="preserve">. </w:t>
      </w:r>
    </w:p>
    <w:p w:rsidR="00FD1264" w:rsidRPr="0047463C" w:rsidRDefault="00FD1264" w:rsidP="00FD1264">
      <w:pPr>
        <w:rPr>
          <w:lang w:val="uk-UA"/>
        </w:rPr>
      </w:pPr>
      <w:r w:rsidRPr="0047463C">
        <w:rPr>
          <w:lang w:val="uk-UA"/>
        </w:rPr>
        <w:t xml:space="preserve">Серед важливих інтересів України, які були </w:t>
      </w:r>
      <w:r w:rsidRPr="0047463C">
        <w:rPr>
          <w:b/>
          <w:lang w:val="uk-UA"/>
        </w:rPr>
        <w:t>РЕАЛІЗОВАНІ</w:t>
      </w:r>
      <w:r w:rsidRPr="0047463C">
        <w:rPr>
          <w:lang w:val="uk-UA"/>
        </w:rPr>
        <w:t xml:space="preserve"> за сприяння </w:t>
      </w:r>
      <w:r w:rsidRPr="0047463C">
        <w:rPr>
          <w:b/>
          <w:lang w:val="uk-UA"/>
        </w:rPr>
        <w:t>конгресового КОКУСУ</w:t>
      </w:r>
      <w:r w:rsidRPr="0047463C">
        <w:rPr>
          <w:lang w:val="uk-UA"/>
        </w:rPr>
        <w:t xml:space="preserve">, слід </w:t>
      </w:r>
      <w:r w:rsidRPr="0047463C">
        <w:rPr>
          <w:b/>
          <w:lang w:val="uk-UA"/>
        </w:rPr>
        <w:t>ВИОКРЕМИТИ</w:t>
      </w:r>
      <w:r w:rsidRPr="0047463C">
        <w:rPr>
          <w:lang w:val="uk-UA"/>
        </w:rPr>
        <w:t xml:space="preserve">: ● надання з боку США щорічної фінансової допомоги нашій державі; ● схвалення законопроекту щодо спорудження у столиці США, м. Вашингтон, Меморіалу пам’яті жертв Голодомору 1932-1933 рр.; ● вилучення України з переліку держав, на які розповсюджується дія «поправки Джексона-Веніка»; ● ініціювання та ухвалення низки законів та резолюцій на підтримку України у протистоянні російській агресії. </w:t>
      </w:r>
    </w:p>
    <w:p w:rsidR="00FD1264" w:rsidRPr="0047463C" w:rsidRDefault="00FD1264" w:rsidP="00FD1264">
      <w:pPr>
        <w:rPr>
          <w:lang w:val="uk-UA"/>
        </w:rPr>
      </w:pPr>
      <w:r w:rsidRPr="0047463C">
        <w:rPr>
          <w:lang w:val="uk-UA"/>
        </w:rPr>
        <w:t xml:space="preserve">Представники Конгресу США регулярно зустрічаються з представниками української влади, народними депутатами України, беруть активну участь у заходах з української тематики в американському законодавчому органі, зокрема, щорічних Днях України в Конгресі. </w:t>
      </w:r>
    </w:p>
    <w:p w:rsidR="00FD1264" w:rsidRPr="0047463C" w:rsidRDefault="00FD1264" w:rsidP="00FD1264">
      <w:pPr>
        <w:rPr>
          <w:lang w:val="uk-UA"/>
        </w:rPr>
      </w:pPr>
      <w:r w:rsidRPr="0047463C">
        <w:rPr>
          <w:lang w:val="uk-UA"/>
        </w:rPr>
        <w:t xml:space="preserve">Активним є двосторонній </w:t>
      </w:r>
      <w:r w:rsidRPr="0047463C">
        <w:rPr>
          <w:b/>
          <w:lang w:val="uk-UA"/>
        </w:rPr>
        <w:t>діалог на найвищому та високому рівнях</w:t>
      </w:r>
      <w:r w:rsidRPr="0047463C">
        <w:rPr>
          <w:lang w:val="uk-UA"/>
        </w:rPr>
        <w:t xml:space="preserve">: Президент України П.О. </w:t>
      </w:r>
      <w:r w:rsidRPr="0047463C">
        <w:rPr>
          <w:b/>
          <w:lang w:val="uk-UA"/>
        </w:rPr>
        <w:t>Порошенко</w:t>
      </w:r>
      <w:r w:rsidRPr="0047463C">
        <w:rPr>
          <w:lang w:val="uk-UA"/>
        </w:rPr>
        <w:t xml:space="preserve"> здійснив офіційний </w:t>
      </w:r>
      <w:r w:rsidRPr="0047463C">
        <w:rPr>
          <w:b/>
          <w:lang w:val="uk-UA"/>
        </w:rPr>
        <w:t>візит до США 17-18 вересня 2014</w:t>
      </w:r>
      <w:r w:rsidRPr="0047463C">
        <w:rPr>
          <w:lang w:val="uk-UA"/>
        </w:rPr>
        <w:t xml:space="preserve"> р.; Віце-Президент США </w:t>
      </w:r>
      <w:proofErr w:type="spellStart"/>
      <w:r w:rsidRPr="0047463C">
        <w:rPr>
          <w:b/>
          <w:lang w:val="uk-UA"/>
        </w:rPr>
        <w:t>Дж</w:t>
      </w:r>
      <w:proofErr w:type="spellEnd"/>
      <w:r w:rsidRPr="0047463C">
        <w:rPr>
          <w:b/>
          <w:lang w:val="uk-UA"/>
        </w:rPr>
        <w:t>. Байден</w:t>
      </w:r>
      <w:r w:rsidRPr="0047463C">
        <w:rPr>
          <w:lang w:val="uk-UA"/>
        </w:rPr>
        <w:t xml:space="preserve"> тричі відвідував Україну протягом </w:t>
      </w:r>
      <w:r w:rsidRPr="0047463C">
        <w:rPr>
          <w:b/>
          <w:lang w:val="uk-UA"/>
        </w:rPr>
        <w:t>2014</w:t>
      </w:r>
      <w:r w:rsidRPr="0047463C">
        <w:rPr>
          <w:lang w:val="uk-UA"/>
        </w:rPr>
        <w:t xml:space="preserve"> року (21-22 квітня, 7 червня та 21-22 листопада); відбулися два візити Прем’єр-міністра України А. </w:t>
      </w:r>
      <w:r w:rsidRPr="0047463C">
        <w:rPr>
          <w:b/>
          <w:lang w:val="uk-UA"/>
        </w:rPr>
        <w:t>Яценюка</w:t>
      </w:r>
      <w:r w:rsidRPr="0047463C">
        <w:rPr>
          <w:lang w:val="uk-UA"/>
        </w:rPr>
        <w:t xml:space="preserve"> до США (12-13 березня 2014 р. та 13 липня 2015 р.). Паралельно відбувається інтенсивний діалог у телефонному режимі між Президентом України та Президентом і Віце-президентом США, активно розвиваються контакти на міжвідомчому рівні, у т. ч. між зовнішньополітичними відомствами двох країн.</w:t>
      </w:r>
    </w:p>
    <w:p w:rsidR="00FD1264" w:rsidRPr="0047463C" w:rsidRDefault="00FD1264" w:rsidP="00FD1264">
      <w:pPr>
        <w:rPr>
          <w:lang w:val="uk-UA"/>
        </w:rPr>
      </w:pPr>
      <w:r w:rsidRPr="0047463C">
        <w:rPr>
          <w:lang w:val="uk-UA"/>
        </w:rPr>
        <w:t xml:space="preserve">Двостороння </w:t>
      </w:r>
      <w:r w:rsidRPr="0047463C">
        <w:rPr>
          <w:b/>
          <w:lang w:val="uk-UA"/>
        </w:rPr>
        <w:t>ДОГОВІРНО-ПРАВОВА БАЗА</w:t>
      </w:r>
      <w:r w:rsidRPr="0047463C">
        <w:rPr>
          <w:lang w:val="uk-UA"/>
        </w:rPr>
        <w:t xml:space="preserve"> українсько-американських відносин складається з </w:t>
      </w:r>
      <w:r w:rsidRPr="0047463C">
        <w:rPr>
          <w:b/>
          <w:lang w:val="uk-UA"/>
        </w:rPr>
        <w:t>понад 150 міжнародних документів</w:t>
      </w:r>
      <w:r w:rsidRPr="0047463C">
        <w:rPr>
          <w:lang w:val="uk-UA"/>
        </w:rPr>
        <w:t xml:space="preserve"> і, з огляду на стратегічний характер двосторонніх відносин, постійно доповнюється новими. Окрім того, обидві країни є сторонами понад 100 багатосторонніх міжнародних документів.</w:t>
      </w:r>
    </w:p>
    <w:p w:rsidR="00EC6BC2" w:rsidRDefault="00EC6BC2" w:rsidP="00FD1264">
      <w:pPr>
        <w:jc w:val="center"/>
        <w:rPr>
          <w:b/>
          <w:lang w:val="uk-UA"/>
        </w:rPr>
      </w:pPr>
    </w:p>
    <w:p w:rsidR="00FD1264" w:rsidRPr="0047463C" w:rsidRDefault="00EC6BC2" w:rsidP="00FD1264">
      <w:pPr>
        <w:jc w:val="center"/>
        <w:rPr>
          <w:b/>
          <w:lang w:val="uk-UA"/>
        </w:rPr>
      </w:pPr>
      <w:r>
        <w:rPr>
          <w:b/>
          <w:lang w:val="uk-UA"/>
        </w:rPr>
        <w:t>Е</w:t>
      </w:r>
      <w:r w:rsidRPr="0047463C">
        <w:rPr>
          <w:b/>
          <w:lang w:val="uk-UA"/>
        </w:rPr>
        <w:t>тапи розвитку українсько-американських відносин.</w:t>
      </w:r>
    </w:p>
    <w:p w:rsidR="00FD1264" w:rsidRPr="0047463C" w:rsidRDefault="00FD1264" w:rsidP="00FD1264">
      <w:pPr>
        <w:rPr>
          <w:lang w:val="uk-UA"/>
        </w:rPr>
      </w:pPr>
    </w:p>
    <w:p w:rsidR="00FD1264" w:rsidRPr="0047463C" w:rsidRDefault="00FD1264" w:rsidP="00FD1264">
      <w:pPr>
        <w:rPr>
          <w:lang w:val="uk-UA"/>
        </w:rPr>
      </w:pPr>
      <w:r w:rsidRPr="0047463C">
        <w:rPr>
          <w:lang w:val="uk-UA"/>
        </w:rPr>
        <w:t>У політиці адміністрацій президентів США незалежна Україна сприймалася по-різному. Бачення ними молодої держави змінювалося, еволюціонувало залежно від подій і становища на міжнародній арені, внутрішнього життя України та, власне, від особливостей підходу американських адміністрацій.</w:t>
      </w:r>
    </w:p>
    <w:p w:rsidR="00FD1264" w:rsidRPr="0047463C" w:rsidRDefault="00FD1264" w:rsidP="00FD1264">
      <w:pPr>
        <w:rPr>
          <w:lang w:val="uk-UA"/>
        </w:rPr>
      </w:pPr>
      <w:r w:rsidRPr="0047463C">
        <w:rPr>
          <w:b/>
          <w:lang w:val="uk-UA"/>
        </w:rPr>
        <w:t>ПЕРШИЙ ЕТАП (1991-1994 рр.) Розпад Радянського Союзу</w:t>
      </w:r>
      <w:r w:rsidRPr="0047463C">
        <w:rPr>
          <w:lang w:val="uk-UA"/>
        </w:rPr>
        <w:t xml:space="preserve"> та утворення на його теренах п’ятнадцяти незалежних республік припав на час президентства </w:t>
      </w:r>
      <w:proofErr w:type="spellStart"/>
      <w:r w:rsidRPr="0047463C">
        <w:rPr>
          <w:b/>
          <w:lang w:val="uk-UA"/>
        </w:rPr>
        <w:t>Дж</w:t>
      </w:r>
      <w:proofErr w:type="spellEnd"/>
      <w:r w:rsidRPr="0047463C">
        <w:rPr>
          <w:b/>
          <w:lang w:val="uk-UA"/>
        </w:rPr>
        <w:t>. Буша-старшого</w:t>
      </w:r>
      <w:r w:rsidRPr="0047463C">
        <w:rPr>
          <w:lang w:val="uk-UA"/>
        </w:rPr>
        <w:t xml:space="preserve">. Радянська «перебудова» принесла </w:t>
      </w:r>
      <w:r w:rsidRPr="0047463C">
        <w:rPr>
          <w:b/>
          <w:lang w:val="uk-UA"/>
        </w:rPr>
        <w:t>потепління</w:t>
      </w:r>
      <w:r w:rsidRPr="0047463C">
        <w:rPr>
          <w:lang w:val="uk-UA"/>
        </w:rPr>
        <w:t xml:space="preserve"> у відносинах між </w:t>
      </w:r>
      <w:r w:rsidRPr="0047463C">
        <w:rPr>
          <w:b/>
          <w:lang w:val="uk-UA"/>
        </w:rPr>
        <w:t>США і Радянським Союзом</w:t>
      </w:r>
      <w:r w:rsidRPr="0047463C">
        <w:rPr>
          <w:lang w:val="uk-UA"/>
        </w:rPr>
        <w:t xml:space="preserve">. З’явилася надія, що ослаблений колишній суперник відмовиться від реалізації комуністичної ідеології. Тоді США мали усі підстави вважати себе переможцем у «холодній війні». До того ж </w:t>
      </w:r>
      <w:r w:rsidRPr="0047463C">
        <w:rPr>
          <w:b/>
          <w:lang w:val="uk-UA"/>
        </w:rPr>
        <w:t xml:space="preserve">відцентрові тенденції в СРСР не уповні відповідали інтересам США </w:t>
      </w:r>
      <w:r w:rsidRPr="0047463C">
        <w:rPr>
          <w:lang w:val="uk-UA"/>
        </w:rPr>
        <w:t xml:space="preserve">того часу.  Адже США опинялися перед необхідністю мати справу відразу із п’ятнадцятьма незалежними новоствореними державами. Більше того, велику роль у формуванні підходу президентської адміністрації США у 1990-1991 рр. відіграв той факт, що деякі з них, загалом й Україна, здобували свою незалежність разом зі значним арсеналом ядерної зброї. </w:t>
      </w:r>
    </w:p>
    <w:p w:rsidR="00FD1264" w:rsidRPr="0047463C" w:rsidRDefault="00FD1264" w:rsidP="00FD1264">
      <w:pPr>
        <w:rPr>
          <w:lang w:val="uk-UA"/>
        </w:rPr>
      </w:pPr>
      <w:r w:rsidRPr="0047463C">
        <w:rPr>
          <w:lang w:val="uk-UA"/>
        </w:rPr>
        <w:lastRenderedPageBreak/>
        <w:t xml:space="preserve">Спочатку переважна більшість американських урядовців дивилася на Українську декларацію суверенітету із певним острахом. Так, у </w:t>
      </w:r>
      <w:r w:rsidRPr="0047463C">
        <w:rPr>
          <w:b/>
          <w:lang w:val="uk-UA"/>
        </w:rPr>
        <w:t>липні 1991</w:t>
      </w:r>
      <w:r w:rsidRPr="0047463C">
        <w:rPr>
          <w:lang w:val="uk-UA"/>
        </w:rPr>
        <w:t xml:space="preserve"> року </w:t>
      </w:r>
      <w:proofErr w:type="spellStart"/>
      <w:r w:rsidRPr="0047463C">
        <w:rPr>
          <w:b/>
          <w:lang w:val="uk-UA"/>
        </w:rPr>
        <w:t>Дж</w:t>
      </w:r>
      <w:proofErr w:type="spellEnd"/>
      <w:r w:rsidRPr="0047463C">
        <w:rPr>
          <w:b/>
          <w:lang w:val="uk-UA"/>
        </w:rPr>
        <w:t>. Буш-старший</w:t>
      </w:r>
      <w:r w:rsidRPr="0047463C">
        <w:rPr>
          <w:lang w:val="uk-UA"/>
        </w:rPr>
        <w:t xml:space="preserve"> здійснив </w:t>
      </w:r>
      <w:r w:rsidRPr="0047463C">
        <w:rPr>
          <w:b/>
          <w:lang w:val="uk-UA"/>
        </w:rPr>
        <w:t>візит до України</w:t>
      </w:r>
      <w:r w:rsidRPr="0047463C">
        <w:rPr>
          <w:lang w:val="uk-UA"/>
        </w:rPr>
        <w:t xml:space="preserve">, яка розцінювала такий крок як знак підтримки прагнення до незалежності. В українському </w:t>
      </w:r>
      <w:r w:rsidRPr="0047463C">
        <w:rPr>
          <w:b/>
          <w:lang w:val="uk-UA"/>
        </w:rPr>
        <w:t>парламенті</w:t>
      </w:r>
      <w:r w:rsidRPr="0047463C">
        <w:rPr>
          <w:lang w:val="uk-UA"/>
        </w:rPr>
        <w:t xml:space="preserve"> він виголосив </w:t>
      </w:r>
      <w:r w:rsidRPr="0047463C">
        <w:rPr>
          <w:b/>
          <w:lang w:val="uk-UA"/>
        </w:rPr>
        <w:t>промову</w:t>
      </w:r>
      <w:r w:rsidRPr="0047463C">
        <w:rPr>
          <w:lang w:val="uk-UA"/>
        </w:rPr>
        <w:t xml:space="preserve">, в якій переважало два блоки понять: згадки про колишній СРСР та власне проблема незалежності України. </w:t>
      </w:r>
      <w:r w:rsidRPr="0047463C">
        <w:rPr>
          <w:b/>
          <w:lang w:val="uk-UA"/>
        </w:rPr>
        <w:t>Ключовим пасажем</w:t>
      </w:r>
      <w:r w:rsidRPr="0047463C">
        <w:rPr>
          <w:lang w:val="uk-UA"/>
        </w:rPr>
        <w:t xml:space="preserve"> стала </w:t>
      </w:r>
      <w:r w:rsidRPr="0047463C">
        <w:rPr>
          <w:b/>
          <w:lang w:val="uk-UA"/>
        </w:rPr>
        <w:t>вимога відмовитися від курсу на незалежність</w:t>
      </w:r>
      <w:r w:rsidRPr="0047463C">
        <w:rPr>
          <w:lang w:val="uk-UA"/>
        </w:rPr>
        <w:t xml:space="preserve">, який обрав український народ: «Але свобода – це не те ж саме, що незалежність. Американці не будуть підтримувати тих, хто прагне незалежності для того, щоб замінити тиранію на місцевий деспотизм. Ми не будемо допомагати тим, хто сприяє самовбивчому націоналізмові». </w:t>
      </w:r>
    </w:p>
    <w:p w:rsidR="00FD1264" w:rsidRPr="0047463C" w:rsidRDefault="00FD1264" w:rsidP="00FD1264">
      <w:pPr>
        <w:rPr>
          <w:lang w:val="uk-UA"/>
        </w:rPr>
      </w:pPr>
      <w:r w:rsidRPr="0047463C">
        <w:rPr>
          <w:lang w:val="uk-UA"/>
        </w:rPr>
        <w:t xml:space="preserve">Уже після референдуму в Україні 1 грудня 1991 року США висували низку вимог до України як незалежної держави. </w:t>
      </w:r>
      <w:r w:rsidRPr="0047463C">
        <w:rPr>
          <w:b/>
          <w:lang w:val="uk-UA"/>
        </w:rPr>
        <w:t>Ультимативною</w:t>
      </w:r>
      <w:r w:rsidRPr="0047463C">
        <w:rPr>
          <w:lang w:val="uk-UA"/>
        </w:rPr>
        <w:t xml:space="preserve"> була вимога </w:t>
      </w:r>
      <w:r w:rsidRPr="0047463C">
        <w:rPr>
          <w:b/>
          <w:lang w:val="uk-UA"/>
        </w:rPr>
        <w:t>позбутись ядерної зброї</w:t>
      </w:r>
      <w:r w:rsidRPr="0047463C">
        <w:rPr>
          <w:lang w:val="uk-UA"/>
        </w:rPr>
        <w:t xml:space="preserve">, яка знаходилася на українській території. Коли остаточно стало зрозуміло, що СРСР політично та юридично припинив своє існування, </w:t>
      </w:r>
      <w:r w:rsidRPr="0047463C">
        <w:rPr>
          <w:b/>
          <w:lang w:val="uk-UA"/>
        </w:rPr>
        <w:t>США визнали Україну</w:t>
      </w:r>
      <w:r w:rsidRPr="0047463C">
        <w:rPr>
          <w:lang w:val="uk-UA"/>
        </w:rPr>
        <w:t xml:space="preserve"> (25 грудня 1991 року), як і інші колишні радянські республіки. </w:t>
      </w:r>
      <w:r w:rsidRPr="0047463C">
        <w:rPr>
          <w:b/>
          <w:lang w:val="uk-UA"/>
        </w:rPr>
        <w:t>Дипломатичні відносини</w:t>
      </w:r>
      <w:r w:rsidRPr="0047463C">
        <w:rPr>
          <w:lang w:val="uk-UA"/>
        </w:rPr>
        <w:t xml:space="preserve"> були встановлені </w:t>
      </w:r>
      <w:r w:rsidRPr="0047463C">
        <w:rPr>
          <w:b/>
          <w:lang w:val="uk-UA"/>
        </w:rPr>
        <w:t>3 січня 1992</w:t>
      </w:r>
      <w:r w:rsidRPr="0047463C">
        <w:rPr>
          <w:lang w:val="uk-UA"/>
        </w:rPr>
        <w:t xml:space="preserve"> року. </w:t>
      </w:r>
    </w:p>
    <w:p w:rsidR="00FD1264" w:rsidRPr="0047463C" w:rsidRDefault="00FD1264" w:rsidP="00FD1264">
      <w:pPr>
        <w:rPr>
          <w:lang w:val="uk-UA"/>
        </w:rPr>
      </w:pPr>
      <w:r w:rsidRPr="0047463C">
        <w:rPr>
          <w:lang w:val="uk-UA"/>
        </w:rPr>
        <w:t xml:space="preserve">Прийшовши до влади у 1992 р., новий Президент США </w:t>
      </w:r>
      <w:r w:rsidRPr="0047463C">
        <w:rPr>
          <w:b/>
          <w:lang w:val="uk-UA"/>
        </w:rPr>
        <w:t>БІЛЛ КЛІНТОН</w:t>
      </w:r>
      <w:r w:rsidRPr="0047463C">
        <w:rPr>
          <w:lang w:val="uk-UA"/>
        </w:rPr>
        <w:t xml:space="preserve"> деякий час продовжував «жорсткий» курс свого попередника. Лише у </w:t>
      </w:r>
      <w:r w:rsidRPr="0047463C">
        <w:rPr>
          <w:b/>
          <w:lang w:val="uk-UA"/>
        </w:rPr>
        <w:t>1993</w:t>
      </w:r>
      <w:r w:rsidRPr="0047463C">
        <w:rPr>
          <w:lang w:val="uk-UA"/>
        </w:rPr>
        <w:t xml:space="preserve"> р. підхід американської адміністрації до України почав змінюватися. В українсько-американських відносинах намітилося </w:t>
      </w:r>
      <w:r w:rsidRPr="0047463C">
        <w:rPr>
          <w:b/>
          <w:lang w:val="uk-UA"/>
        </w:rPr>
        <w:t>потепління</w:t>
      </w:r>
      <w:r w:rsidRPr="0047463C">
        <w:rPr>
          <w:lang w:val="uk-UA"/>
        </w:rPr>
        <w:t xml:space="preserve">. Частково воно було викликане посиленням антидемократичних тенденцій у Росії. Перспектива тісного співробітництва з Росією для США ставала все примарнішою. Надалі адміністрація Б. Клінтона все частіше розглядала Росію як потенційну, а інколи й реальну загрозу національним інтересам США. </w:t>
      </w:r>
    </w:p>
    <w:p w:rsidR="00FD1264" w:rsidRPr="0047463C" w:rsidRDefault="00FD1264" w:rsidP="00FD1264">
      <w:pPr>
        <w:rPr>
          <w:lang w:val="uk-UA"/>
        </w:rPr>
      </w:pPr>
      <w:r w:rsidRPr="0047463C">
        <w:rPr>
          <w:b/>
          <w:lang w:val="uk-UA"/>
        </w:rPr>
        <w:t>ДРУГИЙ ЕТАП</w:t>
      </w:r>
      <w:r w:rsidRPr="0047463C">
        <w:rPr>
          <w:lang w:val="uk-UA"/>
        </w:rPr>
        <w:t xml:space="preserve"> </w:t>
      </w:r>
      <w:r w:rsidRPr="0047463C">
        <w:rPr>
          <w:b/>
          <w:lang w:val="uk-UA"/>
        </w:rPr>
        <w:t>(1994-1998 рр.)</w:t>
      </w:r>
      <w:r w:rsidRPr="0047463C">
        <w:rPr>
          <w:lang w:val="uk-UA"/>
        </w:rPr>
        <w:t xml:space="preserve"> українсько-американських відносин розпочався проголошенням у США </w:t>
      </w:r>
      <w:r w:rsidRPr="0047463C">
        <w:rPr>
          <w:b/>
          <w:lang w:val="uk-UA"/>
        </w:rPr>
        <w:t>1994</w:t>
      </w:r>
      <w:r w:rsidRPr="0047463C">
        <w:rPr>
          <w:lang w:val="uk-UA"/>
        </w:rPr>
        <w:t xml:space="preserve"> року «</w:t>
      </w:r>
      <w:r w:rsidRPr="0047463C">
        <w:rPr>
          <w:b/>
          <w:lang w:val="uk-UA"/>
        </w:rPr>
        <w:t>роком України</w:t>
      </w:r>
      <w:r w:rsidRPr="0047463C">
        <w:rPr>
          <w:lang w:val="uk-UA"/>
        </w:rPr>
        <w:t xml:space="preserve">». Саме з цього часу потепління у ставленні до України з боку США, що намітилося у 1993 році, стало очевидним. Адміністрація Б. Клінтона почала вести політику активного залучення України до світового співтовариства та його інституцій. </w:t>
      </w:r>
    </w:p>
    <w:p w:rsidR="00FD1264" w:rsidRPr="0047463C" w:rsidRDefault="00FD1264" w:rsidP="00FD1264">
      <w:pPr>
        <w:rPr>
          <w:lang w:val="uk-UA"/>
        </w:rPr>
      </w:pPr>
      <w:r w:rsidRPr="0047463C">
        <w:rPr>
          <w:lang w:val="uk-UA"/>
        </w:rPr>
        <w:t xml:space="preserve">Саме за часів президентства Б. Клінтона популярними стали </w:t>
      </w:r>
      <w:r w:rsidRPr="0047463C">
        <w:rPr>
          <w:b/>
          <w:lang w:val="uk-UA"/>
        </w:rPr>
        <w:t>концепції З. Бжезінського</w:t>
      </w:r>
      <w:r w:rsidRPr="0047463C">
        <w:rPr>
          <w:lang w:val="uk-UA"/>
        </w:rPr>
        <w:t xml:space="preserve"> про </w:t>
      </w:r>
      <w:r w:rsidRPr="0047463C">
        <w:rPr>
          <w:b/>
          <w:lang w:val="uk-UA"/>
        </w:rPr>
        <w:t>геостратегічну важливість України</w:t>
      </w:r>
      <w:r w:rsidRPr="0047463C">
        <w:rPr>
          <w:lang w:val="uk-UA"/>
        </w:rPr>
        <w:t xml:space="preserve"> на пострадянських теренах для </w:t>
      </w:r>
      <w:r w:rsidRPr="0047463C">
        <w:rPr>
          <w:b/>
          <w:lang w:val="uk-UA"/>
        </w:rPr>
        <w:t>забезпечення національного інтересу США та безпеки в регіоні</w:t>
      </w:r>
      <w:r w:rsidRPr="0047463C">
        <w:rPr>
          <w:lang w:val="uk-UA"/>
        </w:rPr>
        <w:t xml:space="preserve">. </w:t>
      </w:r>
    </w:p>
    <w:p w:rsidR="00FD1264" w:rsidRPr="0047463C" w:rsidRDefault="00FD1264" w:rsidP="00FD1264">
      <w:pPr>
        <w:rPr>
          <w:lang w:val="uk-UA"/>
        </w:rPr>
      </w:pPr>
      <w:r w:rsidRPr="0047463C">
        <w:rPr>
          <w:b/>
          <w:lang w:val="uk-UA"/>
        </w:rPr>
        <w:t>1994</w:t>
      </w:r>
      <w:r w:rsidRPr="0047463C">
        <w:rPr>
          <w:lang w:val="uk-UA"/>
        </w:rPr>
        <w:t xml:space="preserve"> р. був прийнятий курс української зовнішньої політики на «</w:t>
      </w:r>
      <w:r w:rsidRPr="0047463C">
        <w:rPr>
          <w:b/>
          <w:lang w:val="uk-UA"/>
        </w:rPr>
        <w:t>багатовекторність</w:t>
      </w:r>
      <w:r w:rsidRPr="0047463C">
        <w:rPr>
          <w:lang w:val="uk-UA"/>
        </w:rPr>
        <w:t xml:space="preserve">», яка значною мірою концентрувалась у цей час на українсько-американських відносинах. Ще під час державного візиту до США Президента України </w:t>
      </w:r>
      <w:r w:rsidRPr="0047463C">
        <w:rPr>
          <w:b/>
          <w:lang w:val="uk-UA"/>
        </w:rPr>
        <w:t>Л. Кучми</w:t>
      </w:r>
      <w:r w:rsidRPr="0047463C">
        <w:rPr>
          <w:lang w:val="uk-UA"/>
        </w:rPr>
        <w:t xml:space="preserve"> у листопаді 1994 р. був підписаний один із основоположних документів двосторонніх відносин – «</w:t>
      </w:r>
      <w:r w:rsidRPr="0047463C">
        <w:rPr>
          <w:b/>
          <w:lang w:val="uk-UA"/>
        </w:rPr>
        <w:t>Хартія українсько-американського партнерства, дружби та співробітництва»</w:t>
      </w:r>
      <w:r w:rsidRPr="0047463C">
        <w:rPr>
          <w:lang w:val="uk-UA"/>
        </w:rPr>
        <w:t xml:space="preserve">. </w:t>
      </w:r>
    </w:p>
    <w:p w:rsidR="00FD1264" w:rsidRPr="0047463C" w:rsidRDefault="00FD1264" w:rsidP="00FD1264">
      <w:pPr>
        <w:rPr>
          <w:lang w:val="uk-UA"/>
        </w:rPr>
      </w:pPr>
      <w:r w:rsidRPr="0047463C">
        <w:rPr>
          <w:b/>
          <w:lang w:val="uk-UA"/>
        </w:rPr>
        <w:t>Увага до пост’ядерної України</w:t>
      </w:r>
      <w:r w:rsidRPr="0047463C">
        <w:rPr>
          <w:lang w:val="uk-UA"/>
        </w:rPr>
        <w:t xml:space="preserve"> з боку адміністрації Б. </w:t>
      </w:r>
      <w:r w:rsidRPr="0047463C">
        <w:rPr>
          <w:b/>
          <w:lang w:val="uk-UA"/>
        </w:rPr>
        <w:t>Клінтона</w:t>
      </w:r>
      <w:r w:rsidRPr="0047463C">
        <w:rPr>
          <w:lang w:val="uk-UA"/>
        </w:rPr>
        <w:t xml:space="preserve"> вилилася у створення </w:t>
      </w:r>
      <w:r w:rsidRPr="0047463C">
        <w:rPr>
          <w:b/>
          <w:lang w:val="uk-UA"/>
        </w:rPr>
        <w:t xml:space="preserve">19 вересня 1996 </w:t>
      </w:r>
      <w:r w:rsidRPr="0047463C">
        <w:rPr>
          <w:lang w:val="uk-UA"/>
        </w:rPr>
        <w:t xml:space="preserve">року США та Україною </w:t>
      </w:r>
      <w:r w:rsidRPr="0047463C">
        <w:rPr>
          <w:b/>
          <w:lang w:val="uk-UA"/>
        </w:rPr>
        <w:t>МІЖДЕРЖАВНОЇ КОМІСІЇ</w:t>
      </w:r>
      <w:r w:rsidRPr="0047463C">
        <w:rPr>
          <w:lang w:val="uk-UA"/>
        </w:rPr>
        <w:t xml:space="preserve"> на </w:t>
      </w:r>
      <w:r w:rsidRPr="0047463C">
        <w:rPr>
          <w:b/>
          <w:lang w:val="uk-UA"/>
        </w:rPr>
        <w:t>чолі</w:t>
      </w:r>
      <w:r w:rsidRPr="0047463C">
        <w:rPr>
          <w:lang w:val="uk-UA"/>
        </w:rPr>
        <w:t xml:space="preserve"> з Альбертом </w:t>
      </w:r>
      <w:r w:rsidRPr="0047463C">
        <w:rPr>
          <w:b/>
          <w:lang w:val="uk-UA"/>
        </w:rPr>
        <w:t>ГОРОМ</w:t>
      </w:r>
      <w:r w:rsidRPr="0047463C">
        <w:rPr>
          <w:lang w:val="uk-UA"/>
        </w:rPr>
        <w:t xml:space="preserve"> та Леонідом </w:t>
      </w:r>
      <w:r w:rsidRPr="0047463C">
        <w:rPr>
          <w:b/>
          <w:lang w:val="uk-UA"/>
        </w:rPr>
        <w:t>КУЧМОЮ</w:t>
      </w:r>
      <w:r w:rsidRPr="0047463C">
        <w:rPr>
          <w:lang w:val="uk-UA"/>
        </w:rPr>
        <w:t xml:space="preserve">. Комісія включала </w:t>
      </w:r>
      <w:r w:rsidRPr="0047463C">
        <w:rPr>
          <w:b/>
          <w:lang w:val="uk-UA"/>
        </w:rPr>
        <w:t>чотири комітети</w:t>
      </w:r>
      <w:r w:rsidRPr="0047463C">
        <w:rPr>
          <w:lang w:val="uk-UA"/>
        </w:rPr>
        <w:t xml:space="preserve">, які займалися питаннями зовнішньої політики, безпеки, торгівлі та інвестицій, стабільного економічного співробітництва тощо Під час </w:t>
      </w:r>
      <w:r w:rsidRPr="0047463C">
        <w:rPr>
          <w:b/>
          <w:lang w:val="uk-UA"/>
        </w:rPr>
        <w:t>візиту</w:t>
      </w:r>
      <w:r w:rsidRPr="0047463C">
        <w:rPr>
          <w:lang w:val="uk-UA"/>
        </w:rPr>
        <w:t xml:space="preserve"> міністра закордонних справ України Г. </w:t>
      </w:r>
      <w:r w:rsidRPr="0047463C">
        <w:rPr>
          <w:b/>
          <w:lang w:val="uk-UA"/>
        </w:rPr>
        <w:t>Удовенка</w:t>
      </w:r>
      <w:r w:rsidRPr="0047463C">
        <w:rPr>
          <w:lang w:val="uk-UA"/>
        </w:rPr>
        <w:t xml:space="preserve"> до Вашингтона у </w:t>
      </w:r>
      <w:r w:rsidRPr="0047463C">
        <w:rPr>
          <w:b/>
          <w:lang w:val="uk-UA"/>
        </w:rPr>
        <w:t>жовтні 1996</w:t>
      </w:r>
      <w:r w:rsidRPr="0047463C">
        <w:rPr>
          <w:lang w:val="uk-UA"/>
        </w:rPr>
        <w:t xml:space="preserve"> року Україна та США визначили власні відносини як «</w:t>
      </w:r>
      <w:r w:rsidRPr="0047463C">
        <w:rPr>
          <w:b/>
          <w:lang w:val="uk-UA"/>
        </w:rPr>
        <w:t>стратегічне партнерство</w:t>
      </w:r>
      <w:r w:rsidRPr="0047463C">
        <w:rPr>
          <w:lang w:val="uk-UA"/>
        </w:rPr>
        <w:t>». І хоч надалі реалії українсько-американських відносин не завжди відповідали умовам «стратегічного партнерства», рішення про його започаткування було важливим досягненням обох сторін.</w:t>
      </w:r>
    </w:p>
    <w:p w:rsidR="00FD1264" w:rsidRPr="0047463C" w:rsidRDefault="00FD1264" w:rsidP="00FD1264">
      <w:pPr>
        <w:rPr>
          <w:lang w:val="uk-UA"/>
        </w:rPr>
      </w:pPr>
      <w:r w:rsidRPr="0047463C">
        <w:rPr>
          <w:b/>
          <w:lang w:val="uk-UA"/>
        </w:rPr>
        <w:t>ТРЕТІЙ ЕТАП</w:t>
      </w:r>
      <w:r w:rsidRPr="0047463C">
        <w:rPr>
          <w:lang w:val="uk-UA"/>
        </w:rPr>
        <w:t xml:space="preserve"> двосторонніх відносин тривав з </w:t>
      </w:r>
      <w:r w:rsidRPr="0047463C">
        <w:rPr>
          <w:b/>
          <w:lang w:val="uk-UA"/>
        </w:rPr>
        <w:t>1998 по 2000</w:t>
      </w:r>
      <w:r w:rsidRPr="0047463C">
        <w:rPr>
          <w:lang w:val="uk-UA"/>
        </w:rPr>
        <w:t xml:space="preserve"> рік, однак він спричинив </w:t>
      </w:r>
      <w:r w:rsidRPr="0047463C">
        <w:rPr>
          <w:b/>
          <w:lang w:val="uk-UA"/>
        </w:rPr>
        <w:t>розчарування Заходу</w:t>
      </w:r>
      <w:r w:rsidRPr="0047463C">
        <w:rPr>
          <w:lang w:val="uk-UA"/>
        </w:rPr>
        <w:t xml:space="preserve">, оскільки позитивні зрушення в Україні відбувалися надто повільно. На Заході зростало </w:t>
      </w:r>
      <w:r w:rsidRPr="0047463C">
        <w:rPr>
          <w:b/>
          <w:lang w:val="uk-UA"/>
        </w:rPr>
        <w:t>невдоволення</w:t>
      </w:r>
      <w:r w:rsidRPr="0047463C">
        <w:rPr>
          <w:lang w:val="uk-UA"/>
        </w:rPr>
        <w:t xml:space="preserve"> </w:t>
      </w:r>
      <w:r w:rsidRPr="0047463C">
        <w:rPr>
          <w:b/>
          <w:lang w:val="uk-UA"/>
        </w:rPr>
        <w:t>невизначеністю та непередбачуваністю української «багатовекторності</w:t>
      </w:r>
      <w:r w:rsidRPr="0047463C">
        <w:rPr>
          <w:lang w:val="uk-UA"/>
        </w:rPr>
        <w:t xml:space="preserve">», яку почали розглядати як </w:t>
      </w:r>
      <w:r w:rsidRPr="0047463C">
        <w:rPr>
          <w:b/>
          <w:lang w:val="uk-UA"/>
        </w:rPr>
        <w:t>політику «маятника»</w:t>
      </w:r>
      <w:r w:rsidRPr="0047463C">
        <w:rPr>
          <w:lang w:val="uk-UA"/>
        </w:rPr>
        <w:t xml:space="preserve"> </w:t>
      </w:r>
      <w:r w:rsidRPr="0047463C">
        <w:rPr>
          <w:b/>
          <w:lang w:val="uk-UA"/>
        </w:rPr>
        <w:t>від Заходу до Росії</w:t>
      </w:r>
      <w:r w:rsidRPr="0047463C">
        <w:rPr>
          <w:lang w:val="uk-UA"/>
        </w:rPr>
        <w:t xml:space="preserve">, та часте намагання України покращати свої відносини з одним із них за рахунок інших. Проте, якщо раніше з особою президента Л. </w:t>
      </w:r>
      <w:r w:rsidRPr="0047463C">
        <w:rPr>
          <w:b/>
          <w:lang w:val="uk-UA"/>
        </w:rPr>
        <w:lastRenderedPageBreak/>
        <w:t>Кучми</w:t>
      </w:r>
      <w:r w:rsidRPr="0047463C">
        <w:rPr>
          <w:lang w:val="uk-UA"/>
        </w:rPr>
        <w:t xml:space="preserve"> пов’язували сподівання на швидке реформування країни та її демократизацію, то тепер у режимі його правління Захід усе частіше зауважував авторитарні тенденції. Наприкінці 2000 року Україна відійшла для США на другий план. Майже уся увага американців була сконцентрована на власній президентській виборчій кампанії. Кінець цього етапу україно-американських відносин у часі збігся із закінченням каденції Б. Клінтона.</w:t>
      </w:r>
    </w:p>
    <w:p w:rsidR="00FD1264" w:rsidRPr="0047463C" w:rsidRDefault="00FD1264" w:rsidP="00FD1264">
      <w:pPr>
        <w:rPr>
          <w:lang w:val="uk-UA"/>
        </w:rPr>
      </w:pPr>
      <w:r w:rsidRPr="0047463C">
        <w:rPr>
          <w:b/>
          <w:lang w:val="uk-UA"/>
        </w:rPr>
        <w:t>ЧЕТВЕРТИЙ ЕТАП</w:t>
      </w:r>
      <w:r w:rsidRPr="0047463C">
        <w:rPr>
          <w:lang w:val="uk-UA"/>
        </w:rPr>
        <w:t xml:space="preserve"> відносин охоплює період </w:t>
      </w:r>
      <w:r w:rsidRPr="0047463C">
        <w:rPr>
          <w:b/>
          <w:lang w:val="uk-UA"/>
        </w:rPr>
        <w:t>2001–2013</w:t>
      </w:r>
      <w:r w:rsidRPr="0047463C">
        <w:rPr>
          <w:lang w:val="uk-UA"/>
        </w:rPr>
        <w:t xml:space="preserve"> років і пов’язаний зі </w:t>
      </w:r>
      <w:r w:rsidRPr="0047463C">
        <w:rPr>
          <w:b/>
          <w:lang w:val="uk-UA"/>
        </w:rPr>
        <w:t>ЗМІНОЮ ПРІОРИТЕТІВ</w:t>
      </w:r>
      <w:r w:rsidRPr="0047463C">
        <w:rPr>
          <w:lang w:val="uk-UA"/>
        </w:rPr>
        <w:t xml:space="preserve">. З самого початку президентства </w:t>
      </w:r>
      <w:r w:rsidRPr="0047463C">
        <w:rPr>
          <w:b/>
          <w:lang w:val="uk-UA"/>
        </w:rPr>
        <w:t>ДЖ. БУША</w:t>
      </w:r>
      <w:r w:rsidRPr="0047463C">
        <w:rPr>
          <w:lang w:val="uk-UA"/>
        </w:rPr>
        <w:t xml:space="preserve">-молодшого почав проявляти </w:t>
      </w:r>
      <w:r w:rsidRPr="0047463C">
        <w:rPr>
          <w:b/>
          <w:lang w:val="uk-UA"/>
        </w:rPr>
        <w:t>жорсткість</w:t>
      </w:r>
      <w:r w:rsidRPr="0047463C">
        <w:rPr>
          <w:lang w:val="uk-UA"/>
        </w:rPr>
        <w:t xml:space="preserve"> у підході до України та </w:t>
      </w:r>
      <w:r w:rsidRPr="0047463C">
        <w:rPr>
          <w:b/>
          <w:lang w:val="uk-UA"/>
        </w:rPr>
        <w:t>дав зрозуміти</w:t>
      </w:r>
      <w:r w:rsidRPr="0047463C">
        <w:rPr>
          <w:lang w:val="uk-UA"/>
        </w:rPr>
        <w:t xml:space="preserve">, що без здійснення реформ геостратегічне положення України втрачає свою цінність. </w:t>
      </w:r>
    </w:p>
    <w:p w:rsidR="00FD1264" w:rsidRPr="0047463C" w:rsidRDefault="00FD1264" w:rsidP="00FD1264">
      <w:pPr>
        <w:rPr>
          <w:lang w:val="uk-UA"/>
        </w:rPr>
      </w:pPr>
      <w:r w:rsidRPr="0047463C">
        <w:rPr>
          <w:b/>
          <w:lang w:val="uk-UA"/>
        </w:rPr>
        <w:t>Негативний вплив</w:t>
      </w:r>
      <w:r w:rsidRPr="0047463C">
        <w:rPr>
          <w:lang w:val="uk-UA"/>
        </w:rPr>
        <w:t xml:space="preserve"> на відносини України із Заходом мало також </w:t>
      </w:r>
      <w:r w:rsidRPr="0047463C">
        <w:rPr>
          <w:b/>
          <w:lang w:val="uk-UA"/>
        </w:rPr>
        <w:t xml:space="preserve">відправлення у відставку </w:t>
      </w:r>
      <w:r w:rsidRPr="0047463C">
        <w:rPr>
          <w:lang w:val="uk-UA"/>
        </w:rPr>
        <w:t xml:space="preserve">Верховною Радою України </w:t>
      </w:r>
      <w:r w:rsidRPr="0047463C">
        <w:rPr>
          <w:b/>
          <w:lang w:val="uk-UA"/>
        </w:rPr>
        <w:t>26 квітня 2001</w:t>
      </w:r>
      <w:r w:rsidRPr="0047463C">
        <w:rPr>
          <w:lang w:val="uk-UA"/>
        </w:rPr>
        <w:t xml:space="preserve"> р. </w:t>
      </w:r>
      <w:r w:rsidRPr="0047463C">
        <w:rPr>
          <w:b/>
          <w:lang w:val="uk-UA"/>
        </w:rPr>
        <w:t>уряду</w:t>
      </w:r>
      <w:r w:rsidRPr="0047463C">
        <w:rPr>
          <w:lang w:val="uk-UA"/>
        </w:rPr>
        <w:t xml:space="preserve"> В. </w:t>
      </w:r>
      <w:r w:rsidRPr="0047463C">
        <w:rPr>
          <w:b/>
          <w:lang w:val="uk-UA"/>
        </w:rPr>
        <w:t>Ющенка</w:t>
      </w:r>
      <w:r w:rsidRPr="0047463C">
        <w:rPr>
          <w:lang w:val="uk-UA"/>
        </w:rPr>
        <w:t xml:space="preserve">. Імідж В. Ющенка заспокійливо впливав на Захід, породжуючи надії на успішність реформ в Україні та її подальшу інтеграцію до євро- та євроатлантичних структур. Усунення від влади «прем’єра-реформатора» та його команди викликало серйозне </w:t>
      </w:r>
      <w:r w:rsidRPr="0047463C">
        <w:rPr>
          <w:b/>
          <w:lang w:val="uk-UA"/>
        </w:rPr>
        <w:t>занепокоєння у США та на Заході</w:t>
      </w:r>
      <w:r w:rsidRPr="0047463C">
        <w:rPr>
          <w:lang w:val="uk-UA"/>
        </w:rPr>
        <w:t xml:space="preserve"> з приводу того, яким шляхом Україна піде далі, чи продовжить курс реформ наступний прем’єр.</w:t>
      </w:r>
    </w:p>
    <w:p w:rsidR="00FD1264" w:rsidRPr="0047463C" w:rsidRDefault="00FD1264" w:rsidP="00FD1264">
      <w:pPr>
        <w:rPr>
          <w:lang w:val="uk-UA"/>
        </w:rPr>
      </w:pPr>
      <w:r w:rsidRPr="0047463C">
        <w:rPr>
          <w:lang w:val="uk-UA"/>
        </w:rPr>
        <w:t xml:space="preserve">Подією, що змінила хід українсько-американських відносин, став </w:t>
      </w:r>
      <w:r w:rsidRPr="0047463C">
        <w:rPr>
          <w:b/>
          <w:lang w:val="uk-UA"/>
        </w:rPr>
        <w:t>терористичний напад на США 11 вересня 2001</w:t>
      </w:r>
      <w:r w:rsidRPr="0047463C">
        <w:rPr>
          <w:lang w:val="uk-UA"/>
        </w:rPr>
        <w:t xml:space="preserve"> року. В антитерористичній коаліції, що сформувалася, Україна взяла участь разом з іншими державами світу, забезпечивши безумовне </w:t>
      </w:r>
      <w:r w:rsidRPr="0047463C">
        <w:rPr>
          <w:b/>
          <w:lang w:val="uk-UA"/>
        </w:rPr>
        <w:t>право перельоту</w:t>
      </w:r>
      <w:r w:rsidRPr="0047463C">
        <w:rPr>
          <w:lang w:val="uk-UA"/>
        </w:rPr>
        <w:t xml:space="preserve"> над її територією військовим літакам та надавши право посадки у разі критичної необхідності на своїх трьох авіабазах. Також Україна співпрацювала з посадовцями американських розвідувальних служб, здійснювала заходи з посилення безпеки навколо американських дипломатичних установ і бізнес-структур.</w:t>
      </w:r>
    </w:p>
    <w:p w:rsidR="00FD1264" w:rsidRPr="0047463C" w:rsidRDefault="00FD1264" w:rsidP="00FD1264">
      <w:pPr>
        <w:rPr>
          <w:lang w:val="uk-UA"/>
        </w:rPr>
      </w:pPr>
      <w:r w:rsidRPr="0047463C">
        <w:rPr>
          <w:lang w:val="uk-UA"/>
        </w:rPr>
        <w:t>Звичайно значною подією двосторонніх відносин була так звана «</w:t>
      </w:r>
      <w:r w:rsidRPr="0047463C">
        <w:rPr>
          <w:b/>
          <w:lang w:val="uk-UA"/>
        </w:rPr>
        <w:t>ПОМАРАНЧЕВА РЕВОЛЮЦІЯ</w:t>
      </w:r>
      <w:r w:rsidRPr="0047463C">
        <w:rPr>
          <w:lang w:val="uk-UA"/>
        </w:rPr>
        <w:t xml:space="preserve">» та всенародне </w:t>
      </w:r>
      <w:r w:rsidRPr="0047463C">
        <w:rPr>
          <w:b/>
          <w:lang w:val="uk-UA"/>
        </w:rPr>
        <w:t>обрання президента В. Ющенка</w:t>
      </w:r>
      <w:r w:rsidRPr="0047463C">
        <w:rPr>
          <w:lang w:val="uk-UA"/>
        </w:rPr>
        <w:t xml:space="preserve">. На початку свого правління він мав безпрецедентну підтримку Заходу та США. </w:t>
      </w:r>
      <w:r w:rsidRPr="0047463C">
        <w:rPr>
          <w:b/>
          <w:lang w:val="uk-UA"/>
        </w:rPr>
        <w:t>Проголошені ідеї «євроатлантичної інтеграції»</w:t>
      </w:r>
      <w:r w:rsidRPr="0047463C">
        <w:rPr>
          <w:lang w:val="uk-UA"/>
        </w:rPr>
        <w:t xml:space="preserve"> України набули колосальної підтримки на Заході, однак гірке розчарування наступило дуже швидко. В. Ющенко не зміг уповні реалізувати задекларовані пріоритети ні у внутрішній, ні у зовнішній політиці.</w:t>
      </w:r>
    </w:p>
    <w:p w:rsidR="00FD1264" w:rsidRPr="0047463C" w:rsidRDefault="00FD1264" w:rsidP="00FD1264">
      <w:pPr>
        <w:rPr>
          <w:lang w:val="uk-UA"/>
        </w:rPr>
      </w:pPr>
      <w:r w:rsidRPr="0047463C">
        <w:rPr>
          <w:lang w:val="uk-UA"/>
        </w:rPr>
        <w:t xml:space="preserve">Однак певні </w:t>
      </w:r>
      <w:r w:rsidRPr="0047463C">
        <w:rPr>
          <w:b/>
          <w:lang w:val="uk-UA"/>
        </w:rPr>
        <w:t>УСПІХИ</w:t>
      </w:r>
      <w:r w:rsidRPr="0047463C">
        <w:rPr>
          <w:lang w:val="uk-UA"/>
        </w:rPr>
        <w:t xml:space="preserve"> цього періоду все ж таки є. На 109-у засіданні </w:t>
      </w:r>
      <w:r w:rsidRPr="0047463C">
        <w:rPr>
          <w:b/>
          <w:lang w:val="uk-UA"/>
        </w:rPr>
        <w:t>Конгрес</w:t>
      </w:r>
      <w:r w:rsidRPr="0047463C">
        <w:rPr>
          <w:lang w:val="uk-UA"/>
        </w:rPr>
        <w:t xml:space="preserve"> підтримав пропозицію про </w:t>
      </w:r>
      <w:r w:rsidRPr="0047463C">
        <w:rPr>
          <w:b/>
          <w:lang w:val="uk-UA"/>
        </w:rPr>
        <w:t>фінансову підтримку</w:t>
      </w:r>
      <w:r w:rsidRPr="0047463C">
        <w:rPr>
          <w:lang w:val="uk-UA"/>
        </w:rPr>
        <w:t xml:space="preserve"> України та </w:t>
      </w:r>
      <w:r w:rsidRPr="0047463C">
        <w:rPr>
          <w:b/>
          <w:lang w:val="uk-UA"/>
        </w:rPr>
        <w:t>розширення з нею торгових зв’язків</w:t>
      </w:r>
      <w:r w:rsidRPr="0047463C">
        <w:rPr>
          <w:lang w:val="uk-UA"/>
        </w:rPr>
        <w:t xml:space="preserve">, частково призупинивши дію </w:t>
      </w:r>
      <w:r w:rsidRPr="0047463C">
        <w:rPr>
          <w:b/>
          <w:lang w:val="uk-UA"/>
        </w:rPr>
        <w:t>поправки «Джексона-</w:t>
      </w:r>
      <w:proofErr w:type="spellStart"/>
      <w:r w:rsidRPr="0047463C">
        <w:rPr>
          <w:b/>
          <w:lang w:val="uk-UA"/>
        </w:rPr>
        <w:t>Вєніка</w:t>
      </w:r>
      <w:proofErr w:type="spellEnd"/>
      <w:r w:rsidRPr="0047463C">
        <w:rPr>
          <w:lang w:val="uk-UA"/>
        </w:rPr>
        <w:t>»</w:t>
      </w:r>
      <w:r w:rsidRPr="0047463C">
        <w:rPr>
          <w:b/>
          <w:vertAlign w:val="superscript"/>
          <w:lang w:val="uk-UA"/>
        </w:rPr>
        <w:footnoteReference w:id="35"/>
      </w:r>
      <w:r w:rsidRPr="0047463C">
        <w:rPr>
          <w:lang w:val="uk-UA"/>
        </w:rPr>
        <w:t xml:space="preserve"> щодо України, що була перепоною для країн з неринковою економікою. Після «помаранчевої революції», Америка збільшила допомогу Україні, сподіваючись на прискорення процесу політичних змін. </w:t>
      </w:r>
    </w:p>
    <w:p w:rsidR="00FD1264" w:rsidRPr="0047463C" w:rsidRDefault="00FD1264" w:rsidP="00FD1264">
      <w:pPr>
        <w:rPr>
          <w:lang w:val="uk-UA"/>
        </w:rPr>
      </w:pPr>
      <w:r w:rsidRPr="0047463C">
        <w:rPr>
          <w:lang w:val="uk-UA"/>
        </w:rPr>
        <w:t xml:space="preserve">Завершення процесу набуття Україною членства в </w:t>
      </w:r>
      <w:r w:rsidRPr="0047463C">
        <w:rPr>
          <w:b/>
          <w:lang w:val="uk-UA"/>
        </w:rPr>
        <w:t>СОТ</w:t>
      </w:r>
      <w:r w:rsidRPr="0047463C">
        <w:rPr>
          <w:lang w:val="uk-UA"/>
        </w:rPr>
        <w:t xml:space="preserve">, що відбулося за істотної підтримки США, дало змогу у </w:t>
      </w:r>
      <w:r w:rsidRPr="0047463C">
        <w:rPr>
          <w:b/>
          <w:lang w:val="uk-UA"/>
        </w:rPr>
        <w:t>березні 2008</w:t>
      </w:r>
      <w:r w:rsidRPr="0047463C">
        <w:rPr>
          <w:lang w:val="uk-UA"/>
        </w:rPr>
        <w:t xml:space="preserve"> р. укласти </w:t>
      </w:r>
      <w:r w:rsidRPr="0047463C">
        <w:rPr>
          <w:b/>
          <w:lang w:val="uk-UA"/>
        </w:rPr>
        <w:t>двосторонню Угоду про торговельне та інвестиційне співробітництво</w:t>
      </w:r>
      <w:r w:rsidRPr="0047463C">
        <w:rPr>
          <w:lang w:val="uk-UA"/>
        </w:rPr>
        <w:t xml:space="preserve">, а також відповідно до неї </w:t>
      </w:r>
      <w:r w:rsidRPr="0047463C">
        <w:rPr>
          <w:b/>
          <w:lang w:val="uk-UA"/>
        </w:rPr>
        <w:t>створити двосторонню Раду</w:t>
      </w:r>
      <w:r w:rsidRPr="0047463C">
        <w:rPr>
          <w:lang w:val="uk-UA"/>
        </w:rPr>
        <w:t xml:space="preserve"> з питань торгівлі та інвестицій і провести її установче засідання.</w:t>
      </w:r>
    </w:p>
    <w:p w:rsidR="00FD1264" w:rsidRPr="0047463C" w:rsidRDefault="00FD1264" w:rsidP="00FD1264">
      <w:pPr>
        <w:rPr>
          <w:lang w:val="uk-UA"/>
        </w:rPr>
      </w:pPr>
      <w:r w:rsidRPr="0047463C">
        <w:rPr>
          <w:lang w:val="uk-UA"/>
        </w:rPr>
        <w:t xml:space="preserve">У </w:t>
      </w:r>
      <w:r w:rsidRPr="0047463C">
        <w:rPr>
          <w:b/>
          <w:lang w:val="uk-UA"/>
        </w:rPr>
        <w:t>квітні 2010</w:t>
      </w:r>
      <w:r w:rsidRPr="0047463C">
        <w:rPr>
          <w:lang w:val="uk-UA"/>
        </w:rPr>
        <w:t xml:space="preserve"> року відбулася зустріч В. </w:t>
      </w:r>
      <w:r w:rsidRPr="0047463C">
        <w:rPr>
          <w:b/>
          <w:lang w:val="uk-UA"/>
        </w:rPr>
        <w:t>ЯНУКОВИЧА</w:t>
      </w:r>
      <w:r w:rsidRPr="0047463C">
        <w:rPr>
          <w:lang w:val="uk-UA"/>
        </w:rPr>
        <w:t xml:space="preserve"> з Б. </w:t>
      </w:r>
      <w:r w:rsidRPr="0047463C">
        <w:rPr>
          <w:b/>
          <w:lang w:val="uk-UA"/>
        </w:rPr>
        <w:t>Обамою</w:t>
      </w:r>
      <w:r w:rsidRPr="0047463C">
        <w:rPr>
          <w:lang w:val="uk-UA"/>
        </w:rPr>
        <w:t xml:space="preserve">. Було </w:t>
      </w:r>
      <w:r w:rsidRPr="0047463C">
        <w:rPr>
          <w:b/>
          <w:lang w:val="uk-UA"/>
        </w:rPr>
        <w:t>обговорено перспективи співробітництва в різних галузях</w:t>
      </w:r>
      <w:r w:rsidRPr="0047463C">
        <w:rPr>
          <w:lang w:val="uk-UA"/>
        </w:rPr>
        <w:t xml:space="preserve">. Зокрема, Б. </w:t>
      </w:r>
      <w:r w:rsidRPr="0047463C">
        <w:rPr>
          <w:b/>
          <w:lang w:val="uk-UA"/>
        </w:rPr>
        <w:t>Обама</w:t>
      </w:r>
      <w:r w:rsidRPr="0047463C">
        <w:rPr>
          <w:lang w:val="uk-UA"/>
        </w:rPr>
        <w:t xml:space="preserve"> </w:t>
      </w:r>
      <w:r w:rsidRPr="0047463C">
        <w:rPr>
          <w:b/>
          <w:lang w:val="uk-UA"/>
        </w:rPr>
        <w:t>подякував</w:t>
      </w:r>
      <w:r w:rsidRPr="0047463C">
        <w:rPr>
          <w:lang w:val="uk-UA"/>
        </w:rPr>
        <w:t xml:space="preserve"> українському колезі за лідерство в питанні нерозповсюдження ядерних </w:t>
      </w:r>
      <w:r w:rsidRPr="0047463C">
        <w:rPr>
          <w:lang w:val="uk-UA"/>
        </w:rPr>
        <w:lastRenderedPageBreak/>
        <w:t xml:space="preserve">матеріалів. Також </w:t>
      </w:r>
      <w:r w:rsidRPr="0047463C">
        <w:rPr>
          <w:b/>
          <w:lang w:val="uk-UA"/>
        </w:rPr>
        <w:t>наголошено</w:t>
      </w:r>
      <w:r w:rsidRPr="0047463C">
        <w:rPr>
          <w:lang w:val="uk-UA"/>
        </w:rPr>
        <w:t>, що проведення започаткованих в Україні економічних реформ позитивно позначиться на бізнес-кліматі, збільшенні інвестицій та якомога скорішому подоланню системної кризи в українській економіці. Б. Обама підкреслив, що Сполучені Штати зацікавлені, щоб Україна була сильною, незалежною державою, і готові їй у цьому допомагати.</w:t>
      </w:r>
    </w:p>
    <w:p w:rsidR="00FD1264" w:rsidRPr="0047463C" w:rsidRDefault="00FD1264" w:rsidP="00FD1264">
      <w:pPr>
        <w:rPr>
          <w:lang w:val="uk-UA"/>
        </w:rPr>
      </w:pPr>
      <w:r w:rsidRPr="0047463C">
        <w:rPr>
          <w:b/>
          <w:lang w:val="uk-UA"/>
        </w:rPr>
        <w:t>Ускладнення політичної ситуації в Україні у 2012</w:t>
      </w:r>
      <w:r w:rsidRPr="0047463C">
        <w:rPr>
          <w:lang w:val="uk-UA"/>
        </w:rPr>
        <w:t xml:space="preserve"> році, переслідування політичних опонентів змусили Державний департамент США </w:t>
      </w:r>
      <w:r w:rsidRPr="0047463C">
        <w:rPr>
          <w:b/>
          <w:lang w:val="uk-UA"/>
        </w:rPr>
        <w:t>переглянути відносини з українською владою</w:t>
      </w:r>
      <w:r w:rsidRPr="0047463C">
        <w:rPr>
          <w:lang w:val="uk-UA"/>
        </w:rPr>
        <w:t xml:space="preserve">. На </w:t>
      </w:r>
      <w:r w:rsidRPr="0047463C">
        <w:rPr>
          <w:b/>
          <w:lang w:val="uk-UA"/>
        </w:rPr>
        <w:t>2013</w:t>
      </w:r>
      <w:r w:rsidRPr="0047463C">
        <w:rPr>
          <w:lang w:val="uk-UA"/>
        </w:rPr>
        <w:t xml:space="preserve"> рік президент </w:t>
      </w:r>
      <w:r w:rsidRPr="0047463C">
        <w:rPr>
          <w:b/>
          <w:lang w:val="uk-UA"/>
        </w:rPr>
        <w:t>Обама</w:t>
      </w:r>
      <w:r w:rsidRPr="0047463C">
        <w:rPr>
          <w:lang w:val="uk-UA"/>
        </w:rPr>
        <w:t xml:space="preserve"> запропонував </w:t>
      </w:r>
      <w:r w:rsidRPr="0047463C">
        <w:rPr>
          <w:b/>
          <w:lang w:val="uk-UA"/>
        </w:rPr>
        <w:t>виділити допомогу</w:t>
      </w:r>
      <w:r w:rsidRPr="0047463C">
        <w:rPr>
          <w:lang w:val="uk-UA"/>
        </w:rPr>
        <w:t xml:space="preserve"> Україні на збереження демократії </w:t>
      </w:r>
      <w:r w:rsidRPr="0047463C">
        <w:rPr>
          <w:b/>
          <w:lang w:val="uk-UA"/>
        </w:rPr>
        <w:t>на 25 млн. доларів менше</w:t>
      </w:r>
      <w:r w:rsidRPr="0047463C">
        <w:rPr>
          <w:lang w:val="uk-UA"/>
        </w:rPr>
        <w:t xml:space="preserve"> від попереднього. Київ перестав належати до сфери важливих інтересів Вашингтона в часи президентства Обами. Керівництво США прямим текстом заявило про те, що Україна опинилася на межі диктатури, тому йому дедалі складніше виділяти кошти владі, яка тримає у в’язниці політичних опонентів.</w:t>
      </w:r>
    </w:p>
    <w:p w:rsidR="00FD1264" w:rsidRPr="0047463C" w:rsidRDefault="00FD1264" w:rsidP="00FD1264">
      <w:pPr>
        <w:rPr>
          <w:lang w:val="uk-UA"/>
        </w:rPr>
      </w:pPr>
      <w:r w:rsidRPr="0047463C">
        <w:rPr>
          <w:b/>
          <w:lang w:val="uk-UA"/>
        </w:rPr>
        <w:t>П’ЯТИЙ ЕТАП</w:t>
      </w:r>
      <w:r w:rsidRPr="0047463C">
        <w:rPr>
          <w:lang w:val="uk-UA"/>
        </w:rPr>
        <w:t xml:space="preserve"> міждержавних відносин охоплює період </w:t>
      </w:r>
      <w:r w:rsidRPr="0047463C">
        <w:rPr>
          <w:b/>
          <w:lang w:val="uk-UA"/>
        </w:rPr>
        <w:t xml:space="preserve">від 2014 до 2021 р. </w:t>
      </w:r>
      <w:r w:rsidRPr="0047463C">
        <w:rPr>
          <w:lang w:val="uk-UA"/>
        </w:rPr>
        <w:t xml:space="preserve"> На початку цього етапу, </w:t>
      </w:r>
      <w:r w:rsidRPr="0047463C">
        <w:rPr>
          <w:b/>
          <w:lang w:val="uk-UA"/>
        </w:rPr>
        <w:t>Увага Америки була прикута до Афганістану, Іраку, Сирії</w:t>
      </w:r>
      <w:r w:rsidRPr="0047463C">
        <w:rPr>
          <w:lang w:val="uk-UA"/>
        </w:rPr>
        <w:t xml:space="preserve">. США відкладали українське питання, контактуючи водночас з РФ у тих питаннях, які потребували її участі. Американські політики в 2014 році недооцінювали ситуацію в Україні, ніхто не припускав, що це може привести до таких трагічних наслідків. І це стало </w:t>
      </w:r>
      <w:r w:rsidRPr="0047463C">
        <w:rPr>
          <w:b/>
          <w:lang w:val="uk-UA"/>
        </w:rPr>
        <w:t>одним із факторів</w:t>
      </w:r>
      <w:r w:rsidRPr="0047463C">
        <w:rPr>
          <w:lang w:val="uk-UA"/>
        </w:rPr>
        <w:t>, які призвели до російсько-української війни.</w:t>
      </w:r>
    </w:p>
    <w:p w:rsidR="00FD1264" w:rsidRPr="0047463C" w:rsidRDefault="00FD1264" w:rsidP="00FD1264">
      <w:pPr>
        <w:rPr>
          <w:lang w:val="uk-UA"/>
        </w:rPr>
      </w:pPr>
      <w:r w:rsidRPr="0047463C">
        <w:rPr>
          <w:lang w:val="uk-UA"/>
        </w:rPr>
        <w:t xml:space="preserve">Позиція Сполучених Штатів на </w:t>
      </w:r>
      <w:r w:rsidRPr="0047463C">
        <w:rPr>
          <w:b/>
          <w:lang w:val="uk-UA"/>
        </w:rPr>
        <w:t>початку 2015</w:t>
      </w:r>
      <w:r w:rsidRPr="0047463C">
        <w:rPr>
          <w:lang w:val="uk-UA"/>
        </w:rPr>
        <w:t xml:space="preserve"> року почала поступово змінюватися. </w:t>
      </w:r>
      <w:r w:rsidRPr="0047463C">
        <w:rPr>
          <w:b/>
          <w:lang w:val="uk-UA"/>
        </w:rPr>
        <w:t>Захоплення Криму</w:t>
      </w:r>
      <w:r w:rsidRPr="0047463C">
        <w:rPr>
          <w:lang w:val="uk-UA"/>
        </w:rPr>
        <w:t xml:space="preserve"> та </w:t>
      </w:r>
      <w:r w:rsidRPr="0047463C">
        <w:rPr>
          <w:b/>
          <w:lang w:val="uk-UA"/>
        </w:rPr>
        <w:t xml:space="preserve">гібридна війна </w:t>
      </w:r>
      <w:r w:rsidRPr="0047463C">
        <w:rPr>
          <w:lang w:val="uk-UA"/>
        </w:rPr>
        <w:t>на сході змусили Сполучені Штати реагувати на російську агресію проти України.</w:t>
      </w:r>
    </w:p>
    <w:p w:rsidR="00FD1264" w:rsidRPr="0047463C" w:rsidRDefault="00FD1264" w:rsidP="00FD1264">
      <w:pPr>
        <w:rPr>
          <w:lang w:val="uk-UA"/>
        </w:rPr>
      </w:pPr>
      <w:r w:rsidRPr="0047463C">
        <w:rPr>
          <w:b/>
          <w:lang w:val="uk-UA"/>
        </w:rPr>
        <w:t>2015 рік став переломним</w:t>
      </w:r>
      <w:r w:rsidRPr="0047463C">
        <w:rPr>
          <w:lang w:val="uk-UA"/>
        </w:rPr>
        <w:t xml:space="preserve"> у сенсі не лише розуміння американською адміністрацією подій на сході України, але й </w:t>
      </w:r>
      <w:r w:rsidRPr="0047463C">
        <w:rPr>
          <w:b/>
          <w:lang w:val="uk-UA"/>
        </w:rPr>
        <w:t>власних помилок</w:t>
      </w:r>
      <w:r w:rsidRPr="0047463C">
        <w:rPr>
          <w:lang w:val="uk-UA"/>
        </w:rPr>
        <w:t xml:space="preserve">, яких припустилася адміністрація </w:t>
      </w:r>
      <w:r w:rsidRPr="0047463C">
        <w:rPr>
          <w:b/>
          <w:lang w:val="uk-UA"/>
        </w:rPr>
        <w:t>Б. Обами</w:t>
      </w:r>
      <w:r w:rsidRPr="0047463C">
        <w:rPr>
          <w:lang w:val="uk-UA"/>
        </w:rPr>
        <w:t xml:space="preserve"> у здійсненні зовнішньополітичного курсу, спрямованого на </w:t>
      </w:r>
      <w:r w:rsidRPr="0047463C">
        <w:rPr>
          <w:b/>
          <w:lang w:val="uk-UA"/>
        </w:rPr>
        <w:t>зміцнення відносин з Росією</w:t>
      </w:r>
      <w:r w:rsidRPr="0047463C">
        <w:rPr>
          <w:lang w:val="uk-UA"/>
        </w:rPr>
        <w:t xml:space="preserve">. РФ, перетворившись в авторитарну країну, стала загрозою не лише для України, але й для самих Сполучених Штатів. Москва порушила баланс сил не лише в регіоні східної Європи, але й встигла дестабілізувати ситуацію на близькому сході, в Сирії, намагаючись «дотиснути» США і схилити їх до тіснішого діалогу щодо власних інтересів в регіоні БСПА (Близького Сходу та Північної Африки). </w:t>
      </w:r>
    </w:p>
    <w:p w:rsidR="00FD1264" w:rsidRPr="0047463C" w:rsidRDefault="00FD1264" w:rsidP="00FD1264">
      <w:pPr>
        <w:rPr>
          <w:lang w:val="uk-UA"/>
        </w:rPr>
      </w:pPr>
      <w:r w:rsidRPr="0047463C">
        <w:rPr>
          <w:b/>
          <w:lang w:val="uk-UA"/>
        </w:rPr>
        <w:t>Протидія російській агресії</w:t>
      </w:r>
      <w:r w:rsidRPr="0047463C">
        <w:rPr>
          <w:lang w:val="uk-UA"/>
        </w:rPr>
        <w:t xml:space="preserve">, що визначена як один із пріоритетів двостороннього партнерства, </w:t>
      </w:r>
      <w:r w:rsidRPr="0047463C">
        <w:rPr>
          <w:b/>
          <w:lang w:val="uk-UA"/>
        </w:rPr>
        <w:t>втілюється</w:t>
      </w:r>
      <w:r w:rsidRPr="0047463C">
        <w:rPr>
          <w:lang w:val="uk-UA"/>
        </w:rPr>
        <w:t xml:space="preserve"> в позиції США по Криму, режимі антиросійських санкцій та протидії Північному потоку-2 і, в цілому, прагненні послабити російські позиції на європейському енергетичному ринку. </w:t>
      </w:r>
      <w:r w:rsidRPr="0047463C">
        <w:rPr>
          <w:b/>
          <w:lang w:val="uk-UA"/>
        </w:rPr>
        <w:t>Принциповість американської позиції</w:t>
      </w:r>
      <w:r w:rsidRPr="0047463C">
        <w:rPr>
          <w:lang w:val="uk-UA"/>
        </w:rPr>
        <w:t xml:space="preserve"> відповідає інтересам України, але </w:t>
      </w:r>
      <w:r w:rsidRPr="0047463C">
        <w:rPr>
          <w:b/>
          <w:lang w:val="uk-UA"/>
        </w:rPr>
        <w:t>обумовлюється</w:t>
      </w:r>
      <w:r w:rsidRPr="0047463C">
        <w:rPr>
          <w:lang w:val="uk-UA"/>
        </w:rPr>
        <w:t xml:space="preserve"> не ними, а </w:t>
      </w:r>
      <w:r w:rsidRPr="0047463C">
        <w:rPr>
          <w:b/>
          <w:lang w:val="uk-UA"/>
        </w:rPr>
        <w:t>власними геополітичними розрахунками</w:t>
      </w:r>
      <w:r w:rsidRPr="0047463C">
        <w:rPr>
          <w:lang w:val="uk-UA"/>
        </w:rPr>
        <w:t xml:space="preserve"> Вашингтону.</w:t>
      </w:r>
    </w:p>
    <w:p w:rsidR="00FD1264" w:rsidRPr="0047463C" w:rsidRDefault="00FD1264" w:rsidP="00FD1264">
      <w:pPr>
        <w:rPr>
          <w:lang w:val="uk-UA"/>
        </w:rPr>
      </w:pPr>
      <w:r w:rsidRPr="0047463C">
        <w:rPr>
          <w:b/>
          <w:lang w:val="uk-UA"/>
        </w:rPr>
        <w:t>ШОСТИЙ ЕТАП (кінець 2021 р. – …)</w:t>
      </w:r>
      <w:r w:rsidRPr="0047463C">
        <w:rPr>
          <w:lang w:val="uk-UA"/>
        </w:rPr>
        <w:t xml:space="preserve"> Починаючи від загострення безпекової ситуації на кордоні України та росії наприкінці 2021 року, пов’язаної з нарощенням москвою своїх військ, Вашингтон почав приділяти особливу увагу нашій країні та її можливостям дати відсіч потенційній російській агресії. До самого початку повномасштабного вторгнення росії 24 лютого 2022 року США намагалися, з одного боку, попередити ескалацію конфлікту та привернути увагу держав світу до агресивних планів Путіна, а з іншого – надати Україні необхідну допомогу для боротьби проти рф. </w:t>
      </w:r>
    </w:p>
    <w:p w:rsidR="00FD1264" w:rsidRPr="0047463C" w:rsidRDefault="00FD1264" w:rsidP="00FD1264">
      <w:pPr>
        <w:rPr>
          <w:lang w:val="uk-UA"/>
        </w:rPr>
      </w:pPr>
      <w:r w:rsidRPr="0047463C">
        <w:rPr>
          <w:lang w:val="uk-UA"/>
        </w:rPr>
        <w:t xml:space="preserve">Так, суттєво збільшилася кількість контактів американців з українськими посадовцями, з якими ділилися важливою інформацією про стан справ на українсько-російському кордоні та надавалися обіцянки щодо підтримки. Зокрема, яскравим прикладом може бути </w:t>
      </w:r>
      <w:r w:rsidRPr="0047463C">
        <w:rPr>
          <w:b/>
          <w:lang w:val="uk-UA"/>
        </w:rPr>
        <w:t>таємний візит директора Центрального розвідувального управління США</w:t>
      </w:r>
      <w:r w:rsidRPr="0047463C">
        <w:rPr>
          <w:lang w:val="uk-UA"/>
        </w:rPr>
        <w:t xml:space="preserve"> </w:t>
      </w:r>
      <w:r w:rsidRPr="0047463C">
        <w:rPr>
          <w:b/>
          <w:lang w:val="uk-UA"/>
        </w:rPr>
        <w:t>ВІЛЬЯМА БЕРНСА</w:t>
      </w:r>
      <w:r w:rsidRPr="0047463C">
        <w:rPr>
          <w:lang w:val="uk-UA"/>
        </w:rPr>
        <w:t xml:space="preserve"> </w:t>
      </w:r>
      <w:r w:rsidRPr="0047463C">
        <w:rPr>
          <w:b/>
          <w:lang w:val="uk-UA"/>
        </w:rPr>
        <w:t>12 січня 2022</w:t>
      </w:r>
      <w:r w:rsidRPr="0047463C">
        <w:rPr>
          <w:lang w:val="uk-UA"/>
        </w:rPr>
        <w:t xml:space="preserve"> року до </w:t>
      </w:r>
      <w:r w:rsidRPr="0047463C">
        <w:rPr>
          <w:b/>
          <w:lang w:val="uk-UA"/>
        </w:rPr>
        <w:t>Києва</w:t>
      </w:r>
      <w:r w:rsidRPr="0047463C">
        <w:rPr>
          <w:lang w:val="uk-UA"/>
        </w:rPr>
        <w:t xml:space="preserve">, під час якого він зустрівся з президентом Володимиром Зеленським та представниками українських розвідувальних служб. Варто зазначити, що до цього, у </w:t>
      </w:r>
      <w:r w:rsidRPr="0047463C">
        <w:rPr>
          <w:b/>
          <w:lang w:val="uk-UA"/>
        </w:rPr>
        <w:t>листопаді 2021</w:t>
      </w:r>
      <w:r w:rsidRPr="0047463C">
        <w:rPr>
          <w:lang w:val="uk-UA"/>
        </w:rPr>
        <w:t xml:space="preserve"> року, очільник ЦРУ </w:t>
      </w:r>
      <w:r w:rsidRPr="0047463C">
        <w:rPr>
          <w:b/>
          <w:lang w:val="uk-UA"/>
        </w:rPr>
        <w:t>відвідував москву</w:t>
      </w:r>
      <w:r w:rsidRPr="0047463C">
        <w:rPr>
          <w:lang w:val="uk-UA"/>
        </w:rPr>
        <w:t xml:space="preserve">, де </w:t>
      </w:r>
      <w:r w:rsidRPr="0047463C">
        <w:rPr>
          <w:b/>
          <w:lang w:val="uk-UA"/>
        </w:rPr>
        <w:t>попередив кремль</w:t>
      </w:r>
      <w:r w:rsidRPr="0047463C">
        <w:rPr>
          <w:lang w:val="uk-UA"/>
        </w:rPr>
        <w:t xml:space="preserve"> про моніторинг ситуації навколо України Сполученими Штатами.</w:t>
      </w:r>
    </w:p>
    <w:p w:rsidR="00FD1264" w:rsidRPr="0047463C" w:rsidRDefault="00FD1264" w:rsidP="00FD1264">
      <w:pPr>
        <w:rPr>
          <w:lang w:val="uk-UA"/>
        </w:rPr>
      </w:pPr>
      <w:r w:rsidRPr="0047463C">
        <w:rPr>
          <w:lang w:val="uk-UA"/>
        </w:rPr>
        <w:lastRenderedPageBreak/>
        <w:t xml:space="preserve">Ще однією складовою стратегії стримування росії від агресивних дій була </w:t>
      </w:r>
      <w:r w:rsidRPr="0047463C">
        <w:rPr>
          <w:b/>
          <w:lang w:val="uk-UA"/>
        </w:rPr>
        <w:t>активна дипломатична діяльність Білого дому</w:t>
      </w:r>
      <w:r w:rsidRPr="0047463C">
        <w:rPr>
          <w:lang w:val="uk-UA"/>
        </w:rPr>
        <w:t xml:space="preserve"> та </w:t>
      </w:r>
      <w:r w:rsidRPr="0047463C">
        <w:rPr>
          <w:b/>
          <w:lang w:val="uk-UA"/>
        </w:rPr>
        <w:t>погроза санкціями кремлю</w:t>
      </w:r>
      <w:r w:rsidRPr="0047463C">
        <w:rPr>
          <w:lang w:val="uk-UA"/>
        </w:rPr>
        <w:t xml:space="preserve"> у разі подальшої агресії проти України. Зокрема, вже </w:t>
      </w:r>
      <w:r w:rsidRPr="0047463C">
        <w:rPr>
          <w:b/>
          <w:lang w:val="uk-UA"/>
        </w:rPr>
        <w:t>7 грудня 2021</w:t>
      </w:r>
      <w:r w:rsidRPr="0047463C">
        <w:rPr>
          <w:lang w:val="uk-UA"/>
        </w:rPr>
        <w:t xml:space="preserve"> року </w:t>
      </w:r>
      <w:r w:rsidRPr="0047463C">
        <w:rPr>
          <w:b/>
          <w:lang w:val="uk-UA"/>
        </w:rPr>
        <w:t>президент США Джозеф БАЙДЕН</w:t>
      </w:r>
      <w:r w:rsidRPr="0047463C">
        <w:rPr>
          <w:lang w:val="uk-UA"/>
        </w:rPr>
        <w:t xml:space="preserve"> та </w:t>
      </w:r>
      <w:r w:rsidRPr="0047463C">
        <w:rPr>
          <w:b/>
          <w:lang w:val="uk-UA"/>
        </w:rPr>
        <w:t>президент рф владімір путін</w:t>
      </w:r>
      <w:r w:rsidRPr="0047463C">
        <w:rPr>
          <w:lang w:val="uk-UA"/>
        </w:rPr>
        <w:t xml:space="preserve"> провели </w:t>
      </w:r>
      <w:r w:rsidRPr="0047463C">
        <w:rPr>
          <w:b/>
          <w:lang w:val="uk-UA"/>
        </w:rPr>
        <w:t>ВІДЕОЗУСТРІЧ</w:t>
      </w:r>
      <w:r w:rsidRPr="0047463C">
        <w:rPr>
          <w:lang w:val="uk-UA"/>
        </w:rPr>
        <w:t xml:space="preserve">, під час якої глава Сполучених Штатів наголосив на необхідності деескалації тогочасної ситуації на кордонах України й погрожував запровадженням жорстких санкцій у протилежному випадку. Однак подальша комунікація не призвела до якихось позитивних результатів через непоступливість кремля, який прагнув задовольнити свої «життєво важливі» інтереси. Уже </w:t>
      </w:r>
      <w:r w:rsidRPr="0047463C">
        <w:rPr>
          <w:b/>
          <w:lang w:val="uk-UA"/>
        </w:rPr>
        <w:t>15 грудня російський уряд передав США проєкт угоди</w:t>
      </w:r>
      <w:r w:rsidRPr="0047463C">
        <w:rPr>
          <w:lang w:val="uk-UA"/>
        </w:rPr>
        <w:t xml:space="preserve"> про </w:t>
      </w:r>
      <w:r w:rsidRPr="0047463C">
        <w:rPr>
          <w:b/>
          <w:lang w:val="uk-UA"/>
        </w:rPr>
        <w:t>«гарантії безпеки»</w:t>
      </w:r>
      <w:r w:rsidRPr="0047463C">
        <w:rPr>
          <w:lang w:val="uk-UA"/>
        </w:rPr>
        <w:t>, які нібито мали б призвести до деескалації напруги між Заходом і росією. Однак зміст угоди, який, зокрема, передбачав відмову НАТО від політики «відкритих дверей», був абсолютно неприйнятний як для Сполучених Штатів, так і для їхніх союзників. Цей «проєкт угоди» був фактично односторонньою декларацією інтересів росії.</w:t>
      </w:r>
    </w:p>
    <w:p w:rsidR="00FD1264" w:rsidRPr="0047463C" w:rsidRDefault="00FD1264" w:rsidP="00FD1264">
      <w:pPr>
        <w:rPr>
          <w:lang w:val="uk-UA"/>
        </w:rPr>
      </w:pPr>
      <w:r w:rsidRPr="0047463C">
        <w:rPr>
          <w:b/>
          <w:lang w:val="uk-UA"/>
        </w:rPr>
        <w:t>10 січня 2022</w:t>
      </w:r>
      <w:r w:rsidRPr="0047463C">
        <w:rPr>
          <w:lang w:val="uk-UA"/>
        </w:rPr>
        <w:t xml:space="preserve"> року була проведена </w:t>
      </w:r>
      <w:r w:rsidRPr="0047463C">
        <w:rPr>
          <w:b/>
          <w:lang w:val="uk-UA"/>
        </w:rPr>
        <w:t>ЗУСТРІЧ Джозефа БАЙДЕНА та Володимира Путіна</w:t>
      </w:r>
      <w:r w:rsidRPr="0047463C">
        <w:rPr>
          <w:lang w:val="uk-UA"/>
        </w:rPr>
        <w:t xml:space="preserve"> в </w:t>
      </w:r>
      <w:r w:rsidRPr="0047463C">
        <w:rPr>
          <w:b/>
          <w:lang w:val="uk-UA"/>
        </w:rPr>
        <w:t>Женеві</w:t>
      </w:r>
      <w:r w:rsidRPr="0047463C">
        <w:rPr>
          <w:lang w:val="uk-UA"/>
        </w:rPr>
        <w:t xml:space="preserve">. Проте перемовини лідерів віч-на-віч </w:t>
      </w:r>
      <w:r w:rsidRPr="0047463C">
        <w:rPr>
          <w:b/>
          <w:lang w:val="uk-UA"/>
        </w:rPr>
        <w:t>не дали жодних результатів</w:t>
      </w:r>
      <w:r w:rsidRPr="0047463C">
        <w:rPr>
          <w:lang w:val="uk-UA"/>
        </w:rPr>
        <w:t>, крім озвучення взаємних звинувачень.</w:t>
      </w:r>
    </w:p>
    <w:p w:rsidR="00FD1264" w:rsidRPr="0047463C" w:rsidRDefault="00FD1264" w:rsidP="00FD1264">
      <w:pPr>
        <w:rPr>
          <w:lang w:val="uk-UA"/>
        </w:rPr>
      </w:pPr>
      <w:r w:rsidRPr="0047463C">
        <w:rPr>
          <w:lang w:val="uk-UA"/>
        </w:rPr>
        <w:t xml:space="preserve">Через </w:t>
      </w:r>
      <w:r w:rsidRPr="0047463C">
        <w:rPr>
          <w:b/>
          <w:lang w:val="uk-UA"/>
        </w:rPr>
        <w:t>неспівпадіння багатьох переговорних позицій</w:t>
      </w:r>
      <w:r w:rsidRPr="0047463C">
        <w:rPr>
          <w:lang w:val="uk-UA"/>
        </w:rPr>
        <w:t xml:space="preserve"> і загальний антагонізм дипломатичні </w:t>
      </w:r>
      <w:r w:rsidRPr="0047463C">
        <w:rPr>
          <w:b/>
          <w:lang w:val="uk-UA"/>
        </w:rPr>
        <w:t>зусилля США з відвернення вторгнення провалилися</w:t>
      </w:r>
      <w:r w:rsidRPr="0047463C">
        <w:rPr>
          <w:lang w:val="uk-UA"/>
        </w:rPr>
        <w:t>. Вашингтон ніяк не міг піти на кардинальні вимоги кремля щодо «повернення НАТО в кордони 1997 року» або «відмовити Україні та іншим державам у перспективі членства». Прийняття таких умов могло стати фактичною капітуляцією НАТО перед росією без будь якого спротиву. Однак якраз такі умови з «перегляду системи європейської безпеки» були ключовими для рф, і москва також не збиралася відступати назад у цьому питанні.</w:t>
      </w:r>
    </w:p>
    <w:p w:rsidR="00FD1264" w:rsidRPr="0047463C" w:rsidRDefault="00FD1264" w:rsidP="00FD1264">
      <w:pPr>
        <w:rPr>
          <w:lang w:val="uk-UA"/>
        </w:rPr>
      </w:pPr>
      <w:r w:rsidRPr="0047463C">
        <w:rPr>
          <w:lang w:val="uk-UA"/>
        </w:rPr>
        <w:t xml:space="preserve">А вже з початком </w:t>
      </w:r>
      <w:r w:rsidRPr="0047463C">
        <w:rPr>
          <w:b/>
          <w:lang w:val="uk-UA"/>
        </w:rPr>
        <w:t>ПОВНОМАСШТАБНОЇ ВІЙНИ</w:t>
      </w:r>
      <w:r w:rsidRPr="0047463C">
        <w:rPr>
          <w:lang w:val="uk-UA"/>
        </w:rPr>
        <w:t xml:space="preserve"> рф проти України, американський уряд став одним із перших, хто почав надавати значну політичну та військову підтримку Києву в боротьбі із загарбниками й фактично став на чолі нової </w:t>
      </w:r>
      <w:r w:rsidRPr="0047463C">
        <w:rPr>
          <w:b/>
          <w:lang w:val="uk-UA"/>
        </w:rPr>
        <w:t>антипутінської коаліції</w:t>
      </w:r>
      <w:r w:rsidRPr="0047463C">
        <w:rPr>
          <w:lang w:val="uk-UA"/>
        </w:rPr>
        <w:t>. При цьому сприяння США є чи не найбільш цілеспрямованим та стабільним, а розмір наявної та можливої допомоги Україні є дуже об’ємним.</w:t>
      </w:r>
    </w:p>
    <w:p w:rsidR="00FD1264" w:rsidRPr="0047463C" w:rsidRDefault="00FD1264" w:rsidP="00FD1264">
      <w:pPr>
        <w:rPr>
          <w:lang w:val="uk-UA"/>
        </w:rPr>
      </w:pPr>
      <w:r w:rsidRPr="0047463C">
        <w:rPr>
          <w:b/>
          <w:lang w:val="uk-UA"/>
        </w:rPr>
        <w:t>20 квітня 2022</w:t>
      </w:r>
      <w:r w:rsidRPr="0047463C">
        <w:rPr>
          <w:lang w:val="uk-UA"/>
        </w:rPr>
        <w:t xml:space="preserve"> року за </w:t>
      </w:r>
      <w:r w:rsidRPr="0047463C">
        <w:rPr>
          <w:b/>
          <w:lang w:val="uk-UA"/>
        </w:rPr>
        <w:t>ініціативи президента США Джо Байдена</w:t>
      </w:r>
      <w:r w:rsidRPr="0047463C">
        <w:rPr>
          <w:lang w:val="uk-UA"/>
        </w:rPr>
        <w:t xml:space="preserve"> відбулася </w:t>
      </w:r>
      <w:r w:rsidRPr="0047463C">
        <w:rPr>
          <w:b/>
          <w:lang w:val="uk-UA"/>
        </w:rPr>
        <w:t>ОНЛАЙН-КОНФЕРЕНЦІЯ</w:t>
      </w:r>
      <w:r w:rsidRPr="0047463C">
        <w:rPr>
          <w:lang w:val="uk-UA"/>
        </w:rPr>
        <w:t xml:space="preserve">, в якій взяли </w:t>
      </w:r>
      <w:r w:rsidRPr="0047463C">
        <w:rPr>
          <w:b/>
          <w:lang w:val="uk-UA"/>
        </w:rPr>
        <w:t>УЧАСТЬ</w:t>
      </w:r>
      <w:r w:rsidRPr="0047463C">
        <w:rPr>
          <w:lang w:val="uk-UA"/>
        </w:rPr>
        <w:t xml:space="preserve"> </w:t>
      </w:r>
      <w:r w:rsidRPr="0047463C">
        <w:rPr>
          <w:b/>
          <w:lang w:val="uk-UA"/>
        </w:rPr>
        <w:t>лідери</w:t>
      </w:r>
      <w:r w:rsidRPr="0047463C">
        <w:rPr>
          <w:lang w:val="uk-UA"/>
        </w:rPr>
        <w:t xml:space="preserve"> </w:t>
      </w:r>
      <w:r w:rsidRPr="0047463C">
        <w:rPr>
          <w:b/>
          <w:lang w:val="uk-UA"/>
        </w:rPr>
        <w:t>Італії</w:t>
      </w:r>
      <w:r w:rsidRPr="0047463C">
        <w:rPr>
          <w:lang w:val="uk-UA"/>
        </w:rPr>
        <w:t xml:space="preserve">, </w:t>
      </w:r>
      <w:r w:rsidRPr="0047463C">
        <w:rPr>
          <w:b/>
          <w:lang w:val="uk-UA"/>
        </w:rPr>
        <w:t>Франції</w:t>
      </w:r>
      <w:r w:rsidRPr="0047463C">
        <w:rPr>
          <w:lang w:val="uk-UA"/>
        </w:rPr>
        <w:t xml:space="preserve">, </w:t>
      </w:r>
      <w:r w:rsidRPr="0047463C">
        <w:rPr>
          <w:b/>
          <w:lang w:val="uk-UA"/>
        </w:rPr>
        <w:t>Німеччини</w:t>
      </w:r>
      <w:r w:rsidRPr="0047463C">
        <w:rPr>
          <w:lang w:val="uk-UA"/>
        </w:rPr>
        <w:t xml:space="preserve">, </w:t>
      </w:r>
      <w:r w:rsidRPr="0047463C">
        <w:rPr>
          <w:b/>
          <w:lang w:val="uk-UA"/>
        </w:rPr>
        <w:t>Великобританії</w:t>
      </w:r>
      <w:r w:rsidRPr="0047463C">
        <w:rPr>
          <w:lang w:val="uk-UA"/>
        </w:rPr>
        <w:t xml:space="preserve">, </w:t>
      </w:r>
      <w:r w:rsidRPr="0047463C">
        <w:rPr>
          <w:b/>
          <w:lang w:val="uk-UA"/>
        </w:rPr>
        <w:t>Канади</w:t>
      </w:r>
      <w:r w:rsidRPr="0047463C">
        <w:rPr>
          <w:lang w:val="uk-UA"/>
        </w:rPr>
        <w:t xml:space="preserve">, </w:t>
      </w:r>
      <w:r w:rsidRPr="0047463C">
        <w:rPr>
          <w:b/>
          <w:lang w:val="uk-UA"/>
        </w:rPr>
        <w:t>Японії</w:t>
      </w:r>
      <w:r w:rsidRPr="0047463C">
        <w:rPr>
          <w:lang w:val="uk-UA"/>
        </w:rPr>
        <w:t xml:space="preserve">, </w:t>
      </w:r>
      <w:r w:rsidRPr="0047463C">
        <w:rPr>
          <w:b/>
          <w:lang w:val="uk-UA"/>
        </w:rPr>
        <w:t>Польщі</w:t>
      </w:r>
      <w:r w:rsidRPr="0047463C">
        <w:rPr>
          <w:lang w:val="uk-UA"/>
        </w:rPr>
        <w:t xml:space="preserve">, </w:t>
      </w:r>
      <w:r w:rsidRPr="0047463C">
        <w:rPr>
          <w:b/>
          <w:lang w:val="uk-UA"/>
        </w:rPr>
        <w:t>Румунії</w:t>
      </w:r>
      <w:r w:rsidRPr="0047463C">
        <w:rPr>
          <w:lang w:val="uk-UA"/>
        </w:rPr>
        <w:t xml:space="preserve">, а також </w:t>
      </w:r>
      <w:r w:rsidRPr="0047463C">
        <w:rPr>
          <w:b/>
          <w:lang w:val="uk-UA"/>
        </w:rPr>
        <w:t>очільники НАТО</w:t>
      </w:r>
      <w:r w:rsidRPr="0047463C">
        <w:rPr>
          <w:lang w:val="uk-UA"/>
        </w:rPr>
        <w:t xml:space="preserve"> та </w:t>
      </w:r>
      <w:r w:rsidRPr="0047463C">
        <w:rPr>
          <w:b/>
          <w:lang w:val="uk-UA"/>
        </w:rPr>
        <w:t>ЄС</w:t>
      </w:r>
      <w:r w:rsidRPr="0047463C">
        <w:rPr>
          <w:lang w:val="uk-UA"/>
        </w:rPr>
        <w:t xml:space="preserve">. Її учасники обговорили </w:t>
      </w:r>
      <w:r w:rsidRPr="0047463C">
        <w:rPr>
          <w:b/>
          <w:lang w:val="uk-UA"/>
        </w:rPr>
        <w:t>ПИТАННЯ</w:t>
      </w:r>
      <w:r w:rsidRPr="0047463C">
        <w:rPr>
          <w:lang w:val="uk-UA"/>
        </w:rPr>
        <w:t xml:space="preserve"> надання Україні допомоги та координації зусиль для посилення санкційного тиску на Москву із </w:t>
      </w:r>
      <w:r w:rsidRPr="0047463C">
        <w:rPr>
          <w:b/>
          <w:lang w:val="uk-UA"/>
        </w:rPr>
        <w:t>задіянням можливостей G7, ЄС та НАТО</w:t>
      </w:r>
      <w:r w:rsidRPr="0047463C">
        <w:rPr>
          <w:lang w:val="uk-UA"/>
        </w:rPr>
        <w:t xml:space="preserve">. Розглядалися також </w:t>
      </w:r>
      <w:r w:rsidRPr="0047463C">
        <w:rPr>
          <w:b/>
          <w:lang w:val="uk-UA"/>
        </w:rPr>
        <w:t>питання гарантій безпеки України після завершення війни з Росією</w:t>
      </w:r>
      <w:r w:rsidRPr="0047463C">
        <w:rPr>
          <w:lang w:val="uk-UA"/>
        </w:rPr>
        <w:t>.</w:t>
      </w:r>
    </w:p>
    <w:p w:rsidR="00FD1264" w:rsidRPr="0047463C" w:rsidRDefault="00FD1264" w:rsidP="00FD1264">
      <w:pPr>
        <w:rPr>
          <w:lang w:val="uk-UA"/>
        </w:rPr>
      </w:pPr>
      <w:r w:rsidRPr="0047463C">
        <w:rPr>
          <w:lang w:val="uk-UA"/>
        </w:rPr>
        <w:t xml:space="preserve">Вирішальним </w:t>
      </w:r>
      <w:r w:rsidRPr="0047463C">
        <w:rPr>
          <w:b/>
          <w:lang w:val="uk-UA"/>
        </w:rPr>
        <w:t>етапом у процесі формування антипутінської коаліції</w:t>
      </w:r>
      <w:r w:rsidRPr="0047463C">
        <w:rPr>
          <w:lang w:val="uk-UA"/>
        </w:rPr>
        <w:t xml:space="preserve"> стала проведена за </w:t>
      </w:r>
      <w:r w:rsidRPr="0047463C">
        <w:rPr>
          <w:b/>
          <w:lang w:val="uk-UA"/>
        </w:rPr>
        <w:t>ініціативою США</w:t>
      </w:r>
      <w:r w:rsidRPr="0047463C">
        <w:rPr>
          <w:lang w:val="uk-UA"/>
        </w:rPr>
        <w:t xml:space="preserve"> зустріч </w:t>
      </w:r>
      <w:r w:rsidRPr="0047463C">
        <w:rPr>
          <w:b/>
          <w:lang w:val="uk-UA"/>
        </w:rPr>
        <w:t>міністрів оборони 43 країн світу</w:t>
      </w:r>
      <w:r w:rsidRPr="0047463C">
        <w:rPr>
          <w:lang w:val="uk-UA"/>
        </w:rPr>
        <w:t xml:space="preserve">, яка відбулася </w:t>
      </w:r>
      <w:r w:rsidRPr="0047463C">
        <w:rPr>
          <w:b/>
          <w:lang w:val="uk-UA"/>
        </w:rPr>
        <w:t>26 квітня 2022</w:t>
      </w:r>
      <w:r w:rsidRPr="0047463C">
        <w:rPr>
          <w:lang w:val="uk-UA"/>
        </w:rPr>
        <w:t xml:space="preserve"> року в </w:t>
      </w:r>
      <w:r w:rsidRPr="0047463C">
        <w:rPr>
          <w:b/>
          <w:lang w:val="uk-UA"/>
        </w:rPr>
        <w:t>Німеччині</w:t>
      </w:r>
      <w:r w:rsidRPr="0047463C">
        <w:rPr>
          <w:lang w:val="uk-UA"/>
        </w:rPr>
        <w:t xml:space="preserve"> на американській військово-повітряній базі «</w:t>
      </w:r>
      <w:r w:rsidRPr="0047463C">
        <w:rPr>
          <w:b/>
          <w:lang w:val="uk-UA"/>
        </w:rPr>
        <w:t>РАМШТАЙН</w:t>
      </w:r>
      <w:r w:rsidRPr="0047463C">
        <w:rPr>
          <w:lang w:val="uk-UA"/>
        </w:rPr>
        <w:t xml:space="preserve">». Крім держав-членів НАТО, на </w:t>
      </w:r>
      <w:r w:rsidRPr="0047463C">
        <w:rPr>
          <w:b/>
          <w:lang w:val="uk-UA"/>
        </w:rPr>
        <w:t>зустрічі</w:t>
      </w:r>
      <w:r w:rsidRPr="0047463C">
        <w:rPr>
          <w:lang w:val="uk-UA"/>
        </w:rPr>
        <w:t xml:space="preserve"> були </w:t>
      </w:r>
      <w:r w:rsidRPr="0047463C">
        <w:rPr>
          <w:b/>
          <w:lang w:val="uk-UA"/>
        </w:rPr>
        <w:t>представлені</w:t>
      </w:r>
      <w:r w:rsidRPr="0047463C">
        <w:rPr>
          <w:lang w:val="uk-UA"/>
        </w:rPr>
        <w:t xml:space="preserve">: Фінляндія і Швеція (потенційні члени Альянсу), Японія, Південна Корея, Австралія, Нова Зеландія, Кенія, Ліберія, Марокко, Туніс, Катар, Йорданія і Україна. Учасники зустрічі </w:t>
      </w:r>
      <w:r w:rsidRPr="0047463C">
        <w:rPr>
          <w:b/>
          <w:lang w:val="uk-UA"/>
        </w:rPr>
        <w:t>домовилися</w:t>
      </w:r>
      <w:r w:rsidRPr="0047463C">
        <w:rPr>
          <w:lang w:val="uk-UA"/>
        </w:rPr>
        <w:t xml:space="preserve"> про періодичні </w:t>
      </w:r>
      <w:r w:rsidRPr="0047463C">
        <w:rPr>
          <w:b/>
          <w:lang w:val="uk-UA"/>
        </w:rPr>
        <w:t>щомісячні засідання у форматі Консультативної групи з питань оборони України</w:t>
      </w:r>
      <w:r w:rsidRPr="0047463C">
        <w:rPr>
          <w:lang w:val="uk-UA"/>
        </w:rPr>
        <w:t>.</w:t>
      </w:r>
    </w:p>
    <w:p w:rsidR="00FD1264" w:rsidRPr="0047463C" w:rsidRDefault="00FD1264" w:rsidP="00FD1264">
      <w:pPr>
        <w:rPr>
          <w:lang w:val="uk-UA"/>
        </w:rPr>
      </w:pPr>
      <w:r w:rsidRPr="0047463C">
        <w:rPr>
          <w:b/>
          <w:lang w:val="uk-UA"/>
        </w:rPr>
        <w:t>ОСНОВНА ФУНКЦІЯ КОНСУЛЬТАТИВНОЇ ГРУПИ</w:t>
      </w:r>
      <w:r w:rsidRPr="0047463C">
        <w:rPr>
          <w:lang w:val="uk-UA"/>
        </w:rPr>
        <w:t xml:space="preserve"> – координація зусиль у забезпеченні надання військово-технічної допомоги Україні у боротьбі з Росією як на теперішньому етапі, так і в довгостроковій перспективі.</w:t>
      </w:r>
    </w:p>
    <w:p w:rsidR="00FD1264" w:rsidRPr="0047463C" w:rsidRDefault="00FD1264" w:rsidP="00FD1264">
      <w:pPr>
        <w:rPr>
          <w:lang w:val="uk-UA"/>
        </w:rPr>
      </w:pPr>
      <w:r w:rsidRPr="0047463C">
        <w:rPr>
          <w:lang w:val="uk-UA"/>
        </w:rPr>
        <w:t xml:space="preserve">Одразу після Рамштайнської зустрічі </w:t>
      </w:r>
      <w:r w:rsidRPr="0047463C">
        <w:rPr>
          <w:b/>
          <w:lang w:val="uk-UA"/>
        </w:rPr>
        <w:t>Палата представників Конгресу США</w:t>
      </w:r>
      <w:r w:rsidRPr="0047463C">
        <w:rPr>
          <w:lang w:val="uk-UA"/>
        </w:rPr>
        <w:t xml:space="preserve"> </w:t>
      </w:r>
      <w:r w:rsidRPr="0047463C">
        <w:rPr>
          <w:b/>
          <w:lang w:val="uk-UA"/>
        </w:rPr>
        <w:t>28 квітня 2022</w:t>
      </w:r>
      <w:r w:rsidRPr="0047463C">
        <w:rPr>
          <w:lang w:val="uk-UA"/>
        </w:rPr>
        <w:t xml:space="preserve"> року затвердила </w:t>
      </w:r>
      <w:r w:rsidRPr="0047463C">
        <w:rPr>
          <w:b/>
          <w:lang w:val="uk-UA"/>
        </w:rPr>
        <w:t>ЗАКОН ПРО ЛЕНД-ЛІЗ</w:t>
      </w:r>
      <w:r w:rsidRPr="0047463C">
        <w:rPr>
          <w:lang w:val="uk-UA"/>
        </w:rPr>
        <w:t xml:space="preserve"> для захисту демократії в Україні (</w:t>
      </w:r>
      <w:r w:rsidRPr="0047463C">
        <w:rPr>
          <w:b/>
          <w:lang w:val="uk-UA"/>
        </w:rPr>
        <w:t>ухвалений</w:t>
      </w:r>
      <w:r w:rsidRPr="0047463C">
        <w:rPr>
          <w:lang w:val="uk-UA"/>
        </w:rPr>
        <w:t xml:space="preserve"> за двопартійної підтримки </w:t>
      </w:r>
      <w:r w:rsidRPr="0047463C">
        <w:rPr>
          <w:b/>
          <w:lang w:val="uk-UA"/>
        </w:rPr>
        <w:t>переважною більшістю голосів</w:t>
      </w:r>
      <w:r w:rsidRPr="0047463C">
        <w:rPr>
          <w:lang w:val="uk-UA"/>
        </w:rPr>
        <w:t xml:space="preserve"> – 417 «за», 10 «проти»), який був підписаний Джозефом Байденом 9 травня 2022 р. </w:t>
      </w:r>
    </w:p>
    <w:p w:rsidR="00FD1264" w:rsidRPr="0047463C" w:rsidRDefault="00FD1264" w:rsidP="00FD1264">
      <w:pPr>
        <w:rPr>
          <w:lang w:val="uk-UA"/>
        </w:rPr>
      </w:pPr>
      <w:r w:rsidRPr="0047463C">
        <w:rPr>
          <w:lang w:val="uk-UA"/>
        </w:rPr>
        <w:lastRenderedPageBreak/>
        <w:t>Ця система передбачає надання військового обладнання та озброєння в довгострокову оренду або кредит із поверненням коштів через тривалий час. Основним плюсом такого способу передачі є те, що скорочується велика кількість бюрократичних процедур та з’являється можливість поставляти різноманітне озброєння та техніку у великих обсягах. Крім цього, постачання обладнання буде довгостроковими, що є відчутним позитивним аспектом для України у випадку тривалих бойових дій.</w:t>
      </w:r>
    </w:p>
    <w:p w:rsidR="00FD1264" w:rsidRPr="0047463C" w:rsidRDefault="00FD1264" w:rsidP="00FD1264">
      <w:pPr>
        <w:rPr>
          <w:lang w:val="uk-UA"/>
        </w:rPr>
      </w:pPr>
      <w:r w:rsidRPr="0047463C">
        <w:rPr>
          <w:lang w:val="uk-UA"/>
        </w:rPr>
        <w:t xml:space="preserve">Закон </w:t>
      </w:r>
      <w:r w:rsidRPr="0047463C">
        <w:rPr>
          <w:b/>
          <w:lang w:val="uk-UA"/>
        </w:rPr>
        <w:t>створює необхідні підстави та умови</w:t>
      </w:r>
      <w:r w:rsidRPr="0047463C">
        <w:rPr>
          <w:lang w:val="uk-UA"/>
        </w:rPr>
        <w:t xml:space="preserve"> для швидкого і широкомасштабного постачання Україні зброї, військової техніки і стратегічних матеріалів, необхідних для оснащення Збройних Сил України та ефективного функціонування її оборонно-промислового комплексу.</w:t>
      </w:r>
    </w:p>
    <w:p w:rsidR="00FD1264" w:rsidRPr="0047463C" w:rsidRDefault="00FD1264" w:rsidP="00FD1264">
      <w:pPr>
        <w:rPr>
          <w:lang w:val="uk-UA"/>
        </w:rPr>
      </w:pPr>
      <w:r w:rsidRPr="0047463C">
        <w:rPr>
          <w:lang w:val="uk-UA"/>
        </w:rPr>
        <w:t xml:space="preserve">Ініціювання Рамштайнської зустрічі, ухвалення Закону про ленд-ліз, а також </w:t>
      </w:r>
      <w:r w:rsidRPr="0047463C">
        <w:rPr>
          <w:b/>
          <w:lang w:val="uk-UA"/>
        </w:rPr>
        <w:t xml:space="preserve">ЗАКОНУ </w:t>
      </w:r>
      <w:r w:rsidRPr="0047463C">
        <w:rPr>
          <w:lang w:val="uk-UA"/>
        </w:rPr>
        <w:t>про</w:t>
      </w:r>
      <w:r w:rsidRPr="0047463C">
        <w:rPr>
          <w:b/>
          <w:lang w:val="uk-UA"/>
        </w:rPr>
        <w:t xml:space="preserve"> виділення Україні до кінця 2022 року близько 15 мільярдів доларів</w:t>
      </w:r>
      <w:r w:rsidRPr="0047463C">
        <w:rPr>
          <w:lang w:val="uk-UA"/>
        </w:rPr>
        <w:t xml:space="preserve"> додаткової допомоги природно робить </w:t>
      </w:r>
      <w:r w:rsidRPr="0047463C">
        <w:rPr>
          <w:b/>
          <w:lang w:val="uk-UA"/>
        </w:rPr>
        <w:t>США беззастережним лідером Консультативної групи і ключовим гравцем антипутінської коаліції</w:t>
      </w:r>
      <w:r w:rsidRPr="0047463C">
        <w:rPr>
          <w:lang w:val="uk-UA"/>
        </w:rPr>
        <w:t>.</w:t>
      </w:r>
    </w:p>
    <w:p w:rsidR="00FD1264" w:rsidRPr="0047463C" w:rsidRDefault="00FD1264" w:rsidP="00FD1264">
      <w:pPr>
        <w:rPr>
          <w:lang w:val="uk-UA"/>
        </w:rPr>
      </w:pPr>
    </w:p>
    <w:p w:rsidR="00FD1264" w:rsidRPr="0047463C" w:rsidRDefault="00EC6BC2" w:rsidP="00FD1264">
      <w:pPr>
        <w:jc w:val="center"/>
        <w:rPr>
          <w:b/>
          <w:lang w:val="uk-UA"/>
        </w:rPr>
      </w:pPr>
      <w:r>
        <w:rPr>
          <w:b/>
          <w:lang w:val="uk-UA"/>
        </w:rPr>
        <w:t>У</w:t>
      </w:r>
      <w:r w:rsidRPr="0047463C">
        <w:rPr>
          <w:b/>
          <w:lang w:val="uk-UA"/>
        </w:rPr>
        <w:t>країнська діаспора</w:t>
      </w:r>
    </w:p>
    <w:p w:rsidR="00FD1264" w:rsidRPr="0047463C" w:rsidRDefault="00FD1264" w:rsidP="00FD1264">
      <w:pPr>
        <w:rPr>
          <w:lang w:val="uk-UA"/>
        </w:rPr>
      </w:pPr>
    </w:p>
    <w:p w:rsidR="00FD1264" w:rsidRPr="0047463C" w:rsidRDefault="00FD1264" w:rsidP="00FD1264">
      <w:pPr>
        <w:rPr>
          <w:lang w:val="uk-UA"/>
        </w:rPr>
      </w:pPr>
      <w:r w:rsidRPr="0047463C">
        <w:rPr>
          <w:lang w:val="uk-UA"/>
        </w:rPr>
        <w:t xml:space="preserve">Важливим фактором, який сприяє повнішій реалізації потенціалу співробітництва України і США, залишається проживання на території Сполучених Штатів численної української громади – </w:t>
      </w:r>
      <w:r w:rsidRPr="0047463C">
        <w:rPr>
          <w:b/>
          <w:lang w:val="uk-UA"/>
        </w:rPr>
        <w:t>понад 900 тис</w:t>
      </w:r>
      <w:r w:rsidRPr="0047463C">
        <w:rPr>
          <w:lang w:val="uk-UA"/>
        </w:rPr>
        <w:t xml:space="preserve">. американців українського походження (в американських україномовних виданнях йдеться про </w:t>
      </w:r>
      <w:r w:rsidRPr="0047463C">
        <w:rPr>
          <w:b/>
          <w:lang w:val="uk-UA"/>
        </w:rPr>
        <w:t>2 млн. українців</w:t>
      </w:r>
      <w:r w:rsidRPr="0047463C">
        <w:rPr>
          <w:lang w:val="uk-UA"/>
        </w:rPr>
        <w:t xml:space="preserve">). У цьому контексті, </w:t>
      </w:r>
      <w:r w:rsidRPr="0047463C">
        <w:rPr>
          <w:b/>
          <w:lang w:val="uk-UA"/>
        </w:rPr>
        <w:t>пріоритетним</w:t>
      </w:r>
      <w:r w:rsidRPr="0047463C">
        <w:rPr>
          <w:lang w:val="uk-UA"/>
        </w:rPr>
        <w:t xml:space="preserve"> для Української держави залишається зміцнення зв’язків з українською громадою, сприяння забезпеченню її етнокультурних потреб.</w:t>
      </w:r>
    </w:p>
    <w:p w:rsidR="00FD1264" w:rsidRPr="0047463C" w:rsidRDefault="00FD1264" w:rsidP="00FD1264">
      <w:pPr>
        <w:rPr>
          <w:lang w:val="uk-UA"/>
        </w:rPr>
      </w:pPr>
      <w:r w:rsidRPr="0047463C">
        <w:rPr>
          <w:lang w:val="uk-UA"/>
        </w:rPr>
        <w:t xml:space="preserve">Численні культурні та громадські заходи, гуманітарна допомога, лобіювання інтересів нашої країни в Америці – це далеко не повний перелік сфер і напрямків, у яких відіграють важливу роль і є активними гравцями </w:t>
      </w:r>
      <w:r w:rsidRPr="0047463C">
        <w:rPr>
          <w:b/>
          <w:lang w:val="uk-UA"/>
        </w:rPr>
        <w:t>ОРГАНІЗАЦІЇ УКРАЇНСЬКОЇ ГРОМАДИ</w:t>
      </w:r>
      <w:r w:rsidRPr="0047463C">
        <w:rPr>
          <w:lang w:val="uk-UA"/>
        </w:rPr>
        <w:t>, зокрема: Український Конгресовий Комітет Америки, Українська Федерація Америки, Фундація «США-Україна», Українсько-американська координаційна рада, Вашингтонська група, Союз українок Америки, українські товариства юристів, інженерів та лікарів Америки, молодіжні організації СУМ та ПЛАСТ, організації «Нова українська хвиля», «Разом», «</w:t>
      </w:r>
      <w:proofErr w:type="spellStart"/>
      <w:r w:rsidRPr="0047463C">
        <w:rPr>
          <w:lang w:val="uk-UA"/>
        </w:rPr>
        <w:t>United</w:t>
      </w:r>
      <w:proofErr w:type="spellEnd"/>
      <w:r w:rsidRPr="0047463C">
        <w:rPr>
          <w:lang w:val="uk-UA"/>
        </w:rPr>
        <w:t xml:space="preserve"> </w:t>
      </w:r>
      <w:proofErr w:type="spellStart"/>
      <w:r w:rsidRPr="0047463C">
        <w:rPr>
          <w:lang w:val="uk-UA"/>
        </w:rPr>
        <w:t>Help</w:t>
      </w:r>
      <w:proofErr w:type="spellEnd"/>
      <w:r w:rsidRPr="0047463C">
        <w:rPr>
          <w:lang w:val="uk-UA"/>
        </w:rPr>
        <w:t xml:space="preserve"> </w:t>
      </w:r>
      <w:proofErr w:type="spellStart"/>
      <w:r w:rsidRPr="0047463C">
        <w:rPr>
          <w:lang w:val="uk-UA"/>
        </w:rPr>
        <w:t>Ukraine</w:t>
      </w:r>
      <w:proofErr w:type="spellEnd"/>
      <w:r w:rsidRPr="0047463C">
        <w:rPr>
          <w:lang w:val="uk-UA"/>
        </w:rPr>
        <w:t xml:space="preserve">», «US </w:t>
      </w:r>
      <w:proofErr w:type="spellStart"/>
      <w:r w:rsidRPr="0047463C">
        <w:rPr>
          <w:lang w:val="uk-UA"/>
        </w:rPr>
        <w:t>Ukrainian</w:t>
      </w:r>
      <w:proofErr w:type="spellEnd"/>
      <w:r w:rsidRPr="0047463C">
        <w:rPr>
          <w:lang w:val="uk-UA"/>
        </w:rPr>
        <w:t xml:space="preserve"> </w:t>
      </w:r>
      <w:proofErr w:type="spellStart"/>
      <w:r w:rsidRPr="0047463C">
        <w:rPr>
          <w:lang w:val="uk-UA"/>
        </w:rPr>
        <w:t>Activists</w:t>
      </w:r>
      <w:proofErr w:type="spellEnd"/>
      <w:r w:rsidRPr="0047463C">
        <w:rPr>
          <w:lang w:val="uk-UA"/>
        </w:rPr>
        <w:t>» та багато інших.</w:t>
      </w:r>
    </w:p>
    <w:p w:rsidR="00FD1264" w:rsidRPr="0047463C" w:rsidRDefault="00FD1264" w:rsidP="00FD1264">
      <w:pPr>
        <w:rPr>
          <w:lang w:val="uk-UA"/>
        </w:rPr>
      </w:pPr>
      <w:r w:rsidRPr="0047463C">
        <w:rPr>
          <w:lang w:val="uk-UA"/>
        </w:rPr>
        <w:t xml:space="preserve">Слід констатувати, що </w:t>
      </w:r>
      <w:r w:rsidRPr="0047463C">
        <w:rPr>
          <w:b/>
          <w:lang w:val="uk-UA"/>
        </w:rPr>
        <w:t>Україна стала пріоритетом</w:t>
      </w:r>
      <w:r w:rsidRPr="0047463C">
        <w:rPr>
          <w:lang w:val="uk-UA"/>
        </w:rPr>
        <w:t xml:space="preserve"> в зовнішній політиці США як з </w:t>
      </w:r>
      <w:r w:rsidRPr="0047463C">
        <w:rPr>
          <w:b/>
          <w:lang w:val="uk-UA"/>
        </w:rPr>
        <w:t>причин внутрішніх</w:t>
      </w:r>
      <w:r w:rsidRPr="0047463C">
        <w:rPr>
          <w:lang w:val="uk-UA"/>
        </w:rPr>
        <w:t xml:space="preserve">, зокрема, курсу на демократизацію та втілення реформ, так і </w:t>
      </w:r>
      <w:r w:rsidRPr="0047463C">
        <w:rPr>
          <w:b/>
          <w:lang w:val="uk-UA"/>
        </w:rPr>
        <w:t>через російську агресію</w:t>
      </w:r>
      <w:r w:rsidRPr="0047463C">
        <w:rPr>
          <w:lang w:val="uk-UA"/>
        </w:rPr>
        <w:t xml:space="preserve"> на сході України. </w:t>
      </w:r>
    </w:p>
    <w:p w:rsidR="00FD1264" w:rsidRPr="0047463C" w:rsidRDefault="00FD1264" w:rsidP="00FD1264">
      <w:pPr>
        <w:rPr>
          <w:lang w:val="uk-UA"/>
        </w:rPr>
      </w:pPr>
      <w:r w:rsidRPr="0047463C">
        <w:rPr>
          <w:b/>
          <w:lang w:val="uk-UA"/>
        </w:rPr>
        <w:t>Принциповим недоліком моделі стратегічного партнерства</w:t>
      </w:r>
      <w:r w:rsidRPr="0047463C">
        <w:rPr>
          <w:lang w:val="uk-UA"/>
        </w:rPr>
        <w:t xml:space="preserve">, що формувалася між США та Україною, є </w:t>
      </w:r>
      <w:r w:rsidRPr="0047463C">
        <w:rPr>
          <w:b/>
          <w:lang w:val="uk-UA"/>
        </w:rPr>
        <w:t>відсутність усталених форм співробітництва</w:t>
      </w:r>
      <w:r w:rsidRPr="0047463C">
        <w:rPr>
          <w:lang w:val="uk-UA"/>
        </w:rPr>
        <w:t xml:space="preserve"> та ціннісна асиметрія в системах стратегічних пріоритетів двох держав. </w:t>
      </w:r>
    </w:p>
    <w:p w:rsidR="00FD1264" w:rsidRPr="0047463C" w:rsidRDefault="00FD1264" w:rsidP="00FD1264">
      <w:pPr>
        <w:rPr>
          <w:lang w:val="uk-UA"/>
        </w:rPr>
      </w:pPr>
    </w:p>
    <w:p w:rsidR="00FD1264" w:rsidRPr="0047463C" w:rsidRDefault="00FD1264" w:rsidP="00FD1264">
      <w:pPr>
        <w:jc w:val="center"/>
        <w:rPr>
          <w:b/>
          <w:lang w:val="uk-UA"/>
        </w:rPr>
      </w:pPr>
      <w:r w:rsidRPr="0047463C">
        <w:rPr>
          <w:b/>
          <w:lang w:val="uk-UA"/>
        </w:rPr>
        <w:t>10.2 УКРАЇНСЬКО-КАНАДСЬКЕ ОСОБЛИВЕ ПАРТНЕРСТВО</w:t>
      </w:r>
    </w:p>
    <w:p w:rsidR="00FD1264" w:rsidRPr="0047463C" w:rsidRDefault="00FD1264" w:rsidP="00FD1264">
      <w:pPr>
        <w:rPr>
          <w:lang w:val="uk-UA"/>
        </w:rPr>
      </w:pPr>
    </w:p>
    <w:p w:rsidR="00FD1264" w:rsidRPr="0047463C" w:rsidRDefault="00FD1264" w:rsidP="00FD1264">
      <w:pPr>
        <w:rPr>
          <w:lang w:val="uk-UA"/>
        </w:rPr>
      </w:pPr>
      <w:r w:rsidRPr="0047463C">
        <w:rPr>
          <w:lang w:val="uk-UA"/>
        </w:rPr>
        <w:t>Канада є одним з найважливіших союзників України, який підтримує територіальну цілісність і суверенітет нашої держави та рішуче засуджує агресію РФ проти України. Канада є послідовним прихильником інтеграції України в НАТО та ЄС. Такий підхід є надпартійним і консенсусним для канадського політичного істеблішменту.</w:t>
      </w:r>
    </w:p>
    <w:p w:rsidR="00FD1264" w:rsidRPr="0047463C" w:rsidRDefault="00FD1264" w:rsidP="00FD1264">
      <w:pPr>
        <w:rPr>
          <w:lang w:val="uk-UA"/>
        </w:rPr>
      </w:pPr>
      <w:r w:rsidRPr="0047463C">
        <w:rPr>
          <w:lang w:val="uk-UA"/>
        </w:rPr>
        <w:t xml:space="preserve">Українсько-канадські відносини набули міждержавного характеру у </w:t>
      </w:r>
      <w:r w:rsidRPr="0047463C">
        <w:rPr>
          <w:b/>
          <w:lang w:val="uk-UA"/>
        </w:rPr>
        <w:t xml:space="preserve">вересні 1991 </w:t>
      </w:r>
      <w:r w:rsidRPr="0047463C">
        <w:rPr>
          <w:lang w:val="uk-UA"/>
        </w:rPr>
        <w:t xml:space="preserve">року, до формального набуття незалежності (візит Голови Верховної Ради УРСР Л. </w:t>
      </w:r>
      <w:r w:rsidRPr="0047463C">
        <w:rPr>
          <w:b/>
          <w:lang w:val="uk-UA"/>
        </w:rPr>
        <w:t>Кравчука</w:t>
      </w:r>
      <w:r w:rsidRPr="0047463C">
        <w:rPr>
          <w:lang w:val="uk-UA"/>
        </w:rPr>
        <w:t xml:space="preserve">). </w:t>
      </w:r>
      <w:r w:rsidRPr="0047463C">
        <w:rPr>
          <w:b/>
          <w:lang w:val="uk-UA"/>
        </w:rPr>
        <w:t>2 грудня 1991</w:t>
      </w:r>
      <w:r w:rsidRPr="0047463C">
        <w:rPr>
          <w:lang w:val="uk-UA"/>
        </w:rPr>
        <w:t xml:space="preserve"> року </w:t>
      </w:r>
      <w:r w:rsidRPr="0047463C">
        <w:rPr>
          <w:b/>
          <w:lang w:val="uk-UA"/>
        </w:rPr>
        <w:t>Канада визнала Україну</w:t>
      </w:r>
      <w:r w:rsidRPr="0047463C">
        <w:rPr>
          <w:lang w:val="uk-UA"/>
        </w:rPr>
        <w:t xml:space="preserve"> (першою західною країною, що визнала нашу державу, та другою після Польщі), а </w:t>
      </w:r>
      <w:r w:rsidRPr="0047463C">
        <w:rPr>
          <w:b/>
          <w:lang w:val="uk-UA"/>
        </w:rPr>
        <w:t>27 січня 1992</w:t>
      </w:r>
      <w:r w:rsidRPr="0047463C">
        <w:rPr>
          <w:lang w:val="uk-UA"/>
        </w:rPr>
        <w:t xml:space="preserve"> року між державами було встановлено </w:t>
      </w:r>
      <w:r w:rsidRPr="0047463C">
        <w:rPr>
          <w:b/>
          <w:lang w:val="uk-UA"/>
        </w:rPr>
        <w:t>дипломатичні відносини</w:t>
      </w:r>
      <w:r w:rsidRPr="0047463C">
        <w:rPr>
          <w:lang w:val="uk-UA"/>
        </w:rPr>
        <w:t>.</w:t>
      </w:r>
    </w:p>
    <w:p w:rsidR="00FD1264" w:rsidRPr="0047463C" w:rsidRDefault="00FD1264" w:rsidP="00FD1264">
      <w:pPr>
        <w:rPr>
          <w:lang w:val="uk-UA"/>
        </w:rPr>
      </w:pPr>
      <w:r w:rsidRPr="0047463C">
        <w:rPr>
          <w:lang w:val="uk-UA"/>
        </w:rPr>
        <w:t xml:space="preserve">З </w:t>
      </w:r>
      <w:r w:rsidRPr="0047463C">
        <w:rPr>
          <w:b/>
          <w:lang w:val="uk-UA"/>
        </w:rPr>
        <w:t>квітня 1992</w:t>
      </w:r>
      <w:r w:rsidRPr="0047463C">
        <w:rPr>
          <w:lang w:val="uk-UA"/>
        </w:rPr>
        <w:t xml:space="preserve"> р. діє Посольство Канади в Україні, у </w:t>
      </w:r>
      <w:r w:rsidRPr="0047463C">
        <w:rPr>
          <w:b/>
          <w:lang w:val="uk-UA"/>
        </w:rPr>
        <w:t>листопаді</w:t>
      </w:r>
      <w:r w:rsidRPr="0047463C">
        <w:rPr>
          <w:lang w:val="uk-UA"/>
        </w:rPr>
        <w:t xml:space="preserve"> того ж року відкрито Посольство України в Канаді, а згодом – Генеральне консульство України в </w:t>
      </w:r>
      <w:r w:rsidRPr="0047463C">
        <w:rPr>
          <w:b/>
          <w:lang w:val="uk-UA"/>
        </w:rPr>
        <w:t>Торонто</w:t>
      </w:r>
      <w:r w:rsidRPr="0047463C">
        <w:rPr>
          <w:lang w:val="uk-UA"/>
        </w:rPr>
        <w:t xml:space="preserve"> (</w:t>
      </w:r>
      <w:r w:rsidRPr="0047463C">
        <w:rPr>
          <w:b/>
          <w:lang w:val="uk-UA"/>
        </w:rPr>
        <w:t>березень 1993</w:t>
      </w:r>
      <w:r w:rsidRPr="0047463C">
        <w:rPr>
          <w:lang w:val="uk-UA"/>
        </w:rPr>
        <w:t xml:space="preserve"> р.).</w:t>
      </w:r>
    </w:p>
    <w:p w:rsidR="00FD1264" w:rsidRPr="0047463C" w:rsidRDefault="00FD1264" w:rsidP="00FD1264">
      <w:pPr>
        <w:rPr>
          <w:lang w:val="uk-UA"/>
        </w:rPr>
      </w:pPr>
      <w:r w:rsidRPr="0047463C">
        <w:rPr>
          <w:b/>
          <w:lang w:val="uk-UA"/>
        </w:rPr>
        <w:lastRenderedPageBreak/>
        <w:t>Подальший розвиток</w:t>
      </w:r>
      <w:r w:rsidRPr="0047463C">
        <w:rPr>
          <w:lang w:val="uk-UA"/>
        </w:rPr>
        <w:t xml:space="preserve"> відносин між Україною і Канадою можна охарактеризувати як </w:t>
      </w:r>
      <w:r w:rsidRPr="0047463C">
        <w:rPr>
          <w:b/>
          <w:lang w:val="uk-UA"/>
        </w:rPr>
        <w:t>сприятливий та поступальний</w:t>
      </w:r>
      <w:r w:rsidRPr="0047463C">
        <w:rPr>
          <w:lang w:val="uk-UA"/>
        </w:rPr>
        <w:t xml:space="preserve">. Реалістична політика ліберального Уряду Канади, спрямована на широку співпрацю з Україною, повністю збігалася з інтересами української сторони. </w:t>
      </w:r>
    </w:p>
    <w:p w:rsidR="00FD1264" w:rsidRPr="0047463C" w:rsidRDefault="00FD1264" w:rsidP="00FD1264">
      <w:pPr>
        <w:rPr>
          <w:lang w:val="uk-UA"/>
        </w:rPr>
      </w:pPr>
      <w:r w:rsidRPr="0047463C">
        <w:rPr>
          <w:b/>
          <w:lang w:val="uk-UA"/>
        </w:rPr>
        <w:t xml:space="preserve">Основні принципи та напрями </w:t>
      </w:r>
      <w:r w:rsidRPr="0047463C">
        <w:rPr>
          <w:lang w:val="uk-UA"/>
        </w:rPr>
        <w:t xml:space="preserve">розвитку відносин між двома країнами </w:t>
      </w:r>
      <w:r w:rsidRPr="0047463C">
        <w:rPr>
          <w:b/>
          <w:lang w:val="uk-UA"/>
        </w:rPr>
        <w:t>зафіксовано</w:t>
      </w:r>
      <w:r w:rsidRPr="0047463C">
        <w:rPr>
          <w:lang w:val="uk-UA"/>
        </w:rPr>
        <w:t xml:space="preserve"> в «</w:t>
      </w:r>
      <w:r w:rsidRPr="0047463C">
        <w:rPr>
          <w:b/>
          <w:lang w:val="uk-UA"/>
        </w:rPr>
        <w:t>Спільній Декларації</w:t>
      </w:r>
      <w:r w:rsidRPr="0047463C">
        <w:rPr>
          <w:lang w:val="uk-UA"/>
        </w:rPr>
        <w:t xml:space="preserve"> про встановлення дипломатичних відносин між Україною і Канадою», у «</w:t>
      </w:r>
      <w:r w:rsidRPr="0047463C">
        <w:rPr>
          <w:b/>
          <w:lang w:val="uk-UA"/>
        </w:rPr>
        <w:t>СПІЛЬНІЙ ДЕКЛАРАЦІЇ ПРО ОСОБЛИВЕ ПАРТНЕРСТВО МІЖ УКРАЇНОЮ ТА КАНАДОЮ</w:t>
      </w:r>
      <w:r w:rsidRPr="0047463C">
        <w:rPr>
          <w:lang w:val="uk-UA"/>
        </w:rPr>
        <w:t xml:space="preserve">» (Київ, 31 березня </w:t>
      </w:r>
      <w:r w:rsidRPr="0047463C">
        <w:rPr>
          <w:b/>
          <w:lang w:val="uk-UA"/>
        </w:rPr>
        <w:t>1994</w:t>
      </w:r>
      <w:r w:rsidRPr="0047463C">
        <w:rPr>
          <w:lang w:val="uk-UA"/>
        </w:rPr>
        <w:t xml:space="preserve"> р.), а також «</w:t>
      </w:r>
      <w:r w:rsidRPr="0047463C">
        <w:rPr>
          <w:b/>
          <w:lang w:val="uk-UA"/>
        </w:rPr>
        <w:t>Спільній декларації</w:t>
      </w:r>
      <w:r w:rsidRPr="0047463C">
        <w:rPr>
          <w:lang w:val="uk-UA"/>
        </w:rPr>
        <w:t xml:space="preserve"> про подальший розвиток відносин Особливого партнерства між Україною і Канадою», (Київ, 5 грудня </w:t>
      </w:r>
      <w:r w:rsidRPr="0047463C">
        <w:rPr>
          <w:b/>
          <w:lang w:val="uk-UA"/>
        </w:rPr>
        <w:t>2001</w:t>
      </w:r>
      <w:r w:rsidRPr="0047463C">
        <w:rPr>
          <w:lang w:val="uk-UA"/>
        </w:rPr>
        <w:t xml:space="preserve"> р.).</w:t>
      </w:r>
    </w:p>
    <w:p w:rsidR="00FD1264" w:rsidRPr="0047463C" w:rsidRDefault="00FD1264" w:rsidP="00FD1264">
      <w:pPr>
        <w:rPr>
          <w:lang w:val="uk-UA"/>
        </w:rPr>
      </w:pPr>
      <w:r w:rsidRPr="0047463C">
        <w:rPr>
          <w:lang w:val="uk-UA"/>
        </w:rPr>
        <w:t xml:space="preserve">Велике значення для розвитку українсько-канадських відносин у наступні роки мали також перший </w:t>
      </w:r>
      <w:r w:rsidRPr="0047463C">
        <w:rPr>
          <w:b/>
          <w:lang w:val="uk-UA"/>
        </w:rPr>
        <w:t>державний візит до Канади</w:t>
      </w:r>
      <w:r w:rsidRPr="0047463C">
        <w:rPr>
          <w:lang w:val="uk-UA"/>
        </w:rPr>
        <w:t xml:space="preserve"> Президента України Леоніда </w:t>
      </w:r>
      <w:r w:rsidRPr="0047463C">
        <w:rPr>
          <w:b/>
          <w:lang w:val="uk-UA"/>
        </w:rPr>
        <w:t>КУЧМИ</w:t>
      </w:r>
      <w:r w:rsidRPr="0047463C">
        <w:rPr>
          <w:lang w:val="uk-UA"/>
        </w:rPr>
        <w:t xml:space="preserve"> 23-27 жовтня 1994 року, у ході якого була підписана «</w:t>
      </w:r>
      <w:r w:rsidRPr="0047463C">
        <w:rPr>
          <w:b/>
          <w:lang w:val="uk-UA"/>
        </w:rPr>
        <w:t>УГОДА ПРО ДРУЖБУ І СПІВРОБІТНИЦТВО МІЖ УКРАЇНОЮ І КАНАДОЮ</w:t>
      </w:r>
      <w:r w:rsidRPr="0047463C">
        <w:rPr>
          <w:lang w:val="uk-UA"/>
        </w:rPr>
        <w:t xml:space="preserve">» (набула чинності 26 вересня </w:t>
      </w:r>
      <w:r w:rsidRPr="0047463C">
        <w:rPr>
          <w:b/>
          <w:lang w:val="uk-UA"/>
        </w:rPr>
        <w:t>1995</w:t>
      </w:r>
      <w:r w:rsidRPr="0047463C">
        <w:rPr>
          <w:lang w:val="uk-UA"/>
        </w:rPr>
        <w:t xml:space="preserve"> р.). </w:t>
      </w:r>
    </w:p>
    <w:p w:rsidR="00FD1264" w:rsidRPr="0047463C" w:rsidRDefault="00FD1264" w:rsidP="00FD1264">
      <w:pPr>
        <w:rPr>
          <w:lang w:val="uk-UA"/>
        </w:rPr>
      </w:pPr>
      <w:r w:rsidRPr="0047463C">
        <w:rPr>
          <w:lang w:val="uk-UA"/>
        </w:rPr>
        <w:t xml:space="preserve">Важливою подією </w:t>
      </w:r>
      <w:r w:rsidRPr="0047463C">
        <w:rPr>
          <w:b/>
          <w:lang w:val="uk-UA"/>
        </w:rPr>
        <w:t>1999</w:t>
      </w:r>
      <w:r w:rsidRPr="0047463C">
        <w:rPr>
          <w:lang w:val="uk-UA"/>
        </w:rPr>
        <w:t xml:space="preserve"> р. у двосторонніх відносинах став </w:t>
      </w:r>
      <w:r w:rsidRPr="0047463C">
        <w:rPr>
          <w:b/>
          <w:lang w:val="uk-UA"/>
        </w:rPr>
        <w:t>перший</w:t>
      </w:r>
      <w:r w:rsidRPr="0047463C">
        <w:rPr>
          <w:lang w:val="uk-UA"/>
        </w:rPr>
        <w:t xml:space="preserve"> </w:t>
      </w:r>
      <w:r w:rsidRPr="0047463C">
        <w:rPr>
          <w:b/>
          <w:lang w:val="uk-UA"/>
        </w:rPr>
        <w:t xml:space="preserve">офіційний візит </w:t>
      </w:r>
      <w:r w:rsidRPr="0047463C">
        <w:rPr>
          <w:lang w:val="uk-UA"/>
        </w:rPr>
        <w:t xml:space="preserve">до </w:t>
      </w:r>
      <w:r w:rsidRPr="0047463C">
        <w:rPr>
          <w:b/>
          <w:lang w:val="uk-UA"/>
        </w:rPr>
        <w:t>України</w:t>
      </w:r>
      <w:r w:rsidRPr="0047463C">
        <w:rPr>
          <w:lang w:val="uk-UA"/>
        </w:rPr>
        <w:t xml:space="preserve"> Прем'єр-міністра Канади Ж. </w:t>
      </w:r>
      <w:r w:rsidRPr="0047463C">
        <w:rPr>
          <w:b/>
          <w:lang w:val="uk-UA"/>
        </w:rPr>
        <w:t>КРЕТЬЄНА</w:t>
      </w:r>
      <w:r w:rsidRPr="0047463C">
        <w:rPr>
          <w:lang w:val="uk-UA"/>
        </w:rPr>
        <w:t xml:space="preserve"> (27-28 січня 1999 р.). Було </w:t>
      </w:r>
      <w:r w:rsidRPr="0047463C">
        <w:rPr>
          <w:b/>
          <w:lang w:val="uk-UA"/>
        </w:rPr>
        <w:t>підписано</w:t>
      </w:r>
      <w:r w:rsidRPr="0047463C">
        <w:rPr>
          <w:lang w:val="uk-UA"/>
        </w:rPr>
        <w:t xml:space="preserve"> </w:t>
      </w:r>
      <w:r w:rsidRPr="0047463C">
        <w:rPr>
          <w:b/>
          <w:lang w:val="uk-UA"/>
        </w:rPr>
        <w:t>СІМ</w:t>
      </w:r>
      <w:r w:rsidRPr="0047463C">
        <w:rPr>
          <w:lang w:val="uk-UA"/>
        </w:rPr>
        <w:t xml:space="preserve"> важливих </w:t>
      </w:r>
      <w:r w:rsidRPr="0047463C">
        <w:rPr>
          <w:b/>
          <w:lang w:val="uk-UA"/>
        </w:rPr>
        <w:t>міжурядових і міжвідомчих угод</w:t>
      </w:r>
      <w:r w:rsidRPr="0047463C">
        <w:rPr>
          <w:lang w:val="uk-UA"/>
        </w:rPr>
        <w:t xml:space="preserve">, які відкрили нові можливості для поглиблення та практичної реалізації українсько-канадської співпраці. Ж. </w:t>
      </w:r>
      <w:r w:rsidRPr="0047463C">
        <w:rPr>
          <w:b/>
          <w:lang w:val="uk-UA"/>
        </w:rPr>
        <w:t>Кретьєна супроводжували представники ділових кіл Канади</w:t>
      </w:r>
      <w:r w:rsidRPr="0047463C">
        <w:rPr>
          <w:lang w:val="uk-UA"/>
        </w:rPr>
        <w:t xml:space="preserve"> (майже </w:t>
      </w:r>
      <w:r w:rsidRPr="0047463C">
        <w:rPr>
          <w:b/>
          <w:lang w:val="uk-UA"/>
        </w:rPr>
        <w:t xml:space="preserve">140 </w:t>
      </w:r>
      <w:r w:rsidRPr="0047463C">
        <w:rPr>
          <w:lang w:val="uk-UA"/>
        </w:rPr>
        <w:t xml:space="preserve">осіб), що підтвердило </w:t>
      </w:r>
      <w:r w:rsidRPr="0047463C">
        <w:rPr>
          <w:b/>
          <w:lang w:val="uk-UA"/>
        </w:rPr>
        <w:t>зацікавленість канадського бізнесу</w:t>
      </w:r>
      <w:r w:rsidRPr="0047463C">
        <w:rPr>
          <w:lang w:val="uk-UA"/>
        </w:rPr>
        <w:t xml:space="preserve"> в освоєнні українського ринку та реалізації його потенціалу. Було </w:t>
      </w:r>
      <w:r w:rsidRPr="0047463C">
        <w:rPr>
          <w:b/>
          <w:lang w:val="uk-UA"/>
        </w:rPr>
        <w:t>підписано низку комерційних уго</w:t>
      </w:r>
      <w:r w:rsidRPr="0047463C">
        <w:rPr>
          <w:lang w:val="uk-UA"/>
        </w:rPr>
        <w:t>д і започатковано спільні економічні проекти загальною вартістю 163 млн канадських дол.</w:t>
      </w:r>
    </w:p>
    <w:p w:rsidR="00FD1264" w:rsidRPr="0047463C" w:rsidRDefault="00FD1264" w:rsidP="00FD1264">
      <w:pPr>
        <w:rPr>
          <w:lang w:val="uk-UA"/>
        </w:rPr>
      </w:pPr>
      <w:r w:rsidRPr="0047463C">
        <w:rPr>
          <w:b/>
          <w:lang w:val="uk-UA"/>
        </w:rPr>
        <w:t>26-29 травня</w:t>
      </w:r>
      <w:r w:rsidRPr="0047463C">
        <w:rPr>
          <w:lang w:val="uk-UA"/>
        </w:rPr>
        <w:t xml:space="preserve"> </w:t>
      </w:r>
      <w:r w:rsidRPr="0047463C">
        <w:rPr>
          <w:b/>
          <w:lang w:val="uk-UA"/>
        </w:rPr>
        <w:t>2008</w:t>
      </w:r>
      <w:r w:rsidRPr="0047463C">
        <w:rPr>
          <w:lang w:val="uk-UA"/>
        </w:rPr>
        <w:t xml:space="preserve"> року Президент України В. </w:t>
      </w:r>
      <w:r w:rsidRPr="0047463C">
        <w:rPr>
          <w:b/>
          <w:lang w:val="uk-UA"/>
        </w:rPr>
        <w:t>ЮЩЕНКО</w:t>
      </w:r>
      <w:r w:rsidRPr="0047463C">
        <w:rPr>
          <w:lang w:val="uk-UA"/>
        </w:rPr>
        <w:t xml:space="preserve"> здійснив </w:t>
      </w:r>
      <w:r w:rsidRPr="0047463C">
        <w:rPr>
          <w:b/>
          <w:lang w:val="uk-UA"/>
        </w:rPr>
        <w:t xml:space="preserve">державний візит </w:t>
      </w:r>
      <w:r w:rsidRPr="0047463C">
        <w:rPr>
          <w:lang w:val="uk-UA"/>
        </w:rPr>
        <w:t xml:space="preserve">до Канади, де </w:t>
      </w:r>
      <w:r w:rsidRPr="0047463C">
        <w:rPr>
          <w:b/>
          <w:lang w:val="uk-UA"/>
        </w:rPr>
        <w:t xml:space="preserve">ВИСТУПИВ </w:t>
      </w:r>
      <w:r w:rsidRPr="0047463C">
        <w:rPr>
          <w:lang w:val="uk-UA"/>
        </w:rPr>
        <w:t xml:space="preserve">на спільному засіданні палати громад та сенату </w:t>
      </w:r>
      <w:r w:rsidRPr="0047463C">
        <w:rPr>
          <w:b/>
          <w:lang w:val="uk-UA"/>
        </w:rPr>
        <w:t>ПАРЛАМЕНТУ Канади</w:t>
      </w:r>
      <w:r w:rsidRPr="0047463C">
        <w:rPr>
          <w:lang w:val="uk-UA"/>
        </w:rPr>
        <w:t xml:space="preserve">, що підтвердило високий рівень відносин і партнерства між двома державами. Ознакою глибокого взаєморозуміння між нашими народами стало </w:t>
      </w:r>
      <w:r w:rsidRPr="0047463C">
        <w:rPr>
          <w:b/>
          <w:lang w:val="uk-UA"/>
        </w:rPr>
        <w:t>офіційне визнання Канадою ГОЛОДОМОРУ</w:t>
      </w:r>
      <w:r w:rsidRPr="0047463C">
        <w:rPr>
          <w:lang w:val="uk-UA"/>
        </w:rPr>
        <w:t xml:space="preserve"> 1932-1933 рр. в Україні </w:t>
      </w:r>
      <w:r w:rsidRPr="0047463C">
        <w:rPr>
          <w:b/>
          <w:lang w:val="uk-UA"/>
        </w:rPr>
        <w:t>актом ГЕНОЦИДУ</w:t>
      </w:r>
      <w:r w:rsidRPr="0047463C">
        <w:rPr>
          <w:lang w:val="uk-UA"/>
        </w:rPr>
        <w:t xml:space="preserve"> українського народу. Це зафіксовано у відповідному </w:t>
      </w:r>
      <w:r w:rsidRPr="0047463C">
        <w:rPr>
          <w:b/>
          <w:lang w:val="uk-UA"/>
        </w:rPr>
        <w:t xml:space="preserve">ЗАКОНІ </w:t>
      </w:r>
      <w:r w:rsidRPr="0047463C">
        <w:rPr>
          <w:lang w:val="uk-UA"/>
        </w:rPr>
        <w:t xml:space="preserve">Канади </w:t>
      </w:r>
      <w:r w:rsidRPr="0047463C">
        <w:rPr>
          <w:b/>
          <w:lang w:val="uk-UA"/>
        </w:rPr>
        <w:t>29 травня 2008</w:t>
      </w:r>
      <w:r w:rsidRPr="0047463C">
        <w:rPr>
          <w:lang w:val="uk-UA"/>
        </w:rPr>
        <w:t xml:space="preserve"> р. Такий крок, разом зі співавторством Канади у Резолюціях Генеральної Асамблеї ООН, ЮНЕСКО та ОБСЄ, якими вшановано пам'ять жертв Голодомору в Україні, є найвищою формою солідарності наших країн.</w:t>
      </w:r>
    </w:p>
    <w:p w:rsidR="00FD1264" w:rsidRPr="0047463C" w:rsidRDefault="00FD1264" w:rsidP="00FD1264">
      <w:pPr>
        <w:rPr>
          <w:lang w:val="uk-UA"/>
        </w:rPr>
      </w:pPr>
      <w:r w:rsidRPr="0047463C">
        <w:rPr>
          <w:lang w:val="uk-UA"/>
        </w:rPr>
        <w:t xml:space="preserve">Від </w:t>
      </w:r>
      <w:r w:rsidRPr="0047463C">
        <w:rPr>
          <w:b/>
          <w:lang w:val="uk-UA"/>
        </w:rPr>
        <w:t>початку 2014</w:t>
      </w:r>
      <w:r w:rsidRPr="0047463C">
        <w:rPr>
          <w:lang w:val="uk-UA"/>
        </w:rPr>
        <w:t xml:space="preserve"> р. значно </w:t>
      </w:r>
      <w:r w:rsidRPr="0047463C">
        <w:rPr>
          <w:b/>
          <w:lang w:val="uk-UA"/>
        </w:rPr>
        <w:t>активізувався двосторонній діалог</w:t>
      </w:r>
      <w:r w:rsidRPr="0047463C">
        <w:rPr>
          <w:lang w:val="uk-UA"/>
        </w:rPr>
        <w:t xml:space="preserve"> на найвищому та високому рівні: Президент України П.О. </w:t>
      </w:r>
      <w:r w:rsidRPr="0047463C">
        <w:rPr>
          <w:b/>
          <w:lang w:val="uk-UA"/>
        </w:rPr>
        <w:t>ПОРОШЕНКО</w:t>
      </w:r>
      <w:r w:rsidRPr="0047463C">
        <w:rPr>
          <w:lang w:val="uk-UA"/>
        </w:rPr>
        <w:t xml:space="preserve"> здійснив офіційний візит до Канади </w:t>
      </w:r>
      <w:r w:rsidRPr="0047463C">
        <w:rPr>
          <w:b/>
          <w:lang w:val="uk-UA"/>
        </w:rPr>
        <w:t>16-17 вересня 2014</w:t>
      </w:r>
      <w:r w:rsidRPr="0047463C">
        <w:rPr>
          <w:lang w:val="uk-UA"/>
        </w:rPr>
        <w:t xml:space="preserve"> р.; Прем’єр-міністр Канади С. </w:t>
      </w:r>
      <w:r w:rsidRPr="0047463C">
        <w:rPr>
          <w:b/>
          <w:lang w:val="uk-UA"/>
        </w:rPr>
        <w:t>ХАРПЕР</w:t>
      </w:r>
      <w:r w:rsidRPr="0047463C">
        <w:rPr>
          <w:lang w:val="uk-UA"/>
        </w:rPr>
        <w:t xml:space="preserve"> тричі відвідував Україну (22 березня 2014 р., 7 червня 2014 р. та 6 червня 2015 р). </w:t>
      </w:r>
      <w:r w:rsidRPr="0047463C">
        <w:rPr>
          <w:b/>
          <w:lang w:val="uk-UA"/>
        </w:rPr>
        <w:t>14 липня 2015</w:t>
      </w:r>
      <w:r w:rsidRPr="0047463C">
        <w:rPr>
          <w:lang w:val="uk-UA"/>
        </w:rPr>
        <w:t xml:space="preserve"> р. Канаду відвідав Прем’єр-міністр України А. </w:t>
      </w:r>
      <w:r w:rsidRPr="0047463C">
        <w:rPr>
          <w:b/>
          <w:lang w:val="uk-UA"/>
        </w:rPr>
        <w:t>ЯЦЕНЮК</w:t>
      </w:r>
      <w:r w:rsidRPr="0047463C">
        <w:rPr>
          <w:lang w:val="uk-UA"/>
        </w:rPr>
        <w:t xml:space="preserve">. </w:t>
      </w:r>
    </w:p>
    <w:p w:rsidR="00FD1264" w:rsidRPr="0047463C" w:rsidRDefault="00FD1264" w:rsidP="00FD1264">
      <w:pPr>
        <w:rPr>
          <w:lang w:val="uk-UA"/>
        </w:rPr>
      </w:pPr>
      <w:r w:rsidRPr="0047463C">
        <w:rPr>
          <w:lang w:val="uk-UA"/>
        </w:rPr>
        <w:t xml:space="preserve">Активно розвиваються </w:t>
      </w:r>
      <w:r w:rsidRPr="0047463C">
        <w:rPr>
          <w:b/>
          <w:lang w:val="uk-UA"/>
        </w:rPr>
        <w:t>контакти на міжвідомчому рівні</w:t>
      </w:r>
      <w:r w:rsidRPr="0047463C">
        <w:rPr>
          <w:lang w:val="uk-UA"/>
        </w:rPr>
        <w:t xml:space="preserve">, у т. ч. між зовнішньополітичними установами двох країн. У </w:t>
      </w:r>
      <w:r w:rsidRPr="0047463C">
        <w:rPr>
          <w:b/>
          <w:lang w:val="uk-UA"/>
        </w:rPr>
        <w:t>парламенті Канади</w:t>
      </w:r>
      <w:r w:rsidRPr="0047463C">
        <w:rPr>
          <w:lang w:val="uk-UA"/>
        </w:rPr>
        <w:t xml:space="preserve"> активно функціонує міжпарламентська група дружби «</w:t>
      </w:r>
      <w:r w:rsidRPr="0047463C">
        <w:rPr>
          <w:b/>
          <w:lang w:val="uk-UA"/>
        </w:rPr>
        <w:t>КАНАДА – УКРАЇНА</w:t>
      </w:r>
      <w:r w:rsidRPr="0047463C">
        <w:rPr>
          <w:lang w:val="uk-UA"/>
        </w:rPr>
        <w:t xml:space="preserve">». У </w:t>
      </w:r>
      <w:r w:rsidRPr="0047463C">
        <w:rPr>
          <w:b/>
          <w:lang w:val="uk-UA"/>
        </w:rPr>
        <w:t>лютому 2015</w:t>
      </w:r>
      <w:r w:rsidRPr="0047463C">
        <w:rPr>
          <w:lang w:val="uk-UA"/>
        </w:rPr>
        <w:t xml:space="preserve"> р. у Верховній Раді України було сформовано </w:t>
      </w:r>
      <w:r w:rsidRPr="0047463C">
        <w:rPr>
          <w:b/>
          <w:lang w:val="uk-UA"/>
        </w:rPr>
        <w:t>аналогічну групу дружби з парламентом Канади</w:t>
      </w:r>
      <w:r w:rsidRPr="0047463C">
        <w:rPr>
          <w:lang w:val="uk-UA"/>
        </w:rPr>
        <w:t xml:space="preserve">. </w:t>
      </w:r>
    </w:p>
    <w:p w:rsidR="00FD1264" w:rsidRPr="0047463C" w:rsidRDefault="00FD1264" w:rsidP="00FD1264">
      <w:pPr>
        <w:rPr>
          <w:b/>
          <w:lang w:val="uk-UA"/>
        </w:rPr>
      </w:pPr>
      <w:r w:rsidRPr="0047463C">
        <w:rPr>
          <w:lang w:val="uk-UA"/>
        </w:rPr>
        <w:t xml:space="preserve">Протягом цих тридцяти років відбулися десятки візитів глав держав, урядів, спікерів парламентів, очільників МЗС, Міноборони та інших відомств. Укладено понад сто договорів, угод, меморандумів тощо в усіх сферах взаємовідносин. </w:t>
      </w:r>
      <w:r w:rsidRPr="0047463C">
        <w:rPr>
          <w:b/>
          <w:lang w:val="uk-UA"/>
        </w:rPr>
        <w:t>З 2017</w:t>
      </w:r>
      <w:r w:rsidRPr="0047463C">
        <w:rPr>
          <w:lang w:val="uk-UA"/>
        </w:rPr>
        <w:t xml:space="preserve"> р. діє </w:t>
      </w:r>
      <w:r w:rsidRPr="0047463C">
        <w:rPr>
          <w:b/>
          <w:lang w:val="uk-UA"/>
        </w:rPr>
        <w:t>ЗВТ з Канадою</w:t>
      </w:r>
      <w:r w:rsidRPr="0047463C">
        <w:rPr>
          <w:lang w:val="uk-UA"/>
        </w:rPr>
        <w:t xml:space="preserve"> (зона вільної торгівлі)– перша ЗВТ між Україною та державою Сімки.</w:t>
      </w:r>
    </w:p>
    <w:p w:rsidR="00FD1264" w:rsidRPr="0047463C" w:rsidRDefault="00FD1264" w:rsidP="00FD1264">
      <w:pPr>
        <w:rPr>
          <w:lang w:val="uk-UA"/>
        </w:rPr>
      </w:pPr>
      <w:r w:rsidRPr="0047463C">
        <w:rPr>
          <w:lang w:val="uk-UA"/>
        </w:rPr>
        <w:t>Від початку АГРЕСІЇ РФ проти України у 2014 році Канада зайняла чітку і незмінну позицію: засудження та протидія агресії РФ, підтримка суверенітету та територіальної цілісності України. Зокрема, Канада послідовно підтримує Україну як у рамках міжнародних організацій (</w:t>
      </w:r>
      <w:r w:rsidRPr="0047463C">
        <w:rPr>
          <w:b/>
          <w:lang w:val="uk-UA"/>
        </w:rPr>
        <w:t>ООН, ОБСЄ, НАТО, «Велика сімка»</w:t>
      </w:r>
      <w:r w:rsidRPr="0047463C">
        <w:rPr>
          <w:lang w:val="uk-UA"/>
        </w:rPr>
        <w:t xml:space="preserve">), так і на </w:t>
      </w:r>
      <w:r w:rsidRPr="0047463C">
        <w:rPr>
          <w:b/>
          <w:lang w:val="uk-UA"/>
        </w:rPr>
        <w:t>двосторонньому рівні</w:t>
      </w:r>
      <w:r w:rsidRPr="0047463C">
        <w:rPr>
          <w:lang w:val="uk-UA"/>
        </w:rPr>
        <w:t>. Канада є співавтором усіх резолюцій ГА ООН, які стосуються агресії РФ проти України, прийнятих починаючи з березня 2014 року і до сьогодні.</w:t>
      </w:r>
    </w:p>
    <w:p w:rsidR="00FD1264" w:rsidRPr="0047463C" w:rsidRDefault="00FD1264" w:rsidP="00FD1264">
      <w:pPr>
        <w:rPr>
          <w:lang w:val="uk-UA"/>
        </w:rPr>
      </w:pPr>
      <w:r w:rsidRPr="0047463C">
        <w:rPr>
          <w:b/>
          <w:lang w:val="uk-UA"/>
        </w:rPr>
        <w:lastRenderedPageBreak/>
        <w:t>Канада</w:t>
      </w:r>
      <w:r w:rsidRPr="0047463C">
        <w:rPr>
          <w:lang w:val="uk-UA"/>
        </w:rPr>
        <w:t xml:space="preserve"> жорстко </w:t>
      </w:r>
      <w:r w:rsidRPr="0047463C">
        <w:rPr>
          <w:b/>
          <w:lang w:val="uk-UA"/>
        </w:rPr>
        <w:t>заблокувала</w:t>
      </w:r>
      <w:r w:rsidRPr="0047463C">
        <w:rPr>
          <w:lang w:val="uk-UA"/>
        </w:rPr>
        <w:t xml:space="preserve"> можливість </w:t>
      </w:r>
      <w:r w:rsidRPr="0047463C">
        <w:rPr>
          <w:b/>
          <w:lang w:val="uk-UA"/>
        </w:rPr>
        <w:t>повернення РФ</w:t>
      </w:r>
      <w:r w:rsidRPr="0047463C">
        <w:rPr>
          <w:lang w:val="uk-UA"/>
        </w:rPr>
        <w:t xml:space="preserve"> до складу </w:t>
      </w:r>
      <w:r w:rsidRPr="0047463C">
        <w:rPr>
          <w:b/>
          <w:lang w:val="uk-UA"/>
        </w:rPr>
        <w:t>Сімки</w:t>
      </w:r>
      <w:r w:rsidRPr="0047463C">
        <w:rPr>
          <w:lang w:val="uk-UA"/>
        </w:rPr>
        <w:t>, активно і послідовно викриває злочинні дії РФ у рамках міжнародних організації та на форумах, зокрема завдяки своєму високому авторитетові на міжнародній арені (ОБСЄ, ООН, НАТО, численні міжпарламентські, економічні, гуманітарні заходи).</w:t>
      </w:r>
    </w:p>
    <w:p w:rsidR="00FD1264" w:rsidRPr="0047463C" w:rsidRDefault="00FD1264" w:rsidP="00FD1264">
      <w:pPr>
        <w:rPr>
          <w:lang w:val="uk-UA"/>
        </w:rPr>
      </w:pPr>
      <w:r w:rsidRPr="0047463C">
        <w:rPr>
          <w:lang w:val="uk-UA"/>
        </w:rPr>
        <w:t xml:space="preserve">Від березня 2014 року Канада запровадила та згодом послідовно розширювала санкції проти РФ. Так, було запроваджено </w:t>
      </w:r>
      <w:r w:rsidRPr="0047463C">
        <w:rPr>
          <w:b/>
          <w:lang w:val="uk-UA"/>
        </w:rPr>
        <w:t>економічні та політичні санкції</w:t>
      </w:r>
      <w:r w:rsidRPr="0047463C">
        <w:rPr>
          <w:lang w:val="uk-UA"/>
        </w:rPr>
        <w:t xml:space="preserve"> проти низки російських осіб та компаній, а також представників т. зв. «ДНР» та «ЛНР» і лідерів сепаратистів; </w:t>
      </w:r>
      <w:r w:rsidRPr="0047463C">
        <w:rPr>
          <w:b/>
          <w:lang w:val="uk-UA"/>
        </w:rPr>
        <w:t>з 29 червня 2015</w:t>
      </w:r>
      <w:r w:rsidRPr="0047463C">
        <w:rPr>
          <w:lang w:val="uk-UA"/>
        </w:rPr>
        <w:t xml:space="preserve"> р. також заборонено здійснювати торговельні та інвестиційні операції з окупованим Кримом.</w:t>
      </w:r>
    </w:p>
    <w:p w:rsidR="00FD1264" w:rsidRPr="0047463C" w:rsidRDefault="00FD1264" w:rsidP="00FD1264">
      <w:pPr>
        <w:rPr>
          <w:lang w:val="uk-UA"/>
        </w:rPr>
      </w:pPr>
      <w:r w:rsidRPr="0047463C">
        <w:rPr>
          <w:lang w:val="uk-UA"/>
        </w:rPr>
        <w:t xml:space="preserve">Важливо також відмітити і останні </w:t>
      </w:r>
      <w:r w:rsidRPr="0047463C">
        <w:rPr>
          <w:b/>
          <w:lang w:val="uk-UA"/>
        </w:rPr>
        <w:t xml:space="preserve">ПАРЛАМЕНТСЬКІ ВИБОРИ </w:t>
      </w:r>
      <w:r w:rsidRPr="0047463C">
        <w:rPr>
          <w:lang w:val="uk-UA"/>
        </w:rPr>
        <w:t>в Канаді</w:t>
      </w:r>
      <w:r w:rsidRPr="0047463C">
        <w:rPr>
          <w:b/>
          <w:lang w:val="uk-UA"/>
        </w:rPr>
        <w:t xml:space="preserve"> 2015</w:t>
      </w:r>
      <w:r w:rsidRPr="0047463C">
        <w:rPr>
          <w:lang w:val="uk-UA"/>
        </w:rPr>
        <w:t xml:space="preserve"> р. </w:t>
      </w:r>
      <w:r w:rsidRPr="0047463C">
        <w:rPr>
          <w:b/>
          <w:lang w:val="uk-UA"/>
        </w:rPr>
        <w:t>Економічна криза в Україні та конфлікт на Донбасі</w:t>
      </w:r>
      <w:r w:rsidRPr="0047463C">
        <w:rPr>
          <w:lang w:val="uk-UA"/>
        </w:rPr>
        <w:t xml:space="preserve"> стали однією з ключових зовнішньополітичних тем під час нинішньої виборчої кампанії в Канаді.</w:t>
      </w:r>
    </w:p>
    <w:p w:rsidR="00FD1264" w:rsidRPr="0047463C" w:rsidRDefault="00FD1264" w:rsidP="00FD1264">
      <w:pPr>
        <w:rPr>
          <w:lang w:val="uk-UA"/>
        </w:rPr>
      </w:pPr>
      <w:r w:rsidRPr="0047463C">
        <w:rPr>
          <w:lang w:val="uk-UA"/>
        </w:rPr>
        <w:t xml:space="preserve">Три </w:t>
      </w:r>
      <w:r w:rsidRPr="0047463C">
        <w:rPr>
          <w:b/>
          <w:lang w:val="uk-UA"/>
        </w:rPr>
        <w:t>найвпливовіші канадські партії</w:t>
      </w:r>
      <w:r w:rsidRPr="0047463C">
        <w:rPr>
          <w:lang w:val="uk-UA"/>
        </w:rPr>
        <w:t xml:space="preserve"> – </w:t>
      </w:r>
      <w:r w:rsidRPr="0047463C">
        <w:rPr>
          <w:b/>
          <w:lang w:val="uk-UA"/>
        </w:rPr>
        <w:t>Консервативна</w:t>
      </w:r>
      <w:r w:rsidRPr="0047463C">
        <w:rPr>
          <w:lang w:val="uk-UA"/>
        </w:rPr>
        <w:t xml:space="preserve">, </w:t>
      </w:r>
      <w:r w:rsidRPr="0047463C">
        <w:rPr>
          <w:b/>
          <w:lang w:val="uk-UA"/>
        </w:rPr>
        <w:t>Ліберальна</w:t>
      </w:r>
      <w:r w:rsidRPr="0047463C">
        <w:rPr>
          <w:lang w:val="uk-UA"/>
        </w:rPr>
        <w:t xml:space="preserve"> і </w:t>
      </w:r>
      <w:r w:rsidRPr="0047463C">
        <w:rPr>
          <w:b/>
          <w:lang w:val="uk-UA"/>
        </w:rPr>
        <w:t xml:space="preserve">Нова демократична </w:t>
      </w:r>
      <w:r w:rsidRPr="0047463C">
        <w:rPr>
          <w:lang w:val="uk-UA"/>
        </w:rPr>
        <w:t xml:space="preserve">– висловили підтримку Україні і наміри не тільки продовжити, але і посилити її. За </w:t>
      </w:r>
      <w:r w:rsidRPr="0047463C">
        <w:rPr>
          <w:b/>
          <w:lang w:val="uk-UA"/>
        </w:rPr>
        <w:t>результатами виборів</w:t>
      </w:r>
      <w:r w:rsidRPr="0047463C">
        <w:rPr>
          <w:lang w:val="uk-UA"/>
        </w:rPr>
        <w:t xml:space="preserve"> перемогла </w:t>
      </w:r>
      <w:r w:rsidRPr="0047463C">
        <w:rPr>
          <w:b/>
          <w:lang w:val="uk-UA"/>
        </w:rPr>
        <w:t>Ліберальна партія</w:t>
      </w:r>
      <w:r w:rsidRPr="0047463C">
        <w:rPr>
          <w:lang w:val="uk-UA"/>
        </w:rPr>
        <w:t xml:space="preserve">, внаслідок чого уряд країни очолив її лідер – </w:t>
      </w:r>
      <w:r w:rsidRPr="0047463C">
        <w:rPr>
          <w:b/>
          <w:lang w:val="uk-UA"/>
        </w:rPr>
        <w:t>ДЖАСТІН ТРЮДО</w:t>
      </w:r>
      <w:r w:rsidRPr="0047463C">
        <w:rPr>
          <w:lang w:val="uk-UA"/>
        </w:rPr>
        <w:t xml:space="preserve">. Він сформував зовсім новий склад нового Кабінету міністрів Канади, до якого </w:t>
      </w:r>
      <w:r w:rsidRPr="0047463C">
        <w:rPr>
          <w:b/>
          <w:lang w:val="uk-UA"/>
        </w:rPr>
        <w:t>увійшли</w:t>
      </w:r>
      <w:r w:rsidRPr="0047463C">
        <w:rPr>
          <w:lang w:val="uk-UA"/>
        </w:rPr>
        <w:t xml:space="preserve"> дві українки </w:t>
      </w:r>
      <w:r w:rsidRPr="0047463C">
        <w:rPr>
          <w:b/>
          <w:lang w:val="uk-UA"/>
        </w:rPr>
        <w:t>Христя Фріланд</w:t>
      </w:r>
      <w:r w:rsidRPr="0047463C">
        <w:rPr>
          <w:lang w:val="uk-UA"/>
        </w:rPr>
        <w:t xml:space="preserve"> і </w:t>
      </w:r>
      <w:r w:rsidRPr="0047463C">
        <w:rPr>
          <w:b/>
          <w:lang w:val="uk-UA"/>
        </w:rPr>
        <w:t>Мері-Енн Мігичук</w:t>
      </w:r>
      <w:r w:rsidRPr="0047463C">
        <w:rPr>
          <w:lang w:val="uk-UA"/>
        </w:rPr>
        <w:t xml:space="preserve">, які стали </w:t>
      </w:r>
      <w:r w:rsidRPr="0047463C">
        <w:rPr>
          <w:b/>
          <w:lang w:val="uk-UA"/>
        </w:rPr>
        <w:t>міністрами</w:t>
      </w:r>
      <w:r w:rsidRPr="0047463C">
        <w:rPr>
          <w:lang w:val="uk-UA"/>
        </w:rPr>
        <w:t xml:space="preserve"> міжнародної торгівлі й праці та зайнятості. </w:t>
      </w:r>
    </w:p>
    <w:p w:rsidR="00FD1264" w:rsidRPr="0047463C" w:rsidRDefault="00FD1264" w:rsidP="00FD1264">
      <w:pPr>
        <w:rPr>
          <w:lang w:val="uk-UA"/>
        </w:rPr>
      </w:pPr>
      <w:r w:rsidRPr="0047463C">
        <w:rPr>
          <w:b/>
          <w:lang w:val="uk-UA"/>
        </w:rPr>
        <w:t>Джастін Трюдо висловив свою всеосяжну підтримку Україні</w:t>
      </w:r>
      <w:r w:rsidRPr="0047463C">
        <w:rPr>
          <w:lang w:val="uk-UA"/>
        </w:rPr>
        <w:t xml:space="preserve"> та пообіцяв не тільки не змінювати позицію Канади до української кризи, а пообіцяв збільшити свою підтримку. Він також відзначив готовність Канади не тільки здійснювати тиск на Москву, але й всіляко допомагати Києву, у тому числі </w:t>
      </w:r>
      <w:r w:rsidRPr="0047463C">
        <w:rPr>
          <w:b/>
          <w:lang w:val="uk-UA"/>
        </w:rPr>
        <w:t>сприяти модернізації Збройних сил України</w:t>
      </w:r>
      <w:r w:rsidRPr="0047463C">
        <w:rPr>
          <w:lang w:val="uk-UA"/>
        </w:rPr>
        <w:t>. Варто відзначити також, що Збройні сили України отримали від Канади високотехнологічне обладнання для розмінування.</w:t>
      </w:r>
    </w:p>
    <w:p w:rsidR="00FD1264" w:rsidRPr="0047463C" w:rsidRDefault="00FD1264" w:rsidP="00FD1264">
      <w:pPr>
        <w:rPr>
          <w:lang w:val="uk-UA"/>
        </w:rPr>
      </w:pPr>
      <w:r w:rsidRPr="0047463C">
        <w:rPr>
          <w:lang w:val="uk-UA"/>
        </w:rPr>
        <w:t>У відповідь на повномасштабну війну, розв’язану проти України 24 лютого 2022 року, канадські санкції проти РФ значно посилено: запроваджено ембарго на російську нафту і нафтопродукти; заборону на експорт до РФ сировинних та технологічних товарів, послуг для нафтогазової, хімічної галузей, промислового виробництва РФ; скасовано режим найбільшого сприяння для товарів походженням з РФ (та Білорусі). Канада закрила свій повітряний простір для російських та білоруських авіакомпаній, а також закрила свої порти для російських суден.</w:t>
      </w:r>
    </w:p>
    <w:p w:rsidR="00FD1264" w:rsidRPr="0047463C" w:rsidRDefault="00FD1264" w:rsidP="00FD1264">
      <w:pPr>
        <w:rPr>
          <w:lang w:val="uk-UA"/>
        </w:rPr>
      </w:pPr>
      <w:r w:rsidRPr="0047463C">
        <w:rPr>
          <w:lang w:val="uk-UA"/>
        </w:rPr>
        <w:t>У червні 2022 року Парламент Канади ухвалив законодавчі зміни, що передбачають можливість передачі заарештованих російських активів у Канаді на користь відбудови України та компенсації українцям, які постраждали внаслідок російської війни.</w:t>
      </w:r>
    </w:p>
    <w:p w:rsidR="00FD1264" w:rsidRPr="0047463C" w:rsidRDefault="00FD1264" w:rsidP="00FD1264">
      <w:pPr>
        <w:rPr>
          <w:lang w:val="uk-UA"/>
        </w:rPr>
      </w:pPr>
      <w:r w:rsidRPr="0047463C">
        <w:rPr>
          <w:lang w:val="uk-UA"/>
        </w:rPr>
        <w:t xml:space="preserve">Канада постачає Україні летальну та нелетальну зброю: снайперські системи, гранатомети, оптичні камери для БПЛА, прилади нічного бачення, бронежилети, шоломи, пайки, супутникові знімки тощо. В Україну доставлено гаубиці М777, боєприпаси та замінні стволи до них, а також броньовані машини та бронетранспортери. Канадські військові проводять навчання українських військових з використання техніки та зброї стандартів НАТО.    </w:t>
      </w:r>
    </w:p>
    <w:p w:rsidR="00FD1264" w:rsidRPr="0047463C" w:rsidRDefault="00FD1264" w:rsidP="00FD1264">
      <w:pPr>
        <w:rPr>
          <w:lang w:val="uk-UA"/>
        </w:rPr>
      </w:pPr>
      <w:r w:rsidRPr="0047463C">
        <w:rPr>
          <w:lang w:val="uk-UA"/>
        </w:rPr>
        <w:t>Канада активно просуває питання міжнародної ізоляції РФ. Разом з іншими країнами Канада оголосила бойкот Росії у рамках Арктичної Ради, закликала призупинити членство РФ в Інтерполі та у G20, стала співавтором резолюції ГА ООН про виключення РФ зі складу Ради ООН з прав людини.</w:t>
      </w:r>
    </w:p>
    <w:p w:rsidR="00FD1264" w:rsidRPr="0047463C" w:rsidRDefault="00FD1264" w:rsidP="00FD1264">
      <w:pPr>
        <w:rPr>
          <w:lang w:val="uk-UA"/>
        </w:rPr>
      </w:pPr>
      <w:r w:rsidRPr="0047463C">
        <w:rPr>
          <w:lang w:val="uk-UA"/>
        </w:rPr>
        <w:t>Спільно з іншими країнами Канада звернулася до Міжнародного кримінального суду щодо розгляду справи про вторгнення РФ на територію України та вчинення російськими військами воєнних злочинів, злочинів проти людяності та злочинів геноциду проти українців.</w:t>
      </w:r>
    </w:p>
    <w:p w:rsidR="00FD1264" w:rsidRPr="0047463C" w:rsidRDefault="00FD1264" w:rsidP="00FD1264">
      <w:pPr>
        <w:rPr>
          <w:lang w:val="uk-UA"/>
        </w:rPr>
      </w:pPr>
      <w:r w:rsidRPr="0047463C">
        <w:rPr>
          <w:lang w:val="uk-UA"/>
        </w:rPr>
        <w:t xml:space="preserve">Канадська сторона повністю підтримує позицію України у справі проти РФ у Міжнародному суді ООН та розглядає можливість участі у процесі розгляду справи.    </w:t>
      </w:r>
    </w:p>
    <w:p w:rsidR="00FD1264" w:rsidRPr="0047463C" w:rsidRDefault="00FD1264" w:rsidP="00FD1264">
      <w:pPr>
        <w:rPr>
          <w:lang w:val="uk-UA"/>
        </w:rPr>
      </w:pPr>
      <w:r w:rsidRPr="0047463C">
        <w:rPr>
          <w:lang w:val="uk-UA"/>
        </w:rPr>
        <w:lastRenderedPageBreak/>
        <w:t xml:space="preserve">Палата громад Канади 27 квітня 2022 року та Сенат Канади 28 квітня 2022 року одноголосно прийняли резолюції, в яких злочини РФ в Україні визнано актами геноциду проти українського народу.    </w:t>
      </w:r>
    </w:p>
    <w:p w:rsidR="00FD1264" w:rsidRPr="0047463C" w:rsidRDefault="00FD1264" w:rsidP="00FD1264">
      <w:pPr>
        <w:rPr>
          <w:lang w:val="uk-UA"/>
        </w:rPr>
      </w:pPr>
      <w:r w:rsidRPr="0047463C">
        <w:rPr>
          <w:lang w:val="uk-UA"/>
        </w:rPr>
        <w:t>Динаміка контактів на високому і найвищому рівні є високою, особливо після 24 лютого 2022 року. 8-9 травня 2022 року відбувся візит в Україну Прем’єр-міністра Канади Джастін Трюдо, якого супроводжували Віце-прем’єр-міністр, Міністр фінансів Канади Х. Фріланд і Міністр закордонних справ Канади М. Жолі. Канадська делегація відвідала Київ та Ірпінь.</w:t>
      </w:r>
    </w:p>
    <w:p w:rsidR="00FD1264" w:rsidRPr="0047463C" w:rsidRDefault="00FD1264" w:rsidP="00FD1264">
      <w:pPr>
        <w:rPr>
          <w:lang w:val="uk-UA"/>
        </w:rPr>
      </w:pPr>
    </w:p>
    <w:p w:rsidR="00FD1264" w:rsidRPr="0047463C" w:rsidRDefault="00EC6BC2" w:rsidP="00FD1264">
      <w:pPr>
        <w:jc w:val="center"/>
        <w:rPr>
          <w:lang w:val="uk-UA"/>
        </w:rPr>
      </w:pPr>
      <w:r>
        <w:rPr>
          <w:b/>
          <w:lang w:val="uk-UA"/>
        </w:rPr>
        <w:t>Н</w:t>
      </w:r>
      <w:r w:rsidRPr="0047463C">
        <w:rPr>
          <w:b/>
          <w:lang w:val="uk-UA"/>
        </w:rPr>
        <w:t>апрямки співробітництва</w:t>
      </w:r>
      <w:r w:rsidRPr="0047463C">
        <w:rPr>
          <w:lang w:val="uk-UA"/>
        </w:rPr>
        <w:t>.</w:t>
      </w:r>
    </w:p>
    <w:p w:rsidR="00FD1264" w:rsidRPr="0047463C" w:rsidRDefault="00FD1264" w:rsidP="00FD1264">
      <w:pPr>
        <w:rPr>
          <w:lang w:val="uk-UA"/>
        </w:rPr>
      </w:pPr>
    </w:p>
    <w:p w:rsidR="00FD1264" w:rsidRPr="0047463C" w:rsidRDefault="00FD1264" w:rsidP="00FD1264">
      <w:pPr>
        <w:rPr>
          <w:lang w:val="uk-UA"/>
        </w:rPr>
      </w:pPr>
      <w:r w:rsidRPr="0047463C">
        <w:rPr>
          <w:lang w:val="uk-UA"/>
        </w:rPr>
        <w:t xml:space="preserve">Конструктивною та партнерською є </w:t>
      </w:r>
      <w:r w:rsidRPr="0047463C">
        <w:rPr>
          <w:b/>
          <w:lang w:val="uk-UA"/>
        </w:rPr>
        <w:t>ВЗАЄМОДІЯ двох держав</w:t>
      </w:r>
      <w:r w:rsidRPr="0047463C">
        <w:rPr>
          <w:lang w:val="uk-UA"/>
        </w:rPr>
        <w:t xml:space="preserve"> в рамках </w:t>
      </w:r>
      <w:r w:rsidRPr="0047463C">
        <w:rPr>
          <w:b/>
          <w:lang w:val="uk-UA"/>
        </w:rPr>
        <w:t>ООН</w:t>
      </w:r>
      <w:r w:rsidRPr="0047463C">
        <w:rPr>
          <w:lang w:val="uk-UA"/>
        </w:rPr>
        <w:t xml:space="preserve"> та </w:t>
      </w:r>
      <w:r w:rsidRPr="0047463C">
        <w:rPr>
          <w:b/>
          <w:lang w:val="uk-UA"/>
        </w:rPr>
        <w:t>інших міжнародних організацій</w:t>
      </w:r>
      <w:r w:rsidRPr="0047463C">
        <w:rPr>
          <w:lang w:val="uk-UA"/>
        </w:rPr>
        <w:t xml:space="preserve">. Приміром, </w:t>
      </w:r>
      <w:r w:rsidRPr="0047463C">
        <w:rPr>
          <w:b/>
          <w:lang w:val="uk-UA"/>
        </w:rPr>
        <w:t>Україна підтримала</w:t>
      </w:r>
      <w:r w:rsidRPr="0047463C">
        <w:rPr>
          <w:lang w:val="uk-UA"/>
        </w:rPr>
        <w:t xml:space="preserve"> ініційовану Канадою резолюцію ООН щодо порушень прав людини в </w:t>
      </w:r>
      <w:r w:rsidRPr="0047463C">
        <w:rPr>
          <w:b/>
          <w:lang w:val="uk-UA"/>
        </w:rPr>
        <w:t>Ірані</w:t>
      </w:r>
      <w:r w:rsidRPr="0047463C">
        <w:rPr>
          <w:lang w:val="uk-UA"/>
        </w:rPr>
        <w:t xml:space="preserve">, яка була схвалена у </w:t>
      </w:r>
      <w:r w:rsidRPr="0047463C">
        <w:rPr>
          <w:b/>
          <w:lang w:val="uk-UA"/>
        </w:rPr>
        <w:t>листопаді 2008</w:t>
      </w:r>
      <w:r w:rsidRPr="0047463C">
        <w:rPr>
          <w:lang w:val="uk-UA"/>
        </w:rPr>
        <w:t xml:space="preserve"> року. </w:t>
      </w:r>
      <w:r w:rsidRPr="0047463C">
        <w:rPr>
          <w:b/>
          <w:lang w:val="uk-UA"/>
        </w:rPr>
        <w:t>Канада підтримала</w:t>
      </w:r>
      <w:r w:rsidRPr="0047463C">
        <w:rPr>
          <w:lang w:val="uk-UA"/>
        </w:rPr>
        <w:t xml:space="preserve"> кандидатуру України під час виборів до </w:t>
      </w:r>
      <w:r w:rsidRPr="0047463C">
        <w:rPr>
          <w:b/>
          <w:lang w:val="uk-UA"/>
        </w:rPr>
        <w:t>Ради ООН</w:t>
      </w:r>
      <w:r w:rsidRPr="0047463C">
        <w:rPr>
          <w:lang w:val="uk-UA"/>
        </w:rPr>
        <w:t xml:space="preserve"> з прав людини у </w:t>
      </w:r>
      <w:r w:rsidRPr="0047463C">
        <w:rPr>
          <w:b/>
          <w:lang w:val="uk-UA"/>
        </w:rPr>
        <w:t>травні 2008</w:t>
      </w:r>
      <w:r w:rsidRPr="0047463C">
        <w:rPr>
          <w:lang w:val="uk-UA"/>
        </w:rPr>
        <w:t xml:space="preserve"> р. У </w:t>
      </w:r>
      <w:r w:rsidRPr="0047463C">
        <w:rPr>
          <w:b/>
          <w:lang w:val="uk-UA"/>
        </w:rPr>
        <w:t>2010</w:t>
      </w:r>
      <w:r w:rsidRPr="0047463C">
        <w:rPr>
          <w:lang w:val="uk-UA"/>
        </w:rPr>
        <w:t xml:space="preserve"> р. </w:t>
      </w:r>
      <w:r w:rsidRPr="0047463C">
        <w:rPr>
          <w:b/>
          <w:lang w:val="uk-UA"/>
        </w:rPr>
        <w:t>Україна сприяла</w:t>
      </w:r>
      <w:r w:rsidRPr="0047463C">
        <w:rPr>
          <w:lang w:val="uk-UA"/>
        </w:rPr>
        <w:t xml:space="preserve"> обранню Канади непостійним членом </w:t>
      </w:r>
      <w:r w:rsidRPr="0047463C">
        <w:rPr>
          <w:b/>
          <w:lang w:val="uk-UA"/>
        </w:rPr>
        <w:t>РБ ООН</w:t>
      </w:r>
      <w:r w:rsidRPr="0047463C">
        <w:rPr>
          <w:lang w:val="uk-UA"/>
        </w:rPr>
        <w:t>.</w:t>
      </w:r>
    </w:p>
    <w:p w:rsidR="00FD1264" w:rsidRPr="0047463C" w:rsidRDefault="00FD1264" w:rsidP="00FD1264">
      <w:pPr>
        <w:rPr>
          <w:lang w:val="uk-UA"/>
        </w:rPr>
      </w:pPr>
      <w:r w:rsidRPr="0047463C">
        <w:rPr>
          <w:b/>
          <w:lang w:val="uk-UA"/>
        </w:rPr>
        <w:t>Канада послідовно надавала нашій державі політичну та ТЕХНІЧНУ ПІДТРИМКУ</w:t>
      </w:r>
      <w:r w:rsidRPr="0047463C">
        <w:rPr>
          <w:lang w:val="uk-UA"/>
        </w:rPr>
        <w:t xml:space="preserve"> у приєднанні України до СОТ,  взяла на себе зобов’язання підтримувати Україну в МВФ та Організації Економічного Співробітництва. Канада стала однією з перших країн, які підписали з Україною </w:t>
      </w:r>
      <w:r w:rsidRPr="0047463C">
        <w:rPr>
          <w:b/>
          <w:lang w:val="uk-UA"/>
        </w:rPr>
        <w:t>Двосторонній протокол щодо доступу до ринків товарів та послуг</w:t>
      </w:r>
      <w:r w:rsidRPr="0047463C">
        <w:rPr>
          <w:lang w:val="uk-UA"/>
        </w:rPr>
        <w:t xml:space="preserve"> (20 лютого 2002 року). </w:t>
      </w:r>
      <w:r w:rsidRPr="0047463C">
        <w:rPr>
          <w:b/>
          <w:lang w:val="uk-UA"/>
        </w:rPr>
        <w:t>Україна входить до групи 20</w:t>
      </w:r>
      <w:r w:rsidRPr="0047463C">
        <w:rPr>
          <w:lang w:val="uk-UA"/>
        </w:rPr>
        <w:t xml:space="preserve"> країн, на яких сфокусовані пріоритети програм канадської технічної допомоги, які реалізуються через </w:t>
      </w:r>
      <w:r w:rsidRPr="0047463C">
        <w:rPr>
          <w:b/>
          <w:lang w:val="uk-UA"/>
        </w:rPr>
        <w:t>Канадське агентство міжнародного розвитку</w:t>
      </w:r>
      <w:r w:rsidRPr="0047463C">
        <w:rPr>
          <w:lang w:val="uk-UA"/>
        </w:rPr>
        <w:t xml:space="preserve">. </w:t>
      </w:r>
    </w:p>
    <w:p w:rsidR="00FD1264" w:rsidRPr="0047463C" w:rsidRDefault="00FD1264" w:rsidP="00FD1264">
      <w:pPr>
        <w:rPr>
          <w:lang w:val="uk-UA"/>
        </w:rPr>
      </w:pPr>
      <w:r w:rsidRPr="0047463C">
        <w:rPr>
          <w:lang w:val="uk-UA"/>
        </w:rPr>
        <w:t xml:space="preserve">Канаді належить провідна роль у консолідації зусиль міжнародного співтовариства в рамках «великої вісімки», спрямованих на подолання проблем, пов'язаних з ліквідацією наслідків аварії та закриттям </w:t>
      </w:r>
      <w:r w:rsidRPr="0047463C">
        <w:rPr>
          <w:b/>
          <w:lang w:val="uk-UA"/>
        </w:rPr>
        <w:t>ЧАЕС</w:t>
      </w:r>
      <w:r w:rsidRPr="0047463C">
        <w:rPr>
          <w:lang w:val="uk-UA"/>
        </w:rPr>
        <w:t xml:space="preserve">. Вона сприяла результативному завершенню переговорів між Урядом України, Урядами країн «великої вісімки» та Комісією Європейського Співтовариства з </w:t>
      </w:r>
      <w:r w:rsidRPr="0047463C">
        <w:rPr>
          <w:b/>
          <w:lang w:val="uk-UA"/>
        </w:rPr>
        <w:t>питання виведення Чорнобильської АЕС з експлуатації</w:t>
      </w:r>
      <w:r w:rsidRPr="0047463C">
        <w:rPr>
          <w:lang w:val="uk-UA"/>
        </w:rPr>
        <w:t xml:space="preserve">, укладання відповідного Меморандуму про взаєморозуміння. Країна також зробила </w:t>
      </w:r>
      <w:r w:rsidRPr="0047463C">
        <w:rPr>
          <w:b/>
          <w:lang w:val="uk-UA"/>
        </w:rPr>
        <w:t>внесок</w:t>
      </w:r>
      <w:r w:rsidRPr="0047463C">
        <w:rPr>
          <w:lang w:val="uk-UA"/>
        </w:rPr>
        <w:t xml:space="preserve"> у розмірі </w:t>
      </w:r>
      <w:r w:rsidRPr="0047463C">
        <w:rPr>
          <w:b/>
          <w:lang w:val="uk-UA"/>
        </w:rPr>
        <w:t>20 млн. канадських дол</w:t>
      </w:r>
      <w:r w:rsidRPr="0047463C">
        <w:rPr>
          <w:lang w:val="uk-UA"/>
        </w:rPr>
        <w:t xml:space="preserve">. під час </w:t>
      </w:r>
      <w:r w:rsidRPr="0047463C">
        <w:rPr>
          <w:b/>
          <w:lang w:val="uk-UA"/>
        </w:rPr>
        <w:t>Конференції країн-донорів</w:t>
      </w:r>
      <w:r w:rsidRPr="0047463C">
        <w:rPr>
          <w:lang w:val="uk-UA"/>
        </w:rPr>
        <w:t>, присвяченій внескам на реалізацію Плану перетворення об'єкта «</w:t>
      </w:r>
      <w:r w:rsidRPr="0047463C">
        <w:rPr>
          <w:b/>
          <w:lang w:val="uk-UA"/>
        </w:rPr>
        <w:t>Укриття</w:t>
      </w:r>
      <w:r w:rsidRPr="0047463C">
        <w:rPr>
          <w:lang w:val="uk-UA"/>
        </w:rPr>
        <w:t>» ЧАЕС на екологічно безпечну систему (м. Нью-Йорк, 20 листопада 1997 р.) та 13 млн дол. США під час другої Конференції країн-донорів (м. Берлін, 6-8 липня 2000 р.).</w:t>
      </w:r>
    </w:p>
    <w:p w:rsidR="00FD1264" w:rsidRPr="0047463C" w:rsidRDefault="00FD1264" w:rsidP="00FD1264">
      <w:pPr>
        <w:rPr>
          <w:lang w:val="uk-UA"/>
        </w:rPr>
      </w:pPr>
      <w:r w:rsidRPr="0047463C">
        <w:rPr>
          <w:lang w:val="uk-UA"/>
        </w:rPr>
        <w:t xml:space="preserve">Одним з провідних елементів двосторонньої </w:t>
      </w:r>
      <w:r w:rsidRPr="0047463C">
        <w:rPr>
          <w:b/>
          <w:lang w:val="uk-UA"/>
        </w:rPr>
        <w:t>співпраці у військовій сфері</w:t>
      </w:r>
      <w:r w:rsidRPr="0047463C">
        <w:rPr>
          <w:lang w:val="uk-UA"/>
        </w:rPr>
        <w:t xml:space="preserve"> є участь України у канадській </w:t>
      </w:r>
      <w:r w:rsidRPr="0047463C">
        <w:rPr>
          <w:b/>
          <w:lang w:val="uk-UA"/>
        </w:rPr>
        <w:t>ПРОГРАМІ ДОПОМОГИ У ВІЙСЬКОВІЙ ОСВІТІ</w:t>
      </w:r>
      <w:r w:rsidRPr="0047463C">
        <w:rPr>
          <w:lang w:val="uk-UA"/>
        </w:rPr>
        <w:t xml:space="preserve"> (</w:t>
      </w:r>
      <w:proofErr w:type="spellStart"/>
      <w:r w:rsidRPr="0047463C">
        <w:rPr>
          <w:lang w:val="uk-UA"/>
        </w:rPr>
        <w:t>MilitaryTrainingAssistanceProgram</w:t>
      </w:r>
      <w:proofErr w:type="spellEnd"/>
      <w:r w:rsidRPr="0047463C">
        <w:rPr>
          <w:lang w:val="uk-UA"/>
        </w:rPr>
        <w:t xml:space="preserve">, MTAP), до якої Україна приєдналася у </w:t>
      </w:r>
      <w:r w:rsidRPr="0047463C">
        <w:rPr>
          <w:b/>
          <w:lang w:val="uk-UA"/>
        </w:rPr>
        <w:t>1993</w:t>
      </w:r>
      <w:r w:rsidRPr="0047463C">
        <w:rPr>
          <w:lang w:val="uk-UA"/>
        </w:rPr>
        <w:t xml:space="preserve"> році, і </w:t>
      </w:r>
      <w:r w:rsidRPr="0047463C">
        <w:rPr>
          <w:b/>
          <w:lang w:val="uk-UA"/>
        </w:rPr>
        <w:t>метою</w:t>
      </w:r>
      <w:r w:rsidRPr="0047463C">
        <w:rPr>
          <w:lang w:val="uk-UA"/>
        </w:rPr>
        <w:t xml:space="preserve"> якої є мовна та професійна підготовка фахівців для участі у </w:t>
      </w:r>
      <w:r w:rsidRPr="0047463C">
        <w:rPr>
          <w:b/>
          <w:lang w:val="uk-UA"/>
        </w:rPr>
        <w:t>миротворчих операціях.</w:t>
      </w:r>
    </w:p>
    <w:p w:rsidR="00FD1264" w:rsidRPr="0047463C" w:rsidRDefault="00FD1264" w:rsidP="00FD1264">
      <w:pPr>
        <w:rPr>
          <w:lang w:val="uk-UA"/>
        </w:rPr>
      </w:pPr>
      <w:r w:rsidRPr="0047463C">
        <w:rPr>
          <w:lang w:val="uk-UA"/>
        </w:rPr>
        <w:t xml:space="preserve">Завдяки зусиллям канадських українців уряд пішов на створення </w:t>
      </w:r>
      <w:r w:rsidRPr="0047463C">
        <w:rPr>
          <w:b/>
          <w:lang w:val="uk-UA"/>
        </w:rPr>
        <w:t>спеціальної тренувальної військової місії</w:t>
      </w:r>
      <w:r w:rsidRPr="0047463C">
        <w:rPr>
          <w:lang w:val="uk-UA"/>
        </w:rPr>
        <w:t xml:space="preserve"> в Україні UNIFIER, у рамках якої батальйонні групи канадських Збройних Сил </w:t>
      </w:r>
      <w:r w:rsidRPr="0047463C">
        <w:rPr>
          <w:b/>
          <w:lang w:val="uk-UA"/>
        </w:rPr>
        <w:t>з вересня 2015</w:t>
      </w:r>
      <w:r w:rsidRPr="0047463C">
        <w:rPr>
          <w:lang w:val="uk-UA"/>
        </w:rPr>
        <w:t xml:space="preserve"> р. на ротаційній основі проводять </w:t>
      </w:r>
      <w:r w:rsidRPr="0047463C">
        <w:rPr>
          <w:b/>
          <w:lang w:val="uk-UA"/>
        </w:rPr>
        <w:t>БОЙОВУ ПІДГОТОВКУ ПІДРОЗДІЛІВ ЗСУ</w:t>
      </w:r>
      <w:r w:rsidRPr="0047463C">
        <w:rPr>
          <w:lang w:val="uk-UA"/>
        </w:rPr>
        <w:t xml:space="preserve"> (пройшло понад 33 тис. осіб), надають знання в штабній, оперативній, технічній, організаційній та інших сферах за стандартами НАТО. Канадські представники становлять основу Групи іноземних військових радників при Міноборони України. За ініціативою КУК внаслідок ухвалених парламентом політичних рішень з’явилися можливості закупівлі зброї в Канаді.</w:t>
      </w:r>
    </w:p>
    <w:p w:rsidR="00FD1264" w:rsidRPr="0047463C" w:rsidRDefault="00FD1264" w:rsidP="00FD1264">
      <w:pPr>
        <w:rPr>
          <w:lang w:val="uk-UA"/>
        </w:rPr>
      </w:pPr>
      <w:r w:rsidRPr="0047463C">
        <w:rPr>
          <w:b/>
          <w:lang w:val="uk-UA"/>
        </w:rPr>
        <w:t>Інститут регіональних та євроінтеграційних досліджень</w:t>
      </w:r>
      <w:r w:rsidRPr="0047463C">
        <w:rPr>
          <w:lang w:val="uk-UA"/>
        </w:rPr>
        <w:t xml:space="preserve"> «</w:t>
      </w:r>
      <w:proofErr w:type="spellStart"/>
      <w:r w:rsidRPr="0047463C">
        <w:rPr>
          <w:b/>
          <w:lang w:val="uk-UA"/>
        </w:rPr>
        <w:t>ЄвроРегіо</w:t>
      </w:r>
      <w:proofErr w:type="spellEnd"/>
      <w:r w:rsidRPr="0047463C">
        <w:rPr>
          <w:b/>
          <w:lang w:val="uk-UA"/>
        </w:rPr>
        <w:t xml:space="preserve"> Україна</w:t>
      </w:r>
      <w:r w:rsidRPr="0047463C">
        <w:rPr>
          <w:lang w:val="uk-UA"/>
        </w:rPr>
        <w:t>» реалізує проект партнерства Канада-Україна «</w:t>
      </w:r>
      <w:r w:rsidRPr="0047463C">
        <w:rPr>
          <w:b/>
          <w:lang w:val="uk-UA"/>
        </w:rPr>
        <w:t>РЕГІОНАЛЬНЕ ВРЯДУВАННЯ ТА РОЗВИТОК</w:t>
      </w:r>
      <w:r w:rsidRPr="0047463C">
        <w:rPr>
          <w:lang w:val="uk-UA"/>
        </w:rPr>
        <w:t xml:space="preserve">». </w:t>
      </w:r>
      <w:r w:rsidRPr="0047463C">
        <w:rPr>
          <w:b/>
          <w:lang w:val="uk-UA"/>
        </w:rPr>
        <w:t>Метою проекту</w:t>
      </w:r>
      <w:r w:rsidRPr="0047463C">
        <w:rPr>
          <w:lang w:val="uk-UA"/>
        </w:rPr>
        <w:t xml:space="preserve"> є </w:t>
      </w:r>
      <w:r w:rsidRPr="0047463C">
        <w:rPr>
          <w:b/>
          <w:lang w:val="uk-UA"/>
        </w:rPr>
        <w:t>сприяння сталому регіональному розвитку</w:t>
      </w:r>
      <w:r w:rsidRPr="0047463C">
        <w:rPr>
          <w:lang w:val="uk-UA"/>
        </w:rPr>
        <w:t xml:space="preserve"> шляхом створення та підтримки демократичного процесу участі громадськості у розробці та реалізації регіональної політики тощо. </w:t>
      </w:r>
    </w:p>
    <w:p w:rsidR="00FD1264" w:rsidRPr="0047463C" w:rsidRDefault="00FD1264" w:rsidP="00FD1264">
      <w:pPr>
        <w:rPr>
          <w:lang w:val="uk-UA"/>
        </w:rPr>
      </w:pPr>
      <w:r w:rsidRPr="0047463C">
        <w:rPr>
          <w:lang w:val="uk-UA"/>
        </w:rPr>
        <w:lastRenderedPageBreak/>
        <w:t xml:space="preserve">Також Канада надала Україні </w:t>
      </w:r>
      <w:r w:rsidRPr="0047463C">
        <w:rPr>
          <w:b/>
          <w:lang w:val="uk-UA"/>
        </w:rPr>
        <w:t>ФІНАНСОВУ ДОПОМОГУ</w:t>
      </w:r>
      <w:r w:rsidRPr="0047463C">
        <w:rPr>
          <w:lang w:val="uk-UA"/>
        </w:rPr>
        <w:t xml:space="preserve"> у вигляді 200 млн. дол. США для </w:t>
      </w:r>
      <w:r w:rsidRPr="0047463C">
        <w:rPr>
          <w:b/>
          <w:lang w:val="uk-UA"/>
        </w:rPr>
        <w:t>стабілізації української економіки</w:t>
      </w:r>
      <w:r w:rsidRPr="0047463C">
        <w:rPr>
          <w:lang w:val="uk-UA"/>
        </w:rPr>
        <w:t xml:space="preserve"> і 50 млн. дол. США для </w:t>
      </w:r>
      <w:r w:rsidRPr="0047463C">
        <w:rPr>
          <w:b/>
          <w:lang w:val="uk-UA"/>
        </w:rPr>
        <w:t>вирішення гуманітарних проблем</w:t>
      </w:r>
      <w:r w:rsidRPr="0047463C">
        <w:rPr>
          <w:lang w:val="uk-UA"/>
        </w:rPr>
        <w:t xml:space="preserve">, а також 5 млн. дол. США для </w:t>
      </w:r>
      <w:r w:rsidRPr="0047463C">
        <w:rPr>
          <w:b/>
          <w:lang w:val="uk-UA"/>
        </w:rPr>
        <w:t>тренувальної місії нової української поліції</w:t>
      </w:r>
      <w:r w:rsidRPr="0047463C">
        <w:rPr>
          <w:lang w:val="uk-UA"/>
        </w:rPr>
        <w:t xml:space="preserve">. Вона також передала українському уряду пакет технічної допомоги для </w:t>
      </w:r>
      <w:r w:rsidRPr="0047463C">
        <w:rPr>
          <w:b/>
          <w:lang w:val="uk-UA"/>
        </w:rPr>
        <w:t>проведення реформ</w:t>
      </w:r>
      <w:r w:rsidRPr="0047463C">
        <w:rPr>
          <w:lang w:val="uk-UA"/>
        </w:rPr>
        <w:t xml:space="preserve">, який піде, по-перше, на </w:t>
      </w:r>
      <w:r w:rsidRPr="0047463C">
        <w:rPr>
          <w:b/>
          <w:lang w:val="uk-UA"/>
        </w:rPr>
        <w:t>подолання корупції</w:t>
      </w:r>
      <w:r w:rsidRPr="0047463C">
        <w:rPr>
          <w:lang w:val="uk-UA"/>
        </w:rPr>
        <w:t xml:space="preserve">, а по-друге, на </w:t>
      </w:r>
      <w:r w:rsidRPr="0047463C">
        <w:rPr>
          <w:b/>
          <w:lang w:val="uk-UA"/>
        </w:rPr>
        <w:t>створення незалежної судової системи</w:t>
      </w:r>
      <w:r w:rsidRPr="0047463C">
        <w:rPr>
          <w:lang w:val="uk-UA"/>
        </w:rPr>
        <w:t>.</w:t>
      </w:r>
    </w:p>
    <w:p w:rsidR="00FD1264" w:rsidRPr="0047463C" w:rsidRDefault="00FD1264" w:rsidP="00FD1264">
      <w:pPr>
        <w:rPr>
          <w:lang w:val="uk-UA"/>
        </w:rPr>
      </w:pPr>
      <w:r w:rsidRPr="0047463C">
        <w:rPr>
          <w:lang w:val="uk-UA"/>
        </w:rPr>
        <w:t xml:space="preserve">Особливості українсько-канадського співробітництва в </w:t>
      </w:r>
      <w:r w:rsidRPr="0047463C">
        <w:rPr>
          <w:b/>
          <w:lang w:val="uk-UA"/>
        </w:rPr>
        <w:t>КУЛЬТУРНО-ГУМАНІТАРНІЙ СФЕРІ</w:t>
      </w:r>
      <w:r w:rsidRPr="0047463C">
        <w:rPr>
          <w:lang w:val="uk-UA"/>
        </w:rPr>
        <w:t xml:space="preserve"> обумовлені наявністю </w:t>
      </w:r>
      <w:r w:rsidRPr="0047463C">
        <w:rPr>
          <w:b/>
          <w:lang w:val="uk-UA"/>
        </w:rPr>
        <w:t>1,2 мільйонної української ДІАСПОРИ</w:t>
      </w:r>
      <w:r w:rsidRPr="0047463C">
        <w:rPr>
          <w:lang w:val="uk-UA"/>
        </w:rPr>
        <w:t xml:space="preserve"> (3,87% від загального населення, за розміром є </w:t>
      </w:r>
      <w:r w:rsidRPr="0047463C">
        <w:rPr>
          <w:b/>
          <w:lang w:val="uk-UA"/>
        </w:rPr>
        <w:t>сьомою</w:t>
      </w:r>
      <w:r w:rsidRPr="0047463C">
        <w:rPr>
          <w:lang w:val="uk-UA"/>
        </w:rPr>
        <w:t xml:space="preserve"> національною меншиною</w:t>
      </w:r>
      <w:r w:rsidRPr="0047463C">
        <w:rPr>
          <w:b/>
          <w:vertAlign w:val="superscript"/>
          <w:lang w:val="uk-UA"/>
        </w:rPr>
        <w:footnoteReference w:id="36"/>
      </w:r>
      <w:r w:rsidRPr="0047463C">
        <w:rPr>
          <w:lang w:val="uk-UA"/>
        </w:rPr>
        <w:t xml:space="preserve">) в Канаді, що має надзвичайно розвинену систему громадських та культурних організацій, наукових та дослідницьких установ, музеїв, художніх колективів, мистецьких об’єднань тощо. </w:t>
      </w:r>
    </w:p>
    <w:p w:rsidR="00FD1264" w:rsidRPr="0047463C" w:rsidRDefault="00FD1264" w:rsidP="00FD1264">
      <w:pPr>
        <w:rPr>
          <w:lang w:val="uk-UA"/>
        </w:rPr>
      </w:pPr>
      <w:r w:rsidRPr="0047463C">
        <w:rPr>
          <w:lang w:val="uk-UA"/>
        </w:rPr>
        <w:t xml:space="preserve">Загалом, на території Канади нараховується </w:t>
      </w:r>
      <w:r w:rsidRPr="0047463C">
        <w:rPr>
          <w:b/>
          <w:lang w:val="uk-UA"/>
        </w:rPr>
        <w:t>понад1000 етнічних українських громадських організацій та спілок</w:t>
      </w:r>
      <w:r w:rsidRPr="0047463C">
        <w:rPr>
          <w:lang w:val="uk-UA"/>
        </w:rPr>
        <w:t xml:space="preserve">, більшість з яких об’єднані в організації </w:t>
      </w:r>
      <w:r w:rsidRPr="0047463C">
        <w:rPr>
          <w:b/>
          <w:lang w:val="uk-UA"/>
        </w:rPr>
        <w:t>КОНГРЕС УКРАЇНЦІВ КАНАДИ</w:t>
      </w:r>
      <w:r w:rsidRPr="0047463C">
        <w:rPr>
          <w:lang w:val="uk-UA"/>
        </w:rPr>
        <w:t xml:space="preserve"> (КУК), який був </w:t>
      </w:r>
      <w:r w:rsidRPr="0047463C">
        <w:rPr>
          <w:b/>
          <w:lang w:val="uk-UA"/>
        </w:rPr>
        <w:t>заснований у 1940</w:t>
      </w:r>
      <w:r w:rsidRPr="0047463C">
        <w:rPr>
          <w:lang w:val="uk-UA"/>
        </w:rPr>
        <w:t xml:space="preserve"> році. КУК виступає від імені переважної більшості українських канадців країни, представляючи їх у державних установах та засобах масової інформації.</w:t>
      </w:r>
    </w:p>
    <w:p w:rsidR="00FD1264" w:rsidRPr="0047463C" w:rsidRDefault="00FD1264" w:rsidP="00FD1264">
      <w:pPr>
        <w:rPr>
          <w:lang w:val="uk-UA"/>
        </w:rPr>
      </w:pPr>
      <w:r w:rsidRPr="0047463C">
        <w:rPr>
          <w:b/>
          <w:lang w:val="uk-UA"/>
        </w:rPr>
        <w:t>Українські громадські установи</w:t>
      </w:r>
      <w:r w:rsidRPr="0047463C">
        <w:rPr>
          <w:lang w:val="uk-UA"/>
        </w:rPr>
        <w:t xml:space="preserve"> включаються в міждержавне співробітництво двома типовими способами. </w:t>
      </w:r>
      <w:r w:rsidRPr="0047463C">
        <w:rPr>
          <w:b/>
          <w:lang w:val="uk-UA"/>
        </w:rPr>
        <w:t>ПЕРШИЙ</w:t>
      </w:r>
      <w:r w:rsidRPr="0047463C">
        <w:rPr>
          <w:lang w:val="uk-UA"/>
        </w:rPr>
        <w:t xml:space="preserve"> – участь у проектах в цілому українських організацій, найчастіше </w:t>
      </w:r>
      <w:proofErr w:type="spellStart"/>
      <w:r w:rsidRPr="0047463C">
        <w:rPr>
          <w:lang w:val="uk-UA"/>
        </w:rPr>
        <w:t>КУКа</w:t>
      </w:r>
      <w:proofErr w:type="spellEnd"/>
      <w:r w:rsidRPr="0047463C">
        <w:rPr>
          <w:lang w:val="uk-UA"/>
        </w:rPr>
        <w:t xml:space="preserve">, </w:t>
      </w:r>
      <w:r w:rsidRPr="0047463C">
        <w:rPr>
          <w:b/>
          <w:lang w:val="uk-UA"/>
        </w:rPr>
        <w:t>ДРУГИЙ</w:t>
      </w:r>
      <w:r w:rsidRPr="0047463C">
        <w:rPr>
          <w:lang w:val="uk-UA"/>
        </w:rPr>
        <w:t xml:space="preserve"> – участь окремих представників громади в </w:t>
      </w:r>
      <w:r w:rsidRPr="0047463C">
        <w:rPr>
          <w:b/>
          <w:lang w:val="uk-UA"/>
        </w:rPr>
        <w:t>ролі експертів, координаторів</w:t>
      </w:r>
      <w:r w:rsidRPr="0047463C">
        <w:rPr>
          <w:lang w:val="uk-UA"/>
        </w:rPr>
        <w:t>, які водночас представляють якусь державну структуру, комерційну організацію або навчальний заклад, що виконує проект.</w:t>
      </w:r>
    </w:p>
    <w:p w:rsidR="00FD1264" w:rsidRPr="0047463C" w:rsidRDefault="00FD1264" w:rsidP="00FD1264">
      <w:pPr>
        <w:rPr>
          <w:lang w:val="uk-UA"/>
        </w:rPr>
      </w:pPr>
      <w:r w:rsidRPr="0047463C">
        <w:rPr>
          <w:lang w:val="uk-UA"/>
        </w:rPr>
        <w:t xml:space="preserve">Це сприяє активному розвитку прямих міжособистісних контактів між громадянами та неурядовими організаціями  України та Канади. Щороку в різних містах Канади відбуваються </w:t>
      </w:r>
      <w:r w:rsidRPr="0047463C">
        <w:rPr>
          <w:b/>
          <w:lang w:val="uk-UA"/>
        </w:rPr>
        <w:t>близько 10 різноманітних українських фестивалів</w:t>
      </w:r>
      <w:r w:rsidRPr="0047463C">
        <w:rPr>
          <w:lang w:val="uk-UA"/>
        </w:rPr>
        <w:t xml:space="preserve">. </w:t>
      </w:r>
      <w:r w:rsidRPr="0047463C">
        <w:rPr>
          <w:b/>
          <w:lang w:val="uk-UA"/>
        </w:rPr>
        <w:t>Найдавнішим</w:t>
      </w:r>
      <w:r w:rsidRPr="0047463C">
        <w:rPr>
          <w:lang w:val="uk-UA"/>
        </w:rPr>
        <w:t xml:space="preserve"> серед них є </w:t>
      </w:r>
      <w:r w:rsidRPr="0047463C">
        <w:rPr>
          <w:b/>
          <w:lang w:val="uk-UA"/>
        </w:rPr>
        <w:t>Канадський національний український фестиваль</w:t>
      </w:r>
      <w:r w:rsidRPr="0047463C">
        <w:rPr>
          <w:lang w:val="uk-UA"/>
        </w:rPr>
        <w:t xml:space="preserve">, що проходить в </w:t>
      </w:r>
      <w:r w:rsidRPr="0047463C">
        <w:rPr>
          <w:b/>
          <w:lang w:val="uk-UA"/>
        </w:rPr>
        <w:t>м. Дофін</w:t>
      </w:r>
      <w:r w:rsidRPr="0047463C">
        <w:rPr>
          <w:lang w:val="uk-UA"/>
        </w:rPr>
        <w:t xml:space="preserve"> (провінція Манітоба) </w:t>
      </w:r>
      <w:r w:rsidRPr="0047463C">
        <w:rPr>
          <w:b/>
          <w:lang w:val="uk-UA"/>
        </w:rPr>
        <w:t>з 1965</w:t>
      </w:r>
      <w:r w:rsidRPr="0047463C">
        <w:rPr>
          <w:lang w:val="uk-UA"/>
        </w:rPr>
        <w:t xml:space="preserve"> року. </w:t>
      </w:r>
      <w:r w:rsidRPr="0047463C">
        <w:rPr>
          <w:b/>
          <w:lang w:val="uk-UA"/>
        </w:rPr>
        <w:t>Найбільшим</w:t>
      </w:r>
      <w:r w:rsidRPr="0047463C">
        <w:rPr>
          <w:lang w:val="uk-UA"/>
        </w:rPr>
        <w:t xml:space="preserve"> українським фестивалем Північної Америки є </w:t>
      </w:r>
      <w:r w:rsidRPr="0047463C">
        <w:rPr>
          <w:b/>
          <w:lang w:val="uk-UA"/>
        </w:rPr>
        <w:t>щорічний Український фестиваль у м. Торонто</w:t>
      </w:r>
      <w:r w:rsidRPr="0047463C">
        <w:rPr>
          <w:lang w:val="uk-UA"/>
        </w:rPr>
        <w:t>.</w:t>
      </w:r>
    </w:p>
    <w:p w:rsidR="00FD1264" w:rsidRPr="0047463C" w:rsidRDefault="00FD1264" w:rsidP="00FD1264">
      <w:pPr>
        <w:rPr>
          <w:lang w:val="uk-UA"/>
        </w:rPr>
      </w:pPr>
      <w:r w:rsidRPr="0047463C">
        <w:rPr>
          <w:lang w:val="uk-UA"/>
        </w:rPr>
        <w:t xml:space="preserve">За спільними програмами державних та громадських організацій України, українських товариств Канади на Американському континенті були збудовані </w:t>
      </w:r>
      <w:r w:rsidRPr="0047463C">
        <w:rPr>
          <w:b/>
          <w:lang w:val="uk-UA"/>
        </w:rPr>
        <w:t>ПАМ’ЯТНИКИ</w:t>
      </w:r>
      <w:r w:rsidRPr="0047463C">
        <w:rPr>
          <w:lang w:val="uk-UA"/>
        </w:rPr>
        <w:t xml:space="preserve"> Тарасові Шевченку, Лесі Українці, Василю Стефанику, іншим видатним діячам української культури. На запрошення своїх земляків Канаду відвідували відомі українські культурні діячі.</w:t>
      </w:r>
    </w:p>
    <w:p w:rsidR="00FD1264" w:rsidRPr="0047463C" w:rsidRDefault="00FD1264" w:rsidP="00FD1264">
      <w:pPr>
        <w:rPr>
          <w:lang w:val="uk-UA"/>
        </w:rPr>
      </w:pPr>
      <w:r w:rsidRPr="0047463C">
        <w:rPr>
          <w:lang w:val="uk-UA"/>
        </w:rPr>
        <w:t xml:space="preserve">Співпраця у галузі </w:t>
      </w:r>
      <w:r w:rsidRPr="0047463C">
        <w:rPr>
          <w:b/>
          <w:lang w:val="uk-UA"/>
        </w:rPr>
        <w:t>НАУКИ І ОСВІТИ</w:t>
      </w:r>
      <w:r w:rsidRPr="0047463C">
        <w:rPr>
          <w:lang w:val="uk-UA"/>
        </w:rPr>
        <w:t xml:space="preserve"> між Україною та Канадою  реалізується через </w:t>
      </w:r>
      <w:r w:rsidRPr="0047463C">
        <w:rPr>
          <w:b/>
          <w:lang w:val="uk-UA"/>
        </w:rPr>
        <w:t>угоди про співробітництво між університетами двох країн</w:t>
      </w:r>
      <w:r w:rsidRPr="0047463C">
        <w:rPr>
          <w:lang w:val="uk-UA"/>
        </w:rPr>
        <w:t xml:space="preserve">. Прикладом цього виступають безліч </w:t>
      </w:r>
      <w:r w:rsidRPr="0047463C">
        <w:rPr>
          <w:b/>
          <w:lang w:val="uk-UA"/>
        </w:rPr>
        <w:t>освітніх програм</w:t>
      </w:r>
      <w:r w:rsidRPr="0047463C">
        <w:rPr>
          <w:lang w:val="uk-UA"/>
        </w:rPr>
        <w:t xml:space="preserve"> та достатньо широка нормативно-правова база. Канадський уряд сприяв розвитку освіти України через проведення безлічі </w:t>
      </w:r>
      <w:r w:rsidRPr="0047463C">
        <w:rPr>
          <w:b/>
          <w:lang w:val="uk-UA"/>
        </w:rPr>
        <w:t>семінарів і тренінгів для викладачів</w:t>
      </w:r>
      <w:r w:rsidRPr="0047463C">
        <w:rPr>
          <w:lang w:val="uk-UA"/>
        </w:rPr>
        <w:t xml:space="preserve"> освітніх закладів, фінансування та допомогу у формуванні навчально-методичних матеріалів, а також через запровадження </w:t>
      </w:r>
      <w:r w:rsidRPr="0047463C">
        <w:rPr>
          <w:b/>
          <w:lang w:val="uk-UA"/>
        </w:rPr>
        <w:t>обмінів</w:t>
      </w:r>
      <w:r w:rsidRPr="0047463C">
        <w:rPr>
          <w:lang w:val="uk-UA"/>
        </w:rPr>
        <w:t xml:space="preserve"> для студентів, учнів та викладачів освітніх закладів.</w:t>
      </w:r>
    </w:p>
    <w:p w:rsidR="00FD1264" w:rsidRPr="0047463C" w:rsidRDefault="00FD1264" w:rsidP="00FD1264">
      <w:pPr>
        <w:rPr>
          <w:lang w:val="uk-UA"/>
        </w:rPr>
      </w:pPr>
      <w:r w:rsidRPr="0047463C">
        <w:rPr>
          <w:lang w:val="uk-UA"/>
        </w:rPr>
        <w:t xml:space="preserve">У багатьох університетах Канади створено </w:t>
      </w:r>
      <w:r w:rsidRPr="0047463C">
        <w:rPr>
          <w:b/>
          <w:lang w:val="uk-UA"/>
        </w:rPr>
        <w:t>кафедри україністики</w:t>
      </w:r>
      <w:r w:rsidRPr="0047463C">
        <w:rPr>
          <w:lang w:val="uk-UA"/>
        </w:rPr>
        <w:t xml:space="preserve">: з </w:t>
      </w:r>
      <w:r w:rsidRPr="0047463C">
        <w:rPr>
          <w:b/>
          <w:lang w:val="uk-UA"/>
        </w:rPr>
        <w:t>1976</w:t>
      </w:r>
      <w:r w:rsidRPr="0047463C">
        <w:rPr>
          <w:lang w:val="uk-UA"/>
        </w:rPr>
        <w:t xml:space="preserve"> р. в </w:t>
      </w:r>
      <w:proofErr w:type="spellStart"/>
      <w:r w:rsidRPr="0047463C">
        <w:rPr>
          <w:b/>
          <w:lang w:val="uk-UA"/>
        </w:rPr>
        <w:t>Альбертському</w:t>
      </w:r>
      <w:proofErr w:type="spellEnd"/>
      <w:r w:rsidRPr="0047463C">
        <w:rPr>
          <w:b/>
          <w:lang w:val="uk-UA"/>
        </w:rPr>
        <w:t xml:space="preserve"> університеті</w:t>
      </w:r>
      <w:r w:rsidRPr="0047463C">
        <w:rPr>
          <w:lang w:val="uk-UA"/>
        </w:rPr>
        <w:t xml:space="preserve"> функціонує Канадський інститут українських студій,  у </w:t>
      </w:r>
      <w:r w:rsidRPr="0047463C">
        <w:rPr>
          <w:b/>
          <w:lang w:val="uk-UA"/>
        </w:rPr>
        <w:t>1993</w:t>
      </w:r>
      <w:r w:rsidRPr="0047463C">
        <w:rPr>
          <w:lang w:val="uk-UA"/>
        </w:rPr>
        <w:t xml:space="preserve"> р. створено кафедру українознавства в </w:t>
      </w:r>
      <w:r w:rsidRPr="0047463C">
        <w:rPr>
          <w:b/>
          <w:lang w:val="uk-UA"/>
        </w:rPr>
        <w:t>Оттавському університеті</w:t>
      </w:r>
      <w:r w:rsidRPr="0047463C">
        <w:rPr>
          <w:lang w:val="uk-UA"/>
        </w:rPr>
        <w:t xml:space="preserve">, з </w:t>
      </w:r>
      <w:r w:rsidRPr="0047463C">
        <w:rPr>
          <w:b/>
          <w:lang w:val="uk-UA"/>
        </w:rPr>
        <w:t>1998</w:t>
      </w:r>
      <w:r w:rsidRPr="0047463C">
        <w:rPr>
          <w:lang w:val="uk-UA"/>
        </w:rPr>
        <w:t xml:space="preserve"> р. у </w:t>
      </w:r>
      <w:proofErr w:type="spellStart"/>
      <w:r w:rsidRPr="0047463C">
        <w:rPr>
          <w:b/>
          <w:lang w:val="uk-UA"/>
        </w:rPr>
        <w:t>Саскачеванському</w:t>
      </w:r>
      <w:proofErr w:type="spellEnd"/>
      <w:r w:rsidRPr="0047463C">
        <w:rPr>
          <w:b/>
          <w:lang w:val="uk-UA"/>
        </w:rPr>
        <w:t xml:space="preserve"> університеті</w:t>
      </w:r>
      <w:r w:rsidRPr="0047463C">
        <w:rPr>
          <w:lang w:val="uk-UA"/>
        </w:rPr>
        <w:t xml:space="preserve"> існує Центр дослідження української спадщини, </w:t>
      </w:r>
      <w:r w:rsidRPr="0047463C">
        <w:rPr>
          <w:b/>
          <w:lang w:val="uk-UA"/>
        </w:rPr>
        <w:t>кафедри українознавства</w:t>
      </w:r>
      <w:r w:rsidRPr="0047463C">
        <w:rPr>
          <w:lang w:val="uk-UA"/>
        </w:rPr>
        <w:t xml:space="preserve"> створено також в університетах </w:t>
      </w:r>
      <w:r w:rsidRPr="0047463C">
        <w:rPr>
          <w:b/>
          <w:lang w:val="uk-UA"/>
        </w:rPr>
        <w:t>Торонто та Манітоби</w:t>
      </w:r>
      <w:r w:rsidRPr="0047463C">
        <w:rPr>
          <w:lang w:val="uk-UA"/>
        </w:rPr>
        <w:t>.</w:t>
      </w:r>
    </w:p>
    <w:p w:rsidR="00FD1264" w:rsidRPr="0047463C" w:rsidRDefault="00FD1264" w:rsidP="00FD1264">
      <w:pPr>
        <w:rPr>
          <w:lang w:val="uk-UA"/>
        </w:rPr>
      </w:pPr>
      <w:r w:rsidRPr="0047463C">
        <w:rPr>
          <w:lang w:val="uk-UA"/>
        </w:rPr>
        <w:t xml:space="preserve">З 1991 року діє </w:t>
      </w:r>
      <w:r w:rsidRPr="0047463C">
        <w:rPr>
          <w:b/>
          <w:lang w:val="uk-UA"/>
        </w:rPr>
        <w:t>Канадсько-Українська парламентська програма</w:t>
      </w:r>
      <w:r w:rsidRPr="0047463C">
        <w:rPr>
          <w:lang w:val="uk-UA"/>
        </w:rPr>
        <w:t xml:space="preserve"> (КУПП), у рамках якої </w:t>
      </w:r>
      <w:r w:rsidRPr="0047463C">
        <w:rPr>
          <w:b/>
          <w:lang w:val="uk-UA"/>
        </w:rPr>
        <w:t>щороку</w:t>
      </w:r>
      <w:r w:rsidRPr="0047463C">
        <w:rPr>
          <w:lang w:val="uk-UA"/>
        </w:rPr>
        <w:t xml:space="preserve"> </w:t>
      </w:r>
      <w:r w:rsidRPr="0047463C">
        <w:rPr>
          <w:b/>
          <w:lang w:val="uk-UA"/>
        </w:rPr>
        <w:t>до 30 студентів українських ВНЗ</w:t>
      </w:r>
      <w:r w:rsidRPr="0047463C">
        <w:rPr>
          <w:lang w:val="uk-UA"/>
        </w:rPr>
        <w:t xml:space="preserve"> протягом </w:t>
      </w:r>
      <w:r w:rsidRPr="0047463C">
        <w:rPr>
          <w:b/>
          <w:lang w:val="uk-UA"/>
        </w:rPr>
        <w:t>двох місяців</w:t>
      </w:r>
      <w:r w:rsidRPr="0047463C">
        <w:rPr>
          <w:lang w:val="uk-UA"/>
        </w:rPr>
        <w:t xml:space="preserve"> проходять </w:t>
      </w:r>
      <w:r w:rsidRPr="0047463C">
        <w:rPr>
          <w:b/>
          <w:lang w:val="uk-UA"/>
        </w:rPr>
        <w:lastRenderedPageBreak/>
        <w:t>стажування в офісах членів Парламенту Канади</w:t>
      </w:r>
      <w:r w:rsidRPr="0047463C">
        <w:rPr>
          <w:lang w:val="uk-UA"/>
        </w:rPr>
        <w:t>. Ця програма фінансується повністю за кошти української діаспори Канади через Фундацію кафедри українських студій.</w:t>
      </w:r>
    </w:p>
    <w:p w:rsidR="004D4F6E" w:rsidRPr="0047463C" w:rsidRDefault="00FD1264" w:rsidP="00FD1264">
      <w:pPr>
        <w:rPr>
          <w:lang w:val="uk-UA"/>
        </w:rPr>
      </w:pPr>
      <w:r w:rsidRPr="0047463C">
        <w:rPr>
          <w:lang w:val="uk-UA"/>
        </w:rPr>
        <w:t xml:space="preserve">Починаючи з </w:t>
      </w:r>
      <w:r w:rsidRPr="0047463C">
        <w:rPr>
          <w:b/>
          <w:lang w:val="uk-UA"/>
        </w:rPr>
        <w:t>1991</w:t>
      </w:r>
      <w:r w:rsidRPr="0047463C">
        <w:rPr>
          <w:lang w:val="uk-UA"/>
        </w:rPr>
        <w:t xml:space="preserve"> року, активні представники українських організацій Канади ініціювали </w:t>
      </w:r>
      <w:r w:rsidRPr="0047463C">
        <w:rPr>
          <w:b/>
          <w:lang w:val="uk-UA"/>
        </w:rPr>
        <w:t>сотні ГУМАНІТАРНИХ АКЦІЙ</w:t>
      </w:r>
      <w:r w:rsidRPr="0047463C">
        <w:rPr>
          <w:lang w:val="uk-UA"/>
        </w:rPr>
        <w:t>. Однією з найбільших, в реалізації якої взяли участь представники й інших етнічних груп, була програма «</w:t>
      </w:r>
      <w:r w:rsidRPr="0047463C">
        <w:rPr>
          <w:b/>
          <w:lang w:val="uk-UA"/>
        </w:rPr>
        <w:t>ДРУЗІ ДІТЕЙ</w:t>
      </w:r>
      <w:r w:rsidRPr="0047463C">
        <w:rPr>
          <w:lang w:val="uk-UA"/>
        </w:rPr>
        <w:t xml:space="preserve">». У її рамках протягом </w:t>
      </w:r>
      <w:r w:rsidRPr="0047463C">
        <w:rPr>
          <w:b/>
          <w:lang w:val="uk-UA"/>
        </w:rPr>
        <w:t>1994-95</w:t>
      </w:r>
      <w:r w:rsidRPr="0047463C">
        <w:rPr>
          <w:lang w:val="uk-UA"/>
        </w:rPr>
        <w:t xml:space="preserve"> років було надано </w:t>
      </w:r>
      <w:r w:rsidRPr="0047463C">
        <w:rPr>
          <w:b/>
          <w:lang w:val="uk-UA"/>
        </w:rPr>
        <w:t>допомогу 135 дитячим організаціям, 15 лікарням, клінікам, реабілітаційним центрам</w:t>
      </w:r>
      <w:r w:rsidRPr="0047463C">
        <w:rPr>
          <w:lang w:val="uk-UA"/>
        </w:rPr>
        <w:t xml:space="preserve"> – усього на </w:t>
      </w:r>
      <w:r w:rsidRPr="0047463C">
        <w:rPr>
          <w:b/>
          <w:lang w:val="uk-UA"/>
        </w:rPr>
        <w:t>суму 4 мільйони доларів</w:t>
      </w:r>
      <w:r w:rsidRPr="0047463C">
        <w:rPr>
          <w:lang w:val="uk-UA"/>
        </w:rPr>
        <w:t xml:space="preserve">. Цією допомогою скористалися понад </w:t>
      </w:r>
      <w:r w:rsidRPr="0047463C">
        <w:rPr>
          <w:b/>
          <w:lang w:val="uk-UA"/>
        </w:rPr>
        <w:t>30 тисяч дітей</w:t>
      </w:r>
      <w:r w:rsidRPr="0047463C">
        <w:rPr>
          <w:lang w:val="uk-UA"/>
        </w:rPr>
        <w:t>.</w:t>
      </w:r>
    </w:p>
    <w:p w:rsidR="004D4F6E" w:rsidRPr="0047463C" w:rsidRDefault="004D4F6E">
      <w:pPr>
        <w:rPr>
          <w:lang w:val="uk-UA"/>
        </w:rPr>
      </w:pPr>
    </w:p>
    <w:p w:rsidR="004D4F6E" w:rsidRPr="0047463C" w:rsidRDefault="00B16826" w:rsidP="00B16826">
      <w:pPr>
        <w:jc w:val="center"/>
        <w:rPr>
          <w:lang w:val="uk-UA"/>
        </w:rPr>
      </w:pPr>
      <w:r w:rsidRPr="0047463C">
        <w:rPr>
          <w:b/>
          <w:color w:val="000000"/>
          <w:szCs w:val="24"/>
          <w:lang w:val="uk-UA"/>
        </w:rPr>
        <w:t>Контрольні запитання</w:t>
      </w:r>
    </w:p>
    <w:p w:rsidR="004D4F6E" w:rsidRPr="0047463C" w:rsidRDefault="00B16826" w:rsidP="00EC6BC2">
      <w:pPr>
        <w:ind w:left="714" w:hanging="357"/>
        <w:rPr>
          <w:lang w:val="uk-UA"/>
        </w:rPr>
      </w:pPr>
      <w:r w:rsidRPr="0047463C">
        <w:rPr>
          <w:lang w:val="uk-UA"/>
        </w:rPr>
        <w:t>1. Охарактеризуйте еволюцію політики США щодо незалежної України: основні етапи та проблеми розвитку українсько-американських відносин.</w:t>
      </w:r>
    </w:p>
    <w:p w:rsidR="00B16826" w:rsidRPr="0047463C" w:rsidRDefault="00B16826" w:rsidP="00EC6BC2">
      <w:pPr>
        <w:ind w:left="714" w:hanging="357"/>
        <w:rPr>
          <w:lang w:val="uk-UA"/>
        </w:rPr>
      </w:pPr>
      <w:r w:rsidRPr="0047463C">
        <w:rPr>
          <w:lang w:val="uk-UA"/>
        </w:rPr>
        <w:t>2. Охарактеризуйте роль української діаспори Канади у поглибленні українсько-канадських відносин.</w:t>
      </w:r>
    </w:p>
    <w:p w:rsidR="00B16826" w:rsidRPr="0047463C" w:rsidRDefault="00B16826" w:rsidP="00EC6BC2">
      <w:pPr>
        <w:ind w:left="714" w:hanging="357"/>
        <w:rPr>
          <w:lang w:val="uk-UA"/>
        </w:rPr>
      </w:pPr>
      <w:r w:rsidRPr="0047463C">
        <w:rPr>
          <w:lang w:val="uk-UA"/>
        </w:rPr>
        <w:t>3. Охарактеризуйте політичні відносини України та Канади.</w:t>
      </w:r>
    </w:p>
    <w:p w:rsidR="00B16826" w:rsidRPr="0047463C" w:rsidRDefault="00B16826" w:rsidP="00EC6BC2">
      <w:pPr>
        <w:ind w:left="714" w:hanging="357"/>
        <w:rPr>
          <w:lang w:val="uk-UA"/>
        </w:rPr>
      </w:pPr>
      <w:r w:rsidRPr="0047463C">
        <w:rPr>
          <w:lang w:val="uk-UA"/>
        </w:rPr>
        <w:t>4. Охарактеризуйте договірно-правову базу українсько-канадських відносин.</w:t>
      </w:r>
    </w:p>
    <w:p w:rsidR="00B16826" w:rsidRPr="0047463C" w:rsidRDefault="00B16826">
      <w:pPr>
        <w:rPr>
          <w:lang w:val="uk-UA"/>
        </w:rPr>
      </w:pPr>
    </w:p>
    <w:p w:rsidR="00FD1264" w:rsidRPr="0047463C" w:rsidRDefault="00FD1264">
      <w:pPr>
        <w:rPr>
          <w:lang w:val="uk-UA"/>
        </w:rPr>
      </w:pPr>
    </w:p>
    <w:p w:rsidR="00DF0393" w:rsidRPr="0047463C" w:rsidRDefault="009001E2" w:rsidP="00DF0393">
      <w:pPr>
        <w:pStyle w:val="1"/>
        <w:rPr>
          <w:iCs/>
          <w:lang w:val="uk-UA"/>
        </w:rPr>
      </w:pPr>
      <w:bookmarkStart w:id="19" w:name="_Toc75802287"/>
      <w:r w:rsidRPr="0047463C">
        <w:rPr>
          <w:rFonts w:eastAsia="Times New Roman"/>
          <w:lang w:val="uk-UA" w:eastAsia="ru-RU"/>
        </w:rPr>
        <w:t xml:space="preserve">ЛЕКЦІЯ 11. </w:t>
      </w:r>
      <w:r w:rsidR="00DF0393" w:rsidRPr="0047463C">
        <w:rPr>
          <w:rFonts w:eastAsia="Times New Roman"/>
          <w:lang w:val="uk-UA" w:eastAsia="ru-RU"/>
        </w:rPr>
        <w:t xml:space="preserve"> </w:t>
      </w:r>
      <w:r w:rsidR="004841C4" w:rsidRPr="0047463C">
        <w:rPr>
          <w:iCs/>
          <w:lang w:val="uk-UA"/>
        </w:rPr>
        <w:t>ВІДНОСИНИ УКРАЇНИ З ДЕРЖАВАМИ «ВЕЛИКОЇ СІМКИ»: НІМЕЧЧИНА, БРИТАНІЯ, ФРАНЦІЯ, ІТАЛІЯ, ЯПОНІЯ.</w:t>
      </w:r>
      <w:bookmarkEnd w:id="19"/>
    </w:p>
    <w:p w:rsidR="00DF0393" w:rsidRPr="0047463C" w:rsidRDefault="00DF0393" w:rsidP="00DF0393">
      <w:pPr>
        <w:ind w:firstLine="0"/>
        <w:rPr>
          <w:iCs/>
          <w:lang w:val="uk-UA"/>
        </w:rPr>
      </w:pPr>
    </w:p>
    <w:p w:rsidR="00DF0393" w:rsidRPr="0047463C" w:rsidRDefault="00DF0393" w:rsidP="00EC6BC2">
      <w:pPr>
        <w:ind w:left="714" w:hanging="357"/>
        <w:rPr>
          <w:lang w:val="uk-UA"/>
        </w:rPr>
      </w:pPr>
      <w:r w:rsidRPr="0047463C">
        <w:rPr>
          <w:lang w:val="uk-UA"/>
        </w:rPr>
        <w:t>1. Розбудова відносин з ФРН.</w:t>
      </w:r>
    </w:p>
    <w:p w:rsidR="00DF0393" w:rsidRPr="0047463C" w:rsidRDefault="00DF0393" w:rsidP="00EC6BC2">
      <w:pPr>
        <w:ind w:left="714" w:hanging="357"/>
        <w:rPr>
          <w:lang w:val="uk-UA"/>
        </w:rPr>
      </w:pPr>
      <w:r w:rsidRPr="0047463C">
        <w:rPr>
          <w:lang w:val="uk-UA"/>
        </w:rPr>
        <w:t>2. Співробітництво України з Великою Британією.</w:t>
      </w:r>
    </w:p>
    <w:p w:rsidR="00DF0393" w:rsidRPr="0047463C" w:rsidRDefault="00DF0393" w:rsidP="00EC6BC2">
      <w:pPr>
        <w:ind w:left="714" w:hanging="357"/>
        <w:rPr>
          <w:lang w:val="uk-UA"/>
        </w:rPr>
      </w:pPr>
      <w:r w:rsidRPr="0047463C">
        <w:rPr>
          <w:lang w:val="uk-UA"/>
        </w:rPr>
        <w:t xml:space="preserve">3. Франція як важливий чинник європейської і трансатлантичної інтеграції України. </w:t>
      </w:r>
    </w:p>
    <w:p w:rsidR="00DF0393" w:rsidRPr="0047463C" w:rsidRDefault="00DF0393" w:rsidP="00EC6BC2">
      <w:pPr>
        <w:ind w:left="714" w:hanging="357"/>
        <w:rPr>
          <w:lang w:val="uk-UA"/>
        </w:rPr>
      </w:pPr>
      <w:r w:rsidRPr="0047463C">
        <w:rPr>
          <w:lang w:val="uk-UA"/>
        </w:rPr>
        <w:t>4. Політичний діалог України з Італією.</w:t>
      </w:r>
    </w:p>
    <w:p w:rsidR="00DF0393" w:rsidRPr="0047463C" w:rsidRDefault="00DF0393" w:rsidP="00EC6BC2">
      <w:pPr>
        <w:ind w:left="714" w:hanging="357"/>
        <w:rPr>
          <w:lang w:val="uk-UA"/>
        </w:rPr>
      </w:pPr>
      <w:r w:rsidRPr="0047463C">
        <w:rPr>
          <w:lang w:val="uk-UA"/>
        </w:rPr>
        <w:t>5. Розвиток відносин з Японією. Українсько-японське економічне та політичне співробітництво.</w:t>
      </w:r>
    </w:p>
    <w:p w:rsidR="00FD1264" w:rsidRPr="0047463C" w:rsidRDefault="00FD1264" w:rsidP="00DF0393">
      <w:pPr>
        <w:rPr>
          <w:lang w:val="uk-UA"/>
        </w:rPr>
      </w:pPr>
    </w:p>
    <w:p w:rsidR="00DF0393" w:rsidRPr="0047463C" w:rsidRDefault="00DF0393" w:rsidP="00DF0393">
      <w:pPr>
        <w:jc w:val="center"/>
        <w:rPr>
          <w:b/>
          <w:lang w:val="uk-UA"/>
        </w:rPr>
      </w:pPr>
      <w:r w:rsidRPr="0047463C">
        <w:rPr>
          <w:b/>
          <w:lang w:val="uk-UA"/>
        </w:rPr>
        <w:t>11.1. РОЗБУДОВА ВІДНОСИН З ФРН.</w:t>
      </w:r>
    </w:p>
    <w:p w:rsidR="00DF0393" w:rsidRPr="0047463C" w:rsidRDefault="00DF0393" w:rsidP="00DF0393">
      <w:pPr>
        <w:rPr>
          <w:lang w:val="uk-UA"/>
        </w:rPr>
      </w:pPr>
    </w:p>
    <w:p w:rsidR="006A3CC7" w:rsidRPr="0047463C" w:rsidRDefault="006A3CC7" w:rsidP="006A3CC7">
      <w:pPr>
        <w:rPr>
          <w:lang w:val="uk-UA"/>
        </w:rPr>
      </w:pPr>
      <w:r w:rsidRPr="0047463C">
        <w:rPr>
          <w:lang w:val="uk-UA"/>
        </w:rPr>
        <w:t xml:space="preserve">Після проголошення незалежності України перед об’єднаною Німеччиною постала проблема переорієнтації зовнішньополітичних підходів щодо відносин з державами ЦСЄ, а також побудови міждержавних відносин з новими державами, зокрема з Україною. В українських зовнішньополітичних документах перших років незалежності не зазначалася пріоритетність побудови міждержавних відносин з ФРН, але були означені євроінтеграційні прагнення України долучитись до головних європейських структур, впливовим членом яких є Німеччина. </w:t>
      </w:r>
      <w:r w:rsidRPr="0047463C">
        <w:rPr>
          <w:b/>
          <w:lang w:val="uk-UA"/>
        </w:rPr>
        <w:t>Дипломатичні відносини</w:t>
      </w:r>
      <w:r w:rsidRPr="0047463C">
        <w:rPr>
          <w:lang w:val="uk-UA"/>
        </w:rPr>
        <w:t xml:space="preserve"> між двома країнами</w:t>
      </w:r>
      <w:r w:rsidRPr="0047463C">
        <w:rPr>
          <w:b/>
          <w:lang w:val="uk-UA"/>
        </w:rPr>
        <w:t xml:space="preserve"> </w:t>
      </w:r>
      <w:r w:rsidRPr="0047463C">
        <w:rPr>
          <w:lang w:val="uk-UA"/>
        </w:rPr>
        <w:t xml:space="preserve">було встановлено </w:t>
      </w:r>
      <w:r w:rsidRPr="0047463C">
        <w:rPr>
          <w:b/>
          <w:lang w:val="uk-UA"/>
        </w:rPr>
        <w:t>17 січня 1992</w:t>
      </w:r>
      <w:r w:rsidRPr="0047463C">
        <w:rPr>
          <w:lang w:val="uk-UA"/>
        </w:rPr>
        <w:t xml:space="preserve"> р.</w:t>
      </w:r>
    </w:p>
    <w:p w:rsidR="006A3CC7" w:rsidRPr="0047463C" w:rsidRDefault="006A3CC7" w:rsidP="006A3CC7">
      <w:pPr>
        <w:rPr>
          <w:lang w:val="uk-UA"/>
        </w:rPr>
      </w:pPr>
      <w:r w:rsidRPr="0047463C">
        <w:rPr>
          <w:b/>
          <w:lang w:val="uk-UA"/>
        </w:rPr>
        <w:t>Договірно-правова база</w:t>
      </w:r>
      <w:r w:rsidRPr="0047463C">
        <w:rPr>
          <w:lang w:val="uk-UA"/>
        </w:rPr>
        <w:t xml:space="preserve"> між нашими країнами складається із </w:t>
      </w:r>
      <w:r w:rsidRPr="0047463C">
        <w:rPr>
          <w:b/>
          <w:lang w:val="uk-UA"/>
        </w:rPr>
        <w:t>понад 90 документів</w:t>
      </w:r>
      <w:r w:rsidRPr="0047463C">
        <w:rPr>
          <w:lang w:val="uk-UA"/>
        </w:rPr>
        <w:t xml:space="preserve">. </w:t>
      </w:r>
    </w:p>
    <w:p w:rsidR="006A3CC7" w:rsidRPr="0047463C" w:rsidRDefault="006A3CC7" w:rsidP="006A3CC7">
      <w:pPr>
        <w:rPr>
          <w:lang w:val="uk-UA"/>
        </w:rPr>
      </w:pPr>
      <w:r w:rsidRPr="0047463C">
        <w:rPr>
          <w:lang w:val="uk-UA"/>
        </w:rPr>
        <w:t xml:space="preserve">Вагомим етапом у розвитку відносин між двома країнами став </w:t>
      </w:r>
      <w:r w:rsidRPr="0047463C">
        <w:rPr>
          <w:b/>
          <w:lang w:val="uk-UA"/>
        </w:rPr>
        <w:t>1993</w:t>
      </w:r>
      <w:r w:rsidRPr="0047463C">
        <w:rPr>
          <w:lang w:val="uk-UA"/>
        </w:rPr>
        <w:t xml:space="preserve"> рік, коли відбувся візит в Україну Федерального канцлера ФРН </w:t>
      </w:r>
      <w:r w:rsidRPr="0047463C">
        <w:rPr>
          <w:b/>
          <w:lang w:val="uk-UA"/>
        </w:rPr>
        <w:t>Г. КОЛЯ</w:t>
      </w:r>
      <w:r w:rsidRPr="0047463C">
        <w:rPr>
          <w:lang w:val="uk-UA"/>
        </w:rPr>
        <w:t>. Було укладено рамковий документ – «</w:t>
      </w:r>
      <w:r w:rsidRPr="0047463C">
        <w:rPr>
          <w:b/>
          <w:lang w:val="uk-UA"/>
        </w:rPr>
        <w:t>СПІЛЬНУ ДЕКЛАРАЦІЮ ПРО ОСНОВИ ВІДНОСИН МІЖ УКРАЇНОЮ ТА ФРН</w:t>
      </w:r>
      <w:r w:rsidRPr="0047463C">
        <w:rPr>
          <w:lang w:val="uk-UA"/>
        </w:rPr>
        <w:t xml:space="preserve">», а </w:t>
      </w:r>
      <w:r w:rsidRPr="0047463C">
        <w:rPr>
          <w:b/>
          <w:lang w:val="uk-UA"/>
        </w:rPr>
        <w:t>також</w:t>
      </w:r>
      <w:r w:rsidRPr="0047463C">
        <w:rPr>
          <w:lang w:val="uk-UA"/>
        </w:rPr>
        <w:t xml:space="preserve"> угоди про широкомасштабну економічну співпрацю, взаємний захист інвестицій.</w:t>
      </w:r>
    </w:p>
    <w:p w:rsidR="006A3CC7" w:rsidRPr="0047463C" w:rsidRDefault="006A3CC7" w:rsidP="006A3CC7">
      <w:pPr>
        <w:rPr>
          <w:lang w:val="uk-UA"/>
        </w:rPr>
      </w:pPr>
      <w:r w:rsidRPr="0047463C">
        <w:rPr>
          <w:lang w:val="uk-UA"/>
        </w:rPr>
        <w:t xml:space="preserve">Особливо неоднозначною динаміка українсько-німецьких відносин була з 2005 року, коли федеральним канцлером Німеччини обрали </w:t>
      </w:r>
      <w:r w:rsidRPr="0047463C">
        <w:rPr>
          <w:b/>
          <w:lang w:val="uk-UA"/>
        </w:rPr>
        <w:t>АНГЕЛУ МЕРКЕЛЬ</w:t>
      </w:r>
      <w:r w:rsidRPr="0047463C">
        <w:rPr>
          <w:b/>
          <w:vertAlign w:val="superscript"/>
          <w:lang w:val="uk-UA"/>
        </w:rPr>
        <w:footnoteReference w:id="37"/>
      </w:r>
      <w:r w:rsidRPr="0047463C">
        <w:rPr>
          <w:lang w:val="uk-UA"/>
        </w:rPr>
        <w:t xml:space="preserve">. Цей період характеризується і жорстким несприйняттям Німеччиною ПДЧ України в НАТО, і </w:t>
      </w:r>
      <w:r w:rsidRPr="0047463C">
        <w:rPr>
          <w:lang w:val="uk-UA"/>
        </w:rPr>
        <w:lastRenderedPageBreak/>
        <w:t xml:space="preserve">позитивним ставленням до євроінтеграційних прагнень шляхом ратифікації Угоди про асоціацію з ЄС. </w:t>
      </w:r>
    </w:p>
    <w:p w:rsidR="006A3CC7" w:rsidRPr="0047463C" w:rsidRDefault="006A3CC7" w:rsidP="006A3CC7">
      <w:pPr>
        <w:rPr>
          <w:lang w:val="uk-UA"/>
        </w:rPr>
      </w:pPr>
      <w:r w:rsidRPr="0047463C">
        <w:rPr>
          <w:lang w:val="uk-UA"/>
        </w:rPr>
        <w:t xml:space="preserve">З приходом до влади Ангела Меркель сприяла прагматичному розвитку міждержавних відносин з </w:t>
      </w:r>
      <w:r w:rsidRPr="0047463C">
        <w:rPr>
          <w:b/>
          <w:lang w:val="uk-UA"/>
        </w:rPr>
        <w:t>Російською Федерацією</w:t>
      </w:r>
      <w:r w:rsidRPr="0047463C">
        <w:rPr>
          <w:lang w:val="uk-UA"/>
        </w:rPr>
        <w:t xml:space="preserve">. У своєму першому урядовому виступі в Бундестазі Меркель акцентувала саме на питанні </w:t>
      </w:r>
      <w:r w:rsidRPr="0047463C">
        <w:rPr>
          <w:b/>
          <w:lang w:val="uk-UA"/>
        </w:rPr>
        <w:t>стратегічного партнерства між Німеччиною та Росією</w:t>
      </w:r>
      <w:r w:rsidRPr="0047463C">
        <w:rPr>
          <w:lang w:val="uk-UA"/>
        </w:rPr>
        <w:t xml:space="preserve">, назвавши її не лише важливим економічним партнером Німеччини, а й союзником у питаннях боротьби з міжнародним тероризмом та незамінною державою у забезпеченні політичної стабільності на європейському континенті. </w:t>
      </w:r>
    </w:p>
    <w:p w:rsidR="006A3CC7" w:rsidRPr="0047463C" w:rsidRDefault="006A3CC7" w:rsidP="006A3CC7">
      <w:pPr>
        <w:rPr>
          <w:lang w:val="uk-UA"/>
        </w:rPr>
      </w:pPr>
      <w:r w:rsidRPr="0047463C">
        <w:rPr>
          <w:lang w:val="uk-UA"/>
        </w:rPr>
        <w:t xml:space="preserve">У </w:t>
      </w:r>
      <w:r w:rsidRPr="0047463C">
        <w:rPr>
          <w:b/>
          <w:lang w:val="uk-UA"/>
        </w:rPr>
        <w:t>2005-2006</w:t>
      </w:r>
      <w:r w:rsidRPr="0047463C">
        <w:rPr>
          <w:lang w:val="uk-UA"/>
        </w:rPr>
        <w:t xml:space="preserve"> роках, у період </w:t>
      </w:r>
      <w:r w:rsidRPr="0047463C">
        <w:rPr>
          <w:b/>
          <w:lang w:val="uk-UA"/>
        </w:rPr>
        <w:t>українсько-російських «газових війн»</w:t>
      </w:r>
      <w:r w:rsidRPr="0047463C">
        <w:rPr>
          <w:lang w:val="uk-UA"/>
        </w:rPr>
        <w:t>, Німеччина демонструвала стриману позицію, не бажаючи ускладнювати відносини з російським «Газпромом», хоч одночасно і закликала Росію приєднатися до Європейської енергетичної хартії, що спрямована на запобігання монополізації європейського енергетичного ринку.</w:t>
      </w:r>
    </w:p>
    <w:p w:rsidR="006A3CC7" w:rsidRPr="0047463C" w:rsidRDefault="006A3CC7" w:rsidP="006A3CC7">
      <w:pPr>
        <w:rPr>
          <w:lang w:val="uk-UA"/>
        </w:rPr>
      </w:pPr>
      <w:r w:rsidRPr="0047463C">
        <w:rPr>
          <w:b/>
          <w:lang w:val="uk-UA"/>
        </w:rPr>
        <w:t>Після Помаранчевої революції</w:t>
      </w:r>
      <w:r w:rsidRPr="0047463C">
        <w:rPr>
          <w:lang w:val="uk-UA"/>
        </w:rPr>
        <w:t xml:space="preserve"> відносини Німеччини з Україною стали більш </w:t>
      </w:r>
      <w:r w:rsidRPr="0047463C">
        <w:rPr>
          <w:b/>
          <w:lang w:val="uk-UA"/>
        </w:rPr>
        <w:t>прохолодними</w:t>
      </w:r>
      <w:r w:rsidRPr="0047463C">
        <w:rPr>
          <w:lang w:val="uk-UA"/>
        </w:rPr>
        <w:t xml:space="preserve">. У 2006 році Ангела Меркель у виступі з урядовою заявою щодо європейської політики зазначила: «У найближчому майбутньому ми не зможемо нікому давати обіцянки стосовно перспектив членства». Перешкодою успішної інтеграції України були тоді значне поширення корупції та низький рівень підтримки в Україні шляху до ЄС та НАТО. </w:t>
      </w:r>
    </w:p>
    <w:p w:rsidR="006A3CC7" w:rsidRPr="0047463C" w:rsidRDefault="006A3CC7" w:rsidP="006A3CC7">
      <w:pPr>
        <w:rPr>
          <w:lang w:val="uk-UA"/>
        </w:rPr>
      </w:pPr>
      <w:r w:rsidRPr="0047463C">
        <w:rPr>
          <w:lang w:val="uk-UA"/>
        </w:rPr>
        <w:t xml:space="preserve">Реальна можливість вступити до </w:t>
      </w:r>
      <w:r w:rsidRPr="0047463C">
        <w:rPr>
          <w:b/>
          <w:lang w:val="uk-UA"/>
        </w:rPr>
        <w:t>Північноатлантичного альянсу</w:t>
      </w:r>
      <w:r w:rsidRPr="0047463C">
        <w:rPr>
          <w:lang w:val="uk-UA"/>
        </w:rPr>
        <w:t xml:space="preserve"> з’явилася у </w:t>
      </w:r>
      <w:r w:rsidRPr="0047463C">
        <w:rPr>
          <w:b/>
          <w:lang w:val="uk-UA"/>
        </w:rPr>
        <w:t>2008</w:t>
      </w:r>
      <w:r w:rsidRPr="0047463C">
        <w:rPr>
          <w:lang w:val="uk-UA"/>
        </w:rPr>
        <w:t xml:space="preserve"> році, коли під час </w:t>
      </w:r>
      <w:r w:rsidRPr="0047463C">
        <w:rPr>
          <w:b/>
          <w:lang w:val="uk-UA"/>
        </w:rPr>
        <w:t>Бухарестського саміту</w:t>
      </w:r>
      <w:r w:rsidRPr="0047463C">
        <w:rPr>
          <w:lang w:val="uk-UA"/>
        </w:rPr>
        <w:t xml:space="preserve"> обговорювалось </w:t>
      </w:r>
      <w:r w:rsidRPr="0047463C">
        <w:rPr>
          <w:b/>
          <w:lang w:val="uk-UA"/>
        </w:rPr>
        <w:t>питання надання Україні та Грузії Плану дій щодо членства в НАТО</w:t>
      </w:r>
      <w:r w:rsidRPr="0047463C">
        <w:rPr>
          <w:lang w:val="uk-UA"/>
        </w:rPr>
        <w:t>. Тоді Німеччина разом із Францією, Іспанією, Італією та Люксембургом стала головним опонентом щодо надання Україні ПДЧ, проявляючи стриманість та вважаючи таке рішення передчасним кроком.</w:t>
      </w:r>
    </w:p>
    <w:p w:rsidR="006A3CC7" w:rsidRPr="0047463C" w:rsidRDefault="006A3CC7" w:rsidP="006A3CC7">
      <w:pPr>
        <w:rPr>
          <w:lang w:val="uk-UA"/>
        </w:rPr>
      </w:pPr>
      <w:r w:rsidRPr="0047463C">
        <w:rPr>
          <w:lang w:val="uk-UA"/>
        </w:rPr>
        <w:t>Перехід ФРН від активної підтримки українських євроінтеграційних прагнень до супротиву перш за все був пов’язаний із об’єктивними факторами. Основним чинником впливу на зміну позиції Німеччини стала стратегія багатовекторності України, що серед німецьких науковців отримала назву «</w:t>
      </w:r>
      <w:proofErr w:type="spellStart"/>
      <w:r w:rsidRPr="0047463C">
        <w:rPr>
          <w:lang w:val="uk-UA"/>
        </w:rPr>
        <w:t>Schaukelpolitik</w:t>
      </w:r>
      <w:proofErr w:type="spellEnd"/>
      <w:r w:rsidRPr="0047463C">
        <w:rPr>
          <w:lang w:val="uk-UA"/>
        </w:rPr>
        <w:t xml:space="preserve">» − </w:t>
      </w:r>
      <w:r w:rsidRPr="0047463C">
        <w:rPr>
          <w:b/>
          <w:lang w:val="uk-UA"/>
        </w:rPr>
        <w:t>«політика маятника»</w:t>
      </w:r>
      <w:r w:rsidRPr="0047463C">
        <w:rPr>
          <w:lang w:val="uk-UA"/>
        </w:rPr>
        <w:t xml:space="preserve">. </w:t>
      </w:r>
    </w:p>
    <w:p w:rsidR="006A3CC7" w:rsidRPr="0047463C" w:rsidRDefault="006A3CC7" w:rsidP="006A3CC7">
      <w:pPr>
        <w:rPr>
          <w:lang w:val="uk-UA"/>
        </w:rPr>
      </w:pPr>
      <w:r w:rsidRPr="0047463C">
        <w:rPr>
          <w:lang w:val="uk-UA"/>
        </w:rPr>
        <w:t xml:space="preserve">Хоча більшість експертів, все ж відзначає, що основним фактором такої позиції була не стільки відсутність підтримки з боку українського суспільства євроатлантичного шляху, як </w:t>
      </w:r>
      <w:r w:rsidRPr="0047463C">
        <w:rPr>
          <w:b/>
          <w:lang w:val="uk-UA"/>
        </w:rPr>
        <w:t>жорстка реакція Росії на зближення України з НАТО</w:t>
      </w:r>
      <w:r w:rsidRPr="0047463C">
        <w:rPr>
          <w:lang w:val="uk-UA"/>
        </w:rPr>
        <w:t xml:space="preserve">. Без Росії Німеччина та інші держави-противниці ідеї ПДЧ для України не бажали формувати «нову європейську архітектуру безпеки». </w:t>
      </w:r>
    </w:p>
    <w:p w:rsidR="006A3CC7" w:rsidRPr="0047463C" w:rsidRDefault="006A3CC7" w:rsidP="006A3CC7">
      <w:pPr>
        <w:rPr>
          <w:lang w:val="uk-UA"/>
        </w:rPr>
      </w:pPr>
      <w:r w:rsidRPr="0047463C">
        <w:rPr>
          <w:lang w:val="uk-UA"/>
        </w:rPr>
        <w:t xml:space="preserve">Напруження у німецько-українських відносинах з’явилось після </w:t>
      </w:r>
      <w:r w:rsidRPr="0047463C">
        <w:rPr>
          <w:b/>
          <w:lang w:val="uk-UA"/>
        </w:rPr>
        <w:t>арешту та судового процесу</w:t>
      </w:r>
      <w:r w:rsidRPr="0047463C">
        <w:rPr>
          <w:lang w:val="uk-UA"/>
        </w:rPr>
        <w:t xml:space="preserve"> над лідеркою української опозиції </w:t>
      </w:r>
      <w:r w:rsidRPr="0047463C">
        <w:rPr>
          <w:b/>
          <w:lang w:val="uk-UA"/>
        </w:rPr>
        <w:t>Юлією Тимошенко</w:t>
      </w:r>
      <w:r w:rsidRPr="0047463C">
        <w:rPr>
          <w:lang w:val="uk-UA"/>
        </w:rPr>
        <w:t xml:space="preserve"> у </w:t>
      </w:r>
      <w:r w:rsidRPr="0047463C">
        <w:rPr>
          <w:b/>
          <w:lang w:val="uk-UA"/>
        </w:rPr>
        <w:t>жовтні 2011</w:t>
      </w:r>
      <w:r w:rsidRPr="0047463C">
        <w:rPr>
          <w:lang w:val="uk-UA"/>
        </w:rPr>
        <w:t xml:space="preserve"> року за перевищення службових повноважень при підписанні газових угод із Росією. Внаслідок цього </w:t>
      </w:r>
      <w:r w:rsidRPr="0047463C">
        <w:rPr>
          <w:b/>
          <w:lang w:val="uk-UA"/>
        </w:rPr>
        <w:t>Німеччина виступила проти</w:t>
      </w:r>
      <w:r w:rsidRPr="0047463C">
        <w:rPr>
          <w:lang w:val="uk-UA"/>
        </w:rPr>
        <w:t xml:space="preserve"> включення до Угоди про асоціацію положення про </w:t>
      </w:r>
      <w:r w:rsidRPr="0047463C">
        <w:rPr>
          <w:b/>
          <w:lang w:val="uk-UA"/>
        </w:rPr>
        <w:t>перспективу членства України в ЄС</w:t>
      </w:r>
      <w:r w:rsidRPr="0047463C">
        <w:rPr>
          <w:lang w:val="uk-UA"/>
        </w:rPr>
        <w:t xml:space="preserve">. </w:t>
      </w:r>
    </w:p>
    <w:p w:rsidR="006A3CC7" w:rsidRPr="0047463C" w:rsidRDefault="006A3CC7" w:rsidP="006A3CC7">
      <w:pPr>
        <w:rPr>
          <w:lang w:val="uk-UA"/>
        </w:rPr>
      </w:pPr>
      <w:r w:rsidRPr="0047463C">
        <w:rPr>
          <w:lang w:val="uk-UA"/>
        </w:rPr>
        <w:t xml:space="preserve">У період президентства </w:t>
      </w:r>
      <w:r w:rsidRPr="0047463C">
        <w:rPr>
          <w:b/>
          <w:lang w:val="uk-UA"/>
        </w:rPr>
        <w:t>Віктора Януковича</w:t>
      </w:r>
      <w:r w:rsidRPr="0047463C">
        <w:rPr>
          <w:lang w:val="uk-UA"/>
        </w:rPr>
        <w:t xml:space="preserve"> курс євроатлантичної інтеграції України зазнав стратегічного удару. У </w:t>
      </w:r>
      <w:r w:rsidRPr="0047463C">
        <w:rPr>
          <w:b/>
          <w:lang w:val="uk-UA"/>
        </w:rPr>
        <w:t>2010</w:t>
      </w:r>
      <w:r w:rsidRPr="0047463C">
        <w:rPr>
          <w:lang w:val="uk-UA"/>
        </w:rPr>
        <w:t xml:space="preserve"> році </w:t>
      </w:r>
      <w:r w:rsidRPr="0047463C">
        <w:rPr>
          <w:b/>
          <w:lang w:val="uk-UA"/>
        </w:rPr>
        <w:t>Янукович</w:t>
      </w:r>
      <w:r w:rsidRPr="0047463C">
        <w:rPr>
          <w:lang w:val="uk-UA"/>
        </w:rPr>
        <w:t xml:space="preserve"> </w:t>
      </w:r>
      <w:r w:rsidRPr="0047463C">
        <w:rPr>
          <w:b/>
          <w:lang w:val="uk-UA"/>
        </w:rPr>
        <w:t>ліквідував</w:t>
      </w:r>
      <w:r w:rsidRPr="0047463C">
        <w:rPr>
          <w:lang w:val="uk-UA"/>
        </w:rPr>
        <w:t xml:space="preserve"> </w:t>
      </w:r>
      <w:r w:rsidRPr="0047463C">
        <w:rPr>
          <w:b/>
          <w:lang w:val="uk-UA"/>
        </w:rPr>
        <w:t>Міжвідомчу комісію з питань підготовки України до вступу в НАТО</w:t>
      </w:r>
      <w:r w:rsidRPr="0047463C">
        <w:rPr>
          <w:lang w:val="uk-UA"/>
        </w:rPr>
        <w:t xml:space="preserve"> і Національний центр з питань євроатлантичної інтеграції України. У тому ж році було підписано </w:t>
      </w:r>
      <w:r w:rsidRPr="0047463C">
        <w:rPr>
          <w:b/>
          <w:lang w:val="uk-UA"/>
        </w:rPr>
        <w:t>Харківські угоди</w:t>
      </w:r>
      <w:r w:rsidRPr="0047463C">
        <w:rPr>
          <w:lang w:val="uk-UA"/>
        </w:rPr>
        <w:t xml:space="preserve"> щодо перебування Чорноморського флоту у Севастополі, якими було активізовано процес віддалення від курсу вступу до НАТО. </w:t>
      </w:r>
    </w:p>
    <w:p w:rsidR="006A3CC7" w:rsidRPr="0047463C" w:rsidRDefault="006A3CC7" w:rsidP="006A3CC7">
      <w:pPr>
        <w:rPr>
          <w:lang w:val="uk-UA"/>
        </w:rPr>
      </w:pPr>
      <w:r w:rsidRPr="0047463C">
        <w:rPr>
          <w:lang w:val="uk-UA"/>
        </w:rPr>
        <w:t xml:space="preserve">У </w:t>
      </w:r>
      <w:r w:rsidRPr="0047463C">
        <w:rPr>
          <w:b/>
          <w:lang w:val="uk-UA"/>
        </w:rPr>
        <w:t>листопаді 2013 року Віктор Янукович зупинив переговори з ЄС</w:t>
      </w:r>
      <w:r w:rsidRPr="0047463C">
        <w:rPr>
          <w:lang w:val="uk-UA"/>
        </w:rPr>
        <w:t xml:space="preserve"> щодо </w:t>
      </w:r>
      <w:r w:rsidRPr="0047463C">
        <w:rPr>
          <w:b/>
          <w:lang w:val="uk-UA"/>
        </w:rPr>
        <w:t>підписання Угоди про асоціацію</w:t>
      </w:r>
      <w:r w:rsidRPr="0047463C">
        <w:rPr>
          <w:lang w:val="uk-UA"/>
        </w:rPr>
        <w:t xml:space="preserve"> та заявив про готовність України приєднатись до Митного союзу, очолюваного Росією. Це рішення було ухвалене нібито «в інтересах національної безпеки України». Підписання Угоди про асоціацію з ЄС було заплановане на саміті у Вільнюсі 28 листопада 2013 року. Але після таємної зустрічі Януковича з Володимиром Путіним у Сочі процес підписання було зірвано. В Україні ці події призвели до Євромайдану − найбільшого мітингу опозиційних сил за період президентства Віктора Януковича. </w:t>
      </w:r>
    </w:p>
    <w:p w:rsidR="006A3CC7" w:rsidRPr="0047463C" w:rsidRDefault="006A3CC7" w:rsidP="006A3CC7">
      <w:pPr>
        <w:rPr>
          <w:lang w:val="uk-UA"/>
        </w:rPr>
      </w:pPr>
      <w:r w:rsidRPr="0047463C">
        <w:rPr>
          <w:b/>
          <w:lang w:val="uk-UA"/>
        </w:rPr>
        <w:lastRenderedPageBreak/>
        <w:t>Російська агресія</w:t>
      </w:r>
      <w:r w:rsidRPr="0047463C">
        <w:rPr>
          <w:lang w:val="uk-UA"/>
        </w:rPr>
        <w:t xml:space="preserve"> </w:t>
      </w:r>
      <w:r w:rsidRPr="0047463C">
        <w:rPr>
          <w:b/>
          <w:lang w:val="uk-UA"/>
        </w:rPr>
        <w:t>2014</w:t>
      </w:r>
      <w:r w:rsidRPr="0047463C">
        <w:rPr>
          <w:lang w:val="uk-UA"/>
        </w:rPr>
        <w:t xml:space="preserve"> р. стала </w:t>
      </w:r>
      <w:r w:rsidRPr="0047463C">
        <w:rPr>
          <w:b/>
          <w:lang w:val="uk-UA"/>
        </w:rPr>
        <w:t>поштовхом</w:t>
      </w:r>
      <w:r w:rsidRPr="0047463C">
        <w:rPr>
          <w:lang w:val="uk-UA"/>
        </w:rPr>
        <w:t xml:space="preserve"> до запровадження Німеччиною </w:t>
      </w:r>
      <w:r w:rsidRPr="0047463C">
        <w:rPr>
          <w:b/>
          <w:lang w:val="uk-UA"/>
        </w:rPr>
        <w:t>нового формату співпраці з Україною</w:t>
      </w:r>
      <w:r w:rsidRPr="0047463C">
        <w:rPr>
          <w:lang w:val="uk-UA"/>
        </w:rPr>
        <w:t xml:space="preserve"> – безпекового. </w:t>
      </w:r>
    </w:p>
    <w:p w:rsidR="006A3CC7" w:rsidRPr="0047463C" w:rsidRDefault="006A3CC7" w:rsidP="006A3CC7">
      <w:pPr>
        <w:rPr>
          <w:lang w:val="uk-UA"/>
        </w:rPr>
      </w:pPr>
      <w:r w:rsidRPr="0047463C">
        <w:rPr>
          <w:b/>
          <w:lang w:val="uk-UA"/>
        </w:rPr>
        <w:t>17 лютого 2014</w:t>
      </w:r>
      <w:r w:rsidRPr="0047463C">
        <w:rPr>
          <w:lang w:val="uk-UA"/>
        </w:rPr>
        <w:t xml:space="preserve"> року у Берліні відбулася </w:t>
      </w:r>
      <w:r w:rsidRPr="0047463C">
        <w:rPr>
          <w:b/>
          <w:lang w:val="uk-UA"/>
        </w:rPr>
        <w:t>зустріч Ангели Меркель</w:t>
      </w:r>
      <w:r w:rsidRPr="0047463C">
        <w:rPr>
          <w:lang w:val="uk-UA"/>
        </w:rPr>
        <w:t xml:space="preserve"> з Арсенієм </w:t>
      </w:r>
      <w:r w:rsidRPr="0047463C">
        <w:rPr>
          <w:b/>
          <w:lang w:val="uk-UA"/>
        </w:rPr>
        <w:t>Яценюком</w:t>
      </w:r>
      <w:r w:rsidRPr="0047463C">
        <w:rPr>
          <w:lang w:val="uk-UA"/>
        </w:rPr>
        <w:t xml:space="preserve"> та Віталієм </w:t>
      </w:r>
      <w:r w:rsidRPr="0047463C">
        <w:rPr>
          <w:b/>
          <w:lang w:val="uk-UA"/>
        </w:rPr>
        <w:t>Кличком</w:t>
      </w:r>
      <w:r w:rsidRPr="0047463C">
        <w:rPr>
          <w:lang w:val="uk-UA"/>
        </w:rPr>
        <w:t xml:space="preserve">, де вони обговорили можливі варіанти врегулювання ситуації. Ця зустріч стала одним із проявів визнання української опозиції європейськими політиками на вищому рівні. Пізніше відбулася </w:t>
      </w:r>
      <w:r w:rsidRPr="0047463C">
        <w:rPr>
          <w:b/>
          <w:lang w:val="uk-UA"/>
        </w:rPr>
        <w:t>зустріч Ангели Меркель</w:t>
      </w:r>
      <w:r w:rsidRPr="0047463C">
        <w:rPr>
          <w:lang w:val="uk-UA"/>
        </w:rPr>
        <w:t xml:space="preserve"> з тодішнім французьким президентом </w:t>
      </w:r>
      <w:r w:rsidRPr="0047463C">
        <w:rPr>
          <w:b/>
          <w:lang w:val="uk-UA"/>
        </w:rPr>
        <w:t>Франсуа Олландом</w:t>
      </w:r>
      <w:r w:rsidRPr="0047463C">
        <w:rPr>
          <w:lang w:val="uk-UA"/>
        </w:rPr>
        <w:t xml:space="preserve">, де основною темою обговорення було питання політичної кризи в Україні та шляхів її вирішення. </w:t>
      </w:r>
    </w:p>
    <w:p w:rsidR="006A3CC7" w:rsidRPr="0047463C" w:rsidRDefault="006A3CC7" w:rsidP="006A3CC7">
      <w:pPr>
        <w:rPr>
          <w:lang w:val="uk-UA"/>
        </w:rPr>
      </w:pPr>
      <w:r w:rsidRPr="0047463C">
        <w:rPr>
          <w:lang w:val="uk-UA"/>
        </w:rPr>
        <w:t xml:space="preserve">Російська анексія Кримського півострова та окупація частини територій Донецької та Луганської областей у 2014 році, змінили ставлення німецького суспільства загалом та безпосередньо канцлерки Ангели Меркель до українських подій. Із самого </w:t>
      </w:r>
      <w:r w:rsidRPr="0047463C">
        <w:rPr>
          <w:b/>
          <w:lang w:val="uk-UA"/>
        </w:rPr>
        <w:t>початку російської агресії</w:t>
      </w:r>
      <w:r w:rsidRPr="0047463C">
        <w:rPr>
          <w:lang w:val="uk-UA"/>
        </w:rPr>
        <w:t xml:space="preserve"> проти України ФРН принципово виступала на </w:t>
      </w:r>
      <w:r w:rsidRPr="0047463C">
        <w:rPr>
          <w:b/>
          <w:lang w:val="uk-UA"/>
        </w:rPr>
        <w:t>українському боці</w:t>
      </w:r>
      <w:r w:rsidRPr="0047463C">
        <w:rPr>
          <w:lang w:val="uk-UA"/>
        </w:rPr>
        <w:t xml:space="preserve"> та регулярно погрожувала Росії санкціями за незаконне приєднання території та підтримку сепаратистів, через що російсько-німецькі відносини значно погіршились. </w:t>
      </w:r>
    </w:p>
    <w:p w:rsidR="006A3CC7" w:rsidRPr="0047463C" w:rsidRDefault="006A3CC7" w:rsidP="006A3CC7">
      <w:pPr>
        <w:rPr>
          <w:lang w:val="uk-UA"/>
        </w:rPr>
      </w:pPr>
      <w:r w:rsidRPr="0047463C">
        <w:rPr>
          <w:lang w:val="uk-UA"/>
        </w:rPr>
        <w:t xml:space="preserve">Під час засідання </w:t>
      </w:r>
      <w:r w:rsidRPr="0047463C">
        <w:rPr>
          <w:b/>
          <w:lang w:val="uk-UA"/>
        </w:rPr>
        <w:t>Європейської Ради</w:t>
      </w:r>
      <w:r w:rsidRPr="0047463C">
        <w:rPr>
          <w:lang w:val="uk-UA"/>
        </w:rPr>
        <w:t xml:space="preserve"> у </w:t>
      </w:r>
      <w:r w:rsidRPr="0047463C">
        <w:rPr>
          <w:b/>
          <w:lang w:val="uk-UA"/>
        </w:rPr>
        <w:t>березні 2014</w:t>
      </w:r>
      <w:r w:rsidRPr="0047463C">
        <w:rPr>
          <w:lang w:val="uk-UA"/>
        </w:rPr>
        <w:t xml:space="preserve"> року </w:t>
      </w:r>
      <w:r w:rsidRPr="0047463C">
        <w:rPr>
          <w:b/>
          <w:lang w:val="uk-UA"/>
        </w:rPr>
        <w:t>Німеччина</w:t>
      </w:r>
      <w:r w:rsidRPr="0047463C">
        <w:rPr>
          <w:lang w:val="uk-UA"/>
        </w:rPr>
        <w:t xml:space="preserve"> підтримала рішення про </w:t>
      </w:r>
      <w:r w:rsidRPr="0047463C">
        <w:rPr>
          <w:b/>
          <w:lang w:val="uk-UA"/>
        </w:rPr>
        <w:t>запровадження трьохрівневих санкцій</w:t>
      </w:r>
      <w:r w:rsidRPr="0047463C">
        <w:rPr>
          <w:lang w:val="uk-UA"/>
        </w:rPr>
        <w:t xml:space="preserve"> проти Російської Федерації (призупинення процесу лібералізації візового режиму Росії та ЄС на невизначений термін, та запровадження переліку економічних санкцій). Також заплановане проведення </w:t>
      </w:r>
      <w:r w:rsidRPr="0047463C">
        <w:rPr>
          <w:b/>
          <w:lang w:val="uk-UA"/>
        </w:rPr>
        <w:t>саміту «G8»</w:t>
      </w:r>
      <w:r w:rsidRPr="0047463C">
        <w:rPr>
          <w:lang w:val="uk-UA"/>
        </w:rPr>
        <w:t xml:space="preserve"> у Сочі було скасовано, натомість було оголошено про його перенесення у Брюссель у форматі «Групи семи». </w:t>
      </w:r>
    </w:p>
    <w:p w:rsidR="006A3CC7" w:rsidRPr="0047463C" w:rsidRDefault="006A3CC7" w:rsidP="006A3CC7">
      <w:pPr>
        <w:rPr>
          <w:lang w:val="uk-UA"/>
        </w:rPr>
      </w:pPr>
      <w:r w:rsidRPr="0047463C">
        <w:rPr>
          <w:b/>
          <w:lang w:val="uk-UA"/>
        </w:rPr>
        <w:t>21 березня 2014</w:t>
      </w:r>
      <w:r w:rsidRPr="0047463C">
        <w:rPr>
          <w:lang w:val="uk-UA"/>
        </w:rPr>
        <w:t xml:space="preserve"> року, після Євромайдану, у </w:t>
      </w:r>
      <w:r w:rsidRPr="0047463C">
        <w:rPr>
          <w:b/>
          <w:lang w:val="uk-UA"/>
        </w:rPr>
        <w:t>Брюсселі</w:t>
      </w:r>
      <w:r w:rsidRPr="0047463C">
        <w:rPr>
          <w:lang w:val="uk-UA"/>
        </w:rPr>
        <w:t xml:space="preserve"> представники України та Європейського Союзу підписали </w:t>
      </w:r>
      <w:r w:rsidRPr="0047463C">
        <w:rPr>
          <w:b/>
          <w:lang w:val="uk-UA"/>
        </w:rPr>
        <w:t>політичну частину Угоди про асоціацію</w:t>
      </w:r>
      <w:r w:rsidRPr="0047463C">
        <w:rPr>
          <w:lang w:val="uk-UA"/>
        </w:rPr>
        <w:t xml:space="preserve">. Її економічну частину було підписано пізніше, 27 червня того ж року. Від часу підписання угоди розпочався процес її ратифікації  усіма державами-членами ЄС. </w:t>
      </w:r>
      <w:r w:rsidRPr="0047463C">
        <w:rPr>
          <w:b/>
          <w:lang w:val="uk-UA"/>
        </w:rPr>
        <w:t>Першими країнами, які ратифікували Угоду про асоціацію між ЄС та Україною</w:t>
      </w:r>
      <w:r w:rsidRPr="0047463C">
        <w:rPr>
          <w:lang w:val="uk-UA"/>
        </w:rPr>
        <w:t xml:space="preserve">, стали </w:t>
      </w:r>
      <w:r w:rsidRPr="0047463C">
        <w:rPr>
          <w:b/>
          <w:lang w:val="uk-UA"/>
        </w:rPr>
        <w:t>Литва</w:t>
      </w:r>
      <w:r w:rsidRPr="0047463C">
        <w:rPr>
          <w:lang w:val="uk-UA"/>
        </w:rPr>
        <w:t xml:space="preserve">, </w:t>
      </w:r>
      <w:r w:rsidRPr="0047463C">
        <w:rPr>
          <w:b/>
          <w:lang w:val="uk-UA"/>
        </w:rPr>
        <w:t>Латвія</w:t>
      </w:r>
      <w:r w:rsidRPr="0047463C">
        <w:rPr>
          <w:lang w:val="uk-UA"/>
        </w:rPr>
        <w:t xml:space="preserve">, </w:t>
      </w:r>
      <w:r w:rsidRPr="0047463C">
        <w:rPr>
          <w:b/>
          <w:lang w:val="uk-UA"/>
        </w:rPr>
        <w:t>Болгарія</w:t>
      </w:r>
      <w:r w:rsidRPr="0047463C">
        <w:rPr>
          <w:lang w:val="uk-UA"/>
        </w:rPr>
        <w:t xml:space="preserve"> та </w:t>
      </w:r>
      <w:r w:rsidRPr="0047463C">
        <w:rPr>
          <w:b/>
          <w:lang w:val="uk-UA"/>
        </w:rPr>
        <w:t>Румунія</w:t>
      </w:r>
      <w:r w:rsidRPr="0047463C">
        <w:rPr>
          <w:lang w:val="uk-UA"/>
        </w:rPr>
        <w:t>. Німеччина ж число перших не очолила, оскільки проти ратифікації Угоди були «ліві», які не бажали вступати з РФ у конфлікт.</w:t>
      </w:r>
    </w:p>
    <w:p w:rsidR="006A3CC7" w:rsidRPr="0047463C" w:rsidRDefault="006A3CC7" w:rsidP="006A3CC7">
      <w:pPr>
        <w:rPr>
          <w:lang w:val="uk-UA"/>
        </w:rPr>
      </w:pPr>
      <w:r w:rsidRPr="0047463C">
        <w:rPr>
          <w:lang w:val="uk-UA"/>
        </w:rPr>
        <w:t>Що стосується російсько-українського конфлікту на території України, то ФРН виступала ініціаторкою мирного врегулювання і брала активну участь у дипломатичних заходах міжнародного рівня щодо вирішення конфлікту. Наприклад, від червня 2014 року, коли у Нормандії на зустрічі міністрів закордонних справ ФРН, Франції, України та Росії було створено дипломатичну групу «</w:t>
      </w:r>
      <w:r w:rsidRPr="0047463C">
        <w:rPr>
          <w:b/>
          <w:lang w:val="uk-UA"/>
        </w:rPr>
        <w:t>НОРМАНДСЬКА ЧЕТВІРКА</w:t>
      </w:r>
      <w:r w:rsidRPr="0047463C">
        <w:rPr>
          <w:lang w:val="uk-UA"/>
        </w:rPr>
        <w:t>». ФРН ініціювала регулярні зустрічі у «нормандському форматі» для вирішення українського питання.</w:t>
      </w:r>
    </w:p>
    <w:p w:rsidR="006A3CC7" w:rsidRPr="0047463C" w:rsidRDefault="006A3CC7" w:rsidP="006A3CC7">
      <w:pPr>
        <w:rPr>
          <w:lang w:val="uk-UA"/>
        </w:rPr>
      </w:pPr>
      <w:r w:rsidRPr="0047463C">
        <w:rPr>
          <w:lang w:val="uk-UA"/>
        </w:rPr>
        <w:t xml:space="preserve">Одна, з останніх, зустрічей відбулася </w:t>
      </w:r>
      <w:r w:rsidRPr="0047463C">
        <w:rPr>
          <w:b/>
          <w:lang w:val="uk-UA"/>
        </w:rPr>
        <w:t>9 грудня 2019</w:t>
      </w:r>
      <w:r w:rsidRPr="0047463C">
        <w:rPr>
          <w:lang w:val="uk-UA"/>
        </w:rPr>
        <w:t xml:space="preserve"> року в Парижі, вперше після трирічної перерви, за участі Німеччини, Франції, України та РФ. Під час зустрічі було обговорено внесення змін до Мінських угод та так звану </w:t>
      </w:r>
      <w:r w:rsidRPr="0047463C">
        <w:rPr>
          <w:b/>
          <w:lang w:val="uk-UA"/>
        </w:rPr>
        <w:t>ФОРМУЛУ ШТАЙНМАЄРА</w:t>
      </w:r>
      <w:r w:rsidRPr="0047463C">
        <w:rPr>
          <w:b/>
          <w:vertAlign w:val="superscript"/>
          <w:lang w:val="uk-UA"/>
        </w:rPr>
        <w:footnoteReference w:id="38"/>
      </w:r>
      <w:r w:rsidRPr="0047463C">
        <w:rPr>
          <w:lang w:val="uk-UA"/>
        </w:rPr>
        <w:t xml:space="preserve"> про імплементацію Комплексу заходів щодо виконання Мінського протоколу. Основними результатами «нормандського» саміту 2019 року стали домовленість про обмін ув’язненими «всіх на всіх» та дотримання Президентом України Володимиром Зеленським «червоних ліній».</w:t>
      </w:r>
    </w:p>
    <w:p w:rsidR="006A3CC7" w:rsidRPr="0047463C" w:rsidRDefault="006A3CC7" w:rsidP="006A3CC7">
      <w:pPr>
        <w:rPr>
          <w:lang w:val="uk-UA"/>
        </w:rPr>
      </w:pPr>
      <w:r w:rsidRPr="0047463C">
        <w:rPr>
          <w:lang w:val="uk-UA"/>
        </w:rPr>
        <w:t xml:space="preserve">Чергова зустріч пройшла у онлайн-режимі </w:t>
      </w:r>
      <w:r w:rsidRPr="0047463C">
        <w:rPr>
          <w:b/>
          <w:lang w:val="uk-UA"/>
        </w:rPr>
        <w:t>13 листопада 2020</w:t>
      </w:r>
      <w:r w:rsidRPr="0047463C">
        <w:rPr>
          <w:lang w:val="uk-UA"/>
        </w:rPr>
        <w:t xml:space="preserve"> р, в ній взяли участь радники керівників України, Франції, Німеччини та Росії. Було обговорено шляхи </w:t>
      </w:r>
      <w:r w:rsidRPr="0047463C">
        <w:rPr>
          <w:lang w:val="uk-UA"/>
        </w:rPr>
        <w:lastRenderedPageBreak/>
        <w:t xml:space="preserve">активізації роботи Тристоронньої контактної групи та «План спільних кроків» щодо відновлення миру на Донбасі. </w:t>
      </w:r>
    </w:p>
    <w:p w:rsidR="006A3CC7" w:rsidRPr="0047463C" w:rsidRDefault="006A3CC7" w:rsidP="006A3CC7">
      <w:pPr>
        <w:rPr>
          <w:lang w:val="uk-UA"/>
        </w:rPr>
      </w:pPr>
      <w:r w:rsidRPr="0047463C">
        <w:rPr>
          <w:lang w:val="uk-UA"/>
        </w:rPr>
        <w:t xml:space="preserve">З </w:t>
      </w:r>
      <w:r w:rsidRPr="0047463C">
        <w:rPr>
          <w:b/>
          <w:lang w:val="uk-UA"/>
        </w:rPr>
        <w:t>8 грудня 2021</w:t>
      </w:r>
      <w:r w:rsidRPr="0047463C">
        <w:rPr>
          <w:lang w:val="uk-UA"/>
        </w:rPr>
        <w:t xml:space="preserve"> р. посаду Федерального канцлера Німеччини посів </w:t>
      </w:r>
      <w:r w:rsidRPr="0047463C">
        <w:rPr>
          <w:b/>
          <w:lang w:val="uk-UA"/>
        </w:rPr>
        <w:t>ОЛАФ ШОЛЬЦ</w:t>
      </w:r>
      <w:r w:rsidRPr="0047463C">
        <w:rPr>
          <w:lang w:val="uk-UA"/>
        </w:rPr>
        <w:t xml:space="preserve">. </w:t>
      </w:r>
      <w:r w:rsidRPr="0047463C">
        <w:rPr>
          <w:b/>
          <w:lang w:val="uk-UA"/>
        </w:rPr>
        <w:t>15 січня 2022</w:t>
      </w:r>
      <w:r w:rsidRPr="0047463C">
        <w:rPr>
          <w:lang w:val="uk-UA"/>
        </w:rPr>
        <w:t xml:space="preserve"> року Олаф Шольц під час </w:t>
      </w:r>
      <w:r w:rsidRPr="0047463C">
        <w:rPr>
          <w:b/>
          <w:lang w:val="uk-UA"/>
        </w:rPr>
        <w:t>візиту до Росії</w:t>
      </w:r>
      <w:r w:rsidRPr="0047463C">
        <w:rPr>
          <w:lang w:val="uk-UA"/>
        </w:rPr>
        <w:t xml:space="preserve"> закликав до деескалації конфлікту на Сході України. Канцлер </w:t>
      </w:r>
      <w:r w:rsidRPr="0047463C">
        <w:rPr>
          <w:b/>
          <w:lang w:val="uk-UA"/>
        </w:rPr>
        <w:t>заявив</w:t>
      </w:r>
      <w:r w:rsidRPr="0047463C">
        <w:rPr>
          <w:lang w:val="uk-UA"/>
        </w:rPr>
        <w:t xml:space="preserve">, що нинішня безпекова ситуація є найсерйознішою за багато останніх років, також висловив стурбованість зростаючим тиском на громадянське суспільство в Росії. </w:t>
      </w:r>
    </w:p>
    <w:p w:rsidR="006A3CC7" w:rsidRPr="0047463C" w:rsidRDefault="006A3CC7" w:rsidP="006A3CC7">
      <w:pPr>
        <w:rPr>
          <w:lang w:val="uk-UA"/>
        </w:rPr>
      </w:pPr>
      <w:r w:rsidRPr="0047463C">
        <w:rPr>
          <w:b/>
          <w:lang w:val="uk-UA"/>
        </w:rPr>
        <w:t>17 лютого 2021</w:t>
      </w:r>
      <w:r w:rsidRPr="0047463C">
        <w:rPr>
          <w:lang w:val="uk-UA"/>
        </w:rPr>
        <w:t xml:space="preserve"> р. відбулася </w:t>
      </w:r>
      <w:r w:rsidRPr="0047463C">
        <w:rPr>
          <w:b/>
          <w:lang w:val="uk-UA"/>
        </w:rPr>
        <w:t>телефонна розмова</w:t>
      </w:r>
      <w:r w:rsidRPr="0047463C">
        <w:rPr>
          <w:lang w:val="uk-UA"/>
        </w:rPr>
        <w:t xml:space="preserve"> між канцлером Німеччини </w:t>
      </w:r>
      <w:r w:rsidRPr="0047463C">
        <w:rPr>
          <w:b/>
          <w:lang w:val="uk-UA"/>
        </w:rPr>
        <w:t>Олафом Шольцем</w:t>
      </w:r>
      <w:r w:rsidRPr="0047463C">
        <w:rPr>
          <w:lang w:val="uk-UA"/>
        </w:rPr>
        <w:t xml:space="preserve"> і президентом Сполучених Штатів </w:t>
      </w:r>
      <w:r w:rsidRPr="0047463C">
        <w:rPr>
          <w:b/>
          <w:lang w:val="uk-UA"/>
        </w:rPr>
        <w:t>Джо Байденом</w:t>
      </w:r>
      <w:r w:rsidRPr="0047463C">
        <w:rPr>
          <w:lang w:val="uk-UA"/>
        </w:rPr>
        <w:t xml:space="preserve">, під час якої </w:t>
      </w:r>
      <w:r w:rsidRPr="0047463C">
        <w:rPr>
          <w:b/>
          <w:lang w:val="uk-UA"/>
        </w:rPr>
        <w:t>обговорили</w:t>
      </w:r>
      <w:r w:rsidRPr="0047463C">
        <w:rPr>
          <w:lang w:val="uk-UA"/>
        </w:rPr>
        <w:t xml:space="preserve"> загрозу вторгнення Росії в Україну. Лідери </w:t>
      </w:r>
      <w:r w:rsidRPr="0047463C">
        <w:rPr>
          <w:b/>
          <w:lang w:val="uk-UA"/>
        </w:rPr>
        <w:t>підтвердили</w:t>
      </w:r>
      <w:r w:rsidRPr="0047463C">
        <w:rPr>
          <w:lang w:val="uk-UA"/>
        </w:rPr>
        <w:t xml:space="preserve"> свою відданість суверенітету і територіальній цілісності України та </w:t>
      </w:r>
      <w:r w:rsidRPr="0047463C">
        <w:rPr>
          <w:b/>
          <w:lang w:val="uk-UA"/>
        </w:rPr>
        <w:t>наголосили</w:t>
      </w:r>
      <w:r w:rsidRPr="0047463C">
        <w:rPr>
          <w:lang w:val="uk-UA"/>
        </w:rPr>
        <w:t xml:space="preserve"> на важливості продовження трансатлантичної координації дипломатії та заходів стримування, а також посилення східного флангу НАТО у разі подальшого вторгнення Росії в Україну. </w:t>
      </w:r>
    </w:p>
    <w:p w:rsidR="006A3CC7" w:rsidRPr="0047463C" w:rsidRDefault="006A3CC7" w:rsidP="006A3CC7">
      <w:pPr>
        <w:rPr>
          <w:lang w:val="uk-UA"/>
        </w:rPr>
      </w:pPr>
      <w:r w:rsidRPr="0047463C">
        <w:rPr>
          <w:b/>
          <w:lang w:val="uk-UA"/>
        </w:rPr>
        <w:t>Початок повномасштабної війни Росії проти  України,</w:t>
      </w:r>
      <w:r w:rsidRPr="0047463C">
        <w:rPr>
          <w:lang w:val="uk-UA"/>
        </w:rPr>
        <w:t xml:space="preserve"> спонукав Німеччину відмовитися від багаторічної зовнішньополітичної стриманості. Виступаючи </w:t>
      </w:r>
      <w:r w:rsidRPr="0047463C">
        <w:rPr>
          <w:b/>
          <w:lang w:val="uk-UA"/>
        </w:rPr>
        <w:t>22 червня 2022</w:t>
      </w:r>
      <w:r w:rsidRPr="0047463C">
        <w:rPr>
          <w:lang w:val="uk-UA"/>
        </w:rPr>
        <w:t xml:space="preserve"> р., у Бундестазі, </w:t>
      </w:r>
      <w:r w:rsidRPr="0047463C">
        <w:rPr>
          <w:b/>
          <w:lang w:val="uk-UA"/>
        </w:rPr>
        <w:t>ОЛАФ ШОЛЬЦ</w:t>
      </w:r>
      <w:r w:rsidRPr="0047463C">
        <w:rPr>
          <w:lang w:val="uk-UA"/>
        </w:rPr>
        <w:t xml:space="preserve"> фактично зробив </w:t>
      </w:r>
      <w:r w:rsidRPr="0047463C">
        <w:rPr>
          <w:b/>
          <w:lang w:val="uk-UA"/>
        </w:rPr>
        <w:t>ЗАЯВКУ</w:t>
      </w:r>
      <w:r w:rsidRPr="0047463C">
        <w:rPr>
          <w:lang w:val="uk-UA"/>
        </w:rPr>
        <w:t xml:space="preserve"> на </w:t>
      </w:r>
      <w:r w:rsidRPr="0047463C">
        <w:rPr>
          <w:b/>
          <w:lang w:val="uk-UA"/>
        </w:rPr>
        <w:t>провідну роль Німеччини</w:t>
      </w:r>
      <w:r w:rsidRPr="0047463C">
        <w:rPr>
          <w:lang w:val="uk-UA"/>
        </w:rPr>
        <w:t xml:space="preserve">, щонайменше, у Європі – як-то в питаннях формування політики ЄС щодо Росії, гарантування безпеки європейських союзників по НАТО, прийому до Євросоюзу нових членів, створення спеціального фонду для післявоєнного відновлення України чи розв'язання проблеми дефіциту зерна внаслідок війни Росії проти України. </w:t>
      </w:r>
    </w:p>
    <w:p w:rsidR="006A3CC7" w:rsidRPr="0047463C" w:rsidRDefault="006A3CC7" w:rsidP="006A3CC7">
      <w:pPr>
        <w:rPr>
          <w:lang w:val="uk-UA"/>
        </w:rPr>
      </w:pPr>
      <w:r w:rsidRPr="0047463C">
        <w:rPr>
          <w:b/>
          <w:lang w:val="uk-UA"/>
        </w:rPr>
        <w:t>Центральним елементом нової політики НАТО та ЄС</w:t>
      </w:r>
      <w:r w:rsidRPr="0047463C">
        <w:rPr>
          <w:lang w:val="uk-UA"/>
        </w:rPr>
        <w:t xml:space="preserve"> у питаннях гарантування безпеки, за його словами, стане </w:t>
      </w:r>
      <w:r w:rsidRPr="0047463C">
        <w:rPr>
          <w:b/>
          <w:lang w:val="uk-UA"/>
        </w:rPr>
        <w:t>новий курс щодо Росії</w:t>
      </w:r>
      <w:r w:rsidRPr="0047463C">
        <w:rPr>
          <w:lang w:val="uk-UA"/>
        </w:rPr>
        <w:t>. Шольц нагадав, що у 2010 році стратегічною метою Німеччини та Євросоюзу було названо досягнення партнерства з Росією. «Така концепція в найближчому майбутньому неможлива щодо путінської агресивної імперіалістичної Росії», - констатував канцлер.</w:t>
      </w:r>
    </w:p>
    <w:p w:rsidR="006A3CC7" w:rsidRPr="0047463C" w:rsidRDefault="006A3CC7" w:rsidP="006A3CC7">
      <w:pPr>
        <w:rPr>
          <w:lang w:val="uk-UA"/>
        </w:rPr>
      </w:pPr>
      <w:r w:rsidRPr="0047463C">
        <w:rPr>
          <w:lang w:val="uk-UA"/>
        </w:rPr>
        <w:t xml:space="preserve">Водночас, </w:t>
      </w:r>
      <w:r w:rsidRPr="0047463C">
        <w:rPr>
          <w:b/>
          <w:lang w:val="uk-UA"/>
        </w:rPr>
        <w:t>О. Шольц</w:t>
      </w:r>
      <w:r w:rsidRPr="0047463C">
        <w:rPr>
          <w:lang w:val="uk-UA"/>
        </w:rPr>
        <w:t xml:space="preserve"> виступав </w:t>
      </w:r>
      <w:r w:rsidRPr="0047463C">
        <w:rPr>
          <w:b/>
          <w:lang w:val="uk-UA"/>
        </w:rPr>
        <w:t>ПРОТИ</w:t>
      </w:r>
      <w:r w:rsidRPr="0047463C">
        <w:rPr>
          <w:lang w:val="uk-UA"/>
        </w:rPr>
        <w:t xml:space="preserve"> постачання Україні летальної зброї та її пришвидшеного вступу до ЄС і НАТО.</w:t>
      </w:r>
    </w:p>
    <w:p w:rsidR="006A3CC7" w:rsidRPr="0047463C" w:rsidRDefault="006A3CC7" w:rsidP="006A3CC7">
      <w:pPr>
        <w:rPr>
          <w:lang w:val="uk-UA"/>
        </w:rPr>
      </w:pPr>
      <w:r w:rsidRPr="0047463C">
        <w:rPr>
          <w:b/>
          <w:lang w:val="uk-UA"/>
        </w:rPr>
        <w:t>15 червня 2022</w:t>
      </w:r>
      <w:r w:rsidRPr="0047463C">
        <w:rPr>
          <w:lang w:val="uk-UA"/>
        </w:rPr>
        <w:t xml:space="preserve"> року на спецпотязі канцлер </w:t>
      </w:r>
      <w:r w:rsidRPr="0047463C">
        <w:rPr>
          <w:b/>
          <w:lang w:val="uk-UA"/>
        </w:rPr>
        <w:t>Німеччини Олаф Шольц</w:t>
      </w:r>
      <w:r w:rsidRPr="0047463C">
        <w:rPr>
          <w:lang w:val="uk-UA"/>
        </w:rPr>
        <w:t xml:space="preserve">, президент </w:t>
      </w:r>
      <w:r w:rsidRPr="0047463C">
        <w:rPr>
          <w:b/>
          <w:lang w:val="uk-UA"/>
        </w:rPr>
        <w:t>Франції Еммануель Макрон</w:t>
      </w:r>
      <w:r w:rsidRPr="0047463C">
        <w:rPr>
          <w:lang w:val="uk-UA"/>
        </w:rPr>
        <w:t xml:space="preserve"> та голова уряду </w:t>
      </w:r>
      <w:r w:rsidRPr="0047463C">
        <w:rPr>
          <w:b/>
          <w:lang w:val="uk-UA"/>
        </w:rPr>
        <w:t>Італії Маріо Драгі</w:t>
      </w:r>
      <w:r w:rsidRPr="0047463C">
        <w:rPr>
          <w:lang w:val="uk-UA"/>
        </w:rPr>
        <w:t xml:space="preserve"> прибули в </w:t>
      </w:r>
      <w:r w:rsidRPr="0047463C">
        <w:rPr>
          <w:b/>
          <w:lang w:val="uk-UA"/>
        </w:rPr>
        <w:t>Україну</w:t>
      </w:r>
      <w:r w:rsidRPr="0047463C">
        <w:rPr>
          <w:lang w:val="uk-UA"/>
        </w:rPr>
        <w:t xml:space="preserve">. Тут вони зустрілися з президентом Зеленським та </w:t>
      </w:r>
      <w:r w:rsidRPr="0047463C">
        <w:rPr>
          <w:b/>
          <w:lang w:val="uk-UA"/>
        </w:rPr>
        <w:t>висловили</w:t>
      </w:r>
      <w:r w:rsidRPr="0047463C">
        <w:rPr>
          <w:lang w:val="uk-UA"/>
        </w:rPr>
        <w:t xml:space="preserve"> підтримку Україні. </w:t>
      </w:r>
    </w:p>
    <w:p w:rsidR="006A3CC7" w:rsidRPr="0047463C" w:rsidRDefault="006A3CC7" w:rsidP="006A3CC7">
      <w:pPr>
        <w:rPr>
          <w:lang w:val="uk-UA"/>
        </w:rPr>
      </w:pPr>
      <w:r w:rsidRPr="0047463C">
        <w:rPr>
          <w:b/>
          <w:lang w:val="uk-UA"/>
        </w:rPr>
        <w:t>25 жовтня 2022</w:t>
      </w:r>
      <w:r w:rsidRPr="0047463C">
        <w:rPr>
          <w:lang w:val="uk-UA"/>
        </w:rPr>
        <w:t xml:space="preserve"> р., </w:t>
      </w:r>
      <w:r w:rsidRPr="0047463C">
        <w:rPr>
          <w:b/>
          <w:lang w:val="uk-UA"/>
        </w:rPr>
        <w:t>Президент</w:t>
      </w:r>
      <w:r w:rsidRPr="0047463C">
        <w:rPr>
          <w:b/>
          <w:vertAlign w:val="superscript"/>
          <w:lang w:val="uk-UA"/>
        </w:rPr>
        <w:footnoteReference w:id="39"/>
      </w:r>
      <w:r w:rsidRPr="0047463C">
        <w:rPr>
          <w:lang w:val="uk-UA"/>
        </w:rPr>
        <w:t xml:space="preserve"> Німеччини </w:t>
      </w:r>
      <w:r w:rsidRPr="0047463C">
        <w:rPr>
          <w:b/>
          <w:lang w:val="uk-UA"/>
        </w:rPr>
        <w:t>ФРАНК-ВАЛЬТЕР ШТАЙНМАЄР</w:t>
      </w:r>
      <w:r w:rsidRPr="0047463C">
        <w:rPr>
          <w:lang w:val="uk-UA"/>
        </w:rPr>
        <w:t xml:space="preserve"> </w:t>
      </w:r>
      <w:r w:rsidRPr="0047463C">
        <w:rPr>
          <w:b/>
          <w:lang w:val="uk-UA"/>
        </w:rPr>
        <w:t>прибув до Києва</w:t>
      </w:r>
      <w:r w:rsidRPr="0047463C">
        <w:rPr>
          <w:lang w:val="uk-UA"/>
        </w:rPr>
        <w:t xml:space="preserve"> для зустрічі з президентом України Володимиром Зеленським. За підсумками візиту, Федеральний президент Німеччини Франк-Вальтер Штайнмаєр, у </w:t>
      </w:r>
      <w:r w:rsidRPr="0047463C">
        <w:rPr>
          <w:b/>
          <w:lang w:val="uk-UA"/>
        </w:rPr>
        <w:t>зверненні до нації</w:t>
      </w:r>
      <w:r w:rsidRPr="0047463C">
        <w:rPr>
          <w:lang w:val="uk-UA"/>
        </w:rPr>
        <w:t xml:space="preserve">,  поклав на президента РФ Владіміра </w:t>
      </w:r>
      <w:r w:rsidRPr="0047463C">
        <w:rPr>
          <w:b/>
          <w:lang w:val="uk-UA"/>
        </w:rPr>
        <w:t>Путіна особисту відповідальність</w:t>
      </w:r>
      <w:r w:rsidRPr="0047463C">
        <w:rPr>
          <w:lang w:val="uk-UA"/>
        </w:rPr>
        <w:t xml:space="preserve"> за розв'язання найбільшої війни в Європі з часів Другої світової війни і руйнування європейського порядку безпеки. </w:t>
      </w:r>
      <w:r w:rsidRPr="0047463C">
        <w:rPr>
          <w:b/>
          <w:lang w:val="uk-UA"/>
        </w:rPr>
        <w:t>Штайнмаєр</w:t>
      </w:r>
      <w:r w:rsidRPr="0047463C">
        <w:rPr>
          <w:lang w:val="uk-UA"/>
        </w:rPr>
        <w:t xml:space="preserve"> прямим текстом оголосив про </w:t>
      </w:r>
      <w:r w:rsidRPr="0047463C">
        <w:rPr>
          <w:b/>
          <w:lang w:val="uk-UA"/>
        </w:rPr>
        <w:t>початок нової епохи у відносинах із Росією</w:t>
      </w:r>
      <w:r w:rsidRPr="0047463C">
        <w:rPr>
          <w:lang w:val="uk-UA"/>
        </w:rPr>
        <w:t xml:space="preserve"> та світом. «...Те, що робить Росія – це атака на все, що відстоюємо і ми, німці. Той, хто знизує плечима і запитує: «Який стосунок ця війна має до нас, німців?» – не має ні почуття відповідальності, ні відчуття історії. Тому </w:t>
      </w:r>
      <w:r w:rsidRPr="0047463C">
        <w:rPr>
          <w:b/>
          <w:lang w:val="uk-UA"/>
        </w:rPr>
        <w:t>ми підтримуємо Україну і будемо робити це стільки, скільки буде потрібно</w:t>
      </w:r>
      <w:r w:rsidRPr="0047463C">
        <w:rPr>
          <w:lang w:val="uk-UA"/>
        </w:rPr>
        <w:t xml:space="preserve">» – заявив Франк-Вальтер Штайнмаєр. Штайнмаєр також зазначив, що </w:t>
      </w:r>
      <w:r w:rsidRPr="0047463C">
        <w:rPr>
          <w:b/>
          <w:lang w:val="uk-UA"/>
        </w:rPr>
        <w:t>мир повинен бути справедливий</w:t>
      </w:r>
      <w:r w:rsidRPr="0047463C">
        <w:rPr>
          <w:lang w:val="uk-UA"/>
        </w:rPr>
        <w:t xml:space="preserve">. «Це означає, що </w:t>
      </w:r>
      <w:r w:rsidRPr="0047463C">
        <w:rPr>
          <w:b/>
          <w:lang w:val="uk-UA"/>
        </w:rPr>
        <w:t>суверенітет, незалежність і територіальна цілісність України мають бути збережені</w:t>
      </w:r>
      <w:r w:rsidRPr="0047463C">
        <w:rPr>
          <w:lang w:val="uk-UA"/>
        </w:rPr>
        <w:t>».</w:t>
      </w:r>
    </w:p>
    <w:p w:rsidR="006A3CC7" w:rsidRPr="0047463C" w:rsidRDefault="006A3CC7" w:rsidP="006A3CC7">
      <w:pPr>
        <w:rPr>
          <w:lang w:val="uk-UA"/>
        </w:rPr>
      </w:pPr>
      <w:r w:rsidRPr="0047463C">
        <w:rPr>
          <w:lang w:val="uk-UA"/>
        </w:rPr>
        <w:t xml:space="preserve">На сьогодні, </w:t>
      </w:r>
      <w:r w:rsidRPr="0047463C">
        <w:rPr>
          <w:b/>
          <w:lang w:val="uk-UA"/>
        </w:rPr>
        <w:t>Німеччина надає Україні</w:t>
      </w:r>
      <w:r w:rsidRPr="0047463C">
        <w:rPr>
          <w:lang w:val="uk-UA"/>
        </w:rPr>
        <w:t xml:space="preserve"> значну </w:t>
      </w:r>
      <w:r w:rsidRPr="0047463C">
        <w:rPr>
          <w:b/>
          <w:lang w:val="uk-UA"/>
        </w:rPr>
        <w:t>гуманітарну допомогу</w:t>
      </w:r>
      <w:r w:rsidRPr="0047463C">
        <w:rPr>
          <w:lang w:val="uk-UA"/>
        </w:rPr>
        <w:t xml:space="preserve">, в тому числі, приймаючи і опікуючи українських біженців. Німеччина також </w:t>
      </w:r>
      <w:r w:rsidRPr="0047463C">
        <w:rPr>
          <w:b/>
          <w:lang w:val="uk-UA"/>
        </w:rPr>
        <w:t>фінансує нелетальне обладнання</w:t>
      </w:r>
      <w:r w:rsidRPr="0047463C">
        <w:rPr>
          <w:lang w:val="uk-UA"/>
        </w:rPr>
        <w:t xml:space="preserve"> для військових і сил безпеки; </w:t>
      </w:r>
      <w:r w:rsidRPr="0047463C">
        <w:rPr>
          <w:b/>
          <w:lang w:val="uk-UA"/>
        </w:rPr>
        <w:t>поставляє обладнання та озброєння</w:t>
      </w:r>
      <w:r w:rsidRPr="0047463C">
        <w:rPr>
          <w:lang w:val="uk-UA"/>
        </w:rPr>
        <w:t xml:space="preserve"> зі запасів Бундесверу; </w:t>
      </w:r>
      <w:r w:rsidRPr="0047463C">
        <w:rPr>
          <w:b/>
          <w:lang w:val="uk-UA"/>
        </w:rPr>
        <w:t>підтримує розслідування та документування</w:t>
      </w:r>
      <w:r w:rsidRPr="0047463C">
        <w:rPr>
          <w:lang w:val="uk-UA"/>
        </w:rPr>
        <w:t xml:space="preserve"> порушень прав людини та військових злочинів; а також підтримує українські організації громадянського суспільства. </w:t>
      </w:r>
    </w:p>
    <w:p w:rsidR="006A3CC7" w:rsidRPr="0047463C" w:rsidRDefault="006A3CC7" w:rsidP="006A3CC7">
      <w:pPr>
        <w:jc w:val="center"/>
        <w:rPr>
          <w:b/>
          <w:lang w:val="uk-UA"/>
        </w:rPr>
      </w:pPr>
      <w:r w:rsidRPr="0047463C">
        <w:rPr>
          <w:b/>
          <w:lang w:val="uk-UA"/>
        </w:rPr>
        <w:lastRenderedPageBreak/>
        <w:t>11.2. СПІВРОБІТНИЦТВО УКРАЇНИ З ВЕЛИКОЮ БРИТАНІЄЮ.</w:t>
      </w:r>
    </w:p>
    <w:p w:rsidR="006A3CC7" w:rsidRPr="0047463C" w:rsidRDefault="006A3CC7" w:rsidP="006A3CC7">
      <w:pPr>
        <w:rPr>
          <w:lang w:val="uk-UA"/>
        </w:rPr>
      </w:pPr>
    </w:p>
    <w:p w:rsidR="006A3CC7" w:rsidRPr="0047463C" w:rsidRDefault="006A3CC7" w:rsidP="006A3CC7">
      <w:pPr>
        <w:rPr>
          <w:lang w:val="uk-UA"/>
        </w:rPr>
      </w:pPr>
      <w:r w:rsidRPr="0047463C">
        <w:rPr>
          <w:lang w:val="uk-UA"/>
        </w:rPr>
        <w:t xml:space="preserve">Велика Британія </w:t>
      </w:r>
      <w:r w:rsidRPr="0047463C">
        <w:rPr>
          <w:b/>
          <w:lang w:val="uk-UA"/>
        </w:rPr>
        <w:t>визнала</w:t>
      </w:r>
      <w:r w:rsidRPr="0047463C">
        <w:rPr>
          <w:lang w:val="uk-UA"/>
        </w:rPr>
        <w:t xml:space="preserve"> Україну </w:t>
      </w:r>
      <w:r w:rsidRPr="0047463C">
        <w:rPr>
          <w:b/>
          <w:lang w:val="uk-UA"/>
        </w:rPr>
        <w:t>31 грудня 1991</w:t>
      </w:r>
      <w:r w:rsidRPr="0047463C">
        <w:rPr>
          <w:lang w:val="uk-UA"/>
        </w:rPr>
        <w:t xml:space="preserve"> р., а </w:t>
      </w:r>
      <w:r w:rsidRPr="0047463C">
        <w:rPr>
          <w:b/>
          <w:lang w:val="uk-UA"/>
        </w:rPr>
        <w:t>дипломатичні відносини</w:t>
      </w:r>
      <w:r w:rsidRPr="0047463C">
        <w:rPr>
          <w:lang w:val="uk-UA"/>
        </w:rPr>
        <w:t xml:space="preserve"> було встановлено </w:t>
      </w:r>
      <w:r w:rsidRPr="0047463C">
        <w:rPr>
          <w:b/>
          <w:lang w:val="uk-UA"/>
        </w:rPr>
        <w:t>10 січня 1992</w:t>
      </w:r>
      <w:r w:rsidRPr="0047463C">
        <w:rPr>
          <w:lang w:val="uk-UA"/>
        </w:rPr>
        <w:t xml:space="preserve"> р. </w:t>
      </w:r>
    </w:p>
    <w:p w:rsidR="006A3CC7" w:rsidRPr="0047463C" w:rsidRDefault="006A3CC7" w:rsidP="006A3CC7">
      <w:pPr>
        <w:rPr>
          <w:lang w:val="uk-UA"/>
        </w:rPr>
      </w:pPr>
      <w:r w:rsidRPr="0047463C">
        <w:rPr>
          <w:b/>
          <w:bCs/>
          <w:lang w:val="uk-UA"/>
        </w:rPr>
        <w:t xml:space="preserve">Договірно-правова база відносин. </w:t>
      </w:r>
      <w:r w:rsidRPr="0047463C">
        <w:rPr>
          <w:lang w:val="uk-UA"/>
        </w:rPr>
        <w:t>Зовнішня політика України щодо Великої Британії базується на міждержавному договорі</w:t>
      </w:r>
      <w:r w:rsidRPr="0047463C">
        <w:rPr>
          <w:b/>
          <w:lang w:val="uk-UA"/>
        </w:rPr>
        <w:t xml:space="preserve"> ПРО ПРИНЦИПИ ВІДНОСИН І СПІВРОБІТНИЦТВО МІЖ УКРАЇНОЮ І СПОЛУЧЕНИМ КОРОЛІВСТВОМ ВЕЛИКОЇ БРИТАНІЇ ТА ПІВНІЧНОЇ ІРЛАНДІЇ</w:t>
      </w:r>
      <w:r w:rsidRPr="0047463C">
        <w:rPr>
          <w:lang w:val="uk-UA"/>
        </w:rPr>
        <w:t xml:space="preserve">. Його було підписано після візиту Л. </w:t>
      </w:r>
      <w:r w:rsidRPr="0047463C">
        <w:rPr>
          <w:b/>
          <w:lang w:val="uk-UA"/>
        </w:rPr>
        <w:t>Кравчука</w:t>
      </w:r>
      <w:r w:rsidRPr="0047463C">
        <w:rPr>
          <w:lang w:val="uk-UA"/>
        </w:rPr>
        <w:t xml:space="preserve"> на Британські острови 10 лютого </w:t>
      </w:r>
      <w:r w:rsidRPr="0047463C">
        <w:rPr>
          <w:b/>
          <w:lang w:val="uk-UA"/>
        </w:rPr>
        <w:t>1993</w:t>
      </w:r>
      <w:r w:rsidRPr="0047463C">
        <w:rPr>
          <w:lang w:val="uk-UA"/>
        </w:rPr>
        <w:t xml:space="preserve"> р., і того ж року й ратифіковано. </w:t>
      </w:r>
      <w:r w:rsidRPr="0047463C">
        <w:rPr>
          <w:b/>
          <w:lang w:val="uk-UA"/>
        </w:rPr>
        <w:t>Згідно з Договором</w:t>
      </w:r>
      <w:r w:rsidRPr="0047463C">
        <w:rPr>
          <w:lang w:val="uk-UA"/>
        </w:rPr>
        <w:t xml:space="preserve"> між двома країнами </w:t>
      </w:r>
      <w:r w:rsidRPr="0047463C">
        <w:rPr>
          <w:b/>
          <w:lang w:val="uk-UA"/>
        </w:rPr>
        <w:t>передбачалася</w:t>
      </w:r>
      <w:r w:rsidRPr="0047463C">
        <w:rPr>
          <w:lang w:val="uk-UA"/>
        </w:rPr>
        <w:t xml:space="preserve"> співпраця у різних сферах економічної діяльності, розвиток контактів між Збройними силами та Міністерствами оборони, сприяння інтеграції України до ЄС, міжнародних фінансово-економічних і військових організацій. Цього ж року, між Урядом України та Урядом Великої Британії підписано Угоду про співробітництво в галузях освіти, науки та культури, що сприяло співпраці у гуманітарній сфері між двома країнами.</w:t>
      </w:r>
    </w:p>
    <w:p w:rsidR="006A3CC7" w:rsidRPr="0047463C" w:rsidRDefault="006A3CC7" w:rsidP="006A3CC7">
      <w:pPr>
        <w:rPr>
          <w:lang w:val="uk-UA"/>
        </w:rPr>
      </w:pPr>
      <w:r w:rsidRPr="0047463C">
        <w:rPr>
          <w:lang w:val="uk-UA"/>
        </w:rPr>
        <w:t xml:space="preserve">Україна та Велика Британія є </w:t>
      </w:r>
      <w:r w:rsidRPr="0047463C">
        <w:rPr>
          <w:b/>
          <w:lang w:val="uk-UA"/>
        </w:rPr>
        <w:t>стратегічними партнерами</w:t>
      </w:r>
      <w:r w:rsidRPr="0047463C">
        <w:rPr>
          <w:lang w:val="uk-UA"/>
        </w:rPr>
        <w:t>, що підтверджено «</w:t>
      </w:r>
      <w:r w:rsidRPr="0047463C">
        <w:rPr>
          <w:b/>
          <w:lang w:val="uk-UA"/>
        </w:rPr>
        <w:t>УГОДОЮ про політичне співробітництво, вільну торгівлю та стратегічне партнерство між Україною та Сполученим Королівством Великої Британії та Північної Ірландії»</w:t>
      </w:r>
      <w:r w:rsidRPr="0047463C">
        <w:rPr>
          <w:lang w:val="uk-UA"/>
        </w:rPr>
        <w:t xml:space="preserve"> (підписана 08.10.</w:t>
      </w:r>
      <w:r w:rsidRPr="0047463C">
        <w:rPr>
          <w:b/>
          <w:lang w:val="uk-UA"/>
        </w:rPr>
        <w:t>2020</w:t>
      </w:r>
      <w:r w:rsidRPr="0047463C">
        <w:rPr>
          <w:lang w:val="uk-UA"/>
        </w:rPr>
        <w:t>, набрала чинності 31.12.2020), яка дозволила вивести відносини України та Великої Британії на якісно вищий рівень, забезпечити безперервність вільної торгівлі після виходу Великої Британії з Європейського Союзу та додаткові кращі умови доступу до ринку ЄС та Сполученого Королівства, розширити секторальну співпрацю між державами.</w:t>
      </w:r>
    </w:p>
    <w:p w:rsidR="006A3CC7" w:rsidRPr="0047463C" w:rsidRDefault="006A3CC7" w:rsidP="006A3CC7">
      <w:pPr>
        <w:rPr>
          <w:lang w:val="uk-UA"/>
        </w:rPr>
      </w:pPr>
      <w:r w:rsidRPr="0047463C">
        <w:rPr>
          <w:lang w:val="uk-UA"/>
        </w:rPr>
        <w:t xml:space="preserve">Чинна договірно-правова база двосторонніх відносин України та Великої Британії на сьогодні складає </w:t>
      </w:r>
      <w:r w:rsidRPr="0047463C">
        <w:rPr>
          <w:b/>
          <w:lang w:val="uk-UA"/>
        </w:rPr>
        <w:t>51 документ</w:t>
      </w:r>
      <w:r w:rsidRPr="0047463C">
        <w:rPr>
          <w:lang w:val="uk-UA"/>
        </w:rPr>
        <w:t xml:space="preserve">. Крім того, в </w:t>
      </w:r>
      <w:r w:rsidRPr="0047463C">
        <w:rPr>
          <w:b/>
          <w:lang w:val="uk-UA"/>
        </w:rPr>
        <w:t>1999</w:t>
      </w:r>
      <w:r w:rsidRPr="0047463C">
        <w:rPr>
          <w:lang w:val="uk-UA"/>
        </w:rPr>
        <w:t xml:space="preserve"> році було оформлено </w:t>
      </w:r>
      <w:r w:rsidRPr="0047463C">
        <w:rPr>
          <w:b/>
          <w:lang w:val="uk-UA"/>
        </w:rPr>
        <w:t>правонаступництво</w:t>
      </w:r>
      <w:r w:rsidRPr="0047463C">
        <w:rPr>
          <w:lang w:val="uk-UA"/>
        </w:rPr>
        <w:t xml:space="preserve"> України </w:t>
      </w:r>
      <w:r w:rsidRPr="0047463C">
        <w:rPr>
          <w:b/>
          <w:lang w:val="uk-UA"/>
        </w:rPr>
        <w:t>щодо 10 двосторонніх договорів</w:t>
      </w:r>
      <w:r w:rsidRPr="0047463C">
        <w:rPr>
          <w:lang w:val="uk-UA"/>
        </w:rPr>
        <w:t>, укладених свого часу між Великою Британією та колишнім СРСР.</w:t>
      </w:r>
    </w:p>
    <w:p w:rsidR="006A3CC7" w:rsidRPr="0047463C" w:rsidRDefault="006A3CC7" w:rsidP="006A3CC7">
      <w:pPr>
        <w:rPr>
          <w:lang w:val="uk-UA"/>
        </w:rPr>
      </w:pPr>
      <w:r w:rsidRPr="0047463C">
        <w:rPr>
          <w:lang w:val="uk-UA"/>
        </w:rPr>
        <w:t>Існуючі двосторонні договори створюють необхідне політико-правове поле для розвитку українсько-британських відносин на ключових напрямах двостороннього співробітництва.</w:t>
      </w:r>
    </w:p>
    <w:p w:rsidR="006A3CC7" w:rsidRPr="0047463C" w:rsidRDefault="006A3CC7" w:rsidP="006A3CC7">
      <w:pPr>
        <w:rPr>
          <w:lang w:val="uk-UA"/>
        </w:rPr>
      </w:pPr>
      <w:r w:rsidRPr="0047463C">
        <w:rPr>
          <w:b/>
          <w:lang w:val="uk-UA"/>
        </w:rPr>
        <w:t>Початковий етап</w:t>
      </w:r>
      <w:r w:rsidRPr="0047463C">
        <w:rPr>
          <w:lang w:val="uk-UA"/>
        </w:rPr>
        <w:t xml:space="preserve"> українсько-британських відносин характеризувався певною мірою </w:t>
      </w:r>
      <w:r w:rsidRPr="0047463C">
        <w:rPr>
          <w:b/>
          <w:lang w:val="uk-UA"/>
        </w:rPr>
        <w:t>стриманістю британської сторони</w:t>
      </w:r>
      <w:r w:rsidRPr="0047463C">
        <w:rPr>
          <w:lang w:val="uk-UA"/>
        </w:rPr>
        <w:t xml:space="preserve"> у розгортанні двостороннього співробітництва і взаємодії. Об’єктивним залишався </w:t>
      </w:r>
      <w:r w:rsidRPr="0047463C">
        <w:rPr>
          <w:b/>
          <w:lang w:val="uk-UA"/>
        </w:rPr>
        <w:t>факт другорядності британсько-українських відносин</w:t>
      </w:r>
      <w:r w:rsidRPr="0047463C">
        <w:rPr>
          <w:lang w:val="uk-UA"/>
        </w:rPr>
        <w:t xml:space="preserve"> для Великої Британії, що загалом відповідало загальній для західноєвропейських країн тенденції </w:t>
      </w:r>
      <w:r w:rsidRPr="0047463C">
        <w:rPr>
          <w:b/>
          <w:lang w:val="uk-UA"/>
        </w:rPr>
        <w:t>обережного ставлення до нових незалежних держав</w:t>
      </w:r>
      <w:r w:rsidRPr="0047463C">
        <w:rPr>
          <w:lang w:val="uk-UA"/>
        </w:rPr>
        <w:t xml:space="preserve">. Ще </w:t>
      </w:r>
      <w:r w:rsidRPr="0047463C">
        <w:rPr>
          <w:b/>
          <w:lang w:val="uk-UA"/>
        </w:rPr>
        <w:t>однією з причин</w:t>
      </w:r>
      <w:r w:rsidRPr="0047463C">
        <w:rPr>
          <w:lang w:val="uk-UA"/>
        </w:rPr>
        <w:t xml:space="preserve"> поверховості двосторонніх відносин були </w:t>
      </w:r>
      <w:r w:rsidRPr="0047463C">
        <w:rPr>
          <w:b/>
          <w:lang w:val="uk-UA"/>
        </w:rPr>
        <w:t>економічні</w:t>
      </w:r>
      <w:r w:rsidRPr="0047463C">
        <w:rPr>
          <w:lang w:val="uk-UA"/>
        </w:rPr>
        <w:t>. Відсутність стабільної в Україні валюти на початку 90-х років, високі рівні інфляції робили нашу державу зоною ризику в очах Британії.</w:t>
      </w:r>
    </w:p>
    <w:p w:rsidR="006A3CC7" w:rsidRPr="0047463C" w:rsidRDefault="006A3CC7" w:rsidP="006A3CC7">
      <w:pPr>
        <w:rPr>
          <w:lang w:val="uk-UA"/>
        </w:rPr>
      </w:pPr>
      <w:r w:rsidRPr="0047463C">
        <w:rPr>
          <w:lang w:val="uk-UA"/>
        </w:rPr>
        <w:t xml:space="preserve">Від самого становлення двосторонніх відносин наріжним каменем в українсько-британському спілкуванні постала </w:t>
      </w:r>
      <w:r w:rsidRPr="0047463C">
        <w:rPr>
          <w:b/>
          <w:lang w:val="uk-UA"/>
        </w:rPr>
        <w:t>проблема ядерної зброї</w:t>
      </w:r>
      <w:r w:rsidRPr="0047463C">
        <w:rPr>
          <w:lang w:val="uk-UA"/>
        </w:rPr>
        <w:t xml:space="preserve">. Велика Британія як одна з держав – постійних членів Ради Безпеки ООН та член ядерного клубу вкрай гостро сприймала успадкування Україною від СРСР третього за потужністю ядерного арсеналу у світі, який значно перевищував арсенал самої Британії. </w:t>
      </w:r>
    </w:p>
    <w:p w:rsidR="006A3CC7" w:rsidRPr="0047463C" w:rsidRDefault="006A3CC7" w:rsidP="006A3CC7">
      <w:pPr>
        <w:rPr>
          <w:lang w:val="uk-UA"/>
        </w:rPr>
      </w:pPr>
      <w:r w:rsidRPr="0047463C">
        <w:rPr>
          <w:b/>
          <w:lang w:val="uk-UA"/>
        </w:rPr>
        <w:t>Інтерес</w:t>
      </w:r>
      <w:r w:rsidRPr="0047463C">
        <w:rPr>
          <w:lang w:val="uk-UA"/>
        </w:rPr>
        <w:t xml:space="preserve"> до нашої країни британських політичних кіл виявився </w:t>
      </w:r>
      <w:r w:rsidRPr="0047463C">
        <w:rPr>
          <w:b/>
          <w:lang w:val="uk-UA"/>
        </w:rPr>
        <w:t>після приєднання України до ДНЯ3</w:t>
      </w:r>
      <w:r w:rsidRPr="0047463C">
        <w:rPr>
          <w:lang w:val="uk-UA"/>
        </w:rPr>
        <w:t xml:space="preserve"> (16 листопада 1994 p.). Під час саміту Наради з безпеки і співробітництва у Європі (НБСЄ) у </w:t>
      </w:r>
      <w:r w:rsidRPr="0047463C">
        <w:rPr>
          <w:b/>
          <w:lang w:val="uk-UA"/>
        </w:rPr>
        <w:t>грудні 1994</w:t>
      </w:r>
      <w:r w:rsidRPr="0047463C">
        <w:rPr>
          <w:lang w:val="uk-UA"/>
        </w:rPr>
        <w:t xml:space="preserve"> р. </w:t>
      </w:r>
      <w:r w:rsidRPr="0047463C">
        <w:rPr>
          <w:b/>
          <w:lang w:val="uk-UA"/>
        </w:rPr>
        <w:t>Велика Британія</w:t>
      </w:r>
      <w:r w:rsidRPr="0047463C">
        <w:rPr>
          <w:lang w:val="uk-UA"/>
        </w:rPr>
        <w:t xml:space="preserve"> підписала </w:t>
      </w:r>
      <w:r w:rsidRPr="0047463C">
        <w:rPr>
          <w:b/>
          <w:lang w:val="uk-UA"/>
        </w:rPr>
        <w:t>Меморандум про надання Україні гарантій національної безпеки</w:t>
      </w:r>
      <w:r w:rsidRPr="0047463C">
        <w:rPr>
          <w:lang w:val="uk-UA"/>
        </w:rPr>
        <w:t>.</w:t>
      </w:r>
    </w:p>
    <w:p w:rsidR="006A3CC7" w:rsidRPr="0047463C" w:rsidRDefault="006A3CC7" w:rsidP="006A3CC7">
      <w:pPr>
        <w:rPr>
          <w:lang w:val="uk-UA"/>
        </w:rPr>
      </w:pPr>
      <w:r w:rsidRPr="0047463C">
        <w:rPr>
          <w:lang w:val="uk-UA"/>
        </w:rPr>
        <w:t xml:space="preserve">Велика Британія того часу надавала великого </w:t>
      </w:r>
      <w:r w:rsidRPr="0047463C">
        <w:rPr>
          <w:b/>
          <w:lang w:val="uk-UA"/>
        </w:rPr>
        <w:t>значення поширенню ЄС на Схід</w:t>
      </w:r>
      <w:r w:rsidRPr="0047463C">
        <w:rPr>
          <w:lang w:val="uk-UA"/>
        </w:rPr>
        <w:t xml:space="preserve">. Україна була першою державою пострадянського простору, що підписала з ЄС </w:t>
      </w:r>
      <w:r w:rsidRPr="0047463C">
        <w:rPr>
          <w:b/>
          <w:lang w:val="uk-UA"/>
        </w:rPr>
        <w:t xml:space="preserve">Угоду про партнерство та співробітництво </w:t>
      </w:r>
      <w:r w:rsidRPr="0047463C">
        <w:rPr>
          <w:lang w:val="uk-UA"/>
        </w:rPr>
        <w:t xml:space="preserve">(1994 р.), а </w:t>
      </w:r>
      <w:r w:rsidRPr="0047463C">
        <w:rPr>
          <w:b/>
          <w:lang w:val="uk-UA"/>
        </w:rPr>
        <w:t>Велика Британія</w:t>
      </w:r>
      <w:r w:rsidRPr="0047463C">
        <w:rPr>
          <w:lang w:val="uk-UA"/>
        </w:rPr>
        <w:t xml:space="preserve"> стала </w:t>
      </w:r>
      <w:r w:rsidRPr="0047463C">
        <w:rPr>
          <w:b/>
          <w:lang w:val="uk-UA"/>
        </w:rPr>
        <w:t>другою</w:t>
      </w:r>
      <w:r w:rsidRPr="0047463C">
        <w:rPr>
          <w:lang w:val="uk-UA"/>
        </w:rPr>
        <w:t xml:space="preserve"> після Іспанії країною, що </w:t>
      </w:r>
      <w:r w:rsidRPr="0047463C">
        <w:rPr>
          <w:b/>
          <w:lang w:val="uk-UA"/>
        </w:rPr>
        <w:t>ратифікувала</w:t>
      </w:r>
      <w:r w:rsidRPr="0047463C">
        <w:rPr>
          <w:lang w:val="uk-UA"/>
        </w:rPr>
        <w:t xml:space="preserve"> цей договір.</w:t>
      </w:r>
    </w:p>
    <w:p w:rsidR="006A3CC7" w:rsidRPr="0047463C" w:rsidRDefault="006A3CC7" w:rsidP="006A3CC7">
      <w:pPr>
        <w:rPr>
          <w:lang w:val="uk-UA"/>
        </w:rPr>
      </w:pPr>
      <w:r w:rsidRPr="0047463C">
        <w:rPr>
          <w:lang w:val="uk-UA"/>
        </w:rPr>
        <w:lastRenderedPageBreak/>
        <w:t xml:space="preserve">Значну роль в налагодженні двосторонніх відносин відіграли </w:t>
      </w:r>
      <w:r w:rsidRPr="0047463C">
        <w:rPr>
          <w:b/>
          <w:lang w:val="uk-UA"/>
        </w:rPr>
        <w:t>ВІЗИТИ</w:t>
      </w:r>
      <w:r w:rsidRPr="0047463C">
        <w:rPr>
          <w:lang w:val="uk-UA"/>
        </w:rPr>
        <w:t xml:space="preserve"> до Великої Британії </w:t>
      </w:r>
      <w:r w:rsidRPr="0047463C">
        <w:rPr>
          <w:b/>
          <w:lang w:val="uk-UA"/>
        </w:rPr>
        <w:t xml:space="preserve">ПРЕЗИДЕНТІВ </w:t>
      </w:r>
      <w:r w:rsidRPr="0047463C">
        <w:rPr>
          <w:lang w:val="uk-UA"/>
        </w:rPr>
        <w:t xml:space="preserve">України: Леоніда </w:t>
      </w:r>
      <w:r w:rsidRPr="0047463C">
        <w:rPr>
          <w:b/>
          <w:lang w:val="uk-UA"/>
        </w:rPr>
        <w:t>КРАВЧУКА</w:t>
      </w:r>
      <w:r w:rsidRPr="0047463C">
        <w:rPr>
          <w:lang w:val="uk-UA"/>
        </w:rPr>
        <w:t xml:space="preserve"> (1993 р.) та Леоніда </w:t>
      </w:r>
      <w:r w:rsidRPr="0047463C">
        <w:rPr>
          <w:b/>
          <w:lang w:val="uk-UA"/>
        </w:rPr>
        <w:t>КУЧМИ</w:t>
      </w:r>
      <w:r w:rsidRPr="0047463C">
        <w:rPr>
          <w:lang w:val="uk-UA"/>
        </w:rPr>
        <w:t xml:space="preserve"> (1995 р.), під час яких було </w:t>
      </w:r>
      <w:r w:rsidRPr="0047463C">
        <w:rPr>
          <w:b/>
          <w:lang w:val="uk-UA"/>
        </w:rPr>
        <w:t>підписано основоположні договори</w:t>
      </w:r>
      <w:r w:rsidRPr="0047463C">
        <w:rPr>
          <w:lang w:val="uk-UA"/>
        </w:rPr>
        <w:t xml:space="preserve"> українсько-британської співпраці. </w:t>
      </w:r>
    </w:p>
    <w:p w:rsidR="006A3CC7" w:rsidRPr="0047463C" w:rsidRDefault="006A3CC7" w:rsidP="006A3CC7">
      <w:pPr>
        <w:rPr>
          <w:lang w:val="uk-UA"/>
        </w:rPr>
      </w:pPr>
      <w:r w:rsidRPr="0047463C">
        <w:rPr>
          <w:lang w:val="uk-UA"/>
        </w:rPr>
        <w:t xml:space="preserve">На запрошення Леоніда Кучми, </w:t>
      </w:r>
      <w:r w:rsidRPr="0047463C">
        <w:rPr>
          <w:b/>
          <w:lang w:val="uk-UA"/>
        </w:rPr>
        <w:t>18 квітня 1996</w:t>
      </w:r>
      <w:r w:rsidRPr="0047463C">
        <w:rPr>
          <w:lang w:val="uk-UA"/>
        </w:rPr>
        <w:t xml:space="preserve"> року в </w:t>
      </w:r>
      <w:r w:rsidRPr="0047463C">
        <w:rPr>
          <w:b/>
          <w:lang w:val="uk-UA"/>
        </w:rPr>
        <w:t>Україні</w:t>
      </w:r>
      <w:r w:rsidRPr="0047463C">
        <w:rPr>
          <w:lang w:val="uk-UA"/>
        </w:rPr>
        <w:t xml:space="preserve"> з одноденним офіційним візитом перебував Прем’єр-міністр Великої Британії </w:t>
      </w:r>
      <w:r w:rsidRPr="0047463C">
        <w:rPr>
          <w:b/>
          <w:lang w:val="uk-UA"/>
        </w:rPr>
        <w:t>ДЖОН МЕЙДЖОР</w:t>
      </w:r>
      <w:r w:rsidRPr="0047463C">
        <w:rPr>
          <w:b/>
          <w:vertAlign w:val="superscript"/>
          <w:lang w:val="uk-UA"/>
        </w:rPr>
        <w:footnoteReference w:id="40"/>
      </w:r>
      <w:r w:rsidRPr="0047463C">
        <w:rPr>
          <w:lang w:val="uk-UA"/>
        </w:rPr>
        <w:t xml:space="preserve">. Підіймалися питання закриття Чорнобильської АЕС. </w:t>
      </w:r>
    </w:p>
    <w:p w:rsidR="006A3CC7" w:rsidRPr="0047463C" w:rsidRDefault="006A3CC7" w:rsidP="006A3CC7">
      <w:pPr>
        <w:rPr>
          <w:lang w:val="uk-UA"/>
        </w:rPr>
      </w:pPr>
      <w:r w:rsidRPr="0047463C">
        <w:rPr>
          <w:lang w:val="uk-UA"/>
        </w:rPr>
        <w:t xml:space="preserve">Події </w:t>
      </w:r>
      <w:r w:rsidRPr="0047463C">
        <w:rPr>
          <w:b/>
          <w:lang w:val="uk-UA"/>
        </w:rPr>
        <w:t>листопада-грудня 2004</w:t>
      </w:r>
      <w:r w:rsidRPr="0047463C">
        <w:rPr>
          <w:lang w:val="uk-UA"/>
        </w:rPr>
        <w:t xml:space="preserve"> року в Україні (</w:t>
      </w:r>
      <w:r w:rsidRPr="0047463C">
        <w:rPr>
          <w:b/>
          <w:lang w:val="uk-UA"/>
        </w:rPr>
        <w:t>Помаранчева революція</w:t>
      </w:r>
      <w:r w:rsidRPr="0047463C">
        <w:rPr>
          <w:lang w:val="uk-UA"/>
        </w:rPr>
        <w:t xml:space="preserve">) привернули значну увагу політичних кіл та широкої громадськості Великої Британії. Як наслідок розвиток </w:t>
      </w:r>
      <w:r w:rsidRPr="0047463C">
        <w:rPr>
          <w:b/>
          <w:lang w:val="uk-UA"/>
        </w:rPr>
        <w:t>двосторонніх відносин</w:t>
      </w:r>
      <w:r w:rsidRPr="0047463C">
        <w:rPr>
          <w:lang w:val="uk-UA"/>
        </w:rPr>
        <w:t xml:space="preserve"> між Києвом та Лондоном </w:t>
      </w:r>
      <w:r w:rsidRPr="0047463C">
        <w:rPr>
          <w:b/>
          <w:lang w:val="uk-UA"/>
        </w:rPr>
        <w:t>з 2005</w:t>
      </w:r>
      <w:r w:rsidRPr="0047463C">
        <w:rPr>
          <w:lang w:val="uk-UA"/>
        </w:rPr>
        <w:t xml:space="preserve"> року набув якісно </w:t>
      </w:r>
      <w:r w:rsidRPr="0047463C">
        <w:rPr>
          <w:b/>
          <w:lang w:val="uk-UA"/>
        </w:rPr>
        <w:t>нової динаміки</w:t>
      </w:r>
      <w:r w:rsidRPr="0047463C">
        <w:rPr>
          <w:lang w:val="uk-UA"/>
        </w:rPr>
        <w:t xml:space="preserve">. </w:t>
      </w:r>
    </w:p>
    <w:p w:rsidR="006A3CC7" w:rsidRPr="0047463C" w:rsidRDefault="006A3CC7" w:rsidP="006A3CC7">
      <w:pPr>
        <w:rPr>
          <w:lang w:val="uk-UA"/>
        </w:rPr>
      </w:pPr>
      <w:r w:rsidRPr="0047463C">
        <w:rPr>
          <w:lang w:val="uk-UA"/>
        </w:rPr>
        <w:t xml:space="preserve">У </w:t>
      </w:r>
      <w:r w:rsidRPr="0047463C">
        <w:rPr>
          <w:b/>
          <w:lang w:val="uk-UA"/>
        </w:rPr>
        <w:t>середині жовтня 2005</w:t>
      </w:r>
      <w:r w:rsidRPr="0047463C">
        <w:rPr>
          <w:lang w:val="uk-UA"/>
        </w:rPr>
        <w:t xml:space="preserve"> року Президент України </w:t>
      </w:r>
      <w:r w:rsidRPr="0047463C">
        <w:rPr>
          <w:b/>
          <w:lang w:val="uk-UA"/>
        </w:rPr>
        <w:t>ВІКТОР ЮЩЕНКО</w:t>
      </w:r>
      <w:r w:rsidRPr="0047463C">
        <w:rPr>
          <w:lang w:val="uk-UA"/>
        </w:rPr>
        <w:t xml:space="preserve"> відвідав </w:t>
      </w:r>
      <w:r w:rsidRPr="0047463C">
        <w:rPr>
          <w:b/>
          <w:lang w:val="uk-UA"/>
        </w:rPr>
        <w:t>Великобританію</w:t>
      </w:r>
      <w:r w:rsidRPr="0047463C">
        <w:rPr>
          <w:lang w:val="uk-UA"/>
        </w:rPr>
        <w:t xml:space="preserve"> з робочим візитом, під час якого, </w:t>
      </w:r>
      <w:r w:rsidRPr="0047463C">
        <w:rPr>
          <w:b/>
          <w:lang w:val="uk-UA"/>
        </w:rPr>
        <w:t>з рук Її Величності</w:t>
      </w:r>
      <w:r w:rsidRPr="0047463C">
        <w:rPr>
          <w:lang w:val="uk-UA"/>
        </w:rPr>
        <w:t xml:space="preserve"> Єлизавети ІІ, він отримав </w:t>
      </w:r>
      <w:r w:rsidRPr="0047463C">
        <w:rPr>
          <w:b/>
          <w:lang w:val="uk-UA"/>
        </w:rPr>
        <w:t>нагороду</w:t>
      </w:r>
      <w:r w:rsidRPr="0047463C">
        <w:rPr>
          <w:lang w:val="uk-UA"/>
        </w:rPr>
        <w:t xml:space="preserve"> британської організації «Чаттем-Хауз», що раніше іменувалася Королівським інститутом міжнародних відносин. </w:t>
      </w:r>
    </w:p>
    <w:p w:rsidR="006A3CC7" w:rsidRPr="0047463C" w:rsidRDefault="006A3CC7" w:rsidP="006A3CC7">
      <w:pPr>
        <w:rPr>
          <w:lang w:val="uk-UA"/>
        </w:rPr>
      </w:pPr>
      <w:r w:rsidRPr="0047463C">
        <w:rPr>
          <w:lang w:val="uk-UA"/>
        </w:rPr>
        <w:t xml:space="preserve">Втім, складні внутрішньополітичні процеси в Україні впродовж </w:t>
      </w:r>
      <w:r w:rsidRPr="0047463C">
        <w:rPr>
          <w:b/>
          <w:lang w:val="uk-UA"/>
        </w:rPr>
        <w:t>2006-2007</w:t>
      </w:r>
      <w:r w:rsidRPr="0047463C">
        <w:rPr>
          <w:lang w:val="uk-UA"/>
        </w:rPr>
        <w:t xml:space="preserve"> років та зосередження британського політичного істеблішменту на внутрішньополітичних проблемах, позначилися на українсько-британському політичному діалозі у напрямку </w:t>
      </w:r>
      <w:r w:rsidRPr="0047463C">
        <w:rPr>
          <w:b/>
          <w:lang w:val="uk-UA"/>
        </w:rPr>
        <w:t>зменшення інтенсивності контактів</w:t>
      </w:r>
      <w:r w:rsidRPr="0047463C">
        <w:rPr>
          <w:lang w:val="uk-UA"/>
        </w:rPr>
        <w:t xml:space="preserve"> на високому рівні.</w:t>
      </w:r>
    </w:p>
    <w:p w:rsidR="006A3CC7" w:rsidRPr="0047463C" w:rsidRDefault="006A3CC7" w:rsidP="006A3CC7">
      <w:pPr>
        <w:rPr>
          <w:lang w:val="uk-UA"/>
        </w:rPr>
      </w:pPr>
      <w:r w:rsidRPr="0047463C">
        <w:rPr>
          <w:lang w:val="uk-UA"/>
        </w:rPr>
        <w:t xml:space="preserve">Водночас, </w:t>
      </w:r>
      <w:r w:rsidRPr="0047463C">
        <w:rPr>
          <w:b/>
          <w:lang w:val="uk-UA"/>
        </w:rPr>
        <w:t>2012-2013</w:t>
      </w:r>
      <w:r w:rsidRPr="0047463C">
        <w:rPr>
          <w:lang w:val="uk-UA"/>
        </w:rPr>
        <w:t xml:space="preserve"> роки характеризувалися також </w:t>
      </w:r>
      <w:r w:rsidRPr="0047463C">
        <w:rPr>
          <w:b/>
          <w:lang w:val="uk-UA"/>
        </w:rPr>
        <w:t>певним сповільненням динаміки</w:t>
      </w:r>
      <w:r w:rsidRPr="0047463C">
        <w:rPr>
          <w:lang w:val="uk-UA"/>
        </w:rPr>
        <w:t xml:space="preserve"> українсько-британських політичних відносин, насамперед політичного діалогу на найвищому рівні. Ця тенденція була </w:t>
      </w:r>
      <w:r w:rsidRPr="0047463C">
        <w:rPr>
          <w:b/>
          <w:lang w:val="uk-UA"/>
        </w:rPr>
        <w:t>обумовлена</w:t>
      </w:r>
      <w:r w:rsidRPr="0047463C">
        <w:rPr>
          <w:lang w:val="uk-UA"/>
        </w:rPr>
        <w:t xml:space="preserve">, передусім, </w:t>
      </w:r>
      <w:r w:rsidRPr="0047463C">
        <w:rPr>
          <w:b/>
          <w:lang w:val="uk-UA"/>
        </w:rPr>
        <w:t>негативними оцінками процесів демократичного розвитку в Україні</w:t>
      </w:r>
      <w:r w:rsidRPr="0047463C">
        <w:rPr>
          <w:lang w:val="uk-UA"/>
        </w:rPr>
        <w:t xml:space="preserve">. </w:t>
      </w:r>
    </w:p>
    <w:p w:rsidR="006A3CC7" w:rsidRPr="0047463C" w:rsidRDefault="006A3CC7" w:rsidP="006A3CC7">
      <w:pPr>
        <w:rPr>
          <w:lang w:val="uk-UA"/>
        </w:rPr>
      </w:pPr>
      <w:r w:rsidRPr="0047463C">
        <w:rPr>
          <w:b/>
          <w:lang w:val="uk-UA"/>
        </w:rPr>
        <w:t>Початок 2014</w:t>
      </w:r>
      <w:r w:rsidRPr="0047463C">
        <w:rPr>
          <w:lang w:val="uk-UA"/>
        </w:rPr>
        <w:t xml:space="preserve">-го року позначився </w:t>
      </w:r>
      <w:r w:rsidRPr="0047463C">
        <w:rPr>
          <w:b/>
          <w:lang w:val="uk-UA"/>
        </w:rPr>
        <w:t>радикальною зміною у двосторонніх відносинах</w:t>
      </w:r>
      <w:r w:rsidRPr="0047463C">
        <w:rPr>
          <w:lang w:val="uk-UA"/>
        </w:rPr>
        <w:t xml:space="preserve"> між Великою Британією та Україною. Проведення незаконного референдуму в Криму</w:t>
      </w:r>
      <w:r w:rsidRPr="0047463C">
        <w:rPr>
          <w:b/>
          <w:vertAlign w:val="superscript"/>
          <w:lang w:val="uk-UA"/>
        </w:rPr>
        <w:footnoteReference w:id="41"/>
      </w:r>
      <w:r w:rsidRPr="0047463C">
        <w:rPr>
          <w:lang w:val="uk-UA"/>
        </w:rPr>
        <w:t xml:space="preserve">, а також початок кризи навколо Сходу України та загострення її російською стороною навесні 2014-го року змусили </w:t>
      </w:r>
      <w:r w:rsidRPr="0047463C">
        <w:rPr>
          <w:b/>
          <w:lang w:val="uk-UA"/>
        </w:rPr>
        <w:t>британський уряд переглянути російський трек зовнішньої політики</w:t>
      </w:r>
      <w:r w:rsidRPr="0047463C">
        <w:rPr>
          <w:lang w:val="uk-UA"/>
        </w:rPr>
        <w:t xml:space="preserve">. </w:t>
      </w:r>
    </w:p>
    <w:p w:rsidR="006A3CC7" w:rsidRPr="0047463C" w:rsidRDefault="006A3CC7" w:rsidP="006A3CC7">
      <w:pPr>
        <w:rPr>
          <w:lang w:val="uk-UA"/>
        </w:rPr>
      </w:pPr>
      <w:r w:rsidRPr="0047463C">
        <w:rPr>
          <w:b/>
          <w:lang w:val="uk-UA"/>
        </w:rPr>
        <w:t>Сполучене Королівство</w:t>
      </w:r>
      <w:r w:rsidRPr="0047463C">
        <w:rPr>
          <w:lang w:val="uk-UA"/>
        </w:rPr>
        <w:t xml:space="preserve"> активно виступило на </w:t>
      </w:r>
      <w:r w:rsidRPr="0047463C">
        <w:rPr>
          <w:b/>
          <w:lang w:val="uk-UA"/>
        </w:rPr>
        <w:t>підтримку нашої держави</w:t>
      </w:r>
      <w:r w:rsidRPr="0047463C">
        <w:rPr>
          <w:lang w:val="uk-UA"/>
        </w:rPr>
        <w:t>.</w:t>
      </w:r>
      <w:r w:rsidRPr="0047463C">
        <w:rPr>
          <w:b/>
          <w:lang w:val="uk-UA"/>
        </w:rPr>
        <w:t xml:space="preserve"> </w:t>
      </w:r>
      <w:r w:rsidRPr="0047463C">
        <w:rPr>
          <w:lang w:val="uk-UA"/>
        </w:rPr>
        <w:t xml:space="preserve">Прем’єр-міністр Великої Британії </w:t>
      </w:r>
      <w:r w:rsidRPr="0047463C">
        <w:rPr>
          <w:b/>
          <w:lang w:val="uk-UA"/>
        </w:rPr>
        <w:t>Девід КАМЕРОН</w:t>
      </w:r>
      <w:r w:rsidRPr="0047463C">
        <w:rPr>
          <w:b/>
          <w:vertAlign w:val="superscript"/>
          <w:lang w:val="uk-UA"/>
        </w:rPr>
        <w:footnoteReference w:id="42"/>
      </w:r>
      <w:r w:rsidRPr="0047463C">
        <w:rPr>
          <w:lang w:val="uk-UA"/>
        </w:rPr>
        <w:t xml:space="preserve"> звернувся до Європейського Союзу </w:t>
      </w:r>
      <w:r w:rsidRPr="0047463C">
        <w:rPr>
          <w:b/>
          <w:lang w:val="uk-UA"/>
        </w:rPr>
        <w:t>6 березня 2014</w:t>
      </w:r>
      <w:r w:rsidRPr="0047463C">
        <w:rPr>
          <w:lang w:val="uk-UA"/>
        </w:rPr>
        <w:t xml:space="preserve"> року для </w:t>
      </w:r>
      <w:r w:rsidRPr="0047463C">
        <w:rPr>
          <w:b/>
          <w:lang w:val="uk-UA"/>
        </w:rPr>
        <w:t>включення «українського питання» у порядок денний</w:t>
      </w:r>
      <w:r w:rsidRPr="0047463C">
        <w:rPr>
          <w:lang w:val="uk-UA"/>
        </w:rPr>
        <w:t xml:space="preserve">. Крім того, у своїй промові британський прем’єр </w:t>
      </w:r>
      <w:r w:rsidRPr="0047463C">
        <w:rPr>
          <w:b/>
          <w:lang w:val="uk-UA"/>
        </w:rPr>
        <w:t>призвав країни Європейського Союзу</w:t>
      </w:r>
      <w:r w:rsidRPr="0047463C">
        <w:rPr>
          <w:lang w:val="uk-UA"/>
        </w:rPr>
        <w:t xml:space="preserve"> звернутися до президента Російської Федерації Володимира Путіна з </w:t>
      </w:r>
      <w:r w:rsidRPr="0047463C">
        <w:rPr>
          <w:b/>
          <w:lang w:val="uk-UA"/>
        </w:rPr>
        <w:t>вимогою припинення вогню</w:t>
      </w:r>
      <w:r w:rsidRPr="0047463C">
        <w:rPr>
          <w:lang w:val="uk-UA"/>
        </w:rPr>
        <w:t xml:space="preserve"> на території Сходу України. Щодо анексії Кримського півострову, то вона призвела до перетворення прем’єра Великої Британії у переконливого лідера у введені обмежень та санкцій проти Російської Федерації від імені країн-учасниць Європейської спільноти. Результатом цієї ізоляції стало припинення участі Росії у діяльності G-8 («Великої вісімки»). </w:t>
      </w:r>
    </w:p>
    <w:p w:rsidR="006A3CC7" w:rsidRPr="0047463C" w:rsidRDefault="006A3CC7" w:rsidP="006A3CC7">
      <w:pPr>
        <w:rPr>
          <w:lang w:val="uk-UA"/>
        </w:rPr>
      </w:pPr>
      <w:r w:rsidRPr="0047463C">
        <w:rPr>
          <w:lang w:val="uk-UA"/>
        </w:rPr>
        <w:t xml:space="preserve">На </w:t>
      </w:r>
      <w:r w:rsidRPr="0047463C">
        <w:rPr>
          <w:b/>
          <w:lang w:val="uk-UA"/>
        </w:rPr>
        <w:t>початку 2016</w:t>
      </w:r>
      <w:r w:rsidRPr="0047463C">
        <w:rPr>
          <w:lang w:val="uk-UA"/>
        </w:rPr>
        <w:t xml:space="preserve"> року було проведено дуже важливий для українських збройних сил </w:t>
      </w:r>
      <w:r w:rsidRPr="0047463C">
        <w:rPr>
          <w:b/>
          <w:lang w:val="uk-UA"/>
        </w:rPr>
        <w:t>курс підготовки піхотних підрозділів Збройних Сил України</w:t>
      </w:r>
      <w:r w:rsidRPr="0047463C">
        <w:rPr>
          <w:lang w:val="uk-UA"/>
        </w:rPr>
        <w:t xml:space="preserve"> за стандартами НАТО (місія </w:t>
      </w:r>
      <w:r w:rsidRPr="0047463C">
        <w:rPr>
          <w:b/>
          <w:lang w:val="uk-UA"/>
        </w:rPr>
        <w:t>ORBITAL</w:t>
      </w:r>
      <w:r w:rsidRPr="0047463C">
        <w:rPr>
          <w:lang w:val="uk-UA"/>
        </w:rPr>
        <w:t xml:space="preserve">). За цією програмою їхні інструктори </w:t>
      </w:r>
      <w:r w:rsidRPr="0047463C">
        <w:rPr>
          <w:b/>
          <w:lang w:val="uk-UA"/>
        </w:rPr>
        <w:t>підготували близько 20 тис.</w:t>
      </w:r>
      <w:r w:rsidRPr="0047463C">
        <w:rPr>
          <w:lang w:val="uk-UA"/>
        </w:rPr>
        <w:t xml:space="preserve"> військовослужбовців Збройних сил України.</w:t>
      </w:r>
    </w:p>
    <w:p w:rsidR="006A3CC7" w:rsidRPr="0047463C" w:rsidRDefault="006A3CC7" w:rsidP="006A3CC7">
      <w:pPr>
        <w:rPr>
          <w:lang w:val="uk-UA"/>
        </w:rPr>
      </w:pPr>
      <w:r w:rsidRPr="0047463C">
        <w:rPr>
          <w:lang w:val="uk-UA"/>
        </w:rPr>
        <w:t xml:space="preserve">А вже навесні, у </w:t>
      </w:r>
      <w:r w:rsidRPr="0047463C">
        <w:rPr>
          <w:b/>
          <w:lang w:val="uk-UA"/>
        </w:rPr>
        <w:t>березні 2016</w:t>
      </w:r>
      <w:r w:rsidRPr="0047463C">
        <w:rPr>
          <w:lang w:val="uk-UA"/>
        </w:rPr>
        <w:t xml:space="preserve">-го року було підписано </w:t>
      </w:r>
      <w:r w:rsidRPr="0047463C">
        <w:rPr>
          <w:b/>
          <w:lang w:val="uk-UA"/>
        </w:rPr>
        <w:t>новий британо-український ДОГОВІР</w:t>
      </w:r>
      <w:r w:rsidRPr="0047463C">
        <w:rPr>
          <w:lang w:val="uk-UA"/>
        </w:rPr>
        <w:t xml:space="preserve"> в рамках </w:t>
      </w:r>
      <w:r w:rsidRPr="0047463C">
        <w:rPr>
          <w:b/>
          <w:lang w:val="uk-UA"/>
        </w:rPr>
        <w:t>ОБОРОННОЇ СФЕРИ.</w:t>
      </w:r>
      <w:r w:rsidRPr="0047463C">
        <w:rPr>
          <w:lang w:val="uk-UA"/>
        </w:rPr>
        <w:t xml:space="preserve"> Договір розрахований на </w:t>
      </w:r>
      <w:r w:rsidRPr="0047463C">
        <w:rPr>
          <w:b/>
          <w:lang w:val="uk-UA"/>
        </w:rPr>
        <w:t>15 років</w:t>
      </w:r>
      <w:r w:rsidRPr="0047463C">
        <w:rPr>
          <w:lang w:val="uk-UA"/>
        </w:rPr>
        <w:t xml:space="preserve"> та </w:t>
      </w:r>
      <w:r w:rsidRPr="0047463C">
        <w:rPr>
          <w:b/>
          <w:lang w:val="uk-UA"/>
        </w:rPr>
        <w:t>ПЕРЕДБАЧАЄ</w:t>
      </w:r>
      <w:r w:rsidRPr="0047463C">
        <w:rPr>
          <w:lang w:val="uk-UA"/>
        </w:rPr>
        <w:t xml:space="preserve">: обмін інформацією щодо потенційних загроз, участь у спільних навчаннях, навчальні програми з підготовки особового складу Збройних Сил України та співпраця у сфері військової техніки. Для такої потужної європейської країни, як Велика </w:t>
      </w:r>
      <w:r w:rsidRPr="0047463C">
        <w:rPr>
          <w:lang w:val="uk-UA"/>
        </w:rPr>
        <w:lastRenderedPageBreak/>
        <w:t xml:space="preserve">Британія передбачення таких умов для іншої країни, що не є членом ні ЄС, ні НАТО є виключно-сприятливим кроком. </w:t>
      </w:r>
    </w:p>
    <w:p w:rsidR="006A3CC7" w:rsidRPr="0047463C" w:rsidRDefault="006A3CC7" w:rsidP="006A3CC7">
      <w:pPr>
        <w:rPr>
          <w:lang w:val="uk-UA"/>
        </w:rPr>
      </w:pPr>
      <w:r w:rsidRPr="0047463C">
        <w:rPr>
          <w:lang w:val="uk-UA"/>
        </w:rPr>
        <w:t xml:space="preserve">Після перемоги на парламентських виборах консервативного уряду на чолі з </w:t>
      </w:r>
      <w:r w:rsidRPr="0047463C">
        <w:rPr>
          <w:b/>
          <w:lang w:val="uk-UA"/>
        </w:rPr>
        <w:t>Терезою МЕЙ</w:t>
      </w:r>
      <w:r w:rsidRPr="0047463C">
        <w:rPr>
          <w:b/>
          <w:vertAlign w:val="superscript"/>
          <w:lang w:val="uk-UA"/>
        </w:rPr>
        <w:footnoteReference w:id="43"/>
      </w:r>
      <w:r w:rsidRPr="0047463C">
        <w:rPr>
          <w:lang w:val="uk-UA"/>
        </w:rPr>
        <w:t xml:space="preserve">, український напрямок не значився у пріоритетах зовнішньої політики. Проте, Міністерство оборони Великої Британії та Міністерство Закордонних Справ все одно незалежно від цього продовжували підтримувати Україну. </w:t>
      </w:r>
    </w:p>
    <w:p w:rsidR="006A3CC7" w:rsidRPr="0047463C" w:rsidRDefault="006A3CC7" w:rsidP="006A3CC7">
      <w:pPr>
        <w:rPr>
          <w:lang w:val="uk-UA"/>
        </w:rPr>
      </w:pPr>
      <w:r w:rsidRPr="0047463C">
        <w:rPr>
          <w:b/>
          <w:lang w:val="uk-UA"/>
        </w:rPr>
        <w:t>16 березня 2021</w:t>
      </w:r>
      <w:r w:rsidRPr="0047463C">
        <w:rPr>
          <w:lang w:val="uk-UA"/>
        </w:rPr>
        <w:t xml:space="preserve"> р. Прем’єр-міністр Сполученого Королівства </w:t>
      </w:r>
      <w:r w:rsidRPr="0047463C">
        <w:rPr>
          <w:b/>
          <w:lang w:val="uk-UA"/>
        </w:rPr>
        <w:t>Борис ДЖОНСОН</w:t>
      </w:r>
      <w:r w:rsidRPr="0047463C">
        <w:rPr>
          <w:b/>
          <w:vertAlign w:val="superscript"/>
          <w:lang w:val="uk-UA"/>
        </w:rPr>
        <w:footnoteReference w:id="44"/>
      </w:r>
      <w:r w:rsidRPr="0047463C">
        <w:rPr>
          <w:lang w:val="uk-UA"/>
        </w:rPr>
        <w:t xml:space="preserve"> представив у британському парламенті важливий стратегічний, програмний документ: «</w:t>
      </w:r>
      <w:r w:rsidRPr="0047463C">
        <w:rPr>
          <w:b/>
          <w:lang w:val="uk-UA"/>
        </w:rPr>
        <w:t>ГЛОБАЛЬНА БРИТАНІЯ В ЕПОХУ КОНКУРЕНЦІЇ. КОМПЛЕКСНИЙ ОГЛЯД БЕЗПЕКИ, ОБОРОНИ, РОЗВИТКУ І ЗОВНІШНЬОЇ ПОЛІТИКИ</w:t>
      </w:r>
      <w:r w:rsidRPr="0047463C">
        <w:rPr>
          <w:lang w:val="uk-UA"/>
        </w:rPr>
        <w:t xml:space="preserve">». </w:t>
      </w:r>
    </w:p>
    <w:p w:rsidR="006A3CC7" w:rsidRPr="0047463C" w:rsidRDefault="006A3CC7" w:rsidP="006A3CC7">
      <w:pPr>
        <w:rPr>
          <w:lang w:val="uk-UA"/>
        </w:rPr>
      </w:pPr>
      <w:r w:rsidRPr="0047463C">
        <w:rPr>
          <w:b/>
          <w:lang w:val="uk-UA"/>
        </w:rPr>
        <w:t>Важливе місце в документі</w:t>
      </w:r>
      <w:r w:rsidRPr="0047463C">
        <w:rPr>
          <w:lang w:val="uk-UA"/>
        </w:rPr>
        <w:t xml:space="preserve"> приділено </w:t>
      </w:r>
      <w:r w:rsidRPr="0047463C">
        <w:rPr>
          <w:b/>
          <w:lang w:val="uk-UA"/>
        </w:rPr>
        <w:t>українсько-британським</w:t>
      </w:r>
      <w:r w:rsidRPr="0047463C">
        <w:rPr>
          <w:lang w:val="uk-UA"/>
        </w:rPr>
        <w:t xml:space="preserve"> відносинам. Зокрема, зазначено, що відносини між двома державами розвиватимуться в дусі підписаної </w:t>
      </w:r>
      <w:r w:rsidRPr="0047463C">
        <w:rPr>
          <w:b/>
          <w:lang w:val="uk-UA"/>
        </w:rPr>
        <w:t>8 жовтня 2020</w:t>
      </w:r>
      <w:r w:rsidRPr="0047463C">
        <w:rPr>
          <w:lang w:val="uk-UA"/>
        </w:rPr>
        <w:t xml:space="preserve"> року </w:t>
      </w:r>
      <w:r w:rsidRPr="0047463C">
        <w:rPr>
          <w:b/>
          <w:lang w:val="uk-UA"/>
        </w:rPr>
        <w:t>УГОДИ ПРО ПОЛІТИЧНЕ СПІВРОБІТНИЦТВО, ВІЛЬНУ ТОРГІВЛЮ ТА СТРАТЕГІЧНЕ ПАРТНЕРСТВО</w:t>
      </w:r>
      <w:r w:rsidRPr="0047463C">
        <w:rPr>
          <w:lang w:val="uk-UA"/>
        </w:rPr>
        <w:t>. Угода підтвердила та надала подальшого політичного поштовху двосторонньому співробітництву між Києвом і Лондоном у секторі безпеки та оборони, включаючи військову та військово-технічну співпрацю.</w:t>
      </w:r>
    </w:p>
    <w:p w:rsidR="006A3CC7" w:rsidRPr="0047463C" w:rsidRDefault="006A3CC7" w:rsidP="006A3CC7">
      <w:pPr>
        <w:rPr>
          <w:lang w:val="uk-UA"/>
        </w:rPr>
      </w:pPr>
      <w:r w:rsidRPr="0047463C">
        <w:rPr>
          <w:lang w:val="uk-UA"/>
        </w:rPr>
        <w:t xml:space="preserve">З перших днів </w:t>
      </w:r>
      <w:r w:rsidRPr="0047463C">
        <w:rPr>
          <w:b/>
          <w:lang w:val="uk-UA"/>
        </w:rPr>
        <w:t xml:space="preserve">ПОВНОМАСШТАБНОГО ВТОРГНЕННЯ рф </w:t>
      </w:r>
      <w:r w:rsidRPr="0047463C">
        <w:rPr>
          <w:lang w:val="uk-UA"/>
        </w:rPr>
        <w:t xml:space="preserve">в Україну </w:t>
      </w:r>
      <w:r w:rsidRPr="0047463C">
        <w:rPr>
          <w:b/>
          <w:lang w:val="uk-UA"/>
        </w:rPr>
        <w:t>24 лютого 2022 року</w:t>
      </w:r>
      <w:r w:rsidRPr="0047463C">
        <w:rPr>
          <w:lang w:val="uk-UA"/>
        </w:rPr>
        <w:t xml:space="preserve">, Уряд Сполученого Королівства зайняв лідерську позицію з консолідації міжнародної спільноти через G7, G20, та НАТО щодо посилення тиску на рф;  активно сприяє Україні у захисті національного суверенітету та територіальної цілісності на </w:t>
      </w:r>
      <w:r w:rsidRPr="0047463C">
        <w:rPr>
          <w:b/>
          <w:lang w:val="uk-UA"/>
        </w:rPr>
        <w:t>майданчиках</w:t>
      </w:r>
      <w:r w:rsidRPr="0047463C">
        <w:rPr>
          <w:lang w:val="uk-UA"/>
        </w:rPr>
        <w:t xml:space="preserve"> таких міжнародних організацій як </w:t>
      </w:r>
      <w:r w:rsidRPr="0047463C">
        <w:rPr>
          <w:b/>
          <w:lang w:val="uk-UA"/>
        </w:rPr>
        <w:t>ООН</w:t>
      </w:r>
      <w:r w:rsidRPr="0047463C">
        <w:rPr>
          <w:lang w:val="uk-UA"/>
        </w:rPr>
        <w:t xml:space="preserve">, </w:t>
      </w:r>
      <w:r w:rsidRPr="0047463C">
        <w:rPr>
          <w:b/>
          <w:lang w:val="uk-UA"/>
        </w:rPr>
        <w:t>ОБСЄ</w:t>
      </w:r>
      <w:r w:rsidRPr="0047463C">
        <w:rPr>
          <w:lang w:val="uk-UA"/>
        </w:rPr>
        <w:t xml:space="preserve">, </w:t>
      </w:r>
      <w:r w:rsidRPr="0047463C">
        <w:rPr>
          <w:b/>
          <w:lang w:val="uk-UA"/>
        </w:rPr>
        <w:t>НАТО</w:t>
      </w:r>
      <w:r w:rsidRPr="0047463C">
        <w:rPr>
          <w:lang w:val="uk-UA"/>
        </w:rPr>
        <w:t xml:space="preserve">, </w:t>
      </w:r>
      <w:r w:rsidRPr="0047463C">
        <w:rPr>
          <w:b/>
          <w:lang w:val="uk-UA"/>
        </w:rPr>
        <w:t>РЄ</w:t>
      </w:r>
      <w:r w:rsidRPr="0047463C">
        <w:rPr>
          <w:lang w:val="uk-UA"/>
        </w:rPr>
        <w:t xml:space="preserve">, </w:t>
      </w:r>
      <w:r w:rsidRPr="0047463C">
        <w:rPr>
          <w:b/>
          <w:lang w:val="uk-UA"/>
        </w:rPr>
        <w:t>ЄС</w:t>
      </w:r>
      <w:r w:rsidRPr="0047463C">
        <w:rPr>
          <w:lang w:val="uk-UA"/>
        </w:rPr>
        <w:t xml:space="preserve">, </w:t>
      </w:r>
      <w:r w:rsidRPr="0047463C">
        <w:rPr>
          <w:b/>
          <w:lang w:val="uk-UA"/>
        </w:rPr>
        <w:t>ЮНЕСКО</w:t>
      </w:r>
      <w:r w:rsidRPr="0047463C">
        <w:rPr>
          <w:lang w:val="uk-UA"/>
        </w:rPr>
        <w:t xml:space="preserve">. </w:t>
      </w:r>
    </w:p>
    <w:p w:rsidR="006A3CC7" w:rsidRPr="0047463C" w:rsidRDefault="006A3CC7" w:rsidP="006A3CC7">
      <w:pPr>
        <w:rPr>
          <w:lang w:val="uk-UA"/>
        </w:rPr>
      </w:pPr>
      <w:r w:rsidRPr="0047463C">
        <w:rPr>
          <w:b/>
          <w:lang w:val="uk-UA"/>
        </w:rPr>
        <w:t>Сполучене Королівство</w:t>
      </w:r>
      <w:r w:rsidRPr="0047463C">
        <w:rPr>
          <w:lang w:val="uk-UA"/>
        </w:rPr>
        <w:t xml:space="preserve"> активно </w:t>
      </w:r>
      <w:r w:rsidRPr="0047463C">
        <w:rPr>
          <w:b/>
          <w:lang w:val="uk-UA"/>
        </w:rPr>
        <w:t>виступає</w:t>
      </w:r>
      <w:r w:rsidRPr="0047463C">
        <w:rPr>
          <w:lang w:val="uk-UA"/>
        </w:rPr>
        <w:t xml:space="preserve"> за необхідність максимально жорсткого </w:t>
      </w:r>
      <w:r w:rsidRPr="0047463C">
        <w:rPr>
          <w:b/>
          <w:lang w:val="uk-UA"/>
        </w:rPr>
        <w:t>санкційного тиску</w:t>
      </w:r>
      <w:r w:rsidRPr="0047463C">
        <w:rPr>
          <w:lang w:val="uk-UA"/>
        </w:rPr>
        <w:t xml:space="preserve"> на рф; дієвих заходів з </w:t>
      </w:r>
      <w:r w:rsidRPr="0047463C">
        <w:rPr>
          <w:b/>
          <w:lang w:val="uk-UA"/>
        </w:rPr>
        <w:t>притягнення росії до відповідальності</w:t>
      </w:r>
      <w:r w:rsidRPr="0047463C">
        <w:rPr>
          <w:lang w:val="uk-UA"/>
        </w:rPr>
        <w:t xml:space="preserve"> за скоєні злочини проти людяності, передусім в рамках МКС; закликає до </w:t>
      </w:r>
      <w:r w:rsidRPr="0047463C">
        <w:rPr>
          <w:b/>
          <w:lang w:val="uk-UA"/>
        </w:rPr>
        <w:t>надання</w:t>
      </w:r>
      <w:r w:rsidRPr="0047463C">
        <w:rPr>
          <w:lang w:val="uk-UA"/>
        </w:rPr>
        <w:t xml:space="preserve"> союзниками по НАТО </w:t>
      </w:r>
      <w:r w:rsidRPr="0047463C">
        <w:rPr>
          <w:b/>
          <w:lang w:val="uk-UA"/>
        </w:rPr>
        <w:t>необхідного озброєння Україні</w:t>
      </w:r>
      <w:r w:rsidRPr="0047463C">
        <w:rPr>
          <w:lang w:val="uk-UA"/>
        </w:rPr>
        <w:t xml:space="preserve">, а також </w:t>
      </w:r>
      <w:r w:rsidRPr="0047463C">
        <w:rPr>
          <w:b/>
          <w:lang w:val="uk-UA"/>
        </w:rPr>
        <w:t>фінансової підтримки і гуманітарної допомоги</w:t>
      </w:r>
      <w:r w:rsidRPr="0047463C">
        <w:rPr>
          <w:lang w:val="uk-UA"/>
        </w:rPr>
        <w:t>.</w:t>
      </w:r>
    </w:p>
    <w:p w:rsidR="006A3CC7" w:rsidRPr="0047463C" w:rsidRDefault="006A3CC7" w:rsidP="006A3CC7">
      <w:pPr>
        <w:rPr>
          <w:lang w:val="uk-UA"/>
        </w:rPr>
      </w:pPr>
      <w:r w:rsidRPr="0047463C">
        <w:rPr>
          <w:lang w:val="uk-UA"/>
        </w:rPr>
        <w:t xml:space="preserve">За час повномасштабної війни рф проти України, в рамках контактів на вищому рівні, прем’єр-міністр Великої Британії </w:t>
      </w:r>
      <w:r w:rsidRPr="0047463C">
        <w:rPr>
          <w:b/>
          <w:lang w:val="uk-UA"/>
        </w:rPr>
        <w:t>Борис Джонсон, двічі здійснив візити в Україну</w:t>
      </w:r>
      <w:r w:rsidRPr="0047463C">
        <w:rPr>
          <w:lang w:val="uk-UA"/>
        </w:rPr>
        <w:t xml:space="preserve">: 9 квітня  та 17 червня 2022 року. </w:t>
      </w:r>
    </w:p>
    <w:p w:rsidR="006A3CC7" w:rsidRPr="0047463C" w:rsidRDefault="006A3CC7" w:rsidP="006A3CC7">
      <w:pPr>
        <w:rPr>
          <w:lang w:val="uk-UA"/>
        </w:rPr>
      </w:pPr>
      <w:r w:rsidRPr="0047463C">
        <w:rPr>
          <w:b/>
          <w:lang w:val="uk-UA"/>
        </w:rPr>
        <w:t>22 вересня 2022</w:t>
      </w:r>
      <w:r w:rsidRPr="0047463C">
        <w:rPr>
          <w:lang w:val="uk-UA"/>
        </w:rPr>
        <w:t xml:space="preserve"> р., У </w:t>
      </w:r>
      <w:r w:rsidRPr="0047463C">
        <w:rPr>
          <w:b/>
          <w:lang w:val="uk-UA"/>
        </w:rPr>
        <w:t>Нью-Йорку</w:t>
      </w:r>
      <w:r w:rsidRPr="0047463C">
        <w:rPr>
          <w:lang w:val="uk-UA"/>
        </w:rPr>
        <w:t xml:space="preserve"> відбулася </w:t>
      </w:r>
      <w:r w:rsidRPr="0047463C">
        <w:rPr>
          <w:b/>
          <w:lang w:val="uk-UA"/>
        </w:rPr>
        <w:t>ЗУСТРІЧ ГЛАВ МЗС</w:t>
      </w:r>
      <w:r w:rsidRPr="0047463C">
        <w:rPr>
          <w:lang w:val="uk-UA"/>
        </w:rPr>
        <w:t xml:space="preserve"> </w:t>
      </w:r>
      <w:r w:rsidRPr="0047463C">
        <w:rPr>
          <w:b/>
          <w:lang w:val="uk-UA"/>
        </w:rPr>
        <w:t>України</w:t>
      </w:r>
      <w:r w:rsidRPr="0047463C">
        <w:rPr>
          <w:lang w:val="uk-UA"/>
        </w:rPr>
        <w:t xml:space="preserve"> Дмитра Кулеби, </w:t>
      </w:r>
      <w:r w:rsidRPr="0047463C">
        <w:rPr>
          <w:b/>
          <w:lang w:val="uk-UA"/>
        </w:rPr>
        <w:t>Польщі</w:t>
      </w:r>
      <w:r w:rsidRPr="0047463C">
        <w:rPr>
          <w:lang w:val="uk-UA"/>
        </w:rPr>
        <w:t xml:space="preserve"> Збіґнева Рау та </w:t>
      </w:r>
      <w:r w:rsidRPr="0047463C">
        <w:rPr>
          <w:b/>
          <w:lang w:val="uk-UA"/>
        </w:rPr>
        <w:t>Великої Британії</w:t>
      </w:r>
      <w:r w:rsidRPr="0047463C">
        <w:rPr>
          <w:lang w:val="uk-UA"/>
        </w:rPr>
        <w:t xml:space="preserve"> Джеймса Клеверлі. Глави дипломатій </w:t>
      </w:r>
      <w:r w:rsidRPr="0047463C">
        <w:rPr>
          <w:b/>
          <w:lang w:val="uk-UA"/>
        </w:rPr>
        <w:t>скоординували кроки</w:t>
      </w:r>
      <w:r w:rsidRPr="0047463C">
        <w:rPr>
          <w:lang w:val="uk-UA"/>
        </w:rPr>
        <w:t xml:space="preserve"> з протидії російській агресії в контексті оголошення часткової мобілізації росіян для продовження війни РФ проти України. </w:t>
      </w:r>
    </w:p>
    <w:p w:rsidR="006A3CC7" w:rsidRPr="0047463C" w:rsidRDefault="006A3CC7" w:rsidP="006A3CC7">
      <w:pPr>
        <w:rPr>
          <w:lang w:val="uk-UA"/>
        </w:rPr>
      </w:pPr>
      <w:r w:rsidRPr="0047463C">
        <w:rPr>
          <w:lang w:val="uk-UA"/>
        </w:rPr>
        <w:t xml:space="preserve">Про незмінність курсу Великої Британії на підтримку України, заявила  наступниця Бориса Джонсона на посту прем’єр-міністра Великої Британії – </w:t>
      </w:r>
      <w:r w:rsidRPr="0047463C">
        <w:rPr>
          <w:b/>
          <w:lang w:val="uk-UA"/>
        </w:rPr>
        <w:t>ЛІЗ ТРАСС</w:t>
      </w:r>
      <w:r w:rsidRPr="0047463C">
        <w:rPr>
          <w:b/>
          <w:vertAlign w:val="superscript"/>
          <w:lang w:val="uk-UA"/>
        </w:rPr>
        <w:footnoteReference w:id="45"/>
      </w:r>
      <w:r w:rsidRPr="0047463C">
        <w:rPr>
          <w:lang w:val="uk-UA"/>
        </w:rPr>
        <w:t xml:space="preserve"> та нинішній прем’єр-міністр </w:t>
      </w:r>
      <w:r w:rsidRPr="0047463C">
        <w:rPr>
          <w:b/>
          <w:lang w:val="uk-UA"/>
        </w:rPr>
        <w:t>РІШІ СУНАК</w:t>
      </w:r>
      <w:r w:rsidRPr="0047463C">
        <w:rPr>
          <w:b/>
          <w:vertAlign w:val="superscript"/>
          <w:lang w:val="uk-UA"/>
        </w:rPr>
        <w:footnoteReference w:id="46"/>
      </w:r>
      <w:r w:rsidRPr="0047463C">
        <w:rPr>
          <w:lang w:val="uk-UA"/>
        </w:rPr>
        <w:t>.</w:t>
      </w:r>
    </w:p>
    <w:p w:rsidR="006A3CC7" w:rsidRPr="0047463C" w:rsidRDefault="006A3CC7" w:rsidP="006A3CC7">
      <w:pPr>
        <w:rPr>
          <w:lang w:val="uk-UA"/>
        </w:rPr>
      </w:pPr>
      <w:r w:rsidRPr="0047463C">
        <w:rPr>
          <w:lang w:val="uk-UA"/>
        </w:rPr>
        <w:t>Сучасний стан двосторонніх українсько- британських відносин характеризується високим рівнем діалогу в політичній, економічній, військовій та культурній сферах. Сполучене Королівство є важливим економічним партнером для України, насамперед, в таких галузях, як інвестиційне співробітництво, банківсько-фінансова сфера, енергетична безпека.</w:t>
      </w:r>
    </w:p>
    <w:p w:rsidR="006A3CC7" w:rsidRDefault="006A3CC7" w:rsidP="006A3CC7">
      <w:pPr>
        <w:rPr>
          <w:lang w:val="uk-UA"/>
        </w:rPr>
      </w:pPr>
    </w:p>
    <w:p w:rsidR="00EC6BC2" w:rsidRDefault="00EC6BC2" w:rsidP="006A3CC7">
      <w:pPr>
        <w:rPr>
          <w:lang w:val="uk-UA"/>
        </w:rPr>
      </w:pPr>
    </w:p>
    <w:p w:rsidR="00EC6BC2" w:rsidRPr="0047463C" w:rsidRDefault="00EC6BC2" w:rsidP="006A3CC7">
      <w:pPr>
        <w:rPr>
          <w:lang w:val="uk-UA"/>
        </w:rPr>
      </w:pPr>
    </w:p>
    <w:p w:rsidR="006A3CC7" w:rsidRPr="0047463C" w:rsidRDefault="006A3CC7" w:rsidP="006A3CC7">
      <w:pPr>
        <w:jc w:val="center"/>
        <w:rPr>
          <w:b/>
          <w:lang w:val="uk-UA"/>
        </w:rPr>
      </w:pPr>
      <w:r w:rsidRPr="0047463C">
        <w:rPr>
          <w:b/>
          <w:lang w:val="uk-UA"/>
        </w:rPr>
        <w:lastRenderedPageBreak/>
        <w:t>11. 3. ФРАНЦІЯ ЯК ВАЖЛИВИЙ ЧИННИК ЄВРОПЕЙСЬКОЇ І ТРАНСАТЛАНТИЧНОЇ ІНТЕГРАЦІЇ УКРАЇНИ.</w:t>
      </w:r>
    </w:p>
    <w:p w:rsidR="006A3CC7" w:rsidRPr="0047463C" w:rsidRDefault="006A3CC7" w:rsidP="006A3CC7">
      <w:pPr>
        <w:rPr>
          <w:lang w:val="uk-UA"/>
        </w:rPr>
      </w:pPr>
    </w:p>
    <w:p w:rsidR="006A3CC7" w:rsidRPr="0047463C" w:rsidRDefault="006A3CC7" w:rsidP="006A3CC7">
      <w:pPr>
        <w:rPr>
          <w:lang w:val="uk-UA"/>
        </w:rPr>
      </w:pPr>
      <w:r w:rsidRPr="0047463C">
        <w:rPr>
          <w:lang w:val="uk-UA"/>
        </w:rPr>
        <w:t xml:space="preserve">З часу відновлення Україною своєї незалежності розвиток двосторонніх відносин з Францією став одним з </w:t>
      </w:r>
      <w:r w:rsidRPr="0047463C">
        <w:rPr>
          <w:b/>
          <w:lang w:val="uk-UA"/>
        </w:rPr>
        <w:t>пріоритетів української зовнішньої політики</w:t>
      </w:r>
      <w:r w:rsidRPr="0047463C">
        <w:rPr>
          <w:lang w:val="uk-UA"/>
        </w:rPr>
        <w:t xml:space="preserve">. Уперше про це було </w:t>
      </w:r>
      <w:r w:rsidRPr="0047463C">
        <w:rPr>
          <w:b/>
          <w:lang w:val="uk-UA"/>
        </w:rPr>
        <w:t>офіційно заявлено</w:t>
      </w:r>
      <w:r w:rsidRPr="0047463C">
        <w:rPr>
          <w:lang w:val="uk-UA"/>
        </w:rPr>
        <w:t xml:space="preserve"> у Парижі під час </w:t>
      </w:r>
      <w:r w:rsidRPr="0047463C">
        <w:rPr>
          <w:b/>
          <w:lang w:val="uk-UA"/>
        </w:rPr>
        <w:t>зустрічі 3 жовтня 1991</w:t>
      </w:r>
      <w:r w:rsidRPr="0047463C">
        <w:rPr>
          <w:lang w:val="uk-UA"/>
        </w:rPr>
        <w:t xml:space="preserve"> року тодішніх голови Верховної Ради України </w:t>
      </w:r>
      <w:r w:rsidRPr="0047463C">
        <w:rPr>
          <w:b/>
          <w:lang w:val="uk-UA"/>
        </w:rPr>
        <w:t>Л.М. Кравчука</w:t>
      </w:r>
      <w:r w:rsidRPr="0047463C">
        <w:rPr>
          <w:lang w:val="uk-UA"/>
        </w:rPr>
        <w:t xml:space="preserve"> з президентом Французької Республіки </w:t>
      </w:r>
      <w:r w:rsidRPr="0047463C">
        <w:rPr>
          <w:b/>
          <w:lang w:val="uk-UA"/>
        </w:rPr>
        <w:t>Ф. Міттераном</w:t>
      </w:r>
      <w:r w:rsidRPr="0047463C">
        <w:rPr>
          <w:b/>
          <w:vertAlign w:val="superscript"/>
          <w:lang w:val="uk-UA"/>
        </w:rPr>
        <w:footnoteReference w:id="47"/>
      </w:r>
      <w:r w:rsidRPr="0047463C">
        <w:rPr>
          <w:lang w:val="uk-UA"/>
        </w:rPr>
        <w:t xml:space="preserve">. </w:t>
      </w:r>
    </w:p>
    <w:p w:rsidR="006A3CC7" w:rsidRPr="0047463C" w:rsidRDefault="006A3CC7" w:rsidP="006A3CC7">
      <w:pPr>
        <w:rPr>
          <w:lang w:val="uk-UA"/>
        </w:rPr>
      </w:pPr>
      <w:r w:rsidRPr="0047463C">
        <w:rPr>
          <w:lang w:val="uk-UA"/>
        </w:rPr>
        <w:t xml:space="preserve">Не буде перебільшенням стверджувати, що і Франція прагнула отримати в особі України надійного партнера. Про це, зокрема, свідчить той факт, що вона </w:t>
      </w:r>
      <w:r w:rsidRPr="0047463C">
        <w:rPr>
          <w:b/>
          <w:lang w:val="uk-UA"/>
        </w:rPr>
        <w:t>була однією з перших країн Західної Європи, які визнали незалежність України</w:t>
      </w:r>
      <w:r w:rsidRPr="0047463C">
        <w:rPr>
          <w:lang w:val="uk-UA"/>
        </w:rPr>
        <w:t xml:space="preserve"> (27 грудня 1991 р.), а вже за чотири тижні потому, </w:t>
      </w:r>
      <w:r w:rsidRPr="0047463C">
        <w:rPr>
          <w:b/>
          <w:lang w:val="uk-UA"/>
        </w:rPr>
        <w:t>24 січня 1992</w:t>
      </w:r>
      <w:r w:rsidRPr="0047463C">
        <w:rPr>
          <w:lang w:val="uk-UA"/>
        </w:rPr>
        <w:t xml:space="preserve"> р., міністр закордонних справ Франції Р. Дюма здійснив офіційний візит в Україну. Саме під час візиту і було підписано </w:t>
      </w:r>
      <w:r w:rsidRPr="0047463C">
        <w:rPr>
          <w:b/>
          <w:lang w:val="uk-UA"/>
        </w:rPr>
        <w:t>Протокол про встановлення дипломатичних відносин між двома країнами</w:t>
      </w:r>
      <w:r w:rsidRPr="0047463C">
        <w:rPr>
          <w:lang w:val="uk-UA"/>
        </w:rPr>
        <w:t>.</w:t>
      </w:r>
    </w:p>
    <w:p w:rsidR="006A3CC7" w:rsidRPr="0047463C" w:rsidRDefault="006A3CC7" w:rsidP="006A3CC7">
      <w:pPr>
        <w:rPr>
          <w:lang w:val="uk-UA"/>
        </w:rPr>
      </w:pPr>
      <w:r w:rsidRPr="0047463C">
        <w:rPr>
          <w:b/>
          <w:lang w:val="uk-UA"/>
        </w:rPr>
        <w:t>Серов Р.І</w:t>
      </w:r>
      <w:r w:rsidRPr="0047463C">
        <w:rPr>
          <w:lang w:val="uk-UA"/>
        </w:rPr>
        <w:t xml:space="preserve">. (докторант кафедри політології Одеського національного університету імені І. І. Мечникова), в розвитку україно-французьких відносин, виділяє </w:t>
      </w:r>
      <w:r w:rsidRPr="0047463C">
        <w:rPr>
          <w:b/>
          <w:lang w:val="uk-UA"/>
        </w:rPr>
        <w:t>ТРИ ЕТАПИ</w:t>
      </w:r>
      <w:r w:rsidRPr="0047463C">
        <w:rPr>
          <w:b/>
          <w:vertAlign w:val="superscript"/>
          <w:lang w:val="uk-UA"/>
        </w:rPr>
        <w:footnoteReference w:id="48"/>
      </w:r>
      <w:r w:rsidRPr="0047463C">
        <w:rPr>
          <w:lang w:val="uk-UA"/>
        </w:rPr>
        <w:t xml:space="preserve">: </w:t>
      </w:r>
      <w:r w:rsidRPr="0047463C">
        <w:rPr>
          <w:b/>
          <w:lang w:val="uk-UA"/>
        </w:rPr>
        <w:t>1 ЕТАП</w:t>
      </w:r>
      <w:r w:rsidRPr="0047463C">
        <w:rPr>
          <w:lang w:val="uk-UA"/>
        </w:rPr>
        <w:t xml:space="preserve"> – 1991–2004 рр.; </w:t>
      </w:r>
      <w:r w:rsidRPr="0047463C">
        <w:rPr>
          <w:b/>
          <w:lang w:val="uk-UA"/>
        </w:rPr>
        <w:t>2 ЕТАП</w:t>
      </w:r>
      <w:r w:rsidRPr="0047463C">
        <w:rPr>
          <w:lang w:val="uk-UA"/>
        </w:rPr>
        <w:t xml:space="preserve"> –2005 – поч. 2014 рр.; </w:t>
      </w:r>
      <w:r w:rsidRPr="0047463C">
        <w:rPr>
          <w:b/>
          <w:lang w:val="uk-UA"/>
        </w:rPr>
        <w:t>3 ЕТАП</w:t>
      </w:r>
      <w:r w:rsidRPr="0047463C">
        <w:rPr>
          <w:lang w:val="uk-UA"/>
        </w:rPr>
        <w:t xml:space="preserve"> –з 2014 р. </w:t>
      </w:r>
    </w:p>
    <w:p w:rsidR="006A3CC7" w:rsidRPr="0047463C" w:rsidRDefault="006A3CC7" w:rsidP="006A3CC7">
      <w:pPr>
        <w:rPr>
          <w:lang w:val="uk-UA"/>
        </w:rPr>
      </w:pPr>
      <w:r w:rsidRPr="0047463C">
        <w:rPr>
          <w:lang w:val="uk-UA"/>
        </w:rPr>
        <w:t xml:space="preserve">Початок та формування українсько-французького політичного діалогу на </w:t>
      </w:r>
      <w:r w:rsidRPr="0047463C">
        <w:rPr>
          <w:b/>
          <w:lang w:val="uk-UA"/>
        </w:rPr>
        <w:t>ПЕРШОМУ ЕТАПІ</w:t>
      </w:r>
      <w:r w:rsidRPr="0047463C">
        <w:rPr>
          <w:lang w:val="uk-UA"/>
        </w:rPr>
        <w:t xml:space="preserve"> (</w:t>
      </w:r>
      <w:r w:rsidRPr="0047463C">
        <w:rPr>
          <w:b/>
          <w:lang w:val="uk-UA"/>
        </w:rPr>
        <w:t>1991-2004</w:t>
      </w:r>
      <w:r w:rsidRPr="0047463C">
        <w:rPr>
          <w:lang w:val="uk-UA"/>
        </w:rPr>
        <w:t xml:space="preserve"> pp.) демонструє тенденцію </w:t>
      </w:r>
      <w:r w:rsidRPr="0047463C">
        <w:rPr>
          <w:b/>
          <w:lang w:val="uk-UA"/>
        </w:rPr>
        <w:t>не надто динамічного, але постійно зростаючого рівня спілкування і співпраці</w:t>
      </w:r>
      <w:r w:rsidRPr="0047463C">
        <w:rPr>
          <w:lang w:val="uk-UA"/>
        </w:rPr>
        <w:t xml:space="preserve">, яка пригальмовувалася політичними ексцесами, в центрі яких виявлялася Україна. Проте вся </w:t>
      </w:r>
      <w:r w:rsidRPr="0047463C">
        <w:rPr>
          <w:b/>
          <w:lang w:val="uk-UA"/>
        </w:rPr>
        <w:t>необхідна система двосторонніх відносин була збудована</w:t>
      </w:r>
      <w:r w:rsidRPr="0047463C">
        <w:rPr>
          <w:lang w:val="uk-UA"/>
        </w:rPr>
        <w:t xml:space="preserve">. </w:t>
      </w:r>
    </w:p>
    <w:p w:rsidR="006A3CC7" w:rsidRPr="0047463C" w:rsidRDefault="006A3CC7" w:rsidP="006A3CC7">
      <w:pPr>
        <w:rPr>
          <w:lang w:val="uk-UA"/>
        </w:rPr>
      </w:pPr>
      <w:r w:rsidRPr="0047463C">
        <w:rPr>
          <w:lang w:val="uk-UA"/>
        </w:rPr>
        <w:t xml:space="preserve">Слід відзначити, що на сьогодні </w:t>
      </w:r>
      <w:r w:rsidRPr="0047463C">
        <w:rPr>
          <w:b/>
          <w:lang w:val="uk-UA"/>
        </w:rPr>
        <w:t>ДОГОВІРНО-ПРАВОВА БАЗА</w:t>
      </w:r>
      <w:r w:rsidRPr="0047463C">
        <w:rPr>
          <w:lang w:val="uk-UA"/>
        </w:rPr>
        <w:t xml:space="preserve"> українсько-французьких відносин налічує </w:t>
      </w:r>
      <w:r w:rsidRPr="0047463C">
        <w:rPr>
          <w:b/>
          <w:lang w:val="uk-UA"/>
        </w:rPr>
        <w:t>74 чинних двосторонніх документів</w:t>
      </w:r>
      <w:r w:rsidRPr="0047463C">
        <w:rPr>
          <w:lang w:val="uk-UA"/>
        </w:rPr>
        <w:t xml:space="preserve">, основним з яких по праву вважається міждержавний </w:t>
      </w:r>
      <w:r w:rsidRPr="0047463C">
        <w:rPr>
          <w:b/>
          <w:lang w:val="uk-UA"/>
        </w:rPr>
        <w:t>ДОГОВІР ПРО ВЗАЄМОРОЗУМІННЯ ТА СПІВРОБІТНИЦТВО</w:t>
      </w:r>
      <w:r w:rsidRPr="0047463C">
        <w:rPr>
          <w:lang w:val="uk-UA"/>
        </w:rPr>
        <w:t xml:space="preserve">. Підписаний </w:t>
      </w:r>
      <w:r w:rsidRPr="0047463C">
        <w:rPr>
          <w:b/>
          <w:lang w:val="uk-UA"/>
        </w:rPr>
        <w:t>16 червня 1992</w:t>
      </w:r>
      <w:r w:rsidRPr="0047463C">
        <w:rPr>
          <w:lang w:val="uk-UA"/>
        </w:rPr>
        <w:t xml:space="preserve"> року, цей документ заклав надійне правове підґрунтя для розвитку двосторонньої співпраці у політичному, економічному, культурному та науковому аспектах. У </w:t>
      </w:r>
      <w:r w:rsidRPr="0047463C">
        <w:rPr>
          <w:b/>
          <w:lang w:val="uk-UA"/>
        </w:rPr>
        <w:t xml:space="preserve">ньому </w:t>
      </w:r>
      <w:r w:rsidRPr="0047463C">
        <w:rPr>
          <w:lang w:val="uk-UA"/>
        </w:rPr>
        <w:t xml:space="preserve">зафіксовані </w:t>
      </w:r>
      <w:r w:rsidRPr="0047463C">
        <w:rPr>
          <w:b/>
          <w:lang w:val="uk-UA"/>
        </w:rPr>
        <w:t>ЗОБОВ’ЯЗАННЯ ФРАНЦІЇ</w:t>
      </w:r>
      <w:r w:rsidRPr="0047463C">
        <w:rPr>
          <w:lang w:val="uk-UA"/>
        </w:rPr>
        <w:t xml:space="preserve"> </w:t>
      </w:r>
      <w:r w:rsidRPr="0047463C">
        <w:rPr>
          <w:b/>
          <w:lang w:val="uk-UA"/>
        </w:rPr>
        <w:t>сприяти</w:t>
      </w:r>
      <w:r w:rsidRPr="0047463C">
        <w:rPr>
          <w:lang w:val="uk-UA"/>
        </w:rPr>
        <w:t xml:space="preserve"> розвитку відносин України з Європейським Союзом та Радою Європи, </w:t>
      </w:r>
      <w:r w:rsidRPr="0047463C">
        <w:rPr>
          <w:b/>
          <w:lang w:val="uk-UA"/>
        </w:rPr>
        <w:t>напрями</w:t>
      </w:r>
      <w:r w:rsidRPr="0047463C">
        <w:rPr>
          <w:lang w:val="uk-UA"/>
        </w:rPr>
        <w:t xml:space="preserve"> українсько-французької співпраці з питань міжнародної безпеки, у військовій сфері та у галузі безпеки ядерної енергетики, зокрема у ліквідації наслідків Чорнобильської катастрофи. Інакше кажучи, документ по суті охопив більшість зовнішньополітичних пріоритетів незалежної Української держави, просуванню яких покликана сприяти взаємодія з Францією.</w:t>
      </w:r>
    </w:p>
    <w:p w:rsidR="006A3CC7" w:rsidRPr="0047463C" w:rsidRDefault="006A3CC7" w:rsidP="006A3CC7">
      <w:pPr>
        <w:rPr>
          <w:lang w:val="uk-UA"/>
        </w:rPr>
      </w:pPr>
      <w:r w:rsidRPr="0047463C">
        <w:rPr>
          <w:lang w:val="uk-UA"/>
        </w:rPr>
        <w:t xml:space="preserve">Разом з тим, треба відмітити явне </w:t>
      </w:r>
      <w:r w:rsidRPr="0047463C">
        <w:rPr>
          <w:b/>
          <w:lang w:val="uk-UA"/>
        </w:rPr>
        <w:t>зволікання процедури ратифікації Францією Договору</w:t>
      </w:r>
      <w:r w:rsidRPr="0047463C">
        <w:rPr>
          <w:lang w:val="uk-UA"/>
        </w:rPr>
        <w:t xml:space="preserve"> </w:t>
      </w:r>
      <w:r w:rsidRPr="0047463C">
        <w:rPr>
          <w:b/>
          <w:lang w:val="uk-UA"/>
        </w:rPr>
        <w:t>про взаєморозуміння та співробітництво з Україною</w:t>
      </w:r>
      <w:r w:rsidRPr="0047463C">
        <w:rPr>
          <w:lang w:val="uk-UA"/>
        </w:rPr>
        <w:t xml:space="preserve">, яка відбулася лише у </w:t>
      </w:r>
      <w:r w:rsidRPr="0047463C">
        <w:rPr>
          <w:b/>
          <w:lang w:val="uk-UA"/>
        </w:rPr>
        <w:t xml:space="preserve">лютому 1996 </w:t>
      </w:r>
      <w:r w:rsidRPr="0047463C">
        <w:rPr>
          <w:lang w:val="uk-UA"/>
        </w:rPr>
        <w:t xml:space="preserve">року. Зі свого боку, </w:t>
      </w:r>
      <w:r w:rsidRPr="0047463C">
        <w:rPr>
          <w:b/>
          <w:lang w:val="uk-UA"/>
        </w:rPr>
        <w:t>Україна</w:t>
      </w:r>
      <w:r w:rsidRPr="0047463C">
        <w:rPr>
          <w:lang w:val="uk-UA"/>
        </w:rPr>
        <w:t xml:space="preserve"> ратифікувала цей документ вже </w:t>
      </w:r>
      <w:r w:rsidRPr="0047463C">
        <w:rPr>
          <w:b/>
          <w:lang w:val="uk-UA"/>
        </w:rPr>
        <w:t>17 вересня 1992</w:t>
      </w:r>
      <w:r w:rsidRPr="0047463C">
        <w:rPr>
          <w:lang w:val="uk-UA"/>
        </w:rPr>
        <w:t xml:space="preserve"> року. На </w:t>
      </w:r>
      <w:r w:rsidRPr="0047463C">
        <w:rPr>
          <w:b/>
          <w:lang w:val="uk-UA"/>
        </w:rPr>
        <w:t>думку О. Купчишина</w:t>
      </w:r>
      <w:r w:rsidRPr="0047463C">
        <w:rPr>
          <w:lang w:val="uk-UA"/>
        </w:rPr>
        <w:t xml:space="preserve"> (Надзвичайного та Повноважного Посла України у Французькій Республіці (31.05.2010 – 16.05.2014), Постійного представника України при ЮНЕСКО, кандидата юридичних наук), значною мірою такі </w:t>
      </w:r>
      <w:r w:rsidRPr="0047463C">
        <w:rPr>
          <w:b/>
          <w:lang w:val="uk-UA"/>
        </w:rPr>
        <w:t>підходи Франції</w:t>
      </w:r>
      <w:r w:rsidRPr="0047463C">
        <w:rPr>
          <w:lang w:val="uk-UA"/>
        </w:rPr>
        <w:t xml:space="preserve"> були </w:t>
      </w:r>
      <w:r w:rsidRPr="0047463C">
        <w:rPr>
          <w:b/>
          <w:lang w:val="uk-UA"/>
        </w:rPr>
        <w:t>обумовлені</w:t>
      </w:r>
      <w:r w:rsidRPr="0047463C">
        <w:rPr>
          <w:lang w:val="uk-UA"/>
        </w:rPr>
        <w:t xml:space="preserve"> необ’єктивним уявленням як її політичною елітою, так і пересічними громадянами про процеси, які відбувалися на теренах колишнього СРСР.</w:t>
      </w:r>
    </w:p>
    <w:p w:rsidR="006A3CC7" w:rsidRPr="0047463C" w:rsidRDefault="006A3CC7" w:rsidP="006A3CC7">
      <w:pPr>
        <w:rPr>
          <w:lang w:val="uk-UA"/>
        </w:rPr>
      </w:pPr>
      <w:r w:rsidRPr="0047463C">
        <w:rPr>
          <w:b/>
          <w:lang w:val="uk-UA"/>
        </w:rPr>
        <w:t>Валерія Фор-Мунтян</w:t>
      </w:r>
      <w:r w:rsidRPr="0047463C">
        <w:rPr>
          <w:b/>
          <w:vertAlign w:val="superscript"/>
          <w:lang w:val="uk-UA"/>
        </w:rPr>
        <w:footnoteReference w:id="49"/>
      </w:r>
      <w:r w:rsidRPr="0047463C">
        <w:rPr>
          <w:lang w:val="uk-UA"/>
        </w:rPr>
        <w:t xml:space="preserve">, яка очолює групу дружби з Україною в Національній асамблеї (Нижній палаті парламенту Франції), у розгорнутому інтерв'ю пресі під час перебування в Україні сказала, що </w:t>
      </w:r>
      <w:r w:rsidRPr="0047463C">
        <w:rPr>
          <w:b/>
          <w:lang w:val="uk-UA"/>
        </w:rPr>
        <w:t>пересічний француз взагалі не знає, що Україна існує</w:t>
      </w:r>
      <w:r w:rsidRPr="0047463C">
        <w:rPr>
          <w:lang w:val="uk-UA"/>
        </w:rPr>
        <w:t xml:space="preserve">. Знають міста Київ і Одесу, однак </w:t>
      </w:r>
      <w:r w:rsidRPr="0047463C">
        <w:rPr>
          <w:b/>
          <w:lang w:val="uk-UA"/>
        </w:rPr>
        <w:t xml:space="preserve">різниця між Росією і Україною для них не є </w:t>
      </w:r>
      <w:r w:rsidRPr="0047463C">
        <w:rPr>
          <w:b/>
          <w:lang w:val="uk-UA"/>
        </w:rPr>
        <w:lastRenderedPageBreak/>
        <w:t>очевидною</w:t>
      </w:r>
      <w:r w:rsidRPr="0047463C">
        <w:rPr>
          <w:lang w:val="uk-UA"/>
        </w:rPr>
        <w:t>. Але політики і бізнесмени добре обізнані про Україну, проте головна асоціація з країною для них – «корупція». Це і рейдерство як наслідок корупції в судовій системі. Якщо здолати корупцію, то бізнес прийде, незважаючи на війну.</w:t>
      </w:r>
    </w:p>
    <w:p w:rsidR="006A3CC7" w:rsidRPr="0047463C" w:rsidRDefault="006A3CC7" w:rsidP="006A3CC7">
      <w:pPr>
        <w:rPr>
          <w:lang w:val="uk-UA"/>
        </w:rPr>
      </w:pPr>
      <w:r w:rsidRPr="0047463C">
        <w:rPr>
          <w:lang w:val="uk-UA"/>
        </w:rPr>
        <w:t xml:space="preserve">Варто враховувати, що </w:t>
      </w:r>
      <w:r w:rsidRPr="0047463C">
        <w:rPr>
          <w:b/>
          <w:lang w:val="uk-UA"/>
        </w:rPr>
        <w:t>Французька дипломатія</w:t>
      </w:r>
      <w:r w:rsidRPr="0047463C">
        <w:rPr>
          <w:lang w:val="uk-UA"/>
        </w:rPr>
        <w:t xml:space="preserve"> вибудовувала свої стосунки з новими партнерами зі Східної Європи </w:t>
      </w:r>
      <w:r w:rsidRPr="0047463C">
        <w:rPr>
          <w:b/>
          <w:lang w:val="uk-UA"/>
        </w:rPr>
        <w:t>з оглядкою на Росію</w:t>
      </w:r>
      <w:r w:rsidRPr="0047463C">
        <w:rPr>
          <w:lang w:val="uk-UA"/>
        </w:rPr>
        <w:t xml:space="preserve">, яка  </w:t>
      </w:r>
      <w:r w:rsidRPr="0047463C">
        <w:rPr>
          <w:b/>
          <w:lang w:val="uk-UA"/>
        </w:rPr>
        <w:t>традиційно була основним партнером Франції</w:t>
      </w:r>
      <w:r w:rsidRPr="0047463C">
        <w:rPr>
          <w:lang w:val="uk-UA"/>
        </w:rPr>
        <w:t xml:space="preserve"> в </w:t>
      </w:r>
      <w:r w:rsidRPr="0047463C">
        <w:rPr>
          <w:b/>
          <w:lang w:val="uk-UA"/>
        </w:rPr>
        <w:t>східноєвропейському регіоні</w:t>
      </w:r>
      <w:r w:rsidRPr="0047463C">
        <w:rPr>
          <w:lang w:val="uk-UA"/>
        </w:rPr>
        <w:t>. Інші ж держави, утворені в межах пострадянського простору, французи сприймали як такі, що є у сфері впливу Росії. Відповідно, у спілкуванні з Україною впродовж тривалого часу відчувалася певна пасивність, на противагу динамічному розвитку французько-російських міждержавних відносин.</w:t>
      </w:r>
    </w:p>
    <w:p w:rsidR="006A3CC7" w:rsidRPr="0047463C" w:rsidRDefault="006A3CC7" w:rsidP="006A3CC7">
      <w:pPr>
        <w:rPr>
          <w:lang w:val="uk-UA"/>
        </w:rPr>
      </w:pPr>
      <w:r w:rsidRPr="0047463C">
        <w:rPr>
          <w:lang w:val="uk-UA"/>
        </w:rPr>
        <w:t xml:space="preserve">Більш результативним, на першому етапі,  було налагодження співпраці з </w:t>
      </w:r>
      <w:r w:rsidRPr="0047463C">
        <w:rPr>
          <w:b/>
          <w:lang w:val="uk-UA"/>
        </w:rPr>
        <w:t>ПАРЛАМЕНТОМ ФРАНЦІЇ</w:t>
      </w:r>
      <w:r w:rsidRPr="0047463C">
        <w:rPr>
          <w:lang w:val="uk-UA"/>
        </w:rPr>
        <w:t xml:space="preserve">. Так, були створені </w:t>
      </w:r>
      <w:r w:rsidRPr="0047463C">
        <w:rPr>
          <w:b/>
          <w:lang w:val="uk-UA"/>
        </w:rPr>
        <w:t>парламентські групи</w:t>
      </w:r>
      <w:r w:rsidRPr="0047463C">
        <w:rPr>
          <w:lang w:val="uk-UA"/>
        </w:rPr>
        <w:t xml:space="preserve"> «Франція - Україна» та «Україна - Франція». </w:t>
      </w:r>
    </w:p>
    <w:p w:rsidR="006A3CC7" w:rsidRPr="0047463C" w:rsidRDefault="006A3CC7" w:rsidP="006A3CC7">
      <w:pPr>
        <w:rPr>
          <w:lang w:val="uk-UA"/>
        </w:rPr>
      </w:pPr>
      <w:r w:rsidRPr="0047463C">
        <w:rPr>
          <w:lang w:val="uk-UA"/>
        </w:rPr>
        <w:t xml:space="preserve">У </w:t>
      </w:r>
      <w:r w:rsidRPr="0047463C">
        <w:rPr>
          <w:b/>
          <w:lang w:val="uk-UA"/>
        </w:rPr>
        <w:t>2000-2004</w:t>
      </w:r>
      <w:r w:rsidRPr="0047463C">
        <w:rPr>
          <w:lang w:val="uk-UA"/>
        </w:rPr>
        <w:t xml:space="preserve"> роках політичні відносини України і французької республіки також мали затримки у розвитку, що пояснюється гучними скандалами, що сталися в 2001-2002 роках та </w:t>
      </w:r>
      <w:r w:rsidRPr="0047463C">
        <w:rPr>
          <w:b/>
          <w:lang w:val="uk-UA"/>
        </w:rPr>
        <w:t>«багатовекторною» дипломатією</w:t>
      </w:r>
      <w:r w:rsidRPr="0047463C">
        <w:rPr>
          <w:lang w:val="uk-UA"/>
        </w:rPr>
        <w:t xml:space="preserve"> Президента </w:t>
      </w:r>
      <w:r w:rsidRPr="0047463C">
        <w:rPr>
          <w:b/>
          <w:lang w:val="uk-UA"/>
        </w:rPr>
        <w:t>Л. Кучми</w:t>
      </w:r>
      <w:r w:rsidRPr="0047463C">
        <w:rPr>
          <w:lang w:val="uk-UA"/>
        </w:rPr>
        <w:t xml:space="preserve">, яка була підозрілою як для заходу, так і для Росії. Але згодом ситуація вирівнялась. У </w:t>
      </w:r>
      <w:r w:rsidRPr="0047463C">
        <w:rPr>
          <w:b/>
          <w:lang w:val="uk-UA"/>
        </w:rPr>
        <w:t>2004-2005</w:t>
      </w:r>
      <w:r w:rsidRPr="0047463C">
        <w:rPr>
          <w:lang w:val="uk-UA"/>
        </w:rPr>
        <w:t xml:space="preserve"> рр. політичний </w:t>
      </w:r>
      <w:r w:rsidRPr="0047463C">
        <w:rPr>
          <w:b/>
          <w:lang w:val="uk-UA"/>
        </w:rPr>
        <w:t>діалог</w:t>
      </w:r>
      <w:r w:rsidRPr="0047463C">
        <w:rPr>
          <w:lang w:val="uk-UA"/>
        </w:rPr>
        <w:t xml:space="preserve"> набув </w:t>
      </w:r>
      <w:r w:rsidRPr="0047463C">
        <w:rPr>
          <w:b/>
          <w:lang w:val="uk-UA"/>
        </w:rPr>
        <w:t>певного поглиблення</w:t>
      </w:r>
      <w:r w:rsidRPr="0047463C">
        <w:rPr>
          <w:lang w:val="uk-UA"/>
        </w:rPr>
        <w:t>, зміцнилося торговельно-економічне співробітництво.</w:t>
      </w:r>
    </w:p>
    <w:p w:rsidR="006A3CC7" w:rsidRPr="0047463C" w:rsidRDefault="006A3CC7" w:rsidP="006A3CC7">
      <w:pPr>
        <w:rPr>
          <w:lang w:val="uk-UA"/>
        </w:rPr>
      </w:pPr>
      <w:r w:rsidRPr="0047463C">
        <w:rPr>
          <w:lang w:val="uk-UA"/>
        </w:rPr>
        <w:t xml:space="preserve">Отже, розвиток двосторонніх відносин на </w:t>
      </w:r>
      <w:r w:rsidRPr="0047463C">
        <w:rPr>
          <w:b/>
          <w:lang w:val="uk-UA"/>
        </w:rPr>
        <w:t>першому етапі</w:t>
      </w:r>
      <w:r w:rsidRPr="0047463C">
        <w:rPr>
          <w:lang w:val="uk-UA"/>
        </w:rPr>
        <w:t>,  за загальної позитивної динаміки, мав дещо суперечливий, а іноді асиметричний характер.</w:t>
      </w:r>
    </w:p>
    <w:p w:rsidR="006A3CC7" w:rsidRPr="0047463C" w:rsidRDefault="006A3CC7" w:rsidP="006A3CC7">
      <w:pPr>
        <w:rPr>
          <w:lang w:val="uk-UA"/>
        </w:rPr>
      </w:pPr>
      <w:r w:rsidRPr="0047463C">
        <w:rPr>
          <w:b/>
          <w:lang w:val="uk-UA"/>
        </w:rPr>
        <w:t xml:space="preserve">ДРУГИЙ ЕТАП </w:t>
      </w:r>
      <w:r w:rsidRPr="0047463C">
        <w:rPr>
          <w:lang w:val="uk-UA"/>
        </w:rPr>
        <w:t>(</w:t>
      </w:r>
      <w:r w:rsidRPr="0047463C">
        <w:rPr>
          <w:b/>
          <w:lang w:val="uk-UA"/>
        </w:rPr>
        <w:t>2005-2013</w:t>
      </w:r>
      <w:r w:rsidRPr="0047463C">
        <w:rPr>
          <w:lang w:val="uk-UA"/>
        </w:rPr>
        <w:t xml:space="preserve"> рр.) був ознаменований неймовірним стрибком і бурхливим зростанням кількісних і якісних показників українсько-французького співробітництва, пік якого припав на 2010-2011 pp.</w:t>
      </w:r>
    </w:p>
    <w:p w:rsidR="006A3CC7" w:rsidRPr="0047463C" w:rsidRDefault="006A3CC7" w:rsidP="006A3CC7">
      <w:pPr>
        <w:rPr>
          <w:lang w:val="uk-UA"/>
        </w:rPr>
      </w:pPr>
      <w:r w:rsidRPr="0047463C">
        <w:rPr>
          <w:lang w:val="uk-UA"/>
        </w:rPr>
        <w:t xml:space="preserve">Саме у </w:t>
      </w:r>
      <w:r w:rsidRPr="0047463C">
        <w:rPr>
          <w:b/>
          <w:lang w:val="uk-UA"/>
        </w:rPr>
        <w:t>2005</w:t>
      </w:r>
      <w:r w:rsidRPr="0047463C">
        <w:rPr>
          <w:lang w:val="uk-UA"/>
        </w:rPr>
        <w:t xml:space="preserve"> році відносини з Парижем замість ситуативних перейшли у нову якість – на рівень </w:t>
      </w:r>
      <w:r w:rsidRPr="0047463C">
        <w:rPr>
          <w:b/>
          <w:lang w:val="uk-UA"/>
        </w:rPr>
        <w:t xml:space="preserve">системного планування </w:t>
      </w:r>
      <w:r w:rsidRPr="0047463C">
        <w:rPr>
          <w:lang w:val="uk-UA"/>
        </w:rPr>
        <w:t>в офіційних «</w:t>
      </w:r>
      <w:r w:rsidRPr="0047463C">
        <w:rPr>
          <w:b/>
          <w:lang w:val="uk-UA"/>
        </w:rPr>
        <w:t xml:space="preserve">ДОРОЖНІХ КАРТАХ» </w:t>
      </w:r>
      <w:r w:rsidRPr="0047463C">
        <w:rPr>
          <w:lang w:val="uk-UA"/>
        </w:rPr>
        <w:t xml:space="preserve">українсько-французьких відносин. </w:t>
      </w:r>
    </w:p>
    <w:p w:rsidR="006A3CC7" w:rsidRPr="0047463C" w:rsidRDefault="006A3CC7" w:rsidP="006A3CC7">
      <w:pPr>
        <w:rPr>
          <w:lang w:val="uk-UA"/>
        </w:rPr>
      </w:pPr>
      <w:r w:rsidRPr="0047463C">
        <w:rPr>
          <w:lang w:val="uk-UA"/>
        </w:rPr>
        <w:t xml:space="preserve">Під час офіційного візиту Президента України </w:t>
      </w:r>
      <w:r w:rsidRPr="0047463C">
        <w:rPr>
          <w:b/>
          <w:lang w:val="uk-UA"/>
        </w:rPr>
        <w:t>В. ЮЩЕНКА</w:t>
      </w:r>
      <w:r w:rsidRPr="0047463C">
        <w:rPr>
          <w:lang w:val="uk-UA"/>
        </w:rPr>
        <w:t xml:space="preserve"> до Франції (</w:t>
      </w:r>
      <w:r w:rsidRPr="0047463C">
        <w:rPr>
          <w:b/>
          <w:lang w:val="uk-UA"/>
        </w:rPr>
        <w:t xml:space="preserve">22 червня 2005 </w:t>
      </w:r>
      <w:r w:rsidRPr="0047463C">
        <w:rPr>
          <w:lang w:val="uk-UA"/>
        </w:rPr>
        <w:t xml:space="preserve">року) глави обох держав домовилися про </w:t>
      </w:r>
      <w:r w:rsidRPr="0047463C">
        <w:rPr>
          <w:b/>
          <w:lang w:val="uk-UA"/>
        </w:rPr>
        <w:t>обопільний контроль виконання</w:t>
      </w:r>
      <w:r w:rsidRPr="0047463C">
        <w:rPr>
          <w:lang w:val="uk-UA"/>
        </w:rPr>
        <w:t xml:space="preserve"> програми </w:t>
      </w:r>
      <w:r w:rsidRPr="0047463C">
        <w:rPr>
          <w:b/>
          <w:lang w:val="uk-UA"/>
        </w:rPr>
        <w:t>«Дорожніх карт»</w:t>
      </w:r>
      <w:r w:rsidRPr="0047463C">
        <w:rPr>
          <w:lang w:val="uk-UA"/>
        </w:rPr>
        <w:t>. Це сприяло підтримці Францією реформ в Україні у рамках виконання Плану дій Україна-ЄС. Політичний діалог посилився на всіх рівнях, зокрема шляхом обміну візитами міністрів закордонних справ, контактів у рамках міжнародних форумів (ООН, РЄ,НАТО, ОБСЄ) тощо.</w:t>
      </w:r>
    </w:p>
    <w:p w:rsidR="006A3CC7" w:rsidRPr="0047463C" w:rsidRDefault="006A3CC7" w:rsidP="006A3CC7">
      <w:pPr>
        <w:rPr>
          <w:lang w:val="uk-UA"/>
        </w:rPr>
      </w:pPr>
      <w:r w:rsidRPr="0047463C">
        <w:rPr>
          <w:lang w:val="uk-UA"/>
        </w:rPr>
        <w:t xml:space="preserve">Незважаючи на скромні результати політичного діалогу 2013 року, у </w:t>
      </w:r>
      <w:r w:rsidRPr="0047463C">
        <w:rPr>
          <w:b/>
          <w:lang w:val="uk-UA"/>
        </w:rPr>
        <w:t xml:space="preserve">цілому другий період </w:t>
      </w:r>
      <w:r w:rsidRPr="0047463C">
        <w:rPr>
          <w:lang w:val="uk-UA"/>
        </w:rPr>
        <w:t>був насичений інтенсивними контактами і зміцненням дипломатичних зв'язків з Францією.</w:t>
      </w:r>
    </w:p>
    <w:p w:rsidR="006A3CC7" w:rsidRPr="0047463C" w:rsidRDefault="006A3CC7" w:rsidP="006A3CC7">
      <w:pPr>
        <w:rPr>
          <w:lang w:val="uk-UA"/>
        </w:rPr>
      </w:pPr>
      <w:r w:rsidRPr="0047463C">
        <w:rPr>
          <w:b/>
          <w:lang w:val="uk-UA"/>
        </w:rPr>
        <w:t>ТРЕТІЙ ЕТАП</w:t>
      </w:r>
      <w:r w:rsidRPr="0047463C">
        <w:rPr>
          <w:lang w:val="uk-UA"/>
        </w:rPr>
        <w:t xml:space="preserve">, що </w:t>
      </w:r>
      <w:r w:rsidRPr="0047463C">
        <w:rPr>
          <w:b/>
          <w:lang w:val="uk-UA"/>
        </w:rPr>
        <w:t>почався у 2014</w:t>
      </w:r>
      <w:r w:rsidRPr="0047463C">
        <w:rPr>
          <w:lang w:val="uk-UA"/>
        </w:rPr>
        <w:t xml:space="preserve"> році, дав новий контент двосторонніх відносин, конструкція яких внутрішньо вельми суперечлива. Це безпрецедентне </w:t>
      </w:r>
      <w:r w:rsidRPr="0047463C">
        <w:rPr>
          <w:b/>
          <w:lang w:val="uk-UA"/>
        </w:rPr>
        <w:t>зростання прямих політичних контактів на вищому рівні</w:t>
      </w:r>
      <w:r w:rsidRPr="0047463C">
        <w:rPr>
          <w:lang w:val="uk-UA"/>
        </w:rPr>
        <w:t xml:space="preserve"> і одночасно – істотне </w:t>
      </w:r>
      <w:r w:rsidRPr="0047463C">
        <w:rPr>
          <w:b/>
          <w:lang w:val="uk-UA"/>
        </w:rPr>
        <w:t>згортання економічних зв'язків.</w:t>
      </w:r>
      <w:r w:rsidRPr="0047463C">
        <w:rPr>
          <w:lang w:val="uk-UA"/>
        </w:rPr>
        <w:t xml:space="preserve"> Перед Україною постало нелегке завдання – повернути французькі інвестиції і відновити господарські зв'язки, тому що жодним злетом політичного діалогу не можна досягти Високого офіційного рівня партнерства. </w:t>
      </w:r>
    </w:p>
    <w:p w:rsidR="006A3CC7" w:rsidRPr="0047463C" w:rsidRDefault="006A3CC7" w:rsidP="006A3CC7">
      <w:pPr>
        <w:rPr>
          <w:lang w:val="uk-UA"/>
        </w:rPr>
      </w:pPr>
      <w:r w:rsidRPr="0047463C">
        <w:rPr>
          <w:lang w:val="uk-UA"/>
        </w:rPr>
        <w:t xml:space="preserve">Політичний діалог,  </w:t>
      </w:r>
      <w:r w:rsidRPr="0047463C">
        <w:rPr>
          <w:b/>
          <w:lang w:val="uk-UA"/>
        </w:rPr>
        <w:t>після 2013</w:t>
      </w:r>
      <w:r w:rsidRPr="0047463C">
        <w:rPr>
          <w:lang w:val="uk-UA"/>
        </w:rPr>
        <w:t xml:space="preserve"> р., характеризується активізацією з обох сторін. У звіті МЗС щодо виконання «Дорожньої карти» українсько-французьких відносин на 2013-2015 роки відзначалося, що у 2014 році офіційний Париж займав активну позицію на переговорах у </w:t>
      </w:r>
      <w:r w:rsidRPr="0047463C">
        <w:rPr>
          <w:b/>
          <w:lang w:val="uk-UA"/>
        </w:rPr>
        <w:t xml:space="preserve">«НОРМАНДСЬКОМУ ФОРМАТІ» </w:t>
      </w:r>
      <w:r w:rsidRPr="0047463C">
        <w:rPr>
          <w:lang w:val="uk-UA"/>
        </w:rPr>
        <w:t>у світлі міжнародних заходів із врегулювання військової напруги та стабілізації соціально-політичної ситуації в Україні.</w:t>
      </w:r>
    </w:p>
    <w:p w:rsidR="006A3CC7" w:rsidRPr="0047463C" w:rsidRDefault="006A3CC7" w:rsidP="006A3CC7">
      <w:pPr>
        <w:rPr>
          <w:lang w:val="uk-UA"/>
        </w:rPr>
      </w:pPr>
      <w:r w:rsidRPr="0047463C">
        <w:rPr>
          <w:lang w:val="uk-UA"/>
        </w:rPr>
        <w:t xml:space="preserve">З початку 2014 року Президент Франції </w:t>
      </w:r>
      <w:r w:rsidRPr="0047463C">
        <w:rPr>
          <w:b/>
          <w:lang w:val="uk-UA"/>
        </w:rPr>
        <w:t>Ф. ОЛЛАНД</w:t>
      </w:r>
      <w:r w:rsidRPr="0047463C">
        <w:rPr>
          <w:b/>
          <w:vertAlign w:val="superscript"/>
          <w:lang w:val="uk-UA"/>
        </w:rPr>
        <w:footnoteReference w:id="50"/>
      </w:r>
      <w:r w:rsidRPr="0047463C">
        <w:rPr>
          <w:lang w:val="uk-UA"/>
        </w:rPr>
        <w:t xml:space="preserve"> провів </w:t>
      </w:r>
      <w:r w:rsidRPr="0047463C">
        <w:rPr>
          <w:b/>
          <w:lang w:val="uk-UA"/>
        </w:rPr>
        <w:t>47 офіційних зустрічей і телефонних бесід</w:t>
      </w:r>
      <w:r w:rsidRPr="0047463C">
        <w:rPr>
          <w:lang w:val="uk-UA"/>
        </w:rPr>
        <w:t xml:space="preserve"> із </w:t>
      </w:r>
      <w:r w:rsidRPr="0047463C">
        <w:rPr>
          <w:b/>
          <w:lang w:val="uk-UA"/>
        </w:rPr>
        <w:t>лідерами країн світу</w:t>
      </w:r>
      <w:r w:rsidRPr="0047463C">
        <w:rPr>
          <w:lang w:val="uk-UA"/>
        </w:rPr>
        <w:t xml:space="preserve"> та главами міжнародних організацій, основною темою яких була ситуація в Україні. Після президентських виборів </w:t>
      </w:r>
      <w:r w:rsidRPr="0047463C">
        <w:rPr>
          <w:lang w:val="uk-UA"/>
        </w:rPr>
        <w:lastRenderedPageBreak/>
        <w:t xml:space="preserve">в Україні, Ф. Олланд і П. Порошенко мали 4 офіційні зустрічі та 16 телефонних розмов, зокрема у багатосторонньому форматі. </w:t>
      </w:r>
    </w:p>
    <w:p w:rsidR="006A3CC7" w:rsidRPr="0047463C" w:rsidRDefault="006A3CC7" w:rsidP="006A3CC7">
      <w:pPr>
        <w:rPr>
          <w:lang w:val="uk-UA"/>
        </w:rPr>
      </w:pPr>
      <w:r w:rsidRPr="0047463C">
        <w:rPr>
          <w:b/>
          <w:lang w:val="uk-UA"/>
        </w:rPr>
        <w:t>2015 рік</w:t>
      </w:r>
      <w:r w:rsidRPr="0047463C">
        <w:rPr>
          <w:lang w:val="uk-UA"/>
        </w:rPr>
        <w:t xml:space="preserve"> став ще більш </w:t>
      </w:r>
      <w:r w:rsidRPr="0047463C">
        <w:rPr>
          <w:b/>
          <w:lang w:val="uk-UA"/>
        </w:rPr>
        <w:t>насиченим</w:t>
      </w:r>
      <w:r w:rsidRPr="0047463C">
        <w:rPr>
          <w:lang w:val="uk-UA"/>
        </w:rPr>
        <w:t xml:space="preserve"> у частині розвитку українсько- французького політичного діалогу на найвищому та вищому рівнях: </w:t>
      </w:r>
      <w:r w:rsidRPr="0047463C">
        <w:rPr>
          <w:b/>
          <w:lang w:val="uk-UA"/>
        </w:rPr>
        <w:t>взаємні робочі візити Президентів</w:t>
      </w:r>
      <w:r w:rsidRPr="0047463C">
        <w:rPr>
          <w:lang w:val="uk-UA"/>
        </w:rPr>
        <w:t xml:space="preserve">, </w:t>
      </w:r>
      <w:r w:rsidRPr="0047463C">
        <w:rPr>
          <w:b/>
          <w:lang w:val="uk-UA"/>
        </w:rPr>
        <w:t>зустрічі</w:t>
      </w:r>
      <w:r w:rsidRPr="0047463C">
        <w:rPr>
          <w:lang w:val="uk-UA"/>
        </w:rPr>
        <w:t xml:space="preserve"> на </w:t>
      </w:r>
      <w:r w:rsidRPr="0047463C">
        <w:rPr>
          <w:b/>
          <w:lang w:val="uk-UA"/>
        </w:rPr>
        <w:t xml:space="preserve">міжнародних форумах та переговорах </w:t>
      </w:r>
      <w:r w:rsidRPr="0047463C">
        <w:rPr>
          <w:lang w:val="uk-UA"/>
        </w:rPr>
        <w:t xml:space="preserve">(всього за рік відбулося 12 таких контактів). Деякі з цих зустрічей мали </w:t>
      </w:r>
      <w:r w:rsidRPr="0047463C">
        <w:rPr>
          <w:b/>
          <w:lang w:val="uk-UA"/>
        </w:rPr>
        <w:t>практичні наслідки і гучний міжнародний резонанс</w:t>
      </w:r>
      <w:r w:rsidRPr="0047463C">
        <w:rPr>
          <w:lang w:val="uk-UA"/>
        </w:rPr>
        <w:t xml:space="preserve">. Так,4-5 вересня в Уельсі відбулася </w:t>
      </w:r>
      <w:r w:rsidRPr="0047463C">
        <w:rPr>
          <w:b/>
          <w:lang w:val="uk-UA"/>
        </w:rPr>
        <w:t>зустріч Президентів</w:t>
      </w:r>
      <w:r w:rsidRPr="0047463C">
        <w:rPr>
          <w:lang w:val="uk-UA"/>
        </w:rPr>
        <w:t xml:space="preserve"> України та Франції у рамках саміту НАТО. Після чого послідувало </w:t>
      </w:r>
      <w:r w:rsidRPr="0047463C">
        <w:rPr>
          <w:b/>
          <w:lang w:val="uk-UA"/>
        </w:rPr>
        <w:t>політичне рішення Ф. Олланда</w:t>
      </w:r>
      <w:r w:rsidRPr="0047463C">
        <w:rPr>
          <w:lang w:val="uk-UA"/>
        </w:rPr>
        <w:t xml:space="preserve"> призупинити поставку Росії військово-десантних-суден типу «Містраль».</w:t>
      </w:r>
    </w:p>
    <w:p w:rsidR="006A3CC7" w:rsidRPr="0047463C" w:rsidRDefault="006A3CC7" w:rsidP="006A3CC7">
      <w:pPr>
        <w:rPr>
          <w:lang w:val="uk-UA"/>
        </w:rPr>
      </w:pPr>
      <w:r w:rsidRPr="0047463C">
        <w:rPr>
          <w:b/>
          <w:lang w:val="uk-UA"/>
        </w:rPr>
        <w:t>Франція</w:t>
      </w:r>
      <w:r w:rsidRPr="0047463C">
        <w:rPr>
          <w:lang w:val="uk-UA"/>
        </w:rPr>
        <w:t xml:space="preserve"> була </w:t>
      </w:r>
      <w:r w:rsidRPr="0047463C">
        <w:rPr>
          <w:b/>
          <w:lang w:val="uk-UA"/>
        </w:rPr>
        <w:t>співавтором</w:t>
      </w:r>
      <w:r w:rsidRPr="0047463C">
        <w:rPr>
          <w:lang w:val="uk-UA"/>
        </w:rPr>
        <w:t xml:space="preserve"> щодо підготовки </w:t>
      </w:r>
      <w:r w:rsidRPr="0047463C">
        <w:rPr>
          <w:b/>
          <w:lang w:val="uk-UA"/>
        </w:rPr>
        <w:t xml:space="preserve">проектів на захист </w:t>
      </w:r>
      <w:r w:rsidRPr="0047463C">
        <w:rPr>
          <w:lang w:val="uk-UA"/>
        </w:rPr>
        <w:t xml:space="preserve">територіальної цілісності та суверенітету України у рамках роботи </w:t>
      </w:r>
      <w:r w:rsidRPr="0047463C">
        <w:rPr>
          <w:b/>
          <w:lang w:val="uk-UA"/>
        </w:rPr>
        <w:t>ЮНЕСКО</w:t>
      </w:r>
      <w:r w:rsidRPr="0047463C">
        <w:rPr>
          <w:lang w:val="uk-UA"/>
        </w:rPr>
        <w:t xml:space="preserve"> та  </w:t>
      </w:r>
      <w:r w:rsidRPr="0047463C">
        <w:rPr>
          <w:b/>
          <w:lang w:val="uk-UA"/>
        </w:rPr>
        <w:t>Міжнародної організації Франкофонії</w:t>
      </w:r>
      <w:r w:rsidRPr="0047463C">
        <w:rPr>
          <w:b/>
          <w:vertAlign w:val="superscript"/>
          <w:lang w:val="uk-UA"/>
        </w:rPr>
        <w:footnoteReference w:id="51"/>
      </w:r>
      <w:r w:rsidRPr="0047463C">
        <w:rPr>
          <w:lang w:val="uk-UA"/>
        </w:rPr>
        <w:t>. Франція зробила підтримку у вирішенні низки питань, а саме-підписання та ратифікації Угоди про асоціацію між Україною та ЄС, лібералізації ЄС візового режиму для України.</w:t>
      </w:r>
    </w:p>
    <w:p w:rsidR="006A3CC7" w:rsidRPr="0047463C" w:rsidRDefault="006A3CC7" w:rsidP="006A3CC7">
      <w:pPr>
        <w:rPr>
          <w:lang w:val="uk-UA"/>
        </w:rPr>
      </w:pPr>
      <w:r w:rsidRPr="0047463C">
        <w:rPr>
          <w:lang w:val="uk-UA"/>
        </w:rPr>
        <w:t xml:space="preserve">Водночас </w:t>
      </w:r>
      <w:r w:rsidRPr="0047463C">
        <w:rPr>
          <w:b/>
          <w:lang w:val="uk-UA"/>
        </w:rPr>
        <w:t>внутрішня політична боротьба у Франції</w:t>
      </w:r>
      <w:r w:rsidRPr="0047463C">
        <w:rPr>
          <w:lang w:val="uk-UA"/>
        </w:rPr>
        <w:t xml:space="preserve"> підштовхнула </w:t>
      </w:r>
      <w:r w:rsidRPr="0047463C">
        <w:rPr>
          <w:b/>
          <w:lang w:val="uk-UA"/>
        </w:rPr>
        <w:t>деяких французьких парламентаріїв</w:t>
      </w:r>
      <w:r w:rsidRPr="0047463C">
        <w:rPr>
          <w:lang w:val="uk-UA"/>
        </w:rPr>
        <w:t xml:space="preserve"> використати ситуацію у своїх інтересах на </w:t>
      </w:r>
      <w:r w:rsidRPr="0047463C">
        <w:rPr>
          <w:b/>
          <w:lang w:val="uk-UA"/>
        </w:rPr>
        <w:t>противагу курсу</w:t>
      </w:r>
      <w:r w:rsidRPr="0047463C">
        <w:rPr>
          <w:lang w:val="uk-UA"/>
        </w:rPr>
        <w:t xml:space="preserve"> чинного на той час Президента </w:t>
      </w:r>
      <w:r w:rsidRPr="0047463C">
        <w:rPr>
          <w:b/>
          <w:lang w:val="uk-UA"/>
        </w:rPr>
        <w:t>Ф. Олланда</w:t>
      </w:r>
      <w:r w:rsidRPr="0047463C">
        <w:rPr>
          <w:lang w:val="uk-UA"/>
        </w:rPr>
        <w:t xml:space="preserve">. Групи членів Національних Зборів та Сенату ФР без дозволу офіційних українських установ почали </w:t>
      </w:r>
      <w:r w:rsidRPr="0047463C">
        <w:rPr>
          <w:b/>
          <w:lang w:val="uk-UA"/>
        </w:rPr>
        <w:t>відвідувати Крим</w:t>
      </w:r>
      <w:r w:rsidRPr="0047463C">
        <w:rPr>
          <w:lang w:val="uk-UA"/>
        </w:rPr>
        <w:t xml:space="preserve">. В першій групі 8 з 10 парламентаріїв належали до партії Н. Саркозі, який демонстрував свою прихильність до політики В. Путіна, щоб послабити вплив майбутнього суперника у боротьбі за президентське крісло – </w:t>
      </w:r>
      <w:r w:rsidRPr="0047463C">
        <w:rPr>
          <w:b/>
          <w:lang w:val="uk-UA"/>
        </w:rPr>
        <w:t>Марін Лепен</w:t>
      </w:r>
      <w:r w:rsidRPr="0047463C">
        <w:rPr>
          <w:lang w:val="uk-UA"/>
        </w:rPr>
        <w:t xml:space="preserve">. Офіційний Париж засудив цей вчинок. Але через деякий час ще два французькі депутати заїхали у зону АТО, на територію т. зв. ДНР. </w:t>
      </w:r>
    </w:p>
    <w:p w:rsidR="006A3CC7" w:rsidRPr="0047463C" w:rsidRDefault="006A3CC7" w:rsidP="006A3CC7">
      <w:pPr>
        <w:rPr>
          <w:lang w:val="uk-UA"/>
        </w:rPr>
      </w:pPr>
      <w:r w:rsidRPr="0047463C">
        <w:rPr>
          <w:lang w:val="uk-UA"/>
        </w:rPr>
        <w:t xml:space="preserve">Одним з основних питань українсько-французького політичного діалогу </w:t>
      </w:r>
      <w:r w:rsidRPr="0047463C">
        <w:rPr>
          <w:b/>
          <w:lang w:val="uk-UA"/>
        </w:rPr>
        <w:t>на ВСІХ ЕТАПАХ</w:t>
      </w:r>
      <w:r w:rsidRPr="0047463C">
        <w:rPr>
          <w:lang w:val="uk-UA"/>
        </w:rPr>
        <w:t xml:space="preserve"> було </w:t>
      </w:r>
      <w:r w:rsidRPr="0047463C">
        <w:rPr>
          <w:b/>
          <w:lang w:val="uk-UA"/>
        </w:rPr>
        <w:t>ПРОСУВАННЯ УКРАЇНИ В ЄС</w:t>
      </w:r>
      <w:r w:rsidRPr="0047463C">
        <w:rPr>
          <w:lang w:val="uk-UA"/>
        </w:rPr>
        <w:t xml:space="preserve">. Сторони закріпили це договором ще в 1992 році. </w:t>
      </w:r>
    </w:p>
    <w:p w:rsidR="006A3CC7" w:rsidRPr="0047463C" w:rsidRDefault="006A3CC7" w:rsidP="006A3CC7">
      <w:pPr>
        <w:rPr>
          <w:lang w:val="uk-UA"/>
        </w:rPr>
      </w:pPr>
      <w:r w:rsidRPr="0047463C">
        <w:rPr>
          <w:lang w:val="uk-UA"/>
        </w:rPr>
        <w:t xml:space="preserve">Прихід до влади </w:t>
      </w:r>
      <w:r w:rsidRPr="0047463C">
        <w:rPr>
          <w:b/>
          <w:lang w:val="uk-UA"/>
        </w:rPr>
        <w:t>Н. САРКОЗІ</w:t>
      </w:r>
      <w:r w:rsidRPr="0047463C">
        <w:rPr>
          <w:b/>
          <w:vertAlign w:val="superscript"/>
          <w:lang w:val="uk-UA"/>
        </w:rPr>
        <w:footnoteReference w:id="52"/>
      </w:r>
      <w:r w:rsidRPr="0047463C">
        <w:rPr>
          <w:lang w:val="uk-UA"/>
        </w:rPr>
        <w:t xml:space="preserve"> у </w:t>
      </w:r>
      <w:r w:rsidRPr="0047463C">
        <w:rPr>
          <w:b/>
          <w:lang w:val="uk-UA"/>
        </w:rPr>
        <w:t>травні 2007</w:t>
      </w:r>
      <w:r w:rsidRPr="0047463C">
        <w:rPr>
          <w:lang w:val="uk-UA"/>
        </w:rPr>
        <w:t xml:space="preserve"> року знаменував трансформацію позиції Франції щодо України. Французька дипломатія запропонувала програму, згідно з якою, для </w:t>
      </w:r>
      <w:r w:rsidRPr="0047463C">
        <w:rPr>
          <w:b/>
          <w:lang w:val="uk-UA"/>
        </w:rPr>
        <w:t>Туреччини</w:t>
      </w:r>
      <w:r w:rsidRPr="0047463C">
        <w:rPr>
          <w:lang w:val="uk-UA"/>
        </w:rPr>
        <w:t xml:space="preserve">, країн </w:t>
      </w:r>
      <w:r w:rsidRPr="0047463C">
        <w:rPr>
          <w:b/>
          <w:lang w:val="uk-UA"/>
        </w:rPr>
        <w:t>Середземноморського басейну</w:t>
      </w:r>
      <w:r w:rsidRPr="0047463C">
        <w:rPr>
          <w:lang w:val="uk-UA"/>
        </w:rPr>
        <w:t xml:space="preserve"> та </w:t>
      </w:r>
      <w:r w:rsidRPr="0047463C">
        <w:rPr>
          <w:b/>
          <w:lang w:val="uk-UA"/>
        </w:rPr>
        <w:t>держав Східної Європи</w:t>
      </w:r>
      <w:r w:rsidRPr="0047463C">
        <w:rPr>
          <w:lang w:val="uk-UA"/>
        </w:rPr>
        <w:t xml:space="preserve"> (Україна, Росія, Білорусь та Молдова) потрібно винайти </w:t>
      </w:r>
      <w:r w:rsidRPr="0047463C">
        <w:rPr>
          <w:b/>
          <w:lang w:val="uk-UA"/>
        </w:rPr>
        <w:t>нову форму відносин з ЄС</w:t>
      </w:r>
      <w:r w:rsidRPr="0047463C">
        <w:rPr>
          <w:lang w:val="uk-UA"/>
        </w:rPr>
        <w:t>, що передбачатиме економічне й політичне співробітництво, а також сприяння розвитку демократії.</w:t>
      </w:r>
    </w:p>
    <w:p w:rsidR="006A3CC7" w:rsidRPr="0047463C" w:rsidRDefault="006A3CC7" w:rsidP="006A3CC7">
      <w:pPr>
        <w:rPr>
          <w:lang w:val="uk-UA"/>
        </w:rPr>
      </w:pPr>
      <w:r w:rsidRPr="0047463C">
        <w:rPr>
          <w:lang w:val="uk-UA"/>
        </w:rPr>
        <w:t xml:space="preserve">Під час </w:t>
      </w:r>
      <w:r w:rsidRPr="0047463C">
        <w:rPr>
          <w:b/>
          <w:lang w:val="uk-UA"/>
        </w:rPr>
        <w:t>візиту</w:t>
      </w:r>
      <w:r w:rsidRPr="0047463C">
        <w:rPr>
          <w:lang w:val="uk-UA"/>
        </w:rPr>
        <w:t xml:space="preserve"> Президента </w:t>
      </w:r>
      <w:r w:rsidRPr="0047463C">
        <w:rPr>
          <w:b/>
          <w:lang w:val="uk-UA"/>
        </w:rPr>
        <w:t>В.B. ЮЩЕНКА</w:t>
      </w:r>
      <w:r w:rsidRPr="0047463C">
        <w:rPr>
          <w:lang w:val="uk-UA"/>
        </w:rPr>
        <w:t xml:space="preserve"> до Парижа </w:t>
      </w:r>
      <w:r w:rsidRPr="0047463C">
        <w:rPr>
          <w:b/>
          <w:lang w:val="uk-UA"/>
        </w:rPr>
        <w:t>5 жовтня 2007</w:t>
      </w:r>
      <w:r w:rsidRPr="0047463C">
        <w:rPr>
          <w:lang w:val="uk-UA"/>
        </w:rPr>
        <w:t xml:space="preserve"> року на зустрічі з Президентом Франції Н. Саркозі було порушено </w:t>
      </w:r>
      <w:r w:rsidRPr="0047463C">
        <w:rPr>
          <w:b/>
          <w:lang w:val="uk-UA"/>
        </w:rPr>
        <w:t>питання</w:t>
      </w:r>
      <w:r w:rsidRPr="0047463C">
        <w:rPr>
          <w:lang w:val="uk-UA"/>
        </w:rPr>
        <w:t xml:space="preserve"> про включення положення про </w:t>
      </w:r>
      <w:r w:rsidRPr="0047463C">
        <w:rPr>
          <w:b/>
          <w:lang w:val="uk-UA"/>
        </w:rPr>
        <w:t>європейську перспективу України</w:t>
      </w:r>
      <w:r w:rsidRPr="0047463C">
        <w:rPr>
          <w:lang w:val="uk-UA"/>
        </w:rPr>
        <w:t xml:space="preserve"> до тексту майбутньої нової посиленої угоди між Україною та ЄС. У відповідь </w:t>
      </w:r>
      <w:r w:rsidRPr="0047463C">
        <w:rPr>
          <w:b/>
          <w:lang w:val="uk-UA"/>
        </w:rPr>
        <w:t>французьке керівництво</w:t>
      </w:r>
      <w:r w:rsidRPr="0047463C">
        <w:rPr>
          <w:lang w:val="uk-UA"/>
        </w:rPr>
        <w:t xml:space="preserve"> виступило з ініціативою запровадження концептуально нового статусу України - </w:t>
      </w:r>
      <w:r w:rsidRPr="0047463C">
        <w:rPr>
          <w:b/>
          <w:lang w:val="uk-UA"/>
        </w:rPr>
        <w:t>«асоційованого партнера» ЄС</w:t>
      </w:r>
      <w:r w:rsidRPr="0047463C">
        <w:rPr>
          <w:lang w:val="uk-UA"/>
        </w:rPr>
        <w:t xml:space="preserve">. То було вищевказане намагання французької сторони віднайти компроміс між риторичною підтримкою євроінтеграційних зусиль України й звісною позицією Франції згідно з Європейською політикою сусідства без констатації щодо майбутнього членства в ЄС. </w:t>
      </w:r>
    </w:p>
    <w:p w:rsidR="006A3CC7" w:rsidRPr="0047463C" w:rsidRDefault="006A3CC7" w:rsidP="006A3CC7">
      <w:pPr>
        <w:rPr>
          <w:lang w:val="uk-UA"/>
        </w:rPr>
      </w:pPr>
      <w:r w:rsidRPr="0047463C">
        <w:rPr>
          <w:lang w:val="uk-UA"/>
        </w:rPr>
        <w:t xml:space="preserve">Слід підкреслити, що </w:t>
      </w:r>
      <w:r w:rsidRPr="0047463C">
        <w:rPr>
          <w:b/>
          <w:lang w:val="uk-UA"/>
        </w:rPr>
        <w:t>пропозицію</w:t>
      </w:r>
      <w:r w:rsidRPr="0047463C">
        <w:rPr>
          <w:lang w:val="uk-UA"/>
        </w:rPr>
        <w:t xml:space="preserve"> про початок переговорів про поглиблення відносин та </w:t>
      </w:r>
      <w:r w:rsidRPr="0047463C">
        <w:rPr>
          <w:b/>
          <w:lang w:val="uk-UA"/>
        </w:rPr>
        <w:t>укладення Угоди про асоціацію</w:t>
      </w:r>
      <w:r w:rsidRPr="0047463C">
        <w:rPr>
          <w:lang w:val="uk-UA"/>
        </w:rPr>
        <w:t xml:space="preserve"> між Україною та ЄС, яка включала б зону вільної торгівлі і перспективу безвізового режиму, було </w:t>
      </w:r>
      <w:r w:rsidRPr="0047463C">
        <w:rPr>
          <w:b/>
          <w:lang w:val="uk-UA"/>
        </w:rPr>
        <w:t>висунуто</w:t>
      </w:r>
      <w:r w:rsidRPr="0047463C">
        <w:rPr>
          <w:lang w:val="uk-UA"/>
        </w:rPr>
        <w:t xml:space="preserve"> на </w:t>
      </w:r>
      <w:r w:rsidRPr="0047463C">
        <w:rPr>
          <w:b/>
          <w:lang w:val="uk-UA"/>
        </w:rPr>
        <w:t>Паризькому саміті Україна – ЄС</w:t>
      </w:r>
      <w:r w:rsidRPr="0047463C">
        <w:rPr>
          <w:lang w:val="uk-UA"/>
        </w:rPr>
        <w:t xml:space="preserve"> 9 вересня </w:t>
      </w:r>
      <w:r w:rsidRPr="0047463C">
        <w:rPr>
          <w:b/>
          <w:lang w:val="uk-UA"/>
        </w:rPr>
        <w:t>2008</w:t>
      </w:r>
      <w:r w:rsidRPr="0047463C">
        <w:rPr>
          <w:lang w:val="uk-UA"/>
        </w:rPr>
        <w:t xml:space="preserve"> року саме </w:t>
      </w:r>
      <w:r w:rsidRPr="0047463C">
        <w:rPr>
          <w:b/>
          <w:lang w:val="uk-UA"/>
        </w:rPr>
        <w:t>Францією</w:t>
      </w:r>
      <w:r w:rsidRPr="0047463C">
        <w:rPr>
          <w:lang w:val="uk-UA"/>
        </w:rPr>
        <w:t>, яка тоді головувала в ЄС.</w:t>
      </w:r>
    </w:p>
    <w:p w:rsidR="006A3CC7" w:rsidRPr="0047463C" w:rsidRDefault="006A3CC7" w:rsidP="006A3CC7">
      <w:pPr>
        <w:rPr>
          <w:lang w:val="uk-UA"/>
        </w:rPr>
      </w:pPr>
      <w:r w:rsidRPr="0047463C">
        <w:rPr>
          <w:b/>
          <w:lang w:val="uk-UA"/>
        </w:rPr>
        <w:t>Офіційний Париж</w:t>
      </w:r>
      <w:r w:rsidRPr="0047463C">
        <w:rPr>
          <w:lang w:val="uk-UA"/>
        </w:rPr>
        <w:t xml:space="preserve"> розраховував, що угоду про асоціацію між Україною та ЄС буде підписано протягом найближчих років, </w:t>
      </w:r>
      <w:r w:rsidRPr="0047463C">
        <w:rPr>
          <w:b/>
          <w:lang w:val="uk-UA"/>
        </w:rPr>
        <w:t>виступав</w:t>
      </w:r>
      <w:r w:rsidRPr="0047463C">
        <w:rPr>
          <w:lang w:val="uk-UA"/>
        </w:rPr>
        <w:t xml:space="preserve"> за </w:t>
      </w:r>
      <w:r w:rsidRPr="0047463C">
        <w:rPr>
          <w:b/>
          <w:lang w:val="uk-UA"/>
        </w:rPr>
        <w:t>створення</w:t>
      </w:r>
      <w:r w:rsidRPr="0047463C">
        <w:rPr>
          <w:lang w:val="uk-UA"/>
        </w:rPr>
        <w:t xml:space="preserve"> якомога ширшої </w:t>
      </w:r>
      <w:r w:rsidRPr="0047463C">
        <w:rPr>
          <w:b/>
          <w:lang w:val="uk-UA"/>
        </w:rPr>
        <w:lastRenderedPageBreak/>
        <w:t>зони вільної торгівлі</w:t>
      </w:r>
      <w:r w:rsidRPr="0047463C">
        <w:rPr>
          <w:lang w:val="uk-UA"/>
        </w:rPr>
        <w:t xml:space="preserve"> між Україною та Євросоюзом. Однак перебіг подій розгортався за іншим сценарієм. Мета була досягнута, але майже за 7 років через бурхливі політичні події в Україні, збройний конфлікт. І тільки </w:t>
      </w:r>
      <w:r w:rsidRPr="0047463C">
        <w:rPr>
          <w:b/>
          <w:lang w:val="uk-UA"/>
        </w:rPr>
        <w:t>1 січня 2016 року ЗВТ Україна-ЄС</w:t>
      </w:r>
      <w:r w:rsidRPr="0047463C">
        <w:rPr>
          <w:lang w:val="uk-UA"/>
        </w:rPr>
        <w:t xml:space="preserve"> почала своє офіційне існування.</w:t>
      </w:r>
    </w:p>
    <w:p w:rsidR="006A3CC7" w:rsidRPr="0047463C" w:rsidRDefault="006A3CC7" w:rsidP="006A3CC7">
      <w:pPr>
        <w:rPr>
          <w:lang w:val="uk-UA"/>
        </w:rPr>
      </w:pPr>
      <w:r w:rsidRPr="0047463C">
        <w:rPr>
          <w:lang w:val="uk-UA"/>
        </w:rPr>
        <w:t>У переговорах на вищому рівні у процесі та після укладання Угоди про асоціацію між Україною та ЄС неодноразово оголошувались наміри України наполягати на чіткому визначенні європейської перспективи членства в організації, відрізняючи цей договір від інших угод про асоціацію, підписаних ЄС із північно-африканськими країнами.</w:t>
      </w:r>
    </w:p>
    <w:p w:rsidR="006A3CC7" w:rsidRPr="0047463C" w:rsidRDefault="006A3CC7" w:rsidP="006A3CC7">
      <w:pPr>
        <w:rPr>
          <w:lang w:val="uk-UA"/>
        </w:rPr>
      </w:pPr>
      <w:r w:rsidRPr="0047463C">
        <w:rPr>
          <w:lang w:val="uk-UA"/>
        </w:rPr>
        <w:t xml:space="preserve">Стосовно перспектив відносин України з </w:t>
      </w:r>
      <w:r w:rsidRPr="0047463C">
        <w:rPr>
          <w:b/>
          <w:lang w:val="uk-UA"/>
        </w:rPr>
        <w:t>НАТО</w:t>
      </w:r>
      <w:r w:rsidRPr="0047463C">
        <w:rPr>
          <w:lang w:val="uk-UA"/>
        </w:rPr>
        <w:t xml:space="preserve"> Франція демонструвала прихильність до принципів «відкритих дверей», але поетапності у просуванні поступу до альянсу. Це проявилося під час </w:t>
      </w:r>
      <w:r w:rsidRPr="0047463C">
        <w:rPr>
          <w:b/>
          <w:lang w:val="uk-UA"/>
        </w:rPr>
        <w:t>підготовки до Бухарестського саміту 2-3 квітня 2008</w:t>
      </w:r>
      <w:r w:rsidRPr="0047463C">
        <w:rPr>
          <w:lang w:val="uk-UA"/>
        </w:rPr>
        <w:t xml:space="preserve"> року та обговорення питання підписання з </w:t>
      </w:r>
      <w:r w:rsidRPr="0047463C">
        <w:rPr>
          <w:b/>
          <w:lang w:val="uk-UA"/>
        </w:rPr>
        <w:t>Україною Плану дій щодо членства в НАТО</w:t>
      </w:r>
      <w:r w:rsidRPr="0047463C">
        <w:rPr>
          <w:lang w:val="uk-UA"/>
        </w:rPr>
        <w:t xml:space="preserve">. </w:t>
      </w:r>
      <w:r w:rsidRPr="0047463C">
        <w:rPr>
          <w:b/>
          <w:lang w:val="uk-UA"/>
        </w:rPr>
        <w:t>Франція виступила проти</w:t>
      </w:r>
      <w:r w:rsidRPr="0047463C">
        <w:rPr>
          <w:lang w:val="uk-UA"/>
        </w:rPr>
        <w:t xml:space="preserve"> приєднання України до ПДЧ, заявивши про передчасність такого кроку. Ще напередодні саміту французькі урядовці не раз висловлювали застереження проти під-писання ПДЧ із Україною, мотивуючи це внутрішньою неготовністю України піднятися на новий рівень, а також недоречністю використання вступу до НАТО як «певного інструменту для розв'язання проблем, які є в Україні у відносинах з одним її потужним сусідом».</w:t>
      </w:r>
    </w:p>
    <w:p w:rsidR="006A3CC7" w:rsidRPr="0047463C" w:rsidRDefault="006A3CC7" w:rsidP="006A3CC7">
      <w:pPr>
        <w:rPr>
          <w:lang w:val="uk-UA"/>
        </w:rPr>
      </w:pPr>
      <w:r w:rsidRPr="0047463C">
        <w:rPr>
          <w:lang w:val="uk-UA"/>
        </w:rPr>
        <w:t xml:space="preserve">Для політичних кіл Франції </w:t>
      </w:r>
      <w:r w:rsidRPr="0047463C">
        <w:rPr>
          <w:b/>
          <w:lang w:val="uk-UA"/>
        </w:rPr>
        <w:t>ПОЧАТОК ВІЙНИ РОСІЇ</w:t>
      </w:r>
      <w:r w:rsidRPr="0047463C">
        <w:rPr>
          <w:lang w:val="uk-UA"/>
        </w:rPr>
        <w:t xml:space="preserve"> проти України 24 лютого 2022 р. виявися на загал непередбаченим. Владна команда </w:t>
      </w:r>
      <w:r w:rsidRPr="0047463C">
        <w:rPr>
          <w:b/>
          <w:lang w:val="uk-UA"/>
        </w:rPr>
        <w:t>Е. МАКРОНА</w:t>
      </w:r>
      <w:r w:rsidRPr="0047463C">
        <w:rPr>
          <w:b/>
          <w:vertAlign w:val="superscript"/>
          <w:lang w:val="uk-UA"/>
        </w:rPr>
        <w:footnoteReference w:id="53"/>
      </w:r>
      <w:r w:rsidRPr="0047463C">
        <w:rPr>
          <w:lang w:val="uk-UA"/>
        </w:rPr>
        <w:t xml:space="preserve"> не очікувала, що Росія вдасться до повномасштабної війни проти України. Французька розвідка вважала, що ціна російського вторгнення була б надто високою, і що наміри російської влади будуть обмежуватися масштабним шантажем. Подібні прогнози давали й французькі аналітичні кола.</w:t>
      </w:r>
    </w:p>
    <w:p w:rsidR="006A3CC7" w:rsidRPr="0047463C" w:rsidRDefault="006A3CC7" w:rsidP="006A3CC7">
      <w:pPr>
        <w:rPr>
          <w:lang w:val="uk-UA"/>
        </w:rPr>
      </w:pPr>
      <w:r w:rsidRPr="0047463C">
        <w:rPr>
          <w:b/>
          <w:lang w:val="uk-UA"/>
        </w:rPr>
        <w:t>24 лютого 2022</w:t>
      </w:r>
      <w:r w:rsidRPr="0047463C">
        <w:rPr>
          <w:lang w:val="uk-UA"/>
        </w:rPr>
        <w:t xml:space="preserve"> р. Франція засудила агресію Росії проти України. Президент Франції </w:t>
      </w:r>
      <w:r w:rsidRPr="0047463C">
        <w:rPr>
          <w:b/>
          <w:lang w:val="uk-UA"/>
        </w:rPr>
        <w:t>Е. Макрон</w:t>
      </w:r>
      <w:r w:rsidRPr="0047463C">
        <w:rPr>
          <w:lang w:val="uk-UA"/>
        </w:rPr>
        <w:t xml:space="preserve"> у своїй промові підкреслив </w:t>
      </w:r>
      <w:r w:rsidRPr="0047463C">
        <w:rPr>
          <w:b/>
          <w:lang w:val="uk-UA"/>
        </w:rPr>
        <w:t>відповідальність президента Росії В. Путіна</w:t>
      </w:r>
      <w:r w:rsidRPr="0047463C">
        <w:rPr>
          <w:lang w:val="uk-UA"/>
        </w:rPr>
        <w:t xml:space="preserve"> за розв’язання загарбницької війни. З перших днів війни Франція наполягала на введенні жорстких економічних і фінансових санкцій проти Росії.</w:t>
      </w:r>
    </w:p>
    <w:p w:rsidR="006A3CC7" w:rsidRPr="0047463C" w:rsidRDefault="006A3CC7" w:rsidP="006A3CC7">
      <w:pPr>
        <w:rPr>
          <w:lang w:val="uk-UA"/>
        </w:rPr>
      </w:pPr>
      <w:r w:rsidRPr="0047463C">
        <w:rPr>
          <w:lang w:val="uk-UA"/>
        </w:rPr>
        <w:t xml:space="preserve">Франція надала Україні </w:t>
      </w:r>
      <w:r w:rsidRPr="0047463C">
        <w:rPr>
          <w:b/>
          <w:lang w:val="uk-UA"/>
        </w:rPr>
        <w:t>деякий обсяг військової допомоги</w:t>
      </w:r>
      <w:r w:rsidRPr="0047463C">
        <w:rPr>
          <w:lang w:val="uk-UA"/>
        </w:rPr>
        <w:t xml:space="preserve">, однак номенклатура устаткування, яке вона надала нашій країні, тримається у таємниці. </w:t>
      </w:r>
      <w:r w:rsidRPr="0047463C">
        <w:rPr>
          <w:b/>
          <w:lang w:val="uk-UA"/>
        </w:rPr>
        <w:t>Нещодавній аналіз</w:t>
      </w:r>
      <w:r w:rsidRPr="0047463C">
        <w:rPr>
          <w:lang w:val="uk-UA"/>
        </w:rPr>
        <w:t xml:space="preserve"> показав, що </w:t>
      </w:r>
      <w:r w:rsidRPr="0047463C">
        <w:rPr>
          <w:b/>
          <w:lang w:val="uk-UA"/>
        </w:rPr>
        <w:t>частка Франції</w:t>
      </w:r>
      <w:r w:rsidRPr="0047463C">
        <w:rPr>
          <w:lang w:val="uk-UA"/>
        </w:rPr>
        <w:t xml:space="preserve"> у </w:t>
      </w:r>
      <w:r w:rsidRPr="0047463C">
        <w:rPr>
          <w:b/>
          <w:lang w:val="uk-UA"/>
        </w:rPr>
        <w:t>постачанні зброї</w:t>
      </w:r>
      <w:r w:rsidRPr="0047463C">
        <w:rPr>
          <w:lang w:val="uk-UA"/>
        </w:rPr>
        <w:t xml:space="preserve"> Україні становить менше 2%, що значно менше, ніж частка США (49%), а також Польщі (22%) та Німеччини (9%).</w:t>
      </w:r>
    </w:p>
    <w:p w:rsidR="006A3CC7" w:rsidRPr="0047463C" w:rsidRDefault="006A3CC7" w:rsidP="006A3CC7">
      <w:pPr>
        <w:rPr>
          <w:lang w:val="uk-UA"/>
        </w:rPr>
      </w:pPr>
      <w:r w:rsidRPr="0047463C">
        <w:rPr>
          <w:b/>
          <w:lang w:val="uk-UA"/>
        </w:rPr>
        <w:t>Франсуа Гейсбур</w:t>
      </w:r>
      <w:r w:rsidRPr="0047463C">
        <w:rPr>
          <w:lang w:val="uk-UA"/>
        </w:rPr>
        <w:t xml:space="preserve">, один з найвпливовіших у Франції </w:t>
      </w:r>
      <w:r w:rsidRPr="0047463C">
        <w:rPr>
          <w:b/>
          <w:lang w:val="uk-UA"/>
        </w:rPr>
        <w:t>аналітиків у галузі оборони</w:t>
      </w:r>
      <w:r w:rsidRPr="0047463C">
        <w:rPr>
          <w:lang w:val="uk-UA"/>
        </w:rPr>
        <w:t xml:space="preserve">, пояснює це наступними чинниками: </w:t>
      </w:r>
      <w:r w:rsidRPr="0047463C">
        <w:rPr>
          <w:b/>
          <w:lang w:val="uk-UA"/>
        </w:rPr>
        <w:t>1)</w:t>
      </w:r>
      <w:r w:rsidRPr="0047463C">
        <w:rPr>
          <w:lang w:val="uk-UA"/>
        </w:rPr>
        <w:t xml:space="preserve"> Франція, як і інші західні країни, скоротила свої військові запаси після закінчення холодної війни; </w:t>
      </w:r>
      <w:r w:rsidRPr="0047463C">
        <w:rPr>
          <w:b/>
          <w:lang w:val="uk-UA"/>
        </w:rPr>
        <w:t>2)</w:t>
      </w:r>
      <w:r w:rsidRPr="0047463C">
        <w:rPr>
          <w:lang w:val="uk-UA"/>
        </w:rPr>
        <w:t xml:space="preserve"> Установки CAESAR, які Франція передала ЗСУ, - це чверть усієї мобільної артилерії Франції (якщо вона надасть більше, то зробить себе вразливою у таких стратегічно важливих для неї регіонах, як Сахель та Індо-Тихоокеанський регіон);</w:t>
      </w:r>
    </w:p>
    <w:p w:rsidR="006A3CC7" w:rsidRPr="0047463C" w:rsidRDefault="006A3CC7" w:rsidP="006A3CC7">
      <w:r w:rsidRPr="0047463C">
        <w:rPr>
          <w:lang w:val="uk-UA"/>
        </w:rPr>
        <w:t xml:space="preserve">На думку Ф. Гейсбура, </w:t>
      </w:r>
      <w:r w:rsidRPr="0047463C">
        <w:rPr>
          <w:b/>
          <w:lang w:val="uk-UA"/>
        </w:rPr>
        <w:t>нерішуча позиція Франції</w:t>
      </w:r>
      <w:r w:rsidRPr="0047463C">
        <w:rPr>
          <w:lang w:val="uk-UA"/>
        </w:rPr>
        <w:t xml:space="preserve">, несе </w:t>
      </w:r>
      <w:r w:rsidRPr="0047463C">
        <w:rPr>
          <w:b/>
          <w:lang w:val="uk-UA"/>
        </w:rPr>
        <w:t>небезпеку і для неї самої</w:t>
      </w:r>
      <w:r w:rsidRPr="0047463C">
        <w:rPr>
          <w:lang w:val="uk-UA"/>
        </w:rPr>
        <w:t xml:space="preserve">, з огляду на те, що недостатня присутність в Україні підриває її прагнення лідерства у питанні європейської оборони. А багато країн Східної Європи вже з обережністю ставляться до президента Макрона, який, на їхню думку, був надто поблажливий до Володимира Путіна у перші місяці війни. Вкоренився наратив, що Франція досі має подвійне ставлення до відвертого тріумфу України. </w:t>
      </w:r>
    </w:p>
    <w:p w:rsidR="006A3CC7" w:rsidRPr="0047463C" w:rsidRDefault="006A3CC7" w:rsidP="006A3CC7">
      <w:pPr>
        <w:rPr>
          <w:lang w:val="uk-UA"/>
        </w:rPr>
      </w:pPr>
      <w:r w:rsidRPr="0047463C">
        <w:rPr>
          <w:lang w:val="uk-UA"/>
        </w:rPr>
        <w:t xml:space="preserve">Водночас, Франція надає Україні значну </w:t>
      </w:r>
      <w:r w:rsidRPr="0047463C">
        <w:rPr>
          <w:b/>
          <w:lang w:val="uk-UA"/>
        </w:rPr>
        <w:t>гуманітарну допомогу</w:t>
      </w:r>
      <w:r w:rsidRPr="0047463C">
        <w:rPr>
          <w:lang w:val="uk-UA"/>
        </w:rPr>
        <w:t xml:space="preserve">, в тому числі – у прийомі та підтримці біженців. Франція виділила </w:t>
      </w:r>
      <w:r w:rsidRPr="0047463C">
        <w:rPr>
          <w:b/>
          <w:lang w:val="uk-UA"/>
        </w:rPr>
        <w:t>100 мільйонів євро</w:t>
      </w:r>
      <w:r w:rsidRPr="0047463C">
        <w:rPr>
          <w:lang w:val="uk-UA"/>
        </w:rPr>
        <w:t>, зокрема для фінансування та доставки гуманітарних предметів першої необхідності, медичного спорядження, автомобілів цивільного захисту та підтримки сільського господарства.</w:t>
      </w:r>
    </w:p>
    <w:p w:rsidR="006A3CC7" w:rsidRPr="0047463C" w:rsidRDefault="006A3CC7" w:rsidP="006A3CC7">
      <w:pPr>
        <w:rPr>
          <w:lang w:val="uk-UA"/>
        </w:rPr>
      </w:pPr>
      <w:r w:rsidRPr="0047463C">
        <w:rPr>
          <w:lang w:val="uk-UA"/>
        </w:rPr>
        <w:lastRenderedPageBreak/>
        <w:t xml:space="preserve">З </w:t>
      </w:r>
      <w:r w:rsidRPr="0047463C">
        <w:rPr>
          <w:b/>
          <w:lang w:val="uk-UA"/>
        </w:rPr>
        <w:t xml:space="preserve">Міністерства внутрішніх справ Франції </w:t>
      </w:r>
      <w:r w:rsidRPr="0047463C">
        <w:rPr>
          <w:lang w:val="uk-UA"/>
        </w:rPr>
        <w:t xml:space="preserve">було направлено </w:t>
      </w:r>
      <w:r w:rsidRPr="0047463C">
        <w:rPr>
          <w:b/>
          <w:lang w:val="uk-UA"/>
        </w:rPr>
        <w:t>технічну групу фахівців</w:t>
      </w:r>
      <w:r w:rsidRPr="0047463C">
        <w:rPr>
          <w:lang w:val="uk-UA"/>
        </w:rPr>
        <w:t xml:space="preserve"> для надання українській владі своєї </w:t>
      </w:r>
      <w:r w:rsidRPr="0047463C">
        <w:rPr>
          <w:b/>
          <w:lang w:val="uk-UA"/>
        </w:rPr>
        <w:t xml:space="preserve">експертизи в галузі виявлення та збору доказів </w:t>
      </w:r>
      <w:r w:rsidRPr="0047463C">
        <w:rPr>
          <w:lang w:val="uk-UA"/>
        </w:rPr>
        <w:t xml:space="preserve">щодо військових злочинів РФ. За погодженням із владою України,  Франція також зможе </w:t>
      </w:r>
      <w:r w:rsidRPr="0047463C">
        <w:rPr>
          <w:b/>
          <w:lang w:val="uk-UA"/>
        </w:rPr>
        <w:t>надати допомогу у розслідуванні</w:t>
      </w:r>
      <w:r w:rsidRPr="0047463C">
        <w:rPr>
          <w:lang w:val="uk-UA"/>
        </w:rPr>
        <w:t xml:space="preserve">, яке проводиться </w:t>
      </w:r>
      <w:r w:rsidRPr="0047463C">
        <w:rPr>
          <w:b/>
          <w:lang w:val="uk-UA"/>
        </w:rPr>
        <w:t>Міжнародним кримінальним судом</w:t>
      </w:r>
      <w:r w:rsidRPr="0047463C">
        <w:rPr>
          <w:lang w:val="uk-UA"/>
        </w:rPr>
        <w:t xml:space="preserve"> (МКС). Франція внесла до МКС додатковий внесок у розмірі 500 тис. євро та надала у його розпорядження двох суддів та десять слідчих.</w:t>
      </w:r>
    </w:p>
    <w:p w:rsidR="006A3CC7" w:rsidRPr="0047463C" w:rsidRDefault="006A3CC7" w:rsidP="006A3CC7">
      <w:pPr>
        <w:rPr>
          <w:lang w:val="uk-UA"/>
        </w:rPr>
      </w:pPr>
      <w:r w:rsidRPr="0047463C">
        <w:rPr>
          <w:b/>
          <w:lang w:val="uk-UA"/>
        </w:rPr>
        <w:t>16 червня 2022</w:t>
      </w:r>
      <w:r w:rsidRPr="0047463C">
        <w:rPr>
          <w:lang w:val="uk-UA"/>
        </w:rPr>
        <w:t xml:space="preserve"> р. відбувся візит до України президента Франції </w:t>
      </w:r>
      <w:r w:rsidRPr="0047463C">
        <w:rPr>
          <w:b/>
          <w:lang w:val="uk-UA"/>
        </w:rPr>
        <w:t>Еммануеля Макрона</w:t>
      </w:r>
      <w:r w:rsidRPr="0047463C">
        <w:rPr>
          <w:lang w:val="uk-UA"/>
        </w:rPr>
        <w:t xml:space="preserve">, канцлера Німеччини </w:t>
      </w:r>
      <w:r w:rsidRPr="0047463C">
        <w:rPr>
          <w:b/>
          <w:lang w:val="uk-UA"/>
        </w:rPr>
        <w:t>Олафа Шольца</w:t>
      </w:r>
      <w:r w:rsidRPr="0047463C">
        <w:rPr>
          <w:lang w:val="uk-UA"/>
        </w:rPr>
        <w:t xml:space="preserve">, прем‘єр-міністра Італії </w:t>
      </w:r>
      <w:r w:rsidRPr="0047463C">
        <w:rPr>
          <w:b/>
          <w:lang w:val="uk-UA"/>
        </w:rPr>
        <w:t>Маріо Драгі</w:t>
      </w:r>
      <w:r w:rsidRPr="0047463C">
        <w:rPr>
          <w:lang w:val="uk-UA"/>
        </w:rPr>
        <w:t xml:space="preserve"> та президента Румунії </w:t>
      </w:r>
      <w:r w:rsidRPr="0047463C">
        <w:rPr>
          <w:b/>
          <w:lang w:val="uk-UA"/>
        </w:rPr>
        <w:t>Клауса Йоганніса</w:t>
      </w:r>
      <w:r w:rsidRPr="0047463C">
        <w:rPr>
          <w:lang w:val="uk-UA"/>
        </w:rPr>
        <w:t xml:space="preserve">. Світові лідери приїхали до Києва перед рішенням ЄС щодо надання Україні статусу кандидата в члени Євросоюзу. </w:t>
      </w:r>
    </w:p>
    <w:p w:rsidR="006A3CC7" w:rsidRPr="0047463C" w:rsidRDefault="006A3CC7" w:rsidP="006A3CC7">
      <w:pPr>
        <w:rPr>
          <w:lang w:val="uk-UA"/>
        </w:rPr>
      </w:pPr>
      <w:r w:rsidRPr="0047463C">
        <w:rPr>
          <w:lang w:val="uk-UA"/>
        </w:rPr>
        <w:t xml:space="preserve">Як зазначено на сайті Міністерства закордонних та європейських справ Франції, </w:t>
      </w:r>
      <w:r w:rsidRPr="0047463C">
        <w:rPr>
          <w:b/>
          <w:lang w:val="uk-UA"/>
        </w:rPr>
        <w:t>рішення</w:t>
      </w:r>
      <w:r w:rsidRPr="0047463C">
        <w:rPr>
          <w:lang w:val="uk-UA"/>
        </w:rPr>
        <w:t xml:space="preserve"> Глав держав та урядів </w:t>
      </w:r>
      <w:r w:rsidRPr="0047463C">
        <w:rPr>
          <w:b/>
          <w:lang w:val="uk-UA"/>
        </w:rPr>
        <w:t>Європейського союзу</w:t>
      </w:r>
      <w:r w:rsidRPr="0047463C">
        <w:rPr>
          <w:b/>
          <w:vertAlign w:val="superscript"/>
          <w:lang w:val="uk-UA"/>
        </w:rPr>
        <w:footnoteReference w:id="54"/>
      </w:r>
      <w:r w:rsidRPr="0047463C">
        <w:rPr>
          <w:lang w:val="uk-UA"/>
        </w:rPr>
        <w:t xml:space="preserve">, надати </w:t>
      </w:r>
      <w:r w:rsidRPr="0047463C">
        <w:rPr>
          <w:b/>
          <w:lang w:val="uk-UA"/>
        </w:rPr>
        <w:t>статус кандидата</w:t>
      </w:r>
      <w:r w:rsidRPr="0047463C">
        <w:rPr>
          <w:lang w:val="uk-UA"/>
        </w:rPr>
        <w:t xml:space="preserve"> на вступ до ЄС </w:t>
      </w:r>
      <w:r w:rsidRPr="0047463C">
        <w:rPr>
          <w:b/>
          <w:lang w:val="uk-UA"/>
        </w:rPr>
        <w:t>Україні</w:t>
      </w:r>
      <w:r w:rsidRPr="0047463C">
        <w:rPr>
          <w:lang w:val="uk-UA"/>
        </w:rPr>
        <w:t xml:space="preserve"> та </w:t>
      </w:r>
      <w:r w:rsidRPr="0047463C">
        <w:rPr>
          <w:b/>
          <w:lang w:val="uk-UA"/>
        </w:rPr>
        <w:t>Молдові</w:t>
      </w:r>
      <w:r w:rsidRPr="0047463C">
        <w:rPr>
          <w:lang w:val="uk-UA"/>
        </w:rPr>
        <w:t xml:space="preserve"> і визнати європейську перспективу Грузії, значною мірою, пов’язане  з цим візитом. </w:t>
      </w:r>
    </w:p>
    <w:p w:rsidR="006A3CC7" w:rsidRPr="0047463C" w:rsidRDefault="006A3CC7" w:rsidP="006A3CC7">
      <w:pPr>
        <w:rPr>
          <w:lang w:val="uk-UA"/>
        </w:rPr>
      </w:pPr>
      <w:r w:rsidRPr="0047463C">
        <w:rPr>
          <w:lang w:val="uk-UA"/>
        </w:rPr>
        <w:t>Відзначаючи високий рівень політичного діалогу, аналітики «Української призми» виділяють його слабке місце – короткостроковість завдань, «відсутність сформульованого стратегічного бачення стосунків із Францією. Дворічні дорожні карти розвитку відносин не підписуються з 2012 р., а востаннє пріоритети короткострокової співпраці окреслила Декларація глав держав у 2015 р.».</w:t>
      </w:r>
    </w:p>
    <w:p w:rsidR="006A3CC7" w:rsidRPr="0047463C" w:rsidRDefault="006A3CC7" w:rsidP="006A3CC7">
      <w:pPr>
        <w:rPr>
          <w:lang w:val="uk-UA"/>
        </w:rPr>
      </w:pPr>
    </w:p>
    <w:p w:rsidR="006A3CC7" w:rsidRPr="0047463C" w:rsidRDefault="006A3CC7" w:rsidP="006A3CC7">
      <w:pPr>
        <w:jc w:val="center"/>
        <w:rPr>
          <w:b/>
          <w:lang w:val="uk-UA"/>
        </w:rPr>
      </w:pPr>
      <w:r w:rsidRPr="0047463C">
        <w:rPr>
          <w:b/>
          <w:lang w:val="uk-UA"/>
        </w:rPr>
        <w:t>11.4. ПОЛІТИЧНИЙ ДІАЛОГ УКРАЇНИ З ІТАЛІЄЮ.</w:t>
      </w:r>
    </w:p>
    <w:p w:rsidR="006A3CC7" w:rsidRPr="0047463C" w:rsidRDefault="006A3CC7" w:rsidP="006A3CC7">
      <w:pPr>
        <w:rPr>
          <w:lang w:val="uk-UA"/>
        </w:rPr>
      </w:pPr>
    </w:p>
    <w:p w:rsidR="006A3CC7" w:rsidRPr="0047463C" w:rsidRDefault="006A3CC7" w:rsidP="006A3CC7">
      <w:pPr>
        <w:rPr>
          <w:lang w:val="uk-UA"/>
        </w:rPr>
      </w:pPr>
      <w:r w:rsidRPr="0047463C">
        <w:rPr>
          <w:lang w:val="uk-UA"/>
        </w:rPr>
        <w:t>Україно-італійські відносини мають давню традицію, яка засвідчує їхню важливість як для розвитку двох країн, так і для загальноєвропейського історичного процесу.</w:t>
      </w:r>
    </w:p>
    <w:p w:rsidR="006A3CC7" w:rsidRPr="0047463C" w:rsidRDefault="006A3CC7" w:rsidP="006A3CC7">
      <w:pPr>
        <w:rPr>
          <w:lang w:val="uk-UA"/>
        </w:rPr>
      </w:pPr>
      <w:r w:rsidRPr="0047463C">
        <w:rPr>
          <w:lang w:val="uk-UA"/>
        </w:rPr>
        <w:t xml:space="preserve">Італія входить до складу «великої сімки» і Європейського Союзу та НАТО, посідає п'яте місце серед промислово розвинутих країн Заходу, тому налагодження тісного співробітництва з нею істотно сприяє зміцненню позицій України на міжнародній арені, зокрема в європейському політичному просторі. Італія </w:t>
      </w:r>
      <w:r w:rsidRPr="0047463C">
        <w:rPr>
          <w:b/>
          <w:lang w:val="uk-UA"/>
        </w:rPr>
        <w:t>визнала незалежність</w:t>
      </w:r>
      <w:r w:rsidRPr="0047463C">
        <w:rPr>
          <w:lang w:val="uk-UA"/>
        </w:rPr>
        <w:t xml:space="preserve"> України </w:t>
      </w:r>
      <w:r w:rsidRPr="0047463C">
        <w:rPr>
          <w:b/>
          <w:lang w:val="uk-UA"/>
        </w:rPr>
        <w:t xml:space="preserve">28 грудня 1991 </w:t>
      </w:r>
      <w:r w:rsidRPr="0047463C">
        <w:rPr>
          <w:lang w:val="uk-UA"/>
        </w:rPr>
        <w:t xml:space="preserve">р. </w:t>
      </w:r>
      <w:r w:rsidRPr="0047463C">
        <w:rPr>
          <w:b/>
          <w:lang w:val="uk-UA"/>
        </w:rPr>
        <w:t>Дипломатичні відносини</w:t>
      </w:r>
      <w:r w:rsidRPr="0047463C">
        <w:rPr>
          <w:lang w:val="uk-UA"/>
        </w:rPr>
        <w:t xml:space="preserve"> між двома країнами встановлені </w:t>
      </w:r>
      <w:r w:rsidRPr="0047463C">
        <w:rPr>
          <w:b/>
          <w:lang w:val="uk-UA"/>
        </w:rPr>
        <w:t>22 січня 1992</w:t>
      </w:r>
      <w:r w:rsidRPr="0047463C">
        <w:rPr>
          <w:lang w:val="uk-UA"/>
        </w:rPr>
        <w:t xml:space="preserve"> р. У Римі й Києві діють Посольства України та Італійської Республіки. </w:t>
      </w:r>
    </w:p>
    <w:p w:rsidR="006A3CC7" w:rsidRPr="0047463C" w:rsidRDefault="006A3CC7" w:rsidP="006A3CC7">
      <w:pPr>
        <w:rPr>
          <w:lang w:val="uk-UA"/>
        </w:rPr>
      </w:pPr>
      <w:r w:rsidRPr="0047463C">
        <w:rPr>
          <w:lang w:val="uk-UA"/>
        </w:rPr>
        <w:t xml:space="preserve">Особливий імпульс українсько-італійські стосунки отримали після підписання </w:t>
      </w:r>
      <w:r w:rsidRPr="0047463C">
        <w:rPr>
          <w:b/>
          <w:lang w:val="uk-UA"/>
        </w:rPr>
        <w:t>ДОГОВОРУ ПРО ДРУЖБУ І СПІВРОБІТНИЦТВО</w:t>
      </w:r>
      <w:r w:rsidRPr="0047463C">
        <w:rPr>
          <w:lang w:val="uk-UA"/>
        </w:rPr>
        <w:t xml:space="preserve"> (</w:t>
      </w:r>
      <w:r w:rsidRPr="0047463C">
        <w:rPr>
          <w:b/>
          <w:lang w:val="uk-UA"/>
        </w:rPr>
        <w:t>початок травня 1995</w:t>
      </w:r>
      <w:r w:rsidRPr="0047463C">
        <w:rPr>
          <w:lang w:val="uk-UA"/>
        </w:rPr>
        <w:t xml:space="preserve"> р.) між Україною та Італією, яким, зокрема, було </w:t>
      </w:r>
      <w:r w:rsidRPr="0047463C">
        <w:rPr>
          <w:b/>
          <w:lang w:val="uk-UA"/>
        </w:rPr>
        <w:t>передбачено</w:t>
      </w:r>
      <w:r w:rsidRPr="0047463C">
        <w:rPr>
          <w:lang w:val="uk-UA"/>
        </w:rPr>
        <w:t xml:space="preserve"> </w:t>
      </w:r>
      <w:r w:rsidRPr="0047463C">
        <w:rPr>
          <w:b/>
          <w:lang w:val="uk-UA"/>
        </w:rPr>
        <w:t>створення</w:t>
      </w:r>
      <w:r w:rsidRPr="0047463C">
        <w:rPr>
          <w:lang w:val="uk-UA"/>
        </w:rPr>
        <w:t xml:space="preserve"> й діяльність </w:t>
      </w:r>
      <w:r w:rsidRPr="0047463C">
        <w:rPr>
          <w:b/>
          <w:lang w:val="uk-UA"/>
        </w:rPr>
        <w:t>спільної Українсько-італійської ради</w:t>
      </w:r>
      <w:r w:rsidRPr="0047463C">
        <w:rPr>
          <w:lang w:val="uk-UA"/>
        </w:rPr>
        <w:t xml:space="preserve"> з економічного, промислового та фінансового співробітництва. Це відбулося </w:t>
      </w:r>
      <w:r w:rsidRPr="0047463C">
        <w:rPr>
          <w:b/>
          <w:lang w:val="uk-UA"/>
        </w:rPr>
        <w:t>під час</w:t>
      </w:r>
      <w:r w:rsidRPr="0047463C">
        <w:rPr>
          <w:lang w:val="uk-UA"/>
        </w:rPr>
        <w:t xml:space="preserve"> державного </w:t>
      </w:r>
      <w:r w:rsidRPr="0047463C">
        <w:rPr>
          <w:b/>
          <w:lang w:val="uk-UA"/>
        </w:rPr>
        <w:t>візиту президента</w:t>
      </w:r>
      <w:r w:rsidRPr="0047463C">
        <w:rPr>
          <w:lang w:val="uk-UA"/>
        </w:rPr>
        <w:t xml:space="preserve"> України </w:t>
      </w:r>
      <w:r w:rsidRPr="0047463C">
        <w:rPr>
          <w:b/>
          <w:lang w:val="uk-UA"/>
        </w:rPr>
        <w:t>Л. Кучми</w:t>
      </w:r>
      <w:r w:rsidRPr="0047463C">
        <w:rPr>
          <w:lang w:val="uk-UA"/>
        </w:rPr>
        <w:t xml:space="preserve"> до Італії у 1995 р. Також під час зустрічі було </w:t>
      </w:r>
      <w:r w:rsidRPr="0047463C">
        <w:rPr>
          <w:b/>
          <w:lang w:val="uk-UA"/>
        </w:rPr>
        <w:t>підписано угоди</w:t>
      </w:r>
      <w:r w:rsidRPr="0047463C">
        <w:rPr>
          <w:lang w:val="uk-UA"/>
        </w:rPr>
        <w:t xml:space="preserve"> про взаємний захист інвестицій та повітряне сполучення між двома країнами. Обидві країни надавали пріоритет співпраці у галузі енергетики, транспорту, телекомунікацій та взаємодопомоги у вирішенні технічних аспектів промислової діяльності в цих сферах. Нині договірно-правова база налічує 40 документів. </w:t>
      </w:r>
    </w:p>
    <w:p w:rsidR="006A3CC7" w:rsidRPr="0047463C" w:rsidRDefault="006A3CC7" w:rsidP="006A3CC7">
      <w:pPr>
        <w:rPr>
          <w:lang w:val="uk-UA"/>
        </w:rPr>
      </w:pPr>
      <w:r w:rsidRPr="0047463C">
        <w:rPr>
          <w:lang w:val="uk-UA"/>
        </w:rPr>
        <w:t xml:space="preserve">Важливе значення мають </w:t>
      </w:r>
      <w:r w:rsidRPr="0047463C">
        <w:rPr>
          <w:b/>
          <w:lang w:val="uk-UA"/>
        </w:rPr>
        <w:t>торгівельно-економічні</w:t>
      </w:r>
      <w:r w:rsidRPr="0047463C">
        <w:rPr>
          <w:lang w:val="uk-UA"/>
        </w:rPr>
        <w:t xml:space="preserve"> зв’язки України й Італії та </w:t>
      </w:r>
      <w:r w:rsidRPr="0047463C">
        <w:rPr>
          <w:b/>
          <w:lang w:val="uk-UA"/>
        </w:rPr>
        <w:t>співпраця з енергетичних питань</w:t>
      </w:r>
      <w:r w:rsidRPr="0047463C">
        <w:rPr>
          <w:lang w:val="uk-UA"/>
        </w:rPr>
        <w:t xml:space="preserve">. У процесі виконання зобов’язань перед партнерами з «G7» </w:t>
      </w:r>
      <w:r w:rsidRPr="0047463C">
        <w:rPr>
          <w:b/>
          <w:lang w:val="uk-UA"/>
        </w:rPr>
        <w:t>Італійська Республіка надає технічну допомогу</w:t>
      </w:r>
      <w:r w:rsidRPr="0047463C">
        <w:rPr>
          <w:lang w:val="uk-UA"/>
        </w:rPr>
        <w:t xml:space="preserve"> в питанні впровадження енергоефективних та енергозберігаючих технологій, </w:t>
      </w:r>
      <w:r w:rsidRPr="0047463C">
        <w:rPr>
          <w:b/>
          <w:lang w:val="uk-UA"/>
        </w:rPr>
        <w:t>диверсифікації</w:t>
      </w:r>
      <w:r w:rsidRPr="0047463C">
        <w:rPr>
          <w:lang w:val="uk-UA"/>
        </w:rPr>
        <w:t xml:space="preserve"> джерел енергоресурсів і шляхів транспортування енергії, у тому числі й у житлово-комунальному секторі. Протягом останніх років </w:t>
      </w:r>
      <w:r w:rsidRPr="0047463C">
        <w:rPr>
          <w:b/>
          <w:lang w:val="uk-UA"/>
        </w:rPr>
        <w:t>Італія є одним із найважливіших партнерів України у сфері торговельно-економічного співробітництва</w:t>
      </w:r>
      <w:r w:rsidRPr="0047463C">
        <w:rPr>
          <w:lang w:val="uk-UA"/>
        </w:rPr>
        <w:t xml:space="preserve"> серед країн Західної Європи та світу, і саме у зовнішньоекономічних зв’язках є найактивнішим партнером. Вона входить до п’ятірки товарообігу за його обсягами.</w:t>
      </w:r>
    </w:p>
    <w:p w:rsidR="006A3CC7" w:rsidRPr="0047463C" w:rsidRDefault="006A3CC7" w:rsidP="006A3CC7">
      <w:pPr>
        <w:rPr>
          <w:lang w:val="uk-UA"/>
        </w:rPr>
      </w:pPr>
      <w:r w:rsidRPr="0047463C">
        <w:rPr>
          <w:lang w:val="uk-UA"/>
        </w:rPr>
        <w:lastRenderedPageBreak/>
        <w:t xml:space="preserve">Важливий напрям розвитку українсько-італійських відносин – </w:t>
      </w:r>
      <w:r w:rsidRPr="0047463C">
        <w:rPr>
          <w:b/>
          <w:lang w:val="uk-UA"/>
        </w:rPr>
        <w:t>науково-технічна і культурно-гуманітарна сфера</w:t>
      </w:r>
      <w:r w:rsidRPr="0047463C">
        <w:rPr>
          <w:lang w:val="uk-UA"/>
        </w:rPr>
        <w:t xml:space="preserve">. Ці відносини регулює </w:t>
      </w:r>
      <w:r w:rsidRPr="0047463C">
        <w:rPr>
          <w:b/>
          <w:lang w:val="uk-UA"/>
        </w:rPr>
        <w:t>Угода про співробітництво в галузі освіти, культури і науки</w:t>
      </w:r>
      <w:r w:rsidRPr="0047463C">
        <w:rPr>
          <w:lang w:val="uk-UA"/>
        </w:rPr>
        <w:t xml:space="preserve">, підписана Кабінетом Міністрів України та Урядом Італійської Республіки </w:t>
      </w:r>
      <w:r w:rsidRPr="0047463C">
        <w:rPr>
          <w:b/>
          <w:lang w:val="uk-UA"/>
        </w:rPr>
        <w:t>11 листопада 1997 р.</w:t>
      </w:r>
      <w:r w:rsidRPr="0047463C">
        <w:rPr>
          <w:lang w:val="uk-UA"/>
        </w:rPr>
        <w:t xml:space="preserve"> (набула чинності 11 квітня 2000 р.).</w:t>
      </w:r>
    </w:p>
    <w:p w:rsidR="006A3CC7" w:rsidRPr="0047463C" w:rsidRDefault="006A3CC7" w:rsidP="006A3CC7">
      <w:pPr>
        <w:rPr>
          <w:lang w:val="uk-UA"/>
        </w:rPr>
      </w:pPr>
      <w:r w:rsidRPr="0047463C">
        <w:rPr>
          <w:lang w:val="uk-UA"/>
        </w:rPr>
        <w:t xml:space="preserve">Вагомим напрямом співпраці між Україною й Італією у </w:t>
      </w:r>
      <w:r w:rsidRPr="0047463C">
        <w:rPr>
          <w:b/>
          <w:lang w:val="uk-UA"/>
        </w:rPr>
        <w:t>гуманітарній сфері</w:t>
      </w:r>
      <w:r w:rsidRPr="0047463C">
        <w:rPr>
          <w:lang w:val="uk-UA"/>
        </w:rPr>
        <w:t xml:space="preserve"> стала організація </w:t>
      </w:r>
      <w:r w:rsidRPr="0047463C">
        <w:rPr>
          <w:b/>
          <w:lang w:val="uk-UA"/>
        </w:rPr>
        <w:t>прийняття на реабілітацію і лікування</w:t>
      </w:r>
      <w:r w:rsidRPr="0047463C">
        <w:rPr>
          <w:lang w:val="uk-UA"/>
        </w:rPr>
        <w:t xml:space="preserve"> учасників подій на Майдані та постраждалих на Сході України, організація відправлення </w:t>
      </w:r>
      <w:r w:rsidRPr="0047463C">
        <w:rPr>
          <w:b/>
          <w:lang w:val="uk-UA"/>
        </w:rPr>
        <w:t>гуманітарної допомоги</w:t>
      </w:r>
      <w:r w:rsidRPr="0047463C">
        <w:rPr>
          <w:lang w:val="uk-UA"/>
        </w:rPr>
        <w:t xml:space="preserve"> в Україну та сприяння консолідації волонтерського руху.</w:t>
      </w:r>
    </w:p>
    <w:p w:rsidR="006A3CC7" w:rsidRPr="0047463C" w:rsidRDefault="006A3CC7" w:rsidP="006A3CC7">
      <w:pPr>
        <w:rPr>
          <w:lang w:val="uk-UA"/>
        </w:rPr>
      </w:pPr>
      <w:r w:rsidRPr="0047463C">
        <w:rPr>
          <w:lang w:val="uk-UA"/>
        </w:rPr>
        <w:t xml:space="preserve">Україна спиралася на </w:t>
      </w:r>
      <w:r w:rsidRPr="0047463C">
        <w:rPr>
          <w:b/>
          <w:lang w:val="uk-UA"/>
        </w:rPr>
        <w:t>підтримку Італії у вирішенні фінансових питань</w:t>
      </w:r>
      <w:r w:rsidRPr="0047463C">
        <w:rPr>
          <w:lang w:val="uk-UA"/>
        </w:rPr>
        <w:t xml:space="preserve"> в перші роки незалежності: завдяки наполегливості Італії Україні було надано фінансову допомогу країнами «Великої сімки». Саме Італія доклала зусиль щодо запобігання скороченню запропонованої нашій країні фінансової допомоги за рішенням саміту країн в Неаполі 1994 p.; проведення реструктуризації українського боргу; надання підтримки Україні з боку ЄС, Світового банку, Європейського банку реконструкції і розвитку, Міжнародного валютного фонду.</w:t>
      </w:r>
    </w:p>
    <w:p w:rsidR="006A3CC7" w:rsidRPr="0047463C" w:rsidRDefault="006A3CC7" w:rsidP="006A3CC7">
      <w:pPr>
        <w:rPr>
          <w:lang w:val="uk-UA"/>
        </w:rPr>
      </w:pPr>
      <w:r w:rsidRPr="0047463C">
        <w:rPr>
          <w:lang w:val="uk-UA"/>
        </w:rPr>
        <w:t xml:space="preserve">Важливим, у двосторонньому співробітництві, є </w:t>
      </w:r>
      <w:r w:rsidRPr="0047463C">
        <w:rPr>
          <w:b/>
          <w:lang w:val="uk-UA"/>
        </w:rPr>
        <w:t>безпековий напрямок</w:t>
      </w:r>
      <w:r w:rsidRPr="0047463C">
        <w:rPr>
          <w:lang w:val="uk-UA"/>
        </w:rPr>
        <w:t xml:space="preserve">. Так, у 2011-2018 рр. Італія звертала свою увагу на: </w:t>
      </w:r>
      <w:r w:rsidRPr="0047463C">
        <w:rPr>
          <w:b/>
          <w:lang w:val="uk-UA"/>
        </w:rPr>
        <w:t>політичну стабільність</w:t>
      </w:r>
      <w:r w:rsidRPr="0047463C">
        <w:rPr>
          <w:lang w:val="uk-UA"/>
        </w:rPr>
        <w:t xml:space="preserve"> в Україні (дотримання прав і свобод людини і громадянина), яка впливає на економічні відносини між країнами, </w:t>
      </w:r>
      <w:r w:rsidRPr="0047463C">
        <w:rPr>
          <w:b/>
          <w:lang w:val="uk-UA"/>
        </w:rPr>
        <w:t>інформаційну</w:t>
      </w:r>
      <w:r w:rsidRPr="0047463C">
        <w:rPr>
          <w:lang w:val="uk-UA"/>
        </w:rPr>
        <w:t xml:space="preserve"> складову безпекового поля, і останнє, </w:t>
      </w:r>
      <w:r w:rsidRPr="0047463C">
        <w:rPr>
          <w:b/>
          <w:lang w:val="uk-UA"/>
        </w:rPr>
        <w:t>військову</w:t>
      </w:r>
      <w:r w:rsidRPr="0047463C">
        <w:rPr>
          <w:lang w:val="uk-UA"/>
        </w:rPr>
        <w:t xml:space="preserve"> (після російської агресії на Сході Україні з серпня 2014 р.). Також окремо розглядалися </w:t>
      </w:r>
      <w:r w:rsidRPr="0047463C">
        <w:rPr>
          <w:b/>
          <w:lang w:val="uk-UA"/>
        </w:rPr>
        <w:t>питання міграції</w:t>
      </w:r>
      <w:r w:rsidRPr="0047463C">
        <w:rPr>
          <w:lang w:val="uk-UA"/>
        </w:rPr>
        <w:t xml:space="preserve"> з України до Італії та становище італійських громадян в умовах військового конфлікту. Приміром, в </w:t>
      </w:r>
      <w:r w:rsidRPr="0047463C">
        <w:rPr>
          <w:b/>
          <w:lang w:val="uk-UA"/>
        </w:rPr>
        <w:t>контексті захисту прав людини</w:t>
      </w:r>
      <w:r w:rsidRPr="0047463C">
        <w:rPr>
          <w:lang w:val="uk-UA"/>
        </w:rPr>
        <w:t xml:space="preserve">, Італія засуджувала переслідування опозиції (Ю. Тимошенко, Ю. Луценко) та жорсткі утиски мітингарів під час «Революції Гідності» в період президентства В. Януковича.  </w:t>
      </w:r>
    </w:p>
    <w:p w:rsidR="006A3CC7" w:rsidRPr="0047463C" w:rsidRDefault="006A3CC7" w:rsidP="006A3CC7">
      <w:pPr>
        <w:rPr>
          <w:lang w:val="uk-UA"/>
        </w:rPr>
      </w:pPr>
      <w:r w:rsidRPr="0047463C">
        <w:rPr>
          <w:b/>
          <w:lang w:val="uk-UA"/>
        </w:rPr>
        <w:t>Італія підтримує</w:t>
      </w:r>
      <w:r w:rsidRPr="0047463C">
        <w:rPr>
          <w:lang w:val="uk-UA"/>
        </w:rPr>
        <w:t xml:space="preserve"> Україну в її прагненні стати повноправним </w:t>
      </w:r>
      <w:r w:rsidRPr="0047463C">
        <w:rPr>
          <w:b/>
          <w:lang w:val="uk-UA"/>
        </w:rPr>
        <w:t>членом Європейського Союзу</w:t>
      </w:r>
      <w:r w:rsidRPr="0047463C">
        <w:rPr>
          <w:lang w:val="uk-UA"/>
        </w:rPr>
        <w:t xml:space="preserve">. Саме італійський міністр закордонних справ один з перших європейських політиків визнав необхідність переведення відносин між Україною та Європейським Союзом на рівні асоціації. І саме італійський Прем'єр-міністр С. Берлусконі визнав під час візиту в Україну в жовтні 2003 р., що Україна може бути готова до вступу в ЄС раніше, ніж заплановано. </w:t>
      </w:r>
    </w:p>
    <w:p w:rsidR="006A3CC7" w:rsidRPr="0047463C" w:rsidRDefault="006A3CC7" w:rsidP="006A3CC7">
      <w:pPr>
        <w:rPr>
          <w:lang w:val="uk-UA"/>
        </w:rPr>
      </w:pPr>
      <w:r w:rsidRPr="0047463C">
        <w:rPr>
          <w:lang w:val="uk-UA"/>
        </w:rPr>
        <w:t xml:space="preserve">Водночас, варто зауважити, що </w:t>
      </w:r>
      <w:r w:rsidRPr="0047463C">
        <w:rPr>
          <w:b/>
          <w:lang w:val="uk-UA"/>
        </w:rPr>
        <w:t>Україна ніколи не перебувала серед пріоритетів</w:t>
      </w:r>
      <w:r w:rsidRPr="0047463C">
        <w:rPr>
          <w:lang w:val="uk-UA"/>
        </w:rPr>
        <w:t xml:space="preserve"> зовнішньої політики Італії. </w:t>
      </w:r>
      <w:r w:rsidRPr="0047463C">
        <w:rPr>
          <w:b/>
          <w:lang w:val="uk-UA"/>
        </w:rPr>
        <w:t>Значний вплив</w:t>
      </w:r>
      <w:r w:rsidRPr="0047463C">
        <w:rPr>
          <w:lang w:val="uk-UA"/>
        </w:rPr>
        <w:t xml:space="preserve"> на розвиток двосторонніх відносин справляє так званий </w:t>
      </w:r>
      <w:r w:rsidRPr="0047463C">
        <w:rPr>
          <w:b/>
          <w:lang w:val="uk-UA"/>
        </w:rPr>
        <w:t>«російський» чинник</w:t>
      </w:r>
      <w:r w:rsidRPr="0047463C">
        <w:rPr>
          <w:lang w:val="uk-UA"/>
        </w:rPr>
        <w:t xml:space="preserve"> (стратегічний вимір італійсько–російських відносин та значення енергетичного фактору для просування італійських національних інтересів у загальноєвропейському масштабі). </w:t>
      </w:r>
    </w:p>
    <w:p w:rsidR="006A3CC7" w:rsidRPr="0047463C" w:rsidRDefault="006A3CC7" w:rsidP="006A3CC7">
      <w:pPr>
        <w:rPr>
          <w:lang w:val="uk-UA"/>
        </w:rPr>
      </w:pPr>
      <w:r w:rsidRPr="0047463C">
        <w:rPr>
          <w:b/>
          <w:lang w:val="uk-UA"/>
        </w:rPr>
        <w:t>Росія</w:t>
      </w:r>
      <w:r w:rsidRPr="0047463C">
        <w:rPr>
          <w:lang w:val="uk-UA"/>
        </w:rPr>
        <w:t xml:space="preserve"> відкрито </w:t>
      </w:r>
      <w:r w:rsidRPr="0047463C">
        <w:rPr>
          <w:b/>
          <w:lang w:val="uk-UA"/>
        </w:rPr>
        <w:t>підтримувала</w:t>
      </w:r>
      <w:r w:rsidRPr="0047463C">
        <w:rPr>
          <w:lang w:val="uk-UA"/>
        </w:rPr>
        <w:t xml:space="preserve"> (і продовжує це робити) </w:t>
      </w:r>
      <w:r w:rsidRPr="0047463C">
        <w:rPr>
          <w:b/>
          <w:lang w:val="uk-UA"/>
        </w:rPr>
        <w:t>різні італійські партії та політиків</w:t>
      </w:r>
      <w:r w:rsidRPr="0047463C">
        <w:rPr>
          <w:lang w:val="uk-UA"/>
        </w:rPr>
        <w:t xml:space="preserve">, які розглядають РФ як більш вагомого союзника, ніж Україну, а саму Україну сприймають крізь призму інтересів Росії. Вони відкрито відвідували Москву для того, щоб посилювати свої позиції серед виборців. Це переважно вкрай євроскептичні політики або помірні євроскептики, які звертали увагу на те що дружба з Росією є першочерговою для італійської держави через її можливу роль іншого полюсу сили. До таких сил можна віднести партії: </w:t>
      </w:r>
      <w:r w:rsidRPr="0047463C">
        <w:rPr>
          <w:b/>
          <w:lang w:val="uk-UA"/>
        </w:rPr>
        <w:t xml:space="preserve">«Ліга Півночі» </w:t>
      </w:r>
      <w:r w:rsidRPr="0047463C">
        <w:rPr>
          <w:lang w:val="uk-UA"/>
        </w:rPr>
        <w:t xml:space="preserve">та </w:t>
      </w:r>
      <w:r w:rsidRPr="0047463C">
        <w:rPr>
          <w:b/>
          <w:lang w:val="uk-UA"/>
        </w:rPr>
        <w:t>«Вперед Італія»</w:t>
      </w:r>
      <w:r w:rsidRPr="0047463C">
        <w:rPr>
          <w:lang w:val="uk-UA"/>
        </w:rPr>
        <w:t xml:space="preserve">. </w:t>
      </w:r>
    </w:p>
    <w:p w:rsidR="006A3CC7" w:rsidRPr="0047463C" w:rsidRDefault="006A3CC7" w:rsidP="006A3CC7">
      <w:pPr>
        <w:rPr>
          <w:lang w:val="uk-UA"/>
        </w:rPr>
      </w:pPr>
      <w:r w:rsidRPr="0047463C">
        <w:rPr>
          <w:lang w:val="uk-UA"/>
        </w:rPr>
        <w:t xml:space="preserve">Так, наприклад, «Ліга Півночі та  її лідер М. </w:t>
      </w:r>
      <w:proofErr w:type="spellStart"/>
      <w:r w:rsidRPr="0047463C">
        <w:rPr>
          <w:lang w:val="uk-UA"/>
        </w:rPr>
        <w:t>Сальвіні</w:t>
      </w:r>
      <w:proofErr w:type="spellEnd"/>
      <w:r w:rsidRPr="0047463C">
        <w:rPr>
          <w:lang w:val="uk-UA"/>
        </w:rPr>
        <w:t xml:space="preserve"> намагаються показати, що Росія та Крим є єдиною територією С. Берлусконі (лідер об’єднання «Вперед Італія»), також висловив переконання про те що Крим є російською територією і відвідав його попри чітко сформульовану позицію Італії та ЄС.</w:t>
      </w:r>
    </w:p>
    <w:p w:rsidR="006A3CC7" w:rsidRPr="0047463C" w:rsidRDefault="006A3CC7" w:rsidP="006A3CC7">
      <w:pPr>
        <w:rPr>
          <w:lang w:val="uk-UA"/>
        </w:rPr>
      </w:pPr>
      <w:r w:rsidRPr="0047463C">
        <w:rPr>
          <w:lang w:val="uk-UA"/>
        </w:rPr>
        <w:t xml:space="preserve">З розгортанням бойових дій на Сході України та згодом </w:t>
      </w:r>
      <w:r w:rsidRPr="0047463C">
        <w:rPr>
          <w:b/>
          <w:lang w:val="uk-UA"/>
        </w:rPr>
        <w:t>антитерористичної операції</w:t>
      </w:r>
      <w:r w:rsidRPr="0047463C">
        <w:rPr>
          <w:lang w:val="uk-UA"/>
        </w:rPr>
        <w:t xml:space="preserve">, </w:t>
      </w:r>
      <w:r w:rsidRPr="0047463C">
        <w:rPr>
          <w:b/>
          <w:lang w:val="uk-UA"/>
        </w:rPr>
        <w:t>Італія</w:t>
      </w:r>
      <w:r w:rsidRPr="0047463C">
        <w:rPr>
          <w:lang w:val="uk-UA"/>
        </w:rPr>
        <w:t xml:space="preserve"> намагалась виступити </w:t>
      </w:r>
      <w:r w:rsidRPr="0047463C">
        <w:rPr>
          <w:b/>
          <w:lang w:val="uk-UA"/>
        </w:rPr>
        <w:t>посередником</w:t>
      </w:r>
      <w:r w:rsidRPr="0047463C">
        <w:rPr>
          <w:lang w:val="uk-UA"/>
        </w:rPr>
        <w:t xml:space="preserve"> у вирішенні російсько-українського конфлікту. Протягом </w:t>
      </w:r>
      <w:r w:rsidRPr="0047463C">
        <w:rPr>
          <w:b/>
          <w:lang w:val="uk-UA"/>
        </w:rPr>
        <w:t>2014, 2015, 2016</w:t>
      </w:r>
      <w:r w:rsidRPr="0047463C">
        <w:rPr>
          <w:lang w:val="uk-UA"/>
        </w:rPr>
        <w:t xml:space="preserve"> років між офіційною владою Італії та керівництвом України було проведено </w:t>
      </w:r>
      <w:r w:rsidRPr="0047463C">
        <w:rPr>
          <w:b/>
          <w:lang w:val="uk-UA"/>
        </w:rPr>
        <w:t>більше зустрічей ніж за останні десятиліття</w:t>
      </w:r>
      <w:r w:rsidRPr="0047463C">
        <w:rPr>
          <w:lang w:val="uk-UA"/>
        </w:rPr>
        <w:t xml:space="preserve">. </w:t>
      </w:r>
    </w:p>
    <w:p w:rsidR="006A3CC7" w:rsidRPr="0047463C" w:rsidRDefault="006A3CC7" w:rsidP="006A3CC7">
      <w:pPr>
        <w:rPr>
          <w:lang w:val="uk-UA"/>
        </w:rPr>
      </w:pPr>
      <w:r w:rsidRPr="0047463C">
        <w:rPr>
          <w:lang w:val="uk-UA"/>
        </w:rPr>
        <w:t xml:space="preserve">Адресна </w:t>
      </w:r>
      <w:r w:rsidRPr="0047463C">
        <w:rPr>
          <w:b/>
          <w:lang w:val="uk-UA"/>
        </w:rPr>
        <w:t>санкційна політика</w:t>
      </w:r>
      <w:r w:rsidRPr="0047463C">
        <w:rPr>
          <w:lang w:val="uk-UA"/>
        </w:rPr>
        <w:t xml:space="preserve">, яка була введена проти російських високопосадовців країнами ЄС у відповідь на агресію щодо України, повною мірою </w:t>
      </w:r>
      <w:r w:rsidRPr="0047463C">
        <w:rPr>
          <w:b/>
          <w:lang w:val="uk-UA"/>
        </w:rPr>
        <w:t>виконувалась</w:t>
      </w:r>
      <w:r w:rsidRPr="0047463C">
        <w:rPr>
          <w:lang w:val="uk-UA"/>
        </w:rPr>
        <w:t xml:space="preserve"> і </w:t>
      </w:r>
      <w:r w:rsidRPr="0047463C">
        <w:rPr>
          <w:lang w:val="uk-UA"/>
        </w:rPr>
        <w:lastRenderedPageBreak/>
        <w:t xml:space="preserve">виконується італійськими керівниками. В </w:t>
      </w:r>
      <w:r w:rsidRPr="0047463C">
        <w:rPr>
          <w:b/>
          <w:lang w:val="uk-UA"/>
        </w:rPr>
        <w:t>2014</w:t>
      </w:r>
      <w:r w:rsidRPr="0047463C">
        <w:rPr>
          <w:lang w:val="uk-UA"/>
        </w:rPr>
        <w:t xml:space="preserve"> р. було </w:t>
      </w:r>
      <w:r w:rsidRPr="0047463C">
        <w:rPr>
          <w:b/>
          <w:lang w:val="uk-UA"/>
        </w:rPr>
        <w:t>заарештовано</w:t>
      </w:r>
      <w:r w:rsidRPr="0047463C">
        <w:rPr>
          <w:lang w:val="uk-UA"/>
        </w:rPr>
        <w:t xml:space="preserve"> майно бізнесменів з Росії, які потрапили до санкційного списку і були причетні до підтримки офіційної агресивної політики Росії</w:t>
      </w:r>
    </w:p>
    <w:p w:rsidR="006A3CC7" w:rsidRPr="0047463C" w:rsidRDefault="006A3CC7" w:rsidP="006A3CC7">
      <w:pPr>
        <w:rPr>
          <w:lang w:val="uk-UA"/>
        </w:rPr>
      </w:pPr>
      <w:r w:rsidRPr="0047463C">
        <w:rPr>
          <w:lang w:val="uk-UA"/>
        </w:rPr>
        <w:t xml:space="preserve">В той же час,  у </w:t>
      </w:r>
      <w:r w:rsidRPr="0047463C">
        <w:rPr>
          <w:b/>
          <w:lang w:val="uk-UA"/>
        </w:rPr>
        <w:t>вищих керівних колах Італії переважала думка</w:t>
      </w:r>
      <w:r w:rsidRPr="0047463C">
        <w:rPr>
          <w:lang w:val="uk-UA"/>
        </w:rPr>
        <w:t xml:space="preserve"> що санкції проти Росії не є кінцевим механізмом для покращення ситуації навколо відносин між ЄС, США, Росією та Україною. Першочерговим у італійських пріоритетах було також </w:t>
      </w:r>
      <w:r w:rsidRPr="0047463C">
        <w:rPr>
          <w:b/>
          <w:lang w:val="uk-UA"/>
        </w:rPr>
        <w:t>недопущення постачання озброєння до України</w:t>
      </w:r>
      <w:r w:rsidRPr="0047463C">
        <w:rPr>
          <w:lang w:val="uk-UA"/>
        </w:rPr>
        <w:t>. На думку вищих посадових осіб Італії постачання зброї до України могло лише погіршувати ситуацію.</w:t>
      </w:r>
    </w:p>
    <w:p w:rsidR="006A3CC7" w:rsidRPr="0047463C" w:rsidRDefault="006A3CC7" w:rsidP="006A3CC7">
      <w:pPr>
        <w:rPr>
          <w:lang w:val="uk-UA"/>
        </w:rPr>
      </w:pPr>
      <w:r w:rsidRPr="0047463C">
        <w:rPr>
          <w:lang w:val="uk-UA"/>
        </w:rPr>
        <w:t xml:space="preserve">В умовах </w:t>
      </w:r>
      <w:r w:rsidRPr="0047463C">
        <w:rPr>
          <w:b/>
          <w:lang w:val="uk-UA"/>
        </w:rPr>
        <w:t>повномасштабної війни РФ проти України</w:t>
      </w:r>
      <w:r w:rsidRPr="0047463C">
        <w:rPr>
          <w:lang w:val="uk-UA"/>
        </w:rPr>
        <w:t xml:space="preserve">, Італія беззастережно підтримала Україну. Вона </w:t>
      </w:r>
      <w:r w:rsidRPr="0047463C">
        <w:rPr>
          <w:b/>
          <w:lang w:val="uk-UA"/>
        </w:rPr>
        <w:t>підтримала</w:t>
      </w:r>
      <w:r w:rsidRPr="0047463C">
        <w:rPr>
          <w:lang w:val="uk-UA"/>
        </w:rPr>
        <w:t xml:space="preserve"> надання Україні статусу </w:t>
      </w:r>
      <w:r w:rsidRPr="0047463C">
        <w:rPr>
          <w:b/>
          <w:lang w:val="uk-UA"/>
        </w:rPr>
        <w:t>кандидата у члени ЄС</w:t>
      </w:r>
      <w:r w:rsidRPr="0047463C">
        <w:rPr>
          <w:lang w:val="uk-UA"/>
        </w:rPr>
        <w:t xml:space="preserve">. </w:t>
      </w:r>
    </w:p>
    <w:p w:rsidR="006A3CC7" w:rsidRPr="0047463C" w:rsidRDefault="006A3CC7" w:rsidP="006A3CC7">
      <w:pPr>
        <w:rPr>
          <w:lang w:val="uk-UA"/>
        </w:rPr>
      </w:pPr>
      <w:r w:rsidRPr="0047463C">
        <w:rPr>
          <w:lang w:val="uk-UA"/>
        </w:rPr>
        <w:t xml:space="preserve">Уже через чотири дні після початку, 28 лютого, Італія оголосила, що </w:t>
      </w:r>
      <w:r w:rsidRPr="0047463C">
        <w:rPr>
          <w:b/>
          <w:lang w:val="uk-UA"/>
        </w:rPr>
        <w:t>допомагатиме</w:t>
      </w:r>
      <w:r w:rsidRPr="0047463C">
        <w:rPr>
          <w:lang w:val="uk-UA"/>
        </w:rPr>
        <w:t xml:space="preserve"> Україні </w:t>
      </w:r>
      <w:r w:rsidRPr="0047463C">
        <w:rPr>
          <w:b/>
          <w:lang w:val="uk-UA"/>
        </w:rPr>
        <w:t>зброєю</w:t>
      </w:r>
      <w:r w:rsidRPr="0047463C">
        <w:rPr>
          <w:lang w:val="uk-UA"/>
        </w:rPr>
        <w:t xml:space="preserve">. </w:t>
      </w:r>
      <w:r w:rsidRPr="0047463C">
        <w:rPr>
          <w:b/>
          <w:lang w:val="uk-UA"/>
        </w:rPr>
        <w:t>1 березня 2022</w:t>
      </w:r>
      <w:r w:rsidRPr="0047463C">
        <w:rPr>
          <w:lang w:val="uk-UA"/>
        </w:rPr>
        <w:t xml:space="preserve"> р. уряд Італії ухвалив рішення про постачання Україні зенітних ракет </w:t>
      </w:r>
      <w:proofErr w:type="spellStart"/>
      <w:r w:rsidRPr="0047463C">
        <w:rPr>
          <w:lang w:val="uk-UA"/>
        </w:rPr>
        <w:t>Stinger</w:t>
      </w:r>
      <w:proofErr w:type="spellEnd"/>
      <w:r w:rsidRPr="0047463C">
        <w:rPr>
          <w:lang w:val="uk-UA"/>
        </w:rPr>
        <w:t xml:space="preserve">, мінометів і протитанкових комплексів «Мілан». А оголошення про </w:t>
      </w:r>
      <w:r w:rsidRPr="0047463C">
        <w:rPr>
          <w:b/>
          <w:lang w:val="uk-UA"/>
        </w:rPr>
        <w:t>газове ембарго</w:t>
      </w:r>
      <w:r w:rsidRPr="0047463C">
        <w:rPr>
          <w:lang w:val="uk-UA"/>
        </w:rPr>
        <w:t xml:space="preserve"> прозвучало одразу після того, як світ побачив фото звірств росіян у Бучі та Ірпені. При цьому Італія дбає і про власну енергетичну безпеку: вона розпочала переговори і навіть підписала контракти про газові поставки з низкою африканських держав – Алжиром, Конго та Анголою.</w:t>
      </w:r>
    </w:p>
    <w:p w:rsidR="006A3CC7" w:rsidRPr="0047463C" w:rsidRDefault="006A3CC7" w:rsidP="006A3CC7">
      <w:pPr>
        <w:rPr>
          <w:lang w:val="uk-UA"/>
        </w:rPr>
      </w:pPr>
      <w:r w:rsidRPr="0047463C">
        <w:rPr>
          <w:lang w:val="uk-UA"/>
        </w:rPr>
        <w:t>Безумовно, Італія ще не перетворилася на «західноєвропейську Польщу». У перші тижні війни на порядку денному італійського медіапростору стояло, чому Україна не здається, а запитання, на які компроміси готова піти Україна у протистоянні з Росією, подекуди, звучить і досі.</w:t>
      </w:r>
    </w:p>
    <w:p w:rsidR="006A3CC7" w:rsidRPr="0047463C" w:rsidRDefault="006A3CC7" w:rsidP="006A3CC7">
      <w:pPr>
        <w:rPr>
          <w:lang w:val="uk-UA"/>
        </w:rPr>
      </w:pPr>
    </w:p>
    <w:p w:rsidR="006A3CC7" w:rsidRPr="0047463C" w:rsidRDefault="006A3CC7" w:rsidP="006A3CC7">
      <w:pPr>
        <w:jc w:val="center"/>
        <w:rPr>
          <w:b/>
          <w:lang w:val="uk-UA"/>
        </w:rPr>
      </w:pPr>
      <w:r w:rsidRPr="0047463C">
        <w:rPr>
          <w:b/>
          <w:lang w:val="uk-UA"/>
        </w:rPr>
        <w:t>11.5. РОЗВИТОК ВІДНОСИН З ЯПОНІЄЮ. УКРАЇНСЬКО-ЯПОНСЬКЕ ЕКОНОМІЧНЕ ТА ПОЛІТИЧНЕ СПІВРОБІТНИЦТВО.</w:t>
      </w:r>
    </w:p>
    <w:p w:rsidR="006A3CC7" w:rsidRPr="0047463C" w:rsidRDefault="006A3CC7" w:rsidP="006A3CC7">
      <w:pPr>
        <w:jc w:val="center"/>
        <w:rPr>
          <w:lang w:val="uk-UA"/>
        </w:rPr>
      </w:pPr>
    </w:p>
    <w:p w:rsidR="006A3CC7" w:rsidRPr="0047463C" w:rsidRDefault="006A3CC7" w:rsidP="006A3CC7">
      <w:pPr>
        <w:rPr>
          <w:lang w:val="uk-UA"/>
        </w:rPr>
      </w:pPr>
      <w:r w:rsidRPr="0047463C">
        <w:rPr>
          <w:lang w:val="uk-UA"/>
        </w:rPr>
        <w:t xml:space="preserve">Відносини між Україною та Японією позбавлені будь-яких політичних проблем та розбіжностей і відзначаються </w:t>
      </w:r>
      <w:r w:rsidRPr="0047463C">
        <w:rPr>
          <w:b/>
          <w:lang w:val="uk-UA"/>
        </w:rPr>
        <w:t>спільністю поглядів</w:t>
      </w:r>
      <w:r w:rsidRPr="0047463C">
        <w:rPr>
          <w:lang w:val="uk-UA"/>
        </w:rPr>
        <w:t xml:space="preserve"> та позицій з вирішення багатьох актуальних міжнародних питань.</w:t>
      </w:r>
    </w:p>
    <w:p w:rsidR="006A3CC7" w:rsidRPr="0047463C" w:rsidRDefault="006A3CC7" w:rsidP="006A3CC7">
      <w:pPr>
        <w:rPr>
          <w:lang w:val="uk-UA"/>
        </w:rPr>
      </w:pPr>
      <w:r w:rsidRPr="0047463C">
        <w:rPr>
          <w:lang w:val="uk-UA"/>
        </w:rPr>
        <w:t xml:space="preserve">Японія </w:t>
      </w:r>
      <w:r w:rsidRPr="0047463C">
        <w:rPr>
          <w:b/>
          <w:lang w:val="uk-UA"/>
        </w:rPr>
        <w:t>визнала незалежність</w:t>
      </w:r>
      <w:r w:rsidRPr="0047463C">
        <w:rPr>
          <w:lang w:val="uk-UA"/>
        </w:rPr>
        <w:t xml:space="preserve"> України </w:t>
      </w:r>
      <w:r w:rsidRPr="0047463C">
        <w:rPr>
          <w:b/>
          <w:lang w:val="uk-UA"/>
        </w:rPr>
        <w:t>28 грудня 1991</w:t>
      </w:r>
      <w:r w:rsidRPr="0047463C">
        <w:rPr>
          <w:lang w:val="uk-UA"/>
        </w:rPr>
        <w:t xml:space="preserve"> р., а </w:t>
      </w:r>
      <w:r w:rsidRPr="0047463C">
        <w:rPr>
          <w:b/>
          <w:lang w:val="uk-UA"/>
        </w:rPr>
        <w:t>26 січня 1992</w:t>
      </w:r>
      <w:r w:rsidRPr="0047463C">
        <w:rPr>
          <w:lang w:val="uk-UA"/>
        </w:rPr>
        <w:t xml:space="preserve"> р. установила з нею дипломатичні відносини. </w:t>
      </w:r>
    </w:p>
    <w:p w:rsidR="006A3CC7" w:rsidRPr="0047463C" w:rsidRDefault="006A3CC7" w:rsidP="006A3CC7">
      <w:pPr>
        <w:rPr>
          <w:lang w:val="uk-UA"/>
        </w:rPr>
      </w:pPr>
      <w:r w:rsidRPr="0047463C">
        <w:rPr>
          <w:b/>
          <w:lang w:val="uk-UA"/>
        </w:rPr>
        <w:t>22-25 березня 1995</w:t>
      </w:r>
      <w:r w:rsidRPr="0047463C">
        <w:rPr>
          <w:lang w:val="uk-UA"/>
        </w:rPr>
        <w:t xml:space="preserve"> р. Президент України Л.Д. </w:t>
      </w:r>
      <w:r w:rsidRPr="0047463C">
        <w:rPr>
          <w:b/>
          <w:lang w:val="uk-UA"/>
        </w:rPr>
        <w:t>Кучма</w:t>
      </w:r>
      <w:r w:rsidRPr="0047463C">
        <w:rPr>
          <w:lang w:val="uk-UA"/>
        </w:rPr>
        <w:t xml:space="preserve"> здійснив офіційний візит до Японії. У ході візиту було </w:t>
      </w:r>
      <w:r w:rsidRPr="0047463C">
        <w:rPr>
          <w:b/>
          <w:lang w:val="uk-UA"/>
        </w:rPr>
        <w:t>закладено політичні підвалини співробітництва</w:t>
      </w:r>
      <w:r w:rsidRPr="0047463C">
        <w:rPr>
          <w:lang w:val="uk-UA"/>
        </w:rPr>
        <w:t xml:space="preserve"> між Україною та Японією, а головним його підсумком стало підписання Президентом Л.Д. Кучмою та Прем’єр-міністром Т. </w:t>
      </w:r>
      <w:proofErr w:type="spellStart"/>
      <w:r w:rsidRPr="0047463C">
        <w:rPr>
          <w:lang w:val="uk-UA"/>
        </w:rPr>
        <w:t>Мураямою</w:t>
      </w:r>
      <w:proofErr w:type="spellEnd"/>
      <w:r w:rsidRPr="0047463C">
        <w:rPr>
          <w:lang w:val="uk-UA"/>
        </w:rPr>
        <w:t xml:space="preserve"> Спільної заяви між Україною i Японією (23.03.1995р).</w:t>
      </w:r>
    </w:p>
    <w:p w:rsidR="006A3CC7" w:rsidRPr="0047463C" w:rsidRDefault="006A3CC7" w:rsidP="006A3CC7">
      <w:pPr>
        <w:rPr>
          <w:b/>
          <w:bCs/>
          <w:lang w:val="uk-UA"/>
        </w:rPr>
      </w:pPr>
      <w:r w:rsidRPr="0047463C">
        <w:rPr>
          <w:lang w:val="uk-UA"/>
        </w:rPr>
        <w:t>Основи договірно-правової бази двосторонніх відносин було закладено шляхом підписання главами зовнішньополітичних відомств обох країн обмінних листів, якими закріплювалось правонаступництво України щодо низки договорів, укладених між колишнім СРСР i Японією. На сьогодні, д</w:t>
      </w:r>
      <w:r w:rsidRPr="0047463C">
        <w:rPr>
          <w:b/>
          <w:bCs/>
          <w:lang w:val="uk-UA"/>
        </w:rPr>
        <w:t xml:space="preserve">оговірно-правова база </w:t>
      </w:r>
      <w:r w:rsidRPr="0047463C">
        <w:rPr>
          <w:bCs/>
          <w:lang w:val="uk-UA"/>
        </w:rPr>
        <w:t xml:space="preserve"> складає</w:t>
      </w:r>
      <w:r w:rsidRPr="0047463C">
        <w:rPr>
          <w:b/>
          <w:bCs/>
          <w:lang w:val="uk-UA"/>
        </w:rPr>
        <w:t xml:space="preserve"> 61  документ.</w:t>
      </w:r>
    </w:p>
    <w:p w:rsidR="006A3CC7" w:rsidRPr="0047463C" w:rsidRDefault="006A3CC7" w:rsidP="006A3CC7">
      <w:pPr>
        <w:rPr>
          <w:lang w:val="uk-UA"/>
        </w:rPr>
      </w:pPr>
      <w:r w:rsidRPr="0047463C">
        <w:rPr>
          <w:lang w:val="uk-UA"/>
        </w:rPr>
        <w:t xml:space="preserve">Динамічно розвиваються </w:t>
      </w:r>
      <w:r w:rsidRPr="0047463C">
        <w:rPr>
          <w:b/>
          <w:lang w:val="uk-UA"/>
        </w:rPr>
        <w:t>ПОЛІТИЧНІ КОНТАКТИ</w:t>
      </w:r>
      <w:r w:rsidRPr="0047463C">
        <w:rPr>
          <w:lang w:val="uk-UA"/>
        </w:rPr>
        <w:t xml:space="preserve"> між обома державами: офіційний візит Прем’єр-міністра Японії </w:t>
      </w:r>
      <w:r w:rsidRPr="0047463C">
        <w:rPr>
          <w:b/>
          <w:lang w:val="uk-UA"/>
        </w:rPr>
        <w:t xml:space="preserve">С. </w:t>
      </w:r>
      <w:proofErr w:type="spellStart"/>
      <w:r w:rsidRPr="0047463C">
        <w:rPr>
          <w:b/>
          <w:lang w:val="uk-UA"/>
        </w:rPr>
        <w:t>Абе</w:t>
      </w:r>
      <w:proofErr w:type="spellEnd"/>
      <w:r w:rsidRPr="0047463C">
        <w:rPr>
          <w:lang w:val="uk-UA"/>
        </w:rPr>
        <w:t xml:space="preserve"> в Україну (5-6 червня 2015 р.); офіційні візити до Японії українських президентів </w:t>
      </w:r>
      <w:r w:rsidRPr="0047463C">
        <w:rPr>
          <w:b/>
          <w:lang w:val="uk-UA"/>
        </w:rPr>
        <w:t xml:space="preserve">П. Порошенко </w:t>
      </w:r>
      <w:r w:rsidRPr="0047463C">
        <w:rPr>
          <w:lang w:val="uk-UA"/>
        </w:rPr>
        <w:t xml:space="preserve">(5-7 квітня 2016 р.) та </w:t>
      </w:r>
      <w:r w:rsidRPr="0047463C">
        <w:rPr>
          <w:b/>
          <w:lang w:val="uk-UA"/>
        </w:rPr>
        <w:t>В. Ющенко</w:t>
      </w:r>
      <w:r w:rsidRPr="0047463C">
        <w:rPr>
          <w:lang w:val="uk-UA"/>
        </w:rPr>
        <w:t xml:space="preserve"> (19-24 липня 2005р.). </w:t>
      </w:r>
    </w:p>
    <w:p w:rsidR="006A3CC7" w:rsidRPr="0047463C" w:rsidRDefault="006A3CC7" w:rsidP="006A3CC7">
      <w:pPr>
        <w:rPr>
          <w:lang w:val="uk-UA"/>
        </w:rPr>
      </w:pPr>
      <w:r w:rsidRPr="0047463C">
        <w:rPr>
          <w:lang w:val="uk-UA"/>
        </w:rPr>
        <w:t xml:space="preserve">Перебуваючи з робочим візитом в Японії в </w:t>
      </w:r>
      <w:r w:rsidRPr="0047463C">
        <w:rPr>
          <w:b/>
          <w:lang w:val="uk-UA"/>
        </w:rPr>
        <w:t>жовтні 2019</w:t>
      </w:r>
      <w:r w:rsidRPr="0047463C">
        <w:rPr>
          <w:lang w:val="uk-UA"/>
        </w:rPr>
        <w:t xml:space="preserve"> р., президент </w:t>
      </w:r>
      <w:r w:rsidRPr="0047463C">
        <w:rPr>
          <w:b/>
          <w:lang w:val="uk-UA"/>
        </w:rPr>
        <w:t>В. Зеленський</w:t>
      </w:r>
      <w:r w:rsidRPr="0047463C">
        <w:rPr>
          <w:lang w:val="uk-UA"/>
        </w:rPr>
        <w:t xml:space="preserve"> став першим українським лідером, що взяв участь у церемонії інтронізації. </w:t>
      </w:r>
      <w:r w:rsidRPr="0047463C">
        <w:rPr>
          <w:b/>
          <w:lang w:val="uk-UA"/>
        </w:rPr>
        <w:t>Японська сторона підтвердила</w:t>
      </w:r>
      <w:r w:rsidRPr="0047463C">
        <w:rPr>
          <w:lang w:val="uk-UA"/>
        </w:rPr>
        <w:t xml:space="preserve"> незмінність своєї політики щодо підтримки суверенітету та територіальної цілісності України Прем'єр-міністр </w:t>
      </w:r>
      <w:proofErr w:type="spellStart"/>
      <w:r w:rsidRPr="0047463C">
        <w:rPr>
          <w:lang w:val="uk-UA"/>
        </w:rPr>
        <w:t>Абе</w:t>
      </w:r>
      <w:proofErr w:type="spellEnd"/>
      <w:r w:rsidRPr="0047463C">
        <w:rPr>
          <w:lang w:val="uk-UA"/>
        </w:rPr>
        <w:t xml:space="preserve"> позитивно оцінив «зусилля Президента щодо покращення ситуації на Сході України та внутрішніх реформ». Сторони обговорили питання співробітництва у рамках реалізації інфраструктурних проектів в Україні, а також взаємовигідних проектів у сферах енергетики, транспорту, сільського господарства, охорони довкілля та питання запровадження безвізового режиму для українців напередодні Олімпійських ігор 2020 року в Токіо.</w:t>
      </w:r>
    </w:p>
    <w:p w:rsidR="006A3CC7" w:rsidRPr="0047463C" w:rsidRDefault="006A3CC7" w:rsidP="006A3CC7">
      <w:pPr>
        <w:rPr>
          <w:lang w:val="uk-UA"/>
        </w:rPr>
      </w:pPr>
      <w:r w:rsidRPr="0047463C">
        <w:rPr>
          <w:lang w:val="uk-UA"/>
        </w:rPr>
        <w:lastRenderedPageBreak/>
        <w:t xml:space="preserve">Слід зауважити, що починаючи </w:t>
      </w:r>
      <w:r w:rsidRPr="0047463C">
        <w:rPr>
          <w:b/>
          <w:lang w:val="uk-UA"/>
        </w:rPr>
        <w:t>з 1991</w:t>
      </w:r>
      <w:r w:rsidRPr="0047463C">
        <w:rPr>
          <w:lang w:val="uk-UA"/>
        </w:rPr>
        <w:t xml:space="preserve"> року </w:t>
      </w:r>
      <w:r w:rsidRPr="0047463C">
        <w:rPr>
          <w:b/>
          <w:lang w:val="uk-UA"/>
        </w:rPr>
        <w:t>українсько-японське політичне та економічне співробітництво</w:t>
      </w:r>
      <w:r w:rsidRPr="0047463C">
        <w:rPr>
          <w:lang w:val="uk-UA"/>
        </w:rPr>
        <w:t xml:space="preserve"> розвивалось в </w:t>
      </w:r>
      <w:r w:rsidRPr="0047463C">
        <w:rPr>
          <w:b/>
          <w:lang w:val="uk-UA"/>
        </w:rPr>
        <w:t>кількох напрямах і форматах</w:t>
      </w:r>
      <w:r w:rsidRPr="0047463C">
        <w:rPr>
          <w:lang w:val="uk-UA"/>
        </w:rPr>
        <w:t>: 1) візити на рівні глав держав; 2) візити на міжпарламентському рівні; 3) візити на рівні глав урядів; 4) візити на рівні керівників зовнішньополітичних відомств; 5) співробітництво в міжнародних організаціях; 6) шляхом укладання двосторонніх угод; 7) в роботі регіональних організацій; 8) в роботі міжнародних організацій; 9) через технічну, грантову та фінансову допомогу сторін.</w:t>
      </w:r>
    </w:p>
    <w:p w:rsidR="006A3CC7" w:rsidRPr="0047463C" w:rsidRDefault="006A3CC7" w:rsidP="006A3CC7">
      <w:pPr>
        <w:rPr>
          <w:lang w:val="uk-UA"/>
        </w:rPr>
      </w:pPr>
      <w:r w:rsidRPr="0047463C">
        <w:rPr>
          <w:b/>
          <w:lang w:val="uk-UA"/>
        </w:rPr>
        <w:t>Починаючи із січня 2011</w:t>
      </w:r>
      <w:r w:rsidRPr="0047463C">
        <w:rPr>
          <w:lang w:val="uk-UA"/>
        </w:rPr>
        <w:t xml:space="preserve"> р. Україна та Японія позиціонують двосторонні відносини на рівні </w:t>
      </w:r>
      <w:r w:rsidRPr="0047463C">
        <w:rPr>
          <w:b/>
          <w:lang w:val="uk-UA"/>
        </w:rPr>
        <w:t>глобального партнерства</w:t>
      </w:r>
      <w:r w:rsidRPr="0047463C">
        <w:rPr>
          <w:lang w:val="uk-UA"/>
        </w:rPr>
        <w:t>, яке охоплює взаємодію з широкого кола міжнародних питань</w:t>
      </w:r>
    </w:p>
    <w:p w:rsidR="006A3CC7" w:rsidRPr="0047463C" w:rsidRDefault="006A3CC7" w:rsidP="006A3CC7">
      <w:pPr>
        <w:rPr>
          <w:lang w:val="uk-UA"/>
        </w:rPr>
      </w:pPr>
      <w:r w:rsidRPr="0047463C">
        <w:rPr>
          <w:b/>
          <w:lang w:val="uk-UA"/>
        </w:rPr>
        <w:t>З 2007</w:t>
      </w:r>
      <w:r w:rsidRPr="0047463C">
        <w:rPr>
          <w:lang w:val="uk-UA"/>
        </w:rPr>
        <w:t xml:space="preserve"> року започатковано </w:t>
      </w:r>
      <w:r w:rsidRPr="0047463C">
        <w:rPr>
          <w:b/>
          <w:lang w:val="uk-UA"/>
        </w:rPr>
        <w:t>співробітництво Японії</w:t>
      </w:r>
      <w:r w:rsidRPr="0047463C">
        <w:rPr>
          <w:lang w:val="uk-UA"/>
        </w:rPr>
        <w:t xml:space="preserve"> з </w:t>
      </w:r>
      <w:r w:rsidRPr="0047463C">
        <w:rPr>
          <w:b/>
          <w:lang w:val="uk-UA"/>
        </w:rPr>
        <w:t>регіональними організаціями</w:t>
      </w:r>
      <w:r w:rsidRPr="0047463C">
        <w:rPr>
          <w:lang w:val="uk-UA"/>
        </w:rPr>
        <w:t xml:space="preserve"> за</w:t>
      </w:r>
      <w:r w:rsidRPr="0047463C">
        <w:rPr>
          <w:b/>
          <w:lang w:val="uk-UA"/>
        </w:rPr>
        <w:t xml:space="preserve"> участі України</w:t>
      </w:r>
      <w:r w:rsidRPr="0047463C">
        <w:rPr>
          <w:lang w:val="uk-UA"/>
        </w:rPr>
        <w:t xml:space="preserve">, зокрема шляхом проведення зустрічей у новому форматі </w:t>
      </w:r>
      <w:r w:rsidRPr="0047463C">
        <w:rPr>
          <w:b/>
          <w:lang w:val="uk-UA"/>
        </w:rPr>
        <w:t>«ГУАМ – Японія»</w:t>
      </w:r>
      <w:r w:rsidRPr="0047463C">
        <w:rPr>
          <w:lang w:val="uk-UA"/>
        </w:rPr>
        <w:t xml:space="preserve">, як частина зовнішньополітичної японської стратегії із створення «Дуги свобод та процвітання» із залученням демократичних країни. У період з 2007 по 2009 роки представники уряду Японії чотири рази брали участь у роботі організації. </w:t>
      </w:r>
    </w:p>
    <w:p w:rsidR="006A3CC7" w:rsidRPr="0047463C" w:rsidRDefault="006A3CC7" w:rsidP="006A3CC7">
      <w:pPr>
        <w:rPr>
          <w:lang w:val="uk-UA"/>
        </w:rPr>
      </w:pPr>
      <w:r w:rsidRPr="0047463C">
        <w:rPr>
          <w:lang w:val="uk-UA"/>
        </w:rPr>
        <w:t xml:space="preserve">Одним з найважливіших напрямків української допомоги Японії є співпраця у галузі </w:t>
      </w:r>
      <w:r w:rsidRPr="0047463C">
        <w:rPr>
          <w:b/>
          <w:lang w:val="uk-UA"/>
        </w:rPr>
        <w:t>ліквідації аварії на АЕС «Фукусіма – 1»,</w:t>
      </w:r>
      <w:r w:rsidRPr="0047463C">
        <w:rPr>
          <w:lang w:val="uk-UA"/>
        </w:rPr>
        <w:t xml:space="preserve"> яка сталася </w:t>
      </w:r>
      <w:r w:rsidRPr="0047463C">
        <w:rPr>
          <w:b/>
          <w:lang w:val="uk-UA"/>
        </w:rPr>
        <w:t>11 березня 2011</w:t>
      </w:r>
      <w:r w:rsidRPr="0047463C">
        <w:rPr>
          <w:lang w:val="uk-UA"/>
        </w:rPr>
        <w:t xml:space="preserve"> року. Українською стороною однією з перших було надано фахову та технічну допомогу27. Японська сторона переконалася в ефективності українських наукових досліджень з чорнобильської проблематики, зокрема, в утриманні саркофага (об’єкт «Укриття») та результативності досліджень процесів на об’єкті у сферах сільгоспрадіології, радіаційного моніторингу довкілля, визначенні доз опромінення, включно з дозами опромінення щитовидної залози, у галузях радіаційної медицини, чорнобильських соціологічних досліджень.</w:t>
      </w:r>
    </w:p>
    <w:p w:rsidR="006A3CC7" w:rsidRPr="0047463C" w:rsidRDefault="006A3CC7" w:rsidP="006A3CC7">
      <w:pPr>
        <w:rPr>
          <w:lang w:val="uk-UA"/>
        </w:rPr>
      </w:pPr>
      <w:r w:rsidRPr="0047463C">
        <w:rPr>
          <w:lang w:val="uk-UA"/>
        </w:rPr>
        <w:t xml:space="preserve">Японія як впливовий член ключових міжнародних організацій, зокрема </w:t>
      </w:r>
      <w:r w:rsidRPr="0047463C">
        <w:rPr>
          <w:b/>
          <w:lang w:val="uk-UA"/>
        </w:rPr>
        <w:t>G7, МВФ, ОЕСР</w:t>
      </w:r>
      <w:r w:rsidRPr="0047463C">
        <w:rPr>
          <w:lang w:val="uk-UA"/>
        </w:rPr>
        <w:t xml:space="preserve">, надає </w:t>
      </w:r>
      <w:r w:rsidRPr="0047463C">
        <w:rPr>
          <w:b/>
          <w:lang w:val="uk-UA"/>
        </w:rPr>
        <w:t>Україні підтримку шляхом відстоювання українських інтересів</w:t>
      </w:r>
      <w:r w:rsidRPr="0047463C">
        <w:rPr>
          <w:lang w:val="uk-UA"/>
        </w:rPr>
        <w:t xml:space="preserve"> у роботі зазначених міжнародних інституцій, а також сприяє у залученні міжнародних інвестицій та наданні кредитів, покращенні торгівельних відносин, що створює підґрунтя для економічного розвитку та посилення ролі на міжнародній арені, а також поглиблення двосторонньої співпраці.</w:t>
      </w:r>
    </w:p>
    <w:p w:rsidR="006A3CC7" w:rsidRPr="0047463C" w:rsidRDefault="006A3CC7" w:rsidP="006A3CC7">
      <w:pPr>
        <w:rPr>
          <w:lang w:val="uk-UA"/>
        </w:rPr>
      </w:pPr>
      <w:r w:rsidRPr="0047463C">
        <w:rPr>
          <w:b/>
          <w:lang w:val="uk-UA"/>
        </w:rPr>
        <w:t>Агресія Росії проти України, зокрема тимчасова окупація Криму</w:t>
      </w:r>
      <w:r w:rsidRPr="0047463C">
        <w:rPr>
          <w:lang w:val="uk-UA"/>
        </w:rPr>
        <w:t xml:space="preserve">, стала серйозним </w:t>
      </w:r>
      <w:r w:rsidRPr="0047463C">
        <w:rPr>
          <w:b/>
          <w:lang w:val="uk-UA"/>
        </w:rPr>
        <w:t>викликом дипломатії Японії</w:t>
      </w:r>
      <w:r w:rsidRPr="0047463C">
        <w:rPr>
          <w:lang w:val="uk-UA"/>
        </w:rPr>
        <w:t xml:space="preserve">. Прем’єр-міністр С. </w:t>
      </w:r>
      <w:proofErr w:type="spellStart"/>
      <w:r w:rsidRPr="0047463C">
        <w:rPr>
          <w:lang w:val="uk-UA"/>
        </w:rPr>
        <w:t>Абе</w:t>
      </w:r>
      <w:proofErr w:type="spellEnd"/>
      <w:r w:rsidRPr="0047463C">
        <w:rPr>
          <w:lang w:val="uk-UA"/>
        </w:rPr>
        <w:t xml:space="preserve"> після приходу до влади визначив одним з пріоритетів своєї зовнішньої політики налагодження дієвого діалогу з Росією. Попри певне «зближення» з Росією у 2013 р., російська агресія проти України змусила </w:t>
      </w:r>
      <w:r w:rsidRPr="0047463C">
        <w:rPr>
          <w:b/>
          <w:lang w:val="uk-UA"/>
        </w:rPr>
        <w:t xml:space="preserve">уряд С. </w:t>
      </w:r>
      <w:proofErr w:type="spellStart"/>
      <w:r w:rsidRPr="0047463C">
        <w:rPr>
          <w:b/>
          <w:lang w:val="uk-UA"/>
        </w:rPr>
        <w:t>Абе</w:t>
      </w:r>
      <w:proofErr w:type="spellEnd"/>
      <w:r w:rsidRPr="0047463C">
        <w:rPr>
          <w:b/>
          <w:lang w:val="uk-UA"/>
        </w:rPr>
        <w:t xml:space="preserve"> заморозити політичні контакти високого рівня з Росією</w:t>
      </w:r>
      <w:r w:rsidRPr="0047463C">
        <w:rPr>
          <w:lang w:val="uk-UA"/>
        </w:rPr>
        <w:t>, припинити співпрацю з актуальних двосторонніх питань та приєднатися до міжнародних санкцій проти Росії</w:t>
      </w:r>
    </w:p>
    <w:p w:rsidR="006A3CC7" w:rsidRPr="0047463C" w:rsidRDefault="006A3CC7" w:rsidP="006A3CC7">
      <w:pPr>
        <w:rPr>
          <w:lang w:val="uk-UA"/>
        </w:rPr>
      </w:pPr>
      <w:r w:rsidRPr="0047463C">
        <w:rPr>
          <w:lang w:val="uk-UA"/>
        </w:rPr>
        <w:t xml:space="preserve">Японія надає постійну </w:t>
      </w:r>
      <w:r w:rsidRPr="0047463C">
        <w:rPr>
          <w:b/>
          <w:lang w:val="uk-UA"/>
        </w:rPr>
        <w:t>підтримку суверенітету і територіальній цілісності України</w:t>
      </w:r>
      <w:r w:rsidRPr="0047463C">
        <w:rPr>
          <w:lang w:val="uk-UA"/>
        </w:rPr>
        <w:t xml:space="preserve">, не визнає будь-які спроби легітимізації незаконної анексії АР Крим та м. Севастополь з боку Російської Федерації (РФ), а також запровадила </w:t>
      </w:r>
      <w:r w:rsidRPr="0047463C">
        <w:rPr>
          <w:b/>
          <w:lang w:val="uk-UA"/>
        </w:rPr>
        <w:t>режим санкцій</w:t>
      </w:r>
      <w:r w:rsidRPr="0047463C">
        <w:rPr>
          <w:lang w:val="uk-UA"/>
        </w:rPr>
        <w:t xml:space="preserve"> щодо РФ у відповідь на спробу анексії АР Крим і м. Севастополь та тимчасову окупацію окремих районів Донецької та Луганської областей.</w:t>
      </w:r>
    </w:p>
    <w:p w:rsidR="006A3CC7" w:rsidRPr="0047463C" w:rsidRDefault="006A3CC7" w:rsidP="006A3CC7">
      <w:pPr>
        <w:rPr>
          <w:lang w:val="uk-UA"/>
        </w:rPr>
      </w:pPr>
      <w:r w:rsidRPr="0047463C">
        <w:rPr>
          <w:lang w:val="uk-UA"/>
        </w:rPr>
        <w:t xml:space="preserve">Японія </w:t>
      </w:r>
      <w:r w:rsidRPr="0047463C">
        <w:rPr>
          <w:b/>
          <w:lang w:val="uk-UA"/>
        </w:rPr>
        <w:t>підтримала</w:t>
      </w:r>
      <w:r w:rsidRPr="0047463C">
        <w:rPr>
          <w:lang w:val="uk-UA"/>
        </w:rPr>
        <w:t xml:space="preserve"> всі три принципово важливі для нашої держави </w:t>
      </w:r>
      <w:r w:rsidRPr="0047463C">
        <w:rPr>
          <w:b/>
          <w:lang w:val="uk-UA"/>
        </w:rPr>
        <w:t>резолюцій ГА ООН</w:t>
      </w:r>
      <w:r w:rsidRPr="0047463C">
        <w:rPr>
          <w:lang w:val="uk-UA"/>
        </w:rPr>
        <w:t xml:space="preserve"> («Територіальна цілісність України» 2014 р., «Ситуація з правами людини в Криму» 2016 і 2017 рр.). Окрім того </w:t>
      </w:r>
      <w:r w:rsidRPr="0047463C">
        <w:rPr>
          <w:b/>
          <w:lang w:val="uk-UA"/>
        </w:rPr>
        <w:t>засудила</w:t>
      </w:r>
      <w:r w:rsidRPr="0047463C">
        <w:rPr>
          <w:lang w:val="uk-UA"/>
        </w:rPr>
        <w:t xml:space="preserve"> застосування військової сили проти українських кораблів та військово-морського персоналу в Керченській протоці.</w:t>
      </w:r>
    </w:p>
    <w:p w:rsidR="006A3CC7" w:rsidRPr="0047463C" w:rsidRDefault="006A3CC7" w:rsidP="006A3CC7">
      <w:pPr>
        <w:rPr>
          <w:lang w:val="uk-UA"/>
        </w:rPr>
      </w:pPr>
      <w:r w:rsidRPr="0047463C">
        <w:rPr>
          <w:lang w:val="uk-UA"/>
        </w:rPr>
        <w:t xml:space="preserve">Україна, в свою чергу, підтвердила свою підтримку можливого постійного членства Японії в розширеній Раді Безпеки та необхідність досягнення денуклеаризації Корейського півострова відповідно до Спільної заяви про шестисторонні переговори 2005 року та неухильного виконання резолюцій №№ 1718 та 1874  Ради Безпеки ООН усіма країнами-членами ООН. Велика увага у зазначених документах  приділяється таким </w:t>
      </w:r>
      <w:r w:rsidRPr="0047463C">
        <w:rPr>
          <w:lang w:val="uk-UA"/>
        </w:rPr>
        <w:lastRenderedPageBreak/>
        <w:t>взаємопов’язаним глобальним викликів, як зміни клімату, тероризм, торгівля наркотиками, бідність та охорона здоров’я. Визнається міжнародна прихильність до роззброєння та нерозповсюдження зброї масового знищення (ЗМЗ) та засобів їх доставки.</w:t>
      </w:r>
    </w:p>
    <w:p w:rsidR="006A3CC7" w:rsidRPr="0047463C" w:rsidRDefault="006A3CC7" w:rsidP="006A3CC7">
      <w:pPr>
        <w:rPr>
          <w:lang w:val="uk-UA"/>
        </w:rPr>
      </w:pPr>
      <w:r w:rsidRPr="0047463C">
        <w:rPr>
          <w:b/>
          <w:lang w:val="uk-UA"/>
        </w:rPr>
        <w:t xml:space="preserve">21 липня 2015 </w:t>
      </w:r>
      <w:r w:rsidRPr="0047463C">
        <w:rPr>
          <w:lang w:val="uk-UA"/>
        </w:rPr>
        <w:t xml:space="preserve">р. Міністерство оборони Японії опублікувало щорічну доповідь </w:t>
      </w:r>
      <w:r w:rsidRPr="0047463C">
        <w:rPr>
          <w:b/>
          <w:lang w:val="uk-UA"/>
        </w:rPr>
        <w:t>«Біла книга оборони Японії</w:t>
      </w:r>
      <w:r w:rsidRPr="0047463C">
        <w:rPr>
          <w:lang w:val="uk-UA"/>
        </w:rPr>
        <w:t xml:space="preserve">. У доповіді, зокрема, </w:t>
      </w:r>
      <w:r w:rsidRPr="0047463C">
        <w:rPr>
          <w:b/>
          <w:lang w:val="uk-UA"/>
        </w:rPr>
        <w:t>наголошується</w:t>
      </w:r>
      <w:r w:rsidRPr="0047463C">
        <w:rPr>
          <w:lang w:val="uk-UA"/>
        </w:rPr>
        <w:t xml:space="preserve">, що агресія Росії в Україні представляє собою небезпеку для всього світу. Дії Росії розглядаються як проблема глобальної безпеки, яка, можливо, може зачепити все світове співтовариство, включно й Азію. У документі </w:t>
      </w:r>
      <w:r w:rsidRPr="0047463C">
        <w:rPr>
          <w:b/>
          <w:lang w:val="uk-UA"/>
        </w:rPr>
        <w:t>зазначається</w:t>
      </w:r>
      <w:r w:rsidRPr="0047463C">
        <w:rPr>
          <w:lang w:val="uk-UA"/>
        </w:rPr>
        <w:t xml:space="preserve">, що Росія «залучена в так звану «гібридну» війну, яку важко чітко ідентифікувати як збройний напад однієї країни, яка намагається змінити існуючий статус-кво силою або примусом». Крім цього, </w:t>
      </w:r>
      <w:r w:rsidRPr="0047463C">
        <w:rPr>
          <w:b/>
          <w:lang w:val="uk-UA"/>
        </w:rPr>
        <w:t>зазначається</w:t>
      </w:r>
      <w:r w:rsidRPr="0047463C">
        <w:rPr>
          <w:lang w:val="uk-UA"/>
        </w:rPr>
        <w:t>, що РФ «розширює зону активності своїх збройних сил, вступаючи у відкрите протистояння із США і країнами Європи».</w:t>
      </w:r>
    </w:p>
    <w:p w:rsidR="006A3CC7" w:rsidRPr="0047463C" w:rsidRDefault="006A3CC7" w:rsidP="006A3CC7">
      <w:pPr>
        <w:rPr>
          <w:lang w:val="uk-UA"/>
        </w:rPr>
      </w:pPr>
      <w:r w:rsidRPr="0047463C">
        <w:rPr>
          <w:lang w:val="uk-UA"/>
        </w:rPr>
        <w:t xml:space="preserve">У </w:t>
      </w:r>
      <w:r w:rsidRPr="0047463C">
        <w:rPr>
          <w:b/>
          <w:lang w:val="uk-UA"/>
        </w:rPr>
        <w:t>2014</w:t>
      </w:r>
      <w:r w:rsidRPr="0047463C">
        <w:rPr>
          <w:lang w:val="uk-UA"/>
        </w:rPr>
        <w:t xml:space="preserve"> році розпочала надання Києву </w:t>
      </w:r>
      <w:r w:rsidRPr="0047463C">
        <w:rPr>
          <w:b/>
          <w:lang w:val="uk-UA"/>
        </w:rPr>
        <w:t>гуманітарної та фінансової допомоги</w:t>
      </w:r>
      <w:r w:rsidRPr="0047463C">
        <w:rPr>
          <w:lang w:val="uk-UA"/>
        </w:rPr>
        <w:t xml:space="preserve"> у розмірі 1,8 млрд. дол. США для стабілізації ситуації в середині країни, що на практиці засвідчило прагнення Японії стабілізувати ситуацію в Україні згідно заяви Прем’єр-міністра </w:t>
      </w:r>
      <w:proofErr w:type="spellStart"/>
      <w:r w:rsidRPr="0047463C">
        <w:rPr>
          <w:lang w:val="uk-UA"/>
        </w:rPr>
        <w:t>Сіндзо</w:t>
      </w:r>
      <w:proofErr w:type="spellEnd"/>
      <w:r w:rsidRPr="0047463C">
        <w:rPr>
          <w:lang w:val="uk-UA"/>
        </w:rPr>
        <w:t xml:space="preserve"> </w:t>
      </w:r>
      <w:proofErr w:type="spellStart"/>
      <w:r w:rsidRPr="0047463C">
        <w:rPr>
          <w:lang w:val="uk-UA"/>
        </w:rPr>
        <w:t>Абе</w:t>
      </w:r>
      <w:proofErr w:type="spellEnd"/>
      <w:r w:rsidRPr="0047463C">
        <w:rPr>
          <w:lang w:val="uk-UA"/>
        </w:rPr>
        <w:t xml:space="preserve"> на саміті G7 в Нідерландах. </w:t>
      </w:r>
      <w:r w:rsidRPr="0047463C">
        <w:rPr>
          <w:b/>
          <w:lang w:val="uk-UA"/>
        </w:rPr>
        <w:t>Протягом 2014-2019</w:t>
      </w:r>
      <w:r w:rsidRPr="0047463C">
        <w:rPr>
          <w:lang w:val="uk-UA"/>
        </w:rPr>
        <w:t xml:space="preserve"> рр. Японія щорічно надавала </w:t>
      </w:r>
      <w:r w:rsidRPr="0047463C">
        <w:rPr>
          <w:b/>
          <w:lang w:val="uk-UA"/>
        </w:rPr>
        <w:t>допомогу на відновлення інфраструктури Донбасу</w:t>
      </w:r>
      <w:r w:rsidRPr="0047463C">
        <w:rPr>
          <w:lang w:val="uk-UA"/>
        </w:rPr>
        <w:t xml:space="preserve"> через ОБСЄ, Міжнародну Організацію Червоного Хреста, ЮНІСЕФ тощо.</w:t>
      </w:r>
    </w:p>
    <w:p w:rsidR="006A3CC7" w:rsidRPr="0047463C" w:rsidRDefault="006A3CC7" w:rsidP="006A3CC7">
      <w:pPr>
        <w:rPr>
          <w:lang w:val="uk-UA"/>
        </w:rPr>
      </w:pPr>
      <w:r w:rsidRPr="0047463C">
        <w:rPr>
          <w:lang w:val="uk-UA"/>
        </w:rPr>
        <w:t xml:space="preserve">З </w:t>
      </w:r>
      <w:r w:rsidRPr="0047463C">
        <w:rPr>
          <w:b/>
          <w:lang w:val="uk-UA"/>
        </w:rPr>
        <w:t>початку широкомасштабного вторгнення РФ</w:t>
      </w:r>
      <w:r w:rsidRPr="0047463C">
        <w:rPr>
          <w:lang w:val="uk-UA"/>
        </w:rPr>
        <w:t xml:space="preserve"> на територію України урядом Японії надається фінансова, військова, гуманітарна та інші види допомоги як на двосторонній основі, так і по лінії міжнародних організацій. Станом на </w:t>
      </w:r>
      <w:r w:rsidRPr="0047463C">
        <w:rPr>
          <w:b/>
          <w:lang w:val="uk-UA"/>
        </w:rPr>
        <w:t>липень 2022</w:t>
      </w:r>
      <w:r w:rsidRPr="0047463C">
        <w:rPr>
          <w:lang w:val="uk-UA"/>
        </w:rPr>
        <w:t xml:space="preserve"> року, </w:t>
      </w:r>
      <w:r w:rsidRPr="0047463C">
        <w:rPr>
          <w:b/>
          <w:lang w:val="uk-UA"/>
        </w:rPr>
        <w:t>урядом Японії</w:t>
      </w:r>
      <w:r w:rsidRPr="0047463C">
        <w:rPr>
          <w:lang w:val="uk-UA"/>
        </w:rPr>
        <w:t xml:space="preserve"> запроваджено </w:t>
      </w:r>
      <w:r w:rsidRPr="0047463C">
        <w:rPr>
          <w:b/>
          <w:lang w:val="uk-UA"/>
        </w:rPr>
        <w:t>13 пакетів санкцій проти РФ</w:t>
      </w:r>
      <w:r w:rsidRPr="0047463C">
        <w:rPr>
          <w:lang w:val="uk-UA"/>
        </w:rPr>
        <w:t xml:space="preserve"> та інші обмежувальні заходи проти фізичних та юридичних осіб РФ, Республіки Білорусь, самопроголошених керівників т. зв. ОРДЛО та українських колаборантів, причетних до підбурювання ведення агресивної війни проти України.</w:t>
      </w:r>
    </w:p>
    <w:p w:rsidR="006A3CC7" w:rsidRPr="0047463C" w:rsidRDefault="006A3CC7" w:rsidP="006A3CC7">
      <w:pPr>
        <w:rPr>
          <w:lang w:val="uk-UA"/>
        </w:rPr>
      </w:pPr>
      <w:r w:rsidRPr="0047463C">
        <w:rPr>
          <w:lang w:val="uk-UA"/>
        </w:rPr>
        <w:t xml:space="preserve">Протягом </w:t>
      </w:r>
      <w:r w:rsidRPr="0047463C">
        <w:rPr>
          <w:b/>
          <w:lang w:val="uk-UA"/>
        </w:rPr>
        <w:t>лютого-березня 2022</w:t>
      </w:r>
      <w:r w:rsidRPr="0047463C">
        <w:rPr>
          <w:lang w:val="uk-UA"/>
        </w:rPr>
        <w:t xml:space="preserve"> р. Парламентом Японії ухвалено </w:t>
      </w:r>
      <w:r w:rsidRPr="0047463C">
        <w:rPr>
          <w:b/>
          <w:lang w:val="uk-UA"/>
        </w:rPr>
        <w:t>дві резолюції</w:t>
      </w:r>
      <w:r w:rsidRPr="0047463C">
        <w:rPr>
          <w:lang w:val="uk-UA"/>
        </w:rPr>
        <w:t xml:space="preserve"> – щодо необхідності відновлення миру і регіональної стабільності на тлі ескалації напруги навколо України (09.02.2022) та щодо засудження вторгнення РФ на територію України (02.03.2022).</w:t>
      </w:r>
    </w:p>
    <w:p w:rsidR="006A3CC7" w:rsidRPr="0047463C" w:rsidRDefault="006A3CC7" w:rsidP="006A3CC7">
      <w:pPr>
        <w:rPr>
          <w:lang w:val="uk-UA"/>
        </w:rPr>
      </w:pPr>
      <w:r w:rsidRPr="0047463C">
        <w:rPr>
          <w:b/>
          <w:lang w:val="uk-UA"/>
        </w:rPr>
        <w:t>23 березня 2022</w:t>
      </w:r>
      <w:r w:rsidRPr="0047463C">
        <w:rPr>
          <w:lang w:val="uk-UA"/>
        </w:rPr>
        <w:t xml:space="preserve"> р. відбувся </w:t>
      </w:r>
      <w:r w:rsidRPr="0047463C">
        <w:rPr>
          <w:b/>
          <w:lang w:val="uk-UA"/>
        </w:rPr>
        <w:t>онлайн виступ Президента України В. Зеленського</w:t>
      </w:r>
      <w:r w:rsidRPr="0047463C">
        <w:rPr>
          <w:lang w:val="uk-UA"/>
        </w:rPr>
        <w:t xml:space="preserve"> </w:t>
      </w:r>
      <w:r w:rsidRPr="0047463C">
        <w:rPr>
          <w:b/>
          <w:lang w:val="uk-UA"/>
        </w:rPr>
        <w:t>перед членами обох палат Парламенту Японії</w:t>
      </w:r>
      <w:r w:rsidRPr="0047463C">
        <w:rPr>
          <w:lang w:val="uk-UA"/>
        </w:rPr>
        <w:t xml:space="preserve"> (вперше в історії японського парламентаризму лідер іноземної країни звернувся до керівництва держави та представників вищого законодавчого органу країни).</w:t>
      </w:r>
    </w:p>
    <w:p w:rsidR="006A3CC7" w:rsidRPr="0047463C" w:rsidRDefault="006A3CC7" w:rsidP="006A3CC7">
      <w:pPr>
        <w:rPr>
          <w:lang w:val="uk-UA"/>
        </w:rPr>
      </w:pPr>
      <w:r w:rsidRPr="0047463C">
        <w:rPr>
          <w:b/>
          <w:lang w:val="uk-UA"/>
        </w:rPr>
        <w:t>Японія приєдналася</w:t>
      </w:r>
      <w:r w:rsidRPr="0047463C">
        <w:rPr>
          <w:lang w:val="uk-UA"/>
        </w:rPr>
        <w:t xml:space="preserve"> до вимоги демократичних країн щодо необхідності проведення ретельного </w:t>
      </w:r>
      <w:r w:rsidRPr="0047463C">
        <w:rPr>
          <w:b/>
          <w:lang w:val="uk-UA"/>
        </w:rPr>
        <w:t>розслідування</w:t>
      </w:r>
      <w:r w:rsidRPr="0047463C">
        <w:rPr>
          <w:lang w:val="uk-UA"/>
        </w:rPr>
        <w:t xml:space="preserve"> </w:t>
      </w:r>
      <w:r w:rsidRPr="0047463C">
        <w:rPr>
          <w:b/>
          <w:lang w:val="uk-UA"/>
        </w:rPr>
        <w:t>Міжнародним судом ООН воєнних злочинів РФ</w:t>
      </w:r>
      <w:r w:rsidRPr="0047463C">
        <w:rPr>
          <w:lang w:val="uk-UA"/>
        </w:rPr>
        <w:t xml:space="preserve"> в Україні.</w:t>
      </w:r>
    </w:p>
    <w:p w:rsidR="006A3CC7" w:rsidRPr="0047463C" w:rsidRDefault="006A3CC7" w:rsidP="006A3CC7">
      <w:pPr>
        <w:rPr>
          <w:lang w:val="uk-UA"/>
        </w:rPr>
      </w:pPr>
      <w:r w:rsidRPr="0047463C">
        <w:rPr>
          <w:lang w:val="uk-UA"/>
        </w:rPr>
        <w:t xml:space="preserve">Від початку російської збройної агресії Японія активізувала зусилля з надання гуманітарної та фінансової допомоги Україні. Станом на </w:t>
      </w:r>
      <w:r w:rsidRPr="0047463C">
        <w:rPr>
          <w:b/>
          <w:lang w:val="uk-UA"/>
        </w:rPr>
        <w:t>липень 2022</w:t>
      </w:r>
      <w:r w:rsidRPr="0047463C">
        <w:rPr>
          <w:lang w:val="uk-UA"/>
        </w:rPr>
        <w:t xml:space="preserve"> року, загальний пакет фінансової підтримки склав 600 млн. дол. США. Крім того, Японією виділено 300 млн. дол. США на екстрену гуманітарну допомогу для громадян України, які потерпають від наслідків збройної агресії РФ, а також для тимчасово переміщених осіб, що були змушені виїхати за межі України (використовуються через механізми міжнародних організацій та японські НУО).</w:t>
      </w:r>
    </w:p>
    <w:p w:rsidR="006A3CC7" w:rsidRPr="0047463C" w:rsidRDefault="006A3CC7" w:rsidP="006A3CC7">
      <w:pPr>
        <w:rPr>
          <w:lang w:val="uk-UA"/>
        </w:rPr>
      </w:pPr>
      <w:r w:rsidRPr="0047463C">
        <w:rPr>
          <w:b/>
          <w:lang w:val="uk-UA"/>
        </w:rPr>
        <w:t>7 жовтня 2022</w:t>
      </w:r>
      <w:r w:rsidRPr="0047463C">
        <w:rPr>
          <w:lang w:val="uk-UA"/>
        </w:rPr>
        <w:t xml:space="preserve"> року Президент України Володимир </w:t>
      </w:r>
      <w:r w:rsidRPr="0047463C">
        <w:rPr>
          <w:b/>
          <w:lang w:val="uk-UA"/>
        </w:rPr>
        <w:t>Зеленський</w:t>
      </w:r>
      <w:r w:rsidRPr="0047463C">
        <w:rPr>
          <w:lang w:val="uk-UA"/>
        </w:rPr>
        <w:t xml:space="preserve"> підписав </w:t>
      </w:r>
      <w:r w:rsidRPr="0047463C">
        <w:rPr>
          <w:b/>
          <w:lang w:val="uk-UA"/>
        </w:rPr>
        <w:t>УКАЗ</w:t>
      </w:r>
      <w:r w:rsidRPr="0047463C">
        <w:rPr>
          <w:lang w:val="uk-UA"/>
        </w:rPr>
        <w:t xml:space="preserve"> №692/2022 «</w:t>
      </w:r>
      <w:r w:rsidRPr="0047463C">
        <w:rPr>
          <w:b/>
          <w:lang w:val="uk-UA"/>
        </w:rPr>
        <w:t>Про питання Північних територій Японії</w:t>
      </w:r>
      <w:r w:rsidRPr="0047463C">
        <w:rPr>
          <w:lang w:val="uk-UA"/>
        </w:rPr>
        <w:t>», що підтверджує повагу до суверенітету і територіальної цілісності Японії, включно з її Північними територіями, які продовжують перебувати під окупацією Російської Федерації</w:t>
      </w:r>
      <w:r w:rsidRPr="0047463C">
        <w:rPr>
          <w:b/>
          <w:vertAlign w:val="superscript"/>
          <w:lang w:val="uk-UA"/>
        </w:rPr>
        <w:footnoteReference w:id="55"/>
      </w:r>
      <w:r w:rsidRPr="0047463C">
        <w:rPr>
          <w:lang w:val="uk-UA"/>
        </w:rPr>
        <w:t>.</w:t>
      </w:r>
    </w:p>
    <w:p w:rsidR="006A3CC7" w:rsidRPr="0047463C" w:rsidRDefault="006A3CC7" w:rsidP="006A3CC7">
      <w:pPr>
        <w:rPr>
          <w:lang w:val="uk-UA"/>
        </w:rPr>
      </w:pPr>
      <w:r w:rsidRPr="0047463C">
        <w:rPr>
          <w:lang w:val="uk-UA"/>
        </w:rPr>
        <w:lastRenderedPageBreak/>
        <w:t xml:space="preserve">Отже, регулярний діалог на найвищому політичному рівні сприяє поглибленню політичної та економічної співпраці наших країн.  Важливість співпраці з Японією обумовлюється активною і впливовою позицією країни на міжнародній арені та </w:t>
      </w:r>
      <w:r w:rsidRPr="0047463C">
        <w:rPr>
          <w:b/>
          <w:lang w:val="uk-UA"/>
        </w:rPr>
        <w:t>участю у ключових міжнародних організаціях</w:t>
      </w:r>
      <w:r w:rsidRPr="0047463C">
        <w:rPr>
          <w:lang w:val="uk-UA"/>
        </w:rPr>
        <w:t xml:space="preserve">, зокрема «G7», МВФ, Світового банку, Організації економічного співробітництва та розвитку.  Японія залишається перспективним торговельно-економічним та фінансовим партнером як провідний міжнародний кредитор та один з центрів закордонних інвестицій. Це створює сприятливий фундамент для розвитку багатьох векторів співпраці, зокрема у торговельно-економічний, кредитно-фінансовій, науково-технічній та інших сферах. У Експортній стратегії України на 2017-2021 роки Японія входить до списку </w:t>
      </w:r>
      <w:r w:rsidRPr="0047463C">
        <w:rPr>
          <w:b/>
          <w:lang w:val="uk-UA"/>
        </w:rPr>
        <w:t>Топ-20 країн-ринків</w:t>
      </w:r>
      <w:r w:rsidRPr="0047463C">
        <w:rPr>
          <w:lang w:val="uk-UA"/>
        </w:rPr>
        <w:t>, що є потенційно привабливими для більшості галузей української економіки і можуть служити орієнтиром для подальшого розвитку експортної діяльності.</w:t>
      </w:r>
    </w:p>
    <w:p w:rsidR="006A3CC7" w:rsidRPr="0047463C" w:rsidRDefault="006A3CC7" w:rsidP="00DF0393">
      <w:pPr>
        <w:ind w:firstLine="0"/>
        <w:jc w:val="center"/>
        <w:rPr>
          <w:lang w:val="uk-UA"/>
        </w:rPr>
      </w:pPr>
    </w:p>
    <w:p w:rsidR="00DF0393" w:rsidRPr="0047463C" w:rsidRDefault="00DF0393" w:rsidP="00DF0393">
      <w:pPr>
        <w:ind w:firstLine="0"/>
        <w:jc w:val="center"/>
        <w:rPr>
          <w:lang w:val="uk-UA"/>
        </w:rPr>
      </w:pPr>
      <w:r w:rsidRPr="0047463C">
        <w:rPr>
          <w:b/>
          <w:color w:val="000000"/>
          <w:szCs w:val="24"/>
          <w:lang w:val="uk-UA"/>
        </w:rPr>
        <w:t>Контрольні запитання</w:t>
      </w:r>
    </w:p>
    <w:p w:rsidR="00542F2D" w:rsidRPr="0047463C" w:rsidRDefault="00542F2D" w:rsidP="00D115EB">
      <w:pPr>
        <w:ind w:left="714" w:hanging="357"/>
        <w:rPr>
          <w:lang w:val="uk-UA"/>
        </w:rPr>
      </w:pPr>
      <w:r w:rsidRPr="0047463C">
        <w:rPr>
          <w:lang w:val="uk-UA"/>
        </w:rPr>
        <w:t>1. Дайте оцінку реакції держав «великої сімки» на російську агресію на Донбасі та анексію Криму.</w:t>
      </w:r>
    </w:p>
    <w:p w:rsidR="009001E2" w:rsidRPr="0047463C" w:rsidRDefault="00542F2D" w:rsidP="00D115EB">
      <w:pPr>
        <w:ind w:left="714" w:hanging="357"/>
        <w:rPr>
          <w:lang w:val="uk-UA"/>
        </w:rPr>
      </w:pPr>
      <w:r w:rsidRPr="0047463C">
        <w:rPr>
          <w:lang w:val="uk-UA"/>
        </w:rPr>
        <w:t>2. Охарактеризуйте культурно-гуманітарну співпрацю України та Франції.</w:t>
      </w:r>
    </w:p>
    <w:p w:rsidR="00542F2D" w:rsidRPr="0047463C" w:rsidRDefault="00542F2D" w:rsidP="00D115EB">
      <w:pPr>
        <w:ind w:left="714" w:hanging="357"/>
        <w:rPr>
          <w:lang w:val="uk-UA"/>
        </w:rPr>
      </w:pPr>
      <w:r w:rsidRPr="0047463C">
        <w:rPr>
          <w:lang w:val="uk-UA"/>
        </w:rPr>
        <w:t>3. Дайте оцінку ролі Німеччини, як учасника «нормандського формату» в умовах російського агресії проти України.</w:t>
      </w:r>
    </w:p>
    <w:p w:rsidR="00542F2D" w:rsidRPr="0047463C" w:rsidRDefault="00542F2D" w:rsidP="00D115EB">
      <w:pPr>
        <w:ind w:left="714" w:hanging="357"/>
        <w:rPr>
          <w:lang w:val="uk-UA"/>
        </w:rPr>
      </w:pPr>
      <w:r w:rsidRPr="0047463C">
        <w:rPr>
          <w:lang w:val="uk-UA"/>
        </w:rPr>
        <w:t>4. Охарактеризуйте торгівельно-економічне співробітництво України та Японії.</w:t>
      </w:r>
    </w:p>
    <w:p w:rsidR="009001E2" w:rsidRPr="0047463C" w:rsidRDefault="00542F2D" w:rsidP="00D115EB">
      <w:pPr>
        <w:ind w:left="714" w:hanging="357"/>
        <w:rPr>
          <w:lang w:val="uk-UA"/>
        </w:rPr>
      </w:pPr>
      <w:r w:rsidRPr="0047463C">
        <w:rPr>
          <w:lang w:val="uk-UA"/>
        </w:rPr>
        <w:t>5. Охарактеризуйте політичний діалог України та Великої Британії.</w:t>
      </w:r>
    </w:p>
    <w:p w:rsidR="004841C4" w:rsidRDefault="004841C4">
      <w:pPr>
        <w:ind w:firstLine="0"/>
        <w:rPr>
          <w:lang w:val="uk-UA"/>
        </w:rPr>
      </w:pPr>
    </w:p>
    <w:p w:rsidR="00D115EB" w:rsidRPr="0047463C" w:rsidRDefault="00D115EB">
      <w:pPr>
        <w:ind w:firstLine="0"/>
        <w:rPr>
          <w:lang w:val="uk-UA"/>
        </w:rPr>
      </w:pPr>
    </w:p>
    <w:p w:rsidR="00CF4360" w:rsidRPr="0047463C" w:rsidRDefault="00542F2D" w:rsidP="00663559">
      <w:pPr>
        <w:pStyle w:val="1"/>
        <w:ind w:firstLine="0"/>
        <w:rPr>
          <w:lang w:val="uk-UA"/>
        </w:rPr>
      </w:pPr>
      <w:bookmarkStart w:id="20" w:name="_Toc75802288"/>
      <w:r w:rsidRPr="0047463C">
        <w:rPr>
          <w:rFonts w:eastAsia="Times New Roman"/>
          <w:lang w:val="uk-UA" w:eastAsia="ru-RU"/>
        </w:rPr>
        <w:t xml:space="preserve">ЛЕКЦІЯ 12.  </w:t>
      </w:r>
      <w:r w:rsidR="00CF4360" w:rsidRPr="0047463C">
        <w:rPr>
          <w:lang w:val="uk-UA"/>
        </w:rPr>
        <w:t>КРАЇНИ ЦЕНТРАЛЬНО-СХІДНОЇ ЄВРОПИ В ЗОВНІШНІЙ ПОЛІТИЦІ УКРАЇНИ.</w:t>
      </w:r>
      <w:bookmarkEnd w:id="20"/>
    </w:p>
    <w:p w:rsidR="00CF4360" w:rsidRPr="0047463C" w:rsidRDefault="00CF4360" w:rsidP="00CF4360">
      <w:pPr>
        <w:ind w:firstLine="0"/>
        <w:rPr>
          <w:rFonts w:cs="Times New Roman"/>
          <w:iCs/>
          <w:szCs w:val="24"/>
          <w:lang w:val="uk-UA"/>
        </w:rPr>
      </w:pPr>
    </w:p>
    <w:p w:rsidR="00CF4360" w:rsidRPr="0047463C" w:rsidRDefault="00CF4360" w:rsidP="00D115EB">
      <w:pPr>
        <w:ind w:left="714" w:hanging="357"/>
        <w:rPr>
          <w:rFonts w:cs="Times New Roman"/>
          <w:iCs/>
          <w:szCs w:val="24"/>
          <w:lang w:val="uk-UA"/>
        </w:rPr>
      </w:pPr>
      <w:r w:rsidRPr="0047463C">
        <w:rPr>
          <w:rFonts w:cs="Times New Roman"/>
          <w:iCs/>
          <w:szCs w:val="24"/>
          <w:lang w:val="uk-UA"/>
        </w:rPr>
        <w:t>1. Особливості становлення та розвиток відносин України з державами Центрально-Східної Європи.</w:t>
      </w:r>
    </w:p>
    <w:p w:rsidR="00CF4360" w:rsidRPr="0047463C" w:rsidRDefault="00CF4360" w:rsidP="00D115EB">
      <w:pPr>
        <w:ind w:left="714" w:hanging="357"/>
        <w:rPr>
          <w:rFonts w:cs="Times New Roman"/>
          <w:iCs/>
          <w:szCs w:val="24"/>
          <w:lang w:val="uk-UA"/>
        </w:rPr>
      </w:pPr>
      <w:r w:rsidRPr="0047463C">
        <w:rPr>
          <w:rFonts w:cs="Times New Roman"/>
          <w:iCs/>
          <w:szCs w:val="24"/>
          <w:lang w:val="uk-UA"/>
        </w:rPr>
        <w:t>2. Відносини України з республікою Польща.</w:t>
      </w:r>
    </w:p>
    <w:p w:rsidR="00CF4360" w:rsidRPr="0047463C" w:rsidRDefault="00CF4360" w:rsidP="00D115EB">
      <w:pPr>
        <w:ind w:left="714" w:hanging="357"/>
        <w:rPr>
          <w:rFonts w:cs="Times New Roman"/>
          <w:iCs/>
          <w:szCs w:val="24"/>
          <w:lang w:val="uk-UA"/>
        </w:rPr>
      </w:pPr>
      <w:r w:rsidRPr="0047463C">
        <w:rPr>
          <w:rFonts w:cs="Times New Roman"/>
          <w:iCs/>
          <w:szCs w:val="24"/>
          <w:lang w:val="uk-UA"/>
        </w:rPr>
        <w:t>3. Україна та Румунія.</w:t>
      </w:r>
    </w:p>
    <w:p w:rsidR="00CF4360" w:rsidRPr="0047463C" w:rsidRDefault="00CF4360" w:rsidP="00D115EB">
      <w:pPr>
        <w:ind w:left="714" w:hanging="357"/>
        <w:rPr>
          <w:rFonts w:cs="Times New Roman"/>
          <w:iCs/>
          <w:szCs w:val="24"/>
          <w:lang w:val="uk-UA"/>
        </w:rPr>
      </w:pPr>
      <w:r w:rsidRPr="0047463C">
        <w:rPr>
          <w:rFonts w:cs="Times New Roman"/>
          <w:iCs/>
          <w:szCs w:val="24"/>
          <w:lang w:val="uk-UA"/>
        </w:rPr>
        <w:t>4. Україно-Угорські відносини.</w:t>
      </w:r>
    </w:p>
    <w:p w:rsidR="00CF4360" w:rsidRPr="0047463C" w:rsidRDefault="00CF4360" w:rsidP="00D115EB">
      <w:pPr>
        <w:ind w:left="714" w:hanging="357"/>
        <w:rPr>
          <w:rFonts w:cs="Times New Roman"/>
          <w:iCs/>
          <w:szCs w:val="24"/>
          <w:lang w:val="uk-UA"/>
        </w:rPr>
      </w:pPr>
      <w:r w:rsidRPr="0047463C">
        <w:rPr>
          <w:rFonts w:cs="Times New Roman"/>
          <w:iCs/>
          <w:szCs w:val="24"/>
          <w:lang w:val="uk-UA"/>
        </w:rPr>
        <w:t>5. Співробітництво України та Болгарії.</w:t>
      </w:r>
    </w:p>
    <w:p w:rsidR="00CF4360" w:rsidRPr="0047463C" w:rsidRDefault="00CF4360" w:rsidP="00D115EB">
      <w:pPr>
        <w:ind w:left="714" w:hanging="357"/>
        <w:rPr>
          <w:rFonts w:cs="Times New Roman"/>
          <w:iCs/>
          <w:szCs w:val="24"/>
          <w:lang w:val="uk-UA"/>
        </w:rPr>
      </w:pPr>
      <w:r w:rsidRPr="0047463C">
        <w:rPr>
          <w:rFonts w:cs="Times New Roman"/>
          <w:iCs/>
          <w:szCs w:val="24"/>
          <w:lang w:val="uk-UA"/>
        </w:rPr>
        <w:t>6. Україно-Чеські та Україно-Словацькі відносини.</w:t>
      </w:r>
    </w:p>
    <w:p w:rsidR="009001E2" w:rsidRPr="0047463C" w:rsidRDefault="009001E2">
      <w:pPr>
        <w:ind w:firstLine="0"/>
        <w:rPr>
          <w:szCs w:val="24"/>
          <w:lang w:val="uk-UA"/>
        </w:rPr>
      </w:pPr>
    </w:p>
    <w:p w:rsidR="00CA01DC" w:rsidRPr="0047463C" w:rsidRDefault="00CA01DC" w:rsidP="00CA01DC">
      <w:pPr>
        <w:ind w:firstLine="0"/>
        <w:jc w:val="center"/>
        <w:rPr>
          <w:rFonts w:eastAsia="Times New Roman" w:cs="Times New Roman"/>
          <w:b/>
          <w:iCs/>
          <w:szCs w:val="24"/>
          <w:lang w:val="uk-UA"/>
        </w:rPr>
      </w:pPr>
      <w:r w:rsidRPr="0047463C">
        <w:rPr>
          <w:rFonts w:eastAsia="Times New Roman" w:cs="Times New Roman"/>
          <w:b/>
          <w:iCs/>
          <w:szCs w:val="24"/>
          <w:lang w:val="uk-UA"/>
        </w:rPr>
        <w:t>12.1. ОСОБЛИВОСТІ СТАНОВЛЕННЯ ТА РОЗВИТОК ВІДНОСИН УКРАЇНИ З ДЕРЖАВАМИ ЦЕНТРАЛЬНО-СХІДНОЇ ЄВРОПИ.</w:t>
      </w:r>
    </w:p>
    <w:p w:rsidR="00CA01DC" w:rsidRPr="0047463C" w:rsidRDefault="00CA01DC" w:rsidP="00CA01DC">
      <w:pPr>
        <w:ind w:firstLine="0"/>
        <w:rPr>
          <w:rFonts w:eastAsia="Times New Roman" w:cs="Times New Roman"/>
          <w:szCs w:val="24"/>
          <w:lang w:val="uk-UA"/>
        </w:rPr>
      </w:pP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Становлення і розвиток відносин України з державами ЦСЄ, з огляду на низку історичних, геополітичних, культурних та інших чинників, мають </w:t>
      </w:r>
      <w:r w:rsidRPr="0047463C">
        <w:rPr>
          <w:rFonts w:eastAsia="Times New Roman" w:cs="Times New Roman"/>
          <w:b/>
          <w:szCs w:val="24"/>
          <w:lang w:val="uk-UA"/>
        </w:rPr>
        <w:t>особливості</w:t>
      </w:r>
      <w:r w:rsidRPr="0047463C">
        <w:rPr>
          <w:rFonts w:eastAsia="Times New Roman" w:cs="Times New Roman"/>
          <w:szCs w:val="24"/>
          <w:lang w:val="uk-UA"/>
        </w:rPr>
        <w:t xml:space="preserve">. Це насамперед: </w:t>
      </w:r>
      <w:r w:rsidRPr="0047463C">
        <w:rPr>
          <w:rFonts w:eastAsia="Times New Roman" w:cs="Times New Roman"/>
          <w:b/>
          <w:szCs w:val="24"/>
          <w:lang w:val="uk-UA"/>
        </w:rPr>
        <w:t>подібність соціально-економічних і політичних проблем</w:t>
      </w:r>
      <w:r w:rsidRPr="0047463C">
        <w:rPr>
          <w:rFonts w:eastAsia="Times New Roman" w:cs="Times New Roman"/>
          <w:szCs w:val="24"/>
          <w:lang w:val="uk-UA"/>
        </w:rPr>
        <w:t xml:space="preserve">, котрі доводиться розв'язувати на шляху докорінної трансформації суспільств; </w:t>
      </w:r>
      <w:r w:rsidRPr="0047463C">
        <w:rPr>
          <w:rFonts w:eastAsia="Times New Roman" w:cs="Times New Roman"/>
          <w:b/>
          <w:szCs w:val="24"/>
          <w:lang w:val="uk-UA"/>
        </w:rPr>
        <w:t>спільна зацікавленість у якнайшвидшому і повномасштабному залученні до європейських інтеграційних процесів</w:t>
      </w:r>
      <w:r w:rsidRPr="0047463C">
        <w:rPr>
          <w:rFonts w:eastAsia="Times New Roman" w:cs="Times New Roman"/>
          <w:szCs w:val="24"/>
          <w:lang w:val="uk-UA"/>
        </w:rPr>
        <w:t>; визнання тієї обставини, що, належачи географічно до згаданого регіону і беручи безпосередню участь у перетвореннях, які відбуваються у державах ЦСЄ, Україна є серйозним чинником східноєвропейського розвитку.</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lastRenderedPageBreak/>
        <w:t xml:space="preserve">Україна завдяки вигідному геополітичному положенню має великі потенційні можливості, спрямовані на розвиток </w:t>
      </w:r>
      <w:proofErr w:type="spellStart"/>
      <w:r w:rsidRPr="0047463C">
        <w:rPr>
          <w:rFonts w:eastAsia="Times New Roman" w:cs="Times New Roman"/>
          <w:szCs w:val="24"/>
          <w:lang w:val="uk-UA"/>
        </w:rPr>
        <w:t>дво</w:t>
      </w:r>
      <w:proofErr w:type="spellEnd"/>
      <w:r w:rsidRPr="0047463C">
        <w:rPr>
          <w:rFonts w:eastAsia="Times New Roman" w:cs="Times New Roman"/>
          <w:szCs w:val="24"/>
          <w:lang w:val="uk-UA"/>
        </w:rPr>
        <w:t xml:space="preserve">- та багатосторонніх відносин з країнами Центрально-Східної Європи, оскільки </w:t>
      </w:r>
      <w:r w:rsidRPr="0047463C">
        <w:rPr>
          <w:rFonts w:eastAsia="Times New Roman" w:cs="Times New Roman"/>
          <w:b/>
          <w:szCs w:val="24"/>
          <w:lang w:val="uk-UA"/>
        </w:rPr>
        <w:t>19 з 25 регіонів держави є прикордонними</w:t>
      </w:r>
      <w:r w:rsidRPr="0047463C">
        <w:rPr>
          <w:rFonts w:eastAsia="Times New Roman" w:cs="Times New Roman"/>
          <w:szCs w:val="24"/>
          <w:lang w:val="uk-UA"/>
        </w:rPr>
        <w:t>, а зовнішній кордон - найдовшим серед європейських країн. Підтримка співпраці з регіонами постає інструментом соціально-економічного розвитку регіонів і пом'якшення територіальних диспропорцій.</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Російська агресія проти України актуалізувала питання </w:t>
      </w:r>
      <w:r w:rsidRPr="0047463C">
        <w:rPr>
          <w:rFonts w:eastAsia="Times New Roman" w:cs="Times New Roman"/>
          <w:b/>
          <w:szCs w:val="24"/>
          <w:lang w:val="uk-UA"/>
        </w:rPr>
        <w:t>колективного захисту країн ЦСЄ</w:t>
      </w:r>
      <w:r w:rsidRPr="0047463C">
        <w:rPr>
          <w:rFonts w:eastAsia="Times New Roman" w:cs="Times New Roman"/>
          <w:szCs w:val="24"/>
          <w:lang w:val="uk-UA"/>
        </w:rPr>
        <w:t xml:space="preserve">, виявивши одразу </w:t>
      </w:r>
      <w:r w:rsidRPr="0047463C">
        <w:rPr>
          <w:rFonts w:eastAsia="Times New Roman" w:cs="Times New Roman"/>
          <w:b/>
          <w:szCs w:val="24"/>
          <w:lang w:val="uk-UA"/>
        </w:rPr>
        <w:t>КІЛЬКА ПРОБЛЕМНИХ МОМЕНТІВ</w:t>
      </w:r>
      <w:r w:rsidRPr="0047463C">
        <w:rPr>
          <w:rFonts w:eastAsia="Times New Roman" w:cs="Times New Roman"/>
          <w:szCs w:val="24"/>
          <w:lang w:val="uk-UA"/>
        </w:rPr>
        <w:t>:</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 </w:t>
      </w:r>
      <w:r w:rsidRPr="0047463C">
        <w:rPr>
          <w:rFonts w:eastAsia="Times New Roman" w:cs="Times New Roman"/>
          <w:b/>
          <w:szCs w:val="24"/>
          <w:lang w:val="uk-UA"/>
        </w:rPr>
        <w:t>Країни ЦСЄ по-різному сприймають чинник російської загрози</w:t>
      </w:r>
      <w:r w:rsidRPr="0047463C">
        <w:rPr>
          <w:rFonts w:eastAsia="Times New Roman" w:cs="Times New Roman"/>
          <w:szCs w:val="24"/>
          <w:lang w:val="uk-UA"/>
        </w:rPr>
        <w:t>. Для країн Балтії загроза з боку РФ є реальним фактом (мілітаризація Калінінградської області, військові маневри і навчання в прикордонні, дестабілізація внутрішньополітичної ситуації через використання російськомовної меншини тощо).</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 РФ на даному етапі визначена </w:t>
      </w:r>
      <w:r w:rsidRPr="0047463C">
        <w:rPr>
          <w:rFonts w:eastAsia="Times New Roman" w:cs="Times New Roman"/>
          <w:b/>
          <w:szCs w:val="24"/>
          <w:lang w:val="uk-UA"/>
        </w:rPr>
        <w:t>Польщею</w:t>
      </w:r>
      <w:r w:rsidRPr="0047463C">
        <w:rPr>
          <w:rFonts w:eastAsia="Times New Roman" w:cs="Times New Roman"/>
          <w:szCs w:val="24"/>
          <w:lang w:val="uk-UA"/>
        </w:rPr>
        <w:t xml:space="preserve"> як найбільша зовнішня загроза – через триваючий українсько-російський конфлікт, концентрацію військових потужностей поблизу польських кордонів. </w:t>
      </w:r>
      <w:r w:rsidRPr="0047463C">
        <w:rPr>
          <w:rFonts w:eastAsia="Times New Roman" w:cs="Times New Roman"/>
          <w:b/>
          <w:szCs w:val="24"/>
          <w:lang w:val="uk-UA"/>
        </w:rPr>
        <w:t>Інші держави регіону ЦСЄ</w:t>
      </w:r>
      <w:r w:rsidRPr="0047463C">
        <w:rPr>
          <w:rFonts w:eastAsia="Times New Roman" w:cs="Times New Roman"/>
          <w:szCs w:val="24"/>
          <w:lang w:val="uk-UA"/>
        </w:rPr>
        <w:t xml:space="preserve"> перебувають в руслі політики Євросоюзу щодо російської агресії, хоча Угорщина і Болгарія кон’юнктурно висловлюються за відміну європейських санкцій проти РФ, акцентуючи на їх недієвості і втратах для власних економік.</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 Незаконна анексія Криму та збройна агресія РФ проти України засвідчили </w:t>
      </w:r>
      <w:r w:rsidRPr="0047463C">
        <w:rPr>
          <w:rFonts w:eastAsia="Times New Roman" w:cs="Times New Roman"/>
          <w:b/>
          <w:szCs w:val="24"/>
          <w:lang w:val="uk-UA"/>
        </w:rPr>
        <w:t>недієздатність міжнародних правових важелів</w:t>
      </w:r>
      <w:r w:rsidRPr="0047463C">
        <w:rPr>
          <w:rFonts w:eastAsia="Times New Roman" w:cs="Times New Roman"/>
          <w:szCs w:val="24"/>
          <w:lang w:val="uk-UA"/>
        </w:rPr>
        <w:t>, порушивши питання як про актуальність гарантій безпеки, що їх надає країнам регіону ЦСЄ Північноатлантичний альянс, так і про можливості виникнення (відновлення) регіональних конфліктів і суперечностей, зокрема через взаємні національно-територіальні претензії.</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 </w:t>
      </w:r>
      <w:r w:rsidRPr="0047463C">
        <w:rPr>
          <w:rFonts w:eastAsia="Times New Roman" w:cs="Times New Roman"/>
          <w:b/>
          <w:szCs w:val="24"/>
          <w:lang w:val="uk-UA"/>
        </w:rPr>
        <w:t>Ініціативи лідерів ЄС, зокрема Франції, створити суто європейський оборонний проект з метою посилення автономії ЄС у справі колективної оборони не викликають підтримки у країн ЦСЄ</w:t>
      </w:r>
      <w:r w:rsidRPr="0047463C">
        <w:rPr>
          <w:rFonts w:eastAsia="Times New Roman" w:cs="Times New Roman"/>
          <w:szCs w:val="24"/>
          <w:lang w:val="uk-UA"/>
        </w:rPr>
        <w:t>. Держави Балтії, Польща, Румунія традиційно політично орієнтовані на євроатлантичне союзництво у рамках НАТО і з упередженням ставляться до альтернативних ініціатив, що в перспективі мало б негативні наслідки у випадку реального просування європейської безпекової єдності.</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Виходячи з пріоритетності інтеграції до ЄС, </w:t>
      </w:r>
      <w:r w:rsidRPr="0047463C">
        <w:rPr>
          <w:rFonts w:eastAsia="Times New Roman" w:cs="Times New Roman"/>
          <w:b/>
          <w:szCs w:val="24"/>
          <w:lang w:val="uk-UA"/>
        </w:rPr>
        <w:t>для України взаємодія з країнами ЦСЄ</w:t>
      </w:r>
      <w:r w:rsidRPr="0047463C">
        <w:rPr>
          <w:rFonts w:eastAsia="Times New Roman" w:cs="Times New Roman"/>
          <w:szCs w:val="24"/>
          <w:lang w:val="uk-UA"/>
        </w:rPr>
        <w:t xml:space="preserve"> залежить насамперед від виконання Угоди про асоціацію з ЄС, домовленостей з керівними органами Євросоюзу, заходів у межах політики Східного партнерства, і лише потім увага приділялась участі у спільних проектах згаданих регіональних ініціатив (найчастіше декларативній, на рівні підтримки заяв) та у традиційному двосторонньому форматі.</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Зважаючи на різну політичну орієнтацію та інтереси держав ЦСЄ при формуванні пропозицій співробітництва, доцільним вбачається застосування функціонального підходу до країн регіону, з акцентом на тих аспектах взаємодії, на які є взаємний запит:</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 </w:t>
      </w:r>
      <w:r w:rsidRPr="0047463C">
        <w:rPr>
          <w:rFonts w:eastAsia="Times New Roman" w:cs="Times New Roman"/>
          <w:b/>
          <w:szCs w:val="24"/>
          <w:lang w:val="uk-UA"/>
        </w:rPr>
        <w:t>питання безпекового співробітництва</w:t>
      </w:r>
      <w:r w:rsidRPr="0047463C">
        <w:rPr>
          <w:rFonts w:eastAsia="Times New Roman" w:cs="Times New Roman"/>
          <w:szCs w:val="24"/>
          <w:lang w:val="uk-UA"/>
        </w:rPr>
        <w:t>, обміну досвіду щодо протидії гібридним загрозам та агресивній політиці РФ для Польщі, Румунії, країн Балтії;</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 </w:t>
      </w:r>
      <w:r w:rsidRPr="0047463C">
        <w:rPr>
          <w:rFonts w:eastAsia="Times New Roman" w:cs="Times New Roman"/>
          <w:b/>
          <w:szCs w:val="24"/>
          <w:lang w:val="uk-UA"/>
        </w:rPr>
        <w:t>реалізація проектів в сфері транскордонного співробітництва</w:t>
      </w:r>
      <w:r w:rsidRPr="0047463C">
        <w:rPr>
          <w:rFonts w:eastAsia="Times New Roman" w:cs="Times New Roman"/>
          <w:szCs w:val="24"/>
          <w:lang w:val="uk-UA"/>
        </w:rPr>
        <w:t xml:space="preserve"> для Угорщини, Словаччини, Польщі;</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 </w:t>
      </w:r>
      <w:r w:rsidRPr="0047463C">
        <w:rPr>
          <w:rFonts w:eastAsia="Times New Roman" w:cs="Times New Roman"/>
          <w:b/>
          <w:szCs w:val="24"/>
          <w:lang w:val="uk-UA"/>
        </w:rPr>
        <w:t>підвищення енергонезалежності</w:t>
      </w:r>
      <w:r w:rsidRPr="0047463C">
        <w:rPr>
          <w:rFonts w:eastAsia="Times New Roman" w:cs="Times New Roman"/>
          <w:szCs w:val="24"/>
          <w:lang w:val="uk-UA"/>
        </w:rPr>
        <w:t xml:space="preserve"> через диверсифікацію джерел енергопостачання для держав Балтії та Словаччини;</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 </w:t>
      </w:r>
      <w:r w:rsidRPr="0047463C">
        <w:rPr>
          <w:rFonts w:eastAsia="Times New Roman" w:cs="Times New Roman"/>
          <w:b/>
          <w:szCs w:val="24"/>
          <w:lang w:val="uk-UA"/>
        </w:rPr>
        <w:t>безпека мореплавства в акваторії Чорного і Азовського морів</w:t>
      </w:r>
      <w:r w:rsidRPr="0047463C">
        <w:rPr>
          <w:rFonts w:eastAsia="Times New Roman" w:cs="Times New Roman"/>
          <w:szCs w:val="24"/>
          <w:lang w:val="uk-UA"/>
        </w:rPr>
        <w:t xml:space="preserve"> для Румунії і Болгарії тощо.</w:t>
      </w:r>
    </w:p>
    <w:p w:rsidR="000F1576" w:rsidRPr="0047463C" w:rsidRDefault="000F1576" w:rsidP="000F1576">
      <w:pPr>
        <w:rPr>
          <w:rFonts w:eastAsia="Times New Roman" w:cs="Times New Roman"/>
          <w:szCs w:val="24"/>
          <w:lang w:val="uk-UA"/>
        </w:rPr>
      </w:pPr>
      <w:r w:rsidRPr="0047463C">
        <w:rPr>
          <w:rFonts w:eastAsia="Times New Roman" w:cs="Times New Roman"/>
          <w:b/>
          <w:szCs w:val="24"/>
          <w:lang w:val="uk-UA"/>
        </w:rPr>
        <w:t>Важливим пріоритетом України</w:t>
      </w:r>
      <w:r w:rsidRPr="0047463C">
        <w:rPr>
          <w:rFonts w:eastAsia="Times New Roman" w:cs="Times New Roman"/>
          <w:szCs w:val="24"/>
          <w:lang w:val="uk-UA"/>
        </w:rPr>
        <w:t xml:space="preserve"> у регіональному вимірі має стати наближення українського західного прикордоння до європейських стандартів, в першу чергу через вирішення проблем, пов’язаних з критичним станом  транспортної і логістичної інфраструктури; корупції і неефективного митного контролю; високим рівнем </w:t>
      </w:r>
      <w:proofErr w:type="spellStart"/>
      <w:r w:rsidRPr="0047463C">
        <w:rPr>
          <w:rFonts w:eastAsia="Times New Roman" w:cs="Times New Roman"/>
          <w:szCs w:val="24"/>
          <w:lang w:val="uk-UA"/>
        </w:rPr>
        <w:t>тінізації</w:t>
      </w:r>
      <w:proofErr w:type="spellEnd"/>
      <w:r w:rsidRPr="0047463C">
        <w:rPr>
          <w:rFonts w:eastAsia="Times New Roman" w:cs="Times New Roman"/>
          <w:szCs w:val="24"/>
          <w:lang w:val="uk-UA"/>
        </w:rPr>
        <w:t xml:space="preserve"> економіки прикордоння тощо. Стратегічним завданням має стати перетворення українського кордону з ЄС з регіональної проблеми на платформу співробітництва. </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lastRenderedPageBreak/>
        <w:t xml:space="preserve">У цьому контексті важливим досвідом і перспективою вирізняється транскордонне </w:t>
      </w:r>
      <w:r w:rsidRPr="0047463C">
        <w:rPr>
          <w:rFonts w:eastAsia="Times New Roman" w:cs="Times New Roman"/>
          <w:b/>
          <w:szCs w:val="24"/>
          <w:lang w:val="uk-UA"/>
        </w:rPr>
        <w:t>співробітництво у форматі єврорегіонів</w:t>
      </w:r>
      <w:r w:rsidRPr="0047463C">
        <w:rPr>
          <w:rFonts w:eastAsia="Times New Roman" w:cs="Times New Roman"/>
          <w:szCs w:val="24"/>
          <w:lang w:val="uk-UA"/>
        </w:rPr>
        <w:t xml:space="preserve"> як дієвий інструмент просторового розвитку і локомотив процесу загальноєвропейської інтеграції – виходячи з принципу інтеграції держав через інтеграцію регіонів. Починаючи </w:t>
      </w:r>
      <w:r w:rsidRPr="0047463C">
        <w:rPr>
          <w:rFonts w:eastAsia="Times New Roman" w:cs="Times New Roman"/>
          <w:b/>
          <w:szCs w:val="24"/>
          <w:lang w:val="uk-UA"/>
        </w:rPr>
        <w:t>з 1993</w:t>
      </w:r>
      <w:r w:rsidRPr="0047463C">
        <w:rPr>
          <w:rFonts w:eastAsia="Times New Roman" w:cs="Times New Roman"/>
          <w:szCs w:val="24"/>
          <w:lang w:val="uk-UA"/>
        </w:rPr>
        <w:t xml:space="preserve"> року, </w:t>
      </w:r>
      <w:r w:rsidRPr="0047463C">
        <w:rPr>
          <w:rFonts w:eastAsia="Times New Roman" w:cs="Times New Roman"/>
          <w:b/>
          <w:szCs w:val="24"/>
          <w:lang w:val="uk-UA"/>
        </w:rPr>
        <w:t>Україна</w:t>
      </w:r>
      <w:r w:rsidRPr="0047463C">
        <w:rPr>
          <w:rFonts w:eastAsia="Times New Roman" w:cs="Times New Roman"/>
          <w:szCs w:val="24"/>
          <w:lang w:val="uk-UA"/>
        </w:rPr>
        <w:t xml:space="preserve"> бере </w:t>
      </w:r>
      <w:r w:rsidRPr="0047463C">
        <w:rPr>
          <w:rFonts w:eastAsia="Times New Roman" w:cs="Times New Roman"/>
          <w:b/>
          <w:szCs w:val="24"/>
          <w:lang w:val="uk-UA"/>
        </w:rPr>
        <w:t>участь у 10 єврорегіонах</w:t>
      </w:r>
      <w:r w:rsidRPr="0047463C">
        <w:rPr>
          <w:rFonts w:eastAsia="Times New Roman" w:cs="Times New Roman"/>
          <w:szCs w:val="24"/>
          <w:lang w:val="uk-UA"/>
        </w:rPr>
        <w:t xml:space="preserve">, з них </w:t>
      </w:r>
      <w:r w:rsidRPr="0047463C">
        <w:rPr>
          <w:rFonts w:eastAsia="Times New Roman" w:cs="Times New Roman"/>
          <w:b/>
          <w:szCs w:val="24"/>
          <w:lang w:val="uk-UA"/>
        </w:rPr>
        <w:t>найактивніше</w:t>
      </w:r>
      <w:r w:rsidRPr="0047463C">
        <w:rPr>
          <w:rFonts w:eastAsia="Times New Roman" w:cs="Times New Roman"/>
          <w:szCs w:val="24"/>
          <w:lang w:val="uk-UA"/>
        </w:rPr>
        <w:t xml:space="preserve"> розвивається «</w:t>
      </w:r>
      <w:r w:rsidRPr="0047463C">
        <w:rPr>
          <w:rFonts w:eastAsia="Times New Roman" w:cs="Times New Roman"/>
          <w:b/>
          <w:szCs w:val="24"/>
          <w:lang w:val="uk-UA"/>
        </w:rPr>
        <w:t>Карпати</w:t>
      </w:r>
      <w:r w:rsidRPr="0047463C">
        <w:rPr>
          <w:rFonts w:eastAsia="Times New Roman" w:cs="Times New Roman"/>
          <w:szCs w:val="24"/>
          <w:lang w:val="uk-UA"/>
        </w:rPr>
        <w:t>», в першу чергу, через активну позицію Польщі і Угорщини, та «</w:t>
      </w:r>
      <w:r w:rsidRPr="0047463C">
        <w:rPr>
          <w:rFonts w:eastAsia="Times New Roman" w:cs="Times New Roman"/>
          <w:b/>
          <w:szCs w:val="24"/>
          <w:lang w:val="uk-UA"/>
        </w:rPr>
        <w:t>Нижній Дунай</w:t>
      </w:r>
      <w:r w:rsidRPr="0047463C">
        <w:rPr>
          <w:rFonts w:eastAsia="Times New Roman" w:cs="Times New Roman"/>
          <w:szCs w:val="24"/>
          <w:lang w:val="uk-UA"/>
        </w:rPr>
        <w:t>» (у партнерстві з Румунією).</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В умовах демографічного спаду в усіх країнах регіону ЦСЄ українські </w:t>
      </w:r>
      <w:r w:rsidRPr="0047463C">
        <w:rPr>
          <w:rFonts w:eastAsia="Times New Roman" w:cs="Times New Roman"/>
          <w:b/>
          <w:szCs w:val="24"/>
          <w:lang w:val="uk-UA"/>
        </w:rPr>
        <w:t xml:space="preserve">трудові мігранти </w:t>
      </w:r>
      <w:r w:rsidRPr="0047463C">
        <w:rPr>
          <w:rFonts w:eastAsia="Times New Roman" w:cs="Times New Roman"/>
          <w:szCs w:val="24"/>
          <w:lang w:val="uk-UA"/>
        </w:rPr>
        <w:t xml:space="preserve">стають вагомим чинником соціально-економічного розвитку держав регіону. Не маючи на даний момент ефективних засобів для подолання відтоку заробітчан, Україні слід </w:t>
      </w:r>
      <w:r w:rsidRPr="0047463C">
        <w:rPr>
          <w:rFonts w:eastAsia="Times New Roman" w:cs="Times New Roman"/>
          <w:b/>
          <w:szCs w:val="24"/>
          <w:lang w:val="uk-UA"/>
        </w:rPr>
        <w:t>зосередитись на їх підтримці і захисті прав закордоном</w:t>
      </w:r>
      <w:r w:rsidRPr="0047463C">
        <w:rPr>
          <w:rFonts w:eastAsia="Times New Roman" w:cs="Times New Roman"/>
          <w:szCs w:val="24"/>
          <w:lang w:val="uk-UA"/>
        </w:rPr>
        <w:t>: наданні кваліфікованої візової та консульської підтримки, консультаційних послуг з питань трудового законодавства, оформлення медичного та інших видів страхування. Через механізми надання такої підтримки українські мігранти можуть стати провідниками українських страхових, юридичних, фінансових компаній на ринки країн ЦСЄ.</w:t>
      </w:r>
    </w:p>
    <w:p w:rsidR="000F1576" w:rsidRPr="0047463C" w:rsidRDefault="000F1576" w:rsidP="000F1576">
      <w:pPr>
        <w:rPr>
          <w:rFonts w:eastAsia="Times New Roman" w:cs="Times New Roman"/>
          <w:szCs w:val="24"/>
          <w:lang w:val="uk-UA"/>
        </w:rPr>
      </w:pPr>
      <w:r w:rsidRPr="0047463C">
        <w:rPr>
          <w:rFonts w:eastAsia="Times New Roman" w:cs="Times New Roman"/>
          <w:b/>
          <w:szCs w:val="24"/>
          <w:lang w:val="uk-UA"/>
        </w:rPr>
        <w:t>Підтримка організованих українських спільнот</w:t>
      </w:r>
      <w:r w:rsidRPr="0047463C">
        <w:rPr>
          <w:rFonts w:eastAsia="Times New Roman" w:cs="Times New Roman"/>
          <w:szCs w:val="24"/>
          <w:lang w:val="uk-UA"/>
        </w:rPr>
        <w:t xml:space="preserve"> в країнах регіону ЦСЄ важлива не лише в плані збереження їх національної ідентичності, але й має суто </w:t>
      </w:r>
      <w:r w:rsidRPr="0047463C">
        <w:rPr>
          <w:rFonts w:eastAsia="Times New Roman" w:cs="Times New Roman"/>
          <w:b/>
          <w:szCs w:val="24"/>
          <w:lang w:val="uk-UA"/>
        </w:rPr>
        <w:t>прагматичний інтерес</w:t>
      </w:r>
      <w:r w:rsidRPr="0047463C">
        <w:rPr>
          <w:rFonts w:eastAsia="Times New Roman" w:cs="Times New Roman"/>
          <w:szCs w:val="24"/>
          <w:lang w:val="uk-UA"/>
        </w:rPr>
        <w:t xml:space="preserve"> у вигляді формування перспективної «бази підтримки» для вирішення проблем двосторонніх відносин та формування позитивного іміджу України в цих державах як членах ЄС і НАТО для подальшої каналізації в інші країни-члени. У цьому зв’язку критично важливою є жорстка реакція української сторони на утиски, ксенофобські виступи та дискримінацію за національною ознакою.</w:t>
      </w:r>
    </w:p>
    <w:p w:rsidR="000F1576" w:rsidRDefault="000F1576" w:rsidP="000F1576">
      <w:pPr>
        <w:rPr>
          <w:rFonts w:eastAsia="Times New Roman" w:cs="Times New Roman"/>
          <w:szCs w:val="24"/>
          <w:lang w:val="uk-UA"/>
        </w:rPr>
      </w:pPr>
      <w:r w:rsidRPr="0047463C">
        <w:rPr>
          <w:rFonts w:eastAsia="Times New Roman" w:cs="Times New Roman"/>
          <w:b/>
          <w:szCs w:val="24"/>
          <w:lang w:val="uk-UA"/>
        </w:rPr>
        <w:t>Основною формою взаємодії</w:t>
      </w:r>
      <w:r w:rsidRPr="0047463C">
        <w:rPr>
          <w:rFonts w:eastAsia="Times New Roman" w:cs="Times New Roman"/>
          <w:szCs w:val="24"/>
          <w:lang w:val="uk-UA"/>
        </w:rPr>
        <w:t xml:space="preserve"> України з державами регіону Центральної і Східної Європи залишається традиційний </w:t>
      </w:r>
      <w:r w:rsidRPr="0047463C">
        <w:rPr>
          <w:rFonts w:eastAsia="Times New Roman" w:cs="Times New Roman"/>
          <w:b/>
          <w:szCs w:val="24"/>
          <w:lang w:val="uk-UA"/>
        </w:rPr>
        <w:t>формат двосторонніх відносин</w:t>
      </w:r>
      <w:r w:rsidRPr="0047463C">
        <w:rPr>
          <w:rFonts w:eastAsia="Times New Roman" w:cs="Times New Roman"/>
          <w:szCs w:val="24"/>
          <w:lang w:val="uk-UA"/>
        </w:rPr>
        <w:t>.</w:t>
      </w:r>
    </w:p>
    <w:p w:rsidR="00D115EB" w:rsidRPr="0047463C" w:rsidRDefault="00D115EB" w:rsidP="000F1576">
      <w:pPr>
        <w:rPr>
          <w:rFonts w:eastAsia="Times New Roman" w:cs="Times New Roman"/>
          <w:szCs w:val="24"/>
          <w:lang w:val="uk-UA"/>
        </w:rPr>
      </w:pPr>
    </w:p>
    <w:p w:rsidR="000F1576" w:rsidRPr="0047463C" w:rsidRDefault="000F1576" w:rsidP="000F1576">
      <w:pPr>
        <w:jc w:val="center"/>
        <w:rPr>
          <w:rFonts w:eastAsia="Times New Roman" w:cs="Times New Roman"/>
          <w:b/>
          <w:iCs/>
          <w:szCs w:val="24"/>
          <w:lang w:val="uk-UA"/>
        </w:rPr>
      </w:pPr>
      <w:r w:rsidRPr="0047463C">
        <w:rPr>
          <w:rFonts w:eastAsia="Times New Roman" w:cs="Times New Roman"/>
          <w:b/>
          <w:iCs/>
          <w:szCs w:val="24"/>
          <w:lang w:val="uk-UA"/>
        </w:rPr>
        <w:t>12.2. ВІДНОСИНИ УКРАЇНИ З РЕСПУБЛІКОЮ ПОЛЬЩА.</w:t>
      </w:r>
    </w:p>
    <w:p w:rsidR="000F1576" w:rsidRPr="0047463C" w:rsidRDefault="000F1576" w:rsidP="000F1576">
      <w:pPr>
        <w:rPr>
          <w:rFonts w:eastAsia="Times New Roman" w:cs="Times New Roman"/>
          <w:szCs w:val="24"/>
          <w:lang w:val="uk-UA"/>
        </w:rPr>
      </w:pPr>
    </w:p>
    <w:p w:rsidR="000F1576" w:rsidRPr="0047463C" w:rsidRDefault="000F1576" w:rsidP="000F1576">
      <w:pPr>
        <w:rPr>
          <w:rFonts w:eastAsia="Times New Roman" w:cs="Times New Roman"/>
          <w:szCs w:val="24"/>
          <w:lang w:val="uk-UA"/>
        </w:rPr>
      </w:pPr>
      <w:r w:rsidRPr="0047463C">
        <w:rPr>
          <w:rFonts w:eastAsia="Times New Roman" w:cs="Times New Roman"/>
          <w:b/>
          <w:szCs w:val="24"/>
          <w:lang w:val="uk-UA"/>
        </w:rPr>
        <w:t>Формування українсько-польських відносин</w:t>
      </w:r>
      <w:r w:rsidRPr="0047463C">
        <w:rPr>
          <w:rFonts w:eastAsia="Times New Roman" w:cs="Times New Roman"/>
          <w:szCs w:val="24"/>
          <w:lang w:val="uk-UA"/>
        </w:rPr>
        <w:t xml:space="preserve"> нового типу стало можливим завдяки </w:t>
      </w:r>
      <w:r w:rsidRPr="0047463C">
        <w:rPr>
          <w:rFonts w:eastAsia="Times New Roman" w:cs="Times New Roman"/>
          <w:b/>
          <w:szCs w:val="24"/>
          <w:lang w:val="uk-UA"/>
        </w:rPr>
        <w:t>докорінним змінам у Європі наприкінці XX ст</w:t>
      </w:r>
      <w:r w:rsidRPr="0047463C">
        <w:rPr>
          <w:rFonts w:eastAsia="Times New Roman" w:cs="Times New Roman"/>
          <w:szCs w:val="24"/>
          <w:lang w:val="uk-UA"/>
        </w:rPr>
        <w:t>. Розпад Радянського Союзу, поява незалежної України, розпад комуністичної системи в Польщі, демократизація незалежних держав на початку 90-х років, геополітичне розташування, територіальна близькість, традиційні економічні зв'язки й взаємний інтерес створили сприятливі передумови для того, щоб відносини між Україною та Польщею набули якісно нового виміру. Діалог української та польської опозиційної еліти, розпочатий в умовах радикальних змін у СРСР, також позитивно позначився на розвитку двосторонніх зв'язків. У цей період політичні партії та позаурядові структури Польщі, зокрема представники партії «Солідарність», починали налагоджувати взаємини з українською опозицією.</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З офіційним здобуттям Україною незалежності в розвитку відносин, як держав незалежних та демократичних, настає новий етап. </w:t>
      </w:r>
      <w:r w:rsidRPr="0047463C">
        <w:rPr>
          <w:rFonts w:eastAsia="Times New Roman" w:cs="Times New Roman"/>
          <w:b/>
          <w:szCs w:val="24"/>
          <w:lang w:val="uk-UA"/>
        </w:rPr>
        <w:t>Польща, першою</w:t>
      </w:r>
      <w:r w:rsidRPr="0047463C">
        <w:rPr>
          <w:rFonts w:eastAsia="Times New Roman" w:cs="Times New Roman"/>
          <w:szCs w:val="24"/>
          <w:lang w:val="uk-UA"/>
        </w:rPr>
        <w:t xml:space="preserve"> в світі, </w:t>
      </w:r>
      <w:r w:rsidRPr="0047463C">
        <w:rPr>
          <w:rFonts w:eastAsia="Times New Roman" w:cs="Times New Roman"/>
          <w:b/>
          <w:szCs w:val="24"/>
          <w:lang w:val="uk-UA"/>
        </w:rPr>
        <w:t>2 грудня 1991</w:t>
      </w:r>
      <w:r w:rsidRPr="0047463C">
        <w:rPr>
          <w:rFonts w:eastAsia="Times New Roman" w:cs="Times New Roman"/>
          <w:szCs w:val="24"/>
          <w:lang w:val="uk-UA"/>
        </w:rPr>
        <w:t xml:space="preserve"> р. </w:t>
      </w:r>
      <w:r w:rsidRPr="0047463C">
        <w:rPr>
          <w:rFonts w:eastAsia="Times New Roman" w:cs="Times New Roman"/>
          <w:b/>
          <w:szCs w:val="24"/>
          <w:lang w:val="uk-UA"/>
        </w:rPr>
        <w:t>визнала</w:t>
      </w:r>
      <w:r w:rsidRPr="0047463C">
        <w:rPr>
          <w:rFonts w:eastAsia="Times New Roman" w:cs="Times New Roman"/>
          <w:szCs w:val="24"/>
          <w:lang w:val="uk-UA"/>
        </w:rPr>
        <w:t xml:space="preserve"> незалежність України, були встановлені повноцінні </w:t>
      </w:r>
      <w:r w:rsidRPr="0047463C">
        <w:rPr>
          <w:rFonts w:eastAsia="Times New Roman" w:cs="Times New Roman"/>
          <w:b/>
          <w:szCs w:val="24"/>
          <w:lang w:val="uk-UA"/>
        </w:rPr>
        <w:t>дипломатичні зв'язки</w:t>
      </w:r>
      <w:r w:rsidRPr="0047463C">
        <w:rPr>
          <w:rFonts w:eastAsia="Times New Roman" w:cs="Times New Roman"/>
          <w:szCs w:val="24"/>
          <w:lang w:val="uk-UA"/>
        </w:rPr>
        <w:t xml:space="preserve"> (</w:t>
      </w:r>
      <w:r w:rsidRPr="0047463C">
        <w:rPr>
          <w:rFonts w:eastAsia="Times New Roman" w:cs="Times New Roman"/>
          <w:b/>
          <w:szCs w:val="24"/>
          <w:lang w:val="uk-UA"/>
        </w:rPr>
        <w:t>8 січня 1992</w:t>
      </w:r>
      <w:r w:rsidRPr="0047463C">
        <w:rPr>
          <w:rFonts w:eastAsia="Times New Roman" w:cs="Times New Roman"/>
          <w:szCs w:val="24"/>
          <w:lang w:val="uk-UA"/>
        </w:rPr>
        <w:t xml:space="preserve"> р.), підписано основоположний міждержавний </w:t>
      </w:r>
      <w:r w:rsidRPr="0047463C">
        <w:rPr>
          <w:rFonts w:eastAsia="Times New Roman" w:cs="Times New Roman"/>
          <w:b/>
          <w:szCs w:val="24"/>
          <w:lang w:val="uk-UA"/>
        </w:rPr>
        <w:t>ДОГОВІР ПРО ДОБРОСУСІДСТВО</w:t>
      </w:r>
      <w:r w:rsidRPr="0047463C">
        <w:rPr>
          <w:rFonts w:eastAsia="Times New Roman" w:cs="Times New Roman"/>
          <w:szCs w:val="24"/>
          <w:lang w:val="uk-UA"/>
        </w:rPr>
        <w:t xml:space="preserve">, </w:t>
      </w:r>
      <w:r w:rsidRPr="0047463C">
        <w:rPr>
          <w:rFonts w:eastAsia="Times New Roman" w:cs="Times New Roman"/>
          <w:b/>
          <w:szCs w:val="24"/>
          <w:lang w:val="uk-UA"/>
        </w:rPr>
        <w:t>ДРУЖНІ ВІДНОСИНИ І СПІВРОБІТНИЦТВО</w:t>
      </w:r>
      <w:r w:rsidRPr="0047463C">
        <w:rPr>
          <w:rFonts w:eastAsia="Times New Roman" w:cs="Times New Roman"/>
          <w:szCs w:val="24"/>
          <w:lang w:val="uk-UA"/>
        </w:rPr>
        <w:t xml:space="preserve"> між Україною та Республікою Польща (</w:t>
      </w:r>
      <w:r w:rsidRPr="0047463C">
        <w:rPr>
          <w:rFonts w:eastAsia="Times New Roman" w:cs="Times New Roman"/>
          <w:b/>
          <w:szCs w:val="24"/>
          <w:lang w:val="uk-UA"/>
        </w:rPr>
        <w:t>18 травня 1992</w:t>
      </w:r>
      <w:r w:rsidRPr="0047463C">
        <w:rPr>
          <w:rFonts w:eastAsia="Times New Roman" w:cs="Times New Roman"/>
          <w:szCs w:val="24"/>
          <w:lang w:val="uk-UA"/>
        </w:rPr>
        <w:t xml:space="preserve"> р.), укладено низку угод і домовленостей, котрі створювали повноцінну договірно-правову базу українсько-польських взаємин. </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Для ефективного впровадження у життя спільних документів було створено </w:t>
      </w:r>
      <w:r w:rsidRPr="0047463C">
        <w:rPr>
          <w:rFonts w:eastAsia="Times New Roman" w:cs="Times New Roman"/>
          <w:b/>
          <w:szCs w:val="24"/>
          <w:lang w:val="uk-UA"/>
        </w:rPr>
        <w:t>КООРДИНАЦІЙНІ ОРГАНИ</w:t>
      </w:r>
      <w:r w:rsidRPr="0047463C">
        <w:rPr>
          <w:rFonts w:eastAsia="Times New Roman" w:cs="Times New Roman"/>
          <w:szCs w:val="24"/>
          <w:lang w:val="uk-UA"/>
        </w:rPr>
        <w:t>, в тому числі Міжурядову українсько-польську змішану комісію з питань торговельного та економічного співробітництва, Міжурядову координаційну раду з питань регіонального співробітництва, Консультаційний комітет Президентів України та Польщі тощо. Активне формування договірно-правової основи розвитку двосторонніх українсько-польських відносин на початку 90-х років сприяло створенню підґрунтя для реального й повноцінного співробітництва в усіх сферах, яке в подальшому підкріплювалося новими угодами.</w:t>
      </w:r>
    </w:p>
    <w:p w:rsidR="000F1576" w:rsidRPr="0047463C" w:rsidRDefault="000F1576" w:rsidP="000F1576">
      <w:pPr>
        <w:rPr>
          <w:rFonts w:eastAsia="Times New Roman" w:cs="Times New Roman"/>
          <w:szCs w:val="24"/>
          <w:lang w:val="uk-UA"/>
        </w:rPr>
      </w:pPr>
      <w:r w:rsidRPr="0047463C">
        <w:rPr>
          <w:rFonts w:eastAsia="Times New Roman" w:cs="Times New Roman"/>
          <w:b/>
          <w:szCs w:val="24"/>
          <w:lang w:val="uk-UA"/>
        </w:rPr>
        <w:lastRenderedPageBreak/>
        <w:t>ДОГОВІРНО-ПРАВОВА БАЗА</w:t>
      </w:r>
      <w:r w:rsidRPr="0047463C">
        <w:rPr>
          <w:rFonts w:eastAsia="Times New Roman" w:cs="Times New Roman"/>
          <w:szCs w:val="24"/>
          <w:lang w:val="uk-UA"/>
        </w:rPr>
        <w:t xml:space="preserve"> між Україною та РП налічує </w:t>
      </w:r>
      <w:r w:rsidRPr="0047463C">
        <w:rPr>
          <w:rFonts w:eastAsia="Times New Roman" w:cs="Times New Roman"/>
          <w:b/>
          <w:iCs/>
          <w:szCs w:val="24"/>
          <w:lang w:val="uk-UA"/>
        </w:rPr>
        <w:t>146</w:t>
      </w:r>
      <w:r w:rsidRPr="0047463C">
        <w:rPr>
          <w:rFonts w:eastAsia="Times New Roman" w:cs="Times New Roman"/>
          <w:iCs/>
          <w:szCs w:val="24"/>
          <w:lang w:val="uk-UA"/>
        </w:rPr>
        <w:t xml:space="preserve"> чинних міжнародних договорів</w:t>
      </w:r>
      <w:r w:rsidRPr="0047463C">
        <w:rPr>
          <w:rFonts w:eastAsia="Times New Roman" w:cs="Times New Roman"/>
          <w:szCs w:val="24"/>
          <w:lang w:val="uk-UA"/>
        </w:rPr>
        <w:t xml:space="preserve"> та регулює переважну більшість напрямків українсько-польської співпраці, а також забезпечує належний розвиток двостороннього співробітництва на рівні стратегічного партнерства. </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З самого початку новітніх відносин між Україною та Польщею вищі державні органи, зокрема </w:t>
      </w:r>
      <w:r w:rsidRPr="0047463C">
        <w:rPr>
          <w:rFonts w:eastAsia="Times New Roman" w:cs="Times New Roman"/>
          <w:b/>
          <w:szCs w:val="24"/>
          <w:lang w:val="uk-UA"/>
        </w:rPr>
        <w:t>парламенти</w:t>
      </w:r>
      <w:r w:rsidRPr="0047463C">
        <w:rPr>
          <w:rFonts w:eastAsia="Times New Roman" w:cs="Times New Roman"/>
          <w:szCs w:val="24"/>
          <w:lang w:val="uk-UA"/>
        </w:rPr>
        <w:t xml:space="preserve">, тісно співпрацювали у розв'язанні важливих питань двосторонніх стосунків. Успішний </w:t>
      </w:r>
      <w:r w:rsidRPr="0047463C">
        <w:rPr>
          <w:rFonts w:eastAsia="Times New Roman" w:cs="Times New Roman"/>
          <w:b/>
          <w:szCs w:val="24"/>
          <w:lang w:val="uk-UA"/>
        </w:rPr>
        <w:t>міжпарламентський діалог</w:t>
      </w:r>
      <w:r w:rsidRPr="0047463C">
        <w:rPr>
          <w:rFonts w:eastAsia="Times New Roman" w:cs="Times New Roman"/>
          <w:szCs w:val="24"/>
          <w:lang w:val="uk-UA"/>
        </w:rPr>
        <w:t xml:space="preserve">, що регулярно відбувається між Україною та Польщею, сприяє швидкій ратифікації міждержавних угод, гармонізації правових норм, зміцнює взаєморозуміння політичних еліт. Конструктивним та виваженим є й </w:t>
      </w:r>
      <w:r w:rsidRPr="0047463C">
        <w:rPr>
          <w:rFonts w:eastAsia="Times New Roman" w:cs="Times New Roman"/>
          <w:b/>
          <w:szCs w:val="24"/>
          <w:lang w:val="uk-UA"/>
        </w:rPr>
        <w:t>співробітництво між дипломатичними представництвами</w:t>
      </w:r>
      <w:r w:rsidRPr="0047463C">
        <w:rPr>
          <w:rFonts w:eastAsia="Times New Roman" w:cs="Times New Roman"/>
          <w:szCs w:val="24"/>
          <w:lang w:val="uk-UA"/>
        </w:rPr>
        <w:t xml:space="preserve"> України і Польщі: в обох країнах, окрім посольств, створено мережу консульських установ, котрі також сприяють розвитку зв'язків.</w:t>
      </w:r>
    </w:p>
    <w:p w:rsidR="000F1576" w:rsidRPr="0047463C" w:rsidRDefault="000F1576" w:rsidP="000F1576">
      <w:pPr>
        <w:rPr>
          <w:rFonts w:eastAsia="Times New Roman" w:cs="Times New Roman"/>
          <w:szCs w:val="24"/>
          <w:lang w:val="uk-UA"/>
        </w:rPr>
      </w:pPr>
      <w:r w:rsidRPr="0047463C">
        <w:rPr>
          <w:rFonts w:eastAsia="Times New Roman" w:cs="Times New Roman"/>
          <w:b/>
          <w:iCs/>
          <w:szCs w:val="24"/>
          <w:lang w:val="uk-UA"/>
        </w:rPr>
        <w:t>Процес розвитку відносин України з Республікою Польща</w:t>
      </w:r>
      <w:r w:rsidRPr="0047463C">
        <w:rPr>
          <w:rFonts w:eastAsia="Times New Roman" w:cs="Times New Roman"/>
          <w:iCs/>
          <w:szCs w:val="24"/>
          <w:lang w:val="uk-UA"/>
        </w:rPr>
        <w:t xml:space="preserve"> можна умовно поділити на </w:t>
      </w:r>
      <w:r w:rsidRPr="0047463C">
        <w:rPr>
          <w:rFonts w:eastAsia="Times New Roman" w:cs="Times New Roman"/>
          <w:b/>
          <w:iCs/>
          <w:szCs w:val="24"/>
          <w:lang w:val="uk-UA"/>
        </w:rPr>
        <w:t>ТРИ ПЕРІОДИ</w:t>
      </w:r>
      <w:r w:rsidRPr="0047463C">
        <w:rPr>
          <w:rFonts w:eastAsia="Times New Roman" w:cs="Times New Roman"/>
          <w:iCs/>
          <w:szCs w:val="24"/>
          <w:lang w:val="uk-UA"/>
        </w:rPr>
        <w:t xml:space="preserve">: </w:t>
      </w:r>
      <w:r w:rsidRPr="0047463C">
        <w:rPr>
          <w:rFonts w:eastAsia="Times New Roman" w:cs="Times New Roman"/>
          <w:b/>
          <w:iCs/>
          <w:szCs w:val="24"/>
          <w:lang w:val="uk-UA"/>
        </w:rPr>
        <w:t>1)</w:t>
      </w:r>
      <w:r w:rsidRPr="0047463C">
        <w:rPr>
          <w:rFonts w:eastAsia="Times New Roman" w:cs="Times New Roman"/>
          <w:iCs/>
          <w:szCs w:val="24"/>
          <w:lang w:val="uk-UA"/>
        </w:rPr>
        <w:t xml:space="preserve"> </w:t>
      </w:r>
      <w:r w:rsidRPr="0047463C">
        <w:rPr>
          <w:rFonts w:eastAsia="Times New Roman" w:cs="Times New Roman"/>
          <w:b/>
          <w:szCs w:val="24"/>
          <w:lang w:val="uk-UA"/>
        </w:rPr>
        <w:t>1992-1993</w:t>
      </w:r>
      <w:r w:rsidRPr="0047463C">
        <w:rPr>
          <w:rFonts w:eastAsia="Times New Roman" w:cs="Times New Roman"/>
          <w:szCs w:val="24"/>
          <w:lang w:val="uk-UA"/>
        </w:rPr>
        <w:t xml:space="preserve"> рр. – </w:t>
      </w:r>
      <w:r w:rsidRPr="0047463C">
        <w:rPr>
          <w:rFonts w:eastAsia="Times New Roman" w:cs="Times New Roman"/>
          <w:b/>
          <w:szCs w:val="24"/>
          <w:lang w:val="uk-UA"/>
        </w:rPr>
        <w:t>встановлення контактів</w:t>
      </w:r>
      <w:r w:rsidRPr="0047463C">
        <w:rPr>
          <w:rFonts w:eastAsia="Times New Roman" w:cs="Times New Roman"/>
          <w:szCs w:val="24"/>
          <w:lang w:val="uk-UA"/>
        </w:rPr>
        <w:t xml:space="preserve">, «відкриття» України для широкого загалу польської політичної еліти та польського суспільства, </w:t>
      </w:r>
      <w:r w:rsidRPr="0047463C">
        <w:rPr>
          <w:rFonts w:eastAsia="Times New Roman" w:cs="Times New Roman"/>
          <w:b/>
          <w:szCs w:val="24"/>
          <w:lang w:val="uk-UA"/>
        </w:rPr>
        <w:t>підписання перших двосторонніх документів</w:t>
      </w:r>
      <w:r w:rsidRPr="0047463C">
        <w:rPr>
          <w:rFonts w:eastAsia="Times New Roman" w:cs="Times New Roman"/>
          <w:szCs w:val="24"/>
          <w:lang w:val="uk-UA"/>
        </w:rPr>
        <w:t xml:space="preserve">, обопільне вивчення потенційних можливостей для співробітництва; </w:t>
      </w:r>
      <w:r w:rsidRPr="0047463C">
        <w:rPr>
          <w:rFonts w:eastAsia="Times New Roman" w:cs="Times New Roman"/>
          <w:b/>
          <w:szCs w:val="24"/>
          <w:lang w:val="uk-UA"/>
        </w:rPr>
        <w:t>2) 1993-1999</w:t>
      </w:r>
      <w:r w:rsidRPr="0047463C">
        <w:rPr>
          <w:rFonts w:eastAsia="Times New Roman" w:cs="Times New Roman"/>
          <w:szCs w:val="24"/>
          <w:lang w:val="uk-UA"/>
        </w:rPr>
        <w:t xml:space="preserve"> рр. – виведення двосторонніх відносин на рівень </w:t>
      </w:r>
      <w:r w:rsidRPr="0047463C">
        <w:rPr>
          <w:rFonts w:eastAsia="Times New Roman" w:cs="Times New Roman"/>
          <w:b/>
          <w:szCs w:val="24"/>
          <w:lang w:val="uk-UA"/>
        </w:rPr>
        <w:t>стратегічного партнерства</w:t>
      </w:r>
      <w:r w:rsidRPr="0047463C">
        <w:rPr>
          <w:rFonts w:eastAsia="Times New Roman" w:cs="Times New Roman"/>
          <w:szCs w:val="24"/>
          <w:lang w:val="uk-UA"/>
        </w:rPr>
        <w:t xml:space="preserve">; </w:t>
      </w:r>
      <w:r w:rsidRPr="0047463C">
        <w:rPr>
          <w:rFonts w:eastAsia="Times New Roman" w:cs="Times New Roman"/>
          <w:b/>
          <w:szCs w:val="24"/>
          <w:lang w:val="uk-UA"/>
        </w:rPr>
        <w:t>3) З 1999 – нинішній час</w:t>
      </w:r>
      <w:r w:rsidRPr="0047463C">
        <w:rPr>
          <w:rFonts w:eastAsia="Times New Roman" w:cs="Times New Roman"/>
          <w:szCs w:val="24"/>
          <w:lang w:val="uk-UA"/>
        </w:rPr>
        <w:t xml:space="preserve"> – </w:t>
      </w:r>
      <w:r w:rsidRPr="0047463C">
        <w:rPr>
          <w:rFonts w:eastAsia="Times New Roman" w:cs="Times New Roman"/>
          <w:b/>
          <w:szCs w:val="24"/>
          <w:lang w:val="uk-UA"/>
        </w:rPr>
        <w:t>розвиток стратегічного партнерства</w:t>
      </w:r>
      <w:r w:rsidRPr="0047463C">
        <w:rPr>
          <w:rFonts w:eastAsia="Times New Roman" w:cs="Times New Roman"/>
          <w:szCs w:val="24"/>
          <w:lang w:val="uk-UA"/>
        </w:rPr>
        <w:t xml:space="preserve"> між Україною та Республікою Польща, що відповідає національним інтересам обох держав. </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Україна і Польща активно взаємодіють з </w:t>
      </w:r>
      <w:r w:rsidRPr="0047463C">
        <w:rPr>
          <w:rFonts w:eastAsia="Times New Roman" w:cs="Times New Roman"/>
          <w:b/>
          <w:szCs w:val="24"/>
          <w:lang w:val="uk-UA"/>
        </w:rPr>
        <w:t>питань енергетичної безпеки</w:t>
      </w:r>
      <w:r w:rsidRPr="0047463C">
        <w:rPr>
          <w:rFonts w:eastAsia="Times New Roman" w:cs="Times New Roman"/>
          <w:szCs w:val="24"/>
          <w:lang w:val="uk-UA"/>
        </w:rPr>
        <w:t xml:space="preserve"> та </w:t>
      </w:r>
      <w:r w:rsidRPr="0047463C">
        <w:rPr>
          <w:rFonts w:eastAsia="Times New Roman" w:cs="Times New Roman"/>
          <w:b/>
          <w:szCs w:val="24"/>
          <w:lang w:val="uk-UA"/>
        </w:rPr>
        <w:t>диверсифікації</w:t>
      </w:r>
      <w:r w:rsidRPr="0047463C">
        <w:rPr>
          <w:rFonts w:eastAsia="Times New Roman" w:cs="Times New Roman"/>
          <w:szCs w:val="24"/>
          <w:lang w:val="uk-UA"/>
        </w:rPr>
        <w:t xml:space="preserve"> джерел енергопостачання, </w:t>
      </w:r>
      <w:r w:rsidRPr="0047463C">
        <w:rPr>
          <w:rFonts w:eastAsia="Times New Roman" w:cs="Times New Roman"/>
          <w:b/>
          <w:szCs w:val="24"/>
          <w:lang w:val="uk-UA"/>
        </w:rPr>
        <w:t>кібербезпеки</w:t>
      </w:r>
      <w:r w:rsidRPr="0047463C">
        <w:rPr>
          <w:rFonts w:eastAsia="Times New Roman" w:cs="Times New Roman"/>
          <w:szCs w:val="24"/>
          <w:lang w:val="uk-UA"/>
        </w:rPr>
        <w:t xml:space="preserve">, </w:t>
      </w:r>
      <w:r w:rsidRPr="0047463C">
        <w:rPr>
          <w:rFonts w:eastAsia="Times New Roman" w:cs="Times New Roman"/>
          <w:b/>
          <w:szCs w:val="24"/>
          <w:lang w:val="uk-UA"/>
        </w:rPr>
        <w:t>військово-технічній</w:t>
      </w:r>
      <w:r w:rsidRPr="0047463C">
        <w:rPr>
          <w:rFonts w:eastAsia="Times New Roman" w:cs="Times New Roman"/>
          <w:szCs w:val="24"/>
          <w:lang w:val="uk-UA"/>
        </w:rPr>
        <w:t xml:space="preserve"> та </w:t>
      </w:r>
      <w:r w:rsidRPr="0047463C">
        <w:rPr>
          <w:rFonts w:eastAsia="Times New Roman" w:cs="Times New Roman"/>
          <w:b/>
          <w:szCs w:val="24"/>
          <w:lang w:val="uk-UA"/>
        </w:rPr>
        <w:t>оборонній</w:t>
      </w:r>
      <w:r w:rsidRPr="0047463C">
        <w:rPr>
          <w:rFonts w:eastAsia="Times New Roman" w:cs="Times New Roman"/>
          <w:szCs w:val="24"/>
          <w:lang w:val="uk-UA"/>
        </w:rPr>
        <w:t xml:space="preserve"> галузях. Позитивною є тенденція у нарощенні обсягів двосторонньої торгівлі.</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Польща – важливий союзник нашої держави у міжнародних організаціях та регіональних об’єднаннях. Як </w:t>
      </w:r>
      <w:r w:rsidRPr="0047463C">
        <w:rPr>
          <w:rFonts w:eastAsia="Times New Roman" w:cs="Times New Roman"/>
          <w:b/>
          <w:szCs w:val="24"/>
          <w:lang w:val="uk-UA"/>
        </w:rPr>
        <w:t>держава-член ЄС і НАТО</w:t>
      </w:r>
      <w:r w:rsidRPr="0047463C">
        <w:rPr>
          <w:rFonts w:eastAsia="Times New Roman" w:cs="Times New Roman"/>
          <w:szCs w:val="24"/>
          <w:lang w:val="uk-UA"/>
        </w:rPr>
        <w:t xml:space="preserve">, Польща послідовно </w:t>
      </w:r>
      <w:r w:rsidRPr="0047463C">
        <w:rPr>
          <w:rFonts w:eastAsia="Times New Roman" w:cs="Times New Roman"/>
          <w:b/>
          <w:szCs w:val="24"/>
          <w:lang w:val="uk-UA"/>
        </w:rPr>
        <w:t>підтримує євроінтеграційні та євроатлантичні устремління України</w:t>
      </w:r>
      <w:r w:rsidRPr="0047463C">
        <w:rPr>
          <w:rFonts w:eastAsia="Times New Roman" w:cs="Times New Roman"/>
          <w:szCs w:val="24"/>
          <w:lang w:val="uk-UA"/>
        </w:rPr>
        <w:t xml:space="preserve">, постійно акцентує увагу на необхідності збереження політики «відкритих дверей» для нових країн-членів.  </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З середини 90-х років Польщу почали називати </w:t>
      </w:r>
      <w:r w:rsidRPr="0047463C">
        <w:rPr>
          <w:rFonts w:eastAsia="Times New Roman" w:cs="Times New Roman"/>
          <w:b/>
          <w:szCs w:val="24"/>
          <w:lang w:val="uk-UA"/>
        </w:rPr>
        <w:t>адвокатом України в Європі</w:t>
      </w:r>
      <w:r w:rsidRPr="0047463C">
        <w:rPr>
          <w:rFonts w:eastAsia="Times New Roman" w:cs="Times New Roman"/>
          <w:szCs w:val="24"/>
          <w:lang w:val="uk-UA"/>
        </w:rPr>
        <w:t xml:space="preserve">. Починаючи з 1995 р., Варшава виступила з низкою ініціатив стосовно Києва: у </w:t>
      </w:r>
      <w:r w:rsidRPr="0047463C">
        <w:rPr>
          <w:rFonts w:eastAsia="Times New Roman" w:cs="Times New Roman"/>
          <w:b/>
          <w:szCs w:val="24"/>
          <w:lang w:val="uk-UA"/>
        </w:rPr>
        <w:t>1995</w:t>
      </w:r>
      <w:r w:rsidRPr="0047463C">
        <w:rPr>
          <w:rFonts w:eastAsia="Times New Roman" w:cs="Times New Roman"/>
          <w:szCs w:val="24"/>
          <w:lang w:val="uk-UA"/>
        </w:rPr>
        <w:t xml:space="preserve"> р. підтримала курс України на здобуття членства в Центральноєвропейській ініціативі (ЦЄІ), тоді ж захищала інтереси України і в питанні входження до Ради Європи (вересень 1995 р.). </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Важливим елементом зовнішньої політики Польщі в регіоні ЦСЄ стала </w:t>
      </w:r>
      <w:r w:rsidRPr="0047463C">
        <w:rPr>
          <w:rFonts w:eastAsia="Times New Roman" w:cs="Times New Roman"/>
          <w:b/>
          <w:szCs w:val="24"/>
          <w:lang w:val="uk-UA"/>
        </w:rPr>
        <w:t>ІНІЦІАТИВА «ТРИМОР’Я»</w:t>
      </w:r>
      <w:r w:rsidRPr="0047463C">
        <w:rPr>
          <w:rFonts w:eastAsia="Times New Roman" w:cs="Times New Roman"/>
          <w:b/>
          <w:szCs w:val="24"/>
          <w:vertAlign w:val="superscript"/>
          <w:lang w:val="uk-UA"/>
        </w:rPr>
        <w:footnoteReference w:id="56"/>
      </w:r>
      <w:r w:rsidRPr="0047463C">
        <w:rPr>
          <w:rFonts w:eastAsia="Times New Roman" w:cs="Times New Roman"/>
          <w:szCs w:val="24"/>
          <w:lang w:val="uk-UA"/>
        </w:rPr>
        <w:t>. Країни-учасниці Ініціативи трьох морів (</w:t>
      </w:r>
      <w:r w:rsidRPr="0047463C">
        <w:rPr>
          <w:rFonts w:eastAsia="Times New Roman" w:cs="Times New Roman"/>
          <w:b/>
          <w:szCs w:val="24"/>
          <w:lang w:val="uk-UA"/>
        </w:rPr>
        <w:t>Тримор’я</w:t>
      </w:r>
      <w:r w:rsidRPr="0047463C">
        <w:rPr>
          <w:rFonts w:eastAsia="Times New Roman" w:cs="Times New Roman"/>
          <w:szCs w:val="24"/>
          <w:lang w:val="uk-UA"/>
        </w:rPr>
        <w:t xml:space="preserve">) створили </w:t>
      </w:r>
      <w:r w:rsidRPr="0047463C">
        <w:rPr>
          <w:rFonts w:eastAsia="Times New Roman" w:cs="Times New Roman"/>
          <w:b/>
          <w:szCs w:val="24"/>
          <w:lang w:val="uk-UA"/>
        </w:rPr>
        <w:t>новий формат партнерства</w:t>
      </w:r>
      <w:r w:rsidRPr="0047463C">
        <w:rPr>
          <w:rFonts w:eastAsia="Times New Roman" w:cs="Times New Roman"/>
          <w:szCs w:val="24"/>
          <w:lang w:val="uk-UA"/>
        </w:rPr>
        <w:t xml:space="preserve"> і надали </w:t>
      </w:r>
      <w:r w:rsidRPr="0047463C">
        <w:rPr>
          <w:rFonts w:eastAsia="Times New Roman" w:cs="Times New Roman"/>
          <w:b/>
          <w:szCs w:val="24"/>
          <w:lang w:val="uk-UA"/>
        </w:rPr>
        <w:t>Україні статус ПАРТНЕРА-УЧАСНИКА</w:t>
      </w:r>
      <w:r w:rsidRPr="0047463C">
        <w:rPr>
          <w:rFonts w:eastAsia="Times New Roman" w:cs="Times New Roman"/>
          <w:szCs w:val="24"/>
          <w:lang w:val="uk-UA"/>
        </w:rPr>
        <w:t xml:space="preserve">. Про це оголосив президент Польщі Анджей Дуда під час саміту країн Тримор’я, 20 червня 2022 р., у Ризі.  Нова форма партнерства призначена для потенційних країн-членів ЄС. За словами Дуди, учасники вирішили створити новий тип партнерства з Ініціативою трьох морів – </w:t>
      </w:r>
      <w:r w:rsidRPr="0047463C">
        <w:rPr>
          <w:rFonts w:eastAsia="Times New Roman" w:cs="Times New Roman"/>
          <w:b/>
          <w:szCs w:val="24"/>
          <w:lang w:val="uk-UA"/>
        </w:rPr>
        <w:t>партнерство через участь</w:t>
      </w:r>
      <w:r w:rsidRPr="0047463C">
        <w:rPr>
          <w:rFonts w:eastAsia="Times New Roman" w:cs="Times New Roman"/>
          <w:szCs w:val="24"/>
          <w:lang w:val="uk-UA"/>
        </w:rPr>
        <w:t>.</w:t>
      </w:r>
    </w:p>
    <w:p w:rsidR="000F1576" w:rsidRPr="0047463C" w:rsidRDefault="000F1576" w:rsidP="000F1576">
      <w:pPr>
        <w:rPr>
          <w:rFonts w:eastAsia="Times New Roman" w:cs="Times New Roman"/>
          <w:szCs w:val="24"/>
          <w:lang w:val="uk-UA"/>
        </w:rPr>
      </w:pPr>
      <w:r w:rsidRPr="0047463C">
        <w:rPr>
          <w:rFonts w:eastAsia="Times New Roman" w:cs="Times New Roman"/>
          <w:b/>
          <w:szCs w:val="24"/>
          <w:lang w:val="uk-UA"/>
        </w:rPr>
        <w:t>28 липня 2020</w:t>
      </w:r>
      <w:r w:rsidRPr="0047463C">
        <w:rPr>
          <w:rFonts w:eastAsia="Times New Roman" w:cs="Times New Roman"/>
          <w:szCs w:val="24"/>
          <w:lang w:val="uk-UA"/>
        </w:rPr>
        <w:t xml:space="preserve"> р. у м. </w:t>
      </w:r>
      <w:r w:rsidRPr="0047463C">
        <w:rPr>
          <w:rFonts w:eastAsia="Times New Roman" w:cs="Times New Roman"/>
          <w:b/>
          <w:szCs w:val="24"/>
          <w:lang w:val="uk-UA"/>
        </w:rPr>
        <w:t>Люблін</w:t>
      </w:r>
      <w:r w:rsidRPr="0047463C">
        <w:rPr>
          <w:rFonts w:eastAsia="Times New Roman" w:cs="Times New Roman"/>
          <w:szCs w:val="24"/>
          <w:lang w:val="uk-UA"/>
        </w:rPr>
        <w:t xml:space="preserve"> відбулася зустріч глав зовнішньополітичних відомств </w:t>
      </w:r>
      <w:r w:rsidRPr="0047463C">
        <w:rPr>
          <w:rFonts w:eastAsia="Times New Roman" w:cs="Times New Roman"/>
          <w:b/>
          <w:szCs w:val="24"/>
          <w:lang w:val="uk-UA"/>
        </w:rPr>
        <w:t>України</w:t>
      </w:r>
      <w:r w:rsidRPr="0047463C">
        <w:rPr>
          <w:rFonts w:eastAsia="Times New Roman" w:cs="Times New Roman"/>
          <w:szCs w:val="24"/>
          <w:lang w:val="uk-UA"/>
        </w:rPr>
        <w:t xml:space="preserve">, </w:t>
      </w:r>
      <w:r w:rsidRPr="0047463C">
        <w:rPr>
          <w:rFonts w:eastAsia="Times New Roman" w:cs="Times New Roman"/>
          <w:b/>
          <w:szCs w:val="24"/>
          <w:lang w:val="uk-UA"/>
        </w:rPr>
        <w:t>Польщі</w:t>
      </w:r>
      <w:r w:rsidRPr="0047463C">
        <w:rPr>
          <w:rFonts w:eastAsia="Times New Roman" w:cs="Times New Roman"/>
          <w:szCs w:val="24"/>
          <w:lang w:val="uk-UA"/>
        </w:rPr>
        <w:t xml:space="preserve"> та </w:t>
      </w:r>
      <w:r w:rsidRPr="0047463C">
        <w:rPr>
          <w:rFonts w:eastAsia="Times New Roman" w:cs="Times New Roman"/>
          <w:b/>
          <w:szCs w:val="24"/>
          <w:lang w:val="uk-UA"/>
        </w:rPr>
        <w:t>Литви</w:t>
      </w:r>
      <w:r w:rsidRPr="0047463C">
        <w:rPr>
          <w:rFonts w:eastAsia="Times New Roman" w:cs="Times New Roman"/>
          <w:szCs w:val="24"/>
          <w:lang w:val="uk-UA"/>
        </w:rPr>
        <w:t xml:space="preserve">, в ході якої було прийнято рішення про </w:t>
      </w:r>
      <w:r w:rsidRPr="0047463C">
        <w:rPr>
          <w:rFonts w:eastAsia="Times New Roman" w:cs="Times New Roman"/>
          <w:b/>
          <w:szCs w:val="24"/>
          <w:lang w:val="uk-UA"/>
        </w:rPr>
        <w:t>створення нової платформи</w:t>
      </w:r>
      <w:r w:rsidRPr="0047463C">
        <w:rPr>
          <w:rFonts w:eastAsia="Times New Roman" w:cs="Times New Roman"/>
          <w:szCs w:val="24"/>
          <w:lang w:val="uk-UA"/>
        </w:rPr>
        <w:t xml:space="preserve"> політичної, економічної, соціальної взаємодії України, Республіки Польща та Литовської Республіки – </w:t>
      </w:r>
      <w:r w:rsidRPr="0047463C">
        <w:rPr>
          <w:rFonts w:eastAsia="Times New Roman" w:cs="Times New Roman"/>
          <w:b/>
          <w:szCs w:val="24"/>
          <w:lang w:val="uk-UA"/>
        </w:rPr>
        <w:t>«ЛЮБЛІНСЬКИЙ ТРИКУТНИК»</w:t>
      </w:r>
      <w:r w:rsidRPr="0047463C">
        <w:rPr>
          <w:rFonts w:eastAsia="Times New Roman" w:cs="Times New Roman"/>
          <w:szCs w:val="24"/>
          <w:lang w:val="uk-UA"/>
        </w:rPr>
        <w:t xml:space="preserve"> (регіональний формат). За результатами зустрічі було ухвалено Спільну заяву.</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lastRenderedPageBreak/>
        <w:t xml:space="preserve">Серед основних </w:t>
      </w:r>
      <w:r w:rsidRPr="0047463C">
        <w:rPr>
          <w:rFonts w:eastAsia="Times New Roman" w:cs="Times New Roman"/>
          <w:b/>
          <w:szCs w:val="24"/>
          <w:lang w:val="uk-UA"/>
        </w:rPr>
        <w:t>ЗАВДАНЬ</w:t>
      </w:r>
      <w:r w:rsidRPr="0047463C">
        <w:rPr>
          <w:rFonts w:eastAsia="Times New Roman" w:cs="Times New Roman"/>
          <w:szCs w:val="24"/>
          <w:lang w:val="uk-UA"/>
        </w:rPr>
        <w:t xml:space="preserve"> згаданого формату співпраці – поглиблення </w:t>
      </w:r>
      <w:r w:rsidRPr="0047463C">
        <w:rPr>
          <w:rFonts w:eastAsia="Times New Roman" w:cs="Times New Roman"/>
          <w:b/>
          <w:szCs w:val="24"/>
          <w:lang w:val="uk-UA"/>
        </w:rPr>
        <w:t>взаємодії</w:t>
      </w:r>
      <w:r w:rsidRPr="0047463C">
        <w:rPr>
          <w:rFonts w:eastAsia="Times New Roman" w:cs="Times New Roman"/>
          <w:szCs w:val="24"/>
          <w:lang w:val="uk-UA"/>
        </w:rPr>
        <w:t xml:space="preserve"> країн у контексті </w:t>
      </w:r>
      <w:r w:rsidRPr="0047463C">
        <w:rPr>
          <w:rFonts w:eastAsia="Times New Roman" w:cs="Times New Roman"/>
          <w:b/>
          <w:szCs w:val="24"/>
          <w:lang w:val="uk-UA"/>
        </w:rPr>
        <w:t>безпекової ситуації</w:t>
      </w:r>
      <w:r w:rsidRPr="0047463C">
        <w:rPr>
          <w:rFonts w:eastAsia="Times New Roman" w:cs="Times New Roman"/>
          <w:szCs w:val="24"/>
          <w:lang w:val="uk-UA"/>
        </w:rPr>
        <w:t xml:space="preserve"> в </w:t>
      </w:r>
      <w:r w:rsidRPr="0047463C">
        <w:rPr>
          <w:rFonts w:eastAsia="Times New Roman" w:cs="Times New Roman"/>
          <w:b/>
          <w:szCs w:val="24"/>
          <w:lang w:val="uk-UA"/>
        </w:rPr>
        <w:t>регіоні</w:t>
      </w:r>
      <w:r w:rsidRPr="0047463C">
        <w:rPr>
          <w:rFonts w:eastAsia="Times New Roman" w:cs="Times New Roman"/>
          <w:szCs w:val="24"/>
          <w:lang w:val="uk-UA"/>
        </w:rPr>
        <w:t xml:space="preserve"> внаслідок </w:t>
      </w:r>
      <w:r w:rsidRPr="0047463C">
        <w:rPr>
          <w:rFonts w:eastAsia="Times New Roman" w:cs="Times New Roman"/>
          <w:b/>
          <w:szCs w:val="24"/>
          <w:lang w:val="uk-UA"/>
        </w:rPr>
        <w:t>агресії РФ</w:t>
      </w:r>
      <w:r w:rsidRPr="0047463C">
        <w:rPr>
          <w:rFonts w:eastAsia="Times New Roman" w:cs="Times New Roman"/>
          <w:szCs w:val="24"/>
          <w:lang w:val="uk-UA"/>
        </w:rPr>
        <w:t xml:space="preserve"> проти України. </w:t>
      </w:r>
      <w:r w:rsidRPr="0047463C">
        <w:rPr>
          <w:rFonts w:eastAsia="Times New Roman" w:cs="Times New Roman"/>
          <w:b/>
          <w:szCs w:val="24"/>
          <w:lang w:val="uk-UA"/>
        </w:rPr>
        <w:t>Передбачається</w:t>
      </w:r>
      <w:r w:rsidRPr="0047463C">
        <w:rPr>
          <w:rFonts w:eastAsia="Times New Roman" w:cs="Times New Roman"/>
          <w:szCs w:val="24"/>
          <w:lang w:val="uk-UA"/>
        </w:rPr>
        <w:t xml:space="preserve">, що модальності взаємодії країн координуватимуться також з НАТО, ЄС, ООН, РЄ, ОБСЄ. </w:t>
      </w:r>
      <w:r w:rsidRPr="0047463C">
        <w:rPr>
          <w:rFonts w:eastAsia="Times New Roman" w:cs="Times New Roman"/>
          <w:b/>
          <w:szCs w:val="24"/>
          <w:lang w:val="uk-UA"/>
        </w:rPr>
        <w:t>Важливим аспектом</w:t>
      </w:r>
      <w:r w:rsidRPr="0047463C">
        <w:rPr>
          <w:rFonts w:eastAsia="Times New Roman" w:cs="Times New Roman"/>
          <w:szCs w:val="24"/>
          <w:lang w:val="uk-UA"/>
        </w:rPr>
        <w:t xml:space="preserve"> буде </w:t>
      </w:r>
      <w:r w:rsidRPr="0047463C">
        <w:rPr>
          <w:rFonts w:eastAsia="Times New Roman" w:cs="Times New Roman"/>
          <w:b/>
          <w:szCs w:val="24"/>
          <w:lang w:val="uk-UA"/>
        </w:rPr>
        <w:t>захист міжнародного права</w:t>
      </w:r>
      <w:r w:rsidRPr="0047463C">
        <w:rPr>
          <w:rFonts w:eastAsia="Times New Roman" w:cs="Times New Roman"/>
          <w:szCs w:val="24"/>
          <w:lang w:val="uk-UA"/>
        </w:rPr>
        <w:t xml:space="preserve"> та дотримання його норм усіма суб’єктами, відновлення територіальної цілісності України у міжнародно визнаних кордонах; </w:t>
      </w:r>
      <w:r w:rsidRPr="0047463C">
        <w:rPr>
          <w:rFonts w:eastAsia="Times New Roman" w:cs="Times New Roman"/>
          <w:b/>
          <w:szCs w:val="24"/>
          <w:lang w:val="uk-UA"/>
        </w:rPr>
        <w:t>підтримка курсу України</w:t>
      </w:r>
      <w:r w:rsidRPr="0047463C">
        <w:rPr>
          <w:rFonts w:eastAsia="Times New Roman" w:cs="Times New Roman"/>
          <w:szCs w:val="24"/>
          <w:lang w:val="uk-UA"/>
        </w:rPr>
        <w:t xml:space="preserve"> в </w:t>
      </w:r>
      <w:r w:rsidRPr="0047463C">
        <w:rPr>
          <w:rFonts w:eastAsia="Times New Roman" w:cs="Times New Roman"/>
          <w:b/>
          <w:szCs w:val="24"/>
          <w:lang w:val="uk-UA"/>
        </w:rPr>
        <w:t>ЄС</w:t>
      </w:r>
      <w:r w:rsidRPr="0047463C">
        <w:rPr>
          <w:rFonts w:eastAsia="Times New Roman" w:cs="Times New Roman"/>
          <w:szCs w:val="24"/>
          <w:lang w:val="uk-UA"/>
        </w:rPr>
        <w:t xml:space="preserve"> і </w:t>
      </w:r>
      <w:r w:rsidRPr="0047463C">
        <w:rPr>
          <w:rFonts w:eastAsia="Times New Roman" w:cs="Times New Roman"/>
          <w:b/>
          <w:szCs w:val="24"/>
          <w:lang w:val="uk-UA"/>
        </w:rPr>
        <w:t>НАТО</w:t>
      </w:r>
      <w:r w:rsidRPr="0047463C">
        <w:rPr>
          <w:rFonts w:eastAsia="Times New Roman" w:cs="Times New Roman"/>
          <w:szCs w:val="24"/>
          <w:lang w:val="uk-UA"/>
        </w:rPr>
        <w:t>; пожвавлення торговельно-економічної, інвестиційної, військово-технічної, освітньої та культурно-гуманітарної складових українсько-польсько-литовської співпраці; розвиток співпраці у рамках реалізації регіональних проєктів та ініціатив.</w:t>
      </w:r>
    </w:p>
    <w:p w:rsidR="000F1576" w:rsidRPr="0047463C" w:rsidRDefault="000F1576" w:rsidP="000F1576">
      <w:pPr>
        <w:rPr>
          <w:rFonts w:eastAsia="Times New Roman" w:cs="Times New Roman"/>
          <w:szCs w:val="24"/>
          <w:lang w:val="uk-UA"/>
        </w:rPr>
      </w:pPr>
      <w:r w:rsidRPr="0047463C">
        <w:rPr>
          <w:rFonts w:eastAsia="Times New Roman" w:cs="Times New Roman"/>
          <w:b/>
          <w:szCs w:val="24"/>
          <w:lang w:val="uk-UA"/>
        </w:rPr>
        <w:t>З 2014</w:t>
      </w:r>
      <w:r w:rsidRPr="0047463C">
        <w:rPr>
          <w:rFonts w:eastAsia="Times New Roman" w:cs="Times New Roman"/>
          <w:szCs w:val="24"/>
          <w:lang w:val="uk-UA"/>
        </w:rPr>
        <w:t xml:space="preserve"> р., Польща є одним з найбільш послідовних європейських союзників України у справі </w:t>
      </w:r>
      <w:r w:rsidRPr="0047463C">
        <w:rPr>
          <w:rFonts w:eastAsia="Times New Roman" w:cs="Times New Roman"/>
          <w:b/>
          <w:szCs w:val="24"/>
          <w:lang w:val="uk-UA"/>
        </w:rPr>
        <w:t>протидії російській агресії</w:t>
      </w:r>
      <w:r w:rsidRPr="0047463C">
        <w:rPr>
          <w:rFonts w:eastAsia="Times New Roman" w:cs="Times New Roman"/>
          <w:szCs w:val="24"/>
          <w:lang w:val="uk-UA"/>
        </w:rPr>
        <w:t xml:space="preserve">, відстоюючи </w:t>
      </w:r>
      <w:r w:rsidRPr="0047463C">
        <w:rPr>
          <w:rFonts w:eastAsia="Times New Roman" w:cs="Times New Roman"/>
          <w:b/>
          <w:szCs w:val="24"/>
          <w:lang w:val="uk-UA"/>
        </w:rPr>
        <w:t>необхідність подальшого тиску на РФ</w:t>
      </w:r>
      <w:r w:rsidRPr="0047463C">
        <w:rPr>
          <w:rFonts w:eastAsia="Times New Roman" w:cs="Times New Roman"/>
          <w:szCs w:val="24"/>
          <w:lang w:val="uk-UA"/>
        </w:rPr>
        <w:t xml:space="preserve"> (продовження санкційного режиму, невизнання анексії Криму) та наголошує на неприпустимості «замороження» конфлікту на Донбасі як потенційного джерела військової загрози для всієї Європи.</w:t>
      </w:r>
    </w:p>
    <w:p w:rsidR="000F1576" w:rsidRPr="0047463C" w:rsidRDefault="000F1576" w:rsidP="000F1576">
      <w:pPr>
        <w:rPr>
          <w:rFonts w:eastAsia="Times New Roman" w:cs="Times New Roman"/>
          <w:szCs w:val="24"/>
          <w:lang w:val="uk-UA"/>
        </w:rPr>
      </w:pPr>
      <w:r w:rsidRPr="0047463C">
        <w:rPr>
          <w:rFonts w:eastAsia="Times New Roman" w:cs="Times New Roman"/>
          <w:b/>
          <w:szCs w:val="24"/>
          <w:lang w:val="uk-UA"/>
        </w:rPr>
        <w:t>ВІЙНА РОСІЙСЬКОЇ ФЕДЕРАЦІЇ</w:t>
      </w:r>
      <w:r w:rsidRPr="0047463C">
        <w:rPr>
          <w:rFonts w:eastAsia="Times New Roman" w:cs="Times New Roman"/>
          <w:szCs w:val="24"/>
          <w:lang w:val="uk-UA"/>
        </w:rPr>
        <w:t xml:space="preserve"> проти України (</w:t>
      </w:r>
      <w:r w:rsidRPr="0047463C">
        <w:rPr>
          <w:rFonts w:eastAsia="Times New Roman" w:cs="Times New Roman"/>
          <w:b/>
          <w:szCs w:val="24"/>
          <w:lang w:val="uk-UA"/>
        </w:rPr>
        <w:t>24 лютого 2022</w:t>
      </w:r>
      <w:r w:rsidRPr="0047463C">
        <w:rPr>
          <w:rFonts w:eastAsia="Times New Roman" w:cs="Times New Roman"/>
          <w:szCs w:val="24"/>
          <w:lang w:val="uk-UA"/>
        </w:rPr>
        <w:t xml:space="preserve"> року) ще більше консолідувала представників усіх політичних партій та сил Польської держави та польського суспільства на всебічну підтримку України.</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На </w:t>
      </w:r>
      <w:r w:rsidRPr="0047463C">
        <w:rPr>
          <w:rFonts w:eastAsia="Times New Roman" w:cs="Times New Roman"/>
          <w:b/>
          <w:szCs w:val="24"/>
          <w:lang w:val="uk-UA"/>
        </w:rPr>
        <w:t>міжнародній арені</w:t>
      </w:r>
      <w:r w:rsidRPr="0047463C">
        <w:rPr>
          <w:rFonts w:eastAsia="Times New Roman" w:cs="Times New Roman"/>
          <w:szCs w:val="24"/>
          <w:lang w:val="uk-UA"/>
        </w:rPr>
        <w:t xml:space="preserve"> Республіка </w:t>
      </w:r>
      <w:r w:rsidRPr="0047463C">
        <w:rPr>
          <w:rFonts w:eastAsia="Times New Roman" w:cs="Times New Roman"/>
          <w:b/>
          <w:szCs w:val="24"/>
          <w:lang w:val="uk-UA"/>
        </w:rPr>
        <w:t>Польща відстоює</w:t>
      </w:r>
      <w:r w:rsidRPr="0047463C">
        <w:rPr>
          <w:rFonts w:eastAsia="Times New Roman" w:cs="Times New Roman"/>
          <w:szCs w:val="24"/>
          <w:lang w:val="uk-UA"/>
        </w:rPr>
        <w:t xml:space="preserve"> необхідність посилення </w:t>
      </w:r>
      <w:r w:rsidRPr="0047463C">
        <w:rPr>
          <w:rFonts w:eastAsia="Times New Roman" w:cs="Times New Roman"/>
          <w:b/>
          <w:szCs w:val="24"/>
          <w:lang w:val="uk-UA"/>
        </w:rPr>
        <w:t>міжнародною спільнотою тиску на РФ</w:t>
      </w:r>
      <w:r w:rsidRPr="0047463C">
        <w:rPr>
          <w:rFonts w:eastAsia="Times New Roman" w:cs="Times New Roman"/>
          <w:szCs w:val="24"/>
          <w:lang w:val="uk-UA"/>
        </w:rPr>
        <w:t xml:space="preserve"> для негайного припинення війни проти України та відновлення територіальної цілісності нашої держави у міжнародно визнаних кордонах. У цьому зв’язку офіційна Варшава надзвичайно активно використовує наявний </w:t>
      </w:r>
      <w:proofErr w:type="spellStart"/>
      <w:r w:rsidRPr="0047463C">
        <w:rPr>
          <w:rFonts w:eastAsia="Times New Roman" w:cs="Times New Roman"/>
          <w:szCs w:val="24"/>
          <w:lang w:val="uk-UA"/>
        </w:rPr>
        <w:t>дво</w:t>
      </w:r>
      <w:proofErr w:type="spellEnd"/>
      <w:r w:rsidRPr="0047463C">
        <w:rPr>
          <w:rFonts w:eastAsia="Times New Roman" w:cs="Times New Roman"/>
          <w:szCs w:val="24"/>
          <w:lang w:val="uk-UA"/>
        </w:rPr>
        <w:t>-та багатосторонній інструментарій впливів на міжнародній арені на підтримку України. Керівництво Польської держави під час двосторонніх зустрічей, у т.ч. в рамках ЄС і НАТО, міжнародних організацій постійно наголошує на необхідності посилення санкцій проти РФ, а також на наданні нашій державі військової, фінансової та гуманітарної допомоги.</w:t>
      </w:r>
    </w:p>
    <w:p w:rsidR="000F1576" w:rsidRPr="0047463C" w:rsidRDefault="000F1576" w:rsidP="000F1576">
      <w:pPr>
        <w:rPr>
          <w:rFonts w:eastAsia="Times New Roman" w:cs="Times New Roman"/>
          <w:szCs w:val="24"/>
          <w:lang w:val="uk-UA"/>
        </w:rPr>
      </w:pPr>
      <w:r w:rsidRPr="0047463C">
        <w:rPr>
          <w:rFonts w:eastAsia="Times New Roman" w:cs="Times New Roman"/>
          <w:b/>
          <w:szCs w:val="24"/>
          <w:lang w:val="uk-UA"/>
        </w:rPr>
        <w:t>26 березня 2022</w:t>
      </w:r>
      <w:r w:rsidRPr="0047463C">
        <w:rPr>
          <w:rFonts w:eastAsia="Times New Roman" w:cs="Times New Roman"/>
          <w:szCs w:val="24"/>
          <w:lang w:val="uk-UA"/>
        </w:rPr>
        <w:t xml:space="preserve"> р. було  створено </w:t>
      </w:r>
      <w:r w:rsidRPr="0047463C">
        <w:rPr>
          <w:rFonts w:eastAsia="Times New Roman" w:cs="Times New Roman"/>
          <w:b/>
          <w:szCs w:val="24"/>
          <w:lang w:val="uk-UA"/>
        </w:rPr>
        <w:t>СПІЛЬНУ СЛІДЧУ ГРУПУ</w:t>
      </w:r>
      <w:r w:rsidRPr="0047463C">
        <w:rPr>
          <w:rFonts w:eastAsia="Times New Roman" w:cs="Times New Roman"/>
          <w:szCs w:val="24"/>
          <w:lang w:val="uk-UA"/>
        </w:rPr>
        <w:t xml:space="preserve"> на рівні генеральних прокуратур України, Республіки Польща та Литовської Республіки для розслідування агресії і воєнних злочинів Росії в Україні. </w:t>
      </w:r>
    </w:p>
    <w:p w:rsidR="000F1576" w:rsidRPr="0047463C" w:rsidRDefault="000F1576" w:rsidP="000F1576">
      <w:pPr>
        <w:rPr>
          <w:rFonts w:eastAsia="Times New Roman" w:cs="Times New Roman"/>
          <w:szCs w:val="24"/>
          <w:lang w:val="uk-UA"/>
        </w:rPr>
      </w:pPr>
      <w:r w:rsidRPr="0047463C">
        <w:rPr>
          <w:rFonts w:eastAsia="Times New Roman" w:cs="Times New Roman"/>
          <w:b/>
          <w:szCs w:val="24"/>
          <w:lang w:val="uk-UA"/>
        </w:rPr>
        <w:t>26 жовтня 2022</w:t>
      </w:r>
      <w:r w:rsidRPr="0047463C">
        <w:rPr>
          <w:rFonts w:eastAsia="Times New Roman" w:cs="Times New Roman"/>
          <w:szCs w:val="24"/>
          <w:lang w:val="uk-UA"/>
        </w:rPr>
        <w:t xml:space="preserve"> р., Сенат Польщі одноголосно ухвалив резолюцію про </w:t>
      </w:r>
      <w:r w:rsidRPr="0047463C">
        <w:rPr>
          <w:rFonts w:eastAsia="Times New Roman" w:cs="Times New Roman"/>
          <w:b/>
          <w:szCs w:val="24"/>
          <w:lang w:val="uk-UA"/>
        </w:rPr>
        <w:t>визнання влади Російської Федерації терористичним режимом</w:t>
      </w:r>
      <w:r w:rsidRPr="0047463C">
        <w:rPr>
          <w:rFonts w:eastAsia="Times New Roman" w:cs="Times New Roman"/>
          <w:szCs w:val="24"/>
          <w:lang w:val="uk-UA"/>
        </w:rPr>
        <w:t>.  У</w:t>
      </w:r>
      <w:r w:rsidRPr="0047463C">
        <w:rPr>
          <w:rFonts w:eastAsia="Times New Roman" w:cs="Times New Roman"/>
          <w:szCs w:val="24"/>
        </w:rPr>
        <w:t xml:space="preserve"> </w:t>
      </w:r>
      <w:r w:rsidRPr="0047463C">
        <w:rPr>
          <w:rFonts w:eastAsia="Times New Roman" w:cs="Times New Roman"/>
          <w:szCs w:val="24"/>
          <w:lang w:val="uk-UA"/>
        </w:rPr>
        <w:t xml:space="preserve">своїй резолюції, яка була прийнята одноголосно, польські сенатори засудили російську агресію та закликали всі країни, які підтримують мир, демократію та права людини визнати владу Росії терористичним режимом. </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Також у </w:t>
      </w:r>
      <w:r w:rsidRPr="0047463C">
        <w:rPr>
          <w:rFonts w:eastAsia="Times New Roman" w:cs="Times New Roman"/>
          <w:b/>
          <w:szCs w:val="24"/>
          <w:lang w:val="uk-UA"/>
        </w:rPr>
        <w:t>резолюції Сенат подякував</w:t>
      </w:r>
      <w:r w:rsidRPr="0047463C">
        <w:rPr>
          <w:rFonts w:eastAsia="Times New Roman" w:cs="Times New Roman"/>
          <w:szCs w:val="24"/>
          <w:lang w:val="uk-UA"/>
        </w:rPr>
        <w:t xml:space="preserve"> всім полякам, уряду та місцевій адміністрації, неурядовим організаціям і підприємцям за величезну допомогу, надану з 24 лютого українцям, які рятувалися від російських бомб. Учасники обговорення резолюції вказали на безпрецедентну жорстокість російської агресії та необхідність покарання винних. </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Від початку конфлікту </w:t>
      </w:r>
      <w:r w:rsidRPr="0047463C">
        <w:rPr>
          <w:rFonts w:eastAsia="Times New Roman" w:cs="Times New Roman"/>
          <w:b/>
          <w:szCs w:val="24"/>
          <w:lang w:val="uk-UA"/>
        </w:rPr>
        <w:t>Польща</w:t>
      </w:r>
      <w:r w:rsidRPr="0047463C">
        <w:rPr>
          <w:rFonts w:eastAsia="Times New Roman" w:cs="Times New Roman"/>
          <w:szCs w:val="24"/>
          <w:lang w:val="uk-UA"/>
        </w:rPr>
        <w:t xml:space="preserve"> стала важливим </w:t>
      </w:r>
      <w:r w:rsidRPr="0047463C">
        <w:rPr>
          <w:rFonts w:eastAsia="Times New Roman" w:cs="Times New Roman"/>
          <w:b/>
          <w:szCs w:val="24"/>
          <w:lang w:val="uk-UA"/>
        </w:rPr>
        <w:t>хабом</w:t>
      </w:r>
      <w:r w:rsidRPr="0047463C">
        <w:rPr>
          <w:rFonts w:eastAsia="Times New Roman" w:cs="Times New Roman"/>
          <w:szCs w:val="24"/>
          <w:lang w:val="uk-UA"/>
        </w:rPr>
        <w:t xml:space="preserve"> для </w:t>
      </w:r>
      <w:r w:rsidRPr="0047463C">
        <w:rPr>
          <w:rFonts w:eastAsia="Times New Roman" w:cs="Times New Roman"/>
          <w:b/>
          <w:szCs w:val="24"/>
          <w:lang w:val="uk-UA"/>
        </w:rPr>
        <w:t>надання Україні міжнародної підтримки</w:t>
      </w:r>
      <w:r w:rsidRPr="0047463C">
        <w:rPr>
          <w:rFonts w:eastAsia="Times New Roman" w:cs="Times New Roman"/>
          <w:szCs w:val="24"/>
          <w:lang w:val="uk-UA"/>
        </w:rPr>
        <w:t xml:space="preserve">, включаючи </w:t>
      </w:r>
      <w:r w:rsidRPr="0047463C">
        <w:rPr>
          <w:rFonts w:eastAsia="Times New Roman" w:cs="Times New Roman"/>
          <w:b/>
          <w:szCs w:val="24"/>
          <w:lang w:val="uk-UA"/>
        </w:rPr>
        <w:t>гуманітарну</w:t>
      </w:r>
      <w:r w:rsidRPr="0047463C">
        <w:rPr>
          <w:rFonts w:eastAsia="Times New Roman" w:cs="Times New Roman"/>
          <w:szCs w:val="24"/>
          <w:lang w:val="uk-UA"/>
        </w:rPr>
        <w:t xml:space="preserve">, </w:t>
      </w:r>
      <w:r w:rsidRPr="0047463C">
        <w:rPr>
          <w:rFonts w:eastAsia="Times New Roman" w:cs="Times New Roman"/>
          <w:b/>
          <w:szCs w:val="24"/>
          <w:lang w:val="uk-UA"/>
        </w:rPr>
        <w:t>матеріальну</w:t>
      </w:r>
      <w:r w:rsidRPr="0047463C">
        <w:rPr>
          <w:rFonts w:eastAsia="Times New Roman" w:cs="Times New Roman"/>
          <w:szCs w:val="24"/>
          <w:lang w:val="uk-UA"/>
        </w:rPr>
        <w:t xml:space="preserve"> та </w:t>
      </w:r>
      <w:r w:rsidRPr="0047463C">
        <w:rPr>
          <w:rFonts w:eastAsia="Times New Roman" w:cs="Times New Roman"/>
          <w:b/>
          <w:szCs w:val="24"/>
          <w:lang w:val="uk-UA"/>
        </w:rPr>
        <w:t>військову допомогу</w:t>
      </w:r>
      <w:r w:rsidRPr="0047463C">
        <w:rPr>
          <w:rFonts w:eastAsia="Times New Roman" w:cs="Times New Roman"/>
          <w:szCs w:val="24"/>
          <w:lang w:val="uk-UA"/>
        </w:rPr>
        <w:t xml:space="preserve">. Польща прийняла на власній території більше </w:t>
      </w:r>
      <w:r w:rsidRPr="0047463C">
        <w:rPr>
          <w:rFonts w:eastAsia="Times New Roman" w:cs="Times New Roman"/>
          <w:b/>
          <w:szCs w:val="24"/>
          <w:lang w:val="uk-UA"/>
        </w:rPr>
        <w:t>2 мільйонів українських біженців</w:t>
      </w:r>
      <w:r w:rsidRPr="0047463C">
        <w:rPr>
          <w:rFonts w:eastAsia="Times New Roman" w:cs="Times New Roman"/>
          <w:szCs w:val="24"/>
          <w:lang w:val="uk-UA"/>
        </w:rPr>
        <w:t xml:space="preserve">, переважно – жінок і дітей, що вимушені рятуватися від російських бомб. </w:t>
      </w:r>
    </w:p>
    <w:p w:rsidR="000F1576" w:rsidRPr="0047463C" w:rsidRDefault="000F1576" w:rsidP="000F1576">
      <w:pPr>
        <w:rPr>
          <w:rFonts w:eastAsia="Times New Roman" w:cs="Times New Roman"/>
          <w:szCs w:val="24"/>
          <w:lang w:val="uk-UA"/>
        </w:rPr>
      </w:pPr>
      <w:r w:rsidRPr="0047463C">
        <w:rPr>
          <w:rFonts w:eastAsia="Times New Roman" w:cs="Times New Roman"/>
          <w:b/>
          <w:szCs w:val="24"/>
          <w:lang w:val="uk-UA"/>
        </w:rPr>
        <w:t>31 серпня 2022</w:t>
      </w:r>
      <w:r w:rsidRPr="0047463C">
        <w:rPr>
          <w:rFonts w:eastAsia="Times New Roman" w:cs="Times New Roman"/>
          <w:szCs w:val="24"/>
          <w:lang w:val="uk-UA"/>
        </w:rPr>
        <w:t xml:space="preserve"> р., на Національному стадіоні у Варшаві відбувався </w:t>
      </w:r>
      <w:r w:rsidRPr="0047463C">
        <w:rPr>
          <w:rFonts w:eastAsia="Times New Roman" w:cs="Times New Roman"/>
          <w:b/>
          <w:szCs w:val="24"/>
          <w:lang w:val="uk-UA"/>
        </w:rPr>
        <w:t>ФОРУМ</w:t>
      </w:r>
      <w:r w:rsidRPr="0047463C">
        <w:rPr>
          <w:rFonts w:eastAsia="Times New Roman" w:cs="Times New Roman"/>
          <w:szCs w:val="24"/>
          <w:lang w:val="uk-UA"/>
        </w:rPr>
        <w:t xml:space="preserve">, на якому </w:t>
      </w:r>
      <w:r w:rsidRPr="0047463C">
        <w:rPr>
          <w:rFonts w:eastAsia="Times New Roman" w:cs="Times New Roman"/>
          <w:b/>
          <w:szCs w:val="24"/>
          <w:lang w:val="uk-UA"/>
        </w:rPr>
        <w:t>обговорювали відбудову</w:t>
      </w:r>
      <w:r w:rsidRPr="0047463C">
        <w:rPr>
          <w:rFonts w:eastAsia="Times New Roman" w:cs="Times New Roman"/>
          <w:szCs w:val="24"/>
          <w:lang w:val="uk-UA"/>
        </w:rPr>
        <w:t xml:space="preserve">, відновлення чи започаткування діяльності в Україні та торгівлі з нею. Це перша така зустріч компаній у Польщі та, ймовірно, перша така подія в Європі. Міністр розвитку та технологій Польщі Вальдемар Буда повідомив, що про </w:t>
      </w:r>
      <w:r w:rsidRPr="0047463C">
        <w:rPr>
          <w:rFonts w:eastAsia="Times New Roman" w:cs="Times New Roman"/>
          <w:b/>
          <w:szCs w:val="24"/>
          <w:lang w:val="uk-UA"/>
        </w:rPr>
        <w:t>готовність роботи</w:t>
      </w:r>
      <w:r w:rsidRPr="0047463C">
        <w:rPr>
          <w:rFonts w:eastAsia="Times New Roman" w:cs="Times New Roman"/>
          <w:szCs w:val="24"/>
          <w:lang w:val="uk-UA"/>
        </w:rPr>
        <w:t xml:space="preserve"> в Україні заявили </w:t>
      </w:r>
      <w:r w:rsidRPr="0047463C">
        <w:rPr>
          <w:rFonts w:eastAsia="Times New Roman" w:cs="Times New Roman"/>
          <w:b/>
          <w:szCs w:val="24"/>
          <w:lang w:val="uk-UA"/>
        </w:rPr>
        <w:t>1200 польських компаній</w:t>
      </w:r>
      <w:r w:rsidRPr="0047463C">
        <w:rPr>
          <w:rFonts w:eastAsia="Times New Roman" w:cs="Times New Roman"/>
          <w:szCs w:val="24"/>
          <w:lang w:val="uk-UA"/>
        </w:rPr>
        <w:t xml:space="preserve">. </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Водночас, варто пам’ятати, що в українсько-польських відносинах були і періоди підвищеного рівня конфліктності і </w:t>
      </w:r>
      <w:r w:rsidRPr="0047463C">
        <w:rPr>
          <w:rFonts w:eastAsia="Times New Roman" w:cs="Times New Roman"/>
          <w:b/>
          <w:szCs w:val="24"/>
          <w:lang w:val="uk-UA"/>
        </w:rPr>
        <w:t>напруженості через питання історичної пам’яті</w:t>
      </w:r>
      <w:r w:rsidRPr="0047463C">
        <w:rPr>
          <w:rFonts w:eastAsia="Times New Roman" w:cs="Times New Roman"/>
          <w:szCs w:val="24"/>
          <w:lang w:val="uk-UA"/>
        </w:rPr>
        <w:t xml:space="preserve">. Очевидним є внутрішньополітичний запит (як в Польщі, так і в Україні) на виведення цієї емоційно вразливої проблематики на рівень політичних і </w:t>
      </w:r>
      <w:r w:rsidRPr="0047463C">
        <w:rPr>
          <w:rFonts w:eastAsia="Times New Roman" w:cs="Times New Roman"/>
          <w:b/>
          <w:szCs w:val="24"/>
          <w:lang w:val="uk-UA"/>
        </w:rPr>
        <w:t>міждержавних дискусій</w:t>
      </w:r>
      <w:r w:rsidRPr="0047463C">
        <w:rPr>
          <w:rFonts w:eastAsia="Times New Roman" w:cs="Times New Roman"/>
          <w:szCs w:val="24"/>
          <w:lang w:val="uk-UA"/>
        </w:rPr>
        <w:t xml:space="preserve">, що </w:t>
      </w:r>
      <w:r w:rsidRPr="0047463C">
        <w:rPr>
          <w:rFonts w:eastAsia="Times New Roman" w:cs="Times New Roman"/>
          <w:szCs w:val="24"/>
          <w:lang w:val="uk-UA"/>
        </w:rPr>
        <w:lastRenderedPageBreak/>
        <w:t xml:space="preserve">створює сприятливі підстави для використання питань національної пам’яті в інформаційній пропаганді з боку проросійських сил, підвищує рівень ксенофобських проявів проти українців, чинить загальний деструктивний вплив на двосторонній порядок денний. </w:t>
      </w:r>
    </w:p>
    <w:p w:rsidR="000F1576" w:rsidRPr="0047463C" w:rsidRDefault="000F1576" w:rsidP="000F1576">
      <w:pPr>
        <w:rPr>
          <w:rFonts w:eastAsia="Times New Roman" w:cs="Times New Roman"/>
          <w:szCs w:val="24"/>
          <w:lang w:val="uk-UA"/>
        </w:rPr>
      </w:pPr>
    </w:p>
    <w:p w:rsidR="000F1576" w:rsidRPr="0047463C" w:rsidRDefault="000F1576" w:rsidP="000F1576">
      <w:pPr>
        <w:jc w:val="center"/>
        <w:rPr>
          <w:rFonts w:eastAsia="Times New Roman" w:cs="Times New Roman"/>
          <w:b/>
          <w:szCs w:val="24"/>
          <w:lang w:val="uk-UA"/>
        </w:rPr>
      </w:pPr>
      <w:r w:rsidRPr="0047463C">
        <w:rPr>
          <w:rFonts w:eastAsia="Times New Roman" w:cs="Times New Roman"/>
          <w:b/>
          <w:iCs/>
          <w:szCs w:val="24"/>
          <w:lang w:val="uk-UA"/>
        </w:rPr>
        <w:t>12.3. УКРАЇНА ТА РУМУНІЯ.</w:t>
      </w:r>
    </w:p>
    <w:p w:rsidR="000F1576" w:rsidRPr="00D115EB" w:rsidRDefault="000F1576" w:rsidP="00D115EB">
      <w:pPr>
        <w:ind w:firstLine="0"/>
        <w:rPr>
          <w:rFonts w:eastAsia="Times New Roman" w:cs="Times New Roman"/>
          <w:bCs/>
          <w:szCs w:val="24"/>
          <w:lang w:val="uk-UA"/>
        </w:rPr>
      </w:pP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Важливе місце у зовнішньополітичних інтересах України посідає Румунія, що зумовлено багатьма чинниками, зокрема суміжним кордоном, широкими потенційними можливостями для розвитку взаємовигідного торговельно-економічного співробітництва, а також проживанням у цих країнах відповідно української та румунської меншин.</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Румунія </w:t>
      </w:r>
      <w:r w:rsidRPr="0047463C">
        <w:rPr>
          <w:rFonts w:eastAsia="Times New Roman" w:cs="Times New Roman"/>
          <w:b/>
          <w:szCs w:val="24"/>
          <w:lang w:val="uk-UA"/>
        </w:rPr>
        <w:t>8 січня 1992 р. визнала</w:t>
      </w:r>
      <w:r w:rsidRPr="0047463C">
        <w:rPr>
          <w:rFonts w:eastAsia="Times New Roman" w:cs="Times New Roman"/>
          <w:szCs w:val="24"/>
          <w:lang w:val="uk-UA"/>
        </w:rPr>
        <w:t xml:space="preserve"> державну незалежність України, а </w:t>
      </w:r>
      <w:r w:rsidRPr="0047463C">
        <w:rPr>
          <w:rFonts w:eastAsia="Times New Roman" w:cs="Times New Roman"/>
          <w:b/>
          <w:szCs w:val="24"/>
          <w:lang w:val="uk-UA"/>
        </w:rPr>
        <w:t>1 лютого 1992 р</w:t>
      </w:r>
      <w:r w:rsidRPr="0047463C">
        <w:rPr>
          <w:rFonts w:eastAsia="Times New Roman" w:cs="Times New Roman"/>
          <w:szCs w:val="24"/>
          <w:lang w:val="uk-UA"/>
        </w:rPr>
        <w:t xml:space="preserve">. між двома країнами було встановлено </w:t>
      </w:r>
      <w:r w:rsidRPr="0047463C">
        <w:rPr>
          <w:rFonts w:eastAsia="Times New Roman" w:cs="Times New Roman"/>
          <w:b/>
          <w:szCs w:val="24"/>
          <w:lang w:val="uk-UA"/>
        </w:rPr>
        <w:t>дипломатичні відносини</w:t>
      </w:r>
      <w:r w:rsidRPr="0047463C">
        <w:rPr>
          <w:rFonts w:eastAsia="Times New Roman" w:cs="Times New Roman"/>
          <w:szCs w:val="24"/>
          <w:lang w:val="uk-UA"/>
        </w:rPr>
        <w:t xml:space="preserve">. У Бухаресті 24 вересня цього ж року було відкрито Посольство України. У лютому 1993 р. Генеральне консульство Румунії в Україні перетворено на Посольство. У м. Констанца (Румунія) </w:t>
      </w:r>
    </w:p>
    <w:p w:rsidR="000F1576" w:rsidRPr="0047463C" w:rsidRDefault="000F1576" w:rsidP="000F1576">
      <w:pPr>
        <w:rPr>
          <w:rFonts w:eastAsia="Times New Roman" w:cs="Times New Roman"/>
          <w:szCs w:val="24"/>
          <w:lang w:val="uk-UA"/>
        </w:rPr>
      </w:pPr>
      <w:r w:rsidRPr="0047463C">
        <w:rPr>
          <w:rFonts w:eastAsia="Times New Roman" w:cs="Times New Roman"/>
          <w:b/>
          <w:szCs w:val="24"/>
          <w:lang w:val="uk-UA"/>
        </w:rPr>
        <w:t>2 червня 1997</w:t>
      </w:r>
      <w:r w:rsidRPr="0047463C">
        <w:rPr>
          <w:rFonts w:eastAsia="Times New Roman" w:cs="Times New Roman"/>
          <w:szCs w:val="24"/>
          <w:lang w:val="uk-UA"/>
        </w:rPr>
        <w:t xml:space="preserve"> року у м. Констанца (Румунія) був підписаний </w:t>
      </w:r>
      <w:r w:rsidRPr="0047463C">
        <w:rPr>
          <w:rFonts w:eastAsia="Times New Roman" w:cs="Times New Roman"/>
          <w:b/>
          <w:szCs w:val="24"/>
          <w:lang w:val="uk-UA"/>
        </w:rPr>
        <w:t>базовий</w:t>
      </w:r>
      <w:r w:rsidRPr="0047463C">
        <w:rPr>
          <w:rFonts w:eastAsia="Times New Roman" w:cs="Times New Roman"/>
          <w:szCs w:val="24"/>
          <w:lang w:val="uk-UA"/>
        </w:rPr>
        <w:t xml:space="preserve"> політичний </w:t>
      </w:r>
      <w:r w:rsidRPr="0047463C">
        <w:rPr>
          <w:rFonts w:eastAsia="Times New Roman" w:cs="Times New Roman"/>
          <w:b/>
          <w:szCs w:val="24"/>
          <w:lang w:val="uk-UA"/>
        </w:rPr>
        <w:t>ДОГОВІР</w:t>
      </w:r>
      <w:r w:rsidRPr="0047463C">
        <w:rPr>
          <w:rFonts w:eastAsia="Times New Roman" w:cs="Times New Roman"/>
          <w:szCs w:val="24"/>
          <w:lang w:val="uk-UA"/>
        </w:rPr>
        <w:t xml:space="preserve"> між Україною та Румунією </w:t>
      </w:r>
      <w:r w:rsidRPr="0047463C">
        <w:rPr>
          <w:rFonts w:eastAsia="Times New Roman" w:cs="Times New Roman"/>
          <w:b/>
          <w:szCs w:val="24"/>
          <w:lang w:val="uk-UA"/>
        </w:rPr>
        <w:t>ПРО ДОБРОСУСІДСТВО І СПІВРОБІТНИЦТВО</w:t>
      </w:r>
      <w:r w:rsidRPr="0047463C">
        <w:rPr>
          <w:rFonts w:eastAsia="Times New Roman" w:cs="Times New Roman"/>
          <w:szCs w:val="24"/>
          <w:lang w:val="uk-UA"/>
        </w:rPr>
        <w:t xml:space="preserve">, </w:t>
      </w:r>
      <w:r w:rsidRPr="0047463C">
        <w:rPr>
          <w:rFonts w:eastAsia="Times New Roman" w:cs="Times New Roman"/>
          <w:b/>
          <w:szCs w:val="24"/>
          <w:lang w:val="uk-UA"/>
        </w:rPr>
        <w:t>додатком</w:t>
      </w:r>
      <w:r w:rsidRPr="0047463C">
        <w:rPr>
          <w:rFonts w:eastAsia="Times New Roman" w:cs="Times New Roman"/>
          <w:szCs w:val="24"/>
          <w:lang w:val="uk-UA"/>
        </w:rPr>
        <w:t xml:space="preserve"> до якого став </w:t>
      </w:r>
      <w:r w:rsidRPr="0047463C">
        <w:rPr>
          <w:rFonts w:eastAsia="Times New Roman" w:cs="Times New Roman"/>
          <w:b/>
          <w:szCs w:val="24"/>
          <w:lang w:val="uk-UA"/>
        </w:rPr>
        <w:t xml:space="preserve">ОКРЕМИЙ ПРОТОКОЛ </w:t>
      </w:r>
      <w:r w:rsidRPr="0047463C">
        <w:rPr>
          <w:rFonts w:eastAsia="Times New Roman" w:cs="Times New Roman"/>
          <w:szCs w:val="24"/>
          <w:lang w:val="uk-UA"/>
        </w:rPr>
        <w:t xml:space="preserve">про </w:t>
      </w:r>
      <w:r w:rsidRPr="0047463C">
        <w:rPr>
          <w:rFonts w:eastAsia="Times New Roman" w:cs="Times New Roman"/>
          <w:b/>
          <w:szCs w:val="24"/>
          <w:lang w:val="uk-UA"/>
        </w:rPr>
        <w:t>вирішення територіального спору</w:t>
      </w:r>
      <w:r w:rsidRPr="0047463C">
        <w:rPr>
          <w:rFonts w:eastAsia="Times New Roman" w:cs="Times New Roman"/>
          <w:szCs w:val="24"/>
          <w:lang w:val="uk-UA"/>
        </w:rPr>
        <w:t xml:space="preserve"> щодо </w:t>
      </w:r>
      <w:r w:rsidRPr="0047463C">
        <w:rPr>
          <w:rFonts w:eastAsia="Times New Roman" w:cs="Times New Roman"/>
          <w:b/>
          <w:szCs w:val="24"/>
          <w:lang w:val="uk-UA"/>
        </w:rPr>
        <w:t>морського кордону в Чорному морі</w:t>
      </w:r>
      <w:r w:rsidRPr="0047463C">
        <w:rPr>
          <w:rFonts w:eastAsia="Times New Roman" w:cs="Times New Roman"/>
          <w:szCs w:val="24"/>
          <w:lang w:val="uk-UA"/>
        </w:rPr>
        <w:t xml:space="preserve"> на основі міжнародного права та можливе звернення до Міжнародного суду ООН в Гаазі. 18 вересня 2002 року у м. Києві (Україна) сторони підписали Договір про державний кордон.</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Загальна кількість </w:t>
      </w:r>
      <w:r w:rsidRPr="0047463C">
        <w:rPr>
          <w:rFonts w:eastAsia="Times New Roman" w:cs="Times New Roman"/>
          <w:b/>
          <w:szCs w:val="24"/>
          <w:lang w:val="uk-UA"/>
        </w:rPr>
        <w:t>чинних документів – 68</w:t>
      </w:r>
      <w:r w:rsidRPr="0047463C">
        <w:rPr>
          <w:rFonts w:eastAsia="Times New Roman" w:cs="Times New Roman"/>
          <w:szCs w:val="24"/>
          <w:lang w:val="uk-UA"/>
        </w:rPr>
        <w:t>. Окрім цього, на розгляді та опрацюванні перебувають 22 проєктів двосторонніх нормативно-правових актів, серед яких 11 міжурядових та 10 міжвідомчих.</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Впродовж новітньої історії у відносинах України та Румунії спостерігалася достатня інертність, домінували проблемні питання, здебільшого успадковані з минулого. Для широкого загалу як в Україні, так і в Румунії відомими були саме </w:t>
      </w:r>
      <w:r w:rsidRPr="0047463C">
        <w:rPr>
          <w:rFonts w:eastAsia="Times New Roman" w:cs="Times New Roman"/>
          <w:b/>
          <w:szCs w:val="24"/>
          <w:lang w:val="uk-UA"/>
        </w:rPr>
        <w:t>СУПЕРЕЧЛИВІ ПИТАННЯ</w:t>
      </w:r>
      <w:r w:rsidRPr="0047463C">
        <w:rPr>
          <w:rFonts w:eastAsia="Times New Roman" w:cs="Times New Roman"/>
          <w:szCs w:val="24"/>
          <w:lang w:val="uk-UA"/>
        </w:rPr>
        <w:t xml:space="preserve"> українсько-румунських стосунків, зокрема, спір щодо територіального розмежування континентального шельфу в Чорному морі навколо </w:t>
      </w:r>
      <w:r w:rsidRPr="0047463C">
        <w:rPr>
          <w:rFonts w:eastAsia="Times New Roman" w:cs="Times New Roman"/>
          <w:b/>
          <w:szCs w:val="24"/>
          <w:lang w:val="uk-UA"/>
        </w:rPr>
        <w:t>острова Зміїний</w:t>
      </w:r>
      <w:r w:rsidRPr="0047463C">
        <w:rPr>
          <w:rFonts w:eastAsia="Times New Roman" w:cs="Times New Roman"/>
          <w:szCs w:val="24"/>
          <w:lang w:val="uk-UA"/>
        </w:rPr>
        <w:t xml:space="preserve">, що дійшов Міжнародного суду ООН в Гаазі (2004-2009 рр.), румунська критика дій України щодо поглиблення </w:t>
      </w:r>
      <w:r w:rsidRPr="0047463C">
        <w:rPr>
          <w:rFonts w:eastAsia="Times New Roman" w:cs="Times New Roman"/>
          <w:b/>
          <w:szCs w:val="24"/>
          <w:lang w:val="uk-UA"/>
        </w:rPr>
        <w:t>судноплавного гирла</w:t>
      </w:r>
      <w:r w:rsidRPr="0047463C">
        <w:rPr>
          <w:rFonts w:eastAsia="Times New Roman" w:cs="Times New Roman"/>
          <w:szCs w:val="24"/>
          <w:lang w:val="uk-UA"/>
        </w:rPr>
        <w:t xml:space="preserve"> Бистре на річці </w:t>
      </w:r>
      <w:r w:rsidRPr="0047463C">
        <w:rPr>
          <w:rFonts w:eastAsia="Times New Roman" w:cs="Times New Roman"/>
          <w:b/>
          <w:szCs w:val="24"/>
          <w:lang w:val="uk-UA"/>
        </w:rPr>
        <w:t>Дунай</w:t>
      </w:r>
      <w:r w:rsidRPr="0047463C">
        <w:rPr>
          <w:rFonts w:eastAsia="Times New Roman" w:cs="Times New Roman"/>
          <w:szCs w:val="24"/>
          <w:lang w:val="uk-UA"/>
        </w:rPr>
        <w:t xml:space="preserve"> (в Міжнародній комісії із захисту р. Дунай та в рамках міжнародних конвенцій), мусування румунською пресою та політикумом проблеми нібито неналежного забезпечення </w:t>
      </w:r>
      <w:r w:rsidRPr="0047463C">
        <w:rPr>
          <w:rFonts w:eastAsia="Times New Roman" w:cs="Times New Roman"/>
          <w:b/>
          <w:szCs w:val="24"/>
          <w:lang w:val="uk-UA"/>
        </w:rPr>
        <w:t>прав румунської меншини</w:t>
      </w:r>
      <w:r w:rsidRPr="0047463C">
        <w:rPr>
          <w:rFonts w:eastAsia="Times New Roman" w:cs="Times New Roman"/>
          <w:szCs w:val="24"/>
          <w:lang w:val="uk-UA"/>
        </w:rPr>
        <w:t xml:space="preserve"> в Україні. Ці та інші так звані «чутливі» фактори двосторонніх відносин набували політичного забарвлення, та стримували розвиток конструктивного співробітництва.</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Не додавала позитиву в двосторонніх стосунках й ситуація з </w:t>
      </w:r>
      <w:r w:rsidRPr="0047463C">
        <w:rPr>
          <w:rFonts w:eastAsia="Times New Roman" w:cs="Times New Roman"/>
          <w:b/>
          <w:szCs w:val="24"/>
          <w:lang w:val="uk-UA"/>
        </w:rPr>
        <w:t>наданням румунського громадянства етнічним румунам на українських територіях</w:t>
      </w:r>
      <w:r w:rsidRPr="0047463C">
        <w:rPr>
          <w:rFonts w:eastAsia="Times New Roman" w:cs="Times New Roman"/>
          <w:szCs w:val="24"/>
          <w:lang w:val="uk-UA"/>
        </w:rPr>
        <w:t>, періодичне мусування румунськими мас-медіа та окремими політиками ідеї «Великої Румунії», ревізіоністської тези про т. зв. «історичне право» на Чернівецьку і частину Одеської областей та острів Зміїний. Ці факти активно підігрівалися представниками Кремля, які вказували на можливі територіальні претензії Румунії до України, втручання румунської влади в справи румун, які проживають в цих регіонах.</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Впродовж </w:t>
      </w:r>
      <w:r w:rsidRPr="0047463C">
        <w:rPr>
          <w:rFonts w:eastAsia="Times New Roman" w:cs="Times New Roman"/>
          <w:b/>
          <w:szCs w:val="24"/>
          <w:lang w:val="uk-UA"/>
        </w:rPr>
        <w:t>шести років тривали складні двосторонні переговори</w:t>
      </w:r>
      <w:r w:rsidRPr="0047463C">
        <w:rPr>
          <w:rFonts w:eastAsia="Times New Roman" w:cs="Times New Roman"/>
          <w:szCs w:val="24"/>
          <w:lang w:val="uk-UA"/>
        </w:rPr>
        <w:t xml:space="preserve"> (24 раунди) щодо </w:t>
      </w:r>
      <w:r w:rsidRPr="0047463C">
        <w:rPr>
          <w:rFonts w:eastAsia="Times New Roman" w:cs="Times New Roman"/>
          <w:b/>
          <w:szCs w:val="24"/>
          <w:lang w:val="uk-UA"/>
        </w:rPr>
        <w:t>розмежування морських просторів у Чорному морі</w:t>
      </w:r>
      <w:r w:rsidRPr="0047463C">
        <w:rPr>
          <w:rFonts w:eastAsia="Times New Roman" w:cs="Times New Roman"/>
          <w:szCs w:val="24"/>
          <w:lang w:val="uk-UA"/>
        </w:rPr>
        <w:t xml:space="preserve">, у 2004 році </w:t>
      </w:r>
      <w:r w:rsidRPr="0047463C">
        <w:rPr>
          <w:rFonts w:eastAsia="Times New Roman" w:cs="Times New Roman"/>
          <w:b/>
          <w:szCs w:val="24"/>
          <w:lang w:val="uk-UA"/>
        </w:rPr>
        <w:t>Румунія</w:t>
      </w:r>
      <w:r w:rsidRPr="0047463C">
        <w:rPr>
          <w:rFonts w:eastAsia="Times New Roman" w:cs="Times New Roman"/>
          <w:szCs w:val="24"/>
          <w:lang w:val="uk-UA"/>
        </w:rPr>
        <w:t xml:space="preserve"> порушила </w:t>
      </w:r>
      <w:r w:rsidRPr="0047463C">
        <w:rPr>
          <w:rFonts w:eastAsia="Times New Roman" w:cs="Times New Roman"/>
          <w:b/>
          <w:szCs w:val="24"/>
          <w:lang w:val="uk-UA"/>
        </w:rPr>
        <w:t>справу в Міжнародному суді ООН</w:t>
      </w:r>
      <w:r w:rsidRPr="0047463C">
        <w:rPr>
          <w:rFonts w:eastAsia="Times New Roman" w:cs="Times New Roman"/>
          <w:szCs w:val="24"/>
          <w:lang w:val="uk-UA"/>
        </w:rPr>
        <w:t xml:space="preserve">. </w:t>
      </w:r>
    </w:p>
    <w:p w:rsidR="000F1576" w:rsidRPr="0047463C" w:rsidRDefault="000F1576" w:rsidP="000F1576">
      <w:pPr>
        <w:rPr>
          <w:rFonts w:eastAsia="Times New Roman" w:cs="Times New Roman"/>
          <w:szCs w:val="24"/>
          <w:lang w:val="uk-UA"/>
        </w:rPr>
      </w:pPr>
      <w:r w:rsidRPr="0047463C">
        <w:rPr>
          <w:rFonts w:eastAsia="Times New Roman" w:cs="Times New Roman"/>
          <w:b/>
          <w:szCs w:val="24"/>
          <w:lang w:val="uk-UA"/>
        </w:rPr>
        <w:t>2 вересня 2008</w:t>
      </w:r>
      <w:r w:rsidRPr="0047463C">
        <w:rPr>
          <w:rFonts w:eastAsia="Times New Roman" w:cs="Times New Roman"/>
          <w:szCs w:val="24"/>
          <w:lang w:val="uk-UA"/>
        </w:rPr>
        <w:t xml:space="preserve"> р. </w:t>
      </w:r>
      <w:r w:rsidRPr="0047463C">
        <w:rPr>
          <w:rFonts w:eastAsia="Times New Roman" w:cs="Times New Roman"/>
          <w:b/>
          <w:szCs w:val="24"/>
          <w:lang w:val="uk-UA"/>
        </w:rPr>
        <w:t>Міжнародний суд розпочав слухання</w:t>
      </w:r>
      <w:r w:rsidRPr="0047463C">
        <w:rPr>
          <w:rFonts w:eastAsia="Times New Roman" w:cs="Times New Roman"/>
          <w:szCs w:val="24"/>
          <w:lang w:val="uk-UA"/>
        </w:rPr>
        <w:t xml:space="preserve"> справи, а </w:t>
      </w:r>
      <w:r w:rsidRPr="0047463C">
        <w:rPr>
          <w:rFonts w:eastAsia="Times New Roman" w:cs="Times New Roman"/>
          <w:b/>
          <w:szCs w:val="24"/>
          <w:lang w:val="uk-UA"/>
        </w:rPr>
        <w:t>3 лютого 2009</w:t>
      </w:r>
      <w:r w:rsidRPr="0047463C">
        <w:rPr>
          <w:rFonts w:eastAsia="Times New Roman" w:cs="Times New Roman"/>
          <w:szCs w:val="24"/>
          <w:lang w:val="uk-UA"/>
        </w:rPr>
        <w:t xml:space="preserve"> р. прийняв </w:t>
      </w:r>
      <w:r w:rsidRPr="0047463C">
        <w:rPr>
          <w:rFonts w:eastAsia="Times New Roman" w:cs="Times New Roman"/>
          <w:b/>
          <w:szCs w:val="24"/>
          <w:lang w:val="uk-UA"/>
        </w:rPr>
        <w:t>одноголосне рішення</w:t>
      </w:r>
      <w:r w:rsidRPr="0047463C">
        <w:rPr>
          <w:rFonts w:eastAsia="Times New Roman" w:cs="Times New Roman"/>
          <w:szCs w:val="24"/>
          <w:lang w:val="uk-UA"/>
        </w:rPr>
        <w:t xml:space="preserve">, що є надзвичайно рідкісним в практиці Міжнародного суду. Вивчивши аргументи сторін та історію питання, а також можливі прецеденти, Міжнародний </w:t>
      </w:r>
      <w:r w:rsidRPr="0047463C">
        <w:rPr>
          <w:rFonts w:eastAsia="Times New Roman" w:cs="Times New Roman"/>
          <w:b/>
          <w:szCs w:val="24"/>
          <w:lang w:val="uk-UA"/>
        </w:rPr>
        <w:t>суд підтвердив українську приналежність острова Зміїний та наявність українських територіальних вод навколо острова</w:t>
      </w:r>
      <w:r w:rsidRPr="0047463C">
        <w:rPr>
          <w:rFonts w:eastAsia="Times New Roman" w:cs="Times New Roman"/>
          <w:szCs w:val="24"/>
          <w:lang w:val="uk-UA"/>
        </w:rPr>
        <w:t xml:space="preserve">, разом з тим вирішив, що цей острів не є складовою частиною берегової лінії. У судовому рішенні було </w:t>
      </w:r>
      <w:r w:rsidRPr="0047463C">
        <w:rPr>
          <w:rFonts w:eastAsia="Times New Roman" w:cs="Times New Roman"/>
          <w:b/>
          <w:szCs w:val="24"/>
          <w:lang w:val="uk-UA"/>
        </w:rPr>
        <w:t xml:space="preserve">визначено лінію </w:t>
      </w:r>
      <w:r w:rsidRPr="0047463C">
        <w:rPr>
          <w:rFonts w:eastAsia="Times New Roman" w:cs="Times New Roman"/>
          <w:b/>
          <w:szCs w:val="24"/>
          <w:lang w:val="uk-UA"/>
        </w:rPr>
        <w:lastRenderedPageBreak/>
        <w:t>розмежування виключних економічних зон між Україною та Румунією</w:t>
      </w:r>
      <w:r w:rsidRPr="0047463C">
        <w:rPr>
          <w:rFonts w:eastAsia="Times New Roman" w:cs="Times New Roman"/>
          <w:szCs w:val="24"/>
          <w:lang w:val="uk-UA"/>
        </w:rPr>
        <w:t xml:space="preserve">, що стала компромісом між румунською та українською позиціями. </w:t>
      </w:r>
    </w:p>
    <w:p w:rsidR="000F1576" w:rsidRPr="0047463C" w:rsidRDefault="000F1576" w:rsidP="000F1576">
      <w:pPr>
        <w:rPr>
          <w:rFonts w:eastAsia="Times New Roman" w:cs="Times New Roman"/>
          <w:szCs w:val="24"/>
          <w:lang w:val="uk-UA"/>
        </w:rPr>
      </w:pPr>
      <w:r w:rsidRPr="0047463C">
        <w:rPr>
          <w:rFonts w:eastAsia="Times New Roman" w:cs="Times New Roman"/>
          <w:b/>
          <w:szCs w:val="24"/>
          <w:lang w:val="uk-UA"/>
        </w:rPr>
        <w:t>Україна та Румунія визнали рішення Міжнародного суду як справедливе і остаточне</w:t>
      </w:r>
      <w:r w:rsidRPr="0047463C">
        <w:rPr>
          <w:rFonts w:eastAsia="Times New Roman" w:cs="Times New Roman"/>
          <w:szCs w:val="24"/>
          <w:lang w:val="uk-UA"/>
        </w:rPr>
        <w:t>, таке, що ознаменувало успіх застосування міжнародного права в інтересах обох держав, виключило з порядку денного двосторонніх відносин складну проблему, успадковану з минулого, відкрило нові можливості для плідної співпраці між Україною та Румунією і стало прикладом вирішення спірних питань у розширеному регіоні Чорного моря.</w:t>
      </w:r>
    </w:p>
    <w:p w:rsidR="000F1576" w:rsidRPr="0047463C" w:rsidRDefault="000F1576" w:rsidP="000F1576">
      <w:pPr>
        <w:rPr>
          <w:rFonts w:eastAsia="Times New Roman" w:cs="Times New Roman"/>
          <w:szCs w:val="24"/>
          <w:lang w:val="uk-UA"/>
        </w:rPr>
      </w:pPr>
      <w:r w:rsidRPr="0047463C">
        <w:rPr>
          <w:rFonts w:eastAsia="Times New Roman" w:cs="Times New Roman"/>
          <w:b/>
          <w:szCs w:val="24"/>
          <w:lang w:val="uk-UA"/>
        </w:rPr>
        <w:t>Підозрілість</w:t>
      </w:r>
      <w:r w:rsidRPr="0047463C">
        <w:rPr>
          <w:rFonts w:eastAsia="Times New Roman" w:cs="Times New Roman"/>
          <w:szCs w:val="24"/>
          <w:lang w:val="uk-UA"/>
        </w:rPr>
        <w:t xml:space="preserve"> Києва та Бухареста </w:t>
      </w:r>
      <w:r w:rsidRPr="0047463C">
        <w:rPr>
          <w:rFonts w:eastAsia="Times New Roman" w:cs="Times New Roman"/>
          <w:b/>
          <w:szCs w:val="24"/>
          <w:lang w:val="uk-UA"/>
        </w:rPr>
        <w:t>впливала</w:t>
      </w:r>
      <w:r w:rsidRPr="0047463C">
        <w:rPr>
          <w:rFonts w:eastAsia="Times New Roman" w:cs="Times New Roman"/>
          <w:szCs w:val="24"/>
          <w:lang w:val="uk-UA"/>
        </w:rPr>
        <w:t xml:space="preserve"> і на </w:t>
      </w:r>
      <w:r w:rsidRPr="0047463C">
        <w:rPr>
          <w:rFonts w:eastAsia="Times New Roman" w:cs="Times New Roman"/>
          <w:b/>
          <w:szCs w:val="24"/>
          <w:lang w:val="uk-UA"/>
        </w:rPr>
        <w:t>розбудову договірно-правової бази</w:t>
      </w:r>
      <w:r w:rsidRPr="0047463C">
        <w:rPr>
          <w:rFonts w:eastAsia="Times New Roman" w:cs="Times New Roman"/>
          <w:szCs w:val="24"/>
          <w:lang w:val="uk-UA"/>
        </w:rPr>
        <w:t>. Процес укладення двосторонніх угод мав затяжний характер, супроводжувався чисельними раундами переговорів.</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Домінування в двосторонніх стосунках саме проблемних питань не спонукали до активного діалогу. Двосторонні обміни між двома країнами характеризувалися низькою динамікою. За період з </w:t>
      </w:r>
      <w:r w:rsidRPr="0047463C">
        <w:rPr>
          <w:rFonts w:eastAsia="Times New Roman" w:cs="Times New Roman"/>
          <w:b/>
          <w:szCs w:val="24"/>
          <w:lang w:val="uk-UA"/>
        </w:rPr>
        <w:t>1991 до 2014</w:t>
      </w:r>
      <w:r w:rsidRPr="0047463C">
        <w:rPr>
          <w:rFonts w:eastAsia="Times New Roman" w:cs="Times New Roman"/>
          <w:szCs w:val="24"/>
          <w:lang w:val="uk-UA"/>
        </w:rPr>
        <w:t xml:space="preserve"> року мали місце </w:t>
      </w:r>
      <w:r w:rsidRPr="0047463C">
        <w:rPr>
          <w:rFonts w:eastAsia="Times New Roman" w:cs="Times New Roman"/>
          <w:b/>
          <w:szCs w:val="24"/>
          <w:lang w:val="uk-UA"/>
        </w:rPr>
        <w:t>7 обмінів офіційними візитами</w:t>
      </w:r>
      <w:r w:rsidRPr="0047463C">
        <w:rPr>
          <w:rFonts w:eastAsia="Times New Roman" w:cs="Times New Roman"/>
          <w:szCs w:val="24"/>
          <w:lang w:val="uk-UA"/>
        </w:rPr>
        <w:t xml:space="preserve"> на </w:t>
      </w:r>
      <w:r w:rsidRPr="0047463C">
        <w:rPr>
          <w:rFonts w:eastAsia="Times New Roman" w:cs="Times New Roman"/>
          <w:b/>
          <w:szCs w:val="24"/>
          <w:lang w:val="uk-UA"/>
        </w:rPr>
        <w:t>рівні глав держав</w:t>
      </w:r>
      <w:r w:rsidRPr="0047463C">
        <w:rPr>
          <w:rFonts w:eastAsia="Times New Roman" w:cs="Times New Roman"/>
          <w:szCs w:val="24"/>
          <w:lang w:val="uk-UA"/>
        </w:rPr>
        <w:t xml:space="preserve">, всього </w:t>
      </w:r>
      <w:r w:rsidRPr="0047463C">
        <w:rPr>
          <w:rFonts w:eastAsia="Times New Roman" w:cs="Times New Roman"/>
          <w:b/>
          <w:szCs w:val="24"/>
          <w:lang w:val="uk-UA"/>
        </w:rPr>
        <w:t>2 обміни</w:t>
      </w:r>
      <w:r w:rsidRPr="0047463C">
        <w:rPr>
          <w:rFonts w:eastAsia="Times New Roman" w:cs="Times New Roman"/>
          <w:szCs w:val="24"/>
          <w:lang w:val="uk-UA"/>
        </w:rPr>
        <w:t xml:space="preserve"> візитами на рівні </w:t>
      </w:r>
      <w:r w:rsidRPr="0047463C">
        <w:rPr>
          <w:rFonts w:eastAsia="Times New Roman" w:cs="Times New Roman"/>
          <w:b/>
          <w:szCs w:val="24"/>
          <w:lang w:val="uk-UA"/>
        </w:rPr>
        <w:t>керівників урядів</w:t>
      </w:r>
      <w:r w:rsidRPr="0047463C">
        <w:rPr>
          <w:rFonts w:eastAsia="Times New Roman" w:cs="Times New Roman"/>
          <w:szCs w:val="24"/>
          <w:lang w:val="uk-UA"/>
        </w:rPr>
        <w:t xml:space="preserve">, та </w:t>
      </w:r>
      <w:r w:rsidRPr="0047463C">
        <w:rPr>
          <w:rFonts w:eastAsia="Times New Roman" w:cs="Times New Roman"/>
          <w:b/>
          <w:szCs w:val="24"/>
          <w:lang w:val="uk-UA"/>
        </w:rPr>
        <w:t>3</w:t>
      </w:r>
      <w:r w:rsidRPr="0047463C">
        <w:rPr>
          <w:rFonts w:eastAsia="Times New Roman" w:cs="Times New Roman"/>
          <w:szCs w:val="24"/>
          <w:lang w:val="uk-UA"/>
        </w:rPr>
        <w:t xml:space="preserve"> – на </w:t>
      </w:r>
      <w:r w:rsidRPr="0047463C">
        <w:rPr>
          <w:rFonts w:eastAsia="Times New Roman" w:cs="Times New Roman"/>
          <w:b/>
          <w:szCs w:val="24"/>
          <w:lang w:val="uk-UA"/>
        </w:rPr>
        <w:t>міжпарламентському рівні</w:t>
      </w:r>
      <w:r w:rsidRPr="0047463C">
        <w:rPr>
          <w:rFonts w:eastAsia="Times New Roman" w:cs="Times New Roman"/>
          <w:szCs w:val="24"/>
          <w:lang w:val="uk-UA"/>
        </w:rPr>
        <w:t>.</w:t>
      </w:r>
    </w:p>
    <w:p w:rsidR="000F1576" w:rsidRPr="0047463C" w:rsidRDefault="000F1576" w:rsidP="000F1576">
      <w:pPr>
        <w:rPr>
          <w:rFonts w:eastAsia="Times New Roman" w:cs="Times New Roman"/>
          <w:szCs w:val="24"/>
          <w:lang w:val="uk-UA"/>
        </w:rPr>
      </w:pPr>
      <w:r w:rsidRPr="0047463C">
        <w:rPr>
          <w:rFonts w:eastAsia="Times New Roman" w:cs="Times New Roman"/>
          <w:b/>
          <w:szCs w:val="24"/>
          <w:lang w:val="uk-UA"/>
        </w:rPr>
        <w:t>До позитивних змін</w:t>
      </w:r>
      <w:r w:rsidRPr="0047463C">
        <w:rPr>
          <w:rFonts w:eastAsia="Times New Roman" w:cs="Times New Roman"/>
          <w:szCs w:val="24"/>
          <w:lang w:val="uk-UA"/>
        </w:rPr>
        <w:t xml:space="preserve"> у новітніх двосторонніх стосунках </w:t>
      </w:r>
      <w:r w:rsidRPr="0047463C">
        <w:rPr>
          <w:rFonts w:eastAsia="Times New Roman" w:cs="Times New Roman"/>
          <w:b/>
          <w:szCs w:val="24"/>
          <w:lang w:val="uk-UA"/>
        </w:rPr>
        <w:t>привели</w:t>
      </w:r>
      <w:r w:rsidRPr="0047463C">
        <w:rPr>
          <w:rFonts w:eastAsia="Times New Roman" w:cs="Times New Roman"/>
          <w:szCs w:val="24"/>
          <w:lang w:val="uk-UA"/>
        </w:rPr>
        <w:t xml:space="preserve"> надзвичайні виклики, які спіткали Україну і регіон у цілому </w:t>
      </w:r>
      <w:r w:rsidRPr="0047463C">
        <w:rPr>
          <w:rFonts w:eastAsia="Times New Roman" w:cs="Times New Roman"/>
          <w:b/>
          <w:szCs w:val="24"/>
          <w:lang w:val="uk-UA"/>
        </w:rPr>
        <w:t>внаслідок російської агресії 2014 р.</w:t>
      </w:r>
      <w:r w:rsidRPr="0047463C">
        <w:rPr>
          <w:rFonts w:eastAsia="Times New Roman" w:cs="Times New Roman"/>
          <w:szCs w:val="24"/>
          <w:lang w:val="uk-UA"/>
        </w:rPr>
        <w:t xml:space="preserve">, анексії Росією АР Крим, триваючої підтримки нею бойовиків на сході нашої держави, а також спроб Москви дестабілізувати ситуацію в південно-східних регіонах України, зокрема у прикордонній з Румунією Одеській області. </w:t>
      </w:r>
      <w:r w:rsidRPr="0047463C">
        <w:rPr>
          <w:rFonts w:eastAsia="Times New Roman" w:cs="Times New Roman"/>
          <w:b/>
          <w:szCs w:val="24"/>
          <w:lang w:val="uk-UA"/>
        </w:rPr>
        <w:t>Колишні стереотипи й успадковані проблеми</w:t>
      </w:r>
      <w:r w:rsidRPr="0047463C">
        <w:rPr>
          <w:rFonts w:eastAsia="Times New Roman" w:cs="Times New Roman"/>
          <w:szCs w:val="24"/>
          <w:lang w:val="uk-UA"/>
        </w:rPr>
        <w:t xml:space="preserve">, які накопичувалися й експлуатувалися впродовж кількох десятиліть, були </w:t>
      </w:r>
      <w:r w:rsidRPr="0047463C">
        <w:rPr>
          <w:rFonts w:eastAsia="Times New Roman" w:cs="Times New Roman"/>
          <w:b/>
          <w:szCs w:val="24"/>
          <w:lang w:val="uk-UA"/>
        </w:rPr>
        <w:t>знівельовані реальними загрозами</w:t>
      </w:r>
      <w:r w:rsidRPr="0047463C">
        <w:rPr>
          <w:rFonts w:eastAsia="Times New Roman" w:cs="Times New Roman"/>
          <w:szCs w:val="24"/>
          <w:lang w:val="uk-UA"/>
        </w:rPr>
        <w:t xml:space="preserve"> і відійшли на другий план. Ситуація почала динамічно змінюватися. </w:t>
      </w:r>
    </w:p>
    <w:p w:rsidR="000F1576" w:rsidRPr="0047463C" w:rsidRDefault="000F1576" w:rsidP="000F1576">
      <w:pPr>
        <w:rPr>
          <w:rFonts w:eastAsia="Times New Roman" w:cs="Times New Roman"/>
          <w:bCs/>
          <w:szCs w:val="24"/>
          <w:lang w:val="uk-UA"/>
        </w:rPr>
      </w:pPr>
      <w:r w:rsidRPr="0047463C">
        <w:rPr>
          <w:rFonts w:eastAsia="Times New Roman" w:cs="Times New Roman"/>
          <w:bCs/>
          <w:szCs w:val="24"/>
          <w:lang w:val="uk-UA"/>
        </w:rPr>
        <w:t xml:space="preserve">Мілітаризація незаконно анексованої </w:t>
      </w:r>
      <w:r w:rsidRPr="0047463C">
        <w:rPr>
          <w:rFonts w:eastAsia="Times New Roman" w:cs="Times New Roman"/>
          <w:b/>
          <w:bCs/>
          <w:szCs w:val="24"/>
          <w:lang w:val="uk-UA"/>
        </w:rPr>
        <w:t>Росією</w:t>
      </w:r>
      <w:r w:rsidRPr="0047463C">
        <w:rPr>
          <w:rFonts w:eastAsia="Times New Roman" w:cs="Times New Roman"/>
          <w:bCs/>
          <w:szCs w:val="24"/>
          <w:lang w:val="uk-UA"/>
        </w:rPr>
        <w:t xml:space="preserve"> території Криму та Придністров’я, воєнна кампанія на сході України, підтримка Кремлем регіонального націоналізму, а також дестабілізація України, Молдови і Придністров’я – все це є однозначними </w:t>
      </w:r>
      <w:r w:rsidRPr="0047463C">
        <w:rPr>
          <w:rFonts w:eastAsia="Times New Roman" w:cs="Times New Roman"/>
          <w:b/>
          <w:bCs/>
          <w:szCs w:val="24"/>
          <w:lang w:val="uk-UA"/>
        </w:rPr>
        <w:t>загрозами як для України, так і Румунії</w:t>
      </w:r>
      <w:r w:rsidRPr="0047463C">
        <w:rPr>
          <w:rFonts w:eastAsia="Times New Roman" w:cs="Times New Roman"/>
          <w:bCs/>
          <w:szCs w:val="24"/>
          <w:lang w:val="uk-UA"/>
        </w:rPr>
        <w:t>.</w:t>
      </w:r>
    </w:p>
    <w:p w:rsidR="000F1576" w:rsidRPr="0047463C" w:rsidRDefault="000F1576" w:rsidP="000F1576">
      <w:pPr>
        <w:rPr>
          <w:rFonts w:eastAsia="Times New Roman" w:cs="Times New Roman"/>
          <w:szCs w:val="24"/>
          <w:lang w:val="uk-UA"/>
        </w:rPr>
      </w:pPr>
      <w:r w:rsidRPr="0047463C">
        <w:rPr>
          <w:rFonts w:eastAsia="Times New Roman" w:cs="Times New Roman"/>
          <w:bCs/>
          <w:szCs w:val="24"/>
          <w:lang w:val="uk-UA"/>
        </w:rPr>
        <w:t xml:space="preserve">Ефективна протидія дестабілізаційним планам Росії в регіоні стає </w:t>
      </w:r>
      <w:r w:rsidRPr="0047463C">
        <w:rPr>
          <w:rFonts w:eastAsia="Times New Roman" w:cs="Times New Roman"/>
          <w:b/>
          <w:bCs/>
          <w:szCs w:val="24"/>
          <w:lang w:val="uk-UA"/>
        </w:rPr>
        <w:t>пріоритетним завданням</w:t>
      </w:r>
      <w:r w:rsidRPr="0047463C">
        <w:rPr>
          <w:rFonts w:eastAsia="Times New Roman" w:cs="Times New Roman"/>
          <w:bCs/>
          <w:szCs w:val="24"/>
          <w:lang w:val="uk-UA"/>
        </w:rPr>
        <w:t xml:space="preserve"> для України та Румунії, яке можна </w:t>
      </w:r>
      <w:r w:rsidRPr="0047463C">
        <w:rPr>
          <w:rFonts w:eastAsia="Times New Roman" w:cs="Times New Roman"/>
          <w:b/>
          <w:bCs/>
          <w:szCs w:val="24"/>
          <w:lang w:val="uk-UA"/>
        </w:rPr>
        <w:t>вирішити</w:t>
      </w:r>
      <w:r w:rsidRPr="0047463C">
        <w:rPr>
          <w:rFonts w:eastAsia="Times New Roman" w:cs="Times New Roman"/>
          <w:bCs/>
          <w:szCs w:val="24"/>
          <w:lang w:val="uk-UA"/>
        </w:rPr>
        <w:t xml:space="preserve"> лише </w:t>
      </w:r>
      <w:r w:rsidRPr="0047463C">
        <w:rPr>
          <w:rFonts w:eastAsia="Times New Roman" w:cs="Times New Roman"/>
          <w:b/>
          <w:bCs/>
          <w:szCs w:val="24"/>
          <w:lang w:val="uk-UA"/>
        </w:rPr>
        <w:t>спільними зусиллями</w:t>
      </w:r>
      <w:r w:rsidRPr="0047463C">
        <w:rPr>
          <w:rFonts w:eastAsia="Times New Roman" w:cs="Times New Roman"/>
          <w:bCs/>
          <w:szCs w:val="24"/>
          <w:lang w:val="uk-UA"/>
        </w:rPr>
        <w:t xml:space="preserve">, шляхом зміцнення регіональної співпраці. Цілком логічними є визначення сторонами ключового питання українсько-румунських відносин – </w:t>
      </w:r>
      <w:r w:rsidRPr="0047463C">
        <w:rPr>
          <w:rFonts w:eastAsia="Times New Roman" w:cs="Times New Roman"/>
          <w:b/>
          <w:bCs/>
          <w:szCs w:val="24"/>
          <w:lang w:val="uk-UA"/>
        </w:rPr>
        <w:t>налагодження взаємодії</w:t>
      </w:r>
      <w:r w:rsidRPr="0047463C">
        <w:rPr>
          <w:rFonts w:eastAsia="Times New Roman" w:cs="Times New Roman"/>
          <w:bCs/>
          <w:szCs w:val="24"/>
          <w:lang w:val="uk-UA"/>
        </w:rPr>
        <w:t xml:space="preserve"> у </w:t>
      </w:r>
      <w:r w:rsidRPr="0047463C">
        <w:rPr>
          <w:rFonts w:eastAsia="Times New Roman" w:cs="Times New Roman"/>
          <w:b/>
          <w:bCs/>
          <w:szCs w:val="24"/>
          <w:lang w:val="uk-UA"/>
        </w:rPr>
        <w:t>безпековій сфері</w:t>
      </w:r>
      <w:r w:rsidRPr="0047463C">
        <w:rPr>
          <w:rFonts w:eastAsia="Times New Roman" w:cs="Times New Roman"/>
          <w:bCs/>
          <w:szCs w:val="24"/>
          <w:lang w:val="uk-UA"/>
        </w:rPr>
        <w:t>, наміри щодо створення трикутнику співпраці Україна-Румунія-Польща та інших об’єднань держав задля забезпечення миру і стабільності в регіоні Чорного моря та Європі в цілому.</w:t>
      </w:r>
    </w:p>
    <w:p w:rsidR="000F1576" w:rsidRPr="0047463C" w:rsidRDefault="000F1576" w:rsidP="000F1576">
      <w:pPr>
        <w:rPr>
          <w:rFonts w:eastAsia="Times New Roman" w:cs="Times New Roman"/>
          <w:bCs/>
          <w:szCs w:val="24"/>
          <w:lang w:val="uk-UA"/>
        </w:rPr>
      </w:pPr>
      <w:r w:rsidRPr="0047463C">
        <w:rPr>
          <w:rFonts w:eastAsia="Times New Roman" w:cs="Times New Roman"/>
          <w:b/>
          <w:bCs/>
          <w:szCs w:val="24"/>
          <w:lang w:val="uk-UA"/>
        </w:rPr>
        <w:t>Ухвалені</w:t>
      </w:r>
      <w:r w:rsidRPr="0047463C">
        <w:rPr>
          <w:rFonts w:eastAsia="Times New Roman" w:cs="Times New Roman"/>
          <w:bCs/>
          <w:szCs w:val="24"/>
          <w:lang w:val="uk-UA"/>
        </w:rPr>
        <w:t xml:space="preserve"> останнім часом у Києві та Бухаресті офіційні </w:t>
      </w:r>
      <w:r w:rsidRPr="0047463C">
        <w:rPr>
          <w:rFonts w:eastAsia="Times New Roman" w:cs="Times New Roman"/>
          <w:b/>
          <w:bCs/>
          <w:szCs w:val="24"/>
          <w:lang w:val="uk-UA"/>
        </w:rPr>
        <w:t>документи</w:t>
      </w:r>
      <w:r w:rsidRPr="0047463C">
        <w:rPr>
          <w:rFonts w:eastAsia="Times New Roman" w:cs="Times New Roman"/>
          <w:bCs/>
          <w:szCs w:val="24"/>
          <w:lang w:val="uk-UA"/>
        </w:rPr>
        <w:t xml:space="preserve"> щодо </w:t>
      </w:r>
      <w:r w:rsidRPr="0047463C">
        <w:rPr>
          <w:rFonts w:eastAsia="Times New Roman" w:cs="Times New Roman"/>
          <w:b/>
          <w:bCs/>
          <w:szCs w:val="24"/>
          <w:lang w:val="uk-UA"/>
        </w:rPr>
        <w:t>національної безпеки</w:t>
      </w:r>
      <w:r w:rsidRPr="0047463C">
        <w:rPr>
          <w:rFonts w:eastAsia="Times New Roman" w:cs="Times New Roman"/>
          <w:bCs/>
          <w:szCs w:val="24"/>
          <w:lang w:val="uk-UA"/>
        </w:rPr>
        <w:t xml:space="preserve"> свідчать, що </w:t>
      </w:r>
      <w:r w:rsidRPr="0047463C">
        <w:rPr>
          <w:rFonts w:eastAsia="Times New Roman" w:cs="Times New Roman"/>
          <w:b/>
          <w:bCs/>
          <w:szCs w:val="24"/>
          <w:lang w:val="uk-UA"/>
        </w:rPr>
        <w:t>цілі</w:t>
      </w:r>
      <w:r w:rsidRPr="0047463C">
        <w:rPr>
          <w:rFonts w:eastAsia="Times New Roman" w:cs="Times New Roman"/>
          <w:bCs/>
          <w:szCs w:val="24"/>
          <w:lang w:val="uk-UA"/>
        </w:rPr>
        <w:t xml:space="preserve"> та </w:t>
      </w:r>
      <w:r w:rsidRPr="0047463C">
        <w:rPr>
          <w:rFonts w:eastAsia="Times New Roman" w:cs="Times New Roman"/>
          <w:b/>
          <w:bCs/>
          <w:szCs w:val="24"/>
          <w:lang w:val="uk-UA"/>
        </w:rPr>
        <w:t>мотиви</w:t>
      </w:r>
      <w:r w:rsidRPr="0047463C">
        <w:rPr>
          <w:rFonts w:eastAsia="Times New Roman" w:cs="Times New Roman"/>
          <w:bCs/>
          <w:szCs w:val="24"/>
          <w:lang w:val="uk-UA"/>
        </w:rPr>
        <w:t xml:space="preserve"> щодо поглиблення співпраці України та Румунії в регіональному аспекті, зміцнення безпеки в Чорноморському регіоні </w:t>
      </w:r>
      <w:r w:rsidRPr="0047463C">
        <w:rPr>
          <w:rFonts w:eastAsia="Times New Roman" w:cs="Times New Roman"/>
          <w:b/>
          <w:bCs/>
          <w:szCs w:val="24"/>
          <w:lang w:val="uk-UA"/>
        </w:rPr>
        <w:t>співпадають</w:t>
      </w:r>
      <w:r w:rsidRPr="0047463C">
        <w:rPr>
          <w:rFonts w:eastAsia="Times New Roman" w:cs="Times New Roman"/>
          <w:bCs/>
          <w:szCs w:val="24"/>
          <w:lang w:val="uk-UA"/>
        </w:rPr>
        <w:t>.</w:t>
      </w:r>
    </w:p>
    <w:p w:rsidR="000F1576" w:rsidRPr="0047463C" w:rsidRDefault="000F1576" w:rsidP="000F1576">
      <w:pPr>
        <w:rPr>
          <w:rFonts w:eastAsia="Times New Roman" w:cs="Times New Roman"/>
          <w:bCs/>
          <w:szCs w:val="24"/>
          <w:lang w:val="uk-UA"/>
        </w:rPr>
      </w:pPr>
      <w:r w:rsidRPr="0047463C">
        <w:rPr>
          <w:rFonts w:eastAsia="Times New Roman" w:cs="Times New Roman"/>
          <w:b/>
          <w:szCs w:val="24"/>
          <w:lang w:val="uk-UA"/>
        </w:rPr>
        <w:t>Сьогодні</w:t>
      </w:r>
      <w:r w:rsidRPr="0047463C">
        <w:rPr>
          <w:rFonts w:eastAsia="Times New Roman" w:cs="Times New Roman"/>
          <w:szCs w:val="24"/>
          <w:lang w:val="uk-UA"/>
        </w:rPr>
        <w:t xml:space="preserve">, Україна розвиває конструктивний та взаємовигідний діалог з Румунією з значного кола питань двостороннього та міжнародного порядку денного. </w:t>
      </w:r>
      <w:r w:rsidRPr="0047463C">
        <w:rPr>
          <w:rFonts w:eastAsia="Times New Roman" w:cs="Times New Roman"/>
          <w:b/>
          <w:bCs/>
          <w:szCs w:val="24"/>
          <w:lang w:val="uk-UA"/>
        </w:rPr>
        <w:t>Транскордонне співробітництво</w:t>
      </w:r>
      <w:r w:rsidRPr="0047463C">
        <w:rPr>
          <w:rFonts w:eastAsia="Times New Roman" w:cs="Times New Roman"/>
          <w:bCs/>
          <w:szCs w:val="24"/>
          <w:lang w:val="uk-UA"/>
        </w:rPr>
        <w:t xml:space="preserve"> між Україною та Румунією здійснюється переважно у </w:t>
      </w:r>
      <w:r w:rsidRPr="0047463C">
        <w:rPr>
          <w:rFonts w:eastAsia="Times New Roman" w:cs="Times New Roman"/>
          <w:b/>
          <w:bCs/>
          <w:szCs w:val="24"/>
          <w:lang w:val="uk-UA"/>
        </w:rPr>
        <w:t>формі різноманітних проектів</w:t>
      </w:r>
      <w:r w:rsidRPr="0047463C">
        <w:rPr>
          <w:rFonts w:eastAsia="Times New Roman" w:cs="Times New Roman"/>
          <w:bCs/>
          <w:szCs w:val="24"/>
          <w:lang w:val="uk-UA"/>
        </w:rPr>
        <w:t xml:space="preserve"> за </w:t>
      </w:r>
      <w:r w:rsidRPr="0047463C">
        <w:rPr>
          <w:rFonts w:eastAsia="Times New Roman" w:cs="Times New Roman"/>
          <w:b/>
          <w:bCs/>
          <w:szCs w:val="24"/>
          <w:lang w:val="uk-UA"/>
        </w:rPr>
        <w:t>програмами Європейського Інструменту Сусідства і Партнерства</w:t>
      </w:r>
      <w:r w:rsidRPr="0047463C">
        <w:rPr>
          <w:rFonts w:eastAsia="Times New Roman" w:cs="Times New Roman"/>
          <w:bCs/>
          <w:szCs w:val="24"/>
          <w:lang w:val="uk-UA"/>
        </w:rPr>
        <w:t xml:space="preserve">, а також </w:t>
      </w:r>
      <w:r w:rsidRPr="0047463C">
        <w:rPr>
          <w:rFonts w:eastAsia="Times New Roman" w:cs="Times New Roman"/>
          <w:b/>
          <w:bCs/>
          <w:szCs w:val="24"/>
          <w:lang w:val="uk-UA"/>
        </w:rPr>
        <w:t>в рамках єврорегіонів</w:t>
      </w:r>
      <w:r w:rsidRPr="0047463C">
        <w:rPr>
          <w:rFonts w:eastAsia="Times New Roman" w:cs="Times New Roman"/>
          <w:bCs/>
          <w:szCs w:val="24"/>
          <w:lang w:val="uk-UA"/>
        </w:rPr>
        <w:t xml:space="preserve">. </w:t>
      </w:r>
    </w:p>
    <w:p w:rsidR="000F1576" w:rsidRPr="0047463C" w:rsidRDefault="000F1576" w:rsidP="000F1576">
      <w:pPr>
        <w:rPr>
          <w:rFonts w:eastAsia="Times New Roman" w:cs="Times New Roman"/>
          <w:szCs w:val="24"/>
          <w:lang w:val="uk-UA"/>
        </w:rPr>
      </w:pPr>
      <w:r w:rsidRPr="0047463C">
        <w:rPr>
          <w:rFonts w:eastAsia="Times New Roman" w:cs="Times New Roman"/>
          <w:b/>
          <w:szCs w:val="24"/>
          <w:lang w:val="uk-UA"/>
        </w:rPr>
        <w:t>Румунія</w:t>
      </w:r>
      <w:r w:rsidRPr="0047463C">
        <w:rPr>
          <w:rFonts w:eastAsia="Times New Roman" w:cs="Times New Roman"/>
          <w:szCs w:val="24"/>
          <w:lang w:val="uk-UA"/>
        </w:rPr>
        <w:t xml:space="preserve">, прагнучи закріпити статус провідної держави Чорноморського регіону, активно </w:t>
      </w:r>
      <w:r w:rsidRPr="0047463C">
        <w:rPr>
          <w:rFonts w:eastAsia="Times New Roman" w:cs="Times New Roman"/>
          <w:b/>
          <w:szCs w:val="24"/>
          <w:lang w:val="uk-UA"/>
        </w:rPr>
        <w:t>підтримує</w:t>
      </w:r>
      <w:r w:rsidRPr="0047463C">
        <w:rPr>
          <w:rFonts w:eastAsia="Times New Roman" w:cs="Times New Roman"/>
          <w:szCs w:val="24"/>
          <w:lang w:val="uk-UA"/>
        </w:rPr>
        <w:t xml:space="preserve"> ініціативи регіональних альянсів та масштабних проектів типу «</w:t>
      </w:r>
      <w:r w:rsidRPr="0047463C">
        <w:rPr>
          <w:rFonts w:eastAsia="Times New Roman" w:cs="Times New Roman"/>
          <w:b/>
          <w:szCs w:val="24"/>
          <w:lang w:val="uk-UA"/>
        </w:rPr>
        <w:t>Тримор’я</w:t>
      </w:r>
      <w:r w:rsidRPr="0047463C">
        <w:rPr>
          <w:rFonts w:eastAsia="Times New Roman" w:cs="Times New Roman"/>
          <w:szCs w:val="24"/>
          <w:lang w:val="uk-UA"/>
        </w:rPr>
        <w:t xml:space="preserve">» та акцентує увагу на </w:t>
      </w:r>
      <w:r w:rsidRPr="0047463C">
        <w:rPr>
          <w:rFonts w:eastAsia="Times New Roman" w:cs="Times New Roman"/>
          <w:b/>
          <w:szCs w:val="24"/>
          <w:lang w:val="uk-UA"/>
        </w:rPr>
        <w:t>важливості євроатлантичного партнерства</w:t>
      </w:r>
      <w:r w:rsidRPr="0047463C">
        <w:rPr>
          <w:rFonts w:eastAsia="Times New Roman" w:cs="Times New Roman"/>
          <w:szCs w:val="24"/>
          <w:lang w:val="uk-UA"/>
        </w:rPr>
        <w:t xml:space="preserve"> як запоруки безпеки і стабільності регіону. </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У </w:t>
      </w:r>
      <w:r w:rsidRPr="0047463C">
        <w:rPr>
          <w:rFonts w:eastAsia="Times New Roman" w:cs="Times New Roman"/>
          <w:b/>
          <w:szCs w:val="24"/>
          <w:lang w:val="uk-UA"/>
        </w:rPr>
        <w:t>рамках НАТО</w:t>
      </w:r>
      <w:r w:rsidRPr="0047463C">
        <w:rPr>
          <w:rFonts w:eastAsia="Times New Roman" w:cs="Times New Roman"/>
          <w:szCs w:val="24"/>
          <w:lang w:val="uk-UA"/>
        </w:rPr>
        <w:t xml:space="preserve"> Румунія очолила трастовий фонд, створений для надання допомоги Україні у сфері інформаційної та кібернетичної безпеки, та виділила на реалізацію відповідних заходів 50 тис. євро. </w:t>
      </w:r>
      <w:r w:rsidRPr="0047463C">
        <w:rPr>
          <w:rFonts w:eastAsia="Times New Roman" w:cs="Times New Roman"/>
          <w:b/>
          <w:szCs w:val="24"/>
          <w:lang w:val="uk-UA"/>
        </w:rPr>
        <w:t>Гуманітарна допомога</w:t>
      </w:r>
      <w:r w:rsidRPr="0047463C">
        <w:rPr>
          <w:rFonts w:eastAsia="Times New Roman" w:cs="Times New Roman"/>
          <w:szCs w:val="24"/>
          <w:lang w:val="uk-UA"/>
        </w:rPr>
        <w:t xml:space="preserve"> Бухареста була </w:t>
      </w:r>
      <w:r w:rsidRPr="0047463C">
        <w:rPr>
          <w:rFonts w:eastAsia="Times New Roman" w:cs="Times New Roman"/>
          <w:szCs w:val="24"/>
          <w:lang w:val="uk-UA"/>
        </w:rPr>
        <w:lastRenderedPageBreak/>
        <w:t>надана для лікування та реабілітації українських військовослужбовців, які постраждали у ході бойових дій на Донбасі, організації відпочинку дітей учасників АТО.</w:t>
      </w:r>
    </w:p>
    <w:p w:rsidR="000F1576" w:rsidRPr="0047463C" w:rsidRDefault="000F1576" w:rsidP="000F1576">
      <w:pPr>
        <w:rPr>
          <w:rFonts w:eastAsia="Times New Roman" w:cs="Times New Roman"/>
          <w:szCs w:val="24"/>
          <w:lang w:val="uk-UA"/>
        </w:rPr>
      </w:pPr>
      <w:r w:rsidRPr="0047463C">
        <w:rPr>
          <w:rFonts w:eastAsia="Times New Roman" w:cs="Times New Roman"/>
          <w:b/>
          <w:szCs w:val="24"/>
          <w:lang w:val="uk-UA"/>
        </w:rPr>
        <w:t>3 липня 2014</w:t>
      </w:r>
      <w:r w:rsidRPr="0047463C">
        <w:rPr>
          <w:rFonts w:eastAsia="Times New Roman" w:cs="Times New Roman"/>
          <w:szCs w:val="24"/>
          <w:lang w:val="uk-UA"/>
        </w:rPr>
        <w:t xml:space="preserve"> р. </w:t>
      </w:r>
      <w:r w:rsidRPr="0047463C">
        <w:rPr>
          <w:rFonts w:eastAsia="Times New Roman" w:cs="Times New Roman"/>
          <w:b/>
          <w:szCs w:val="24"/>
          <w:lang w:val="uk-UA"/>
        </w:rPr>
        <w:t>Парламент Румунії першим</w:t>
      </w:r>
      <w:r w:rsidRPr="0047463C">
        <w:rPr>
          <w:rFonts w:eastAsia="Times New Roman" w:cs="Times New Roman"/>
          <w:szCs w:val="24"/>
          <w:lang w:val="uk-UA"/>
        </w:rPr>
        <w:t xml:space="preserve"> серед законодавчих органів країн-членів ЄС завершив процедуру </w:t>
      </w:r>
      <w:r w:rsidRPr="0047463C">
        <w:rPr>
          <w:rFonts w:eastAsia="Times New Roman" w:cs="Times New Roman"/>
          <w:b/>
          <w:szCs w:val="24"/>
          <w:lang w:val="uk-UA"/>
        </w:rPr>
        <w:t>ратифікації Угоди про асоціацію Україна – Європейський Союз</w:t>
      </w:r>
      <w:r w:rsidRPr="0047463C">
        <w:rPr>
          <w:rFonts w:eastAsia="Times New Roman" w:cs="Times New Roman"/>
          <w:szCs w:val="24"/>
          <w:lang w:val="uk-UA"/>
        </w:rPr>
        <w:t xml:space="preserve">.  </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На даний момент українсько-румунські відносини знаходяться у конструктивній стадії: румунська сторона демонструє підтримку українських позицій у міжнародних організаціях, </w:t>
      </w:r>
      <w:r w:rsidRPr="0047463C">
        <w:rPr>
          <w:rFonts w:eastAsia="Times New Roman" w:cs="Times New Roman"/>
          <w:b/>
          <w:szCs w:val="24"/>
          <w:lang w:val="uk-UA"/>
        </w:rPr>
        <w:t>відстоює продовження санкційного режиму проти РФ</w:t>
      </w:r>
      <w:r w:rsidRPr="0047463C">
        <w:rPr>
          <w:rFonts w:eastAsia="Times New Roman" w:cs="Times New Roman"/>
          <w:szCs w:val="24"/>
          <w:lang w:val="uk-UA"/>
        </w:rPr>
        <w:t xml:space="preserve">, виступає </w:t>
      </w:r>
      <w:r w:rsidRPr="0047463C">
        <w:rPr>
          <w:rFonts w:eastAsia="Times New Roman" w:cs="Times New Roman"/>
          <w:b/>
          <w:szCs w:val="24"/>
          <w:lang w:val="uk-UA"/>
        </w:rPr>
        <w:t>проти побудови «Північного потоку-2»</w:t>
      </w:r>
      <w:r w:rsidRPr="0047463C">
        <w:rPr>
          <w:rFonts w:eastAsia="Times New Roman" w:cs="Times New Roman"/>
          <w:szCs w:val="24"/>
          <w:lang w:val="uk-UA"/>
        </w:rPr>
        <w:t xml:space="preserve"> тощо. Разом з тим є </w:t>
      </w:r>
      <w:r w:rsidRPr="0047463C">
        <w:rPr>
          <w:rFonts w:eastAsia="Times New Roman" w:cs="Times New Roman"/>
          <w:b/>
          <w:szCs w:val="24"/>
          <w:lang w:val="uk-UA"/>
        </w:rPr>
        <w:t>достатньо чутливих питань</w:t>
      </w:r>
      <w:r w:rsidRPr="0047463C">
        <w:rPr>
          <w:rFonts w:eastAsia="Times New Roman" w:cs="Times New Roman"/>
          <w:szCs w:val="24"/>
          <w:lang w:val="uk-UA"/>
        </w:rPr>
        <w:t xml:space="preserve">, які, в залежності від політичного моменту, </w:t>
      </w:r>
      <w:r w:rsidRPr="0047463C">
        <w:rPr>
          <w:rFonts w:eastAsia="Times New Roman" w:cs="Times New Roman"/>
          <w:b/>
          <w:szCs w:val="24"/>
          <w:lang w:val="uk-UA"/>
        </w:rPr>
        <w:t>можуть бути використані з метою спровокувати кризу взаємин</w:t>
      </w:r>
      <w:r w:rsidRPr="0047463C">
        <w:rPr>
          <w:rFonts w:eastAsia="Times New Roman" w:cs="Times New Roman"/>
          <w:szCs w:val="24"/>
          <w:lang w:val="uk-UA"/>
        </w:rPr>
        <w:t xml:space="preserve">: забезпечення </w:t>
      </w:r>
      <w:r w:rsidRPr="0047463C">
        <w:rPr>
          <w:rFonts w:eastAsia="Times New Roman" w:cs="Times New Roman"/>
          <w:b/>
          <w:szCs w:val="24"/>
          <w:lang w:val="uk-UA"/>
        </w:rPr>
        <w:t>прав румунської меншини</w:t>
      </w:r>
      <w:r w:rsidRPr="0047463C">
        <w:rPr>
          <w:rFonts w:eastAsia="Times New Roman" w:cs="Times New Roman"/>
          <w:szCs w:val="24"/>
          <w:lang w:val="uk-UA"/>
        </w:rPr>
        <w:t xml:space="preserve"> (критична реакція на ЗУ «Про освіту»), врегулювання </w:t>
      </w:r>
      <w:r w:rsidRPr="0047463C">
        <w:rPr>
          <w:rFonts w:eastAsia="Times New Roman" w:cs="Times New Roman"/>
          <w:b/>
          <w:szCs w:val="24"/>
          <w:lang w:val="uk-UA"/>
        </w:rPr>
        <w:t>судноплавства на р. Дунай</w:t>
      </w:r>
      <w:r w:rsidRPr="0047463C">
        <w:rPr>
          <w:rFonts w:eastAsia="Times New Roman" w:cs="Times New Roman"/>
          <w:szCs w:val="24"/>
          <w:lang w:val="uk-UA"/>
        </w:rPr>
        <w:t xml:space="preserve"> в цілому, </w:t>
      </w:r>
      <w:r w:rsidRPr="0047463C">
        <w:rPr>
          <w:rFonts w:eastAsia="Times New Roman" w:cs="Times New Roman"/>
          <w:b/>
          <w:szCs w:val="24"/>
          <w:lang w:val="uk-UA"/>
        </w:rPr>
        <w:t>видача румунських паспортів громадянам України</w:t>
      </w:r>
      <w:r w:rsidRPr="0047463C">
        <w:rPr>
          <w:rFonts w:eastAsia="Times New Roman" w:cs="Times New Roman"/>
          <w:szCs w:val="24"/>
          <w:lang w:val="uk-UA"/>
        </w:rPr>
        <w:t xml:space="preserve"> на Буковині.</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Помітна активізація українсько-румунського діалогу на найвищому рівні, принципова позиція всіх щаблів влади офіційного Бухареста щодо підтримки України у протистоянні агресії РФ та збереження територіальної цілісності і суверенітету нашої держави, допомога учасникам Антитерористичної операції, сприяння демократичним змінам в Україні та її євроінтеграційним прагненням, конкретні ініціативи стосовно поглиблення двосторонньої та регіональної співпраці – ці та інші фактори дали підстави політичному істеблішменту, експертним колам двох країн вести мову про формування нового етапу українсько-румунських відносин. </w:t>
      </w:r>
    </w:p>
    <w:p w:rsidR="000F1576" w:rsidRPr="0047463C" w:rsidRDefault="000F1576" w:rsidP="000F1576">
      <w:pPr>
        <w:rPr>
          <w:rFonts w:eastAsia="Times New Roman" w:cs="Times New Roman"/>
          <w:szCs w:val="24"/>
          <w:lang w:val="uk-UA"/>
        </w:rPr>
      </w:pPr>
    </w:p>
    <w:p w:rsidR="000F1576" w:rsidRPr="0047463C" w:rsidRDefault="000F1576" w:rsidP="000F1576">
      <w:pPr>
        <w:jc w:val="center"/>
        <w:rPr>
          <w:rFonts w:eastAsia="Times New Roman" w:cs="Times New Roman"/>
          <w:b/>
          <w:iCs/>
          <w:szCs w:val="24"/>
          <w:lang w:val="uk-UA"/>
        </w:rPr>
      </w:pPr>
      <w:r w:rsidRPr="0047463C">
        <w:rPr>
          <w:rFonts w:eastAsia="Times New Roman" w:cs="Times New Roman"/>
          <w:b/>
          <w:iCs/>
          <w:szCs w:val="24"/>
          <w:lang w:val="uk-UA"/>
        </w:rPr>
        <w:t>12.4. УКРАЇНО-УГОРСЬКІ ВІДНОСИНИ.</w:t>
      </w:r>
    </w:p>
    <w:p w:rsidR="000F1576" w:rsidRPr="0047463C" w:rsidRDefault="000F1576" w:rsidP="000F1576">
      <w:pPr>
        <w:jc w:val="center"/>
        <w:rPr>
          <w:rFonts w:eastAsia="Times New Roman" w:cs="Times New Roman"/>
          <w:szCs w:val="24"/>
          <w:lang w:val="uk-UA"/>
        </w:rPr>
      </w:pP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Важливим завданням для Угорщини після розпаду СРСР було встановлення двосторонніх відносин з Україною як новою незалежною державою та сусідньою країною. </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Угорщина </w:t>
      </w:r>
      <w:r w:rsidRPr="0047463C">
        <w:rPr>
          <w:rFonts w:eastAsia="Times New Roman" w:cs="Times New Roman"/>
          <w:b/>
          <w:szCs w:val="24"/>
          <w:lang w:val="uk-UA"/>
        </w:rPr>
        <w:t>визнала</w:t>
      </w:r>
      <w:r w:rsidRPr="0047463C">
        <w:rPr>
          <w:rFonts w:eastAsia="Times New Roman" w:cs="Times New Roman"/>
          <w:szCs w:val="24"/>
          <w:lang w:val="uk-UA"/>
        </w:rPr>
        <w:t xml:space="preserve"> незалежну Україну </w:t>
      </w:r>
      <w:r w:rsidRPr="0047463C">
        <w:rPr>
          <w:rFonts w:eastAsia="Times New Roman" w:cs="Times New Roman"/>
          <w:b/>
          <w:szCs w:val="24"/>
          <w:lang w:val="uk-UA"/>
        </w:rPr>
        <w:t>3 грудня 1991</w:t>
      </w:r>
      <w:r w:rsidRPr="0047463C">
        <w:rPr>
          <w:rFonts w:eastAsia="Times New Roman" w:cs="Times New Roman"/>
          <w:szCs w:val="24"/>
          <w:lang w:val="uk-UA"/>
        </w:rPr>
        <w:t xml:space="preserve"> р. і, в </w:t>
      </w:r>
      <w:r w:rsidRPr="0047463C">
        <w:rPr>
          <w:rFonts w:eastAsia="Times New Roman" w:cs="Times New Roman"/>
          <w:b/>
          <w:szCs w:val="24"/>
          <w:lang w:val="uk-UA"/>
        </w:rPr>
        <w:t>цей же день</w:t>
      </w:r>
      <w:r w:rsidRPr="0047463C">
        <w:rPr>
          <w:rFonts w:eastAsia="Times New Roman" w:cs="Times New Roman"/>
          <w:szCs w:val="24"/>
          <w:lang w:val="uk-UA"/>
        </w:rPr>
        <w:t xml:space="preserve">, між державами, було встановлено </w:t>
      </w:r>
      <w:r w:rsidRPr="0047463C">
        <w:rPr>
          <w:rFonts w:eastAsia="Times New Roman" w:cs="Times New Roman"/>
          <w:b/>
          <w:szCs w:val="24"/>
          <w:lang w:val="uk-UA"/>
        </w:rPr>
        <w:t>дипломатичні відносини</w:t>
      </w:r>
      <w:r w:rsidRPr="0047463C">
        <w:rPr>
          <w:rFonts w:eastAsia="Times New Roman" w:cs="Times New Roman"/>
          <w:szCs w:val="24"/>
          <w:lang w:val="uk-UA"/>
        </w:rPr>
        <w:t>.</w:t>
      </w:r>
    </w:p>
    <w:p w:rsidR="000F1576" w:rsidRPr="0047463C" w:rsidRDefault="000F1576" w:rsidP="000F1576">
      <w:pPr>
        <w:rPr>
          <w:rFonts w:eastAsia="Times New Roman" w:cs="Times New Roman"/>
          <w:szCs w:val="24"/>
          <w:lang w:val="uk-UA"/>
        </w:rPr>
      </w:pPr>
      <w:r w:rsidRPr="0047463C">
        <w:rPr>
          <w:rFonts w:eastAsia="Times New Roman" w:cs="Times New Roman"/>
          <w:b/>
          <w:szCs w:val="24"/>
          <w:lang w:val="uk-UA"/>
        </w:rPr>
        <w:t>ДОГОВІРНО-ПРАВОВА БАЗА</w:t>
      </w:r>
      <w:r w:rsidRPr="0047463C">
        <w:rPr>
          <w:rFonts w:eastAsia="Times New Roman" w:cs="Times New Roman"/>
          <w:szCs w:val="24"/>
          <w:lang w:val="uk-UA"/>
        </w:rPr>
        <w:t xml:space="preserve"> українсько-угорських відносин охоплює </w:t>
      </w:r>
      <w:r w:rsidRPr="0047463C">
        <w:rPr>
          <w:rFonts w:eastAsia="Times New Roman" w:cs="Times New Roman"/>
          <w:b/>
          <w:szCs w:val="24"/>
          <w:lang w:val="uk-UA"/>
        </w:rPr>
        <w:t>широкий спектр співпраці</w:t>
      </w:r>
      <w:r w:rsidRPr="0047463C">
        <w:rPr>
          <w:rFonts w:eastAsia="Times New Roman" w:cs="Times New Roman"/>
          <w:szCs w:val="24"/>
          <w:lang w:val="uk-UA"/>
        </w:rPr>
        <w:t xml:space="preserve"> у політичній та економічній сферах, галузях транспорту, культури та освіти, соціальних і консульських питань. Вона налічує більше сотні міжнародних документів – договорів, угод, протоколів і меморандумів, конвенцій, договірними сторонами яких є Україна та Угорщина. </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Основним документом є </w:t>
      </w:r>
      <w:r w:rsidRPr="0047463C">
        <w:rPr>
          <w:rFonts w:eastAsia="Times New Roman" w:cs="Times New Roman"/>
          <w:b/>
          <w:szCs w:val="24"/>
          <w:lang w:val="uk-UA"/>
        </w:rPr>
        <w:t>ДОГОВІР ПРО ОСНОВИ ДОБРОСУСІДСТВА ТА СПІВРОБІТНИЦТВА</w:t>
      </w:r>
      <w:r w:rsidRPr="0047463C">
        <w:rPr>
          <w:rFonts w:eastAsia="Times New Roman" w:cs="Times New Roman"/>
          <w:szCs w:val="24"/>
          <w:lang w:val="uk-UA"/>
        </w:rPr>
        <w:t xml:space="preserve"> між Україною та Угорською Республікою, підписаний 06.12.1991р. (набув чинності 16.06.1993 р.). Цей договір став першим міждержавним договором, який уклала Україна після здобуття своєї незалежності з іншою країною, а перше іноземне посольство в Києві відкрила саме Угорщина 1992 року.</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Ефективною складовою двостороннього співробітництва є спільні </w:t>
      </w:r>
      <w:r w:rsidRPr="0047463C">
        <w:rPr>
          <w:rFonts w:eastAsia="Times New Roman" w:cs="Times New Roman"/>
          <w:b/>
          <w:szCs w:val="24"/>
          <w:lang w:val="uk-UA"/>
        </w:rPr>
        <w:t>ДВОСТОРОННІ КОМІСІЇ</w:t>
      </w:r>
      <w:r w:rsidRPr="0047463C">
        <w:rPr>
          <w:rFonts w:eastAsia="Times New Roman" w:cs="Times New Roman"/>
          <w:szCs w:val="24"/>
          <w:lang w:val="uk-UA"/>
        </w:rPr>
        <w:t xml:space="preserve">, а саме: Міжурядова українсько-угорська спільна комісія з питань економічного співробітництва, Українсько-угорська міжурядова змішана комісія з питань транскордонного та прикордонного співробітництва, Змішана українсько-угорська комісія з питань забезпечення прав національних меншин, Українсько-угорська комісія з питань наукового та технічного співробітництва та Міжурядова українсько-угорська комісія з питань військово-технічного співробітництва. </w:t>
      </w:r>
      <w:r w:rsidRPr="0047463C">
        <w:rPr>
          <w:rFonts w:eastAsia="Times New Roman" w:cs="Times New Roman"/>
          <w:b/>
          <w:szCs w:val="24"/>
          <w:lang w:val="uk-UA"/>
        </w:rPr>
        <w:t>Міжпарламентська група дружби</w:t>
      </w:r>
      <w:r w:rsidRPr="0047463C">
        <w:rPr>
          <w:rFonts w:eastAsia="Times New Roman" w:cs="Times New Roman"/>
          <w:szCs w:val="24"/>
          <w:lang w:val="uk-UA"/>
        </w:rPr>
        <w:t xml:space="preserve"> створена у Верховній Раді України та у Державних Зборах Угорщини.</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Тривалий час, двосторонні відносини між Україною та Угорщиною мали стабільно позитивний характер, характеризувалися інтенсивним політичним діалогом, значною активністю співробітництва в галузі європейської інтеграції України, пріоритетним розвитком прикордонної співпраці.</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lastRenderedPageBreak/>
        <w:t xml:space="preserve">Значимим для України стало те, що у </w:t>
      </w:r>
      <w:r w:rsidRPr="0047463C">
        <w:rPr>
          <w:rFonts w:eastAsia="Times New Roman" w:cs="Times New Roman"/>
          <w:b/>
          <w:szCs w:val="24"/>
          <w:lang w:val="uk-UA"/>
        </w:rPr>
        <w:t>2003</w:t>
      </w:r>
      <w:r w:rsidRPr="0047463C">
        <w:rPr>
          <w:rFonts w:eastAsia="Times New Roman" w:cs="Times New Roman"/>
          <w:szCs w:val="24"/>
          <w:lang w:val="uk-UA"/>
        </w:rPr>
        <w:t xml:space="preserve"> р. </w:t>
      </w:r>
      <w:r w:rsidRPr="0047463C">
        <w:rPr>
          <w:rFonts w:eastAsia="Times New Roman" w:cs="Times New Roman"/>
          <w:b/>
          <w:szCs w:val="24"/>
          <w:lang w:val="uk-UA"/>
        </w:rPr>
        <w:t>Державні збори Угорщини</w:t>
      </w:r>
      <w:r w:rsidRPr="0047463C">
        <w:rPr>
          <w:rFonts w:eastAsia="Times New Roman" w:cs="Times New Roman"/>
          <w:szCs w:val="24"/>
          <w:lang w:val="uk-UA"/>
        </w:rPr>
        <w:t xml:space="preserve"> одноголосно прийняли постанову щодо засудження </w:t>
      </w:r>
      <w:r w:rsidRPr="0047463C">
        <w:rPr>
          <w:rFonts w:eastAsia="Times New Roman" w:cs="Times New Roman"/>
          <w:b/>
          <w:szCs w:val="24"/>
          <w:lang w:val="uk-UA"/>
        </w:rPr>
        <w:t xml:space="preserve">Голодомору в Україні </w:t>
      </w:r>
      <w:r w:rsidRPr="0047463C">
        <w:rPr>
          <w:rFonts w:eastAsia="Times New Roman" w:cs="Times New Roman"/>
          <w:szCs w:val="24"/>
          <w:lang w:val="uk-UA"/>
        </w:rPr>
        <w:t xml:space="preserve">– </w:t>
      </w:r>
      <w:r w:rsidRPr="0047463C">
        <w:rPr>
          <w:rFonts w:eastAsia="Times New Roman" w:cs="Times New Roman"/>
          <w:b/>
          <w:szCs w:val="24"/>
          <w:lang w:val="uk-UA"/>
        </w:rPr>
        <w:t>геноциду</w:t>
      </w:r>
      <w:r w:rsidRPr="0047463C">
        <w:rPr>
          <w:rFonts w:eastAsia="Times New Roman" w:cs="Times New Roman"/>
          <w:szCs w:val="24"/>
          <w:lang w:val="uk-UA"/>
        </w:rPr>
        <w:t xml:space="preserve"> українців – 1932-1933 рр.</w:t>
      </w:r>
    </w:p>
    <w:p w:rsidR="000F1576" w:rsidRPr="0047463C" w:rsidRDefault="000F1576" w:rsidP="000F1576">
      <w:pPr>
        <w:rPr>
          <w:rFonts w:eastAsia="Times New Roman" w:cs="Times New Roman"/>
          <w:szCs w:val="24"/>
          <w:lang w:val="uk-UA"/>
        </w:rPr>
      </w:pPr>
      <w:r w:rsidRPr="0047463C">
        <w:rPr>
          <w:rFonts w:eastAsia="Times New Roman" w:cs="Times New Roman"/>
          <w:b/>
          <w:szCs w:val="24"/>
          <w:lang w:val="uk-UA"/>
        </w:rPr>
        <w:t>Угорщина ще на початку 2000</w:t>
      </w:r>
      <w:r w:rsidRPr="0047463C">
        <w:rPr>
          <w:rFonts w:eastAsia="Times New Roman" w:cs="Times New Roman"/>
          <w:szCs w:val="24"/>
          <w:lang w:val="uk-UA"/>
        </w:rPr>
        <w:t xml:space="preserve">-х років </w:t>
      </w:r>
      <w:r w:rsidRPr="0047463C">
        <w:rPr>
          <w:rFonts w:eastAsia="Times New Roman" w:cs="Times New Roman"/>
          <w:b/>
          <w:szCs w:val="24"/>
          <w:lang w:val="uk-UA"/>
        </w:rPr>
        <w:t>підтвердила</w:t>
      </w:r>
      <w:r w:rsidRPr="0047463C">
        <w:rPr>
          <w:rFonts w:eastAsia="Times New Roman" w:cs="Times New Roman"/>
          <w:szCs w:val="24"/>
          <w:lang w:val="uk-UA"/>
        </w:rPr>
        <w:t xml:space="preserve"> свою активну позицію щодо планів України з набуття нею членства в </w:t>
      </w:r>
      <w:r w:rsidRPr="0047463C">
        <w:rPr>
          <w:rFonts w:eastAsia="Times New Roman" w:cs="Times New Roman"/>
          <w:b/>
          <w:szCs w:val="24"/>
          <w:lang w:val="uk-UA"/>
        </w:rPr>
        <w:t>НАТО</w:t>
      </w:r>
      <w:r w:rsidRPr="0047463C">
        <w:rPr>
          <w:rFonts w:eastAsia="Times New Roman" w:cs="Times New Roman"/>
          <w:szCs w:val="24"/>
          <w:lang w:val="uk-UA"/>
        </w:rPr>
        <w:t xml:space="preserve">. Зокрема, у квітні </w:t>
      </w:r>
      <w:r w:rsidRPr="0047463C">
        <w:rPr>
          <w:rFonts w:eastAsia="Times New Roman" w:cs="Times New Roman"/>
          <w:b/>
          <w:szCs w:val="24"/>
          <w:lang w:val="uk-UA"/>
        </w:rPr>
        <w:t>2006</w:t>
      </w:r>
      <w:r w:rsidRPr="0047463C">
        <w:rPr>
          <w:rFonts w:eastAsia="Times New Roman" w:cs="Times New Roman"/>
          <w:szCs w:val="24"/>
          <w:lang w:val="uk-UA"/>
        </w:rPr>
        <w:t xml:space="preserve"> року Угорщина, оцінивши інтенсифікацію діалогу між Україною та Альянсом, висловила свою </w:t>
      </w:r>
      <w:r w:rsidRPr="0047463C">
        <w:rPr>
          <w:rFonts w:eastAsia="Times New Roman" w:cs="Times New Roman"/>
          <w:b/>
          <w:szCs w:val="24"/>
          <w:lang w:val="uk-UA"/>
        </w:rPr>
        <w:t>думку</w:t>
      </w:r>
      <w:r w:rsidRPr="0047463C">
        <w:rPr>
          <w:rFonts w:eastAsia="Times New Roman" w:cs="Times New Roman"/>
          <w:szCs w:val="24"/>
          <w:lang w:val="uk-UA"/>
        </w:rPr>
        <w:t xml:space="preserve"> щодо </w:t>
      </w:r>
      <w:r w:rsidRPr="0047463C">
        <w:rPr>
          <w:rFonts w:eastAsia="Times New Roman" w:cs="Times New Roman"/>
          <w:b/>
          <w:szCs w:val="24"/>
          <w:lang w:val="uk-UA"/>
        </w:rPr>
        <w:t>запрошення України до Плану дій щодо членства</w:t>
      </w:r>
      <w:r w:rsidRPr="0047463C">
        <w:rPr>
          <w:rFonts w:eastAsia="Times New Roman" w:cs="Times New Roman"/>
          <w:szCs w:val="24"/>
          <w:lang w:val="uk-UA"/>
        </w:rPr>
        <w:t xml:space="preserve"> (ПДЧ). </w:t>
      </w:r>
      <w:r w:rsidRPr="0047463C">
        <w:rPr>
          <w:rFonts w:eastAsia="Times New Roman" w:cs="Times New Roman"/>
          <w:b/>
          <w:szCs w:val="24"/>
          <w:lang w:val="uk-UA"/>
        </w:rPr>
        <w:t>Такою ж</w:t>
      </w:r>
      <w:r w:rsidRPr="0047463C">
        <w:rPr>
          <w:rFonts w:eastAsia="Times New Roman" w:cs="Times New Roman"/>
          <w:szCs w:val="24"/>
          <w:lang w:val="uk-UA"/>
        </w:rPr>
        <w:t xml:space="preserve"> була </w:t>
      </w:r>
      <w:r w:rsidRPr="0047463C">
        <w:rPr>
          <w:rFonts w:eastAsia="Times New Roman" w:cs="Times New Roman"/>
          <w:b/>
          <w:szCs w:val="24"/>
          <w:lang w:val="uk-UA"/>
        </w:rPr>
        <w:t>позиція</w:t>
      </w:r>
      <w:r w:rsidRPr="0047463C">
        <w:rPr>
          <w:rFonts w:eastAsia="Times New Roman" w:cs="Times New Roman"/>
          <w:szCs w:val="24"/>
          <w:lang w:val="uk-UA"/>
        </w:rPr>
        <w:t xml:space="preserve"> Угорщини і під час засідань Комісії Україна – НАТО у квітні </w:t>
      </w:r>
      <w:r w:rsidRPr="0047463C">
        <w:rPr>
          <w:rFonts w:eastAsia="Times New Roman" w:cs="Times New Roman"/>
          <w:b/>
          <w:szCs w:val="24"/>
          <w:lang w:val="uk-UA"/>
        </w:rPr>
        <w:t>2007</w:t>
      </w:r>
      <w:r w:rsidRPr="0047463C">
        <w:rPr>
          <w:rFonts w:eastAsia="Times New Roman" w:cs="Times New Roman"/>
          <w:szCs w:val="24"/>
          <w:lang w:val="uk-UA"/>
        </w:rPr>
        <w:t xml:space="preserve"> року в Осло, у грудні цього ж року в Брюсселі та в Бухаресті у квітні </w:t>
      </w:r>
      <w:r w:rsidRPr="0047463C">
        <w:rPr>
          <w:rFonts w:eastAsia="Times New Roman" w:cs="Times New Roman"/>
          <w:b/>
          <w:szCs w:val="24"/>
          <w:lang w:val="uk-UA"/>
        </w:rPr>
        <w:t>2008</w:t>
      </w:r>
      <w:r w:rsidRPr="0047463C">
        <w:rPr>
          <w:rFonts w:eastAsia="Times New Roman" w:cs="Times New Roman"/>
          <w:szCs w:val="24"/>
          <w:lang w:val="uk-UA"/>
        </w:rPr>
        <w:t xml:space="preserve"> року, а також під час підписання Хартії про особливе партнерство між Україною та Організацією Північноатлантичного Договору 21 серпня </w:t>
      </w:r>
      <w:r w:rsidRPr="0047463C">
        <w:rPr>
          <w:rFonts w:eastAsia="Times New Roman" w:cs="Times New Roman"/>
          <w:b/>
          <w:szCs w:val="24"/>
          <w:lang w:val="uk-UA"/>
        </w:rPr>
        <w:t>2009</w:t>
      </w:r>
      <w:r w:rsidRPr="0047463C">
        <w:rPr>
          <w:rFonts w:eastAsia="Times New Roman" w:cs="Times New Roman"/>
          <w:szCs w:val="24"/>
          <w:lang w:val="uk-UA"/>
        </w:rPr>
        <w:t xml:space="preserve"> року. </w:t>
      </w:r>
    </w:p>
    <w:p w:rsidR="000F1576" w:rsidRPr="0047463C" w:rsidRDefault="000F1576" w:rsidP="000F1576">
      <w:pPr>
        <w:rPr>
          <w:rFonts w:eastAsia="Times New Roman" w:cs="Times New Roman"/>
          <w:szCs w:val="24"/>
          <w:lang w:val="uk-UA"/>
        </w:rPr>
      </w:pPr>
      <w:r w:rsidRPr="0047463C">
        <w:rPr>
          <w:rFonts w:eastAsia="Times New Roman" w:cs="Times New Roman"/>
          <w:b/>
          <w:szCs w:val="24"/>
          <w:lang w:val="uk-UA"/>
        </w:rPr>
        <w:t>Процес ЄВРОПЕЙСЬКОЇ ІНТЕГРАЦІЇ</w:t>
      </w:r>
      <w:r w:rsidRPr="0047463C">
        <w:rPr>
          <w:rFonts w:eastAsia="Times New Roman" w:cs="Times New Roman"/>
          <w:szCs w:val="24"/>
          <w:lang w:val="uk-UA"/>
        </w:rPr>
        <w:t xml:space="preserve"> став ще однією </w:t>
      </w:r>
      <w:r w:rsidRPr="0047463C">
        <w:rPr>
          <w:rFonts w:eastAsia="Times New Roman" w:cs="Times New Roman"/>
          <w:b/>
          <w:szCs w:val="24"/>
          <w:lang w:val="uk-UA"/>
        </w:rPr>
        <w:t>темою</w:t>
      </w:r>
      <w:r w:rsidRPr="0047463C">
        <w:rPr>
          <w:rFonts w:eastAsia="Times New Roman" w:cs="Times New Roman"/>
          <w:szCs w:val="24"/>
          <w:lang w:val="uk-UA"/>
        </w:rPr>
        <w:t xml:space="preserve">, що </w:t>
      </w:r>
      <w:r w:rsidRPr="0047463C">
        <w:rPr>
          <w:rFonts w:eastAsia="Times New Roman" w:cs="Times New Roman"/>
          <w:b/>
          <w:szCs w:val="24"/>
          <w:lang w:val="uk-UA"/>
        </w:rPr>
        <w:t>сприяла зближенню</w:t>
      </w:r>
      <w:r w:rsidRPr="0047463C">
        <w:rPr>
          <w:rFonts w:eastAsia="Times New Roman" w:cs="Times New Roman"/>
          <w:szCs w:val="24"/>
          <w:lang w:val="uk-UA"/>
        </w:rPr>
        <w:t xml:space="preserve"> між двома державами. 20-21 лютого 2003 р. відбувся робочий візит Міністра закордонних справ України А. Зленка в Угорщину, під час якого він взяв участь у засіданні Ради Карпатського </w:t>
      </w:r>
      <w:proofErr w:type="spellStart"/>
      <w:r w:rsidRPr="0047463C">
        <w:rPr>
          <w:rFonts w:eastAsia="Times New Roman" w:cs="Times New Roman"/>
          <w:szCs w:val="24"/>
          <w:lang w:val="uk-UA"/>
        </w:rPr>
        <w:t>Єврорегiону</w:t>
      </w:r>
      <w:proofErr w:type="spellEnd"/>
      <w:r w:rsidRPr="0047463C">
        <w:rPr>
          <w:rFonts w:eastAsia="Times New Roman" w:cs="Times New Roman"/>
          <w:szCs w:val="24"/>
          <w:lang w:val="uk-UA"/>
        </w:rPr>
        <w:t xml:space="preserve"> i провів переговори з Міністром закордонних справ Угорщини  Л. </w:t>
      </w:r>
      <w:proofErr w:type="spellStart"/>
      <w:r w:rsidRPr="0047463C">
        <w:rPr>
          <w:rFonts w:eastAsia="Times New Roman" w:cs="Times New Roman"/>
          <w:szCs w:val="24"/>
          <w:lang w:val="uk-UA"/>
        </w:rPr>
        <w:t>Ковачем</w:t>
      </w:r>
      <w:proofErr w:type="spellEnd"/>
      <w:r w:rsidRPr="0047463C">
        <w:rPr>
          <w:rFonts w:eastAsia="Times New Roman" w:cs="Times New Roman"/>
          <w:szCs w:val="24"/>
          <w:lang w:val="uk-UA"/>
        </w:rPr>
        <w:t xml:space="preserve">. Під час зустрічі </w:t>
      </w:r>
      <w:r w:rsidRPr="0047463C">
        <w:rPr>
          <w:rFonts w:eastAsia="Times New Roman" w:cs="Times New Roman"/>
          <w:b/>
          <w:szCs w:val="24"/>
          <w:lang w:val="uk-UA"/>
        </w:rPr>
        <w:t>угорська сторона висунула ідею</w:t>
      </w:r>
      <w:r w:rsidRPr="0047463C">
        <w:rPr>
          <w:rFonts w:eastAsia="Times New Roman" w:cs="Times New Roman"/>
          <w:szCs w:val="24"/>
          <w:lang w:val="uk-UA"/>
        </w:rPr>
        <w:t xml:space="preserve"> створення </w:t>
      </w:r>
      <w:r w:rsidRPr="0047463C">
        <w:rPr>
          <w:rFonts w:eastAsia="Times New Roman" w:cs="Times New Roman"/>
          <w:b/>
          <w:szCs w:val="24"/>
          <w:lang w:val="uk-UA"/>
        </w:rPr>
        <w:t>Консультативної ради з питань європейської інтеграції</w:t>
      </w:r>
      <w:r w:rsidRPr="0047463C">
        <w:rPr>
          <w:rFonts w:eastAsia="Times New Roman" w:cs="Times New Roman"/>
          <w:szCs w:val="24"/>
          <w:lang w:val="uk-UA"/>
        </w:rPr>
        <w:t xml:space="preserve"> за </w:t>
      </w:r>
      <w:r w:rsidRPr="0047463C">
        <w:rPr>
          <w:rFonts w:eastAsia="Times New Roman" w:cs="Times New Roman"/>
          <w:b/>
          <w:szCs w:val="24"/>
          <w:lang w:val="uk-UA"/>
        </w:rPr>
        <w:t>участю України</w:t>
      </w:r>
      <w:r w:rsidRPr="0047463C">
        <w:rPr>
          <w:rFonts w:eastAsia="Times New Roman" w:cs="Times New Roman"/>
          <w:szCs w:val="24"/>
          <w:lang w:val="uk-UA"/>
        </w:rPr>
        <w:t xml:space="preserve"> i </w:t>
      </w:r>
      <w:r w:rsidRPr="0047463C">
        <w:rPr>
          <w:rFonts w:eastAsia="Times New Roman" w:cs="Times New Roman"/>
          <w:b/>
          <w:szCs w:val="24"/>
          <w:lang w:val="uk-UA"/>
        </w:rPr>
        <w:t>країн Вишеградської четвірки</w:t>
      </w:r>
      <w:r w:rsidRPr="0047463C">
        <w:rPr>
          <w:rFonts w:eastAsia="Times New Roman" w:cs="Times New Roman"/>
          <w:szCs w:val="24"/>
          <w:lang w:val="uk-UA"/>
        </w:rPr>
        <w:t xml:space="preserve">. Реалізація цієї ініціативи дала змогу створити механізм взаємних консультацій та запозичення Україною досвіду європейської інтеграції. </w:t>
      </w:r>
    </w:p>
    <w:p w:rsidR="000F1576" w:rsidRPr="0047463C" w:rsidRDefault="000F1576" w:rsidP="000F1576">
      <w:pPr>
        <w:rPr>
          <w:rFonts w:eastAsia="Times New Roman" w:cs="Times New Roman"/>
          <w:szCs w:val="24"/>
          <w:lang w:val="uk-UA"/>
        </w:rPr>
      </w:pPr>
      <w:r w:rsidRPr="0047463C">
        <w:rPr>
          <w:rFonts w:eastAsia="Times New Roman" w:cs="Times New Roman"/>
          <w:b/>
          <w:szCs w:val="24"/>
          <w:lang w:val="uk-UA"/>
        </w:rPr>
        <w:t>10 лютого 2005</w:t>
      </w:r>
      <w:r w:rsidRPr="0047463C">
        <w:rPr>
          <w:rFonts w:eastAsia="Times New Roman" w:cs="Times New Roman"/>
          <w:szCs w:val="24"/>
          <w:lang w:val="uk-UA"/>
        </w:rPr>
        <w:t xml:space="preserve"> р. в ході робочого візиту до України Прем’єр-міністра Угорщини Ференца </w:t>
      </w:r>
      <w:proofErr w:type="spellStart"/>
      <w:r w:rsidRPr="0047463C">
        <w:rPr>
          <w:rFonts w:eastAsia="Times New Roman" w:cs="Times New Roman"/>
          <w:szCs w:val="24"/>
          <w:lang w:val="uk-UA"/>
        </w:rPr>
        <w:t>Дюрчаня</w:t>
      </w:r>
      <w:proofErr w:type="spellEnd"/>
      <w:r w:rsidRPr="0047463C">
        <w:rPr>
          <w:rFonts w:eastAsia="Times New Roman" w:cs="Times New Roman"/>
          <w:szCs w:val="24"/>
          <w:lang w:val="uk-UA"/>
        </w:rPr>
        <w:t xml:space="preserve"> угорська сторона </w:t>
      </w:r>
      <w:r w:rsidRPr="0047463C">
        <w:rPr>
          <w:rFonts w:eastAsia="Times New Roman" w:cs="Times New Roman"/>
          <w:b/>
          <w:szCs w:val="24"/>
          <w:lang w:val="uk-UA"/>
        </w:rPr>
        <w:t>підтвердила</w:t>
      </w:r>
      <w:r w:rsidRPr="0047463C">
        <w:rPr>
          <w:rFonts w:eastAsia="Times New Roman" w:cs="Times New Roman"/>
          <w:szCs w:val="24"/>
          <w:lang w:val="uk-UA"/>
        </w:rPr>
        <w:t xml:space="preserve"> свою </w:t>
      </w:r>
      <w:r w:rsidRPr="0047463C">
        <w:rPr>
          <w:rFonts w:eastAsia="Times New Roman" w:cs="Times New Roman"/>
          <w:b/>
          <w:szCs w:val="24"/>
          <w:lang w:val="uk-UA"/>
        </w:rPr>
        <w:t>готовність</w:t>
      </w:r>
      <w:r w:rsidRPr="0047463C">
        <w:rPr>
          <w:rFonts w:eastAsia="Times New Roman" w:cs="Times New Roman"/>
          <w:szCs w:val="24"/>
          <w:lang w:val="uk-UA"/>
        </w:rPr>
        <w:t xml:space="preserve"> надавати всебічну </w:t>
      </w:r>
      <w:r w:rsidRPr="0047463C">
        <w:rPr>
          <w:rFonts w:eastAsia="Times New Roman" w:cs="Times New Roman"/>
          <w:b/>
          <w:szCs w:val="24"/>
          <w:lang w:val="uk-UA"/>
        </w:rPr>
        <w:t>підтримку</w:t>
      </w:r>
      <w:r w:rsidRPr="0047463C">
        <w:rPr>
          <w:rFonts w:eastAsia="Times New Roman" w:cs="Times New Roman"/>
          <w:szCs w:val="24"/>
          <w:lang w:val="uk-UA"/>
        </w:rPr>
        <w:t xml:space="preserve"> Україні на </w:t>
      </w:r>
      <w:r w:rsidRPr="0047463C">
        <w:rPr>
          <w:rFonts w:eastAsia="Times New Roman" w:cs="Times New Roman"/>
          <w:b/>
          <w:szCs w:val="24"/>
          <w:lang w:val="uk-UA"/>
        </w:rPr>
        <w:t xml:space="preserve">шляху європейської </w:t>
      </w:r>
      <w:r w:rsidRPr="0047463C">
        <w:rPr>
          <w:rFonts w:eastAsia="Times New Roman" w:cs="Times New Roman"/>
          <w:szCs w:val="24"/>
          <w:lang w:val="uk-UA"/>
        </w:rPr>
        <w:t xml:space="preserve">та </w:t>
      </w:r>
      <w:r w:rsidRPr="0047463C">
        <w:rPr>
          <w:rFonts w:eastAsia="Times New Roman" w:cs="Times New Roman"/>
          <w:b/>
          <w:szCs w:val="24"/>
          <w:lang w:val="uk-UA"/>
        </w:rPr>
        <w:t>євроатлантичної інтеграції</w:t>
      </w:r>
      <w:r w:rsidRPr="0047463C">
        <w:rPr>
          <w:rFonts w:eastAsia="Times New Roman" w:cs="Times New Roman"/>
          <w:szCs w:val="24"/>
          <w:lang w:val="uk-UA"/>
        </w:rPr>
        <w:t xml:space="preserve">. У рамках візиту сторони підписали Міжурядову угоду про економічне співробітництво. </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Стабільно позитивна динаміка зберігалась і за президентства </w:t>
      </w:r>
      <w:r w:rsidRPr="0047463C">
        <w:rPr>
          <w:rFonts w:eastAsia="Times New Roman" w:cs="Times New Roman"/>
          <w:b/>
          <w:szCs w:val="24"/>
          <w:lang w:val="uk-UA"/>
        </w:rPr>
        <w:t>ВІКТОРА ЮЩЕНКА</w:t>
      </w:r>
      <w:r w:rsidRPr="0047463C">
        <w:rPr>
          <w:rFonts w:eastAsia="Times New Roman" w:cs="Times New Roman"/>
          <w:szCs w:val="24"/>
          <w:lang w:val="uk-UA"/>
        </w:rPr>
        <w:t xml:space="preserve">: активізувалася </w:t>
      </w:r>
      <w:r w:rsidRPr="0047463C">
        <w:rPr>
          <w:rFonts w:eastAsia="Times New Roman" w:cs="Times New Roman"/>
          <w:b/>
          <w:szCs w:val="24"/>
          <w:lang w:val="uk-UA"/>
        </w:rPr>
        <w:t>співпраця</w:t>
      </w:r>
      <w:r w:rsidRPr="0047463C">
        <w:rPr>
          <w:rFonts w:eastAsia="Times New Roman" w:cs="Times New Roman"/>
          <w:szCs w:val="24"/>
          <w:lang w:val="uk-UA"/>
        </w:rPr>
        <w:t xml:space="preserve"> в галузі </w:t>
      </w:r>
      <w:r w:rsidRPr="0047463C">
        <w:rPr>
          <w:rFonts w:eastAsia="Times New Roman" w:cs="Times New Roman"/>
          <w:b/>
          <w:szCs w:val="24"/>
          <w:lang w:val="uk-UA"/>
        </w:rPr>
        <w:t>європейської</w:t>
      </w:r>
      <w:r w:rsidRPr="0047463C">
        <w:rPr>
          <w:rFonts w:eastAsia="Times New Roman" w:cs="Times New Roman"/>
          <w:szCs w:val="24"/>
          <w:lang w:val="uk-UA"/>
        </w:rPr>
        <w:t xml:space="preserve"> та </w:t>
      </w:r>
      <w:r w:rsidRPr="0047463C">
        <w:rPr>
          <w:rFonts w:eastAsia="Times New Roman" w:cs="Times New Roman"/>
          <w:b/>
          <w:szCs w:val="24"/>
          <w:lang w:val="uk-UA"/>
        </w:rPr>
        <w:t>євроатлантичної</w:t>
      </w:r>
      <w:r w:rsidRPr="0047463C">
        <w:rPr>
          <w:rFonts w:eastAsia="Times New Roman" w:cs="Times New Roman"/>
          <w:szCs w:val="24"/>
          <w:lang w:val="uk-UA"/>
        </w:rPr>
        <w:t xml:space="preserve"> </w:t>
      </w:r>
      <w:r w:rsidRPr="0047463C">
        <w:rPr>
          <w:rFonts w:eastAsia="Times New Roman" w:cs="Times New Roman"/>
          <w:b/>
          <w:szCs w:val="24"/>
          <w:lang w:val="uk-UA"/>
        </w:rPr>
        <w:t>інтеграції</w:t>
      </w:r>
      <w:r w:rsidRPr="0047463C">
        <w:rPr>
          <w:rFonts w:eastAsia="Times New Roman" w:cs="Times New Roman"/>
          <w:szCs w:val="24"/>
          <w:lang w:val="uk-UA"/>
        </w:rPr>
        <w:t xml:space="preserve"> України, гуманітарного співробітництва, продовження динамічного зростання обсягів двостороннього торговельно-економічного співробітництва, а також пріоритетний розвиток прикордонного співробітництва.</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Щоправда, поруч з європейською та євроатлантичною інтеграцією України, а також проблемою диверсифікації енергоносіїв тоді також піднімалася </w:t>
      </w:r>
      <w:r w:rsidRPr="0047463C">
        <w:rPr>
          <w:rFonts w:eastAsia="Times New Roman" w:cs="Times New Roman"/>
          <w:b/>
          <w:szCs w:val="24"/>
          <w:lang w:val="uk-UA"/>
        </w:rPr>
        <w:t>проблематика забезпечення прав національних меншин</w:t>
      </w:r>
      <w:r w:rsidRPr="0047463C">
        <w:rPr>
          <w:rFonts w:eastAsia="Times New Roman" w:cs="Times New Roman"/>
          <w:szCs w:val="24"/>
          <w:vertAlign w:val="superscript"/>
          <w:lang w:val="uk-UA"/>
        </w:rPr>
        <w:footnoteReference w:id="57"/>
      </w:r>
      <w:r w:rsidRPr="0047463C">
        <w:rPr>
          <w:rFonts w:eastAsia="Times New Roman" w:cs="Times New Roman"/>
          <w:szCs w:val="24"/>
          <w:lang w:val="uk-UA"/>
        </w:rPr>
        <w:t>. Зокрема, це обговорювалося під час зустрічі президентів України та Угорщини 23 жовтня 2006 р.</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Іншою проблемою, яку актуалізував Будапешт, стало </w:t>
      </w:r>
      <w:r w:rsidRPr="0047463C">
        <w:rPr>
          <w:rFonts w:eastAsia="Times New Roman" w:cs="Times New Roman"/>
          <w:b/>
          <w:szCs w:val="24"/>
          <w:lang w:val="uk-UA"/>
        </w:rPr>
        <w:t>питання енергетичної співпраці</w:t>
      </w:r>
      <w:r w:rsidRPr="0047463C">
        <w:rPr>
          <w:rFonts w:eastAsia="Times New Roman" w:cs="Times New Roman"/>
          <w:szCs w:val="24"/>
          <w:lang w:val="uk-UA"/>
        </w:rPr>
        <w:t xml:space="preserve">. У </w:t>
      </w:r>
      <w:r w:rsidRPr="0047463C">
        <w:rPr>
          <w:rFonts w:eastAsia="Times New Roman" w:cs="Times New Roman"/>
          <w:b/>
          <w:szCs w:val="24"/>
          <w:lang w:val="uk-UA"/>
        </w:rPr>
        <w:t>січні 2006</w:t>
      </w:r>
      <w:r w:rsidRPr="0047463C">
        <w:rPr>
          <w:rFonts w:eastAsia="Times New Roman" w:cs="Times New Roman"/>
          <w:szCs w:val="24"/>
          <w:lang w:val="uk-UA"/>
        </w:rPr>
        <w:t xml:space="preserve"> року у ході </w:t>
      </w:r>
      <w:r w:rsidRPr="0047463C">
        <w:rPr>
          <w:rFonts w:eastAsia="Times New Roman" w:cs="Times New Roman"/>
          <w:b/>
          <w:szCs w:val="24"/>
          <w:lang w:val="uk-UA"/>
        </w:rPr>
        <w:t>«газової війни» між Росією та Україною</w:t>
      </w:r>
      <w:r w:rsidRPr="0047463C">
        <w:rPr>
          <w:rFonts w:eastAsia="Times New Roman" w:cs="Times New Roman"/>
          <w:szCs w:val="24"/>
          <w:lang w:val="uk-UA"/>
        </w:rPr>
        <w:t xml:space="preserve"> угорська сторона </w:t>
      </w:r>
      <w:r w:rsidRPr="0047463C">
        <w:rPr>
          <w:rFonts w:eastAsia="Times New Roman" w:cs="Times New Roman"/>
          <w:b/>
          <w:szCs w:val="24"/>
          <w:lang w:val="uk-UA"/>
        </w:rPr>
        <w:t>визнала РФ «надійним постачальником газу»</w:t>
      </w:r>
      <w:r w:rsidRPr="0047463C">
        <w:rPr>
          <w:rFonts w:eastAsia="Times New Roman" w:cs="Times New Roman"/>
          <w:szCs w:val="24"/>
          <w:lang w:val="uk-UA"/>
        </w:rPr>
        <w:t xml:space="preserve"> і, таким чином, зіграла на користь проектів Москви. В свою чергу Владімір Путін під час візиту до Будапешту у лютому 2006 року погодився на створення сховищ газу в Угорщині, що давало б їй шанси отримати статус регіонального хабу. </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Поза тим, </w:t>
      </w:r>
      <w:r w:rsidRPr="0047463C">
        <w:rPr>
          <w:rFonts w:eastAsia="Times New Roman" w:cs="Times New Roman"/>
          <w:b/>
          <w:szCs w:val="24"/>
          <w:lang w:val="uk-UA"/>
        </w:rPr>
        <w:t>Угорщина</w:t>
      </w:r>
      <w:r w:rsidRPr="0047463C">
        <w:rPr>
          <w:rFonts w:eastAsia="Times New Roman" w:cs="Times New Roman"/>
          <w:szCs w:val="24"/>
          <w:lang w:val="uk-UA"/>
        </w:rPr>
        <w:t xml:space="preserve"> </w:t>
      </w:r>
      <w:r w:rsidRPr="0047463C">
        <w:rPr>
          <w:rFonts w:eastAsia="Times New Roman" w:cs="Times New Roman"/>
          <w:b/>
          <w:szCs w:val="24"/>
          <w:lang w:val="uk-UA"/>
        </w:rPr>
        <w:t>підтримала</w:t>
      </w:r>
      <w:r w:rsidRPr="0047463C">
        <w:rPr>
          <w:rFonts w:eastAsia="Times New Roman" w:cs="Times New Roman"/>
          <w:szCs w:val="24"/>
          <w:lang w:val="uk-UA"/>
        </w:rPr>
        <w:t xml:space="preserve"> європейську інтеграцію України та надання їй </w:t>
      </w:r>
      <w:r w:rsidRPr="0047463C">
        <w:rPr>
          <w:rFonts w:eastAsia="Times New Roman" w:cs="Times New Roman"/>
          <w:b/>
          <w:szCs w:val="24"/>
          <w:lang w:val="uk-UA"/>
        </w:rPr>
        <w:t>асоційованого статусу в ЄС</w:t>
      </w:r>
      <w:r w:rsidRPr="0047463C">
        <w:rPr>
          <w:rFonts w:eastAsia="Times New Roman" w:cs="Times New Roman"/>
          <w:szCs w:val="24"/>
          <w:lang w:val="uk-UA"/>
        </w:rPr>
        <w:t xml:space="preserve">. Відповідні положення закріплені в Європейській політичній стратегії Угорщини, Стратегії міжнародних відносин Угорщини. </w:t>
      </w:r>
    </w:p>
    <w:p w:rsidR="000F1576" w:rsidRPr="0047463C" w:rsidRDefault="000F1576" w:rsidP="000F1576">
      <w:pPr>
        <w:rPr>
          <w:rFonts w:eastAsia="Times New Roman" w:cs="Times New Roman"/>
          <w:szCs w:val="24"/>
          <w:lang w:val="uk-UA"/>
        </w:rPr>
      </w:pPr>
      <w:r w:rsidRPr="0047463C">
        <w:rPr>
          <w:rFonts w:eastAsia="Times New Roman" w:cs="Times New Roman"/>
          <w:b/>
          <w:szCs w:val="24"/>
          <w:lang w:val="uk-UA"/>
        </w:rPr>
        <w:t>Питання національних меншин</w:t>
      </w:r>
      <w:r w:rsidRPr="0047463C">
        <w:rPr>
          <w:rFonts w:eastAsia="Times New Roman" w:cs="Times New Roman"/>
          <w:szCs w:val="24"/>
          <w:lang w:val="uk-UA"/>
        </w:rPr>
        <w:t xml:space="preserve"> набуло для Угорщини нового звучання у </w:t>
      </w:r>
      <w:r w:rsidRPr="0047463C">
        <w:rPr>
          <w:rFonts w:eastAsia="Times New Roman" w:cs="Times New Roman"/>
          <w:b/>
          <w:szCs w:val="24"/>
          <w:lang w:val="uk-UA"/>
        </w:rPr>
        <w:t>2010-2011</w:t>
      </w:r>
      <w:r w:rsidRPr="0047463C">
        <w:rPr>
          <w:rFonts w:eastAsia="Times New Roman" w:cs="Times New Roman"/>
          <w:szCs w:val="24"/>
          <w:lang w:val="uk-UA"/>
        </w:rPr>
        <w:t xml:space="preserve"> рр. Важливість національної політики гостро постала у </w:t>
      </w:r>
      <w:r w:rsidRPr="0047463C">
        <w:rPr>
          <w:rFonts w:eastAsia="Times New Roman" w:cs="Times New Roman"/>
          <w:b/>
          <w:szCs w:val="24"/>
          <w:lang w:val="uk-UA"/>
        </w:rPr>
        <w:t>новій конституції країни</w:t>
      </w:r>
      <w:r w:rsidRPr="0047463C">
        <w:rPr>
          <w:rFonts w:eastAsia="Times New Roman" w:cs="Times New Roman"/>
          <w:szCs w:val="24"/>
          <w:lang w:val="uk-UA"/>
        </w:rPr>
        <w:t xml:space="preserve">, яка була </w:t>
      </w:r>
      <w:r w:rsidRPr="0047463C">
        <w:rPr>
          <w:rFonts w:eastAsia="Times New Roman" w:cs="Times New Roman"/>
          <w:b/>
          <w:szCs w:val="24"/>
          <w:lang w:val="uk-UA"/>
        </w:rPr>
        <w:t>ухвалена 2011</w:t>
      </w:r>
      <w:r w:rsidRPr="0047463C">
        <w:rPr>
          <w:rFonts w:eastAsia="Times New Roman" w:cs="Times New Roman"/>
          <w:szCs w:val="24"/>
          <w:lang w:val="uk-UA"/>
        </w:rPr>
        <w:t xml:space="preserve"> року і в якій ідеться про те, що </w:t>
      </w:r>
      <w:r w:rsidRPr="0047463C">
        <w:rPr>
          <w:rFonts w:eastAsia="Times New Roman" w:cs="Times New Roman"/>
          <w:b/>
          <w:szCs w:val="24"/>
          <w:lang w:val="uk-UA"/>
        </w:rPr>
        <w:t>Угорщина несе відповідальність за угорців, які проживають за межами країни</w:t>
      </w:r>
      <w:r w:rsidRPr="0047463C">
        <w:rPr>
          <w:rFonts w:eastAsia="Times New Roman" w:cs="Times New Roman"/>
          <w:szCs w:val="24"/>
          <w:lang w:val="uk-UA"/>
        </w:rPr>
        <w:t>. Напередодні, новий закон про громадянство, ухвалений у травні 2010 року, спростив процедуру натуралізації, що викликало критику з боку сусідніх країн.</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У </w:t>
      </w:r>
      <w:r w:rsidRPr="0047463C">
        <w:rPr>
          <w:rFonts w:eastAsia="Times New Roman" w:cs="Times New Roman"/>
          <w:b/>
          <w:szCs w:val="24"/>
          <w:lang w:val="uk-UA"/>
        </w:rPr>
        <w:t>2012</w:t>
      </w:r>
      <w:r w:rsidRPr="0047463C">
        <w:rPr>
          <w:rFonts w:eastAsia="Times New Roman" w:cs="Times New Roman"/>
          <w:szCs w:val="24"/>
          <w:lang w:val="uk-UA"/>
        </w:rPr>
        <w:t xml:space="preserve"> році в Україні під час президентства </w:t>
      </w:r>
      <w:r w:rsidRPr="0047463C">
        <w:rPr>
          <w:rFonts w:eastAsia="Times New Roman" w:cs="Times New Roman"/>
          <w:b/>
          <w:szCs w:val="24"/>
          <w:lang w:val="uk-UA"/>
        </w:rPr>
        <w:t>В. Януковича</w:t>
      </w:r>
      <w:r w:rsidRPr="0047463C">
        <w:rPr>
          <w:rFonts w:eastAsia="Times New Roman" w:cs="Times New Roman"/>
          <w:szCs w:val="24"/>
          <w:lang w:val="uk-UA"/>
        </w:rPr>
        <w:t xml:space="preserve"> ухвалення Закону України </w:t>
      </w:r>
      <w:r w:rsidRPr="0047463C">
        <w:rPr>
          <w:rFonts w:eastAsia="Times New Roman" w:cs="Times New Roman"/>
          <w:b/>
          <w:szCs w:val="24"/>
          <w:lang w:val="uk-UA"/>
        </w:rPr>
        <w:t>«ПРО ДЕРЖАВНУ МОВНУ ПОЛІТИКУ</w:t>
      </w:r>
      <w:r w:rsidRPr="0047463C">
        <w:rPr>
          <w:rFonts w:eastAsia="Times New Roman" w:cs="Times New Roman"/>
          <w:szCs w:val="24"/>
          <w:lang w:val="uk-UA"/>
        </w:rPr>
        <w:t xml:space="preserve">», передусім на догоду Російській </w:t>
      </w:r>
      <w:r w:rsidRPr="0047463C">
        <w:rPr>
          <w:rFonts w:eastAsia="Times New Roman" w:cs="Times New Roman"/>
          <w:szCs w:val="24"/>
          <w:lang w:val="uk-UA"/>
        </w:rPr>
        <w:lastRenderedPageBreak/>
        <w:t xml:space="preserve">Федерації, </w:t>
      </w:r>
      <w:r w:rsidRPr="0047463C">
        <w:rPr>
          <w:rFonts w:eastAsia="Times New Roman" w:cs="Times New Roman"/>
          <w:b/>
          <w:szCs w:val="24"/>
          <w:lang w:val="uk-UA"/>
        </w:rPr>
        <w:t>дозволило</w:t>
      </w:r>
      <w:r w:rsidRPr="0047463C">
        <w:rPr>
          <w:rFonts w:eastAsia="Times New Roman" w:cs="Times New Roman"/>
          <w:szCs w:val="24"/>
          <w:lang w:val="uk-UA"/>
        </w:rPr>
        <w:t xml:space="preserve"> районам </w:t>
      </w:r>
      <w:r w:rsidRPr="0047463C">
        <w:rPr>
          <w:rFonts w:eastAsia="Times New Roman" w:cs="Times New Roman"/>
          <w:b/>
          <w:szCs w:val="24"/>
          <w:lang w:val="uk-UA"/>
        </w:rPr>
        <w:t>використовувати інші мови на додаток до державної, якщо вони є рідними для більш ніж 10% місцевого населення</w:t>
      </w:r>
      <w:r w:rsidRPr="0047463C">
        <w:rPr>
          <w:rFonts w:eastAsia="Times New Roman" w:cs="Times New Roman"/>
          <w:szCs w:val="24"/>
          <w:lang w:val="uk-UA"/>
        </w:rPr>
        <w:t>. Це призвело до надмірних сподівань угорської сторони (ймовірно підживлюваних Росією), які наразилися на несприйняття України після Революції Гідності 2013-2014 рр. Тоді Київ відкинув зазіхання Росії на формування в Україні культурного простору «</w:t>
      </w:r>
      <w:proofErr w:type="spellStart"/>
      <w:r w:rsidRPr="0047463C">
        <w:rPr>
          <w:rFonts w:eastAsia="Times New Roman" w:cs="Times New Roman"/>
          <w:szCs w:val="24"/>
          <w:lang w:val="uk-UA"/>
        </w:rPr>
        <w:t>русского</w:t>
      </w:r>
      <w:proofErr w:type="spellEnd"/>
      <w:r w:rsidRPr="0047463C">
        <w:rPr>
          <w:rFonts w:eastAsia="Times New Roman" w:cs="Times New Roman"/>
          <w:szCs w:val="24"/>
          <w:lang w:val="uk-UA"/>
        </w:rPr>
        <w:t xml:space="preserve"> мира», а заразом, рикошетом, обмежив і претензії та очікування інших сторін.</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Після </w:t>
      </w:r>
      <w:r w:rsidRPr="0047463C">
        <w:rPr>
          <w:rFonts w:eastAsia="Times New Roman" w:cs="Times New Roman"/>
          <w:b/>
          <w:szCs w:val="24"/>
          <w:lang w:val="uk-UA"/>
        </w:rPr>
        <w:t>подій 2014</w:t>
      </w:r>
      <w:r w:rsidRPr="0047463C">
        <w:rPr>
          <w:rFonts w:eastAsia="Times New Roman" w:cs="Times New Roman"/>
          <w:szCs w:val="24"/>
          <w:lang w:val="uk-UA"/>
        </w:rPr>
        <w:t xml:space="preserve"> р., Угорщина на </w:t>
      </w:r>
      <w:r w:rsidRPr="0047463C">
        <w:rPr>
          <w:rFonts w:eastAsia="Times New Roman" w:cs="Times New Roman"/>
          <w:b/>
          <w:szCs w:val="24"/>
          <w:lang w:val="uk-UA"/>
        </w:rPr>
        <w:t>двосторонньому рівні</w:t>
      </w:r>
      <w:r w:rsidRPr="0047463C">
        <w:rPr>
          <w:rFonts w:eastAsia="Times New Roman" w:cs="Times New Roman"/>
          <w:szCs w:val="24"/>
          <w:lang w:val="uk-UA"/>
        </w:rPr>
        <w:t xml:space="preserve"> та в рамках </w:t>
      </w:r>
      <w:r w:rsidRPr="0047463C">
        <w:rPr>
          <w:rFonts w:eastAsia="Times New Roman" w:cs="Times New Roman"/>
          <w:b/>
          <w:szCs w:val="24"/>
          <w:lang w:val="uk-UA"/>
        </w:rPr>
        <w:t>міжнародних форматів</w:t>
      </w:r>
      <w:r w:rsidRPr="0047463C">
        <w:rPr>
          <w:rFonts w:eastAsia="Times New Roman" w:cs="Times New Roman"/>
          <w:szCs w:val="24"/>
          <w:lang w:val="uk-UA"/>
        </w:rPr>
        <w:t xml:space="preserve"> (ЄС, НАТО, ГА ООН, ОБСЄ) висловлювала </w:t>
      </w:r>
      <w:r w:rsidRPr="0047463C">
        <w:rPr>
          <w:rFonts w:eastAsia="Times New Roman" w:cs="Times New Roman"/>
          <w:b/>
          <w:szCs w:val="24"/>
          <w:lang w:val="uk-UA"/>
        </w:rPr>
        <w:t>солідарність</w:t>
      </w:r>
      <w:r w:rsidRPr="0047463C">
        <w:rPr>
          <w:rFonts w:eastAsia="Times New Roman" w:cs="Times New Roman"/>
          <w:szCs w:val="24"/>
          <w:lang w:val="uk-UA"/>
        </w:rPr>
        <w:t xml:space="preserve"> у необхідності </w:t>
      </w:r>
      <w:r w:rsidRPr="0047463C">
        <w:rPr>
          <w:rFonts w:eastAsia="Times New Roman" w:cs="Times New Roman"/>
          <w:b/>
          <w:szCs w:val="24"/>
          <w:lang w:val="uk-UA"/>
        </w:rPr>
        <w:t>відновлення територіальної цілісності</w:t>
      </w:r>
      <w:r w:rsidRPr="0047463C">
        <w:rPr>
          <w:rFonts w:eastAsia="Times New Roman" w:cs="Times New Roman"/>
          <w:szCs w:val="24"/>
          <w:lang w:val="uk-UA"/>
        </w:rPr>
        <w:t xml:space="preserve"> України та суверенітету, а також утримувала </w:t>
      </w:r>
      <w:r w:rsidRPr="0047463C">
        <w:rPr>
          <w:rFonts w:eastAsia="Times New Roman" w:cs="Times New Roman"/>
          <w:b/>
          <w:szCs w:val="24"/>
          <w:lang w:val="uk-UA"/>
        </w:rPr>
        <w:t>єдність</w:t>
      </w:r>
      <w:r w:rsidRPr="0047463C">
        <w:rPr>
          <w:rFonts w:eastAsia="Times New Roman" w:cs="Times New Roman"/>
          <w:szCs w:val="24"/>
          <w:lang w:val="uk-UA"/>
        </w:rPr>
        <w:t xml:space="preserve"> на рівні </w:t>
      </w:r>
      <w:r w:rsidRPr="0047463C">
        <w:rPr>
          <w:rFonts w:eastAsia="Times New Roman" w:cs="Times New Roman"/>
          <w:b/>
          <w:szCs w:val="24"/>
          <w:lang w:val="uk-UA"/>
        </w:rPr>
        <w:t>ЄС</w:t>
      </w:r>
      <w:r w:rsidRPr="0047463C">
        <w:rPr>
          <w:rFonts w:eastAsia="Times New Roman" w:cs="Times New Roman"/>
          <w:szCs w:val="24"/>
          <w:lang w:val="uk-UA"/>
        </w:rPr>
        <w:t xml:space="preserve"> щодо запровадження </w:t>
      </w:r>
      <w:r w:rsidRPr="0047463C">
        <w:rPr>
          <w:rFonts w:eastAsia="Times New Roman" w:cs="Times New Roman"/>
          <w:b/>
          <w:szCs w:val="24"/>
          <w:lang w:val="uk-UA"/>
        </w:rPr>
        <w:t>санкцій</w:t>
      </w:r>
      <w:r w:rsidRPr="0047463C">
        <w:rPr>
          <w:rFonts w:eastAsia="Times New Roman" w:cs="Times New Roman"/>
          <w:szCs w:val="24"/>
          <w:lang w:val="uk-UA"/>
        </w:rPr>
        <w:t xml:space="preserve"> проти Росії. </w:t>
      </w:r>
      <w:r w:rsidRPr="0047463C">
        <w:rPr>
          <w:rFonts w:eastAsia="Times New Roman" w:cs="Times New Roman"/>
          <w:b/>
          <w:szCs w:val="24"/>
          <w:lang w:val="uk-UA"/>
        </w:rPr>
        <w:t>Будапешт</w:t>
      </w:r>
      <w:r w:rsidRPr="0047463C">
        <w:rPr>
          <w:rFonts w:eastAsia="Times New Roman" w:cs="Times New Roman"/>
          <w:szCs w:val="24"/>
          <w:lang w:val="uk-UA"/>
        </w:rPr>
        <w:t xml:space="preserve"> постійно надавав </w:t>
      </w:r>
      <w:r w:rsidRPr="0047463C">
        <w:rPr>
          <w:rFonts w:eastAsia="Times New Roman" w:cs="Times New Roman"/>
          <w:b/>
          <w:szCs w:val="24"/>
          <w:lang w:val="uk-UA"/>
        </w:rPr>
        <w:t>гуманітарну допомогу</w:t>
      </w:r>
      <w:r w:rsidRPr="0047463C">
        <w:rPr>
          <w:rFonts w:eastAsia="Times New Roman" w:cs="Times New Roman"/>
          <w:szCs w:val="24"/>
          <w:lang w:val="uk-UA"/>
        </w:rPr>
        <w:t xml:space="preserve"> українській стороні, приймав для допомоги українських військовослужбовців-фронтовиків і цивільних осіб до Угорщини, а також не ставив перепон на технічному рівні співпраці Україна-НАТО. </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В той же час, </w:t>
      </w:r>
      <w:r w:rsidRPr="0047463C">
        <w:rPr>
          <w:rFonts w:eastAsia="Times New Roman" w:cs="Times New Roman"/>
          <w:b/>
          <w:szCs w:val="24"/>
          <w:lang w:val="uk-UA"/>
        </w:rPr>
        <w:t>на рівні політичних заяв вищого керівництва Угорщини</w:t>
      </w:r>
      <w:r w:rsidRPr="0047463C">
        <w:rPr>
          <w:rFonts w:eastAsia="Times New Roman" w:cs="Times New Roman"/>
          <w:szCs w:val="24"/>
          <w:lang w:val="uk-UA"/>
        </w:rPr>
        <w:t xml:space="preserve"> лунали непоодинокі </w:t>
      </w:r>
      <w:r w:rsidRPr="0047463C">
        <w:rPr>
          <w:rFonts w:eastAsia="Times New Roman" w:cs="Times New Roman"/>
          <w:b/>
          <w:szCs w:val="24"/>
          <w:lang w:val="uk-UA"/>
        </w:rPr>
        <w:t>заяви</w:t>
      </w:r>
      <w:r w:rsidRPr="0047463C">
        <w:rPr>
          <w:rFonts w:eastAsia="Times New Roman" w:cs="Times New Roman"/>
          <w:szCs w:val="24"/>
          <w:lang w:val="uk-UA"/>
        </w:rPr>
        <w:t xml:space="preserve"> щодо </w:t>
      </w:r>
      <w:r w:rsidRPr="0047463C">
        <w:rPr>
          <w:rFonts w:eastAsia="Times New Roman" w:cs="Times New Roman"/>
          <w:b/>
          <w:szCs w:val="24"/>
          <w:lang w:val="uk-UA"/>
        </w:rPr>
        <w:t>необхідності продовження активної співпраці з Росією</w:t>
      </w:r>
      <w:r w:rsidRPr="0047463C">
        <w:rPr>
          <w:rFonts w:eastAsia="Times New Roman" w:cs="Times New Roman"/>
          <w:szCs w:val="24"/>
          <w:lang w:val="uk-UA"/>
        </w:rPr>
        <w:t xml:space="preserve">, мінімізації санкційних збитків для угорської економіки та енергетики. </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Варто пам’ятати, що ще </w:t>
      </w:r>
      <w:r w:rsidRPr="0047463C">
        <w:rPr>
          <w:rFonts w:eastAsia="Times New Roman" w:cs="Times New Roman"/>
          <w:b/>
          <w:szCs w:val="24"/>
          <w:lang w:val="uk-UA"/>
        </w:rPr>
        <w:t>до початку російської агресії</w:t>
      </w:r>
      <w:r w:rsidRPr="0047463C">
        <w:rPr>
          <w:rFonts w:eastAsia="Times New Roman" w:cs="Times New Roman"/>
          <w:szCs w:val="24"/>
          <w:lang w:val="uk-UA"/>
        </w:rPr>
        <w:t xml:space="preserve"> в Україні двосторонні </w:t>
      </w:r>
      <w:r w:rsidRPr="0047463C">
        <w:rPr>
          <w:rFonts w:eastAsia="Times New Roman" w:cs="Times New Roman"/>
          <w:b/>
          <w:szCs w:val="24"/>
          <w:lang w:val="uk-UA"/>
        </w:rPr>
        <w:t>відносини Угорщини</w:t>
      </w:r>
      <w:r w:rsidRPr="0047463C">
        <w:rPr>
          <w:rFonts w:eastAsia="Times New Roman" w:cs="Times New Roman"/>
          <w:szCs w:val="24"/>
          <w:lang w:val="uk-UA"/>
        </w:rPr>
        <w:t xml:space="preserve"> та </w:t>
      </w:r>
      <w:r w:rsidRPr="0047463C">
        <w:rPr>
          <w:rFonts w:eastAsia="Times New Roman" w:cs="Times New Roman"/>
          <w:b/>
          <w:szCs w:val="24"/>
          <w:lang w:val="uk-UA"/>
        </w:rPr>
        <w:t>Росії</w:t>
      </w:r>
      <w:r w:rsidRPr="0047463C">
        <w:rPr>
          <w:rFonts w:eastAsia="Times New Roman" w:cs="Times New Roman"/>
          <w:szCs w:val="24"/>
          <w:lang w:val="uk-UA"/>
        </w:rPr>
        <w:t xml:space="preserve"> носили характер </w:t>
      </w:r>
      <w:r w:rsidRPr="0047463C">
        <w:rPr>
          <w:rFonts w:eastAsia="Times New Roman" w:cs="Times New Roman"/>
          <w:b/>
          <w:szCs w:val="24"/>
          <w:lang w:val="uk-UA"/>
        </w:rPr>
        <w:t>стратегічних</w:t>
      </w:r>
      <w:r w:rsidRPr="0047463C">
        <w:rPr>
          <w:rFonts w:eastAsia="Times New Roman" w:cs="Times New Roman"/>
          <w:szCs w:val="24"/>
          <w:lang w:val="uk-UA"/>
        </w:rPr>
        <w:t xml:space="preserve">, як з точки зору політичного діалогу, так і в питаннях торгово-економічної та енергетичної співпраці. Тому, загалом, не дивно, що попри започаткування спільних санкцій Європейського Союзу проти Росії за окупацію Криму та частини Донбасу, невизнання і засудження окупації українських територій, </w:t>
      </w:r>
      <w:r w:rsidRPr="0047463C">
        <w:rPr>
          <w:rFonts w:eastAsia="Times New Roman" w:cs="Times New Roman"/>
          <w:b/>
          <w:szCs w:val="24"/>
          <w:lang w:val="uk-UA"/>
        </w:rPr>
        <w:t>Будапешт</w:t>
      </w:r>
      <w:r w:rsidRPr="0047463C">
        <w:rPr>
          <w:rFonts w:eastAsia="Times New Roman" w:cs="Times New Roman"/>
          <w:szCs w:val="24"/>
          <w:lang w:val="uk-UA"/>
        </w:rPr>
        <w:t xml:space="preserve"> на </w:t>
      </w:r>
      <w:r w:rsidRPr="0047463C">
        <w:rPr>
          <w:rFonts w:eastAsia="Times New Roman" w:cs="Times New Roman"/>
          <w:b/>
          <w:szCs w:val="24"/>
          <w:lang w:val="uk-UA"/>
        </w:rPr>
        <w:t>двосторонньому рівні</w:t>
      </w:r>
      <w:r w:rsidRPr="0047463C">
        <w:rPr>
          <w:rFonts w:eastAsia="Times New Roman" w:cs="Times New Roman"/>
          <w:szCs w:val="24"/>
          <w:lang w:val="uk-UA"/>
        </w:rPr>
        <w:t xml:space="preserve"> намагався і намагається якщо не максимізувати, то принаймні, </w:t>
      </w:r>
      <w:r w:rsidRPr="0047463C">
        <w:rPr>
          <w:rFonts w:eastAsia="Times New Roman" w:cs="Times New Roman"/>
          <w:b/>
          <w:szCs w:val="24"/>
          <w:lang w:val="uk-UA"/>
        </w:rPr>
        <w:t>утримати високий рівень кооперації з Росією</w:t>
      </w:r>
      <w:r w:rsidRPr="0047463C">
        <w:rPr>
          <w:rFonts w:eastAsia="Times New Roman" w:cs="Times New Roman"/>
          <w:szCs w:val="24"/>
          <w:lang w:val="uk-UA"/>
        </w:rPr>
        <w:t>. Була навіть запроваджена посада спеціального урядового уповноваженого щодо контактів з РФ, а сама угорська столиця не раз ставала місцем для офіційних та робочих візитів російського президента. Останній такій візит відбувся в листопаді 2019 року, під час якого сторонами було наголошено на перспективності співпраці.</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Вагомим питанням у двосторонніх відносинах Києва та Будапешта виступає також </w:t>
      </w:r>
      <w:r w:rsidRPr="0047463C">
        <w:rPr>
          <w:rFonts w:eastAsia="Times New Roman" w:cs="Times New Roman"/>
          <w:b/>
          <w:szCs w:val="24"/>
          <w:lang w:val="uk-UA"/>
        </w:rPr>
        <w:t>ЕНЕРГЕТИЧНИЙ АСПЕКТ</w:t>
      </w:r>
      <w:r w:rsidRPr="0047463C">
        <w:rPr>
          <w:rFonts w:eastAsia="Times New Roman" w:cs="Times New Roman"/>
          <w:szCs w:val="24"/>
          <w:lang w:val="uk-UA"/>
        </w:rPr>
        <w:t xml:space="preserve">. Йдеться, передусім, про </w:t>
      </w:r>
      <w:r w:rsidRPr="0047463C">
        <w:rPr>
          <w:rFonts w:eastAsia="Times New Roman" w:cs="Times New Roman"/>
          <w:b/>
          <w:szCs w:val="24"/>
          <w:lang w:val="uk-UA"/>
        </w:rPr>
        <w:t>транзит російського газу територією України до ЄС</w:t>
      </w:r>
      <w:r w:rsidRPr="0047463C">
        <w:rPr>
          <w:rFonts w:eastAsia="Times New Roman" w:cs="Times New Roman"/>
          <w:szCs w:val="24"/>
          <w:lang w:val="uk-UA"/>
        </w:rPr>
        <w:t>, в тому числі і Угорщини. Необхідно віддати належне угорському урядові, який забезпечив реверсні постачання російського газу в Україні в момент гострої фази російсько-українського конфлікту 2014-2015 рр. Однак, на тлі тривалої російської агресії проти України, уряд В. Орбана вживає заходів щодо укладення альтернативних енергетичних шляхів транспортування природного газу до країни на випадок непродовження контракту між Україною та Росією на транзит природного газу (примітно, що понад 80- 90% газу та нафти постачається на угорську територію з Росії). Раніше В. Орбан був прихильником реалізації проекту «Південного потоку», нині - «Турецького потоку».</w:t>
      </w:r>
    </w:p>
    <w:p w:rsidR="000F1576" w:rsidRPr="0047463C" w:rsidRDefault="000F1576" w:rsidP="000F1576">
      <w:pPr>
        <w:rPr>
          <w:rFonts w:eastAsia="Times New Roman" w:cs="Times New Roman"/>
          <w:szCs w:val="24"/>
          <w:lang w:val="uk-UA"/>
        </w:rPr>
      </w:pPr>
      <w:r w:rsidRPr="0047463C">
        <w:rPr>
          <w:rFonts w:eastAsia="Times New Roman" w:cs="Times New Roman"/>
          <w:b/>
          <w:szCs w:val="24"/>
          <w:lang w:val="uk-UA"/>
        </w:rPr>
        <w:t>Українсько-угорський політичний діалог</w:t>
      </w:r>
      <w:r w:rsidRPr="0047463C">
        <w:rPr>
          <w:rFonts w:eastAsia="Times New Roman" w:cs="Times New Roman"/>
          <w:szCs w:val="24"/>
          <w:lang w:val="uk-UA"/>
        </w:rPr>
        <w:t xml:space="preserve"> зазнав значного </w:t>
      </w:r>
      <w:r w:rsidRPr="0047463C">
        <w:rPr>
          <w:rFonts w:eastAsia="Times New Roman" w:cs="Times New Roman"/>
          <w:b/>
          <w:szCs w:val="24"/>
          <w:lang w:val="uk-UA"/>
        </w:rPr>
        <w:t>погіршення</w:t>
      </w:r>
      <w:r w:rsidRPr="0047463C">
        <w:rPr>
          <w:rFonts w:eastAsia="Times New Roman" w:cs="Times New Roman"/>
          <w:szCs w:val="24"/>
          <w:lang w:val="uk-UA"/>
        </w:rPr>
        <w:t xml:space="preserve"> після прийняття </w:t>
      </w:r>
      <w:r w:rsidRPr="0047463C">
        <w:rPr>
          <w:rFonts w:eastAsia="Times New Roman" w:cs="Times New Roman"/>
          <w:b/>
          <w:szCs w:val="24"/>
          <w:lang w:val="uk-UA"/>
        </w:rPr>
        <w:t>Закону «ПРО ОСВІТУ»</w:t>
      </w:r>
      <w:r w:rsidRPr="0047463C">
        <w:rPr>
          <w:rFonts w:eastAsia="Times New Roman" w:cs="Times New Roman"/>
          <w:szCs w:val="24"/>
          <w:lang w:val="uk-UA"/>
        </w:rPr>
        <w:t xml:space="preserve"> Верховною Радою України у </w:t>
      </w:r>
      <w:r w:rsidRPr="0047463C">
        <w:rPr>
          <w:rFonts w:eastAsia="Times New Roman" w:cs="Times New Roman"/>
          <w:b/>
          <w:szCs w:val="24"/>
          <w:lang w:val="uk-UA"/>
        </w:rPr>
        <w:t>вересні 2017</w:t>
      </w:r>
      <w:r w:rsidRPr="0047463C">
        <w:rPr>
          <w:rFonts w:eastAsia="Times New Roman" w:cs="Times New Roman"/>
          <w:szCs w:val="24"/>
          <w:lang w:val="uk-UA"/>
        </w:rPr>
        <w:t xml:space="preserve"> р., який змінив підходи до викладання мовами меншин (в бік збільшення кількості годин викладання українською). Звичайно, </w:t>
      </w:r>
      <w:r w:rsidRPr="0047463C">
        <w:rPr>
          <w:rFonts w:eastAsia="Times New Roman" w:cs="Times New Roman"/>
          <w:b/>
          <w:szCs w:val="24"/>
          <w:lang w:val="uk-UA"/>
        </w:rPr>
        <w:t>для керівництва Угорщини</w:t>
      </w:r>
      <w:r w:rsidRPr="0047463C">
        <w:rPr>
          <w:rFonts w:eastAsia="Times New Roman" w:cs="Times New Roman"/>
          <w:szCs w:val="24"/>
          <w:lang w:val="uk-UA"/>
        </w:rPr>
        <w:t xml:space="preserve">, яке з особливою увагою ставилося до угорських меншин в сусідніх країнах, це стало </w:t>
      </w:r>
      <w:r w:rsidRPr="0047463C">
        <w:rPr>
          <w:rFonts w:eastAsia="Times New Roman" w:cs="Times New Roman"/>
          <w:b/>
          <w:szCs w:val="24"/>
          <w:lang w:val="uk-UA"/>
        </w:rPr>
        <w:t>додатковим приводом фокусування</w:t>
      </w:r>
      <w:r w:rsidRPr="0047463C">
        <w:rPr>
          <w:rFonts w:eastAsia="Times New Roman" w:cs="Times New Roman"/>
          <w:szCs w:val="24"/>
          <w:lang w:val="uk-UA"/>
        </w:rPr>
        <w:t xml:space="preserve"> на питаннях </w:t>
      </w:r>
      <w:r w:rsidRPr="0047463C">
        <w:rPr>
          <w:rFonts w:eastAsia="Times New Roman" w:cs="Times New Roman"/>
          <w:b/>
          <w:szCs w:val="24"/>
          <w:lang w:val="uk-UA"/>
        </w:rPr>
        <w:t>прав угорських меншини</w:t>
      </w:r>
      <w:r w:rsidRPr="0047463C">
        <w:rPr>
          <w:rFonts w:eastAsia="Times New Roman" w:cs="Times New Roman"/>
          <w:szCs w:val="24"/>
          <w:lang w:val="uk-UA"/>
        </w:rPr>
        <w:t xml:space="preserve"> в Україні.</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Конфлікт, що виник через впровадження </w:t>
      </w:r>
      <w:r w:rsidRPr="0047463C">
        <w:rPr>
          <w:rFonts w:eastAsia="Times New Roman" w:cs="Times New Roman"/>
          <w:b/>
          <w:szCs w:val="24"/>
          <w:lang w:val="uk-UA"/>
        </w:rPr>
        <w:t xml:space="preserve">мовних положень ЗУ «Про освіту» </w:t>
      </w:r>
      <w:r w:rsidRPr="0047463C">
        <w:rPr>
          <w:rFonts w:eastAsia="Times New Roman" w:cs="Times New Roman"/>
          <w:szCs w:val="24"/>
          <w:lang w:val="uk-UA"/>
        </w:rPr>
        <w:t xml:space="preserve">(2017 р.) у районах проживання </w:t>
      </w:r>
      <w:r w:rsidRPr="0047463C">
        <w:rPr>
          <w:rFonts w:eastAsia="Times New Roman" w:cs="Times New Roman"/>
          <w:b/>
          <w:szCs w:val="24"/>
          <w:lang w:val="uk-UA"/>
        </w:rPr>
        <w:t>угорської національної меншини на Закарпатті</w:t>
      </w:r>
      <w:r w:rsidRPr="0047463C">
        <w:rPr>
          <w:rFonts w:eastAsia="Times New Roman" w:cs="Times New Roman"/>
          <w:szCs w:val="24"/>
          <w:lang w:val="uk-UA"/>
        </w:rPr>
        <w:t xml:space="preserve">, підсилений оприлюдненням </w:t>
      </w:r>
      <w:r w:rsidRPr="0047463C">
        <w:rPr>
          <w:rFonts w:eastAsia="Times New Roman" w:cs="Times New Roman"/>
          <w:b/>
          <w:szCs w:val="24"/>
          <w:lang w:val="uk-UA"/>
        </w:rPr>
        <w:t>фактів роздачі угорських паспортів</w:t>
      </w:r>
      <w:r w:rsidRPr="0047463C">
        <w:rPr>
          <w:rFonts w:eastAsia="Times New Roman" w:cs="Times New Roman"/>
          <w:szCs w:val="24"/>
          <w:lang w:val="uk-UA"/>
        </w:rPr>
        <w:t xml:space="preserve">, взаємною </w:t>
      </w:r>
      <w:r w:rsidRPr="0047463C">
        <w:rPr>
          <w:rFonts w:eastAsia="Times New Roman" w:cs="Times New Roman"/>
          <w:b/>
          <w:szCs w:val="24"/>
          <w:lang w:val="uk-UA"/>
        </w:rPr>
        <w:t>висилкою дипломатів</w:t>
      </w:r>
      <w:r w:rsidRPr="0047463C">
        <w:rPr>
          <w:rFonts w:eastAsia="Times New Roman" w:cs="Times New Roman"/>
          <w:szCs w:val="24"/>
          <w:lang w:val="uk-UA"/>
        </w:rPr>
        <w:t xml:space="preserve"> та </w:t>
      </w:r>
      <w:r w:rsidRPr="0047463C">
        <w:rPr>
          <w:rFonts w:eastAsia="Times New Roman" w:cs="Times New Roman"/>
          <w:b/>
          <w:szCs w:val="24"/>
          <w:lang w:val="uk-UA"/>
        </w:rPr>
        <w:t>скандалом</w:t>
      </w:r>
      <w:r w:rsidRPr="0047463C">
        <w:rPr>
          <w:rFonts w:eastAsia="Times New Roman" w:cs="Times New Roman"/>
          <w:szCs w:val="24"/>
          <w:lang w:val="uk-UA"/>
        </w:rPr>
        <w:t xml:space="preserve"> з призначенням </w:t>
      </w:r>
      <w:r w:rsidRPr="0047463C">
        <w:rPr>
          <w:rFonts w:eastAsia="Times New Roman" w:cs="Times New Roman"/>
          <w:b/>
          <w:szCs w:val="24"/>
          <w:lang w:val="uk-UA"/>
        </w:rPr>
        <w:t>угорського урядового «уповноваженого з питань розвитку Закарпатської області»</w:t>
      </w:r>
      <w:r w:rsidRPr="0047463C">
        <w:rPr>
          <w:rFonts w:eastAsia="Times New Roman" w:cs="Times New Roman"/>
          <w:szCs w:val="24"/>
          <w:lang w:val="uk-UA"/>
        </w:rPr>
        <w:t xml:space="preserve"> підняли на поверхню цілий </w:t>
      </w:r>
      <w:r w:rsidRPr="0047463C">
        <w:rPr>
          <w:rFonts w:eastAsia="Times New Roman" w:cs="Times New Roman"/>
          <w:b/>
          <w:szCs w:val="24"/>
          <w:lang w:val="uk-UA"/>
        </w:rPr>
        <w:t>комплекс проблем</w:t>
      </w:r>
      <w:r w:rsidRPr="0047463C">
        <w:rPr>
          <w:rFonts w:eastAsia="Times New Roman" w:cs="Times New Roman"/>
          <w:szCs w:val="24"/>
          <w:lang w:val="uk-UA"/>
        </w:rPr>
        <w:t xml:space="preserve">, що сформувалися за роки незалежності України. У випадку з Угорщиною ці проблемні питання переросли місцевий та регіональний контекст, завдавши </w:t>
      </w:r>
      <w:r w:rsidRPr="0047463C">
        <w:rPr>
          <w:rFonts w:eastAsia="Times New Roman" w:cs="Times New Roman"/>
          <w:b/>
          <w:szCs w:val="24"/>
          <w:lang w:val="uk-UA"/>
        </w:rPr>
        <w:t xml:space="preserve">відчутного удару на </w:t>
      </w:r>
      <w:r w:rsidRPr="0047463C">
        <w:rPr>
          <w:rFonts w:eastAsia="Times New Roman" w:cs="Times New Roman"/>
          <w:b/>
          <w:szCs w:val="24"/>
          <w:lang w:val="uk-UA"/>
        </w:rPr>
        <w:lastRenderedPageBreak/>
        <w:t>міжнародному рівні</w:t>
      </w:r>
      <w:r w:rsidRPr="0047463C">
        <w:rPr>
          <w:rFonts w:eastAsia="Times New Roman" w:cs="Times New Roman"/>
          <w:szCs w:val="24"/>
          <w:lang w:val="uk-UA"/>
        </w:rPr>
        <w:t xml:space="preserve"> – </w:t>
      </w:r>
      <w:r w:rsidRPr="0047463C">
        <w:rPr>
          <w:rFonts w:eastAsia="Times New Roman" w:cs="Times New Roman"/>
          <w:b/>
          <w:szCs w:val="24"/>
          <w:lang w:val="uk-UA"/>
        </w:rPr>
        <w:t>блокування Угорщиною роботи Комісії Україна-НАТО</w:t>
      </w:r>
      <w:r w:rsidRPr="0047463C">
        <w:rPr>
          <w:rFonts w:eastAsia="Times New Roman" w:cs="Times New Roman"/>
          <w:szCs w:val="24"/>
          <w:lang w:val="uk-UA"/>
        </w:rPr>
        <w:t xml:space="preserve"> та погрози щодо перешкоджання євроінтеграційному поступу України.</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Дедалі частіше чути </w:t>
      </w:r>
      <w:r w:rsidRPr="0047463C">
        <w:rPr>
          <w:rFonts w:eastAsia="Times New Roman" w:cs="Times New Roman"/>
          <w:b/>
          <w:szCs w:val="24"/>
          <w:lang w:val="uk-UA"/>
        </w:rPr>
        <w:t>заяви</w:t>
      </w:r>
      <w:r w:rsidRPr="0047463C">
        <w:rPr>
          <w:rFonts w:eastAsia="Times New Roman" w:cs="Times New Roman"/>
          <w:szCs w:val="24"/>
          <w:lang w:val="uk-UA"/>
        </w:rPr>
        <w:t xml:space="preserve"> про </w:t>
      </w:r>
      <w:r w:rsidRPr="0047463C">
        <w:rPr>
          <w:rFonts w:eastAsia="Times New Roman" w:cs="Times New Roman"/>
          <w:b/>
          <w:szCs w:val="24"/>
          <w:lang w:val="uk-UA"/>
        </w:rPr>
        <w:t>пряму залежність розблокування</w:t>
      </w:r>
      <w:r w:rsidRPr="0047463C">
        <w:rPr>
          <w:rFonts w:eastAsia="Times New Roman" w:cs="Times New Roman"/>
          <w:szCs w:val="24"/>
          <w:lang w:val="uk-UA"/>
        </w:rPr>
        <w:t xml:space="preserve"> засідань Комісії Україна – НАТО від </w:t>
      </w:r>
      <w:r w:rsidRPr="0047463C">
        <w:rPr>
          <w:rFonts w:eastAsia="Times New Roman" w:cs="Times New Roman"/>
          <w:b/>
          <w:szCs w:val="24"/>
          <w:lang w:val="uk-UA"/>
        </w:rPr>
        <w:t>задоволення мовних</w:t>
      </w:r>
      <w:r w:rsidRPr="0047463C">
        <w:rPr>
          <w:rFonts w:eastAsia="Times New Roman" w:cs="Times New Roman"/>
          <w:szCs w:val="24"/>
          <w:lang w:val="uk-UA"/>
        </w:rPr>
        <w:t xml:space="preserve"> та </w:t>
      </w:r>
      <w:r w:rsidRPr="0047463C">
        <w:rPr>
          <w:rFonts w:eastAsia="Times New Roman" w:cs="Times New Roman"/>
          <w:b/>
          <w:szCs w:val="24"/>
          <w:lang w:val="uk-UA"/>
        </w:rPr>
        <w:t>освітніх вимог угорської нацменшини</w:t>
      </w:r>
      <w:r w:rsidRPr="0047463C">
        <w:rPr>
          <w:rFonts w:eastAsia="Times New Roman" w:cs="Times New Roman"/>
          <w:szCs w:val="24"/>
          <w:lang w:val="uk-UA"/>
        </w:rPr>
        <w:t xml:space="preserve"> </w:t>
      </w:r>
      <w:r w:rsidRPr="0047463C">
        <w:rPr>
          <w:rFonts w:eastAsia="Times New Roman" w:cs="Times New Roman"/>
          <w:b/>
          <w:szCs w:val="24"/>
          <w:lang w:val="uk-UA"/>
        </w:rPr>
        <w:t>Закарпаття</w:t>
      </w:r>
      <w:r w:rsidRPr="0047463C">
        <w:rPr>
          <w:rFonts w:eastAsia="Times New Roman" w:cs="Times New Roman"/>
          <w:szCs w:val="24"/>
          <w:lang w:val="uk-UA"/>
        </w:rPr>
        <w:t>. Тобто це питання стало відправною точкою у налагодженні діалогу між Україною та Угорщиною щодо її інтеграції до європейських та євроатлантичних структур.</w:t>
      </w:r>
    </w:p>
    <w:p w:rsidR="000F1576" w:rsidRPr="0047463C" w:rsidRDefault="000F1576" w:rsidP="000F1576">
      <w:pPr>
        <w:rPr>
          <w:rFonts w:eastAsia="Times New Roman" w:cs="Times New Roman"/>
          <w:szCs w:val="24"/>
          <w:lang w:val="uk-UA"/>
        </w:rPr>
      </w:pPr>
      <w:r w:rsidRPr="0047463C">
        <w:rPr>
          <w:rFonts w:eastAsia="Times New Roman" w:cs="Times New Roman"/>
          <w:b/>
          <w:szCs w:val="24"/>
          <w:lang w:val="uk-UA"/>
        </w:rPr>
        <w:t>Рівень основної міждержавної комунікації був зведений до міжвідомчого</w:t>
      </w:r>
      <w:r w:rsidRPr="0047463C">
        <w:rPr>
          <w:rFonts w:eastAsia="Times New Roman" w:cs="Times New Roman"/>
          <w:szCs w:val="24"/>
          <w:lang w:val="uk-UA"/>
        </w:rPr>
        <w:t xml:space="preserve">. Наприклад, лише Міністр закордонних справ України П. Клімкін лише в 2018 році провів 6 зустрічей у різних форматах зі своїм угорським колегою П. </w:t>
      </w:r>
      <w:proofErr w:type="spellStart"/>
      <w:r w:rsidRPr="0047463C">
        <w:rPr>
          <w:rFonts w:eastAsia="Times New Roman" w:cs="Times New Roman"/>
          <w:szCs w:val="24"/>
          <w:lang w:val="uk-UA"/>
        </w:rPr>
        <w:t>Сіярто</w:t>
      </w:r>
      <w:proofErr w:type="spellEnd"/>
      <w:r w:rsidRPr="0047463C">
        <w:rPr>
          <w:rFonts w:eastAsia="Times New Roman" w:cs="Times New Roman"/>
          <w:szCs w:val="24"/>
          <w:lang w:val="uk-UA"/>
        </w:rPr>
        <w:t xml:space="preserve">. Частина зустрічей проходила спільно з міністрами освіти двох сусідніх держав. </w:t>
      </w:r>
      <w:r w:rsidRPr="0047463C">
        <w:rPr>
          <w:rFonts w:eastAsia="Times New Roman" w:cs="Times New Roman"/>
          <w:b/>
          <w:szCs w:val="24"/>
          <w:lang w:val="uk-UA"/>
        </w:rPr>
        <w:t>Переважна більшість</w:t>
      </w:r>
      <w:r w:rsidRPr="0047463C">
        <w:rPr>
          <w:rFonts w:eastAsia="Times New Roman" w:cs="Times New Roman"/>
          <w:szCs w:val="24"/>
          <w:lang w:val="uk-UA"/>
        </w:rPr>
        <w:t xml:space="preserve"> була присвячена </w:t>
      </w:r>
      <w:r w:rsidRPr="0047463C">
        <w:rPr>
          <w:rFonts w:eastAsia="Times New Roman" w:cs="Times New Roman"/>
          <w:b/>
          <w:szCs w:val="24"/>
          <w:lang w:val="uk-UA"/>
        </w:rPr>
        <w:t>пошуку шляхів вирішення мовного питання</w:t>
      </w:r>
      <w:r w:rsidRPr="0047463C">
        <w:rPr>
          <w:rFonts w:eastAsia="Times New Roman" w:cs="Times New Roman"/>
          <w:szCs w:val="24"/>
          <w:lang w:val="uk-UA"/>
        </w:rPr>
        <w:t xml:space="preserve"> при організації освітнього процесу в Закарпатській області. Відповідні консультації проходили і на рівні профільних заступників міністрів, але не привели до зрушень у мовному питанні. </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За цей час </w:t>
      </w:r>
      <w:r w:rsidRPr="0047463C">
        <w:rPr>
          <w:rFonts w:eastAsia="Times New Roman" w:cs="Times New Roman"/>
          <w:b/>
          <w:szCs w:val="24"/>
          <w:lang w:val="uk-UA"/>
        </w:rPr>
        <w:t>Угорщина неодноразово блокувала</w:t>
      </w:r>
      <w:r w:rsidRPr="0047463C">
        <w:rPr>
          <w:rFonts w:eastAsia="Times New Roman" w:cs="Times New Roman"/>
          <w:szCs w:val="24"/>
          <w:lang w:val="uk-UA"/>
        </w:rPr>
        <w:t xml:space="preserve"> засідання </w:t>
      </w:r>
      <w:r w:rsidRPr="0047463C">
        <w:rPr>
          <w:rFonts w:eastAsia="Times New Roman" w:cs="Times New Roman"/>
          <w:b/>
          <w:szCs w:val="24"/>
          <w:lang w:val="uk-UA"/>
        </w:rPr>
        <w:t>Комісії Україна-НАТО</w:t>
      </w:r>
      <w:r w:rsidRPr="0047463C">
        <w:rPr>
          <w:rFonts w:eastAsia="Times New Roman" w:cs="Times New Roman"/>
          <w:szCs w:val="24"/>
          <w:lang w:val="uk-UA"/>
        </w:rPr>
        <w:t xml:space="preserve"> на найвищому та високому рівнях і політичні заяви за результатами таких засідання. Переважно з угорської ініціативи було </w:t>
      </w:r>
      <w:r w:rsidRPr="0047463C">
        <w:rPr>
          <w:rFonts w:eastAsia="Times New Roman" w:cs="Times New Roman"/>
          <w:b/>
          <w:szCs w:val="24"/>
          <w:lang w:val="uk-UA"/>
        </w:rPr>
        <w:t>майже зведено нанівець роботу</w:t>
      </w:r>
      <w:r w:rsidRPr="0047463C">
        <w:rPr>
          <w:rFonts w:eastAsia="Times New Roman" w:cs="Times New Roman"/>
          <w:szCs w:val="24"/>
          <w:lang w:val="uk-UA"/>
        </w:rPr>
        <w:t xml:space="preserve"> у регіональних форматах держав </w:t>
      </w:r>
      <w:r w:rsidRPr="0047463C">
        <w:rPr>
          <w:rFonts w:eastAsia="Times New Roman" w:cs="Times New Roman"/>
          <w:b/>
          <w:szCs w:val="24"/>
          <w:lang w:val="uk-UA"/>
        </w:rPr>
        <w:t>Вишеградської групи та України (В4+Україна)</w:t>
      </w:r>
      <w:r w:rsidRPr="0047463C">
        <w:rPr>
          <w:rFonts w:eastAsia="Times New Roman" w:cs="Times New Roman"/>
          <w:szCs w:val="24"/>
          <w:lang w:val="uk-UA"/>
        </w:rPr>
        <w:t>.</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Відчувався асиметричний підхід з вагомим </w:t>
      </w:r>
      <w:r w:rsidRPr="0047463C">
        <w:rPr>
          <w:rFonts w:eastAsia="Times New Roman" w:cs="Times New Roman"/>
          <w:b/>
          <w:szCs w:val="24"/>
          <w:lang w:val="uk-UA"/>
        </w:rPr>
        <w:t>перекосом в бік політичних і декларативних заяв з боку керівництва Угорщини</w:t>
      </w:r>
      <w:r w:rsidRPr="0047463C">
        <w:rPr>
          <w:rFonts w:eastAsia="Times New Roman" w:cs="Times New Roman"/>
          <w:szCs w:val="24"/>
          <w:lang w:val="uk-UA"/>
        </w:rPr>
        <w:t xml:space="preserve">, які не наближували компроміс, а навпаки служили поляризаційним інтересам внутрішнього вжитку, в тому числі і з метою </w:t>
      </w:r>
      <w:r w:rsidRPr="0047463C">
        <w:rPr>
          <w:rFonts w:eastAsia="Times New Roman" w:cs="Times New Roman"/>
          <w:b/>
          <w:szCs w:val="24"/>
          <w:lang w:val="uk-UA"/>
        </w:rPr>
        <w:t>мобілізації громадян України з угорськими паспортами</w:t>
      </w:r>
      <w:r w:rsidRPr="0047463C">
        <w:rPr>
          <w:rFonts w:eastAsia="Times New Roman" w:cs="Times New Roman"/>
          <w:szCs w:val="24"/>
          <w:lang w:val="uk-UA"/>
        </w:rPr>
        <w:t xml:space="preserve"> для участі у загальнонаціональних та місцевих </w:t>
      </w:r>
      <w:r w:rsidRPr="0047463C">
        <w:rPr>
          <w:rFonts w:eastAsia="Times New Roman" w:cs="Times New Roman"/>
          <w:b/>
          <w:szCs w:val="24"/>
          <w:lang w:val="uk-UA"/>
        </w:rPr>
        <w:t>виборах</w:t>
      </w:r>
      <w:r w:rsidRPr="0047463C">
        <w:rPr>
          <w:rFonts w:eastAsia="Times New Roman" w:cs="Times New Roman"/>
          <w:szCs w:val="24"/>
          <w:lang w:val="uk-UA"/>
        </w:rPr>
        <w:t xml:space="preserve"> в </w:t>
      </w:r>
      <w:r w:rsidRPr="0047463C">
        <w:rPr>
          <w:rFonts w:eastAsia="Times New Roman" w:cs="Times New Roman"/>
          <w:b/>
          <w:szCs w:val="24"/>
          <w:lang w:val="uk-UA"/>
        </w:rPr>
        <w:t xml:space="preserve">Угорщині. </w:t>
      </w:r>
    </w:p>
    <w:p w:rsidR="000F1576" w:rsidRPr="0047463C" w:rsidRDefault="000F1576" w:rsidP="000F1576">
      <w:pPr>
        <w:rPr>
          <w:rFonts w:eastAsia="Times New Roman" w:cs="Times New Roman"/>
          <w:szCs w:val="24"/>
          <w:lang w:val="uk-UA"/>
        </w:rPr>
      </w:pPr>
      <w:r w:rsidRPr="0047463C">
        <w:rPr>
          <w:rFonts w:eastAsia="Times New Roman" w:cs="Times New Roman"/>
          <w:b/>
          <w:szCs w:val="24"/>
          <w:lang w:val="uk-UA"/>
        </w:rPr>
        <w:t>СУЧАСНИЙ СТАН</w:t>
      </w:r>
      <w:r w:rsidRPr="0047463C">
        <w:rPr>
          <w:rFonts w:eastAsia="Times New Roman" w:cs="Times New Roman"/>
          <w:szCs w:val="24"/>
          <w:lang w:val="uk-UA"/>
        </w:rPr>
        <w:t xml:space="preserve"> двостороннього спів робітництва має свої особливості, які - пов’язані з приходом до влади в Україні команди </w:t>
      </w:r>
      <w:r w:rsidRPr="0047463C">
        <w:rPr>
          <w:rFonts w:eastAsia="Times New Roman" w:cs="Times New Roman"/>
          <w:b/>
          <w:szCs w:val="24"/>
          <w:lang w:val="uk-UA"/>
        </w:rPr>
        <w:t>В. ЗЕЛЕНСЬКОГО</w:t>
      </w:r>
      <w:r w:rsidRPr="0047463C">
        <w:rPr>
          <w:rFonts w:eastAsia="Times New Roman" w:cs="Times New Roman"/>
          <w:szCs w:val="24"/>
          <w:lang w:val="uk-UA"/>
        </w:rPr>
        <w:t xml:space="preserve"> та відповідно зміни політичних акцентів у відносинах з країнами-сусідами.</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В </w:t>
      </w:r>
      <w:r w:rsidRPr="0047463C">
        <w:rPr>
          <w:rFonts w:eastAsia="Times New Roman" w:cs="Times New Roman"/>
          <w:b/>
          <w:szCs w:val="24"/>
          <w:lang w:val="uk-UA"/>
        </w:rPr>
        <w:t>угорському уряді</w:t>
      </w:r>
      <w:r w:rsidRPr="0047463C">
        <w:rPr>
          <w:rFonts w:eastAsia="Times New Roman" w:cs="Times New Roman"/>
          <w:szCs w:val="24"/>
          <w:lang w:val="uk-UA"/>
        </w:rPr>
        <w:t xml:space="preserve"> не приховували свого </w:t>
      </w:r>
      <w:r w:rsidRPr="0047463C">
        <w:rPr>
          <w:rFonts w:eastAsia="Times New Roman" w:cs="Times New Roman"/>
          <w:b/>
          <w:szCs w:val="24"/>
          <w:lang w:val="uk-UA"/>
        </w:rPr>
        <w:t>негативного ставлення</w:t>
      </w:r>
      <w:r w:rsidRPr="0047463C">
        <w:rPr>
          <w:rFonts w:eastAsia="Times New Roman" w:cs="Times New Roman"/>
          <w:szCs w:val="24"/>
          <w:lang w:val="uk-UA"/>
        </w:rPr>
        <w:t xml:space="preserve"> до Президента України </w:t>
      </w:r>
      <w:r w:rsidRPr="0047463C">
        <w:rPr>
          <w:rFonts w:eastAsia="Times New Roman" w:cs="Times New Roman"/>
          <w:b/>
          <w:szCs w:val="24"/>
          <w:lang w:val="uk-UA"/>
        </w:rPr>
        <w:t>П. Порошенка</w:t>
      </w:r>
      <w:r w:rsidRPr="0047463C">
        <w:rPr>
          <w:rFonts w:eastAsia="Times New Roman" w:cs="Times New Roman"/>
          <w:szCs w:val="24"/>
          <w:lang w:val="uk-UA"/>
        </w:rPr>
        <w:t xml:space="preserve">, якого підозрювали в провадженні антиугорської політики. У публічній площині під час виборчої кампанії на початку 2019 року керівництво Угорщини відкрито наголошувало на підтримці кандидата в президенти України Володимира Зеленського, який, на їх думку, може піти на компроміси в чутливих питаннях угорсько-українського політичного протистояння. </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Втім, налагодженню відносин бракувало динаміки.  Як результат, </w:t>
      </w:r>
      <w:r w:rsidRPr="0047463C">
        <w:rPr>
          <w:rFonts w:eastAsia="Times New Roman" w:cs="Times New Roman"/>
          <w:b/>
          <w:szCs w:val="24"/>
          <w:lang w:val="uk-UA"/>
        </w:rPr>
        <w:t>Будапешт</w:t>
      </w:r>
      <w:r w:rsidRPr="0047463C">
        <w:rPr>
          <w:rFonts w:eastAsia="Times New Roman" w:cs="Times New Roman"/>
          <w:szCs w:val="24"/>
          <w:lang w:val="uk-UA"/>
        </w:rPr>
        <w:t xml:space="preserve"> </w:t>
      </w:r>
      <w:r w:rsidRPr="0047463C">
        <w:rPr>
          <w:rFonts w:eastAsia="Times New Roman" w:cs="Times New Roman"/>
          <w:b/>
          <w:szCs w:val="24"/>
          <w:lang w:val="uk-UA"/>
        </w:rPr>
        <w:t>продовжив</w:t>
      </w:r>
      <w:r w:rsidRPr="0047463C">
        <w:rPr>
          <w:rFonts w:eastAsia="Times New Roman" w:cs="Times New Roman"/>
          <w:szCs w:val="24"/>
          <w:lang w:val="uk-UA"/>
        </w:rPr>
        <w:t xml:space="preserve"> використання тактики </w:t>
      </w:r>
      <w:r w:rsidRPr="0047463C">
        <w:rPr>
          <w:rFonts w:eastAsia="Times New Roman" w:cs="Times New Roman"/>
          <w:b/>
          <w:szCs w:val="24"/>
          <w:lang w:val="uk-UA"/>
        </w:rPr>
        <w:t>блокування</w:t>
      </w:r>
      <w:r w:rsidRPr="0047463C">
        <w:rPr>
          <w:rFonts w:eastAsia="Times New Roman" w:cs="Times New Roman"/>
          <w:szCs w:val="24"/>
          <w:lang w:val="uk-UA"/>
        </w:rPr>
        <w:t xml:space="preserve"> проведення </w:t>
      </w:r>
      <w:r w:rsidRPr="0047463C">
        <w:rPr>
          <w:rFonts w:eastAsia="Times New Roman" w:cs="Times New Roman"/>
          <w:b/>
          <w:szCs w:val="24"/>
          <w:lang w:val="uk-UA"/>
        </w:rPr>
        <w:t>Комісії Україна-НАТО</w:t>
      </w:r>
      <w:r w:rsidRPr="0047463C">
        <w:rPr>
          <w:rFonts w:eastAsia="Times New Roman" w:cs="Times New Roman"/>
          <w:szCs w:val="24"/>
          <w:lang w:val="uk-UA"/>
        </w:rPr>
        <w:t xml:space="preserve">, а також політичних рішень, які готувались в рамках самітів та засідань високого рівня. Не стало виключенням і проведення </w:t>
      </w:r>
      <w:r w:rsidRPr="0047463C">
        <w:rPr>
          <w:rFonts w:eastAsia="Times New Roman" w:cs="Times New Roman"/>
          <w:b/>
          <w:szCs w:val="24"/>
          <w:lang w:val="uk-UA"/>
        </w:rPr>
        <w:t>засідання Північно-атлантичної ради</w:t>
      </w:r>
      <w:r w:rsidRPr="0047463C">
        <w:rPr>
          <w:rFonts w:eastAsia="Times New Roman" w:cs="Times New Roman"/>
          <w:szCs w:val="24"/>
          <w:lang w:val="uk-UA"/>
        </w:rPr>
        <w:t xml:space="preserve"> в Україні в </w:t>
      </w:r>
      <w:r w:rsidRPr="0047463C">
        <w:rPr>
          <w:rFonts w:eastAsia="Times New Roman" w:cs="Times New Roman"/>
          <w:b/>
          <w:szCs w:val="24"/>
          <w:lang w:val="uk-UA"/>
        </w:rPr>
        <w:t>жовтні 2019</w:t>
      </w:r>
      <w:r w:rsidRPr="0047463C">
        <w:rPr>
          <w:rFonts w:eastAsia="Times New Roman" w:cs="Times New Roman"/>
          <w:szCs w:val="24"/>
          <w:lang w:val="uk-UA"/>
        </w:rPr>
        <w:t xml:space="preserve"> року. Угорська сторона досить відверто ставила питання про </w:t>
      </w:r>
      <w:r w:rsidRPr="0047463C">
        <w:rPr>
          <w:rFonts w:eastAsia="Times New Roman" w:cs="Times New Roman"/>
          <w:b/>
          <w:szCs w:val="24"/>
          <w:lang w:val="uk-UA"/>
        </w:rPr>
        <w:t>можливість блокування фінального документу</w:t>
      </w:r>
      <w:r w:rsidRPr="0047463C">
        <w:rPr>
          <w:rFonts w:eastAsia="Times New Roman" w:cs="Times New Roman"/>
          <w:szCs w:val="24"/>
          <w:lang w:val="uk-UA"/>
        </w:rPr>
        <w:t xml:space="preserve"> засідання в </w:t>
      </w:r>
      <w:r w:rsidRPr="0047463C">
        <w:rPr>
          <w:rFonts w:eastAsia="Times New Roman" w:cs="Times New Roman"/>
          <w:b/>
          <w:szCs w:val="24"/>
          <w:lang w:val="uk-UA"/>
        </w:rPr>
        <w:t>разі відсутності згадок про питання мови та права меншин в Україні</w:t>
      </w:r>
      <w:r w:rsidRPr="0047463C">
        <w:rPr>
          <w:rFonts w:eastAsia="Times New Roman" w:cs="Times New Roman"/>
          <w:szCs w:val="24"/>
          <w:lang w:val="uk-UA"/>
        </w:rPr>
        <w:t xml:space="preserve">. Хоча, в результаті, політична заява побачила світ, вона стала продуктом компромісного формулювання пропозицій угорської сторони. </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Втім </w:t>
      </w:r>
      <w:r w:rsidRPr="0047463C">
        <w:rPr>
          <w:rFonts w:eastAsia="Times New Roman" w:cs="Times New Roman"/>
          <w:b/>
          <w:szCs w:val="24"/>
          <w:lang w:val="uk-UA"/>
        </w:rPr>
        <w:t>початок 2020</w:t>
      </w:r>
      <w:r w:rsidRPr="0047463C">
        <w:rPr>
          <w:rFonts w:eastAsia="Times New Roman" w:cs="Times New Roman"/>
          <w:szCs w:val="24"/>
          <w:lang w:val="uk-UA"/>
        </w:rPr>
        <w:t xml:space="preserve"> року вказав на активізацію як політичних контактів так і практичних форм співпраці, які </w:t>
      </w:r>
      <w:r w:rsidRPr="0047463C">
        <w:rPr>
          <w:rFonts w:eastAsia="Times New Roman" w:cs="Times New Roman"/>
          <w:b/>
          <w:szCs w:val="24"/>
          <w:lang w:val="uk-UA"/>
        </w:rPr>
        <w:t>посилюють економічну та соціальну кооперацію</w:t>
      </w:r>
      <w:r w:rsidRPr="0047463C">
        <w:rPr>
          <w:rFonts w:eastAsia="Times New Roman" w:cs="Times New Roman"/>
          <w:szCs w:val="24"/>
          <w:lang w:val="uk-UA"/>
        </w:rPr>
        <w:t>.</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На </w:t>
      </w:r>
      <w:r w:rsidRPr="0047463C">
        <w:rPr>
          <w:rFonts w:eastAsia="Times New Roman" w:cs="Times New Roman"/>
          <w:b/>
          <w:szCs w:val="24"/>
          <w:lang w:val="uk-UA"/>
        </w:rPr>
        <w:t>даний час, російський фактор</w:t>
      </w:r>
      <w:r w:rsidRPr="0047463C">
        <w:rPr>
          <w:rFonts w:eastAsia="Times New Roman" w:cs="Times New Roman"/>
          <w:szCs w:val="24"/>
          <w:lang w:val="uk-UA"/>
        </w:rPr>
        <w:t xml:space="preserve"> є одним із </w:t>
      </w:r>
      <w:r w:rsidRPr="0047463C">
        <w:rPr>
          <w:rFonts w:eastAsia="Times New Roman" w:cs="Times New Roman"/>
          <w:b/>
          <w:szCs w:val="24"/>
          <w:lang w:val="uk-UA"/>
        </w:rPr>
        <w:t>знакових</w:t>
      </w:r>
      <w:r w:rsidRPr="0047463C">
        <w:rPr>
          <w:rFonts w:eastAsia="Times New Roman" w:cs="Times New Roman"/>
          <w:szCs w:val="24"/>
          <w:lang w:val="uk-UA"/>
        </w:rPr>
        <w:t xml:space="preserve"> у формуванні українсько-угорського порядку денного, в більшості випадків з негативним контекстом. На політичному рівні викликає певне занепокоєння те, що внутрішньополітичні кроки Києва коментуються майже паралельно та в одному ключі зовнішньополітичними відомствами Угорщини та держави-агресора РФ. </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В цілому ж, Угорщина підтримує суверенітет і відновлення територіальної цілісності України, засудила незаконну окупацію Криму Росією та російську агресію на сході України у 2014 році і засудила російський повномасштабний напад на Україну 24 лютого 2022 року. Угорщина підтримала санкційні заходи, запроваджені ЄС проти РФ з 2014 року, і ті, що запроваджувалися після 24 лютого 2022 року.</w:t>
      </w:r>
    </w:p>
    <w:p w:rsidR="000F1576" w:rsidRPr="0047463C" w:rsidRDefault="000F1576" w:rsidP="000F1576">
      <w:pPr>
        <w:rPr>
          <w:rFonts w:eastAsia="Times New Roman" w:cs="Times New Roman"/>
          <w:szCs w:val="24"/>
          <w:lang w:val="uk-UA"/>
        </w:rPr>
      </w:pPr>
    </w:p>
    <w:p w:rsidR="000F1576" w:rsidRPr="0047463C" w:rsidRDefault="000F1576" w:rsidP="000F1576">
      <w:pPr>
        <w:jc w:val="center"/>
        <w:rPr>
          <w:rFonts w:eastAsia="Times New Roman" w:cs="Times New Roman"/>
          <w:b/>
          <w:iCs/>
          <w:szCs w:val="24"/>
          <w:lang w:val="uk-UA"/>
        </w:rPr>
      </w:pPr>
      <w:r w:rsidRPr="0047463C">
        <w:rPr>
          <w:rFonts w:eastAsia="Times New Roman" w:cs="Times New Roman"/>
          <w:b/>
          <w:iCs/>
          <w:szCs w:val="24"/>
          <w:lang w:val="uk-UA"/>
        </w:rPr>
        <w:lastRenderedPageBreak/>
        <w:t>12.5. СПІВРОБІТНИЦТВО УКРАЇНИ ТА БОЛГАРІЇ.</w:t>
      </w:r>
    </w:p>
    <w:p w:rsidR="000F1576" w:rsidRPr="0047463C" w:rsidRDefault="000F1576" w:rsidP="000F1576">
      <w:pPr>
        <w:jc w:val="center"/>
        <w:rPr>
          <w:rFonts w:eastAsia="Times New Roman" w:cs="Times New Roman"/>
          <w:szCs w:val="24"/>
          <w:lang w:val="uk-UA"/>
        </w:rPr>
      </w:pP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В зовнішній політиці України, Болгарія посідає чільне місце в якості важливого міжнародного партнера в </w:t>
      </w:r>
      <w:r w:rsidRPr="0047463C">
        <w:rPr>
          <w:rFonts w:eastAsia="Times New Roman" w:cs="Times New Roman"/>
          <w:b/>
          <w:szCs w:val="24"/>
          <w:lang w:val="uk-UA"/>
        </w:rPr>
        <w:t>Чорноморському регіоні, Східній Європі в цілому та на Балканах</w:t>
      </w:r>
      <w:r w:rsidRPr="0047463C">
        <w:rPr>
          <w:rFonts w:eastAsia="Times New Roman" w:cs="Times New Roman"/>
          <w:szCs w:val="24"/>
          <w:lang w:val="uk-UA"/>
        </w:rPr>
        <w:t xml:space="preserve"> зокрема. Великою мірою така </w:t>
      </w:r>
      <w:r w:rsidRPr="0047463C">
        <w:rPr>
          <w:rFonts w:eastAsia="Times New Roman" w:cs="Times New Roman"/>
          <w:b/>
          <w:szCs w:val="24"/>
          <w:lang w:val="uk-UA"/>
        </w:rPr>
        <w:t>пріоритетність визначається</w:t>
      </w:r>
      <w:r w:rsidRPr="0047463C">
        <w:rPr>
          <w:rFonts w:eastAsia="Times New Roman" w:cs="Times New Roman"/>
          <w:szCs w:val="24"/>
          <w:lang w:val="uk-UA"/>
        </w:rPr>
        <w:t xml:space="preserve"> вдалим геополітичним розташуванням Болгарії та її членством в Європейському союзі, а також спорідненістю інтересів України  та Болгарії на Чорному морі та в Придунайському регіоні, які відкривають можливості для співробітництва в економіці, енергетиці та туризмі.</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Суттєвий вплив на підтримку та розвиток двосторонніх відносин справляє етнічна, мовна та релігійна близькість українського та болгарського народів, а також фактором наявності на території України численної болгарської діаспори.</w:t>
      </w:r>
    </w:p>
    <w:p w:rsidR="000F1576" w:rsidRPr="0047463C" w:rsidRDefault="000F1576" w:rsidP="000F1576">
      <w:pPr>
        <w:rPr>
          <w:rFonts w:eastAsia="Times New Roman" w:cs="Times New Roman"/>
          <w:szCs w:val="24"/>
          <w:lang w:val="uk-UA"/>
        </w:rPr>
      </w:pPr>
      <w:r w:rsidRPr="0047463C">
        <w:rPr>
          <w:rFonts w:eastAsia="Times New Roman" w:cs="Times New Roman"/>
          <w:b/>
          <w:szCs w:val="24"/>
          <w:lang w:val="uk-UA"/>
        </w:rPr>
        <w:t xml:space="preserve">Порядок денний українсько-болгарських відносин </w:t>
      </w:r>
      <w:r w:rsidRPr="0047463C">
        <w:rPr>
          <w:rFonts w:eastAsia="Times New Roman" w:cs="Times New Roman"/>
          <w:szCs w:val="24"/>
          <w:lang w:val="uk-UA"/>
        </w:rPr>
        <w:t>не виходить за межі традиційного кола взаємодії в економічній, правовій, культурно-гуманітарній сферах.</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Сучасна історія українсько-болгарських двосторонніх відносин почалася з </w:t>
      </w:r>
      <w:r w:rsidRPr="0047463C">
        <w:rPr>
          <w:rFonts w:eastAsia="Times New Roman" w:cs="Times New Roman"/>
          <w:b/>
          <w:szCs w:val="24"/>
          <w:lang w:val="uk-UA"/>
        </w:rPr>
        <w:t>проголошенням незалежності України</w:t>
      </w:r>
      <w:r w:rsidRPr="0047463C">
        <w:rPr>
          <w:rFonts w:eastAsia="Times New Roman" w:cs="Times New Roman"/>
          <w:szCs w:val="24"/>
          <w:lang w:val="uk-UA"/>
        </w:rPr>
        <w:t xml:space="preserve"> та становленням нашої держави в якості самостійного міжнародного актора. 1 грудня 1991 р. відбувся республіканський референдум на підтримку становлення України як незалежної держави, а вже </w:t>
      </w:r>
      <w:r w:rsidRPr="0047463C">
        <w:rPr>
          <w:rFonts w:eastAsia="Times New Roman" w:cs="Times New Roman"/>
          <w:b/>
          <w:szCs w:val="24"/>
          <w:lang w:val="uk-UA"/>
        </w:rPr>
        <w:t>5 грудня 1991</w:t>
      </w:r>
      <w:r w:rsidRPr="0047463C">
        <w:rPr>
          <w:rFonts w:eastAsia="Times New Roman" w:cs="Times New Roman"/>
          <w:szCs w:val="24"/>
          <w:lang w:val="uk-UA"/>
        </w:rPr>
        <w:t xml:space="preserve"> р. Болгарія </w:t>
      </w:r>
      <w:r w:rsidRPr="0047463C">
        <w:rPr>
          <w:rFonts w:eastAsia="Times New Roman" w:cs="Times New Roman"/>
          <w:b/>
          <w:szCs w:val="24"/>
          <w:lang w:val="uk-UA"/>
        </w:rPr>
        <w:t>визнала</w:t>
      </w:r>
      <w:r w:rsidRPr="0047463C">
        <w:rPr>
          <w:rFonts w:eastAsia="Times New Roman" w:cs="Times New Roman"/>
          <w:szCs w:val="24"/>
          <w:lang w:val="uk-UA"/>
        </w:rPr>
        <w:t xml:space="preserve"> українську незалежність; </w:t>
      </w:r>
      <w:r w:rsidRPr="0047463C">
        <w:rPr>
          <w:rFonts w:eastAsia="Times New Roman" w:cs="Times New Roman"/>
          <w:b/>
          <w:szCs w:val="24"/>
          <w:lang w:val="uk-UA"/>
        </w:rPr>
        <w:t>13 грудня того ж року</w:t>
      </w:r>
      <w:r w:rsidRPr="0047463C">
        <w:rPr>
          <w:rFonts w:eastAsia="Times New Roman" w:cs="Times New Roman"/>
          <w:szCs w:val="24"/>
          <w:lang w:val="uk-UA"/>
        </w:rPr>
        <w:t xml:space="preserve"> міністри закордонних справ України та Болгарії підписали </w:t>
      </w:r>
      <w:r w:rsidRPr="0047463C">
        <w:rPr>
          <w:rFonts w:eastAsia="Times New Roman" w:cs="Times New Roman"/>
          <w:b/>
          <w:szCs w:val="24"/>
          <w:lang w:val="uk-UA"/>
        </w:rPr>
        <w:t>Протокол про встановлення дипломатичних відносин</w:t>
      </w:r>
      <w:r w:rsidRPr="0047463C">
        <w:rPr>
          <w:rFonts w:eastAsia="Times New Roman" w:cs="Times New Roman"/>
          <w:szCs w:val="24"/>
          <w:lang w:val="uk-UA"/>
        </w:rPr>
        <w:t xml:space="preserve">. У </w:t>
      </w:r>
      <w:r w:rsidRPr="0047463C">
        <w:rPr>
          <w:rFonts w:eastAsia="Times New Roman" w:cs="Times New Roman"/>
          <w:b/>
          <w:szCs w:val="24"/>
          <w:lang w:val="uk-UA"/>
        </w:rPr>
        <w:t>1992</w:t>
      </w:r>
      <w:r w:rsidRPr="0047463C">
        <w:rPr>
          <w:rFonts w:eastAsia="Times New Roman" w:cs="Times New Roman"/>
          <w:szCs w:val="24"/>
          <w:lang w:val="uk-UA"/>
        </w:rPr>
        <w:t xml:space="preserve"> р. Україна та Болгарія уклали </w:t>
      </w:r>
      <w:r w:rsidRPr="0047463C">
        <w:rPr>
          <w:rFonts w:eastAsia="Times New Roman" w:cs="Times New Roman"/>
          <w:b/>
          <w:szCs w:val="24"/>
          <w:lang w:val="uk-UA"/>
        </w:rPr>
        <w:t>ДОГОВІР ПРО ДРУЖБУ ТА СПІВРОБІТНИЦТВО</w:t>
      </w:r>
      <w:r w:rsidRPr="0047463C">
        <w:rPr>
          <w:rFonts w:eastAsia="Times New Roman" w:cs="Times New Roman"/>
          <w:szCs w:val="24"/>
          <w:lang w:val="uk-UA"/>
        </w:rPr>
        <w:t xml:space="preserve">, що поклав початок розвиткові договірно-правової бази для співробітництва двох країн; всього ж за період </w:t>
      </w:r>
      <w:r w:rsidRPr="0047463C">
        <w:rPr>
          <w:rFonts w:eastAsia="Times New Roman" w:cs="Times New Roman"/>
          <w:b/>
          <w:szCs w:val="24"/>
          <w:lang w:val="uk-UA"/>
        </w:rPr>
        <w:t>1991 – 2018</w:t>
      </w:r>
      <w:r w:rsidRPr="0047463C">
        <w:rPr>
          <w:rFonts w:eastAsia="Times New Roman" w:cs="Times New Roman"/>
          <w:szCs w:val="24"/>
          <w:lang w:val="uk-UA"/>
        </w:rPr>
        <w:t xml:space="preserve"> рр. Між Україною та Болгарією було укладено </w:t>
      </w:r>
      <w:r w:rsidRPr="0047463C">
        <w:rPr>
          <w:rFonts w:eastAsia="Times New Roman" w:cs="Times New Roman"/>
          <w:b/>
          <w:szCs w:val="24"/>
          <w:lang w:val="uk-UA"/>
        </w:rPr>
        <w:t>100 угод</w:t>
      </w:r>
      <w:r w:rsidRPr="0047463C">
        <w:rPr>
          <w:rFonts w:eastAsia="Times New Roman" w:cs="Times New Roman"/>
          <w:szCs w:val="24"/>
          <w:lang w:val="uk-UA"/>
        </w:rPr>
        <w:t xml:space="preserve"> (міждержавних, міжурядових, міжвідомчих) про співробітництво в різних галузях суспільного буття. </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Зростанню та інтенсифікації політичних відносин України та Болгарії сприяє </w:t>
      </w:r>
      <w:r w:rsidRPr="0047463C">
        <w:rPr>
          <w:rFonts w:eastAsia="Times New Roman" w:cs="Times New Roman"/>
          <w:b/>
          <w:szCs w:val="24"/>
          <w:lang w:val="uk-UA"/>
        </w:rPr>
        <w:t>співробітництво на рівнях</w:t>
      </w:r>
      <w:r w:rsidRPr="0047463C">
        <w:rPr>
          <w:rFonts w:eastAsia="Times New Roman" w:cs="Times New Roman"/>
          <w:szCs w:val="24"/>
          <w:lang w:val="uk-UA"/>
        </w:rPr>
        <w:t xml:space="preserve"> глав держав, голів парламентів, глав урядів, міністрів закордонних справ. Безумовно, важливим складником встановлення дипломатичних відносин між країнами в цьому відношенні став візит болгарського президента Ж. Желєва в Україну в 1994 р.; перший офіційний візит президента Л. Кучми до Болгарії відбувся лише у 1998 р. Слід, однак, зазначити, що певним чином візити на рівні глав держав відзначаються певною нестабільністю: без урахування зустрічей президентів України та Болгарії в рамках міжнародних самітів, неформальних зустрічей та заходів, обмін </w:t>
      </w:r>
      <w:r w:rsidRPr="0047463C">
        <w:rPr>
          <w:rFonts w:eastAsia="Times New Roman" w:cs="Times New Roman"/>
          <w:b/>
          <w:szCs w:val="24"/>
          <w:lang w:val="uk-UA"/>
        </w:rPr>
        <w:t>офіційними візитами глав держав</w:t>
      </w:r>
      <w:r w:rsidRPr="0047463C">
        <w:rPr>
          <w:rFonts w:eastAsia="Times New Roman" w:cs="Times New Roman"/>
          <w:szCs w:val="24"/>
          <w:lang w:val="uk-UA"/>
        </w:rPr>
        <w:t xml:space="preserve"> після 1998 р. відбувався в </w:t>
      </w:r>
      <w:r w:rsidRPr="0047463C">
        <w:rPr>
          <w:rFonts w:eastAsia="Times New Roman" w:cs="Times New Roman"/>
          <w:b/>
          <w:szCs w:val="24"/>
          <w:lang w:val="uk-UA"/>
        </w:rPr>
        <w:t>2001</w:t>
      </w:r>
      <w:r w:rsidRPr="0047463C">
        <w:rPr>
          <w:rFonts w:eastAsia="Times New Roman" w:cs="Times New Roman"/>
          <w:szCs w:val="24"/>
          <w:lang w:val="uk-UA"/>
        </w:rPr>
        <w:t xml:space="preserve"> та </w:t>
      </w:r>
      <w:r w:rsidRPr="0047463C">
        <w:rPr>
          <w:rFonts w:eastAsia="Times New Roman" w:cs="Times New Roman"/>
          <w:b/>
          <w:szCs w:val="24"/>
          <w:lang w:val="uk-UA"/>
        </w:rPr>
        <w:t>2003</w:t>
      </w:r>
      <w:r w:rsidRPr="0047463C">
        <w:rPr>
          <w:rFonts w:eastAsia="Times New Roman" w:cs="Times New Roman"/>
          <w:szCs w:val="24"/>
          <w:lang w:val="uk-UA"/>
        </w:rPr>
        <w:t xml:space="preserve"> (за президентства Л. Кучми), а потім вже в </w:t>
      </w:r>
      <w:r w:rsidRPr="0047463C">
        <w:rPr>
          <w:rFonts w:eastAsia="Times New Roman" w:cs="Times New Roman"/>
          <w:b/>
          <w:szCs w:val="24"/>
          <w:lang w:val="uk-UA"/>
        </w:rPr>
        <w:t>2015 – 2016</w:t>
      </w:r>
      <w:r w:rsidRPr="0047463C">
        <w:rPr>
          <w:rFonts w:eastAsia="Times New Roman" w:cs="Times New Roman"/>
          <w:szCs w:val="24"/>
          <w:lang w:val="uk-UA"/>
        </w:rPr>
        <w:t xml:space="preserve"> рр. (7-8 липня 2015 р. відбувся офіційний візит Президента Республіки Болгарія Р. Плевнелієва в Україну).</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Болгарія активно </w:t>
      </w:r>
      <w:r w:rsidRPr="0047463C">
        <w:rPr>
          <w:rFonts w:eastAsia="Times New Roman" w:cs="Times New Roman"/>
          <w:b/>
          <w:szCs w:val="24"/>
          <w:lang w:val="uk-UA"/>
        </w:rPr>
        <w:t>підтримує порядок денний в діалозі Україна-ЄС</w:t>
      </w:r>
      <w:r w:rsidRPr="0047463C">
        <w:rPr>
          <w:rFonts w:eastAsia="Times New Roman" w:cs="Times New Roman"/>
          <w:szCs w:val="24"/>
          <w:lang w:val="uk-UA"/>
        </w:rPr>
        <w:t xml:space="preserve">. Вона була </w:t>
      </w:r>
      <w:r w:rsidRPr="0047463C">
        <w:rPr>
          <w:rFonts w:eastAsia="Times New Roman" w:cs="Times New Roman"/>
          <w:b/>
          <w:szCs w:val="24"/>
          <w:lang w:val="uk-UA"/>
        </w:rPr>
        <w:t>четвертою країною-членом ЄС, яка ратифікувала Угоду про асоціацію</w:t>
      </w:r>
      <w:r w:rsidRPr="0047463C">
        <w:rPr>
          <w:rFonts w:eastAsia="Times New Roman" w:cs="Times New Roman"/>
          <w:szCs w:val="24"/>
          <w:lang w:val="uk-UA"/>
        </w:rPr>
        <w:t>. Софія також підтримує виконання Плану дій щодо візової лібералізації для українських громадян. Вона сигналізує про готовність ділитися досвідом і надавати експертну допомогу Україні в імплементації Угоди про асоціацію.</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Республіка </w:t>
      </w:r>
      <w:r w:rsidRPr="0047463C">
        <w:rPr>
          <w:rFonts w:eastAsia="Times New Roman" w:cs="Times New Roman"/>
          <w:b/>
          <w:szCs w:val="24"/>
          <w:lang w:val="uk-UA"/>
        </w:rPr>
        <w:t>Болгарія підтримує</w:t>
      </w:r>
      <w:r w:rsidRPr="0047463C">
        <w:rPr>
          <w:rFonts w:eastAsia="Times New Roman" w:cs="Times New Roman"/>
          <w:szCs w:val="24"/>
          <w:lang w:val="uk-UA"/>
        </w:rPr>
        <w:t xml:space="preserve"> суверенітет та територіальну цілісність України, засудила проведення т. зв. «референдуму» в Криму у березні 2014 року і стала </w:t>
      </w:r>
      <w:r w:rsidRPr="0047463C">
        <w:rPr>
          <w:rFonts w:eastAsia="Times New Roman" w:cs="Times New Roman"/>
          <w:b/>
          <w:szCs w:val="24"/>
          <w:lang w:val="uk-UA"/>
        </w:rPr>
        <w:t>співавтором</w:t>
      </w:r>
      <w:r w:rsidRPr="0047463C">
        <w:rPr>
          <w:rFonts w:eastAsia="Times New Roman" w:cs="Times New Roman"/>
          <w:szCs w:val="24"/>
          <w:lang w:val="uk-UA"/>
        </w:rPr>
        <w:t xml:space="preserve"> </w:t>
      </w:r>
      <w:r w:rsidRPr="0047463C">
        <w:rPr>
          <w:rFonts w:eastAsia="Times New Roman" w:cs="Times New Roman"/>
          <w:b/>
          <w:szCs w:val="24"/>
          <w:lang w:val="uk-UA"/>
        </w:rPr>
        <w:t>резолюцій ГА ООН</w:t>
      </w:r>
      <w:r w:rsidRPr="0047463C">
        <w:rPr>
          <w:rFonts w:eastAsia="Times New Roman" w:cs="Times New Roman"/>
          <w:szCs w:val="24"/>
          <w:lang w:val="uk-UA"/>
        </w:rPr>
        <w:t xml:space="preserve"> «Територіальна цілісність України» (2014 р.) та «Ситуація з правами людини в Автономній Республіці Крим і місті Севастополь» (2014-2021 рр.), а також про мілітаризацію Росією Криму, Чорного та Азовського морів (2018-2021 рр.). Болгарія стала </w:t>
      </w:r>
      <w:r w:rsidRPr="0047463C">
        <w:rPr>
          <w:rFonts w:eastAsia="Times New Roman" w:cs="Times New Roman"/>
          <w:b/>
          <w:szCs w:val="24"/>
          <w:lang w:val="uk-UA"/>
        </w:rPr>
        <w:t>співавтором</w:t>
      </w:r>
      <w:r w:rsidRPr="0047463C">
        <w:rPr>
          <w:rFonts w:eastAsia="Times New Roman" w:cs="Times New Roman"/>
          <w:szCs w:val="24"/>
          <w:lang w:val="uk-UA"/>
        </w:rPr>
        <w:t xml:space="preserve"> та </w:t>
      </w:r>
      <w:r w:rsidRPr="0047463C">
        <w:rPr>
          <w:rFonts w:eastAsia="Times New Roman" w:cs="Times New Roman"/>
          <w:b/>
          <w:szCs w:val="24"/>
          <w:lang w:val="uk-UA"/>
        </w:rPr>
        <w:t>підтримала</w:t>
      </w:r>
      <w:r w:rsidRPr="0047463C">
        <w:rPr>
          <w:rFonts w:eastAsia="Times New Roman" w:cs="Times New Roman"/>
          <w:szCs w:val="24"/>
          <w:lang w:val="uk-UA"/>
        </w:rPr>
        <w:t xml:space="preserve"> резолюції ГА ООН «Агресія проти України» від 2 березня 2022 року та «Гуманітарні наслідки агресії проти України» від 24 березня 2022 року.</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Республіка Болгарія як країна-член ЄС </w:t>
      </w:r>
      <w:r w:rsidRPr="0047463C">
        <w:rPr>
          <w:rFonts w:eastAsia="Times New Roman" w:cs="Times New Roman"/>
          <w:b/>
          <w:szCs w:val="24"/>
          <w:lang w:val="uk-UA"/>
        </w:rPr>
        <w:t>підтримує</w:t>
      </w:r>
      <w:r w:rsidRPr="0047463C">
        <w:rPr>
          <w:rFonts w:eastAsia="Times New Roman" w:cs="Times New Roman"/>
          <w:szCs w:val="24"/>
          <w:lang w:val="uk-UA"/>
        </w:rPr>
        <w:t xml:space="preserve"> консолідовану позицію ЄС щодо санкційного режиму проти рф через широкомасштабне вторгнення на територію України. </w:t>
      </w:r>
      <w:r w:rsidRPr="0047463C">
        <w:rPr>
          <w:rFonts w:eastAsia="Times New Roman" w:cs="Times New Roman"/>
          <w:szCs w:val="24"/>
          <w:lang w:val="uk-UA"/>
        </w:rPr>
        <w:lastRenderedPageBreak/>
        <w:t>Керівництво РБ заявляє про підтримку державного суверенітету і територіальної цілісності України, засуджує агресивну політику кремля.</w:t>
      </w:r>
    </w:p>
    <w:p w:rsidR="000F1576" w:rsidRPr="0047463C" w:rsidRDefault="000F1576" w:rsidP="000F1576">
      <w:pPr>
        <w:rPr>
          <w:rFonts w:eastAsia="Times New Roman" w:cs="Times New Roman"/>
          <w:szCs w:val="24"/>
          <w:lang w:val="uk-UA"/>
        </w:rPr>
      </w:pPr>
    </w:p>
    <w:p w:rsidR="000F1576" w:rsidRPr="0047463C" w:rsidRDefault="000F1576" w:rsidP="000F1576">
      <w:pPr>
        <w:jc w:val="center"/>
        <w:rPr>
          <w:rFonts w:eastAsia="Times New Roman" w:cs="Times New Roman"/>
          <w:b/>
          <w:iCs/>
          <w:szCs w:val="24"/>
          <w:lang w:val="uk-UA"/>
        </w:rPr>
      </w:pPr>
      <w:r w:rsidRPr="0047463C">
        <w:rPr>
          <w:rFonts w:eastAsia="Times New Roman" w:cs="Times New Roman"/>
          <w:b/>
          <w:iCs/>
          <w:szCs w:val="24"/>
          <w:lang w:val="uk-UA"/>
        </w:rPr>
        <w:t>12.6. УКРАЇНО-ЧЕСЬКІ ТА УКРАЇНО-СЛОВАЦЬКІ ВІДНОСИНИ.</w:t>
      </w:r>
    </w:p>
    <w:p w:rsidR="000F1576" w:rsidRPr="0047463C" w:rsidRDefault="000F1576" w:rsidP="000F1576">
      <w:pPr>
        <w:rPr>
          <w:rFonts w:eastAsia="Times New Roman" w:cs="Times New Roman"/>
          <w:szCs w:val="24"/>
          <w:lang w:val="uk-UA"/>
        </w:rPr>
      </w:pP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Розгляд геополітичного положення України у Центрально-Східній Європі був би неповним без залучення в його оперативне поле українсько-чеських й українсько-словацьких взаємин. Чехія і Словаччина об’єктивно зацікавлені у стабільному розвитку незалежної демократичної України, так само, як і в економічному співробітництві з нею.</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Сьогодні Чехія не має спільного кордону з Україною, а її “східна політика” концептуально відійшла на другий план порівняно з розвитком відносин із країнами Європейського Союзу. Словаччина має більше спільних інтересів з Україною, зокрема в Карпатському регіоні. Українсько-словацькі відносини після розпаду ЧСФР розвивалися динамічніше порівняно з українсько-чеськими. Словаччина і Чехія по-різному визначають свої концепції розвитку співробітництва з Україною, хоча визначальними й спільними у цьому процесі є такі чинники як динамічний розвиток двосторонніх міждержавних відносин, пошук можливостей регіонального інтеграційного зближення, інтенсифікація співробітництва в загальноєвропейських структурах тощо. </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Дуже важливим у політиці і Чехії, і Словаччини щодо України є залучення її до регіональних інтеграційних процесів. Завдяки позиції Чехії і Словаччини Україна в червні 1996 р. стала членом Центральноєвропейської ініціативи. Водночас через глибоку економічну кризу в Україні Чехія і Словаччина дуже обережно ставляться до перспективи вступу України до Вишеградської групи і до можливості приєднання України до центральноєвропейської зони вільної торгівлі.</w:t>
      </w:r>
    </w:p>
    <w:p w:rsidR="000F1576" w:rsidRPr="0047463C" w:rsidRDefault="000F1576" w:rsidP="000F1576">
      <w:pPr>
        <w:rPr>
          <w:rFonts w:eastAsia="Times New Roman" w:cs="Times New Roman"/>
          <w:szCs w:val="24"/>
          <w:lang w:val="uk-UA"/>
        </w:rPr>
      </w:pPr>
    </w:p>
    <w:p w:rsidR="000F1576" w:rsidRPr="0047463C" w:rsidRDefault="000F1576" w:rsidP="000F1576">
      <w:pPr>
        <w:jc w:val="center"/>
        <w:rPr>
          <w:rFonts w:eastAsia="Times New Roman" w:cs="Times New Roman"/>
          <w:b/>
          <w:bCs/>
          <w:szCs w:val="24"/>
          <w:lang w:val="uk-UA"/>
        </w:rPr>
      </w:pPr>
      <w:r w:rsidRPr="0047463C">
        <w:rPr>
          <w:rFonts w:eastAsia="Times New Roman" w:cs="Times New Roman"/>
          <w:b/>
          <w:szCs w:val="24"/>
          <w:lang w:val="uk-UA"/>
        </w:rPr>
        <w:t xml:space="preserve">ЧЕХІЯ. </w:t>
      </w:r>
      <w:r w:rsidRPr="0047463C">
        <w:rPr>
          <w:rFonts w:eastAsia="Times New Roman" w:cs="Times New Roman"/>
          <w:b/>
          <w:bCs/>
          <w:szCs w:val="24"/>
          <w:lang w:val="uk-UA"/>
        </w:rPr>
        <w:t>ПОЛІТИЧНІ ВІДНОСИНИ.</w:t>
      </w:r>
    </w:p>
    <w:p w:rsidR="000F1576" w:rsidRPr="0047463C" w:rsidRDefault="000F1576" w:rsidP="000F1576">
      <w:pPr>
        <w:rPr>
          <w:rFonts w:eastAsia="Times New Roman" w:cs="Times New Roman"/>
          <w:szCs w:val="24"/>
          <w:lang w:val="uk-UA"/>
        </w:rPr>
      </w:pP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Чеська Республіка є важливим партнером України в Центральній Європі, що зумовлено, передусім, членством ЧР в ЄС, НАТО та Вишеградській групі, широкими можливостями співробітництва в політичній та економічній сферах.</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Чехія </w:t>
      </w:r>
      <w:r w:rsidRPr="0047463C">
        <w:rPr>
          <w:rFonts w:eastAsia="Times New Roman" w:cs="Times New Roman"/>
          <w:b/>
          <w:szCs w:val="24"/>
          <w:lang w:val="uk-UA"/>
        </w:rPr>
        <w:t>визнала</w:t>
      </w:r>
      <w:r w:rsidRPr="0047463C">
        <w:rPr>
          <w:rFonts w:eastAsia="Times New Roman" w:cs="Times New Roman"/>
          <w:szCs w:val="24"/>
          <w:lang w:val="uk-UA"/>
        </w:rPr>
        <w:t xml:space="preserve"> незалежну Україну та встановила з нею дипломатичні відносини </w:t>
      </w:r>
      <w:r w:rsidRPr="0047463C">
        <w:rPr>
          <w:rFonts w:eastAsia="Times New Roman" w:cs="Times New Roman"/>
          <w:b/>
          <w:szCs w:val="24"/>
          <w:lang w:val="uk-UA"/>
        </w:rPr>
        <w:t>8 грудня 1991</w:t>
      </w:r>
      <w:r w:rsidRPr="0047463C">
        <w:rPr>
          <w:rFonts w:eastAsia="Times New Roman" w:cs="Times New Roman"/>
          <w:szCs w:val="24"/>
          <w:lang w:val="uk-UA"/>
        </w:rPr>
        <w:t xml:space="preserve"> року. </w:t>
      </w:r>
    </w:p>
    <w:p w:rsidR="000F1576" w:rsidRPr="0047463C" w:rsidRDefault="000F1576" w:rsidP="000F1576">
      <w:pPr>
        <w:rPr>
          <w:rFonts w:eastAsia="Times New Roman" w:cs="Times New Roman"/>
          <w:szCs w:val="24"/>
          <w:lang w:val="uk-UA"/>
        </w:rPr>
      </w:pPr>
      <w:r w:rsidRPr="0047463C">
        <w:rPr>
          <w:rFonts w:eastAsia="Times New Roman" w:cs="Times New Roman"/>
          <w:b/>
          <w:bCs/>
          <w:szCs w:val="24"/>
          <w:lang w:val="uk-UA"/>
        </w:rPr>
        <w:t xml:space="preserve">Договірно-правова база </w:t>
      </w:r>
      <w:r w:rsidRPr="0047463C">
        <w:rPr>
          <w:rFonts w:eastAsia="Times New Roman" w:cs="Times New Roman"/>
          <w:bCs/>
          <w:szCs w:val="24"/>
          <w:lang w:val="uk-UA"/>
        </w:rPr>
        <w:t>двосторонніх відносин складає</w:t>
      </w:r>
      <w:r w:rsidRPr="0047463C">
        <w:rPr>
          <w:rFonts w:eastAsia="Times New Roman" w:cs="Times New Roman"/>
          <w:b/>
          <w:bCs/>
          <w:szCs w:val="24"/>
          <w:lang w:val="uk-UA"/>
        </w:rPr>
        <w:t xml:space="preserve"> 55 документів, ключовими</w:t>
      </w:r>
      <w:r w:rsidRPr="0047463C">
        <w:rPr>
          <w:rFonts w:eastAsia="Times New Roman" w:cs="Times New Roman"/>
          <w:bCs/>
          <w:szCs w:val="24"/>
          <w:lang w:val="uk-UA"/>
        </w:rPr>
        <w:t>, серед яких, є:</w:t>
      </w:r>
      <w:r w:rsidRPr="0047463C">
        <w:rPr>
          <w:rFonts w:eastAsia="Times New Roman" w:cs="Times New Roman"/>
          <w:b/>
          <w:bCs/>
          <w:szCs w:val="24"/>
          <w:lang w:val="uk-UA"/>
        </w:rPr>
        <w:t xml:space="preserve"> </w:t>
      </w:r>
      <w:r w:rsidRPr="0047463C">
        <w:rPr>
          <w:rFonts w:eastAsia="Times New Roman" w:cs="Times New Roman"/>
          <w:szCs w:val="24"/>
          <w:lang w:val="uk-UA"/>
        </w:rPr>
        <w:t xml:space="preserve">Угода між Урядом України та Урядом Чеської Республіки про сприяння та взаємний захист інвестицій (17.03.1994р.); </w:t>
      </w:r>
      <w:r w:rsidRPr="0047463C">
        <w:rPr>
          <w:rFonts w:eastAsia="Times New Roman" w:cs="Times New Roman"/>
          <w:b/>
          <w:szCs w:val="24"/>
          <w:lang w:val="uk-UA"/>
        </w:rPr>
        <w:t>Договір про дружні відносини і співробітництво між Україною та Чеською Республікою</w:t>
      </w:r>
      <w:r w:rsidRPr="0047463C">
        <w:rPr>
          <w:rFonts w:eastAsia="Times New Roman" w:cs="Times New Roman"/>
          <w:szCs w:val="24"/>
          <w:lang w:val="uk-UA"/>
        </w:rPr>
        <w:t xml:space="preserve"> (26.04.1995р.); Договір між Україною та Чеською Республікою про правову допомогу в цивільних справах (28.05.2001р.); Договір між Україною та Чеською Республікою про соціальне забезпечення (25.07.2003р.); Угода між Кабінетом Міністрів України та Урядом Чеської Республіки про економічне, промислове і науково-технічне співробітництво (16.04.2004р.).</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Особливо динамічно українсько-чеські контакти почали розвиватися після того, як </w:t>
      </w:r>
      <w:r w:rsidRPr="0047463C">
        <w:rPr>
          <w:rFonts w:eastAsia="Times New Roman" w:cs="Times New Roman"/>
          <w:b/>
          <w:szCs w:val="24"/>
          <w:lang w:val="uk-UA"/>
        </w:rPr>
        <w:t>26 квітня 1995</w:t>
      </w:r>
      <w:r w:rsidRPr="0047463C">
        <w:rPr>
          <w:rFonts w:eastAsia="Times New Roman" w:cs="Times New Roman"/>
          <w:szCs w:val="24"/>
          <w:lang w:val="uk-UA"/>
        </w:rPr>
        <w:t xml:space="preserve"> р. був підписаний </w:t>
      </w:r>
      <w:r w:rsidRPr="0047463C">
        <w:rPr>
          <w:rFonts w:eastAsia="Times New Roman" w:cs="Times New Roman"/>
          <w:b/>
          <w:szCs w:val="24"/>
          <w:lang w:val="uk-UA"/>
        </w:rPr>
        <w:t>ДОГОВІР ПРО ДРУЖНІ ВІДНОСИНИ І СПІВРОБІТНИЦТВО МІЖ УКРАЇНОЮ ТА ЧЕСЬКОЮ РЕСПУБЛІКОЮ</w:t>
      </w:r>
      <w:r w:rsidRPr="0047463C">
        <w:rPr>
          <w:rFonts w:eastAsia="Times New Roman" w:cs="Times New Roman"/>
          <w:szCs w:val="24"/>
          <w:lang w:val="uk-UA"/>
        </w:rPr>
        <w:t xml:space="preserve">. </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У </w:t>
      </w:r>
      <w:r w:rsidRPr="0047463C">
        <w:rPr>
          <w:rFonts w:eastAsia="Times New Roman" w:cs="Times New Roman"/>
          <w:b/>
          <w:szCs w:val="24"/>
          <w:lang w:val="uk-UA"/>
        </w:rPr>
        <w:t>1995</w:t>
      </w:r>
      <w:r w:rsidRPr="0047463C">
        <w:rPr>
          <w:rFonts w:eastAsia="Times New Roman" w:cs="Times New Roman"/>
          <w:szCs w:val="24"/>
          <w:lang w:val="uk-UA"/>
        </w:rPr>
        <w:t xml:space="preserve"> і </w:t>
      </w:r>
      <w:r w:rsidRPr="0047463C">
        <w:rPr>
          <w:rFonts w:eastAsia="Times New Roman" w:cs="Times New Roman"/>
          <w:b/>
          <w:szCs w:val="24"/>
          <w:lang w:val="uk-UA"/>
        </w:rPr>
        <w:t>1997</w:t>
      </w:r>
      <w:r w:rsidRPr="0047463C">
        <w:rPr>
          <w:rFonts w:eastAsia="Times New Roman" w:cs="Times New Roman"/>
          <w:szCs w:val="24"/>
          <w:lang w:val="uk-UA"/>
        </w:rPr>
        <w:t xml:space="preserve"> рр. відбувся </w:t>
      </w:r>
      <w:r w:rsidRPr="0047463C">
        <w:rPr>
          <w:rFonts w:eastAsia="Times New Roman" w:cs="Times New Roman"/>
          <w:b/>
          <w:szCs w:val="24"/>
          <w:lang w:val="uk-UA"/>
        </w:rPr>
        <w:t>обмін державними візитами Президентів</w:t>
      </w:r>
      <w:r w:rsidRPr="0047463C">
        <w:rPr>
          <w:rFonts w:eastAsia="Times New Roman" w:cs="Times New Roman"/>
          <w:szCs w:val="24"/>
          <w:lang w:val="uk-UA"/>
        </w:rPr>
        <w:t xml:space="preserve"> України Л. </w:t>
      </w:r>
      <w:r w:rsidRPr="0047463C">
        <w:rPr>
          <w:rFonts w:eastAsia="Times New Roman" w:cs="Times New Roman"/>
          <w:b/>
          <w:szCs w:val="24"/>
          <w:lang w:val="uk-UA"/>
        </w:rPr>
        <w:t>Кучми</w:t>
      </w:r>
      <w:r w:rsidRPr="0047463C">
        <w:rPr>
          <w:rFonts w:eastAsia="Times New Roman" w:cs="Times New Roman"/>
          <w:szCs w:val="24"/>
          <w:lang w:val="uk-UA"/>
        </w:rPr>
        <w:t xml:space="preserve"> та Чехії В. </w:t>
      </w:r>
      <w:r w:rsidRPr="0047463C">
        <w:rPr>
          <w:rFonts w:eastAsia="Times New Roman" w:cs="Times New Roman"/>
          <w:b/>
          <w:szCs w:val="24"/>
          <w:lang w:val="uk-UA"/>
        </w:rPr>
        <w:t>Гавела</w:t>
      </w:r>
      <w:r w:rsidRPr="0047463C">
        <w:rPr>
          <w:rFonts w:eastAsia="Times New Roman" w:cs="Times New Roman"/>
          <w:szCs w:val="24"/>
          <w:lang w:val="uk-UA"/>
        </w:rPr>
        <w:t>. Офіційний візит до Чехії в 2003 р. міністра закордонних справ України А. Зленка започаткував якісно новий етап у двосторонніх відносинах з урахуванням членства Чехії в ЄС і НАТО.</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На 1999 р. склався комплекс дружніх і партнерських відносин двох країн, що у 2000-2003 рр. виявився у широкомасштабному торговельно-економічному співробітництві. У ці роки відносини між країнами були достатньо активними, але не безпроблемними. Зі вступом Чехії в ЄС (2004 р.), країна мала дотримуватися спільної </w:t>
      </w:r>
      <w:r w:rsidRPr="0047463C">
        <w:rPr>
          <w:rFonts w:eastAsia="Times New Roman" w:cs="Times New Roman"/>
          <w:szCs w:val="24"/>
          <w:lang w:val="uk-UA"/>
        </w:rPr>
        <w:lastRenderedPageBreak/>
        <w:t xml:space="preserve">політики ЄС у відносинах з країнами </w:t>
      </w:r>
      <w:proofErr w:type="spellStart"/>
      <w:r w:rsidRPr="0047463C">
        <w:rPr>
          <w:rFonts w:eastAsia="Times New Roman" w:cs="Times New Roman"/>
          <w:szCs w:val="24"/>
          <w:lang w:val="uk-UA"/>
        </w:rPr>
        <w:t>нечленами</w:t>
      </w:r>
      <w:proofErr w:type="spellEnd"/>
      <w:r w:rsidRPr="0047463C">
        <w:rPr>
          <w:rFonts w:eastAsia="Times New Roman" w:cs="Times New Roman"/>
          <w:szCs w:val="24"/>
          <w:lang w:val="uk-UA"/>
        </w:rPr>
        <w:t>. Це означало, що втратила чинність значна кількість українсько-чеських договорів і угод.</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Зі </w:t>
      </w:r>
      <w:r w:rsidRPr="0047463C">
        <w:rPr>
          <w:rFonts w:eastAsia="Times New Roman" w:cs="Times New Roman"/>
          <w:b/>
          <w:szCs w:val="24"/>
          <w:lang w:val="uk-UA"/>
        </w:rPr>
        <w:t>вступом Чеської Республіки до ЄС</w:t>
      </w:r>
      <w:r w:rsidRPr="0047463C">
        <w:rPr>
          <w:rFonts w:eastAsia="Times New Roman" w:cs="Times New Roman"/>
          <w:szCs w:val="24"/>
          <w:lang w:val="uk-UA"/>
        </w:rPr>
        <w:t xml:space="preserve"> 1 травня </w:t>
      </w:r>
      <w:r w:rsidRPr="0047463C">
        <w:rPr>
          <w:rFonts w:eastAsia="Times New Roman" w:cs="Times New Roman"/>
          <w:b/>
          <w:szCs w:val="24"/>
          <w:lang w:val="uk-UA"/>
        </w:rPr>
        <w:t>2004</w:t>
      </w:r>
      <w:r w:rsidRPr="0047463C">
        <w:rPr>
          <w:rFonts w:eastAsia="Times New Roman" w:cs="Times New Roman"/>
          <w:szCs w:val="24"/>
          <w:lang w:val="uk-UA"/>
        </w:rPr>
        <w:t xml:space="preserve"> року українсько-чеські відносини вийшли на </w:t>
      </w:r>
      <w:r w:rsidRPr="0047463C">
        <w:rPr>
          <w:rFonts w:eastAsia="Times New Roman" w:cs="Times New Roman"/>
          <w:b/>
          <w:szCs w:val="24"/>
          <w:lang w:val="uk-UA"/>
        </w:rPr>
        <w:t>якісно новий рівень</w:t>
      </w:r>
      <w:r w:rsidRPr="0047463C">
        <w:rPr>
          <w:rFonts w:eastAsia="Times New Roman" w:cs="Times New Roman"/>
          <w:szCs w:val="24"/>
          <w:lang w:val="uk-UA"/>
        </w:rPr>
        <w:t xml:space="preserve">. Протягом </w:t>
      </w:r>
      <w:r w:rsidRPr="0047463C">
        <w:rPr>
          <w:rFonts w:eastAsia="Times New Roman" w:cs="Times New Roman"/>
          <w:b/>
          <w:szCs w:val="24"/>
          <w:lang w:val="uk-UA"/>
        </w:rPr>
        <w:t>2005</w:t>
      </w:r>
      <w:r w:rsidRPr="0047463C">
        <w:rPr>
          <w:rFonts w:eastAsia="Times New Roman" w:cs="Times New Roman"/>
          <w:szCs w:val="24"/>
          <w:lang w:val="uk-UA"/>
        </w:rPr>
        <w:t xml:space="preserve"> року відбулися </w:t>
      </w:r>
      <w:r w:rsidRPr="0047463C">
        <w:rPr>
          <w:rFonts w:eastAsia="Times New Roman" w:cs="Times New Roman"/>
          <w:b/>
          <w:szCs w:val="24"/>
          <w:lang w:val="uk-UA"/>
        </w:rPr>
        <w:t>три візити високого рівня</w:t>
      </w:r>
      <w:r w:rsidRPr="0047463C">
        <w:rPr>
          <w:rFonts w:eastAsia="Times New Roman" w:cs="Times New Roman"/>
          <w:szCs w:val="24"/>
          <w:lang w:val="uk-UA"/>
        </w:rPr>
        <w:t xml:space="preserve">, які надали нового імпульсу українсько-чеській співпраці: 9-10 лютого у Празі з офіційним візитом перебувала парламентська делегація на чолі з Головою Верховної Ради України В.Л </w:t>
      </w:r>
      <w:proofErr w:type="spellStart"/>
      <w:r w:rsidRPr="0047463C">
        <w:rPr>
          <w:rFonts w:eastAsia="Times New Roman" w:cs="Times New Roman"/>
          <w:szCs w:val="24"/>
          <w:lang w:val="uk-UA"/>
        </w:rPr>
        <w:t>итвином</w:t>
      </w:r>
      <w:proofErr w:type="spellEnd"/>
      <w:r w:rsidRPr="0047463C">
        <w:rPr>
          <w:rFonts w:eastAsia="Times New Roman" w:cs="Times New Roman"/>
          <w:szCs w:val="24"/>
          <w:lang w:val="uk-UA"/>
        </w:rPr>
        <w:t>, 10 травня Україну з візитом відвідав Міністр закордонних справ ЧР Ц. Свобода, а 14–16 червня відбувся державний візит в Україну Президента Чехії В. Клауса. Президент Чехії провів переговори з українським колегою, а також разом із великою групою чеських підприємців брав участь у бізнес-форумах в Одесі та Львові. Внаслідок його візиту Президенти доручили міністерствам закордонних справ своїх країн розробити проект угоди, яка допомогла б легалізувати статус українських трудових мігрантів у Чехії.</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З </w:t>
      </w:r>
      <w:r w:rsidRPr="0047463C">
        <w:rPr>
          <w:rFonts w:eastAsia="Times New Roman" w:cs="Times New Roman"/>
          <w:b/>
          <w:szCs w:val="24"/>
          <w:lang w:val="uk-UA"/>
        </w:rPr>
        <w:t>2014</w:t>
      </w:r>
      <w:r w:rsidRPr="0047463C">
        <w:rPr>
          <w:rFonts w:eastAsia="Times New Roman" w:cs="Times New Roman"/>
          <w:szCs w:val="24"/>
          <w:lang w:val="uk-UA"/>
        </w:rPr>
        <w:t xml:space="preserve"> р., Чехія поділяє спільну позицію ЄС щодо відновлення територіальної цілісності України, засудження анексії Криму та необхідності продовження санкцій проти РФ до повного виконання Мінських угод, відновлення суверенітету України над Кримом і досягнення миру на Донбасі. Міжпарламентська група дружби створена у Верховній Раді України та у Палаті депутатів Парламенту Чеської Республіки.</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З </w:t>
      </w:r>
      <w:r w:rsidRPr="0047463C">
        <w:rPr>
          <w:rFonts w:eastAsia="Times New Roman" w:cs="Times New Roman"/>
          <w:b/>
          <w:szCs w:val="24"/>
          <w:lang w:val="uk-UA"/>
        </w:rPr>
        <w:t>початку повномасштабного вторгнення росії в Україну</w:t>
      </w:r>
      <w:r w:rsidRPr="0047463C">
        <w:rPr>
          <w:rFonts w:eastAsia="Times New Roman" w:cs="Times New Roman"/>
          <w:szCs w:val="24"/>
          <w:lang w:val="uk-UA"/>
        </w:rPr>
        <w:t xml:space="preserve"> Чехія стала одним з найближчих партнерів нашої держави у Європі, яка демонструє неймовірну </w:t>
      </w:r>
      <w:r w:rsidRPr="0047463C">
        <w:rPr>
          <w:rFonts w:eastAsia="Times New Roman" w:cs="Times New Roman"/>
          <w:b/>
          <w:szCs w:val="24"/>
          <w:lang w:val="uk-UA"/>
        </w:rPr>
        <w:t>солідарність</w:t>
      </w:r>
      <w:r w:rsidRPr="0047463C">
        <w:rPr>
          <w:rFonts w:eastAsia="Times New Roman" w:cs="Times New Roman"/>
          <w:szCs w:val="24"/>
          <w:lang w:val="uk-UA"/>
        </w:rPr>
        <w:t xml:space="preserve"> з нашою країною за усіма напрямами. Незважаючи на війну, значно </w:t>
      </w:r>
      <w:r w:rsidRPr="0047463C">
        <w:rPr>
          <w:rFonts w:eastAsia="Times New Roman" w:cs="Times New Roman"/>
          <w:b/>
          <w:szCs w:val="24"/>
          <w:lang w:val="uk-UA"/>
        </w:rPr>
        <w:t>активізувалися українсько-чеські двосторонні контакти</w:t>
      </w:r>
      <w:r w:rsidRPr="0047463C">
        <w:rPr>
          <w:rFonts w:eastAsia="Times New Roman" w:cs="Times New Roman"/>
          <w:szCs w:val="24"/>
          <w:lang w:val="uk-UA"/>
        </w:rPr>
        <w:t xml:space="preserve">. </w:t>
      </w:r>
      <w:r w:rsidRPr="0047463C">
        <w:rPr>
          <w:rFonts w:eastAsia="Times New Roman" w:cs="Times New Roman"/>
          <w:b/>
          <w:szCs w:val="24"/>
          <w:lang w:val="uk-UA"/>
        </w:rPr>
        <w:t>15 березня 2022</w:t>
      </w:r>
      <w:r w:rsidRPr="0047463C">
        <w:rPr>
          <w:rFonts w:eastAsia="Times New Roman" w:cs="Times New Roman"/>
          <w:szCs w:val="24"/>
          <w:lang w:val="uk-UA"/>
        </w:rPr>
        <w:t xml:space="preserve"> року відбувся робочий візит в Україну Прем‘єр-міністра Чехії П. Фіали з прем’єр-міністрами Польщі та Словенії, під час якої відбулися їх зустрічі з Президентом України В. Зеленським та Прем’єр-міністром України Д. Шмигалем. </w:t>
      </w:r>
      <w:r w:rsidRPr="0047463C">
        <w:rPr>
          <w:rFonts w:eastAsia="Times New Roman" w:cs="Times New Roman"/>
          <w:b/>
          <w:szCs w:val="24"/>
          <w:lang w:val="uk-UA"/>
        </w:rPr>
        <w:t>15 червня 2022</w:t>
      </w:r>
      <w:r w:rsidRPr="0047463C">
        <w:rPr>
          <w:rFonts w:eastAsia="Times New Roman" w:cs="Times New Roman"/>
          <w:szCs w:val="24"/>
          <w:lang w:val="uk-UA"/>
        </w:rPr>
        <w:t xml:space="preserve"> року відбувся виступ Президента України В. Зеленського перед Сенатом та Палатою депутатів Парламенту Чеської Республіки. </w:t>
      </w:r>
      <w:r w:rsidRPr="0047463C">
        <w:rPr>
          <w:rFonts w:eastAsia="Times New Roman" w:cs="Times New Roman"/>
          <w:b/>
          <w:szCs w:val="24"/>
          <w:lang w:val="uk-UA"/>
        </w:rPr>
        <w:t>14-15 липня 2022</w:t>
      </w:r>
      <w:r w:rsidRPr="0047463C">
        <w:rPr>
          <w:rFonts w:eastAsia="Times New Roman" w:cs="Times New Roman"/>
          <w:szCs w:val="24"/>
          <w:lang w:val="uk-UA"/>
        </w:rPr>
        <w:t xml:space="preserve"> року відбувся робочий візит Віце-прем'єр-міністра з питань європейської та євроатлантичної інтеграції України О. </w:t>
      </w:r>
      <w:proofErr w:type="spellStart"/>
      <w:r w:rsidRPr="0047463C">
        <w:rPr>
          <w:rFonts w:eastAsia="Times New Roman" w:cs="Times New Roman"/>
          <w:szCs w:val="24"/>
          <w:lang w:val="uk-UA"/>
        </w:rPr>
        <w:t>Стефанішиної</w:t>
      </w:r>
      <w:proofErr w:type="spellEnd"/>
      <w:r w:rsidRPr="0047463C">
        <w:rPr>
          <w:rFonts w:eastAsia="Times New Roman" w:cs="Times New Roman"/>
          <w:szCs w:val="24"/>
          <w:lang w:val="uk-UA"/>
        </w:rPr>
        <w:t xml:space="preserve"> до Чеської Республіки з метою участі у неформальній зустрічі міністрів у справах Європи в рамках заходів Чеського головування в Раді ЄС.</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Крім того, значно </w:t>
      </w:r>
      <w:r w:rsidRPr="0047463C">
        <w:rPr>
          <w:rFonts w:eastAsia="Times New Roman" w:cs="Times New Roman"/>
          <w:b/>
          <w:szCs w:val="24"/>
          <w:lang w:val="uk-UA"/>
        </w:rPr>
        <w:t>активізувалися контакти на міжпарламентському рівні</w:t>
      </w:r>
      <w:r w:rsidRPr="0047463C">
        <w:rPr>
          <w:rFonts w:eastAsia="Times New Roman" w:cs="Times New Roman"/>
          <w:szCs w:val="24"/>
          <w:lang w:val="uk-UA"/>
        </w:rPr>
        <w:t>. Чехія залишається надійним партнером України на міжнародній арені, насамперед щодо підтримки суверенітету і територіальної цілісності нашої держави, послідовно підтримує євроінтеграційний та євроатлантичний курс України, а також надає сприяння у протистоянні російській агресії.</w:t>
      </w:r>
    </w:p>
    <w:p w:rsidR="000F1576" w:rsidRPr="0047463C" w:rsidRDefault="000F1576" w:rsidP="000F1576">
      <w:pPr>
        <w:rPr>
          <w:rFonts w:eastAsia="Times New Roman" w:cs="Times New Roman"/>
          <w:szCs w:val="24"/>
          <w:lang w:val="uk-UA"/>
        </w:rPr>
      </w:pPr>
    </w:p>
    <w:p w:rsidR="000F1576" w:rsidRPr="0047463C" w:rsidRDefault="000F1576" w:rsidP="000F1576">
      <w:pPr>
        <w:jc w:val="center"/>
        <w:rPr>
          <w:rFonts w:eastAsia="Times New Roman" w:cs="Times New Roman"/>
          <w:bCs/>
          <w:szCs w:val="24"/>
          <w:lang w:val="uk-UA"/>
        </w:rPr>
      </w:pPr>
      <w:r w:rsidRPr="0047463C">
        <w:rPr>
          <w:rFonts w:eastAsia="Times New Roman" w:cs="Times New Roman"/>
          <w:b/>
          <w:szCs w:val="24"/>
          <w:lang w:val="uk-UA"/>
        </w:rPr>
        <w:t xml:space="preserve">СЛОВАКІЯ. </w:t>
      </w:r>
      <w:r w:rsidRPr="0047463C">
        <w:rPr>
          <w:rFonts w:eastAsia="Times New Roman" w:cs="Times New Roman"/>
          <w:b/>
          <w:bCs/>
          <w:szCs w:val="24"/>
          <w:lang w:val="uk-UA"/>
        </w:rPr>
        <w:t>ПОЛІТИЧНІ ВІДНОСИНИ.</w:t>
      </w:r>
    </w:p>
    <w:p w:rsidR="000F1576" w:rsidRPr="0047463C" w:rsidRDefault="000F1576" w:rsidP="000F1576">
      <w:pPr>
        <w:rPr>
          <w:rFonts w:eastAsia="Times New Roman" w:cs="Times New Roman"/>
          <w:szCs w:val="24"/>
          <w:lang w:val="uk-UA"/>
        </w:rPr>
      </w:pP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Широкі можливості для всебічного взаємовигідного співробітництва між Україною і Словацькою Республікою зумовлені багатьма об'єктивними чинниками: наявністю спільних кордонів; глибокими історичними та культурними зв'язками наших народів; відсутністю будь-яких взаємних територіальних претензій; традиційними господарськими зв'язками, взаємодоповнювальним характером національних економік; існуванням численної української меншини в Словаччині й словацької - в Україні.</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Встановлення прямих міждержавних відносин між Україною і Словацькою Республікою стало можливим лише тоді, коли обидві країни здобули довгоочікувану незалежність. Україна і Словацька Республіка (СР) </w:t>
      </w:r>
      <w:r w:rsidRPr="0047463C">
        <w:rPr>
          <w:rFonts w:eastAsia="Times New Roman" w:cs="Times New Roman"/>
          <w:b/>
          <w:szCs w:val="24"/>
          <w:lang w:val="uk-UA"/>
        </w:rPr>
        <w:t>визнали одна одну</w:t>
      </w:r>
      <w:r w:rsidRPr="0047463C">
        <w:rPr>
          <w:rFonts w:eastAsia="Times New Roman" w:cs="Times New Roman"/>
          <w:szCs w:val="24"/>
          <w:lang w:val="uk-UA"/>
        </w:rPr>
        <w:t xml:space="preserve"> та встановили дипломатичні відносини </w:t>
      </w:r>
      <w:r w:rsidRPr="0047463C">
        <w:rPr>
          <w:rFonts w:eastAsia="Times New Roman" w:cs="Times New Roman"/>
          <w:b/>
          <w:szCs w:val="24"/>
          <w:lang w:val="uk-UA"/>
        </w:rPr>
        <w:t>1 січня 1993</w:t>
      </w:r>
      <w:r w:rsidRPr="0047463C">
        <w:rPr>
          <w:rFonts w:eastAsia="Times New Roman" w:cs="Times New Roman"/>
          <w:szCs w:val="24"/>
          <w:lang w:val="uk-UA"/>
        </w:rPr>
        <w:t xml:space="preserve"> р. У Братиславі та Києві діють відповідно Українське та Словацьке посольства.  </w:t>
      </w:r>
    </w:p>
    <w:p w:rsidR="000F1576" w:rsidRPr="0047463C" w:rsidRDefault="000F1576" w:rsidP="000F1576">
      <w:pPr>
        <w:rPr>
          <w:rFonts w:eastAsia="Times New Roman" w:cs="Times New Roman"/>
          <w:bCs/>
          <w:szCs w:val="24"/>
          <w:lang w:val="uk-UA"/>
        </w:rPr>
      </w:pPr>
      <w:r w:rsidRPr="0047463C">
        <w:rPr>
          <w:rFonts w:eastAsia="Times New Roman" w:cs="Times New Roman"/>
          <w:bCs/>
          <w:szCs w:val="24"/>
          <w:lang w:val="uk-UA"/>
        </w:rPr>
        <w:t xml:space="preserve">Упродовж офіційних міждержавних відносин незалежних України та Словацької Республіки сформувалася цілісна і багаторівнева система та досить чіткий механізм двосторонніх українсько-словацьких відносин, які спираються на </w:t>
      </w:r>
      <w:r w:rsidRPr="0047463C">
        <w:rPr>
          <w:rFonts w:eastAsia="Times New Roman" w:cs="Times New Roman"/>
          <w:b/>
          <w:bCs/>
          <w:szCs w:val="24"/>
          <w:lang w:val="uk-UA"/>
        </w:rPr>
        <w:t>міцну нормативно-</w:t>
      </w:r>
      <w:r w:rsidRPr="0047463C">
        <w:rPr>
          <w:rFonts w:eastAsia="Times New Roman" w:cs="Times New Roman"/>
          <w:b/>
          <w:bCs/>
          <w:szCs w:val="24"/>
          <w:lang w:val="uk-UA"/>
        </w:rPr>
        <w:lastRenderedPageBreak/>
        <w:t>правову базу</w:t>
      </w:r>
      <w:r w:rsidRPr="0047463C">
        <w:rPr>
          <w:rFonts w:eastAsia="Times New Roman" w:cs="Times New Roman"/>
          <w:bCs/>
          <w:szCs w:val="24"/>
          <w:lang w:val="uk-UA"/>
        </w:rPr>
        <w:t xml:space="preserve"> – </w:t>
      </w:r>
      <w:r w:rsidRPr="0047463C">
        <w:rPr>
          <w:rFonts w:eastAsia="Times New Roman" w:cs="Times New Roman"/>
          <w:b/>
          <w:bCs/>
          <w:szCs w:val="24"/>
          <w:lang w:val="uk-UA"/>
        </w:rPr>
        <w:t>більше, ніж 100</w:t>
      </w:r>
      <w:r w:rsidRPr="0047463C">
        <w:rPr>
          <w:rFonts w:eastAsia="Times New Roman" w:cs="Times New Roman"/>
          <w:bCs/>
          <w:szCs w:val="24"/>
          <w:lang w:val="uk-UA"/>
        </w:rPr>
        <w:t xml:space="preserve"> (114) договорів та угод міждержавного, міжурядового та міжвідомчого характеру.</w:t>
      </w:r>
    </w:p>
    <w:p w:rsidR="000F1576" w:rsidRPr="0047463C" w:rsidRDefault="000F1576" w:rsidP="000F1576">
      <w:pPr>
        <w:rPr>
          <w:rFonts w:eastAsia="Times New Roman" w:cs="Times New Roman"/>
          <w:szCs w:val="24"/>
          <w:lang w:val="uk-UA"/>
        </w:rPr>
      </w:pPr>
      <w:r w:rsidRPr="0047463C">
        <w:rPr>
          <w:rFonts w:eastAsia="Times New Roman" w:cs="Times New Roman"/>
          <w:bCs/>
          <w:szCs w:val="24"/>
          <w:lang w:val="uk-UA"/>
        </w:rPr>
        <w:t xml:space="preserve">Основоположним нормативно-правовим документом двосторонньої співпраці наших держав є </w:t>
      </w:r>
      <w:r w:rsidRPr="0047463C">
        <w:rPr>
          <w:rFonts w:eastAsia="Times New Roman" w:cs="Times New Roman"/>
          <w:b/>
          <w:bCs/>
          <w:szCs w:val="24"/>
          <w:lang w:val="uk-UA"/>
        </w:rPr>
        <w:t>ДОГОВІР ПРО ДОБРОСУСІДСТВО, ДРУЖНІ ВІДНОСИНИ І СПІВРОБІТНИЦТВО</w:t>
      </w:r>
      <w:r w:rsidRPr="0047463C">
        <w:rPr>
          <w:rFonts w:eastAsia="Times New Roman" w:cs="Times New Roman"/>
          <w:bCs/>
          <w:szCs w:val="24"/>
          <w:lang w:val="uk-UA"/>
        </w:rPr>
        <w:t xml:space="preserve"> між Україною та Словацькою Республікою, підписаний у </w:t>
      </w:r>
      <w:r w:rsidRPr="0047463C">
        <w:rPr>
          <w:rFonts w:eastAsia="Times New Roman" w:cs="Times New Roman"/>
          <w:b/>
          <w:bCs/>
          <w:szCs w:val="24"/>
          <w:lang w:val="uk-UA"/>
        </w:rPr>
        <w:t>1993</w:t>
      </w:r>
      <w:r w:rsidRPr="0047463C">
        <w:rPr>
          <w:rFonts w:eastAsia="Times New Roman" w:cs="Times New Roman"/>
          <w:bCs/>
          <w:szCs w:val="24"/>
          <w:lang w:val="uk-UA"/>
        </w:rPr>
        <w:t xml:space="preserve"> році. </w:t>
      </w:r>
      <w:r w:rsidRPr="0047463C">
        <w:rPr>
          <w:rFonts w:eastAsia="Times New Roman" w:cs="Times New Roman"/>
          <w:szCs w:val="24"/>
          <w:lang w:val="uk-UA"/>
        </w:rPr>
        <w:t xml:space="preserve">До </w:t>
      </w:r>
      <w:r w:rsidRPr="0047463C">
        <w:rPr>
          <w:rFonts w:eastAsia="Times New Roman" w:cs="Times New Roman"/>
          <w:b/>
          <w:szCs w:val="24"/>
          <w:lang w:val="uk-UA"/>
        </w:rPr>
        <w:t>найважливіших</w:t>
      </w:r>
      <w:r w:rsidRPr="0047463C">
        <w:rPr>
          <w:rFonts w:eastAsia="Times New Roman" w:cs="Times New Roman"/>
          <w:szCs w:val="24"/>
          <w:lang w:val="uk-UA"/>
        </w:rPr>
        <w:t xml:space="preserve"> також належать договірні документи про спільний державний кордон, про сприяння і взаємний захист інвестицій, про взаємне працевлаштування, боротьбу з корупцією та організованою злочинністю, про транскордонне співробітництво тощо. </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Водночас у </w:t>
      </w:r>
      <w:r w:rsidRPr="0047463C">
        <w:rPr>
          <w:rFonts w:eastAsia="Times New Roman" w:cs="Times New Roman"/>
          <w:b/>
          <w:szCs w:val="24"/>
          <w:lang w:val="uk-UA"/>
        </w:rPr>
        <w:t>початковий період</w:t>
      </w:r>
      <w:r w:rsidRPr="0047463C">
        <w:rPr>
          <w:rFonts w:eastAsia="Times New Roman" w:cs="Times New Roman"/>
          <w:szCs w:val="24"/>
          <w:lang w:val="uk-UA"/>
        </w:rPr>
        <w:t xml:space="preserve"> розвитку українсько-словацьких відносин їм не вистачало належної динамічності та цілеспрямованості. На певних етапах позначалися проблеми внутрішньої трансформації, зовнішні чинники, відсутність чіткої стратеги двосторонніх відносин та координації у реалізації стратегічних зовнішньополітичних пріоритетів.</w:t>
      </w:r>
    </w:p>
    <w:p w:rsidR="000F1576" w:rsidRPr="0047463C" w:rsidRDefault="000F1576" w:rsidP="000F1576">
      <w:pPr>
        <w:rPr>
          <w:rFonts w:eastAsia="Times New Roman" w:cs="Times New Roman"/>
          <w:szCs w:val="24"/>
          <w:lang w:val="uk-UA"/>
        </w:rPr>
      </w:pPr>
      <w:r w:rsidRPr="0047463C">
        <w:rPr>
          <w:rFonts w:eastAsia="Times New Roman" w:cs="Times New Roman"/>
          <w:b/>
          <w:szCs w:val="24"/>
          <w:lang w:val="uk-UA"/>
        </w:rPr>
        <w:t>З 1995</w:t>
      </w:r>
      <w:r w:rsidRPr="0047463C">
        <w:rPr>
          <w:rFonts w:eastAsia="Times New Roman" w:cs="Times New Roman"/>
          <w:szCs w:val="24"/>
          <w:lang w:val="uk-UA"/>
        </w:rPr>
        <w:t xml:space="preserve"> р. політичні контакти між Україною та Словаччиною значно </w:t>
      </w:r>
      <w:r w:rsidRPr="0047463C">
        <w:rPr>
          <w:rFonts w:eastAsia="Times New Roman" w:cs="Times New Roman"/>
          <w:b/>
          <w:szCs w:val="24"/>
          <w:lang w:val="uk-UA"/>
        </w:rPr>
        <w:t>активізувалися</w:t>
      </w:r>
      <w:r w:rsidRPr="0047463C">
        <w:rPr>
          <w:rFonts w:eastAsia="Times New Roman" w:cs="Times New Roman"/>
          <w:szCs w:val="24"/>
          <w:lang w:val="uk-UA"/>
        </w:rPr>
        <w:t xml:space="preserve">. Регулярно відбувалися зустрічі на високому рівні між керівниками обох держав, главами урядів та зовнішньополітичних відомств, у ході яких обговорювалися найважливіші питання політичної, економічної та культурної співпраці, розглядалися перспективи її розвитку. </w:t>
      </w:r>
    </w:p>
    <w:p w:rsidR="000F1576" w:rsidRPr="0047463C" w:rsidRDefault="000F1576" w:rsidP="000F1576">
      <w:pPr>
        <w:rPr>
          <w:rFonts w:eastAsia="Times New Roman" w:cs="Times New Roman"/>
          <w:szCs w:val="24"/>
          <w:lang w:val="uk-UA"/>
        </w:rPr>
      </w:pPr>
      <w:r w:rsidRPr="0047463C">
        <w:rPr>
          <w:rFonts w:eastAsia="Times New Roman" w:cs="Times New Roman"/>
          <w:bCs/>
          <w:szCs w:val="24"/>
          <w:lang w:val="uk-UA"/>
        </w:rPr>
        <w:t xml:space="preserve">Хоча Словаччина донедавна не була стійким прихильником вступу України до Європейського Союзу та Північноатлантичного альянсу, проте </w:t>
      </w:r>
      <w:r w:rsidRPr="0047463C">
        <w:rPr>
          <w:rFonts w:eastAsia="Times New Roman" w:cs="Times New Roman"/>
          <w:b/>
          <w:bCs/>
          <w:szCs w:val="24"/>
          <w:lang w:val="uk-UA"/>
        </w:rPr>
        <w:t>після «Помаранчевої революції»</w:t>
      </w:r>
      <w:r w:rsidRPr="0047463C">
        <w:rPr>
          <w:rFonts w:eastAsia="Times New Roman" w:cs="Times New Roman"/>
          <w:bCs/>
          <w:szCs w:val="24"/>
          <w:lang w:val="uk-UA"/>
        </w:rPr>
        <w:t xml:space="preserve"> ситуація почала докорінно змінюватися: Братислава виразила готовність надати підтримку Києву під час обговорення питання формалізації відносин України з ЄС і НАТО.</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У зв’язку з проведенням навесні </w:t>
      </w:r>
      <w:r w:rsidRPr="0047463C">
        <w:rPr>
          <w:rFonts w:eastAsia="Times New Roman" w:cs="Times New Roman"/>
          <w:b/>
          <w:szCs w:val="24"/>
          <w:lang w:val="uk-UA"/>
        </w:rPr>
        <w:t>2019</w:t>
      </w:r>
      <w:r w:rsidRPr="0047463C">
        <w:rPr>
          <w:rFonts w:eastAsia="Times New Roman" w:cs="Times New Roman"/>
          <w:szCs w:val="24"/>
          <w:lang w:val="uk-UA"/>
        </w:rPr>
        <w:t xml:space="preserve"> року президентських виборів в Україні та Словацькій Республіці було започатковано </w:t>
      </w:r>
      <w:r w:rsidRPr="0047463C">
        <w:rPr>
          <w:rFonts w:eastAsia="Times New Roman" w:cs="Times New Roman"/>
          <w:b/>
          <w:szCs w:val="24"/>
          <w:lang w:val="uk-UA"/>
        </w:rPr>
        <w:t>новий етап відносин</w:t>
      </w:r>
      <w:r w:rsidRPr="0047463C">
        <w:rPr>
          <w:rFonts w:eastAsia="Times New Roman" w:cs="Times New Roman"/>
          <w:szCs w:val="24"/>
          <w:lang w:val="uk-UA"/>
        </w:rPr>
        <w:t xml:space="preserve"> між нашими державами на вищому рівні.  </w:t>
      </w:r>
      <w:r w:rsidRPr="0047463C">
        <w:rPr>
          <w:rFonts w:eastAsia="Times New Roman" w:cs="Times New Roman"/>
          <w:b/>
          <w:szCs w:val="24"/>
          <w:lang w:val="uk-UA"/>
        </w:rPr>
        <w:t>16 вересня 2019</w:t>
      </w:r>
      <w:r w:rsidRPr="0047463C">
        <w:rPr>
          <w:rFonts w:eastAsia="Times New Roman" w:cs="Times New Roman"/>
          <w:szCs w:val="24"/>
          <w:lang w:val="uk-UA"/>
        </w:rPr>
        <w:t xml:space="preserve"> року, в числі перших країн, новий Президент СР </w:t>
      </w:r>
      <w:r w:rsidRPr="0047463C">
        <w:rPr>
          <w:rFonts w:eastAsia="Times New Roman" w:cs="Times New Roman"/>
          <w:b/>
          <w:szCs w:val="24"/>
          <w:lang w:val="uk-UA"/>
        </w:rPr>
        <w:t xml:space="preserve">Зузана </w:t>
      </w:r>
      <w:proofErr w:type="spellStart"/>
      <w:r w:rsidRPr="0047463C">
        <w:rPr>
          <w:rFonts w:eastAsia="Times New Roman" w:cs="Times New Roman"/>
          <w:b/>
          <w:szCs w:val="24"/>
          <w:lang w:val="uk-UA"/>
        </w:rPr>
        <w:t>Чапутова</w:t>
      </w:r>
      <w:proofErr w:type="spellEnd"/>
      <w:r w:rsidRPr="0047463C">
        <w:rPr>
          <w:rFonts w:eastAsia="Times New Roman" w:cs="Times New Roman"/>
          <w:szCs w:val="24"/>
          <w:lang w:val="uk-UA"/>
        </w:rPr>
        <w:t xml:space="preserve"> відвідала Україну з офіційним візитом. </w:t>
      </w:r>
    </w:p>
    <w:p w:rsidR="000F1576" w:rsidRPr="0047463C" w:rsidRDefault="000F1576" w:rsidP="000F1576">
      <w:pPr>
        <w:rPr>
          <w:rFonts w:eastAsia="Times New Roman" w:cs="Times New Roman"/>
          <w:bCs/>
          <w:szCs w:val="24"/>
          <w:lang w:val="uk-UA"/>
        </w:rPr>
      </w:pPr>
      <w:r w:rsidRPr="0047463C">
        <w:rPr>
          <w:rFonts w:eastAsia="Times New Roman" w:cs="Times New Roman"/>
          <w:szCs w:val="24"/>
          <w:lang w:val="uk-UA"/>
        </w:rPr>
        <w:t xml:space="preserve">За результатами парламентських виборів </w:t>
      </w:r>
      <w:r w:rsidRPr="0047463C">
        <w:rPr>
          <w:rFonts w:eastAsia="Times New Roman" w:cs="Times New Roman"/>
          <w:b/>
          <w:szCs w:val="24"/>
          <w:lang w:val="uk-UA"/>
        </w:rPr>
        <w:t>29 лютого 2020</w:t>
      </w:r>
      <w:r w:rsidRPr="0047463C">
        <w:rPr>
          <w:rFonts w:eastAsia="Times New Roman" w:cs="Times New Roman"/>
          <w:szCs w:val="24"/>
          <w:lang w:val="uk-UA"/>
        </w:rPr>
        <w:t xml:space="preserve"> року до влади в Словаччині прийшла </w:t>
      </w:r>
      <w:r w:rsidRPr="0047463C">
        <w:rPr>
          <w:rFonts w:eastAsia="Times New Roman" w:cs="Times New Roman"/>
          <w:b/>
          <w:szCs w:val="24"/>
          <w:lang w:val="uk-UA"/>
        </w:rPr>
        <w:t>нова коаліція політичних сил</w:t>
      </w:r>
      <w:r w:rsidRPr="0047463C">
        <w:rPr>
          <w:rFonts w:eastAsia="Times New Roman" w:cs="Times New Roman"/>
          <w:szCs w:val="24"/>
          <w:lang w:val="uk-UA"/>
        </w:rPr>
        <w:t xml:space="preserve">, що </w:t>
      </w:r>
      <w:r w:rsidRPr="0047463C">
        <w:rPr>
          <w:rFonts w:eastAsia="Times New Roman" w:cs="Times New Roman"/>
          <w:b/>
          <w:szCs w:val="24"/>
          <w:lang w:val="uk-UA"/>
        </w:rPr>
        <w:t>сформувала уряд</w:t>
      </w:r>
      <w:r w:rsidRPr="0047463C">
        <w:rPr>
          <w:rFonts w:eastAsia="Times New Roman" w:cs="Times New Roman"/>
          <w:szCs w:val="24"/>
          <w:lang w:val="uk-UA"/>
        </w:rPr>
        <w:t xml:space="preserve">, який у якості одного зі своїх ключових зовнішньополітичних пріоритетів визначив </w:t>
      </w:r>
      <w:r w:rsidRPr="0047463C">
        <w:rPr>
          <w:rFonts w:eastAsia="Times New Roman" w:cs="Times New Roman"/>
          <w:b/>
          <w:szCs w:val="24"/>
          <w:lang w:val="uk-UA"/>
        </w:rPr>
        <w:t>відносини з Україною</w:t>
      </w:r>
      <w:r w:rsidRPr="0047463C">
        <w:rPr>
          <w:rFonts w:eastAsia="Times New Roman" w:cs="Times New Roman"/>
          <w:szCs w:val="24"/>
          <w:lang w:val="uk-UA"/>
        </w:rPr>
        <w:t>, підтримку її суверенітету та територіальної цілісності, сприяння її інтеграційним амбіціям.</w:t>
      </w:r>
    </w:p>
    <w:p w:rsidR="000F1576" w:rsidRPr="0047463C" w:rsidRDefault="000F1576" w:rsidP="000F1576">
      <w:pPr>
        <w:rPr>
          <w:rFonts w:eastAsia="Times New Roman" w:cs="Times New Roman"/>
          <w:szCs w:val="24"/>
          <w:lang w:val="uk-UA"/>
        </w:rPr>
      </w:pPr>
      <w:r w:rsidRPr="0047463C">
        <w:rPr>
          <w:rFonts w:eastAsia="Times New Roman" w:cs="Times New Roman"/>
          <w:b/>
          <w:szCs w:val="24"/>
          <w:lang w:val="uk-UA"/>
        </w:rPr>
        <w:t>23-24 вересня 2020</w:t>
      </w:r>
      <w:r w:rsidRPr="0047463C">
        <w:rPr>
          <w:rFonts w:eastAsia="Times New Roman" w:cs="Times New Roman"/>
          <w:szCs w:val="24"/>
          <w:lang w:val="uk-UA"/>
        </w:rPr>
        <w:t xml:space="preserve"> року, Президент України </w:t>
      </w:r>
      <w:r w:rsidRPr="0047463C">
        <w:rPr>
          <w:rFonts w:eastAsia="Times New Roman" w:cs="Times New Roman"/>
          <w:b/>
          <w:szCs w:val="24"/>
          <w:lang w:val="uk-UA"/>
        </w:rPr>
        <w:t>Володимир Зеленський</w:t>
      </w:r>
      <w:r w:rsidRPr="0047463C">
        <w:rPr>
          <w:rFonts w:eastAsia="Times New Roman" w:cs="Times New Roman"/>
          <w:szCs w:val="24"/>
          <w:lang w:val="uk-UA"/>
        </w:rPr>
        <w:t xml:space="preserve"> здійснив  офіційний візит в СР, у ході якого відбулися зустрічі Глави Української держави з Президентом СР Зузаною </w:t>
      </w:r>
      <w:proofErr w:type="spellStart"/>
      <w:r w:rsidRPr="0047463C">
        <w:rPr>
          <w:rFonts w:eastAsia="Times New Roman" w:cs="Times New Roman"/>
          <w:szCs w:val="24"/>
          <w:lang w:val="uk-UA"/>
        </w:rPr>
        <w:t>Чапутовою</w:t>
      </w:r>
      <w:proofErr w:type="spellEnd"/>
      <w:r w:rsidRPr="0047463C">
        <w:rPr>
          <w:rFonts w:eastAsia="Times New Roman" w:cs="Times New Roman"/>
          <w:szCs w:val="24"/>
          <w:lang w:val="uk-UA"/>
        </w:rPr>
        <w:t xml:space="preserve">, Прем’єр-міністром СР Ігорем </w:t>
      </w:r>
      <w:proofErr w:type="spellStart"/>
      <w:r w:rsidRPr="0047463C">
        <w:rPr>
          <w:rFonts w:eastAsia="Times New Roman" w:cs="Times New Roman"/>
          <w:szCs w:val="24"/>
          <w:lang w:val="uk-UA"/>
        </w:rPr>
        <w:t>Матовичем</w:t>
      </w:r>
      <w:proofErr w:type="spellEnd"/>
      <w:r w:rsidRPr="0047463C">
        <w:rPr>
          <w:rFonts w:eastAsia="Times New Roman" w:cs="Times New Roman"/>
          <w:szCs w:val="24"/>
          <w:lang w:val="uk-UA"/>
        </w:rPr>
        <w:t xml:space="preserve">, Головою Національної Ради СР Борисом </w:t>
      </w:r>
      <w:proofErr w:type="spellStart"/>
      <w:r w:rsidRPr="0047463C">
        <w:rPr>
          <w:rFonts w:eastAsia="Times New Roman" w:cs="Times New Roman"/>
          <w:szCs w:val="24"/>
          <w:lang w:val="uk-UA"/>
        </w:rPr>
        <w:t>Колларом</w:t>
      </w:r>
      <w:proofErr w:type="spellEnd"/>
      <w:r w:rsidRPr="0047463C">
        <w:rPr>
          <w:rFonts w:eastAsia="Times New Roman" w:cs="Times New Roman"/>
          <w:szCs w:val="24"/>
          <w:lang w:val="uk-UA"/>
        </w:rPr>
        <w:t xml:space="preserve">. </w:t>
      </w:r>
      <w:r w:rsidRPr="0047463C">
        <w:rPr>
          <w:rFonts w:eastAsia="Times New Roman" w:cs="Times New Roman"/>
          <w:b/>
          <w:szCs w:val="24"/>
          <w:lang w:val="uk-UA"/>
        </w:rPr>
        <w:t>Ключовими темами</w:t>
      </w:r>
      <w:r w:rsidRPr="0047463C">
        <w:rPr>
          <w:rFonts w:eastAsia="Times New Roman" w:cs="Times New Roman"/>
          <w:szCs w:val="24"/>
          <w:lang w:val="uk-UA"/>
        </w:rPr>
        <w:t xml:space="preserve"> переговорів сторін було широке коло питань двостороннього співробітництва (з наголосом на сфери енергетики і транспорту) та міжнародний порядок денний.  Під час зустрічей з Главою Української держави всі словацькі чинники наголосили на необхідності відновлення суверенітету та територіальної цілісності України, а також заявили про підтримку європейської та євроатлантичної інтеграції України.</w:t>
      </w:r>
    </w:p>
    <w:p w:rsidR="000F1576" w:rsidRPr="0047463C" w:rsidRDefault="000F1576" w:rsidP="000F1576">
      <w:pPr>
        <w:rPr>
          <w:rFonts w:eastAsia="Times New Roman" w:cs="Times New Roman"/>
          <w:bCs/>
          <w:szCs w:val="24"/>
          <w:lang w:val="uk-UA"/>
        </w:rPr>
      </w:pPr>
      <w:r w:rsidRPr="0047463C">
        <w:rPr>
          <w:rFonts w:eastAsia="Times New Roman" w:cs="Times New Roman"/>
          <w:szCs w:val="24"/>
          <w:lang w:val="uk-UA"/>
        </w:rPr>
        <w:t xml:space="preserve">У </w:t>
      </w:r>
      <w:r w:rsidRPr="0047463C">
        <w:rPr>
          <w:rFonts w:eastAsia="Times New Roman" w:cs="Times New Roman"/>
          <w:b/>
          <w:szCs w:val="24"/>
          <w:lang w:val="uk-UA"/>
        </w:rPr>
        <w:t>2021</w:t>
      </w:r>
      <w:r w:rsidRPr="0047463C">
        <w:rPr>
          <w:rFonts w:eastAsia="Times New Roman" w:cs="Times New Roman"/>
          <w:szCs w:val="24"/>
          <w:lang w:val="uk-UA"/>
        </w:rPr>
        <w:t xml:space="preserve"> році висока динаміка політичного діалогу між Україною та Словаччиною продовжилася – 16 лютого 2021 року відбувся робочий візит Міністра закордонних справ і європейських питань СР Івана </w:t>
      </w:r>
      <w:proofErr w:type="spellStart"/>
      <w:r w:rsidRPr="0047463C">
        <w:rPr>
          <w:rFonts w:eastAsia="Times New Roman" w:cs="Times New Roman"/>
          <w:szCs w:val="24"/>
          <w:lang w:val="uk-UA"/>
        </w:rPr>
        <w:t>Корчока</w:t>
      </w:r>
      <w:proofErr w:type="spellEnd"/>
      <w:r w:rsidRPr="0047463C">
        <w:rPr>
          <w:rFonts w:eastAsia="Times New Roman" w:cs="Times New Roman"/>
          <w:szCs w:val="24"/>
          <w:lang w:val="uk-UA"/>
        </w:rPr>
        <w:t xml:space="preserve"> в Україну.</w:t>
      </w:r>
    </w:p>
    <w:p w:rsidR="000F1576" w:rsidRPr="0047463C" w:rsidRDefault="000F1576" w:rsidP="000F1576">
      <w:pPr>
        <w:rPr>
          <w:rFonts w:eastAsia="Times New Roman" w:cs="Times New Roman"/>
          <w:szCs w:val="24"/>
          <w:lang w:val="uk-UA"/>
        </w:rPr>
      </w:pPr>
      <w:r w:rsidRPr="0047463C">
        <w:rPr>
          <w:rFonts w:eastAsia="Times New Roman" w:cs="Times New Roman"/>
          <w:szCs w:val="24"/>
          <w:lang w:val="uk-UA"/>
        </w:rPr>
        <w:t>Словаччина чітко дотримується запроваджених міжнародних санкцій проти росії у відповідь на збройну агресію проти України та окупацію АР Крим. Братислава продовжує надавати активне сприяння Україні у захисті національного суверенітету та територіальної цілісності на майданчиках міжнародних організацій: ООН, ОБСЄ, НАТО, РЄ, ЄС, ЮНЕСКО.</w:t>
      </w:r>
    </w:p>
    <w:p w:rsidR="00CA01DC" w:rsidRPr="0047463C" w:rsidRDefault="000F1576" w:rsidP="000F1576">
      <w:pPr>
        <w:rPr>
          <w:rFonts w:eastAsia="Times New Roman" w:cs="Times New Roman"/>
          <w:szCs w:val="24"/>
          <w:lang w:val="uk-UA"/>
        </w:rPr>
      </w:pPr>
      <w:r w:rsidRPr="0047463C">
        <w:rPr>
          <w:rFonts w:eastAsia="Times New Roman" w:cs="Times New Roman"/>
          <w:szCs w:val="24"/>
          <w:lang w:val="uk-UA"/>
        </w:rPr>
        <w:t xml:space="preserve">Словацька Республіка активно лобіювала питання якнайшвидшого отримання нашою державою статусу кандидата на вступ до ЄС та підтримує Україну в </w:t>
      </w:r>
      <w:r w:rsidRPr="0047463C">
        <w:rPr>
          <w:rFonts w:eastAsia="Times New Roman" w:cs="Times New Roman"/>
          <w:szCs w:val="24"/>
          <w:lang w:val="uk-UA"/>
        </w:rPr>
        <w:lastRenderedPageBreak/>
        <w:t>євроінтеграційному та євроатлантичному процесі. Країна максимально підтримує Україну, виділяючи кошти на військову та гуманітарну допомогу, відповідно до рішень Уряду СР.</w:t>
      </w:r>
    </w:p>
    <w:p w:rsidR="00CA01DC" w:rsidRPr="0047463C" w:rsidRDefault="00CA01DC" w:rsidP="00952094">
      <w:pPr>
        <w:rPr>
          <w:rFonts w:eastAsia="Times New Roman" w:cs="Times New Roman"/>
          <w:szCs w:val="24"/>
          <w:lang w:val="uk-UA"/>
        </w:rPr>
      </w:pPr>
    </w:p>
    <w:p w:rsidR="00CA01DC" w:rsidRPr="0047463C" w:rsidRDefault="00CA01DC" w:rsidP="00952094">
      <w:pPr>
        <w:jc w:val="center"/>
        <w:rPr>
          <w:lang w:val="uk-UA"/>
        </w:rPr>
      </w:pPr>
      <w:r w:rsidRPr="0047463C">
        <w:rPr>
          <w:b/>
          <w:color w:val="000000"/>
          <w:szCs w:val="24"/>
          <w:lang w:val="uk-UA"/>
        </w:rPr>
        <w:t>Контрольні запитання</w:t>
      </w:r>
    </w:p>
    <w:p w:rsidR="00CA01DC" w:rsidRPr="0047463C" w:rsidRDefault="00CA01DC" w:rsidP="00D115EB">
      <w:pPr>
        <w:ind w:left="714" w:hanging="357"/>
        <w:rPr>
          <w:lang w:val="uk-UA"/>
        </w:rPr>
      </w:pPr>
      <w:r w:rsidRPr="0047463C">
        <w:rPr>
          <w:lang w:val="uk-UA"/>
        </w:rPr>
        <w:t>1. Висловіть думку щодо місця країн Центрально-Східної Європи у зовнішній політиці України.</w:t>
      </w:r>
    </w:p>
    <w:p w:rsidR="00CA01DC" w:rsidRPr="0047463C" w:rsidRDefault="00CA01DC" w:rsidP="00D115EB">
      <w:pPr>
        <w:ind w:left="714" w:hanging="357"/>
        <w:rPr>
          <w:lang w:val="uk-UA"/>
        </w:rPr>
      </w:pPr>
      <w:r w:rsidRPr="0047463C">
        <w:rPr>
          <w:lang w:val="uk-UA"/>
        </w:rPr>
        <w:t>2. Визначте  особливості становлення і розвитку співробітництва України з Республікою Польща.</w:t>
      </w:r>
    </w:p>
    <w:p w:rsidR="00CA01DC" w:rsidRPr="0047463C" w:rsidRDefault="00CA01DC" w:rsidP="00D115EB">
      <w:pPr>
        <w:ind w:left="714" w:hanging="357"/>
        <w:rPr>
          <w:lang w:val="uk-UA"/>
        </w:rPr>
      </w:pPr>
      <w:r w:rsidRPr="0047463C">
        <w:rPr>
          <w:lang w:val="uk-UA"/>
        </w:rPr>
        <w:t>3. Опишіть територіальні питання в українсько-румунських відносинах.</w:t>
      </w:r>
    </w:p>
    <w:p w:rsidR="00CA01DC" w:rsidRPr="0047463C" w:rsidRDefault="00CA01DC" w:rsidP="00D115EB">
      <w:pPr>
        <w:ind w:left="714" w:hanging="357"/>
        <w:rPr>
          <w:lang w:val="uk-UA"/>
        </w:rPr>
      </w:pPr>
      <w:r w:rsidRPr="0047463C">
        <w:rPr>
          <w:lang w:val="uk-UA"/>
        </w:rPr>
        <w:t>4. Визначте  роль країн Центральної Європи — членів ЄС у реалізації євроінтеграційної стратегії України.</w:t>
      </w:r>
    </w:p>
    <w:p w:rsidR="00CA01DC" w:rsidRDefault="00CA01DC" w:rsidP="00D115EB">
      <w:pPr>
        <w:ind w:left="714" w:hanging="357"/>
        <w:rPr>
          <w:lang w:val="uk-UA"/>
        </w:rPr>
      </w:pPr>
    </w:p>
    <w:p w:rsidR="00D115EB" w:rsidRPr="0047463C" w:rsidRDefault="00D115EB" w:rsidP="00D115EB">
      <w:pPr>
        <w:ind w:left="714" w:hanging="357"/>
        <w:rPr>
          <w:lang w:val="uk-UA"/>
        </w:rPr>
      </w:pPr>
    </w:p>
    <w:p w:rsidR="00C95B8C" w:rsidRPr="0047463C" w:rsidRDefault="00C95B8C" w:rsidP="00C95B8C">
      <w:pPr>
        <w:pStyle w:val="1"/>
        <w:rPr>
          <w:lang w:val="uk-UA"/>
        </w:rPr>
      </w:pPr>
      <w:bookmarkStart w:id="21" w:name="_Toc75802289"/>
      <w:r w:rsidRPr="0047463C">
        <w:rPr>
          <w:rStyle w:val="10"/>
          <w:b/>
        </w:rPr>
        <w:t>ЛЕКЦІЯ 13.</w:t>
      </w:r>
      <w:r w:rsidRPr="0047463C">
        <w:rPr>
          <w:rFonts w:eastAsia="Times New Roman"/>
          <w:lang w:val="uk-UA" w:eastAsia="ru-RU"/>
        </w:rPr>
        <w:t xml:space="preserve">  </w:t>
      </w:r>
      <w:bookmarkEnd w:id="21"/>
      <w:r w:rsidR="00722A6E" w:rsidRPr="00722A6E">
        <w:rPr>
          <w:rFonts w:eastAsia="Times New Roman"/>
          <w:lang w:val="uk-UA" w:eastAsia="ru-RU"/>
        </w:rPr>
        <w:t>ОСНОВНІ ТЕНДЕНЦІЇ В УКРАЇНСЬКО-РОС</w:t>
      </w:r>
      <w:r w:rsidR="00722A6E">
        <w:rPr>
          <w:rFonts w:eastAsia="Times New Roman"/>
          <w:lang w:val="uk-UA" w:eastAsia="ru-RU"/>
        </w:rPr>
        <w:t>ІЙСЬКИХ ВІДНОСИНАХ (1991-2014 рр</w:t>
      </w:r>
      <w:r w:rsidR="00722A6E" w:rsidRPr="00722A6E">
        <w:rPr>
          <w:rFonts w:eastAsia="Times New Roman"/>
          <w:lang w:val="uk-UA" w:eastAsia="ru-RU"/>
        </w:rPr>
        <w:t>.). РОСІЙСЬК</w:t>
      </w:r>
      <w:r w:rsidR="00722A6E">
        <w:rPr>
          <w:rFonts w:eastAsia="Times New Roman"/>
          <w:lang w:val="uk-UA" w:eastAsia="ru-RU"/>
        </w:rPr>
        <w:t>О-УКРАЇНСЬКА ВІЙНА (2014-2022 рр</w:t>
      </w:r>
      <w:r w:rsidR="00722A6E" w:rsidRPr="00722A6E">
        <w:rPr>
          <w:rFonts w:eastAsia="Times New Roman"/>
          <w:lang w:val="uk-UA" w:eastAsia="ru-RU"/>
        </w:rPr>
        <w:t>.).</w:t>
      </w:r>
    </w:p>
    <w:p w:rsidR="00C95B8C" w:rsidRPr="0047463C" w:rsidRDefault="00C95B8C" w:rsidP="00C95B8C">
      <w:pPr>
        <w:rPr>
          <w:rFonts w:cs="Times New Roman"/>
          <w:sz w:val="26"/>
          <w:szCs w:val="28"/>
          <w:lang w:val="uk-UA"/>
        </w:rPr>
      </w:pPr>
    </w:p>
    <w:p w:rsidR="000F1576" w:rsidRPr="0047463C" w:rsidRDefault="000F1576" w:rsidP="00D115EB">
      <w:pPr>
        <w:ind w:left="714" w:hanging="357"/>
        <w:rPr>
          <w:rFonts w:cs="Times New Roman"/>
          <w:szCs w:val="24"/>
          <w:lang w:val="uk-UA"/>
        </w:rPr>
      </w:pPr>
      <w:r w:rsidRPr="0047463C">
        <w:rPr>
          <w:rFonts w:cs="Times New Roman"/>
          <w:szCs w:val="24"/>
          <w:lang w:val="uk-UA"/>
        </w:rPr>
        <w:t>1. Українсько-російські відносини до 2014 року.</w:t>
      </w:r>
    </w:p>
    <w:p w:rsidR="000F1576" w:rsidRPr="0047463C" w:rsidRDefault="000F1576" w:rsidP="00D115EB">
      <w:pPr>
        <w:ind w:left="714" w:hanging="357"/>
        <w:rPr>
          <w:rFonts w:cs="Times New Roman"/>
          <w:szCs w:val="24"/>
          <w:lang w:val="uk-UA"/>
        </w:rPr>
      </w:pPr>
      <w:r w:rsidRPr="0047463C">
        <w:rPr>
          <w:rFonts w:cs="Times New Roman"/>
          <w:szCs w:val="24"/>
          <w:lang w:val="uk-UA"/>
        </w:rPr>
        <w:t>2. Анексія Росією Криму та розв’язання війни на Донбасі.</w:t>
      </w:r>
    </w:p>
    <w:p w:rsidR="000F1576" w:rsidRPr="0047463C" w:rsidRDefault="000F1576" w:rsidP="00D115EB">
      <w:pPr>
        <w:ind w:left="714" w:hanging="357"/>
        <w:rPr>
          <w:rFonts w:cs="Times New Roman"/>
          <w:szCs w:val="24"/>
          <w:lang w:val="uk-UA"/>
        </w:rPr>
      </w:pPr>
      <w:r w:rsidRPr="0047463C">
        <w:rPr>
          <w:rFonts w:cs="Times New Roman"/>
          <w:szCs w:val="24"/>
          <w:lang w:val="uk-UA"/>
        </w:rPr>
        <w:t>3. Розв’язання Російською Федерацією  повномасштабної війни проти України.</w:t>
      </w:r>
    </w:p>
    <w:p w:rsidR="00C95B8C" w:rsidRPr="0047463C" w:rsidRDefault="000F1576" w:rsidP="00D115EB">
      <w:pPr>
        <w:ind w:left="714" w:hanging="357"/>
        <w:rPr>
          <w:rFonts w:cs="Times New Roman"/>
          <w:szCs w:val="24"/>
          <w:lang w:val="uk-UA"/>
        </w:rPr>
      </w:pPr>
      <w:r w:rsidRPr="0047463C">
        <w:rPr>
          <w:rFonts w:cs="Times New Roman"/>
          <w:szCs w:val="24"/>
          <w:lang w:val="uk-UA"/>
        </w:rPr>
        <w:t>4. Реакція провідних держав на російську агресію.</w:t>
      </w:r>
    </w:p>
    <w:p w:rsidR="00CA01DC" w:rsidRPr="0047463C" w:rsidRDefault="00CA01DC" w:rsidP="00D115EB">
      <w:pPr>
        <w:ind w:left="714" w:hanging="357"/>
        <w:rPr>
          <w:szCs w:val="24"/>
          <w:lang w:val="uk-UA"/>
        </w:rPr>
      </w:pPr>
    </w:p>
    <w:p w:rsidR="00F35F37" w:rsidRPr="0047463C" w:rsidRDefault="00F35F37" w:rsidP="00F35F37">
      <w:pPr>
        <w:jc w:val="center"/>
        <w:rPr>
          <w:rFonts w:cs="Times New Roman"/>
          <w:b/>
          <w:szCs w:val="24"/>
          <w:lang w:val="uk-UA"/>
        </w:rPr>
      </w:pPr>
      <w:r w:rsidRPr="0047463C">
        <w:rPr>
          <w:rFonts w:cs="Times New Roman"/>
          <w:b/>
          <w:szCs w:val="24"/>
          <w:lang w:val="uk-UA"/>
        </w:rPr>
        <w:t>13.1. УКРАЇНСЬКО-РОСІЙСЬКІ ВІДНОСИНИ ДО 2014 РОКУ.</w:t>
      </w:r>
    </w:p>
    <w:p w:rsidR="00F35F37" w:rsidRPr="0047463C" w:rsidRDefault="00F35F37" w:rsidP="00F35F37">
      <w:pPr>
        <w:rPr>
          <w:rFonts w:cs="Times New Roman"/>
          <w:szCs w:val="24"/>
          <w:lang w:val="uk-UA"/>
        </w:rPr>
      </w:pPr>
    </w:p>
    <w:p w:rsidR="00D92D17" w:rsidRPr="0047463C" w:rsidRDefault="00D92D17" w:rsidP="00D92D17">
      <w:pPr>
        <w:rPr>
          <w:rFonts w:cs="Times New Roman"/>
          <w:szCs w:val="24"/>
          <w:lang w:val="uk-UA"/>
        </w:rPr>
      </w:pPr>
      <w:r w:rsidRPr="0047463C">
        <w:rPr>
          <w:rFonts w:cs="Times New Roman"/>
          <w:szCs w:val="24"/>
          <w:lang w:val="uk-UA"/>
        </w:rPr>
        <w:t xml:space="preserve">Російська Федерація – північно-східний сусід України, пріоритетність та особливості розбудови відносин з яким </w:t>
      </w:r>
      <w:r w:rsidRPr="0047463C">
        <w:rPr>
          <w:rFonts w:cs="Times New Roman"/>
          <w:b/>
          <w:szCs w:val="24"/>
          <w:lang w:val="uk-UA"/>
        </w:rPr>
        <w:t>були зумовлені</w:t>
      </w:r>
      <w:r w:rsidRPr="0047463C">
        <w:rPr>
          <w:rFonts w:cs="Times New Roman"/>
          <w:szCs w:val="24"/>
          <w:lang w:val="uk-UA"/>
        </w:rPr>
        <w:t xml:space="preserve"> глибокою взаємозалежністю, спричиненою історичними зв’язками, геополітичним розташуванням України, спільністю кордонів, значною кількістю спорідненого населення, економічними проблемами перехідного періоду, розвиненістю наукових, культурних зв’язків та стосунків між людьми.</w:t>
      </w:r>
    </w:p>
    <w:p w:rsidR="00D92D17" w:rsidRPr="0047463C" w:rsidRDefault="00D92D17" w:rsidP="00D92D17">
      <w:pPr>
        <w:rPr>
          <w:rFonts w:cs="Times New Roman"/>
          <w:szCs w:val="24"/>
          <w:lang w:val="uk-UA"/>
        </w:rPr>
      </w:pPr>
      <w:r w:rsidRPr="0047463C">
        <w:rPr>
          <w:rFonts w:cs="Times New Roman"/>
          <w:szCs w:val="24"/>
          <w:lang w:val="uk-UA"/>
        </w:rPr>
        <w:t xml:space="preserve">Слід зважати на те, що головною сутнісною ознакою українсько-російських відносин є їх </w:t>
      </w:r>
      <w:r w:rsidRPr="0047463C">
        <w:rPr>
          <w:rFonts w:cs="Times New Roman"/>
          <w:b/>
          <w:szCs w:val="24"/>
          <w:lang w:val="uk-UA"/>
        </w:rPr>
        <w:t>асиметричність</w:t>
      </w:r>
      <w:r w:rsidRPr="0047463C">
        <w:rPr>
          <w:rFonts w:cs="Times New Roman"/>
          <w:szCs w:val="24"/>
          <w:lang w:val="uk-UA"/>
        </w:rPr>
        <w:t xml:space="preserve">.  Диспаритет відносин між країнами характерний не лише для економічних, а й для зовнішньополітичних інтересів. Якщо </w:t>
      </w:r>
      <w:r w:rsidRPr="0047463C">
        <w:rPr>
          <w:rFonts w:cs="Times New Roman"/>
          <w:b/>
          <w:szCs w:val="24"/>
          <w:lang w:val="uk-UA"/>
        </w:rPr>
        <w:t>для України</w:t>
      </w:r>
      <w:r w:rsidRPr="0047463C">
        <w:rPr>
          <w:rFonts w:cs="Times New Roman"/>
          <w:szCs w:val="24"/>
          <w:lang w:val="uk-UA"/>
        </w:rPr>
        <w:t xml:space="preserve"> пріоритетними у відносинах з РФ були  </w:t>
      </w:r>
      <w:r w:rsidRPr="0047463C">
        <w:rPr>
          <w:rFonts w:cs="Times New Roman"/>
          <w:b/>
          <w:szCs w:val="24"/>
          <w:lang w:val="uk-UA"/>
        </w:rPr>
        <w:t>економічні інтереси</w:t>
      </w:r>
      <w:r w:rsidRPr="0047463C">
        <w:rPr>
          <w:rFonts w:cs="Times New Roman"/>
          <w:szCs w:val="24"/>
          <w:lang w:val="uk-UA"/>
        </w:rPr>
        <w:t xml:space="preserve">, то </w:t>
      </w:r>
      <w:r w:rsidRPr="0047463C">
        <w:rPr>
          <w:rFonts w:cs="Times New Roman"/>
          <w:b/>
          <w:szCs w:val="24"/>
          <w:lang w:val="uk-UA"/>
        </w:rPr>
        <w:t>Росія</w:t>
      </w:r>
      <w:r w:rsidRPr="0047463C">
        <w:rPr>
          <w:rFonts w:cs="Times New Roman"/>
          <w:szCs w:val="24"/>
          <w:lang w:val="uk-UA"/>
        </w:rPr>
        <w:t xml:space="preserve"> у двосторонніх відносинах завжди  віддавала перевагу </w:t>
      </w:r>
      <w:r w:rsidRPr="0047463C">
        <w:rPr>
          <w:rFonts w:cs="Times New Roman"/>
          <w:b/>
          <w:szCs w:val="24"/>
          <w:lang w:val="uk-UA"/>
        </w:rPr>
        <w:t>геополітичним і геостратегічним інтересам</w:t>
      </w:r>
      <w:r w:rsidRPr="0047463C">
        <w:rPr>
          <w:rFonts w:cs="Times New Roman"/>
          <w:szCs w:val="24"/>
          <w:lang w:val="uk-UA"/>
        </w:rPr>
        <w:t xml:space="preserve">. </w:t>
      </w:r>
    </w:p>
    <w:p w:rsidR="00D92D17" w:rsidRPr="0047463C" w:rsidRDefault="00D92D17" w:rsidP="00D92D17">
      <w:pPr>
        <w:rPr>
          <w:rFonts w:cs="Times New Roman"/>
          <w:szCs w:val="24"/>
          <w:lang w:val="uk-UA"/>
        </w:rPr>
      </w:pPr>
      <w:r w:rsidRPr="0047463C">
        <w:rPr>
          <w:rFonts w:cs="Times New Roman"/>
          <w:szCs w:val="24"/>
          <w:lang w:val="uk-UA"/>
        </w:rPr>
        <w:t xml:space="preserve">Двосторонні відносини України і РФ на </w:t>
      </w:r>
      <w:r w:rsidRPr="0047463C">
        <w:rPr>
          <w:rFonts w:cs="Times New Roman"/>
          <w:b/>
          <w:szCs w:val="24"/>
          <w:lang w:val="uk-UA"/>
        </w:rPr>
        <w:t>початковому етапі</w:t>
      </w:r>
      <w:r w:rsidRPr="0047463C">
        <w:rPr>
          <w:rFonts w:cs="Times New Roman"/>
          <w:szCs w:val="24"/>
          <w:lang w:val="uk-UA"/>
        </w:rPr>
        <w:t xml:space="preserve"> регулювалися </w:t>
      </w:r>
      <w:r w:rsidRPr="0047463C">
        <w:rPr>
          <w:rFonts w:cs="Times New Roman"/>
          <w:b/>
          <w:szCs w:val="24"/>
          <w:lang w:val="uk-UA"/>
        </w:rPr>
        <w:t xml:space="preserve">Договором про основи відносин між УРСР і РРФСР </w:t>
      </w:r>
      <w:r w:rsidRPr="0047463C">
        <w:rPr>
          <w:rFonts w:cs="Times New Roman"/>
          <w:szCs w:val="24"/>
          <w:lang w:val="uk-UA"/>
        </w:rPr>
        <w:t xml:space="preserve">від </w:t>
      </w:r>
      <w:r w:rsidRPr="0047463C">
        <w:rPr>
          <w:rFonts w:cs="Times New Roman"/>
          <w:b/>
          <w:szCs w:val="24"/>
          <w:lang w:val="uk-UA"/>
        </w:rPr>
        <w:t>19.11.1990</w:t>
      </w:r>
      <w:r w:rsidRPr="0047463C">
        <w:rPr>
          <w:rFonts w:cs="Times New Roman"/>
          <w:szCs w:val="24"/>
          <w:lang w:val="uk-UA"/>
        </w:rPr>
        <w:t xml:space="preserve">. Проте, після проголошення </w:t>
      </w:r>
      <w:r w:rsidRPr="0047463C">
        <w:rPr>
          <w:rFonts w:cs="Times New Roman"/>
          <w:b/>
          <w:szCs w:val="24"/>
          <w:lang w:val="uk-UA"/>
        </w:rPr>
        <w:t>незалежності</w:t>
      </w:r>
      <w:r w:rsidRPr="0047463C">
        <w:rPr>
          <w:rFonts w:cs="Times New Roman"/>
          <w:szCs w:val="24"/>
          <w:lang w:val="uk-UA"/>
        </w:rPr>
        <w:t xml:space="preserve"> України, з’явилися і </w:t>
      </w:r>
      <w:r w:rsidRPr="0047463C">
        <w:rPr>
          <w:rFonts w:cs="Times New Roman"/>
          <w:b/>
          <w:szCs w:val="24"/>
          <w:lang w:val="uk-UA"/>
        </w:rPr>
        <w:t>перші проблеми у двосторонніх відносинах</w:t>
      </w:r>
      <w:r w:rsidRPr="0047463C">
        <w:rPr>
          <w:rFonts w:cs="Times New Roman"/>
          <w:szCs w:val="24"/>
          <w:lang w:val="uk-UA"/>
        </w:rPr>
        <w:t xml:space="preserve">. Ускладнили взаємовідносини між Україною й РФ, в тому числі,  такі </w:t>
      </w:r>
      <w:r w:rsidRPr="0047463C">
        <w:rPr>
          <w:rFonts w:cs="Times New Roman"/>
          <w:b/>
          <w:szCs w:val="24"/>
          <w:lang w:val="uk-UA"/>
        </w:rPr>
        <w:t>питання</w:t>
      </w:r>
      <w:r w:rsidRPr="0047463C">
        <w:rPr>
          <w:rFonts w:cs="Times New Roman"/>
          <w:szCs w:val="24"/>
          <w:lang w:val="uk-UA"/>
        </w:rPr>
        <w:t xml:space="preserve">, як розподіл іноземних боргів, закордонного майна та активів колишнього СРСР. Україна так по сей день і не отримала належної їй частини закордонних активів Союзу, а це – капіталовкладення та нерухомість. </w:t>
      </w:r>
    </w:p>
    <w:p w:rsidR="00D92D17" w:rsidRPr="0047463C" w:rsidRDefault="00D92D17" w:rsidP="00D92D17">
      <w:pPr>
        <w:rPr>
          <w:rFonts w:cs="Times New Roman"/>
          <w:szCs w:val="24"/>
          <w:lang w:val="uk-UA"/>
        </w:rPr>
      </w:pPr>
      <w:r w:rsidRPr="0047463C">
        <w:rPr>
          <w:rFonts w:cs="Times New Roman"/>
          <w:b/>
          <w:szCs w:val="24"/>
          <w:lang w:val="uk-UA"/>
        </w:rPr>
        <w:t>Загострювали</w:t>
      </w:r>
      <w:r w:rsidRPr="0047463C">
        <w:rPr>
          <w:rFonts w:cs="Times New Roman"/>
          <w:szCs w:val="24"/>
          <w:lang w:val="uk-UA"/>
        </w:rPr>
        <w:t xml:space="preserve"> відносини між державами й різні позиції </w:t>
      </w:r>
      <w:r w:rsidRPr="0047463C">
        <w:rPr>
          <w:rFonts w:cs="Times New Roman"/>
          <w:b/>
          <w:szCs w:val="24"/>
          <w:lang w:val="uk-UA"/>
        </w:rPr>
        <w:t>щодо НАТО</w:t>
      </w:r>
      <w:r w:rsidRPr="0047463C">
        <w:rPr>
          <w:rFonts w:cs="Times New Roman"/>
          <w:szCs w:val="24"/>
          <w:lang w:val="uk-UA"/>
        </w:rPr>
        <w:t>. Російська Федерація рішуче виступила проти розширення НАТО на Схід. Україна ж заявила, що вступ до нового союзу – внутрішня справа кожної суверенної держави, застерігши при тому, що ядерна зброя не повинна перебувати на території країн, які будуть прийняті до НАТО.</w:t>
      </w:r>
    </w:p>
    <w:p w:rsidR="00D92D17" w:rsidRPr="0047463C" w:rsidRDefault="00D92D17" w:rsidP="00D92D17">
      <w:pPr>
        <w:rPr>
          <w:rFonts w:cs="Times New Roman"/>
          <w:szCs w:val="24"/>
          <w:lang w:val="uk-UA"/>
        </w:rPr>
      </w:pPr>
      <w:r w:rsidRPr="0047463C">
        <w:rPr>
          <w:rFonts w:cs="Times New Roman"/>
          <w:szCs w:val="24"/>
          <w:lang w:val="uk-UA"/>
        </w:rPr>
        <w:t xml:space="preserve">Деякі російські політики, вважаючи незалежність України тимчасовим явищем, свідомо загострювали стосунки між державами. В Росії дедалі голосніше лунала антиукраїнська риторика, в якій неодноразово піднімалося </w:t>
      </w:r>
      <w:r w:rsidRPr="0047463C">
        <w:rPr>
          <w:rFonts w:cs="Times New Roman"/>
          <w:b/>
          <w:szCs w:val="24"/>
          <w:lang w:val="uk-UA"/>
        </w:rPr>
        <w:t>питання Криму</w:t>
      </w:r>
      <w:r w:rsidRPr="0047463C">
        <w:rPr>
          <w:rFonts w:cs="Times New Roman"/>
          <w:szCs w:val="24"/>
          <w:lang w:val="uk-UA"/>
        </w:rPr>
        <w:t>.</w:t>
      </w:r>
    </w:p>
    <w:p w:rsidR="00D92D17" w:rsidRPr="0047463C" w:rsidRDefault="00D92D17" w:rsidP="00D92D17">
      <w:pPr>
        <w:rPr>
          <w:rFonts w:cs="Times New Roman"/>
          <w:szCs w:val="24"/>
          <w:lang w:val="uk-UA"/>
        </w:rPr>
      </w:pPr>
      <w:r w:rsidRPr="0047463C">
        <w:rPr>
          <w:rFonts w:cs="Times New Roman"/>
          <w:szCs w:val="24"/>
          <w:lang w:val="uk-UA"/>
        </w:rPr>
        <w:t xml:space="preserve">Так, уже </w:t>
      </w:r>
      <w:r w:rsidRPr="0047463C">
        <w:rPr>
          <w:rFonts w:cs="Times New Roman"/>
          <w:b/>
          <w:szCs w:val="24"/>
          <w:lang w:val="uk-UA"/>
        </w:rPr>
        <w:t>26 серпня 1991</w:t>
      </w:r>
      <w:r w:rsidRPr="0047463C">
        <w:rPr>
          <w:rFonts w:cs="Times New Roman"/>
          <w:szCs w:val="24"/>
          <w:lang w:val="uk-UA"/>
        </w:rPr>
        <w:t xml:space="preserve"> р., тобто через два дні після проголошення незалежності України, прес-секретар Президента РФ зробив заяву, в якій ішлося про те, що Росія </w:t>
      </w:r>
      <w:r w:rsidRPr="0047463C">
        <w:rPr>
          <w:rFonts w:cs="Times New Roman"/>
          <w:szCs w:val="24"/>
          <w:lang w:val="uk-UA"/>
        </w:rPr>
        <w:lastRenderedPageBreak/>
        <w:t xml:space="preserve">залишає за собою право піднімати питання кордонів з тими республіками (крім держав Балтики), що проголосили свою незалежність. Того ж дня на прес-конференції було зроблене роз’яснення, що заява стосується насамперед </w:t>
      </w:r>
      <w:r w:rsidRPr="0047463C">
        <w:rPr>
          <w:rFonts w:cs="Times New Roman"/>
          <w:b/>
          <w:szCs w:val="24"/>
          <w:lang w:val="uk-UA"/>
        </w:rPr>
        <w:t>Криму, Донбасу й Північного Казахстану</w:t>
      </w:r>
      <w:r w:rsidRPr="0047463C">
        <w:rPr>
          <w:rFonts w:cs="Times New Roman"/>
          <w:szCs w:val="24"/>
          <w:lang w:val="uk-UA"/>
        </w:rPr>
        <w:t xml:space="preserve">, де проживає значна частина </w:t>
      </w:r>
      <w:r w:rsidRPr="0047463C">
        <w:rPr>
          <w:rFonts w:cs="Times New Roman"/>
          <w:b/>
          <w:szCs w:val="24"/>
          <w:lang w:val="uk-UA"/>
        </w:rPr>
        <w:t>російськомовного населення</w:t>
      </w:r>
      <w:r w:rsidRPr="0047463C">
        <w:rPr>
          <w:rFonts w:cs="Times New Roman"/>
          <w:szCs w:val="24"/>
          <w:lang w:val="uk-UA"/>
        </w:rPr>
        <w:t>.</w:t>
      </w:r>
    </w:p>
    <w:p w:rsidR="00D92D17" w:rsidRPr="0047463C" w:rsidRDefault="00D92D17" w:rsidP="00D92D17">
      <w:pPr>
        <w:rPr>
          <w:rFonts w:cs="Times New Roman"/>
          <w:szCs w:val="24"/>
          <w:lang w:val="uk-UA"/>
        </w:rPr>
      </w:pPr>
      <w:r w:rsidRPr="0047463C">
        <w:rPr>
          <w:rFonts w:cs="Times New Roman"/>
          <w:szCs w:val="24"/>
          <w:lang w:val="uk-UA"/>
        </w:rPr>
        <w:t xml:space="preserve">Російська сторона свідомо йшла на загострення ситуації. Вона на повну силу використовувала такий </w:t>
      </w:r>
      <w:r w:rsidRPr="0047463C">
        <w:rPr>
          <w:rFonts w:cs="Times New Roman"/>
          <w:b/>
          <w:szCs w:val="24"/>
          <w:lang w:val="uk-UA"/>
        </w:rPr>
        <w:t>аргумент</w:t>
      </w:r>
      <w:r w:rsidRPr="0047463C">
        <w:rPr>
          <w:rFonts w:cs="Times New Roman"/>
          <w:szCs w:val="24"/>
          <w:lang w:val="uk-UA"/>
        </w:rPr>
        <w:t xml:space="preserve">, як </w:t>
      </w:r>
      <w:r w:rsidRPr="0047463C">
        <w:rPr>
          <w:rFonts w:cs="Times New Roman"/>
          <w:b/>
          <w:szCs w:val="24"/>
          <w:lang w:val="uk-UA"/>
        </w:rPr>
        <w:t>залежність України від російських енергоносіїв</w:t>
      </w:r>
      <w:r w:rsidRPr="0047463C">
        <w:rPr>
          <w:rFonts w:cs="Times New Roman"/>
          <w:szCs w:val="24"/>
          <w:lang w:val="uk-UA"/>
        </w:rPr>
        <w:t xml:space="preserve">. Газ і нафта стали чи не головним методом тиску на Україну, яка в цій ситуації вимушена була йти на поступки. </w:t>
      </w:r>
    </w:p>
    <w:p w:rsidR="00D92D17" w:rsidRPr="0047463C" w:rsidRDefault="00D92D17" w:rsidP="00D92D17">
      <w:pPr>
        <w:rPr>
          <w:rFonts w:cs="Times New Roman"/>
          <w:szCs w:val="24"/>
          <w:lang w:val="uk-UA"/>
        </w:rPr>
      </w:pPr>
      <w:r w:rsidRPr="0047463C">
        <w:rPr>
          <w:rFonts w:cs="Times New Roman"/>
          <w:szCs w:val="24"/>
          <w:lang w:val="uk-UA"/>
        </w:rPr>
        <w:t xml:space="preserve">Важливі кроки в напрямку корекції політики щодо Росії були зроблені після того, як у </w:t>
      </w:r>
      <w:r w:rsidRPr="0047463C">
        <w:rPr>
          <w:rFonts w:cs="Times New Roman"/>
          <w:b/>
          <w:szCs w:val="24"/>
          <w:lang w:val="uk-UA"/>
        </w:rPr>
        <w:t>1994</w:t>
      </w:r>
      <w:r w:rsidRPr="0047463C">
        <w:rPr>
          <w:rFonts w:cs="Times New Roman"/>
          <w:szCs w:val="24"/>
          <w:lang w:val="uk-UA"/>
        </w:rPr>
        <w:t xml:space="preserve"> році Президентом України став </w:t>
      </w:r>
      <w:r w:rsidRPr="0047463C">
        <w:rPr>
          <w:rFonts w:cs="Times New Roman"/>
          <w:b/>
          <w:szCs w:val="24"/>
          <w:lang w:val="uk-UA"/>
        </w:rPr>
        <w:t>Л. КУЧМА</w:t>
      </w:r>
      <w:r w:rsidRPr="0047463C">
        <w:rPr>
          <w:rFonts w:cs="Times New Roman"/>
          <w:szCs w:val="24"/>
          <w:lang w:val="uk-UA"/>
        </w:rPr>
        <w:t xml:space="preserve">. Він приділив особливу увагу </w:t>
      </w:r>
      <w:r w:rsidRPr="0047463C">
        <w:rPr>
          <w:rFonts w:cs="Times New Roman"/>
          <w:b/>
          <w:szCs w:val="24"/>
          <w:lang w:val="uk-UA"/>
        </w:rPr>
        <w:t>кореляції пріоритетів</w:t>
      </w:r>
      <w:r w:rsidRPr="0047463C">
        <w:rPr>
          <w:rFonts w:cs="Times New Roman"/>
          <w:szCs w:val="24"/>
          <w:lang w:val="uk-UA"/>
        </w:rPr>
        <w:t xml:space="preserve"> саме у сфері зовнішньої</w:t>
      </w:r>
      <w:r w:rsidRPr="0047463C">
        <w:rPr>
          <w:rFonts w:cs="Times New Roman"/>
          <w:b/>
          <w:szCs w:val="24"/>
          <w:lang w:val="uk-UA"/>
        </w:rPr>
        <w:t xml:space="preserve"> </w:t>
      </w:r>
      <w:r w:rsidRPr="0047463C">
        <w:rPr>
          <w:rFonts w:cs="Times New Roman"/>
          <w:szCs w:val="24"/>
          <w:lang w:val="uk-UA"/>
        </w:rPr>
        <w:t xml:space="preserve">політики. </w:t>
      </w:r>
      <w:r w:rsidRPr="0047463C">
        <w:rPr>
          <w:rFonts w:cs="Times New Roman"/>
          <w:b/>
          <w:szCs w:val="24"/>
          <w:lang w:val="uk-UA"/>
        </w:rPr>
        <w:t>Домінантою</w:t>
      </w:r>
      <w:r w:rsidRPr="0047463C">
        <w:rPr>
          <w:rFonts w:cs="Times New Roman"/>
          <w:szCs w:val="24"/>
          <w:lang w:val="uk-UA"/>
        </w:rPr>
        <w:t xml:space="preserve"> його курсу стала </w:t>
      </w:r>
      <w:r w:rsidRPr="0047463C">
        <w:rPr>
          <w:rFonts w:cs="Times New Roman"/>
          <w:b/>
          <w:szCs w:val="24"/>
          <w:lang w:val="uk-UA"/>
        </w:rPr>
        <w:t>орієнтація</w:t>
      </w:r>
      <w:r w:rsidRPr="0047463C">
        <w:rPr>
          <w:rFonts w:cs="Times New Roman"/>
          <w:szCs w:val="24"/>
          <w:lang w:val="uk-UA"/>
        </w:rPr>
        <w:t xml:space="preserve"> на динамічне розгортання політичних та економічних зв’язків з найбільш </w:t>
      </w:r>
      <w:r w:rsidRPr="0047463C">
        <w:rPr>
          <w:rFonts w:cs="Times New Roman"/>
          <w:b/>
          <w:szCs w:val="24"/>
          <w:lang w:val="uk-UA"/>
        </w:rPr>
        <w:t>розвинутими країнами світу</w:t>
      </w:r>
      <w:r w:rsidRPr="0047463C">
        <w:rPr>
          <w:rFonts w:cs="Times New Roman"/>
          <w:szCs w:val="24"/>
          <w:lang w:val="uk-UA"/>
        </w:rPr>
        <w:t xml:space="preserve">, поступове </w:t>
      </w:r>
      <w:r w:rsidRPr="0047463C">
        <w:rPr>
          <w:rFonts w:cs="Times New Roman"/>
          <w:b/>
          <w:szCs w:val="24"/>
          <w:lang w:val="uk-UA"/>
        </w:rPr>
        <w:t>входження</w:t>
      </w:r>
      <w:r w:rsidRPr="0047463C">
        <w:rPr>
          <w:rFonts w:cs="Times New Roman"/>
          <w:szCs w:val="24"/>
          <w:lang w:val="uk-UA"/>
        </w:rPr>
        <w:t xml:space="preserve"> в економічні та політичні </w:t>
      </w:r>
      <w:r w:rsidRPr="0047463C">
        <w:rPr>
          <w:rFonts w:cs="Times New Roman"/>
          <w:b/>
          <w:szCs w:val="24"/>
          <w:lang w:val="uk-UA"/>
        </w:rPr>
        <w:t>європейські</w:t>
      </w:r>
      <w:r w:rsidRPr="0047463C">
        <w:rPr>
          <w:rFonts w:cs="Times New Roman"/>
          <w:szCs w:val="24"/>
          <w:lang w:val="uk-UA"/>
        </w:rPr>
        <w:t xml:space="preserve"> й </w:t>
      </w:r>
      <w:r w:rsidRPr="0047463C">
        <w:rPr>
          <w:rFonts w:cs="Times New Roman"/>
          <w:b/>
          <w:szCs w:val="24"/>
          <w:lang w:val="uk-UA"/>
        </w:rPr>
        <w:t>світові</w:t>
      </w:r>
      <w:r w:rsidRPr="0047463C">
        <w:rPr>
          <w:rFonts w:cs="Times New Roman"/>
          <w:szCs w:val="24"/>
          <w:lang w:val="uk-UA"/>
        </w:rPr>
        <w:t xml:space="preserve"> структури. </w:t>
      </w:r>
      <w:r w:rsidRPr="0047463C">
        <w:rPr>
          <w:rFonts w:cs="Times New Roman"/>
          <w:b/>
          <w:szCs w:val="24"/>
          <w:lang w:val="uk-UA"/>
        </w:rPr>
        <w:t>Східному напрямку</w:t>
      </w:r>
      <w:r w:rsidRPr="0047463C">
        <w:rPr>
          <w:rFonts w:cs="Times New Roman"/>
          <w:szCs w:val="24"/>
          <w:lang w:val="uk-UA"/>
        </w:rPr>
        <w:t xml:space="preserve"> зовнішньої політики була надана увага особлива. Президент Кучма вирішив якомога скоріше </w:t>
      </w:r>
      <w:r w:rsidRPr="0047463C">
        <w:rPr>
          <w:rFonts w:cs="Times New Roman"/>
          <w:b/>
          <w:szCs w:val="24"/>
          <w:lang w:val="uk-UA"/>
        </w:rPr>
        <w:t>нормалізувати</w:t>
      </w:r>
      <w:r w:rsidRPr="0047463C">
        <w:rPr>
          <w:rFonts w:cs="Times New Roman"/>
          <w:szCs w:val="24"/>
          <w:lang w:val="uk-UA"/>
        </w:rPr>
        <w:t xml:space="preserve"> відносини з РФ. </w:t>
      </w:r>
      <w:r w:rsidRPr="0047463C">
        <w:rPr>
          <w:rFonts w:cs="Times New Roman"/>
          <w:b/>
          <w:szCs w:val="24"/>
          <w:lang w:val="uk-UA"/>
        </w:rPr>
        <w:t>Основним політичним питанням</w:t>
      </w:r>
      <w:r w:rsidRPr="0047463C">
        <w:rPr>
          <w:rFonts w:cs="Times New Roman"/>
          <w:szCs w:val="24"/>
          <w:lang w:val="uk-UA"/>
        </w:rPr>
        <w:t xml:space="preserve"> стало прискорення роботи над підготовкою широкомасштабного Договору між двома країнами, досягнення остаточних домовленостей щодо поділу Чорноморського Флоту, умов і термінів базування його російської частини на українській території. </w:t>
      </w:r>
    </w:p>
    <w:p w:rsidR="00D92D17" w:rsidRPr="0047463C" w:rsidRDefault="00D92D17" w:rsidP="00D92D17">
      <w:pPr>
        <w:rPr>
          <w:rFonts w:cs="Times New Roman"/>
          <w:szCs w:val="24"/>
          <w:lang w:val="uk-UA"/>
        </w:rPr>
      </w:pPr>
      <w:r w:rsidRPr="0047463C">
        <w:rPr>
          <w:rFonts w:cs="Times New Roman"/>
          <w:szCs w:val="24"/>
          <w:lang w:val="uk-UA"/>
        </w:rPr>
        <w:t xml:space="preserve">Завдяки зусиллям обох сторін у </w:t>
      </w:r>
      <w:r w:rsidRPr="0047463C">
        <w:rPr>
          <w:rFonts w:cs="Times New Roman"/>
          <w:b/>
          <w:szCs w:val="24"/>
          <w:lang w:val="uk-UA"/>
        </w:rPr>
        <w:t>1997</w:t>
      </w:r>
      <w:r w:rsidRPr="0047463C">
        <w:rPr>
          <w:rFonts w:cs="Times New Roman"/>
          <w:szCs w:val="24"/>
          <w:lang w:val="uk-UA"/>
        </w:rPr>
        <w:t xml:space="preserve"> році став можливим візит до України Президента РФ </w:t>
      </w:r>
      <w:r w:rsidRPr="0047463C">
        <w:rPr>
          <w:rFonts w:cs="Times New Roman"/>
          <w:b/>
          <w:szCs w:val="24"/>
          <w:lang w:val="uk-UA"/>
        </w:rPr>
        <w:t>Б. Єльцина</w:t>
      </w:r>
      <w:r w:rsidRPr="0047463C">
        <w:rPr>
          <w:rFonts w:cs="Times New Roman"/>
          <w:szCs w:val="24"/>
          <w:lang w:val="uk-UA"/>
        </w:rPr>
        <w:t xml:space="preserve">, який відкладався й переносився Москвою багато разів. </w:t>
      </w:r>
      <w:r w:rsidRPr="0047463C">
        <w:rPr>
          <w:rFonts w:cs="Times New Roman"/>
          <w:b/>
          <w:szCs w:val="24"/>
          <w:lang w:val="uk-UA"/>
        </w:rPr>
        <w:t xml:space="preserve">Базовий </w:t>
      </w:r>
      <w:r w:rsidRPr="0047463C">
        <w:rPr>
          <w:rFonts w:cs="Times New Roman"/>
          <w:szCs w:val="24"/>
          <w:lang w:val="uk-UA"/>
        </w:rPr>
        <w:t>(Великий)</w:t>
      </w:r>
      <w:r w:rsidRPr="0047463C">
        <w:rPr>
          <w:rFonts w:cs="Times New Roman"/>
          <w:b/>
          <w:szCs w:val="24"/>
          <w:lang w:val="uk-UA"/>
        </w:rPr>
        <w:t xml:space="preserve"> Договір</w:t>
      </w:r>
      <w:r w:rsidRPr="0047463C">
        <w:rPr>
          <w:rFonts w:cs="Times New Roman"/>
          <w:szCs w:val="24"/>
          <w:lang w:val="uk-UA"/>
        </w:rPr>
        <w:t xml:space="preserve"> між Україною і Російською Федерацією</w:t>
      </w:r>
      <w:r w:rsidRPr="0047463C">
        <w:rPr>
          <w:rFonts w:cs="Times New Roman"/>
          <w:b/>
          <w:szCs w:val="24"/>
          <w:lang w:val="uk-UA"/>
        </w:rPr>
        <w:t xml:space="preserve"> ПРО ДРУЖБУ, СПІВРОБІТНИЦТВО Й ПАРТНЕРСТВО</w:t>
      </w:r>
      <w:r w:rsidRPr="0047463C">
        <w:rPr>
          <w:rFonts w:cs="Times New Roman"/>
          <w:szCs w:val="24"/>
          <w:lang w:val="uk-UA"/>
        </w:rPr>
        <w:t xml:space="preserve"> був підписаний </w:t>
      </w:r>
      <w:r w:rsidRPr="0047463C">
        <w:rPr>
          <w:rFonts w:cs="Times New Roman"/>
          <w:b/>
          <w:szCs w:val="24"/>
          <w:lang w:val="uk-UA"/>
        </w:rPr>
        <w:t>30 травня 1997</w:t>
      </w:r>
      <w:r w:rsidRPr="0047463C">
        <w:rPr>
          <w:rFonts w:cs="Times New Roman"/>
          <w:szCs w:val="24"/>
          <w:lang w:val="uk-UA"/>
        </w:rPr>
        <w:t xml:space="preserve"> р. </w:t>
      </w:r>
      <w:r w:rsidRPr="0047463C">
        <w:rPr>
          <w:rFonts w:cs="Times New Roman"/>
          <w:b/>
          <w:szCs w:val="24"/>
          <w:lang w:val="uk-UA"/>
        </w:rPr>
        <w:t>Сторони зобов’язувалися</w:t>
      </w:r>
      <w:r w:rsidRPr="0047463C">
        <w:rPr>
          <w:rFonts w:cs="Times New Roman"/>
          <w:szCs w:val="24"/>
          <w:lang w:val="uk-UA"/>
        </w:rPr>
        <w:t xml:space="preserve"> поважати територіальну цілісність обох держав, дотримуватися принципу непорушності їхніх кордонів, не вдаватися до сили чи загрози сили, не застосовувати будь-які засоби тиску, не укладати з третіми країнами будь-яких угод, спрямованих проти однієї з них. «Жодна із сторін не повинна допускати, щоб її територія була використана на шкоду безпеці іншої сторони», – наголошувалося в документі. Базовий договір було укладено </w:t>
      </w:r>
      <w:r w:rsidRPr="0047463C">
        <w:rPr>
          <w:rFonts w:cs="Times New Roman"/>
          <w:b/>
          <w:szCs w:val="24"/>
          <w:lang w:val="uk-UA"/>
        </w:rPr>
        <w:t>строком на 10 років</w:t>
      </w:r>
      <w:r w:rsidRPr="0047463C">
        <w:rPr>
          <w:rFonts w:cs="Times New Roman"/>
          <w:szCs w:val="24"/>
          <w:lang w:val="uk-UA"/>
        </w:rPr>
        <w:t xml:space="preserve"> і його </w:t>
      </w:r>
      <w:r w:rsidRPr="0047463C">
        <w:rPr>
          <w:rFonts w:cs="Times New Roman"/>
          <w:b/>
          <w:szCs w:val="24"/>
          <w:lang w:val="uk-UA"/>
        </w:rPr>
        <w:t>можна було продовжити</w:t>
      </w:r>
      <w:r w:rsidRPr="0047463C">
        <w:rPr>
          <w:rFonts w:cs="Times New Roman"/>
          <w:szCs w:val="24"/>
          <w:lang w:val="uk-UA"/>
        </w:rPr>
        <w:t xml:space="preserve">, якщо </w:t>
      </w:r>
      <w:r w:rsidRPr="0047463C">
        <w:rPr>
          <w:rFonts w:cs="Times New Roman"/>
          <w:b/>
          <w:szCs w:val="24"/>
          <w:lang w:val="uk-UA"/>
        </w:rPr>
        <w:t>жодна з сторін</w:t>
      </w:r>
      <w:r w:rsidRPr="0047463C">
        <w:rPr>
          <w:rFonts w:cs="Times New Roman"/>
          <w:szCs w:val="24"/>
          <w:lang w:val="uk-UA"/>
        </w:rPr>
        <w:t xml:space="preserve"> не заявить про свій намір </w:t>
      </w:r>
      <w:r w:rsidRPr="0047463C">
        <w:rPr>
          <w:rFonts w:cs="Times New Roman"/>
          <w:b/>
          <w:szCs w:val="24"/>
          <w:lang w:val="uk-UA"/>
        </w:rPr>
        <w:t>припинити</w:t>
      </w:r>
      <w:r w:rsidRPr="0047463C">
        <w:rPr>
          <w:rFonts w:cs="Times New Roman"/>
          <w:szCs w:val="24"/>
          <w:lang w:val="uk-UA"/>
        </w:rPr>
        <w:t xml:space="preserve"> його дію</w:t>
      </w:r>
      <w:r w:rsidRPr="0047463C">
        <w:rPr>
          <w:rFonts w:cs="Times New Roman"/>
          <w:b/>
          <w:szCs w:val="24"/>
          <w:vertAlign w:val="superscript"/>
          <w:lang w:val="uk-UA"/>
        </w:rPr>
        <w:footnoteReference w:id="58"/>
      </w:r>
      <w:r w:rsidRPr="0047463C">
        <w:rPr>
          <w:rFonts w:cs="Times New Roman"/>
          <w:szCs w:val="24"/>
          <w:lang w:val="uk-UA"/>
        </w:rPr>
        <w:t>. Цей Договір завершив етап становлення нової української та російської державності і відкрив нову сторінку в їх взаємовідносинах як двох самостійних держав.</w:t>
      </w:r>
    </w:p>
    <w:p w:rsidR="00D92D17" w:rsidRPr="0047463C" w:rsidRDefault="00D92D17" w:rsidP="00D92D17">
      <w:pPr>
        <w:rPr>
          <w:rFonts w:cs="Times New Roman"/>
          <w:szCs w:val="24"/>
          <w:lang w:val="uk-UA"/>
        </w:rPr>
      </w:pPr>
      <w:r w:rsidRPr="0047463C">
        <w:rPr>
          <w:rFonts w:cs="Times New Roman"/>
          <w:szCs w:val="24"/>
          <w:lang w:val="uk-UA"/>
        </w:rPr>
        <w:t xml:space="preserve">Поступово договірно-правову базу було розширено. </w:t>
      </w:r>
      <w:r w:rsidRPr="0047463C">
        <w:rPr>
          <w:rFonts w:cs="Times New Roman"/>
          <w:b/>
          <w:szCs w:val="24"/>
          <w:lang w:val="uk-UA"/>
        </w:rPr>
        <w:t>Визначальними документами</w:t>
      </w:r>
      <w:r w:rsidRPr="0047463C">
        <w:rPr>
          <w:rFonts w:cs="Times New Roman"/>
          <w:szCs w:val="24"/>
          <w:lang w:val="uk-UA"/>
        </w:rPr>
        <w:t xml:space="preserve"> українсько-російських відносин були:  Великий договір;  три угоди щодо Чорноморського флоту від 28.05.</w:t>
      </w:r>
      <w:r w:rsidRPr="0047463C">
        <w:rPr>
          <w:rFonts w:cs="Times New Roman"/>
          <w:b/>
          <w:szCs w:val="24"/>
          <w:lang w:val="uk-UA"/>
        </w:rPr>
        <w:t>1997</w:t>
      </w:r>
      <w:r w:rsidRPr="0047463C">
        <w:rPr>
          <w:rFonts w:cs="Times New Roman"/>
          <w:szCs w:val="24"/>
          <w:lang w:val="uk-UA"/>
        </w:rPr>
        <w:t>;  Договір про державний кордон від 02.01.</w:t>
      </w:r>
      <w:r w:rsidRPr="0047463C">
        <w:rPr>
          <w:rFonts w:cs="Times New Roman"/>
          <w:b/>
          <w:szCs w:val="24"/>
          <w:lang w:val="uk-UA"/>
        </w:rPr>
        <w:t>2003</w:t>
      </w:r>
      <w:r w:rsidRPr="0047463C">
        <w:rPr>
          <w:rFonts w:cs="Times New Roman"/>
          <w:szCs w:val="24"/>
          <w:lang w:val="uk-UA"/>
        </w:rPr>
        <w:t>;  Договір про співробітництво у використанні Азовського моря і Керченської протоки від 24.12.</w:t>
      </w:r>
      <w:r w:rsidRPr="0047463C">
        <w:rPr>
          <w:rFonts w:cs="Times New Roman"/>
          <w:b/>
          <w:szCs w:val="24"/>
          <w:lang w:val="uk-UA"/>
        </w:rPr>
        <w:t>2003</w:t>
      </w:r>
      <w:r w:rsidRPr="0047463C">
        <w:rPr>
          <w:rFonts w:cs="Times New Roman"/>
          <w:szCs w:val="24"/>
          <w:lang w:val="uk-UA"/>
        </w:rPr>
        <w:t xml:space="preserve"> р.</w:t>
      </w:r>
    </w:p>
    <w:p w:rsidR="00D92D17" w:rsidRPr="0047463C" w:rsidRDefault="00D92D17" w:rsidP="00D92D17">
      <w:pPr>
        <w:rPr>
          <w:rFonts w:cs="Times New Roman"/>
          <w:szCs w:val="24"/>
          <w:lang w:val="uk-UA"/>
        </w:rPr>
      </w:pPr>
      <w:r w:rsidRPr="0047463C">
        <w:rPr>
          <w:rFonts w:cs="Times New Roman"/>
          <w:szCs w:val="24"/>
          <w:lang w:val="uk-UA"/>
        </w:rPr>
        <w:t xml:space="preserve">В цілому, співробітництво України і РФ спиралося на </w:t>
      </w:r>
      <w:r w:rsidRPr="0047463C">
        <w:rPr>
          <w:rFonts w:cs="Times New Roman"/>
          <w:b/>
          <w:szCs w:val="24"/>
          <w:lang w:val="uk-UA"/>
        </w:rPr>
        <w:t>вагому договірно-правову базу</w:t>
      </w:r>
      <w:r w:rsidRPr="0047463C">
        <w:rPr>
          <w:rFonts w:cs="Times New Roman"/>
          <w:szCs w:val="24"/>
          <w:lang w:val="uk-UA"/>
        </w:rPr>
        <w:t xml:space="preserve">, між країнами було підписано понад </w:t>
      </w:r>
      <w:r w:rsidRPr="0047463C">
        <w:rPr>
          <w:rFonts w:cs="Times New Roman"/>
          <w:b/>
          <w:szCs w:val="24"/>
          <w:lang w:val="uk-UA"/>
        </w:rPr>
        <w:t>380 двосторонніх документів</w:t>
      </w:r>
      <w:r w:rsidRPr="0047463C">
        <w:rPr>
          <w:rFonts w:cs="Times New Roman"/>
          <w:szCs w:val="24"/>
          <w:lang w:val="uk-UA"/>
        </w:rPr>
        <w:t xml:space="preserve"> (у тому числі близько 250 – на міждержавному й міжурядовому рівнях). </w:t>
      </w:r>
    </w:p>
    <w:p w:rsidR="00D92D17" w:rsidRPr="0047463C" w:rsidRDefault="00D92D17" w:rsidP="00D92D17">
      <w:pPr>
        <w:rPr>
          <w:rFonts w:cs="Times New Roman"/>
          <w:szCs w:val="24"/>
          <w:lang w:val="uk-UA"/>
        </w:rPr>
      </w:pPr>
      <w:r w:rsidRPr="0047463C">
        <w:rPr>
          <w:rFonts w:cs="Times New Roman"/>
          <w:szCs w:val="24"/>
          <w:lang w:val="uk-UA"/>
        </w:rPr>
        <w:t>Розбудовані дипломатичні і консульські представництва в обох державах спиралися на двостороннє визнання України і РФ та встановлені дипломатичні відносини (14.02.1992).</w:t>
      </w:r>
    </w:p>
    <w:p w:rsidR="00D92D17" w:rsidRPr="0047463C" w:rsidRDefault="00D92D17" w:rsidP="00D92D17">
      <w:pPr>
        <w:rPr>
          <w:rFonts w:cs="Times New Roman"/>
          <w:szCs w:val="24"/>
          <w:lang w:val="uk-UA"/>
        </w:rPr>
      </w:pPr>
      <w:r w:rsidRPr="0047463C">
        <w:rPr>
          <w:rFonts w:cs="Times New Roman"/>
          <w:szCs w:val="24"/>
          <w:lang w:val="uk-UA"/>
        </w:rPr>
        <w:t xml:space="preserve">Отже, між Україною та РФ було укладено низку документів у різних галузях, але більшість з них не була реалізована з огляду на зміни політичних уподобань російської та української сторін. Більше того, становлення двосторонніх відносин відбувалося в умовах відкритого протистояння з життєво важливих для України питань, на прикладом, </w:t>
      </w:r>
      <w:r w:rsidRPr="0047463C">
        <w:rPr>
          <w:rFonts w:cs="Times New Roman"/>
          <w:szCs w:val="24"/>
          <w:lang w:val="uk-UA"/>
        </w:rPr>
        <w:lastRenderedPageBreak/>
        <w:t>конфлікту навколо о.</w:t>
      </w:r>
      <w:r w:rsidRPr="0047463C">
        <w:rPr>
          <w:rFonts w:cs="Times New Roman"/>
          <w:b/>
          <w:szCs w:val="24"/>
          <w:lang w:val="uk-UA"/>
        </w:rPr>
        <w:t xml:space="preserve"> ТУЗЛА у Керченській протоці восени 2003</w:t>
      </w:r>
      <w:r w:rsidRPr="0047463C">
        <w:rPr>
          <w:rFonts w:cs="Times New Roman"/>
          <w:szCs w:val="24"/>
          <w:lang w:val="uk-UA"/>
        </w:rPr>
        <w:t xml:space="preserve"> р., коли РФ вперше намагалася реалізувати свої територіальні претензії до України (побудова дамби поблизу острова Коса Тузла в Керченській протоці). МЗС України </w:t>
      </w:r>
      <w:r w:rsidRPr="0047463C">
        <w:rPr>
          <w:rFonts w:cs="Times New Roman"/>
          <w:b/>
          <w:szCs w:val="24"/>
          <w:lang w:val="uk-UA"/>
        </w:rPr>
        <w:t>30 вересня 2003</w:t>
      </w:r>
      <w:r w:rsidRPr="0047463C">
        <w:rPr>
          <w:rFonts w:cs="Times New Roman"/>
          <w:szCs w:val="24"/>
          <w:lang w:val="uk-UA"/>
        </w:rPr>
        <w:t xml:space="preserve"> р. направило </w:t>
      </w:r>
      <w:r w:rsidRPr="0047463C">
        <w:rPr>
          <w:rFonts w:cs="Times New Roman"/>
          <w:b/>
          <w:szCs w:val="24"/>
          <w:lang w:val="uk-UA"/>
        </w:rPr>
        <w:t>НОТУ ПРОТЕСТУ</w:t>
      </w:r>
      <w:r w:rsidRPr="0047463C">
        <w:rPr>
          <w:rFonts w:cs="Times New Roman"/>
          <w:szCs w:val="24"/>
          <w:lang w:val="uk-UA"/>
        </w:rPr>
        <w:t xml:space="preserve"> МЗС Російської Федерації з приводу побудови цієї дамби. Але побудова її тривала, що змусило </w:t>
      </w:r>
      <w:r w:rsidRPr="0047463C">
        <w:rPr>
          <w:rFonts w:cs="Times New Roman"/>
          <w:b/>
          <w:szCs w:val="24"/>
          <w:lang w:val="uk-UA"/>
        </w:rPr>
        <w:t>14 жовтня 2003</w:t>
      </w:r>
      <w:r w:rsidRPr="0047463C">
        <w:rPr>
          <w:rFonts w:cs="Times New Roman"/>
          <w:szCs w:val="24"/>
          <w:lang w:val="uk-UA"/>
        </w:rPr>
        <w:t xml:space="preserve"> р. уже </w:t>
      </w:r>
      <w:r w:rsidRPr="0047463C">
        <w:rPr>
          <w:rFonts w:cs="Times New Roman"/>
          <w:b/>
          <w:szCs w:val="24"/>
          <w:lang w:val="uk-UA"/>
        </w:rPr>
        <w:t>Верховну Раду</w:t>
      </w:r>
      <w:r w:rsidRPr="0047463C">
        <w:rPr>
          <w:rFonts w:cs="Times New Roman"/>
          <w:szCs w:val="24"/>
          <w:lang w:val="uk-UA"/>
        </w:rPr>
        <w:t xml:space="preserve"> України прийняти </w:t>
      </w:r>
      <w:r w:rsidRPr="0047463C">
        <w:rPr>
          <w:rFonts w:cs="Times New Roman"/>
          <w:b/>
          <w:szCs w:val="24"/>
          <w:lang w:val="uk-UA"/>
        </w:rPr>
        <w:t>заяву з приводу подій у Керченській протоці</w:t>
      </w:r>
      <w:r w:rsidRPr="0047463C">
        <w:rPr>
          <w:rFonts w:cs="Times New Roman"/>
          <w:szCs w:val="24"/>
          <w:lang w:val="uk-UA"/>
        </w:rPr>
        <w:t xml:space="preserve">. Тим часом </w:t>
      </w:r>
      <w:r w:rsidRPr="0047463C">
        <w:rPr>
          <w:rFonts w:cs="Times New Roman"/>
          <w:b/>
          <w:szCs w:val="24"/>
          <w:lang w:val="uk-UA"/>
        </w:rPr>
        <w:t>23 жовтня</w:t>
      </w:r>
      <w:r w:rsidRPr="0047463C">
        <w:rPr>
          <w:rFonts w:cs="Times New Roman"/>
          <w:szCs w:val="24"/>
          <w:lang w:val="uk-UA"/>
        </w:rPr>
        <w:t xml:space="preserve">, доки тривало спорудження дамби, Верховна Рада України пригрозила переглянути засади українсько-російського «стратегічного партнерства». Лише тоді </w:t>
      </w:r>
      <w:r w:rsidRPr="0047463C">
        <w:rPr>
          <w:rFonts w:cs="Times New Roman"/>
          <w:b/>
          <w:szCs w:val="24"/>
          <w:lang w:val="uk-UA"/>
        </w:rPr>
        <w:t>«будівля століття» була припинена</w:t>
      </w:r>
      <w:r w:rsidRPr="0047463C">
        <w:rPr>
          <w:rFonts w:cs="Times New Roman"/>
          <w:szCs w:val="24"/>
          <w:lang w:val="uk-UA"/>
        </w:rPr>
        <w:t xml:space="preserve"> за 109 м від лінії українсько-російського кордону.</w:t>
      </w:r>
    </w:p>
    <w:p w:rsidR="00D92D17" w:rsidRPr="0047463C" w:rsidRDefault="00D92D17" w:rsidP="00D92D17">
      <w:pPr>
        <w:rPr>
          <w:rFonts w:cs="Times New Roman"/>
          <w:szCs w:val="24"/>
          <w:lang w:val="uk-UA"/>
        </w:rPr>
      </w:pPr>
      <w:r w:rsidRPr="0047463C">
        <w:rPr>
          <w:rFonts w:cs="Times New Roman"/>
          <w:b/>
          <w:szCs w:val="24"/>
          <w:lang w:val="uk-UA"/>
        </w:rPr>
        <w:t>Поворотним моментом</w:t>
      </w:r>
      <w:r w:rsidRPr="0047463C">
        <w:rPr>
          <w:rFonts w:cs="Times New Roman"/>
          <w:szCs w:val="24"/>
          <w:lang w:val="uk-UA"/>
        </w:rPr>
        <w:t xml:space="preserve"> у зовнішній політиці України стали президентські </w:t>
      </w:r>
      <w:r w:rsidRPr="0047463C">
        <w:rPr>
          <w:rFonts w:cs="Times New Roman"/>
          <w:b/>
          <w:szCs w:val="24"/>
          <w:lang w:val="uk-UA"/>
        </w:rPr>
        <w:t>вибори 2004</w:t>
      </w:r>
      <w:r w:rsidRPr="0047463C">
        <w:rPr>
          <w:rFonts w:cs="Times New Roman"/>
          <w:szCs w:val="24"/>
          <w:lang w:val="uk-UA"/>
        </w:rPr>
        <w:t xml:space="preserve"> року, які переросли в </w:t>
      </w:r>
      <w:r w:rsidRPr="0047463C">
        <w:rPr>
          <w:rFonts w:cs="Times New Roman"/>
          <w:b/>
          <w:szCs w:val="24"/>
          <w:lang w:val="uk-UA"/>
        </w:rPr>
        <w:t>Помаранчеву революцію</w:t>
      </w:r>
      <w:r w:rsidRPr="0047463C">
        <w:rPr>
          <w:rFonts w:cs="Times New Roman"/>
          <w:szCs w:val="24"/>
          <w:lang w:val="uk-UA"/>
        </w:rPr>
        <w:t xml:space="preserve">. </w:t>
      </w:r>
    </w:p>
    <w:p w:rsidR="00D92D17" w:rsidRPr="0047463C" w:rsidRDefault="00D92D17" w:rsidP="00D92D17">
      <w:pPr>
        <w:rPr>
          <w:rFonts w:cs="Times New Roman"/>
          <w:szCs w:val="24"/>
          <w:lang w:val="uk-UA"/>
        </w:rPr>
      </w:pPr>
      <w:r w:rsidRPr="0047463C">
        <w:rPr>
          <w:rFonts w:cs="Times New Roman"/>
          <w:szCs w:val="24"/>
          <w:lang w:val="uk-UA"/>
        </w:rPr>
        <w:t xml:space="preserve">Передовсім зовнішня політика України була націлена на розв’язання стратегічних проблем, які фактично визначили сучасні </w:t>
      </w:r>
      <w:r w:rsidRPr="0047463C">
        <w:rPr>
          <w:rFonts w:cs="Times New Roman"/>
          <w:b/>
          <w:szCs w:val="24"/>
          <w:lang w:val="uk-UA"/>
        </w:rPr>
        <w:t>зовнішньополітичні пріоритети</w:t>
      </w:r>
      <w:r w:rsidRPr="0047463C">
        <w:rPr>
          <w:rFonts w:cs="Times New Roman"/>
          <w:szCs w:val="24"/>
          <w:lang w:val="uk-UA"/>
        </w:rPr>
        <w:t xml:space="preserve"> Української держави, а </w:t>
      </w:r>
      <w:r w:rsidRPr="0047463C">
        <w:rPr>
          <w:rFonts w:cs="Times New Roman"/>
          <w:b/>
          <w:szCs w:val="24"/>
          <w:lang w:val="uk-UA"/>
        </w:rPr>
        <w:t>саме</w:t>
      </w:r>
      <w:r w:rsidRPr="0047463C">
        <w:rPr>
          <w:rFonts w:cs="Times New Roman"/>
          <w:szCs w:val="24"/>
          <w:lang w:val="uk-UA"/>
        </w:rPr>
        <w:t xml:space="preserve">:  забезпечення вступу до </w:t>
      </w:r>
      <w:r w:rsidRPr="0047463C">
        <w:rPr>
          <w:rFonts w:cs="Times New Roman"/>
          <w:b/>
          <w:szCs w:val="24"/>
          <w:lang w:val="uk-UA"/>
        </w:rPr>
        <w:t>ЄС</w:t>
      </w:r>
      <w:r w:rsidRPr="0047463C">
        <w:rPr>
          <w:rFonts w:cs="Times New Roman"/>
          <w:szCs w:val="24"/>
          <w:lang w:val="uk-UA"/>
        </w:rPr>
        <w:t xml:space="preserve"> та </w:t>
      </w:r>
      <w:r w:rsidRPr="0047463C">
        <w:rPr>
          <w:rFonts w:cs="Times New Roman"/>
          <w:b/>
          <w:szCs w:val="24"/>
          <w:lang w:val="uk-UA"/>
        </w:rPr>
        <w:t>НАТО</w:t>
      </w:r>
      <w:r w:rsidRPr="0047463C">
        <w:rPr>
          <w:rFonts w:cs="Times New Roman"/>
          <w:szCs w:val="24"/>
          <w:lang w:val="uk-UA"/>
        </w:rPr>
        <w:t xml:space="preserve">; розвиток якісно нових відносин зі </w:t>
      </w:r>
      <w:r w:rsidRPr="0047463C">
        <w:rPr>
          <w:rFonts w:cs="Times New Roman"/>
          <w:b/>
          <w:szCs w:val="24"/>
          <w:lang w:val="uk-UA"/>
        </w:rPr>
        <w:t>США</w:t>
      </w:r>
      <w:r w:rsidRPr="0047463C">
        <w:rPr>
          <w:rFonts w:cs="Times New Roman"/>
          <w:szCs w:val="24"/>
          <w:lang w:val="uk-UA"/>
        </w:rPr>
        <w:t xml:space="preserve"> та </w:t>
      </w:r>
      <w:r w:rsidRPr="0047463C">
        <w:rPr>
          <w:rFonts w:cs="Times New Roman"/>
          <w:b/>
          <w:szCs w:val="24"/>
          <w:lang w:val="uk-UA"/>
        </w:rPr>
        <w:t>РФ</w:t>
      </w:r>
      <w:r w:rsidRPr="0047463C">
        <w:rPr>
          <w:rFonts w:cs="Times New Roman"/>
          <w:szCs w:val="24"/>
          <w:lang w:val="uk-UA"/>
        </w:rPr>
        <w:t xml:space="preserve">;  сприяння повноцінній </w:t>
      </w:r>
      <w:r w:rsidRPr="0047463C">
        <w:rPr>
          <w:rFonts w:cs="Times New Roman"/>
          <w:b/>
          <w:szCs w:val="24"/>
          <w:lang w:val="uk-UA"/>
        </w:rPr>
        <w:t>інтеграції</w:t>
      </w:r>
      <w:r w:rsidRPr="0047463C">
        <w:rPr>
          <w:rFonts w:cs="Times New Roman"/>
          <w:szCs w:val="24"/>
          <w:lang w:val="uk-UA"/>
        </w:rPr>
        <w:t xml:space="preserve"> країни у </w:t>
      </w:r>
      <w:r w:rsidRPr="0047463C">
        <w:rPr>
          <w:rFonts w:cs="Times New Roman"/>
          <w:b/>
          <w:szCs w:val="24"/>
          <w:lang w:val="uk-UA"/>
        </w:rPr>
        <w:t>світовий економічний простір</w:t>
      </w:r>
      <w:r w:rsidRPr="0047463C">
        <w:rPr>
          <w:rFonts w:cs="Times New Roman"/>
          <w:szCs w:val="24"/>
          <w:lang w:val="uk-UA"/>
        </w:rPr>
        <w:t>.</w:t>
      </w:r>
    </w:p>
    <w:p w:rsidR="00D92D17" w:rsidRPr="0047463C" w:rsidRDefault="00D92D17" w:rsidP="00D92D17">
      <w:pPr>
        <w:rPr>
          <w:rFonts w:cs="Times New Roman"/>
          <w:szCs w:val="24"/>
          <w:lang w:val="uk-UA"/>
        </w:rPr>
      </w:pPr>
      <w:r w:rsidRPr="0047463C">
        <w:rPr>
          <w:rFonts w:cs="Times New Roman"/>
          <w:szCs w:val="24"/>
          <w:lang w:val="uk-UA"/>
        </w:rPr>
        <w:t xml:space="preserve">У зовнішньополітичній сфері активами України у </w:t>
      </w:r>
      <w:r w:rsidRPr="0047463C">
        <w:rPr>
          <w:rFonts w:cs="Times New Roman"/>
          <w:b/>
          <w:szCs w:val="24"/>
          <w:lang w:val="uk-UA"/>
        </w:rPr>
        <w:t>відносинах з РФ</w:t>
      </w:r>
      <w:r w:rsidRPr="0047463C">
        <w:rPr>
          <w:rFonts w:cs="Times New Roman"/>
          <w:szCs w:val="24"/>
          <w:lang w:val="uk-UA"/>
        </w:rPr>
        <w:t xml:space="preserve"> можна вважати </w:t>
      </w:r>
      <w:r w:rsidRPr="0047463C">
        <w:rPr>
          <w:rFonts w:cs="Times New Roman"/>
          <w:b/>
          <w:szCs w:val="24"/>
          <w:lang w:val="uk-UA"/>
        </w:rPr>
        <w:t>домовленості В. Путіна і В. Ющенка</w:t>
      </w:r>
      <w:r w:rsidRPr="0047463C">
        <w:rPr>
          <w:rFonts w:cs="Times New Roman"/>
          <w:szCs w:val="24"/>
          <w:lang w:val="uk-UA"/>
        </w:rPr>
        <w:t xml:space="preserve">, досягнуті </w:t>
      </w:r>
      <w:r w:rsidRPr="0047463C">
        <w:rPr>
          <w:rFonts w:cs="Times New Roman"/>
          <w:b/>
          <w:szCs w:val="24"/>
          <w:lang w:val="uk-UA"/>
        </w:rPr>
        <w:t>10-11.01.2006</w:t>
      </w:r>
      <w:r w:rsidRPr="0047463C">
        <w:rPr>
          <w:rFonts w:cs="Times New Roman"/>
          <w:szCs w:val="24"/>
          <w:lang w:val="uk-UA"/>
        </w:rPr>
        <w:t xml:space="preserve"> р. в </w:t>
      </w:r>
      <w:r w:rsidRPr="0047463C">
        <w:rPr>
          <w:rFonts w:cs="Times New Roman"/>
          <w:b/>
          <w:szCs w:val="24"/>
          <w:lang w:val="uk-UA"/>
        </w:rPr>
        <w:t>Астані</w:t>
      </w:r>
      <w:r w:rsidRPr="0047463C">
        <w:rPr>
          <w:rFonts w:cs="Times New Roman"/>
          <w:szCs w:val="24"/>
          <w:lang w:val="uk-UA"/>
        </w:rPr>
        <w:t xml:space="preserve"> щодо взяття під свій контроль найскладніших питань українсько-російських відносин. Президенти внесли до «дорожньої карти» питання двосторонніх взаємин, які потребують першочергового вирішення, серед них </w:t>
      </w:r>
      <w:r w:rsidRPr="0047463C">
        <w:rPr>
          <w:rFonts w:cs="Times New Roman"/>
          <w:b/>
          <w:szCs w:val="24"/>
          <w:lang w:val="uk-UA"/>
        </w:rPr>
        <w:t>такі</w:t>
      </w:r>
      <w:r w:rsidRPr="0047463C">
        <w:rPr>
          <w:rFonts w:cs="Times New Roman"/>
          <w:szCs w:val="24"/>
          <w:lang w:val="uk-UA"/>
        </w:rPr>
        <w:t>: підписання угоди між Кабінетом Міністрів України та урядом Росії про порядок перетину державного кордону у прикордонних регіонах;  початок роботи Спільної комісії з демаркації</w:t>
      </w:r>
      <w:r w:rsidRPr="0047463C">
        <w:rPr>
          <w:rFonts w:cs="Times New Roman"/>
          <w:b/>
          <w:szCs w:val="24"/>
          <w:vertAlign w:val="superscript"/>
          <w:lang w:val="uk-UA"/>
        </w:rPr>
        <w:footnoteReference w:id="59"/>
      </w:r>
      <w:r w:rsidRPr="0047463C">
        <w:rPr>
          <w:rFonts w:cs="Times New Roman"/>
          <w:szCs w:val="24"/>
          <w:lang w:val="uk-UA"/>
        </w:rPr>
        <w:t xml:space="preserve"> сухопутної ділянки російсько-українського кордону;  активізація переговорного процесу щодо Керченської протоки і підписання договору про делімітацію</w:t>
      </w:r>
      <w:r w:rsidRPr="0047463C">
        <w:rPr>
          <w:rFonts w:cs="Times New Roman"/>
          <w:b/>
          <w:szCs w:val="24"/>
          <w:vertAlign w:val="superscript"/>
          <w:lang w:val="uk-UA"/>
        </w:rPr>
        <w:footnoteReference w:id="60"/>
      </w:r>
      <w:r w:rsidRPr="0047463C">
        <w:rPr>
          <w:rFonts w:cs="Times New Roman"/>
          <w:szCs w:val="24"/>
          <w:lang w:val="uk-UA"/>
        </w:rPr>
        <w:t xml:space="preserve"> кордону в Азовському та Чорному морях;  укладання двосторонніх угод про реадмісію</w:t>
      </w:r>
      <w:r w:rsidRPr="0047463C">
        <w:rPr>
          <w:rFonts w:cs="Times New Roman"/>
          <w:b/>
          <w:szCs w:val="24"/>
          <w:vertAlign w:val="superscript"/>
          <w:lang w:val="uk-UA"/>
        </w:rPr>
        <w:footnoteReference w:id="61"/>
      </w:r>
      <w:r w:rsidRPr="0047463C">
        <w:rPr>
          <w:rFonts w:cs="Times New Roman"/>
          <w:szCs w:val="24"/>
          <w:lang w:val="uk-UA"/>
        </w:rPr>
        <w:t xml:space="preserve"> та спрощений порядок набуття і припинення громадянства;  вирішення неврегульованих питань перебування Чорноморського флоту на території України.</w:t>
      </w:r>
    </w:p>
    <w:p w:rsidR="00D92D17" w:rsidRPr="0047463C" w:rsidRDefault="00D92D17" w:rsidP="00D92D17">
      <w:pPr>
        <w:rPr>
          <w:rFonts w:cs="Times New Roman"/>
          <w:szCs w:val="24"/>
          <w:lang w:val="uk-UA"/>
        </w:rPr>
      </w:pPr>
      <w:r w:rsidRPr="0047463C">
        <w:rPr>
          <w:rFonts w:cs="Times New Roman"/>
          <w:szCs w:val="24"/>
          <w:lang w:val="uk-UA"/>
        </w:rPr>
        <w:t xml:space="preserve">Однак </w:t>
      </w:r>
      <w:r w:rsidRPr="0047463C">
        <w:rPr>
          <w:rFonts w:cs="Times New Roman"/>
          <w:b/>
          <w:szCs w:val="24"/>
          <w:lang w:val="uk-UA"/>
        </w:rPr>
        <w:t>події другої половини 2008 р. та 2009</w:t>
      </w:r>
      <w:r w:rsidRPr="0047463C">
        <w:rPr>
          <w:rFonts w:cs="Times New Roman"/>
          <w:szCs w:val="24"/>
          <w:lang w:val="uk-UA"/>
        </w:rPr>
        <w:t xml:space="preserve"> р. не дали можливості реалізувати ці домовленості.  На українсько-російські відносини, з точки зору геополітики, значно вплинув </w:t>
      </w:r>
      <w:r w:rsidRPr="0047463C">
        <w:rPr>
          <w:rFonts w:cs="Times New Roman"/>
          <w:b/>
          <w:szCs w:val="24"/>
          <w:lang w:val="uk-UA"/>
        </w:rPr>
        <w:t>російсько-грузинський конфлікт</w:t>
      </w:r>
      <w:r w:rsidRPr="0047463C">
        <w:rPr>
          <w:rFonts w:cs="Times New Roman"/>
          <w:szCs w:val="24"/>
          <w:lang w:val="uk-UA"/>
        </w:rPr>
        <w:t xml:space="preserve">, в якому </w:t>
      </w:r>
      <w:r w:rsidRPr="0047463C">
        <w:rPr>
          <w:rFonts w:cs="Times New Roman"/>
          <w:b/>
          <w:szCs w:val="24"/>
          <w:lang w:val="uk-UA"/>
        </w:rPr>
        <w:t>українська влада</w:t>
      </w:r>
      <w:r w:rsidRPr="0047463C">
        <w:rPr>
          <w:rFonts w:cs="Times New Roman"/>
          <w:szCs w:val="24"/>
          <w:lang w:val="uk-UA"/>
        </w:rPr>
        <w:t xml:space="preserve"> (в особі глави держави) </w:t>
      </w:r>
      <w:r w:rsidRPr="0047463C">
        <w:rPr>
          <w:rFonts w:cs="Times New Roman"/>
          <w:b/>
          <w:szCs w:val="24"/>
          <w:lang w:val="uk-UA"/>
        </w:rPr>
        <w:t>де-юре</w:t>
      </w:r>
      <w:r w:rsidRPr="0047463C">
        <w:rPr>
          <w:rFonts w:cs="Times New Roman"/>
          <w:szCs w:val="24"/>
          <w:lang w:val="uk-UA"/>
        </w:rPr>
        <w:t xml:space="preserve"> висловила </w:t>
      </w:r>
      <w:r w:rsidRPr="0047463C">
        <w:rPr>
          <w:rFonts w:cs="Times New Roman"/>
          <w:b/>
          <w:szCs w:val="24"/>
          <w:lang w:val="uk-UA"/>
        </w:rPr>
        <w:t>«прогрузинську»</w:t>
      </w:r>
      <w:r w:rsidRPr="0047463C">
        <w:rPr>
          <w:rFonts w:cs="Times New Roman"/>
          <w:szCs w:val="24"/>
          <w:lang w:val="uk-UA"/>
        </w:rPr>
        <w:t xml:space="preserve">, а </w:t>
      </w:r>
      <w:r w:rsidRPr="0047463C">
        <w:rPr>
          <w:rFonts w:cs="Times New Roman"/>
          <w:b/>
          <w:szCs w:val="24"/>
          <w:lang w:val="uk-UA"/>
        </w:rPr>
        <w:t>де-факто</w:t>
      </w:r>
      <w:r w:rsidRPr="0047463C">
        <w:rPr>
          <w:rFonts w:cs="Times New Roman"/>
          <w:szCs w:val="24"/>
          <w:lang w:val="uk-UA"/>
        </w:rPr>
        <w:t xml:space="preserve"> – </w:t>
      </w:r>
      <w:r w:rsidRPr="0047463C">
        <w:rPr>
          <w:rFonts w:cs="Times New Roman"/>
          <w:b/>
          <w:szCs w:val="24"/>
          <w:lang w:val="uk-UA"/>
        </w:rPr>
        <w:t>«антиросійську» позицію</w:t>
      </w:r>
      <w:r w:rsidRPr="0047463C">
        <w:rPr>
          <w:rFonts w:cs="Times New Roman"/>
          <w:szCs w:val="24"/>
          <w:lang w:val="uk-UA"/>
        </w:rPr>
        <w:t>.</w:t>
      </w:r>
    </w:p>
    <w:p w:rsidR="00D92D17" w:rsidRPr="0047463C" w:rsidRDefault="00D92D17" w:rsidP="00D92D17">
      <w:pPr>
        <w:rPr>
          <w:rFonts w:cs="Times New Roman"/>
          <w:szCs w:val="24"/>
          <w:lang w:val="uk-UA"/>
        </w:rPr>
      </w:pPr>
      <w:r w:rsidRPr="0047463C">
        <w:rPr>
          <w:rFonts w:cs="Times New Roman"/>
          <w:b/>
          <w:szCs w:val="24"/>
          <w:lang w:val="uk-UA"/>
        </w:rPr>
        <w:t>Етап</w:t>
      </w:r>
      <w:r w:rsidRPr="0047463C">
        <w:rPr>
          <w:rFonts w:cs="Times New Roman"/>
          <w:szCs w:val="24"/>
          <w:lang w:val="uk-UA"/>
        </w:rPr>
        <w:t xml:space="preserve"> двостороннього партнерства </w:t>
      </w:r>
      <w:r w:rsidRPr="0047463C">
        <w:rPr>
          <w:rFonts w:cs="Times New Roman"/>
          <w:b/>
          <w:szCs w:val="24"/>
          <w:lang w:val="uk-UA"/>
        </w:rPr>
        <w:t>2008-2009</w:t>
      </w:r>
      <w:r w:rsidRPr="0047463C">
        <w:rPr>
          <w:rFonts w:cs="Times New Roman"/>
          <w:szCs w:val="24"/>
          <w:lang w:val="uk-UA"/>
        </w:rPr>
        <w:t xml:space="preserve"> рр. характеризувався </w:t>
      </w:r>
      <w:r w:rsidRPr="0047463C">
        <w:rPr>
          <w:rFonts w:cs="Times New Roman"/>
          <w:b/>
          <w:szCs w:val="24"/>
          <w:lang w:val="uk-UA"/>
        </w:rPr>
        <w:t>посиленням конфліктності і погіршенням атмосфери діалогу</w:t>
      </w:r>
      <w:r w:rsidRPr="0047463C">
        <w:rPr>
          <w:rFonts w:cs="Times New Roman"/>
          <w:szCs w:val="24"/>
          <w:lang w:val="uk-UA"/>
        </w:rPr>
        <w:t>. Зросла напруженість у політичній, економічній, гуманітарній та інших сферах відносин. Контакти України із РФ увійшли у «проблемну фазу».</w:t>
      </w:r>
    </w:p>
    <w:p w:rsidR="00D92D17" w:rsidRPr="0047463C" w:rsidRDefault="00D92D17" w:rsidP="00D92D17">
      <w:pPr>
        <w:rPr>
          <w:rFonts w:cs="Times New Roman"/>
          <w:szCs w:val="24"/>
          <w:lang w:val="uk-UA"/>
        </w:rPr>
      </w:pPr>
      <w:r w:rsidRPr="0047463C">
        <w:rPr>
          <w:rFonts w:cs="Times New Roman"/>
          <w:szCs w:val="24"/>
          <w:lang w:val="uk-UA"/>
        </w:rPr>
        <w:t xml:space="preserve">Одним з найважливіших аспектів двосторонніх відносин є питання, пов’язані з </w:t>
      </w:r>
      <w:r w:rsidRPr="0047463C">
        <w:rPr>
          <w:rFonts w:cs="Times New Roman"/>
          <w:b/>
          <w:szCs w:val="24"/>
          <w:lang w:val="uk-UA"/>
        </w:rPr>
        <w:t>постачанням і транзитом природного ГАЗУ</w:t>
      </w:r>
      <w:r w:rsidRPr="0047463C">
        <w:rPr>
          <w:rFonts w:cs="Times New Roman"/>
          <w:szCs w:val="24"/>
          <w:lang w:val="uk-UA"/>
        </w:rPr>
        <w:t xml:space="preserve">. «Газова» проблема залишалась найбільш важливою в економічних відносинах між двома країнами. Головною складовою її були питання щодо </w:t>
      </w:r>
      <w:r w:rsidRPr="0047463C">
        <w:rPr>
          <w:rFonts w:cs="Times New Roman"/>
          <w:b/>
          <w:szCs w:val="24"/>
          <w:lang w:val="uk-UA"/>
        </w:rPr>
        <w:t>цін за російський газ</w:t>
      </w:r>
      <w:r w:rsidRPr="0047463C">
        <w:rPr>
          <w:rFonts w:cs="Times New Roman"/>
          <w:szCs w:val="24"/>
          <w:lang w:val="uk-UA"/>
        </w:rPr>
        <w:t xml:space="preserve">, що поставлявся в Україну, та за </w:t>
      </w:r>
      <w:r w:rsidRPr="0047463C">
        <w:rPr>
          <w:rFonts w:cs="Times New Roman"/>
          <w:b/>
          <w:szCs w:val="24"/>
          <w:lang w:val="uk-UA"/>
        </w:rPr>
        <w:t>транзит газу</w:t>
      </w:r>
      <w:r w:rsidRPr="0047463C">
        <w:rPr>
          <w:rFonts w:cs="Times New Roman"/>
          <w:szCs w:val="24"/>
          <w:lang w:val="uk-UA"/>
        </w:rPr>
        <w:t xml:space="preserve">, що поставлявся в Західну Європу через територію України. </w:t>
      </w:r>
    </w:p>
    <w:p w:rsidR="00D92D17" w:rsidRPr="0047463C" w:rsidRDefault="00D92D17" w:rsidP="00D92D17">
      <w:pPr>
        <w:rPr>
          <w:rFonts w:cs="Times New Roman"/>
          <w:szCs w:val="24"/>
          <w:lang w:val="uk-UA"/>
        </w:rPr>
      </w:pPr>
      <w:r w:rsidRPr="0047463C">
        <w:rPr>
          <w:rFonts w:cs="Times New Roman"/>
          <w:szCs w:val="24"/>
          <w:lang w:val="uk-UA"/>
        </w:rPr>
        <w:t xml:space="preserve">Іншою проблемою у двосторонніх відносинах стали </w:t>
      </w:r>
      <w:r w:rsidRPr="0047463C">
        <w:rPr>
          <w:rFonts w:cs="Times New Roman"/>
          <w:b/>
          <w:szCs w:val="24"/>
          <w:lang w:val="uk-UA"/>
        </w:rPr>
        <w:t>ТОРГОВЕЛЬНІ ВІЙНИ</w:t>
      </w:r>
      <w:r w:rsidRPr="0047463C">
        <w:rPr>
          <w:rFonts w:cs="Times New Roman"/>
          <w:szCs w:val="24"/>
          <w:lang w:val="uk-UA"/>
        </w:rPr>
        <w:t xml:space="preserve">, що проявилися в частковій забороні та обмеженні ввезення в Росію українських сирів та м’ясо-молочної продукції, а також запровадженні спеціальні та антидемпінгові </w:t>
      </w:r>
      <w:r w:rsidRPr="0047463C">
        <w:rPr>
          <w:rFonts w:cs="Times New Roman"/>
          <w:szCs w:val="24"/>
          <w:lang w:val="uk-UA"/>
        </w:rPr>
        <w:lastRenderedPageBreak/>
        <w:t>розслідування щодо українських товарів, перешкоджання їх вільному переміщенню, встановлення транзитних тарифів і режимів тощо.</w:t>
      </w:r>
    </w:p>
    <w:p w:rsidR="00D92D17" w:rsidRPr="0047463C" w:rsidRDefault="00D92D17" w:rsidP="00D92D17">
      <w:pPr>
        <w:rPr>
          <w:rFonts w:cs="Times New Roman"/>
          <w:szCs w:val="24"/>
          <w:lang w:val="uk-UA"/>
        </w:rPr>
      </w:pPr>
      <w:r w:rsidRPr="0047463C">
        <w:rPr>
          <w:rFonts w:cs="Times New Roman"/>
          <w:szCs w:val="24"/>
          <w:lang w:val="uk-UA"/>
        </w:rPr>
        <w:t xml:space="preserve">Після обрання </w:t>
      </w:r>
      <w:r w:rsidRPr="0047463C">
        <w:rPr>
          <w:rFonts w:cs="Times New Roman"/>
          <w:b/>
          <w:szCs w:val="24"/>
          <w:lang w:val="uk-UA"/>
        </w:rPr>
        <w:t>В. ЯНУКОВИЧА</w:t>
      </w:r>
      <w:r w:rsidRPr="0047463C">
        <w:rPr>
          <w:rFonts w:cs="Times New Roman"/>
          <w:szCs w:val="24"/>
          <w:lang w:val="uk-UA"/>
        </w:rPr>
        <w:t xml:space="preserve"> Президентом України у </w:t>
      </w:r>
      <w:r w:rsidRPr="0047463C">
        <w:rPr>
          <w:rFonts w:cs="Times New Roman"/>
          <w:b/>
          <w:szCs w:val="24"/>
          <w:lang w:val="uk-UA"/>
        </w:rPr>
        <w:t>2010</w:t>
      </w:r>
      <w:r w:rsidRPr="0047463C">
        <w:rPr>
          <w:rFonts w:cs="Times New Roman"/>
          <w:szCs w:val="24"/>
          <w:lang w:val="uk-UA"/>
        </w:rPr>
        <w:t xml:space="preserve"> р. основними </w:t>
      </w:r>
      <w:r w:rsidRPr="0047463C">
        <w:rPr>
          <w:rFonts w:cs="Times New Roman"/>
          <w:b/>
          <w:szCs w:val="24"/>
          <w:lang w:val="uk-UA"/>
        </w:rPr>
        <w:t>РИСАМИ</w:t>
      </w:r>
      <w:r w:rsidRPr="0047463C">
        <w:rPr>
          <w:rFonts w:cs="Times New Roman"/>
          <w:szCs w:val="24"/>
          <w:lang w:val="uk-UA"/>
        </w:rPr>
        <w:t xml:space="preserve"> </w:t>
      </w:r>
      <w:r w:rsidRPr="0047463C">
        <w:rPr>
          <w:rFonts w:cs="Times New Roman"/>
          <w:b/>
          <w:szCs w:val="24"/>
          <w:lang w:val="uk-UA"/>
        </w:rPr>
        <w:t>зовнішньої політики України</w:t>
      </w:r>
      <w:r w:rsidRPr="0047463C">
        <w:rPr>
          <w:rFonts w:cs="Times New Roman"/>
          <w:szCs w:val="24"/>
          <w:lang w:val="uk-UA"/>
        </w:rPr>
        <w:t xml:space="preserve"> стали позаблоковість, ізоляціонізм, прагматизм та об’єктність. Ці риси були проявами втілення В. Януковичем стратегії подвійної </w:t>
      </w:r>
      <w:r w:rsidRPr="0047463C">
        <w:rPr>
          <w:rFonts w:cs="Times New Roman"/>
          <w:b/>
          <w:szCs w:val="24"/>
          <w:lang w:val="uk-UA"/>
        </w:rPr>
        <w:t>асиметричної інтеграції</w:t>
      </w:r>
      <w:r w:rsidRPr="0047463C">
        <w:rPr>
          <w:rFonts w:cs="Times New Roman"/>
          <w:szCs w:val="24"/>
          <w:lang w:val="uk-UA"/>
        </w:rPr>
        <w:t xml:space="preserve">, яка передбачала рух України одночасно у двох протилежних напрямах: </w:t>
      </w:r>
      <w:r w:rsidRPr="0047463C">
        <w:rPr>
          <w:rFonts w:cs="Times New Roman"/>
          <w:b/>
          <w:szCs w:val="24"/>
          <w:lang w:val="uk-UA"/>
        </w:rPr>
        <w:t>інтеграції в європейську спільноту й в Росію</w:t>
      </w:r>
      <w:r w:rsidRPr="0047463C">
        <w:rPr>
          <w:rFonts w:cs="Times New Roman"/>
          <w:szCs w:val="24"/>
          <w:lang w:val="uk-UA"/>
        </w:rPr>
        <w:t xml:space="preserve">. Прикладом такої інтеграційної амбівалентності України може бути </w:t>
      </w:r>
      <w:r w:rsidRPr="0047463C">
        <w:rPr>
          <w:rFonts w:cs="Times New Roman"/>
          <w:b/>
          <w:szCs w:val="24"/>
          <w:lang w:val="uk-UA"/>
        </w:rPr>
        <w:t>намір</w:t>
      </w:r>
      <w:r w:rsidRPr="0047463C">
        <w:rPr>
          <w:rFonts w:cs="Times New Roman"/>
          <w:szCs w:val="24"/>
          <w:lang w:val="uk-UA"/>
        </w:rPr>
        <w:t xml:space="preserve"> одночасно вступити в </w:t>
      </w:r>
      <w:r w:rsidRPr="0047463C">
        <w:rPr>
          <w:rFonts w:cs="Times New Roman"/>
          <w:b/>
          <w:szCs w:val="24"/>
          <w:lang w:val="uk-UA"/>
        </w:rPr>
        <w:t>Митний союз із Росією</w:t>
      </w:r>
      <w:r w:rsidRPr="0047463C">
        <w:rPr>
          <w:rFonts w:cs="Times New Roman"/>
          <w:szCs w:val="24"/>
          <w:lang w:val="uk-UA"/>
        </w:rPr>
        <w:t xml:space="preserve"> і створити </w:t>
      </w:r>
      <w:r w:rsidRPr="0047463C">
        <w:rPr>
          <w:rFonts w:cs="Times New Roman"/>
          <w:b/>
          <w:szCs w:val="24"/>
          <w:lang w:val="uk-UA"/>
        </w:rPr>
        <w:t>зону вільної торгівлі з ЄС</w:t>
      </w:r>
      <w:r w:rsidRPr="0047463C">
        <w:rPr>
          <w:rFonts w:cs="Times New Roman"/>
          <w:szCs w:val="24"/>
          <w:lang w:val="uk-UA"/>
        </w:rPr>
        <w:t>. Намагання реалізувати цю стратегію не лише звело продуктивність таких рухів до нуля, а й певною мірою спровокувало воєнну агресію Росії проти України.</w:t>
      </w:r>
    </w:p>
    <w:p w:rsidR="00D92D17" w:rsidRPr="0047463C" w:rsidRDefault="00D92D17" w:rsidP="00D92D17">
      <w:pPr>
        <w:rPr>
          <w:rFonts w:cs="Times New Roman"/>
          <w:szCs w:val="24"/>
          <w:lang w:val="uk-UA"/>
        </w:rPr>
      </w:pPr>
      <w:r w:rsidRPr="0047463C">
        <w:rPr>
          <w:rFonts w:cs="Times New Roman"/>
          <w:szCs w:val="24"/>
          <w:lang w:val="uk-UA"/>
        </w:rPr>
        <w:t xml:space="preserve">Так, </w:t>
      </w:r>
      <w:r w:rsidRPr="0047463C">
        <w:rPr>
          <w:rFonts w:cs="Times New Roman"/>
          <w:b/>
          <w:szCs w:val="24"/>
          <w:lang w:val="uk-UA"/>
        </w:rPr>
        <w:t>21 квітня 2010</w:t>
      </w:r>
      <w:r w:rsidRPr="0047463C">
        <w:rPr>
          <w:rFonts w:cs="Times New Roman"/>
          <w:szCs w:val="24"/>
          <w:lang w:val="uk-UA"/>
        </w:rPr>
        <w:t xml:space="preserve"> року у Харкові, президентом України Віктором Януковичем та президентом Росії Дмитром Медведєвим, було підписано так звані </w:t>
      </w:r>
      <w:r w:rsidRPr="0047463C">
        <w:rPr>
          <w:rFonts w:cs="Times New Roman"/>
          <w:b/>
          <w:szCs w:val="24"/>
          <w:lang w:val="uk-UA"/>
        </w:rPr>
        <w:t>ХАРКІВСЬКІ УГОДИ</w:t>
      </w:r>
      <w:r w:rsidRPr="0047463C">
        <w:rPr>
          <w:rFonts w:cs="Times New Roman"/>
          <w:szCs w:val="24"/>
          <w:lang w:val="uk-UA"/>
        </w:rPr>
        <w:t xml:space="preserve"> між Україною і Російською Федерацією, згідно з якими, </w:t>
      </w:r>
      <w:r w:rsidRPr="0047463C">
        <w:rPr>
          <w:rFonts w:cs="Times New Roman"/>
          <w:b/>
          <w:szCs w:val="24"/>
          <w:lang w:val="uk-UA"/>
        </w:rPr>
        <w:t>термін перебування Чорноморського флоту</w:t>
      </w:r>
      <w:r w:rsidRPr="0047463C">
        <w:rPr>
          <w:rFonts w:cs="Times New Roman"/>
          <w:szCs w:val="24"/>
          <w:lang w:val="uk-UA"/>
        </w:rPr>
        <w:t xml:space="preserve"> Російської Федерації у Севастополі подовжено з </w:t>
      </w:r>
      <w:r w:rsidRPr="0047463C">
        <w:rPr>
          <w:rFonts w:cs="Times New Roman"/>
          <w:b/>
          <w:szCs w:val="24"/>
          <w:lang w:val="uk-UA"/>
        </w:rPr>
        <w:t>2017 до 2042</w:t>
      </w:r>
      <w:r w:rsidRPr="0047463C">
        <w:rPr>
          <w:rFonts w:cs="Times New Roman"/>
          <w:szCs w:val="24"/>
          <w:lang w:val="uk-UA"/>
        </w:rPr>
        <w:t xml:space="preserve"> року з автоматичним продовженням на 5 років, якщо будь-яка сторона не висловить заперечення, та встановлена </w:t>
      </w:r>
      <w:r w:rsidRPr="0047463C">
        <w:rPr>
          <w:rFonts w:cs="Times New Roman"/>
          <w:b/>
          <w:szCs w:val="24"/>
          <w:lang w:val="uk-UA"/>
        </w:rPr>
        <w:t>орендна плата</w:t>
      </w:r>
      <w:r w:rsidRPr="0047463C">
        <w:rPr>
          <w:rFonts w:cs="Times New Roman"/>
          <w:szCs w:val="24"/>
          <w:lang w:val="uk-UA"/>
        </w:rPr>
        <w:t xml:space="preserve">. Як зазначено в самій угоді, </w:t>
      </w:r>
      <w:r w:rsidRPr="0047463C">
        <w:rPr>
          <w:rFonts w:cs="Times New Roman"/>
          <w:b/>
          <w:szCs w:val="24"/>
          <w:lang w:val="uk-UA"/>
        </w:rPr>
        <w:t>термін перебування флоту збільшено в обмін</w:t>
      </w:r>
      <w:r w:rsidRPr="0047463C">
        <w:rPr>
          <w:rFonts w:cs="Times New Roman"/>
          <w:szCs w:val="24"/>
          <w:lang w:val="uk-UA"/>
        </w:rPr>
        <w:t xml:space="preserve"> на </w:t>
      </w:r>
      <w:r w:rsidRPr="0047463C">
        <w:rPr>
          <w:rFonts w:cs="Times New Roman"/>
          <w:b/>
          <w:szCs w:val="24"/>
          <w:lang w:val="uk-UA"/>
        </w:rPr>
        <w:t>здешевлення для України російського газу</w:t>
      </w:r>
      <w:r w:rsidRPr="0047463C">
        <w:rPr>
          <w:rFonts w:cs="Times New Roman"/>
          <w:szCs w:val="24"/>
          <w:lang w:val="uk-UA"/>
        </w:rPr>
        <w:t xml:space="preserve"> шляхом застосування знижки у вигляді анулювання митних зборів. В Україні домовленості викликали обурення опозиції, екологів, місцевих рад та суспільства загалом. Більшість аналітиків розцінили її як таку, що суперечить Конституції України.</w:t>
      </w:r>
    </w:p>
    <w:p w:rsidR="00D92D17" w:rsidRPr="0047463C" w:rsidRDefault="00D92D17" w:rsidP="00D92D17">
      <w:pPr>
        <w:rPr>
          <w:rFonts w:cs="Times New Roman"/>
          <w:szCs w:val="24"/>
          <w:lang w:val="uk-UA"/>
        </w:rPr>
      </w:pPr>
      <w:r w:rsidRPr="0047463C">
        <w:rPr>
          <w:rFonts w:cs="Times New Roman"/>
          <w:b/>
          <w:szCs w:val="24"/>
          <w:lang w:val="uk-UA"/>
        </w:rPr>
        <w:t>Державна Дума РФ</w:t>
      </w:r>
      <w:r w:rsidRPr="0047463C">
        <w:rPr>
          <w:rFonts w:cs="Times New Roman"/>
          <w:szCs w:val="24"/>
          <w:lang w:val="uk-UA"/>
        </w:rPr>
        <w:t>,</w:t>
      </w:r>
      <w:r w:rsidRPr="0047463C">
        <w:rPr>
          <w:rFonts w:cs="Times New Roman"/>
          <w:b/>
          <w:szCs w:val="24"/>
          <w:lang w:val="uk-UA"/>
        </w:rPr>
        <w:t xml:space="preserve"> </w:t>
      </w:r>
      <w:r w:rsidRPr="0047463C">
        <w:rPr>
          <w:rFonts w:cs="Times New Roman"/>
          <w:szCs w:val="24"/>
          <w:lang w:val="uk-UA"/>
        </w:rPr>
        <w:t>в  односторонньому порядку</w:t>
      </w:r>
      <w:r w:rsidRPr="0047463C">
        <w:rPr>
          <w:rFonts w:cs="Times New Roman"/>
          <w:b/>
          <w:szCs w:val="24"/>
          <w:lang w:val="uk-UA"/>
        </w:rPr>
        <w:t xml:space="preserve">, денонсувала </w:t>
      </w:r>
      <w:r w:rsidRPr="0047463C">
        <w:rPr>
          <w:rFonts w:cs="Times New Roman"/>
          <w:szCs w:val="24"/>
          <w:lang w:val="uk-UA"/>
        </w:rPr>
        <w:t xml:space="preserve">угоду  </w:t>
      </w:r>
      <w:r w:rsidRPr="0047463C">
        <w:rPr>
          <w:rFonts w:cs="Times New Roman"/>
          <w:b/>
          <w:szCs w:val="24"/>
          <w:lang w:val="uk-UA"/>
        </w:rPr>
        <w:t>31 березня 2014</w:t>
      </w:r>
      <w:r w:rsidRPr="0047463C">
        <w:rPr>
          <w:rFonts w:cs="Times New Roman"/>
          <w:szCs w:val="24"/>
          <w:lang w:val="uk-UA"/>
        </w:rPr>
        <w:t xml:space="preserve"> р., після того, як анексувала Крим. Однак, </w:t>
      </w:r>
      <w:r w:rsidRPr="0047463C">
        <w:rPr>
          <w:rFonts w:cs="Times New Roman"/>
          <w:b/>
          <w:szCs w:val="24"/>
          <w:lang w:val="uk-UA"/>
        </w:rPr>
        <w:t>Україна денонсацію не визнала</w:t>
      </w:r>
      <w:r w:rsidRPr="0047463C">
        <w:rPr>
          <w:rFonts w:cs="Times New Roman"/>
          <w:szCs w:val="24"/>
          <w:lang w:val="uk-UA"/>
        </w:rPr>
        <w:t xml:space="preserve"> і продовжує вважати угоду чинною, оскільки вона фіксує порушення Росією своїх юридичних зобов’язань на тлі анексії Криму.</w:t>
      </w:r>
    </w:p>
    <w:p w:rsidR="00D92D17" w:rsidRPr="0047463C" w:rsidRDefault="00D92D17" w:rsidP="00D92D17">
      <w:pPr>
        <w:rPr>
          <w:rFonts w:cs="Times New Roman"/>
          <w:szCs w:val="24"/>
          <w:lang w:val="uk-UA"/>
        </w:rPr>
      </w:pPr>
      <w:r w:rsidRPr="0047463C">
        <w:rPr>
          <w:rFonts w:cs="Times New Roman"/>
          <w:szCs w:val="24"/>
          <w:lang w:val="uk-UA"/>
        </w:rPr>
        <w:t>Отже, політика Росії стосовно України залишається вираженням внутрішніх процесів розвитку російської держави та російського суспільства. Початок XXI ст. ознаменувався серйозними зрушеннями у світовій політиці, частину з яких Російська Федерація розцінила як безпекові, економічні і політичні виклики з боку Заходу. Насамперед ідеться про розширення НАТО і ЄС на схід за рахунок держав Східної Європи і країн Балтії. Протягом 2005–2008 рр. Кремль перейшов від «геополітичної паузи» до «геополітичного і геоекономічного наступу».</w:t>
      </w:r>
    </w:p>
    <w:p w:rsidR="00D92D17" w:rsidRPr="0047463C" w:rsidRDefault="00D92D17" w:rsidP="00D92D17">
      <w:pPr>
        <w:rPr>
          <w:rFonts w:cs="Times New Roman"/>
          <w:szCs w:val="24"/>
          <w:lang w:val="uk-UA"/>
        </w:rPr>
      </w:pPr>
      <w:r w:rsidRPr="0047463C">
        <w:rPr>
          <w:rFonts w:cs="Times New Roman"/>
          <w:szCs w:val="24"/>
          <w:lang w:val="uk-UA"/>
        </w:rPr>
        <w:t xml:space="preserve">У </w:t>
      </w:r>
      <w:r w:rsidRPr="0047463C">
        <w:rPr>
          <w:rFonts w:cs="Times New Roman"/>
          <w:b/>
          <w:szCs w:val="24"/>
          <w:lang w:val="uk-UA"/>
        </w:rPr>
        <w:t>зовнішньополітичному контексті</w:t>
      </w:r>
      <w:r w:rsidRPr="0047463C">
        <w:rPr>
          <w:rFonts w:cs="Times New Roman"/>
          <w:szCs w:val="24"/>
          <w:lang w:val="uk-UA"/>
        </w:rPr>
        <w:t xml:space="preserve"> в умовах глобалізації, цивілізаційних розломів та формування багатополярного світу основним життєво важливим інтересом для Росії є досягнення статусу світової держави, одного з головних центрів глобального впливу.</w:t>
      </w:r>
    </w:p>
    <w:p w:rsidR="00D92D17" w:rsidRPr="0047463C" w:rsidRDefault="00D92D17" w:rsidP="00D92D17">
      <w:pPr>
        <w:rPr>
          <w:rFonts w:cs="Times New Roman"/>
          <w:szCs w:val="24"/>
          <w:lang w:val="uk-UA"/>
        </w:rPr>
      </w:pPr>
      <w:r w:rsidRPr="0047463C">
        <w:rPr>
          <w:rFonts w:cs="Times New Roman"/>
          <w:szCs w:val="24"/>
          <w:lang w:val="uk-UA"/>
        </w:rPr>
        <w:t xml:space="preserve">Основний </w:t>
      </w:r>
      <w:r w:rsidRPr="0047463C">
        <w:rPr>
          <w:rFonts w:cs="Times New Roman"/>
          <w:b/>
          <w:szCs w:val="24"/>
          <w:lang w:val="uk-UA"/>
        </w:rPr>
        <w:t>внутрішній інтерес Росії</w:t>
      </w:r>
      <w:r w:rsidRPr="0047463C">
        <w:rPr>
          <w:rFonts w:cs="Times New Roman"/>
          <w:szCs w:val="24"/>
          <w:lang w:val="uk-UA"/>
        </w:rPr>
        <w:t xml:space="preserve"> полягає в необхідності </w:t>
      </w:r>
      <w:r w:rsidRPr="0047463C">
        <w:rPr>
          <w:rFonts w:cs="Times New Roman"/>
          <w:b/>
          <w:szCs w:val="24"/>
          <w:lang w:val="uk-UA"/>
        </w:rPr>
        <w:t>зберегти</w:t>
      </w:r>
      <w:r w:rsidRPr="0047463C">
        <w:rPr>
          <w:rFonts w:cs="Times New Roman"/>
          <w:szCs w:val="24"/>
          <w:lang w:val="uk-UA"/>
        </w:rPr>
        <w:t xml:space="preserve"> і </w:t>
      </w:r>
      <w:r w:rsidRPr="0047463C">
        <w:rPr>
          <w:rFonts w:cs="Times New Roman"/>
          <w:b/>
          <w:szCs w:val="24"/>
          <w:lang w:val="uk-UA"/>
        </w:rPr>
        <w:t>закріпити</w:t>
      </w:r>
      <w:r w:rsidRPr="0047463C">
        <w:rPr>
          <w:rFonts w:cs="Times New Roman"/>
          <w:szCs w:val="24"/>
          <w:lang w:val="uk-UA"/>
        </w:rPr>
        <w:t xml:space="preserve"> </w:t>
      </w:r>
      <w:r w:rsidRPr="0047463C">
        <w:rPr>
          <w:rFonts w:cs="Times New Roman"/>
          <w:b/>
          <w:szCs w:val="24"/>
          <w:lang w:val="uk-UA"/>
        </w:rPr>
        <w:t>пострадянську авторитарну модель розвитку</w:t>
      </w:r>
      <w:r w:rsidRPr="0047463C">
        <w:rPr>
          <w:rFonts w:cs="Times New Roman"/>
          <w:szCs w:val="24"/>
          <w:lang w:val="uk-UA"/>
        </w:rPr>
        <w:t>, яка базується на авторитаризмі персоналізованої влади і патерналізмі суспільства. Пріоритетність, насамперед для Росії, геополітичної складової як визначального чинника стимулювання, прискорення і скеровування інтеграційних процесів на переважній частині пострадянського простору зумовила готовність Кремля на силові кроки для реалізації своїх інтеграційних і геополітичних схем на євразійському пострадянському просторі. Яскравим прикладом силової геополітичної активності Кремля стали серпнева (2008) російсько-грузинська війна, окупація та анексія Росією Криму в березні 2014 р., «гібридна війна» проти України із всебічним підтриманням військових і сепаратистських дій на Сході України.</w:t>
      </w:r>
    </w:p>
    <w:p w:rsidR="00D92D17" w:rsidRPr="0047463C" w:rsidRDefault="00D92D17" w:rsidP="00D92D17">
      <w:pPr>
        <w:rPr>
          <w:rFonts w:cs="Times New Roman"/>
          <w:szCs w:val="24"/>
          <w:lang w:val="uk-UA"/>
        </w:rPr>
      </w:pPr>
      <w:r w:rsidRPr="0047463C">
        <w:rPr>
          <w:rFonts w:cs="Times New Roman"/>
          <w:szCs w:val="24"/>
          <w:lang w:val="uk-UA"/>
        </w:rPr>
        <w:t>Події в Україні наприкінці 2013 – на початку 2014 рр., які запустили механізм перезавантаження влади, мали величезне значення. Перспектива реального виведення нашої країни з інтеграційної орбіти Росії викликала потужну комплексну реакцію Кремля, у тому числі у формі фактичної російської інтервенції та окупації Криму, створення реальної загрози територіальній цілісності та суверенітету України.</w:t>
      </w:r>
    </w:p>
    <w:p w:rsidR="00D92D17" w:rsidRPr="0047463C" w:rsidRDefault="00D92D17" w:rsidP="00D92D17">
      <w:pPr>
        <w:rPr>
          <w:rFonts w:cs="Times New Roman"/>
          <w:szCs w:val="24"/>
          <w:lang w:val="uk-UA"/>
        </w:rPr>
      </w:pPr>
    </w:p>
    <w:p w:rsidR="00D92D17" w:rsidRPr="0047463C" w:rsidRDefault="00D92D17" w:rsidP="00D61BE1">
      <w:pPr>
        <w:jc w:val="center"/>
        <w:rPr>
          <w:rFonts w:cs="Times New Roman"/>
          <w:b/>
          <w:szCs w:val="24"/>
          <w:lang w:val="uk-UA"/>
        </w:rPr>
      </w:pPr>
      <w:r w:rsidRPr="0047463C">
        <w:rPr>
          <w:rFonts w:cs="Times New Roman"/>
          <w:b/>
          <w:szCs w:val="24"/>
          <w:lang w:val="uk-UA"/>
        </w:rPr>
        <w:lastRenderedPageBreak/>
        <w:t>13.2. АНЕКСІЯ РОСІЄЮ КРИМУ ТА РОЗВ’ЯЗАННЯ ВІЙНИ НА ДОНБАСІ.</w:t>
      </w:r>
    </w:p>
    <w:p w:rsidR="00D92D17" w:rsidRPr="0047463C" w:rsidRDefault="00D92D17" w:rsidP="00D92D17">
      <w:pPr>
        <w:rPr>
          <w:rFonts w:cs="Times New Roman"/>
          <w:szCs w:val="24"/>
          <w:lang w:val="uk-UA"/>
        </w:rPr>
      </w:pPr>
    </w:p>
    <w:p w:rsidR="00D92D17" w:rsidRPr="0047463C" w:rsidRDefault="00D92D17" w:rsidP="00D92D17">
      <w:pPr>
        <w:rPr>
          <w:rFonts w:cs="Times New Roman"/>
          <w:szCs w:val="24"/>
          <w:lang w:val="uk-UA"/>
        </w:rPr>
      </w:pPr>
      <w:r w:rsidRPr="0047463C">
        <w:rPr>
          <w:rFonts w:cs="Times New Roman"/>
          <w:b/>
          <w:szCs w:val="24"/>
          <w:lang w:val="uk-UA"/>
        </w:rPr>
        <w:t>Революція Гідності</w:t>
      </w:r>
      <w:r w:rsidRPr="0047463C">
        <w:rPr>
          <w:rFonts w:cs="Times New Roman"/>
          <w:szCs w:val="24"/>
          <w:lang w:val="uk-UA"/>
        </w:rPr>
        <w:t xml:space="preserve"> в Україні, втеча президента В. Януковича до Росії та обрання українським народом </w:t>
      </w:r>
      <w:r w:rsidRPr="0047463C">
        <w:rPr>
          <w:rFonts w:cs="Times New Roman"/>
          <w:b/>
          <w:szCs w:val="24"/>
          <w:lang w:val="uk-UA"/>
        </w:rPr>
        <w:t>курсу на європейську інтеграцію</w:t>
      </w:r>
      <w:r w:rsidRPr="0047463C">
        <w:rPr>
          <w:rFonts w:cs="Times New Roman"/>
          <w:szCs w:val="24"/>
          <w:lang w:val="uk-UA"/>
        </w:rPr>
        <w:t xml:space="preserve">, викликали </w:t>
      </w:r>
      <w:r w:rsidRPr="0047463C">
        <w:rPr>
          <w:rFonts w:cs="Times New Roman"/>
          <w:b/>
          <w:szCs w:val="24"/>
          <w:lang w:val="uk-UA"/>
        </w:rPr>
        <w:t>гостру реакцію Кремля</w:t>
      </w:r>
      <w:r w:rsidRPr="0047463C">
        <w:rPr>
          <w:rFonts w:cs="Times New Roman"/>
          <w:szCs w:val="24"/>
          <w:lang w:val="uk-UA"/>
        </w:rPr>
        <w:t xml:space="preserve">. Оскільки ані політико-дипломатичним шляхом, ані шляхом економічної конкуренції Росія не здатна змінити своє становище в існуючій системі міжнародних відносин, у </w:t>
      </w:r>
      <w:r w:rsidRPr="0047463C">
        <w:rPr>
          <w:rFonts w:cs="Times New Roman"/>
          <w:b/>
          <w:szCs w:val="24"/>
          <w:lang w:val="uk-UA"/>
        </w:rPr>
        <w:t>лютому 2014 р. Російська Федерація розпочала війну з Україною</w:t>
      </w:r>
      <w:r w:rsidRPr="0047463C">
        <w:rPr>
          <w:rFonts w:cs="Times New Roman"/>
          <w:szCs w:val="24"/>
          <w:lang w:val="uk-UA"/>
        </w:rPr>
        <w:t xml:space="preserve">, що велася у </w:t>
      </w:r>
      <w:r w:rsidRPr="0047463C">
        <w:rPr>
          <w:rFonts w:cs="Times New Roman"/>
          <w:b/>
          <w:szCs w:val="24"/>
          <w:lang w:val="uk-UA"/>
        </w:rPr>
        <w:t>комбінованій гібридно-асиметричній формі</w:t>
      </w:r>
      <w:r w:rsidRPr="0047463C">
        <w:rPr>
          <w:rFonts w:cs="Times New Roman"/>
          <w:szCs w:val="24"/>
          <w:lang w:val="uk-UA"/>
        </w:rPr>
        <w:t xml:space="preserve"> та мала яскраво виражений загарбницький характер.  У подальшому, Російська Федерація, порушуючи норми та принципи міжнародного права (Статут ООН і понад триста документів та конвенцій міжнародного права), двосторонні та багатосторонні угоди, </w:t>
      </w:r>
      <w:r w:rsidRPr="0047463C">
        <w:rPr>
          <w:rFonts w:cs="Times New Roman"/>
          <w:b/>
          <w:szCs w:val="24"/>
          <w:lang w:val="uk-UA"/>
        </w:rPr>
        <w:t>анексувала</w:t>
      </w:r>
      <w:r w:rsidRPr="0047463C">
        <w:rPr>
          <w:rFonts w:cs="Times New Roman"/>
          <w:szCs w:val="24"/>
          <w:lang w:val="uk-UA"/>
        </w:rPr>
        <w:t xml:space="preserve"> Автономну Республіку </w:t>
      </w:r>
      <w:r w:rsidRPr="0047463C">
        <w:rPr>
          <w:rFonts w:cs="Times New Roman"/>
          <w:b/>
          <w:szCs w:val="24"/>
          <w:lang w:val="uk-UA"/>
        </w:rPr>
        <w:t>Крим і Севастополь</w:t>
      </w:r>
      <w:r w:rsidRPr="0047463C">
        <w:rPr>
          <w:rFonts w:cs="Times New Roman"/>
          <w:szCs w:val="24"/>
          <w:lang w:val="uk-UA"/>
        </w:rPr>
        <w:t>, окупувала райони Донецької та Луганської областей.</w:t>
      </w:r>
    </w:p>
    <w:p w:rsidR="00D92D17" w:rsidRPr="0047463C" w:rsidRDefault="00D92D17" w:rsidP="00D92D17">
      <w:pPr>
        <w:rPr>
          <w:rFonts w:cs="Times New Roman"/>
          <w:szCs w:val="24"/>
          <w:lang w:val="uk-UA"/>
        </w:rPr>
      </w:pPr>
      <w:r w:rsidRPr="0047463C">
        <w:rPr>
          <w:rFonts w:cs="Times New Roman"/>
          <w:b/>
          <w:szCs w:val="24"/>
          <w:lang w:val="uk-UA"/>
        </w:rPr>
        <w:t>Окупація Кримського півострова</w:t>
      </w:r>
      <w:r w:rsidRPr="0047463C">
        <w:rPr>
          <w:rFonts w:cs="Times New Roman"/>
          <w:szCs w:val="24"/>
          <w:lang w:val="uk-UA"/>
        </w:rPr>
        <w:t xml:space="preserve"> армією Російської Федерації почалася </w:t>
      </w:r>
      <w:r w:rsidRPr="0047463C">
        <w:rPr>
          <w:rFonts w:cs="Times New Roman"/>
          <w:b/>
          <w:szCs w:val="24"/>
          <w:lang w:val="uk-UA"/>
        </w:rPr>
        <w:t>20 лютого 2014 р.</w:t>
      </w:r>
      <w:r w:rsidRPr="0047463C">
        <w:rPr>
          <w:rFonts w:cs="Times New Roman"/>
          <w:szCs w:val="24"/>
          <w:lang w:val="uk-UA"/>
        </w:rPr>
        <w:t xml:space="preserve"> 11 березня захоплена окупантами і сепаратистами-колаборантами </w:t>
      </w:r>
      <w:r w:rsidRPr="0047463C">
        <w:rPr>
          <w:rFonts w:cs="Times New Roman"/>
          <w:b/>
          <w:szCs w:val="24"/>
          <w:lang w:val="uk-UA"/>
        </w:rPr>
        <w:t>Верховна Рада Криму</w:t>
      </w:r>
      <w:r w:rsidRPr="0047463C">
        <w:rPr>
          <w:rFonts w:cs="Times New Roman"/>
          <w:szCs w:val="24"/>
          <w:lang w:val="uk-UA"/>
        </w:rPr>
        <w:t xml:space="preserve"> на позачерговому засіданні прийняла т. зв. </w:t>
      </w:r>
      <w:r w:rsidRPr="0047463C">
        <w:rPr>
          <w:rFonts w:cs="Times New Roman"/>
          <w:b/>
          <w:szCs w:val="24"/>
          <w:lang w:val="uk-UA"/>
        </w:rPr>
        <w:t>«Декларацію про незалежність АРК і Севастополя»</w:t>
      </w:r>
      <w:r w:rsidRPr="0047463C">
        <w:rPr>
          <w:rFonts w:cs="Times New Roman"/>
          <w:szCs w:val="24"/>
          <w:lang w:val="uk-UA"/>
        </w:rPr>
        <w:t xml:space="preserve">, а </w:t>
      </w:r>
      <w:r w:rsidRPr="0047463C">
        <w:rPr>
          <w:rFonts w:cs="Times New Roman"/>
          <w:b/>
          <w:szCs w:val="24"/>
          <w:lang w:val="uk-UA"/>
        </w:rPr>
        <w:t>16 березня</w:t>
      </w:r>
      <w:r w:rsidRPr="0047463C">
        <w:rPr>
          <w:rFonts w:cs="Times New Roman"/>
          <w:szCs w:val="24"/>
          <w:lang w:val="uk-UA"/>
        </w:rPr>
        <w:t xml:space="preserve"> на території </w:t>
      </w:r>
      <w:r w:rsidRPr="0047463C">
        <w:rPr>
          <w:rFonts w:cs="Times New Roman"/>
          <w:b/>
          <w:szCs w:val="24"/>
          <w:lang w:val="uk-UA"/>
        </w:rPr>
        <w:t>Криму</w:t>
      </w:r>
      <w:r w:rsidRPr="0047463C">
        <w:rPr>
          <w:rFonts w:cs="Times New Roman"/>
          <w:szCs w:val="24"/>
          <w:lang w:val="uk-UA"/>
        </w:rPr>
        <w:t xml:space="preserve"> було проведено т. зв. </w:t>
      </w:r>
      <w:r w:rsidRPr="0047463C">
        <w:rPr>
          <w:rFonts w:cs="Times New Roman"/>
          <w:b/>
          <w:szCs w:val="24"/>
          <w:lang w:val="uk-UA"/>
        </w:rPr>
        <w:t>«референдум»</w:t>
      </w:r>
      <w:r w:rsidRPr="0047463C">
        <w:rPr>
          <w:rFonts w:cs="Times New Roman"/>
          <w:szCs w:val="24"/>
          <w:lang w:val="uk-UA"/>
        </w:rPr>
        <w:t xml:space="preserve"> про </w:t>
      </w:r>
      <w:r w:rsidRPr="0047463C">
        <w:rPr>
          <w:rFonts w:cs="Times New Roman"/>
          <w:b/>
          <w:szCs w:val="24"/>
          <w:lang w:val="uk-UA"/>
        </w:rPr>
        <w:t>російський статус півострова</w:t>
      </w:r>
      <w:r w:rsidRPr="0047463C">
        <w:rPr>
          <w:rFonts w:cs="Times New Roman"/>
          <w:szCs w:val="24"/>
          <w:lang w:val="uk-UA"/>
        </w:rPr>
        <w:t>. Наступного дня (</w:t>
      </w:r>
      <w:r w:rsidRPr="0047463C">
        <w:rPr>
          <w:rFonts w:cs="Times New Roman"/>
          <w:b/>
          <w:szCs w:val="24"/>
          <w:lang w:val="uk-UA"/>
        </w:rPr>
        <w:t>17 березня</w:t>
      </w:r>
      <w:r w:rsidRPr="0047463C">
        <w:rPr>
          <w:rFonts w:cs="Times New Roman"/>
          <w:szCs w:val="24"/>
          <w:lang w:val="uk-UA"/>
        </w:rPr>
        <w:t xml:space="preserve">) </w:t>
      </w:r>
      <w:r w:rsidRPr="0047463C">
        <w:rPr>
          <w:rFonts w:cs="Times New Roman"/>
          <w:b/>
          <w:szCs w:val="24"/>
          <w:lang w:val="uk-UA"/>
        </w:rPr>
        <w:t>президент РФ визнав «незалежну і суверенну» Республіку Крим</w:t>
      </w:r>
      <w:r w:rsidRPr="0047463C">
        <w:rPr>
          <w:rFonts w:cs="Times New Roman"/>
          <w:szCs w:val="24"/>
          <w:lang w:val="uk-UA"/>
        </w:rPr>
        <w:t xml:space="preserve">. Тоді ж </w:t>
      </w:r>
      <w:r w:rsidRPr="0047463C">
        <w:rPr>
          <w:rFonts w:cs="Times New Roman"/>
          <w:b/>
          <w:szCs w:val="24"/>
          <w:lang w:val="uk-UA"/>
        </w:rPr>
        <w:t>В. Путін</w:t>
      </w:r>
      <w:r w:rsidRPr="0047463C">
        <w:rPr>
          <w:rFonts w:cs="Times New Roman"/>
          <w:szCs w:val="24"/>
          <w:lang w:val="uk-UA"/>
        </w:rPr>
        <w:t xml:space="preserve"> підписав Розпорядження президента РФ «Про підписання Договору між Російською Федерацією і Республікою Крим про </w:t>
      </w:r>
      <w:r w:rsidRPr="0047463C">
        <w:rPr>
          <w:rFonts w:cs="Times New Roman"/>
          <w:b/>
          <w:szCs w:val="24"/>
          <w:lang w:val="uk-UA"/>
        </w:rPr>
        <w:t>прийняття у Російську Федерацію Республіки Крим</w:t>
      </w:r>
      <w:r w:rsidRPr="0047463C">
        <w:rPr>
          <w:rFonts w:cs="Times New Roman"/>
          <w:szCs w:val="24"/>
          <w:lang w:val="uk-UA"/>
        </w:rPr>
        <w:t xml:space="preserve"> та утворення у складі Російської Федерації нових суб’єктів».</w:t>
      </w:r>
    </w:p>
    <w:p w:rsidR="00D92D17" w:rsidRPr="0047463C" w:rsidRDefault="00D92D17" w:rsidP="00D92D17">
      <w:pPr>
        <w:rPr>
          <w:rFonts w:cs="Times New Roman"/>
          <w:szCs w:val="24"/>
          <w:lang w:val="uk-UA"/>
        </w:rPr>
      </w:pPr>
      <w:r w:rsidRPr="0047463C">
        <w:rPr>
          <w:rFonts w:cs="Times New Roman"/>
          <w:szCs w:val="24"/>
          <w:lang w:val="uk-UA"/>
        </w:rPr>
        <w:t xml:space="preserve">Натомість </w:t>
      </w:r>
      <w:r w:rsidRPr="0047463C">
        <w:rPr>
          <w:rFonts w:cs="Times New Roman"/>
          <w:b/>
          <w:szCs w:val="24"/>
          <w:lang w:val="uk-UA"/>
        </w:rPr>
        <w:t>Верховна Рада України лише 20 березня прийняла Декларацію «Про боротьбу за звільнення України»</w:t>
      </w:r>
      <w:r w:rsidRPr="0047463C">
        <w:rPr>
          <w:rFonts w:cs="Times New Roman"/>
          <w:szCs w:val="24"/>
          <w:lang w:val="uk-UA"/>
        </w:rPr>
        <w:t xml:space="preserve">, проте жодних заходів до визволення принаймні частини Криму, так і не було вчинено. Зрештою, </w:t>
      </w:r>
      <w:r w:rsidRPr="0047463C">
        <w:rPr>
          <w:rFonts w:cs="Times New Roman"/>
          <w:b/>
          <w:szCs w:val="24"/>
          <w:lang w:val="uk-UA"/>
        </w:rPr>
        <w:t>24 березня 2014 р. в. о. президента України О. Турчинов підписав указ про виведення українських військ з Криму й Севастополя</w:t>
      </w:r>
      <w:r w:rsidRPr="0047463C">
        <w:rPr>
          <w:rFonts w:cs="Times New Roman"/>
          <w:szCs w:val="24"/>
          <w:lang w:val="uk-UA"/>
        </w:rPr>
        <w:t xml:space="preserve">, що де-юре стало датою завершення першого періоду російсько-української війни. </w:t>
      </w:r>
    </w:p>
    <w:p w:rsidR="00D92D17" w:rsidRPr="0047463C" w:rsidRDefault="00D92D17" w:rsidP="00D92D17">
      <w:pPr>
        <w:rPr>
          <w:rFonts w:cs="Times New Roman"/>
          <w:szCs w:val="24"/>
          <w:lang w:val="uk-UA"/>
        </w:rPr>
      </w:pPr>
      <w:r w:rsidRPr="0047463C">
        <w:rPr>
          <w:rFonts w:cs="Times New Roman"/>
          <w:b/>
          <w:szCs w:val="24"/>
          <w:lang w:val="uk-UA"/>
        </w:rPr>
        <w:t>Другий період</w:t>
      </w:r>
      <w:r w:rsidRPr="0047463C">
        <w:rPr>
          <w:rFonts w:cs="Times New Roman"/>
          <w:szCs w:val="24"/>
          <w:lang w:val="uk-UA"/>
        </w:rPr>
        <w:t xml:space="preserve"> цієї комбінованої гібридно-асиметричної війни пов’язаний зі </w:t>
      </w:r>
      <w:r w:rsidRPr="0047463C">
        <w:rPr>
          <w:rFonts w:cs="Times New Roman"/>
          <w:b/>
          <w:szCs w:val="24"/>
          <w:lang w:val="uk-UA"/>
        </w:rPr>
        <w:t>спробою Кремля перенести війну у континентальну Україну</w:t>
      </w:r>
      <w:r w:rsidRPr="0047463C">
        <w:rPr>
          <w:rFonts w:cs="Times New Roman"/>
          <w:szCs w:val="24"/>
          <w:lang w:val="uk-UA"/>
        </w:rPr>
        <w:t xml:space="preserve"> шляхом розконсервування там своєї агентури,  фінансування та організації в них сепаратистсько-колаборантських рухів у російськомовних і політично проросійських областей і міст України. Ще у </w:t>
      </w:r>
      <w:r w:rsidRPr="0047463C">
        <w:rPr>
          <w:rFonts w:cs="Times New Roman"/>
          <w:b/>
          <w:szCs w:val="24"/>
          <w:lang w:val="uk-UA"/>
        </w:rPr>
        <w:t>січні 2014</w:t>
      </w:r>
      <w:r w:rsidRPr="0047463C">
        <w:rPr>
          <w:rFonts w:cs="Times New Roman"/>
          <w:szCs w:val="24"/>
          <w:lang w:val="uk-UA"/>
        </w:rPr>
        <w:t xml:space="preserve"> р. у </w:t>
      </w:r>
      <w:r w:rsidRPr="0047463C">
        <w:rPr>
          <w:rFonts w:cs="Times New Roman"/>
          <w:b/>
          <w:szCs w:val="24"/>
          <w:lang w:val="uk-UA"/>
        </w:rPr>
        <w:t>Москві</w:t>
      </w:r>
      <w:r w:rsidRPr="0047463C">
        <w:rPr>
          <w:rFonts w:cs="Times New Roman"/>
          <w:szCs w:val="24"/>
          <w:lang w:val="uk-UA"/>
        </w:rPr>
        <w:t xml:space="preserve"> було розроблено </w:t>
      </w:r>
      <w:r w:rsidRPr="0047463C">
        <w:rPr>
          <w:rFonts w:cs="Times New Roman"/>
          <w:b/>
          <w:szCs w:val="24"/>
          <w:lang w:val="uk-UA"/>
        </w:rPr>
        <w:t>документ</w:t>
      </w:r>
      <w:r w:rsidRPr="0047463C">
        <w:rPr>
          <w:rFonts w:cs="Times New Roman"/>
          <w:szCs w:val="24"/>
          <w:lang w:val="uk-UA"/>
        </w:rPr>
        <w:t xml:space="preserve"> під назвою </w:t>
      </w:r>
      <w:r w:rsidRPr="0047463C">
        <w:rPr>
          <w:rFonts w:cs="Times New Roman"/>
          <w:b/>
          <w:szCs w:val="24"/>
          <w:lang w:val="uk-UA"/>
        </w:rPr>
        <w:t>«Про кризу на Україні»</w:t>
      </w:r>
      <w:r w:rsidRPr="0047463C">
        <w:rPr>
          <w:rFonts w:cs="Times New Roman"/>
          <w:szCs w:val="24"/>
          <w:lang w:val="uk-UA"/>
        </w:rPr>
        <w:t xml:space="preserve">, що являв собою </w:t>
      </w:r>
      <w:r w:rsidRPr="0047463C">
        <w:rPr>
          <w:rFonts w:cs="Times New Roman"/>
          <w:b/>
          <w:szCs w:val="24"/>
          <w:lang w:val="uk-UA"/>
        </w:rPr>
        <w:t>узагальнений і масштабний план дій з дестабілізації України</w:t>
      </w:r>
      <w:r w:rsidRPr="0047463C">
        <w:rPr>
          <w:rFonts w:cs="Times New Roman"/>
          <w:szCs w:val="24"/>
          <w:lang w:val="uk-UA"/>
        </w:rPr>
        <w:t xml:space="preserve"> і включення </w:t>
      </w:r>
      <w:r w:rsidRPr="0047463C">
        <w:rPr>
          <w:rFonts w:cs="Times New Roman"/>
          <w:b/>
          <w:szCs w:val="24"/>
          <w:lang w:val="uk-UA"/>
        </w:rPr>
        <w:t>12-ти її областей та м. Києва до складу РФ</w:t>
      </w:r>
      <w:r w:rsidRPr="0047463C">
        <w:rPr>
          <w:rFonts w:cs="Times New Roman"/>
          <w:szCs w:val="24"/>
          <w:lang w:val="uk-UA"/>
        </w:rPr>
        <w:t xml:space="preserve">. </w:t>
      </w:r>
    </w:p>
    <w:p w:rsidR="00D92D17" w:rsidRPr="0047463C" w:rsidRDefault="00D92D17" w:rsidP="00D92D17">
      <w:pPr>
        <w:rPr>
          <w:rFonts w:cs="Times New Roman"/>
          <w:szCs w:val="24"/>
          <w:lang w:val="uk-UA"/>
        </w:rPr>
      </w:pPr>
      <w:r w:rsidRPr="0047463C">
        <w:rPr>
          <w:rFonts w:cs="Times New Roman"/>
          <w:b/>
          <w:szCs w:val="24"/>
          <w:lang w:val="uk-UA"/>
        </w:rPr>
        <w:t>Реалізацію свого плану РФ розпочала з підтримки</w:t>
      </w:r>
      <w:r w:rsidRPr="0047463C">
        <w:rPr>
          <w:rFonts w:cs="Times New Roman"/>
          <w:szCs w:val="24"/>
          <w:lang w:val="uk-UA"/>
        </w:rPr>
        <w:t xml:space="preserve">: масштабних </w:t>
      </w:r>
      <w:r w:rsidRPr="0047463C">
        <w:rPr>
          <w:rFonts w:cs="Times New Roman"/>
          <w:b/>
          <w:szCs w:val="24"/>
          <w:lang w:val="uk-UA"/>
        </w:rPr>
        <w:t>проросійських виступів</w:t>
      </w:r>
      <w:r w:rsidRPr="0047463C">
        <w:rPr>
          <w:rFonts w:cs="Times New Roman"/>
          <w:szCs w:val="24"/>
          <w:lang w:val="uk-UA"/>
        </w:rPr>
        <w:t xml:space="preserve"> одночасно в </w:t>
      </w:r>
      <w:r w:rsidRPr="0047463C">
        <w:rPr>
          <w:rFonts w:cs="Times New Roman"/>
          <w:b/>
          <w:szCs w:val="24"/>
          <w:lang w:val="uk-UA"/>
        </w:rPr>
        <w:t>низці українських міст</w:t>
      </w:r>
      <w:r w:rsidRPr="0047463C">
        <w:rPr>
          <w:rFonts w:cs="Times New Roman"/>
          <w:szCs w:val="24"/>
          <w:lang w:val="uk-UA"/>
        </w:rPr>
        <w:t xml:space="preserve"> (Харків, Дніпропетровськ, Донецьк, Мелітополь, Луганськ, Миколаїв, Одеса, Херсон, Запоріжжя та деякі інші міста сходу України); </w:t>
      </w:r>
      <w:r w:rsidRPr="0047463C">
        <w:rPr>
          <w:rFonts w:cs="Times New Roman"/>
          <w:b/>
          <w:szCs w:val="24"/>
          <w:lang w:val="uk-UA"/>
        </w:rPr>
        <w:t>захоплень</w:t>
      </w:r>
      <w:r w:rsidRPr="0047463C">
        <w:rPr>
          <w:rFonts w:cs="Times New Roman"/>
          <w:szCs w:val="24"/>
          <w:lang w:val="uk-UA"/>
        </w:rPr>
        <w:t xml:space="preserve"> </w:t>
      </w:r>
      <w:r w:rsidRPr="0047463C">
        <w:rPr>
          <w:rFonts w:cs="Times New Roman"/>
          <w:b/>
          <w:szCs w:val="24"/>
          <w:lang w:val="uk-UA"/>
        </w:rPr>
        <w:t>адміністративних будівель</w:t>
      </w:r>
      <w:r w:rsidRPr="0047463C">
        <w:rPr>
          <w:rFonts w:cs="Times New Roman"/>
          <w:szCs w:val="24"/>
          <w:lang w:val="uk-UA"/>
        </w:rPr>
        <w:t xml:space="preserve"> на сході України; </w:t>
      </w:r>
      <w:r w:rsidRPr="0047463C">
        <w:rPr>
          <w:rFonts w:cs="Times New Roman"/>
          <w:b/>
          <w:szCs w:val="24"/>
          <w:lang w:val="uk-UA"/>
        </w:rPr>
        <w:t>проведення псевдо референдумів</w:t>
      </w:r>
      <w:r w:rsidRPr="0047463C">
        <w:rPr>
          <w:rFonts w:cs="Times New Roman"/>
          <w:szCs w:val="24"/>
          <w:lang w:val="uk-UA"/>
        </w:rPr>
        <w:t xml:space="preserve"> та оголошення </w:t>
      </w:r>
      <w:r w:rsidRPr="0047463C">
        <w:rPr>
          <w:rFonts w:cs="Times New Roman"/>
          <w:b/>
          <w:szCs w:val="24"/>
          <w:lang w:val="uk-UA"/>
        </w:rPr>
        <w:t>незалежності  фейкових</w:t>
      </w:r>
      <w:r w:rsidRPr="0047463C">
        <w:rPr>
          <w:rFonts w:cs="Times New Roman"/>
          <w:szCs w:val="24"/>
          <w:lang w:val="uk-UA"/>
        </w:rPr>
        <w:t xml:space="preserve"> «Донецької і Луганської народних республік». </w:t>
      </w:r>
    </w:p>
    <w:p w:rsidR="00D92D17" w:rsidRPr="0047463C" w:rsidRDefault="00D92D17" w:rsidP="00D92D17">
      <w:pPr>
        <w:rPr>
          <w:rFonts w:cs="Times New Roman"/>
          <w:szCs w:val="24"/>
          <w:lang w:val="uk-UA"/>
        </w:rPr>
      </w:pPr>
      <w:r w:rsidRPr="0047463C">
        <w:rPr>
          <w:rFonts w:cs="Times New Roman"/>
          <w:szCs w:val="24"/>
          <w:lang w:val="uk-UA"/>
        </w:rPr>
        <w:t xml:space="preserve">У відповідь на ці дії, </w:t>
      </w:r>
      <w:r w:rsidRPr="0047463C">
        <w:rPr>
          <w:rFonts w:cs="Times New Roman"/>
          <w:b/>
          <w:szCs w:val="24"/>
          <w:lang w:val="uk-UA"/>
        </w:rPr>
        <w:t>13 квітня РНБО</w:t>
      </w:r>
      <w:r w:rsidRPr="0047463C">
        <w:rPr>
          <w:rFonts w:cs="Times New Roman"/>
          <w:szCs w:val="24"/>
          <w:lang w:val="uk-UA"/>
        </w:rPr>
        <w:t xml:space="preserve"> України, очолювана на той час в. о. президента України </w:t>
      </w:r>
      <w:r w:rsidRPr="0047463C">
        <w:rPr>
          <w:rFonts w:cs="Times New Roman"/>
          <w:b/>
          <w:szCs w:val="24"/>
          <w:lang w:val="uk-UA"/>
        </w:rPr>
        <w:t>О. Турчиновим</w:t>
      </w:r>
      <w:r w:rsidRPr="0047463C">
        <w:rPr>
          <w:rFonts w:cs="Times New Roman"/>
          <w:szCs w:val="24"/>
          <w:lang w:val="uk-UA"/>
        </w:rPr>
        <w:t xml:space="preserve">, ухвалила рішення про </w:t>
      </w:r>
      <w:r w:rsidRPr="0047463C">
        <w:rPr>
          <w:rFonts w:cs="Times New Roman"/>
          <w:b/>
          <w:szCs w:val="24"/>
          <w:lang w:val="uk-UA"/>
        </w:rPr>
        <w:t>початок антитерористичної операції</w:t>
      </w:r>
      <w:r w:rsidRPr="0047463C">
        <w:rPr>
          <w:rFonts w:cs="Times New Roman"/>
          <w:szCs w:val="24"/>
          <w:lang w:val="uk-UA"/>
        </w:rPr>
        <w:t xml:space="preserve"> (АТО). 15 квітня уряд України оголосив старт АТО й перекинув збройні сили під Донецьк і Луганськ. </w:t>
      </w:r>
    </w:p>
    <w:p w:rsidR="00D92D17" w:rsidRPr="0047463C" w:rsidRDefault="00D92D17" w:rsidP="00D92D17">
      <w:pPr>
        <w:rPr>
          <w:rFonts w:cs="Times New Roman"/>
          <w:szCs w:val="24"/>
          <w:lang w:val="uk-UA"/>
        </w:rPr>
      </w:pPr>
      <w:r w:rsidRPr="0047463C">
        <w:rPr>
          <w:rFonts w:cs="Times New Roman"/>
          <w:szCs w:val="24"/>
          <w:lang w:val="uk-UA"/>
        </w:rPr>
        <w:t xml:space="preserve">Протягом усього періоду проведення АТО </w:t>
      </w:r>
      <w:r w:rsidRPr="0047463C">
        <w:rPr>
          <w:rFonts w:cs="Times New Roman"/>
          <w:b/>
          <w:szCs w:val="24"/>
          <w:lang w:val="uk-UA"/>
        </w:rPr>
        <w:t>Російська Федерація постійно підтримувала дії бойовиків</w:t>
      </w:r>
      <w:r w:rsidRPr="0047463C">
        <w:rPr>
          <w:rFonts w:cs="Times New Roman"/>
          <w:szCs w:val="24"/>
          <w:lang w:val="uk-UA"/>
        </w:rPr>
        <w:t>. Спочатку – через постачання озброєння, живої сили (навчених, екіпірованих та тренованих найманців) та засилання розвідувально-диверсійних груп ГРУ, згодом – шляхом проведення артилерійських обстрілів підрозділів ЗСУ зі своєї території. на український Донбас було приховано введено російські регулярні армійські підрозділи та війська спеціального призначення.</w:t>
      </w:r>
    </w:p>
    <w:p w:rsidR="00D92D17" w:rsidRPr="0047463C" w:rsidRDefault="00D92D17" w:rsidP="00D92D17">
      <w:pPr>
        <w:rPr>
          <w:rFonts w:cs="Times New Roman"/>
          <w:szCs w:val="24"/>
          <w:lang w:val="uk-UA"/>
        </w:rPr>
      </w:pPr>
      <w:r w:rsidRPr="0047463C">
        <w:rPr>
          <w:rFonts w:cs="Times New Roman"/>
          <w:szCs w:val="24"/>
          <w:lang w:val="uk-UA"/>
        </w:rPr>
        <w:t xml:space="preserve">Вже в серпні 2014 р. відбулася активна фаза бойових дій між українськими військами та підрозділами ЗС РФ і підтримуваними ними бойовиками.  Російською </w:t>
      </w:r>
      <w:r w:rsidRPr="0047463C">
        <w:rPr>
          <w:rFonts w:cs="Times New Roman"/>
          <w:szCs w:val="24"/>
          <w:lang w:val="uk-UA"/>
        </w:rPr>
        <w:lastRenderedPageBreak/>
        <w:t>Федерацією були застосовані оманливо-дипломатичні шляхи для припинення бойових дій та ведення вогню.</w:t>
      </w:r>
    </w:p>
    <w:p w:rsidR="00D92D17" w:rsidRPr="0047463C" w:rsidRDefault="00D92D17" w:rsidP="00D92D17">
      <w:pPr>
        <w:rPr>
          <w:rFonts w:cs="Times New Roman"/>
          <w:szCs w:val="24"/>
          <w:lang w:val="uk-UA"/>
        </w:rPr>
      </w:pPr>
      <w:r w:rsidRPr="0047463C">
        <w:rPr>
          <w:rFonts w:cs="Times New Roman"/>
          <w:b/>
          <w:szCs w:val="24"/>
          <w:lang w:val="uk-UA"/>
        </w:rPr>
        <w:t>5 вересня 2014</w:t>
      </w:r>
      <w:r w:rsidRPr="0047463C">
        <w:rPr>
          <w:rFonts w:cs="Times New Roman"/>
          <w:szCs w:val="24"/>
          <w:lang w:val="uk-UA"/>
        </w:rPr>
        <w:t xml:space="preserve"> р. путінські «мирні ініціативи» і порошенківський «мирний план» офіційно розглядала </w:t>
      </w:r>
      <w:r w:rsidRPr="0047463C">
        <w:rPr>
          <w:rFonts w:cs="Times New Roman"/>
          <w:b/>
          <w:szCs w:val="24"/>
          <w:lang w:val="uk-UA"/>
        </w:rPr>
        <w:t>ТРИСТОРОННЯ КОНТАКТНА ГРУПА</w:t>
      </w:r>
      <w:r w:rsidRPr="0047463C">
        <w:rPr>
          <w:rFonts w:cs="Times New Roman"/>
          <w:szCs w:val="24"/>
          <w:lang w:val="uk-UA"/>
        </w:rPr>
        <w:t xml:space="preserve">, яка складалася з </w:t>
      </w:r>
      <w:r w:rsidRPr="0047463C">
        <w:rPr>
          <w:rFonts w:cs="Times New Roman"/>
          <w:b/>
          <w:szCs w:val="24"/>
          <w:lang w:val="uk-UA"/>
        </w:rPr>
        <w:t>посла (ОБСЄ)</w:t>
      </w:r>
      <w:r w:rsidRPr="0047463C">
        <w:rPr>
          <w:rFonts w:cs="Times New Roman"/>
          <w:szCs w:val="24"/>
          <w:lang w:val="uk-UA"/>
        </w:rPr>
        <w:t xml:space="preserve"> Х. Тальявіні, другого президента України </w:t>
      </w:r>
      <w:r w:rsidRPr="0047463C">
        <w:rPr>
          <w:rFonts w:cs="Times New Roman"/>
          <w:b/>
          <w:szCs w:val="24"/>
          <w:lang w:val="uk-UA"/>
        </w:rPr>
        <w:t>Л. Кучми</w:t>
      </w:r>
      <w:r w:rsidRPr="0047463C">
        <w:rPr>
          <w:rFonts w:cs="Times New Roman"/>
          <w:szCs w:val="24"/>
          <w:lang w:val="uk-UA"/>
        </w:rPr>
        <w:t xml:space="preserve">, посла РФ в Україні </w:t>
      </w:r>
      <w:r w:rsidRPr="0047463C">
        <w:rPr>
          <w:rFonts w:cs="Times New Roman"/>
          <w:b/>
          <w:szCs w:val="24"/>
          <w:lang w:val="uk-UA"/>
        </w:rPr>
        <w:t>М. Зурабова</w:t>
      </w:r>
      <w:r w:rsidRPr="0047463C">
        <w:rPr>
          <w:rFonts w:cs="Times New Roman"/>
          <w:szCs w:val="24"/>
          <w:lang w:val="uk-UA"/>
        </w:rPr>
        <w:t xml:space="preserve"> та «плюс два»: російські маріонетки і ватажки терористів </w:t>
      </w:r>
      <w:r w:rsidRPr="0047463C">
        <w:rPr>
          <w:rFonts w:cs="Times New Roman"/>
          <w:b/>
          <w:szCs w:val="24"/>
          <w:lang w:val="uk-UA"/>
        </w:rPr>
        <w:t>О. Захарченко</w:t>
      </w:r>
      <w:r w:rsidRPr="0047463C">
        <w:rPr>
          <w:rFonts w:cs="Times New Roman"/>
          <w:szCs w:val="24"/>
          <w:lang w:val="uk-UA"/>
        </w:rPr>
        <w:t xml:space="preserve"> та </w:t>
      </w:r>
      <w:r w:rsidRPr="0047463C">
        <w:rPr>
          <w:rFonts w:cs="Times New Roman"/>
          <w:b/>
          <w:szCs w:val="24"/>
          <w:lang w:val="uk-UA"/>
        </w:rPr>
        <w:t>І. Плотницький</w:t>
      </w:r>
      <w:r w:rsidRPr="0047463C">
        <w:rPr>
          <w:rFonts w:cs="Times New Roman"/>
          <w:szCs w:val="24"/>
          <w:lang w:val="uk-UA"/>
        </w:rPr>
        <w:t xml:space="preserve">. У підсумку контактна </w:t>
      </w:r>
      <w:r w:rsidRPr="0047463C">
        <w:rPr>
          <w:rFonts w:cs="Times New Roman"/>
          <w:b/>
          <w:szCs w:val="24"/>
          <w:lang w:val="uk-UA"/>
        </w:rPr>
        <w:t xml:space="preserve">група підписала «Мінський ПРОТОКОЛ» </w:t>
      </w:r>
      <w:r w:rsidRPr="0047463C">
        <w:rPr>
          <w:rFonts w:cs="Times New Roman"/>
          <w:szCs w:val="24"/>
          <w:lang w:val="uk-UA"/>
        </w:rPr>
        <w:t xml:space="preserve">(ПЕРШІ МІНСЬКІ УГОДИ), у якому </w:t>
      </w:r>
      <w:r w:rsidRPr="0047463C">
        <w:rPr>
          <w:rFonts w:cs="Times New Roman"/>
          <w:b/>
          <w:szCs w:val="24"/>
          <w:lang w:val="uk-UA"/>
        </w:rPr>
        <w:t>ОСНОВНИМИ ПУНКТАМИ</w:t>
      </w:r>
      <w:r w:rsidRPr="0047463C">
        <w:rPr>
          <w:rFonts w:cs="Times New Roman"/>
          <w:szCs w:val="24"/>
          <w:lang w:val="uk-UA"/>
        </w:rPr>
        <w:t xml:space="preserve"> були забезпечення двостороннього припинення застосування зброї та проведення в Україні децентралізації влади, в т. ч. шляхом прийняття </w:t>
      </w:r>
      <w:r w:rsidRPr="0047463C">
        <w:rPr>
          <w:rFonts w:cs="Times New Roman"/>
          <w:b/>
          <w:szCs w:val="24"/>
          <w:lang w:val="uk-UA"/>
        </w:rPr>
        <w:t>Закону України «Про тимчасовий порядок місцевого самоврядування в окремих районах Донецької і Луганської областей» (Закон про особливий статус)</w:t>
      </w:r>
      <w:r w:rsidRPr="0047463C">
        <w:rPr>
          <w:rFonts w:cs="Times New Roman"/>
          <w:szCs w:val="24"/>
          <w:lang w:val="uk-UA"/>
        </w:rPr>
        <w:t xml:space="preserve">. </w:t>
      </w:r>
    </w:p>
    <w:p w:rsidR="00D92D17" w:rsidRPr="0047463C" w:rsidRDefault="00D92D17" w:rsidP="00D92D17">
      <w:pPr>
        <w:rPr>
          <w:rFonts w:cs="Times New Roman"/>
          <w:szCs w:val="24"/>
          <w:lang w:val="uk-UA"/>
        </w:rPr>
      </w:pPr>
      <w:r w:rsidRPr="0047463C">
        <w:rPr>
          <w:rFonts w:cs="Times New Roman"/>
          <w:szCs w:val="24"/>
          <w:lang w:val="uk-UA"/>
        </w:rPr>
        <w:t xml:space="preserve">Вже 16 вересня П. Порошенко подав до Верховної Ради проект такого Закону. </w:t>
      </w:r>
      <w:r w:rsidRPr="0047463C">
        <w:rPr>
          <w:rFonts w:cs="Times New Roman"/>
          <w:b/>
          <w:szCs w:val="24"/>
          <w:lang w:val="uk-UA"/>
        </w:rPr>
        <w:t>19 вересня 2014</w:t>
      </w:r>
      <w:r w:rsidRPr="0047463C">
        <w:rPr>
          <w:rFonts w:cs="Times New Roman"/>
          <w:szCs w:val="24"/>
          <w:lang w:val="uk-UA"/>
        </w:rPr>
        <w:t xml:space="preserve"> р. учасники </w:t>
      </w:r>
      <w:r w:rsidRPr="0047463C">
        <w:rPr>
          <w:rFonts w:cs="Times New Roman"/>
          <w:b/>
          <w:szCs w:val="24"/>
          <w:lang w:val="uk-UA"/>
        </w:rPr>
        <w:t>Тристоронньої контактної групи</w:t>
      </w:r>
      <w:r w:rsidRPr="0047463C">
        <w:rPr>
          <w:rFonts w:cs="Times New Roman"/>
          <w:szCs w:val="24"/>
          <w:lang w:val="uk-UA"/>
        </w:rPr>
        <w:t xml:space="preserve"> підписали </w:t>
      </w:r>
      <w:r w:rsidRPr="0047463C">
        <w:rPr>
          <w:rFonts w:cs="Times New Roman"/>
          <w:b/>
          <w:szCs w:val="24"/>
          <w:lang w:val="uk-UA"/>
        </w:rPr>
        <w:t>МЕМОРАНДУМ</w:t>
      </w:r>
      <w:r w:rsidRPr="0047463C">
        <w:rPr>
          <w:rFonts w:cs="Times New Roman"/>
          <w:szCs w:val="24"/>
          <w:lang w:val="uk-UA"/>
        </w:rPr>
        <w:t xml:space="preserve"> на реалізацію протоколу від 5 вересня. Проте вже 2 листопада відбулися «вибори» голів псевдореспублік («ДНР» і «ЛНР») та загострення ситуації на фронті. </w:t>
      </w:r>
    </w:p>
    <w:p w:rsidR="00D92D17" w:rsidRPr="0047463C" w:rsidRDefault="00D92D17" w:rsidP="00D92D17">
      <w:pPr>
        <w:rPr>
          <w:rFonts w:cs="Times New Roman"/>
          <w:szCs w:val="24"/>
          <w:lang w:val="uk-UA"/>
        </w:rPr>
      </w:pPr>
      <w:r w:rsidRPr="0047463C">
        <w:rPr>
          <w:rFonts w:cs="Times New Roman"/>
          <w:szCs w:val="24"/>
          <w:lang w:val="uk-UA"/>
        </w:rPr>
        <w:t>Тож президенти України і Росії зібралися для зустрічі, проте вже у «</w:t>
      </w:r>
      <w:r w:rsidRPr="0047463C">
        <w:rPr>
          <w:rFonts w:cs="Times New Roman"/>
          <w:b/>
          <w:szCs w:val="24"/>
          <w:lang w:val="uk-UA"/>
        </w:rPr>
        <w:t>НОРМАНДСЬКОМУ</w:t>
      </w:r>
      <w:r w:rsidRPr="0047463C">
        <w:rPr>
          <w:rFonts w:cs="Times New Roman"/>
          <w:szCs w:val="24"/>
          <w:lang w:val="uk-UA"/>
        </w:rPr>
        <w:t xml:space="preserve">» і тристоронньому форматах, аби обговорити розроблений французами і німцями (й погоджений попередньо через канцлера ФРН А. Меркель з П. Порошенком і В. Путіним) черговий план дій. </w:t>
      </w:r>
    </w:p>
    <w:p w:rsidR="00D92D17" w:rsidRPr="0047463C" w:rsidRDefault="00D92D17" w:rsidP="00D92D17">
      <w:pPr>
        <w:rPr>
          <w:rFonts w:cs="Times New Roman"/>
          <w:szCs w:val="24"/>
          <w:lang w:val="uk-UA"/>
        </w:rPr>
      </w:pPr>
      <w:r w:rsidRPr="0047463C">
        <w:rPr>
          <w:rFonts w:cs="Times New Roman"/>
          <w:b/>
          <w:szCs w:val="24"/>
          <w:lang w:val="uk-UA"/>
        </w:rPr>
        <w:t>12 лютого 2015</w:t>
      </w:r>
      <w:r w:rsidRPr="0047463C">
        <w:rPr>
          <w:rFonts w:cs="Times New Roman"/>
          <w:szCs w:val="24"/>
          <w:lang w:val="uk-UA"/>
        </w:rPr>
        <w:t xml:space="preserve">-го лідери «нормандської четвірки» затвердили </w:t>
      </w:r>
      <w:r w:rsidRPr="0047463C">
        <w:rPr>
          <w:rFonts w:cs="Times New Roman"/>
          <w:b/>
          <w:szCs w:val="24"/>
          <w:lang w:val="uk-UA"/>
        </w:rPr>
        <w:t>ДРУГІ МІНСЬКІ УГОДИ</w:t>
      </w:r>
      <w:r w:rsidRPr="0047463C">
        <w:rPr>
          <w:rFonts w:cs="Times New Roman"/>
          <w:szCs w:val="24"/>
          <w:lang w:val="uk-UA"/>
        </w:rPr>
        <w:t xml:space="preserve">, або </w:t>
      </w:r>
      <w:r w:rsidRPr="0047463C">
        <w:rPr>
          <w:rFonts w:cs="Times New Roman"/>
          <w:b/>
          <w:szCs w:val="24"/>
          <w:lang w:val="uk-UA"/>
        </w:rPr>
        <w:t>«КОМПЛЕКС ЗАХОДІВ ЩОДО ВРЕГУЛЮВАННЯ КОНФЛІКТУ НА ДОНБАСІ»</w:t>
      </w:r>
      <w:r w:rsidRPr="0047463C">
        <w:rPr>
          <w:rFonts w:cs="Times New Roman"/>
          <w:szCs w:val="24"/>
          <w:lang w:val="uk-UA"/>
        </w:rPr>
        <w:t xml:space="preserve">. Було погоджено також </w:t>
      </w:r>
      <w:r w:rsidRPr="0047463C">
        <w:rPr>
          <w:rFonts w:cs="Times New Roman"/>
          <w:b/>
          <w:szCs w:val="24"/>
          <w:lang w:val="uk-UA"/>
        </w:rPr>
        <w:t>спільну Декларацію на підтримку «Комплексу заходів з виконання Мінських угод»</w:t>
      </w:r>
      <w:r w:rsidRPr="0047463C">
        <w:rPr>
          <w:rFonts w:cs="Times New Roman"/>
          <w:szCs w:val="24"/>
          <w:lang w:val="uk-UA"/>
        </w:rPr>
        <w:t>, підписаних учасниками «Тристоронньої контактної групи плюс 2» (так звана «</w:t>
      </w:r>
      <w:r w:rsidRPr="0047463C">
        <w:rPr>
          <w:rFonts w:cs="Times New Roman"/>
          <w:b/>
          <w:szCs w:val="24"/>
          <w:lang w:val="uk-UA"/>
        </w:rPr>
        <w:t>ДЕКЛАРАЦІЯ ЧОТИРЬОХ</w:t>
      </w:r>
      <w:r w:rsidRPr="0047463C">
        <w:rPr>
          <w:rFonts w:cs="Times New Roman"/>
          <w:szCs w:val="24"/>
          <w:lang w:val="uk-UA"/>
        </w:rPr>
        <w:t xml:space="preserve">»). Декларацію </w:t>
      </w:r>
      <w:r w:rsidRPr="0047463C">
        <w:rPr>
          <w:rFonts w:cs="Times New Roman"/>
          <w:b/>
          <w:szCs w:val="24"/>
          <w:lang w:val="uk-UA"/>
        </w:rPr>
        <w:t>підписали</w:t>
      </w:r>
      <w:r w:rsidRPr="0047463C">
        <w:rPr>
          <w:rFonts w:cs="Times New Roman"/>
          <w:szCs w:val="24"/>
          <w:lang w:val="uk-UA"/>
        </w:rPr>
        <w:t xml:space="preserve"> президент Росії </w:t>
      </w:r>
      <w:r w:rsidRPr="0047463C">
        <w:rPr>
          <w:rFonts w:cs="Times New Roman"/>
          <w:b/>
          <w:szCs w:val="24"/>
          <w:lang w:val="uk-UA"/>
        </w:rPr>
        <w:t>В. Путін</w:t>
      </w:r>
      <w:r w:rsidRPr="0047463C">
        <w:rPr>
          <w:rFonts w:cs="Times New Roman"/>
          <w:szCs w:val="24"/>
          <w:lang w:val="uk-UA"/>
        </w:rPr>
        <w:t xml:space="preserve">, президент України </w:t>
      </w:r>
      <w:r w:rsidRPr="0047463C">
        <w:rPr>
          <w:rFonts w:cs="Times New Roman"/>
          <w:b/>
          <w:szCs w:val="24"/>
          <w:lang w:val="uk-UA"/>
        </w:rPr>
        <w:t>П. Порошенко</w:t>
      </w:r>
      <w:r w:rsidRPr="0047463C">
        <w:rPr>
          <w:rFonts w:cs="Times New Roman"/>
          <w:szCs w:val="24"/>
          <w:lang w:val="uk-UA"/>
        </w:rPr>
        <w:t xml:space="preserve">, президент Франції </w:t>
      </w:r>
      <w:r w:rsidRPr="0047463C">
        <w:rPr>
          <w:rFonts w:cs="Times New Roman"/>
          <w:b/>
          <w:szCs w:val="24"/>
          <w:lang w:val="uk-UA"/>
        </w:rPr>
        <w:t xml:space="preserve">Ф. Олланд </w:t>
      </w:r>
      <w:r w:rsidRPr="0047463C">
        <w:rPr>
          <w:rFonts w:cs="Times New Roman"/>
          <w:szCs w:val="24"/>
          <w:lang w:val="uk-UA"/>
        </w:rPr>
        <w:t xml:space="preserve">і канцлер ФРН </w:t>
      </w:r>
      <w:r w:rsidRPr="0047463C">
        <w:rPr>
          <w:rFonts w:cs="Times New Roman"/>
          <w:b/>
          <w:szCs w:val="24"/>
          <w:lang w:val="uk-UA"/>
        </w:rPr>
        <w:t>А. Меркель</w:t>
      </w:r>
      <w:r w:rsidRPr="0047463C">
        <w:rPr>
          <w:rFonts w:cs="Times New Roman"/>
          <w:szCs w:val="24"/>
          <w:lang w:val="uk-UA"/>
        </w:rPr>
        <w:t>.</w:t>
      </w:r>
    </w:p>
    <w:p w:rsidR="00D92D17" w:rsidRPr="0047463C" w:rsidRDefault="00D92D17" w:rsidP="00D92D17">
      <w:pPr>
        <w:rPr>
          <w:rFonts w:cs="Times New Roman"/>
          <w:szCs w:val="24"/>
          <w:lang w:val="uk-UA"/>
        </w:rPr>
      </w:pPr>
      <w:r w:rsidRPr="0047463C">
        <w:rPr>
          <w:rFonts w:cs="Times New Roman"/>
          <w:szCs w:val="24"/>
          <w:lang w:val="uk-UA"/>
        </w:rPr>
        <w:t xml:space="preserve">Подальший хід військового протистояння характеризувався то періодами загострення (бої за Донецький аеропорт, під Дебальцево та Іловайськом та ін.), то періодами «затишшя». </w:t>
      </w:r>
    </w:p>
    <w:p w:rsidR="00D92D17" w:rsidRPr="0047463C" w:rsidRDefault="00D92D17" w:rsidP="00D92D17">
      <w:pPr>
        <w:rPr>
          <w:rFonts w:cs="Times New Roman"/>
          <w:szCs w:val="24"/>
          <w:lang w:val="uk-UA"/>
        </w:rPr>
      </w:pPr>
      <w:r w:rsidRPr="0047463C">
        <w:rPr>
          <w:rFonts w:cs="Times New Roman"/>
          <w:szCs w:val="24"/>
          <w:lang w:val="uk-UA"/>
        </w:rPr>
        <w:t xml:space="preserve">Водночас, на дипломатичному «фронті», продовжувалися спроби урегулювання військового конфлікту. </w:t>
      </w:r>
      <w:r w:rsidRPr="0047463C">
        <w:rPr>
          <w:rFonts w:cs="Times New Roman"/>
          <w:b/>
          <w:szCs w:val="24"/>
          <w:lang w:val="uk-UA"/>
        </w:rPr>
        <w:t>ПОЛІТИЧНО</w:t>
      </w:r>
      <w:r w:rsidRPr="0047463C">
        <w:rPr>
          <w:rFonts w:cs="Times New Roman"/>
          <w:szCs w:val="24"/>
          <w:lang w:val="uk-UA"/>
        </w:rPr>
        <w:t xml:space="preserve"> цей період розпочав </w:t>
      </w:r>
      <w:r w:rsidRPr="0047463C">
        <w:rPr>
          <w:rFonts w:cs="Times New Roman"/>
          <w:b/>
          <w:szCs w:val="24"/>
          <w:lang w:val="uk-UA"/>
        </w:rPr>
        <w:t>багаторічну тяганину з намаганням втілити т. зв. Мінські угоди</w:t>
      </w:r>
      <w:r w:rsidRPr="0047463C">
        <w:rPr>
          <w:rFonts w:cs="Times New Roman"/>
          <w:szCs w:val="24"/>
          <w:lang w:val="uk-UA"/>
        </w:rPr>
        <w:t xml:space="preserve">, які були підписані вимушено під тиском Кремля, після входження російських військ на території Донецької і Луганської областей, кількох трагічних поразок української армії і через загрозу широкомасштабного наступу проросійських сепаратистських сил за підтримки армії РФ. При цьому було очевидним, що ці </w:t>
      </w:r>
      <w:r w:rsidRPr="0047463C">
        <w:rPr>
          <w:rFonts w:cs="Times New Roman"/>
          <w:b/>
          <w:szCs w:val="24"/>
          <w:lang w:val="uk-UA"/>
        </w:rPr>
        <w:t>домовленості не мали жодної юридичної  сили, суперечили Конституції України, нормам міжнародного права, статутові ООН, адже були укладені під тиском</w:t>
      </w:r>
      <w:r w:rsidRPr="0047463C">
        <w:rPr>
          <w:rFonts w:cs="Times New Roman"/>
          <w:szCs w:val="24"/>
          <w:lang w:val="uk-UA"/>
        </w:rPr>
        <w:t xml:space="preserve">. До того ж, вони </w:t>
      </w:r>
      <w:r w:rsidRPr="0047463C">
        <w:rPr>
          <w:rFonts w:cs="Times New Roman"/>
          <w:b/>
          <w:szCs w:val="24"/>
          <w:lang w:val="uk-UA"/>
        </w:rPr>
        <w:t>не ратифікувалися Верховною Радою</w:t>
      </w:r>
      <w:r w:rsidRPr="0047463C">
        <w:rPr>
          <w:rFonts w:cs="Times New Roman"/>
          <w:szCs w:val="24"/>
          <w:lang w:val="uk-UA"/>
        </w:rPr>
        <w:t xml:space="preserve"> – тобто не були конституційними.</w:t>
      </w:r>
    </w:p>
    <w:p w:rsidR="00D92D17" w:rsidRPr="0047463C" w:rsidRDefault="00D92D17" w:rsidP="00D92D17">
      <w:pPr>
        <w:rPr>
          <w:rFonts w:cs="Times New Roman"/>
          <w:szCs w:val="24"/>
          <w:lang w:val="uk-UA"/>
        </w:rPr>
      </w:pPr>
      <w:r w:rsidRPr="0047463C">
        <w:rPr>
          <w:rFonts w:cs="Times New Roman"/>
          <w:szCs w:val="24"/>
          <w:lang w:val="uk-UA"/>
        </w:rPr>
        <w:t xml:space="preserve">Відповідь України на догоду вимогам «Мінського протоколу» та «Комплексу заходів…» щодо нього була втілена у </w:t>
      </w:r>
      <w:r w:rsidRPr="0047463C">
        <w:rPr>
          <w:rFonts w:cs="Times New Roman"/>
          <w:b/>
          <w:szCs w:val="24"/>
          <w:lang w:val="uk-UA"/>
        </w:rPr>
        <w:t>Законі України «Про внесення зміни до статті 10 Закону України «Про особливий порядок місцевого самоврядування в окремих районах Донецької та Луганської областей»</w:t>
      </w:r>
      <w:r w:rsidRPr="0047463C">
        <w:rPr>
          <w:rFonts w:cs="Times New Roman"/>
          <w:szCs w:val="24"/>
          <w:lang w:val="uk-UA"/>
        </w:rPr>
        <w:t xml:space="preserve"> (№ 256-VIII, 17.03.2015) (16 вересня 2014 р. / 17 березня 2015 р.). Фактично, цим Законом пропонувалося  легалізувати й увести в правове поле України путінських бойовиків та проросійських запроданців усіх рівнів влади терористичних анклавів т. зв. «ДНР» і «ЛНР»</w:t>
      </w:r>
      <w:r w:rsidRPr="0047463C">
        <w:rPr>
          <w:rFonts w:cs="Times New Roman"/>
          <w:b/>
          <w:szCs w:val="24"/>
          <w:vertAlign w:val="superscript"/>
          <w:lang w:val="uk-UA"/>
        </w:rPr>
        <w:footnoteReference w:id="62"/>
      </w:r>
      <w:r w:rsidRPr="0047463C">
        <w:rPr>
          <w:rFonts w:cs="Times New Roman"/>
          <w:szCs w:val="24"/>
          <w:lang w:val="uk-UA"/>
        </w:rPr>
        <w:t>.</w:t>
      </w:r>
    </w:p>
    <w:p w:rsidR="00D92D17" w:rsidRPr="0047463C" w:rsidRDefault="00D92D17" w:rsidP="00D92D17">
      <w:pPr>
        <w:rPr>
          <w:rFonts w:cs="Times New Roman"/>
          <w:szCs w:val="24"/>
          <w:lang w:val="uk-UA"/>
        </w:rPr>
      </w:pPr>
      <w:r w:rsidRPr="0047463C">
        <w:rPr>
          <w:rFonts w:cs="Times New Roman"/>
          <w:szCs w:val="24"/>
          <w:lang w:val="uk-UA"/>
        </w:rPr>
        <w:lastRenderedPageBreak/>
        <w:t>По суті, українська влада відмовилася як від Будапештського формату, так і від Женевського чи будь-якого іншого, в рамках яких до перемовної групи були б залучені США, Велика Британія та Євросоюз. Натомість було зроблено безальтернативну ставку на формат із дорадництвом лояльних Кремлю Франції й Німеччини у панцирі так званих Мінських домовленостей.</w:t>
      </w:r>
    </w:p>
    <w:p w:rsidR="00D92D17" w:rsidRPr="0047463C" w:rsidRDefault="00D92D17" w:rsidP="00D92D17">
      <w:pPr>
        <w:rPr>
          <w:rFonts w:cs="Times New Roman"/>
          <w:szCs w:val="24"/>
          <w:lang w:val="uk-UA"/>
        </w:rPr>
      </w:pPr>
      <w:r w:rsidRPr="0047463C">
        <w:rPr>
          <w:rFonts w:cs="Times New Roman"/>
          <w:szCs w:val="24"/>
          <w:lang w:val="uk-UA"/>
        </w:rPr>
        <w:t xml:space="preserve">Пошук шляхів виходу з російсько-українського військового протистояння та нових спроб української влади знайти спосіб і формулу замирення, було продовжено за президентства </w:t>
      </w:r>
      <w:r w:rsidRPr="0047463C">
        <w:rPr>
          <w:rFonts w:cs="Times New Roman"/>
          <w:b/>
          <w:szCs w:val="24"/>
          <w:lang w:val="uk-UA"/>
        </w:rPr>
        <w:t>В. ЗЕЛЕНСЬКОГО</w:t>
      </w:r>
      <w:r w:rsidRPr="0047463C">
        <w:rPr>
          <w:rFonts w:cs="Times New Roman"/>
          <w:szCs w:val="24"/>
          <w:lang w:val="uk-UA"/>
        </w:rPr>
        <w:t xml:space="preserve">. </w:t>
      </w:r>
    </w:p>
    <w:p w:rsidR="00D92D17" w:rsidRPr="0047463C" w:rsidRDefault="00D92D17" w:rsidP="00D92D17">
      <w:pPr>
        <w:rPr>
          <w:rFonts w:cs="Times New Roman"/>
          <w:szCs w:val="24"/>
          <w:lang w:val="uk-UA"/>
        </w:rPr>
      </w:pPr>
      <w:r w:rsidRPr="0047463C">
        <w:rPr>
          <w:rFonts w:cs="Times New Roman"/>
          <w:szCs w:val="24"/>
          <w:lang w:val="uk-UA"/>
        </w:rPr>
        <w:t>І цей спосіб нібито було знайдено у реанімований т. зв. «</w:t>
      </w:r>
      <w:r w:rsidRPr="0047463C">
        <w:rPr>
          <w:rFonts w:cs="Times New Roman"/>
          <w:b/>
          <w:szCs w:val="24"/>
          <w:lang w:val="uk-UA"/>
        </w:rPr>
        <w:t>ФОРМУЛІ ШТАЙНМАЄРА</w:t>
      </w:r>
      <w:r w:rsidRPr="0047463C">
        <w:rPr>
          <w:rFonts w:cs="Times New Roman"/>
          <w:szCs w:val="24"/>
          <w:lang w:val="uk-UA"/>
        </w:rPr>
        <w:t>». В. Зеленський наполегливо намагався поновити перемовини у т. зв. «нормандському форматі» й особисто зустрітися з В. Путіним. 1 жовтня в Мінську учасники Тристоронньої контактної групи підписали «формулу Штайнмаєра».</w:t>
      </w:r>
    </w:p>
    <w:p w:rsidR="00D92D17" w:rsidRPr="0047463C" w:rsidRDefault="00D92D17" w:rsidP="00D92D17">
      <w:pPr>
        <w:rPr>
          <w:rFonts w:cs="Times New Roman"/>
          <w:szCs w:val="24"/>
          <w:lang w:val="uk-UA"/>
        </w:rPr>
      </w:pPr>
      <w:r w:rsidRPr="0047463C">
        <w:rPr>
          <w:rFonts w:cs="Times New Roman"/>
          <w:b/>
          <w:szCs w:val="24"/>
          <w:lang w:val="uk-UA"/>
        </w:rPr>
        <w:t>9 грудня 2019 р. в Парижі</w:t>
      </w:r>
      <w:r w:rsidRPr="0047463C">
        <w:rPr>
          <w:rFonts w:cs="Times New Roman"/>
          <w:szCs w:val="24"/>
          <w:lang w:val="uk-UA"/>
        </w:rPr>
        <w:t xml:space="preserve"> відбувся </w:t>
      </w:r>
      <w:r w:rsidRPr="0047463C">
        <w:rPr>
          <w:rFonts w:cs="Times New Roman"/>
          <w:b/>
          <w:szCs w:val="24"/>
          <w:lang w:val="uk-UA"/>
        </w:rPr>
        <w:t>САМІТ</w:t>
      </w:r>
      <w:r w:rsidRPr="0047463C">
        <w:rPr>
          <w:rFonts w:cs="Times New Roman"/>
          <w:szCs w:val="24"/>
          <w:lang w:val="uk-UA"/>
        </w:rPr>
        <w:t xml:space="preserve"> за участю </w:t>
      </w:r>
      <w:r w:rsidRPr="0047463C">
        <w:rPr>
          <w:rFonts w:cs="Times New Roman"/>
          <w:b/>
          <w:szCs w:val="24"/>
          <w:lang w:val="uk-UA"/>
        </w:rPr>
        <w:t>представників України, Франції, Німеччини та РФ</w:t>
      </w:r>
      <w:r w:rsidRPr="0047463C">
        <w:rPr>
          <w:rFonts w:cs="Times New Roman"/>
          <w:szCs w:val="24"/>
          <w:lang w:val="uk-UA"/>
        </w:rPr>
        <w:t xml:space="preserve">. Ця зустріч проводилася вперше після трирічної перерви. </w:t>
      </w:r>
      <w:r w:rsidRPr="0047463C">
        <w:rPr>
          <w:rFonts w:cs="Times New Roman"/>
          <w:b/>
          <w:szCs w:val="24"/>
          <w:lang w:val="uk-UA"/>
        </w:rPr>
        <w:t>Метою саміту</w:t>
      </w:r>
      <w:r w:rsidRPr="0047463C">
        <w:rPr>
          <w:rFonts w:cs="Times New Roman"/>
          <w:szCs w:val="24"/>
          <w:lang w:val="uk-UA"/>
        </w:rPr>
        <w:t xml:space="preserve"> було затвердження нової послідовності введення в дію Мінських угод та </w:t>
      </w:r>
      <w:r w:rsidRPr="0047463C">
        <w:rPr>
          <w:rFonts w:cs="Times New Roman"/>
          <w:b/>
          <w:szCs w:val="24"/>
          <w:lang w:val="uk-UA"/>
        </w:rPr>
        <w:t>обговорення «формули Штайнмаєра»</w:t>
      </w:r>
      <w:r w:rsidRPr="0047463C">
        <w:rPr>
          <w:rFonts w:cs="Times New Roman"/>
          <w:szCs w:val="24"/>
          <w:lang w:val="uk-UA"/>
        </w:rPr>
        <w:t xml:space="preserve">. </w:t>
      </w:r>
    </w:p>
    <w:p w:rsidR="00D92D17" w:rsidRPr="0047463C" w:rsidRDefault="00D92D17" w:rsidP="00D92D17">
      <w:pPr>
        <w:rPr>
          <w:rFonts w:cs="Times New Roman"/>
          <w:szCs w:val="24"/>
          <w:lang w:val="uk-UA"/>
        </w:rPr>
      </w:pPr>
      <w:r w:rsidRPr="0047463C">
        <w:rPr>
          <w:rFonts w:cs="Times New Roman"/>
          <w:szCs w:val="24"/>
          <w:lang w:val="uk-UA"/>
        </w:rPr>
        <w:t xml:space="preserve">Було підписано </w:t>
      </w:r>
      <w:r w:rsidRPr="0047463C">
        <w:rPr>
          <w:rFonts w:cs="Times New Roman"/>
          <w:b/>
          <w:szCs w:val="24"/>
          <w:lang w:val="uk-UA"/>
        </w:rPr>
        <w:t>підсумковий документ</w:t>
      </w:r>
      <w:r w:rsidRPr="0047463C">
        <w:rPr>
          <w:rFonts w:cs="Times New Roman"/>
          <w:szCs w:val="24"/>
          <w:lang w:val="uk-UA"/>
        </w:rPr>
        <w:t xml:space="preserve"> під назвою «</w:t>
      </w:r>
      <w:r w:rsidRPr="0047463C">
        <w:rPr>
          <w:rFonts w:cs="Times New Roman"/>
          <w:b/>
          <w:szCs w:val="24"/>
          <w:lang w:val="uk-UA"/>
        </w:rPr>
        <w:t>ЗАГАЛЬНІ УЗГОДЖЕНІ ВИСНОВКИ ПАРИЗЬКОГО САМІТУ В НОРМАНДСЬКОМУ ФОРМАТІ 9 ГРУДНЯ 2019 РОКУ</w:t>
      </w:r>
      <w:r w:rsidRPr="0047463C">
        <w:rPr>
          <w:rFonts w:cs="Times New Roman"/>
          <w:szCs w:val="24"/>
          <w:lang w:val="uk-UA"/>
        </w:rPr>
        <w:t>»</w:t>
      </w:r>
      <w:r w:rsidRPr="0047463C">
        <w:rPr>
          <w:rFonts w:cs="Times New Roman"/>
          <w:b/>
          <w:szCs w:val="24"/>
          <w:vertAlign w:val="superscript"/>
          <w:lang w:val="uk-UA"/>
        </w:rPr>
        <w:footnoteReference w:id="63"/>
      </w:r>
      <w:r w:rsidRPr="0047463C">
        <w:rPr>
          <w:rFonts w:cs="Times New Roman"/>
          <w:szCs w:val="24"/>
          <w:lang w:val="uk-UA"/>
        </w:rPr>
        <w:t xml:space="preserve">. Ці домовленості передбачали, зокрема, імплементацію «формули Штайнмаєра» в українське законодавство згідно з версією, узгодженою Н4 та Тристоронньою контактною групою, а також закріплення «особливого статусу» окремих районів Донецької та Луганської областей на постійній основі. </w:t>
      </w:r>
    </w:p>
    <w:p w:rsidR="00D92D17" w:rsidRPr="0047463C" w:rsidRDefault="00D92D17" w:rsidP="00D92D17">
      <w:pPr>
        <w:rPr>
          <w:rFonts w:cs="Times New Roman"/>
          <w:szCs w:val="24"/>
          <w:lang w:val="uk-UA"/>
        </w:rPr>
      </w:pPr>
      <w:r w:rsidRPr="0047463C">
        <w:rPr>
          <w:rFonts w:cs="Times New Roman"/>
          <w:szCs w:val="24"/>
          <w:lang w:val="uk-UA"/>
        </w:rPr>
        <w:t>У 2019 р. В. Зеленський мав шанс відмовитися від цих угод і започаткувати альтернативний план, залучивши Захід, проте президент ще більше втягував Україну у манівці Мінського процесу.</w:t>
      </w:r>
    </w:p>
    <w:p w:rsidR="00D92D17" w:rsidRPr="0047463C" w:rsidRDefault="00D92D17" w:rsidP="00D92D17">
      <w:pPr>
        <w:rPr>
          <w:rFonts w:cs="Times New Roman"/>
          <w:szCs w:val="24"/>
          <w:lang w:val="uk-UA"/>
        </w:rPr>
      </w:pPr>
      <w:r w:rsidRPr="0047463C">
        <w:rPr>
          <w:rFonts w:cs="Times New Roman"/>
          <w:szCs w:val="24"/>
          <w:lang w:val="uk-UA"/>
        </w:rPr>
        <w:t>Лише 27 квітня 2021 р. В. Зеленський заявив про необхідність розширення «нормандського» формату, пояснивши, що «це може бути розширення «нормандського» формату» або «окремий, паралельний формат з іншими країнами, з дуже серйозними, потужними гравцями» (Велика Британію, Канада та США).</w:t>
      </w:r>
    </w:p>
    <w:p w:rsidR="00D92D17" w:rsidRPr="0047463C" w:rsidRDefault="00D92D17" w:rsidP="00D92D17">
      <w:pPr>
        <w:rPr>
          <w:rFonts w:cs="Times New Roman"/>
          <w:szCs w:val="24"/>
          <w:lang w:val="uk-UA"/>
        </w:rPr>
      </w:pPr>
    </w:p>
    <w:p w:rsidR="00D92D17" w:rsidRPr="0047463C" w:rsidRDefault="00D92D17" w:rsidP="00D61BE1">
      <w:pPr>
        <w:ind w:firstLine="0"/>
        <w:jc w:val="center"/>
        <w:rPr>
          <w:rFonts w:cs="Times New Roman"/>
          <w:szCs w:val="24"/>
          <w:lang w:val="uk-UA"/>
        </w:rPr>
      </w:pPr>
      <w:r w:rsidRPr="0047463C">
        <w:rPr>
          <w:rFonts w:cs="Times New Roman"/>
          <w:b/>
          <w:szCs w:val="24"/>
          <w:lang w:val="uk-UA"/>
        </w:rPr>
        <w:t>13.3. РОЗВ’ЯЗАННЯ РОСІЙСЬКОЮ ФЕДЕРАЦІЄЮ  ПОВНОМАСШТАБНОЇ ВІЙНИ ПРОТИ УКРАЇНИ.</w:t>
      </w:r>
    </w:p>
    <w:p w:rsidR="00D92D17" w:rsidRPr="0047463C" w:rsidRDefault="00D92D17" w:rsidP="00D92D17">
      <w:pPr>
        <w:rPr>
          <w:rFonts w:cs="Times New Roman"/>
          <w:szCs w:val="24"/>
          <w:lang w:val="uk-UA"/>
        </w:rPr>
      </w:pPr>
    </w:p>
    <w:p w:rsidR="00D92D17" w:rsidRPr="0047463C" w:rsidRDefault="00D92D17" w:rsidP="00D92D17">
      <w:pPr>
        <w:rPr>
          <w:rFonts w:cs="Times New Roman"/>
          <w:szCs w:val="24"/>
          <w:lang w:val="uk-UA"/>
        </w:rPr>
      </w:pPr>
      <w:r w:rsidRPr="0047463C">
        <w:rPr>
          <w:rFonts w:cs="Times New Roman"/>
          <w:szCs w:val="24"/>
          <w:lang w:val="uk-UA"/>
        </w:rPr>
        <w:t xml:space="preserve">Починаючи </w:t>
      </w:r>
      <w:r w:rsidRPr="0047463C">
        <w:rPr>
          <w:rFonts w:cs="Times New Roman"/>
          <w:b/>
          <w:szCs w:val="24"/>
          <w:lang w:val="uk-UA"/>
        </w:rPr>
        <w:t>з листопада 2021 року, Російська Федерація активно накопичувала війська на кордоні з Україною</w:t>
      </w:r>
      <w:r w:rsidRPr="0047463C">
        <w:rPr>
          <w:rFonts w:cs="Times New Roman"/>
          <w:szCs w:val="24"/>
          <w:lang w:val="uk-UA"/>
        </w:rPr>
        <w:t xml:space="preserve"> як зі свого боку, так і з боку Білорусі, запевняючи при цьому у відсутності будь-яких намірів атакувати Україну.</w:t>
      </w:r>
    </w:p>
    <w:p w:rsidR="00D92D17" w:rsidRPr="0047463C" w:rsidRDefault="00D92D17" w:rsidP="00D92D17">
      <w:pPr>
        <w:rPr>
          <w:rFonts w:cs="Times New Roman"/>
          <w:szCs w:val="24"/>
          <w:lang w:val="uk-UA"/>
        </w:rPr>
      </w:pPr>
      <w:r w:rsidRPr="0047463C">
        <w:rPr>
          <w:rFonts w:cs="Times New Roman"/>
          <w:b/>
          <w:szCs w:val="24"/>
          <w:lang w:val="uk-UA"/>
        </w:rPr>
        <w:t>21 лютого 2022</w:t>
      </w:r>
      <w:r w:rsidRPr="0047463C">
        <w:rPr>
          <w:rFonts w:cs="Times New Roman"/>
          <w:szCs w:val="24"/>
          <w:lang w:val="uk-UA"/>
        </w:rPr>
        <w:t xml:space="preserve"> року </w:t>
      </w:r>
      <w:r w:rsidRPr="0047463C">
        <w:rPr>
          <w:rFonts w:cs="Times New Roman"/>
          <w:b/>
          <w:szCs w:val="24"/>
          <w:lang w:val="uk-UA"/>
        </w:rPr>
        <w:t>Росія офіційно «визнала» «державами»</w:t>
      </w:r>
      <w:r w:rsidRPr="0047463C">
        <w:rPr>
          <w:rFonts w:cs="Times New Roman"/>
          <w:szCs w:val="24"/>
          <w:lang w:val="uk-UA"/>
        </w:rPr>
        <w:t xml:space="preserve"> створені в окремих районах Донецької та Луганської областей України терористичні </w:t>
      </w:r>
      <w:r w:rsidRPr="0047463C">
        <w:rPr>
          <w:rFonts w:cs="Times New Roman"/>
          <w:b/>
          <w:szCs w:val="24"/>
          <w:lang w:val="uk-UA"/>
        </w:rPr>
        <w:t>утворення «Луганська народна республіка» та «Донецька народна республіка»</w:t>
      </w:r>
      <w:r w:rsidRPr="0047463C">
        <w:rPr>
          <w:rFonts w:cs="Times New Roman"/>
          <w:szCs w:val="24"/>
          <w:lang w:val="uk-UA"/>
        </w:rPr>
        <w:t xml:space="preserve">. Було, також, </w:t>
      </w:r>
      <w:r w:rsidRPr="0047463C">
        <w:rPr>
          <w:rFonts w:cs="Times New Roman"/>
          <w:b/>
          <w:szCs w:val="24"/>
          <w:lang w:val="uk-UA"/>
        </w:rPr>
        <w:t>підписано Договір про дружбу, співпрацю та обопільну допомогу</w:t>
      </w:r>
      <w:r w:rsidRPr="0047463C">
        <w:rPr>
          <w:rFonts w:cs="Times New Roman"/>
          <w:szCs w:val="24"/>
          <w:lang w:val="uk-UA"/>
        </w:rPr>
        <w:t xml:space="preserve"> з т. зв. «ДНР» і «ЛНР». 22 лютого президент РФ під час прес-конференції відверто заявив, що Мінських домовленостей більше не існує, а увечері 23 лютого ватажки «ДНР» та «ЛНР» звернулися до В. Путіна з проханням про військову допомогу.</w:t>
      </w:r>
    </w:p>
    <w:p w:rsidR="00D92D17" w:rsidRPr="0047463C" w:rsidRDefault="00D92D17" w:rsidP="00D92D17">
      <w:pPr>
        <w:rPr>
          <w:rFonts w:cs="Times New Roman"/>
          <w:szCs w:val="24"/>
          <w:lang w:val="uk-UA"/>
        </w:rPr>
      </w:pPr>
      <w:r w:rsidRPr="0047463C">
        <w:rPr>
          <w:rFonts w:cs="Times New Roman"/>
          <w:b/>
          <w:szCs w:val="24"/>
          <w:lang w:val="uk-UA"/>
        </w:rPr>
        <w:t xml:space="preserve">24 лютого 2022 </w:t>
      </w:r>
      <w:r w:rsidRPr="0047463C">
        <w:rPr>
          <w:rFonts w:cs="Times New Roman"/>
          <w:szCs w:val="24"/>
          <w:lang w:val="uk-UA"/>
        </w:rPr>
        <w:t xml:space="preserve">року </w:t>
      </w:r>
      <w:r w:rsidRPr="0047463C">
        <w:rPr>
          <w:rFonts w:cs="Times New Roman"/>
          <w:b/>
          <w:szCs w:val="24"/>
          <w:lang w:val="uk-UA"/>
        </w:rPr>
        <w:t>президент РФ оголосив початок т. зв. «спеціальної військової операції»</w:t>
      </w:r>
      <w:r w:rsidRPr="0047463C">
        <w:rPr>
          <w:rFonts w:cs="Times New Roman"/>
          <w:szCs w:val="24"/>
          <w:lang w:val="uk-UA"/>
        </w:rPr>
        <w:t xml:space="preserve"> під приводом здійснення т. зв. «демілітаризації та денацифікації </w:t>
      </w:r>
      <w:r w:rsidRPr="0047463C">
        <w:rPr>
          <w:rFonts w:cs="Times New Roman"/>
          <w:szCs w:val="24"/>
          <w:lang w:val="uk-UA"/>
        </w:rPr>
        <w:lastRenderedPageBreak/>
        <w:t>України». Після цього, близько четвертої години ранку, були здійснені ракетні удари по всій території України, а російські війська здійснили широкомасштабне вторгнення на територію нашої держави, увійшовши з боку РФ, Білорусі (виступила союзником Російської Федерації у війні проти України, надала територію, військові засоби й інфраструктуру для вторгнення на терени України і ведення подальших воєнних дій на її території) та тимчасово окупованого Кримського півострова.</w:t>
      </w:r>
    </w:p>
    <w:p w:rsidR="00D92D17" w:rsidRPr="0047463C" w:rsidRDefault="00D92D17" w:rsidP="00D92D17">
      <w:pPr>
        <w:rPr>
          <w:rFonts w:cs="Times New Roman"/>
          <w:szCs w:val="24"/>
          <w:lang w:val="uk-UA"/>
        </w:rPr>
      </w:pPr>
      <w:r w:rsidRPr="0047463C">
        <w:rPr>
          <w:rFonts w:cs="Times New Roman"/>
          <w:szCs w:val="24"/>
          <w:lang w:val="uk-UA"/>
        </w:rPr>
        <w:t>Оборонний сектор України розпочав чинити гідну відсіч окупантові вздовж всієї лінії фронту. Активний спротив з боку Збройних Сил України, сил територіальної оборони та українських громадян спричинив значні втрати російських окупантів та зламав плани Кремля щодо здійснення «бліцкригу», захоплення Києва та ключових міст і зміни влади в Україні.</w:t>
      </w:r>
    </w:p>
    <w:p w:rsidR="00D92D17" w:rsidRPr="0047463C" w:rsidRDefault="00D92D17" w:rsidP="00D92D17">
      <w:pPr>
        <w:rPr>
          <w:rFonts w:cs="Times New Roman"/>
          <w:szCs w:val="24"/>
          <w:lang w:val="uk-UA"/>
        </w:rPr>
      </w:pPr>
      <w:r w:rsidRPr="0047463C">
        <w:rPr>
          <w:rFonts w:cs="Times New Roman"/>
          <w:szCs w:val="24"/>
          <w:lang w:val="uk-UA"/>
        </w:rPr>
        <w:t xml:space="preserve">У </w:t>
      </w:r>
      <w:r w:rsidRPr="0047463C">
        <w:rPr>
          <w:rFonts w:cs="Times New Roman"/>
          <w:b/>
          <w:szCs w:val="24"/>
          <w:lang w:val="uk-UA"/>
        </w:rPr>
        <w:t>перший же день війни Верховна Рада України одностайно ухвалила запровадження воєнного стану</w:t>
      </w:r>
      <w:r w:rsidRPr="0047463C">
        <w:rPr>
          <w:rFonts w:cs="Times New Roman"/>
          <w:szCs w:val="24"/>
          <w:lang w:val="uk-UA"/>
        </w:rPr>
        <w:t xml:space="preserve">. </w:t>
      </w:r>
    </w:p>
    <w:p w:rsidR="00D92D17" w:rsidRPr="0047463C" w:rsidRDefault="00D92D17" w:rsidP="00D92D17">
      <w:pPr>
        <w:rPr>
          <w:rFonts w:cs="Times New Roman"/>
          <w:szCs w:val="24"/>
          <w:lang w:val="uk-UA"/>
        </w:rPr>
      </w:pPr>
      <w:r w:rsidRPr="0047463C">
        <w:rPr>
          <w:rFonts w:cs="Times New Roman"/>
          <w:szCs w:val="24"/>
          <w:lang w:val="uk-UA"/>
        </w:rPr>
        <w:t>Російськими військами були окуповані декілька українських міст, у тому числі захоплено й Чорнобильську атомну електростанцію. Пізно ввечері першого дня російського наступу, 24 лютого, було оприлюднено підписаний президентом В. Зеленським указ про загальну мобілізацію.</w:t>
      </w:r>
    </w:p>
    <w:p w:rsidR="00D92D17" w:rsidRPr="0047463C" w:rsidRDefault="00D92D17" w:rsidP="00D92D17">
      <w:pPr>
        <w:rPr>
          <w:rFonts w:cs="Times New Roman"/>
          <w:szCs w:val="24"/>
          <w:lang w:val="uk-UA"/>
        </w:rPr>
      </w:pPr>
      <w:r w:rsidRPr="0047463C">
        <w:rPr>
          <w:rFonts w:cs="Times New Roman"/>
          <w:szCs w:val="24"/>
          <w:lang w:val="uk-UA"/>
        </w:rPr>
        <w:t>З першого дня вторгнення Росія порушує правила ведення війни і норми міжнародного права та масово чинить воєнні злочини та злочини проти людяності, вбиваючи цивільних, руйнуючи інфраструктуру та депортуючи населення. Російська влада веде активну інформаційну війну та застосовує пропаганду.</w:t>
      </w:r>
    </w:p>
    <w:p w:rsidR="00D92D17" w:rsidRPr="0047463C" w:rsidRDefault="00D92D17" w:rsidP="00D92D17">
      <w:pPr>
        <w:rPr>
          <w:rFonts w:cs="Times New Roman"/>
          <w:szCs w:val="24"/>
          <w:lang w:val="uk-UA"/>
        </w:rPr>
      </w:pPr>
      <w:r w:rsidRPr="0047463C">
        <w:rPr>
          <w:rFonts w:cs="Times New Roman"/>
          <w:szCs w:val="24"/>
          <w:lang w:val="uk-UA"/>
        </w:rPr>
        <w:t xml:space="preserve">Ще в період з </w:t>
      </w:r>
      <w:r w:rsidRPr="0047463C">
        <w:rPr>
          <w:rFonts w:cs="Times New Roman"/>
          <w:b/>
          <w:szCs w:val="24"/>
          <w:lang w:val="uk-UA"/>
        </w:rPr>
        <w:t>2014-2022 рр. російське політичне керівництво</w:t>
      </w:r>
      <w:r w:rsidRPr="0047463C">
        <w:rPr>
          <w:rFonts w:cs="Times New Roman"/>
          <w:szCs w:val="24"/>
          <w:lang w:val="uk-UA"/>
        </w:rPr>
        <w:t xml:space="preserve"> за допомогою </w:t>
      </w:r>
      <w:r w:rsidRPr="0047463C">
        <w:rPr>
          <w:rFonts w:cs="Times New Roman"/>
          <w:b/>
          <w:szCs w:val="24"/>
          <w:lang w:val="uk-UA"/>
        </w:rPr>
        <w:t>державної системи пропаганди</w:t>
      </w:r>
      <w:r w:rsidRPr="0047463C">
        <w:rPr>
          <w:rFonts w:cs="Times New Roman"/>
          <w:szCs w:val="24"/>
          <w:lang w:val="uk-UA"/>
        </w:rPr>
        <w:t xml:space="preserve"> активно формувало серед громадян рф «паралельний», фальшивий образ України. Ця загальнонаціональна українофобська компанія була ініційована на президентському рівні. Російські соціологічні служби фіксують стабільно високий рівень позитивного ставлення до «спеціальної воєнної операції». Узагальнюючи численні заяви, коментарі, звернення вищого керівництва росії можна виокремити наступні фейкові ідеологеми, які масовано і регулярно «вбудовувалися» у громадську свідомість: в Україні відбувся державний заколот і до влади прийшла нацистська хунта, яка встановила антинародний фашистський режим; Українська влада влаштувала геноцид проти «народу Донбасу»; Україна втратила самостійність і повністю підконтрольна Заходу; «Київський режим» за допомогою західних хазяїв намагався напасти на росію;  Україна – це держава, яка не відбулась, це штучне утворення радянської влади і ці землі – історично російські. Отже, українська нація не має права на власну державність. </w:t>
      </w:r>
    </w:p>
    <w:p w:rsidR="00D92D17" w:rsidRPr="0047463C" w:rsidRDefault="00D92D17" w:rsidP="00D92D17">
      <w:pPr>
        <w:rPr>
          <w:rFonts w:cs="Times New Roman"/>
          <w:szCs w:val="24"/>
          <w:lang w:val="uk-UA"/>
        </w:rPr>
      </w:pPr>
      <w:r w:rsidRPr="0047463C">
        <w:rPr>
          <w:rFonts w:cs="Times New Roman"/>
          <w:szCs w:val="24"/>
          <w:lang w:val="uk-UA"/>
        </w:rPr>
        <w:t xml:space="preserve">Відтак, </w:t>
      </w:r>
      <w:r w:rsidRPr="0047463C">
        <w:rPr>
          <w:rFonts w:cs="Times New Roman"/>
          <w:b/>
          <w:szCs w:val="24"/>
          <w:lang w:val="uk-UA"/>
        </w:rPr>
        <w:t>путінським режимом була сформована неонацистська, українофобська ідеологія</w:t>
      </w:r>
      <w:r w:rsidRPr="0047463C">
        <w:rPr>
          <w:rFonts w:cs="Times New Roman"/>
          <w:szCs w:val="24"/>
          <w:lang w:val="uk-UA"/>
        </w:rPr>
        <w:t>, яка має ціллю довести «другосортність» українців, штучність їх державності, культури, національної ідентичності, інспіруючи і виправдовуючи практику геноциду народу України.</w:t>
      </w:r>
    </w:p>
    <w:p w:rsidR="00D92D17" w:rsidRPr="0047463C" w:rsidRDefault="00D92D17" w:rsidP="00D92D17">
      <w:pPr>
        <w:rPr>
          <w:rFonts w:cs="Times New Roman"/>
          <w:szCs w:val="24"/>
          <w:lang w:val="uk-UA"/>
        </w:rPr>
      </w:pPr>
      <w:r w:rsidRPr="0047463C">
        <w:rPr>
          <w:rFonts w:cs="Times New Roman"/>
          <w:b/>
          <w:szCs w:val="24"/>
          <w:lang w:val="uk-UA"/>
        </w:rPr>
        <w:t>Основна мета військових та гібридних зусиль Кремля</w:t>
      </w:r>
      <w:r w:rsidRPr="0047463C">
        <w:rPr>
          <w:rFonts w:cs="Times New Roman"/>
          <w:szCs w:val="24"/>
          <w:lang w:val="uk-UA"/>
        </w:rPr>
        <w:t xml:space="preserve"> – не лише відновити власну сферу впливу у Східній Європі, а й зруйнувати єдність, послабити та дискредитувати багатосторонні інституції Західного світу, передусім ЄС та НАТО. Саме рух України в напрямку інтеграції до зазначених структур був використаний як формальне обґрунтування початку повномасштабних бойових дій Росії проти України.</w:t>
      </w:r>
    </w:p>
    <w:p w:rsidR="00D92D17" w:rsidRPr="0047463C" w:rsidRDefault="00D92D17" w:rsidP="00D92D17">
      <w:pPr>
        <w:rPr>
          <w:rFonts w:cs="Times New Roman"/>
          <w:szCs w:val="24"/>
          <w:lang w:val="uk-UA"/>
        </w:rPr>
      </w:pPr>
      <w:r w:rsidRPr="0047463C">
        <w:rPr>
          <w:rFonts w:cs="Times New Roman"/>
          <w:b/>
          <w:szCs w:val="24"/>
          <w:lang w:val="uk-UA"/>
        </w:rPr>
        <w:t>Росія</w:t>
      </w:r>
      <w:r w:rsidRPr="0047463C">
        <w:rPr>
          <w:rFonts w:cs="Times New Roman"/>
          <w:szCs w:val="24"/>
          <w:lang w:val="uk-UA"/>
        </w:rPr>
        <w:t xml:space="preserve"> продовжуватиме агресивну політику по відношенню до країн Балто-Чорноморського регіону, застосовуючи </w:t>
      </w:r>
      <w:r w:rsidRPr="0047463C">
        <w:rPr>
          <w:rFonts w:cs="Times New Roman"/>
          <w:b/>
          <w:szCs w:val="24"/>
          <w:lang w:val="uk-UA"/>
        </w:rPr>
        <w:t>ядерний шантаж</w:t>
      </w:r>
      <w:r w:rsidRPr="0047463C">
        <w:rPr>
          <w:rFonts w:cs="Times New Roman"/>
          <w:szCs w:val="24"/>
          <w:lang w:val="uk-UA"/>
        </w:rPr>
        <w:t>, з метою досягнення цілей реваншу проти Заходу за поразку у холодній війні. Росія є постійним членом Ради Безпеки ООН, а отже агресія проти України руйнує базові основи роботи цієї структури, коли один постійний член РБ може використати право вето у власних інтересах. ООН гостро потребує системної реформи аби запобігти негативним сценаріям.</w:t>
      </w:r>
    </w:p>
    <w:p w:rsidR="00D92D17" w:rsidRPr="0047463C" w:rsidRDefault="00D92D17" w:rsidP="00D92D17">
      <w:pPr>
        <w:rPr>
          <w:rFonts w:cs="Times New Roman"/>
          <w:szCs w:val="24"/>
          <w:lang w:val="uk-UA"/>
        </w:rPr>
      </w:pPr>
      <w:r w:rsidRPr="0047463C">
        <w:rPr>
          <w:rFonts w:cs="Times New Roman"/>
          <w:b/>
          <w:szCs w:val="24"/>
          <w:lang w:val="uk-UA"/>
        </w:rPr>
        <w:t>Вторгнення Росії в Україну дестабілізувало глобальні логістичні ланцюги</w:t>
      </w:r>
      <w:r w:rsidRPr="0047463C">
        <w:rPr>
          <w:rFonts w:cs="Times New Roman"/>
          <w:szCs w:val="24"/>
          <w:lang w:val="uk-UA"/>
        </w:rPr>
        <w:t xml:space="preserve">. Наслідки військових дій, обстріли транспортної та сільськогосподарської інфраструктури, триваюча блокада Росією чорноморських портів України загрожують глобальною </w:t>
      </w:r>
      <w:r w:rsidRPr="0047463C">
        <w:rPr>
          <w:rFonts w:cs="Times New Roman"/>
          <w:szCs w:val="24"/>
          <w:lang w:val="uk-UA"/>
        </w:rPr>
        <w:lastRenderedPageBreak/>
        <w:t>продовольчою кризою в світі, яка може викликати політичну нестабільність у країнах Азії та Африки. Україна є однією із житниць світу, провідним виробником та експортером пшениці, кукурудзи та соняшникової олії.</w:t>
      </w:r>
    </w:p>
    <w:p w:rsidR="00D92D17" w:rsidRPr="0047463C" w:rsidRDefault="00D92D17" w:rsidP="00D92D17">
      <w:pPr>
        <w:rPr>
          <w:rFonts w:cs="Times New Roman"/>
          <w:szCs w:val="24"/>
          <w:lang w:val="uk-UA"/>
        </w:rPr>
      </w:pPr>
    </w:p>
    <w:p w:rsidR="00D92D17" w:rsidRPr="0047463C" w:rsidRDefault="00D115EB" w:rsidP="00D61BE1">
      <w:pPr>
        <w:jc w:val="center"/>
        <w:rPr>
          <w:rFonts w:cs="Times New Roman"/>
          <w:b/>
          <w:szCs w:val="24"/>
          <w:lang w:val="uk-UA"/>
        </w:rPr>
      </w:pPr>
      <w:r>
        <w:rPr>
          <w:rFonts w:cs="Times New Roman"/>
          <w:b/>
          <w:szCs w:val="24"/>
          <w:lang w:val="uk-UA"/>
        </w:rPr>
        <w:t>Ц</w:t>
      </w:r>
      <w:r w:rsidRPr="0047463C">
        <w:rPr>
          <w:rFonts w:cs="Times New Roman"/>
          <w:b/>
          <w:szCs w:val="24"/>
          <w:lang w:val="uk-UA"/>
        </w:rPr>
        <w:t>ілі України у війні та після неї</w:t>
      </w:r>
    </w:p>
    <w:p w:rsidR="00D92D17" w:rsidRPr="0047463C" w:rsidRDefault="00D92D17" w:rsidP="00D92D17">
      <w:pPr>
        <w:rPr>
          <w:rFonts w:cs="Times New Roman"/>
          <w:szCs w:val="24"/>
          <w:lang w:val="uk-UA"/>
        </w:rPr>
      </w:pPr>
    </w:p>
    <w:p w:rsidR="00D92D17" w:rsidRPr="0047463C" w:rsidRDefault="00D92D17" w:rsidP="00D61BE1">
      <w:pPr>
        <w:numPr>
          <w:ilvl w:val="0"/>
          <w:numId w:val="11"/>
        </w:numPr>
        <w:ind w:left="714" w:hanging="357"/>
        <w:rPr>
          <w:rFonts w:cs="Times New Roman"/>
          <w:szCs w:val="24"/>
          <w:lang w:val="uk-UA"/>
        </w:rPr>
      </w:pPr>
      <w:r w:rsidRPr="0047463C">
        <w:rPr>
          <w:rFonts w:cs="Times New Roman"/>
          <w:szCs w:val="24"/>
          <w:lang w:val="uk-UA"/>
        </w:rPr>
        <w:t>Україна прагне до повного звільнення всіх окупованих територій, відновлення суверенітету та територіальної цілісності у міжнародно-визнаних кордонах, включно з окупованими в 2014 році частинами Донецької та Луганської областей, Автономною Республікою Крим та містом Севастополь.</w:t>
      </w:r>
    </w:p>
    <w:p w:rsidR="00D92D17" w:rsidRPr="0047463C" w:rsidRDefault="00D92D17" w:rsidP="00D61BE1">
      <w:pPr>
        <w:numPr>
          <w:ilvl w:val="0"/>
          <w:numId w:val="11"/>
        </w:numPr>
        <w:ind w:left="714" w:hanging="357"/>
        <w:rPr>
          <w:rFonts w:cs="Times New Roman"/>
          <w:szCs w:val="24"/>
          <w:lang w:val="uk-UA"/>
        </w:rPr>
      </w:pPr>
      <w:r w:rsidRPr="0047463C">
        <w:rPr>
          <w:rFonts w:cs="Times New Roman"/>
          <w:szCs w:val="24"/>
          <w:lang w:val="uk-UA"/>
        </w:rPr>
        <w:t>Росія має сплатити компенсації за завдані Україні масові руйнування. Військові злочинці повинні понести відповідальність.</w:t>
      </w:r>
    </w:p>
    <w:p w:rsidR="00D92D17" w:rsidRPr="0047463C" w:rsidRDefault="00D92D17" w:rsidP="00D61BE1">
      <w:pPr>
        <w:numPr>
          <w:ilvl w:val="0"/>
          <w:numId w:val="11"/>
        </w:numPr>
        <w:ind w:left="714" w:hanging="357"/>
        <w:rPr>
          <w:rFonts w:cs="Times New Roman"/>
          <w:szCs w:val="24"/>
          <w:lang w:val="uk-UA"/>
        </w:rPr>
      </w:pPr>
      <w:r w:rsidRPr="0047463C">
        <w:rPr>
          <w:rFonts w:cs="Times New Roman"/>
          <w:szCs w:val="24"/>
          <w:lang w:val="uk-UA"/>
        </w:rPr>
        <w:t>Україна має отримати чіткі та дієві міжнародно-правові гарантії безпеки. Росія має бути позбавлена спроможностей до збройної агресії у майбутньому.</w:t>
      </w:r>
    </w:p>
    <w:p w:rsidR="00D92D17" w:rsidRPr="0047463C" w:rsidRDefault="00D92D17" w:rsidP="00D61BE1">
      <w:pPr>
        <w:numPr>
          <w:ilvl w:val="0"/>
          <w:numId w:val="11"/>
        </w:numPr>
        <w:ind w:left="714" w:hanging="357"/>
        <w:rPr>
          <w:rFonts w:cs="Times New Roman"/>
          <w:szCs w:val="24"/>
          <w:lang w:val="uk-UA"/>
        </w:rPr>
      </w:pPr>
      <w:r w:rsidRPr="0047463C">
        <w:rPr>
          <w:rFonts w:cs="Times New Roman"/>
          <w:szCs w:val="24"/>
          <w:lang w:val="uk-UA"/>
        </w:rPr>
        <w:t>Важливим завданням України є створення умов для добровільного повернення біженців та внутрішньо переміщених осіб на території, з яких вони були змушені виїхати через військову агресію Росії.</w:t>
      </w:r>
    </w:p>
    <w:p w:rsidR="00D92D17" w:rsidRPr="0047463C" w:rsidRDefault="00D92D17" w:rsidP="00D61BE1">
      <w:pPr>
        <w:numPr>
          <w:ilvl w:val="0"/>
          <w:numId w:val="11"/>
        </w:numPr>
        <w:ind w:left="714" w:hanging="357"/>
        <w:rPr>
          <w:rFonts w:cs="Times New Roman"/>
          <w:szCs w:val="24"/>
          <w:lang w:val="uk-UA"/>
        </w:rPr>
      </w:pPr>
      <w:r w:rsidRPr="0047463C">
        <w:rPr>
          <w:rFonts w:cs="Times New Roman"/>
          <w:szCs w:val="24"/>
          <w:lang w:val="uk-UA"/>
        </w:rPr>
        <w:t>Після війни Україна, пройшовши шляхом реформ, має намір приєднатися, у якості повноправного члена, до європейських та євроатлантичних інституцій, що зафіксовано в Конституції України.</w:t>
      </w:r>
    </w:p>
    <w:p w:rsidR="00D92D17" w:rsidRPr="0047463C" w:rsidRDefault="00D92D17" w:rsidP="00D92D17">
      <w:pPr>
        <w:rPr>
          <w:rFonts w:cs="Times New Roman"/>
          <w:szCs w:val="24"/>
          <w:lang w:val="uk-UA"/>
        </w:rPr>
      </w:pPr>
    </w:p>
    <w:p w:rsidR="00D92D17" w:rsidRPr="0047463C" w:rsidRDefault="00D92D17" w:rsidP="00D61BE1">
      <w:pPr>
        <w:jc w:val="center"/>
        <w:rPr>
          <w:rFonts w:cs="Times New Roman"/>
          <w:b/>
          <w:szCs w:val="24"/>
          <w:lang w:val="uk-UA"/>
        </w:rPr>
      </w:pPr>
      <w:r w:rsidRPr="0047463C">
        <w:rPr>
          <w:rFonts w:cs="Times New Roman"/>
          <w:b/>
          <w:szCs w:val="24"/>
          <w:lang w:val="uk-UA"/>
        </w:rPr>
        <w:t>13.4. РЕАКЦІЯ ПРОВІДНИХ ДЕРЖАВ НА РОСІЙСЬКУ АГРЕСІЮ.</w:t>
      </w:r>
    </w:p>
    <w:p w:rsidR="00D92D17" w:rsidRPr="0047463C" w:rsidRDefault="00D92D17" w:rsidP="00D92D17">
      <w:pPr>
        <w:rPr>
          <w:rFonts w:cs="Times New Roman"/>
          <w:szCs w:val="24"/>
          <w:lang w:val="uk-UA"/>
        </w:rPr>
      </w:pPr>
    </w:p>
    <w:p w:rsidR="00D92D17" w:rsidRPr="0047463C" w:rsidRDefault="00D92D17" w:rsidP="00D92D17">
      <w:pPr>
        <w:rPr>
          <w:rFonts w:cs="Times New Roman"/>
          <w:szCs w:val="24"/>
          <w:lang w:val="uk-UA"/>
        </w:rPr>
      </w:pPr>
      <w:r w:rsidRPr="0047463C">
        <w:rPr>
          <w:rFonts w:cs="Times New Roman"/>
          <w:szCs w:val="24"/>
          <w:lang w:val="uk-UA"/>
        </w:rPr>
        <w:t xml:space="preserve">Із самого початку збройного протистояння Росії та України міжнародна спільнота активно не тільки спостерігає за ситуацією на Сході, а й пропонує механізми урегулювання конфлікту.  В рамках </w:t>
      </w:r>
      <w:r w:rsidRPr="0047463C">
        <w:rPr>
          <w:rFonts w:cs="Times New Roman"/>
          <w:b/>
          <w:szCs w:val="24"/>
          <w:lang w:val="uk-UA"/>
        </w:rPr>
        <w:t>засідань ООН, ЄС, НАТО, ПАРЄ, ОБСЄ</w:t>
      </w:r>
      <w:r w:rsidRPr="0047463C">
        <w:rPr>
          <w:rFonts w:cs="Times New Roman"/>
          <w:szCs w:val="24"/>
          <w:lang w:val="uk-UA"/>
        </w:rPr>
        <w:t xml:space="preserve"> впродовж останніх років Україна часто є предметом обговорення. Більшість держав і міжнародних організацій світу були солідарні з Україною, надаючи активну політико-дипломатичну підтримку в питаннях її територіальної цілісності, незалежності та суверенітету, надаючи їй вагому фінансово-економічну, матеріально-технічну допомогу та водночас запроваджуючи стримувальні політичні та економічні санкції проти держави-агресора. </w:t>
      </w:r>
    </w:p>
    <w:p w:rsidR="00D92D17" w:rsidRPr="0047463C" w:rsidRDefault="00D92D17" w:rsidP="00D92D17">
      <w:pPr>
        <w:rPr>
          <w:rFonts w:cs="Times New Roman"/>
          <w:szCs w:val="24"/>
          <w:lang w:val="uk-UA"/>
        </w:rPr>
      </w:pPr>
      <w:r w:rsidRPr="0047463C">
        <w:rPr>
          <w:rFonts w:cs="Times New Roman"/>
          <w:b/>
          <w:szCs w:val="24"/>
          <w:lang w:val="uk-UA"/>
        </w:rPr>
        <w:t>ГЕНЕРАЛЬНА АСАМБЛЕЯ ООН,</w:t>
      </w:r>
      <w:r w:rsidRPr="0047463C">
        <w:rPr>
          <w:rFonts w:cs="Times New Roman"/>
          <w:szCs w:val="24"/>
          <w:lang w:val="uk-UA"/>
        </w:rPr>
        <w:t xml:space="preserve"> </w:t>
      </w:r>
      <w:r w:rsidRPr="0047463C">
        <w:rPr>
          <w:rFonts w:cs="Times New Roman"/>
          <w:b/>
          <w:szCs w:val="24"/>
          <w:lang w:val="uk-UA"/>
        </w:rPr>
        <w:t>2 березня 2022</w:t>
      </w:r>
      <w:r w:rsidRPr="0047463C">
        <w:rPr>
          <w:rFonts w:cs="Times New Roman"/>
          <w:szCs w:val="24"/>
          <w:lang w:val="uk-UA"/>
        </w:rPr>
        <w:t xml:space="preserve"> р., на спеціальній сесії, підтримала резолюцію, яка </w:t>
      </w:r>
      <w:r w:rsidRPr="0047463C">
        <w:rPr>
          <w:rFonts w:cs="Times New Roman"/>
          <w:b/>
          <w:szCs w:val="24"/>
          <w:lang w:val="uk-UA"/>
        </w:rPr>
        <w:t>засуджує російську агресію в України та вимагає вивести російські війська з території України</w:t>
      </w:r>
      <w:r w:rsidRPr="0047463C">
        <w:rPr>
          <w:rFonts w:cs="Times New Roman"/>
          <w:szCs w:val="24"/>
          <w:lang w:val="uk-UA"/>
        </w:rPr>
        <w:t xml:space="preserve">. Підтримала резолюцію 141 країна, проти висловилися п'ять (Сирія, Білорусь, Росія, КНДР, Еритрея). Утрималось 35 країн, серед них Китай, Казахстан, Пакистан, Іран, Куба, ПАР та інші. </w:t>
      </w:r>
    </w:p>
    <w:p w:rsidR="00D92D17" w:rsidRPr="0047463C" w:rsidRDefault="00D92D17" w:rsidP="00D92D17">
      <w:pPr>
        <w:rPr>
          <w:rFonts w:cs="Times New Roman"/>
          <w:szCs w:val="24"/>
          <w:lang w:val="uk-UA"/>
        </w:rPr>
      </w:pPr>
      <w:r w:rsidRPr="0047463C">
        <w:rPr>
          <w:rFonts w:cs="Times New Roman"/>
          <w:szCs w:val="24"/>
          <w:lang w:val="uk-UA"/>
        </w:rPr>
        <w:t xml:space="preserve">Активно підтримали Україну </w:t>
      </w:r>
      <w:r w:rsidRPr="0047463C">
        <w:rPr>
          <w:rFonts w:cs="Times New Roman"/>
          <w:b/>
          <w:szCs w:val="24"/>
          <w:lang w:val="uk-UA"/>
        </w:rPr>
        <w:t>КЕРІВНІ СТРУКТУРИ</w:t>
      </w:r>
      <w:r w:rsidRPr="0047463C">
        <w:rPr>
          <w:rFonts w:cs="Times New Roman"/>
          <w:szCs w:val="24"/>
          <w:lang w:val="uk-UA"/>
        </w:rPr>
        <w:t xml:space="preserve"> </w:t>
      </w:r>
      <w:r w:rsidRPr="0047463C">
        <w:rPr>
          <w:rFonts w:cs="Times New Roman"/>
          <w:b/>
          <w:szCs w:val="24"/>
          <w:lang w:val="uk-UA"/>
        </w:rPr>
        <w:t>ЄС:</w:t>
      </w:r>
      <w:r w:rsidRPr="0047463C">
        <w:rPr>
          <w:rFonts w:cs="Times New Roman"/>
          <w:szCs w:val="24"/>
          <w:lang w:val="uk-UA"/>
        </w:rPr>
        <w:t xml:space="preserve"> Європейська Рада, Європарламент, Європейська комісія. Глави держав та урядів країн ЄС неодноразово зверталися до світової спільноти із заявами стосовно підтримки України та забезпечення її суверенітету й територіальної цілісності.</w:t>
      </w:r>
    </w:p>
    <w:p w:rsidR="00D92D17" w:rsidRPr="0047463C" w:rsidRDefault="00D92D17" w:rsidP="00D92D17">
      <w:pPr>
        <w:rPr>
          <w:rFonts w:cs="Times New Roman"/>
          <w:szCs w:val="24"/>
          <w:lang w:val="uk-UA"/>
        </w:rPr>
      </w:pPr>
      <w:r w:rsidRPr="0047463C">
        <w:rPr>
          <w:rFonts w:cs="Times New Roman"/>
          <w:szCs w:val="24"/>
          <w:lang w:val="uk-UA"/>
        </w:rPr>
        <w:t>Ще з початку російсько-української війни, на підтримку України виступила «</w:t>
      </w:r>
      <w:r w:rsidRPr="0047463C">
        <w:rPr>
          <w:rFonts w:cs="Times New Roman"/>
          <w:b/>
          <w:szCs w:val="24"/>
          <w:lang w:val="uk-UA"/>
        </w:rPr>
        <w:t>ВЕЛИКА СІМКА</w:t>
      </w:r>
      <w:r w:rsidRPr="0047463C">
        <w:rPr>
          <w:rFonts w:cs="Times New Roman"/>
          <w:szCs w:val="24"/>
          <w:lang w:val="uk-UA"/>
        </w:rPr>
        <w:t xml:space="preserve">». Зокрема в заяві від </w:t>
      </w:r>
      <w:r w:rsidRPr="0047463C">
        <w:rPr>
          <w:rFonts w:cs="Times New Roman"/>
          <w:b/>
          <w:szCs w:val="24"/>
          <w:lang w:val="uk-UA"/>
        </w:rPr>
        <w:t>12.03.2014</w:t>
      </w:r>
      <w:r w:rsidRPr="0047463C">
        <w:rPr>
          <w:rFonts w:cs="Times New Roman"/>
          <w:szCs w:val="24"/>
          <w:lang w:val="uk-UA"/>
        </w:rPr>
        <w:t xml:space="preserve"> р. країни G7 закликали РФ «припинити всі зусилля, спрямовані на зміну статусу Криму». Згодом на </w:t>
      </w:r>
      <w:r w:rsidRPr="0047463C">
        <w:rPr>
          <w:rFonts w:cs="Times New Roman"/>
          <w:b/>
          <w:szCs w:val="24"/>
          <w:lang w:val="uk-UA"/>
        </w:rPr>
        <w:t>Брюссельському саміті (04.06.2014)</w:t>
      </w:r>
      <w:r w:rsidRPr="0047463C">
        <w:rPr>
          <w:rFonts w:cs="Times New Roman"/>
          <w:szCs w:val="24"/>
          <w:lang w:val="uk-UA"/>
        </w:rPr>
        <w:t xml:space="preserve"> глави держав G7 засудили порушення Росією суверенітету й територіальної цілісності України. В </w:t>
      </w:r>
      <w:r w:rsidRPr="0047463C">
        <w:rPr>
          <w:rFonts w:cs="Times New Roman"/>
          <w:b/>
          <w:szCs w:val="24"/>
          <w:lang w:val="uk-UA"/>
        </w:rPr>
        <w:t>травні 2022</w:t>
      </w:r>
      <w:r w:rsidRPr="0047463C">
        <w:rPr>
          <w:rFonts w:cs="Times New Roman"/>
          <w:szCs w:val="24"/>
          <w:lang w:val="uk-UA"/>
        </w:rPr>
        <w:t xml:space="preserve"> р., у </w:t>
      </w:r>
      <w:r w:rsidRPr="0047463C">
        <w:rPr>
          <w:rFonts w:cs="Times New Roman"/>
          <w:b/>
          <w:szCs w:val="24"/>
          <w:lang w:val="uk-UA"/>
        </w:rPr>
        <w:t>спільній заяві міністрів закордонних справ Великої сімки</w:t>
      </w:r>
      <w:r w:rsidRPr="0047463C">
        <w:rPr>
          <w:rFonts w:cs="Times New Roman"/>
          <w:szCs w:val="24"/>
          <w:lang w:val="uk-UA"/>
        </w:rPr>
        <w:t>, наголошувалося, що провідні країни світу «ніколи не визнають кордони, які Росія намагалася змінити шляхом воєнної агресії», і будуть надалі віддані підтримці суверенітету та територіальної цілісності України, включно з Кримом. Глави МЗС G7 також заявили, що їхні країни мають намір розширити санкції, включивши до них сектори, ключові для економіки Росії, і продовжувати постачати Україні зброю для протидії російському вторгненню</w:t>
      </w:r>
    </w:p>
    <w:p w:rsidR="00D92D17" w:rsidRPr="0047463C" w:rsidRDefault="00D92D17" w:rsidP="00D92D17">
      <w:pPr>
        <w:rPr>
          <w:rFonts w:cs="Times New Roman"/>
          <w:szCs w:val="24"/>
          <w:lang w:val="uk-UA"/>
        </w:rPr>
      </w:pPr>
      <w:r w:rsidRPr="0047463C">
        <w:rPr>
          <w:rFonts w:cs="Times New Roman"/>
          <w:szCs w:val="24"/>
          <w:lang w:val="uk-UA"/>
        </w:rPr>
        <w:lastRenderedPageBreak/>
        <w:t xml:space="preserve">З початком повномасштабного військового вторгнення росії в Україну </w:t>
      </w:r>
      <w:r w:rsidRPr="0047463C">
        <w:rPr>
          <w:rFonts w:cs="Times New Roman"/>
          <w:b/>
          <w:szCs w:val="24"/>
          <w:lang w:val="uk-UA"/>
        </w:rPr>
        <w:t>НАТО</w:t>
      </w:r>
      <w:r w:rsidRPr="0047463C">
        <w:rPr>
          <w:rFonts w:cs="Times New Roman"/>
          <w:szCs w:val="24"/>
          <w:lang w:val="uk-UA"/>
        </w:rPr>
        <w:t xml:space="preserve"> стала майданчиком для обговорення та сприяння новому формату забезпечення оборонної підтримки України шляхом створення Контактної групи під проводом США, так зв. формату «</w:t>
      </w:r>
      <w:r w:rsidRPr="0047463C">
        <w:rPr>
          <w:rFonts w:cs="Times New Roman"/>
          <w:b/>
          <w:szCs w:val="24"/>
          <w:lang w:val="uk-UA"/>
        </w:rPr>
        <w:t>РАМШТАЙН</w:t>
      </w:r>
      <w:r w:rsidRPr="0047463C">
        <w:rPr>
          <w:rFonts w:cs="Times New Roman"/>
          <w:szCs w:val="24"/>
          <w:lang w:val="uk-UA"/>
        </w:rPr>
        <w:t>» (за назвою Бази Повітряних сил США «Рамштайн» в Європі, де 27 квітня 2022 р. відбулося перше засідання Групи), що наразі об’єднує вже близько 50 країн.</w:t>
      </w:r>
    </w:p>
    <w:p w:rsidR="00D92D17" w:rsidRPr="0047463C" w:rsidRDefault="00D92D17" w:rsidP="00D92D17">
      <w:pPr>
        <w:rPr>
          <w:rFonts w:cs="Times New Roman"/>
          <w:szCs w:val="24"/>
          <w:lang w:val="uk-UA"/>
        </w:rPr>
      </w:pPr>
      <w:r w:rsidRPr="0047463C">
        <w:rPr>
          <w:rFonts w:cs="Times New Roman"/>
          <w:b/>
          <w:szCs w:val="24"/>
          <w:lang w:val="uk-UA"/>
        </w:rPr>
        <w:t>9 травня 2022</w:t>
      </w:r>
      <w:r w:rsidRPr="0047463C">
        <w:rPr>
          <w:rFonts w:cs="Times New Roman"/>
          <w:szCs w:val="24"/>
          <w:lang w:val="uk-UA"/>
        </w:rPr>
        <w:t xml:space="preserve"> р. Президентом США </w:t>
      </w:r>
      <w:r w:rsidRPr="0047463C">
        <w:rPr>
          <w:rFonts w:cs="Times New Roman"/>
          <w:b/>
          <w:szCs w:val="24"/>
          <w:lang w:val="uk-UA"/>
        </w:rPr>
        <w:t>ДЖО БАЙДЕНОМ</w:t>
      </w:r>
      <w:r w:rsidRPr="0047463C">
        <w:rPr>
          <w:rFonts w:cs="Times New Roman"/>
          <w:szCs w:val="24"/>
          <w:lang w:val="uk-UA"/>
        </w:rPr>
        <w:t xml:space="preserve"> було підписано </w:t>
      </w:r>
      <w:r w:rsidRPr="0047463C">
        <w:rPr>
          <w:rFonts w:cs="Times New Roman"/>
          <w:b/>
          <w:szCs w:val="24"/>
          <w:lang w:val="uk-UA"/>
        </w:rPr>
        <w:t>ЗАКОН ПРО ЛЕНД-ЛІЗ</w:t>
      </w:r>
      <w:r w:rsidRPr="0047463C">
        <w:rPr>
          <w:rFonts w:cs="Times New Roman"/>
          <w:szCs w:val="24"/>
          <w:lang w:val="uk-UA"/>
        </w:rPr>
        <w:t xml:space="preserve"> для України. </w:t>
      </w:r>
      <w:r w:rsidRPr="0047463C">
        <w:rPr>
          <w:rFonts w:cs="Times New Roman"/>
          <w:b/>
          <w:szCs w:val="24"/>
          <w:lang w:val="uk-UA"/>
        </w:rPr>
        <w:t>Повна назва закону</w:t>
      </w:r>
      <w:r w:rsidRPr="0047463C">
        <w:rPr>
          <w:rFonts w:cs="Times New Roman"/>
          <w:szCs w:val="24"/>
          <w:lang w:val="uk-UA"/>
        </w:rPr>
        <w:t xml:space="preserve"> — «Закон про надання Президентові розширених повноважень щодо укладання угод з Урядом України про позику або оренду оборонних виробів цьому Урядові для захисту цивільного населення в Україні від російського військового вторгнення та для інших цілей».</w:t>
      </w:r>
    </w:p>
    <w:p w:rsidR="00D92D17" w:rsidRPr="0047463C" w:rsidRDefault="00D92D17" w:rsidP="00D92D17">
      <w:pPr>
        <w:rPr>
          <w:rFonts w:cs="Times New Roman"/>
          <w:szCs w:val="24"/>
          <w:lang w:val="uk-UA"/>
        </w:rPr>
      </w:pPr>
      <w:r w:rsidRPr="0047463C">
        <w:rPr>
          <w:rFonts w:cs="Times New Roman"/>
          <w:b/>
          <w:szCs w:val="24"/>
          <w:lang w:val="uk-UA"/>
        </w:rPr>
        <w:t>ЗАКОН ПРО ЛЕНД-ЛІЗ</w:t>
      </w:r>
      <w:r w:rsidRPr="0047463C">
        <w:rPr>
          <w:rFonts w:cs="Times New Roman"/>
          <w:szCs w:val="24"/>
          <w:lang w:val="uk-UA"/>
        </w:rPr>
        <w:t xml:space="preserve"> усуває бюрократичні перешкоди та дозволяє уряду США швидко надавати озброєння та інші матеріально-технічні ресурси Україні чи урядам східноєвропейських країн, які зіткнулися з вторгненням Росії в Україну, для ведення бойових дій. Передбачається, що так само, як у роки Другої світової війни, країна-отримувач оплачуватиме лише те обладнання, отримане за ленд-лізом, яке вирішить залишити в себе після закінчення війни.</w:t>
      </w:r>
    </w:p>
    <w:p w:rsidR="00D92D17" w:rsidRPr="0047463C" w:rsidRDefault="00D92D17" w:rsidP="00D92D17">
      <w:pPr>
        <w:rPr>
          <w:rFonts w:cs="Times New Roman"/>
          <w:szCs w:val="24"/>
          <w:lang w:val="uk-UA"/>
        </w:rPr>
      </w:pPr>
      <w:r w:rsidRPr="0047463C">
        <w:rPr>
          <w:rFonts w:cs="Times New Roman"/>
          <w:szCs w:val="24"/>
          <w:lang w:val="uk-UA"/>
        </w:rPr>
        <w:t xml:space="preserve">Таким чином, після широкомасштабного вторгнення Росії 24 лютого 2022 року і шоку, викликаного їхньою варварською жорстокістю щодо цивільного населення України, значно прискорився процес практичного формування </w:t>
      </w:r>
      <w:r w:rsidRPr="0047463C">
        <w:rPr>
          <w:rFonts w:cs="Times New Roman"/>
          <w:b/>
          <w:szCs w:val="24"/>
          <w:lang w:val="uk-UA"/>
        </w:rPr>
        <w:t>МІЖНАРОДНОЇ КОАЛІЦІЇ</w:t>
      </w:r>
      <w:r w:rsidRPr="0047463C">
        <w:rPr>
          <w:rFonts w:cs="Times New Roman"/>
          <w:szCs w:val="24"/>
          <w:vertAlign w:val="superscript"/>
          <w:lang w:val="uk-UA"/>
        </w:rPr>
        <w:footnoteReference w:id="64"/>
      </w:r>
      <w:r w:rsidRPr="0047463C">
        <w:rPr>
          <w:rFonts w:cs="Times New Roman"/>
          <w:szCs w:val="24"/>
          <w:lang w:val="uk-UA"/>
        </w:rPr>
        <w:t xml:space="preserve"> на підтримку України. </w:t>
      </w:r>
      <w:r w:rsidRPr="0047463C">
        <w:rPr>
          <w:rFonts w:cs="Times New Roman"/>
          <w:b/>
          <w:szCs w:val="24"/>
          <w:lang w:val="uk-UA"/>
        </w:rPr>
        <w:t>Провідну роль</w:t>
      </w:r>
      <w:r w:rsidRPr="0047463C">
        <w:rPr>
          <w:rFonts w:cs="Times New Roman"/>
          <w:szCs w:val="24"/>
          <w:lang w:val="uk-UA"/>
        </w:rPr>
        <w:t xml:space="preserve"> в об’єднанні всього вільного світу відіграли </w:t>
      </w:r>
      <w:r w:rsidRPr="0047463C">
        <w:rPr>
          <w:rFonts w:cs="Times New Roman"/>
          <w:b/>
          <w:szCs w:val="24"/>
          <w:lang w:val="uk-UA"/>
        </w:rPr>
        <w:t>США</w:t>
      </w:r>
      <w:r w:rsidRPr="0047463C">
        <w:rPr>
          <w:rFonts w:cs="Times New Roman"/>
          <w:szCs w:val="24"/>
          <w:lang w:val="uk-UA"/>
        </w:rPr>
        <w:t xml:space="preserve"> і </w:t>
      </w:r>
      <w:r w:rsidRPr="0047463C">
        <w:rPr>
          <w:rFonts w:cs="Times New Roman"/>
          <w:b/>
          <w:szCs w:val="24"/>
          <w:lang w:val="uk-UA"/>
        </w:rPr>
        <w:t>Велика Британія</w:t>
      </w:r>
      <w:r w:rsidRPr="0047463C">
        <w:rPr>
          <w:rFonts w:cs="Times New Roman"/>
          <w:szCs w:val="24"/>
          <w:lang w:val="uk-UA"/>
        </w:rPr>
        <w:t>. Переломним моментом стала зустріч міністрів оборони 43 країн світу на базі «Рамштайн» та Закон про ленд-ліз.</w:t>
      </w:r>
    </w:p>
    <w:p w:rsidR="00D92D17" w:rsidRPr="0047463C" w:rsidRDefault="00D92D17" w:rsidP="00D92D17">
      <w:pPr>
        <w:rPr>
          <w:rFonts w:cs="Times New Roman"/>
          <w:szCs w:val="24"/>
          <w:lang w:val="uk-UA"/>
        </w:rPr>
      </w:pPr>
    </w:p>
    <w:p w:rsidR="00D92D17" w:rsidRPr="0047463C" w:rsidRDefault="00D115EB" w:rsidP="00D61BE1">
      <w:pPr>
        <w:jc w:val="center"/>
        <w:rPr>
          <w:rFonts w:cs="Times New Roman"/>
          <w:szCs w:val="24"/>
          <w:lang w:val="uk-UA"/>
        </w:rPr>
      </w:pPr>
      <w:r>
        <w:rPr>
          <w:rFonts w:cs="Times New Roman"/>
          <w:b/>
          <w:szCs w:val="24"/>
          <w:lang w:val="uk-UA"/>
        </w:rPr>
        <w:t>З</w:t>
      </w:r>
      <w:r w:rsidRPr="0047463C">
        <w:rPr>
          <w:rFonts w:cs="Times New Roman"/>
          <w:b/>
          <w:szCs w:val="24"/>
          <w:lang w:val="uk-UA"/>
        </w:rPr>
        <w:t>авдання</w:t>
      </w:r>
      <w:r w:rsidRPr="0047463C">
        <w:rPr>
          <w:rFonts w:cs="Times New Roman"/>
          <w:szCs w:val="24"/>
          <w:lang w:val="uk-UA"/>
        </w:rPr>
        <w:t xml:space="preserve"> </w:t>
      </w:r>
      <w:r w:rsidRPr="0047463C">
        <w:rPr>
          <w:rFonts w:cs="Times New Roman"/>
          <w:b/>
          <w:szCs w:val="24"/>
          <w:lang w:val="uk-UA"/>
        </w:rPr>
        <w:t>і</w:t>
      </w:r>
      <w:r w:rsidRPr="0047463C">
        <w:rPr>
          <w:rFonts w:cs="Times New Roman"/>
          <w:szCs w:val="24"/>
          <w:lang w:val="uk-UA"/>
        </w:rPr>
        <w:t xml:space="preserve"> </w:t>
      </w:r>
      <w:r w:rsidRPr="0047463C">
        <w:rPr>
          <w:rFonts w:cs="Times New Roman"/>
          <w:b/>
          <w:szCs w:val="24"/>
          <w:lang w:val="uk-UA"/>
        </w:rPr>
        <w:t>цілі</w:t>
      </w:r>
      <w:r w:rsidRPr="0047463C">
        <w:rPr>
          <w:rFonts w:cs="Times New Roman"/>
          <w:szCs w:val="24"/>
          <w:lang w:val="uk-UA"/>
        </w:rPr>
        <w:t xml:space="preserve"> </w:t>
      </w:r>
      <w:r w:rsidRPr="0047463C">
        <w:rPr>
          <w:rFonts w:cs="Times New Roman"/>
          <w:b/>
          <w:szCs w:val="24"/>
          <w:lang w:val="uk-UA"/>
        </w:rPr>
        <w:t>міжнародної</w:t>
      </w:r>
      <w:r w:rsidRPr="0047463C">
        <w:rPr>
          <w:rFonts w:cs="Times New Roman"/>
          <w:szCs w:val="24"/>
          <w:lang w:val="uk-UA"/>
        </w:rPr>
        <w:t xml:space="preserve"> </w:t>
      </w:r>
      <w:r w:rsidRPr="0047463C">
        <w:rPr>
          <w:rFonts w:cs="Times New Roman"/>
          <w:b/>
          <w:szCs w:val="24"/>
          <w:lang w:val="uk-UA"/>
        </w:rPr>
        <w:t>коаліції</w:t>
      </w:r>
    </w:p>
    <w:p w:rsidR="00D92D17" w:rsidRPr="0047463C" w:rsidRDefault="00D92D17" w:rsidP="00D92D17">
      <w:pPr>
        <w:rPr>
          <w:rFonts w:cs="Times New Roman"/>
          <w:szCs w:val="24"/>
          <w:lang w:val="uk-UA"/>
        </w:rPr>
      </w:pPr>
    </w:p>
    <w:p w:rsidR="00D92D17" w:rsidRPr="0047463C" w:rsidRDefault="00D92D17" w:rsidP="00D92D17">
      <w:pPr>
        <w:rPr>
          <w:rFonts w:cs="Times New Roman"/>
          <w:szCs w:val="24"/>
          <w:lang w:val="uk-UA"/>
        </w:rPr>
      </w:pPr>
      <w:r w:rsidRPr="0047463C">
        <w:rPr>
          <w:rFonts w:cs="Times New Roman"/>
          <w:b/>
          <w:szCs w:val="24"/>
          <w:lang w:val="uk-UA"/>
        </w:rPr>
        <w:t xml:space="preserve">1. </w:t>
      </w:r>
      <w:r w:rsidRPr="0047463C">
        <w:rPr>
          <w:rFonts w:cs="Times New Roman"/>
          <w:szCs w:val="24"/>
          <w:lang w:val="uk-UA"/>
        </w:rPr>
        <w:t>Надання Україні всебічної воєнної допомоги, в тому числі й шляхом швидкого безперебійного постачання важкої наступальної зброї для досягнення перемоги над Росією, сприяння підвищенню ефективності українських Збройних Сил та розбудові власного оборонно-промислового комплексу.</w:t>
      </w:r>
    </w:p>
    <w:p w:rsidR="00D92D17" w:rsidRPr="0047463C" w:rsidRDefault="00D92D17" w:rsidP="00D92D17">
      <w:pPr>
        <w:rPr>
          <w:rFonts w:cs="Times New Roman"/>
          <w:szCs w:val="24"/>
          <w:lang w:val="uk-UA"/>
        </w:rPr>
      </w:pPr>
      <w:r w:rsidRPr="0047463C">
        <w:rPr>
          <w:rFonts w:cs="Times New Roman"/>
          <w:b/>
          <w:szCs w:val="24"/>
          <w:lang w:val="uk-UA"/>
        </w:rPr>
        <w:t>2.</w:t>
      </w:r>
      <w:r w:rsidRPr="0047463C">
        <w:rPr>
          <w:rFonts w:cs="Times New Roman"/>
          <w:szCs w:val="24"/>
          <w:lang w:val="uk-UA"/>
        </w:rPr>
        <w:t xml:space="preserve"> Координація санкційної політики і застосування учасниками коаліції конкретних санкційних заходів щодо Росії для досягнення її економічного колапсу та краху путінського режиму.</w:t>
      </w:r>
    </w:p>
    <w:p w:rsidR="00D92D17" w:rsidRPr="0047463C" w:rsidRDefault="00D92D17" w:rsidP="00D92D17">
      <w:pPr>
        <w:rPr>
          <w:rFonts w:cs="Times New Roman"/>
          <w:szCs w:val="24"/>
          <w:lang w:val="uk-UA"/>
        </w:rPr>
      </w:pPr>
      <w:r w:rsidRPr="0047463C">
        <w:rPr>
          <w:rFonts w:cs="Times New Roman"/>
          <w:b/>
          <w:szCs w:val="24"/>
          <w:lang w:val="uk-UA"/>
        </w:rPr>
        <w:t>3.</w:t>
      </w:r>
      <w:r w:rsidRPr="0047463C">
        <w:rPr>
          <w:rFonts w:cs="Times New Roman"/>
          <w:szCs w:val="24"/>
          <w:lang w:val="uk-UA"/>
        </w:rPr>
        <w:t xml:space="preserve"> Притягнення Росії до міжнародно-правової відповідальності як держави за грубі та системні порушення міжнародного правопорядку та індивідуальне кримінальне покарання її вищого військово-політичного керівництва за вчинення міжнародних злочинів.</w:t>
      </w:r>
    </w:p>
    <w:p w:rsidR="00D92D17" w:rsidRPr="0047463C" w:rsidRDefault="00D92D17" w:rsidP="00D92D17">
      <w:pPr>
        <w:rPr>
          <w:rFonts w:cs="Times New Roman"/>
          <w:szCs w:val="24"/>
          <w:lang w:val="uk-UA"/>
        </w:rPr>
      </w:pPr>
      <w:r w:rsidRPr="0047463C">
        <w:rPr>
          <w:rFonts w:cs="Times New Roman"/>
          <w:szCs w:val="24"/>
          <w:lang w:val="uk-UA"/>
        </w:rPr>
        <w:t xml:space="preserve">Сьогодні обговорюється </w:t>
      </w:r>
      <w:r w:rsidRPr="0047463C">
        <w:rPr>
          <w:rFonts w:cs="Times New Roman"/>
          <w:b/>
          <w:szCs w:val="24"/>
          <w:lang w:val="uk-UA"/>
        </w:rPr>
        <w:t>питання про можливе створення Спеціального міжнародного воєнного трибуналу</w:t>
      </w:r>
      <w:r w:rsidRPr="0047463C">
        <w:rPr>
          <w:rFonts w:cs="Times New Roman"/>
          <w:szCs w:val="24"/>
          <w:lang w:val="uk-UA"/>
        </w:rPr>
        <w:t>, оскільки юрисдикційні обмеження деяких положень Римського статуту існуючого Міжнародного кримінального суду в принципі унеможливлюють притягнення до відповідальності воєнно-політичного керівництва Росії за злочин агресії. Разом з тим, Римський статут передбачає можливість застосування його положень про покарання за злочини геноциду, воєнні злочини та злочини проти людяності, але лише за злочини, здійснені після 1 липня 2002 року – дати набуття ним чинності. Отже, механізм МКС сьогодні може бути задіяний для часткового покарання путінських воєнних злочинців.</w:t>
      </w:r>
    </w:p>
    <w:p w:rsidR="00D92D17" w:rsidRPr="0047463C" w:rsidRDefault="00D92D17" w:rsidP="00D92D17">
      <w:pPr>
        <w:rPr>
          <w:rFonts w:cs="Times New Roman"/>
          <w:szCs w:val="24"/>
          <w:lang w:val="uk-UA"/>
        </w:rPr>
      </w:pPr>
      <w:r w:rsidRPr="0047463C">
        <w:rPr>
          <w:rFonts w:cs="Times New Roman"/>
          <w:szCs w:val="24"/>
          <w:lang w:val="uk-UA"/>
        </w:rPr>
        <w:t xml:space="preserve">Разом з тим, слід розуміти, що кримінальне покарання вищого воєнно-політичного керівництва Росії може реально відбутися лише у випадку встановлення і притягнення до відповідальності цієї держави як такої. Таким чином, пріоритетне завдання антипутінської </w:t>
      </w:r>
      <w:r w:rsidRPr="0047463C">
        <w:rPr>
          <w:rFonts w:cs="Times New Roman"/>
          <w:szCs w:val="24"/>
          <w:lang w:val="uk-UA"/>
        </w:rPr>
        <w:lastRenderedPageBreak/>
        <w:t>коаліції має полягати у забезпеченні притягнення до міжнародно-правової відповідальності російської держави. Відповідно до сучасного міжнародного права, притягнення держави до відповідальності за акти агресії, воєнні злочини та злочини проти людяності не мають термінів давності.</w:t>
      </w:r>
    </w:p>
    <w:p w:rsidR="00D92D17" w:rsidRPr="0047463C" w:rsidRDefault="00D92D17" w:rsidP="00D92D17">
      <w:pPr>
        <w:rPr>
          <w:rFonts w:cs="Times New Roman"/>
          <w:szCs w:val="24"/>
          <w:lang w:val="uk-UA"/>
        </w:rPr>
      </w:pPr>
      <w:r w:rsidRPr="0047463C">
        <w:rPr>
          <w:rFonts w:cs="Times New Roman"/>
          <w:szCs w:val="24"/>
          <w:lang w:val="uk-UA"/>
        </w:rPr>
        <w:t xml:space="preserve">Разом з Росією до відповідальності </w:t>
      </w:r>
      <w:r w:rsidRPr="0047463C">
        <w:rPr>
          <w:rFonts w:cs="Times New Roman"/>
          <w:b/>
          <w:szCs w:val="24"/>
          <w:lang w:val="uk-UA"/>
        </w:rPr>
        <w:t>має бути притягнена і Республіка Білорусь</w:t>
      </w:r>
      <w:r w:rsidRPr="0047463C">
        <w:rPr>
          <w:rFonts w:cs="Times New Roman"/>
          <w:szCs w:val="24"/>
          <w:lang w:val="uk-UA"/>
        </w:rPr>
        <w:t>. З огляду на той факт, що у нападі на Україну власне збройні сили Республіки Білорусь безпосередньої участі не брали і що дозвіл на використання її території збройними силами РФ був санкціонований адміністрацією, очолюваною самопроголошеним президентом Олександром Лукашенком, відповідальність білоруської держави може бути обмежена кримінальним покаранням особисто Лукашенка і окремих лояльних до нього представників вищого білоруського воєнно-політичного керівництва. Ця кліка фактично виконує функції окупаційної адміністрації, яка перебуває під тотальним контролем путінської Росії.</w:t>
      </w:r>
    </w:p>
    <w:p w:rsidR="00D92D17" w:rsidRPr="0047463C" w:rsidRDefault="00D92D17" w:rsidP="00D92D17">
      <w:pPr>
        <w:rPr>
          <w:rFonts w:cs="Times New Roman"/>
          <w:szCs w:val="24"/>
          <w:lang w:val="uk-UA"/>
        </w:rPr>
      </w:pPr>
      <w:r w:rsidRPr="0047463C">
        <w:rPr>
          <w:rFonts w:cs="Times New Roman"/>
          <w:szCs w:val="24"/>
          <w:lang w:val="uk-UA"/>
        </w:rPr>
        <w:t xml:space="preserve">Вагомим важелем тиску на РФ є </w:t>
      </w:r>
      <w:r w:rsidRPr="0047463C">
        <w:rPr>
          <w:rFonts w:cs="Times New Roman"/>
          <w:b/>
          <w:szCs w:val="24"/>
          <w:lang w:val="uk-UA"/>
        </w:rPr>
        <w:t>САНКЦІЙНИЙ РЕЖИМ</w:t>
      </w:r>
      <w:r w:rsidRPr="0047463C">
        <w:rPr>
          <w:rFonts w:cs="Times New Roman"/>
          <w:szCs w:val="24"/>
          <w:lang w:val="uk-UA"/>
        </w:rPr>
        <w:t>.  З моменту початку неспровокованої повномасштабної збройної агресії російської федерації проти України 24-го лютого 2022 року, Україна та міжнародні партнери запровадили низку санкцій проти рф. На сьогодні російська федерація є найбільш підсанкційною країною світу і наразі саме санкції є найбільш дієвим інструментом впливу на країну-агресора з боку цивілізованої світової спільноти.</w:t>
      </w:r>
    </w:p>
    <w:p w:rsidR="00D92D17" w:rsidRPr="0047463C" w:rsidRDefault="00D92D17" w:rsidP="00D92D17">
      <w:pPr>
        <w:rPr>
          <w:rFonts w:cs="Times New Roman"/>
          <w:szCs w:val="24"/>
          <w:lang w:val="uk-UA"/>
        </w:rPr>
      </w:pPr>
      <w:r w:rsidRPr="0047463C">
        <w:rPr>
          <w:rFonts w:cs="Times New Roman"/>
          <w:szCs w:val="24"/>
          <w:lang w:val="uk-UA"/>
        </w:rPr>
        <w:t>Важливим елементом роботи Міністерства закордонних справ України на санкційному напрямі є взаємодія зі столицями держав-членів ЄС, США, Великої Британії, Канади, Швейцарії, Австралії, Японії, Нової Зеландії та низки інших країн-партнерів.</w:t>
      </w:r>
    </w:p>
    <w:p w:rsidR="00D92D17" w:rsidRPr="0047463C" w:rsidRDefault="00D92D17" w:rsidP="00D92D17">
      <w:pPr>
        <w:rPr>
          <w:rFonts w:cs="Times New Roman"/>
          <w:szCs w:val="24"/>
          <w:lang w:val="uk-UA"/>
        </w:rPr>
      </w:pPr>
      <w:r w:rsidRPr="0047463C">
        <w:rPr>
          <w:rFonts w:cs="Times New Roman"/>
          <w:szCs w:val="24"/>
          <w:lang w:val="uk-UA"/>
        </w:rPr>
        <w:t xml:space="preserve">З березня 2014 року </w:t>
      </w:r>
      <w:r w:rsidRPr="0047463C">
        <w:rPr>
          <w:rFonts w:cs="Times New Roman"/>
          <w:b/>
          <w:szCs w:val="24"/>
          <w:lang w:val="uk-UA"/>
        </w:rPr>
        <w:t>ЄС</w:t>
      </w:r>
      <w:r w:rsidRPr="0047463C">
        <w:rPr>
          <w:rFonts w:cs="Times New Roman"/>
          <w:szCs w:val="24"/>
          <w:lang w:val="uk-UA"/>
        </w:rPr>
        <w:t xml:space="preserve"> поступово вводить обмежувальні заходи щодо Росії у </w:t>
      </w:r>
      <w:r w:rsidRPr="0047463C">
        <w:rPr>
          <w:rFonts w:cs="Times New Roman"/>
          <w:b/>
          <w:szCs w:val="24"/>
          <w:lang w:val="uk-UA"/>
        </w:rPr>
        <w:t>відповідь на</w:t>
      </w:r>
      <w:r w:rsidRPr="0047463C">
        <w:rPr>
          <w:rFonts w:cs="Times New Roman"/>
          <w:szCs w:val="24"/>
          <w:lang w:val="uk-UA"/>
        </w:rPr>
        <w:t xml:space="preserve">: незаконну анексію Криму в 2014 році; рішення про визнання незалежними непідконтрольних уряду територій Донецької та Луганської областей у 2022 році; неспровоковану та невиправдану військову агресію проти України у 2022 році. Станом на жовтень 2022 р. Радою ЄС введено вже </w:t>
      </w:r>
      <w:r w:rsidRPr="0047463C">
        <w:rPr>
          <w:rFonts w:cs="Times New Roman"/>
          <w:b/>
          <w:szCs w:val="24"/>
          <w:lang w:val="uk-UA"/>
        </w:rPr>
        <w:t>вісім пакетів</w:t>
      </w:r>
      <w:r w:rsidRPr="0047463C">
        <w:rPr>
          <w:rFonts w:cs="Times New Roman"/>
          <w:szCs w:val="24"/>
          <w:lang w:val="uk-UA"/>
        </w:rPr>
        <w:t xml:space="preserve"> економічних та індивідуальних санкцій у зв’язку з військовою агресією Росії проти України. ЄС також запровадив санкції проти Білорусі у відповідь на її причетність до вторгнення в Україну.</w:t>
      </w:r>
    </w:p>
    <w:p w:rsidR="00D92D17" w:rsidRPr="0047463C" w:rsidRDefault="00D92D17" w:rsidP="00D92D17">
      <w:pPr>
        <w:rPr>
          <w:rFonts w:cs="Times New Roman"/>
          <w:szCs w:val="24"/>
          <w:lang w:val="uk-UA"/>
        </w:rPr>
      </w:pPr>
      <w:r w:rsidRPr="0047463C">
        <w:rPr>
          <w:rFonts w:cs="Times New Roman"/>
          <w:b/>
          <w:szCs w:val="24"/>
          <w:lang w:val="uk-UA"/>
        </w:rPr>
        <w:t xml:space="preserve">АНТИРОСІЙСЬКІ САНКЦІЇ </w:t>
      </w:r>
      <w:r w:rsidRPr="0047463C">
        <w:rPr>
          <w:rFonts w:cs="Times New Roman"/>
          <w:szCs w:val="24"/>
          <w:lang w:val="uk-UA"/>
        </w:rPr>
        <w:t xml:space="preserve">(з 2014 р.), умовно, можна поділити на декілька </w:t>
      </w:r>
      <w:r w:rsidRPr="0047463C">
        <w:rPr>
          <w:rFonts w:cs="Times New Roman"/>
          <w:b/>
          <w:szCs w:val="24"/>
          <w:lang w:val="uk-UA"/>
        </w:rPr>
        <w:t>ГРУП</w:t>
      </w:r>
      <w:r w:rsidRPr="0047463C">
        <w:rPr>
          <w:rFonts w:cs="Times New Roman"/>
          <w:szCs w:val="24"/>
          <w:lang w:val="uk-UA"/>
        </w:rPr>
        <w:t xml:space="preserve">: </w:t>
      </w:r>
    </w:p>
    <w:p w:rsidR="00D92D17" w:rsidRPr="0047463C" w:rsidRDefault="00D92D17" w:rsidP="00D92D17">
      <w:pPr>
        <w:rPr>
          <w:rFonts w:cs="Times New Roman"/>
          <w:szCs w:val="24"/>
          <w:lang w:val="uk-UA"/>
        </w:rPr>
      </w:pPr>
      <w:r w:rsidRPr="0047463C">
        <w:rPr>
          <w:rFonts w:cs="Times New Roman"/>
          <w:b/>
          <w:szCs w:val="24"/>
          <w:lang w:val="uk-UA"/>
        </w:rPr>
        <w:t>1) Політичні</w:t>
      </w:r>
      <w:r w:rsidRPr="0047463C">
        <w:rPr>
          <w:rFonts w:cs="Times New Roman"/>
          <w:szCs w:val="24"/>
          <w:lang w:val="uk-UA"/>
        </w:rPr>
        <w:t xml:space="preserve">:   обмежена чи зупинена участь Росії в деяких міжнародних організаціях – Росія виключена з «Великої вісімки», заблоковано процес вступу РФ до складу Організації економічного співробітництва та розвитку, Міжнародного енергетичного агентства та ін.; </w:t>
      </w:r>
    </w:p>
    <w:p w:rsidR="00D92D17" w:rsidRPr="0047463C" w:rsidRDefault="00D92D17" w:rsidP="00D92D17">
      <w:pPr>
        <w:rPr>
          <w:rFonts w:cs="Times New Roman"/>
          <w:szCs w:val="24"/>
          <w:lang w:val="uk-UA"/>
        </w:rPr>
      </w:pPr>
      <w:r w:rsidRPr="0047463C">
        <w:rPr>
          <w:rFonts w:cs="Times New Roman"/>
          <w:b/>
          <w:szCs w:val="24"/>
          <w:lang w:val="uk-UA"/>
        </w:rPr>
        <w:t>2)</w:t>
      </w:r>
      <w:r w:rsidRPr="0047463C">
        <w:rPr>
          <w:rFonts w:cs="Times New Roman"/>
          <w:szCs w:val="24"/>
          <w:lang w:val="uk-UA"/>
        </w:rPr>
        <w:t xml:space="preserve"> </w:t>
      </w:r>
      <w:r w:rsidRPr="0047463C">
        <w:rPr>
          <w:rFonts w:cs="Times New Roman"/>
          <w:b/>
          <w:szCs w:val="24"/>
          <w:lang w:val="uk-UA"/>
        </w:rPr>
        <w:t>Адресні санкції</w:t>
      </w:r>
      <w:r w:rsidRPr="0047463C">
        <w:rPr>
          <w:rFonts w:cs="Times New Roman"/>
          <w:szCs w:val="24"/>
          <w:lang w:val="uk-UA"/>
        </w:rPr>
        <w:t xml:space="preserve"> з боку провідних країн світу (країн ЄС, США, Японії, Канади, Австралії) проти російських державних чиновників, парламентарів, політиків, бізнесменів;  </w:t>
      </w:r>
    </w:p>
    <w:p w:rsidR="00D92D17" w:rsidRPr="0047463C" w:rsidRDefault="00D92D17" w:rsidP="00D92D17">
      <w:pPr>
        <w:rPr>
          <w:rFonts w:cs="Times New Roman"/>
          <w:szCs w:val="24"/>
          <w:lang w:val="uk-UA"/>
        </w:rPr>
      </w:pPr>
      <w:r w:rsidRPr="0047463C">
        <w:rPr>
          <w:rFonts w:cs="Times New Roman"/>
          <w:b/>
          <w:szCs w:val="24"/>
          <w:lang w:val="uk-UA"/>
        </w:rPr>
        <w:t>3)</w:t>
      </w:r>
      <w:r w:rsidRPr="0047463C">
        <w:rPr>
          <w:rFonts w:cs="Times New Roman"/>
          <w:szCs w:val="24"/>
          <w:lang w:val="uk-UA"/>
        </w:rPr>
        <w:t xml:space="preserve"> </w:t>
      </w:r>
      <w:r w:rsidRPr="0047463C">
        <w:rPr>
          <w:rFonts w:cs="Times New Roman"/>
          <w:b/>
          <w:szCs w:val="24"/>
          <w:lang w:val="uk-UA"/>
        </w:rPr>
        <w:t xml:space="preserve">Фінансово-економічні </w:t>
      </w:r>
      <w:r w:rsidRPr="0047463C">
        <w:rPr>
          <w:rFonts w:cs="Times New Roman"/>
          <w:szCs w:val="24"/>
          <w:lang w:val="uk-UA"/>
        </w:rPr>
        <w:t xml:space="preserve">(обмеження щодо великої групи російських банків і бізнес-структур); </w:t>
      </w:r>
    </w:p>
    <w:p w:rsidR="00D92D17" w:rsidRPr="0047463C" w:rsidRDefault="00D92D17" w:rsidP="00D92D17">
      <w:pPr>
        <w:rPr>
          <w:rFonts w:cs="Times New Roman"/>
          <w:szCs w:val="24"/>
          <w:lang w:val="uk-UA"/>
        </w:rPr>
      </w:pPr>
      <w:r w:rsidRPr="0047463C">
        <w:rPr>
          <w:rFonts w:cs="Times New Roman"/>
          <w:b/>
          <w:szCs w:val="24"/>
          <w:lang w:val="uk-UA"/>
        </w:rPr>
        <w:t>4)</w:t>
      </w:r>
      <w:r w:rsidRPr="0047463C">
        <w:rPr>
          <w:rFonts w:cs="Times New Roman"/>
          <w:szCs w:val="24"/>
          <w:lang w:val="uk-UA"/>
        </w:rPr>
        <w:t xml:space="preserve"> </w:t>
      </w:r>
      <w:r w:rsidRPr="0047463C">
        <w:rPr>
          <w:rFonts w:cs="Times New Roman"/>
          <w:b/>
          <w:szCs w:val="24"/>
          <w:lang w:val="uk-UA"/>
        </w:rPr>
        <w:t xml:space="preserve">Секторальні </w:t>
      </w:r>
      <w:r w:rsidRPr="0047463C">
        <w:rPr>
          <w:rFonts w:cs="Times New Roman"/>
          <w:szCs w:val="24"/>
          <w:lang w:val="uk-UA"/>
        </w:rPr>
        <w:t>(обмеження або припинення співробітництва в нафтогазовій галузі, банківській сфері тощо);</w:t>
      </w:r>
    </w:p>
    <w:p w:rsidR="00D92D17" w:rsidRPr="0047463C" w:rsidRDefault="00D92D17" w:rsidP="00D92D17">
      <w:pPr>
        <w:rPr>
          <w:rFonts w:cs="Times New Roman"/>
          <w:szCs w:val="24"/>
          <w:lang w:val="uk-UA"/>
        </w:rPr>
      </w:pPr>
      <w:r w:rsidRPr="0047463C">
        <w:rPr>
          <w:rFonts w:cs="Times New Roman"/>
          <w:b/>
          <w:szCs w:val="24"/>
          <w:lang w:val="uk-UA"/>
        </w:rPr>
        <w:t>5)</w:t>
      </w:r>
      <w:r w:rsidRPr="0047463C">
        <w:rPr>
          <w:rFonts w:cs="Times New Roman"/>
          <w:szCs w:val="24"/>
          <w:lang w:val="uk-UA"/>
        </w:rPr>
        <w:t xml:space="preserve"> Обмеження щодо </w:t>
      </w:r>
      <w:r w:rsidRPr="0047463C">
        <w:rPr>
          <w:rFonts w:cs="Times New Roman"/>
          <w:b/>
          <w:szCs w:val="24"/>
          <w:lang w:val="uk-UA"/>
        </w:rPr>
        <w:t>ЗМІ;</w:t>
      </w:r>
    </w:p>
    <w:p w:rsidR="00D92D17" w:rsidRPr="0047463C" w:rsidRDefault="00D92D17" w:rsidP="00D92D17">
      <w:pPr>
        <w:rPr>
          <w:rFonts w:cs="Times New Roman"/>
          <w:szCs w:val="24"/>
          <w:lang w:val="uk-UA"/>
        </w:rPr>
      </w:pPr>
      <w:r w:rsidRPr="0047463C">
        <w:rPr>
          <w:rFonts w:cs="Times New Roman"/>
          <w:b/>
          <w:szCs w:val="24"/>
          <w:lang w:val="uk-UA"/>
        </w:rPr>
        <w:t>6)</w:t>
      </w:r>
      <w:r w:rsidRPr="0047463C">
        <w:rPr>
          <w:rFonts w:cs="Times New Roman"/>
          <w:szCs w:val="24"/>
          <w:lang w:val="uk-UA"/>
        </w:rPr>
        <w:t xml:space="preserve"> </w:t>
      </w:r>
      <w:r w:rsidRPr="0047463C">
        <w:rPr>
          <w:rFonts w:cs="Times New Roman"/>
          <w:b/>
          <w:szCs w:val="24"/>
          <w:lang w:val="uk-UA"/>
        </w:rPr>
        <w:t>Дипломатичні</w:t>
      </w:r>
      <w:r w:rsidRPr="0047463C">
        <w:rPr>
          <w:rFonts w:cs="Times New Roman"/>
          <w:szCs w:val="24"/>
          <w:lang w:val="uk-UA"/>
        </w:rPr>
        <w:t xml:space="preserve"> заходи. </w:t>
      </w:r>
    </w:p>
    <w:p w:rsidR="00D92D17" w:rsidRPr="0047463C" w:rsidRDefault="00D92D17" w:rsidP="00D92D17">
      <w:pPr>
        <w:rPr>
          <w:rFonts w:cs="Times New Roman"/>
          <w:szCs w:val="24"/>
          <w:lang w:val="uk-UA"/>
        </w:rPr>
      </w:pPr>
      <w:r w:rsidRPr="0047463C">
        <w:rPr>
          <w:rFonts w:cs="Times New Roman"/>
          <w:szCs w:val="24"/>
          <w:lang w:val="uk-UA"/>
        </w:rPr>
        <w:t xml:space="preserve">Не можна обійти увагою і роль міжнародної спільноти у підтримці </w:t>
      </w:r>
      <w:r w:rsidRPr="0047463C">
        <w:rPr>
          <w:rFonts w:cs="Times New Roman"/>
          <w:b/>
          <w:szCs w:val="24"/>
          <w:lang w:val="uk-UA"/>
        </w:rPr>
        <w:t>УКРАЇНСЬКИХ БІЖЕНЦІВ</w:t>
      </w:r>
      <w:r w:rsidRPr="0047463C">
        <w:rPr>
          <w:rFonts w:cs="Times New Roman"/>
          <w:szCs w:val="24"/>
          <w:lang w:val="uk-UA"/>
        </w:rPr>
        <w:t xml:space="preserve">. </w:t>
      </w:r>
    </w:p>
    <w:p w:rsidR="00D92D17" w:rsidRPr="0047463C" w:rsidRDefault="00D92D17" w:rsidP="00D92D17">
      <w:pPr>
        <w:rPr>
          <w:rFonts w:cs="Times New Roman"/>
          <w:szCs w:val="24"/>
          <w:lang w:val="uk-UA"/>
        </w:rPr>
      </w:pPr>
      <w:r w:rsidRPr="0047463C">
        <w:rPr>
          <w:rFonts w:cs="Times New Roman"/>
          <w:szCs w:val="24"/>
          <w:lang w:val="uk-UA"/>
        </w:rPr>
        <w:t>Агентство ООН у справах біженців (УВКБ ООН) визнає, що війна в Україні викликала «найшвидше зростання кризи біженців з часів Другої  світової війни». 29% із 44-мільйонного населення України (12,8 млн. осіб) були переміщені в межах країни або за її межі. Станом на 31 травня, 6,8 млн. українських біженців, серед яких переважно жінки та діти, потребували захисту та допомоги в сусідніх країнах.</w:t>
      </w:r>
    </w:p>
    <w:p w:rsidR="00D92D17" w:rsidRPr="0047463C" w:rsidRDefault="00D92D17" w:rsidP="00D92D17">
      <w:pPr>
        <w:rPr>
          <w:rFonts w:cs="Times New Roman"/>
          <w:szCs w:val="24"/>
          <w:lang w:val="uk-UA"/>
        </w:rPr>
      </w:pPr>
      <w:r w:rsidRPr="0047463C">
        <w:rPr>
          <w:rFonts w:cs="Times New Roman"/>
          <w:szCs w:val="24"/>
          <w:lang w:val="uk-UA"/>
        </w:rPr>
        <w:lastRenderedPageBreak/>
        <w:t xml:space="preserve">Ще у травні 2022 р. </w:t>
      </w:r>
      <w:r w:rsidRPr="0047463C">
        <w:rPr>
          <w:rFonts w:cs="Times New Roman"/>
          <w:b/>
          <w:szCs w:val="24"/>
          <w:lang w:val="uk-UA"/>
        </w:rPr>
        <w:t>Європейська комісія</w:t>
      </w:r>
      <w:r w:rsidRPr="0047463C">
        <w:rPr>
          <w:rFonts w:cs="Times New Roman"/>
          <w:szCs w:val="24"/>
          <w:lang w:val="uk-UA"/>
        </w:rPr>
        <w:t xml:space="preserve"> вирішила виділити 248 мільйонів євро 5 державам-членам ЄС, які прийняли найбільшу кількість біженців з України, для підтримки їх систем прийому та прикордонного контролю.</w:t>
      </w:r>
    </w:p>
    <w:p w:rsidR="00D92D17" w:rsidRPr="0047463C" w:rsidRDefault="00D92D17" w:rsidP="00D92D17">
      <w:pPr>
        <w:rPr>
          <w:rFonts w:cs="Times New Roman"/>
          <w:szCs w:val="24"/>
          <w:lang w:val="uk-UA"/>
        </w:rPr>
      </w:pPr>
      <w:r w:rsidRPr="0047463C">
        <w:rPr>
          <w:rFonts w:cs="Times New Roman"/>
          <w:szCs w:val="24"/>
          <w:lang w:val="uk-UA"/>
        </w:rPr>
        <w:t>Екстрена допомога із фондів внутрішніх справ підтримує Польщу, Румунію, Угорщину, Словаччину та Чехію. Держави-члени можуть використовувати ці кошти для надання негайної допомоги, такої як продовольство, транспорт та тимчасове житло, людям, які рятуються від вторгнення Росії в Україну, а також для підвищення їхньої здатності керувати зовнішніми кордонами ЄС.</w:t>
      </w:r>
    </w:p>
    <w:p w:rsidR="00D92D17" w:rsidRPr="0047463C" w:rsidRDefault="00D92D17" w:rsidP="00D92D17">
      <w:pPr>
        <w:rPr>
          <w:rFonts w:cs="Times New Roman"/>
          <w:szCs w:val="24"/>
          <w:lang w:val="uk-UA"/>
        </w:rPr>
      </w:pPr>
      <w:r w:rsidRPr="0047463C">
        <w:rPr>
          <w:rFonts w:cs="Times New Roman"/>
          <w:szCs w:val="24"/>
          <w:lang w:val="uk-UA"/>
        </w:rPr>
        <w:t xml:space="preserve">Отже, війна, що розпочалася у 2022 р. як складова Великої російсько-української війни, мала водночас як всеохопний і нищівний обшир, так і цивілізаційно-екзистенційний характер. Її мета з боку Російської Федерації – знищення держави Україна й усього українського народу, а відтак цілком обґрунтовано її можна і потрібно визначати як тотальну війну.  Для України та українського народу ця війна доконано має вітчизняний і справедливий оборонний характер; є війною за право на існування не лише Української Держави, а й української нації. </w:t>
      </w:r>
    </w:p>
    <w:p w:rsidR="00D92D17" w:rsidRPr="0047463C" w:rsidRDefault="00D92D17" w:rsidP="00D92D17">
      <w:pPr>
        <w:rPr>
          <w:rFonts w:cs="Times New Roman"/>
          <w:szCs w:val="24"/>
          <w:lang w:val="uk-UA"/>
        </w:rPr>
      </w:pPr>
      <w:r w:rsidRPr="0047463C">
        <w:rPr>
          <w:rFonts w:cs="Times New Roman"/>
          <w:szCs w:val="24"/>
          <w:lang w:val="uk-UA"/>
        </w:rPr>
        <w:t xml:space="preserve">Подібні війни ніколи не були й не можуть бути ізольованими лише в рамках протиборства безпосередньо воюючих сторін, а завжди так чи інакше, більшою чи меншою мірою втягують у свою орбіту й інші держави, адже у глобалізованому світі усі політичні та економічні гравці мають власні інтереси та взаємопов’язані низкою як об’єктивних, так і суб’єктивних важелів та чинників. </w:t>
      </w:r>
    </w:p>
    <w:p w:rsidR="00F35F37" w:rsidRPr="0047463C" w:rsidRDefault="00D92D17" w:rsidP="00D92D17">
      <w:pPr>
        <w:rPr>
          <w:rFonts w:cs="Times New Roman"/>
          <w:szCs w:val="24"/>
          <w:lang w:val="uk-UA"/>
        </w:rPr>
      </w:pPr>
      <w:r w:rsidRPr="0047463C">
        <w:rPr>
          <w:rFonts w:cs="Times New Roman"/>
          <w:szCs w:val="24"/>
          <w:lang w:val="uk-UA"/>
        </w:rPr>
        <w:t xml:space="preserve">Російсько-українська війна, за своїми лаштунками, виходить за рамки двостороннього конфлікту й виявляє у собі виразні ознаки загальної кризи світової системи безпеки, що може призвести до ланцюга глобальних змін планетарного значення.  </w:t>
      </w:r>
    </w:p>
    <w:p w:rsidR="00CA01DC" w:rsidRPr="0047463C" w:rsidRDefault="00CA01DC" w:rsidP="00CA01DC">
      <w:pPr>
        <w:ind w:firstLine="0"/>
        <w:rPr>
          <w:szCs w:val="24"/>
          <w:lang w:val="uk-UA"/>
        </w:rPr>
      </w:pPr>
    </w:p>
    <w:p w:rsidR="00F8285F" w:rsidRPr="0047463C" w:rsidRDefault="00F8285F" w:rsidP="00F8285F">
      <w:pPr>
        <w:ind w:firstLine="0"/>
        <w:jc w:val="center"/>
        <w:rPr>
          <w:lang w:val="uk-UA"/>
        </w:rPr>
      </w:pPr>
      <w:r w:rsidRPr="0047463C">
        <w:rPr>
          <w:b/>
          <w:color w:val="000000"/>
          <w:szCs w:val="24"/>
          <w:lang w:val="uk-UA"/>
        </w:rPr>
        <w:t>Контрольні запитання</w:t>
      </w:r>
    </w:p>
    <w:p w:rsidR="00F8285F" w:rsidRPr="0047463C" w:rsidRDefault="00F8285F" w:rsidP="00D115EB">
      <w:pPr>
        <w:ind w:left="714" w:hanging="357"/>
        <w:rPr>
          <w:lang w:val="uk-UA"/>
        </w:rPr>
      </w:pPr>
      <w:r w:rsidRPr="0047463C">
        <w:rPr>
          <w:lang w:val="uk-UA"/>
        </w:rPr>
        <w:t>1. Охарактеризуйте українсько-російські відносини до 2014 р.</w:t>
      </w:r>
    </w:p>
    <w:p w:rsidR="00F8285F" w:rsidRPr="0047463C" w:rsidRDefault="00F8285F" w:rsidP="00D115EB">
      <w:pPr>
        <w:ind w:left="714" w:hanging="357"/>
        <w:rPr>
          <w:lang w:val="uk-UA"/>
        </w:rPr>
      </w:pPr>
      <w:r w:rsidRPr="0047463C">
        <w:rPr>
          <w:lang w:val="uk-UA"/>
        </w:rPr>
        <w:t>2. Охарактеризуйте проблемні питання в українсько-російських відносинах та їх розв’язання: розподіл Чорноморського флоту, територіальні питання (проблеми Криму та Севастополя, режиму Азовського моря та Керченської протоки, делімітації українсько-російського кордону).</w:t>
      </w:r>
    </w:p>
    <w:p w:rsidR="00F8285F" w:rsidRPr="0047463C" w:rsidRDefault="00F8285F" w:rsidP="00D115EB">
      <w:pPr>
        <w:ind w:left="714" w:hanging="357"/>
        <w:rPr>
          <w:lang w:val="uk-UA"/>
        </w:rPr>
      </w:pPr>
      <w:r w:rsidRPr="0047463C">
        <w:rPr>
          <w:lang w:val="uk-UA"/>
        </w:rPr>
        <w:t>3. Розкрийте сутність «гібридної» війни Росії проти України.</w:t>
      </w:r>
    </w:p>
    <w:p w:rsidR="00F8285F" w:rsidRPr="0047463C" w:rsidRDefault="00F8285F" w:rsidP="00D115EB">
      <w:pPr>
        <w:ind w:left="714" w:hanging="357"/>
        <w:rPr>
          <w:lang w:val="uk-UA"/>
        </w:rPr>
      </w:pPr>
      <w:r w:rsidRPr="0047463C">
        <w:rPr>
          <w:lang w:val="uk-UA"/>
        </w:rPr>
        <w:t>4. Дайте оцінку впливу російської агресії на зміну зовнішньополітичних пріоритетів України.</w:t>
      </w:r>
    </w:p>
    <w:p w:rsidR="00F8285F" w:rsidRPr="0047463C" w:rsidRDefault="00F8285F" w:rsidP="00D115EB">
      <w:pPr>
        <w:ind w:left="714" w:hanging="357"/>
        <w:rPr>
          <w:lang w:val="uk-UA"/>
        </w:rPr>
      </w:pPr>
      <w:r w:rsidRPr="0047463C">
        <w:rPr>
          <w:lang w:val="uk-UA"/>
        </w:rPr>
        <w:t>5. Висловіть думку щодо норманського формату» та його</w:t>
      </w:r>
      <w:r w:rsidR="00447BCF" w:rsidRPr="0047463C">
        <w:rPr>
          <w:lang w:val="uk-UA"/>
        </w:rPr>
        <w:t xml:space="preserve"> ефективності</w:t>
      </w:r>
      <w:r w:rsidRPr="0047463C">
        <w:rPr>
          <w:lang w:val="uk-UA"/>
        </w:rPr>
        <w:t>.</w:t>
      </w:r>
    </w:p>
    <w:p w:rsidR="00CA01DC" w:rsidRPr="0047463C" w:rsidRDefault="00CA01DC" w:rsidP="00D92D17">
      <w:pPr>
        <w:rPr>
          <w:szCs w:val="24"/>
          <w:lang w:val="uk-UA"/>
        </w:rPr>
      </w:pPr>
    </w:p>
    <w:p w:rsidR="004841C4" w:rsidRPr="0047463C" w:rsidRDefault="004841C4" w:rsidP="00CA01DC">
      <w:pPr>
        <w:ind w:firstLine="0"/>
        <w:rPr>
          <w:szCs w:val="24"/>
          <w:lang w:val="uk-UA"/>
        </w:rPr>
      </w:pPr>
    </w:p>
    <w:p w:rsidR="006E03D7" w:rsidRPr="0047463C" w:rsidRDefault="00A148B3" w:rsidP="006E03D7">
      <w:pPr>
        <w:pStyle w:val="1"/>
        <w:rPr>
          <w:lang w:val="uk-UA"/>
        </w:rPr>
      </w:pPr>
      <w:bookmarkStart w:id="22" w:name="_Toc75802290"/>
      <w:r w:rsidRPr="0047463C">
        <w:rPr>
          <w:rStyle w:val="10"/>
          <w:b/>
        </w:rPr>
        <w:t>ЛЕКЦІЯ 1</w:t>
      </w:r>
      <w:r w:rsidRPr="0047463C">
        <w:rPr>
          <w:rStyle w:val="10"/>
          <w:b/>
          <w:lang w:val="uk-UA"/>
        </w:rPr>
        <w:t>4</w:t>
      </w:r>
      <w:r w:rsidRPr="0047463C">
        <w:rPr>
          <w:rStyle w:val="10"/>
          <w:b/>
        </w:rPr>
        <w:t>.</w:t>
      </w:r>
      <w:r w:rsidRPr="0047463C">
        <w:rPr>
          <w:rFonts w:eastAsia="Times New Roman"/>
          <w:lang w:val="uk-UA" w:eastAsia="ru-RU"/>
        </w:rPr>
        <w:t xml:space="preserve">  </w:t>
      </w:r>
      <w:r w:rsidR="004841C4" w:rsidRPr="0047463C">
        <w:rPr>
          <w:lang w:val="uk-UA"/>
        </w:rPr>
        <w:t>ЄВРОПЕЙСЬКИЙ ВЕКТОР ЗОВНІШНЬОЇ ПОЛІТИКИ НЕЗАЛЕЖНОЇ УКРАЇНИ.</w:t>
      </w:r>
      <w:bookmarkEnd w:id="22"/>
    </w:p>
    <w:p w:rsidR="006E03D7" w:rsidRPr="0047463C" w:rsidRDefault="006E03D7" w:rsidP="006E03D7">
      <w:pPr>
        <w:rPr>
          <w:rFonts w:cs="Times New Roman"/>
          <w:sz w:val="26"/>
          <w:szCs w:val="28"/>
          <w:lang w:val="uk-UA"/>
        </w:rPr>
      </w:pPr>
    </w:p>
    <w:p w:rsidR="006E03D7" w:rsidRPr="0047463C" w:rsidRDefault="006E03D7" w:rsidP="00D115EB">
      <w:pPr>
        <w:ind w:left="714" w:hanging="357"/>
        <w:rPr>
          <w:rFonts w:cs="Times New Roman"/>
          <w:szCs w:val="24"/>
          <w:lang w:val="uk-UA"/>
        </w:rPr>
      </w:pPr>
      <w:r w:rsidRPr="0047463C">
        <w:rPr>
          <w:rFonts w:cs="Times New Roman"/>
          <w:szCs w:val="24"/>
          <w:lang w:val="uk-UA"/>
        </w:rPr>
        <w:t xml:space="preserve">1. Правові рамки відносин України з Європейським Союзом. </w:t>
      </w:r>
    </w:p>
    <w:p w:rsidR="006E03D7" w:rsidRPr="0047463C" w:rsidRDefault="006E03D7" w:rsidP="00D115EB">
      <w:pPr>
        <w:ind w:left="714" w:hanging="357"/>
        <w:rPr>
          <w:rFonts w:cs="Times New Roman"/>
          <w:szCs w:val="24"/>
          <w:lang w:val="uk-UA"/>
        </w:rPr>
      </w:pPr>
      <w:r w:rsidRPr="0047463C">
        <w:rPr>
          <w:rFonts w:cs="Times New Roman"/>
          <w:szCs w:val="24"/>
          <w:lang w:val="uk-UA"/>
        </w:rPr>
        <w:t>2. Основні напрямки співробітництва між Україною та ЄС в контексті реалізації Угоди про асоціацію.</w:t>
      </w:r>
    </w:p>
    <w:p w:rsidR="006E03D7" w:rsidRPr="0047463C" w:rsidRDefault="006E03D7" w:rsidP="00D115EB">
      <w:pPr>
        <w:ind w:left="714" w:hanging="357"/>
        <w:rPr>
          <w:rFonts w:cs="Times New Roman"/>
          <w:szCs w:val="24"/>
          <w:lang w:val="uk-UA"/>
        </w:rPr>
      </w:pPr>
      <w:r w:rsidRPr="0047463C">
        <w:rPr>
          <w:rFonts w:cs="Times New Roman"/>
          <w:szCs w:val="24"/>
          <w:lang w:val="uk-UA"/>
        </w:rPr>
        <w:t>3. Перспективи розвитку взаємовідносин України з ЄС крізь призму викликів ХХІ століття.</w:t>
      </w:r>
    </w:p>
    <w:p w:rsidR="00CA01DC" w:rsidRPr="0047463C" w:rsidRDefault="00CA01DC" w:rsidP="00CA01DC">
      <w:pPr>
        <w:ind w:firstLine="0"/>
        <w:rPr>
          <w:szCs w:val="24"/>
          <w:lang w:val="uk-UA"/>
        </w:rPr>
      </w:pPr>
    </w:p>
    <w:p w:rsidR="00B77AD9" w:rsidRPr="0047463C" w:rsidRDefault="004841C4" w:rsidP="00B77AD9">
      <w:pPr>
        <w:jc w:val="center"/>
        <w:rPr>
          <w:rFonts w:cs="Times New Roman"/>
          <w:b/>
          <w:sz w:val="26"/>
          <w:szCs w:val="28"/>
          <w:lang w:val="uk-UA"/>
        </w:rPr>
      </w:pPr>
      <w:r w:rsidRPr="0047463C">
        <w:rPr>
          <w:rFonts w:cs="Times New Roman"/>
          <w:b/>
          <w:sz w:val="26"/>
          <w:szCs w:val="28"/>
          <w:lang w:val="uk-UA"/>
        </w:rPr>
        <w:t>14.1. ПРАВОВІ РАМКИ ВІДНОСИН УКРАЇНИ З ЄВРОПЕЙСЬКИМ СОЮЗОМ.</w:t>
      </w:r>
    </w:p>
    <w:p w:rsidR="00B77AD9" w:rsidRPr="0047463C" w:rsidRDefault="00B77AD9" w:rsidP="00B77AD9">
      <w:pPr>
        <w:rPr>
          <w:rFonts w:cs="Times New Roman"/>
          <w:sz w:val="26"/>
          <w:szCs w:val="28"/>
          <w:lang w:val="uk-UA"/>
        </w:rPr>
      </w:pPr>
    </w:p>
    <w:p w:rsidR="00D61BE1" w:rsidRPr="0047463C" w:rsidRDefault="00D61BE1" w:rsidP="00D61BE1">
      <w:pPr>
        <w:rPr>
          <w:rFonts w:cs="Times New Roman"/>
          <w:szCs w:val="24"/>
          <w:lang w:val="uk-UA"/>
        </w:rPr>
      </w:pPr>
      <w:r w:rsidRPr="0047463C">
        <w:rPr>
          <w:rFonts w:cs="Times New Roman"/>
          <w:szCs w:val="24"/>
          <w:lang w:val="uk-UA"/>
        </w:rPr>
        <w:t xml:space="preserve">Інтеграція до європейського співтовариства є стратегічним курсом України. Європейський вибір нашої держави відкриває нові перспективи співробітництва з розвиненими країнами, економічного розвитку, соціального та інтелектуального прогресу. </w:t>
      </w:r>
    </w:p>
    <w:p w:rsidR="00D61BE1" w:rsidRPr="0047463C" w:rsidRDefault="00D61BE1" w:rsidP="00D61BE1">
      <w:pPr>
        <w:rPr>
          <w:rFonts w:cs="Times New Roman"/>
          <w:szCs w:val="24"/>
          <w:lang w:val="uk-UA"/>
        </w:rPr>
      </w:pPr>
      <w:r w:rsidRPr="0047463C">
        <w:rPr>
          <w:rFonts w:cs="Times New Roman"/>
          <w:b/>
          <w:szCs w:val="24"/>
          <w:lang w:val="uk-UA"/>
        </w:rPr>
        <w:lastRenderedPageBreak/>
        <w:t xml:space="preserve">Намір України </w:t>
      </w:r>
      <w:r w:rsidRPr="0047463C">
        <w:rPr>
          <w:rFonts w:cs="Times New Roman"/>
          <w:szCs w:val="24"/>
          <w:lang w:val="uk-UA"/>
        </w:rPr>
        <w:t xml:space="preserve">розбудовувати відносини з ЄС на принципах інтеграції був </w:t>
      </w:r>
      <w:r w:rsidRPr="0047463C">
        <w:rPr>
          <w:rFonts w:cs="Times New Roman"/>
          <w:b/>
          <w:szCs w:val="24"/>
          <w:lang w:val="uk-UA"/>
        </w:rPr>
        <w:t>вперше</w:t>
      </w:r>
      <w:r w:rsidRPr="0047463C">
        <w:rPr>
          <w:rFonts w:cs="Times New Roman"/>
          <w:szCs w:val="24"/>
          <w:lang w:val="uk-UA"/>
        </w:rPr>
        <w:t xml:space="preserve"> проголошений у </w:t>
      </w:r>
      <w:r w:rsidRPr="0047463C">
        <w:rPr>
          <w:rFonts w:cs="Times New Roman"/>
          <w:b/>
          <w:szCs w:val="24"/>
          <w:lang w:val="uk-UA"/>
        </w:rPr>
        <w:t xml:space="preserve">Постанові Верховної Ради </w:t>
      </w:r>
      <w:r w:rsidRPr="0047463C">
        <w:rPr>
          <w:rFonts w:cs="Times New Roman"/>
          <w:szCs w:val="24"/>
          <w:lang w:val="uk-UA"/>
        </w:rPr>
        <w:t xml:space="preserve">України від </w:t>
      </w:r>
      <w:r w:rsidRPr="0047463C">
        <w:rPr>
          <w:rFonts w:cs="Times New Roman"/>
          <w:b/>
          <w:szCs w:val="24"/>
          <w:lang w:val="uk-UA"/>
        </w:rPr>
        <w:t>2 липня 1993</w:t>
      </w:r>
      <w:r w:rsidRPr="0047463C">
        <w:rPr>
          <w:rFonts w:cs="Times New Roman"/>
          <w:szCs w:val="24"/>
          <w:lang w:val="uk-UA"/>
        </w:rPr>
        <w:t xml:space="preserve"> року «</w:t>
      </w:r>
      <w:r w:rsidRPr="0047463C">
        <w:rPr>
          <w:rFonts w:cs="Times New Roman"/>
          <w:b/>
          <w:szCs w:val="24"/>
          <w:lang w:val="uk-UA"/>
        </w:rPr>
        <w:t>ПРО ОСНОВНІ НАПРЯМИ ЗОВНІШНЬОЇ ПОЛІТИКИ УКРАЇНИ</w:t>
      </w:r>
      <w:r w:rsidRPr="0047463C">
        <w:rPr>
          <w:rFonts w:cs="Times New Roman"/>
          <w:szCs w:val="24"/>
          <w:lang w:val="uk-UA"/>
        </w:rPr>
        <w:t>». У документі закріплювалося, що «перспективною метою української зовнішньої політики є членство України в Європейських Співтовариствах за умови, що це не шкодитиме її національним інтересам. З метою підтримання стабільних відносин з Європейськими Співтовариствами Україна підпише Угоду про партнерство і співробітництво, реалізація якої стане першим етапом просування до асоційованого, а згодом – до повного її членства у цій організації».</w:t>
      </w:r>
    </w:p>
    <w:p w:rsidR="00D61BE1" w:rsidRPr="0047463C" w:rsidRDefault="00D61BE1" w:rsidP="00D61BE1">
      <w:pPr>
        <w:rPr>
          <w:rFonts w:cs="Times New Roman"/>
          <w:szCs w:val="24"/>
          <w:lang w:val="uk-UA"/>
        </w:rPr>
      </w:pPr>
      <w:r w:rsidRPr="0047463C">
        <w:rPr>
          <w:rFonts w:cs="Times New Roman"/>
          <w:szCs w:val="24"/>
          <w:lang w:val="uk-UA"/>
        </w:rPr>
        <w:t xml:space="preserve">У подальшому стратегічний курс України на європейську інтеграцію був підтверджений та розвинутий у </w:t>
      </w:r>
      <w:r w:rsidRPr="0047463C">
        <w:rPr>
          <w:rFonts w:cs="Times New Roman"/>
          <w:b/>
          <w:szCs w:val="24"/>
          <w:lang w:val="uk-UA"/>
        </w:rPr>
        <w:t>СТРАТЕГІЇ ІНТЕГРАЦІЇ УКРАЇНИ ДО ЄС</w:t>
      </w:r>
      <w:r w:rsidRPr="0047463C">
        <w:rPr>
          <w:rFonts w:cs="Times New Roman"/>
          <w:szCs w:val="24"/>
          <w:lang w:val="uk-UA"/>
        </w:rPr>
        <w:t xml:space="preserve">, схваленій </w:t>
      </w:r>
      <w:r w:rsidRPr="0047463C">
        <w:rPr>
          <w:rFonts w:cs="Times New Roman"/>
          <w:b/>
          <w:szCs w:val="24"/>
          <w:lang w:val="uk-UA"/>
        </w:rPr>
        <w:t>Указом Президента</w:t>
      </w:r>
      <w:r w:rsidRPr="0047463C">
        <w:rPr>
          <w:rFonts w:cs="Times New Roman"/>
          <w:szCs w:val="24"/>
          <w:lang w:val="uk-UA"/>
        </w:rPr>
        <w:t xml:space="preserve"> України </w:t>
      </w:r>
      <w:r w:rsidRPr="0047463C">
        <w:rPr>
          <w:rFonts w:cs="Times New Roman"/>
          <w:b/>
          <w:szCs w:val="24"/>
          <w:lang w:val="uk-UA"/>
        </w:rPr>
        <w:t>11 червня 1998</w:t>
      </w:r>
      <w:r w:rsidRPr="0047463C">
        <w:rPr>
          <w:rFonts w:cs="Times New Roman"/>
          <w:szCs w:val="24"/>
          <w:lang w:val="uk-UA"/>
        </w:rPr>
        <w:t xml:space="preserve"> року (втрата чинності від 10.07.2015), та </w:t>
      </w:r>
      <w:r w:rsidRPr="0047463C">
        <w:rPr>
          <w:rFonts w:cs="Times New Roman"/>
          <w:b/>
          <w:szCs w:val="24"/>
          <w:lang w:val="uk-UA"/>
        </w:rPr>
        <w:t>ПРОГРАМІ ІНТЕГРАЦІЇ УКРАЇНИ ДО ЄС</w:t>
      </w:r>
      <w:r w:rsidRPr="0047463C">
        <w:rPr>
          <w:rFonts w:cs="Times New Roman"/>
          <w:szCs w:val="24"/>
          <w:lang w:val="uk-UA"/>
        </w:rPr>
        <w:t xml:space="preserve">, схваленій </w:t>
      </w:r>
      <w:r w:rsidRPr="0047463C">
        <w:rPr>
          <w:rFonts w:cs="Times New Roman"/>
          <w:b/>
          <w:szCs w:val="24"/>
          <w:lang w:val="uk-UA"/>
        </w:rPr>
        <w:t>Указом Президента</w:t>
      </w:r>
      <w:r w:rsidRPr="0047463C">
        <w:rPr>
          <w:rFonts w:cs="Times New Roman"/>
          <w:szCs w:val="24"/>
          <w:lang w:val="uk-UA"/>
        </w:rPr>
        <w:t xml:space="preserve"> України </w:t>
      </w:r>
      <w:r w:rsidRPr="0047463C">
        <w:rPr>
          <w:rFonts w:cs="Times New Roman"/>
          <w:b/>
          <w:szCs w:val="24"/>
          <w:lang w:val="uk-UA"/>
        </w:rPr>
        <w:t>14 вересня 2000</w:t>
      </w:r>
      <w:r w:rsidRPr="0047463C">
        <w:rPr>
          <w:rFonts w:cs="Times New Roman"/>
          <w:szCs w:val="24"/>
          <w:lang w:val="uk-UA"/>
        </w:rPr>
        <w:t xml:space="preserve"> року.  Зокрема, у «</w:t>
      </w:r>
      <w:r w:rsidRPr="0047463C">
        <w:rPr>
          <w:rFonts w:cs="Times New Roman"/>
          <w:b/>
          <w:szCs w:val="24"/>
          <w:lang w:val="uk-UA"/>
        </w:rPr>
        <w:t>СТРАТЕГІЇ</w:t>
      </w:r>
      <w:r w:rsidRPr="0047463C">
        <w:rPr>
          <w:rFonts w:cs="Times New Roman"/>
          <w:szCs w:val="24"/>
          <w:lang w:val="uk-UA"/>
        </w:rPr>
        <w:t xml:space="preserve">» зазначалося, що «Національні  інтереси  України потребують утвердження України як  впливової  європейської  держави,  </w:t>
      </w:r>
      <w:r w:rsidRPr="0047463C">
        <w:rPr>
          <w:rFonts w:cs="Times New Roman"/>
          <w:b/>
          <w:szCs w:val="24"/>
          <w:lang w:val="uk-UA"/>
        </w:rPr>
        <w:t>повноправного  члена  ЄС</w:t>
      </w:r>
      <w:r w:rsidRPr="0047463C">
        <w:rPr>
          <w:rFonts w:cs="Times New Roman"/>
          <w:szCs w:val="24"/>
          <w:lang w:val="uk-UA"/>
        </w:rPr>
        <w:t xml:space="preserve">». </w:t>
      </w:r>
    </w:p>
    <w:p w:rsidR="00D61BE1" w:rsidRPr="0047463C" w:rsidRDefault="00D61BE1" w:rsidP="00D61BE1">
      <w:pPr>
        <w:rPr>
          <w:rFonts w:cs="Times New Roman"/>
          <w:szCs w:val="24"/>
          <w:lang w:val="uk-UA"/>
        </w:rPr>
      </w:pPr>
      <w:r w:rsidRPr="0047463C">
        <w:rPr>
          <w:rFonts w:cs="Times New Roman"/>
          <w:b/>
          <w:szCs w:val="24"/>
          <w:lang w:val="uk-UA"/>
        </w:rPr>
        <w:t>Головним  зовнішньополітичним  пріоритетом</w:t>
      </w:r>
      <w:r w:rsidRPr="0047463C">
        <w:rPr>
          <w:rFonts w:cs="Times New Roman"/>
          <w:szCs w:val="24"/>
          <w:lang w:val="uk-UA"/>
        </w:rPr>
        <w:t xml:space="preserve">   України  у  середньостроковому  вимірі, було визначено отримання на  цій   основі   </w:t>
      </w:r>
      <w:r w:rsidRPr="0047463C">
        <w:rPr>
          <w:rFonts w:cs="Times New Roman"/>
          <w:b/>
          <w:szCs w:val="24"/>
          <w:lang w:val="uk-UA"/>
        </w:rPr>
        <w:t>статусу   асоційованого   члена   ЄС</w:t>
      </w:r>
      <w:r w:rsidRPr="0047463C">
        <w:rPr>
          <w:rFonts w:cs="Times New Roman"/>
          <w:szCs w:val="24"/>
          <w:lang w:val="uk-UA"/>
        </w:rPr>
        <w:t xml:space="preserve">. </w:t>
      </w:r>
    </w:p>
    <w:p w:rsidR="00D61BE1" w:rsidRPr="0047463C" w:rsidRDefault="00D61BE1" w:rsidP="00D61BE1">
      <w:pPr>
        <w:rPr>
          <w:rFonts w:cs="Times New Roman"/>
          <w:szCs w:val="24"/>
          <w:lang w:val="uk-UA"/>
        </w:rPr>
      </w:pPr>
      <w:r w:rsidRPr="0047463C">
        <w:rPr>
          <w:rFonts w:cs="Times New Roman"/>
          <w:szCs w:val="24"/>
          <w:lang w:val="uk-UA"/>
        </w:rPr>
        <w:t xml:space="preserve">В «Стратегії» сформульовані: </w:t>
      </w:r>
      <w:r w:rsidRPr="0047463C">
        <w:rPr>
          <w:rFonts w:cs="Times New Roman"/>
          <w:b/>
          <w:szCs w:val="24"/>
          <w:lang w:val="uk-UA"/>
        </w:rPr>
        <w:t>1)</w:t>
      </w:r>
      <w:r w:rsidRPr="0047463C">
        <w:rPr>
          <w:rFonts w:cs="Times New Roman"/>
          <w:szCs w:val="24"/>
          <w:lang w:val="uk-UA"/>
        </w:rPr>
        <w:t xml:space="preserve"> </w:t>
      </w:r>
      <w:r w:rsidRPr="0047463C">
        <w:rPr>
          <w:rFonts w:cs="Times New Roman"/>
          <w:b/>
          <w:szCs w:val="24"/>
          <w:lang w:val="uk-UA"/>
        </w:rPr>
        <w:t>основні напрями співробітництва</w:t>
      </w:r>
      <w:r w:rsidRPr="0047463C">
        <w:rPr>
          <w:rFonts w:cs="Times New Roman"/>
          <w:szCs w:val="24"/>
          <w:lang w:val="uk-UA"/>
        </w:rPr>
        <w:t xml:space="preserve"> України  з Європейським Союзом (ЄС), які мали забезпечити входження держави до європейського політичного (в тому  числі   у   сфері   зовнішньої   політики   і  політики  безпеки),  інформаційного,  економічного  і  правового простору;  </w:t>
      </w:r>
      <w:r w:rsidRPr="0047463C">
        <w:rPr>
          <w:rFonts w:cs="Times New Roman"/>
          <w:b/>
          <w:szCs w:val="24"/>
          <w:lang w:val="uk-UA"/>
        </w:rPr>
        <w:t xml:space="preserve">2) основні  пріоритети діяльності органів виконавчої влади </w:t>
      </w:r>
      <w:r w:rsidRPr="0047463C">
        <w:rPr>
          <w:rFonts w:cs="Times New Roman"/>
          <w:szCs w:val="24"/>
          <w:lang w:val="uk-UA"/>
        </w:rPr>
        <w:t xml:space="preserve">на період  </w:t>
      </w:r>
      <w:r w:rsidRPr="0047463C">
        <w:rPr>
          <w:rFonts w:cs="Times New Roman"/>
          <w:b/>
          <w:szCs w:val="24"/>
          <w:lang w:val="uk-UA"/>
        </w:rPr>
        <w:t>до  2007</w:t>
      </w:r>
      <w:r w:rsidRPr="0047463C">
        <w:rPr>
          <w:rFonts w:cs="Times New Roman"/>
          <w:szCs w:val="24"/>
          <w:lang w:val="uk-UA"/>
        </w:rPr>
        <w:t xml:space="preserve">  року, протягом якого </w:t>
      </w:r>
      <w:r w:rsidRPr="0047463C">
        <w:rPr>
          <w:rFonts w:cs="Times New Roman"/>
          <w:b/>
          <w:szCs w:val="24"/>
          <w:lang w:val="uk-UA"/>
        </w:rPr>
        <w:t>мають бути створені передумови</w:t>
      </w:r>
      <w:r w:rsidRPr="0047463C">
        <w:rPr>
          <w:rFonts w:cs="Times New Roman"/>
          <w:szCs w:val="24"/>
          <w:lang w:val="uk-UA"/>
        </w:rPr>
        <w:t>, необхідні для  набуття Україною повноправного членства в Європейському Союзі.</w:t>
      </w:r>
    </w:p>
    <w:p w:rsidR="00D61BE1" w:rsidRPr="0047463C" w:rsidRDefault="00D61BE1" w:rsidP="00D61BE1">
      <w:pPr>
        <w:rPr>
          <w:rFonts w:cs="Times New Roman"/>
          <w:szCs w:val="24"/>
          <w:lang w:val="uk-UA"/>
        </w:rPr>
      </w:pPr>
      <w:r w:rsidRPr="0047463C">
        <w:rPr>
          <w:rFonts w:cs="Times New Roman"/>
          <w:szCs w:val="24"/>
          <w:lang w:val="uk-UA"/>
        </w:rPr>
        <w:t xml:space="preserve">Так, до </w:t>
      </w:r>
      <w:r w:rsidRPr="0047463C">
        <w:rPr>
          <w:rFonts w:cs="Times New Roman"/>
          <w:b/>
          <w:szCs w:val="24"/>
          <w:lang w:val="uk-UA"/>
        </w:rPr>
        <w:t>ОСНОВНИХ НАПРЯМІВ  ІНТЕГРАЦІЙНОГО ПРОЦЕСУ</w:t>
      </w:r>
      <w:r w:rsidRPr="0047463C">
        <w:rPr>
          <w:rFonts w:cs="Times New Roman"/>
          <w:szCs w:val="24"/>
          <w:lang w:val="uk-UA"/>
        </w:rPr>
        <w:t xml:space="preserve"> було віднесено:  </w:t>
      </w:r>
      <w:r w:rsidRPr="0047463C">
        <w:rPr>
          <w:rFonts w:cs="Times New Roman"/>
          <w:b/>
          <w:szCs w:val="24"/>
          <w:lang w:val="uk-UA"/>
        </w:rPr>
        <w:t>1) Адаптацію законодавства</w:t>
      </w:r>
      <w:r w:rsidRPr="0047463C">
        <w:rPr>
          <w:rFonts w:cs="Times New Roman"/>
          <w:szCs w:val="24"/>
          <w:lang w:val="uk-UA"/>
        </w:rPr>
        <w:t xml:space="preserve"> України до законодавства   ЄС, забезпечення прав людини; </w:t>
      </w:r>
      <w:r w:rsidRPr="0047463C">
        <w:rPr>
          <w:rFonts w:cs="Times New Roman"/>
          <w:b/>
          <w:szCs w:val="24"/>
          <w:lang w:val="uk-UA"/>
        </w:rPr>
        <w:t xml:space="preserve">2)  Економічну інтеграцію </w:t>
      </w:r>
      <w:r w:rsidRPr="0047463C">
        <w:rPr>
          <w:rFonts w:cs="Times New Roman"/>
          <w:szCs w:val="24"/>
          <w:lang w:val="uk-UA"/>
        </w:rPr>
        <w:t xml:space="preserve">та розвиток торговельних  відносин між Україною і ЄС; </w:t>
      </w:r>
      <w:r w:rsidRPr="0047463C">
        <w:rPr>
          <w:rFonts w:cs="Times New Roman"/>
          <w:b/>
          <w:szCs w:val="24"/>
          <w:lang w:val="uk-UA"/>
        </w:rPr>
        <w:t>3)</w:t>
      </w:r>
      <w:r w:rsidRPr="0047463C">
        <w:rPr>
          <w:rFonts w:cs="Times New Roman"/>
          <w:szCs w:val="24"/>
          <w:lang w:val="uk-UA"/>
        </w:rPr>
        <w:t xml:space="preserve"> Інтеграцію України до ЄС у контексті  загальноєвропейської безпеки; </w:t>
      </w:r>
      <w:r w:rsidRPr="0047463C">
        <w:rPr>
          <w:rFonts w:cs="Times New Roman"/>
          <w:b/>
          <w:szCs w:val="24"/>
          <w:lang w:val="uk-UA"/>
        </w:rPr>
        <w:t>4) Політичну консолідацію</w:t>
      </w:r>
      <w:r w:rsidRPr="0047463C">
        <w:rPr>
          <w:rFonts w:cs="Times New Roman"/>
          <w:szCs w:val="24"/>
          <w:lang w:val="uk-UA"/>
        </w:rPr>
        <w:t xml:space="preserve"> та зміцнення демократії (неухильне   поглиблення  політичного діалогу і поліпшення загальної атмосфери відносин  між  Україною  та  ЄС: саміти,  міністерські консультації,  зустрічі на експертному рівні); </w:t>
      </w:r>
      <w:r w:rsidRPr="0047463C">
        <w:rPr>
          <w:rFonts w:cs="Times New Roman"/>
          <w:b/>
          <w:szCs w:val="24"/>
          <w:lang w:val="uk-UA"/>
        </w:rPr>
        <w:t>5) Адаптацію соціальної політики</w:t>
      </w:r>
      <w:r w:rsidRPr="0047463C">
        <w:rPr>
          <w:rFonts w:cs="Times New Roman"/>
          <w:szCs w:val="24"/>
          <w:lang w:val="uk-UA"/>
        </w:rPr>
        <w:t xml:space="preserve"> України до стандартів ЄС; </w:t>
      </w:r>
      <w:r w:rsidRPr="0047463C">
        <w:rPr>
          <w:rFonts w:cs="Times New Roman"/>
          <w:b/>
          <w:szCs w:val="24"/>
          <w:lang w:val="uk-UA"/>
        </w:rPr>
        <w:t>6) Культурно-освітню і науково-техн</w:t>
      </w:r>
      <w:r w:rsidRPr="0047463C">
        <w:rPr>
          <w:rFonts w:cs="Times New Roman"/>
          <w:szCs w:val="24"/>
          <w:lang w:val="uk-UA"/>
        </w:rPr>
        <w:t xml:space="preserve">ічну інтеграцію;  </w:t>
      </w:r>
      <w:r w:rsidRPr="0047463C">
        <w:rPr>
          <w:rFonts w:cs="Times New Roman"/>
          <w:b/>
          <w:szCs w:val="24"/>
          <w:lang w:val="uk-UA"/>
        </w:rPr>
        <w:t>7) Регіональну</w:t>
      </w:r>
      <w:r w:rsidRPr="0047463C">
        <w:rPr>
          <w:rFonts w:cs="Times New Roman"/>
          <w:szCs w:val="24"/>
          <w:lang w:val="uk-UA"/>
        </w:rPr>
        <w:t xml:space="preserve"> інтеграцію України (встановлення і  поглиблення  прямих  контактів  між  окремими  регіонами України та державами - членами і кандидатами у члени ЄС; поступове  перенесення  основної  ваги інтеграційного процесу з центральних органів виконавчої  влади  на регіони,   до  органів  місцевого  самоврядування,  територіальних громад і, зрештою, якнайширшого залучення громадян України);  </w:t>
      </w:r>
      <w:r w:rsidRPr="0047463C">
        <w:rPr>
          <w:rFonts w:cs="Times New Roman"/>
          <w:b/>
          <w:szCs w:val="24"/>
          <w:lang w:val="uk-UA"/>
        </w:rPr>
        <w:t>8)</w:t>
      </w:r>
      <w:r w:rsidRPr="0047463C">
        <w:rPr>
          <w:rFonts w:cs="Times New Roman"/>
          <w:szCs w:val="24"/>
          <w:lang w:val="uk-UA"/>
        </w:rPr>
        <w:t xml:space="preserve"> </w:t>
      </w:r>
      <w:r w:rsidRPr="0047463C">
        <w:rPr>
          <w:rFonts w:cs="Times New Roman"/>
          <w:b/>
          <w:szCs w:val="24"/>
          <w:lang w:val="uk-UA"/>
        </w:rPr>
        <w:t>Галузеву</w:t>
      </w:r>
      <w:r w:rsidRPr="0047463C">
        <w:rPr>
          <w:rFonts w:cs="Times New Roman"/>
          <w:szCs w:val="24"/>
          <w:lang w:val="uk-UA"/>
        </w:rPr>
        <w:t xml:space="preserve"> співпрацю (координація і взаємодія між Україною  та  ЄС  у  конкретних  галузях  і  сферах  господарської діяльності);  </w:t>
      </w:r>
      <w:r w:rsidRPr="0047463C">
        <w:rPr>
          <w:rFonts w:cs="Times New Roman"/>
          <w:b/>
          <w:szCs w:val="24"/>
          <w:lang w:val="uk-UA"/>
        </w:rPr>
        <w:t>9)</w:t>
      </w:r>
      <w:r w:rsidRPr="0047463C">
        <w:rPr>
          <w:rFonts w:cs="Times New Roman"/>
          <w:szCs w:val="24"/>
          <w:lang w:val="uk-UA"/>
        </w:rPr>
        <w:t xml:space="preserve"> Співробітництво у галузі </w:t>
      </w:r>
      <w:r w:rsidRPr="0047463C">
        <w:rPr>
          <w:rFonts w:cs="Times New Roman"/>
          <w:b/>
          <w:szCs w:val="24"/>
          <w:lang w:val="uk-UA"/>
        </w:rPr>
        <w:t>охорони довкілля</w:t>
      </w:r>
      <w:r w:rsidRPr="0047463C">
        <w:rPr>
          <w:rFonts w:cs="Times New Roman"/>
          <w:szCs w:val="24"/>
          <w:lang w:val="uk-UA"/>
        </w:rPr>
        <w:t xml:space="preserve">. </w:t>
      </w:r>
    </w:p>
    <w:p w:rsidR="00D61BE1" w:rsidRPr="0047463C" w:rsidRDefault="00D61BE1" w:rsidP="00D61BE1">
      <w:pPr>
        <w:rPr>
          <w:rFonts w:cs="Times New Roman"/>
          <w:szCs w:val="24"/>
          <w:lang w:val="uk-UA"/>
        </w:rPr>
      </w:pPr>
      <w:r w:rsidRPr="0047463C">
        <w:rPr>
          <w:rFonts w:cs="Times New Roman"/>
          <w:szCs w:val="24"/>
          <w:lang w:val="uk-UA"/>
        </w:rPr>
        <w:t xml:space="preserve">У другому, згаданому нами документі – </w:t>
      </w:r>
      <w:r w:rsidRPr="0047463C">
        <w:rPr>
          <w:rFonts w:cs="Times New Roman"/>
          <w:b/>
          <w:szCs w:val="24"/>
          <w:lang w:val="uk-UA"/>
        </w:rPr>
        <w:t xml:space="preserve">ПРОГРАМІ ІНТЕГРАЦІЇ УКРАЇНИ ДО ЄС </w:t>
      </w:r>
      <w:r w:rsidRPr="0047463C">
        <w:rPr>
          <w:rFonts w:cs="Times New Roman"/>
          <w:szCs w:val="24"/>
          <w:lang w:val="uk-UA"/>
        </w:rPr>
        <w:t>(схвалена Указом Президента України 14 вересня 2000 року),  акцентовано на тому, що вона «повинна стати головним інструментом загальної  стратегії  на шляху    наближення    України   до   ЄС   за   всім   спектром співробітництва». Програма являла собою великий документ (</w:t>
      </w:r>
      <w:r w:rsidRPr="0047463C">
        <w:rPr>
          <w:rFonts w:cs="Times New Roman"/>
          <w:b/>
          <w:szCs w:val="24"/>
          <w:lang w:val="uk-UA"/>
        </w:rPr>
        <w:t>140 розділів</w:t>
      </w:r>
      <w:r w:rsidRPr="0047463C">
        <w:rPr>
          <w:rFonts w:cs="Times New Roman"/>
          <w:szCs w:val="24"/>
          <w:lang w:val="uk-UA"/>
        </w:rPr>
        <w:t xml:space="preserve">), в якому, серед іншого, надавалася характеристика поточного рівня готовності України  виконати  відповідні  зобов'язання у конкретній сфері для досягнення головної мети - набуття  членства  в  ЄС та ступінь  відповідності  нормативно-правових  документів України базовим нормам ЄС).  Були сформульовані </w:t>
      </w:r>
      <w:r w:rsidRPr="0047463C">
        <w:rPr>
          <w:rFonts w:cs="Times New Roman"/>
          <w:b/>
          <w:szCs w:val="24"/>
          <w:lang w:val="uk-UA"/>
        </w:rPr>
        <w:t>короткострокові</w:t>
      </w:r>
      <w:r w:rsidRPr="0047463C">
        <w:rPr>
          <w:rFonts w:cs="Times New Roman"/>
          <w:szCs w:val="24"/>
          <w:lang w:val="uk-UA"/>
        </w:rPr>
        <w:t xml:space="preserve"> (2000-2001 рр.),   </w:t>
      </w:r>
      <w:r w:rsidRPr="0047463C">
        <w:rPr>
          <w:rFonts w:cs="Times New Roman"/>
          <w:b/>
          <w:szCs w:val="24"/>
          <w:lang w:val="uk-UA"/>
        </w:rPr>
        <w:t>середньострокові</w:t>
      </w:r>
      <w:r w:rsidRPr="0047463C">
        <w:rPr>
          <w:rFonts w:cs="Times New Roman"/>
          <w:szCs w:val="24"/>
          <w:lang w:val="uk-UA"/>
        </w:rPr>
        <w:t xml:space="preserve">  (2002-2003 рр.)  та  </w:t>
      </w:r>
      <w:r w:rsidRPr="0047463C">
        <w:rPr>
          <w:rFonts w:cs="Times New Roman"/>
          <w:b/>
          <w:szCs w:val="24"/>
          <w:lang w:val="uk-UA"/>
        </w:rPr>
        <w:t>довгострокові</w:t>
      </w:r>
      <w:r w:rsidRPr="0047463C">
        <w:rPr>
          <w:rFonts w:cs="Times New Roman"/>
          <w:szCs w:val="24"/>
          <w:lang w:val="uk-UA"/>
        </w:rPr>
        <w:t xml:space="preserve">  (2004-2007 рр.)  </w:t>
      </w:r>
      <w:r w:rsidRPr="0047463C">
        <w:rPr>
          <w:rFonts w:cs="Times New Roman"/>
          <w:b/>
          <w:szCs w:val="24"/>
          <w:lang w:val="uk-UA"/>
        </w:rPr>
        <w:t>пріоритети</w:t>
      </w:r>
      <w:r w:rsidRPr="0047463C">
        <w:rPr>
          <w:rFonts w:cs="Times New Roman"/>
          <w:szCs w:val="24"/>
          <w:lang w:val="uk-UA"/>
        </w:rPr>
        <w:t xml:space="preserve">  (визначено  верхній  рівень  цілей,  яких   слід   досягти   у  відповідний  термін;  визначено  найважливіші    напрями   адаптації   законодавства   України   до  законодавства ЄС).</w:t>
      </w:r>
    </w:p>
    <w:p w:rsidR="00D61BE1" w:rsidRPr="0047463C" w:rsidRDefault="00D61BE1" w:rsidP="00D61BE1">
      <w:pPr>
        <w:rPr>
          <w:rFonts w:cs="Times New Roman"/>
          <w:szCs w:val="24"/>
          <w:lang w:val="uk-UA"/>
        </w:rPr>
      </w:pPr>
      <w:r w:rsidRPr="0047463C">
        <w:rPr>
          <w:rFonts w:cs="Times New Roman"/>
          <w:szCs w:val="24"/>
          <w:lang w:val="uk-UA"/>
        </w:rPr>
        <w:lastRenderedPageBreak/>
        <w:t xml:space="preserve">Заслуговують на увагу, визначені у «Програмі», створені  політико-правові  та  організаційні </w:t>
      </w:r>
      <w:r w:rsidRPr="0047463C">
        <w:rPr>
          <w:rFonts w:cs="Times New Roman"/>
          <w:b/>
          <w:szCs w:val="24"/>
          <w:lang w:val="uk-UA"/>
        </w:rPr>
        <w:t>ПЕРЕДУМОВИ</w:t>
      </w:r>
      <w:r w:rsidRPr="0047463C">
        <w:rPr>
          <w:rFonts w:cs="Times New Roman"/>
          <w:szCs w:val="24"/>
          <w:lang w:val="uk-UA"/>
        </w:rPr>
        <w:t xml:space="preserve"> для </w:t>
      </w:r>
      <w:r w:rsidRPr="0047463C">
        <w:rPr>
          <w:rFonts w:cs="Times New Roman"/>
          <w:b/>
          <w:szCs w:val="24"/>
          <w:lang w:val="uk-UA"/>
        </w:rPr>
        <w:t>РЕАЛІЗАЦІЇ ПРОГРАМИ</w:t>
      </w:r>
      <w:r w:rsidRPr="0047463C">
        <w:rPr>
          <w:rFonts w:cs="Times New Roman"/>
          <w:szCs w:val="24"/>
          <w:lang w:val="uk-UA"/>
        </w:rPr>
        <w:t xml:space="preserve">: </w:t>
      </w:r>
    </w:p>
    <w:p w:rsidR="00D61BE1" w:rsidRPr="0047463C" w:rsidRDefault="00D61BE1" w:rsidP="00D61BE1">
      <w:pPr>
        <w:rPr>
          <w:rFonts w:cs="Times New Roman"/>
          <w:szCs w:val="24"/>
          <w:lang w:val="uk-UA"/>
        </w:rPr>
      </w:pPr>
      <w:r w:rsidRPr="0047463C">
        <w:rPr>
          <w:rFonts w:cs="Times New Roman"/>
          <w:b/>
          <w:szCs w:val="24"/>
          <w:lang w:val="uk-UA"/>
        </w:rPr>
        <w:t>1)</w:t>
      </w:r>
      <w:r w:rsidRPr="0047463C">
        <w:rPr>
          <w:rFonts w:cs="Times New Roman"/>
          <w:szCs w:val="24"/>
          <w:lang w:val="uk-UA"/>
        </w:rPr>
        <w:t xml:space="preserve"> укладено </w:t>
      </w:r>
      <w:r w:rsidRPr="0047463C">
        <w:rPr>
          <w:rFonts w:cs="Times New Roman"/>
          <w:b/>
          <w:szCs w:val="24"/>
          <w:lang w:val="uk-UA"/>
        </w:rPr>
        <w:t xml:space="preserve">УГОДУ </w:t>
      </w:r>
      <w:r w:rsidRPr="0047463C">
        <w:rPr>
          <w:rFonts w:cs="Times New Roman"/>
          <w:szCs w:val="24"/>
          <w:lang w:val="uk-UA"/>
        </w:rPr>
        <w:t xml:space="preserve">про партнерство і співробітництво між Україною  і Європейськими   Співтовариствами   та    їх    державами-членами    (далі – УПС),  якою  </w:t>
      </w:r>
      <w:r w:rsidRPr="0047463C">
        <w:rPr>
          <w:rFonts w:cs="Times New Roman"/>
          <w:b/>
          <w:szCs w:val="24"/>
          <w:lang w:val="uk-UA"/>
        </w:rPr>
        <w:t>передбачено  утворення:</w:t>
      </w:r>
      <w:r w:rsidRPr="0047463C">
        <w:rPr>
          <w:rFonts w:cs="Times New Roman"/>
          <w:szCs w:val="24"/>
          <w:lang w:val="uk-UA"/>
        </w:rPr>
        <w:t xml:space="preserve">  Ради  з   питань   співробітництва   між   Україною   та  Європейськими  Співтовариствами (Європейським Союзом) та Комітету з  питань   співробітництва  між Україною та Європейськими  Співтовариствами (Європейським Союзом),  Комітету з парламентського  співробітництва між  Україною  та  Європейськими  Співтовариствами  (Європейським Союзом); </w:t>
      </w:r>
    </w:p>
    <w:p w:rsidR="00D61BE1" w:rsidRPr="0047463C" w:rsidRDefault="00D61BE1" w:rsidP="00D61BE1">
      <w:pPr>
        <w:rPr>
          <w:rFonts w:cs="Times New Roman"/>
          <w:szCs w:val="24"/>
          <w:lang w:val="uk-UA"/>
        </w:rPr>
      </w:pPr>
      <w:r w:rsidRPr="0047463C">
        <w:rPr>
          <w:rFonts w:cs="Times New Roman"/>
          <w:b/>
          <w:szCs w:val="24"/>
          <w:lang w:val="uk-UA"/>
        </w:rPr>
        <w:t>2) розроблено спільну робочу  програму  імплементації  УПС</w:t>
      </w:r>
      <w:r w:rsidRPr="0047463C">
        <w:rPr>
          <w:rFonts w:cs="Times New Roman"/>
          <w:szCs w:val="24"/>
          <w:lang w:val="uk-UA"/>
        </w:rPr>
        <w:t xml:space="preserve">,  яка щороку  переглядається  на  підставі  даних  спільного моніторингу України та ЄС щодо прогресу у її виконанні; </w:t>
      </w:r>
    </w:p>
    <w:p w:rsidR="00D61BE1" w:rsidRPr="0047463C" w:rsidRDefault="00D61BE1" w:rsidP="00D61BE1">
      <w:pPr>
        <w:rPr>
          <w:rFonts w:cs="Times New Roman"/>
          <w:szCs w:val="24"/>
          <w:lang w:val="uk-UA"/>
        </w:rPr>
      </w:pPr>
      <w:r w:rsidRPr="0047463C">
        <w:rPr>
          <w:rFonts w:cs="Times New Roman"/>
          <w:b/>
          <w:szCs w:val="24"/>
          <w:lang w:val="uk-UA"/>
        </w:rPr>
        <w:t>3)</w:t>
      </w:r>
      <w:r w:rsidRPr="0047463C">
        <w:rPr>
          <w:rFonts w:cs="Times New Roman"/>
          <w:szCs w:val="24"/>
          <w:lang w:val="uk-UA"/>
        </w:rPr>
        <w:t xml:space="preserve">  засновано </w:t>
      </w:r>
      <w:r w:rsidRPr="0047463C">
        <w:rPr>
          <w:rFonts w:cs="Times New Roman"/>
          <w:b/>
          <w:szCs w:val="24"/>
          <w:lang w:val="uk-UA"/>
        </w:rPr>
        <w:t>політичні діалоги</w:t>
      </w:r>
      <w:r w:rsidRPr="0047463C">
        <w:rPr>
          <w:rFonts w:cs="Times New Roman"/>
          <w:szCs w:val="24"/>
          <w:lang w:val="uk-UA"/>
        </w:rPr>
        <w:t xml:space="preserve">:  на </w:t>
      </w:r>
      <w:r w:rsidRPr="0047463C">
        <w:rPr>
          <w:rFonts w:cs="Times New Roman"/>
          <w:b/>
          <w:szCs w:val="24"/>
          <w:lang w:val="uk-UA"/>
        </w:rPr>
        <w:t>найвищому рівні</w:t>
      </w:r>
      <w:r w:rsidRPr="0047463C">
        <w:rPr>
          <w:rFonts w:cs="Times New Roman"/>
          <w:szCs w:val="24"/>
          <w:lang w:val="uk-UA"/>
        </w:rPr>
        <w:t xml:space="preserve"> - щорічні саміти Україна - ЄС;  на </w:t>
      </w:r>
      <w:r w:rsidRPr="0047463C">
        <w:rPr>
          <w:rFonts w:cs="Times New Roman"/>
          <w:b/>
          <w:szCs w:val="24"/>
          <w:lang w:val="uk-UA"/>
        </w:rPr>
        <w:t>рівні міністрів  та  підрозділів  міністерств</w:t>
      </w:r>
      <w:r w:rsidRPr="0047463C">
        <w:rPr>
          <w:rFonts w:cs="Times New Roman"/>
          <w:szCs w:val="24"/>
          <w:lang w:val="uk-UA"/>
        </w:rPr>
        <w:t xml:space="preserve">  закордонних  справ Україна - ЄС, а також діалог Україна - Трійка ЄС; на </w:t>
      </w:r>
      <w:r w:rsidRPr="0047463C">
        <w:rPr>
          <w:rFonts w:cs="Times New Roman"/>
          <w:b/>
          <w:szCs w:val="24"/>
          <w:lang w:val="uk-UA"/>
        </w:rPr>
        <w:t>галузевому  рівні</w:t>
      </w:r>
      <w:r w:rsidRPr="0047463C">
        <w:rPr>
          <w:rFonts w:cs="Times New Roman"/>
          <w:szCs w:val="24"/>
          <w:lang w:val="uk-UA"/>
        </w:rPr>
        <w:t xml:space="preserve">  структур та рівнях,  що відповідають за  реалізацію УПС та європейську інтеграцію; у </w:t>
      </w:r>
      <w:r w:rsidRPr="0047463C">
        <w:rPr>
          <w:rFonts w:cs="Times New Roman"/>
          <w:b/>
          <w:szCs w:val="24"/>
          <w:lang w:val="uk-UA"/>
        </w:rPr>
        <w:t>рамках міжнародних</w:t>
      </w:r>
      <w:r w:rsidRPr="0047463C">
        <w:rPr>
          <w:rFonts w:cs="Times New Roman"/>
          <w:szCs w:val="24"/>
          <w:lang w:val="uk-UA"/>
        </w:rPr>
        <w:t xml:space="preserve">,  загальноєвропейських  та  регіональних інституцій; </w:t>
      </w:r>
    </w:p>
    <w:p w:rsidR="00D61BE1" w:rsidRPr="0047463C" w:rsidRDefault="00D61BE1" w:rsidP="00D61BE1">
      <w:pPr>
        <w:rPr>
          <w:rFonts w:cs="Times New Roman"/>
          <w:szCs w:val="24"/>
          <w:lang w:val="uk-UA"/>
        </w:rPr>
      </w:pPr>
      <w:r w:rsidRPr="0047463C">
        <w:rPr>
          <w:rFonts w:cs="Times New Roman"/>
          <w:b/>
          <w:szCs w:val="24"/>
          <w:lang w:val="uk-UA"/>
        </w:rPr>
        <w:t>4)</w:t>
      </w:r>
      <w:r w:rsidRPr="0047463C">
        <w:rPr>
          <w:rFonts w:cs="Times New Roman"/>
          <w:szCs w:val="24"/>
          <w:lang w:val="uk-UA"/>
        </w:rPr>
        <w:t xml:space="preserve"> за затвердженими планами триває робота галузевих підкомітетів Комітету з питань співробітництва між Україною та ЄС; </w:t>
      </w:r>
    </w:p>
    <w:p w:rsidR="00D61BE1" w:rsidRPr="0047463C" w:rsidRDefault="00D61BE1" w:rsidP="00D61BE1">
      <w:pPr>
        <w:rPr>
          <w:rFonts w:cs="Times New Roman"/>
          <w:szCs w:val="24"/>
          <w:lang w:val="uk-UA"/>
        </w:rPr>
      </w:pPr>
      <w:r w:rsidRPr="0047463C">
        <w:rPr>
          <w:rFonts w:cs="Times New Roman"/>
          <w:b/>
          <w:szCs w:val="24"/>
          <w:lang w:val="uk-UA"/>
        </w:rPr>
        <w:t>5)</w:t>
      </w:r>
      <w:r w:rsidRPr="0047463C">
        <w:rPr>
          <w:rFonts w:cs="Times New Roman"/>
          <w:szCs w:val="24"/>
          <w:lang w:val="uk-UA"/>
        </w:rPr>
        <w:t xml:space="preserve"> розроблено Програму технічної допомоги ЄС Україні; </w:t>
      </w:r>
    </w:p>
    <w:p w:rsidR="00D61BE1" w:rsidRPr="0047463C" w:rsidRDefault="00D61BE1" w:rsidP="00D61BE1">
      <w:pPr>
        <w:rPr>
          <w:rFonts w:cs="Times New Roman"/>
          <w:szCs w:val="24"/>
          <w:lang w:val="uk-UA"/>
        </w:rPr>
      </w:pPr>
      <w:r w:rsidRPr="0047463C">
        <w:rPr>
          <w:rFonts w:cs="Times New Roman"/>
          <w:b/>
          <w:szCs w:val="24"/>
          <w:lang w:val="uk-UA"/>
        </w:rPr>
        <w:t>6)</w:t>
      </w:r>
      <w:r w:rsidRPr="0047463C">
        <w:rPr>
          <w:rFonts w:cs="Times New Roman"/>
          <w:szCs w:val="24"/>
          <w:lang w:val="uk-UA"/>
        </w:rPr>
        <w:t xml:space="preserve"> налагоджено співробітництво на двосторонній основі Україна – держави - члени ЄС.</w:t>
      </w:r>
    </w:p>
    <w:p w:rsidR="00D61BE1" w:rsidRPr="0047463C" w:rsidRDefault="00D61BE1" w:rsidP="00D61BE1">
      <w:pPr>
        <w:rPr>
          <w:rFonts w:cs="Times New Roman"/>
          <w:szCs w:val="24"/>
          <w:lang w:val="uk-UA"/>
        </w:rPr>
      </w:pPr>
      <w:r w:rsidRPr="0047463C">
        <w:rPr>
          <w:rFonts w:cs="Times New Roman"/>
          <w:szCs w:val="24"/>
          <w:lang w:val="uk-UA"/>
        </w:rPr>
        <w:t xml:space="preserve">У </w:t>
      </w:r>
      <w:r w:rsidRPr="0047463C">
        <w:rPr>
          <w:rFonts w:cs="Times New Roman"/>
          <w:b/>
          <w:szCs w:val="24"/>
          <w:lang w:val="uk-UA"/>
        </w:rPr>
        <w:t>листопаді 2002</w:t>
      </w:r>
      <w:r w:rsidRPr="0047463C">
        <w:rPr>
          <w:rFonts w:cs="Times New Roman"/>
          <w:szCs w:val="24"/>
          <w:lang w:val="uk-UA"/>
        </w:rPr>
        <w:t xml:space="preserve"> року Верховна Рада України ухвалила Закон України «</w:t>
      </w:r>
      <w:r w:rsidRPr="0047463C">
        <w:rPr>
          <w:rFonts w:cs="Times New Roman"/>
          <w:b/>
          <w:szCs w:val="24"/>
          <w:lang w:val="uk-UA"/>
        </w:rPr>
        <w:t>Про Концепцію Загальнодержавної програми адаптації законодавства України до законодавства ЄС</w:t>
      </w:r>
      <w:r w:rsidRPr="0047463C">
        <w:rPr>
          <w:rFonts w:cs="Times New Roman"/>
          <w:szCs w:val="24"/>
          <w:lang w:val="uk-UA"/>
        </w:rPr>
        <w:t xml:space="preserve">». Слід відзначити, що на цьому шляху Україна стикається з низкою </w:t>
      </w:r>
      <w:r w:rsidRPr="0047463C">
        <w:rPr>
          <w:rFonts w:cs="Times New Roman"/>
          <w:b/>
          <w:szCs w:val="24"/>
          <w:lang w:val="uk-UA"/>
        </w:rPr>
        <w:t>проблем</w:t>
      </w:r>
      <w:r w:rsidRPr="0047463C">
        <w:rPr>
          <w:rFonts w:cs="Times New Roman"/>
          <w:szCs w:val="24"/>
          <w:lang w:val="uk-UA"/>
        </w:rPr>
        <w:t xml:space="preserve"> як об'єктивного, так і суб'єктивного характеру. Це брак кваліфікованих кадрів, здатних здійснити порівняльно-правовий аналіз усього масиву законодавчих актів, визначити та реалізувати першочергові галузеві пріоритети адаптації; обмеженість фінансових ресурсів, які України здатна виділити на здійснення офіційних перекладів актів європейського права у відповідних сферах; недостатність технічної допомоги, яку надає ЄС на ці цілі Україні, відсутність в українському парламенті системи, яка б забезпечувала підготовку народними депутатами законопроектів, адаптованих до відповідних положень європейського права тощо.</w:t>
      </w:r>
    </w:p>
    <w:p w:rsidR="00D61BE1" w:rsidRPr="0047463C" w:rsidRDefault="00D61BE1" w:rsidP="00D61BE1">
      <w:pPr>
        <w:rPr>
          <w:rFonts w:cs="Times New Roman"/>
          <w:szCs w:val="24"/>
          <w:lang w:val="uk-UA"/>
        </w:rPr>
      </w:pPr>
      <w:r w:rsidRPr="0047463C">
        <w:rPr>
          <w:rFonts w:cs="Times New Roman"/>
          <w:szCs w:val="24"/>
          <w:lang w:val="uk-UA"/>
        </w:rPr>
        <w:t xml:space="preserve">Політика України щодо розбудови відносин з Європейським Союзом впроваджується на основі </w:t>
      </w:r>
      <w:r w:rsidRPr="0047463C">
        <w:rPr>
          <w:rFonts w:cs="Times New Roman"/>
          <w:b/>
          <w:szCs w:val="24"/>
          <w:lang w:val="uk-UA"/>
        </w:rPr>
        <w:t>Закону України</w:t>
      </w:r>
      <w:r w:rsidRPr="0047463C">
        <w:rPr>
          <w:rFonts w:cs="Times New Roman"/>
          <w:szCs w:val="24"/>
          <w:lang w:val="uk-UA"/>
        </w:rPr>
        <w:t xml:space="preserve"> від </w:t>
      </w:r>
      <w:r w:rsidRPr="0047463C">
        <w:rPr>
          <w:rFonts w:cs="Times New Roman"/>
          <w:b/>
          <w:szCs w:val="24"/>
          <w:lang w:val="uk-UA"/>
        </w:rPr>
        <w:t>1 липня 2010</w:t>
      </w:r>
      <w:r w:rsidRPr="0047463C">
        <w:rPr>
          <w:rFonts w:cs="Times New Roman"/>
          <w:szCs w:val="24"/>
          <w:lang w:val="uk-UA"/>
        </w:rPr>
        <w:t xml:space="preserve"> року «</w:t>
      </w:r>
      <w:r w:rsidRPr="0047463C">
        <w:rPr>
          <w:rFonts w:cs="Times New Roman"/>
          <w:b/>
          <w:szCs w:val="24"/>
          <w:lang w:val="uk-UA"/>
        </w:rPr>
        <w:t>ПРО ЗАСАДИ ВНУТРІШНЬОЇ І ЗОВНІШНЬОЇ ПОЛІТИКИ</w:t>
      </w:r>
      <w:r w:rsidRPr="0047463C">
        <w:rPr>
          <w:rFonts w:cs="Times New Roman"/>
          <w:szCs w:val="24"/>
          <w:lang w:val="uk-UA"/>
        </w:rPr>
        <w:t xml:space="preserve">» (в редакції від 1 січня 2015 року). Відповідно до статті 11 Закону </w:t>
      </w:r>
      <w:r w:rsidRPr="0047463C">
        <w:rPr>
          <w:rFonts w:cs="Times New Roman"/>
          <w:b/>
          <w:szCs w:val="24"/>
          <w:lang w:val="uk-UA"/>
        </w:rPr>
        <w:t>однією з основоположних засад зовнішньої політики України</w:t>
      </w:r>
      <w:r w:rsidRPr="0047463C">
        <w:rPr>
          <w:rFonts w:cs="Times New Roman"/>
          <w:szCs w:val="24"/>
          <w:lang w:val="uk-UA"/>
        </w:rPr>
        <w:t xml:space="preserve"> є «забезпечення інтеграції України в європейський політичний, економічний, правовий простір з метою набуття членства в ЄС».</w:t>
      </w:r>
    </w:p>
    <w:p w:rsidR="00D61BE1" w:rsidRPr="0047463C" w:rsidRDefault="00D61BE1" w:rsidP="00D61BE1">
      <w:pPr>
        <w:rPr>
          <w:rFonts w:cs="Times New Roman"/>
          <w:szCs w:val="24"/>
          <w:lang w:val="uk-UA"/>
        </w:rPr>
      </w:pPr>
      <w:r w:rsidRPr="0047463C">
        <w:rPr>
          <w:rFonts w:cs="Times New Roman"/>
          <w:szCs w:val="24"/>
          <w:lang w:val="uk-UA"/>
        </w:rPr>
        <w:t>Дорожню карту та  першочергові пріоритети становлення та розвитку України як члена європейської сім’ї визначено «</w:t>
      </w:r>
      <w:r w:rsidRPr="0047463C">
        <w:rPr>
          <w:rFonts w:cs="Times New Roman"/>
          <w:b/>
          <w:szCs w:val="24"/>
          <w:lang w:val="uk-UA"/>
        </w:rPr>
        <w:t>СТРАТЕГІЄЮ СТАЛОГО РОЗВИТКУ «УКРАЇНА – 2020</w:t>
      </w:r>
      <w:r w:rsidRPr="0047463C">
        <w:rPr>
          <w:rFonts w:cs="Times New Roman"/>
          <w:szCs w:val="24"/>
          <w:lang w:val="uk-UA"/>
        </w:rPr>
        <w:t xml:space="preserve">», схваленою </w:t>
      </w:r>
      <w:r w:rsidRPr="0047463C">
        <w:rPr>
          <w:rFonts w:cs="Times New Roman"/>
          <w:b/>
          <w:szCs w:val="24"/>
          <w:lang w:val="uk-UA"/>
        </w:rPr>
        <w:t>Указом Президента</w:t>
      </w:r>
      <w:r w:rsidRPr="0047463C">
        <w:rPr>
          <w:rFonts w:cs="Times New Roman"/>
          <w:szCs w:val="24"/>
          <w:lang w:val="uk-UA"/>
        </w:rPr>
        <w:t xml:space="preserve"> України №5/2015 від </w:t>
      </w:r>
      <w:r w:rsidRPr="0047463C">
        <w:rPr>
          <w:rFonts w:cs="Times New Roman"/>
          <w:b/>
          <w:szCs w:val="24"/>
          <w:lang w:val="uk-UA"/>
        </w:rPr>
        <w:t>12 січня 2015</w:t>
      </w:r>
      <w:r w:rsidRPr="0047463C">
        <w:rPr>
          <w:rFonts w:cs="Times New Roman"/>
          <w:szCs w:val="24"/>
          <w:lang w:val="uk-UA"/>
        </w:rPr>
        <w:t xml:space="preserve"> року. У Документі зазначено, що ратифікувавши Угоду про асоціацію між Україною та ЄС, Україна отримала інструмент та дороговказ для внутрішніх перетворень, а виконання вимог цієї Угоди дає можливість Україні в подальшому стати повноцінним членом ЄС.</w:t>
      </w:r>
    </w:p>
    <w:p w:rsidR="00D61BE1" w:rsidRPr="0047463C" w:rsidRDefault="00D61BE1" w:rsidP="00D61BE1">
      <w:pPr>
        <w:rPr>
          <w:rFonts w:cs="Times New Roman"/>
          <w:szCs w:val="24"/>
          <w:lang w:val="uk-UA"/>
        </w:rPr>
      </w:pPr>
      <w:r w:rsidRPr="0047463C">
        <w:rPr>
          <w:rFonts w:cs="Times New Roman"/>
          <w:szCs w:val="24"/>
          <w:lang w:val="uk-UA"/>
        </w:rPr>
        <w:t xml:space="preserve">Першою  </w:t>
      </w:r>
      <w:r w:rsidRPr="0047463C">
        <w:rPr>
          <w:rFonts w:cs="Times New Roman"/>
          <w:b/>
          <w:szCs w:val="24"/>
          <w:lang w:val="uk-UA"/>
        </w:rPr>
        <w:t>ПРАВОВОЮ ОСНОВОЮ ВІДНОСИН МІЖ УКРАЇНОЮ ТА ЄС</w:t>
      </w:r>
      <w:r w:rsidRPr="0047463C">
        <w:rPr>
          <w:rFonts w:cs="Times New Roman"/>
          <w:szCs w:val="24"/>
          <w:lang w:val="uk-UA"/>
        </w:rPr>
        <w:t xml:space="preserve">, яка </w:t>
      </w:r>
      <w:r w:rsidRPr="0047463C">
        <w:rPr>
          <w:rFonts w:cs="Times New Roman"/>
          <w:b/>
          <w:szCs w:val="24"/>
          <w:lang w:val="uk-UA"/>
        </w:rPr>
        <w:t>започаткувала співробітництво</w:t>
      </w:r>
      <w:r w:rsidRPr="0047463C">
        <w:rPr>
          <w:rFonts w:cs="Times New Roman"/>
          <w:szCs w:val="24"/>
          <w:lang w:val="uk-UA"/>
        </w:rPr>
        <w:t xml:space="preserve"> з широкого кола політичних, торговельно-економічних та гуманітарних питань стала  </w:t>
      </w:r>
      <w:r w:rsidRPr="0047463C">
        <w:rPr>
          <w:rFonts w:cs="Times New Roman"/>
          <w:b/>
          <w:szCs w:val="24"/>
          <w:lang w:val="uk-UA"/>
        </w:rPr>
        <w:t>УГОДА ПРО ПАРТНЕРСТВО ТА СПІВРОБІТНИЦТВО</w:t>
      </w:r>
      <w:r w:rsidRPr="0047463C">
        <w:rPr>
          <w:rFonts w:cs="Times New Roman"/>
          <w:szCs w:val="24"/>
          <w:lang w:val="uk-UA"/>
        </w:rPr>
        <w:t xml:space="preserve"> (УПС) від </w:t>
      </w:r>
      <w:r w:rsidRPr="0047463C">
        <w:rPr>
          <w:rFonts w:cs="Times New Roman"/>
          <w:b/>
          <w:szCs w:val="24"/>
          <w:lang w:val="uk-UA"/>
        </w:rPr>
        <w:t>14 червня 1994</w:t>
      </w:r>
      <w:r w:rsidRPr="0047463C">
        <w:rPr>
          <w:rFonts w:cs="Times New Roman"/>
          <w:szCs w:val="24"/>
          <w:lang w:val="uk-UA"/>
        </w:rPr>
        <w:t xml:space="preserve"> р. (набула чинності 1 березня 1998 р.)</w:t>
      </w:r>
      <w:r w:rsidRPr="0047463C">
        <w:rPr>
          <w:rFonts w:cs="Times New Roman"/>
          <w:b/>
          <w:szCs w:val="24"/>
          <w:vertAlign w:val="superscript"/>
          <w:lang w:val="uk-UA"/>
        </w:rPr>
        <w:footnoteReference w:id="65"/>
      </w:r>
      <w:r w:rsidRPr="0047463C">
        <w:rPr>
          <w:rFonts w:cs="Times New Roman"/>
          <w:szCs w:val="24"/>
          <w:lang w:val="uk-UA"/>
        </w:rPr>
        <w:t xml:space="preserve">. </w:t>
      </w:r>
      <w:r w:rsidRPr="0047463C">
        <w:rPr>
          <w:rFonts w:cs="Times New Roman"/>
          <w:szCs w:val="24"/>
          <w:lang w:val="uk-UA"/>
        </w:rPr>
        <w:lastRenderedPageBreak/>
        <w:t>Укладення УПС дозволило встановити регулярний двосторонній діалог між Україною та ЄС на політичному та секторальних рівнях, впровадити впорядкований режим торгівлі між обома сторонами на основі принципів ГАТТ/СОТ</w:t>
      </w:r>
      <w:r w:rsidRPr="0047463C">
        <w:rPr>
          <w:rFonts w:cs="Times New Roman"/>
          <w:b/>
          <w:szCs w:val="24"/>
          <w:vertAlign w:val="superscript"/>
          <w:lang w:val="uk-UA"/>
        </w:rPr>
        <w:footnoteReference w:id="66"/>
      </w:r>
      <w:r w:rsidRPr="0047463C">
        <w:rPr>
          <w:rFonts w:cs="Times New Roman"/>
          <w:szCs w:val="24"/>
          <w:lang w:val="uk-UA"/>
        </w:rPr>
        <w:t xml:space="preserve">, визначити пріоритети адаптації законодавства України до стандартів та норм Європейського Співтовариства у визначених секторах української економіки. </w:t>
      </w:r>
    </w:p>
    <w:p w:rsidR="00D61BE1" w:rsidRPr="0047463C" w:rsidRDefault="00D61BE1" w:rsidP="00D61BE1">
      <w:pPr>
        <w:rPr>
          <w:rFonts w:cs="Times New Roman"/>
          <w:szCs w:val="24"/>
          <w:lang w:val="uk-UA"/>
        </w:rPr>
      </w:pPr>
      <w:r w:rsidRPr="0047463C">
        <w:rPr>
          <w:rFonts w:cs="Times New Roman"/>
          <w:szCs w:val="24"/>
          <w:lang w:val="uk-UA"/>
        </w:rPr>
        <w:t xml:space="preserve">У </w:t>
      </w:r>
      <w:r w:rsidRPr="0047463C">
        <w:rPr>
          <w:rFonts w:cs="Times New Roman"/>
          <w:b/>
          <w:szCs w:val="24"/>
          <w:lang w:val="uk-UA"/>
        </w:rPr>
        <w:t>рамках УПС</w:t>
      </w:r>
      <w:r w:rsidRPr="0047463C">
        <w:rPr>
          <w:rFonts w:cs="Times New Roman"/>
          <w:szCs w:val="24"/>
          <w:lang w:val="uk-UA"/>
        </w:rPr>
        <w:t xml:space="preserve"> було визначено </w:t>
      </w:r>
      <w:r w:rsidRPr="0047463C">
        <w:rPr>
          <w:rFonts w:cs="Times New Roman"/>
          <w:b/>
          <w:szCs w:val="24"/>
          <w:lang w:val="uk-UA"/>
        </w:rPr>
        <w:t>7 ПРІОРИТЕТІВ СПІВПРАЦІ</w:t>
      </w:r>
      <w:r w:rsidRPr="0047463C">
        <w:rPr>
          <w:rFonts w:cs="Times New Roman"/>
          <w:szCs w:val="24"/>
          <w:lang w:val="uk-UA"/>
        </w:rPr>
        <w:t xml:space="preserve"> між Україною та ЄС: енергетика, торгівля та інвестиції, юстиція та внутрішні справи, наближення законодавства України до законодавства Євросоюзу,  охорона навколишнього середовища,  транспортна сфера,  транскордонне співробітництво,  співпраця у сфері науки,  технологій та космосу.</w:t>
      </w:r>
    </w:p>
    <w:p w:rsidR="00D61BE1" w:rsidRPr="0047463C" w:rsidRDefault="00D61BE1" w:rsidP="00D61BE1">
      <w:pPr>
        <w:rPr>
          <w:rFonts w:cs="Times New Roman"/>
          <w:szCs w:val="24"/>
          <w:lang w:val="uk-UA"/>
        </w:rPr>
      </w:pPr>
      <w:r w:rsidRPr="0047463C">
        <w:rPr>
          <w:rFonts w:cs="Times New Roman"/>
          <w:szCs w:val="24"/>
          <w:lang w:val="uk-UA"/>
        </w:rPr>
        <w:t xml:space="preserve">Підписана на </w:t>
      </w:r>
      <w:r w:rsidRPr="0047463C">
        <w:rPr>
          <w:rFonts w:cs="Times New Roman"/>
          <w:b/>
          <w:szCs w:val="24"/>
          <w:lang w:val="uk-UA"/>
        </w:rPr>
        <w:t>10 років</w:t>
      </w:r>
      <w:r w:rsidRPr="0047463C">
        <w:rPr>
          <w:rFonts w:cs="Times New Roman"/>
          <w:szCs w:val="24"/>
          <w:lang w:val="uk-UA"/>
        </w:rPr>
        <w:t xml:space="preserve">, Угода про партнерство і співробітництво, </w:t>
      </w:r>
      <w:r w:rsidRPr="0047463C">
        <w:rPr>
          <w:rFonts w:cs="Times New Roman"/>
          <w:b/>
          <w:szCs w:val="24"/>
          <w:lang w:val="uk-UA"/>
        </w:rPr>
        <w:t>доповнювалась галузевими угодами</w:t>
      </w:r>
      <w:r w:rsidRPr="0047463C">
        <w:rPr>
          <w:rFonts w:cs="Times New Roman"/>
          <w:szCs w:val="24"/>
          <w:lang w:val="uk-UA"/>
        </w:rPr>
        <w:t xml:space="preserve">, укладеними між Україною і </w:t>
      </w:r>
      <w:proofErr w:type="spellStart"/>
      <w:r w:rsidRPr="0047463C">
        <w:rPr>
          <w:rFonts w:cs="Times New Roman"/>
          <w:szCs w:val="24"/>
          <w:lang w:val="uk-UA"/>
        </w:rPr>
        <w:t>ЄСп</w:t>
      </w:r>
      <w:proofErr w:type="spellEnd"/>
      <w:r w:rsidRPr="0047463C">
        <w:rPr>
          <w:rFonts w:cs="Times New Roman"/>
          <w:szCs w:val="24"/>
          <w:lang w:val="uk-UA"/>
        </w:rPr>
        <w:t>.: – Угода між Європейськими співтовариствами й Україною про торгівлю текстильними виробами ( 5 травня 1993 р.); – Угода між урядом України й Комісією Європейських співтовариств про створення Контактної групи по вугіллю і сталі( 8 червня 1994 р.).</w:t>
      </w:r>
    </w:p>
    <w:p w:rsidR="00D61BE1" w:rsidRPr="0047463C" w:rsidRDefault="00D61BE1" w:rsidP="00D61BE1">
      <w:pPr>
        <w:rPr>
          <w:rFonts w:cs="Times New Roman"/>
          <w:szCs w:val="24"/>
          <w:lang w:val="uk-UA"/>
        </w:rPr>
      </w:pPr>
      <w:r w:rsidRPr="0047463C">
        <w:rPr>
          <w:rFonts w:cs="Times New Roman"/>
          <w:szCs w:val="24"/>
          <w:lang w:val="uk-UA"/>
        </w:rPr>
        <w:t xml:space="preserve">Політичним сигналом підтримки України з боку ЄС був </w:t>
      </w:r>
      <w:r w:rsidRPr="0047463C">
        <w:rPr>
          <w:rFonts w:cs="Times New Roman"/>
          <w:b/>
          <w:szCs w:val="24"/>
          <w:lang w:val="uk-UA"/>
        </w:rPr>
        <w:t>ПЛАН ДІЙ</w:t>
      </w:r>
      <w:r w:rsidRPr="0047463C">
        <w:rPr>
          <w:rFonts w:cs="Times New Roman"/>
          <w:szCs w:val="24"/>
          <w:lang w:val="uk-UA"/>
        </w:rPr>
        <w:t xml:space="preserve">, прийнятий </w:t>
      </w:r>
      <w:r w:rsidRPr="0047463C">
        <w:rPr>
          <w:rFonts w:cs="Times New Roman"/>
          <w:b/>
          <w:szCs w:val="24"/>
          <w:lang w:val="uk-UA"/>
        </w:rPr>
        <w:t>Радою ЄС 6 грудня 1996</w:t>
      </w:r>
      <w:r w:rsidRPr="0047463C">
        <w:rPr>
          <w:rFonts w:cs="Times New Roman"/>
          <w:szCs w:val="24"/>
          <w:lang w:val="uk-UA"/>
        </w:rPr>
        <w:t xml:space="preserve"> року, який визначив напрямки взаємодії ЄС із Україною і окреслив шляхи сприяння її розвитку.</w:t>
      </w:r>
    </w:p>
    <w:p w:rsidR="00D61BE1" w:rsidRPr="0047463C" w:rsidRDefault="00D61BE1" w:rsidP="00D61BE1">
      <w:pPr>
        <w:rPr>
          <w:rFonts w:cs="Times New Roman"/>
          <w:szCs w:val="24"/>
          <w:lang w:val="uk-UA"/>
        </w:rPr>
      </w:pPr>
      <w:r w:rsidRPr="0047463C">
        <w:rPr>
          <w:rFonts w:cs="Times New Roman"/>
          <w:b/>
          <w:szCs w:val="24"/>
          <w:lang w:val="uk-UA"/>
        </w:rPr>
        <w:t>5 вересня 1997</w:t>
      </w:r>
      <w:r w:rsidRPr="0047463C">
        <w:rPr>
          <w:rFonts w:cs="Times New Roman"/>
          <w:szCs w:val="24"/>
          <w:lang w:val="uk-UA"/>
        </w:rPr>
        <w:t xml:space="preserve"> року відбувся </w:t>
      </w:r>
      <w:r w:rsidRPr="0047463C">
        <w:rPr>
          <w:rFonts w:cs="Times New Roman"/>
          <w:b/>
          <w:szCs w:val="24"/>
          <w:lang w:val="uk-UA"/>
        </w:rPr>
        <w:t>ПЕРШИЙ САМІТ</w:t>
      </w:r>
      <w:r w:rsidRPr="0047463C">
        <w:rPr>
          <w:rFonts w:cs="Times New Roman"/>
          <w:szCs w:val="24"/>
          <w:lang w:val="uk-UA"/>
        </w:rPr>
        <w:t xml:space="preserve"> Україна – ЄС, під час якого знову було підтверджено значення двосторонніх стосунків, а також відбувся обмін думками щодо існуючих проблем і шляхів співробітництва у майбутньому.</w:t>
      </w:r>
    </w:p>
    <w:p w:rsidR="00D61BE1" w:rsidRPr="0047463C" w:rsidRDefault="00D61BE1" w:rsidP="00D61BE1">
      <w:pPr>
        <w:rPr>
          <w:rFonts w:cs="Times New Roman"/>
          <w:szCs w:val="24"/>
          <w:lang w:val="uk-UA"/>
        </w:rPr>
      </w:pPr>
      <w:r w:rsidRPr="0047463C">
        <w:rPr>
          <w:rFonts w:cs="Times New Roman"/>
          <w:b/>
          <w:szCs w:val="24"/>
          <w:lang w:val="uk-UA"/>
        </w:rPr>
        <w:t>11 грудня 1999</w:t>
      </w:r>
      <w:r w:rsidRPr="0047463C">
        <w:rPr>
          <w:rFonts w:cs="Times New Roman"/>
          <w:szCs w:val="24"/>
          <w:lang w:val="uk-UA"/>
        </w:rPr>
        <w:t xml:space="preserve"> р. в м. Хельсінкі Європейська Рада схвалила </w:t>
      </w:r>
      <w:r w:rsidRPr="0047463C">
        <w:rPr>
          <w:rFonts w:cs="Times New Roman"/>
          <w:b/>
          <w:szCs w:val="24"/>
          <w:lang w:val="uk-UA"/>
        </w:rPr>
        <w:t>СПІЛЬНУ СТРАТЕГІЮ ЄС</w:t>
      </w:r>
      <w:r w:rsidRPr="0047463C">
        <w:rPr>
          <w:rFonts w:cs="Times New Roman"/>
          <w:szCs w:val="24"/>
          <w:lang w:val="uk-UA"/>
        </w:rPr>
        <w:t xml:space="preserve"> щодо України яка спрямована на зміцнення стратегічного партнерства з Україною. Спільна стратегія ЄС </w:t>
      </w:r>
      <w:r w:rsidRPr="0047463C">
        <w:rPr>
          <w:rFonts w:cs="Times New Roman"/>
          <w:b/>
          <w:szCs w:val="24"/>
          <w:lang w:val="uk-UA"/>
        </w:rPr>
        <w:t>передбачала</w:t>
      </w:r>
      <w:r w:rsidRPr="0047463C">
        <w:rPr>
          <w:rFonts w:cs="Times New Roman"/>
          <w:szCs w:val="24"/>
          <w:lang w:val="uk-UA"/>
        </w:rPr>
        <w:t xml:space="preserve"> підтримку процесу демократичних та економічних перетворень в Україні, вирішення спільних проблем щодо підтримання стабільності та безпеки на Європейському континенті, зміцнення співпраці між ЄС та Україною у контексті розширення Євросоюзу. Вона була </w:t>
      </w:r>
      <w:r w:rsidRPr="0047463C">
        <w:rPr>
          <w:rFonts w:cs="Times New Roman"/>
          <w:b/>
          <w:szCs w:val="24"/>
          <w:lang w:val="uk-UA"/>
        </w:rPr>
        <w:t>розрахована</w:t>
      </w:r>
      <w:r w:rsidRPr="0047463C">
        <w:rPr>
          <w:rFonts w:cs="Times New Roman"/>
          <w:szCs w:val="24"/>
          <w:lang w:val="uk-UA"/>
        </w:rPr>
        <w:t xml:space="preserve"> на </w:t>
      </w:r>
      <w:r w:rsidRPr="0047463C">
        <w:rPr>
          <w:rFonts w:cs="Times New Roman"/>
          <w:b/>
          <w:szCs w:val="24"/>
          <w:lang w:val="uk-UA"/>
        </w:rPr>
        <w:t>4 роки</w:t>
      </w:r>
      <w:r w:rsidRPr="0047463C">
        <w:rPr>
          <w:rFonts w:cs="Times New Roman"/>
          <w:szCs w:val="24"/>
          <w:lang w:val="uk-UA"/>
        </w:rPr>
        <w:t>.</w:t>
      </w:r>
    </w:p>
    <w:p w:rsidR="00D61BE1" w:rsidRPr="0047463C" w:rsidRDefault="00D61BE1" w:rsidP="00D61BE1">
      <w:pPr>
        <w:rPr>
          <w:rFonts w:cs="Times New Roman"/>
          <w:szCs w:val="24"/>
          <w:lang w:val="uk-UA"/>
        </w:rPr>
      </w:pPr>
      <w:r w:rsidRPr="0047463C">
        <w:rPr>
          <w:rFonts w:cs="Times New Roman"/>
          <w:b/>
          <w:szCs w:val="24"/>
          <w:lang w:val="uk-UA"/>
        </w:rPr>
        <w:t>П’яте</w:t>
      </w:r>
      <w:r w:rsidRPr="0047463C">
        <w:rPr>
          <w:rFonts w:cs="Times New Roman"/>
          <w:szCs w:val="24"/>
          <w:lang w:val="uk-UA"/>
        </w:rPr>
        <w:t xml:space="preserve"> (2004 р.) та </w:t>
      </w:r>
      <w:r w:rsidRPr="0047463C">
        <w:rPr>
          <w:rFonts w:cs="Times New Roman"/>
          <w:b/>
          <w:szCs w:val="24"/>
          <w:lang w:val="uk-UA"/>
        </w:rPr>
        <w:t>шосте</w:t>
      </w:r>
      <w:r w:rsidRPr="0047463C">
        <w:rPr>
          <w:rFonts w:cs="Times New Roman"/>
          <w:szCs w:val="24"/>
          <w:lang w:val="uk-UA"/>
        </w:rPr>
        <w:t xml:space="preserve"> (2007 р.) </w:t>
      </w:r>
      <w:r w:rsidRPr="0047463C">
        <w:rPr>
          <w:rFonts w:cs="Times New Roman"/>
          <w:b/>
          <w:szCs w:val="24"/>
          <w:lang w:val="uk-UA"/>
        </w:rPr>
        <w:t>розширення ЄС</w:t>
      </w:r>
      <w:r w:rsidRPr="0047463C">
        <w:rPr>
          <w:rFonts w:cs="Times New Roman"/>
          <w:szCs w:val="24"/>
          <w:lang w:val="uk-UA"/>
        </w:rPr>
        <w:t>, призвели до необхідності формування нового формату взаємовідносин з новими країнами сусідами, а також до появи спільного кордону між Україною та Європейським Союзом.</w:t>
      </w:r>
    </w:p>
    <w:p w:rsidR="00D61BE1" w:rsidRPr="0047463C" w:rsidRDefault="00D61BE1" w:rsidP="00D61BE1">
      <w:pPr>
        <w:rPr>
          <w:rFonts w:cs="Times New Roman"/>
          <w:szCs w:val="24"/>
          <w:lang w:val="uk-UA"/>
        </w:rPr>
      </w:pPr>
      <w:r w:rsidRPr="0047463C">
        <w:rPr>
          <w:rFonts w:cs="Times New Roman"/>
          <w:b/>
          <w:szCs w:val="24"/>
          <w:lang w:val="uk-UA"/>
        </w:rPr>
        <w:t>11 березня 2003</w:t>
      </w:r>
      <w:r w:rsidRPr="0047463C">
        <w:rPr>
          <w:rFonts w:cs="Times New Roman"/>
          <w:szCs w:val="24"/>
          <w:lang w:val="uk-UA"/>
        </w:rPr>
        <w:t xml:space="preserve"> р. </w:t>
      </w:r>
      <w:r w:rsidRPr="0047463C">
        <w:rPr>
          <w:rFonts w:cs="Times New Roman"/>
          <w:b/>
          <w:szCs w:val="24"/>
          <w:lang w:val="uk-UA"/>
        </w:rPr>
        <w:t>Європейська Комісія</w:t>
      </w:r>
      <w:r w:rsidRPr="0047463C">
        <w:rPr>
          <w:rFonts w:cs="Times New Roman"/>
          <w:szCs w:val="24"/>
          <w:lang w:val="uk-UA"/>
        </w:rPr>
        <w:t xml:space="preserve"> оприлюднила нову концепцію відносин з новими сусідами «</w:t>
      </w:r>
      <w:r w:rsidRPr="0047463C">
        <w:rPr>
          <w:rFonts w:cs="Times New Roman"/>
          <w:b/>
          <w:szCs w:val="24"/>
          <w:lang w:val="uk-UA"/>
        </w:rPr>
        <w:t>ШИРША ЄВРОПА – СУСІДСТВО</w:t>
      </w:r>
      <w:r w:rsidRPr="0047463C">
        <w:rPr>
          <w:rFonts w:cs="Times New Roman"/>
          <w:szCs w:val="24"/>
          <w:lang w:val="uk-UA"/>
        </w:rPr>
        <w:t xml:space="preserve">: </w:t>
      </w:r>
      <w:r w:rsidRPr="0047463C">
        <w:rPr>
          <w:rFonts w:cs="Times New Roman"/>
          <w:b/>
          <w:szCs w:val="24"/>
          <w:lang w:val="uk-UA"/>
        </w:rPr>
        <w:t>новий вимір відносин з нашими східними та південними сусідами</w:t>
      </w:r>
      <w:r w:rsidRPr="0047463C">
        <w:rPr>
          <w:rFonts w:cs="Times New Roman"/>
          <w:szCs w:val="24"/>
          <w:lang w:val="uk-UA"/>
        </w:rPr>
        <w:t xml:space="preserve">», яка у </w:t>
      </w:r>
      <w:r w:rsidRPr="0047463C">
        <w:rPr>
          <w:rFonts w:cs="Times New Roman"/>
          <w:b/>
          <w:szCs w:val="24"/>
          <w:lang w:val="uk-UA"/>
        </w:rPr>
        <w:t>2004</w:t>
      </w:r>
      <w:r w:rsidRPr="0047463C">
        <w:rPr>
          <w:rFonts w:cs="Times New Roman"/>
          <w:szCs w:val="24"/>
          <w:lang w:val="uk-UA"/>
        </w:rPr>
        <w:t xml:space="preserve"> р. була оформлена у вигляді </w:t>
      </w:r>
      <w:r w:rsidRPr="0047463C">
        <w:rPr>
          <w:rFonts w:cs="Times New Roman"/>
          <w:b/>
          <w:szCs w:val="24"/>
          <w:lang w:val="uk-UA"/>
        </w:rPr>
        <w:t>Європейської політики сусідства</w:t>
      </w:r>
      <w:r w:rsidRPr="0047463C">
        <w:rPr>
          <w:rFonts w:cs="Times New Roman"/>
          <w:szCs w:val="24"/>
          <w:lang w:val="uk-UA"/>
        </w:rPr>
        <w:t xml:space="preserve"> і </w:t>
      </w:r>
      <w:r w:rsidRPr="0047463C">
        <w:rPr>
          <w:rFonts w:cs="Times New Roman"/>
          <w:b/>
          <w:szCs w:val="24"/>
          <w:lang w:val="uk-UA"/>
        </w:rPr>
        <w:t>розрахована</w:t>
      </w:r>
      <w:r w:rsidRPr="0047463C">
        <w:rPr>
          <w:rFonts w:cs="Times New Roman"/>
          <w:szCs w:val="24"/>
          <w:lang w:val="uk-UA"/>
        </w:rPr>
        <w:t xml:space="preserve"> на </w:t>
      </w:r>
      <w:r w:rsidRPr="0047463C">
        <w:rPr>
          <w:rFonts w:cs="Times New Roman"/>
          <w:b/>
          <w:szCs w:val="24"/>
          <w:lang w:val="uk-UA"/>
        </w:rPr>
        <w:t>16</w:t>
      </w:r>
      <w:r w:rsidRPr="0047463C">
        <w:rPr>
          <w:rFonts w:cs="Times New Roman"/>
          <w:szCs w:val="24"/>
          <w:lang w:val="uk-UA"/>
        </w:rPr>
        <w:t xml:space="preserve"> країн Східної Європи, Південного Кавказу та Середземноморського регіону, у тому числі, і на Україну.</w:t>
      </w:r>
    </w:p>
    <w:p w:rsidR="00D61BE1" w:rsidRPr="0047463C" w:rsidRDefault="00D61BE1" w:rsidP="00D61BE1">
      <w:pPr>
        <w:rPr>
          <w:rFonts w:cs="Times New Roman"/>
          <w:szCs w:val="24"/>
          <w:lang w:val="uk-UA"/>
        </w:rPr>
      </w:pPr>
      <w:r w:rsidRPr="0047463C">
        <w:rPr>
          <w:rFonts w:cs="Times New Roman"/>
          <w:szCs w:val="24"/>
          <w:lang w:val="uk-UA"/>
        </w:rPr>
        <w:t xml:space="preserve">З метою надання двостороннім відносинам нового імпульсу і для врахування нових умов співробітництва, зокрема в контексті розширення ЄС 2004 року, сторони розробили та </w:t>
      </w:r>
      <w:r w:rsidRPr="0047463C">
        <w:rPr>
          <w:rFonts w:cs="Times New Roman"/>
          <w:b/>
          <w:szCs w:val="24"/>
          <w:lang w:val="uk-UA"/>
        </w:rPr>
        <w:t>21 лютого 2005</w:t>
      </w:r>
      <w:r w:rsidRPr="0047463C">
        <w:rPr>
          <w:rFonts w:cs="Times New Roman"/>
          <w:szCs w:val="24"/>
          <w:lang w:val="uk-UA"/>
        </w:rPr>
        <w:t xml:space="preserve"> року під час засідання Ради з питань співробітництва схвалили </w:t>
      </w:r>
      <w:r w:rsidRPr="0047463C">
        <w:rPr>
          <w:rFonts w:cs="Times New Roman"/>
          <w:b/>
          <w:szCs w:val="24"/>
          <w:lang w:val="uk-UA"/>
        </w:rPr>
        <w:t xml:space="preserve">ПЛАН ДІЙ УКРАЇНА – ЄС </w:t>
      </w:r>
      <w:r w:rsidRPr="0047463C">
        <w:rPr>
          <w:rFonts w:cs="Times New Roman"/>
          <w:szCs w:val="24"/>
          <w:lang w:val="uk-UA"/>
        </w:rPr>
        <w:t xml:space="preserve">– двосторонній політичний документ, який дав змогу суттєво розширити двостороннє співробітництво України до ЄС без внесення змін до чинної договірно-правової бази. За своїм </w:t>
      </w:r>
      <w:r w:rsidRPr="0047463C">
        <w:rPr>
          <w:rFonts w:cs="Times New Roman"/>
          <w:b/>
          <w:szCs w:val="24"/>
          <w:lang w:val="uk-UA"/>
        </w:rPr>
        <w:t>ЗМІСТОМ</w:t>
      </w:r>
      <w:r w:rsidRPr="0047463C">
        <w:rPr>
          <w:rFonts w:cs="Times New Roman"/>
          <w:szCs w:val="24"/>
          <w:lang w:val="uk-UA"/>
        </w:rPr>
        <w:t xml:space="preserve"> План дій містив </w:t>
      </w:r>
      <w:r w:rsidRPr="0047463C">
        <w:rPr>
          <w:rFonts w:cs="Times New Roman"/>
          <w:b/>
          <w:szCs w:val="24"/>
          <w:lang w:val="uk-UA"/>
        </w:rPr>
        <w:t>перелік конкретизованих зобов'язань України</w:t>
      </w:r>
      <w:r w:rsidRPr="0047463C">
        <w:rPr>
          <w:rFonts w:cs="Times New Roman"/>
          <w:szCs w:val="24"/>
          <w:lang w:val="uk-UA"/>
        </w:rPr>
        <w:t xml:space="preserve"> у сфері зміцнення демократичних інституцій, боротьби з корупцією, структурних економічних реформ та заходів по розвитку співпраці з ЄС в секторальних сферах. Серед </w:t>
      </w:r>
      <w:r w:rsidRPr="0047463C">
        <w:rPr>
          <w:rFonts w:cs="Times New Roman"/>
          <w:b/>
          <w:szCs w:val="24"/>
          <w:lang w:val="uk-UA"/>
        </w:rPr>
        <w:t>ключових здобутків</w:t>
      </w:r>
      <w:r w:rsidRPr="0047463C">
        <w:rPr>
          <w:rFonts w:cs="Times New Roman"/>
          <w:szCs w:val="24"/>
          <w:lang w:val="uk-UA"/>
        </w:rPr>
        <w:t xml:space="preserve"> у розвитку відносин протягом терміну Плану дій: надання Україні </w:t>
      </w:r>
      <w:r w:rsidRPr="0047463C">
        <w:rPr>
          <w:rFonts w:cs="Times New Roman"/>
          <w:b/>
          <w:szCs w:val="24"/>
          <w:lang w:val="uk-UA"/>
        </w:rPr>
        <w:t>статусу країни з ринковою економікою</w:t>
      </w:r>
      <w:r w:rsidRPr="0047463C">
        <w:rPr>
          <w:rFonts w:cs="Times New Roman"/>
          <w:szCs w:val="24"/>
          <w:lang w:val="uk-UA"/>
        </w:rPr>
        <w:t xml:space="preserve"> в рамках антидемпінгового </w:t>
      </w:r>
      <w:r w:rsidRPr="0047463C">
        <w:rPr>
          <w:rFonts w:cs="Times New Roman"/>
          <w:szCs w:val="24"/>
          <w:lang w:val="uk-UA"/>
        </w:rPr>
        <w:lastRenderedPageBreak/>
        <w:t xml:space="preserve">законодавства ЄС, надання Україні </w:t>
      </w:r>
      <w:r w:rsidRPr="0047463C">
        <w:rPr>
          <w:rFonts w:cs="Times New Roman"/>
          <w:b/>
          <w:szCs w:val="24"/>
          <w:lang w:val="uk-UA"/>
        </w:rPr>
        <w:t>права приєднуватися</w:t>
      </w:r>
      <w:r w:rsidRPr="0047463C">
        <w:rPr>
          <w:rFonts w:cs="Times New Roman"/>
          <w:szCs w:val="24"/>
          <w:lang w:val="uk-UA"/>
        </w:rPr>
        <w:t xml:space="preserve"> до зовнішньополітичних заяв і позицій ЄС, укладення </w:t>
      </w:r>
      <w:r w:rsidRPr="0047463C">
        <w:rPr>
          <w:rFonts w:cs="Times New Roman"/>
          <w:b/>
          <w:szCs w:val="24"/>
          <w:lang w:val="uk-UA"/>
        </w:rPr>
        <w:t>Угоди про спрощення оформлення віз</w:t>
      </w:r>
      <w:r w:rsidRPr="0047463C">
        <w:rPr>
          <w:rFonts w:cs="Times New Roman"/>
          <w:szCs w:val="24"/>
          <w:lang w:val="uk-UA"/>
        </w:rPr>
        <w:t xml:space="preserve"> та </w:t>
      </w:r>
      <w:r w:rsidRPr="0047463C">
        <w:rPr>
          <w:rFonts w:cs="Times New Roman"/>
          <w:b/>
          <w:szCs w:val="24"/>
          <w:lang w:val="uk-UA"/>
        </w:rPr>
        <w:t>Угоди про реадмісію осіб</w:t>
      </w:r>
      <w:r w:rsidRPr="0047463C">
        <w:rPr>
          <w:rFonts w:cs="Times New Roman"/>
          <w:szCs w:val="24"/>
          <w:lang w:val="uk-UA"/>
        </w:rPr>
        <w:t xml:space="preserve">, поширення на Україну </w:t>
      </w:r>
      <w:r w:rsidRPr="0047463C">
        <w:rPr>
          <w:rFonts w:cs="Times New Roman"/>
          <w:b/>
          <w:szCs w:val="24"/>
          <w:lang w:val="uk-UA"/>
        </w:rPr>
        <w:t>фінансування Європейського інвестиційного банку</w:t>
      </w:r>
      <w:r w:rsidRPr="0047463C">
        <w:rPr>
          <w:rFonts w:cs="Times New Roman"/>
          <w:szCs w:val="24"/>
          <w:lang w:val="uk-UA"/>
        </w:rPr>
        <w:t xml:space="preserve"> (Рамкова угода між Україною та Європейським інвестиційним банком), </w:t>
      </w:r>
      <w:r w:rsidRPr="0047463C">
        <w:rPr>
          <w:rFonts w:cs="Times New Roman"/>
          <w:b/>
          <w:szCs w:val="24"/>
          <w:lang w:val="uk-UA"/>
        </w:rPr>
        <w:t>поглиблення секторальної співпраці</w:t>
      </w:r>
      <w:r w:rsidRPr="0047463C">
        <w:rPr>
          <w:rFonts w:cs="Times New Roman"/>
          <w:szCs w:val="24"/>
          <w:lang w:val="uk-UA"/>
        </w:rPr>
        <w:t>, започаткування переговорів щодо укладення нового базового договору на заміну УПС.</w:t>
      </w:r>
    </w:p>
    <w:p w:rsidR="00D61BE1" w:rsidRPr="0047463C" w:rsidRDefault="00D61BE1" w:rsidP="00D61BE1">
      <w:pPr>
        <w:rPr>
          <w:rFonts w:cs="Times New Roman"/>
          <w:szCs w:val="24"/>
          <w:lang w:val="uk-UA"/>
        </w:rPr>
      </w:pPr>
      <w:r w:rsidRPr="0047463C">
        <w:rPr>
          <w:rFonts w:cs="Times New Roman"/>
          <w:szCs w:val="24"/>
          <w:lang w:val="uk-UA"/>
        </w:rPr>
        <w:t xml:space="preserve">Провідним напрямком розвитку Європейської політики сусідства є започаткована у </w:t>
      </w:r>
      <w:r w:rsidRPr="0047463C">
        <w:rPr>
          <w:rFonts w:cs="Times New Roman"/>
          <w:b/>
          <w:szCs w:val="24"/>
          <w:lang w:val="uk-UA"/>
        </w:rPr>
        <w:t>2009</w:t>
      </w:r>
      <w:r w:rsidRPr="0047463C">
        <w:rPr>
          <w:rFonts w:cs="Times New Roman"/>
          <w:szCs w:val="24"/>
          <w:lang w:val="uk-UA"/>
        </w:rPr>
        <w:t xml:space="preserve"> р. польсько-шведська ініціатива «</w:t>
      </w:r>
      <w:r w:rsidRPr="0047463C">
        <w:rPr>
          <w:rFonts w:cs="Times New Roman"/>
          <w:b/>
          <w:szCs w:val="24"/>
          <w:lang w:val="uk-UA"/>
        </w:rPr>
        <w:t>СХІДНЕ ПАРТНЕРСТВО</w:t>
      </w:r>
      <w:r w:rsidRPr="0047463C">
        <w:rPr>
          <w:rFonts w:cs="Times New Roman"/>
          <w:szCs w:val="24"/>
          <w:lang w:val="uk-UA"/>
        </w:rPr>
        <w:t xml:space="preserve">», головною ідеєю якого є посилення процесів демократизації в країнах Східної Європи і Південного Кавказу (Азербайджан, Білорусь, Вірменія, Грузія, Молдова та Україна), надання їм допомоги в здійснюваних ними процесах модернізації і встановлення верховенства права. </w:t>
      </w:r>
    </w:p>
    <w:p w:rsidR="00D61BE1" w:rsidRPr="0047463C" w:rsidRDefault="00D61BE1" w:rsidP="00D61BE1">
      <w:pPr>
        <w:rPr>
          <w:rFonts w:cs="Times New Roman"/>
          <w:szCs w:val="24"/>
          <w:lang w:val="uk-UA"/>
        </w:rPr>
      </w:pPr>
      <w:r w:rsidRPr="0047463C">
        <w:rPr>
          <w:rFonts w:cs="Times New Roman"/>
          <w:b/>
          <w:szCs w:val="24"/>
          <w:lang w:val="uk-UA"/>
        </w:rPr>
        <w:t>«Східне партнерство» передбачає</w:t>
      </w:r>
      <w:r w:rsidRPr="0047463C">
        <w:rPr>
          <w:rFonts w:cs="Times New Roman"/>
          <w:szCs w:val="24"/>
          <w:lang w:val="uk-UA"/>
        </w:rPr>
        <w:t xml:space="preserve"> запровадження багатостороннього політичного діалогу між ЄС та країнами-партнерами в рамках </w:t>
      </w:r>
      <w:r w:rsidRPr="0047463C">
        <w:rPr>
          <w:rFonts w:cs="Times New Roman"/>
          <w:b/>
          <w:szCs w:val="24"/>
          <w:lang w:val="uk-UA"/>
        </w:rPr>
        <w:t>Саміту</w:t>
      </w:r>
      <w:r w:rsidRPr="0047463C">
        <w:rPr>
          <w:rFonts w:cs="Times New Roman"/>
          <w:szCs w:val="24"/>
          <w:lang w:val="uk-UA"/>
        </w:rPr>
        <w:t xml:space="preserve"> (раз на 2 роки), </w:t>
      </w:r>
      <w:r w:rsidRPr="0047463C">
        <w:rPr>
          <w:rFonts w:cs="Times New Roman"/>
          <w:b/>
          <w:szCs w:val="24"/>
          <w:lang w:val="uk-UA"/>
        </w:rPr>
        <w:t>зустрічей</w:t>
      </w:r>
      <w:r w:rsidRPr="0047463C">
        <w:rPr>
          <w:rFonts w:cs="Times New Roman"/>
          <w:szCs w:val="24"/>
          <w:lang w:val="uk-UA"/>
        </w:rPr>
        <w:t xml:space="preserve"> на </w:t>
      </w:r>
      <w:r w:rsidRPr="0047463C">
        <w:rPr>
          <w:rFonts w:cs="Times New Roman"/>
          <w:b/>
          <w:szCs w:val="24"/>
          <w:lang w:val="uk-UA"/>
        </w:rPr>
        <w:t>рівні міністрів закордонних справ</w:t>
      </w:r>
      <w:r w:rsidRPr="0047463C">
        <w:rPr>
          <w:rFonts w:cs="Times New Roman"/>
          <w:szCs w:val="24"/>
          <w:lang w:val="uk-UA"/>
        </w:rPr>
        <w:t xml:space="preserve"> (щорічно) та в рамках </w:t>
      </w:r>
      <w:r w:rsidRPr="0047463C">
        <w:rPr>
          <w:rFonts w:cs="Times New Roman"/>
          <w:b/>
          <w:szCs w:val="24"/>
          <w:lang w:val="uk-UA"/>
        </w:rPr>
        <w:t>чотирьох тематичних платформ</w:t>
      </w:r>
      <w:r w:rsidRPr="0047463C">
        <w:rPr>
          <w:rFonts w:cs="Times New Roman"/>
          <w:szCs w:val="24"/>
          <w:lang w:val="uk-UA"/>
        </w:rPr>
        <w:t xml:space="preserve">. </w:t>
      </w:r>
    </w:p>
    <w:p w:rsidR="00D61BE1" w:rsidRPr="0047463C" w:rsidRDefault="00D61BE1" w:rsidP="00D61BE1">
      <w:pPr>
        <w:rPr>
          <w:rFonts w:cs="Times New Roman"/>
          <w:szCs w:val="24"/>
          <w:lang w:val="uk-UA"/>
        </w:rPr>
      </w:pPr>
      <w:r w:rsidRPr="0047463C">
        <w:rPr>
          <w:rFonts w:cs="Times New Roman"/>
          <w:szCs w:val="24"/>
          <w:lang w:val="uk-UA"/>
        </w:rPr>
        <w:t xml:space="preserve">З огляду на завершення у березні 2008 року 10-річного терміну дії УПС, </w:t>
      </w:r>
      <w:r w:rsidRPr="0047463C">
        <w:rPr>
          <w:rFonts w:cs="Times New Roman"/>
          <w:b/>
          <w:szCs w:val="24"/>
          <w:lang w:val="uk-UA"/>
        </w:rPr>
        <w:t>5 березня 2007</w:t>
      </w:r>
      <w:r w:rsidRPr="0047463C">
        <w:rPr>
          <w:rFonts w:cs="Times New Roman"/>
          <w:szCs w:val="24"/>
          <w:lang w:val="uk-UA"/>
        </w:rPr>
        <w:t xml:space="preserve"> року Україна та ЄС розпочали </w:t>
      </w:r>
      <w:r w:rsidRPr="0047463C">
        <w:rPr>
          <w:rFonts w:cs="Times New Roman"/>
          <w:b/>
          <w:szCs w:val="24"/>
          <w:lang w:val="uk-UA"/>
        </w:rPr>
        <w:t>переговорний процес щодо укладення нової угоди</w:t>
      </w:r>
      <w:r w:rsidRPr="0047463C">
        <w:rPr>
          <w:rFonts w:cs="Times New Roman"/>
          <w:szCs w:val="24"/>
          <w:lang w:val="uk-UA"/>
        </w:rPr>
        <w:t xml:space="preserve"> між Україною та ЄС. На період до укладення нової угоди чинність УПС щороку автоматично продовжувалася за взаємною згодою сторін. Після завершення вступу України до Світової організації торгівлі </w:t>
      </w:r>
      <w:r w:rsidRPr="0047463C">
        <w:rPr>
          <w:rFonts w:cs="Times New Roman"/>
          <w:b/>
          <w:szCs w:val="24"/>
          <w:lang w:val="uk-UA"/>
        </w:rPr>
        <w:t>18 лютого 2008</w:t>
      </w:r>
      <w:r w:rsidRPr="0047463C">
        <w:rPr>
          <w:rFonts w:cs="Times New Roman"/>
          <w:szCs w:val="24"/>
          <w:lang w:val="uk-UA"/>
        </w:rPr>
        <w:t xml:space="preserve"> року були </w:t>
      </w:r>
      <w:r w:rsidRPr="0047463C">
        <w:rPr>
          <w:rFonts w:cs="Times New Roman"/>
          <w:b/>
          <w:szCs w:val="24"/>
          <w:lang w:val="uk-UA"/>
        </w:rPr>
        <w:t>започатковані переговори</w:t>
      </w:r>
      <w:r w:rsidRPr="0047463C">
        <w:rPr>
          <w:rFonts w:cs="Times New Roman"/>
          <w:szCs w:val="24"/>
          <w:lang w:val="uk-UA"/>
        </w:rPr>
        <w:t xml:space="preserve"> в частині створення поглибленої та всеохоплюючої зони вільної торгівлі між Україною та ЄС, що відкриває шлях до лібералізації руху товарів, капіталів та послуг та широку гармонізацію нетарифних інструментів економічного регулювання. </w:t>
      </w:r>
      <w:r w:rsidRPr="0047463C">
        <w:rPr>
          <w:rFonts w:cs="Times New Roman"/>
          <w:b/>
          <w:szCs w:val="24"/>
          <w:lang w:val="uk-UA"/>
        </w:rPr>
        <w:t>9 вересня 2008</w:t>
      </w:r>
      <w:r w:rsidRPr="0047463C">
        <w:rPr>
          <w:rFonts w:cs="Times New Roman"/>
          <w:szCs w:val="24"/>
          <w:lang w:val="uk-UA"/>
        </w:rPr>
        <w:t xml:space="preserve"> року на </w:t>
      </w:r>
      <w:r w:rsidRPr="0047463C">
        <w:rPr>
          <w:rFonts w:cs="Times New Roman"/>
          <w:b/>
          <w:szCs w:val="24"/>
          <w:lang w:val="uk-UA"/>
        </w:rPr>
        <w:t>ПАРИЗЬКОМУ САМІТІ</w:t>
      </w:r>
      <w:r w:rsidRPr="0047463C">
        <w:rPr>
          <w:rFonts w:cs="Times New Roman"/>
          <w:szCs w:val="24"/>
          <w:lang w:val="uk-UA"/>
        </w:rPr>
        <w:t xml:space="preserve"> Україна та ЄС досягли політичної домовленості про укладення майбутньої угоди в форматі Угоди про асоціацію, яка будуватиметься на принципах політичної асоціації та економічної інтеграції. </w:t>
      </w:r>
    </w:p>
    <w:p w:rsidR="00D61BE1" w:rsidRPr="0047463C" w:rsidRDefault="00D61BE1" w:rsidP="00D61BE1">
      <w:pPr>
        <w:rPr>
          <w:rFonts w:cs="Times New Roman"/>
          <w:szCs w:val="24"/>
          <w:lang w:val="uk-UA"/>
        </w:rPr>
      </w:pPr>
      <w:r w:rsidRPr="0047463C">
        <w:rPr>
          <w:rFonts w:cs="Times New Roman"/>
          <w:szCs w:val="24"/>
          <w:lang w:val="uk-UA"/>
        </w:rPr>
        <w:t xml:space="preserve">Відповідно до домовленостей, досягнутих в ході Паризького саміту Україна-ЄС, у </w:t>
      </w:r>
      <w:r w:rsidRPr="0047463C">
        <w:rPr>
          <w:rFonts w:cs="Times New Roman"/>
          <w:b/>
          <w:szCs w:val="24"/>
          <w:lang w:val="uk-UA"/>
        </w:rPr>
        <w:t>2009 році</w:t>
      </w:r>
      <w:r w:rsidRPr="0047463C">
        <w:rPr>
          <w:rFonts w:cs="Times New Roman"/>
          <w:szCs w:val="24"/>
          <w:lang w:val="uk-UA"/>
        </w:rPr>
        <w:t xml:space="preserve"> сторонами був розроблений та схвалений </w:t>
      </w:r>
      <w:r w:rsidRPr="0047463C">
        <w:rPr>
          <w:rFonts w:cs="Times New Roman"/>
          <w:b/>
          <w:szCs w:val="24"/>
          <w:lang w:val="uk-UA"/>
        </w:rPr>
        <w:t>ПОРЯДОК ДЕННИЙ АСОЦІАЦІЇ</w:t>
      </w:r>
      <w:r w:rsidRPr="0047463C">
        <w:rPr>
          <w:rFonts w:cs="Times New Roman"/>
          <w:szCs w:val="24"/>
          <w:lang w:val="uk-UA"/>
        </w:rPr>
        <w:t xml:space="preserve"> (ПДА), який </w:t>
      </w:r>
      <w:r w:rsidRPr="0047463C">
        <w:rPr>
          <w:rFonts w:cs="Times New Roman"/>
          <w:b/>
          <w:szCs w:val="24"/>
          <w:lang w:val="uk-UA"/>
        </w:rPr>
        <w:t>замінив План дій Україна – ЄС</w:t>
      </w:r>
      <w:r w:rsidRPr="0047463C">
        <w:rPr>
          <w:rFonts w:cs="Times New Roman"/>
          <w:szCs w:val="24"/>
          <w:lang w:val="uk-UA"/>
        </w:rPr>
        <w:t xml:space="preserve"> та поставив собі за </w:t>
      </w:r>
      <w:r w:rsidRPr="0047463C">
        <w:rPr>
          <w:rFonts w:cs="Times New Roman"/>
          <w:b/>
          <w:szCs w:val="24"/>
          <w:lang w:val="uk-UA"/>
        </w:rPr>
        <w:t>мету</w:t>
      </w:r>
      <w:r w:rsidRPr="0047463C">
        <w:rPr>
          <w:rFonts w:cs="Times New Roman"/>
          <w:szCs w:val="24"/>
          <w:lang w:val="uk-UA"/>
        </w:rPr>
        <w:t xml:space="preserve"> слугувати орієнтиром для проведення реформ в Україні у процесі підготовки імплементації майбутньої Угоди про асоціацію. Реалізація Порядку денного асоціації дала можливість розпочати виконання вже погоджених положень Угоди про асоціацію між Україною та ЄС ще до її укладення.</w:t>
      </w:r>
    </w:p>
    <w:p w:rsidR="00D61BE1" w:rsidRPr="0047463C" w:rsidRDefault="00D61BE1" w:rsidP="00D61BE1">
      <w:pPr>
        <w:rPr>
          <w:rFonts w:cs="Times New Roman"/>
          <w:szCs w:val="24"/>
          <w:lang w:val="uk-UA"/>
        </w:rPr>
      </w:pPr>
      <w:r w:rsidRPr="0047463C">
        <w:rPr>
          <w:rFonts w:cs="Times New Roman"/>
          <w:szCs w:val="24"/>
          <w:lang w:val="uk-UA"/>
        </w:rPr>
        <w:t xml:space="preserve">Протягом </w:t>
      </w:r>
      <w:r w:rsidRPr="0047463C">
        <w:rPr>
          <w:rFonts w:cs="Times New Roman"/>
          <w:b/>
          <w:szCs w:val="24"/>
          <w:lang w:val="uk-UA"/>
        </w:rPr>
        <w:t>2007-2012</w:t>
      </w:r>
      <w:r w:rsidRPr="0047463C">
        <w:rPr>
          <w:rFonts w:cs="Times New Roman"/>
          <w:szCs w:val="24"/>
          <w:lang w:val="uk-UA"/>
        </w:rPr>
        <w:t xml:space="preserve"> рр. Відбулися </w:t>
      </w:r>
      <w:r w:rsidRPr="0047463C">
        <w:rPr>
          <w:rFonts w:cs="Times New Roman"/>
          <w:b/>
          <w:szCs w:val="24"/>
          <w:lang w:val="uk-UA"/>
        </w:rPr>
        <w:t>21 раунд</w:t>
      </w:r>
      <w:r w:rsidRPr="0047463C">
        <w:rPr>
          <w:rFonts w:cs="Times New Roman"/>
          <w:szCs w:val="24"/>
          <w:lang w:val="uk-UA"/>
        </w:rPr>
        <w:t xml:space="preserve"> переговорів щодо Угоди </w:t>
      </w:r>
      <w:r w:rsidRPr="0047463C">
        <w:rPr>
          <w:rFonts w:cs="Times New Roman"/>
          <w:b/>
          <w:szCs w:val="24"/>
          <w:lang w:val="uk-UA"/>
        </w:rPr>
        <w:t>про асоціацію</w:t>
      </w:r>
      <w:r w:rsidRPr="0047463C">
        <w:rPr>
          <w:rFonts w:cs="Times New Roman"/>
          <w:szCs w:val="24"/>
          <w:lang w:val="uk-UA"/>
        </w:rPr>
        <w:t xml:space="preserve"> та </w:t>
      </w:r>
      <w:r w:rsidRPr="0047463C">
        <w:rPr>
          <w:rFonts w:cs="Times New Roman"/>
          <w:b/>
          <w:szCs w:val="24"/>
          <w:lang w:val="uk-UA"/>
        </w:rPr>
        <w:t>18 раундів</w:t>
      </w:r>
      <w:r w:rsidRPr="0047463C">
        <w:rPr>
          <w:rFonts w:cs="Times New Roman"/>
          <w:szCs w:val="24"/>
          <w:lang w:val="uk-UA"/>
        </w:rPr>
        <w:t xml:space="preserve"> переговорів щодо розділу Угоди про створення поглибленої та всеохоплюючої зони вільної торгівлі. </w:t>
      </w:r>
    </w:p>
    <w:p w:rsidR="00D61BE1" w:rsidRPr="0047463C" w:rsidRDefault="00D61BE1" w:rsidP="00D61BE1">
      <w:pPr>
        <w:rPr>
          <w:rFonts w:cs="Times New Roman"/>
          <w:szCs w:val="24"/>
          <w:lang w:val="uk-UA"/>
        </w:rPr>
      </w:pPr>
      <w:r w:rsidRPr="0047463C">
        <w:rPr>
          <w:rFonts w:cs="Times New Roman"/>
          <w:szCs w:val="24"/>
          <w:lang w:val="uk-UA"/>
        </w:rPr>
        <w:t xml:space="preserve">У ході  15-го Саміту Україна – ЄС в Києві </w:t>
      </w:r>
      <w:r w:rsidRPr="0047463C">
        <w:rPr>
          <w:rFonts w:cs="Times New Roman"/>
          <w:b/>
          <w:szCs w:val="24"/>
          <w:lang w:val="uk-UA"/>
        </w:rPr>
        <w:t>19 грудня 2011</w:t>
      </w:r>
      <w:r w:rsidRPr="0047463C">
        <w:rPr>
          <w:rFonts w:cs="Times New Roman"/>
          <w:szCs w:val="24"/>
          <w:lang w:val="uk-UA"/>
        </w:rPr>
        <w:t xml:space="preserve"> року сторони оголосили про завершення перегорів по майбутній Угоді про асоціацію, а </w:t>
      </w:r>
      <w:r w:rsidRPr="0047463C">
        <w:rPr>
          <w:rFonts w:cs="Times New Roman"/>
          <w:b/>
          <w:szCs w:val="24"/>
          <w:lang w:val="uk-UA"/>
        </w:rPr>
        <w:t>30 березня 2012</w:t>
      </w:r>
      <w:r w:rsidRPr="0047463C">
        <w:rPr>
          <w:rFonts w:cs="Times New Roman"/>
          <w:szCs w:val="24"/>
          <w:lang w:val="uk-UA"/>
        </w:rPr>
        <w:t xml:space="preserve"> року текст майбутньої Угоди було </w:t>
      </w:r>
      <w:r w:rsidRPr="0047463C">
        <w:rPr>
          <w:rFonts w:cs="Times New Roman"/>
          <w:b/>
          <w:szCs w:val="24"/>
          <w:lang w:val="uk-UA"/>
        </w:rPr>
        <w:t>парафовано</w:t>
      </w:r>
      <w:r w:rsidRPr="0047463C">
        <w:rPr>
          <w:rFonts w:cs="Times New Roman"/>
          <w:b/>
          <w:szCs w:val="24"/>
          <w:vertAlign w:val="superscript"/>
          <w:lang w:val="uk-UA"/>
        </w:rPr>
        <w:footnoteReference w:id="67"/>
      </w:r>
      <w:r w:rsidRPr="0047463C">
        <w:rPr>
          <w:rFonts w:cs="Times New Roman"/>
          <w:szCs w:val="24"/>
          <w:lang w:val="uk-UA"/>
        </w:rPr>
        <w:t xml:space="preserve"> </w:t>
      </w:r>
      <w:r w:rsidRPr="0047463C">
        <w:rPr>
          <w:rFonts w:cs="Times New Roman"/>
          <w:b/>
          <w:szCs w:val="24"/>
          <w:lang w:val="uk-UA"/>
        </w:rPr>
        <w:t>главами переговірних команд</w:t>
      </w:r>
      <w:r w:rsidRPr="0047463C">
        <w:rPr>
          <w:rFonts w:cs="Times New Roman"/>
          <w:szCs w:val="24"/>
          <w:lang w:val="uk-UA"/>
        </w:rPr>
        <w:t xml:space="preserve"> України та ЄС.</w:t>
      </w:r>
    </w:p>
    <w:p w:rsidR="00D61BE1" w:rsidRPr="0047463C" w:rsidRDefault="00D61BE1" w:rsidP="00D61BE1">
      <w:pPr>
        <w:rPr>
          <w:rFonts w:cs="Times New Roman"/>
          <w:szCs w:val="24"/>
          <w:lang w:val="uk-UA"/>
        </w:rPr>
      </w:pPr>
      <w:r w:rsidRPr="0047463C">
        <w:rPr>
          <w:rFonts w:cs="Times New Roman"/>
          <w:b/>
          <w:szCs w:val="24"/>
          <w:lang w:val="uk-UA"/>
        </w:rPr>
        <w:t>УГОДА ПРО АСОЦІАЦІЮ</w:t>
      </w:r>
      <w:r w:rsidRPr="0047463C">
        <w:rPr>
          <w:rFonts w:cs="Times New Roman"/>
          <w:szCs w:val="24"/>
          <w:lang w:val="uk-UA"/>
        </w:rPr>
        <w:t xml:space="preserve"> має таку </w:t>
      </w:r>
      <w:r w:rsidRPr="0047463C">
        <w:rPr>
          <w:rFonts w:cs="Times New Roman"/>
          <w:b/>
          <w:szCs w:val="24"/>
          <w:lang w:val="uk-UA"/>
        </w:rPr>
        <w:t>СТРУКТУРУ</w:t>
      </w:r>
      <w:r w:rsidRPr="0047463C">
        <w:rPr>
          <w:rFonts w:cs="Times New Roman"/>
          <w:szCs w:val="24"/>
          <w:lang w:val="uk-UA"/>
        </w:rPr>
        <w:t>: «</w:t>
      </w:r>
      <w:r w:rsidRPr="0047463C">
        <w:rPr>
          <w:rFonts w:cs="Times New Roman"/>
          <w:b/>
          <w:szCs w:val="24"/>
          <w:lang w:val="uk-UA"/>
        </w:rPr>
        <w:t>Преамбула, загальні цілі та принципи</w:t>
      </w:r>
      <w:r w:rsidRPr="0047463C">
        <w:rPr>
          <w:rFonts w:cs="Times New Roman"/>
          <w:szCs w:val="24"/>
          <w:lang w:val="uk-UA"/>
        </w:rPr>
        <w:t>»; «</w:t>
      </w:r>
      <w:r w:rsidRPr="0047463C">
        <w:rPr>
          <w:rFonts w:cs="Times New Roman"/>
          <w:b/>
          <w:szCs w:val="24"/>
          <w:lang w:val="uk-UA"/>
        </w:rPr>
        <w:t>Політичний діалог</w:t>
      </w:r>
      <w:r w:rsidRPr="0047463C">
        <w:rPr>
          <w:rFonts w:cs="Times New Roman"/>
          <w:szCs w:val="24"/>
          <w:lang w:val="uk-UA"/>
        </w:rPr>
        <w:t>»; «</w:t>
      </w:r>
      <w:r w:rsidRPr="0047463C">
        <w:rPr>
          <w:rFonts w:cs="Times New Roman"/>
          <w:b/>
          <w:szCs w:val="24"/>
          <w:lang w:val="uk-UA"/>
        </w:rPr>
        <w:t>Юстиція, свобода та безпека</w:t>
      </w:r>
      <w:r w:rsidRPr="0047463C">
        <w:rPr>
          <w:rFonts w:cs="Times New Roman"/>
          <w:szCs w:val="24"/>
          <w:lang w:val="uk-UA"/>
        </w:rPr>
        <w:t>»; «</w:t>
      </w:r>
      <w:r w:rsidRPr="0047463C">
        <w:rPr>
          <w:rFonts w:cs="Times New Roman"/>
          <w:b/>
          <w:szCs w:val="24"/>
          <w:lang w:val="uk-UA"/>
        </w:rPr>
        <w:t>Економічне та секторальне співробітництво</w:t>
      </w:r>
      <w:r w:rsidRPr="0047463C">
        <w:rPr>
          <w:rFonts w:cs="Times New Roman"/>
          <w:szCs w:val="24"/>
          <w:lang w:val="uk-UA"/>
        </w:rPr>
        <w:t>»; «</w:t>
      </w:r>
      <w:r w:rsidRPr="0047463C">
        <w:rPr>
          <w:rFonts w:cs="Times New Roman"/>
          <w:b/>
          <w:szCs w:val="24"/>
          <w:lang w:val="uk-UA"/>
        </w:rPr>
        <w:t>Поглиблена та всеохоплююча зона вільної торгівлі</w:t>
      </w:r>
      <w:r w:rsidRPr="0047463C">
        <w:rPr>
          <w:rFonts w:cs="Times New Roman"/>
          <w:szCs w:val="24"/>
          <w:lang w:val="uk-UA"/>
        </w:rPr>
        <w:t>»; «</w:t>
      </w:r>
      <w:r w:rsidRPr="0047463C">
        <w:rPr>
          <w:rFonts w:cs="Times New Roman"/>
          <w:b/>
          <w:szCs w:val="24"/>
          <w:lang w:val="uk-UA"/>
        </w:rPr>
        <w:t>Загальні, інституційні та прикінцеві положення</w:t>
      </w:r>
      <w:r w:rsidRPr="0047463C">
        <w:rPr>
          <w:rFonts w:cs="Times New Roman"/>
          <w:szCs w:val="24"/>
          <w:lang w:val="uk-UA"/>
        </w:rPr>
        <w:t>».</w:t>
      </w:r>
    </w:p>
    <w:p w:rsidR="00D61BE1" w:rsidRPr="0047463C" w:rsidRDefault="00D61BE1" w:rsidP="00D61BE1">
      <w:pPr>
        <w:rPr>
          <w:rFonts w:cs="Times New Roman"/>
          <w:szCs w:val="24"/>
          <w:lang w:val="uk-UA"/>
        </w:rPr>
      </w:pPr>
      <w:r w:rsidRPr="0047463C">
        <w:rPr>
          <w:rFonts w:cs="Times New Roman"/>
          <w:b/>
          <w:szCs w:val="24"/>
          <w:lang w:val="uk-UA"/>
        </w:rPr>
        <w:t>ПІДПИСАННЯ</w:t>
      </w:r>
      <w:r w:rsidRPr="0047463C">
        <w:rPr>
          <w:rFonts w:cs="Times New Roman"/>
          <w:szCs w:val="24"/>
          <w:lang w:val="uk-UA"/>
        </w:rPr>
        <w:t xml:space="preserve"> Угоди про асоціацію між Україною та ЄС відбулося в </w:t>
      </w:r>
      <w:r w:rsidRPr="0047463C">
        <w:rPr>
          <w:rFonts w:cs="Times New Roman"/>
          <w:b/>
          <w:szCs w:val="24"/>
          <w:lang w:val="uk-UA"/>
        </w:rPr>
        <w:t>ДВА ЕТАПИ</w:t>
      </w:r>
      <w:r w:rsidRPr="0047463C">
        <w:rPr>
          <w:rFonts w:cs="Times New Roman"/>
          <w:szCs w:val="24"/>
          <w:lang w:val="uk-UA"/>
        </w:rPr>
        <w:t>.</w:t>
      </w:r>
    </w:p>
    <w:p w:rsidR="00D61BE1" w:rsidRPr="0047463C" w:rsidRDefault="00D61BE1" w:rsidP="00D61BE1">
      <w:pPr>
        <w:rPr>
          <w:rFonts w:cs="Times New Roman"/>
          <w:szCs w:val="24"/>
          <w:lang w:val="uk-UA"/>
        </w:rPr>
      </w:pPr>
      <w:r w:rsidRPr="0047463C">
        <w:rPr>
          <w:rFonts w:cs="Times New Roman"/>
          <w:b/>
          <w:szCs w:val="24"/>
          <w:lang w:val="uk-UA"/>
        </w:rPr>
        <w:lastRenderedPageBreak/>
        <w:t>Політичну частину</w:t>
      </w:r>
      <w:r w:rsidRPr="0047463C">
        <w:rPr>
          <w:rFonts w:cs="Times New Roman"/>
          <w:szCs w:val="24"/>
          <w:lang w:val="uk-UA"/>
        </w:rPr>
        <w:t xml:space="preserve"> Угоди про асоціацію було підписано </w:t>
      </w:r>
      <w:r w:rsidRPr="0047463C">
        <w:rPr>
          <w:rFonts w:cs="Times New Roman"/>
          <w:b/>
          <w:szCs w:val="24"/>
          <w:lang w:val="uk-UA"/>
        </w:rPr>
        <w:t>21 березня 2014</w:t>
      </w:r>
      <w:r w:rsidRPr="0047463C">
        <w:rPr>
          <w:rFonts w:cs="Times New Roman"/>
          <w:szCs w:val="24"/>
          <w:lang w:val="uk-UA"/>
        </w:rPr>
        <w:t xml:space="preserve"> року. Зокрема, було </w:t>
      </w:r>
      <w:r w:rsidRPr="0047463C">
        <w:rPr>
          <w:rFonts w:cs="Times New Roman"/>
          <w:b/>
          <w:szCs w:val="24"/>
          <w:lang w:val="uk-UA"/>
        </w:rPr>
        <w:t>підписано</w:t>
      </w:r>
      <w:r w:rsidRPr="0047463C">
        <w:rPr>
          <w:rFonts w:cs="Times New Roman"/>
          <w:szCs w:val="24"/>
          <w:lang w:val="uk-UA"/>
        </w:rPr>
        <w:t xml:space="preserve"> Преамбулу, статтю 1, розділи І «Загальні принципи», ІІ «Політичний діалог та реформи, політична асоціація, співробітництво та конвергенція у сфері зовнішньої та безпекової політики» і VII «Інституційні, загальні та прикінцеві положення» Угоди. На саміті також була зроблена заява, що зобов’язання України, які випливають зі статті 8 Угоди про асоціацію стосовно ратифікації Римського статуту Міжнародного кримінального суду будуть виконані після внесення відповідних змін до Конституції України.</w:t>
      </w:r>
    </w:p>
    <w:p w:rsidR="00D61BE1" w:rsidRPr="0047463C" w:rsidRDefault="00D61BE1" w:rsidP="00D61BE1">
      <w:pPr>
        <w:rPr>
          <w:rFonts w:cs="Times New Roman"/>
          <w:szCs w:val="24"/>
          <w:lang w:val="uk-UA"/>
        </w:rPr>
      </w:pPr>
      <w:r w:rsidRPr="0047463C">
        <w:rPr>
          <w:rFonts w:cs="Times New Roman"/>
          <w:b/>
          <w:szCs w:val="24"/>
          <w:lang w:val="uk-UA"/>
        </w:rPr>
        <w:t>27 червня 2014</w:t>
      </w:r>
      <w:r w:rsidRPr="0047463C">
        <w:rPr>
          <w:rFonts w:cs="Times New Roman"/>
          <w:szCs w:val="24"/>
          <w:lang w:val="uk-UA"/>
        </w:rPr>
        <w:t xml:space="preserve"> року в ході засідання Ради ЄС Президентом України та керівництвом Європейського Союзу і главами держав та урядів 28 держав – членів ЄС було підписано </w:t>
      </w:r>
      <w:r w:rsidRPr="0047463C">
        <w:rPr>
          <w:rFonts w:cs="Times New Roman"/>
          <w:b/>
          <w:szCs w:val="24"/>
          <w:lang w:val="uk-UA"/>
        </w:rPr>
        <w:t>економічну частину</w:t>
      </w:r>
      <w:r w:rsidRPr="0047463C">
        <w:rPr>
          <w:rFonts w:cs="Times New Roman"/>
          <w:szCs w:val="24"/>
          <w:lang w:val="uk-UA"/>
        </w:rPr>
        <w:t xml:space="preserve"> Угоди – розділи </w:t>
      </w:r>
      <w:r w:rsidRPr="0047463C">
        <w:rPr>
          <w:rFonts w:cs="Times New Roman"/>
          <w:szCs w:val="24"/>
        </w:rPr>
        <w:t>III</w:t>
      </w:r>
      <w:r w:rsidRPr="0047463C">
        <w:rPr>
          <w:rFonts w:cs="Times New Roman"/>
          <w:szCs w:val="24"/>
          <w:lang w:val="uk-UA"/>
        </w:rPr>
        <w:t xml:space="preserve"> «Юстиція, свобода та безпека», </w:t>
      </w:r>
      <w:r w:rsidRPr="0047463C">
        <w:rPr>
          <w:rFonts w:cs="Times New Roman"/>
          <w:szCs w:val="24"/>
        </w:rPr>
        <w:t>IV</w:t>
      </w:r>
      <w:r w:rsidRPr="0047463C">
        <w:rPr>
          <w:rFonts w:cs="Times New Roman"/>
          <w:szCs w:val="24"/>
          <w:lang w:val="uk-UA"/>
        </w:rPr>
        <w:t xml:space="preserve"> «Торгівля і питання, пов’язані з торгівлею», </w:t>
      </w:r>
      <w:r w:rsidRPr="0047463C">
        <w:rPr>
          <w:rFonts w:cs="Times New Roman"/>
          <w:szCs w:val="24"/>
        </w:rPr>
        <w:t>V</w:t>
      </w:r>
      <w:r w:rsidRPr="0047463C">
        <w:rPr>
          <w:rFonts w:cs="Times New Roman"/>
          <w:szCs w:val="24"/>
          <w:lang w:val="uk-UA"/>
        </w:rPr>
        <w:t xml:space="preserve"> «Економічне та галузеве співробітництво» та </w:t>
      </w:r>
      <w:r w:rsidRPr="0047463C">
        <w:rPr>
          <w:rFonts w:cs="Times New Roman"/>
          <w:szCs w:val="24"/>
        </w:rPr>
        <w:t>VI</w:t>
      </w:r>
      <w:r w:rsidRPr="0047463C">
        <w:rPr>
          <w:rFonts w:cs="Times New Roman"/>
          <w:szCs w:val="24"/>
          <w:lang w:val="uk-UA"/>
        </w:rPr>
        <w:t xml:space="preserve"> «Фінансове співробітництво та положення щодо боротьби із шахрайством».</w:t>
      </w:r>
    </w:p>
    <w:p w:rsidR="00D61BE1" w:rsidRPr="0047463C" w:rsidRDefault="00D61BE1" w:rsidP="00D61BE1">
      <w:pPr>
        <w:rPr>
          <w:rFonts w:cs="Times New Roman"/>
          <w:szCs w:val="24"/>
          <w:lang w:val="uk-UA"/>
        </w:rPr>
      </w:pPr>
      <w:r w:rsidRPr="0047463C">
        <w:rPr>
          <w:rFonts w:cs="Times New Roman"/>
          <w:b/>
          <w:szCs w:val="24"/>
          <w:lang w:val="uk-UA"/>
        </w:rPr>
        <w:t>16 вересня 2014</w:t>
      </w:r>
      <w:r w:rsidRPr="0047463C">
        <w:rPr>
          <w:rFonts w:cs="Times New Roman"/>
          <w:szCs w:val="24"/>
          <w:lang w:val="uk-UA"/>
        </w:rPr>
        <w:t xml:space="preserve"> року Верховна Рада України та Європейський Парламент синхронно </w:t>
      </w:r>
      <w:r w:rsidRPr="0047463C">
        <w:rPr>
          <w:rFonts w:cs="Times New Roman"/>
          <w:b/>
          <w:szCs w:val="24"/>
          <w:lang w:val="uk-UA"/>
        </w:rPr>
        <w:t>РАТИФІКУВАЛИ</w:t>
      </w:r>
      <w:r w:rsidRPr="0047463C">
        <w:rPr>
          <w:rFonts w:cs="Times New Roman"/>
          <w:szCs w:val="24"/>
          <w:lang w:val="uk-UA"/>
        </w:rPr>
        <w:t xml:space="preserve"> Угоду про асоціацію між Україною та ЄС.</w:t>
      </w:r>
    </w:p>
    <w:p w:rsidR="00D61BE1" w:rsidRPr="0047463C" w:rsidRDefault="00D61BE1" w:rsidP="00D61BE1">
      <w:pPr>
        <w:rPr>
          <w:rFonts w:cs="Times New Roman"/>
          <w:szCs w:val="24"/>
          <w:lang w:val="uk-UA"/>
        </w:rPr>
      </w:pPr>
      <w:r w:rsidRPr="0047463C">
        <w:rPr>
          <w:rFonts w:cs="Times New Roman"/>
          <w:b/>
          <w:szCs w:val="24"/>
          <w:lang w:val="uk-UA"/>
        </w:rPr>
        <w:t xml:space="preserve">1 вересня 2017 </w:t>
      </w:r>
      <w:r w:rsidRPr="0047463C">
        <w:rPr>
          <w:rFonts w:cs="Times New Roman"/>
          <w:szCs w:val="24"/>
          <w:lang w:val="uk-UA"/>
        </w:rPr>
        <w:t xml:space="preserve">року </w:t>
      </w:r>
      <w:r w:rsidRPr="0047463C">
        <w:rPr>
          <w:rFonts w:cs="Times New Roman"/>
          <w:b/>
          <w:szCs w:val="24"/>
          <w:lang w:val="uk-UA"/>
        </w:rPr>
        <w:t>після</w:t>
      </w:r>
      <w:r w:rsidRPr="0047463C">
        <w:rPr>
          <w:rFonts w:cs="Times New Roman"/>
          <w:szCs w:val="24"/>
          <w:lang w:val="uk-UA"/>
        </w:rPr>
        <w:t xml:space="preserve"> тривалого процесу </w:t>
      </w:r>
      <w:r w:rsidRPr="0047463C">
        <w:rPr>
          <w:rFonts w:cs="Times New Roman"/>
          <w:b/>
          <w:szCs w:val="24"/>
          <w:lang w:val="uk-UA"/>
        </w:rPr>
        <w:t>ратифікації усіма державами-членами</w:t>
      </w:r>
      <w:r w:rsidRPr="0047463C">
        <w:rPr>
          <w:rFonts w:cs="Times New Roman"/>
          <w:szCs w:val="24"/>
          <w:lang w:val="uk-UA"/>
        </w:rPr>
        <w:t xml:space="preserve"> Угода про асоціацію між Україною та ЄС </w:t>
      </w:r>
      <w:r w:rsidRPr="0047463C">
        <w:rPr>
          <w:rFonts w:cs="Times New Roman"/>
          <w:b/>
          <w:szCs w:val="24"/>
          <w:lang w:val="uk-UA"/>
        </w:rPr>
        <w:t>набула чинності у повному обсязі</w:t>
      </w:r>
      <w:r w:rsidRPr="0047463C">
        <w:rPr>
          <w:rFonts w:cs="Times New Roman"/>
          <w:szCs w:val="24"/>
          <w:lang w:val="uk-UA"/>
        </w:rPr>
        <w:t>. </w:t>
      </w:r>
    </w:p>
    <w:p w:rsidR="00D61BE1" w:rsidRPr="0047463C" w:rsidRDefault="00D61BE1" w:rsidP="00D61BE1">
      <w:pPr>
        <w:rPr>
          <w:rFonts w:cs="Times New Roman"/>
          <w:szCs w:val="24"/>
          <w:lang w:val="uk-UA"/>
        </w:rPr>
      </w:pPr>
      <w:r w:rsidRPr="0047463C">
        <w:rPr>
          <w:rFonts w:cs="Times New Roman"/>
          <w:szCs w:val="24"/>
          <w:lang w:val="uk-UA"/>
        </w:rPr>
        <w:t xml:space="preserve">В </w:t>
      </w:r>
      <w:r w:rsidRPr="0047463C">
        <w:rPr>
          <w:rFonts w:cs="Times New Roman"/>
          <w:b/>
          <w:szCs w:val="24"/>
          <w:lang w:val="uk-UA"/>
        </w:rPr>
        <w:t>УГОДІ</w:t>
      </w:r>
      <w:r w:rsidRPr="0047463C">
        <w:rPr>
          <w:rFonts w:cs="Times New Roman"/>
          <w:szCs w:val="24"/>
          <w:lang w:val="uk-UA"/>
        </w:rPr>
        <w:t xml:space="preserve"> визначено </w:t>
      </w:r>
      <w:r w:rsidRPr="0047463C">
        <w:rPr>
          <w:rFonts w:cs="Times New Roman"/>
          <w:b/>
          <w:szCs w:val="24"/>
          <w:lang w:val="uk-UA"/>
        </w:rPr>
        <w:t>шість ЦІЛЕЙ</w:t>
      </w:r>
      <w:r w:rsidRPr="0047463C">
        <w:rPr>
          <w:rFonts w:cs="Times New Roman"/>
          <w:szCs w:val="24"/>
          <w:lang w:val="uk-UA"/>
        </w:rPr>
        <w:t xml:space="preserve"> Асоціації, що перераховані в </w:t>
      </w:r>
      <w:r w:rsidRPr="0047463C">
        <w:rPr>
          <w:rFonts w:cs="Times New Roman"/>
          <w:b/>
          <w:szCs w:val="24"/>
          <w:lang w:val="uk-UA"/>
        </w:rPr>
        <w:t>статті №1</w:t>
      </w:r>
      <w:r w:rsidRPr="0047463C">
        <w:rPr>
          <w:rFonts w:cs="Times New Roman"/>
          <w:szCs w:val="24"/>
          <w:lang w:val="uk-UA"/>
        </w:rPr>
        <w:t xml:space="preserve">:  </w:t>
      </w:r>
      <w:r w:rsidRPr="0047463C">
        <w:rPr>
          <w:rFonts w:cs="Times New Roman"/>
          <w:b/>
          <w:szCs w:val="24"/>
          <w:lang w:val="uk-UA"/>
        </w:rPr>
        <w:t>a)</w:t>
      </w:r>
      <w:r w:rsidRPr="0047463C">
        <w:rPr>
          <w:rFonts w:cs="Times New Roman"/>
          <w:szCs w:val="24"/>
          <w:lang w:val="uk-UA"/>
        </w:rPr>
        <w:t xml:space="preserve"> сприяти поступовому зближенню Сторін, ґрунтуючись на спільних цінностях і тісних привілейованих зв’язках, а також поглиблюючи зв’язок України з політикою ЄС та її участь у програмах та агентствах; </w:t>
      </w:r>
      <w:r w:rsidRPr="0047463C">
        <w:rPr>
          <w:rFonts w:cs="Times New Roman"/>
          <w:b/>
          <w:szCs w:val="24"/>
          <w:lang w:val="uk-UA"/>
        </w:rPr>
        <w:t>b)</w:t>
      </w:r>
      <w:r w:rsidRPr="0047463C">
        <w:rPr>
          <w:rFonts w:cs="Times New Roman"/>
          <w:szCs w:val="24"/>
          <w:lang w:val="uk-UA"/>
        </w:rPr>
        <w:t xml:space="preserve"> забезпечити необхідні рамки для посиленого політичного діалогу в усіх сферах, які становлять взаємний інтерес; </w:t>
      </w:r>
      <w:r w:rsidRPr="0047463C">
        <w:rPr>
          <w:rFonts w:cs="Times New Roman"/>
          <w:b/>
          <w:szCs w:val="24"/>
          <w:lang w:val="uk-UA"/>
        </w:rPr>
        <w:t>c)</w:t>
      </w:r>
      <w:r w:rsidRPr="0047463C">
        <w:rPr>
          <w:rFonts w:cs="Times New Roman"/>
          <w:szCs w:val="24"/>
          <w:lang w:val="uk-UA"/>
        </w:rPr>
        <w:t xml:space="preserve"> сприяти, зберігати й зміцнювати мир та стабільність у регіональному та міжнародному вимірах відповідно до принципів Статуту ООН i Гельсінського заключного акту Наради з безпеки та співробітництва в Європі 1975 року, а також цілей Паризької хартії для нової Європи 1990 року; </w:t>
      </w:r>
      <w:r w:rsidRPr="0047463C">
        <w:rPr>
          <w:rFonts w:cs="Times New Roman"/>
          <w:b/>
          <w:szCs w:val="24"/>
          <w:lang w:val="uk-UA"/>
        </w:rPr>
        <w:t>d)</w:t>
      </w:r>
      <w:r w:rsidRPr="0047463C">
        <w:rPr>
          <w:rFonts w:cs="Times New Roman"/>
          <w:szCs w:val="24"/>
          <w:lang w:val="uk-UA"/>
        </w:rPr>
        <w:t xml:space="preserve"> запровадити умови для посилених економічних та торговельних відносин, які вестимуть до поступової інтеграції України до внутрішнього ринку ЄС, у тому числі завдяки створенню поглибленої і всеохоплюючої зони вільної торгівлі, як це визначено у Розділі IV («Торгівля і питання, пов’язані з торгівлею») цієї Угоди, та підтримувати зусилля України стосовно завершення переходу до діючої ринкової економіки, у тому числі шляхом поступової адаптації її законодавства до </w:t>
      </w:r>
      <w:proofErr w:type="spellStart"/>
      <w:r w:rsidRPr="0047463C">
        <w:rPr>
          <w:rFonts w:cs="Times New Roman"/>
          <w:szCs w:val="24"/>
          <w:lang w:val="uk-UA"/>
        </w:rPr>
        <w:t>acquis</w:t>
      </w:r>
      <w:proofErr w:type="spellEnd"/>
      <w:r w:rsidRPr="0047463C">
        <w:rPr>
          <w:rFonts w:cs="Times New Roman"/>
          <w:szCs w:val="24"/>
          <w:lang w:val="uk-UA"/>
        </w:rPr>
        <w:t xml:space="preserve"> ЄС; </w:t>
      </w:r>
      <w:r w:rsidRPr="0047463C">
        <w:rPr>
          <w:rFonts w:cs="Times New Roman"/>
          <w:b/>
          <w:szCs w:val="24"/>
          <w:lang w:val="uk-UA"/>
        </w:rPr>
        <w:t>e)</w:t>
      </w:r>
      <w:r w:rsidRPr="0047463C">
        <w:rPr>
          <w:rFonts w:cs="Times New Roman"/>
          <w:szCs w:val="24"/>
          <w:lang w:val="uk-UA"/>
        </w:rPr>
        <w:t xml:space="preserve"> посилювати співробітництво у сфері юстиції, свободи та безпеки з метою забезпечення верховенства права та поваги до прав людини і основоположних свобод; </w:t>
      </w:r>
      <w:r w:rsidRPr="0047463C">
        <w:rPr>
          <w:rFonts w:cs="Times New Roman"/>
          <w:b/>
          <w:szCs w:val="24"/>
          <w:lang w:val="uk-UA"/>
        </w:rPr>
        <w:t>f)</w:t>
      </w:r>
      <w:r w:rsidRPr="0047463C">
        <w:rPr>
          <w:rFonts w:cs="Times New Roman"/>
          <w:szCs w:val="24"/>
          <w:lang w:val="uk-UA"/>
        </w:rPr>
        <w:t xml:space="preserve"> запровадити умови для дедалі тіснішого співробітництва в інших сферах, які становлять взаємний інтерес.</w:t>
      </w:r>
    </w:p>
    <w:p w:rsidR="00D61BE1" w:rsidRPr="0047463C" w:rsidRDefault="00D61BE1" w:rsidP="00D61BE1">
      <w:pPr>
        <w:rPr>
          <w:rFonts w:cs="Times New Roman"/>
          <w:szCs w:val="24"/>
          <w:lang w:val="uk-UA"/>
        </w:rPr>
      </w:pPr>
      <w:r w:rsidRPr="0047463C">
        <w:rPr>
          <w:rFonts w:cs="Times New Roman"/>
          <w:szCs w:val="24"/>
          <w:lang w:val="uk-UA"/>
        </w:rPr>
        <w:t>Цілі фундаментальні, спрямовані на максимальне використання можливостей політичної і  економічної інтеграції та деталізовані в завданнях, що визначені окремими главами та подекуди статтями Угоди.</w:t>
      </w:r>
    </w:p>
    <w:p w:rsidR="00D61BE1" w:rsidRPr="0047463C" w:rsidRDefault="00D61BE1" w:rsidP="00D61BE1">
      <w:pPr>
        <w:rPr>
          <w:rFonts w:cs="Times New Roman"/>
          <w:szCs w:val="24"/>
          <w:lang w:val="uk-UA"/>
        </w:rPr>
      </w:pPr>
      <w:r w:rsidRPr="0047463C">
        <w:rPr>
          <w:rFonts w:cs="Times New Roman"/>
          <w:szCs w:val="24"/>
          <w:lang w:val="uk-UA"/>
        </w:rPr>
        <w:t xml:space="preserve">У зв’язку з необмеженим терміном дії Угоди було передбачено можливість здійснення всебічного її перегляду, у т. ч. що стосується її цілей протягом п’яти років від набрання нею чинності. На </w:t>
      </w:r>
      <w:r w:rsidRPr="0047463C">
        <w:rPr>
          <w:rFonts w:cs="Times New Roman"/>
          <w:b/>
          <w:szCs w:val="24"/>
          <w:lang w:val="uk-UA"/>
        </w:rPr>
        <w:t>22-му САМІТІ</w:t>
      </w:r>
      <w:r w:rsidRPr="0047463C">
        <w:rPr>
          <w:rFonts w:cs="Times New Roman"/>
          <w:szCs w:val="24"/>
          <w:lang w:val="uk-UA"/>
        </w:rPr>
        <w:t xml:space="preserve"> Україна – ЄС, який відбувся </w:t>
      </w:r>
      <w:r w:rsidRPr="0047463C">
        <w:rPr>
          <w:rFonts w:cs="Times New Roman"/>
          <w:b/>
          <w:szCs w:val="24"/>
          <w:lang w:val="uk-UA"/>
        </w:rPr>
        <w:t>6 жовтня 2020</w:t>
      </w:r>
      <w:r w:rsidRPr="0047463C">
        <w:rPr>
          <w:rFonts w:cs="Times New Roman"/>
          <w:szCs w:val="24"/>
          <w:lang w:val="uk-UA"/>
        </w:rPr>
        <w:t xml:space="preserve"> року в Брюсселі, </w:t>
      </w:r>
      <w:r w:rsidRPr="0047463C">
        <w:rPr>
          <w:rFonts w:cs="Times New Roman"/>
          <w:b/>
          <w:szCs w:val="24"/>
          <w:lang w:val="uk-UA"/>
        </w:rPr>
        <w:t>сторони домовилися здійснити у 2021 році всебічний огляд досягнення цілей Угоди</w:t>
      </w:r>
      <w:r w:rsidRPr="0047463C">
        <w:rPr>
          <w:rFonts w:cs="Times New Roman"/>
          <w:szCs w:val="24"/>
          <w:lang w:val="uk-UA"/>
        </w:rPr>
        <w:t>, як це передбачено Угодою.</w:t>
      </w:r>
    </w:p>
    <w:p w:rsidR="00D61BE1" w:rsidRDefault="00D61BE1" w:rsidP="00D61BE1">
      <w:pPr>
        <w:rPr>
          <w:rFonts w:cs="Times New Roman"/>
          <w:szCs w:val="24"/>
          <w:lang w:val="uk-UA"/>
        </w:rPr>
      </w:pPr>
      <w:r w:rsidRPr="0047463C">
        <w:rPr>
          <w:rFonts w:cs="Times New Roman"/>
          <w:szCs w:val="24"/>
          <w:lang w:val="uk-UA"/>
        </w:rPr>
        <w:t xml:space="preserve">У межах </w:t>
      </w:r>
      <w:r w:rsidRPr="0047463C">
        <w:rPr>
          <w:rFonts w:cs="Times New Roman"/>
          <w:b/>
          <w:szCs w:val="24"/>
          <w:lang w:val="uk-UA"/>
        </w:rPr>
        <w:t>23-го САМІТУ</w:t>
      </w:r>
      <w:r w:rsidRPr="0047463C">
        <w:rPr>
          <w:rFonts w:cs="Times New Roman"/>
          <w:szCs w:val="24"/>
          <w:lang w:val="uk-UA"/>
        </w:rPr>
        <w:t xml:space="preserve"> Україна – Європейський Союз, який відбувся в Києві </w:t>
      </w:r>
      <w:r w:rsidRPr="0047463C">
        <w:rPr>
          <w:rFonts w:cs="Times New Roman"/>
          <w:b/>
          <w:szCs w:val="24"/>
          <w:lang w:val="uk-UA"/>
        </w:rPr>
        <w:t>12 жовтня 2021</w:t>
      </w:r>
      <w:r w:rsidRPr="0047463C">
        <w:rPr>
          <w:rFonts w:cs="Times New Roman"/>
          <w:szCs w:val="24"/>
          <w:lang w:val="uk-UA"/>
        </w:rPr>
        <w:t xml:space="preserve"> р., у </w:t>
      </w:r>
      <w:r w:rsidRPr="0047463C">
        <w:rPr>
          <w:rFonts w:cs="Times New Roman"/>
          <w:b/>
          <w:szCs w:val="24"/>
          <w:lang w:val="uk-UA"/>
        </w:rPr>
        <w:t>присутності</w:t>
      </w:r>
      <w:r w:rsidRPr="0047463C">
        <w:rPr>
          <w:rFonts w:cs="Times New Roman"/>
          <w:szCs w:val="24"/>
          <w:lang w:val="uk-UA"/>
        </w:rPr>
        <w:t xml:space="preserve"> Президента України </w:t>
      </w:r>
      <w:r w:rsidRPr="0047463C">
        <w:rPr>
          <w:rFonts w:cs="Times New Roman"/>
          <w:b/>
          <w:szCs w:val="24"/>
          <w:lang w:val="uk-UA"/>
        </w:rPr>
        <w:t>Володимира Зеленського</w:t>
      </w:r>
      <w:r w:rsidRPr="0047463C">
        <w:rPr>
          <w:rFonts w:cs="Times New Roman"/>
          <w:szCs w:val="24"/>
          <w:lang w:val="uk-UA"/>
        </w:rPr>
        <w:t xml:space="preserve">, Президента Європейської ради </w:t>
      </w:r>
      <w:r w:rsidRPr="0047463C">
        <w:rPr>
          <w:rFonts w:cs="Times New Roman"/>
          <w:b/>
          <w:szCs w:val="24"/>
          <w:lang w:val="uk-UA"/>
        </w:rPr>
        <w:t>Шарля Мішеля</w:t>
      </w:r>
      <w:r w:rsidRPr="0047463C">
        <w:rPr>
          <w:rFonts w:cs="Times New Roman"/>
          <w:szCs w:val="24"/>
          <w:lang w:val="uk-UA"/>
        </w:rPr>
        <w:t xml:space="preserve"> та Президента Європейської комісії </w:t>
      </w:r>
      <w:r w:rsidRPr="0047463C">
        <w:rPr>
          <w:rFonts w:cs="Times New Roman"/>
          <w:b/>
          <w:szCs w:val="24"/>
          <w:lang w:val="uk-UA"/>
        </w:rPr>
        <w:t>Урсули фон дер Ляєн</w:t>
      </w:r>
      <w:r w:rsidRPr="0047463C">
        <w:rPr>
          <w:rFonts w:cs="Times New Roman"/>
          <w:szCs w:val="24"/>
          <w:lang w:val="uk-UA"/>
        </w:rPr>
        <w:t xml:space="preserve"> підписано низку документів</w:t>
      </w:r>
      <w:r w:rsidRPr="0047463C">
        <w:rPr>
          <w:rFonts w:cs="Times New Roman"/>
          <w:b/>
          <w:szCs w:val="24"/>
          <w:vertAlign w:val="superscript"/>
          <w:lang w:val="uk-UA"/>
        </w:rPr>
        <w:footnoteReference w:id="68"/>
      </w:r>
      <w:r w:rsidRPr="0047463C">
        <w:rPr>
          <w:rFonts w:cs="Times New Roman"/>
          <w:szCs w:val="24"/>
          <w:lang w:val="uk-UA"/>
        </w:rPr>
        <w:t xml:space="preserve">. Серед них варто назвати: </w:t>
      </w:r>
      <w:r w:rsidRPr="0047463C">
        <w:rPr>
          <w:rFonts w:cs="Times New Roman"/>
          <w:b/>
          <w:szCs w:val="24"/>
          <w:lang w:val="uk-UA"/>
        </w:rPr>
        <w:t>Угоду</w:t>
      </w:r>
      <w:r w:rsidRPr="0047463C">
        <w:rPr>
          <w:rFonts w:cs="Times New Roman"/>
          <w:szCs w:val="24"/>
          <w:lang w:val="uk-UA"/>
        </w:rPr>
        <w:t xml:space="preserve"> між Україною та Європейським Союзом і його державами-членами про </w:t>
      </w:r>
      <w:r w:rsidRPr="0047463C">
        <w:rPr>
          <w:rFonts w:cs="Times New Roman"/>
          <w:b/>
          <w:szCs w:val="24"/>
          <w:lang w:val="uk-UA"/>
        </w:rPr>
        <w:t xml:space="preserve">СПІЛЬНИЙ </w:t>
      </w:r>
      <w:r w:rsidRPr="0047463C">
        <w:rPr>
          <w:rFonts w:cs="Times New Roman"/>
          <w:b/>
          <w:szCs w:val="24"/>
          <w:lang w:val="uk-UA"/>
        </w:rPr>
        <w:lastRenderedPageBreak/>
        <w:t>АВІАЦІЙНИЙ ПРОСТІР</w:t>
      </w:r>
      <w:r w:rsidRPr="0047463C">
        <w:rPr>
          <w:rFonts w:cs="Times New Roman"/>
          <w:szCs w:val="24"/>
          <w:vertAlign w:val="superscript"/>
          <w:lang w:val="uk-UA"/>
        </w:rPr>
        <w:footnoteReference w:id="69"/>
      </w:r>
      <w:r w:rsidRPr="0047463C">
        <w:rPr>
          <w:rFonts w:cs="Times New Roman"/>
          <w:szCs w:val="24"/>
          <w:lang w:val="uk-UA"/>
        </w:rPr>
        <w:t xml:space="preserve">; </w:t>
      </w:r>
      <w:r w:rsidRPr="0047463C">
        <w:rPr>
          <w:rFonts w:cs="Times New Roman"/>
          <w:b/>
          <w:szCs w:val="24"/>
          <w:lang w:val="uk-UA"/>
        </w:rPr>
        <w:t>Угоду</w:t>
      </w:r>
      <w:r w:rsidRPr="0047463C">
        <w:rPr>
          <w:rFonts w:cs="Times New Roman"/>
          <w:szCs w:val="24"/>
          <w:lang w:val="uk-UA"/>
        </w:rPr>
        <w:t xml:space="preserve"> між Україною, Європейським Союзом та Європейським співтовариством з атомної енергії про участь України у Рамковій програмі з досліджень та інновацій </w:t>
      </w:r>
      <w:r w:rsidRPr="0047463C">
        <w:rPr>
          <w:rFonts w:cs="Times New Roman"/>
          <w:b/>
          <w:szCs w:val="24"/>
          <w:lang w:val="uk-UA"/>
        </w:rPr>
        <w:t>«ГОРИЗОНТ ЄВРОПА»</w:t>
      </w:r>
      <w:r w:rsidRPr="0047463C">
        <w:rPr>
          <w:rFonts w:cs="Times New Roman"/>
          <w:szCs w:val="24"/>
          <w:vertAlign w:val="superscript"/>
          <w:lang w:val="uk-UA"/>
        </w:rPr>
        <w:footnoteReference w:id="70"/>
      </w:r>
      <w:r w:rsidRPr="0047463C">
        <w:rPr>
          <w:rFonts w:cs="Times New Roman"/>
          <w:szCs w:val="24"/>
          <w:lang w:val="uk-UA"/>
        </w:rPr>
        <w:t xml:space="preserve"> та Програмі з досліджень та навчання Європейського співтовариства з атомної енергії (2021-2025), комплементарній до Рамкової програми з досліджень та інновацій «Горизонт Європа»; </w:t>
      </w:r>
      <w:r w:rsidRPr="0047463C">
        <w:rPr>
          <w:rFonts w:cs="Times New Roman"/>
          <w:b/>
          <w:szCs w:val="24"/>
          <w:lang w:val="uk-UA"/>
        </w:rPr>
        <w:t>Угоду</w:t>
      </w:r>
      <w:r w:rsidRPr="0047463C">
        <w:rPr>
          <w:rFonts w:cs="Times New Roman"/>
          <w:szCs w:val="24"/>
          <w:lang w:val="uk-UA"/>
        </w:rPr>
        <w:t xml:space="preserve"> між Україною та Європейським Союзом про участь України у програмі </w:t>
      </w:r>
      <w:r w:rsidRPr="0047463C">
        <w:rPr>
          <w:rFonts w:cs="Times New Roman"/>
          <w:b/>
          <w:szCs w:val="24"/>
          <w:lang w:val="uk-UA"/>
        </w:rPr>
        <w:t>«КРЕАТИВНА ЄВРОПА»</w:t>
      </w:r>
      <w:r w:rsidRPr="0047463C">
        <w:rPr>
          <w:rFonts w:cs="Times New Roman"/>
          <w:szCs w:val="24"/>
          <w:lang w:val="uk-UA"/>
        </w:rPr>
        <w:t xml:space="preserve"> (2021-2027).</w:t>
      </w:r>
      <w:r w:rsidRPr="0047463C">
        <w:rPr>
          <w:rFonts w:cs="Times New Roman"/>
          <w:b/>
          <w:szCs w:val="24"/>
          <w:vertAlign w:val="superscript"/>
          <w:lang w:val="uk-UA"/>
        </w:rPr>
        <w:footnoteReference w:id="71"/>
      </w:r>
    </w:p>
    <w:p w:rsidR="00D115EB" w:rsidRPr="0047463C" w:rsidRDefault="00D115EB" w:rsidP="00D61BE1">
      <w:pPr>
        <w:rPr>
          <w:rFonts w:cs="Times New Roman"/>
          <w:szCs w:val="24"/>
          <w:lang w:val="uk-UA"/>
        </w:rPr>
      </w:pPr>
    </w:p>
    <w:p w:rsidR="00D61BE1" w:rsidRPr="0047463C" w:rsidRDefault="00D61BE1" w:rsidP="00D61BE1">
      <w:pPr>
        <w:jc w:val="center"/>
        <w:rPr>
          <w:rFonts w:cs="Times New Roman"/>
          <w:b/>
          <w:szCs w:val="24"/>
          <w:lang w:val="uk-UA"/>
        </w:rPr>
      </w:pPr>
      <w:r w:rsidRPr="0047463C">
        <w:rPr>
          <w:rFonts w:cs="Times New Roman"/>
          <w:b/>
          <w:szCs w:val="24"/>
          <w:lang w:val="uk-UA"/>
        </w:rPr>
        <w:t>14.2. ОСНОВНІ НАПРЯМКИ СПІВРОБІТНИЦТВА МІЖ УКРАЇНОЮ ТА ЄС В КОНТЕКСТІ РЕАЛІЗАЦІЇ УГОДИ ПРО АСОЦІАЦІЮ.</w:t>
      </w:r>
    </w:p>
    <w:p w:rsidR="00D61BE1" w:rsidRPr="0047463C" w:rsidRDefault="00D61BE1" w:rsidP="00D61BE1">
      <w:pPr>
        <w:jc w:val="center"/>
        <w:rPr>
          <w:rFonts w:cs="Times New Roman"/>
          <w:szCs w:val="24"/>
          <w:lang w:val="uk-UA"/>
        </w:rPr>
      </w:pPr>
    </w:p>
    <w:p w:rsidR="00D61BE1" w:rsidRPr="0047463C" w:rsidRDefault="00D61BE1" w:rsidP="00D61BE1">
      <w:pPr>
        <w:rPr>
          <w:rFonts w:cs="Times New Roman"/>
          <w:szCs w:val="24"/>
          <w:lang w:val="uk-UA"/>
        </w:rPr>
      </w:pPr>
      <w:r w:rsidRPr="0047463C">
        <w:rPr>
          <w:rFonts w:cs="Times New Roman"/>
          <w:szCs w:val="24"/>
          <w:lang w:val="uk-UA"/>
        </w:rPr>
        <w:t>Європейська інтеграція України – багаторівневий, динамічний і тривалий процес, який має складну, часом драматичну еволюцію і залежить від багатьох внутрішніх і зовнішніх факторів.</w:t>
      </w:r>
    </w:p>
    <w:p w:rsidR="00D61BE1" w:rsidRPr="0047463C" w:rsidRDefault="00D61BE1" w:rsidP="00D61BE1">
      <w:pPr>
        <w:rPr>
          <w:rFonts w:cs="Times New Roman"/>
          <w:szCs w:val="24"/>
          <w:lang w:val="uk-UA"/>
        </w:rPr>
      </w:pPr>
      <w:r w:rsidRPr="0047463C">
        <w:rPr>
          <w:rFonts w:cs="Times New Roman"/>
          <w:b/>
          <w:szCs w:val="24"/>
          <w:lang w:val="uk-UA"/>
        </w:rPr>
        <w:t>З 1 листопада 2014</w:t>
      </w:r>
      <w:r w:rsidRPr="0047463C">
        <w:rPr>
          <w:rFonts w:cs="Times New Roman"/>
          <w:szCs w:val="24"/>
          <w:lang w:val="uk-UA"/>
        </w:rPr>
        <w:t xml:space="preserve"> р. відповідно до положень Угоди про асоціацію між Україною та ЄС розпочалося її </w:t>
      </w:r>
      <w:r w:rsidRPr="0047463C">
        <w:rPr>
          <w:rFonts w:cs="Times New Roman"/>
          <w:b/>
          <w:szCs w:val="24"/>
          <w:lang w:val="uk-UA"/>
        </w:rPr>
        <w:t>тимчасове застосування</w:t>
      </w:r>
      <w:r w:rsidRPr="0047463C">
        <w:rPr>
          <w:rFonts w:cs="Times New Roman"/>
          <w:szCs w:val="24"/>
          <w:lang w:val="uk-UA"/>
        </w:rPr>
        <w:t xml:space="preserve"> - окремі розділи цього документа були введені в дію до завершення процесу ратифікації самої Угоди всіма державами-членами ЄС. Незважаючи на тимчасове застосування Угоди, цей </w:t>
      </w:r>
      <w:r w:rsidRPr="0047463C">
        <w:rPr>
          <w:rFonts w:cs="Times New Roman"/>
          <w:b/>
          <w:szCs w:val="24"/>
          <w:lang w:val="uk-UA"/>
        </w:rPr>
        <w:t>документ</w:t>
      </w:r>
      <w:r w:rsidRPr="0047463C">
        <w:rPr>
          <w:rFonts w:cs="Times New Roman"/>
          <w:szCs w:val="24"/>
          <w:lang w:val="uk-UA"/>
        </w:rPr>
        <w:t xml:space="preserve"> з моменту його підписання був  для України </w:t>
      </w:r>
      <w:r w:rsidRPr="0047463C">
        <w:rPr>
          <w:rFonts w:cs="Times New Roman"/>
          <w:b/>
          <w:szCs w:val="24"/>
          <w:lang w:val="uk-UA"/>
        </w:rPr>
        <w:t>стимулом та стрижнем комплексної програми масштабних внутрішніх реформ</w:t>
      </w:r>
      <w:r w:rsidRPr="0047463C">
        <w:rPr>
          <w:rFonts w:cs="Times New Roman"/>
          <w:szCs w:val="24"/>
          <w:lang w:val="uk-UA"/>
        </w:rPr>
        <w:t xml:space="preserve"> у всіх сферах політичного, економічного та соціального життя нашої держави. </w:t>
      </w:r>
      <w:r w:rsidRPr="0047463C">
        <w:rPr>
          <w:rFonts w:cs="Times New Roman"/>
          <w:b/>
          <w:szCs w:val="24"/>
          <w:lang w:val="uk-UA"/>
        </w:rPr>
        <w:t>Підтвердженням</w:t>
      </w:r>
      <w:r w:rsidRPr="0047463C">
        <w:rPr>
          <w:rFonts w:cs="Times New Roman"/>
          <w:szCs w:val="24"/>
          <w:lang w:val="uk-UA"/>
        </w:rPr>
        <w:t xml:space="preserve"> цього стало затвердження Урядом України </w:t>
      </w:r>
      <w:r w:rsidRPr="0047463C">
        <w:rPr>
          <w:rFonts w:cs="Times New Roman"/>
          <w:b/>
          <w:szCs w:val="24"/>
          <w:lang w:val="uk-UA"/>
        </w:rPr>
        <w:t>17 вересня 2014</w:t>
      </w:r>
      <w:r w:rsidRPr="0047463C">
        <w:rPr>
          <w:rFonts w:cs="Times New Roman"/>
          <w:szCs w:val="24"/>
          <w:lang w:val="uk-UA"/>
        </w:rPr>
        <w:t xml:space="preserve"> року </w:t>
      </w:r>
      <w:r w:rsidRPr="0047463C">
        <w:rPr>
          <w:rFonts w:cs="Times New Roman"/>
          <w:b/>
          <w:szCs w:val="24"/>
          <w:lang w:val="uk-UA"/>
        </w:rPr>
        <w:t>ПЛАНУ ЗАХОДІВ З ІМПЛЕМЕНТАЦІЇ УГОДИ ПРО АСОЦІАЦІЮ НА 2014-2017</w:t>
      </w:r>
      <w:r w:rsidRPr="0047463C">
        <w:rPr>
          <w:rFonts w:cs="Times New Roman"/>
          <w:szCs w:val="24"/>
          <w:lang w:val="uk-UA"/>
        </w:rPr>
        <w:t xml:space="preserve"> рр.</w:t>
      </w:r>
    </w:p>
    <w:p w:rsidR="00D61BE1" w:rsidRPr="0047463C" w:rsidRDefault="00D61BE1" w:rsidP="00D61BE1">
      <w:pPr>
        <w:rPr>
          <w:rFonts w:cs="Times New Roman"/>
          <w:szCs w:val="24"/>
          <w:lang w:val="uk-UA"/>
        </w:rPr>
      </w:pPr>
      <w:r w:rsidRPr="0047463C">
        <w:rPr>
          <w:rFonts w:cs="Times New Roman"/>
          <w:szCs w:val="24"/>
          <w:lang w:val="uk-UA"/>
        </w:rPr>
        <w:t xml:space="preserve">Також, </w:t>
      </w:r>
      <w:r w:rsidRPr="0047463C">
        <w:rPr>
          <w:rFonts w:cs="Times New Roman"/>
          <w:b/>
          <w:szCs w:val="24"/>
          <w:lang w:val="uk-UA"/>
        </w:rPr>
        <w:t>23 жовтня 2014</w:t>
      </w:r>
      <w:r w:rsidRPr="0047463C">
        <w:rPr>
          <w:rFonts w:cs="Times New Roman"/>
          <w:szCs w:val="24"/>
          <w:lang w:val="uk-UA"/>
        </w:rPr>
        <w:t xml:space="preserve"> року </w:t>
      </w:r>
      <w:r w:rsidRPr="0047463C">
        <w:rPr>
          <w:rFonts w:cs="Times New Roman"/>
          <w:b/>
          <w:szCs w:val="24"/>
          <w:lang w:val="uk-UA"/>
        </w:rPr>
        <w:t>Європарламентом</w:t>
      </w:r>
      <w:r w:rsidRPr="0047463C">
        <w:rPr>
          <w:rFonts w:cs="Times New Roman"/>
          <w:szCs w:val="24"/>
          <w:lang w:val="uk-UA"/>
        </w:rPr>
        <w:t xml:space="preserve"> прийнято </w:t>
      </w:r>
      <w:r w:rsidRPr="0047463C">
        <w:rPr>
          <w:rFonts w:cs="Times New Roman"/>
          <w:b/>
          <w:szCs w:val="24"/>
          <w:lang w:val="uk-UA"/>
        </w:rPr>
        <w:t>рішення</w:t>
      </w:r>
      <w:r w:rsidRPr="0047463C">
        <w:rPr>
          <w:rFonts w:cs="Times New Roman"/>
          <w:szCs w:val="24"/>
          <w:lang w:val="uk-UA"/>
        </w:rPr>
        <w:t xml:space="preserve"> про продовження </w:t>
      </w:r>
      <w:r w:rsidRPr="0047463C">
        <w:rPr>
          <w:rFonts w:cs="Times New Roman"/>
          <w:b/>
          <w:szCs w:val="24"/>
          <w:lang w:val="uk-UA"/>
        </w:rPr>
        <w:t>одностороннього</w:t>
      </w:r>
      <w:r w:rsidRPr="0047463C">
        <w:rPr>
          <w:rFonts w:cs="Times New Roman"/>
          <w:szCs w:val="24"/>
          <w:lang w:val="uk-UA"/>
        </w:rPr>
        <w:t xml:space="preserve"> </w:t>
      </w:r>
      <w:r w:rsidRPr="0047463C">
        <w:rPr>
          <w:rFonts w:cs="Times New Roman"/>
          <w:b/>
          <w:szCs w:val="24"/>
          <w:lang w:val="uk-UA"/>
        </w:rPr>
        <w:t>скасування</w:t>
      </w:r>
      <w:r w:rsidRPr="0047463C">
        <w:rPr>
          <w:rFonts w:cs="Times New Roman"/>
          <w:szCs w:val="24"/>
          <w:lang w:val="uk-UA"/>
        </w:rPr>
        <w:t xml:space="preserve"> та </w:t>
      </w:r>
      <w:r w:rsidRPr="0047463C">
        <w:rPr>
          <w:rFonts w:cs="Times New Roman"/>
          <w:b/>
          <w:szCs w:val="24"/>
          <w:lang w:val="uk-UA"/>
        </w:rPr>
        <w:t>зменшення</w:t>
      </w:r>
      <w:r w:rsidRPr="0047463C">
        <w:rPr>
          <w:rFonts w:cs="Times New Roman"/>
          <w:szCs w:val="24"/>
          <w:lang w:val="uk-UA"/>
        </w:rPr>
        <w:t xml:space="preserve"> Європейським Союзом </w:t>
      </w:r>
      <w:r w:rsidRPr="0047463C">
        <w:rPr>
          <w:rFonts w:cs="Times New Roman"/>
          <w:b/>
          <w:szCs w:val="24"/>
          <w:lang w:val="uk-UA"/>
        </w:rPr>
        <w:t>митних тарифів</w:t>
      </w:r>
      <w:r w:rsidRPr="0047463C">
        <w:rPr>
          <w:rFonts w:cs="Times New Roman"/>
          <w:szCs w:val="24"/>
          <w:lang w:val="uk-UA"/>
        </w:rPr>
        <w:t xml:space="preserve"> на товари, що походять з України, в рамках автономного преференційного торговельного режиму ЄС для України </w:t>
      </w:r>
      <w:r w:rsidRPr="0047463C">
        <w:rPr>
          <w:rFonts w:cs="Times New Roman"/>
          <w:b/>
          <w:szCs w:val="24"/>
          <w:lang w:val="uk-UA"/>
        </w:rPr>
        <w:t>на період</w:t>
      </w:r>
      <w:r w:rsidRPr="0047463C">
        <w:rPr>
          <w:rFonts w:cs="Times New Roman"/>
          <w:szCs w:val="24"/>
          <w:lang w:val="uk-UA"/>
        </w:rPr>
        <w:t xml:space="preserve"> відтермінування початку тимчасового застосування положень Угоди, що стосуються створення зони вільної торгівлі. За оцінками Європейської Сторони конкретні фінансові переваги для України від запровадження торговельних преференцій становлять 497 млн. євро на рік.</w:t>
      </w:r>
    </w:p>
    <w:p w:rsidR="00D61BE1" w:rsidRPr="0047463C" w:rsidRDefault="00D61BE1" w:rsidP="00D61BE1">
      <w:pPr>
        <w:rPr>
          <w:rFonts w:cs="Times New Roman"/>
          <w:szCs w:val="24"/>
          <w:lang w:val="uk-UA"/>
        </w:rPr>
      </w:pPr>
    </w:p>
    <w:p w:rsidR="00D61BE1" w:rsidRPr="0047463C" w:rsidRDefault="00D61BE1" w:rsidP="00D61BE1">
      <w:pPr>
        <w:jc w:val="center"/>
        <w:rPr>
          <w:rFonts w:cs="Times New Roman"/>
          <w:b/>
          <w:szCs w:val="24"/>
          <w:lang w:val="uk-UA"/>
        </w:rPr>
      </w:pPr>
      <w:r w:rsidRPr="0047463C">
        <w:rPr>
          <w:rFonts w:cs="Times New Roman"/>
          <w:b/>
          <w:szCs w:val="24"/>
          <w:lang w:val="uk-UA"/>
        </w:rPr>
        <w:t>Інститути, що забезпечують співробітництво між Україною та ЄС</w:t>
      </w:r>
    </w:p>
    <w:p w:rsidR="00D61BE1" w:rsidRPr="0047463C" w:rsidRDefault="00D61BE1" w:rsidP="00D61BE1">
      <w:pPr>
        <w:rPr>
          <w:rFonts w:cs="Times New Roman"/>
          <w:szCs w:val="24"/>
          <w:lang w:val="uk-UA"/>
        </w:rPr>
      </w:pPr>
    </w:p>
    <w:p w:rsidR="00D61BE1" w:rsidRPr="0047463C" w:rsidRDefault="00D61BE1" w:rsidP="00D61BE1">
      <w:pPr>
        <w:rPr>
          <w:rFonts w:cs="Times New Roman"/>
          <w:szCs w:val="24"/>
          <w:lang w:val="uk-UA"/>
        </w:rPr>
      </w:pPr>
      <w:r w:rsidRPr="0047463C">
        <w:rPr>
          <w:rFonts w:cs="Times New Roman"/>
          <w:szCs w:val="24"/>
          <w:lang w:val="uk-UA"/>
        </w:rPr>
        <w:t>З метою досягнення цілей Угоди про асоціацію передбачено створення двосторонніх органів, які здійснюватимуть моніторинг та контроль виконання Угоди про асоціацію та періодично переглядатимуть функціонування Угоди у світлі її цілей.</w:t>
      </w:r>
    </w:p>
    <w:p w:rsidR="00D61BE1" w:rsidRPr="00565340" w:rsidRDefault="00D61BE1" w:rsidP="00D61BE1">
      <w:pPr>
        <w:rPr>
          <w:rFonts w:cs="Times New Roman"/>
          <w:szCs w:val="24"/>
          <w:lang w:val="uk-UA"/>
        </w:rPr>
      </w:pPr>
      <w:r w:rsidRPr="00565340">
        <w:rPr>
          <w:rFonts w:cs="Times New Roman"/>
          <w:b/>
          <w:bCs/>
          <w:szCs w:val="24"/>
          <w:lang w:val="uk-UA"/>
        </w:rPr>
        <w:lastRenderedPageBreak/>
        <w:t xml:space="preserve">Основним документом, </w:t>
      </w:r>
      <w:r w:rsidRPr="00565340">
        <w:rPr>
          <w:rFonts w:cs="Times New Roman"/>
          <w:bCs/>
          <w:szCs w:val="24"/>
          <w:lang w:val="uk-UA"/>
        </w:rPr>
        <w:t>яким на сьогодні визначається форма, зміст, а також  процедура та механізми координації співробітництва</w:t>
      </w:r>
      <w:r w:rsidRPr="00565340">
        <w:rPr>
          <w:rFonts w:cs="Times New Roman"/>
          <w:b/>
          <w:szCs w:val="24"/>
          <w:lang w:val="uk-UA"/>
        </w:rPr>
        <w:t> між</w:t>
      </w:r>
      <w:r w:rsidRPr="00565340">
        <w:rPr>
          <w:rFonts w:cs="Times New Roman"/>
          <w:szCs w:val="24"/>
          <w:lang w:val="uk-UA"/>
        </w:rPr>
        <w:t xml:space="preserve"> Україною та ЄС, є </w:t>
      </w:r>
      <w:hyperlink r:id="rId10" w:tgtFrame="_blank" w:history="1">
        <w:r w:rsidRPr="00565340">
          <w:rPr>
            <w:rStyle w:val="a7"/>
            <w:rFonts w:cs="Times New Roman"/>
            <w:b/>
            <w:color w:val="auto"/>
            <w:szCs w:val="24"/>
            <w:u w:val="none"/>
            <w:lang w:val="uk-UA"/>
          </w:rPr>
          <w:t>Угода про асоціацію</w:t>
        </w:r>
        <w:r w:rsidRPr="00565340">
          <w:rPr>
            <w:rStyle w:val="a7"/>
            <w:rFonts w:cs="Times New Roman"/>
            <w:color w:val="auto"/>
            <w:szCs w:val="24"/>
            <w:u w:val="none"/>
            <w:lang w:val="uk-UA"/>
          </w:rPr>
          <w:t xml:space="preserve"> Україна – ЄС</w:t>
        </w:r>
      </w:hyperlink>
      <w:r w:rsidRPr="00565340">
        <w:rPr>
          <w:rFonts w:cs="Times New Roman"/>
          <w:szCs w:val="24"/>
          <w:lang w:val="uk-UA"/>
        </w:rPr>
        <w:t>.</w:t>
      </w:r>
    </w:p>
    <w:p w:rsidR="00D61BE1" w:rsidRPr="00565340" w:rsidRDefault="00D61BE1" w:rsidP="00D61BE1">
      <w:pPr>
        <w:rPr>
          <w:rFonts w:cs="Times New Roman"/>
          <w:szCs w:val="24"/>
          <w:lang w:val="uk-UA"/>
        </w:rPr>
      </w:pPr>
      <w:r w:rsidRPr="00565340">
        <w:rPr>
          <w:rFonts w:cs="Times New Roman"/>
          <w:szCs w:val="24"/>
          <w:lang w:val="uk-UA"/>
        </w:rPr>
        <w:t xml:space="preserve">Відповідно до ст. 460-470 Глави 1 </w:t>
      </w:r>
      <w:hyperlink r:id="rId11" w:anchor="n2688" w:tgtFrame="_blank" w:history="1">
        <w:r w:rsidRPr="00565340">
          <w:rPr>
            <w:rStyle w:val="a7"/>
            <w:rFonts w:cs="Times New Roman"/>
            <w:color w:val="auto"/>
            <w:szCs w:val="24"/>
            <w:u w:val="none"/>
            <w:lang w:val="uk-UA"/>
          </w:rPr>
          <w:t>«Інституційна структура»</w:t>
        </w:r>
      </w:hyperlink>
      <w:r w:rsidRPr="00565340">
        <w:rPr>
          <w:rFonts w:cs="Times New Roman"/>
          <w:szCs w:val="24"/>
          <w:lang w:val="uk-UA"/>
        </w:rPr>
        <w:t xml:space="preserve"> Розділу VII «Інституційні, загальні та прикінцеві положення» Угоди про асоціацію </w:t>
      </w:r>
      <w:r w:rsidRPr="00565340">
        <w:rPr>
          <w:rFonts w:cs="Times New Roman"/>
          <w:b/>
          <w:szCs w:val="24"/>
          <w:lang w:val="uk-UA"/>
        </w:rPr>
        <w:t>основними координуючими органами</w:t>
      </w:r>
      <w:r w:rsidRPr="00565340">
        <w:rPr>
          <w:rFonts w:cs="Times New Roman"/>
          <w:szCs w:val="24"/>
          <w:lang w:val="uk-UA"/>
        </w:rPr>
        <w:t xml:space="preserve"> є:</w:t>
      </w:r>
    </w:p>
    <w:p w:rsidR="00D61BE1" w:rsidRPr="0047463C" w:rsidRDefault="00D61BE1" w:rsidP="00D61BE1">
      <w:pPr>
        <w:rPr>
          <w:rFonts w:cs="Times New Roman"/>
          <w:szCs w:val="24"/>
          <w:lang w:val="uk-UA"/>
        </w:rPr>
      </w:pPr>
      <w:r w:rsidRPr="0047463C">
        <w:rPr>
          <w:rFonts w:cs="Times New Roman"/>
          <w:b/>
          <w:szCs w:val="24"/>
          <w:lang w:val="uk-UA"/>
        </w:rPr>
        <w:t>САМІТИ УКРАЇНА – ЄС</w:t>
      </w:r>
      <w:r w:rsidRPr="0047463C">
        <w:rPr>
          <w:rFonts w:cs="Times New Roman"/>
          <w:szCs w:val="24"/>
          <w:lang w:val="uk-UA"/>
        </w:rPr>
        <w:t xml:space="preserve">, які є найвищим політичним рівнем діалогу Сторін, зокрема з питань імплементації Угоди (проводяться раз на рік). Саміти покликані здійснювати загальний нагляд за імплементацією Угоди, а також обговорення двосторонніх або міжнародних  питань, що становлять спільний інтерес; </w:t>
      </w:r>
    </w:p>
    <w:p w:rsidR="00D61BE1" w:rsidRPr="0047463C" w:rsidRDefault="00D61BE1" w:rsidP="00D61BE1">
      <w:pPr>
        <w:rPr>
          <w:rFonts w:cs="Times New Roman"/>
          <w:szCs w:val="24"/>
          <w:lang w:val="uk-UA"/>
        </w:rPr>
      </w:pPr>
      <w:r w:rsidRPr="0047463C">
        <w:rPr>
          <w:rFonts w:cs="Times New Roman"/>
          <w:b/>
          <w:szCs w:val="24"/>
          <w:lang w:val="uk-UA"/>
        </w:rPr>
        <w:t>РАДА АСОЦІАЦІЇ</w:t>
      </w:r>
      <w:r w:rsidRPr="0047463C">
        <w:rPr>
          <w:rFonts w:cs="Times New Roman"/>
          <w:szCs w:val="24"/>
          <w:lang w:val="uk-UA"/>
        </w:rPr>
        <w:t xml:space="preserve"> здійснює контроль і моніторинг застосування і виконання Угоди про асоціацію та періодично переглядає функціонування цієї Угоди у світлі її цілей. Засідання Ради асоціації проводяться регулярно </w:t>
      </w:r>
      <w:r w:rsidRPr="0047463C">
        <w:rPr>
          <w:rFonts w:cs="Times New Roman"/>
          <w:b/>
          <w:szCs w:val="24"/>
          <w:lang w:val="uk-UA"/>
        </w:rPr>
        <w:t>щонайменше один раз на рік</w:t>
      </w:r>
      <w:r w:rsidRPr="0047463C">
        <w:rPr>
          <w:rFonts w:cs="Times New Roman"/>
          <w:szCs w:val="24"/>
          <w:lang w:val="uk-UA"/>
        </w:rPr>
        <w:t xml:space="preserve"> (на </w:t>
      </w:r>
      <w:r w:rsidRPr="0047463C">
        <w:rPr>
          <w:rFonts w:cs="Times New Roman"/>
          <w:b/>
          <w:szCs w:val="24"/>
          <w:lang w:val="uk-UA"/>
        </w:rPr>
        <w:t>рівні міністрів</w:t>
      </w:r>
      <w:r w:rsidRPr="0047463C">
        <w:rPr>
          <w:rFonts w:cs="Times New Roman"/>
          <w:szCs w:val="24"/>
          <w:lang w:val="uk-UA"/>
        </w:rPr>
        <w:t xml:space="preserve">), а також тоді, коли цього вимагають обставини. За взаємною згодою засідання Ради асоціації проводяться у будь-якому необхідному складі. </w:t>
      </w:r>
      <w:r w:rsidRPr="0047463C">
        <w:rPr>
          <w:rFonts w:cs="Times New Roman"/>
          <w:b/>
          <w:szCs w:val="24"/>
          <w:lang w:val="uk-UA"/>
        </w:rPr>
        <w:t>Інавгураційне засідання</w:t>
      </w:r>
      <w:r w:rsidRPr="0047463C">
        <w:rPr>
          <w:rFonts w:cs="Times New Roman"/>
          <w:szCs w:val="24"/>
          <w:lang w:val="uk-UA"/>
        </w:rPr>
        <w:t xml:space="preserve"> Ради асоціації </w:t>
      </w:r>
      <w:r w:rsidRPr="0047463C">
        <w:rPr>
          <w:rFonts w:cs="Times New Roman"/>
          <w:b/>
          <w:szCs w:val="24"/>
          <w:lang w:val="uk-UA"/>
        </w:rPr>
        <w:t>Україна – ЄС</w:t>
      </w:r>
      <w:r w:rsidRPr="0047463C">
        <w:rPr>
          <w:rFonts w:cs="Times New Roman"/>
          <w:szCs w:val="24"/>
          <w:lang w:val="uk-UA"/>
        </w:rPr>
        <w:t xml:space="preserve"> відбулося в </w:t>
      </w:r>
      <w:r w:rsidRPr="0047463C">
        <w:rPr>
          <w:rFonts w:cs="Times New Roman"/>
          <w:b/>
          <w:szCs w:val="24"/>
          <w:lang w:val="uk-UA"/>
        </w:rPr>
        <w:t>грудні 2014</w:t>
      </w:r>
      <w:r w:rsidRPr="0047463C">
        <w:rPr>
          <w:rFonts w:cs="Times New Roman"/>
          <w:szCs w:val="24"/>
          <w:lang w:val="uk-UA"/>
        </w:rPr>
        <w:t xml:space="preserve"> р. в Брюсселі.</w:t>
      </w:r>
    </w:p>
    <w:p w:rsidR="00D61BE1" w:rsidRPr="0047463C" w:rsidRDefault="00D61BE1" w:rsidP="00D61BE1">
      <w:pPr>
        <w:rPr>
          <w:rFonts w:cs="Times New Roman"/>
          <w:szCs w:val="24"/>
          <w:lang w:val="uk-UA"/>
        </w:rPr>
      </w:pPr>
      <w:r w:rsidRPr="0047463C">
        <w:rPr>
          <w:rFonts w:cs="Times New Roman"/>
          <w:szCs w:val="24"/>
          <w:lang w:val="uk-UA"/>
        </w:rPr>
        <w:t>Крім контролю і моніторингу застосування й виконання Угоди про асоціацію, Рада асоціації вивчає будь-які головні питання, що виникають в рамках Угоди, і будь-які інші двосторонні або міжнародні питання, що становлять взаємний інтерес.</w:t>
      </w:r>
    </w:p>
    <w:p w:rsidR="00D61BE1" w:rsidRPr="0047463C" w:rsidRDefault="00D61BE1" w:rsidP="00D61BE1">
      <w:pPr>
        <w:rPr>
          <w:rFonts w:cs="Times New Roman"/>
          <w:szCs w:val="24"/>
          <w:lang w:val="uk-UA"/>
        </w:rPr>
      </w:pPr>
      <w:r w:rsidRPr="0047463C">
        <w:rPr>
          <w:rFonts w:cs="Times New Roman"/>
          <w:szCs w:val="24"/>
          <w:lang w:val="uk-UA"/>
        </w:rPr>
        <w:t xml:space="preserve">Рада асоціації </w:t>
      </w:r>
      <w:r w:rsidRPr="0047463C">
        <w:rPr>
          <w:rFonts w:cs="Times New Roman"/>
          <w:b/>
          <w:szCs w:val="24"/>
          <w:lang w:val="uk-UA"/>
        </w:rPr>
        <w:t>складається</w:t>
      </w:r>
      <w:r w:rsidRPr="0047463C">
        <w:rPr>
          <w:rFonts w:cs="Times New Roman"/>
          <w:szCs w:val="24"/>
          <w:lang w:val="uk-UA"/>
        </w:rPr>
        <w:t xml:space="preserve"> із членів Уряду України, з однієї сторони, та членів Ради Європейського Союзу і членів Європейської Комісії, з іншої сторони. </w:t>
      </w:r>
      <w:r w:rsidRPr="0047463C">
        <w:rPr>
          <w:rFonts w:cs="Times New Roman"/>
          <w:b/>
          <w:szCs w:val="24"/>
          <w:lang w:val="uk-UA"/>
        </w:rPr>
        <w:t>Головування</w:t>
      </w:r>
      <w:r w:rsidRPr="0047463C">
        <w:rPr>
          <w:rFonts w:cs="Times New Roman"/>
          <w:szCs w:val="24"/>
          <w:lang w:val="uk-UA"/>
        </w:rPr>
        <w:t xml:space="preserve"> в Раді асоціації здійснюється </w:t>
      </w:r>
      <w:r w:rsidRPr="0047463C">
        <w:rPr>
          <w:rFonts w:cs="Times New Roman"/>
          <w:b/>
          <w:szCs w:val="24"/>
          <w:lang w:val="uk-UA"/>
        </w:rPr>
        <w:t>по черзі</w:t>
      </w:r>
      <w:r w:rsidRPr="0047463C">
        <w:rPr>
          <w:rFonts w:cs="Times New Roman"/>
          <w:szCs w:val="24"/>
          <w:lang w:val="uk-UA"/>
        </w:rPr>
        <w:t xml:space="preserve"> представником України і представником Союзу. За необхідності та за взаємною згодою інші органи беруть участь у роботі Ради асоціації як спостерігачі.</w:t>
      </w:r>
    </w:p>
    <w:p w:rsidR="00D61BE1" w:rsidRPr="0047463C" w:rsidRDefault="00D61BE1" w:rsidP="00D61BE1">
      <w:pPr>
        <w:rPr>
          <w:rFonts w:cs="Times New Roman"/>
          <w:szCs w:val="24"/>
          <w:lang w:val="uk-UA"/>
        </w:rPr>
      </w:pPr>
      <w:r w:rsidRPr="0047463C">
        <w:rPr>
          <w:rFonts w:cs="Times New Roman"/>
          <w:szCs w:val="24"/>
          <w:lang w:val="uk-UA"/>
        </w:rPr>
        <w:t xml:space="preserve">Окремо слід розглянути </w:t>
      </w:r>
      <w:r w:rsidRPr="0047463C">
        <w:rPr>
          <w:rFonts w:cs="Times New Roman"/>
          <w:b/>
          <w:szCs w:val="24"/>
          <w:lang w:val="uk-UA"/>
        </w:rPr>
        <w:t>КОМІТЕТ АСОЦІАЦІЇ</w:t>
      </w:r>
      <w:r w:rsidRPr="0047463C">
        <w:rPr>
          <w:rFonts w:cs="Times New Roman"/>
          <w:szCs w:val="24"/>
          <w:lang w:val="uk-UA"/>
        </w:rPr>
        <w:t xml:space="preserve">, який надає допомогу Раді асоціації під час виконання нею своїх обов’язків і </w:t>
      </w:r>
      <w:r w:rsidRPr="0047463C">
        <w:rPr>
          <w:rFonts w:cs="Times New Roman"/>
          <w:b/>
          <w:szCs w:val="24"/>
          <w:lang w:val="uk-UA"/>
        </w:rPr>
        <w:t>складається</w:t>
      </w:r>
      <w:r w:rsidRPr="0047463C">
        <w:rPr>
          <w:rFonts w:cs="Times New Roman"/>
          <w:szCs w:val="24"/>
          <w:lang w:val="uk-UA"/>
        </w:rPr>
        <w:t xml:space="preserve"> з представників Сторін, головним чином, на рівні вищих посадових осіб. </w:t>
      </w:r>
      <w:r w:rsidRPr="0047463C">
        <w:rPr>
          <w:rFonts w:cs="Times New Roman"/>
          <w:b/>
          <w:szCs w:val="24"/>
          <w:lang w:val="uk-UA"/>
        </w:rPr>
        <w:t>Головування</w:t>
      </w:r>
      <w:r w:rsidRPr="0047463C">
        <w:rPr>
          <w:rFonts w:cs="Times New Roman"/>
          <w:szCs w:val="24"/>
          <w:lang w:val="uk-UA"/>
        </w:rPr>
        <w:t xml:space="preserve"> в Комітеті асоціації здійснюється </w:t>
      </w:r>
      <w:r w:rsidRPr="0047463C">
        <w:rPr>
          <w:rFonts w:cs="Times New Roman"/>
          <w:b/>
          <w:szCs w:val="24"/>
          <w:lang w:val="uk-UA"/>
        </w:rPr>
        <w:t>по черзі представниками</w:t>
      </w:r>
      <w:r w:rsidRPr="0047463C">
        <w:rPr>
          <w:rFonts w:cs="Times New Roman"/>
          <w:szCs w:val="24"/>
          <w:lang w:val="uk-UA"/>
        </w:rPr>
        <w:t xml:space="preserve"> України і ЄС. Засідання Комітету асоціації проводяться </w:t>
      </w:r>
      <w:r w:rsidRPr="0047463C">
        <w:rPr>
          <w:rFonts w:cs="Times New Roman"/>
          <w:b/>
          <w:szCs w:val="24"/>
          <w:lang w:val="uk-UA"/>
        </w:rPr>
        <w:t>щонайменше один раз на рік</w:t>
      </w:r>
      <w:r w:rsidRPr="0047463C">
        <w:rPr>
          <w:rFonts w:cs="Times New Roman"/>
          <w:szCs w:val="24"/>
          <w:lang w:val="uk-UA"/>
        </w:rPr>
        <w:t>. Рада асоціації може делегувати Комітету асоціації будь-яке зі своїх повноважень, у тому числі повноваження приймати обов’язкові для виконання рішення.</w:t>
      </w:r>
    </w:p>
    <w:p w:rsidR="00D61BE1" w:rsidRPr="0047463C" w:rsidRDefault="00D61BE1" w:rsidP="00D61BE1">
      <w:pPr>
        <w:rPr>
          <w:rFonts w:cs="Times New Roman"/>
          <w:szCs w:val="24"/>
          <w:lang w:val="uk-UA"/>
        </w:rPr>
      </w:pPr>
      <w:r w:rsidRPr="0047463C">
        <w:rPr>
          <w:rFonts w:cs="Times New Roman"/>
          <w:szCs w:val="24"/>
          <w:lang w:val="uk-UA"/>
        </w:rPr>
        <w:t xml:space="preserve">Крім цього, Рада асоціації може утворити спеціальні комітети або органи з окремих актуальних питань імплементації Угоди, визначити їхній склад, функції та обов’язки. </w:t>
      </w:r>
      <w:r w:rsidRPr="0047463C">
        <w:rPr>
          <w:rFonts w:cs="Times New Roman"/>
          <w:b/>
          <w:szCs w:val="24"/>
          <w:lang w:val="uk-UA"/>
        </w:rPr>
        <w:t>Парламентський комітет асоціації</w:t>
      </w:r>
      <w:r w:rsidRPr="0047463C">
        <w:rPr>
          <w:rFonts w:cs="Times New Roman"/>
          <w:szCs w:val="24"/>
          <w:lang w:val="uk-UA"/>
        </w:rPr>
        <w:t>, який є форумом для проведення засідань та обміну думками між українськими парламентарями та європарламентарями. Відповідно до складу Парламентського комітету входять члени Верховної Ради України та Європейського Парламенту. Засідання цього Комітету проводяться з регулярністю, яку він визначає самостійно. Парламентський Комітет має право запитувати у Ради асоціації інформацію стосовно виконання Угоди про асоціацію та надавати їй свої рекомендації.</w:t>
      </w:r>
    </w:p>
    <w:p w:rsidR="00D61BE1" w:rsidRPr="0047463C" w:rsidRDefault="00D61BE1" w:rsidP="00D61BE1">
      <w:pPr>
        <w:rPr>
          <w:rFonts w:cs="Times New Roman"/>
          <w:szCs w:val="24"/>
          <w:lang w:val="uk-UA"/>
        </w:rPr>
      </w:pPr>
      <w:r w:rsidRPr="0047463C">
        <w:rPr>
          <w:rFonts w:cs="Times New Roman"/>
          <w:b/>
          <w:szCs w:val="24"/>
          <w:lang w:val="uk-UA"/>
        </w:rPr>
        <w:t>ПЛАТФОРМА ГРОМАДЯНСЬКОГО СУСПІЛЬСТВА</w:t>
      </w:r>
      <w:r w:rsidRPr="0047463C">
        <w:rPr>
          <w:rFonts w:cs="Times New Roman"/>
          <w:szCs w:val="24"/>
          <w:lang w:val="uk-UA"/>
        </w:rPr>
        <w:t xml:space="preserve">, що </w:t>
      </w:r>
      <w:r w:rsidRPr="0047463C">
        <w:rPr>
          <w:rFonts w:cs="Times New Roman"/>
          <w:b/>
          <w:szCs w:val="24"/>
          <w:lang w:val="uk-UA"/>
        </w:rPr>
        <w:t>покликана сприяти</w:t>
      </w:r>
      <w:r w:rsidRPr="0047463C">
        <w:rPr>
          <w:rFonts w:cs="Times New Roman"/>
          <w:szCs w:val="24"/>
          <w:lang w:val="uk-UA"/>
        </w:rPr>
        <w:t xml:space="preserve"> проведенню регулярних засідань представників громадянського суспільства з метою інформування їх про виконання Угоди про асоціацію та врахування їхнього внеску для її виконання. Платформа громадянського суспільства </w:t>
      </w:r>
      <w:r w:rsidRPr="0047463C">
        <w:rPr>
          <w:rFonts w:cs="Times New Roman"/>
          <w:b/>
          <w:szCs w:val="24"/>
          <w:lang w:val="uk-UA"/>
        </w:rPr>
        <w:t>складається</w:t>
      </w:r>
      <w:r w:rsidRPr="0047463C">
        <w:rPr>
          <w:rFonts w:cs="Times New Roman"/>
          <w:szCs w:val="24"/>
          <w:lang w:val="uk-UA"/>
        </w:rPr>
        <w:t xml:space="preserve"> з представників громадянського суспільства України, з однієї сторони, і членів Європейського економічного і соціального комітету (ЄЕСК), з іншої сторони.</w:t>
      </w:r>
    </w:p>
    <w:p w:rsidR="00D61BE1" w:rsidRPr="0047463C" w:rsidRDefault="00D61BE1" w:rsidP="00D61BE1">
      <w:pPr>
        <w:rPr>
          <w:rFonts w:cs="Times New Roman"/>
          <w:szCs w:val="24"/>
          <w:lang w:val="uk-UA"/>
        </w:rPr>
      </w:pPr>
      <w:r w:rsidRPr="0047463C">
        <w:rPr>
          <w:rFonts w:cs="Times New Roman"/>
          <w:b/>
          <w:szCs w:val="24"/>
          <w:lang w:val="uk-UA"/>
        </w:rPr>
        <w:t>Засідання</w:t>
      </w:r>
      <w:r w:rsidRPr="0047463C">
        <w:rPr>
          <w:rFonts w:cs="Times New Roman"/>
          <w:szCs w:val="24"/>
          <w:lang w:val="uk-UA"/>
        </w:rPr>
        <w:t xml:space="preserve"> Платформи громадянського суспільства проводяться з </w:t>
      </w:r>
      <w:r w:rsidRPr="0047463C">
        <w:rPr>
          <w:rFonts w:cs="Times New Roman"/>
          <w:b/>
          <w:szCs w:val="24"/>
          <w:lang w:val="uk-UA"/>
        </w:rPr>
        <w:t>регулярністю</w:t>
      </w:r>
      <w:r w:rsidRPr="0047463C">
        <w:rPr>
          <w:rFonts w:cs="Times New Roman"/>
          <w:szCs w:val="24"/>
          <w:lang w:val="uk-UA"/>
        </w:rPr>
        <w:t xml:space="preserve">, яку вона </w:t>
      </w:r>
      <w:r w:rsidRPr="0047463C">
        <w:rPr>
          <w:rFonts w:cs="Times New Roman"/>
          <w:b/>
          <w:szCs w:val="24"/>
          <w:lang w:val="uk-UA"/>
        </w:rPr>
        <w:t>визначає самостійно</w:t>
      </w:r>
      <w:r w:rsidRPr="0047463C">
        <w:rPr>
          <w:rFonts w:cs="Times New Roman"/>
          <w:szCs w:val="24"/>
          <w:lang w:val="uk-UA"/>
        </w:rPr>
        <w:t xml:space="preserve">. </w:t>
      </w:r>
      <w:r w:rsidRPr="0047463C">
        <w:rPr>
          <w:rFonts w:cs="Times New Roman"/>
          <w:b/>
          <w:szCs w:val="24"/>
          <w:lang w:val="uk-UA"/>
        </w:rPr>
        <w:t>Головування</w:t>
      </w:r>
      <w:r w:rsidRPr="0047463C">
        <w:rPr>
          <w:rFonts w:cs="Times New Roman"/>
          <w:szCs w:val="24"/>
          <w:lang w:val="uk-UA"/>
        </w:rPr>
        <w:t xml:space="preserve"> у Платформі громадянського суспільства здійснюється </w:t>
      </w:r>
      <w:r w:rsidRPr="0047463C">
        <w:rPr>
          <w:rFonts w:cs="Times New Roman"/>
          <w:b/>
          <w:szCs w:val="24"/>
          <w:lang w:val="uk-UA"/>
        </w:rPr>
        <w:t>по черзі</w:t>
      </w:r>
      <w:r w:rsidRPr="0047463C">
        <w:rPr>
          <w:rFonts w:cs="Times New Roman"/>
          <w:szCs w:val="24"/>
          <w:lang w:val="uk-UA"/>
        </w:rPr>
        <w:t xml:space="preserve"> представниками Сторін. Платформа громадянського суспільства </w:t>
      </w:r>
      <w:r w:rsidRPr="0047463C">
        <w:rPr>
          <w:rFonts w:cs="Times New Roman"/>
          <w:b/>
          <w:szCs w:val="24"/>
          <w:lang w:val="uk-UA"/>
        </w:rPr>
        <w:t>може надавати рекомендації Раді асоціації</w:t>
      </w:r>
      <w:r w:rsidRPr="0047463C">
        <w:rPr>
          <w:rFonts w:cs="Times New Roman"/>
          <w:szCs w:val="24"/>
          <w:lang w:val="uk-UA"/>
        </w:rPr>
        <w:t>. Окрім цього, Комітет асоціації та Парламентський комітет асоціації здійснюють регулярні контакти з представниками Платформи громадянського суспільства з метою отримання їхньої думки щодо досягнення цілей Угоди про асоціацію.</w:t>
      </w:r>
    </w:p>
    <w:p w:rsidR="00D61BE1" w:rsidRPr="0047463C" w:rsidRDefault="00D61BE1" w:rsidP="00D61BE1">
      <w:pPr>
        <w:rPr>
          <w:rFonts w:cs="Times New Roman"/>
          <w:szCs w:val="24"/>
          <w:lang w:val="uk-UA"/>
        </w:rPr>
      </w:pPr>
      <w:r w:rsidRPr="0047463C">
        <w:rPr>
          <w:rFonts w:cs="Times New Roman"/>
          <w:szCs w:val="24"/>
          <w:lang w:val="uk-UA"/>
        </w:rPr>
        <w:lastRenderedPageBreak/>
        <w:t xml:space="preserve">На виконання Угоди про асоціацію між Україною та ЄС і з метою забезпечення належної організації реалізації завдань у сфері європейської інтеграції Урядом України створено </w:t>
      </w:r>
      <w:r w:rsidRPr="0047463C">
        <w:rPr>
          <w:rFonts w:cs="Times New Roman"/>
          <w:b/>
          <w:szCs w:val="24"/>
          <w:lang w:val="uk-UA"/>
        </w:rPr>
        <w:t>УРЯДОВИЙ ОФІС З ПИТАНЬ ЄВРОПЕЙСЬКОЇ ІНТЕГРАЦІЇ</w:t>
      </w:r>
      <w:r w:rsidRPr="0047463C">
        <w:rPr>
          <w:rFonts w:cs="Times New Roman"/>
          <w:szCs w:val="24"/>
          <w:lang w:val="uk-UA"/>
        </w:rPr>
        <w:t xml:space="preserve"> у складі Секретаріату Кабінету Міністрів України</w:t>
      </w:r>
    </w:p>
    <w:p w:rsidR="00D61BE1" w:rsidRPr="0047463C" w:rsidRDefault="00D61BE1" w:rsidP="00D61BE1">
      <w:pPr>
        <w:rPr>
          <w:rFonts w:cs="Times New Roman"/>
          <w:szCs w:val="24"/>
          <w:lang w:val="uk-UA"/>
        </w:rPr>
      </w:pPr>
    </w:p>
    <w:p w:rsidR="00D61BE1" w:rsidRPr="0047463C" w:rsidRDefault="00D61BE1" w:rsidP="00D61BE1">
      <w:pPr>
        <w:jc w:val="center"/>
        <w:rPr>
          <w:rFonts w:cs="Times New Roman"/>
          <w:b/>
          <w:szCs w:val="24"/>
          <w:lang w:val="uk-UA"/>
        </w:rPr>
      </w:pPr>
      <w:r w:rsidRPr="0047463C">
        <w:rPr>
          <w:rFonts w:cs="Times New Roman"/>
          <w:b/>
          <w:szCs w:val="24"/>
          <w:lang w:val="uk-UA"/>
        </w:rPr>
        <w:t>Основні напря</w:t>
      </w:r>
      <w:r w:rsidR="00D115EB">
        <w:rPr>
          <w:rFonts w:cs="Times New Roman"/>
          <w:b/>
          <w:szCs w:val="24"/>
          <w:lang w:val="uk-UA"/>
        </w:rPr>
        <w:t>мки співробітництва Україна- ЄС</w:t>
      </w:r>
    </w:p>
    <w:p w:rsidR="00D61BE1" w:rsidRPr="0047463C" w:rsidRDefault="00D61BE1" w:rsidP="00D61BE1">
      <w:pPr>
        <w:rPr>
          <w:rFonts w:cs="Times New Roman"/>
          <w:szCs w:val="24"/>
          <w:lang w:val="uk-UA"/>
        </w:rPr>
      </w:pPr>
    </w:p>
    <w:p w:rsidR="00D61BE1" w:rsidRPr="0047463C" w:rsidRDefault="00D61BE1" w:rsidP="00D61BE1">
      <w:pPr>
        <w:rPr>
          <w:rFonts w:cs="Times New Roman"/>
          <w:szCs w:val="24"/>
          <w:lang w:val="uk-UA"/>
        </w:rPr>
      </w:pPr>
      <w:r w:rsidRPr="0047463C">
        <w:rPr>
          <w:rFonts w:cs="Times New Roman"/>
          <w:szCs w:val="24"/>
          <w:lang w:val="uk-UA"/>
        </w:rPr>
        <w:t xml:space="preserve">Імплементація Угоди про асоціацію (далі — «Угода про асоціацію», «Угода» або «УА») з ЄС передбачає виконання українською стороною майже </w:t>
      </w:r>
      <w:r w:rsidRPr="0047463C">
        <w:rPr>
          <w:rFonts w:cs="Times New Roman"/>
          <w:b/>
          <w:szCs w:val="24"/>
          <w:lang w:val="uk-UA"/>
        </w:rPr>
        <w:t>8 тис. заходів у рамках понад 2 тис. завдань</w:t>
      </w:r>
      <w:r w:rsidRPr="0047463C">
        <w:rPr>
          <w:rFonts w:cs="Times New Roman"/>
          <w:szCs w:val="24"/>
          <w:lang w:val="uk-UA"/>
        </w:rPr>
        <w:t>. Усі вони визначені в інформаційно-аналітичній системі «Пульс Угоди», яку Уряд використовує для моніторингу прогресу виконання наших зобов’язань за Угодою загалом та у 24 сферах (секторах) співробітництва зокрема.</w:t>
      </w:r>
    </w:p>
    <w:p w:rsidR="00D61BE1" w:rsidRPr="0047463C" w:rsidRDefault="00D61BE1" w:rsidP="00D61BE1">
      <w:pPr>
        <w:rPr>
          <w:rFonts w:cs="Times New Roman"/>
          <w:szCs w:val="24"/>
          <w:lang w:val="uk-UA"/>
        </w:rPr>
      </w:pPr>
      <w:r w:rsidRPr="0047463C">
        <w:rPr>
          <w:rFonts w:cs="Times New Roman"/>
          <w:b/>
          <w:szCs w:val="24"/>
          <w:lang w:val="uk-UA"/>
        </w:rPr>
        <w:t xml:space="preserve">ЗАГАЛЬНИЙ ПРОГРЕС </w:t>
      </w:r>
      <w:r w:rsidRPr="0047463C">
        <w:rPr>
          <w:rFonts w:cs="Times New Roman"/>
          <w:szCs w:val="24"/>
          <w:lang w:val="uk-UA"/>
        </w:rPr>
        <w:t xml:space="preserve">виконання Угоди про асоціацію, збільшився за 2021 рік з 54% до 63%. Як підкреслив Прем’єр-міністр, найбільшого прогресу в євроінтеграції було досягнуто у сфері фінансових послуг (+26% виконаних завдань у порівнянні з 2020 роком), оподаткування (+24%), громадського здоров’я (+17%), енергетики (+13%), транспорту (+12%), екології та сільського господарства (+11% та +10% відповідно). </w:t>
      </w:r>
    </w:p>
    <w:p w:rsidR="00D61BE1" w:rsidRPr="0047463C" w:rsidRDefault="00D61BE1" w:rsidP="00D61BE1">
      <w:pPr>
        <w:rPr>
          <w:rFonts w:cs="Times New Roman"/>
          <w:szCs w:val="24"/>
          <w:lang w:val="uk-UA"/>
        </w:rPr>
      </w:pPr>
      <w:r w:rsidRPr="0047463C">
        <w:rPr>
          <w:rFonts w:cs="Times New Roman"/>
          <w:b/>
          <w:szCs w:val="24"/>
          <w:lang w:val="uk-UA"/>
        </w:rPr>
        <w:t>Денис Шмигаль</w:t>
      </w:r>
      <w:r w:rsidRPr="0047463C">
        <w:rPr>
          <w:rFonts w:cs="Times New Roman"/>
          <w:szCs w:val="24"/>
          <w:lang w:val="uk-UA"/>
        </w:rPr>
        <w:t xml:space="preserve"> зауважив, що торік Урядом було схвалено 61 нормативно-правовий акт у сфері євроінтеграції, зокрема Стратегія управління кордонами, Концепція Державної цільової програми справедливої трансформації вугільних регіонів України до 2030 року, Національний план дій з енергоефективності на період до 2030 року тощо.</w:t>
      </w:r>
    </w:p>
    <w:p w:rsidR="00D61BE1" w:rsidRPr="0047463C" w:rsidRDefault="00D61BE1" w:rsidP="00D61BE1">
      <w:pPr>
        <w:rPr>
          <w:rFonts w:cs="Times New Roman"/>
          <w:szCs w:val="24"/>
          <w:lang w:val="uk-UA"/>
        </w:rPr>
      </w:pPr>
      <w:r w:rsidRPr="0047463C">
        <w:rPr>
          <w:rFonts w:cs="Times New Roman"/>
          <w:b/>
          <w:szCs w:val="24"/>
          <w:lang w:val="uk-UA"/>
        </w:rPr>
        <w:t xml:space="preserve">ПОЛІТИЧНИЙ ДІАЛОГ, НАЦІОНАЛЬНА БЕЗПЕКА ТА ОБОРОНА </w:t>
      </w:r>
      <w:r w:rsidRPr="0047463C">
        <w:rPr>
          <w:rFonts w:cs="Times New Roman"/>
          <w:szCs w:val="24"/>
          <w:lang w:val="uk-UA"/>
        </w:rPr>
        <w:t xml:space="preserve">(включає 157 заходів у рамках 26 завдань.  </w:t>
      </w:r>
      <w:r w:rsidRPr="0047463C">
        <w:rPr>
          <w:rFonts w:cs="Times New Roman"/>
          <w:b/>
          <w:szCs w:val="24"/>
          <w:lang w:val="uk-UA"/>
        </w:rPr>
        <w:t>Загальний прогрес</w:t>
      </w:r>
      <w:r w:rsidRPr="0047463C">
        <w:rPr>
          <w:rFonts w:cs="Times New Roman"/>
          <w:szCs w:val="24"/>
          <w:lang w:val="uk-UA"/>
        </w:rPr>
        <w:t xml:space="preserve"> виконання від початку дії УА - </w:t>
      </w:r>
      <w:r w:rsidRPr="0047463C">
        <w:rPr>
          <w:rFonts w:cs="Times New Roman"/>
          <w:b/>
          <w:szCs w:val="24"/>
          <w:lang w:val="uk-UA"/>
        </w:rPr>
        <w:t>89%</w:t>
      </w:r>
      <w:r w:rsidRPr="0047463C">
        <w:rPr>
          <w:rFonts w:cs="Times New Roman"/>
          <w:szCs w:val="24"/>
          <w:lang w:val="uk-UA"/>
        </w:rPr>
        <w:t xml:space="preserve">). </w:t>
      </w:r>
    </w:p>
    <w:p w:rsidR="00D61BE1" w:rsidRPr="0047463C" w:rsidRDefault="00D61BE1" w:rsidP="00D61BE1">
      <w:pPr>
        <w:rPr>
          <w:rFonts w:cs="Times New Roman"/>
          <w:szCs w:val="24"/>
          <w:lang w:val="uk-UA"/>
        </w:rPr>
      </w:pPr>
      <w:r w:rsidRPr="0047463C">
        <w:rPr>
          <w:rFonts w:cs="Times New Roman"/>
          <w:szCs w:val="24"/>
          <w:lang w:val="uk-UA"/>
        </w:rPr>
        <w:t xml:space="preserve">Для забезпечення незворотності курсу України на європейську та євроатлантичну інтеграцію за ініціативою Президента України внесено </w:t>
      </w:r>
      <w:r w:rsidRPr="0047463C">
        <w:rPr>
          <w:rFonts w:cs="Times New Roman"/>
          <w:b/>
          <w:szCs w:val="24"/>
          <w:lang w:val="uk-UA"/>
        </w:rPr>
        <w:t>зміни до Конституції України</w:t>
      </w:r>
      <w:r w:rsidRPr="0047463C">
        <w:rPr>
          <w:rFonts w:cs="Times New Roman"/>
          <w:szCs w:val="24"/>
          <w:lang w:val="uk-UA"/>
        </w:rPr>
        <w:t xml:space="preserve"> щодо закріплення стратегічного курсу України на вступ до ЄС і НАТО (від 03.09.2018 № 9037).</w:t>
      </w:r>
    </w:p>
    <w:p w:rsidR="00D61BE1" w:rsidRPr="0047463C" w:rsidRDefault="00D61BE1" w:rsidP="00D61BE1">
      <w:pPr>
        <w:rPr>
          <w:rFonts w:cs="Times New Roman"/>
          <w:szCs w:val="24"/>
          <w:lang w:val="uk-UA"/>
        </w:rPr>
      </w:pPr>
      <w:r w:rsidRPr="0047463C">
        <w:rPr>
          <w:rFonts w:cs="Times New Roman"/>
          <w:szCs w:val="24"/>
          <w:lang w:val="uk-UA"/>
        </w:rPr>
        <w:t>Політичний діалог Україна–ЄС залишається на високому рівні та відбувається в рамках усіх існуючих механізмів, у тому числі для координації підходів України та ЄС до оцінки та засудження дій Росії проти міжнародного миру й безпеки та застосування відповідних заходів протидії.</w:t>
      </w:r>
    </w:p>
    <w:p w:rsidR="00D61BE1" w:rsidRPr="0047463C" w:rsidRDefault="00D61BE1" w:rsidP="00D61BE1">
      <w:pPr>
        <w:rPr>
          <w:rFonts w:cs="Times New Roman"/>
          <w:szCs w:val="24"/>
          <w:lang w:val="uk-UA"/>
        </w:rPr>
      </w:pPr>
      <w:r w:rsidRPr="0047463C">
        <w:rPr>
          <w:rFonts w:cs="Times New Roman"/>
          <w:szCs w:val="24"/>
          <w:lang w:val="uk-UA"/>
        </w:rPr>
        <w:t xml:space="preserve">Розвиток діалогу щодо </w:t>
      </w:r>
      <w:r w:rsidRPr="0047463C">
        <w:rPr>
          <w:rFonts w:cs="Times New Roman"/>
          <w:b/>
          <w:szCs w:val="24"/>
          <w:lang w:val="uk-UA"/>
        </w:rPr>
        <w:t>зовнішньої політики та політики безпеки</w:t>
      </w:r>
      <w:r w:rsidRPr="0047463C">
        <w:rPr>
          <w:rFonts w:cs="Times New Roman"/>
          <w:szCs w:val="24"/>
          <w:lang w:val="uk-UA"/>
        </w:rPr>
        <w:t xml:space="preserve"> спрямований на поступове зближення та узгодження позицій України та ЄС в питаннях міжнародної політики та відносин, включно з питаннями міжнародної безпеки, для глибшого залучення України до Європейської зони безпеки.</w:t>
      </w:r>
    </w:p>
    <w:p w:rsidR="00D61BE1" w:rsidRPr="0047463C" w:rsidRDefault="00D61BE1" w:rsidP="00D61BE1">
      <w:pPr>
        <w:rPr>
          <w:rFonts w:cs="Times New Roman"/>
          <w:szCs w:val="24"/>
          <w:lang w:val="uk-UA"/>
        </w:rPr>
      </w:pPr>
      <w:r w:rsidRPr="0047463C">
        <w:rPr>
          <w:rFonts w:cs="Times New Roman"/>
          <w:szCs w:val="24"/>
          <w:lang w:val="uk-UA"/>
        </w:rPr>
        <w:t xml:space="preserve">У </w:t>
      </w:r>
      <w:r w:rsidRPr="0047463C">
        <w:rPr>
          <w:rFonts w:cs="Times New Roman"/>
          <w:b/>
          <w:szCs w:val="24"/>
          <w:lang w:val="uk-UA"/>
        </w:rPr>
        <w:t>2016</w:t>
      </w:r>
      <w:r w:rsidRPr="0047463C">
        <w:rPr>
          <w:rFonts w:cs="Times New Roman"/>
          <w:szCs w:val="24"/>
          <w:lang w:val="uk-UA"/>
        </w:rPr>
        <w:t xml:space="preserve"> році схвалено </w:t>
      </w:r>
      <w:r w:rsidRPr="0047463C">
        <w:rPr>
          <w:rFonts w:cs="Times New Roman"/>
          <w:b/>
          <w:szCs w:val="24"/>
          <w:lang w:val="uk-UA"/>
        </w:rPr>
        <w:t>Стратегічний оборонний бюлетень України</w:t>
      </w:r>
      <w:r w:rsidRPr="0047463C">
        <w:rPr>
          <w:rFonts w:cs="Times New Roman"/>
          <w:szCs w:val="24"/>
          <w:lang w:val="uk-UA"/>
        </w:rPr>
        <w:t xml:space="preserve">, спрямований на забезпечення практичної реалізації положень Воєнної доктрини України та Концепції розвитку сектору безпеки і оборони України, який визначає стратегічні й оперативні цілі та результати оборонної реформи. Ухвалено </w:t>
      </w:r>
      <w:r w:rsidRPr="0047463C">
        <w:rPr>
          <w:rFonts w:cs="Times New Roman"/>
          <w:b/>
          <w:szCs w:val="24"/>
          <w:lang w:val="uk-UA"/>
        </w:rPr>
        <w:t>Закон</w:t>
      </w:r>
      <w:r w:rsidRPr="0047463C">
        <w:rPr>
          <w:rFonts w:cs="Times New Roman"/>
          <w:szCs w:val="24"/>
          <w:lang w:val="uk-UA"/>
        </w:rPr>
        <w:t xml:space="preserve"> України «</w:t>
      </w:r>
      <w:r w:rsidRPr="0047463C">
        <w:rPr>
          <w:rFonts w:cs="Times New Roman"/>
          <w:b/>
          <w:szCs w:val="24"/>
          <w:lang w:val="uk-UA"/>
        </w:rPr>
        <w:t>Про національну безпеку України</w:t>
      </w:r>
      <w:r w:rsidRPr="0047463C">
        <w:rPr>
          <w:rFonts w:cs="Times New Roman"/>
          <w:szCs w:val="24"/>
          <w:lang w:val="uk-UA"/>
        </w:rPr>
        <w:t>» (від 21.06.2018 № 2469-VIII), яким стандарти національної безпеки і оборони приведено у відповідність до стандартів ЄС.</w:t>
      </w:r>
    </w:p>
    <w:p w:rsidR="00D61BE1" w:rsidRPr="0047463C" w:rsidRDefault="00D61BE1" w:rsidP="00D61BE1">
      <w:pPr>
        <w:rPr>
          <w:rFonts w:cs="Times New Roman"/>
          <w:szCs w:val="24"/>
          <w:lang w:val="uk-UA"/>
        </w:rPr>
      </w:pPr>
      <w:r w:rsidRPr="0047463C">
        <w:rPr>
          <w:rFonts w:cs="Times New Roman"/>
          <w:szCs w:val="24"/>
          <w:lang w:val="uk-UA"/>
        </w:rPr>
        <w:t xml:space="preserve">Україна продовжує практику </w:t>
      </w:r>
      <w:r w:rsidRPr="0047463C">
        <w:rPr>
          <w:rFonts w:cs="Times New Roman"/>
          <w:b/>
          <w:szCs w:val="24"/>
          <w:lang w:val="uk-UA"/>
        </w:rPr>
        <w:t>приєднання до заяв і виступів ЄС з міжнародних питань</w:t>
      </w:r>
      <w:r w:rsidRPr="0047463C">
        <w:rPr>
          <w:rFonts w:cs="Times New Roman"/>
          <w:szCs w:val="24"/>
          <w:lang w:val="uk-UA"/>
        </w:rPr>
        <w:t xml:space="preserve">, у тому числі в рамках міжнародних організацій (ООН та системи її органів і установ, ОБСЄ, МАГАТЕ тощо). Активне приєднання України до заяв і позицій ЄС з актуальних міжнародних питань свідчить про спільність поглядів і підходів стосовно врегулювання і належного реагування на регіональні та глобальні виклики. За період із 2014 року по березень 2021 року Україна </w:t>
      </w:r>
      <w:r w:rsidRPr="0047463C">
        <w:rPr>
          <w:rFonts w:cs="Times New Roman"/>
          <w:b/>
          <w:szCs w:val="24"/>
          <w:lang w:val="uk-UA"/>
        </w:rPr>
        <w:t>приєдналася до 2323 заяв Європейського Союзу</w:t>
      </w:r>
      <w:r w:rsidRPr="0047463C">
        <w:rPr>
          <w:rFonts w:cs="Times New Roman"/>
          <w:szCs w:val="24"/>
          <w:lang w:val="uk-UA"/>
        </w:rPr>
        <w:t>.</w:t>
      </w:r>
    </w:p>
    <w:p w:rsidR="00D61BE1" w:rsidRPr="0047463C" w:rsidRDefault="00D61BE1" w:rsidP="00D61BE1">
      <w:pPr>
        <w:rPr>
          <w:rFonts w:cs="Times New Roman"/>
          <w:szCs w:val="24"/>
          <w:lang w:val="uk-UA"/>
        </w:rPr>
      </w:pPr>
      <w:r w:rsidRPr="0047463C">
        <w:rPr>
          <w:rFonts w:cs="Times New Roman"/>
          <w:szCs w:val="24"/>
          <w:lang w:val="uk-UA"/>
        </w:rPr>
        <w:t xml:space="preserve">Однією з ключових стала </w:t>
      </w:r>
      <w:r w:rsidRPr="0047463C">
        <w:rPr>
          <w:rFonts w:cs="Times New Roman"/>
          <w:b/>
          <w:szCs w:val="24"/>
          <w:lang w:val="uk-UA"/>
        </w:rPr>
        <w:t>РЕФОРМА ДЕЦЕНТРАЛІЗАЦІЇ</w:t>
      </w:r>
      <w:r w:rsidRPr="0047463C">
        <w:rPr>
          <w:rFonts w:cs="Times New Roman"/>
          <w:szCs w:val="24"/>
          <w:lang w:val="uk-UA"/>
        </w:rPr>
        <w:t xml:space="preserve">. Органи місцевого самоврядування ОТГ отримали додаткові повноваження та ресурси для забезпечення їх </w:t>
      </w:r>
      <w:r w:rsidRPr="0047463C">
        <w:rPr>
          <w:rFonts w:cs="Times New Roman"/>
          <w:szCs w:val="24"/>
          <w:lang w:val="uk-UA"/>
        </w:rPr>
        <w:lastRenderedPageBreak/>
        <w:t xml:space="preserve">виконання, що дало змогу покращити ефективність управління на рівні територіальних громад та забезпечити надання якісних послуг населенню. </w:t>
      </w:r>
    </w:p>
    <w:p w:rsidR="00D61BE1" w:rsidRPr="0047463C" w:rsidRDefault="00D61BE1" w:rsidP="00D61BE1">
      <w:pPr>
        <w:rPr>
          <w:rFonts w:cs="Times New Roman"/>
          <w:szCs w:val="24"/>
          <w:lang w:val="uk-UA"/>
        </w:rPr>
      </w:pPr>
      <w:r w:rsidRPr="0047463C">
        <w:rPr>
          <w:rFonts w:cs="Times New Roman"/>
          <w:szCs w:val="24"/>
          <w:lang w:val="uk-UA"/>
        </w:rPr>
        <w:t xml:space="preserve">Розпочато </w:t>
      </w:r>
      <w:r w:rsidRPr="0047463C">
        <w:rPr>
          <w:rFonts w:cs="Times New Roman"/>
          <w:b/>
          <w:szCs w:val="24"/>
          <w:lang w:val="uk-UA"/>
        </w:rPr>
        <w:t>РЕФОРМУ ДЕРЖАВНОГО УПРАВЛІННЯ</w:t>
      </w:r>
      <w:r w:rsidRPr="0047463C">
        <w:rPr>
          <w:rFonts w:cs="Times New Roman"/>
          <w:szCs w:val="24"/>
          <w:lang w:val="uk-UA"/>
        </w:rPr>
        <w:t xml:space="preserve">.  У </w:t>
      </w:r>
      <w:r w:rsidRPr="0047463C">
        <w:rPr>
          <w:rFonts w:cs="Times New Roman"/>
          <w:b/>
          <w:szCs w:val="24"/>
          <w:lang w:val="uk-UA"/>
        </w:rPr>
        <w:t>2016</w:t>
      </w:r>
      <w:r w:rsidRPr="0047463C">
        <w:rPr>
          <w:rFonts w:cs="Times New Roman"/>
          <w:szCs w:val="24"/>
          <w:lang w:val="uk-UA"/>
        </w:rPr>
        <w:t xml:space="preserve"> році Уряд розробив і затвердив </w:t>
      </w:r>
      <w:r w:rsidRPr="0047463C">
        <w:rPr>
          <w:rFonts w:cs="Times New Roman"/>
          <w:b/>
          <w:szCs w:val="24"/>
          <w:lang w:val="uk-UA"/>
        </w:rPr>
        <w:t>Стратегію реформування державного управління України на період до 2021 року</w:t>
      </w:r>
      <w:r w:rsidRPr="0047463C">
        <w:rPr>
          <w:rFonts w:cs="Times New Roman"/>
          <w:szCs w:val="24"/>
          <w:lang w:val="uk-UA"/>
        </w:rPr>
        <w:t xml:space="preserve">, що відповідає європейським стандартам урядування (SIGMA/ОЕСР). Відповідно до визначених місій, цілей і сфер державної політики у десяти пілотних міністерствах, двох національних агентствах та Секретаріаті Кабінету Міністрів утворено </w:t>
      </w:r>
      <w:r w:rsidRPr="0047463C">
        <w:rPr>
          <w:rFonts w:cs="Times New Roman"/>
          <w:b/>
          <w:szCs w:val="24"/>
          <w:lang w:val="uk-UA"/>
        </w:rPr>
        <w:t>нові структурні підрозділи — директорати</w:t>
      </w:r>
      <w:r w:rsidRPr="0047463C">
        <w:rPr>
          <w:rFonts w:cs="Times New Roman"/>
          <w:szCs w:val="24"/>
          <w:lang w:val="uk-UA"/>
        </w:rPr>
        <w:t xml:space="preserve">. Розпочато проведення конкурсів на зайняття посад фахівців із питань реформ у новоутворених директоратах. Нещодавно Верховна Рада ухвалила законопроект, яким відновлено конкурси на зайняття державних посад, для формування державної служби з найкращих кандидатів. </w:t>
      </w:r>
    </w:p>
    <w:p w:rsidR="00D61BE1" w:rsidRPr="0047463C" w:rsidRDefault="00D61BE1" w:rsidP="00D61BE1">
      <w:pPr>
        <w:rPr>
          <w:rFonts w:cs="Times New Roman"/>
          <w:szCs w:val="24"/>
          <w:lang w:val="uk-UA"/>
        </w:rPr>
      </w:pPr>
      <w:r w:rsidRPr="0047463C">
        <w:rPr>
          <w:rFonts w:cs="Times New Roman"/>
          <w:b/>
          <w:szCs w:val="24"/>
          <w:lang w:val="uk-UA"/>
        </w:rPr>
        <w:t>СПІВРОБІТНИЦТВО УКРАЇНИ ТА ЄС У СФЕРІ ЮСТИЦІЇ, СВОБОДИ ТА БЕЗПЕКИ</w:t>
      </w:r>
      <w:r w:rsidRPr="0047463C">
        <w:rPr>
          <w:rFonts w:cs="Times New Roman"/>
          <w:szCs w:val="24"/>
          <w:vertAlign w:val="superscript"/>
          <w:lang w:val="uk-UA"/>
        </w:rPr>
        <w:footnoteReference w:id="72"/>
      </w:r>
      <w:r w:rsidRPr="0047463C">
        <w:rPr>
          <w:rFonts w:cs="Times New Roman"/>
          <w:b/>
          <w:szCs w:val="24"/>
          <w:lang w:val="uk-UA"/>
        </w:rPr>
        <w:t xml:space="preserve"> </w:t>
      </w:r>
      <w:r w:rsidRPr="0047463C">
        <w:rPr>
          <w:rFonts w:cs="Times New Roman"/>
          <w:szCs w:val="24"/>
          <w:lang w:val="uk-UA"/>
        </w:rPr>
        <w:t>охоплює</w:t>
      </w:r>
      <w:r w:rsidRPr="0047463C">
        <w:rPr>
          <w:rFonts w:cs="Times New Roman"/>
          <w:b/>
          <w:szCs w:val="24"/>
          <w:lang w:val="uk-UA"/>
        </w:rPr>
        <w:t xml:space="preserve"> 15 ключових напрямів, </w:t>
      </w:r>
      <w:r w:rsidRPr="0047463C">
        <w:rPr>
          <w:rFonts w:cs="Times New Roman"/>
          <w:szCs w:val="24"/>
          <w:lang w:val="uk-UA"/>
        </w:rPr>
        <w:t>зокрема: міграція, притулок, управління кордонами, візи, безпека документів, боротьба з організованою злочинністю та тероризмом, боротьба з відмиванням грошей, включаючи протидію фінансуванню тероризму, боротьба з торгівлею людьми, наркотиками, корупцією, правове співробітництво у цивільних та кримінальних справах тощо</w:t>
      </w:r>
      <w:r w:rsidRPr="0047463C">
        <w:rPr>
          <w:rFonts w:cs="Times New Roman"/>
          <w:b/>
          <w:szCs w:val="24"/>
          <w:lang w:val="uk-UA"/>
        </w:rPr>
        <w:t xml:space="preserve"> </w:t>
      </w:r>
      <w:r w:rsidRPr="0047463C">
        <w:rPr>
          <w:rFonts w:cs="Times New Roman"/>
          <w:szCs w:val="24"/>
          <w:lang w:val="uk-UA"/>
        </w:rPr>
        <w:t xml:space="preserve">(включає 449 заходів у рамках 100 завдань. </w:t>
      </w:r>
      <w:r w:rsidRPr="0047463C">
        <w:rPr>
          <w:rFonts w:cs="Times New Roman"/>
          <w:b/>
          <w:szCs w:val="24"/>
          <w:lang w:val="uk-UA"/>
        </w:rPr>
        <w:t>Загальний прогрес</w:t>
      </w:r>
      <w:r w:rsidRPr="0047463C">
        <w:rPr>
          <w:rFonts w:cs="Times New Roman"/>
          <w:szCs w:val="24"/>
          <w:lang w:val="uk-UA"/>
        </w:rPr>
        <w:t xml:space="preserve"> виконання від початку дії УА - </w:t>
      </w:r>
      <w:r w:rsidRPr="0047463C">
        <w:rPr>
          <w:rFonts w:cs="Times New Roman"/>
          <w:b/>
          <w:szCs w:val="24"/>
          <w:lang w:val="uk-UA"/>
        </w:rPr>
        <w:t>89%</w:t>
      </w:r>
      <w:r w:rsidRPr="0047463C">
        <w:rPr>
          <w:rFonts w:cs="Times New Roman"/>
          <w:szCs w:val="24"/>
          <w:lang w:val="uk-UA"/>
        </w:rPr>
        <w:t>).</w:t>
      </w:r>
    </w:p>
    <w:p w:rsidR="00D61BE1" w:rsidRPr="0047463C" w:rsidRDefault="00D61BE1" w:rsidP="00D61BE1">
      <w:pPr>
        <w:rPr>
          <w:rFonts w:cs="Times New Roman"/>
          <w:szCs w:val="24"/>
          <w:lang w:val="uk-UA"/>
        </w:rPr>
      </w:pPr>
      <w:r w:rsidRPr="0047463C">
        <w:rPr>
          <w:rFonts w:cs="Times New Roman"/>
          <w:szCs w:val="24"/>
          <w:lang w:val="uk-UA"/>
        </w:rPr>
        <w:t>На щорічній основі проходять засідання Діалогу з прав людини Україна-ЄС, які є важливим майданчиком для доведення до ЄС ситуації із правами людини в Україні загалом та стосовно порушень прав людини на окупованих росією територіях.</w:t>
      </w:r>
    </w:p>
    <w:p w:rsidR="00D61BE1" w:rsidRPr="0047463C" w:rsidRDefault="00D61BE1" w:rsidP="00D61BE1">
      <w:pPr>
        <w:rPr>
          <w:rFonts w:cs="Times New Roman"/>
          <w:szCs w:val="24"/>
          <w:lang w:val="uk-UA"/>
        </w:rPr>
      </w:pPr>
      <w:r w:rsidRPr="0047463C">
        <w:rPr>
          <w:rFonts w:cs="Times New Roman"/>
          <w:b/>
          <w:szCs w:val="24"/>
          <w:lang w:val="uk-UA"/>
        </w:rPr>
        <w:t>Діалог</w:t>
      </w:r>
      <w:r w:rsidRPr="0047463C">
        <w:rPr>
          <w:rFonts w:cs="Times New Roman"/>
          <w:szCs w:val="24"/>
          <w:lang w:val="uk-UA"/>
        </w:rPr>
        <w:t xml:space="preserve"> у сфері ЮСБ та з прав людини відбувається як на </w:t>
      </w:r>
      <w:r w:rsidRPr="0047463C">
        <w:rPr>
          <w:rFonts w:cs="Times New Roman"/>
          <w:b/>
          <w:szCs w:val="24"/>
          <w:lang w:val="uk-UA"/>
        </w:rPr>
        <w:t>високому політичному</w:t>
      </w:r>
      <w:r w:rsidRPr="0047463C">
        <w:rPr>
          <w:rFonts w:cs="Times New Roman"/>
          <w:szCs w:val="24"/>
          <w:lang w:val="uk-UA"/>
        </w:rPr>
        <w:t xml:space="preserve">, так і на </w:t>
      </w:r>
      <w:r w:rsidRPr="0047463C">
        <w:rPr>
          <w:rFonts w:cs="Times New Roman"/>
          <w:b/>
          <w:szCs w:val="24"/>
          <w:lang w:val="uk-UA"/>
        </w:rPr>
        <w:t>експертному рівнях</w:t>
      </w:r>
      <w:r w:rsidRPr="0047463C">
        <w:rPr>
          <w:rFonts w:cs="Times New Roman"/>
          <w:szCs w:val="24"/>
          <w:lang w:val="uk-UA"/>
        </w:rPr>
        <w:t xml:space="preserve"> за участю </w:t>
      </w:r>
      <w:r w:rsidRPr="0047463C">
        <w:rPr>
          <w:rFonts w:cs="Times New Roman"/>
          <w:b/>
          <w:szCs w:val="24"/>
          <w:lang w:val="uk-UA"/>
        </w:rPr>
        <w:t>державних установ України</w:t>
      </w:r>
      <w:r w:rsidRPr="0047463C">
        <w:rPr>
          <w:rFonts w:cs="Times New Roman"/>
          <w:szCs w:val="24"/>
          <w:lang w:val="uk-UA"/>
        </w:rPr>
        <w:t xml:space="preserve"> та </w:t>
      </w:r>
      <w:r w:rsidRPr="0047463C">
        <w:rPr>
          <w:rFonts w:cs="Times New Roman"/>
          <w:b/>
          <w:szCs w:val="24"/>
          <w:lang w:val="uk-UA"/>
        </w:rPr>
        <w:t>інституцій ЄС</w:t>
      </w:r>
      <w:r w:rsidRPr="0047463C">
        <w:rPr>
          <w:rFonts w:cs="Times New Roman"/>
          <w:szCs w:val="24"/>
          <w:lang w:val="uk-UA"/>
        </w:rPr>
        <w:t>, зокрема Європейського поліцейського офісу, Європейської організації з питань юстиції, Європейського управління з запобігання зловживанням та шахрайству (</w:t>
      </w:r>
      <w:r w:rsidRPr="0047463C">
        <w:rPr>
          <w:rFonts w:cs="Times New Roman"/>
          <w:szCs w:val="24"/>
        </w:rPr>
        <w:t>OLAF</w:t>
      </w:r>
      <w:r w:rsidRPr="0047463C">
        <w:rPr>
          <w:rFonts w:cs="Times New Roman"/>
          <w:szCs w:val="24"/>
          <w:lang w:val="uk-UA"/>
        </w:rPr>
        <w:t>), Європейської міграційної мережі (</w:t>
      </w:r>
      <w:r w:rsidRPr="0047463C">
        <w:rPr>
          <w:rFonts w:cs="Times New Roman"/>
          <w:szCs w:val="24"/>
        </w:rPr>
        <w:t>EMN</w:t>
      </w:r>
      <w:r w:rsidRPr="0047463C">
        <w:rPr>
          <w:rFonts w:cs="Times New Roman"/>
          <w:szCs w:val="24"/>
          <w:lang w:val="uk-UA"/>
        </w:rPr>
        <w:t>), Європейського моніторингового центру з наркотиків і наркотичної залежності (</w:t>
      </w:r>
      <w:r w:rsidRPr="0047463C">
        <w:rPr>
          <w:rFonts w:cs="Times New Roman"/>
          <w:szCs w:val="24"/>
        </w:rPr>
        <w:t>EMCDDA</w:t>
      </w:r>
      <w:r w:rsidRPr="0047463C">
        <w:rPr>
          <w:rFonts w:cs="Times New Roman"/>
          <w:szCs w:val="24"/>
          <w:lang w:val="uk-UA"/>
        </w:rPr>
        <w:t>), Європейського Агентства з прикордонної та берегової охорони (</w:t>
      </w:r>
      <w:r w:rsidRPr="0047463C">
        <w:rPr>
          <w:rFonts w:cs="Times New Roman"/>
          <w:szCs w:val="24"/>
        </w:rPr>
        <w:t>FRONTEX</w:t>
      </w:r>
      <w:r w:rsidRPr="0047463C">
        <w:rPr>
          <w:rFonts w:cs="Times New Roman"/>
          <w:szCs w:val="24"/>
          <w:lang w:val="uk-UA"/>
        </w:rPr>
        <w:t>).</w:t>
      </w:r>
    </w:p>
    <w:p w:rsidR="00D61BE1" w:rsidRPr="0047463C" w:rsidRDefault="00D61BE1" w:rsidP="00D61BE1">
      <w:pPr>
        <w:rPr>
          <w:rFonts w:cs="Times New Roman"/>
          <w:szCs w:val="24"/>
          <w:lang w:val="uk-UA"/>
        </w:rPr>
      </w:pPr>
      <w:r w:rsidRPr="0047463C">
        <w:rPr>
          <w:rFonts w:cs="Times New Roman"/>
          <w:szCs w:val="24"/>
          <w:lang w:val="uk-UA"/>
        </w:rPr>
        <w:t xml:space="preserve">Через </w:t>
      </w:r>
      <w:r w:rsidRPr="0047463C">
        <w:rPr>
          <w:rFonts w:cs="Times New Roman"/>
          <w:b/>
          <w:szCs w:val="24"/>
          <w:lang w:val="uk-UA"/>
        </w:rPr>
        <w:t>військову агресію рф проти України</w:t>
      </w:r>
      <w:r w:rsidRPr="0047463C">
        <w:rPr>
          <w:rFonts w:cs="Times New Roman"/>
          <w:szCs w:val="24"/>
          <w:lang w:val="uk-UA"/>
        </w:rPr>
        <w:t xml:space="preserve"> 24 лютого 2022 року </w:t>
      </w:r>
      <w:r w:rsidRPr="0047463C">
        <w:rPr>
          <w:rFonts w:cs="Times New Roman"/>
          <w:b/>
          <w:szCs w:val="24"/>
          <w:lang w:val="uk-UA"/>
        </w:rPr>
        <w:t>Рада Європейського Союзу 4 березня 2022</w:t>
      </w:r>
      <w:r w:rsidRPr="0047463C">
        <w:rPr>
          <w:rFonts w:cs="Times New Roman"/>
          <w:szCs w:val="24"/>
          <w:lang w:val="uk-UA"/>
        </w:rPr>
        <w:t xml:space="preserve"> року ухвалила </w:t>
      </w:r>
      <w:r w:rsidRPr="0047463C">
        <w:rPr>
          <w:rFonts w:cs="Times New Roman"/>
          <w:b/>
          <w:szCs w:val="24"/>
          <w:lang w:val="uk-UA"/>
        </w:rPr>
        <w:t>Директиву про тимчасовий захист</w:t>
      </w:r>
      <w:r w:rsidRPr="0047463C">
        <w:rPr>
          <w:rFonts w:cs="Times New Roman"/>
          <w:szCs w:val="24"/>
          <w:lang w:val="uk-UA"/>
        </w:rPr>
        <w:t>, яка дозволяє українським громадянам отримати тимчасовий прихисток та соціальний захист в усіх державах-членах ЄС щонайменше протягом одного року. Директивою передбачено надання українцям дозволу на проживання, доступ до освіти, ринку праці, медицини і соціальних виплат.</w:t>
      </w:r>
    </w:p>
    <w:p w:rsidR="00D61BE1" w:rsidRPr="0047463C" w:rsidRDefault="00D61BE1" w:rsidP="00D61BE1">
      <w:pPr>
        <w:rPr>
          <w:rFonts w:cs="Times New Roman"/>
          <w:szCs w:val="24"/>
          <w:lang w:val="uk-UA"/>
        </w:rPr>
      </w:pPr>
      <w:r w:rsidRPr="0047463C">
        <w:rPr>
          <w:rFonts w:cs="Times New Roman"/>
          <w:b/>
          <w:szCs w:val="24"/>
          <w:lang w:val="uk-UA"/>
        </w:rPr>
        <w:t>БЕЗВІЗОВИЙ ДІАЛОГ</w:t>
      </w:r>
      <w:r w:rsidRPr="0047463C">
        <w:rPr>
          <w:rFonts w:cs="Times New Roman"/>
          <w:szCs w:val="24"/>
          <w:lang w:val="uk-UA"/>
        </w:rPr>
        <w:t xml:space="preserve"> Україна – ЄС. Однією з найбільш важливих сфер взаємодії України з Європейським Союзом є безвізовий діалог щодо перспективи запровадження безвізового режиму для короткострокових поїздок громадян України до країн Шенгенської зони. На Паризькому саміті Україна-ЄС у вересні </w:t>
      </w:r>
      <w:r w:rsidRPr="0047463C">
        <w:rPr>
          <w:rFonts w:cs="Times New Roman"/>
          <w:b/>
          <w:szCs w:val="24"/>
          <w:lang w:val="uk-UA"/>
        </w:rPr>
        <w:t>2008</w:t>
      </w:r>
      <w:r w:rsidRPr="0047463C">
        <w:rPr>
          <w:rFonts w:cs="Times New Roman"/>
          <w:szCs w:val="24"/>
          <w:lang w:val="uk-UA"/>
        </w:rPr>
        <w:t xml:space="preserve"> року було започатковано діалог щодо лібералізації ЄС візового режиму для українських громадян. На саміті Україна-ЄС у </w:t>
      </w:r>
      <w:r w:rsidRPr="0047463C">
        <w:rPr>
          <w:rFonts w:cs="Times New Roman"/>
          <w:b/>
          <w:szCs w:val="24"/>
          <w:lang w:val="uk-UA"/>
        </w:rPr>
        <w:t>листопаді 2010</w:t>
      </w:r>
      <w:r w:rsidRPr="0047463C">
        <w:rPr>
          <w:rFonts w:cs="Times New Roman"/>
          <w:szCs w:val="24"/>
          <w:lang w:val="uk-UA"/>
        </w:rPr>
        <w:t xml:space="preserve"> року нашій державі було представлено </w:t>
      </w:r>
      <w:r w:rsidRPr="0047463C">
        <w:rPr>
          <w:rFonts w:cs="Times New Roman"/>
          <w:b/>
          <w:szCs w:val="24"/>
          <w:lang w:val="uk-UA"/>
        </w:rPr>
        <w:t>План дій щодо лібералізації ЄС візового режиму для України</w:t>
      </w:r>
      <w:r w:rsidRPr="0047463C">
        <w:rPr>
          <w:rFonts w:cs="Times New Roman"/>
          <w:szCs w:val="24"/>
          <w:lang w:val="uk-UA"/>
        </w:rPr>
        <w:t>.</w:t>
      </w:r>
    </w:p>
    <w:p w:rsidR="00D61BE1" w:rsidRPr="0047463C" w:rsidRDefault="00D61BE1" w:rsidP="00D61BE1">
      <w:pPr>
        <w:rPr>
          <w:rFonts w:cs="Times New Roman"/>
          <w:szCs w:val="24"/>
          <w:lang w:val="uk-UA"/>
        </w:rPr>
      </w:pPr>
      <w:r w:rsidRPr="0047463C">
        <w:rPr>
          <w:rFonts w:cs="Times New Roman"/>
          <w:szCs w:val="24"/>
          <w:lang w:val="uk-UA"/>
        </w:rPr>
        <w:t>18 грудня 2015 року Європейська Комісія опублікувала Шосту доповідь про виконання Україною Плану дій щодо лібералізації візового режиму, в якій було відзначено виконання Україною всіх критеріїв Плану дій.</w:t>
      </w:r>
    </w:p>
    <w:p w:rsidR="00D61BE1" w:rsidRPr="0047463C" w:rsidRDefault="00D61BE1" w:rsidP="00D61BE1">
      <w:pPr>
        <w:rPr>
          <w:rFonts w:cs="Times New Roman"/>
          <w:szCs w:val="24"/>
          <w:lang w:val="uk-UA"/>
        </w:rPr>
      </w:pPr>
      <w:r w:rsidRPr="0047463C">
        <w:rPr>
          <w:rFonts w:cs="Times New Roman"/>
          <w:b/>
          <w:szCs w:val="24"/>
          <w:lang w:val="uk-UA"/>
        </w:rPr>
        <w:t>Із 11 червня 2017 року між Україною та ЄС діє безвізовий режим</w:t>
      </w:r>
      <w:r w:rsidRPr="0047463C">
        <w:rPr>
          <w:rFonts w:cs="Times New Roman"/>
          <w:szCs w:val="24"/>
          <w:lang w:val="uk-UA"/>
        </w:rPr>
        <w:t>. Громадяни України можуть подорожувати без віз до 34 європейських країн: 26 держав-членів ЄС (крім Великої Британії та Ірландії) та 4 держав-асоційованих учасниць Шенгенської угоди (Ісландія, Ліхтенштейн, Норвегія та Швейцарія), а також 4 держав, у яких діє візове законодавство ЄС (Андорра, Сан-Марино, Ватикан, Монако).</w:t>
      </w:r>
    </w:p>
    <w:p w:rsidR="00D61BE1" w:rsidRPr="0047463C" w:rsidRDefault="00D61BE1" w:rsidP="00D61BE1">
      <w:pPr>
        <w:rPr>
          <w:rFonts w:cs="Times New Roman"/>
          <w:szCs w:val="24"/>
          <w:lang w:val="uk-UA"/>
        </w:rPr>
      </w:pPr>
      <w:r w:rsidRPr="0047463C">
        <w:rPr>
          <w:rFonts w:cs="Times New Roman"/>
          <w:szCs w:val="24"/>
          <w:lang w:val="uk-UA"/>
        </w:rPr>
        <w:lastRenderedPageBreak/>
        <w:t xml:space="preserve">Провідна роль в цьому плані належить саме питанням економічної інтеграції, зокрема, створенню зони вільної торгівлі. </w:t>
      </w:r>
      <w:r w:rsidRPr="0047463C">
        <w:rPr>
          <w:rFonts w:cs="Times New Roman"/>
          <w:b/>
          <w:szCs w:val="24"/>
          <w:lang w:val="uk-UA"/>
        </w:rPr>
        <w:t>Поглиблена та всеохоплююча ЗОНА ВІЛЬНОЇ ТОРГІВЛІ</w:t>
      </w:r>
      <w:r w:rsidRPr="0047463C">
        <w:rPr>
          <w:rFonts w:cs="Times New Roman"/>
          <w:szCs w:val="24"/>
          <w:lang w:val="uk-UA"/>
        </w:rPr>
        <w:t xml:space="preserve"> (ПВЗВТ) Україна-ЄС  є невід’ємною складовою Угоди про асоціацію і передбачає лібералізацію торгівлі як товарами, так і послугами, лібералізацію руху капіталів та до певної міри – руху робочої сили. </w:t>
      </w:r>
    </w:p>
    <w:p w:rsidR="00D61BE1" w:rsidRPr="0047463C" w:rsidRDefault="00D61BE1" w:rsidP="00D61BE1">
      <w:pPr>
        <w:rPr>
          <w:rFonts w:cs="Times New Roman"/>
          <w:szCs w:val="24"/>
          <w:lang w:val="uk-UA"/>
        </w:rPr>
      </w:pPr>
      <w:r w:rsidRPr="0047463C">
        <w:rPr>
          <w:rFonts w:cs="Times New Roman"/>
          <w:b/>
          <w:szCs w:val="24"/>
          <w:lang w:val="uk-UA"/>
        </w:rPr>
        <w:t>Із 01 січня 2016</w:t>
      </w:r>
      <w:r w:rsidRPr="0047463C">
        <w:rPr>
          <w:rFonts w:cs="Times New Roman"/>
          <w:szCs w:val="24"/>
          <w:lang w:val="uk-UA"/>
        </w:rPr>
        <w:t xml:space="preserve"> року розпочалося тимчасове застосування Розділу IV Угоди про асоціацію між Україною та ЄС в частині ПВЗВТ. Одночасно завершив свою дію режим автономних торговельних преференцій ЄС для України, започаткований 03 квітня 2014 року, в рамках якого в односторонньому порядку українським експортерам було надано доступ до ринку ЄС на умовах УПВЗВТ. Із 01 вересня 2017 року Угода про асоціацію між Україною та ЄС набула чинності в повному обсязі.</w:t>
      </w:r>
    </w:p>
    <w:p w:rsidR="00D61BE1" w:rsidRPr="0047463C" w:rsidRDefault="00D61BE1" w:rsidP="00D61BE1">
      <w:pPr>
        <w:rPr>
          <w:rFonts w:cs="Times New Roman"/>
          <w:szCs w:val="24"/>
          <w:lang w:val="uk-UA"/>
        </w:rPr>
      </w:pPr>
      <w:r w:rsidRPr="0047463C">
        <w:rPr>
          <w:rFonts w:cs="Times New Roman"/>
          <w:szCs w:val="24"/>
          <w:lang w:val="uk-UA"/>
        </w:rPr>
        <w:t xml:space="preserve">Основними </w:t>
      </w:r>
      <w:r w:rsidRPr="0047463C">
        <w:rPr>
          <w:rFonts w:cs="Times New Roman"/>
          <w:b/>
          <w:szCs w:val="24"/>
          <w:lang w:val="uk-UA"/>
        </w:rPr>
        <w:t>ПОЗИТИВНИМИ НАСЛІДКАМИ ДІЇ ПВЗВТ</w:t>
      </w:r>
      <w:r w:rsidRPr="0047463C">
        <w:rPr>
          <w:rFonts w:cs="Times New Roman"/>
          <w:szCs w:val="24"/>
          <w:lang w:val="uk-UA"/>
        </w:rPr>
        <w:t xml:space="preserve"> для України є: • диверсифікація ринків збуту, розширення кола експортерів та товарної номенклатури;• адаптація до європейських стандартів та вимог до якості харчових продуктів; • репутаційні надбання.</w:t>
      </w:r>
    </w:p>
    <w:p w:rsidR="00D61BE1" w:rsidRPr="0047463C" w:rsidRDefault="00D61BE1" w:rsidP="00D61BE1">
      <w:pPr>
        <w:rPr>
          <w:rFonts w:cs="Times New Roman"/>
          <w:szCs w:val="24"/>
          <w:lang w:val="uk-UA"/>
        </w:rPr>
      </w:pPr>
      <w:r w:rsidRPr="0047463C">
        <w:rPr>
          <w:rFonts w:cs="Times New Roman"/>
          <w:szCs w:val="24"/>
          <w:lang w:val="uk-UA"/>
        </w:rPr>
        <w:t xml:space="preserve">Співробітництво між Україною та ЄС в </w:t>
      </w:r>
      <w:r w:rsidRPr="0047463C">
        <w:rPr>
          <w:rFonts w:cs="Times New Roman"/>
          <w:b/>
          <w:szCs w:val="24"/>
          <w:lang w:val="uk-UA"/>
        </w:rPr>
        <w:t xml:space="preserve">ЕНЕРГЕТИЧНІЙ СФЕРІ </w:t>
      </w:r>
      <w:r w:rsidRPr="0047463C">
        <w:rPr>
          <w:rFonts w:cs="Times New Roman"/>
          <w:szCs w:val="24"/>
          <w:lang w:val="uk-UA"/>
        </w:rPr>
        <w:t xml:space="preserve">(Включає 468 заходів у рамках 144 завдань. Загальний прогрес виконання від початку дії УА - </w:t>
      </w:r>
      <w:r w:rsidRPr="0047463C">
        <w:rPr>
          <w:rFonts w:cs="Times New Roman"/>
          <w:b/>
          <w:szCs w:val="24"/>
          <w:lang w:val="uk-UA"/>
        </w:rPr>
        <w:t>61%</w:t>
      </w:r>
      <w:r w:rsidRPr="0047463C">
        <w:rPr>
          <w:rFonts w:cs="Times New Roman"/>
          <w:szCs w:val="24"/>
          <w:lang w:val="uk-UA"/>
        </w:rPr>
        <w:t xml:space="preserve">). </w:t>
      </w:r>
    </w:p>
    <w:p w:rsidR="00D61BE1" w:rsidRPr="0047463C" w:rsidRDefault="00D61BE1" w:rsidP="00D61BE1">
      <w:pPr>
        <w:rPr>
          <w:rFonts w:cs="Times New Roman"/>
          <w:szCs w:val="24"/>
          <w:lang w:val="uk-UA"/>
        </w:rPr>
      </w:pPr>
      <w:r w:rsidRPr="0047463C">
        <w:rPr>
          <w:rFonts w:cs="Times New Roman"/>
          <w:szCs w:val="24"/>
          <w:lang w:val="uk-UA"/>
        </w:rPr>
        <w:t xml:space="preserve">Стратегія співпраці між Україною та ЄС у сфері енергетики визначається у </w:t>
      </w:r>
      <w:r w:rsidRPr="0047463C">
        <w:rPr>
          <w:rFonts w:cs="Times New Roman"/>
          <w:b/>
          <w:szCs w:val="24"/>
          <w:lang w:val="uk-UA"/>
        </w:rPr>
        <w:t>МЕМОРАНДУМІ про взаєморозуміння між Україною та ЄС щодо співробітництва у сфері енергетики</w:t>
      </w:r>
      <w:r w:rsidRPr="0047463C">
        <w:rPr>
          <w:rFonts w:cs="Times New Roman"/>
          <w:szCs w:val="24"/>
          <w:lang w:val="uk-UA"/>
        </w:rPr>
        <w:t xml:space="preserve"> (Меморандум),укладеному </w:t>
      </w:r>
      <w:r w:rsidRPr="0047463C">
        <w:rPr>
          <w:rFonts w:cs="Times New Roman"/>
          <w:b/>
          <w:szCs w:val="24"/>
          <w:lang w:val="uk-UA"/>
        </w:rPr>
        <w:t>1 грудня 2005</w:t>
      </w:r>
      <w:r w:rsidRPr="0047463C">
        <w:rPr>
          <w:rFonts w:cs="Times New Roman"/>
          <w:szCs w:val="24"/>
          <w:lang w:val="uk-UA"/>
        </w:rPr>
        <w:t xml:space="preserve"> року</w:t>
      </w:r>
      <w:r w:rsidRPr="0047463C">
        <w:rPr>
          <w:rFonts w:cs="Times New Roman"/>
          <w:b/>
          <w:szCs w:val="24"/>
          <w:vertAlign w:val="superscript"/>
          <w:lang w:val="uk-UA"/>
        </w:rPr>
        <w:footnoteReference w:id="73"/>
      </w:r>
      <w:r w:rsidRPr="0047463C">
        <w:rPr>
          <w:rFonts w:cs="Times New Roman"/>
          <w:szCs w:val="24"/>
          <w:lang w:val="uk-UA"/>
        </w:rPr>
        <w:t xml:space="preserve">. Положеннями Меморандуму передбачена реалізація дорожніх карт за </w:t>
      </w:r>
      <w:r w:rsidRPr="0047463C">
        <w:rPr>
          <w:rFonts w:cs="Times New Roman"/>
          <w:b/>
          <w:szCs w:val="24"/>
          <w:lang w:val="uk-UA"/>
        </w:rPr>
        <w:t>напрямами</w:t>
      </w:r>
      <w:r w:rsidRPr="0047463C">
        <w:rPr>
          <w:rFonts w:cs="Times New Roman"/>
          <w:szCs w:val="24"/>
          <w:lang w:val="uk-UA"/>
        </w:rPr>
        <w:t xml:space="preserve">: </w:t>
      </w:r>
      <w:r w:rsidRPr="0047463C">
        <w:rPr>
          <w:rFonts w:cs="Times New Roman"/>
          <w:szCs w:val="24"/>
          <w:lang w:val="uk-UA"/>
        </w:rPr>
        <w:t xml:space="preserve"> ядерна безпека; </w:t>
      </w:r>
      <w:r w:rsidRPr="0047463C">
        <w:rPr>
          <w:rFonts w:cs="Times New Roman"/>
          <w:szCs w:val="24"/>
          <w:lang w:val="uk-UA"/>
        </w:rPr>
        <w:t xml:space="preserve"> інтеграція ринків електроенергії та газу; </w:t>
      </w:r>
      <w:r w:rsidRPr="0047463C">
        <w:rPr>
          <w:rFonts w:cs="Times New Roman"/>
          <w:szCs w:val="24"/>
          <w:lang w:val="uk-UA"/>
        </w:rPr>
        <w:t xml:space="preserve"> підвищення безпеки енергопостачання і транзиту вуглеводнів; </w:t>
      </w:r>
      <w:r w:rsidRPr="0047463C">
        <w:rPr>
          <w:rFonts w:cs="Times New Roman"/>
          <w:szCs w:val="24"/>
          <w:lang w:val="uk-UA"/>
        </w:rPr>
        <w:t xml:space="preserve"> підвищення стандартів техніки безпеки та охорони довкілля у вугільній галузі; </w:t>
      </w:r>
      <w:r w:rsidRPr="0047463C">
        <w:rPr>
          <w:rFonts w:cs="Times New Roman"/>
          <w:szCs w:val="24"/>
          <w:lang w:val="uk-UA"/>
        </w:rPr>
        <w:t xml:space="preserve"> енергоефективність. Крім того, з </w:t>
      </w:r>
      <w:r w:rsidRPr="0047463C">
        <w:rPr>
          <w:rFonts w:cs="Times New Roman"/>
          <w:b/>
          <w:szCs w:val="24"/>
          <w:lang w:val="uk-UA"/>
        </w:rPr>
        <w:t>1 лютого 2011</w:t>
      </w:r>
      <w:r w:rsidRPr="0047463C">
        <w:rPr>
          <w:rFonts w:cs="Times New Roman"/>
          <w:szCs w:val="24"/>
          <w:lang w:val="uk-UA"/>
        </w:rPr>
        <w:t xml:space="preserve"> р. Україна є повноправним членом </w:t>
      </w:r>
      <w:r w:rsidRPr="0047463C">
        <w:rPr>
          <w:rFonts w:cs="Times New Roman"/>
          <w:b/>
          <w:szCs w:val="24"/>
          <w:lang w:val="uk-UA"/>
        </w:rPr>
        <w:t>Європейського Енергетичного Співтовариства</w:t>
      </w:r>
      <w:r w:rsidRPr="0047463C">
        <w:rPr>
          <w:rFonts w:cs="Times New Roman"/>
          <w:szCs w:val="24"/>
          <w:lang w:val="uk-UA"/>
        </w:rPr>
        <w:t>.</w:t>
      </w:r>
    </w:p>
    <w:p w:rsidR="00D61BE1" w:rsidRPr="0047463C" w:rsidRDefault="00D61BE1" w:rsidP="00D61BE1">
      <w:pPr>
        <w:rPr>
          <w:rFonts w:cs="Times New Roman"/>
          <w:szCs w:val="24"/>
          <w:lang w:val="uk-UA"/>
        </w:rPr>
      </w:pPr>
      <w:r w:rsidRPr="0047463C">
        <w:rPr>
          <w:rFonts w:cs="Times New Roman"/>
          <w:szCs w:val="24"/>
          <w:lang w:val="uk-UA"/>
        </w:rPr>
        <w:t xml:space="preserve">Україна активно працює над інтеграцією в енергетичний ринок ЄС. </w:t>
      </w:r>
      <w:r w:rsidRPr="0047463C">
        <w:rPr>
          <w:rFonts w:cs="Times New Roman"/>
          <w:b/>
          <w:szCs w:val="24"/>
          <w:lang w:val="uk-UA"/>
        </w:rPr>
        <w:t xml:space="preserve">01 жовтня 2015 </w:t>
      </w:r>
      <w:r w:rsidRPr="0047463C">
        <w:rPr>
          <w:rFonts w:cs="Times New Roman"/>
          <w:szCs w:val="24"/>
          <w:lang w:val="uk-UA"/>
        </w:rPr>
        <w:t xml:space="preserve">року набув чинності </w:t>
      </w:r>
      <w:r w:rsidRPr="0047463C">
        <w:rPr>
          <w:rFonts w:cs="Times New Roman"/>
          <w:b/>
          <w:szCs w:val="24"/>
          <w:lang w:val="uk-UA"/>
        </w:rPr>
        <w:t>Закон</w:t>
      </w:r>
      <w:r w:rsidRPr="0047463C">
        <w:rPr>
          <w:rFonts w:cs="Times New Roman"/>
          <w:szCs w:val="24"/>
          <w:lang w:val="uk-UA"/>
        </w:rPr>
        <w:t xml:space="preserve"> України «</w:t>
      </w:r>
      <w:r w:rsidRPr="0047463C">
        <w:rPr>
          <w:rFonts w:cs="Times New Roman"/>
          <w:b/>
          <w:szCs w:val="24"/>
          <w:lang w:val="uk-UA"/>
        </w:rPr>
        <w:t>Про ринок природного газу</w:t>
      </w:r>
      <w:r w:rsidRPr="0047463C">
        <w:rPr>
          <w:rFonts w:cs="Times New Roman"/>
          <w:szCs w:val="24"/>
          <w:lang w:val="uk-UA"/>
        </w:rPr>
        <w:t>», спрямований на впровадження правил внутрішнього ринку природного газу ЄС. Реформовано вертикально інтегровані компаній та створено умови для інтеграції енергетичної системи України в систему ЄС. На сьогодні Україна повністю синхронізована з Європою у режимі роботи газового ринку завдяки переходу на добове балансування.</w:t>
      </w:r>
    </w:p>
    <w:p w:rsidR="00D61BE1" w:rsidRPr="0047463C" w:rsidRDefault="00D61BE1" w:rsidP="00D61BE1">
      <w:pPr>
        <w:rPr>
          <w:rFonts w:cs="Times New Roman"/>
          <w:szCs w:val="24"/>
          <w:lang w:val="uk-UA"/>
        </w:rPr>
      </w:pPr>
      <w:r w:rsidRPr="0047463C">
        <w:rPr>
          <w:rFonts w:cs="Times New Roman"/>
          <w:b/>
          <w:szCs w:val="24"/>
          <w:lang w:val="uk-UA"/>
        </w:rPr>
        <w:t>11 червня 2017</w:t>
      </w:r>
      <w:r w:rsidRPr="0047463C">
        <w:rPr>
          <w:rFonts w:cs="Times New Roman"/>
          <w:szCs w:val="24"/>
          <w:lang w:val="uk-UA"/>
        </w:rPr>
        <w:t xml:space="preserve"> року набув чинності Закон України «</w:t>
      </w:r>
      <w:r w:rsidRPr="0047463C">
        <w:rPr>
          <w:rFonts w:cs="Times New Roman"/>
          <w:b/>
          <w:szCs w:val="24"/>
          <w:lang w:val="uk-UA"/>
        </w:rPr>
        <w:t>Про ринок електричної енергії</w:t>
      </w:r>
      <w:r w:rsidRPr="0047463C">
        <w:rPr>
          <w:rFonts w:cs="Times New Roman"/>
          <w:szCs w:val="24"/>
          <w:lang w:val="uk-UA"/>
        </w:rPr>
        <w:t>». Запущені основні сегменти нового ринку, в тому числі ринок двосторонніх угод, ринок на добу наперед, внутрішньодобовий ринок, балансуючий ринок та ринок допоміжних послуг. Підписано Угоду про умови майбутнього об’єднання енергосистем України та Молдови з енергосистемою континентальної Європи та затверджено план заходів щодо синхронізації об’єднаної енергетичної системи України з об’єднанням енергетичних систем держав-членів Європейського Союзу (ENTSO-E).</w:t>
      </w:r>
    </w:p>
    <w:p w:rsidR="00D61BE1" w:rsidRPr="0047463C" w:rsidRDefault="00D61BE1" w:rsidP="00D61BE1">
      <w:pPr>
        <w:rPr>
          <w:rFonts w:cs="Times New Roman"/>
          <w:szCs w:val="24"/>
          <w:lang w:val="uk-UA"/>
        </w:rPr>
      </w:pPr>
    </w:p>
    <w:p w:rsidR="00D61BE1" w:rsidRPr="0047463C" w:rsidRDefault="00D61BE1" w:rsidP="00D61BE1">
      <w:pPr>
        <w:ind w:firstLine="0"/>
        <w:jc w:val="center"/>
        <w:rPr>
          <w:rFonts w:cs="Times New Roman"/>
          <w:b/>
          <w:szCs w:val="24"/>
          <w:lang w:val="uk-UA"/>
        </w:rPr>
      </w:pPr>
      <w:r w:rsidRPr="0047463C">
        <w:rPr>
          <w:rFonts w:cs="Times New Roman"/>
          <w:b/>
          <w:szCs w:val="24"/>
          <w:lang w:val="uk-UA"/>
        </w:rPr>
        <w:t>14.3. ПЕРСПЕКТИВИ РОЗВИТКУ ВЗАЄМОВІДНОСИН УКРАЇНИ З ЄС КРІЗЬ ПРИЗМУ ВИКЛИКІВ ХХІ СТОЛІТТЯ.</w:t>
      </w:r>
    </w:p>
    <w:p w:rsidR="00D61BE1" w:rsidRPr="0047463C" w:rsidRDefault="00D61BE1" w:rsidP="00D61BE1">
      <w:pPr>
        <w:rPr>
          <w:rFonts w:cs="Times New Roman"/>
          <w:szCs w:val="24"/>
          <w:lang w:val="uk-UA"/>
        </w:rPr>
      </w:pPr>
    </w:p>
    <w:p w:rsidR="00D61BE1" w:rsidRPr="0047463C" w:rsidRDefault="00D61BE1" w:rsidP="00D61BE1">
      <w:pPr>
        <w:rPr>
          <w:rFonts w:cs="Times New Roman"/>
          <w:szCs w:val="24"/>
          <w:lang w:val="uk-UA"/>
        </w:rPr>
      </w:pPr>
      <w:r w:rsidRPr="0047463C">
        <w:rPr>
          <w:rFonts w:cs="Times New Roman"/>
          <w:szCs w:val="24"/>
          <w:lang w:val="uk-UA"/>
        </w:rPr>
        <w:t>Загалом є підстави говорити про просування і здобутки на європейському шляху: від інтенсивного політичного діалогу до впровадження низки європейських норм у різних галузях. Але, поступ до ЄС обмежується та ускладнюється низкою негативних внутрішніх факторів, серед яких проблема корупції, соціально-економічні негаразди, якість системи державного управління, вади і прорахунками політики влади тощо.</w:t>
      </w:r>
    </w:p>
    <w:p w:rsidR="00D61BE1" w:rsidRPr="0047463C" w:rsidRDefault="00D61BE1" w:rsidP="00D61BE1">
      <w:pPr>
        <w:rPr>
          <w:rFonts w:cs="Times New Roman"/>
          <w:szCs w:val="24"/>
          <w:lang w:val="uk-UA"/>
        </w:rPr>
      </w:pPr>
      <w:r w:rsidRPr="0047463C">
        <w:rPr>
          <w:rFonts w:cs="Times New Roman"/>
          <w:szCs w:val="24"/>
          <w:lang w:val="uk-UA"/>
        </w:rPr>
        <w:t xml:space="preserve">Водночас, гальмують рух до євроспільноти несприятливі геополітичні тенденції, відцентрові процеси всередині ЄС, російська гібридна агресія ( з 2014 р.), спалах світової </w:t>
      </w:r>
      <w:r w:rsidRPr="0047463C">
        <w:rPr>
          <w:rFonts w:cs="Times New Roman"/>
          <w:szCs w:val="24"/>
          <w:lang w:val="uk-UA"/>
        </w:rPr>
        <w:lastRenderedPageBreak/>
        <w:t>пандемії, повномасштабна війна РФ проти України з 24.02. 2022 р.).  На жаль, євроінтеграційний курс поки не вдалось ефективно конвертувати у відчутні для громадян соціально-економічні зміни. Очевидно, що від подолання саме внутрішніх проблем вирішальною мірою залежать як результати євроінтеграції України в цілому, так і процес подальшої імплементації Угоди.</w:t>
      </w:r>
    </w:p>
    <w:p w:rsidR="00D61BE1" w:rsidRPr="0047463C" w:rsidRDefault="00D61BE1" w:rsidP="00D61BE1">
      <w:pPr>
        <w:rPr>
          <w:rFonts w:cs="Times New Roman"/>
          <w:szCs w:val="24"/>
          <w:lang w:val="uk-UA"/>
        </w:rPr>
      </w:pPr>
    </w:p>
    <w:p w:rsidR="00D61BE1" w:rsidRPr="0047463C" w:rsidRDefault="00D115EB" w:rsidP="00D61BE1">
      <w:pPr>
        <w:jc w:val="center"/>
        <w:rPr>
          <w:rFonts w:cs="Times New Roman"/>
          <w:szCs w:val="24"/>
          <w:lang w:val="uk-UA"/>
        </w:rPr>
      </w:pPr>
      <w:r>
        <w:rPr>
          <w:rFonts w:cs="Times New Roman"/>
          <w:b/>
          <w:szCs w:val="24"/>
          <w:lang w:val="uk-UA"/>
        </w:rPr>
        <w:t>Д</w:t>
      </w:r>
      <w:r w:rsidRPr="0047463C">
        <w:rPr>
          <w:rFonts w:cs="Times New Roman"/>
          <w:b/>
          <w:szCs w:val="24"/>
          <w:lang w:val="uk-UA"/>
        </w:rPr>
        <w:t>еякі зовнішні фактори впливу</w:t>
      </w:r>
    </w:p>
    <w:p w:rsidR="00D61BE1" w:rsidRPr="0047463C" w:rsidRDefault="00D61BE1" w:rsidP="00D61BE1">
      <w:pPr>
        <w:rPr>
          <w:rFonts w:cs="Times New Roman"/>
          <w:szCs w:val="24"/>
          <w:lang w:val="uk-UA"/>
        </w:rPr>
      </w:pPr>
    </w:p>
    <w:p w:rsidR="00D61BE1" w:rsidRPr="0047463C" w:rsidRDefault="00D61BE1" w:rsidP="00D61BE1">
      <w:pPr>
        <w:rPr>
          <w:rFonts w:cs="Times New Roman"/>
          <w:szCs w:val="24"/>
          <w:lang w:val="uk-UA"/>
        </w:rPr>
      </w:pPr>
      <w:r w:rsidRPr="0047463C">
        <w:rPr>
          <w:rFonts w:cs="Times New Roman"/>
          <w:szCs w:val="24"/>
          <w:lang w:val="uk-UA"/>
        </w:rPr>
        <w:t xml:space="preserve">В умовах світової глобалізації на стан і перспективи відносин Києва і Брюсселя прямо чи опосередковано впливають різноспрямовані геополітичні чинники і процеси. </w:t>
      </w:r>
    </w:p>
    <w:p w:rsidR="00D61BE1" w:rsidRPr="0047463C" w:rsidRDefault="00D61BE1" w:rsidP="00D61BE1">
      <w:pPr>
        <w:rPr>
          <w:rFonts w:cs="Times New Roman"/>
          <w:szCs w:val="24"/>
          <w:lang w:val="uk-UA"/>
        </w:rPr>
      </w:pPr>
      <w:r w:rsidRPr="0047463C">
        <w:rPr>
          <w:rFonts w:cs="Times New Roman"/>
          <w:szCs w:val="24"/>
          <w:lang w:val="uk-UA"/>
        </w:rPr>
        <w:t>Гостра ситуація з будівництвом «Північного потоку-2» в обхід України мала трансконтинентальний вимір і спричинила проблеми як усередині ЄС, так і між Брюсселем і Вашингтоном. Тією чи іншою мірою позначаються на відносинах Україна-ЄС торговельна війна між США і Китаєм. Водночас, планетарна пандемія COVID-19 вплинула на пріоритети та порядок денний не лише партнерства Україна-ЄС, але й світової спільноти в цілому.</w:t>
      </w:r>
    </w:p>
    <w:p w:rsidR="00D61BE1" w:rsidRPr="0047463C" w:rsidRDefault="00D61BE1" w:rsidP="00D61BE1">
      <w:pPr>
        <w:rPr>
          <w:rFonts w:cs="Times New Roman"/>
          <w:szCs w:val="24"/>
          <w:lang w:val="uk-UA"/>
        </w:rPr>
      </w:pPr>
      <w:r w:rsidRPr="0047463C">
        <w:rPr>
          <w:rFonts w:cs="Times New Roman"/>
          <w:b/>
          <w:szCs w:val="24"/>
          <w:lang w:val="uk-UA"/>
        </w:rPr>
        <w:t>Загальним негативним чинником</w:t>
      </w:r>
      <w:r w:rsidRPr="0047463C">
        <w:rPr>
          <w:rFonts w:cs="Times New Roman"/>
          <w:szCs w:val="24"/>
          <w:lang w:val="uk-UA"/>
        </w:rPr>
        <w:t xml:space="preserve"> є зростання конфліктності, непередбачуваності і турбулентності у світі та Європі. З </w:t>
      </w:r>
      <w:r w:rsidRPr="0047463C">
        <w:rPr>
          <w:rFonts w:cs="Times New Roman"/>
          <w:b/>
          <w:szCs w:val="24"/>
          <w:lang w:val="uk-UA"/>
        </w:rPr>
        <w:t>одного боку</w:t>
      </w:r>
      <w:r w:rsidRPr="0047463C">
        <w:rPr>
          <w:rFonts w:cs="Times New Roman"/>
          <w:szCs w:val="24"/>
          <w:lang w:val="uk-UA"/>
        </w:rPr>
        <w:t xml:space="preserve">, останнім часом загострювалася конфронтація між провідними світовими гравцями (США, Китай, Росія), що позначається на глобальній політичній та економічній кон’юнктурі. </w:t>
      </w:r>
    </w:p>
    <w:p w:rsidR="00D61BE1" w:rsidRPr="0047463C" w:rsidRDefault="00D61BE1" w:rsidP="00D61BE1">
      <w:pPr>
        <w:rPr>
          <w:rFonts w:cs="Times New Roman"/>
          <w:szCs w:val="24"/>
          <w:lang w:val="uk-UA"/>
        </w:rPr>
      </w:pPr>
      <w:r w:rsidRPr="0047463C">
        <w:rPr>
          <w:rFonts w:cs="Times New Roman"/>
          <w:szCs w:val="24"/>
          <w:lang w:val="uk-UA"/>
        </w:rPr>
        <w:t xml:space="preserve">З іншого боку, Європа зіштовхнулася з новими небезпечними викликами і загрозами. Зокрема йдеться про перманентну активізацію «заморожених» конфліктів на пострадянському просторі (нещодавній спалах конфлікту довкола Нагірного Карабаху нині перейшов у латентну фазу, викликавши дестабілізацію у Вірменії). Триває глибинний конфлікт у Білорусі – масовий громадянський протест проти «збанкрутілого» диктаторського режиму О. Лукашенка. Чимало внутрішніх і зовнішніх викликів і загроз постали й перед новим проєвропейські налаштованим Президентом Молдови М. Санду. Варто нагадати, що ці країни є учасниками програми ЄС «Східне партнерство». </w:t>
      </w:r>
    </w:p>
    <w:p w:rsidR="00D61BE1" w:rsidRPr="0047463C" w:rsidRDefault="00D61BE1" w:rsidP="00D61BE1">
      <w:pPr>
        <w:rPr>
          <w:rFonts w:cs="Times New Roman"/>
          <w:szCs w:val="24"/>
          <w:lang w:val="uk-UA"/>
        </w:rPr>
      </w:pPr>
      <w:r w:rsidRPr="0047463C">
        <w:rPr>
          <w:rFonts w:cs="Times New Roman"/>
          <w:b/>
          <w:szCs w:val="24"/>
          <w:lang w:val="uk-UA"/>
        </w:rPr>
        <w:t>Російський фактор.</w:t>
      </w:r>
      <w:r w:rsidRPr="0047463C">
        <w:rPr>
          <w:rFonts w:cs="Times New Roman"/>
          <w:szCs w:val="24"/>
          <w:lang w:val="uk-UA"/>
        </w:rPr>
        <w:t xml:space="preserve"> Серед найбільш небезпечних загроз українській євроінтеграції і Європі в цілому слід відзначити імперську агресивну політику Росії. Рух України до ЄС і НАТО є головною причиною і мотивом гібридної агресії Кремля.</w:t>
      </w:r>
    </w:p>
    <w:p w:rsidR="00D61BE1" w:rsidRPr="0047463C" w:rsidRDefault="00D61BE1" w:rsidP="00D61BE1">
      <w:pPr>
        <w:rPr>
          <w:rFonts w:cs="Times New Roman"/>
          <w:szCs w:val="24"/>
          <w:lang w:val="uk-UA"/>
        </w:rPr>
      </w:pPr>
      <w:r w:rsidRPr="0047463C">
        <w:rPr>
          <w:rFonts w:cs="Times New Roman"/>
          <w:szCs w:val="24"/>
          <w:lang w:val="uk-UA"/>
        </w:rPr>
        <w:t>Керівництво РФ свідоме того, що успішна євроінтеграція України означає послаблення геополітичних позицій РФ на теренах СНД, водночас є мобілізуючим прикладом для інших пострадянських країн, і головне – загрозою для правлячого російського режиму, його євразійського інтеграційного курсу. Парадоксально, але інтеграція до ЄС є як причиною російської агресії, так і головним засобом боротьби з нею.</w:t>
      </w:r>
    </w:p>
    <w:p w:rsidR="00D61BE1" w:rsidRPr="0047463C" w:rsidRDefault="00D61BE1" w:rsidP="00D61BE1">
      <w:pPr>
        <w:rPr>
          <w:rFonts w:cs="Times New Roman"/>
          <w:szCs w:val="24"/>
          <w:lang w:val="uk-UA"/>
        </w:rPr>
      </w:pPr>
      <w:r w:rsidRPr="0047463C">
        <w:rPr>
          <w:rFonts w:cs="Times New Roman"/>
          <w:szCs w:val="24"/>
          <w:lang w:val="uk-UA"/>
        </w:rPr>
        <w:t xml:space="preserve">Росія використовувала (та продовжує використовувати) всі можливі інструменти і засоби з арсеналу «гібридної війни» для того, щоб, з одного боку, блокувати та унеможливити рух Києва до європейської спільноти, а з іншого – послабити та дезінтегрувати ЄС з метою переформатування геополітичного устрою на європейському континенті на умовах РФ. </w:t>
      </w:r>
    </w:p>
    <w:p w:rsidR="00D61BE1" w:rsidRPr="0047463C" w:rsidRDefault="00D61BE1" w:rsidP="00D61BE1">
      <w:pPr>
        <w:rPr>
          <w:rFonts w:cs="Times New Roman"/>
          <w:szCs w:val="24"/>
          <w:lang w:val="uk-UA"/>
        </w:rPr>
      </w:pPr>
      <w:r w:rsidRPr="0047463C">
        <w:rPr>
          <w:rFonts w:cs="Times New Roman"/>
          <w:szCs w:val="24"/>
          <w:lang w:val="uk-UA"/>
        </w:rPr>
        <w:t xml:space="preserve">Серед </w:t>
      </w:r>
      <w:r w:rsidRPr="0047463C">
        <w:rPr>
          <w:rFonts w:cs="Times New Roman"/>
          <w:b/>
          <w:szCs w:val="24"/>
          <w:lang w:val="uk-UA"/>
        </w:rPr>
        <w:t>основних засобів Кремля</w:t>
      </w:r>
      <w:r w:rsidRPr="0047463C">
        <w:rPr>
          <w:rFonts w:cs="Times New Roman"/>
          <w:szCs w:val="24"/>
          <w:lang w:val="uk-UA"/>
        </w:rPr>
        <w:t xml:space="preserve"> для блокування української євроінтеграції слід відзначити: </w:t>
      </w:r>
      <w:r w:rsidRPr="0047463C">
        <w:rPr>
          <w:rFonts w:cs="Times New Roman"/>
          <w:b/>
          <w:szCs w:val="24"/>
          <w:lang w:val="uk-UA"/>
        </w:rPr>
        <w:t>(а) силовий</w:t>
      </w:r>
      <w:r w:rsidRPr="0047463C">
        <w:rPr>
          <w:rFonts w:cs="Times New Roman"/>
          <w:szCs w:val="24"/>
          <w:lang w:val="uk-UA"/>
        </w:rPr>
        <w:t xml:space="preserve"> – гібридна агресія проти України, зокрема, анексія Криму, окупація Донбасу; </w:t>
      </w:r>
      <w:r w:rsidRPr="0047463C">
        <w:rPr>
          <w:rFonts w:cs="Times New Roman"/>
          <w:b/>
          <w:szCs w:val="24"/>
          <w:lang w:val="uk-UA"/>
        </w:rPr>
        <w:t>(б) дестабілізація</w:t>
      </w:r>
      <w:r w:rsidRPr="0047463C">
        <w:rPr>
          <w:rFonts w:cs="Times New Roman"/>
          <w:szCs w:val="24"/>
          <w:lang w:val="uk-UA"/>
        </w:rPr>
        <w:t xml:space="preserve"> внутрішньої ситуації в Україні, у т.ч. за допомогою «агентів впливу», проросійських політичних сил; </w:t>
      </w:r>
      <w:r w:rsidRPr="0047463C">
        <w:rPr>
          <w:rFonts w:cs="Times New Roman"/>
          <w:b/>
          <w:szCs w:val="24"/>
          <w:lang w:val="uk-UA"/>
        </w:rPr>
        <w:t>(в) політико-економічний тиск</w:t>
      </w:r>
      <w:r w:rsidRPr="0047463C">
        <w:rPr>
          <w:rFonts w:cs="Times New Roman"/>
          <w:szCs w:val="24"/>
          <w:lang w:val="uk-UA"/>
        </w:rPr>
        <w:t xml:space="preserve">, торговельна, газова блокада, витискування України з ринків третіх країн; </w:t>
      </w:r>
      <w:r w:rsidRPr="0047463C">
        <w:rPr>
          <w:rFonts w:cs="Times New Roman"/>
          <w:b/>
          <w:szCs w:val="24"/>
          <w:lang w:val="uk-UA"/>
        </w:rPr>
        <w:t>(г) інформаційно-пропагандистська експансія</w:t>
      </w:r>
      <w:r w:rsidRPr="0047463C">
        <w:rPr>
          <w:rFonts w:cs="Times New Roman"/>
          <w:szCs w:val="24"/>
          <w:lang w:val="uk-UA"/>
        </w:rPr>
        <w:t xml:space="preserve"> в українському медіапросторі з метою компрометації ідеї євроінтеграції; </w:t>
      </w:r>
      <w:r w:rsidRPr="0047463C">
        <w:rPr>
          <w:rFonts w:cs="Times New Roman"/>
          <w:b/>
          <w:szCs w:val="24"/>
          <w:lang w:val="uk-UA"/>
        </w:rPr>
        <w:t>(д) політико-економічний тиск Кремля на окремі країни ЄС</w:t>
      </w:r>
      <w:r w:rsidRPr="0047463C">
        <w:rPr>
          <w:rFonts w:cs="Times New Roman"/>
          <w:szCs w:val="24"/>
          <w:lang w:val="uk-UA"/>
        </w:rPr>
        <w:t>, здійснення пропагандистської кампанії на теренах Євросоюзу для дискредитації України, її євроінтеграційного курсу.</w:t>
      </w:r>
    </w:p>
    <w:p w:rsidR="00D61BE1" w:rsidRPr="0047463C" w:rsidRDefault="00D61BE1" w:rsidP="00D61BE1">
      <w:pPr>
        <w:rPr>
          <w:rFonts w:cs="Times New Roman"/>
          <w:szCs w:val="24"/>
          <w:lang w:val="uk-UA"/>
        </w:rPr>
      </w:pPr>
      <w:r w:rsidRPr="0047463C">
        <w:rPr>
          <w:rFonts w:cs="Times New Roman"/>
          <w:szCs w:val="24"/>
          <w:lang w:val="uk-UA"/>
        </w:rPr>
        <w:t xml:space="preserve">В узагальненому вигляді можна виокремити </w:t>
      </w:r>
      <w:r w:rsidRPr="0047463C">
        <w:rPr>
          <w:rFonts w:cs="Times New Roman"/>
          <w:b/>
          <w:szCs w:val="24"/>
          <w:lang w:val="uk-UA"/>
        </w:rPr>
        <w:t>кілька чинників</w:t>
      </w:r>
      <w:r w:rsidRPr="0047463C">
        <w:rPr>
          <w:rFonts w:cs="Times New Roman"/>
          <w:szCs w:val="24"/>
          <w:lang w:val="uk-UA"/>
        </w:rPr>
        <w:t xml:space="preserve">, що взаємно посилюють один одного і в комплексі містять </w:t>
      </w:r>
      <w:r w:rsidRPr="0047463C">
        <w:rPr>
          <w:rFonts w:cs="Times New Roman"/>
          <w:b/>
          <w:szCs w:val="24"/>
          <w:lang w:val="uk-UA"/>
        </w:rPr>
        <w:t>загрозу єдності та ефективності ЄС</w:t>
      </w:r>
      <w:r w:rsidRPr="0047463C">
        <w:rPr>
          <w:rFonts w:cs="Times New Roman"/>
          <w:szCs w:val="24"/>
          <w:lang w:val="uk-UA"/>
        </w:rPr>
        <w:t>.</w:t>
      </w:r>
    </w:p>
    <w:p w:rsidR="00D61BE1" w:rsidRPr="0047463C" w:rsidRDefault="00D61BE1" w:rsidP="00D61BE1">
      <w:pPr>
        <w:rPr>
          <w:rFonts w:cs="Times New Roman"/>
          <w:szCs w:val="24"/>
          <w:lang w:val="uk-UA"/>
        </w:rPr>
      </w:pPr>
      <w:r w:rsidRPr="0047463C">
        <w:rPr>
          <w:rFonts w:cs="Times New Roman"/>
          <w:szCs w:val="24"/>
          <w:lang w:val="uk-UA"/>
        </w:rPr>
        <w:lastRenderedPageBreak/>
        <w:t xml:space="preserve">Останнім часом помітно </w:t>
      </w:r>
      <w:r w:rsidRPr="0047463C">
        <w:rPr>
          <w:rFonts w:cs="Times New Roman"/>
          <w:b/>
          <w:szCs w:val="24"/>
          <w:lang w:val="uk-UA"/>
        </w:rPr>
        <w:t>активізувалися праві політичні партії і рухи, поширилися євроскептичні настро</w:t>
      </w:r>
      <w:r w:rsidRPr="0047463C">
        <w:rPr>
          <w:rFonts w:cs="Times New Roman"/>
          <w:szCs w:val="24"/>
          <w:lang w:val="uk-UA"/>
        </w:rPr>
        <w:t xml:space="preserve">ї. Проявилися тенденції економічного та політичного національного егоїзму, тяжіння до сепаратизму, автономізації, замикання в національних межах. </w:t>
      </w:r>
    </w:p>
    <w:p w:rsidR="00D61BE1" w:rsidRPr="0047463C" w:rsidRDefault="00D61BE1" w:rsidP="00D61BE1">
      <w:pPr>
        <w:rPr>
          <w:rFonts w:cs="Times New Roman"/>
          <w:szCs w:val="24"/>
          <w:lang w:val="uk-UA"/>
        </w:rPr>
      </w:pPr>
      <w:r w:rsidRPr="0047463C">
        <w:rPr>
          <w:rFonts w:cs="Times New Roman"/>
          <w:szCs w:val="24"/>
          <w:lang w:val="uk-UA"/>
        </w:rPr>
        <w:t xml:space="preserve">Небезпечною загрозою для ЄС є </w:t>
      </w:r>
      <w:r w:rsidRPr="0047463C">
        <w:rPr>
          <w:rFonts w:cs="Times New Roman"/>
          <w:b/>
          <w:szCs w:val="24"/>
          <w:lang w:val="uk-UA"/>
        </w:rPr>
        <w:t>перманентні спалахи тероризму</w:t>
      </w:r>
      <w:r w:rsidRPr="0047463C">
        <w:rPr>
          <w:rFonts w:cs="Times New Roman"/>
          <w:szCs w:val="24"/>
          <w:lang w:val="uk-UA"/>
        </w:rPr>
        <w:t xml:space="preserve"> (спостерігається радикалізація мусульманських діаспор у країнах ЄС). Водночас, масовий приплив іммігрантів до країн ЄС створив низку довгострокових небезпечних проблем. На території країн ЄС дедалі більшою мірою переносилися конфлікти, характерні для країн походження іммігрантів. </w:t>
      </w:r>
      <w:r w:rsidRPr="0047463C">
        <w:rPr>
          <w:rFonts w:cs="Times New Roman"/>
          <w:b/>
          <w:szCs w:val="24"/>
          <w:lang w:val="uk-UA"/>
        </w:rPr>
        <w:t>Міграційна криза</w:t>
      </w:r>
      <w:r w:rsidRPr="0047463C">
        <w:rPr>
          <w:rFonts w:cs="Times New Roman"/>
          <w:szCs w:val="24"/>
          <w:lang w:val="uk-UA"/>
        </w:rPr>
        <w:t xml:space="preserve"> позначилася на політиці мультикультуралізму, вплинула на процес формування загальноєвропейської ідентичності.</w:t>
      </w:r>
    </w:p>
    <w:p w:rsidR="00D61BE1" w:rsidRPr="0047463C" w:rsidRDefault="00D61BE1" w:rsidP="00D61BE1">
      <w:pPr>
        <w:rPr>
          <w:rFonts w:cs="Times New Roman"/>
          <w:szCs w:val="24"/>
          <w:lang w:val="uk-UA"/>
        </w:rPr>
      </w:pPr>
      <w:r w:rsidRPr="0047463C">
        <w:rPr>
          <w:rFonts w:cs="Times New Roman"/>
          <w:szCs w:val="24"/>
          <w:lang w:val="uk-UA"/>
        </w:rPr>
        <w:t xml:space="preserve">З іншого боку, </w:t>
      </w:r>
      <w:r w:rsidRPr="0047463C">
        <w:rPr>
          <w:rFonts w:cs="Times New Roman"/>
          <w:b/>
          <w:szCs w:val="24"/>
          <w:lang w:val="uk-UA"/>
        </w:rPr>
        <w:t>відчутні наслідки масштабного розширення кола країн-учасниць ЄС (2004-2013рр.)</w:t>
      </w:r>
      <w:r w:rsidRPr="0047463C">
        <w:rPr>
          <w:rFonts w:cs="Times New Roman"/>
          <w:szCs w:val="24"/>
          <w:lang w:val="uk-UA"/>
        </w:rPr>
        <w:t>, що спричинило тривале «внутрішнє навантаження» на соціально-економічну, фінансову систему, загострило конфлікти і проблеми з «новими» членами ЄС (зокрема, йдеться про жорстку позицію інституцій Євросоюзу щодо порушення норм демократії в Польщі, Угорщині). Наявною є соціально-економічна нерівність країн-учасниць.</w:t>
      </w:r>
    </w:p>
    <w:p w:rsidR="00D61BE1" w:rsidRPr="0047463C" w:rsidRDefault="00D61BE1" w:rsidP="00D61BE1">
      <w:pPr>
        <w:rPr>
          <w:rFonts w:cs="Times New Roman"/>
          <w:szCs w:val="24"/>
          <w:lang w:val="uk-UA"/>
        </w:rPr>
      </w:pPr>
      <w:r w:rsidRPr="0047463C">
        <w:rPr>
          <w:rFonts w:cs="Times New Roman"/>
          <w:szCs w:val="24"/>
          <w:lang w:val="uk-UA"/>
        </w:rPr>
        <w:t xml:space="preserve">Не можна оминути й фактор російської експансії на європейському континенті. Як уже зазначалося, Москва здійснює масштабний і цілеспрямований гібридний вплив на теренах ЄС з метою послаблення (розвалу) Євросоюзу. </w:t>
      </w:r>
    </w:p>
    <w:p w:rsidR="00D61BE1" w:rsidRPr="0047463C" w:rsidRDefault="00D61BE1" w:rsidP="00D61BE1">
      <w:pPr>
        <w:rPr>
          <w:rFonts w:cs="Times New Roman"/>
          <w:szCs w:val="24"/>
          <w:lang w:val="uk-UA"/>
        </w:rPr>
      </w:pPr>
      <w:r w:rsidRPr="0047463C">
        <w:rPr>
          <w:rFonts w:cs="Times New Roman"/>
          <w:szCs w:val="24"/>
          <w:lang w:val="uk-UA"/>
        </w:rPr>
        <w:t xml:space="preserve">Хронічною складною </w:t>
      </w:r>
      <w:r w:rsidRPr="0047463C">
        <w:rPr>
          <w:rFonts w:cs="Times New Roman"/>
          <w:b/>
          <w:szCs w:val="24"/>
          <w:lang w:val="uk-UA"/>
        </w:rPr>
        <w:t>проблемою ЄС</w:t>
      </w:r>
      <w:r w:rsidRPr="0047463C">
        <w:rPr>
          <w:rFonts w:cs="Times New Roman"/>
          <w:szCs w:val="24"/>
          <w:lang w:val="uk-UA"/>
        </w:rPr>
        <w:t xml:space="preserve"> є </w:t>
      </w:r>
      <w:r w:rsidRPr="0047463C">
        <w:rPr>
          <w:rFonts w:cs="Times New Roman"/>
          <w:b/>
          <w:szCs w:val="24"/>
          <w:lang w:val="uk-UA"/>
        </w:rPr>
        <w:t>консенсусний механізм ухвалення рішень</w:t>
      </w:r>
      <w:r w:rsidRPr="0047463C">
        <w:rPr>
          <w:rFonts w:cs="Times New Roman"/>
          <w:szCs w:val="24"/>
          <w:lang w:val="uk-UA"/>
        </w:rPr>
        <w:t xml:space="preserve">, який уповільнює, гальмує і часто вихолощує важливі рішення Євросоюзу, в т.ч. у сфері зовнішньої політики. Складність консенсусних рішень пояснюється розбіжностями в позиціях країн-членів ЄС, що спричинені внутрішньополітичною кон’юнктурою, геополітичними орієнтаціями, зовнішніми впливами тощо. </w:t>
      </w:r>
    </w:p>
    <w:p w:rsidR="00D61BE1" w:rsidRPr="0047463C" w:rsidRDefault="00D61BE1" w:rsidP="00D61BE1">
      <w:pPr>
        <w:rPr>
          <w:rFonts w:cs="Times New Roman"/>
          <w:szCs w:val="24"/>
          <w:lang w:val="uk-UA"/>
        </w:rPr>
      </w:pPr>
      <w:r w:rsidRPr="0047463C">
        <w:rPr>
          <w:rFonts w:cs="Times New Roman"/>
          <w:szCs w:val="24"/>
          <w:lang w:val="uk-UA"/>
        </w:rPr>
        <w:t>Проте, доцентровий рух в ЄС переважає: вибори до Європарламенту 2019 р. засвідчили перемогу єврооптимістів і довели, що «кризи легітимності» Євросоюзу немає, лідери провідних країн ЄС залишаються прихильниками ідеї європейської інтеграції.</w:t>
      </w:r>
    </w:p>
    <w:p w:rsidR="00D61BE1" w:rsidRPr="0047463C" w:rsidRDefault="00D61BE1" w:rsidP="00D61BE1">
      <w:pPr>
        <w:rPr>
          <w:rFonts w:cs="Times New Roman"/>
          <w:szCs w:val="24"/>
          <w:lang w:val="uk-UA"/>
        </w:rPr>
      </w:pPr>
      <w:r w:rsidRPr="0047463C">
        <w:rPr>
          <w:rFonts w:cs="Times New Roman"/>
          <w:szCs w:val="24"/>
          <w:lang w:val="uk-UA"/>
        </w:rPr>
        <w:t xml:space="preserve">Незважаючи на всі перепони, </w:t>
      </w:r>
      <w:r w:rsidRPr="0047463C">
        <w:rPr>
          <w:rFonts w:cs="Times New Roman"/>
          <w:b/>
          <w:szCs w:val="24"/>
          <w:lang w:val="uk-UA"/>
        </w:rPr>
        <w:t>українська влада у 2021</w:t>
      </w:r>
      <w:r w:rsidRPr="0047463C">
        <w:rPr>
          <w:rFonts w:cs="Times New Roman"/>
          <w:szCs w:val="24"/>
          <w:lang w:val="uk-UA"/>
        </w:rPr>
        <w:t xml:space="preserve"> р. почала активно </w:t>
      </w:r>
      <w:r w:rsidRPr="0047463C">
        <w:rPr>
          <w:rFonts w:cs="Times New Roman"/>
          <w:b/>
          <w:szCs w:val="24"/>
          <w:lang w:val="uk-UA"/>
        </w:rPr>
        <w:t>просувати</w:t>
      </w:r>
      <w:r w:rsidRPr="0047463C">
        <w:rPr>
          <w:rFonts w:cs="Times New Roman"/>
          <w:szCs w:val="24"/>
          <w:lang w:val="uk-UA"/>
        </w:rPr>
        <w:t xml:space="preserve"> на офіційному рівні </w:t>
      </w:r>
      <w:r w:rsidRPr="0047463C">
        <w:rPr>
          <w:rFonts w:cs="Times New Roman"/>
          <w:b/>
          <w:szCs w:val="24"/>
          <w:lang w:val="uk-UA"/>
        </w:rPr>
        <w:t>питання перспектив членства в ЄС</w:t>
      </w:r>
      <w:r w:rsidRPr="0047463C">
        <w:rPr>
          <w:rFonts w:cs="Times New Roman"/>
          <w:szCs w:val="24"/>
          <w:lang w:val="uk-UA"/>
        </w:rPr>
        <w:t xml:space="preserve">. Запроваджена практика укладення декларацій про підтримку перспективи приєднання України до ЄС з окремими країнами-членами Євросоюзу (Польща, Литва, Латвія, Естонія, Словаччина, Хорватія, Словенія). </w:t>
      </w:r>
    </w:p>
    <w:p w:rsidR="00D61BE1" w:rsidRPr="0047463C" w:rsidRDefault="00D61BE1" w:rsidP="00D61BE1">
      <w:pPr>
        <w:rPr>
          <w:rFonts w:cs="Times New Roman"/>
          <w:szCs w:val="24"/>
          <w:lang w:val="uk-UA"/>
        </w:rPr>
      </w:pPr>
      <w:r w:rsidRPr="0047463C">
        <w:rPr>
          <w:rFonts w:cs="Times New Roman"/>
          <w:szCs w:val="24"/>
          <w:lang w:val="uk-UA"/>
        </w:rPr>
        <w:t xml:space="preserve">З метою просування ідеї визначення перспектив євроінтеграції було створено </w:t>
      </w:r>
      <w:r w:rsidRPr="0047463C">
        <w:rPr>
          <w:rFonts w:cs="Times New Roman"/>
          <w:b/>
          <w:szCs w:val="24"/>
          <w:lang w:val="uk-UA"/>
        </w:rPr>
        <w:t>«Асоційоване тріо»</w:t>
      </w:r>
      <w:r w:rsidRPr="0047463C">
        <w:rPr>
          <w:rFonts w:cs="Times New Roman"/>
          <w:szCs w:val="24"/>
          <w:lang w:val="uk-UA"/>
        </w:rPr>
        <w:t xml:space="preserve"> України, Грузії і Молдови в рамках Східного партнерства. 19 липня саміт президентів «асоційованого тріо» ухвалив </w:t>
      </w:r>
      <w:r w:rsidRPr="0047463C">
        <w:rPr>
          <w:rFonts w:cs="Times New Roman"/>
          <w:b/>
          <w:szCs w:val="24"/>
          <w:lang w:val="uk-UA"/>
        </w:rPr>
        <w:t>Батумську декларацію</w:t>
      </w:r>
      <w:r w:rsidRPr="0047463C">
        <w:rPr>
          <w:rFonts w:cs="Times New Roman"/>
          <w:szCs w:val="24"/>
          <w:lang w:val="uk-UA"/>
        </w:rPr>
        <w:t xml:space="preserve">, де наголошується, що «надання європейської перспективи трьом асоційованим партнерам стане потужним стимулом та надасть поштовх для ще глибших та більш широких реформ». Паралельно, цю </w:t>
      </w:r>
      <w:r w:rsidRPr="0047463C">
        <w:rPr>
          <w:rFonts w:cs="Times New Roman"/>
          <w:b/>
          <w:szCs w:val="24"/>
          <w:lang w:val="uk-UA"/>
        </w:rPr>
        <w:t>ідею підтримано в рамках «Люблінського трикутника»</w:t>
      </w:r>
      <w:r w:rsidRPr="0047463C">
        <w:rPr>
          <w:rFonts w:cs="Times New Roman"/>
          <w:szCs w:val="24"/>
          <w:lang w:val="uk-UA"/>
        </w:rPr>
        <w:t xml:space="preserve"> (Україна, Литва, Польща). </w:t>
      </w:r>
      <w:r w:rsidRPr="0047463C">
        <w:rPr>
          <w:rFonts w:cs="Times New Roman"/>
          <w:b/>
          <w:szCs w:val="24"/>
          <w:lang w:val="uk-UA"/>
        </w:rPr>
        <w:t>8 жовтня 2021 р</w:t>
      </w:r>
      <w:r w:rsidRPr="0047463C">
        <w:rPr>
          <w:rFonts w:cs="Times New Roman"/>
          <w:szCs w:val="24"/>
          <w:lang w:val="uk-UA"/>
        </w:rPr>
        <w:t xml:space="preserve">. </w:t>
      </w:r>
      <w:r w:rsidRPr="0047463C">
        <w:rPr>
          <w:rFonts w:cs="Times New Roman"/>
          <w:b/>
          <w:szCs w:val="24"/>
          <w:lang w:val="uk-UA"/>
        </w:rPr>
        <w:t>Верховна Рада</w:t>
      </w:r>
      <w:r w:rsidRPr="0047463C">
        <w:rPr>
          <w:rFonts w:cs="Times New Roman"/>
          <w:szCs w:val="24"/>
          <w:lang w:val="uk-UA"/>
        </w:rPr>
        <w:t xml:space="preserve"> ухвалила </w:t>
      </w:r>
      <w:r w:rsidRPr="0047463C">
        <w:rPr>
          <w:rFonts w:cs="Times New Roman"/>
          <w:b/>
          <w:szCs w:val="24"/>
          <w:lang w:val="uk-UA"/>
        </w:rPr>
        <w:t>Заяву «Про пріоритетні питання інтеграції України до ЄС»</w:t>
      </w:r>
      <w:r w:rsidRPr="0047463C">
        <w:rPr>
          <w:rFonts w:cs="Times New Roman"/>
          <w:szCs w:val="24"/>
          <w:lang w:val="uk-UA"/>
        </w:rPr>
        <w:t xml:space="preserve">, у якій закликала ЄС визнати перспективу членства України в Євросоюзі. </w:t>
      </w:r>
    </w:p>
    <w:p w:rsidR="00D61BE1" w:rsidRPr="0047463C" w:rsidRDefault="00D61BE1" w:rsidP="00D61BE1">
      <w:pPr>
        <w:rPr>
          <w:rFonts w:cs="Times New Roman"/>
          <w:szCs w:val="24"/>
          <w:lang w:val="uk-UA"/>
        </w:rPr>
      </w:pPr>
      <w:r w:rsidRPr="0047463C">
        <w:rPr>
          <w:rFonts w:cs="Times New Roman"/>
          <w:b/>
          <w:szCs w:val="24"/>
          <w:lang w:val="uk-UA"/>
        </w:rPr>
        <w:t>23 червня 2022</w:t>
      </w:r>
      <w:r w:rsidRPr="0047463C">
        <w:rPr>
          <w:rFonts w:cs="Times New Roman"/>
          <w:szCs w:val="24"/>
          <w:lang w:val="uk-UA"/>
        </w:rPr>
        <w:t xml:space="preserve"> р., в умовах повномасштабної війни РФ проти України,  </w:t>
      </w:r>
      <w:r w:rsidRPr="0047463C">
        <w:rPr>
          <w:rFonts w:cs="Times New Roman"/>
          <w:b/>
          <w:szCs w:val="24"/>
          <w:lang w:val="uk-UA"/>
        </w:rPr>
        <w:t>лідери 27 країн-членів ЄС</w:t>
      </w:r>
      <w:r w:rsidRPr="0047463C">
        <w:rPr>
          <w:rFonts w:cs="Times New Roman"/>
          <w:szCs w:val="24"/>
          <w:lang w:val="uk-UA"/>
        </w:rPr>
        <w:t xml:space="preserve"> ухвалили </w:t>
      </w:r>
      <w:r w:rsidRPr="0047463C">
        <w:rPr>
          <w:rFonts w:cs="Times New Roman"/>
          <w:b/>
          <w:szCs w:val="24"/>
          <w:lang w:val="uk-UA"/>
        </w:rPr>
        <w:t>рішення</w:t>
      </w:r>
      <w:r w:rsidRPr="0047463C">
        <w:rPr>
          <w:rFonts w:cs="Times New Roman"/>
          <w:szCs w:val="24"/>
          <w:lang w:val="uk-UA"/>
        </w:rPr>
        <w:t xml:space="preserve"> про </w:t>
      </w:r>
      <w:r w:rsidRPr="0047463C">
        <w:rPr>
          <w:rFonts w:cs="Times New Roman"/>
          <w:b/>
          <w:szCs w:val="24"/>
          <w:lang w:val="uk-UA"/>
        </w:rPr>
        <w:t>надання Україні СТАТУСУ КАНДИДАТА</w:t>
      </w:r>
      <w:r w:rsidRPr="0047463C">
        <w:rPr>
          <w:rFonts w:cs="Times New Roman"/>
          <w:szCs w:val="24"/>
          <w:vertAlign w:val="superscript"/>
          <w:lang w:val="uk-UA"/>
        </w:rPr>
        <w:footnoteReference w:id="74"/>
      </w:r>
      <w:r w:rsidRPr="0047463C">
        <w:rPr>
          <w:rFonts w:cs="Times New Roman"/>
          <w:b/>
          <w:szCs w:val="24"/>
          <w:lang w:val="uk-UA"/>
        </w:rPr>
        <w:t xml:space="preserve"> </w:t>
      </w:r>
      <w:r w:rsidRPr="0047463C">
        <w:rPr>
          <w:rFonts w:cs="Times New Roman"/>
          <w:szCs w:val="24"/>
          <w:lang w:val="uk-UA"/>
        </w:rPr>
        <w:t xml:space="preserve">на </w:t>
      </w:r>
      <w:r w:rsidRPr="0047463C">
        <w:rPr>
          <w:rFonts w:cs="Times New Roman"/>
          <w:b/>
          <w:szCs w:val="24"/>
          <w:lang w:val="uk-UA"/>
        </w:rPr>
        <w:t>членство в ЄС</w:t>
      </w:r>
      <w:r w:rsidRPr="0047463C">
        <w:rPr>
          <w:rFonts w:cs="Times New Roman"/>
          <w:szCs w:val="24"/>
          <w:lang w:val="uk-UA"/>
        </w:rPr>
        <w:t>.</w:t>
      </w:r>
    </w:p>
    <w:p w:rsidR="00D61BE1" w:rsidRPr="0047463C" w:rsidRDefault="00D61BE1" w:rsidP="00D61BE1">
      <w:pPr>
        <w:rPr>
          <w:rFonts w:cs="Times New Roman"/>
          <w:szCs w:val="24"/>
          <w:lang w:val="uk-UA"/>
        </w:rPr>
      </w:pPr>
      <w:r w:rsidRPr="0047463C">
        <w:rPr>
          <w:rFonts w:cs="Times New Roman"/>
          <w:szCs w:val="24"/>
          <w:lang w:val="uk-UA"/>
        </w:rPr>
        <w:t xml:space="preserve">Подальша підготовка до членства передбачатиме завершення всеохопної трансформації всіх сфер, що створюватиме умови, коли країна житиме за принципами Євросоюзу та його законами, які спрямовані на захист кожного громадянина та бізнесу. Це започаткує умови для наближення рівня життя, добробуту та правового захисту </w:t>
      </w:r>
      <w:r w:rsidRPr="0047463C">
        <w:rPr>
          <w:rFonts w:cs="Times New Roman"/>
          <w:szCs w:val="24"/>
          <w:lang w:val="uk-UA"/>
        </w:rPr>
        <w:lastRenderedPageBreak/>
        <w:t>українців, як в інших країнах ЄС. У цьому Україну постійно підтримуватиме Єврокомісія, надаючи необхідну консультаційну та іншу допомогу.</w:t>
      </w:r>
    </w:p>
    <w:p w:rsidR="00D61BE1" w:rsidRPr="0047463C" w:rsidRDefault="00D61BE1" w:rsidP="00D61BE1">
      <w:pPr>
        <w:rPr>
          <w:rFonts w:cs="Times New Roman"/>
          <w:szCs w:val="24"/>
          <w:lang w:val="uk-UA"/>
        </w:rPr>
      </w:pPr>
      <w:r w:rsidRPr="0047463C">
        <w:rPr>
          <w:rFonts w:cs="Times New Roman"/>
          <w:szCs w:val="24"/>
          <w:lang w:val="uk-UA"/>
        </w:rPr>
        <w:t>Окрім того, статус кандидата відкриває можливості отримання фінансової допомоги у трансформації суспільства, правової системи та економіки на шляху до членства в ЄС, а також триматиме євроінтеграційні реформи країни у пріоритеті.</w:t>
      </w:r>
    </w:p>
    <w:p w:rsidR="00B77AD9" w:rsidRPr="0047463C" w:rsidRDefault="00D61BE1" w:rsidP="00D61BE1">
      <w:pPr>
        <w:rPr>
          <w:rFonts w:cs="Times New Roman"/>
          <w:szCs w:val="24"/>
          <w:lang w:val="uk-UA"/>
        </w:rPr>
      </w:pPr>
      <w:r w:rsidRPr="0047463C">
        <w:rPr>
          <w:rFonts w:cs="Times New Roman"/>
          <w:szCs w:val="24"/>
          <w:lang w:val="uk-UA"/>
        </w:rPr>
        <w:t>Так, Україні буде доступна фінансова допомога для країн, які готуються для вступу до ЄС (Інструмент передвступної допомоги, IPA). Така допомога може надаватись через гранти, інвестиції або як технічна допомога. Кандидатство також відкриває для України участь у програмах та ініціативах Євросоюзу.</w:t>
      </w:r>
    </w:p>
    <w:p w:rsidR="00B77AD9" w:rsidRPr="0047463C" w:rsidRDefault="00B77AD9" w:rsidP="00B77AD9">
      <w:pPr>
        <w:ind w:firstLine="0"/>
        <w:rPr>
          <w:rFonts w:cs="Times New Roman"/>
          <w:sz w:val="26"/>
          <w:szCs w:val="28"/>
          <w:lang w:val="uk-UA"/>
        </w:rPr>
      </w:pPr>
    </w:p>
    <w:p w:rsidR="000E6234" w:rsidRPr="0047463C" w:rsidRDefault="000E6234" w:rsidP="000E6234">
      <w:pPr>
        <w:ind w:firstLine="0"/>
        <w:jc w:val="center"/>
        <w:rPr>
          <w:lang w:val="uk-UA"/>
        </w:rPr>
      </w:pPr>
      <w:r w:rsidRPr="0047463C">
        <w:rPr>
          <w:b/>
          <w:color w:val="000000"/>
          <w:szCs w:val="24"/>
          <w:lang w:val="uk-UA"/>
        </w:rPr>
        <w:t>Контрольні запитання</w:t>
      </w:r>
    </w:p>
    <w:p w:rsidR="00F02AF9" w:rsidRPr="0047463C" w:rsidRDefault="000E6234" w:rsidP="00D115EB">
      <w:pPr>
        <w:ind w:left="714" w:hanging="357"/>
        <w:rPr>
          <w:lang w:val="uk-UA"/>
        </w:rPr>
      </w:pPr>
      <w:r w:rsidRPr="0047463C">
        <w:rPr>
          <w:lang w:val="uk-UA"/>
        </w:rPr>
        <w:t xml:space="preserve">1. </w:t>
      </w:r>
      <w:r w:rsidR="00F02AF9" w:rsidRPr="0047463C">
        <w:rPr>
          <w:lang w:val="uk-UA"/>
        </w:rPr>
        <w:t>Охарактеризуйте процес налагодження і розвитку відносин між Україною та ЄС.</w:t>
      </w:r>
    </w:p>
    <w:p w:rsidR="00F02AF9" w:rsidRPr="0047463C" w:rsidRDefault="00F02AF9" w:rsidP="00D115EB">
      <w:pPr>
        <w:ind w:left="714" w:hanging="357"/>
        <w:rPr>
          <w:lang w:val="uk-UA"/>
        </w:rPr>
      </w:pPr>
      <w:r w:rsidRPr="0047463C">
        <w:rPr>
          <w:lang w:val="uk-UA"/>
        </w:rPr>
        <w:t>2. Проаналізуйте міжнародно-правову базу та механізм співробітництва України з ЄС.</w:t>
      </w:r>
    </w:p>
    <w:p w:rsidR="000E6234" w:rsidRPr="0047463C" w:rsidRDefault="00F02AF9" w:rsidP="00D115EB">
      <w:pPr>
        <w:ind w:left="714" w:hanging="357"/>
        <w:rPr>
          <w:lang w:val="uk-UA"/>
        </w:rPr>
      </w:pPr>
      <w:r w:rsidRPr="0047463C">
        <w:rPr>
          <w:lang w:val="uk-UA"/>
        </w:rPr>
        <w:t>3. Визначте об’єктивні і суб’єктивні чинники, які визначають євроінтеграційні можливості України.</w:t>
      </w:r>
    </w:p>
    <w:p w:rsidR="00F02AF9" w:rsidRPr="0047463C" w:rsidRDefault="00F02AF9" w:rsidP="00D115EB">
      <w:pPr>
        <w:ind w:left="714" w:hanging="357"/>
        <w:rPr>
          <w:szCs w:val="24"/>
          <w:lang w:val="uk-UA"/>
        </w:rPr>
      </w:pPr>
      <w:r w:rsidRPr="0047463C">
        <w:rPr>
          <w:szCs w:val="24"/>
          <w:lang w:val="uk-UA"/>
        </w:rPr>
        <w:t>4. Розкрийте сутність Угоди про асоціацію між Україною та ЄС (ратифікована 16.09.2014 року).</w:t>
      </w:r>
    </w:p>
    <w:p w:rsidR="00CA01DC" w:rsidRPr="0047463C" w:rsidRDefault="00F02AF9" w:rsidP="00D115EB">
      <w:pPr>
        <w:ind w:left="714" w:hanging="357"/>
        <w:rPr>
          <w:szCs w:val="24"/>
          <w:lang w:val="uk-UA"/>
        </w:rPr>
      </w:pPr>
      <w:r w:rsidRPr="0047463C">
        <w:rPr>
          <w:szCs w:val="24"/>
          <w:lang w:val="uk-UA"/>
        </w:rPr>
        <w:t>5. Охарактеризуйте процес утворення Поглибленої та всебічної зони вільної торгівлі між Україною та ЄС.</w:t>
      </w:r>
    </w:p>
    <w:p w:rsidR="00CA01DC" w:rsidRDefault="00CA01DC" w:rsidP="00CA01DC">
      <w:pPr>
        <w:ind w:firstLine="0"/>
        <w:rPr>
          <w:szCs w:val="24"/>
          <w:lang w:val="uk-UA"/>
        </w:rPr>
      </w:pPr>
    </w:p>
    <w:p w:rsidR="00D115EB" w:rsidRPr="0047463C" w:rsidRDefault="00D115EB" w:rsidP="00CA01DC">
      <w:pPr>
        <w:ind w:firstLine="0"/>
        <w:rPr>
          <w:szCs w:val="24"/>
          <w:lang w:val="uk-UA"/>
        </w:rPr>
      </w:pPr>
    </w:p>
    <w:p w:rsidR="00906290" w:rsidRPr="0047463C" w:rsidRDefault="00513A83" w:rsidP="00906290">
      <w:pPr>
        <w:pStyle w:val="1"/>
        <w:rPr>
          <w:lang w:val="uk-UA"/>
        </w:rPr>
      </w:pPr>
      <w:bookmarkStart w:id="23" w:name="_Toc75802291"/>
      <w:r w:rsidRPr="0047463C">
        <w:rPr>
          <w:rStyle w:val="10"/>
          <w:b/>
        </w:rPr>
        <w:t>ЛЕКЦІЯ 1</w:t>
      </w:r>
      <w:r w:rsidRPr="0047463C">
        <w:rPr>
          <w:rStyle w:val="10"/>
          <w:b/>
          <w:lang w:val="uk-UA"/>
        </w:rPr>
        <w:t>5</w:t>
      </w:r>
      <w:r w:rsidRPr="0047463C">
        <w:rPr>
          <w:rStyle w:val="10"/>
          <w:b/>
        </w:rPr>
        <w:t>.</w:t>
      </w:r>
      <w:r w:rsidRPr="0047463C">
        <w:rPr>
          <w:rFonts w:eastAsia="Times New Roman"/>
          <w:lang w:val="uk-UA" w:eastAsia="ru-RU"/>
        </w:rPr>
        <w:t xml:space="preserve">  </w:t>
      </w:r>
      <w:r w:rsidR="006B2BA6" w:rsidRPr="0047463C">
        <w:rPr>
          <w:lang w:val="uk-UA"/>
        </w:rPr>
        <w:t>БЕЗПЕКОВА ПОЛІТИКА УКРАЇНИ. СПІВПРАЦЯ З НАТО.</w:t>
      </w:r>
      <w:bookmarkEnd w:id="23"/>
      <w:r w:rsidR="006B2BA6" w:rsidRPr="0047463C">
        <w:rPr>
          <w:lang w:val="uk-UA"/>
        </w:rPr>
        <w:t xml:space="preserve"> </w:t>
      </w:r>
    </w:p>
    <w:p w:rsidR="00906290" w:rsidRPr="0047463C" w:rsidRDefault="00906290" w:rsidP="00906290">
      <w:pPr>
        <w:rPr>
          <w:rFonts w:cs="Times New Roman"/>
          <w:sz w:val="26"/>
          <w:szCs w:val="28"/>
          <w:lang w:val="uk-UA"/>
        </w:rPr>
      </w:pPr>
    </w:p>
    <w:p w:rsidR="00906290" w:rsidRPr="0047463C" w:rsidRDefault="00906290" w:rsidP="00D115EB">
      <w:pPr>
        <w:ind w:left="714" w:hanging="357"/>
        <w:rPr>
          <w:rFonts w:cs="Times New Roman"/>
          <w:szCs w:val="24"/>
          <w:lang w:val="uk-UA"/>
        </w:rPr>
      </w:pPr>
      <w:r w:rsidRPr="0047463C">
        <w:rPr>
          <w:rFonts w:cs="Times New Roman"/>
          <w:szCs w:val="24"/>
          <w:lang w:val="uk-UA"/>
        </w:rPr>
        <w:t>1. Участь України в системі міжнародної безпеки.</w:t>
      </w:r>
    </w:p>
    <w:p w:rsidR="00906290" w:rsidRPr="0047463C" w:rsidRDefault="00906290" w:rsidP="00D115EB">
      <w:pPr>
        <w:ind w:left="714" w:hanging="357"/>
        <w:rPr>
          <w:rFonts w:cs="Times New Roman"/>
          <w:szCs w:val="24"/>
          <w:lang w:val="uk-UA"/>
        </w:rPr>
      </w:pPr>
      <w:r w:rsidRPr="0047463C">
        <w:rPr>
          <w:rFonts w:cs="Times New Roman"/>
          <w:szCs w:val="24"/>
          <w:lang w:val="uk-UA"/>
        </w:rPr>
        <w:t>2. Механізми співпраці України з НАТО в сучасних реаліях.</w:t>
      </w:r>
    </w:p>
    <w:p w:rsidR="00906290" w:rsidRPr="0047463C" w:rsidRDefault="00906290" w:rsidP="00D115EB">
      <w:pPr>
        <w:ind w:left="714" w:hanging="357"/>
        <w:rPr>
          <w:rFonts w:cs="Times New Roman"/>
          <w:szCs w:val="24"/>
          <w:lang w:val="uk-UA"/>
        </w:rPr>
      </w:pPr>
      <w:r w:rsidRPr="0047463C">
        <w:rPr>
          <w:rFonts w:cs="Times New Roman"/>
          <w:szCs w:val="24"/>
          <w:lang w:val="uk-UA"/>
        </w:rPr>
        <w:t>3. Перспективи співробітництва України з НАТО в умовах агресії Російської Федерації проти України.</w:t>
      </w:r>
    </w:p>
    <w:p w:rsidR="006B2BA6" w:rsidRPr="0047463C" w:rsidRDefault="006B2BA6" w:rsidP="00CA01DC">
      <w:pPr>
        <w:ind w:firstLine="0"/>
        <w:rPr>
          <w:szCs w:val="24"/>
          <w:lang w:val="uk-UA"/>
        </w:rPr>
      </w:pPr>
    </w:p>
    <w:p w:rsidR="00906290" w:rsidRPr="0047463C" w:rsidRDefault="00906290" w:rsidP="00906290">
      <w:pPr>
        <w:jc w:val="center"/>
        <w:rPr>
          <w:rFonts w:cs="Times New Roman"/>
          <w:b/>
          <w:szCs w:val="24"/>
          <w:lang w:val="uk-UA"/>
        </w:rPr>
      </w:pPr>
      <w:r w:rsidRPr="0047463C">
        <w:rPr>
          <w:rFonts w:cs="Times New Roman"/>
          <w:b/>
          <w:szCs w:val="24"/>
          <w:lang w:val="uk-UA"/>
        </w:rPr>
        <w:t>15.1. УЧАСТЬ УКРАЇНИ В СИСТЕМІ МІЖНАРОДНОЇ БЕЗПЕКИ.</w:t>
      </w:r>
    </w:p>
    <w:p w:rsidR="00906290" w:rsidRPr="0047463C" w:rsidRDefault="00906290" w:rsidP="00906290">
      <w:pPr>
        <w:rPr>
          <w:rFonts w:cs="Times New Roman"/>
          <w:szCs w:val="24"/>
          <w:lang w:val="uk-UA"/>
        </w:rPr>
      </w:pPr>
    </w:p>
    <w:p w:rsidR="00D61BE1" w:rsidRPr="0047463C" w:rsidRDefault="00D61BE1" w:rsidP="00D61BE1">
      <w:pPr>
        <w:rPr>
          <w:rFonts w:cs="Times New Roman"/>
          <w:szCs w:val="24"/>
          <w:lang w:val="uk-UA"/>
        </w:rPr>
      </w:pPr>
      <w:r w:rsidRPr="0047463C">
        <w:rPr>
          <w:rFonts w:cs="Times New Roman"/>
          <w:b/>
          <w:szCs w:val="24"/>
          <w:lang w:val="uk-UA"/>
        </w:rPr>
        <w:t>Вперше поняття «міжнародна безпека»</w:t>
      </w:r>
      <w:r w:rsidRPr="0047463C">
        <w:rPr>
          <w:rFonts w:cs="Times New Roman"/>
          <w:szCs w:val="24"/>
          <w:lang w:val="uk-UA"/>
        </w:rPr>
        <w:t xml:space="preserve"> було закріплено в </w:t>
      </w:r>
      <w:r w:rsidRPr="0047463C">
        <w:rPr>
          <w:rFonts w:cs="Times New Roman"/>
          <w:b/>
          <w:szCs w:val="24"/>
          <w:lang w:val="uk-UA"/>
        </w:rPr>
        <w:t>Договорі про відмову від війни як знаряддя національної політики</w:t>
      </w:r>
      <w:r w:rsidRPr="0047463C">
        <w:rPr>
          <w:rFonts w:cs="Times New Roman"/>
          <w:szCs w:val="24"/>
          <w:lang w:val="uk-UA"/>
        </w:rPr>
        <w:t xml:space="preserve"> або так званому </w:t>
      </w:r>
      <w:r w:rsidRPr="0047463C">
        <w:rPr>
          <w:rFonts w:cs="Times New Roman"/>
          <w:b/>
          <w:szCs w:val="24"/>
          <w:lang w:val="uk-UA"/>
        </w:rPr>
        <w:t>пакті Бріана-Келлога</w:t>
      </w:r>
      <w:r w:rsidRPr="0047463C">
        <w:rPr>
          <w:rFonts w:cs="Times New Roman"/>
          <w:szCs w:val="24"/>
          <w:lang w:val="uk-UA"/>
        </w:rPr>
        <w:t xml:space="preserve">, прийнятому </w:t>
      </w:r>
      <w:r w:rsidRPr="0047463C">
        <w:rPr>
          <w:rFonts w:cs="Times New Roman"/>
          <w:b/>
          <w:szCs w:val="24"/>
          <w:lang w:val="uk-UA"/>
        </w:rPr>
        <w:t>27 серпня 1928</w:t>
      </w:r>
      <w:r w:rsidRPr="0047463C">
        <w:rPr>
          <w:rFonts w:cs="Times New Roman"/>
          <w:szCs w:val="24"/>
          <w:lang w:val="uk-UA"/>
        </w:rPr>
        <w:t xml:space="preserve"> р. під яким </w:t>
      </w:r>
      <w:r w:rsidRPr="0047463C">
        <w:rPr>
          <w:rFonts w:cs="Times New Roman"/>
          <w:b/>
          <w:szCs w:val="24"/>
          <w:lang w:val="uk-UA"/>
        </w:rPr>
        <w:t>розумівся</w:t>
      </w:r>
      <w:r w:rsidRPr="0047463C">
        <w:rPr>
          <w:rFonts w:cs="Times New Roman"/>
          <w:szCs w:val="24"/>
          <w:lang w:val="uk-UA"/>
        </w:rPr>
        <w:t xml:space="preserve"> «інститут запобігання воєн і профілактики їх зародження». Сьогодні вищевказаний термін широко вживається у Статуті Організації Об’єднаних Націй, резолюціях Генеральної Асамблеї ООН, резолюціях Ради Безпеки ООН, рішеннях Міжнародного Суду ООН, документах, прийнятих міжнародними організаціями, а також в укладених між державами-учасниками ООН угодах, правових документах, прийнятих на національному рівні, і доктрині міжнародного права. Однак, при досить частому використанні, загальновизнаного визначення міжнародної безпеки ні у міжнародних документах, ні в доктрині міжнародного права не існує. </w:t>
      </w:r>
    </w:p>
    <w:p w:rsidR="00D61BE1" w:rsidRPr="0047463C" w:rsidRDefault="00D61BE1" w:rsidP="00D61BE1">
      <w:pPr>
        <w:rPr>
          <w:rFonts w:cs="Times New Roman"/>
          <w:szCs w:val="24"/>
          <w:lang w:val="uk-UA"/>
        </w:rPr>
      </w:pPr>
      <w:r w:rsidRPr="0047463C">
        <w:rPr>
          <w:rFonts w:cs="Times New Roman"/>
          <w:szCs w:val="24"/>
          <w:lang w:val="uk-UA"/>
        </w:rPr>
        <w:t xml:space="preserve">В </w:t>
      </w:r>
      <w:r w:rsidRPr="0047463C">
        <w:rPr>
          <w:rFonts w:cs="Times New Roman"/>
          <w:b/>
          <w:szCs w:val="24"/>
          <w:lang w:val="uk-UA"/>
        </w:rPr>
        <w:t>словнику-довіднику</w:t>
      </w:r>
      <w:r w:rsidRPr="0047463C">
        <w:rPr>
          <w:rFonts w:cs="Times New Roman"/>
          <w:szCs w:val="24"/>
          <w:lang w:val="uk-UA"/>
        </w:rPr>
        <w:t xml:space="preserve"> «Глобальна та національна безпека: словник-довідник»</w:t>
      </w:r>
      <w:r w:rsidRPr="0047463C">
        <w:rPr>
          <w:rFonts w:cs="Times New Roman"/>
          <w:b/>
          <w:szCs w:val="24"/>
          <w:vertAlign w:val="superscript"/>
          <w:lang w:val="uk-UA"/>
        </w:rPr>
        <w:footnoteReference w:id="75"/>
      </w:r>
      <w:r w:rsidRPr="0047463C">
        <w:rPr>
          <w:rFonts w:cs="Times New Roman"/>
          <w:szCs w:val="24"/>
          <w:lang w:val="uk-UA"/>
        </w:rPr>
        <w:t xml:space="preserve">, дається наступне визначення </w:t>
      </w:r>
      <w:r w:rsidRPr="0047463C">
        <w:rPr>
          <w:rFonts w:cs="Times New Roman"/>
          <w:b/>
          <w:szCs w:val="24"/>
          <w:lang w:val="uk-UA"/>
        </w:rPr>
        <w:t>ПОНЯТТЯ «МІЖНАРОДНА БЕЗПЕКА»</w:t>
      </w:r>
      <w:r w:rsidRPr="0047463C">
        <w:rPr>
          <w:rFonts w:cs="Times New Roman"/>
          <w:szCs w:val="24"/>
          <w:lang w:val="uk-UA"/>
        </w:rPr>
        <w:t xml:space="preserve">:  стан міжнародних відносин, за якого суттєво мінімізуються (в ідеалі виключаються) ризики та загрози безпеці країн і народів; діяльність держав, міжнародних інститутів та організацій, спрямована на підтримання такого стану; універсальна система механізмів і гарантій, що виключають нелегітимне застосування сили в регіональному та світовому масштабах.  </w:t>
      </w:r>
      <w:r w:rsidRPr="0047463C">
        <w:rPr>
          <w:rFonts w:cs="Times New Roman"/>
          <w:b/>
          <w:szCs w:val="24"/>
          <w:lang w:val="uk-UA"/>
        </w:rPr>
        <w:t>Безпеку міжнародну</w:t>
      </w:r>
      <w:r w:rsidRPr="0047463C">
        <w:rPr>
          <w:rFonts w:cs="Times New Roman"/>
          <w:szCs w:val="24"/>
          <w:lang w:val="uk-UA"/>
        </w:rPr>
        <w:t xml:space="preserve"> можна трактувати як стан відсутності прямої чи прихованої загрози </w:t>
      </w:r>
      <w:r w:rsidRPr="0047463C">
        <w:rPr>
          <w:rFonts w:cs="Times New Roman"/>
          <w:szCs w:val="24"/>
          <w:lang w:val="uk-UA"/>
        </w:rPr>
        <w:lastRenderedPageBreak/>
        <w:t xml:space="preserve">виникнення конфліктів або здатність провідних держав світу чи колективних міжнародних інституцій (організацій) ефективно їм протидіяти. Вона є результатом </w:t>
      </w:r>
      <w:r w:rsidRPr="0047463C">
        <w:rPr>
          <w:rFonts w:cs="Times New Roman"/>
          <w:b/>
          <w:szCs w:val="24"/>
          <w:lang w:val="uk-UA"/>
        </w:rPr>
        <w:t>складної взаємодії багатьох держав</w:t>
      </w:r>
      <w:r w:rsidRPr="0047463C">
        <w:rPr>
          <w:rFonts w:cs="Times New Roman"/>
          <w:szCs w:val="24"/>
          <w:lang w:val="uk-UA"/>
        </w:rPr>
        <w:t xml:space="preserve">, влада кожної з яких об’єктивно прагне реалізувати власні безпекові підходи. У кінцевому підсумку в міжнародних відносинах встановлюється певна система безпеки, до якої більшість держав змушена адаптуватись. </w:t>
      </w:r>
    </w:p>
    <w:p w:rsidR="00D61BE1" w:rsidRPr="0047463C" w:rsidRDefault="00D61BE1" w:rsidP="00D61BE1">
      <w:pPr>
        <w:rPr>
          <w:rFonts w:cs="Times New Roman"/>
          <w:szCs w:val="24"/>
          <w:lang w:val="uk-UA"/>
        </w:rPr>
      </w:pPr>
      <w:r w:rsidRPr="0047463C">
        <w:rPr>
          <w:rFonts w:cs="Times New Roman"/>
          <w:b/>
          <w:szCs w:val="24"/>
          <w:lang w:val="uk-UA"/>
        </w:rPr>
        <w:t>Перелік основ безпеки міжнародних відносин</w:t>
      </w:r>
      <w:r w:rsidRPr="0047463C">
        <w:rPr>
          <w:rFonts w:cs="Times New Roman"/>
          <w:szCs w:val="24"/>
          <w:lang w:val="uk-UA"/>
        </w:rPr>
        <w:t xml:space="preserve"> базується на певних </w:t>
      </w:r>
      <w:r w:rsidRPr="0047463C">
        <w:rPr>
          <w:rFonts w:cs="Times New Roman"/>
          <w:b/>
          <w:szCs w:val="24"/>
          <w:lang w:val="uk-UA"/>
        </w:rPr>
        <w:t>принципах</w:t>
      </w:r>
      <w:r w:rsidRPr="0047463C">
        <w:rPr>
          <w:rFonts w:cs="Times New Roman"/>
          <w:szCs w:val="24"/>
          <w:lang w:val="uk-UA"/>
        </w:rPr>
        <w:t xml:space="preserve">, закріплених у </w:t>
      </w:r>
      <w:r w:rsidRPr="0047463C">
        <w:rPr>
          <w:rFonts w:cs="Times New Roman"/>
          <w:b/>
          <w:szCs w:val="24"/>
          <w:lang w:val="uk-UA"/>
        </w:rPr>
        <w:t>Статуті ООН</w:t>
      </w:r>
      <w:r w:rsidRPr="0047463C">
        <w:rPr>
          <w:rFonts w:cs="Times New Roman"/>
          <w:szCs w:val="24"/>
          <w:lang w:val="uk-UA"/>
        </w:rPr>
        <w:t xml:space="preserve"> і </w:t>
      </w:r>
      <w:r w:rsidRPr="0047463C">
        <w:rPr>
          <w:rFonts w:cs="Times New Roman"/>
          <w:b/>
          <w:szCs w:val="24"/>
          <w:lang w:val="uk-UA"/>
        </w:rPr>
        <w:t>Декларації про принципи міжнародного права</w:t>
      </w:r>
      <w:r w:rsidRPr="0047463C">
        <w:rPr>
          <w:rFonts w:cs="Times New Roman"/>
          <w:szCs w:val="24"/>
          <w:lang w:val="uk-UA"/>
        </w:rPr>
        <w:t xml:space="preserve">, що стосуються дружніх відносин і співпраці між державами відповідно до Статуту Організації Об’єднаних Націй 1970 р. </w:t>
      </w:r>
    </w:p>
    <w:p w:rsidR="00D61BE1" w:rsidRPr="0047463C" w:rsidRDefault="00D61BE1" w:rsidP="00D61BE1">
      <w:pPr>
        <w:rPr>
          <w:rFonts w:cs="Times New Roman"/>
          <w:szCs w:val="24"/>
          <w:lang w:val="uk-UA"/>
        </w:rPr>
      </w:pPr>
      <w:r w:rsidRPr="0047463C">
        <w:rPr>
          <w:rFonts w:cs="Times New Roman"/>
          <w:szCs w:val="24"/>
          <w:lang w:val="uk-UA"/>
        </w:rPr>
        <w:t xml:space="preserve">Саме в цих документах виділені </w:t>
      </w:r>
      <w:r w:rsidRPr="0047463C">
        <w:rPr>
          <w:rFonts w:cs="Times New Roman"/>
          <w:b/>
          <w:szCs w:val="24"/>
          <w:lang w:val="uk-UA"/>
        </w:rPr>
        <w:t>ОСНОВНІ ЗАСАДИ МІЖНАРОДНОЇ БЕЗПЕКИ</w:t>
      </w:r>
      <w:r w:rsidRPr="0047463C">
        <w:rPr>
          <w:rFonts w:cs="Times New Roman"/>
          <w:szCs w:val="24"/>
          <w:lang w:val="uk-UA"/>
        </w:rPr>
        <w:t xml:space="preserve">: </w:t>
      </w:r>
      <w:r w:rsidRPr="0047463C">
        <w:rPr>
          <w:rFonts w:cs="Times New Roman"/>
          <w:b/>
          <w:szCs w:val="24"/>
          <w:lang w:val="uk-UA"/>
        </w:rPr>
        <w:t>1)</w:t>
      </w:r>
      <w:r w:rsidRPr="0047463C">
        <w:rPr>
          <w:rFonts w:cs="Times New Roman"/>
          <w:szCs w:val="24"/>
          <w:lang w:val="uk-UA"/>
        </w:rPr>
        <w:t xml:space="preserve"> суверенна рівність держав; </w:t>
      </w:r>
      <w:r w:rsidRPr="0047463C">
        <w:rPr>
          <w:rFonts w:cs="Times New Roman"/>
          <w:b/>
          <w:szCs w:val="24"/>
          <w:lang w:val="uk-UA"/>
        </w:rPr>
        <w:t>2)</w:t>
      </w:r>
      <w:r w:rsidRPr="0047463C">
        <w:rPr>
          <w:rFonts w:cs="Times New Roman"/>
          <w:szCs w:val="24"/>
          <w:lang w:val="uk-UA"/>
        </w:rPr>
        <w:t xml:space="preserve"> незастосування сили, або загрози сили; </w:t>
      </w:r>
      <w:r w:rsidRPr="0047463C">
        <w:rPr>
          <w:rFonts w:cs="Times New Roman"/>
          <w:b/>
          <w:szCs w:val="24"/>
          <w:lang w:val="uk-UA"/>
        </w:rPr>
        <w:t>3)</w:t>
      </w:r>
      <w:r w:rsidRPr="0047463C">
        <w:rPr>
          <w:rFonts w:cs="Times New Roman"/>
          <w:szCs w:val="24"/>
          <w:lang w:val="uk-UA"/>
        </w:rPr>
        <w:t xml:space="preserve"> мирне вирішення міжнародних суперечок; </w:t>
      </w:r>
      <w:r w:rsidRPr="0047463C">
        <w:rPr>
          <w:rFonts w:cs="Times New Roman"/>
          <w:b/>
          <w:szCs w:val="24"/>
          <w:lang w:val="uk-UA"/>
        </w:rPr>
        <w:t>4)</w:t>
      </w:r>
      <w:r w:rsidRPr="0047463C">
        <w:rPr>
          <w:rFonts w:cs="Times New Roman"/>
          <w:szCs w:val="24"/>
          <w:lang w:val="uk-UA"/>
        </w:rPr>
        <w:t xml:space="preserve"> територіальна цілісність і недоторканність держави; </w:t>
      </w:r>
      <w:r w:rsidRPr="0047463C">
        <w:rPr>
          <w:rFonts w:cs="Times New Roman"/>
          <w:b/>
          <w:szCs w:val="24"/>
          <w:lang w:val="uk-UA"/>
        </w:rPr>
        <w:t>5)</w:t>
      </w:r>
      <w:r w:rsidRPr="0047463C">
        <w:rPr>
          <w:rFonts w:cs="Times New Roman"/>
          <w:szCs w:val="24"/>
          <w:lang w:val="uk-UA"/>
        </w:rPr>
        <w:t xml:space="preserve"> рівноправність і самовизначення народів; </w:t>
      </w:r>
      <w:r w:rsidRPr="0047463C">
        <w:rPr>
          <w:rFonts w:cs="Times New Roman"/>
          <w:b/>
          <w:szCs w:val="24"/>
          <w:lang w:val="uk-UA"/>
        </w:rPr>
        <w:t>6)</w:t>
      </w:r>
      <w:r w:rsidRPr="0047463C">
        <w:rPr>
          <w:rFonts w:cs="Times New Roman"/>
          <w:szCs w:val="24"/>
          <w:lang w:val="uk-UA"/>
        </w:rPr>
        <w:t xml:space="preserve"> невтручання у внутрішні справи держави; </w:t>
      </w:r>
      <w:r w:rsidRPr="0047463C">
        <w:rPr>
          <w:rFonts w:cs="Times New Roman"/>
          <w:b/>
          <w:szCs w:val="24"/>
          <w:lang w:val="uk-UA"/>
        </w:rPr>
        <w:t>7)</w:t>
      </w:r>
      <w:r w:rsidRPr="0047463C">
        <w:rPr>
          <w:rFonts w:cs="Times New Roman"/>
          <w:szCs w:val="24"/>
          <w:lang w:val="uk-UA"/>
        </w:rPr>
        <w:t xml:space="preserve"> сумлінне дотримання взятих на себе міжнародних зобов’язань.</w:t>
      </w:r>
    </w:p>
    <w:p w:rsidR="00D61BE1" w:rsidRPr="0047463C" w:rsidRDefault="00D61BE1" w:rsidP="00D61BE1">
      <w:pPr>
        <w:rPr>
          <w:rFonts w:cs="Times New Roman"/>
          <w:szCs w:val="24"/>
        </w:rPr>
      </w:pPr>
      <w:r w:rsidRPr="0047463C">
        <w:rPr>
          <w:rFonts w:cs="Times New Roman"/>
          <w:b/>
          <w:szCs w:val="24"/>
          <w:lang w:val="uk-UA"/>
        </w:rPr>
        <w:t>СУЧАСНИЙ ЕТАП</w:t>
      </w:r>
      <w:r w:rsidRPr="0047463C">
        <w:rPr>
          <w:rFonts w:cs="Times New Roman"/>
          <w:szCs w:val="24"/>
          <w:lang w:val="uk-UA"/>
        </w:rPr>
        <w:t xml:space="preserve"> у розвитку міжнародних відносин </w:t>
      </w:r>
      <w:r w:rsidRPr="0047463C">
        <w:rPr>
          <w:rFonts w:cs="Times New Roman"/>
          <w:b/>
          <w:szCs w:val="24"/>
          <w:lang w:val="uk-UA"/>
        </w:rPr>
        <w:t>характеризується</w:t>
      </w:r>
      <w:r w:rsidRPr="0047463C">
        <w:rPr>
          <w:rFonts w:cs="Times New Roman"/>
          <w:szCs w:val="24"/>
          <w:lang w:val="uk-UA"/>
        </w:rPr>
        <w:t xml:space="preserve"> складними </w:t>
      </w:r>
      <w:r w:rsidRPr="0047463C">
        <w:rPr>
          <w:rFonts w:cs="Times New Roman"/>
          <w:b/>
          <w:szCs w:val="24"/>
          <w:lang w:val="uk-UA"/>
        </w:rPr>
        <w:t>трансформаційними процесами</w:t>
      </w:r>
      <w:r w:rsidRPr="0047463C">
        <w:rPr>
          <w:rFonts w:cs="Times New Roman"/>
          <w:szCs w:val="24"/>
          <w:lang w:val="uk-UA"/>
        </w:rPr>
        <w:t xml:space="preserve">, які </w:t>
      </w:r>
      <w:r w:rsidRPr="0047463C">
        <w:rPr>
          <w:rFonts w:cs="Times New Roman"/>
          <w:b/>
          <w:szCs w:val="24"/>
          <w:lang w:val="uk-UA"/>
        </w:rPr>
        <w:t>ЗУМОВЛЕНІ</w:t>
      </w:r>
      <w:r w:rsidRPr="0047463C">
        <w:rPr>
          <w:rFonts w:cs="Times New Roman"/>
          <w:szCs w:val="24"/>
          <w:lang w:val="uk-UA"/>
        </w:rPr>
        <w:t xml:space="preserve"> </w:t>
      </w:r>
      <w:r w:rsidRPr="0047463C">
        <w:rPr>
          <w:rFonts w:cs="Times New Roman"/>
          <w:b/>
          <w:szCs w:val="24"/>
          <w:lang w:val="uk-UA"/>
        </w:rPr>
        <w:t>викликами</w:t>
      </w:r>
      <w:r w:rsidRPr="0047463C">
        <w:rPr>
          <w:rFonts w:cs="Times New Roman"/>
          <w:szCs w:val="24"/>
          <w:lang w:val="uk-UA"/>
        </w:rPr>
        <w:t xml:space="preserve"> глобалізації, активізацією етнічних і релігійних чинників, намаганнями окремих країн зруйнувати існуючий світовий порядок і, як наслідок, кардинальними змінами міжнародного безпекового середовища. </w:t>
      </w:r>
      <w:r w:rsidRPr="0047463C">
        <w:rPr>
          <w:rFonts w:cs="Times New Roman"/>
          <w:b/>
          <w:szCs w:val="24"/>
          <w:lang w:val="uk-UA"/>
        </w:rPr>
        <w:t>Воєнно-політична ситуація у світі</w:t>
      </w:r>
      <w:r w:rsidRPr="0047463C">
        <w:rPr>
          <w:rFonts w:cs="Times New Roman"/>
          <w:szCs w:val="24"/>
          <w:lang w:val="uk-UA"/>
        </w:rPr>
        <w:t xml:space="preserve"> за останні роки набула якісно нових ознак і продовжує швидко змінюватись, формуючись під впливом потужних і швидкоплинних процесів, що відбуваються у сфері міжнародних відносин. У першу чергу її визначає загострення суперництва між світовими та регіональними центрами сили за збереження та посилення свого впливу.</w:t>
      </w:r>
    </w:p>
    <w:p w:rsidR="00D61BE1" w:rsidRPr="0047463C" w:rsidRDefault="00D61BE1" w:rsidP="00D61BE1">
      <w:pPr>
        <w:rPr>
          <w:rFonts w:cs="Times New Roman"/>
          <w:szCs w:val="24"/>
          <w:lang w:val="uk-UA"/>
        </w:rPr>
      </w:pPr>
      <w:r w:rsidRPr="0047463C">
        <w:rPr>
          <w:rFonts w:cs="Times New Roman"/>
          <w:b/>
          <w:szCs w:val="24"/>
          <w:lang w:val="uk-UA"/>
        </w:rPr>
        <w:t>Зростає небезпека</w:t>
      </w:r>
      <w:r w:rsidRPr="0047463C">
        <w:rPr>
          <w:rFonts w:cs="Times New Roman"/>
          <w:szCs w:val="24"/>
          <w:lang w:val="uk-UA"/>
        </w:rPr>
        <w:t xml:space="preserve"> виникнення різних за масштабами збройних конфліктів, їх швидкої ескалації та втягування в них суміжних держав. Все це вимагає знаходити раціональне співвідношення і поєднання національних систем безпеки з участю у колективних міжнародних структурах безпеки. Сьогодні вже стало очевидно, що гарантувати власну національну безпеку можна лише в тісній взаємодії з іншими народами і країнами.</w:t>
      </w:r>
    </w:p>
    <w:p w:rsidR="00D61BE1" w:rsidRPr="0047463C" w:rsidRDefault="00D61BE1" w:rsidP="00D61BE1">
      <w:pPr>
        <w:rPr>
          <w:rFonts w:cs="Times New Roman"/>
          <w:szCs w:val="24"/>
          <w:lang w:val="uk-UA"/>
        </w:rPr>
      </w:pPr>
      <w:r w:rsidRPr="0047463C">
        <w:rPr>
          <w:rFonts w:cs="Times New Roman"/>
          <w:b/>
          <w:szCs w:val="24"/>
          <w:lang w:val="uk-UA"/>
        </w:rPr>
        <w:t>Тривожними сигналами зміни системи регіональної європейської та міжнародної безпеки</w:t>
      </w:r>
      <w:r w:rsidRPr="0047463C">
        <w:rPr>
          <w:rFonts w:cs="Times New Roman"/>
          <w:szCs w:val="24"/>
          <w:lang w:val="uk-UA"/>
        </w:rPr>
        <w:t xml:space="preserve"> на </w:t>
      </w:r>
      <w:r w:rsidRPr="0047463C">
        <w:rPr>
          <w:rFonts w:cs="Times New Roman"/>
          <w:b/>
          <w:szCs w:val="24"/>
          <w:lang w:val="uk-UA"/>
        </w:rPr>
        <w:t>початку ХХІ</w:t>
      </w:r>
      <w:r w:rsidRPr="0047463C">
        <w:rPr>
          <w:rFonts w:cs="Times New Roman"/>
          <w:szCs w:val="24"/>
          <w:lang w:val="uk-UA"/>
        </w:rPr>
        <w:t xml:space="preserve"> ст. стали недостатньо рішучі дії глобальної спільноти та провідних світових акторів щодо </w:t>
      </w:r>
      <w:r w:rsidRPr="0047463C">
        <w:rPr>
          <w:rFonts w:cs="Times New Roman"/>
          <w:b/>
          <w:szCs w:val="24"/>
          <w:lang w:val="uk-UA"/>
        </w:rPr>
        <w:t>агресивної політики рф</w:t>
      </w:r>
      <w:r w:rsidRPr="0047463C">
        <w:rPr>
          <w:rFonts w:cs="Times New Roman"/>
          <w:szCs w:val="24"/>
          <w:lang w:val="uk-UA"/>
        </w:rPr>
        <w:t xml:space="preserve"> у </w:t>
      </w:r>
      <w:r w:rsidRPr="0047463C">
        <w:rPr>
          <w:rFonts w:cs="Times New Roman"/>
          <w:b/>
          <w:szCs w:val="24"/>
          <w:lang w:val="uk-UA"/>
        </w:rPr>
        <w:t>Придністров’ї</w:t>
      </w:r>
      <w:r w:rsidRPr="0047463C">
        <w:rPr>
          <w:rFonts w:cs="Times New Roman"/>
          <w:szCs w:val="24"/>
          <w:lang w:val="uk-UA"/>
        </w:rPr>
        <w:t xml:space="preserve">, </w:t>
      </w:r>
      <w:r w:rsidRPr="0047463C">
        <w:rPr>
          <w:rFonts w:cs="Times New Roman"/>
          <w:b/>
          <w:szCs w:val="24"/>
          <w:lang w:val="uk-UA"/>
        </w:rPr>
        <w:t>Грузії</w:t>
      </w:r>
      <w:r w:rsidRPr="0047463C">
        <w:rPr>
          <w:rFonts w:cs="Times New Roman"/>
          <w:szCs w:val="24"/>
          <w:lang w:val="uk-UA"/>
        </w:rPr>
        <w:t xml:space="preserve"> у 2008 р., </w:t>
      </w:r>
      <w:r w:rsidRPr="0047463C">
        <w:rPr>
          <w:rFonts w:cs="Times New Roman"/>
          <w:b/>
          <w:szCs w:val="24"/>
          <w:lang w:val="uk-UA"/>
        </w:rPr>
        <w:t>анексії Криму</w:t>
      </w:r>
      <w:r w:rsidRPr="0047463C">
        <w:rPr>
          <w:rFonts w:cs="Times New Roman"/>
          <w:szCs w:val="24"/>
          <w:lang w:val="uk-UA"/>
        </w:rPr>
        <w:t xml:space="preserve"> у 2014 р., посилення </w:t>
      </w:r>
      <w:r w:rsidRPr="0047463C">
        <w:rPr>
          <w:rFonts w:cs="Times New Roman"/>
          <w:b/>
          <w:szCs w:val="24"/>
          <w:lang w:val="uk-UA"/>
        </w:rPr>
        <w:t>авторитаризму в Білорусі</w:t>
      </w:r>
      <w:r w:rsidRPr="0047463C">
        <w:rPr>
          <w:rFonts w:cs="Times New Roman"/>
          <w:szCs w:val="24"/>
          <w:lang w:val="uk-UA"/>
        </w:rPr>
        <w:t xml:space="preserve">, численні </w:t>
      </w:r>
      <w:r w:rsidRPr="0047463C">
        <w:rPr>
          <w:rFonts w:cs="Times New Roman"/>
          <w:b/>
          <w:szCs w:val="24"/>
          <w:lang w:val="uk-UA"/>
        </w:rPr>
        <w:t>дезінформаційні кампанії</w:t>
      </w:r>
      <w:r w:rsidRPr="0047463C">
        <w:rPr>
          <w:rFonts w:cs="Times New Roman"/>
          <w:szCs w:val="24"/>
          <w:lang w:val="uk-UA"/>
        </w:rPr>
        <w:t xml:space="preserve"> в США і ЄС, зокрема в балтійських державах як колишній радянській сфері впливу. Ці події значною мірою стали передумовами російсько-української війни.</w:t>
      </w:r>
    </w:p>
    <w:p w:rsidR="00D61BE1" w:rsidRPr="0047463C" w:rsidRDefault="00D61BE1" w:rsidP="00D61BE1">
      <w:pPr>
        <w:rPr>
          <w:rFonts w:cs="Times New Roman"/>
          <w:szCs w:val="24"/>
          <w:lang w:val="uk-UA"/>
        </w:rPr>
      </w:pPr>
      <w:r w:rsidRPr="0047463C">
        <w:rPr>
          <w:rFonts w:cs="Times New Roman"/>
          <w:b/>
          <w:szCs w:val="24"/>
          <w:lang w:val="uk-UA"/>
        </w:rPr>
        <w:t>Повномасштабна війна</w:t>
      </w:r>
      <w:r w:rsidRPr="0047463C">
        <w:rPr>
          <w:rFonts w:cs="Times New Roman"/>
          <w:szCs w:val="24"/>
          <w:lang w:val="uk-UA"/>
        </w:rPr>
        <w:t xml:space="preserve"> Росії проти України </w:t>
      </w:r>
      <w:r w:rsidRPr="0047463C">
        <w:rPr>
          <w:rFonts w:cs="Times New Roman"/>
          <w:b/>
          <w:szCs w:val="24"/>
          <w:lang w:val="uk-UA"/>
        </w:rPr>
        <w:t>змінила картину світу</w:t>
      </w:r>
      <w:r w:rsidRPr="0047463C">
        <w:rPr>
          <w:rFonts w:cs="Times New Roman"/>
          <w:szCs w:val="24"/>
          <w:lang w:val="uk-UA"/>
        </w:rPr>
        <w:t xml:space="preserve">, суттєво прискоривши </w:t>
      </w:r>
      <w:r w:rsidRPr="0047463C">
        <w:rPr>
          <w:rFonts w:cs="Times New Roman"/>
          <w:b/>
          <w:szCs w:val="24"/>
          <w:lang w:val="uk-UA"/>
        </w:rPr>
        <w:t>кризові тенденції</w:t>
      </w:r>
      <w:r w:rsidRPr="0047463C">
        <w:rPr>
          <w:rFonts w:cs="Times New Roman"/>
          <w:szCs w:val="24"/>
          <w:lang w:val="uk-UA"/>
        </w:rPr>
        <w:t xml:space="preserve"> у системі міжнародних відносин, що сформувалися після холодної війни. Агресивна неоімперська політика Росії спричинила тектонічні зсуви у сприйнятті безпеки, а також завдала неймовірної шкоди міжнародній системі гарантування безпеки та стабільності, висвітлила </w:t>
      </w:r>
      <w:r w:rsidRPr="0047463C">
        <w:rPr>
          <w:rFonts w:cs="Times New Roman"/>
          <w:b/>
          <w:szCs w:val="24"/>
          <w:lang w:val="uk-UA"/>
        </w:rPr>
        <w:t>неефективність існуючих механізмів попередження та врегулювання криз</w:t>
      </w:r>
      <w:r w:rsidRPr="0047463C">
        <w:rPr>
          <w:rFonts w:cs="Times New Roman"/>
          <w:szCs w:val="24"/>
          <w:lang w:val="uk-UA"/>
        </w:rPr>
        <w:t>.</w:t>
      </w:r>
    </w:p>
    <w:p w:rsidR="00D61BE1" w:rsidRPr="0047463C" w:rsidRDefault="00D61BE1" w:rsidP="00D61BE1">
      <w:pPr>
        <w:rPr>
          <w:rFonts w:cs="Times New Roman"/>
          <w:szCs w:val="24"/>
          <w:lang w:val="uk-UA"/>
        </w:rPr>
      </w:pPr>
      <w:r w:rsidRPr="0047463C">
        <w:rPr>
          <w:rFonts w:cs="Times New Roman"/>
          <w:szCs w:val="24"/>
          <w:lang w:val="uk-UA"/>
        </w:rPr>
        <w:t xml:space="preserve">В </w:t>
      </w:r>
      <w:r w:rsidRPr="0047463C">
        <w:rPr>
          <w:rFonts w:cs="Times New Roman"/>
          <w:b/>
          <w:szCs w:val="24"/>
          <w:lang w:val="uk-UA"/>
        </w:rPr>
        <w:t>УКРАЇНІ</w:t>
      </w:r>
      <w:r w:rsidRPr="0047463C">
        <w:rPr>
          <w:rFonts w:cs="Times New Roman"/>
          <w:szCs w:val="24"/>
          <w:lang w:val="uk-UA"/>
        </w:rPr>
        <w:t>,</w:t>
      </w:r>
      <w:r w:rsidRPr="0047463C">
        <w:rPr>
          <w:rFonts w:cs="Times New Roman"/>
          <w:b/>
          <w:szCs w:val="24"/>
          <w:lang w:val="uk-UA"/>
        </w:rPr>
        <w:t xml:space="preserve">  2021</w:t>
      </w:r>
      <w:r w:rsidRPr="0047463C">
        <w:rPr>
          <w:rFonts w:cs="Times New Roman"/>
          <w:szCs w:val="24"/>
          <w:lang w:val="uk-UA"/>
        </w:rPr>
        <w:t xml:space="preserve"> р. був досить плідним на </w:t>
      </w:r>
      <w:r w:rsidRPr="0047463C">
        <w:rPr>
          <w:rFonts w:cs="Times New Roman"/>
          <w:b/>
          <w:szCs w:val="24"/>
          <w:lang w:val="uk-UA"/>
        </w:rPr>
        <w:t>оновлення стратегічних документів</w:t>
      </w:r>
      <w:r w:rsidRPr="0047463C">
        <w:rPr>
          <w:rFonts w:cs="Times New Roman"/>
          <w:szCs w:val="24"/>
          <w:lang w:val="uk-UA"/>
        </w:rPr>
        <w:t xml:space="preserve">, які стосуються </w:t>
      </w:r>
      <w:r w:rsidRPr="0047463C">
        <w:rPr>
          <w:rFonts w:cs="Times New Roman"/>
          <w:b/>
          <w:szCs w:val="24"/>
          <w:lang w:val="uk-UA"/>
        </w:rPr>
        <w:t>сфери міжнародної безпеки</w:t>
      </w:r>
      <w:r w:rsidRPr="0047463C">
        <w:rPr>
          <w:rFonts w:cs="Times New Roman"/>
          <w:szCs w:val="24"/>
          <w:lang w:val="uk-UA"/>
        </w:rPr>
        <w:t xml:space="preserve">. У </w:t>
      </w:r>
      <w:r w:rsidRPr="0047463C">
        <w:rPr>
          <w:rFonts w:cs="Times New Roman"/>
          <w:b/>
          <w:szCs w:val="24"/>
          <w:lang w:val="uk-UA"/>
        </w:rPr>
        <w:t>березні</w:t>
      </w:r>
      <w:r w:rsidRPr="0047463C">
        <w:rPr>
          <w:rFonts w:cs="Times New Roman"/>
          <w:szCs w:val="24"/>
          <w:lang w:val="uk-UA"/>
        </w:rPr>
        <w:t xml:space="preserve"> затверджена </w:t>
      </w:r>
      <w:r w:rsidRPr="0047463C">
        <w:rPr>
          <w:rFonts w:cs="Times New Roman"/>
          <w:b/>
          <w:szCs w:val="24"/>
          <w:lang w:val="uk-UA"/>
        </w:rPr>
        <w:t>СТРАТЕГІЯ ВОЄННОЇ БЕЗПЕКИ</w:t>
      </w:r>
      <w:r w:rsidRPr="0047463C">
        <w:rPr>
          <w:rFonts w:cs="Times New Roman"/>
          <w:szCs w:val="24"/>
          <w:vertAlign w:val="superscript"/>
          <w:lang w:val="uk-UA"/>
        </w:rPr>
        <w:footnoteReference w:id="76"/>
      </w:r>
      <w:r w:rsidRPr="0047463C">
        <w:rPr>
          <w:rFonts w:cs="Times New Roman"/>
          <w:szCs w:val="24"/>
          <w:lang w:val="uk-UA"/>
        </w:rPr>
        <w:t xml:space="preserve">, яка </w:t>
      </w:r>
      <w:r w:rsidRPr="0047463C">
        <w:rPr>
          <w:rFonts w:cs="Times New Roman"/>
          <w:b/>
          <w:szCs w:val="24"/>
          <w:lang w:val="uk-UA"/>
        </w:rPr>
        <w:t>аналізує</w:t>
      </w:r>
      <w:r w:rsidRPr="0047463C">
        <w:rPr>
          <w:rFonts w:cs="Times New Roman"/>
          <w:szCs w:val="24"/>
          <w:lang w:val="uk-UA"/>
        </w:rPr>
        <w:t xml:space="preserve"> глобальний, регіональний та національний рівні міжнародної безпеки. Хоча стратегія і </w:t>
      </w:r>
      <w:r w:rsidRPr="0047463C">
        <w:rPr>
          <w:rFonts w:cs="Times New Roman"/>
          <w:b/>
          <w:szCs w:val="24"/>
          <w:lang w:val="uk-UA"/>
        </w:rPr>
        <w:t>надає оцінку ризиків</w:t>
      </w:r>
      <w:r w:rsidRPr="0047463C">
        <w:rPr>
          <w:rFonts w:cs="Times New Roman"/>
          <w:szCs w:val="24"/>
          <w:lang w:val="uk-UA"/>
        </w:rPr>
        <w:t xml:space="preserve"> на кожному з рівнів, фактично, спроби вписати Україну у глобальну безпекову архітектуру (поза межами інтеграції до Північноатлантичного альянсу) не робиться.</w:t>
      </w:r>
    </w:p>
    <w:p w:rsidR="00D61BE1" w:rsidRPr="0047463C" w:rsidRDefault="00D61BE1" w:rsidP="00D61BE1">
      <w:pPr>
        <w:rPr>
          <w:rFonts w:cs="Times New Roman"/>
          <w:szCs w:val="24"/>
          <w:lang w:val="uk-UA"/>
        </w:rPr>
      </w:pPr>
      <w:r w:rsidRPr="0047463C">
        <w:rPr>
          <w:rFonts w:cs="Times New Roman"/>
          <w:szCs w:val="24"/>
          <w:lang w:val="uk-UA"/>
        </w:rPr>
        <w:lastRenderedPageBreak/>
        <w:t xml:space="preserve">У </w:t>
      </w:r>
      <w:r w:rsidRPr="0047463C">
        <w:rPr>
          <w:rFonts w:cs="Times New Roman"/>
          <w:b/>
          <w:szCs w:val="24"/>
          <w:lang w:val="uk-UA"/>
        </w:rPr>
        <w:t>серпні</w:t>
      </w:r>
      <w:r w:rsidRPr="0047463C">
        <w:rPr>
          <w:rFonts w:cs="Times New Roman"/>
          <w:szCs w:val="24"/>
          <w:lang w:val="uk-UA"/>
        </w:rPr>
        <w:t xml:space="preserve"> </w:t>
      </w:r>
      <w:r w:rsidRPr="0047463C">
        <w:rPr>
          <w:rFonts w:cs="Times New Roman"/>
          <w:b/>
          <w:szCs w:val="24"/>
          <w:lang w:val="uk-UA"/>
        </w:rPr>
        <w:t>2021</w:t>
      </w:r>
      <w:r w:rsidRPr="0047463C">
        <w:rPr>
          <w:rFonts w:cs="Times New Roman"/>
          <w:szCs w:val="24"/>
          <w:lang w:val="uk-UA"/>
        </w:rPr>
        <w:t xml:space="preserve"> р. була затверджена </w:t>
      </w:r>
      <w:r w:rsidRPr="0047463C">
        <w:rPr>
          <w:rFonts w:cs="Times New Roman"/>
          <w:b/>
          <w:szCs w:val="24"/>
          <w:lang w:val="uk-UA"/>
        </w:rPr>
        <w:t>СТРАТЕГІЯ ЗОВНІШНЬОПОЛІТИЧНОЇ ДІЯЛЬНОСТІ</w:t>
      </w:r>
      <w:r w:rsidRPr="0047463C">
        <w:rPr>
          <w:rFonts w:cs="Times New Roman"/>
          <w:szCs w:val="24"/>
          <w:vertAlign w:val="superscript"/>
          <w:lang w:val="uk-UA"/>
        </w:rPr>
        <w:footnoteReference w:id="77"/>
      </w:r>
      <w:r w:rsidRPr="0047463C">
        <w:rPr>
          <w:rFonts w:cs="Times New Roman"/>
          <w:szCs w:val="24"/>
          <w:lang w:val="uk-UA"/>
        </w:rPr>
        <w:t xml:space="preserve">, яка ставить за </w:t>
      </w:r>
      <w:r w:rsidRPr="0047463C">
        <w:rPr>
          <w:rFonts w:cs="Times New Roman"/>
          <w:b/>
          <w:szCs w:val="24"/>
          <w:lang w:val="uk-UA"/>
        </w:rPr>
        <w:t>МЕТУ</w:t>
      </w:r>
      <w:r w:rsidRPr="0047463C">
        <w:rPr>
          <w:rFonts w:cs="Times New Roman"/>
          <w:szCs w:val="24"/>
          <w:lang w:val="uk-UA"/>
        </w:rPr>
        <w:t xml:space="preserve"> активніше залучення до забезпечення міжнародної безпеки, у т. ч. і в регіональному вимірі. Серед </w:t>
      </w:r>
      <w:r w:rsidRPr="0047463C">
        <w:rPr>
          <w:rFonts w:cs="Times New Roman"/>
          <w:b/>
          <w:szCs w:val="24"/>
          <w:lang w:val="uk-UA"/>
        </w:rPr>
        <w:t>ГЛОБАЛЬНИХ ВИКЛИКІВ</w:t>
      </w:r>
      <w:r w:rsidRPr="0047463C">
        <w:rPr>
          <w:rFonts w:cs="Times New Roman"/>
          <w:szCs w:val="24"/>
          <w:lang w:val="uk-UA"/>
        </w:rPr>
        <w:t xml:space="preserve"> Стратегія зазначає: боротьбу з міжнародним тероризмом, злочинністю, нелегальною міграцією, кіберзагрозами, а також відповідальне співробітництво з питань роззброєння, нерозповсюдження зброї масового знищення та протидію дезінформаційним зусиллям. Також робиться наголос на тому, що Україна має прагнути регіонального лідерства, зокрема в безпековому аспекті. У стратегії відзначається, що увага буде приділятися також і міжнародним зусиллям з урегулювання затяжних конфліктів на території Азербайджану, Грузії, Молдови з фокусом на продовженні активної участі України як держави-гаранта у переговорному процесі щодо врегулювання ситуації у Придністровському регіоні Республіки Молдова. </w:t>
      </w:r>
    </w:p>
    <w:p w:rsidR="00D61BE1" w:rsidRPr="0047463C" w:rsidRDefault="00D61BE1" w:rsidP="00D61BE1">
      <w:pPr>
        <w:rPr>
          <w:rFonts w:cs="Times New Roman"/>
          <w:szCs w:val="24"/>
          <w:lang w:val="uk-UA"/>
        </w:rPr>
      </w:pPr>
      <w:r w:rsidRPr="0047463C">
        <w:rPr>
          <w:rFonts w:cs="Times New Roman"/>
          <w:szCs w:val="24"/>
          <w:lang w:val="uk-UA"/>
        </w:rPr>
        <w:t xml:space="preserve">У </w:t>
      </w:r>
      <w:r w:rsidRPr="0047463C">
        <w:rPr>
          <w:rFonts w:cs="Times New Roman"/>
          <w:b/>
          <w:szCs w:val="24"/>
          <w:lang w:val="uk-UA"/>
        </w:rPr>
        <w:t>серпні 2021</w:t>
      </w:r>
      <w:r w:rsidRPr="0047463C">
        <w:rPr>
          <w:rFonts w:cs="Times New Roman"/>
          <w:szCs w:val="24"/>
          <w:lang w:val="uk-UA"/>
        </w:rPr>
        <w:t xml:space="preserve"> р. у дію введена </w:t>
      </w:r>
      <w:r w:rsidRPr="0047463C">
        <w:rPr>
          <w:rFonts w:cs="Times New Roman"/>
          <w:b/>
          <w:szCs w:val="24"/>
          <w:lang w:val="uk-UA"/>
        </w:rPr>
        <w:t>СТРАТЕГІЯ КІБЕРБЕЗПЕКИ</w:t>
      </w:r>
      <w:r w:rsidRPr="0047463C">
        <w:rPr>
          <w:rFonts w:cs="Times New Roman"/>
          <w:szCs w:val="24"/>
          <w:vertAlign w:val="superscript"/>
          <w:lang w:val="uk-UA"/>
        </w:rPr>
        <w:footnoteReference w:id="78"/>
      </w:r>
      <w:r w:rsidRPr="0047463C">
        <w:rPr>
          <w:rFonts w:cs="Times New Roman"/>
          <w:szCs w:val="24"/>
          <w:lang w:val="uk-UA"/>
        </w:rPr>
        <w:t xml:space="preserve">, яка також </w:t>
      </w:r>
      <w:r w:rsidRPr="0047463C">
        <w:rPr>
          <w:rFonts w:cs="Times New Roman"/>
          <w:b/>
          <w:szCs w:val="24"/>
          <w:lang w:val="uk-UA"/>
        </w:rPr>
        <w:t>перелічує проблеми</w:t>
      </w:r>
      <w:r w:rsidRPr="0047463C">
        <w:rPr>
          <w:rFonts w:cs="Times New Roman"/>
          <w:szCs w:val="24"/>
          <w:lang w:val="uk-UA"/>
        </w:rPr>
        <w:t xml:space="preserve">, пов’язані з міжнародним тероризмом та слабкими місцями світового порядку, а також </w:t>
      </w:r>
      <w:r w:rsidRPr="0047463C">
        <w:rPr>
          <w:rFonts w:cs="Times New Roman"/>
          <w:b/>
          <w:szCs w:val="24"/>
          <w:lang w:val="uk-UA"/>
        </w:rPr>
        <w:t>сфери для співпраці</w:t>
      </w:r>
      <w:r w:rsidRPr="0047463C">
        <w:rPr>
          <w:rFonts w:cs="Times New Roman"/>
          <w:szCs w:val="24"/>
          <w:lang w:val="uk-UA"/>
        </w:rPr>
        <w:t xml:space="preserve">, зокрема на міжнародному рівні. </w:t>
      </w:r>
    </w:p>
    <w:p w:rsidR="00D61BE1" w:rsidRPr="0047463C" w:rsidRDefault="00D61BE1" w:rsidP="00D61BE1">
      <w:pPr>
        <w:rPr>
          <w:rFonts w:cs="Times New Roman"/>
          <w:szCs w:val="24"/>
          <w:lang w:val="uk-UA"/>
        </w:rPr>
      </w:pPr>
      <w:r w:rsidRPr="0047463C">
        <w:rPr>
          <w:rFonts w:cs="Times New Roman"/>
          <w:szCs w:val="24"/>
          <w:lang w:val="uk-UA"/>
        </w:rPr>
        <w:t xml:space="preserve">У </w:t>
      </w:r>
      <w:r w:rsidRPr="0047463C">
        <w:rPr>
          <w:rFonts w:cs="Times New Roman"/>
          <w:b/>
          <w:szCs w:val="24"/>
          <w:lang w:val="uk-UA"/>
        </w:rPr>
        <w:t>грудні 2021</w:t>
      </w:r>
      <w:r w:rsidRPr="0047463C">
        <w:rPr>
          <w:rFonts w:cs="Times New Roman"/>
          <w:szCs w:val="24"/>
          <w:lang w:val="uk-UA"/>
        </w:rPr>
        <w:t xml:space="preserve"> р. затверджена </w:t>
      </w:r>
      <w:r w:rsidRPr="0047463C">
        <w:rPr>
          <w:rFonts w:cs="Times New Roman"/>
          <w:b/>
          <w:szCs w:val="24"/>
          <w:lang w:val="uk-UA"/>
        </w:rPr>
        <w:t>СТРАТЕГІЯ ІНФОРМАЦІЙНОЇ БЕЗПЕКИ</w:t>
      </w:r>
      <w:r w:rsidRPr="0047463C">
        <w:rPr>
          <w:rFonts w:cs="Times New Roman"/>
          <w:szCs w:val="24"/>
          <w:vertAlign w:val="superscript"/>
          <w:lang w:val="uk-UA"/>
        </w:rPr>
        <w:footnoteReference w:id="79"/>
      </w:r>
      <w:r w:rsidRPr="0047463C">
        <w:rPr>
          <w:rFonts w:cs="Times New Roman"/>
          <w:szCs w:val="24"/>
          <w:lang w:val="uk-UA"/>
        </w:rPr>
        <w:t>. Вона меншою мірою фокусується на питаннях міжнародної безпеки. По суті, її міжнародний вимір обмежений європейською та євроатлантичною інтеграцією та стратегічними комунікаціями для створення сприятливого іміджу України у світі.</w:t>
      </w:r>
    </w:p>
    <w:p w:rsidR="00D61BE1" w:rsidRPr="0047463C" w:rsidRDefault="00D61BE1" w:rsidP="00D61BE1">
      <w:pPr>
        <w:rPr>
          <w:rFonts w:cs="Times New Roman"/>
          <w:szCs w:val="24"/>
          <w:lang w:val="uk-UA"/>
        </w:rPr>
      </w:pPr>
      <w:r w:rsidRPr="0047463C">
        <w:rPr>
          <w:rFonts w:cs="Times New Roman"/>
          <w:szCs w:val="24"/>
          <w:lang w:val="uk-UA"/>
        </w:rPr>
        <w:t xml:space="preserve">Питання забезпечення </w:t>
      </w:r>
      <w:r w:rsidRPr="0047463C">
        <w:rPr>
          <w:rFonts w:cs="Times New Roman"/>
          <w:b/>
          <w:szCs w:val="24"/>
          <w:lang w:val="uk-UA"/>
        </w:rPr>
        <w:t>КІБЕРНЕТИЧНОЇ БЕЗПЕКИ</w:t>
      </w:r>
      <w:r w:rsidRPr="0047463C">
        <w:rPr>
          <w:rFonts w:cs="Times New Roman"/>
          <w:szCs w:val="24"/>
          <w:lang w:val="uk-UA"/>
        </w:rPr>
        <w:t xml:space="preserve"> перебуває серед </w:t>
      </w:r>
      <w:r w:rsidRPr="0047463C">
        <w:rPr>
          <w:rFonts w:cs="Times New Roman"/>
          <w:b/>
          <w:szCs w:val="24"/>
          <w:lang w:val="uk-UA"/>
        </w:rPr>
        <w:t>найпріоритетніших</w:t>
      </w:r>
      <w:r w:rsidRPr="0047463C">
        <w:rPr>
          <w:rFonts w:cs="Times New Roman"/>
          <w:szCs w:val="24"/>
          <w:lang w:val="uk-UA"/>
        </w:rPr>
        <w:t xml:space="preserve"> у переліку викликів і загроз національній безпеці, беручи до увагу стрімкі темпи глобальної комп’ютеризації у світі. </w:t>
      </w:r>
      <w:r w:rsidRPr="0047463C">
        <w:rPr>
          <w:rFonts w:cs="Times New Roman"/>
          <w:b/>
          <w:szCs w:val="24"/>
          <w:lang w:val="uk-UA"/>
        </w:rPr>
        <w:t>Агресія Російської Федерації</w:t>
      </w:r>
      <w:r w:rsidRPr="0047463C">
        <w:rPr>
          <w:rFonts w:cs="Times New Roman"/>
          <w:szCs w:val="24"/>
          <w:lang w:val="uk-UA"/>
        </w:rPr>
        <w:t xml:space="preserve"> проти нашої держави та, як наслідок, докорінні зміни у внутрішньому безпековому середовищі України </w:t>
      </w:r>
      <w:r w:rsidRPr="0047463C">
        <w:rPr>
          <w:rFonts w:cs="Times New Roman"/>
          <w:b/>
          <w:szCs w:val="24"/>
          <w:lang w:val="uk-UA"/>
        </w:rPr>
        <w:t>вимагають</w:t>
      </w:r>
      <w:r w:rsidRPr="0047463C">
        <w:rPr>
          <w:rFonts w:cs="Times New Roman"/>
          <w:szCs w:val="24"/>
          <w:lang w:val="uk-UA"/>
        </w:rPr>
        <w:t xml:space="preserve"> як посилення відповідного сектору безпеки нашої держави, так і поглиблення міжнародної взаємодії України з провідними державами світу для забезпечення ефективного функціонування системи кібербезпеки як складової системи національної безпеки України. </w:t>
      </w:r>
    </w:p>
    <w:p w:rsidR="00D61BE1" w:rsidRPr="0047463C" w:rsidRDefault="00D61BE1" w:rsidP="00D61BE1">
      <w:pPr>
        <w:rPr>
          <w:rFonts w:cs="Times New Roman"/>
          <w:szCs w:val="24"/>
          <w:lang w:val="uk-UA"/>
        </w:rPr>
      </w:pPr>
      <w:r w:rsidRPr="0047463C">
        <w:rPr>
          <w:rFonts w:cs="Times New Roman"/>
          <w:szCs w:val="24"/>
          <w:lang w:val="uk-UA"/>
        </w:rPr>
        <w:t xml:space="preserve">У цьому зв’язку </w:t>
      </w:r>
      <w:r w:rsidRPr="0047463C">
        <w:rPr>
          <w:rFonts w:cs="Times New Roman"/>
          <w:b/>
          <w:szCs w:val="24"/>
          <w:lang w:val="uk-UA"/>
        </w:rPr>
        <w:t>МЗС</w:t>
      </w:r>
      <w:r w:rsidRPr="0047463C">
        <w:rPr>
          <w:rFonts w:cs="Times New Roman"/>
          <w:szCs w:val="24"/>
          <w:lang w:val="uk-UA"/>
        </w:rPr>
        <w:t xml:space="preserve"> України активізувало комплексну роботу з </w:t>
      </w:r>
      <w:r w:rsidRPr="0047463C">
        <w:rPr>
          <w:rFonts w:cs="Times New Roman"/>
          <w:b/>
          <w:szCs w:val="24"/>
          <w:lang w:val="uk-UA"/>
        </w:rPr>
        <w:t>удосконалення нормативно-правової бази</w:t>
      </w:r>
      <w:r w:rsidRPr="0047463C">
        <w:rPr>
          <w:rFonts w:cs="Times New Roman"/>
          <w:szCs w:val="24"/>
          <w:lang w:val="uk-UA"/>
        </w:rPr>
        <w:t xml:space="preserve"> нашої держави у сфері кібербезпеки, </w:t>
      </w:r>
      <w:r w:rsidRPr="0047463C">
        <w:rPr>
          <w:rFonts w:cs="Times New Roman"/>
          <w:b/>
          <w:szCs w:val="24"/>
          <w:lang w:val="uk-UA"/>
        </w:rPr>
        <w:t>надання Україні</w:t>
      </w:r>
      <w:r w:rsidRPr="0047463C">
        <w:rPr>
          <w:rFonts w:cs="Times New Roman"/>
          <w:szCs w:val="24"/>
          <w:lang w:val="uk-UA"/>
        </w:rPr>
        <w:t xml:space="preserve"> з боку провідних держав світу </w:t>
      </w:r>
      <w:r w:rsidRPr="0047463C">
        <w:rPr>
          <w:rFonts w:cs="Times New Roman"/>
          <w:b/>
          <w:szCs w:val="24"/>
          <w:lang w:val="uk-UA"/>
        </w:rPr>
        <w:t>техніко-консультативної допомоги</w:t>
      </w:r>
      <w:r w:rsidRPr="0047463C">
        <w:rPr>
          <w:rFonts w:cs="Times New Roman"/>
          <w:szCs w:val="24"/>
          <w:lang w:val="uk-UA"/>
        </w:rPr>
        <w:t xml:space="preserve"> з метою попередження та нейтралізації можливих атак Російської Федерації на об’єкти критичної інфраструктури, виборчий процес, медіа ресурси тощо.</w:t>
      </w:r>
    </w:p>
    <w:p w:rsidR="00D61BE1" w:rsidRPr="0047463C" w:rsidRDefault="00D61BE1" w:rsidP="00D61BE1">
      <w:pPr>
        <w:rPr>
          <w:rFonts w:cs="Times New Roman"/>
          <w:szCs w:val="24"/>
          <w:lang w:val="uk-UA"/>
        </w:rPr>
      </w:pPr>
      <w:r w:rsidRPr="0047463C">
        <w:rPr>
          <w:rFonts w:cs="Times New Roman"/>
          <w:b/>
          <w:szCs w:val="24"/>
          <w:lang w:val="uk-UA"/>
        </w:rPr>
        <w:t>МЗС</w:t>
      </w:r>
      <w:r w:rsidRPr="0047463C">
        <w:rPr>
          <w:rFonts w:cs="Times New Roman"/>
          <w:szCs w:val="24"/>
          <w:lang w:val="uk-UA"/>
        </w:rPr>
        <w:t xml:space="preserve"> України </w:t>
      </w:r>
      <w:r w:rsidRPr="0047463C">
        <w:rPr>
          <w:rFonts w:cs="Times New Roman"/>
          <w:b/>
          <w:szCs w:val="24"/>
          <w:lang w:val="uk-UA"/>
        </w:rPr>
        <w:t>сприяє співробітництву</w:t>
      </w:r>
      <w:r w:rsidRPr="0047463C">
        <w:rPr>
          <w:rFonts w:cs="Times New Roman"/>
          <w:szCs w:val="24"/>
          <w:lang w:val="uk-UA"/>
        </w:rPr>
        <w:t xml:space="preserve"> у сфері забезпечення </w:t>
      </w:r>
      <w:r w:rsidRPr="0047463C">
        <w:rPr>
          <w:rFonts w:cs="Times New Roman"/>
          <w:b/>
          <w:szCs w:val="24"/>
          <w:lang w:val="uk-UA"/>
        </w:rPr>
        <w:t>кібербезпеки</w:t>
      </w:r>
      <w:r w:rsidRPr="0047463C">
        <w:rPr>
          <w:rFonts w:cs="Times New Roman"/>
          <w:szCs w:val="24"/>
          <w:lang w:val="uk-UA"/>
        </w:rPr>
        <w:t xml:space="preserve"> як в </w:t>
      </w:r>
      <w:r w:rsidRPr="0047463C">
        <w:rPr>
          <w:rFonts w:cs="Times New Roman"/>
          <w:b/>
          <w:szCs w:val="24"/>
          <w:lang w:val="uk-UA"/>
        </w:rPr>
        <w:t>рамках міжнародних організацій</w:t>
      </w:r>
      <w:r w:rsidRPr="0047463C">
        <w:rPr>
          <w:rFonts w:cs="Times New Roman"/>
          <w:szCs w:val="24"/>
          <w:lang w:val="uk-UA"/>
        </w:rPr>
        <w:t xml:space="preserve"> (таких як ООН та ОБСЄ), так і на </w:t>
      </w:r>
      <w:r w:rsidRPr="0047463C">
        <w:rPr>
          <w:rFonts w:cs="Times New Roman"/>
          <w:b/>
          <w:szCs w:val="24"/>
          <w:lang w:val="uk-UA"/>
        </w:rPr>
        <w:t>двосторонньому рівні</w:t>
      </w:r>
      <w:r w:rsidRPr="0047463C">
        <w:rPr>
          <w:rFonts w:cs="Times New Roman"/>
          <w:szCs w:val="24"/>
          <w:lang w:val="uk-UA"/>
        </w:rPr>
        <w:t xml:space="preserve"> з державами партнерами. Зокрема, МЗС </w:t>
      </w:r>
      <w:r w:rsidRPr="0047463C">
        <w:rPr>
          <w:rFonts w:cs="Times New Roman"/>
          <w:b/>
          <w:szCs w:val="24"/>
          <w:lang w:val="uk-UA"/>
        </w:rPr>
        <w:t>протягом 2016-2019</w:t>
      </w:r>
      <w:r w:rsidRPr="0047463C">
        <w:rPr>
          <w:rFonts w:cs="Times New Roman"/>
          <w:szCs w:val="24"/>
          <w:lang w:val="uk-UA"/>
        </w:rPr>
        <w:t xml:space="preserve"> років було проведено низку двосторонніх міжвідомчих консультацій з державами-партнерами щодо посилення взаємодії у галузі кібернетичної безпеки та покращення досвіду реагування на сучасні виклики і загрози у кіберпросторі. </w:t>
      </w:r>
      <w:r w:rsidRPr="0047463C">
        <w:rPr>
          <w:rFonts w:cs="Times New Roman"/>
          <w:b/>
          <w:szCs w:val="24"/>
          <w:lang w:val="uk-UA"/>
        </w:rPr>
        <w:t>Міжвідомчі кіберконсультації</w:t>
      </w:r>
      <w:r w:rsidRPr="0047463C">
        <w:rPr>
          <w:rFonts w:cs="Times New Roman"/>
          <w:szCs w:val="24"/>
          <w:lang w:val="uk-UA"/>
        </w:rPr>
        <w:t xml:space="preserve"> стали </w:t>
      </w:r>
      <w:r w:rsidRPr="0047463C">
        <w:rPr>
          <w:rFonts w:cs="Times New Roman"/>
          <w:b/>
          <w:szCs w:val="24"/>
          <w:lang w:val="uk-UA"/>
        </w:rPr>
        <w:t>першими в історії дипломатичних відносин</w:t>
      </w:r>
      <w:r w:rsidRPr="0047463C">
        <w:rPr>
          <w:rFonts w:cs="Times New Roman"/>
          <w:szCs w:val="24"/>
          <w:lang w:val="uk-UA"/>
        </w:rPr>
        <w:t xml:space="preserve"> України і </w:t>
      </w:r>
      <w:r w:rsidRPr="0047463C">
        <w:rPr>
          <w:rFonts w:cs="Times New Roman"/>
          <w:b/>
          <w:szCs w:val="24"/>
          <w:lang w:val="uk-UA"/>
        </w:rPr>
        <w:t>таких держав</w:t>
      </w:r>
      <w:r w:rsidRPr="0047463C">
        <w:rPr>
          <w:rFonts w:cs="Times New Roman"/>
          <w:szCs w:val="24"/>
          <w:lang w:val="uk-UA"/>
        </w:rPr>
        <w:t xml:space="preserve"> як Японія, Сінгапур, Малайзія, Фінляндія, США, ФРН, Велика Британія, Естонія, Нідерланди.</w:t>
      </w:r>
    </w:p>
    <w:p w:rsidR="00D61BE1" w:rsidRPr="0047463C" w:rsidRDefault="00D61BE1" w:rsidP="00D61BE1">
      <w:pPr>
        <w:rPr>
          <w:rFonts w:cs="Times New Roman"/>
          <w:szCs w:val="24"/>
          <w:lang w:val="uk-UA"/>
        </w:rPr>
      </w:pPr>
      <w:r w:rsidRPr="0047463C">
        <w:rPr>
          <w:rFonts w:cs="Times New Roman"/>
          <w:b/>
          <w:szCs w:val="24"/>
          <w:lang w:val="uk-UA"/>
        </w:rPr>
        <w:t>Міжнародна діяльність України</w:t>
      </w:r>
      <w:r w:rsidRPr="0047463C">
        <w:rPr>
          <w:rFonts w:cs="Times New Roman"/>
          <w:szCs w:val="24"/>
          <w:lang w:val="uk-UA"/>
        </w:rPr>
        <w:t xml:space="preserve"> з підтримки міжнародного миру та безпеки відзначилась тим, що </w:t>
      </w:r>
      <w:r w:rsidRPr="0047463C">
        <w:rPr>
          <w:rFonts w:cs="Times New Roman"/>
          <w:b/>
          <w:szCs w:val="24"/>
          <w:lang w:val="uk-UA"/>
        </w:rPr>
        <w:t>почалось опрацювання питання створення кібервійськ</w:t>
      </w:r>
      <w:r w:rsidRPr="0047463C">
        <w:rPr>
          <w:rFonts w:cs="Times New Roman"/>
          <w:szCs w:val="24"/>
          <w:lang w:val="uk-UA"/>
        </w:rPr>
        <w:t xml:space="preserve">, а </w:t>
      </w:r>
      <w:r w:rsidRPr="0047463C">
        <w:rPr>
          <w:rFonts w:cs="Times New Roman"/>
          <w:szCs w:val="24"/>
          <w:lang w:val="uk-UA"/>
        </w:rPr>
        <w:lastRenderedPageBreak/>
        <w:t xml:space="preserve">українські </w:t>
      </w:r>
      <w:r w:rsidRPr="0047463C">
        <w:rPr>
          <w:rFonts w:cs="Times New Roman"/>
          <w:b/>
          <w:szCs w:val="24"/>
          <w:lang w:val="uk-UA"/>
        </w:rPr>
        <w:t>фахівці з кібербезпеки уперше взяли участь у міжнародних навчаннях Cyber Flag</w:t>
      </w:r>
      <w:r w:rsidRPr="0047463C">
        <w:rPr>
          <w:rFonts w:cs="Times New Roman"/>
          <w:szCs w:val="24"/>
          <w:lang w:val="uk-UA"/>
        </w:rPr>
        <w:t xml:space="preserve"> (листопад), організованих Кіберкомандуванням Армії США. </w:t>
      </w:r>
    </w:p>
    <w:p w:rsidR="00D61BE1" w:rsidRPr="0047463C" w:rsidRDefault="00D61BE1" w:rsidP="00D61BE1">
      <w:pPr>
        <w:rPr>
          <w:rFonts w:cs="Times New Roman"/>
          <w:szCs w:val="24"/>
          <w:lang w:val="uk-UA"/>
        </w:rPr>
      </w:pPr>
      <w:r w:rsidRPr="0047463C">
        <w:rPr>
          <w:rFonts w:cs="Times New Roman"/>
          <w:szCs w:val="24"/>
          <w:lang w:val="uk-UA"/>
        </w:rPr>
        <w:t xml:space="preserve">Важливою є Участь України у міжнародних зусиллях боротьби </w:t>
      </w:r>
      <w:r w:rsidRPr="0047463C">
        <w:rPr>
          <w:rFonts w:cs="Times New Roman"/>
          <w:b/>
          <w:szCs w:val="24"/>
          <w:lang w:val="uk-UA"/>
        </w:rPr>
        <w:t>ПРОТИ ТЕРОРИЗМУ</w:t>
      </w:r>
      <w:r w:rsidRPr="0047463C">
        <w:rPr>
          <w:rFonts w:cs="Times New Roman"/>
          <w:szCs w:val="24"/>
          <w:lang w:val="uk-UA"/>
        </w:rPr>
        <w:t xml:space="preserve">. </w:t>
      </w:r>
    </w:p>
    <w:p w:rsidR="00D61BE1" w:rsidRPr="0047463C" w:rsidRDefault="00D61BE1" w:rsidP="00D61BE1">
      <w:pPr>
        <w:rPr>
          <w:rFonts w:cs="Times New Roman"/>
          <w:szCs w:val="24"/>
          <w:lang w:val="uk-UA"/>
        </w:rPr>
      </w:pPr>
      <w:r w:rsidRPr="0047463C">
        <w:rPr>
          <w:rFonts w:cs="Times New Roman"/>
          <w:szCs w:val="24"/>
          <w:lang w:val="uk-UA"/>
        </w:rPr>
        <w:t xml:space="preserve">Виконуючи взяті на себе міжнародні зобов’язання у сфері боротьби з тероризмом, </w:t>
      </w:r>
      <w:r w:rsidRPr="0047463C">
        <w:rPr>
          <w:rFonts w:cs="Times New Roman"/>
          <w:b/>
          <w:szCs w:val="24"/>
          <w:lang w:val="uk-UA"/>
        </w:rPr>
        <w:t>Україна є стороною 17 базових міжнародних конвенцій і протоколів</w:t>
      </w:r>
      <w:r w:rsidRPr="0047463C">
        <w:rPr>
          <w:rFonts w:cs="Times New Roman"/>
          <w:szCs w:val="24"/>
          <w:lang w:val="uk-UA"/>
        </w:rPr>
        <w:t xml:space="preserve">, що регулюють </w:t>
      </w:r>
      <w:r w:rsidRPr="0047463C">
        <w:rPr>
          <w:rFonts w:cs="Times New Roman"/>
          <w:b/>
          <w:szCs w:val="24"/>
          <w:lang w:val="uk-UA"/>
        </w:rPr>
        <w:t>різні аспекти антитерористичної діяльності</w:t>
      </w:r>
      <w:r w:rsidRPr="0047463C">
        <w:rPr>
          <w:rFonts w:cs="Times New Roman"/>
          <w:szCs w:val="24"/>
          <w:lang w:val="uk-UA"/>
        </w:rPr>
        <w:t xml:space="preserve">. Із цієї проблематики урядом України </w:t>
      </w:r>
      <w:r w:rsidRPr="0047463C">
        <w:rPr>
          <w:rFonts w:cs="Times New Roman"/>
          <w:b/>
          <w:szCs w:val="24"/>
          <w:lang w:val="uk-UA"/>
        </w:rPr>
        <w:t>підписано</w:t>
      </w:r>
      <w:r w:rsidRPr="0047463C">
        <w:rPr>
          <w:rFonts w:cs="Times New Roman"/>
          <w:szCs w:val="24"/>
          <w:lang w:val="uk-UA"/>
        </w:rPr>
        <w:t xml:space="preserve"> </w:t>
      </w:r>
      <w:r w:rsidRPr="0047463C">
        <w:rPr>
          <w:rFonts w:cs="Times New Roman"/>
          <w:b/>
          <w:szCs w:val="24"/>
          <w:lang w:val="uk-UA"/>
        </w:rPr>
        <w:t>понад 160</w:t>
      </w:r>
      <w:r w:rsidRPr="0047463C">
        <w:rPr>
          <w:rFonts w:cs="Times New Roman"/>
          <w:szCs w:val="24"/>
          <w:lang w:val="uk-UA"/>
        </w:rPr>
        <w:t xml:space="preserve"> міждержавних і міжурядових угод та протоколів.</w:t>
      </w:r>
    </w:p>
    <w:p w:rsidR="00D61BE1" w:rsidRPr="0047463C" w:rsidRDefault="00D61BE1" w:rsidP="00D61BE1">
      <w:pPr>
        <w:rPr>
          <w:rFonts w:cs="Times New Roman"/>
          <w:szCs w:val="24"/>
          <w:lang w:val="uk-UA"/>
        </w:rPr>
      </w:pPr>
      <w:r w:rsidRPr="0047463C">
        <w:rPr>
          <w:rFonts w:cs="Times New Roman"/>
          <w:szCs w:val="24"/>
          <w:lang w:val="uk-UA"/>
        </w:rPr>
        <w:t xml:space="preserve">На сьогодні </w:t>
      </w:r>
      <w:r w:rsidRPr="0047463C">
        <w:rPr>
          <w:rFonts w:cs="Times New Roman"/>
          <w:b/>
          <w:szCs w:val="24"/>
          <w:lang w:val="uk-UA"/>
        </w:rPr>
        <w:t>українським парламентом РАТИФІКОВАНО</w:t>
      </w:r>
      <w:r w:rsidRPr="0047463C">
        <w:rPr>
          <w:rFonts w:cs="Times New Roman"/>
          <w:szCs w:val="24"/>
          <w:lang w:val="uk-UA"/>
        </w:rPr>
        <w:t xml:space="preserve"> Європейську конвенцію про боротьбу з тероризмом (1997 р.), Міжнародну конвенцію про боротьбу з бомбовим тероризмом (1997 р.), Міжнародну конвенцію про боротьбу з фінансуванням тероризму (1999 р.), Міжнародну конвенцію про боротьбу з актами ядерного тероризму (2005 р.) та інші міжнародні акти.</w:t>
      </w:r>
    </w:p>
    <w:p w:rsidR="00D61BE1" w:rsidRPr="0047463C" w:rsidRDefault="00D61BE1" w:rsidP="00D61BE1">
      <w:pPr>
        <w:rPr>
          <w:rFonts w:cs="Times New Roman"/>
          <w:szCs w:val="24"/>
          <w:lang w:val="uk-UA"/>
        </w:rPr>
      </w:pPr>
      <w:r w:rsidRPr="0047463C">
        <w:rPr>
          <w:rFonts w:cs="Times New Roman"/>
          <w:szCs w:val="24"/>
          <w:lang w:val="uk-UA"/>
        </w:rPr>
        <w:t xml:space="preserve">Одним із </w:t>
      </w:r>
      <w:r w:rsidRPr="0047463C">
        <w:rPr>
          <w:rFonts w:cs="Times New Roman"/>
          <w:b/>
          <w:szCs w:val="24"/>
          <w:lang w:val="uk-UA"/>
        </w:rPr>
        <w:t>важливих внутрішніх нормативно-правових актів</w:t>
      </w:r>
      <w:r w:rsidRPr="0047463C">
        <w:rPr>
          <w:rFonts w:cs="Times New Roman"/>
          <w:szCs w:val="24"/>
          <w:lang w:val="uk-UA"/>
        </w:rPr>
        <w:t xml:space="preserve"> у сфері боротьби з тероризмом є </w:t>
      </w:r>
      <w:r w:rsidRPr="0047463C">
        <w:rPr>
          <w:rFonts w:cs="Times New Roman"/>
          <w:b/>
          <w:szCs w:val="24"/>
          <w:lang w:val="uk-UA"/>
        </w:rPr>
        <w:t>Закон України «Про санкції»</w:t>
      </w:r>
      <w:r w:rsidRPr="0047463C">
        <w:rPr>
          <w:rFonts w:cs="Times New Roman"/>
          <w:szCs w:val="24"/>
          <w:lang w:val="uk-UA"/>
        </w:rPr>
        <w:t xml:space="preserve">, ухвалений у </w:t>
      </w:r>
      <w:r w:rsidRPr="0047463C">
        <w:rPr>
          <w:rFonts w:cs="Times New Roman"/>
          <w:b/>
          <w:szCs w:val="24"/>
          <w:lang w:val="uk-UA"/>
        </w:rPr>
        <w:t>серпні 2014</w:t>
      </w:r>
      <w:r w:rsidRPr="0047463C">
        <w:rPr>
          <w:rFonts w:cs="Times New Roman"/>
          <w:szCs w:val="24"/>
          <w:lang w:val="uk-UA"/>
        </w:rPr>
        <w:t xml:space="preserve"> року (зі змінами – листопад 2017 р.), а також </w:t>
      </w:r>
      <w:r w:rsidRPr="0047463C">
        <w:rPr>
          <w:rFonts w:cs="Times New Roman"/>
          <w:b/>
          <w:szCs w:val="24"/>
          <w:lang w:val="uk-UA"/>
        </w:rPr>
        <w:t>низка постанов</w:t>
      </w:r>
      <w:r w:rsidRPr="0047463C">
        <w:rPr>
          <w:rFonts w:cs="Times New Roman"/>
          <w:szCs w:val="24"/>
          <w:lang w:val="uk-UA"/>
        </w:rPr>
        <w:t xml:space="preserve">, у т.ч. із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w:t>
      </w:r>
      <w:r w:rsidRPr="0047463C">
        <w:rPr>
          <w:rFonts w:cs="Times New Roman"/>
          <w:b/>
          <w:szCs w:val="24"/>
          <w:lang w:val="uk-UA"/>
        </w:rPr>
        <w:t>рішень Ради національної безпеки і оборони</w:t>
      </w:r>
      <w:r w:rsidRPr="0047463C">
        <w:rPr>
          <w:rFonts w:cs="Times New Roman"/>
          <w:szCs w:val="24"/>
          <w:lang w:val="uk-UA"/>
        </w:rPr>
        <w:t xml:space="preserve"> України </w:t>
      </w:r>
      <w:r w:rsidRPr="0047463C">
        <w:rPr>
          <w:rFonts w:cs="Times New Roman"/>
          <w:b/>
          <w:szCs w:val="24"/>
          <w:lang w:val="uk-UA"/>
        </w:rPr>
        <w:t>«Про застосування персональних спеціальних економічних та інших обмежувальних заходів (санкцій)»</w:t>
      </w:r>
      <w:r w:rsidRPr="0047463C">
        <w:rPr>
          <w:rFonts w:cs="Times New Roman"/>
          <w:szCs w:val="24"/>
          <w:lang w:val="uk-UA"/>
        </w:rPr>
        <w:t xml:space="preserve"> (2017 р., 2019 р.).</w:t>
      </w:r>
    </w:p>
    <w:p w:rsidR="00D61BE1" w:rsidRPr="0047463C" w:rsidRDefault="00D61BE1" w:rsidP="00D61BE1">
      <w:pPr>
        <w:rPr>
          <w:rFonts w:cs="Times New Roman"/>
          <w:szCs w:val="24"/>
          <w:lang w:val="uk-UA"/>
        </w:rPr>
      </w:pPr>
      <w:r w:rsidRPr="0047463C">
        <w:rPr>
          <w:rFonts w:cs="Times New Roman"/>
          <w:b/>
          <w:szCs w:val="24"/>
          <w:lang w:val="uk-UA"/>
        </w:rPr>
        <w:t>Україна</w:t>
      </w:r>
      <w:r w:rsidRPr="0047463C">
        <w:rPr>
          <w:rFonts w:cs="Times New Roman"/>
          <w:szCs w:val="24"/>
          <w:lang w:val="uk-UA"/>
        </w:rPr>
        <w:t xml:space="preserve"> активно </w:t>
      </w:r>
      <w:r w:rsidRPr="0047463C">
        <w:rPr>
          <w:rFonts w:cs="Times New Roman"/>
          <w:b/>
          <w:szCs w:val="24"/>
          <w:lang w:val="uk-UA"/>
        </w:rPr>
        <w:t>взаємодіє</w:t>
      </w:r>
      <w:r w:rsidRPr="0047463C">
        <w:rPr>
          <w:rFonts w:cs="Times New Roman"/>
          <w:szCs w:val="24"/>
          <w:lang w:val="uk-UA"/>
        </w:rPr>
        <w:t xml:space="preserve"> з </w:t>
      </w:r>
      <w:r w:rsidRPr="0047463C">
        <w:rPr>
          <w:rFonts w:cs="Times New Roman"/>
          <w:b/>
          <w:szCs w:val="24"/>
          <w:lang w:val="uk-UA"/>
        </w:rPr>
        <w:t>антитерористичними структурами</w:t>
      </w:r>
      <w:r w:rsidRPr="0047463C">
        <w:rPr>
          <w:rFonts w:cs="Times New Roman"/>
          <w:szCs w:val="24"/>
          <w:lang w:val="uk-UA"/>
        </w:rPr>
        <w:t>, зокрема, з Контртерористичним комітетом ООН, Управлінням ООН з наркотиків і злочинності, Контртерористичною мережею ОБСЄ, Комітетом експертів РЄ з питань боротьби з тероризмом.</w:t>
      </w:r>
    </w:p>
    <w:p w:rsidR="00D61BE1" w:rsidRPr="0047463C" w:rsidRDefault="00D61BE1" w:rsidP="00D61BE1">
      <w:pPr>
        <w:rPr>
          <w:rFonts w:cs="Times New Roman"/>
          <w:szCs w:val="24"/>
          <w:lang w:val="uk-UA"/>
        </w:rPr>
      </w:pPr>
      <w:r w:rsidRPr="0047463C">
        <w:rPr>
          <w:rFonts w:cs="Times New Roman"/>
          <w:b/>
          <w:szCs w:val="24"/>
          <w:lang w:val="uk-UA"/>
        </w:rPr>
        <w:t>Україна</w:t>
      </w:r>
      <w:r w:rsidRPr="0047463C">
        <w:rPr>
          <w:rFonts w:cs="Times New Roman"/>
          <w:szCs w:val="24"/>
          <w:lang w:val="uk-UA"/>
        </w:rPr>
        <w:t xml:space="preserve"> також </w:t>
      </w:r>
      <w:r w:rsidRPr="0047463C">
        <w:rPr>
          <w:rFonts w:cs="Times New Roman"/>
          <w:b/>
          <w:szCs w:val="24"/>
          <w:lang w:val="uk-UA"/>
        </w:rPr>
        <w:t>приєдналася</w:t>
      </w:r>
      <w:r w:rsidRPr="0047463C">
        <w:rPr>
          <w:rFonts w:cs="Times New Roman"/>
          <w:szCs w:val="24"/>
          <w:lang w:val="uk-UA"/>
        </w:rPr>
        <w:t xml:space="preserve"> до </w:t>
      </w:r>
      <w:r w:rsidRPr="0047463C">
        <w:rPr>
          <w:rFonts w:cs="Times New Roman"/>
          <w:b/>
          <w:szCs w:val="24"/>
          <w:lang w:val="uk-UA"/>
        </w:rPr>
        <w:t>«Керівних принципів Глобальної коаліції з боротьби проти ІДІЛ/ДАІШ»</w:t>
      </w:r>
      <w:r w:rsidRPr="0047463C">
        <w:rPr>
          <w:rFonts w:cs="Times New Roman"/>
          <w:szCs w:val="24"/>
          <w:lang w:val="uk-UA"/>
        </w:rPr>
        <w:t xml:space="preserve"> під загальним керівництвом США.</w:t>
      </w:r>
    </w:p>
    <w:p w:rsidR="00D61BE1" w:rsidRPr="0047463C" w:rsidRDefault="00D61BE1" w:rsidP="00D61BE1">
      <w:pPr>
        <w:rPr>
          <w:rFonts w:cs="Times New Roman"/>
          <w:szCs w:val="24"/>
          <w:lang w:val="uk-UA"/>
        </w:rPr>
      </w:pPr>
      <w:r w:rsidRPr="0047463C">
        <w:rPr>
          <w:rFonts w:cs="Times New Roman"/>
          <w:b/>
          <w:szCs w:val="24"/>
          <w:lang w:val="uk-UA"/>
        </w:rPr>
        <w:t>Метою</w:t>
      </w:r>
      <w:r w:rsidRPr="0047463C">
        <w:rPr>
          <w:rFonts w:cs="Times New Roman"/>
          <w:szCs w:val="24"/>
          <w:lang w:val="uk-UA"/>
        </w:rPr>
        <w:t xml:space="preserve"> такої міжнародної </w:t>
      </w:r>
      <w:r w:rsidRPr="0047463C">
        <w:rPr>
          <w:rFonts w:cs="Times New Roman"/>
          <w:b/>
          <w:szCs w:val="24"/>
          <w:lang w:val="uk-UA"/>
        </w:rPr>
        <w:t>співпраці</w:t>
      </w:r>
      <w:r w:rsidRPr="0047463C">
        <w:rPr>
          <w:rFonts w:cs="Times New Roman"/>
          <w:szCs w:val="24"/>
          <w:lang w:val="uk-UA"/>
        </w:rPr>
        <w:t xml:space="preserve"> є </w:t>
      </w:r>
      <w:r w:rsidRPr="0047463C">
        <w:rPr>
          <w:rFonts w:cs="Times New Roman"/>
          <w:b/>
          <w:szCs w:val="24"/>
          <w:lang w:val="uk-UA"/>
        </w:rPr>
        <w:t>обмін</w:t>
      </w:r>
      <w:r w:rsidRPr="0047463C">
        <w:rPr>
          <w:rFonts w:cs="Times New Roman"/>
          <w:szCs w:val="24"/>
          <w:lang w:val="uk-UA"/>
        </w:rPr>
        <w:t xml:space="preserve"> світовим </w:t>
      </w:r>
      <w:r w:rsidRPr="0047463C">
        <w:rPr>
          <w:rFonts w:cs="Times New Roman"/>
          <w:b/>
          <w:szCs w:val="24"/>
          <w:lang w:val="uk-UA"/>
        </w:rPr>
        <w:t>досвідом</w:t>
      </w:r>
      <w:r w:rsidRPr="0047463C">
        <w:rPr>
          <w:rFonts w:cs="Times New Roman"/>
          <w:szCs w:val="24"/>
          <w:lang w:val="uk-UA"/>
        </w:rPr>
        <w:t xml:space="preserve"> та </w:t>
      </w:r>
      <w:r w:rsidRPr="0047463C">
        <w:rPr>
          <w:rFonts w:cs="Times New Roman"/>
          <w:b/>
          <w:szCs w:val="24"/>
          <w:lang w:val="uk-UA"/>
        </w:rPr>
        <w:t>кращими</w:t>
      </w:r>
      <w:r w:rsidRPr="0047463C">
        <w:rPr>
          <w:rFonts w:cs="Times New Roman"/>
          <w:szCs w:val="24"/>
          <w:lang w:val="uk-UA"/>
        </w:rPr>
        <w:t xml:space="preserve"> </w:t>
      </w:r>
      <w:r w:rsidRPr="0047463C">
        <w:rPr>
          <w:rFonts w:cs="Times New Roman"/>
          <w:b/>
          <w:szCs w:val="24"/>
          <w:lang w:val="uk-UA"/>
        </w:rPr>
        <w:t>практиками</w:t>
      </w:r>
      <w:r w:rsidRPr="0047463C">
        <w:rPr>
          <w:rFonts w:cs="Times New Roman"/>
          <w:szCs w:val="24"/>
          <w:lang w:val="uk-UA"/>
        </w:rPr>
        <w:t xml:space="preserve"> у відповідній сфері та </w:t>
      </w:r>
      <w:r w:rsidRPr="0047463C">
        <w:rPr>
          <w:rFonts w:cs="Times New Roman"/>
          <w:b/>
          <w:szCs w:val="24"/>
          <w:lang w:val="uk-UA"/>
        </w:rPr>
        <w:t>удосконалення національної системи боротьби з тероризмом</w:t>
      </w:r>
      <w:r w:rsidRPr="0047463C">
        <w:rPr>
          <w:rFonts w:cs="Times New Roman"/>
          <w:szCs w:val="24"/>
          <w:lang w:val="uk-UA"/>
        </w:rPr>
        <w:t>, участь у заходах з підтримання стабільності, миротворчих місіях і антитерористичних операціях і військово-морських операціях.</w:t>
      </w:r>
    </w:p>
    <w:p w:rsidR="00D61BE1" w:rsidRPr="0047463C" w:rsidRDefault="00D61BE1" w:rsidP="00D61BE1">
      <w:pPr>
        <w:rPr>
          <w:rFonts w:cs="Times New Roman"/>
          <w:szCs w:val="24"/>
          <w:lang w:val="uk-UA"/>
        </w:rPr>
      </w:pPr>
      <w:r w:rsidRPr="0047463C">
        <w:rPr>
          <w:rFonts w:cs="Times New Roman"/>
          <w:b/>
          <w:szCs w:val="24"/>
          <w:lang w:val="uk-UA"/>
        </w:rPr>
        <w:t>2 грудня 2020</w:t>
      </w:r>
      <w:r w:rsidRPr="0047463C">
        <w:rPr>
          <w:rFonts w:cs="Times New Roman"/>
          <w:szCs w:val="24"/>
          <w:lang w:val="uk-UA"/>
        </w:rPr>
        <w:t xml:space="preserve"> року </w:t>
      </w:r>
      <w:r w:rsidRPr="0047463C">
        <w:rPr>
          <w:rFonts w:cs="Times New Roman"/>
          <w:b/>
          <w:szCs w:val="24"/>
          <w:lang w:val="uk-UA"/>
        </w:rPr>
        <w:t>на МЗС</w:t>
      </w:r>
      <w:r w:rsidRPr="0047463C">
        <w:rPr>
          <w:rFonts w:cs="Times New Roman"/>
          <w:szCs w:val="24"/>
          <w:lang w:val="uk-UA"/>
        </w:rPr>
        <w:t xml:space="preserve"> України </w:t>
      </w:r>
      <w:r w:rsidRPr="0047463C">
        <w:rPr>
          <w:rFonts w:cs="Times New Roman"/>
          <w:b/>
          <w:szCs w:val="24"/>
          <w:lang w:val="uk-UA"/>
        </w:rPr>
        <w:t>Указом Президента</w:t>
      </w:r>
      <w:r w:rsidRPr="0047463C">
        <w:rPr>
          <w:rFonts w:cs="Times New Roman"/>
          <w:szCs w:val="24"/>
          <w:lang w:val="uk-UA"/>
        </w:rPr>
        <w:t xml:space="preserve"> України №528/2020 покладено </w:t>
      </w:r>
      <w:r w:rsidRPr="0047463C">
        <w:rPr>
          <w:rFonts w:cs="Times New Roman"/>
          <w:b/>
          <w:szCs w:val="24"/>
          <w:lang w:val="uk-UA"/>
        </w:rPr>
        <w:t>функції координатора</w:t>
      </w:r>
      <w:r w:rsidRPr="0047463C">
        <w:rPr>
          <w:rFonts w:cs="Times New Roman"/>
          <w:szCs w:val="24"/>
          <w:lang w:val="uk-UA"/>
        </w:rPr>
        <w:t xml:space="preserve"> </w:t>
      </w:r>
      <w:r w:rsidRPr="0047463C">
        <w:rPr>
          <w:rFonts w:cs="Times New Roman"/>
          <w:b/>
          <w:szCs w:val="24"/>
          <w:lang w:val="uk-UA"/>
        </w:rPr>
        <w:t>виконання Україною резолюцій Ради Безпеки ООН</w:t>
      </w:r>
      <w:r w:rsidRPr="0047463C">
        <w:rPr>
          <w:rFonts w:cs="Times New Roman"/>
          <w:szCs w:val="24"/>
          <w:lang w:val="uk-UA"/>
        </w:rPr>
        <w:t xml:space="preserve"> стосовно </w:t>
      </w:r>
      <w:r w:rsidRPr="0047463C">
        <w:rPr>
          <w:rFonts w:cs="Times New Roman"/>
          <w:b/>
          <w:szCs w:val="24"/>
          <w:lang w:val="uk-UA"/>
        </w:rPr>
        <w:t>нерозповсюдження зброї масового знищення</w:t>
      </w:r>
      <w:r w:rsidRPr="0047463C">
        <w:rPr>
          <w:rFonts w:cs="Times New Roman"/>
          <w:szCs w:val="24"/>
          <w:lang w:val="uk-UA"/>
        </w:rPr>
        <w:t xml:space="preserve"> та унеможливлення її використання в терористичних цілях. Враховуючи надзвичайну важливість функціонування ефективної законодавчої та процесуальної системи протидії створенню, використанню та транспортуванню ЗМЗ недержавними суб’єктами в умовах військової агресії Російської Федерації та підтримуваних нею незаконних збройних формувань проти України, Міністерством координується процес створення та виконання Національної стратегії з недопущення розповсюдження ЗМЗ та унеможливлення її використання в терористичних цілях.</w:t>
      </w:r>
    </w:p>
    <w:p w:rsidR="00D61BE1" w:rsidRPr="0047463C" w:rsidRDefault="00D61BE1" w:rsidP="00D61BE1">
      <w:pPr>
        <w:rPr>
          <w:rFonts w:cs="Times New Roman"/>
          <w:szCs w:val="24"/>
          <w:lang w:val="uk-UA"/>
        </w:rPr>
      </w:pPr>
      <w:r w:rsidRPr="0047463C">
        <w:rPr>
          <w:rFonts w:cs="Times New Roman"/>
          <w:szCs w:val="24"/>
          <w:lang w:val="uk-UA"/>
        </w:rPr>
        <w:t xml:space="preserve">У </w:t>
      </w:r>
      <w:r w:rsidRPr="0047463C">
        <w:rPr>
          <w:rFonts w:cs="Times New Roman"/>
          <w:b/>
          <w:szCs w:val="24"/>
          <w:lang w:val="uk-UA"/>
        </w:rPr>
        <w:t>2021</w:t>
      </w:r>
      <w:r w:rsidRPr="0047463C">
        <w:rPr>
          <w:rFonts w:cs="Times New Roman"/>
          <w:szCs w:val="24"/>
          <w:lang w:val="uk-UA"/>
        </w:rPr>
        <w:t xml:space="preserve"> р. Україна продовжувала брати участь у тих самих </w:t>
      </w:r>
      <w:r w:rsidRPr="0047463C">
        <w:rPr>
          <w:rFonts w:cs="Times New Roman"/>
          <w:b/>
          <w:szCs w:val="24"/>
          <w:lang w:val="uk-UA"/>
        </w:rPr>
        <w:t>МИРОТВОРЧИХ МІСІЯХ</w:t>
      </w:r>
      <w:r w:rsidRPr="0047463C">
        <w:rPr>
          <w:rFonts w:cs="Times New Roman"/>
          <w:szCs w:val="24"/>
          <w:lang w:val="uk-UA"/>
        </w:rPr>
        <w:t xml:space="preserve">, що і попереднього року, а саме: у </w:t>
      </w:r>
      <w:r w:rsidRPr="0047463C">
        <w:rPr>
          <w:rFonts w:cs="Times New Roman"/>
          <w:b/>
          <w:szCs w:val="24"/>
          <w:lang w:val="uk-UA"/>
        </w:rPr>
        <w:t>місіях ООН</w:t>
      </w:r>
      <w:r w:rsidRPr="0047463C">
        <w:rPr>
          <w:rFonts w:cs="Times New Roman"/>
          <w:szCs w:val="24"/>
          <w:lang w:val="uk-UA"/>
        </w:rPr>
        <w:t xml:space="preserve"> у ДР </w:t>
      </w:r>
      <w:r w:rsidRPr="0047463C">
        <w:rPr>
          <w:rFonts w:cs="Times New Roman"/>
          <w:b/>
          <w:szCs w:val="24"/>
          <w:lang w:val="uk-UA"/>
        </w:rPr>
        <w:t>Конго</w:t>
      </w:r>
      <w:r w:rsidRPr="0047463C">
        <w:rPr>
          <w:rFonts w:cs="Times New Roman"/>
          <w:szCs w:val="24"/>
          <w:lang w:val="uk-UA"/>
        </w:rPr>
        <w:t xml:space="preserve">, </w:t>
      </w:r>
      <w:r w:rsidRPr="0047463C">
        <w:rPr>
          <w:rFonts w:cs="Times New Roman"/>
          <w:b/>
          <w:szCs w:val="24"/>
          <w:lang w:val="uk-UA"/>
        </w:rPr>
        <w:t>Косово</w:t>
      </w:r>
      <w:r w:rsidRPr="0047463C">
        <w:rPr>
          <w:rFonts w:cs="Times New Roman"/>
          <w:szCs w:val="24"/>
          <w:lang w:val="uk-UA"/>
        </w:rPr>
        <w:t xml:space="preserve">, </w:t>
      </w:r>
      <w:r w:rsidRPr="0047463C">
        <w:rPr>
          <w:rFonts w:cs="Times New Roman"/>
          <w:b/>
          <w:szCs w:val="24"/>
          <w:lang w:val="uk-UA"/>
        </w:rPr>
        <w:t>Південному Судані</w:t>
      </w:r>
      <w:r w:rsidRPr="0047463C">
        <w:rPr>
          <w:rFonts w:cs="Times New Roman"/>
          <w:szCs w:val="24"/>
          <w:lang w:val="uk-UA"/>
        </w:rPr>
        <w:t xml:space="preserve">, </w:t>
      </w:r>
      <w:r w:rsidRPr="0047463C">
        <w:rPr>
          <w:rFonts w:cs="Times New Roman"/>
          <w:b/>
          <w:szCs w:val="24"/>
          <w:lang w:val="uk-UA"/>
        </w:rPr>
        <w:t>Малі</w:t>
      </w:r>
      <w:r w:rsidRPr="0047463C">
        <w:rPr>
          <w:rFonts w:cs="Times New Roman"/>
          <w:szCs w:val="24"/>
          <w:lang w:val="uk-UA"/>
        </w:rPr>
        <w:t xml:space="preserve">, у складі </w:t>
      </w:r>
      <w:r w:rsidRPr="0047463C">
        <w:rPr>
          <w:rFonts w:cs="Times New Roman"/>
          <w:b/>
          <w:szCs w:val="24"/>
          <w:lang w:val="uk-UA"/>
        </w:rPr>
        <w:t>Тимчасових сил ООН</w:t>
      </w:r>
      <w:r w:rsidRPr="0047463C">
        <w:rPr>
          <w:rFonts w:cs="Times New Roman"/>
          <w:szCs w:val="24"/>
          <w:lang w:val="uk-UA"/>
        </w:rPr>
        <w:t xml:space="preserve"> в </w:t>
      </w:r>
      <w:r w:rsidRPr="0047463C">
        <w:rPr>
          <w:rFonts w:cs="Times New Roman"/>
          <w:b/>
          <w:szCs w:val="24"/>
          <w:lang w:val="uk-UA"/>
        </w:rPr>
        <w:t>Аб’єй</w:t>
      </w:r>
      <w:r w:rsidRPr="0047463C">
        <w:rPr>
          <w:rFonts w:cs="Times New Roman"/>
          <w:szCs w:val="24"/>
          <w:lang w:val="uk-UA"/>
        </w:rPr>
        <w:t xml:space="preserve"> та </w:t>
      </w:r>
      <w:r w:rsidRPr="0047463C">
        <w:rPr>
          <w:rFonts w:cs="Times New Roman"/>
          <w:b/>
          <w:szCs w:val="24"/>
          <w:lang w:val="uk-UA"/>
        </w:rPr>
        <w:t>Сил ООН</w:t>
      </w:r>
      <w:r w:rsidRPr="0047463C">
        <w:rPr>
          <w:rFonts w:cs="Times New Roman"/>
          <w:szCs w:val="24"/>
          <w:lang w:val="uk-UA"/>
        </w:rPr>
        <w:t xml:space="preserve"> з підтримання  миру на </w:t>
      </w:r>
      <w:r w:rsidRPr="0047463C">
        <w:rPr>
          <w:rFonts w:cs="Times New Roman"/>
          <w:b/>
          <w:szCs w:val="24"/>
          <w:lang w:val="uk-UA"/>
        </w:rPr>
        <w:t>Кіпрі</w:t>
      </w:r>
      <w:r w:rsidRPr="0047463C">
        <w:rPr>
          <w:rFonts w:cs="Times New Roman"/>
          <w:szCs w:val="24"/>
          <w:lang w:val="uk-UA"/>
        </w:rPr>
        <w:t xml:space="preserve">, у складі Багатонаціональних сил КФОР у Косово та </w:t>
      </w:r>
      <w:r w:rsidRPr="0047463C">
        <w:rPr>
          <w:rFonts w:cs="Times New Roman"/>
          <w:b/>
          <w:szCs w:val="24"/>
          <w:lang w:val="uk-UA"/>
        </w:rPr>
        <w:t>Тренувально-дорадчої місії НАТО</w:t>
      </w:r>
      <w:r w:rsidRPr="0047463C">
        <w:rPr>
          <w:rFonts w:cs="Times New Roman"/>
          <w:szCs w:val="24"/>
          <w:lang w:val="uk-UA"/>
        </w:rPr>
        <w:t xml:space="preserve"> «Рішуча підтримка» в Афганістані. Попри оголошений намір відправити українських представників до тренувальної місії НАТО в Іраку, цього не відбулося. </w:t>
      </w:r>
    </w:p>
    <w:p w:rsidR="00D61BE1" w:rsidRPr="0047463C" w:rsidRDefault="00D61BE1" w:rsidP="00D61BE1">
      <w:pPr>
        <w:rPr>
          <w:rFonts w:cs="Times New Roman"/>
          <w:szCs w:val="24"/>
          <w:lang w:val="uk-UA"/>
        </w:rPr>
      </w:pPr>
      <w:r w:rsidRPr="0047463C">
        <w:rPr>
          <w:rFonts w:cs="Times New Roman"/>
          <w:szCs w:val="24"/>
          <w:lang w:val="uk-UA"/>
        </w:rPr>
        <w:t xml:space="preserve">Протягом року українські представники брали участь у різноманітних </w:t>
      </w:r>
      <w:r w:rsidRPr="0047463C">
        <w:rPr>
          <w:rFonts w:cs="Times New Roman"/>
          <w:b/>
          <w:szCs w:val="24"/>
          <w:lang w:val="uk-UA"/>
        </w:rPr>
        <w:t>міжнародних БЕЗПЕКОВИХ ФОРУМАХ</w:t>
      </w:r>
      <w:r w:rsidRPr="0047463C">
        <w:rPr>
          <w:rFonts w:cs="Times New Roman"/>
          <w:szCs w:val="24"/>
          <w:lang w:val="uk-UA"/>
        </w:rPr>
        <w:t xml:space="preserve">, деякі з яких відбувались в обмеженому форматі. Зокрема, у </w:t>
      </w:r>
      <w:r w:rsidRPr="0047463C">
        <w:rPr>
          <w:rFonts w:cs="Times New Roman"/>
          <w:b/>
          <w:szCs w:val="24"/>
          <w:lang w:val="uk-UA"/>
        </w:rPr>
        <w:t>ГАЛІФАКСЬКОМУ міжнародному безпековому форумі</w:t>
      </w:r>
      <w:r w:rsidRPr="0047463C">
        <w:rPr>
          <w:rFonts w:cs="Times New Roman"/>
          <w:szCs w:val="24"/>
          <w:lang w:val="uk-UA"/>
        </w:rPr>
        <w:t xml:space="preserve"> взяли участь Секретар РНБО, заступник керівника ОПУ, голова Державного космічного агентства України та заступник Міністра оборони України з питань європейської </w:t>
      </w:r>
      <w:r w:rsidRPr="0047463C">
        <w:rPr>
          <w:rFonts w:cs="Times New Roman"/>
          <w:szCs w:val="24"/>
          <w:lang w:val="uk-UA"/>
        </w:rPr>
        <w:lastRenderedPageBreak/>
        <w:t xml:space="preserve">інтеграції. На </w:t>
      </w:r>
      <w:r w:rsidRPr="0047463C">
        <w:rPr>
          <w:rFonts w:cs="Times New Roman"/>
          <w:b/>
          <w:szCs w:val="24"/>
          <w:lang w:val="uk-UA"/>
        </w:rPr>
        <w:t>ВАРШАВСЬКОМУ безпековому форумі</w:t>
      </w:r>
      <w:r w:rsidRPr="0047463C">
        <w:rPr>
          <w:rFonts w:cs="Times New Roman"/>
          <w:szCs w:val="24"/>
          <w:lang w:val="uk-UA"/>
        </w:rPr>
        <w:t xml:space="preserve"> (жовтень 2022 р.) виступили Міністр закордонних справ та Віцепрем’єрміністерка з питань європейської та євроатлантичної інтеграції, а також голова української делегації у ПАРЄ і представник Міністерства оборони. Віцепрем’єрка з питань європейської та євроатлантичної інтеграції виступила також на </w:t>
      </w:r>
      <w:r w:rsidRPr="0047463C">
        <w:rPr>
          <w:rFonts w:cs="Times New Roman"/>
          <w:b/>
          <w:szCs w:val="24"/>
          <w:lang w:val="uk-UA"/>
        </w:rPr>
        <w:t>БРЮССЕЛЬСЬКОМУ форумі</w:t>
      </w:r>
      <w:r w:rsidRPr="0047463C">
        <w:rPr>
          <w:rFonts w:cs="Times New Roman"/>
          <w:szCs w:val="24"/>
          <w:lang w:val="uk-UA"/>
        </w:rPr>
        <w:t xml:space="preserve"> (червень).</w:t>
      </w:r>
    </w:p>
    <w:p w:rsidR="00D61BE1" w:rsidRPr="0047463C" w:rsidRDefault="00D61BE1" w:rsidP="00D61BE1">
      <w:pPr>
        <w:rPr>
          <w:rFonts w:cs="Times New Roman"/>
          <w:szCs w:val="24"/>
          <w:lang w:val="uk-UA"/>
        </w:rPr>
      </w:pPr>
      <w:r w:rsidRPr="0047463C">
        <w:rPr>
          <w:rFonts w:cs="Times New Roman"/>
          <w:szCs w:val="24"/>
          <w:lang w:val="uk-UA"/>
        </w:rPr>
        <w:t xml:space="preserve">Впродовж року також провели </w:t>
      </w:r>
      <w:r w:rsidRPr="0047463C">
        <w:rPr>
          <w:rFonts w:cs="Times New Roman"/>
          <w:b/>
          <w:szCs w:val="24"/>
          <w:lang w:val="uk-UA"/>
        </w:rPr>
        <w:t>низку заходів об’єднаної</w:t>
      </w:r>
      <w:r w:rsidRPr="0047463C">
        <w:rPr>
          <w:rFonts w:cs="Times New Roman"/>
          <w:szCs w:val="24"/>
          <w:lang w:val="uk-UA"/>
        </w:rPr>
        <w:t xml:space="preserve"> (спільної) </w:t>
      </w:r>
      <w:r w:rsidRPr="0047463C">
        <w:rPr>
          <w:rFonts w:cs="Times New Roman"/>
          <w:b/>
          <w:szCs w:val="24"/>
          <w:lang w:val="uk-UA"/>
        </w:rPr>
        <w:t>підготовки</w:t>
      </w:r>
      <w:r w:rsidRPr="0047463C">
        <w:rPr>
          <w:rFonts w:cs="Times New Roman"/>
          <w:szCs w:val="24"/>
          <w:lang w:val="uk-UA"/>
        </w:rPr>
        <w:t xml:space="preserve">, у т. ч. у рамках розгорнутих в Україні </w:t>
      </w:r>
      <w:r w:rsidRPr="0047463C">
        <w:rPr>
          <w:rFonts w:cs="Times New Roman"/>
          <w:b/>
          <w:szCs w:val="24"/>
          <w:lang w:val="uk-UA"/>
        </w:rPr>
        <w:t>ТРЕНУВАЛЬНИХ МІСІЙ</w:t>
      </w:r>
      <w:r w:rsidRPr="0047463C">
        <w:rPr>
          <w:rFonts w:cs="Times New Roman"/>
          <w:szCs w:val="24"/>
          <w:lang w:val="uk-UA"/>
        </w:rPr>
        <w:t xml:space="preserve"> та груп </w:t>
      </w:r>
      <w:r w:rsidRPr="0047463C">
        <w:rPr>
          <w:rFonts w:cs="Times New Roman"/>
          <w:b/>
          <w:szCs w:val="24"/>
          <w:lang w:val="uk-UA"/>
        </w:rPr>
        <w:t>JMTG-U</w:t>
      </w:r>
      <w:r w:rsidRPr="0047463C">
        <w:rPr>
          <w:rFonts w:cs="Times New Roman"/>
          <w:szCs w:val="24"/>
          <w:lang w:val="uk-UA"/>
        </w:rPr>
        <w:t xml:space="preserve"> (США), </w:t>
      </w:r>
      <w:r w:rsidRPr="0047463C">
        <w:rPr>
          <w:rFonts w:cs="Times New Roman"/>
          <w:b/>
          <w:szCs w:val="24"/>
          <w:lang w:val="uk-UA"/>
        </w:rPr>
        <w:t>UNIFIER</w:t>
      </w:r>
      <w:r w:rsidRPr="0047463C">
        <w:rPr>
          <w:rFonts w:cs="Times New Roman"/>
          <w:szCs w:val="24"/>
          <w:lang w:val="uk-UA"/>
        </w:rPr>
        <w:t xml:space="preserve"> (Канада), </w:t>
      </w:r>
      <w:r w:rsidRPr="0047463C">
        <w:rPr>
          <w:rFonts w:cs="Times New Roman"/>
          <w:b/>
          <w:szCs w:val="24"/>
          <w:lang w:val="uk-UA"/>
        </w:rPr>
        <w:t>ORBITAL</w:t>
      </w:r>
      <w:r w:rsidRPr="0047463C">
        <w:rPr>
          <w:rFonts w:cs="Times New Roman"/>
          <w:szCs w:val="24"/>
          <w:lang w:val="uk-UA"/>
        </w:rPr>
        <w:t xml:space="preserve"> (Велика Британія). Відбулося </w:t>
      </w:r>
      <w:r w:rsidRPr="0047463C">
        <w:rPr>
          <w:rFonts w:cs="Times New Roman"/>
          <w:b/>
          <w:szCs w:val="24"/>
          <w:lang w:val="uk-UA"/>
        </w:rPr>
        <w:t xml:space="preserve">розширення навчально-тренувальних місій </w:t>
      </w:r>
      <w:r w:rsidRPr="0047463C">
        <w:rPr>
          <w:rFonts w:cs="Times New Roman"/>
          <w:szCs w:val="24"/>
          <w:lang w:val="uk-UA"/>
        </w:rPr>
        <w:t xml:space="preserve">Великої Британії, Канади, Литви та США на території України. </w:t>
      </w:r>
    </w:p>
    <w:p w:rsidR="00D61BE1" w:rsidRPr="0047463C" w:rsidRDefault="00D61BE1" w:rsidP="00D61BE1">
      <w:pPr>
        <w:rPr>
          <w:rFonts w:cs="Times New Roman"/>
          <w:szCs w:val="24"/>
          <w:lang w:val="uk-UA"/>
        </w:rPr>
      </w:pPr>
      <w:r w:rsidRPr="0047463C">
        <w:rPr>
          <w:rFonts w:cs="Times New Roman"/>
          <w:b/>
          <w:szCs w:val="24"/>
          <w:lang w:val="uk-UA"/>
        </w:rPr>
        <w:t>2021</w:t>
      </w:r>
      <w:r w:rsidRPr="0047463C">
        <w:rPr>
          <w:rFonts w:cs="Times New Roman"/>
          <w:szCs w:val="24"/>
          <w:lang w:val="uk-UA"/>
        </w:rPr>
        <w:t xml:space="preserve"> року </w:t>
      </w:r>
      <w:r w:rsidRPr="0047463C">
        <w:rPr>
          <w:rFonts w:cs="Times New Roman"/>
          <w:b/>
          <w:szCs w:val="24"/>
          <w:lang w:val="uk-UA"/>
        </w:rPr>
        <w:t>Україна активно брала участь у міжнародних навчаннях</w:t>
      </w:r>
      <w:r w:rsidRPr="0047463C">
        <w:rPr>
          <w:rFonts w:cs="Times New Roman"/>
          <w:szCs w:val="24"/>
          <w:lang w:val="uk-UA"/>
        </w:rPr>
        <w:t xml:space="preserve">. Двічі були проведені стратегічні командно-штабні навчання </w:t>
      </w:r>
      <w:r w:rsidRPr="0047463C">
        <w:rPr>
          <w:rFonts w:cs="Times New Roman"/>
          <w:b/>
          <w:szCs w:val="24"/>
          <w:lang w:val="uk-UA"/>
        </w:rPr>
        <w:t>«ОБ’ЄДНАНІ ЗУСИЛЛЯ»</w:t>
      </w:r>
      <w:r w:rsidRPr="0047463C">
        <w:rPr>
          <w:rFonts w:cs="Times New Roman"/>
          <w:szCs w:val="24"/>
          <w:lang w:val="uk-UA"/>
        </w:rPr>
        <w:t xml:space="preserve">, до яких залучалися міжнародні партнери. Крім того, на </w:t>
      </w:r>
      <w:r w:rsidRPr="0047463C">
        <w:rPr>
          <w:rFonts w:cs="Times New Roman"/>
          <w:b/>
          <w:szCs w:val="24"/>
          <w:lang w:val="uk-UA"/>
        </w:rPr>
        <w:t>території України</w:t>
      </w:r>
      <w:r w:rsidRPr="0047463C">
        <w:rPr>
          <w:rFonts w:cs="Times New Roman"/>
          <w:szCs w:val="24"/>
          <w:lang w:val="uk-UA"/>
        </w:rPr>
        <w:t xml:space="preserve"> у </w:t>
      </w:r>
      <w:r w:rsidRPr="0047463C">
        <w:rPr>
          <w:rFonts w:cs="Times New Roman"/>
          <w:b/>
          <w:szCs w:val="24"/>
          <w:lang w:val="uk-UA"/>
        </w:rPr>
        <w:t>липні</w:t>
      </w:r>
      <w:r w:rsidRPr="0047463C">
        <w:rPr>
          <w:rFonts w:cs="Times New Roman"/>
          <w:szCs w:val="24"/>
          <w:lang w:val="uk-UA"/>
        </w:rPr>
        <w:t xml:space="preserve"> пройшли </w:t>
      </w:r>
      <w:r w:rsidRPr="0047463C">
        <w:rPr>
          <w:rFonts w:cs="Times New Roman"/>
          <w:b/>
          <w:szCs w:val="24"/>
          <w:lang w:val="uk-UA"/>
        </w:rPr>
        <w:t>навчання</w:t>
      </w:r>
      <w:r w:rsidRPr="0047463C">
        <w:rPr>
          <w:rFonts w:cs="Times New Roman"/>
          <w:szCs w:val="24"/>
          <w:lang w:val="uk-UA"/>
        </w:rPr>
        <w:t xml:space="preserve"> </w:t>
      </w:r>
      <w:r w:rsidRPr="0047463C">
        <w:rPr>
          <w:rFonts w:cs="Times New Roman"/>
          <w:b/>
          <w:szCs w:val="24"/>
          <w:lang w:val="uk-UA"/>
        </w:rPr>
        <w:t>«Три мечі–2021»</w:t>
      </w:r>
      <w:r w:rsidRPr="0047463C">
        <w:rPr>
          <w:rFonts w:cs="Times New Roman"/>
          <w:szCs w:val="24"/>
          <w:lang w:val="uk-UA"/>
        </w:rPr>
        <w:t xml:space="preserve"> за участю військовослужбовців </w:t>
      </w:r>
      <w:r w:rsidRPr="0047463C">
        <w:rPr>
          <w:rFonts w:cs="Times New Roman"/>
          <w:b/>
          <w:szCs w:val="24"/>
          <w:lang w:val="uk-UA"/>
        </w:rPr>
        <w:t>чотирьох країн</w:t>
      </w:r>
      <w:r w:rsidRPr="0047463C">
        <w:rPr>
          <w:rFonts w:cs="Times New Roman"/>
          <w:szCs w:val="24"/>
          <w:lang w:val="uk-UA"/>
        </w:rPr>
        <w:t xml:space="preserve"> – України, Польщі, Литви та США. У </w:t>
      </w:r>
      <w:r w:rsidRPr="0047463C">
        <w:rPr>
          <w:rFonts w:cs="Times New Roman"/>
          <w:b/>
          <w:szCs w:val="24"/>
          <w:lang w:val="uk-UA"/>
        </w:rPr>
        <w:t>вересні</w:t>
      </w:r>
      <w:r w:rsidRPr="0047463C">
        <w:rPr>
          <w:rFonts w:cs="Times New Roman"/>
          <w:szCs w:val="24"/>
          <w:lang w:val="uk-UA"/>
        </w:rPr>
        <w:t xml:space="preserve"> відбулися </w:t>
      </w:r>
      <w:r w:rsidRPr="0047463C">
        <w:rPr>
          <w:rFonts w:cs="Times New Roman"/>
          <w:b/>
          <w:szCs w:val="24"/>
          <w:lang w:val="uk-UA"/>
        </w:rPr>
        <w:t>українсько-американські</w:t>
      </w:r>
      <w:r w:rsidRPr="0047463C">
        <w:rPr>
          <w:rFonts w:cs="Times New Roman"/>
          <w:szCs w:val="24"/>
          <w:lang w:val="uk-UA"/>
        </w:rPr>
        <w:t xml:space="preserve"> навчання </w:t>
      </w:r>
      <w:proofErr w:type="spellStart"/>
      <w:r w:rsidRPr="0047463C">
        <w:rPr>
          <w:rFonts w:cs="Times New Roman"/>
          <w:szCs w:val="24"/>
          <w:lang w:val="uk-UA"/>
        </w:rPr>
        <w:t>Rapid</w:t>
      </w:r>
      <w:proofErr w:type="spellEnd"/>
      <w:r w:rsidRPr="0047463C">
        <w:rPr>
          <w:rFonts w:cs="Times New Roman"/>
          <w:szCs w:val="24"/>
          <w:lang w:val="uk-UA"/>
        </w:rPr>
        <w:t xml:space="preserve"> </w:t>
      </w:r>
      <w:proofErr w:type="spellStart"/>
      <w:r w:rsidRPr="0047463C">
        <w:rPr>
          <w:rFonts w:cs="Times New Roman"/>
          <w:szCs w:val="24"/>
          <w:lang w:val="uk-UA"/>
        </w:rPr>
        <w:t>Trident</w:t>
      </w:r>
      <w:proofErr w:type="spellEnd"/>
      <w:r w:rsidRPr="0047463C">
        <w:rPr>
          <w:rFonts w:cs="Times New Roman"/>
          <w:szCs w:val="24"/>
          <w:lang w:val="uk-UA"/>
        </w:rPr>
        <w:t xml:space="preserve"> 2021. У </w:t>
      </w:r>
      <w:r w:rsidRPr="0047463C">
        <w:rPr>
          <w:rFonts w:cs="Times New Roman"/>
          <w:b/>
          <w:szCs w:val="24"/>
          <w:lang w:val="uk-UA"/>
        </w:rPr>
        <w:t>листопаді</w:t>
      </w:r>
      <w:r w:rsidRPr="0047463C">
        <w:rPr>
          <w:rFonts w:cs="Times New Roman"/>
          <w:szCs w:val="24"/>
          <w:lang w:val="uk-UA"/>
        </w:rPr>
        <w:t xml:space="preserve"> пройшли </w:t>
      </w:r>
      <w:r w:rsidRPr="0047463C">
        <w:rPr>
          <w:rFonts w:cs="Times New Roman"/>
          <w:b/>
          <w:szCs w:val="24"/>
          <w:lang w:val="uk-UA"/>
        </w:rPr>
        <w:t>багатонаціональні</w:t>
      </w:r>
      <w:r w:rsidRPr="0047463C">
        <w:rPr>
          <w:rFonts w:cs="Times New Roman"/>
          <w:szCs w:val="24"/>
          <w:lang w:val="uk-UA"/>
        </w:rPr>
        <w:t xml:space="preserve"> командно-штабні навчання «Кленова Арка-2021», що об’єднали військовослужбовців багатонаціональної </w:t>
      </w:r>
      <w:proofErr w:type="spellStart"/>
      <w:r w:rsidRPr="0047463C">
        <w:rPr>
          <w:rFonts w:cs="Times New Roman"/>
          <w:szCs w:val="24"/>
          <w:lang w:val="uk-UA"/>
        </w:rPr>
        <w:t>ЛитПолУкрбриг</w:t>
      </w:r>
      <w:proofErr w:type="spellEnd"/>
      <w:r w:rsidRPr="0047463C">
        <w:rPr>
          <w:rFonts w:cs="Times New Roman"/>
          <w:szCs w:val="24"/>
          <w:lang w:val="uk-UA"/>
        </w:rPr>
        <w:t xml:space="preserve">, ЗС Грузії, Литви, Польщі, Північної Македонії, Болгарії та Канади. Проведені у </w:t>
      </w:r>
      <w:r w:rsidRPr="0047463C">
        <w:rPr>
          <w:rFonts w:cs="Times New Roman"/>
          <w:b/>
          <w:szCs w:val="24"/>
          <w:lang w:val="uk-UA"/>
        </w:rPr>
        <w:t>Чорному морі улітку</w:t>
      </w:r>
      <w:r w:rsidRPr="0047463C">
        <w:rPr>
          <w:rFonts w:cs="Times New Roman"/>
          <w:szCs w:val="24"/>
          <w:lang w:val="uk-UA"/>
        </w:rPr>
        <w:t xml:space="preserve"> навчання </w:t>
      </w:r>
      <w:r w:rsidRPr="0047463C">
        <w:rPr>
          <w:rFonts w:cs="Times New Roman"/>
          <w:b/>
          <w:szCs w:val="24"/>
          <w:lang w:val="uk-UA"/>
        </w:rPr>
        <w:t>«Сі бриз-2021»</w:t>
      </w:r>
      <w:r w:rsidRPr="0047463C">
        <w:rPr>
          <w:rFonts w:cs="Times New Roman"/>
          <w:szCs w:val="24"/>
          <w:lang w:val="uk-UA"/>
        </w:rPr>
        <w:t xml:space="preserve"> стали наймасштабнішими за всю історію їхнього проведення (31 країна). Також українські військовослужбовці взяли участь у ще 15 міжнародних навчаннях на територіях різних країн.</w:t>
      </w:r>
    </w:p>
    <w:p w:rsidR="00D61BE1" w:rsidRPr="0047463C" w:rsidRDefault="00D61BE1" w:rsidP="00D61BE1">
      <w:pPr>
        <w:rPr>
          <w:rFonts w:cs="Times New Roman"/>
          <w:szCs w:val="24"/>
          <w:lang w:val="uk-UA"/>
        </w:rPr>
      </w:pPr>
      <w:r w:rsidRPr="0047463C">
        <w:rPr>
          <w:rFonts w:cs="Times New Roman"/>
          <w:szCs w:val="24"/>
          <w:lang w:val="uk-UA"/>
        </w:rPr>
        <w:t xml:space="preserve">Вагомим </w:t>
      </w:r>
      <w:r w:rsidRPr="0047463C">
        <w:rPr>
          <w:rFonts w:cs="Times New Roman"/>
          <w:b/>
          <w:szCs w:val="24"/>
          <w:lang w:val="uk-UA"/>
        </w:rPr>
        <w:t>досягненням 2021</w:t>
      </w:r>
      <w:r w:rsidRPr="0047463C">
        <w:rPr>
          <w:rFonts w:cs="Times New Roman"/>
          <w:szCs w:val="24"/>
          <w:lang w:val="uk-UA"/>
        </w:rPr>
        <w:t xml:space="preserve"> р. став </w:t>
      </w:r>
      <w:r w:rsidRPr="0047463C">
        <w:rPr>
          <w:rFonts w:cs="Times New Roman"/>
          <w:b/>
          <w:szCs w:val="24"/>
          <w:lang w:val="uk-UA"/>
        </w:rPr>
        <w:t>порятунок</w:t>
      </w:r>
      <w:r w:rsidRPr="0047463C">
        <w:rPr>
          <w:rFonts w:cs="Times New Roman"/>
          <w:szCs w:val="24"/>
          <w:lang w:val="uk-UA"/>
        </w:rPr>
        <w:t xml:space="preserve"> близько </w:t>
      </w:r>
      <w:r w:rsidRPr="0047463C">
        <w:rPr>
          <w:rFonts w:cs="Times New Roman"/>
          <w:b/>
          <w:szCs w:val="24"/>
          <w:lang w:val="uk-UA"/>
        </w:rPr>
        <w:t>700 осіб з Афганістану</w:t>
      </w:r>
      <w:r w:rsidRPr="0047463C">
        <w:rPr>
          <w:rFonts w:cs="Times New Roman"/>
          <w:szCs w:val="24"/>
          <w:lang w:val="uk-UA"/>
        </w:rPr>
        <w:t xml:space="preserve"> та </w:t>
      </w:r>
      <w:r w:rsidRPr="0047463C">
        <w:rPr>
          <w:rFonts w:cs="Times New Roman"/>
          <w:b/>
          <w:szCs w:val="24"/>
          <w:lang w:val="uk-UA"/>
        </w:rPr>
        <w:t>близько 120 осіб з Сектору Газа</w:t>
      </w:r>
      <w:r w:rsidRPr="0047463C">
        <w:rPr>
          <w:rFonts w:cs="Times New Roman"/>
          <w:szCs w:val="24"/>
          <w:lang w:val="uk-UA"/>
        </w:rPr>
        <w:t xml:space="preserve">. Також Україна повернула додому 37 осіб з полону за кордоном, зокрема шістьох моряків – з піратського полону та 5 українських родин – з сирійських таборів для біженців. Водночас діяльність України у сфері міжнародної безпеки великою мірою залишається реакційною і відходить на другий план у порівнянні з іншими безпековими викликами. </w:t>
      </w:r>
    </w:p>
    <w:p w:rsidR="00D61BE1" w:rsidRPr="0047463C" w:rsidRDefault="00D61BE1" w:rsidP="00D61BE1">
      <w:pPr>
        <w:rPr>
          <w:rFonts w:cs="Times New Roman"/>
          <w:szCs w:val="24"/>
          <w:lang w:val="uk-UA"/>
        </w:rPr>
      </w:pPr>
      <w:r w:rsidRPr="0047463C">
        <w:rPr>
          <w:rFonts w:cs="Times New Roman"/>
          <w:b/>
          <w:szCs w:val="24"/>
          <w:lang w:val="uk-UA"/>
        </w:rPr>
        <w:t>Широкомасштабна агресія кремля проти України</w:t>
      </w:r>
      <w:r w:rsidRPr="0047463C">
        <w:rPr>
          <w:rFonts w:cs="Times New Roman"/>
          <w:szCs w:val="24"/>
          <w:lang w:val="uk-UA"/>
        </w:rPr>
        <w:t xml:space="preserve"> стала найсерйознішим викликом для системи міжнародної і регіональної безпеки з часів Другої світової. Ця </w:t>
      </w:r>
      <w:r w:rsidRPr="0047463C">
        <w:rPr>
          <w:rFonts w:cs="Times New Roman"/>
          <w:b/>
          <w:szCs w:val="24"/>
          <w:lang w:val="uk-UA"/>
        </w:rPr>
        <w:t>війна продемонструвала неспроможність безпекових інститутів</w:t>
      </w:r>
      <w:r w:rsidRPr="0047463C">
        <w:rPr>
          <w:rFonts w:cs="Times New Roman"/>
          <w:szCs w:val="24"/>
          <w:lang w:val="uk-UA"/>
        </w:rPr>
        <w:t xml:space="preserve">, створених понад 70 років тому, і знову порушила питання ролі міжнародних організацій та суверенних держав у підтриманні миру. При цьому без чіткого розуміння залишаються відносини по лінії Україна-НАТО та варіанти майбутньої мирної угоди, що вплинуть на європейський та світовий лад. </w:t>
      </w:r>
    </w:p>
    <w:p w:rsidR="00D61BE1" w:rsidRPr="0047463C" w:rsidRDefault="00D61BE1" w:rsidP="00D61BE1">
      <w:pPr>
        <w:rPr>
          <w:rFonts w:cs="Times New Roman"/>
          <w:szCs w:val="24"/>
          <w:lang w:val="uk-UA"/>
        </w:rPr>
      </w:pPr>
      <w:r w:rsidRPr="0047463C">
        <w:rPr>
          <w:rFonts w:cs="Times New Roman"/>
          <w:b/>
          <w:szCs w:val="24"/>
          <w:lang w:val="uk-UA"/>
        </w:rPr>
        <w:t>Україна спростувала міф</w:t>
      </w:r>
      <w:r w:rsidRPr="0047463C">
        <w:rPr>
          <w:rFonts w:cs="Times New Roman"/>
          <w:szCs w:val="24"/>
          <w:lang w:val="uk-UA"/>
        </w:rPr>
        <w:t xml:space="preserve"> про міць та </w:t>
      </w:r>
      <w:r w:rsidRPr="0047463C">
        <w:rPr>
          <w:rFonts w:cs="Times New Roman"/>
          <w:b/>
          <w:szCs w:val="24"/>
          <w:lang w:val="uk-UA"/>
        </w:rPr>
        <w:t>непереможність армії рф</w:t>
      </w:r>
      <w:r w:rsidRPr="0047463C">
        <w:rPr>
          <w:rFonts w:cs="Times New Roman"/>
          <w:szCs w:val="24"/>
          <w:lang w:val="uk-UA"/>
        </w:rPr>
        <w:t xml:space="preserve">. Стає зрозумілим, що Україна відіграватиме посутню роль у формуванні майбутнього безпекового ладу. Україна більше не є тільки реципієнтом безпеки – вона має навички й досвід у військовій сфері та веденні гібридної війни, включаючи розвідку, розвиток кіберсфери та енергетику, якими може поділитися, зокрема, з НАТО. </w:t>
      </w:r>
    </w:p>
    <w:p w:rsidR="00D61BE1" w:rsidRPr="0047463C" w:rsidRDefault="00D61BE1" w:rsidP="00D61BE1">
      <w:pPr>
        <w:rPr>
          <w:rFonts w:cs="Times New Roman"/>
          <w:szCs w:val="24"/>
          <w:lang w:val="uk-UA"/>
        </w:rPr>
      </w:pPr>
      <w:r w:rsidRPr="0047463C">
        <w:rPr>
          <w:rFonts w:cs="Times New Roman"/>
          <w:szCs w:val="24"/>
          <w:lang w:val="uk-UA"/>
        </w:rPr>
        <w:t xml:space="preserve">У будь-якому випадку, про </w:t>
      </w:r>
      <w:r w:rsidRPr="0047463C">
        <w:rPr>
          <w:rFonts w:cs="Times New Roman"/>
          <w:b/>
          <w:szCs w:val="24"/>
          <w:lang w:val="uk-UA"/>
        </w:rPr>
        <w:t>підвищення міжнародного статусу України</w:t>
      </w:r>
      <w:r w:rsidRPr="0047463C">
        <w:rPr>
          <w:rFonts w:cs="Times New Roman"/>
          <w:szCs w:val="24"/>
          <w:lang w:val="uk-UA"/>
        </w:rPr>
        <w:t xml:space="preserve"> свідчить </w:t>
      </w:r>
      <w:r w:rsidRPr="0047463C">
        <w:rPr>
          <w:rFonts w:cs="Times New Roman"/>
          <w:b/>
          <w:szCs w:val="24"/>
          <w:lang w:val="uk-UA"/>
        </w:rPr>
        <w:t>запрошення на осінній саміт «Великої двадцятки» (G20)</w:t>
      </w:r>
      <w:r w:rsidRPr="0047463C">
        <w:rPr>
          <w:rFonts w:cs="Times New Roman"/>
          <w:szCs w:val="24"/>
          <w:vertAlign w:val="superscript"/>
          <w:lang w:val="uk-UA"/>
        </w:rPr>
        <w:footnoteReference w:id="80"/>
      </w:r>
      <w:r w:rsidRPr="0047463C">
        <w:rPr>
          <w:rFonts w:cs="Times New Roman"/>
          <w:szCs w:val="24"/>
          <w:lang w:val="uk-UA"/>
        </w:rPr>
        <w:t xml:space="preserve"> – групи держав на яку припадає 80% світового ВВП та 75% міжнародної торгівлі. За даними </w:t>
      </w:r>
      <w:proofErr w:type="spellStart"/>
      <w:r w:rsidRPr="0047463C">
        <w:rPr>
          <w:rFonts w:cs="Times New Roman"/>
          <w:szCs w:val="24"/>
          <w:lang w:val="uk-UA"/>
        </w:rPr>
        <w:t>Reuters</w:t>
      </w:r>
      <w:proofErr w:type="spellEnd"/>
      <w:r w:rsidRPr="0047463C">
        <w:rPr>
          <w:rFonts w:cs="Times New Roman"/>
          <w:szCs w:val="24"/>
          <w:lang w:val="uk-UA"/>
        </w:rPr>
        <w:t>, країни-члени G20 вже почали обговорювати виключення росії з цієї групи: після анексії Криму G8 стала G7, тож, цілком імовірно, що з часом «Велика двадцятка» перетвориться на G19. При цьому для України важливо поставити питання агресії рф не в розрізі двосторонніх стосунків, а світової безпеки загалом: українці захищають не лише свою державу, а й демократичні цінності та всю Європу, а з нею і світ.</w:t>
      </w:r>
    </w:p>
    <w:p w:rsidR="00D61BE1" w:rsidRDefault="00D61BE1" w:rsidP="00D61BE1">
      <w:pPr>
        <w:rPr>
          <w:rFonts w:cs="Times New Roman"/>
          <w:szCs w:val="24"/>
          <w:lang w:val="uk-UA"/>
        </w:rPr>
      </w:pPr>
    </w:p>
    <w:p w:rsidR="00D115EB" w:rsidRDefault="00D115EB" w:rsidP="00D61BE1">
      <w:pPr>
        <w:rPr>
          <w:rFonts w:cs="Times New Roman"/>
          <w:szCs w:val="24"/>
          <w:lang w:val="uk-UA"/>
        </w:rPr>
      </w:pPr>
    </w:p>
    <w:p w:rsidR="00D115EB" w:rsidRPr="0047463C" w:rsidRDefault="00D115EB" w:rsidP="00D61BE1">
      <w:pPr>
        <w:rPr>
          <w:rFonts w:cs="Times New Roman"/>
          <w:szCs w:val="24"/>
          <w:lang w:val="uk-UA"/>
        </w:rPr>
      </w:pPr>
    </w:p>
    <w:p w:rsidR="00D61BE1" w:rsidRPr="0047463C" w:rsidRDefault="00D61BE1" w:rsidP="00D61BE1">
      <w:pPr>
        <w:jc w:val="center"/>
        <w:rPr>
          <w:rFonts w:cs="Times New Roman"/>
          <w:b/>
          <w:szCs w:val="24"/>
          <w:lang w:val="uk-UA"/>
        </w:rPr>
      </w:pPr>
      <w:r w:rsidRPr="0047463C">
        <w:rPr>
          <w:rFonts w:cs="Times New Roman"/>
          <w:b/>
          <w:szCs w:val="24"/>
          <w:lang w:val="uk-UA"/>
        </w:rPr>
        <w:lastRenderedPageBreak/>
        <w:t>15.2. МЕХАНІЗМИ СПІВПРАЦІ УКРАЇНИ З НАТО В СУЧАСНИХ РЕАЛІЯХ.</w:t>
      </w:r>
    </w:p>
    <w:p w:rsidR="00D61BE1" w:rsidRPr="0047463C" w:rsidRDefault="00D61BE1" w:rsidP="00D61BE1">
      <w:pPr>
        <w:rPr>
          <w:rFonts w:cs="Times New Roman"/>
          <w:szCs w:val="24"/>
          <w:lang w:val="uk-UA"/>
        </w:rPr>
      </w:pPr>
    </w:p>
    <w:p w:rsidR="00D61BE1" w:rsidRPr="0047463C" w:rsidRDefault="00D61BE1" w:rsidP="00D61BE1">
      <w:pPr>
        <w:rPr>
          <w:rFonts w:cs="Times New Roman"/>
          <w:szCs w:val="24"/>
          <w:lang w:val="uk-UA"/>
        </w:rPr>
      </w:pPr>
      <w:r w:rsidRPr="0047463C">
        <w:rPr>
          <w:rFonts w:cs="Times New Roman"/>
          <w:szCs w:val="24"/>
          <w:lang w:val="uk-UA"/>
        </w:rPr>
        <w:t>НАТО та процес євроатлантичної інтеграції України займають провідне місце у всіх документах стратегічного характеру, насамперед Конституції України (зміни від 2019 р.) та Стратегії національної безпеки України (2020 р.), де «взаємодія – розвиток стратегічних відносин із ключовими іноземними партнерами, насамперед з ЄС і НАТО» названа серед основних засад, на яких ґрунтується Стратегія.</w:t>
      </w:r>
    </w:p>
    <w:p w:rsidR="00D61BE1" w:rsidRPr="0047463C" w:rsidRDefault="00D61BE1" w:rsidP="00D61BE1">
      <w:pPr>
        <w:rPr>
          <w:rFonts w:cs="Times New Roman"/>
          <w:szCs w:val="24"/>
          <w:lang w:val="uk-UA"/>
        </w:rPr>
      </w:pPr>
      <w:r w:rsidRPr="0047463C">
        <w:rPr>
          <w:rFonts w:cs="Times New Roman"/>
          <w:b/>
          <w:szCs w:val="24"/>
          <w:lang w:val="uk-UA"/>
        </w:rPr>
        <w:t>ЗАПОЧАТКУВАННЯ відносин з Альянсом</w:t>
      </w:r>
      <w:r w:rsidRPr="0047463C">
        <w:rPr>
          <w:rFonts w:cs="Times New Roman"/>
          <w:szCs w:val="24"/>
          <w:lang w:val="uk-UA"/>
        </w:rPr>
        <w:t xml:space="preserve"> відбулося відразу після здобуття Україною незалежності у </w:t>
      </w:r>
      <w:r w:rsidRPr="0047463C">
        <w:rPr>
          <w:rFonts w:cs="Times New Roman"/>
          <w:b/>
          <w:szCs w:val="24"/>
          <w:lang w:val="uk-UA"/>
        </w:rPr>
        <w:t>1991</w:t>
      </w:r>
      <w:r w:rsidRPr="0047463C">
        <w:rPr>
          <w:rFonts w:cs="Times New Roman"/>
          <w:szCs w:val="24"/>
          <w:lang w:val="uk-UA"/>
        </w:rPr>
        <w:t xml:space="preserve"> р. шляхом приєднання до </w:t>
      </w:r>
      <w:r w:rsidRPr="0047463C">
        <w:rPr>
          <w:rFonts w:cs="Times New Roman"/>
          <w:b/>
          <w:szCs w:val="24"/>
          <w:lang w:val="uk-UA"/>
        </w:rPr>
        <w:t>Ради північноатлантичного співробітництва</w:t>
      </w:r>
      <w:r w:rsidRPr="0047463C">
        <w:rPr>
          <w:rFonts w:cs="Times New Roman"/>
          <w:szCs w:val="24"/>
          <w:lang w:val="uk-UA"/>
        </w:rPr>
        <w:t xml:space="preserve"> (у 1997 р. перетворена на Раду євроатлантичного партнерства), а у 1994 р. – до </w:t>
      </w:r>
      <w:r w:rsidRPr="0047463C">
        <w:rPr>
          <w:rFonts w:cs="Times New Roman"/>
          <w:b/>
          <w:szCs w:val="24"/>
          <w:lang w:val="uk-UA"/>
        </w:rPr>
        <w:t>Програми НАТО «Партнерство заради миру»</w:t>
      </w:r>
      <w:r w:rsidRPr="0047463C">
        <w:rPr>
          <w:rFonts w:cs="Times New Roman"/>
          <w:szCs w:val="24"/>
          <w:lang w:val="uk-UA"/>
        </w:rPr>
        <w:t>.</w:t>
      </w:r>
    </w:p>
    <w:p w:rsidR="00D61BE1" w:rsidRPr="0047463C" w:rsidRDefault="00D61BE1" w:rsidP="00D61BE1">
      <w:pPr>
        <w:rPr>
          <w:rFonts w:cs="Times New Roman"/>
          <w:szCs w:val="24"/>
          <w:lang w:val="uk-UA"/>
        </w:rPr>
      </w:pPr>
      <w:r w:rsidRPr="0047463C">
        <w:rPr>
          <w:rFonts w:cs="Times New Roman"/>
          <w:b/>
          <w:szCs w:val="24"/>
          <w:lang w:val="uk-UA"/>
        </w:rPr>
        <w:t>Процес співробітництва України з НАТО та ЄС</w:t>
      </w:r>
      <w:r w:rsidRPr="0047463C">
        <w:rPr>
          <w:rFonts w:cs="Times New Roman"/>
          <w:szCs w:val="24"/>
          <w:lang w:val="uk-UA"/>
        </w:rPr>
        <w:t xml:space="preserve">, що </w:t>
      </w:r>
      <w:r w:rsidRPr="0047463C">
        <w:rPr>
          <w:rFonts w:cs="Times New Roman"/>
          <w:b/>
          <w:szCs w:val="24"/>
          <w:lang w:val="uk-UA"/>
        </w:rPr>
        <w:t>розтягнувся</w:t>
      </w:r>
      <w:r w:rsidRPr="0047463C">
        <w:rPr>
          <w:rFonts w:cs="Times New Roman"/>
          <w:szCs w:val="24"/>
          <w:lang w:val="uk-UA"/>
        </w:rPr>
        <w:t xml:space="preserve"> на </w:t>
      </w:r>
      <w:r w:rsidRPr="0047463C">
        <w:rPr>
          <w:rFonts w:cs="Times New Roman"/>
          <w:b/>
          <w:szCs w:val="24"/>
          <w:lang w:val="uk-UA"/>
        </w:rPr>
        <w:t>понад 30 років</w:t>
      </w:r>
      <w:r w:rsidRPr="0047463C">
        <w:rPr>
          <w:rFonts w:cs="Times New Roman"/>
          <w:szCs w:val="24"/>
          <w:lang w:val="uk-UA"/>
        </w:rPr>
        <w:t xml:space="preserve">, пройшов </w:t>
      </w:r>
      <w:r w:rsidRPr="0047463C">
        <w:rPr>
          <w:rFonts w:cs="Times New Roman"/>
          <w:b/>
          <w:szCs w:val="24"/>
          <w:lang w:val="uk-UA"/>
        </w:rPr>
        <w:t>складний ШЛЯХ:</w:t>
      </w:r>
      <w:r w:rsidRPr="0047463C">
        <w:rPr>
          <w:rFonts w:cs="Times New Roman"/>
          <w:szCs w:val="24"/>
          <w:lang w:val="uk-UA"/>
        </w:rPr>
        <w:t xml:space="preserve"> від визнання ними у 1991р. незалежної України, підписання в 1994р. Хартії про особливе партнерство між Україною і НАТО та Угоди про партнерство і співробітництво між Україною та ЄС до укладення у 2014р. Угоди про асоціацію з ЄС, отримання у 2020р. статусу партнера НАТО з розширеними можливостями та надання їй у 2022р. статусу кандидата на членство в ЄС. Цей процес в Україні містив багато неоднозначних моментів: суперечки з приводу партнерства зі Співдружністю Незалежних Держав (СНД), Організацією договору про колективну безпеку (ОДКБ), Євразійським економічним співтовариством (ЄврАзЕС), позаблокового статусу тощо. Але сьогодні поглиблення інтеграції з НАТО та ЄС є пріоритетними напрямами державної політики, закріпленими в Конституції України. </w:t>
      </w:r>
    </w:p>
    <w:p w:rsidR="00D61BE1" w:rsidRPr="0047463C" w:rsidRDefault="00D61BE1" w:rsidP="00D61BE1">
      <w:pPr>
        <w:rPr>
          <w:rFonts w:cs="Times New Roman"/>
          <w:szCs w:val="24"/>
          <w:lang w:val="uk-UA"/>
        </w:rPr>
      </w:pPr>
      <w:r w:rsidRPr="0047463C">
        <w:rPr>
          <w:rFonts w:cs="Times New Roman"/>
          <w:b/>
          <w:szCs w:val="24"/>
          <w:lang w:val="uk-UA"/>
        </w:rPr>
        <w:t>ПРИЧИНИ</w:t>
      </w:r>
      <w:r w:rsidRPr="0047463C">
        <w:rPr>
          <w:rFonts w:cs="Times New Roman"/>
          <w:szCs w:val="24"/>
          <w:lang w:val="uk-UA"/>
        </w:rPr>
        <w:t xml:space="preserve"> такого тривалого процесу – з дуже важливими проміжними, але невиразними й неоднозначними кінцевими результатами – </w:t>
      </w:r>
      <w:r w:rsidRPr="0047463C">
        <w:rPr>
          <w:rFonts w:cs="Times New Roman"/>
          <w:b/>
          <w:szCs w:val="24"/>
          <w:lang w:val="uk-UA"/>
        </w:rPr>
        <w:t>криються</w:t>
      </w:r>
      <w:r w:rsidRPr="0047463C">
        <w:rPr>
          <w:rFonts w:cs="Times New Roman"/>
          <w:szCs w:val="24"/>
          <w:lang w:val="uk-UA"/>
        </w:rPr>
        <w:t xml:space="preserve"> як у </w:t>
      </w:r>
      <w:r w:rsidRPr="0047463C">
        <w:rPr>
          <w:rFonts w:cs="Times New Roman"/>
          <w:b/>
          <w:szCs w:val="24"/>
          <w:lang w:val="uk-UA"/>
        </w:rPr>
        <w:t>НАТО</w:t>
      </w:r>
      <w:r w:rsidRPr="0047463C">
        <w:rPr>
          <w:rFonts w:cs="Times New Roman"/>
          <w:szCs w:val="24"/>
          <w:lang w:val="uk-UA"/>
        </w:rPr>
        <w:t xml:space="preserve"> та </w:t>
      </w:r>
      <w:r w:rsidRPr="0047463C">
        <w:rPr>
          <w:rFonts w:cs="Times New Roman"/>
          <w:b/>
          <w:szCs w:val="24"/>
          <w:lang w:val="uk-UA"/>
        </w:rPr>
        <w:t>ЄС</w:t>
      </w:r>
      <w:r w:rsidRPr="0047463C">
        <w:rPr>
          <w:rFonts w:cs="Times New Roman"/>
          <w:szCs w:val="24"/>
          <w:lang w:val="uk-UA"/>
        </w:rPr>
        <w:t xml:space="preserve"> (велике економічне навантаження через прийняття України, небажання загострювати відносини з Росією, ерозія політичної солідарності країн-членів), так і в </w:t>
      </w:r>
      <w:r w:rsidRPr="0047463C">
        <w:rPr>
          <w:rFonts w:cs="Times New Roman"/>
          <w:b/>
          <w:szCs w:val="24"/>
          <w:lang w:val="uk-UA"/>
        </w:rPr>
        <w:t>самій Україні</w:t>
      </w:r>
      <w:r w:rsidRPr="0047463C">
        <w:rPr>
          <w:rFonts w:cs="Times New Roman"/>
          <w:szCs w:val="24"/>
          <w:lang w:val="uk-UA"/>
        </w:rPr>
        <w:t xml:space="preserve"> (нестабільна протягом понад 30 років державна політика та суспільна підтримка, брак консолідованої політичної волі, брак відчутних результатів у реформуванні правозахисного сектору, в боротьбі з корупцією тощо).</w:t>
      </w:r>
    </w:p>
    <w:p w:rsidR="00D61BE1" w:rsidRPr="0047463C" w:rsidRDefault="00D61BE1" w:rsidP="00D61BE1">
      <w:pPr>
        <w:rPr>
          <w:rFonts w:cs="Times New Roman"/>
          <w:szCs w:val="24"/>
          <w:lang w:val="uk-UA"/>
        </w:rPr>
      </w:pPr>
      <w:r w:rsidRPr="0047463C">
        <w:rPr>
          <w:rFonts w:cs="Times New Roman"/>
          <w:b/>
          <w:szCs w:val="24"/>
          <w:lang w:val="uk-UA"/>
        </w:rPr>
        <w:t>Основоположними документами</w:t>
      </w:r>
      <w:r w:rsidRPr="0047463C">
        <w:rPr>
          <w:rFonts w:cs="Times New Roman"/>
          <w:szCs w:val="24"/>
          <w:lang w:val="uk-UA"/>
        </w:rPr>
        <w:t xml:space="preserve">, що визначають відносини між Україною та НАТО, є </w:t>
      </w:r>
      <w:r w:rsidRPr="0047463C">
        <w:rPr>
          <w:rFonts w:cs="Times New Roman"/>
          <w:b/>
          <w:szCs w:val="24"/>
          <w:lang w:val="uk-UA"/>
        </w:rPr>
        <w:t>ХАРТІЯ ПРО ОСОБЛИВЕ ПАРТНЕРСТВО</w:t>
      </w:r>
      <w:r w:rsidRPr="0047463C">
        <w:rPr>
          <w:rFonts w:cs="Times New Roman"/>
          <w:szCs w:val="24"/>
          <w:lang w:val="uk-UA"/>
        </w:rPr>
        <w:t xml:space="preserve"> між Україною та Організацією Північноатлантичного договору (9.07.1997 р.) і </w:t>
      </w:r>
      <w:r w:rsidRPr="0047463C">
        <w:rPr>
          <w:rFonts w:cs="Times New Roman"/>
          <w:b/>
          <w:szCs w:val="24"/>
          <w:lang w:val="uk-UA"/>
        </w:rPr>
        <w:t xml:space="preserve">ДЕКЛАРАЦІЯ ПРО ДОПОВНЕННЯ ХАРТІЇ ПРО ОСОБЛИВЕ ПАРТНЕРСТВО </w:t>
      </w:r>
      <w:r w:rsidRPr="0047463C">
        <w:rPr>
          <w:rFonts w:cs="Times New Roman"/>
          <w:szCs w:val="24"/>
          <w:lang w:val="uk-UA"/>
        </w:rPr>
        <w:t>(21.08.2009 р.).</w:t>
      </w:r>
    </w:p>
    <w:p w:rsidR="00D61BE1" w:rsidRPr="0047463C" w:rsidRDefault="00D61BE1" w:rsidP="00D61BE1">
      <w:pPr>
        <w:rPr>
          <w:rFonts w:cs="Times New Roman"/>
          <w:szCs w:val="24"/>
          <w:lang w:val="uk-UA"/>
        </w:rPr>
      </w:pPr>
      <w:r w:rsidRPr="0047463C">
        <w:rPr>
          <w:rFonts w:cs="Times New Roman"/>
          <w:szCs w:val="24"/>
          <w:lang w:val="uk-UA"/>
        </w:rPr>
        <w:t xml:space="preserve">Хартія про особливе партнерство стала основою для започаткування </w:t>
      </w:r>
      <w:r w:rsidRPr="0047463C">
        <w:rPr>
          <w:rFonts w:cs="Times New Roman"/>
          <w:b/>
          <w:szCs w:val="24"/>
          <w:lang w:val="uk-UA"/>
        </w:rPr>
        <w:t>КОМІСІЇ УКРАЇНА – НАТО</w:t>
      </w:r>
      <w:r w:rsidRPr="0047463C">
        <w:rPr>
          <w:rFonts w:cs="Times New Roman"/>
          <w:szCs w:val="24"/>
          <w:lang w:val="uk-UA"/>
        </w:rPr>
        <w:t xml:space="preserve"> (КУН)</w:t>
      </w:r>
      <w:r w:rsidRPr="0047463C">
        <w:rPr>
          <w:rFonts w:cs="Times New Roman"/>
          <w:b/>
          <w:szCs w:val="24"/>
          <w:vertAlign w:val="superscript"/>
          <w:lang w:val="uk-UA"/>
        </w:rPr>
        <w:footnoteReference w:id="81"/>
      </w:r>
      <w:r w:rsidRPr="0047463C">
        <w:rPr>
          <w:rFonts w:cs="Times New Roman"/>
          <w:szCs w:val="24"/>
          <w:lang w:val="uk-UA"/>
        </w:rPr>
        <w:t xml:space="preserve"> для розвитку співпраці. </w:t>
      </w:r>
      <w:r w:rsidRPr="0047463C">
        <w:rPr>
          <w:rFonts w:cs="Times New Roman"/>
          <w:b/>
          <w:szCs w:val="24"/>
          <w:lang w:val="uk-UA"/>
        </w:rPr>
        <w:t>ЗАВДАННЯМ КУН</w:t>
      </w:r>
      <w:r w:rsidRPr="0047463C">
        <w:rPr>
          <w:rFonts w:cs="Times New Roman"/>
          <w:szCs w:val="24"/>
          <w:lang w:val="uk-UA"/>
        </w:rPr>
        <w:t xml:space="preserve"> є забезпечення належного виконання положень Хартії, здійснення комплексної оцінки розвитку стосунків між Україною та НАТО, контроль над процесом планування майбутніх заходів та висунення пропозицій щодо шляхів поліпшення та подальшого розвитку співробітництва.</w:t>
      </w:r>
    </w:p>
    <w:p w:rsidR="00D61BE1" w:rsidRPr="0047463C" w:rsidRDefault="00D61BE1" w:rsidP="00D61BE1">
      <w:pPr>
        <w:rPr>
          <w:rFonts w:cs="Times New Roman"/>
          <w:szCs w:val="24"/>
          <w:lang w:val="uk-UA"/>
        </w:rPr>
      </w:pPr>
      <w:r w:rsidRPr="0047463C">
        <w:rPr>
          <w:rFonts w:cs="Times New Roman"/>
          <w:szCs w:val="24"/>
          <w:lang w:val="uk-UA"/>
        </w:rPr>
        <w:t xml:space="preserve">Ухвалена у </w:t>
      </w:r>
      <w:r w:rsidRPr="0047463C">
        <w:rPr>
          <w:rFonts w:cs="Times New Roman"/>
          <w:b/>
          <w:szCs w:val="24"/>
          <w:lang w:val="uk-UA"/>
        </w:rPr>
        <w:t>2009</w:t>
      </w:r>
      <w:r w:rsidRPr="0047463C">
        <w:rPr>
          <w:rFonts w:cs="Times New Roman"/>
          <w:szCs w:val="24"/>
          <w:lang w:val="uk-UA"/>
        </w:rPr>
        <w:t xml:space="preserve"> році </w:t>
      </w:r>
      <w:r w:rsidRPr="0047463C">
        <w:rPr>
          <w:rFonts w:cs="Times New Roman"/>
          <w:b/>
          <w:szCs w:val="24"/>
          <w:lang w:val="uk-UA"/>
        </w:rPr>
        <w:t>Декларація про доповнення до Хартії Україна – НАТО</w:t>
      </w:r>
      <w:r w:rsidRPr="0047463C">
        <w:rPr>
          <w:rFonts w:cs="Times New Roman"/>
          <w:szCs w:val="24"/>
          <w:lang w:val="uk-UA"/>
        </w:rPr>
        <w:t xml:space="preserve"> надала </w:t>
      </w:r>
      <w:r w:rsidRPr="0047463C">
        <w:rPr>
          <w:rFonts w:cs="Times New Roman"/>
          <w:b/>
          <w:szCs w:val="24"/>
          <w:lang w:val="uk-UA"/>
        </w:rPr>
        <w:t>повноваження КУН</w:t>
      </w:r>
      <w:r w:rsidRPr="0047463C">
        <w:rPr>
          <w:rFonts w:cs="Times New Roman"/>
          <w:szCs w:val="24"/>
          <w:lang w:val="uk-UA"/>
        </w:rPr>
        <w:t xml:space="preserve"> підкріпити зусилля країни щодо просування реформ, спрямованих на реалізацію євроатлантичних прагнень України, шляхом запровадження у життя </w:t>
      </w:r>
      <w:r w:rsidRPr="0047463C">
        <w:rPr>
          <w:rFonts w:cs="Times New Roman"/>
          <w:b/>
          <w:szCs w:val="24"/>
          <w:lang w:val="uk-UA"/>
        </w:rPr>
        <w:t>Річної національної програми України</w:t>
      </w:r>
      <w:r w:rsidRPr="0047463C">
        <w:rPr>
          <w:rFonts w:cs="Times New Roman"/>
          <w:szCs w:val="24"/>
          <w:lang w:val="uk-UA"/>
        </w:rPr>
        <w:t xml:space="preserve"> згідно з рішеннями Бухарестського саміту НАТО 2008 року. Починаючи </w:t>
      </w:r>
      <w:r w:rsidRPr="0047463C">
        <w:rPr>
          <w:rFonts w:cs="Times New Roman"/>
          <w:b/>
          <w:szCs w:val="24"/>
          <w:lang w:val="uk-UA"/>
        </w:rPr>
        <w:t>з 2009 року, КУН</w:t>
      </w:r>
      <w:r w:rsidRPr="0047463C">
        <w:rPr>
          <w:rFonts w:cs="Times New Roman"/>
          <w:szCs w:val="24"/>
          <w:lang w:val="uk-UA"/>
        </w:rPr>
        <w:t xml:space="preserve"> наглядала за процесом євроатлантичної інтеграції України, зокрема, за перебігом реформ за Річною національною програмою (РНП)</w:t>
      </w:r>
      <w:r w:rsidRPr="0047463C">
        <w:rPr>
          <w:rFonts w:cs="Times New Roman"/>
          <w:b/>
          <w:szCs w:val="24"/>
          <w:vertAlign w:val="superscript"/>
          <w:lang w:val="uk-UA"/>
        </w:rPr>
        <w:footnoteReference w:id="82"/>
      </w:r>
      <w:r w:rsidRPr="0047463C">
        <w:rPr>
          <w:rFonts w:cs="Times New Roman"/>
          <w:szCs w:val="24"/>
          <w:lang w:val="uk-UA"/>
        </w:rPr>
        <w:t>.</w:t>
      </w:r>
    </w:p>
    <w:p w:rsidR="00D61BE1" w:rsidRPr="0047463C" w:rsidRDefault="00D61BE1" w:rsidP="00D61BE1">
      <w:pPr>
        <w:rPr>
          <w:rFonts w:cs="Times New Roman"/>
          <w:szCs w:val="24"/>
          <w:lang w:val="uk-UA"/>
        </w:rPr>
      </w:pPr>
      <w:r w:rsidRPr="0047463C">
        <w:rPr>
          <w:rFonts w:cs="Times New Roman"/>
          <w:b/>
          <w:szCs w:val="24"/>
          <w:lang w:val="uk-UA"/>
        </w:rPr>
        <w:lastRenderedPageBreak/>
        <w:t>Починаючи</w:t>
      </w:r>
      <w:r w:rsidRPr="0047463C">
        <w:rPr>
          <w:rFonts w:cs="Times New Roman"/>
          <w:szCs w:val="24"/>
          <w:lang w:val="uk-UA"/>
        </w:rPr>
        <w:t xml:space="preserve"> </w:t>
      </w:r>
      <w:r w:rsidRPr="0047463C">
        <w:rPr>
          <w:rFonts w:cs="Times New Roman"/>
          <w:b/>
          <w:szCs w:val="24"/>
          <w:lang w:val="uk-UA"/>
        </w:rPr>
        <w:t>з 2014</w:t>
      </w:r>
      <w:r w:rsidRPr="0047463C">
        <w:rPr>
          <w:rFonts w:cs="Times New Roman"/>
          <w:szCs w:val="24"/>
          <w:lang w:val="uk-UA"/>
        </w:rPr>
        <w:t xml:space="preserve"> року, з огляду на безпосередні загрози, яких зазнавали територіальна цілісність, політична незалежність і безпека України, упродовж кризи </w:t>
      </w:r>
      <w:r w:rsidRPr="0047463C">
        <w:rPr>
          <w:rFonts w:cs="Times New Roman"/>
          <w:b/>
          <w:szCs w:val="24"/>
          <w:lang w:val="uk-UA"/>
        </w:rPr>
        <w:t>регулярно</w:t>
      </w:r>
      <w:r w:rsidRPr="0047463C">
        <w:rPr>
          <w:rFonts w:cs="Times New Roman"/>
          <w:szCs w:val="24"/>
          <w:lang w:val="uk-UA"/>
        </w:rPr>
        <w:t xml:space="preserve"> проводилися </w:t>
      </w:r>
      <w:r w:rsidRPr="0047463C">
        <w:rPr>
          <w:rFonts w:cs="Times New Roman"/>
          <w:b/>
          <w:szCs w:val="24"/>
          <w:lang w:val="uk-UA"/>
        </w:rPr>
        <w:t>консультації</w:t>
      </w:r>
      <w:r w:rsidRPr="0047463C">
        <w:rPr>
          <w:rFonts w:cs="Times New Roman"/>
          <w:szCs w:val="24"/>
          <w:lang w:val="uk-UA"/>
        </w:rPr>
        <w:t xml:space="preserve"> на </w:t>
      </w:r>
      <w:r w:rsidRPr="0047463C">
        <w:rPr>
          <w:rFonts w:cs="Times New Roman"/>
          <w:b/>
          <w:szCs w:val="24"/>
          <w:lang w:val="uk-UA"/>
        </w:rPr>
        <w:t>рівні Комісії Україна – НАТО</w:t>
      </w:r>
      <w:r w:rsidRPr="0047463C">
        <w:rPr>
          <w:rFonts w:cs="Times New Roman"/>
          <w:szCs w:val="24"/>
          <w:lang w:val="uk-UA"/>
        </w:rPr>
        <w:t xml:space="preserve"> (КУН). У </w:t>
      </w:r>
      <w:r w:rsidRPr="0047463C">
        <w:rPr>
          <w:rFonts w:cs="Times New Roman"/>
          <w:b/>
          <w:szCs w:val="24"/>
          <w:lang w:val="uk-UA"/>
        </w:rPr>
        <w:t>листопаді 2018</w:t>
      </w:r>
      <w:r w:rsidRPr="0047463C">
        <w:rPr>
          <w:rFonts w:cs="Times New Roman"/>
          <w:szCs w:val="24"/>
          <w:lang w:val="uk-UA"/>
        </w:rPr>
        <w:t xml:space="preserve"> року через необґрунтоване застосування Росією військової сили проти українських суден у Керченській протоці та загрози нарощування Росією військової моці у </w:t>
      </w:r>
      <w:r w:rsidRPr="0047463C">
        <w:rPr>
          <w:rFonts w:cs="Times New Roman"/>
          <w:b/>
          <w:szCs w:val="24"/>
          <w:lang w:val="uk-UA"/>
        </w:rPr>
        <w:t xml:space="preserve">квітні 2021 </w:t>
      </w:r>
      <w:r w:rsidRPr="0047463C">
        <w:rPr>
          <w:rFonts w:cs="Times New Roman"/>
          <w:szCs w:val="24"/>
          <w:lang w:val="uk-UA"/>
        </w:rPr>
        <w:t xml:space="preserve">року, було скликано </w:t>
      </w:r>
      <w:r w:rsidRPr="0047463C">
        <w:rPr>
          <w:rFonts w:cs="Times New Roman"/>
          <w:b/>
          <w:szCs w:val="24"/>
          <w:lang w:val="uk-UA"/>
        </w:rPr>
        <w:t>ПОЗАЧЕРГОВІ засідання КУН</w:t>
      </w:r>
      <w:r w:rsidRPr="0047463C">
        <w:rPr>
          <w:rFonts w:cs="Times New Roman"/>
          <w:szCs w:val="24"/>
          <w:lang w:val="uk-UA"/>
        </w:rPr>
        <w:t xml:space="preserve">. Інші </w:t>
      </w:r>
      <w:r w:rsidRPr="0047463C">
        <w:rPr>
          <w:rFonts w:cs="Times New Roman"/>
          <w:b/>
          <w:szCs w:val="24"/>
          <w:lang w:val="uk-UA"/>
        </w:rPr>
        <w:t>ЕКСТРЕНІ засідання КУН</w:t>
      </w:r>
      <w:r w:rsidRPr="0047463C">
        <w:rPr>
          <w:rFonts w:cs="Times New Roman"/>
          <w:szCs w:val="24"/>
          <w:lang w:val="uk-UA"/>
        </w:rPr>
        <w:t xml:space="preserve">, присвячені нарощуванню Росією військової сили і неспровокованому вторгненню в Україну, відбулися у штаб-квартирі НАТО в </w:t>
      </w:r>
      <w:r w:rsidRPr="0047463C">
        <w:rPr>
          <w:rFonts w:cs="Times New Roman"/>
          <w:b/>
          <w:szCs w:val="24"/>
          <w:lang w:val="uk-UA"/>
        </w:rPr>
        <w:t>січні</w:t>
      </w:r>
      <w:r w:rsidRPr="0047463C">
        <w:rPr>
          <w:rFonts w:cs="Times New Roman"/>
          <w:szCs w:val="24"/>
          <w:lang w:val="uk-UA"/>
        </w:rPr>
        <w:t xml:space="preserve"> та </w:t>
      </w:r>
      <w:r w:rsidRPr="0047463C">
        <w:rPr>
          <w:rFonts w:cs="Times New Roman"/>
          <w:b/>
          <w:szCs w:val="24"/>
          <w:lang w:val="uk-UA"/>
        </w:rPr>
        <w:t>лютому</w:t>
      </w:r>
      <w:r w:rsidRPr="0047463C">
        <w:rPr>
          <w:rFonts w:cs="Times New Roman"/>
          <w:szCs w:val="24"/>
          <w:lang w:val="uk-UA"/>
        </w:rPr>
        <w:t xml:space="preserve"> </w:t>
      </w:r>
      <w:r w:rsidRPr="0047463C">
        <w:rPr>
          <w:rFonts w:cs="Times New Roman"/>
          <w:b/>
          <w:szCs w:val="24"/>
          <w:lang w:val="uk-UA"/>
        </w:rPr>
        <w:t>2022</w:t>
      </w:r>
      <w:r w:rsidRPr="0047463C">
        <w:rPr>
          <w:rFonts w:cs="Times New Roman"/>
          <w:szCs w:val="24"/>
          <w:lang w:val="uk-UA"/>
        </w:rPr>
        <w:t xml:space="preserve"> року.</w:t>
      </w:r>
    </w:p>
    <w:p w:rsidR="00D61BE1" w:rsidRPr="0047463C" w:rsidRDefault="00D61BE1" w:rsidP="00D61BE1">
      <w:pPr>
        <w:rPr>
          <w:rFonts w:cs="Times New Roman"/>
          <w:szCs w:val="24"/>
          <w:lang w:val="uk-UA"/>
        </w:rPr>
      </w:pPr>
      <w:r w:rsidRPr="0047463C">
        <w:rPr>
          <w:rFonts w:cs="Times New Roman"/>
          <w:szCs w:val="24"/>
          <w:lang w:val="uk-UA"/>
        </w:rPr>
        <w:t xml:space="preserve">Створене у </w:t>
      </w:r>
      <w:r w:rsidRPr="0047463C">
        <w:rPr>
          <w:rFonts w:cs="Times New Roman"/>
          <w:b/>
          <w:szCs w:val="24"/>
          <w:lang w:val="uk-UA"/>
        </w:rPr>
        <w:t>вересні 2015</w:t>
      </w:r>
      <w:r w:rsidRPr="0047463C">
        <w:rPr>
          <w:rFonts w:cs="Times New Roman"/>
          <w:szCs w:val="24"/>
          <w:lang w:val="uk-UA"/>
        </w:rPr>
        <w:t xml:space="preserve"> року, </w:t>
      </w:r>
      <w:r w:rsidRPr="0047463C">
        <w:rPr>
          <w:rFonts w:cs="Times New Roman"/>
          <w:b/>
          <w:szCs w:val="24"/>
          <w:lang w:val="uk-UA"/>
        </w:rPr>
        <w:t>ПРЕДСТАВНИЦТВО НАТО в Україні</w:t>
      </w:r>
      <w:r w:rsidRPr="0047463C">
        <w:rPr>
          <w:rFonts w:cs="Times New Roman"/>
          <w:szCs w:val="24"/>
          <w:lang w:val="uk-UA"/>
        </w:rPr>
        <w:t xml:space="preserve"> забезпечує розвиток партнерства безпосередньо в країні. До його </w:t>
      </w:r>
      <w:r w:rsidRPr="0047463C">
        <w:rPr>
          <w:rFonts w:cs="Times New Roman"/>
          <w:b/>
          <w:szCs w:val="24"/>
          <w:lang w:val="uk-UA"/>
        </w:rPr>
        <w:t xml:space="preserve">СКЛАДУ </w:t>
      </w:r>
      <w:r w:rsidRPr="0047463C">
        <w:rPr>
          <w:rFonts w:cs="Times New Roman"/>
          <w:szCs w:val="24"/>
          <w:lang w:val="uk-UA"/>
        </w:rPr>
        <w:t xml:space="preserve">входять </w:t>
      </w:r>
      <w:r w:rsidRPr="0047463C">
        <w:rPr>
          <w:rFonts w:cs="Times New Roman"/>
          <w:b/>
          <w:szCs w:val="24"/>
          <w:lang w:val="uk-UA"/>
        </w:rPr>
        <w:t>ЦЕНТР інформації та документації НАТО</w:t>
      </w:r>
      <w:r w:rsidRPr="0047463C">
        <w:rPr>
          <w:rFonts w:cs="Times New Roman"/>
          <w:szCs w:val="24"/>
          <w:lang w:val="uk-UA"/>
        </w:rPr>
        <w:t xml:space="preserve"> (1997 рік) і </w:t>
      </w:r>
      <w:r w:rsidRPr="0047463C">
        <w:rPr>
          <w:rFonts w:cs="Times New Roman"/>
          <w:b/>
          <w:szCs w:val="24"/>
          <w:lang w:val="uk-UA"/>
        </w:rPr>
        <w:t xml:space="preserve">ОФІС зв’язку НАТО </w:t>
      </w:r>
      <w:r w:rsidRPr="0047463C">
        <w:rPr>
          <w:rFonts w:cs="Times New Roman"/>
          <w:szCs w:val="24"/>
          <w:lang w:val="uk-UA"/>
        </w:rPr>
        <w:t xml:space="preserve">(1999 рік) </w:t>
      </w:r>
      <w:r w:rsidRPr="0047463C">
        <w:rPr>
          <w:rFonts w:cs="Times New Roman"/>
          <w:b/>
          <w:szCs w:val="24"/>
          <w:lang w:val="uk-UA"/>
        </w:rPr>
        <w:t>в Україні</w:t>
      </w:r>
      <w:r w:rsidRPr="0047463C">
        <w:rPr>
          <w:rFonts w:cs="Times New Roman"/>
          <w:szCs w:val="24"/>
          <w:lang w:val="uk-UA"/>
        </w:rPr>
        <w:t>.</w:t>
      </w:r>
    </w:p>
    <w:p w:rsidR="00D61BE1" w:rsidRPr="0047463C" w:rsidRDefault="00D61BE1" w:rsidP="00D61BE1">
      <w:pPr>
        <w:rPr>
          <w:rFonts w:cs="Times New Roman"/>
          <w:szCs w:val="24"/>
          <w:lang w:val="uk-UA"/>
        </w:rPr>
      </w:pPr>
      <w:r w:rsidRPr="0047463C">
        <w:rPr>
          <w:rFonts w:cs="Times New Roman"/>
          <w:szCs w:val="24"/>
          <w:lang w:val="uk-UA"/>
        </w:rPr>
        <w:t xml:space="preserve">Трьома основними </w:t>
      </w:r>
      <w:r w:rsidRPr="0047463C">
        <w:rPr>
          <w:rFonts w:cs="Times New Roman"/>
          <w:b/>
          <w:szCs w:val="24"/>
          <w:lang w:val="uk-UA"/>
        </w:rPr>
        <w:t>НАПРЯМАМИ</w:t>
      </w:r>
      <w:r w:rsidRPr="0047463C">
        <w:rPr>
          <w:rFonts w:cs="Times New Roman"/>
          <w:szCs w:val="24"/>
          <w:lang w:val="uk-UA"/>
        </w:rPr>
        <w:t xml:space="preserve"> діяльності </w:t>
      </w:r>
      <w:r w:rsidRPr="0047463C">
        <w:rPr>
          <w:rFonts w:cs="Times New Roman"/>
          <w:b/>
          <w:szCs w:val="24"/>
          <w:lang w:val="uk-UA"/>
        </w:rPr>
        <w:t xml:space="preserve">ЦЕНТРУ інформації та документації НАТО </w:t>
      </w:r>
      <w:r w:rsidRPr="0047463C">
        <w:rPr>
          <w:rFonts w:cs="Times New Roman"/>
          <w:szCs w:val="24"/>
          <w:lang w:val="uk-UA"/>
        </w:rPr>
        <w:t xml:space="preserve">є такі: </w:t>
      </w:r>
      <w:r w:rsidRPr="0047463C">
        <w:rPr>
          <w:rFonts w:cs="Times New Roman"/>
          <w:b/>
          <w:szCs w:val="24"/>
          <w:lang w:val="uk-UA"/>
        </w:rPr>
        <w:t>1)</w:t>
      </w:r>
      <w:r w:rsidRPr="0047463C">
        <w:rPr>
          <w:rFonts w:cs="Times New Roman"/>
          <w:szCs w:val="24"/>
          <w:lang w:val="uk-UA"/>
        </w:rPr>
        <w:t xml:space="preserve"> підвищення обізнаності і розуміння Альянсу серед української громадськості; </w:t>
      </w:r>
      <w:r w:rsidRPr="0047463C">
        <w:rPr>
          <w:rFonts w:cs="Times New Roman"/>
          <w:b/>
          <w:szCs w:val="24"/>
          <w:lang w:val="uk-UA"/>
        </w:rPr>
        <w:t>2)</w:t>
      </w:r>
      <w:r w:rsidRPr="0047463C">
        <w:rPr>
          <w:rFonts w:cs="Times New Roman"/>
          <w:szCs w:val="24"/>
          <w:lang w:val="uk-UA"/>
        </w:rPr>
        <w:t xml:space="preserve"> інформування громадян України щодо основних заходів співробітництва між Україною і НАТО; </w:t>
      </w:r>
      <w:r w:rsidRPr="0047463C">
        <w:rPr>
          <w:rFonts w:cs="Times New Roman"/>
          <w:b/>
          <w:szCs w:val="24"/>
          <w:lang w:val="uk-UA"/>
        </w:rPr>
        <w:t>3)</w:t>
      </w:r>
      <w:r w:rsidRPr="0047463C">
        <w:rPr>
          <w:rFonts w:cs="Times New Roman"/>
          <w:szCs w:val="24"/>
          <w:lang w:val="uk-UA"/>
        </w:rPr>
        <w:t xml:space="preserve"> а також надання офіційним установам України рекомендацій і підтримки з питань розбудови потенціалу у галузі стратегічних комунікацій.</w:t>
      </w:r>
    </w:p>
    <w:p w:rsidR="00D61BE1" w:rsidRPr="0047463C" w:rsidRDefault="00D61BE1" w:rsidP="00D61BE1">
      <w:pPr>
        <w:rPr>
          <w:rFonts w:cs="Times New Roman"/>
          <w:szCs w:val="24"/>
          <w:lang w:val="uk-UA"/>
        </w:rPr>
      </w:pPr>
      <w:r w:rsidRPr="0047463C">
        <w:rPr>
          <w:rFonts w:cs="Times New Roman"/>
          <w:szCs w:val="24"/>
          <w:lang w:val="uk-UA"/>
        </w:rPr>
        <w:t xml:space="preserve">Основні </w:t>
      </w:r>
      <w:r w:rsidRPr="0047463C">
        <w:rPr>
          <w:rFonts w:cs="Times New Roman"/>
          <w:b/>
          <w:szCs w:val="24"/>
          <w:lang w:val="uk-UA"/>
        </w:rPr>
        <w:t>ПРІОРИТЕТИ</w:t>
      </w:r>
      <w:r w:rsidRPr="0047463C">
        <w:rPr>
          <w:rFonts w:cs="Times New Roman"/>
          <w:szCs w:val="24"/>
          <w:lang w:val="uk-UA"/>
        </w:rPr>
        <w:t xml:space="preserve"> діяльності </w:t>
      </w:r>
      <w:r w:rsidRPr="0047463C">
        <w:rPr>
          <w:rFonts w:cs="Times New Roman"/>
          <w:b/>
          <w:szCs w:val="24"/>
          <w:lang w:val="uk-UA"/>
        </w:rPr>
        <w:t>ОФІСУ зв’язку НАТО в Україні</w:t>
      </w:r>
      <w:r w:rsidRPr="0047463C">
        <w:rPr>
          <w:rFonts w:cs="Times New Roman"/>
          <w:szCs w:val="24"/>
          <w:lang w:val="uk-UA"/>
        </w:rPr>
        <w:t xml:space="preserve"> включають такі: </w:t>
      </w:r>
      <w:r w:rsidRPr="0047463C">
        <w:rPr>
          <w:rFonts w:cs="Times New Roman"/>
          <w:b/>
          <w:szCs w:val="24"/>
          <w:lang w:val="uk-UA"/>
        </w:rPr>
        <w:t>1)</w:t>
      </w:r>
      <w:r w:rsidRPr="0047463C">
        <w:rPr>
          <w:rFonts w:cs="Times New Roman"/>
          <w:szCs w:val="24"/>
          <w:lang w:val="uk-UA"/>
        </w:rPr>
        <w:t xml:space="preserve"> сприяння запровадженню Україною широкомасштабних євроатлантичних реформ; </w:t>
      </w:r>
      <w:r w:rsidRPr="0047463C">
        <w:rPr>
          <w:rFonts w:cs="Times New Roman"/>
          <w:b/>
          <w:szCs w:val="24"/>
          <w:lang w:val="uk-UA"/>
        </w:rPr>
        <w:t>2)</w:t>
      </w:r>
      <w:r w:rsidRPr="0047463C">
        <w:rPr>
          <w:rFonts w:cs="Times New Roman"/>
          <w:szCs w:val="24"/>
          <w:lang w:val="uk-UA"/>
        </w:rPr>
        <w:t xml:space="preserve"> розбудова політичного і практичного діалогу між Україною і НАТО; </w:t>
      </w:r>
      <w:r w:rsidRPr="0047463C">
        <w:rPr>
          <w:rFonts w:cs="Times New Roman"/>
          <w:b/>
          <w:szCs w:val="24"/>
          <w:lang w:val="uk-UA"/>
        </w:rPr>
        <w:t>3)</w:t>
      </w:r>
      <w:r w:rsidRPr="0047463C">
        <w:rPr>
          <w:rFonts w:cs="Times New Roman"/>
          <w:szCs w:val="24"/>
          <w:lang w:val="uk-UA"/>
        </w:rPr>
        <w:t xml:space="preserve"> підтримка процесу трансформації і демократичного управління структурами безпеки і оборони; </w:t>
      </w:r>
      <w:r w:rsidRPr="0047463C">
        <w:rPr>
          <w:rFonts w:cs="Times New Roman"/>
          <w:b/>
          <w:szCs w:val="24"/>
          <w:lang w:val="uk-UA"/>
        </w:rPr>
        <w:t>4)</w:t>
      </w:r>
      <w:r w:rsidRPr="0047463C">
        <w:rPr>
          <w:rFonts w:cs="Times New Roman"/>
          <w:szCs w:val="24"/>
          <w:lang w:val="uk-UA"/>
        </w:rPr>
        <w:t xml:space="preserve"> а також підвищення оперативної сумісності між збройними силами Альянсу і України для протистояння спільним викликам.</w:t>
      </w:r>
    </w:p>
    <w:p w:rsidR="00D61BE1" w:rsidRPr="0047463C" w:rsidRDefault="00D61BE1" w:rsidP="00D61BE1">
      <w:pPr>
        <w:rPr>
          <w:rFonts w:cs="Times New Roman"/>
          <w:szCs w:val="24"/>
          <w:lang w:val="uk-UA"/>
        </w:rPr>
      </w:pPr>
      <w:r w:rsidRPr="0047463C">
        <w:rPr>
          <w:rFonts w:cs="Times New Roman"/>
          <w:szCs w:val="24"/>
          <w:lang w:val="uk-UA"/>
        </w:rPr>
        <w:t xml:space="preserve">У </w:t>
      </w:r>
      <w:r w:rsidRPr="0047463C">
        <w:rPr>
          <w:rFonts w:cs="Times New Roman"/>
          <w:b/>
          <w:szCs w:val="24"/>
          <w:lang w:val="uk-UA"/>
        </w:rPr>
        <w:t>березні 2018</w:t>
      </w:r>
      <w:r w:rsidRPr="0047463C">
        <w:rPr>
          <w:rFonts w:cs="Times New Roman"/>
          <w:szCs w:val="24"/>
          <w:lang w:val="uk-UA"/>
        </w:rPr>
        <w:t xml:space="preserve"> р. за Україною було визнано </w:t>
      </w:r>
      <w:r w:rsidRPr="0047463C">
        <w:rPr>
          <w:rFonts w:cs="Times New Roman"/>
          <w:b/>
          <w:szCs w:val="24"/>
          <w:lang w:val="uk-UA"/>
        </w:rPr>
        <w:t>СТАТУС ДЕРЖАВИ-АСПІРАНТА</w:t>
      </w:r>
      <w:r w:rsidRPr="0047463C">
        <w:rPr>
          <w:rFonts w:cs="Times New Roman"/>
          <w:szCs w:val="24"/>
          <w:lang w:val="uk-UA"/>
        </w:rPr>
        <w:t xml:space="preserve"> на вступ до НАТО, а у  </w:t>
      </w:r>
      <w:r w:rsidRPr="0047463C">
        <w:rPr>
          <w:rFonts w:cs="Times New Roman"/>
          <w:b/>
          <w:szCs w:val="24"/>
          <w:lang w:val="uk-UA"/>
        </w:rPr>
        <w:t>червні 2020</w:t>
      </w:r>
      <w:r w:rsidRPr="0047463C">
        <w:rPr>
          <w:rFonts w:cs="Times New Roman"/>
          <w:szCs w:val="24"/>
          <w:lang w:val="uk-UA"/>
        </w:rPr>
        <w:t xml:space="preserve"> р. - надано статус </w:t>
      </w:r>
      <w:r w:rsidRPr="0047463C">
        <w:rPr>
          <w:rFonts w:cs="Times New Roman"/>
          <w:b/>
          <w:szCs w:val="24"/>
          <w:lang w:val="uk-UA"/>
        </w:rPr>
        <w:t>ПАРТНЕРА НАТО з розширеними можливостями</w:t>
      </w:r>
      <w:r w:rsidRPr="0047463C">
        <w:rPr>
          <w:rFonts w:cs="Times New Roman"/>
          <w:szCs w:val="24"/>
          <w:lang w:val="uk-UA"/>
        </w:rPr>
        <w:t xml:space="preserve"> (NATO </w:t>
      </w:r>
      <w:proofErr w:type="spellStart"/>
      <w:r w:rsidRPr="0047463C">
        <w:rPr>
          <w:rFonts w:cs="Times New Roman"/>
          <w:szCs w:val="24"/>
          <w:lang w:val="uk-UA"/>
        </w:rPr>
        <w:t>Enhanced</w:t>
      </w:r>
      <w:proofErr w:type="spellEnd"/>
      <w:r w:rsidRPr="0047463C">
        <w:rPr>
          <w:rFonts w:cs="Times New Roman"/>
          <w:szCs w:val="24"/>
          <w:lang w:val="uk-UA"/>
        </w:rPr>
        <w:t xml:space="preserve"> </w:t>
      </w:r>
      <w:proofErr w:type="spellStart"/>
      <w:r w:rsidRPr="0047463C">
        <w:rPr>
          <w:rFonts w:cs="Times New Roman"/>
          <w:szCs w:val="24"/>
          <w:lang w:val="uk-UA"/>
        </w:rPr>
        <w:t>Opportunities</w:t>
      </w:r>
      <w:proofErr w:type="spellEnd"/>
      <w:r w:rsidRPr="0047463C">
        <w:rPr>
          <w:rFonts w:cs="Times New Roman"/>
          <w:szCs w:val="24"/>
          <w:lang w:val="uk-UA"/>
        </w:rPr>
        <w:t xml:space="preserve"> </w:t>
      </w:r>
      <w:proofErr w:type="spellStart"/>
      <w:r w:rsidRPr="0047463C">
        <w:rPr>
          <w:rFonts w:cs="Times New Roman"/>
          <w:szCs w:val="24"/>
          <w:lang w:val="uk-UA"/>
        </w:rPr>
        <w:t>Partner</w:t>
      </w:r>
      <w:proofErr w:type="spellEnd"/>
      <w:r w:rsidRPr="0047463C">
        <w:rPr>
          <w:rFonts w:cs="Times New Roman"/>
          <w:szCs w:val="24"/>
          <w:lang w:val="uk-UA"/>
        </w:rPr>
        <w:t>, EOP). С</w:t>
      </w:r>
      <w:r w:rsidRPr="0047463C">
        <w:rPr>
          <w:rFonts w:cs="Times New Roman"/>
          <w:b/>
          <w:szCs w:val="24"/>
          <w:lang w:val="uk-UA"/>
        </w:rPr>
        <w:t>татус партнера НАТО гарантує Україні</w:t>
      </w:r>
      <w:r w:rsidRPr="0047463C">
        <w:rPr>
          <w:rFonts w:cs="Times New Roman"/>
          <w:szCs w:val="24"/>
          <w:lang w:val="uk-UA"/>
        </w:rPr>
        <w:t xml:space="preserve"> пріоритетний доступ до набору інструментів оперативної сумісності НАТО, таких як навчання, тренування, обмін інформацією та спільна обізнаність з ситуацією. </w:t>
      </w:r>
      <w:r w:rsidRPr="0047463C">
        <w:rPr>
          <w:rFonts w:cs="Times New Roman"/>
          <w:b/>
          <w:szCs w:val="24"/>
          <w:lang w:val="uk-UA"/>
        </w:rPr>
        <w:t>Україна</w:t>
      </w:r>
      <w:r w:rsidRPr="0047463C">
        <w:rPr>
          <w:rFonts w:cs="Times New Roman"/>
          <w:szCs w:val="24"/>
          <w:lang w:val="uk-UA"/>
        </w:rPr>
        <w:t xml:space="preserve"> стала </w:t>
      </w:r>
      <w:r w:rsidRPr="0047463C">
        <w:rPr>
          <w:rFonts w:cs="Times New Roman"/>
          <w:b/>
          <w:szCs w:val="24"/>
          <w:lang w:val="uk-UA"/>
        </w:rPr>
        <w:t>шостим партнером НАТО із розширеними можливостями</w:t>
      </w:r>
      <w:r w:rsidRPr="0047463C">
        <w:rPr>
          <w:rFonts w:cs="Times New Roman"/>
          <w:szCs w:val="24"/>
          <w:lang w:val="uk-UA"/>
        </w:rPr>
        <w:t xml:space="preserve"> поряд з Австралією, Фінляндією, Грузією, Йорданією та Швецією.</w:t>
      </w:r>
    </w:p>
    <w:p w:rsidR="00D61BE1" w:rsidRPr="0047463C" w:rsidRDefault="00D61BE1" w:rsidP="00D61BE1">
      <w:pPr>
        <w:rPr>
          <w:rFonts w:cs="Times New Roman"/>
          <w:szCs w:val="24"/>
          <w:lang w:val="uk-UA"/>
        </w:rPr>
      </w:pPr>
      <w:r w:rsidRPr="0047463C">
        <w:rPr>
          <w:rFonts w:cs="Times New Roman"/>
          <w:szCs w:val="24"/>
          <w:lang w:val="uk-UA"/>
        </w:rPr>
        <w:t xml:space="preserve">Реалізація стратегічного курсу держави на набуття повноправного членства України в Європейському Союзі та в Організації Північноатлантичного договору  у </w:t>
      </w:r>
      <w:r w:rsidRPr="0047463C">
        <w:rPr>
          <w:rFonts w:cs="Times New Roman"/>
          <w:b/>
          <w:szCs w:val="24"/>
          <w:lang w:val="uk-UA"/>
        </w:rPr>
        <w:t>лютому 2019</w:t>
      </w:r>
      <w:r w:rsidRPr="0047463C">
        <w:rPr>
          <w:rFonts w:cs="Times New Roman"/>
          <w:szCs w:val="24"/>
          <w:lang w:val="uk-UA"/>
        </w:rPr>
        <w:t xml:space="preserve"> р. були законодавчо закріплені в </w:t>
      </w:r>
      <w:r w:rsidRPr="0047463C">
        <w:rPr>
          <w:rFonts w:cs="Times New Roman"/>
          <w:b/>
          <w:szCs w:val="24"/>
          <w:lang w:val="uk-UA"/>
        </w:rPr>
        <w:t>Конституції України</w:t>
      </w:r>
      <w:r w:rsidRPr="0047463C">
        <w:rPr>
          <w:rFonts w:cs="Times New Roman"/>
          <w:szCs w:val="24"/>
          <w:lang w:val="uk-UA"/>
        </w:rPr>
        <w:t>.</w:t>
      </w:r>
    </w:p>
    <w:p w:rsidR="00D61BE1" w:rsidRPr="0047463C" w:rsidRDefault="00D61BE1" w:rsidP="00D61BE1">
      <w:pPr>
        <w:rPr>
          <w:rFonts w:cs="Times New Roman"/>
          <w:szCs w:val="24"/>
          <w:lang w:val="uk-UA"/>
        </w:rPr>
      </w:pPr>
      <w:r w:rsidRPr="0047463C">
        <w:rPr>
          <w:rFonts w:cs="Times New Roman"/>
          <w:szCs w:val="24"/>
          <w:lang w:val="uk-UA"/>
        </w:rPr>
        <w:t xml:space="preserve">У </w:t>
      </w:r>
      <w:r w:rsidRPr="0047463C">
        <w:rPr>
          <w:rFonts w:cs="Times New Roman"/>
          <w:b/>
          <w:szCs w:val="24"/>
          <w:lang w:val="uk-UA"/>
        </w:rPr>
        <w:t>вересні 2020</w:t>
      </w:r>
      <w:r w:rsidRPr="0047463C">
        <w:rPr>
          <w:rFonts w:cs="Times New Roman"/>
          <w:szCs w:val="24"/>
          <w:lang w:val="uk-UA"/>
        </w:rPr>
        <w:t xml:space="preserve"> року Президент України Володимир Зеленський ухвалив нову </w:t>
      </w:r>
      <w:r w:rsidRPr="0047463C">
        <w:rPr>
          <w:rFonts w:cs="Times New Roman"/>
          <w:b/>
          <w:szCs w:val="24"/>
          <w:lang w:val="uk-UA"/>
        </w:rPr>
        <w:t>Стратегію національної безпеки України</w:t>
      </w:r>
      <w:r w:rsidRPr="0047463C">
        <w:rPr>
          <w:rFonts w:cs="Times New Roman"/>
          <w:szCs w:val="24"/>
          <w:lang w:val="uk-UA"/>
        </w:rPr>
        <w:t xml:space="preserve">, яка забезпечує основу для поглиблення особливого партнерства між Україною і НАТО з метою набуття країною членства в Альянсі. </w:t>
      </w:r>
    </w:p>
    <w:p w:rsidR="00D61BE1" w:rsidRPr="0047463C" w:rsidRDefault="00D61BE1" w:rsidP="00D61BE1">
      <w:pPr>
        <w:rPr>
          <w:rFonts w:cs="Times New Roman"/>
          <w:szCs w:val="24"/>
          <w:lang w:val="uk-UA"/>
        </w:rPr>
      </w:pPr>
      <w:r w:rsidRPr="0047463C">
        <w:rPr>
          <w:rFonts w:cs="Times New Roman"/>
          <w:szCs w:val="24"/>
          <w:lang w:val="uk-UA"/>
        </w:rPr>
        <w:t xml:space="preserve">Ключове місце займає євроатлантична інтеграція і в оновленій </w:t>
      </w:r>
      <w:r w:rsidRPr="0047463C">
        <w:rPr>
          <w:rFonts w:cs="Times New Roman"/>
          <w:b/>
          <w:szCs w:val="24"/>
          <w:lang w:val="uk-UA"/>
        </w:rPr>
        <w:t xml:space="preserve">Стратегії воєнної безпеки України </w:t>
      </w:r>
      <w:r w:rsidRPr="0047463C">
        <w:rPr>
          <w:rFonts w:cs="Times New Roman"/>
          <w:szCs w:val="24"/>
          <w:lang w:val="uk-UA"/>
        </w:rPr>
        <w:t xml:space="preserve">(2021 р.). У </w:t>
      </w:r>
      <w:r w:rsidRPr="0047463C">
        <w:rPr>
          <w:rFonts w:cs="Times New Roman"/>
          <w:b/>
          <w:szCs w:val="24"/>
          <w:lang w:val="uk-UA"/>
        </w:rPr>
        <w:t>серпні 2021</w:t>
      </w:r>
      <w:r w:rsidRPr="0047463C">
        <w:rPr>
          <w:rFonts w:cs="Times New Roman"/>
          <w:szCs w:val="24"/>
          <w:lang w:val="uk-UA"/>
        </w:rPr>
        <w:t xml:space="preserve"> р. була прийнята </w:t>
      </w:r>
      <w:r w:rsidRPr="0047463C">
        <w:rPr>
          <w:rFonts w:cs="Times New Roman"/>
          <w:b/>
          <w:szCs w:val="24"/>
          <w:lang w:val="uk-UA"/>
        </w:rPr>
        <w:t>Стратегія комунікації з питань євроатлантичної інтеграції України на період до 2025</w:t>
      </w:r>
      <w:r w:rsidRPr="0047463C">
        <w:rPr>
          <w:rFonts w:cs="Times New Roman"/>
          <w:szCs w:val="24"/>
          <w:lang w:val="uk-UA"/>
        </w:rPr>
        <w:t xml:space="preserve"> року.</w:t>
      </w:r>
    </w:p>
    <w:p w:rsidR="00D61BE1" w:rsidRPr="0047463C" w:rsidRDefault="00D61BE1" w:rsidP="00D61BE1">
      <w:pPr>
        <w:rPr>
          <w:rFonts w:cs="Times New Roman"/>
          <w:szCs w:val="24"/>
          <w:lang w:val="uk-UA"/>
        </w:rPr>
      </w:pPr>
      <w:r w:rsidRPr="0047463C">
        <w:rPr>
          <w:rFonts w:cs="Times New Roman"/>
          <w:szCs w:val="24"/>
          <w:lang w:val="uk-UA"/>
        </w:rPr>
        <w:t xml:space="preserve">На </w:t>
      </w:r>
      <w:r w:rsidRPr="0047463C">
        <w:rPr>
          <w:rFonts w:cs="Times New Roman"/>
          <w:b/>
          <w:szCs w:val="24"/>
          <w:lang w:val="uk-UA"/>
        </w:rPr>
        <w:t>Саміті НАТО 2021</w:t>
      </w:r>
      <w:r w:rsidRPr="0047463C">
        <w:rPr>
          <w:rFonts w:cs="Times New Roman"/>
          <w:szCs w:val="24"/>
          <w:lang w:val="uk-UA"/>
        </w:rPr>
        <w:t xml:space="preserve"> р. в Брюсселі глави держав та урядів держав-членів НАТО </w:t>
      </w:r>
      <w:r w:rsidRPr="0047463C">
        <w:rPr>
          <w:rFonts w:cs="Times New Roman"/>
          <w:b/>
          <w:szCs w:val="24"/>
          <w:lang w:val="uk-UA"/>
        </w:rPr>
        <w:t>підтвердили рішення Бухарестського саміту</w:t>
      </w:r>
      <w:r w:rsidRPr="0047463C">
        <w:rPr>
          <w:rFonts w:cs="Times New Roman"/>
          <w:szCs w:val="24"/>
          <w:lang w:val="uk-UA"/>
        </w:rPr>
        <w:t xml:space="preserve"> від </w:t>
      </w:r>
      <w:r w:rsidRPr="0047463C">
        <w:rPr>
          <w:rFonts w:cs="Times New Roman"/>
          <w:b/>
          <w:szCs w:val="24"/>
          <w:lang w:val="uk-UA"/>
        </w:rPr>
        <w:t>2008</w:t>
      </w:r>
      <w:r w:rsidRPr="0047463C">
        <w:rPr>
          <w:rFonts w:cs="Times New Roman"/>
          <w:szCs w:val="24"/>
          <w:lang w:val="uk-UA"/>
        </w:rPr>
        <w:t xml:space="preserve"> р. щодо </w:t>
      </w:r>
      <w:r w:rsidRPr="0047463C">
        <w:rPr>
          <w:rFonts w:cs="Times New Roman"/>
          <w:b/>
          <w:szCs w:val="24"/>
          <w:lang w:val="uk-UA"/>
        </w:rPr>
        <w:t xml:space="preserve">перспектив членства України </w:t>
      </w:r>
      <w:r w:rsidRPr="0047463C">
        <w:rPr>
          <w:rFonts w:cs="Times New Roman"/>
          <w:szCs w:val="24"/>
          <w:lang w:val="uk-UA"/>
        </w:rPr>
        <w:t xml:space="preserve">в Альянсі. </w:t>
      </w:r>
    </w:p>
    <w:p w:rsidR="00D61BE1" w:rsidRPr="0047463C" w:rsidRDefault="00D61BE1" w:rsidP="00D61BE1">
      <w:pPr>
        <w:rPr>
          <w:rFonts w:cs="Times New Roman"/>
          <w:szCs w:val="24"/>
          <w:lang w:val="uk-UA"/>
        </w:rPr>
      </w:pPr>
      <w:r w:rsidRPr="0047463C">
        <w:rPr>
          <w:rFonts w:cs="Times New Roman"/>
          <w:b/>
          <w:bCs/>
          <w:szCs w:val="24"/>
          <w:lang w:val="uk-UA"/>
        </w:rPr>
        <w:t>ПАРЛАМЕНТСЬКИЙ ВИМІР співробітництва Україна-НАТО</w:t>
      </w:r>
      <w:r w:rsidRPr="0047463C">
        <w:rPr>
          <w:rFonts w:cs="Times New Roman"/>
          <w:szCs w:val="24"/>
          <w:lang w:val="uk-UA"/>
        </w:rPr>
        <w:t xml:space="preserve"> включає </w:t>
      </w:r>
      <w:r w:rsidRPr="0047463C">
        <w:rPr>
          <w:rFonts w:cs="Times New Roman"/>
          <w:b/>
          <w:szCs w:val="24"/>
          <w:lang w:val="uk-UA"/>
        </w:rPr>
        <w:t>співпрацю</w:t>
      </w:r>
      <w:r w:rsidRPr="0047463C">
        <w:rPr>
          <w:rFonts w:cs="Times New Roman"/>
          <w:szCs w:val="24"/>
          <w:lang w:val="uk-UA"/>
        </w:rPr>
        <w:t xml:space="preserve"> Верховної Ради України з </w:t>
      </w:r>
      <w:r w:rsidRPr="0047463C">
        <w:rPr>
          <w:rFonts w:cs="Times New Roman"/>
          <w:b/>
          <w:szCs w:val="24"/>
          <w:lang w:val="uk-UA"/>
        </w:rPr>
        <w:t>Парламентською асамблеєю НАТО</w:t>
      </w:r>
      <w:r w:rsidRPr="0047463C">
        <w:rPr>
          <w:rFonts w:cs="Times New Roman"/>
          <w:szCs w:val="24"/>
          <w:lang w:val="uk-UA"/>
        </w:rPr>
        <w:t xml:space="preserve"> (далі – ПА НАТО), законодавче забезпечення питань, пов’язаних з відносинами між Україною та НАТО, парламентський контроль за реалізацією законодавчих рішень щодо інтеграції України в євроатлантичний безпековий простір, а також досягнення критеріїв, необхідних для набуття членства в НАТО.</w:t>
      </w:r>
    </w:p>
    <w:p w:rsidR="00D61BE1" w:rsidRPr="0047463C" w:rsidRDefault="00D61BE1" w:rsidP="00D61BE1">
      <w:pPr>
        <w:rPr>
          <w:rFonts w:cs="Times New Roman"/>
          <w:szCs w:val="24"/>
          <w:lang w:val="uk-UA"/>
        </w:rPr>
      </w:pPr>
      <w:r w:rsidRPr="0047463C">
        <w:rPr>
          <w:rFonts w:cs="Times New Roman"/>
          <w:szCs w:val="24"/>
          <w:lang w:val="uk-UA"/>
        </w:rPr>
        <w:lastRenderedPageBreak/>
        <w:t xml:space="preserve">З </w:t>
      </w:r>
      <w:r w:rsidRPr="0047463C">
        <w:rPr>
          <w:rFonts w:cs="Times New Roman"/>
          <w:b/>
          <w:szCs w:val="24"/>
          <w:lang w:val="uk-UA"/>
        </w:rPr>
        <w:t>травня 1992</w:t>
      </w:r>
      <w:r w:rsidRPr="0047463C">
        <w:rPr>
          <w:rFonts w:cs="Times New Roman"/>
          <w:szCs w:val="24"/>
          <w:lang w:val="uk-UA"/>
        </w:rPr>
        <w:t xml:space="preserve"> р. </w:t>
      </w:r>
      <w:r w:rsidRPr="0047463C">
        <w:rPr>
          <w:rFonts w:cs="Times New Roman"/>
          <w:b/>
          <w:szCs w:val="24"/>
          <w:lang w:val="uk-UA"/>
        </w:rPr>
        <w:t>постійна делегація ВРУ</w:t>
      </w:r>
      <w:r w:rsidRPr="0047463C">
        <w:rPr>
          <w:rFonts w:cs="Times New Roman"/>
          <w:szCs w:val="24"/>
          <w:lang w:val="uk-UA"/>
        </w:rPr>
        <w:t xml:space="preserve"> має </w:t>
      </w:r>
      <w:r w:rsidRPr="0047463C">
        <w:rPr>
          <w:rFonts w:cs="Times New Roman"/>
          <w:b/>
          <w:szCs w:val="24"/>
          <w:lang w:val="uk-UA"/>
        </w:rPr>
        <w:t>статус асоційованого члена ПА НАТО</w:t>
      </w:r>
      <w:r w:rsidRPr="0047463C">
        <w:rPr>
          <w:rFonts w:cs="Times New Roman"/>
          <w:szCs w:val="24"/>
          <w:lang w:val="uk-UA"/>
        </w:rPr>
        <w:t xml:space="preserve">. У </w:t>
      </w:r>
      <w:r w:rsidRPr="0047463C">
        <w:rPr>
          <w:rFonts w:cs="Times New Roman"/>
          <w:b/>
          <w:szCs w:val="24"/>
          <w:lang w:val="uk-UA"/>
        </w:rPr>
        <w:t>листопаді 2000</w:t>
      </w:r>
      <w:r w:rsidRPr="0047463C">
        <w:rPr>
          <w:rFonts w:cs="Times New Roman"/>
          <w:szCs w:val="24"/>
          <w:lang w:val="uk-UA"/>
        </w:rPr>
        <w:t xml:space="preserve"> р. на виконання положень Хартії була створена </w:t>
      </w:r>
      <w:r w:rsidRPr="0047463C">
        <w:rPr>
          <w:rFonts w:cs="Times New Roman"/>
          <w:b/>
          <w:szCs w:val="24"/>
          <w:lang w:val="uk-UA"/>
        </w:rPr>
        <w:t>Міжпарламентська рада Україна-НАТО</w:t>
      </w:r>
      <w:r w:rsidRPr="0047463C">
        <w:rPr>
          <w:rFonts w:cs="Times New Roman"/>
          <w:szCs w:val="24"/>
          <w:lang w:val="uk-UA"/>
        </w:rPr>
        <w:t xml:space="preserve"> (до березня 2003 р. – Спільна моніторингова група ВРУ і ПА НАТО), яка здійснює </w:t>
      </w:r>
      <w:r w:rsidRPr="0047463C">
        <w:rPr>
          <w:rFonts w:cs="Times New Roman"/>
          <w:b/>
          <w:szCs w:val="24"/>
          <w:lang w:val="uk-UA"/>
        </w:rPr>
        <w:t>парламентський контроль за реалізацією стратегії євроатлантичної інтеграції України</w:t>
      </w:r>
      <w:r w:rsidRPr="0047463C">
        <w:rPr>
          <w:rFonts w:cs="Times New Roman"/>
          <w:szCs w:val="24"/>
          <w:lang w:val="uk-UA"/>
        </w:rPr>
        <w:t>.</w:t>
      </w:r>
    </w:p>
    <w:p w:rsidR="00D61BE1" w:rsidRPr="0047463C" w:rsidRDefault="00D61BE1" w:rsidP="00D61BE1">
      <w:pPr>
        <w:rPr>
          <w:rFonts w:cs="Times New Roman"/>
          <w:szCs w:val="24"/>
          <w:lang w:val="uk-UA"/>
        </w:rPr>
      </w:pPr>
      <w:r w:rsidRPr="0047463C">
        <w:rPr>
          <w:rFonts w:cs="Times New Roman"/>
          <w:szCs w:val="24"/>
          <w:lang w:val="uk-UA"/>
        </w:rPr>
        <w:t xml:space="preserve">Під час </w:t>
      </w:r>
      <w:r w:rsidRPr="0047463C">
        <w:rPr>
          <w:rFonts w:cs="Times New Roman"/>
          <w:b/>
          <w:szCs w:val="24"/>
          <w:lang w:val="uk-UA"/>
        </w:rPr>
        <w:t>весняної сесії ПА НАТО у Вільнюсі</w:t>
      </w:r>
      <w:r w:rsidRPr="0047463C">
        <w:rPr>
          <w:rFonts w:cs="Times New Roman"/>
          <w:szCs w:val="24"/>
          <w:lang w:val="uk-UA"/>
        </w:rPr>
        <w:t xml:space="preserve"> (Литовська Республіка) у </w:t>
      </w:r>
      <w:r w:rsidRPr="0047463C">
        <w:rPr>
          <w:rFonts w:cs="Times New Roman"/>
          <w:b/>
          <w:szCs w:val="24"/>
          <w:lang w:val="uk-UA"/>
        </w:rPr>
        <w:t>травні 2022</w:t>
      </w:r>
      <w:r w:rsidRPr="0047463C">
        <w:rPr>
          <w:rFonts w:cs="Times New Roman"/>
          <w:szCs w:val="24"/>
          <w:lang w:val="uk-UA"/>
        </w:rPr>
        <w:t xml:space="preserve"> р. було ухвалено </w:t>
      </w:r>
      <w:r w:rsidRPr="0047463C">
        <w:rPr>
          <w:rFonts w:cs="Times New Roman"/>
          <w:b/>
          <w:szCs w:val="24"/>
          <w:lang w:val="uk-UA"/>
        </w:rPr>
        <w:t>Декларацію на підтримку України</w:t>
      </w:r>
      <w:r w:rsidRPr="0047463C">
        <w:rPr>
          <w:rFonts w:cs="Times New Roman"/>
          <w:szCs w:val="24"/>
          <w:lang w:val="uk-UA"/>
        </w:rPr>
        <w:t xml:space="preserve"> із закликом до урядів та парламентів держав-членів Альянсу підтримати ініціативи, спрямовані на встановлення відповідальності російської федерації за скоєні нею злочини в результаті російського неспровокованої і невиправданого повномасштабного вторгнення в Україну 24 лютого 2022 р. </w:t>
      </w:r>
    </w:p>
    <w:p w:rsidR="00D61BE1" w:rsidRPr="0047463C" w:rsidRDefault="00D61BE1" w:rsidP="00D61BE1">
      <w:pPr>
        <w:rPr>
          <w:rFonts w:cs="Times New Roman"/>
          <w:szCs w:val="24"/>
          <w:lang w:val="uk-UA"/>
        </w:rPr>
      </w:pPr>
      <w:r w:rsidRPr="0047463C">
        <w:rPr>
          <w:rFonts w:cs="Times New Roman"/>
          <w:b/>
          <w:szCs w:val="24"/>
          <w:lang w:val="uk-UA"/>
        </w:rPr>
        <w:t xml:space="preserve">Парламентська асамблея НАТО </w:t>
      </w:r>
      <w:r w:rsidRPr="0047463C">
        <w:rPr>
          <w:rFonts w:cs="Times New Roman"/>
          <w:szCs w:val="24"/>
          <w:lang w:val="uk-UA"/>
        </w:rPr>
        <w:t xml:space="preserve">(18-21 </w:t>
      </w:r>
      <w:r w:rsidRPr="0047463C">
        <w:rPr>
          <w:rFonts w:cs="Times New Roman"/>
          <w:b/>
          <w:szCs w:val="24"/>
          <w:lang w:val="uk-UA"/>
        </w:rPr>
        <w:t xml:space="preserve">листопада 2022 </w:t>
      </w:r>
      <w:r w:rsidRPr="0047463C">
        <w:rPr>
          <w:rFonts w:cs="Times New Roman"/>
          <w:szCs w:val="24"/>
          <w:lang w:val="uk-UA"/>
        </w:rPr>
        <w:t>р., Мадрид)</w:t>
      </w:r>
      <w:r w:rsidRPr="0047463C">
        <w:rPr>
          <w:rFonts w:cs="Times New Roman"/>
          <w:b/>
          <w:szCs w:val="24"/>
          <w:vertAlign w:val="superscript"/>
          <w:lang w:val="uk-UA"/>
        </w:rPr>
        <w:footnoteReference w:id="83"/>
      </w:r>
      <w:r w:rsidRPr="0047463C">
        <w:rPr>
          <w:rFonts w:cs="Times New Roman"/>
          <w:szCs w:val="24"/>
          <w:lang w:val="uk-UA"/>
        </w:rPr>
        <w:t xml:space="preserve"> </w:t>
      </w:r>
      <w:r w:rsidRPr="0047463C">
        <w:rPr>
          <w:rFonts w:cs="Times New Roman"/>
          <w:b/>
          <w:szCs w:val="24"/>
          <w:lang w:val="uk-UA"/>
        </w:rPr>
        <w:t xml:space="preserve"> визнала Росію ДЕРЖАВОЮ-ТЕРОРИСТОМ </w:t>
      </w:r>
      <w:r w:rsidRPr="0047463C">
        <w:rPr>
          <w:rFonts w:cs="Times New Roman"/>
          <w:szCs w:val="24"/>
          <w:lang w:val="uk-UA"/>
        </w:rPr>
        <w:t xml:space="preserve">і </w:t>
      </w:r>
      <w:r w:rsidRPr="0047463C">
        <w:rPr>
          <w:rFonts w:cs="Times New Roman"/>
          <w:b/>
          <w:szCs w:val="24"/>
          <w:lang w:val="uk-UA"/>
        </w:rPr>
        <w:t xml:space="preserve">закликала створити спеціальний міжнародний трибунал щодо російської агресії.  </w:t>
      </w:r>
      <w:r w:rsidRPr="0047463C">
        <w:rPr>
          <w:rFonts w:cs="Times New Roman"/>
          <w:szCs w:val="24"/>
          <w:lang w:val="uk-UA"/>
        </w:rPr>
        <w:t>Документ було ухвалено одноголосно. Голова постійної делегації України у ПА НАТО Єгор Чернєв зазначив, що трибунал дасть змогу засудити не тільки безпосередніх виконавців військових злочинів, але і вище керівництво РФ.</w:t>
      </w:r>
    </w:p>
    <w:p w:rsidR="00D61BE1" w:rsidRPr="0047463C" w:rsidRDefault="00D61BE1" w:rsidP="00D61BE1">
      <w:pPr>
        <w:rPr>
          <w:rFonts w:cs="Times New Roman"/>
          <w:szCs w:val="24"/>
          <w:lang w:val="uk-UA"/>
        </w:rPr>
      </w:pPr>
    </w:p>
    <w:p w:rsidR="00D61BE1" w:rsidRPr="0047463C" w:rsidRDefault="00D115EB" w:rsidP="00D61BE1">
      <w:pPr>
        <w:jc w:val="center"/>
        <w:rPr>
          <w:rFonts w:cs="Times New Roman"/>
          <w:b/>
          <w:szCs w:val="24"/>
          <w:lang w:val="uk-UA"/>
        </w:rPr>
      </w:pPr>
      <w:r>
        <w:rPr>
          <w:rFonts w:cs="Times New Roman"/>
          <w:b/>
          <w:szCs w:val="24"/>
          <w:lang w:val="uk-UA"/>
        </w:rPr>
        <w:t>Основні напрями співпраці</w:t>
      </w:r>
    </w:p>
    <w:p w:rsidR="00D61BE1" w:rsidRPr="0047463C" w:rsidRDefault="00D61BE1" w:rsidP="00D61BE1">
      <w:pPr>
        <w:rPr>
          <w:rFonts w:cs="Times New Roman"/>
          <w:szCs w:val="24"/>
          <w:lang w:val="uk-UA"/>
        </w:rPr>
      </w:pPr>
    </w:p>
    <w:p w:rsidR="00D61BE1" w:rsidRPr="0047463C" w:rsidRDefault="00D61BE1" w:rsidP="00D61BE1">
      <w:pPr>
        <w:rPr>
          <w:rFonts w:cs="Times New Roman"/>
          <w:szCs w:val="24"/>
          <w:lang w:val="uk-UA"/>
        </w:rPr>
      </w:pPr>
      <w:r w:rsidRPr="0047463C">
        <w:rPr>
          <w:rFonts w:cs="Times New Roman"/>
          <w:b/>
          <w:szCs w:val="24"/>
          <w:lang w:val="uk-UA"/>
        </w:rPr>
        <w:t>КОМІСІЯ УКРАЇНА – НАТО</w:t>
      </w:r>
      <w:r w:rsidRPr="0047463C">
        <w:rPr>
          <w:rFonts w:cs="Times New Roman"/>
          <w:szCs w:val="24"/>
          <w:lang w:val="uk-UA"/>
        </w:rPr>
        <w:t xml:space="preserve"> (КУН) </w:t>
      </w:r>
      <w:r w:rsidRPr="0047463C">
        <w:rPr>
          <w:rFonts w:cs="Times New Roman"/>
          <w:b/>
          <w:szCs w:val="24"/>
          <w:lang w:val="uk-UA"/>
        </w:rPr>
        <w:t>забезпечує</w:t>
      </w:r>
      <w:r w:rsidRPr="0047463C">
        <w:rPr>
          <w:rFonts w:cs="Times New Roman"/>
          <w:szCs w:val="24"/>
          <w:lang w:val="uk-UA"/>
        </w:rPr>
        <w:t xml:space="preserve"> проведення консультацій між Україною та державами-членами Альянсу з питань безпеки, що викликають спільну стурбованість, та скеровує заходи співробітництва. КУН також скликається напередодні засідання Ради НАТО – Росія. </w:t>
      </w:r>
      <w:r w:rsidRPr="0047463C">
        <w:rPr>
          <w:rFonts w:cs="Times New Roman"/>
          <w:b/>
          <w:szCs w:val="24"/>
          <w:lang w:val="uk-UA"/>
        </w:rPr>
        <w:t>НАТО підтримує Україну</w:t>
      </w:r>
      <w:r w:rsidRPr="0047463C">
        <w:rPr>
          <w:rFonts w:cs="Times New Roman"/>
          <w:szCs w:val="24"/>
          <w:lang w:val="uk-UA"/>
        </w:rPr>
        <w:t xml:space="preserve"> у галузі розбудови спроможностей та розвитку оперативної сумісності завдяки діяльності конкретних робочих груп, як, наприклад, </w:t>
      </w:r>
      <w:r w:rsidRPr="0047463C">
        <w:rPr>
          <w:rFonts w:cs="Times New Roman"/>
          <w:b/>
          <w:szCs w:val="24"/>
          <w:lang w:val="uk-UA"/>
        </w:rPr>
        <w:t>Спільна робоча група</w:t>
      </w:r>
      <w:r w:rsidRPr="0047463C">
        <w:rPr>
          <w:rFonts w:cs="Times New Roman"/>
          <w:szCs w:val="24"/>
          <w:lang w:val="uk-UA"/>
        </w:rPr>
        <w:t xml:space="preserve"> з оборонної реформи, а також </w:t>
      </w:r>
      <w:r w:rsidRPr="0047463C">
        <w:rPr>
          <w:rFonts w:cs="Times New Roman"/>
          <w:b/>
          <w:szCs w:val="24"/>
          <w:lang w:val="uk-UA"/>
        </w:rPr>
        <w:t>програм</w:t>
      </w:r>
      <w:r w:rsidRPr="0047463C">
        <w:rPr>
          <w:rFonts w:cs="Times New Roman"/>
          <w:szCs w:val="24"/>
          <w:lang w:val="uk-UA"/>
        </w:rPr>
        <w:t xml:space="preserve"> та </w:t>
      </w:r>
      <w:r w:rsidRPr="0047463C">
        <w:rPr>
          <w:rFonts w:cs="Times New Roman"/>
          <w:b/>
          <w:szCs w:val="24"/>
          <w:lang w:val="uk-UA"/>
        </w:rPr>
        <w:t>проектів Цільових фондів</w:t>
      </w:r>
      <w:r w:rsidRPr="0047463C">
        <w:rPr>
          <w:rFonts w:cs="Times New Roman"/>
          <w:szCs w:val="24"/>
          <w:lang w:val="uk-UA"/>
        </w:rPr>
        <w:t xml:space="preserve">, починаючи з медичної реабілітації до кіберзахисту. Практичну допомогу Україні з боку НАТО було істотно збільшено внаслідок незаконної та нелегітимної анексії Криму Росією. </w:t>
      </w:r>
    </w:p>
    <w:p w:rsidR="00D61BE1" w:rsidRPr="0047463C" w:rsidRDefault="00D61BE1" w:rsidP="00D61BE1">
      <w:pPr>
        <w:rPr>
          <w:rFonts w:cs="Times New Roman"/>
          <w:szCs w:val="24"/>
          <w:lang w:val="uk-UA"/>
        </w:rPr>
      </w:pPr>
      <w:r w:rsidRPr="0047463C">
        <w:rPr>
          <w:rFonts w:cs="Times New Roman"/>
          <w:szCs w:val="24"/>
          <w:lang w:val="uk-UA"/>
        </w:rPr>
        <w:t xml:space="preserve">З часу </w:t>
      </w:r>
      <w:r w:rsidRPr="0047463C">
        <w:rPr>
          <w:rFonts w:cs="Times New Roman"/>
          <w:b/>
          <w:szCs w:val="24"/>
          <w:lang w:val="uk-UA"/>
        </w:rPr>
        <w:t>Варшавського саміту НАТО</w:t>
      </w:r>
      <w:r w:rsidRPr="0047463C">
        <w:rPr>
          <w:rFonts w:cs="Times New Roman"/>
          <w:szCs w:val="24"/>
          <w:lang w:val="uk-UA"/>
        </w:rPr>
        <w:t xml:space="preserve"> у </w:t>
      </w:r>
      <w:r w:rsidRPr="0047463C">
        <w:rPr>
          <w:rFonts w:cs="Times New Roman"/>
          <w:b/>
          <w:szCs w:val="24"/>
          <w:lang w:val="uk-UA"/>
        </w:rPr>
        <w:t>липні 2016</w:t>
      </w:r>
      <w:r w:rsidRPr="0047463C">
        <w:rPr>
          <w:rFonts w:cs="Times New Roman"/>
          <w:szCs w:val="24"/>
          <w:lang w:val="uk-UA"/>
        </w:rPr>
        <w:t xml:space="preserve"> року </w:t>
      </w:r>
      <w:r w:rsidRPr="0047463C">
        <w:rPr>
          <w:rFonts w:cs="Times New Roman"/>
          <w:b/>
          <w:szCs w:val="24"/>
          <w:lang w:val="uk-UA"/>
        </w:rPr>
        <w:t>практичну підтримку</w:t>
      </w:r>
      <w:r w:rsidRPr="0047463C">
        <w:rPr>
          <w:rFonts w:cs="Times New Roman"/>
          <w:szCs w:val="24"/>
          <w:lang w:val="uk-UA"/>
        </w:rPr>
        <w:t xml:space="preserve"> Україні з боку НАТО оформлено у вигляді </w:t>
      </w:r>
      <w:r w:rsidRPr="0047463C">
        <w:rPr>
          <w:rFonts w:cs="Times New Roman"/>
          <w:b/>
          <w:szCs w:val="24"/>
          <w:lang w:val="uk-UA"/>
        </w:rPr>
        <w:t>КОМПЛЕКСНОЇ ПРОГРАМИ ДОПОМОГИ</w:t>
      </w:r>
      <w:r w:rsidRPr="0047463C">
        <w:rPr>
          <w:rFonts w:cs="Times New Roman"/>
          <w:szCs w:val="24"/>
          <w:lang w:val="uk-UA"/>
        </w:rPr>
        <w:t xml:space="preserve"> (КПД) Україні. </w:t>
      </w:r>
      <w:r w:rsidRPr="0047463C">
        <w:rPr>
          <w:rFonts w:cs="Times New Roman"/>
          <w:b/>
          <w:szCs w:val="24"/>
          <w:lang w:val="uk-UA"/>
        </w:rPr>
        <w:t>Комплексна програма допомоги</w:t>
      </w:r>
      <w:r w:rsidRPr="0047463C">
        <w:rPr>
          <w:rFonts w:cs="Times New Roman"/>
          <w:szCs w:val="24"/>
          <w:lang w:val="uk-UA"/>
        </w:rPr>
        <w:t xml:space="preserve"> має на </w:t>
      </w:r>
      <w:r w:rsidRPr="0047463C">
        <w:rPr>
          <w:rFonts w:cs="Times New Roman"/>
          <w:b/>
          <w:szCs w:val="24"/>
          <w:lang w:val="uk-UA"/>
        </w:rPr>
        <w:t>МЕТІ</w:t>
      </w:r>
      <w:r w:rsidRPr="0047463C">
        <w:rPr>
          <w:rFonts w:cs="Times New Roman"/>
          <w:szCs w:val="24"/>
          <w:lang w:val="uk-UA"/>
        </w:rPr>
        <w:t xml:space="preserve"> сприяти розбудові здатності України гарантувати власну безпеку та запроваджувати у життя широкомасштабні реформи у галузі безпеки і оборони відповідно до євроатлантичних принципів та передових методів. </w:t>
      </w:r>
    </w:p>
    <w:p w:rsidR="00D61BE1" w:rsidRPr="0047463C" w:rsidRDefault="00D61BE1" w:rsidP="00D61BE1">
      <w:pPr>
        <w:rPr>
          <w:rFonts w:cs="Times New Roman"/>
          <w:szCs w:val="24"/>
          <w:lang w:val="uk-UA"/>
        </w:rPr>
      </w:pPr>
      <w:r w:rsidRPr="0047463C">
        <w:rPr>
          <w:rFonts w:cs="Times New Roman"/>
          <w:szCs w:val="24"/>
          <w:lang w:val="uk-UA"/>
        </w:rPr>
        <w:t xml:space="preserve">Протягом багатьох років у </w:t>
      </w:r>
      <w:r w:rsidRPr="0047463C">
        <w:rPr>
          <w:rFonts w:cs="Times New Roman"/>
          <w:b/>
          <w:szCs w:val="24"/>
          <w:lang w:val="uk-UA"/>
        </w:rPr>
        <w:t>рамках КПД НАТО допомагала Україні</w:t>
      </w:r>
      <w:r w:rsidRPr="0047463C">
        <w:rPr>
          <w:rFonts w:cs="Times New Roman"/>
          <w:szCs w:val="24"/>
          <w:lang w:val="uk-UA"/>
        </w:rPr>
        <w:t xml:space="preserve"> здійснювати трансформацію національних структур безпеки і оборони, надаючи через Представництво НАТО в Україні дорадчу допомогу на стратегічному рівні, а також забезпечуючи практичну підтримку за допомогою різноманітних програм й ініціатив у галузі розбудови потенціалу.</w:t>
      </w:r>
    </w:p>
    <w:p w:rsidR="00D61BE1" w:rsidRPr="0047463C" w:rsidRDefault="00D61BE1" w:rsidP="00D61BE1">
      <w:pPr>
        <w:rPr>
          <w:rFonts w:cs="Times New Roman"/>
          <w:szCs w:val="24"/>
          <w:lang w:val="uk-UA"/>
        </w:rPr>
      </w:pPr>
      <w:r w:rsidRPr="0047463C">
        <w:rPr>
          <w:rFonts w:cs="Times New Roman"/>
          <w:szCs w:val="24"/>
          <w:lang w:val="uk-UA"/>
        </w:rPr>
        <w:t xml:space="preserve">У </w:t>
      </w:r>
      <w:r w:rsidRPr="0047463C">
        <w:rPr>
          <w:rFonts w:cs="Times New Roman"/>
          <w:b/>
          <w:szCs w:val="24"/>
          <w:lang w:val="uk-UA"/>
        </w:rPr>
        <w:t>2014</w:t>
      </w:r>
      <w:r w:rsidRPr="0047463C">
        <w:rPr>
          <w:rFonts w:cs="Times New Roman"/>
          <w:szCs w:val="24"/>
          <w:lang w:val="uk-UA"/>
        </w:rPr>
        <w:t xml:space="preserve"> році, було запроваджено </w:t>
      </w:r>
      <w:r w:rsidRPr="0047463C">
        <w:rPr>
          <w:rFonts w:cs="Times New Roman"/>
          <w:b/>
          <w:szCs w:val="24"/>
          <w:lang w:val="uk-UA"/>
        </w:rPr>
        <w:t>низку проєктів ЦІЛЬОВИХ ФОНДІВ</w:t>
      </w:r>
      <w:r w:rsidRPr="0047463C">
        <w:rPr>
          <w:rFonts w:cs="Times New Roman"/>
          <w:szCs w:val="24"/>
          <w:lang w:val="uk-UA"/>
        </w:rPr>
        <w:t xml:space="preserve">. У рамках таких Цільових фондів виділяються ресурси для забезпечення розвитку спроможностей і сталої розбудови потенціалу у ключових галузях. Поточні </w:t>
      </w:r>
      <w:r w:rsidRPr="0047463C">
        <w:rPr>
          <w:rFonts w:cs="Times New Roman"/>
          <w:b/>
          <w:szCs w:val="24"/>
          <w:lang w:val="uk-UA"/>
        </w:rPr>
        <w:t xml:space="preserve">ПРОЄКТИ ЦІЛЬОВИХ ФОНДІВ </w:t>
      </w:r>
      <w:r w:rsidRPr="0047463C">
        <w:rPr>
          <w:rFonts w:cs="Times New Roman"/>
          <w:szCs w:val="24"/>
          <w:lang w:val="uk-UA"/>
        </w:rPr>
        <w:t>є такими:</w:t>
      </w:r>
    </w:p>
    <w:p w:rsidR="00D61BE1" w:rsidRPr="0047463C" w:rsidRDefault="00D61BE1" w:rsidP="00D61BE1">
      <w:pPr>
        <w:numPr>
          <w:ilvl w:val="0"/>
          <w:numId w:val="13"/>
        </w:numPr>
        <w:ind w:left="714" w:hanging="357"/>
        <w:rPr>
          <w:rFonts w:cs="Times New Roman"/>
          <w:szCs w:val="24"/>
          <w:lang w:val="uk-UA"/>
        </w:rPr>
      </w:pPr>
      <w:r w:rsidRPr="0047463C">
        <w:rPr>
          <w:rFonts w:cs="Times New Roman"/>
          <w:b/>
          <w:szCs w:val="24"/>
          <w:lang w:val="uk-UA"/>
        </w:rPr>
        <w:t>Командування, управління, зв’язок і комп’ютеризація</w:t>
      </w:r>
      <w:r w:rsidRPr="0047463C">
        <w:rPr>
          <w:rFonts w:cs="Times New Roman"/>
          <w:szCs w:val="24"/>
          <w:lang w:val="uk-UA"/>
        </w:rPr>
        <w:t xml:space="preserve"> («C4»), у рамках якого Україні надається допомога щодо реорганізації і модернізації структур і потенціалу у галузі командування, управління, зв’язку й комп’ютеризації;</w:t>
      </w:r>
    </w:p>
    <w:p w:rsidR="00D61BE1" w:rsidRPr="0047463C" w:rsidRDefault="00D61BE1" w:rsidP="00D61BE1">
      <w:pPr>
        <w:numPr>
          <w:ilvl w:val="0"/>
          <w:numId w:val="13"/>
        </w:numPr>
        <w:ind w:left="714" w:hanging="357"/>
        <w:rPr>
          <w:rFonts w:cs="Times New Roman"/>
          <w:szCs w:val="24"/>
          <w:lang w:val="uk-UA"/>
        </w:rPr>
      </w:pPr>
      <w:r w:rsidRPr="0047463C">
        <w:rPr>
          <w:rFonts w:cs="Times New Roman"/>
          <w:b/>
          <w:szCs w:val="24"/>
          <w:lang w:val="uk-UA"/>
        </w:rPr>
        <w:t>Медична реабілітація</w:t>
      </w:r>
      <w:r w:rsidRPr="0047463C">
        <w:rPr>
          <w:rFonts w:cs="Times New Roman"/>
          <w:szCs w:val="24"/>
          <w:lang w:val="uk-UA"/>
        </w:rPr>
        <w:t xml:space="preserve"> – ініціатива, покликана допомогти Україні вдосконалити систему медичної реабілітації з метою забезпечення сталого довготермінового </w:t>
      </w:r>
      <w:r w:rsidRPr="0047463C">
        <w:rPr>
          <w:rFonts w:cs="Times New Roman"/>
          <w:szCs w:val="24"/>
          <w:lang w:val="uk-UA"/>
        </w:rPr>
        <w:lastRenderedPageBreak/>
        <w:t>медичного обслуговування пацієнтів з категорії діючих та звільнених військовослужбовців й цивільних службовців структур безпеки і оборони; а також</w:t>
      </w:r>
    </w:p>
    <w:p w:rsidR="00D61BE1" w:rsidRPr="0047463C" w:rsidRDefault="00D61BE1" w:rsidP="00D61BE1">
      <w:pPr>
        <w:numPr>
          <w:ilvl w:val="0"/>
          <w:numId w:val="13"/>
        </w:numPr>
        <w:ind w:left="714" w:hanging="357"/>
        <w:rPr>
          <w:rFonts w:cs="Times New Roman"/>
          <w:szCs w:val="24"/>
          <w:lang w:val="uk-UA"/>
        </w:rPr>
      </w:pPr>
      <w:r w:rsidRPr="0047463C">
        <w:rPr>
          <w:rFonts w:cs="Times New Roman"/>
          <w:b/>
          <w:szCs w:val="24"/>
          <w:lang w:val="uk-UA"/>
        </w:rPr>
        <w:t>Програма професійного розвитку</w:t>
      </w:r>
      <w:r w:rsidRPr="0047463C">
        <w:rPr>
          <w:rFonts w:cs="Times New Roman"/>
          <w:szCs w:val="24"/>
          <w:lang w:val="uk-UA"/>
        </w:rPr>
        <w:t>, яка сприяє формуванню цивільних кадрів в українських структурах безпеки і оборони.</w:t>
      </w:r>
    </w:p>
    <w:p w:rsidR="00D61BE1" w:rsidRPr="0047463C" w:rsidRDefault="00D61BE1" w:rsidP="00D61BE1">
      <w:pPr>
        <w:rPr>
          <w:rFonts w:cs="Times New Roman"/>
          <w:szCs w:val="24"/>
          <w:lang w:val="uk-UA"/>
        </w:rPr>
      </w:pPr>
      <w:r w:rsidRPr="0047463C">
        <w:rPr>
          <w:rFonts w:cs="Times New Roman"/>
          <w:szCs w:val="24"/>
          <w:lang w:val="uk-UA"/>
        </w:rPr>
        <w:t xml:space="preserve">Нині у </w:t>
      </w:r>
      <w:r w:rsidRPr="0047463C">
        <w:rPr>
          <w:rFonts w:cs="Times New Roman"/>
          <w:b/>
          <w:szCs w:val="24"/>
          <w:lang w:val="uk-UA"/>
        </w:rPr>
        <w:t>рамках програми</w:t>
      </w:r>
      <w:r w:rsidRPr="0047463C">
        <w:rPr>
          <w:rFonts w:cs="Times New Roman"/>
          <w:szCs w:val="24"/>
          <w:lang w:val="uk-UA"/>
        </w:rPr>
        <w:t xml:space="preserve"> надається дорадча допомога під егідою Представництва НАТО в Україні, а також запроваджуються загалом </w:t>
      </w:r>
      <w:r w:rsidRPr="0047463C">
        <w:rPr>
          <w:rFonts w:cs="Times New Roman"/>
          <w:b/>
          <w:szCs w:val="24"/>
          <w:lang w:val="uk-UA"/>
        </w:rPr>
        <w:t>16 програм</w:t>
      </w:r>
      <w:r w:rsidRPr="0047463C">
        <w:rPr>
          <w:rFonts w:cs="Times New Roman"/>
          <w:szCs w:val="24"/>
          <w:lang w:val="uk-UA"/>
        </w:rPr>
        <w:t xml:space="preserve"> із розбудови спроможностей та проектів Цільових фондів: </w:t>
      </w:r>
      <w:r w:rsidRPr="0047463C">
        <w:rPr>
          <w:rFonts w:cs="Times New Roman"/>
          <w:b/>
          <w:szCs w:val="24"/>
          <w:lang w:val="uk-UA"/>
        </w:rPr>
        <w:t>ПЛАТФОРМА</w:t>
      </w:r>
      <w:r w:rsidRPr="0047463C">
        <w:rPr>
          <w:rFonts w:cs="Times New Roman"/>
          <w:szCs w:val="24"/>
          <w:lang w:val="uk-UA"/>
        </w:rPr>
        <w:t xml:space="preserve"> Україна-НАТО з протидії гібридній війні, </w:t>
      </w:r>
      <w:r w:rsidRPr="0047463C">
        <w:rPr>
          <w:rFonts w:cs="Times New Roman"/>
          <w:b/>
          <w:szCs w:val="24"/>
          <w:lang w:val="uk-UA"/>
        </w:rPr>
        <w:t>ПРОГРАМА</w:t>
      </w:r>
      <w:r w:rsidRPr="0047463C">
        <w:rPr>
          <w:rFonts w:cs="Times New Roman"/>
          <w:szCs w:val="24"/>
          <w:lang w:val="uk-UA"/>
        </w:rPr>
        <w:t xml:space="preserve"> вдосконалення оборонної освіти (DEEP), </w:t>
      </w:r>
      <w:r w:rsidRPr="0047463C">
        <w:rPr>
          <w:rFonts w:cs="Times New Roman"/>
          <w:b/>
          <w:szCs w:val="24"/>
          <w:lang w:val="uk-UA"/>
        </w:rPr>
        <w:t>ПРОГРАМА</w:t>
      </w:r>
      <w:r w:rsidRPr="0047463C">
        <w:rPr>
          <w:rFonts w:cs="Times New Roman"/>
          <w:szCs w:val="24"/>
          <w:lang w:val="uk-UA"/>
        </w:rPr>
        <w:t xml:space="preserve"> обміну даними про повітряну обстановку, </w:t>
      </w:r>
      <w:r w:rsidRPr="0047463C">
        <w:rPr>
          <w:rFonts w:cs="Times New Roman"/>
          <w:b/>
          <w:szCs w:val="24"/>
          <w:lang w:val="uk-UA"/>
        </w:rPr>
        <w:t>ПРОГРАМА</w:t>
      </w:r>
      <w:r w:rsidRPr="0047463C">
        <w:rPr>
          <w:rFonts w:cs="Times New Roman"/>
          <w:szCs w:val="24"/>
          <w:lang w:val="uk-UA"/>
        </w:rPr>
        <w:t xml:space="preserve"> «Наука заради миру та безпеки» (SPS) та інші. </w:t>
      </w:r>
    </w:p>
    <w:p w:rsidR="00D61BE1" w:rsidRPr="0047463C" w:rsidRDefault="00D61BE1" w:rsidP="00D61BE1">
      <w:pPr>
        <w:rPr>
          <w:rFonts w:cs="Times New Roman"/>
          <w:szCs w:val="24"/>
          <w:lang w:val="uk-UA"/>
        </w:rPr>
      </w:pPr>
      <w:r w:rsidRPr="0047463C">
        <w:rPr>
          <w:rFonts w:cs="Times New Roman"/>
          <w:b/>
          <w:szCs w:val="24"/>
          <w:lang w:val="uk-UA"/>
        </w:rPr>
        <w:t>Україна долучилася</w:t>
      </w:r>
      <w:r w:rsidRPr="0047463C">
        <w:rPr>
          <w:rFonts w:cs="Times New Roman"/>
          <w:szCs w:val="24"/>
          <w:lang w:val="uk-UA"/>
        </w:rPr>
        <w:t xml:space="preserve"> до багатьох </w:t>
      </w:r>
      <w:r w:rsidRPr="0047463C">
        <w:rPr>
          <w:rFonts w:cs="Times New Roman"/>
          <w:b/>
          <w:szCs w:val="24"/>
          <w:lang w:val="uk-UA"/>
        </w:rPr>
        <w:t>ОПЕРАЦІЙ ПІД ЕГІДОЮ НАТО</w:t>
      </w:r>
      <w:r w:rsidRPr="0047463C">
        <w:rPr>
          <w:rFonts w:cs="Times New Roman"/>
          <w:szCs w:val="24"/>
          <w:lang w:val="uk-UA"/>
        </w:rPr>
        <w:t xml:space="preserve">, зокрема, операцій з підтримання миру у </w:t>
      </w:r>
      <w:r w:rsidRPr="0047463C">
        <w:rPr>
          <w:rFonts w:cs="Times New Roman"/>
          <w:b/>
          <w:szCs w:val="24"/>
          <w:lang w:val="uk-UA"/>
        </w:rPr>
        <w:t>Боснії та Герцеговині</w:t>
      </w:r>
      <w:r w:rsidRPr="0047463C">
        <w:rPr>
          <w:rFonts w:cs="Times New Roman"/>
          <w:szCs w:val="24"/>
          <w:lang w:val="uk-UA"/>
        </w:rPr>
        <w:t xml:space="preserve">, двох місій НАТО в </w:t>
      </w:r>
      <w:r w:rsidRPr="0047463C">
        <w:rPr>
          <w:rFonts w:cs="Times New Roman"/>
          <w:b/>
          <w:szCs w:val="24"/>
          <w:lang w:val="uk-UA"/>
        </w:rPr>
        <w:t>Афганістані</w:t>
      </w:r>
      <w:r w:rsidRPr="0047463C">
        <w:rPr>
          <w:rFonts w:cs="Times New Roman"/>
          <w:szCs w:val="24"/>
          <w:lang w:val="uk-UA"/>
        </w:rPr>
        <w:t xml:space="preserve">, а саме: операції Міжнародних сил сприяння безпеці (МССБ) та місії «Рішуча підтримка», а також Навчальної місії в </w:t>
      </w:r>
      <w:r w:rsidRPr="0047463C">
        <w:rPr>
          <w:rFonts w:cs="Times New Roman"/>
          <w:b/>
          <w:szCs w:val="24"/>
          <w:lang w:val="uk-UA"/>
        </w:rPr>
        <w:t>Іраку</w:t>
      </w:r>
      <w:r w:rsidRPr="0047463C">
        <w:rPr>
          <w:rFonts w:cs="Times New Roman"/>
          <w:szCs w:val="24"/>
          <w:lang w:val="uk-UA"/>
        </w:rPr>
        <w:t xml:space="preserve"> і військово-морських операцій «Активні зусилля» та «Океанський щит». Нині Україна бере участь у діяльності </w:t>
      </w:r>
      <w:r w:rsidRPr="0047463C">
        <w:rPr>
          <w:rFonts w:cs="Times New Roman"/>
          <w:b/>
          <w:szCs w:val="24"/>
          <w:lang w:val="uk-UA"/>
        </w:rPr>
        <w:t>Сил для Косова</w:t>
      </w:r>
      <w:r w:rsidRPr="0047463C">
        <w:rPr>
          <w:rFonts w:cs="Times New Roman"/>
          <w:szCs w:val="24"/>
          <w:lang w:val="uk-UA"/>
        </w:rPr>
        <w:t xml:space="preserve"> (КФОР), а також продовжує надавати інформацію на підтримку </w:t>
      </w:r>
      <w:r w:rsidRPr="0047463C">
        <w:rPr>
          <w:rFonts w:cs="Times New Roman"/>
          <w:b/>
          <w:szCs w:val="24"/>
          <w:lang w:val="uk-UA"/>
        </w:rPr>
        <w:t>зусиль НАТО у галузі обізнаності з ситуацією на морі у Чорноморському регіоні</w:t>
      </w:r>
      <w:r w:rsidRPr="0047463C">
        <w:rPr>
          <w:rFonts w:cs="Times New Roman"/>
          <w:szCs w:val="24"/>
          <w:lang w:val="uk-UA"/>
        </w:rPr>
        <w:t xml:space="preserve"> і навколо. До того ж Україна розбудовує потенціал та вдосконалює оперативну сумісність завдяки участі у Силах реагування НАТО, а також долученню до навчань таких, як флагманський щорічний захід НАТО у галузі колективної кібербезпеки – </w:t>
      </w:r>
      <w:r w:rsidRPr="0047463C">
        <w:rPr>
          <w:rFonts w:cs="Times New Roman"/>
          <w:b/>
          <w:szCs w:val="24"/>
          <w:lang w:val="uk-UA"/>
        </w:rPr>
        <w:t>навчання «Кіберкоаліція»</w:t>
      </w:r>
      <w:r w:rsidRPr="0047463C">
        <w:rPr>
          <w:rFonts w:cs="Times New Roman"/>
          <w:szCs w:val="24"/>
          <w:lang w:val="uk-UA"/>
        </w:rPr>
        <w:t>.</w:t>
      </w:r>
    </w:p>
    <w:p w:rsidR="00D61BE1" w:rsidRPr="0047463C" w:rsidRDefault="00D61BE1" w:rsidP="00D61BE1">
      <w:pPr>
        <w:rPr>
          <w:rFonts w:cs="Times New Roman"/>
          <w:szCs w:val="24"/>
          <w:lang w:val="uk-UA"/>
        </w:rPr>
      </w:pPr>
      <w:r w:rsidRPr="0047463C">
        <w:rPr>
          <w:rFonts w:cs="Times New Roman"/>
          <w:szCs w:val="24"/>
          <w:lang w:val="uk-UA"/>
        </w:rPr>
        <w:t xml:space="preserve">З </w:t>
      </w:r>
      <w:r w:rsidRPr="0047463C">
        <w:rPr>
          <w:rFonts w:cs="Times New Roman"/>
          <w:b/>
          <w:szCs w:val="24"/>
          <w:lang w:val="uk-UA"/>
        </w:rPr>
        <w:t>початком повномасштабного військового вторгнення</w:t>
      </w:r>
      <w:r w:rsidRPr="0047463C">
        <w:rPr>
          <w:rFonts w:cs="Times New Roman"/>
          <w:szCs w:val="24"/>
          <w:lang w:val="uk-UA"/>
        </w:rPr>
        <w:t xml:space="preserve"> росії в Україну </w:t>
      </w:r>
      <w:r w:rsidRPr="0047463C">
        <w:rPr>
          <w:rFonts w:cs="Times New Roman"/>
          <w:b/>
          <w:bCs/>
          <w:szCs w:val="24"/>
          <w:lang w:val="uk-UA"/>
        </w:rPr>
        <w:t>НАТО стала майданчиком для обговорення та сприяння новому формату забезпечення оборонної підтримки України шляхом створення Контактної групи під проводом США,</w:t>
      </w:r>
      <w:r w:rsidRPr="0047463C">
        <w:rPr>
          <w:rFonts w:cs="Times New Roman"/>
          <w:szCs w:val="24"/>
          <w:lang w:val="uk-UA"/>
        </w:rPr>
        <w:t xml:space="preserve"> так зв. формату «Рамштайн» (за назвою Бази Повітряних сил США </w:t>
      </w:r>
      <w:r w:rsidRPr="0047463C">
        <w:rPr>
          <w:rFonts w:cs="Times New Roman"/>
          <w:b/>
          <w:szCs w:val="24"/>
          <w:lang w:val="uk-UA"/>
        </w:rPr>
        <w:t>«РАМШТАЙН»</w:t>
      </w:r>
      <w:r w:rsidRPr="0047463C">
        <w:rPr>
          <w:rFonts w:cs="Times New Roman"/>
          <w:szCs w:val="24"/>
          <w:lang w:val="uk-UA"/>
        </w:rPr>
        <w:t xml:space="preserve"> в Європі, де 27 квітня 2022 р. відбулося перше засідання Групи), що наразі об’єднує вже близько 50 країн.</w:t>
      </w:r>
    </w:p>
    <w:p w:rsidR="00D61BE1" w:rsidRPr="0047463C" w:rsidRDefault="00D61BE1" w:rsidP="00D61BE1">
      <w:pPr>
        <w:rPr>
          <w:rFonts w:cs="Times New Roman"/>
          <w:szCs w:val="24"/>
          <w:lang w:val="uk-UA"/>
        </w:rPr>
      </w:pPr>
      <w:r w:rsidRPr="0047463C">
        <w:rPr>
          <w:rFonts w:cs="Times New Roman"/>
          <w:szCs w:val="24"/>
          <w:lang w:val="uk-UA"/>
        </w:rPr>
        <w:t xml:space="preserve">У ході </w:t>
      </w:r>
      <w:r w:rsidRPr="0047463C">
        <w:rPr>
          <w:rFonts w:cs="Times New Roman"/>
          <w:b/>
          <w:szCs w:val="24"/>
          <w:lang w:val="uk-UA"/>
        </w:rPr>
        <w:t>МАДРИДСЬКОГО САМІТУ</w:t>
      </w:r>
      <w:r w:rsidRPr="0047463C">
        <w:rPr>
          <w:rFonts w:cs="Times New Roman"/>
          <w:szCs w:val="24"/>
          <w:lang w:val="uk-UA"/>
        </w:rPr>
        <w:t xml:space="preserve">, що відбувся </w:t>
      </w:r>
      <w:r w:rsidRPr="0047463C">
        <w:rPr>
          <w:rFonts w:cs="Times New Roman"/>
          <w:b/>
          <w:szCs w:val="24"/>
          <w:lang w:val="uk-UA"/>
        </w:rPr>
        <w:t>28-30 червня 2022</w:t>
      </w:r>
      <w:r w:rsidRPr="0047463C">
        <w:rPr>
          <w:rFonts w:cs="Times New Roman"/>
          <w:szCs w:val="24"/>
          <w:lang w:val="uk-UA"/>
        </w:rPr>
        <w:t xml:space="preserve"> р. на тлі повномасштабного військового вторгнення росії в Україну, та в якому взяв участь Президент України В. Зеленський у форматі відео-звернення, </w:t>
      </w:r>
      <w:r w:rsidRPr="0047463C">
        <w:rPr>
          <w:rFonts w:cs="Times New Roman"/>
          <w:b/>
          <w:szCs w:val="24"/>
          <w:lang w:val="uk-UA"/>
        </w:rPr>
        <w:t>союзниками було</w:t>
      </w:r>
      <w:r w:rsidRPr="0047463C">
        <w:rPr>
          <w:rFonts w:cs="Times New Roman"/>
          <w:szCs w:val="24"/>
          <w:lang w:val="uk-UA"/>
        </w:rPr>
        <w:t>:</w:t>
      </w:r>
    </w:p>
    <w:p w:rsidR="00D61BE1" w:rsidRPr="0047463C" w:rsidRDefault="00D61BE1" w:rsidP="00D61BE1">
      <w:pPr>
        <w:numPr>
          <w:ilvl w:val="0"/>
          <w:numId w:val="12"/>
        </w:numPr>
        <w:ind w:left="714" w:hanging="357"/>
        <w:rPr>
          <w:rFonts w:cs="Times New Roman"/>
          <w:szCs w:val="24"/>
          <w:lang w:val="uk-UA"/>
        </w:rPr>
      </w:pPr>
      <w:r w:rsidRPr="0047463C">
        <w:rPr>
          <w:rFonts w:cs="Times New Roman"/>
          <w:b/>
          <w:szCs w:val="24"/>
          <w:lang w:val="uk-UA"/>
        </w:rPr>
        <w:t>забезпечено</w:t>
      </w:r>
      <w:r w:rsidRPr="0047463C">
        <w:rPr>
          <w:rFonts w:cs="Times New Roman"/>
          <w:szCs w:val="24"/>
          <w:lang w:val="uk-UA"/>
        </w:rPr>
        <w:t xml:space="preserve"> перегляд Комплексного пакету допомоги (КПД) для України, що націлений на коротко-, середньо- та довгострокову підтримку Української держави, включно з її переходом від зброї радянських часів на сучасні зразки та покращення  взаємосумісності з НАТО;</w:t>
      </w:r>
    </w:p>
    <w:p w:rsidR="00D61BE1" w:rsidRPr="0047463C" w:rsidRDefault="00D61BE1" w:rsidP="00D61BE1">
      <w:pPr>
        <w:numPr>
          <w:ilvl w:val="0"/>
          <w:numId w:val="12"/>
        </w:numPr>
        <w:ind w:left="714" w:hanging="357"/>
        <w:rPr>
          <w:rFonts w:cs="Times New Roman"/>
          <w:szCs w:val="24"/>
          <w:lang w:val="uk-UA"/>
        </w:rPr>
      </w:pPr>
      <w:r w:rsidRPr="0047463C">
        <w:rPr>
          <w:rFonts w:cs="Times New Roman"/>
          <w:b/>
          <w:szCs w:val="24"/>
          <w:lang w:val="uk-UA"/>
        </w:rPr>
        <w:t>ухвалено</w:t>
      </w:r>
      <w:r w:rsidRPr="0047463C">
        <w:rPr>
          <w:rFonts w:cs="Times New Roman"/>
          <w:szCs w:val="24"/>
          <w:lang w:val="uk-UA"/>
        </w:rPr>
        <w:t xml:space="preserve"> надання Україні оборонної (нелетальної) та гуманітарної допомоги, яка надається нашій державі на підставі її запитів через </w:t>
      </w:r>
      <w:r w:rsidRPr="0047463C">
        <w:rPr>
          <w:rFonts w:cs="Times New Roman"/>
          <w:b/>
          <w:szCs w:val="24"/>
          <w:lang w:val="uk-UA"/>
        </w:rPr>
        <w:t>Трастовий фонд НАТО</w:t>
      </w:r>
      <w:r w:rsidRPr="0047463C">
        <w:rPr>
          <w:rFonts w:cs="Times New Roman"/>
          <w:szCs w:val="24"/>
          <w:lang w:val="uk-UA"/>
        </w:rPr>
        <w:t xml:space="preserve"> у рамках КПД та через Євроатлантичний координаційний центр реагування на катастрофи.</w:t>
      </w:r>
    </w:p>
    <w:p w:rsidR="00D61BE1" w:rsidRPr="0047463C" w:rsidRDefault="00D61BE1" w:rsidP="00D61BE1">
      <w:pPr>
        <w:rPr>
          <w:rFonts w:cs="Times New Roman"/>
          <w:szCs w:val="24"/>
          <w:lang w:val="uk-UA"/>
        </w:rPr>
      </w:pPr>
      <w:r w:rsidRPr="0047463C">
        <w:rPr>
          <w:rFonts w:cs="Times New Roman"/>
          <w:szCs w:val="24"/>
          <w:lang w:val="uk-UA"/>
        </w:rPr>
        <w:t xml:space="preserve">Водночас </w:t>
      </w:r>
      <w:r w:rsidRPr="0047463C">
        <w:rPr>
          <w:rFonts w:cs="Times New Roman"/>
          <w:b/>
          <w:szCs w:val="24"/>
          <w:lang w:val="uk-UA"/>
        </w:rPr>
        <w:t>держави–члени НАТО</w:t>
      </w:r>
      <w:r w:rsidRPr="0047463C">
        <w:rPr>
          <w:rFonts w:cs="Times New Roman"/>
          <w:szCs w:val="24"/>
          <w:lang w:val="uk-UA"/>
        </w:rPr>
        <w:t xml:space="preserve"> істотно збільшили </w:t>
      </w:r>
      <w:r w:rsidRPr="0047463C">
        <w:rPr>
          <w:rFonts w:cs="Times New Roman"/>
          <w:b/>
          <w:szCs w:val="24"/>
          <w:lang w:val="uk-UA"/>
        </w:rPr>
        <w:t>ДВОСТОРОННЮ ПІДТРИМКУ</w:t>
      </w:r>
      <w:r w:rsidRPr="0047463C">
        <w:rPr>
          <w:rFonts w:cs="Times New Roman"/>
          <w:szCs w:val="24"/>
          <w:lang w:val="uk-UA"/>
        </w:rPr>
        <w:t xml:space="preserve"> і надають ще більше зброї і техніки, щоб Україна була в змозі реалізувати своє право на самооборону, закріплене у Статуті Організації Об’єднаних Націй. Держави–члени Альянсу також виділяють вагому фінансову допомогу і забезпечують гуманітарну підтримку, зокрема, приймаючи мільйони українських біженців в усіх країнах Альянсу. Вони вирішили активізувати і продовжувати надання допомоги Україні – скільки це буде необхідно для забезпечення її перемоги.</w:t>
      </w:r>
    </w:p>
    <w:p w:rsidR="00D61BE1" w:rsidRPr="0047463C" w:rsidRDefault="00D61BE1" w:rsidP="00D61BE1">
      <w:pPr>
        <w:rPr>
          <w:rFonts w:cs="Times New Roman"/>
          <w:szCs w:val="24"/>
          <w:lang w:val="uk-UA"/>
        </w:rPr>
      </w:pPr>
    </w:p>
    <w:p w:rsidR="00D61BE1" w:rsidRPr="0047463C" w:rsidRDefault="00D61BE1" w:rsidP="00D61BE1">
      <w:pPr>
        <w:jc w:val="center"/>
        <w:rPr>
          <w:rFonts w:cs="Times New Roman"/>
          <w:b/>
          <w:szCs w:val="24"/>
          <w:lang w:val="uk-UA"/>
        </w:rPr>
      </w:pPr>
      <w:r w:rsidRPr="0047463C">
        <w:rPr>
          <w:rFonts w:cs="Times New Roman"/>
          <w:b/>
          <w:szCs w:val="24"/>
          <w:lang w:val="uk-UA"/>
        </w:rPr>
        <w:t>15.3. ПЕРСПЕКТИВИ СПІВРОБІТНИЦТВА УКРАЇНИ З НАТО В УМОВАХ АГРЕСІЇ РОСІЙСЬКОЇ ФЕДЕРАЦІЇ ПРОТИ УКРАЇНИ.</w:t>
      </w:r>
    </w:p>
    <w:p w:rsidR="00D61BE1" w:rsidRPr="0047463C" w:rsidRDefault="00D61BE1" w:rsidP="00D61BE1">
      <w:pPr>
        <w:rPr>
          <w:rFonts w:cs="Times New Roman"/>
          <w:szCs w:val="24"/>
          <w:lang w:val="uk-UA"/>
        </w:rPr>
      </w:pPr>
    </w:p>
    <w:p w:rsidR="00D61BE1" w:rsidRPr="0047463C" w:rsidRDefault="00D61BE1" w:rsidP="00D61BE1">
      <w:pPr>
        <w:rPr>
          <w:rFonts w:cs="Times New Roman"/>
          <w:szCs w:val="24"/>
          <w:lang w:val="uk-UA"/>
        </w:rPr>
      </w:pPr>
      <w:r w:rsidRPr="0047463C">
        <w:rPr>
          <w:rFonts w:cs="Times New Roman"/>
          <w:szCs w:val="24"/>
          <w:lang w:val="uk-UA"/>
        </w:rPr>
        <w:t xml:space="preserve">Із </w:t>
      </w:r>
      <w:r w:rsidRPr="0047463C">
        <w:rPr>
          <w:rFonts w:cs="Times New Roman"/>
          <w:b/>
          <w:szCs w:val="24"/>
          <w:lang w:val="uk-UA"/>
        </w:rPr>
        <w:t>початку 2000</w:t>
      </w:r>
      <w:r w:rsidRPr="0047463C">
        <w:rPr>
          <w:rFonts w:cs="Times New Roman"/>
          <w:szCs w:val="24"/>
          <w:lang w:val="uk-UA"/>
        </w:rPr>
        <w:t xml:space="preserve">-х років </w:t>
      </w:r>
      <w:r w:rsidRPr="0047463C">
        <w:rPr>
          <w:rFonts w:cs="Times New Roman"/>
          <w:b/>
          <w:szCs w:val="24"/>
          <w:lang w:val="uk-UA"/>
        </w:rPr>
        <w:t>підтримка вступу до НАТО</w:t>
      </w:r>
      <w:r w:rsidRPr="0047463C">
        <w:rPr>
          <w:rFonts w:cs="Times New Roman"/>
          <w:szCs w:val="24"/>
          <w:lang w:val="uk-UA"/>
        </w:rPr>
        <w:t xml:space="preserve"> серед населення України зростала. Необхідність вступу до організації для гарантування національної безпеки стала очевидною після початку російської агресії </w:t>
      </w:r>
      <w:r w:rsidRPr="0047463C">
        <w:rPr>
          <w:rFonts w:cs="Times New Roman"/>
          <w:b/>
          <w:szCs w:val="24"/>
          <w:lang w:val="uk-UA"/>
        </w:rPr>
        <w:t>2014</w:t>
      </w:r>
      <w:r w:rsidRPr="0047463C">
        <w:rPr>
          <w:rFonts w:cs="Times New Roman"/>
          <w:szCs w:val="24"/>
          <w:lang w:val="uk-UA"/>
        </w:rPr>
        <w:t xml:space="preserve"> р., і відтоді цю ідею стабільно підтримували близько </w:t>
      </w:r>
      <w:r w:rsidRPr="0047463C">
        <w:rPr>
          <w:rFonts w:cs="Times New Roman"/>
          <w:b/>
          <w:szCs w:val="24"/>
          <w:lang w:val="uk-UA"/>
        </w:rPr>
        <w:t>45-50%</w:t>
      </w:r>
      <w:r w:rsidRPr="0047463C">
        <w:rPr>
          <w:rFonts w:cs="Times New Roman"/>
          <w:szCs w:val="24"/>
          <w:lang w:val="uk-UA"/>
        </w:rPr>
        <w:t xml:space="preserve"> громадян. Напередодні військового вторгнення рф у </w:t>
      </w:r>
      <w:r w:rsidRPr="0047463C">
        <w:rPr>
          <w:rFonts w:cs="Times New Roman"/>
          <w:b/>
          <w:szCs w:val="24"/>
          <w:lang w:val="uk-UA"/>
        </w:rPr>
        <w:lastRenderedPageBreak/>
        <w:t>лютому 2022</w:t>
      </w:r>
      <w:r w:rsidRPr="0047463C">
        <w:rPr>
          <w:rFonts w:cs="Times New Roman"/>
          <w:szCs w:val="24"/>
          <w:lang w:val="uk-UA"/>
        </w:rPr>
        <w:t xml:space="preserve"> р. за членство в Альянсі виступали </w:t>
      </w:r>
      <w:r w:rsidRPr="0047463C">
        <w:rPr>
          <w:rFonts w:cs="Times New Roman"/>
          <w:b/>
          <w:szCs w:val="24"/>
          <w:lang w:val="uk-UA"/>
        </w:rPr>
        <w:t>62%</w:t>
      </w:r>
      <w:r w:rsidRPr="0047463C">
        <w:rPr>
          <w:rFonts w:cs="Times New Roman"/>
          <w:szCs w:val="24"/>
          <w:lang w:val="uk-UA"/>
        </w:rPr>
        <w:t xml:space="preserve"> громадян, а вже за </w:t>
      </w:r>
      <w:r w:rsidRPr="0047463C">
        <w:rPr>
          <w:rFonts w:cs="Times New Roman"/>
          <w:b/>
          <w:szCs w:val="24"/>
          <w:lang w:val="uk-UA"/>
        </w:rPr>
        <w:t>тиждень після початку воєнних дій</w:t>
      </w:r>
      <w:r w:rsidRPr="0047463C">
        <w:rPr>
          <w:rFonts w:cs="Times New Roman"/>
          <w:szCs w:val="24"/>
          <w:lang w:val="uk-UA"/>
        </w:rPr>
        <w:t xml:space="preserve"> рівень підтримки стрімко зріс до </w:t>
      </w:r>
      <w:r w:rsidRPr="0047463C">
        <w:rPr>
          <w:rFonts w:cs="Times New Roman"/>
          <w:b/>
          <w:szCs w:val="24"/>
          <w:lang w:val="uk-UA"/>
        </w:rPr>
        <w:t>76%</w:t>
      </w:r>
      <w:r w:rsidRPr="0047463C">
        <w:rPr>
          <w:rFonts w:cs="Times New Roman"/>
          <w:szCs w:val="24"/>
          <w:lang w:val="uk-UA"/>
        </w:rPr>
        <w:t>.</w:t>
      </w:r>
    </w:p>
    <w:p w:rsidR="00D61BE1" w:rsidRPr="0047463C" w:rsidRDefault="00D61BE1" w:rsidP="00D61BE1">
      <w:pPr>
        <w:rPr>
          <w:rFonts w:cs="Times New Roman"/>
          <w:szCs w:val="24"/>
          <w:lang w:val="uk-UA"/>
        </w:rPr>
      </w:pPr>
      <w:r w:rsidRPr="0047463C">
        <w:rPr>
          <w:rFonts w:cs="Times New Roman"/>
          <w:szCs w:val="24"/>
          <w:lang w:val="uk-UA"/>
        </w:rPr>
        <w:t xml:space="preserve">Подальші взаємини </w:t>
      </w:r>
      <w:r w:rsidRPr="0047463C">
        <w:rPr>
          <w:rFonts w:cs="Times New Roman"/>
          <w:b/>
          <w:szCs w:val="24"/>
          <w:lang w:val="uk-UA"/>
        </w:rPr>
        <w:t>УКРАЇНА-НАТО</w:t>
      </w:r>
      <w:r w:rsidRPr="0047463C">
        <w:rPr>
          <w:rFonts w:cs="Times New Roman"/>
          <w:szCs w:val="24"/>
          <w:lang w:val="uk-UA"/>
        </w:rPr>
        <w:t xml:space="preserve"> можуть стати одними з </w:t>
      </w:r>
      <w:r w:rsidRPr="0047463C">
        <w:rPr>
          <w:rFonts w:cs="Times New Roman"/>
          <w:b/>
          <w:szCs w:val="24"/>
          <w:lang w:val="uk-UA"/>
        </w:rPr>
        <w:t>ключових</w:t>
      </w:r>
      <w:r w:rsidRPr="0047463C">
        <w:rPr>
          <w:rFonts w:cs="Times New Roman"/>
          <w:szCs w:val="24"/>
          <w:lang w:val="uk-UA"/>
        </w:rPr>
        <w:t xml:space="preserve"> для </w:t>
      </w:r>
      <w:r w:rsidRPr="0047463C">
        <w:rPr>
          <w:rFonts w:cs="Times New Roman"/>
          <w:b/>
          <w:szCs w:val="24"/>
          <w:lang w:val="uk-UA"/>
        </w:rPr>
        <w:t>підтримання стабільності в трансатлантичному регіоні</w:t>
      </w:r>
      <w:r w:rsidRPr="0047463C">
        <w:rPr>
          <w:rFonts w:cs="Times New Roman"/>
          <w:szCs w:val="24"/>
          <w:lang w:val="uk-UA"/>
        </w:rPr>
        <w:t xml:space="preserve">. </w:t>
      </w:r>
      <w:r w:rsidRPr="0047463C">
        <w:rPr>
          <w:rFonts w:cs="Times New Roman"/>
          <w:b/>
          <w:szCs w:val="24"/>
          <w:lang w:val="uk-UA"/>
        </w:rPr>
        <w:t>Російська агресія</w:t>
      </w:r>
      <w:r w:rsidRPr="0047463C">
        <w:rPr>
          <w:rFonts w:cs="Times New Roman"/>
          <w:szCs w:val="24"/>
          <w:lang w:val="uk-UA"/>
        </w:rPr>
        <w:t xml:space="preserve"> змінила чинну архітектуру безпеки, змусила переглянути стратегії та оборонні плани в Європі, а також бачення майбутнього безпекового порядку. </w:t>
      </w:r>
    </w:p>
    <w:p w:rsidR="00D61BE1" w:rsidRPr="0047463C" w:rsidRDefault="00D61BE1" w:rsidP="00D61BE1">
      <w:pPr>
        <w:rPr>
          <w:rFonts w:cs="Times New Roman"/>
          <w:szCs w:val="24"/>
          <w:lang w:val="uk-UA"/>
        </w:rPr>
      </w:pPr>
      <w:r w:rsidRPr="0047463C">
        <w:rPr>
          <w:rFonts w:cs="Times New Roman"/>
          <w:b/>
          <w:szCs w:val="24"/>
          <w:lang w:val="uk-UA"/>
        </w:rPr>
        <w:t>Реакція НАТО та ЄС на російську агресію</w:t>
      </w:r>
      <w:r w:rsidRPr="0047463C">
        <w:rPr>
          <w:rFonts w:cs="Times New Roman"/>
          <w:szCs w:val="24"/>
          <w:lang w:val="uk-UA"/>
        </w:rPr>
        <w:t xml:space="preserve"> проти України була </w:t>
      </w:r>
      <w:r w:rsidRPr="0047463C">
        <w:rPr>
          <w:rFonts w:cs="Times New Roman"/>
          <w:b/>
          <w:szCs w:val="24"/>
          <w:lang w:val="uk-UA"/>
        </w:rPr>
        <w:t>однозначною</w:t>
      </w:r>
      <w:r w:rsidRPr="0047463C">
        <w:rPr>
          <w:rFonts w:cs="Times New Roman"/>
          <w:szCs w:val="24"/>
          <w:lang w:val="uk-UA"/>
        </w:rPr>
        <w:t xml:space="preserve">, але дещо </w:t>
      </w:r>
      <w:r w:rsidRPr="0047463C">
        <w:rPr>
          <w:rFonts w:cs="Times New Roman"/>
          <w:b/>
          <w:szCs w:val="24"/>
          <w:lang w:val="uk-UA"/>
        </w:rPr>
        <w:t>відмінною</w:t>
      </w:r>
      <w:r w:rsidRPr="0047463C">
        <w:rPr>
          <w:rFonts w:cs="Times New Roman"/>
          <w:szCs w:val="24"/>
          <w:lang w:val="uk-UA"/>
        </w:rPr>
        <w:t xml:space="preserve"> за </w:t>
      </w:r>
      <w:r w:rsidRPr="0047463C">
        <w:rPr>
          <w:rFonts w:cs="Times New Roman"/>
          <w:b/>
          <w:szCs w:val="24"/>
          <w:lang w:val="uk-UA"/>
        </w:rPr>
        <w:t>ступенем рішучості</w:t>
      </w:r>
      <w:r w:rsidRPr="0047463C">
        <w:rPr>
          <w:rFonts w:cs="Times New Roman"/>
          <w:szCs w:val="24"/>
          <w:lang w:val="uk-UA"/>
        </w:rPr>
        <w:t xml:space="preserve">. </w:t>
      </w:r>
      <w:r w:rsidRPr="0047463C">
        <w:rPr>
          <w:rFonts w:cs="Times New Roman"/>
          <w:b/>
          <w:szCs w:val="24"/>
          <w:lang w:val="uk-UA"/>
        </w:rPr>
        <w:t>ЄС</w:t>
      </w:r>
      <w:r w:rsidRPr="0047463C">
        <w:rPr>
          <w:rFonts w:cs="Times New Roman"/>
          <w:szCs w:val="24"/>
          <w:lang w:val="uk-UA"/>
        </w:rPr>
        <w:t xml:space="preserve"> відповів </w:t>
      </w:r>
      <w:r w:rsidRPr="0047463C">
        <w:rPr>
          <w:rFonts w:cs="Times New Roman"/>
          <w:b/>
          <w:szCs w:val="24"/>
          <w:lang w:val="uk-UA"/>
        </w:rPr>
        <w:t>рішучим</w:t>
      </w:r>
      <w:r w:rsidRPr="0047463C">
        <w:rPr>
          <w:rFonts w:cs="Times New Roman"/>
          <w:szCs w:val="24"/>
          <w:lang w:val="uk-UA"/>
        </w:rPr>
        <w:t xml:space="preserve"> подовженням і посиленням санкцій проти Росії, запроваджених до початку війни в намаганні стримати агресивну політику Кремля, наданням Україні величезної за обсягами фінансової і гуманітарної допомоги, прискореним наданням їй статусу кандидата на вступ до Союзу. </w:t>
      </w:r>
    </w:p>
    <w:p w:rsidR="00D61BE1" w:rsidRPr="0047463C" w:rsidRDefault="00D61BE1" w:rsidP="00D61BE1">
      <w:pPr>
        <w:rPr>
          <w:rFonts w:cs="Times New Roman"/>
          <w:szCs w:val="24"/>
          <w:lang w:val="uk-UA"/>
        </w:rPr>
      </w:pPr>
      <w:r w:rsidRPr="0047463C">
        <w:rPr>
          <w:rFonts w:cs="Times New Roman"/>
          <w:b/>
          <w:szCs w:val="24"/>
          <w:lang w:val="uk-UA"/>
        </w:rPr>
        <w:t>Відповідь Альянсу</w:t>
      </w:r>
      <w:r w:rsidRPr="0047463C">
        <w:rPr>
          <w:rFonts w:cs="Times New Roman"/>
          <w:szCs w:val="24"/>
          <w:lang w:val="uk-UA"/>
        </w:rPr>
        <w:t xml:space="preserve">, в арсеналі якого є ядерна зброя, обтяженого відповідальністю за уникнення відкритого конфлікту з Росією, виявилася </w:t>
      </w:r>
      <w:r w:rsidRPr="0047463C">
        <w:rPr>
          <w:rFonts w:cs="Times New Roman"/>
          <w:b/>
          <w:szCs w:val="24"/>
          <w:lang w:val="uk-UA"/>
        </w:rPr>
        <w:t>більш стриманою</w:t>
      </w:r>
      <w:r w:rsidRPr="0047463C">
        <w:rPr>
          <w:rFonts w:cs="Times New Roman"/>
          <w:szCs w:val="24"/>
          <w:lang w:val="uk-UA"/>
        </w:rPr>
        <w:t xml:space="preserve"> та обмежилася на початку війни закликом до країн-членів надавати допомогу Україні на двосторонній основі. Надалі головними чинниками зміни в позиціях НАТО та окремих його членів стали успіхи ЗСУ та рішуча позиція США з надання Україні розширеної військово-технічної допомоги. </w:t>
      </w:r>
    </w:p>
    <w:p w:rsidR="00D61BE1" w:rsidRPr="0047463C" w:rsidRDefault="00D61BE1" w:rsidP="00D61BE1">
      <w:pPr>
        <w:rPr>
          <w:rFonts w:cs="Times New Roman"/>
          <w:szCs w:val="24"/>
          <w:lang w:val="uk-UA"/>
        </w:rPr>
      </w:pPr>
      <w:r w:rsidRPr="0047463C">
        <w:rPr>
          <w:rFonts w:cs="Times New Roman"/>
          <w:b/>
          <w:szCs w:val="24"/>
          <w:lang w:val="uk-UA"/>
        </w:rPr>
        <w:t>Керівники держав і урядів держав-членів НАТО визнали</w:t>
      </w:r>
      <w:r w:rsidRPr="0047463C">
        <w:rPr>
          <w:rFonts w:cs="Times New Roman"/>
          <w:szCs w:val="24"/>
          <w:lang w:val="uk-UA"/>
        </w:rPr>
        <w:t xml:space="preserve">, що </w:t>
      </w:r>
      <w:r w:rsidRPr="0047463C">
        <w:rPr>
          <w:rFonts w:cs="Times New Roman"/>
          <w:b/>
          <w:szCs w:val="24"/>
          <w:lang w:val="uk-UA"/>
        </w:rPr>
        <w:t>війна РФ проти України є фундаментальним викликом</w:t>
      </w:r>
      <w:r w:rsidRPr="0047463C">
        <w:rPr>
          <w:rFonts w:cs="Times New Roman"/>
          <w:szCs w:val="24"/>
          <w:lang w:val="uk-UA"/>
        </w:rPr>
        <w:t xml:space="preserve"> цінностям і нормам, що сприяли безпеці та добробуту європейського континенту, а також </w:t>
      </w:r>
      <w:r w:rsidRPr="0047463C">
        <w:rPr>
          <w:rFonts w:cs="Times New Roman"/>
          <w:b/>
          <w:szCs w:val="24"/>
          <w:lang w:val="uk-UA"/>
        </w:rPr>
        <w:t>офіційно задекларували</w:t>
      </w:r>
      <w:r w:rsidRPr="0047463C">
        <w:rPr>
          <w:rFonts w:cs="Times New Roman"/>
          <w:szCs w:val="24"/>
          <w:lang w:val="uk-UA"/>
        </w:rPr>
        <w:t xml:space="preserve"> наміри протидіяти російській агресії, допомагати владі та народу України та захищати безпеку союзників. Отже, російська агресія є безпосередньою загрозою для безпеки Альянсу, а допомога Україні – невід’ємною складовою протидії зазначеній загрозі.</w:t>
      </w:r>
    </w:p>
    <w:p w:rsidR="00D61BE1" w:rsidRPr="0047463C" w:rsidRDefault="00D61BE1" w:rsidP="00D61BE1">
      <w:pPr>
        <w:rPr>
          <w:rFonts w:cs="Times New Roman"/>
          <w:szCs w:val="24"/>
          <w:lang w:val="uk-UA"/>
        </w:rPr>
      </w:pPr>
      <w:r w:rsidRPr="0047463C">
        <w:rPr>
          <w:rFonts w:cs="Times New Roman"/>
          <w:szCs w:val="24"/>
          <w:lang w:val="uk-UA"/>
        </w:rPr>
        <w:t xml:space="preserve">Численні офіційні заяви на рівні вищих посадових осіб свідчать про </w:t>
      </w:r>
      <w:r w:rsidRPr="0047463C">
        <w:rPr>
          <w:rFonts w:cs="Times New Roman"/>
          <w:b/>
          <w:szCs w:val="24"/>
          <w:lang w:val="uk-UA"/>
        </w:rPr>
        <w:t>незмінність політики НАТО стосовно російсько-українського конфлікту</w:t>
      </w:r>
      <w:r w:rsidRPr="0047463C">
        <w:rPr>
          <w:rFonts w:cs="Times New Roman"/>
          <w:szCs w:val="24"/>
          <w:lang w:val="uk-UA"/>
        </w:rPr>
        <w:t>: «Ми не можемо дозволити президенту Путіну перемогти. Це було б катастрофою, трагедією для українців, але це також зробило б членів НАТО більш уразливими. Тому що тоді президент Путін усвідомив би, що може досягати своєї мети військовою силою. І це стало б натяком не тільки для нього, але й для інших авторитарних лідерів у всьому світі».</w:t>
      </w:r>
    </w:p>
    <w:p w:rsidR="00D61BE1" w:rsidRPr="0047463C" w:rsidRDefault="00D61BE1" w:rsidP="00D61BE1">
      <w:pPr>
        <w:rPr>
          <w:rFonts w:cs="Times New Roman"/>
          <w:szCs w:val="24"/>
          <w:lang w:val="uk-UA"/>
        </w:rPr>
      </w:pPr>
      <w:r w:rsidRPr="0047463C">
        <w:rPr>
          <w:rFonts w:cs="Times New Roman"/>
          <w:szCs w:val="24"/>
          <w:lang w:val="uk-UA"/>
        </w:rPr>
        <w:t xml:space="preserve">Процес </w:t>
      </w:r>
      <w:r w:rsidRPr="0047463C">
        <w:rPr>
          <w:rFonts w:cs="Times New Roman"/>
          <w:b/>
          <w:szCs w:val="24"/>
          <w:lang w:val="uk-UA"/>
        </w:rPr>
        <w:t>ТРАНСФОРМАЦІЇ ЄС</w:t>
      </w:r>
      <w:r w:rsidRPr="0047463C">
        <w:rPr>
          <w:rFonts w:cs="Times New Roman"/>
          <w:szCs w:val="24"/>
          <w:lang w:val="uk-UA"/>
        </w:rPr>
        <w:t xml:space="preserve"> і </w:t>
      </w:r>
      <w:r w:rsidRPr="0047463C">
        <w:rPr>
          <w:rFonts w:cs="Times New Roman"/>
          <w:b/>
          <w:szCs w:val="24"/>
          <w:lang w:val="uk-UA"/>
        </w:rPr>
        <w:t>НАТО</w:t>
      </w:r>
      <w:r w:rsidRPr="0047463C">
        <w:rPr>
          <w:rFonts w:cs="Times New Roman"/>
          <w:szCs w:val="24"/>
          <w:lang w:val="uk-UA"/>
        </w:rPr>
        <w:t xml:space="preserve"> є перманентним, але очевидно, що зміст, швидкість і глибина сучасних змін суттєво відрізнятиметься від попередніх</w:t>
      </w:r>
      <w:r w:rsidRPr="0047463C">
        <w:rPr>
          <w:rFonts w:cs="Times New Roman"/>
          <w:b/>
          <w:szCs w:val="24"/>
          <w:lang w:val="uk-UA"/>
        </w:rPr>
        <w:t>. Особливістю цього періоду</w:t>
      </w:r>
      <w:r w:rsidRPr="0047463C">
        <w:rPr>
          <w:rFonts w:cs="Times New Roman"/>
          <w:szCs w:val="24"/>
          <w:lang w:val="uk-UA"/>
        </w:rPr>
        <w:t xml:space="preserve"> є т. зв. </w:t>
      </w:r>
      <w:r w:rsidRPr="0047463C">
        <w:rPr>
          <w:rFonts w:cs="Times New Roman"/>
          <w:b/>
          <w:szCs w:val="24"/>
          <w:lang w:val="uk-UA"/>
        </w:rPr>
        <w:t>російський фактор впливу</w:t>
      </w:r>
      <w:r w:rsidRPr="0047463C">
        <w:rPr>
          <w:rFonts w:cs="Times New Roman"/>
          <w:szCs w:val="24"/>
          <w:lang w:val="uk-UA"/>
        </w:rPr>
        <w:t xml:space="preserve"> на процеси внутрішніх трансформацій і, відповідно, безпосередні наслідки цих процесів для України, як особливого партнера НАТО та кандидата на членство в ЄС. </w:t>
      </w:r>
    </w:p>
    <w:p w:rsidR="00D61BE1" w:rsidRPr="0047463C" w:rsidRDefault="00D61BE1" w:rsidP="00D61BE1">
      <w:pPr>
        <w:rPr>
          <w:rFonts w:cs="Times New Roman"/>
          <w:szCs w:val="24"/>
          <w:lang w:val="uk-UA"/>
        </w:rPr>
      </w:pPr>
      <w:r w:rsidRPr="0047463C">
        <w:rPr>
          <w:rFonts w:cs="Times New Roman"/>
          <w:szCs w:val="24"/>
          <w:lang w:val="uk-UA"/>
        </w:rPr>
        <w:t xml:space="preserve">У </w:t>
      </w:r>
      <w:r w:rsidRPr="0047463C">
        <w:rPr>
          <w:rFonts w:cs="Times New Roman"/>
          <w:b/>
          <w:szCs w:val="24"/>
          <w:lang w:val="uk-UA"/>
        </w:rPr>
        <w:t>2022</w:t>
      </w:r>
      <w:r w:rsidRPr="0047463C">
        <w:rPr>
          <w:rFonts w:cs="Times New Roman"/>
          <w:szCs w:val="24"/>
          <w:lang w:val="uk-UA"/>
        </w:rPr>
        <w:t xml:space="preserve"> р. відбулося </w:t>
      </w:r>
      <w:r w:rsidRPr="0047463C">
        <w:rPr>
          <w:rFonts w:cs="Times New Roman"/>
          <w:b/>
          <w:szCs w:val="24"/>
          <w:lang w:val="uk-UA"/>
        </w:rPr>
        <w:t>ОНОВЛЕННЯ СТРАТЕГІЧНИХ ДОКУМЕНТІВ ЄС</w:t>
      </w:r>
      <w:r w:rsidRPr="0047463C">
        <w:rPr>
          <w:rFonts w:cs="Times New Roman"/>
          <w:szCs w:val="24"/>
          <w:lang w:val="uk-UA"/>
        </w:rPr>
        <w:t xml:space="preserve"> і </w:t>
      </w:r>
      <w:r w:rsidRPr="0047463C">
        <w:rPr>
          <w:rFonts w:cs="Times New Roman"/>
          <w:b/>
          <w:szCs w:val="24"/>
          <w:lang w:val="uk-UA"/>
        </w:rPr>
        <w:t>НАТО</w:t>
      </w:r>
      <w:r w:rsidRPr="0047463C">
        <w:rPr>
          <w:rFonts w:cs="Times New Roman"/>
          <w:szCs w:val="24"/>
          <w:lang w:val="uk-UA"/>
        </w:rPr>
        <w:t xml:space="preserve">. Проекти, що готувалися протягом кількох місяців згідно з бюрократичними процедурами, ймовірно, зазнали суттєвого редагування після 24 лютого 2022 р. Попри триваючі динамічні зміни безпекового середовища, </w:t>
      </w:r>
      <w:r w:rsidRPr="0047463C">
        <w:rPr>
          <w:rFonts w:cs="Times New Roman"/>
          <w:b/>
          <w:szCs w:val="24"/>
          <w:lang w:val="uk-UA"/>
        </w:rPr>
        <w:t>ключовим каталізатором</w:t>
      </w:r>
      <w:r w:rsidRPr="0047463C">
        <w:rPr>
          <w:rFonts w:cs="Times New Roman"/>
          <w:szCs w:val="24"/>
          <w:lang w:val="uk-UA"/>
        </w:rPr>
        <w:t xml:space="preserve"> яких залишається </w:t>
      </w:r>
      <w:r w:rsidRPr="0047463C">
        <w:rPr>
          <w:rFonts w:cs="Times New Roman"/>
          <w:b/>
          <w:szCs w:val="24"/>
          <w:lang w:val="uk-UA"/>
        </w:rPr>
        <w:t>російсько-український збройний конфлікт</w:t>
      </w:r>
      <w:r w:rsidRPr="0047463C">
        <w:rPr>
          <w:rFonts w:cs="Times New Roman"/>
          <w:szCs w:val="24"/>
          <w:lang w:val="uk-UA"/>
        </w:rPr>
        <w:t>, стратегічні документи ЄС і НАТО формують рамки політики головних міжнародних гравців на євроатлантичному просторі щонайменше в середньостроковій перспективі.</w:t>
      </w:r>
    </w:p>
    <w:p w:rsidR="00D61BE1" w:rsidRPr="0047463C" w:rsidRDefault="00D61BE1" w:rsidP="00D61BE1">
      <w:pPr>
        <w:rPr>
          <w:rFonts w:cs="Times New Roman"/>
          <w:szCs w:val="24"/>
          <w:lang w:val="uk-UA"/>
        </w:rPr>
      </w:pPr>
      <w:r w:rsidRPr="0047463C">
        <w:rPr>
          <w:rFonts w:cs="Times New Roman"/>
          <w:szCs w:val="24"/>
          <w:lang w:val="uk-UA"/>
        </w:rPr>
        <w:t xml:space="preserve">Усвідомлення очевидної і хронічної неспроможності наявних міжнародних структур оперативно ухвалювати рішення та ефективно їх реалізувати з метою запобігання  кризам і їх врегулюванню, спонукало міжнародну спільноту до </w:t>
      </w:r>
      <w:r w:rsidRPr="0047463C">
        <w:rPr>
          <w:rFonts w:cs="Times New Roman"/>
          <w:b/>
          <w:szCs w:val="24"/>
          <w:lang w:val="uk-UA"/>
        </w:rPr>
        <w:t>створення нових ТИМЧАСОВИХ КОАЛІЦІЙ</w:t>
      </w:r>
      <w:r w:rsidRPr="0047463C">
        <w:rPr>
          <w:rFonts w:cs="Times New Roman"/>
          <w:szCs w:val="24"/>
          <w:lang w:val="uk-UA"/>
        </w:rPr>
        <w:t xml:space="preserve">. Такі підходи застосовувалися й раніше для вирішення подібних завдань (Ірак, Лівія, Афганістан) і знайшли також відображення у новій Стратегічній концепції НАТО і Стратегічному компасі ЄС; що передбачають розширення глобального партнерства з партнерами та сприяння «створенню «груп держав-членів, що мають волю і спроможності». Найбільш відомими </w:t>
      </w:r>
      <w:r w:rsidRPr="0047463C">
        <w:rPr>
          <w:rFonts w:cs="Times New Roman"/>
          <w:b/>
          <w:szCs w:val="24"/>
          <w:lang w:val="uk-UA"/>
        </w:rPr>
        <w:t xml:space="preserve">зразками </w:t>
      </w:r>
      <w:r w:rsidRPr="0047463C">
        <w:rPr>
          <w:rFonts w:cs="Times New Roman"/>
          <w:szCs w:val="24"/>
          <w:lang w:val="uk-UA"/>
        </w:rPr>
        <w:t>таких</w:t>
      </w:r>
      <w:r w:rsidRPr="0047463C">
        <w:rPr>
          <w:rFonts w:cs="Times New Roman"/>
          <w:b/>
          <w:szCs w:val="24"/>
          <w:lang w:val="uk-UA"/>
        </w:rPr>
        <w:t xml:space="preserve"> новостворених об’єднань</w:t>
      </w:r>
      <w:r w:rsidRPr="0047463C">
        <w:rPr>
          <w:rFonts w:cs="Times New Roman"/>
          <w:szCs w:val="24"/>
          <w:lang w:val="uk-UA"/>
        </w:rPr>
        <w:t xml:space="preserve"> з метою оборонної підтримки України є Контактна група з оборони України (</w:t>
      </w:r>
      <w:r w:rsidRPr="0047463C">
        <w:rPr>
          <w:rFonts w:cs="Times New Roman"/>
          <w:b/>
          <w:szCs w:val="24"/>
          <w:lang w:val="uk-UA"/>
        </w:rPr>
        <w:t>формат «Рамштайн»</w:t>
      </w:r>
      <w:r w:rsidRPr="0047463C">
        <w:rPr>
          <w:rFonts w:cs="Times New Roman"/>
          <w:szCs w:val="24"/>
          <w:lang w:val="uk-UA"/>
        </w:rPr>
        <w:t xml:space="preserve">, </w:t>
      </w:r>
      <w:proofErr w:type="spellStart"/>
      <w:r w:rsidRPr="0047463C">
        <w:rPr>
          <w:rFonts w:cs="Times New Roman"/>
          <w:szCs w:val="24"/>
          <w:lang w:val="uk-UA"/>
        </w:rPr>
        <w:t>Ukraine</w:t>
      </w:r>
      <w:proofErr w:type="spellEnd"/>
      <w:r w:rsidRPr="0047463C">
        <w:rPr>
          <w:rFonts w:cs="Times New Roman"/>
          <w:szCs w:val="24"/>
          <w:lang w:val="uk-UA"/>
        </w:rPr>
        <w:t xml:space="preserve"> </w:t>
      </w:r>
      <w:proofErr w:type="spellStart"/>
      <w:r w:rsidRPr="0047463C">
        <w:rPr>
          <w:rFonts w:cs="Times New Roman"/>
          <w:szCs w:val="24"/>
          <w:lang w:val="uk-UA"/>
        </w:rPr>
        <w:t>Defence</w:t>
      </w:r>
      <w:proofErr w:type="spellEnd"/>
      <w:r w:rsidRPr="0047463C">
        <w:rPr>
          <w:rFonts w:cs="Times New Roman"/>
          <w:szCs w:val="24"/>
          <w:lang w:val="uk-UA"/>
        </w:rPr>
        <w:t xml:space="preserve"> </w:t>
      </w:r>
      <w:proofErr w:type="spellStart"/>
      <w:r w:rsidRPr="0047463C">
        <w:rPr>
          <w:rFonts w:cs="Times New Roman"/>
          <w:szCs w:val="24"/>
          <w:lang w:val="uk-UA"/>
        </w:rPr>
        <w:t>Contact</w:t>
      </w:r>
      <w:proofErr w:type="spellEnd"/>
      <w:r w:rsidRPr="0047463C">
        <w:rPr>
          <w:rFonts w:cs="Times New Roman"/>
          <w:szCs w:val="24"/>
          <w:lang w:val="uk-UA"/>
        </w:rPr>
        <w:t xml:space="preserve"> </w:t>
      </w:r>
      <w:proofErr w:type="spellStart"/>
      <w:r w:rsidRPr="0047463C">
        <w:rPr>
          <w:rFonts w:cs="Times New Roman"/>
          <w:szCs w:val="24"/>
          <w:lang w:val="uk-UA"/>
        </w:rPr>
        <w:t>Group</w:t>
      </w:r>
      <w:proofErr w:type="spellEnd"/>
      <w:r w:rsidRPr="0047463C">
        <w:rPr>
          <w:rFonts w:cs="Times New Roman"/>
          <w:szCs w:val="24"/>
          <w:lang w:val="uk-UA"/>
        </w:rPr>
        <w:t xml:space="preserve">) і </w:t>
      </w:r>
      <w:r w:rsidRPr="0047463C">
        <w:rPr>
          <w:rFonts w:cs="Times New Roman"/>
          <w:b/>
          <w:szCs w:val="24"/>
          <w:lang w:val="uk-UA"/>
        </w:rPr>
        <w:t>формат «Копенгаген»</w:t>
      </w:r>
      <w:r w:rsidRPr="0047463C">
        <w:rPr>
          <w:rFonts w:cs="Times New Roman"/>
          <w:szCs w:val="24"/>
          <w:lang w:val="uk-UA"/>
        </w:rPr>
        <w:t>.</w:t>
      </w:r>
    </w:p>
    <w:p w:rsidR="00D61BE1" w:rsidRPr="0047463C" w:rsidRDefault="00D61BE1" w:rsidP="00D61BE1">
      <w:pPr>
        <w:rPr>
          <w:rFonts w:cs="Times New Roman"/>
          <w:szCs w:val="24"/>
          <w:lang w:val="uk-UA"/>
        </w:rPr>
      </w:pPr>
      <w:r w:rsidRPr="0047463C">
        <w:rPr>
          <w:rFonts w:cs="Times New Roman"/>
          <w:b/>
          <w:szCs w:val="24"/>
          <w:lang w:val="uk-UA"/>
        </w:rPr>
        <w:lastRenderedPageBreak/>
        <w:t>ФОРМАТ «РАМШТАЙН»</w:t>
      </w:r>
      <w:r w:rsidRPr="0047463C">
        <w:rPr>
          <w:rFonts w:cs="Times New Roman"/>
          <w:szCs w:val="24"/>
          <w:lang w:val="uk-UA"/>
        </w:rPr>
        <w:t xml:space="preserve">.  У </w:t>
      </w:r>
      <w:r w:rsidRPr="0047463C">
        <w:rPr>
          <w:rFonts w:cs="Times New Roman"/>
          <w:b/>
          <w:szCs w:val="24"/>
          <w:lang w:val="uk-UA"/>
        </w:rPr>
        <w:t>першій</w:t>
      </w:r>
      <w:r w:rsidRPr="0047463C">
        <w:rPr>
          <w:rFonts w:cs="Times New Roman"/>
          <w:szCs w:val="24"/>
          <w:lang w:val="uk-UA"/>
        </w:rPr>
        <w:t xml:space="preserve"> зустрічі </w:t>
      </w:r>
      <w:r w:rsidRPr="0047463C">
        <w:rPr>
          <w:rFonts w:cs="Times New Roman"/>
          <w:b/>
          <w:szCs w:val="24"/>
          <w:lang w:val="uk-UA"/>
        </w:rPr>
        <w:t>26 квітня 2022р</w:t>
      </w:r>
      <w:r w:rsidRPr="0047463C">
        <w:rPr>
          <w:rFonts w:cs="Times New Roman"/>
          <w:szCs w:val="24"/>
          <w:lang w:val="uk-UA"/>
        </w:rPr>
        <w:t xml:space="preserve">. формату «Рамштайн» взяли участь представники понад 40 країн, у т.ч. члени НАТО і ЄС, а також представники держави Африки, Близького Сходу та Азійсько-Тихоокеанського регіону. Станом на </w:t>
      </w:r>
      <w:r w:rsidRPr="0047463C">
        <w:rPr>
          <w:rFonts w:cs="Times New Roman"/>
          <w:b/>
          <w:szCs w:val="24"/>
          <w:lang w:val="uk-UA"/>
        </w:rPr>
        <w:t>листопад 2022р</w:t>
      </w:r>
      <w:r w:rsidRPr="0047463C">
        <w:rPr>
          <w:rFonts w:cs="Times New Roman"/>
          <w:szCs w:val="24"/>
          <w:lang w:val="uk-UA"/>
        </w:rPr>
        <w:t xml:space="preserve">., відбулося вже </w:t>
      </w:r>
      <w:r w:rsidRPr="0047463C">
        <w:rPr>
          <w:rFonts w:cs="Times New Roman"/>
          <w:b/>
          <w:szCs w:val="24"/>
          <w:lang w:val="uk-UA"/>
        </w:rPr>
        <w:t>сім засідань</w:t>
      </w:r>
      <w:r w:rsidRPr="0047463C">
        <w:rPr>
          <w:rFonts w:cs="Times New Roman"/>
          <w:szCs w:val="24"/>
          <w:lang w:val="uk-UA"/>
        </w:rPr>
        <w:t>, а до складу учасників приєдналися ще понад 10 держав. При цьому об’єднання залишається не інституціолізованим (без формальної угоди чи статуту), що не заважає, а можливо, і є запорукою високої оперативності та результативності діяльності об’єднання. Іншими складовими ефективності формату «Рамштайн» є, очевидно, лідерство Сполучених Штатів, залучення НАТО і ЄС, наявність спільного безпекового інтересу для всіх учасників.</w:t>
      </w:r>
    </w:p>
    <w:p w:rsidR="00D61BE1" w:rsidRPr="0047463C" w:rsidRDefault="00D61BE1" w:rsidP="00D61BE1">
      <w:pPr>
        <w:rPr>
          <w:rFonts w:cs="Times New Roman"/>
          <w:szCs w:val="24"/>
          <w:lang w:val="uk-UA"/>
        </w:rPr>
      </w:pPr>
      <w:r w:rsidRPr="0047463C">
        <w:rPr>
          <w:rFonts w:cs="Times New Roman"/>
          <w:b/>
          <w:szCs w:val="24"/>
          <w:lang w:val="uk-UA"/>
        </w:rPr>
        <w:t>ФОРМАТ «КОПЕНГАГЕН».</w:t>
      </w:r>
      <w:r w:rsidRPr="0047463C">
        <w:rPr>
          <w:rFonts w:cs="Times New Roman"/>
          <w:szCs w:val="24"/>
          <w:lang w:val="uk-UA"/>
        </w:rPr>
        <w:t xml:space="preserve"> Конференція західних партнерів України в Копенгагені є </w:t>
      </w:r>
      <w:r w:rsidRPr="0047463C">
        <w:rPr>
          <w:rFonts w:cs="Times New Roman"/>
          <w:b/>
          <w:szCs w:val="24"/>
          <w:lang w:val="uk-UA"/>
        </w:rPr>
        <w:t>своєрідним доповненням і продовженням формату «Рамштайн»</w:t>
      </w:r>
      <w:r w:rsidRPr="0047463C">
        <w:rPr>
          <w:rFonts w:cs="Times New Roman"/>
          <w:szCs w:val="24"/>
          <w:lang w:val="uk-UA"/>
        </w:rPr>
        <w:t xml:space="preserve">. Його </w:t>
      </w:r>
      <w:r w:rsidRPr="0047463C">
        <w:rPr>
          <w:rFonts w:cs="Times New Roman"/>
          <w:b/>
          <w:szCs w:val="24"/>
          <w:lang w:val="uk-UA"/>
        </w:rPr>
        <w:t>ГОЛОВНИМ ЗАВДАННЯМ</w:t>
      </w:r>
      <w:r w:rsidRPr="0047463C">
        <w:rPr>
          <w:rFonts w:cs="Times New Roman"/>
          <w:szCs w:val="24"/>
          <w:lang w:val="uk-UA"/>
        </w:rPr>
        <w:t xml:space="preserve"> є забезпечення безперервного та довгострокового фінансування оборонних потреб України. В основі результативності «Копенгагену», очевидно, закладені ті ж самі фактори – лідерство (Данія і Велика Британія) та спільні безпекові інтереси учасників. Під час </w:t>
      </w:r>
      <w:r w:rsidRPr="0047463C">
        <w:rPr>
          <w:rFonts w:cs="Times New Roman"/>
          <w:b/>
          <w:szCs w:val="24"/>
          <w:lang w:val="uk-UA"/>
        </w:rPr>
        <w:t>зустрічі</w:t>
      </w:r>
      <w:r w:rsidRPr="0047463C">
        <w:rPr>
          <w:rFonts w:cs="Times New Roman"/>
          <w:szCs w:val="24"/>
          <w:lang w:val="uk-UA"/>
        </w:rPr>
        <w:t xml:space="preserve"> в </w:t>
      </w:r>
      <w:r w:rsidRPr="0047463C">
        <w:rPr>
          <w:rFonts w:cs="Times New Roman"/>
          <w:b/>
          <w:szCs w:val="24"/>
          <w:lang w:val="uk-UA"/>
        </w:rPr>
        <w:t>Копенгагені</w:t>
      </w:r>
      <w:r w:rsidRPr="0047463C">
        <w:rPr>
          <w:rFonts w:cs="Times New Roman"/>
          <w:szCs w:val="24"/>
          <w:lang w:val="uk-UA"/>
        </w:rPr>
        <w:t xml:space="preserve"> </w:t>
      </w:r>
      <w:r w:rsidRPr="0047463C">
        <w:rPr>
          <w:rFonts w:cs="Times New Roman"/>
          <w:b/>
          <w:szCs w:val="24"/>
          <w:lang w:val="uk-UA"/>
        </w:rPr>
        <w:t>11 серпня 2022р</w:t>
      </w:r>
      <w:r w:rsidRPr="0047463C">
        <w:rPr>
          <w:rFonts w:cs="Times New Roman"/>
          <w:szCs w:val="24"/>
          <w:lang w:val="uk-UA"/>
        </w:rPr>
        <w:t>. обговорювалися коротко- та довгострокові програми розмінування, підготовки військовослужбовців, стійке постачання озброєнь і техніки, збільшення потужностей у країнах-донорах з виробництва наземних озброєнь.</w:t>
      </w:r>
    </w:p>
    <w:p w:rsidR="00D61BE1" w:rsidRPr="0047463C" w:rsidRDefault="00D61BE1" w:rsidP="00D61BE1">
      <w:pPr>
        <w:rPr>
          <w:rFonts w:cs="Times New Roman"/>
          <w:szCs w:val="24"/>
          <w:lang w:val="uk-UA"/>
        </w:rPr>
      </w:pPr>
      <w:r w:rsidRPr="0047463C">
        <w:rPr>
          <w:rFonts w:cs="Times New Roman"/>
          <w:b/>
          <w:szCs w:val="24"/>
          <w:lang w:val="uk-UA"/>
        </w:rPr>
        <w:t>Війна</w:t>
      </w:r>
      <w:r w:rsidRPr="0047463C">
        <w:rPr>
          <w:rFonts w:cs="Times New Roman"/>
          <w:szCs w:val="24"/>
          <w:lang w:val="uk-UA"/>
        </w:rPr>
        <w:t xml:space="preserve"> внесла суттєві </w:t>
      </w:r>
      <w:r w:rsidRPr="0047463C">
        <w:rPr>
          <w:rFonts w:cs="Times New Roman"/>
          <w:b/>
          <w:szCs w:val="24"/>
          <w:lang w:val="uk-UA"/>
        </w:rPr>
        <w:t>корективи</w:t>
      </w:r>
      <w:r w:rsidRPr="0047463C">
        <w:rPr>
          <w:rFonts w:cs="Times New Roman"/>
          <w:szCs w:val="24"/>
          <w:lang w:val="uk-UA"/>
        </w:rPr>
        <w:t xml:space="preserve"> в євроінтеграційний процес. </w:t>
      </w:r>
      <w:r w:rsidRPr="0047463C">
        <w:rPr>
          <w:rFonts w:cs="Times New Roman"/>
          <w:b/>
          <w:szCs w:val="24"/>
          <w:lang w:val="uk-UA"/>
        </w:rPr>
        <w:t>Змінилися погляди західних країн</w:t>
      </w:r>
      <w:r w:rsidRPr="0047463C">
        <w:rPr>
          <w:rFonts w:cs="Times New Roman"/>
          <w:szCs w:val="24"/>
          <w:lang w:val="uk-UA"/>
        </w:rPr>
        <w:t xml:space="preserve"> на причини негараздів у наявному світовому порядку та </w:t>
      </w:r>
      <w:r w:rsidRPr="0047463C">
        <w:rPr>
          <w:rFonts w:cs="Times New Roman"/>
          <w:b/>
          <w:szCs w:val="24"/>
          <w:lang w:val="uk-UA"/>
        </w:rPr>
        <w:t>підходи до впровадження засад нового світоустрою</w:t>
      </w:r>
      <w:r w:rsidRPr="0047463C">
        <w:rPr>
          <w:rFonts w:cs="Times New Roman"/>
          <w:szCs w:val="24"/>
          <w:lang w:val="uk-UA"/>
        </w:rPr>
        <w:t xml:space="preserve">, на </w:t>
      </w:r>
      <w:r w:rsidRPr="0047463C">
        <w:rPr>
          <w:rFonts w:cs="Times New Roman"/>
          <w:b/>
          <w:szCs w:val="24"/>
          <w:lang w:val="uk-UA"/>
        </w:rPr>
        <w:t>роль і місце у цьому НАТО, ЄС, України</w:t>
      </w:r>
      <w:r w:rsidRPr="0047463C">
        <w:rPr>
          <w:rFonts w:cs="Times New Roman"/>
          <w:szCs w:val="24"/>
          <w:lang w:val="uk-UA"/>
        </w:rPr>
        <w:t xml:space="preserve">. Змінилися внутрішні умови в Україні. Остаточно підтверджена євроатлантична орієнтація її зовнішньополітичного курсу, значною мірою зросла мотивація його підтримки з боку суспільства. Безпрецедентна допомога Україні з боку західних партнерів дозволяє їй у найкоротші терміни перейти на стандарти НАТО та ЄС. Успішне виконання Україною вимог, пов’язаних з наданням їй статусу кандидата на членство в ЄС, сприятиме реалізації Розділу 1 стандартного Плану дій з набуття членства в НАТО (ПДЧ). З урахуванням усього цього претензії України на прискорене набуття членства в цих організаціях мають непогані перспективи. </w:t>
      </w:r>
    </w:p>
    <w:p w:rsidR="00D61BE1" w:rsidRPr="0047463C" w:rsidRDefault="00D61BE1" w:rsidP="00D61BE1">
      <w:pPr>
        <w:rPr>
          <w:rFonts w:cs="Times New Roman"/>
          <w:szCs w:val="24"/>
          <w:lang w:val="uk-UA"/>
        </w:rPr>
      </w:pPr>
      <w:r w:rsidRPr="0047463C">
        <w:rPr>
          <w:rFonts w:cs="Times New Roman"/>
          <w:szCs w:val="24"/>
          <w:lang w:val="uk-UA"/>
        </w:rPr>
        <w:t xml:space="preserve">До того ж, </w:t>
      </w:r>
      <w:r w:rsidRPr="0047463C">
        <w:rPr>
          <w:rFonts w:cs="Times New Roman"/>
          <w:b/>
          <w:szCs w:val="24"/>
          <w:lang w:val="uk-UA"/>
        </w:rPr>
        <w:t>Україна</w:t>
      </w:r>
      <w:r w:rsidRPr="0047463C">
        <w:rPr>
          <w:rFonts w:cs="Times New Roman"/>
          <w:szCs w:val="24"/>
          <w:lang w:val="uk-UA"/>
        </w:rPr>
        <w:t xml:space="preserve"> (в безпековому плані) – </w:t>
      </w:r>
      <w:r w:rsidRPr="0047463C">
        <w:rPr>
          <w:rFonts w:cs="Times New Roman"/>
          <w:b/>
          <w:szCs w:val="24"/>
          <w:lang w:val="uk-UA"/>
        </w:rPr>
        <w:t>йде до членства в НАТО та ЄС</w:t>
      </w:r>
      <w:r w:rsidRPr="0047463C">
        <w:rPr>
          <w:rFonts w:cs="Times New Roman"/>
          <w:szCs w:val="24"/>
          <w:lang w:val="uk-UA"/>
        </w:rPr>
        <w:t xml:space="preserve"> </w:t>
      </w:r>
      <w:r w:rsidRPr="0047463C">
        <w:rPr>
          <w:rFonts w:cs="Times New Roman"/>
          <w:b/>
          <w:szCs w:val="24"/>
          <w:lang w:val="uk-UA"/>
        </w:rPr>
        <w:t>не з пустими руками</w:t>
      </w:r>
      <w:r w:rsidRPr="0047463C">
        <w:rPr>
          <w:rFonts w:cs="Times New Roman"/>
          <w:szCs w:val="24"/>
          <w:lang w:val="uk-UA"/>
        </w:rPr>
        <w:t xml:space="preserve">. Набуті нею оборонні спроможності та досвід протистояння з набагато потужнішим противником можуть бути з успіхом використані НАТО та ЄС для вдосконалення своїх стандартів і зміцнення безпекових потенціалів. </w:t>
      </w:r>
    </w:p>
    <w:p w:rsidR="00D61BE1" w:rsidRPr="0047463C" w:rsidRDefault="00D61BE1" w:rsidP="00D61BE1">
      <w:pPr>
        <w:rPr>
          <w:rFonts w:cs="Times New Roman"/>
          <w:szCs w:val="24"/>
          <w:lang w:val="uk-UA"/>
        </w:rPr>
      </w:pPr>
      <w:r w:rsidRPr="0047463C">
        <w:rPr>
          <w:rFonts w:cs="Times New Roman"/>
          <w:b/>
          <w:szCs w:val="24"/>
          <w:lang w:val="uk-UA"/>
        </w:rPr>
        <w:t>Перебіг російсько-української війни</w:t>
      </w:r>
      <w:r w:rsidRPr="0047463C">
        <w:rPr>
          <w:rFonts w:cs="Times New Roman"/>
          <w:szCs w:val="24"/>
          <w:lang w:val="uk-UA"/>
        </w:rPr>
        <w:t xml:space="preserve">, переможні дії України в її протистоянні з більш потужним ворогом, жахливі наслідки конфлікту, що відчуваються не лише в Україні, але й за її межами, </w:t>
      </w:r>
      <w:r w:rsidRPr="0047463C">
        <w:rPr>
          <w:rFonts w:cs="Times New Roman"/>
          <w:b/>
          <w:szCs w:val="24"/>
          <w:lang w:val="uk-UA"/>
        </w:rPr>
        <w:t>багато в чому визначають міжнародний порядок денний</w:t>
      </w:r>
      <w:r w:rsidRPr="0047463C">
        <w:rPr>
          <w:rFonts w:cs="Times New Roman"/>
          <w:szCs w:val="24"/>
          <w:lang w:val="uk-UA"/>
        </w:rPr>
        <w:t>, особливо в євро-атлантичному регіоні. Є сподівання, що реалістична оцінка західними суспільствами, всією міжнародною миролюбною спільнотою, з одного боку, сутності авторитарного кремлівського режиму та російського суспільства (зневага до міжнародного права, налаштованість на неприхований тероризм, геноцид української нації), а з іншого – непохитності українського суспільства в боротьбі за свободу, територіальну цілісність, права людини, а також важливості неоціненної допомоги демократій у цій боротьбі, обов’язково сприятимуть оздоровленню міжнародних відносин, поверненню моралі в політику.</w:t>
      </w:r>
    </w:p>
    <w:p w:rsidR="00D61BE1" w:rsidRPr="0047463C" w:rsidRDefault="00D61BE1" w:rsidP="00D61BE1">
      <w:pPr>
        <w:rPr>
          <w:rFonts w:cs="Times New Roman"/>
          <w:szCs w:val="24"/>
          <w:lang w:val="uk-UA"/>
        </w:rPr>
      </w:pPr>
      <w:r w:rsidRPr="0047463C">
        <w:rPr>
          <w:rFonts w:cs="Times New Roman"/>
          <w:szCs w:val="24"/>
          <w:lang w:val="uk-UA"/>
        </w:rPr>
        <w:t xml:space="preserve">Ситуація у світі складається таким чином, що до справжнього миру ще далеко. За цих умов і для США та Європи, і для України доцільними були б практичне використання спільно набутих навичок протистояння потужному агресору та побудова надійного бар’єра, що відділяє демократичну Європу від авторитарної Росії. З огляду на це цілком органічно виглядали б надання Україні членства в НАТО та ЄС, побудова з використанням її території і досвіду міцної системи колективної оборони, включення України до поясу протиповітряної і протиракетної оборони НАТО. </w:t>
      </w:r>
    </w:p>
    <w:p w:rsidR="00D61BE1" w:rsidRPr="0047463C" w:rsidRDefault="00D61BE1" w:rsidP="00D61BE1">
      <w:pPr>
        <w:rPr>
          <w:rFonts w:cs="Times New Roman"/>
          <w:szCs w:val="24"/>
          <w:lang w:val="uk-UA"/>
        </w:rPr>
      </w:pPr>
      <w:r w:rsidRPr="0047463C">
        <w:rPr>
          <w:rFonts w:cs="Times New Roman"/>
          <w:szCs w:val="24"/>
          <w:lang w:val="uk-UA"/>
        </w:rPr>
        <w:lastRenderedPageBreak/>
        <w:t xml:space="preserve">У </w:t>
      </w:r>
      <w:r w:rsidRPr="0047463C">
        <w:rPr>
          <w:rFonts w:cs="Times New Roman"/>
          <w:b/>
          <w:szCs w:val="24"/>
          <w:lang w:val="uk-UA"/>
        </w:rPr>
        <w:t>довгостроковій перспективі</w:t>
      </w:r>
      <w:r w:rsidRPr="0047463C">
        <w:rPr>
          <w:rFonts w:cs="Times New Roman"/>
          <w:szCs w:val="24"/>
          <w:lang w:val="uk-UA"/>
        </w:rPr>
        <w:t xml:space="preserve"> Альянс вивчає можливості долучення до прийдешніх зусиль України у галузі повоєнної відбудови і реформ. Отже, розширена КПД включає ініціативи, покликані сприяти подальшому вдосконаленню і модернізації структур безпеки і оборони України. Держави-члени Альянсу також вирішили підтримати Україну у здійсненні переходу від обладнання і техніки радянського зразка до сучасних обладнання і техніки НАТО, що сприятиме підвищенню оперативної сумісності зі збройними силами Альянсу.</w:t>
      </w:r>
    </w:p>
    <w:p w:rsidR="00D61BE1" w:rsidRPr="0047463C" w:rsidRDefault="00D61BE1" w:rsidP="00D61BE1">
      <w:pPr>
        <w:rPr>
          <w:rFonts w:cs="Times New Roman"/>
          <w:szCs w:val="24"/>
          <w:lang w:val="uk-UA"/>
        </w:rPr>
      </w:pPr>
      <w:r w:rsidRPr="0047463C">
        <w:rPr>
          <w:rFonts w:cs="Times New Roman"/>
          <w:b/>
          <w:szCs w:val="24"/>
          <w:lang w:val="uk-UA"/>
        </w:rPr>
        <w:t>Досвід</w:t>
      </w:r>
      <w:r w:rsidRPr="0047463C">
        <w:rPr>
          <w:rFonts w:cs="Times New Roman"/>
          <w:szCs w:val="24"/>
          <w:lang w:val="uk-UA"/>
        </w:rPr>
        <w:t xml:space="preserve">, набутий </w:t>
      </w:r>
      <w:r w:rsidRPr="0047463C">
        <w:rPr>
          <w:rFonts w:cs="Times New Roman"/>
          <w:b/>
          <w:szCs w:val="24"/>
          <w:lang w:val="uk-UA"/>
        </w:rPr>
        <w:t>Україною</w:t>
      </w:r>
      <w:r w:rsidRPr="0047463C">
        <w:rPr>
          <w:rFonts w:cs="Times New Roman"/>
          <w:szCs w:val="24"/>
          <w:lang w:val="uk-UA"/>
        </w:rPr>
        <w:t xml:space="preserve"> в цій війні (з 2014р. і дотепер) означає, що українські  військові вже застосовують у своїх діях таку ж саму оперативну доктрину, що й армії країн ЄС і НАТО. Система підготовки особового складу, логістика та основні системи озброєнь ЗСУ найближчим часом також будуть відповідати стандартам НАТО. Таким чином, у військовому вимірі Україна де-факто вже адаптована до систем європейської та євро-атлантичної безпеки, що є важливим чинником прискореного набуття нею членства в ЄС і НАТО. </w:t>
      </w:r>
    </w:p>
    <w:p w:rsidR="00D61BE1" w:rsidRPr="0047463C" w:rsidRDefault="00D61BE1" w:rsidP="00D61BE1">
      <w:pPr>
        <w:rPr>
          <w:rFonts w:cs="Times New Roman"/>
          <w:szCs w:val="24"/>
          <w:lang w:val="uk-UA"/>
        </w:rPr>
      </w:pPr>
      <w:r w:rsidRPr="0047463C">
        <w:rPr>
          <w:rFonts w:cs="Times New Roman"/>
          <w:b/>
          <w:szCs w:val="24"/>
          <w:lang w:val="uk-UA"/>
        </w:rPr>
        <w:t>Процеси переходу ЗСУ на стандарти НАТО</w:t>
      </w:r>
      <w:r w:rsidRPr="0047463C">
        <w:rPr>
          <w:rFonts w:cs="Times New Roman"/>
          <w:szCs w:val="24"/>
          <w:lang w:val="uk-UA"/>
        </w:rPr>
        <w:t xml:space="preserve"> завдяки отриманню та успішному впровадженню західної допомоги в технічному оснащенні, підготовці особового складу, співпраці у сферах оборонного планування та розвитку оборонної промисловості, паралельні процеси з виконання вимог, висунутих під час надання Україні статусу кандидата в члени ЄС, а також послаблення впливу «чинника Росії» створюють сприятливі умови для прискорених реформ і вступу України до ЄС і НАТО. </w:t>
      </w:r>
    </w:p>
    <w:p w:rsidR="00906290" w:rsidRPr="0047463C" w:rsidRDefault="00D61BE1" w:rsidP="00D61BE1">
      <w:pPr>
        <w:rPr>
          <w:rFonts w:cs="Times New Roman"/>
          <w:szCs w:val="24"/>
          <w:lang w:val="uk-UA"/>
        </w:rPr>
      </w:pPr>
      <w:r w:rsidRPr="0047463C">
        <w:rPr>
          <w:rFonts w:cs="Times New Roman"/>
          <w:szCs w:val="24"/>
          <w:lang w:val="uk-UA"/>
        </w:rPr>
        <w:t>Ці реформи мають забезпечити набуття Україною таких властивостей, які характеризують її як гідного суб’єкта міжнародних відносин, бажаного учасника систем економічного співробітництва та колективної безпеки, надійним партнером, контрибутором «доданої вартості» та дають їй право розраховувати на відповідні економічні та безпекові зиски. Для України важливо не втратити на етапі повоєнного відновлення той потенціал привабливості серед партнерів, якого вона набула під час самовідданого опору агресії, скористатися шансом на оновлення, що коштував їй величезних втрат.</w:t>
      </w:r>
    </w:p>
    <w:p w:rsidR="00906290" w:rsidRPr="0047463C" w:rsidRDefault="00906290" w:rsidP="00906290">
      <w:pPr>
        <w:rPr>
          <w:rFonts w:cs="Times New Roman"/>
          <w:szCs w:val="24"/>
          <w:lang w:val="uk-UA"/>
        </w:rPr>
      </w:pPr>
    </w:p>
    <w:p w:rsidR="001A1284" w:rsidRPr="0047463C" w:rsidRDefault="001A1284" w:rsidP="001A1284">
      <w:pPr>
        <w:ind w:firstLine="0"/>
        <w:jc w:val="center"/>
        <w:rPr>
          <w:lang w:val="uk-UA"/>
        </w:rPr>
      </w:pPr>
      <w:r w:rsidRPr="0047463C">
        <w:rPr>
          <w:b/>
          <w:color w:val="000000"/>
          <w:szCs w:val="24"/>
          <w:lang w:val="uk-UA"/>
        </w:rPr>
        <w:t>Контрольні запитання</w:t>
      </w:r>
    </w:p>
    <w:p w:rsidR="00906290" w:rsidRPr="0047463C" w:rsidRDefault="001A1284" w:rsidP="00D115EB">
      <w:pPr>
        <w:ind w:left="714" w:hanging="357"/>
        <w:rPr>
          <w:rFonts w:cs="Times New Roman"/>
          <w:szCs w:val="24"/>
          <w:lang w:val="uk-UA"/>
        </w:rPr>
      </w:pPr>
      <w:r w:rsidRPr="0047463C">
        <w:rPr>
          <w:lang w:val="uk-UA"/>
        </w:rPr>
        <w:t xml:space="preserve">1. </w:t>
      </w:r>
      <w:r w:rsidR="00A454B7" w:rsidRPr="0047463C">
        <w:rPr>
          <w:lang w:val="uk-UA"/>
        </w:rPr>
        <w:t>Охарактеризуйте систему міжнародної безпеки та пріоритети безпекової політики України.</w:t>
      </w:r>
    </w:p>
    <w:p w:rsidR="00906290" w:rsidRPr="0047463C" w:rsidRDefault="00A454B7" w:rsidP="00D115EB">
      <w:pPr>
        <w:ind w:left="714" w:hanging="357"/>
        <w:rPr>
          <w:rFonts w:cs="Times New Roman"/>
          <w:szCs w:val="24"/>
          <w:lang w:val="uk-UA"/>
        </w:rPr>
      </w:pPr>
      <w:r w:rsidRPr="0047463C">
        <w:rPr>
          <w:rFonts w:cs="Times New Roman"/>
          <w:szCs w:val="24"/>
          <w:lang w:val="uk-UA"/>
        </w:rPr>
        <w:t>2. Зробіть висновки щодо основних напрямків політики національної безпеки України та  зовнішньополітичних аспектів.</w:t>
      </w:r>
    </w:p>
    <w:p w:rsidR="00906290" w:rsidRPr="0047463C" w:rsidRDefault="00A454B7" w:rsidP="00D115EB">
      <w:pPr>
        <w:ind w:left="714" w:hanging="357"/>
        <w:rPr>
          <w:rFonts w:cs="Times New Roman"/>
          <w:szCs w:val="24"/>
          <w:lang w:val="uk-UA"/>
        </w:rPr>
      </w:pPr>
      <w:r w:rsidRPr="0047463C">
        <w:rPr>
          <w:rFonts w:cs="Times New Roman"/>
          <w:szCs w:val="24"/>
          <w:lang w:val="uk-UA"/>
        </w:rPr>
        <w:t>3. Охарактеризуйте партнерство і співробітництво України з НАТО.</w:t>
      </w:r>
    </w:p>
    <w:p w:rsidR="00A454B7" w:rsidRPr="0047463C" w:rsidRDefault="00A454B7" w:rsidP="00D115EB">
      <w:pPr>
        <w:ind w:left="714" w:hanging="357"/>
        <w:rPr>
          <w:rFonts w:cs="Times New Roman"/>
          <w:szCs w:val="24"/>
          <w:lang w:val="uk-UA"/>
        </w:rPr>
      </w:pPr>
      <w:r w:rsidRPr="0047463C">
        <w:rPr>
          <w:rFonts w:cs="Times New Roman"/>
          <w:szCs w:val="24"/>
          <w:lang w:val="uk-UA"/>
        </w:rPr>
        <w:t>4. Охарактеризуйте проблеми і перспективи шляху України до НАТО.</w:t>
      </w:r>
    </w:p>
    <w:p w:rsidR="00906290" w:rsidRPr="0047463C" w:rsidRDefault="00906290" w:rsidP="00A454B7">
      <w:pPr>
        <w:ind w:firstLine="0"/>
        <w:rPr>
          <w:rFonts w:cs="Times New Roman"/>
          <w:szCs w:val="24"/>
          <w:lang w:val="uk-UA"/>
        </w:rPr>
      </w:pPr>
    </w:p>
    <w:p w:rsidR="00380F73" w:rsidRPr="0047463C" w:rsidRDefault="00380F73" w:rsidP="00380F73">
      <w:pPr>
        <w:pStyle w:val="1"/>
      </w:pPr>
      <w:bookmarkStart w:id="24" w:name="_Toc71708030"/>
      <w:bookmarkStart w:id="25" w:name="_Toc75802292"/>
      <w:r w:rsidRPr="0047463C">
        <w:t xml:space="preserve">РЕКОМЕНДОВАНА </w:t>
      </w:r>
      <w:r w:rsidRPr="0047463C">
        <w:rPr>
          <w:caps/>
        </w:rPr>
        <w:t>Література</w:t>
      </w:r>
      <w:bookmarkEnd w:id="24"/>
      <w:bookmarkEnd w:id="25"/>
    </w:p>
    <w:p w:rsidR="00380F73" w:rsidRPr="0047463C" w:rsidRDefault="00380F73" w:rsidP="00380F73">
      <w:pPr>
        <w:spacing w:after="120"/>
        <w:jc w:val="center"/>
        <w:rPr>
          <w:b/>
          <w:bCs/>
          <w:lang w:val="uk-UA"/>
        </w:rPr>
      </w:pPr>
      <w:r w:rsidRPr="0047463C">
        <w:rPr>
          <w:b/>
          <w:bCs/>
          <w:lang w:val="uk-UA"/>
        </w:rPr>
        <w:t>Основна література</w:t>
      </w:r>
    </w:p>
    <w:p w:rsidR="00380F73" w:rsidRPr="0047463C" w:rsidRDefault="00380F73" w:rsidP="00230EEE">
      <w:pPr>
        <w:numPr>
          <w:ilvl w:val="0"/>
          <w:numId w:val="9"/>
        </w:numPr>
        <w:ind w:left="714" w:hanging="357"/>
        <w:rPr>
          <w:lang w:val="uk-UA"/>
        </w:rPr>
      </w:pPr>
      <w:r w:rsidRPr="0047463C">
        <w:rPr>
          <w:lang w:val="uk-UA"/>
        </w:rPr>
        <w:t xml:space="preserve">Галик В. М. Україна в Європі і світі: навч. </w:t>
      </w:r>
      <w:proofErr w:type="spellStart"/>
      <w:r w:rsidRPr="0047463C">
        <w:rPr>
          <w:lang w:val="uk-UA"/>
        </w:rPr>
        <w:t>посіб</w:t>
      </w:r>
      <w:proofErr w:type="spellEnd"/>
      <w:r w:rsidRPr="0047463C">
        <w:rPr>
          <w:lang w:val="uk-UA"/>
        </w:rPr>
        <w:t xml:space="preserve">. / Володимир Галик ; [відп. за випуск Л. В. Тимошенко]. К.: Знання, 2013. 364 с. // </w:t>
      </w:r>
      <w:hyperlink r:id="rId12" w:history="1">
        <w:r w:rsidRPr="0047463C">
          <w:rPr>
            <w:rStyle w:val="a7"/>
            <w:u w:val="none"/>
            <w:lang w:val="uk-UA"/>
          </w:rPr>
          <w:t>https://pidru4niki.com/1181081155606/politologiya/ukrayina_v_yevropi_i_sviti</w:t>
        </w:r>
      </w:hyperlink>
    </w:p>
    <w:p w:rsidR="00380F73" w:rsidRPr="0047463C" w:rsidRDefault="00380F73" w:rsidP="00380F73">
      <w:pPr>
        <w:numPr>
          <w:ilvl w:val="0"/>
          <w:numId w:val="9"/>
        </w:numPr>
        <w:rPr>
          <w:lang w:val="uk-UA"/>
        </w:rPr>
      </w:pPr>
      <w:r w:rsidRPr="0047463C">
        <w:rPr>
          <w:lang w:val="uk-UA"/>
        </w:rPr>
        <w:t xml:space="preserve">Головченко В. Дипломатична історія України : </w:t>
      </w:r>
      <w:proofErr w:type="spellStart"/>
      <w:r w:rsidRPr="0047463C">
        <w:rPr>
          <w:lang w:val="uk-UA"/>
        </w:rPr>
        <w:t>підручн</w:t>
      </w:r>
      <w:proofErr w:type="spellEnd"/>
      <w:r w:rsidRPr="0047463C">
        <w:rPr>
          <w:lang w:val="uk-UA"/>
        </w:rPr>
        <w:t xml:space="preserve">. / Володимир Головченко, Віктор Матвієнко. Київ: Ніка-Центр, 2018. 420 с. // </w:t>
      </w:r>
      <w:hyperlink r:id="rId13" w:history="1">
        <w:r w:rsidRPr="0047463C">
          <w:rPr>
            <w:rStyle w:val="a7"/>
            <w:u w:val="none"/>
            <w:lang w:val="uk-UA"/>
          </w:rPr>
          <w:t>http://stratcom.nuou.org.ua/wp-content/uploads/2020/03/%D0%94%D0%B8%D0%BF%D0%BB%D0%BE%D0%BC%D0%B0%D1%82%D0%B8%D1%87%D0%BD%D0%B0-%D1%96%D1%81%D1%82%D0%BE%D1%80%D1%96%D1%8F-%D0%A3%D0%BA%D1%80%D0%B0%D1%97%D0%BD%D0%B8.pdf</w:t>
        </w:r>
      </w:hyperlink>
    </w:p>
    <w:p w:rsidR="00380F73" w:rsidRPr="0047463C" w:rsidRDefault="00380F73" w:rsidP="00380F73">
      <w:pPr>
        <w:numPr>
          <w:ilvl w:val="0"/>
          <w:numId w:val="9"/>
        </w:numPr>
        <w:rPr>
          <w:lang w:val="uk-UA"/>
        </w:rPr>
      </w:pPr>
      <w:r w:rsidRPr="0047463C">
        <w:rPr>
          <w:lang w:val="uk-UA"/>
        </w:rPr>
        <w:t xml:space="preserve">Європейська інтеграція: Навчальний посібник для студентів вищих навчальних закладів та слухачів магістерської підготовки за напрямом «Державне управління» / </w:t>
      </w:r>
      <w:proofErr w:type="spellStart"/>
      <w:r w:rsidRPr="0047463C">
        <w:rPr>
          <w:lang w:val="uk-UA"/>
        </w:rPr>
        <w:t>Кол</w:t>
      </w:r>
      <w:proofErr w:type="spellEnd"/>
      <w:r w:rsidRPr="0047463C">
        <w:rPr>
          <w:lang w:val="uk-UA"/>
        </w:rPr>
        <w:t xml:space="preserve">. авт.; за </w:t>
      </w:r>
      <w:proofErr w:type="spellStart"/>
      <w:r w:rsidRPr="0047463C">
        <w:rPr>
          <w:lang w:val="uk-UA"/>
        </w:rPr>
        <w:t>заг</w:t>
      </w:r>
      <w:proofErr w:type="spellEnd"/>
      <w:r w:rsidRPr="0047463C">
        <w:rPr>
          <w:lang w:val="uk-UA"/>
        </w:rPr>
        <w:t xml:space="preserve">. ред. проф. І.А. Грицяка та Д. І. Дзвінчука. Івано-Франківськ: Місто НВ, 2013. 464 с. // </w:t>
      </w:r>
      <w:hyperlink r:id="rId14" w:history="1">
        <w:r w:rsidRPr="0047463C">
          <w:rPr>
            <w:rStyle w:val="a7"/>
            <w:u w:val="none"/>
            <w:lang w:val="uk-UA"/>
          </w:rPr>
          <w:t>http://elcat.pnpu.edu.ua/docs/Posibnyk.pdf</w:t>
        </w:r>
      </w:hyperlink>
    </w:p>
    <w:p w:rsidR="00380F73" w:rsidRPr="0047463C" w:rsidRDefault="00380F73" w:rsidP="00380F73">
      <w:pPr>
        <w:numPr>
          <w:ilvl w:val="0"/>
          <w:numId w:val="9"/>
        </w:numPr>
        <w:rPr>
          <w:lang w:val="uk-UA"/>
        </w:rPr>
      </w:pPr>
      <w:r w:rsidRPr="0047463C">
        <w:rPr>
          <w:lang w:val="uk-UA"/>
        </w:rPr>
        <w:lastRenderedPageBreak/>
        <w:t xml:space="preserve">Зовнішня політика України: навч. </w:t>
      </w:r>
      <w:proofErr w:type="spellStart"/>
      <w:r w:rsidRPr="0047463C">
        <w:rPr>
          <w:lang w:val="uk-UA"/>
        </w:rPr>
        <w:t>посіб</w:t>
      </w:r>
      <w:proofErr w:type="spellEnd"/>
      <w:r w:rsidRPr="0047463C">
        <w:rPr>
          <w:lang w:val="uk-UA"/>
        </w:rPr>
        <w:t xml:space="preserve">. / О. С. </w:t>
      </w:r>
      <w:proofErr w:type="spellStart"/>
      <w:r w:rsidRPr="0047463C">
        <w:rPr>
          <w:lang w:val="uk-UA"/>
        </w:rPr>
        <w:t>Кучик</w:t>
      </w:r>
      <w:proofErr w:type="spellEnd"/>
      <w:r w:rsidRPr="0047463C">
        <w:rPr>
          <w:lang w:val="uk-UA"/>
        </w:rPr>
        <w:t xml:space="preserve">, О. А. Заяць; Львів. </w:t>
      </w:r>
      <w:proofErr w:type="spellStart"/>
      <w:r w:rsidRPr="0047463C">
        <w:rPr>
          <w:lang w:val="uk-UA"/>
        </w:rPr>
        <w:t>нац</w:t>
      </w:r>
      <w:proofErr w:type="spellEnd"/>
      <w:r w:rsidRPr="0047463C">
        <w:rPr>
          <w:lang w:val="uk-UA"/>
        </w:rPr>
        <w:t xml:space="preserve">. ун-т ім. І. Франка. К.: Знання, 2010. 573 c. // </w:t>
      </w:r>
      <w:hyperlink r:id="rId15" w:history="1">
        <w:r w:rsidRPr="0047463C">
          <w:rPr>
            <w:rStyle w:val="a7"/>
            <w:u w:val="none"/>
            <w:lang w:val="uk-UA"/>
          </w:rPr>
          <w:t>http://politics.ellib.org.ua/pages-cat-150.html</w:t>
        </w:r>
      </w:hyperlink>
    </w:p>
    <w:p w:rsidR="00380F73" w:rsidRPr="0047463C" w:rsidRDefault="00380F73" w:rsidP="00380F73">
      <w:pPr>
        <w:numPr>
          <w:ilvl w:val="0"/>
          <w:numId w:val="9"/>
        </w:numPr>
        <w:rPr>
          <w:lang w:val="uk-UA"/>
        </w:rPr>
      </w:pPr>
      <w:r w:rsidRPr="0047463C">
        <w:rPr>
          <w:lang w:val="uk-UA"/>
        </w:rPr>
        <w:t>Зовнішня політика України – 2013: стратегічні оцінки, прогнози та пріоритети / За ред. Г. М. Перепелиці. К.: ВД «</w:t>
      </w:r>
      <w:proofErr w:type="spellStart"/>
      <w:r w:rsidRPr="0047463C">
        <w:rPr>
          <w:lang w:val="uk-UA"/>
        </w:rPr>
        <w:t>Стилос</w:t>
      </w:r>
      <w:proofErr w:type="spellEnd"/>
      <w:r w:rsidRPr="0047463C">
        <w:rPr>
          <w:lang w:val="uk-UA"/>
        </w:rPr>
        <w:t xml:space="preserve">», 2014. 352 с. // </w:t>
      </w:r>
      <w:hyperlink r:id="rId16" w:history="1">
        <w:r w:rsidRPr="0047463C">
          <w:rPr>
            <w:rStyle w:val="a7"/>
            <w:u w:val="none"/>
            <w:lang w:val="uk-UA"/>
          </w:rPr>
          <w:t>http://www.fpri.kiev.ua/wp-content/uploads/2016/07/Yearbook_2013.pdf</w:t>
        </w:r>
      </w:hyperlink>
    </w:p>
    <w:p w:rsidR="00380F73" w:rsidRPr="0047463C" w:rsidRDefault="00380F73" w:rsidP="00380F73">
      <w:pPr>
        <w:numPr>
          <w:ilvl w:val="0"/>
          <w:numId w:val="9"/>
        </w:numPr>
        <w:rPr>
          <w:lang w:val="uk-UA"/>
        </w:rPr>
      </w:pPr>
      <w:r w:rsidRPr="0047463C">
        <w:rPr>
          <w:lang w:val="uk-UA"/>
        </w:rPr>
        <w:t xml:space="preserve">Кордон М. В. Європейська та євроатлантична інтеграція України: Навч. </w:t>
      </w:r>
      <w:proofErr w:type="spellStart"/>
      <w:r w:rsidRPr="0047463C">
        <w:rPr>
          <w:lang w:val="uk-UA"/>
        </w:rPr>
        <w:t>посіб</w:t>
      </w:r>
      <w:proofErr w:type="spellEnd"/>
      <w:r w:rsidRPr="0047463C">
        <w:rPr>
          <w:lang w:val="uk-UA"/>
        </w:rPr>
        <w:t xml:space="preserve">. – Київ: Центр учбової літератури, 2010. 172 с. // </w:t>
      </w:r>
      <w:hyperlink r:id="rId17" w:history="1">
        <w:r w:rsidRPr="0047463C">
          <w:rPr>
            <w:rStyle w:val="a7"/>
            <w:u w:val="none"/>
            <w:lang w:val="uk-UA"/>
          </w:rPr>
          <w:t>http://politics.ellib.org.ua/pages-cat-149.html</w:t>
        </w:r>
      </w:hyperlink>
    </w:p>
    <w:p w:rsidR="00380F73" w:rsidRPr="0047463C" w:rsidRDefault="00380F73" w:rsidP="00380F73">
      <w:pPr>
        <w:numPr>
          <w:ilvl w:val="0"/>
          <w:numId w:val="9"/>
        </w:numPr>
        <w:rPr>
          <w:lang w:val="uk-UA"/>
        </w:rPr>
      </w:pPr>
      <w:proofErr w:type="spellStart"/>
      <w:r w:rsidRPr="0047463C">
        <w:rPr>
          <w:lang w:val="uk-UA"/>
        </w:rPr>
        <w:t>Кучик</w:t>
      </w:r>
      <w:proofErr w:type="spellEnd"/>
      <w:r w:rsidRPr="0047463C">
        <w:rPr>
          <w:lang w:val="uk-UA"/>
        </w:rPr>
        <w:t xml:space="preserve"> О. С., Заяць О. А. Зовнішня політика України: навчальний посібник. – Київ: Знання, 2010. 572 с. // </w:t>
      </w:r>
      <w:hyperlink r:id="rId18" w:history="1">
        <w:r w:rsidRPr="0047463C">
          <w:rPr>
            <w:rStyle w:val="a7"/>
            <w:u w:val="none"/>
            <w:lang w:val="uk-UA"/>
          </w:rPr>
          <w:t>http://politics.ellib.org.ua/pages-cat-150.html</w:t>
        </w:r>
      </w:hyperlink>
    </w:p>
    <w:p w:rsidR="00380F73" w:rsidRPr="0047463C" w:rsidRDefault="00380F73" w:rsidP="00380F73">
      <w:pPr>
        <w:numPr>
          <w:ilvl w:val="0"/>
          <w:numId w:val="9"/>
        </w:numPr>
        <w:rPr>
          <w:lang w:val="uk-UA"/>
        </w:rPr>
      </w:pPr>
      <w:r w:rsidRPr="0047463C">
        <w:rPr>
          <w:lang w:val="uk-UA"/>
        </w:rPr>
        <w:t xml:space="preserve">МЗС України. Європейський Союз </w:t>
      </w:r>
      <w:hyperlink r:id="rId19" w:history="1">
        <w:r w:rsidRPr="0047463C">
          <w:rPr>
            <w:rStyle w:val="a7"/>
            <w:u w:val="none"/>
            <w:lang w:val="uk-UA"/>
          </w:rPr>
          <w:t>https://mfa.gov.ua/mizhnarodni-vidnosini/yevropejskij-soyuz</w:t>
        </w:r>
      </w:hyperlink>
    </w:p>
    <w:p w:rsidR="00380F73" w:rsidRPr="0047463C" w:rsidRDefault="00380F73" w:rsidP="00380F73">
      <w:pPr>
        <w:numPr>
          <w:ilvl w:val="0"/>
          <w:numId w:val="9"/>
        </w:numPr>
        <w:rPr>
          <w:lang w:val="uk-UA"/>
        </w:rPr>
      </w:pPr>
      <w:r w:rsidRPr="0047463C">
        <w:rPr>
          <w:lang w:val="uk-UA"/>
        </w:rPr>
        <w:t xml:space="preserve">Міжнародні відносини та зовнішня політика України: підручник / [Ю. В. </w:t>
      </w:r>
      <w:proofErr w:type="spellStart"/>
      <w:r w:rsidRPr="0047463C">
        <w:rPr>
          <w:lang w:val="uk-UA"/>
        </w:rPr>
        <w:t>Пунда</w:t>
      </w:r>
      <w:proofErr w:type="spellEnd"/>
      <w:r w:rsidRPr="0047463C">
        <w:rPr>
          <w:lang w:val="uk-UA"/>
        </w:rPr>
        <w:t xml:space="preserve">, І. П. Козинець, В. С. Клименко та ін.]. К.: НУОУ ім. Івана </w:t>
      </w:r>
      <w:proofErr w:type="spellStart"/>
      <w:r w:rsidRPr="0047463C">
        <w:rPr>
          <w:lang w:val="uk-UA"/>
        </w:rPr>
        <w:t>Черняховського</w:t>
      </w:r>
      <w:proofErr w:type="spellEnd"/>
      <w:r w:rsidRPr="0047463C">
        <w:rPr>
          <w:lang w:val="uk-UA"/>
        </w:rPr>
        <w:t xml:space="preserve">, 2020. 328 с. // </w:t>
      </w:r>
      <w:hyperlink r:id="rId20" w:history="1">
        <w:r w:rsidRPr="0047463C">
          <w:rPr>
            <w:rStyle w:val="a7"/>
            <w:u w:val="none"/>
            <w:lang w:val="uk-UA"/>
          </w:rPr>
          <w:t>http://stratcom.nuou.org.ua/wp-content/uploads/2020/03/%D0%9C%D1%96%D0%B6%D0%BD%D0%B0%D1%80%D0%BE%D0%B4%D0%BD%D1%96-%D0%B2%D1%96%D0%B4%D0%BD%D0%BE%D1%81%D0%B8%D0%BD%D0%B8-%D1%82%D0%B0-%D0%B7%D0%BE%D0%B2%D0%BD%D1%96%D1%88%D0%BD%D1%8F-%D0%BF%D0%BE%D0%BB%D1%96%D1%82%D0%B8%D0%BA%D0%B0-%D0%A3%D0%BA%D1%80%D0%B0%D1%97%D0%BD%D0%B8.pdf</w:t>
        </w:r>
      </w:hyperlink>
    </w:p>
    <w:p w:rsidR="00380F73" w:rsidRPr="0047463C" w:rsidRDefault="00380F73" w:rsidP="00380F73">
      <w:pPr>
        <w:numPr>
          <w:ilvl w:val="0"/>
          <w:numId w:val="9"/>
        </w:numPr>
        <w:rPr>
          <w:lang w:val="uk-UA"/>
        </w:rPr>
      </w:pPr>
      <w:proofErr w:type="spellStart"/>
      <w:r w:rsidRPr="0047463C">
        <w:rPr>
          <w:lang w:val="uk-UA"/>
        </w:rPr>
        <w:t>Мітряєва</w:t>
      </w:r>
      <w:proofErr w:type="spellEnd"/>
      <w:r w:rsidRPr="0047463C">
        <w:rPr>
          <w:lang w:val="uk-UA"/>
        </w:rPr>
        <w:t xml:space="preserve"> С. І. Європейська безпека і Україна: Навчальний посібник. –Ужгород: Ліра, 2008. 222 с. (Серія “Євроінтеграція: український вимір”. Вип. 8) // </w:t>
      </w:r>
      <w:hyperlink r:id="rId21" w:history="1">
        <w:r w:rsidRPr="0047463C">
          <w:rPr>
            <w:rStyle w:val="a7"/>
            <w:u w:val="none"/>
            <w:lang w:val="uk-UA"/>
          </w:rPr>
          <w:t>https://www.uzhnu.edu.ua/en/infocentre/get/3708</w:t>
        </w:r>
      </w:hyperlink>
    </w:p>
    <w:p w:rsidR="00380F73" w:rsidRPr="0047463C" w:rsidRDefault="00380F73" w:rsidP="00380F73">
      <w:pPr>
        <w:numPr>
          <w:ilvl w:val="0"/>
          <w:numId w:val="9"/>
        </w:numPr>
        <w:rPr>
          <w:lang w:val="uk-UA"/>
        </w:rPr>
      </w:pPr>
      <w:proofErr w:type="spellStart"/>
      <w:r w:rsidRPr="0047463C">
        <w:rPr>
          <w:lang w:val="uk-UA"/>
        </w:rPr>
        <w:t>Чекаленко</w:t>
      </w:r>
      <w:proofErr w:type="spellEnd"/>
      <w:r w:rsidRPr="0047463C">
        <w:rPr>
          <w:lang w:val="uk-UA"/>
        </w:rPr>
        <w:t xml:space="preserve">  Л. Д. Зовнішня політика України: Підручник. К.: Либідь, 2006. 712 с. (30 прим).</w:t>
      </w:r>
    </w:p>
    <w:p w:rsidR="00380F73" w:rsidRPr="0047463C" w:rsidRDefault="00380F73" w:rsidP="00380F73">
      <w:pPr>
        <w:numPr>
          <w:ilvl w:val="0"/>
          <w:numId w:val="9"/>
        </w:numPr>
        <w:rPr>
          <w:lang w:val="uk-UA"/>
        </w:rPr>
      </w:pPr>
      <w:proofErr w:type="spellStart"/>
      <w:r w:rsidRPr="0047463C">
        <w:rPr>
          <w:lang w:val="uk-UA"/>
        </w:rPr>
        <w:t>Чекаленко</w:t>
      </w:r>
      <w:proofErr w:type="spellEnd"/>
      <w:r w:rsidRPr="0047463C">
        <w:rPr>
          <w:lang w:val="uk-UA"/>
        </w:rPr>
        <w:t xml:space="preserve"> Л. Д.  Зовнішня політика України: Підручник. К.: Либідь, 2006. 712 с. // </w:t>
      </w:r>
      <w:hyperlink r:id="rId22" w:history="1">
        <w:r w:rsidRPr="0047463C">
          <w:rPr>
            <w:rStyle w:val="a7"/>
            <w:u w:val="none"/>
            <w:lang w:val="uk-UA"/>
          </w:rPr>
          <w:t>https://pidru4niki.com/158407208160/politologiya/zovnishnya_politika_ukrayini</w:t>
        </w:r>
      </w:hyperlink>
    </w:p>
    <w:p w:rsidR="00380F73" w:rsidRPr="0047463C" w:rsidRDefault="00380F73" w:rsidP="00380F73">
      <w:pPr>
        <w:numPr>
          <w:ilvl w:val="0"/>
          <w:numId w:val="9"/>
        </w:numPr>
        <w:rPr>
          <w:lang w:val="uk-UA"/>
        </w:rPr>
      </w:pPr>
      <w:proofErr w:type="spellStart"/>
      <w:r w:rsidRPr="0047463C">
        <w:rPr>
          <w:lang w:val="uk-UA"/>
        </w:rPr>
        <w:t>Чекаленко</w:t>
      </w:r>
      <w:proofErr w:type="spellEnd"/>
      <w:r w:rsidRPr="0047463C">
        <w:rPr>
          <w:lang w:val="uk-UA"/>
        </w:rPr>
        <w:t xml:space="preserve">, Л. Д.  Зовнішня політика України (від давніх часів до наших днів): </w:t>
      </w:r>
      <w:proofErr w:type="spellStart"/>
      <w:r w:rsidRPr="0047463C">
        <w:rPr>
          <w:lang w:val="uk-UA"/>
        </w:rPr>
        <w:t>підруч</w:t>
      </w:r>
      <w:proofErr w:type="spellEnd"/>
      <w:r w:rsidRPr="0047463C">
        <w:rPr>
          <w:lang w:val="uk-UA"/>
        </w:rPr>
        <w:t xml:space="preserve">. для студ. </w:t>
      </w:r>
      <w:proofErr w:type="spellStart"/>
      <w:r w:rsidRPr="0047463C">
        <w:rPr>
          <w:lang w:val="uk-UA"/>
        </w:rPr>
        <w:t>вищ</w:t>
      </w:r>
      <w:proofErr w:type="spellEnd"/>
      <w:r w:rsidRPr="0047463C">
        <w:rPr>
          <w:lang w:val="uk-UA"/>
        </w:rPr>
        <w:t xml:space="preserve">. навч. </w:t>
      </w:r>
      <w:proofErr w:type="spellStart"/>
      <w:r w:rsidRPr="0047463C">
        <w:rPr>
          <w:lang w:val="uk-UA"/>
        </w:rPr>
        <w:t>закл</w:t>
      </w:r>
      <w:proofErr w:type="spellEnd"/>
      <w:r w:rsidRPr="0047463C">
        <w:rPr>
          <w:lang w:val="uk-UA"/>
        </w:rPr>
        <w:t xml:space="preserve">. / Л. Д. </w:t>
      </w:r>
      <w:proofErr w:type="spellStart"/>
      <w:r w:rsidRPr="0047463C">
        <w:rPr>
          <w:lang w:val="uk-UA"/>
        </w:rPr>
        <w:t>Чекаленко</w:t>
      </w:r>
      <w:proofErr w:type="spellEnd"/>
      <w:r w:rsidRPr="0047463C">
        <w:rPr>
          <w:lang w:val="uk-UA"/>
        </w:rPr>
        <w:t xml:space="preserve">, С. Г. </w:t>
      </w:r>
      <w:proofErr w:type="spellStart"/>
      <w:r w:rsidRPr="0047463C">
        <w:rPr>
          <w:lang w:val="uk-UA"/>
        </w:rPr>
        <w:t>Федуняк</w:t>
      </w:r>
      <w:proofErr w:type="spellEnd"/>
      <w:r w:rsidRPr="0047463C">
        <w:rPr>
          <w:lang w:val="uk-UA"/>
        </w:rPr>
        <w:t xml:space="preserve">; за </w:t>
      </w:r>
      <w:proofErr w:type="spellStart"/>
      <w:r w:rsidRPr="0047463C">
        <w:rPr>
          <w:lang w:val="uk-UA"/>
        </w:rPr>
        <w:t>заг</w:t>
      </w:r>
      <w:proofErr w:type="spellEnd"/>
      <w:r w:rsidRPr="0047463C">
        <w:rPr>
          <w:lang w:val="uk-UA"/>
        </w:rPr>
        <w:t xml:space="preserve">. ред. Л. Д. </w:t>
      </w:r>
      <w:proofErr w:type="spellStart"/>
      <w:r w:rsidRPr="0047463C">
        <w:rPr>
          <w:lang w:val="uk-UA"/>
        </w:rPr>
        <w:t>Чекаленко</w:t>
      </w:r>
      <w:proofErr w:type="spellEnd"/>
      <w:r w:rsidRPr="0047463C">
        <w:rPr>
          <w:lang w:val="uk-UA"/>
        </w:rPr>
        <w:t xml:space="preserve">. К.: ДП «Вид. дім «Персонал», 2010. 464 с. // </w:t>
      </w:r>
      <w:hyperlink r:id="rId23" w:history="1">
        <w:r w:rsidRPr="0047463C">
          <w:rPr>
            <w:rStyle w:val="a7"/>
            <w:u w:val="none"/>
            <w:lang w:val="uk-UA"/>
          </w:rPr>
          <w:t>http://portal.iapm.edu.ua/portal/media/books/fc8e7971-86e1-4de2-b69f-d23eef4d5c41.pdf</w:t>
        </w:r>
      </w:hyperlink>
      <w:r w:rsidRPr="0047463C">
        <w:rPr>
          <w:lang w:val="uk-UA"/>
        </w:rPr>
        <w:t>;</w:t>
      </w:r>
    </w:p>
    <w:p w:rsidR="00380F73" w:rsidRPr="0047463C" w:rsidRDefault="00380F73" w:rsidP="00380F73">
      <w:pPr>
        <w:pStyle w:val="af"/>
        <w:numPr>
          <w:ilvl w:val="0"/>
          <w:numId w:val="9"/>
        </w:numPr>
        <w:spacing w:after="0" w:line="240" w:lineRule="auto"/>
        <w:jc w:val="both"/>
        <w:rPr>
          <w:rFonts w:ascii="Times New Roman" w:eastAsia="Times New Roman" w:hAnsi="Times New Roman" w:cs="Times New Roman"/>
          <w:bCs/>
          <w:sz w:val="24"/>
          <w:szCs w:val="24"/>
          <w:lang w:val="uk-UA" w:eastAsia="ru-RU"/>
        </w:rPr>
      </w:pPr>
      <w:r w:rsidRPr="0047463C">
        <w:rPr>
          <w:rFonts w:ascii="Times New Roman" w:hAnsi="Times New Roman" w:cs="Times New Roman"/>
          <w:sz w:val="24"/>
          <w:szCs w:val="24"/>
          <w:lang w:val="uk-UA"/>
        </w:rPr>
        <w:t xml:space="preserve">Яременко В. І.  Зовнішня політика України: Курс лекцій / В. І. Яременко. Хмельницький: ХНУ, 2005. 105 с. // </w:t>
      </w:r>
      <w:hyperlink r:id="rId24" w:history="1">
        <w:r w:rsidRPr="0047463C">
          <w:rPr>
            <w:rStyle w:val="a7"/>
            <w:rFonts w:ascii="Times New Roman" w:hAnsi="Times New Roman"/>
            <w:sz w:val="24"/>
            <w:szCs w:val="24"/>
            <w:u w:val="none"/>
            <w:lang w:val="uk-UA"/>
          </w:rPr>
          <w:t>http://librarysnu.at.ua/jaremenko_v-i-zovnishnja_politika_ukrajini.pdf</w:t>
        </w:r>
      </w:hyperlink>
    </w:p>
    <w:p w:rsidR="00380F73" w:rsidRPr="0047463C" w:rsidRDefault="00380F73" w:rsidP="00380F73">
      <w:pPr>
        <w:ind w:left="340" w:hanging="340"/>
        <w:jc w:val="center"/>
        <w:rPr>
          <w:b/>
          <w:bCs/>
          <w:caps/>
          <w:lang w:val="uk-UA"/>
        </w:rPr>
      </w:pPr>
    </w:p>
    <w:p w:rsidR="00380F73" w:rsidRPr="0047463C" w:rsidRDefault="00380F73" w:rsidP="00380F73">
      <w:pPr>
        <w:ind w:left="340" w:hanging="340"/>
        <w:jc w:val="center"/>
        <w:rPr>
          <w:bCs/>
          <w:lang w:val="uk-UA"/>
        </w:rPr>
      </w:pPr>
      <w:r w:rsidRPr="0047463C">
        <w:rPr>
          <w:b/>
          <w:bCs/>
          <w:lang w:val="uk-UA"/>
        </w:rPr>
        <w:t>Додаткова література</w:t>
      </w:r>
    </w:p>
    <w:p w:rsidR="00380F73" w:rsidRPr="0047463C" w:rsidRDefault="00380F73" w:rsidP="00380F73">
      <w:pPr>
        <w:pStyle w:val="af"/>
        <w:numPr>
          <w:ilvl w:val="0"/>
          <w:numId w:val="9"/>
        </w:numPr>
        <w:spacing w:after="0" w:line="240" w:lineRule="auto"/>
        <w:contextualSpacing w:val="0"/>
        <w:jc w:val="both"/>
        <w:rPr>
          <w:rFonts w:ascii="Times New Roman" w:hAnsi="Times New Roman" w:cs="Times New Roman"/>
          <w:sz w:val="24"/>
          <w:szCs w:val="24"/>
          <w:lang w:val="uk-UA"/>
        </w:rPr>
      </w:pPr>
      <w:r w:rsidRPr="0047463C">
        <w:rPr>
          <w:rFonts w:ascii="Times New Roman" w:hAnsi="Times New Roman" w:cs="Times New Roman"/>
          <w:sz w:val="24"/>
          <w:szCs w:val="24"/>
          <w:lang w:val="uk-UA"/>
        </w:rPr>
        <w:t>Гібри</w:t>
      </w:r>
      <w:r w:rsidR="00673A4C" w:rsidRPr="0047463C">
        <w:rPr>
          <w:rFonts w:ascii="Times New Roman" w:hAnsi="Times New Roman" w:cs="Times New Roman"/>
          <w:sz w:val="24"/>
          <w:szCs w:val="24"/>
          <w:lang w:val="uk-UA"/>
        </w:rPr>
        <w:t xml:space="preserve">дна війна: </w:t>
      </w:r>
      <w:proofErr w:type="spellStart"/>
      <w:r w:rsidR="00673A4C" w:rsidRPr="0047463C">
        <w:rPr>
          <w:rFonts w:ascii="Times New Roman" w:hAnsi="Times New Roman" w:cs="Times New Roman"/>
          <w:sz w:val="24"/>
          <w:szCs w:val="24"/>
          <w:lang w:val="uk-UA"/>
        </w:rPr>
        <w:t>in</w:t>
      </w:r>
      <w:proofErr w:type="spellEnd"/>
      <w:r w:rsidR="00673A4C" w:rsidRPr="0047463C">
        <w:rPr>
          <w:rFonts w:ascii="Times New Roman" w:hAnsi="Times New Roman" w:cs="Times New Roman"/>
          <w:sz w:val="24"/>
          <w:szCs w:val="24"/>
          <w:lang w:val="uk-UA"/>
        </w:rPr>
        <w:t xml:space="preserve"> </w:t>
      </w:r>
      <w:proofErr w:type="spellStart"/>
      <w:r w:rsidR="00673A4C" w:rsidRPr="0047463C">
        <w:rPr>
          <w:rFonts w:ascii="Times New Roman" w:hAnsi="Times New Roman" w:cs="Times New Roman"/>
          <w:sz w:val="24"/>
          <w:szCs w:val="24"/>
          <w:lang w:val="uk-UA"/>
        </w:rPr>
        <w:t>verbo</w:t>
      </w:r>
      <w:proofErr w:type="spellEnd"/>
      <w:r w:rsidR="00673A4C" w:rsidRPr="0047463C">
        <w:rPr>
          <w:rFonts w:ascii="Times New Roman" w:hAnsi="Times New Roman" w:cs="Times New Roman"/>
          <w:sz w:val="24"/>
          <w:szCs w:val="24"/>
          <w:lang w:val="uk-UA"/>
        </w:rPr>
        <w:t xml:space="preserve"> </w:t>
      </w:r>
      <w:proofErr w:type="spellStart"/>
      <w:r w:rsidR="00673A4C" w:rsidRPr="0047463C">
        <w:rPr>
          <w:rFonts w:ascii="Times New Roman" w:hAnsi="Times New Roman" w:cs="Times New Roman"/>
          <w:sz w:val="24"/>
          <w:szCs w:val="24"/>
          <w:lang w:val="uk-UA"/>
        </w:rPr>
        <w:t>et</w:t>
      </w:r>
      <w:proofErr w:type="spellEnd"/>
      <w:r w:rsidR="00673A4C" w:rsidRPr="0047463C">
        <w:rPr>
          <w:rFonts w:ascii="Times New Roman" w:hAnsi="Times New Roman" w:cs="Times New Roman"/>
          <w:sz w:val="24"/>
          <w:szCs w:val="24"/>
          <w:lang w:val="uk-UA"/>
        </w:rPr>
        <w:t xml:space="preserve"> </w:t>
      </w:r>
      <w:proofErr w:type="spellStart"/>
      <w:r w:rsidR="00673A4C" w:rsidRPr="0047463C">
        <w:rPr>
          <w:rFonts w:ascii="Times New Roman" w:hAnsi="Times New Roman" w:cs="Times New Roman"/>
          <w:sz w:val="24"/>
          <w:szCs w:val="24"/>
          <w:lang w:val="uk-UA"/>
        </w:rPr>
        <w:t>in</w:t>
      </w:r>
      <w:proofErr w:type="spellEnd"/>
      <w:r w:rsidR="00673A4C" w:rsidRPr="0047463C">
        <w:rPr>
          <w:rFonts w:ascii="Times New Roman" w:hAnsi="Times New Roman" w:cs="Times New Roman"/>
          <w:sz w:val="24"/>
          <w:szCs w:val="24"/>
          <w:lang w:val="uk-UA"/>
        </w:rPr>
        <w:t xml:space="preserve"> </w:t>
      </w:r>
      <w:proofErr w:type="spellStart"/>
      <w:r w:rsidR="00673A4C" w:rsidRPr="0047463C">
        <w:rPr>
          <w:rFonts w:ascii="Times New Roman" w:hAnsi="Times New Roman" w:cs="Times New Roman"/>
          <w:sz w:val="24"/>
          <w:szCs w:val="24"/>
          <w:lang w:val="uk-UA"/>
        </w:rPr>
        <w:t>praxi</w:t>
      </w:r>
      <w:proofErr w:type="spellEnd"/>
      <w:r w:rsidRPr="0047463C">
        <w:rPr>
          <w:rFonts w:ascii="Times New Roman" w:hAnsi="Times New Roman" w:cs="Times New Roman"/>
          <w:sz w:val="24"/>
          <w:szCs w:val="24"/>
          <w:lang w:val="uk-UA"/>
        </w:rPr>
        <w:t xml:space="preserve">: монографія / Донецький національний університет імені Василя Стуса / під. </w:t>
      </w:r>
      <w:proofErr w:type="spellStart"/>
      <w:r w:rsidRPr="0047463C">
        <w:rPr>
          <w:rFonts w:ascii="Times New Roman" w:hAnsi="Times New Roman" w:cs="Times New Roman"/>
          <w:sz w:val="24"/>
          <w:szCs w:val="24"/>
          <w:lang w:val="uk-UA"/>
        </w:rPr>
        <w:t>заг</w:t>
      </w:r>
      <w:proofErr w:type="spellEnd"/>
      <w:r w:rsidRPr="0047463C">
        <w:rPr>
          <w:rFonts w:ascii="Times New Roman" w:hAnsi="Times New Roman" w:cs="Times New Roman"/>
          <w:sz w:val="24"/>
          <w:szCs w:val="24"/>
          <w:lang w:val="uk-UA"/>
        </w:rPr>
        <w:t xml:space="preserve">. ред. проф. Р.О. </w:t>
      </w:r>
      <w:proofErr w:type="spellStart"/>
      <w:r w:rsidRPr="0047463C">
        <w:rPr>
          <w:rFonts w:ascii="Times New Roman" w:hAnsi="Times New Roman" w:cs="Times New Roman"/>
          <w:sz w:val="24"/>
          <w:szCs w:val="24"/>
          <w:lang w:val="uk-UA"/>
        </w:rPr>
        <w:t>Додонова</w:t>
      </w:r>
      <w:proofErr w:type="spellEnd"/>
      <w:r w:rsidRPr="0047463C">
        <w:rPr>
          <w:rFonts w:ascii="Times New Roman" w:hAnsi="Times New Roman" w:cs="Times New Roman"/>
          <w:sz w:val="24"/>
          <w:szCs w:val="24"/>
          <w:lang w:val="uk-UA"/>
        </w:rPr>
        <w:t>. Вінниця: ТОВ «</w:t>
      </w:r>
      <w:proofErr w:type="spellStart"/>
      <w:r w:rsidRPr="0047463C">
        <w:rPr>
          <w:rFonts w:ascii="Times New Roman" w:hAnsi="Times New Roman" w:cs="Times New Roman"/>
          <w:sz w:val="24"/>
          <w:szCs w:val="24"/>
          <w:lang w:val="uk-UA"/>
        </w:rPr>
        <w:t>НіланЛТД</w:t>
      </w:r>
      <w:proofErr w:type="spellEnd"/>
      <w:r w:rsidRPr="0047463C">
        <w:rPr>
          <w:rFonts w:ascii="Times New Roman" w:hAnsi="Times New Roman" w:cs="Times New Roman"/>
          <w:sz w:val="24"/>
          <w:szCs w:val="24"/>
          <w:lang w:val="uk-UA"/>
        </w:rPr>
        <w:t xml:space="preserve">», 2017. 412 с. // </w:t>
      </w:r>
      <w:hyperlink r:id="rId25" w:history="1">
        <w:r w:rsidRPr="0047463C">
          <w:rPr>
            <w:rStyle w:val="a7"/>
            <w:rFonts w:ascii="Times New Roman" w:hAnsi="Times New Roman"/>
            <w:sz w:val="24"/>
            <w:szCs w:val="24"/>
            <w:u w:val="none"/>
            <w:lang w:val="uk-UA"/>
          </w:rPr>
          <w:t>https://jmonographs.donnu.edu.ua/issue/view/94</w:t>
        </w:r>
      </w:hyperlink>
    </w:p>
    <w:p w:rsidR="00380F73" w:rsidRPr="0047463C" w:rsidRDefault="00380F73" w:rsidP="00380F73">
      <w:pPr>
        <w:pStyle w:val="af"/>
        <w:numPr>
          <w:ilvl w:val="0"/>
          <w:numId w:val="9"/>
        </w:numPr>
        <w:spacing w:after="0" w:line="240" w:lineRule="auto"/>
        <w:contextualSpacing w:val="0"/>
        <w:jc w:val="both"/>
        <w:rPr>
          <w:rFonts w:ascii="Times New Roman" w:hAnsi="Times New Roman" w:cs="Times New Roman"/>
          <w:sz w:val="24"/>
          <w:szCs w:val="24"/>
          <w:lang w:val="uk-UA"/>
        </w:rPr>
      </w:pPr>
      <w:r w:rsidRPr="0047463C">
        <w:rPr>
          <w:rFonts w:ascii="Times New Roman" w:hAnsi="Times New Roman" w:cs="Times New Roman"/>
          <w:sz w:val="24"/>
          <w:szCs w:val="24"/>
          <w:lang w:val="uk-UA"/>
        </w:rPr>
        <w:t xml:space="preserve">Європейський проект та Україна: монографія / А. В. Єрмолаєв, Б. О. </w:t>
      </w:r>
      <w:proofErr w:type="spellStart"/>
      <w:r w:rsidRPr="0047463C">
        <w:rPr>
          <w:rFonts w:ascii="Times New Roman" w:hAnsi="Times New Roman" w:cs="Times New Roman"/>
          <w:sz w:val="24"/>
          <w:szCs w:val="24"/>
          <w:lang w:val="uk-UA"/>
        </w:rPr>
        <w:t>Парахонський</w:t>
      </w:r>
      <w:proofErr w:type="spellEnd"/>
      <w:r w:rsidRPr="0047463C">
        <w:rPr>
          <w:rFonts w:ascii="Times New Roman" w:hAnsi="Times New Roman" w:cs="Times New Roman"/>
          <w:sz w:val="24"/>
          <w:szCs w:val="24"/>
          <w:lang w:val="uk-UA"/>
        </w:rPr>
        <w:t xml:space="preserve">, Г. М. Яворська, О. О. </w:t>
      </w:r>
      <w:proofErr w:type="spellStart"/>
      <w:r w:rsidRPr="0047463C">
        <w:rPr>
          <w:rFonts w:ascii="Times New Roman" w:hAnsi="Times New Roman" w:cs="Times New Roman"/>
          <w:sz w:val="24"/>
          <w:szCs w:val="24"/>
          <w:lang w:val="uk-UA"/>
        </w:rPr>
        <w:t>Резнікова</w:t>
      </w:r>
      <w:proofErr w:type="spellEnd"/>
      <w:r w:rsidRPr="0047463C">
        <w:rPr>
          <w:rFonts w:ascii="Times New Roman" w:hAnsi="Times New Roman" w:cs="Times New Roman"/>
          <w:sz w:val="24"/>
          <w:szCs w:val="24"/>
          <w:lang w:val="uk-UA"/>
        </w:rPr>
        <w:t xml:space="preserve"> [та ін.]. К.: НІСД, 2012. 192 с. // </w:t>
      </w:r>
      <w:hyperlink r:id="rId26" w:history="1">
        <w:r w:rsidRPr="0047463C">
          <w:rPr>
            <w:rStyle w:val="a7"/>
            <w:rFonts w:ascii="Times New Roman" w:hAnsi="Times New Roman"/>
            <w:sz w:val="24"/>
            <w:szCs w:val="24"/>
            <w:u w:val="none"/>
            <w:lang w:val="uk-UA"/>
          </w:rPr>
          <w:t>https://niss.gov.ua/sites/default/files/2012-09/evrop-ea0b8.pdf</w:t>
        </w:r>
      </w:hyperlink>
    </w:p>
    <w:p w:rsidR="00380F73" w:rsidRPr="0047463C" w:rsidRDefault="00380F73" w:rsidP="00380F73">
      <w:pPr>
        <w:pStyle w:val="af"/>
        <w:numPr>
          <w:ilvl w:val="0"/>
          <w:numId w:val="9"/>
        </w:numPr>
        <w:spacing w:after="0" w:line="240" w:lineRule="auto"/>
        <w:contextualSpacing w:val="0"/>
        <w:jc w:val="both"/>
        <w:rPr>
          <w:rFonts w:ascii="Times New Roman" w:hAnsi="Times New Roman" w:cs="Times New Roman"/>
          <w:sz w:val="24"/>
          <w:szCs w:val="24"/>
          <w:lang w:val="uk-UA"/>
        </w:rPr>
      </w:pPr>
      <w:r w:rsidRPr="0047463C">
        <w:rPr>
          <w:rFonts w:ascii="Times New Roman" w:hAnsi="Times New Roman" w:cs="Times New Roman"/>
          <w:sz w:val="24"/>
          <w:szCs w:val="24"/>
          <w:lang w:val="uk-UA"/>
        </w:rPr>
        <w:t xml:space="preserve">Зінченко А. Історія дипломатії: від давнини до початку нового часу. Навчальний посібник.- Вінниця, Нова книга, 2002. 564 с.   // </w:t>
      </w:r>
      <w:hyperlink r:id="rId27" w:history="1">
        <w:r w:rsidRPr="0047463C">
          <w:rPr>
            <w:rStyle w:val="a7"/>
            <w:rFonts w:ascii="Times New Roman" w:hAnsi="Times New Roman"/>
            <w:sz w:val="24"/>
            <w:szCs w:val="24"/>
            <w:u w:val="none"/>
            <w:lang w:val="uk-UA"/>
          </w:rPr>
          <w:t>https://toloka.to/t48566</w:t>
        </w:r>
      </w:hyperlink>
    </w:p>
    <w:p w:rsidR="00380F73" w:rsidRPr="0047463C" w:rsidRDefault="00380F73" w:rsidP="00380F73">
      <w:pPr>
        <w:pStyle w:val="af"/>
        <w:numPr>
          <w:ilvl w:val="0"/>
          <w:numId w:val="9"/>
        </w:numPr>
        <w:spacing w:after="0" w:line="240" w:lineRule="auto"/>
        <w:contextualSpacing w:val="0"/>
        <w:jc w:val="both"/>
        <w:rPr>
          <w:rFonts w:ascii="Times New Roman" w:hAnsi="Times New Roman" w:cs="Times New Roman"/>
          <w:sz w:val="24"/>
          <w:szCs w:val="24"/>
          <w:lang w:val="uk-UA"/>
        </w:rPr>
      </w:pPr>
      <w:r w:rsidRPr="0047463C">
        <w:rPr>
          <w:rFonts w:ascii="Times New Roman" w:hAnsi="Times New Roman" w:cs="Times New Roman"/>
          <w:sz w:val="24"/>
          <w:szCs w:val="24"/>
          <w:lang w:val="uk-UA"/>
        </w:rPr>
        <w:t xml:space="preserve">Історія України: Хрестоматія / </w:t>
      </w:r>
      <w:proofErr w:type="spellStart"/>
      <w:r w:rsidRPr="0047463C">
        <w:rPr>
          <w:rFonts w:ascii="Times New Roman" w:hAnsi="Times New Roman" w:cs="Times New Roman"/>
          <w:sz w:val="24"/>
          <w:szCs w:val="24"/>
          <w:lang w:val="uk-UA"/>
        </w:rPr>
        <w:t>Упоряд</w:t>
      </w:r>
      <w:proofErr w:type="spellEnd"/>
      <w:r w:rsidRPr="0047463C">
        <w:rPr>
          <w:rFonts w:ascii="Times New Roman" w:hAnsi="Times New Roman" w:cs="Times New Roman"/>
          <w:sz w:val="24"/>
          <w:szCs w:val="24"/>
          <w:lang w:val="uk-UA"/>
        </w:rPr>
        <w:t xml:space="preserve">. В. М. Литвин. К.: Наук, думка, 2013. 1056 с. // </w:t>
      </w:r>
      <w:hyperlink r:id="rId28" w:history="1">
        <w:r w:rsidRPr="0047463C">
          <w:rPr>
            <w:rStyle w:val="a7"/>
            <w:rFonts w:ascii="Times New Roman" w:hAnsi="Times New Roman"/>
            <w:sz w:val="24"/>
            <w:szCs w:val="24"/>
            <w:u w:val="none"/>
            <w:lang w:val="uk-UA"/>
          </w:rPr>
          <w:t>http://1576.ua/books/7202</w:t>
        </w:r>
      </w:hyperlink>
    </w:p>
    <w:p w:rsidR="00380F73" w:rsidRPr="0047463C" w:rsidRDefault="00380F73" w:rsidP="00380F73">
      <w:pPr>
        <w:pStyle w:val="af"/>
        <w:numPr>
          <w:ilvl w:val="0"/>
          <w:numId w:val="9"/>
        </w:numPr>
        <w:spacing w:after="0" w:line="240" w:lineRule="auto"/>
        <w:contextualSpacing w:val="0"/>
        <w:jc w:val="both"/>
        <w:rPr>
          <w:rFonts w:ascii="Times New Roman" w:hAnsi="Times New Roman" w:cs="Times New Roman"/>
          <w:sz w:val="24"/>
          <w:szCs w:val="24"/>
          <w:lang w:val="uk-UA"/>
        </w:rPr>
      </w:pPr>
      <w:r w:rsidRPr="0047463C">
        <w:rPr>
          <w:rFonts w:ascii="Times New Roman" w:hAnsi="Times New Roman" w:cs="Times New Roman"/>
          <w:sz w:val="24"/>
          <w:szCs w:val="24"/>
          <w:lang w:val="uk-UA"/>
        </w:rPr>
        <w:t xml:space="preserve">Концепція зовнішньої політики України: експертні рекомендації // під загальною редакцією Є. </w:t>
      </w:r>
      <w:proofErr w:type="spellStart"/>
      <w:r w:rsidRPr="0047463C">
        <w:rPr>
          <w:rFonts w:ascii="Times New Roman" w:hAnsi="Times New Roman" w:cs="Times New Roman"/>
          <w:sz w:val="24"/>
          <w:szCs w:val="24"/>
          <w:lang w:val="uk-UA"/>
        </w:rPr>
        <w:t>Габер</w:t>
      </w:r>
      <w:proofErr w:type="spellEnd"/>
      <w:r w:rsidRPr="0047463C">
        <w:rPr>
          <w:rFonts w:ascii="Times New Roman" w:hAnsi="Times New Roman" w:cs="Times New Roman"/>
          <w:sz w:val="24"/>
          <w:szCs w:val="24"/>
          <w:lang w:val="uk-UA"/>
        </w:rPr>
        <w:t xml:space="preserve">, С. Корсунського, Г. Шелест, 2020. 108 с.  // </w:t>
      </w:r>
      <w:hyperlink r:id="rId29" w:history="1">
        <w:r w:rsidRPr="0047463C">
          <w:rPr>
            <w:rStyle w:val="a7"/>
            <w:rFonts w:ascii="Times New Roman" w:hAnsi="Times New Roman"/>
            <w:sz w:val="24"/>
            <w:szCs w:val="24"/>
            <w:u w:val="none"/>
            <w:lang w:val="uk-UA"/>
          </w:rPr>
          <w:t>http://www.fes.kiev.ua/n/cms/fileadmin/upload2/Koncepcija_zovnishnoji_politiki_Ukrajini_05.10_1.pdf</w:t>
        </w:r>
      </w:hyperlink>
    </w:p>
    <w:p w:rsidR="00380F73" w:rsidRPr="0047463C" w:rsidRDefault="00380F73" w:rsidP="00380F73">
      <w:pPr>
        <w:pStyle w:val="af"/>
        <w:numPr>
          <w:ilvl w:val="0"/>
          <w:numId w:val="9"/>
        </w:numPr>
        <w:spacing w:after="0" w:line="240" w:lineRule="auto"/>
        <w:contextualSpacing w:val="0"/>
        <w:jc w:val="both"/>
        <w:rPr>
          <w:rFonts w:ascii="Times New Roman" w:hAnsi="Times New Roman" w:cs="Times New Roman"/>
          <w:sz w:val="24"/>
          <w:szCs w:val="24"/>
          <w:lang w:val="uk-UA"/>
        </w:rPr>
      </w:pPr>
      <w:r w:rsidRPr="0047463C">
        <w:rPr>
          <w:rFonts w:ascii="Times New Roman" w:hAnsi="Times New Roman" w:cs="Times New Roman"/>
          <w:sz w:val="24"/>
          <w:szCs w:val="24"/>
          <w:lang w:val="uk-UA"/>
        </w:rPr>
        <w:t xml:space="preserve">Матяш І. Іноземні представництва в Україні (1917–1919 рр.): державна місія та повсякденність. Київ: Інститут історії України НАН України, 2019. // </w:t>
      </w:r>
      <w:hyperlink r:id="rId30" w:history="1">
        <w:r w:rsidRPr="0047463C">
          <w:rPr>
            <w:rStyle w:val="a7"/>
            <w:rFonts w:ascii="Times New Roman" w:hAnsi="Times New Roman"/>
            <w:sz w:val="24"/>
            <w:szCs w:val="24"/>
            <w:u w:val="none"/>
            <w:lang w:val="uk-UA"/>
          </w:rPr>
          <w:t>http://resource.history.org.ua/item/0014575</w:t>
        </w:r>
      </w:hyperlink>
    </w:p>
    <w:p w:rsidR="00380F73" w:rsidRPr="0047463C" w:rsidRDefault="00380F73" w:rsidP="00380F73">
      <w:pPr>
        <w:pStyle w:val="af"/>
        <w:numPr>
          <w:ilvl w:val="0"/>
          <w:numId w:val="9"/>
        </w:numPr>
        <w:spacing w:after="0" w:line="240" w:lineRule="auto"/>
        <w:contextualSpacing w:val="0"/>
        <w:jc w:val="both"/>
        <w:rPr>
          <w:rFonts w:ascii="Times New Roman" w:hAnsi="Times New Roman" w:cs="Times New Roman"/>
          <w:sz w:val="24"/>
          <w:szCs w:val="24"/>
          <w:lang w:val="uk-UA"/>
        </w:rPr>
      </w:pPr>
      <w:r w:rsidRPr="0047463C">
        <w:rPr>
          <w:rFonts w:ascii="Times New Roman" w:hAnsi="Times New Roman" w:cs="Times New Roman"/>
          <w:sz w:val="24"/>
          <w:szCs w:val="24"/>
          <w:lang w:val="uk-UA"/>
        </w:rPr>
        <w:t xml:space="preserve">Нариси з історії дипломатії України / [О. І. </w:t>
      </w:r>
      <w:proofErr w:type="spellStart"/>
      <w:r w:rsidRPr="0047463C">
        <w:rPr>
          <w:rFonts w:ascii="Times New Roman" w:hAnsi="Times New Roman" w:cs="Times New Roman"/>
          <w:sz w:val="24"/>
          <w:szCs w:val="24"/>
          <w:lang w:val="uk-UA"/>
        </w:rPr>
        <w:t>Галенко</w:t>
      </w:r>
      <w:proofErr w:type="spellEnd"/>
      <w:r w:rsidRPr="0047463C">
        <w:rPr>
          <w:rFonts w:ascii="Times New Roman" w:hAnsi="Times New Roman" w:cs="Times New Roman"/>
          <w:sz w:val="24"/>
          <w:szCs w:val="24"/>
          <w:lang w:val="uk-UA"/>
        </w:rPr>
        <w:t xml:space="preserve">, Є. Є. </w:t>
      </w:r>
      <w:proofErr w:type="spellStart"/>
      <w:r w:rsidRPr="0047463C">
        <w:rPr>
          <w:rFonts w:ascii="Times New Roman" w:hAnsi="Times New Roman" w:cs="Times New Roman"/>
          <w:sz w:val="24"/>
          <w:szCs w:val="24"/>
          <w:lang w:val="uk-UA"/>
        </w:rPr>
        <w:t>Камінський</w:t>
      </w:r>
      <w:proofErr w:type="spellEnd"/>
      <w:r w:rsidRPr="0047463C">
        <w:rPr>
          <w:rFonts w:ascii="Times New Roman" w:hAnsi="Times New Roman" w:cs="Times New Roman"/>
          <w:sz w:val="24"/>
          <w:szCs w:val="24"/>
          <w:lang w:val="uk-UA"/>
        </w:rPr>
        <w:t xml:space="preserve">, М. В. </w:t>
      </w:r>
      <w:proofErr w:type="spellStart"/>
      <w:r w:rsidRPr="0047463C">
        <w:rPr>
          <w:rFonts w:ascii="Times New Roman" w:hAnsi="Times New Roman" w:cs="Times New Roman"/>
          <w:sz w:val="24"/>
          <w:szCs w:val="24"/>
          <w:lang w:val="uk-UA"/>
        </w:rPr>
        <w:t>Кірсенко</w:t>
      </w:r>
      <w:proofErr w:type="spellEnd"/>
      <w:r w:rsidRPr="0047463C">
        <w:rPr>
          <w:rFonts w:ascii="Times New Roman" w:hAnsi="Times New Roman" w:cs="Times New Roman"/>
          <w:sz w:val="24"/>
          <w:szCs w:val="24"/>
          <w:lang w:val="uk-UA"/>
        </w:rPr>
        <w:t xml:space="preserve"> та ін.; відп. ред. В. А. Смолій]. – Київ: Альтернативи, 2001. 733, [1] с. // </w:t>
      </w:r>
      <w:hyperlink r:id="rId31" w:history="1">
        <w:r w:rsidRPr="0047463C">
          <w:rPr>
            <w:rStyle w:val="a7"/>
            <w:rFonts w:ascii="Times New Roman" w:hAnsi="Times New Roman"/>
            <w:sz w:val="24"/>
            <w:szCs w:val="24"/>
            <w:u w:val="none"/>
            <w:lang w:val="uk-UA"/>
          </w:rPr>
          <w:t>https://chtyvo.org.ua/authors/Smolii_Valerii/Narysy_z_istorii_dyplomatii_Ukrainy/</w:t>
        </w:r>
      </w:hyperlink>
    </w:p>
    <w:p w:rsidR="00380F73" w:rsidRPr="0047463C" w:rsidRDefault="00380F73" w:rsidP="00380F73">
      <w:pPr>
        <w:pStyle w:val="af"/>
        <w:numPr>
          <w:ilvl w:val="0"/>
          <w:numId w:val="9"/>
        </w:numPr>
        <w:spacing w:after="0" w:line="240" w:lineRule="auto"/>
        <w:contextualSpacing w:val="0"/>
        <w:jc w:val="both"/>
        <w:rPr>
          <w:rFonts w:ascii="Times New Roman" w:hAnsi="Times New Roman" w:cs="Times New Roman"/>
          <w:sz w:val="24"/>
          <w:szCs w:val="24"/>
          <w:lang w:val="uk-UA"/>
        </w:rPr>
      </w:pPr>
      <w:proofErr w:type="spellStart"/>
      <w:r w:rsidRPr="0047463C">
        <w:rPr>
          <w:rFonts w:ascii="Times New Roman" w:hAnsi="Times New Roman" w:cs="Times New Roman"/>
          <w:sz w:val="24"/>
          <w:szCs w:val="24"/>
          <w:lang w:val="uk-UA"/>
        </w:rPr>
        <w:t>Парахонський</w:t>
      </w:r>
      <w:proofErr w:type="spellEnd"/>
      <w:r w:rsidRPr="0047463C">
        <w:rPr>
          <w:rFonts w:ascii="Times New Roman" w:hAnsi="Times New Roman" w:cs="Times New Roman"/>
          <w:sz w:val="24"/>
          <w:szCs w:val="24"/>
          <w:lang w:val="uk-UA"/>
        </w:rPr>
        <w:t xml:space="preserve"> Б. О. Зовнішня політика України в умовах кризи міжнародного безпекового середовища: </w:t>
      </w:r>
      <w:proofErr w:type="spellStart"/>
      <w:r w:rsidRPr="0047463C">
        <w:rPr>
          <w:rFonts w:ascii="Times New Roman" w:hAnsi="Times New Roman" w:cs="Times New Roman"/>
          <w:sz w:val="24"/>
          <w:szCs w:val="24"/>
          <w:lang w:val="uk-UA"/>
        </w:rPr>
        <w:t>аналіт</w:t>
      </w:r>
      <w:proofErr w:type="spellEnd"/>
      <w:r w:rsidRPr="0047463C">
        <w:rPr>
          <w:rFonts w:ascii="Times New Roman" w:hAnsi="Times New Roman" w:cs="Times New Roman"/>
          <w:sz w:val="24"/>
          <w:szCs w:val="24"/>
          <w:lang w:val="uk-UA"/>
        </w:rPr>
        <w:t xml:space="preserve">. </w:t>
      </w:r>
      <w:proofErr w:type="spellStart"/>
      <w:r w:rsidRPr="0047463C">
        <w:rPr>
          <w:rFonts w:ascii="Times New Roman" w:hAnsi="Times New Roman" w:cs="Times New Roman"/>
          <w:sz w:val="24"/>
          <w:szCs w:val="24"/>
          <w:lang w:val="uk-UA"/>
        </w:rPr>
        <w:t>доп</w:t>
      </w:r>
      <w:proofErr w:type="spellEnd"/>
      <w:r w:rsidRPr="0047463C">
        <w:rPr>
          <w:rFonts w:ascii="Times New Roman" w:hAnsi="Times New Roman" w:cs="Times New Roman"/>
          <w:sz w:val="24"/>
          <w:szCs w:val="24"/>
          <w:lang w:val="uk-UA"/>
        </w:rPr>
        <w:t xml:space="preserve">. / Б. О. </w:t>
      </w:r>
      <w:proofErr w:type="spellStart"/>
      <w:r w:rsidRPr="0047463C">
        <w:rPr>
          <w:rFonts w:ascii="Times New Roman" w:hAnsi="Times New Roman" w:cs="Times New Roman"/>
          <w:sz w:val="24"/>
          <w:szCs w:val="24"/>
          <w:lang w:val="uk-UA"/>
        </w:rPr>
        <w:t>Парахонський</w:t>
      </w:r>
      <w:proofErr w:type="spellEnd"/>
      <w:r w:rsidRPr="0047463C">
        <w:rPr>
          <w:rFonts w:ascii="Times New Roman" w:hAnsi="Times New Roman" w:cs="Times New Roman"/>
          <w:sz w:val="24"/>
          <w:szCs w:val="24"/>
          <w:lang w:val="uk-UA"/>
        </w:rPr>
        <w:t xml:space="preserve">, Г. М. Яворська.  К.: НІСД, 2015. – 100 с. (Сер. «Національна безпека», </w:t>
      </w:r>
      <w:proofErr w:type="spellStart"/>
      <w:r w:rsidRPr="0047463C">
        <w:rPr>
          <w:rFonts w:ascii="Times New Roman" w:hAnsi="Times New Roman" w:cs="Times New Roman"/>
          <w:sz w:val="24"/>
          <w:szCs w:val="24"/>
          <w:lang w:val="uk-UA"/>
        </w:rPr>
        <w:t>вип</w:t>
      </w:r>
      <w:proofErr w:type="spellEnd"/>
      <w:r w:rsidRPr="0047463C">
        <w:rPr>
          <w:rFonts w:ascii="Times New Roman" w:hAnsi="Times New Roman" w:cs="Times New Roman"/>
          <w:sz w:val="24"/>
          <w:szCs w:val="24"/>
          <w:lang w:val="uk-UA"/>
        </w:rPr>
        <w:t xml:space="preserve">. 10) // </w:t>
      </w:r>
      <w:hyperlink r:id="rId32" w:history="1">
        <w:r w:rsidRPr="0047463C">
          <w:rPr>
            <w:rStyle w:val="a7"/>
            <w:rFonts w:ascii="Times New Roman" w:hAnsi="Times New Roman"/>
            <w:sz w:val="24"/>
            <w:szCs w:val="24"/>
            <w:u w:val="none"/>
            <w:lang w:val="uk-UA"/>
          </w:rPr>
          <w:t>https://niss.gov.ua/sites/default/files/2015-11/Kruza_Yavor.indd-36e36.pdf</w:t>
        </w:r>
      </w:hyperlink>
    </w:p>
    <w:p w:rsidR="00380F73" w:rsidRPr="0047463C" w:rsidRDefault="00380F73" w:rsidP="00380F73">
      <w:pPr>
        <w:pStyle w:val="af"/>
        <w:numPr>
          <w:ilvl w:val="0"/>
          <w:numId w:val="9"/>
        </w:numPr>
        <w:spacing w:after="0" w:line="240" w:lineRule="auto"/>
        <w:contextualSpacing w:val="0"/>
        <w:jc w:val="both"/>
        <w:rPr>
          <w:rFonts w:ascii="Times New Roman" w:hAnsi="Times New Roman" w:cs="Times New Roman"/>
          <w:sz w:val="24"/>
          <w:szCs w:val="24"/>
          <w:lang w:val="uk-UA"/>
        </w:rPr>
      </w:pPr>
      <w:proofErr w:type="spellStart"/>
      <w:r w:rsidRPr="0047463C">
        <w:rPr>
          <w:rFonts w:ascii="Times New Roman" w:hAnsi="Times New Roman" w:cs="Times New Roman"/>
          <w:sz w:val="24"/>
          <w:szCs w:val="24"/>
          <w:lang w:val="uk-UA"/>
        </w:rPr>
        <w:t>Парахонський</w:t>
      </w:r>
      <w:proofErr w:type="spellEnd"/>
      <w:r w:rsidRPr="0047463C">
        <w:rPr>
          <w:rFonts w:ascii="Times New Roman" w:hAnsi="Times New Roman" w:cs="Times New Roman"/>
          <w:sz w:val="24"/>
          <w:szCs w:val="24"/>
          <w:lang w:val="uk-UA"/>
        </w:rPr>
        <w:t xml:space="preserve"> Б. О., Яворська Г.М. Міжнародне безпекове середовище: виклики і загрози національній безпеці України: аналітична доповідь. К.:НІСД, 2013. 64 с.// </w:t>
      </w:r>
      <w:hyperlink r:id="rId33" w:history="1">
        <w:r w:rsidRPr="0047463C">
          <w:rPr>
            <w:rStyle w:val="a7"/>
            <w:rFonts w:ascii="Times New Roman" w:hAnsi="Times New Roman"/>
            <w:sz w:val="24"/>
            <w:szCs w:val="24"/>
            <w:u w:val="none"/>
            <w:lang w:val="uk-UA"/>
          </w:rPr>
          <w:t>http://old2.niss.gov.ua/content/articles/files/Kononenko_NB-23e37.pdf</w:t>
        </w:r>
      </w:hyperlink>
    </w:p>
    <w:p w:rsidR="00380F73" w:rsidRPr="0047463C" w:rsidRDefault="00380F73" w:rsidP="00380F73">
      <w:pPr>
        <w:pStyle w:val="af"/>
        <w:numPr>
          <w:ilvl w:val="0"/>
          <w:numId w:val="9"/>
        </w:numPr>
        <w:spacing w:after="0" w:line="240" w:lineRule="auto"/>
        <w:contextualSpacing w:val="0"/>
        <w:jc w:val="both"/>
        <w:rPr>
          <w:rFonts w:ascii="Times New Roman" w:hAnsi="Times New Roman" w:cs="Times New Roman"/>
          <w:sz w:val="24"/>
          <w:szCs w:val="24"/>
          <w:lang w:val="uk-UA"/>
        </w:rPr>
      </w:pPr>
      <w:r w:rsidRPr="0047463C">
        <w:rPr>
          <w:rFonts w:ascii="Times New Roman" w:hAnsi="Times New Roman" w:cs="Times New Roman"/>
          <w:sz w:val="24"/>
          <w:szCs w:val="24"/>
          <w:lang w:val="uk-UA"/>
        </w:rPr>
        <w:t xml:space="preserve">Політологія: Навчальний посібник / </w:t>
      </w:r>
      <w:proofErr w:type="spellStart"/>
      <w:r w:rsidRPr="0047463C">
        <w:rPr>
          <w:rFonts w:ascii="Times New Roman" w:hAnsi="Times New Roman" w:cs="Times New Roman"/>
          <w:sz w:val="24"/>
          <w:szCs w:val="24"/>
          <w:lang w:val="uk-UA"/>
        </w:rPr>
        <w:t>Щедрова</w:t>
      </w:r>
      <w:proofErr w:type="spellEnd"/>
      <w:r w:rsidRPr="0047463C">
        <w:rPr>
          <w:rFonts w:ascii="Times New Roman" w:hAnsi="Times New Roman" w:cs="Times New Roman"/>
          <w:sz w:val="24"/>
          <w:szCs w:val="24"/>
          <w:lang w:val="uk-UA"/>
        </w:rPr>
        <w:t xml:space="preserve"> Г. П., Барановський Ф. В., </w:t>
      </w:r>
      <w:proofErr w:type="spellStart"/>
      <w:r w:rsidRPr="0047463C">
        <w:rPr>
          <w:rFonts w:ascii="Times New Roman" w:hAnsi="Times New Roman" w:cs="Times New Roman"/>
          <w:sz w:val="24"/>
          <w:szCs w:val="24"/>
          <w:lang w:val="uk-UA"/>
        </w:rPr>
        <w:t>Карчевська</w:t>
      </w:r>
      <w:proofErr w:type="spellEnd"/>
      <w:r w:rsidRPr="0047463C">
        <w:rPr>
          <w:rFonts w:ascii="Times New Roman" w:hAnsi="Times New Roman" w:cs="Times New Roman"/>
          <w:sz w:val="24"/>
          <w:szCs w:val="24"/>
          <w:lang w:val="uk-UA"/>
        </w:rPr>
        <w:t xml:space="preserve"> О. В., Мазур О. Г., </w:t>
      </w:r>
      <w:proofErr w:type="spellStart"/>
      <w:r w:rsidRPr="0047463C">
        <w:rPr>
          <w:rFonts w:ascii="Times New Roman" w:hAnsi="Times New Roman" w:cs="Times New Roman"/>
          <w:sz w:val="24"/>
          <w:szCs w:val="24"/>
          <w:lang w:val="uk-UA"/>
        </w:rPr>
        <w:t>Михайловская</w:t>
      </w:r>
      <w:proofErr w:type="spellEnd"/>
      <w:r w:rsidRPr="0047463C">
        <w:rPr>
          <w:rFonts w:ascii="Times New Roman" w:hAnsi="Times New Roman" w:cs="Times New Roman"/>
          <w:sz w:val="24"/>
          <w:szCs w:val="24"/>
          <w:lang w:val="uk-UA"/>
        </w:rPr>
        <w:t xml:space="preserve"> О. Г., </w:t>
      </w:r>
      <w:proofErr w:type="spellStart"/>
      <w:r w:rsidRPr="0047463C">
        <w:rPr>
          <w:rFonts w:ascii="Times New Roman" w:hAnsi="Times New Roman" w:cs="Times New Roman"/>
          <w:sz w:val="24"/>
          <w:szCs w:val="24"/>
          <w:lang w:val="uk-UA"/>
        </w:rPr>
        <w:t>Новакова</w:t>
      </w:r>
      <w:proofErr w:type="spellEnd"/>
      <w:r w:rsidRPr="0047463C">
        <w:rPr>
          <w:rFonts w:ascii="Times New Roman" w:hAnsi="Times New Roman" w:cs="Times New Roman"/>
          <w:sz w:val="24"/>
          <w:szCs w:val="24"/>
          <w:lang w:val="uk-UA"/>
        </w:rPr>
        <w:t xml:space="preserve"> О. В., Пашина Н. П., Пробийголова Н. В. Луганськ: Вид-во </w:t>
      </w:r>
      <w:proofErr w:type="spellStart"/>
      <w:r w:rsidRPr="0047463C">
        <w:rPr>
          <w:rFonts w:ascii="Times New Roman" w:hAnsi="Times New Roman" w:cs="Times New Roman"/>
          <w:sz w:val="24"/>
          <w:szCs w:val="24"/>
          <w:lang w:val="uk-UA"/>
        </w:rPr>
        <w:t>СНУІм</w:t>
      </w:r>
      <w:proofErr w:type="spellEnd"/>
      <w:r w:rsidRPr="0047463C">
        <w:rPr>
          <w:rFonts w:ascii="Times New Roman" w:hAnsi="Times New Roman" w:cs="Times New Roman"/>
          <w:sz w:val="24"/>
          <w:szCs w:val="24"/>
          <w:lang w:val="uk-UA"/>
        </w:rPr>
        <w:t xml:space="preserve">. В. Даля, 2011. 304 с. // </w:t>
      </w:r>
      <w:hyperlink r:id="rId34" w:history="1">
        <w:r w:rsidRPr="0047463C">
          <w:rPr>
            <w:rStyle w:val="a7"/>
            <w:rFonts w:ascii="Times New Roman" w:hAnsi="Times New Roman"/>
            <w:sz w:val="24"/>
            <w:szCs w:val="24"/>
            <w:u w:val="none"/>
            <w:lang w:val="uk-UA"/>
          </w:rPr>
          <w:t>http://librarysnu.at.ua/s_8_maya_2015/politologija_posibnik_2011.pdf</w:t>
        </w:r>
      </w:hyperlink>
    </w:p>
    <w:p w:rsidR="00380F73" w:rsidRPr="00FB40EB" w:rsidRDefault="00380F73" w:rsidP="00380F73">
      <w:pPr>
        <w:numPr>
          <w:ilvl w:val="0"/>
          <w:numId w:val="9"/>
        </w:numPr>
        <w:contextualSpacing/>
        <w:rPr>
          <w:rStyle w:val="a7"/>
          <w:rFonts w:eastAsia="Calibri"/>
          <w:color w:val="auto"/>
          <w:u w:val="none"/>
          <w:lang w:val="uk-UA"/>
        </w:rPr>
      </w:pPr>
      <w:r w:rsidRPr="0047463C">
        <w:rPr>
          <w:lang w:val="uk-UA"/>
        </w:rPr>
        <w:t xml:space="preserve">Українська призма: Зовнішня політика 2018. Аналітичне дослідження // ГО «Рада зовнішньої політики «Українська призма», Фонд ім. Ф. </w:t>
      </w:r>
      <w:proofErr w:type="spellStart"/>
      <w:r w:rsidRPr="0047463C">
        <w:rPr>
          <w:lang w:val="uk-UA"/>
        </w:rPr>
        <w:t>Еберта</w:t>
      </w:r>
      <w:proofErr w:type="spellEnd"/>
      <w:r w:rsidRPr="0047463C">
        <w:rPr>
          <w:lang w:val="uk-UA"/>
        </w:rPr>
        <w:t xml:space="preserve">. Київ, 2019. 258 с. // </w:t>
      </w:r>
      <w:hyperlink r:id="rId35" w:history="1">
        <w:r w:rsidRPr="0047463C">
          <w:rPr>
            <w:rStyle w:val="a7"/>
            <w:u w:val="none"/>
            <w:lang w:val="uk-UA"/>
          </w:rPr>
          <w:t>http://library.fes.de/pdf-files/bueros/ukraine/15377.pdf</w:t>
        </w:r>
      </w:hyperlink>
    </w:p>
    <w:p w:rsidR="00FB40EB" w:rsidRDefault="00FB40EB" w:rsidP="00FB40EB">
      <w:pPr>
        <w:ind w:left="720"/>
        <w:contextualSpacing/>
        <w:jc w:val="center"/>
        <w:rPr>
          <w:rFonts w:eastAsia="Calibri"/>
          <w:b/>
          <w:lang w:val="uk-UA"/>
        </w:rPr>
      </w:pPr>
    </w:p>
    <w:p w:rsidR="00FB40EB" w:rsidRPr="001728BB" w:rsidRDefault="00FB40EB" w:rsidP="00FB40EB">
      <w:pPr>
        <w:ind w:left="720"/>
        <w:contextualSpacing/>
        <w:jc w:val="center"/>
        <w:rPr>
          <w:rFonts w:eastAsia="Calibri"/>
          <w:lang w:val="uk-UA"/>
        </w:rPr>
      </w:pPr>
      <w:r w:rsidRPr="001728BB">
        <w:rPr>
          <w:rFonts w:eastAsia="Calibri"/>
          <w:b/>
          <w:lang w:val="uk-UA"/>
        </w:rPr>
        <w:t xml:space="preserve">Додаток </w:t>
      </w:r>
      <w:r w:rsidRPr="001728BB">
        <w:rPr>
          <w:rFonts w:eastAsia="Calibri"/>
          <w:lang w:val="uk-UA"/>
        </w:rPr>
        <w:t>(оновлення)</w:t>
      </w:r>
    </w:p>
    <w:p w:rsidR="00FB40EB" w:rsidRPr="001728BB" w:rsidRDefault="00FB40EB" w:rsidP="00FB40EB">
      <w:pPr>
        <w:numPr>
          <w:ilvl w:val="0"/>
          <w:numId w:val="9"/>
        </w:numPr>
        <w:contextualSpacing/>
        <w:rPr>
          <w:rFonts w:eastAsia="Calibri"/>
          <w:lang w:val="uk-UA"/>
        </w:rPr>
      </w:pPr>
      <w:r w:rsidRPr="001728BB">
        <w:rPr>
          <w:rFonts w:eastAsia="Calibri"/>
          <w:lang w:val="uk-UA"/>
        </w:rPr>
        <w:t xml:space="preserve">Гай-Нижник П. Російсько-українська війна – війна за життя (2014-2022 рр.): періодизація. Українознавство. 2022. № 1(82). С. 51-76. URL: </w:t>
      </w:r>
      <w:hyperlink r:id="rId36" w:history="1">
        <w:r w:rsidRPr="001728BB">
          <w:rPr>
            <w:rStyle w:val="a7"/>
            <w:rFonts w:eastAsia="Calibri"/>
            <w:lang w:val="uk-UA"/>
          </w:rPr>
          <w:t>http://journal.ndiu.org.ua/article/view/255750</w:t>
        </w:r>
      </w:hyperlink>
    </w:p>
    <w:p w:rsidR="00FB40EB" w:rsidRPr="001728BB" w:rsidRDefault="00FB40EB" w:rsidP="00FB40EB">
      <w:pPr>
        <w:numPr>
          <w:ilvl w:val="0"/>
          <w:numId w:val="9"/>
        </w:numPr>
        <w:tabs>
          <w:tab w:val="num" w:pos="720"/>
        </w:tabs>
        <w:contextualSpacing/>
        <w:rPr>
          <w:rFonts w:eastAsia="Calibri"/>
          <w:lang w:val="uk-UA"/>
        </w:rPr>
      </w:pPr>
      <w:r w:rsidRPr="001728BB">
        <w:rPr>
          <w:rFonts w:eastAsia="Calibri"/>
          <w:lang w:val="uk-UA"/>
        </w:rPr>
        <w:t xml:space="preserve">Геополітичні та геоекономічні зміни, формовані під впливом російської агресії, та оновлення місця України у світовому просторі / Наук. ред. В. </w:t>
      </w:r>
      <w:proofErr w:type="spellStart"/>
      <w:r w:rsidRPr="001728BB">
        <w:rPr>
          <w:rFonts w:eastAsia="Calibri"/>
          <w:lang w:val="uk-UA"/>
        </w:rPr>
        <w:t>Юрчишин</w:t>
      </w:r>
      <w:proofErr w:type="spellEnd"/>
      <w:r w:rsidRPr="001728BB">
        <w:rPr>
          <w:rFonts w:eastAsia="Calibri"/>
          <w:lang w:val="uk-UA"/>
        </w:rPr>
        <w:t xml:space="preserve">. Київ: Центр Разумкова, 2022. 102 с. URL: </w:t>
      </w:r>
      <w:hyperlink r:id="rId37" w:history="1">
        <w:r w:rsidRPr="001728BB">
          <w:rPr>
            <w:rStyle w:val="a7"/>
            <w:rFonts w:eastAsia="Calibri"/>
            <w:lang w:val="uk-UA"/>
          </w:rPr>
          <w:t>https://razumkov.org.ua/uploads/article/2022_TRANSFORMANS_UKR.pdf</w:t>
        </w:r>
      </w:hyperlink>
    </w:p>
    <w:p w:rsidR="00FB40EB" w:rsidRPr="001728BB" w:rsidRDefault="00FB40EB" w:rsidP="00FB40EB">
      <w:pPr>
        <w:numPr>
          <w:ilvl w:val="0"/>
          <w:numId w:val="9"/>
        </w:numPr>
        <w:tabs>
          <w:tab w:val="num" w:pos="720"/>
        </w:tabs>
        <w:contextualSpacing/>
        <w:rPr>
          <w:rFonts w:eastAsia="Calibri"/>
          <w:lang w:val="uk-UA"/>
        </w:rPr>
      </w:pPr>
      <w:r w:rsidRPr="001728BB">
        <w:rPr>
          <w:rFonts w:eastAsia="Calibri"/>
          <w:lang w:val="uk-UA"/>
        </w:rPr>
        <w:t>Матлай Л. Дипломатія України: навч. Посібник / Л. Матлай. Львів: Видавництво Львівської політехніки, 2020. 260 с.</w:t>
      </w:r>
    </w:p>
    <w:p w:rsidR="00FB40EB" w:rsidRDefault="00FB40EB" w:rsidP="00FB40EB">
      <w:pPr>
        <w:numPr>
          <w:ilvl w:val="0"/>
          <w:numId w:val="9"/>
        </w:numPr>
        <w:tabs>
          <w:tab w:val="num" w:pos="720"/>
        </w:tabs>
        <w:contextualSpacing/>
        <w:rPr>
          <w:rFonts w:eastAsia="Calibri"/>
          <w:lang w:val="uk-UA"/>
        </w:rPr>
      </w:pPr>
      <w:r w:rsidRPr="001728BB">
        <w:rPr>
          <w:rFonts w:eastAsia="Calibri"/>
          <w:lang w:val="uk-UA"/>
        </w:rPr>
        <w:t xml:space="preserve">Соціально-економічні та гуманітарні наслідки російської агресії для українського суспільства: інформаційно-аналітична доповідь. Центр Разумкова, 2022. 277 с. URL: </w:t>
      </w:r>
      <w:hyperlink r:id="rId38" w:history="1">
        <w:r w:rsidRPr="001728BB">
          <w:rPr>
            <w:rStyle w:val="a7"/>
            <w:rFonts w:eastAsia="Calibri"/>
            <w:lang w:val="uk-UA"/>
          </w:rPr>
          <w:t>https://razumkov.org.ua/uploads/article/2022_Gum.pdf</w:t>
        </w:r>
      </w:hyperlink>
    </w:p>
    <w:p w:rsidR="00FB40EB" w:rsidRPr="00FB40EB" w:rsidRDefault="00FB40EB" w:rsidP="00FB40EB">
      <w:pPr>
        <w:numPr>
          <w:ilvl w:val="0"/>
          <w:numId w:val="9"/>
        </w:numPr>
        <w:tabs>
          <w:tab w:val="num" w:pos="720"/>
        </w:tabs>
        <w:contextualSpacing/>
        <w:rPr>
          <w:rFonts w:eastAsia="Calibri"/>
          <w:lang w:val="uk-UA"/>
        </w:rPr>
      </w:pPr>
      <w:r w:rsidRPr="00FB40EB">
        <w:rPr>
          <w:rFonts w:eastAsia="Calibri"/>
          <w:lang w:val="uk-UA"/>
        </w:rPr>
        <w:t xml:space="preserve">Україна: 30 років на європейському шляху / Ю. Якименко [та ін.]; Український центр економічних і політичних досліджень імені Олександра Разумкова. </w:t>
      </w:r>
      <w:r w:rsidRPr="00FB40EB">
        <w:rPr>
          <w:rFonts w:eastAsia="Calibri"/>
        </w:rPr>
        <w:t xml:space="preserve">К.: </w:t>
      </w:r>
      <w:proofErr w:type="spellStart"/>
      <w:r w:rsidRPr="00FB40EB">
        <w:rPr>
          <w:rFonts w:eastAsia="Calibri"/>
        </w:rPr>
        <w:t>Заповіт</w:t>
      </w:r>
      <w:proofErr w:type="spellEnd"/>
      <w:r w:rsidRPr="00FB40EB">
        <w:rPr>
          <w:rFonts w:eastAsia="Calibri"/>
        </w:rPr>
        <w:t xml:space="preserve">, 2021, 392 с. URL:  </w:t>
      </w:r>
      <w:hyperlink r:id="rId39" w:history="1">
        <w:r w:rsidRPr="00FB40EB">
          <w:rPr>
            <w:rStyle w:val="a7"/>
            <w:rFonts w:eastAsia="Calibri"/>
          </w:rPr>
          <w:t>https://razumkov.org.ua/uploads/2021-nezalezhnist-30.pdf</w:t>
        </w:r>
      </w:hyperlink>
    </w:p>
    <w:p w:rsidR="00380F73" w:rsidRPr="0047463C" w:rsidRDefault="00380F73" w:rsidP="00380F73">
      <w:pPr>
        <w:ind w:left="720"/>
        <w:contextualSpacing/>
        <w:rPr>
          <w:rFonts w:eastAsia="Calibri"/>
          <w:lang w:val="uk-UA"/>
        </w:rPr>
      </w:pPr>
    </w:p>
    <w:p w:rsidR="00380F73" w:rsidRPr="0047463C" w:rsidRDefault="00380F73" w:rsidP="00380F73">
      <w:pPr>
        <w:autoSpaceDE w:val="0"/>
        <w:autoSpaceDN w:val="0"/>
        <w:adjustRightInd w:val="0"/>
        <w:jc w:val="center"/>
        <w:rPr>
          <w:b/>
          <w:lang w:val="uk-UA"/>
        </w:rPr>
      </w:pPr>
      <w:r w:rsidRPr="0047463C">
        <w:rPr>
          <w:b/>
          <w:lang w:val="uk-UA"/>
        </w:rPr>
        <w:t xml:space="preserve">ІНФОРМАЦІЙНІ РЕСУРСИ </w:t>
      </w:r>
    </w:p>
    <w:p w:rsidR="00380F73" w:rsidRPr="0047463C" w:rsidRDefault="00380F73" w:rsidP="00380F73">
      <w:pPr>
        <w:pStyle w:val="af"/>
        <w:numPr>
          <w:ilvl w:val="0"/>
          <w:numId w:val="10"/>
        </w:numPr>
        <w:spacing w:after="0" w:line="240" w:lineRule="auto"/>
        <w:contextualSpacing w:val="0"/>
        <w:jc w:val="both"/>
        <w:rPr>
          <w:rFonts w:ascii="Times New Roman" w:hAnsi="Times New Roman" w:cs="Times New Roman"/>
          <w:sz w:val="24"/>
          <w:szCs w:val="24"/>
          <w:lang w:val="uk-UA"/>
        </w:rPr>
      </w:pPr>
      <w:r w:rsidRPr="0047463C">
        <w:rPr>
          <w:rFonts w:ascii="Times New Roman" w:hAnsi="Times New Roman" w:cs="Times New Roman"/>
          <w:sz w:val="24"/>
          <w:szCs w:val="24"/>
          <w:lang w:val="uk-UA"/>
        </w:rPr>
        <w:t>Інститут історії України //http://history.org.ua/uk</w:t>
      </w:r>
    </w:p>
    <w:p w:rsidR="00380F73" w:rsidRPr="0047463C" w:rsidRDefault="00380F73" w:rsidP="00380F73">
      <w:pPr>
        <w:pStyle w:val="af"/>
        <w:numPr>
          <w:ilvl w:val="0"/>
          <w:numId w:val="10"/>
        </w:numPr>
        <w:spacing w:after="0" w:line="240" w:lineRule="auto"/>
        <w:contextualSpacing w:val="0"/>
        <w:jc w:val="both"/>
        <w:rPr>
          <w:rFonts w:ascii="Times New Roman" w:hAnsi="Times New Roman" w:cs="Times New Roman"/>
          <w:sz w:val="24"/>
          <w:szCs w:val="24"/>
          <w:lang w:val="uk-UA"/>
        </w:rPr>
      </w:pPr>
      <w:r w:rsidRPr="0047463C">
        <w:rPr>
          <w:rFonts w:ascii="Times New Roman" w:hAnsi="Times New Roman" w:cs="Times New Roman"/>
          <w:sz w:val="24"/>
          <w:szCs w:val="24"/>
          <w:lang w:val="uk-UA"/>
        </w:rPr>
        <w:t xml:space="preserve">Міністерство закордонних справ України: офіційний сайт // </w:t>
      </w:r>
      <w:hyperlink r:id="rId40" w:history="1">
        <w:r w:rsidRPr="0047463C">
          <w:rPr>
            <w:rStyle w:val="a7"/>
            <w:rFonts w:ascii="Times New Roman" w:hAnsi="Times New Roman"/>
            <w:sz w:val="24"/>
            <w:szCs w:val="24"/>
            <w:u w:val="none"/>
            <w:lang w:val="uk-UA"/>
          </w:rPr>
          <w:t>https://mfa.gov.ua/</w:t>
        </w:r>
      </w:hyperlink>
    </w:p>
    <w:p w:rsidR="00380F73" w:rsidRPr="0047463C" w:rsidRDefault="00380F73" w:rsidP="00380F73">
      <w:pPr>
        <w:pStyle w:val="af"/>
        <w:numPr>
          <w:ilvl w:val="0"/>
          <w:numId w:val="10"/>
        </w:numPr>
        <w:spacing w:after="0" w:line="240" w:lineRule="auto"/>
        <w:contextualSpacing w:val="0"/>
        <w:jc w:val="both"/>
        <w:rPr>
          <w:rFonts w:ascii="Times New Roman" w:hAnsi="Times New Roman" w:cs="Times New Roman"/>
          <w:sz w:val="24"/>
          <w:szCs w:val="24"/>
          <w:lang w:val="uk-UA"/>
        </w:rPr>
      </w:pPr>
      <w:r w:rsidRPr="0047463C">
        <w:rPr>
          <w:rFonts w:ascii="Times New Roman" w:hAnsi="Times New Roman" w:cs="Times New Roman"/>
          <w:sz w:val="24"/>
          <w:szCs w:val="24"/>
          <w:lang w:val="uk-UA"/>
        </w:rPr>
        <w:t xml:space="preserve">Наукове товариство історії дипломатії та міжнародних відносин // </w:t>
      </w:r>
      <w:hyperlink r:id="rId41" w:history="1">
        <w:r w:rsidRPr="0047463C">
          <w:rPr>
            <w:rStyle w:val="a7"/>
            <w:rFonts w:ascii="Times New Roman" w:hAnsi="Times New Roman"/>
            <w:sz w:val="24"/>
            <w:szCs w:val="24"/>
            <w:u w:val="none"/>
            <w:lang w:val="uk-UA"/>
          </w:rPr>
          <w:t>http://sshdir.org.ua/</w:t>
        </w:r>
      </w:hyperlink>
    </w:p>
    <w:p w:rsidR="00380F73" w:rsidRPr="0047463C" w:rsidRDefault="00380F73" w:rsidP="00380F73">
      <w:pPr>
        <w:pStyle w:val="af"/>
        <w:numPr>
          <w:ilvl w:val="0"/>
          <w:numId w:val="10"/>
        </w:numPr>
        <w:spacing w:after="0" w:line="240" w:lineRule="auto"/>
        <w:jc w:val="both"/>
        <w:rPr>
          <w:rFonts w:ascii="Times New Roman" w:hAnsi="Times New Roman" w:cs="Times New Roman"/>
          <w:sz w:val="24"/>
          <w:szCs w:val="24"/>
          <w:lang w:val="uk-UA"/>
        </w:rPr>
      </w:pPr>
      <w:r w:rsidRPr="0047463C">
        <w:rPr>
          <w:rFonts w:ascii="Times New Roman" w:hAnsi="Times New Roman" w:cs="Times New Roman"/>
          <w:sz w:val="24"/>
          <w:szCs w:val="24"/>
          <w:lang w:val="uk-UA"/>
        </w:rPr>
        <w:t xml:space="preserve">Національна бібліотека України ім.. В.І. Вернадського // </w:t>
      </w:r>
      <w:hyperlink r:id="rId42" w:history="1">
        <w:r w:rsidRPr="0047463C">
          <w:rPr>
            <w:rStyle w:val="a7"/>
            <w:rFonts w:ascii="Times New Roman" w:hAnsi="Times New Roman"/>
            <w:sz w:val="24"/>
            <w:szCs w:val="24"/>
            <w:u w:val="none"/>
            <w:lang w:val="uk-UA"/>
          </w:rPr>
          <w:t>http://www.nbuv.gov.ua/</w:t>
        </w:r>
      </w:hyperlink>
    </w:p>
    <w:p w:rsidR="00CA01DC" w:rsidRPr="0047463C" w:rsidRDefault="00CA01DC" w:rsidP="00CA01DC">
      <w:pPr>
        <w:ind w:firstLine="0"/>
        <w:rPr>
          <w:szCs w:val="24"/>
          <w:lang w:val="uk-UA"/>
        </w:rPr>
      </w:pPr>
    </w:p>
    <w:p w:rsidR="00CA01DC" w:rsidRPr="0047463C" w:rsidRDefault="00CA01DC" w:rsidP="00CA01DC">
      <w:pPr>
        <w:ind w:firstLine="0"/>
        <w:rPr>
          <w:szCs w:val="24"/>
          <w:lang w:val="uk-UA"/>
        </w:rPr>
      </w:pPr>
    </w:p>
    <w:p w:rsidR="00CA01DC" w:rsidRPr="0047463C" w:rsidRDefault="00CA01DC" w:rsidP="00CA01DC">
      <w:pPr>
        <w:ind w:firstLine="0"/>
        <w:rPr>
          <w:szCs w:val="24"/>
          <w:lang w:val="uk-UA"/>
        </w:rPr>
      </w:pPr>
    </w:p>
    <w:p w:rsidR="00CA01DC" w:rsidRPr="0047463C" w:rsidRDefault="00CA01DC" w:rsidP="00CA01DC">
      <w:pPr>
        <w:ind w:firstLine="0"/>
        <w:rPr>
          <w:szCs w:val="24"/>
          <w:lang w:val="uk-UA"/>
        </w:rPr>
      </w:pPr>
    </w:p>
    <w:sectPr w:rsidR="00CA01DC" w:rsidRPr="0047463C" w:rsidSect="00A6061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3F3" w:rsidRDefault="006513F3" w:rsidP="006424F5">
      <w:r>
        <w:separator/>
      </w:r>
    </w:p>
  </w:endnote>
  <w:endnote w:type="continuationSeparator" w:id="0">
    <w:p w:rsidR="006513F3" w:rsidRDefault="006513F3" w:rsidP="0064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3F3" w:rsidRDefault="006513F3" w:rsidP="006424F5">
      <w:r>
        <w:separator/>
      </w:r>
    </w:p>
  </w:footnote>
  <w:footnote w:type="continuationSeparator" w:id="0">
    <w:p w:rsidR="006513F3" w:rsidRDefault="006513F3" w:rsidP="006424F5">
      <w:r>
        <w:continuationSeparator/>
      </w:r>
    </w:p>
  </w:footnote>
  <w:footnote w:id="1">
    <w:p w:rsidR="00D61BE1" w:rsidRPr="004D4F6E" w:rsidRDefault="00D61BE1" w:rsidP="00D21478">
      <w:pPr>
        <w:pStyle w:val="a4"/>
        <w:rPr>
          <w:szCs w:val="22"/>
          <w:lang w:val="uk-UA"/>
        </w:rPr>
      </w:pPr>
      <w:r w:rsidRPr="004D4F6E">
        <w:rPr>
          <w:rStyle w:val="a6"/>
          <w:szCs w:val="22"/>
        </w:rPr>
        <w:footnoteRef/>
      </w:r>
      <w:r w:rsidRPr="004D4F6E">
        <w:rPr>
          <w:szCs w:val="22"/>
        </w:rPr>
        <w:t xml:space="preserve"> Збі́ґнєв Казі́меж </w:t>
      </w:r>
      <w:r w:rsidRPr="004D4F6E">
        <w:rPr>
          <w:b/>
          <w:szCs w:val="22"/>
          <w:lang w:val="uk-UA"/>
        </w:rPr>
        <w:t>Бжезінський</w:t>
      </w:r>
      <w:r w:rsidRPr="004D4F6E">
        <w:rPr>
          <w:szCs w:val="22"/>
          <w:lang w:val="uk-UA"/>
        </w:rPr>
        <w:t xml:space="preserve"> (28 березня 1928, Варшава,– 26 травня 2017, </w:t>
      </w:r>
      <w:proofErr w:type="spellStart"/>
      <w:r w:rsidRPr="004D4F6E">
        <w:rPr>
          <w:szCs w:val="22"/>
          <w:lang w:val="uk-UA"/>
        </w:rPr>
        <w:t>Фолс-Черч</w:t>
      </w:r>
      <w:proofErr w:type="spellEnd"/>
      <w:r w:rsidRPr="004D4F6E">
        <w:rPr>
          <w:szCs w:val="22"/>
          <w:lang w:val="uk-UA"/>
        </w:rPr>
        <w:t>) – американський політолог, соціолог і державний діяч, колишній Радник з національної безпеки Президента Джиммі Картера, а також радник Центру стратегічних і міжнародних студій. Вважався одним з найвпливовіших геостратегів США.</w:t>
      </w:r>
    </w:p>
  </w:footnote>
  <w:footnote w:id="2">
    <w:p w:rsidR="00D61BE1" w:rsidRPr="004D4F6E" w:rsidRDefault="00D61BE1" w:rsidP="00D21478">
      <w:pPr>
        <w:pStyle w:val="a4"/>
        <w:rPr>
          <w:szCs w:val="22"/>
          <w:lang w:val="uk-UA"/>
        </w:rPr>
      </w:pPr>
      <w:r w:rsidRPr="004D4F6E">
        <w:rPr>
          <w:rStyle w:val="a6"/>
          <w:szCs w:val="22"/>
        </w:rPr>
        <w:footnoteRef/>
      </w:r>
      <w:r w:rsidRPr="004D4F6E">
        <w:rPr>
          <w:szCs w:val="22"/>
          <w:lang w:val="uk-UA"/>
        </w:rPr>
        <w:t xml:space="preserve"> Генрі </w:t>
      </w:r>
      <w:proofErr w:type="spellStart"/>
      <w:r w:rsidRPr="004D4F6E">
        <w:rPr>
          <w:szCs w:val="22"/>
          <w:lang w:val="uk-UA"/>
        </w:rPr>
        <w:t>Алфред</w:t>
      </w:r>
      <w:proofErr w:type="spellEnd"/>
      <w:r w:rsidRPr="004D4F6E">
        <w:rPr>
          <w:szCs w:val="22"/>
          <w:lang w:val="uk-UA"/>
        </w:rPr>
        <w:t xml:space="preserve"> </w:t>
      </w:r>
      <w:r w:rsidRPr="004D4F6E">
        <w:rPr>
          <w:b/>
          <w:szCs w:val="22"/>
          <w:lang w:val="uk-UA"/>
        </w:rPr>
        <w:t>Кіссінджер</w:t>
      </w:r>
      <w:r w:rsidRPr="004D4F6E">
        <w:rPr>
          <w:szCs w:val="22"/>
          <w:lang w:val="uk-UA"/>
        </w:rPr>
        <w:t xml:space="preserve"> (нар. 27 травня 1923 місто </w:t>
      </w:r>
      <w:proofErr w:type="spellStart"/>
      <w:r w:rsidRPr="004D4F6E">
        <w:rPr>
          <w:szCs w:val="22"/>
          <w:lang w:val="uk-UA"/>
        </w:rPr>
        <w:t>Фюрт</w:t>
      </w:r>
      <w:proofErr w:type="spellEnd"/>
      <w:r w:rsidRPr="004D4F6E">
        <w:rPr>
          <w:szCs w:val="22"/>
          <w:lang w:val="uk-UA"/>
        </w:rPr>
        <w:t>, Баварія, Німеччина) – американський політик, дипломат та політолог німецько-єврейського походження. Один з найвпливовіших зовнішньополітичних стратегів США 1970-х років. «Архітектор» короткочасного пом'якшення військово-політичного протистояння СРСР з країнами Заходу, що тоді одержав назву «розрядка». Лауреат Нобелівської премії миру у 1973 р. («На знак визнання заслуг у зв'язку з перемир'ям у В'єтнамі»).</w:t>
      </w:r>
    </w:p>
  </w:footnote>
  <w:footnote w:id="3">
    <w:p w:rsidR="00D61BE1" w:rsidRPr="004D4F6E" w:rsidRDefault="00D61BE1" w:rsidP="00D21478">
      <w:pPr>
        <w:pStyle w:val="a4"/>
        <w:rPr>
          <w:szCs w:val="22"/>
          <w:lang w:val="uk-UA"/>
        </w:rPr>
      </w:pPr>
      <w:r w:rsidRPr="004D4F6E">
        <w:rPr>
          <w:rStyle w:val="a6"/>
          <w:szCs w:val="22"/>
        </w:rPr>
        <w:footnoteRef/>
      </w:r>
      <w:r w:rsidRPr="004D4F6E">
        <w:rPr>
          <w:szCs w:val="22"/>
          <w:lang w:val="uk-UA"/>
        </w:rPr>
        <w:t xml:space="preserve"> </w:t>
      </w:r>
      <w:r w:rsidRPr="004D4F6E">
        <w:rPr>
          <w:b/>
          <w:szCs w:val="22"/>
          <w:lang w:val="uk-UA"/>
        </w:rPr>
        <w:t>Паризька хартія для нової Європи</w:t>
      </w:r>
      <w:r w:rsidRPr="004D4F6E">
        <w:rPr>
          <w:szCs w:val="22"/>
          <w:lang w:val="uk-UA"/>
        </w:rPr>
        <w:t xml:space="preserve"> – підсумковий документ Наради з безпеки і співробітництва в Європі, що відбулася в Парижі 21 листопада </w:t>
      </w:r>
      <w:r w:rsidRPr="004D4F6E">
        <w:rPr>
          <w:b/>
          <w:szCs w:val="22"/>
          <w:lang w:val="uk-UA"/>
        </w:rPr>
        <w:t>1990</w:t>
      </w:r>
      <w:r w:rsidRPr="004D4F6E">
        <w:rPr>
          <w:szCs w:val="22"/>
          <w:lang w:val="uk-UA"/>
        </w:rPr>
        <w:t xml:space="preserve"> року. Як частина </w:t>
      </w:r>
      <w:hyperlink r:id="rId1" w:tooltip="Гельсінський процес" w:history="1">
        <w:r w:rsidRPr="004D4F6E">
          <w:rPr>
            <w:rStyle w:val="a7"/>
            <w:color w:val="auto"/>
            <w:szCs w:val="22"/>
            <w:u w:val="none"/>
            <w:lang w:val="uk-UA"/>
          </w:rPr>
          <w:t>Гельсінського процесу</w:t>
        </w:r>
      </w:hyperlink>
      <w:r w:rsidRPr="004D4F6E">
        <w:rPr>
          <w:szCs w:val="22"/>
          <w:lang w:val="uk-UA"/>
        </w:rPr>
        <w:t> в період закінчення </w:t>
      </w:r>
      <w:hyperlink r:id="rId2" w:tooltip="Холодна війна" w:history="1">
        <w:r w:rsidRPr="004D4F6E">
          <w:rPr>
            <w:rStyle w:val="a7"/>
            <w:color w:val="auto"/>
            <w:szCs w:val="22"/>
            <w:u w:val="none"/>
            <w:lang w:val="uk-UA"/>
          </w:rPr>
          <w:t>«холодної війни»</w:t>
        </w:r>
      </w:hyperlink>
      <w:r w:rsidRPr="004D4F6E">
        <w:rPr>
          <w:szCs w:val="22"/>
          <w:lang w:val="uk-UA"/>
        </w:rPr>
        <w:t> та народження нової системи європейських відносин, Хартія продемонструвала, що країни Сходу й Заходу прихильні поступовому, еволюційному переходу до нового європейського порядку в мирних умовах, а не через війни та конфлікти</w:t>
      </w:r>
      <w:hyperlink r:id="rId3" w:anchor="cite_note-%D0%B9-1" w:history="1">
        <w:r w:rsidRPr="004D4F6E">
          <w:rPr>
            <w:rStyle w:val="a7"/>
            <w:color w:val="auto"/>
            <w:szCs w:val="22"/>
            <w:u w:val="none"/>
            <w:vertAlign w:val="superscript"/>
            <w:lang w:val="uk-UA"/>
          </w:rPr>
          <w:t>.</w:t>
        </w:r>
      </w:hyperlink>
      <w:r w:rsidRPr="004D4F6E">
        <w:rPr>
          <w:szCs w:val="22"/>
          <w:lang w:val="uk-UA"/>
        </w:rPr>
        <w:t xml:space="preserve"> </w:t>
      </w:r>
    </w:p>
  </w:footnote>
  <w:footnote w:id="4">
    <w:p w:rsidR="00D61BE1" w:rsidRPr="004D4F6E" w:rsidRDefault="00D61BE1" w:rsidP="00D21478">
      <w:pPr>
        <w:pStyle w:val="a4"/>
        <w:rPr>
          <w:szCs w:val="22"/>
          <w:lang w:val="uk-UA"/>
        </w:rPr>
      </w:pPr>
      <w:r w:rsidRPr="004D4F6E">
        <w:rPr>
          <w:rStyle w:val="a6"/>
          <w:szCs w:val="22"/>
        </w:rPr>
        <w:footnoteRef/>
      </w:r>
      <w:r w:rsidRPr="004D4F6E">
        <w:rPr>
          <w:szCs w:val="22"/>
          <w:lang w:val="uk-UA"/>
        </w:rPr>
        <w:t xml:space="preserve"> Джон </w:t>
      </w:r>
      <w:proofErr w:type="spellStart"/>
      <w:r w:rsidRPr="004D4F6E">
        <w:rPr>
          <w:szCs w:val="22"/>
          <w:lang w:val="uk-UA"/>
        </w:rPr>
        <w:t>Кеннет</w:t>
      </w:r>
      <w:proofErr w:type="spellEnd"/>
      <w:r w:rsidRPr="004D4F6E">
        <w:rPr>
          <w:szCs w:val="22"/>
          <w:lang w:val="uk-UA"/>
        </w:rPr>
        <w:t xml:space="preserve"> «</w:t>
      </w:r>
      <w:proofErr w:type="spellStart"/>
      <w:r w:rsidRPr="004D4F6E">
        <w:rPr>
          <w:szCs w:val="22"/>
          <w:lang w:val="uk-UA"/>
        </w:rPr>
        <w:t>Кен</w:t>
      </w:r>
      <w:proofErr w:type="spellEnd"/>
      <w:r w:rsidRPr="004D4F6E">
        <w:rPr>
          <w:szCs w:val="22"/>
          <w:lang w:val="uk-UA"/>
        </w:rPr>
        <w:t xml:space="preserve">» </w:t>
      </w:r>
      <w:r w:rsidRPr="004D4F6E">
        <w:rPr>
          <w:b/>
          <w:szCs w:val="22"/>
          <w:lang w:val="uk-UA"/>
        </w:rPr>
        <w:t>Ґелбрейт</w:t>
      </w:r>
      <w:r w:rsidRPr="004D4F6E">
        <w:rPr>
          <w:szCs w:val="22"/>
          <w:lang w:val="uk-UA"/>
        </w:rPr>
        <w:t xml:space="preserve"> (15 жовтня 1908 – 29 квітня 2006 року) – канадсько-американський економіст.</w:t>
      </w:r>
    </w:p>
  </w:footnote>
  <w:footnote w:id="5">
    <w:p w:rsidR="00D61BE1" w:rsidRPr="004D4F6E" w:rsidRDefault="00D61BE1" w:rsidP="00D21478">
      <w:pPr>
        <w:pStyle w:val="a4"/>
        <w:rPr>
          <w:szCs w:val="22"/>
          <w:lang w:val="uk-UA"/>
        </w:rPr>
      </w:pPr>
      <w:r w:rsidRPr="004D4F6E">
        <w:rPr>
          <w:rStyle w:val="a6"/>
          <w:szCs w:val="22"/>
        </w:rPr>
        <w:footnoteRef/>
      </w:r>
      <w:r w:rsidRPr="004D4F6E">
        <w:rPr>
          <w:szCs w:val="22"/>
          <w:lang w:val="uk-UA"/>
        </w:rPr>
        <w:t xml:space="preserve"> </w:t>
      </w:r>
      <w:r w:rsidRPr="004D4F6E">
        <w:rPr>
          <w:b/>
          <w:bCs/>
          <w:szCs w:val="22"/>
          <w:lang w:val="uk-UA"/>
        </w:rPr>
        <w:t>В’єтнамська війна́ (1959—1975)</w:t>
      </w:r>
      <w:r w:rsidRPr="004D4F6E">
        <w:rPr>
          <w:szCs w:val="22"/>
          <w:lang w:val="uk-UA"/>
        </w:rPr>
        <w:t xml:space="preserve"> – війна між комуністичним Північним В'єтнамом (підтримуваним СРСР та КНР) і Південним В'єтнамом (підтримуваним США, Австралією, Новою Зеландією, Південною Кореєю тощо). Цю війну також звуть Другою індокитайською війною, маючи на увазі Першу індокитайську війну (1946–1954) за участі Франції. </w:t>
      </w:r>
      <w:r w:rsidRPr="004D4F6E">
        <w:rPr>
          <w:b/>
          <w:szCs w:val="22"/>
          <w:lang w:val="uk-UA"/>
        </w:rPr>
        <w:t>США вивели свої війська у 1973</w:t>
      </w:r>
      <w:r w:rsidRPr="004D4F6E">
        <w:rPr>
          <w:szCs w:val="22"/>
          <w:lang w:val="uk-UA"/>
        </w:rPr>
        <w:t xml:space="preserve"> р.</w:t>
      </w:r>
    </w:p>
  </w:footnote>
  <w:footnote w:id="6">
    <w:p w:rsidR="00D61BE1" w:rsidRPr="004D4F6E" w:rsidRDefault="00D61BE1" w:rsidP="00D21478">
      <w:pPr>
        <w:pStyle w:val="a4"/>
        <w:rPr>
          <w:szCs w:val="22"/>
          <w:lang w:val="uk-UA"/>
        </w:rPr>
      </w:pPr>
      <w:r w:rsidRPr="004D4F6E">
        <w:rPr>
          <w:rStyle w:val="a6"/>
          <w:szCs w:val="22"/>
        </w:rPr>
        <w:footnoteRef/>
      </w:r>
      <w:r w:rsidRPr="004D4F6E">
        <w:rPr>
          <w:szCs w:val="22"/>
          <w:lang w:val="uk-UA"/>
        </w:rPr>
        <w:t xml:space="preserve"> </w:t>
      </w:r>
      <w:r w:rsidRPr="004D4F6E">
        <w:rPr>
          <w:b/>
          <w:szCs w:val="22"/>
          <w:lang w:val="uk-UA"/>
        </w:rPr>
        <w:t>Війна́ в Іраку</w:t>
      </w:r>
      <w:r w:rsidRPr="004D4F6E">
        <w:rPr>
          <w:szCs w:val="22"/>
          <w:lang w:val="uk-UA"/>
        </w:rPr>
        <w:t xml:space="preserve"> – військовий конфлікт в Іраці, що розпочався з вторгнення збройних сил міжнародної коаліції під проводом Збройних сил Сполучених Штатів Америки та Великої Британії 20 березня </w:t>
      </w:r>
      <w:r w:rsidRPr="004D4F6E">
        <w:rPr>
          <w:b/>
          <w:szCs w:val="22"/>
          <w:lang w:val="uk-UA"/>
        </w:rPr>
        <w:t>2003</w:t>
      </w:r>
      <w:r w:rsidRPr="004D4F6E">
        <w:rPr>
          <w:szCs w:val="22"/>
          <w:lang w:val="uk-UA"/>
        </w:rPr>
        <w:t xml:space="preserve"> року з метою повалення режиму Саддама Хусейна. США завершили військові операції в Іраку в 2010 році і передали </w:t>
      </w:r>
      <w:hyperlink r:id="rId4" w:tooltip="Відповідальність" w:history="1">
        <w:r w:rsidRPr="004D4F6E">
          <w:rPr>
            <w:rStyle w:val="a7"/>
            <w:color w:val="auto"/>
            <w:szCs w:val="22"/>
            <w:u w:val="none"/>
            <w:lang w:val="uk-UA"/>
          </w:rPr>
          <w:t>відповідальність</w:t>
        </w:r>
      </w:hyperlink>
      <w:r w:rsidRPr="004D4F6E">
        <w:rPr>
          <w:szCs w:val="22"/>
          <w:lang w:val="uk-UA"/>
        </w:rPr>
        <w:t> за безпеку місцевій владі. Остання </w:t>
      </w:r>
      <w:r w:rsidR="006513F3">
        <w:fldChar w:fldCharType="begin"/>
      </w:r>
      <w:r w:rsidR="006513F3" w:rsidRPr="006321E6">
        <w:rPr>
          <w:lang w:val="uk-UA"/>
        </w:rPr>
        <w:instrText xml:space="preserve"> </w:instrText>
      </w:r>
      <w:r w:rsidR="006513F3">
        <w:instrText>HYPERLINK</w:instrText>
      </w:r>
      <w:r w:rsidR="006513F3" w:rsidRPr="006321E6">
        <w:rPr>
          <w:lang w:val="uk-UA"/>
        </w:rPr>
        <w:instrText xml:space="preserve"> "</w:instrText>
      </w:r>
      <w:r w:rsidR="006513F3">
        <w:instrText>https</w:instrText>
      </w:r>
      <w:r w:rsidR="006513F3" w:rsidRPr="006321E6">
        <w:rPr>
          <w:lang w:val="uk-UA"/>
        </w:rPr>
        <w:instrText>://</w:instrText>
      </w:r>
      <w:r w:rsidR="006513F3">
        <w:instrText>uk</w:instrText>
      </w:r>
      <w:r w:rsidR="006513F3" w:rsidRPr="006321E6">
        <w:rPr>
          <w:lang w:val="uk-UA"/>
        </w:rPr>
        <w:instrText>.</w:instrText>
      </w:r>
      <w:r w:rsidR="006513F3">
        <w:instrText>wikipedia</w:instrText>
      </w:r>
      <w:r w:rsidR="006513F3" w:rsidRPr="006321E6">
        <w:rPr>
          <w:lang w:val="uk-UA"/>
        </w:rPr>
        <w:instrText>.</w:instrText>
      </w:r>
      <w:r w:rsidR="006513F3">
        <w:instrText>org</w:instrText>
      </w:r>
      <w:r w:rsidR="006513F3" w:rsidRPr="006321E6">
        <w:rPr>
          <w:lang w:val="uk-UA"/>
        </w:rPr>
        <w:instrText>/</w:instrText>
      </w:r>
      <w:r w:rsidR="006513F3">
        <w:instrText>wiki</w:instrText>
      </w:r>
      <w:r w:rsidR="006513F3" w:rsidRPr="006321E6">
        <w:rPr>
          <w:lang w:val="uk-UA"/>
        </w:rPr>
        <w:instrText>/%</w:instrText>
      </w:r>
      <w:r w:rsidR="006513F3">
        <w:instrText>D</w:instrText>
      </w:r>
      <w:r w:rsidR="006513F3" w:rsidRPr="006321E6">
        <w:rPr>
          <w:lang w:val="uk-UA"/>
        </w:rPr>
        <w:instrText>0%9</w:instrText>
      </w:r>
      <w:r w:rsidR="006513F3">
        <w:instrText>A</w:instrText>
      </w:r>
      <w:r w:rsidR="006513F3" w:rsidRPr="006321E6">
        <w:rPr>
          <w:lang w:val="uk-UA"/>
        </w:rPr>
        <w:instrText>%</w:instrText>
      </w:r>
      <w:r w:rsidR="006513F3">
        <w:instrText>D</w:instrText>
      </w:r>
      <w:r w:rsidR="006513F3" w:rsidRPr="006321E6">
        <w:rPr>
          <w:lang w:val="uk-UA"/>
        </w:rPr>
        <w:instrText>0%</w:instrText>
      </w:r>
      <w:r w:rsidR="006513F3">
        <w:instrText>BE</w:instrText>
      </w:r>
      <w:r w:rsidR="006513F3" w:rsidRPr="006321E6">
        <w:rPr>
          <w:lang w:val="uk-UA"/>
        </w:rPr>
        <w:instrText>%</w:instrText>
      </w:r>
      <w:r w:rsidR="006513F3">
        <w:instrText>D</w:instrText>
      </w:r>
      <w:r w:rsidR="006513F3" w:rsidRPr="006321E6">
        <w:rPr>
          <w:lang w:val="uk-UA"/>
        </w:rPr>
        <w:instrText>0%</w:instrText>
      </w:r>
      <w:r w:rsidR="006513F3">
        <w:instrText>BB</w:instrText>
      </w:r>
      <w:r w:rsidR="006513F3" w:rsidRPr="006321E6">
        <w:rPr>
          <w:lang w:val="uk-UA"/>
        </w:rPr>
        <w:instrText>%</w:instrText>
      </w:r>
      <w:r w:rsidR="006513F3">
        <w:instrText>D</w:instrText>
      </w:r>
      <w:r w:rsidR="006513F3" w:rsidRPr="006321E6">
        <w:rPr>
          <w:lang w:val="uk-UA"/>
        </w:rPr>
        <w:instrText>0%</w:instrText>
      </w:r>
      <w:r w:rsidR="006513F3">
        <w:instrText>BE</w:instrText>
      </w:r>
      <w:r w:rsidR="006513F3" w:rsidRPr="006321E6">
        <w:rPr>
          <w:lang w:val="uk-UA"/>
        </w:rPr>
        <w:instrText>%</w:instrText>
      </w:r>
      <w:r w:rsidR="006513F3">
        <w:instrText>D</w:instrText>
      </w:r>
      <w:r w:rsidR="006513F3" w:rsidRPr="006321E6">
        <w:rPr>
          <w:lang w:val="uk-UA"/>
        </w:rPr>
        <w:instrText>0%</w:instrText>
      </w:r>
      <w:r w:rsidR="006513F3">
        <w:instrText>BD</w:instrText>
      </w:r>
      <w:r w:rsidR="006513F3" w:rsidRPr="006321E6">
        <w:rPr>
          <w:lang w:val="uk-UA"/>
        </w:rPr>
        <w:instrText>%</w:instrText>
      </w:r>
      <w:r w:rsidR="006513F3">
        <w:instrText>D</w:instrText>
      </w:r>
      <w:r w:rsidR="006513F3" w:rsidRPr="006321E6">
        <w:rPr>
          <w:lang w:val="uk-UA"/>
        </w:rPr>
        <w:instrText>0%</w:instrText>
      </w:r>
      <w:r w:rsidR="006513F3">
        <w:instrText>B</w:instrText>
      </w:r>
      <w:r w:rsidR="006513F3" w:rsidRPr="006321E6">
        <w:rPr>
          <w:lang w:val="uk-UA"/>
        </w:rPr>
        <w:instrText>0_%</w:instrText>
      </w:r>
      <w:r w:rsidR="006513F3">
        <w:instrText>D</w:instrText>
      </w:r>
      <w:r w:rsidR="006513F3" w:rsidRPr="006321E6">
        <w:rPr>
          <w:lang w:val="uk-UA"/>
        </w:rPr>
        <w:instrText>0%</w:instrText>
      </w:r>
      <w:r w:rsidR="006513F3">
        <w:instrText>B</w:instrText>
      </w:r>
      <w:r w:rsidR="006513F3" w:rsidRPr="006321E6">
        <w:rPr>
          <w:lang w:val="uk-UA"/>
        </w:rPr>
        <w:instrText>2%</w:instrText>
      </w:r>
      <w:r w:rsidR="006513F3">
        <w:instrText>D</w:instrText>
      </w:r>
      <w:r w:rsidR="006513F3" w:rsidRPr="006321E6">
        <w:rPr>
          <w:lang w:val="uk-UA"/>
        </w:rPr>
        <w:instrText>1%96%</w:instrText>
      </w:r>
      <w:r w:rsidR="006513F3">
        <w:instrText>D</w:instrText>
      </w:r>
      <w:r w:rsidR="006513F3" w:rsidRPr="006321E6">
        <w:rPr>
          <w:lang w:val="uk-UA"/>
        </w:rPr>
        <w:instrText>0%</w:instrText>
      </w:r>
      <w:r w:rsidR="006513F3">
        <w:instrText>B</w:instrText>
      </w:r>
      <w:r w:rsidR="006513F3" w:rsidRPr="006321E6">
        <w:rPr>
          <w:lang w:val="uk-UA"/>
        </w:rPr>
        <w:instrText>9%</w:instrText>
      </w:r>
      <w:r w:rsidR="006513F3">
        <w:instrText>D</w:instrText>
      </w:r>
      <w:r w:rsidR="006513F3" w:rsidRPr="006321E6">
        <w:rPr>
          <w:lang w:val="uk-UA"/>
        </w:rPr>
        <w:instrText>1%81%</w:instrText>
      </w:r>
      <w:r w:rsidR="006513F3">
        <w:instrText>D</w:instrText>
      </w:r>
      <w:r w:rsidR="006513F3" w:rsidRPr="006321E6">
        <w:rPr>
          <w:lang w:val="uk-UA"/>
        </w:rPr>
        <w:instrText>1%8</w:instrText>
      </w:r>
      <w:r w:rsidR="006513F3">
        <w:instrText>C</w:instrText>
      </w:r>
      <w:r w:rsidR="006513F3" w:rsidRPr="006321E6">
        <w:rPr>
          <w:lang w:val="uk-UA"/>
        </w:rPr>
        <w:instrText>%</w:instrText>
      </w:r>
      <w:r w:rsidR="006513F3">
        <w:instrText>D</w:instrText>
      </w:r>
      <w:r w:rsidR="006513F3" w:rsidRPr="006321E6">
        <w:rPr>
          <w:lang w:val="uk-UA"/>
        </w:rPr>
        <w:instrText>0%</w:instrText>
      </w:r>
      <w:r w:rsidR="006513F3">
        <w:instrText>BA</w:instrText>
      </w:r>
      <w:r w:rsidR="006513F3" w:rsidRPr="006321E6">
        <w:rPr>
          <w:lang w:val="uk-UA"/>
        </w:rPr>
        <w:instrText>%</w:instrText>
      </w:r>
      <w:r w:rsidR="006513F3">
        <w:instrText>D</w:instrText>
      </w:r>
      <w:r w:rsidR="006513F3" w:rsidRPr="006321E6">
        <w:rPr>
          <w:lang w:val="uk-UA"/>
        </w:rPr>
        <w:instrText>0%</w:instrText>
      </w:r>
      <w:r w:rsidR="006513F3">
        <w:instrText>BE</w:instrText>
      </w:r>
      <w:r w:rsidR="006513F3" w:rsidRPr="006321E6">
        <w:rPr>
          <w:lang w:val="uk-UA"/>
        </w:rPr>
        <w:instrText>%</w:instrText>
      </w:r>
      <w:r w:rsidR="006513F3">
        <w:instrText>D</w:instrText>
      </w:r>
      <w:r w:rsidR="006513F3" w:rsidRPr="006321E6">
        <w:rPr>
          <w:lang w:val="uk-UA"/>
        </w:rPr>
        <w:instrText>0%</w:instrText>
      </w:r>
      <w:r w:rsidR="006513F3">
        <w:instrText>B</w:instrText>
      </w:r>
      <w:r w:rsidR="006513F3" w:rsidRPr="006321E6">
        <w:rPr>
          <w:lang w:val="uk-UA"/>
        </w:rPr>
        <w:instrText>2%</w:instrText>
      </w:r>
      <w:r w:rsidR="006513F3">
        <w:instrText>D</w:instrText>
      </w:r>
      <w:r w:rsidR="006513F3" w:rsidRPr="006321E6">
        <w:rPr>
          <w:lang w:val="uk-UA"/>
        </w:rPr>
        <w:instrText>0%</w:instrText>
      </w:r>
      <w:r w:rsidR="006513F3">
        <w:instrText>B</w:instrText>
      </w:r>
      <w:r w:rsidR="006513F3" w:rsidRPr="006321E6">
        <w:rPr>
          <w:lang w:val="uk-UA"/>
        </w:rPr>
        <w:instrText>0" \</w:instrText>
      </w:r>
      <w:r w:rsidR="006513F3">
        <w:instrText>o</w:instrText>
      </w:r>
      <w:r w:rsidR="006513F3" w:rsidRPr="006321E6">
        <w:rPr>
          <w:lang w:val="uk-UA"/>
        </w:rPr>
        <w:instrText xml:space="preserve"> "Колона військова" </w:instrText>
      </w:r>
      <w:r w:rsidR="006513F3">
        <w:fldChar w:fldCharType="separate"/>
      </w:r>
      <w:r w:rsidRPr="004D4F6E">
        <w:rPr>
          <w:rStyle w:val="a7"/>
          <w:color w:val="auto"/>
          <w:szCs w:val="22"/>
          <w:u w:val="none"/>
          <w:lang w:val="uk-UA"/>
        </w:rPr>
        <w:t>колона</w:t>
      </w:r>
      <w:r w:rsidR="006513F3">
        <w:rPr>
          <w:rStyle w:val="a7"/>
          <w:color w:val="auto"/>
          <w:szCs w:val="22"/>
          <w:u w:val="none"/>
          <w:lang w:val="uk-UA"/>
        </w:rPr>
        <w:fldChar w:fldCharType="end"/>
      </w:r>
      <w:r w:rsidRPr="004D4F6E">
        <w:rPr>
          <w:szCs w:val="22"/>
          <w:lang w:val="uk-UA"/>
        </w:rPr>
        <w:t xml:space="preserve"> американських військ залишила територію Іраку через кордон з Кувейтом в ніч на 18 грудня 2011 р. За даними американської некомерційної організації </w:t>
      </w:r>
      <w:proofErr w:type="spellStart"/>
      <w:r w:rsidRPr="004D4F6E">
        <w:rPr>
          <w:szCs w:val="22"/>
          <w:lang w:val="uk-UA"/>
        </w:rPr>
        <w:t>National</w:t>
      </w:r>
      <w:proofErr w:type="spellEnd"/>
      <w:r w:rsidRPr="004D4F6E">
        <w:rPr>
          <w:szCs w:val="22"/>
          <w:lang w:val="uk-UA"/>
        </w:rPr>
        <w:t xml:space="preserve"> </w:t>
      </w:r>
      <w:proofErr w:type="spellStart"/>
      <w:r w:rsidRPr="004D4F6E">
        <w:rPr>
          <w:szCs w:val="22"/>
          <w:lang w:val="uk-UA"/>
        </w:rPr>
        <w:t>Priorities</w:t>
      </w:r>
      <w:proofErr w:type="spellEnd"/>
      <w:r w:rsidRPr="004D4F6E">
        <w:rPr>
          <w:szCs w:val="22"/>
          <w:lang w:val="uk-UA"/>
        </w:rPr>
        <w:t xml:space="preserve"> Project, війна обійшлася національному бюджету США більше ніж в 805 мільярдів доларів. </w:t>
      </w:r>
    </w:p>
  </w:footnote>
  <w:footnote w:id="7">
    <w:p w:rsidR="00D61BE1" w:rsidRPr="004D4F6E" w:rsidRDefault="00D61BE1" w:rsidP="00D21478">
      <w:pPr>
        <w:pStyle w:val="a4"/>
        <w:rPr>
          <w:szCs w:val="22"/>
          <w:lang w:val="uk-UA"/>
        </w:rPr>
      </w:pPr>
      <w:r w:rsidRPr="004D4F6E">
        <w:rPr>
          <w:rStyle w:val="a6"/>
          <w:szCs w:val="22"/>
        </w:rPr>
        <w:footnoteRef/>
      </w:r>
      <w:r w:rsidRPr="004D4F6E">
        <w:rPr>
          <w:szCs w:val="22"/>
          <w:lang w:val="uk-UA"/>
        </w:rPr>
        <w:t xml:space="preserve"> </w:t>
      </w:r>
      <w:r w:rsidRPr="004D4F6E">
        <w:rPr>
          <w:b/>
          <w:szCs w:val="22"/>
          <w:lang w:val="uk-UA"/>
        </w:rPr>
        <w:t>Війна в Афганістані</w:t>
      </w:r>
      <w:r w:rsidRPr="004D4F6E">
        <w:rPr>
          <w:szCs w:val="22"/>
          <w:lang w:val="uk-UA"/>
        </w:rPr>
        <w:t xml:space="preserve"> – військове вторгнення або військова інтервенція Радянського Союзу у суверенний Афганістан під приводом боротьби проти повстанських груп моджахедів, у якій брали участь урядові війська Афганістану і Радянського Союзу. </w:t>
      </w:r>
      <w:r w:rsidRPr="004D4F6E">
        <w:rPr>
          <w:b/>
          <w:szCs w:val="22"/>
          <w:lang w:val="uk-UA"/>
        </w:rPr>
        <w:t>Афганська війна</w:t>
      </w:r>
      <w:r w:rsidRPr="004D4F6E">
        <w:rPr>
          <w:szCs w:val="22"/>
          <w:lang w:val="uk-UA"/>
        </w:rPr>
        <w:t xml:space="preserve"> тривала з 25 грудня </w:t>
      </w:r>
      <w:r w:rsidRPr="004D4F6E">
        <w:rPr>
          <w:b/>
          <w:szCs w:val="22"/>
          <w:lang w:val="uk-UA"/>
        </w:rPr>
        <w:t>1979</w:t>
      </w:r>
      <w:r w:rsidRPr="004D4F6E">
        <w:rPr>
          <w:szCs w:val="22"/>
          <w:lang w:val="uk-UA"/>
        </w:rPr>
        <w:t xml:space="preserve"> до 15 лютого </w:t>
      </w:r>
      <w:r w:rsidRPr="004D4F6E">
        <w:rPr>
          <w:b/>
          <w:szCs w:val="22"/>
          <w:lang w:val="uk-UA"/>
        </w:rPr>
        <w:t>1989</w:t>
      </w:r>
      <w:r w:rsidRPr="004D4F6E">
        <w:rPr>
          <w:szCs w:val="22"/>
          <w:lang w:val="uk-UA"/>
        </w:rPr>
        <w:t xml:space="preserve"> року, тобто 3340 днів.</w:t>
      </w:r>
    </w:p>
  </w:footnote>
  <w:footnote w:id="8">
    <w:p w:rsidR="00D61BE1" w:rsidRPr="009E3C66" w:rsidRDefault="00D61BE1" w:rsidP="00D21478">
      <w:pPr>
        <w:pStyle w:val="a4"/>
        <w:rPr>
          <w:szCs w:val="22"/>
          <w:lang w:val="uk-UA"/>
        </w:rPr>
      </w:pPr>
      <w:r w:rsidRPr="004D4F6E">
        <w:rPr>
          <w:rStyle w:val="a6"/>
          <w:szCs w:val="22"/>
        </w:rPr>
        <w:footnoteRef/>
      </w:r>
      <w:r w:rsidRPr="004D4F6E">
        <w:rPr>
          <w:szCs w:val="22"/>
          <w:lang w:val="uk-UA"/>
        </w:rPr>
        <w:t xml:space="preserve"> Військові видатки – 2019: найбільше зростання за останнє десятиліття </w:t>
      </w:r>
      <w:r w:rsidRPr="009E3C66">
        <w:rPr>
          <w:szCs w:val="22"/>
          <w:lang w:val="uk-UA"/>
        </w:rPr>
        <w:t>//</w:t>
      </w:r>
      <w:hyperlink r:id="rId5" w:history="1">
        <w:r w:rsidRPr="009E3C66">
          <w:rPr>
            <w:rStyle w:val="a7"/>
            <w:bCs/>
            <w:color w:val="auto"/>
            <w:szCs w:val="22"/>
            <w:u w:val="none"/>
            <w:lang w:val="uk-UA"/>
          </w:rPr>
          <w:t>https://armyinform.com.ua/2020/05/vijskovi-vydatky-2019-najbilshe-zrostannya-za-ostannye-desyatylittya/</w:t>
        </w:r>
      </w:hyperlink>
    </w:p>
    <w:p w:rsidR="00D61BE1" w:rsidRPr="009E3C66" w:rsidRDefault="00D61BE1" w:rsidP="00D21478">
      <w:pPr>
        <w:pStyle w:val="a4"/>
        <w:rPr>
          <w:szCs w:val="22"/>
        </w:rPr>
      </w:pPr>
    </w:p>
  </w:footnote>
  <w:footnote w:id="9">
    <w:p w:rsidR="00D61BE1" w:rsidRPr="004D4F6E" w:rsidRDefault="00D61BE1" w:rsidP="00D21478">
      <w:pPr>
        <w:pStyle w:val="a4"/>
        <w:rPr>
          <w:szCs w:val="22"/>
          <w:lang w:val="uk-UA"/>
        </w:rPr>
      </w:pPr>
      <w:r w:rsidRPr="004D4F6E">
        <w:rPr>
          <w:rStyle w:val="a6"/>
          <w:szCs w:val="22"/>
        </w:rPr>
        <w:footnoteRef/>
      </w:r>
      <w:r w:rsidRPr="004D4F6E">
        <w:rPr>
          <w:szCs w:val="22"/>
          <w:lang w:val="uk-UA"/>
        </w:rPr>
        <w:t xml:space="preserve"> </w:t>
      </w:r>
      <w:r w:rsidRPr="004D4F6E">
        <w:rPr>
          <w:b/>
          <w:szCs w:val="22"/>
          <w:lang w:val="uk-UA"/>
        </w:rPr>
        <w:t>Буферна держава</w:t>
      </w:r>
      <w:r w:rsidRPr="004D4F6E">
        <w:rPr>
          <w:szCs w:val="22"/>
          <w:lang w:val="uk-UA"/>
        </w:rPr>
        <w:t xml:space="preserve"> – країна, що лежить між двома конкуруючими або потенційно ворожими (у військовому або геополітичному сенсі) Великими державами, що розмежовує їх і забезпечує таким чином відсутність спільних кордонів і контакту ворожих один одному армій. Часто використовуються протиборчими державами для створення «санітарних кордонів».</w:t>
      </w:r>
    </w:p>
    <w:p w:rsidR="00D61BE1" w:rsidRPr="004D4F6E" w:rsidRDefault="00D61BE1" w:rsidP="00D21478">
      <w:pPr>
        <w:pStyle w:val="a4"/>
        <w:rPr>
          <w:szCs w:val="22"/>
          <w:lang w:val="uk-UA"/>
        </w:rPr>
      </w:pPr>
      <w:r w:rsidRPr="004D4F6E">
        <w:rPr>
          <w:szCs w:val="22"/>
          <w:lang w:val="uk-UA"/>
        </w:rPr>
        <w:t xml:space="preserve">Буферні держави, коли вони насправді незалежні, як правило, мають </w:t>
      </w:r>
      <w:r w:rsidRPr="004D4F6E">
        <w:rPr>
          <w:b/>
          <w:szCs w:val="22"/>
          <w:lang w:val="uk-UA"/>
        </w:rPr>
        <w:t>нейтральну зовнішню політику</w:t>
      </w:r>
      <w:r w:rsidRPr="004D4F6E">
        <w:rPr>
          <w:szCs w:val="22"/>
          <w:lang w:val="uk-UA"/>
        </w:rPr>
        <w:t>, яка відрізняє їх від держав-сателітів.  У 19 столітті, маніпулювання буферними державами, як Афганістан і Центрально-Азійські Емірати були частиною Великої гри, яка розігрувалася між Британською та Російською імперією за контроль над стратегічними підходами до гірських перевалів, які ведуть до Британської Індії.</w:t>
      </w:r>
    </w:p>
    <w:p w:rsidR="00D61BE1" w:rsidRPr="004D4F6E" w:rsidRDefault="00D61BE1" w:rsidP="00D21478">
      <w:pPr>
        <w:pStyle w:val="a4"/>
        <w:rPr>
          <w:szCs w:val="22"/>
          <w:lang w:val="uk-UA"/>
        </w:rPr>
      </w:pPr>
    </w:p>
  </w:footnote>
  <w:footnote w:id="10">
    <w:p w:rsidR="00D61BE1" w:rsidRPr="004D4F6E" w:rsidRDefault="00D61BE1" w:rsidP="00D21478">
      <w:pPr>
        <w:pStyle w:val="a4"/>
        <w:rPr>
          <w:szCs w:val="22"/>
          <w:lang w:val="uk-UA"/>
        </w:rPr>
      </w:pPr>
      <w:r w:rsidRPr="004D4F6E">
        <w:rPr>
          <w:rStyle w:val="a6"/>
          <w:szCs w:val="22"/>
        </w:rPr>
        <w:footnoteRef/>
      </w:r>
      <w:r w:rsidRPr="004D4F6E">
        <w:rPr>
          <w:szCs w:val="22"/>
          <w:lang w:val="uk-UA"/>
        </w:rPr>
        <w:t xml:space="preserve"> Під «</w:t>
      </w:r>
      <w:r w:rsidRPr="004D4F6E">
        <w:rPr>
          <w:b/>
          <w:szCs w:val="22"/>
          <w:lang w:val="uk-UA"/>
        </w:rPr>
        <w:t>м'якою силою</w:t>
      </w:r>
      <w:r w:rsidRPr="004D4F6E">
        <w:rPr>
          <w:szCs w:val="22"/>
          <w:lang w:val="uk-UA"/>
        </w:rPr>
        <w:t>» мається на увазі здатність держави домагатися своїх цілей за рахунок привабливості власної культури, суспільно-політичних цінностей — на противагу «жорсткій силі», ґрунтованій на військовому і економічному тиску. Це поняття уперше сформулював Джозеф Най-молодший, професор Гарвардського інституту державного управління імені Джона Ф. Кеннеді. «Країна може досягати бажаних для себе результатів у світовій політиці, тому що інші країни — захоплюючись її цінностями, наслідуючи її приклад, прагнучи до її рівня процвітання і відкритості - хочуть йти за нею», — писав американський політолог у своїй книзі «М'яка сила: засіб досягнення успіху у світовій політиці».</w:t>
      </w:r>
    </w:p>
  </w:footnote>
  <w:footnote w:id="11">
    <w:p w:rsidR="00D61BE1" w:rsidRPr="004D4F6E" w:rsidRDefault="00D61BE1" w:rsidP="00D21478">
      <w:pPr>
        <w:pStyle w:val="a4"/>
        <w:rPr>
          <w:szCs w:val="22"/>
          <w:lang w:val="uk-UA"/>
        </w:rPr>
      </w:pPr>
      <w:r w:rsidRPr="004D4F6E">
        <w:rPr>
          <w:rStyle w:val="a6"/>
          <w:szCs w:val="22"/>
        </w:rPr>
        <w:footnoteRef/>
      </w:r>
      <w:r w:rsidRPr="004D4F6E">
        <w:rPr>
          <w:szCs w:val="22"/>
          <w:lang w:val="uk-UA"/>
        </w:rPr>
        <w:t xml:space="preserve"> </w:t>
      </w:r>
      <w:r w:rsidRPr="004D4F6E">
        <w:rPr>
          <w:b/>
          <w:szCs w:val="22"/>
          <w:lang w:val="uk-UA"/>
        </w:rPr>
        <w:t>Розумна сила</w:t>
      </w:r>
      <w:r w:rsidRPr="004D4F6E">
        <w:rPr>
          <w:szCs w:val="22"/>
          <w:lang w:val="uk-UA"/>
        </w:rPr>
        <w:t xml:space="preserve"> (англ. </w:t>
      </w:r>
      <w:proofErr w:type="spellStart"/>
      <w:r w:rsidRPr="004D4F6E">
        <w:rPr>
          <w:szCs w:val="22"/>
          <w:lang w:val="uk-UA"/>
        </w:rPr>
        <w:t>Smart</w:t>
      </w:r>
      <w:proofErr w:type="spellEnd"/>
      <w:r w:rsidRPr="004D4F6E">
        <w:rPr>
          <w:szCs w:val="22"/>
          <w:lang w:val="uk-UA"/>
        </w:rPr>
        <w:t xml:space="preserve"> </w:t>
      </w:r>
      <w:proofErr w:type="spellStart"/>
      <w:r w:rsidRPr="004D4F6E">
        <w:rPr>
          <w:szCs w:val="22"/>
          <w:lang w:val="uk-UA"/>
        </w:rPr>
        <w:t>power</w:t>
      </w:r>
      <w:proofErr w:type="spellEnd"/>
      <w:r w:rsidRPr="004D4F6E">
        <w:rPr>
          <w:szCs w:val="22"/>
          <w:lang w:val="uk-UA"/>
        </w:rPr>
        <w:t xml:space="preserve">) – концепція, що обґрунтовує використання поєднання примусу і винагород з привабливістю цінностей та переконань задля досягнення цілей (тобто поєднання жорсткої і м'якої сил). Тобто, до прикладу, використання не лише військової сили, але і залучення у військові союзи і партнерські програми. </w:t>
      </w:r>
      <w:r w:rsidRPr="004D4F6E">
        <w:rPr>
          <w:b/>
          <w:szCs w:val="22"/>
          <w:lang w:val="uk-UA"/>
        </w:rPr>
        <w:t>Приклади</w:t>
      </w:r>
      <w:r w:rsidRPr="004D4F6E">
        <w:rPr>
          <w:szCs w:val="22"/>
          <w:lang w:val="uk-UA"/>
        </w:rPr>
        <w:t xml:space="preserve"> застосування «розумної сили»:  протягом Холодної війни країни Заходу застосовували «розумну силу» проти СРСР: з однієї сторони стримували військову силу Союзу, а з іншої підривали віру у комунізм у самому СРСР і країнах Варшавського договору. </w:t>
      </w:r>
    </w:p>
  </w:footnote>
  <w:footnote w:id="12">
    <w:p w:rsidR="00D61BE1" w:rsidRPr="004D4F6E" w:rsidRDefault="00D61BE1" w:rsidP="00D21478">
      <w:pPr>
        <w:pStyle w:val="a4"/>
        <w:rPr>
          <w:szCs w:val="22"/>
          <w:lang w:val="uk-UA"/>
        </w:rPr>
      </w:pPr>
      <w:r w:rsidRPr="004D4F6E">
        <w:rPr>
          <w:rStyle w:val="a6"/>
          <w:szCs w:val="22"/>
        </w:rPr>
        <w:footnoteRef/>
      </w:r>
      <w:r w:rsidRPr="004D4F6E">
        <w:rPr>
          <w:szCs w:val="22"/>
          <w:lang w:val="uk-UA"/>
        </w:rPr>
        <w:t xml:space="preserve"> </w:t>
      </w:r>
      <w:r w:rsidRPr="004D4F6E">
        <w:rPr>
          <w:b/>
          <w:szCs w:val="22"/>
          <w:lang w:val="uk-UA"/>
        </w:rPr>
        <w:t>Наратив, стратегічний</w:t>
      </w:r>
      <w:r w:rsidRPr="004D4F6E">
        <w:rPr>
          <w:szCs w:val="22"/>
          <w:lang w:val="uk-UA"/>
        </w:rPr>
        <w:t xml:space="preserve"> – контентний елемент інформаційної та пропагандистської діяльності держави, на утвердження якого спрямовується діяльність комунікативних можливостей держави (публічної дипломатії, зв'язків із громадськістю, військових зв'язків із громадськістю, тощо) у внутрішніх та зовнішніх цільових аудиторіях. Термін позначає переконливу сюжетну лінію, яка пояснює події аргументовано і формується на підставі існуючих у суспільстві уявлень і цінностей.</w:t>
      </w:r>
    </w:p>
  </w:footnote>
  <w:footnote w:id="13">
    <w:p w:rsidR="00D61BE1" w:rsidRPr="004D4F6E" w:rsidRDefault="00D61BE1" w:rsidP="00786B64">
      <w:pPr>
        <w:rPr>
          <w:sz w:val="22"/>
          <w:lang w:val="uk-UA"/>
        </w:rPr>
      </w:pPr>
      <w:r w:rsidRPr="004D4F6E">
        <w:rPr>
          <w:rStyle w:val="a6"/>
        </w:rPr>
        <w:footnoteRef/>
      </w:r>
      <w:r w:rsidRPr="004D4F6E">
        <w:rPr>
          <w:sz w:val="22"/>
        </w:rPr>
        <w:t xml:space="preserve"> </w:t>
      </w:r>
      <w:r w:rsidRPr="004D4F6E">
        <w:rPr>
          <w:sz w:val="22"/>
          <w:lang w:val="uk-UA"/>
        </w:rPr>
        <w:t xml:space="preserve">У зв’язку з тим, що провід України в особі голови Центральної Ради М. Грушевського, голови уряду В. Винниченка розпочав відносини, а згодом вступив у переговори з Центральними державами у Бресті, на знак протесту О. </w:t>
      </w:r>
      <w:r w:rsidRPr="004D4F6E">
        <w:rPr>
          <w:b/>
          <w:sz w:val="22"/>
          <w:lang w:val="uk-UA"/>
        </w:rPr>
        <w:t>Шульгин</w:t>
      </w:r>
      <w:r w:rsidRPr="004D4F6E">
        <w:rPr>
          <w:sz w:val="22"/>
          <w:lang w:val="uk-UA"/>
        </w:rPr>
        <w:t xml:space="preserve">, відомий своїми проантантівськими поглядами, </w:t>
      </w:r>
      <w:r w:rsidRPr="004D4F6E">
        <w:rPr>
          <w:b/>
          <w:sz w:val="22"/>
          <w:lang w:val="uk-UA"/>
        </w:rPr>
        <w:t>подав у відставку</w:t>
      </w:r>
      <w:r w:rsidRPr="004D4F6E">
        <w:rPr>
          <w:sz w:val="22"/>
          <w:lang w:val="uk-UA"/>
        </w:rPr>
        <w:t xml:space="preserve">. Керівником зовнішньополітичного відомства призначено 32-літнього генерального секретаря торгівлі й промисловості </w:t>
      </w:r>
      <w:r w:rsidRPr="004D4F6E">
        <w:rPr>
          <w:b/>
          <w:sz w:val="22"/>
          <w:lang w:val="uk-UA"/>
        </w:rPr>
        <w:t>В. Голубовича</w:t>
      </w:r>
      <w:r w:rsidRPr="004D4F6E">
        <w:rPr>
          <w:sz w:val="22"/>
          <w:lang w:val="uk-UA"/>
        </w:rPr>
        <w:t>, який і сформував центральний апарат відомства.</w:t>
      </w:r>
    </w:p>
  </w:footnote>
  <w:footnote w:id="14">
    <w:p w:rsidR="00D61BE1" w:rsidRPr="004D4F6E" w:rsidRDefault="00D61BE1" w:rsidP="00D21478">
      <w:pPr>
        <w:pStyle w:val="a4"/>
        <w:rPr>
          <w:szCs w:val="22"/>
          <w:lang w:val="uk-UA"/>
        </w:rPr>
      </w:pPr>
      <w:r w:rsidRPr="004D4F6E">
        <w:rPr>
          <w:rStyle w:val="a6"/>
          <w:szCs w:val="22"/>
        </w:rPr>
        <w:footnoteRef/>
      </w:r>
      <w:r w:rsidRPr="004D4F6E">
        <w:rPr>
          <w:szCs w:val="22"/>
          <w:lang w:val="uk-UA"/>
        </w:rPr>
        <w:t xml:space="preserve"> </w:t>
      </w:r>
      <w:r w:rsidRPr="004D4F6E">
        <w:rPr>
          <w:b/>
          <w:szCs w:val="22"/>
          <w:lang w:val="uk-UA"/>
        </w:rPr>
        <w:t>Контрибуція</w:t>
      </w:r>
      <w:r w:rsidRPr="004D4F6E">
        <w:rPr>
          <w:szCs w:val="22"/>
          <w:lang w:val="uk-UA"/>
        </w:rPr>
        <w:t xml:space="preserve"> – примусові післявоєнні платежі, які сплачує держава, що зазнала поразки у війні, державам-переможницям.  </w:t>
      </w:r>
    </w:p>
  </w:footnote>
  <w:footnote w:id="15">
    <w:p w:rsidR="00D61BE1" w:rsidRPr="004D4F6E" w:rsidRDefault="00D61BE1" w:rsidP="00D21478">
      <w:pPr>
        <w:pStyle w:val="a4"/>
        <w:rPr>
          <w:szCs w:val="22"/>
          <w:lang w:val="uk-UA"/>
        </w:rPr>
      </w:pPr>
      <w:r w:rsidRPr="004D4F6E">
        <w:rPr>
          <w:rStyle w:val="a6"/>
          <w:szCs w:val="22"/>
        </w:rPr>
        <w:footnoteRef/>
      </w:r>
      <w:r w:rsidRPr="004D4F6E">
        <w:rPr>
          <w:szCs w:val="22"/>
          <w:lang w:val="uk-UA"/>
        </w:rPr>
        <w:t xml:space="preserve"> </w:t>
      </w:r>
      <w:r w:rsidRPr="004D4F6E">
        <w:rPr>
          <w:b/>
          <w:szCs w:val="22"/>
          <w:lang w:val="uk-UA"/>
        </w:rPr>
        <w:t>Репарація</w:t>
      </w:r>
      <w:r w:rsidRPr="004D4F6E">
        <w:rPr>
          <w:szCs w:val="22"/>
          <w:lang w:val="uk-UA"/>
        </w:rPr>
        <w:t xml:space="preserve"> – повне або часткове відшкодування (за мирним договором або іншими міжнародними актами) державою, що розпочала агресивну війну, збитків, заподіяних державі, що зазнала нападу.</w:t>
      </w:r>
    </w:p>
  </w:footnote>
  <w:footnote w:id="16">
    <w:p w:rsidR="00D61BE1" w:rsidRPr="004D4F6E" w:rsidRDefault="00D61BE1" w:rsidP="00D21478">
      <w:pPr>
        <w:pStyle w:val="a4"/>
        <w:rPr>
          <w:szCs w:val="22"/>
          <w:lang w:val="uk-UA"/>
        </w:rPr>
      </w:pPr>
      <w:r w:rsidRPr="004D4F6E">
        <w:rPr>
          <w:rStyle w:val="a6"/>
          <w:szCs w:val="22"/>
        </w:rPr>
        <w:footnoteRef/>
      </w:r>
      <w:r w:rsidRPr="004D4F6E">
        <w:rPr>
          <w:szCs w:val="22"/>
          <w:lang w:val="uk-UA"/>
        </w:rPr>
        <w:t xml:space="preserve"> Цей генерал мав, крім усього, широкі повноваження від уряду Франції вивчати ситуацію в Україні й постійно інформувати Париж про перебіг подій у реґіоні. Згодом він став одним з найбільш послідовних прихильників зближення України з Францією і в кінцевому результаті – з Антантою. </w:t>
      </w:r>
    </w:p>
  </w:footnote>
  <w:footnote w:id="17">
    <w:p w:rsidR="00D61BE1" w:rsidRPr="004D4F6E" w:rsidRDefault="00D61BE1" w:rsidP="00D21478">
      <w:pPr>
        <w:pStyle w:val="a4"/>
        <w:rPr>
          <w:szCs w:val="22"/>
          <w:lang w:val="uk-UA"/>
        </w:rPr>
      </w:pPr>
      <w:r w:rsidRPr="004D4F6E">
        <w:rPr>
          <w:rStyle w:val="a6"/>
          <w:szCs w:val="22"/>
        </w:rPr>
        <w:footnoteRef/>
      </w:r>
      <w:r w:rsidRPr="004D4F6E">
        <w:rPr>
          <w:szCs w:val="22"/>
        </w:rPr>
        <w:t xml:space="preserve"> </w:t>
      </w:r>
      <w:r w:rsidRPr="004D4F6E">
        <w:rPr>
          <w:szCs w:val="22"/>
          <w:lang w:val="uk-UA"/>
        </w:rPr>
        <w:t>У вирішенні цієї проблеми брали участь також представники німецького командування.</w:t>
      </w:r>
    </w:p>
  </w:footnote>
  <w:footnote w:id="18">
    <w:p w:rsidR="00D61BE1" w:rsidRPr="004D4F6E" w:rsidRDefault="00D61BE1" w:rsidP="00D21478">
      <w:pPr>
        <w:pStyle w:val="a4"/>
        <w:rPr>
          <w:szCs w:val="22"/>
          <w:lang w:val="uk-UA"/>
        </w:rPr>
      </w:pPr>
      <w:r w:rsidRPr="004D4F6E">
        <w:rPr>
          <w:rStyle w:val="a6"/>
          <w:szCs w:val="22"/>
        </w:rPr>
        <w:footnoteRef/>
      </w:r>
      <w:r w:rsidRPr="004D4F6E">
        <w:rPr>
          <w:szCs w:val="22"/>
        </w:rPr>
        <w:t xml:space="preserve"> </w:t>
      </w:r>
      <w:r w:rsidRPr="004D4F6E">
        <w:rPr>
          <w:b/>
          <w:szCs w:val="22"/>
          <w:lang w:val="uk-UA"/>
        </w:rPr>
        <w:t>Німеччину  Україна цікавила</w:t>
      </w:r>
      <w:r w:rsidRPr="004D4F6E">
        <w:rPr>
          <w:szCs w:val="22"/>
          <w:lang w:val="uk-UA"/>
        </w:rPr>
        <w:t xml:space="preserve"> тільки як </w:t>
      </w:r>
      <w:r w:rsidRPr="004D4F6E">
        <w:rPr>
          <w:b/>
          <w:szCs w:val="22"/>
          <w:lang w:val="uk-UA"/>
        </w:rPr>
        <w:t>постачальник продовольства і сировини</w:t>
      </w:r>
      <w:r w:rsidRPr="004D4F6E">
        <w:rPr>
          <w:szCs w:val="22"/>
          <w:lang w:val="uk-UA"/>
        </w:rPr>
        <w:t>. Після того, як термін економічних угод з Центральною Радою закінчився, гетьманський уряд підписав 10 вересня 1918 р. з Німеччиною нову угоду. За нею Україна повинна була постачати їй хліб, велику рогату худобу, цукор, сировину тощо. У результаті українська промисловість залишилась без сировини, а населення – без продуктів харчування.</w:t>
      </w:r>
    </w:p>
  </w:footnote>
  <w:footnote w:id="19">
    <w:p w:rsidR="00D61BE1" w:rsidRPr="004D4F6E" w:rsidRDefault="00D61BE1" w:rsidP="00AC139F">
      <w:pPr>
        <w:rPr>
          <w:sz w:val="22"/>
          <w:lang w:val="uk-UA"/>
        </w:rPr>
      </w:pPr>
      <w:r w:rsidRPr="004D4F6E">
        <w:rPr>
          <w:rStyle w:val="a6"/>
        </w:rPr>
        <w:footnoteRef/>
      </w:r>
      <w:r w:rsidRPr="004D4F6E">
        <w:rPr>
          <w:sz w:val="22"/>
          <w:lang w:val="uk-UA"/>
        </w:rPr>
        <w:t xml:space="preserve"> Розв'язання більшовиками громадянської війни на території колишньої Російської імперії, у тому числі в Україні, протигетьманське повстання 1918 року, революції в Австро-Угорській імперії та Німецькій імперії зробили наприкінці 1918 Центральну та Східну Європу зоною надзвичайної військової напруженості, яка могла перекинутися на Західну Європу. Потенційна небезпека змусила країни Антанти застосувати превентивні заходи щодо стабілізації ситуації у Східній Європі, насамперед на колишній території Російської імперії. </w:t>
      </w:r>
    </w:p>
    <w:p w:rsidR="00D61BE1" w:rsidRPr="004D4F6E" w:rsidRDefault="00D61BE1" w:rsidP="00AC139F">
      <w:pPr>
        <w:pStyle w:val="a4"/>
        <w:rPr>
          <w:szCs w:val="22"/>
          <w:lang w:val="uk-UA"/>
        </w:rPr>
      </w:pPr>
    </w:p>
  </w:footnote>
  <w:footnote w:id="20">
    <w:p w:rsidR="00D61BE1" w:rsidRPr="004D4F6E" w:rsidRDefault="00D61BE1" w:rsidP="00AC139F">
      <w:pPr>
        <w:pStyle w:val="a4"/>
        <w:rPr>
          <w:szCs w:val="22"/>
          <w:lang w:val="uk-UA"/>
        </w:rPr>
      </w:pPr>
      <w:r w:rsidRPr="004D4F6E">
        <w:rPr>
          <w:rStyle w:val="a6"/>
          <w:szCs w:val="22"/>
        </w:rPr>
        <w:footnoteRef/>
      </w:r>
      <w:r w:rsidRPr="004D4F6E">
        <w:rPr>
          <w:szCs w:val="22"/>
          <w:lang w:val="uk-UA"/>
        </w:rPr>
        <w:t xml:space="preserve"> </w:t>
      </w:r>
      <w:r w:rsidRPr="004D4F6E">
        <w:rPr>
          <w:b/>
          <w:szCs w:val="22"/>
          <w:lang w:val="uk-UA"/>
        </w:rPr>
        <w:t>Подільськ</w:t>
      </w:r>
      <w:r w:rsidRPr="004D4F6E">
        <w:rPr>
          <w:szCs w:val="22"/>
          <w:lang w:val="uk-UA"/>
        </w:rPr>
        <w:t xml:space="preserve"> (до 1935 року </w:t>
      </w:r>
      <w:r w:rsidRPr="004D4F6E">
        <w:rPr>
          <w:b/>
          <w:szCs w:val="22"/>
          <w:lang w:val="uk-UA"/>
        </w:rPr>
        <w:t>Бірзула</w:t>
      </w:r>
      <w:r w:rsidRPr="004D4F6E">
        <w:rPr>
          <w:szCs w:val="22"/>
          <w:lang w:val="uk-UA"/>
        </w:rPr>
        <w:t xml:space="preserve">; в 1935-2016 роках – </w:t>
      </w:r>
      <w:r w:rsidRPr="004D4F6E">
        <w:rPr>
          <w:b/>
          <w:szCs w:val="22"/>
          <w:lang w:val="uk-UA"/>
        </w:rPr>
        <w:t>Котовськ</w:t>
      </w:r>
      <w:r w:rsidRPr="004D4F6E">
        <w:rPr>
          <w:szCs w:val="22"/>
          <w:lang w:val="uk-UA"/>
        </w:rPr>
        <w:t xml:space="preserve">) – місто в Україні, адміністративний центр Подільської міської громади і Подільського району </w:t>
      </w:r>
      <w:r w:rsidRPr="004D4F6E">
        <w:rPr>
          <w:b/>
          <w:szCs w:val="22"/>
          <w:lang w:val="uk-UA"/>
        </w:rPr>
        <w:t>Одеської області</w:t>
      </w:r>
      <w:r w:rsidRPr="004D4F6E">
        <w:rPr>
          <w:szCs w:val="22"/>
          <w:lang w:val="uk-UA"/>
        </w:rPr>
        <w:t>.</w:t>
      </w:r>
    </w:p>
  </w:footnote>
  <w:footnote w:id="21">
    <w:p w:rsidR="00D61BE1" w:rsidRPr="004D4F6E" w:rsidRDefault="00D61BE1" w:rsidP="00AC139F">
      <w:pPr>
        <w:pStyle w:val="a4"/>
        <w:rPr>
          <w:szCs w:val="22"/>
          <w:lang w:val="uk-UA"/>
        </w:rPr>
      </w:pPr>
      <w:r w:rsidRPr="004D4F6E">
        <w:rPr>
          <w:rStyle w:val="a6"/>
          <w:szCs w:val="22"/>
        </w:rPr>
        <w:footnoteRef/>
      </w:r>
      <w:r w:rsidRPr="004D4F6E">
        <w:rPr>
          <w:szCs w:val="22"/>
          <w:lang w:val="uk-UA"/>
        </w:rPr>
        <w:t xml:space="preserve"> </w:t>
      </w:r>
      <w:proofErr w:type="spellStart"/>
      <w:r w:rsidRPr="004D4F6E">
        <w:rPr>
          <w:b/>
          <w:szCs w:val="22"/>
          <w:lang w:val="uk-UA"/>
        </w:rPr>
        <w:t>Мазе́па</w:t>
      </w:r>
      <w:proofErr w:type="spellEnd"/>
      <w:r w:rsidRPr="004D4F6E">
        <w:rPr>
          <w:szCs w:val="22"/>
          <w:lang w:val="uk-UA"/>
        </w:rPr>
        <w:t xml:space="preserve"> </w:t>
      </w:r>
      <w:proofErr w:type="spellStart"/>
      <w:r w:rsidRPr="004D4F6E">
        <w:rPr>
          <w:szCs w:val="22"/>
          <w:lang w:val="uk-UA"/>
        </w:rPr>
        <w:t>Ісаа́к</w:t>
      </w:r>
      <w:proofErr w:type="spellEnd"/>
      <w:r w:rsidRPr="004D4F6E">
        <w:rPr>
          <w:szCs w:val="22"/>
          <w:lang w:val="uk-UA"/>
        </w:rPr>
        <w:t xml:space="preserve"> </w:t>
      </w:r>
      <w:proofErr w:type="spellStart"/>
      <w:r w:rsidRPr="004D4F6E">
        <w:rPr>
          <w:szCs w:val="22"/>
          <w:lang w:val="uk-UA"/>
        </w:rPr>
        <w:t>Про́хорович</w:t>
      </w:r>
      <w:proofErr w:type="spellEnd"/>
      <w:r w:rsidRPr="004D4F6E">
        <w:rPr>
          <w:szCs w:val="22"/>
          <w:lang w:val="uk-UA"/>
        </w:rPr>
        <w:t xml:space="preserve"> – український політичний і державний діяч. </w:t>
      </w:r>
      <w:r w:rsidRPr="004D4F6E">
        <w:rPr>
          <w:b/>
          <w:szCs w:val="22"/>
          <w:lang w:val="uk-UA"/>
        </w:rPr>
        <w:t>Керівник уряду УНР</w:t>
      </w:r>
      <w:r w:rsidRPr="004D4F6E">
        <w:rPr>
          <w:szCs w:val="22"/>
          <w:lang w:val="uk-UA"/>
        </w:rPr>
        <w:t xml:space="preserve"> періоду Директорії (від серпня 1919 до травня 1920 року</w:t>
      </w:r>
      <w:r w:rsidRPr="004D4F6E">
        <w:rPr>
          <w:szCs w:val="22"/>
        </w:rPr>
        <w:t>).</w:t>
      </w:r>
    </w:p>
  </w:footnote>
  <w:footnote w:id="22">
    <w:p w:rsidR="00D61BE1" w:rsidRPr="004D4F6E" w:rsidRDefault="00D61BE1" w:rsidP="00AD7201">
      <w:pPr>
        <w:pStyle w:val="a4"/>
        <w:rPr>
          <w:szCs w:val="22"/>
          <w:lang w:val="uk-UA"/>
        </w:rPr>
      </w:pPr>
      <w:r w:rsidRPr="004D4F6E">
        <w:rPr>
          <w:rStyle w:val="a6"/>
          <w:szCs w:val="22"/>
        </w:rPr>
        <w:footnoteRef/>
      </w:r>
      <w:r w:rsidRPr="004D4F6E">
        <w:rPr>
          <w:szCs w:val="22"/>
        </w:rPr>
        <w:t xml:space="preserve"> Е. </w:t>
      </w:r>
      <w:r w:rsidRPr="004D4F6E">
        <w:rPr>
          <w:b/>
          <w:szCs w:val="22"/>
        </w:rPr>
        <w:t>Квірінг</w:t>
      </w:r>
      <w:r w:rsidRPr="004D4F6E">
        <w:rPr>
          <w:szCs w:val="22"/>
          <w:lang w:val="uk-UA"/>
        </w:rPr>
        <w:t xml:space="preserve"> – </w:t>
      </w:r>
      <w:r w:rsidRPr="004D4F6E">
        <w:rPr>
          <w:szCs w:val="22"/>
        </w:rPr>
        <w:t xml:space="preserve">Член </w:t>
      </w:r>
      <w:proofErr w:type="spellStart"/>
      <w:r w:rsidRPr="004D4F6E">
        <w:rPr>
          <w:szCs w:val="22"/>
        </w:rPr>
        <w:t>Політбюро</w:t>
      </w:r>
      <w:proofErr w:type="spellEnd"/>
      <w:r w:rsidRPr="004D4F6E">
        <w:rPr>
          <w:szCs w:val="22"/>
        </w:rPr>
        <w:t xml:space="preserve"> ЦК КП(б)У 6 </w:t>
      </w:r>
      <w:proofErr w:type="spellStart"/>
      <w:r w:rsidRPr="004D4F6E">
        <w:rPr>
          <w:szCs w:val="22"/>
        </w:rPr>
        <w:t>березня</w:t>
      </w:r>
      <w:proofErr w:type="spellEnd"/>
      <w:r w:rsidRPr="004D4F6E">
        <w:rPr>
          <w:szCs w:val="22"/>
        </w:rPr>
        <w:t xml:space="preserve"> 1919</w:t>
      </w:r>
      <w:r w:rsidRPr="004D4F6E">
        <w:rPr>
          <w:szCs w:val="22"/>
          <w:lang w:val="uk-UA"/>
        </w:rPr>
        <w:t xml:space="preserve"> – </w:t>
      </w:r>
      <w:r w:rsidRPr="004D4F6E">
        <w:rPr>
          <w:szCs w:val="22"/>
        </w:rPr>
        <w:t xml:space="preserve">17 </w:t>
      </w:r>
      <w:proofErr w:type="spellStart"/>
      <w:r w:rsidRPr="004D4F6E">
        <w:rPr>
          <w:szCs w:val="22"/>
        </w:rPr>
        <w:t>березня</w:t>
      </w:r>
      <w:proofErr w:type="spellEnd"/>
      <w:r w:rsidRPr="004D4F6E">
        <w:rPr>
          <w:szCs w:val="22"/>
        </w:rPr>
        <w:t xml:space="preserve"> 1920 і 10 </w:t>
      </w:r>
      <w:proofErr w:type="spellStart"/>
      <w:r w:rsidRPr="004D4F6E">
        <w:rPr>
          <w:szCs w:val="22"/>
        </w:rPr>
        <w:t>квітня</w:t>
      </w:r>
      <w:proofErr w:type="spellEnd"/>
      <w:r w:rsidRPr="004D4F6E">
        <w:rPr>
          <w:szCs w:val="22"/>
        </w:rPr>
        <w:t xml:space="preserve"> 1923</w:t>
      </w:r>
      <w:r w:rsidRPr="004D4F6E">
        <w:rPr>
          <w:szCs w:val="22"/>
          <w:lang w:val="uk-UA"/>
        </w:rPr>
        <w:t xml:space="preserve"> – </w:t>
      </w:r>
      <w:r w:rsidRPr="004D4F6E">
        <w:rPr>
          <w:szCs w:val="22"/>
        </w:rPr>
        <w:t xml:space="preserve">7 </w:t>
      </w:r>
      <w:proofErr w:type="spellStart"/>
      <w:r w:rsidRPr="004D4F6E">
        <w:rPr>
          <w:szCs w:val="22"/>
        </w:rPr>
        <w:t>квітня</w:t>
      </w:r>
      <w:proofErr w:type="spellEnd"/>
      <w:r w:rsidRPr="004D4F6E">
        <w:rPr>
          <w:szCs w:val="22"/>
        </w:rPr>
        <w:t xml:space="preserve"> 1925 року.</w:t>
      </w:r>
    </w:p>
  </w:footnote>
  <w:footnote w:id="23">
    <w:p w:rsidR="00D61BE1" w:rsidRPr="004D4F6E" w:rsidRDefault="00D61BE1" w:rsidP="00AD7201">
      <w:pPr>
        <w:pStyle w:val="a4"/>
        <w:rPr>
          <w:szCs w:val="22"/>
          <w:lang w:val="uk-UA"/>
        </w:rPr>
      </w:pPr>
      <w:r w:rsidRPr="004D4F6E">
        <w:rPr>
          <w:rStyle w:val="a6"/>
          <w:szCs w:val="22"/>
        </w:rPr>
        <w:footnoteRef/>
      </w:r>
      <w:r w:rsidRPr="004D4F6E">
        <w:rPr>
          <w:szCs w:val="22"/>
          <w:lang w:val="uk-UA"/>
        </w:rPr>
        <w:t xml:space="preserve"> </w:t>
      </w:r>
      <w:r w:rsidRPr="004D4F6E">
        <w:rPr>
          <w:b/>
          <w:szCs w:val="22"/>
          <w:lang w:val="uk-UA"/>
        </w:rPr>
        <w:t>Вермахт</w:t>
      </w:r>
      <w:r w:rsidRPr="004D4F6E">
        <w:rPr>
          <w:szCs w:val="22"/>
          <w:lang w:val="uk-UA"/>
        </w:rPr>
        <w:t xml:space="preserve"> – </w:t>
      </w:r>
      <w:r w:rsidRPr="004D4F6E">
        <w:rPr>
          <w:b/>
          <w:szCs w:val="22"/>
          <w:lang w:val="uk-UA"/>
        </w:rPr>
        <w:t>збройні сили нацистської Німеччини</w:t>
      </w:r>
      <w:r w:rsidRPr="004D4F6E">
        <w:rPr>
          <w:szCs w:val="22"/>
          <w:lang w:val="uk-UA"/>
        </w:rPr>
        <w:t xml:space="preserve">, що існували впродовж 1935–1945 років. Вермахт було створено за законом від 16 березня 1935р. </w:t>
      </w:r>
    </w:p>
  </w:footnote>
  <w:footnote w:id="24">
    <w:p w:rsidR="00D61BE1" w:rsidRPr="004D4F6E" w:rsidRDefault="00D61BE1" w:rsidP="003B0063">
      <w:pPr>
        <w:pStyle w:val="a4"/>
        <w:rPr>
          <w:szCs w:val="22"/>
          <w:lang w:val="uk-UA"/>
        </w:rPr>
      </w:pPr>
      <w:r w:rsidRPr="004D4F6E">
        <w:rPr>
          <w:rStyle w:val="a6"/>
          <w:szCs w:val="22"/>
        </w:rPr>
        <w:footnoteRef/>
      </w:r>
      <w:r w:rsidRPr="004D4F6E">
        <w:rPr>
          <w:szCs w:val="22"/>
        </w:rPr>
        <w:t xml:space="preserve"> </w:t>
      </w:r>
      <w:r w:rsidRPr="004D4F6E">
        <w:rPr>
          <w:b/>
          <w:bCs/>
          <w:szCs w:val="22"/>
          <w:lang w:val="uk-UA"/>
        </w:rPr>
        <w:t>Мармарощина</w:t>
      </w:r>
      <w:r w:rsidRPr="004D4F6E">
        <w:rPr>
          <w:szCs w:val="22"/>
          <w:lang w:val="uk-UA"/>
        </w:rPr>
        <w:t xml:space="preserve"> – історична область у </w:t>
      </w:r>
      <w:hyperlink r:id="rId6" w:tooltip="Карпати" w:history="1">
        <w:r w:rsidRPr="004D4F6E">
          <w:rPr>
            <w:rStyle w:val="a7"/>
            <w:b/>
            <w:color w:val="auto"/>
            <w:szCs w:val="22"/>
            <w:u w:val="none"/>
            <w:lang w:val="uk-UA"/>
          </w:rPr>
          <w:t>Карпатах</w:t>
        </w:r>
      </w:hyperlink>
      <w:r w:rsidRPr="004D4F6E">
        <w:rPr>
          <w:szCs w:val="22"/>
          <w:lang w:val="uk-UA"/>
        </w:rPr>
        <w:t xml:space="preserve">, зараз ділиться на </w:t>
      </w:r>
      <w:r w:rsidRPr="004D4F6E">
        <w:rPr>
          <w:b/>
          <w:szCs w:val="22"/>
          <w:lang w:val="uk-UA"/>
        </w:rPr>
        <w:t>Південну Мармарощину</w:t>
      </w:r>
      <w:r w:rsidRPr="004D4F6E">
        <w:rPr>
          <w:szCs w:val="22"/>
          <w:lang w:val="uk-UA"/>
        </w:rPr>
        <w:t xml:space="preserve"> в </w:t>
      </w:r>
      <w:hyperlink r:id="rId7" w:tooltip="Румунія" w:history="1">
        <w:r w:rsidRPr="004D4F6E">
          <w:rPr>
            <w:rStyle w:val="a7"/>
            <w:b/>
            <w:color w:val="auto"/>
            <w:szCs w:val="22"/>
            <w:u w:val="none"/>
            <w:lang w:val="uk-UA"/>
          </w:rPr>
          <w:t>Румунії</w:t>
        </w:r>
      </w:hyperlink>
      <w:r w:rsidRPr="004D4F6E">
        <w:rPr>
          <w:szCs w:val="22"/>
          <w:lang w:val="uk-UA"/>
        </w:rPr>
        <w:t xml:space="preserve"> та </w:t>
      </w:r>
      <w:hyperlink r:id="rId8" w:tooltip="Північна Мармарощина" w:history="1">
        <w:r w:rsidRPr="004D4F6E">
          <w:rPr>
            <w:rStyle w:val="a7"/>
            <w:b/>
            <w:color w:val="auto"/>
            <w:szCs w:val="22"/>
            <w:u w:val="none"/>
            <w:lang w:val="uk-UA"/>
          </w:rPr>
          <w:t>Північну Мармарощину</w:t>
        </w:r>
      </w:hyperlink>
      <w:r w:rsidRPr="004D4F6E">
        <w:rPr>
          <w:szCs w:val="22"/>
          <w:lang w:val="uk-UA"/>
        </w:rPr>
        <w:t xml:space="preserve"> в </w:t>
      </w:r>
      <w:hyperlink r:id="rId9" w:tooltip="Україна" w:history="1">
        <w:r w:rsidRPr="004D4F6E">
          <w:rPr>
            <w:rStyle w:val="a7"/>
            <w:b/>
            <w:color w:val="auto"/>
            <w:szCs w:val="22"/>
            <w:u w:val="none"/>
            <w:lang w:val="uk-UA"/>
          </w:rPr>
          <w:t>Україні</w:t>
        </w:r>
      </w:hyperlink>
      <w:r w:rsidRPr="004D4F6E">
        <w:rPr>
          <w:szCs w:val="22"/>
          <w:lang w:val="uk-UA"/>
        </w:rPr>
        <w:t xml:space="preserve">. </w:t>
      </w:r>
    </w:p>
  </w:footnote>
  <w:footnote w:id="25">
    <w:p w:rsidR="00D61BE1" w:rsidRPr="004D4F6E" w:rsidRDefault="00D61BE1" w:rsidP="003B0063">
      <w:pPr>
        <w:pStyle w:val="a4"/>
        <w:rPr>
          <w:szCs w:val="22"/>
          <w:lang w:val="uk-UA"/>
        </w:rPr>
      </w:pPr>
      <w:r w:rsidRPr="004D4F6E">
        <w:rPr>
          <w:rStyle w:val="a6"/>
          <w:szCs w:val="22"/>
        </w:rPr>
        <w:footnoteRef/>
      </w:r>
      <w:r w:rsidRPr="004D4F6E">
        <w:rPr>
          <w:szCs w:val="22"/>
          <w:lang w:val="uk-UA"/>
        </w:rPr>
        <w:t xml:space="preserve"> </w:t>
      </w:r>
      <w:r w:rsidRPr="004D4F6E">
        <w:rPr>
          <w:b/>
          <w:szCs w:val="22"/>
          <w:lang w:val="uk-UA"/>
        </w:rPr>
        <w:t>Холодна війна</w:t>
      </w:r>
      <w:r w:rsidRPr="004D4F6E">
        <w:rPr>
          <w:szCs w:val="22"/>
          <w:lang w:val="uk-UA"/>
        </w:rPr>
        <w:t xml:space="preserve"> — особлива система міжнародних  відносин після Другої світової війни</w:t>
      </w:r>
      <w:r w:rsidRPr="004D4F6E">
        <w:rPr>
          <w:rFonts w:ascii="TimesNewRoman" w:hAnsi="TimesNewRoman"/>
          <w:color w:val="000000"/>
          <w:szCs w:val="22"/>
          <w:lang w:val="uk-UA"/>
        </w:rPr>
        <w:t xml:space="preserve"> </w:t>
      </w:r>
      <w:r w:rsidRPr="004D4F6E">
        <w:rPr>
          <w:szCs w:val="22"/>
          <w:lang w:val="uk-UA"/>
        </w:rPr>
        <w:t>(</w:t>
      </w:r>
      <w:r w:rsidRPr="004D4F6E">
        <w:rPr>
          <w:b/>
          <w:szCs w:val="22"/>
          <w:lang w:val="uk-UA"/>
        </w:rPr>
        <w:t>др. пол. 40-х – початок 90-х рр. 20 ст.</w:t>
      </w:r>
      <w:r w:rsidRPr="004D4F6E">
        <w:rPr>
          <w:szCs w:val="22"/>
          <w:lang w:val="uk-UA"/>
        </w:rPr>
        <w:t xml:space="preserve">), що характеризувалася глобальним ідеологічним, політичним, військовим, науково-технічним, економічним і культурним протистоянням США і СРСР та очолюваних ними військово-політичних блоків — Північно-Атлантичного альянсу (НАТО) й Організації Варшавського договору (ОВД), яке поєднувалося із небаченою гонкою озброєння та високим ступенем загрози повномасштабної глобальної війни </w:t>
      </w:r>
      <w:r w:rsidRPr="004D4F6E">
        <w:rPr>
          <w:b/>
          <w:szCs w:val="22"/>
          <w:lang w:val="uk-UA"/>
        </w:rPr>
        <w:t>Термін «холодна війна»</w:t>
      </w:r>
      <w:r w:rsidRPr="004D4F6E">
        <w:rPr>
          <w:szCs w:val="22"/>
          <w:lang w:val="uk-UA"/>
        </w:rPr>
        <w:t xml:space="preserve"> вперше вжив американський журналіст </w:t>
      </w:r>
      <w:r w:rsidRPr="004D4F6E">
        <w:rPr>
          <w:b/>
          <w:szCs w:val="22"/>
          <w:lang w:val="uk-UA"/>
        </w:rPr>
        <w:t>У</w:t>
      </w:r>
      <w:r w:rsidRPr="004D4F6E">
        <w:rPr>
          <w:szCs w:val="22"/>
          <w:lang w:val="uk-UA"/>
        </w:rPr>
        <w:t xml:space="preserve">. </w:t>
      </w:r>
      <w:r w:rsidRPr="004D4F6E">
        <w:rPr>
          <w:b/>
          <w:szCs w:val="22"/>
          <w:lang w:val="uk-UA"/>
        </w:rPr>
        <w:t>Ліппманн</w:t>
      </w:r>
      <w:r w:rsidRPr="004D4F6E">
        <w:rPr>
          <w:szCs w:val="22"/>
          <w:lang w:val="uk-UA"/>
        </w:rPr>
        <w:t>, який 1947 опублікував книгу під однойменною назвою.</w:t>
      </w:r>
    </w:p>
  </w:footnote>
  <w:footnote w:id="26">
    <w:p w:rsidR="00D61BE1" w:rsidRPr="004D4F6E" w:rsidRDefault="00D61BE1" w:rsidP="00B23417">
      <w:pPr>
        <w:pStyle w:val="a4"/>
        <w:rPr>
          <w:szCs w:val="22"/>
        </w:rPr>
      </w:pPr>
      <w:r w:rsidRPr="004D4F6E">
        <w:rPr>
          <w:rStyle w:val="a6"/>
          <w:szCs w:val="22"/>
        </w:rPr>
        <w:footnoteRef/>
      </w:r>
      <w:r w:rsidRPr="004D4F6E">
        <w:rPr>
          <w:szCs w:val="22"/>
        </w:rPr>
        <w:t xml:space="preserve"> </w:t>
      </w:r>
      <w:r w:rsidRPr="004D4F6E">
        <w:rPr>
          <w:szCs w:val="22"/>
          <w:lang w:val="uk-UA"/>
        </w:rPr>
        <w:t xml:space="preserve">Одночасно слід мати на увазі, що </w:t>
      </w:r>
      <w:r w:rsidRPr="004D4F6E">
        <w:rPr>
          <w:b/>
          <w:szCs w:val="22"/>
          <w:lang w:val="uk-UA"/>
        </w:rPr>
        <w:t>вагу Декларації переоцінювати не слід</w:t>
      </w:r>
      <w:r w:rsidRPr="004D4F6E">
        <w:rPr>
          <w:szCs w:val="22"/>
          <w:lang w:val="uk-UA"/>
        </w:rPr>
        <w:t>. У ній ішлося головним чином про наміри і прагнення, а не про фактичний статус республіки, яка продовжувала залишатись у складі СРСР. Згідно з Декларацією, її принципи мали використовуватись для укладання союзного договору, отож, мова йшла про суверенітет УРСР у складі СРСР, а не про державну незалежність України.</w:t>
      </w:r>
    </w:p>
  </w:footnote>
  <w:footnote w:id="27">
    <w:p w:rsidR="00D61BE1" w:rsidRPr="004D4F6E" w:rsidRDefault="00D61BE1" w:rsidP="00B23417">
      <w:pPr>
        <w:pStyle w:val="a4"/>
        <w:rPr>
          <w:szCs w:val="22"/>
          <w:lang w:val="uk-UA"/>
        </w:rPr>
      </w:pPr>
      <w:r w:rsidRPr="004D4F6E">
        <w:rPr>
          <w:rStyle w:val="a6"/>
          <w:szCs w:val="22"/>
        </w:rPr>
        <w:footnoteRef/>
      </w:r>
      <w:r w:rsidRPr="004D4F6E">
        <w:rPr>
          <w:szCs w:val="22"/>
        </w:rPr>
        <w:t xml:space="preserve"> </w:t>
      </w:r>
      <w:r w:rsidRPr="004D4F6E">
        <w:rPr>
          <w:szCs w:val="22"/>
          <w:lang w:val="uk-UA"/>
        </w:rPr>
        <w:t xml:space="preserve">Україна </w:t>
      </w:r>
      <w:r w:rsidRPr="004D4F6E">
        <w:rPr>
          <w:b/>
          <w:szCs w:val="22"/>
          <w:lang w:val="uk-UA"/>
        </w:rPr>
        <w:t>17 вересня 1992</w:t>
      </w:r>
      <w:r w:rsidRPr="004D4F6E">
        <w:rPr>
          <w:szCs w:val="22"/>
          <w:lang w:val="uk-UA"/>
        </w:rPr>
        <w:t xml:space="preserve"> р. приєдналася до </w:t>
      </w:r>
      <w:r w:rsidRPr="004D4F6E">
        <w:rPr>
          <w:b/>
          <w:szCs w:val="22"/>
          <w:lang w:val="uk-UA"/>
        </w:rPr>
        <w:t>Віденської конвенції</w:t>
      </w:r>
      <w:r w:rsidRPr="004D4F6E">
        <w:rPr>
          <w:szCs w:val="22"/>
          <w:lang w:val="uk-UA"/>
        </w:rPr>
        <w:t xml:space="preserve"> </w:t>
      </w:r>
      <w:r w:rsidRPr="004D4F6E">
        <w:rPr>
          <w:b/>
          <w:szCs w:val="22"/>
          <w:lang w:val="uk-UA"/>
        </w:rPr>
        <w:t xml:space="preserve">про правонаступництво держав щодо договорів </w:t>
      </w:r>
      <w:r w:rsidRPr="004D4F6E">
        <w:rPr>
          <w:szCs w:val="22"/>
          <w:lang w:val="uk-UA"/>
        </w:rPr>
        <w:t>(1978), тобто взяла на себе відповідальність за виконання міжнародних домовленостей, закладених Українською PCP ще в межах Радянського Союзу.</w:t>
      </w:r>
    </w:p>
  </w:footnote>
  <w:footnote w:id="28">
    <w:p w:rsidR="00D61BE1" w:rsidRPr="004D4F6E" w:rsidRDefault="00D61BE1" w:rsidP="00B23417">
      <w:pPr>
        <w:pStyle w:val="a4"/>
        <w:rPr>
          <w:szCs w:val="22"/>
          <w:lang w:val="uk-UA"/>
        </w:rPr>
      </w:pPr>
      <w:r w:rsidRPr="004D4F6E">
        <w:rPr>
          <w:rStyle w:val="a6"/>
          <w:szCs w:val="22"/>
        </w:rPr>
        <w:footnoteRef/>
      </w:r>
      <w:r w:rsidRPr="004D4F6E">
        <w:rPr>
          <w:szCs w:val="22"/>
          <w:lang w:val="uk-UA"/>
        </w:rPr>
        <w:t xml:space="preserve"> У ньому йшлося про те, що, прагнучи долучитись до системи правових відносин між державами та на основі взаємної поваги державного суверенітету і демократичних засад міжнародної співпраці, Україна розглядає укладені й ратифіковані нею міжнародні договори невід'ємною частиною національного законодавства.</w:t>
      </w:r>
    </w:p>
  </w:footnote>
  <w:footnote w:id="29">
    <w:p w:rsidR="00D61BE1" w:rsidRPr="004D4F6E" w:rsidRDefault="00D61BE1" w:rsidP="00B23417">
      <w:pPr>
        <w:pStyle w:val="a4"/>
        <w:rPr>
          <w:szCs w:val="22"/>
          <w:lang w:val="uk-UA"/>
        </w:rPr>
      </w:pPr>
      <w:r w:rsidRPr="004D4F6E">
        <w:rPr>
          <w:rStyle w:val="a6"/>
          <w:szCs w:val="22"/>
        </w:rPr>
        <w:footnoteRef/>
      </w:r>
      <w:r w:rsidRPr="004D4F6E">
        <w:rPr>
          <w:szCs w:val="22"/>
          <w:lang w:val="uk-UA"/>
        </w:rPr>
        <w:t xml:space="preserve"> Головними завданнями в області </w:t>
      </w:r>
      <w:r w:rsidRPr="004D4F6E">
        <w:rPr>
          <w:b/>
          <w:szCs w:val="22"/>
          <w:lang w:val="uk-UA"/>
        </w:rPr>
        <w:t>регіонального співробітництва</w:t>
      </w:r>
      <w:r w:rsidRPr="004D4F6E">
        <w:rPr>
          <w:szCs w:val="22"/>
          <w:lang w:val="uk-UA"/>
        </w:rPr>
        <w:t>, документ визначає: діяльність в рамках Наради з безпеки і співробітництва в Європі (НБСЄ); участь у Раді Північно-атлантичного співробітництва та Північно-атлантичній асамблеї; розвиток контактів з Радою Європи та іншими європейськими структурами.</w:t>
      </w:r>
    </w:p>
  </w:footnote>
  <w:footnote w:id="30">
    <w:p w:rsidR="00D61BE1" w:rsidRPr="004D4F6E" w:rsidRDefault="00D61BE1" w:rsidP="00B23417">
      <w:pPr>
        <w:rPr>
          <w:sz w:val="22"/>
          <w:lang w:val="uk-UA"/>
        </w:rPr>
      </w:pPr>
      <w:r w:rsidRPr="004D4F6E">
        <w:rPr>
          <w:rStyle w:val="a6"/>
        </w:rPr>
        <w:footnoteRef/>
      </w:r>
      <w:r w:rsidRPr="004D4F6E">
        <w:rPr>
          <w:sz w:val="22"/>
          <w:lang w:val="uk-UA"/>
        </w:rPr>
        <w:t xml:space="preserve"> Зовнішньополітична активність   на </w:t>
      </w:r>
      <w:r w:rsidRPr="004D4F6E">
        <w:rPr>
          <w:b/>
          <w:sz w:val="22"/>
          <w:lang w:val="uk-UA"/>
        </w:rPr>
        <w:t>субрегіональних напрямах</w:t>
      </w:r>
      <w:r w:rsidRPr="004D4F6E">
        <w:rPr>
          <w:sz w:val="22"/>
          <w:lang w:val="uk-UA"/>
        </w:rPr>
        <w:t>, згідно документу має розвиватися шляхом участі України у  Чорноморському  економічному співробітництві та  Дунайській  комісії,  поступового  налагодження широких контактів на Середземноморському напрямі; курс на співробітництво у рамках Центральноєвропейської ініціативи, тісні контакти з Вишеградською групою, Північною Радою та Радою держав Балтійського моря, співробітництво у межах Карпатського Єврорегіону; активний розвиток як двосторонніх, так і багатосторонніх  відносин з державами Чорноморсько-Балтійської зони.</w:t>
      </w:r>
    </w:p>
    <w:p w:rsidR="00D61BE1" w:rsidRPr="004D4F6E" w:rsidRDefault="00D61BE1" w:rsidP="00B23417">
      <w:pPr>
        <w:pStyle w:val="a4"/>
        <w:rPr>
          <w:szCs w:val="22"/>
          <w:lang w:val="uk-UA"/>
        </w:rPr>
      </w:pPr>
    </w:p>
  </w:footnote>
  <w:footnote w:id="31">
    <w:p w:rsidR="00D61BE1" w:rsidRPr="004D4F6E" w:rsidRDefault="00D61BE1" w:rsidP="00B23417">
      <w:pPr>
        <w:pStyle w:val="a4"/>
        <w:rPr>
          <w:szCs w:val="22"/>
          <w:lang w:val="uk-UA"/>
        </w:rPr>
      </w:pPr>
      <w:r w:rsidRPr="004D4F6E">
        <w:rPr>
          <w:rStyle w:val="a6"/>
          <w:szCs w:val="22"/>
        </w:rPr>
        <w:footnoteRef/>
      </w:r>
      <w:r w:rsidRPr="004D4F6E">
        <w:rPr>
          <w:szCs w:val="22"/>
          <w:lang w:val="uk-UA"/>
        </w:rPr>
        <w:t xml:space="preserve"> Автор навчального посібника «Україна в Європі і світі» </w:t>
      </w:r>
      <w:r w:rsidRPr="004D4F6E">
        <w:rPr>
          <w:b/>
          <w:szCs w:val="22"/>
          <w:lang w:val="uk-UA"/>
        </w:rPr>
        <w:t>Галик</w:t>
      </w:r>
      <w:r w:rsidRPr="004D4F6E">
        <w:rPr>
          <w:szCs w:val="22"/>
          <w:lang w:val="uk-UA"/>
        </w:rPr>
        <w:t xml:space="preserve"> В. М., таких моделей називає </w:t>
      </w:r>
      <w:r w:rsidRPr="004D4F6E">
        <w:rPr>
          <w:b/>
          <w:szCs w:val="22"/>
          <w:lang w:val="uk-UA"/>
        </w:rPr>
        <w:t>ТРИ</w:t>
      </w:r>
      <w:r w:rsidRPr="004D4F6E">
        <w:rPr>
          <w:szCs w:val="22"/>
          <w:lang w:val="uk-UA"/>
        </w:rPr>
        <w:t xml:space="preserve">. стратегічна орієнтація на інтеграцію в євразійському просторі, а також з європейськими, атлантичними структурами (ЄС і НАТО); курс на </w:t>
      </w:r>
      <w:r w:rsidRPr="004D4F6E">
        <w:rPr>
          <w:b/>
          <w:szCs w:val="22"/>
          <w:lang w:val="uk-UA"/>
        </w:rPr>
        <w:t>самобутній шлях</w:t>
      </w:r>
      <w:r w:rsidRPr="004D4F6E">
        <w:rPr>
          <w:szCs w:val="22"/>
          <w:lang w:val="uk-UA"/>
        </w:rPr>
        <w:t xml:space="preserve"> розвитку, обмеження впливу Росії та Заходу на визначення політики України; </w:t>
      </w:r>
      <w:r w:rsidRPr="004D4F6E">
        <w:rPr>
          <w:b/>
          <w:szCs w:val="22"/>
          <w:lang w:val="uk-UA"/>
        </w:rPr>
        <w:t>балансування між Заходом і Росією</w:t>
      </w:r>
      <w:r w:rsidRPr="004D4F6E">
        <w:rPr>
          <w:szCs w:val="22"/>
          <w:lang w:val="uk-UA"/>
        </w:rPr>
        <w:t xml:space="preserve"> із використанням переваги співробітництва на євразійському й західному геополітичних просторах.</w:t>
      </w:r>
    </w:p>
  </w:footnote>
  <w:footnote w:id="32">
    <w:p w:rsidR="00D61BE1" w:rsidRPr="004D4F6E" w:rsidRDefault="00D61BE1" w:rsidP="00B23417">
      <w:pPr>
        <w:pStyle w:val="a4"/>
        <w:rPr>
          <w:szCs w:val="22"/>
          <w:lang w:val="uk-UA"/>
        </w:rPr>
      </w:pPr>
      <w:r w:rsidRPr="004D4F6E">
        <w:rPr>
          <w:rStyle w:val="a6"/>
          <w:szCs w:val="22"/>
        </w:rPr>
        <w:footnoteRef/>
      </w:r>
      <w:r w:rsidRPr="004D4F6E">
        <w:rPr>
          <w:szCs w:val="22"/>
        </w:rPr>
        <w:t xml:space="preserve"> </w:t>
      </w:r>
      <w:r w:rsidRPr="004D4F6E">
        <w:rPr>
          <w:szCs w:val="22"/>
          <w:lang w:val="uk-UA"/>
        </w:rPr>
        <w:t xml:space="preserve">Договір про скорочення і обмеження стратегічних наступальних озброєнь СРСР-США (СНО-1), (англ. </w:t>
      </w:r>
      <w:proofErr w:type="spellStart"/>
      <w:r w:rsidRPr="004D4F6E">
        <w:rPr>
          <w:szCs w:val="22"/>
          <w:lang w:val="uk-UA"/>
        </w:rPr>
        <w:t>Strategic</w:t>
      </w:r>
      <w:proofErr w:type="spellEnd"/>
      <w:r w:rsidRPr="004D4F6E">
        <w:rPr>
          <w:szCs w:val="22"/>
          <w:lang w:val="uk-UA"/>
        </w:rPr>
        <w:t xml:space="preserve"> </w:t>
      </w:r>
      <w:proofErr w:type="spellStart"/>
      <w:r w:rsidRPr="004D4F6E">
        <w:rPr>
          <w:szCs w:val="22"/>
          <w:lang w:val="uk-UA"/>
        </w:rPr>
        <w:t>Arms</w:t>
      </w:r>
      <w:proofErr w:type="spellEnd"/>
      <w:r w:rsidRPr="004D4F6E">
        <w:rPr>
          <w:szCs w:val="22"/>
          <w:lang w:val="uk-UA"/>
        </w:rPr>
        <w:t xml:space="preserve"> </w:t>
      </w:r>
      <w:proofErr w:type="spellStart"/>
      <w:r w:rsidRPr="004D4F6E">
        <w:rPr>
          <w:szCs w:val="22"/>
          <w:lang w:val="uk-UA"/>
        </w:rPr>
        <w:t>Reduction</w:t>
      </w:r>
      <w:proofErr w:type="spellEnd"/>
      <w:r w:rsidRPr="004D4F6E">
        <w:rPr>
          <w:szCs w:val="22"/>
          <w:lang w:val="uk-UA"/>
        </w:rPr>
        <w:t xml:space="preserve"> </w:t>
      </w:r>
      <w:proofErr w:type="spellStart"/>
      <w:r w:rsidRPr="004D4F6E">
        <w:rPr>
          <w:szCs w:val="22"/>
          <w:lang w:val="uk-UA"/>
        </w:rPr>
        <w:t>Treaty</w:t>
      </w:r>
      <w:proofErr w:type="spellEnd"/>
      <w:r w:rsidRPr="004D4F6E">
        <w:rPr>
          <w:szCs w:val="22"/>
          <w:lang w:val="uk-UA"/>
        </w:rPr>
        <w:t>, START-1), був підписаний 31 липня 1991 р. в Москві в ході зустрічі на вищому рівні президентів СРСР і США Михайла Горбачова і Джорджа Буша і набув чинності 5 грудня 1994 р. Договір встановлював для сторін рівні ліміти на кількість боєзарядів і засобів їх доставки, а також ліміти на вагу балістичних ракет.</w:t>
      </w:r>
    </w:p>
  </w:footnote>
  <w:footnote w:id="33">
    <w:p w:rsidR="00D61BE1" w:rsidRPr="004D4F6E" w:rsidRDefault="00D61BE1" w:rsidP="00B23417">
      <w:pPr>
        <w:pStyle w:val="a4"/>
        <w:rPr>
          <w:szCs w:val="22"/>
          <w:lang w:val="uk-UA"/>
        </w:rPr>
      </w:pPr>
      <w:r w:rsidRPr="004D4F6E">
        <w:rPr>
          <w:rStyle w:val="a6"/>
          <w:szCs w:val="22"/>
        </w:rPr>
        <w:footnoteRef/>
      </w:r>
      <w:r w:rsidRPr="004D4F6E">
        <w:rPr>
          <w:szCs w:val="22"/>
        </w:rPr>
        <w:t xml:space="preserve"> </w:t>
      </w:r>
      <w:r w:rsidRPr="004D4F6E">
        <w:rPr>
          <w:b/>
          <w:szCs w:val="22"/>
          <w:lang w:val="uk-UA"/>
        </w:rPr>
        <w:t>Масандрівські угоди</w:t>
      </w:r>
      <w:r w:rsidRPr="004D4F6E">
        <w:rPr>
          <w:szCs w:val="22"/>
          <w:lang w:val="uk-UA"/>
        </w:rPr>
        <w:t xml:space="preserve"> – чотири міжнародних документи, укладені </w:t>
      </w:r>
      <w:r w:rsidRPr="004D4F6E">
        <w:rPr>
          <w:b/>
          <w:szCs w:val="22"/>
          <w:lang w:val="uk-UA"/>
        </w:rPr>
        <w:t>Україною</w:t>
      </w:r>
      <w:r w:rsidRPr="004D4F6E">
        <w:rPr>
          <w:szCs w:val="22"/>
          <w:lang w:val="uk-UA"/>
        </w:rPr>
        <w:t xml:space="preserve"> та </w:t>
      </w:r>
      <w:r w:rsidRPr="004D4F6E">
        <w:rPr>
          <w:b/>
          <w:szCs w:val="22"/>
          <w:lang w:val="uk-UA"/>
        </w:rPr>
        <w:t>Російською Федерацією 3 вересня 1993</w:t>
      </w:r>
      <w:r w:rsidRPr="004D4F6E">
        <w:rPr>
          <w:szCs w:val="22"/>
          <w:lang w:val="uk-UA"/>
        </w:rPr>
        <w:t xml:space="preserve"> року за підсумками переговорів у передмісті Ялти Масандрі. </w:t>
      </w:r>
      <w:r w:rsidRPr="004D4F6E">
        <w:rPr>
          <w:b/>
          <w:szCs w:val="22"/>
          <w:lang w:val="uk-UA"/>
        </w:rPr>
        <w:t>Угоди стосувалися</w:t>
      </w:r>
      <w:r w:rsidRPr="004D4F6E">
        <w:rPr>
          <w:szCs w:val="22"/>
          <w:lang w:val="uk-UA"/>
        </w:rPr>
        <w:t xml:space="preserve"> врегулювання </w:t>
      </w:r>
      <w:r w:rsidRPr="004D4F6E">
        <w:rPr>
          <w:b/>
          <w:szCs w:val="22"/>
          <w:lang w:val="uk-UA"/>
        </w:rPr>
        <w:t>проблем поділу Чорноморського флоту</w:t>
      </w:r>
      <w:r w:rsidRPr="004D4F6E">
        <w:rPr>
          <w:szCs w:val="22"/>
          <w:lang w:val="uk-UA"/>
        </w:rPr>
        <w:t xml:space="preserve"> колишнього СРСР та </w:t>
      </w:r>
      <w:r w:rsidRPr="004D4F6E">
        <w:rPr>
          <w:b/>
          <w:szCs w:val="22"/>
          <w:lang w:val="uk-UA"/>
        </w:rPr>
        <w:t>утилізації ядерної зброї</w:t>
      </w:r>
      <w:r w:rsidRPr="004D4F6E">
        <w:rPr>
          <w:szCs w:val="22"/>
          <w:lang w:val="uk-UA"/>
        </w:rPr>
        <w:t>, що знаходилася на території України.</w:t>
      </w:r>
    </w:p>
  </w:footnote>
  <w:footnote w:id="34">
    <w:p w:rsidR="00D61BE1" w:rsidRPr="00C960DD" w:rsidRDefault="00D61BE1" w:rsidP="00FD1264">
      <w:pPr>
        <w:pStyle w:val="a4"/>
      </w:pPr>
      <w:r>
        <w:rPr>
          <w:rStyle w:val="a6"/>
        </w:rPr>
        <w:footnoteRef/>
      </w:r>
      <w:r>
        <w:t xml:space="preserve"> </w:t>
      </w:r>
      <w:r w:rsidRPr="000F330D">
        <w:rPr>
          <w:lang w:val="uk-UA"/>
        </w:rPr>
        <w:t>«</w:t>
      </w:r>
      <w:r w:rsidRPr="000F330D">
        <w:rPr>
          <w:b/>
          <w:lang w:val="uk-UA"/>
        </w:rPr>
        <w:t>Кокус</w:t>
      </w:r>
      <w:r w:rsidRPr="000F330D">
        <w:rPr>
          <w:lang w:val="uk-UA"/>
        </w:rPr>
        <w:t>» означає, власне, зібрання людей, які мають якийсь спільний інтерес. Наприклад, у Конгресі США є «український кокус» – парламентська група друзів України. </w:t>
      </w:r>
      <w:r>
        <w:rPr>
          <w:lang w:val="uk-UA"/>
        </w:rPr>
        <w:t>Сенатський український кокус – двопартійна</w:t>
      </w:r>
      <w:r w:rsidRPr="00C960DD">
        <w:rPr>
          <w:lang w:val="uk-UA"/>
        </w:rPr>
        <w:t xml:space="preserve"> група підтримки у Сенаті Сполучених Штатів Америки, </w:t>
      </w:r>
      <w:r w:rsidRPr="00875BC2">
        <w:rPr>
          <w:b/>
          <w:lang w:val="uk-UA"/>
        </w:rPr>
        <w:t>створена</w:t>
      </w:r>
      <w:r w:rsidRPr="00C960DD">
        <w:rPr>
          <w:lang w:val="uk-UA"/>
        </w:rPr>
        <w:t xml:space="preserve"> у Вашингтоні </w:t>
      </w:r>
      <w:r w:rsidRPr="00875BC2">
        <w:rPr>
          <w:b/>
          <w:lang w:val="uk-UA"/>
        </w:rPr>
        <w:t>9 лютого 2015</w:t>
      </w:r>
      <w:r w:rsidRPr="00C960DD">
        <w:rPr>
          <w:lang w:val="uk-UA"/>
        </w:rPr>
        <w:t xml:space="preserve"> року. Своїм </w:t>
      </w:r>
      <w:r w:rsidRPr="00875BC2">
        <w:rPr>
          <w:b/>
          <w:lang w:val="uk-UA"/>
        </w:rPr>
        <w:t>завданням</w:t>
      </w:r>
      <w:r w:rsidRPr="00C960DD">
        <w:rPr>
          <w:lang w:val="uk-UA"/>
        </w:rPr>
        <w:t xml:space="preserve"> група називає «</w:t>
      </w:r>
      <w:r w:rsidRPr="00875BC2">
        <w:rPr>
          <w:u w:val="single"/>
          <w:lang w:val="uk-UA"/>
        </w:rPr>
        <w:t>посилення політичних, військових, економічних та культурних зв'язків між Сполученими Штатами та Україною</w:t>
      </w:r>
      <w:r>
        <w:rPr>
          <w:lang w:val="uk-UA"/>
        </w:rPr>
        <w:t>»</w:t>
      </w:r>
      <w:r w:rsidRPr="00C960DD">
        <w:rPr>
          <w:lang w:val="uk-UA"/>
        </w:rPr>
        <w:t xml:space="preserve">. Серед </w:t>
      </w:r>
      <w:r w:rsidRPr="00875BC2">
        <w:rPr>
          <w:b/>
          <w:lang w:val="uk-UA"/>
        </w:rPr>
        <w:t>питань</w:t>
      </w:r>
      <w:r w:rsidRPr="00C960DD">
        <w:rPr>
          <w:lang w:val="uk-UA"/>
        </w:rPr>
        <w:t xml:space="preserve">, якими насамперед опікується кокус, є </w:t>
      </w:r>
      <w:r w:rsidRPr="00875BC2">
        <w:rPr>
          <w:b/>
          <w:lang w:val="uk-UA"/>
        </w:rPr>
        <w:t>військова</w:t>
      </w:r>
      <w:r w:rsidRPr="00C960DD">
        <w:rPr>
          <w:lang w:val="uk-UA"/>
        </w:rPr>
        <w:t xml:space="preserve"> </w:t>
      </w:r>
      <w:r>
        <w:rPr>
          <w:lang w:val="uk-UA"/>
        </w:rPr>
        <w:t xml:space="preserve">та </w:t>
      </w:r>
      <w:r w:rsidRPr="00875BC2">
        <w:rPr>
          <w:b/>
          <w:lang w:val="uk-UA"/>
        </w:rPr>
        <w:t>безпекова допомога</w:t>
      </w:r>
      <w:r>
        <w:rPr>
          <w:lang w:val="uk-UA"/>
        </w:rPr>
        <w:t xml:space="preserve"> Україні</w:t>
      </w:r>
      <w:r w:rsidRPr="00C960DD">
        <w:rPr>
          <w:lang w:val="uk-UA"/>
        </w:rPr>
        <w:t>.</w:t>
      </w:r>
      <w:r>
        <w:rPr>
          <w:lang w:val="uk-UA"/>
        </w:rPr>
        <w:t xml:space="preserve"> </w:t>
      </w:r>
      <w:r w:rsidRPr="00C960DD">
        <w:rPr>
          <w:lang w:val="uk-UA"/>
        </w:rPr>
        <w:t xml:space="preserve">Відповідником групи в </w:t>
      </w:r>
      <w:r w:rsidRPr="00875BC2">
        <w:rPr>
          <w:b/>
          <w:lang w:val="uk-UA"/>
        </w:rPr>
        <w:t>Палаті представників</w:t>
      </w:r>
      <w:r w:rsidRPr="00C960DD">
        <w:rPr>
          <w:lang w:val="uk-UA"/>
        </w:rPr>
        <w:t xml:space="preserve"> США є </w:t>
      </w:r>
      <w:r w:rsidRPr="00875BC2">
        <w:rPr>
          <w:b/>
          <w:lang w:val="uk-UA"/>
        </w:rPr>
        <w:t>Група підтримки України в Конгресі США</w:t>
      </w:r>
      <w:r w:rsidRPr="00C960DD">
        <w:rPr>
          <w:lang w:val="uk-UA"/>
        </w:rPr>
        <w:t xml:space="preserve">, заснована в </w:t>
      </w:r>
      <w:r w:rsidRPr="00875BC2">
        <w:rPr>
          <w:b/>
          <w:lang w:val="uk-UA"/>
        </w:rPr>
        <w:t>1997</w:t>
      </w:r>
      <w:r w:rsidRPr="00C960DD">
        <w:rPr>
          <w:lang w:val="uk-UA"/>
        </w:rPr>
        <w:t xml:space="preserve"> році та яка складається з 41 представника</w:t>
      </w:r>
      <w:r>
        <w:rPr>
          <w:lang w:val="uk-UA"/>
        </w:rPr>
        <w:t>.</w:t>
      </w:r>
    </w:p>
  </w:footnote>
  <w:footnote w:id="35">
    <w:p w:rsidR="00D61BE1" w:rsidRPr="00BC049D" w:rsidRDefault="00D61BE1" w:rsidP="00FD1264">
      <w:pPr>
        <w:rPr>
          <w:lang w:val="uk-UA"/>
        </w:rPr>
      </w:pPr>
      <w:r w:rsidRPr="00BC049D">
        <w:rPr>
          <w:rStyle w:val="a6"/>
          <w:lang w:val="uk-UA"/>
        </w:rPr>
        <w:footnoteRef/>
      </w:r>
      <w:r w:rsidRPr="00BC049D">
        <w:rPr>
          <w:lang w:val="uk-UA"/>
        </w:rPr>
        <w:t xml:space="preserve"> </w:t>
      </w:r>
      <w:r w:rsidRPr="00FD1264">
        <w:rPr>
          <w:b/>
          <w:sz w:val="22"/>
          <w:lang w:val="uk-UA"/>
        </w:rPr>
        <w:t xml:space="preserve">Поправка Джексона-Веніка </w:t>
      </w:r>
      <w:r w:rsidRPr="00FD1264">
        <w:rPr>
          <w:sz w:val="22"/>
          <w:lang w:val="uk-UA"/>
        </w:rPr>
        <w:t xml:space="preserve">(англ. </w:t>
      </w:r>
      <w:proofErr w:type="spellStart"/>
      <w:r w:rsidRPr="00FD1264">
        <w:rPr>
          <w:sz w:val="22"/>
          <w:lang w:val="uk-UA"/>
        </w:rPr>
        <w:t>Jackson</w:t>
      </w:r>
      <w:proofErr w:type="spellEnd"/>
      <w:r w:rsidRPr="00FD1264">
        <w:rPr>
          <w:sz w:val="22"/>
          <w:lang w:val="uk-UA"/>
        </w:rPr>
        <w:t>–</w:t>
      </w:r>
      <w:proofErr w:type="spellStart"/>
      <w:r w:rsidRPr="00FD1264">
        <w:rPr>
          <w:sz w:val="22"/>
          <w:lang w:val="uk-UA"/>
        </w:rPr>
        <w:t>Vanik</w:t>
      </w:r>
      <w:proofErr w:type="spellEnd"/>
      <w:r w:rsidRPr="00FD1264">
        <w:rPr>
          <w:sz w:val="22"/>
          <w:lang w:val="uk-UA"/>
        </w:rPr>
        <w:t xml:space="preserve"> </w:t>
      </w:r>
      <w:proofErr w:type="spellStart"/>
      <w:r w:rsidRPr="00FD1264">
        <w:rPr>
          <w:sz w:val="22"/>
          <w:lang w:val="uk-UA"/>
        </w:rPr>
        <w:t>amendment</w:t>
      </w:r>
      <w:proofErr w:type="spellEnd"/>
      <w:r w:rsidRPr="00FD1264">
        <w:rPr>
          <w:sz w:val="22"/>
          <w:lang w:val="uk-UA"/>
        </w:rPr>
        <w:t>) – стаття-додаток до Закону про торгівлю США 1974 року, яка обмежувала фінансові та торговельні стосунки США із країнами, уряди яких порушують права людини, а саме забороняють або протиправно обмежують вільну еміграцію своїх громадян. 8 березня 2006 Палата представників США прийняла законопроект, що постійно звільняє Україну від торгових обмежень за поправкою.  Поправка діяла до 2012 року. У грудні 2012 року Президент Обама підписав закон Магнітського, який скасував поправку Джексона-Веніка.</w:t>
      </w:r>
    </w:p>
    <w:p w:rsidR="00D61BE1" w:rsidRPr="00EC6BC2" w:rsidRDefault="00D61BE1" w:rsidP="00FD1264">
      <w:pPr>
        <w:rPr>
          <w:sz w:val="22"/>
          <w:lang w:val="uk-UA"/>
        </w:rPr>
      </w:pPr>
    </w:p>
    <w:p w:rsidR="00D61BE1" w:rsidRPr="00EC6BC2" w:rsidRDefault="00D61BE1" w:rsidP="00FD1264">
      <w:pPr>
        <w:pStyle w:val="a4"/>
        <w:rPr>
          <w:szCs w:val="22"/>
          <w:lang w:val="uk-UA"/>
        </w:rPr>
      </w:pPr>
    </w:p>
  </w:footnote>
  <w:footnote w:id="36">
    <w:p w:rsidR="00D61BE1" w:rsidRPr="008B5799" w:rsidRDefault="00D61BE1" w:rsidP="00FD1264">
      <w:pPr>
        <w:pStyle w:val="a4"/>
        <w:rPr>
          <w:lang w:val="uk-UA"/>
        </w:rPr>
      </w:pPr>
      <w:r>
        <w:rPr>
          <w:rStyle w:val="a6"/>
        </w:rPr>
        <w:footnoteRef/>
      </w:r>
      <w:r w:rsidRPr="008B5799">
        <w:rPr>
          <w:lang w:val="uk-UA"/>
        </w:rPr>
        <w:t xml:space="preserve"> За своєю чисельністю </w:t>
      </w:r>
      <w:r w:rsidRPr="008B5799">
        <w:rPr>
          <w:b/>
          <w:lang w:val="uk-UA"/>
        </w:rPr>
        <w:t>українська громада Канади</w:t>
      </w:r>
      <w:r w:rsidRPr="008B5799">
        <w:rPr>
          <w:lang w:val="uk-UA"/>
        </w:rPr>
        <w:t xml:space="preserve"> є </w:t>
      </w:r>
      <w:r w:rsidRPr="008B5799">
        <w:rPr>
          <w:b/>
          <w:lang w:val="uk-UA"/>
        </w:rPr>
        <w:t>другою в світі</w:t>
      </w:r>
      <w:r w:rsidRPr="008B5799">
        <w:rPr>
          <w:lang w:val="uk-UA"/>
        </w:rPr>
        <w:t xml:space="preserve"> після української громади Росії групою українців, що проживає поза межами України.</w:t>
      </w:r>
      <w:r>
        <w:rPr>
          <w:lang w:val="uk-UA"/>
        </w:rPr>
        <w:t xml:space="preserve"> </w:t>
      </w:r>
      <w:r w:rsidRPr="008B5799">
        <w:rPr>
          <w:b/>
          <w:lang w:val="uk-UA"/>
        </w:rPr>
        <w:t>Основними містами</w:t>
      </w:r>
      <w:r w:rsidRPr="008B5799">
        <w:rPr>
          <w:lang w:val="uk-UA"/>
        </w:rPr>
        <w:t xml:space="preserve"> організованого канадсько-українського життя є </w:t>
      </w:r>
      <w:r w:rsidRPr="008B5799">
        <w:rPr>
          <w:b/>
          <w:lang w:val="uk-UA"/>
        </w:rPr>
        <w:t xml:space="preserve">Торонто, Монреаль, Едмонтон, Вінніпег, </w:t>
      </w:r>
      <w:proofErr w:type="spellStart"/>
      <w:r w:rsidRPr="008B5799">
        <w:rPr>
          <w:b/>
          <w:lang w:val="uk-UA"/>
        </w:rPr>
        <w:t>Ріджайна</w:t>
      </w:r>
      <w:proofErr w:type="spellEnd"/>
      <w:r w:rsidRPr="008B5799">
        <w:rPr>
          <w:b/>
          <w:lang w:val="uk-UA"/>
        </w:rPr>
        <w:t xml:space="preserve">, </w:t>
      </w:r>
      <w:proofErr w:type="spellStart"/>
      <w:r w:rsidRPr="008B5799">
        <w:rPr>
          <w:b/>
          <w:lang w:val="uk-UA"/>
        </w:rPr>
        <w:t>Саскатун</w:t>
      </w:r>
      <w:proofErr w:type="spellEnd"/>
      <w:r w:rsidRPr="008B5799">
        <w:rPr>
          <w:lang w:val="uk-UA"/>
        </w:rPr>
        <w:t>.</w:t>
      </w:r>
    </w:p>
  </w:footnote>
  <w:footnote w:id="37">
    <w:p w:rsidR="00D61BE1" w:rsidRPr="009272FE" w:rsidRDefault="00D61BE1" w:rsidP="006A3CC7">
      <w:pPr>
        <w:pStyle w:val="a4"/>
        <w:rPr>
          <w:lang w:val="uk-UA"/>
        </w:rPr>
      </w:pPr>
      <w:r>
        <w:rPr>
          <w:rStyle w:val="a6"/>
        </w:rPr>
        <w:footnoteRef/>
      </w:r>
      <w:r>
        <w:t xml:space="preserve"> </w:t>
      </w:r>
      <w:r w:rsidRPr="009272FE">
        <w:rPr>
          <w:b/>
          <w:lang w:val="uk-UA"/>
        </w:rPr>
        <w:t>Ангела Меркель</w:t>
      </w:r>
      <w:r w:rsidRPr="009272FE">
        <w:rPr>
          <w:lang w:val="uk-UA"/>
        </w:rPr>
        <w:t xml:space="preserve"> обрана канцлером Федеративної Республіки Німеччини 21 листопада 2005 року і очолила так звану «велику коаліцію» ХДС/ ХСС і СДПН. Це була перша жінка – федеральний канцлер ФРН, а також наймолодший федеральний канцлер (51 рік) за всю історію Німеччини.</w:t>
      </w:r>
    </w:p>
  </w:footnote>
  <w:footnote w:id="38">
    <w:p w:rsidR="00D61BE1" w:rsidRPr="00D16BF0" w:rsidRDefault="00D61BE1" w:rsidP="006A3CC7">
      <w:pPr>
        <w:pStyle w:val="a4"/>
        <w:rPr>
          <w:lang w:val="uk-UA"/>
        </w:rPr>
      </w:pPr>
      <w:r>
        <w:rPr>
          <w:rStyle w:val="a6"/>
        </w:rPr>
        <w:footnoteRef/>
      </w:r>
      <w:r w:rsidRPr="00D16BF0">
        <w:rPr>
          <w:lang w:val="uk-UA"/>
        </w:rPr>
        <w:t xml:space="preserve"> </w:t>
      </w:r>
      <w:r w:rsidRPr="00D16BF0">
        <w:rPr>
          <w:b/>
          <w:lang w:val="uk-UA"/>
        </w:rPr>
        <w:t>Формула Штайнмаєра</w:t>
      </w:r>
      <w:r w:rsidRPr="00D16BF0">
        <w:rPr>
          <w:lang w:val="uk-UA"/>
        </w:rPr>
        <w:t xml:space="preserve"> </w:t>
      </w:r>
      <w:r w:rsidRPr="00657A85">
        <w:rPr>
          <w:lang w:val="uk-UA"/>
        </w:rPr>
        <w:t>– метод імплементації Комплексу заходів щодо виконання Мінського протоколу, запропонований німецьким політиком Франком-Вальтером Штайнмаєром, який полягає в теоретичному варіанті врегулювання Війни на сході України шляхом проведення місцевих виборів під наглядом ОБСЄ, надання тимчасового особливого статусу окремим територіям Донбасу, а потім – після доповіді представників ОБСЄ за підсумками виборів на непідконтрольній Україні території – надання постійного особливого статусу цим територіям.</w:t>
      </w:r>
    </w:p>
    <w:p w:rsidR="00D61BE1" w:rsidRPr="00D16BF0" w:rsidRDefault="00D61BE1" w:rsidP="006A3CC7">
      <w:pPr>
        <w:pStyle w:val="a4"/>
        <w:rPr>
          <w:lang w:val="uk-UA"/>
        </w:rPr>
      </w:pPr>
      <w:r w:rsidRPr="00D16BF0">
        <w:rPr>
          <w:lang w:val="uk-UA"/>
        </w:rPr>
        <w:t>Формула була запропонована міністром закордонних справ Німеччини Франком-Вальтером Штайнмаєром у жовтні 2015 року на паризькому саміті «нормандської четвірки» та підтверджена на зустрічі глав «нормандської четвірки» у Берліні 19 жовтня 2016 року</w:t>
      </w:r>
      <w:r>
        <w:rPr>
          <w:lang w:val="uk-UA"/>
        </w:rPr>
        <w:t>.</w:t>
      </w:r>
    </w:p>
  </w:footnote>
  <w:footnote w:id="39">
    <w:p w:rsidR="00D61BE1" w:rsidRPr="00A45030" w:rsidRDefault="00D61BE1" w:rsidP="006A3CC7">
      <w:pPr>
        <w:pStyle w:val="a4"/>
        <w:rPr>
          <w:lang w:val="uk-UA"/>
        </w:rPr>
      </w:pPr>
      <w:r>
        <w:rPr>
          <w:rStyle w:val="a6"/>
        </w:rPr>
        <w:footnoteRef/>
      </w:r>
      <w:r w:rsidRPr="00A767C7">
        <w:rPr>
          <w:lang w:val="uk-UA"/>
        </w:rPr>
        <w:t xml:space="preserve"> </w:t>
      </w:r>
      <w:r w:rsidRPr="00A45030">
        <w:rPr>
          <w:lang w:val="uk-UA"/>
        </w:rPr>
        <w:t xml:space="preserve">У Німеччині, як і в інших парламентських республіках, найвищим посадовцем є </w:t>
      </w:r>
      <w:r>
        <w:rPr>
          <w:lang w:val="uk-UA"/>
        </w:rPr>
        <w:t xml:space="preserve">очільник </w:t>
      </w:r>
      <w:r w:rsidRPr="00A45030">
        <w:rPr>
          <w:lang w:val="uk-UA"/>
        </w:rPr>
        <w:t>уряду, але було б величезною помилкою недооцінювати роль федерального президента, якого</w:t>
      </w:r>
      <w:r>
        <w:rPr>
          <w:lang w:val="uk-UA"/>
        </w:rPr>
        <w:t xml:space="preserve"> німці вважають главою держави.</w:t>
      </w:r>
    </w:p>
  </w:footnote>
  <w:footnote w:id="40">
    <w:p w:rsidR="00D61BE1" w:rsidRPr="00997A87" w:rsidRDefault="00D61BE1" w:rsidP="006A3CC7">
      <w:pPr>
        <w:pStyle w:val="a4"/>
        <w:rPr>
          <w:lang w:val="uk-UA"/>
        </w:rPr>
      </w:pPr>
      <w:r>
        <w:rPr>
          <w:rStyle w:val="a6"/>
        </w:rPr>
        <w:footnoteRef/>
      </w:r>
      <w:r w:rsidRPr="00997A87">
        <w:rPr>
          <w:lang w:val="uk-UA"/>
        </w:rPr>
        <w:t xml:space="preserve"> </w:t>
      </w:r>
      <w:r w:rsidRPr="001A77C7">
        <w:rPr>
          <w:b/>
          <w:lang w:val="uk-UA"/>
        </w:rPr>
        <w:t>Джон Мейджор</w:t>
      </w:r>
      <w:r w:rsidRPr="00997A87">
        <w:rPr>
          <w:lang w:val="uk-UA"/>
        </w:rPr>
        <w:t xml:space="preserve"> (консерватор, 1990-1997)</w:t>
      </w:r>
      <w:r>
        <w:rPr>
          <w:lang w:val="uk-UA"/>
        </w:rPr>
        <w:t>.</w:t>
      </w:r>
    </w:p>
  </w:footnote>
  <w:footnote w:id="41">
    <w:p w:rsidR="00D61BE1" w:rsidRPr="007105D3" w:rsidRDefault="00D61BE1" w:rsidP="006A3CC7">
      <w:pPr>
        <w:pStyle w:val="a4"/>
        <w:rPr>
          <w:lang w:val="uk-UA"/>
        </w:rPr>
      </w:pPr>
      <w:r w:rsidRPr="007105D3">
        <w:rPr>
          <w:rStyle w:val="a6"/>
        </w:rPr>
        <w:footnoteRef/>
      </w:r>
      <w:r w:rsidRPr="007105D3">
        <w:rPr>
          <w:lang w:val="uk-UA"/>
        </w:rPr>
        <w:t xml:space="preserve"> Відомо, що майже всі країни світу у тому числі і Велика Британія, визнали цей референдум недійсним та прирівняли його до анексії території, яка юридично належить іншій країні.</w:t>
      </w:r>
    </w:p>
  </w:footnote>
  <w:footnote w:id="42">
    <w:p w:rsidR="00D61BE1" w:rsidRPr="00D66092" w:rsidRDefault="00D61BE1" w:rsidP="006A3CC7">
      <w:pPr>
        <w:pStyle w:val="a4"/>
      </w:pPr>
      <w:r w:rsidRPr="00D66092">
        <w:rPr>
          <w:rStyle w:val="a6"/>
          <w:rFonts w:cs="Times New Roman"/>
        </w:rPr>
        <w:footnoteRef/>
      </w:r>
      <w:r w:rsidRPr="00D66092">
        <w:t xml:space="preserve"> </w:t>
      </w:r>
      <w:r w:rsidRPr="001A77C7">
        <w:rPr>
          <w:b/>
          <w:lang w:val="uk-UA"/>
        </w:rPr>
        <w:t>Девід Камерон</w:t>
      </w:r>
      <w:r w:rsidRPr="00D66092">
        <w:rPr>
          <w:lang w:val="uk-UA"/>
        </w:rPr>
        <w:t xml:space="preserve"> (консерватор, </w:t>
      </w:r>
      <w:r w:rsidRPr="00D66092">
        <w:t>2010</w:t>
      </w:r>
      <w:r w:rsidRPr="00D66092">
        <w:rPr>
          <w:lang w:val="uk-UA"/>
        </w:rPr>
        <w:t>-</w:t>
      </w:r>
      <w:r w:rsidRPr="00D66092">
        <w:t>2015</w:t>
      </w:r>
      <w:r w:rsidRPr="00D66092">
        <w:rPr>
          <w:lang w:val="uk-UA"/>
        </w:rPr>
        <w:t xml:space="preserve"> </w:t>
      </w:r>
      <w:r w:rsidRPr="00D66092">
        <w:t>2015</w:t>
      </w:r>
      <w:r w:rsidRPr="00D66092">
        <w:rPr>
          <w:lang w:val="uk-UA"/>
        </w:rPr>
        <w:t>-</w:t>
      </w:r>
      <w:r w:rsidRPr="00D66092">
        <w:t>2016</w:t>
      </w:r>
      <w:r>
        <w:rPr>
          <w:lang w:val="uk-UA"/>
        </w:rPr>
        <w:t xml:space="preserve"> рр.</w:t>
      </w:r>
      <w:r w:rsidRPr="00D66092">
        <w:rPr>
          <w:lang w:val="uk-UA"/>
        </w:rPr>
        <w:t>)</w:t>
      </w:r>
    </w:p>
  </w:footnote>
  <w:footnote w:id="43">
    <w:p w:rsidR="00D61BE1" w:rsidRPr="007105D3" w:rsidRDefault="00D61BE1" w:rsidP="006A3CC7">
      <w:pPr>
        <w:pStyle w:val="a4"/>
        <w:rPr>
          <w:lang w:val="uk-UA"/>
        </w:rPr>
      </w:pPr>
      <w:r w:rsidRPr="007105D3">
        <w:rPr>
          <w:rStyle w:val="a6"/>
          <w:rFonts w:cs="Times New Roman"/>
        </w:rPr>
        <w:footnoteRef/>
      </w:r>
      <w:r w:rsidRPr="007105D3">
        <w:t xml:space="preserve"> </w:t>
      </w:r>
      <w:r w:rsidRPr="00997A87">
        <w:rPr>
          <w:b/>
          <w:lang w:val="uk-UA"/>
        </w:rPr>
        <w:t>Тереза МЕЙ</w:t>
      </w:r>
      <w:r w:rsidRPr="00997A87">
        <w:rPr>
          <w:lang w:val="uk-UA"/>
        </w:rPr>
        <w:t xml:space="preserve"> (консерватор, </w:t>
      </w:r>
      <w:r w:rsidRPr="00997A87">
        <w:rPr>
          <w:b/>
          <w:lang w:val="uk-UA"/>
        </w:rPr>
        <w:t>2016-2019).</w:t>
      </w:r>
      <w:r>
        <w:rPr>
          <w:b/>
          <w:lang w:val="uk-UA"/>
        </w:rPr>
        <w:t xml:space="preserve"> </w:t>
      </w:r>
      <w:r w:rsidRPr="007105D3">
        <w:rPr>
          <w:lang w:val="uk-UA"/>
        </w:rPr>
        <w:t>Після оприлюднення результатів референдум</w:t>
      </w:r>
      <w:r>
        <w:rPr>
          <w:lang w:val="uk-UA"/>
        </w:rPr>
        <w:t>у по виходу країни з ЄС Девід Ка</w:t>
      </w:r>
      <w:r w:rsidRPr="007105D3">
        <w:rPr>
          <w:lang w:val="uk-UA"/>
        </w:rPr>
        <w:t xml:space="preserve">мерон добровільно пішов у відставку. </w:t>
      </w:r>
    </w:p>
  </w:footnote>
  <w:footnote w:id="44">
    <w:p w:rsidR="00D61BE1" w:rsidRPr="00997A87" w:rsidRDefault="00D61BE1" w:rsidP="006A3CC7">
      <w:pPr>
        <w:pStyle w:val="a4"/>
        <w:rPr>
          <w:lang w:val="uk-UA"/>
        </w:rPr>
      </w:pPr>
      <w:r>
        <w:rPr>
          <w:rStyle w:val="a6"/>
        </w:rPr>
        <w:footnoteRef/>
      </w:r>
      <w:r>
        <w:t xml:space="preserve"> </w:t>
      </w:r>
      <w:r w:rsidRPr="00997A87">
        <w:rPr>
          <w:b/>
          <w:lang w:val="uk-UA"/>
        </w:rPr>
        <w:t>Борис Джонсон</w:t>
      </w:r>
      <w:r w:rsidRPr="00997A87">
        <w:rPr>
          <w:lang w:val="uk-UA"/>
        </w:rPr>
        <w:t xml:space="preserve"> (консерватор, 23 липня 2019 – 5 вересня 2022)</w:t>
      </w:r>
      <w:r>
        <w:rPr>
          <w:lang w:val="uk-UA"/>
        </w:rPr>
        <w:t xml:space="preserve">. </w:t>
      </w:r>
    </w:p>
  </w:footnote>
  <w:footnote w:id="45">
    <w:p w:rsidR="00D61BE1" w:rsidRPr="00657A85" w:rsidRDefault="00D61BE1" w:rsidP="006A3CC7">
      <w:pPr>
        <w:pStyle w:val="a4"/>
        <w:rPr>
          <w:lang w:val="uk-UA"/>
        </w:rPr>
      </w:pPr>
      <w:r>
        <w:rPr>
          <w:rStyle w:val="a6"/>
        </w:rPr>
        <w:footnoteRef/>
      </w:r>
      <w:r>
        <w:t xml:space="preserve"> </w:t>
      </w:r>
      <w:r w:rsidRPr="000F5DBA">
        <w:rPr>
          <w:b/>
          <w:lang w:val="uk-UA"/>
        </w:rPr>
        <w:t>Ліз ТРАСС</w:t>
      </w:r>
      <w:r w:rsidRPr="000F5DBA">
        <w:rPr>
          <w:lang w:val="uk-UA"/>
        </w:rPr>
        <w:t xml:space="preserve"> </w:t>
      </w:r>
      <w:r w:rsidRPr="00657A85">
        <w:rPr>
          <w:lang w:val="uk-UA"/>
        </w:rPr>
        <w:t xml:space="preserve">(консерватор, 5 вересня 2022 – 24 жовтня 2022). </w:t>
      </w:r>
    </w:p>
  </w:footnote>
  <w:footnote w:id="46">
    <w:p w:rsidR="00D61BE1" w:rsidRPr="001A56C3" w:rsidRDefault="00D61BE1" w:rsidP="006A3CC7">
      <w:pPr>
        <w:pStyle w:val="a4"/>
        <w:rPr>
          <w:lang w:val="uk-UA"/>
        </w:rPr>
      </w:pPr>
      <w:r w:rsidRPr="00657A85">
        <w:rPr>
          <w:rStyle w:val="a6"/>
        </w:rPr>
        <w:footnoteRef/>
      </w:r>
      <w:r w:rsidRPr="00657A85">
        <w:t xml:space="preserve"> </w:t>
      </w:r>
      <w:r w:rsidRPr="00657A85">
        <w:rPr>
          <w:b/>
          <w:lang w:val="uk-UA"/>
        </w:rPr>
        <w:t>Ріші СУНАК</w:t>
      </w:r>
      <w:r w:rsidRPr="00657A85">
        <w:rPr>
          <w:lang w:val="uk-UA"/>
        </w:rPr>
        <w:t xml:space="preserve"> (консерватор, з 24 жовтня 2022).</w:t>
      </w:r>
    </w:p>
  </w:footnote>
  <w:footnote w:id="47">
    <w:p w:rsidR="00D61BE1" w:rsidRPr="001A77C7" w:rsidRDefault="00D61BE1" w:rsidP="006A3CC7">
      <w:pPr>
        <w:pStyle w:val="a4"/>
        <w:rPr>
          <w:lang w:val="uk-UA"/>
        </w:rPr>
      </w:pPr>
      <w:r>
        <w:rPr>
          <w:rStyle w:val="a6"/>
        </w:rPr>
        <w:footnoteRef/>
      </w:r>
      <w:r w:rsidRPr="001A77C7">
        <w:rPr>
          <w:lang w:val="uk-UA"/>
        </w:rPr>
        <w:t xml:space="preserve"> </w:t>
      </w:r>
      <w:r w:rsidRPr="001A77C7">
        <w:rPr>
          <w:b/>
          <w:bCs/>
        </w:rPr>
        <w:t>Франсуа Міттеран</w:t>
      </w:r>
      <w:r>
        <w:rPr>
          <w:b/>
          <w:bCs/>
          <w:lang w:val="uk-UA"/>
        </w:rPr>
        <w:t xml:space="preserve"> – </w:t>
      </w:r>
      <w:r w:rsidRPr="001A77C7">
        <w:rPr>
          <w:bCs/>
          <w:lang w:val="uk-UA"/>
        </w:rPr>
        <w:t>21-й Президент Французької республіки</w:t>
      </w:r>
      <w:r>
        <w:rPr>
          <w:bCs/>
          <w:lang w:val="uk-UA"/>
        </w:rPr>
        <w:t xml:space="preserve"> (21 травня 1981 – </w:t>
      </w:r>
      <w:r w:rsidRPr="001A77C7">
        <w:rPr>
          <w:bCs/>
          <w:lang w:val="uk-UA"/>
        </w:rPr>
        <w:t>17 травня 1995</w:t>
      </w:r>
      <w:r>
        <w:rPr>
          <w:bCs/>
          <w:lang w:val="uk-UA"/>
        </w:rPr>
        <w:t xml:space="preserve">). </w:t>
      </w:r>
    </w:p>
  </w:footnote>
  <w:footnote w:id="48">
    <w:p w:rsidR="00D61BE1" w:rsidRPr="007F1D74" w:rsidRDefault="00D61BE1" w:rsidP="006A3CC7">
      <w:pPr>
        <w:pStyle w:val="a4"/>
        <w:rPr>
          <w:lang w:val="uk-UA"/>
        </w:rPr>
      </w:pPr>
      <w:r>
        <w:rPr>
          <w:rStyle w:val="a6"/>
        </w:rPr>
        <w:footnoteRef/>
      </w:r>
      <w:r>
        <w:t xml:space="preserve"> </w:t>
      </w:r>
      <w:r w:rsidRPr="007F1D74">
        <w:rPr>
          <w:lang w:val="uk-UA"/>
        </w:rPr>
        <w:t>Серов Р. І. Українсько-французькі відносини: політологічний вимір в історичній ретроспективі.  Політикус: наук. журнал. 2018. №5-6. С. 15-25.</w:t>
      </w:r>
    </w:p>
  </w:footnote>
  <w:footnote w:id="49">
    <w:p w:rsidR="00D61BE1" w:rsidRPr="004F031C" w:rsidRDefault="00D61BE1" w:rsidP="006A3CC7">
      <w:pPr>
        <w:pStyle w:val="a4"/>
        <w:rPr>
          <w:lang w:val="uk-UA"/>
        </w:rPr>
      </w:pPr>
      <w:r>
        <w:rPr>
          <w:rStyle w:val="a6"/>
        </w:rPr>
        <w:footnoteRef/>
      </w:r>
      <w:r w:rsidRPr="00721883">
        <w:rPr>
          <w:lang w:val="uk-UA"/>
        </w:rPr>
        <w:t xml:space="preserve"> </w:t>
      </w:r>
      <w:r w:rsidRPr="004F031C">
        <w:rPr>
          <w:lang w:val="uk-UA"/>
        </w:rPr>
        <w:t>Валерія Фор-Мунтян</w:t>
      </w:r>
      <w:r>
        <w:rPr>
          <w:lang w:val="uk-UA"/>
        </w:rPr>
        <w:t xml:space="preserve"> – </w:t>
      </w:r>
      <w:r w:rsidRPr="004F031C">
        <w:rPr>
          <w:lang w:val="uk-UA"/>
        </w:rPr>
        <w:t>депутат, уродженка м. Кілія Одеської області, в 13 років опинилася у Франції, куди переїхали її батьки.</w:t>
      </w:r>
    </w:p>
  </w:footnote>
  <w:footnote w:id="50">
    <w:p w:rsidR="00D61BE1" w:rsidRPr="00716009" w:rsidRDefault="00D61BE1" w:rsidP="006A3CC7">
      <w:pPr>
        <w:pStyle w:val="a4"/>
        <w:rPr>
          <w:lang w:val="uk-UA"/>
        </w:rPr>
      </w:pPr>
      <w:r>
        <w:rPr>
          <w:rStyle w:val="a6"/>
        </w:rPr>
        <w:footnoteRef/>
      </w:r>
      <w:r w:rsidRPr="00716009">
        <w:rPr>
          <w:lang w:val="uk-UA"/>
        </w:rPr>
        <w:t xml:space="preserve"> </w:t>
      </w:r>
      <w:r w:rsidRPr="00716009">
        <w:rPr>
          <w:b/>
          <w:lang w:val="uk-UA"/>
        </w:rPr>
        <w:t>Франсуа</w:t>
      </w:r>
      <w:r>
        <w:rPr>
          <w:lang w:val="uk-UA"/>
        </w:rPr>
        <w:t xml:space="preserve"> </w:t>
      </w:r>
      <w:r w:rsidRPr="00716009">
        <w:rPr>
          <w:b/>
          <w:lang w:val="uk-UA"/>
        </w:rPr>
        <w:t>Олланд</w:t>
      </w:r>
      <w:r>
        <w:rPr>
          <w:lang w:val="uk-UA"/>
        </w:rPr>
        <w:t xml:space="preserve"> – 24-ий президент Франції (</w:t>
      </w:r>
      <w:r w:rsidRPr="00185595">
        <w:rPr>
          <w:b/>
          <w:lang w:val="uk-UA"/>
        </w:rPr>
        <w:t>2012-2017</w:t>
      </w:r>
      <w:r w:rsidRPr="00716009">
        <w:rPr>
          <w:lang w:val="uk-UA"/>
        </w:rPr>
        <w:t>). Голо</w:t>
      </w:r>
      <w:r>
        <w:rPr>
          <w:lang w:val="uk-UA"/>
        </w:rPr>
        <w:t>ва Соціалістичної партії у 1997-</w:t>
      </w:r>
      <w:r w:rsidRPr="00716009">
        <w:rPr>
          <w:lang w:val="uk-UA"/>
        </w:rPr>
        <w:t>2008 роках.</w:t>
      </w:r>
    </w:p>
  </w:footnote>
  <w:footnote w:id="51">
    <w:p w:rsidR="00D61BE1" w:rsidRPr="00721387" w:rsidRDefault="00D61BE1" w:rsidP="006A3CC7">
      <w:pPr>
        <w:pStyle w:val="a4"/>
        <w:rPr>
          <w:lang w:val="uk-UA"/>
        </w:rPr>
      </w:pPr>
      <w:r>
        <w:rPr>
          <w:rStyle w:val="a6"/>
        </w:rPr>
        <w:footnoteRef/>
      </w:r>
      <w:r w:rsidRPr="00721387">
        <w:rPr>
          <w:lang w:val="uk-UA"/>
        </w:rPr>
        <w:t xml:space="preserve"> </w:t>
      </w:r>
      <w:r w:rsidRPr="00721387">
        <w:rPr>
          <w:b/>
          <w:lang w:val="uk-UA"/>
        </w:rPr>
        <w:t>Франкофонія</w:t>
      </w:r>
      <w:r>
        <w:rPr>
          <w:lang w:val="uk-UA"/>
        </w:rPr>
        <w:t xml:space="preserve"> – </w:t>
      </w:r>
      <w:r w:rsidRPr="00721387">
        <w:rPr>
          <w:lang w:val="uk-UA"/>
        </w:rPr>
        <w:t>міжнародна організація співробітництва франкомовних країн світу, яка об'єднує 54 повноправних та 4 асоційованих членів, що презентують різні держави або частини держав світу, а також 26 спостерігачів. Головним критерієм для вступу до організації є не ступінь володіння французькою мовою населення тієї чи іншої держави, а культурні зв'язки з Францією.</w:t>
      </w:r>
    </w:p>
  </w:footnote>
  <w:footnote w:id="52">
    <w:p w:rsidR="00D61BE1" w:rsidRPr="00716009" w:rsidRDefault="00D61BE1" w:rsidP="006A3CC7">
      <w:pPr>
        <w:pStyle w:val="a4"/>
        <w:rPr>
          <w:lang w:val="uk-UA"/>
        </w:rPr>
      </w:pPr>
      <w:r>
        <w:rPr>
          <w:rStyle w:val="a6"/>
        </w:rPr>
        <w:footnoteRef/>
      </w:r>
      <w:r>
        <w:t xml:space="preserve"> </w:t>
      </w:r>
      <w:r w:rsidRPr="00716009">
        <w:rPr>
          <w:b/>
        </w:rPr>
        <w:t>Ніколя Саркозі</w:t>
      </w:r>
      <w:r>
        <w:rPr>
          <w:lang w:val="uk-UA"/>
        </w:rPr>
        <w:t xml:space="preserve"> – </w:t>
      </w:r>
      <w:r w:rsidRPr="00716009">
        <w:t xml:space="preserve">23-й президент </w:t>
      </w:r>
      <w:r w:rsidRPr="00716009">
        <w:rPr>
          <w:lang w:val="uk-UA"/>
        </w:rPr>
        <w:t>Франції</w:t>
      </w:r>
      <w:r>
        <w:rPr>
          <w:lang w:val="uk-UA"/>
        </w:rPr>
        <w:t xml:space="preserve"> (</w:t>
      </w:r>
      <w:r w:rsidRPr="00716009">
        <w:t xml:space="preserve">з 16 </w:t>
      </w:r>
      <w:r w:rsidRPr="00716009">
        <w:rPr>
          <w:lang w:val="uk-UA"/>
        </w:rPr>
        <w:t>травня</w:t>
      </w:r>
      <w:r w:rsidRPr="00716009">
        <w:t xml:space="preserve"> 2007 р. до 15 </w:t>
      </w:r>
      <w:r w:rsidRPr="00716009">
        <w:rPr>
          <w:lang w:val="uk-UA"/>
        </w:rPr>
        <w:t>травня</w:t>
      </w:r>
      <w:r w:rsidRPr="00716009">
        <w:t xml:space="preserve"> 2012 р.</w:t>
      </w:r>
      <w:r>
        <w:rPr>
          <w:lang w:val="uk-UA"/>
        </w:rPr>
        <w:t>).</w:t>
      </w:r>
    </w:p>
  </w:footnote>
  <w:footnote w:id="53">
    <w:p w:rsidR="00D61BE1" w:rsidRPr="00F37821" w:rsidRDefault="00D61BE1" w:rsidP="006A3CC7">
      <w:pPr>
        <w:pStyle w:val="a4"/>
      </w:pPr>
      <w:r>
        <w:rPr>
          <w:rStyle w:val="a6"/>
        </w:rPr>
        <w:footnoteRef/>
      </w:r>
      <w:r>
        <w:t xml:space="preserve"> </w:t>
      </w:r>
      <w:r w:rsidRPr="00D26202">
        <w:rPr>
          <w:b/>
          <w:lang w:val="uk-UA"/>
        </w:rPr>
        <w:t>Еммануель Макрон</w:t>
      </w:r>
      <w:r>
        <w:rPr>
          <w:lang w:val="uk-UA"/>
        </w:rPr>
        <w:t xml:space="preserve"> – </w:t>
      </w:r>
      <w:r w:rsidRPr="00D26202">
        <w:rPr>
          <w:lang w:val="uk-UA"/>
        </w:rPr>
        <w:t>французький державний діяч, п</w:t>
      </w:r>
      <w:r>
        <w:rPr>
          <w:lang w:val="uk-UA"/>
        </w:rPr>
        <w:t>олітик. 25-й президент Франції (</w:t>
      </w:r>
      <w:r w:rsidRPr="00D26202">
        <w:rPr>
          <w:lang w:val="uk-UA"/>
        </w:rPr>
        <w:t>з 14 травня 2017 року</w:t>
      </w:r>
      <w:r>
        <w:rPr>
          <w:lang w:val="uk-UA"/>
        </w:rPr>
        <w:t>)</w:t>
      </w:r>
      <w:r w:rsidRPr="00D26202">
        <w:rPr>
          <w:lang w:val="uk-UA"/>
        </w:rPr>
        <w:t>.</w:t>
      </w:r>
    </w:p>
  </w:footnote>
  <w:footnote w:id="54">
    <w:p w:rsidR="00D61BE1" w:rsidRPr="003D79B4" w:rsidRDefault="00D61BE1" w:rsidP="006A3CC7">
      <w:pPr>
        <w:pStyle w:val="a4"/>
        <w:rPr>
          <w:lang w:val="uk-UA"/>
        </w:rPr>
      </w:pPr>
      <w:r>
        <w:rPr>
          <w:rStyle w:val="a6"/>
        </w:rPr>
        <w:footnoteRef/>
      </w:r>
      <w:r>
        <w:t xml:space="preserve"> </w:t>
      </w:r>
      <w:r w:rsidRPr="003D79B4">
        <w:rPr>
          <w:lang w:val="uk-UA"/>
        </w:rPr>
        <w:t>Засідання Європейської ради 23-24 червня 2022 р</w:t>
      </w:r>
      <w:r>
        <w:rPr>
          <w:lang w:val="uk-UA"/>
        </w:rPr>
        <w:t xml:space="preserve">. </w:t>
      </w:r>
    </w:p>
  </w:footnote>
  <w:footnote w:id="55">
    <w:p w:rsidR="00D61BE1" w:rsidRPr="00E56E2F" w:rsidRDefault="00D61BE1" w:rsidP="006A3CC7">
      <w:pPr>
        <w:pStyle w:val="a4"/>
        <w:rPr>
          <w:lang w:val="uk-UA"/>
        </w:rPr>
      </w:pPr>
      <w:r>
        <w:rPr>
          <w:rStyle w:val="a6"/>
        </w:rPr>
        <w:footnoteRef/>
      </w:r>
      <w:r w:rsidRPr="00E56E2F">
        <w:rPr>
          <w:lang w:val="uk-UA"/>
        </w:rPr>
        <w:t xml:space="preserve"> Після Другої світової війни у вересні 1951 був укладений мирний договір між Японією та союзниками, згідно з яким Японія відмовилася від прав на Курильські острови та території, суверенітет над якими набула за Портсмутським договором від 5 вересня 1905 року.</w:t>
      </w:r>
      <w:r>
        <w:rPr>
          <w:lang w:val="uk-UA"/>
        </w:rPr>
        <w:t xml:space="preserve"> </w:t>
      </w:r>
      <w:r w:rsidRPr="00E56E2F">
        <w:rPr>
          <w:lang w:val="uk-UA"/>
        </w:rPr>
        <w:t xml:space="preserve">При цьому, згідно з офіційною позицією Японії, острови </w:t>
      </w:r>
      <w:proofErr w:type="spellStart"/>
      <w:r w:rsidRPr="00E56E2F">
        <w:rPr>
          <w:lang w:val="uk-UA"/>
        </w:rPr>
        <w:t>Ітуруп</w:t>
      </w:r>
      <w:proofErr w:type="spellEnd"/>
      <w:r w:rsidRPr="00E56E2F">
        <w:rPr>
          <w:lang w:val="uk-UA"/>
        </w:rPr>
        <w:t xml:space="preserve">, </w:t>
      </w:r>
      <w:proofErr w:type="spellStart"/>
      <w:r w:rsidRPr="00E56E2F">
        <w:rPr>
          <w:lang w:val="uk-UA"/>
        </w:rPr>
        <w:t>Шикотан</w:t>
      </w:r>
      <w:proofErr w:type="spellEnd"/>
      <w:r w:rsidRPr="00E56E2F">
        <w:rPr>
          <w:lang w:val="uk-UA"/>
        </w:rPr>
        <w:t xml:space="preserve">, </w:t>
      </w:r>
      <w:proofErr w:type="spellStart"/>
      <w:r w:rsidRPr="00E56E2F">
        <w:rPr>
          <w:lang w:val="uk-UA"/>
        </w:rPr>
        <w:t>Кунашир</w:t>
      </w:r>
      <w:proofErr w:type="spellEnd"/>
      <w:r w:rsidRPr="00E56E2F">
        <w:rPr>
          <w:lang w:val="uk-UA"/>
        </w:rPr>
        <w:t xml:space="preserve"> та </w:t>
      </w:r>
      <w:proofErr w:type="spellStart"/>
      <w:r w:rsidRPr="00E56E2F">
        <w:rPr>
          <w:lang w:val="uk-UA"/>
        </w:rPr>
        <w:t>Хабомаї</w:t>
      </w:r>
      <w:proofErr w:type="spellEnd"/>
      <w:r w:rsidRPr="00E56E2F">
        <w:rPr>
          <w:lang w:val="uk-UA"/>
        </w:rPr>
        <w:t xml:space="preserve"> до складу Курильських островів (островів </w:t>
      </w:r>
      <w:proofErr w:type="spellStart"/>
      <w:r w:rsidRPr="00E56E2F">
        <w:rPr>
          <w:lang w:val="uk-UA"/>
        </w:rPr>
        <w:t>Тисіма</w:t>
      </w:r>
      <w:proofErr w:type="spellEnd"/>
      <w:r w:rsidRPr="00E56E2F">
        <w:rPr>
          <w:lang w:val="uk-UA"/>
        </w:rPr>
        <w:t>) не входили, і від них Японія не відмовлялася. Представники СРСР запропонували внести до договору поправку про визнання суверенітету СРСР над Південним Сахаліном і Курильськими островами, проте це й ще низку пропозицій не було враховано, тому СРСР, Польща та Чехословаччина договір не підписали.</w:t>
      </w:r>
    </w:p>
    <w:p w:rsidR="00D61BE1" w:rsidRPr="00E56E2F" w:rsidRDefault="00D61BE1" w:rsidP="006A3CC7">
      <w:pPr>
        <w:pStyle w:val="a4"/>
        <w:rPr>
          <w:lang w:val="uk-UA"/>
        </w:rPr>
      </w:pPr>
      <w:r w:rsidRPr="00E56E2F">
        <w:rPr>
          <w:lang w:val="uk-UA"/>
        </w:rPr>
        <w:t>Ці острови вважаються Японією окупованими, що не дає змоги підписати мирний договір між Росією та Японією.</w:t>
      </w:r>
    </w:p>
    <w:p w:rsidR="00D61BE1" w:rsidRPr="00E56E2F" w:rsidRDefault="00D61BE1" w:rsidP="006A3CC7">
      <w:pPr>
        <w:pStyle w:val="a4"/>
      </w:pPr>
    </w:p>
  </w:footnote>
  <w:footnote w:id="56">
    <w:p w:rsidR="00D61BE1" w:rsidRPr="00B96EBB" w:rsidRDefault="00D61BE1" w:rsidP="000F1576">
      <w:pPr>
        <w:pStyle w:val="a4"/>
        <w:rPr>
          <w:lang w:val="uk-UA"/>
        </w:rPr>
      </w:pPr>
      <w:r>
        <w:rPr>
          <w:rStyle w:val="a6"/>
        </w:rPr>
        <w:footnoteRef/>
      </w:r>
      <w:r>
        <w:t xml:space="preserve"> </w:t>
      </w:r>
      <w:r w:rsidRPr="00B96EBB">
        <w:rPr>
          <w:lang w:val="uk-UA"/>
        </w:rPr>
        <w:t xml:space="preserve">Ініціатива </w:t>
      </w:r>
      <w:r w:rsidRPr="00B96EBB">
        <w:rPr>
          <w:b/>
          <w:lang w:val="uk-UA"/>
        </w:rPr>
        <w:t>Трьох морів</w:t>
      </w:r>
      <w:r w:rsidRPr="00B96EBB">
        <w:rPr>
          <w:lang w:val="uk-UA"/>
        </w:rPr>
        <w:t xml:space="preserve"> започаткована у 2015 році президентами Польщі </w:t>
      </w:r>
      <w:proofErr w:type="spellStart"/>
      <w:r w:rsidRPr="00B96EBB">
        <w:rPr>
          <w:lang w:val="uk-UA"/>
        </w:rPr>
        <w:t>Анджеєм</w:t>
      </w:r>
      <w:proofErr w:type="spellEnd"/>
      <w:r w:rsidRPr="00B96EBB">
        <w:rPr>
          <w:lang w:val="uk-UA"/>
        </w:rPr>
        <w:t xml:space="preserve"> Дудою та Хорватії </w:t>
      </w:r>
      <w:proofErr w:type="spellStart"/>
      <w:r w:rsidRPr="00B96EBB">
        <w:rPr>
          <w:lang w:val="uk-UA"/>
        </w:rPr>
        <w:t>Коліндою</w:t>
      </w:r>
      <w:proofErr w:type="spellEnd"/>
      <w:r w:rsidRPr="00B96EBB">
        <w:rPr>
          <w:lang w:val="uk-UA"/>
        </w:rPr>
        <w:t xml:space="preserve"> Грабар-</w:t>
      </w:r>
      <w:proofErr w:type="spellStart"/>
      <w:r w:rsidRPr="00B96EBB">
        <w:rPr>
          <w:lang w:val="uk-UA"/>
        </w:rPr>
        <w:t>Китарович</w:t>
      </w:r>
      <w:proofErr w:type="spellEnd"/>
      <w:r w:rsidRPr="00B96EBB">
        <w:rPr>
          <w:lang w:val="uk-UA"/>
        </w:rPr>
        <w:t xml:space="preserve">. Ідея – створення партнерського блоку від Балтійського до Чорного та Адріатичного морів задля поглиблення інтеграції країн Центральної та Східної Європи. Проєкт об’єднує 12 країн Центрально-Східної Європи, які є членами ЄС: Австрія, Болгарія, Естонія, Латвія, Литва, Польща, Румунія, Словаччина, Словенія, Угорщина, Хорватія та Чехія. Основний акцент Ініціативи спрямовується на розвиток інфраструктурних проектів. </w:t>
      </w:r>
      <w:r w:rsidRPr="00552FBF">
        <w:rPr>
          <w:b/>
          <w:lang w:val="uk-UA"/>
        </w:rPr>
        <w:t>Офіційна дата створення 25 серпня 2016</w:t>
      </w:r>
      <w:r w:rsidRPr="00B96EBB">
        <w:rPr>
          <w:lang w:val="uk-UA"/>
        </w:rPr>
        <w:t xml:space="preserve"> року.</w:t>
      </w:r>
    </w:p>
  </w:footnote>
  <w:footnote w:id="57">
    <w:p w:rsidR="00D61BE1" w:rsidRPr="00CB225C" w:rsidRDefault="00D61BE1" w:rsidP="000F1576">
      <w:pPr>
        <w:pStyle w:val="a4"/>
        <w:rPr>
          <w:lang w:val="uk-UA"/>
        </w:rPr>
      </w:pPr>
      <w:r>
        <w:rPr>
          <w:rStyle w:val="a6"/>
        </w:rPr>
        <w:footnoteRef/>
      </w:r>
      <w:r>
        <w:t xml:space="preserve"> </w:t>
      </w:r>
      <w:r w:rsidRPr="00CB225C">
        <w:rPr>
          <w:lang w:val="uk-UA"/>
        </w:rPr>
        <w:t>Важливим чинником у двосторонніх відносинах є проживання на території України близько 150-тисячної угорської меншини, а на території Угорщини – понад 7 тисяч українців.</w:t>
      </w:r>
    </w:p>
  </w:footnote>
  <w:footnote w:id="58">
    <w:p w:rsidR="00D61BE1" w:rsidRPr="007E03E0" w:rsidRDefault="00D61BE1" w:rsidP="00D92D17">
      <w:pPr>
        <w:pStyle w:val="a4"/>
        <w:rPr>
          <w:lang w:val="uk-UA"/>
        </w:rPr>
      </w:pPr>
      <w:r>
        <w:rPr>
          <w:rStyle w:val="a6"/>
        </w:rPr>
        <w:footnoteRef/>
      </w:r>
      <w:r>
        <w:t xml:space="preserve"> </w:t>
      </w:r>
      <w:r w:rsidRPr="007E03E0">
        <w:rPr>
          <w:b/>
          <w:lang w:val="uk-UA"/>
        </w:rPr>
        <w:t>21 вересня 2018</w:t>
      </w:r>
      <w:r w:rsidRPr="007E03E0">
        <w:rPr>
          <w:lang w:val="uk-UA"/>
        </w:rPr>
        <w:t xml:space="preserve"> року Міністерство закордонних справ України передало російській стороні ноту, у якій ідеться </w:t>
      </w:r>
      <w:r w:rsidRPr="007E03E0">
        <w:rPr>
          <w:b/>
          <w:lang w:val="uk-UA"/>
        </w:rPr>
        <w:t>про рішення України не продовжувати Договір про дружбу</w:t>
      </w:r>
      <w:r w:rsidRPr="007E03E0">
        <w:rPr>
          <w:lang w:val="uk-UA"/>
        </w:rPr>
        <w:t>. 6 грудня 2018 року Верховна Рада України прийняла Закон України № 2643-VIII «Про припинення дії Договору про дружбу, співробітництво і партнерство між Україною і Російською Федерацією», згідно з яким Договір про дружбу припиняє свою дію з 1 квітня 2019 року</w:t>
      </w:r>
      <w:r>
        <w:rPr>
          <w:lang w:val="uk-UA"/>
        </w:rPr>
        <w:t xml:space="preserve"> (</w:t>
      </w:r>
      <w:proofErr w:type="spellStart"/>
      <w:r w:rsidRPr="007E03E0">
        <w:rPr>
          <w:lang w:val="uk-UA"/>
        </w:rPr>
        <w:t>Любашенко</w:t>
      </w:r>
      <w:proofErr w:type="spellEnd"/>
      <w:r w:rsidRPr="007E03E0">
        <w:rPr>
          <w:lang w:val="uk-UA"/>
        </w:rPr>
        <w:t xml:space="preserve"> В. І.</w:t>
      </w:r>
      <w:r>
        <w:rPr>
          <w:lang w:val="uk-UA"/>
        </w:rPr>
        <w:t>)</w:t>
      </w:r>
      <w:r w:rsidRPr="007E03E0">
        <w:rPr>
          <w:lang w:val="uk-UA"/>
        </w:rPr>
        <w:t>.</w:t>
      </w:r>
    </w:p>
  </w:footnote>
  <w:footnote w:id="59">
    <w:p w:rsidR="00D61BE1" w:rsidRPr="0011328A" w:rsidRDefault="00D61BE1" w:rsidP="00D92D17">
      <w:pPr>
        <w:pStyle w:val="a4"/>
        <w:rPr>
          <w:lang w:val="uk-UA"/>
        </w:rPr>
      </w:pPr>
      <w:r>
        <w:rPr>
          <w:rStyle w:val="a6"/>
        </w:rPr>
        <w:footnoteRef/>
      </w:r>
      <w:r>
        <w:t xml:space="preserve"> </w:t>
      </w:r>
      <w:r w:rsidRPr="0011328A">
        <w:rPr>
          <w:b/>
          <w:lang w:val="uk-UA"/>
        </w:rPr>
        <w:t>Демаркація кордонів</w:t>
      </w:r>
      <w:r>
        <w:rPr>
          <w:lang w:val="uk-UA"/>
        </w:rPr>
        <w:t xml:space="preserve"> – </w:t>
      </w:r>
      <w:r w:rsidRPr="0011328A">
        <w:rPr>
          <w:lang w:val="uk-UA"/>
        </w:rPr>
        <w:t xml:space="preserve">проведення лінії державного кордону на місцевості з позначенням його спеціальними прикордонними знаками згідно з договорами про </w:t>
      </w:r>
      <w:r w:rsidRPr="0011328A">
        <w:rPr>
          <w:b/>
          <w:lang w:val="uk-UA"/>
        </w:rPr>
        <w:t>делімітацію</w:t>
      </w:r>
      <w:r w:rsidRPr="0011328A">
        <w:rPr>
          <w:lang w:val="uk-UA"/>
        </w:rPr>
        <w:t xml:space="preserve"> кордонів і доданими до них картами та описами.</w:t>
      </w:r>
    </w:p>
  </w:footnote>
  <w:footnote w:id="60">
    <w:p w:rsidR="00D61BE1" w:rsidRPr="0011328A" w:rsidRDefault="00D61BE1" w:rsidP="00D92D17">
      <w:pPr>
        <w:pStyle w:val="a4"/>
        <w:rPr>
          <w:lang w:val="uk-UA"/>
        </w:rPr>
      </w:pPr>
      <w:r>
        <w:rPr>
          <w:rStyle w:val="a6"/>
        </w:rPr>
        <w:footnoteRef/>
      </w:r>
      <w:r>
        <w:t xml:space="preserve"> </w:t>
      </w:r>
      <w:r w:rsidRPr="0011328A">
        <w:rPr>
          <w:b/>
          <w:lang w:val="uk-UA"/>
        </w:rPr>
        <w:t>Делімітація кордонів</w:t>
      </w:r>
      <w:r>
        <w:rPr>
          <w:lang w:val="uk-UA"/>
        </w:rPr>
        <w:t xml:space="preserve"> – </w:t>
      </w:r>
      <w:r w:rsidRPr="0011328A">
        <w:rPr>
          <w:lang w:val="uk-UA"/>
        </w:rPr>
        <w:t>визначення загального положення і напрямів державного кордону між суміжними державами шляхом переговорів.</w:t>
      </w:r>
    </w:p>
  </w:footnote>
  <w:footnote w:id="61">
    <w:p w:rsidR="00D61BE1" w:rsidRPr="0011328A" w:rsidRDefault="00D61BE1" w:rsidP="00D92D17">
      <w:pPr>
        <w:pStyle w:val="a4"/>
        <w:rPr>
          <w:lang w:val="uk-UA"/>
        </w:rPr>
      </w:pPr>
      <w:r>
        <w:rPr>
          <w:rStyle w:val="a6"/>
        </w:rPr>
        <w:footnoteRef/>
      </w:r>
      <w:r w:rsidRPr="0011328A">
        <w:rPr>
          <w:lang w:val="uk-UA"/>
        </w:rPr>
        <w:t xml:space="preserve"> </w:t>
      </w:r>
      <w:r w:rsidRPr="0011328A">
        <w:rPr>
          <w:b/>
          <w:lang w:val="uk-UA"/>
        </w:rPr>
        <w:t>Реадмісія</w:t>
      </w:r>
      <w:r>
        <w:rPr>
          <w:lang w:val="uk-UA"/>
        </w:rPr>
        <w:t xml:space="preserve"> – </w:t>
      </w:r>
      <w:r w:rsidRPr="0011328A">
        <w:rPr>
          <w:lang w:val="uk-UA"/>
        </w:rPr>
        <w:t>взаємні зобов'язання держав, які закріплюються у міжнародних угодах, прийняти назад власних громадян, а також громадян третіх країн та осіб без громадянства, які незаконно прибули на територію однієї з Договірних Сторін, або прибувши законно втратили підстави для легального перебування.</w:t>
      </w:r>
    </w:p>
  </w:footnote>
  <w:footnote w:id="62">
    <w:p w:rsidR="00D61BE1" w:rsidRDefault="00D61BE1" w:rsidP="00D92D17">
      <w:pPr>
        <w:pStyle w:val="a4"/>
        <w:rPr>
          <w:lang w:val="uk-UA"/>
        </w:rPr>
      </w:pPr>
      <w:r>
        <w:rPr>
          <w:rStyle w:val="a6"/>
        </w:rPr>
        <w:footnoteRef/>
      </w:r>
      <w:r>
        <w:t xml:space="preserve"> </w:t>
      </w:r>
      <w:r w:rsidRPr="00F12A58">
        <w:rPr>
          <w:b/>
          <w:lang w:val="uk-UA"/>
        </w:rPr>
        <w:t>Закон України</w:t>
      </w:r>
      <w:r w:rsidRPr="00F12A58">
        <w:rPr>
          <w:lang w:val="uk-UA"/>
        </w:rPr>
        <w:t xml:space="preserve"> «Про особливий порядок місцевого самоврядування в окремих районах Донецької та Луганської областей» (Відомості Верховної Ради України, </w:t>
      </w:r>
      <w:r w:rsidRPr="00F12A58">
        <w:t>2014 р., № 45, ст. 2043)</w:t>
      </w:r>
      <w:r>
        <w:rPr>
          <w:lang w:val="uk-UA"/>
        </w:rPr>
        <w:t xml:space="preserve">. </w:t>
      </w:r>
      <w:r w:rsidRPr="00F12A58">
        <w:rPr>
          <w:bCs/>
          <w:lang w:val="uk-UA"/>
        </w:rPr>
        <w:t xml:space="preserve">URL: </w:t>
      </w:r>
      <w:r w:rsidRPr="00F12A58">
        <w:rPr>
          <w:lang w:val="uk-UA"/>
        </w:rPr>
        <w:t xml:space="preserve"> </w:t>
      </w:r>
      <w:hyperlink r:id="rId10" w:anchor="Text" w:history="1">
        <w:r w:rsidRPr="001A1956">
          <w:rPr>
            <w:rStyle w:val="a7"/>
            <w:lang w:val="uk-UA"/>
          </w:rPr>
          <w:t>https://zakon.rada.gov.ua/laws/show/1680-18#Text</w:t>
        </w:r>
      </w:hyperlink>
    </w:p>
    <w:p w:rsidR="00D61BE1" w:rsidRPr="00F12A58" w:rsidRDefault="00D61BE1" w:rsidP="00D92D17">
      <w:pPr>
        <w:pStyle w:val="a4"/>
        <w:rPr>
          <w:lang w:val="uk-UA"/>
        </w:rPr>
      </w:pPr>
      <w:r w:rsidRPr="00F12A58">
        <w:rPr>
          <w:b/>
          <w:lang w:val="uk-UA"/>
        </w:rPr>
        <w:t>Закон України</w:t>
      </w:r>
      <w:r w:rsidRPr="00F12A58">
        <w:rPr>
          <w:lang w:val="uk-UA"/>
        </w:rPr>
        <w:t xml:space="preserve"> «Про внесення зміни до статті 10 Закону України «Про особливий порядок місцевого самоврядування в окремих районах Донецької та Луганської областей» </w:t>
      </w:r>
      <w:r w:rsidRPr="00F12A58">
        <w:rPr>
          <w:bCs/>
          <w:lang w:val="uk-UA"/>
        </w:rPr>
        <w:t xml:space="preserve">URL: </w:t>
      </w:r>
      <w:r w:rsidRPr="00F12A58">
        <w:rPr>
          <w:lang w:val="uk-UA"/>
        </w:rPr>
        <w:t xml:space="preserve"> </w:t>
      </w:r>
      <w:hyperlink r:id="rId11" w:anchor="Text" w:history="1">
        <w:r w:rsidRPr="001A1956">
          <w:rPr>
            <w:rStyle w:val="a7"/>
            <w:lang w:val="uk-UA"/>
          </w:rPr>
          <w:t>https://zakon.rada.gov.ua/laws/show/256-19#Text</w:t>
        </w:r>
      </w:hyperlink>
    </w:p>
  </w:footnote>
  <w:footnote w:id="63">
    <w:p w:rsidR="00D61BE1" w:rsidRDefault="00D61BE1" w:rsidP="00D92D17">
      <w:pPr>
        <w:pStyle w:val="a4"/>
        <w:rPr>
          <w:lang w:val="uk-UA"/>
        </w:rPr>
      </w:pPr>
      <w:r w:rsidRPr="00EB73B6">
        <w:rPr>
          <w:rStyle w:val="a6"/>
          <w:lang w:val="uk-UA"/>
        </w:rPr>
        <w:footnoteRef/>
      </w:r>
      <w:r w:rsidRPr="00EB73B6">
        <w:rPr>
          <w:lang w:val="uk-UA"/>
        </w:rPr>
        <w:t xml:space="preserve"> </w:t>
      </w:r>
      <w:r w:rsidRPr="00EB73B6">
        <w:rPr>
          <w:b/>
          <w:lang w:val="uk-UA"/>
        </w:rPr>
        <w:t>Загальні узгоджені висновки Паризького саміту в Нормандському форматі 9 грудня 2019 року</w:t>
      </w:r>
      <w:r w:rsidRPr="00EB73B6">
        <w:rPr>
          <w:lang w:val="uk-UA"/>
        </w:rPr>
        <w:t>. /</w:t>
      </w:r>
      <w:r w:rsidRPr="00EB73B6">
        <w:rPr>
          <w:rFonts w:ascii="Georgia" w:hAnsi="Georgia"/>
          <w:color w:val="333333"/>
          <w:sz w:val="21"/>
          <w:szCs w:val="21"/>
          <w:shd w:val="clear" w:color="auto" w:fill="FFFFFF"/>
          <w:lang w:val="uk-UA"/>
        </w:rPr>
        <w:t xml:space="preserve"> </w:t>
      </w:r>
      <w:r w:rsidRPr="00EB73B6">
        <w:rPr>
          <w:lang w:val="uk-UA"/>
        </w:rPr>
        <w:t>Офіс Президента України.</w:t>
      </w:r>
      <w:r>
        <w:rPr>
          <w:lang w:val="uk-UA"/>
        </w:rPr>
        <w:t xml:space="preserve"> </w:t>
      </w:r>
      <w:r w:rsidRPr="00F12A58">
        <w:rPr>
          <w:bCs/>
          <w:lang w:val="uk-UA"/>
        </w:rPr>
        <w:t xml:space="preserve">URL: </w:t>
      </w:r>
      <w:r w:rsidRPr="00F12A58">
        <w:rPr>
          <w:lang w:val="uk-UA"/>
        </w:rPr>
        <w:t xml:space="preserve"> </w:t>
      </w:r>
      <w:r w:rsidR="006513F3">
        <w:fldChar w:fldCharType="begin"/>
      </w:r>
      <w:r w:rsidR="006513F3" w:rsidRPr="006321E6">
        <w:rPr>
          <w:lang w:val="en-US"/>
        </w:rPr>
        <w:instrText xml:space="preserve"> HYPERLINK "https://www.president.gov.ua/news/zagalni-uzgodzheni-visnovki-parizkogo-samitu-v-normandskomu-58797" </w:instrText>
      </w:r>
      <w:r w:rsidR="006513F3">
        <w:fldChar w:fldCharType="separate"/>
      </w:r>
      <w:r w:rsidRPr="001A1956">
        <w:rPr>
          <w:rStyle w:val="a7"/>
          <w:lang w:val="uk-UA"/>
        </w:rPr>
        <w:t>https://www.president.gov.ua/news/zagalni-uzgodzheni-visnovki-parizkogo-samitu-v-normandskomu-58797</w:t>
      </w:r>
      <w:r w:rsidR="006513F3">
        <w:rPr>
          <w:rStyle w:val="a7"/>
          <w:lang w:val="uk-UA"/>
        </w:rPr>
        <w:fldChar w:fldCharType="end"/>
      </w:r>
    </w:p>
    <w:p w:rsidR="00D61BE1" w:rsidRPr="00EB73B6" w:rsidRDefault="00D61BE1" w:rsidP="00D92D17">
      <w:pPr>
        <w:pStyle w:val="a4"/>
        <w:rPr>
          <w:lang w:val="uk-UA"/>
        </w:rPr>
      </w:pPr>
    </w:p>
  </w:footnote>
  <w:footnote w:id="64">
    <w:p w:rsidR="00D61BE1" w:rsidRPr="009E7F03" w:rsidRDefault="00D61BE1" w:rsidP="00D92D17">
      <w:pPr>
        <w:pStyle w:val="a4"/>
        <w:rPr>
          <w:lang w:val="uk-UA"/>
        </w:rPr>
      </w:pPr>
      <w:r>
        <w:rPr>
          <w:rStyle w:val="a6"/>
        </w:rPr>
        <w:footnoteRef/>
      </w:r>
      <w:r>
        <w:t xml:space="preserve"> </w:t>
      </w:r>
      <w:r w:rsidRPr="009E7F03">
        <w:rPr>
          <w:lang w:val="uk-UA"/>
        </w:rPr>
        <w:t xml:space="preserve">Водночас,  не можна говорити про повну ізоляцію Росії на міжнародній арені з огляду на </w:t>
      </w:r>
      <w:r w:rsidRPr="009E7F03">
        <w:rPr>
          <w:b/>
          <w:lang w:val="uk-UA"/>
        </w:rPr>
        <w:t>позиції країн-союзників Росії по СНД і ЄС, держав БРІКС</w:t>
      </w:r>
      <w:r w:rsidRPr="009E7F03">
        <w:rPr>
          <w:lang w:val="uk-UA"/>
        </w:rPr>
        <w:t xml:space="preserve"> (Бразилії, Росії, Індії, Китаю, Південно-Африканської Республіки).</w:t>
      </w:r>
    </w:p>
  </w:footnote>
  <w:footnote w:id="65">
    <w:p w:rsidR="00D61BE1" w:rsidRPr="00116C7B" w:rsidRDefault="00D61BE1" w:rsidP="00D61BE1">
      <w:pPr>
        <w:pStyle w:val="a4"/>
        <w:rPr>
          <w:lang w:val="uk-UA"/>
        </w:rPr>
      </w:pPr>
      <w:r>
        <w:rPr>
          <w:rStyle w:val="a6"/>
        </w:rPr>
        <w:footnoteRef/>
      </w:r>
      <w:r w:rsidRPr="00D61BE1">
        <w:rPr>
          <w:lang w:val="uk-UA"/>
        </w:rPr>
        <w:t xml:space="preserve"> </w:t>
      </w:r>
      <w:r w:rsidRPr="00116C7B">
        <w:rPr>
          <w:b/>
          <w:lang w:val="uk-UA"/>
        </w:rPr>
        <w:t>Термін дії Угоди</w:t>
      </w:r>
      <w:r w:rsidRPr="00116C7B">
        <w:rPr>
          <w:lang w:val="uk-UA"/>
        </w:rPr>
        <w:t xml:space="preserve"> про партнерство та співробітництво між Україною та Європейськими Співтовариствами (Європейським Союзом), </w:t>
      </w:r>
      <w:r w:rsidRPr="00116C7B">
        <w:rPr>
          <w:b/>
          <w:lang w:val="uk-UA"/>
        </w:rPr>
        <w:t>сплив у 2008</w:t>
      </w:r>
      <w:r w:rsidRPr="00116C7B">
        <w:rPr>
          <w:lang w:val="uk-UA"/>
        </w:rPr>
        <w:t xml:space="preserve"> році (</w:t>
      </w:r>
      <w:r w:rsidRPr="00116C7B">
        <w:rPr>
          <w:u w:val="single"/>
          <w:lang w:val="uk-UA"/>
        </w:rPr>
        <w:t>продовжувався автоматично на один рік</w:t>
      </w:r>
      <w:r w:rsidRPr="00116C7B">
        <w:rPr>
          <w:lang w:val="uk-UA"/>
        </w:rPr>
        <w:t>), поки на її заміну не прийшла Угода про асоціацію, яку можна означити як другий (після УПС) етап у розвитку взаємин між Україною та ЄС.</w:t>
      </w:r>
    </w:p>
  </w:footnote>
  <w:footnote w:id="66">
    <w:p w:rsidR="00D61BE1" w:rsidRPr="002F443C" w:rsidRDefault="00D61BE1" w:rsidP="00D61BE1">
      <w:pPr>
        <w:pStyle w:val="a4"/>
        <w:rPr>
          <w:lang w:val="uk-UA"/>
        </w:rPr>
      </w:pPr>
      <w:r>
        <w:rPr>
          <w:rStyle w:val="a6"/>
        </w:rPr>
        <w:footnoteRef/>
      </w:r>
      <w:r w:rsidRPr="00A62E68">
        <w:rPr>
          <w:lang w:val="uk-UA"/>
        </w:rPr>
        <w:t xml:space="preserve"> </w:t>
      </w:r>
      <w:r w:rsidRPr="002F443C">
        <w:rPr>
          <w:b/>
          <w:lang w:val="uk-UA"/>
        </w:rPr>
        <w:t>Генеральна угода з тарифів і торгівлі, ГАТТ</w:t>
      </w:r>
      <w:r>
        <w:rPr>
          <w:lang w:val="uk-UA"/>
        </w:rPr>
        <w:t xml:space="preserve"> – </w:t>
      </w:r>
      <w:r w:rsidRPr="002F443C">
        <w:rPr>
          <w:lang w:val="uk-UA"/>
        </w:rPr>
        <w:t xml:space="preserve">міжнародна угода, досягнута 30 жовтня 1947 між 23 державами у Женеві (Швейцарія), згідно з якою кожна з них погодилася забезпечити іншим рівний і недискримінаційний режим торгівлі, скорочувати ставки мита на основі багатосторонніх домовленостей, і з часом усунути імпортні квоти. У </w:t>
      </w:r>
      <w:r w:rsidRPr="002F443C">
        <w:rPr>
          <w:b/>
          <w:lang w:val="uk-UA"/>
        </w:rPr>
        <w:t>1995 перейменовано на СОТ</w:t>
      </w:r>
      <w:r w:rsidRPr="002F443C">
        <w:rPr>
          <w:lang w:val="uk-UA"/>
        </w:rPr>
        <w:t>.</w:t>
      </w:r>
    </w:p>
  </w:footnote>
  <w:footnote w:id="67">
    <w:p w:rsidR="00D61BE1" w:rsidRPr="000C5CA3" w:rsidRDefault="00D61BE1" w:rsidP="00D61BE1">
      <w:pPr>
        <w:pStyle w:val="a4"/>
        <w:rPr>
          <w:lang w:val="uk-UA"/>
        </w:rPr>
      </w:pPr>
      <w:r>
        <w:rPr>
          <w:rStyle w:val="a6"/>
        </w:rPr>
        <w:footnoteRef/>
      </w:r>
      <w:r>
        <w:t xml:space="preserve"> </w:t>
      </w:r>
      <w:r w:rsidRPr="000C5CA3">
        <w:rPr>
          <w:b/>
          <w:lang w:val="uk-UA"/>
        </w:rPr>
        <w:t>Парафування договору</w:t>
      </w:r>
      <w:r w:rsidRPr="000C5CA3">
        <w:rPr>
          <w:lang w:val="uk-UA"/>
        </w:rPr>
        <w:t xml:space="preserve"> (від </w:t>
      </w:r>
      <w:proofErr w:type="spellStart"/>
      <w:r w:rsidRPr="000C5CA3">
        <w:rPr>
          <w:lang w:val="uk-UA"/>
        </w:rPr>
        <w:t>франц</w:t>
      </w:r>
      <w:proofErr w:type="spellEnd"/>
      <w:r w:rsidRPr="000C5CA3">
        <w:rPr>
          <w:lang w:val="uk-UA"/>
        </w:rPr>
        <w:t xml:space="preserve">. </w:t>
      </w:r>
      <w:proofErr w:type="spellStart"/>
      <w:r w:rsidRPr="000C5CA3">
        <w:rPr>
          <w:lang w:val="uk-UA"/>
        </w:rPr>
        <w:t>paraphe</w:t>
      </w:r>
      <w:proofErr w:type="spellEnd"/>
      <w:r w:rsidRPr="000C5CA3">
        <w:rPr>
          <w:lang w:val="uk-UA"/>
        </w:rPr>
        <w:t xml:space="preserve"> — розчерк, скорочений підпис) — попереднє підписання договору, міжнародного (або окремих його статей) ініціалами уповноважених осіб, що брали участь у його розробці. Парафування договору може мати місце в тих випадках, коли договір повністю погоджено між його учасниками, але він потребує ще схвалення з боку відповідних урядів, чи коли підписання остаточно оформленого тексту відкладається з якихось інших причин. Це не замінює підписання договору та не є обов'язковим етапом укладення міжнародної угоди.</w:t>
      </w:r>
    </w:p>
  </w:footnote>
  <w:footnote w:id="68">
    <w:p w:rsidR="00D61BE1" w:rsidRPr="00331C77" w:rsidRDefault="00D61BE1" w:rsidP="00D61BE1">
      <w:pPr>
        <w:pStyle w:val="a4"/>
        <w:rPr>
          <w:lang w:val="en-US"/>
        </w:rPr>
      </w:pPr>
      <w:r>
        <w:rPr>
          <w:rStyle w:val="a6"/>
        </w:rPr>
        <w:footnoteRef/>
      </w:r>
      <w:r>
        <w:t xml:space="preserve"> </w:t>
      </w:r>
      <w:r w:rsidRPr="00331C77">
        <w:rPr>
          <w:lang w:val="uk-UA"/>
        </w:rPr>
        <w:t xml:space="preserve">У межах 23-го Саміту Україна – ЄС підписано низку документів, зокрема Угоду про Спільний авіаційний простір. / Офіс Президента України: офіційна сторінка. URL: </w:t>
      </w:r>
      <w:r w:rsidR="006513F3">
        <w:fldChar w:fldCharType="begin"/>
      </w:r>
      <w:r w:rsidR="006513F3" w:rsidRPr="006321E6">
        <w:rPr>
          <w:lang w:val="en-US"/>
        </w:rPr>
        <w:instrText xml:space="preserve"> HYPERLINK "https://www.president.gov.ua/news/u-mezhah-23-go-samitu-ukrayina-yes-pidpisano-nizku-dokumenti-71033" </w:instrText>
      </w:r>
      <w:r w:rsidR="006513F3">
        <w:fldChar w:fldCharType="separate"/>
      </w:r>
      <w:r w:rsidRPr="00331C77">
        <w:rPr>
          <w:rStyle w:val="a7"/>
          <w:lang w:val="uk-UA"/>
        </w:rPr>
        <w:t>https://www.president.gov.ua/news/u-mezhah-23-go-samitu-ukrayina-yes-pidpisano-nizku-dokumenti-71033</w:t>
      </w:r>
      <w:r w:rsidR="006513F3">
        <w:rPr>
          <w:rStyle w:val="a7"/>
          <w:lang w:val="uk-UA"/>
        </w:rPr>
        <w:fldChar w:fldCharType="end"/>
      </w:r>
    </w:p>
  </w:footnote>
  <w:footnote w:id="69">
    <w:p w:rsidR="00D61BE1" w:rsidRPr="00A73E7E" w:rsidRDefault="00D61BE1" w:rsidP="00D61BE1">
      <w:pPr>
        <w:pStyle w:val="a4"/>
        <w:rPr>
          <w:lang w:val="uk-UA"/>
        </w:rPr>
      </w:pPr>
      <w:r>
        <w:rPr>
          <w:rStyle w:val="a6"/>
        </w:rPr>
        <w:footnoteRef/>
      </w:r>
      <w:r w:rsidRPr="00A73E7E">
        <w:rPr>
          <w:lang w:val="uk-UA"/>
        </w:rPr>
        <w:t xml:space="preserve"> </w:t>
      </w:r>
      <w:r w:rsidRPr="007D7B5A">
        <w:rPr>
          <w:b/>
          <w:lang w:val="uk-UA"/>
        </w:rPr>
        <w:t>Угода</w:t>
      </w:r>
      <w:r>
        <w:rPr>
          <w:lang w:val="uk-UA"/>
        </w:rPr>
        <w:t xml:space="preserve"> про </w:t>
      </w:r>
      <w:r w:rsidRPr="007D7B5A">
        <w:rPr>
          <w:b/>
          <w:lang w:val="uk-UA"/>
        </w:rPr>
        <w:t>Спільний авіаційний простір</w:t>
      </w:r>
      <w:r>
        <w:rPr>
          <w:b/>
          <w:lang w:val="uk-UA"/>
        </w:rPr>
        <w:t xml:space="preserve">: </w:t>
      </w:r>
      <w:r w:rsidRPr="007D7B5A">
        <w:rPr>
          <w:lang w:val="uk-UA"/>
        </w:rPr>
        <w:t xml:space="preserve"> </w:t>
      </w:r>
      <w:r w:rsidRPr="007D7B5A">
        <w:rPr>
          <w:b/>
          <w:lang w:val="uk-UA"/>
        </w:rPr>
        <w:t>забезпечить</w:t>
      </w:r>
      <w:r w:rsidRPr="00A73E7E">
        <w:rPr>
          <w:lang w:val="uk-UA"/>
        </w:rPr>
        <w:t xml:space="preserve"> поглиблення співпраці у сфері авіаційного транспорту, серед іншого в контексті промислового співробітництва, та розвиток чинної системи угод про повітряне сполучення з метою поглиблення економічних, культурних і транспортних зв’язків між Укр</w:t>
      </w:r>
      <w:r>
        <w:rPr>
          <w:lang w:val="uk-UA"/>
        </w:rPr>
        <w:t xml:space="preserve">аїною та державами – членами ЄС; </w:t>
      </w:r>
      <w:r w:rsidRPr="007D7B5A">
        <w:rPr>
          <w:b/>
          <w:lang w:val="uk-UA"/>
        </w:rPr>
        <w:t>сприятиме</w:t>
      </w:r>
      <w:r w:rsidRPr="007D7B5A">
        <w:rPr>
          <w:lang w:val="uk-UA"/>
        </w:rPr>
        <w:t xml:space="preserve"> взаємному доступу до ринків авіаперевезень з рівними умовами конкуренції та повагою до однакових правил.</w:t>
      </w:r>
    </w:p>
  </w:footnote>
  <w:footnote w:id="70">
    <w:p w:rsidR="00D61BE1" w:rsidRPr="00A537EC" w:rsidRDefault="00D61BE1" w:rsidP="00D61BE1">
      <w:pPr>
        <w:pStyle w:val="a4"/>
        <w:rPr>
          <w:lang w:val="uk-UA"/>
        </w:rPr>
      </w:pPr>
      <w:r>
        <w:rPr>
          <w:rStyle w:val="a6"/>
        </w:rPr>
        <w:footnoteRef/>
      </w:r>
      <w:r w:rsidRPr="00A537EC">
        <w:rPr>
          <w:lang w:val="uk-UA"/>
        </w:rPr>
        <w:t xml:space="preserve"> </w:t>
      </w:r>
      <w:r w:rsidRPr="00A537EC">
        <w:rPr>
          <w:b/>
          <w:lang w:val="uk-UA"/>
        </w:rPr>
        <w:t>Програма «Горизонт Європа»</w:t>
      </w:r>
      <w:r w:rsidRPr="00A537EC">
        <w:rPr>
          <w:lang w:val="uk-UA"/>
        </w:rPr>
        <w:t xml:space="preserve"> на 2021-2027 роки – це найбільша програма ЄС з фінансування науки та інновацій із загальним бюджетом понад 95,5 млрд євро. Програма з досліджень та навчання Європейського співтовариства з атомної енергії (2021-2025) є взаємодоповнювальною до програми «Горизонт Європа» і спрямована на здійснення перспективних досліджень та інноваційних проектів у сфері ядерної енергетики, термоядерного синтезу та ядерного поділу.</w:t>
      </w:r>
    </w:p>
  </w:footnote>
  <w:footnote w:id="71">
    <w:p w:rsidR="00D61BE1" w:rsidRPr="00A537EC" w:rsidRDefault="00D61BE1" w:rsidP="00D61BE1">
      <w:pPr>
        <w:pStyle w:val="a4"/>
        <w:rPr>
          <w:lang w:val="uk-UA"/>
        </w:rPr>
      </w:pPr>
      <w:r>
        <w:rPr>
          <w:rStyle w:val="a6"/>
        </w:rPr>
        <w:footnoteRef/>
      </w:r>
      <w:r w:rsidRPr="00A537EC">
        <w:rPr>
          <w:lang w:val="uk-UA"/>
        </w:rPr>
        <w:t xml:space="preserve"> </w:t>
      </w:r>
      <w:r w:rsidRPr="00A537EC">
        <w:rPr>
          <w:b/>
          <w:lang w:val="uk-UA"/>
        </w:rPr>
        <w:t>Метою</w:t>
      </w:r>
      <w:r w:rsidRPr="00A537EC">
        <w:rPr>
          <w:lang w:val="uk-UA"/>
        </w:rPr>
        <w:t xml:space="preserve"> укладення Угоди є участь нашої країни у програмі ЄС </w:t>
      </w:r>
      <w:r w:rsidRPr="00A537EC">
        <w:rPr>
          <w:b/>
          <w:lang w:val="uk-UA"/>
        </w:rPr>
        <w:t>«Креативна Європа»</w:t>
      </w:r>
      <w:r w:rsidRPr="00A537EC">
        <w:rPr>
          <w:lang w:val="uk-UA"/>
        </w:rPr>
        <w:t xml:space="preserve"> на 2021-2027 роки, спрямованій на підтримку та посилення конкурентоспроможності європейського культурного, креативного та аудіовізуального секторів, а також розвиток та просування культурного й мовного розмаїття та збереження європейської культурної спадщини.</w:t>
      </w:r>
    </w:p>
  </w:footnote>
  <w:footnote w:id="72">
    <w:p w:rsidR="00D61BE1" w:rsidRPr="0073700B" w:rsidRDefault="00D61BE1" w:rsidP="00D61BE1">
      <w:pPr>
        <w:pStyle w:val="a4"/>
        <w:rPr>
          <w:lang w:val="uk-UA"/>
        </w:rPr>
      </w:pPr>
      <w:r>
        <w:rPr>
          <w:rStyle w:val="a6"/>
        </w:rPr>
        <w:footnoteRef/>
      </w:r>
      <w:r w:rsidRPr="0073700B">
        <w:rPr>
          <w:lang w:val="uk-UA"/>
        </w:rPr>
        <w:t xml:space="preserve"> Відносини Україна – ЄС. Співробітництво у сфері юстиції, свободи і безпеки. //МЗС України: офіційна сторінка. URL: </w:t>
      </w:r>
      <w:r w:rsidR="006513F3">
        <w:fldChar w:fldCharType="begin"/>
      </w:r>
      <w:r w:rsidR="006513F3" w:rsidRPr="006321E6">
        <w:rPr>
          <w:lang w:val="uk-UA"/>
        </w:rPr>
        <w:instrText xml:space="preserve"> </w:instrText>
      </w:r>
      <w:r w:rsidR="006513F3">
        <w:instrText>HYPERLINK</w:instrText>
      </w:r>
      <w:r w:rsidR="006513F3" w:rsidRPr="006321E6">
        <w:rPr>
          <w:lang w:val="uk-UA"/>
        </w:rPr>
        <w:instrText xml:space="preserve"> "</w:instrText>
      </w:r>
      <w:r w:rsidR="006513F3">
        <w:instrText>https</w:instrText>
      </w:r>
      <w:r w:rsidR="006513F3" w:rsidRPr="006321E6">
        <w:rPr>
          <w:lang w:val="uk-UA"/>
        </w:rPr>
        <w:instrText>://</w:instrText>
      </w:r>
      <w:r w:rsidR="006513F3">
        <w:instrText>mfa</w:instrText>
      </w:r>
      <w:r w:rsidR="006513F3" w:rsidRPr="006321E6">
        <w:rPr>
          <w:lang w:val="uk-UA"/>
        </w:rPr>
        <w:instrText>.</w:instrText>
      </w:r>
      <w:r w:rsidR="006513F3">
        <w:instrText>gov</w:instrText>
      </w:r>
      <w:r w:rsidR="006513F3" w:rsidRPr="006321E6">
        <w:rPr>
          <w:lang w:val="uk-UA"/>
        </w:rPr>
        <w:instrText>.</w:instrText>
      </w:r>
      <w:r w:rsidR="006513F3">
        <w:instrText>ua</w:instrText>
      </w:r>
      <w:r w:rsidR="006513F3" w:rsidRPr="006321E6">
        <w:rPr>
          <w:lang w:val="uk-UA"/>
        </w:rPr>
        <w:instrText>/</w:instrText>
      </w:r>
      <w:r w:rsidR="006513F3">
        <w:instrText>yevropejska</w:instrText>
      </w:r>
      <w:r w:rsidR="006513F3" w:rsidRPr="006321E6">
        <w:rPr>
          <w:lang w:val="uk-UA"/>
        </w:rPr>
        <w:instrText>-</w:instrText>
      </w:r>
      <w:r w:rsidR="006513F3">
        <w:instrText>integraciya</w:instrText>
      </w:r>
      <w:r w:rsidR="006513F3" w:rsidRPr="006321E6">
        <w:rPr>
          <w:lang w:val="uk-UA"/>
        </w:rPr>
        <w:instrText>/</w:instrText>
      </w:r>
      <w:r w:rsidR="006513F3">
        <w:instrText>vidnosini</w:instrText>
      </w:r>
      <w:r w:rsidR="006513F3" w:rsidRPr="006321E6">
        <w:rPr>
          <w:lang w:val="uk-UA"/>
        </w:rPr>
        <w:instrText>-</w:instrText>
      </w:r>
      <w:r w:rsidR="006513F3">
        <w:instrText>ukrayina</w:instrText>
      </w:r>
      <w:r w:rsidR="006513F3" w:rsidRPr="006321E6">
        <w:rPr>
          <w:lang w:val="uk-UA"/>
        </w:rPr>
        <w:instrText>-</w:instrText>
      </w:r>
      <w:r w:rsidR="006513F3">
        <w:instrText>yes</w:instrText>
      </w:r>
      <w:r w:rsidR="006513F3" w:rsidRPr="006321E6">
        <w:rPr>
          <w:lang w:val="uk-UA"/>
        </w:rPr>
        <w:instrText xml:space="preserve">" </w:instrText>
      </w:r>
      <w:r w:rsidR="006513F3">
        <w:fldChar w:fldCharType="separate"/>
      </w:r>
      <w:r w:rsidRPr="0073700B">
        <w:rPr>
          <w:rStyle w:val="a7"/>
          <w:lang w:val="uk-UA"/>
        </w:rPr>
        <w:t>https://mfa.gov.ua/yevropejska-integraciya/vidnosini-ukrayina-yes</w:t>
      </w:r>
      <w:r w:rsidR="006513F3">
        <w:rPr>
          <w:rStyle w:val="a7"/>
          <w:lang w:val="uk-UA"/>
        </w:rPr>
        <w:fldChar w:fldCharType="end"/>
      </w:r>
    </w:p>
  </w:footnote>
  <w:footnote w:id="73">
    <w:p w:rsidR="00D61BE1" w:rsidRPr="009766BC" w:rsidRDefault="00D61BE1" w:rsidP="00D61BE1">
      <w:pPr>
        <w:pStyle w:val="a4"/>
        <w:rPr>
          <w:lang w:val="uk-UA"/>
        </w:rPr>
      </w:pPr>
      <w:r>
        <w:rPr>
          <w:rStyle w:val="a6"/>
        </w:rPr>
        <w:footnoteRef/>
      </w:r>
      <w:r w:rsidRPr="009766BC">
        <w:rPr>
          <w:lang w:val="uk-UA"/>
        </w:rPr>
        <w:t xml:space="preserve"> У </w:t>
      </w:r>
      <w:r w:rsidRPr="009766BC">
        <w:rPr>
          <w:b/>
          <w:lang w:val="uk-UA"/>
        </w:rPr>
        <w:t>2016</w:t>
      </w:r>
      <w:r w:rsidRPr="009766BC">
        <w:rPr>
          <w:lang w:val="uk-UA"/>
        </w:rPr>
        <w:t xml:space="preserve"> році було </w:t>
      </w:r>
      <w:r w:rsidRPr="009766BC">
        <w:rPr>
          <w:b/>
          <w:lang w:val="uk-UA"/>
        </w:rPr>
        <w:t>узгоджено текст нової редакції</w:t>
      </w:r>
      <w:r w:rsidRPr="009766BC">
        <w:rPr>
          <w:lang w:val="uk-UA"/>
        </w:rPr>
        <w:t xml:space="preserve"> Меморандуму про взаєморозуміння щодо стратегічного партнерства в енергетичній сфері між Україною</w:t>
      </w:r>
      <w:r>
        <w:rPr>
          <w:lang w:val="uk-UA"/>
        </w:rPr>
        <w:t xml:space="preserve"> </w:t>
      </w:r>
      <w:r w:rsidRPr="009766BC">
        <w:rPr>
          <w:lang w:val="uk-UA"/>
        </w:rPr>
        <w:t>та Європейським Союзом спільно з Європейським Співтовариством з атомної енергії</w:t>
      </w:r>
    </w:p>
  </w:footnote>
  <w:footnote w:id="74">
    <w:p w:rsidR="00D61BE1" w:rsidRPr="007A2482" w:rsidRDefault="00D61BE1" w:rsidP="00D61BE1">
      <w:pPr>
        <w:pStyle w:val="a4"/>
        <w:rPr>
          <w:lang w:val="uk-UA"/>
        </w:rPr>
      </w:pPr>
      <w:r>
        <w:rPr>
          <w:rStyle w:val="a6"/>
        </w:rPr>
        <w:footnoteRef/>
      </w:r>
      <w:r>
        <w:t xml:space="preserve"> </w:t>
      </w:r>
      <w:r w:rsidRPr="007A2482">
        <w:rPr>
          <w:lang w:val="uk-UA"/>
        </w:rPr>
        <w:t xml:space="preserve">Україна отримала статус кандидата на членство в ЄС (опубліковано 23 червня 2022 року). / Урядовий портал: Єдиний веб-портал органів виконавчої влади України. URL: </w:t>
      </w:r>
      <w:r w:rsidR="006513F3">
        <w:fldChar w:fldCharType="begin"/>
      </w:r>
      <w:r w:rsidR="006513F3" w:rsidRPr="006321E6">
        <w:rPr>
          <w:lang w:val="en-US"/>
        </w:rPr>
        <w:instrText xml:space="preserve"> HYPERLINK "https://www.kmu.gov.ua/news/ukrayina-otrimala-status-kandidata-na-chlenstvo-v-y</w:instrText>
      </w:r>
      <w:r w:rsidR="006513F3" w:rsidRPr="006321E6">
        <w:rPr>
          <w:lang w:val="en-US"/>
        </w:rPr>
        <w:instrText xml:space="preserve">es" </w:instrText>
      </w:r>
      <w:r w:rsidR="006513F3">
        <w:fldChar w:fldCharType="separate"/>
      </w:r>
      <w:r w:rsidRPr="007A2482">
        <w:rPr>
          <w:rStyle w:val="a7"/>
          <w:lang w:val="uk-UA"/>
        </w:rPr>
        <w:t>https://www.kmu.gov.ua/news/ukrayina-otrimala-status-kandidata-na-chlenstvo-v-yes</w:t>
      </w:r>
      <w:r w:rsidR="006513F3">
        <w:rPr>
          <w:rStyle w:val="a7"/>
          <w:lang w:val="uk-UA"/>
        </w:rPr>
        <w:fldChar w:fldCharType="end"/>
      </w:r>
    </w:p>
  </w:footnote>
  <w:footnote w:id="75">
    <w:p w:rsidR="00D61BE1" w:rsidRPr="005A0E26" w:rsidRDefault="00D61BE1" w:rsidP="00D61BE1">
      <w:pPr>
        <w:pStyle w:val="a4"/>
        <w:rPr>
          <w:lang w:val="uk-UA"/>
        </w:rPr>
      </w:pPr>
      <w:r>
        <w:rPr>
          <w:rStyle w:val="a6"/>
        </w:rPr>
        <w:footnoteRef/>
      </w:r>
      <w:r>
        <w:t xml:space="preserve"> </w:t>
      </w:r>
      <w:r w:rsidRPr="005A0E26">
        <w:rPr>
          <w:lang w:val="uk-UA"/>
        </w:rPr>
        <w:t>Глобальна та національна безпека: словник-довідник / уклад. Г.П.</w:t>
      </w:r>
      <w:r>
        <w:rPr>
          <w:lang w:val="uk-UA"/>
        </w:rPr>
        <w:t xml:space="preserve"> </w:t>
      </w:r>
      <w:r w:rsidRPr="005A0E26">
        <w:rPr>
          <w:lang w:val="uk-UA"/>
        </w:rPr>
        <w:t>Ситник, О.І.</w:t>
      </w:r>
      <w:r>
        <w:rPr>
          <w:lang w:val="uk-UA"/>
        </w:rPr>
        <w:t xml:space="preserve"> </w:t>
      </w:r>
      <w:r w:rsidRPr="005A0E26">
        <w:rPr>
          <w:lang w:val="uk-UA"/>
        </w:rPr>
        <w:t>Пошедін, М.М. Шевченко, С.П.</w:t>
      </w:r>
      <w:r>
        <w:rPr>
          <w:lang w:val="uk-UA"/>
        </w:rPr>
        <w:t xml:space="preserve"> </w:t>
      </w:r>
      <w:proofErr w:type="spellStart"/>
      <w:r w:rsidRPr="005A0E26">
        <w:rPr>
          <w:lang w:val="uk-UA"/>
        </w:rPr>
        <w:t>Завгородня</w:t>
      </w:r>
      <w:proofErr w:type="spellEnd"/>
      <w:r w:rsidRPr="005A0E26">
        <w:rPr>
          <w:lang w:val="uk-UA"/>
        </w:rPr>
        <w:t>, М.Г.</w:t>
      </w:r>
      <w:r>
        <w:rPr>
          <w:lang w:val="uk-UA"/>
        </w:rPr>
        <w:t xml:space="preserve"> </w:t>
      </w:r>
      <w:r w:rsidRPr="005A0E26">
        <w:rPr>
          <w:lang w:val="uk-UA"/>
        </w:rPr>
        <w:t>Ор</w:t>
      </w:r>
      <w:r>
        <w:rPr>
          <w:lang w:val="uk-UA"/>
        </w:rPr>
        <w:t xml:space="preserve">ел; за </w:t>
      </w:r>
      <w:proofErr w:type="spellStart"/>
      <w:r>
        <w:rPr>
          <w:lang w:val="uk-UA"/>
        </w:rPr>
        <w:t>заг</w:t>
      </w:r>
      <w:proofErr w:type="spellEnd"/>
      <w:r>
        <w:rPr>
          <w:lang w:val="uk-UA"/>
        </w:rPr>
        <w:t xml:space="preserve">. ред. Г.П. Ситника. К.: НАДУ, 2016. </w:t>
      </w:r>
      <w:r w:rsidRPr="005A0E26">
        <w:rPr>
          <w:lang w:val="uk-UA"/>
        </w:rPr>
        <w:t xml:space="preserve">164 с.  </w:t>
      </w:r>
      <w:r w:rsidRPr="005A0E26">
        <w:rPr>
          <w:lang w:val="en-US"/>
        </w:rPr>
        <w:t>URL</w:t>
      </w:r>
      <w:r w:rsidRPr="005A0E26">
        <w:rPr>
          <w:lang w:val="uk-UA"/>
        </w:rPr>
        <w:t xml:space="preserve">: </w:t>
      </w:r>
      <w:hyperlink r:id="rId12" w:history="1">
        <w:r w:rsidRPr="005A0E26">
          <w:rPr>
            <w:rStyle w:val="a7"/>
            <w:lang w:val="uk-UA"/>
          </w:rPr>
          <w:t>https://www.minregion.gov.ua/wp-content/uploads/2017/11/Slovnik-GPNB.pdf</w:t>
        </w:r>
      </w:hyperlink>
    </w:p>
  </w:footnote>
  <w:footnote w:id="76">
    <w:p w:rsidR="00D61BE1" w:rsidRPr="003E68B4" w:rsidRDefault="00D61BE1" w:rsidP="00D61BE1">
      <w:pPr>
        <w:pStyle w:val="a4"/>
        <w:rPr>
          <w:lang w:val="uk-UA"/>
        </w:rPr>
      </w:pPr>
      <w:r>
        <w:rPr>
          <w:rStyle w:val="a6"/>
        </w:rPr>
        <w:footnoteRef/>
      </w:r>
      <w:r>
        <w:t xml:space="preserve"> </w:t>
      </w:r>
      <w:r w:rsidRPr="003E68B4">
        <w:rPr>
          <w:lang w:val="uk-UA"/>
        </w:rPr>
        <w:t xml:space="preserve">Стратегія воєнної безпеки України. Затверджено Указом Президента України від 25 березня 2021 року № 121/2021 /  Президент України  Володимир Зеленський: Офіційне інтернет-представництво. URL: </w:t>
      </w:r>
      <w:r w:rsidR="006513F3">
        <w:fldChar w:fldCharType="begin"/>
      </w:r>
      <w:r w:rsidR="006513F3" w:rsidRPr="006321E6">
        <w:rPr>
          <w:lang w:val="uk-UA"/>
        </w:rPr>
        <w:instrText xml:space="preserve"> </w:instrText>
      </w:r>
      <w:r w:rsidR="006513F3">
        <w:instrText>HYPERLINK</w:instrText>
      </w:r>
      <w:r w:rsidR="006513F3" w:rsidRPr="006321E6">
        <w:rPr>
          <w:lang w:val="uk-UA"/>
        </w:rPr>
        <w:instrText xml:space="preserve"> "</w:instrText>
      </w:r>
      <w:r w:rsidR="006513F3">
        <w:instrText>https</w:instrText>
      </w:r>
      <w:r w:rsidR="006513F3" w:rsidRPr="006321E6">
        <w:rPr>
          <w:lang w:val="uk-UA"/>
        </w:rPr>
        <w:instrText>://</w:instrText>
      </w:r>
      <w:r w:rsidR="006513F3">
        <w:instrText>www</w:instrText>
      </w:r>
      <w:r w:rsidR="006513F3" w:rsidRPr="006321E6">
        <w:rPr>
          <w:lang w:val="uk-UA"/>
        </w:rPr>
        <w:instrText>.</w:instrText>
      </w:r>
      <w:r w:rsidR="006513F3">
        <w:instrText>president</w:instrText>
      </w:r>
      <w:r w:rsidR="006513F3" w:rsidRPr="006321E6">
        <w:rPr>
          <w:lang w:val="uk-UA"/>
        </w:rPr>
        <w:instrText>.</w:instrText>
      </w:r>
      <w:r w:rsidR="006513F3">
        <w:instrText>gov</w:instrText>
      </w:r>
      <w:r w:rsidR="006513F3" w:rsidRPr="006321E6">
        <w:rPr>
          <w:lang w:val="uk-UA"/>
        </w:rPr>
        <w:instrText>.</w:instrText>
      </w:r>
      <w:r w:rsidR="006513F3">
        <w:instrText>ua</w:instrText>
      </w:r>
      <w:r w:rsidR="006513F3" w:rsidRPr="006321E6">
        <w:rPr>
          <w:lang w:val="uk-UA"/>
        </w:rPr>
        <w:instrText>/</w:instrText>
      </w:r>
      <w:r w:rsidR="006513F3">
        <w:instrText>documents</w:instrText>
      </w:r>
      <w:r w:rsidR="006513F3" w:rsidRPr="006321E6">
        <w:rPr>
          <w:lang w:val="uk-UA"/>
        </w:rPr>
        <w:instrText xml:space="preserve">/1212021-37661" </w:instrText>
      </w:r>
      <w:r w:rsidR="006513F3">
        <w:fldChar w:fldCharType="separate"/>
      </w:r>
      <w:r w:rsidRPr="003E68B4">
        <w:rPr>
          <w:rStyle w:val="a7"/>
          <w:lang w:val="uk-UA"/>
        </w:rPr>
        <w:t>https://www.president.gov.ua/documents/1212021-37661</w:t>
      </w:r>
      <w:r w:rsidR="006513F3">
        <w:rPr>
          <w:rStyle w:val="a7"/>
          <w:lang w:val="uk-UA"/>
        </w:rPr>
        <w:fldChar w:fldCharType="end"/>
      </w:r>
    </w:p>
  </w:footnote>
  <w:footnote w:id="77">
    <w:p w:rsidR="00D61BE1" w:rsidRPr="003674D8" w:rsidRDefault="00D61BE1" w:rsidP="00D61BE1">
      <w:pPr>
        <w:pStyle w:val="a4"/>
        <w:rPr>
          <w:lang w:val="uk-UA"/>
        </w:rPr>
      </w:pPr>
      <w:r>
        <w:rPr>
          <w:rStyle w:val="a6"/>
        </w:rPr>
        <w:footnoteRef/>
      </w:r>
      <w:r w:rsidRPr="003674D8">
        <w:rPr>
          <w:lang w:val="uk-UA"/>
        </w:rPr>
        <w:t xml:space="preserve"> Стратегія зовнішньополітичної діяльності України. України. Затверджено Указом Президента України від 25 березня 2021 року № 121/2021 / Президент України  Володимир Зеленський: Офіційне інтернет-представництво. URL: </w:t>
      </w:r>
      <w:hyperlink r:id="rId13" w:history="1">
        <w:r w:rsidRPr="003674D8">
          <w:rPr>
            <w:rStyle w:val="a7"/>
            <w:lang w:val="uk-UA"/>
          </w:rPr>
          <w:t>https://www.president.gov.ua/documents/4482021-40017</w:t>
        </w:r>
      </w:hyperlink>
    </w:p>
  </w:footnote>
  <w:footnote w:id="78">
    <w:p w:rsidR="00D61BE1" w:rsidRPr="003674D8" w:rsidRDefault="00D61BE1" w:rsidP="00D61BE1">
      <w:pPr>
        <w:pStyle w:val="a4"/>
        <w:rPr>
          <w:lang w:val="uk-UA"/>
        </w:rPr>
      </w:pPr>
      <w:r>
        <w:rPr>
          <w:rStyle w:val="a6"/>
        </w:rPr>
        <w:footnoteRef/>
      </w:r>
      <w:r>
        <w:t xml:space="preserve"> </w:t>
      </w:r>
      <w:r w:rsidRPr="003674D8">
        <w:rPr>
          <w:lang w:val="uk-UA"/>
        </w:rPr>
        <w:t xml:space="preserve">Стратегія кібербезпеки України. Затверджено Указом Президента України 26 серпня 2021 року № 447/2021 / Президент України  Володимир Зеленський: Офіційне інтернет-представництво. URL: </w:t>
      </w:r>
      <w:hyperlink r:id="rId14" w:history="1">
        <w:r w:rsidRPr="003674D8">
          <w:rPr>
            <w:rStyle w:val="a7"/>
            <w:lang w:val="uk-UA"/>
          </w:rPr>
          <w:t>https://www.president.gov.ua/documents/4472021-40013</w:t>
        </w:r>
      </w:hyperlink>
    </w:p>
  </w:footnote>
  <w:footnote w:id="79">
    <w:p w:rsidR="00D61BE1" w:rsidRPr="003674D8" w:rsidRDefault="00D61BE1" w:rsidP="00D61BE1">
      <w:pPr>
        <w:pStyle w:val="a4"/>
        <w:rPr>
          <w:lang w:val="uk-UA"/>
        </w:rPr>
      </w:pPr>
      <w:r>
        <w:rPr>
          <w:rStyle w:val="a6"/>
        </w:rPr>
        <w:footnoteRef/>
      </w:r>
      <w:r>
        <w:t xml:space="preserve"> </w:t>
      </w:r>
      <w:r w:rsidRPr="003674D8">
        <w:rPr>
          <w:lang w:val="uk-UA"/>
        </w:rPr>
        <w:t xml:space="preserve">Стратегія інформаційної безпеки. Затверджено Указом Президента України від 28 грудня 2021 року № 685/2021/ Президент України  Володимир Зеленський: Офіційне інтернет-представництво. URL: </w:t>
      </w:r>
      <w:r w:rsidR="006513F3">
        <w:fldChar w:fldCharType="begin"/>
      </w:r>
      <w:r w:rsidR="006513F3" w:rsidRPr="006321E6">
        <w:rPr>
          <w:lang w:val="uk-UA"/>
        </w:rPr>
        <w:instrText xml:space="preserve"> </w:instrText>
      </w:r>
      <w:r w:rsidR="006513F3">
        <w:instrText>HYPERLINK</w:instrText>
      </w:r>
      <w:r w:rsidR="006513F3" w:rsidRPr="006321E6">
        <w:rPr>
          <w:lang w:val="uk-UA"/>
        </w:rPr>
        <w:instrText xml:space="preserve"> "</w:instrText>
      </w:r>
      <w:r w:rsidR="006513F3">
        <w:instrText>https</w:instrText>
      </w:r>
      <w:r w:rsidR="006513F3" w:rsidRPr="006321E6">
        <w:rPr>
          <w:lang w:val="uk-UA"/>
        </w:rPr>
        <w:instrText>://</w:instrText>
      </w:r>
      <w:r w:rsidR="006513F3">
        <w:instrText>www</w:instrText>
      </w:r>
      <w:r w:rsidR="006513F3" w:rsidRPr="006321E6">
        <w:rPr>
          <w:lang w:val="uk-UA"/>
        </w:rPr>
        <w:instrText>.</w:instrText>
      </w:r>
      <w:r w:rsidR="006513F3">
        <w:instrText>president</w:instrText>
      </w:r>
      <w:r w:rsidR="006513F3" w:rsidRPr="006321E6">
        <w:rPr>
          <w:lang w:val="uk-UA"/>
        </w:rPr>
        <w:instrText>.</w:instrText>
      </w:r>
      <w:r w:rsidR="006513F3">
        <w:instrText>gov</w:instrText>
      </w:r>
      <w:r w:rsidR="006513F3" w:rsidRPr="006321E6">
        <w:rPr>
          <w:lang w:val="uk-UA"/>
        </w:rPr>
        <w:instrText>.</w:instrText>
      </w:r>
      <w:r w:rsidR="006513F3">
        <w:instrText>ua</w:instrText>
      </w:r>
      <w:r w:rsidR="006513F3" w:rsidRPr="006321E6">
        <w:rPr>
          <w:lang w:val="uk-UA"/>
        </w:rPr>
        <w:instrText>/</w:instrText>
      </w:r>
      <w:r w:rsidR="006513F3">
        <w:instrText>documents</w:instrText>
      </w:r>
      <w:r w:rsidR="006513F3" w:rsidRPr="006321E6">
        <w:rPr>
          <w:lang w:val="uk-UA"/>
        </w:rPr>
        <w:instrText xml:space="preserve">/6852021-41069" </w:instrText>
      </w:r>
      <w:r w:rsidR="006513F3">
        <w:fldChar w:fldCharType="separate"/>
      </w:r>
      <w:r w:rsidRPr="003674D8">
        <w:rPr>
          <w:rStyle w:val="a7"/>
          <w:lang w:val="uk-UA"/>
        </w:rPr>
        <w:t>https://www.president.gov.ua/documents/6852021-41069</w:t>
      </w:r>
      <w:r w:rsidR="006513F3">
        <w:rPr>
          <w:rStyle w:val="a7"/>
          <w:lang w:val="uk-UA"/>
        </w:rPr>
        <w:fldChar w:fldCharType="end"/>
      </w:r>
    </w:p>
  </w:footnote>
  <w:footnote w:id="80">
    <w:p w:rsidR="00D61BE1" w:rsidRPr="001E3731" w:rsidRDefault="00D61BE1" w:rsidP="00D61BE1">
      <w:pPr>
        <w:pStyle w:val="a4"/>
        <w:rPr>
          <w:lang w:val="uk-UA"/>
        </w:rPr>
      </w:pPr>
      <w:r>
        <w:rPr>
          <w:rStyle w:val="a6"/>
        </w:rPr>
        <w:footnoteRef/>
      </w:r>
      <w:r w:rsidRPr="00D61BE1">
        <w:rPr>
          <w:lang w:val="uk-UA"/>
        </w:rPr>
        <w:t xml:space="preserve"> </w:t>
      </w:r>
      <w:r w:rsidRPr="001E3731">
        <w:rPr>
          <w:b/>
          <w:lang w:val="uk-UA"/>
        </w:rPr>
        <w:t>Саміт G-20</w:t>
      </w:r>
      <w:r>
        <w:rPr>
          <w:lang w:val="uk-UA"/>
        </w:rPr>
        <w:t xml:space="preserve"> у </w:t>
      </w:r>
      <w:r w:rsidRPr="001E3731">
        <w:rPr>
          <w:b/>
          <w:lang w:val="uk-UA"/>
        </w:rPr>
        <w:t>Балі</w:t>
      </w:r>
      <w:r>
        <w:rPr>
          <w:lang w:val="uk-UA"/>
        </w:rPr>
        <w:t xml:space="preserve"> – </w:t>
      </w:r>
      <w:r w:rsidRPr="001E3731">
        <w:rPr>
          <w:lang w:val="uk-UA"/>
        </w:rPr>
        <w:t>сімнадцята зустріч глав держав Групи двадцяти (G20) та держав-партнері</w:t>
      </w:r>
      <w:r>
        <w:rPr>
          <w:lang w:val="uk-UA"/>
        </w:rPr>
        <w:t xml:space="preserve">в, яка відбулася </w:t>
      </w:r>
      <w:r w:rsidRPr="001E3731">
        <w:rPr>
          <w:b/>
          <w:lang w:val="uk-UA"/>
        </w:rPr>
        <w:t>15-16 листопада 2022</w:t>
      </w:r>
      <w:r w:rsidRPr="001E3731">
        <w:rPr>
          <w:lang w:val="uk-UA"/>
        </w:rPr>
        <w:t xml:space="preserve"> року в Індонезії, на острові Балі.</w:t>
      </w:r>
    </w:p>
  </w:footnote>
  <w:footnote w:id="81">
    <w:p w:rsidR="00D61BE1" w:rsidRPr="001A441E" w:rsidRDefault="00D61BE1" w:rsidP="00D61BE1">
      <w:pPr>
        <w:pStyle w:val="a4"/>
        <w:rPr>
          <w:lang w:val="uk-UA"/>
        </w:rPr>
      </w:pPr>
      <w:r>
        <w:rPr>
          <w:rStyle w:val="a6"/>
        </w:rPr>
        <w:footnoteRef/>
      </w:r>
      <w:r w:rsidRPr="00D82FE7">
        <w:rPr>
          <w:lang w:val="uk-UA"/>
        </w:rPr>
        <w:t xml:space="preserve"> </w:t>
      </w:r>
      <w:r w:rsidRPr="001A441E">
        <w:rPr>
          <w:b/>
          <w:lang w:val="uk-UA"/>
        </w:rPr>
        <w:t>Комісія Україна – НАТО (КУН)</w:t>
      </w:r>
      <w:r w:rsidRPr="001A441E">
        <w:rPr>
          <w:lang w:val="uk-UA"/>
        </w:rPr>
        <w:t xml:space="preserve"> є найвищим органом, який ухвалює рішення стосовно розвитку відносин Україна – НАТО та спрямовує заходи в плані практичного співробітництва. Вона також є форумом для консультацій між країнами – членами Альянсу та Україною з тих питань безпеки, що викликають обопільну зацікавленість.</w:t>
      </w:r>
    </w:p>
  </w:footnote>
  <w:footnote w:id="82">
    <w:p w:rsidR="00D61BE1" w:rsidRPr="00AC2ACF" w:rsidRDefault="00D61BE1" w:rsidP="00D61BE1">
      <w:pPr>
        <w:pStyle w:val="a4"/>
        <w:rPr>
          <w:lang w:val="uk-UA"/>
        </w:rPr>
      </w:pPr>
      <w:r>
        <w:rPr>
          <w:rStyle w:val="a6"/>
        </w:rPr>
        <w:footnoteRef/>
      </w:r>
      <w:r>
        <w:t xml:space="preserve"> </w:t>
      </w:r>
      <w:r>
        <w:rPr>
          <w:lang w:val="uk-UA"/>
        </w:rPr>
        <w:t>Засідання КУН довгий час намагається блокувати Угорщина (реакція на у</w:t>
      </w:r>
      <w:r w:rsidRPr="00AC2ACF">
        <w:rPr>
          <w:lang w:val="uk-UA"/>
        </w:rPr>
        <w:t>хвалення у 2017 році нового закону України про освіту, який включав розділ про мову освіти – державну</w:t>
      </w:r>
      <w:r>
        <w:rPr>
          <w:lang w:val="uk-UA"/>
        </w:rPr>
        <w:t>).</w:t>
      </w:r>
    </w:p>
  </w:footnote>
  <w:footnote w:id="83">
    <w:p w:rsidR="00D61BE1" w:rsidRPr="00C42935" w:rsidRDefault="00D61BE1" w:rsidP="00D61BE1">
      <w:pPr>
        <w:pStyle w:val="a4"/>
        <w:rPr>
          <w:lang w:val="uk-UA"/>
        </w:rPr>
      </w:pPr>
      <w:r>
        <w:rPr>
          <w:rStyle w:val="a6"/>
        </w:rPr>
        <w:footnoteRef/>
      </w:r>
      <w:r>
        <w:t xml:space="preserve"> </w:t>
      </w:r>
      <w:r w:rsidRPr="00C42935">
        <w:rPr>
          <w:lang w:val="uk-UA"/>
        </w:rPr>
        <w:t>У ній взяли участь 269 депутатів з 30 країн-членів НАТО та 100 депутатів з 25 країн-партнерів.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A64EC"/>
    <w:multiLevelType w:val="hybridMultilevel"/>
    <w:tmpl w:val="108C36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2E720B0"/>
    <w:multiLevelType w:val="hybridMultilevel"/>
    <w:tmpl w:val="E1D662E4"/>
    <w:lvl w:ilvl="0" w:tplc="1AF6D120">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89F1B7B"/>
    <w:multiLevelType w:val="hybridMultilevel"/>
    <w:tmpl w:val="681210D2"/>
    <w:lvl w:ilvl="0" w:tplc="99E42718">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8E157EE"/>
    <w:multiLevelType w:val="hybridMultilevel"/>
    <w:tmpl w:val="0C74307A"/>
    <w:lvl w:ilvl="0" w:tplc="2D24131A">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DBA4883"/>
    <w:multiLevelType w:val="hybridMultilevel"/>
    <w:tmpl w:val="5F1E5EBE"/>
    <w:lvl w:ilvl="0" w:tplc="05308118">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02224AE"/>
    <w:multiLevelType w:val="multilevel"/>
    <w:tmpl w:val="BADE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575624"/>
    <w:multiLevelType w:val="hybridMultilevel"/>
    <w:tmpl w:val="ECCE407A"/>
    <w:lvl w:ilvl="0" w:tplc="08A26EFA">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699238D"/>
    <w:multiLevelType w:val="hybridMultilevel"/>
    <w:tmpl w:val="55A28EA4"/>
    <w:lvl w:ilvl="0" w:tplc="C3587DB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9407D7"/>
    <w:multiLevelType w:val="multilevel"/>
    <w:tmpl w:val="E14E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A073BB"/>
    <w:multiLevelType w:val="multilevel"/>
    <w:tmpl w:val="5398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484786"/>
    <w:multiLevelType w:val="hybridMultilevel"/>
    <w:tmpl w:val="AD621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0915F2"/>
    <w:multiLevelType w:val="hybridMultilevel"/>
    <w:tmpl w:val="64A20E76"/>
    <w:lvl w:ilvl="0" w:tplc="0D2822C4">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DCC4723"/>
    <w:multiLevelType w:val="hybridMultilevel"/>
    <w:tmpl w:val="6DF0F582"/>
    <w:lvl w:ilvl="0" w:tplc="08A26EFA">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1"/>
  </w:num>
  <w:num w:numId="3">
    <w:abstractNumId w:val="8"/>
  </w:num>
  <w:num w:numId="4">
    <w:abstractNumId w:val="5"/>
  </w:num>
  <w:num w:numId="5">
    <w:abstractNumId w:val="9"/>
  </w:num>
  <w:num w:numId="6">
    <w:abstractNumId w:val="2"/>
  </w:num>
  <w:num w:numId="7">
    <w:abstractNumId w:val="0"/>
  </w:num>
  <w:num w:numId="8">
    <w:abstractNumId w:val="12"/>
  </w:num>
  <w:num w:numId="9">
    <w:abstractNumId w:val="7"/>
  </w:num>
  <w:num w:numId="10">
    <w:abstractNumId w:val="10"/>
  </w:num>
  <w:num w:numId="11">
    <w:abstractNumId w:val="6"/>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B8"/>
    <w:rsid w:val="000156BD"/>
    <w:rsid w:val="000467D5"/>
    <w:rsid w:val="00062C98"/>
    <w:rsid w:val="000937D8"/>
    <w:rsid w:val="000E6234"/>
    <w:rsid w:val="000F1576"/>
    <w:rsid w:val="00102DCC"/>
    <w:rsid w:val="00114E1F"/>
    <w:rsid w:val="00145FF6"/>
    <w:rsid w:val="001A1284"/>
    <w:rsid w:val="001B0840"/>
    <w:rsid w:val="001F43EB"/>
    <w:rsid w:val="00230EEE"/>
    <w:rsid w:val="002558A5"/>
    <w:rsid w:val="00273E10"/>
    <w:rsid w:val="002D3C7A"/>
    <w:rsid w:val="00332A95"/>
    <w:rsid w:val="00380F73"/>
    <w:rsid w:val="003A4474"/>
    <w:rsid w:val="003A71DF"/>
    <w:rsid w:val="003B0063"/>
    <w:rsid w:val="00447BCF"/>
    <w:rsid w:val="0045329E"/>
    <w:rsid w:val="00467CFF"/>
    <w:rsid w:val="0047463C"/>
    <w:rsid w:val="004841C4"/>
    <w:rsid w:val="004D4F6E"/>
    <w:rsid w:val="004E0D04"/>
    <w:rsid w:val="00513A83"/>
    <w:rsid w:val="00527DDA"/>
    <w:rsid w:val="00542F2D"/>
    <w:rsid w:val="00565340"/>
    <w:rsid w:val="005A0F17"/>
    <w:rsid w:val="0061204D"/>
    <w:rsid w:val="006321E6"/>
    <w:rsid w:val="0063422B"/>
    <w:rsid w:val="006424F5"/>
    <w:rsid w:val="006501D3"/>
    <w:rsid w:val="006513F3"/>
    <w:rsid w:val="00663559"/>
    <w:rsid w:val="00673A4C"/>
    <w:rsid w:val="006A3CC7"/>
    <w:rsid w:val="006B2BA6"/>
    <w:rsid w:val="006E03D7"/>
    <w:rsid w:val="006E45D6"/>
    <w:rsid w:val="007053BF"/>
    <w:rsid w:val="007118B1"/>
    <w:rsid w:val="00722A6E"/>
    <w:rsid w:val="00772A40"/>
    <w:rsid w:val="00774F1E"/>
    <w:rsid w:val="00786B64"/>
    <w:rsid w:val="007B5448"/>
    <w:rsid w:val="007C475D"/>
    <w:rsid w:val="007E24F2"/>
    <w:rsid w:val="008268A1"/>
    <w:rsid w:val="00860621"/>
    <w:rsid w:val="008817F3"/>
    <w:rsid w:val="008844F4"/>
    <w:rsid w:val="009001E2"/>
    <w:rsid w:val="00905E74"/>
    <w:rsid w:val="00906290"/>
    <w:rsid w:val="00924B4B"/>
    <w:rsid w:val="00952094"/>
    <w:rsid w:val="009773A5"/>
    <w:rsid w:val="00982370"/>
    <w:rsid w:val="009C3E62"/>
    <w:rsid w:val="009C71B8"/>
    <w:rsid w:val="009D3535"/>
    <w:rsid w:val="009E3C66"/>
    <w:rsid w:val="00A05B3F"/>
    <w:rsid w:val="00A148B3"/>
    <w:rsid w:val="00A21797"/>
    <w:rsid w:val="00A378DC"/>
    <w:rsid w:val="00A454B7"/>
    <w:rsid w:val="00A519C0"/>
    <w:rsid w:val="00A60619"/>
    <w:rsid w:val="00AC139F"/>
    <w:rsid w:val="00AD5554"/>
    <w:rsid w:val="00AD7201"/>
    <w:rsid w:val="00B12605"/>
    <w:rsid w:val="00B16826"/>
    <w:rsid w:val="00B23417"/>
    <w:rsid w:val="00B25462"/>
    <w:rsid w:val="00B30061"/>
    <w:rsid w:val="00B53505"/>
    <w:rsid w:val="00B77AD9"/>
    <w:rsid w:val="00BA022D"/>
    <w:rsid w:val="00BD5376"/>
    <w:rsid w:val="00C01F36"/>
    <w:rsid w:val="00C164D7"/>
    <w:rsid w:val="00C515E0"/>
    <w:rsid w:val="00C854FB"/>
    <w:rsid w:val="00C9051F"/>
    <w:rsid w:val="00C95B8C"/>
    <w:rsid w:val="00C96FEB"/>
    <w:rsid w:val="00CA01DC"/>
    <w:rsid w:val="00CC3545"/>
    <w:rsid w:val="00CC7720"/>
    <w:rsid w:val="00CF4360"/>
    <w:rsid w:val="00D115EB"/>
    <w:rsid w:val="00D13764"/>
    <w:rsid w:val="00D20C0D"/>
    <w:rsid w:val="00D21478"/>
    <w:rsid w:val="00D521B5"/>
    <w:rsid w:val="00D61BE1"/>
    <w:rsid w:val="00D92D17"/>
    <w:rsid w:val="00DC6218"/>
    <w:rsid w:val="00DD71FF"/>
    <w:rsid w:val="00DF0393"/>
    <w:rsid w:val="00E12DB9"/>
    <w:rsid w:val="00E3436B"/>
    <w:rsid w:val="00EB0364"/>
    <w:rsid w:val="00EC6BC2"/>
    <w:rsid w:val="00EF514A"/>
    <w:rsid w:val="00F02AF9"/>
    <w:rsid w:val="00F33AB8"/>
    <w:rsid w:val="00F35F37"/>
    <w:rsid w:val="00F70F6D"/>
    <w:rsid w:val="00F8285F"/>
    <w:rsid w:val="00F868A5"/>
    <w:rsid w:val="00FA45E3"/>
    <w:rsid w:val="00FB40EB"/>
    <w:rsid w:val="00FD03CA"/>
    <w:rsid w:val="00FD1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1B8"/>
    <w:rPr>
      <w:rFonts w:ascii="Times New Roman" w:hAnsi="Times New Roman"/>
      <w:sz w:val="24"/>
    </w:rPr>
  </w:style>
  <w:style w:type="paragraph" w:styleId="1">
    <w:name w:val="heading 1"/>
    <w:basedOn w:val="a"/>
    <w:next w:val="a"/>
    <w:link w:val="10"/>
    <w:uiPriority w:val="9"/>
    <w:qFormat/>
    <w:rsid w:val="009C71B8"/>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786B6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71B8"/>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semiHidden/>
    <w:rsid w:val="00786B64"/>
    <w:rPr>
      <w:rFonts w:asciiTheme="majorHAnsi" w:eastAsiaTheme="majorEastAsia" w:hAnsiTheme="majorHAnsi" w:cstheme="majorBidi"/>
      <w:b/>
      <w:bCs/>
      <w:color w:val="4F81BD" w:themeColor="accent1"/>
      <w:sz w:val="26"/>
      <w:szCs w:val="26"/>
    </w:rPr>
  </w:style>
  <w:style w:type="paragraph" w:styleId="a3">
    <w:name w:val="table of authorities"/>
    <w:basedOn w:val="a"/>
    <w:next w:val="a"/>
    <w:uiPriority w:val="99"/>
    <w:semiHidden/>
    <w:unhideWhenUsed/>
    <w:rsid w:val="006501D3"/>
    <w:pPr>
      <w:ind w:left="221" w:hanging="221"/>
    </w:pPr>
    <w:rPr>
      <w:sz w:val="22"/>
    </w:rPr>
  </w:style>
  <w:style w:type="paragraph" w:styleId="a4">
    <w:name w:val="footnote text"/>
    <w:basedOn w:val="a"/>
    <w:link w:val="a5"/>
    <w:autoRedefine/>
    <w:uiPriority w:val="99"/>
    <w:unhideWhenUsed/>
    <w:qFormat/>
    <w:rsid w:val="00D21478"/>
    <w:rPr>
      <w:sz w:val="22"/>
      <w:szCs w:val="20"/>
    </w:rPr>
  </w:style>
  <w:style w:type="character" w:customStyle="1" w:styleId="a5">
    <w:name w:val="Текст сноски Знак"/>
    <w:basedOn w:val="a0"/>
    <w:link w:val="a4"/>
    <w:uiPriority w:val="99"/>
    <w:rsid w:val="00D21478"/>
    <w:rPr>
      <w:rFonts w:ascii="Times New Roman" w:hAnsi="Times New Roman"/>
      <w:szCs w:val="20"/>
    </w:rPr>
  </w:style>
  <w:style w:type="character" w:styleId="a6">
    <w:name w:val="footnote reference"/>
    <w:basedOn w:val="a0"/>
    <w:uiPriority w:val="99"/>
    <w:unhideWhenUsed/>
    <w:qFormat/>
    <w:rsid w:val="00EF514A"/>
    <w:rPr>
      <w:rFonts w:ascii="Times New Roman" w:hAnsi="Times New Roman"/>
      <w:b/>
      <w:color w:val="auto"/>
      <w:sz w:val="22"/>
      <w:bdr w:val="none" w:sz="0" w:space="0" w:color="auto"/>
      <w:vertAlign w:val="superscript"/>
    </w:rPr>
  </w:style>
  <w:style w:type="paragraph" w:customStyle="1" w:styleId="11">
    <w:name w:val="Стиль1"/>
    <w:basedOn w:val="a4"/>
    <w:autoRedefine/>
    <w:qFormat/>
    <w:rsid w:val="00EF514A"/>
  </w:style>
  <w:style w:type="paragraph" w:customStyle="1" w:styleId="21">
    <w:name w:val="Стиль2"/>
    <w:basedOn w:val="a4"/>
    <w:autoRedefine/>
    <w:qFormat/>
    <w:rsid w:val="00EF514A"/>
  </w:style>
  <w:style w:type="paragraph" w:customStyle="1" w:styleId="3">
    <w:name w:val="Стиль3"/>
    <w:basedOn w:val="a"/>
    <w:autoRedefine/>
    <w:qFormat/>
    <w:rsid w:val="00EF514A"/>
    <w:rPr>
      <w:sz w:val="22"/>
    </w:rPr>
  </w:style>
  <w:style w:type="character" w:styleId="a7">
    <w:name w:val="Hyperlink"/>
    <w:basedOn w:val="a0"/>
    <w:uiPriority w:val="99"/>
    <w:unhideWhenUsed/>
    <w:rsid w:val="009C71B8"/>
    <w:rPr>
      <w:color w:val="0000FF" w:themeColor="hyperlink"/>
      <w:u w:val="single"/>
    </w:rPr>
  </w:style>
  <w:style w:type="paragraph" w:styleId="a8">
    <w:name w:val="TOC Heading"/>
    <w:basedOn w:val="1"/>
    <w:next w:val="a"/>
    <w:uiPriority w:val="39"/>
    <w:unhideWhenUsed/>
    <w:qFormat/>
    <w:rsid w:val="009C71B8"/>
    <w:pPr>
      <w:spacing w:before="480" w:line="276" w:lineRule="auto"/>
      <w:ind w:firstLine="0"/>
      <w:jc w:val="left"/>
      <w:outlineLvl w:val="9"/>
    </w:pPr>
    <w:rPr>
      <w:rFonts w:asciiTheme="majorHAnsi" w:hAnsiTheme="majorHAnsi"/>
      <w:color w:val="365F91" w:themeColor="accent1" w:themeShade="BF"/>
      <w:sz w:val="28"/>
      <w:lang w:eastAsia="ru-RU"/>
    </w:rPr>
  </w:style>
  <w:style w:type="paragraph" w:styleId="12">
    <w:name w:val="toc 1"/>
    <w:basedOn w:val="a"/>
    <w:next w:val="a"/>
    <w:autoRedefine/>
    <w:uiPriority w:val="39"/>
    <w:unhideWhenUsed/>
    <w:rsid w:val="009C71B8"/>
    <w:pPr>
      <w:tabs>
        <w:tab w:val="right" w:leader="dot" w:pos="9344"/>
      </w:tabs>
      <w:ind w:firstLine="0"/>
    </w:pPr>
  </w:style>
  <w:style w:type="paragraph" w:styleId="a9">
    <w:name w:val="Balloon Text"/>
    <w:basedOn w:val="a"/>
    <w:link w:val="aa"/>
    <w:uiPriority w:val="99"/>
    <w:semiHidden/>
    <w:unhideWhenUsed/>
    <w:rsid w:val="009C71B8"/>
    <w:rPr>
      <w:rFonts w:ascii="Tahoma" w:hAnsi="Tahoma" w:cs="Tahoma"/>
      <w:sz w:val="16"/>
      <w:szCs w:val="16"/>
    </w:rPr>
  </w:style>
  <w:style w:type="character" w:customStyle="1" w:styleId="aa">
    <w:name w:val="Текст выноски Знак"/>
    <w:basedOn w:val="a0"/>
    <w:link w:val="a9"/>
    <w:uiPriority w:val="99"/>
    <w:semiHidden/>
    <w:rsid w:val="009C71B8"/>
    <w:rPr>
      <w:rFonts w:ascii="Tahoma" w:hAnsi="Tahoma" w:cs="Tahoma"/>
      <w:sz w:val="16"/>
      <w:szCs w:val="16"/>
    </w:rPr>
  </w:style>
  <w:style w:type="paragraph" w:styleId="ab">
    <w:name w:val="header"/>
    <w:basedOn w:val="a"/>
    <w:link w:val="ac"/>
    <w:uiPriority w:val="99"/>
    <w:unhideWhenUsed/>
    <w:rsid w:val="00786B64"/>
    <w:pPr>
      <w:tabs>
        <w:tab w:val="center" w:pos="4677"/>
        <w:tab w:val="right" w:pos="9355"/>
      </w:tabs>
    </w:pPr>
    <w:rPr>
      <w:sz w:val="22"/>
    </w:rPr>
  </w:style>
  <w:style w:type="character" w:customStyle="1" w:styleId="ac">
    <w:name w:val="Верхний колонтитул Знак"/>
    <w:basedOn w:val="a0"/>
    <w:link w:val="ab"/>
    <w:uiPriority w:val="99"/>
    <w:rsid w:val="00786B64"/>
    <w:rPr>
      <w:rFonts w:ascii="Times New Roman" w:hAnsi="Times New Roman"/>
    </w:rPr>
  </w:style>
  <w:style w:type="paragraph" w:styleId="ad">
    <w:name w:val="footer"/>
    <w:basedOn w:val="a"/>
    <w:link w:val="ae"/>
    <w:uiPriority w:val="99"/>
    <w:unhideWhenUsed/>
    <w:rsid w:val="00786B64"/>
    <w:pPr>
      <w:tabs>
        <w:tab w:val="center" w:pos="4677"/>
        <w:tab w:val="right" w:pos="9355"/>
      </w:tabs>
    </w:pPr>
    <w:rPr>
      <w:sz w:val="22"/>
    </w:rPr>
  </w:style>
  <w:style w:type="character" w:customStyle="1" w:styleId="ae">
    <w:name w:val="Нижний колонтитул Знак"/>
    <w:basedOn w:val="a0"/>
    <w:link w:val="ad"/>
    <w:uiPriority w:val="99"/>
    <w:rsid w:val="00786B64"/>
    <w:rPr>
      <w:rFonts w:ascii="Times New Roman" w:hAnsi="Times New Roman"/>
    </w:rPr>
  </w:style>
  <w:style w:type="character" w:customStyle="1" w:styleId="fontstyle01">
    <w:name w:val="fontstyle01"/>
    <w:basedOn w:val="a0"/>
    <w:rsid w:val="00786B64"/>
    <w:rPr>
      <w:rFonts w:ascii="TimesNewRomanPSMT" w:hAnsi="TimesNewRomanPSMT" w:hint="default"/>
      <w:b w:val="0"/>
      <w:bCs w:val="0"/>
      <w:i w:val="0"/>
      <w:iCs w:val="0"/>
      <w:color w:val="231F20"/>
      <w:sz w:val="18"/>
      <w:szCs w:val="18"/>
    </w:rPr>
  </w:style>
  <w:style w:type="numbering" w:customStyle="1" w:styleId="13">
    <w:name w:val="Нет списка1"/>
    <w:next w:val="a2"/>
    <w:uiPriority w:val="99"/>
    <w:semiHidden/>
    <w:unhideWhenUsed/>
    <w:rsid w:val="00CA01DC"/>
  </w:style>
  <w:style w:type="paragraph" w:styleId="af">
    <w:name w:val="List Paragraph"/>
    <w:basedOn w:val="a"/>
    <w:uiPriority w:val="34"/>
    <w:qFormat/>
    <w:rsid w:val="00380F73"/>
    <w:pPr>
      <w:spacing w:after="200" w:line="276" w:lineRule="auto"/>
      <w:ind w:left="720" w:firstLine="0"/>
      <w:contextualSpacing/>
      <w:jc w:val="left"/>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1B8"/>
    <w:rPr>
      <w:rFonts w:ascii="Times New Roman" w:hAnsi="Times New Roman"/>
      <w:sz w:val="24"/>
    </w:rPr>
  </w:style>
  <w:style w:type="paragraph" w:styleId="1">
    <w:name w:val="heading 1"/>
    <w:basedOn w:val="a"/>
    <w:next w:val="a"/>
    <w:link w:val="10"/>
    <w:uiPriority w:val="9"/>
    <w:qFormat/>
    <w:rsid w:val="009C71B8"/>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786B6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71B8"/>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semiHidden/>
    <w:rsid w:val="00786B64"/>
    <w:rPr>
      <w:rFonts w:asciiTheme="majorHAnsi" w:eastAsiaTheme="majorEastAsia" w:hAnsiTheme="majorHAnsi" w:cstheme="majorBidi"/>
      <w:b/>
      <w:bCs/>
      <w:color w:val="4F81BD" w:themeColor="accent1"/>
      <w:sz w:val="26"/>
      <w:szCs w:val="26"/>
    </w:rPr>
  </w:style>
  <w:style w:type="paragraph" w:styleId="a3">
    <w:name w:val="table of authorities"/>
    <w:basedOn w:val="a"/>
    <w:next w:val="a"/>
    <w:uiPriority w:val="99"/>
    <w:semiHidden/>
    <w:unhideWhenUsed/>
    <w:rsid w:val="006501D3"/>
    <w:pPr>
      <w:ind w:left="221" w:hanging="221"/>
    </w:pPr>
    <w:rPr>
      <w:sz w:val="22"/>
    </w:rPr>
  </w:style>
  <w:style w:type="paragraph" w:styleId="a4">
    <w:name w:val="footnote text"/>
    <w:basedOn w:val="a"/>
    <w:link w:val="a5"/>
    <w:autoRedefine/>
    <w:uiPriority w:val="99"/>
    <w:unhideWhenUsed/>
    <w:qFormat/>
    <w:rsid w:val="00D21478"/>
    <w:rPr>
      <w:sz w:val="22"/>
      <w:szCs w:val="20"/>
    </w:rPr>
  </w:style>
  <w:style w:type="character" w:customStyle="1" w:styleId="a5">
    <w:name w:val="Текст сноски Знак"/>
    <w:basedOn w:val="a0"/>
    <w:link w:val="a4"/>
    <w:uiPriority w:val="99"/>
    <w:rsid w:val="00D21478"/>
    <w:rPr>
      <w:rFonts w:ascii="Times New Roman" w:hAnsi="Times New Roman"/>
      <w:szCs w:val="20"/>
    </w:rPr>
  </w:style>
  <w:style w:type="character" w:styleId="a6">
    <w:name w:val="footnote reference"/>
    <w:basedOn w:val="a0"/>
    <w:uiPriority w:val="99"/>
    <w:unhideWhenUsed/>
    <w:qFormat/>
    <w:rsid w:val="00EF514A"/>
    <w:rPr>
      <w:rFonts w:ascii="Times New Roman" w:hAnsi="Times New Roman"/>
      <w:b/>
      <w:color w:val="auto"/>
      <w:sz w:val="22"/>
      <w:bdr w:val="none" w:sz="0" w:space="0" w:color="auto"/>
      <w:vertAlign w:val="superscript"/>
    </w:rPr>
  </w:style>
  <w:style w:type="paragraph" w:customStyle="1" w:styleId="11">
    <w:name w:val="Стиль1"/>
    <w:basedOn w:val="a4"/>
    <w:autoRedefine/>
    <w:qFormat/>
    <w:rsid w:val="00EF514A"/>
  </w:style>
  <w:style w:type="paragraph" w:customStyle="1" w:styleId="21">
    <w:name w:val="Стиль2"/>
    <w:basedOn w:val="a4"/>
    <w:autoRedefine/>
    <w:qFormat/>
    <w:rsid w:val="00EF514A"/>
  </w:style>
  <w:style w:type="paragraph" w:customStyle="1" w:styleId="3">
    <w:name w:val="Стиль3"/>
    <w:basedOn w:val="a"/>
    <w:autoRedefine/>
    <w:qFormat/>
    <w:rsid w:val="00EF514A"/>
    <w:rPr>
      <w:sz w:val="22"/>
    </w:rPr>
  </w:style>
  <w:style w:type="character" w:styleId="a7">
    <w:name w:val="Hyperlink"/>
    <w:basedOn w:val="a0"/>
    <w:uiPriority w:val="99"/>
    <w:unhideWhenUsed/>
    <w:rsid w:val="009C71B8"/>
    <w:rPr>
      <w:color w:val="0000FF" w:themeColor="hyperlink"/>
      <w:u w:val="single"/>
    </w:rPr>
  </w:style>
  <w:style w:type="paragraph" w:styleId="a8">
    <w:name w:val="TOC Heading"/>
    <w:basedOn w:val="1"/>
    <w:next w:val="a"/>
    <w:uiPriority w:val="39"/>
    <w:unhideWhenUsed/>
    <w:qFormat/>
    <w:rsid w:val="009C71B8"/>
    <w:pPr>
      <w:spacing w:before="480" w:line="276" w:lineRule="auto"/>
      <w:ind w:firstLine="0"/>
      <w:jc w:val="left"/>
      <w:outlineLvl w:val="9"/>
    </w:pPr>
    <w:rPr>
      <w:rFonts w:asciiTheme="majorHAnsi" w:hAnsiTheme="majorHAnsi"/>
      <w:color w:val="365F91" w:themeColor="accent1" w:themeShade="BF"/>
      <w:sz w:val="28"/>
      <w:lang w:eastAsia="ru-RU"/>
    </w:rPr>
  </w:style>
  <w:style w:type="paragraph" w:styleId="12">
    <w:name w:val="toc 1"/>
    <w:basedOn w:val="a"/>
    <w:next w:val="a"/>
    <w:autoRedefine/>
    <w:uiPriority w:val="39"/>
    <w:unhideWhenUsed/>
    <w:rsid w:val="009C71B8"/>
    <w:pPr>
      <w:tabs>
        <w:tab w:val="right" w:leader="dot" w:pos="9344"/>
      </w:tabs>
      <w:ind w:firstLine="0"/>
    </w:pPr>
  </w:style>
  <w:style w:type="paragraph" w:styleId="a9">
    <w:name w:val="Balloon Text"/>
    <w:basedOn w:val="a"/>
    <w:link w:val="aa"/>
    <w:uiPriority w:val="99"/>
    <w:semiHidden/>
    <w:unhideWhenUsed/>
    <w:rsid w:val="009C71B8"/>
    <w:rPr>
      <w:rFonts w:ascii="Tahoma" w:hAnsi="Tahoma" w:cs="Tahoma"/>
      <w:sz w:val="16"/>
      <w:szCs w:val="16"/>
    </w:rPr>
  </w:style>
  <w:style w:type="character" w:customStyle="1" w:styleId="aa">
    <w:name w:val="Текст выноски Знак"/>
    <w:basedOn w:val="a0"/>
    <w:link w:val="a9"/>
    <w:uiPriority w:val="99"/>
    <w:semiHidden/>
    <w:rsid w:val="009C71B8"/>
    <w:rPr>
      <w:rFonts w:ascii="Tahoma" w:hAnsi="Tahoma" w:cs="Tahoma"/>
      <w:sz w:val="16"/>
      <w:szCs w:val="16"/>
    </w:rPr>
  </w:style>
  <w:style w:type="paragraph" w:styleId="ab">
    <w:name w:val="header"/>
    <w:basedOn w:val="a"/>
    <w:link w:val="ac"/>
    <w:uiPriority w:val="99"/>
    <w:unhideWhenUsed/>
    <w:rsid w:val="00786B64"/>
    <w:pPr>
      <w:tabs>
        <w:tab w:val="center" w:pos="4677"/>
        <w:tab w:val="right" w:pos="9355"/>
      </w:tabs>
    </w:pPr>
    <w:rPr>
      <w:sz w:val="22"/>
    </w:rPr>
  </w:style>
  <w:style w:type="character" w:customStyle="1" w:styleId="ac">
    <w:name w:val="Верхний колонтитул Знак"/>
    <w:basedOn w:val="a0"/>
    <w:link w:val="ab"/>
    <w:uiPriority w:val="99"/>
    <w:rsid w:val="00786B64"/>
    <w:rPr>
      <w:rFonts w:ascii="Times New Roman" w:hAnsi="Times New Roman"/>
    </w:rPr>
  </w:style>
  <w:style w:type="paragraph" w:styleId="ad">
    <w:name w:val="footer"/>
    <w:basedOn w:val="a"/>
    <w:link w:val="ae"/>
    <w:uiPriority w:val="99"/>
    <w:unhideWhenUsed/>
    <w:rsid w:val="00786B64"/>
    <w:pPr>
      <w:tabs>
        <w:tab w:val="center" w:pos="4677"/>
        <w:tab w:val="right" w:pos="9355"/>
      </w:tabs>
    </w:pPr>
    <w:rPr>
      <w:sz w:val="22"/>
    </w:rPr>
  </w:style>
  <w:style w:type="character" w:customStyle="1" w:styleId="ae">
    <w:name w:val="Нижний колонтитул Знак"/>
    <w:basedOn w:val="a0"/>
    <w:link w:val="ad"/>
    <w:uiPriority w:val="99"/>
    <w:rsid w:val="00786B64"/>
    <w:rPr>
      <w:rFonts w:ascii="Times New Roman" w:hAnsi="Times New Roman"/>
    </w:rPr>
  </w:style>
  <w:style w:type="character" w:customStyle="1" w:styleId="fontstyle01">
    <w:name w:val="fontstyle01"/>
    <w:basedOn w:val="a0"/>
    <w:rsid w:val="00786B64"/>
    <w:rPr>
      <w:rFonts w:ascii="TimesNewRomanPSMT" w:hAnsi="TimesNewRomanPSMT" w:hint="default"/>
      <w:b w:val="0"/>
      <w:bCs w:val="0"/>
      <w:i w:val="0"/>
      <w:iCs w:val="0"/>
      <w:color w:val="231F20"/>
      <w:sz w:val="18"/>
      <w:szCs w:val="18"/>
    </w:rPr>
  </w:style>
  <w:style w:type="numbering" w:customStyle="1" w:styleId="13">
    <w:name w:val="Нет списка1"/>
    <w:next w:val="a2"/>
    <w:uiPriority w:val="99"/>
    <w:semiHidden/>
    <w:unhideWhenUsed/>
    <w:rsid w:val="00CA01DC"/>
  </w:style>
  <w:style w:type="paragraph" w:styleId="af">
    <w:name w:val="List Paragraph"/>
    <w:basedOn w:val="a"/>
    <w:uiPriority w:val="34"/>
    <w:qFormat/>
    <w:rsid w:val="00380F73"/>
    <w:pPr>
      <w:spacing w:after="200" w:line="276" w:lineRule="auto"/>
      <w:ind w:left="720" w:firstLine="0"/>
      <w:contextualSpacing/>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0764">
      <w:bodyDiv w:val="1"/>
      <w:marLeft w:val="0"/>
      <w:marRight w:val="0"/>
      <w:marTop w:val="0"/>
      <w:marBottom w:val="0"/>
      <w:divBdr>
        <w:top w:val="none" w:sz="0" w:space="0" w:color="auto"/>
        <w:left w:val="none" w:sz="0" w:space="0" w:color="auto"/>
        <w:bottom w:val="none" w:sz="0" w:space="0" w:color="auto"/>
        <w:right w:val="none" w:sz="0" w:space="0" w:color="auto"/>
      </w:divBdr>
    </w:div>
    <w:div w:id="2360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ratcom.nuou.org.ua/wp-content/uploads/2020/03/%D0%94%D0%B8%D0%BF%D0%BB%D0%BE%D0%BC%D0%B0%D1%82%D0%B8%D1%87%D0%BD%D0%B0-%D1%96%D1%81%D1%82%D0%BE%D1%80%D1%96%D1%8F-%D0%A3%D0%BA%D1%80%D0%B0%D1%97%D0%BD%D0%B8.pdf" TargetMode="External"/><Relationship Id="rId18" Type="http://schemas.openxmlformats.org/officeDocument/2006/relationships/hyperlink" Target="http://politics.ellib.org.ua/pages-cat-150.html" TargetMode="External"/><Relationship Id="rId26" Type="http://schemas.openxmlformats.org/officeDocument/2006/relationships/hyperlink" Target="https://niss.gov.ua/sites/default/files/2012-09/evrop-ea0b8.pdf" TargetMode="External"/><Relationship Id="rId39" Type="http://schemas.openxmlformats.org/officeDocument/2006/relationships/hyperlink" Target="https://razumkov.org.ua/uploads/2021-nezalezhnist-30.pdf" TargetMode="External"/><Relationship Id="rId3" Type="http://schemas.openxmlformats.org/officeDocument/2006/relationships/styles" Target="styles.xml"/><Relationship Id="rId21" Type="http://schemas.openxmlformats.org/officeDocument/2006/relationships/hyperlink" Target="https://www.uzhnu.edu.ua/en/infocentre/get/3708" TargetMode="External"/><Relationship Id="rId34" Type="http://schemas.openxmlformats.org/officeDocument/2006/relationships/hyperlink" Target="http://librarysnu.at.ua/s_8_maya_2015/politologija_posibnik_2011.pdf" TargetMode="External"/><Relationship Id="rId42" Type="http://schemas.openxmlformats.org/officeDocument/2006/relationships/hyperlink" Target="http://www.nbuv.gov.ua/" TargetMode="External"/><Relationship Id="rId7" Type="http://schemas.openxmlformats.org/officeDocument/2006/relationships/footnotes" Target="footnotes.xml"/><Relationship Id="rId12" Type="http://schemas.openxmlformats.org/officeDocument/2006/relationships/hyperlink" Target="https://pidru4niki.com/1181081155606/politologiya/ukrayina_v_yevropi_i_sviti" TargetMode="External"/><Relationship Id="rId17" Type="http://schemas.openxmlformats.org/officeDocument/2006/relationships/hyperlink" Target="http://politics.ellib.org.ua/pages-cat-149.html" TargetMode="External"/><Relationship Id="rId25" Type="http://schemas.openxmlformats.org/officeDocument/2006/relationships/hyperlink" Target="https://jmonographs.donnu.edu.ua/issue/view/94" TargetMode="External"/><Relationship Id="rId33" Type="http://schemas.openxmlformats.org/officeDocument/2006/relationships/hyperlink" Target="http://old2.niss.gov.ua/content/articles/files/Kononenko_NB-23e37.pdf" TargetMode="External"/><Relationship Id="rId38" Type="http://schemas.openxmlformats.org/officeDocument/2006/relationships/hyperlink" Target="https://razumkov.org.ua/uploads/article/2022_Gum.pdf" TargetMode="External"/><Relationship Id="rId2" Type="http://schemas.openxmlformats.org/officeDocument/2006/relationships/numbering" Target="numbering.xml"/><Relationship Id="rId16" Type="http://schemas.openxmlformats.org/officeDocument/2006/relationships/hyperlink" Target="http://www.fpri.kiev.ua/wp-content/uploads/2016/07/Yearbook_2013.pdf" TargetMode="External"/><Relationship Id="rId20" Type="http://schemas.openxmlformats.org/officeDocument/2006/relationships/hyperlink" Target="http://stratcom.nuou.org.ua/wp-content/uploads/2020/03/%D0%9C%D1%96%D0%B6%D0%BD%D0%B0%D1%80%D0%BE%D0%B4%D0%BD%D1%96-%D0%B2%D1%96%D0%B4%D0%BD%D0%BE%D1%81%D0%B8%D0%BD%D0%B8-%D1%82%D0%B0-%D0%B7%D0%BE%D0%B2%D0%BD%D1%96%D1%88%D0%BD%D1%8F-%D0%BF%D0%BE%D0%BB%D1%96%D1%82%D0%B8%D0%BA%D0%B0-%D0%A3%D0%BA%D1%80%D0%B0%D1%97%D0%BD%D0%B8.pdf" TargetMode="External"/><Relationship Id="rId29" Type="http://schemas.openxmlformats.org/officeDocument/2006/relationships/hyperlink" Target="http://www.fes.kiev.ua/n/cms/fileadmin/upload2/Koncepcija_zovnishnoji_politiki_Ukrajini_05.10_1.pdf" TargetMode="External"/><Relationship Id="rId41" Type="http://schemas.openxmlformats.org/officeDocument/2006/relationships/hyperlink" Target="http://sshdir.org.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984_011" TargetMode="External"/><Relationship Id="rId24" Type="http://schemas.openxmlformats.org/officeDocument/2006/relationships/hyperlink" Target="http://librarysnu.at.ua/jaremenko_v-i-zovnishnja_politika_ukrajini.pdf" TargetMode="External"/><Relationship Id="rId32" Type="http://schemas.openxmlformats.org/officeDocument/2006/relationships/hyperlink" Target="https://niss.gov.ua/sites/default/files/2015-11/Kruza_Yavor.indd-36e36.pdf" TargetMode="External"/><Relationship Id="rId37" Type="http://schemas.openxmlformats.org/officeDocument/2006/relationships/hyperlink" Target="https://razumkov.org.ua/uploads/article/2022_TRANSFORMANS_UKR.pdf" TargetMode="External"/><Relationship Id="rId40" Type="http://schemas.openxmlformats.org/officeDocument/2006/relationships/hyperlink" Target="https://mfa.gov.ua/" TargetMode="External"/><Relationship Id="rId5" Type="http://schemas.openxmlformats.org/officeDocument/2006/relationships/settings" Target="settings.xml"/><Relationship Id="rId15" Type="http://schemas.openxmlformats.org/officeDocument/2006/relationships/hyperlink" Target="http://politics.ellib.org.ua/pages-cat-150.html" TargetMode="External"/><Relationship Id="rId23" Type="http://schemas.openxmlformats.org/officeDocument/2006/relationships/hyperlink" Target="http://portal.iapm.edu.ua/portal/media/books/fc8e7971-86e1-4de2-b69f-d23eef4d5c41.pdf" TargetMode="External"/><Relationship Id="rId28" Type="http://schemas.openxmlformats.org/officeDocument/2006/relationships/hyperlink" Target="http://1576.ua/books/7202" TargetMode="External"/><Relationship Id="rId36" Type="http://schemas.openxmlformats.org/officeDocument/2006/relationships/hyperlink" Target="http://journal.ndiu.org.ua/article/view/255750" TargetMode="External"/><Relationship Id="rId10" Type="http://schemas.openxmlformats.org/officeDocument/2006/relationships/hyperlink" Target="https://zakon3.rada.gov.ua/laws/show/984_011" TargetMode="External"/><Relationship Id="rId19" Type="http://schemas.openxmlformats.org/officeDocument/2006/relationships/hyperlink" Target="https://mfa.gov.ua/mizhnarodni-vidnosini/yevropejskij-soyuz" TargetMode="External"/><Relationship Id="rId31" Type="http://schemas.openxmlformats.org/officeDocument/2006/relationships/hyperlink" Target="https://chtyvo.org.ua/authors/Smolii_Valerii/Narysy_z_istorii_dyplomatii_Ukrainy/"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lcat.pnpu.edu.ua/docs/Posibnyk.pdf" TargetMode="External"/><Relationship Id="rId22" Type="http://schemas.openxmlformats.org/officeDocument/2006/relationships/hyperlink" Target="https://pidru4niki.com/158407208160/politologiya/zovnishnya_politika_ukrayini" TargetMode="External"/><Relationship Id="rId27" Type="http://schemas.openxmlformats.org/officeDocument/2006/relationships/hyperlink" Target="https://toloka.to/t48566" TargetMode="External"/><Relationship Id="rId30" Type="http://schemas.openxmlformats.org/officeDocument/2006/relationships/hyperlink" Target="http://resource.history.org.ua/item/0014575" TargetMode="External"/><Relationship Id="rId35" Type="http://schemas.openxmlformats.org/officeDocument/2006/relationships/hyperlink" Target="http://library.fes.de/pdf-files/bueros/ukraine/15377.pdf"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uk.wikipedia.org/wiki/%D0%9F%D1%96%D0%B2%D0%BD%D1%96%D1%87%D0%BD%D0%B0_%D0%9C%D0%B0%D1%80%D0%BC%D0%B0%D1%80%D0%BE%D1%89%D0%B8%D0%BD%D0%B0" TargetMode="External"/><Relationship Id="rId13" Type="http://schemas.openxmlformats.org/officeDocument/2006/relationships/hyperlink" Target="https://www.president.gov.ua/documents/4482021-40017" TargetMode="External"/><Relationship Id="rId3" Type="http://schemas.openxmlformats.org/officeDocument/2006/relationships/hyperlink" Target="https://uk.wikipedia.org/wiki/%D0%9F%D0%B0%D1%80%D0%B8%D0%B7%D1%8C%D0%BA%D0%B0_%D1%85%D0%B0%D1%80%D1%82%D1%96%D1%8F_%D0%B4%D0%BB%D1%8F_%D0%BD%D0%BE%D0%B2%D0%BE%D1%97_%D0%84%D0%B2%D1%80%D0%BE%D0%BF%D0%B8" TargetMode="External"/><Relationship Id="rId7" Type="http://schemas.openxmlformats.org/officeDocument/2006/relationships/hyperlink" Target="https://uk.wikipedia.org/wiki/%D0%A0%D1%83%D0%BC%D1%83%D0%BD%D1%96%D1%8F" TargetMode="External"/><Relationship Id="rId12" Type="http://schemas.openxmlformats.org/officeDocument/2006/relationships/hyperlink" Target="https://www.minregion.gov.ua/wp-content/uploads/2017/11/Slovnik-GPNB.pdf" TargetMode="External"/><Relationship Id="rId2" Type="http://schemas.openxmlformats.org/officeDocument/2006/relationships/hyperlink" Target="https://uk.wikipedia.org/wiki/%D0%A5%D0%BE%D0%BB%D0%BE%D0%B4%D0%BD%D0%B0_%D0%B2%D1%96%D0%B9%D0%BD%D0%B0" TargetMode="External"/><Relationship Id="rId1" Type="http://schemas.openxmlformats.org/officeDocument/2006/relationships/hyperlink" Target="https://uk.wikipedia.org/wiki/%D0%93%D0%B5%D0%BB%D1%8C%D1%81%D1%96%D0%BD%D1%81%D1%8C%D0%BA%D0%B8%D0%B9_%D0%BF%D1%80%D0%BE%D1%86%D0%B5%D1%81" TargetMode="External"/><Relationship Id="rId6" Type="http://schemas.openxmlformats.org/officeDocument/2006/relationships/hyperlink" Target="https://uk.wikipedia.org/wiki/%D0%9A%D0%B0%D1%80%D0%BF%D0%B0%D1%82%D0%B8" TargetMode="External"/><Relationship Id="rId11" Type="http://schemas.openxmlformats.org/officeDocument/2006/relationships/hyperlink" Target="https://zakon.rada.gov.ua/laws/show/256-19" TargetMode="External"/><Relationship Id="rId5" Type="http://schemas.openxmlformats.org/officeDocument/2006/relationships/hyperlink" Target="https://armyinform.com.ua/2020/05/vijskovi-vydatky-2019-najbilshe-zrostannya-za-ostannye-desyatylittya/" TargetMode="External"/><Relationship Id="rId10" Type="http://schemas.openxmlformats.org/officeDocument/2006/relationships/hyperlink" Target="https://zakon.rada.gov.ua/laws/show/1680-18" TargetMode="External"/><Relationship Id="rId4" Type="http://schemas.openxmlformats.org/officeDocument/2006/relationships/hyperlink" Target="https://uk.wikipedia.org/wiki/%D0%92%D1%96%D0%B4%D0%BF%D0%BE%D0%B2%D1%96%D0%B4%D0%B0%D0%BB%D1%8C%D0%BD%D1%96%D1%81%D1%82%D1%8C" TargetMode="External"/><Relationship Id="rId9" Type="http://schemas.openxmlformats.org/officeDocument/2006/relationships/hyperlink" Target="https://uk.wikipedia.org/wiki/%D0%A3%D0%BA%D1%80%D0%B0%D1%97%D0%BD%D0%B0" TargetMode="External"/><Relationship Id="rId14" Type="http://schemas.openxmlformats.org/officeDocument/2006/relationships/hyperlink" Target="https://www.president.gov.ua/documents/4472021-4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F476B-CDC0-41BA-AC04-B69C8EDE9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180</Pages>
  <Words>92764</Words>
  <Characters>528761</Characters>
  <Application>Microsoft Office Word</Application>
  <DocSecurity>0</DocSecurity>
  <Lines>4406</Lines>
  <Paragraphs>1240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75</cp:revision>
  <dcterms:created xsi:type="dcterms:W3CDTF">2021-06-05T08:43:00Z</dcterms:created>
  <dcterms:modified xsi:type="dcterms:W3CDTF">2023-03-07T15:15:00Z</dcterms:modified>
</cp:coreProperties>
</file>