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89B" w:rsidRPr="00FF00D7" w:rsidRDefault="00FF00D7" w:rsidP="00FF00D7">
      <w:pPr>
        <w:ind w:right="47" w:firstLine="567"/>
        <w:jc w:val="center"/>
        <w:rPr>
          <w:b/>
          <w:sz w:val="32"/>
          <w:szCs w:val="32"/>
          <w:lang w:val="uk-UA"/>
        </w:rPr>
      </w:pPr>
      <w:r>
        <w:rPr>
          <w:b/>
          <w:sz w:val="32"/>
          <w:szCs w:val="32"/>
          <w:lang w:val="uk-UA"/>
        </w:rPr>
        <w:t>Міністерство освіти і науки України</w:t>
      </w:r>
    </w:p>
    <w:p w:rsidR="00E9289B" w:rsidRPr="00FF00D7" w:rsidRDefault="00E904A6" w:rsidP="00FF00D7">
      <w:pPr>
        <w:ind w:right="47" w:firstLine="567"/>
        <w:jc w:val="center"/>
        <w:rPr>
          <w:b/>
          <w:caps/>
          <w:sz w:val="32"/>
          <w:szCs w:val="32"/>
          <w:lang w:val="uk-UA"/>
        </w:rPr>
      </w:pPr>
      <w:r w:rsidRPr="00FF00D7">
        <w:rPr>
          <w:b/>
          <w:caps/>
          <w:sz w:val="32"/>
          <w:szCs w:val="32"/>
          <w:lang w:val="uk-UA"/>
        </w:rPr>
        <w:t>Національний університет «Одеська політехніка»</w:t>
      </w:r>
    </w:p>
    <w:p w:rsidR="00E9289B" w:rsidRPr="00FF00D7" w:rsidRDefault="00E904A6" w:rsidP="00FF00D7">
      <w:pPr>
        <w:ind w:right="47" w:firstLine="567"/>
        <w:jc w:val="center"/>
        <w:rPr>
          <w:b/>
          <w:sz w:val="32"/>
          <w:szCs w:val="32"/>
          <w:lang w:val="uk-UA"/>
        </w:rPr>
      </w:pPr>
      <w:r w:rsidRPr="00FF00D7">
        <w:rPr>
          <w:b/>
          <w:sz w:val="32"/>
          <w:szCs w:val="32"/>
          <w:lang w:val="uk-UA"/>
        </w:rPr>
        <w:t>Інститут енергетики</w:t>
      </w:r>
    </w:p>
    <w:p w:rsidR="00E9289B" w:rsidRPr="00FF00D7" w:rsidRDefault="00E904A6" w:rsidP="00FF00D7">
      <w:pPr>
        <w:ind w:right="47" w:firstLine="567"/>
        <w:jc w:val="center"/>
        <w:rPr>
          <w:b/>
          <w:sz w:val="32"/>
          <w:szCs w:val="32"/>
          <w:lang w:val="uk-UA"/>
        </w:rPr>
      </w:pPr>
      <w:r w:rsidRPr="00FF00D7">
        <w:rPr>
          <w:b/>
          <w:sz w:val="32"/>
          <w:szCs w:val="32"/>
          <w:lang w:val="uk-UA"/>
        </w:rPr>
        <w:t>Кафедра атомних електростанцій</w:t>
      </w:r>
    </w:p>
    <w:p w:rsidR="00E9289B" w:rsidRPr="0044360C" w:rsidRDefault="00E9289B" w:rsidP="00FF00D7">
      <w:pPr>
        <w:pStyle w:val="a4"/>
        <w:spacing w:line="360" w:lineRule="auto"/>
        <w:ind w:right="47" w:firstLine="567"/>
        <w:rPr>
          <w:b/>
          <w:highlight w:val="yellow"/>
          <w:lang w:val="uk-UA"/>
        </w:rPr>
      </w:pPr>
    </w:p>
    <w:p w:rsidR="00E9289B" w:rsidRPr="0044360C" w:rsidRDefault="00E9289B" w:rsidP="00FF00D7">
      <w:pPr>
        <w:pStyle w:val="a4"/>
        <w:spacing w:before="10" w:line="360" w:lineRule="auto"/>
        <w:ind w:right="47" w:firstLine="567"/>
        <w:rPr>
          <w:lang w:val="uk-UA"/>
        </w:rPr>
      </w:pPr>
    </w:p>
    <w:p w:rsidR="00E9289B" w:rsidRPr="0044360C" w:rsidRDefault="00E9289B" w:rsidP="00FF00D7">
      <w:pPr>
        <w:pStyle w:val="a4"/>
        <w:spacing w:before="10" w:line="360" w:lineRule="auto"/>
        <w:ind w:right="47" w:firstLine="567"/>
        <w:rPr>
          <w:lang w:val="uk-UA"/>
        </w:rPr>
      </w:pPr>
    </w:p>
    <w:p w:rsidR="00E9289B" w:rsidRPr="0044360C" w:rsidRDefault="00E9289B" w:rsidP="00FF00D7">
      <w:pPr>
        <w:pStyle w:val="a4"/>
        <w:spacing w:before="10" w:line="360" w:lineRule="auto"/>
        <w:ind w:right="47" w:firstLine="567"/>
        <w:rPr>
          <w:lang w:val="uk-UA"/>
        </w:rPr>
      </w:pPr>
    </w:p>
    <w:p w:rsidR="00E9289B" w:rsidRPr="0044360C" w:rsidRDefault="00E9289B" w:rsidP="00FF00D7">
      <w:pPr>
        <w:pStyle w:val="Default"/>
        <w:spacing w:line="360" w:lineRule="auto"/>
        <w:ind w:right="47" w:firstLine="567"/>
        <w:rPr>
          <w:sz w:val="28"/>
          <w:szCs w:val="28"/>
          <w:lang w:val="uk-UA"/>
        </w:rPr>
      </w:pPr>
    </w:p>
    <w:p w:rsidR="00E9289B" w:rsidRPr="00FF00D7" w:rsidRDefault="00E904A6" w:rsidP="00FF00D7">
      <w:pPr>
        <w:spacing w:line="360" w:lineRule="auto"/>
        <w:ind w:right="47" w:firstLine="567"/>
        <w:jc w:val="center"/>
        <w:rPr>
          <w:b/>
          <w:sz w:val="32"/>
          <w:szCs w:val="32"/>
          <w:lang w:val="uk-UA"/>
        </w:rPr>
      </w:pPr>
      <w:r w:rsidRPr="00FF00D7">
        <w:rPr>
          <w:b/>
          <w:sz w:val="32"/>
          <w:szCs w:val="32"/>
          <w:lang w:val="uk-UA"/>
        </w:rPr>
        <w:t>МЕТОДИЧНІ ВКАЗІВКИ</w:t>
      </w:r>
    </w:p>
    <w:p w:rsidR="00E9289B" w:rsidRPr="00FF00D7" w:rsidRDefault="00E904A6" w:rsidP="00FF00D7">
      <w:pPr>
        <w:spacing w:line="360" w:lineRule="auto"/>
        <w:ind w:right="47" w:firstLine="567"/>
        <w:jc w:val="center"/>
        <w:rPr>
          <w:b/>
          <w:sz w:val="32"/>
          <w:szCs w:val="32"/>
          <w:lang w:val="uk-UA"/>
        </w:rPr>
      </w:pPr>
      <w:r w:rsidRPr="00FF00D7">
        <w:rPr>
          <w:b/>
          <w:sz w:val="32"/>
          <w:szCs w:val="32"/>
          <w:lang w:val="uk-UA"/>
        </w:rPr>
        <w:t>ДО ПРОВЕДЕННЯ АТЕСТАЦІЇ ОСІБ, ЯКІ ЗДОБУВАЮТЬ СТУПІНЬ БАКАЛАВРА АБО МАГІСТРА</w:t>
      </w:r>
    </w:p>
    <w:p w:rsidR="00E9289B" w:rsidRPr="0044360C" w:rsidRDefault="00E904A6" w:rsidP="00FF00D7">
      <w:pPr>
        <w:spacing w:line="360" w:lineRule="auto"/>
        <w:ind w:right="47" w:firstLine="567"/>
        <w:jc w:val="center"/>
        <w:rPr>
          <w:szCs w:val="28"/>
          <w:lang w:val="uk-UA"/>
        </w:rPr>
      </w:pPr>
      <w:r w:rsidRPr="0044360C">
        <w:rPr>
          <w:szCs w:val="28"/>
          <w:lang w:val="uk-UA"/>
        </w:rPr>
        <w:t>для здобувачів вищої освіти, які навчаються за спеціальністю</w:t>
      </w:r>
    </w:p>
    <w:p w:rsidR="00E9289B" w:rsidRPr="0044360C" w:rsidRDefault="00E904A6" w:rsidP="00FF00D7">
      <w:pPr>
        <w:spacing w:line="360" w:lineRule="auto"/>
        <w:ind w:right="47" w:firstLine="567"/>
        <w:jc w:val="center"/>
        <w:rPr>
          <w:szCs w:val="28"/>
          <w:lang w:val="uk-UA"/>
        </w:rPr>
      </w:pPr>
      <w:r w:rsidRPr="0044360C">
        <w:rPr>
          <w:szCs w:val="28"/>
          <w:lang w:val="uk-UA"/>
        </w:rPr>
        <w:t>143 - Атомна енергетика</w:t>
      </w:r>
      <w:r w:rsidRPr="0044360C">
        <w:rPr>
          <w:szCs w:val="28"/>
          <w:lang w:val="uk-UA"/>
        </w:rPr>
        <w:br/>
      </w:r>
    </w:p>
    <w:p w:rsidR="00E9289B" w:rsidRPr="0044360C" w:rsidRDefault="00E904A6" w:rsidP="00FF00D7">
      <w:pPr>
        <w:spacing w:line="360" w:lineRule="auto"/>
        <w:ind w:right="47" w:firstLine="567"/>
        <w:jc w:val="center"/>
        <w:rPr>
          <w:szCs w:val="28"/>
          <w:lang w:val="uk-UA"/>
        </w:rPr>
      </w:pPr>
      <w:r w:rsidRPr="0044360C">
        <w:rPr>
          <w:szCs w:val="28"/>
          <w:lang w:val="uk-UA"/>
        </w:rPr>
        <w:t>денної та заочної форм навчання</w:t>
      </w:r>
    </w:p>
    <w:p w:rsidR="00E9289B" w:rsidRPr="0044360C" w:rsidRDefault="00E9289B" w:rsidP="00FF00D7">
      <w:pPr>
        <w:pStyle w:val="a4"/>
        <w:spacing w:line="360" w:lineRule="auto"/>
        <w:ind w:right="47" w:firstLine="567"/>
        <w:rPr>
          <w:b/>
          <w:lang w:val="uk-UA"/>
        </w:rPr>
      </w:pPr>
    </w:p>
    <w:p w:rsidR="00FF00D7" w:rsidRPr="00FF00D7" w:rsidRDefault="00FF00D7" w:rsidP="00ED30EA">
      <w:pPr>
        <w:ind w:left="4536" w:right="47" w:firstLine="0"/>
        <w:jc w:val="left"/>
        <w:rPr>
          <w:sz w:val="32"/>
          <w:szCs w:val="32"/>
          <w:lang w:val="uk-UA"/>
        </w:rPr>
      </w:pPr>
      <w:r w:rsidRPr="00FF00D7">
        <w:rPr>
          <w:b/>
          <w:sz w:val="32"/>
          <w:szCs w:val="32"/>
          <w:lang w:val="uk-UA"/>
        </w:rPr>
        <w:t>ЗАТВЕРДЖЕНО</w:t>
      </w:r>
    </w:p>
    <w:p w:rsidR="00FF00D7" w:rsidRPr="00FF00D7" w:rsidRDefault="00FF00D7" w:rsidP="00ED30EA">
      <w:pPr>
        <w:tabs>
          <w:tab w:val="left" w:pos="8727"/>
          <w:tab w:val="left" w:pos="9734"/>
        </w:tabs>
        <w:spacing w:before="1"/>
        <w:ind w:left="4536" w:right="47" w:firstLine="0"/>
        <w:rPr>
          <w:sz w:val="32"/>
          <w:szCs w:val="32"/>
          <w:lang w:val="uk-UA"/>
        </w:rPr>
      </w:pPr>
      <w:r w:rsidRPr="00FF00D7">
        <w:rPr>
          <w:sz w:val="32"/>
          <w:szCs w:val="32"/>
          <w:lang w:val="uk-UA"/>
        </w:rPr>
        <w:t>на засіданні кафедри атомних електростанцій</w:t>
      </w:r>
    </w:p>
    <w:p w:rsidR="00FF00D7" w:rsidRPr="00FF00D7" w:rsidRDefault="00FF00D7" w:rsidP="00ED30EA">
      <w:pPr>
        <w:tabs>
          <w:tab w:val="left" w:pos="8727"/>
          <w:tab w:val="left" w:pos="9734"/>
        </w:tabs>
        <w:spacing w:before="1"/>
        <w:ind w:left="4536" w:right="47" w:firstLine="0"/>
        <w:rPr>
          <w:sz w:val="32"/>
          <w:szCs w:val="32"/>
          <w:lang w:val="uk-UA"/>
        </w:rPr>
      </w:pPr>
      <w:r w:rsidRPr="00FF00D7">
        <w:rPr>
          <w:sz w:val="32"/>
          <w:szCs w:val="32"/>
          <w:lang w:val="uk-UA"/>
        </w:rPr>
        <w:t>Протокол</w:t>
      </w:r>
      <w:r w:rsidRPr="00FF00D7">
        <w:rPr>
          <w:spacing w:val="-8"/>
          <w:sz w:val="32"/>
          <w:szCs w:val="32"/>
          <w:lang w:val="uk-UA"/>
        </w:rPr>
        <w:t xml:space="preserve"> </w:t>
      </w:r>
      <w:r w:rsidRPr="00FF00D7">
        <w:rPr>
          <w:sz w:val="32"/>
          <w:szCs w:val="32"/>
          <w:lang w:val="uk-UA"/>
        </w:rPr>
        <w:t>№ 4</w:t>
      </w:r>
    </w:p>
    <w:p w:rsidR="00FF00D7" w:rsidRPr="00FF00D7" w:rsidRDefault="00FF00D7" w:rsidP="00ED30EA">
      <w:pPr>
        <w:tabs>
          <w:tab w:val="left" w:pos="8727"/>
          <w:tab w:val="left" w:pos="9734"/>
        </w:tabs>
        <w:spacing w:before="1"/>
        <w:ind w:left="4536" w:right="47" w:firstLine="0"/>
        <w:rPr>
          <w:sz w:val="32"/>
          <w:szCs w:val="32"/>
          <w:lang w:val="uk-UA"/>
        </w:rPr>
      </w:pPr>
      <w:r w:rsidRPr="00FF00D7">
        <w:rPr>
          <w:sz w:val="32"/>
          <w:szCs w:val="32"/>
          <w:lang w:val="uk-UA"/>
        </w:rPr>
        <w:t>від</w:t>
      </w:r>
      <w:r w:rsidRPr="00FF00D7">
        <w:rPr>
          <w:spacing w:val="78"/>
          <w:sz w:val="32"/>
          <w:szCs w:val="32"/>
          <w:lang w:val="uk-UA"/>
        </w:rPr>
        <w:t xml:space="preserve"> </w:t>
      </w:r>
      <w:r w:rsidRPr="00FF00D7">
        <w:rPr>
          <w:sz w:val="32"/>
          <w:szCs w:val="32"/>
          <w:lang w:val="uk-UA"/>
        </w:rPr>
        <w:t>«</w:t>
      </w:r>
      <w:r w:rsidR="00C0479B">
        <w:rPr>
          <w:sz w:val="32"/>
          <w:szCs w:val="32"/>
          <w:lang w:val="en-US"/>
        </w:rPr>
        <w:t>28</w:t>
      </w:r>
      <w:r w:rsidRPr="00FF00D7">
        <w:rPr>
          <w:sz w:val="32"/>
          <w:szCs w:val="32"/>
          <w:lang w:val="uk-UA"/>
        </w:rPr>
        <w:t xml:space="preserve">» </w:t>
      </w:r>
      <w:r w:rsidR="00C0479B">
        <w:rPr>
          <w:sz w:val="32"/>
          <w:szCs w:val="32"/>
          <w:lang w:val="uk-UA"/>
        </w:rPr>
        <w:t>серпня</w:t>
      </w:r>
      <w:r w:rsidRPr="00FF00D7">
        <w:rPr>
          <w:sz w:val="32"/>
          <w:szCs w:val="32"/>
          <w:lang w:val="uk-UA"/>
        </w:rPr>
        <w:t xml:space="preserve"> 2022</w:t>
      </w:r>
      <w:r w:rsidRPr="00FF00D7">
        <w:rPr>
          <w:spacing w:val="4"/>
          <w:sz w:val="32"/>
          <w:szCs w:val="32"/>
          <w:lang w:val="uk-UA"/>
        </w:rPr>
        <w:t xml:space="preserve"> </w:t>
      </w:r>
      <w:r w:rsidRPr="00FF00D7">
        <w:rPr>
          <w:sz w:val="32"/>
          <w:szCs w:val="32"/>
          <w:lang w:val="uk-UA"/>
        </w:rPr>
        <w:t>р.</w:t>
      </w:r>
    </w:p>
    <w:p w:rsidR="00FF00D7" w:rsidRPr="00FF00D7" w:rsidRDefault="00FF00D7" w:rsidP="00ED30EA">
      <w:pPr>
        <w:tabs>
          <w:tab w:val="left" w:pos="8727"/>
          <w:tab w:val="left" w:pos="9734"/>
        </w:tabs>
        <w:spacing w:before="1"/>
        <w:ind w:left="4536" w:right="47" w:firstLine="0"/>
        <w:jc w:val="left"/>
        <w:rPr>
          <w:sz w:val="32"/>
          <w:szCs w:val="32"/>
          <w:lang w:val="uk-UA"/>
        </w:rPr>
      </w:pPr>
      <w:r w:rsidRPr="00FF00D7">
        <w:rPr>
          <w:sz w:val="32"/>
          <w:szCs w:val="32"/>
          <w:lang w:val="uk-UA"/>
        </w:rPr>
        <w:t xml:space="preserve">Завідувач кафедри атомних електростанцій </w:t>
      </w:r>
    </w:p>
    <w:p w:rsidR="00FF00D7" w:rsidRPr="00FF00D7" w:rsidRDefault="00FF00D7" w:rsidP="00ED30EA">
      <w:pPr>
        <w:tabs>
          <w:tab w:val="left" w:pos="8727"/>
          <w:tab w:val="left" w:pos="9734"/>
        </w:tabs>
        <w:spacing w:before="1"/>
        <w:ind w:left="4536" w:right="47" w:firstLine="0"/>
        <w:jc w:val="left"/>
        <w:rPr>
          <w:sz w:val="32"/>
          <w:szCs w:val="32"/>
          <w:lang w:val="uk-UA"/>
        </w:rPr>
      </w:pPr>
    </w:p>
    <w:p w:rsidR="00FF00D7" w:rsidRPr="00FF00D7" w:rsidRDefault="00FF00D7" w:rsidP="00ED30EA">
      <w:pPr>
        <w:tabs>
          <w:tab w:val="left" w:pos="8727"/>
          <w:tab w:val="left" w:pos="9734"/>
        </w:tabs>
        <w:spacing w:before="1"/>
        <w:ind w:left="4536" w:right="47" w:firstLine="0"/>
        <w:jc w:val="left"/>
        <w:rPr>
          <w:sz w:val="32"/>
          <w:szCs w:val="32"/>
          <w:lang w:val="uk-UA"/>
        </w:rPr>
      </w:pPr>
    </w:p>
    <w:p w:rsidR="00FF00D7" w:rsidRPr="00FF00D7" w:rsidRDefault="00FF00D7" w:rsidP="00ED30EA">
      <w:pPr>
        <w:tabs>
          <w:tab w:val="left" w:pos="8727"/>
          <w:tab w:val="left" w:pos="9734"/>
        </w:tabs>
        <w:spacing w:before="1"/>
        <w:ind w:left="4536" w:right="47" w:firstLine="0"/>
        <w:jc w:val="left"/>
        <w:rPr>
          <w:sz w:val="32"/>
          <w:szCs w:val="32"/>
          <w:lang w:val="uk-UA"/>
        </w:rPr>
      </w:pPr>
      <w:r w:rsidRPr="00FF00D7">
        <w:rPr>
          <w:sz w:val="32"/>
          <w:szCs w:val="32"/>
          <w:lang w:val="uk-UA"/>
        </w:rPr>
        <w:t>___________ Кравченко В.П.</w:t>
      </w:r>
    </w:p>
    <w:p w:rsidR="00FF00D7" w:rsidRPr="00FF00D7" w:rsidRDefault="00FF00D7" w:rsidP="00ED30EA">
      <w:pPr>
        <w:pStyle w:val="a4"/>
        <w:spacing w:line="360" w:lineRule="auto"/>
        <w:ind w:left="4536" w:right="47" w:firstLine="0"/>
        <w:rPr>
          <w:sz w:val="32"/>
          <w:szCs w:val="32"/>
          <w:highlight w:val="yellow"/>
          <w:lang w:val="uk-UA"/>
        </w:rPr>
      </w:pPr>
    </w:p>
    <w:p w:rsidR="00E9289B" w:rsidRPr="0044360C" w:rsidRDefault="00E9289B" w:rsidP="00ED30EA">
      <w:pPr>
        <w:pStyle w:val="a4"/>
        <w:spacing w:line="360" w:lineRule="auto"/>
        <w:ind w:right="47" w:firstLine="0"/>
        <w:rPr>
          <w:b/>
          <w:lang w:val="uk-UA"/>
        </w:rPr>
      </w:pPr>
    </w:p>
    <w:p w:rsidR="00E9289B" w:rsidRPr="0044360C" w:rsidRDefault="00E9289B" w:rsidP="00FF00D7">
      <w:pPr>
        <w:pStyle w:val="a4"/>
        <w:spacing w:before="8" w:line="360" w:lineRule="auto"/>
        <w:ind w:right="47" w:firstLine="567"/>
        <w:rPr>
          <w:b/>
          <w:lang w:val="uk-UA"/>
        </w:rPr>
      </w:pPr>
    </w:p>
    <w:p w:rsidR="00E9289B" w:rsidRPr="0044360C" w:rsidRDefault="00E904A6" w:rsidP="00FF00D7">
      <w:pPr>
        <w:spacing w:line="360" w:lineRule="auto"/>
        <w:ind w:right="47" w:firstLine="567"/>
        <w:jc w:val="center"/>
        <w:rPr>
          <w:szCs w:val="28"/>
          <w:lang w:val="uk-UA"/>
        </w:rPr>
      </w:pPr>
      <w:bookmarkStart w:id="0" w:name="_Toc528053234"/>
      <w:bookmarkStart w:id="1" w:name="_Toc528056145"/>
      <w:r w:rsidRPr="0044360C">
        <w:rPr>
          <w:szCs w:val="28"/>
          <w:lang w:val="uk-UA"/>
        </w:rPr>
        <w:t xml:space="preserve">Одеса </w:t>
      </w:r>
      <w:r w:rsidRPr="0044360C">
        <w:rPr>
          <w:color w:val="C00000"/>
          <w:szCs w:val="28"/>
          <w:lang w:val="uk-UA"/>
        </w:rPr>
        <w:t>-</w:t>
      </w:r>
      <w:r w:rsidRPr="0044360C">
        <w:rPr>
          <w:szCs w:val="28"/>
          <w:lang w:val="uk-UA"/>
        </w:rPr>
        <w:t xml:space="preserve"> 20</w:t>
      </w:r>
      <w:bookmarkEnd w:id="0"/>
      <w:bookmarkEnd w:id="1"/>
      <w:r w:rsidRPr="0044360C">
        <w:rPr>
          <w:szCs w:val="28"/>
          <w:lang w:val="uk-UA"/>
        </w:rPr>
        <w:t>22</w:t>
      </w:r>
    </w:p>
    <w:p w:rsidR="00E9289B" w:rsidRPr="0044360C" w:rsidRDefault="00E904A6" w:rsidP="00FF00D7">
      <w:pPr>
        <w:pStyle w:val="2"/>
        <w:spacing w:before="1" w:line="360" w:lineRule="auto"/>
        <w:ind w:left="0" w:right="47" w:firstLine="567"/>
        <w:rPr>
          <w:highlight w:val="yellow"/>
          <w:lang w:val="uk-UA"/>
        </w:rPr>
      </w:pPr>
      <w:r w:rsidRPr="0044360C">
        <w:rPr>
          <w:lang w:val="uk-UA"/>
        </w:rPr>
        <w:br w:type="page"/>
      </w:r>
    </w:p>
    <w:p w:rsidR="00E9289B" w:rsidRPr="0044360C" w:rsidRDefault="00E904A6" w:rsidP="00FF00D7">
      <w:pPr>
        <w:spacing w:line="360" w:lineRule="auto"/>
        <w:ind w:right="47" w:firstLine="567"/>
        <w:rPr>
          <w:spacing w:val="-2"/>
          <w:szCs w:val="28"/>
          <w:highlight w:val="yellow"/>
          <w:lang w:val="uk-UA"/>
        </w:rPr>
      </w:pPr>
      <w:bookmarkStart w:id="2" w:name="_GoBack"/>
      <w:r w:rsidRPr="0044360C">
        <w:rPr>
          <w:szCs w:val="28"/>
          <w:lang w:val="uk-UA"/>
        </w:rPr>
        <w:lastRenderedPageBreak/>
        <w:t>Методичні вказівки до проведення атестації осіб, які здобувають ступінь бакалавра або магістра за спеціальністю 143 Атомна енергетика денної та заочної</w:t>
      </w:r>
      <w:r w:rsidRPr="0044360C">
        <w:rPr>
          <w:spacing w:val="-2"/>
          <w:szCs w:val="28"/>
          <w:lang w:val="uk-UA"/>
        </w:rPr>
        <w:t xml:space="preserve"> форм навчання / </w:t>
      </w:r>
      <w:proofErr w:type="spellStart"/>
      <w:r w:rsidRPr="0044360C">
        <w:rPr>
          <w:spacing w:val="-2"/>
          <w:szCs w:val="28"/>
          <w:lang w:val="uk-UA"/>
        </w:rPr>
        <w:t>Укл</w:t>
      </w:r>
      <w:proofErr w:type="spellEnd"/>
      <w:r w:rsidRPr="0044360C">
        <w:rPr>
          <w:spacing w:val="-2"/>
          <w:szCs w:val="28"/>
          <w:lang w:val="uk-UA"/>
        </w:rPr>
        <w:t xml:space="preserve">.: В.П. Кравченко, </w:t>
      </w:r>
      <w:r w:rsidR="00473C60" w:rsidRPr="0044360C">
        <w:rPr>
          <w:spacing w:val="-2"/>
          <w:szCs w:val="28"/>
          <w:lang w:val="uk-UA"/>
        </w:rPr>
        <w:t xml:space="preserve">О.А. </w:t>
      </w:r>
      <w:proofErr w:type="spellStart"/>
      <w:r w:rsidR="00473C60" w:rsidRPr="0044360C">
        <w:rPr>
          <w:spacing w:val="-2"/>
          <w:szCs w:val="28"/>
          <w:lang w:val="uk-UA"/>
        </w:rPr>
        <w:t>Дорож</w:t>
      </w:r>
      <w:proofErr w:type="spellEnd"/>
      <w:r w:rsidRPr="0044360C">
        <w:rPr>
          <w:spacing w:val="-2"/>
          <w:szCs w:val="28"/>
          <w:lang w:val="uk-UA"/>
        </w:rPr>
        <w:t xml:space="preserve">, </w:t>
      </w:r>
      <w:proofErr w:type="spellStart"/>
      <w:r w:rsidRPr="0044360C">
        <w:rPr>
          <w:spacing w:val="-2"/>
          <w:szCs w:val="28"/>
          <w:lang w:val="uk-UA"/>
        </w:rPr>
        <w:t>В.О. Дубков</w:t>
      </w:r>
      <w:proofErr w:type="spellEnd"/>
      <w:r w:rsidRPr="0044360C">
        <w:rPr>
          <w:spacing w:val="-2"/>
          <w:szCs w:val="28"/>
          <w:lang w:val="uk-UA"/>
        </w:rPr>
        <w:t xml:space="preserve">ський, О.С. Мазурок, О.Ю. </w:t>
      </w:r>
      <w:proofErr w:type="spellStart"/>
      <w:r w:rsidRPr="0044360C">
        <w:rPr>
          <w:spacing w:val="-2"/>
          <w:szCs w:val="28"/>
          <w:lang w:val="uk-UA"/>
        </w:rPr>
        <w:t>Погосов</w:t>
      </w:r>
      <w:proofErr w:type="spellEnd"/>
      <w:r w:rsidRPr="0044360C">
        <w:rPr>
          <w:spacing w:val="-2"/>
          <w:szCs w:val="28"/>
          <w:lang w:val="uk-UA"/>
        </w:rPr>
        <w:t xml:space="preserve"> – Одеса</w:t>
      </w:r>
      <w:r w:rsidR="00ED30EA">
        <w:rPr>
          <w:spacing w:val="-2"/>
          <w:szCs w:val="28"/>
          <w:lang w:val="uk-UA"/>
        </w:rPr>
        <w:t>:</w:t>
      </w:r>
      <w:r w:rsidRPr="0044360C">
        <w:rPr>
          <w:spacing w:val="-2"/>
          <w:szCs w:val="28"/>
          <w:lang w:val="uk-UA"/>
        </w:rPr>
        <w:t xml:space="preserve"> Національний університет «Одеська політехніка»</w:t>
      </w:r>
      <w:r w:rsidR="000B27A1" w:rsidRPr="0044360C">
        <w:rPr>
          <w:spacing w:val="-2"/>
          <w:szCs w:val="28"/>
          <w:lang w:val="uk-UA"/>
        </w:rPr>
        <w:t xml:space="preserve">, </w:t>
      </w:r>
      <w:r w:rsidRPr="0044360C">
        <w:rPr>
          <w:spacing w:val="-2"/>
          <w:szCs w:val="28"/>
          <w:lang w:val="uk-UA"/>
        </w:rPr>
        <w:t xml:space="preserve">2022. – </w:t>
      </w:r>
      <w:r w:rsidR="00AE4FAE" w:rsidRPr="0044360C">
        <w:rPr>
          <w:spacing w:val="-2"/>
          <w:szCs w:val="28"/>
          <w:lang w:val="uk-UA"/>
        </w:rPr>
        <w:t>4</w:t>
      </w:r>
      <w:r w:rsidR="000679F4">
        <w:rPr>
          <w:spacing w:val="-2"/>
          <w:szCs w:val="28"/>
          <w:lang w:val="uk-UA"/>
        </w:rPr>
        <w:t>0</w:t>
      </w:r>
      <w:r w:rsidRPr="0044360C">
        <w:rPr>
          <w:spacing w:val="-2"/>
          <w:szCs w:val="28"/>
          <w:lang w:val="uk-UA"/>
        </w:rPr>
        <w:t xml:space="preserve"> с. </w:t>
      </w:r>
      <w:bookmarkEnd w:id="2"/>
    </w:p>
    <w:p w:rsidR="00E9289B" w:rsidRDefault="00E9289B" w:rsidP="00FF00D7">
      <w:pPr>
        <w:widowControl/>
        <w:spacing w:after="160" w:line="360" w:lineRule="auto"/>
        <w:ind w:right="47" w:firstLine="567"/>
        <w:jc w:val="left"/>
        <w:rPr>
          <w:szCs w:val="28"/>
          <w:highlight w:val="yellow"/>
          <w:lang w:val="uk-UA"/>
        </w:rPr>
      </w:pPr>
    </w:p>
    <w:p w:rsidR="00ED30EA" w:rsidRDefault="00ED30EA" w:rsidP="00FF00D7">
      <w:pPr>
        <w:widowControl/>
        <w:spacing w:after="160" w:line="360" w:lineRule="auto"/>
        <w:ind w:right="47" w:firstLine="567"/>
        <w:jc w:val="left"/>
        <w:rPr>
          <w:spacing w:val="-2"/>
          <w:szCs w:val="28"/>
          <w:lang w:val="uk-UA"/>
        </w:rPr>
      </w:pPr>
      <w:r w:rsidRPr="00ED30EA">
        <w:rPr>
          <w:szCs w:val="28"/>
          <w:lang w:val="uk-UA"/>
        </w:rPr>
        <w:t>Укладачі:</w:t>
      </w:r>
      <w:r>
        <w:rPr>
          <w:szCs w:val="28"/>
          <w:lang w:val="uk-UA"/>
        </w:rPr>
        <w:tab/>
        <w:t>В</w:t>
      </w:r>
      <w:r w:rsidRPr="00ED30EA">
        <w:rPr>
          <w:spacing w:val="-2"/>
          <w:szCs w:val="28"/>
          <w:lang w:val="uk-UA"/>
        </w:rPr>
        <w:t>.</w:t>
      </w:r>
      <w:r w:rsidRPr="0044360C">
        <w:rPr>
          <w:spacing w:val="-2"/>
          <w:szCs w:val="28"/>
          <w:lang w:val="uk-UA"/>
        </w:rPr>
        <w:t xml:space="preserve">П. Кравченко, </w:t>
      </w:r>
      <w:r>
        <w:rPr>
          <w:spacing w:val="-2"/>
          <w:szCs w:val="28"/>
          <w:lang w:val="uk-UA"/>
        </w:rPr>
        <w:t>д-р техн. наук, проф.</w:t>
      </w:r>
    </w:p>
    <w:p w:rsidR="00ED30EA" w:rsidRDefault="00ED30EA" w:rsidP="00ED30EA">
      <w:pPr>
        <w:widowControl/>
        <w:spacing w:after="160" w:line="360" w:lineRule="auto"/>
        <w:ind w:left="1416" w:right="47" w:firstLine="708"/>
        <w:jc w:val="left"/>
        <w:rPr>
          <w:spacing w:val="-2"/>
          <w:szCs w:val="28"/>
          <w:lang w:val="uk-UA"/>
        </w:rPr>
      </w:pPr>
      <w:r w:rsidRPr="0044360C">
        <w:rPr>
          <w:spacing w:val="-2"/>
          <w:szCs w:val="28"/>
          <w:lang w:val="uk-UA"/>
        </w:rPr>
        <w:t xml:space="preserve">О.А. </w:t>
      </w:r>
      <w:proofErr w:type="spellStart"/>
      <w:r w:rsidRPr="0044360C">
        <w:rPr>
          <w:spacing w:val="-2"/>
          <w:szCs w:val="28"/>
          <w:lang w:val="uk-UA"/>
        </w:rPr>
        <w:t>Дорож</w:t>
      </w:r>
      <w:proofErr w:type="spellEnd"/>
      <w:r w:rsidRPr="0044360C">
        <w:rPr>
          <w:spacing w:val="-2"/>
          <w:szCs w:val="28"/>
          <w:lang w:val="uk-UA"/>
        </w:rPr>
        <w:t xml:space="preserve">, </w:t>
      </w:r>
      <w:r>
        <w:rPr>
          <w:spacing w:val="-2"/>
          <w:szCs w:val="28"/>
          <w:lang w:val="uk-UA"/>
        </w:rPr>
        <w:t>канд. техн. наук, доц.</w:t>
      </w:r>
    </w:p>
    <w:p w:rsidR="00ED30EA" w:rsidRDefault="00ED30EA" w:rsidP="00ED30EA">
      <w:pPr>
        <w:widowControl/>
        <w:spacing w:after="160" w:line="360" w:lineRule="auto"/>
        <w:ind w:left="1416" w:right="47" w:firstLine="708"/>
        <w:jc w:val="left"/>
        <w:rPr>
          <w:spacing w:val="-2"/>
          <w:szCs w:val="28"/>
          <w:lang w:val="uk-UA"/>
        </w:rPr>
      </w:pPr>
      <w:proofErr w:type="spellStart"/>
      <w:r w:rsidRPr="0044360C">
        <w:rPr>
          <w:spacing w:val="-2"/>
          <w:szCs w:val="28"/>
          <w:lang w:val="uk-UA"/>
        </w:rPr>
        <w:t>В.О. Дубков</w:t>
      </w:r>
      <w:proofErr w:type="spellEnd"/>
      <w:r w:rsidRPr="0044360C">
        <w:rPr>
          <w:spacing w:val="-2"/>
          <w:szCs w:val="28"/>
          <w:lang w:val="uk-UA"/>
        </w:rPr>
        <w:t xml:space="preserve">ський, </w:t>
      </w:r>
      <w:r>
        <w:rPr>
          <w:spacing w:val="-2"/>
          <w:szCs w:val="28"/>
          <w:lang w:val="uk-UA"/>
        </w:rPr>
        <w:t>д-р техн. наук, проф.</w:t>
      </w:r>
    </w:p>
    <w:p w:rsidR="00ED30EA" w:rsidRDefault="00ED30EA" w:rsidP="00ED30EA">
      <w:pPr>
        <w:widowControl/>
        <w:spacing w:after="160" w:line="360" w:lineRule="auto"/>
        <w:ind w:left="1416" w:right="47" w:firstLine="708"/>
        <w:jc w:val="left"/>
        <w:rPr>
          <w:spacing w:val="-2"/>
          <w:szCs w:val="28"/>
          <w:lang w:val="uk-UA"/>
        </w:rPr>
      </w:pPr>
      <w:r w:rsidRPr="0044360C">
        <w:rPr>
          <w:spacing w:val="-2"/>
          <w:szCs w:val="28"/>
          <w:lang w:val="uk-UA"/>
        </w:rPr>
        <w:t xml:space="preserve">О.С. Мазурок, </w:t>
      </w:r>
      <w:r>
        <w:rPr>
          <w:spacing w:val="-2"/>
          <w:szCs w:val="28"/>
          <w:lang w:val="uk-UA"/>
        </w:rPr>
        <w:t>канд. техн. наук</w:t>
      </w:r>
    </w:p>
    <w:p w:rsidR="00ED30EA" w:rsidRDefault="00ED30EA" w:rsidP="00ED30EA">
      <w:pPr>
        <w:widowControl/>
        <w:spacing w:after="160" w:line="360" w:lineRule="auto"/>
        <w:ind w:left="1416" w:right="47" w:firstLine="708"/>
        <w:jc w:val="left"/>
        <w:rPr>
          <w:szCs w:val="28"/>
          <w:highlight w:val="yellow"/>
          <w:lang w:val="uk-UA"/>
        </w:rPr>
      </w:pPr>
      <w:r w:rsidRPr="0044360C">
        <w:rPr>
          <w:spacing w:val="-2"/>
          <w:szCs w:val="28"/>
          <w:lang w:val="uk-UA"/>
        </w:rPr>
        <w:t xml:space="preserve">О.Ю. </w:t>
      </w:r>
      <w:proofErr w:type="spellStart"/>
      <w:r w:rsidRPr="0044360C">
        <w:rPr>
          <w:spacing w:val="-2"/>
          <w:szCs w:val="28"/>
          <w:lang w:val="uk-UA"/>
        </w:rPr>
        <w:t>Погосов</w:t>
      </w:r>
      <w:proofErr w:type="spellEnd"/>
      <w:r>
        <w:rPr>
          <w:spacing w:val="-2"/>
          <w:szCs w:val="28"/>
          <w:lang w:val="uk-UA"/>
        </w:rPr>
        <w:t>,</w:t>
      </w:r>
      <w:r w:rsidRPr="00ED30EA">
        <w:rPr>
          <w:spacing w:val="-2"/>
          <w:szCs w:val="28"/>
          <w:lang w:val="uk-UA"/>
        </w:rPr>
        <w:t xml:space="preserve"> </w:t>
      </w:r>
      <w:r>
        <w:rPr>
          <w:spacing w:val="-2"/>
          <w:szCs w:val="28"/>
          <w:lang w:val="uk-UA"/>
        </w:rPr>
        <w:t>д-р техн. наук, проф.</w:t>
      </w:r>
    </w:p>
    <w:p w:rsidR="00ED30EA" w:rsidRPr="0044360C" w:rsidRDefault="00ED30EA" w:rsidP="00FF00D7">
      <w:pPr>
        <w:widowControl/>
        <w:spacing w:after="160" w:line="360" w:lineRule="auto"/>
        <w:ind w:right="47" w:firstLine="567"/>
        <w:jc w:val="left"/>
        <w:rPr>
          <w:szCs w:val="28"/>
          <w:highlight w:val="yellow"/>
          <w:lang w:val="uk-UA"/>
        </w:rPr>
      </w:pPr>
    </w:p>
    <w:p w:rsidR="00E9289B" w:rsidRPr="0044360C" w:rsidRDefault="00E904A6" w:rsidP="00FF00D7">
      <w:pPr>
        <w:pStyle w:val="Default"/>
        <w:spacing w:line="360" w:lineRule="auto"/>
        <w:ind w:right="57" w:firstLine="567"/>
        <w:rPr>
          <w:sz w:val="28"/>
          <w:szCs w:val="28"/>
          <w:lang w:val="uk-UA"/>
        </w:rPr>
      </w:pPr>
      <w:r w:rsidRPr="0044360C">
        <w:rPr>
          <w:b/>
          <w:bCs/>
          <w:sz w:val="28"/>
          <w:szCs w:val="28"/>
          <w:lang w:val="uk-UA"/>
        </w:rPr>
        <w:t xml:space="preserve">Ухвалено </w:t>
      </w:r>
    </w:p>
    <w:p w:rsidR="00E9289B" w:rsidRPr="0044360C" w:rsidRDefault="00E904A6" w:rsidP="00FF00D7">
      <w:pPr>
        <w:pStyle w:val="Default"/>
        <w:spacing w:line="360" w:lineRule="auto"/>
        <w:ind w:right="57" w:firstLine="567"/>
        <w:rPr>
          <w:sz w:val="28"/>
          <w:szCs w:val="28"/>
          <w:lang w:val="uk-UA"/>
        </w:rPr>
      </w:pPr>
      <w:r w:rsidRPr="0044360C">
        <w:rPr>
          <w:sz w:val="28"/>
          <w:szCs w:val="28"/>
          <w:lang w:val="uk-UA"/>
        </w:rPr>
        <w:t>Методичною радою ІЕ</w:t>
      </w:r>
    </w:p>
    <w:p w:rsidR="00E9289B" w:rsidRPr="0044360C" w:rsidRDefault="00E9289B" w:rsidP="00FF00D7">
      <w:pPr>
        <w:widowControl/>
        <w:spacing w:after="160" w:line="360" w:lineRule="auto"/>
        <w:ind w:right="47" w:firstLine="567"/>
        <w:jc w:val="left"/>
        <w:rPr>
          <w:szCs w:val="28"/>
          <w:lang w:val="uk-UA"/>
        </w:rPr>
      </w:pPr>
    </w:p>
    <w:p w:rsidR="00E9289B" w:rsidRPr="0044360C" w:rsidRDefault="00E904A6" w:rsidP="00FF00D7">
      <w:pPr>
        <w:widowControl/>
        <w:spacing w:after="160" w:line="360" w:lineRule="auto"/>
        <w:ind w:right="47" w:firstLine="567"/>
        <w:jc w:val="left"/>
        <w:rPr>
          <w:szCs w:val="28"/>
          <w:lang w:val="uk-UA"/>
        </w:rPr>
      </w:pPr>
      <w:r w:rsidRPr="0044360C">
        <w:rPr>
          <w:szCs w:val="28"/>
          <w:lang w:val="uk-UA"/>
        </w:rPr>
        <w:t xml:space="preserve">Голова Методичної ради ІЕ ______________ В.В. </w:t>
      </w:r>
      <w:proofErr w:type="spellStart"/>
      <w:r w:rsidRPr="0044360C">
        <w:rPr>
          <w:szCs w:val="28"/>
          <w:lang w:val="uk-UA"/>
        </w:rPr>
        <w:t>Кандєєва</w:t>
      </w:r>
      <w:proofErr w:type="spellEnd"/>
    </w:p>
    <w:p w:rsidR="00E9289B" w:rsidRPr="0044360C" w:rsidRDefault="00E904A6" w:rsidP="00FF00D7">
      <w:pPr>
        <w:widowControl/>
        <w:spacing w:after="160" w:line="360" w:lineRule="auto"/>
        <w:ind w:right="47" w:firstLine="567"/>
        <w:jc w:val="left"/>
        <w:rPr>
          <w:szCs w:val="28"/>
          <w:highlight w:val="yellow"/>
          <w:lang w:val="uk-UA"/>
        </w:rPr>
      </w:pPr>
      <w:r w:rsidRPr="0044360C">
        <w:rPr>
          <w:szCs w:val="28"/>
          <w:lang w:val="uk-UA"/>
        </w:rPr>
        <w:t>«____» _________ 2022 р.</w:t>
      </w:r>
    </w:p>
    <w:p w:rsidR="00ED30EA" w:rsidRDefault="00ED30EA" w:rsidP="00FF00D7">
      <w:pPr>
        <w:widowControl/>
        <w:spacing w:after="160" w:line="360" w:lineRule="auto"/>
        <w:ind w:right="47" w:firstLine="567"/>
        <w:jc w:val="left"/>
        <w:rPr>
          <w:lang w:val="uk-UA"/>
        </w:rPr>
      </w:pPr>
    </w:p>
    <w:p w:rsidR="00ED30EA" w:rsidRDefault="005C10CC" w:rsidP="005C10CC">
      <w:pPr>
        <w:widowControl/>
        <w:spacing w:line="360" w:lineRule="auto"/>
        <w:ind w:right="47" w:firstLine="567"/>
        <w:rPr>
          <w:szCs w:val="28"/>
          <w:lang w:val="uk-UA"/>
        </w:rPr>
      </w:pPr>
      <w:r w:rsidRPr="0044360C">
        <w:rPr>
          <w:szCs w:val="28"/>
          <w:lang w:val="uk-UA"/>
        </w:rPr>
        <w:t>Методичні вказівки та рекомендації визначають вимоги до змісту, обсягу та структури бакалаврської та магістерської кваліфікаційних робіт та вимоги до їх захисту на кафедрі атомних електростанцій Національного університету «Одеська політехніка».</w:t>
      </w:r>
    </w:p>
    <w:p w:rsidR="005C10CC" w:rsidRDefault="005C10CC" w:rsidP="005C10CC">
      <w:pPr>
        <w:widowControl/>
        <w:spacing w:line="360" w:lineRule="auto"/>
        <w:ind w:right="47" w:firstLine="567"/>
        <w:rPr>
          <w:lang w:val="uk-UA"/>
        </w:rPr>
      </w:pPr>
      <w:r>
        <w:rPr>
          <w:szCs w:val="28"/>
          <w:lang w:val="uk-UA"/>
        </w:rPr>
        <w:t xml:space="preserve">Методичні вказівки можуть використовувати здобувачі під час підготовки до захисту кваліфікаційної роботи, оформлення пояснювальної записки та інших матеріалів (презентація, доповідь на захисті та </w:t>
      </w:r>
      <w:proofErr w:type="spellStart"/>
      <w:r>
        <w:rPr>
          <w:szCs w:val="28"/>
          <w:lang w:val="uk-UA"/>
        </w:rPr>
        <w:t>інш</w:t>
      </w:r>
      <w:proofErr w:type="spellEnd"/>
      <w:r>
        <w:rPr>
          <w:szCs w:val="28"/>
          <w:lang w:val="uk-UA"/>
        </w:rPr>
        <w:t>.).</w:t>
      </w:r>
    </w:p>
    <w:p w:rsidR="00E9289B" w:rsidRPr="0044360C" w:rsidRDefault="00E904A6" w:rsidP="00FF00D7">
      <w:pPr>
        <w:widowControl/>
        <w:spacing w:after="160" w:line="360" w:lineRule="auto"/>
        <w:ind w:right="47" w:firstLine="567"/>
        <w:jc w:val="left"/>
        <w:rPr>
          <w:szCs w:val="28"/>
          <w:highlight w:val="yellow"/>
          <w:lang w:val="uk-UA"/>
        </w:rPr>
      </w:pPr>
      <w:r w:rsidRPr="0044360C">
        <w:rPr>
          <w:lang w:val="uk-UA"/>
        </w:rPr>
        <w:br w:type="page"/>
      </w:r>
    </w:p>
    <w:p w:rsidR="00E9289B" w:rsidRPr="0044360C" w:rsidRDefault="00E904A6" w:rsidP="00FF00D7">
      <w:pPr>
        <w:spacing w:line="360" w:lineRule="auto"/>
        <w:ind w:right="47" w:firstLine="567"/>
        <w:jc w:val="center"/>
        <w:rPr>
          <w:b/>
          <w:szCs w:val="28"/>
          <w:lang w:val="uk-UA"/>
        </w:rPr>
      </w:pPr>
      <w:r w:rsidRPr="0044360C">
        <w:rPr>
          <w:b/>
          <w:szCs w:val="28"/>
          <w:lang w:val="uk-UA"/>
        </w:rPr>
        <w:lastRenderedPageBreak/>
        <w:t>Зміст</w:t>
      </w:r>
    </w:p>
    <w:p w:rsidR="00E9289B" w:rsidRPr="0044360C" w:rsidRDefault="00E9289B" w:rsidP="00FF00D7">
      <w:pPr>
        <w:spacing w:line="360" w:lineRule="auto"/>
        <w:ind w:right="47" w:firstLine="567"/>
        <w:jc w:val="center"/>
        <w:rPr>
          <w:b/>
          <w:szCs w:val="28"/>
          <w:lang w:val="uk-UA"/>
        </w:rPr>
      </w:pPr>
    </w:p>
    <w:sdt>
      <w:sdtPr>
        <w:rPr>
          <w:lang w:val="uk-UA"/>
        </w:rPr>
        <w:id w:val="-332834146"/>
        <w:docPartObj>
          <w:docPartGallery w:val="Table of Contents"/>
          <w:docPartUnique/>
        </w:docPartObj>
      </w:sdtPr>
      <w:sdtEndPr/>
      <w:sdtContent>
        <w:p w:rsidR="000679F4" w:rsidRDefault="00E904A6">
          <w:pPr>
            <w:pStyle w:val="11"/>
            <w:tabs>
              <w:tab w:val="right" w:leader="dot" w:pos="9911"/>
            </w:tabs>
            <w:rPr>
              <w:rFonts w:asciiTheme="minorHAnsi" w:eastAsiaTheme="minorEastAsia" w:hAnsiTheme="minorHAnsi" w:cstheme="minorBidi"/>
              <w:noProof/>
              <w:sz w:val="22"/>
              <w:lang w:bidi="ar-SA"/>
            </w:rPr>
          </w:pPr>
          <w:r w:rsidRPr="0044360C">
            <w:rPr>
              <w:lang w:val="uk-UA"/>
            </w:rPr>
            <w:fldChar w:fldCharType="begin"/>
          </w:r>
          <w:r w:rsidRPr="0044360C">
            <w:rPr>
              <w:webHidden/>
              <w:lang w:val="uk-UA"/>
            </w:rPr>
            <w:instrText xml:space="preserve"> TOC \z \o "1-3" \u \h</w:instrText>
          </w:r>
          <w:r w:rsidRPr="0044360C">
            <w:rPr>
              <w:lang w:val="uk-UA"/>
            </w:rPr>
            <w:fldChar w:fldCharType="separate"/>
          </w:r>
          <w:hyperlink w:anchor="_Toc130574967" w:history="1">
            <w:r w:rsidR="000679F4" w:rsidRPr="00A75E1A">
              <w:rPr>
                <w:rStyle w:val="a9"/>
                <w:b/>
                <w:noProof/>
                <w:lang w:val="uk-UA"/>
              </w:rPr>
              <w:t>1 Загальні положення</w:t>
            </w:r>
            <w:r w:rsidR="000679F4">
              <w:rPr>
                <w:noProof/>
                <w:webHidden/>
              </w:rPr>
              <w:tab/>
            </w:r>
            <w:r w:rsidR="000679F4">
              <w:rPr>
                <w:noProof/>
                <w:webHidden/>
              </w:rPr>
              <w:fldChar w:fldCharType="begin"/>
            </w:r>
            <w:r w:rsidR="000679F4">
              <w:rPr>
                <w:noProof/>
                <w:webHidden/>
              </w:rPr>
              <w:instrText xml:space="preserve"> PAGEREF _Toc130574967 \h </w:instrText>
            </w:r>
            <w:r w:rsidR="000679F4">
              <w:rPr>
                <w:noProof/>
                <w:webHidden/>
              </w:rPr>
            </w:r>
            <w:r w:rsidR="000679F4">
              <w:rPr>
                <w:noProof/>
                <w:webHidden/>
              </w:rPr>
              <w:fldChar w:fldCharType="separate"/>
            </w:r>
            <w:r w:rsidR="000679F4">
              <w:rPr>
                <w:noProof/>
                <w:webHidden/>
              </w:rPr>
              <w:t>4</w:t>
            </w:r>
            <w:r w:rsidR="000679F4">
              <w:rPr>
                <w:noProof/>
                <w:webHidden/>
              </w:rPr>
              <w:fldChar w:fldCharType="end"/>
            </w:r>
          </w:hyperlink>
        </w:p>
        <w:p w:rsidR="000679F4" w:rsidRDefault="00C0479B">
          <w:pPr>
            <w:pStyle w:val="11"/>
            <w:tabs>
              <w:tab w:val="right" w:leader="dot" w:pos="9911"/>
            </w:tabs>
            <w:rPr>
              <w:rFonts w:asciiTheme="minorHAnsi" w:eastAsiaTheme="minorEastAsia" w:hAnsiTheme="minorHAnsi" w:cstheme="minorBidi"/>
              <w:noProof/>
              <w:sz w:val="22"/>
              <w:lang w:bidi="ar-SA"/>
            </w:rPr>
          </w:pPr>
          <w:hyperlink w:anchor="_Toc130574968" w:history="1">
            <w:r w:rsidR="000679F4" w:rsidRPr="00A75E1A">
              <w:rPr>
                <w:rStyle w:val="a9"/>
                <w:b/>
                <w:noProof/>
                <w:lang w:val="uk-UA"/>
              </w:rPr>
              <w:t>2 Мета та завдання кваліфікаційної роботи</w:t>
            </w:r>
            <w:r w:rsidR="000679F4">
              <w:rPr>
                <w:noProof/>
                <w:webHidden/>
              </w:rPr>
              <w:tab/>
            </w:r>
            <w:r w:rsidR="000679F4">
              <w:rPr>
                <w:noProof/>
                <w:webHidden/>
              </w:rPr>
              <w:fldChar w:fldCharType="begin"/>
            </w:r>
            <w:r w:rsidR="000679F4">
              <w:rPr>
                <w:noProof/>
                <w:webHidden/>
              </w:rPr>
              <w:instrText xml:space="preserve"> PAGEREF _Toc130574968 \h </w:instrText>
            </w:r>
            <w:r w:rsidR="000679F4">
              <w:rPr>
                <w:noProof/>
                <w:webHidden/>
              </w:rPr>
            </w:r>
            <w:r w:rsidR="000679F4">
              <w:rPr>
                <w:noProof/>
                <w:webHidden/>
              </w:rPr>
              <w:fldChar w:fldCharType="separate"/>
            </w:r>
            <w:r w:rsidR="000679F4">
              <w:rPr>
                <w:noProof/>
                <w:webHidden/>
              </w:rPr>
              <w:t>6</w:t>
            </w:r>
            <w:r w:rsidR="000679F4">
              <w:rPr>
                <w:noProof/>
                <w:webHidden/>
              </w:rPr>
              <w:fldChar w:fldCharType="end"/>
            </w:r>
          </w:hyperlink>
        </w:p>
        <w:p w:rsidR="000679F4" w:rsidRDefault="00C0479B">
          <w:pPr>
            <w:pStyle w:val="11"/>
            <w:tabs>
              <w:tab w:val="right" w:leader="dot" w:pos="9911"/>
            </w:tabs>
            <w:rPr>
              <w:rFonts w:asciiTheme="minorHAnsi" w:eastAsiaTheme="minorEastAsia" w:hAnsiTheme="minorHAnsi" w:cstheme="minorBidi"/>
              <w:noProof/>
              <w:sz w:val="22"/>
              <w:lang w:bidi="ar-SA"/>
            </w:rPr>
          </w:pPr>
          <w:hyperlink w:anchor="_Toc130574969" w:history="1">
            <w:r w:rsidR="000679F4" w:rsidRPr="00A75E1A">
              <w:rPr>
                <w:rStyle w:val="a9"/>
                <w:b/>
                <w:noProof/>
                <w:lang w:val="uk-UA"/>
              </w:rPr>
              <w:t>3 Тематика кваліфікаційних робіт</w:t>
            </w:r>
            <w:r w:rsidR="000679F4">
              <w:rPr>
                <w:noProof/>
                <w:webHidden/>
              </w:rPr>
              <w:tab/>
            </w:r>
            <w:r w:rsidR="000679F4">
              <w:rPr>
                <w:noProof/>
                <w:webHidden/>
              </w:rPr>
              <w:fldChar w:fldCharType="begin"/>
            </w:r>
            <w:r w:rsidR="000679F4">
              <w:rPr>
                <w:noProof/>
                <w:webHidden/>
              </w:rPr>
              <w:instrText xml:space="preserve"> PAGEREF _Toc130574969 \h </w:instrText>
            </w:r>
            <w:r w:rsidR="000679F4">
              <w:rPr>
                <w:noProof/>
                <w:webHidden/>
              </w:rPr>
            </w:r>
            <w:r w:rsidR="000679F4">
              <w:rPr>
                <w:noProof/>
                <w:webHidden/>
              </w:rPr>
              <w:fldChar w:fldCharType="separate"/>
            </w:r>
            <w:r w:rsidR="000679F4">
              <w:rPr>
                <w:noProof/>
                <w:webHidden/>
              </w:rPr>
              <w:t>8</w:t>
            </w:r>
            <w:r w:rsidR="000679F4">
              <w:rPr>
                <w:noProof/>
                <w:webHidden/>
              </w:rPr>
              <w:fldChar w:fldCharType="end"/>
            </w:r>
          </w:hyperlink>
        </w:p>
        <w:p w:rsidR="000679F4" w:rsidRDefault="00C0479B">
          <w:pPr>
            <w:pStyle w:val="11"/>
            <w:tabs>
              <w:tab w:val="right" w:leader="dot" w:pos="9911"/>
            </w:tabs>
            <w:rPr>
              <w:rFonts w:asciiTheme="minorHAnsi" w:eastAsiaTheme="minorEastAsia" w:hAnsiTheme="minorHAnsi" w:cstheme="minorBidi"/>
              <w:noProof/>
              <w:sz w:val="22"/>
              <w:lang w:bidi="ar-SA"/>
            </w:rPr>
          </w:pPr>
          <w:hyperlink w:anchor="_Toc130574970" w:history="1">
            <w:r w:rsidR="000679F4" w:rsidRPr="00A75E1A">
              <w:rPr>
                <w:rStyle w:val="a9"/>
                <w:b/>
                <w:noProof/>
                <w:lang w:val="uk-UA"/>
              </w:rPr>
              <w:t>4 Вимоги до структури та змісту кваліфікаційної роботи</w:t>
            </w:r>
            <w:r w:rsidR="000679F4">
              <w:rPr>
                <w:noProof/>
                <w:webHidden/>
              </w:rPr>
              <w:tab/>
            </w:r>
            <w:r w:rsidR="000679F4">
              <w:rPr>
                <w:noProof/>
                <w:webHidden/>
              </w:rPr>
              <w:fldChar w:fldCharType="begin"/>
            </w:r>
            <w:r w:rsidR="000679F4">
              <w:rPr>
                <w:noProof/>
                <w:webHidden/>
              </w:rPr>
              <w:instrText xml:space="preserve"> PAGEREF _Toc130574970 \h </w:instrText>
            </w:r>
            <w:r w:rsidR="000679F4">
              <w:rPr>
                <w:noProof/>
                <w:webHidden/>
              </w:rPr>
            </w:r>
            <w:r w:rsidR="000679F4">
              <w:rPr>
                <w:noProof/>
                <w:webHidden/>
              </w:rPr>
              <w:fldChar w:fldCharType="separate"/>
            </w:r>
            <w:r w:rsidR="000679F4">
              <w:rPr>
                <w:noProof/>
                <w:webHidden/>
              </w:rPr>
              <w:t>10</w:t>
            </w:r>
            <w:r w:rsidR="000679F4">
              <w:rPr>
                <w:noProof/>
                <w:webHidden/>
              </w:rPr>
              <w:fldChar w:fldCharType="end"/>
            </w:r>
          </w:hyperlink>
        </w:p>
        <w:p w:rsidR="000679F4" w:rsidRDefault="00C0479B">
          <w:pPr>
            <w:pStyle w:val="11"/>
            <w:tabs>
              <w:tab w:val="right" w:leader="dot" w:pos="9911"/>
            </w:tabs>
            <w:rPr>
              <w:rFonts w:asciiTheme="minorHAnsi" w:eastAsiaTheme="minorEastAsia" w:hAnsiTheme="minorHAnsi" w:cstheme="minorBidi"/>
              <w:noProof/>
              <w:sz w:val="22"/>
              <w:lang w:bidi="ar-SA"/>
            </w:rPr>
          </w:pPr>
          <w:hyperlink w:anchor="_Toc130574971" w:history="1">
            <w:r w:rsidR="000679F4" w:rsidRPr="00A75E1A">
              <w:rPr>
                <w:rStyle w:val="a9"/>
                <w:b/>
                <w:noProof/>
                <w:lang w:val="uk-UA"/>
              </w:rPr>
              <w:t>5 Організація виконання та оформлення кваліфікаційної роботи</w:t>
            </w:r>
            <w:r w:rsidR="000679F4">
              <w:rPr>
                <w:noProof/>
                <w:webHidden/>
              </w:rPr>
              <w:tab/>
            </w:r>
            <w:r w:rsidR="000679F4">
              <w:rPr>
                <w:noProof/>
                <w:webHidden/>
              </w:rPr>
              <w:fldChar w:fldCharType="begin"/>
            </w:r>
            <w:r w:rsidR="000679F4">
              <w:rPr>
                <w:noProof/>
                <w:webHidden/>
              </w:rPr>
              <w:instrText xml:space="preserve"> PAGEREF _Toc130574971 \h </w:instrText>
            </w:r>
            <w:r w:rsidR="000679F4">
              <w:rPr>
                <w:noProof/>
                <w:webHidden/>
              </w:rPr>
            </w:r>
            <w:r w:rsidR="000679F4">
              <w:rPr>
                <w:noProof/>
                <w:webHidden/>
              </w:rPr>
              <w:fldChar w:fldCharType="separate"/>
            </w:r>
            <w:r w:rsidR="000679F4">
              <w:rPr>
                <w:noProof/>
                <w:webHidden/>
              </w:rPr>
              <w:t>13</w:t>
            </w:r>
            <w:r w:rsidR="000679F4">
              <w:rPr>
                <w:noProof/>
                <w:webHidden/>
              </w:rPr>
              <w:fldChar w:fldCharType="end"/>
            </w:r>
          </w:hyperlink>
        </w:p>
        <w:p w:rsidR="000679F4" w:rsidRDefault="00C0479B">
          <w:pPr>
            <w:pStyle w:val="11"/>
            <w:tabs>
              <w:tab w:val="right" w:leader="dot" w:pos="9911"/>
            </w:tabs>
            <w:rPr>
              <w:rFonts w:asciiTheme="minorHAnsi" w:eastAsiaTheme="minorEastAsia" w:hAnsiTheme="minorHAnsi" w:cstheme="minorBidi"/>
              <w:noProof/>
              <w:sz w:val="22"/>
              <w:lang w:bidi="ar-SA"/>
            </w:rPr>
          </w:pPr>
          <w:hyperlink w:anchor="_Toc130574972" w:history="1">
            <w:r w:rsidR="000679F4" w:rsidRPr="00A75E1A">
              <w:rPr>
                <w:rStyle w:val="a9"/>
                <w:b/>
                <w:noProof/>
                <w:lang w:val="uk-UA"/>
              </w:rPr>
              <w:t>6 Підготовка до захисту</w:t>
            </w:r>
            <w:r w:rsidR="000679F4">
              <w:rPr>
                <w:noProof/>
                <w:webHidden/>
              </w:rPr>
              <w:tab/>
            </w:r>
            <w:r w:rsidR="000679F4">
              <w:rPr>
                <w:noProof/>
                <w:webHidden/>
              </w:rPr>
              <w:fldChar w:fldCharType="begin"/>
            </w:r>
            <w:r w:rsidR="000679F4">
              <w:rPr>
                <w:noProof/>
                <w:webHidden/>
              </w:rPr>
              <w:instrText xml:space="preserve"> PAGEREF _Toc130574972 \h </w:instrText>
            </w:r>
            <w:r w:rsidR="000679F4">
              <w:rPr>
                <w:noProof/>
                <w:webHidden/>
              </w:rPr>
            </w:r>
            <w:r w:rsidR="000679F4">
              <w:rPr>
                <w:noProof/>
                <w:webHidden/>
              </w:rPr>
              <w:fldChar w:fldCharType="separate"/>
            </w:r>
            <w:r w:rsidR="000679F4">
              <w:rPr>
                <w:noProof/>
                <w:webHidden/>
              </w:rPr>
              <w:t>17</w:t>
            </w:r>
            <w:r w:rsidR="000679F4">
              <w:rPr>
                <w:noProof/>
                <w:webHidden/>
              </w:rPr>
              <w:fldChar w:fldCharType="end"/>
            </w:r>
          </w:hyperlink>
        </w:p>
        <w:p w:rsidR="000679F4" w:rsidRDefault="00C0479B">
          <w:pPr>
            <w:pStyle w:val="11"/>
            <w:tabs>
              <w:tab w:val="right" w:leader="dot" w:pos="9911"/>
            </w:tabs>
            <w:rPr>
              <w:rFonts w:asciiTheme="minorHAnsi" w:eastAsiaTheme="minorEastAsia" w:hAnsiTheme="minorHAnsi" w:cstheme="minorBidi"/>
              <w:noProof/>
              <w:sz w:val="22"/>
              <w:lang w:bidi="ar-SA"/>
            </w:rPr>
          </w:pPr>
          <w:hyperlink w:anchor="_Toc130574973" w:history="1">
            <w:r w:rsidR="000679F4" w:rsidRPr="00A75E1A">
              <w:rPr>
                <w:rStyle w:val="a9"/>
                <w:b/>
                <w:noProof/>
                <w:lang w:val="uk-UA"/>
              </w:rPr>
              <w:t>7 Захист кваліфікаційної роботи</w:t>
            </w:r>
            <w:r w:rsidR="000679F4">
              <w:rPr>
                <w:noProof/>
                <w:webHidden/>
              </w:rPr>
              <w:tab/>
            </w:r>
            <w:r w:rsidR="000679F4">
              <w:rPr>
                <w:noProof/>
                <w:webHidden/>
              </w:rPr>
              <w:fldChar w:fldCharType="begin"/>
            </w:r>
            <w:r w:rsidR="000679F4">
              <w:rPr>
                <w:noProof/>
                <w:webHidden/>
              </w:rPr>
              <w:instrText xml:space="preserve"> PAGEREF _Toc130574973 \h </w:instrText>
            </w:r>
            <w:r w:rsidR="000679F4">
              <w:rPr>
                <w:noProof/>
                <w:webHidden/>
              </w:rPr>
            </w:r>
            <w:r w:rsidR="000679F4">
              <w:rPr>
                <w:noProof/>
                <w:webHidden/>
              </w:rPr>
              <w:fldChar w:fldCharType="separate"/>
            </w:r>
            <w:r w:rsidR="000679F4">
              <w:rPr>
                <w:noProof/>
                <w:webHidden/>
              </w:rPr>
              <w:t>18</w:t>
            </w:r>
            <w:r w:rsidR="000679F4">
              <w:rPr>
                <w:noProof/>
                <w:webHidden/>
              </w:rPr>
              <w:fldChar w:fldCharType="end"/>
            </w:r>
          </w:hyperlink>
        </w:p>
        <w:p w:rsidR="000679F4" w:rsidRDefault="00C0479B">
          <w:pPr>
            <w:pStyle w:val="11"/>
            <w:tabs>
              <w:tab w:val="right" w:leader="dot" w:pos="9911"/>
            </w:tabs>
            <w:rPr>
              <w:rFonts w:asciiTheme="minorHAnsi" w:eastAsiaTheme="minorEastAsia" w:hAnsiTheme="minorHAnsi" w:cstheme="minorBidi"/>
              <w:noProof/>
              <w:sz w:val="22"/>
              <w:lang w:bidi="ar-SA"/>
            </w:rPr>
          </w:pPr>
          <w:hyperlink w:anchor="_Toc130574974" w:history="1">
            <w:r w:rsidR="000679F4" w:rsidRPr="00A75E1A">
              <w:rPr>
                <w:rStyle w:val="a9"/>
                <w:b/>
                <w:noProof/>
                <w:lang w:val="uk-UA"/>
              </w:rPr>
              <w:t>8. Критерії оцінювання кваліфікаційної роботи</w:t>
            </w:r>
            <w:r w:rsidR="000679F4">
              <w:rPr>
                <w:noProof/>
                <w:webHidden/>
              </w:rPr>
              <w:tab/>
            </w:r>
            <w:r w:rsidR="000679F4">
              <w:rPr>
                <w:noProof/>
                <w:webHidden/>
              </w:rPr>
              <w:fldChar w:fldCharType="begin"/>
            </w:r>
            <w:r w:rsidR="000679F4">
              <w:rPr>
                <w:noProof/>
                <w:webHidden/>
              </w:rPr>
              <w:instrText xml:space="preserve"> PAGEREF _Toc130574974 \h </w:instrText>
            </w:r>
            <w:r w:rsidR="000679F4">
              <w:rPr>
                <w:noProof/>
                <w:webHidden/>
              </w:rPr>
            </w:r>
            <w:r w:rsidR="000679F4">
              <w:rPr>
                <w:noProof/>
                <w:webHidden/>
              </w:rPr>
              <w:fldChar w:fldCharType="separate"/>
            </w:r>
            <w:r w:rsidR="000679F4">
              <w:rPr>
                <w:noProof/>
                <w:webHidden/>
              </w:rPr>
              <w:t>25</w:t>
            </w:r>
            <w:r w:rsidR="000679F4">
              <w:rPr>
                <w:noProof/>
                <w:webHidden/>
              </w:rPr>
              <w:fldChar w:fldCharType="end"/>
            </w:r>
          </w:hyperlink>
        </w:p>
        <w:p w:rsidR="000679F4" w:rsidRDefault="00C0479B">
          <w:pPr>
            <w:pStyle w:val="11"/>
            <w:tabs>
              <w:tab w:val="right" w:leader="dot" w:pos="9911"/>
            </w:tabs>
            <w:rPr>
              <w:rFonts w:asciiTheme="minorHAnsi" w:eastAsiaTheme="minorEastAsia" w:hAnsiTheme="minorHAnsi" w:cstheme="minorBidi"/>
              <w:noProof/>
              <w:sz w:val="22"/>
              <w:lang w:bidi="ar-SA"/>
            </w:rPr>
          </w:pPr>
          <w:hyperlink w:anchor="_Toc130574975" w:history="1">
            <w:r w:rsidR="000679F4" w:rsidRPr="00A75E1A">
              <w:rPr>
                <w:rStyle w:val="a9"/>
                <w:b/>
                <w:i/>
                <w:iCs/>
                <w:noProof/>
                <w:lang w:val="uk-UA"/>
              </w:rPr>
              <w:t>Додаток А</w:t>
            </w:r>
            <w:r w:rsidR="000679F4">
              <w:rPr>
                <w:noProof/>
                <w:webHidden/>
              </w:rPr>
              <w:tab/>
            </w:r>
            <w:r w:rsidR="000679F4">
              <w:rPr>
                <w:noProof/>
                <w:webHidden/>
              </w:rPr>
              <w:fldChar w:fldCharType="begin"/>
            </w:r>
            <w:r w:rsidR="000679F4">
              <w:rPr>
                <w:noProof/>
                <w:webHidden/>
              </w:rPr>
              <w:instrText xml:space="preserve"> PAGEREF _Toc130574975 \h </w:instrText>
            </w:r>
            <w:r w:rsidR="000679F4">
              <w:rPr>
                <w:noProof/>
                <w:webHidden/>
              </w:rPr>
            </w:r>
            <w:r w:rsidR="000679F4">
              <w:rPr>
                <w:noProof/>
                <w:webHidden/>
              </w:rPr>
              <w:fldChar w:fldCharType="separate"/>
            </w:r>
            <w:r w:rsidR="000679F4">
              <w:rPr>
                <w:noProof/>
                <w:webHidden/>
              </w:rPr>
              <w:t>28</w:t>
            </w:r>
            <w:r w:rsidR="000679F4">
              <w:rPr>
                <w:noProof/>
                <w:webHidden/>
              </w:rPr>
              <w:fldChar w:fldCharType="end"/>
            </w:r>
          </w:hyperlink>
        </w:p>
        <w:p w:rsidR="000679F4" w:rsidRDefault="00C0479B">
          <w:pPr>
            <w:pStyle w:val="11"/>
            <w:tabs>
              <w:tab w:val="right" w:leader="dot" w:pos="9911"/>
            </w:tabs>
            <w:rPr>
              <w:rFonts w:asciiTheme="minorHAnsi" w:eastAsiaTheme="minorEastAsia" w:hAnsiTheme="minorHAnsi" w:cstheme="minorBidi"/>
              <w:noProof/>
              <w:sz w:val="22"/>
              <w:lang w:bidi="ar-SA"/>
            </w:rPr>
          </w:pPr>
          <w:hyperlink w:anchor="_Toc130574976" w:history="1">
            <w:r w:rsidR="000679F4" w:rsidRPr="00A75E1A">
              <w:rPr>
                <w:rStyle w:val="a9"/>
                <w:b/>
                <w:i/>
                <w:iCs/>
                <w:noProof/>
                <w:lang w:val="uk-UA"/>
              </w:rPr>
              <w:t>Додаток Б</w:t>
            </w:r>
            <w:r w:rsidR="000679F4">
              <w:rPr>
                <w:noProof/>
                <w:webHidden/>
              </w:rPr>
              <w:tab/>
            </w:r>
            <w:r w:rsidR="000679F4">
              <w:rPr>
                <w:noProof/>
                <w:webHidden/>
              </w:rPr>
              <w:fldChar w:fldCharType="begin"/>
            </w:r>
            <w:r w:rsidR="000679F4">
              <w:rPr>
                <w:noProof/>
                <w:webHidden/>
              </w:rPr>
              <w:instrText xml:space="preserve"> PAGEREF _Toc130574976 \h </w:instrText>
            </w:r>
            <w:r w:rsidR="000679F4">
              <w:rPr>
                <w:noProof/>
                <w:webHidden/>
              </w:rPr>
            </w:r>
            <w:r w:rsidR="000679F4">
              <w:rPr>
                <w:noProof/>
                <w:webHidden/>
              </w:rPr>
              <w:fldChar w:fldCharType="separate"/>
            </w:r>
            <w:r w:rsidR="000679F4">
              <w:rPr>
                <w:noProof/>
                <w:webHidden/>
              </w:rPr>
              <w:t>29</w:t>
            </w:r>
            <w:r w:rsidR="000679F4">
              <w:rPr>
                <w:noProof/>
                <w:webHidden/>
              </w:rPr>
              <w:fldChar w:fldCharType="end"/>
            </w:r>
          </w:hyperlink>
        </w:p>
        <w:p w:rsidR="000679F4" w:rsidRDefault="00C0479B">
          <w:pPr>
            <w:pStyle w:val="11"/>
            <w:tabs>
              <w:tab w:val="right" w:leader="dot" w:pos="9911"/>
            </w:tabs>
            <w:rPr>
              <w:rFonts w:asciiTheme="minorHAnsi" w:eastAsiaTheme="minorEastAsia" w:hAnsiTheme="minorHAnsi" w:cstheme="minorBidi"/>
              <w:noProof/>
              <w:sz w:val="22"/>
              <w:lang w:bidi="ar-SA"/>
            </w:rPr>
          </w:pPr>
          <w:hyperlink w:anchor="_Toc130574977" w:history="1">
            <w:r w:rsidR="000679F4" w:rsidRPr="00A75E1A">
              <w:rPr>
                <w:rStyle w:val="a9"/>
                <w:b/>
                <w:i/>
                <w:iCs/>
                <w:noProof/>
                <w:lang w:val="uk-UA"/>
              </w:rPr>
              <w:t>Додаток</w:t>
            </w:r>
            <w:r w:rsidR="000679F4" w:rsidRPr="00A75E1A">
              <w:rPr>
                <w:rStyle w:val="a9"/>
                <w:b/>
                <w:noProof/>
                <w:lang w:val="uk-UA"/>
              </w:rPr>
              <w:t xml:space="preserve"> </w:t>
            </w:r>
            <w:r w:rsidR="000679F4" w:rsidRPr="00A75E1A">
              <w:rPr>
                <w:rStyle w:val="a9"/>
                <w:b/>
                <w:i/>
                <w:noProof/>
                <w:lang w:val="uk-UA"/>
              </w:rPr>
              <w:t>В</w:t>
            </w:r>
            <w:r w:rsidR="000679F4">
              <w:rPr>
                <w:noProof/>
                <w:webHidden/>
              </w:rPr>
              <w:tab/>
            </w:r>
            <w:r w:rsidR="000679F4">
              <w:rPr>
                <w:noProof/>
                <w:webHidden/>
              </w:rPr>
              <w:fldChar w:fldCharType="begin"/>
            </w:r>
            <w:r w:rsidR="000679F4">
              <w:rPr>
                <w:noProof/>
                <w:webHidden/>
              </w:rPr>
              <w:instrText xml:space="preserve"> PAGEREF _Toc130574977 \h </w:instrText>
            </w:r>
            <w:r w:rsidR="000679F4">
              <w:rPr>
                <w:noProof/>
                <w:webHidden/>
              </w:rPr>
            </w:r>
            <w:r w:rsidR="000679F4">
              <w:rPr>
                <w:noProof/>
                <w:webHidden/>
              </w:rPr>
              <w:fldChar w:fldCharType="separate"/>
            </w:r>
            <w:r w:rsidR="000679F4">
              <w:rPr>
                <w:noProof/>
                <w:webHidden/>
              </w:rPr>
              <w:t>30</w:t>
            </w:r>
            <w:r w:rsidR="000679F4">
              <w:rPr>
                <w:noProof/>
                <w:webHidden/>
              </w:rPr>
              <w:fldChar w:fldCharType="end"/>
            </w:r>
          </w:hyperlink>
        </w:p>
        <w:p w:rsidR="000679F4" w:rsidRDefault="00C0479B">
          <w:pPr>
            <w:pStyle w:val="11"/>
            <w:tabs>
              <w:tab w:val="right" w:leader="dot" w:pos="9911"/>
            </w:tabs>
            <w:rPr>
              <w:rFonts w:asciiTheme="minorHAnsi" w:eastAsiaTheme="minorEastAsia" w:hAnsiTheme="minorHAnsi" w:cstheme="minorBidi"/>
              <w:noProof/>
              <w:sz w:val="22"/>
              <w:lang w:bidi="ar-SA"/>
            </w:rPr>
          </w:pPr>
          <w:hyperlink w:anchor="_Toc130574978" w:history="1">
            <w:r w:rsidR="000679F4" w:rsidRPr="00A75E1A">
              <w:rPr>
                <w:rStyle w:val="a9"/>
                <w:b/>
                <w:i/>
                <w:iCs/>
                <w:noProof/>
                <w:lang w:val="uk-UA"/>
              </w:rPr>
              <w:t>Додаток Г</w:t>
            </w:r>
            <w:r w:rsidR="000679F4">
              <w:rPr>
                <w:noProof/>
                <w:webHidden/>
              </w:rPr>
              <w:tab/>
            </w:r>
            <w:r w:rsidR="000679F4">
              <w:rPr>
                <w:noProof/>
                <w:webHidden/>
              </w:rPr>
              <w:fldChar w:fldCharType="begin"/>
            </w:r>
            <w:r w:rsidR="000679F4">
              <w:rPr>
                <w:noProof/>
                <w:webHidden/>
              </w:rPr>
              <w:instrText xml:space="preserve"> PAGEREF _Toc130574978 \h </w:instrText>
            </w:r>
            <w:r w:rsidR="000679F4">
              <w:rPr>
                <w:noProof/>
                <w:webHidden/>
              </w:rPr>
            </w:r>
            <w:r w:rsidR="000679F4">
              <w:rPr>
                <w:noProof/>
                <w:webHidden/>
              </w:rPr>
              <w:fldChar w:fldCharType="separate"/>
            </w:r>
            <w:r w:rsidR="000679F4">
              <w:rPr>
                <w:noProof/>
                <w:webHidden/>
              </w:rPr>
              <w:t>32</w:t>
            </w:r>
            <w:r w:rsidR="000679F4">
              <w:rPr>
                <w:noProof/>
                <w:webHidden/>
              </w:rPr>
              <w:fldChar w:fldCharType="end"/>
            </w:r>
          </w:hyperlink>
        </w:p>
        <w:p w:rsidR="000679F4" w:rsidRDefault="00C0479B">
          <w:pPr>
            <w:pStyle w:val="11"/>
            <w:tabs>
              <w:tab w:val="right" w:leader="dot" w:pos="9911"/>
            </w:tabs>
            <w:rPr>
              <w:rFonts w:asciiTheme="minorHAnsi" w:eastAsiaTheme="minorEastAsia" w:hAnsiTheme="minorHAnsi" w:cstheme="minorBidi"/>
              <w:noProof/>
              <w:sz w:val="22"/>
              <w:lang w:bidi="ar-SA"/>
            </w:rPr>
          </w:pPr>
          <w:hyperlink w:anchor="_Toc130574979" w:history="1">
            <w:r w:rsidR="000679F4" w:rsidRPr="00A75E1A">
              <w:rPr>
                <w:rStyle w:val="a9"/>
                <w:b/>
                <w:i/>
                <w:iCs/>
                <w:noProof/>
                <w:lang w:val="uk-UA"/>
              </w:rPr>
              <w:t>Додаток Д</w:t>
            </w:r>
            <w:r w:rsidR="000679F4">
              <w:rPr>
                <w:noProof/>
                <w:webHidden/>
              </w:rPr>
              <w:tab/>
            </w:r>
            <w:r w:rsidR="000679F4">
              <w:rPr>
                <w:noProof/>
                <w:webHidden/>
              </w:rPr>
              <w:fldChar w:fldCharType="begin"/>
            </w:r>
            <w:r w:rsidR="000679F4">
              <w:rPr>
                <w:noProof/>
                <w:webHidden/>
              </w:rPr>
              <w:instrText xml:space="preserve"> PAGEREF _Toc130574979 \h </w:instrText>
            </w:r>
            <w:r w:rsidR="000679F4">
              <w:rPr>
                <w:noProof/>
                <w:webHidden/>
              </w:rPr>
            </w:r>
            <w:r w:rsidR="000679F4">
              <w:rPr>
                <w:noProof/>
                <w:webHidden/>
              </w:rPr>
              <w:fldChar w:fldCharType="separate"/>
            </w:r>
            <w:r w:rsidR="000679F4">
              <w:rPr>
                <w:noProof/>
                <w:webHidden/>
              </w:rPr>
              <w:t>33</w:t>
            </w:r>
            <w:r w:rsidR="000679F4">
              <w:rPr>
                <w:noProof/>
                <w:webHidden/>
              </w:rPr>
              <w:fldChar w:fldCharType="end"/>
            </w:r>
          </w:hyperlink>
        </w:p>
        <w:p w:rsidR="000679F4" w:rsidRDefault="00C0479B">
          <w:pPr>
            <w:pStyle w:val="11"/>
            <w:tabs>
              <w:tab w:val="right" w:leader="dot" w:pos="9911"/>
            </w:tabs>
            <w:rPr>
              <w:rFonts w:asciiTheme="minorHAnsi" w:eastAsiaTheme="minorEastAsia" w:hAnsiTheme="minorHAnsi" w:cstheme="minorBidi"/>
              <w:noProof/>
              <w:sz w:val="22"/>
              <w:lang w:bidi="ar-SA"/>
            </w:rPr>
          </w:pPr>
          <w:hyperlink w:anchor="_Toc130574980" w:history="1">
            <w:r w:rsidR="000679F4" w:rsidRPr="00A75E1A">
              <w:rPr>
                <w:rStyle w:val="a9"/>
                <w:b/>
                <w:i/>
                <w:iCs/>
                <w:noProof/>
                <w:lang w:val="uk-UA"/>
              </w:rPr>
              <w:t>Додаток Ж</w:t>
            </w:r>
            <w:r w:rsidR="000679F4">
              <w:rPr>
                <w:noProof/>
                <w:webHidden/>
              </w:rPr>
              <w:tab/>
            </w:r>
            <w:r w:rsidR="000679F4">
              <w:rPr>
                <w:noProof/>
                <w:webHidden/>
              </w:rPr>
              <w:fldChar w:fldCharType="begin"/>
            </w:r>
            <w:r w:rsidR="000679F4">
              <w:rPr>
                <w:noProof/>
                <w:webHidden/>
              </w:rPr>
              <w:instrText xml:space="preserve"> PAGEREF _Toc130574980 \h </w:instrText>
            </w:r>
            <w:r w:rsidR="000679F4">
              <w:rPr>
                <w:noProof/>
                <w:webHidden/>
              </w:rPr>
            </w:r>
            <w:r w:rsidR="000679F4">
              <w:rPr>
                <w:noProof/>
                <w:webHidden/>
              </w:rPr>
              <w:fldChar w:fldCharType="separate"/>
            </w:r>
            <w:r w:rsidR="000679F4">
              <w:rPr>
                <w:noProof/>
                <w:webHidden/>
              </w:rPr>
              <w:t>34</w:t>
            </w:r>
            <w:r w:rsidR="000679F4">
              <w:rPr>
                <w:noProof/>
                <w:webHidden/>
              </w:rPr>
              <w:fldChar w:fldCharType="end"/>
            </w:r>
          </w:hyperlink>
        </w:p>
        <w:p w:rsidR="000679F4" w:rsidRDefault="00C0479B">
          <w:pPr>
            <w:pStyle w:val="11"/>
            <w:tabs>
              <w:tab w:val="right" w:leader="dot" w:pos="9911"/>
            </w:tabs>
            <w:rPr>
              <w:rFonts w:asciiTheme="minorHAnsi" w:eastAsiaTheme="minorEastAsia" w:hAnsiTheme="minorHAnsi" w:cstheme="minorBidi"/>
              <w:noProof/>
              <w:sz w:val="22"/>
              <w:lang w:bidi="ar-SA"/>
            </w:rPr>
          </w:pPr>
          <w:hyperlink w:anchor="_Toc130574981" w:history="1">
            <w:r w:rsidR="000679F4" w:rsidRPr="00A75E1A">
              <w:rPr>
                <w:rStyle w:val="a9"/>
                <w:b/>
                <w:i/>
                <w:iCs/>
                <w:noProof/>
                <w:lang w:val="uk-UA"/>
              </w:rPr>
              <w:t>Додаток З</w:t>
            </w:r>
            <w:r w:rsidR="000679F4">
              <w:rPr>
                <w:noProof/>
                <w:webHidden/>
              </w:rPr>
              <w:tab/>
            </w:r>
            <w:r w:rsidR="000679F4">
              <w:rPr>
                <w:noProof/>
                <w:webHidden/>
              </w:rPr>
              <w:fldChar w:fldCharType="begin"/>
            </w:r>
            <w:r w:rsidR="000679F4">
              <w:rPr>
                <w:noProof/>
                <w:webHidden/>
              </w:rPr>
              <w:instrText xml:space="preserve"> PAGEREF _Toc130574981 \h </w:instrText>
            </w:r>
            <w:r w:rsidR="000679F4">
              <w:rPr>
                <w:noProof/>
                <w:webHidden/>
              </w:rPr>
            </w:r>
            <w:r w:rsidR="000679F4">
              <w:rPr>
                <w:noProof/>
                <w:webHidden/>
              </w:rPr>
              <w:fldChar w:fldCharType="separate"/>
            </w:r>
            <w:r w:rsidR="000679F4">
              <w:rPr>
                <w:noProof/>
                <w:webHidden/>
              </w:rPr>
              <w:t>35</w:t>
            </w:r>
            <w:r w:rsidR="000679F4">
              <w:rPr>
                <w:noProof/>
                <w:webHidden/>
              </w:rPr>
              <w:fldChar w:fldCharType="end"/>
            </w:r>
          </w:hyperlink>
        </w:p>
        <w:p w:rsidR="000679F4" w:rsidRDefault="00C0479B">
          <w:pPr>
            <w:pStyle w:val="11"/>
            <w:tabs>
              <w:tab w:val="right" w:leader="dot" w:pos="9911"/>
            </w:tabs>
            <w:rPr>
              <w:rFonts w:asciiTheme="minorHAnsi" w:eastAsiaTheme="minorEastAsia" w:hAnsiTheme="minorHAnsi" w:cstheme="minorBidi"/>
              <w:noProof/>
              <w:sz w:val="22"/>
              <w:lang w:bidi="ar-SA"/>
            </w:rPr>
          </w:pPr>
          <w:hyperlink w:anchor="_Toc130574982" w:history="1">
            <w:r w:rsidR="000679F4" w:rsidRPr="00A75E1A">
              <w:rPr>
                <w:rStyle w:val="a9"/>
                <w:b/>
                <w:i/>
                <w:iCs/>
                <w:noProof/>
                <w:lang w:val="uk-UA"/>
              </w:rPr>
              <w:t>Додаток К</w:t>
            </w:r>
            <w:r w:rsidR="000679F4">
              <w:rPr>
                <w:noProof/>
                <w:webHidden/>
              </w:rPr>
              <w:tab/>
            </w:r>
            <w:r w:rsidR="000679F4">
              <w:rPr>
                <w:noProof/>
                <w:webHidden/>
              </w:rPr>
              <w:fldChar w:fldCharType="begin"/>
            </w:r>
            <w:r w:rsidR="000679F4">
              <w:rPr>
                <w:noProof/>
                <w:webHidden/>
              </w:rPr>
              <w:instrText xml:space="preserve"> PAGEREF _Toc130574982 \h </w:instrText>
            </w:r>
            <w:r w:rsidR="000679F4">
              <w:rPr>
                <w:noProof/>
                <w:webHidden/>
              </w:rPr>
            </w:r>
            <w:r w:rsidR="000679F4">
              <w:rPr>
                <w:noProof/>
                <w:webHidden/>
              </w:rPr>
              <w:fldChar w:fldCharType="separate"/>
            </w:r>
            <w:r w:rsidR="000679F4">
              <w:rPr>
                <w:noProof/>
                <w:webHidden/>
              </w:rPr>
              <w:t>36</w:t>
            </w:r>
            <w:r w:rsidR="000679F4">
              <w:rPr>
                <w:noProof/>
                <w:webHidden/>
              </w:rPr>
              <w:fldChar w:fldCharType="end"/>
            </w:r>
          </w:hyperlink>
        </w:p>
        <w:p w:rsidR="000679F4" w:rsidRDefault="00C0479B">
          <w:pPr>
            <w:pStyle w:val="11"/>
            <w:tabs>
              <w:tab w:val="right" w:leader="dot" w:pos="9911"/>
            </w:tabs>
            <w:rPr>
              <w:rFonts w:asciiTheme="minorHAnsi" w:eastAsiaTheme="minorEastAsia" w:hAnsiTheme="minorHAnsi" w:cstheme="minorBidi"/>
              <w:noProof/>
              <w:sz w:val="22"/>
              <w:lang w:bidi="ar-SA"/>
            </w:rPr>
          </w:pPr>
          <w:hyperlink w:anchor="_Toc130574983" w:history="1">
            <w:r w:rsidR="000679F4" w:rsidRPr="00A75E1A">
              <w:rPr>
                <w:rStyle w:val="a9"/>
                <w:b/>
                <w:i/>
                <w:iCs/>
                <w:noProof/>
                <w:lang w:val="uk-UA"/>
              </w:rPr>
              <w:t>Додаток  Л</w:t>
            </w:r>
            <w:r w:rsidR="000679F4">
              <w:rPr>
                <w:noProof/>
                <w:webHidden/>
              </w:rPr>
              <w:tab/>
            </w:r>
            <w:r w:rsidR="000679F4">
              <w:rPr>
                <w:noProof/>
                <w:webHidden/>
              </w:rPr>
              <w:fldChar w:fldCharType="begin"/>
            </w:r>
            <w:r w:rsidR="000679F4">
              <w:rPr>
                <w:noProof/>
                <w:webHidden/>
              </w:rPr>
              <w:instrText xml:space="preserve"> PAGEREF _Toc130574983 \h </w:instrText>
            </w:r>
            <w:r w:rsidR="000679F4">
              <w:rPr>
                <w:noProof/>
                <w:webHidden/>
              </w:rPr>
            </w:r>
            <w:r w:rsidR="000679F4">
              <w:rPr>
                <w:noProof/>
                <w:webHidden/>
              </w:rPr>
              <w:fldChar w:fldCharType="separate"/>
            </w:r>
            <w:r w:rsidR="000679F4">
              <w:rPr>
                <w:noProof/>
                <w:webHidden/>
              </w:rPr>
              <w:t>37</w:t>
            </w:r>
            <w:r w:rsidR="000679F4">
              <w:rPr>
                <w:noProof/>
                <w:webHidden/>
              </w:rPr>
              <w:fldChar w:fldCharType="end"/>
            </w:r>
          </w:hyperlink>
        </w:p>
        <w:p w:rsidR="000679F4" w:rsidRDefault="00C0479B">
          <w:pPr>
            <w:pStyle w:val="11"/>
            <w:tabs>
              <w:tab w:val="right" w:leader="dot" w:pos="9911"/>
            </w:tabs>
            <w:rPr>
              <w:rFonts w:asciiTheme="minorHAnsi" w:eastAsiaTheme="minorEastAsia" w:hAnsiTheme="minorHAnsi" w:cstheme="minorBidi"/>
              <w:noProof/>
              <w:sz w:val="22"/>
              <w:lang w:bidi="ar-SA"/>
            </w:rPr>
          </w:pPr>
          <w:hyperlink w:anchor="_Toc130574984" w:history="1">
            <w:r w:rsidR="000679F4" w:rsidRPr="00A75E1A">
              <w:rPr>
                <w:rStyle w:val="a9"/>
                <w:b/>
                <w:i/>
                <w:iCs/>
                <w:noProof/>
                <w:lang w:val="uk-UA"/>
              </w:rPr>
              <w:t>Додаток М</w:t>
            </w:r>
            <w:r w:rsidR="000679F4">
              <w:rPr>
                <w:noProof/>
                <w:webHidden/>
              </w:rPr>
              <w:tab/>
            </w:r>
            <w:r w:rsidR="000679F4">
              <w:rPr>
                <w:noProof/>
                <w:webHidden/>
              </w:rPr>
              <w:fldChar w:fldCharType="begin"/>
            </w:r>
            <w:r w:rsidR="000679F4">
              <w:rPr>
                <w:noProof/>
                <w:webHidden/>
              </w:rPr>
              <w:instrText xml:space="preserve"> PAGEREF _Toc130574984 \h </w:instrText>
            </w:r>
            <w:r w:rsidR="000679F4">
              <w:rPr>
                <w:noProof/>
                <w:webHidden/>
              </w:rPr>
            </w:r>
            <w:r w:rsidR="000679F4">
              <w:rPr>
                <w:noProof/>
                <w:webHidden/>
              </w:rPr>
              <w:fldChar w:fldCharType="separate"/>
            </w:r>
            <w:r w:rsidR="000679F4">
              <w:rPr>
                <w:noProof/>
                <w:webHidden/>
              </w:rPr>
              <w:t>38</w:t>
            </w:r>
            <w:r w:rsidR="000679F4">
              <w:rPr>
                <w:noProof/>
                <w:webHidden/>
              </w:rPr>
              <w:fldChar w:fldCharType="end"/>
            </w:r>
          </w:hyperlink>
        </w:p>
        <w:p w:rsidR="000679F4" w:rsidRDefault="00C0479B">
          <w:pPr>
            <w:pStyle w:val="11"/>
            <w:tabs>
              <w:tab w:val="right" w:leader="dot" w:pos="9911"/>
            </w:tabs>
            <w:rPr>
              <w:rFonts w:asciiTheme="minorHAnsi" w:eastAsiaTheme="minorEastAsia" w:hAnsiTheme="minorHAnsi" w:cstheme="minorBidi"/>
              <w:noProof/>
              <w:sz w:val="22"/>
              <w:lang w:bidi="ar-SA"/>
            </w:rPr>
          </w:pPr>
          <w:hyperlink w:anchor="_Toc130574985" w:history="1">
            <w:r w:rsidR="000679F4" w:rsidRPr="00A75E1A">
              <w:rPr>
                <w:rStyle w:val="a9"/>
                <w:b/>
                <w:i/>
                <w:iCs/>
                <w:noProof/>
                <w:lang w:val="uk-UA"/>
              </w:rPr>
              <w:t>Додаток Н</w:t>
            </w:r>
            <w:r w:rsidR="000679F4">
              <w:rPr>
                <w:noProof/>
                <w:webHidden/>
              </w:rPr>
              <w:tab/>
            </w:r>
            <w:r w:rsidR="000679F4">
              <w:rPr>
                <w:noProof/>
                <w:webHidden/>
              </w:rPr>
              <w:fldChar w:fldCharType="begin"/>
            </w:r>
            <w:r w:rsidR="000679F4">
              <w:rPr>
                <w:noProof/>
                <w:webHidden/>
              </w:rPr>
              <w:instrText xml:space="preserve"> PAGEREF _Toc130574985 \h </w:instrText>
            </w:r>
            <w:r w:rsidR="000679F4">
              <w:rPr>
                <w:noProof/>
                <w:webHidden/>
              </w:rPr>
            </w:r>
            <w:r w:rsidR="000679F4">
              <w:rPr>
                <w:noProof/>
                <w:webHidden/>
              </w:rPr>
              <w:fldChar w:fldCharType="separate"/>
            </w:r>
            <w:r w:rsidR="000679F4">
              <w:rPr>
                <w:noProof/>
                <w:webHidden/>
              </w:rPr>
              <w:t>39</w:t>
            </w:r>
            <w:r w:rsidR="000679F4">
              <w:rPr>
                <w:noProof/>
                <w:webHidden/>
              </w:rPr>
              <w:fldChar w:fldCharType="end"/>
            </w:r>
          </w:hyperlink>
        </w:p>
        <w:p w:rsidR="00E9289B" w:rsidRPr="0044360C" w:rsidRDefault="00E904A6" w:rsidP="00FF00D7">
          <w:pPr>
            <w:pStyle w:val="11"/>
            <w:tabs>
              <w:tab w:val="right" w:leader="dot" w:pos="9355"/>
            </w:tabs>
            <w:ind w:firstLine="567"/>
            <w:rPr>
              <w:lang w:val="uk-UA"/>
            </w:rPr>
          </w:pPr>
          <w:r w:rsidRPr="0044360C">
            <w:rPr>
              <w:lang w:val="uk-UA"/>
            </w:rPr>
            <w:fldChar w:fldCharType="end"/>
          </w:r>
        </w:p>
      </w:sdtContent>
    </w:sdt>
    <w:p w:rsidR="00E9289B" w:rsidRPr="0044360C" w:rsidRDefault="00E904A6" w:rsidP="00FF00D7">
      <w:pPr>
        <w:pStyle w:val="11"/>
        <w:tabs>
          <w:tab w:val="right" w:leader="dot" w:pos="9960"/>
        </w:tabs>
        <w:spacing w:line="360" w:lineRule="auto"/>
        <w:ind w:right="47" w:firstLine="567"/>
        <w:rPr>
          <w:rFonts w:eastAsiaTheme="minorEastAsia"/>
          <w:szCs w:val="28"/>
          <w:lang w:val="uk-UA" w:bidi="ar-SA"/>
        </w:rPr>
      </w:pPr>
      <w:r w:rsidRPr="0044360C">
        <w:rPr>
          <w:lang w:val="uk-UA"/>
        </w:rPr>
        <w:br w:type="page"/>
      </w:r>
    </w:p>
    <w:p w:rsidR="00E9289B" w:rsidRPr="0044360C" w:rsidRDefault="00E904A6" w:rsidP="00FF00D7">
      <w:pPr>
        <w:spacing w:before="120" w:line="360" w:lineRule="auto"/>
        <w:ind w:right="47" w:firstLine="567"/>
        <w:jc w:val="center"/>
        <w:outlineLvl w:val="0"/>
        <w:rPr>
          <w:b/>
          <w:szCs w:val="28"/>
          <w:lang w:val="uk-UA"/>
        </w:rPr>
      </w:pPr>
      <w:bookmarkStart w:id="3" w:name="_Toc120288005"/>
      <w:bookmarkStart w:id="4" w:name="_Toc130574967"/>
      <w:r w:rsidRPr="0044360C">
        <w:rPr>
          <w:b/>
          <w:szCs w:val="28"/>
          <w:lang w:val="uk-UA"/>
        </w:rPr>
        <w:lastRenderedPageBreak/>
        <w:t>1 Загальні положення</w:t>
      </w:r>
      <w:bookmarkEnd w:id="3"/>
      <w:bookmarkEnd w:id="4"/>
    </w:p>
    <w:p w:rsidR="00A75BCF" w:rsidRPr="0044360C" w:rsidRDefault="00A75BCF" w:rsidP="00FF00D7">
      <w:pPr>
        <w:spacing w:line="360" w:lineRule="auto"/>
        <w:ind w:right="47" w:firstLine="567"/>
        <w:rPr>
          <w:szCs w:val="28"/>
          <w:lang w:val="uk-UA"/>
        </w:rPr>
      </w:pPr>
    </w:p>
    <w:p w:rsidR="00A75BCF" w:rsidRPr="0044360C" w:rsidRDefault="00A75BCF" w:rsidP="00FF00D7">
      <w:pPr>
        <w:spacing w:line="360" w:lineRule="auto"/>
        <w:ind w:right="47" w:firstLine="567"/>
        <w:rPr>
          <w:szCs w:val="28"/>
          <w:lang w:val="uk-UA"/>
        </w:rPr>
      </w:pPr>
    </w:p>
    <w:p w:rsidR="00E9289B" w:rsidRPr="0044360C" w:rsidRDefault="00E904A6" w:rsidP="00FF00D7">
      <w:pPr>
        <w:spacing w:line="360" w:lineRule="auto"/>
        <w:ind w:right="47" w:firstLine="567"/>
        <w:rPr>
          <w:szCs w:val="28"/>
          <w:lang w:val="uk-UA"/>
        </w:rPr>
      </w:pPr>
      <w:r w:rsidRPr="0044360C">
        <w:rPr>
          <w:szCs w:val="28"/>
          <w:lang w:val="uk-UA"/>
        </w:rPr>
        <w:t>1.1 Дані Методичні вказівки та рекомендації визначають вимоги до змісту, обсягу та структури бакалаврської та магістерської кваліфікаційних робіт (надалі - КР) та вимоги до їх захисту на кафедрі атомних електростанцій Національного університету «Одеська політехніка».</w:t>
      </w:r>
    </w:p>
    <w:p w:rsidR="00E9289B" w:rsidRPr="0044360C" w:rsidRDefault="00E904A6" w:rsidP="00FF00D7">
      <w:pPr>
        <w:spacing w:line="360" w:lineRule="auto"/>
        <w:ind w:right="47" w:firstLine="567"/>
        <w:rPr>
          <w:szCs w:val="28"/>
          <w:lang w:val="uk-UA"/>
        </w:rPr>
      </w:pPr>
      <w:r w:rsidRPr="0044360C">
        <w:rPr>
          <w:szCs w:val="28"/>
          <w:lang w:val="uk-UA"/>
        </w:rPr>
        <w:t>1.2 Методичні вказівки і рекомендації складені на підставі «Положення про атестацію осіб, які здобувають ступінь бакалавра та магістра в Одеському національному політехнічному університеті», що затверджено Наказом ректора № 271-в від 30.05.2019 р.).</w:t>
      </w:r>
    </w:p>
    <w:p w:rsidR="00E9289B" w:rsidRPr="0044360C" w:rsidRDefault="00E904A6" w:rsidP="00FF00D7">
      <w:pPr>
        <w:spacing w:line="360" w:lineRule="auto"/>
        <w:ind w:right="47" w:firstLine="567"/>
        <w:rPr>
          <w:szCs w:val="28"/>
          <w:lang w:val="uk-UA"/>
        </w:rPr>
      </w:pPr>
      <w:r w:rsidRPr="0044360C">
        <w:rPr>
          <w:szCs w:val="28"/>
          <w:lang w:val="uk-UA"/>
        </w:rPr>
        <w:t xml:space="preserve">1.3 </w:t>
      </w:r>
      <w:r w:rsidRPr="005C10CC">
        <w:rPr>
          <w:b/>
          <w:szCs w:val="28"/>
          <w:lang w:val="uk-UA"/>
        </w:rPr>
        <w:t>Кваліфікаційна робота (КР)</w:t>
      </w:r>
      <w:r w:rsidRPr="0044360C">
        <w:rPr>
          <w:szCs w:val="28"/>
          <w:lang w:val="uk-UA"/>
        </w:rPr>
        <w:t xml:space="preserve"> являє собою випускну (дипломну) роботу, яка є результатом навчання за відповідним освітнім рівнем, що виконується під керівництвом наукового керівника (викладача). За результатами захисту роботи комісією приймається рішення про присудження здобувачу освітнього ступеня бакалавра або магістра – відповідно освітній програмі.</w:t>
      </w:r>
    </w:p>
    <w:p w:rsidR="00E9289B" w:rsidRPr="0044360C" w:rsidRDefault="00E904A6" w:rsidP="00FF00D7">
      <w:pPr>
        <w:spacing w:line="360" w:lineRule="auto"/>
        <w:ind w:right="47" w:firstLine="567"/>
        <w:rPr>
          <w:szCs w:val="28"/>
          <w:lang w:val="uk-UA"/>
        </w:rPr>
      </w:pPr>
      <w:r w:rsidRPr="0044360C">
        <w:rPr>
          <w:szCs w:val="28"/>
          <w:lang w:val="uk-UA"/>
        </w:rPr>
        <w:t xml:space="preserve">1.4 КР являє собою рукопис, який надається комісії у друкованому (оформленому) вигляді, що дозволяє екзаменаційній комісії кафедри атомних електростанцій, де виконана робота, судити про те, наскільки повно відображені та обґрунтовані в ній положення, висновки та рекомендації згідно з темою і завданнями роботи, її актуальність і значимість, відповідність кваліфікації. Результати роботи мають свідчити про наявність у її автора відповідних </w:t>
      </w:r>
      <w:proofErr w:type="spellStart"/>
      <w:r w:rsidRPr="0044360C">
        <w:rPr>
          <w:szCs w:val="28"/>
          <w:lang w:val="uk-UA"/>
        </w:rPr>
        <w:t>компетенцій</w:t>
      </w:r>
      <w:proofErr w:type="spellEnd"/>
      <w:r w:rsidRPr="0044360C">
        <w:rPr>
          <w:szCs w:val="28"/>
          <w:lang w:val="uk-UA"/>
        </w:rPr>
        <w:t xml:space="preserve"> в обраній галузі професійної діяльності (навчально-методичній, дослідно-конструкторській або </w:t>
      </w:r>
      <w:proofErr w:type="spellStart"/>
      <w:r w:rsidRPr="0044360C">
        <w:rPr>
          <w:szCs w:val="28"/>
          <w:lang w:val="uk-UA"/>
        </w:rPr>
        <w:t>проєктно-конструкторській</w:t>
      </w:r>
      <w:proofErr w:type="spellEnd"/>
      <w:r w:rsidRPr="0044360C">
        <w:rPr>
          <w:szCs w:val="28"/>
          <w:lang w:val="uk-UA"/>
        </w:rPr>
        <w:t xml:space="preserve"> та ін.).</w:t>
      </w:r>
    </w:p>
    <w:p w:rsidR="00E9289B" w:rsidRPr="0044360C" w:rsidRDefault="00E904A6" w:rsidP="00FF00D7">
      <w:pPr>
        <w:spacing w:line="360" w:lineRule="auto"/>
        <w:ind w:right="47" w:firstLine="567"/>
        <w:rPr>
          <w:szCs w:val="28"/>
          <w:lang w:val="uk-UA"/>
        </w:rPr>
      </w:pPr>
      <w:r w:rsidRPr="0044360C">
        <w:rPr>
          <w:szCs w:val="28"/>
          <w:lang w:val="uk-UA"/>
        </w:rPr>
        <w:t>1.5 Зміст КР можуть становити результати як теоретичних, так і експериментальних досліджень, спрямованих на вирішення актуальних завдань в галузі науки, техніки і технологій.</w:t>
      </w:r>
    </w:p>
    <w:p w:rsidR="00E9289B" w:rsidRPr="0044360C" w:rsidRDefault="00E904A6" w:rsidP="00FF00D7">
      <w:pPr>
        <w:spacing w:line="360" w:lineRule="auto"/>
        <w:ind w:right="47" w:firstLine="567"/>
        <w:rPr>
          <w:szCs w:val="28"/>
          <w:lang w:val="uk-UA"/>
        </w:rPr>
      </w:pPr>
      <w:r w:rsidRPr="0044360C">
        <w:rPr>
          <w:szCs w:val="28"/>
          <w:lang w:val="uk-UA"/>
        </w:rPr>
        <w:t xml:space="preserve">1.6 КР виконується студентом (здобувачем вищої освіти) самостійно, виходячи із вказівок керівника та загальних рекомендацій із використанням матеріалів, зібраних студентом особисто за період навчання та його виробничої </w:t>
      </w:r>
      <w:r w:rsidRPr="0044360C">
        <w:rPr>
          <w:szCs w:val="28"/>
          <w:lang w:val="uk-UA"/>
        </w:rPr>
        <w:lastRenderedPageBreak/>
        <w:t>(або переддипломної) практики та роботи з літературою згідно тематиці роботи.</w:t>
      </w:r>
    </w:p>
    <w:p w:rsidR="00E9289B" w:rsidRPr="0044360C" w:rsidRDefault="00E904A6" w:rsidP="00FF00D7">
      <w:pPr>
        <w:spacing w:line="360" w:lineRule="auto"/>
        <w:ind w:right="47" w:firstLine="567"/>
        <w:rPr>
          <w:szCs w:val="28"/>
          <w:lang w:val="uk-UA"/>
        </w:rPr>
      </w:pPr>
      <w:r w:rsidRPr="0044360C">
        <w:rPr>
          <w:szCs w:val="28"/>
          <w:lang w:val="uk-UA"/>
        </w:rPr>
        <w:t>1.7 Керівниками КР бакалаврів призначаються науково-педагогічні працівники випускової кафедри атомних електростанцій або провідні фахівці за напрямом відповідної професійної діяльності.</w:t>
      </w:r>
    </w:p>
    <w:p w:rsidR="00E9289B" w:rsidRPr="0044360C" w:rsidRDefault="00E904A6" w:rsidP="00FF00D7">
      <w:pPr>
        <w:spacing w:line="360" w:lineRule="auto"/>
        <w:ind w:right="47" w:firstLine="567"/>
        <w:rPr>
          <w:szCs w:val="28"/>
          <w:lang w:val="uk-UA"/>
        </w:rPr>
      </w:pPr>
      <w:r w:rsidRPr="0044360C">
        <w:rPr>
          <w:szCs w:val="28"/>
          <w:lang w:val="uk-UA"/>
        </w:rPr>
        <w:t>Керівниками КР магістрів призначаються науково-педагогічні працівники випускової кафедри атомних електростанцій, які мають науковий ступінь, або провідні фахівці, які мають науковий ступінь за напрямом професійної діяльності, або провідні фахівці, які мають значні досягнення у науковій діяльності за профілем роботи.</w:t>
      </w:r>
    </w:p>
    <w:p w:rsidR="00E9289B" w:rsidRPr="0044360C" w:rsidRDefault="00E904A6" w:rsidP="00FF00D7">
      <w:pPr>
        <w:spacing w:line="360" w:lineRule="auto"/>
        <w:ind w:right="47" w:firstLine="567"/>
        <w:rPr>
          <w:szCs w:val="28"/>
          <w:lang w:val="uk-UA"/>
        </w:rPr>
      </w:pPr>
      <w:r w:rsidRPr="0044360C">
        <w:rPr>
          <w:szCs w:val="28"/>
          <w:lang w:val="uk-UA"/>
        </w:rPr>
        <w:t>Керівник КР:</w:t>
      </w:r>
    </w:p>
    <w:p w:rsidR="00E9289B" w:rsidRPr="0044360C" w:rsidRDefault="00E904A6" w:rsidP="00FF00D7">
      <w:pPr>
        <w:pStyle w:val="af2"/>
        <w:numPr>
          <w:ilvl w:val="0"/>
          <w:numId w:val="2"/>
        </w:numPr>
        <w:spacing w:line="360" w:lineRule="auto"/>
        <w:ind w:left="0" w:right="47" w:firstLine="567"/>
        <w:rPr>
          <w:szCs w:val="28"/>
          <w:lang w:val="uk-UA"/>
        </w:rPr>
      </w:pPr>
      <w:r w:rsidRPr="0044360C">
        <w:rPr>
          <w:szCs w:val="28"/>
          <w:lang w:val="uk-UA"/>
        </w:rPr>
        <w:t>визначає завдання до КР;</w:t>
      </w:r>
    </w:p>
    <w:p w:rsidR="00E9289B" w:rsidRPr="0044360C" w:rsidRDefault="00E904A6" w:rsidP="00FF00D7">
      <w:pPr>
        <w:pStyle w:val="af2"/>
        <w:numPr>
          <w:ilvl w:val="0"/>
          <w:numId w:val="2"/>
        </w:numPr>
        <w:spacing w:line="360" w:lineRule="auto"/>
        <w:ind w:left="0" w:right="47" w:firstLine="567"/>
        <w:rPr>
          <w:szCs w:val="28"/>
          <w:lang w:val="uk-UA"/>
        </w:rPr>
      </w:pPr>
      <w:r w:rsidRPr="0044360C">
        <w:rPr>
          <w:szCs w:val="28"/>
          <w:lang w:val="uk-UA"/>
        </w:rPr>
        <w:t>приймає участь у складанні календарного плану виконання КР;</w:t>
      </w:r>
    </w:p>
    <w:p w:rsidR="00E9289B" w:rsidRPr="0044360C" w:rsidRDefault="00E904A6" w:rsidP="00FF00D7">
      <w:pPr>
        <w:pStyle w:val="af2"/>
        <w:numPr>
          <w:ilvl w:val="0"/>
          <w:numId w:val="2"/>
        </w:numPr>
        <w:spacing w:line="360" w:lineRule="auto"/>
        <w:ind w:left="0" w:right="47" w:firstLine="567"/>
        <w:rPr>
          <w:szCs w:val="28"/>
          <w:lang w:val="uk-UA"/>
        </w:rPr>
      </w:pPr>
      <w:r w:rsidRPr="0044360C">
        <w:rPr>
          <w:szCs w:val="28"/>
          <w:lang w:val="uk-UA"/>
        </w:rPr>
        <w:t>проводить консультації;</w:t>
      </w:r>
    </w:p>
    <w:p w:rsidR="00E9289B" w:rsidRPr="0044360C" w:rsidRDefault="00E904A6" w:rsidP="00FF00D7">
      <w:pPr>
        <w:pStyle w:val="af2"/>
        <w:numPr>
          <w:ilvl w:val="0"/>
          <w:numId w:val="2"/>
        </w:numPr>
        <w:spacing w:line="360" w:lineRule="auto"/>
        <w:ind w:left="0" w:right="47" w:firstLine="567"/>
        <w:rPr>
          <w:szCs w:val="28"/>
          <w:lang w:val="uk-UA"/>
        </w:rPr>
      </w:pPr>
      <w:r w:rsidRPr="0044360C">
        <w:rPr>
          <w:szCs w:val="28"/>
          <w:lang w:val="uk-UA"/>
        </w:rPr>
        <w:t>контролює своєчасність виконання етапів та в цілому роботи;</w:t>
      </w:r>
    </w:p>
    <w:p w:rsidR="00E9289B" w:rsidRPr="0044360C" w:rsidRDefault="00E904A6" w:rsidP="00FF00D7">
      <w:pPr>
        <w:pStyle w:val="af2"/>
        <w:numPr>
          <w:ilvl w:val="0"/>
          <w:numId w:val="2"/>
        </w:numPr>
        <w:spacing w:line="360" w:lineRule="auto"/>
        <w:ind w:left="0" w:right="47" w:firstLine="567"/>
        <w:rPr>
          <w:szCs w:val="28"/>
          <w:lang w:val="uk-UA"/>
        </w:rPr>
      </w:pPr>
      <w:r w:rsidRPr="0044360C">
        <w:rPr>
          <w:szCs w:val="28"/>
          <w:lang w:val="uk-UA"/>
        </w:rPr>
        <w:t xml:space="preserve">дає письмовий висновок про роботу та характеристику діяльності здобувача вищої освіти за встановленою формою. </w:t>
      </w:r>
    </w:p>
    <w:p w:rsidR="00E9289B" w:rsidRPr="0044360C" w:rsidRDefault="00E904A6" w:rsidP="00FF00D7">
      <w:pPr>
        <w:spacing w:line="360" w:lineRule="auto"/>
        <w:ind w:right="47" w:firstLine="567"/>
        <w:rPr>
          <w:szCs w:val="28"/>
          <w:lang w:val="uk-UA"/>
        </w:rPr>
      </w:pPr>
      <w:r w:rsidRPr="0044360C">
        <w:rPr>
          <w:szCs w:val="28"/>
          <w:lang w:val="uk-UA"/>
        </w:rPr>
        <w:t>1.8 Календарний план визначає терміни і черговість виконання всіх розділів КР, складається на весь період виконання КР та затверджується керівником і завідувачем випускової кафедри.</w:t>
      </w:r>
    </w:p>
    <w:p w:rsidR="00E9289B" w:rsidRPr="0044360C" w:rsidRDefault="00E904A6" w:rsidP="00FF00D7">
      <w:pPr>
        <w:spacing w:line="360" w:lineRule="auto"/>
        <w:ind w:right="47" w:firstLine="567"/>
        <w:rPr>
          <w:szCs w:val="28"/>
          <w:lang w:val="uk-UA"/>
        </w:rPr>
      </w:pPr>
      <w:r w:rsidRPr="0044360C">
        <w:rPr>
          <w:szCs w:val="28"/>
          <w:lang w:val="uk-UA"/>
        </w:rPr>
        <w:t xml:space="preserve">1.9 Консультанти з окремих розділів КР: </w:t>
      </w:r>
    </w:p>
    <w:p w:rsidR="00E9289B" w:rsidRPr="0044360C" w:rsidRDefault="00E904A6" w:rsidP="00FF00D7">
      <w:pPr>
        <w:pStyle w:val="af2"/>
        <w:numPr>
          <w:ilvl w:val="0"/>
          <w:numId w:val="2"/>
        </w:numPr>
        <w:spacing w:line="360" w:lineRule="auto"/>
        <w:ind w:left="0" w:right="47" w:firstLine="567"/>
        <w:rPr>
          <w:szCs w:val="28"/>
          <w:lang w:val="uk-UA"/>
        </w:rPr>
      </w:pPr>
      <w:r w:rsidRPr="0044360C">
        <w:rPr>
          <w:szCs w:val="28"/>
          <w:lang w:val="uk-UA"/>
        </w:rPr>
        <w:t>визначають зміст розділу відповідно до теми роботи;</w:t>
      </w:r>
    </w:p>
    <w:p w:rsidR="00E9289B" w:rsidRPr="0044360C" w:rsidRDefault="00E904A6" w:rsidP="00FF00D7">
      <w:pPr>
        <w:pStyle w:val="af2"/>
        <w:numPr>
          <w:ilvl w:val="0"/>
          <w:numId w:val="2"/>
        </w:numPr>
        <w:spacing w:line="360" w:lineRule="auto"/>
        <w:ind w:left="0" w:right="47" w:firstLine="567"/>
        <w:rPr>
          <w:szCs w:val="28"/>
          <w:lang w:val="uk-UA"/>
        </w:rPr>
      </w:pPr>
      <w:r w:rsidRPr="0044360C">
        <w:rPr>
          <w:szCs w:val="28"/>
          <w:lang w:val="uk-UA"/>
        </w:rPr>
        <w:t>проводять консультації і надають рекомендації;</w:t>
      </w:r>
    </w:p>
    <w:p w:rsidR="00E9289B" w:rsidRPr="0044360C" w:rsidRDefault="00E904A6" w:rsidP="00FF00D7">
      <w:pPr>
        <w:pStyle w:val="af2"/>
        <w:numPr>
          <w:ilvl w:val="0"/>
          <w:numId w:val="2"/>
        </w:numPr>
        <w:spacing w:line="360" w:lineRule="auto"/>
        <w:ind w:left="0" w:right="47" w:firstLine="567"/>
        <w:rPr>
          <w:szCs w:val="28"/>
          <w:lang w:val="uk-UA"/>
        </w:rPr>
      </w:pPr>
      <w:r w:rsidRPr="0044360C">
        <w:rPr>
          <w:szCs w:val="28"/>
          <w:lang w:val="uk-UA"/>
        </w:rPr>
        <w:t>контролюють належність виконання відповідного розділу.</w:t>
      </w:r>
    </w:p>
    <w:p w:rsidR="00E9289B" w:rsidRPr="0044360C" w:rsidRDefault="00E904A6" w:rsidP="00FF00D7">
      <w:pPr>
        <w:spacing w:line="360" w:lineRule="auto"/>
        <w:ind w:right="47" w:firstLine="567"/>
        <w:rPr>
          <w:szCs w:val="28"/>
          <w:lang w:val="uk-UA"/>
        </w:rPr>
      </w:pPr>
      <w:r w:rsidRPr="0044360C">
        <w:rPr>
          <w:lang w:val="uk-UA"/>
        </w:rPr>
        <w:br w:type="page"/>
      </w:r>
    </w:p>
    <w:p w:rsidR="00E9289B" w:rsidRPr="0044360C" w:rsidRDefault="00E904A6" w:rsidP="00FF00D7">
      <w:pPr>
        <w:spacing w:before="120" w:line="360" w:lineRule="auto"/>
        <w:ind w:right="47" w:firstLine="567"/>
        <w:jc w:val="center"/>
        <w:outlineLvl w:val="0"/>
        <w:rPr>
          <w:b/>
          <w:szCs w:val="28"/>
          <w:lang w:val="uk-UA"/>
        </w:rPr>
      </w:pPr>
      <w:bookmarkStart w:id="5" w:name="_Toc120288006"/>
      <w:bookmarkStart w:id="6" w:name="_Toc130574968"/>
      <w:r w:rsidRPr="0044360C">
        <w:rPr>
          <w:b/>
          <w:szCs w:val="28"/>
          <w:lang w:val="uk-UA"/>
        </w:rPr>
        <w:lastRenderedPageBreak/>
        <w:t>2 Мета та завдання кваліфікаційної роботи</w:t>
      </w:r>
      <w:bookmarkEnd w:id="5"/>
      <w:bookmarkEnd w:id="6"/>
    </w:p>
    <w:p w:rsidR="00A75BCF" w:rsidRPr="0044360C" w:rsidRDefault="00A75BCF" w:rsidP="00FF00D7">
      <w:pPr>
        <w:spacing w:line="360" w:lineRule="auto"/>
        <w:ind w:right="47" w:firstLine="567"/>
        <w:rPr>
          <w:szCs w:val="28"/>
          <w:lang w:val="uk-UA"/>
        </w:rPr>
      </w:pPr>
    </w:p>
    <w:p w:rsidR="00A75BCF" w:rsidRPr="0044360C" w:rsidRDefault="00A75BCF" w:rsidP="00FF00D7">
      <w:pPr>
        <w:spacing w:line="360" w:lineRule="auto"/>
        <w:ind w:right="47" w:firstLine="567"/>
        <w:rPr>
          <w:szCs w:val="28"/>
          <w:lang w:val="uk-UA"/>
        </w:rPr>
      </w:pPr>
    </w:p>
    <w:p w:rsidR="00E9289B" w:rsidRPr="0044360C" w:rsidRDefault="00E904A6" w:rsidP="00FF00D7">
      <w:pPr>
        <w:spacing w:line="360" w:lineRule="auto"/>
        <w:ind w:right="47" w:firstLine="567"/>
        <w:rPr>
          <w:szCs w:val="28"/>
          <w:lang w:val="uk-UA"/>
        </w:rPr>
      </w:pPr>
      <w:r w:rsidRPr="0044360C">
        <w:rPr>
          <w:szCs w:val="28"/>
          <w:lang w:val="uk-UA"/>
        </w:rPr>
        <w:t xml:space="preserve">2.1 Виконання КР є складовою підсумкової атестації і виконується на завершальному етапі навчання і покликана продемонструвати здатність здобувача вищої освіти (освітнього ступеня): </w:t>
      </w:r>
    </w:p>
    <w:p w:rsidR="00E9289B" w:rsidRPr="0044360C" w:rsidRDefault="00E904A6" w:rsidP="00FF00D7">
      <w:pPr>
        <w:pStyle w:val="af2"/>
        <w:numPr>
          <w:ilvl w:val="0"/>
          <w:numId w:val="2"/>
        </w:numPr>
        <w:spacing w:line="360" w:lineRule="auto"/>
        <w:ind w:left="0" w:right="47" w:firstLine="567"/>
        <w:rPr>
          <w:szCs w:val="28"/>
          <w:lang w:val="uk-UA"/>
        </w:rPr>
      </w:pPr>
      <w:r w:rsidRPr="0044360C">
        <w:rPr>
          <w:szCs w:val="28"/>
          <w:lang w:val="uk-UA"/>
        </w:rPr>
        <w:t xml:space="preserve">розв’язувати задачі у галузі атомної енергетики або у процесі навчання у відповідності до вимог освітньо-професійної програми (перший, тобто бакалаврський рівень, вищої освіти); </w:t>
      </w:r>
    </w:p>
    <w:p w:rsidR="00E9289B" w:rsidRPr="0044360C" w:rsidRDefault="00E904A6" w:rsidP="00FF00D7">
      <w:pPr>
        <w:pStyle w:val="af2"/>
        <w:numPr>
          <w:ilvl w:val="0"/>
          <w:numId w:val="2"/>
        </w:numPr>
        <w:spacing w:line="360" w:lineRule="auto"/>
        <w:ind w:left="0" w:right="47" w:firstLine="567"/>
        <w:rPr>
          <w:szCs w:val="28"/>
          <w:lang w:val="uk-UA"/>
        </w:rPr>
      </w:pPr>
      <w:r w:rsidRPr="0044360C">
        <w:rPr>
          <w:szCs w:val="28"/>
          <w:lang w:val="uk-UA"/>
        </w:rPr>
        <w:t>розв’язувати комплексні або складні задачі в сфері професійної та/або дослідницько-інноваційної діяльності у відповідності до вимог освітньо-професійної програми (другий, тобто магістерський, рівень вищої освіти).</w:t>
      </w:r>
    </w:p>
    <w:p w:rsidR="00E9289B" w:rsidRPr="0044360C" w:rsidRDefault="00E904A6" w:rsidP="00FF00D7">
      <w:pPr>
        <w:spacing w:line="360" w:lineRule="auto"/>
        <w:ind w:right="47" w:firstLine="567"/>
        <w:rPr>
          <w:szCs w:val="28"/>
          <w:lang w:val="uk-UA"/>
        </w:rPr>
      </w:pPr>
      <w:r w:rsidRPr="0044360C">
        <w:rPr>
          <w:szCs w:val="28"/>
          <w:lang w:val="uk-UA"/>
        </w:rPr>
        <w:t>КР магістра, відповідно до освітньої програми навчальної підготовки, має містити елементи дослідницького характеру.</w:t>
      </w:r>
    </w:p>
    <w:p w:rsidR="00E9289B" w:rsidRPr="0044360C" w:rsidRDefault="00E904A6" w:rsidP="00FF00D7">
      <w:pPr>
        <w:spacing w:line="360" w:lineRule="auto"/>
        <w:ind w:right="47" w:firstLine="567"/>
        <w:rPr>
          <w:szCs w:val="28"/>
          <w:lang w:val="uk-UA"/>
        </w:rPr>
      </w:pPr>
      <w:r w:rsidRPr="0044360C">
        <w:rPr>
          <w:szCs w:val="28"/>
          <w:lang w:val="uk-UA"/>
        </w:rPr>
        <w:t>2.2 Основними завданнями КР бакалавра є:</w:t>
      </w:r>
    </w:p>
    <w:p w:rsidR="00E9289B" w:rsidRPr="0044360C" w:rsidRDefault="00E904A6" w:rsidP="00FF00D7">
      <w:pPr>
        <w:pStyle w:val="af2"/>
        <w:numPr>
          <w:ilvl w:val="0"/>
          <w:numId w:val="2"/>
        </w:numPr>
        <w:spacing w:line="360" w:lineRule="auto"/>
        <w:ind w:left="0" w:right="47" w:firstLine="567"/>
        <w:rPr>
          <w:szCs w:val="28"/>
          <w:lang w:val="uk-UA"/>
        </w:rPr>
      </w:pPr>
      <w:r w:rsidRPr="0044360C">
        <w:rPr>
          <w:szCs w:val="28"/>
          <w:lang w:val="uk-UA"/>
        </w:rPr>
        <w:t>систематизація, закріплення та розширення теоретичних і практичних знань;</w:t>
      </w:r>
    </w:p>
    <w:p w:rsidR="00E9289B" w:rsidRPr="0044360C" w:rsidRDefault="00E904A6" w:rsidP="00FF00D7">
      <w:pPr>
        <w:pStyle w:val="af2"/>
        <w:numPr>
          <w:ilvl w:val="0"/>
          <w:numId w:val="2"/>
        </w:numPr>
        <w:spacing w:line="360" w:lineRule="auto"/>
        <w:ind w:left="0" w:right="47" w:firstLine="567"/>
        <w:rPr>
          <w:szCs w:val="28"/>
          <w:lang w:val="uk-UA"/>
        </w:rPr>
      </w:pPr>
      <w:r w:rsidRPr="0044360C">
        <w:rPr>
          <w:szCs w:val="28"/>
          <w:lang w:val="uk-UA"/>
        </w:rPr>
        <w:t>надбання досвіду представлення та публічного захисту результатів своєї діяльності;</w:t>
      </w:r>
    </w:p>
    <w:p w:rsidR="00E9289B" w:rsidRPr="0044360C" w:rsidRDefault="00E904A6" w:rsidP="00FF00D7">
      <w:pPr>
        <w:pStyle w:val="af2"/>
        <w:numPr>
          <w:ilvl w:val="0"/>
          <w:numId w:val="2"/>
        </w:numPr>
        <w:spacing w:line="360" w:lineRule="auto"/>
        <w:ind w:left="0" w:right="47" w:firstLine="567"/>
        <w:rPr>
          <w:szCs w:val="28"/>
          <w:lang w:val="uk-UA"/>
        </w:rPr>
      </w:pPr>
      <w:r w:rsidRPr="0044360C">
        <w:rPr>
          <w:szCs w:val="28"/>
          <w:lang w:val="uk-UA"/>
        </w:rPr>
        <w:t>встановлення відповідності рівня підготовки здобувача вищої освіти вимогам освітньої програми, його готовності та спроможності до успішного виконання професійних обов’язків за обраною спеціальністю.</w:t>
      </w:r>
    </w:p>
    <w:p w:rsidR="00E9289B" w:rsidRPr="0044360C" w:rsidRDefault="00E904A6" w:rsidP="00FF00D7">
      <w:pPr>
        <w:spacing w:line="360" w:lineRule="auto"/>
        <w:ind w:right="47" w:firstLine="567"/>
        <w:rPr>
          <w:szCs w:val="28"/>
          <w:lang w:val="uk-UA"/>
        </w:rPr>
      </w:pPr>
      <w:r w:rsidRPr="0044360C">
        <w:rPr>
          <w:szCs w:val="28"/>
          <w:lang w:val="uk-UA"/>
        </w:rPr>
        <w:t>2.3 Основними завданнями КР магістра є:</w:t>
      </w:r>
    </w:p>
    <w:p w:rsidR="00E9289B" w:rsidRPr="0044360C" w:rsidRDefault="00E904A6" w:rsidP="00FF00D7">
      <w:pPr>
        <w:pStyle w:val="af2"/>
        <w:numPr>
          <w:ilvl w:val="0"/>
          <w:numId w:val="2"/>
        </w:numPr>
        <w:spacing w:line="360" w:lineRule="auto"/>
        <w:ind w:left="0" w:right="47" w:firstLine="567"/>
        <w:rPr>
          <w:szCs w:val="28"/>
          <w:lang w:val="uk-UA"/>
        </w:rPr>
      </w:pPr>
      <w:r w:rsidRPr="0044360C">
        <w:rPr>
          <w:szCs w:val="28"/>
          <w:lang w:val="uk-UA"/>
        </w:rPr>
        <w:t>систематизація, закріплення та розширення теоретичних і практичних знань;</w:t>
      </w:r>
    </w:p>
    <w:p w:rsidR="00E9289B" w:rsidRPr="0044360C" w:rsidRDefault="00E904A6" w:rsidP="00FF00D7">
      <w:pPr>
        <w:pStyle w:val="af2"/>
        <w:numPr>
          <w:ilvl w:val="0"/>
          <w:numId w:val="2"/>
        </w:numPr>
        <w:spacing w:line="360" w:lineRule="auto"/>
        <w:ind w:left="0" w:right="47" w:firstLine="567"/>
        <w:rPr>
          <w:szCs w:val="28"/>
          <w:lang w:val="uk-UA"/>
        </w:rPr>
      </w:pPr>
      <w:r w:rsidRPr="0044360C">
        <w:rPr>
          <w:szCs w:val="28"/>
          <w:lang w:val="uk-UA"/>
        </w:rPr>
        <w:t>розвиток навичок проведення аналізу літературних джерел, самостійних теоретичних та/або експериментальних досліджень;</w:t>
      </w:r>
    </w:p>
    <w:p w:rsidR="00E9289B" w:rsidRPr="0044360C" w:rsidRDefault="00E904A6" w:rsidP="00FF00D7">
      <w:pPr>
        <w:pStyle w:val="af2"/>
        <w:numPr>
          <w:ilvl w:val="0"/>
          <w:numId w:val="2"/>
        </w:numPr>
        <w:spacing w:line="360" w:lineRule="auto"/>
        <w:ind w:left="0" w:right="47" w:firstLine="567"/>
        <w:rPr>
          <w:szCs w:val="28"/>
          <w:lang w:val="uk-UA"/>
        </w:rPr>
      </w:pPr>
      <w:r w:rsidRPr="0044360C">
        <w:rPr>
          <w:szCs w:val="28"/>
          <w:lang w:val="uk-UA"/>
        </w:rPr>
        <w:t xml:space="preserve">встановлення відповідності рівня підготовки здобувача вищої освіти вимогам освітньо-професійної програми, готовності та спроможності до самостійної роботи у відповідній галузі професійної діяльності і на межі </w:t>
      </w:r>
      <w:r w:rsidRPr="0044360C">
        <w:rPr>
          <w:szCs w:val="28"/>
          <w:lang w:val="uk-UA"/>
        </w:rPr>
        <w:lastRenderedPageBreak/>
        <w:t>предметних (галузевих) знань;</w:t>
      </w:r>
    </w:p>
    <w:p w:rsidR="00E9289B" w:rsidRPr="0044360C" w:rsidRDefault="00E904A6" w:rsidP="00FF00D7">
      <w:pPr>
        <w:pStyle w:val="af2"/>
        <w:numPr>
          <w:ilvl w:val="0"/>
          <w:numId w:val="2"/>
        </w:numPr>
        <w:spacing w:line="360" w:lineRule="auto"/>
        <w:ind w:left="0" w:right="47" w:firstLine="567"/>
        <w:rPr>
          <w:szCs w:val="28"/>
          <w:lang w:val="uk-UA"/>
        </w:rPr>
      </w:pPr>
      <w:r w:rsidRPr="0044360C">
        <w:rPr>
          <w:szCs w:val="28"/>
          <w:lang w:val="uk-UA"/>
        </w:rPr>
        <w:t>розроблення та реалізація проектів, включаючи власні дослідження.</w:t>
      </w:r>
    </w:p>
    <w:p w:rsidR="00E9289B" w:rsidRPr="0044360C" w:rsidRDefault="00E904A6" w:rsidP="00FF00D7">
      <w:pPr>
        <w:spacing w:line="360" w:lineRule="auto"/>
        <w:ind w:right="47" w:firstLine="567"/>
        <w:rPr>
          <w:szCs w:val="28"/>
          <w:lang w:val="uk-UA"/>
        </w:rPr>
      </w:pPr>
      <w:r w:rsidRPr="0044360C">
        <w:rPr>
          <w:szCs w:val="28"/>
          <w:lang w:val="uk-UA"/>
        </w:rPr>
        <w:t xml:space="preserve">2.4 Кваліфікаційна робота виконується українською мовою. </w:t>
      </w:r>
    </w:p>
    <w:p w:rsidR="00E9289B" w:rsidRPr="0044360C" w:rsidRDefault="00E904A6" w:rsidP="00FF00D7">
      <w:pPr>
        <w:spacing w:line="360" w:lineRule="auto"/>
        <w:ind w:right="47" w:firstLine="567"/>
        <w:rPr>
          <w:szCs w:val="28"/>
          <w:lang w:val="uk-UA"/>
        </w:rPr>
      </w:pPr>
      <w:r w:rsidRPr="0044360C">
        <w:rPr>
          <w:szCs w:val="28"/>
          <w:lang w:val="uk-UA"/>
        </w:rPr>
        <w:t xml:space="preserve">2.5 Терміни виконання КР визначаються регламентом роботи Національного університету «Одеська політехніка» на поточний рік. Семестр, в якому виконується КР, визначається навчальним планом відповідного напряму підготовки або спеціальності. </w:t>
      </w:r>
      <w:r w:rsidRPr="0044360C">
        <w:rPr>
          <w:lang w:val="uk-UA"/>
        </w:rPr>
        <w:br w:type="page"/>
      </w:r>
    </w:p>
    <w:p w:rsidR="00E9289B" w:rsidRPr="0044360C" w:rsidRDefault="00E904A6" w:rsidP="00FF00D7">
      <w:pPr>
        <w:spacing w:before="120" w:line="360" w:lineRule="auto"/>
        <w:ind w:right="47" w:firstLine="567"/>
        <w:jc w:val="center"/>
        <w:outlineLvl w:val="0"/>
        <w:rPr>
          <w:b/>
          <w:szCs w:val="28"/>
          <w:lang w:val="uk-UA"/>
        </w:rPr>
      </w:pPr>
      <w:bookmarkStart w:id="7" w:name="_Toc120288007"/>
      <w:bookmarkStart w:id="8" w:name="_Toc130574969"/>
      <w:r w:rsidRPr="0044360C">
        <w:rPr>
          <w:b/>
          <w:szCs w:val="28"/>
          <w:lang w:val="uk-UA"/>
        </w:rPr>
        <w:lastRenderedPageBreak/>
        <w:t>3 Тематика кваліфікаційних робі</w:t>
      </w:r>
      <w:bookmarkEnd w:id="7"/>
      <w:r w:rsidRPr="0044360C">
        <w:rPr>
          <w:b/>
          <w:szCs w:val="28"/>
          <w:lang w:val="uk-UA"/>
        </w:rPr>
        <w:t>т</w:t>
      </w:r>
      <w:bookmarkEnd w:id="8"/>
    </w:p>
    <w:p w:rsidR="00A75BCF" w:rsidRPr="0044360C" w:rsidRDefault="00A75BCF" w:rsidP="00FF00D7">
      <w:pPr>
        <w:spacing w:line="360" w:lineRule="auto"/>
        <w:ind w:right="47" w:firstLine="567"/>
        <w:rPr>
          <w:szCs w:val="28"/>
          <w:lang w:val="uk-UA"/>
        </w:rPr>
      </w:pPr>
    </w:p>
    <w:p w:rsidR="00A75BCF" w:rsidRPr="0044360C" w:rsidRDefault="00A75BCF" w:rsidP="00FF00D7">
      <w:pPr>
        <w:spacing w:line="360" w:lineRule="auto"/>
        <w:ind w:right="47" w:firstLine="567"/>
        <w:rPr>
          <w:szCs w:val="28"/>
          <w:lang w:val="uk-UA"/>
        </w:rPr>
      </w:pPr>
    </w:p>
    <w:p w:rsidR="00E9289B" w:rsidRPr="0044360C" w:rsidRDefault="00E904A6" w:rsidP="00FF00D7">
      <w:pPr>
        <w:spacing w:line="360" w:lineRule="auto"/>
        <w:ind w:right="47" w:firstLine="567"/>
        <w:rPr>
          <w:szCs w:val="28"/>
          <w:lang w:val="uk-UA"/>
        </w:rPr>
      </w:pPr>
      <w:r w:rsidRPr="0044360C">
        <w:rPr>
          <w:szCs w:val="28"/>
          <w:lang w:val="uk-UA"/>
        </w:rPr>
        <w:t xml:space="preserve">3.1 Теми КР обираються здобувачем вищої освіти на основі тем, розроблених та запропонованих кафедрою атомних електростанцій, а також з урахуванням його особистих освітніх інтересів. </w:t>
      </w:r>
    </w:p>
    <w:p w:rsidR="00E9289B" w:rsidRPr="0044360C" w:rsidRDefault="00E904A6" w:rsidP="00FF00D7">
      <w:pPr>
        <w:spacing w:line="360" w:lineRule="auto"/>
        <w:ind w:right="47" w:firstLine="567"/>
        <w:rPr>
          <w:szCs w:val="28"/>
          <w:lang w:val="uk-UA"/>
        </w:rPr>
      </w:pPr>
      <w:r w:rsidRPr="0044360C">
        <w:rPr>
          <w:szCs w:val="28"/>
          <w:lang w:val="uk-UA"/>
        </w:rPr>
        <w:t>Здобувач вищої освіти може сам запропонувати тему роботи, обґрунтувавши доцільність її розробки в порядку узгодження теми з керівником.</w:t>
      </w:r>
    </w:p>
    <w:p w:rsidR="00E9289B" w:rsidRPr="0044360C" w:rsidRDefault="00E904A6" w:rsidP="00FF00D7">
      <w:pPr>
        <w:spacing w:line="360" w:lineRule="auto"/>
        <w:ind w:right="47" w:firstLine="567"/>
        <w:rPr>
          <w:szCs w:val="28"/>
          <w:lang w:val="uk-UA"/>
        </w:rPr>
      </w:pPr>
      <w:r w:rsidRPr="0044360C">
        <w:rPr>
          <w:szCs w:val="28"/>
          <w:lang w:val="uk-UA"/>
        </w:rPr>
        <w:t>3.2 Теми КР та їх керівники затверджуються наказом ректора не пізніше, ніж за два місяці до встановлених режимом навчального процесу строків підсумкової атестації.</w:t>
      </w:r>
    </w:p>
    <w:p w:rsidR="00E9289B" w:rsidRPr="0044360C" w:rsidRDefault="00E904A6" w:rsidP="00FF00D7">
      <w:pPr>
        <w:spacing w:line="360" w:lineRule="auto"/>
        <w:ind w:right="47" w:firstLine="567"/>
        <w:rPr>
          <w:szCs w:val="28"/>
          <w:lang w:val="uk-UA"/>
        </w:rPr>
      </w:pPr>
      <w:r w:rsidRPr="0044360C">
        <w:rPr>
          <w:szCs w:val="28"/>
          <w:lang w:val="uk-UA"/>
        </w:rPr>
        <w:t>Наказ ректора щодо теми КР формується на основі заяви, яку підписує студент та керівник (форма заяви наведена у Додатку А).</w:t>
      </w:r>
    </w:p>
    <w:p w:rsidR="00E9289B" w:rsidRPr="0044360C" w:rsidRDefault="00E904A6" w:rsidP="00FF00D7">
      <w:pPr>
        <w:spacing w:line="360" w:lineRule="auto"/>
        <w:ind w:right="47" w:firstLine="567"/>
        <w:rPr>
          <w:szCs w:val="28"/>
          <w:lang w:val="uk-UA"/>
        </w:rPr>
      </w:pPr>
      <w:r w:rsidRPr="0044360C">
        <w:rPr>
          <w:szCs w:val="28"/>
          <w:lang w:val="uk-UA"/>
        </w:rPr>
        <w:t>3.3 За актуальність теми, керівництво і організацію виконання КР відповідальність несе випускова кафедра атомної енергетики та безпосередньо її завідувач.</w:t>
      </w:r>
    </w:p>
    <w:p w:rsidR="00E9289B" w:rsidRPr="0044360C" w:rsidRDefault="00E904A6" w:rsidP="00FF00D7">
      <w:pPr>
        <w:spacing w:line="360" w:lineRule="auto"/>
        <w:ind w:right="47" w:firstLine="567"/>
        <w:rPr>
          <w:szCs w:val="28"/>
          <w:lang w:val="uk-UA"/>
        </w:rPr>
      </w:pPr>
      <w:r w:rsidRPr="0044360C">
        <w:rPr>
          <w:rFonts w:eastAsiaTheme="minorHAnsi"/>
          <w:bCs/>
          <w:color w:val="000000"/>
          <w:szCs w:val="28"/>
          <w:lang w:val="uk-UA" w:eastAsia="en-US" w:bidi="ar-SA"/>
        </w:rPr>
        <w:t>3.4</w:t>
      </w:r>
      <w:r w:rsidRPr="0044360C">
        <w:rPr>
          <w:szCs w:val="28"/>
          <w:lang w:val="uk-UA"/>
        </w:rPr>
        <w:t xml:space="preserve">. Виконавець КР: </w:t>
      </w:r>
    </w:p>
    <w:p w:rsidR="00E9289B" w:rsidRPr="0044360C" w:rsidRDefault="00E904A6" w:rsidP="00FF00D7">
      <w:pPr>
        <w:spacing w:line="360" w:lineRule="auto"/>
        <w:ind w:right="47" w:firstLine="567"/>
        <w:rPr>
          <w:szCs w:val="28"/>
          <w:lang w:val="uk-UA"/>
        </w:rPr>
      </w:pPr>
      <w:r w:rsidRPr="0044360C">
        <w:rPr>
          <w:szCs w:val="28"/>
          <w:lang w:val="uk-UA"/>
        </w:rPr>
        <w:t xml:space="preserve">- самостійно оцінює актуальність і соціальну значущість проблеми, пов’язаної з темою КР; </w:t>
      </w:r>
    </w:p>
    <w:p w:rsidR="00E9289B" w:rsidRPr="0044360C" w:rsidRDefault="00E904A6" w:rsidP="00FF00D7">
      <w:pPr>
        <w:spacing w:line="360" w:lineRule="auto"/>
        <w:ind w:right="47" w:firstLine="567"/>
        <w:rPr>
          <w:szCs w:val="28"/>
          <w:lang w:val="uk-UA"/>
        </w:rPr>
      </w:pPr>
      <w:r w:rsidRPr="0044360C">
        <w:rPr>
          <w:szCs w:val="28"/>
          <w:lang w:val="uk-UA"/>
        </w:rPr>
        <w:t xml:space="preserve">- здійснює збирання й оброблення інформації з теми КР; </w:t>
      </w:r>
    </w:p>
    <w:p w:rsidR="00E9289B" w:rsidRPr="0044360C" w:rsidRDefault="00E904A6" w:rsidP="00FF00D7">
      <w:pPr>
        <w:spacing w:line="360" w:lineRule="auto"/>
        <w:ind w:right="47" w:firstLine="567"/>
        <w:rPr>
          <w:szCs w:val="28"/>
          <w:lang w:val="uk-UA"/>
        </w:rPr>
      </w:pPr>
      <w:r w:rsidRPr="0044360C">
        <w:rPr>
          <w:szCs w:val="28"/>
          <w:lang w:val="uk-UA"/>
        </w:rPr>
        <w:t xml:space="preserve">- вивчає й аналізує отримані матеріали; </w:t>
      </w:r>
    </w:p>
    <w:p w:rsidR="00E9289B" w:rsidRPr="0044360C" w:rsidRDefault="00E904A6" w:rsidP="00FF00D7">
      <w:pPr>
        <w:spacing w:line="360" w:lineRule="auto"/>
        <w:ind w:right="47" w:firstLine="567"/>
        <w:rPr>
          <w:szCs w:val="28"/>
          <w:lang w:val="uk-UA"/>
        </w:rPr>
      </w:pPr>
      <w:r w:rsidRPr="0044360C">
        <w:rPr>
          <w:szCs w:val="28"/>
          <w:lang w:val="uk-UA"/>
        </w:rPr>
        <w:t xml:space="preserve">- досліджує проблему, приймає самостійні рішення з урахуванням рекомендацій керівника; </w:t>
      </w:r>
    </w:p>
    <w:p w:rsidR="00E9289B" w:rsidRPr="0044360C" w:rsidRDefault="00E904A6" w:rsidP="00FF00D7">
      <w:pPr>
        <w:spacing w:line="360" w:lineRule="auto"/>
        <w:ind w:right="47" w:firstLine="567"/>
        <w:rPr>
          <w:szCs w:val="28"/>
          <w:lang w:val="uk-UA"/>
        </w:rPr>
      </w:pPr>
      <w:r w:rsidRPr="0044360C">
        <w:rPr>
          <w:szCs w:val="28"/>
          <w:lang w:val="uk-UA"/>
        </w:rPr>
        <w:t xml:space="preserve">- оформлює розв’язання проблеми відповідно до вимог щодо КР; </w:t>
      </w:r>
    </w:p>
    <w:p w:rsidR="00E9289B" w:rsidRPr="0044360C" w:rsidRDefault="00E904A6" w:rsidP="00FF00D7">
      <w:pPr>
        <w:spacing w:line="360" w:lineRule="auto"/>
        <w:ind w:right="47" w:firstLine="567"/>
        <w:rPr>
          <w:szCs w:val="28"/>
          <w:lang w:val="uk-UA"/>
        </w:rPr>
      </w:pPr>
      <w:r w:rsidRPr="0044360C">
        <w:rPr>
          <w:szCs w:val="28"/>
          <w:lang w:val="uk-UA"/>
        </w:rPr>
        <w:t xml:space="preserve">- готує засоби візуалізації результатів КР (комп’ютерні презентації, програми, відеоролики, друковані посібники); </w:t>
      </w:r>
    </w:p>
    <w:p w:rsidR="00E9289B" w:rsidRPr="0044360C" w:rsidRDefault="00E904A6" w:rsidP="00FF00D7">
      <w:pPr>
        <w:spacing w:line="360" w:lineRule="auto"/>
        <w:ind w:right="47" w:firstLine="567"/>
        <w:rPr>
          <w:szCs w:val="28"/>
          <w:lang w:val="uk-UA"/>
        </w:rPr>
      </w:pPr>
      <w:r w:rsidRPr="0044360C">
        <w:rPr>
          <w:szCs w:val="28"/>
          <w:lang w:val="uk-UA"/>
        </w:rPr>
        <w:t xml:space="preserve">- несе повну відповідальність за зміст та оформлення КР. </w:t>
      </w:r>
    </w:p>
    <w:p w:rsidR="00E9289B" w:rsidRPr="0044360C" w:rsidRDefault="00E904A6" w:rsidP="00FF00D7">
      <w:pPr>
        <w:pStyle w:val="a4"/>
        <w:spacing w:before="5" w:line="360" w:lineRule="auto"/>
        <w:ind w:right="47" w:firstLine="567"/>
        <w:rPr>
          <w:lang w:val="uk-UA"/>
        </w:rPr>
      </w:pPr>
      <w:r w:rsidRPr="0044360C">
        <w:rPr>
          <w:bCs/>
          <w:lang w:val="uk-UA"/>
        </w:rPr>
        <w:t>3.5</w:t>
      </w:r>
      <w:r w:rsidRPr="0044360C">
        <w:rPr>
          <w:b/>
          <w:bCs/>
          <w:lang w:val="uk-UA"/>
        </w:rPr>
        <w:t xml:space="preserve"> </w:t>
      </w:r>
      <w:r w:rsidRPr="0044360C">
        <w:rPr>
          <w:lang w:val="uk-UA"/>
        </w:rPr>
        <w:t>Тематика кваліфікаційних робіт кафедри атомних електростанцій:</w:t>
      </w:r>
    </w:p>
    <w:p w:rsidR="00E9289B" w:rsidRPr="0044360C" w:rsidRDefault="00E904A6" w:rsidP="00FF00D7">
      <w:pPr>
        <w:pStyle w:val="af2"/>
        <w:numPr>
          <w:ilvl w:val="0"/>
          <w:numId w:val="6"/>
        </w:numPr>
        <w:tabs>
          <w:tab w:val="left" w:pos="851"/>
          <w:tab w:val="left" w:pos="1134"/>
        </w:tabs>
        <w:spacing w:line="360" w:lineRule="auto"/>
        <w:ind w:left="0" w:right="47" w:firstLine="567"/>
        <w:rPr>
          <w:szCs w:val="28"/>
          <w:lang w:val="uk-UA"/>
        </w:rPr>
      </w:pPr>
      <w:r w:rsidRPr="0044360C">
        <w:rPr>
          <w:szCs w:val="28"/>
          <w:lang w:val="uk-UA"/>
        </w:rPr>
        <w:t>Аналіз сучасних технічних рішень, модернізації та удосконаленню елементів, вузлів та агрегатів систем енергетичного устаткування АЕС</w:t>
      </w:r>
      <w:r w:rsidR="009B42D8" w:rsidRPr="0044360C">
        <w:rPr>
          <w:szCs w:val="28"/>
          <w:lang w:val="uk-UA"/>
        </w:rPr>
        <w:t>;</w:t>
      </w:r>
    </w:p>
    <w:p w:rsidR="00E9289B" w:rsidRPr="0044360C" w:rsidRDefault="00E904A6" w:rsidP="00FF00D7">
      <w:pPr>
        <w:pStyle w:val="af2"/>
        <w:numPr>
          <w:ilvl w:val="0"/>
          <w:numId w:val="6"/>
        </w:numPr>
        <w:tabs>
          <w:tab w:val="left" w:pos="851"/>
          <w:tab w:val="left" w:pos="1134"/>
        </w:tabs>
        <w:spacing w:line="360" w:lineRule="auto"/>
        <w:ind w:left="0" w:right="47" w:firstLine="567"/>
        <w:rPr>
          <w:szCs w:val="28"/>
          <w:lang w:val="uk-UA"/>
        </w:rPr>
      </w:pPr>
      <w:r w:rsidRPr="0044360C">
        <w:rPr>
          <w:szCs w:val="28"/>
          <w:lang w:val="uk-UA"/>
        </w:rPr>
        <w:lastRenderedPageBreak/>
        <w:t xml:space="preserve">Нейтронно-фізичні, радіаційні, </w:t>
      </w:r>
      <w:proofErr w:type="spellStart"/>
      <w:r w:rsidRPr="0044360C">
        <w:rPr>
          <w:szCs w:val="28"/>
          <w:lang w:val="uk-UA"/>
        </w:rPr>
        <w:t>теплогідравлічні</w:t>
      </w:r>
      <w:proofErr w:type="spellEnd"/>
      <w:r w:rsidRPr="0044360C">
        <w:rPr>
          <w:szCs w:val="28"/>
          <w:lang w:val="uk-UA"/>
        </w:rPr>
        <w:t xml:space="preserve"> та хімічні процеси в ядерних реакторах, процеси вироблення, перетворення, використання теплової енергії</w:t>
      </w:r>
      <w:r w:rsidR="009B42D8" w:rsidRPr="0044360C">
        <w:rPr>
          <w:szCs w:val="28"/>
          <w:lang w:val="uk-UA"/>
        </w:rPr>
        <w:t>;</w:t>
      </w:r>
    </w:p>
    <w:p w:rsidR="00E9289B" w:rsidRPr="0044360C" w:rsidRDefault="00E904A6" w:rsidP="00FF00D7">
      <w:pPr>
        <w:pStyle w:val="af2"/>
        <w:numPr>
          <w:ilvl w:val="0"/>
          <w:numId w:val="6"/>
        </w:numPr>
        <w:tabs>
          <w:tab w:val="left" w:pos="851"/>
          <w:tab w:val="left" w:pos="1134"/>
        </w:tabs>
        <w:spacing w:line="360" w:lineRule="auto"/>
        <w:ind w:left="0" w:right="47" w:firstLine="567"/>
        <w:rPr>
          <w:szCs w:val="28"/>
          <w:lang w:val="uk-UA"/>
        </w:rPr>
      </w:pPr>
      <w:r w:rsidRPr="0044360C">
        <w:rPr>
          <w:szCs w:val="28"/>
          <w:lang w:val="uk-UA"/>
        </w:rPr>
        <w:t>Експлуатація ядерних енергетичних установок, підвищення надійності, продовження строку та зняття з експлуатації АЕС, поводження з радіоактивними відходами та відпрацьованим ядерним паливом, аналіз та забезпечення ядерної та радіаційної безпеки;</w:t>
      </w:r>
    </w:p>
    <w:p w:rsidR="00E9289B" w:rsidRPr="0044360C" w:rsidRDefault="00E904A6" w:rsidP="00FF00D7">
      <w:pPr>
        <w:pStyle w:val="af2"/>
        <w:numPr>
          <w:ilvl w:val="0"/>
          <w:numId w:val="6"/>
        </w:numPr>
        <w:tabs>
          <w:tab w:val="left" w:pos="851"/>
          <w:tab w:val="left" w:pos="1134"/>
        </w:tabs>
        <w:spacing w:line="360" w:lineRule="auto"/>
        <w:ind w:left="0" w:right="47" w:firstLine="567"/>
        <w:rPr>
          <w:szCs w:val="28"/>
          <w:lang w:val="uk-UA"/>
        </w:rPr>
      </w:pPr>
      <w:r w:rsidRPr="0044360C">
        <w:rPr>
          <w:szCs w:val="28"/>
          <w:lang w:val="uk-UA"/>
        </w:rPr>
        <w:t>Удосконалення режимів експлуатації АЕС; вибір параметрів контролю та керування, аналіз режимів роботи основного та допоміжного обладнання;</w:t>
      </w:r>
    </w:p>
    <w:p w:rsidR="00E9289B" w:rsidRPr="0044360C" w:rsidRDefault="00E904A6" w:rsidP="00FF00D7">
      <w:pPr>
        <w:pStyle w:val="af2"/>
        <w:numPr>
          <w:ilvl w:val="0"/>
          <w:numId w:val="6"/>
        </w:numPr>
        <w:tabs>
          <w:tab w:val="left" w:pos="851"/>
          <w:tab w:val="left" w:pos="1134"/>
        </w:tabs>
        <w:spacing w:line="360" w:lineRule="auto"/>
        <w:ind w:left="0" w:right="47" w:firstLine="567"/>
        <w:rPr>
          <w:szCs w:val="28"/>
          <w:lang w:val="uk-UA"/>
        </w:rPr>
      </w:pPr>
      <w:r w:rsidRPr="0044360C">
        <w:rPr>
          <w:szCs w:val="28"/>
          <w:lang w:val="uk-UA"/>
        </w:rPr>
        <w:t>Підвищення безпеки та ефективності ядерних енергетичних установок; розвиток методів та засобів забезпечення безпеки АЕС; підвищення показників безпеки через числове моделювання за допомогою комп’ютерних кодів;</w:t>
      </w:r>
    </w:p>
    <w:p w:rsidR="00E9289B" w:rsidRPr="0044360C" w:rsidRDefault="00E904A6" w:rsidP="00FF00D7">
      <w:pPr>
        <w:pStyle w:val="af2"/>
        <w:numPr>
          <w:ilvl w:val="0"/>
          <w:numId w:val="6"/>
        </w:numPr>
        <w:tabs>
          <w:tab w:val="left" w:pos="851"/>
          <w:tab w:val="left" w:pos="1134"/>
        </w:tabs>
        <w:spacing w:line="360" w:lineRule="auto"/>
        <w:ind w:left="0" w:right="47" w:firstLine="567"/>
        <w:rPr>
          <w:szCs w:val="28"/>
          <w:lang w:val="uk-UA"/>
        </w:rPr>
      </w:pPr>
      <w:r w:rsidRPr="0044360C">
        <w:rPr>
          <w:szCs w:val="28"/>
          <w:lang w:val="uk-UA"/>
        </w:rPr>
        <w:t>Аналіз досвіду аварій на АЕС,  розробка методу переоцінки безпеки АЕС та формування ефективних стратегій управління важкими аваріями;</w:t>
      </w:r>
    </w:p>
    <w:p w:rsidR="00E9289B" w:rsidRPr="0044360C" w:rsidRDefault="00E904A6" w:rsidP="00FF00D7">
      <w:pPr>
        <w:pStyle w:val="af2"/>
        <w:numPr>
          <w:ilvl w:val="0"/>
          <w:numId w:val="6"/>
        </w:numPr>
        <w:tabs>
          <w:tab w:val="left" w:pos="851"/>
          <w:tab w:val="left" w:pos="1134"/>
        </w:tabs>
        <w:spacing w:line="360" w:lineRule="auto"/>
        <w:ind w:left="0" w:right="47" w:firstLine="567"/>
        <w:rPr>
          <w:szCs w:val="28"/>
          <w:lang w:val="uk-UA"/>
        </w:rPr>
      </w:pPr>
      <w:r w:rsidRPr="0044360C">
        <w:rPr>
          <w:szCs w:val="28"/>
          <w:lang w:val="uk-UA"/>
        </w:rPr>
        <w:t>Діагностика обладнання АЕС.</w:t>
      </w:r>
    </w:p>
    <w:p w:rsidR="00E9289B" w:rsidRPr="0044360C" w:rsidRDefault="00E904A6" w:rsidP="00FF00D7">
      <w:pPr>
        <w:pStyle w:val="af2"/>
        <w:numPr>
          <w:ilvl w:val="0"/>
          <w:numId w:val="6"/>
        </w:numPr>
        <w:tabs>
          <w:tab w:val="left" w:pos="851"/>
          <w:tab w:val="left" w:pos="1134"/>
        </w:tabs>
        <w:spacing w:line="360" w:lineRule="auto"/>
        <w:ind w:left="0" w:right="47" w:firstLine="567"/>
        <w:rPr>
          <w:szCs w:val="28"/>
          <w:lang w:val="uk-UA"/>
        </w:rPr>
      </w:pPr>
      <w:r w:rsidRPr="0044360C">
        <w:rPr>
          <w:szCs w:val="28"/>
          <w:lang w:val="uk-UA"/>
        </w:rPr>
        <w:t>Технології, методи та засоби радіаційного контролю і моніторингу на АЕС</w:t>
      </w:r>
      <w:r w:rsidR="009B42D8" w:rsidRPr="0044360C">
        <w:rPr>
          <w:szCs w:val="28"/>
          <w:lang w:val="uk-UA"/>
        </w:rPr>
        <w:t>;</w:t>
      </w:r>
    </w:p>
    <w:p w:rsidR="00E9289B" w:rsidRPr="0044360C" w:rsidRDefault="00E904A6" w:rsidP="00FF00D7">
      <w:pPr>
        <w:pStyle w:val="af2"/>
        <w:numPr>
          <w:ilvl w:val="0"/>
          <w:numId w:val="6"/>
        </w:numPr>
        <w:shd w:val="clear" w:color="auto" w:fill="FFFFFF"/>
        <w:tabs>
          <w:tab w:val="left" w:pos="156"/>
          <w:tab w:val="left" w:pos="709"/>
          <w:tab w:val="left" w:pos="851"/>
          <w:tab w:val="left" w:pos="1134"/>
        </w:tabs>
        <w:spacing w:line="360" w:lineRule="auto"/>
        <w:ind w:left="0" w:right="47" w:firstLine="567"/>
        <w:rPr>
          <w:color w:val="222222"/>
          <w:szCs w:val="28"/>
          <w:lang w:val="uk-UA"/>
        </w:rPr>
      </w:pPr>
      <w:r w:rsidRPr="0044360C">
        <w:rPr>
          <w:color w:val="222222"/>
          <w:szCs w:val="28"/>
          <w:lang w:val="uk-UA"/>
        </w:rPr>
        <w:t>Термодинамічний аналіз та техніко-економічна оптимізація енергетичних установок</w:t>
      </w:r>
      <w:r w:rsidR="009B42D8" w:rsidRPr="0044360C">
        <w:rPr>
          <w:color w:val="222222"/>
          <w:szCs w:val="28"/>
          <w:lang w:val="uk-UA"/>
        </w:rPr>
        <w:t>;</w:t>
      </w:r>
    </w:p>
    <w:p w:rsidR="00E9289B" w:rsidRPr="0044360C" w:rsidRDefault="00E904A6" w:rsidP="00FF00D7">
      <w:pPr>
        <w:pStyle w:val="af2"/>
        <w:numPr>
          <w:ilvl w:val="0"/>
          <w:numId w:val="6"/>
        </w:numPr>
        <w:shd w:val="clear" w:color="auto" w:fill="FFFFFF"/>
        <w:tabs>
          <w:tab w:val="left" w:pos="156"/>
          <w:tab w:val="left" w:pos="709"/>
          <w:tab w:val="left" w:pos="851"/>
        </w:tabs>
        <w:spacing w:line="360" w:lineRule="auto"/>
        <w:ind w:left="0" w:right="47" w:firstLine="567"/>
        <w:rPr>
          <w:color w:val="222222"/>
          <w:szCs w:val="28"/>
          <w:lang w:val="uk-UA"/>
        </w:rPr>
      </w:pPr>
      <w:r w:rsidRPr="0044360C">
        <w:rPr>
          <w:color w:val="222222"/>
          <w:szCs w:val="28"/>
          <w:lang w:val="uk-UA"/>
        </w:rPr>
        <w:t>Підвищення ефективності роботи енергетичних установок</w:t>
      </w:r>
      <w:r w:rsidR="009B42D8" w:rsidRPr="0044360C">
        <w:rPr>
          <w:color w:val="222222"/>
          <w:szCs w:val="28"/>
          <w:lang w:val="uk-UA"/>
        </w:rPr>
        <w:t>;</w:t>
      </w:r>
    </w:p>
    <w:p w:rsidR="00E9289B" w:rsidRPr="0044360C" w:rsidRDefault="00E904A6" w:rsidP="00FF00D7">
      <w:pPr>
        <w:pStyle w:val="af2"/>
        <w:numPr>
          <w:ilvl w:val="0"/>
          <w:numId w:val="6"/>
        </w:numPr>
        <w:shd w:val="clear" w:color="auto" w:fill="FFFFFF"/>
        <w:tabs>
          <w:tab w:val="left" w:pos="156"/>
          <w:tab w:val="left" w:pos="709"/>
          <w:tab w:val="left" w:pos="851"/>
        </w:tabs>
        <w:spacing w:line="360" w:lineRule="auto"/>
        <w:ind w:left="0" w:right="47" w:firstLine="567"/>
        <w:rPr>
          <w:color w:val="222222"/>
          <w:szCs w:val="28"/>
          <w:lang w:val="uk-UA"/>
        </w:rPr>
      </w:pPr>
      <w:r w:rsidRPr="0044360C">
        <w:rPr>
          <w:color w:val="222222"/>
          <w:szCs w:val="28"/>
          <w:lang w:val="uk-UA"/>
        </w:rPr>
        <w:t>Гідродинаміка двофазних критичних потоків</w:t>
      </w:r>
      <w:r w:rsidR="009B42D8" w:rsidRPr="0044360C">
        <w:rPr>
          <w:color w:val="222222"/>
          <w:szCs w:val="28"/>
          <w:lang w:val="uk-UA"/>
        </w:rPr>
        <w:t>;</w:t>
      </w:r>
    </w:p>
    <w:p w:rsidR="00E9289B" w:rsidRDefault="00E904A6" w:rsidP="00FF00D7">
      <w:pPr>
        <w:pStyle w:val="af2"/>
        <w:numPr>
          <w:ilvl w:val="0"/>
          <w:numId w:val="6"/>
        </w:numPr>
        <w:shd w:val="clear" w:color="auto" w:fill="FFFFFF"/>
        <w:tabs>
          <w:tab w:val="left" w:pos="156"/>
          <w:tab w:val="left" w:pos="709"/>
          <w:tab w:val="left" w:pos="851"/>
        </w:tabs>
        <w:spacing w:line="360" w:lineRule="auto"/>
        <w:ind w:left="0" w:right="47" w:firstLine="567"/>
        <w:rPr>
          <w:color w:val="222222"/>
          <w:szCs w:val="28"/>
          <w:lang w:val="uk-UA"/>
        </w:rPr>
      </w:pPr>
      <w:r w:rsidRPr="0044360C">
        <w:rPr>
          <w:color w:val="222222"/>
          <w:szCs w:val="28"/>
          <w:lang w:val="uk-UA"/>
        </w:rPr>
        <w:t xml:space="preserve">Усунення </w:t>
      </w:r>
      <w:proofErr w:type="spellStart"/>
      <w:r w:rsidRPr="0044360C">
        <w:rPr>
          <w:color w:val="222222"/>
          <w:szCs w:val="28"/>
          <w:lang w:val="uk-UA"/>
        </w:rPr>
        <w:t>теплогідравлічної</w:t>
      </w:r>
      <w:proofErr w:type="spellEnd"/>
      <w:r w:rsidRPr="0044360C">
        <w:rPr>
          <w:color w:val="222222"/>
          <w:szCs w:val="28"/>
          <w:lang w:val="uk-UA"/>
        </w:rPr>
        <w:t xml:space="preserve"> нестабільності двофазних і киплячих потоків</w:t>
      </w:r>
      <w:r w:rsidR="009B42D8" w:rsidRPr="0044360C">
        <w:rPr>
          <w:color w:val="222222"/>
          <w:szCs w:val="28"/>
          <w:lang w:val="uk-UA"/>
        </w:rPr>
        <w:t>;</w:t>
      </w:r>
    </w:p>
    <w:p w:rsidR="00E9289B" w:rsidRPr="0044360C" w:rsidRDefault="00E904A6" w:rsidP="00FF00D7">
      <w:pPr>
        <w:pStyle w:val="af2"/>
        <w:numPr>
          <w:ilvl w:val="0"/>
          <w:numId w:val="6"/>
        </w:numPr>
        <w:shd w:val="clear" w:color="auto" w:fill="FFFFFF"/>
        <w:tabs>
          <w:tab w:val="left" w:pos="156"/>
          <w:tab w:val="left" w:pos="709"/>
          <w:tab w:val="left" w:pos="851"/>
        </w:tabs>
        <w:spacing w:line="360" w:lineRule="auto"/>
        <w:ind w:left="0" w:right="47" w:firstLine="567"/>
        <w:rPr>
          <w:color w:val="222222"/>
          <w:szCs w:val="28"/>
          <w:lang w:val="uk-UA"/>
        </w:rPr>
      </w:pPr>
      <w:r w:rsidRPr="0044360C">
        <w:rPr>
          <w:color w:val="222222"/>
          <w:szCs w:val="28"/>
          <w:lang w:val="uk-UA"/>
        </w:rPr>
        <w:t xml:space="preserve">Покращення надійності та ефективності вакуумних </w:t>
      </w:r>
      <w:proofErr w:type="spellStart"/>
      <w:r w:rsidRPr="0044360C">
        <w:rPr>
          <w:color w:val="222222"/>
          <w:szCs w:val="28"/>
          <w:lang w:val="uk-UA"/>
        </w:rPr>
        <w:t>безпровальних</w:t>
      </w:r>
      <w:proofErr w:type="spellEnd"/>
      <w:r w:rsidRPr="0044360C">
        <w:rPr>
          <w:color w:val="222222"/>
          <w:szCs w:val="28"/>
          <w:lang w:val="uk-UA"/>
        </w:rPr>
        <w:t xml:space="preserve"> деаераторів</w:t>
      </w:r>
      <w:r w:rsidR="009B42D8" w:rsidRPr="0044360C">
        <w:rPr>
          <w:color w:val="222222"/>
          <w:szCs w:val="28"/>
          <w:lang w:val="uk-UA"/>
        </w:rPr>
        <w:t>;</w:t>
      </w:r>
    </w:p>
    <w:p w:rsidR="00E9289B" w:rsidRPr="0044360C" w:rsidRDefault="00E904A6" w:rsidP="00FF00D7">
      <w:pPr>
        <w:pStyle w:val="af2"/>
        <w:numPr>
          <w:ilvl w:val="0"/>
          <w:numId w:val="6"/>
        </w:numPr>
        <w:shd w:val="clear" w:color="auto" w:fill="FFFFFF"/>
        <w:tabs>
          <w:tab w:val="left" w:pos="156"/>
          <w:tab w:val="left" w:pos="709"/>
          <w:tab w:val="left" w:pos="851"/>
        </w:tabs>
        <w:spacing w:line="360" w:lineRule="auto"/>
        <w:ind w:left="0" w:right="47" w:firstLine="567"/>
        <w:rPr>
          <w:color w:val="222222"/>
          <w:szCs w:val="28"/>
          <w:lang w:val="uk-UA"/>
        </w:rPr>
      </w:pPr>
      <w:r w:rsidRPr="0044360C">
        <w:rPr>
          <w:color w:val="222222"/>
          <w:szCs w:val="28"/>
          <w:lang w:val="uk-UA"/>
        </w:rPr>
        <w:t>Вплив розчинених в теплоносії газів на теплообмін в обладнання АЕС</w:t>
      </w:r>
      <w:r w:rsidR="009B42D8" w:rsidRPr="0044360C">
        <w:rPr>
          <w:color w:val="222222"/>
          <w:szCs w:val="28"/>
          <w:lang w:val="uk-UA"/>
        </w:rPr>
        <w:t>;</w:t>
      </w:r>
    </w:p>
    <w:p w:rsidR="00E9289B" w:rsidRPr="0044360C" w:rsidRDefault="00E904A6" w:rsidP="00FF00D7">
      <w:pPr>
        <w:pStyle w:val="af2"/>
        <w:numPr>
          <w:ilvl w:val="0"/>
          <w:numId w:val="6"/>
        </w:numPr>
        <w:shd w:val="clear" w:color="auto" w:fill="FFFFFF"/>
        <w:tabs>
          <w:tab w:val="left" w:pos="156"/>
          <w:tab w:val="left" w:pos="709"/>
          <w:tab w:val="left" w:pos="851"/>
        </w:tabs>
        <w:spacing w:line="360" w:lineRule="auto"/>
        <w:ind w:left="0" w:right="47" w:firstLine="567"/>
        <w:rPr>
          <w:color w:val="222222"/>
          <w:szCs w:val="28"/>
          <w:lang w:val="uk-UA"/>
        </w:rPr>
      </w:pPr>
      <w:r w:rsidRPr="0044360C">
        <w:rPr>
          <w:color w:val="222222"/>
          <w:szCs w:val="28"/>
          <w:lang w:val="uk-UA"/>
        </w:rPr>
        <w:t>Корозійно-ерозійний знос обладнання АЕС</w:t>
      </w:r>
      <w:r w:rsidR="009B42D8" w:rsidRPr="0044360C">
        <w:rPr>
          <w:color w:val="222222"/>
          <w:szCs w:val="28"/>
          <w:lang w:val="uk-UA"/>
        </w:rPr>
        <w:t>;</w:t>
      </w:r>
    </w:p>
    <w:p w:rsidR="00E9289B" w:rsidRPr="0044360C" w:rsidRDefault="00E904A6" w:rsidP="00FF00D7">
      <w:pPr>
        <w:pStyle w:val="af2"/>
        <w:numPr>
          <w:ilvl w:val="0"/>
          <w:numId w:val="6"/>
        </w:numPr>
        <w:shd w:val="clear" w:color="auto" w:fill="FFFFFF"/>
        <w:tabs>
          <w:tab w:val="left" w:pos="156"/>
          <w:tab w:val="left" w:pos="709"/>
          <w:tab w:val="left" w:pos="851"/>
        </w:tabs>
        <w:spacing w:line="360" w:lineRule="auto"/>
        <w:ind w:left="0" w:right="47" w:firstLine="567"/>
        <w:rPr>
          <w:color w:val="222222"/>
          <w:szCs w:val="28"/>
          <w:lang w:val="uk-UA"/>
        </w:rPr>
      </w:pPr>
      <w:r w:rsidRPr="0044360C">
        <w:rPr>
          <w:color w:val="222222"/>
          <w:szCs w:val="28"/>
          <w:lang w:val="uk-UA"/>
        </w:rPr>
        <w:t>Перевантаження та інспекція ядерного палива</w:t>
      </w:r>
      <w:r w:rsidR="009B42D8" w:rsidRPr="0044360C">
        <w:rPr>
          <w:color w:val="222222"/>
          <w:szCs w:val="28"/>
          <w:lang w:val="uk-UA"/>
        </w:rPr>
        <w:t>;</w:t>
      </w:r>
    </w:p>
    <w:p w:rsidR="00E9289B" w:rsidRPr="0044360C" w:rsidRDefault="00E904A6" w:rsidP="00FF00D7">
      <w:pPr>
        <w:pStyle w:val="af2"/>
        <w:numPr>
          <w:ilvl w:val="0"/>
          <w:numId w:val="6"/>
        </w:numPr>
        <w:shd w:val="clear" w:color="auto" w:fill="FFFFFF"/>
        <w:tabs>
          <w:tab w:val="left" w:pos="156"/>
          <w:tab w:val="left" w:pos="709"/>
          <w:tab w:val="left" w:pos="851"/>
        </w:tabs>
        <w:spacing w:line="360" w:lineRule="auto"/>
        <w:ind w:left="0" w:right="47" w:firstLine="567"/>
        <w:rPr>
          <w:color w:val="222222"/>
          <w:szCs w:val="28"/>
          <w:lang w:val="uk-UA"/>
        </w:rPr>
      </w:pPr>
      <w:r w:rsidRPr="0044360C">
        <w:rPr>
          <w:color w:val="222222"/>
          <w:szCs w:val="28"/>
          <w:lang w:val="uk-UA"/>
        </w:rPr>
        <w:t>Акустична діагностика обладнання АЕС</w:t>
      </w:r>
      <w:r w:rsidR="009B42D8" w:rsidRPr="0044360C">
        <w:rPr>
          <w:color w:val="222222"/>
          <w:szCs w:val="28"/>
          <w:lang w:val="uk-UA"/>
        </w:rPr>
        <w:t>;</w:t>
      </w:r>
    </w:p>
    <w:p w:rsidR="00E9289B" w:rsidRPr="0044360C" w:rsidRDefault="00E904A6" w:rsidP="00FF00D7">
      <w:pPr>
        <w:pStyle w:val="af2"/>
        <w:numPr>
          <w:ilvl w:val="0"/>
          <w:numId w:val="6"/>
        </w:numPr>
        <w:shd w:val="clear" w:color="auto" w:fill="FFFFFF"/>
        <w:tabs>
          <w:tab w:val="left" w:pos="156"/>
          <w:tab w:val="left" w:pos="709"/>
          <w:tab w:val="left" w:pos="851"/>
        </w:tabs>
        <w:spacing w:line="360" w:lineRule="auto"/>
        <w:ind w:left="0" w:right="47" w:firstLine="567"/>
        <w:rPr>
          <w:color w:val="222222"/>
          <w:szCs w:val="28"/>
          <w:lang w:val="uk-UA"/>
        </w:rPr>
      </w:pPr>
      <w:r w:rsidRPr="0044360C">
        <w:rPr>
          <w:color w:val="222222"/>
          <w:szCs w:val="28"/>
          <w:lang w:val="uk-UA"/>
        </w:rPr>
        <w:t>Імовірнісний аналіз безпеки систем АЕС</w:t>
      </w:r>
      <w:r w:rsidR="009B42D8" w:rsidRPr="0044360C">
        <w:rPr>
          <w:color w:val="222222"/>
          <w:szCs w:val="28"/>
          <w:lang w:val="uk-UA"/>
        </w:rPr>
        <w:t>;</w:t>
      </w:r>
    </w:p>
    <w:p w:rsidR="00E9289B" w:rsidRPr="0044360C" w:rsidRDefault="00E904A6" w:rsidP="00FF00D7">
      <w:pPr>
        <w:pStyle w:val="af2"/>
        <w:numPr>
          <w:ilvl w:val="0"/>
          <w:numId w:val="6"/>
        </w:numPr>
        <w:tabs>
          <w:tab w:val="left" w:pos="1418"/>
        </w:tabs>
        <w:spacing w:line="360" w:lineRule="auto"/>
        <w:ind w:left="0" w:right="47" w:firstLine="567"/>
        <w:rPr>
          <w:szCs w:val="28"/>
          <w:lang w:val="uk-UA"/>
        </w:rPr>
      </w:pPr>
      <w:proofErr w:type="spellStart"/>
      <w:r w:rsidRPr="0044360C">
        <w:rPr>
          <w:color w:val="222222"/>
          <w:szCs w:val="28"/>
          <w:lang w:val="uk-UA"/>
        </w:rPr>
        <w:lastRenderedPageBreak/>
        <w:t>Еколого-радіологічні</w:t>
      </w:r>
      <w:proofErr w:type="spellEnd"/>
      <w:r w:rsidRPr="0044360C">
        <w:rPr>
          <w:color w:val="222222"/>
          <w:szCs w:val="28"/>
          <w:lang w:val="uk-UA"/>
        </w:rPr>
        <w:t xml:space="preserve"> дослідження.</w:t>
      </w:r>
      <w:r w:rsidRPr="0044360C">
        <w:rPr>
          <w:lang w:val="uk-UA"/>
        </w:rPr>
        <w:br w:type="page"/>
      </w:r>
    </w:p>
    <w:p w:rsidR="00E9289B" w:rsidRPr="0044360C" w:rsidRDefault="00E904A6" w:rsidP="00FF00D7">
      <w:pPr>
        <w:spacing w:line="360" w:lineRule="auto"/>
        <w:ind w:right="47" w:firstLine="567"/>
        <w:jc w:val="center"/>
        <w:outlineLvl w:val="0"/>
        <w:rPr>
          <w:b/>
          <w:szCs w:val="28"/>
          <w:lang w:val="uk-UA"/>
        </w:rPr>
      </w:pPr>
      <w:bookmarkStart w:id="9" w:name="_Toc120288008"/>
      <w:bookmarkStart w:id="10" w:name="_Toc130574970"/>
      <w:r w:rsidRPr="0044360C">
        <w:rPr>
          <w:b/>
          <w:szCs w:val="28"/>
          <w:lang w:val="uk-UA"/>
        </w:rPr>
        <w:lastRenderedPageBreak/>
        <w:t>4 Вимоги до структури та змісту кваліфікаційної роботи</w:t>
      </w:r>
      <w:bookmarkEnd w:id="9"/>
      <w:bookmarkEnd w:id="10"/>
    </w:p>
    <w:p w:rsidR="00A564AA" w:rsidRPr="0044360C" w:rsidRDefault="00A564AA" w:rsidP="00FF00D7">
      <w:pPr>
        <w:spacing w:line="360" w:lineRule="auto"/>
        <w:ind w:right="47" w:firstLine="567"/>
        <w:jc w:val="center"/>
        <w:outlineLvl w:val="0"/>
        <w:rPr>
          <w:szCs w:val="28"/>
          <w:lang w:val="uk-UA"/>
        </w:rPr>
      </w:pPr>
    </w:p>
    <w:p w:rsidR="00A564AA" w:rsidRPr="0044360C" w:rsidRDefault="00A564AA" w:rsidP="00FF00D7">
      <w:pPr>
        <w:spacing w:line="360" w:lineRule="auto"/>
        <w:ind w:right="47" w:firstLine="567"/>
        <w:jc w:val="center"/>
        <w:outlineLvl w:val="0"/>
        <w:rPr>
          <w:szCs w:val="28"/>
          <w:lang w:val="uk-UA"/>
        </w:rPr>
      </w:pPr>
    </w:p>
    <w:p w:rsidR="00E9289B" w:rsidRPr="0044360C" w:rsidRDefault="00E904A6" w:rsidP="00FF00D7">
      <w:pPr>
        <w:spacing w:line="360" w:lineRule="auto"/>
        <w:ind w:right="47" w:firstLine="567"/>
        <w:rPr>
          <w:szCs w:val="28"/>
          <w:lang w:val="uk-UA"/>
        </w:rPr>
      </w:pPr>
      <w:r w:rsidRPr="0044360C">
        <w:rPr>
          <w:szCs w:val="28"/>
          <w:lang w:val="uk-UA"/>
        </w:rPr>
        <w:t>4.1 КР складається з текстової частини та ілюстративного матеріалу (креслень, комп’ютерних презентацій, плакатів тощо).</w:t>
      </w:r>
    </w:p>
    <w:p w:rsidR="00E9289B" w:rsidRPr="0044360C" w:rsidRDefault="00E904A6" w:rsidP="00FF00D7">
      <w:pPr>
        <w:spacing w:line="360" w:lineRule="auto"/>
        <w:ind w:right="47" w:firstLine="567"/>
        <w:rPr>
          <w:szCs w:val="28"/>
          <w:lang w:val="uk-UA"/>
        </w:rPr>
      </w:pPr>
      <w:r w:rsidRPr="0044360C">
        <w:rPr>
          <w:szCs w:val="28"/>
          <w:lang w:val="uk-UA"/>
        </w:rPr>
        <w:t>4.2 КР повинна відповідати наступним загальним вимогам:</w:t>
      </w:r>
    </w:p>
    <w:p w:rsidR="00E9289B" w:rsidRPr="0044360C" w:rsidRDefault="00E904A6" w:rsidP="00FF00D7">
      <w:pPr>
        <w:pStyle w:val="af2"/>
        <w:numPr>
          <w:ilvl w:val="0"/>
          <w:numId w:val="3"/>
        </w:numPr>
        <w:spacing w:line="360" w:lineRule="auto"/>
        <w:ind w:left="0" w:right="47" w:firstLine="567"/>
        <w:rPr>
          <w:szCs w:val="28"/>
          <w:lang w:val="uk-UA"/>
        </w:rPr>
      </w:pPr>
      <w:r w:rsidRPr="0044360C">
        <w:rPr>
          <w:szCs w:val="28"/>
          <w:lang w:val="uk-UA"/>
        </w:rPr>
        <w:t>тема КР має бути актуальною, тобто відповідати запитам теорії і практики сучасності;</w:t>
      </w:r>
    </w:p>
    <w:p w:rsidR="00E9289B" w:rsidRPr="0044360C" w:rsidRDefault="00E904A6" w:rsidP="00FF00D7">
      <w:pPr>
        <w:pStyle w:val="af2"/>
        <w:numPr>
          <w:ilvl w:val="0"/>
          <w:numId w:val="3"/>
        </w:numPr>
        <w:spacing w:line="360" w:lineRule="auto"/>
        <w:ind w:left="0" w:right="47" w:firstLine="567"/>
        <w:rPr>
          <w:szCs w:val="28"/>
          <w:lang w:val="uk-UA"/>
        </w:rPr>
      </w:pPr>
      <w:r w:rsidRPr="0044360C">
        <w:rPr>
          <w:szCs w:val="28"/>
          <w:lang w:val="uk-UA"/>
        </w:rPr>
        <w:t>відповідати чіткій побудові та логічній послідовності викладення матеріалу, тобто бути логічно викладеною і структурованою роботою;</w:t>
      </w:r>
    </w:p>
    <w:p w:rsidR="00E9289B" w:rsidRPr="0044360C" w:rsidRDefault="00E904A6" w:rsidP="00FF00D7">
      <w:pPr>
        <w:pStyle w:val="af2"/>
        <w:numPr>
          <w:ilvl w:val="0"/>
          <w:numId w:val="3"/>
        </w:numPr>
        <w:spacing w:line="360" w:lineRule="auto"/>
        <w:ind w:left="0" w:right="47" w:firstLine="567"/>
        <w:rPr>
          <w:szCs w:val="28"/>
          <w:lang w:val="uk-UA"/>
        </w:rPr>
      </w:pPr>
      <w:r w:rsidRPr="0044360C">
        <w:rPr>
          <w:szCs w:val="28"/>
          <w:lang w:val="uk-UA"/>
        </w:rPr>
        <w:t>виконуватися з використанням сучасних методів дослідження і моделей, а при необхідності – із залученням спеціалізованих пакетів комп'ютерних програм (кодів);</w:t>
      </w:r>
    </w:p>
    <w:p w:rsidR="00E9289B" w:rsidRPr="0044360C" w:rsidRDefault="00E904A6" w:rsidP="00FF00D7">
      <w:pPr>
        <w:pStyle w:val="af2"/>
        <w:numPr>
          <w:ilvl w:val="0"/>
          <w:numId w:val="3"/>
        </w:numPr>
        <w:spacing w:line="360" w:lineRule="auto"/>
        <w:ind w:left="0" w:right="47" w:firstLine="567"/>
        <w:rPr>
          <w:szCs w:val="28"/>
          <w:lang w:val="uk-UA"/>
        </w:rPr>
      </w:pPr>
      <w:r w:rsidRPr="0044360C">
        <w:rPr>
          <w:szCs w:val="28"/>
          <w:lang w:val="uk-UA"/>
        </w:rPr>
        <w:t>містити переконливу аргументацію викладених положень та результатів вирішення поставлених задач.</w:t>
      </w:r>
    </w:p>
    <w:p w:rsidR="00E9289B" w:rsidRPr="0044360C" w:rsidRDefault="00E904A6" w:rsidP="00FF00D7">
      <w:pPr>
        <w:pStyle w:val="af2"/>
        <w:spacing w:line="360" w:lineRule="auto"/>
        <w:ind w:left="0" w:right="47" w:firstLine="567"/>
        <w:rPr>
          <w:szCs w:val="28"/>
          <w:lang w:val="uk-UA"/>
        </w:rPr>
      </w:pPr>
      <w:r w:rsidRPr="0044360C">
        <w:rPr>
          <w:szCs w:val="28"/>
          <w:lang w:val="uk-UA"/>
        </w:rPr>
        <w:t>4.3 Основні структурні складові текстової частини КР:</w:t>
      </w:r>
    </w:p>
    <w:p w:rsidR="00E9289B" w:rsidRPr="0044360C" w:rsidRDefault="00E904A6" w:rsidP="00FF00D7">
      <w:pPr>
        <w:pStyle w:val="af2"/>
        <w:numPr>
          <w:ilvl w:val="0"/>
          <w:numId w:val="3"/>
        </w:numPr>
        <w:spacing w:line="360" w:lineRule="auto"/>
        <w:ind w:left="0" w:right="47" w:firstLine="567"/>
        <w:rPr>
          <w:szCs w:val="28"/>
          <w:lang w:val="uk-UA"/>
        </w:rPr>
      </w:pPr>
      <w:r w:rsidRPr="0044360C">
        <w:rPr>
          <w:szCs w:val="28"/>
          <w:lang w:val="uk-UA"/>
        </w:rPr>
        <w:t xml:space="preserve">титульний аркуш (приклад заповнення – </w:t>
      </w:r>
      <w:r w:rsidRPr="0044360C">
        <w:rPr>
          <w:lang w:val="uk-UA"/>
        </w:rPr>
        <w:t>Додаток Б</w:t>
      </w:r>
      <w:r w:rsidRPr="0044360C">
        <w:rPr>
          <w:szCs w:val="28"/>
          <w:lang w:val="uk-UA"/>
        </w:rPr>
        <w:t>);</w:t>
      </w:r>
    </w:p>
    <w:p w:rsidR="00E9289B" w:rsidRPr="0044360C" w:rsidRDefault="00E904A6" w:rsidP="00FF00D7">
      <w:pPr>
        <w:pStyle w:val="af2"/>
        <w:numPr>
          <w:ilvl w:val="0"/>
          <w:numId w:val="3"/>
        </w:numPr>
        <w:spacing w:line="360" w:lineRule="auto"/>
        <w:ind w:left="0" w:right="47" w:firstLine="567"/>
        <w:rPr>
          <w:szCs w:val="28"/>
          <w:lang w:val="uk-UA"/>
        </w:rPr>
      </w:pPr>
      <w:r w:rsidRPr="0044360C">
        <w:rPr>
          <w:szCs w:val="28"/>
          <w:lang w:val="uk-UA"/>
        </w:rPr>
        <w:t>завдання до виконання роботи (</w:t>
      </w:r>
      <w:r w:rsidRPr="0044360C">
        <w:rPr>
          <w:lang w:val="uk-UA"/>
        </w:rPr>
        <w:t>Додаток В</w:t>
      </w:r>
      <w:r w:rsidRPr="0044360C">
        <w:rPr>
          <w:szCs w:val="28"/>
          <w:lang w:val="uk-UA"/>
        </w:rPr>
        <w:t xml:space="preserve">), </w:t>
      </w:r>
      <w:proofErr w:type="spellStart"/>
      <w:r w:rsidRPr="0044360C">
        <w:rPr>
          <w:szCs w:val="28"/>
          <w:lang w:val="uk-UA"/>
        </w:rPr>
        <w:t>в</w:t>
      </w:r>
      <w:proofErr w:type="spellEnd"/>
      <w:r w:rsidRPr="0044360C">
        <w:rPr>
          <w:szCs w:val="28"/>
          <w:lang w:val="uk-UA"/>
        </w:rPr>
        <w:t xml:space="preserve"> якому вказується: тема, ціль, основні вимоги та вихідні дані, перелік основних питань та ілюстративного/графічного матеріалу (якщо наявність такого передбачається) – завдання на магістерську роботу підписується науковим керівником роботи та студентом (здобувачем освітнього ступеня);</w:t>
      </w:r>
    </w:p>
    <w:p w:rsidR="00E9289B" w:rsidRPr="0044360C" w:rsidRDefault="00E904A6" w:rsidP="00FF00D7">
      <w:pPr>
        <w:pStyle w:val="af2"/>
        <w:numPr>
          <w:ilvl w:val="0"/>
          <w:numId w:val="3"/>
        </w:numPr>
        <w:spacing w:line="360" w:lineRule="auto"/>
        <w:ind w:left="0" w:right="47" w:firstLine="567"/>
        <w:rPr>
          <w:szCs w:val="28"/>
          <w:lang w:val="uk-UA"/>
        </w:rPr>
      </w:pPr>
      <w:r w:rsidRPr="0044360C">
        <w:rPr>
          <w:lang w:val="uk-UA"/>
        </w:rPr>
        <w:t xml:space="preserve">завдання до виконання розділу «Охорона праці» для студентів </w:t>
      </w:r>
      <w:proofErr w:type="spellStart"/>
      <w:r w:rsidRPr="0044360C">
        <w:rPr>
          <w:lang w:val="uk-UA"/>
        </w:rPr>
        <w:t>бакалаврату</w:t>
      </w:r>
      <w:proofErr w:type="spellEnd"/>
      <w:r w:rsidRPr="0044360C">
        <w:rPr>
          <w:lang w:val="uk-UA"/>
        </w:rPr>
        <w:t xml:space="preserve"> (Додаток Г);</w:t>
      </w:r>
    </w:p>
    <w:p w:rsidR="00E9289B" w:rsidRPr="0044360C" w:rsidRDefault="00E904A6" w:rsidP="00FF00D7">
      <w:pPr>
        <w:pStyle w:val="af2"/>
        <w:numPr>
          <w:ilvl w:val="0"/>
          <w:numId w:val="3"/>
        </w:numPr>
        <w:spacing w:line="360" w:lineRule="auto"/>
        <w:ind w:left="0" w:right="47" w:firstLine="567"/>
        <w:rPr>
          <w:szCs w:val="28"/>
          <w:lang w:val="uk-UA"/>
        </w:rPr>
      </w:pPr>
      <w:r w:rsidRPr="0044360C">
        <w:rPr>
          <w:szCs w:val="28"/>
          <w:lang w:val="uk-UA"/>
        </w:rPr>
        <w:t>завдання до виконання розділу «Охорона праці та безпека в надзвичайних ситуаціях» (</w:t>
      </w:r>
      <w:r w:rsidRPr="0044360C">
        <w:rPr>
          <w:lang w:val="uk-UA"/>
        </w:rPr>
        <w:t>Додаток Д</w:t>
      </w:r>
      <w:r w:rsidRPr="0044360C">
        <w:rPr>
          <w:szCs w:val="28"/>
          <w:lang w:val="uk-UA"/>
        </w:rPr>
        <w:t>) або до виконання розділу «Радіаційна безпека» для студентів магістратури (Додаток Ж), якщо такі розділи в роботі є доцільними, походячи з особливостей її теми, що вирішується керівником роботи;</w:t>
      </w:r>
    </w:p>
    <w:p w:rsidR="00F45603" w:rsidRPr="0044360C" w:rsidRDefault="00F45603" w:rsidP="00FF00D7">
      <w:pPr>
        <w:pStyle w:val="af2"/>
        <w:numPr>
          <w:ilvl w:val="0"/>
          <w:numId w:val="3"/>
        </w:numPr>
        <w:spacing w:line="360" w:lineRule="auto"/>
        <w:ind w:left="0" w:right="47" w:firstLine="567"/>
        <w:rPr>
          <w:szCs w:val="28"/>
          <w:lang w:val="uk-UA"/>
        </w:rPr>
      </w:pPr>
      <w:r w:rsidRPr="0044360C">
        <w:rPr>
          <w:szCs w:val="28"/>
          <w:lang w:val="uk-UA"/>
        </w:rPr>
        <w:t xml:space="preserve">анотація українською (обсяг до 500 знаків) та англійською (або іншою іноземною, яку вивчав студент під час навчання) мовами. Анотація стисло </w:t>
      </w:r>
      <w:r w:rsidRPr="0044360C">
        <w:rPr>
          <w:szCs w:val="28"/>
          <w:lang w:val="uk-UA"/>
        </w:rPr>
        <w:lastRenderedPageBreak/>
        <w:t>відображає загальну характеристику (тему, предмет, характер і мету КР, методи дослідження, отримані результати та їх новизну (цінність), область застосування, можливість практичного використання) та основний зміст і результати роботи (Додаток З). Лист анотації не нумерується.</w:t>
      </w:r>
    </w:p>
    <w:p w:rsidR="00E9289B" w:rsidRPr="0044360C" w:rsidRDefault="00E904A6" w:rsidP="00FF00D7">
      <w:pPr>
        <w:pStyle w:val="af2"/>
        <w:numPr>
          <w:ilvl w:val="0"/>
          <w:numId w:val="3"/>
        </w:numPr>
        <w:spacing w:line="360" w:lineRule="auto"/>
        <w:ind w:left="0" w:right="47" w:firstLine="567"/>
        <w:rPr>
          <w:szCs w:val="28"/>
          <w:lang w:val="uk-UA"/>
        </w:rPr>
      </w:pPr>
      <w:r w:rsidRPr="0044360C">
        <w:rPr>
          <w:szCs w:val="28"/>
          <w:lang w:val="uk-UA"/>
        </w:rPr>
        <w:t xml:space="preserve">зміст (до якого включаються всі нижче перераховані структурні складові роботи) (Додаток </w:t>
      </w:r>
      <w:r w:rsidR="00F45603" w:rsidRPr="0044360C">
        <w:rPr>
          <w:szCs w:val="28"/>
          <w:lang w:val="uk-UA"/>
        </w:rPr>
        <w:t>К</w:t>
      </w:r>
      <w:r w:rsidRPr="0044360C">
        <w:rPr>
          <w:szCs w:val="28"/>
          <w:lang w:val="uk-UA"/>
        </w:rPr>
        <w:t>);</w:t>
      </w:r>
    </w:p>
    <w:p w:rsidR="00E9289B" w:rsidRPr="0044360C" w:rsidRDefault="00E904A6" w:rsidP="00FF00D7">
      <w:pPr>
        <w:pStyle w:val="af2"/>
        <w:numPr>
          <w:ilvl w:val="0"/>
          <w:numId w:val="3"/>
        </w:numPr>
        <w:spacing w:line="360" w:lineRule="auto"/>
        <w:ind w:left="0" w:right="47" w:firstLine="567"/>
        <w:rPr>
          <w:szCs w:val="28"/>
          <w:lang w:val="uk-UA"/>
        </w:rPr>
      </w:pPr>
      <w:r w:rsidRPr="0044360C">
        <w:rPr>
          <w:szCs w:val="28"/>
          <w:lang w:val="uk-UA"/>
        </w:rPr>
        <w:t>перелік скорочень (абревіатур) з відповідними поясненнями (</w:t>
      </w:r>
      <w:r w:rsidRPr="0044360C">
        <w:rPr>
          <w:i/>
          <w:szCs w:val="28"/>
          <w:lang w:val="uk-UA"/>
        </w:rPr>
        <w:t>за необхідністю</w:t>
      </w:r>
      <w:r w:rsidRPr="0044360C">
        <w:rPr>
          <w:szCs w:val="28"/>
          <w:lang w:val="uk-UA"/>
        </w:rPr>
        <w:t>);</w:t>
      </w:r>
    </w:p>
    <w:p w:rsidR="00E9289B" w:rsidRPr="0044360C" w:rsidRDefault="00E904A6" w:rsidP="00FF00D7">
      <w:pPr>
        <w:pStyle w:val="af2"/>
        <w:numPr>
          <w:ilvl w:val="0"/>
          <w:numId w:val="3"/>
        </w:numPr>
        <w:spacing w:line="360" w:lineRule="auto"/>
        <w:ind w:left="0" w:right="47" w:firstLine="567"/>
        <w:rPr>
          <w:szCs w:val="28"/>
          <w:lang w:val="uk-UA"/>
        </w:rPr>
      </w:pPr>
      <w:r w:rsidRPr="0044360C">
        <w:rPr>
          <w:szCs w:val="28"/>
          <w:lang w:val="uk-UA"/>
        </w:rPr>
        <w:t>вступ, в якому розкривається основна сутність роботи – зокрема, вступ повинен містити чітке і стисле обґрунтування вибору теми і висунутої гіпотези (допущень), визначення її актуальності, предмету і об'єкту дослідження (розробки), формулювання цілі роботи і завдань, які необхідно вирішити для її досягнення, опис використаних при виконанні роботи методів емпіричного (теоретичного) дослідження і способів обробки даних (Додаток</w:t>
      </w:r>
      <w:r w:rsidR="00F45603" w:rsidRPr="0044360C">
        <w:rPr>
          <w:szCs w:val="28"/>
          <w:lang w:val="uk-UA"/>
        </w:rPr>
        <w:t> </w:t>
      </w:r>
      <w:r w:rsidRPr="0044360C">
        <w:rPr>
          <w:szCs w:val="28"/>
          <w:lang w:val="uk-UA"/>
        </w:rPr>
        <w:t>Л);</w:t>
      </w:r>
    </w:p>
    <w:p w:rsidR="00E9289B" w:rsidRPr="0044360C" w:rsidRDefault="00E904A6" w:rsidP="00FF00D7">
      <w:pPr>
        <w:pStyle w:val="af2"/>
        <w:numPr>
          <w:ilvl w:val="0"/>
          <w:numId w:val="3"/>
        </w:numPr>
        <w:spacing w:line="360" w:lineRule="auto"/>
        <w:ind w:left="0" w:right="47" w:firstLine="567"/>
        <w:rPr>
          <w:szCs w:val="28"/>
          <w:lang w:val="uk-UA"/>
        </w:rPr>
      </w:pPr>
      <w:r w:rsidRPr="0044360C">
        <w:rPr>
          <w:szCs w:val="28"/>
          <w:lang w:val="uk-UA"/>
        </w:rPr>
        <w:t xml:space="preserve">розділи, які розкривають основний зміст роботи, зокрема, містять критичний аналіз стану проблеми (необхідність вирішення технічної задачі, наявного науково-технічного протиріччя або зменшення дефіциту фізико-технічних знань чи негативних ефектів відомих технологій), пропоновані способи розв'язання проблеми, перевірку і підтвердження результатів дослідження (вирішення технічної задачі) із зазначенням результативного ефекту і можливості практичного застосування результатів роботи та можливих перспектив її продовження. Текст основної частини структурується відповідно до логіки викладу (у вигляді розділів та підрозділів). В першому розділі (теоретичному) подають аналіз вітчизняної та закордонної літератури за темою, відомості про проведені теоретичні або експериментальні дослідження. Аналіз літератури передбачає окреслення основних етапів розвитку наукової думки за проблемою дослідження; визначення тих питань, що залишилися невирішеними, та місця започаткованої роботи в розв’язанні проблеми. В другому розділі (експериментально-прикладному) – викладають результати власних досліджень, що дозволяють підтвердити чи спростувати гіпотезу дослідження, а також </w:t>
      </w:r>
      <w:r w:rsidRPr="0044360C">
        <w:rPr>
          <w:szCs w:val="28"/>
          <w:lang w:val="uk-UA"/>
        </w:rPr>
        <w:lastRenderedPageBreak/>
        <w:t>рекомендації щодо подальшого вирішення проблеми;</w:t>
      </w:r>
    </w:p>
    <w:p w:rsidR="00E9289B" w:rsidRPr="0044360C" w:rsidRDefault="00E904A6" w:rsidP="00FF00D7">
      <w:pPr>
        <w:pStyle w:val="af2"/>
        <w:numPr>
          <w:ilvl w:val="0"/>
          <w:numId w:val="3"/>
        </w:numPr>
        <w:spacing w:line="360" w:lineRule="auto"/>
        <w:ind w:left="0" w:right="47" w:firstLine="567"/>
        <w:rPr>
          <w:szCs w:val="28"/>
          <w:lang w:val="uk-UA"/>
        </w:rPr>
      </w:pPr>
      <w:r w:rsidRPr="0044360C">
        <w:rPr>
          <w:szCs w:val="28"/>
          <w:lang w:val="uk-UA"/>
        </w:rPr>
        <w:t>загальні висновки, які повинні містити головні результати по роботі – мають чітко відображати факт вирішення поставлених задач в результаті виконання роботи та досягнення цілі роботи, визначати перспективи можливих подальших досліджень (бажано, щоб висновки включали в себе практичні пропозиції (рекомендації), що підвищує цінність отриманих результатів та теоретичного ма</w:t>
      </w:r>
      <w:r w:rsidR="00F45603" w:rsidRPr="0044360C">
        <w:rPr>
          <w:szCs w:val="28"/>
          <w:lang w:val="uk-UA"/>
        </w:rPr>
        <w:t>теріалу, викладеного у роботі);</w:t>
      </w:r>
    </w:p>
    <w:p w:rsidR="00E9289B" w:rsidRPr="0044360C" w:rsidRDefault="00E904A6" w:rsidP="00FF00D7">
      <w:pPr>
        <w:pStyle w:val="af2"/>
        <w:numPr>
          <w:ilvl w:val="0"/>
          <w:numId w:val="3"/>
        </w:numPr>
        <w:spacing w:line="360" w:lineRule="auto"/>
        <w:ind w:left="0" w:right="47" w:firstLine="567"/>
        <w:rPr>
          <w:szCs w:val="28"/>
          <w:lang w:val="uk-UA"/>
        </w:rPr>
      </w:pPr>
      <w:r w:rsidRPr="0044360C">
        <w:rPr>
          <w:szCs w:val="28"/>
          <w:lang w:val="uk-UA"/>
        </w:rPr>
        <w:t>перелік використаних джерел, який має бути таким, що кожне включене в перелік джерело повинно мати відображення в тексті роботи як посилання. Перелік можна розташовувати у порядку посилань у тексті, а також в алфавітному порядку перших авторів або заголовків. Перелік повинен бути оформлений згідно з ДСТУ ГОСТ 7.1:2006 «Система стандартів з інформації, бібліотечної та видавничої справи. Бібліографічний опис. Загальні вимоги та правила складання» або останніми (актуальними) державними стандартами (приклад оформлення – див. Додаток М).</w:t>
      </w:r>
      <w:r w:rsidR="00923C4A" w:rsidRPr="0044360C">
        <w:rPr>
          <w:szCs w:val="28"/>
          <w:lang w:val="uk-UA"/>
        </w:rPr>
        <w:t xml:space="preserve"> Список використаних джерел може включати як надруковані, так і електронні видання, </w:t>
      </w:r>
      <w:proofErr w:type="spellStart"/>
      <w:r w:rsidR="00923C4A" w:rsidRPr="0044360C">
        <w:rPr>
          <w:szCs w:val="28"/>
          <w:lang w:val="uk-UA"/>
        </w:rPr>
        <w:t>видання</w:t>
      </w:r>
      <w:proofErr w:type="spellEnd"/>
      <w:r w:rsidR="00923C4A" w:rsidRPr="0044360C">
        <w:rPr>
          <w:szCs w:val="28"/>
          <w:lang w:val="uk-UA"/>
        </w:rPr>
        <w:t xml:space="preserve"> іноземною мовою тощо.</w:t>
      </w:r>
    </w:p>
    <w:p w:rsidR="00E9289B" w:rsidRPr="0044360C" w:rsidRDefault="00D11507" w:rsidP="00FF00D7">
      <w:pPr>
        <w:pStyle w:val="af2"/>
        <w:spacing w:line="360" w:lineRule="auto"/>
        <w:ind w:left="0" w:right="47" w:firstLine="567"/>
        <w:rPr>
          <w:szCs w:val="28"/>
          <w:lang w:val="uk-UA"/>
        </w:rPr>
      </w:pPr>
      <w:r>
        <w:rPr>
          <w:szCs w:val="28"/>
          <w:lang w:val="uk-UA"/>
        </w:rPr>
        <w:t>Рекомендована к</w:t>
      </w:r>
      <w:r w:rsidR="00E904A6" w:rsidRPr="0044360C">
        <w:rPr>
          <w:szCs w:val="28"/>
          <w:lang w:val="uk-UA"/>
        </w:rPr>
        <w:t xml:space="preserve">ількість бібліографічних джерел у переліку повинна бути в межах: “бакалавр” – </w:t>
      </w:r>
      <w:r w:rsidR="00AE4FAE" w:rsidRPr="0044360C">
        <w:rPr>
          <w:szCs w:val="28"/>
          <w:lang w:val="uk-UA"/>
        </w:rPr>
        <w:t>не менше 20</w:t>
      </w:r>
      <w:r w:rsidR="00E904A6" w:rsidRPr="0044360C">
        <w:rPr>
          <w:szCs w:val="28"/>
          <w:lang w:val="uk-UA"/>
        </w:rPr>
        <w:t xml:space="preserve">, “магістр” – </w:t>
      </w:r>
      <w:r w:rsidR="00AE4FAE" w:rsidRPr="0044360C">
        <w:rPr>
          <w:szCs w:val="28"/>
          <w:lang w:val="uk-UA"/>
        </w:rPr>
        <w:t>не менше 30</w:t>
      </w:r>
      <w:r w:rsidR="00E904A6" w:rsidRPr="0044360C">
        <w:rPr>
          <w:szCs w:val="28"/>
          <w:lang w:val="uk-UA"/>
        </w:rPr>
        <w:t>;</w:t>
      </w:r>
    </w:p>
    <w:p w:rsidR="00E9289B" w:rsidRPr="0044360C" w:rsidRDefault="00E904A6" w:rsidP="00FF00D7">
      <w:pPr>
        <w:pStyle w:val="af2"/>
        <w:numPr>
          <w:ilvl w:val="0"/>
          <w:numId w:val="3"/>
        </w:numPr>
        <w:spacing w:line="360" w:lineRule="auto"/>
        <w:ind w:left="0" w:right="47" w:firstLine="567"/>
        <w:rPr>
          <w:szCs w:val="28"/>
          <w:lang w:val="uk-UA"/>
        </w:rPr>
      </w:pPr>
      <w:r w:rsidRPr="0044360C">
        <w:rPr>
          <w:szCs w:val="28"/>
          <w:lang w:val="uk-UA"/>
        </w:rPr>
        <w:t>додатки, в які можуть виноситися ілюстративні матеріали та інші матеріали, що допомагають більш повно розкрити зміст виконаної роботи. Кожен додаток має починатися з нової сторінки із зазначенням зверху листа (по центру) слова «Додаток»;</w:t>
      </w:r>
    </w:p>
    <w:p w:rsidR="00E9289B" w:rsidRPr="0044360C" w:rsidRDefault="00E904A6" w:rsidP="00FF00D7">
      <w:pPr>
        <w:pStyle w:val="af2"/>
        <w:numPr>
          <w:ilvl w:val="0"/>
          <w:numId w:val="3"/>
        </w:numPr>
        <w:spacing w:line="360" w:lineRule="auto"/>
        <w:ind w:left="0" w:right="47" w:firstLine="567"/>
        <w:rPr>
          <w:szCs w:val="28"/>
          <w:lang w:val="uk-UA"/>
        </w:rPr>
      </w:pPr>
      <w:r w:rsidRPr="0044360C">
        <w:rPr>
          <w:szCs w:val="28"/>
          <w:lang w:val="uk-UA"/>
        </w:rPr>
        <w:t>результати перевірки КР на плагіат.</w:t>
      </w:r>
    </w:p>
    <w:p w:rsidR="00E9289B" w:rsidRPr="0044360C" w:rsidRDefault="00E904A6" w:rsidP="00FF00D7">
      <w:pPr>
        <w:spacing w:line="360" w:lineRule="auto"/>
        <w:ind w:right="47" w:firstLine="567"/>
        <w:rPr>
          <w:szCs w:val="28"/>
          <w:lang w:val="uk-UA"/>
        </w:rPr>
      </w:pPr>
      <w:r w:rsidRPr="0044360C">
        <w:rPr>
          <w:szCs w:val="28"/>
          <w:lang w:val="uk-UA"/>
        </w:rPr>
        <w:t>Подання голові ЕК з письмовим висновком про роботу та результати перевірки КР на плагіат в пояснювальну записку не підшиваються і не нумеру</w:t>
      </w:r>
      <w:r w:rsidR="00F26E26">
        <w:rPr>
          <w:szCs w:val="28"/>
          <w:lang w:val="uk-UA"/>
        </w:rPr>
        <w:t>ю</w:t>
      </w:r>
      <w:r w:rsidRPr="0044360C">
        <w:rPr>
          <w:szCs w:val="28"/>
          <w:lang w:val="uk-UA"/>
        </w:rPr>
        <w:t>ться (Додаток Н).</w:t>
      </w:r>
      <w:r w:rsidRPr="0044360C">
        <w:rPr>
          <w:lang w:val="uk-UA"/>
        </w:rPr>
        <w:br w:type="page"/>
      </w:r>
    </w:p>
    <w:p w:rsidR="00E9289B" w:rsidRPr="0044360C" w:rsidRDefault="00E904A6" w:rsidP="00FF00D7">
      <w:pPr>
        <w:spacing w:line="360" w:lineRule="auto"/>
        <w:ind w:right="47" w:firstLine="567"/>
        <w:jc w:val="center"/>
        <w:outlineLvl w:val="0"/>
        <w:rPr>
          <w:b/>
          <w:szCs w:val="28"/>
          <w:lang w:val="uk-UA"/>
        </w:rPr>
      </w:pPr>
      <w:bookmarkStart w:id="11" w:name="_Toc120288009"/>
      <w:bookmarkStart w:id="12" w:name="_Toc130574971"/>
      <w:r w:rsidRPr="0044360C">
        <w:rPr>
          <w:b/>
          <w:szCs w:val="28"/>
          <w:lang w:val="uk-UA"/>
        </w:rPr>
        <w:lastRenderedPageBreak/>
        <w:t>5 Організація виконання та оформлення кваліфікаційної роботи</w:t>
      </w:r>
      <w:bookmarkEnd w:id="11"/>
      <w:bookmarkEnd w:id="12"/>
    </w:p>
    <w:p w:rsidR="00A564AA" w:rsidRPr="0044360C" w:rsidRDefault="00A564AA" w:rsidP="00FF00D7">
      <w:pPr>
        <w:spacing w:line="360" w:lineRule="auto"/>
        <w:ind w:right="47" w:firstLine="567"/>
        <w:rPr>
          <w:szCs w:val="28"/>
          <w:lang w:val="uk-UA"/>
        </w:rPr>
      </w:pPr>
    </w:p>
    <w:p w:rsidR="00A564AA" w:rsidRPr="0044360C" w:rsidRDefault="00A564AA" w:rsidP="00FF00D7">
      <w:pPr>
        <w:spacing w:line="360" w:lineRule="auto"/>
        <w:ind w:right="47" w:firstLine="567"/>
        <w:rPr>
          <w:szCs w:val="28"/>
          <w:lang w:val="uk-UA"/>
        </w:rPr>
      </w:pPr>
    </w:p>
    <w:p w:rsidR="00E9289B" w:rsidRPr="0044360C" w:rsidRDefault="00E904A6" w:rsidP="00FF00D7">
      <w:pPr>
        <w:spacing w:line="360" w:lineRule="auto"/>
        <w:ind w:right="47" w:firstLine="567"/>
        <w:rPr>
          <w:szCs w:val="28"/>
          <w:lang w:val="uk-UA"/>
        </w:rPr>
      </w:pPr>
      <w:r w:rsidRPr="0044360C">
        <w:rPr>
          <w:szCs w:val="28"/>
          <w:lang w:val="uk-UA"/>
        </w:rPr>
        <w:t>5.1 Кваліфікаційні роботи виконуються на завершальному етапі навчання. Студент несе відповідальність за дотримання встановлених вимог до КР і термінів її виконання. Робота оцінюється позитивною оцінкою тоді, коли вона самостійно виконана і оформлена відповідно до вимог.</w:t>
      </w:r>
    </w:p>
    <w:p w:rsidR="00E9289B" w:rsidRPr="0044360C" w:rsidRDefault="00E904A6" w:rsidP="00FF00D7">
      <w:pPr>
        <w:spacing w:line="360" w:lineRule="auto"/>
        <w:ind w:right="47" w:firstLine="567"/>
        <w:rPr>
          <w:szCs w:val="28"/>
          <w:lang w:val="uk-UA"/>
        </w:rPr>
      </w:pPr>
      <w:r w:rsidRPr="0044360C">
        <w:rPr>
          <w:szCs w:val="28"/>
          <w:lang w:val="uk-UA"/>
        </w:rPr>
        <w:t>5.2 Студент-здобувач вищої освіти має право:</w:t>
      </w:r>
    </w:p>
    <w:p w:rsidR="00E9289B" w:rsidRPr="0044360C" w:rsidRDefault="00E904A6" w:rsidP="00FF00D7">
      <w:pPr>
        <w:spacing w:line="360" w:lineRule="auto"/>
        <w:ind w:right="47" w:firstLine="567"/>
        <w:rPr>
          <w:szCs w:val="28"/>
          <w:lang w:val="uk-UA"/>
        </w:rPr>
      </w:pPr>
      <w:r w:rsidRPr="0044360C">
        <w:rPr>
          <w:szCs w:val="28"/>
          <w:lang w:val="uk-UA"/>
        </w:rPr>
        <w:t>- користуватися лабораторною та інформаційною базою кафедри, приладами, вимірювальною технікою тощо для проведення експериментів, математичного моделювання або наукових досліджень за темою КР;</w:t>
      </w:r>
    </w:p>
    <w:p w:rsidR="00E9289B" w:rsidRPr="0044360C" w:rsidRDefault="00E904A6" w:rsidP="00FF00D7">
      <w:pPr>
        <w:spacing w:line="360" w:lineRule="auto"/>
        <w:ind w:right="47" w:firstLine="567"/>
        <w:rPr>
          <w:szCs w:val="28"/>
          <w:lang w:val="uk-UA"/>
        </w:rPr>
      </w:pPr>
      <w:r w:rsidRPr="0044360C">
        <w:rPr>
          <w:szCs w:val="28"/>
          <w:lang w:val="uk-UA"/>
        </w:rPr>
        <w:t>- отримувати консультації керівника та консультантів роботи;</w:t>
      </w:r>
    </w:p>
    <w:p w:rsidR="00E9289B" w:rsidRPr="0044360C" w:rsidRDefault="00E904A6" w:rsidP="00FF00D7">
      <w:pPr>
        <w:spacing w:line="360" w:lineRule="auto"/>
        <w:ind w:right="47" w:firstLine="567"/>
        <w:rPr>
          <w:szCs w:val="28"/>
          <w:lang w:val="uk-UA"/>
        </w:rPr>
      </w:pPr>
      <w:r w:rsidRPr="0044360C">
        <w:rPr>
          <w:szCs w:val="28"/>
          <w:lang w:val="uk-UA"/>
        </w:rPr>
        <w:t>- самостійно вибирати варіанти вирішення завдань кваліфікаційної роботи.</w:t>
      </w:r>
    </w:p>
    <w:p w:rsidR="00E9289B" w:rsidRPr="0044360C" w:rsidRDefault="00E904A6" w:rsidP="00FF00D7">
      <w:pPr>
        <w:spacing w:line="360" w:lineRule="auto"/>
        <w:ind w:right="47" w:firstLine="567"/>
        <w:rPr>
          <w:szCs w:val="28"/>
          <w:lang w:val="uk-UA"/>
        </w:rPr>
      </w:pPr>
      <w:r w:rsidRPr="0044360C">
        <w:rPr>
          <w:szCs w:val="28"/>
          <w:lang w:val="uk-UA"/>
        </w:rPr>
        <w:t>5.3 Здобувач вищої освіти (освітнього ступеня) зобов’язаний:</w:t>
      </w:r>
    </w:p>
    <w:p w:rsidR="00E9289B" w:rsidRPr="0044360C" w:rsidRDefault="00E904A6" w:rsidP="00FF00D7">
      <w:pPr>
        <w:pStyle w:val="af2"/>
        <w:numPr>
          <w:ilvl w:val="0"/>
          <w:numId w:val="2"/>
        </w:numPr>
        <w:spacing w:line="360" w:lineRule="auto"/>
        <w:ind w:left="0" w:right="47" w:firstLine="567"/>
        <w:rPr>
          <w:szCs w:val="28"/>
          <w:lang w:val="uk-UA"/>
        </w:rPr>
      </w:pPr>
      <w:r w:rsidRPr="0044360C">
        <w:rPr>
          <w:szCs w:val="28"/>
          <w:lang w:val="uk-UA"/>
        </w:rPr>
        <w:t>своєчасно обрати (отримати) тему роботи;</w:t>
      </w:r>
    </w:p>
    <w:p w:rsidR="00E9289B" w:rsidRPr="0044360C" w:rsidRDefault="00E904A6" w:rsidP="00FF00D7">
      <w:pPr>
        <w:pStyle w:val="af2"/>
        <w:numPr>
          <w:ilvl w:val="0"/>
          <w:numId w:val="2"/>
        </w:numPr>
        <w:spacing w:line="360" w:lineRule="auto"/>
        <w:ind w:left="0" w:right="47" w:firstLine="567"/>
        <w:rPr>
          <w:szCs w:val="28"/>
          <w:lang w:val="uk-UA"/>
        </w:rPr>
      </w:pPr>
      <w:r w:rsidRPr="0044360C">
        <w:rPr>
          <w:szCs w:val="28"/>
          <w:lang w:val="uk-UA"/>
        </w:rPr>
        <w:t>скласти та узгодити з керівником календарний план виконання роботи та дотримуватися його своєчасного виконання;</w:t>
      </w:r>
    </w:p>
    <w:p w:rsidR="00E9289B" w:rsidRPr="0044360C" w:rsidRDefault="00E904A6" w:rsidP="00FF00D7">
      <w:pPr>
        <w:pStyle w:val="af2"/>
        <w:numPr>
          <w:ilvl w:val="0"/>
          <w:numId w:val="2"/>
        </w:numPr>
        <w:spacing w:line="360" w:lineRule="auto"/>
        <w:ind w:left="0" w:right="47" w:firstLine="567"/>
        <w:rPr>
          <w:szCs w:val="28"/>
          <w:lang w:val="uk-UA"/>
        </w:rPr>
      </w:pPr>
      <w:r w:rsidRPr="0044360C">
        <w:rPr>
          <w:szCs w:val="28"/>
          <w:lang w:val="uk-UA"/>
        </w:rPr>
        <w:t>узгоджувати з керівником зміст роботи, особливості виконання окремих розділів;</w:t>
      </w:r>
    </w:p>
    <w:p w:rsidR="00E9289B" w:rsidRPr="0044360C" w:rsidRDefault="00E904A6" w:rsidP="00FF00D7">
      <w:pPr>
        <w:pStyle w:val="af2"/>
        <w:numPr>
          <w:ilvl w:val="0"/>
          <w:numId w:val="2"/>
        </w:numPr>
        <w:spacing w:line="360" w:lineRule="auto"/>
        <w:ind w:left="0" w:right="47" w:firstLine="567"/>
        <w:rPr>
          <w:szCs w:val="28"/>
          <w:lang w:val="uk-UA"/>
        </w:rPr>
      </w:pPr>
      <w:r w:rsidRPr="0044360C">
        <w:rPr>
          <w:szCs w:val="28"/>
          <w:lang w:val="uk-UA"/>
        </w:rPr>
        <w:t xml:space="preserve">своєчасно надати КР на перевірку її оформлення призначеній кафедрою відповідальній особі за </w:t>
      </w:r>
      <w:proofErr w:type="spellStart"/>
      <w:r w:rsidRPr="0044360C">
        <w:rPr>
          <w:szCs w:val="28"/>
          <w:lang w:val="uk-UA"/>
        </w:rPr>
        <w:t>нормоконтроль</w:t>
      </w:r>
      <w:proofErr w:type="spellEnd"/>
      <w:r w:rsidRPr="0044360C">
        <w:rPr>
          <w:szCs w:val="28"/>
          <w:lang w:val="uk-UA"/>
        </w:rPr>
        <w:t>, керівнику та консультантам;</w:t>
      </w:r>
    </w:p>
    <w:p w:rsidR="00E9289B" w:rsidRPr="0044360C" w:rsidRDefault="00E904A6" w:rsidP="00FF00D7">
      <w:pPr>
        <w:pStyle w:val="af2"/>
        <w:numPr>
          <w:ilvl w:val="0"/>
          <w:numId w:val="2"/>
        </w:numPr>
        <w:spacing w:line="360" w:lineRule="auto"/>
        <w:ind w:left="0" w:right="47" w:firstLine="567"/>
        <w:rPr>
          <w:szCs w:val="28"/>
          <w:lang w:val="uk-UA"/>
        </w:rPr>
      </w:pPr>
      <w:r w:rsidRPr="0044360C">
        <w:rPr>
          <w:szCs w:val="28"/>
          <w:lang w:val="uk-UA"/>
        </w:rPr>
        <w:t xml:space="preserve">своєчасно надати КР відповідальній особі, яка призначається кафедрою, для перевірки роботи на унікальність (пройти перевірку на </w:t>
      </w:r>
      <w:proofErr w:type="spellStart"/>
      <w:r w:rsidRPr="0044360C">
        <w:rPr>
          <w:szCs w:val="28"/>
          <w:lang w:val="uk-UA"/>
        </w:rPr>
        <w:t>антиплагіат</w:t>
      </w:r>
      <w:proofErr w:type="spellEnd"/>
      <w:r w:rsidRPr="0044360C">
        <w:rPr>
          <w:szCs w:val="28"/>
          <w:lang w:val="uk-UA"/>
        </w:rPr>
        <w:t>).</w:t>
      </w:r>
    </w:p>
    <w:p w:rsidR="00E9289B" w:rsidRPr="0044360C" w:rsidRDefault="00E904A6" w:rsidP="00FF00D7">
      <w:pPr>
        <w:pStyle w:val="af2"/>
        <w:numPr>
          <w:ilvl w:val="0"/>
          <w:numId w:val="2"/>
        </w:numPr>
        <w:spacing w:line="360" w:lineRule="auto"/>
        <w:ind w:left="0" w:right="47" w:firstLine="567"/>
        <w:rPr>
          <w:szCs w:val="28"/>
          <w:lang w:val="uk-UA"/>
        </w:rPr>
      </w:pPr>
      <w:r w:rsidRPr="0044360C">
        <w:rPr>
          <w:szCs w:val="28"/>
          <w:lang w:val="uk-UA"/>
        </w:rPr>
        <w:t>своєчасно представити КР комісії в порядку попереднього захисту і пройти процедуру рецензування роботи та отримати рецензію (рецензії);</w:t>
      </w:r>
    </w:p>
    <w:p w:rsidR="00E9289B" w:rsidRPr="0044360C" w:rsidRDefault="00E904A6" w:rsidP="00FF00D7">
      <w:pPr>
        <w:pStyle w:val="af2"/>
        <w:numPr>
          <w:ilvl w:val="0"/>
          <w:numId w:val="2"/>
        </w:numPr>
        <w:spacing w:line="360" w:lineRule="auto"/>
        <w:ind w:left="0" w:right="47" w:firstLine="567"/>
        <w:rPr>
          <w:szCs w:val="28"/>
          <w:lang w:val="uk-UA"/>
        </w:rPr>
      </w:pPr>
      <w:r w:rsidRPr="0044360C">
        <w:rPr>
          <w:szCs w:val="28"/>
          <w:lang w:val="uk-UA"/>
        </w:rPr>
        <w:t xml:space="preserve">оформити за результатами роботи статтю у відповідному фаховому виданні та (або) бібліотечному (електронному) </w:t>
      </w:r>
      <w:proofErr w:type="spellStart"/>
      <w:r w:rsidRPr="0044360C">
        <w:rPr>
          <w:szCs w:val="28"/>
          <w:lang w:val="uk-UA"/>
        </w:rPr>
        <w:t>репозитарії</w:t>
      </w:r>
      <w:proofErr w:type="spellEnd"/>
      <w:r w:rsidRPr="0044360C">
        <w:rPr>
          <w:szCs w:val="28"/>
          <w:lang w:val="uk-UA"/>
        </w:rPr>
        <w:t xml:space="preserve"> </w:t>
      </w:r>
      <w:proofErr w:type="spellStart"/>
      <w:r w:rsidRPr="0044360C">
        <w:rPr>
          <w:szCs w:val="28"/>
          <w:lang w:val="uk-UA"/>
        </w:rPr>
        <w:t>освітньо-наукових</w:t>
      </w:r>
      <w:proofErr w:type="spellEnd"/>
      <w:r w:rsidRPr="0044360C">
        <w:rPr>
          <w:szCs w:val="28"/>
          <w:lang w:val="uk-UA"/>
        </w:rPr>
        <w:t xml:space="preserve"> робіт Національного університету «Одеська політехніка»;</w:t>
      </w:r>
    </w:p>
    <w:p w:rsidR="00E9289B" w:rsidRPr="0044360C" w:rsidRDefault="00E904A6" w:rsidP="00FF00D7">
      <w:pPr>
        <w:spacing w:line="360" w:lineRule="auto"/>
        <w:ind w:right="47" w:firstLine="567"/>
        <w:rPr>
          <w:szCs w:val="28"/>
          <w:lang w:val="uk-UA"/>
        </w:rPr>
      </w:pPr>
      <w:r w:rsidRPr="0044360C">
        <w:rPr>
          <w:szCs w:val="28"/>
          <w:lang w:val="uk-UA"/>
        </w:rPr>
        <w:t>представити КР та додані до неї документи екзаменаційній комісії і пройти повну процедуру захисту роботи.</w:t>
      </w:r>
      <w:r w:rsidR="00C66F02" w:rsidRPr="0044360C">
        <w:rPr>
          <w:szCs w:val="28"/>
          <w:lang w:val="uk-UA"/>
        </w:rPr>
        <w:t xml:space="preserve"> </w:t>
      </w:r>
      <w:r w:rsidRPr="0044360C">
        <w:rPr>
          <w:szCs w:val="28"/>
          <w:lang w:val="uk-UA"/>
        </w:rPr>
        <w:t xml:space="preserve">Після закріплення теми КР за студентом </w:t>
      </w:r>
      <w:r w:rsidRPr="0044360C">
        <w:rPr>
          <w:szCs w:val="28"/>
          <w:lang w:val="uk-UA"/>
        </w:rPr>
        <w:lastRenderedPageBreak/>
        <w:t>(здобувачем вищої освіти) процес виконання КР включає наступні етапи:</w:t>
      </w:r>
    </w:p>
    <w:p w:rsidR="00E9289B" w:rsidRPr="0044360C" w:rsidRDefault="00E904A6" w:rsidP="00FF00D7">
      <w:pPr>
        <w:spacing w:line="360" w:lineRule="auto"/>
        <w:ind w:right="47" w:firstLine="567"/>
        <w:rPr>
          <w:szCs w:val="28"/>
          <w:lang w:val="uk-UA"/>
        </w:rPr>
      </w:pPr>
      <w:r w:rsidRPr="0044360C">
        <w:rPr>
          <w:szCs w:val="28"/>
          <w:lang w:val="uk-UA"/>
        </w:rPr>
        <w:t>а) формулювання цілі і відповідних задач та визначення узгодженого напрямку КР;</w:t>
      </w:r>
    </w:p>
    <w:p w:rsidR="00E9289B" w:rsidRPr="0044360C" w:rsidRDefault="00E904A6" w:rsidP="00FF00D7">
      <w:pPr>
        <w:spacing w:line="360" w:lineRule="auto"/>
        <w:ind w:right="47" w:firstLine="567"/>
        <w:rPr>
          <w:szCs w:val="28"/>
          <w:lang w:val="uk-UA"/>
        </w:rPr>
      </w:pPr>
      <w:r w:rsidRPr="0044360C">
        <w:rPr>
          <w:szCs w:val="28"/>
          <w:lang w:val="uk-UA"/>
        </w:rPr>
        <w:t>б) вивчення робіт попередників в плані теоретичних та прикладних досліджень за темою</w:t>
      </w:r>
      <w:r w:rsidR="00C66F02" w:rsidRPr="0044360C">
        <w:rPr>
          <w:szCs w:val="28"/>
          <w:lang w:val="uk-UA"/>
        </w:rPr>
        <w:t xml:space="preserve"> </w:t>
      </w:r>
      <w:r w:rsidRPr="0044360C">
        <w:rPr>
          <w:szCs w:val="28"/>
          <w:lang w:val="uk-UA"/>
        </w:rPr>
        <w:t>КР;</w:t>
      </w:r>
    </w:p>
    <w:p w:rsidR="00E9289B" w:rsidRPr="0044360C" w:rsidRDefault="00E904A6" w:rsidP="00FF00D7">
      <w:pPr>
        <w:spacing w:line="360" w:lineRule="auto"/>
        <w:ind w:right="47" w:firstLine="567"/>
        <w:rPr>
          <w:szCs w:val="28"/>
          <w:lang w:val="uk-UA"/>
        </w:rPr>
      </w:pPr>
      <w:r w:rsidRPr="0044360C">
        <w:rPr>
          <w:szCs w:val="28"/>
          <w:lang w:val="uk-UA"/>
        </w:rPr>
        <w:t>в) виконання роботи, згідно поставленим за</w:t>
      </w:r>
      <w:r w:rsidR="00C66F02" w:rsidRPr="0044360C">
        <w:rPr>
          <w:szCs w:val="28"/>
          <w:lang w:val="uk-UA"/>
        </w:rPr>
        <w:t>вданням</w:t>
      </w:r>
      <w:r w:rsidRPr="0044360C">
        <w:rPr>
          <w:szCs w:val="28"/>
          <w:lang w:val="uk-UA"/>
        </w:rPr>
        <w:t>;</w:t>
      </w:r>
    </w:p>
    <w:p w:rsidR="00E9289B" w:rsidRPr="0044360C" w:rsidRDefault="00E904A6" w:rsidP="00FF00D7">
      <w:pPr>
        <w:spacing w:line="360" w:lineRule="auto"/>
        <w:ind w:right="47" w:firstLine="567"/>
        <w:rPr>
          <w:szCs w:val="28"/>
          <w:lang w:val="uk-UA"/>
        </w:rPr>
      </w:pPr>
      <w:r w:rsidRPr="0044360C">
        <w:rPr>
          <w:szCs w:val="28"/>
          <w:lang w:val="uk-UA"/>
        </w:rPr>
        <w:t>г) оцінка (обговорення) результатів виконаної роботи, підведення підсумків;</w:t>
      </w:r>
    </w:p>
    <w:p w:rsidR="00E9289B" w:rsidRPr="0044360C" w:rsidRDefault="00E904A6" w:rsidP="00FF00D7">
      <w:pPr>
        <w:spacing w:line="360" w:lineRule="auto"/>
        <w:ind w:right="47" w:firstLine="567"/>
        <w:rPr>
          <w:szCs w:val="28"/>
          <w:lang w:val="uk-UA"/>
        </w:rPr>
      </w:pPr>
      <w:r w:rsidRPr="0044360C">
        <w:rPr>
          <w:szCs w:val="28"/>
          <w:lang w:val="uk-UA"/>
        </w:rPr>
        <w:t>д) публікація (та апробація) результатів роботи;</w:t>
      </w:r>
    </w:p>
    <w:p w:rsidR="00E9289B" w:rsidRPr="0044360C" w:rsidRDefault="00E904A6" w:rsidP="00FF00D7">
      <w:pPr>
        <w:spacing w:line="360" w:lineRule="auto"/>
        <w:ind w:right="47" w:firstLine="567"/>
        <w:rPr>
          <w:szCs w:val="28"/>
          <w:lang w:val="uk-UA"/>
        </w:rPr>
      </w:pPr>
      <w:r w:rsidRPr="0044360C">
        <w:rPr>
          <w:szCs w:val="28"/>
          <w:lang w:val="uk-UA"/>
        </w:rPr>
        <w:t>е) написання (оформлення) роботи;</w:t>
      </w:r>
    </w:p>
    <w:p w:rsidR="00E9289B" w:rsidRPr="0044360C" w:rsidRDefault="00E904A6" w:rsidP="00FF00D7">
      <w:pPr>
        <w:spacing w:line="360" w:lineRule="auto"/>
        <w:ind w:right="47" w:firstLine="567"/>
        <w:rPr>
          <w:szCs w:val="28"/>
          <w:lang w:val="uk-UA"/>
        </w:rPr>
      </w:pPr>
      <w:r w:rsidRPr="0044360C">
        <w:rPr>
          <w:szCs w:val="28"/>
          <w:lang w:val="uk-UA"/>
        </w:rPr>
        <w:t>ж) підготовка до процедури захисту роботи, зокрема – підготовка здобувачем доповіді (презентації);</w:t>
      </w:r>
    </w:p>
    <w:p w:rsidR="00E9289B" w:rsidRPr="0044360C" w:rsidRDefault="00E904A6" w:rsidP="00FF00D7">
      <w:pPr>
        <w:spacing w:line="360" w:lineRule="auto"/>
        <w:ind w:right="47" w:firstLine="567"/>
        <w:rPr>
          <w:szCs w:val="28"/>
          <w:lang w:val="uk-UA"/>
        </w:rPr>
      </w:pPr>
      <w:r w:rsidRPr="0044360C">
        <w:rPr>
          <w:szCs w:val="28"/>
          <w:lang w:val="uk-UA"/>
        </w:rPr>
        <w:t>з) публічний захист КР у присутності екзаменаційної комісії.</w:t>
      </w:r>
    </w:p>
    <w:p w:rsidR="00E9289B" w:rsidRPr="0044360C" w:rsidRDefault="00E904A6" w:rsidP="00FF00D7">
      <w:pPr>
        <w:spacing w:line="360" w:lineRule="auto"/>
        <w:ind w:right="47" w:firstLine="567"/>
        <w:rPr>
          <w:szCs w:val="28"/>
          <w:lang w:val="uk-UA"/>
        </w:rPr>
      </w:pPr>
      <w:r w:rsidRPr="0044360C">
        <w:rPr>
          <w:szCs w:val="28"/>
          <w:lang w:val="uk-UA"/>
        </w:rPr>
        <w:t>5.4 КР оформлюється з виконанням наступних вимог:</w:t>
      </w:r>
    </w:p>
    <w:p w:rsidR="00E9289B" w:rsidRPr="0044360C" w:rsidRDefault="00E904A6" w:rsidP="00FF00D7">
      <w:pPr>
        <w:pStyle w:val="af2"/>
        <w:numPr>
          <w:ilvl w:val="0"/>
          <w:numId w:val="3"/>
        </w:numPr>
        <w:spacing w:line="360" w:lineRule="auto"/>
        <w:ind w:left="0" w:right="47" w:firstLine="567"/>
        <w:rPr>
          <w:szCs w:val="28"/>
          <w:lang w:val="uk-UA"/>
        </w:rPr>
      </w:pPr>
      <w:r w:rsidRPr="0044360C">
        <w:rPr>
          <w:szCs w:val="28"/>
          <w:lang w:val="uk-UA"/>
        </w:rPr>
        <w:t>текст роботи розміщують на одному боці аркуша білого паперу стандартного розміру А4;</w:t>
      </w:r>
    </w:p>
    <w:p w:rsidR="00E9289B" w:rsidRPr="0044360C" w:rsidRDefault="00E904A6" w:rsidP="00FF00D7">
      <w:pPr>
        <w:pStyle w:val="af2"/>
        <w:numPr>
          <w:ilvl w:val="0"/>
          <w:numId w:val="3"/>
        </w:numPr>
        <w:spacing w:line="360" w:lineRule="auto"/>
        <w:ind w:left="0" w:right="47" w:firstLine="567"/>
        <w:rPr>
          <w:szCs w:val="28"/>
          <w:lang w:val="uk-UA"/>
        </w:rPr>
      </w:pPr>
      <w:r w:rsidRPr="0044360C">
        <w:rPr>
          <w:szCs w:val="28"/>
          <w:lang w:val="uk-UA"/>
        </w:rPr>
        <w:t>нумерація сторінок починається з титульного листа та проставляється арабськими цифрами тим же шрифтом, що і текст роботи, на всіх аркушах роботи справа у верху, крім першого (титульного) аркуша, як альтернатива допускається також розміщення номера сторінки в центрі нижньої частини аркуша;</w:t>
      </w:r>
    </w:p>
    <w:p w:rsidR="00A564AA" w:rsidRPr="0044360C" w:rsidRDefault="00E904A6" w:rsidP="00FF00D7">
      <w:pPr>
        <w:pStyle w:val="af2"/>
        <w:numPr>
          <w:ilvl w:val="0"/>
          <w:numId w:val="3"/>
        </w:numPr>
        <w:spacing w:line="360" w:lineRule="auto"/>
        <w:ind w:left="0" w:right="47" w:firstLine="567"/>
        <w:rPr>
          <w:szCs w:val="28"/>
          <w:lang w:val="uk-UA"/>
        </w:rPr>
      </w:pPr>
      <w:r w:rsidRPr="0044360C">
        <w:rPr>
          <w:szCs w:val="28"/>
          <w:lang w:val="uk-UA"/>
        </w:rPr>
        <w:t xml:space="preserve">текст виконується українською мовою шрифтом </w:t>
      </w:r>
      <w:proofErr w:type="spellStart"/>
      <w:r w:rsidRPr="0044360C">
        <w:rPr>
          <w:szCs w:val="28"/>
          <w:lang w:val="uk-UA"/>
        </w:rPr>
        <w:t>Times</w:t>
      </w:r>
      <w:proofErr w:type="spellEnd"/>
      <w:r w:rsidRPr="0044360C">
        <w:rPr>
          <w:szCs w:val="28"/>
          <w:lang w:val="uk-UA"/>
        </w:rPr>
        <w:t xml:space="preserve"> </w:t>
      </w:r>
      <w:proofErr w:type="spellStart"/>
      <w:r w:rsidRPr="0044360C">
        <w:rPr>
          <w:szCs w:val="28"/>
          <w:lang w:val="uk-UA"/>
        </w:rPr>
        <w:t>New</w:t>
      </w:r>
      <w:proofErr w:type="spellEnd"/>
      <w:r w:rsidRPr="0044360C">
        <w:rPr>
          <w:szCs w:val="28"/>
          <w:lang w:val="uk-UA"/>
        </w:rPr>
        <w:t xml:space="preserve"> </w:t>
      </w:r>
      <w:proofErr w:type="spellStart"/>
      <w:r w:rsidRPr="0044360C">
        <w:rPr>
          <w:szCs w:val="28"/>
          <w:lang w:val="uk-UA"/>
        </w:rPr>
        <w:t>Roman</w:t>
      </w:r>
      <w:proofErr w:type="spellEnd"/>
      <w:r w:rsidRPr="0044360C">
        <w:rPr>
          <w:szCs w:val="28"/>
          <w:lang w:val="uk-UA"/>
        </w:rPr>
        <w:t xml:space="preserve"> кеглем №14 (14 пунктів по вертикалі), міжрядковий інтервал 1,5. Поля тексту: зліва – 3,0 см, справа – 1 см, зверху та знизу – 2 см;</w:t>
      </w:r>
      <w:r w:rsidR="00AE4FAE" w:rsidRPr="0044360C">
        <w:rPr>
          <w:szCs w:val="28"/>
          <w:lang w:val="uk-UA"/>
        </w:rPr>
        <w:t xml:space="preserve"> </w:t>
      </w:r>
    </w:p>
    <w:p w:rsidR="00E9289B" w:rsidRPr="0044360C" w:rsidRDefault="00E904A6" w:rsidP="00FF00D7">
      <w:pPr>
        <w:pStyle w:val="af2"/>
        <w:numPr>
          <w:ilvl w:val="0"/>
          <w:numId w:val="3"/>
        </w:numPr>
        <w:spacing w:line="360" w:lineRule="auto"/>
        <w:ind w:left="0" w:right="47" w:firstLine="567"/>
        <w:rPr>
          <w:szCs w:val="28"/>
          <w:lang w:val="uk-UA"/>
        </w:rPr>
      </w:pPr>
      <w:r w:rsidRPr="0044360C">
        <w:rPr>
          <w:szCs w:val="28"/>
          <w:lang w:val="uk-UA"/>
        </w:rPr>
        <w:t>розмір абзацного відступу повинен бути однаковим по всьому тексту роботи і рівним 1</w:t>
      </w:r>
      <w:r w:rsidR="00AE4FAE" w:rsidRPr="0044360C">
        <w:rPr>
          <w:szCs w:val="28"/>
          <w:lang w:val="uk-UA"/>
        </w:rPr>
        <w:t>,25</w:t>
      </w:r>
      <w:r w:rsidRPr="0044360C">
        <w:rPr>
          <w:szCs w:val="28"/>
          <w:lang w:val="uk-UA"/>
        </w:rPr>
        <w:t xml:space="preserve"> см;</w:t>
      </w:r>
    </w:p>
    <w:p w:rsidR="00A564AA" w:rsidRPr="0044360C" w:rsidRDefault="00E904A6" w:rsidP="00FF00D7">
      <w:pPr>
        <w:pStyle w:val="af2"/>
        <w:numPr>
          <w:ilvl w:val="0"/>
          <w:numId w:val="3"/>
        </w:numPr>
        <w:spacing w:line="360" w:lineRule="auto"/>
        <w:ind w:left="0" w:right="47" w:firstLine="567"/>
        <w:rPr>
          <w:szCs w:val="28"/>
          <w:lang w:val="uk-UA"/>
        </w:rPr>
      </w:pPr>
      <w:r w:rsidRPr="0044360C">
        <w:rPr>
          <w:szCs w:val="28"/>
          <w:lang w:val="uk-UA"/>
        </w:rPr>
        <w:t>підрозділи повинні мати нумерацію в межах кожного розділу. Номери підрозділів складаються з номера розділу і підрозділу, розділених точкою. В кінці номера підрозділу крапка не ставиться;</w:t>
      </w:r>
      <w:r w:rsidR="00AE4FAE" w:rsidRPr="0044360C">
        <w:rPr>
          <w:szCs w:val="28"/>
          <w:lang w:val="uk-UA"/>
        </w:rPr>
        <w:t xml:space="preserve"> </w:t>
      </w:r>
    </w:p>
    <w:p w:rsidR="00E9289B" w:rsidRPr="0044360C" w:rsidRDefault="00E904A6" w:rsidP="00FF00D7">
      <w:pPr>
        <w:pStyle w:val="af2"/>
        <w:numPr>
          <w:ilvl w:val="0"/>
          <w:numId w:val="3"/>
        </w:numPr>
        <w:spacing w:line="360" w:lineRule="auto"/>
        <w:ind w:left="0" w:right="47" w:firstLine="567"/>
        <w:rPr>
          <w:szCs w:val="28"/>
          <w:lang w:val="uk-UA"/>
        </w:rPr>
      </w:pPr>
      <w:r w:rsidRPr="0044360C">
        <w:rPr>
          <w:szCs w:val="28"/>
          <w:lang w:val="uk-UA"/>
        </w:rPr>
        <w:t>нумерація пунктів підрозділу повинна складатися з номера розділу, підрозділу і пункту, розділених крапкою;</w:t>
      </w:r>
    </w:p>
    <w:p w:rsidR="004C719E" w:rsidRPr="004C719E" w:rsidRDefault="004C719E" w:rsidP="00FF00D7">
      <w:pPr>
        <w:pStyle w:val="af2"/>
        <w:numPr>
          <w:ilvl w:val="0"/>
          <w:numId w:val="3"/>
        </w:numPr>
        <w:shd w:val="clear" w:color="auto" w:fill="FFFFFF"/>
        <w:spacing w:line="360" w:lineRule="auto"/>
        <w:ind w:left="0" w:firstLine="567"/>
        <w:rPr>
          <w:lang w:val="uk-UA"/>
        </w:rPr>
      </w:pPr>
      <w:r>
        <w:rPr>
          <w:lang w:val="uk-UA"/>
        </w:rPr>
        <w:t>з</w:t>
      </w:r>
      <w:r w:rsidRPr="004C719E">
        <w:rPr>
          <w:lang w:val="uk-UA"/>
        </w:rPr>
        <w:t xml:space="preserve">аголовки структурних частин роботи “ЗМІСТ”, “ПЕРЕЛІК УМОВНИХ </w:t>
      </w:r>
      <w:r w:rsidRPr="004C719E">
        <w:rPr>
          <w:lang w:val="uk-UA"/>
        </w:rPr>
        <w:lastRenderedPageBreak/>
        <w:t>СКОРОЧЕНЬ”, “ВСТУП”, “РОЗДІЛ”, “ВИСНОВКИ”, “СПИСОК ВИКОРИСТАНИХ ДЖЕРЕЛ”, “ДОДАТКИ” друкують великим</w:t>
      </w:r>
      <w:r>
        <w:rPr>
          <w:lang w:val="uk-UA"/>
        </w:rPr>
        <w:t>и літерами симетрично до набору;</w:t>
      </w:r>
    </w:p>
    <w:p w:rsidR="004C719E" w:rsidRPr="004C719E" w:rsidRDefault="004C719E" w:rsidP="00FF00D7">
      <w:pPr>
        <w:pStyle w:val="af2"/>
        <w:numPr>
          <w:ilvl w:val="0"/>
          <w:numId w:val="3"/>
        </w:numPr>
        <w:shd w:val="clear" w:color="auto" w:fill="FFFFFF"/>
        <w:spacing w:line="360" w:lineRule="auto"/>
        <w:ind w:left="0" w:firstLine="567"/>
        <w:rPr>
          <w:lang w:val="uk-UA"/>
        </w:rPr>
      </w:pPr>
      <w:r>
        <w:rPr>
          <w:lang w:val="uk-UA"/>
        </w:rPr>
        <w:t>з</w:t>
      </w:r>
      <w:r w:rsidRPr="004C719E">
        <w:rPr>
          <w:lang w:val="uk-UA"/>
        </w:rPr>
        <w:t>аголовки підрозділів друкують маленькими літерами (крім першої великої) з абзацного відступу. Крапку в кінці заголовка не ставлять. Якщо заголовок складається з двох або більше</w:t>
      </w:r>
      <w:r w:rsidR="0003543B">
        <w:rPr>
          <w:lang w:val="uk-UA"/>
        </w:rPr>
        <w:t xml:space="preserve"> речень, їх розділяють крапкою;</w:t>
      </w:r>
    </w:p>
    <w:p w:rsidR="004C719E" w:rsidRPr="004C719E" w:rsidRDefault="004C719E" w:rsidP="00FF00D7">
      <w:pPr>
        <w:pStyle w:val="af2"/>
        <w:numPr>
          <w:ilvl w:val="0"/>
          <w:numId w:val="3"/>
        </w:numPr>
        <w:shd w:val="clear" w:color="auto" w:fill="FFFFFF"/>
        <w:spacing w:line="360" w:lineRule="auto"/>
        <w:ind w:left="0" w:firstLine="567"/>
        <w:rPr>
          <w:lang w:val="uk-UA"/>
        </w:rPr>
      </w:pPr>
      <w:r>
        <w:rPr>
          <w:lang w:val="uk-UA"/>
        </w:rPr>
        <w:t>з</w:t>
      </w:r>
      <w:r w:rsidRPr="004C719E">
        <w:rPr>
          <w:lang w:val="uk-UA"/>
        </w:rPr>
        <w:t>аголовки пунктів друкують маленькими літерами (крім першої великої) з абзацного відступу в розрядці у підбір до тексту. В кінці заголовка, надрукованого в під</w:t>
      </w:r>
      <w:r w:rsidR="0003543B">
        <w:rPr>
          <w:lang w:val="uk-UA"/>
        </w:rPr>
        <w:t>бір до тексту, ставиться крапка;</w:t>
      </w:r>
    </w:p>
    <w:p w:rsidR="00E9289B" w:rsidRDefault="00E904A6" w:rsidP="00FF00D7">
      <w:pPr>
        <w:pStyle w:val="af2"/>
        <w:numPr>
          <w:ilvl w:val="0"/>
          <w:numId w:val="3"/>
        </w:numPr>
        <w:spacing w:line="360" w:lineRule="auto"/>
        <w:ind w:left="0" w:right="47" w:firstLine="567"/>
        <w:rPr>
          <w:szCs w:val="28"/>
          <w:lang w:val="uk-UA"/>
        </w:rPr>
      </w:pPr>
      <w:r w:rsidRPr="0044360C">
        <w:rPr>
          <w:szCs w:val="28"/>
          <w:lang w:val="uk-UA"/>
        </w:rPr>
        <w:t>відстань між заголовком і текстом та між заголовками розділу і підрозділу має становити 2 інтервали;</w:t>
      </w:r>
    </w:p>
    <w:p w:rsidR="008F3167" w:rsidRPr="001C47BE" w:rsidRDefault="008F3167" w:rsidP="00FF00D7">
      <w:pPr>
        <w:pStyle w:val="af2"/>
        <w:numPr>
          <w:ilvl w:val="0"/>
          <w:numId w:val="3"/>
        </w:numPr>
        <w:spacing w:line="360" w:lineRule="auto"/>
        <w:ind w:left="0" w:right="47" w:firstLine="567"/>
        <w:rPr>
          <w:szCs w:val="28"/>
          <w:lang w:val="uk-UA"/>
        </w:rPr>
      </w:pPr>
      <w:r>
        <w:rPr>
          <w:lang w:val="uk-UA"/>
        </w:rPr>
        <w:t>р</w:t>
      </w:r>
      <w:proofErr w:type="spellStart"/>
      <w:r>
        <w:t>екомендований</w:t>
      </w:r>
      <w:proofErr w:type="spellEnd"/>
      <w:r>
        <w:t xml:space="preserve"> </w:t>
      </w:r>
      <w:proofErr w:type="spellStart"/>
      <w:r>
        <w:t>обсяг</w:t>
      </w:r>
      <w:proofErr w:type="spellEnd"/>
      <w:r>
        <w:t xml:space="preserve"> </w:t>
      </w:r>
      <w:r>
        <w:rPr>
          <w:lang w:val="uk-UA"/>
        </w:rPr>
        <w:t>бакалаврської</w:t>
      </w:r>
      <w:r>
        <w:t xml:space="preserve"> </w:t>
      </w:r>
      <w:proofErr w:type="spellStart"/>
      <w:r>
        <w:t>роботи</w:t>
      </w:r>
      <w:proofErr w:type="spellEnd"/>
      <w:r>
        <w:t xml:space="preserve"> – </w:t>
      </w:r>
      <w:r w:rsidRPr="001B1A2E">
        <w:t xml:space="preserve">80–90 </w:t>
      </w:r>
      <w:proofErr w:type="spellStart"/>
      <w:r w:rsidRPr="001B1A2E">
        <w:t>сторінок</w:t>
      </w:r>
      <w:proofErr w:type="spellEnd"/>
      <w:r w:rsidRPr="00F06FED">
        <w:t xml:space="preserve">, </w:t>
      </w:r>
      <w:proofErr w:type="spellStart"/>
      <w:r w:rsidRPr="001B1A2E">
        <w:t>магістерської</w:t>
      </w:r>
      <w:proofErr w:type="spellEnd"/>
      <w:r w:rsidRPr="001B1A2E">
        <w:t xml:space="preserve"> – </w:t>
      </w:r>
      <w:r w:rsidR="001C47BE" w:rsidRPr="001B1A2E">
        <w:rPr>
          <w:lang w:val="uk-UA"/>
        </w:rPr>
        <w:t>60-80</w:t>
      </w:r>
      <w:r w:rsidRPr="001B1A2E">
        <w:t xml:space="preserve"> </w:t>
      </w:r>
      <w:proofErr w:type="spellStart"/>
      <w:r w:rsidRPr="001B1A2E">
        <w:t>сторінок</w:t>
      </w:r>
      <w:proofErr w:type="spellEnd"/>
      <w:r>
        <w:t xml:space="preserve"> (у </w:t>
      </w:r>
      <w:proofErr w:type="spellStart"/>
      <w:r>
        <w:t>т.ч</w:t>
      </w:r>
      <w:proofErr w:type="spellEnd"/>
      <w:r>
        <w:t xml:space="preserve">. </w:t>
      </w:r>
      <w:proofErr w:type="spellStart"/>
      <w:r>
        <w:t>обсяг</w:t>
      </w:r>
      <w:proofErr w:type="spellEnd"/>
      <w:r>
        <w:t xml:space="preserve"> таких </w:t>
      </w:r>
      <w:proofErr w:type="spellStart"/>
      <w:r>
        <w:t>складових</w:t>
      </w:r>
      <w:proofErr w:type="spellEnd"/>
      <w:r>
        <w:t xml:space="preserve">, як </w:t>
      </w:r>
      <w:proofErr w:type="spellStart"/>
      <w:proofErr w:type="gramStart"/>
      <w:r>
        <w:t>вступ</w:t>
      </w:r>
      <w:proofErr w:type="spellEnd"/>
      <w:proofErr w:type="gramEnd"/>
      <w:r>
        <w:t xml:space="preserve">, </w:t>
      </w:r>
      <w:proofErr w:type="spellStart"/>
      <w:r>
        <w:t>висновки</w:t>
      </w:r>
      <w:proofErr w:type="spellEnd"/>
      <w:r>
        <w:t xml:space="preserve"> та </w:t>
      </w:r>
      <w:proofErr w:type="spellStart"/>
      <w:r>
        <w:t>пропозиції</w:t>
      </w:r>
      <w:proofErr w:type="spellEnd"/>
      <w:r>
        <w:t xml:space="preserve"> </w:t>
      </w:r>
      <w:proofErr w:type="spellStart"/>
      <w:r>
        <w:t>рекомендований</w:t>
      </w:r>
      <w:proofErr w:type="spellEnd"/>
      <w:r>
        <w:t xml:space="preserve"> до 5–6 </w:t>
      </w:r>
      <w:proofErr w:type="spellStart"/>
      <w:r>
        <w:t>сторінок</w:t>
      </w:r>
      <w:proofErr w:type="spellEnd"/>
      <w:r>
        <w:t xml:space="preserve">). </w:t>
      </w:r>
      <w:proofErr w:type="spellStart"/>
      <w:proofErr w:type="gramStart"/>
      <w:r>
        <w:t>Допускається</w:t>
      </w:r>
      <w:proofErr w:type="spellEnd"/>
      <w:proofErr w:type="gramEnd"/>
      <w:r>
        <w:t xml:space="preserve"> </w:t>
      </w:r>
      <w:proofErr w:type="spellStart"/>
      <w:r>
        <w:t>відхилення</w:t>
      </w:r>
      <w:proofErr w:type="spellEnd"/>
      <w:r>
        <w:t xml:space="preserve"> в межах ±10</w:t>
      </w:r>
      <w:r w:rsidR="00F06FED">
        <w:rPr>
          <w:lang w:val="uk-UA"/>
        </w:rPr>
        <w:t xml:space="preserve"> </w:t>
      </w:r>
      <w:r>
        <w:t xml:space="preserve">%. До </w:t>
      </w:r>
      <w:proofErr w:type="spellStart"/>
      <w:r>
        <w:t>цього</w:t>
      </w:r>
      <w:proofErr w:type="spellEnd"/>
      <w:r>
        <w:t xml:space="preserve"> </w:t>
      </w:r>
      <w:proofErr w:type="spellStart"/>
      <w:r>
        <w:t>обсягу</w:t>
      </w:r>
      <w:proofErr w:type="spellEnd"/>
      <w:r>
        <w:t xml:space="preserve"> не </w:t>
      </w:r>
      <w:proofErr w:type="spellStart"/>
      <w:r>
        <w:t>включають</w:t>
      </w:r>
      <w:proofErr w:type="spellEnd"/>
      <w:r>
        <w:t xml:space="preserve"> список</w:t>
      </w:r>
      <w:r w:rsidR="001C47BE">
        <w:t xml:space="preserve"> </w:t>
      </w:r>
      <w:proofErr w:type="spellStart"/>
      <w:r w:rsidR="001C47BE">
        <w:t>використаних</w:t>
      </w:r>
      <w:proofErr w:type="spellEnd"/>
      <w:r w:rsidR="001C47BE">
        <w:t xml:space="preserve"> </w:t>
      </w:r>
      <w:proofErr w:type="spellStart"/>
      <w:r w:rsidR="001C47BE">
        <w:t>джерел</w:t>
      </w:r>
      <w:proofErr w:type="spellEnd"/>
      <w:r w:rsidR="001C47BE">
        <w:t xml:space="preserve"> та </w:t>
      </w:r>
      <w:proofErr w:type="spellStart"/>
      <w:r w:rsidR="001C47BE">
        <w:t>додатки</w:t>
      </w:r>
      <w:proofErr w:type="spellEnd"/>
      <w:r w:rsidR="001C47BE">
        <w:t>;</w:t>
      </w:r>
    </w:p>
    <w:p w:rsidR="001C47BE" w:rsidRPr="0044360C" w:rsidRDefault="001C47BE" w:rsidP="00FF00D7">
      <w:pPr>
        <w:pStyle w:val="af2"/>
        <w:numPr>
          <w:ilvl w:val="0"/>
          <w:numId w:val="3"/>
        </w:numPr>
        <w:spacing w:line="360" w:lineRule="auto"/>
        <w:ind w:left="0" w:right="47" w:firstLine="567"/>
        <w:rPr>
          <w:szCs w:val="28"/>
          <w:lang w:val="uk-UA"/>
        </w:rPr>
      </w:pPr>
      <w:r>
        <w:rPr>
          <w:lang w:val="uk-UA"/>
        </w:rPr>
        <w:t>рекомендована кількість слайдів презентації – 10-15;</w:t>
      </w:r>
    </w:p>
    <w:p w:rsidR="00E9289B" w:rsidRPr="0044360C" w:rsidRDefault="00E904A6" w:rsidP="00FF00D7">
      <w:pPr>
        <w:pStyle w:val="af2"/>
        <w:numPr>
          <w:ilvl w:val="0"/>
          <w:numId w:val="3"/>
        </w:numPr>
        <w:spacing w:line="360" w:lineRule="auto"/>
        <w:ind w:left="0" w:right="47" w:firstLine="567"/>
        <w:rPr>
          <w:szCs w:val="28"/>
          <w:lang w:val="uk-UA"/>
        </w:rPr>
      </w:pPr>
      <w:r w:rsidRPr="0044360C">
        <w:rPr>
          <w:szCs w:val="28"/>
          <w:lang w:val="uk-UA"/>
        </w:rPr>
        <w:t>графічна частина КР (креслення, схеми тощо) виконується з дотриманням відповідних чинних Державних стандартів (ДСТУ 3008-2015 «</w:t>
      </w:r>
      <w:r w:rsidR="00A564AA" w:rsidRPr="0044360C">
        <w:rPr>
          <w:szCs w:val="28"/>
          <w:lang w:val="uk-UA"/>
        </w:rPr>
        <w:t>Інформація та документація. Звіти у сфері науки і техніки. Структура та правила оформлювання</w:t>
      </w:r>
      <w:r w:rsidRPr="0044360C">
        <w:rPr>
          <w:szCs w:val="28"/>
          <w:lang w:val="uk-UA"/>
        </w:rPr>
        <w:t>», та інші, що є актуальними). Нумерація рисунків може бути наскрізною або у межах кожного структурного розділу роботи (наприклад, підпис: Рисунок 3.2 – другий рисунок третього розділу);</w:t>
      </w:r>
    </w:p>
    <w:p w:rsidR="00E9289B" w:rsidRPr="0044360C" w:rsidRDefault="00E904A6" w:rsidP="00FF00D7">
      <w:pPr>
        <w:pStyle w:val="af2"/>
        <w:numPr>
          <w:ilvl w:val="0"/>
          <w:numId w:val="3"/>
        </w:numPr>
        <w:spacing w:line="360" w:lineRule="auto"/>
        <w:ind w:left="0" w:right="47" w:firstLine="567"/>
        <w:rPr>
          <w:szCs w:val="28"/>
          <w:lang w:val="uk-UA"/>
        </w:rPr>
      </w:pPr>
      <w:r w:rsidRPr="0044360C">
        <w:rPr>
          <w:szCs w:val="28"/>
          <w:lang w:val="uk-UA"/>
        </w:rPr>
        <w:t>таблиці нумеруються таким же стилем, як і рисунки, але назва передує таблиці.</w:t>
      </w:r>
    </w:p>
    <w:p w:rsidR="00E9289B" w:rsidRPr="0044360C" w:rsidRDefault="00E904A6" w:rsidP="00FF00D7">
      <w:pPr>
        <w:spacing w:line="360" w:lineRule="auto"/>
        <w:ind w:right="47" w:firstLine="567"/>
        <w:rPr>
          <w:szCs w:val="28"/>
          <w:lang w:val="uk-UA"/>
        </w:rPr>
      </w:pPr>
      <w:r w:rsidRPr="0044360C">
        <w:rPr>
          <w:szCs w:val="28"/>
          <w:lang w:val="uk-UA"/>
        </w:rPr>
        <w:t>5.5 Якщо КР магістра виконується як окреме наукове дослідження, вона має додатково містити науково-дослідницький розділ. Зміст такого розділу рекомендується поєднувати з науковою проблематикою випускової кафедри з акцентом на майбутню професійну діяльність.</w:t>
      </w:r>
    </w:p>
    <w:p w:rsidR="00E9289B" w:rsidRPr="0044360C" w:rsidRDefault="00E904A6" w:rsidP="00FF00D7">
      <w:pPr>
        <w:spacing w:line="360" w:lineRule="auto"/>
        <w:ind w:right="47" w:firstLine="567"/>
        <w:rPr>
          <w:szCs w:val="28"/>
          <w:lang w:val="uk-UA"/>
        </w:rPr>
      </w:pPr>
      <w:r w:rsidRPr="0044360C">
        <w:rPr>
          <w:szCs w:val="28"/>
          <w:lang w:val="uk-UA"/>
        </w:rPr>
        <w:t>5.6 Під час виконання КР на здобуття освітнього рівня магістра очікується:</w:t>
      </w:r>
    </w:p>
    <w:p w:rsidR="00E9289B" w:rsidRPr="0044360C" w:rsidRDefault="00E904A6" w:rsidP="00FF00D7">
      <w:pPr>
        <w:pStyle w:val="af2"/>
        <w:numPr>
          <w:ilvl w:val="0"/>
          <w:numId w:val="4"/>
        </w:numPr>
        <w:spacing w:line="360" w:lineRule="auto"/>
        <w:ind w:left="0" w:right="47" w:firstLine="567"/>
        <w:rPr>
          <w:szCs w:val="28"/>
          <w:lang w:val="uk-UA"/>
        </w:rPr>
      </w:pPr>
      <w:r w:rsidRPr="0044360C">
        <w:rPr>
          <w:szCs w:val="28"/>
          <w:lang w:val="uk-UA"/>
        </w:rPr>
        <w:lastRenderedPageBreak/>
        <w:t>отримання (та відображення в роботі) результатів, що мають елементи наукової новизни і теоретичне, прикладне або науково-методичне значення;</w:t>
      </w:r>
    </w:p>
    <w:p w:rsidR="00E9289B" w:rsidRPr="0044360C" w:rsidRDefault="00E904A6" w:rsidP="00FF00D7">
      <w:pPr>
        <w:pStyle w:val="af2"/>
        <w:numPr>
          <w:ilvl w:val="0"/>
          <w:numId w:val="4"/>
        </w:numPr>
        <w:spacing w:line="360" w:lineRule="auto"/>
        <w:ind w:left="0" w:right="47" w:firstLine="567"/>
        <w:rPr>
          <w:szCs w:val="28"/>
          <w:lang w:val="uk-UA"/>
        </w:rPr>
      </w:pPr>
      <w:r w:rsidRPr="0044360C">
        <w:rPr>
          <w:szCs w:val="28"/>
          <w:lang w:val="uk-UA"/>
        </w:rPr>
        <w:t>наполегливе вивчення здобувачем освітнього рівня науково-технічної літератури та порівняння особистих досягнень з іншими досягненнями по темі роботи, уникнення плагіату;</w:t>
      </w:r>
    </w:p>
    <w:p w:rsidR="00E9289B" w:rsidRPr="0044360C" w:rsidRDefault="00E904A6" w:rsidP="00FF00D7">
      <w:pPr>
        <w:pStyle w:val="af2"/>
        <w:numPr>
          <w:ilvl w:val="0"/>
          <w:numId w:val="3"/>
        </w:numPr>
        <w:spacing w:line="360" w:lineRule="auto"/>
        <w:ind w:left="0" w:right="47" w:firstLine="567"/>
        <w:rPr>
          <w:szCs w:val="28"/>
          <w:lang w:val="uk-UA"/>
        </w:rPr>
      </w:pPr>
      <w:r w:rsidRPr="0044360C">
        <w:rPr>
          <w:szCs w:val="28"/>
          <w:lang w:val="uk-UA"/>
        </w:rPr>
        <w:t>апробація (оприлюднення) отриманих результатів та висновків у вигляді доповіді (</w:t>
      </w:r>
      <w:proofErr w:type="spellStart"/>
      <w:r w:rsidRPr="0044360C">
        <w:rPr>
          <w:szCs w:val="28"/>
          <w:lang w:val="uk-UA"/>
        </w:rPr>
        <w:t>-ей</w:t>
      </w:r>
      <w:proofErr w:type="spellEnd"/>
      <w:r w:rsidRPr="0044360C">
        <w:rPr>
          <w:szCs w:val="28"/>
          <w:lang w:val="uk-UA"/>
        </w:rPr>
        <w:t xml:space="preserve">) на наукових конференціях (семінарах, симпозіумах) або опублікованих друкованих праць (підготовлених публікацій) у наукових журналах і збірниках, інших наукових виданнях, в тому числі в електронному </w:t>
      </w:r>
      <w:proofErr w:type="spellStart"/>
      <w:r w:rsidRPr="0044360C">
        <w:rPr>
          <w:szCs w:val="28"/>
          <w:lang w:val="uk-UA"/>
        </w:rPr>
        <w:t>репозитарії</w:t>
      </w:r>
      <w:proofErr w:type="spellEnd"/>
      <w:r w:rsidRPr="0044360C">
        <w:rPr>
          <w:szCs w:val="28"/>
          <w:lang w:val="uk-UA"/>
        </w:rPr>
        <w:t xml:space="preserve"> Національного університету «Одеська політехніка».</w:t>
      </w:r>
      <w:r w:rsidRPr="0044360C">
        <w:rPr>
          <w:lang w:val="uk-UA"/>
        </w:rPr>
        <w:br w:type="page"/>
      </w:r>
    </w:p>
    <w:p w:rsidR="00E9289B" w:rsidRPr="0044360C" w:rsidRDefault="00E904A6" w:rsidP="00FF00D7">
      <w:pPr>
        <w:spacing w:line="360" w:lineRule="auto"/>
        <w:ind w:right="47" w:firstLine="567"/>
        <w:jc w:val="center"/>
        <w:outlineLvl w:val="0"/>
        <w:rPr>
          <w:b/>
          <w:szCs w:val="28"/>
          <w:lang w:val="uk-UA"/>
        </w:rPr>
      </w:pPr>
      <w:bookmarkStart w:id="13" w:name="_Toc120288010"/>
      <w:bookmarkStart w:id="14" w:name="_Toc130574972"/>
      <w:r w:rsidRPr="0044360C">
        <w:rPr>
          <w:b/>
          <w:szCs w:val="28"/>
          <w:lang w:val="uk-UA"/>
        </w:rPr>
        <w:lastRenderedPageBreak/>
        <w:t>6 Підготовка до захисту</w:t>
      </w:r>
      <w:bookmarkEnd w:id="13"/>
      <w:bookmarkEnd w:id="14"/>
    </w:p>
    <w:p w:rsidR="00A564AA" w:rsidRPr="0044360C" w:rsidRDefault="00A564AA" w:rsidP="00FF00D7">
      <w:pPr>
        <w:spacing w:line="360" w:lineRule="auto"/>
        <w:ind w:right="47" w:firstLine="567"/>
        <w:rPr>
          <w:szCs w:val="28"/>
          <w:lang w:val="uk-UA"/>
        </w:rPr>
      </w:pPr>
    </w:p>
    <w:p w:rsidR="00A564AA" w:rsidRPr="0044360C" w:rsidRDefault="00A564AA" w:rsidP="00FF00D7">
      <w:pPr>
        <w:spacing w:line="360" w:lineRule="auto"/>
        <w:ind w:right="47" w:firstLine="567"/>
        <w:rPr>
          <w:szCs w:val="28"/>
          <w:lang w:val="uk-UA"/>
        </w:rPr>
      </w:pPr>
    </w:p>
    <w:p w:rsidR="00E9289B" w:rsidRPr="0044360C" w:rsidRDefault="00E904A6" w:rsidP="00FF00D7">
      <w:pPr>
        <w:spacing w:line="360" w:lineRule="auto"/>
        <w:ind w:right="47" w:firstLine="567"/>
        <w:rPr>
          <w:szCs w:val="28"/>
          <w:lang w:val="uk-UA"/>
        </w:rPr>
      </w:pPr>
      <w:r w:rsidRPr="0044360C">
        <w:rPr>
          <w:szCs w:val="28"/>
          <w:lang w:val="uk-UA"/>
        </w:rPr>
        <w:t xml:space="preserve">6.1 На виконання і написання (оформлення) КР відводиться кількість тижнів відповідно до робочого навчального плану за спеціальністю 143 – «Атомна енергетика». Протягом цього періоду студент (здобувач вищої освіти) працює самостійно, у консультативному спілкуванні зі своїм керівником. </w:t>
      </w:r>
    </w:p>
    <w:p w:rsidR="00E9289B" w:rsidRPr="0044360C" w:rsidRDefault="00E904A6" w:rsidP="00FF00D7">
      <w:pPr>
        <w:spacing w:line="360" w:lineRule="auto"/>
        <w:ind w:right="47" w:firstLine="567"/>
        <w:rPr>
          <w:szCs w:val="28"/>
          <w:lang w:val="uk-UA"/>
        </w:rPr>
      </w:pPr>
      <w:r w:rsidRPr="0044360C">
        <w:rPr>
          <w:szCs w:val="28"/>
          <w:lang w:val="uk-UA"/>
        </w:rPr>
        <w:t>6.2 Повністю підготовлена до захисту КР подається в строки, передбачені індивідуальним планом, – керівнику, який дає письмовий відгук (міститься у Поданні, Додаток Н). Відгук має довільну форму, в ньому мають бути відображені наступні положення:</w:t>
      </w:r>
    </w:p>
    <w:p w:rsidR="00E9289B" w:rsidRPr="0044360C" w:rsidRDefault="00E904A6" w:rsidP="00FF00D7">
      <w:pPr>
        <w:spacing w:line="360" w:lineRule="auto"/>
        <w:ind w:right="47" w:firstLine="567"/>
        <w:rPr>
          <w:szCs w:val="28"/>
          <w:lang w:val="uk-UA"/>
        </w:rPr>
      </w:pPr>
      <w:proofErr w:type="spellStart"/>
      <w:r w:rsidRPr="0044360C">
        <w:rPr>
          <w:szCs w:val="28"/>
          <w:lang w:val="uk-UA"/>
        </w:rPr>
        <w:t>•відповідність</w:t>
      </w:r>
      <w:proofErr w:type="spellEnd"/>
      <w:r w:rsidRPr="0044360C">
        <w:rPr>
          <w:szCs w:val="28"/>
          <w:lang w:val="uk-UA"/>
        </w:rPr>
        <w:t xml:space="preserve"> виконаної роботи напряму, за яким комісії надано право проведення захисту КР та атестації здобувача освітнього ступеня;</w:t>
      </w:r>
    </w:p>
    <w:p w:rsidR="00E9289B" w:rsidRPr="0044360C" w:rsidRDefault="00E904A6" w:rsidP="00FF00D7">
      <w:pPr>
        <w:spacing w:line="360" w:lineRule="auto"/>
        <w:ind w:right="47" w:firstLine="567"/>
        <w:rPr>
          <w:szCs w:val="28"/>
          <w:lang w:val="uk-UA"/>
        </w:rPr>
      </w:pPr>
      <w:proofErr w:type="spellStart"/>
      <w:r w:rsidRPr="0044360C">
        <w:rPr>
          <w:szCs w:val="28"/>
          <w:lang w:val="uk-UA"/>
        </w:rPr>
        <w:t>•актуальність</w:t>
      </w:r>
      <w:proofErr w:type="spellEnd"/>
      <w:r w:rsidRPr="0044360C">
        <w:rPr>
          <w:szCs w:val="28"/>
          <w:lang w:val="uk-UA"/>
        </w:rPr>
        <w:t xml:space="preserve"> теми, теоретичний рівень і практична значимість;</w:t>
      </w:r>
    </w:p>
    <w:p w:rsidR="00E9289B" w:rsidRPr="0044360C" w:rsidRDefault="00E904A6" w:rsidP="00FF00D7">
      <w:pPr>
        <w:spacing w:line="360" w:lineRule="auto"/>
        <w:ind w:right="47" w:firstLine="567"/>
        <w:rPr>
          <w:szCs w:val="28"/>
          <w:lang w:val="uk-UA"/>
        </w:rPr>
      </w:pPr>
      <w:proofErr w:type="spellStart"/>
      <w:r w:rsidRPr="0044360C">
        <w:rPr>
          <w:szCs w:val="28"/>
          <w:lang w:val="uk-UA"/>
        </w:rPr>
        <w:t>•глибина</w:t>
      </w:r>
      <w:proofErr w:type="spellEnd"/>
      <w:r w:rsidRPr="0044360C">
        <w:rPr>
          <w:szCs w:val="28"/>
          <w:lang w:val="uk-UA"/>
        </w:rPr>
        <w:t xml:space="preserve"> і оригінальність вирішення поставлених питань;</w:t>
      </w:r>
    </w:p>
    <w:p w:rsidR="00E9289B" w:rsidRPr="0044360C" w:rsidRDefault="00E904A6" w:rsidP="00FF00D7">
      <w:pPr>
        <w:spacing w:line="360" w:lineRule="auto"/>
        <w:ind w:right="47" w:firstLine="567"/>
        <w:rPr>
          <w:szCs w:val="28"/>
          <w:lang w:val="uk-UA"/>
        </w:rPr>
      </w:pPr>
      <w:proofErr w:type="spellStart"/>
      <w:r w:rsidRPr="0044360C">
        <w:rPr>
          <w:szCs w:val="28"/>
          <w:lang w:val="uk-UA"/>
        </w:rPr>
        <w:t>•оцінка</w:t>
      </w:r>
      <w:proofErr w:type="spellEnd"/>
      <w:r w:rsidRPr="0044360C">
        <w:rPr>
          <w:szCs w:val="28"/>
          <w:lang w:val="uk-UA"/>
        </w:rPr>
        <w:t xml:space="preserve"> готовності роботи та підготовленості здобувача до захисту (відгук закінчується вказівкою на ступінь відповідності роботи вимогам до КР).</w:t>
      </w:r>
    </w:p>
    <w:p w:rsidR="00E9289B" w:rsidRPr="0044360C" w:rsidRDefault="00E904A6" w:rsidP="00FF00D7">
      <w:pPr>
        <w:spacing w:line="360" w:lineRule="auto"/>
        <w:ind w:right="47" w:firstLine="567"/>
        <w:rPr>
          <w:szCs w:val="28"/>
          <w:lang w:val="uk-UA"/>
        </w:rPr>
      </w:pPr>
      <w:r w:rsidRPr="0044360C">
        <w:rPr>
          <w:szCs w:val="28"/>
          <w:lang w:val="uk-UA"/>
        </w:rPr>
        <w:t>6.3 Кваліфікаційна робота бакалавра або магістра підлягає обов’язковому рецензуванню з залученням фахівців галузі або викладачів інших вищих навчальних закладів.</w:t>
      </w:r>
    </w:p>
    <w:p w:rsidR="00E9289B" w:rsidRPr="0044360C" w:rsidRDefault="00E904A6" w:rsidP="00FF00D7">
      <w:pPr>
        <w:spacing w:line="360" w:lineRule="auto"/>
        <w:ind w:right="47" w:firstLine="567"/>
        <w:rPr>
          <w:szCs w:val="28"/>
          <w:lang w:val="uk-UA"/>
        </w:rPr>
      </w:pPr>
      <w:r w:rsidRPr="0044360C">
        <w:rPr>
          <w:szCs w:val="28"/>
          <w:lang w:val="uk-UA"/>
        </w:rPr>
        <w:t>6.4. Електронний варіант кваліфікаційної роботи повинен бути повністю ідентичним за змістом роботі на паперовому носії, який оформлюється одним файлом у форматі *.doc або *</w:t>
      </w:r>
      <w:proofErr w:type="spellStart"/>
      <w:r w:rsidRPr="0044360C">
        <w:rPr>
          <w:szCs w:val="28"/>
          <w:lang w:val="uk-UA"/>
        </w:rPr>
        <w:t>.rtf</w:t>
      </w:r>
      <w:proofErr w:type="spellEnd"/>
      <w:r w:rsidRPr="0044360C">
        <w:rPr>
          <w:szCs w:val="28"/>
          <w:lang w:val="uk-UA"/>
        </w:rPr>
        <w:t xml:space="preserve">, де назвою файлу є прізвище автора, подане в транскрипції літерами латинського алфавіту, наприклад, Ivanchuk.doc. </w:t>
      </w:r>
      <w:r w:rsidRPr="0044360C">
        <w:rPr>
          <w:lang w:val="uk-UA"/>
        </w:rPr>
        <w:br w:type="page"/>
      </w:r>
    </w:p>
    <w:p w:rsidR="00E9289B" w:rsidRPr="0044360C" w:rsidRDefault="00E904A6" w:rsidP="00FF00D7">
      <w:pPr>
        <w:spacing w:line="360" w:lineRule="auto"/>
        <w:ind w:right="47" w:firstLine="567"/>
        <w:jc w:val="center"/>
        <w:outlineLvl w:val="0"/>
        <w:rPr>
          <w:b/>
          <w:szCs w:val="28"/>
          <w:lang w:val="uk-UA"/>
        </w:rPr>
      </w:pPr>
      <w:bookmarkStart w:id="15" w:name="_Toc120288011"/>
      <w:bookmarkStart w:id="16" w:name="_Toc130574973"/>
      <w:r w:rsidRPr="0044360C">
        <w:rPr>
          <w:b/>
          <w:szCs w:val="28"/>
          <w:lang w:val="uk-UA"/>
        </w:rPr>
        <w:lastRenderedPageBreak/>
        <w:t>7 Захист кваліфікаційної роботи</w:t>
      </w:r>
      <w:bookmarkEnd w:id="15"/>
      <w:bookmarkEnd w:id="16"/>
    </w:p>
    <w:p w:rsidR="00A75BCF" w:rsidRPr="0044360C" w:rsidRDefault="00A75BCF" w:rsidP="00FF00D7">
      <w:pPr>
        <w:spacing w:line="360" w:lineRule="auto"/>
        <w:ind w:right="47" w:firstLine="567"/>
        <w:rPr>
          <w:szCs w:val="28"/>
          <w:lang w:val="uk-UA"/>
        </w:rPr>
      </w:pPr>
    </w:p>
    <w:p w:rsidR="00A75BCF" w:rsidRPr="0044360C" w:rsidRDefault="00A75BCF" w:rsidP="00FF00D7">
      <w:pPr>
        <w:spacing w:line="360" w:lineRule="auto"/>
        <w:ind w:right="47" w:firstLine="567"/>
        <w:rPr>
          <w:szCs w:val="28"/>
          <w:lang w:val="uk-UA"/>
        </w:rPr>
      </w:pPr>
    </w:p>
    <w:p w:rsidR="00E9289B" w:rsidRPr="0044360C" w:rsidRDefault="00E904A6" w:rsidP="00FF00D7">
      <w:pPr>
        <w:spacing w:line="360" w:lineRule="auto"/>
        <w:ind w:right="47" w:firstLine="567"/>
        <w:rPr>
          <w:szCs w:val="28"/>
          <w:lang w:val="uk-UA"/>
        </w:rPr>
      </w:pPr>
      <w:r w:rsidRPr="0044360C">
        <w:rPr>
          <w:szCs w:val="28"/>
          <w:lang w:val="uk-UA"/>
        </w:rPr>
        <w:t>7.1 До захисту КР допускаються студенти, які виконали навчальний план з підготовки КР.</w:t>
      </w:r>
    </w:p>
    <w:p w:rsidR="00E9289B" w:rsidRPr="0044360C" w:rsidRDefault="00E904A6" w:rsidP="00FF00D7">
      <w:pPr>
        <w:spacing w:line="360" w:lineRule="auto"/>
        <w:ind w:right="47" w:firstLine="567"/>
        <w:rPr>
          <w:szCs w:val="28"/>
          <w:lang w:val="uk-UA"/>
        </w:rPr>
      </w:pPr>
      <w:r w:rsidRPr="0044360C">
        <w:rPr>
          <w:szCs w:val="28"/>
          <w:lang w:val="uk-UA"/>
        </w:rPr>
        <w:t>Захист КР проводяться на відкритому засіданні призначеної для цього екзаменаційної комісії у терміни, визначені наказом ректора.</w:t>
      </w:r>
    </w:p>
    <w:p w:rsidR="00E9289B" w:rsidRPr="0044360C" w:rsidRDefault="00E904A6" w:rsidP="00FF00D7">
      <w:pPr>
        <w:spacing w:line="360" w:lineRule="auto"/>
        <w:ind w:right="47" w:firstLine="567"/>
        <w:rPr>
          <w:szCs w:val="28"/>
          <w:lang w:val="uk-UA"/>
        </w:rPr>
      </w:pPr>
      <w:r w:rsidRPr="0044360C">
        <w:rPr>
          <w:szCs w:val="28"/>
          <w:lang w:val="uk-UA"/>
        </w:rPr>
        <w:t>7.2 Здобувачем вищої освіти до комісії особисто надаються:</w:t>
      </w:r>
    </w:p>
    <w:p w:rsidR="00E9289B" w:rsidRPr="0044360C" w:rsidRDefault="00E904A6" w:rsidP="00FF00D7">
      <w:pPr>
        <w:pStyle w:val="af2"/>
        <w:numPr>
          <w:ilvl w:val="0"/>
          <w:numId w:val="3"/>
        </w:numPr>
        <w:spacing w:line="360" w:lineRule="auto"/>
        <w:ind w:left="0" w:right="47" w:firstLine="567"/>
        <w:rPr>
          <w:szCs w:val="28"/>
          <w:lang w:val="uk-UA"/>
        </w:rPr>
      </w:pPr>
      <w:r w:rsidRPr="0044360C">
        <w:rPr>
          <w:szCs w:val="28"/>
          <w:lang w:val="uk-UA"/>
        </w:rPr>
        <w:t>КР (у палітурці);</w:t>
      </w:r>
    </w:p>
    <w:p w:rsidR="00E9289B" w:rsidRPr="0044360C" w:rsidRDefault="00E904A6" w:rsidP="00FF00D7">
      <w:pPr>
        <w:pStyle w:val="af2"/>
        <w:numPr>
          <w:ilvl w:val="0"/>
          <w:numId w:val="3"/>
        </w:numPr>
        <w:spacing w:line="360" w:lineRule="auto"/>
        <w:ind w:left="0" w:right="47" w:firstLine="567"/>
        <w:rPr>
          <w:szCs w:val="28"/>
          <w:lang w:val="uk-UA"/>
        </w:rPr>
      </w:pPr>
      <w:r w:rsidRPr="0044360C">
        <w:rPr>
          <w:szCs w:val="28"/>
          <w:lang w:val="uk-UA"/>
        </w:rPr>
        <w:t>подання голові екзаменаційної комісії (за встановленою формою);</w:t>
      </w:r>
    </w:p>
    <w:p w:rsidR="00E9289B" w:rsidRPr="0044360C" w:rsidRDefault="00E904A6" w:rsidP="00FF00D7">
      <w:pPr>
        <w:pStyle w:val="af2"/>
        <w:numPr>
          <w:ilvl w:val="0"/>
          <w:numId w:val="3"/>
        </w:numPr>
        <w:spacing w:line="360" w:lineRule="auto"/>
        <w:ind w:left="0" w:right="47" w:firstLine="567"/>
        <w:rPr>
          <w:szCs w:val="28"/>
          <w:lang w:val="uk-UA"/>
        </w:rPr>
      </w:pPr>
      <w:r w:rsidRPr="0044360C">
        <w:rPr>
          <w:szCs w:val="28"/>
          <w:lang w:val="uk-UA"/>
        </w:rPr>
        <w:t>залікова книжка (зі всіма необхідними записами);</w:t>
      </w:r>
    </w:p>
    <w:p w:rsidR="00E9289B" w:rsidRPr="0044360C" w:rsidRDefault="00E904A6" w:rsidP="00FF00D7">
      <w:pPr>
        <w:pStyle w:val="af2"/>
        <w:numPr>
          <w:ilvl w:val="0"/>
          <w:numId w:val="3"/>
        </w:numPr>
        <w:spacing w:line="360" w:lineRule="auto"/>
        <w:ind w:left="0" w:right="47" w:firstLine="567"/>
        <w:rPr>
          <w:szCs w:val="28"/>
          <w:lang w:val="uk-UA"/>
        </w:rPr>
      </w:pPr>
      <w:r w:rsidRPr="0044360C">
        <w:rPr>
          <w:szCs w:val="28"/>
          <w:lang w:val="uk-UA"/>
        </w:rPr>
        <w:t>письмова рецензія (рецензії);</w:t>
      </w:r>
    </w:p>
    <w:p w:rsidR="00E9289B" w:rsidRPr="0044360C" w:rsidRDefault="00E904A6" w:rsidP="00FF00D7">
      <w:pPr>
        <w:pStyle w:val="af2"/>
        <w:numPr>
          <w:ilvl w:val="0"/>
          <w:numId w:val="3"/>
        </w:numPr>
        <w:spacing w:line="360" w:lineRule="auto"/>
        <w:ind w:left="0" w:right="47" w:firstLine="567"/>
        <w:rPr>
          <w:szCs w:val="28"/>
          <w:lang w:val="uk-UA"/>
        </w:rPr>
      </w:pPr>
      <w:r w:rsidRPr="0044360C">
        <w:rPr>
          <w:szCs w:val="28"/>
          <w:lang w:val="uk-UA"/>
        </w:rPr>
        <w:t>інші документи: копія публікацій за темою КР; інформація про апробацію отриманих результатів; довідка про підтвердження виконання КР на замовлення підприємства та про доцільність впровадження отриманих у роботі результатів тощо (за наявності).</w:t>
      </w:r>
    </w:p>
    <w:p w:rsidR="00E9289B" w:rsidRPr="0044360C" w:rsidRDefault="00E904A6" w:rsidP="00FF00D7">
      <w:pPr>
        <w:spacing w:line="360" w:lineRule="auto"/>
        <w:ind w:right="47" w:firstLine="567"/>
        <w:rPr>
          <w:szCs w:val="28"/>
          <w:lang w:val="uk-UA"/>
        </w:rPr>
      </w:pPr>
      <w:r w:rsidRPr="0044360C">
        <w:rPr>
          <w:szCs w:val="28"/>
          <w:lang w:val="uk-UA"/>
        </w:rPr>
        <w:t>7.3 Захист КР проходить в два етапи: перший етап – попередній захист (пред’явлення виконаної роботи з презентацією) на засіданні комісії, яка складається з не менш ніж 3 викладачів кафедри атомної енергетики; другий етап – основний захист роботи на засіданні екзаменаційної комісії (пред’явлення виконаної роботи з презентацією, питання до здобувача та відповіді, її обговорення та оцінювання).</w:t>
      </w:r>
    </w:p>
    <w:p w:rsidR="00E9289B" w:rsidRPr="0044360C" w:rsidRDefault="00E904A6" w:rsidP="00FF00D7">
      <w:pPr>
        <w:spacing w:line="360" w:lineRule="auto"/>
        <w:ind w:right="47" w:firstLine="567"/>
        <w:rPr>
          <w:szCs w:val="28"/>
          <w:lang w:val="uk-UA"/>
        </w:rPr>
      </w:pPr>
      <w:r w:rsidRPr="0044360C">
        <w:rPr>
          <w:szCs w:val="28"/>
          <w:lang w:val="uk-UA"/>
        </w:rPr>
        <w:t>7.4 Попередній захист має на меті встановити ступінь готовності та якість виконаної роботи, а також рівень підготовленості здобувача. Комісія заслуховує доповідь здобувача за результатами виконаної роботи та аналізує відповідність КР існуючим вимогам.</w:t>
      </w:r>
    </w:p>
    <w:p w:rsidR="00E9289B" w:rsidRPr="0044360C" w:rsidRDefault="00E904A6" w:rsidP="00FF00D7">
      <w:pPr>
        <w:spacing w:line="360" w:lineRule="auto"/>
        <w:ind w:right="47" w:firstLine="567"/>
        <w:rPr>
          <w:szCs w:val="28"/>
          <w:lang w:val="uk-UA"/>
        </w:rPr>
      </w:pPr>
      <w:r w:rsidRPr="0044360C">
        <w:rPr>
          <w:szCs w:val="28"/>
          <w:lang w:val="uk-UA"/>
        </w:rPr>
        <w:t xml:space="preserve">За результатами попереднього захисту комісія надає свої рекомендації щодо необхідності доопрацювання роботи (окремих розділів текстової частини, ілюстративного матеріалу, додаткових матеріалів тощо) та робить висновок щодо направлення роботи на рецензування. На засіданні випускової кафедри атомної </w:t>
      </w:r>
      <w:r w:rsidRPr="0044360C">
        <w:rPr>
          <w:szCs w:val="28"/>
          <w:lang w:val="uk-UA"/>
        </w:rPr>
        <w:lastRenderedPageBreak/>
        <w:t>енергетики розглядаються результати роботи комісії (комісій) та приймається рішення про допуск здобувачів до захисту перед екзаменаційною комісією.</w:t>
      </w:r>
    </w:p>
    <w:p w:rsidR="00E9289B" w:rsidRPr="0044360C" w:rsidRDefault="00E904A6" w:rsidP="00FF00D7">
      <w:pPr>
        <w:spacing w:line="360" w:lineRule="auto"/>
        <w:ind w:right="47" w:firstLine="567"/>
        <w:rPr>
          <w:szCs w:val="28"/>
          <w:lang w:val="uk-UA"/>
        </w:rPr>
      </w:pPr>
      <w:r w:rsidRPr="0044360C">
        <w:rPr>
          <w:szCs w:val="28"/>
          <w:lang w:val="uk-UA"/>
        </w:rPr>
        <w:t>7.5 Висновок керівника роботи складається із зазначенням:</w:t>
      </w:r>
    </w:p>
    <w:p w:rsidR="00E9289B" w:rsidRPr="0044360C" w:rsidRDefault="00E904A6" w:rsidP="00FF00D7">
      <w:pPr>
        <w:pStyle w:val="af2"/>
        <w:numPr>
          <w:ilvl w:val="0"/>
          <w:numId w:val="3"/>
        </w:numPr>
        <w:spacing w:line="360" w:lineRule="auto"/>
        <w:ind w:left="0" w:right="47" w:firstLine="567"/>
        <w:rPr>
          <w:szCs w:val="28"/>
          <w:lang w:val="uk-UA"/>
        </w:rPr>
      </w:pPr>
      <w:r w:rsidRPr="0044360C">
        <w:rPr>
          <w:szCs w:val="28"/>
          <w:lang w:val="uk-UA"/>
        </w:rPr>
        <w:t>відповідності виконаної роботи темі та поставленому завданню;</w:t>
      </w:r>
    </w:p>
    <w:p w:rsidR="00E9289B" w:rsidRPr="0044360C" w:rsidRDefault="00E904A6" w:rsidP="00FF00D7">
      <w:pPr>
        <w:pStyle w:val="af2"/>
        <w:numPr>
          <w:ilvl w:val="0"/>
          <w:numId w:val="3"/>
        </w:numPr>
        <w:spacing w:line="360" w:lineRule="auto"/>
        <w:ind w:left="0" w:right="47" w:firstLine="567"/>
        <w:rPr>
          <w:szCs w:val="28"/>
          <w:lang w:val="uk-UA"/>
        </w:rPr>
      </w:pPr>
      <w:r w:rsidRPr="0044360C">
        <w:rPr>
          <w:szCs w:val="28"/>
          <w:lang w:val="uk-UA"/>
        </w:rPr>
        <w:t>ступеня самостійності здобувача при виконанні роботи;</w:t>
      </w:r>
    </w:p>
    <w:p w:rsidR="00E9289B" w:rsidRPr="0044360C" w:rsidRDefault="00E904A6" w:rsidP="00FF00D7">
      <w:pPr>
        <w:pStyle w:val="af2"/>
        <w:numPr>
          <w:ilvl w:val="0"/>
          <w:numId w:val="3"/>
        </w:numPr>
        <w:spacing w:line="360" w:lineRule="auto"/>
        <w:ind w:left="0" w:right="47" w:firstLine="567"/>
        <w:rPr>
          <w:szCs w:val="28"/>
          <w:lang w:val="uk-UA"/>
        </w:rPr>
      </w:pPr>
      <w:r w:rsidRPr="0044360C">
        <w:rPr>
          <w:szCs w:val="28"/>
          <w:lang w:val="uk-UA"/>
        </w:rPr>
        <w:t>рівня підготовленості здобувача вищої освіти до застосування отриманих знань і вмінь в межах його майбутній професійної діяльності;</w:t>
      </w:r>
    </w:p>
    <w:p w:rsidR="00E9289B" w:rsidRPr="0044360C" w:rsidRDefault="00E904A6" w:rsidP="00FF00D7">
      <w:pPr>
        <w:pStyle w:val="af2"/>
        <w:numPr>
          <w:ilvl w:val="0"/>
          <w:numId w:val="3"/>
        </w:numPr>
        <w:spacing w:line="360" w:lineRule="auto"/>
        <w:ind w:left="0" w:right="47" w:firstLine="567"/>
        <w:rPr>
          <w:szCs w:val="28"/>
          <w:lang w:val="uk-UA"/>
        </w:rPr>
      </w:pPr>
      <w:r w:rsidRPr="0044360C">
        <w:rPr>
          <w:szCs w:val="28"/>
          <w:lang w:val="uk-UA"/>
        </w:rPr>
        <w:t>участі здобувача у конференціях, семінарах тощо (за наявності);</w:t>
      </w:r>
    </w:p>
    <w:p w:rsidR="00E9289B" w:rsidRPr="0044360C" w:rsidRDefault="00E904A6" w:rsidP="00FF00D7">
      <w:pPr>
        <w:pStyle w:val="af2"/>
        <w:numPr>
          <w:ilvl w:val="0"/>
          <w:numId w:val="3"/>
        </w:numPr>
        <w:spacing w:line="360" w:lineRule="auto"/>
        <w:ind w:left="0" w:right="47" w:firstLine="567"/>
        <w:rPr>
          <w:szCs w:val="28"/>
          <w:lang w:val="uk-UA"/>
        </w:rPr>
      </w:pPr>
      <w:r w:rsidRPr="0044360C">
        <w:rPr>
          <w:szCs w:val="28"/>
          <w:lang w:val="uk-UA"/>
        </w:rPr>
        <w:t>загальної оцінки виконаної роботи, відповідності її змісту вимогам освітньо-професійної програми і можливості присвоєння йому відповідної кваліфікації та присудження відповідного ступеню;</w:t>
      </w:r>
    </w:p>
    <w:p w:rsidR="00E9289B" w:rsidRPr="0044360C" w:rsidRDefault="00E904A6" w:rsidP="00FF00D7">
      <w:pPr>
        <w:pStyle w:val="af2"/>
        <w:numPr>
          <w:ilvl w:val="0"/>
          <w:numId w:val="3"/>
        </w:numPr>
        <w:spacing w:line="360" w:lineRule="auto"/>
        <w:ind w:left="0" w:right="47" w:firstLine="567"/>
        <w:rPr>
          <w:szCs w:val="28"/>
          <w:lang w:val="uk-UA"/>
        </w:rPr>
      </w:pPr>
      <w:r w:rsidRPr="0044360C">
        <w:rPr>
          <w:szCs w:val="28"/>
          <w:lang w:val="uk-UA"/>
        </w:rPr>
        <w:t>інших аспектів, які характеризують професійні якості здобувача.</w:t>
      </w:r>
    </w:p>
    <w:p w:rsidR="00E9289B" w:rsidRPr="0044360C" w:rsidRDefault="00E904A6" w:rsidP="00FF00D7">
      <w:pPr>
        <w:spacing w:line="360" w:lineRule="auto"/>
        <w:ind w:right="47" w:firstLine="567"/>
        <w:rPr>
          <w:b/>
          <w:color w:val="538135" w:themeColor="accent6" w:themeShade="BF"/>
          <w:szCs w:val="28"/>
          <w:lang w:val="uk-UA"/>
        </w:rPr>
      </w:pPr>
      <w:r w:rsidRPr="0044360C">
        <w:rPr>
          <w:szCs w:val="28"/>
          <w:lang w:val="uk-UA"/>
        </w:rPr>
        <w:t xml:space="preserve">7.6  КР підлягає зовнішньому рецензуванню. На КР надається не менш ніж одна рецензія, яка підписується науково-педагогічним працівником іншого університету або наукової організації, чи співробітником підприємства в галузі атомної енергетики. </w:t>
      </w:r>
    </w:p>
    <w:p w:rsidR="00E9289B" w:rsidRPr="0044360C" w:rsidRDefault="00E904A6" w:rsidP="00FF00D7">
      <w:pPr>
        <w:spacing w:line="360" w:lineRule="auto"/>
        <w:ind w:right="47" w:firstLine="567"/>
        <w:rPr>
          <w:szCs w:val="28"/>
          <w:lang w:val="uk-UA"/>
        </w:rPr>
      </w:pPr>
      <w:r w:rsidRPr="0044360C">
        <w:rPr>
          <w:szCs w:val="28"/>
          <w:lang w:val="uk-UA"/>
        </w:rPr>
        <w:t>Рецензія складається із зазначенням:</w:t>
      </w:r>
    </w:p>
    <w:p w:rsidR="00E9289B" w:rsidRPr="0044360C" w:rsidRDefault="00E904A6" w:rsidP="00FF00D7">
      <w:pPr>
        <w:pStyle w:val="af2"/>
        <w:numPr>
          <w:ilvl w:val="0"/>
          <w:numId w:val="3"/>
        </w:numPr>
        <w:spacing w:line="360" w:lineRule="auto"/>
        <w:ind w:left="0" w:right="47" w:firstLine="567"/>
        <w:rPr>
          <w:szCs w:val="28"/>
          <w:lang w:val="uk-UA"/>
        </w:rPr>
      </w:pPr>
      <w:r w:rsidRPr="0044360C">
        <w:rPr>
          <w:szCs w:val="28"/>
          <w:lang w:val="uk-UA"/>
        </w:rPr>
        <w:t>відповідності КР затвердженій темі та завданню;</w:t>
      </w:r>
    </w:p>
    <w:p w:rsidR="00E9289B" w:rsidRPr="0044360C" w:rsidRDefault="00E904A6" w:rsidP="00FF00D7">
      <w:pPr>
        <w:pStyle w:val="af2"/>
        <w:numPr>
          <w:ilvl w:val="0"/>
          <w:numId w:val="3"/>
        </w:numPr>
        <w:spacing w:line="360" w:lineRule="auto"/>
        <w:ind w:left="0" w:right="47" w:firstLine="567"/>
        <w:rPr>
          <w:szCs w:val="28"/>
          <w:lang w:val="uk-UA"/>
        </w:rPr>
      </w:pPr>
      <w:r w:rsidRPr="0044360C">
        <w:rPr>
          <w:szCs w:val="28"/>
          <w:lang w:val="uk-UA"/>
        </w:rPr>
        <w:t>актуальності теми;</w:t>
      </w:r>
    </w:p>
    <w:p w:rsidR="00E9289B" w:rsidRPr="0044360C" w:rsidRDefault="00E904A6" w:rsidP="00FF00D7">
      <w:pPr>
        <w:pStyle w:val="af2"/>
        <w:numPr>
          <w:ilvl w:val="0"/>
          <w:numId w:val="3"/>
        </w:numPr>
        <w:spacing w:line="360" w:lineRule="auto"/>
        <w:ind w:left="0" w:right="47" w:firstLine="567"/>
        <w:rPr>
          <w:szCs w:val="28"/>
          <w:lang w:val="uk-UA"/>
        </w:rPr>
      </w:pPr>
      <w:r w:rsidRPr="0044360C">
        <w:rPr>
          <w:szCs w:val="28"/>
          <w:lang w:val="uk-UA"/>
        </w:rPr>
        <w:t>повноти розкриття змісту роботи та поставлених в ній задач;</w:t>
      </w:r>
    </w:p>
    <w:p w:rsidR="00E9289B" w:rsidRPr="0044360C" w:rsidRDefault="00E904A6" w:rsidP="00FF00D7">
      <w:pPr>
        <w:pStyle w:val="af2"/>
        <w:numPr>
          <w:ilvl w:val="0"/>
          <w:numId w:val="3"/>
        </w:numPr>
        <w:spacing w:line="360" w:lineRule="auto"/>
        <w:ind w:left="0" w:right="47" w:firstLine="567"/>
        <w:rPr>
          <w:szCs w:val="28"/>
          <w:lang w:val="uk-UA"/>
        </w:rPr>
      </w:pPr>
      <w:r w:rsidRPr="0044360C">
        <w:rPr>
          <w:szCs w:val="28"/>
          <w:lang w:val="uk-UA"/>
        </w:rPr>
        <w:t>якості виконання текстової частини ілюстративного матеріалу;</w:t>
      </w:r>
    </w:p>
    <w:p w:rsidR="00E9289B" w:rsidRPr="0044360C" w:rsidRDefault="00E904A6" w:rsidP="00FF00D7">
      <w:pPr>
        <w:pStyle w:val="af2"/>
        <w:numPr>
          <w:ilvl w:val="0"/>
          <w:numId w:val="3"/>
        </w:numPr>
        <w:spacing w:line="360" w:lineRule="auto"/>
        <w:ind w:left="0" w:right="47" w:firstLine="567"/>
        <w:rPr>
          <w:szCs w:val="28"/>
          <w:lang w:val="uk-UA"/>
        </w:rPr>
      </w:pPr>
      <w:r w:rsidRPr="0044360C">
        <w:rPr>
          <w:szCs w:val="28"/>
          <w:lang w:val="uk-UA"/>
        </w:rPr>
        <w:t>недоліків та зауважень по роботі;</w:t>
      </w:r>
    </w:p>
    <w:p w:rsidR="00E9289B" w:rsidRPr="0044360C" w:rsidRDefault="00E904A6" w:rsidP="00FF00D7">
      <w:pPr>
        <w:pStyle w:val="af2"/>
        <w:numPr>
          <w:ilvl w:val="0"/>
          <w:numId w:val="3"/>
        </w:numPr>
        <w:spacing w:line="360" w:lineRule="auto"/>
        <w:ind w:left="0" w:right="47" w:firstLine="567"/>
        <w:rPr>
          <w:szCs w:val="28"/>
          <w:lang w:val="uk-UA"/>
        </w:rPr>
      </w:pPr>
      <w:r w:rsidRPr="0044360C">
        <w:rPr>
          <w:szCs w:val="28"/>
          <w:lang w:val="uk-UA"/>
        </w:rPr>
        <w:t>оцінки роботи за чотирибальною шкалою («відмінно», «добре», «задовільно», «незадовільно») та висновку про можливість присудження здобувачу вищої освіти відповідного освітнього ступеня та присвоєння відповідної кваліфікації.</w:t>
      </w:r>
    </w:p>
    <w:p w:rsidR="00E9289B" w:rsidRPr="0044360C" w:rsidRDefault="00E904A6" w:rsidP="00FF00D7">
      <w:pPr>
        <w:spacing w:line="360" w:lineRule="auto"/>
        <w:ind w:right="47" w:firstLine="567"/>
        <w:rPr>
          <w:szCs w:val="28"/>
          <w:lang w:val="uk-UA"/>
        </w:rPr>
      </w:pPr>
      <w:r w:rsidRPr="0044360C">
        <w:rPr>
          <w:szCs w:val="28"/>
          <w:lang w:val="uk-UA"/>
        </w:rPr>
        <w:t>Негативна оцінка, яка може бути висловлена в рецензії, не є підставою для недопущення роботи до захисту.</w:t>
      </w:r>
    </w:p>
    <w:p w:rsidR="00A75BCF" w:rsidRPr="0044360C" w:rsidRDefault="00A75BCF" w:rsidP="00FF00D7">
      <w:pPr>
        <w:spacing w:line="360" w:lineRule="auto"/>
        <w:ind w:right="47" w:firstLine="567"/>
        <w:rPr>
          <w:szCs w:val="28"/>
          <w:lang w:val="uk-UA"/>
        </w:rPr>
      </w:pPr>
    </w:p>
    <w:p w:rsidR="00E9289B" w:rsidRPr="0044360C" w:rsidRDefault="00E904A6" w:rsidP="00FF00D7">
      <w:pPr>
        <w:spacing w:line="360" w:lineRule="auto"/>
        <w:ind w:right="47" w:firstLine="567"/>
        <w:rPr>
          <w:szCs w:val="28"/>
          <w:lang w:val="uk-UA"/>
        </w:rPr>
      </w:pPr>
      <w:r w:rsidRPr="0044360C">
        <w:rPr>
          <w:szCs w:val="28"/>
          <w:lang w:val="uk-UA"/>
        </w:rPr>
        <w:t xml:space="preserve">7.7 Для захисту КР на здобуття ступеня магістра за освітньою програмою </w:t>
      </w:r>
      <w:r w:rsidRPr="0044360C">
        <w:rPr>
          <w:szCs w:val="28"/>
          <w:lang w:val="uk-UA"/>
        </w:rPr>
        <w:lastRenderedPageBreak/>
        <w:t>рекомендується мати апробацію результатів роботи здобувача вищої освіти на конференціях різного рівня та/або публікацію у провідних фахових виданнях.</w:t>
      </w:r>
    </w:p>
    <w:p w:rsidR="00E9289B" w:rsidRPr="0044360C" w:rsidRDefault="00E904A6" w:rsidP="00FF00D7">
      <w:pPr>
        <w:spacing w:line="360" w:lineRule="auto"/>
        <w:ind w:right="47" w:firstLine="567"/>
        <w:rPr>
          <w:szCs w:val="28"/>
          <w:lang w:val="uk-UA"/>
        </w:rPr>
      </w:pPr>
      <w:r w:rsidRPr="0044360C">
        <w:rPr>
          <w:szCs w:val="28"/>
          <w:lang w:val="uk-UA"/>
        </w:rPr>
        <w:t xml:space="preserve">7.8 Процедура перевірки кваліфікаційних робіт на наявність/відсутність плагіату передбачена Положенням кафедри атомних </w:t>
      </w:r>
      <w:proofErr w:type="spellStart"/>
      <w:r w:rsidRPr="0044360C">
        <w:rPr>
          <w:szCs w:val="28"/>
          <w:lang w:val="uk-UA"/>
        </w:rPr>
        <w:t>елекетростанцій</w:t>
      </w:r>
      <w:proofErr w:type="spellEnd"/>
      <w:r w:rsidRPr="0044360C">
        <w:rPr>
          <w:szCs w:val="28"/>
          <w:lang w:val="uk-UA"/>
        </w:rPr>
        <w:t xml:space="preserve"> про порядок перевірки навчальних, кваліфікаційних, навчально-методичних та наукових робіт на унікальність та наявність академічного плагіату та здійснюється за допомогою </w:t>
      </w:r>
      <w:proofErr w:type="spellStart"/>
      <w:r w:rsidRPr="0044360C">
        <w:rPr>
          <w:szCs w:val="28"/>
          <w:lang w:val="uk-UA"/>
        </w:rPr>
        <w:t>Антиплагіатної</w:t>
      </w:r>
      <w:proofErr w:type="spellEnd"/>
      <w:r w:rsidRPr="0044360C">
        <w:rPr>
          <w:szCs w:val="28"/>
          <w:lang w:val="uk-UA"/>
        </w:rPr>
        <w:t xml:space="preserve"> Інтернет-Системи </w:t>
      </w:r>
      <w:proofErr w:type="spellStart"/>
      <w:r w:rsidRPr="0044360C">
        <w:rPr>
          <w:szCs w:val="28"/>
          <w:lang w:val="uk-UA"/>
        </w:rPr>
        <w:t>StrikePlagiarism</w:t>
      </w:r>
      <w:proofErr w:type="spellEnd"/>
      <w:r w:rsidRPr="0044360C">
        <w:rPr>
          <w:szCs w:val="28"/>
          <w:lang w:val="uk-UA"/>
        </w:rPr>
        <w:t xml:space="preserve"> етичною комісією випускової кафедри, до складу якої входять Голова (завідувач випускової кафедри), Керівник та члени Комісії. Процедура перевірки кваліфікаційної роботи на можливу наявність академічного плагіату, фабрикації або фальсифікації здійснюється не пізніше ніж за 20 днів до її захисту, за умови вдалого попереднього захисту. </w:t>
      </w:r>
    </w:p>
    <w:p w:rsidR="00E9289B" w:rsidRPr="0044360C" w:rsidRDefault="00E904A6" w:rsidP="00FF00D7">
      <w:pPr>
        <w:spacing w:line="360" w:lineRule="auto"/>
        <w:ind w:right="47" w:firstLine="567"/>
        <w:rPr>
          <w:szCs w:val="28"/>
          <w:lang w:val="uk-UA"/>
        </w:rPr>
      </w:pPr>
      <w:r w:rsidRPr="0044360C">
        <w:rPr>
          <w:szCs w:val="28"/>
          <w:lang w:val="uk-UA"/>
        </w:rPr>
        <w:t xml:space="preserve">Результатом зазначеної перевірки є наданий </w:t>
      </w:r>
      <w:proofErr w:type="spellStart"/>
      <w:r w:rsidRPr="0044360C">
        <w:rPr>
          <w:szCs w:val="28"/>
          <w:lang w:val="uk-UA"/>
        </w:rPr>
        <w:t>інтернет-системою</w:t>
      </w:r>
      <w:proofErr w:type="spellEnd"/>
      <w:r w:rsidRPr="0044360C">
        <w:rPr>
          <w:szCs w:val="28"/>
          <w:lang w:val="uk-UA"/>
        </w:rPr>
        <w:t xml:space="preserve"> </w:t>
      </w:r>
      <w:proofErr w:type="spellStart"/>
      <w:r w:rsidRPr="0044360C">
        <w:rPr>
          <w:szCs w:val="28"/>
          <w:lang w:val="uk-UA"/>
        </w:rPr>
        <w:t>Strikeplagiarism</w:t>
      </w:r>
      <w:proofErr w:type="spellEnd"/>
      <w:r w:rsidRPr="0044360C">
        <w:rPr>
          <w:szCs w:val="28"/>
          <w:lang w:val="uk-UA"/>
        </w:rPr>
        <w:t xml:space="preserve"> «Звіт подібності», а також рішення Етичної Комісії щодо унікальності наукових досліджень та експериментальних розробок, представлених у кваліфікаційній роботі, відповідно до значень коефіцієнтів подібності та наявності/відсутності сигналу «Тривога». У разі наявності академічного плагіату, фабрикації або фальсифікації, науковий керівник та здобувач вищої освіти впродовж 5 календарних днів повинні доопрацювати текст кваліфікаційної роботи та надати її для повторної перевірки </w:t>
      </w:r>
      <w:proofErr w:type="spellStart"/>
      <w:r w:rsidRPr="0044360C">
        <w:rPr>
          <w:szCs w:val="28"/>
          <w:lang w:val="uk-UA"/>
        </w:rPr>
        <w:t>антиплагіатною</w:t>
      </w:r>
      <w:proofErr w:type="spellEnd"/>
      <w:r w:rsidRPr="0044360C">
        <w:rPr>
          <w:szCs w:val="28"/>
          <w:lang w:val="uk-UA"/>
        </w:rPr>
        <w:t xml:space="preserve"> </w:t>
      </w:r>
      <w:proofErr w:type="spellStart"/>
      <w:r w:rsidRPr="0044360C">
        <w:rPr>
          <w:szCs w:val="28"/>
          <w:lang w:val="uk-UA"/>
        </w:rPr>
        <w:t>інтернет-системою</w:t>
      </w:r>
      <w:proofErr w:type="spellEnd"/>
      <w:r w:rsidRPr="0044360C">
        <w:rPr>
          <w:szCs w:val="28"/>
          <w:lang w:val="uk-UA"/>
        </w:rPr>
        <w:t xml:space="preserve"> </w:t>
      </w:r>
      <w:proofErr w:type="spellStart"/>
      <w:r w:rsidRPr="0044360C">
        <w:rPr>
          <w:szCs w:val="28"/>
          <w:lang w:val="uk-UA"/>
        </w:rPr>
        <w:t>Strikeplagiarism</w:t>
      </w:r>
      <w:proofErr w:type="spellEnd"/>
      <w:r w:rsidRPr="0044360C">
        <w:rPr>
          <w:szCs w:val="28"/>
          <w:lang w:val="uk-UA"/>
        </w:rPr>
        <w:t>. У випадку повторного негативного висновку здобувач не допускається до захисту кваліфікаційної роботи та відрах</w:t>
      </w:r>
      <w:r w:rsidR="001B1A2E">
        <w:rPr>
          <w:szCs w:val="28"/>
          <w:lang w:val="uk-UA"/>
        </w:rPr>
        <w:t>о</w:t>
      </w:r>
      <w:r w:rsidRPr="0044360C">
        <w:rPr>
          <w:szCs w:val="28"/>
          <w:lang w:val="uk-UA"/>
        </w:rPr>
        <w:t xml:space="preserve">вується за невиконання навчального плану. У разі позитивного рішення Етичної Комісії здобувач вищої освіти допускається до </w:t>
      </w:r>
      <w:r w:rsidR="0073726F" w:rsidRPr="0044360C">
        <w:rPr>
          <w:szCs w:val="28"/>
          <w:lang w:val="uk-UA"/>
        </w:rPr>
        <w:t>захисту кваліфікаційної роботи.</w:t>
      </w:r>
    </w:p>
    <w:p w:rsidR="0073726F" w:rsidRPr="0044360C" w:rsidRDefault="0073726F" w:rsidP="00FF00D7">
      <w:pPr>
        <w:spacing w:line="360" w:lineRule="auto"/>
        <w:ind w:right="47" w:firstLine="567"/>
        <w:rPr>
          <w:szCs w:val="28"/>
          <w:lang w:val="uk-UA"/>
        </w:rPr>
      </w:pPr>
      <w:r w:rsidRPr="0044360C">
        <w:rPr>
          <w:szCs w:val="28"/>
          <w:lang w:val="uk-UA"/>
        </w:rPr>
        <w:t>Не припустимо переписування тексту з літературних джерел, їх цитування без посилань, що порушує вимоги академічної доброчесності.</w:t>
      </w:r>
    </w:p>
    <w:p w:rsidR="00E9289B" w:rsidRPr="0044360C" w:rsidRDefault="00E904A6" w:rsidP="00FF00D7">
      <w:pPr>
        <w:spacing w:line="360" w:lineRule="auto"/>
        <w:ind w:right="47" w:firstLine="567"/>
        <w:rPr>
          <w:szCs w:val="28"/>
          <w:lang w:val="uk-UA"/>
        </w:rPr>
      </w:pPr>
      <w:r w:rsidRPr="0044360C">
        <w:rPr>
          <w:szCs w:val="28"/>
          <w:lang w:val="uk-UA"/>
        </w:rPr>
        <w:t>7.9 Захист КР проходить на відкритому засіданні екзаменаційної комісії у наступному порядку:</w:t>
      </w:r>
    </w:p>
    <w:p w:rsidR="00E9289B" w:rsidRPr="0044360C" w:rsidRDefault="00E904A6" w:rsidP="00FF00D7">
      <w:pPr>
        <w:pStyle w:val="af2"/>
        <w:numPr>
          <w:ilvl w:val="0"/>
          <w:numId w:val="3"/>
        </w:numPr>
        <w:spacing w:line="360" w:lineRule="auto"/>
        <w:ind w:left="0" w:right="47" w:firstLine="567"/>
        <w:rPr>
          <w:szCs w:val="28"/>
          <w:lang w:val="uk-UA"/>
        </w:rPr>
      </w:pPr>
      <w:r w:rsidRPr="0044360C">
        <w:rPr>
          <w:szCs w:val="28"/>
          <w:lang w:val="uk-UA"/>
        </w:rPr>
        <w:t>представлення роботи секретарем екзаменаційної комісії;</w:t>
      </w:r>
    </w:p>
    <w:p w:rsidR="00E9289B" w:rsidRPr="0044360C" w:rsidRDefault="00E904A6" w:rsidP="00FF00D7">
      <w:pPr>
        <w:pStyle w:val="af2"/>
        <w:numPr>
          <w:ilvl w:val="0"/>
          <w:numId w:val="3"/>
        </w:numPr>
        <w:spacing w:line="360" w:lineRule="auto"/>
        <w:ind w:left="0" w:right="47" w:firstLine="567"/>
        <w:rPr>
          <w:szCs w:val="28"/>
          <w:lang w:val="uk-UA"/>
        </w:rPr>
      </w:pPr>
      <w:r w:rsidRPr="0044360C">
        <w:rPr>
          <w:szCs w:val="28"/>
          <w:lang w:val="uk-UA"/>
        </w:rPr>
        <w:t>усний виступ здобувача вищої освіти (презентація роботи);</w:t>
      </w:r>
    </w:p>
    <w:p w:rsidR="00E9289B" w:rsidRPr="0044360C" w:rsidRDefault="00E904A6" w:rsidP="00FF00D7">
      <w:pPr>
        <w:pStyle w:val="af2"/>
        <w:numPr>
          <w:ilvl w:val="0"/>
          <w:numId w:val="3"/>
        </w:numPr>
        <w:spacing w:line="360" w:lineRule="auto"/>
        <w:ind w:left="0" w:right="47" w:firstLine="567"/>
        <w:rPr>
          <w:szCs w:val="28"/>
          <w:lang w:val="uk-UA"/>
        </w:rPr>
      </w:pPr>
      <w:r w:rsidRPr="0044360C">
        <w:rPr>
          <w:szCs w:val="28"/>
          <w:lang w:val="uk-UA"/>
        </w:rPr>
        <w:t>відповіді здобувача освітнього ступеня на запитання;</w:t>
      </w:r>
    </w:p>
    <w:p w:rsidR="00E9289B" w:rsidRPr="0044360C" w:rsidRDefault="00E904A6" w:rsidP="00FF00D7">
      <w:pPr>
        <w:pStyle w:val="af2"/>
        <w:numPr>
          <w:ilvl w:val="0"/>
          <w:numId w:val="3"/>
        </w:numPr>
        <w:spacing w:line="360" w:lineRule="auto"/>
        <w:ind w:left="0" w:right="47" w:firstLine="567"/>
        <w:rPr>
          <w:szCs w:val="28"/>
          <w:lang w:val="uk-UA"/>
        </w:rPr>
      </w:pPr>
      <w:r w:rsidRPr="0044360C">
        <w:rPr>
          <w:szCs w:val="28"/>
          <w:lang w:val="uk-UA"/>
        </w:rPr>
        <w:lastRenderedPageBreak/>
        <w:t>оприлюднення секретарем комісії тексту рецензії (рецензій);</w:t>
      </w:r>
    </w:p>
    <w:p w:rsidR="00E9289B" w:rsidRPr="0044360C" w:rsidRDefault="00E904A6" w:rsidP="00FF00D7">
      <w:pPr>
        <w:pStyle w:val="af2"/>
        <w:numPr>
          <w:ilvl w:val="0"/>
          <w:numId w:val="3"/>
        </w:numPr>
        <w:spacing w:line="360" w:lineRule="auto"/>
        <w:ind w:left="0" w:right="47" w:firstLine="567"/>
        <w:rPr>
          <w:szCs w:val="28"/>
          <w:lang w:val="uk-UA"/>
        </w:rPr>
      </w:pPr>
      <w:r w:rsidRPr="0044360C">
        <w:rPr>
          <w:szCs w:val="28"/>
          <w:lang w:val="uk-UA"/>
        </w:rPr>
        <w:t>відповіді на зауваження рецензента(</w:t>
      </w:r>
      <w:proofErr w:type="spellStart"/>
      <w:r w:rsidRPr="0044360C">
        <w:rPr>
          <w:szCs w:val="28"/>
          <w:lang w:val="uk-UA"/>
        </w:rPr>
        <w:t>-ів</w:t>
      </w:r>
      <w:proofErr w:type="spellEnd"/>
      <w:r w:rsidRPr="0044360C">
        <w:rPr>
          <w:szCs w:val="28"/>
          <w:lang w:val="uk-UA"/>
        </w:rPr>
        <w:t>);</w:t>
      </w:r>
    </w:p>
    <w:p w:rsidR="00E9289B" w:rsidRPr="0044360C" w:rsidRDefault="00E904A6" w:rsidP="00FF00D7">
      <w:pPr>
        <w:pStyle w:val="af2"/>
        <w:numPr>
          <w:ilvl w:val="0"/>
          <w:numId w:val="3"/>
        </w:numPr>
        <w:spacing w:line="360" w:lineRule="auto"/>
        <w:ind w:left="0" w:right="47" w:firstLine="567"/>
        <w:rPr>
          <w:szCs w:val="28"/>
          <w:lang w:val="uk-UA"/>
        </w:rPr>
      </w:pPr>
      <w:r w:rsidRPr="0044360C">
        <w:rPr>
          <w:szCs w:val="28"/>
          <w:lang w:val="uk-UA"/>
        </w:rPr>
        <w:t>оголошення результатів захисту КР за чотирибальною шкалою («відмінно», «добре», «задовільно», «незадовільно») та 100-бальною шкалою (0-100 балів).</w:t>
      </w:r>
    </w:p>
    <w:p w:rsidR="00E9289B" w:rsidRPr="0044360C" w:rsidRDefault="00E904A6" w:rsidP="00FF00D7">
      <w:pPr>
        <w:shd w:val="clear" w:color="auto" w:fill="FFFFFF"/>
        <w:spacing w:line="360" w:lineRule="auto"/>
        <w:ind w:right="47" w:firstLine="567"/>
        <w:rPr>
          <w:szCs w:val="28"/>
          <w:lang w:val="uk-UA"/>
        </w:rPr>
      </w:pPr>
      <w:r w:rsidRPr="0044360C">
        <w:rPr>
          <w:szCs w:val="28"/>
          <w:lang w:val="uk-UA"/>
        </w:rPr>
        <w:t>7.10 Форма атестації бакалаврів.</w:t>
      </w:r>
    </w:p>
    <w:p w:rsidR="00E9289B" w:rsidRPr="0044360C" w:rsidRDefault="00E904A6" w:rsidP="00FF00D7">
      <w:pPr>
        <w:shd w:val="clear" w:color="auto" w:fill="FFFFFF"/>
        <w:spacing w:line="360" w:lineRule="auto"/>
        <w:ind w:right="47" w:firstLine="567"/>
        <w:rPr>
          <w:szCs w:val="28"/>
          <w:lang w:val="uk-UA"/>
        </w:rPr>
      </w:pPr>
      <w:r w:rsidRPr="0044360C">
        <w:rPr>
          <w:szCs w:val="28"/>
          <w:lang w:val="uk-UA"/>
        </w:rPr>
        <w:t xml:space="preserve">Атестація випускників спеціальності 143 Атомна енергетика проводиться у формі єдиного державного кваліфікаційного іспиту та захисту кваліфікаційної роботи та завершується </w:t>
      </w:r>
      <w:proofErr w:type="spellStart"/>
      <w:r w:rsidR="00C66F02" w:rsidRPr="0044360C">
        <w:rPr>
          <w:szCs w:val="28"/>
          <w:lang w:val="uk-UA"/>
        </w:rPr>
        <w:t>видачою</w:t>
      </w:r>
      <w:proofErr w:type="spellEnd"/>
      <w:r w:rsidRPr="0044360C">
        <w:rPr>
          <w:szCs w:val="28"/>
          <w:lang w:val="uk-UA"/>
        </w:rPr>
        <w:t xml:space="preserve"> документів встановленого зразка про присудження йому ступеня бакалавра  з присвоєнням кваліфікації бакалавра з атомної енергетики.</w:t>
      </w:r>
    </w:p>
    <w:p w:rsidR="00E9289B" w:rsidRPr="0044360C" w:rsidRDefault="00E904A6" w:rsidP="00FF00D7">
      <w:pPr>
        <w:shd w:val="clear" w:color="auto" w:fill="FFFFFF"/>
        <w:spacing w:line="360" w:lineRule="auto"/>
        <w:ind w:right="47" w:firstLine="567"/>
        <w:rPr>
          <w:b/>
          <w:szCs w:val="28"/>
          <w:lang w:val="uk-UA" w:eastAsia="uk-UA"/>
        </w:rPr>
      </w:pPr>
      <w:r w:rsidRPr="0044360C">
        <w:rPr>
          <w:szCs w:val="28"/>
          <w:lang w:val="uk-UA"/>
        </w:rPr>
        <w:t>Атестація здійснюється відкрито і публічно.</w:t>
      </w:r>
    </w:p>
    <w:p w:rsidR="00E9289B" w:rsidRPr="0044360C" w:rsidRDefault="00E904A6" w:rsidP="00FF00D7">
      <w:pPr>
        <w:widowControl/>
        <w:spacing w:after="160" w:line="360" w:lineRule="auto"/>
        <w:ind w:right="47" w:firstLine="567"/>
        <w:jc w:val="left"/>
        <w:rPr>
          <w:i/>
          <w:iCs/>
          <w:szCs w:val="28"/>
          <w:lang w:val="uk-UA"/>
        </w:rPr>
      </w:pPr>
      <w:r w:rsidRPr="0044360C">
        <w:rPr>
          <w:i/>
          <w:iCs/>
          <w:szCs w:val="28"/>
          <w:lang w:val="uk-UA"/>
        </w:rPr>
        <w:t>Витяг з освітньо-професійної програми бакалаврів «Атомна енергетика»</w:t>
      </w:r>
    </w:p>
    <w:tbl>
      <w:tblPr>
        <w:tblW w:w="9558" w:type="dxa"/>
        <w:tblInd w:w="108" w:type="dxa"/>
        <w:tblLayout w:type="fixed"/>
        <w:tblLook w:val="0000" w:firstRow="0" w:lastRow="0" w:firstColumn="0" w:lastColumn="0" w:noHBand="0" w:noVBand="0"/>
      </w:tblPr>
      <w:tblGrid>
        <w:gridCol w:w="2297"/>
        <w:gridCol w:w="7261"/>
      </w:tblGrid>
      <w:tr w:rsidR="00E9289B" w:rsidRPr="00C0479B" w:rsidTr="0044360C">
        <w:trPr>
          <w:trHeight w:val="151"/>
        </w:trPr>
        <w:tc>
          <w:tcPr>
            <w:tcW w:w="2297" w:type="dxa"/>
            <w:tcBorders>
              <w:top w:val="single" w:sz="4" w:space="0" w:color="000000"/>
              <w:left w:val="single" w:sz="4" w:space="0" w:color="000000"/>
              <w:bottom w:val="single" w:sz="4" w:space="0" w:color="000000"/>
            </w:tcBorders>
            <w:shd w:val="clear" w:color="auto" w:fill="auto"/>
          </w:tcPr>
          <w:p w:rsidR="00E9289B" w:rsidRPr="0044360C" w:rsidRDefault="00E904A6" w:rsidP="00CC4DF3">
            <w:pPr>
              <w:ind w:right="47" w:firstLine="0"/>
              <w:rPr>
                <w:szCs w:val="28"/>
                <w:lang w:val="uk-UA" w:eastAsia="uk-UA"/>
              </w:rPr>
            </w:pPr>
            <w:r w:rsidRPr="0044360C">
              <w:rPr>
                <w:szCs w:val="28"/>
                <w:lang w:val="uk-UA" w:eastAsia="uk-UA"/>
              </w:rPr>
              <w:t>Форма атестації здобувачів вищої освіти</w:t>
            </w:r>
          </w:p>
        </w:tc>
        <w:tc>
          <w:tcPr>
            <w:tcW w:w="7261" w:type="dxa"/>
            <w:tcBorders>
              <w:top w:val="single" w:sz="4" w:space="0" w:color="000000"/>
              <w:left w:val="single" w:sz="4" w:space="0" w:color="000000"/>
              <w:bottom w:val="single" w:sz="4" w:space="0" w:color="000000"/>
              <w:right w:val="single" w:sz="4" w:space="0" w:color="000000"/>
            </w:tcBorders>
            <w:shd w:val="clear" w:color="auto" w:fill="auto"/>
          </w:tcPr>
          <w:p w:rsidR="00E9289B" w:rsidRPr="0044360C" w:rsidRDefault="00E904A6" w:rsidP="00CC4DF3">
            <w:pPr>
              <w:pStyle w:val="af2"/>
              <w:ind w:left="0" w:right="47" w:firstLine="0"/>
              <w:rPr>
                <w:szCs w:val="28"/>
                <w:lang w:val="uk-UA" w:eastAsia="uk-UA"/>
              </w:rPr>
            </w:pPr>
            <w:r w:rsidRPr="0044360C">
              <w:rPr>
                <w:szCs w:val="28"/>
                <w:lang w:val="uk-UA" w:eastAsia="uk-UA"/>
              </w:rPr>
              <w:t>Атестація здійснюється у формі єдиного державного кваліфікаційного іспиту та публічного захисту кваліфікаційної роботи.</w:t>
            </w:r>
          </w:p>
        </w:tc>
      </w:tr>
      <w:tr w:rsidR="00E9289B" w:rsidRPr="00C0479B" w:rsidTr="0044360C">
        <w:trPr>
          <w:trHeight w:val="151"/>
        </w:trPr>
        <w:tc>
          <w:tcPr>
            <w:tcW w:w="2297" w:type="dxa"/>
            <w:tcBorders>
              <w:top w:val="single" w:sz="4" w:space="0" w:color="000000"/>
              <w:left w:val="single" w:sz="4" w:space="0" w:color="000000"/>
              <w:bottom w:val="single" w:sz="4" w:space="0" w:color="000000"/>
            </w:tcBorders>
            <w:shd w:val="clear" w:color="auto" w:fill="auto"/>
          </w:tcPr>
          <w:p w:rsidR="00E9289B" w:rsidRPr="0044360C" w:rsidRDefault="00E904A6" w:rsidP="00CC4DF3">
            <w:pPr>
              <w:ind w:right="47" w:firstLine="0"/>
              <w:rPr>
                <w:szCs w:val="28"/>
                <w:lang w:val="uk-UA" w:eastAsia="uk-UA"/>
              </w:rPr>
            </w:pPr>
            <w:r w:rsidRPr="0044360C">
              <w:rPr>
                <w:szCs w:val="28"/>
                <w:lang w:val="uk-UA" w:eastAsia="uk-UA"/>
              </w:rPr>
              <w:t xml:space="preserve">Вимоги до єдиного державного кваліфікаційного іспиту </w:t>
            </w:r>
          </w:p>
        </w:tc>
        <w:tc>
          <w:tcPr>
            <w:tcW w:w="7261" w:type="dxa"/>
            <w:tcBorders>
              <w:top w:val="single" w:sz="4" w:space="0" w:color="000000"/>
              <w:left w:val="single" w:sz="4" w:space="0" w:color="000000"/>
              <w:bottom w:val="single" w:sz="4" w:space="0" w:color="000000"/>
              <w:right w:val="single" w:sz="4" w:space="0" w:color="000000"/>
            </w:tcBorders>
            <w:shd w:val="clear" w:color="auto" w:fill="auto"/>
          </w:tcPr>
          <w:p w:rsidR="00E9289B" w:rsidRPr="0044360C" w:rsidRDefault="00E904A6" w:rsidP="00CC4DF3">
            <w:pPr>
              <w:pStyle w:val="af2"/>
              <w:ind w:left="0" w:right="47" w:firstLine="0"/>
              <w:rPr>
                <w:szCs w:val="28"/>
                <w:lang w:val="uk-UA" w:eastAsia="uk-UA"/>
              </w:rPr>
            </w:pPr>
            <w:r w:rsidRPr="0044360C">
              <w:rPr>
                <w:szCs w:val="28"/>
                <w:lang w:val="uk-UA" w:eastAsia="uk-UA"/>
              </w:rPr>
              <w:t>Єдиний державний кваліфікаційний іспит передбачає оцінювання досягнень результатів навчання, визначених цим стандартом та освітньою програмою.</w:t>
            </w:r>
          </w:p>
        </w:tc>
      </w:tr>
      <w:tr w:rsidR="00E9289B" w:rsidRPr="00C0479B" w:rsidTr="0044360C">
        <w:trPr>
          <w:trHeight w:val="151"/>
        </w:trPr>
        <w:tc>
          <w:tcPr>
            <w:tcW w:w="2297" w:type="dxa"/>
            <w:tcBorders>
              <w:top w:val="single" w:sz="4" w:space="0" w:color="000000"/>
              <w:left w:val="single" w:sz="4" w:space="0" w:color="000000"/>
              <w:bottom w:val="single" w:sz="4" w:space="0" w:color="000000"/>
            </w:tcBorders>
            <w:shd w:val="clear" w:color="auto" w:fill="auto"/>
          </w:tcPr>
          <w:p w:rsidR="00E9289B" w:rsidRPr="0044360C" w:rsidRDefault="00E904A6" w:rsidP="00CC4DF3">
            <w:pPr>
              <w:ind w:right="47" w:firstLine="0"/>
              <w:rPr>
                <w:szCs w:val="28"/>
                <w:lang w:val="uk-UA" w:eastAsia="uk-UA"/>
              </w:rPr>
            </w:pPr>
            <w:r w:rsidRPr="0044360C">
              <w:rPr>
                <w:szCs w:val="28"/>
                <w:lang w:val="uk-UA" w:eastAsia="uk-UA"/>
              </w:rPr>
              <w:t xml:space="preserve">Вимоги до кваліфікаційної роботи </w:t>
            </w:r>
          </w:p>
        </w:tc>
        <w:tc>
          <w:tcPr>
            <w:tcW w:w="7261" w:type="dxa"/>
            <w:tcBorders>
              <w:top w:val="single" w:sz="4" w:space="0" w:color="000000"/>
              <w:left w:val="single" w:sz="4" w:space="0" w:color="000000"/>
              <w:bottom w:val="single" w:sz="4" w:space="0" w:color="000000"/>
              <w:right w:val="single" w:sz="4" w:space="0" w:color="000000"/>
            </w:tcBorders>
            <w:shd w:val="clear" w:color="auto" w:fill="auto"/>
          </w:tcPr>
          <w:p w:rsidR="00E9289B" w:rsidRPr="0044360C" w:rsidRDefault="00E904A6" w:rsidP="00CC4DF3">
            <w:pPr>
              <w:pStyle w:val="af2"/>
              <w:ind w:left="0" w:right="47" w:firstLine="0"/>
              <w:rPr>
                <w:szCs w:val="28"/>
                <w:lang w:val="uk-UA" w:eastAsia="uk-UA"/>
              </w:rPr>
            </w:pPr>
            <w:r w:rsidRPr="0044360C">
              <w:rPr>
                <w:szCs w:val="28"/>
                <w:lang w:val="uk-UA" w:eastAsia="uk-UA"/>
              </w:rPr>
              <w:t>Кваліфікаційна робота має передбачати розв’язання спеціалізованої задачі в галузі атомної енергетики.</w:t>
            </w:r>
          </w:p>
          <w:p w:rsidR="00E9289B" w:rsidRPr="0044360C" w:rsidRDefault="00E904A6" w:rsidP="00CC4DF3">
            <w:pPr>
              <w:pStyle w:val="Default"/>
              <w:widowControl w:val="0"/>
              <w:ind w:right="47"/>
              <w:jc w:val="both"/>
              <w:rPr>
                <w:color w:val="auto"/>
                <w:sz w:val="28"/>
                <w:szCs w:val="28"/>
                <w:lang w:val="uk-UA" w:eastAsia="uk-UA"/>
              </w:rPr>
            </w:pPr>
            <w:r w:rsidRPr="0044360C">
              <w:rPr>
                <w:color w:val="auto"/>
                <w:sz w:val="28"/>
                <w:szCs w:val="28"/>
                <w:lang w:val="uk-UA" w:eastAsia="uk-UA"/>
              </w:rPr>
              <w:t xml:space="preserve">Кваліфікаційна робота не повинна містити академічного плагіату, фабрикації, фальсифікації. </w:t>
            </w:r>
          </w:p>
          <w:p w:rsidR="00E9289B" w:rsidRPr="0044360C" w:rsidRDefault="00E904A6" w:rsidP="00CC4DF3">
            <w:pPr>
              <w:pStyle w:val="af2"/>
              <w:ind w:left="0" w:right="47" w:firstLine="0"/>
              <w:rPr>
                <w:szCs w:val="28"/>
                <w:lang w:val="uk-UA" w:eastAsia="uk-UA"/>
              </w:rPr>
            </w:pPr>
            <w:r w:rsidRPr="0044360C">
              <w:rPr>
                <w:szCs w:val="28"/>
                <w:lang w:val="uk-UA" w:eastAsia="uk-UA"/>
              </w:rPr>
              <w:t>Матеріали кваліфікаційної роботи здобувача зберігаються в архіві кафедри атомних електростанцій.</w:t>
            </w:r>
          </w:p>
          <w:p w:rsidR="00E9289B" w:rsidRPr="0044360C" w:rsidRDefault="00E904A6" w:rsidP="00CC4DF3">
            <w:pPr>
              <w:pStyle w:val="af2"/>
              <w:ind w:left="0" w:right="47" w:firstLine="0"/>
              <w:rPr>
                <w:szCs w:val="28"/>
                <w:lang w:val="uk-UA" w:eastAsia="uk-UA"/>
              </w:rPr>
            </w:pPr>
            <w:r w:rsidRPr="0044360C">
              <w:rPr>
                <w:szCs w:val="28"/>
                <w:lang w:val="uk-UA" w:eastAsia="uk-UA"/>
              </w:rPr>
              <w:t>Регламент обсягу (кількість сторінок) та структура роботи – у відповідності до затвердженого «Положення щодо оформлення кваліфікаційних робіт здобувачів вищої освіти рівня бакалавр на кафедрі атомних електростанцій».</w:t>
            </w:r>
          </w:p>
        </w:tc>
      </w:tr>
    </w:tbl>
    <w:p w:rsidR="00A0110C" w:rsidRPr="0044360C" w:rsidRDefault="00A0110C" w:rsidP="00FF00D7">
      <w:pPr>
        <w:shd w:val="clear" w:color="auto" w:fill="FFFFFF"/>
        <w:spacing w:line="360" w:lineRule="auto"/>
        <w:ind w:right="47" w:firstLine="567"/>
        <w:rPr>
          <w:szCs w:val="28"/>
          <w:lang w:val="uk-UA"/>
        </w:rPr>
      </w:pPr>
      <w:r w:rsidRPr="0044360C">
        <w:rPr>
          <w:szCs w:val="28"/>
          <w:lang w:val="uk-UA"/>
        </w:rPr>
        <w:t xml:space="preserve">Перелік програмних результатів навчання, які отримує </w:t>
      </w:r>
      <w:r w:rsidR="00AE4FAE" w:rsidRPr="0044360C">
        <w:rPr>
          <w:szCs w:val="28"/>
          <w:lang w:val="uk-UA"/>
        </w:rPr>
        <w:t>з</w:t>
      </w:r>
      <w:r w:rsidRPr="0044360C">
        <w:rPr>
          <w:szCs w:val="28"/>
          <w:lang w:val="uk-UA"/>
        </w:rPr>
        <w:t>добувач при написанні кваліфікаційної роботи</w:t>
      </w:r>
    </w:p>
    <w:p w:rsidR="00A0110C" w:rsidRPr="0044360C" w:rsidRDefault="00A0110C" w:rsidP="00FF00D7">
      <w:pPr>
        <w:shd w:val="clear" w:color="auto" w:fill="FFFFFF"/>
        <w:spacing w:line="360" w:lineRule="auto"/>
        <w:ind w:right="47" w:firstLine="567"/>
        <w:rPr>
          <w:szCs w:val="28"/>
          <w:lang w:val="uk-UA"/>
        </w:rPr>
      </w:pPr>
      <w:r w:rsidRPr="0044360C">
        <w:rPr>
          <w:lang w:val="uk-UA"/>
        </w:rPr>
        <w:t>ПРН2. Розуміння широкого міждисциплінарного контексту спеціальності 143 Атомна енергетика. Усвідомлення цінності громадянського (вільного демократичного) суспільства та необхідність його сталого безпечного розвитку.</w:t>
      </w:r>
    </w:p>
    <w:p w:rsidR="00A0110C" w:rsidRPr="0044360C" w:rsidRDefault="00A0110C" w:rsidP="00FF00D7">
      <w:pPr>
        <w:shd w:val="clear" w:color="auto" w:fill="FFFFFF"/>
        <w:spacing w:line="360" w:lineRule="auto"/>
        <w:ind w:right="47" w:firstLine="567"/>
        <w:rPr>
          <w:lang w:val="uk-UA"/>
        </w:rPr>
      </w:pPr>
      <w:r w:rsidRPr="0044360C">
        <w:rPr>
          <w:lang w:val="uk-UA"/>
        </w:rPr>
        <w:lastRenderedPageBreak/>
        <w:t>ПРН4. Виявляти, формулювати і вирішувати проблеми атомної енергетики; розуміти важливість нетехнічних (суспільство, здоров'я і безпека, навколишнє середовище, економіка і промисловість) обмежень.</w:t>
      </w:r>
    </w:p>
    <w:p w:rsidR="00A0110C" w:rsidRPr="0044360C" w:rsidRDefault="00A0110C" w:rsidP="00FF00D7">
      <w:pPr>
        <w:shd w:val="clear" w:color="auto" w:fill="FFFFFF"/>
        <w:spacing w:line="360" w:lineRule="auto"/>
        <w:ind w:right="47" w:firstLine="567"/>
        <w:rPr>
          <w:szCs w:val="28"/>
          <w:lang w:val="uk-UA"/>
        </w:rPr>
      </w:pPr>
      <w:r w:rsidRPr="0044360C">
        <w:rPr>
          <w:lang w:val="uk-UA"/>
        </w:rPr>
        <w:t>ПРН7. Використовувати наукову і технічну літературу, бази даних та інші відповідні джерела інформації для розрахунку і обґрунтування технічних та управлінських рішень в атомній енергетиці.</w:t>
      </w:r>
    </w:p>
    <w:p w:rsidR="00A0110C" w:rsidRPr="0044360C" w:rsidRDefault="00A0110C" w:rsidP="00FF00D7">
      <w:pPr>
        <w:shd w:val="clear" w:color="auto" w:fill="FFFFFF"/>
        <w:spacing w:line="360" w:lineRule="auto"/>
        <w:ind w:right="47" w:firstLine="567"/>
        <w:rPr>
          <w:szCs w:val="28"/>
          <w:lang w:val="uk-UA"/>
        </w:rPr>
      </w:pPr>
      <w:r w:rsidRPr="0044360C">
        <w:rPr>
          <w:lang w:val="uk-UA"/>
        </w:rPr>
        <w:t>ПРН15. Вміти обмінюватися інформацією, ідеями, проблемами та рішеннями з інженерним співтовариством і суспільством загалом, доносити до фахівців і нефахівців результати досліджень і суджень, які відображають відповідні технічні, соціальні та етичні проблеми, в тому числі державною та іноземною мовами.</w:t>
      </w:r>
    </w:p>
    <w:p w:rsidR="00A0110C" w:rsidRPr="0044360C" w:rsidRDefault="00A0110C" w:rsidP="00FF00D7">
      <w:pPr>
        <w:shd w:val="clear" w:color="auto" w:fill="FFFFFF"/>
        <w:spacing w:line="360" w:lineRule="auto"/>
        <w:ind w:right="47" w:firstLine="567"/>
        <w:rPr>
          <w:szCs w:val="28"/>
          <w:lang w:val="uk-UA"/>
        </w:rPr>
      </w:pPr>
      <w:r w:rsidRPr="0044360C">
        <w:rPr>
          <w:lang w:val="uk-UA"/>
        </w:rPr>
        <w:t>ПРН17. Презентувати та обговорювати проблеми атомної енергетики, результати досліджень і розробок державною та іноземною мовами.</w:t>
      </w:r>
    </w:p>
    <w:p w:rsidR="00A0110C" w:rsidRPr="0044360C" w:rsidRDefault="00426D6B" w:rsidP="00FF00D7">
      <w:pPr>
        <w:shd w:val="clear" w:color="auto" w:fill="FFFFFF"/>
        <w:spacing w:line="360" w:lineRule="auto"/>
        <w:ind w:right="47" w:firstLine="567"/>
        <w:rPr>
          <w:szCs w:val="28"/>
          <w:lang w:val="uk-UA"/>
        </w:rPr>
      </w:pPr>
      <w:r w:rsidRPr="0044360C">
        <w:rPr>
          <w:lang w:val="uk-UA"/>
        </w:rPr>
        <w:t>ПРН19. Розвинені навички самостійного навчання.</w:t>
      </w:r>
    </w:p>
    <w:p w:rsidR="00A0110C" w:rsidRPr="0044360C" w:rsidRDefault="00426D6B" w:rsidP="00FF00D7">
      <w:pPr>
        <w:shd w:val="clear" w:color="auto" w:fill="FFFFFF"/>
        <w:spacing w:line="360" w:lineRule="auto"/>
        <w:ind w:right="47" w:firstLine="567"/>
        <w:rPr>
          <w:szCs w:val="28"/>
          <w:lang w:val="uk-UA"/>
        </w:rPr>
      </w:pPr>
      <w:r w:rsidRPr="0044360C">
        <w:rPr>
          <w:lang w:val="uk-UA"/>
        </w:rPr>
        <w:t>ПРН23. Вміти проводити аналіз систем фізичної ядерної безпеки АЕС.</w:t>
      </w:r>
    </w:p>
    <w:p w:rsidR="00E9289B" w:rsidRPr="0044360C" w:rsidRDefault="00E904A6" w:rsidP="00FF00D7">
      <w:pPr>
        <w:shd w:val="clear" w:color="auto" w:fill="FFFFFF"/>
        <w:spacing w:line="360" w:lineRule="auto"/>
        <w:ind w:right="47" w:firstLine="567"/>
        <w:rPr>
          <w:szCs w:val="28"/>
          <w:lang w:val="uk-UA"/>
        </w:rPr>
      </w:pPr>
      <w:r w:rsidRPr="0044360C">
        <w:rPr>
          <w:szCs w:val="28"/>
          <w:lang w:val="uk-UA"/>
        </w:rPr>
        <w:t>7.11 Форма атестації магістрів</w:t>
      </w:r>
    </w:p>
    <w:p w:rsidR="00E9289B" w:rsidRPr="0044360C" w:rsidRDefault="00E904A6" w:rsidP="00FF00D7">
      <w:pPr>
        <w:shd w:val="clear" w:color="auto" w:fill="FFFFFF"/>
        <w:spacing w:line="360" w:lineRule="auto"/>
        <w:ind w:right="47" w:firstLine="567"/>
        <w:rPr>
          <w:szCs w:val="28"/>
          <w:lang w:val="uk-UA"/>
        </w:rPr>
      </w:pPr>
      <w:r w:rsidRPr="0044360C">
        <w:rPr>
          <w:szCs w:val="28"/>
          <w:lang w:val="uk-UA"/>
        </w:rPr>
        <w:t xml:space="preserve">Атестація випускників спеціальності 143 Атомна енергетика проводиться у формі захисту кваліфікаційної роботи та завершується </w:t>
      </w:r>
      <w:proofErr w:type="spellStart"/>
      <w:r w:rsidRPr="0044360C">
        <w:rPr>
          <w:szCs w:val="28"/>
          <w:lang w:val="uk-UA"/>
        </w:rPr>
        <w:t>видачою</w:t>
      </w:r>
      <w:proofErr w:type="spellEnd"/>
      <w:r w:rsidRPr="0044360C">
        <w:rPr>
          <w:szCs w:val="28"/>
          <w:lang w:val="uk-UA"/>
        </w:rPr>
        <w:t xml:space="preserve"> документів встановленого зразка про присудження здобувачеві ступеня магістра з присвоєнням кваліфікації магістра з атомної енергетики. </w:t>
      </w:r>
    </w:p>
    <w:p w:rsidR="00E9289B" w:rsidRPr="0044360C" w:rsidRDefault="00E904A6" w:rsidP="00FF00D7">
      <w:pPr>
        <w:shd w:val="clear" w:color="auto" w:fill="FFFFFF"/>
        <w:spacing w:line="360" w:lineRule="auto"/>
        <w:ind w:right="47" w:firstLine="567"/>
        <w:rPr>
          <w:b/>
          <w:szCs w:val="28"/>
          <w:lang w:val="uk-UA" w:eastAsia="uk-UA"/>
        </w:rPr>
      </w:pPr>
      <w:r w:rsidRPr="0044360C">
        <w:rPr>
          <w:szCs w:val="28"/>
          <w:lang w:val="uk-UA"/>
        </w:rPr>
        <w:t>Атестація здійснюється відкрито і публічно.</w:t>
      </w:r>
    </w:p>
    <w:p w:rsidR="00A75BCF" w:rsidRPr="0044360C" w:rsidRDefault="00A75BCF" w:rsidP="00FF00D7">
      <w:pPr>
        <w:widowControl/>
        <w:ind w:firstLine="567"/>
        <w:jc w:val="left"/>
        <w:rPr>
          <w:i/>
          <w:iCs/>
          <w:szCs w:val="28"/>
          <w:lang w:val="uk-UA"/>
        </w:rPr>
      </w:pPr>
      <w:r w:rsidRPr="0044360C">
        <w:rPr>
          <w:i/>
          <w:iCs/>
          <w:szCs w:val="28"/>
          <w:lang w:val="uk-UA"/>
        </w:rPr>
        <w:br w:type="page"/>
      </w:r>
    </w:p>
    <w:p w:rsidR="00E9289B" w:rsidRPr="0044360C" w:rsidRDefault="00E904A6" w:rsidP="00FF00D7">
      <w:pPr>
        <w:widowControl/>
        <w:spacing w:after="160" w:line="360" w:lineRule="auto"/>
        <w:ind w:right="47" w:firstLine="567"/>
        <w:jc w:val="left"/>
        <w:rPr>
          <w:i/>
          <w:iCs/>
          <w:szCs w:val="28"/>
          <w:lang w:val="uk-UA"/>
        </w:rPr>
      </w:pPr>
      <w:r w:rsidRPr="0044360C">
        <w:rPr>
          <w:i/>
          <w:iCs/>
          <w:szCs w:val="28"/>
          <w:lang w:val="uk-UA"/>
        </w:rPr>
        <w:lastRenderedPageBreak/>
        <w:t>Витяг з освітньо-професійної програми магістрів «Атомна енергетика»</w:t>
      </w:r>
    </w:p>
    <w:tbl>
      <w:tblPr>
        <w:tblW w:w="9385" w:type="dxa"/>
        <w:tblInd w:w="108" w:type="dxa"/>
        <w:tblLayout w:type="fixed"/>
        <w:tblLook w:val="0000" w:firstRow="0" w:lastRow="0" w:firstColumn="0" w:lastColumn="0" w:noHBand="0" w:noVBand="0"/>
      </w:tblPr>
      <w:tblGrid>
        <w:gridCol w:w="2125"/>
        <w:gridCol w:w="7260"/>
      </w:tblGrid>
      <w:tr w:rsidR="00E9289B" w:rsidRPr="0044360C" w:rsidTr="00A75BCF">
        <w:trPr>
          <w:trHeight w:val="151"/>
        </w:trPr>
        <w:tc>
          <w:tcPr>
            <w:tcW w:w="2125" w:type="dxa"/>
            <w:tcBorders>
              <w:top w:val="single" w:sz="4" w:space="0" w:color="000000"/>
              <w:left w:val="single" w:sz="4" w:space="0" w:color="000000"/>
              <w:bottom w:val="single" w:sz="4" w:space="0" w:color="000000"/>
            </w:tcBorders>
            <w:shd w:val="clear" w:color="auto" w:fill="auto"/>
          </w:tcPr>
          <w:p w:rsidR="00E9289B" w:rsidRPr="0044360C" w:rsidRDefault="00E904A6" w:rsidP="00CC4DF3">
            <w:pPr>
              <w:ind w:right="47" w:firstLine="0"/>
              <w:rPr>
                <w:lang w:val="uk-UA"/>
              </w:rPr>
            </w:pPr>
            <w:r w:rsidRPr="0044360C">
              <w:rPr>
                <w:szCs w:val="28"/>
                <w:lang w:val="uk-UA" w:eastAsia="uk-UA"/>
              </w:rPr>
              <w:t xml:space="preserve">Форма атестації </w:t>
            </w:r>
          </w:p>
        </w:tc>
        <w:tc>
          <w:tcPr>
            <w:tcW w:w="7260" w:type="dxa"/>
            <w:tcBorders>
              <w:top w:val="single" w:sz="4" w:space="0" w:color="000000"/>
              <w:left w:val="single" w:sz="4" w:space="0" w:color="000000"/>
              <w:bottom w:val="single" w:sz="4" w:space="0" w:color="000000"/>
              <w:right w:val="single" w:sz="4" w:space="0" w:color="000000"/>
            </w:tcBorders>
            <w:shd w:val="clear" w:color="auto" w:fill="auto"/>
          </w:tcPr>
          <w:p w:rsidR="00E9289B" w:rsidRPr="0044360C" w:rsidRDefault="00E904A6" w:rsidP="00CC4DF3">
            <w:pPr>
              <w:pStyle w:val="af2"/>
              <w:ind w:left="0" w:right="47" w:firstLine="0"/>
              <w:rPr>
                <w:szCs w:val="28"/>
                <w:lang w:val="uk-UA"/>
              </w:rPr>
            </w:pPr>
            <w:r w:rsidRPr="0044360C">
              <w:rPr>
                <w:szCs w:val="28"/>
                <w:lang w:val="uk-UA" w:eastAsia="uk-UA"/>
              </w:rPr>
              <w:t>Публічний захист (демонстрація) кваліфікаційної роботи</w:t>
            </w:r>
          </w:p>
        </w:tc>
      </w:tr>
      <w:tr w:rsidR="00E9289B" w:rsidRPr="0044360C" w:rsidTr="00A75BCF">
        <w:trPr>
          <w:trHeight w:val="151"/>
        </w:trPr>
        <w:tc>
          <w:tcPr>
            <w:tcW w:w="2125" w:type="dxa"/>
            <w:tcBorders>
              <w:top w:val="single" w:sz="4" w:space="0" w:color="000000"/>
              <w:left w:val="single" w:sz="4" w:space="0" w:color="000000"/>
              <w:bottom w:val="single" w:sz="4" w:space="0" w:color="000000"/>
            </w:tcBorders>
            <w:shd w:val="clear" w:color="auto" w:fill="auto"/>
          </w:tcPr>
          <w:p w:rsidR="00E9289B" w:rsidRPr="0044360C" w:rsidRDefault="00E904A6" w:rsidP="00CC4DF3">
            <w:pPr>
              <w:ind w:firstLine="0"/>
              <w:rPr>
                <w:lang w:val="uk-UA"/>
              </w:rPr>
            </w:pPr>
            <w:r w:rsidRPr="0044360C">
              <w:rPr>
                <w:szCs w:val="28"/>
                <w:lang w:val="uk-UA" w:eastAsia="uk-UA"/>
              </w:rPr>
              <w:t xml:space="preserve">Вимоги до кваліфікаційної роботи </w:t>
            </w:r>
          </w:p>
        </w:tc>
        <w:tc>
          <w:tcPr>
            <w:tcW w:w="7260" w:type="dxa"/>
            <w:tcBorders>
              <w:top w:val="single" w:sz="4" w:space="0" w:color="000000"/>
              <w:left w:val="single" w:sz="4" w:space="0" w:color="000000"/>
              <w:bottom w:val="single" w:sz="4" w:space="0" w:color="000000"/>
              <w:right w:val="single" w:sz="4" w:space="0" w:color="000000"/>
            </w:tcBorders>
            <w:shd w:val="clear" w:color="auto" w:fill="auto"/>
          </w:tcPr>
          <w:p w:rsidR="00E9289B" w:rsidRPr="0044360C" w:rsidRDefault="00E904A6" w:rsidP="00CC4DF3">
            <w:pPr>
              <w:pStyle w:val="af2"/>
              <w:ind w:left="0" w:right="47" w:firstLine="0"/>
              <w:rPr>
                <w:szCs w:val="28"/>
                <w:lang w:val="uk-UA" w:eastAsia="uk-UA"/>
              </w:rPr>
            </w:pPr>
            <w:r w:rsidRPr="0044360C">
              <w:rPr>
                <w:szCs w:val="28"/>
                <w:lang w:val="uk-UA" w:eastAsia="uk-UA"/>
              </w:rPr>
              <w:t>Кваліфікаційна робота має передбачати розв’язання спеціалізованої задачі в галузі атомної енергетики. Кваліфікаційна робота не повинна містити академічного плагіату, фабрикації, фальсифікації. Матеріали кваліфікаційної роботи здобувача зберігаються в архіві кафедри атомних електростанцій.</w:t>
            </w:r>
          </w:p>
          <w:p w:rsidR="00E9289B" w:rsidRPr="0044360C" w:rsidRDefault="00E904A6" w:rsidP="00CC4DF3">
            <w:pPr>
              <w:ind w:right="47" w:firstLine="0"/>
              <w:rPr>
                <w:szCs w:val="28"/>
                <w:lang w:val="uk-UA" w:eastAsia="uk-UA"/>
              </w:rPr>
            </w:pPr>
            <w:r w:rsidRPr="0044360C">
              <w:rPr>
                <w:szCs w:val="28"/>
                <w:lang w:val="uk-UA" w:eastAsia="uk-UA"/>
              </w:rPr>
              <w:t>Регламент обсягу (кількість сторінок) та структура роботи – у відповідності до затвердженого «Положення щодо оформлення кваліфікаційних робіт здобувачів вищої освіти рівня бакалавр на кафедрі атомних електростанцій».</w:t>
            </w:r>
          </w:p>
          <w:p w:rsidR="00E9289B" w:rsidRPr="0044360C" w:rsidRDefault="00E904A6" w:rsidP="00CC4DF3">
            <w:pPr>
              <w:ind w:right="47" w:firstLine="0"/>
              <w:rPr>
                <w:szCs w:val="28"/>
                <w:lang w:val="uk-UA"/>
              </w:rPr>
            </w:pPr>
            <w:r w:rsidRPr="0044360C">
              <w:rPr>
                <w:color w:val="222222"/>
                <w:szCs w:val="28"/>
                <w:lang w:val="uk-UA"/>
              </w:rPr>
              <w:t>Опублікування наукової статті або довідка з редакції про прийняття до опублікування.</w:t>
            </w:r>
          </w:p>
        </w:tc>
      </w:tr>
    </w:tbl>
    <w:p w:rsidR="00AE4FAE" w:rsidRPr="0044360C" w:rsidRDefault="00AE4FAE" w:rsidP="00FF00D7">
      <w:pPr>
        <w:pStyle w:val="a4"/>
        <w:spacing w:line="360" w:lineRule="auto"/>
        <w:ind w:firstLine="567"/>
        <w:rPr>
          <w:lang w:val="uk-UA"/>
        </w:rPr>
      </w:pPr>
      <w:bookmarkStart w:id="17" w:name="__RefHeading___Toc1237_2578956650"/>
      <w:bookmarkEnd w:id="17"/>
      <w:r w:rsidRPr="0044360C">
        <w:rPr>
          <w:lang w:val="uk-UA"/>
        </w:rPr>
        <w:t>Перелік програмних результатів навчання, які отримує здобувач при написанні кваліфікаційної роботи</w:t>
      </w:r>
    </w:p>
    <w:p w:rsidR="00AE4FAE" w:rsidRPr="0044360C" w:rsidRDefault="00AE4FAE" w:rsidP="00FF00D7">
      <w:pPr>
        <w:pStyle w:val="a4"/>
        <w:spacing w:line="360" w:lineRule="auto"/>
        <w:ind w:firstLine="567"/>
        <w:rPr>
          <w:lang w:val="uk-UA"/>
        </w:rPr>
      </w:pPr>
      <w:r w:rsidRPr="0044360C">
        <w:rPr>
          <w:kern w:val="1"/>
          <w:lang w:val="uk-UA" w:eastAsia="uk-UA"/>
        </w:rPr>
        <w:t>ПРН 2. Знати та розуміти норми міжособистісних комунікацій і ділових зв’язків у професійній сфері, підходи до ефективної праці в колективі, володіти навичками адаптивності та толерантності.</w:t>
      </w:r>
    </w:p>
    <w:p w:rsidR="00AE4FAE" w:rsidRPr="0044360C" w:rsidRDefault="00AE4FAE" w:rsidP="00FF00D7">
      <w:pPr>
        <w:pStyle w:val="a4"/>
        <w:spacing w:line="360" w:lineRule="auto"/>
        <w:ind w:firstLine="567"/>
        <w:rPr>
          <w:kern w:val="1"/>
          <w:lang w:val="uk-UA" w:eastAsia="uk-UA"/>
        </w:rPr>
      </w:pPr>
      <w:r w:rsidRPr="0044360C">
        <w:rPr>
          <w:kern w:val="1"/>
          <w:lang w:val="uk-UA" w:eastAsia="uk-UA"/>
        </w:rPr>
        <w:t>ПРН 4. Знати та розуміти закономірності, методи та підходи щодо творчій діяльності та креативного мислення у професійній сфері.</w:t>
      </w:r>
    </w:p>
    <w:p w:rsidR="00AE4FAE" w:rsidRPr="0044360C" w:rsidRDefault="00AE4FAE" w:rsidP="00FF00D7">
      <w:pPr>
        <w:pStyle w:val="a4"/>
        <w:spacing w:line="360" w:lineRule="auto"/>
        <w:ind w:firstLine="567"/>
        <w:rPr>
          <w:lang w:val="uk-UA"/>
        </w:rPr>
      </w:pPr>
      <w:r w:rsidRPr="0044360C">
        <w:rPr>
          <w:kern w:val="1"/>
          <w:lang w:val="uk-UA" w:eastAsia="uk-UA"/>
        </w:rPr>
        <w:t>ПРН 6. Вміти чітко, послідовно та логічно висловлювати свої думки та переконання, викладати думки письмово, в тому числі іноземною мовою, мати здібності до самоаналізу і критичного ставлення до себе.</w:t>
      </w:r>
    </w:p>
    <w:p w:rsidR="00AE4FAE" w:rsidRPr="0044360C" w:rsidRDefault="00AE4FAE" w:rsidP="00FF00D7">
      <w:pPr>
        <w:pStyle w:val="a4"/>
        <w:spacing w:line="360" w:lineRule="auto"/>
        <w:ind w:firstLine="567"/>
        <w:rPr>
          <w:kern w:val="1"/>
          <w:lang w:val="uk-UA" w:eastAsia="uk-UA"/>
        </w:rPr>
      </w:pPr>
      <w:r w:rsidRPr="0044360C">
        <w:rPr>
          <w:kern w:val="1"/>
          <w:lang w:val="uk-UA" w:eastAsia="uk-UA"/>
        </w:rPr>
        <w:t>ПРН 8. Розуміти необхідність бути наполегливим у досягненні мети та якісного виконання робіт у професійній сфері. Вміти презентувати результати проведених досліджень.</w:t>
      </w:r>
    </w:p>
    <w:p w:rsidR="00AE4FAE" w:rsidRPr="0044360C" w:rsidRDefault="00AE4FAE" w:rsidP="00FF00D7">
      <w:pPr>
        <w:pStyle w:val="a4"/>
        <w:spacing w:line="360" w:lineRule="auto"/>
        <w:ind w:firstLine="567"/>
        <w:rPr>
          <w:lang w:val="uk-UA"/>
        </w:rPr>
      </w:pPr>
      <w:r w:rsidRPr="0044360C">
        <w:rPr>
          <w:kern w:val="1"/>
          <w:lang w:val="uk-UA" w:eastAsia="uk-UA"/>
        </w:rPr>
        <w:t xml:space="preserve">ПРН 10. Вміти визначати предметну область, співвідносити частини цілого, застосовувати набуті знання для розв’язування професійних завдань, ефективно працювати індивідуально і в команді, при реалізації планових </w:t>
      </w:r>
      <w:proofErr w:type="spellStart"/>
      <w:r w:rsidRPr="0044360C">
        <w:rPr>
          <w:kern w:val="1"/>
          <w:lang w:val="uk-UA" w:eastAsia="uk-UA"/>
        </w:rPr>
        <w:t>проєктів</w:t>
      </w:r>
      <w:proofErr w:type="spellEnd"/>
      <w:r w:rsidRPr="0044360C">
        <w:rPr>
          <w:kern w:val="1"/>
          <w:lang w:val="uk-UA" w:eastAsia="uk-UA"/>
        </w:rPr>
        <w:t xml:space="preserve">, </w:t>
      </w:r>
      <w:proofErr w:type="spellStart"/>
      <w:r w:rsidRPr="0044360C">
        <w:rPr>
          <w:kern w:val="1"/>
          <w:lang w:val="uk-UA" w:eastAsia="uk-UA"/>
        </w:rPr>
        <w:t>стартапів</w:t>
      </w:r>
      <w:proofErr w:type="spellEnd"/>
      <w:r w:rsidRPr="0044360C">
        <w:rPr>
          <w:kern w:val="1"/>
          <w:lang w:val="uk-UA" w:eastAsia="uk-UA"/>
        </w:rPr>
        <w:t xml:space="preserve"> та на виробництві.</w:t>
      </w:r>
    </w:p>
    <w:p w:rsidR="00AE4FAE" w:rsidRPr="0044360C" w:rsidRDefault="00AE4FAE" w:rsidP="00FF00D7">
      <w:pPr>
        <w:pStyle w:val="a4"/>
        <w:spacing w:line="360" w:lineRule="auto"/>
        <w:ind w:firstLine="567"/>
        <w:rPr>
          <w:lang w:val="uk-UA"/>
        </w:rPr>
      </w:pPr>
      <w:r w:rsidRPr="0044360C">
        <w:rPr>
          <w:kern w:val="1"/>
          <w:lang w:val="uk-UA" w:eastAsia="uk-UA"/>
        </w:rPr>
        <w:t>ПРН 12. Вміти використовувати комп'ютерні та інформаційні технології і відповідну професійну термінологію як українською так і іноземною мовами.</w:t>
      </w:r>
    </w:p>
    <w:p w:rsidR="00E9289B" w:rsidRPr="0044360C" w:rsidRDefault="00E904A6" w:rsidP="00FF00D7">
      <w:pPr>
        <w:pStyle w:val="a4"/>
        <w:spacing w:line="360" w:lineRule="auto"/>
        <w:ind w:firstLine="567"/>
        <w:rPr>
          <w:lang w:val="uk-UA"/>
        </w:rPr>
      </w:pPr>
      <w:r w:rsidRPr="0044360C">
        <w:rPr>
          <w:lang w:val="uk-UA"/>
        </w:rPr>
        <w:lastRenderedPageBreak/>
        <w:t>7.12 Вимоги до презентації кваліфікаційної роботи. Презентація готується здобувачем вищої освіти напередодні захисту, її зміст узгоджується з керівником КР. Складовими презентації є доповідь українською мовою та її ілюстративне супроводження у вигляді слайдів, плакатів та інших засобів візуалізації. У доповіді здобувач стисло обґрунтовує вибір теми дослідження та його основні результати. В доповіді не бажано докладно зупинятись на теоретичних положеннях. Для унаочнення результатів дослідження можна використовувати узагальнені таблиці, рисунки, схеми, графіки. Здобувач має вільно володіти текстом доповіді та користуватися лише її ілюстративним супроводженням.</w:t>
      </w:r>
    </w:p>
    <w:p w:rsidR="004C719E" w:rsidRPr="001448E2" w:rsidRDefault="004C719E" w:rsidP="00FF00D7">
      <w:pPr>
        <w:pStyle w:val="a4"/>
        <w:spacing w:line="360" w:lineRule="auto"/>
        <w:ind w:firstLine="567"/>
        <w:rPr>
          <w:lang w:val="uk-UA"/>
        </w:rPr>
      </w:pPr>
      <w:bookmarkStart w:id="18" w:name="__RefHeading___Toc1239_2578956650"/>
      <w:bookmarkEnd w:id="18"/>
      <w:r w:rsidRPr="001448E2">
        <w:rPr>
          <w:lang w:val="uk-UA"/>
        </w:rPr>
        <w:t xml:space="preserve">У пакет Microsoft Office для Windows входить додаток </w:t>
      </w:r>
      <w:proofErr w:type="spellStart"/>
      <w:r w:rsidRPr="001448E2">
        <w:rPr>
          <w:lang w:val="uk-UA"/>
        </w:rPr>
        <w:t>Power</w:t>
      </w:r>
      <w:proofErr w:type="spellEnd"/>
      <w:r w:rsidRPr="001448E2">
        <w:rPr>
          <w:lang w:val="uk-UA"/>
        </w:rPr>
        <w:t xml:space="preserve"> </w:t>
      </w:r>
      <w:proofErr w:type="spellStart"/>
      <w:r w:rsidRPr="001448E2">
        <w:rPr>
          <w:lang w:val="uk-UA"/>
        </w:rPr>
        <w:t>Point</w:t>
      </w:r>
      <w:proofErr w:type="spellEnd"/>
      <w:r w:rsidRPr="001448E2">
        <w:rPr>
          <w:lang w:val="uk-UA"/>
        </w:rPr>
        <w:t xml:space="preserve">, який призначений для створення і редагування довільної презентації, що надають можливість поєднувати подання як </w:t>
      </w:r>
      <w:proofErr w:type="spellStart"/>
      <w:r w:rsidRPr="001448E2">
        <w:rPr>
          <w:lang w:val="uk-UA"/>
        </w:rPr>
        <w:t>аудіо-</w:t>
      </w:r>
      <w:proofErr w:type="spellEnd"/>
      <w:r w:rsidRPr="001448E2">
        <w:rPr>
          <w:lang w:val="uk-UA"/>
        </w:rPr>
        <w:t xml:space="preserve"> так і візуальної інформації.</w:t>
      </w:r>
    </w:p>
    <w:p w:rsidR="004C719E" w:rsidRDefault="004C719E" w:rsidP="00FF00D7">
      <w:pPr>
        <w:pStyle w:val="a4"/>
        <w:spacing w:line="360" w:lineRule="auto"/>
        <w:ind w:firstLine="567"/>
        <w:rPr>
          <w:lang w:val="uk-UA"/>
        </w:rPr>
      </w:pPr>
      <w:r w:rsidRPr="001448E2">
        <w:rPr>
          <w:lang w:val="uk-UA"/>
        </w:rPr>
        <w:t xml:space="preserve">Створені презентації можуть містити текст, фотознімки, діаграми, малюнки, комп’ютерну анімацію процесів та явищ, звуковий супровід, </w:t>
      </w:r>
      <w:proofErr w:type="spellStart"/>
      <w:r w:rsidRPr="001448E2">
        <w:rPr>
          <w:lang w:val="uk-UA"/>
        </w:rPr>
        <w:t>автофігури</w:t>
      </w:r>
      <w:proofErr w:type="spellEnd"/>
      <w:r w:rsidRPr="001448E2">
        <w:rPr>
          <w:lang w:val="uk-UA"/>
        </w:rPr>
        <w:t>, діаграми тощо.</w:t>
      </w:r>
      <w:r>
        <w:rPr>
          <w:lang w:val="uk-UA"/>
        </w:rPr>
        <w:t xml:space="preserve"> Вимоги до змісту та оформлення кожного слайду – загальноприйняті.</w:t>
      </w:r>
    </w:p>
    <w:p w:rsidR="00E9289B" w:rsidRPr="0044360C" w:rsidRDefault="00E904A6" w:rsidP="00FF00D7">
      <w:pPr>
        <w:pStyle w:val="a4"/>
        <w:spacing w:line="360" w:lineRule="auto"/>
        <w:ind w:firstLine="567"/>
        <w:rPr>
          <w:lang w:val="uk-UA"/>
        </w:rPr>
      </w:pPr>
      <w:r w:rsidRPr="0044360C">
        <w:rPr>
          <w:lang w:val="uk-UA"/>
        </w:rPr>
        <w:t xml:space="preserve">На презентацію результатів кваліфікаційної роботи здобувачу відводиться </w:t>
      </w:r>
      <w:r w:rsidR="00F8099A">
        <w:rPr>
          <w:lang w:val="uk-UA"/>
        </w:rPr>
        <w:t xml:space="preserve">     </w:t>
      </w:r>
      <w:r w:rsidRPr="0044360C">
        <w:rPr>
          <w:lang w:val="uk-UA"/>
        </w:rPr>
        <w:t>5-</w:t>
      </w:r>
      <w:r w:rsidR="00F8099A">
        <w:rPr>
          <w:lang w:val="uk-UA"/>
        </w:rPr>
        <w:t>10</w:t>
      </w:r>
      <w:r w:rsidRPr="0044360C">
        <w:rPr>
          <w:lang w:val="uk-UA"/>
        </w:rPr>
        <w:t xml:space="preserve"> хв. </w:t>
      </w:r>
      <w:r w:rsidR="00F8099A">
        <w:rPr>
          <w:lang w:val="uk-UA"/>
        </w:rPr>
        <w:t>( та до 15 хв. на відповід</w:t>
      </w:r>
      <w:r w:rsidR="00607739">
        <w:rPr>
          <w:lang w:val="uk-UA"/>
        </w:rPr>
        <w:t>і</w:t>
      </w:r>
      <w:r w:rsidR="00F8099A">
        <w:rPr>
          <w:lang w:val="uk-UA"/>
        </w:rPr>
        <w:t xml:space="preserve"> на запитання членів екзаменаційної комісії та присутніх)</w:t>
      </w:r>
      <w:r w:rsidRPr="0044360C">
        <w:rPr>
          <w:lang w:val="uk-UA"/>
        </w:rPr>
        <w:br w:type="page"/>
      </w:r>
    </w:p>
    <w:p w:rsidR="00E9289B" w:rsidRPr="0044360C" w:rsidRDefault="00E904A6" w:rsidP="00FF00D7">
      <w:pPr>
        <w:spacing w:line="360" w:lineRule="auto"/>
        <w:ind w:right="47" w:firstLine="567"/>
        <w:jc w:val="center"/>
        <w:outlineLvl w:val="0"/>
        <w:rPr>
          <w:b/>
          <w:szCs w:val="28"/>
          <w:lang w:val="uk-UA"/>
        </w:rPr>
      </w:pPr>
      <w:bookmarkStart w:id="19" w:name="_Toc120288012"/>
      <w:bookmarkStart w:id="20" w:name="_Toc130574974"/>
      <w:r w:rsidRPr="0044360C">
        <w:rPr>
          <w:b/>
          <w:szCs w:val="28"/>
          <w:lang w:val="uk-UA"/>
        </w:rPr>
        <w:lastRenderedPageBreak/>
        <w:t>8. Критерії оцінювання кваліфікаційної роботи</w:t>
      </w:r>
      <w:bookmarkEnd w:id="19"/>
      <w:bookmarkEnd w:id="20"/>
      <w:r w:rsidRPr="0044360C">
        <w:rPr>
          <w:b/>
          <w:szCs w:val="28"/>
          <w:lang w:val="uk-UA"/>
        </w:rPr>
        <w:t xml:space="preserve"> </w:t>
      </w:r>
    </w:p>
    <w:p w:rsidR="00A75BCF" w:rsidRPr="0044360C" w:rsidRDefault="00A75BCF" w:rsidP="00FF00D7">
      <w:pPr>
        <w:pStyle w:val="a4"/>
        <w:spacing w:before="1" w:line="360" w:lineRule="auto"/>
        <w:ind w:right="47" w:firstLine="567"/>
        <w:rPr>
          <w:bCs/>
          <w:lang w:val="uk-UA"/>
        </w:rPr>
      </w:pPr>
    </w:p>
    <w:p w:rsidR="00A75BCF" w:rsidRPr="0044360C" w:rsidRDefault="00A75BCF" w:rsidP="00FF00D7">
      <w:pPr>
        <w:pStyle w:val="a4"/>
        <w:spacing w:before="1" w:line="360" w:lineRule="auto"/>
        <w:ind w:right="47" w:firstLine="567"/>
        <w:rPr>
          <w:bCs/>
          <w:lang w:val="uk-UA"/>
        </w:rPr>
      </w:pPr>
    </w:p>
    <w:p w:rsidR="00E9289B" w:rsidRPr="0044360C" w:rsidRDefault="00E904A6" w:rsidP="00FF00D7">
      <w:pPr>
        <w:pStyle w:val="a4"/>
        <w:spacing w:before="1" w:line="360" w:lineRule="auto"/>
        <w:ind w:right="47" w:firstLine="567"/>
        <w:rPr>
          <w:lang w:val="uk-UA"/>
        </w:rPr>
      </w:pPr>
      <w:r w:rsidRPr="0044360C">
        <w:rPr>
          <w:bCs/>
          <w:lang w:val="uk-UA"/>
        </w:rPr>
        <w:t xml:space="preserve">8.1 </w:t>
      </w:r>
      <w:r w:rsidRPr="0044360C">
        <w:rPr>
          <w:lang w:val="uk-UA"/>
        </w:rPr>
        <w:t>Критерії оцінювання включають оцінку наступних складових КР</w:t>
      </w:r>
    </w:p>
    <w:tbl>
      <w:tblPr>
        <w:tblW w:w="9464" w:type="dxa"/>
        <w:tblInd w:w="-108" w:type="dxa"/>
        <w:tblLayout w:type="fixed"/>
        <w:tblLook w:val="0000" w:firstRow="0" w:lastRow="0" w:firstColumn="0" w:lastColumn="0" w:noHBand="0" w:noVBand="0"/>
      </w:tblPr>
      <w:tblGrid>
        <w:gridCol w:w="1755"/>
        <w:gridCol w:w="7709"/>
      </w:tblGrid>
      <w:tr w:rsidR="00E9289B" w:rsidRPr="0044360C" w:rsidTr="0044360C">
        <w:trPr>
          <w:trHeight w:val="109"/>
        </w:trPr>
        <w:tc>
          <w:tcPr>
            <w:tcW w:w="1755" w:type="dxa"/>
          </w:tcPr>
          <w:p w:rsidR="00E9289B" w:rsidRPr="0044360C" w:rsidRDefault="00E904A6" w:rsidP="00CC4DF3">
            <w:pPr>
              <w:ind w:right="47" w:firstLine="0"/>
              <w:jc w:val="left"/>
              <w:rPr>
                <w:rFonts w:eastAsiaTheme="minorHAnsi"/>
                <w:color w:val="000000"/>
                <w:szCs w:val="28"/>
                <w:lang w:val="uk-UA" w:eastAsia="en-US" w:bidi="ar-SA"/>
              </w:rPr>
            </w:pPr>
            <w:r w:rsidRPr="0044360C">
              <w:rPr>
                <w:rFonts w:eastAsiaTheme="minorHAnsi"/>
                <w:color w:val="000000"/>
                <w:szCs w:val="28"/>
                <w:lang w:val="uk-UA" w:eastAsia="en-US" w:bidi="ar-SA"/>
              </w:rPr>
              <w:t xml:space="preserve">Критерій оцінювання </w:t>
            </w:r>
          </w:p>
        </w:tc>
        <w:tc>
          <w:tcPr>
            <w:tcW w:w="7709" w:type="dxa"/>
          </w:tcPr>
          <w:p w:rsidR="00E9289B" w:rsidRPr="0044360C" w:rsidRDefault="00E904A6" w:rsidP="00CC4DF3">
            <w:pPr>
              <w:ind w:right="47" w:firstLine="0"/>
              <w:jc w:val="center"/>
              <w:rPr>
                <w:rFonts w:eastAsiaTheme="minorHAnsi"/>
                <w:color w:val="000000"/>
                <w:szCs w:val="28"/>
                <w:lang w:val="uk-UA" w:eastAsia="en-US" w:bidi="ar-SA"/>
              </w:rPr>
            </w:pPr>
            <w:r w:rsidRPr="0044360C">
              <w:rPr>
                <w:rFonts w:eastAsiaTheme="minorHAnsi"/>
                <w:color w:val="000000"/>
                <w:szCs w:val="28"/>
                <w:lang w:val="uk-UA" w:eastAsia="en-US" w:bidi="ar-SA"/>
              </w:rPr>
              <w:t xml:space="preserve">Опис </w:t>
            </w:r>
          </w:p>
        </w:tc>
      </w:tr>
      <w:tr w:rsidR="00E9289B" w:rsidRPr="0044360C" w:rsidTr="0044360C">
        <w:trPr>
          <w:trHeight w:val="109"/>
        </w:trPr>
        <w:tc>
          <w:tcPr>
            <w:tcW w:w="1755" w:type="dxa"/>
          </w:tcPr>
          <w:p w:rsidR="00E9289B" w:rsidRPr="0044360C" w:rsidRDefault="00E904A6" w:rsidP="00CC4DF3">
            <w:pPr>
              <w:ind w:right="47" w:firstLine="0"/>
              <w:jc w:val="left"/>
              <w:rPr>
                <w:rFonts w:eastAsiaTheme="minorHAnsi"/>
                <w:color w:val="000000"/>
                <w:szCs w:val="28"/>
                <w:lang w:val="uk-UA" w:eastAsia="en-US" w:bidi="ar-SA"/>
              </w:rPr>
            </w:pPr>
            <w:r w:rsidRPr="0044360C">
              <w:rPr>
                <w:rFonts w:eastAsiaTheme="minorHAnsi"/>
                <w:color w:val="000000"/>
                <w:szCs w:val="28"/>
                <w:lang w:val="uk-UA" w:eastAsia="en-US" w:bidi="ar-SA"/>
              </w:rPr>
              <w:t xml:space="preserve">1 </w:t>
            </w:r>
          </w:p>
        </w:tc>
        <w:tc>
          <w:tcPr>
            <w:tcW w:w="7709" w:type="dxa"/>
          </w:tcPr>
          <w:p w:rsidR="00E9289B" w:rsidRPr="0044360C" w:rsidRDefault="00E904A6" w:rsidP="00CC4DF3">
            <w:pPr>
              <w:ind w:right="47" w:firstLine="0"/>
              <w:jc w:val="left"/>
              <w:rPr>
                <w:rFonts w:eastAsiaTheme="minorHAnsi"/>
                <w:color w:val="000000"/>
                <w:szCs w:val="28"/>
                <w:lang w:val="uk-UA" w:eastAsia="en-US" w:bidi="ar-SA"/>
              </w:rPr>
            </w:pPr>
            <w:r w:rsidRPr="0044360C">
              <w:rPr>
                <w:rFonts w:eastAsiaTheme="minorHAnsi"/>
                <w:color w:val="000000"/>
                <w:szCs w:val="28"/>
                <w:lang w:val="uk-UA" w:eastAsia="en-US" w:bidi="ar-SA"/>
              </w:rPr>
              <w:t xml:space="preserve">Актуальність теми, її теоретична і практична цінність </w:t>
            </w:r>
          </w:p>
        </w:tc>
      </w:tr>
      <w:tr w:rsidR="00E9289B" w:rsidRPr="0044360C" w:rsidTr="0044360C">
        <w:trPr>
          <w:trHeight w:val="109"/>
        </w:trPr>
        <w:tc>
          <w:tcPr>
            <w:tcW w:w="1755" w:type="dxa"/>
          </w:tcPr>
          <w:p w:rsidR="00E9289B" w:rsidRPr="0044360C" w:rsidRDefault="00E904A6" w:rsidP="00CC4DF3">
            <w:pPr>
              <w:ind w:right="47" w:firstLine="0"/>
              <w:jc w:val="left"/>
              <w:rPr>
                <w:rFonts w:eastAsiaTheme="minorHAnsi"/>
                <w:color w:val="000000"/>
                <w:szCs w:val="28"/>
                <w:lang w:val="uk-UA" w:eastAsia="en-US" w:bidi="ar-SA"/>
              </w:rPr>
            </w:pPr>
            <w:r w:rsidRPr="0044360C">
              <w:rPr>
                <w:rFonts w:eastAsiaTheme="minorHAnsi"/>
                <w:color w:val="000000"/>
                <w:szCs w:val="28"/>
                <w:lang w:val="uk-UA" w:eastAsia="en-US" w:bidi="ar-SA"/>
              </w:rPr>
              <w:t xml:space="preserve">2 </w:t>
            </w:r>
          </w:p>
        </w:tc>
        <w:tc>
          <w:tcPr>
            <w:tcW w:w="7709" w:type="dxa"/>
          </w:tcPr>
          <w:p w:rsidR="00E9289B" w:rsidRPr="0044360C" w:rsidRDefault="00E904A6" w:rsidP="00CC4DF3">
            <w:pPr>
              <w:ind w:right="47" w:firstLine="0"/>
              <w:jc w:val="left"/>
              <w:rPr>
                <w:rFonts w:eastAsiaTheme="minorHAnsi"/>
                <w:color w:val="000000"/>
                <w:szCs w:val="28"/>
                <w:lang w:val="uk-UA" w:eastAsia="en-US" w:bidi="ar-SA"/>
              </w:rPr>
            </w:pPr>
            <w:r w:rsidRPr="0044360C">
              <w:rPr>
                <w:rFonts w:eastAsiaTheme="minorHAnsi"/>
                <w:color w:val="000000"/>
                <w:szCs w:val="28"/>
                <w:lang w:val="uk-UA" w:eastAsia="en-US" w:bidi="ar-SA"/>
              </w:rPr>
              <w:t xml:space="preserve">Достатність використання наукової літератури </w:t>
            </w:r>
          </w:p>
        </w:tc>
      </w:tr>
      <w:tr w:rsidR="00E9289B" w:rsidRPr="0044360C" w:rsidTr="0044360C">
        <w:trPr>
          <w:trHeight w:val="109"/>
        </w:trPr>
        <w:tc>
          <w:tcPr>
            <w:tcW w:w="1755" w:type="dxa"/>
          </w:tcPr>
          <w:p w:rsidR="00E9289B" w:rsidRPr="0044360C" w:rsidRDefault="00E904A6" w:rsidP="00CC4DF3">
            <w:pPr>
              <w:ind w:right="47" w:firstLine="0"/>
              <w:jc w:val="left"/>
              <w:rPr>
                <w:rFonts w:eastAsiaTheme="minorHAnsi"/>
                <w:color w:val="000000"/>
                <w:szCs w:val="28"/>
                <w:lang w:val="uk-UA" w:eastAsia="en-US" w:bidi="ar-SA"/>
              </w:rPr>
            </w:pPr>
            <w:r w:rsidRPr="0044360C">
              <w:rPr>
                <w:rFonts w:eastAsiaTheme="minorHAnsi"/>
                <w:color w:val="000000"/>
                <w:szCs w:val="28"/>
                <w:lang w:val="uk-UA" w:eastAsia="en-US" w:bidi="ar-SA"/>
              </w:rPr>
              <w:t xml:space="preserve">3 </w:t>
            </w:r>
          </w:p>
        </w:tc>
        <w:tc>
          <w:tcPr>
            <w:tcW w:w="7709" w:type="dxa"/>
          </w:tcPr>
          <w:p w:rsidR="00E9289B" w:rsidRPr="0044360C" w:rsidRDefault="00E904A6" w:rsidP="00CC4DF3">
            <w:pPr>
              <w:ind w:right="47" w:firstLine="0"/>
              <w:jc w:val="left"/>
              <w:rPr>
                <w:rFonts w:eastAsiaTheme="minorHAnsi"/>
                <w:color w:val="000000"/>
                <w:szCs w:val="28"/>
                <w:lang w:val="uk-UA" w:eastAsia="en-US" w:bidi="ar-SA"/>
              </w:rPr>
            </w:pPr>
            <w:r w:rsidRPr="0044360C">
              <w:rPr>
                <w:rFonts w:eastAsiaTheme="minorHAnsi"/>
                <w:color w:val="000000"/>
                <w:szCs w:val="28"/>
                <w:lang w:val="uk-UA" w:eastAsia="en-US" w:bidi="ar-SA"/>
              </w:rPr>
              <w:t xml:space="preserve">Необхідність і достатність даних для розв’язання завдань </w:t>
            </w:r>
          </w:p>
        </w:tc>
      </w:tr>
      <w:tr w:rsidR="00E9289B" w:rsidRPr="0044360C" w:rsidTr="0044360C">
        <w:trPr>
          <w:trHeight w:val="109"/>
        </w:trPr>
        <w:tc>
          <w:tcPr>
            <w:tcW w:w="1755" w:type="dxa"/>
          </w:tcPr>
          <w:p w:rsidR="00E9289B" w:rsidRPr="0044360C" w:rsidRDefault="00E904A6" w:rsidP="00CC4DF3">
            <w:pPr>
              <w:ind w:right="47" w:firstLine="0"/>
              <w:jc w:val="left"/>
              <w:rPr>
                <w:rFonts w:eastAsiaTheme="minorHAnsi"/>
                <w:color w:val="000000"/>
                <w:szCs w:val="28"/>
                <w:lang w:val="uk-UA" w:eastAsia="en-US" w:bidi="ar-SA"/>
              </w:rPr>
            </w:pPr>
            <w:r w:rsidRPr="0044360C">
              <w:rPr>
                <w:rFonts w:eastAsiaTheme="minorHAnsi"/>
                <w:color w:val="000000"/>
                <w:szCs w:val="28"/>
                <w:lang w:val="uk-UA" w:eastAsia="en-US" w:bidi="ar-SA"/>
              </w:rPr>
              <w:t xml:space="preserve">4 </w:t>
            </w:r>
          </w:p>
        </w:tc>
        <w:tc>
          <w:tcPr>
            <w:tcW w:w="7709" w:type="dxa"/>
          </w:tcPr>
          <w:p w:rsidR="00E9289B" w:rsidRPr="0044360C" w:rsidRDefault="00E904A6" w:rsidP="00CC4DF3">
            <w:pPr>
              <w:ind w:right="47" w:firstLine="0"/>
              <w:jc w:val="left"/>
              <w:rPr>
                <w:rFonts w:eastAsiaTheme="minorHAnsi"/>
                <w:color w:val="000000"/>
                <w:szCs w:val="28"/>
                <w:lang w:val="uk-UA" w:eastAsia="en-US" w:bidi="ar-SA"/>
              </w:rPr>
            </w:pPr>
            <w:r w:rsidRPr="0044360C">
              <w:rPr>
                <w:rFonts w:eastAsiaTheme="minorHAnsi"/>
                <w:color w:val="000000"/>
                <w:szCs w:val="28"/>
                <w:lang w:val="uk-UA" w:eastAsia="en-US" w:bidi="ar-SA"/>
              </w:rPr>
              <w:t xml:space="preserve">Обґрунтованість методики </w:t>
            </w:r>
          </w:p>
        </w:tc>
      </w:tr>
      <w:tr w:rsidR="00E9289B" w:rsidRPr="0044360C" w:rsidTr="0044360C">
        <w:trPr>
          <w:trHeight w:val="109"/>
        </w:trPr>
        <w:tc>
          <w:tcPr>
            <w:tcW w:w="1755" w:type="dxa"/>
          </w:tcPr>
          <w:p w:rsidR="00E9289B" w:rsidRPr="0044360C" w:rsidRDefault="00E904A6" w:rsidP="00CC4DF3">
            <w:pPr>
              <w:ind w:right="47" w:firstLine="0"/>
              <w:jc w:val="left"/>
              <w:rPr>
                <w:rFonts w:eastAsiaTheme="minorHAnsi"/>
                <w:color w:val="000000"/>
                <w:szCs w:val="28"/>
                <w:lang w:val="uk-UA" w:eastAsia="en-US" w:bidi="ar-SA"/>
              </w:rPr>
            </w:pPr>
            <w:r w:rsidRPr="0044360C">
              <w:rPr>
                <w:rFonts w:eastAsiaTheme="minorHAnsi"/>
                <w:color w:val="000000"/>
                <w:szCs w:val="28"/>
                <w:lang w:val="uk-UA" w:eastAsia="en-US" w:bidi="ar-SA"/>
              </w:rPr>
              <w:t xml:space="preserve">5 </w:t>
            </w:r>
          </w:p>
        </w:tc>
        <w:tc>
          <w:tcPr>
            <w:tcW w:w="7709" w:type="dxa"/>
          </w:tcPr>
          <w:p w:rsidR="00E9289B" w:rsidRPr="0044360C" w:rsidRDefault="00E904A6" w:rsidP="00CC4DF3">
            <w:pPr>
              <w:ind w:right="47" w:firstLine="0"/>
              <w:jc w:val="left"/>
              <w:rPr>
                <w:rFonts w:eastAsiaTheme="minorHAnsi"/>
                <w:color w:val="000000"/>
                <w:szCs w:val="28"/>
                <w:lang w:val="uk-UA" w:eastAsia="en-US" w:bidi="ar-SA"/>
              </w:rPr>
            </w:pPr>
            <w:r w:rsidRPr="0044360C">
              <w:rPr>
                <w:rFonts w:eastAsiaTheme="minorHAnsi"/>
                <w:color w:val="000000"/>
                <w:szCs w:val="28"/>
                <w:lang w:val="uk-UA" w:eastAsia="en-US" w:bidi="ar-SA"/>
              </w:rPr>
              <w:t xml:space="preserve">Обґрунтованість аналізу й інтерпретація отриманих результатів </w:t>
            </w:r>
          </w:p>
        </w:tc>
      </w:tr>
      <w:tr w:rsidR="00E9289B" w:rsidRPr="0044360C" w:rsidTr="0044360C">
        <w:trPr>
          <w:trHeight w:val="109"/>
        </w:trPr>
        <w:tc>
          <w:tcPr>
            <w:tcW w:w="1755" w:type="dxa"/>
          </w:tcPr>
          <w:p w:rsidR="00E9289B" w:rsidRPr="0044360C" w:rsidRDefault="00E904A6" w:rsidP="00CC4DF3">
            <w:pPr>
              <w:ind w:right="47" w:firstLine="0"/>
              <w:jc w:val="left"/>
              <w:rPr>
                <w:rFonts w:eastAsiaTheme="minorHAnsi"/>
                <w:color w:val="000000"/>
                <w:szCs w:val="28"/>
                <w:lang w:val="uk-UA" w:eastAsia="en-US" w:bidi="ar-SA"/>
              </w:rPr>
            </w:pPr>
            <w:r w:rsidRPr="0044360C">
              <w:rPr>
                <w:rFonts w:eastAsiaTheme="minorHAnsi"/>
                <w:color w:val="000000"/>
                <w:szCs w:val="28"/>
                <w:lang w:val="uk-UA" w:eastAsia="en-US" w:bidi="ar-SA"/>
              </w:rPr>
              <w:t xml:space="preserve">6 </w:t>
            </w:r>
          </w:p>
        </w:tc>
        <w:tc>
          <w:tcPr>
            <w:tcW w:w="7709" w:type="dxa"/>
          </w:tcPr>
          <w:p w:rsidR="00E9289B" w:rsidRPr="0044360C" w:rsidRDefault="00E904A6" w:rsidP="00CC4DF3">
            <w:pPr>
              <w:ind w:right="47" w:firstLine="0"/>
              <w:jc w:val="left"/>
              <w:rPr>
                <w:rFonts w:eastAsiaTheme="minorHAnsi"/>
                <w:color w:val="000000"/>
                <w:szCs w:val="28"/>
                <w:lang w:val="uk-UA" w:eastAsia="en-US" w:bidi="ar-SA"/>
              </w:rPr>
            </w:pPr>
            <w:r w:rsidRPr="0044360C">
              <w:rPr>
                <w:rFonts w:eastAsiaTheme="minorHAnsi"/>
                <w:color w:val="000000"/>
                <w:szCs w:val="28"/>
                <w:lang w:val="uk-UA" w:eastAsia="en-US" w:bidi="ar-SA"/>
              </w:rPr>
              <w:t xml:space="preserve">Відповідність висновків завданням дослідження </w:t>
            </w:r>
          </w:p>
        </w:tc>
      </w:tr>
      <w:tr w:rsidR="00E9289B" w:rsidRPr="0044360C" w:rsidTr="0044360C">
        <w:trPr>
          <w:trHeight w:val="109"/>
        </w:trPr>
        <w:tc>
          <w:tcPr>
            <w:tcW w:w="1755" w:type="dxa"/>
          </w:tcPr>
          <w:p w:rsidR="00E9289B" w:rsidRPr="0044360C" w:rsidRDefault="00E904A6" w:rsidP="00CC4DF3">
            <w:pPr>
              <w:ind w:right="47" w:firstLine="0"/>
              <w:jc w:val="left"/>
              <w:rPr>
                <w:rFonts w:eastAsiaTheme="minorHAnsi"/>
                <w:color w:val="000000"/>
                <w:szCs w:val="28"/>
                <w:lang w:val="uk-UA" w:eastAsia="en-US" w:bidi="ar-SA"/>
              </w:rPr>
            </w:pPr>
            <w:r w:rsidRPr="0044360C">
              <w:rPr>
                <w:rFonts w:eastAsiaTheme="minorHAnsi"/>
                <w:color w:val="000000"/>
                <w:szCs w:val="28"/>
                <w:lang w:val="uk-UA" w:eastAsia="en-US" w:bidi="ar-SA"/>
              </w:rPr>
              <w:t xml:space="preserve">7 </w:t>
            </w:r>
          </w:p>
        </w:tc>
        <w:tc>
          <w:tcPr>
            <w:tcW w:w="7709" w:type="dxa"/>
          </w:tcPr>
          <w:p w:rsidR="00E9289B" w:rsidRPr="0044360C" w:rsidRDefault="00E904A6" w:rsidP="00CC4DF3">
            <w:pPr>
              <w:ind w:right="47" w:firstLine="0"/>
              <w:jc w:val="left"/>
              <w:rPr>
                <w:rFonts w:eastAsiaTheme="minorHAnsi"/>
                <w:color w:val="000000"/>
                <w:szCs w:val="28"/>
                <w:lang w:val="uk-UA" w:eastAsia="en-US" w:bidi="ar-SA"/>
              </w:rPr>
            </w:pPr>
            <w:r w:rsidRPr="0044360C">
              <w:rPr>
                <w:rFonts w:eastAsiaTheme="minorHAnsi"/>
                <w:color w:val="000000"/>
                <w:szCs w:val="28"/>
                <w:lang w:val="uk-UA" w:eastAsia="en-US" w:bidi="ar-SA"/>
              </w:rPr>
              <w:t xml:space="preserve">Відповідність структури роботи обраній темі </w:t>
            </w:r>
          </w:p>
        </w:tc>
      </w:tr>
      <w:tr w:rsidR="00E9289B" w:rsidRPr="0044360C" w:rsidTr="0044360C">
        <w:trPr>
          <w:trHeight w:val="109"/>
        </w:trPr>
        <w:tc>
          <w:tcPr>
            <w:tcW w:w="1755" w:type="dxa"/>
          </w:tcPr>
          <w:p w:rsidR="00E9289B" w:rsidRPr="0044360C" w:rsidRDefault="00E904A6" w:rsidP="00CC4DF3">
            <w:pPr>
              <w:ind w:right="47" w:firstLine="0"/>
              <w:jc w:val="left"/>
              <w:rPr>
                <w:rFonts w:eastAsiaTheme="minorHAnsi"/>
                <w:color w:val="000000"/>
                <w:szCs w:val="28"/>
                <w:lang w:val="uk-UA" w:eastAsia="en-US" w:bidi="ar-SA"/>
              </w:rPr>
            </w:pPr>
            <w:r w:rsidRPr="0044360C">
              <w:rPr>
                <w:rFonts w:eastAsiaTheme="minorHAnsi"/>
                <w:color w:val="000000"/>
                <w:szCs w:val="28"/>
                <w:lang w:val="uk-UA" w:eastAsia="en-US" w:bidi="ar-SA"/>
              </w:rPr>
              <w:t xml:space="preserve">8 </w:t>
            </w:r>
          </w:p>
        </w:tc>
        <w:tc>
          <w:tcPr>
            <w:tcW w:w="7709" w:type="dxa"/>
          </w:tcPr>
          <w:p w:rsidR="00E9289B" w:rsidRPr="0044360C" w:rsidRDefault="00E904A6" w:rsidP="00CC4DF3">
            <w:pPr>
              <w:ind w:right="47" w:firstLine="0"/>
              <w:jc w:val="left"/>
              <w:rPr>
                <w:rFonts w:eastAsiaTheme="minorHAnsi"/>
                <w:color w:val="000000"/>
                <w:szCs w:val="28"/>
                <w:lang w:val="uk-UA" w:eastAsia="en-US" w:bidi="ar-SA"/>
              </w:rPr>
            </w:pPr>
            <w:r w:rsidRPr="0044360C">
              <w:rPr>
                <w:rFonts w:eastAsiaTheme="minorHAnsi"/>
                <w:color w:val="000000"/>
                <w:szCs w:val="28"/>
                <w:lang w:val="uk-UA" w:eastAsia="en-US" w:bidi="ar-SA"/>
              </w:rPr>
              <w:t xml:space="preserve">Чіткість, логічність, послідовність викладення матеріалу </w:t>
            </w:r>
          </w:p>
        </w:tc>
      </w:tr>
      <w:tr w:rsidR="00E9289B" w:rsidRPr="0044360C" w:rsidTr="0044360C">
        <w:trPr>
          <w:trHeight w:val="109"/>
        </w:trPr>
        <w:tc>
          <w:tcPr>
            <w:tcW w:w="1755" w:type="dxa"/>
          </w:tcPr>
          <w:p w:rsidR="00E9289B" w:rsidRPr="0044360C" w:rsidRDefault="00E904A6" w:rsidP="00CC4DF3">
            <w:pPr>
              <w:ind w:right="47" w:firstLine="0"/>
              <w:jc w:val="left"/>
              <w:rPr>
                <w:rFonts w:eastAsiaTheme="minorHAnsi"/>
                <w:color w:val="000000"/>
                <w:szCs w:val="28"/>
                <w:lang w:val="uk-UA" w:eastAsia="en-US" w:bidi="ar-SA"/>
              </w:rPr>
            </w:pPr>
            <w:r w:rsidRPr="0044360C">
              <w:rPr>
                <w:rFonts w:eastAsiaTheme="minorHAnsi"/>
                <w:color w:val="000000"/>
                <w:szCs w:val="28"/>
                <w:lang w:val="uk-UA" w:eastAsia="en-US" w:bidi="ar-SA"/>
              </w:rPr>
              <w:t xml:space="preserve">9 </w:t>
            </w:r>
          </w:p>
        </w:tc>
        <w:tc>
          <w:tcPr>
            <w:tcW w:w="7709" w:type="dxa"/>
          </w:tcPr>
          <w:p w:rsidR="00E9289B" w:rsidRPr="0044360C" w:rsidRDefault="00E904A6" w:rsidP="00CC4DF3">
            <w:pPr>
              <w:ind w:right="47" w:firstLine="0"/>
              <w:jc w:val="left"/>
              <w:rPr>
                <w:rFonts w:eastAsiaTheme="minorHAnsi"/>
                <w:color w:val="000000"/>
                <w:szCs w:val="28"/>
                <w:lang w:val="uk-UA" w:eastAsia="en-US" w:bidi="ar-SA"/>
              </w:rPr>
            </w:pPr>
            <w:r w:rsidRPr="0044360C">
              <w:rPr>
                <w:rFonts w:eastAsiaTheme="minorHAnsi"/>
                <w:color w:val="000000"/>
                <w:szCs w:val="28"/>
                <w:lang w:val="uk-UA" w:eastAsia="en-US" w:bidi="ar-SA"/>
              </w:rPr>
              <w:t xml:space="preserve">Грамотність. </w:t>
            </w:r>
          </w:p>
        </w:tc>
      </w:tr>
      <w:tr w:rsidR="00E9289B" w:rsidRPr="0044360C" w:rsidTr="0044360C">
        <w:trPr>
          <w:trHeight w:val="109"/>
        </w:trPr>
        <w:tc>
          <w:tcPr>
            <w:tcW w:w="1755" w:type="dxa"/>
          </w:tcPr>
          <w:p w:rsidR="00E9289B" w:rsidRPr="0044360C" w:rsidRDefault="00E904A6" w:rsidP="00CC4DF3">
            <w:pPr>
              <w:ind w:right="47" w:firstLine="0"/>
              <w:jc w:val="left"/>
              <w:rPr>
                <w:rFonts w:eastAsiaTheme="minorHAnsi"/>
                <w:color w:val="000000"/>
                <w:szCs w:val="28"/>
                <w:lang w:val="uk-UA" w:eastAsia="en-US" w:bidi="ar-SA"/>
              </w:rPr>
            </w:pPr>
            <w:r w:rsidRPr="0044360C">
              <w:rPr>
                <w:rFonts w:eastAsiaTheme="minorHAnsi"/>
                <w:color w:val="000000"/>
                <w:szCs w:val="28"/>
                <w:lang w:val="uk-UA" w:eastAsia="en-US" w:bidi="ar-SA"/>
              </w:rPr>
              <w:t xml:space="preserve">10 </w:t>
            </w:r>
          </w:p>
        </w:tc>
        <w:tc>
          <w:tcPr>
            <w:tcW w:w="7709" w:type="dxa"/>
          </w:tcPr>
          <w:p w:rsidR="00E9289B" w:rsidRPr="0044360C" w:rsidRDefault="00E904A6" w:rsidP="00CC4DF3">
            <w:pPr>
              <w:ind w:right="47" w:firstLine="0"/>
              <w:jc w:val="left"/>
              <w:rPr>
                <w:rFonts w:eastAsiaTheme="minorHAnsi"/>
                <w:color w:val="000000"/>
                <w:szCs w:val="28"/>
                <w:lang w:val="uk-UA" w:eastAsia="en-US" w:bidi="ar-SA"/>
              </w:rPr>
            </w:pPr>
            <w:r w:rsidRPr="0044360C">
              <w:rPr>
                <w:rFonts w:eastAsiaTheme="minorHAnsi"/>
                <w:color w:val="000000"/>
                <w:szCs w:val="28"/>
                <w:lang w:val="uk-UA" w:eastAsia="en-US" w:bidi="ar-SA"/>
              </w:rPr>
              <w:t xml:space="preserve">Якість і вірність оформлення роботи </w:t>
            </w:r>
          </w:p>
        </w:tc>
      </w:tr>
      <w:tr w:rsidR="00E9289B" w:rsidRPr="0044360C" w:rsidTr="0044360C">
        <w:trPr>
          <w:trHeight w:val="109"/>
        </w:trPr>
        <w:tc>
          <w:tcPr>
            <w:tcW w:w="1755" w:type="dxa"/>
          </w:tcPr>
          <w:p w:rsidR="00E9289B" w:rsidRPr="0044360C" w:rsidRDefault="00E904A6" w:rsidP="00CC4DF3">
            <w:pPr>
              <w:ind w:right="47" w:firstLine="0"/>
              <w:jc w:val="left"/>
              <w:rPr>
                <w:rFonts w:eastAsiaTheme="minorHAnsi"/>
                <w:color w:val="000000"/>
                <w:szCs w:val="28"/>
                <w:lang w:val="uk-UA" w:eastAsia="en-US" w:bidi="ar-SA"/>
              </w:rPr>
            </w:pPr>
            <w:r w:rsidRPr="0044360C">
              <w:rPr>
                <w:rFonts w:eastAsiaTheme="minorHAnsi"/>
                <w:color w:val="000000"/>
                <w:szCs w:val="28"/>
                <w:lang w:val="uk-UA" w:eastAsia="en-US" w:bidi="ar-SA"/>
              </w:rPr>
              <w:t xml:space="preserve">11 </w:t>
            </w:r>
          </w:p>
        </w:tc>
        <w:tc>
          <w:tcPr>
            <w:tcW w:w="7709" w:type="dxa"/>
          </w:tcPr>
          <w:p w:rsidR="00E9289B" w:rsidRPr="0044360C" w:rsidRDefault="00E904A6" w:rsidP="00CC4DF3">
            <w:pPr>
              <w:ind w:right="47" w:firstLine="0"/>
              <w:jc w:val="left"/>
              <w:rPr>
                <w:rFonts w:eastAsiaTheme="minorHAnsi"/>
                <w:color w:val="000000"/>
                <w:szCs w:val="28"/>
                <w:lang w:val="uk-UA" w:eastAsia="en-US" w:bidi="ar-SA"/>
              </w:rPr>
            </w:pPr>
            <w:r w:rsidRPr="0044360C">
              <w:rPr>
                <w:rFonts w:eastAsiaTheme="minorHAnsi"/>
                <w:color w:val="000000"/>
                <w:szCs w:val="28"/>
                <w:lang w:val="uk-UA" w:eastAsia="en-US" w:bidi="ar-SA"/>
              </w:rPr>
              <w:t xml:space="preserve">Лаконічність і логічність виступу студента </w:t>
            </w:r>
          </w:p>
        </w:tc>
      </w:tr>
      <w:tr w:rsidR="00E9289B" w:rsidRPr="0044360C" w:rsidTr="0044360C">
        <w:trPr>
          <w:trHeight w:val="109"/>
        </w:trPr>
        <w:tc>
          <w:tcPr>
            <w:tcW w:w="1755" w:type="dxa"/>
          </w:tcPr>
          <w:p w:rsidR="00E9289B" w:rsidRPr="0044360C" w:rsidRDefault="00E904A6" w:rsidP="00CC4DF3">
            <w:pPr>
              <w:ind w:right="47" w:firstLine="0"/>
              <w:jc w:val="left"/>
              <w:rPr>
                <w:rFonts w:eastAsiaTheme="minorHAnsi"/>
                <w:color w:val="000000"/>
                <w:szCs w:val="28"/>
                <w:lang w:val="uk-UA" w:eastAsia="en-US" w:bidi="ar-SA"/>
              </w:rPr>
            </w:pPr>
            <w:r w:rsidRPr="0044360C">
              <w:rPr>
                <w:rFonts w:eastAsiaTheme="minorHAnsi"/>
                <w:color w:val="000000"/>
                <w:szCs w:val="28"/>
                <w:lang w:val="uk-UA" w:eastAsia="en-US" w:bidi="ar-SA"/>
              </w:rPr>
              <w:t xml:space="preserve">12 </w:t>
            </w:r>
          </w:p>
        </w:tc>
        <w:tc>
          <w:tcPr>
            <w:tcW w:w="7709" w:type="dxa"/>
          </w:tcPr>
          <w:p w:rsidR="00E9289B" w:rsidRPr="0044360C" w:rsidRDefault="00E904A6" w:rsidP="00CC4DF3">
            <w:pPr>
              <w:ind w:right="47" w:firstLine="0"/>
              <w:jc w:val="left"/>
              <w:rPr>
                <w:rFonts w:eastAsiaTheme="minorHAnsi"/>
                <w:color w:val="000000"/>
                <w:szCs w:val="28"/>
                <w:lang w:val="uk-UA" w:eastAsia="en-US" w:bidi="ar-SA"/>
              </w:rPr>
            </w:pPr>
            <w:r w:rsidRPr="0044360C">
              <w:rPr>
                <w:rFonts w:eastAsiaTheme="minorHAnsi"/>
                <w:color w:val="000000"/>
                <w:szCs w:val="28"/>
                <w:lang w:val="uk-UA" w:eastAsia="en-US" w:bidi="ar-SA"/>
              </w:rPr>
              <w:t xml:space="preserve">Глибина і вірність відповідей на питання членів ДЕК </w:t>
            </w:r>
          </w:p>
        </w:tc>
      </w:tr>
      <w:tr w:rsidR="00E9289B" w:rsidRPr="0044360C" w:rsidTr="0044360C">
        <w:trPr>
          <w:trHeight w:val="109"/>
        </w:trPr>
        <w:tc>
          <w:tcPr>
            <w:tcW w:w="1755" w:type="dxa"/>
          </w:tcPr>
          <w:p w:rsidR="00E9289B" w:rsidRPr="0044360C" w:rsidRDefault="00E904A6" w:rsidP="00CC4DF3">
            <w:pPr>
              <w:ind w:right="47" w:firstLine="0"/>
              <w:jc w:val="left"/>
              <w:rPr>
                <w:rFonts w:eastAsiaTheme="minorHAnsi"/>
                <w:color w:val="000000"/>
                <w:szCs w:val="28"/>
                <w:lang w:val="uk-UA" w:eastAsia="en-US" w:bidi="ar-SA"/>
              </w:rPr>
            </w:pPr>
            <w:r w:rsidRPr="0044360C">
              <w:rPr>
                <w:rFonts w:eastAsiaTheme="minorHAnsi"/>
                <w:color w:val="000000"/>
                <w:szCs w:val="28"/>
                <w:lang w:val="uk-UA" w:eastAsia="en-US" w:bidi="ar-SA"/>
              </w:rPr>
              <w:t xml:space="preserve">13 </w:t>
            </w:r>
          </w:p>
        </w:tc>
        <w:tc>
          <w:tcPr>
            <w:tcW w:w="7709" w:type="dxa"/>
          </w:tcPr>
          <w:p w:rsidR="00E9289B" w:rsidRPr="0044360C" w:rsidRDefault="00E904A6" w:rsidP="00CC4DF3">
            <w:pPr>
              <w:ind w:right="47" w:firstLine="0"/>
              <w:jc w:val="left"/>
              <w:rPr>
                <w:rFonts w:eastAsiaTheme="minorHAnsi"/>
                <w:color w:val="000000"/>
                <w:szCs w:val="28"/>
                <w:lang w:val="uk-UA" w:eastAsia="en-US" w:bidi="ar-SA"/>
              </w:rPr>
            </w:pPr>
            <w:r w:rsidRPr="0044360C">
              <w:rPr>
                <w:rFonts w:eastAsiaTheme="minorHAnsi"/>
                <w:color w:val="000000"/>
                <w:szCs w:val="28"/>
                <w:lang w:val="uk-UA" w:eastAsia="en-US" w:bidi="ar-SA"/>
              </w:rPr>
              <w:t xml:space="preserve">Самостійність і систематичний характер роботи над темою </w:t>
            </w:r>
          </w:p>
        </w:tc>
      </w:tr>
    </w:tbl>
    <w:p w:rsidR="00E9289B" w:rsidRPr="0044360C" w:rsidRDefault="00E904A6" w:rsidP="00FF00D7">
      <w:pPr>
        <w:pStyle w:val="a4"/>
        <w:spacing w:before="1" w:line="360" w:lineRule="auto"/>
        <w:ind w:right="47" w:firstLine="567"/>
        <w:rPr>
          <w:highlight w:val="yellow"/>
          <w:lang w:val="uk-UA"/>
        </w:rPr>
      </w:pPr>
      <w:r w:rsidRPr="0044360C">
        <w:rPr>
          <w:lang w:val="uk-UA"/>
        </w:rPr>
        <w:t>Кваліфікаційні роботи не зараховуються у випадках наявності плагіату.</w:t>
      </w:r>
    </w:p>
    <w:p w:rsidR="00E9289B" w:rsidRPr="0044360C" w:rsidRDefault="00E904A6" w:rsidP="00FF00D7">
      <w:pPr>
        <w:widowControl/>
        <w:spacing w:line="360" w:lineRule="auto"/>
        <w:ind w:right="47" w:firstLine="567"/>
        <w:jc w:val="left"/>
        <w:rPr>
          <w:rFonts w:eastAsiaTheme="minorHAnsi"/>
          <w:color w:val="000000"/>
          <w:szCs w:val="28"/>
          <w:lang w:val="uk-UA" w:eastAsia="en-US" w:bidi="ar-SA"/>
        </w:rPr>
      </w:pPr>
      <w:r w:rsidRPr="0044360C">
        <w:rPr>
          <w:rFonts w:eastAsiaTheme="minorHAnsi"/>
          <w:bCs/>
          <w:color w:val="000000"/>
          <w:szCs w:val="28"/>
          <w:lang w:val="uk-UA" w:eastAsia="en-US" w:bidi="ar-SA"/>
        </w:rPr>
        <w:t>8.2</w:t>
      </w:r>
      <w:r w:rsidRPr="0044360C">
        <w:rPr>
          <w:rFonts w:eastAsiaTheme="minorHAnsi"/>
          <w:b/>
          <w:bCs/>
          <w:color w:val="000000"/>
          <w:szCs w:val="28"/>
          <w:lang w:val="uk-UA" w:eastAsia="en-US" w:bidi="ar-SA"/>
        </w:rPr>
        <w:t xml:space="preserve"> </w:t>
      </w:r>
      <w:r w:rsidRPr="0044360C">
        <w:rPr>
          <w:rFonts w:eastAsiaTheme="minorHAnsi"/>
          <w:color w:val="000000"/>
          <w:szCs w:val="28"/>
          <w:lang w:val="uk-UA" w:eastAsia="en-US" w:bidi="ar-SA"/>
        </w:rPr>
        <w:t xml:space="preserve">Оцінка за КР може бути знижена у наступних випадках: </w:t>
      </w:r>
    </w:p>
    <w:p w:rsidR="00E9289B" w:rsidRPr="0044360C" w:rsidRDefault="00E904A6" w:rsidP="00FF00D7">
      <w:pPr>
        <w:widowControl/>
        <w:spacing w:line="360" w:lineRule="auto"/>
        <w:ind w:right="47" w:firstLine="567"/>
        <w:jc w:val="left"/>
        <w:rPr>
          <w:rFonts w:eastAsiaTheme="minorHAnsi"/>
          <w:color w:val="000000"/>
          <w:szCs w:val="28"/>
          <w:lang w:val="uk-UA" w:eastAsia="en-US" w:bidi="ar-SA"/>
        </w:rPr>
      </w:pPr>
      <w:r w:rsidRPr="0044360C">
        <w:rPr>
          <w:rFonts w:eastAsiaTheme="minorHAnsi"/>
          <w:color w:val="000000"/>
          <w:szCs w:val="28"/>
          <w:lang w:val="uk-UA" w:eastAsia="en-US" w:bidi="ar-SA"/>
        </w:rPr>
        <w:t xml:space="preserve">1. Недоліки в оформленні. </w:t>
      </w:r>
    </w:p>
    <w:p w:rsidR="00E9289B" w:rsidRPr="0044360C" w:rsidRDefault="00E904A6" w:rsidP="00FF00D7">
      <w:pPr>
        <w:widowControl/>
        <w:spacing w:line="360" w:lineRule="auto"/>
        <w:ind w:right="47" w:firstLine="567"/>
        <w:jc w:val="left"/>
        <w:rPr>
          <w:rFonts w:eastAsiaTheme="minorHAnsi"/>
          <w:color w:val="000000"/>
          <w:szCs w:val="28"/>
          <w:lang w:val="uk-UA" w:eastAsia="en-US" w:bidi="ar-SA"/>
        </w:rPr>
      </w:pPr>
      <w:r w:rsidRPr="0044360C">
        <w:rPr>
          <w:rFonts w:eastAsiaTheme="minorHAnsi"/>
          <w:color w:val="000000"/>
          <w:szCs w:val="28"/>
          <w:lang w:val="uk-UA" w:eastAsia="en-US" w:bidi="ar-SA"/>
        </w:rPr>
        <w:t xml:space="preserve">1.1. Відсутність будь-якої складової у структурі роботи, що передбачено чинними вимогами до роботи. </w:t>
      </w:r>
    </w:p>
    <w:p w:rsidR="00E9289B" w:rsidRPr="0044360C" w:rsidRDefault="00E904A6" w:rsidP="00FF00D7">
      <w:pPr>
        <w:widowControl/>
        <w:spacing w:line="360" w:lineRule="auto"/>
        <w:ind w:right="47" w:firstLine="567"/>
        <w:jc w:val="left"/>
        <w:rPr>
          <w:rFonts w:eastAsiaTheme="minorHAnsi"/>
          <w:color w:val="000000"/>
          <w:szCs w:val="28"/>
          <w:lang w:val="uk-UA" w:eastAsia="en-US" w:bidi="ar-SA"/>
        </w:rPr>
      </w:pPr>
      <w:r w:rsidRPr="0044360C">
        <w:rPr>
          <w:rFonts w:eastAsiaTheme="minorHAnsi"/>
          <w:color w:val="000000"/>
          <w:szCs w:val="28"/>
          <w:lang w:val="uk-UA" w:eastAsia="en-US" w:bidi="ar-SA"/>
        </w:rPr>
        <w:t xml:space="preserve">1.2. Недотримання вимог щодо оформлення робіт. </w:t>
      </w:r>
    </w:p>
    <w:p w:rsidR="00E9289B" w:rsidRPr="0044360C" w:rsidRDefault="00E904A6" w:rsidP="00FF00D7">
      <w:pPr>
        <w:widowControl/>
        <w:spacing w:line="360" w:lineRule="auto"/>
        <w:ind w:right="47" w:firstLine="567"/>
        <w:jc w:val="left"/>
        <w:rPr>
          <w:rFonts w:eastAsiaTheme="minorHAnsi"/>
          <w:color w:val="000000"/>
          <w:szCs w:val="28"/>
          <w:lang w:val="uk-UA" w:eastAsia="en-US" w:bidi="ar-SA"/>
        </w:rPr>
      </w:pPr>
      <w:r w:rsidRPr="0044360C">
        <w:rPr>
          <w:rFonts w:eastAsiaTheme="minorHAnsi"/>
          <w:color w:val="000000"/>
          <w:szCs w:val="28"/>
          <w:lang w:val="uk-UA" w:eastAsia="en-US" w:bidi="ar-SA"/>
        </w:rPr>
        <w:t xml:space="preserve">1.3. Наявність помилок, пропусків, граматичних і стилістичних помилок. </w:t>
      </w:r>
    </w:p>
    <w:p w:rsidR="00E9289B" w:rsidRPr="0044360C" w:rsidRDefault="00E904A6" w:rsidP="00FF00D7">
      <w:pPr>
        <w:widowControl/>
        <w:spacing w:line="360" w:lineRule="auto"/>
        <w:ind w:right="47" w:firstLine="567"/>
        <w:jc w:val="left"/>
        <w:rPr>
          <w:rFonts w:eastAsiaTheme="minorHAnsi"/>
          <w:color w:val="000000"/>
          <w:szCs w:val="28"/>
          <w:lang w:val="uk-UA" w:eastAsia="en-US" w:bidi="ar-SA"/>
        </w:rPr>
      </w:pPr>
      <w:r w:rsidRPr="0044360C">
        <w:rPr>
          <w:rFonts w:eastAsiaTheme="minorHAnsi"/>
          <w:color w:val="000000"/>
          <w:szCs w:val="28"/>
          <w:lang w:val="uk-UA" w:eastAsia="en-US" w:bidi="ar-SA"/>
        </w:rPr>
        <w:t xml:space="preserve">1.4. Відсутність авторської інтерпретації змісту таблиць і графіків. </w:t>
      </w:r>
    </w:p>
    <w:p w:rsidR="00E9289B" w:rsidRPr="0044360C" w:rsidRDefault="00E904A6" w:rsidP="00FF00D7">
      <w:pPr>
        <w:widowControl/>
        <w:spacing w:line="360" w:lineRule="auto"/>
        <w:ind w:right="47" w:firstLine="567"/>
        <w:jc w:val="left"/>
        <w:rPr>
          <w:rFonts w:eastAsiaTheme="minorHAnsi"/>
          <w:color w:val="000000"/>
          <w:szCs w:val="28"/>
          <w:lang w:val="uk-UA" w:eastAsia="en-US" w:bidi="ar-SA"/>
        </w:rPr>
      </w:pPr>
      <w:r w:rsidRPr="0044360C">
        <w:rPr>
          <w:rFonts w:eastAsiaTheme="minorHAnsi"/>
          <w:color w:val="000000"/>
          <w:szCs w:val="28"/>
          <w:lang w:val="uk-UA" w:eastAsia="en-US" w:bidi="ar-SA"/>
        </w:rPr>
        <w:t xml:space="preserve">1.5. Наявність в бібліографії робіт, на які відсутні посилання у самій роботі. </w:t>
      </w:r>
    </w:p>
    <w:p w:rsidR="00E9289B" w:rsidRPr="0044360C" w:rsidRDefault="00E904A6" w:rsidP="00FF00D7">
      <w:pPr>
        <w:widowControl/>
        <w:spacing w:line="360" w:lineRule="auto"/>
        <w:ind w:right="47" w:firstLine="567"/>
        <w:jc w:val="left"/>
        <w:rPr>
          <w:rFonts w:eastAsiaTheme="minorHAnsi"/>
          <w:color w:val="000000"/>
          <w:szCs w:val="28"/>
          <w:lang w:val="uk-UA" w:eastAsia="en-US" w:bidi="ar-SA"/>
        </w:rPr>
      </w:pPr>
      <w:r w:rsidRPr="0044360C">
        <w:rPr>
          <w:rFonts w:eastAsiaTheme="minorHAnsi"/>
          <w:color w:val="000000"/>
          <w:szCs w:val="28"/>
          <w:lang w:val="uk-UA" w:eastAsia="en-US" w:bidi="ar-SA"/>
        </w:rPr>
        <w:t xml:space="preserve">1.6. Наявність помилок в оформленні бібліографії. </w:t>
      </w:r>
    </w:p>
    <w:p w:rsidR="00E9289B" w:rsidRPr="0044360C" w:rsidRDefault="00E904A6" w:rsidP="00FF00D7">
      <w:pPr>
        <w:widowControl/>
        <w:spacing w:line="360" w:lineRule="auto"/>
        <w:ind w:right="47" w:firstLine="567"/>
        <w:jc w:val="left"/>
        <w:rPr>
          <w:rFonts w:eastAsiaTheme="minorHAnsi"/>
          <w:color w:val="000000"/>
          <w:szCs w:val="28"/>
          <w:lang w:val="uk-UA" w:eastAsia="en-US" w:bidi="ar-SA"/>
        </w:rPr>
      </w:pPr>
      <w:r w:rsidRPr="0044360C">
        <w:rPr>
          <w:rFonts w:eastAsiaTheme="minorHAnsi"/>
          <w:color w:val="000000"/>
          <w:szCs w:val="28"/>
          <w:lang w:val="uk-UA" w:eastAsia="en-US" w:bidi="ar-SA"/>
        </w:rPr>
        <w:t xml:space="preserve">1.7. Бібліографічний опис джерел у списку використаної літератури наведено без дотримання вимог. </w:t>
      </w:r>
    </w:p>
    <w:p w:rsidR="00E9289B" w:rsidRPr="0044360C" w:rsidRDefault="00E904A6" w:rsidP="00FF00D7">
      <w:pPr>
        <w:widowControl/>
        <w:spacing w:line="360" w:lineRule="auto"/>
        <w:ind w:right="47" w:firstLine="567"/>
        <w:jc w:val="left"/>
        <w:rPr>
          <w:rFonts w:eastAsiaTheme="minorHAnsi"/>
          <w:color w:val="000000"/>
          <w:szCs w:val="28"/>
          <w:lang w:val="uk-UA" w:eastAsia="en-US" w:bidi="ar-SA"/>
        </w:rPr>
      </w:pPr>
      <w:r w:rsidRPr="0044360C">
        <w:rPr>
          <w:rFonts w:eastAsiaTheme="minorHAnsi"/>
          <w:color w:val="000000"/>
          <w:szCs w:val="28"/>
          <w:lang w:val="uk-UA" w:eastAsia="en-US" w:bidi="ar-SA"/>
        </w:rPr>
        <w:t xml:space="preserve">1.8. Обсяг роботи не відповідає вимогам. </w:t>
      </w:r>
    </w:p>
    <w:p w:rsidR="00E9289B" w:rsidRPr="0044360C" w:rsidRDefault="00E904A6" w:rsidP="00FF00D7">
      <w:pPr>
        <w:widowControl/>
        <w:spacing w:line="360" w:lineRule="auto"/>
        <w:ind w:right="47" w:firstLine="567"/>
        <w:jc w:val="left"/>
        <w:rPr>
          <w:rFonts w:eastAsiaTheme="minorHAnsi"/>
          <w:color w:val="000000"/>
          <w:szCs w:val="28"/>
          <w:lang w:val="uk-UA" w:eastAsia="en-US" w:bidi="ar-SA"/>
        </w:rPr>
      </w:pPr>
      <w:r w:rsidRPr="0044360C">
        <w:rPr>
          <w:rFonts w:eastAsiaTheme="minorHAnsi"/>
          <w:color w:val="000000"/>
          <w:szCs w:val="28"/>
          <w:lang w:val="uk-UA" w:eastAsia="en-US" w:bidi="ar-SA"/>
        </w:rPr>
        <w:t xml:space="preserve">2. Недоліки змісту як структурної складової роботи. </w:t>
      </w:r>
    </w:p>
    <w:p w:rsidR="00E9289B" w:rsidRPr="0044360C" w:rsidRDefault="00E904A6" w:rsidP="00FF00D7">
      <w:pPr>
        <w:widowControl/>
        <w:spacing w:line="360" w:lineRule="auto"/>
        <w:ind w:right="47" w:firstLine="567"/>
        <w:jc w:val="left"/>
        <w:rPr>
          <w:rFonts w:eastAsiaTheme="minorHAnsi"/>
          <w:color w:val="000000"/>
          <w:szCs w:val="28"/>
          <w:lang w:val="uk-UA" w:eastAsia="en-US" w:bidi="ar-SA"/>
        </w:rPr>
      </w:pPr>
      <w:r w:rsidRPr="0044360C">
        <w:rPr>
          <w:rFonts w:eastAsiaTheme="minorHAnsi"/>
          <w:color w:val="000000"/>
          <w:szCs w:val="28"/>
          <w:lang w:val="uk-UA" w:eastAsia="en-US" w:bidi="ar-SA"/>
        </w:rPr>
        <w:t xml:space="preserve">2.1. Зміст роботи не розкриває тему повністю. </w:t>
      </w:r>
    </w:p>
    <w:p w:rsidR="00E9289B" w:rsidRPr="0044360C" w:rsidRDefault="00E904A6" w:rsidP="00FF00D7">
      <w:pPr>
        <w:widowControl/>
        <w:spacing w:line="360" w:lineRule="auto"/>
        <w:ind w:right="47" w:firstLine="567"/>
        <w:jc w:val="left"/>
        <w:rPr>
          <w:rFonts w:eastAsiaTheme="minorHAnsi"/>
          <w:color w:val="000000"/>
          <w:szCs w:val="28"/>
          <w:lang w:val="uk-UA" w:eastAsia="en-US" w:bidi="ar-SA"/>
        </w:rPr>
      </w:pPr>
      <w:r w:rsidRPr="0044360C">
        <w:rPr>
          <w:rFonts w:eastAsiaTheme="minorHAnsi"/>
          <w:color w:val="000000"/>
          <w:szCs w:val="28"/>
          <w:lang w:val="uk-UA" w:eastAsia="en-US" w:bidi="ar-SA"/>
        </w:rPr>
        <w:lastRenderedPageBreak/>
        <w:t xml:space="preserve">2.2. Сформульовані розділи (підрозділи) не відбивають реальну проблему. </w:t>
      </w:r>
    </w:p>
    <w:p w:rsidR="00E9289B" w:rsidRPr="0044360C" w:rsidRDefault="00E904A6" w:rsidP="00FF00D7">
      <w:pPr>
        <w:widowControl/>
        <w:spacing w:line="360" w:lineRule="auto"/>
        <w:ind w:right="47" w:firstLine="567"/>
        <w:jc w:val="left"/>
        <w:rPr>
          <w:rFonts w:eastAsiaTheme="minorHAnsi"/>
          <w:color w:val="000000"/>
          <w:szCs w:val="28"/>
          <w:lang w:val="uk-UA" w:eastAsia="en-US" w:bidi="ar-SA"/>
        </w:rPr>
      </w:pPr>
      <w:r w:rsidRPr="0044360C">
        <w:rPr>
          <w:rFonts w:eastAsiaTheme="minorHAnsi"/>
          <w:color w:val="000000"/>
          <w:szCs w:val="28"/>
          <w:lang w:val="uk-UA" w:eastAsia="en-US" w:bidi="ar-SA"/>
        </w:rPr>
        <w:t xml:space="preserve">3. Недоліки вступу. </w:t>
      </w:r>
    </w:p>
    <w:p w:rsidR="00E9289B" w:rsidRPr="0044360C" w:rsidRDefault="00E904A6" w:rsidP="00FF00D7">
      <w:pPr>
        <w:widowControl/>
        <w:spacing w:line="360" w:lineRule="auto"/>
        <w:ind w:right="47" w:firstLine="567"/>
        <w:jc w:val="left"/>
        <w:rPr>
          <w:rFonts w:eastAsiaTheme="minorHAnsi"/>
          <w:color w:val="000000"/>
          <w:szCs w:val="28"/>
          <w:lang w:val="uk-UA" w:eastAsia="en-US" w:bidi="ar-SA"/>
        </w:rPr>
      </w:pPr>
      <w:r w:rsidRPr="0044360C">
        <w:rPr>
          <w:rFonts w:eastAsiaTheme="minorHAnsi"/>
          <w:color w:val="000000"/>
          <w:szCs w:val="28"/>
          <w:lang w:val="uk-UA" w:eastAsia="en-US" w:bidi="ar-SA"/>
        </w:rPr>
        <w:t xml:space="preserve">3.1. Висвітлення актуальності багатослівне, без зазначення сутності. </w:t>
      </w:r>
    </w:p>
    <w:p w:rsidR="00E9289B" w:rsidRPr="0044360C" w:rsidRDefault="00E904A6" w:rsidP="00FF00D7">
      <w:pPr>
        <w:widowControl/>
        <w:spacing w:line="360" w:lineRule="auto"/>
        <w:ind w:right="47" w:firstLine="567"/>
        <w:jc w:val="left"/>
        <w:rPr>
          <w:rFonts w:eastAsiaTheme="minorHAnsi"/>
          <w:color w:val="000000"/>
          <w:szCs w:val="28"/>
          <w:lang w:val="uk-UA" w:eastAsia="en-US" w:bidi="ar-SA"/>
        </w:rPr>
      </w:pPr>
      <w:r w:rsidRPr="0044360C">
        <w:rPr>
          <w:rFonts w:eastAsiaTheme="minorHAnsi"/>
          <w:color w:val="000000"/>
          <w:szCs w:val="28"/>
          <w:lang w:val="uk-UA" w:eastAsia="en-US" w:bidi="ar-SA"/>
        </w:rPr>
        <w:t xml:space="preserve">3.2. Мета дослідження не пов’язана з проблемою, сформульована абстрактно і не відбиває специфіки об’єкта і предмета дослідження. </w:t>
      </w:r>
    </w:p>
    <w:p w:rsidR="00E9289B" w:rsidRPr="0044360C" w:rsidRDefault="00E904A6" w:rsidP="00FF00D7">
      <w:pPr>
        <w:widowControl/>
        <w:spacing w:line="360" w:lineRule="auto"/>
        <w:ind w:right="47" w:firstLine="567"/>
        <w:jc w:val="left"/>
        <w:rPr>
          <w:rFonts w:eastAsiaTheme="minorHAnsi"/>
          <w:color w:val="000000"/>
          <w:szCs w:val="28"/>
          <w:lang w:val="uk-UA" w:eastAsia="en-US" w:bidi="ar-SA"/>
        </w:rPr>
      </w:pPr>
      <w:r w:rsidRPr="0044360C">
        <w:rPr>
          <w:rFonts w:eastAsiaTheme="minorHAnsi"/>
          <w:color w:val="000000"/>
          <w:szCs w:val="28"/>
          <w:lang w:val="uk-UA" w:eastAsia="en-US" w:bidi="ar-SA"/>
        </w:rPr>
        <w:t xml:space="preserve">3.3. Має місце збіг формулювання проблеми, мети, задач роботи. </w:t>
      </w:r>
    </w:p>
    <w:p w:rsidR="00E9289B" w:rsidRPr="0044360C" w:rsidRDefault="00E904A6" w:rsidP="00FF00D7">
      <w:pPr>
        <w:widowControl/>
        <w:spacing w:line="360" w:lineRule="auto"/>
        <w:ind w:right="47" w:firstLine="567"/>
        <w:jc w:val="left"/>
        <w:rPr>
          <w:rFonts w:eastAsiaTheme="minorHAnsi"/>
          <w:color w:val="000000"/>
          <w:szCs w:val="28"/>
          <w:lang w:val="uk-UA" w:eastAsia="en-US" w:bidi="ar-SA"/>
        </w:rPr>
      </w:pPr>
      <w:r w:rsidRPr="0044360C">
        <w:rPr>
          <w:rFonts w:eastAsiaTheme="minorHAnsi"/>
          <w:color w:val="000000"/>
          <w:szCs w:val="28"/>
          <w:lang w:val="uk-UA" w:eastAsia="en-US" w:bidi="ar-SA"/>
        </w:rPr>
        <w:t xml:space="preserve">4. Недоліки оглядово-теоретичного розділу роботи. </w:t>
      </w:r>
    </w:p>
    <w:p w:rsidR="00E9289B" w:rsidRPr="0044360C" w:rsidRDefault="00E904A6" w:rsidP="00FF00D7">
      <w:pPr>
        <w:widowControl/>
        <w:spacing w:line="360" w:lineRule="auto"/>
        <w:ind w:right="47" w:firstLine="567"/>
        <w:jc w:val="left"/>
        <w:rPr>
          <w:rFonts w:eastAsiaTheme="minorHAnsi"/>
          <w:color w:val="000000"/>
          <w:szCs w:val="28"/>
          <w:lang w:val="uk-UA" w:eastAsia="en-US" w:bidi="ar-SA"/>
        </w:rPr>
      </w:pPr>
      <w:r w:rsidRPr="0044360C">
        <w:rPr>
          <w:rFonts w:eastAsiaTheme="minorHAnsi"/>
          <w:color w:val="000000"/>
          <w:szCs w:val="28"/>
          <w:lang w:val="uk-UA" w:eastAsia="en-US" w:bidi="ar-SA"/>
        </w:rPr>
        <w:t xml:space="preserve">4.1. Наявність фактичних помилок в огляді літератури. </w:t>
      </w:r>
    </w:p>
    <w:p w:rsidR="00E9289B" w:rsidRPr="0044360C" w:rsidRDefault="00E904A6" w:rsidP="00FF00D7">
      <w:pPr>
        <w:widowControl/>
        <w:spacing w:line="360" w:lineRule="auto"/>
        <w:ind w:right="47" w:firstLine="567"/>
        <w:jc w:val="left"/>
        <w:rPr>
          <w:rFonts w:eastAsiaTheme="minorHAnsi"/>
          <w:color w:val="000000"/>
          <w:szCs w:val="28"/>
          <w:lang w:val="uk-UA" w:eastAsia="en-US" w:bidi="ar-SA"/>
        </w:rPr>
      </w:pPr>
      <w:r w:rsidRPr="0044360C">
        <w:rPr>
          <w:rFonts w:eastAsiaTheme="minorHAnsi"/>
          <w:color w:val="000000"/>
          <w:szCs w:val="28"/>
          <w:lang w:val="uk-UA" w:eastAsia="en-US" w:bidi="ar-SA"/>
        </w:rPr>
        <w:t xml:space="preserve">4.2. Відсутність посилань на джерела, що вийшли з друку за останні 5 років. </w:t>
      </w:r>
    </w:p>
    <w:p w:rsidR="00E9289B" w:rsidRPr="0044360C" w:rsidRDefault="00E904A6" w:rsidP="00FF00D7">
      <w:pPr>
        <w:widowControl/>
        <w:spacing w:line="360" w:lineRule="auto"/>
        <w:ind w:right="47" w:firstLine="567"/>
        <w:jc w:val="left"/>
        <w:rPr>
          <w:rFonts w:eastAsiaTheme="minorHAnsi"/>
          <w:color w:val="000000"/>
          <w:szCs w:val="28"/>
          <w:lang w:val="uk-UA" w:eastAsia="en-US" w:bidi="ar-SA"/>
        </w:rPr>
      </w:pPr>
      <w:r w:rsidRPr="0044360C">
        <w:rPr>
          <w:rFonts w:eastAsiaTheme="minorHAnsi"/>
          <w:color w:val="000000"/>
          <w:szCs w:val="28"/>
          <w:lang w:val="uk-UA" w:eastAsia="en-US" w:bidi="ar-SA"/>
        </w:rPr>
        <w:t xml:space="preserve">4.4. Відсутність аналізу вітчизняних і зарубіжних праць за проблематикою. </w:t>
      </w:r>
    </w:p>
    <w:p w:rsidR="00E9289B" w:rsidRPr="0044360C" w:rsidRDefault="00E904A6" w:rsidP="00FF00D7">
      <w:pPr>
        <w:widowControl/>
        <w:spacing w:line="360" w:lineRule="auto"/>
        <w:ind w:right="47" w:firstLine="567"/>
        <w:jc w:val="left"/>
        <w:rPr>
          <w:rFonts w:eastAsiaTheme="minorHAnsi"/>
          <w:color w:val="000000"/>
          <w:szCs w:val="28"/>
          <w:lang w:val="uk-UA" w:eastAsia="en-US" w:bidi="ar-SA"/>
        </w:rPr>
      </w:pPr>
      <w:r w:rsidRPr="0044360C">
        <w:rPr>
          <w:rFonts w:eastAsiaTheme="minorHAnsi"/>
          <w:color w:val="000000"/>
          <w:szCs w:val="28"/>
          <w:lang w:val="uk-UA" w:eastAsia="en-US" w:bidi="ar-SA"/>
        </w:rPr>
        <w:t xml:space="preserve">4.7. Тема роботи не співвідноситься з метою. </w:t>
      </w:r>
    </w:p>
    <w:p w:rsidR="00E9289B" w:rsidRPr="0044360C" w:rsidRDefault="00E904A6" w:rsidP="00FF00D7">
      <w:pPr>
        <w:widowControl/>
        <w:spacing w:line="360" w:lineRule="auto"/>
        <w:ind w:right="47" w:firstLine="567"/>
        <w:jc w:val="left"/>
        <w:rPr>
          <w:rFonts w:eastAsiaTheme="minorHAnsi"/>
          <w:color w:val="000000"/>
          <w:szCs w:val="28"/>
          <w:lang w:val="uk-UA" w:eastAsia="en-US" w:bidi="ar-SA"/>
        </w:rPr>
      </w:pPr>
      <w:r w:rsidRPr="0044360C">
        <w:rPr>
          <w:rFonts w:eastAsiaTheme="minorHAnsi"/>
          <w:color w:val="000000"/>
          <w:szCs w:val="28"/>
          <w:lang w:val="uk-UA" w:eastAsia="en-US" w:bidi="ar-SA"/>
        </w:rPr>
        <w:t xml:space="preserve">4.8. Теоретична і практична частини не узгоджуються між собою. </w:t>
      </w:r>
    </w:p>
    <w:p w:rsidR="00E9289B" w:rsidRPr="0044360C" w:rsidRDefault="00E904A6" w:rsidP="00FF00D7">
      <w:pPr>
        <w:widowControl/>
        <w:spacing w:line="360" w:lineRule="auto"/>
        <w:ind w:right="47" w:firstLine="567"/>
        <w:jc w:val="left"/>
        <w:rPr>
          <w:rFonts w:eastAsiaTheme="minorHAnsi"/>
          <w:color w:val="000000"/>
          <w:szCs w:val="28"/>
          <w:lang w:val="uk-UA" w:eastAsia="en-US" w:bidi="ar-SA"/>
        </w:rPr>
      </w:pPr>
      <w:r w:rsidRPr="0044360C">
        <w:rPr>
          <w:rFonts w:eastAsiaTheme="minorHAnsi"/>
          <w:color w:val="000000"/>
          <w:szCs w:val="28"/>
          <w:lang w:val="uk-UA" w:eastAsia="en-US" w:bidi="ar-SA"/>
        </w:rPr>
        <w:t xml:space="preserve">5. Недоліки аналітичного та емпіричного розділів роботи. </w:t>
      </w:r>
    </w:p>
    <w:p w:rsidR="00E9289B" w:rsidRPr="0044360C" w:rsidRDefault="00E904A6" w:rsidP="00FF00D7">
      <w:pPr>
        <w:widowControl/>
        <w:spacing w:line="360" w:lineRule="auto"/>
        <w:ind w:right="47" w:firstLine="567"/>
        <w:jc w:val="left"/>
        <w:rPr>
          <w:rFonts w:eastAsiaTheme="minorHAnsi"/>
          <w:color w:val="000000"/>
          <w:szCs w:val="28"/>
          <w:lang w:val="uk-UA" w:eastAsia="en-US" w:bidi="ar-SA"/>
        </w:rPr>
      </w:pPr>
      <w:r w:rsidRPr="0044360C">
        <w:rPr>
          <w:rFonts w:eastAsiaTheme="minorHAnsi"/>
          <w:color w:val="000000"/>
          <w:szCs w:val="28"/>
          <w:lang w:val="uk-UA" w:eastAsia="en-US" w:bidi="ar-SA"/>
        </w:rPr>
        <w:t xml:space="preserve">5.2. Автор використовує методики без посилань на джерело. </w:t>
      </w:r>
    </w:p>
    <w:p w:rsidR="00E9289B" w:rsidRPr="0044360C" w:rsidRDefault="00E904A6" w:rsidP="00FF00D7">
      <w:pPr>
        <w:widowControl/>
        <w:spacing w:line="360" w:lineRule="auto"/>
        <w:ind w:right="47" w:firstLine="567"/>
        <w:jc w:val="left"/>
        <w:rPr>
          <w:rFonts w:eastAsiaTheme="minorHAnsi"/>
          <w:color w:val="000000"/>
          <w:szCs w:val="28"/>
          <w:lang w:val="uk-UA" w:eastAsia="en-US" w:bidi="ar-SA"/>
        </w:rPr>
      </w:pPr>
      <w:r w:rsidRPr="0044360C">
        <w:rPr>
          <w:rFonts w:eastAsiaTheme="minorHAnsi"/>
          <w:color w:val="000000"/>
          <w:szCs w:val="28"/>
          <w:lang w:val="uk-UA" w:eastAsia="en-US" w:bidi="ar-SA"/>
        </w:rPr>
        <w:t xml:space="preserve">5.4. У роботі відсутня інтерпретація отриманих результатів, висновки побудовані як констатація первинних даних. </w:t>
      </w:r>
    </w:p>
    <w:p w:rsidR="00E9289B" w:rsidRPr="0044360C" w:rsidRDefault="00E904A6" w:rsidP="00FF00D7">
      <w:pPr>
        <w:widowControl/>
        <w:spacing w:line="360" w:lineRule="auto"/>
        <w:ind w:right="47" w:firstLine="567"/>
        <w:jc w:val="left"/>
        <w:rPr>
          <w:rFonts w:eastAsiaTheme="minorHAnsi"/>
          <w:color w:val="000000"/>
          <w:szCs w:val="28"/>
          <w:lang w:val="uk-UA" w:eastAsia="en-US" w:bidi="ar-SA"/>
        </w:rPr>
      </w:pPr>
      <w:r w:rsidRPr="0044360C">
        <w:rPr>
          <w:rFonts w:eastAsiaTheme="minorHAnsi"/>
          <w:color w:val="000000"/>
          <w:szCs w:val="28"/>
          <w:lang w:val="uk-UA" w:eastAsia="en-US" w:bidi="ar-SA"/>
        </w:rPr>
        <w:t xml:space="preserve">6. Недоліки висновків. </w:t>
      </w:r>
    </w:p>
    <w:p w:rsidR="00E9289B" w:rsidRPr="0044360C" w:rsidRDefault="00E904A6" w:rsidP="00FF00D7">
      <w:pPr>
        <w:widowControl/>
        <w:spacing w:line="360" w:lineRule="auto"/>
        <w:ind w:right="47" w:firstLine="567"/>
        <w:jc w:val="left"/>
        <w:rPr>
          <w:rFonts w:eastAsiaTheme="minorHAnsi"/>
          <w:color w:val="000000"/>
          <w:szCs w:val="28"/>
          <w:lang w:val="uk-UA" w:eastAsia="en-US" w:bidi="ar-SA"/>
        </w:rPr>
      </w:pPr>
      <w:r w:rsidRPr="0044360C">
        <w:rPr>
          <w:rFonts w:eastAsiaTheme="minorHAnsi"/>
          <w:color w:val="000000"/>
          <w:szCs w:val="28"/>
          <w:lang w:val="uk-UA" w:eastAsia="en-US" w:bidi="ar-SA"/>
        </w:rPr>
        <w:t xml:space="preserve">6.1. Висновки не відповідають визначеним завданням. </w:t>
      </w:r>
    </w:p>
    <w:p w:rsidR="00E9289B" w:rsidRPr="0044360C" w:rsidRDefault="00E904A6" w:rsidP="00FF00D7">
      <w:pPr>
        <w:widowControl/>
        <w:spacing w:line="360" w:lineRule="auto"/>
        <w:ind w:right="47" w:firstLine="567"/>
        <w:jc w:val="left"/>
        <w:rPr>
          <w:rFonts w:eastAsiaTheme="minorHAnsi"/>
          <w:color w:val="000000"/>
          <w:szCs w:val="28"/>
          <w:lang w:val="uk-UA" w:eastAsia="en-US" w:bidi="ar-SA"/>
        </w:rPr>
      </w:pPr>
      <w:r w:rsidRPr="0044360C">
        <w:rPr>
          <w:rFonts w:eastAsiaTheme="minorHAnsi"/>
          <w:color w:val="000000"/>
          <w:szCs w:val="28"/>
          <w:lang w:val="uk-UA" w:eastAsia="en-US" w:bidi="ar-SA"/>
        </w:rPr>
        <w:t xml:space="preserve">6.2. Висновки неконкретні, мають описовий характер. </w:t>
      </w:r>
    </w:p>
    <w:p w:rsidR="00E9289B" w:rsidRPr="0044360C" w:rsidRDefault="00E904A6" w:rsidP="00FF00D7">
      <w:pPr>
        <w:widowControl/>
        <w:spacing w:line="360" w:lineRule="auto"/>
        <w:ind w:right="47" w:firstLine="567"/>
        <w:jc w:val="left"/>
        <w:rPr>
          <w:rFonts w:eastAsiaTheme="minorHAnsi"/>
          <w:color w:val="000000"/>
          <w:szCs w:val="28"/>
          <w:lang w:val="uk-UA" w:eastAsia="en-US" w:bidi="ar-SA"/>
        </w:rPr>
      </w:pPr>
      <w:r w:rsidRPr="0044360C">
        <w:rPr>
          <w:rFonts w:eastAsiaTheme="minorHAnsi"/>
          <w:color w:val="000000"/>
          <w:szCs w:val="28"/>
          <w:lang w:val="uk-UA" w:eastAsia="en-US" w:bidi="ar-SA"/>
        </w:rPr>
        <w:t xml:space="preserve">7. Недоліки в організації роботи. </w:t>
      </w:r>
    </w:p>
    <w:p w:rsidR="00E9289B" w:rsidRPr="0044360C" w:rsidRDefault="00E904A6" w:rsidP="00FF00D7">
      <w:pPr>
        <w:widowControl/>
        <w:spacing w:line="360" w:lineRule="auto"/>
        <w:ind w:right="47" w:firstLine="567"/>
        <w:jc w:val="left"/>
        <w:rPr>
          <w:rFonts w:eastAsiaTheme="minorHAnsi"/>
          <w:color w:val="000000"/>
          <w:szCs w:val="28"/>
          <w:lang w:val="uk-UA" w:eastAsia="en-US" w:bidi="ar-SA"/>
        </w:rPr>
      </w:pPr>
      <w:r w:rsidRPr="0044360C">
        <w:rPr>
          <w:rFonts w:eastAsiaTheme="minorHAnsi"/>
          <w:color w:val="000000"/>
          <w:szCs w:val="28"/>
          <w:lang w:val="uk-UA" w:eastAsia="en-US" w:bidi="ar-SA"/>
        </w:rPr>
        <w:t xml:space="preserve">7.1. Недотримання графіку виконання роботи. </w:t>
      </w:r>
    </w:p>
    <w:p w:rsidR="00E9289B" w:rsidRPr="0044360C" w:rsidRDefault="00E904A6" w:rsidP="00FF00D7">
      <w:pPr>
        <w:widowControl/>
        <w:spacing w:line="360" w:lineRule="auto"/>
        <w:ind w:right="47" w:firstLine="567"/>
        <w:jc w:val="left"/>
        <w:rPr>
          <w:rFonts w:eastAsiaTheme="minorHAnsi"/>
          <w:color w:val="000000"/>
          <w:szCs w:val="28"/>
          <w:lang w:val="uk-UA" w:eastAsia="en-US" w:bidi="ar-SA"/>
        </w:rPr>
      </w:pPr>
      <w:r w:rsidRPr="0044360C">
        <w:rPr>
          <w:rFonts w:eastAsiaTheme="minorHAnsi"/>
          <w:color w:val="000000"/>
          <w:szCs w:val="28"/>
          <w:lang w:val="uk-UA" w:eastAsia="en-US" w:bidi="ar-SA"/>
        </w:rPr>
        <w:t xml:space="preserve">7.2. Несвоєчасність підготовки роботи до захисту. </w:t>
      </w:r>
    </w:p>
    <w:p w:rsidR="00E9289B" w:rsidRPr="0044360C" w:rsidRDefault="00E904A6" w:rsidP="00FF00D7">
      <w:pPr>
        <w:widowControl/>
        <w:spacing w:line="360" w:lineRule="auto"/>
        <w:ind w:right="47" w:firstLine="567"/>
        <w:jc w:val="left"/>
        <w:rPr>
          <w:rFonts w:eastAsiaTheme="minorHAnsi"/>
          <w:color w:val="000000"/>
          <w:szCs w:val="28"/>
          <w:lang w:val="uk-UA" w:eastAsia="en-US" w:bidi="ar-SA"/>
        </w:rPr>
      </w:pPr>
      <w:r w:rsidRPr="0044360C">
        <w:rPr>
          <w:rFonts w:eastAsiaTheme="minorHAnsi"/>
          <w:color w:val="000000"/>
          <w:szCs w:val="28"/>
          <w:lang w:val="uk-UA" w:eastAsia="en-US" w:bidi="ar-SA"/>
        </w:rPr>
        <w:t xml:space="preserve">7.3. </w:t>
      </w:r>
      <w:proofErr w:type="spellStart"/>
      <w:r w:rsidRPr="0044360C">
        <w:rPr>
          <w:rFonts w:eastAsiaTheme="minorHAnsi"/>
          <w:color w:val="000000"/>
          <w:szCs w:val="28"/>
          <w:lang w:val="uk-UA" w:eastAsia="en-US" w:bidi="ar-SA"/>
        </w:rPr>
        <w:t>Несистематичність</w:t>
      </w:r>
      <w:proofErr w:type="spellEnd"/>
      <w:r w:rsidRPr="0044360C">
        <w:rPr>
          <w:rFonts w:eastAsiaTheme="minorHAnsi"/>
          <w:color w:val="000000"/>
          <w:szCs w:val="28"/>
          <w:lang w:val="uk-UA" w:eastAsia="en-US" w:bidi="ar-SA"/>
        </w:rPr>
        <w:t xml:space="preserve"> роботи з керівником. </w:t>
      </w:r>
    </w:p>
    <w:p w:rsidR="00E9289B" w:rsidRPr="0044360C" w:rsidRDefault="00E9289B" w:rsidP="00FF00D7">
      <w:pPr>
        <w:widowControl/>
        <w:spacing w:line="360" w:lineRule="auto"/>
        <w:ind w:right="47" w:firstLine="567"/>
        <w:jc w:val="left"/>
        <w:rPr>
          <w:rFonts w:eastAsiaTheme="minorHAnsi"/>
          <w:color w:val="000000"/>
          <w:szCs w:val="28"/>
          <w:lang w:val="uk-UA" w:eastAsia="en-US" w:bidi="ar-SA"/>
        </w:rPr>
      </w:pPr>
    </w:p>
    <w:p w:rsidR="00E9289B" w:rsidRPr="0044360C" w:rsidRDefault="00E904A6" w:rsidP="00FF00D7">
      <w:pPr>
        <w:widowControl/>
        <w:spacing w:line="360" w:lineRule="auto"/>
        <w:ind w:right="47" w:firstLine="567"/>
        <w:rPr>
          <w:rFonts w:eastAsiaTheme="minorHAnsi"/>
          <w:color w:val="000000"/>
          <w:szCs w:val="28"/>
          <w:lang w:val="uk-UA" w:eastAsia="en-US" w:bidi="ar-SA"/>
        </w:rPr>
      </w:pPr>
      <w:r w:rsidRPr="0044360C">
        <w:rPr>
          <w:rFonts w:eastAsiaTheme="minorHAnsi"/>
          <w:color w:val="000000"/>
          <w:szCs w:val="28"/>
          <w:lang w:val="uk-UA" w:eastAsia="en-US" w:bidi="ar-SA"/>
        </w:rPr>
        <w:t xml:space="preserve">Методика і алгоритм розробки та встановлення критеріїв оцінок повинні відображати рівень виконання якісних параметрів роботи і врахування визначених помилок, недоліків з їх кваліфікаційним поділом на грубі помилки та недоліки. </w:t>
      </w:r>
    </w:p>
    <w:p w:rsidR="00E9289B" w:rsidRDefault="00E9289B" w:rsidP="00FF00D7">
      <w:pPr>
        <w:widowControl/>
        <w:spacing w:line="360" w:lineRule="auto"/>
        <w:ind w:right="47" w:firstLine="567"/>
        <w:jc w:val="left"/>
        <w:rPr>
          <w:rFonts w:eastAsiaTheme="minorHAnsi"/>
          <w:szCs w:val="28"/>
          <w:lang w:val="uk-UA" w:eastAsia="en-US" w:bidi="ar-SA"/>
        </w:rPr>
      </w:pPr>
    </w:p>
    <w:p w:rsidR="00CC4DF3" w:rsidRDefault="00CC4DF3" w:rsidP="00FF00D7">
      <w:pPr>
        <w:widowControl/>
        <w:spacing w:line="360" w:lineRule="auto"/>
        <w:ind w:right="47" w:firstLine="567"/>
        <w:jc w:val="left"/>
        <w:rPr>
          <w:rFonts w:eastAsiaTheme="minorHAnsi"/>
          <w:szCs w:val="28"/>
          <w:lang w:val="uk-UA" w:eastAsia="en-US" w:bidi="ar-SA"/>
        </w:rPr>
      </w:pPr>
    </w:p>
    <w:p w:rsidR="00CC4DF3" w:rsidRPr="0044360C" w:rsidRDefault="00CC4DF3" w:rsidP="00FF00D7">
      <w:pPr>
        <w:widowControl/>
        <w:spacing w:line="360" w:lineRule="auto"/>
        <w:ind w:right="47" w:firstLine="567"/>
        <w:jc w:val="left"/>
        <w:rPr>
          <w:rFonts w:eastAsiaTheme="minorHAnsi"/>
          <w:szCs w:val="28"/>
          <w:lang w:val="uk-UA" w:eastAsia="en-US" w:bidi="ar-SA"/>
        </w:rPr>
      </w:pPr>
    </w:p>
    <w:p w:rsidR="00E9289B" w:rsidRPr="0044360C" w:rsidRDefault="00E904A6" w:rsidP="00FF00D7">
      <w:pPr>
        <w:widowControl/>
        <w:spacing w:line="360" w:lineRule="auto"/>
        <w:ind w:right="47" w:firstLine="567"/>
        <w:jc w:val="left"/>
        <w:rPr>
          <w:rFonts w:eastAsiaTheme="minorHAnsi"/>
          <w:szCs w:val="28"/>
          <w:lang w:val="uk-UA" w:eastAsia="en-US" w:bidi="ar-SA"/>
        </w:rPr>
      </w:pPr>
      <w:r w:rsidRPr="0044360C">
        <w:rPr>
          <w:rFonts w:eastAsiaTheme="minorHAnsi"/>
          <w:b/>
          <w:bCs/>
          <w:szCs w:val="28"/>
          <w:lang w:val="uk-UA" w:eastAsia="en-US" w:bidi="ar-SA"/>
        </w:rPr>
        <w:t xml:space="preserve">Список використаних джерел </w:t>
      </w:r>
    </w:p>
    <w:p w:rsidR="00E9289B" w:rsidRPr="0044360C" w:rsidRDefault="00E9289B" w:rsidP="00FF00D7">
      <w:pPr>
        <w:widowControl/>
        <w:spacing w:line="360" w:lineRule="auto"/>
        <w:ind w:right="47" w:firstLine="567"/>
        <w:jc w:val="left"/>
        <w:rPr>
          <w:rFonts w:eastAsiaTheme="minorHAnsi"/>
          <w:szCs w:val="28"/>
          <w:lang w:val="uk-UA" w:eastAsia="en-US" w:bidi="ar-SA"/>
        </w:rPr>
      </w:pPr>
    </w:p>
    <w:tbl>
      <w:tblPr>
        <w:tblW w:w="9751" w:type="dxa"/>
        <w:tblInd w:w="-108" w:type="dxa"/>
        <w:tblLayout w:type="fixed"/>
        <w:tblLook w:val="0000" w:firstRow="0" w:lastRow="0" w:firstColumn="0" w:lastColumn="0" w:noHBand="0" w:noVBand="0"/>
      </w:tblPr>
      <w:tblGrid>
        <w:gridCol w:w="817"/>
        <w:gridCol w:w="8934"/>
      </w:tblGrid>
      <w:tr w:rsidR="00E9289B" w:rsidRPr="0044360C" w:rsidTr="00CC4DF3">
        <w:trPr>
          <w:trHeight w:val="109"/>
        </w:trPr>
        <w:tc>
          <w:tcPr>
            <w:tcW w:w="817" w:type="dxa"/>
          </w:tcPr>
          <w:p w:rsidR="00E9289B" w:rsidRPr="0044360C" w:rsidRDefault="00E904A6" w:rsidP="00CC4DF3">
            <w:pPr>
              <w:spacing w:line="360" w:lineRule="auto"/>
              <w:ind w:right="47" w:firstLine="0"/>
              <w:jc w:val="left"/>
              <w:rPr>
                <w:rFonts w:eastAsiaTheme="minorHAnsi"/>
                <w:color w:val="000000"/>
                <w:szCs w:val="28"/>
                <w:lang w:val="uk-UA" w:eastAsia="en-US" w:bidi="ar-SA"/>
              </w:rPr>
            </w:pPr>
            <w:r w:rsidRPr="0044360C">
              <w:rPr>
                <w:rFonts w:eastAsiaTheme="minorHAnsi"/>
                <w:color w:val="000000"/>
                <w:szCs w:val="28"/>
                <w:lang w:val="uk-UA" w:eastAsia="en-US" w:bidi="ar-SA"/>
              </w:rPr>
              <w:t xml:space="preserve">1. </w:t>
            </w:r>
          </w:p>
        </w:tc>
        <w:tc>
          <w:tcPr>
            <w:tcW w:w="8934" w:type="dxa"/>
          </w:tcPr>
          <w:p w:rsidR="00E9289B" w:rsidRPr="0044360C" w:rsidRDefault="00E904A6" w:rsidP="00CC4DF3">
            <w:pPr>
              <w:spacing w:line="360" w:lineRule="auto"/>
              <w:ind w:right="47" w:firstLine="0"/>
              <w:rPr>
                <w:rFonts w:eastAsiaTheme="minorHAnsi"/>
                <w:color w:val="000000"/>
                <w:szCs w:val="28"/>
                <w:lang w:val="uk-UA" w:eastAsia="en-US" w:bidi="ar-SA"/>
              </w:rPr>
            </w:pPr>
            <w:r w:rsidRPr="0044360C">
              <w:rPr>
                <w:rFonts w:eastAsiaTheme="minorHAnsi"/>
                <w:color w:val="000000"/>
                <w:szCs w:val="28"/>
                <w:lang w:val="uk-UA" w:eastAsia="en-US" w:bidi="ar-SA"/>
              </w:rPr>
              <w:t>Закон України Про вищу освіту від 01.07.2014 № 1556-VII редакція від 25.07.18. URL: https://zakon.rada.gov.ua/laws/show/1556-1 8</w:t>
            </w:r>
          </w:p>
        </w:tc>
      </w:tr>
      <w:tr w:rsidR="00E9289B" w:rsidRPr="0044360C" w:rsidTr="00CC4DF3">
        <w:trPr>
          <w:trHeight w:val="523"/>
        </w:trPr>
        <w:tc>
          <w:tcPr>
            <w:tcW w:w="817" w:type="dxa"/>
          </w:tcPr>
          <w:p w:rsidR="00E9289B" w:rsidRPr="0044360C" w:rsidRDefault="00E904A6" w:rsidP="00CC4DF3">
            <w:pPr>
              <w:spacing w:line="360" w:lineRule="auto"/>
              <w:ind w:right="47" w:firstLine="0"/>
              <w:jc w:val="left"/>
              <w:rPr>
                <w:rFonts w:eastAsiaTheme="minorHAnsi"/>
                <w:color w:val="000000"/>
                <w:szCs w:val="28"/>
                <w:lang w:val="uk-UA" w:eastAsia="en-US" w:bidi="ar-SA"/>
              </w:rPr>
            </w:pPr>
            <w:r w:rsidRPr="0044360C">
              <w:rPr>
                <w:rFonts w:eastAsiaTheme="minorHAnsi"/>
                <w:color w:val="000000"/>
                <w:szCs w:val="28"/>
                <w:lang w:val="uk-UA" w:eastAsia="en-US" w:bidi="ar-SA"/>
              </w:rPr>
              <w:t xml:space="preserve">2. </w:t>
            </w:r>
          </w:p>
        </w:tc>
        <w:tc>
          <w:tcPr>
            <w:tcW w:w="8934" w:type="dxa"/>
          </w:tcPr>
          <w:p w:rsidR="00E9289B" w:rsidRPr="0044360C" w:rsidRDefault="00E904A6" w:rsidP="00CC4DF3">
            <w:pPr>
              <w:spacing w:line="360" w:lineRule="auto"/>
              <w:ind w:right="47" w:firstLine="0"/>
              <w:rPr>
                <w:rFonts w:eastAsiaTheme="minorHAnsi"/>
                <w:shd w:val="clear" w:color="auto" w:fill="FFFFD7"/>
                <w:lang w:val="uk-UA"/>
              </w:rPr>
            </w:pPr>
            <w:r w:rsidRPr="0044360C">
              <w:rPr>
                <w:rFonts w:eastAsiaTheme="minorHAnsi"/>
                <w:color w:val="000000"/>
                <w:szCs w:val="28"/>
                <w:lang w:val="uk-UA" w:eastAsia="en-US" w:bidi="ar-SA"/>
              </w:rPr>
              <w:t xml:space="preserve">Положення про атестацію осіб, які здобувають ступінь бакалавра та магістра в Одеському національному політехнічному університеті. А.С. Бондарчук, О.С. </w:t>
            </w:r>
            <w:proofErr w:type="spellStart"/>
            <w:r w:rsidRPr="0044360C">
              <w:rPr>
                <w:rFonts w:eastAsiaTheme="minorHAnsi"/>
                <w:color w:val="000000"/>
                <w:szCs w:val="28"/>
                <w:lang w:val="uk-UA" w:eastAsia="en-US" w:bidi="ar-SA"/>
              </w:rPr>
              <w:t>Савєльєва</w:t>
            </w:r>
            <w:proofErr w:type="spellEnd"/>
            <w:r w:rsidRPr="0044360C">
              <w:rPr>
                <w:rFonts w:eastAsiaTheme="minorHAnsi"/>
                <w:color w:val="000000"/>
                <w:szCs w:val="28"/>
                <w:lang w:val="uk-UA" w:eastAsia="en-US" w:bidi="ar-SA"/>
              </w:rPr>
              <w:t xml:space="preserve">, В.С. </w:t>
            </w:r>
            <w:proofErr w:type="spellStart"/>
            <w:r w:rsidRPr="0044360C">
              <w:rPr>
                <w:rFonts w:eastAsiaTheme="minorHAnsi"/>
                <w:color w:val="000000"/>
                <w:szCs w:val="28"/>
                <w:lang w:val="uk-UA" w:eastAsia="en-US" w:bidi="ar-SA"/>
              </w:rPr>
              <w:t>Ситніков</w:t>
            </w:r>
            <w:proofErr w:type="spellEnd"/>
            <w:r w:rsidRPr="0044360C">
              <w:rPr>
                <w:rFonts w:eastAsiaTheme="minorHAnsi"/>
                <w:color w:val="000000"/>
                <w:szCs w:val="28"/>
                <w:lang w:val="uk-UA" w:eastAsia="en-US" w:bidi="ar-SA"/>
              </w:rPr>
              <w:t xml:space="preserve">, Л.М. Тимошенко, А.В. </w:t>
            </w:r>
            <w:proofErr w:type="spellStart"/>
            <w:r w:rsidRPr="0044360C">
              <w:rPr>
                <w:rFonts w:eastAsiaTheme="minorHAnsi"/>
                <w:color w:val="000000"/>
                <w:szCs w:val="28"/>
                <w:lang w:val="uk-UA" w:eastAsia="en-US" w:bidi="ar-SA"/>
              </w:rPr>
              <w:t>Торопенко</w:t>
            </w:r>
            <w:proofErr w:type="spellEnd"/>
            <w:r w:rsidRPr="0044360C">
              <w:rPr>
                <w:rFonts w:eastAsiaTheme="minorHAnsi"/>
                <w:color w:val="000000"/>
                <w:szCs w:val="28"/>
                <w:lang w:val="uk-UA" w:eastAsia="en-US" w:bidi="ar-SA"/>
              </w:rPr>
              <w:t xml:space="preserve">, С.Г. Чабан, Т.І. </w:t>
            </w:r>
            <w:proofErr w:type="spellStart"/>
            <w:r w:rsidRPr="0044360C">
              <w:rPr>
                <w:rFonts w:eastAsiaTheme="minorHAnsi"/>
                <w:color w:val="000000"/>
                <w:szCs w:val="28"/>
                <w:lang w:val="uk-UA" w:eastAsia="en-US" w:bidi="ar-SA"/>
              </w:rPr>
              <w:t>Черкасова</w:t>
            </w:r>
            <w:proofErr w:type="spellEnd"/>
            <w:r w:rsidRPr="0044360C">
              <w:rPr>
                <w:rFonts w:eastAsiaTheme="minorHAnsi"/>
                <w:color w:val="000000"/>
                <w:szCs w:val="28"/>
                <w:lang w:val="uk-UA" w:eastAsia="en-US" w:bidi="ar-SA"/>
              </w:rPr>
              <w:t>, І.А. Ярова. Одеса: ОНПУ, 2019. 17 с. Затверджено Наказом ректора ОНПУ від 30.05.2019 № 271-в</w:t>
            </w:r>
            <w:r w:rsidRPr="0044360C">
              <w:rPr>
                <w:rFonts w:eastAsiaTheme="minorHAnsi"/>
                <w:color w:val="000000"/>
                <w:szCs w:val="28"/>
                <w:shd w:val="clear" w:color="auto" w:fill="FFFFD7"/>
                <w:lang w:val="uk-UA" w:eastAsia="en-US" w:bidi="ar-SA"/>
              </w:rPr>
              <w:t xml:space="preserve"> </w:t>
            </w:r>
          </w:p>
        </w:tc>
      </w:tr>
      <w:tr w:rsidR="0073726F" w:rsidRPr="0044360C" w:rsidTr="00CC4DF3">
        <w:trPr>
          <w:trHeight w:val="247"/>
        </w:trPr>
        <w:tc>
          <w:tcPr>
            <w:tcW w:w="817" w:type="dxa"/>
          </w:tcPr>
          <w:p w:rsidR="0073726F" w:rsidRPr="0044360C" w:rsidRDefault="0073726F" w:rsidP="00CC4DF3">
            <w:pPr>
              <w:spacing w:line="360" w:lineRule="auto"/>
              <w:ind w:right="47" w:firstLine="0"/>
              <w:jc w:val="left"/>
              <w:rPr>
                <w:rFonts w:eastAsiaTheme="minorHAnsi"/>
                <w:color w:val="000000"/>
                <w:szCs w:val="28"/>
                <w:lang w:val="uk-UA" w:eastAsia="en-US" w:bidi="ar-SA"/>
              </w:rPr>
            </w:pPr>
            <w:r w:rsidRPr="0044360C">
              <w:rPr>
                <w:rFonts w:eastAsiaTheme="minorHAnsi"/>
                <w:color w:val="000000"/>
                <w:szCs w:val="28"/>
                <w:lang w:val="uk-UA" w:eastAsia="en-US" w:bidi="ar-SA"/>
              </w:rPr>
              <w:t>3.</w:t>
            </w:r>
          </w:p>
        </w:tc>
        <w:tc>
          <w:tcPr>
            <w:tcW w:w="8934" w:type="dxa"/>
          </w:tcPr>
          <w:p w:rsidR="0073726F" w:rsidRPr="0073726F" w:rsidRDefault="0073726F" w:rsidP="00CC4DF3">
            <w:pPr>
              <w:widowControl/>
              <w:suppressAutoHyphens w:val="0"/>
              <w:autoSpaceDE w:val="0"/>
              <w:autoSpaceDN w:val="0"/>
              <w:adjustRightInd w:val="0"/>
              <w:spacing w:line="360" w:lineRule="auto"/>
              <w:ind w:firstLine="0"/>
              <w:jc w:val="left"/>
              <w:rPr>
                <w:rFonts w:eastAsiaTheme="minorHAnsi"/>
                <w:color w:val="000000"/>
                <w:szCs w:val="28"/>
                <w:lang w:val="uk-UA" w:eastAsia="en-US" w:bidi="ar-SA"/>
              </w:rPr>
            </w:pPr>
            <w:r w:rsidRPr="0073726F">
              <w:rPr>
                <w:rFonts w:eastAsiaTheme="minorHAnsi"/>
                <w:color w:val="000000"/>
                <w:szCs w:val="28"/>
                <w:lang w:val="uk-UA" w:eastAsia="en-US" w:bidi="ar-SA"/>
              </w:rPr>
              <w:t xml:space="preserve">Положення про академічну доброчесність Одеського національного </w:t>
            </w:r>
            <w:r w:rsidR="0044360C" w:rsidRPr="0044360C">
              <w:rPr>
                <w:rFonts w:eastAsiaTheme="minorHAnsi"/>
                <w:color w:val="000000"/>
                <w:szCs w:val="28"/>
                <w:lang w:val="uk-UA" w:eastAsia="en-US" w:bidi="ar-SA"/>
              </w:rPr>
              <w:t>п</w:t>
            </w:r>
            <w:r w:rsidRPr="0073726F">
              <w:rPr>
                <w:rFonts w:eastAsiaTheme="minorHAnsi"/>
                <w:color w:val="000000"/>
                <w:szCs w:val="28"/>
                <w:lang w:val="uk-UA" w:eastAsia="en-US" w:bidi="ar-SA"/>
              </w:rPr>
              <w:t>о</w:t>
            </w:r>
            <w:r w:rsidRPr="0073726F">
              <w:rPr>
                <w:rFonts w:eastAsiaTheme="minorHAnsi"/>
                <w:color w:val="000000"/>
                <w:szCs w:val="28"/>
                <w:lang w:val="uk-UA" w:eastAsia="en-US" w:bidi="ar-SA"/>
              </w:rPr>
              <w:t xml:space="preserve">літехнічного університету. Введено в дію наказом ректора від 18 січня 2018 р. № 1. URL: </w:t>
            </w:r>
          </w:p>
          <w:p w:rsidR="0073726F" w:rsidRPr="0044360C" w:rsidRDefault="0073726F" w:rsidP="00CC4DF3">
            <w:pPr>
              <w:spacing w:line="360" w:lineRule="auto"/>
              <w:ind w:right="47" w:firstLine="0"/>
              <w:rPr>
                <w:rFonts w:eastAsiaTheme="minorHAnsi"/>
                <w:color w:val="000000"/>
                <w:szCs w:val="28"/>
                <w:lang w:val="uk-UA" w:eastAsia="en-US" w:bidi="ar-SA"/>
              </w:rPr>
            </w:pPr>
            <w:r w:rsidRPr="0044360C">
              <w:rPr>
                <w:rFonts w:eastAsiaTheme="minorHAnsi"/>
                <w:color w:val="000000"/>
                <w:szCs w:val="28"/>
                <w:lang w:val="uk-UA" w:eastAsia="en-US" w:bidi="ar-SA"/>
              </w:rPr>
              <w:t>https://opu.ua/sites/default/files/publicFiles/node_docs/polojennyyaa.pdf</w:t>
            </w:r>
          </w:p>
        </w:tc>
      </w:tr>
      <w:tr w:rsidR="00E9289B" w:rsidRPr="0044360C" w:rsidTr="00CC4DF3">
        <w:trPr>
          <w:trHeight w:val="247"/>
        </w:trPr>
        <w:tc>
          <w:tcPr>
            <w:tcW w:w="817" w:type="dxa"/>
          </w:tcPr>
          <w:p w:rsidR="00E9289B" w:rsidRPr="0044360C" w:rsidRDefault="0073726F" w:rsidP="00CC4DF3">
            <w:pPr>
              <w:spacing w:line="360" w:lineRule="auto"/>
              <w:ind w:right="47" w:firstLine="0"/>
              <w:jc w:val="left"/>
              <w:rPr>
                <w:rFonts w:eastAsiaTheme="minorHAnsi"/>
                <w:color w:val="000000"/>
                <w:szCs w:val="28"/>
                <w:lang w:val="uk-UA" w:eastAsia="en-US" w:bidi="ar-SA"/>
              </w:rPr>
            </w:pPr>
            <w:r w:rsidRPr="0044360C">
              <w:rPr>
                <w:rFonts w:eastAsiaTheme="minorHAnsi"/>
                <w:color w:val="000000"/>
                <w:szCs w:val="28"/>
                <w:lang w:val="uk-UA" w:eastAsia="en-US" w:bidi="ar-SA"/>
              </w:rPr>
              <w:t>4</w:t>
            </w:r>
            <w:r w:rsidR="00E904A6" w:rsidRPr="0044360C">
              <w:rPr>
                <w:rFonts w:eastAsiaTheme="minorHAnsi"/>
                <w:color w:val="000000"/>
                <w:szCs w:val="28"/>
                <w:lang w:val="uk-UA" w:eastAsia="en-US" w:bidi="ar-SA"/>
              </w:rPr>
              <w:t xml:space="preserve">. </w:t>
            </w:r>
          </w:p>
        </w:tc>
        <w:tc>
          <w:tcPr>
            <w:tcW w:w="8934" w:type="dxa"/>
          </w:tcPr>
          <w:p w:rsidR="00E9289B" w:rsidRPr="0044360C" w:rsidRDefault="00E904A6" w:rsidP="00CC4DF3">
            <w:pPr>
              <w:spacing w:line="360" w:lineRule="auto"/>
              <w:ind w:right="47" w:firstLine="0"/>
              <w:rPr>
                <w:lang w:val="uk-UA"/>
              </w:rPr>
            </w:pPr>
            <w:r w:rsidRPr="0044360C">
              <w:rPr>
                <w:rFonts w:eastAsiaTheme="minorHAnsi"/>
                <w:color w:val="000000"/>
                <w:szCs w:val="28"/>
                <w:lang w:val="uk-UA" w:eastAsia="en-US" w:bidi="ar-SA"/>
              </w:rPr>
              <w:t xml:space="preserve">Освітньо-професійна програма підготовки магістра спеціалізації "Атомна енергетика" (2022 р.) </w:t>
            </w:r>
          </w:p>
        </w:tc>
      </w:tr>
      <w:tr w:rsidR="00E9289B" w:rsidRPr="0044360C" w:rsidTr="00CC4DF3">
        <w:trPr>
          <w:trHeight w:val="247"/>
        </w:trPr>
        <w:tc>
          <w:tcPr>
            <w:tcW w:w="817" w:type="dxa"/>
          </w:tcPr>
          <w:p w:rsidR="00E9289B" w:rsidRPr="0044360C" w:rsidRDefault="0073726F" w:rsidP="00CC4DF3">
            <w:pPr>
              <w:spacing w:line="360" w:lineRule="auto"/>
              <w:ind w:right="47" w:firstLine="0"/>
              <w:jc w:val="left"/>
              <w:rPr>
                <w:rFonts w:eastAsiaTheme="minorHAnsi"/>
                <w:color w:val="000000"/>
                <w:szCs w:val="28"/>
                <w:lang w:val="uk-UA" w:eastAsia="en-US" w:bidi="ar-SA"/>
              </w:rPr>
            </w:pPr>
            <w:r w:rsidRPr="0044360C">
              <w:rPr>
                <w:rFonts w:eastAsiaTheme="minorHAnsi"/>
                <w:color w:val="000000"/>
                <w:szCs w:val="28"/>
                <w:lang w:val="uk-UA" w:eastAsia="en-US" w:bidi="ar-SA"/>
              </w:rPr>
              <w:t>5</w:t>
            </w:r>
            <w:r w:rsidR="00E904A6" w:rsidRPr="0044360C">
              <w:rPr>
                <w:rFonts w:eastAsiaTheme="minorHAnsi"/>
                <w:color w:val="000000"/>
                <w:szCs w:val="28"/>
                <w:lang w:val="uk-UA" w:eastAsia="en-US" w:bidi="ar-SA"/>
              </w:rPr>
              <w:t xml:space="preserve">. </w:t>
            </w:r>
          </w:p>
        </w:tc>
        <w:tc>
          <w:tcPr>
            <w:tcW w:w="8934" w:type="dxa"/>
          </w:tcPr>
          <w:p w:rsidR="00E9289B" w:rsidRPr="0044360C" w:rsidRDefault="00E904A6" w:rsidP="00CC4DF3">
            <w:pPr>
              <w:spacing w:line="360" w:lineRule="auto"/>
              <w:ind w:right="47" w:firstLine="0"/>
              <w:rPr>
                <w:lang w:val="uk-UA"/>
              </w:rPr>
            </w:pPr>
            <w:r w:rsidRPr="0044360C">
              <w:rPr>
                <w:rFonts w:eastAsiaTheme="minorHAnsi"/>
                <w:color w:val="000000"/>
                <w:szCs w:val="28"/>
                <w:lang w:val="uk-UA" w:eastAsia="en-US" w:bidi="ar-SA"/>
              </w:rPr>
              <w:t>Освітньо-професійна програма підготовки бакалавра спеціалізації "Атомна енергетика" (2022 р.)</w:t>
            </w:r>
          </w:p>
        </w:tc>
      </w:tr>
    </w:tbl>
    <w:p w:rsidR="00E9289B" w:rsidRPr="0044360C" w:rsidRDefault="00E904A6" w:rsidP="00FF00D7">
      <w:pPr>
        <w:ind w:firstLine="567"/>
        <w:rPr>
          <w:lang w:val="uk-UA"/>
        </w:rPr>
        <w:sectPr w:rsidR="00E9289B" w:rsidRPr="0044360C" w:rsidSect="00FF00D7">
          <w:headerReference w:type="default" r:id="rId9"/>
          <w:headerReference w:type="first" r:id="rId10"/>
          <w:pgSz w:w="11906" w:h="16838"/>
          <w:pgMar w:top="1134" w:right="567" w:bottom="1134" w:left="1418" w:header="0" w:footer="527" w:gutter="0"/>
          <w:pgNumType w:start="1"/>
          <w:cols w:space="720"/>
          <w:formProt w:val="0"/>
          <w:titlePg/>
          <w:docGrid w:linePitch="381"/>
        </w:sectPr>
      </w:pPr>
      <w:r w:rsidRPr="0044360C">
        <w:rPr>
          <w:lang w:val="uk-UA"/>
        </w:rPr>
        <w:br w:type="page"/>
      </w:r>
    </w:p>
    <w:p w:rsidR="00E9289B" w:rsidRPr="0044360C" w:rsidRDefault="00E904A6" w:rsidP="00FF00D7">
      <w:pPr>
        <w:pStyle w:val="a4"/>
        <w:spacing w:before="72" w:line="360" w:lineRule="auto"/>
        <w:ind w:right="47" w:firstLine="567"/>
        <w:jc w:val="right"/>
        <w:outlineLvl w:val="0"/>
        <w:rPr>
          <w:i/>
          <w:iCs/>
          <w:lang w:val="uk-UA"/>
        </w:rPr>
      </w:pPr>
      <w:bookmarkStart w:id="21" w:name="_Toc120288013"/>
      <w:bookmarkStart w:id="22" w:name="_Toc130574975"/>
      <w:r w:rsidRPr="0044360C">
        <w:rPr>
          <w:b/>
          <w:i/>
          <w:iCs/>
          <w:color w:val="FF0000"/>
          <w:lang w:val="uk-UA"/>
        </w:rPr>
        <w:lastRenderedPageBreak/>
        <w:t>Додаток А</w:t>
      </w:r>
      <w:bookmarkEnd w:id="21"/>
      <w:bookmarkEnd w:id="22"/>
    </w:p>
    <w:p w:rsidR="00E9289B" w:rsidRPr="0044360C" w:rsidRDefault="00E904A6" w:rsidP="00FF00D7">
      <w:pPr>
        <w:pStyle w:val="a4"/>
        <w:tabs>
          <w:tab w:val="left" w:pos="4167"/>
          <w:tab w:val="left" w:pos="9724"/>
        </w:tabs>
        <w:spacing w:before="89" w:line="360" w:lineRule="auto"/>
        <w:ind w:right="47" w:firstLine="567"/>
        <w:jc w:val="center"/>
        <w:rPr>
          <w:b/>
          <w:lang w:val="uk-UA"/>
        </w:rPr>
      </w:pPr>
      <w:r w:rsidRPr="0044360C">
        <w:rPr>
          <w:b/>
          <w:lang w:val="uk-UA"/>
        </w:rPr>
        <w:t>ЗАЯВА</w:t>
      </w:r>
    </w:p>
    <w:p w:rsidR="00E9289B" w:rsidRPr="0044360C" w:rsidRDefault="00E9289B" w:rsidP="00FF00D7">
      <w:pPr>
        <w:pStyle w:val="a4"/>
        <w:spacing w:before="9" w:line="360" w:lineRule="auto"/>
        <w:ind w:right="47" w:firstLine="567"/>
        <w:rPr>
          <w:b/>
          <w:highlight w:val="yellow"/>
          <w:lang w:val="uk-UA"/>
        </w:rPr>
      </w:pPr>
    </w:p>
    <w:p w:rsidR="00E9289B" w:rsidRPr="0044360C" w:rsidRDefault="00E904A6" w:rsidP="00FF00D7">
      <w:pPr>
        <w:pStyle w:val="a4"/>
        <w:tabs>
          <w:tab w:val="left" w:pos="4167"/>
          <w:tab w:val="left" w:pos="9724"/>
        </w:tabs>
        <w:spacing w:before="89" w:line="360" w:lineRule="auto"/>
        <w:ind w:right="47" w:firstLine="567"/>
        <w:rPr>
          <w:i/>
          <w:highlight w:val="green"/>
          <w:lang w:val="uk-UA"/>
        </w:rPr>
      </w:pPr>
      <w:r w:rsidRPr="0044360C">
        <w:rPr>
          <w:lang w:val="uk-UA"/>
        </w:rPr>
        <w:t xml:space="preserve">Прошу затвердити тему моєї кваліфікаційної роботи </w:t>
      </w:r>
      <w:r w:rsidRPr="0044360C">
        <w:rPr>
          <w:bCs/>
          <w:i/>
          <w:iCs/>
          <w:color w:val="2A6099"/>
          <w:lang w:val="uk-UA"/>
        </w:rPr>
        <w:t>бакалавра/магістра*</w:t>
      </w:r>
      <w:r w:rsidRPr="0044360C">
        <w:rPr>
          <w:u w:val="single"/>
          <w:lang w:val="uk-UA"/>
        </w:rPr>
        <w:t xml:space="preserve"> </w:t>
      </w:r>
      <w:r w:rsidRPr="0044360C">
        <w:rPr>
          <w:i/>
          <w:lang w:val="uk-UA"/>
        </w:rPr>
        <w:t>_____________________________________________________________________</w:t>
      </w:r>
    </w:p>
    <w:p w:rsidR="00E9289B" w:rsidRPr="0044360C" w:rsidRDefault="00E904A6" w:rsidP="00FF00D7">
      <w:pPr>
        <w:pStyle w:val="a4"/>
        <w:spacing w:before="9" w:line="360" w:lineRule="auto"/>
        <w:ind w:right="47" w:firstLine="567"/>
        <w:rPr>
          <w:lang w:val="uk-UA"/>
        </w:rPr>
      </w:pPr>
      <w:r w:rsidRPr="0044360C">
        <w:rPr>
          <w:i/>
          <w:sz w:val="24"/>
          <w:szCs w:val="24"/>
          <w:lang w:val="uk-UA"/>
        </w:rPr>
        <w:t xml:space="preserve">                                                    тема роботи українською</w:t>
      </w:r>
    </w:p>
    <w:p w:rsidR="00E9289B" w:rsidRPr="0044360C" w:rsidRDefault="00E904A6" w:rsidP="00FF00D7">
      <w:pPr>
        <w:pStyle w:val="a4"/>
        <w:spacing w:before="9" w:line="360" w:lineRule="auto"/>
        <w:ind w:right="47" w:firstLine="567"/>
        <w:rPr>
          <w:lang w:val="uk-UA"/>
        </w:rPr>
      </w:pPr>
      <w:r w:rsidRPr="0044360C">
        <w:rPr>
          <w:i/>
          <w:lang w:val="uk-UA"/>
        </w:rPr>
        <w:t>_________________________________________________________________</w:t>
      </w:r>
    </w:p>
    <w:p w:rsidR="00E9289B" w:rsidRPr="0044360C" w:rsidRDefault="00E904A6" w:rsidP="00FF00D7">
      <w:pPr>
        <w:pStyle w:val="a4"/>
        <w:spacing w:before="9" w:line="360" w:lineRule="auto"/>
        <w:ind w:right="47" w:firstLine="567"/>
        <w:rPr>
          <w:lang w:val="uk-UA"/>
        </w:rPr>
      </w:pPr>
      <w:r w:rsidRPr="0044360C">
        <w:rPr>
          <w:i/>
          <w:sz w:val="24"/>
          <w:szCs w:val="24"/>
          <w:lang w:val="uk-UA"/>
        </w:rPr>
        <w:t xml:space="preserve">                                                     та англійською мовами</w:t>
      </w:r>
    </w:p>
    <w:p w:rsidR="00E9289B" w:rsidRPr="0044360C" w:rsidRDefault="00E904A6" w:rsidP="00FF00D7">
      <w:pPr>
        <w:tabs>
          <w:tab w:val="left" w:pos="9459"/>
        </w:tabs>
        <w:spacing w:line="360" w:lineRule="auto"/>
        <w:ind w:right="47" w:firstLine="567"/>
        <w:rPr>
          <w:lang w:val="uk-UA"/>
        </w:rPr>
      </w:pPr>
      <w:r w:rsidRPr="0044360C">
        <w:rPr>
          <w:szCs w:val="28"/>
          <w:lang w:val="uk-UA"/>
        </w:rPr>
        <w:t>Університет: Національний університет «Одеська політехніка»</w:t>
      </w:r>
    </w:p>
    <w:p w:rsidR="00E9289B" w:rsidRPr="0044360C" w:rsidRDefault="00E904A6" w:rsidP="00FF00D7">
      <w:pPr>
        <w:tabs>
          <w:tab w:val="left" w:pos="9459"/>
        </w:tabs>
        <w:spacing w:line="360" w:lineRule="auto"/>
        <w:ind w:right="47" w:firstLine="567"/>
        <w:rPr>
          <w:lang w:val="uk-UA"/>
        </w:rPr>
      </w:pPr>
      <w:r w:rsidRPr="0044360C">
        <w:rPr>
          <w:szCs w:val="28"/>
          <w:lang w:val="uk-UA"/>
        </w:rPr>
        <w:t xml:space="preserve">Інститут: </w:t>
      </w:r>
      <w:proofErr w:type="spellStart"/>
      <w:r w:rsidRPr="0044360C">
        <w:rPr>
          <w:szCs w:val="28"/>
          <w:lang w:val="uk-UA"/>
        </w:rPr>
        <w:t>Інститут</w:t>
      </w:r>
      <w:proofErr w:type="spellEnd"/>
      <w:r w:rsidRPr="0044360C">
        <w:rPr>
          <w:szCs w:val="28"/>
          <w:lang w:val="uk-UA"/>
        </w:rPr>
        <w:t xml:space="preserve"> енергетики (ІЕ)</w:t>
      </w:r>
    </w:p>
    <w:p w:rsidR="00E9289B" w:rsidRPr="0044360C" w:rsidRDefault="00E904A6" w:rsidP="00FF00D7">
      <w:pPr>
        <w:tabs>
          <w:tab w:val="left" w:pos="9459"/>
        </w:tabs>
        <w:spacing w:line="360" w:lineRule="auto"/>
        <w:ind w:right="47" w:firstLine="567"/>
        <w:rPr>
          <w:lang w:val="uk-UA"/>
        </w:rPr>
      </w:pPr>
      <w:r w:rsidRPr="0044360C">
        <w:rPr>
          <w:szCs w:val="28"/>
          <w:lang w:val="uk-UA"/>
        </w:rPr>
        <w:t>Кафедра: Атомних електростанцій</w:t>
      </w:r>
    </w:p>
    <w:p w:rsidR="00E9289B" w:rsidRPr="0044360C" w:rsidRDefault="00E904A6" w:rsidP="00FF00D7">
      <w:pPr>
        <w:tabs>
          <w:tab w:val="left" w:pos="9459"/>
        </w:tabs>
        <w:spacing w:line="360" w:lineRule="auto"/>
        <w:ind w:right="47" w:firstLine="567"/>
        <w:rPr>
          <w:lang w:val="uk-UA"/>
        </w:rPr>
      </w:pPr>
      <w:r w:rsidRPr="0044360C">
        <w:rPr>
          <w:szCs w:val="28"/>
          <w:lang w:val="uk-UA"/>
        </w:rPr>
        <w:t>Спеціальність: 143 – Атомна енергетика</w:t>
      </w:r>
    </w:p>
    <w:p w:rsidR="00E9289B" w:rsidRPr="0044360C" w:rsidRDefault="00E9289B" w:rsidP="00FF00D7">
      <w:pPr>
        <w:pStyle w:val="a4"/>
        <w:spacing w:before="7" w:line="360" w:lineRule="auto"/>
        <w:ind w:right="47" w:firstLine="567"/>
        <w:rPr>
          <w:i/>
          <w:lang w:val="uk-UA"/>
        </w:rPr>
      </w:pPr>
    </w:p>
    <w:p w:rsidR="00E9289B" w:rsidRPr="0044360C" w:rsidRDefault="00E904A6" w:rsidP="00FF00D7">
      <w:pPr>
        <w:pStyle w:val="a4"/>
        <w:tabs>
          <w:tab w:val="left" w:pos="9479"/>
        </w:tabs>
        <w:spacing w:before="138" w:line="360" w:lineRule="auto"/>
        <w:ind w:right="47" w:firstLine="567"/>
        <w:rPr>
          <w:lang w:val="uk-UA"/>
        </w:rPr>
      </w:pPr>
      <w:r w:rsidRPr="0044360C">
        <w:rPr>
          <w:spacing w:val="-9"/>
          <w:lang w:val="uk-UA"/>
        </w:rPr>
        <w:t>Науковим керівником роботи є</w:t>
      </w:r>
      <w:r w:rsidRPr="0044360C">
        <w:rPr>
          <w:lang w:val="uk-UA"/>
        </w:rPr>
        <w:t>:</w:t>
      </w:r>
      <w:r w:rsidRPr="0044360C">
        <w:rPr>
          <w:u w:val="single"/>
          <w:lang w:val="uk-UA"/>
        </w:rPr>
        <w:t xml:space="preserve"> </w:t>
      </w:r>
    </w:p>
    <w:p w:rsidR="00E9289B" w:rsidRPr="0044360C" w:rsidRDefault="00E904A6" w:rsidP="00FF00D7">
      <w:pPr>
        <w:spacing w:before="1" w:line="360" w:lineRule="auto"/>
        <w:ind w:right="47" w:firstLine="567"/>
        <w:jc w:val="center"/>
        <w:rPr>
          <w:bCs/>
          <w:i/>
          <w:iCs/>
          <w:color w:val="2A6099"/>
          <w:szCs w:val="28"/>
          <w:lang w:val="uk-UA"/>
        </w:rPr>
      </w:pPr>
      <w:r w:rsidRPr="0044360C">
        <w:rPr>
          <w:bCs/>
          <w:i/>
          <w:iCs/>
          <w:color w:val="2A6099"/>
          <w:szCs w:val="28"/>
          <w:lang w:val="uk-UA"/>
        </w:rPr>
        <w:t>(П. І. Б., вчений ступінь, вчене звання,</w:t>
      </w:r>
      <w:r w:rsidRPr="0044360C">
        <w:rPr>
          <w:noProof/>
          <w:lang w:bidi="ar-SA"/>
        </w:rPr>
        <mc:AlternateContent>
          <mc:Choice Requires="wps">
            <w:drawing>
              <wp:anchor distT="7620" distB="1270" distL="8890" distR="635" simplePos="0" relativeHeight="2" behindDoc="0" locked="0" layoutInCell="0" allowOverlap="1" wp14:anchorId="382339C7" wp14:editId="3A6C47CF">
                <wp:simplePos x="0" y="0"/>
                <wp:positionH relativeFrom="page">
                  <wp:posOffset>1080770</wp:posOffset>
                </wp:positionH>
                <wp:positionV relativeFrom="paragraph">
                  <wp:posOffset>130810</wp:posOffset>
                </wp:positionV>
                <wp:extent cx="5941695" cy="0"/>
                <wp:effectExtent l="5080" t="5080" r="4445" b="5080"/>
                <wp:wrapTopAndBottom/>
                <wp:docPr id="1" name="Прямая соединительная линия 1"/>
                <wp:cNvGraphicFramePr/>
                <a:graphic xmlns:a="http://schemas.openxmlformats.org/drawingml/2006/main">
                  <a:graphicData uri="http://schemas.microsoft.com/office/word/2010/wordprocessingShape">
                    <wps:wsp>
                      <wps:cNvCnPr/>
                      <wps:spPr>
                        <a:xfrm>
                          <a:off x="0" y="0"/>
                          <a:ext cx="5941800" cy="0"/>
                        </a:xfrm>
                        <a:prstGeom prst="line">
                          <a:avLst/>
                        </a:prstGeom>
                        <a:ln w="9144">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line id="shape_0" from="85.1pt,10.3pt" to="552.9pt,10.3pt" ID="Line 68" stroked="t" o:allowincell="f" style="position:absolute;mso-position-horizontal-relative:page" wp14:anchorId="6F54EFCC">
                <v:stroke color="black" weight="9000" joinstyle="round" endcap="flat"/>
                <v:fill o:detectmouseclick="t" on="false"/>
                <w10:wrap type="topAndBottom"/>
              </v:line>
            </w:pict>
          </mc:Fallback>
        </mc:AlternateContent>
      </w:r>
      <w:r w:rsidRPr="0044360C">
        <w:rPr>
          <w:bCs/>
          <w:i/>
          <w:iCs/>
          <w:color w:val="2A6099"/>
          <w:szCs w:val="28"/>
          <w:lang w:val="uk-UA"/>
        </w:rPr>
        <w:t xml:space="preserve"> посада, місце роботи)</w:t>
      </w:r>
    </w:p>
    <w:p w:rsidR="00E9289B" w:rsidRPr="0044360C" w:rsidRDefault="00E9289B" w:rsidP="00FF00D7">
      <w:pPr>
        <w:pStyle w:val="a4"/>
        <w:spacing w:line="360" w:lineRule="auto"/>
        <w:ind w:right="47" w:firstLine="567"/>
        <w:rPr>
          <w:bCs/>
          <w:i/>
          <w:iCs/>
          <w:color w:val="2A6099"/>
          <w:lang w:val="uk-UA"/>
        </w:rPr>
      </w:pPr>
    </w:p>
    <w:p w:rsidR="00E9289B" w:rsidRPr="0044360C" w:rsidRDefault="00E904A6" w:rsidP="00FF00D7">
      <w:pPr>
        <w:pStyle w:val="a4"/>
        <w:spacing w:before="89" w:line="360" w:lineRule="auto"/>
        <w:ind w:right="47" w:firstLine="567"/>
        <w:rPr>
          <w:lang w:val="uk-UA"/>
        </w:rPr>
      </w:pPr>
      <w:r w:rsidRPr="0044360C">
        <w:rPr>
          <w:lang w:val="uk-UA"/>
        </w:rPr>
        <w:t>Здобувач _______________________</w:t>
      </w:r>
      <w:r w:rsidRPr="0044360C">
        <w:rPr>
          <w:bCs/>
          <w:i/>
          <w:iCs/>
          <w:color w:val="2A6099"/>
          <w:lang w:val="uk-UA"/>
        </w:rPr>
        <w:t xml:space="preserve"> ( П. І. Б. здобувача)</w:t>
      </w:r>
    </w:p>
    <w:p w:rsidR="00E9289B" w:rsidRPr="0044360C" w:rsidRDefault="00E904A6" w:rsidP="00FF00D7">
      <w:pPr>
        <w:pStyle w:val="a4"/>
        <w:spacing w:before="89" w:line="360" w:lineRule="auto"/>
        <w:ind w:right="47" w:firstLine="567"/>
        <w:rPr>
          <w:lang w:val="uk-UA"/>
        </w:rPr>
      </w:pPr>
      <w:r w:rsidRPr="0044360C">
        <w:rPr>
          <w:lang w:val="uk-UA"/>
        </w:rPr>
        <w:t>«____»____202__ р.</w:t>
      </w:r>
      <w:r w:rsidRPr="0044360C">
        <w:rPr>
          <w:i/>
          <w:lang w:val="uk-UA"/>
        </w:rPr>
        <w:t xml:space="preserve"> </w:t>
      </w:r>
      <w:r w:rsidRPr="0044360C">
        <w:rPr>
          <w:lang w:val="uk-UA"/>
        </w:rPr>
        <w:t xml:space="preserve">           _____________</w:t>
      </w:r>
    </w:p>
    <w:p w:rsidR="00E9289B" w:rsidRPr="0044360C" w:rsidRDefault="00E904A6" w:rsidP="00FF00D7">
      <w:pPr>
        <w:pStyle w:val="a4"/>
        <w:spacing w:before="89" w:line="360" w:lineRule="auto"/>
        <w:ind w:right="47" w:firstLine="567"/>
        <w:rPr>
          <w:lang w:val="uk-UA"/>
        </w:rPr>
      </w:pPr>
      <w:r w:rsidRPr="0044360C">
        <w:rPr>
          <w:lang w:val="uk-UA"/>
        </w:rPr>
        <w:tab/>
      </w:r>
      <w:r w:rsidRPr="0044360C">
        <w:rPr>
          <w:lang w:val="uk-UA"/>
        </w:rPr>
        <w:tab/>
      </w:r>
      <w:r w:rsidRPr="0044360C">
        <w:rPr>
          <w:lang w:val="uk-UA"/>
        </w:rPr>
        <w:tab/>
      </w:r>
      <w:r w:rsidRPr="0044360C">
        <w:rPr>
          <w:lang w:val="uk-UA"/>
        </w:rPr>
        <w:tab/>
      </w:r>
      <w:r w:rsidRPr="0044360C">
        <w:rPr>
          <w:lang w:val="uk-UA"/>
        </w:rPr>
        <w:tab/>
      </w:r>
      <w:r w:rsidRPr="0044360C">
        <w:rPr>
          <w:lang w:val="uk-UA"/>
        </w:rPr>
        <w:tab/>
        <w:t xml:space="preserve"> </w:t>
      </w:r>
      <w:r w:rsidRPr="0044360C">
        <w:rPr>
          <w:i/>
          <w:lang w:val="uk-UA"/>
        </w:rPr>
        <w:t xml:space="preserve">підпис </w:t>
      </w:r>
    </w:p>
    <w:p w:rsidR="00E9289B" w:rsidRPr="0044360C" w:rsidRDefault="00E904A6" w:rsidP="00FF00D7">
      <w:pPr>
        <w:pStyle w:val="a4"/>
        <w:spacing w:before="89" w:line="360" w:lineRule="auto"/>
        <w:ind w:right="47" w:firstLine="567"/>
        <w:rPr>
          <w:lang w:val="uk-UA"/>
        </w:rPr>
      </w:pPr>
      <w:r w:rsidRPr="0044360C">
        <w:rPr>
          <w:lang w:val="uk-UA"/>
        </w:rPr>
        <w:t>Узгоджено:</w:t>
      </w:r>
    </w:p>
    <w:p w:rsidR="00E9289B" w:rsidRPr="0044360C" w:rsidRDefault="00E9289B" w:rsidP="00FF00D7">
      <w:pPr>
        <w:pStyle w:val="a4"/>
        <w:spacing w:before="8" w:line="360" w:lineRule="auto"/>
        <w:ind w:right="47" w:firstLine="567"/>
        <w:rPr>
          <w:lang w:val="uk-UA"/>
        </w:rPr>
      </w:pPr>
    </w:p>
    <w:p w:rsidR="00E9289B" w:rsidRPr="0044360C" w:rsidRDefault="00E904A6" w:rsidP="00FF00D7">
      <w:pPr>
        <w:pStyle w:val="a4"/>
        <w:tabs>
          <w:tab w:val="left" w:pos="1821"/>
          <w:tab w:val="left" w:pos="5465"/>
        </w:tabs>
        <w:spacing w:line="360" w:lineRule="auto"/>
        <w:ind w:right="47" w:firstLine="567"/>
        <w:jc w:val="left"/>
        <w:rPr>
          <w:lang w:val="uk-UA"/>
        </w:rPr>
      </w:pPr>
      <w:r w:rsidRPr="0044360C">
        <w:rPr>
          <w:u w:val="single"/>
          <w:lang w:val="uk-UA"/>
        </w:rPr>
        <w:t xml:space="preserve">                                     </w:t>
      </w:r>
      <w:r w:rsidRPr="0044360C">
        <w:rPr>
          <w:bCs/>
          <w:i/>
          <w:iCs/>
          <w:color w:val="2A6099"/>
          <w:u w:val="single"/>
          <w:lang w:val="uk-UA"/>
        </w:rPr>
        <w:t>(</w:t>
      </w:r>
      <w:r w:rsidRPr="0044360C">
        <w:rPr>
          <w:bCs/>
          <w:i/>
          <w:iCs/>
          <w:color w:val="2A6099"/>
          <w:lang w:val="uk-UA"/>
        </w:rPr>
        <w:t>П. І. Б. наукового керівника)</w:t>
      </w:r>
    </w:p>
    <w:p w:rsidR="00E9289B" w:rsidRPr="0044360C" w:rsidRDefault="00E904A6" w:rsidP="00FF00D7">
      <w:pPr>
        <w:pStyle w:val="a4"/>
        <w:tabs>
          <w:tab w:val="left" w:pos="1821"/>
          <w:tab w:val="left" w:pos="5465"/>
        </w:tabs>
        <w:spacing w:line="360" w:lineRule="auto"/>
        <w:ind w:right="47" w:firstLine="567"/>
        <w:jc w:val="left"/>
        <w:rPr>
          <w:lang w:val="uk-UA"/>
        </w:rPr>
      </w:pPr>
      <w:r w:rsidRPr="0044360C">
        <w:rPr>
          <w:lang w:val="uk-UA"/>
        </w:rPr>
        <w:t>«____»____202__ р.</w:t>
      </w:r>
      <w:r w:rsidRPr="0044360C">
        <w:rPr>
          <w:i/>
          <w:lang w:val="uk-UA"/>
        </w:rPr>
        <w:t xml:space="preserve">            __</w:t>
      </w:r>
      <w:r w:rsidRPr="0044360C">
        <w:rPr>
          <w:lang w:val="uk-UA"/>
        </w:rPr>
        <w:t>__________</w:t>
      </w:r>
      <w:r w:rsidRPr="0044360C">
        <w:rPr>
          <w:lang w:val="uk-UA"/>
        </w:rPr>
        <w:tab/>
      </w:r>
    </w:p>
    <w:p w:rsidR="00E9289B" w:rsidRPr="0044360C" w:rsidRDefault="00E904A6" w:rsidP="00FF00D7">
      <w:pPr>
        <w:pStyle w:val="a4"/>
        <w:spacing w:before="89" w:line="360" w:lineRule="auto"/>
        <w:ind w:right="47" w:firstLine="567"/>
        <w:rPr>
          <w:lang w:val="uk-UA"/>
        </w:rPr>
      </w:pPr>
      <w:r w:rsidRPr="0044360C">
        <w:rPr>
          <w:i/>
          <w:lang w:val="uk-UA"/>
        </w:rPr>
        <w:tab/>
      </w:r>
      <w:r w:rsidRPr="0044360C">
        <w:rPr>
          <w:i/>
          <w:lang w:val="uk-UA"/>
        </w:rPr>
        <w:tab/>
      </w:r>
      <w:r w:rsidRPr="0044360C">
        <w:rPr>
          <w:i/>
          <w:lang w:val="uk-UA"/>
        </w:rPr>
        <w:tab/>
      </w:r>
      <w:r w:rsidRPr="0044360C">
        <w:rPr>
          <w:i/>
          <w:lang w:val="uk-UA"/>
        </w:rPr>
        <w:tab/>
      </w:r>
      <w:r w:rsidRPr="0044360C">
        <w:rPr>
          <w:i/>
          <w:lang w:val="uk-UA"/>
        </w:rPr>
        <w:tab/>
      </w:r>
      <w:r w:rsidRPr="0044360C">
        <w:rPr>
          <w:i/>
          <w:lang w:val="uk-UA"/>
        </w:rPr>
        <w:tab/>
        <w:t xml:space="preserve"> підпис </w:t>
      </w:r>
    </w:p>
    <w:p w:rsidR="00E9289B" w:rsidRPr="0044360C" w:rsidRDefault="00E904A6" w:rsidP="00FF00D7">
      <w:pPr>
        <w:widowControl/>
        <w:spacing w:line="360" w:lineRule="auto"/>
        <w:ind w:right="47" w:firstLine="567"/>
        <w:rPr>
          <w:bCs/>
          <w:i/>
          <w:iCs/>
          <w:color w:val="2A6099"/>
          <w:szCs w:val="28"/>
          <w:lang w:val="uk-UA"/>
        </w:rPr>
      </w:pPr>
      <w:r w:rsidRPr="0044360C">
        <w:rPr>
          <w:bCs/>
          <w:i/>
          <w:iCs/>
          <w:color w:val="2A6099"/>
          <w:szCs w:val="28"/>
          <w:lang w:val="uk-UA"/>
        </w:rPr>
        <w:t>* Замість тексту  із зірочкою розміщується інформація за змістом.</w:t>
      </w:r>
    </w:p>
    <w:p w:rsidR="00E9289B" w:rsidRPr="0044360C" w:rsidRDefault="00E904A6" w:rsidP="00FF00D7">
      <w:pPr>
        <w:widowControl/>
        <w:spacing w:line="360" w:lineRule="auto"/>
        <w:ind w:right="47" w:firstLine="567"/>
        <w:rPr>
          <w:i/>
          <w:color w:val="FF0000"/>
          <w:szCs w:val="28"/>
          <w:lang w:val="uk-UA"/>
        </w:rPr>
      </w:pPr>
      <w:r w:rsidRPr="0044360C">
        <w:rPr>
          <w:i/>
          <w:color w:val="FF0000"/>
          <w:szCs w:val="28"/>
          <w:lang w:val="uk-UA"/>
        </w:rPr>
        <w:t>Ці примітки на аркуші заяви не відтворюються</w:t>
      </w:r>
      <w:r w:rsidRPr="0044360C">
        <w:rPr>
          <w:lang w:val="uk-UA"/>
        </w:rPr>
        <w:br w:type="page"/>
      </w:r>
    </w:p>
    <w:p w:rsidR="00E9289B" w:rsidRPr="0044360C" w:rsidRDefault="00E904A6" w:rsidP="00FF00D7">
      <w:pPr>
        <w:pStyle w:val="a4"/>
        <w:spacing w:before="72" w:line="360" w:lineRule="auto"/>
        <w:ind w:right="47" w:firstLine="567"/>
        <w:jc w:val="right"/>
        <w:outlineLvl w:val="0"/>
        <w:rPr>
          <w:i/>
          <w:iCs/>
          <w:lang w:val="uk-UA"/>
        </w:rPr>
      </w:pPr>
      <w:bookmarkStart w:id="23" w:name="_Toc120288014"/>
      <w:bookmarkStart w:id="24" w:name="_Toc130574976"/>
      <w:r w:rsidRPr="0044360C">
        <w:rPr>
          <w:b/>
          <w:i/>
          <w:iCs/>
          <w:color w:val="FF0000"/>
          <w:lang w:val="uk-UA"/>
        </w:rPr>
        <w:lastRenderedPageBreak/>
        <w:t>Додаток Б</w:t>
      </w:r>
      <w:bookmarkEnd w:id="23"/>
      <w:bookmarkEnd w:id="24"/>
    </w:p>
    <w:p w:rsidR="00E9289B" w:rsidRPr="0044360C" w:rsidRDefault="00E904A6" w:rsidP="00FF00D7">
      <w:pPr>
        <w:spacing w:line="360" w:lineRule="auto"/>
        <w:ind w:right="47" w:firstLine="567"/>
        <w:jc w:val="center"/>
        <w:rPr>
          <w:color w:val="000000"/>
          <w:szCs w:val="28"/>
          <w:lang w:val="uk-UA"/>
        </w:rPr>
      </w:pPr>
      <w:r w:rsidRPr="0044360C">
        <w:rPr>
          <w:color w:val="000000"/>
          <w:szCs w:val="28"/>
          <w:lang w:val="uk-UA"/>
        </w:rPr>
        <w:t>Міністерство освіти і науки України</w:t>
      </w:r>
    </w:p>
    <w:p w:rsidR="00E9289B" w:rsidRPr="0044360C" w:rsidRDefault="00E904A6" w:rsidP="00FF00D7">
      <w:pPr>
        <w:spacing w:line="360" w:lineRule="auto"/>
        <w:ind w:right="47" w:firstLine="567"/>
        <w:jc w:val="center"/>
        <w:rPr>
          <w:color w:val="000000"/>
          <w:szCs w:val="28"/>
          <w:lang w:val="uk-UA"/>
        </w:rPr>
      </w:pPr>
      <w:r w:rsidRPr="0044360C">
        <w:rPr>
          <w:color w:val="000000"/>
          <w:szCs w:val="28"/>
          <w:lang w:val="uk-UA"/>
        </w:rPr>
        <w:t>Національний університет «Одеська політехніка»</w:t>
      </w:r>
    </w:p>
    <w:p w:rsidR="00E9289B" w:rsidRPr="0044360C" w:rsidRDefault="00E904A6" w:rsidP="00FF00D7">
      <w:pPr>
        <w:spacing w:line="360" w:lineRule="auto"/>
        <w:ind w:right="47" w:firstLine="567"/>
        <w:jc w:val="center"/>
        <w:rPr>
          <w:szCs w:val="28"/>
          <w:lang w:val="uk-UA"/>
        </w:rPr>
      </w:pPr>
      <w:r w:rsidRPr="0044360C">
        <w:rPr>
          <w:szCs w:val="28"/>
          <w:lang w:val="uk-UA"/>
        </w:rPr>
        <w:t>Інститут енергетики</w:t>
      </w:r>
    </w:p>
    <w:p w:rsidR="00E9289B" w:rsidRPr="0044360C" w:rsidRDefault="00E904A6" w:rsidP="00FF00D7">
      <w:pPr>
        <w:spacing w:line="360" w:lineRule="auto"/>
        <w:ind w:right="47" w:firstLine="567"/>
        <w:jc w:val="center"/>
        <w:rPr>
          <w:szCs w:val="28"/>
          <w:lang w:val="uk-UA"/>
        </w:rPr>
      </w:pPr>
      <w:r w:rsidRPr="0044360C">
        <w:rPr>
          <w:szCs w:val="28"/>
          <w:lang w:val="uk-UA"/>
        </w:rPr>
        <w:t>Кафедра атомних електростанцій</w:t>
      </w:r>
    </w:p>
    <w:p w:rsidR="00E9289B" w:rsidRPr="0044360C" w:rsidRDefault="00E9289B" w:rsidP="00FF00D7">
      <w:pPr>
        <w:spacing w:line="360" w:lineRule="auto"/>
        <w:ind w:right="47" w:firstLine="567"/>
        <w:jc w:val="center"/>
        <w:rPr>
          <w:bCs/>
          <w:color w:val="2A6099"/>
          <w:szCs w:val="28"/>
          <w:lang w:val="uk-UA"/>
        </w:rPr>
      </w:pPr>
    </w:p>
    <w:p w:rsidR="00E9289B" w:rsidRPr="0044360C" w:rsidRDefault="00E904A6" w:rsidP="00FF00D7">
      <w:pPr>
        <w:spacing w:line="360" w:lineRule="auto"/>
        <w:ind w:right="47" w:firstLine="567"/>
        <w:jc w:val="center"/>
        <w:rPr>
          <w:bCs/>
          <w:color w:val="2A6099"/>
          <w:szCs w:val="28"/>
          <w:lang w:val="uk-UA"/>
        </w:rPr>
      </w:pPr>
      <w:r w:rsidRPr="0044360C">
        <w:rPr>
          <w:bCs/>
          <w:color w:val="2A6099"/>
          <w:szCs w:val="28"/>
          <w:lang w:val="uk-UA"/>
        </w:rPr>
        <w:t>Іванчук Іван Іванович*</w:t>
      </w:r>
    </w:p>
    <w:p w:rsidR="00E9289B" w:rsidRPr="0044360C" w:rsidRDefault="00E9289B" w:rsidP="00FF00D7">
      <w:pPr>
        <w:spacing w:line="360" w:lineRule="auto"/>
        <w:ind w:right="47" w:firstLine="567"/>
        <w:jc w:val="center"/>
        <w:rPr>
          <w:bCs/>
          <w:color w:val="2A6099"/>
          <w:szCs w:val="28"/>
          <w:lang w:val="uk-UA"/>
        </w:rPr>
      </w:pPr>
    </w:p>
    <w:p w:rsidR="00E9289B" w:rsidRPr="0044360C" w:rsidRDefault="00E904A6" w:rsidP="00FF00D7">
      <w:pPr>
        <w:spacing w:line="360" w:lineRule="auto"/>
        <w:ind w:right="47" w:firstLine="567"/>
        <w:jc w:val="center"/>
        <w:rPr>
          <w:color w:val="000000"/>
          <w:szCs w:val="28"/>
          <w:lang w:val="uk-UA"/>
        </w:rPr>
      </w:pPr>
      <w:r w:rsidRPr="0044360C">
        <w:rPr>
          <w:color w:val="000000"/>
          <w:szCs w:val="28"/>
          <w:lang w:val="uk-UA"/>
        </w:rPr>
        <w:t xml:space="preserve">студент </w:t>
      </w:r>
      <w:r w:rsidRPr="0044360C">
        <w:rPr>
          <w:bCs/>
          <w:color w:val="2A6099"/>
          <w:szCs w:val="28"/>
          <w:lang w:val="uk-UA"/>
        </w:rPr>
        <w:t>групи ……</w:t>
      </w:r>
    </w:p>
    <w:p w:rsidR="00E9289B" w:rsidRPr="0044360C" w:rsidRDefault="00E9289B" w:rsidP="00FF00D7">
      <w:pPr>
        <w:spacing w:line="360" w:lineRule="auto"/>
        <w:ind w:right="47" w:firstLine="567"/>
        <w:jc w:val="center"/>
        <w:rPr>
          <w:bCs/>
          <w:color w:val="2A6099"/>
          <w:szCs w:val="28"/>
          <w:lang w:val="uk-UA"/>
        </w:rPr>
      </w:pPr>
    </w:p>
    <w:p w:rsidR="00E9289B" w:rsidRPr="0044360C" w:rsidRDefault="00E9289B" w:rsidP="00FF00D7">
      <w:pPr>
        <w:spacing w:line="360" w:lineRule="auto"/>
        <w:ind w:right="47" w:firstLine="567"/>
        <w:jc w:val="center"/>
        <w:rPr>
          <w:color w:val="000000"/>
          <w:szCs w:val="28"/>
          <w:lang w:val="uk-UA"/>
        </w:rPr>
      </w:pPr>
    </w:p>
    <w:p w:rsidR="00E9289B" w:rsidRPr="0044360C" w:rsidRDefault="00E904A6" w:rsidP="00FF00D7">
      <w:pPr>
        <w:spacing w:line="360" w:lineRule="auto"/>
        <w:ind w:right="47" w:firstLine="567"/>
        <w:jc w:val="center"/>
        <w:rPr>
          <w:b/>
          <w:bCs/>
          <w:color w:val="000000"/>
          <w:szCs w:val="28"/>
          <w:lang w:val="uk-UA"/>
        </w:rPr>
      </w:pPr>
      <w:r w:rsidRPr="0044360C">
        <w:rPr>
          <w:b/>
          <w:bCs/>
          <w:color w:val="000000"/>
          <w:szCs w:val="28"/>
          <w:lang w:val="uk-UA"/>
        </w:rPr>
        <w:t xml:space="preserve">КВАЛІФІКАЦІЙНА РОБОТА </w:t>
      </w:r>
      <w:r w:rsidRPr="0044360C">
        <w:rPr>
          <w:b/>
          <w:bCs/>
          <w:color w:val="2A6099"/>
          <w:szCs w:val="28"/>
          <w:lang w:val="uk-UA"/>
        </w:rPr>
        <w:t>БАКАЛАВРА/МАГІСТРА</w:t>
      </w:r>
    </w:p>
    <w:p w:rsidR="00E9289B" w:rsidRPr="0044360C" w:rsidRDefault="00E904A6" w:rsidP="00FF00D7">
      <w:pPr>
        <w:pBdr>
          <w:bottom w:val="single" w:sz="12" w:space="1" w:color="000000"/>
        </w:pBdr>
        <w:spacing w:line="360" w:lineRule="auto"/>
        <w:ind w:right="47" w:firstLine="567"/>
        <w:jc w:val="center"/>
        <w:rPr>
          <w:bCs/>
          <w:color w:val="2A6099"/>
          <w:szCs w:val="28"/>
          <w:lang w:val="uk-UA"/>
        </w:rPr>
      </w:pPr>
      <w:r w:rsidRPr="0044360C">
        <w:rPr>
          <w:b/>
          <w:bCs/>
          <w:caps/>
          <w:color w:val="2A6099"/>
          <w:szCs w:val="28"/>
          <w:lang w:val="uk-UA"/>
        </w:rPr>
        <w:t>ТЕМА РОБОТИ</w:t>
      </w:r>
    </w:p>
    <w:p w:rsidR="00E9289B" w:rsidRPr="0044360C" w:rsidRDefault="00E9289B" w:rsidP="00FF00D7">
      <w:pPr>
        <w:pBdr>
          <w:bottom w:val="single" w:sz="12" w:space="1" w:color="000000"/>
        </w:pBdr>
        <w:spacing w:line="360" w:lineRule="auto"/>
        <w:ind w:right="47" w:firstLine="567"/>
        <w:jc w:val="center"/>
        <w:rPr>
          <w:b/>
          <w:caps/>
          <w:color w:val="000000"/>
          <w:szCs w:val="28"/>
          <w:lang w:val="uk-UA"/>
        </w:rPr>
      </w:pPr>
    </w:p>
    <w:p w:rsidR="00E9289B" w:rsidRPr="0044360C" w:rsidRDefault="00E904A6" w:rsidP="00FF00D7">
      <w:pPr>
        <w:spacing w:line="360" w:lineRule="auto"/>
        <w:ind w:right="47" w:firstLine="567"/>
        <w:jc w:val="center"/>
        <w:rPr>
          <w:color w:val="000000"/>
          <w:szCs w:val="28"/>
          <w:lang w:val="uk-UA"/>
        </w:rPr>
      </w:pPr>
      <w:r w:rsidRPr="0044360C">
        <w:rPr>
          <w:color w:val="000000"/>
          <w:szCs w:val="28"/>
          <w:lang w:val="uk-UA"/>
        </w:rPr>
        <w:t>Спеціальність:</w:t>
      </w:r>
    </w:p>
    <w:p w:rsidR="00E9289B" w:rsidRPr="0044360C" w:rsidRDefault="00E904A6" w:rsidP="00FF00D7">
      <w:pPr>
        <w:spacing w:line="360" w:lineRule="auto"/>
        <w:ind w:right="47" w:firstLine="567"/>
        <w:jc w:val="center"/>
        <w:rPr>
          <w:color w:val="000000"/>
          <w:szCs w:val="28"/>
          <w:lang w:val="uk-UA"/>
        </w:rPr>
      </w:pPr>
      <w:r w:rsidRPr="0044360C">
        <w:rPr>
          <w:color w:val="000000"/>
          <w:szCs w:val="28"/>
          <w:lang w:val="uk-UA"/>
        </w:rPr>
        <w:t>143 – Атомна енергетика</w:t>
      </w:r>
    </w:p>
    <w:p w:rsidR="00E9289B" w:rsidRPr="0044360C" w:rsidRDefault="00E9289B" w:rsidP="00FF00D7">
      <w:pPr>
        <w:spacing w:line="360" w:lineRule="auto"/>
        <w:ind w:right="47" w:firstLine="567"/>
        <w:jc w:val="center"/>
        <w:rPr>
          <w:color w:val="000000"/>
          <w:szCs w:val="28"/>
          <w:lang w:val="uk-UA"/>
        </w:rPr>
      </w:pPr>
    </w:p>
    <w:p w:rsidR="00E9289B" w:rsidRPr="0044360C" w:rsidRDefault="00E904A6" w:rsidP="00FF00D7">
      <w:pPr>
        <w:spacing w:line="360" w:lineRule="auto"/>
        <w:ind w:right="47" w:firstLine="567"/>
        <w:jc w:val="center"/>
        <w:rPr>
          <w:color w:val="000000"/>
          <w:szCs w:val="28"/>
          <w:lang w:val="uk-UA"/>
        </w:rPr>
      </w:pPr>
      <w:r w:rsidRPr="0044360C">
        <w:rPr>
          <w:color w:val="000000"/>
          <w:szCs w:val="28"/>
          <w:lang w:val="uk-UA"/>
        </w:rPr>
        <w:t>Освітня програма:</w:t>
      </w:r>
    </w:p>
    <w:p w:rsidR="00E9289B" w:rsidRPr="0044360C" w:rsidRDefault="00E904A6" w:rsidP="00FF00D7">
      <w:pPr>
        <w:spacing w:line="360" w:lineRule="auto"/>
        <w:ind w:right="47" w:firstLine="567"/>
        <w:jc w:val="center"/>
        <w:rPr>
          <w:color w:val="000000"/>
          <w:szCs w:val="28"/>
          <w:lang w:val="uk-UA"/>
        </w:rPr>
      </w:pPr>
      <w:r w:rsidRPr="0044360C">
        <w:rPr>
          <w:color w:val="000000"/>
          <w:szCs w:val="28"/>
          <w:lang w:val="uk-UA"/>
        </w:rPr>
        <w:t>Атомна енергетика</w:t>
      </w:r>
    </w:p>
    <w:p w:rsidR="00E9289B" w:rsidRPr="0044360C" w:rsidRDefault="00E9289B" w:rsidP="00FF00D7">
      <w:pPr>
        <w:spacing w:line="360" w:lineRule="auto"/>
        <w:ind w:right="47" w:firstLine="567"/>
        <w:jc w:val="center"/>
        <w:rPr>
          <w:color w:val="000000"/>
          <w:szCs w:val="28"/>
          <w:lang w:val="uk-UA"/>
        </w:rPr>
      </w:pPr>
    </w:p>
    <w:p w:rsidR="00E9289B" w:rsidRPr="0044360C" w:rsidRDefault="00E904A6" w:rsidP="00FF00D7">
      <w:pPr>
        <w:spacing w:line="360" w:lineRule="auto"/>
        <w:ind w:right="47" w:firstLine="567"/>
        <w:jc w:val="center"/>
        <w:rPr>
          <w:color w:val="000000"/>
          <w:szCs w:val="28"/>
          <w:lang w:val="uk-UA"/>
        </w:rPr>
      </w:pPr>
      <w:r w:rsidRPr="0044360C">
        <w:rPr>
          <w:color w:val="000000"/>
          <w:szCs w:val="28"/>
          <w:lang w:val="uk-UA"/>
        </w:rPr>
        <w:t>Керівник:</w:t>
      </w:r>
    </w:p>
    <w:p w:rsidR="00E9289B" w:rsidRPr="0044360C" w:rsidRDefault="00E904A6" w:rsidP="00FF00D7">
      <w:pPr>
        <w:spacing w:line="360" w:lineRule="auto"/>
        <w:ind w:right="47" w:firstLine="567"/>
        <w:jc w:val="center"/>
        <w:rPr>
          <w:bCs/>
          <w:color w:val="2A6099"/>
          <w:szCs w:val="28"/>
          <w:lang w:val="uk-UA"/>
        </w:rPr>
      </w:pPr>
      <w:r w:rsidRPr="0044360C">
        <w:rPr>
          <w:bCs/>
          <w:color w:val="2A6099"/>
          <w:szCs w:val="28"/>
          <w:lang w:val="uk-UA"/>
        </w:rPr>
        <w:t>Кравченко Володимир Петрович,</w:t>
      </w:r>
    </w:p>
    <w:p w:rsidR="00E9289B" w:rsidRPr="0044360C" w:rsidRDefault="00E904A6" w:rsidP="00FF00D7">
      <w:pPr>
        <w:spacing w:line="360" w:lineRule="auto"/>
        <w:ind w:right="47" w:firstLine="567"/>
        <w:jc w:val="center"/>
        <w:rPr>
          <w:bCs/>
          <w:color w:val="2A6099"/>
          <w:szCs w:val="28"/>
          <w:lang w:val="uk-UA"/>
        </w:rPr>
      </w:pPr>
      <w:proofErr w:type="spellStart"/>
      <w:r w:rsidRPr="0044360C">
        <w:rPr>
          <w:bCs/>
          <w:color w:val="2A6099"/>
          <w:szCs w:val="28"/>
          <w:lang w:val="uk-UA"/>
        </w:rPr>
        <w:t>д.т.н</w:t>
      </w:r>
      <w:proofErr w:type="spellEnd"/>
      <w:r w:rsidRPr="0044360C">
        <w:rPr>
          <w:bCs/>
          <w:color w:val="2A6099"/>
          <w:szCs w:val="28"/>
          <w:lang w:val="uk-UA"/>
        </w:rPr>
        <w:t>., професор</w:t>
      </w:r>
    </w:p>
    <w:p w:rsidR="00E9289B" w:rsidRPr="0044360C" w:rsidRDefault="00E9289B" w:rsidP="00FF00D7">
      <w:pPr>
        <w:spacing w:line="360" w:lineRule="auto"/>
        <w:ind w:right="47" w:firstLine="567"/>
        <w:jc w:val="center"/>
        <w:rPr>
          <w:i/>
          <w:color w:val="000000"/>
          <w:szCs w:val="28"/>
          <w:lang w:val="uk-UA"/>
        </w:rPr>
      </w:pPr>
    </w:p>
    <w:p w:rsidR="00E9289B" w:rsidRPr="0044360C" w:rsidRDefault="00E9289B" w:rsidP="00FF00D7">
      <w:pPr>
        <w:spacing w:line="360" w:lineRule="auto"/>
        <w:ind w:right="47" w:firstLine="567"/>
        <w:jc w:val="center"/>
        <w:rPr>
          <w:color w:val="000000"/>
          <w:szCs w:val="28"/>
          <w:lang w:val="uk-UA"/>
        </w:rPr>
      </w:pPr>
    </w:p>
    <w:p w:rsidR="00E9289B" w:rsidRPr="0044360C" w:rsidRDefault="00E904A6" w:rsidP="00FF00D7">
      <w:pPr>
        <w:spacing w:line="360" w:lineRule="auto"/>
        <w:ind w:right="47" w:firstLine="567"/>
        <w:jc w:val="center"/>
        <w:rPr>
          <w:color w:val="000000"/>
          <w:szCs w:val="28"/>
          <w:lang w:val="uk-UA"/>
        </w:rPr>
      </w:pPr>
      <w:r w:rsidRPr="0044360C">
        <w:rPr>
          <w:color w:val="000000"/>
          <w:szCs w:val="28"/>
          <w:lang w:val="uk-UA"/>
        </w:rPr>
        <w:t>Одеса – 202___</w:t>
      </w:r>
    </w:p>
    <w:p w:rsidR="00E9289B" w:rsidRPr="0044360C" w:rsidRDefault="00E9289B" w:rsidP="00FF00D7">
      <w:pPr>
        <w:spacing w:line="360" w:lineRule="auto"/>
        <w:ind w:right="47" w:firstLine="567"/>
        <w:jc w:val="center"/>
        <w:rPr>
          <w:color w:val="000000"/>
          <w:szCs w:val="28"/>
          <w:lang w:val="uk-UA"/>
        </w:rPr>
      </w:pPr>
    </w:p>
    <w:p w:rsidR="00E9289B" w:rsidRPr="0044360C" w:rsidRDefault="00E904A6" w:rsidP="00FF00D7">
      <w:pPr>
        <w:widowControl/>
        <w:spacing w:line="360" w:lineRule="auto"/>
        <w:ind w:right="47" w:firstLine="567"/>
        <w:rPr>
          <w:bCs/>
          <w:i/>
          <w:iCs/>
          <w:color w:val="2A6099"/>
          <w:szCs w:val="28"/>
          <w:lang w:val="uk-UA"/>
        </w:rPr>
      </w:pPr>
      <w:r w:rsidRPr="0044360C">
        <w:rPr>
          <w:bCs/>
          <w:i/>
          <w:iCs/>
          <w:color w:val="2A6099"/>
          <w:szCs w:val="28"/>
          <w:lang w:val="uk-UA"/>
        </w:rPr>
        <w:t>* Замість тексту із зірочкою розміщується інформація за змістом.</w:t>
      </w:r>
    </w:p>
    <w:p w:rsidR="00E9289B" w:rsidRPr="0044360C" w:rsidRDefault="00E904A6" w:rsidP="00FF00D7">
      <w:pPr>
        <w:widowControl/>
        <w:spacing w:line="360" w:lineRule="auto"/>
        <w:ind w:right="47" w:firstLine="567"/>
        <w:rPr>
          <w:rFonts w:eastAsiaTheme="minorHAnsi"/>
          <w:i/>
          <w:color w:val="FF0000"/>
          <w:szCs w:val="28"/>
          <w:lang w:val="uk-UA" w:eastAsia="en-US" w:bidi="ar-SA"/>
        </w:rPr>
      </w:pPr>
      <w:r w:rsidRPr="0044360C">
        <w:rPr>
          <w:i/>
          <w:color w:val="FF0000"/>
          <w:szCs w:val="28"/>
          <w:lang w:val="uk-UA"/>
        </w:rPr>
        <w:t>Ці примітки на аркуші завдання не відтворюються</w:t>
      </w:r>
      <w:r w:rsidRPr="0044360C">
        <w:rPr>
          <w:lang w:val="uk-UA"/>
        </w:rPr>
        <w:br w:type="page"/>
      </w:r>
    </w:p>
    <w:p w:rsidR="00E9289B" w:rsidRPr="0044360C" w:rsidRDefault="00E904A6" w:rsidP="00FF00D7">
      <w:pPr>
        <w:pStyle w:val="a4"/>
        <w:spacing w:before="72" w:line="360" w:lineRule="auto"/>
        <w:ind w:right="47" w:firstLine="567"/>
        <w:jc w:val="right"/>
        <w:outlineLvl w:val="0"/>
        <w:rPr>
          <w:b/>
          <w:i/>
          <w:color w:val="FF0000"/>
          <w:lang w:val="uk-UA"/>
        </w:rPr>
      </w:pPr>
      <w:bookmarkStart w:id="25" w:name="_Toc120288015"/>
      <w:bookmarkStart w:id="26" w:name="_Toc130574977"/>
      <w:r w:rsidRPr="0044360C">
        <w:rPr>
          <w:b/>
          <w:i/>
          <w:iCs/>
          <w:color w:val="FF0000"/>
          <w:lang w:val="uk-UA"/>
        </w:rPr>
        <w:lastRenderedPageBreak/>
        <w:t>Додаток</w:t>
      </w:r>
      <w:r w:rsidRPr="0044360C">
        <w:rPr>
          <w:b/>
          <w:color w:val="FF0000"/>
          <w:lang w:val="uk-UA"/>
        </w:rPr>
        <w:t xml:space="preserve"> </w:t>
      </w:r>
      <w:r w:rsidRPr="0044360C">
        <w:rPr>
          <w:b/>
          <w:i/>
          <w:color w:val="FF0000"/>
          <w:lang w:val="uk-UA"/>
        </w:rPr>
        <w:t>В</w:t>
      </w:r>
      <w:bookmarkEnd w:id="25"/>
      <w:bookmarkEnd w:id="26"/>
    </w:p>
    <w:p w:rsidR="00E9289B" w:rsidRPr="0044360C" w:rsidRDefault="00E904A6" w:rsidP="00FF00D7">
      <w:pPr>
        <w:ind w:firstLine="567"/>
        <w:jc w:val="right"/>
        <w:rPr>
          <w:color w:val="F10D0C"/>
          <w:lang w:val="uk-UA"/>
        </w:rPr>
      </w:pPr>
      <w:bookmarkStart w:id="27" w:name="__RefHeading___Toc1496_2375953046"/>
      <w:bookmarkEnd w:id="27"/>
      <w:r w:rsidRPr="0044360C">
        <w:rPr>
          <w:i/>
          <w:color w:val="F10D0C"/>
          <w:lang w:val="uk-UA"/>
        </w:rPr>
        <w:t>друкується на одному аркуші з двох сторін</w:t>
      </w:r>
    </w:p>
    <w:p w:rsidR="00E9289B" w:rsidRPr="0044360C" w:rsidRDefault="00E904A6" w:rsidP="00FF00D7">
      <w:pPr>
        <w:spacing w:line="360" w:lineRule="auto"/>
        <w:ind w:right="47" w:firstLine="567"/>
        <w:jc w:val="center"/>
        <w:rPr>
          <w:color w:val="000000"/>
          <w:szCs w:val="28"/>
          <w:lang w:val="uk-UA"/>
        </w:rPr>
      </w:pPr>
      <w:r w:rsidRPr="0044360C">
        <w:rPr>
          <w:color w:val="000000"/>
          <w:szCs w:val="28"/>
          <w:lang w:val="uk-UA"/>
        </w:rPr>
        <w:t>Міністерство освіти і науки України</w:t>
      </w:r>
    </w:p>
    <w:p w:rsidR="00E9289B" w:rsidRPr="0044360C" w:rsidRDefault="00E904A6" w:rsidP="00FF00D7">
      <w:pPr>
        <w:spacing w:line="360" w:lineRule="auto"/>
        <w:ind w:right="47" w:firstLine="567"/>
        <w:jc w:val="center"/>
        <w:rPr>
          <w:color w:val="000000"/>
          <w:szCs w:val="28"/>
          <w:lang w:val="uk-UA"/>
        </w:rPr>
      </w:pPr>
      <w:r w:rsidRPr="0044360C">
        <w:rPr>
          <w:color w:val="000000"/>
          <w:szCs w:val="28"/>
          <w:lang w:val="uk-UA"/>
        </w:rPr>
        <w:t>Національний університет «Одеська політехніка»</w:t>
      </w:r>
    </w:p>
    <w:p w:rsidR="00E9289B" w:rsidRPr="0044360C" w:rsidRDefault="00E904A6" w:rsidP="00FF00D7">
      <w:pPr>
        <w:spacing w:line="360" w:lineRule="auto"/>
        <w:ind w:right="47" w:firstLine="567"/>
        <w:jc w:val="center"/>
        <w:rPr>
          <w:szCs w:val="28"/>
          <w:lang w:val="uk-UA"/>
        </w:rPr>
      </w:pPr>
      <w:r w:rsidRPr="0044360C">
        <w:rPr>
          <w:szCs w:val="28"/>
          <w:lang w:val="uk-UA"/>
        </w:rPr>
        <w:t>Інститут енергетики</w:t>
      </w:r>
    </w:p>
    <w:p w:rsidR="00E9289B" w:rsidRPr="0044360C" w:rsidRDefault="00E904A6" w:rsidP="00FF00D7">
      <w:pPr>
        <w:spacing w:line="360" w:lineRule="auto"/>
        <w:ind w:right="47" w:firstLine="567"/>
        <w:jc w:val="center"/>
        <w:rPr>
          <w:szCs w:val="28"/>
          <w:lang w:val="uk-UA"/>
        </w:rPr>
      </w:pPr>
      <w:r w:rsidRPr="0044360C">
        <w:rPr>
          <w:szCs w:val="28"/>
          <w:lang w:val="uk-UA"/>
        </w:rPr>
        <w:t>Кафедра атомних електростанцій</w:t>
      </w:r>
    </w:p>
    <w:p w:rsidR="00E9289B" w:rsidRPr="0044360C" w:rsidRDefault="00E9289B" w:rsidP="00FF00D7">
      <w:pPr>
        <w:widowControl/>
        <w:spacing w:line="360" w:lineRule="auto"/>
        <w:ind w:right="47" w:firstLine="567"/>
        <w:jc w:val="center"/>
        <w:rPr>
          <w:color w:val="000000"/>
          <w:szCs w:val="28"/>
          <w:lang w:val="uk-UA"/>
        </w:rPr>
      </w:pPr>
    </w:p>
    <w:p w:rsidR="00E9289B" w:rsidRPr="0044360C" w:rsidRDefault="00E904A6" w:rsidP="00FF00D7">
      <w:pPr>
        <w:widowControl/>
        <w:spacing w:line="360" w:lineRule="auto"/>
        <w:ind w:right="47" w:firstLine="567"/>
        <w:jc w:val="left"/>
        <w:rPr>
          <w:color w:val="000000"/>
          <w:szCs w:val="28"/>
          <w:lang w:val="uk-UA"/>
        </w:rPr>
      </w:pPr>
      <w:r w:rsidRPr="0044360C">
        <w:rPr>
          <w:color w:val="000000"/>
          <w:szCs w:val="28"/>
          <w:lang w:val="uk-UA"/>
        </w:rPr>
        <w:t>Рівень вищої освіти:</w:t>
      </w:r>
      <w:r w:rsidRPr="0044360C">
        <w:rPr>
          <w:bCs/>
          <w:color w:val="2A6099"/>
          <w:szCs w:val="28"/>
          <w:lang w:val="uk-UA"/>
        </w:rPr>
        <w:t xml:space="preserve"> перший (бакалаврський)/другий (магістерський)</w:t>
      </w:r>
      <w:r w:rsidRPr="0044360C">
        <w:rPr>
          <w:bCs/>
          <w:color w:val="000000"/>
          <w:szCs w:val="28"/>
          <w:lang w:val="uk-UA"/>
        </w:rPr>
        <w:t>*</w:t>
      </w:r>
    </w:p>
    <w:p w:rsidR="00E9289B" w:rsidRPr="0044360C" w:rsidRDefault="00E904A6" w:rsidP="00FF00D7">
      <w:pPr>
        <w:widowControl/>
        <w:spacing w:line="360" w:lineRule="auto"/>
        <w:ind w:right="47" w:firstLine="567"/>
        <w:jc w:val="left"/>
        <w:rPr>
          <w:szCs w:val="28"/>
          <w:lang w:val="uk-UA"/>
        </w:rPr>
      </w:pPr>
      <w:r w:rsidRPr="0044360C">
        <w:rPr>
          <w:szCs w:val="28"/>
          <w:lang w:val="uk-UA"/>
        </w:rPr>
        <w:t>Спеціальність: 143 – Атомна енергетика</w:t>
      </w:r>
    </w:p>
    <w:p w:rsidR="00E9289B" w:rsidRPr="0044360C" w:rsidRDefault="00E904A6" w:rsidP="00FF00D7">
      <w:pPr>
        <w:widowControl/>
        <w:spacing w:line="360" w:lineRule="auto"/>
        <w:ind w:right="47" w:firstLine="567"/>
        <w:jc w:val="left"/>
        <w:rPr>
          <w:szCs w:val="28"/>
          <w:lang w:val="uk-UA"/>
        </w:rPr>
      </w:pPr>
      <w:r w:rsidRPr="0044360C">
        <w:rPr>
          <w:szCs w:val="28"/>
          <w:lang w:val="uk-UA"/>
        </w:rPr>
        <w:t>Освітня програма: Атомна енергетика</w:t>
      </w:r>
    </w:p>
    <w:p w:rsidR="00E9289B" w:rsidRPr="0044360C" w:rsidRDefault="00E9289B" w:rsidP="00FF00D7">
      <w:pPr>
        <w:widowControl/>
        <w:spacing w:line="360" w:lineRule="auto"/>
        <w:ind w:right="47" w:firstLine="567"/>
        <w:jc w:val="right"/>
        <w:rPr>
          <w:szCs w:val="28"/>
          <w:lang w:val="uk-UA"/>
        </w:rPr>
      </w:pPr>
    </w:p>
    <w:p w:rsidR="00E9289B" w:rsidRPr="0044360C" w:rsidRDefault="00E904A6" w:rsidP="00FF00D7">
      <w:pPr>
        <w:widowControl/>
        <w:ind w:left="4962" w:right="47" w:firstLine="567"/>
        <w:jc w:val="left"/>
        <w:rPr>
          <w:szCs w:val="28"/>
          <w:lang w:val="uk-UA"/>
        </w:rPr>
      </w:pPr>
      <w:r w:rsidRPr="0044360C">
        <w:rPr>
          <w:szCs w:val="28"/>
          <w:lang w:val="uk-UA"/>
        </w:rPr>
        <w:t>ЗАТВЕРДЖУЮ</w:t>
      </w:r>
    </w:p>
    <w:p w:rsidR="00E9289B" w:rsidRPr="0044360C" w:rsidRDefault="00E904A6" w:rsidP="00FF00D7">
      <w:pPr>
        <w:widowControl/>
        <w:ind w:left="4962" w:right="47" w:firstLine="567"/>
        <w:jc w:val="left"/>
        <w:rPr>
          <w:szCs w:val="28"/>
          <w:lang w:val="uk-UA"/>
        </w:rPr>
      </w:pPr>
      <w:r w:rsidRPr="0044360C">
        <w:rPr>
          <w:szCs w:val="28"/>
          <w:lang w:val="uk-UA"/>
        </w:rPr>
        <w:t xml:space="preserve">Завідувач кафедри атомних електростанцій, </w:t>
      </w:r>
      <w:proofErr w:type="spellStart"/>
      <w:r w:rsidRPr="0044360C">
        <w:rPr>
          <w:szCs w:val="28"/>
          <w:lang w:val="uk-UA"/>
        </w:rPr>
        <w:t>д.т.н</w:t>
      </w:r>
      <w:proofErr w:type="spellEnd"/>
      <w:r w:rsidRPr="0044360C">
        <w:rPr>
          <w:szCs w:val="28"/>
          <w:lang w:val="uk-UA"/>
        </w:rPr>
        <w:t>., проф.</w:t>
      </w:r>
    </w:p>
    <w:p w:rsidR="00E9289B" w:rsidRPr="0044360C" w:rsidRDefault="00E9289B" w:rsidP="00FF00D7">
      <w:pPr>
        <w:widowControl/>
        <w:ind w:left="4962" w:right="47" w:firstLine="567"/>
        <w:jc w:val="right"/>
        <w:rPr>
          <w:szCs w:val="28"/>
          <w:lang w:val="uk-UA"/>
        </w:rPr>
      </w:pPr>
    </w:p>
    <w:p w:rsidR="00E9289B" w:rsidRPr="0044360C" w:rsidRDefault="00E904A6" w:rsidP="00FF00D7">
      <w:pPr>
        <w:widowControl/>
        <w:ind w:left="4962" w:right="47" w:firstLine="567"/>
        <w:jc w:val="left"/>
        <w:rPr>
          <w:szCs w:val="28"/>
          <w:lang w:val="uk-UA"/>
        </w:rPr>
      </w:pPr>
      <w:r w:rsidRPr="0044360C">
        <w:rPr>
          <w:szCs w:val="28"/>
          <w:lang w:val="uk-UA"/>
        </w:rPr>
        <w:t>________________ В.П. Кравченко</w:t>
      </w:r>
    </w:p>
    <w:p w:rsidR="00E9289B" w:rsidRPr="0044360C" w:rsidRDefault="00E904A6" w:rsidP="00FF00D7">
      <w:pPr>
        <w:widowControl/>
        <w:ind w:left="4962" w:right="47" w:firstLine="567"/>
        <w:jc w:val="left"/>
        <w:rPr>
          <w:szCs w:val="28"/>
          <w:lang w:val="uk-UA"/>
        </w:rPr>
      </w:pPr>
      <w:r w:rsidRPr="0044360C">
        <w:rPr>
          <w:szCs w:val="28"/>
          <w:lang w:val="uk-UA"/>
        </w:rPr>
        <w:t>«____»____202___ р.</w:t>
      </w:r>
    </w:p>
    <w:p w:rsidR="00E9289B" w:rsidRPr="0044360C" w:rsidRDefault="00E9289B" w:rsidP="00FF00D7">
      <w:pPr>
        <w:widowControl/>
        <w:spacing w:line="360" w:lineRule="auto"/>
        <w:ind w:right="47" w:firstLine="567"/>
        <w:jc w:val="center"/>
        <w:rPr>
          <w:b/>
          <w:bCs/>
          <w:szCs w:val="28"/>
          <w:lang w:val="uk-UA"/>
        </w:rPr>
      </w:pPr>
    </w:p>
    <w:p w:rsidR="00E9289B" w:rsidRPr="0044360C" w:rsidRDefault="00E9289B" w:rsidP="00FF00D7">
      <w:pPr>
        <w:widowControl/>
        <w:spacing w:line="360" w:lineRule="auto"/>
        <w:ind w:right="47" w:firstLine="567"/>
        <w:jc w:val="center"/>
        <w:rPr>
          <w:b/>
          <w:bCs/>
          <w:szCs w:val="28"/>
          <w:lang w:val="uk-UA"/>
        </w:rPr>
      </w:pPr>
    </w:p>
    <w:p w:rsidR="00E9289B" w:rsidRPr="0044360C" w:rsidRDefault="00E904A6" w:rsidP="00FF00D7">
      <w:pPr>
        <w:widowControl/>
        <w:spacing w:line="360" w:lineRule="auto"/>
        <w:ind w:right="47" w:firstLine="567"/>
        <w:jc w:val="center"/>
        <w:rPr>
          <w:b/>
          <w:bCs/>
          <w:szCs w:val="28"/>
          <w:lang w:val="uk-UA"/>
        </w:rPr>
      </w:pPr>
      <w:r w:rsidRPr="0044360C">
        <w:rPr>
          <w:b/>
          <w:bCs/>
          <w:szCs w:val="28"/>
          <w:lang w:val="uk-UA"/>
        </w:rPr>
        <w:t>ЗАВДАННЯ</w:t>
      </w:r>
    </w:p>
    <w:p w:rsidR="00E9289B" w:rsidRPr="0044360C" w:rsidRDefault="00E904A6" w:rsidP="00FF00D7">
      <w:pPr>
        <w:widowControl/>
        <w:spacing w:line="360" w:lineRule="auto"/>
        <w:ind w:right="47" w:firstLine="567"/>
        <w:jc w:val="center"/>
        <w:rPr>
          <w:b/>
          <w:bCs/>
          <w:szCs w:val="28"/>
          <w:lang w:val="uk-UA"/>
        </w:rPr>
      </w:pPr>
      <w:r w:rsidRPr="0044360C">
        <w:rPr>
          <w:b/>
          <w:bCs/>
          <w:szCs w:val="28"/>
          <w:lang w:val="uk-UA"/>
        </w:rPr>
        <w:t>НА КВАЛІФІКАЦІЙНУ РОБОТУ</w:t>
      </w:r>
    </w:p>
    <w:p w:rsidR="00E9289B" w:rsidRPr="0044360C" w:rsidRDefault="00E904A6" w:rsidP="00FF00D7">
      <w:pPr>
        <w:widowControl/>
        <w:spacing w:line="360" w:lineRule="auto"/>
        <w:ind w:right="47" w:firstLine="567"/>
        <w:jc w:val="center"/>
        <w:rPr>
          <w:bCs/>
          <w:i/>
          <w:iCs/>
          <w:color w:val="2A6099"/>
          <w:szCs w:val="28"/>
          <w:lang w:val="uk-UA"/>
        </w:rPr>
      </w:pPr>
      <w:r w:rsidRPr="0044360C">
        <w:rPr>
          <w:bCs/>
          <w:i/>
          <w:iCs/>
          <w:color w:val="2A6099"/>
          <w:szCs w:val="28"/>
          <w:lang w:val="uk-UA"/>
        </w:rPr>
        <w:t xml:space="preserve">(прізвище, ім’я, по батькові </w:t>
      </w:r>
      <w:r w:rsidRPr="0044360C">
        <w:rPr>
          <w:b/>
          <w:bCs/>
          <w:i/>
          <w:iCs/>
          <w:color w:val="2A6099"/>
          <w:szCs w:val="28"/>
          <w:lang w:val="uk-UA"/>
        </w:rPr>
        <w:t>в родовому відмінку</w:t>
      </w:r>
      <w:r w:rsidRPr="0044360C">
        <w:rPr>
          <w:bCs/>
          <w:i/>
          <w:iCs/>
          <w:color w:val="2A6099"/>
          <w:szCs w:val="28"/>
          <w:lang w:val="uk-UA"/>
        </w:rPr>
        <w:t xml:space="preserve"> здобувача)*</w:t>
      </w:r>
    </w:p>
    <w:p w:rsidR="00E9289B" w:rsidRPr="0044360C" w:rsidRDefault="00E9289B" w:rsidP="00FF00D7">
      <w:pPr>
        <w:widowControl/>
        <w:spacing w:line="360" w:lineRule="auto"/>
        <w:ind w:right="47" w:firstLine="567"/>
        <w:jc w:val="center"/>
        <w:rPr>
          <w:bCs/>
          <w:i/>
          <w:iCs/>
          <w:color w:val="2A6099"/>
          <w:szCs w:val="28"/>
          <w:lang w:val="uk-UA"/>
        </w:rPr>
      </w:pPr>
    </w:p>
    <w:p w:rsidR="00E9289B" w:rsidRPr="0044360C" w:rsidRDefault="00E904A6" w:rsidP="00FF00D7">
      <w:pPr>
        <w:widowControl/>
        <w:spacing w:line="360" w:lineRule="auto"/>
        <w:ind w:right="47" w:firstLine="567"/>
        <w:rPr>
          <w:szCs w:val="28"/>
          <w:lang w:val="uk-UA"/>
        </w:rPr>
      </w:pPr>
      <w:r w:rsidRPr="0044360C">
        <w:rPr>
          <w:szCs w:val="28"/>
          <w:lang w:val="uk-UA"/>
        </w:rPr>
        <w:t xml:space="preserve">1. Тема роботи: </w:t>
      </w:r>
      <w:r w:rsidRPr="0044360C">
        <w:rPr>
          <w:bCs/>
          <w:color w:val="2A6099"/>
          <w:szCs w:val="28"/>
          <w:lang w:val="uk-UA"/>
        </w:rPr>
        <w:t xml:space="preserve">…………………………………………………………… </w:t>
      </w:r>
      <w:r w:rsidRPr="0044360C">
        <w:rPr>
          <w:i/>
          <w:szCs w:val="28"/>
          <w:lang w:val="uk-UA"/>
        </w:rPr>
        <w:t xml:space="preserve">, </w:t>
      </w:r>
    </w:p>
    <w:p w:rsidR="00E9289B" w:rsidRPr="0044360C" w:rsidRDefault="00E904A6" w:rsidP="00FF00D7">
      <w:pPr>
        <w:widowControl/>
        <w:spacing w:line="360" w:lineRule="auto"/>
        <w:ind w:right="47" w:firstLine="567"/>
        <w:rPr>
          <w:szCs w:val="28"/>
          <w:lang w:val="uk-UA"/>
        </w:rPr>
      </w:pPr>
      <w:r w:rsidRPr="0044360C">
        <w:rPr>
          <w:szCs w:val="28"/>
          <w:lang w:val="uk-UA"/>
        </w:rPr>
        <w:t xml:space="preserve">Керівник роботи: </w:t>
      </w:r>
      <w:r w:rsidRPr="0044360C">
        <w:rPr>
          <w:i/>
          <w:szCs w:val="28"/>
          <w:lang w:val="uk-UA"/>
        </w:rPr>
        <w:t>(</w:t>
      </w:r>
      <w:r w:rsidRPr="0044360C">
        <w:rPr>
          <w:bCs/>
          <w:i/>
          <w:iCs/>
          <w:color w:val="2A6099"/>
          <w:szCs w:val="28"/>
          <w:lang w:val="uk-UA"/>
        </w:rPr>
        <w:t>науковий ступінь, вчене звання керівника, прізвище, ім’я, по батькові)</w:t>
      </w:r>
    </w:p>
    <w:p w:rsidR="00E9289B" w:rsidRPr="0044360C" w:rsidRDefault="00E904A6" w:rsidP="00FF00D7">
      <w:pPr>
        <w:widowControl/>
        <w:spacing w:line="360" w:lineRule="auto"/>
        <w:ind w:right="47" w:firstLine="567"/>
        <w:rPr>
          <w:szCs w:val="28"/>
          <w:lang w:val="uk-UA"/>
        </w:rPr>
      </w:pPr>
      <w:r w:rsidRPr="0044360C">
        <w:rPr>
          <w:szCs w:val="28"/>
          <w:lang w:val="uk-UA"/>
        </w:rPr>
        <w:t xml:space="preserve">затверджені наказом ректора Національного університету «Одеська політехніка» № </w:t>
      </w:r>
      <w:r w:rsidRPr="0044360C">
        <w:rPr>
          <w:bCs/>
          <w:i/>
          <w:iCs/>
          <w:color w:val="2A6099"/>
          <w:szCs w:val="28"/>
          <w:lang w:val="uk-UA"/>
        </w:rPr>
        <w:t>(номер наказу) від (число, місяць, рік).</w:t>
      </w:r>
    </w:p>
    <w:p w:rsidR="00E9289B" w:rsidRPr="0044360C" w:rsidRDefault="00E904A6" w:rsidP="00FF00D7">
      <w:pPr>
        <w:widowControl/>
        <w:spacing w:line="360" w:lineRule="auto"/>
        <w:ind w:right="47" w:firstLine="567"/>
        <w:rPr>
          <w:szCs w:val="28"/>
          <w:lang w:val="uk-UA"/>
        </w:rPr>
      </w:pPr>
      <w:r w:rsidRPr="0044360C">
        <w:rPr>
          <w:szCs w:val="28"/>
          <w:lang w:val="uk-UA"/>
        </w:rPr>
        <w:t>2. Строк подання студентом роботи</w:t>
      </w:r>
      <w:r w:rsidRPr="0044360C">
        <w:rPr>
          <w:bCs/>
          <w:i/>
          <w:iCs/>
          <w:color w:val="2A6099"/>
          <w:szCs w:val="28"/>
          <w:lang w:val="uk-UA"/>
        </w:rPr>
        <w:t xml:space="preserve"> 17.12.202__</w:t>
      </w:r>
      <w:r w:rsidRPr="0044360C">
        <w:rPr>
          <w:szCs w:val="28"/>
          <w:lang w:val="uk-UA"/>
        </w:rPr>
        <w:t xml:space="preserve"> р.</w:t>
      </w:r>
    </w:p>
    <w:p w:rsidR="00E9289B" w:rsidRPr="0044360C" w:rsidRDefault="00E904A6" w:rsidP="00FF00D7">
      <w:pPr>
        <w:widowControl/>
        <w:spacing w:line="360" w:lineRule="auto"/>
        <w:ind w:right="47" w:firstLine="567"/>
        <w:rPr>
          <w:szCs w:val="28"/>
          <w:lang w:val="uk-UA"/>
        </w:rPr>
      </w:pPr>
      <w:r w:rsidRPr="0044360C">
        <w:rPr>
          <w:szCs w:val="28"/>
          <w:lang w:val="uk-UA"/>
        </w:rPr>
        <w:t xml:space="preserve">3. Вихідні дані до роботи: </w:t>
      </w:r>
      <w:r w:rsidRPr="0044360C">
        <w:rPr>
          <w:bCs/>
          <w:i/>
          <w:iCs/>
          <w:color w:val="2A6099"/>
          <w:szCs w:val="28"/>
          <w:lang w:val="uk-UA"/>
        </w:rPr>
        <w:t>Інструкція з експлуатації СВО-3 та СВО-7 Рівненської АЕС; стандарт НАЕК «Енергоатом» «Матеріали іонообмінних фільтруючих систем очищення водних середовищ АЕС» СОУ НАЕК 007:2018.</w:t>
      </w:r>
    </w:p>
    <w:p w:rsidR="00E9289B" w:rsidRPr="0044360C" w:rsidRDefault="00E904A6" w:rsidP="00FF00D7">
      <w:pPr>
        <w:widowControl/>
        <w:spacing w:line="360" w:lineRule="auto"/>
        <w:ind w:right="47" w:firstLine="567"/>
        <w:rPr>
          <w:szCs w:val="28"/>
          <w:lang w:val="uk-UA"/>
        </w:rPr>
      </w:pPr>
      <w:r w:rsidRPr="0044360C">
        <w:rPr>
          <w:szCs w:val="28"/>
          <w:lang w:val="uk-UA"/>
        </w:rPr>
        <w:t>4. Зміст роботи:</w:t>
      </w:r>
      <w:r w:rsidRPr="0044360C">
        <w:rPr>
          <w:bCs/>
          <w:i/>
          <w:iCs/>
          <w:color w:val="2A6099"/>
          <w:szCs w:val="28"/>
          <w:lang w:val="uk-UA"/>
        </w:rPr>
        <w:t xml:space="preserve"> (наводиться скорочений зміст роботи, перелік розділів</w:t>
      </w:r>
      <w:r w:rsidRPr="0044360C">
        <w:rPr>
          <w:i/>
          <w:szCs w:val="28"/>
          <w:lang w:val="uk-UA"/>
        </w:rPr>
        <w:t>)</w:t>
      </w:r>
    </w:p>
    <w:p w:rsidR="00E9289B" w:rsidRPr="0044360C" w:rsidRDefault="00E904A6" w:rsidP="00FF00D7">
      <w:pPr>
        <w:widowControl/>
        <w:spacing w:line="360" w:lineRule="auto"/>
        <w:ind w:right="47" w:firstLine="567"/>
        <w:rPr>
          <w:i/>
          <w:color w:val="000000"/>
          <w:szCs w:val="28"/>
          <w:lang w:val="uk-UA"/>
        </w:rPr>
      </w:pPr>
      <w:r w:rsidRPr="0044360C">
        <w:rPr>
          <w:color w:val="000000"/>
          <w:szCs w:val="28"/>
          <w:lang w:val="uk-UA"/>
        </w:rPr>
        <w:lastRenderedPageBreak/>
        <w:t>5. Перелік ілюстративного матеріалу</w:t>
      </w:r>
      <w:r w:rsidRPr="0044360C">
        <w:rPr>
          <w:bCs/>
          <w:i/>
          <w:iCs/>
          <w:color w:val="2A6099"/>
          <w:szCs w:val="28"/>
          <w:lang w:val="uk-UA"/>
        </w:rPr>
        <w:t>: (перераховуються основні елементи)</w:t>
      </w:r>
    </w:p>
    <w:p w:rsidR="00E9289B" w:rsidRPr="0044360C" w:rsidRDefault="00E904A6" w:rsidP="00FF00D7">
      <w:pPr>
        <w:widowControl/>
        <w:spacing w:line="360" w:lineRule="auto"/>
        <w:ind w:right="47" w:firstLine="567"/>
        <w:rPr>
          <w:color w:val="000000"/>
          <w:szCs w:val="28"/>
          <w:lang w:val="uk-UA"/>
        </w:rPr>
      </w:pPr>
      <w:r w:rsidRPr="0044360C">
        <w:rPr>
          <w:color w:val="000000"/>
          <w:szCs w:val="28"/>
          <w:lang w:val="uk-UA"/>
        </w:rPr>
        <w:t>6. Консультанти окремих розділів роботи:</w:t>
      </w:r>
    </w:p>
    <w:tbl>
      <w:tblPr>
        <w:tblStyle w:val="af8"/>
        <w:tblW w:w="9960" w:type="dxa"/>
        <w:tblLayout w:type="fixed"/>
        <w:tblLook w:val="04A0" w:firstRow="1" w:lastRow="0" w:firstColumn="1" w:lastColumn="0" w:noHBand="0" w:noVBand="1"/>
      </w:tblPr>
      <w:tblGrid>
        <w:gridCol w:w="2499"/>
        <w:gridCol w:w="2507"/>
        <w:gridCol w:w="2477"/>
        <w:gridCol w:w="2477"/>
      </w:tblGrid>
      <w:tr w:rsidR="00E9289B" w:rsidRPr="0044360C">
        <w:tc>
          <w:tcPr>
            <w:tcW w:w="2498" w:type="dxa"/>
            <w:vMerge w:val="restart"/>
          </w:tcPr>
          <w:p w:rsidR="00E9289B" w:rsidRPr="0044360C" w:rsidRDefault="00E904A6" w:rsidP="00CC4DF3">
            <w:pPr>
              <w:ind w:right="47" w:firstLine="0"/>
              <w:jc w:val="center"/>
              <w:rPr>
                <w:color w:val="000000"/>
                <w:szCs w:val="28"/>
                <w:lang w:val="uk-UA"/>
              </w:rPr>
            </w:pPr>
            <w:r w:rsidRPr="0044360C">
              <w:rPr>
                <w:color w:val="000000"/>
                <w:szCs w:val="28"/>
                <w:lang w:val="uk-UA"/>
              </w:rPr>
              <w:t>Розділ</w:t>
            </w:r>
          </w:p>
        </w:tc>
        <w:tc>
          <w:tcPr>
            <w:tcW w:w="2507" w:type="dxa"/>
            <w:vMerge w:val="restart"/>
          </w:tcPr>
          <w:p w:rsidR="00E9289B" w:rsidRPr="0044360C" w:rsidRDefault="00E904A6" w:rsidP="00CC4DF3">
            <w:pPr>
              <w:ind w:right="47" w:firstLine="0"/>
              <w:jc w:val="center"/>
              <w:rPr>
                <w:color w:val="000000"/>
                <w:szCs w:val="28"/>
                <w:lang w:val="uk-UA"/>
              </w:rPr>
            </w:pPr>
            <w:r w:rsidRPr="0044360C">
              <w:rPr>
                <w:color w:val="000000"/>
                <w:szCs w:val="28"/>
                <w:lang w:val="uk-UA"/>
              </w:rPr>
              <w:t>Прізвище, ініціали та посада консультанта</w:t>
            </w:r>
          </w:p>
        </w:tc>
        <w:tc>
          <w:tcPr>
            <w:tcW w:w="4954" w:type="dxa"/>
            <w:gridSpan w:val="2"/>
          </w:tcPr>
          <w:p w:rsidR="00E9289B" w:rsidRPr="0044360C" w:rsidRDefault="00E904A6" w:rsidP="00CC4DF3">
            <w:pPr>
              <w:ind w:right="47" w:firstLine="0"/>
              <w:jc w:val="center"/>
              <w:rPr>
                <w:color w:val="000000"/>
                <w:szCs w:val="28"/>
                <w:lang w:val="uk-UA"/>
              </w:rPr>
            </w:pPr>
            <w:r w:rsidRPr="0044360C">
              <w:rPr>
                <w:color w:val="000000"/>
                <w:szCs w:val="28"/>
                <w:lang w:val="uk-UA"/>
              </w:rPr>
              <w:t>Підпис, дата</w:t>
            </w:r>
          </w:p>
        </w:tc>
      </w:tr>
      <w:tr w:rsidR="00E9289B" w:rsidRPr="0044360C">
        <w:tc>
          <w:tcPr>
            <w:tcW w:w="2498" w:type="dxa"/>
            <w:vMerge/>
          </w:tcPr>
          <w:p w:rsidR="00E9289B" w:rsidRPr="0044360C" w:rsidRDefault="00E9289B" w:rsidP="00CC4DF3">
            <w:pPr>
              <w:ind w:right="47" w:firstLine="0"/>
              <w:jc w:val="center"/>
              <w:rPr>
                <w:color w:val="000000"/>
                <w:szCs w:val="28"/>
                <w:lang w:val="uk-UA"/>
              </w:rPr>
            </w:pPr>
          </w:p>
        </w:tc>
        <w:tc>
          <w:tcPr>
            <w:tcW w:w="2507" w:type="dxa"/>
            <w:vMerge/>
          </w:tcPr>
          <w:p w:rsidR="00E9289B" w:rsidRPr="0044360C" w:rsidRDefault="00E9289B" w:rsidP="00CC4DF3">
            <w:pPr>
              <w:ind w:right="47" w:firstLine="0"/>
              <w:jc w:val="center"/>
              <w:rPr>
                <w:color w:val="000000"/>
                <w:szCs w:val="28"/>
                <w:lang w:val="uk-UA"/>
              </w:rPr>
            </w:pPr>
          </w:p>
        </w:tc>
        <w:tc>
          <w:tcPr>
            <w:tcW w:w="2477" w:type="dxa"/>
          </w:tcPr>
          <w:p w:rsidR="00E9289B" w:rsidRPr="0044360C" w:rsidRDefault="00E904A6" w:rsidP="00CC4DF3">
            <w:pPr>
              <w:ind w:right="47" w:firstLine="0"/>
              <w:jc w:val="center"/>
              <w:rPr>
                <w:color w:val="000000"/>
                <w:szCs w:val="28"/>
                <w:lang w:val="uk-UA"/>
              </w:rPr>
            </w:pPr>
            <w:r w:rsidRPr="0044360C">
              <w:rPr>
                <w:color w:val="000000"/>
                <w:szCs w:val="28"/>
                <w:lang w:val="uk-UA"/>
              </w:rPr>
              <w:t>Завдання видав</w:t>
            </w:r>
          </w:p>
        </w:tc>
        <w:tc>
          <w:tcPr>
            <w:tcW w:w="2477" w:type="dxa"/>
          </w:tcPr>
          <w:p w:rsidR="00E9289B" w:rsidRPr="0044360C" w:rsidRDefault="00E904A6" w:rsidP="00CC4DF3">
            <w:pPr>
              <w:ind w:right="47" w:firstLine="0"/>
              <w:jc w:val="center"/>
              <w:rPr>
                <w:color w:val="000000"/>
                <w:szCs w:val="28"/>
                <w:lang w:val="uk-UA"/>
              </w:rPr>
            </w:pPr>
            <w:r w:rsidRPr="0044360C">
              <w:rPr>
                <w:color w:val="000000"/>
                <w:szCs w:val="28"/>
                <w:lang w:val="uk-UA"/>
              </w:rPr>
              <w:t>Завдання прийняв</w:t>
            </w:r>
          </w:p>
        </w:tc>
      </w:tr>
      <w:tr w:rsidR="00E9289B" w:rsidRPr="0044360C">
        <w:tc>
          <w:tcPr>
            <w:tcW w:w="2498" w:type="dxa"/>
          </w:tcPr>
          <w:p w:rsidR="00E9289B" w:rsidRPr="0044360C" w:rsidRDefault="00E904A6" w:rsidP="00CC4DF3">
            <w:pPr>
              <w:ind w:right="47" w:firstLine="0"/>
              <w:rPr>
                <w:color w:val="000000"/>
                <w:szCs w:val="28"/>
                <w:lang w:val="uk-UA"/>
              </w:rPr>
            </w:pPr>
            <w:r w:rsidRPr="0044360C">
              <w:rPr>
                <w:color w:val="000000"/>
                <w:szCs w:val="28"/>
                <w:lang w:val="uk-UA"/>
              </w:rPr>
              <w:t xml:space="preserve">Охорона праці </w:t>
            </w:r>
            <w:r w:rsidRPr="0044360C">
              <w:rPr>
                <w:i/>
                <w:iCs/>
                <w:color w:val="FF0000"/>
                <w:szCs w:val="28"/>
                <w:lang w:val="uk-UA"/>
              </w:rPr>
              <w:t xml:space="preserve">для студентів </w:t>
            </w:r>
            <w:proofErr w:type="spellStart"/>
            <w:r w:rsidRPr="0044360C">
              <w:rPr>
                <w:i/>
                <w:iCs/>
                <w:color w:val="FF0000"/>
                <w:szCs w:val="28"/>
                <w:lang w:val="uk-UA"/>
              </w:rPr>
              <w:t>бакалаврату</w:t>
            </w:r>
            <w:proofErr w:type="spellEnd"/>
            <w:r w:rsidRPr="0044360C">
              <w:rPr>
                <w:i/>
                <w:iCs/>
                <w:color w:val="FF0000"/>
                <w:szCs w:val="28"/>
                <w:lang w:val="uk-UA"/>
              </w:rPr>
              <w:t>/</w:t>
            </w:r>
            <w:r w:rsidRPr="0044360C">
              <w:rPr>
                <w:color w:val="000000"/>
                <w:szCs w:val="28"/>
                <w:lang w:val="uk-UA"/>
              </w:rPr>
              <w:t xml:space="preserve"> </w:t>
            </w:r>
            <w:r w:rsidRPr="0044360C">
              <w:rPr>
                <w:bCs/>
                <w:color w:val="000000"/>
                <w:szCs w:val="28"/>
                <w:lang w:val="uk-UA"/>
              </w:rPr>
              <w:t>Охорона праці та безпека в надзвичайних ситуаціях</w:t>
            </w:r>
            <w:r w:rsidRPr="0044360C">
              <w:rPr>
                <w:color w:val="000000"/>
                <w:szCs w:val="28"/>
                <w:lang w:val="uk-UA"/>
              </w:rPr>
              <w:t xml:space="preserve"> </w:t>
            </w:r>
            <w:r w:rsidRPr="0044360C">
              <w:rPr>
                <w:i/>
                <w:iCs/>
                <w:color w:val="FF0000"/>
                <w:szCs w:val="28"/>
                <w:lang w:val="uk-UA"/>
              </w:rPr>
              <w:t>д</w:t>
            </w:r>
            <w:r w:rsidRPr="00D11507">
              <w:rPr>
                <w:i/>
                <w:iCs/>
                <w:color w:val="FF0000"/>
                <w:szCs w:val="28"/>
                <w:lang w:val="uk-UA"/>
              </w:rPr>
              <w:t>ля студентів магістратури</w:t>
            </w:r>
          </w:p>
        </w:tc>
        <w:tc>
          <w:tcPr>
            <w:tcW w:w="2507" w:type="dxa"/>
          </w:tcPr>
          <w:p w:rsidR="00E9289B" w:rsidRPr="0044360C" w:rsidRDefault="00E9289B" w:rsidP="00CC4DF3">
            <w:pPr>
              <w:ind w:right="47" w:firstLine="0"/>
              <w:rPr>
                <w:color w:val="000000"/>
                <w:szCs w:val="28"/>
                <w:lang w:val="uk-UA"/>
              </w:rPr>
            </w:pPr>
          </w:p>
        </w:tc>
        <w:tc>
          <w:tcPr>
            <w:tcW w:w="2477" w:type="dxa"/>
          </w:tcPr>
          <w:p w:rsidR="00E9289B" w:rsidRPr="0044360C" w:rsidRDefault="00E9289B" w:rsidP="00CC4DF3">
            <w:pPr>
              <w:ind w:right="47" w:firstLine="0"/>
              <w:rPr>
                <w:color w:val="000000"/>
                <w:szCs w:val="28"/>
                <w:lang w:val="uk-UA"/>
              </w:rPr>
            </w:pPr>
          </w:p>
        </w:tc>
        <w:tc>
          <w:tcPr>
            <w:tcW w:w="2477" w:type="dxa"/>
          </w:tcPr>
          <w:p w:rsidR="00E9289B" w:rsidRPr="0044360C" w:rsidRDefault="00E9289B" w:rsidP="00CC4DF3">
            <w:pPr>
              <w:ind w:right="47" w:firstLine="0"/>
              <w:rPr>
                <w:color w:val="000000"/>
                <w:szCs w:val="28"/>
                <w:lang w:val="uk-UA"/>
              </w:rPr>
            </w:pPr>
          </w:p>
        </w:tc>
      </w:tr>
      <w:tr w:rsidR="00E9289B" w:rsidRPr="0044360C">
        <w:tc>
          <w:tcPr>
            <w:tcW w:w="2498" w:type="dxa"/>
          </w:tcPr>
          <w:p w:rsidR="00E9289B" w:rsidRPr="0044360C" w:rsidRDefault="00E904A6" w:rsidP="00CC4DF3">
            <w:pPr>
              <w:ind w:right="47" w:firstLine="0"/>
              <w:rPr>
                <w:color w:val="000000"/>
                <w:szCs w:val="28"/>
                <w:lang w:val="uk-UA"/>
              </w:rPr>
            </w:pPr>
            <w:r w:rsidRPr="0044360C">
              <w:rPr>
                <w:color w:val="000000"/>
                <w:szCs w:val="28"/>
                <w:lang w:val="uk-UA"/>
              </w:rPr>
              <w:t>Економіка</w:t>
            </w:r>
          </w:p>
        </w:tc>
        <w:tc>
          <w:tcPr>
            <w:tcW w:w="2507" w:type="dxa"/>
          </w:tcPr>
          <w:p w:rsidR="00E9289B" w:rsidRPr="0044360C" w:rsidRDefault="00E9289B" w:rsidP="00CC4DF3">
            <w:pPr>
              <w:ind w:right="47" w:firstLine="0"/>
              <w:rPr>
                <w:color w:val="000000"/>
                <w:szCs w:val="28"/>
                <w:lang w:val="uk-UA"/>
              </w:rPr>
            </w:pPr>
          </w:p>
        </w:tc>
        <w:tc>
          <w:tcPr>
            <w:tcW w:w="2477" w:type="dxa"/>
          </w:tcPr>
          <w:p w:rsidR="00E9289B" w:rsidRPr="0044360C" w:rsidRDefault="00E9289B" w:rsidP="00CC4DF3">
            <w:pPr>
              <w:ind w:right="47" w:firstLine="0"/>
              <w:rPr>
                <w:color w:val="000000"/>
                <w:szCs w:val="28"/>
                <w:lang w:val="uk-UA"/>
              </w:rPr>
            </w:pPr>
          </w:p>
        </w:tc>
        <w:tc>
          <w:tcPr>
            <w:tcW w:w="2477" w:type="dxa"/>
          </w:tcPr>
          <w:p w:rsidR="00E9289B" w:rsidRPr="0044360C" w:rsidRDefault="00E9289B" w:rsidP="00CC4DF3">
            <w:pPr>
              <w:ind w:right="47" w:firstLine="0"/>
              <w:rPr>
                <w:color w:val="000000"/>
                <w:szCs w:val="28"/>
                <w:lang w:val="uk-UA"/>
              </w:rPr>
            </w:pPr>
          </w:p>
        </w:tc>
      </w:tr>
    </w:tbl>
    <w:p w:rsidR="00E9289B" w:rsidRPr="0044360C" w:rsidRDefault="00E904A6" w:rsidP="00FF00D7">
      <w:pPr>
        <w:widowControl/>
        <w:spacing w:line="360" w:lineRule="auto"/>
        <w:ind w:right="47" w:firstLine="567"/>
        <w:rPr>
          <w:szCs w:val="28"/>
          <w:lang w:val="uk-UA"/>
        </w:rPr>
      </w:pPr>
      <w:r w:rsidRPr="0044360C">
        <w:rPr>
          <w:szCs w:val="28"/>
          <w:lang w:val="uk-UA"/>
        </w:rPr>
        <w:t xml:space="preserve">Дата видачі завдання  </w:t>
      </w:r>
      <w:r w:rsidRPr="0044360C">
        <w:rPr>
          <w:i/>
          <w:szCs w:val="28"/>
          <w:lang w:val="uk-UA"/>
        </w:rPr>
        <w:t xml:space="preserve">________ </w:t>
      </w:r>
      <w:r w:rsidRPr="0044360C">
        <w:rPr>
          <w:szCs w:val="28"/>
          <w:lang w:val="uk-UA"/>
        </w:rPr>
        <w:t>202__ р.</w:t>
      </w:r>
    </w:p>
    <w:p w:rsidR="00E9289B" w:rsidRPr="0044360C" w:rsidRDefault="00E9289B" w:rsidP="00FF00D7">
      <w:pPr>
        <w:pStyle w:val="af2"/>
        <w:widowControl/>
        <w:spacing w:line="360" w:lineRule="auto"/>
        <w:ind w:left="0" w:right="47" w:firstLine="567"/>
        <w:jc w:val="center"/>
        <w:rPr>
          <w:b/>
          <w:bCs/>
          <w:szCs w:val="28"/>
          <w:lang w:val="uk-UA"/>
        </w:rPr>
      </w:pPr>
    </w:p>
    <w:p w:rsidR="00E9289B" w:rsidRPr="0044360C" w:rsidRDefault="00E904A6" w:rsidP="00FF00D7">
      <w:pPr>
        <w:pStyle w:val="af2"/>
        <w:widowControl/>
        <w:spacing w:line="360" w:lineRule="auto"/>
        <w:ind w:left="0" w:right="47" w:firstLine="567"/>
        <w:jc w:val="center"/>
        <w:rPr>
          <w:b/>
          <w:bCs/>
          <w:szCs w:val="28"/>
          <w:lang w:val="uk-UA"/>
        </w:rPr>
      </w:pPr>
      <w:r w:rsidRPr="0044360C">
        <w:rPr>
          <w:b/>
          <w:bCs/>
          <w:szCs w:val="28"/>
          <w:lang w:val="uk-UA"/>
        </w:rPr>
        <w:t>КАЛЕНДАРНИЙ ПЛАН</w:t>
      </w:r>
    </w:p>
    <w:tbl>
      <w:tblPr>
        <w:tblStyle w:val="af8"/>
        <w:tblW w:w="5090" w:type="pct"/>
        <w:tblLayout w:type="fixed"/>
        <w:tblLook w:val="04A0" w:firstRow="1" w:lastRow="0" w:firstColumn="1" w:lastColumn="0" w:noHBand="0" w:noVBand="1"/>
      </w:tblPr>
      <w:tblGrid>
        <w:gridCol w:w="1010"/>
        <w:gridCol w:w="4263"/>
        <w:gridCol w:w="2547"/>
        <w:gridCol w:w="2545"/>
      </w:tblGrid>
      <w:tr w:rsidR="00E9289B" w:rsidRPr="0044360C" w:rsidTr="00CC4DF3">
        <w:trPr>
          <w:tblHeader/>
        </w:trPr>
        <w:tc>
          <w:tcPr>
            <w:tcW w:w="988" w:type="dxa"/>
          </w:tcPr>
          <w:p w:rsidR="00E9289B" w:rsidRPr="0044360C" w:rsidRDefault="00E904A6" w:rsidP="00CC4DF3">
            <w:pPr>
              <w:pStyle w:val="af2"/>
              <w:ind w:left="0" w:right="47" w:firstLine="35"/>
              <w:jc w:val="center"/>
              <w:rPr>
                <w:b/>
                <w:bCs/>
                <w:szCs w:val="28"/>
                <w:lang w:val="uk-UA"/>
              </w:rPr>
            </w:pPr>
            <w:r w:rsidRPr="0044360C">
              <w:rPr>
                <w:szCs w:val="28"/>
                <w:lang w:val="uk-UA"/>
              </w:rPr>
              <w:t>№№</w:t>
            </w:r>
          </w:p>
        </w:tc>
        <w:tc>
          <w:tcPr>
            <w:tcW w:w="4168" w:type="dxa"/>
          </w:tcPr>
          <w:p w:rsidR="00E9289B" w:rsidRPr="0044360C" w:rsidRDefault="00E904A6" w:rsidP="00CC4DF3">
            <w:pPr>
              <w:pStyle w:val="af2"/>
              <w:ind w:left="0" w:right="47" w:firstLine="35"/>
              <w:jc w:val="center"/>
              <w:rPr>
                <w:b/>
                <w:bCs/>
                <w:szCs w:val="28"/>
                <w:lang w:val="uk-UA"/>
              </w:rPr>
            </w:pPr>
            <w:r w:rsidRPr="0044360C">
              <w:rPr>
                <w:szCs w:val="28"/>
                <w:lang w:val="uk-UA"/>
              </w:rPr>
              <w:t>Назва етапів кваліфікаційної роботи</w:t>
            </w:r>
          </w:p>
        </w:tc>
        <w:tc>
          <w:tcPr>
            <w:tcW w:w="2490" w:type="dxa"/>
          </w:tcPr>
          <w:p w:rsidR="00E9289B" w:rsidRPr="0044360C" w:rsidRDefault="00E904A6" w:rsidP="00CC4DF3">
            <w:pPr>
              <w:pStyle w:val="af2"/>
              <w:ind w:left="0" w:right="47" w:firstLine="35"/>
              <w:jc w:val="center"/>
              <w:rPr>
                <w:b/>
                <w:bCs/>
                <w:szCs w:val="28"/>
                <w:lang w:val="uk-UA"/>
              </w:rPr>
            </w:pPr>
            <w:r w:rsidRPr="0044360C">
              <w:rPr>
                <w:szCs w:val="28"/>
                <w:lang w:val="uk-UA"/>
              </w:rPr>
              <w:t>Строк виконання</w:t>
            </w:r>
          </w:p>
        </w:tc>
        <w:tc>
          <w:tcPr>
            <w:tcW w:w="2489" w:type="dxa"/>
          </w:tcPr>
          <w:p w:rsidR="00E9289B" w:rsidRPr="0044360C" w:rsidRDefault="00E904A6" w:rsidP="00CC4DF3">
            <w:pPr>
              <w:pStyle w:val="af2"/>
              <w:ind w:left="0" w:right="47" w:firstLine="35"/>
              <w:jc w:val="center"/>
              <w:rPr>
                <w:b/>
                <w:bCs/>
                <w:szCs w:val="28"/>
                <w:lang w:val="uk-UA"/>
              </w:rPr>
            </w:pPr>
            <w:r w:rsidRPr="0044360C">
              <w:rPr>
                <w:szCs w:val="28"/>
                <w:lang w:val="uk-UA"/>
              </w:rPr>
              <w:t>Примітка</w:t>
            </w:r>
          </w:p>
        </w:tc>
      </w:tr>
      <w:tr w:rsidR="00E9289B" w:rsidRPr="0044360C" w:rsidTr="00CC4DF3">
        <w:tc>
          <w:tcPr>
            <w:tcW w:w="988" w:type="dxa"/>
          </w:tcPr>
          <w:p w:rsidR="00E9289B" w:rsidRPr="0044360C" w:rsidRDefault="00E904A6" w:rsidP="00CC4DF3">
            <w:pPr>
              <w:pStyle w:val="Default"/>
              <w:widowControl w:val="0"/>
              <w:ind w:right="57" w:firstLine="35"/>
              <w:jc w:val="both"/>
              <w:rPr>
                <w:lang w:val="uk-UA"/>
              </w:rPr>
            </w:pPr>
            <w:r w:rsidRPr="0044360C">
              <w:rPr>
                <w:sz w:val="28"/>
                <w:szCs w:val="28"/>
                <w:lang w:val="uk-UA"/>
              </w:rPr>
              <w:t>1</w:t>
            </w:r>
          </w:p>
        </w:tc>
        <w:tc>
          <w:tcPr>
            <w:tcW w:w="4168" w:type="dxa"/>
          </w:tcPr>
          <w:p w:rsidR="00E9289B" w:rsidRPr="0044360C" w:rsidRDefault="00E904A6" w:rsidP="00CC4DF3">
            <w:pPr>
              <w:pStyle w:val="Default"/>
              <w:widowControl w:val="0"/>
              <w:ind w:right="57" w:firstLine="35"/>
              <w:jc w:val="both"/>
              <w:rPr>
                <w:lang w:val="uk-UA"/>
              </w:rPr>
            </w:pPr>
            <w:r w:rsidRPr="0044360C">
              <w:rPr>
                <w:sz w:val="28"/>
                <w:szCs w:val="28"/>
                <w:lang w:val="uk-UA"/>
              </w:rPr>
              <w:t xml:space="preserve">Збір даних для роботи </w:t>
            </w:r>
          </w:p>
        </w:tc>
        <w:tc>
          <w:tcPr>
            <w:tcW w:w="2490" w:type="dxa"/>
          </w:tcPr>
          <w:p w:rsidR="00E9289B" w:rsidRPr="0044360C" w:rsidRDefault="00E9289B" w:rsidP="00CC4DF3">
            <w:pPr>
              <w:pStyle w:val="af2"/>
              <w:ind w:left="0" w:right="47" w:firstLine="35"/>
              <w:rPr>
                <w:b/>
                <w:bCs/>
                <w:szCs w:val="28"/>
                <w:lang w:val="uk-UA"/>
              </w:rPr>
            </w:pPr>
          </w:p>
        </w:tc>
        <w:tc>
          <w:tcPr>
            <w:tcW w:w="2489" w:type="dxa"/>
          </w:tcPr>
          <w:p w:rsidR="00E9289B" w:rsidRPr="0044360C" w:rsidRDefault="00E9289B" w:rsidP="00CC4DF3">
            <w:pPr>
              <w:pStyle w:val="af2"/>
              <w:ind w:left="0" w:right="47" w:firstLine="35"/>
              <w:rPr>
                <w:b/>
                <w:bCs/>
                <w:szCs w:val="28"/>
                <w:lang w:val="uk-UA"/>
              </w:rPr>
            </w:pPr>
          </w:p>
        </w:tc>
      </w:tr>
      <w:tr w:rsidR="00E9289B" w:rsidRPr="0044360C" w:rsidTr="00CC4DF3">
        <w:tc>
          <w:tcPr>
            <w:tcW w:w="988" w:type="dxa"/>
          </w:tcPr>
          <w:p w:rsidR="00E9289B" w:rsidRPr="0044360C" w:rsidRDefault="00E904A6" w:rsidP="00CC4DF3">
            <w:pPr>
              <w:pStyle w:val="Default"/>
              <w:widowControl w:val="0"/>
              <w:ind w:right="57" w:firstLine="35"/>
              <w:jc w:val="both"/>
              <w:rPr>
                <w:lang w:val="uk-UA"/>
              </w:rPr>
            </w:pPr>
            <w:r w:rsidRPr="0044360C">
              <w:rPr>
                <w:sz w:val="28"/>
                <w:szCs w:val="28"/>
                <w:lang w:val="uk-UA"/>
              </w:rPr>
              <w:t>2</w:t>
            </w:r>
          </w:p>
        </w:tc>
        <w:tc>
          <w:tcPr>
            <w:tcW w:w="4168" w:type="dxa"/>
          </w:tcPr>
          <w:p w:rsidR="00E9289B" w:rsidRPr="0044360C" w:rsidRDefault="00E904A6" w:rsidP="00CC4DF3">
            <w:pPr>
              <w:pStyle w:val="Default"/>
              <w:widowControl w:val="0"/>
              <w:ind w:right="57" w:firstLine="35"/>
              <w:jc w:val="both"/>
              <w:rPr>
                <w:lang w:val="uk-UA"/>
              </w:rPr>
            </w:pPr>
            <w:r w:rsidRPr="0044360C">
              <w:rPr>
                <w:sz w:val="28"/>
                <w:szCs w:val="28"/>
                <w:lang w:val="uk-UA"/>
              </w:rPr>
              <w:t xml:space="preserve">Узагальнення літературних даних </w:t>
            </w:r>
          </w:p>
        </w:tc>
        <w:tc>
          <w:tcPr>
            <w:tcW w:w="2490" w:type="dxa"/>
          </w:tcPr>
          <w:p w:rsidR="00E9289B" w:rsidRPr="0044360C" w:rsidRDefault="00E9289B" w:rsidP="00CC4DF3">
            <w:pPr>
              <w:pStyle w:val="af2"/>
              <w:ind w:left="0" w:right="47" w:firstLine="35"/>
              <w:rPr>
                <w:b/>
                <w:bCs/>
                <w:szCs w:val="28"/>
                <w:lang w:val="uk-UA"/>
              </w:rPr>
            </w:pPr>
          </w:p>
        </w:tc>
        <w:tc>
          <w:tcPr>
            <w:tcW w:w="2489" w:type="dxa"/>
          </w:tcPr>
          <w:p w:rsidR="00E9289B" w:rsidRPr="0044360C" w:rsidRDefault="00E9289B" w:rsidP="00CC4DF3">
            <w:pPr>
              <w:pStyle w:val="af2"/>
              <w:ind w:left="0" w:right="47" w:firstLine="35"/>
              <w:rPr>
                <w:b/>
                <w:bCs/>
                <w:szCs w:val="28"/>
                <w:lang w:val="uk-UA"/>
              </w:rPr>
            </w:pPr>
          </w:p>
        </w:tc>
      </w:tr>
      <w:tr w:rsidR="00E9289B" w:rsidRPr="0044360C" w:rsidTr="00CC4DF3">
        <w:tc>
          <w:tcPr>
            <w:tcW w:w="988" w:type="dxa"/>
          </w:tcPr>
          <w:p w:rsidR="00E9289B" w:rsidRPr="0044360C" w:rsidRDefault="00E904A6" w:rsidP="00CC4DF3">
            <w:pPr>
              <w:pStyle w:val="Default"/>
              <w:widowControl w:val="0"/>
              <w:ind w:right="57" w:firstLine="35"/>
              <w:jc w:val="both"/>
              <w:rPr>
                <w:lang w:val="uk-UA"/>
              </w:rPr>
            </w:pPr>
            <w:r w:rsidRPr="0044360C">
              <w:rPr>
                <w:bCs/>
                <w:sz w:val="28"/>
                <w:szCs w:val="28"/>
                <w:lang w:val="uk-UA"/>
              </w:rPr>
              <w:t>3</w:t>
            </w:r>
          </w:p>
        </w:tc>
        <w:tc>
          <w:tcPr>
            <w:tcW w:w="4168" w:type="dxa"/>
          </w:tcPr>
          <w:p w:rsidR="00E9289B" w:rsidRPr="0044360C" w:rsidRDefault="00E904A6" w:rsidP="00CC4DF3">
            <w:pPr>
              <w:pStyle w:val="Default"/>
              <w:widowControl w:val="0"/>
              <w:ind w:right="57" w:firstLine="35"/>
              <w:jc w:val="both"/>
              <w:rPr>
                <w:rFonts w:eastAsia="Times New Roman"/>
                <w:color w:val="2A6099"/>
                <w:sz w:val="28"/>
                <w:szCs w:val="28"/>
                <w:lang w:val="uk-UA" w:eastAsia="ru-RU" w:bidi="ru-RU"/>
              </w:rPr>
            </w:pPr>
            <w:r w:rsidRPr="0044360C">
              <w:rPr>
                <w:rFonts w:eastAsia="Times New Roman"/>
                <w:bCs/>
                <w:color w:val="2A6099"/>
                <w:sz w:val="28"/>
                <w:szCs w:val="28"/>
                <w:lang w:val="uk-UA" w:eastAsia="ru-RU" w:bidi="ru-RU"/>
              </w:rPr>
              <w:t>Головна частина, власні результати</w:t>
            </w:r>
          </w:p>
        </w:tc>
        <w:tc>
          <w:tcPr>
            <w:tcW w:w="2490" w:type="dxa"/>
          </w:tcPr>
          <w:p w:rsidR="00E9289B" w:rsidRPr="0044360C" w:rsidRDefault="00E9289B" w:rsidP="00CC4DF3">
            <w:pPr>
              <w:pStyle w:val="af2"/>
              <w:ind w:left="0" w:right="47" w:firstLine="35"/>
              <w:rPr>
                <w:b/>
                <w:bCs/>
                <w:szCs w:val="28"/>
                <w:lang w:val="uk-UA"/>
              </w:rPr>
            </w:pPr>
          </w:p>
        </w:tc>
        <w:tc>
          <w:tcPr>
            <w:tcW w:w="2489" w:type="dxa"/>
          </w:tcPr>
          <w:p w:rsidR="00E9289B" w:rsidRPr="0044360C" w:rsidRDefault="00E9289B" w:rsidP="00CC4DF3">
            <w:pPr>
              <w:pStyle w:val="af2"/>
              <w:ind w:left="0" w:right="47" w:firstLine="35"/>
              <w:rPr>
                <w:b/>
                <w:bCs/>
                <w:szCs w:val="28"/>
                <w:lang w:val="uk-UA"/>
              </w:rPr>
            </w:pPr>
          </w:p>
        </w:tc>
      </w:tr>
      <w:tr w:rsidR="00E9289B" w:rsidRPr="0044360C" w:rsidTr="00CC4DF3">
        <w:tc>
          <w:tcPr>
            <w:tcW w:w="988" w:type="dxa"/>
          </w:tcPr>
          <w:p w:rsidR="00E9289B" w:rsidRPr="0044360C" w:rsidRDefault="00E904A6" w:rsidP="00CC4DF3">
            <w:pPr>
              <w:pStyle w:val="Default"/>
              <w:widowControl w:val="0"/>
              <w:ind w:right="57" w:firstLine="35"/>
              <w:jc w:val="both"/>
              <w:rPr>
                <w:lang w:val="uk-UA"/>
              </w:rPr>
            </w:pPr>
            <w:r w:rsidRPr="0044360C">
              <w:rPr>
                <w:sz w:val="28"/>
                <w:szCs w:val="28"/>
                <w:lang w:val="uk-UA"/>
              </w:rPr>
              <w:t>4</w:t>
            </w:r>
          </w:p>
        </w:tc>
        <w:tc>
          <w:tcPr>
            <w:tcW w:w="4168" w:type="dxa"/>
          </w:tcPr>
          <w:p w:rsidR="00E9289B" w:rsidRPr="0044360C" w:rsidRDefault="00E904A6" w:rsidP="00CC4DF3">
            <w:pPr>
              <w:pStyle w:val="Default"/>
              <w:widowControl w:val="0"/>
              <w:ind w:right="57" w:firstLine="35"/>
              <w:jc w:val="both"/>
              <w:rPr>
                <w:rFonts w:eastAsia="Times New Roman"/>
                <w:color w:val="2A6099"/>
                <w:sz w:val="28"/>
                <w:szCs w:val="28"/>
                <w:lang w:val="uk-UA" w:eastAsia="ru-RU" w:bidi="ru-RU"/>
              </w:rPr>
            </w:pPr>
            <w:r w:rsidRPr="0044360C">
              <w:rPr>
                <w:rFonts w:eastAsia="Times New Roman"/>
                <w:color w:val="2A6099"/>
                <w:sz w:val="28"/>
                <w:szCs w:val="28"/>
                <w:lang w:val="uk-UA" w:eastAsia="ru-RU" w:bidi="ru-RU"/>
              </w:rPr>
              <w:t>Охорона праці</w:t>
            </w:r>
          </w:p>
        </w:tc>
        <w:tc>
          <w:tcPr>
            <w:tcW w:w="2490" w:type="dxa"/>
          </w:tcPr>
          <w:p w:rsidR="00E9289B" w:rsidRPr="0044360C" w:rsidRDefault="00E9289B" w:rsidP="00CC4DF3">
            <w:pPr>
              <w:pStyle w:val="af2"/>
              <w:ind w:left="0" w:right="47" w:firstLine="35"/>
              <w:rPr>
                <w:b/>
                <w:bCs/>
                <w:szCs w:val="28"/>
                <w:lang w:val="uk-UA"/>
              </w:rPr>
            </w:pPr>
          </w:p>
        </w:tc>
        <w:tc>
          <w:tcPr>
            <w:tcW w:w="2489" w:type="dxa"/>
          </w:tcPr>
          <w:p w:rsidR="00E9289B" w:rsidRPr="0044360C" w:rsidRDefault="00E9289B" w:rsidP="00CC4DF3">
            <w:pPr>
              <w:pStyle w:val="af2"/>
              <w:ind w:left="0" w:right="47" w:firstLine="35"/>
              <w:rPr>
                <w:b/>
                <w:bCs/>
                <w:szCs w:val="28"/>
                <w:lang w:val="uk-UA"/>
              </w:rPr>
            </w:pPr>
          </w:p>
        </w:tc>
      </w:tr>
      <w:tr w:rsidR="00E9289B" w:rsidRPr="0044360C" w:rsidTr="00CC4DF3">
        <w:tc>
          <w:tcPr>
            <w:tcW w:w="988" w:type="dxa"/>
          </w:tcPr>
          <w:p w:rsidR="00E9289B" w:rsidRPr="0044360C" w:rsidRDefault="00E904A6" w:rsidP="00CC4DF3">
            <w:pPr>
              <w:pStyle w:val="Default"/>
              <w:widowControl w:val="0"/>
              <w:ind w:right="57" w:firstLine="35"/>
              <w:jc w:val="both"/>
              <w:rPr>
                <w:lang w:val="uk-UA"/>
              </w:rPr>
            </w:pPr>
            <w:r w:rsidRPr="0044360C">
              <w:rPr>
                <w:sz w:val="28"/>
                <w:szCs w:val="28"/>
                <w:lang w:val="uk-UA"/>
              </w:rPr>
              <w:t>5</w:t>
            </w:r>
          </w:p>
        </w:tc>
        <w:tc>
          <w:tcPr>
            <w:tcW w:w="4168" w:type="dxa"/>
          </w:tcPr>
          <w:p w:rsidR="00E9289B" w:rsidRPr="0044360C" w:rsidRDefault="00E904A6" w:rsidP="00CC4DF3">
            <w:pPr>
              <w:pStyle w:val="Default"/>
              <w:widowControl w:val="0"/>
              <w:ind w:right="57" w:firstLine="35"/>
              <w:jc w:val="both"/>
              <w:rPr>
                <w:lang w:val="uk-UA"/>
              </w:rPr>
            </w:pPr>
            <w:r w:rsidRPr="0044360C">
              <w:rPr>
                <w:sz w:val="28"/>
                <w:szCs w:val="28"/>
                <w:lang w:val="uk-UA"/>
              </w:rPr>
              <w:t xml:space="preserve">Оформлення пояснювальної записки та креслень </w:t>
            </w:r>
          </w:p>
        </w:tc>
        <w:tc>
          <w:tcPr>
            <w:tcW w:w="2490" w:type="dxa"/>
          </w:tcPr>
          <w:p w:rsidR="00E9289B" w:rsidRPr="0044360C" w:rsidRDefault="00E9289B" w:rsidP="00CC4DF3">
            <w:pPr>
              <w:pStyle w:val="af2"/>
              <w:ind w:left="0" w:right="47" w:firstLine="35"/>
              <w:rPr>
                <w:b/>
                <w:bCs/>
                <w:szCs w:val="28"/>
                <w:lang w:val="uk-UA"/>
              </w:rPr>
            </w:pPr>
          </w:p>
        </w:tc>
        <w:tc>
          <w:tcPr>
            <w:tcW w:w="2489" w:type="dxa"/>
          </w:tcPr>
          <w:p w:rsidR="00E9289B" w:rsidRPr="0044360C" w:rsidRDefault="00E9289B" w:rsidP="00CC4DF3">
            <w:pPr>
              <w:pStyle w:val="af2"/>
              <w:ind w:left="0" w:right="47" w:firstLine="35"/>
              <w:rPr>
                <w:b/>
                <w:bCs/>
                <w:szCs w:val="28"/>
                <w:lang w:val="uk-UA"/>
              </w:rPr>
            </w:pPr>
          </w:p>
        </w:tc>
      </w:tr>
    </w:tbl>
    <w:p w:rsidR="00E9289B" w:rsidRPr="0044360C" w:rsidRDefault="00E9289B" w:rsidP="00FF00D7">
      <w:pPr>
        <w:pStyle w:val="af2"/>
        <w:widowControl/>
        <w:spacing w:line="360" w:lineRule="auto"/>
        <w:ind w:left="0" w:right="47" w:firstLine="567"/>
        <w:rPr>
          <w:szCs w:val="28"/>
          <w:lang w:val="uk-UA"/>
        </w:rPr>
      </w:pPr>
    </w:p>
    <w:p w:rsidR="00E9289B" w:rsidRPr="0044360C" w:rsidRDefault="00E904A6" w:rsidP="00FF00D7">
      <w:pPr>
        <w:pStyle w:val="af2"/>
        <w:widowControl/>
        <w:spacing w:line="360" w:lineRule="auto"/>
        <w:ind w:left="0" w:right="47" w:firstLine="567"/>
        <w:rPr>
          <w:i/>
          <w:szCs w:val="28"/>
          <w:lang w:val="uk-UA"/>
        </w:rPr>
      </w:pPr>
      <w:r w:rsidRPr="0044360C">
        <w:rPr>
          <w:b/>
          <w:bCs/>
          <w:szCs w:val="28"/>
          <w:lang w:val="uk-UA"/>
        </w:rPr>
        <w:t xml:space="preserve">Здобувач вищої освіти                   </w:t>
      </w:r>
      <w:r w:rsidRPr="0044360C">
        <w:rPr>
          <w:b/>
          <w:bCs/>
          <w:i/>
          <w:color w:val="2A6099"/>
          <w:szCs w:val="28"/>
          <w:lang w:val="uk-UA"/>
        </w:rPr>
        <w:t xml:space="preserve"> </w:t>
      </w:r>
      <w:r w:rsidRPr="0044360C">
        <w:rPr>
          <w:i/>
          <w:color w:val="2A6099"/>
          <w:szCs w:val="28"/>
          <w:lang w:val="uk-UA"/>
        </w:rPr>
        <w:t>підпис                     (прізвище та ініціали)</w:t>
      </w:r>
    </w:p>
    <w:p w:rsidR="00E9289B" w:rsidRPr="0044360C" w:rsidRDefault="00E904A6" w:rsidP="00FF00D7">
      <w:pPr>
        <w:pStyle w:val="af2"/>
        <w:widowControl/>
        <w:spacing w:line="360" w:lineRule="auto"/>
        <w:ind w:left="0" w:right="47" w:firstLine="567"/>
        <w:rPr>
          <w:i/>
          <w:szCs w:val="28"/>
          <w:lang w:val="uk-UA"/>
        </w:rPr>
      </w:pPr>
      <w:r w:rsidRPr="0044360C">
        <w:rPr>
          <w:b/>
          <w:bCs/>
          <w:szCs w:val="28"/>
          <w:lang w:val="uk-UA"/>
        </w:rPr>
        <w:t xml:space="preserve">Керівник роботи                             </w:t>
      </w:r>
      <w:r w:rsidRPr="0044360C">
        <w:rPr>
          <w:b/>
          <w:bCs/>
          <w:i/>
          <w:color w:val="2A6099"/>
          <w:szCs w:val="28"/>
          <w:lang w:val="uk-UA"/>
        </w:rPr>
        <w:t xml:space="preserve"> </w:t>
      </w:r>
      <w:r w:rsidRPr="0044360C">
        <w:rPr>
          <w:i/>
          <w:color w:val="2A6099"/>
          <w:szCs w:val="28"/>
          <w:lang w:val="uk-UA"/>
        </w:rPr>
        <w:t>підпис                     (прізвище та ініціали)</w:t>
      </w:r>
    </w:p>
    <w:p w:rsidR="00E9289B" w:rsidRPr="0044360C" w:rsidRDefault="00E9289B" w:rsidP="00FF00D7">
      <w:pPr>
        <w:pStyle w:val="af2"/>
        <w:widowControl/>
        <w:spacing w:line="360" w:lineRule="auto"/>
        <w:ind w:left="0" w:right="47" w:firstLine="567"/>
        <w:rPr>
          <w:szCs w:val="28"/>
          <w:lang w:val="uk-UA"/>
        </w:rPr>
      </w:pPr>
    </w:p>
    <w:p w:rsidR="00E9289B" w:rsidRPr="0044360C" w:rsidRDefault="00E904A6" w:rsidP="00FF00D7">
      <w:pPr>
        <w:widowControl/>
        <w:spacing w:line="360" w:lineRule="auto"/>
        <w:ind w:right="47" w:firstLine="567"/>
        <w:rPr>
          <w:i/>
          <w:color w:val="2A6099"/>
          <w:szCs w:val="28"/>
          <w:lang w:val="uk-UA"/>
        </w:rPr>
      </w:pPr>
      <w:r w:rsidRPr="0044360C">
        <w:rPr>
          <w:i/>
          <w:color w:val="2A6099"/>
          <w:szCs w:val="28"/>
          <w:lang w:val="uk-UA"/>
        </w:rPr>
        <w:t>* Замість тексту із зірочкою розміщується інформація за змістом.</w:t>
      </w:r>
    </w:p>
    <w:p w:rsidR="00E9289B" w:rsidRPr="0044360C" w:rsidRDefault="00E904A6" w:rsidP="00FF00D7">
      <w:pPr>
        <w:widowControl/>
        <w:spacing w:line="360" w:lineRule="auto"/>
        <w:ind w:right="47" w:firstLine="567"/>
        <w:rPr>
          <w:rFonts w:eastAsiaTheme="minorHAnsi"/>
          <w:i/>
          <w:color w:val="FF0000"/>
          <w:szCs w:val="28"/>
          <w:lang w:val="uk-UA" w:eastAsia="en-US" w:bidi="ar-SA"/>
        </w:rPr>
      </w:pPr>
      <w:r w:rsidRPr="0044360C">
        <w:rPr>
          <w:i/>
          <w:color w:val="FF0000"/>
          <w:szCs w:val="28"/>
          <w:lang w:val="uk-UA"/>
        </w:rPr>
        <w:t>Ці примітки на аркуші завдання не відтворюються</w:t>
      </w:r>
      <w:r w:rsidRPr="0044360C">
        <w:rPr>
          <w:lang w:val="uk-UA"/>
        </w:rPr>
        <w:br w:type="page"/>
      </w:r>
    </w:p>
    <w:p w:rsidR="00E9289B" w:rsidRPr="0044360C" w:rsidRDefault="00E904A6" w:rsidP="00FF00D7">
      <w:pPr>
        <w:pStyle w:val="a4"/>
        <w:spacing w:before="72" w:line="360" w:lineRule="auto"/>
        <w:ind w:right="47" w:firstLine="567"/>
        <w:jc w:val="right"/>
        <w:outlineLvl w:val="0"/>
        <w:rPr>
          <w:i/>
          <w:iCs/>
          <w:lang w:val="uk-UA"/>
        </w:rPr>
      </w:pPr>
      <w:bookmarkStart w:id="28" w:name="_Toc120288016"/>
      <w:bookmarkStart w:id="29" w:name="_Toc130574978"/>
      <w:r w:rsidRPr="0044360C">
        <w:rPr>
          <w:b/>
          <w:i/>
          <w:iCs/>
          <w:color w:val="FF0000"/>
          <w:lang w:val="uk-UA"/>
        </w:rPr>
        <w:lastRenderedPageBreak/>
        <w:t>Додаток Г</w:t>
      </w:r>
      <w:bookmarkEnd w:id="28"/>
      <w:bookmarkEnd w:id="29"/>
      <w:r w:rsidRPr="0044360C">
        <w:rPr>
          <w:b/>
          <w:i/>
          <w:iCs/>
          <w:color w:val="FF0000"/>
          <w:lang w:val="uk-UA"/>
        </w:rPr>
        <w:t xml:space="preserve"> </w:t>
      </w:r>
    </w:p>
    <w:p w:rsidR="00E9289B" w:rsidRPr="0044360C" w:rsidRDefault="00E904A6" w:rsidP="00FF00D7">
      <w:pPr>
        <w:spacing w:line="360" w:lineRule="auto"/>
        <w:ind w:right="47" w:firstLine="567"/>
        <w:jc w:val="center"/>
        <w:rPr>
          <w:color w:val="000000"/>
          <w:szCs w:val="28"/>
          <w:lang w:val="uk-UA"/>
        </w:rPr>
      </w:pPr>
      <w:r w:rsidRPr="0044360C">
        <w:rPr>
          <w:color w:val="000000"/>
          <w:szCs w:val="28"/>
          <w:lang w:val="uk-UA"/>
        </w:rPr>
        <w:t>Національний університет «Одеська політехніка»</w:t>
      </w:r>
    </w:p>
    <w:p w:rsidR="00E9289B" w:rsidRPr="0044360C" w:rsidRDefault="00E904A6" w:rsidP="00FF00D7">
      <w:pPr>
        <w:spacing w:line="360" w:lineRule="auto"/>
        <w:ind w:right="47" w:firstLine="567"/>
        <w:jc w:val="center"/>
        <w:rPr>
          <w:szCs w:val="28"/>
          <w:lang w:val="uk-UA"/>
        </w:rPr>
      </w:pPr>
      <w:r w:rsidRPr="0044360C">
        <w:rPr>
          <w:szCs w:val="28"/>
          <w:lang w:val="uk-UA"/>
        </w:rPr>
        <w:t>Інститут енергетики</w:t>
      </w:r>
    </w:p>
    <w:p w:rsidR="00E9289B" w:rsidRPr="0044360C" w:rsidRDefault="00E904A6" w:rsidP="00FF00D7">
      <w:pPr>
        <w:spacing w:line="360" w:lineRule="auto"/>
        <w:ind w:right="47" w:firstLine="567"/>
        <w:jc w:val="center"/>
        <w:rPr>
          <w:szCs w:val="28"/>
          <w:lang w:val="uk-UA"/>
        </w:rPr>
      </w:pPr>
      <w:r w:rsidRPr="0044360C">
        <w:rPr>
          <w:szCs w:val="28"/>
          <w:lang w:val="uk-UA"/>
        </w:rPr>
        <w:t>Кафедра атомних електростанцій</w:t>
      </w:r>
    </w:p>
    <w:p w:rsidR="00E9289B" w:rsidRPr="0044360C" w:rsidRDefault="00E9289B" w:rsidP="00FF00D7">
      <w:pPr>
        <w:widowControl/>
        <w:spacing w:line="360" w:lineRule="auto"/>
        <w:ind w:right="47" w:firstLine="567"/>
        <w:jc w:val="center"/>
        <w:rPr>
          <w:b/>
          <w:bCs/>
          <w:szCs w:val="28"/>
          <w:lang w:val="uk-UA"/>
        </w:rPr>
      </w:pPr>
    </w:p>
    <w:p w:rsidR="00E9289B" w:rsidRPr="0044360C" w:rsidRDefault="00E904A6" w:rsidP="00FF00D7">
      <w:pPr>
        <w:widowControl/>
        <w:spacing w:line="360" w:lineRule="auto"/>
        <w:ind w:right="47" w:firstLine="567"/>
        <w:jc w:val="center"/>
        <w:rPr>
          <w:b/>
          <w:bCs/>
          <w:szCs w:val="28"/>
          <w:lang w:val="uk-UA"/>
        </w:rPr>
      </w:pPr>
      <w:r w:rsidRPr="0044360C">
        <w:rPr>
          <w:b/>
          <w:bCs/>
          <w:szCs w:val="28"/>
          <w:lang w:val="uk-UA"/>
        </w:rPr>
        <w:t>ЗАВДАННЯ</w:t>
      </w:r>
    </w:p>
    <w:p w:rsidR="00E9289B" w:rsidRPr="0044360C" w:rsidRDefault="00E904A6" w:rsidP="00FF00D7">
      <w:pPr>
        <w:widowControl/>
        <w:spacing w:line="360" w:lineRule="auto"/>
        <w:ind w:right="47" w:firstLine="567"/>
        <w:jc w:val="center"/>
        <w:rPr>
          <w:szCs w:val="28"/>
          <w:lang w:val="uk-UA"/>
        </w:rPr>
      </w:pPr>
      <w:r w:rsidRPr="0044360C">
        <w:rPr>
          <w:szCs w:val="28"/>
          <w:lang w:val="uk-UA"/>
        </w:rPr>
        <w:t>на розробку розділу «Охорона праці»</w:t>
      </w:r>
    </w:p>
    <w:p w:rsidR="00E9289B" w:rsidRPr="0044360C" w:rsidRDefault="00E904A6" w:rsidP="00FF00D7">
      <w:pPr>
        <w:widowControl/>
        <w:spacing w:line="360" w:lineRule="auto"/>
        <w:ind w:right="47" w:firstLine="567"/>
        <w:jc w:val="center"/>
        <w:rPr>
          <w:i/>
          <w:szCs w:val="28"/>
          <w:lang w:val="uk-UA"/>
        </w:rPr>
      </w:pPr>
      <w:r w:rsidRPr="0044360C">
        <w:rPr>
          <w:i/>
          <w:color w:val="2A6099"/>
          <w:szCs w:val="28"/>
          <w:lang w:val="uk-UA"/>
        </w:rPr>
        <w:t xml:space="preserve">(прізвище, ім’я, по батькові </w:t>
      </w:r>
      <w:r w:rsidRPr="0044360C">
        <w:rPr>
          <w:b/>
          <w:i/>
          <w:color w:val="2A6099"/>
          <w:szCs w:val="28"/>
          <w:lang w:val="uk-UA"/>
        </w:rPr>
        <w:t>в родовому відмінку</w:t>
      </w:r>
      <w:r w:rsidRPr="0044360C">
        <w:rPr>
          <w:i/>
          <w:color w:val="2A6099"/>
          <w:szCs w:val="28"/>
          <w:lang w:val="uk-UA"/>
        </w:rPr>
        <w:t xml:space="preserve"> здобувача, навчальна група)*</w:t>
      </w:r>
    </w:p>
    <w:p w:rsidR="00E9289B" w:rsidRPr="0044360C" w:rsidRDefault="00E9289B" w:rsidP="00FF00D7">
      <w:pPr>
        <w:spacing w:line="360" w:lineRule="auto"/>
        <w:ind w:right="47" w:firstLine="567"/>
        <w:jc w:val="center"/>
        <w:rPr>
          <w:color w:val="000000"/>
          <w:szCs w:val="28"/>
          <w:lang w:val="uk-UA"/>
        </w:rPr>
      </w:pPr>
    </w:p>
    <w:p w:rsidR="00E9289B" w:rsidRPr="0044360C" w:rsidRDefault="00E904A6" w:rsidP="00FF00D7">
      <w:pPr>
        <w:widowControl/>
        <w:spacing w:line="360" w:lineRule="auto"/>
        <w:ind w:right="47" w:firstLine="567"/>
        <w:jc w:val="left"/>
        <w:rPr>
          <w:szCs w:val="28"/>
          <w:lang w:val="uk-UA"/>
        </w:rPr>
      </w:pPr>
      <w:r w:rsidRPr="0044360C">
        <w:rPr>
          <w:szCs w:val="28"/>
          <w:lang w:val="uk-UA"/>
        </w:rPr>
        <w:t xml:space="preserve">Тема роботи: </w:t>
      </w:r>
      <w:r w:rsidRPr="0044360C">
        <w:rPr>
          <w:b/>
          <w:bCs/>
          <w:i/>
          <w:szCs w:val="28"/>
          <w:lang w:val="uk-UA"/>
        </w:rPr>
        <w:t>…………………………………………….</w:t>
      </w:r>
    </w:p>
    <w:p w:rsidR="00E9289B" w:rsidRPr="0044360C" w:rsidRDefault="00E9289B" w:rsidP="00FF00D7">
      <w:pPr>
        <w:widowControl/>
        <w:spacing w:line="360" w:lineRule="auto"/>
        <w:ind w:right="47" w:firstLine="567"/>
        <w:jc w:val="left"/>
        <w:rPr>
          <w:szCs w:val="28"/>
          <w:lang w:val="uk-UA"/>
        </w:rPr>
      </w:pPr>
    </w:p>
    <w:p w:rsidR="00E9289B" w:rsidRPr="0044360C" w:rsidRDefault="00E904A6" w:rsidP="00FF00D7">
      <w:pPr>
        <w:widowControl/>
        <w:spacing w:line="360" w:lineRule="auto"/>
        <w:ind w:right="47" w:firstLine="567"/>
        <w:jc w:val="left"/>
        <w:rPr>
          <w:szCs w:val="28"/>
          <w:lang w:val="uk-UA"/>
        </w:rPr>
      </w:pPr>
      <w:r w:rsidRPr="0044360C">
        <w:rPr>
          <w:szCs w:val="28"/>
          <w:lang w:val="uk-UA"/>
        </w:rPr>
        <w:t xml:space="preserve">Зміст розділу: </w:t>
      </w:r>
      <w:r w:rsidRPr="0044360C">
        <w:rPr>
          <w:i/>
          <w:szCs w:val="28"/>
          <w:lang w:val="uk-UA"/>
        </w:rPr>
        <w:t>(перелік питань, які потрібно розробити)</w:t>
      </w:r>
    </w:p>
    <w:p w:rsidR="00E9289B" w:rsidRPr="0044360C" w:rsidRDefault="00E904A6" w:rsidP="00FF00D7">
      <w:pPr>
        <w:widowControl/>
        <w:spacing w:line="360" w:lineRule="auto"/>
        <w:ind w:right="47" w:firstLine="567"/>
        <w:jc w:val="left"/>
        <w:rPr>
          <w:szCs w:val="28"/>
          <w:lang w:val="uk-UA"/>
        </w:rPr>
      </w:pPr>
      <w:r w:rsidRPr="0044360C">
        <w:rPr>
          <w:szCs w:val="28"/>
          <w:lang w:val="uk-UA"/>
        </w:rPr>
        <w:t>1…………………………………………………….</w:t>
      </w:r>
    </w:p>
    <w:p w:rsidR="00E9289B" w:rsidRPr="0044360C" w:rsidRDefault="00E9289B" w:rsidP="00FF00D7">
      <w:pPr>
        <w:widowControl/>
        <w:spacing w:line="360" w:lineRule="auto"/>
        <w:ind w:right="47" w:firstLine="567"/>
        <w:jc w:val="left"/>
        <w:rPr>
          <w:szCs w:val="28"/>
          <w:lang w:val="uk-UA"/>
        </w:rPr>
      </w:pPr>
    </w:p>
    <w:p w:rsidR="00E9289B" w:rsidRPr="0044360C" w:rsidRDefault="00E904A6" w:rsidP="00FF00D7">
      <w:pPr>
        <w:widowControl/>
        <w:spacing w:line="360" w:lineRule="auto"/>
        <w:ind w:right="47" w:firstLine="567"/>
        <w:jc w:val="left"/>
        <w:rPr>
          <w:szCs w:val="28"/>
          <w:lang w:val="uk-UA"/>
        </w:rPr>
      </w:pPr>
      <w:r w:rsidRPr="0044360C">
        <w:rPr>
          <w:szCs w:val="28"/>
          <w:lang w:val="uk-UA"/>
        </w:rPr>
        <w:t>2 ……………………………………………………</w:t>
      </w:r>
    </w:p>
    <w:p w:rsidR="00E9289B" w:rsidRPr="0044360C" w:rsidRDefault="00E9289B" w:rsidP="00FF00D7">
      <w:pPr>
        <w:widowControl/>
        <w:spacing w:line="360" w:lineRule="auto"/>
        <w:ind w:right="47" w:firstLine="567"/>
        <w:jc w:val="left"/>
        <w:rPr>
          <w:szCs w:val="28"/>
          <w:lang w:val="uk-UA"/>
        </w:rPr>
      </w:pPr>
    </w:p>
    <w:p w:rsidR="00E9289B" w:rsidRPr="0044360C" w:rsidRDefault="00E904A6" w:rsidP="00FF00D7">
      <w:pPr>
        <w:widowControl/>
        <w:spacing w:line="360" w:lineRule="auto"/>
        <w:ind w:right="47" w:firstLine="567"/>
        <w:jc w:val="left"/>
        <w:rPr>
          <w:szCs w:val="28"/>
          <w:lang w:val="uk-UA"/>
        </w:rPr>
      </w:pPr>
      <w:r w:rsidRPr="0044360C">
        <w:rPr>
          <w:szCs w:val="28"/>
          <w:lang w:val="uk-UA"/>
        </w:rPr>
        <w:t>3……………………………………………………..</w:t>
      </w:r>
    </w:p>
    <w:p w:rsidR="00E9289B" w:rsidRPr="0044360C" w:rsidRDefault="00E9289B" w:rsidP="00FF00D7">
      <w:pPr>
        <w:widowControl/>
        <w:spacing w:line="360" w:lineRule="auto"/>
        <w:ind w:right="47" w:firstLine="567"/>
        <w:jc w:val="left"/>
        <w:rPr>
          <w:szCs w:val="28"/>
          <w:lang w:val="uk-UA"/>
        </w:rPr>
      </w:pPr>
    </w:p>
    <w:p w:rsidR="00E9289B" w:rsidRPr="0044360C" w:rsidRDefault="00E904A6" w:rsidP="00FF00D7">
      <w:pPr>
        <w:widowControl/>
        <w:spacing w:line="360" w:lineRule="auto"/>
        <w:ind w:right="47" w:firstLine="567"/>
        <w:jc w:val="left"/>
        <w:rPr>
          <w:szCs w:val="28"/>
          <w:lang w:val="uk-UA"/>
        </w:rPr>
      </w:pPr>
      <w:r w:rsidRPr="0044360C">
        <w:rPr>
          <w:szCs w:val="28"/>
          <w:lang w:val="uk-UA"/>
        </w:rPr>
        <w:t xml:space="preserve">Керівник роботи: </w:t>
      </w:r>
      <w:r w:rsidRPr="0044360C">
        <w:rPr>
          <w:szCs w:val="28"/>
          <w:lang w:val="uk-UA"/>
        </w:rPr>
        <w:tab/>
      </w:r>
      <w:r w:rsidRPr="0044360C">
        <w:rPr>
          <w:szCs w:val="28"/>
          <w:lang w:val="uk-UA"/>
        </w:rPr>
        <w:tab/>
      </w:r>
      <w:r w:rsidRPr="0044360C">
        <w:rPr>
          <w:szCs w:val="28"/>
          <w:lang w:val="uk-UA"/>
        </w:rPr>
        <w:tab/>
      </w:r>
      <w:r w:rsidR="00CC4DF3">
        <w:rPr>
          <w:szCs w:val="28"/>
          <w:lang w:val="uk-UA"/>
        </w:rPr>
        <w:tab/>
      </w:r>
      <w:r w:rsidRPr="0044360C">
        <w:rPr>
          <w:szCs w:val="28"/>
          <w:lang w:val="uk-UA"/>
        </w:rPr>
        <w:tab/>
        <w:t>Консультант з охорони праці:</w:t>
      </w:r>
    </w:p>
    <w:p w:rsidR="00E9289B" w:rsidRPr="0044360C" w:rsidRDefault="00E9289B" w:rsidP="00FF00D7">
      <w:pPr>
        <w:widowControl/>
        <w:spacing w:line="360" w:lineRule="auto"/>
        <w:ind w:right="47" w:firstLine="567"/>
        <w:jc w:val="left"/>
        <w:rPr>
          <w:szCs w:val="28"/>
          <w:lang w:val="uk-UA"/>
        </w:rPr>
      </w:pPr>
    </w:p>
    <w:p w:rsidR="00E9289B" w:rsidRPr="0044360C" w:rsidRDefault="00E904A6" w:rsidP="00FF00D7">
      <w:pPr>
        <w:widowControl/>
        <w:spacing w:line="360" w:lineRule="auto"/>
        <w:ind w:right="47" w:firstLine="567"/>
        <w:jc w:val="left"/>
        <w:rPr>
          <w:color w:val="FF0000"/>
          <w:lang w:val="uk-UA"/>
        </w:rPr>
      </w:pPr>
      <w:r w:rsidRPr="0044360C">
        <w:rPr>
          <w:i/>
          <w:color w:val="111111"/>
          <w:szCs w:val="28"/>
          <w:lang w:val="uk-UA"/>
        </w:rPr>
        <w:t>____________</w:t>
      </w:r>
      <w:r w:rsidRPr="0044360C">
        <w:rPr>
          <w:i/>
          <w:color w:val="2A6099"/>
          <w:szCs w:val="28"/>
          <w:lang w:val="uk-UA"/>
        </w:rPr>
        <w:t xml:space="preserve">(прізвище та ініціали) </w:t>
      </w:r>
      <w:r w:rsidRPr="0044360C">
        <w:rPr>
          <w:i/>
          <w:color w:val="FF0000"/>
          <w:szCs w:val="28"/>
          <w:lang w:val="uk-UA"/>
        </w:rPr>
        <w:tab/>
      </w:r>
      <w:r w:rsidRPr="0044360C">
        <w:rPr>
          <w:i/>
          <w:color w:val="111111"/>
          <w:szCs w:val="28"/>
          <w:lang w:val="uk-UA"/>
        </w:rPr>
        <w:t>___________</w:t>
      </w:r>
      <w:r w:rsidRPr="0044360C">
        <w:rPr>
          <w:i/>
          <w:color w:val="2A6099"/>
          <w:szCs w:val="28"/>
          <w:lang w:val="uk-UA"/>
        </w:rPr>
        <w:t>(прізвище та ініціали)</w:t>
      </w:r>
    </w:p>
    <w:p w:rsidR="00E9289B" w:rsidRPr="0044360C" w:rsidRDefault="00E904A6" w:rsidP="00FF00D7">
      <w:pPr>
        <w:widowControl/>
        <w:spacing w:line="360" w:lineRule="auto"/>
        <w:ind w:right="47" w:firstLine="567"/>
        <w:jc w:val="left"/>
        <w:rPr>
          <w:lang w:val="uk-UA"/>
        </w:rPr>
      </w:pPr>
      <w:r w:rsidRPr="0044360C">
        <w:rPr>
          <w:i/>
          <w:szCs w:val="28"/>
          <w:lang w:val="uk-UA"/>
        </w:rPr>
        <w:t xml:space="preserve">___________ </w:t>
      </w:r>
      <w:r w:rsidRPr="0044360C">
        <w:rPr>
          <w:i/>
          <w:szCs w:val="28"/>
          <w:lang w:val="uk-UA"/>
        </w:rPr>
        <w:tab/>
      </w:r>
      <w:r w:rsidRPr="0044360C">
        <w:rPr>
          <w:i/>
          <w:szCs w:val="28"/>
          <w:lang w:val="uk-UA"/>
        </w:rPr>
        <w:tab/>
      </w:r>
      <w:r w:rsidRPr="0044360C">
        <w:rPr>
          <w:i/>
          <w:szCs w:val="28"/>
          <w:lang w:val="uk-UA"/>
        </w:rPr>
        <w:tab/>
      </w:r>
      <w:r w:rsidRPr="0044360C">
        <w:rPr>
          <w:i/>
          <w:szCs w:val="28"/>
          <w:lang w:val="uk-UA"/>
        </w:rPr>
        <w:tab/>
      </w:r>
      <w:r w:rsidRPr="0044360C">
        <w:rPr>
          <w:i/>
          <w:szCs w:val="28"/>
          <w:lang w:val="uk-UA"/>
        </w:rPr>
        <w:tab/>
        <w:t>____________</w:t>
      </w:r>
    </w:p>
    <w:p w:rsidR="00E9289B" w:rsidRPr="0044360C" w:rsidRDefault="00E904A6" w:rsidP="00FF00D7">
      <w:pPr>
        <w:widowControl/>
        <w:spacing w:line="360" w:lineRule="auto"/>
        <w:ind w:right="47" w:firstLine="567"/>
        <w:jc w:val="left"/>
        <w:rPr>
          <w:i/>
          <w:szCs w:val="28"/>
          <w:lang w:val="uk-UA"/>
        </w:rPr>
      </w:pPr>
      <w:r w:rsidRPr="0044360C">
        <w:rPr>
          <w:i/>
          <w:szCs w:val="28"/>
          <w:lang w:val="uk-UA"/>
        </w:rPr>
        <w:t xml:space="preserve">(підпис) </w:t>
      </w:r>
      <w:r w:rsidRPr="0044360C">
        <w:rPr>
          <w:i/>
          <w:szCs w:val="28"/>
          <w:lang w:val="uk-UA"/>
        </w:rPr>
        <w:tab/>
      </w:r>
      <w:r w:rsidRPr="0044360C">
        <w:rPr>
          <w:i/>
          <w:szCs w:val="28"/>
          <w:lang w:val="uk-UA"/>
        </w:rPr>
        <w:tab/>
      </w:r>
      <w:r w:rsidRPr="0044360C">
        <w:rPr>
          <w:i/>
          <w:szCs w:val="28"/>
          <w:lang w:val="uk-UA"/>
        </w:rPr>
        <w:tab/>
      </w:r>
      <w:r w:rsidRPr="0044360C">
        <w:rPr>
          <w:i/>
          <w:szCs w:val="28"/>
          <w:lang w:val="uk-UA"/>
        </w:rPr>
        <w:tab/>
      </w:r>
      <w:r w:rsidRPr="0044360C">
        <w:rPr>
          <w:i/>
          <w:szCs w:val="28"/>
          <w:lang w:val="uk-UA"/>
        </w:rPr>
        <w:tab/>
      </w:r>
      <w:r w:rsidRPr="0044360C">
        <w:rPr>
          <w:i/>
          <w:szCs w:val="28"/>
          <w:lang w:val="uk-UA"/>
        </w:rPr>
        <w:tab/>
        <w:t>(</w:t>
      </w:r>
      <w:proofErr w:type="spellStart"/>
      <w:r w:rsidRPr="0044360C">
        <w:rPr>
          <w:i/>
          <w:szCs w:val="28"/>
          <w:lang w:val="uk-UA"/>
        </w:rPr>
        <w:t>підпис</w:t>
      </w:r>
      <w:proofErr w:type="spellEnd"/>
      <w:r w:rsidRPr="0044360C">
        <w:rPr>
          <w:i/>
          <w:szCs w:val="28"/>
          <w:lang w:val="uk-UA"/>
        </w:rPr>
        <w:t>)</w:t>
      </w:r>
    </w:p>
    <w:p w:rsidR="00E9289B" w:rsidRPr="0044360C" w:rsidRDefault="00E904A6" w:rsidP="00FF00D7">
      <w:pPr>
        <w:widowControl/>
        <w:spacing w:line="360" w:lineRule="auto"/>
        <w:ind w:right="47" w:firstLine="567"/>
        <w:jc w:val="left"/>
        <w:rPr>
          <w:i/>
          <w:szCs w:val="28"/>
          <w:lang w:val="uk-UA"/>
        </w:rPr>
      </w:pPr>
      <w:r w:rsidRPr="0044360C">
        <w:rPr>
          <w:szCs w:val="28"/>
          <w:lang w:val="uk-UA"/>
        </w:rPr>
        <w:t>«____»____202__ р.</w:t>
      </w:r>
      <w:r w:rsidRPr="0044360C">
        <w:rPr>
          <w:i/>
          <w:szCs w:val="28"/>
          <w:lang w:val="uk-UA"/>
        </w:rPr>
        <w:t xml:space="preserve">  </w:t>
      </w:r>
      <w:r w:rsidRPr="0044360C">
        <w:rPr>
          <w:i/>
          <w:szCs w:val="28"/>
          <w:lang w:val="uk-UA"/>
        </w:rPr>
        <w:tab/>
      </w:r>
      <w:r w:rsidRPr="0044360C">
        <w:rPr>
          <w:i/>
          <w:szCs w:val="28"/>
          <w:lang w:val="uk-UA"/>
        </w:rPr>
        <w:tab/>
      </w:r>
      <w:r w:rsidRPr="0044360C">
        <w:rPr>
          <w:i/>
          <w:szCs w:val="28"/>
          <w:lang w:val="uk-UA"/>
        </w:rPr>
        <w:tab/>
      </w:r>
      <w:r w:rsidRPr="0044360C">
        <w:rPr>
          <w:i/>
          <w:szCs w:val="28"/>
          <w:lang w:val="uk-UA"/>
        </w:rPr>
        <w:tab/>
      </w:r>
      <w:r w:rsidRPr="0044360C">
        <w:rPr>
          <w:i/>
          <w:szCs w:val="28"/>
          <w:lang w:val="uk-UA"/>
        </w:rPr>
        <w:tab/>
      </w:r>
      <w:r w:rsidRPr="0044360C">
        <w:rPr>
          <w:szCs w:val="28"/>
          <w:lang w:val="uk-UA"/>
        </w:rPr>
        <w:t>«____»____202__ р.</w:t>
      </w:r>
    </w:p>
    <w:p w:rsidR="00E9289B" w:rsidRPr="0044360C" w:rsidRDefault="00E9289B" w:rsidP="00FF00D7">
      <w:pPr>
        <w:widowControl/>
        <w:spacing w:line="360" w:lineRule="auto"/>
        <w:ind w:right="47" w:firstLine="567"/>
        <w:jc w:val="left"/>
        <w:rPr>
          <w:szCs w:val="28"/>
          <w:lang w:val="uk-UA"/>
        </w:rPr>
      </w:pPr>
    </w:p>
    <w:p w:rsidR="00E9289B" w:rsidRPr="0044360C" w:rsidRDefault="00E904A6" w:rsidP="00FF00D7">
      <w:pPr>
        <w:widowControl/>
        <w:ind w:right="47" w:firstLine="567"/>
        <w:jc w:val="left"/>
        <w:rPr>
          <w:i/>
          <w:color w:val="FF0000"/>
          <w:sz w:val="24"/>
          <w:szCs w:val="24"/>
          <w:lang w:val="uk-UA"/>
        </w:rPr>
      </w:pPr>
      <w:r w:rsidRPr="0044360C">
        <w:rPr>
          <w:i/>
          <w:color w:val="FF0000"/>
          <w:sz w:val="24"/>
          <w:szCs w:val="24"/>
          <w:lang w:val="uk-UA"/>
        </w:rPr>
        <w:t xml:space="preserve">для бакалаврських кваліфікаційних робіт (якщо розділ є доцільним, походячи з  </w:t>
      </w:r>
      <w:r w:rsidRPr="0044360C">
        <w:rPr>
          <w:i/>
          <w:color w:val="FF0000"/>
          <w:sz w:val="24"/>
          <w:szCs w:val="24"/>
          <w:lang w:val="uk-UA"/>
        </w:rPr>
        <w:br/>
        <w:t xml:space="preserve">   теми кваліфікаційної роботи, визначається керівником роботи)</w:t>
      </w:r>
    </w:p>
    <w:p w:rsidR="00E9289B" w:rsidRPr="0044360C" w:rsidRDefault="00E904A6" w:rsidP="00FF00D7">
      <w:pPr>
        <w:widowControl/>
        <w:ind w:right="47" w:firstLine="567"/>
        <w:rPr>
          <w:i/>
          <w:color w:val="2A6099"/>
          <w:szCs w:val="28"/>
          <w:lang w:val="uk-UA"/>
        </w:rPr>
      </w:pPr>
      <w:r w:rsidRPr="0044360C">
        <w:rPr>
          <w:i/>
          <w:color w:val="2A6099"/>
          <w:szCs w:val="28"/>
          <w:lang w:val="uk-UA"/>
        </w:rPr>
        <w:t>* Замість тексту  із зірочкою розміщується інформація за змістом.</w:t>
      </w:r>
    </w:p>
    <w:p w:rsidR="00E9289B" w:rsidRPr="0044360C" w:rsidRDefault="00E904A6" w:rsidP="00FF00D7">
      <w:pPr>
        <w:widowControl/>
        <w:ind w:right="47" w:firstLine="567"/>
        <w:rPr>
          <w:szCs w:val="28"/>
          <w:lang w:val="uk-UA"/>
        </w:rPr>
      </w:pPr>
      <w:r w:rsidRPr="0044360C">
        <w:rPr>
          <w:i/>
          <w:color w:val="FF0000"/>
          <w:szCs w:val="28"/>
          <w:lang w:val="uk-UA"/>
        </w:rPr>
        <w:t>Ці примітки на аркуші завдання не відтворюються</w:t>
      </w:r>
      <w:r w:rsidRPr="0044360C">
        <w:rPr>
          <w:lang w:val="uk-UA"/>
        </w:rPr>
        <w:br w:type="page"/>
      </w:r>
    </w:p>
    <w:p w:rsidR="00E9289B" w:rsidRPr="0044360C" w:rsidRDefault="00E904A6" w:rsidP="00FF00D7">
      <w:pPr>
        <w:pStyle w:val="a4"/>
        <w:spacing w:before="72" w:line="360" w:lineRule="auto"/>
        <w:ind w:right="47" w:firstLine="567"/>
        <w:jc w:val="right"/>
        <w:outlineLvl w:val="0"/>
        <w:rPr>
          <w:b/>
          <w:color w:val="FF0000"/>
          <w:lang w:val="uk-UA"/>
        </w:rPr>
      </w:pPr>
      <w:bookmarkStart w:id="30" w:name="_Toc120288017"/>
      <w:bookmarkStart w:id="31" w:name="_Toc130574979"/>
      <w:r w:rsidRPr="0044360C">
        <w:rPr>
          <w:b/>
          <w:i/>
          <w:iCs/>
          <w:color w:val="FF0000"/>
          <w:lang w:val="uk-UA"/>
        </w:rPr>
        <w:lastRenderedPageBreak/>
        <w:t>Додаток Д</w:t>
      </w:r>
      <w:bookmarkEnd w:id="30"/>
      <w:bookmarkEnd w:id="31"/>
      <w:r w:rsidRPr="0044360C">
        <w:rPr>
          <w:b/>
          <w:color w:val="FF0000"/>
          <w:lang w:val="uk-UA"/>
        </w:rPr>
        <w:t xml:space="preserve"> </w:t>
      </w:r>
    </w:p>
    <w:p w:rsidR="00E9289B" w:rsidRPr="0044360C" w:rsidRDefault="00E904A6" w:rsidP="00FF00D7">
      <w:pPr>
        <w:spacing w:line="360" w:lineRule="auto"/>
        <w:ind w:right="47" w:firstLine="567"/>
        <w:jc w:val="center"/>
        <w:rPr>
          <w:color w:val="000000"/>
          <w:szCs w:val="28"/>
          <w:lang w:val="uk-UA"/>
        </w:rPr>
      </w:pPr>
      <w:r w:rsidRPr="0044360C">
        <w:rPr>
          <w:color w:val="000000"/>
          <w:szCs w:val="28"/>
          <w:lang w:val="uk-UA"/>
        </w:rPr>
        <w:t>Національний університет «Одеська політехніка»</w:t>
      </w:r>
    </w:p>
    <w:p w:rsidR="00E9289B" w:rsidRPr="0044360C" w:rsidRDefault="00E904A6" w:rsidP="00FF00D7">
      <w:pPr>
        <w:spacing w:line="360" w:lineRule="auto"/>
        <w:ind w:right="47" w:firstLine="567"/>
        <w:jc w:val="center"/>
        <w:rPr>
          <w:szCs w:val="28"/>
          <w:lang w:val="uk-UA"/>
        </w:rPr>
      </w:pPr>
      <w:r w:rsidRPr="0044360C">
        <w:rPr>
          <w:szCs w:val="28"/>
          <w:lang w:val="uk-UA"/>
        </w:rPr>
        <w:t>Інститут енергетики</w:t>
      </w:r>
    </w:p>
    <w:p w:rsidR="00E9289B" w:rsidRPr="0044360C" w:rsidRDefault="00E904A6" w:rsidP="00FF00D7">
      <w:pPr>
        <w:widowControl/>
        <w:spacing w:line="360" w:lineRule="auto"/>
        <w:ind w:right="47" w:firstLine="567"/>
        <w:jc w:val="center"/>
        <w:rPr>
          <w:i/>
          <w:szCs w:val="28"/>
          <w:lang w:val="uk-UA"/>
        </w:rPr>
      </w:pPr>
      <w:r w:rsidRPr="0044360C">
        <w:rPr>
          <w:szCs w:val="28"/>
          <w:lang w:val="uk-UA"/>
        </w:rPr>
        <w:t>Кафедра атомних електростанцій</w:t>
      </w:r>
    </w:p>
    <w:p w:rsidR="00E9289B" w:rsidRPr="0044360C" w:rsidRDefault="00E904A6" w:rsidP="00FF00D7">
      <w:pPr>
        <w:widowControl/>
        <w:spacing w:line="360" w:lineRule="auto"/>
        <w:ind w:right="47" w:firstLine="567"/>
        <w:jc w:val="center"/>
        <w:rPr>
          <w:b/>
          <w:bCs/>
          <w:szCs w:val="28"/>
          <w:lang w:val="uk-UA"/>
        </w:rPr>
      </w:pPr>
      <w:r w:rsidRPr="0044360C">
        <w:rPr>
          <w:b/>
          <w:bCs/>
          <w:szCs w:val="28"/>
          <w:lang w:val="uk-UA"/>
        </w:rPr>
        <w:t xml:space="preserve">ЗАВДАННЯ </w:t>
      </w:r>
    </w:p>
    <w:p w:rsidR="00E9289B" w:rsidRPr="0044360C" w:rsidRDefault="00E904A6" w:rsidP="00FF00D7">
      <w:pPr>
        <w:widowControl/>
        <w:spacing w:line="360" w:lineRule="auto"/>
        <w:ind w:right="47" w:firstLine="567"/>
        <w:jc w:val="center"/>
        <w:rPr>
          <w:bCs/>
          <w:szCs w:val="28"/>
          <w:lang w:val="uk-UA"/>
        </w:rPr>
      </w:pPr>
      <w:r w:rsidRPr="0044360C">
        <w:rPr>
          <w:bCs/>
          <w:szCs w:val="28"/>
          <w:lang w:val="uk-UA"/>
        </w:rPr>
        <w:t>на розробку розділу «Охорона праці та безпека в надзвичайних ситуаціях”</w:t>
      </w:r>
    </w:p>
    <w:p w:rsidR="00E9289B" w:rsidRPr="0044360C" w:rsidRDefault="00E904A6" w:rsidP="00FF00D7">
      <w:pPr>
        <w:widowControl/>
        <w:spacing w:line="360" w:lineRule="auto"/>
        <w:ind w:right="47" w:firstLine="567"/>
        <w:jc w:val="center"/>
        <w:rPr>
          <w:i/>
          <w:szCs w:val="28"/>
          <w:lang w:val="uk-UA"/>
        </w:rPr>
      </w:pPr>
      <w:r w:rsidRPr="0044360C">
        <w:rPr>
          <w:i/>
          <w:color w:val="2A6099"/>
          <w:szCs w:val="28"/>
          <w:lang w:val="uk-UA"/>
        </w:rPr>
        <w:t xml:space="preserve">(прізвище, ім’я, по батькові </w:t>
      </w:r>
      <w:r w:rsidRPr="0044360C">
        <w:rPr>
          <w:b/>
          <w:i/>
          <w:color w:val="2A6099"/>
          <w:szCs w:val="28"/>
          <w:lang w:val="uk-UA"/>
        </w:rPr>
        <w:t>в родовому відмінку</w:t>
      </w:r>
      <w:r w:rsidRPr="0044360C">
        <w:rPr>
          <w:i/>
          <w:color w:val="2A6099"/>
          <w:szCs w:val="28"/>
          <w:lang w:val="uk-UA"/>
        </w:rPr>
        <w:t xml:space="preserve"> здобувача, навчальна група)*</w:t>
      </w:r>
    </w:p>
    <w:p w:rsidR="00E9289B" w:rsidRPr="0044360C" w:rsidRDefault="00E9289B" w:rsidP="00FF00D7">
      <w:pPr>
        <w:spacing w:line="360" w:lineRule="auto"/>
        <w:ind w:right="47" w:firstLine="567"/>
        <w:jc w:val="center"/>
        <w:rPr>
          <w:color w:val="000000"/>
          <w:szCs w:val="28"/>
          <w:lang w:val="uk-UA"/>
        </w:rPr>
      </w:pPr>
    </w:p>
    <w:p w:rsidR="00E9289B" w:rsidRPr="0044360C" w:rsidRDefault="00E904A6" w:rsidP="00FF00D7">
      <w:pPr>
        <w:widowControl/>
        <w:spacing w:line="360" w:lineRule="auto"/>
        <w:ind w:right="47" w:firstLine="567"/>
        <w:jc w:val="left"/>
        <w:rPr>
          <w:szCs w:val="28"/>
          <w:lang w:val="uk-UA"/>
        </w:rPr>
      </w:pPr>
      <w:r w:rsidRPr="0044360C">
        <w:rPr>
          <w:szCs w:val="28"/>
          <w:lang w:val="uk-UA"/>
        </w:rPr>
        <w:t xml:space="preserve">Тема роботи: </w:t>
      </w:r>
      <w:r w:rsidRPr="0044360C">
        <w:rPr>
          <w:i/>
          <w:szCs w:val="28"/>
          <w:lang w:val="uk-UA"/>
        </w:rPr>
        <w:t>(назва теми)</w:t>
      </w:r>
    </w:p>
    <w:p w:rsidR="00E9289B" w:rsidRPr="0044360C" w:rsidRDefault="00E9289B" w:rsidP="00FF00D7">
      <w:pPr>
        <w:widowControl/>
        <w:spacing w:line="360" w:lineRule="auto"/>
        <w:ind w:right="47" w:firstLine="567"/>
        <w:jc w:val="left"/>
        <w:rPr>
          <w:szCs w:val="28"/>
          <w:lang w:val="uk-UA"/>
        </w:rPr>
      </w:pPr>
    </w:p>
    <w:p w:rsidR="00E9289B" w:rsidRPr="0044360C" w:rsidRDefault="00E904A6" w:rsidP="00FF00D7">
      <w:pPr>
        <w:widowControl/>
        <w:spacing w:line="360" w:lineRule="auto"/>
        <w:ind w:right="47" w:firstLine="567"/>
        <w:jc w:val="left"/>
        <w:rPr>
          <w:szCs w:val="28"/>
          <w:lang w:val="uk-UA"/>
        </w:rPr>
      </w:pPr>
      <w:r w:rsidRPr="0044360C">
        <w:rPr>
          <w:szCs w:val="28"/>
          <w:lang w:val="uk-UA"/>
        </w:rPr>
        <w:t xml:space="preserve">Зміст розділу: </w:t>
      </w:r>
      <w:r w:rsidRPr="0044360C">
        <w:rPr>
          <w:i/>
          <w:szCs w:val="28"/>
          <w:lang w:val="uk-UA"/>
        </w:rPr>
        <w:t>(перелік питань, які потрібно розробити)</w:t>
      </w:r>
    </w:p>
    <w:p w:rsidR="00E9289B" w:rsidRPr="0044360C" w:rsidRDefault="00E9289B" w:rsidP="00FF00D7">
      <w:pPr>
        <w:widowControl/>
        <w:spacing w:line="360" w:lineRule="auto"/>
        <w:ind w:right="47" w:firstLine="567"/>
        <w:jc w:val="left"/>
        <w:rPr>
          <w:szCs w:val="28"/>
          <w:lang w:val="uk-UA"/>
        </w:rPr>
      </w:pPr>
    </w:p>
    <w:p w:rsidR="00E9289B" w:rsidRPr="0044360C" w:rsidRDefault="00E904A6" w:rsidP="00FF00D7">
      <w:pPr>
        <w:widowControl/>
        <w:spacing w:line="360" w:lineRule="auto"/>
        <w:ind w:right="47" w:firstLine="567"/>
        <w:jc w:val="left"/>
        <w:rPr>
          <w:szCs w:val="28"/>
          <w:lang w:val="uk-UA"/>
        </w:rPr>
      </w:pPr>
      <w:r w:rsidRPr="0044360C">
        <w:rPr>
          <w:szCs w:val="28"/>
          <w:lang w:val="uk-UA"/>
        </w:rPr>
        <w:t>1…………………………………………………….</w:t>
      </w:r>
    </w:p>
    <w:p w:rsidR="00E9289B" w:rsidRPr="0044360C" w:rsidRDefault="00E9289B" w:rsidP="00FF00D7">
      <w:pPr>
        <w:widowControl/>
        <w:spacing w:line="360" w:lineRule="auto"/>
        <w:ind w:right="47" w:firstLine="567"/>
        <w:jc w:val="left"/>
        <w:rPr>
          <w:szCs w:val="28"/>
          <w:lang w:val="uk-UA"/>
        </w:rPr>
      </w:pPr>
    </w:p>
    <w:p w:rsidR="00E9289B" w:rsidRPr="0044360C" w:rsidRDefault="00E904A6" w:rsidP="00FF00D7">
      <w:pPr>
        <w:widowControl/>
        <w:spacing w:line="360" w:lineRule="auto"/>
        <w:ind w:right="47" w:firstLine="567"/>
        <w:jc w:val="left"/>
        <w:rPr>
          <w:szCs w:val="28"/>
          <w:lang w:val="uk-UA"/>
        </w:rPr>
      </w:pPr>
      <w:r w:rsidRPr="0044360C">
        <w:rPr>
          <w:szCs w:val="28"/>
          <w:lang w:val="uk-UA"/>
        </w:rPr>
        <w:t>2 ……………………………………………………</w:t>
      </w:r>
    </w:p>
    <w:p w:rsidR="00E9289B" w:rsidRPr="0044360C" w:rsidRDefault="00E9289B" w:rsidP="00FF00D7">
      <w:pPr>
        <w:widowControl/>
        <w:spacing w:line="360" w:lineRule="auto"/>
        <w:ind w:right="47" w:firstLine="567"/>
        <w:jc w:val="left"/>
        <w:rPr>
          <w:szCs w:val="28"/>
          <w:lang w:val="uk-UA"/>
        </w:rPr>
      </w:pPr>
    </w:p>
    <w:p w:rsidR="00E9289B" w:rsidRPr="0044360C" w:rsidRDefault="00E904A6" w:rsidP="00FF00D7">
      <w:pPr>
        <w:widowControl/>
        <w:spacing w:line="360" w:lineRule="auto"/>
        <w:ind w:right="47" w:firstLine="567"/>
        <w:jc w:val="left"/>
        <w:rPr>
          <w:szCs w:val="28"/>
          <w:lang w:val="uk-UA"/>
        </w:rPr>
      </w:pPr>
      <w:r w:rsidRPr="0044360C">
        <w:rPr>
          <w:szCs w:val="28"/>
          <w:lang w:val="uk-UA"/>
        </w:rPr>
        <w:t>3……………………………………………………..</w:t>
      </w:r>
    </w:p>
    <w:p w:rsidR="00E9289B" w:rsidRPr="0044360C" w:rsidRDefault="00E9289B" w:rsidP="00FF00D7">
      <w:pPr>
        <w:widowControl/>
        <w:spacing w:line="360" w:lineRule="auto"/>
        <w:ind w:right="47" w:firstLine="567"/>
        <w:jc w:val="left"/>
        <w:rPr>
          <w:szCs w:val="28"/>
          <w:lang w:val="uk-UA"/>
        </w:rPr>
      </w:pPr>
    </w:p>
    <w:p w:rsidR="00E9289B" w:rsidRPr="0044360C" w:rsidRDefault="00E904A6" w:rsidP="00CC4DF3">
      <w:pPr>
        <w:widowControl/>
        <w:spacing w:line="360" w:lineRule="auto"/>
        <w:ind w:left="4956" w:right="47" w:hanging="4524"/>
        <w:jc w:val="left"/>
        <w:rPr>
          <w:szCs w:val="28"/>
          <w:lang w:val="uk-UA"/>
        </w:rPr>
      </w:pPr>
      <w:r w:rsidRPr="0044360C">
        <w:rPr>
          <w:szCs w:val="28"/>
          <w:lang w:val="uk-UA"/>
        </w:rPr>
        <w:t>Керівник роботи:</w:t>
      </w:r>
      <w:r w:rsidR="00CC4DF3">
        <w:rPr>
          <w:szCs w:val="28"/>
          <w:lang w:val="uk-UA"/>
        </w:rPr>
        <w:tab/>
      </w:r>
      <w:r w:rsidRPr="0044360C">
        <w:rPr>
          <w:szCs w:val="28"/>
          <w:lang w:val="uk-UA"/>
        </w:rPr>
        <w:t>Консультант з охорони праці та безпек</w:t>
      </w:r>
      <w:r w:rsidR="00CC4DF3">
        <w:rPr>
          <w:szCs w:val="28"/>
          <w:lang w:val="uk-UA"/>
        </w:rPr>
        <w:t>и</w:t>
      </w:r>
      <w:r w:rsidRPr="0044360C">
        <w:rPr>
          <w:szCs w:val="28"/>
          <w:lang w:val="uk-UA"/>
        </w:rPr>
        <w:t xml:space="preserve"> </w:t>
      </w:r>
      <w:r w:rsidRPr="0044360C">
        <w:rPr>
          <w:bCs/>
          <w:szCs w:val="28"/>
          <w:lang w:val="uk-UA"/>
        </w:rPr>
        <w:t>в надзвичайних ситуаціях</w:t>
      </w:r>
      <w:r w:rsidRPr="0044360C">
        <w:rPr>
          <w:szCs w:val="28"/>
          <w:lang w:val="uk-UA"/>
        </w:rPr>
        <w:t>:</w:t>
      </w:r>
    </w:p>
    <w:p w:rsidR="00E9289B" w:rsidRPr="0044360C" w:rsidRDefault="00E9289B" w:rsidP="00CC4DF3">
      <w:pPr>
        <w:widowControl/>
        <w:spacing w:line="360" w:lineRule="auto"/>
        <w:ind w:right="47" w:firstLine="432"/>
        <w:jc w:val="left"/>
        <w:rPr>
          <w:szCs w:val="28"/>
          <w:lang w:val="uk-UA"/>
        </w:rPr>
      </w:pPr>
    </w:p>
    <w:p w:rsidR="00E9289B" w:rsidRPr="0044360C" w:rsidRDefault="00E904A6" w:rsidP="00CC4DF3">
      <w:pPr>
        <w:widowControl/>
        <w:spacing w:line="360" w:lineRule="auto"/>
        <w:ind w:right="47" w:firstLine="432"/>
        <w:jc w:val="left"/>
        <w:rPr>
          <w:i/>
          <w:szCs w:val="28"/>
          <w:lang w:val="uk-UA"/>
        </w:rPr>
      </w:pPr>
      <w:r w:rsidRPr="0044360C">
        <w:rPr>
          <w:i/>
          <w:color w:val="111111"/>
          <w:szCs w:val="28"/>
          <w:lang w:val="uk-UA"/>
        </w:rPr>
        <w:t>____________</w:t>
      </w:r>
      <w:r w:rsidRPr="0044360C">
        <w:rPr>
          <w:i/>
          <w:color w:val="2A6099"/>
          <w:szCs w:val="28"/>
          <w:lang w:val="uk-UA"/>
        </w:rPr>
        <w:t xml:space="preserve">(прізвище та ініціали) </w:t>
      </w:r>
      <w:r w:rsidRPr="0044360C">
        <w:rPr>
          <w:i/>
          <w:color w:val="2A6099"/>
          <w:szCs w:val="28"/>
          <w:lang w:val="uk-UA"/>
        </w:rPr>
        <w:tab/>
      </w:r>
      <w:r w:rsidRPr="0044360C">
        <w:rPr>
          <w:i/>
          <w:color w:val="000000"/>
          <w:szCs w:val="28"/>
          <w:lang w:val="uk-UA"/>
        </w:rPr>
        <w:t>____________(</w:t>
      </w:r>
      <w:r w:rsidRPr="0044360C">
        <w:rPr>
          <w:i/>
          <w:color w:val="2A6099"/>
          <w:szCs w:val="28"/>
          <w:lang w:val="uk-UA"/>
        </w:rPr>
        <w:t>прізвище та ініціали)</w:t>
      </w:r>
    </w:p>
    <w:p w:rsidR="00E9289B" w:rsidRPr="0044360C" w:rsidRDefault="00E904A6" w:rsidP="00FF00D7">
      <w:pPr>
        <w:widowControl/>
        <w:spacing w:line="360" w:lineRule="auto"/>
        <w:ind w:right="47" w:firstLine="567"/>
        <w:jc w:val="left"/>
        <w:rPr>
          <w:i/>
          <w:szCs w:val="28"/>
          <w:lang w:val="uk-UA"/>
        </w:rPr>
      </w:pPr>
      <w:r w:rsidRPr="0044360C">
        <w:rPr>
          <w:i/>
          <w:szCs w:val="28"/>
          <w:lang w:val="uk-UA"/>
        </w:rPr>
        <w:t xml:space="preserve">___________ </w:t>
      </w:r>
      <w:r w:rsidRPr="0044360C">
        <w:rPr>
          <w:i/>
          <w:szCs w:val="28"/>
          <w:lang w:val="uk-UA"/>
        </w:rPr>
        <w:tab/>
      </w:r>
      <w:r w:rsidRPr="0044360C">
        <w:rPr>
          <w:i/>
          <w:szCs w:val="28"/>
          <w:lang w:val="uk-UA"/>
        </w:rPr>
        <w:tab/>
      </w:r>
      <w:r w:rsidRPr="0044360C">
        <w:rPr>
          <w:i/>
          <w:szCs w:val="28"/>
          <w:lang w:val="uk-UA"/>
        </w:rPr>
        <w:tab/>
      </w:r>
      <w:r w:rsidRPr="0044360C">
        <w:rPr>
          <w:i/>
          <w:szCs w:val="28"/>
          <w:lang w:val="uk-UA"/>
        </w:rPr>
        <w:tab/>
      </w:r>
      <w:r w:rsidRPr="0044360C">
        <w:rPr>
          <w:i/>
          <w:szCs w:val="28"/>
          <w:lang w:val="uk-UA"/>
        </w:rPr>
        <w:tab/>
        <w:t>____________</w:t>
      </w:r>
    </w:p>
    <w:p w:rsidR="00E9289B" w:rsidRPr="0044360C" w:rsidRDefault="00E904A6" w:rsidP="00FF00D7">
      <w:pPr>
        <w:widowControl/>
        <w:spacing w:line="360" w:lineRule="auto"/>
        <w:ind w:right="47" w:firstLine="567"/>
        <w:jc w:val="left"/>
        <w:rPr>
          <w:lang w:val="uk-UA"/>
        </w:rPr>
      </w:pPr>
      <w:r w:rsidRPr="0044360C">
        <w:rPr>
          <w:i/>
          <w:szCs w:val="28"/>
          <w:lang w:val="uk-UA"/>
        </w:rPr>
        <w:t xml:space="preserve">підпис </w:t>
      </w:r>
      <w:r w:rsidRPr="0044360C">
        <w:rPr>
          <w:i/>
          <w:szCs w:val="28"/>
          <w:lang w:val="uk-UA"/>
        </w:rPr>
        <w:tab/>
      </w:r>
      <w:r w:rsidRPr="0044360C">
        <w:rPr>
          <w:i/>
          <w:szCs w:val="28"/>
          <w:lang w:val="uk-UA"/>
        </w:rPr>
        <w:tab/>
      </w:r>
      <w:r w:rsidRPr="0044360C">
        <w:rPr>
          <w:i/>
          <w:szCs w:val="28"/>
          <w:lang w:val="uk-UA"/>
        </w:rPr>
        <w:tab/>
      </w:r>
      <w:r w:rsidRPr="0044360C">
        <w:rPr>
          <w:i/>
          <w:szCs w:val="28"/>
          <w:lang w:val="uk-UA"/>
        </w:rPr>
        <w:tab/>
      </w:r>
      <w:r w:rsidRPr="0044360C">
        <w:rPr>
          <w:i/>
          <w:szCs w:val="28"/>
          <w:lang w:val="uk-UA"/>
        </w:rPr>
        <w:tab/>
      </w:r>
      <w:r w:rsidRPr="0044360C">
        <w:rPr>
          <w:i/>
          <w:szCs w:val="28"/>
          <w:lang w:val="uk-UA"/>
        </w:rPr>
        <w:tab/>
      </w:r>
      <w:proofErr w:type="spellStart"/>
      <w:r w:rsidRPr="0044360C">
        <w:rPr>
          <w:i/>
          <w:szCs w:val="28"/>
          <w:lang w:val="uk-UA"/>
        </w:rPr>
        <w:t>підпис</w:t>
      </w:r>
      <w:proofErr w:type="spellEnd"/>
    </w:p>
    <w:p w:rsidR="00E9289B" w:rsidRPr="0044360C" w:rsidRDefault="00E904A6" w:rsidP="00FF00D7">
      <w:pPr>
        <w:widowControl/>
        <w:spacing w:line="360" w:lineRule="auto"/>
        <w:ind w:firstLine="567"/>
        <w:jc w:val="left"/>
        <w:rPr>
          <w:i/>
          <w:szCs w:val="28"/>
          <w:lang w:val="uk-UA"/>
        </w:rPr>
      </w:pPr>
      <w:r w:rsidRPr="0044360C">
        <w:rPr>
          <w:szCs w:val="28"/>
          <w:lang w:val="uk-UA"/>
        </w:rPr>
        <w:t>«____»____202__ р.</w:t>
      </w:r>
      <w:r w:rsidRPr="0044360C">
        <w:rPr>
          <w:i/>
          <w:szCs w:val="28"/>
          <w:lang w:val="uk-UA"/>
        </w:rPr>
        <w:t xml:space="preserve">  </w:t>
      </w:r>
      <w:r w:rsidRPr="0044360C">
        <w:rPr>
          <w:i/>
          <w:szCs w:val="28"/>
          <w:lang w:val="uk-UA"/>
        </w:rPr>
        <w:tab/>
      </w:r>
      <w:r w:rsidRPr="0044360C">
        <w:rPr>
          <w:i/>
          <w:szCs w:val="28"/>
          <w:lang w:val="uk-UA"/>
        </w:rPr>
        <w:tab/>
      </w:r>
      <w:r w:rsidRPr="0044360C">
        <w:rPr>
          <w:i/>
          <w:szCs w:val="28"/>
          <w:lang w:val="uk-UA"/>
        </w:rPr>
        <w:tab/>
      </w:r>
      <w:r w:rsidRPr="0044360C">
        <w:rPr>
          <w:i/>
          <w:szCs w:val="28"/>
          <w:lang w:val="uk-UA"/>
        </w:rPr>
        <w:tab/>
      </w:r>
      <w:r w:rsidRPr="0044360C">
        <w:rPr>
          <w:i/>
          <w:szCs w:val="28"/>
          <w:lang w:val="uk-UA"/>
        </w:rPr>
        <w:tab/>
      </w:r>
      <w:r w:rsidRPr="0044360C">
        <w:rPr>
          <w:szCs w:val="28"/>
          <w:lang w:val="uk-UA"/>
        </w:rPr>
        <w:t>«____»____202__ р.</w:t>
      </w:r>
    </w:p>
    <w:p w:rsidR="00E9289B" w:rsidRPr="0044360C" w:rsidRDefault="00E9289B" w:rsidP="00FF00D7">
      <w:pPr>
        <w:widowControl/>
        <w:spacing w:line="360" w:lineRule="auto"/>
        <w:ind w:right="47" w:firstLine="567"/>
        <w:jc w:val="left"/>
        <w:rPr>
          <w:szCs w:val="28"/>
          <w:lang w:val="uk-UA"/>
        </w:rPr>
      </w:pPr>
    </w:p>
    <w:p w:rsidR="00E9289B" w:rsidRPr="0044360C" w:rsidRDefault="00E904A6" w:rsidP="00FF00D7">
      <w:pPr>
        <w:widowControl/>
        <w:ind w:right="47" w:firstLine="567"/>
        <w:jc w:val="left"/>
        <w:rPr>
          <w:i/>
          <w:color w:val="FF0000"/>
          <w:sz w:val="24"/>
          <w:szCs w:val="24"/>
          <w:lang w:val="uk-UA"/>
        </w:rPr>
      </w:pPr>
      <w:r w:rsidRPr="0044360C">
        <w:rPr>
          <w:i/>
          <w:color w:val="FF0000"/>
          <w:sz w:val="24"/>
          <w:szCs w:val="24"/>
          <w:lang w:val="uk-UA"/>
        </w:rPr>
        <w:t xml:space="preserve">для магістерських кваліфікаційних робіт (якщо розділ є доцільним, походячи з  </w:t>
      </w:r>
      <w:r w:rsidRPr="0044360C">
        <w:rPr>
          <w:i/>
          <w:color w:val="FF0000"/>
          <w:sz w:val="24"/>
          <w:szCs w:val="24"/>
          <w:lang w:val="uk-UA"/>
        </w:rPr>
        <w:br/>
        <w:t xml:space="preserve">   теми кваліфікаційної роботи, визначається керівником роботи)</w:t>
      </w:r>
    </w:p>
    <w:p w:rsidR="00E9289B" w:rsidRPr="0044360C" w:rsidRDefault="00E904A6" w:rsidP="00FF00D7">
      <w:pPr>
        <w:widowControl/>
        <w:ind w:right="47" w:firstLine="567"/>
        <w:jc w:val="left"/>
        <w:rPr>
          <w:i/>
          <w:color w:val="2A6099"/>
          <w:szCs w:val="28"/>
          <w:lang w:val="uk-UA"/>
        </w:rPr>
      </w:pPr>
      <w:r w:rsidRPr="0044360C">
        <w:rPr>
          <w:i/>
          <w:color w:val="2A6099"/>
          <w:szCs w:val="28"/>
          <w:lang w:val="uk-UA"/>
        </w:rPr>
        <w:t xml:space="preserve">* Замість тексту із зірочкою розміщується інформація за змістом. </w:t>
      </w:r>
    </w:p>
    <w:p w:rsidR="00E9289B" w:rsidRPr="0044360C" w:rsidRDefault="00E904A6" w:rsidP="00FF00D7">
      <w:pPr>
        <w:widowControl/>
        <w:ind w:right="47" w:firstLine="567"/>
        <w:rPr>
          <w:szCs w:val="28"/>
          <w:lang w:val="uk-UA"/>
        </w:rPr>
      </w:pPr>
      <w:r w:rsidRPr="0044360C">
        <w:rPr>
          <w:i/>
          <w:color w:val="FF0000"/>
          <w:szCs w:val="28"/>
          <w:lang w:val="uk-UA"/>
        </w:rPr>
        <w:t>Ці примітки на аркуші завдання не відтворюються</w:t>
      </w:r>
      <w:r w:rsidRPr="0044360C">
        <w:rPr>
          <w:lang w:val="uk-UA"/>
        </w:rPr>
        <w:br w:type="page"/>
      </w:r>
    </w:p>
    <w:p w:rsidR="00E9289B" w:rsidRPr="0044360C" w:rsidRDefault="00E904A6" w:rsidP="00FF00D7">
      <w:pPr>
        <w:pStyle w:val="a4"/>
        <w:spacing w:before="72" w:line="360" w:lineRule="auto"/>
        <w:ind w:right="47" w:firstLine="567"/>
        <w:jc w:val="right"/>
        <w:outlineLvl w:val="0"/>
        <w:rPr>
          <w:i/>
          <w:iCs/>
          <w:lang w:val="uk-UA"/>
        </w:rPr>
      </w:pPr>
      <w:bookmarkStart w:id="32" w:name="_Toc120288018"/>
      <w:bookmarkStart w:id="33" w:name="_Toc130574980"/>
      <w:r w:rsidRPr="0044360C">
        <w:rPr>
          <w:b/>
          <w:i/>
          <w:iCs/>
          <w:color w:val="FF0000"/>
          <w:lang w:val="uk-UA"/>
        </w:rPr>
        <w:lastRenderedPageBreak/>
        <w:t>Додаток Ж</w:t>
      </w:r>
      <w:bookmarkEnd w:id="32"/>
      <w:bookmarkEnd w:id="33"/>
    </w:p>
    <w:p w:rsidR="00E9289B" w:rsidRPr="0044360C" w:rsidRDefault="00E904A6" w:rsidP="00FF00D7">
      <w:pPr>
        <w:spacing w:line="360" w:lineRule="auto"/>
        <w:ind w:right="47" w:firstLine="567"/>
        <w:jc w:val="center"/>
        <w:rPr>
          <w:color w:val="000000"/>
          <w:szCs w:val="28"/>
          <w:lang w:val="uk-UA"/>
        </w:rPr>
      </w:pPr>
      <w:r w:rsidRPr="0044360C">
        <w:rPr>
          <w:color w:val="000000"/>
          <w:szCs w:val="28"/>
          <w:lang w:val="uk-UA"/>
        </w:rPr>
        <w:t>Національний університет «Одеська політехніка»</w:t>
      </w:r>
    </w:p>
    <w:p w:rsidR="00E9289B" w:rsidRPr="0044360C" w:rsidRDefault="00E904A6" w:rsidP="00FF00D7">
      <w:pPr>
        <w:spacing w:line="360" w:lineRule="auto"/>
        <w:ind w:right="47" w:firstLine="567"/>
        <w:jc w:val="center"/>
        <w:rPr>
          <w:szCs w:val="28"/>
          <w:lang w:val="uk-UA"/>
        </w:rPr>
      </w:pPr>
      <w:r w:rsidRPr="0044360C">
        <w:rPr>
          <w:szCs w:val="28"/>
          <w:lang w:val="uk-UA"/>
        </w:rPr>
        <w:t>Інститут енергетики</w:t>
      </w:r>
    </w:p>
    <w:p w:rsidR="00E9289B" w:rsidRPr="0044360C" w:rsidRDefault="00E904A6" w:rsidP="00FF00D7">
      <w:pPr>
        <w:widowControl/>
        <w:spacing w:line="360" w:lineRule="auto"/>
        <w:ind w:right="47" w:firstLine="567"/>
        <w:jc w:val="center"/>
        <w:rPr>
          <w:i/>
          <w:szCs w:val="28"/>
          <w:lang w:val="uk-UA"/>
        </w:rPr>
      </w:pPr>
      <w:r w:rsidRPr="0044360C">
        <w:rPr>
          <w:szCs w:val="28"/>
          <w:lang w:val="uk-UA"/>
        </w:rPr>
        <w:t>Кафедра атомних електростанцій</w:t>
      </w:r>
    </w:p>
    <w:p w:rsidR="00E9289B" w:rsidRPr="0044360C" w:rsidRDefault="00E9289B" w:rsidP="00FF00D7">
      <w:pPr>
        <w:widowControl/>
        <w:spacing w:line="360" w:lineRule="auto"/>
        <w:ind w:right="47" w:firstLine="567"/>
        <w:jc w:val="left"/>
        <w:rPr>
          <w:b/>
          <w:bCs/>
          <w:szCs w:val="28"/>
          <w:lang w:val="uk-UA"/>
        </w:rPr>
      </w:pPr>
    </w:p>
    <w:p w:rsidR="00E9289B" w:rsidRPr="0044360C" w:rsidRDefault="00E904A6" w:rsidP="00FF00D7">
      <w:pPr>
        <w:widowControl/>
        <w:spacing w:line="360" w:lineRule="auto"/>
        <w:ind w:right="47" w:firstLine="567"/>
        <w:jc w:val="center"/>
        <w:rPr>
          <w:b/>
          <w:bCs/>
          <w:szCs w:val="28"/>
          <w:lang w:val="uk-UA"/>
        </w:rPr>
      </w:pPr>
      <w:r w:rsidRPr="0044360C">
        <w:rPr>
          <w:b/>
          <w:bCs/>
          <w:szCs w:val="28"/>
          <w:lang w:val="uk-UA"/>
        </w:rPr>
        <w:t xml:space="preserve">ЗАВДАННЯ </w:t>
      </w:r>
    </w:p>
    <w:p w:rsidR="00E9289B" w:rsidRPr="0044360C" w:rsidRDefault="00E904A6" w:rsidP="00FF00D7">
      <w:pPr>
        <w:widowControl/>
        <w:spacing w:line="360" w:lineRule="auto"/>
        <w:ind w:right="47" w:firstLine="567"/>
        <w:jc w:val="center"/>
        <w:rPr>
          <w:bCs/>
          <w:szCs w:val="28"/>
          <w:lang w:val="uk-UA"/>
        </w:rPr>
      </w:pPr>
      <w:r w:rsidRPr="0044360C">
        <w:rPr>
          <w:bCs/>
          <w:szCs w:val="28"/>
          <w:lang w:val="uk-UA"/>
        </w:rPr>
        <w:t>на розробку розділу «Радіаційна безпека»</w:t>
      </w:r>
    </w:p>
    <w:p w:rsidR="00E9289B" w:rsidRPr="0044360C" w:rsidRDefault="00E904A6" w:rsidP="00FF00D7">
      <w:pPr>
        <w:spacing w:line="360" w:lineRule="auto"/>
        <w:ind w:right="47" w:firstLine="567"/>
        <w:jc w:val="center"/>
        <w:rPr>
          <w:i/>
          <w:color w:val="2A6099"/>
          <w:szCs w:val="28"/>
          <w:lang w:val="uk-UA"/>
        </w:rPr>
      </w:pPr>
      <w:r w:rsidRPr="0044360C">
        <w:rPr>
          <w:i/>
          <w:color w:val="2A6099"/>
          <w:szCs w:val="28"/>
          <w:lang w:val="uk-UA"/>
        </w:rPr>
        <w:t xml:space="preserve">(прізвище, ім’я, по батькові </w:t>
      </w:r>
      <w:r w:rsidRPr="0044360C">
        <w:rPr>
          <w:b/>
          <w:i/>
          <w:color w:val="2A6099"/>
          <w:szCs w:val="28"/>
          <w:lang w:val="uk-UA"/>
        </w:rPr>
        <w:t>в родовому відмінку</w:t>
      </w:r>
      <w:r w:rsidRPr="0044360C">
        <w:rPr>
          <w:i/>
          <w:color w:val="2A6099"/>
          <w:szCs w:val="28"/>
          <w:lang w:val="uk-UA"/>
        </w:rPr>
        <w:t xml:space="preserve"> здобувача, навчальна </w:t>
      </w:r>
    </w:p>
    <w:p w:rsidR="00E9289B" w:rsidRPr="0044360C" w:rsidRDefault="00E904A6" w:rsidP="00FF00D7">
      <w:pPr>
        <w:widowControl/>
        <w:spacing w:line="360" w:lineRule="auto"/>
        <w:ind w:right="47" w:firstLine="567"/>
        <w:jc w:val="center"/>
        <w:rPr>
          <w:i/>
          <w:color w:val="2A6099"/>
          <w:szCs w:val="28"/>
          <w:lang w:val="uk-UA"/>
        </w:rPr>
      </w:pPr>
      <w:r w:rsidRPr="0044360C">
        <w:rPr>
          <w:i/>
          <w:color w:val="2A6099"/>
          <w:szCs w:val="28"/>
          <w:lang w:val="uk-UA"/>
        </w:rPr>
        <w:t>група)*</w:t>
      </w:r>
    </w:p>
    <w:p w:rsidR="00E9289B" w:rsidRPr="0044360C" w:rsidRDefault="00E9289B" w:rsidP="00FF00D7">
      <w:pPr>
        <w:spacing w:line="360" w:lineRule="auto"/>
        <w:ind w:right="47" w:firstLine="567"/>
        <w:jc w:val="center"/>
        <w:rPr>
          <w:color w:val="000000"/>
          <w:szCs w:val="28"/>
          <w:lang w:val="uk-UA"/>
        </w:rPr>
      </w:pPr>
    </w:p>
    <w:p w:rsidR="00E9289B" w:rsidRPr="0044360C" w:rsidRDefault="00E904A6" w:rsidP="00FF00D7">
      <w:pPr>
        <w:widowControl/>
        <w:spacing w:line="360" w:lineRule="auto"/>
        <w:ind w:right="47" w:firstLine="567"/>
        <w:jc w:val="left"/>
        <w:rPr>
          <w:lang w:val="uk-UA"/>
        </w:rPr>
      </w:pPr>
      <w:r w:rsidRPr="0044360C">
        <w:rPr>
          <w:szCs w:val="28"/>
          <w:lang w:val="uk-UA"/>
        </w:rPr>
        <w:t xml:space="preserve">Тема роботи: </w:t>
      </w:r>
      <w:r w:rsidRPr="0044360C">
        <w:rPr>
          <w:i/>
          <w:szCs w:val="28"/>
          <w:lang w:val="uk-UA"/>
        </w:rPr>
        <w:t>(</w:t>
      </w:r>
      <w:r w:rsidRPr="0044360C">
        <w:rPr>
          <w:i/>
          <w:color w:val="2A6099"/>
          <w:szCs w:val="28"/>
          <w:lang w:val="uk-UA"/>
        </w:rPr>
        <w:t>назва теми</w:t>
      </w:r>
      <w:r w:rsidRPr="0044360C">
        <w:rPr>
          <w:i/>
          <w:szCs w:val="28"/>
          <w:lang w:val="uk-UA"/>
        </w:rPr>
        <w:t>)</w:t>
      </w:r>
    </w:p>
    <w:p w:rsidR="00E9289B" w:rsidRPr="0044360C" w:rsidRDefault="00E904A6" w:rsidP="00FF00D7">
      <w:pPr>
        <w:widowControl/>
        <w:spacing w:line="360" w:lineRule="auto"/>
        <w:ind w:right="47" w:firstLine="567"/>
        <w:jc w:val="left"/>
        <w:rPr>
          <w:lang w:val="uk-UA"/>
        </w:rPr>
      </w:pPr>
      <w:r w:rsidRPr="0044360C">
        <w:rPr>
          <w:szCs w:val="28"/>
          <w:lang w:val="uk-UA"/>
        </w:rPr>
        <w:t xml:space="preserve">Зміст розділу: </w:t>
      </w:r>
      <w:r w:rsidRPr="0044360C">
        <w:rPr>
          <w:i/>
          <w:szCs w:val="28"/>
          <w:lang w:val="uk-UA"/>
        </w:rPr>
        <w:t>(</w:t>
      </w:r>
      <w:r w:rsidRPr="0044360C">
        <w:rPr>
          <w:i/>
          <w:color w:val="2A6099"/>
          <w:szCs w:val="28"/>
          <w:lang w:val="uk-UA"/>
        </w:rPr>
        <w:t>перелік питань, які потрібно розробити</w:t>
      </w:r>
      <w:r w:rsidRPr="0044360C">
        <w:rPr>
          <w:i/>
          <w:color w:val="FF0000"/>
          <w:szCs w:val="28"/>
          <w:lang w:val="uk-UA"/>
        </w:rPr>
        <w:t>)</w:t>
      </w:r>
    </w:p>
    <w:p w:rsidR="00E9289B" w:rsidRPr="0044360C" w:rsidRDefault="00E904A6" w:rsidP="00FF00D7">
      <w:pPr>
        <w:pStyle w:val="af2"/>
        <w:widowControl/>
        <w:numPr>
          <w:ilvl w:val="0"/>
          <w:numId w:val="5"/>
        </w:numPr>
        <w:spacing w:line="360" w:lineRule="auto"/>
        <w:ind w:left="0" w:right="47" w:firstLine="567"/>
        <w:jc w:val="left"/>
        <w:rPr>
          <w:lang w:val="uk-UA"/>
        </w:rPr>
      </w:pPr>
      <w:r w:rsidRPr="0044360C">
        <w:rPr>
          <w:szCs w:val="28"/>
          <w:lang w:val="uk-UA"/>
        </w:rPr>
        <w:t xml:space="preserve">Аналіз ризиків радіаційної небезпеки </w:t>
      </w:r>
      <w:r w:rsidRPr="0044360C">
        <w:rPr>
          <w:i/>
          <w:szCs w:val="28"/>
          <w:lang w:val="uk-UA"/>
        </w:rPr>
        <w:t>(</w:t>
      </w:r>
      <w:r w:rsidRPr="0044360C">
        <w:rPr>
          <w:i/>
          <w:color w:val="2A6099"/>
          <w:szCs w:val="28"/>
          <w:lang w:val="uk-UA"/>
        </w:rPr>
        <w:t>походячи з теми роботи</w:t>
      </w:r>
      <w:r w:rsidRPr="0044360C">
        <w:rPr>
          <w:i/>
          <w:szCs w:val="28"/>
          <w:lang w:val="uk-UA"/>
        </w:rPr>
        <w:t>).</w:t>
      </w:r>
    </w:p>
    <w:p w:rsidR="00E9289B" w:rsidRPr="0044360C" w:rsidRDefault="00E904A6" w:rsidP="00FF00D7">
      <w:pPr>
        <w:pStyle w:val="af2"/>
        <w:widowControl/>
        <w:numPr>
          <w:ilvl w:val="0"/>
          <w:numId w:val="5"/>
        </w:numPr>
        <w:spacing w:line="360" w:lineRule="auto"/>
        <w:ind w:left="0" w:right="47" w:firstLine="567"/>
        <w:jc w:val="left"/>
        <w:rPr>
          <w:lang w:val="uk-UA"/>
        </w:rPr>
      </w:pPr>
      <w:r w:rsidRPr="0044360C">
        <w:rPr>
          <w:szCs w:val="28"/>
          <w:lang w:val="uk-UA"/>
        </w:rPr>
        <w:t>Необхідність в превентивному забезпеченні радіаційної безпеки на підприємствах атомної енергетики.</w:t>
      </w:r>
    </w:p>
    <w:p w:rsidR="00E9289B" w:rsidRPr="0044360C" w:rsidRDefault="00E904A6" w:rsidP="00FF00D7">
      <w:pPr>
        <w:pStyle w:val="af2"/>
        <w:widowControl/>
        <w:numPr>
          <w:ilvl w:val="0"/>
          <w:numId w:val="5"/>
        </w:numPr>
        <w:spacing w:line="360" w:lineRule="auto"/>
        <w:ind w:left="0" w:right="47" w:firstLine="567"/>
        <w:jc w:val="left"/>
        <w:rPr>
          <w:lang w:val="uk-UA"/>
        </w:rPr>
      </w:pPr>
      <w:r w:rsidRPr="0044360C">
        <w:rPr>
          <w:szCs w:val="28"/>
          <w:lang w:val="uk-UA"/>
        </w:rPr>
        <w:t>Методи та засоби протирадіаційного захисту при контакті з обладнанням АЕС, що розглядається</w:t>
      </w:r>
      <w:r w:rsidRPr="0044360C">
        <w:rPr>
          <w:i/>
          <w:szCs w:val="28"/>
          <w:lang w:val="uk-UA"/>
        </w:rPr>
        <w:t xml:space="preserve"> (</w:t>
      </w:r>
      <w:r w:rsidRPr="0044360C">
        <w:rPr>
          <w:i/>
          <w:color w:val="2A6099"/>
          <w:szCs w:val="28"/>
          <w:lang w:val="uk-UA"/>
        </w:rPr>
        <w:t>походячи з теми роботи)</w:t>
      </w:r>
      <w:r w:rsidRPr="0044360C">
        <w:rPr>
          <w:szCs w:val="28"/>
          <w:lang w:val="uk-UA"/>
        </w:rPr>
        <w:t>.</w:t>
      </w:r>
    </w:p>
    <w:p w:rsidR="00E9289B" w:rsidRPr="0044360C" w:rsidRDefault="00E904A6" w:rsidP="00FF00D7">
      <w:pPr>
        <w:pStyle w:val="af2"/>
        <w:widowControl/>
        <w:numPr>
          <w:ilvl w:val="0"/>
          <w:numId w:val="5"/>
        </w:numPr>
        <w:spacing w:line="360" w:lineRule="auto"/>
        <w:ind w:left="0" w:right="47" w:firstLine="567"/>
        <w:jc w:val="left"/>
        <w:rPr>
          <w:szCs w:val="28"/>
          <w:lang w:val="uk-UA"/>
        </w:rPr>
      </w:pPr>
      <w:r w:rsidRPr="0044360C">
        <w:rPr>
          <w:szCs w:val="28"/>
          <w:lang w:val="uk-UA"/>
        </w:rPr>
        <w:t>Розрахункове оцінювання запропонованого протирадіаційного захисту.</w:t>
      </w:r>
    </w:p>
    <w:p w:rsidR="00E9289B" w:rsidRPr="0044360C" w:rsidRDefault="00E9289B" w:rsidP="00FF00D7">
      <w:pPr>
        <w:widowControl/>
        <w:spacing w:line="360" w:lineRule="auto"/>
        <w:ind w:right="47" w:firstLine="567"/>
        <w:jc w:val="left"/>
        <w:rPr>
          <w:szCs w:val="28"/>
          <w:lang w:val="uk-UA"/>
        </w:rPr>
      </w:pPr>
    </w:p>
    <w:p w:rsidR="00E9289B" w:rsidRPr="0044360C" w:rsidRDefault="00E904A6" w:rsidP="00CC4DF3">
      <w:pPr>
        <w:widowControl/>
        <w:spacing w:line="360" w:lineRule="auto"/>
        <w:ind w:right="47" w:firstLine="0"/>
        <w:jc w:val="left"/>
        <w:rPr>
          <w:szCs w:val="28"/>
          <w:lang w:val="uk-UA"/>
        </w:rPr>
      </w:pPr>
      <w:r w:rsidRPr="0044360C">
        <w:rPr>
          <w:szCs w:val="28"/>
          <w:lang w:val="uk-UA"/>
        </w:rPr>
        <w:t xml:space="preserve">Керівник роботи: </w:t>
      </w:r>
      <w:r w:rsidRPr="0044360C">
        <w:rPr>
          <w:szCs w:val="28"/>
          <w:lang w:val="uk-UA"/>
        </w:rPr>
        <w:tab/>
      </w:r>
      <w:r w:rsidRPr="0044360C">
        <w:rPr>
          <w:szCs w:val="28"/>
          <w:lang w:val="uk-UA"/>
        </w:rPr>
        <w:tab/>
      </w:r>
      <w:r w:rsidRPr="0044360C">
        <w:rPr>
          <w:szCs w:val="28"/>
          <w:lang w:val="uk-UA"/>
        </w:rPr>
        <w:tab/>
      </w:r>
      <w:r w:rsidRPr="0044360C">
        <w:rPr>
          <w:szCs w:val="28"/>
          <w:lang w:val="uk-UA"/>
        </w:rPr>
        <w:tab/>
        <w:t xml:space="preserve">Консультант з радіаційної  безпеки: </w:t>
      </w:r>
    </w:p>
    <w:p w:rsidR="00E9289B" w:rsidRPr="0044360C" w:rsidRDefault="00E9289B" w:rsidP="00FF00D7">
      <w:pPr>
        <w:widowControl/>
        <w:spacing w:line="360" w:lineRule="auto"/>
        <w:ind w:right="47" w:firstLine="567"/>
        <w:jc w:val="left"/>
        <w:rPr>
          <w:szCs w:val="28"/>
          <w:lang w:val="uk-UA"/>
        </w:rPr>
      </w:pPr>
    </w:p>
    <w:p w:rsidR="00E9289B" w:rsidRPr="0044360C" w:rsidRDefault="00E904A6" w:rsidP="00CC4DF3">
      <w:pPr>
        <w:widowControl/>
        <w:spacing w:line="360" w:lineRule="auto"/>
        <w:ind w:right="47" w:firstLine="0"/>
        <w:jc w:val="left"/>
        <w:rPr>
          <w:b/>
          <w:i/>
          <w:color w:val="2A6099"/>
          <w:szCs w:val="28"/>
          <w:lang w:val="uk-UA"/>
        </w:rPr>
      </w:pPr>
      <w:r w:rsidRPr="0044360C">
        <w:rPr>
          <w:b/>
          <w:i/>
          <w:color w:val="111111"/>
          <w:szCs w:val="28"/>
          <w:lang w:val="uk-UA"/>
        </w:rPr>
        <w:t>____________</w:t>
      </w:r>
      <w:r w:rsidRPr="0044360C">
        <w:rPr>
          <w:b/>
          <w:i/>
          <w:color w:val="2A6099"/>
          <w:szCs w:val="28"/>
          <w:lang w:val="uk-UA"/>
        </w:rPr>
        <w:t>(</w:t>
      </w:r>
      <w:r w:rsidRPr="0044360C">
        <w:rPr>
          <w:i/>
          <w:color w:val="2A6099"/>
          <w:szCs w:val="28"/>
          <w:lang w:val="uk-UA"/>
        </w:rPr>
        <w:t xml:space="preserve">прізвище та ініціали) </w:t>
      </w:r>
      <w:r w:rsidRPr="0044360C">
        <w:rPr>
          <w:i/>
          <w:color w:val="2A6099"/>
          <w:szCs w:val="28"/>
          <w:lang w:val="uk-UA"/>
        </w:rPr>
        <w:tab/>
      </w:r>
      <w:r w:rsidRPr="0044360C">
        <w:rPr>
          <w:i/>
          <w:color w:val="111111"/>
          <w:szCs w:val="28"/>
          <w:lang w:val="uk-UA"/>
        </w:rPr>
        <w:t>____________</w:t>
      </w:r>
      <w:r w:rsidRPr="0044360C">
        <w:rPr>
          <w:i/>
          <w:color w:val="2A6099"/>
          <w:szCs w:val="28"/>
          <w:lang w:val="uk-UA"/>
        </w:rPr>
        <w:t>(прізвище та ініціали)</w:t>
      </w:r>
    </w:p>
    <w:p w:rsidR="00E9289B" w:rsidRPr="0044360C" w:rsidRDefault="00E904A6" w:rsidP="00FF00D7">
      <w:pPr>
        <w:widowControl/>
        <w:spacing w:line="360" w:lineRule="auto"/>
        <w:ind w:right="47" w:firstLine="567"/>
        <w:jc w:val="left"/>
        <w:rPr>
          <w:lang w:val="uk-UA"/>
        </w:rPr>
      </w:pPr>
      <w:r w:rsidRPr="0044360C">
        <w:rPr>
          <w:i/>
          <w:szCs w:val="28"/>
          <w:lang w:val="uk-UA"/>
        </w:rPr>
        <w:t>___________</w:t>
      </w:r>
      <w:r w:rsidRPr="0044360C">
        <w:rPr>
          <w:i/>
          <w:szCs w:val="28"/>
          <w:lang w:val="uk-UA"/>
        </w:rPr>
        <w:tab/>
      </w:r>
      <w:r w:rsidRPr="0044360C">
        <w:rPr>
          <w:i/>
          <w:szCs w:val="28"/>
          <w:lang w:val="uk-UA"/>
        </w:rPr>
        <w:tab/>
      </w:r>
      <w:r w:rsidRPr="0044360C">
        <w:rPr>
          <w:i/>
          <w:szCs w:val="28"/>
          <w:lang w:val="uk-UA"/>
        </w:rPr>
        <w:tab/>
      </w:r>
      <w:r w:rsidRPr="0044360C">
        <w:rPr>
          <w:i/>
          <w:szCs w:val="28"/>
          <w:lang w:val="uk-UA"/>
        </w:rPr>
        <w:tab/>
      </w:r>
      <w:r w:rsidRPr="0044360C">
        <w:rPr>
          <w:i/>
          <w:szCs w:val="28"/>
          <w:lang w:val="uk-UA"/>
        </w:rPr>
        <w:tab/>
        <w:t xml:space="preserve">__________ </w:t>
      </w:r>
    </w:p>
    <w:p w:rsidR="00E9289B" w:rsidRPr="00CC4DF3" w:rsidRDefault="00E904A6" w:rsidP="00FF00D7">
      <w:pPr>
        <w:widowControl/>
        <w:spacing w:line="360" w:lineRule="auto"/>
        <w:ind w:right="47" w:firstLine="567"/>
        <w:jc w:val="left"/>
        <w:rPr>
          <w:sz w:val="20"/>
          <w:szCs w:val="20"/>
          <w:lang w:val="uk-UA"/>
        </w:rPr>
      </w:pPr>
      <w:r w:rsidRPr="00CC4DF3">
        <w:rPr>
          <w:i/>
          <w:sz w:val="20"/>
          <w:szCs w:val="20"/>
          <w:lang w:val="uk-UA"/>
        </w:rPr>
        <w:t xml:space="preserve">(підпис) </w:t>
      </w:r>
      <w:r w:rsidRPr="00CC4DF3">
        <w:rPr>
          <w:i/>
          <w:sz w:val="20"/>
          <w:szCs w:val="20"/>
          <w:lang w:val="uk-UA"/>
        </w:rPr>
        <w:tab/>
      </w:r>
      <w:r w:rsidRPr="00CC4DF3">
        <w:rPr>
          <w:i/>
          <w:sz w:val="20"/>
          <w:szCs w:val="20"/>
          <w:lang w:val="uk-UA"/>
        </w:rPr>
        <w:tab/>
      </w:r>
      <w:r w:rsidRPr="00CC4DF3">
        <w:rPr>
          <w:i/>
          <w:sz w:val="20"/>
          <w:szCs w:val="20"/>
          <w:lang w:val="uk-UA"/>
        </w:rPr>
        <w:tab/>
      </w:r>
      <w:r w:rsidRPr="00CC4DF3">
        <w:rPr>
          <w:i/>
          <w:sz w:val="20"/>
          <w:szCs w:val="20"/>
          <w:lang w:val="uk-UA"/>
        </w:rPr>
        <w:tab/>
      </w:r>
      <w:r w:rsidRPr="00CC4DF3">
        <w:rPr>
          <w:i/>
          <w:sz w:val="20"/>
          <w:szCs w:val="20"/>
          <w:lang w:val="uk-UA"/>
        </w:rPr>
        <w:tab/>
      </w:r>
      <w:r w:rsidRPr="00CC4DF3">
        <w:rPr>
          <w:i/>
          <w:sz w:val="20"/>
          <w:szCs w:val="20"/>
          <w:lang w:val="uk-UA"/>
        </w:rPr>
        <w:tab/>
        <w:t>(</w:t>
      </w:r>
      <w:proofErr w:type="spellStart"/>
      <w:r w:rsidRPr="00CC4DF3">
        <w:rPr>
          <w:i/>
          <w:sz w:val="20"/>
          <w:szCs w:val="20"/>
          <w:lang w:val="uk-UA"/>
        </w:rPr>
        <w:t>підпис</w:t>
      </w:r>
      <w:proofErr w:type="spellEnd"/>
      <w:r w:rsidRPr="00CC4DF3">
        <w:rPr>
          <w:i/>
          <w:sz w:val="20"/>
          <w:szCs w:val="20"/>
          <w:lang w:val="uk-UA"/>
        </w:rPr>
        <w:t>)</w:t>
      </w:r>
    </w:p>
    <w:p w:rsidR="00E9289B" w:rsidRPr="0044360C" w:rsidRDefault="00E904A6" w:rsidP="00FF00D7">
      <w:pPr>
        <w:widowControl/>
        <w:spacing w:line="360" w:lineRule="auto"/>
        <w:ind w:firstLine="567"/>
        <w:jc w:val="left"/>
        <w:rPr>
          <w:i/>
          <w:szCs w:val="28"/>
          <w:lang w:val="uk-UA"/>
        </w:rPr>
      </w:pPr>
      <w:r w:rsidRPr="0044360C">
        <w:rPr>
          <w:szCs w:val="28"/>
          <w:lang w:val="uk-UA"/>
        </w:rPr>
        <w:t>«____»____202__ р.</w:t>
      </w:r>
      <w:r w:rsidRPr="0044360C">
        <w:rPr>
          <w:i/>
          <w:szCs w:val="28"/>
          <w:lang w:val="uk-UA"/>
        </w:rPr>
        <w:t xml:space="preserve">  </w:t>
      </w:r>
      <w:r w:rsidRPr="0044360C">
        <w:rPr>
          <w:i/>
          <w:szCs w:val="28"/>
          <w:lang w:val="uk-UA"/>
        </w:rPr>
        <w:tab/>
      </w:r>
      <w:r w:rsidRPr="0044360C">
        <w:rPr>
          <w:i/>
          <w:szCs w:val="28"/>
          <w:lang w:val="uk-UA"/>
        </w:rPr>
        <w:tab/>
      </w:r>
      <w:r w:rsidRPr="0044360C">
        <w:rPr>
          <w:i/>
          <w:szCs w:val="28"/>
          <w:lang w:val="uk-UA"/>
        </w:rPr>
        <w:tab/>
      </w:r>
      <w:r w:rsidRPr="0044360C">
        <w:rPr>
          <w:i/>
          <w:szCs w:val="28"/>
          <w:lang w:val="uk-UA"/>
        </w:rPr>
        <w:tab/>
      </w:r>
      <w:r w:rsidRPr="0044360C">
        <w:rPr>
          <w:szCs w:val="28"/>
          <w:lang w:val="uk-UA"/>
        </w:rPr>
        <w:t>«____»____202__ р.</w:t>
      </w:r>
    </w:p>
    <w:p w:rsidR="00E9289B" w:rsidRPr="0044360C" w:rsidRDefault="00E904A6" w:rsidP="00FF00D7">
      <w:pPr>
        <w:widowControl/>
        <w:ind w:right="47" w:firstLine="567"/>
        <w:jc w:val="left"/>
        <w:rPr>
          <w:i/>
          <w:color w:val="FF0000"/>
          <w:sz w:val="24"/>
          <w:szCs w:val="24"/>
          <w:lang w:val="uk-UA"/>
        </w:rPr>
      </w:pPr>
      <w:r w:rsidRPr="0044360C">
        <w:rPr>
          <w:i/>
          <w:color w:val="FF0000"/>
          <w:sz w:val="24"/>
          <w:szCs w:val="24"/>
          <w:lang w:val="uk-UA"/>
        </w:rPr>
        <w:t xml:space="preserve"> для магістерських кваліфікаційних робіт (розділ є альтернативним розділу  «Охорона праці та безпека в надзвичайних ситуаціях», якщо розділ є доцільним, походячи з теми кваліфікаційної роботи; визначається керівником роботи)</w:t>
      </w:r>
    </w:p>
    <w:p w:rsidR="00E9289B" w:rsidRPr="0044360C" w:rsidRDefault="00E904A6" w:rsidP="00FF00D7">
      <w:pPr>
        <w:widowControl/>
        <w:ind w:right="47" w:firstLine="567"/>
        <w:jc w:val="left"/>
        <w:rPr>
          <w:i/>
          <w:color w:val="2A6099"/>
          <w:szCs w:val="28"/>
          <w:lang w:val="uk-UA"/>
        </w:rPr>
      </w:pPr>
      <w:r w:rsidRPr="0044360C">
        <w:rPr>
          <w:i/>
          <w:color w:val="2A6099"/>
          <w:szCs w:val="28"/>
          <w:lang w:val="uk-UA"/>
        </w:rPr>
        <w:t xml:space="preserve">* Замість тексту  із зірочкою розміщується інформація за змістом. </w:t>
      </w:r>
    </w:p>
    <w:p w:rsidR="00D11507" w:rsidRDefault="00E904A6" w:rsidP="00FF00D7">
      <w:pPr>
        <w:widowControl/>
        <w:ind w:right="47" w:firstLine="567"/>
        <w:rPr>
          <w:i/>
          <w:color w:val="FF0000"/>
          <w:szCs w:val="28"/>
          <w:lang w:val="uk-UA"/>
        </w:rPr>
      </w:pPr>
      <w:r w:rsidRPr="0044360C">
        <w:rPr>
          <w:i/>
          <w:color w:val="FF0000"/>
          <w:szCs w:val="28"/>
          <w:lang w:val="uk-UA"/>
        </w:rPr>
        <w:t>Ці примітки на аркуші завдання не відтворюються</w:t>
      </w:r>
    </w:p>
    <w:p w:rsidR="00D11507" w:rsidRDefault="00D11507" w:rsidP="00FF00D7">
      <w:pPr>
        <w:widowControl/>
        <w:ind w:firstLine="567"/>
        <w:jc w:val="left"/>
        <w:rPr>
          <w:i/>
          <w:color w:val="FF0000"/>
          <w:szCs w:val="28"/>
          <w:lang w:val="uk-UA"/>
        </w:rPr>
      </w:pPr>
      <w:r>
        <w:rPr>
          <w:i/>
          <w:color w:val="FF0000"/>
          <w:szCs w:val="28"/>
          <w:lang w:val="uk-UA"/>
        </w:rPr>
        <w:br w:type="page"/>
      </w:r>
    </w:p>
    <w:p w:rsidR="00D11507" w:rsidRPr="0044360C" w:rsidRDefault="00D11507" w:rsidP="00FF00D7">
      <w:pPr>
        <w:pStyle w:val="a4"/>
        <w:spacing w:before="72" w:line="360" w:lineRule="auto"/>
        <w:ind w:right="47" w:firstLine="567"/>
        <w:jc w:val="right"/>
        <w:outlineLvl w:val="0"/>
        <w:rPr>
          <w:i/>
          <w:iCs/>
          <w:lang w:val="uk-UA"/>
        </w:rPr>
      </w:pPr>
      <w:bookmarkStart w:id="34" w:name="_Toc130574981"/>
      <w:r w:rsidRPr="0044360C">
        <w:rPr>
          <w:b/>
          <w:i/>
          <w:iCs/>
          <w:color w:val="FF0000"/>
          <w:lang w:val="uk-UA"/>
        </w:rPr>
        <w:lastRenderedPageBreak/>
        <w:t xml:space="preserve">Додаток </w:t>
      </w:r>
      <w:r>
        <w:rPr>
          <w:b/>
          <w:i/>
          <w:iCs/>
          <w:color w:val="FF0000"/>
          <w:lang w:val="uk-UA"/>
        </w:rPr>
        <w:t>З</w:t>
      </w:r>
      <w:bookmarkEnd w:id="34"/>
    </w:p>
    <w:p w:rsidR="00D11507" w:rsidRPr="0044360C" w:rsidRDefault="00D11507" w:rsidP="00FF00D7">
      <w:pPr>
        <w:pStyle w:val="a4"/>
        <w:ind w:firstLine="567"/>
        <w:jc w:val="center"/>
        <w:rPr>
          <w:b/>
          <w:bCs/>
          <w:lang w:val="uk-UA"/>
        </w:rPr>
      </w:pPr>
      <w:bookmarkStart w:id="35" w:name="__RefHeading___Toc1287_2578956650"/>
      <w:bookmarkEnd w:id="35"/>
      <w:r w:rsidRPr="0044360C">
        <w:rPr>
          <w:b/>
          <w:bCs/>
          <w:lang w:val="uk-UA"/>
        </w:rPr>
        <w:t xml:space="preserve">АНОТАЦІЯ </w:t>
      </w:r>
    </w:p>
    <w:p w:rsidR="00D11507" w:rsidRPr="0044360C" w:rsidRDefault="00D11507" w:rsidP="00FF00D7">
      <w:pPr>
        <w:pStyle w:val="a4"/>
        <w:spacing w:before="72" w:line="360" w:lineRule="auto"/>
        <w:ind w:right="47" w:firstLine="567"/>
        <w:jc w:val="center"/>
        <w:outlineLvl w:val="0"/>
        <w:rPr>
          <w:color w:val="000000"/>
          <w:lang w:val="uk-UA"/>
        </w:rPr>
      </w:pPr>
    </w:p>
    <w:p w:rsidR="00D11507" w:rsidRPr="0044360C" w:rsidRDefault="00D11507" w:rsidP="00FF00D7">
      <w:pPr>
        <w:pStyle w:val="a4"/>
        <w:spacing w:line="360" w:lineRule="auto"/>
        <w:ind w:firstLine="567"/>
        <w:rPr>
          <w:lang w:val="uk-UA"/>
        </w:rPr>
      </w:pPr>
      <w:bookmarkStart w:id="36" w:name="__RefHeading___Toc1289_2578956650"/>
      <w:bookmarkEnd w:id="36"/>
      <w:r w:rsidRPr="0044360C">
        <w:rPr>
          <w:color w:val="2A6099"/>
          <w:lang w:val="uk-UA"/>
        </w:rPr>
        <w:t xml:space="preserve">Бортник В.І Дослідження впливу поверхнево-активних речовин на переробку рідких радіоактивних відходів на АЕС – </w:t>
      </w:r>
      <w:r w:rsidRPr="0044360C">
        <w:rPr>
          <w:color w:val="000000"/>
          <w:lang w:val="uk-UA"/>
        </w:rPr>
        <w:t>Кваліфікаційна робота</w:t>
      </w:r>
      <w:r w:rsidRPr="0044360C">
        <w:rPr>
          <w:color w:val="2A6099"/>
          <w:lang w:val="uk-UA"/>
        </w:rPr>
        <w:t xml:space="preserve"> бакалавра.</w:t>
      </w:r>
      <w:r w:rsidRPr="0044360C">
        <w:rPr>
          <w:color w:val="000000"/>
          <w:lang w:val="uk-UA"/>
        </w:rPr>
        <w:t xml:space="preserve"> Одеса,</w:t>
      </w:r>
      <w:r w:rsidRPr="0044360C">
        <w:rPr>
          <w:color w:val="2A6099"/>
          <w:lang w:val="uk-UA"/>
        </w:rPr>
        <w:t xml:space="preserve"> 2020: 77 с., 18 рис., 30 табл., 1додаток, 28 джерел.*</w:t>
      </w:r>
    </w:p>
    <w:p w:rsidR="00D11507" w:rsidRPr="0044360C" w:rsidRDefault="00D11507" w:rsidP="00FF00D7">
      <w:pPr>
        <w:pStyle w:val="a4"/>
        <w:spacing w:line="360" w:lineRule="auto"/>
        <w:ind w:firstLine="567"/>
        <w:rPr>
          <w:lang w:val="uk-UA"/>
        </w:rPr>
      </w:pPr>
      <w:bookmarkStart w:id="37" w:name="__RefHeading___Toc1291_2578956650"/>
      <w:bookmarkEnd w:id="37"/>
      <w:r w:rsidRPr="0044360C">
        <w:rPr>
          <w:lang w:val="uk-UA"/>
        </w:rPr>
        <w:t xml:space="preserve">В кваліфікаційній роботі представлені результати </w:t>
      </w:r>
      <w:r w:rsidRPr="0044360C">
        <w:rPr>
          <w:color w:val="2A6099"/>
          <w:lang w:val="uk-UA"/>
        </w:rPr>
        <w:t xml:space="preserve">експериментальних досліджень, метою яких є визначення впливу вмісту поверхнево-активних речовин в модельних розчинах рідких радіоактивних відходів на їх видалення різними методами (фізичними та </w:t>
      </w:r>
      <w:proofErr w:type="spellStart"/>
      <w:r w:rsidRPr="0044360C">
        <w:rPr>
          <w:color w:val="2A6099"/>
          <w:lang w:val="uk-UA"/>
        </w:rPr>
        <w:t>сорбційними</w:t>
      </w:r>
      <w:proofErr w:type="spellEnd"/>
      <w:r w:rsidRPr="0044360C">
        <w:rPr>
          <w:color w:val="2A6099"/>
          <w:lang w:val="uk-UA"/>
        </w:rPr>
        <w:t xml:space="preserve">) з рідких радіоактивних відходів АЕС. Визначено умови ефективного видалення поверхнево-активних речовин з модельних розчинів рідких радіоактивних відходів методами руйнування та </w:t>
      </w:r>
      <w:proofErr w:type="spellStart"/>
      <w:r w:rsidRPr="0044360C">
        <w:rPr>
          <w:color w:val="2A6099"/>
          <w:lang w:val="uk-UA"/>
        </w:rPr>
        <w:t>сорбційного</w:t>
      </w:r>
      <w:proofErr w:type="spellEnd"/>
      <w:r w:rsidRPr="0044360C">
        <w:rPr>
          <w:color w:val="2A6099"/>
          <w:lang w:val="uk-UA"/>
        </w:rPr>
        <w:t xml:space="preserve"> поглинання. Розглянуто питання організації охорони праці та безпечної експлуатації обладнання СВО-3 на АЕС. </w:t>
      </w:r>
    </w:p>
    <w:p w:rsidR="00D11507" w:rsidRPr="0044360C" w:rsidRDefault="00D11507" w:rsidP="00FF00D7">
      <w:pPr>
        <w:pStyle w:val="a4"/>
        <w:spacing w:line="360" w:lineRule="auto"/>
        <w:ind w:firstLine="567"/>
        <w:rPr>
          <w:lang w:val="uk-UA"/>
        </w:rPr>
      </w:pPr>
      <w:bookmarkStart w:id="38" w:name="__RefHeading___Toc1293_2578956650"/>
      <w:bookmarkEnd w:id="38"/>
      <w:r w:rsidRPr="0044360C">
        <w:rPr>
          <w:color w:val="000000"/>
          <w:lang w:val="uk-UA"/>
        </w:rPr>
        <w:t xml:space="preserve">Ключові слова: </w:t>
      </w:r>
      <w:proofErr w:type="spellStart"/>
      <w:r w:rsidRPr="0044360C">
        <w:rPr>
          <w:color w:val="2A6099"/>
          <w:lang w:val="uk-UA"/>
        </w:rPr>
        <w:t>спецводоочистка</w:t>
      </w:r>
      <w:proofErr w:type="spellEnd"/>
      <w:r w:rsidRPr="0044360C">
        <w:rPr>
          <w:color w:val="2A6099"/>
          <w:lang w:val="uk-UA"/>
        </w:rPr>
        <w:t xml:space="preserve">, </w:t>
      </w:r>
      <w:proofErr w:type="spellStart"/>
      <w:r w:rsidRPr="0044360C">
        <w:rPr>
          <w:color w:val="2A6099"/>
          <w:lang w:val="uk-UA"/>
        </w:rPr>
        <w:t>боровмісні</w:t>
      </w:r>
      <w:proofErr w:type="spellEnd"/>
      <w:r w:rsidRPr="0044360C">
        <w:rPr>
          <w:color w:val="2A6099"/>
          <w:lang w:val="uk-UA"/>
        </w:rPr>
        <w:t xml:space="preserve"> води, концентрування, мембрана, селективність, зворотний осмос. </w:t>
      </w:r>
    </w:p>
    <w:p w:rsidR="00D11507" w:rsidRPr="0044360C" w:rsidRDefault="00D11507" w:rsidP="00FF00D7">
      <w:pPr>
        <w:pStyle w:val="a4"/>
        <w:spacing w:line="360" w:lineRule="auto"/>
        <w:ind w:firstLine="567"/>
        <w:rPr>
          <w:lang w:val="uk-UA"/>
        </w:rPr>
      </w:pPr>
    </w:p>
    <w:p w:rsidR="00D11507" w:rsidRPr="0044360C" w:rsidRDefault="00D11507" w:rsidP="00FF00D7">
      <w:pPr>
        <w:pStyle w:val="a4"/>
        <w:spacing w:line="360" w:lineRule="auto"/>
        <w:ind w:firstLine="567"/>
        <w:jc w:val="center"/>
        <w:rPr>
          <w:b/>
          <w:color w:val="000000"/>
          <w:lang w:val="uk-UA"/>
        </w:rPr>
      </w:pPr>
      <w:bookmarkStart w:id="39" w:name="__RefHeading___Toc1295_2578956650"/>
      <w:bookmarkEnd w:id="39"/>
      <w:r w:rsidRPr="0044360C">
        <w:rPr>
          <w:b/>
          <w:color w:val="000000"/>
          <w:lang w:val="uk-UA"/>
        </w:rPr>
        <w:t>ABSTRACТ</w:t>
      </w:r>
    </w:p>
    <w:p w:rsidR="00D11507" w:rsidRPr="0044360C" w:rsidRDefault="00D11507" w:rsidP="00FF00D7">
      <w:pPr>
        <w:pStyle w:val="a4"/>
        <w:spacing w:line="360" w:lineRule="auto"/>
        <w:ind w:firstLine="567"/>
        <w:jc w:val="center"/>
        <w:rPr>
          <w:b/>
          <w:color w:val="000000"/>
          <w:lang w:val="uk-UA"/>
        </w:rPr>
      </w:pPr>
    </w:p>
    <w:p w:rsidR="00D11507" w:rsidRPr="0044360C" w:rsidRDefault="00D11507" w:rsidP="00FF00D7">
      <w:pPr>
        <w:pStyle w:val="a4"/>
        <w:spacing w:line="360" w:lineRule="auto"/>
        <w:ind w:firstLine="567"/>
        <w:jc w:val="center"/>
        <w:rPr>
          <w:b/>
          <w:color w:val="000000"/>
          <w:lang w:val="uk-UA"/>
        </w:rPr>
      </w:pPr>
    </w:p>
    <w:p w:rsidR="00D11507" w:rsidRPr="0044360C" w:rsidRDefault="00D11507" w:rsidP="00FF00D7">
      <w:pPr>
        <w:pStyle w:val="a4"/>
        <w:spacing w:line="360" w:lineRule="auto"/>
        <w:ind w:firstLine="567"/>
        <w:jc w:val="center"/>
        <w:rPr>
          <w:b/>
          <w:color w:val="000000"/>
          <w:lang w:val="uk-UA"/>
        </w:rPr>
      </w:pPr>
    </w:p>
    <w:p w:rsidR="00D11507" w:rsidRPr="0044360C" w:rsidRDefault="00D11507" w:rsidP="00FF00D7">
      <w:pPr>
        <w:pStyle w:val="a4"/>
        <w:spacing w:line="360" w:lineRule="auto"/>
        <w:ind w:firstLine="567"/>
        <w:jc w:val="center"/>
        <w:rPr>
          <w:b/>
          <w:color w:val="000000"/>
          <w:lang w:val="uk-UA"/>
        </w:rPr>
      </w:pPr>
    </w:p>
    <w:p w:rsidR="00D11507" w:rsidRPr="0044360C" w:rsidRDefault="00D11507" w:rsidP="00FF00D7">
      <w:pPr>
        <w:pStyle w:val="a4"/>
        <w:spacing w:line="360" w:lineRule="auto"/>
        <w:ind w:firstLine="567"/>
        <w:jc w:val="center"/>
        <w:rPr>
          <w:b/>
          <w:color w:val="000000"/>
          <w:lang w:val="uk-UA"/>
        </w:rPr>
      </w:pPr>
    </w:p>
    <w:p w:rsidR="00D11507" w:rsidRPr="0044360C" w:rsidRDefault="00D11507" w:rsidP="00FF00D7">
      <w:pPr>
        <w:pStyle w:val="a4"/>
        <w:spacing w:line="360" w:lineRule="auto"/>
        <w:ind w:firstLine="567"/>
        <w:jc w:val="center"/>
        <w:rPr>
          <w:b/>
          <w:color w:val="000000"/>
          <w:lang w:val="uk-UA"/>
        </w:rPr>
      </w:pPr>
    </w:p>
    <w:p w:rsidR="00D11507" w:rsidRPr="0044360C" w:rsidRDefault="00D11507" w:rsidP="00FF00D7">
      <w:pPr>
        <w:pStyle w:val="a4"/>
        <w:spacing w:line="360" w:lineRule="auto"/>
        <w:ind w:firstLine="567"/>
        <w:jc w:val="center"/>
        <w:rPr>
          <w:b/>
          <w:color w:val="000000"/>
          <w:lang w:val="uk-UA"/>
        </w:rPr>
      </w:pPr>
    </w:p>
    <w:p w:rsidR="00D11507" w:rsidRPr="0044360C" w:rsidRDefault="00D11507" w:rsidP="00FF00D7">
      <w:pPr>
        <w:pStyle w:val="a4"/>
        <w:spacing w:line="360" w:lineRule="auto"/>
        <w:ind w:firstLine="567"/>
        <w:jc w:val="center"/>
        <w:rPr>
          <w:b/>
          <w:color w:val="000000"/>
          <w:lang w:val="uk-UA"/>
        </w:rPr>
      </w:pPr>
    </w:p>
    <w:p w:rsidR="00D11507" w:rsidRPr="0044360C" w:rsidRDefault="00D11507" w:rsidP="00FF00D7">
      <w:pPr>
        <w:pStyle w:val="a4"/>
        <w:spacing w:line="360" w:lineRule="auto"/>
        <w:ind w:firstLine="567"/>
        <w:jc w:val="center"/>
        <w:rPr>
          <w:b/>
          <w:color w:val="000000"/>
          <w:lang w:val="uk-UA"/>
        </w:rPr>
      </w:pPr>
    </w:p>
    <w:p w:rsidR="00D11507" w:rsidRPr="0044360C" w:rsidRDefault="00D11507" w:rsidP="00FF00D7">
      <w:pPr>
        <w:pStyle w:val="a4"/>
        <w:spacing w:line="360" w:lineRule="auto"/>
        <w:ind w:firstLine="567"/>
        <w:jc w:val="center"/>
        <w:rPr>
          <w:b/>
          <w:color w:val="000000"/>
          <w:lang w:val="uk-UA"/>
        </w:rPr>
      </w:pPr>
    </w:p>
    <w:p w:rsidR="00D11507" w:rsidRPr="0044360C" w:rsidRDefault="00D11507" w:rsidP="00FF00D7">
      <w:pPr>
        <w:pStyle w:val="a4"/>
        <w:spacing w:line="360" w:lineRule="auto"/>
        <w:ind w:firstLine="567"/>
        <w:jc w:val="center"/>
        <w:rPr>
          <w:b/>
          <w:color w:val="000000"/>
          <w:lang w:val="uk-UA"/>
        </w:rPr>
      </w:pPr>
    </w:p>
    <w:p w:rsidR="00D11507" w:rsidRPr="001F3B98" w:rsidRDefault="00D11507" w:rsidP="00FF00D7">
      <w:pPr>
        <w:pStyle w:val="a4"/>
        <w:spacing w:line="360" w:lineRule="auto"/>
        <w:ind w:firstLine="567"/>
        <w:rPr>
          <w:i/>
          <w:color w:val="2A6099"/>
          <w:lang w:val="uk-UA"/>
        </w:rPr>
      </w:pPr>
      <w:r w:rsidRPr="001F3B98">
        <w:rPr>
          <w:i/>
          <w:color w:val="2A6099"/>
          <w:lang w:val="uk-UA"/>
        </w:rPr>
        <w:t xml:space="preserve">* Замість тексту  із зірочкою розміщується інформація за змістом. </w:t>
      </w:r>
    </w:p>
    <w:p w:rsidR="00D11507" w:rsidRDefault="00D11507" w:rsidP="00FF00D7">
      <w:pPr>
        <w:widowControl/>
        <w:ind w:firstLine="567"/>
        <w:jc w:val="left"/>
        <w:rPr>
          <w:i/>
          <w:color w:val="2A6099"/>
          <w:szCs w:val="28"/>
          <w:lang w:val="uk-UA"/>
        </w:rPr>
      </w:pPr>
      <w:r>
        <w:rPr>
          <w:i/>
          <w:color w:val="2A6099"/>
          <w:lang w:val="uk-UA"/>
        </w:rPr>
        <w:br w:type="page"/>
      </w:r>
    </w:p>
    <w:p w:rsidR="00E9289B" w:rsidRPr="0044360C" w:rsidRDefault="00E904A6" w:rsidP="00FF00D7">
      <w:pPr>
        <w:pStyle w:val="a4"/>
        <w:spacing w:before="72" w:line="360" w:lineRule="auto"/>
        <w:ind w:right="47" w:firstLine="567"/>
        <w:jc w:val="right"/>
        <w:outlineLvl w:val="0"/>
        <w:rPr>
          <w:i/>
          <w:iCs/>
          <w:lang w:val="uk-UA"/>
        </w:rPr>
      </w:pPr>
      <w:bookmarkStart w:id="40" w:name="_Toc130574982"/>
      <w:r w:rsidRPr="0044360C">
        <w:rPr>
          <w:b/>
          <w:i/>
          <w:iCs/>
          <w:color w:val="FF0000"/>
          <w:lang w:val="uk-UA"/>
        </w:rPr>
        <w:lastRenderedPageBreak/>
        <w:t xml:space="preserve">Додаток </w:t>
      </w:r>
      <w:r w:rsidR="00D11507">
        <w:rPr>
          <w:b/>
          <w:i/>
          <w:iCs/>
          <w:color w:val="FF0000"/>
          <w:lang w:val="uk-UA"/>
        </w:rPr>
        <w:t>К</w:t>
      </w:r>
      <w:bookmarkEnd w:id="40"/>
    </w:p>
    <w:p w:rsidR="00E9289B" w:rsidRPr="0044360C" w:rsidRDefault="00E904A6" w:rsidP="00FF00D7">
      <w:pPr>
        <w:pStyle w:val="a4"/>
        <w:spacing w:line="360" w:lineRule="auto"/>
        <w:ind w:firstLine="567"/>
        <w:jc w:val="center"/>
        <w:rPr>
          <w:b/>
          <w:bCs/>
          <w:lang w:val="uk-UA"/>
        </w:rPr>
      </w:pPr>
      <w:bookmarkStart w:id="41" w:name="__RefHeading___Toc1243_2578956650"/>
      <w:bookmarkEnd w:id="41"/>
      <w:r w:rsidRPr="0044360C">
        <w:rPr>
          <w:b/>
          <w:bCs/>
          <w:lang w:val="uk-UA"/>
        </w:rPr>
        <w:t>ЗМІСТ</w:t>
      </w:r>
    </w:p>
    <w:p w:rsidR="00E9289B" w:rsidRPr="0044360C" w:rsidRDefault="00E9289B" w:rsidP="00FF00D7">
      <w:pPr>
        <w:pStyle w:val="a4"/>
        <w:spacing w:line="360" w:lineRule="auto"/>
        <w:ind w:firstLine="567"/>
        <w:rPr>
          <w:lang w:val="uk-UA"/>
        </w:rPr>
      </w:pPr>
    </w:p>
    <w:p w:rsidR="00E9289B" w:rsidRPr="0044360C" w:rsidRDefault="00E904A6" w:rsidP="00FF00D7">
      <w:pPr>
        <w:pStyle w:val="a4"/>
        <w:spacing w:line="360" w:lineRule="auto"/>
        <w:ind w:firstLine="567"/>
        <w:rPr>
          <w:lang w:val="uk-UA"/>
        </w:rPr>
      </w:pPr>
      <w:bookmarkStart w:id="42" w:name="__RefHeading___Toc1245_2578956650"/>
      <w:bookmarkEnd w:id="42"/>
      <w:r w:rsidRPr="0044360C">
        <w:rPr>
          <w:color w:val="000000"/>
          <w:lang w:val="uk-UA"/>
        </w:rPr>
        <w:t>АНОТАЦІЯ .................................................................................................2</w:t>
      </w:r>
    </w:p>
    <w:p w:rsidR="00E9289B" w:rsidRPr="0044360C" w:rsidRDefault="00E904A6" w:rsidP="00FF00D7">
      <w:pPr>
        <w:pStyle w:val="a4"/>
        <w:spacing w:line="360" w:lineRule="auto"/>
        <w:ind w:firstLine="567"/>
        <w:rPr>
          <w:lang w:val="uk-UA"/>
        </w:rPr>
      </w:pPr>
      <w:bookmarkStart w:id="43" w:name="__RefHeading___Toc1247_2578956650"/>
      <w:bookmarkEnd w:id="43"/>
      <w:r w:rsidRPr="0044360C">
        <w:rPr>
          <w:color w:val="000000"/>
          <w:lang w:val="uk-UA"/>
        </w:rPr>
        <w:t>ВСТУП..........................................................................................................3</w:t>
      </w:r>
    </w:p>
    <w:p w:rsidR="00E9289B" w:rsidRPr="0044360C" w:rsidRDefault="00E904A6" w:rsidP="00FF00D7">
      <w:pPr>
        <w:pStyle w:val="a4"/>
        <w:spacing w:line="360" w:lineRule="auto"/>
        <w:ind w:firstLine="567"/>
        <w:rPr>
          <w:lang w:val="uk-UA"/>
        </w:rPr>
      </w:pPr>
      <w:bookmarkStart w:id="44" w:name="__RefHeading___Toc1249_2578956650"/>
      <w:bookmarkEnd w:id="44"/>
      <w:r w:rsidRPr="0044360C">
        <w:rPr>
          <w:color w:val="000000"/>
          <w:lang w:val="uk-UA"/>
        </w:rPr>
        <w:t xml:space="preserve">РОЗДІЛ 1. </w:t>
      </w:r>
      <w:r w:rsidRPr="0044360C">
        <w:rPr>
          <w:color w:val="2A6099"/>
          <w:lang w:val="uk-UA"/>
        </w:rPr>
        <w:t>ПРИЗНАЧЕННЯ ТА РОЗРАХУНОК СХЕМИ ОБРОБКИ ВИХІДНОЇ ВОДИ ДЛЯ ЕНЕРГОБЛОКІВ АЕС 1000 МВт *</w:t>
      </w:r>
    </w:p>
    <w:p w:rsidR="00E9289B" w:rsidRPr="0044360C" w:rsidRDefault="00E904A6" w:rsidP="00FF00D7">
      <w:pPr>
        <w:pStyle w:val="a4"/>
        <w:spacing w:line="360" w:lineRule="auto"/>
        <w:ind w:firstLine="567"/>
        <w:rPr>
          <w:lang w:val="uk-UA"/>
        </w:rPr>
      </w:pPr>
      <w:bookmarkStart w:id="45" w:name="__RefHeading___Toc1251_2578956650"/>
      <w:bookmarkEnd w:id="45"/>
      <w:r w:rsidRPr="0044360C">
        <w:rPr>
          <w:lang w:val="uk-UA"/>
        </w:rPr>
        <w:t>1.1</w:t>
      </w:r>
    </w:p>
    <w:p w:rsidR="00E9289B" w:rsidRPr="0044360C" w:rsidRDefault="00E904A6" w:rsidP="00FF00D7">
      <w:pPr>
        <w:pStyle w:val="a4"/>
        <w:spacing w:line="360" w:lineRule="auto"/>
        <w:ind w:firstLine="567"/>
        <w:rPr>
          <w:lang w:val="uk-UA"/>
        </w:rPr>
      </w:pPr>
      <w:bookmarkStart w:id="46" w:name="__RefHeading___Toc1253_2578956650"/>
      <w:bookmarkEnd w:id="46"/>
      <w:r w:rsidRPr="0044360C">
        <w:rPr>
          <w:lang w:val="uk-UA"/>
        </w:rPr>
        <w:t>1.2</w:t>
      </w:r>
    </w:p>
    <w:p w:rsidR="00E9289B" w:rsidRPr="0044360C" w:rsidRDefault="00E904A6" w:rsidP="00FF00D7">
      <w:pPr>
        <w:pStyle w:val="a4"/>
        <w:spacing w:line="360" w:lineRule="auto"/>
        <w:ind w:firstLine="567"/>
        <w:rPr>
          <w:lang w:val="uk-UA"/>
        </w:rPr>
      </w:pPr>
      <w:bookmarkStart w:id="47" w:name="__RefHeading___Toc1255_2578956650"/>
      <w:bookmarkEnd w:id="47"/>
      <w:r w:rsidRPr="0044360C">
        <w:rPr>
          <w:color w:val="000000"/>
          <w:lang w:val="uk-UA"/>
        </w:rPr>
        <w:t xml:space="preserve">РОЗДІЛ 2. </w:t>
      </w:r>
      <w:r w:rsidRPr="0044360C">
        <w:rPr>
          <w:color w:val="2A6099"/>
          <w:lang w:val="uk-UA"/>
        </w:rPr>
        <w:t xml:space="preserve">ВОДНО-ХІМІЧНИЙ РЕЖИМ ТЕПЛОВИХ МЕРЕЖ </w:t>
      </w:r>
    </w:p>
    <w:p w:rsidR="00E9289B" w:rsidRPr="0044360C" w:rsidRDefault="00E904A6" w:rsidP="00FF00D7">
      <w:pPr>
        <w:pStyle w:val="a4"/>
        <w:spacing w:line="360" w:lineRule="auto"/>
        <w:ind w:firstLine="567"/>
        <w:rPr>
          <w:lang w:val="uk-UA"/>
        </w:rPr>
      </w:pPr>
      <w:bookmarkStart w:id="48" w:name="__RefHeading___Toc1257_2578956650"/>
      <w:bookmarkEnd w:id="48"/>
      <w:r w:rsidRPr="0044360C">
        <w:rPr>
          <w:lang w:val="uk-UA"/>
        </w:rPr>
        <w:t>2.1</w:t>
      </w:r>
    </w:p>
    <w:p w:rsidR="00E9289B" w:rsidRPr="0044360C" w:rsidRDefault="00E904A6" w:rsidP="00FF00D7">
      <w:pPr>
        <w:pStyle w:val="a4"/>
        <w:spacing w:line="360" w:lineRule="auto"/>
        <w:ind w:firstLine="567"/>
        <w:rPr>
          <w:lang w:val="uk-UA"/>
        </w:rPr>
      </w:pPr>
      <w:bookmarkStart w:id="49" w:name="__RefHeading___Toc1259_2578956650"/>
      <w:bookmarkEnd w:id="49"/>
      <w:r w:rsidRPr="0044360C">
        <w:rPr>
          <w:lang w:val="uk-UA"/>
        </w:rPr>
        <w:t>2.2</w:t>
      </w:r>
    </w:p>
    <w:p w:rsidR="00E9289B" w:rsidRPr="0044360C" w:rsidRDefault="00E904A6" w:rsidP="00FF00D7">
      <w:pPr>
        <w:pStyle w:val="a4"/>
        <w:spacing w:line="360" w:lineRule="auto"/>
        <w:ind w:firstLine="567"/>
        <w:rPr>
          <w:lang w:val="uk-UA"/>
        </w:rPr>
      </w:pPr>
      <w:bookmarkStart w:id="50" w:name="__RefHeading___Toc1261_2578956650"/>
      <w:bookmarkEnd w:id="50"/>
      <w:r w:rsidRPr="0044360C">
        <w:rPr>
          <w:color w:val="000000"/>
          <w:lang w:val="uk-UA"/>
        </w:rPr>
        <w:t xml:space="preserve">РОЗДІЛ 3. </w:t>
      </w:r>
      <w:r w:rsidRPr="0044360C">
        <w:rPr>
          <w:color w:val="2A6099"/>
          <w:lang w:val="uk-UA"/>
        </w:rPr>
        <w:t xml:space="preserve">ФУНКЦІОНУВАННЯ ІОНООБМІННИХ ФІЛЬТРІВ УСТАНОВКИ СВО-3. РОЗРАХУНОК ДОЗИ ОПРОМІНЕННЯ ІОНООБМІННИХ СМОЛ, ЯКІ ВИВОДЯТЬ З ЕКСПЛУАТАЦІЇ ЯК РАДІОАКТИВНІ ВІДХОДИ </w:t>
      </w:r>
    </w:p>
    <w:p w:rsidR="00E9289B" w:rsidRPr="0044360C" w:rsidRDefault="00E904A6" w:rsidP="00FF00D7">
      <w:pPr>
        <w:pStyle w:val="a4"/>
        <w:spacing w:line="360" w:lineRule="auto"/>
        <w:ind w:firstLine="567"/>
        <w:rPr>
          <w:lang w:val="uk-UA"/>
        </w:rPr>
      </w:pPr>
      <w:bookmarkStart w:id="51" w:name="__RefHeading___Toc1263_2578956650"/>
      <w:bookmarkEnd w:id="51"/>
      <w:r w:rsidRPr="0044360C">
        <w:rPr>
          <w:lang w:val="uk-UA"/>
        </w:rPr>
        <w:t>3.1</w:t>
      </w:r>
    </w:p>
    <w:p w:rsidR="00E9289B" w:rsidRPr="0044360C" w:rsidRDefault="00E904A6" w:rsidP="00FF00D7">
      <w:pPr>
        <w:pStyle w:val="a4"/>
        <w:spacing w:line="360" w:lineRule="auto"/>
        <w:ind w:firstLine="567"/>
        <w:rPr>
          <w:lang w:val="uk-UA"/>
        </w:rPr>
      </w:pPr>
      <w:bookmarkStart w:id="52" w:name="__RefHeading___Toc1265_2578956650"/>
      <w:bookmarkEnd w:id="52"/>
      <w:r w:rsidRPr="0044360C">
        <w:rPr>
          <w:lang w:val="uk-UA"/>
        </w:rPr>
        <w:t>3.2</w:t>
      </w:r>
    </w:p>
    <w:p w:rsidR="00E9289B" w:rsidRPr="0044360C" w:rsidRDefault="00E904A6" w:rsidP="00FF00D7">
      <w:pPr>
        <w:pStyle w:val="a4"/>
        <w:spacing w:line="360" w:lineRule="auto"/>
        <w:ind w:firstLine="567"/>
        <w:rPr>
          <w:lang w:val="uk-UA"/>
        </w:rPr>
      </w:pPr>
      <w:bookmarkStart w:id="53" w:name="__RefHeading___Toc1267_2578956650"/>
      <w:bookmarkEnd w:id="53"/>
      <w:r w:rsidRPr="0044360C">
        <w:rPr>
          <w:lang w:val="uk-UA"/>
        </w:rPr>
        <w:t>3.3</w:t>
      </w:r>
    </w:p>
    <w:p w:rsidR="00E9289B" w:rsidRPr="0044360C" w:rsidRDefault="00E904A6" w:rsidP="00FF00D7">
      <w:pPr>
        <w:pStyle w:val="a4"/>
        <w:spacing w:line="360" w:lineRule="auto"/>
        <w:ind w:firstLine="567"/>
        <w:rPr>
          <w:lang w:val="uk-UA"/>
        </w:rPr>
      </w:pPr>
      <w:bookmarkStart w:id="54" w:name="__RefHeading___Toc1269_2578956650"/>
      <w:bookmarkEnd w:id="54"/>
      <w:r w:rsidRPr="0044360C">
        <w:rPr>
          <w:lang w:val="uk-UA"/>
        </w:rPr>
        <w:t xml:space="preserve">РОЗДІЛ 4. ОХОРОНА ПРАЦІ </w:t>
      </w:r>
    </w:p>
    <w:p w:rsidR="00E9289B" w:rsidRPr="0044360C" w:rsidRDefault="00E904A6" w:rsidP="00FF00D7">
      <w:pPr>
        <w:pStyle w:val="a4"/>
        <w:spacing w:line="360" w:lineRule="auto"/>
        <w:ind w:firstLine="567"/>
        <w:rPr>
          <w:lang w:val="uk-UA"/>
        </w:rPr>
      </w:pPr>
      <w:bookmarkStart w:id="55" w:name="__RefHeading___Toc1271_2578956650"/>
      <w:bookmarkEnd w:id="55"/>
      <w:r w:rsidRPr="0044360C">
        <w:rPr>
          <w:lang w:val="uk-UA"/>
        </w:rPr>
        <w:t>4.1</w:t>
      </w:r>
    </w:p>
    <w:p w:rsidR="00E9289B" w:rsidRPr="0044360C" w:rsidRDefault="00E904A6" w:rsidP="00FF00D7">
      <w:pPr>
        <w:pStyle w:val="a4"/>
        <w:spacing w:line="360" w:lineRule="auto"/>
        <w:ind w:firstLine="567"/>
        <w:rPr>
          <w:lang w:val="uk-UA"/>
        </w:rPr>
      </w:pPr>
      <w:bookmarkStart w:id="56" w:name="__RefHeading___Toc1273_2578956650"/>
      <w:bookmarkEnd w:id="56"/>
      <w:r w:rsidRPr="0044360C">
        <w:rPr>
          <w:lang w:val="uk-UA"/>
        </w:rPr>
        <w:t>4.1.1</w:t>
      </w:r>
    </w:p>
    <w:p w:rsidR="00E9289B" w:rsidRPr="0044360C" w:rsidRDefault="00E904A6" w:rsidP="00FF00D7">
      <w:pPr>
        <w:pStyle w:val="a4"/>
        <w:spacing w:line="360" w:lineRule="auto"/>
        <w:ind w:firstLine="567"/>
        <w:rPr>
          <w:lang w:val="uk-UA"/>
        </w:rPr>
      </w:pPr>
      <w:bookmarkStart w:id="57" w:name="__RefHeading___Toc1275_2578956650"/>
      <w:bookmarkEnd w:id="57"/>
      <w:r w:rsidRPr="0044360C">
        <w:rPr>
          <w:lang w:val="uk-UA"/>
        </w:rPr>
        <w:t>4.1.2</w:t>
      </w:r>
    </w:p>
    <w:p w:rsidR="00E9289B" w:rsidRPr="0044360C" w:rsidRDefault="00E904A6" w:rsidP="00FF00D7">
      <w:pPr>
        <w:pStyle w:val="a4"/>
        <w:spacing w:line="360" w:lineRule="auto"/>
        <w:ind w:firstLine="567"/>
        <w:rPr>
          <w:lang w:val="uk-UA"/>
        </w:rPr>
      </w:pPr>
      <w:bookmarkStart w:id="58" w:name="__RefHeading___Toc1277_2578956650"/>
      <w:bookmarkEnd w:id="58"/>
      <w:r w:rsidRPr="0044360C">
        <w:rPr>
          <w:lang w:val="uk-UA"/>
        </w:rPr>
        <w:t>4.2</w:t>
      </w:r>
    </w:p>
    <w:p w:rsidR="00E9289B" w:rsidRPr="0044360C" w:rsidRDefault="00E904A6" w:rsidP="00FF00D7">
      <w:pPr>
        <w:pStyle w:val="a4"/>
        <w:spacing w:line="360" w:lineRule="auto"/>
        <w:ind w:firstLine="567"/>
        <w:rPr>
          <w:lang w:val="uk-UA"/>
        </w:rPr>
      </w:pPr>
      <w:bookmarkStart w:id="59" w:name="__RefHeading___Toc1279_2578956650"/>
      <w:bookmarkEnd w:id="59"/>
      <w:r w:rsidRPr="0044360C">
        <w:rPr>
          <w:lang w:val="uk-UA"/>
        </w:rPr>
        <w:t xml:space="preserve">ВИСНОВКИ </w:t>
      </w:r>
    </w:p>
    <w:p w:rsidR="00E9289B" w:rsidRPr="0044360C" w:rsidRDefault="00E904A6" w:rsidP="00FF00D7">
      <w:pPr>
        <w:pStyle w:val="a4"/>
        <w:spacing w:line="360" w:lineRule="auto"/>
        <w:ind w:firstLine="567"/>
        <w:rPr>
          <w:lang w:val="uk-UA"/>
        </w:rPr>
      </w:pPr>
      <w:bookmarkStart w:id="60" w:name="__RefHeading___Toc1281_2578956650"/>
      <w:bookmarkEnd w:id="60"/>
      <w:r w:rsidRPr="0044360C">
        <w:rPr>
          <w:lang w:val="uk-UA"/>
        </w:rPr>
        <w:t xml:space="preserve">СПИСОК ВИКОРИСТАНИХ ДЖЕРЕЛ </w:t>
      </w:r>
    </w:p>
    <w:p w:rsidR="00E9289B" w:rsidRPr="0044360C" w:rsidRDefault="00E904A6" w:rsidP="00FF00D7">
      <w:pPr>
        <w:pStyle w:val="a4"/>
        <w:spacing w:line="360" w:lineRule="auto"/>
        <w:ind w:firstLine="567"/>
        <w:rPr>
          <w:lang w:val="uk-UA"/>
        </w:rPr>
      </w:pPr>
      <w:bookmarkStart w:id="61" w:name="__RefHeading___Toc1283_2578956650"/>
      <w:bookmarkEnd w:id="61"/>
      <w:r w:rsidRPr="0044360C">
        <w:rPr>
          <w:color w:val="000000"/>
          <w:lang w:val="uk-UA"/>
        </w:rPr>
        <w:t>ДОДАТОК</w:t>
      </w:r>
      <w:r w:rsidRPr="0044360C">
        <w:rPr>
          <w:b/>
          <w:i/>
          <w:iCs/>
          <w:color w:val="FF0000"/>
          <w:lang w:val="uk-UA"/>
        </w:rPr>
        <w:t xml:space="preserve"> </w:t>
      </w:r>
    </w:p>
    <w:p w:rsidR="00E9289B" w:rsidRPr="0044360C" w:rsidRDefault="00E9289B" w:rsidP="00FF00D7">
      <w:pPr>
        <w:pStyle w:val="a4"/>
        <w:spacing w:line="360" w:lineRule="auto"/>
        <w:ind w:firstLine="567"/>
        <w:rPr>
          <w:b/>
          <w:i/>
          <w:iCs/>
          <w:color w:val="FF0000"/>
          <w:lang w:val="uk-UA"/>
        </w:rPr>
      </w:pPr>
    </w:p>
    <w:p w:rsidR="00E9289B" w:rsidRPr="0044360C" w:rsidRDefault="00E9289B" w:rsidP="00FF00D7">
      <w:pPr>
        <w:pStyle w:val="a4"/>
        <w:spacing w:line="360" w:lineRule="auto"/>
        <w:ind w:firstLine="567"/>
        <w:rPr>
          <w:b/>
          <w:i/>
          <w:iCs/>
          <w:color w:val="FF0000"/>
          <w:lang w:val="uk-UA"/>
        </w:rPr>
      </w:pPr>
    </w:p>
    <w:p w:rsidR="00E9289B" w:rsidRPr="0044360C" w:rsidRDefault="00E904A6" w:rsidP="00FF00D7">
      <w:pPr>
        <w:widowControl/>
        <w:ind w:right="47" w:firstLine="567"/>
        <w:jc w:val="left"/>
        <w:rPr>
          <w:i/>
          <w:color w:val="2A6099"/>
          <w:szCs w:val="28"/>
          <w:lang w:val="uk-UA"/>
        </w:rPr>
      </w:pPr>
      <w:r w:rsidRPr="0044360C">
        <w:rPr>
          <w:i/>
          <w:iCs/>
          <w:color w:val="2A6099"/>
          <w:szCs w:val="28"/>
          <w:lang w:val="uk-UA"/>
        </w:rPr>
        <w:t xml:space="preserve">* Замість тексту  із зірочкою розміщується інформація за змістом. </w:t>
      </w:r>
      <w:r w:rsidRPr="0044360C">
        <w:rPr>
          <w:lang w:val="uk-UA"/>
        </w:rPr>
        <w:br w:type="page"/>
      </w:r>
    </w:p>
    <w:p w:rsidR="00E9289B" w:rsidRPr="0044360C" w:rsidRDefault="00E904A6" w:rsidP="00FF00D7">
      <w:pPr>
        <w:pStyle w:val="a4"/>
        <w:spacing w:before="72" w:line="360" w:lineRule="auto"/>
        <w:ind w:right="47" w:firstLine="567"/>
        <w:jc w:val="right"/>
        <w:outlineLvl w:val="0"/>
        <w:rPr>
          <w:i/>
          <w:iCs/>
          <w:lang w:val="uk-UA"/>
        </w:rPr>
      </w:pPr>
      <w:bookmarkStart w:id="62" w:name="_Toc1202880191"/>
      <w:bookmarkStart w:id="63" w:name="_Toc130574983"/>
      <w:r w:rsidRPr="0044360C">
        <w:rPr>
          <w:b/>
          <w:i/>
          <w:iCs/>
          <w:color w:val="FF0000"/>
          <w:lang w:val="uk-UA"/>
        </w:rPr>
        <w:lastRenderedPageBreak/>
        <w:t xml:space="preserve">Додаток </w:t>
      </w:r>
      <w:bookmarkEnd w:id="62"/>
      <w:r w:rsidRPr="0044360C">
        <w:rPr>
          <w:b/>
          <w:i/>
          <w:iCs/>
          <w:color w:val="FF0000"/>
          <w:lang w:val="uk-UA"/>
        </w:rPr>
        <w:t xml:space="preserve"> Л</w:t>
      </w:r>
      <w:bookmarkEnd w:id="63"/>
    </w:p>
    <w:p w:rsidR="00E9289B" w:rsidRPr="0044360C" w:rsidRDefault="00E904A6" w:rsidP="00FF00D7">
      <w:pPr>
        <w:ind w:firstLine="567"/>
        <w:jc w:val="center"/>
        <w:rPr>
          <w:b/>
          <w:bCs/>
          <w:lang w:val="uk-UA"/>
        </w:rPr>
      </w:pPr>
      <w:bookmarkStart w:id="64" w:name="__RefHeading___Toc1498_2375953046"/>
      <w:bookmarkEnd w:id="64"/>
      <w:r w:rsidRPr="0044360C">
        <w:rPr>
          <w:b/>
          <w:bCs/>
          <w:lang w:val="uk-UA"/>
        </w:rPr>
        <w:t>ВСТУП</w:t>
      </w:r>
    </w:p>
    <w:p w:rsidR="00E9289B" w:rsidRPr="0044360C" w:rsidRDefault="00E904A6" w:rsidP="00FF00D7">
      <w:pPr>
        <w:spacing w:before="57" w:after="57" w:line="360" w:lineRule="auto"/>
        <w:ind w:firstLine="567"/>
        <w:rPr>
          <w:lang w:val="uk-UA"/>
        </w:rPr>
      </w:pPr>
      <w:bookmarkStart w:id="65" w:name="__RefHeading___Toc1500_2375953046"/>
      <w:bookmarkEnd w:id="65"/>
      <w:r w:rsidRPr="0044360C">
        <w:rPr>
          <w:i/>
          <w:iCs/>
          <w:lang w:val="uk-UA"/>
        </w:rPr>
        <w:t>Актуальність теми.</w:t>
      </w:r>
      <w:r w:rsidRPr="0044360C">
        <w:rPr>
          <w:i/>
          <w:color w:val="2A6099"/>
          <w:szCs w:val="28"/>
          <w:lang w:val="uk-UA"/>
        </w:rPr>
        <w:t xml:space="preserve"> Обґрунтовується актуальність і доцільність роботи. Висвітлення актуальності не повинно бути багатослівним. Досить кількома реченнями висловити головне – сутність проблеми або наукового завдання та зазначити вчених, у працях яких започатковано вирішення проблеми. </w:t>
      </w:r>
    </w:p>
    <w:p w:rsidR="00E9289B" w:rsidRPr="0044360C" w:rsidRDefault="00E904A6" w:rsidP="00FF00D7">
      <w:pPr>
        <w:spacing w:before="57" w:after="57" w:line="360" w:lineRule="auto"/>
        <w:ind w:firstLine="567"/>
        <w:rPr>
          <w:lang w:val="uk-UA"/>
        </w:rPr>
      </w:pPr>
      <w:bookmarkStart w:id="66" w:name="__RefHeading___Toc1502_2375953046"/>
      <w:bookmarkEnd w:id="66"/>
      <w:r w:rsidRPr="0044360C">
        <w:rPr>
          <w:i/>
          <w:iCs/>
          <w:lang w:val="uk-UA"/>
        </w:rPr>
        <w:t>Мета і завдання розробки.</w:t>
      </w:r>
      <w:r w:rsidRPr="0044360C">
        <w:rPr>
          <w:lang w:val="uk-UA"/>
        </w:rPr>
        <w:t xml:space="preserve"> </w:t>
      </w:r>
      <w:r w:rsidRPr="0044360C">
        <w:rPr>
          <w:i/>
          <w:color w:val="2A6099"/>
          <w:szCs w:val="28"/>
          <w:lang w:val="uk-UA"/>
        </w:rPr>
        <w:t xml:space="preserve">Формулюють мету роботи і завдання, які необхідно розв’язати для досягнення поставленої мети. </w:t>
      </w:r>
    </w:p>
    <w:p w:rsidR="00E9289B" w:rsidRPr="0044360C" w:rsidRDefault="00E904A6" w:rsidP="00FF00D7">
      <w:pPr>
        <w:spacing w:before="57" w:after="57" w:line="360" w:lineRule="auto"/>
        <w:ind w:firstLine="567"/>
        <w:rPr>
          <w:i/>
          <w:color w:val="2A6099"/>
          <w:szCs w:val="28"/>
          <w:lang w:val="uk-UA"/>
        </w:rPr>
      </w:pPr>
      <w:bookmarkStart w:id="67" w:name="__RefHeading___Toc1504_2375953046"/>
      <w:bookmarkEnd w:id="67"/>
      <w:r w:rsidRPr="0044360C">
        <w:rPr>
          <w:i/>
          <w:iCs/>
          <w:lang w:val="uk-UA"/>
        </w:rPr>
        <w:t xml:space="preserve">Об’єкт </w:t>
      </w:r>
      <w:r w:rsidRPr="0044360C">
        <w:rPr>
          <w:lang w:val="uk-UA"/>
        </w:rPr>
        <w:t xml:space="preserve">– </w:t>
      </w:r>
      <w:r w:rsidRPr="0044360C">
        <w:rPr>
          <w:i/>
          <w:color w:val="2A6099"/>
          <w:szCs w:val="28"/>
          <w:lang w:val="uk-UA"/>
        </w:rPr>
        <w:t xml:space="preserve">це процес або явище, що породжує проблемну ситуацію й обране для вивчення. </w:t>
      </w:r>
    </w:p>
    <w:p w:rsidR="00E9289B" w:rsidRPr="0044360C" w:rsidRDefault="00E904A6" w:rsidP="00FF00D7">
      <w:pPr>
        <w:spacing w:before="57" w:after="57" w:line="360" w:lineRule="auto"/>
        <w:ind w:firstLine="567"/>
        <w:rPr>
          <w:lang w:val="uk-UA"/>
        </w:rPr>
      </w:pPr>
      <w:bookmarkStart w:id="68" w:name="__RefHeading___Toc1506_2375953046"/>
      <w:bookmarkEnd w:id="68"/>
      <w:r w:rsidRPr="0044360C">
        <w:rPr>
          <w:lang w:val="uk-UA"/>
        </w:rPr>
        <w:t xml:space="preserve">Предмет міститься в межах об’єкту. Об’єкт і предмет розробки, як категорії, співвідносяться між собою як загальне і часткове. В об’єкті виділяється та його частина, яка є предметом розробки. Саме на нього спрямована основна увага студента, оскільки предмет розробки визначає тему КР, яка зазначається на титульному аркуші як її назва. </w:t>
      </w:r>
    </w:p>
    <w:p w:rsidR="00E9289B" w:rsidRPr="0044360C" w:rsidRDefault="00E904A6" w:rsidP="00FF00D7">
      <w:pPr>
        <w:spacing w:before="57" w:after="57" w:line="360" w:lineRule="auto"/>
        <w:ind w:firstLine="567"/>
        <w:rPr>
          <w:lang w:val="uk-UA"/>
        </w:rPr>
      </w:pPr>
      <w:bookmarkStart w:id="69" w:name="__RefHeading___Toc1508_2375953046"/>
      <w:bookmarkEnd w:id="69"/>
      <w:r w:rsidRPr="0044360C">
        <w:rPr>
          <w:i/>
          <w:iCs/>
          <w:lang w:val="uk-UA"/>
        </w:rPr>
        <w:t>Методи досягнення.</w:t>
      </w:r>
      <w:r w:rsidRPr="0044360C">
        <w:rPr>
          <w:i/>
          <w:color w:val="2A6099"/>
          <w:szCs w:val="28"/>
          <w:lang w:val="uk-UA"/>
        </w:rPr>
        <w:t xml:space="preserve"> Подають перелік використаних методів для досягнення поставленої в роботі мети. Перераховувати їх треба не відірвано від змісту роботи, а коротко та змістовно визначаючи, що саме досліджувалось тим чи іншим методом. Це дасть змогу пересвідчитися в логічності та прийнятності вибору саме цих методів. </w:t>
      </w:r>
    </w:p>
    <w:p w:rsidR="00E9289B" w:rsidRPr="0044360C" w:rsidRDefault="00E904A6" w:rsidP="00FF00D7">
      <w:pPr>
        <w:spacing w:before="57" w:after="57" w:line="360" w:lineRule="auto"/>
        <w:ind w:firstLine="567"/>
        <w:rPr>
          <w:lang w:val="uk-UA"/>
        </w:rPr>
      </w:pPr>
      <w:bookmarkStart w:id="70" w:name="__RefHeading___Toc1510_2375953046"/>
      <w:bookmarkEnd w:id="70"/>
      <w:r w:rsidRPr="0044360C">
        <w:rPr>
          <w:i/>
          <w:iCs/>
          <w:lang w:val="uk-UA"/>
        </w:rPr>
        <w:t>Практичне значення одержаних результатів.</w:t>
      </w:r>
      <w:r w:rsidRPr="0044360C">
        <w:rPr>
          <w:lang w:val="uk-UA"/>
        </w:rPr>
        <w:t xml:space="preserve"> </w:t>
      </w:r>
      <w:r w:rsidRPr="0044360C">
        <w:rPr>
          <w:i/>
          <w:color w:val="2A6099"/>
          <w:szCs w:val="28"/>
          <w:lang w:val="uk-UA"/>
        </w:rPr>
        <w:t xml:space="preserve">Подати відомості про прикладне значення практичне застосування одержаних результатів або рекомендації щодо їх використати. </w:t>
      </w:r>
    </w:p>
    <w:p w:rsidR="00E9289B" w:rsidRPr="0044360C" w:rsidRDefault="00E904A6" w:rsidP="00FF00D7">
      <w:pPr>
        <w:spacing w:before="57" w:after="57" w:line="360" w:lineRule="auto"/>
        <w:ind w:firstLine="567"/>
        <w:rPr>
          <w:lang w:val="uk-UA"/>
        </w:rPr>
      </w:pPr>
      <w:bookmarkStart w:id="71" w:name="__RefHeading___Toc1512_2375953046"/>
      <w:bookmarkEnd w:id="71"/>
      <w:r w:rsidRPr="0044360C">
        <w:rPr>
          <w:i/>
          <w:iCs/>
          <w:lang w:val="uk-UA"/>
        </w:rPr>
        <w:t>Апробація результатів.</w:t>
      </w:r>
      <w:r w:rsidRPr="0044360C">
        <w:rPr>
          <w:lang w:val="uk-UA"/>
        </w:rPr>
        <w:t xml:space="preserve"> </w:t>
      </w:r>
      <w:r w:rsidRPr="0044360C">
        <w:rPr>
          <w:i/>
          <w:color w:val="2A6099"/>
          <w:szCs w:val="28"/>
          <w:lang w:val="uk-UA"/>
        </w:rPr>
        <w:t xml:space="preserve">Вказується де і як оприлюднено результати, викладені у КР. </w:t>
      </w:r>
    </w:p>
    <w:p w:rsidR="00E9289B" w:rsidRPr="0044360C" w:rsidRDefault="00E9289B" w:rsidP="00FF00D7">
      <w:pPr>
        <w:spacing w:before="57" w:after="57" w:line="360" w:lineRule="auto"/>
        <w:ind w:firstLine="567"/>
        <w:rPr>
          <w:lang w:val="uk-UA"/>
        </w:rPr>
      </w:pPr>
    </w:p>
    <w:p w:rsidR="00E9289B" w:rsidRPr="0044360C" w:rsidRDefault="00E9289B" w:rsidP="00FF00D7">
      <w:pPr>
        <w:ind w:firstLine="567"/>
        <w:rPr>
          <w:lang w:val="uk-UA"/>
        </w:rPr>
      </w:pPr>
    </w:p>
    <w:p w:rsidR="00E9289B" w:rsidRPr="0044360C" w:rsidRDefault="00E904A6" w:rsidP="00FF00D7">
      <w:pPr>
        <w:ind w:firstLine="567"/>
        <w:rPr>
          <w:i/>
          <w:color w:val="2A6099"/>
          <w:szCs w:val="28"/>
          <w:lang w:val="uk-UA"/>
        </w:rPr>
      </w:pPr>
      <w:r w:rsidRPr="0044360C">
        <w:rPr>
          <w:i/>
          <w:color w:val="2A6099"/>
          <w:szCs w:val="28"/>
          <w:lang w:val="uk-UA"/>
        </w:rPr>
        <w:t xml:space="preserve">* Замість тексту  із зірочкою розміщується інформація за змістом. </w:t>
      </w:r>
      <w:r w:rsidRPr="0044360C">
        <w:rPr>
          <w:lang w:val="uk-UA"/>
        </w:rPr>
        <w:br w:type="page"/>
      </w:r>
    </w:p>
    <w:p w:rsidR="00E9289B" w:rsidRPr="0044360C" w:rsidRDefault="00E904A6" w:rsidP="00FF00D7">
      <w:pPr>
        <w:pStyle w:val="a4"/>
        <w:spacing w:before="72" w:line="360" w:lineRule="auto"/>
        <w:ind w:right="47" w:firstLine="567"/>
        <w:jc w:val="right"/>
        <w:outlineLvl w:val="0"/>
        <w:rPr>
          <w:i/>
          <w:iCs/>
          <w:lang w:val="uk-UA"/>
        </w:rPr>
      </w:pPr>
      <w:bookmarkStart w:id="72" w:name="_Toc1202880192"/>
      <w:bookmarkStart w:id="73" w:name="_Toc130574984"/>
      <w:r w:rsidRPr="0044360C">
        <w:rPr>
          <w:b/>
          <w:i/>
          <w:iCs/>
          <w:color w:val="FF0000"/>
          <w:lang w:val="uk-UA"/>
        </w:rPr>
        <w:lastRenderedPageBreak/>
        <w:t xml:space="preserve">Додаток </w:t>
      </w:r>
      <w:bookmarkEnd w:id="72"/>
      <w:r w:rsidRPr="0044360C">
        <w:rPr>
          <w:b/>
          <w:i/>
          <w:iCs/>
          <w:color w:val="FF0000"/>
          <w:lang w:val="uk-UA"/>
        </w:rPr>
        <w:t>М</w:t>
      </w:r>
      <w:bookmarkEnd w:id="73"/>
    </w:p>
    <w:p w:rsidR="00E9289B" w:rsidRPr="0044360C" w:rsidRDefault="00E904A6" w:rsidP="00FF00D7">
      <w:pPr>
        <w:ind w:firstLine="567"/>
        <w:jc w:val="center"/>
        <w:rPr>
          <w:lang w:val="uk-UA"/>
        </w:rPr>
      </w:pPr>
      <w:bookmarkStart w:id="74" w:name="__RefHeading___Toc1514_2375953046"/>
      <w:bookmarkEnd w:id="74"/>
      <w:r w:rsidRPr="0044360C">
        <w:rPr>
          <w:b/>
          <w:bCs/>
          <w:szCs w:val="28"/>
          <w:lang w:val="uk-UA"/>
        </w:rPr>
        <w:t>Приклад оформлення бібліографічного опису у списку літературних джерел</w:t>
      </w:r>
      <w:r w:rsidRPr="0044360C">
        <w:rPr>
          <w:b/>
          <w:i/>
          <w:iCs/>
          <w:color w:val="FF0000"/>
          <w:lang w:val="uk-UA"/>
        </w:rPr>
        <w:t xml:space="preserve"> </w:t>
      </w:r>
    </w:p>
    <w:tbl>
      <w:tblPr>
        <w:tblW w:w="9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040"/>
        <w:gridCol w:w="7514"/>
      </w:tblGrid>
      <w:tr w:rsidR="00E904A6" w:rsidRPr="00C0479B" w:rsidTr="004C719E">
        <w:trPr>
          <w:jc w:val="center"/>
        </w:trPr>
        <w:tc>
          <w:tcPr>
            <w:tcW w:w="2040" w:type="dxa"/>
          </w:tcPr>
          <w:p w:rsidR="00E904A6" w:rsidRPr="00D11507" w:rsidRDefault="00E904A6" w:rsidP="00F8099A">
            <w:pPr>
              <w:pStyle w:val="af9"/>
              <w:spacing w:after="0" w:line="240" w:lineRule="auto"/>
              <w:ind w:hanging="27"/>
              <w:jc w:val="both"/>
              <w:rPr>
                <w:rStyle w:val="afa"/>
                <w:b w:val="0"/>
                <w:color w:val="000000"/>
                <w:lang w:val="uk-UA"/>
              </w:rPr>
            </w:pPr>
            <w:r w:rsidRPr="00D11507">
              <w:rPr>
                <w:rStyle w:val="afa"/>
                <w:b w:val="0"/>
                <w:color w:val="000000"/>
                <w:lang w:val="uk-UA"/>
              </w:rPr>
              <w:t>Книги одного і б</w:t>
            </w:r>
            <w:r w:rsidRPr="00D11507">
              <w:rPr>
                <w:rStyle w:val="afa"/>
                <w:b w:val="0"/>
                <w:color w:val="000000"/>
                <w:lang w:val="uk-UA"/>
              </w:rPr>
              <w:t>і</w:t>
            </w:r>
            <w:r w:rsidRPr="00D11507">
              <w:rPr>
                <w:rStyle w:val="afa"/>
                <w:b w:val="0"/>
                <w:color w:val="000000"/>
                <w:lang w:val="uk-UA"/>
              </w:rPr>
              <w:t>льше авторів</w:t>
            </w:r>
          </w:p>
        </w:tc>
        <w:tc>
          <w:tcPr>
            <w:tcW w:w="7514" w:type="dxa"/>
          </w:tcPr>
          <w:p w:rsidR="00E904A6" w:rsidRPr="00D11507" w:rsidRDefault="00E904A6" w:rsidP="00F8099A">
            <w:pPr>
              <w:pStyle w:val="af9"/>
              <w:spacing w:after="0" w:line="240" w:lineRule="auto"/>
              <w:ind w:hanging="27"/>
              <w:jc w:val="both"/>
              <w:rPr>
                <w:color w:val="000000"/>
                <w:lang w:val="uk-UA"/>
              </w:rPr>
            </w:pPr>
            <w:r w:rsidRPr="00D11507">
              <w:rPr>
                <w:color w:val="000000"/>
                <w:lang w:val="uk-UA"/>
              </w:rPr>
              <w:t xml:space="preserve">3. Бородіна А.І. Бібліографічний словник діячів в галузі математики / А. І. Бородіна, А. С. Бугай; ред. І. </w:t>
            </w:r>
            <w:proofErr w:type="spellStart"/>
            <w:r w:rsidRPr="00D11507">
              <w:rPr>
                <w:color w:val="000000"/>
                <w:lang w:val="uk-UA"/>
              </w:rPr>
              <w:t>І. Гіх</w:t>
            </w:r>
            <w:proofErr w:type="spellEnd"/>
            <w:r w:rsidRPr="00D11507">
              <w:rPr>
                <w:color w:val="000000"/>
                <w:lang w:val="uk-UA"/>
              </w:rPr>
              <w:t xml:space="preserve">ман. – К. : Рад. шк., 1979. – 606 с. </w:t>
            </w:r>
          </w:p>
          <w:p w:rsidR="00E904A6" w:rsidRPr="00D11507" w:rsidRDefault="00E904A6" w:rsidP="00F8099A">
            <w:pPr>
              <w:pStyle w:val="af9"/>
              <w:spacing w:after="0" w:line="240" w:lineRule="auto"/>
              <w:ind w:hanging="27"/>
              <w:jc w:val="both"/>
              <w:rPr>
                <w:rStyle w:val="afa"/>
                <w:color w:val="000000"/>
                <w:lang w:val="uk-UA"/>
              </w:rPr>
            </w:pPr>
            <w:r w:rsidRPr="00D11507">
              <w:rPr>
                <w:color w:val="000000"/>
                <w:lang w:val="uk-UA"/>
              </w:rPr>
              <w:t xml:space="preserve">4.Erdmann K. </w:t>
            </w:r>
            <w:proofErr w:type="spellStart"/>
            <w:r w:rsidRPr="00D11507">
              <w:rPr>
                <w:color w:val="000000"/>
                <w:lang w:val="uk-UA"/>
              </w:rPr>
              <w:t>Regierungsorganisation</w:t>
            </w:r>
            <w:proofErr w:type="spellEnd"/>
            <w:r w:rsidRPr="00D11507">
              <w:rPr>
                <w:color w:val="000000"/>
                <w:lang w:val="uk-UA"/>
              </w:rPr>
              <w:t xml:space="preserve"> </w:t>
            </w:r>
            <w:proofErr w:type="spellStart"/>
            <w:r w:rsidRPr="00D11507">
              <w:rPr>
                <w:color w:val="000000"/>
                <w:lang w:val="uk-UA"/>
              </w:rPr>
              <w:t>und</w:t>
            </w:r>
            <w:proofErr w:type="spellEnd"/>
            <w:r w:rsidRPr="00D11507">
              <w:rPr>
                <w:color w:val="000000"/>
                <w:lang w:val="uk-UA"/>
              </w:rPr>
              <w:t xml:space="preserve"> </w:t>
            </w:r>
            <w:proofErr w:type="spellStart"/>
            <w:r w:rsidRPr="00D11507">
              <w:rPr>
                <w:color w:val="000000"/>
                <w:lang w:val="uk-UA"/>
              </w:rPr>
              <w:t>Verwaltungsaufbau</w:t>
            </w:r>
            <w:proofErr w:type="spellEnd"/>
            <w:r w:rsidRPr="00D11507">
              <w:rPr>
                <w:color w:val="000000"/>
                <w:lang w:val="uk-UA"/>
              </w:rPr>
              <w:t xml:space="preserve"> / </w:t>
            </w:r>
            <w:proofErr w:type="spellStart"/>
            <w:r w:rsidRPr="00D11507">
              <w:rPr>
                <w:color w:val="000000"/>
                <w:lang w:val="uk-UA"/>
              </w:rPr>
              <w:t>K. Erdm</w:t>
            </w:r>
            <w:proofErr w:type="spellEnd"/>
            <w:r w:rsidRPr="00D11507">
              <w:rPr>
                <w:color w:val="000000"/>
                <w:lang w:val="uk-UA"/>
              </w:rPr>
              <w:t xml:space="preserve">ann, </w:t>
            </w:r>
            <w:proofErr w:type="spellStart"/>
            <w:r w:rsidRPr="00D11507">
              <w:rPr>
                <w:color w:val="000000"/>
                <w:lang w:val="uk-UA"/>
              </w:rPr>
              <w:t>W. Scha</w:t>
            </w:r>
            <w:proofErr w:type="spellEnd"/>
            <w:r w:rsidRPr="00D11507">
              <w:rPr>
                <w:color w:val="000000"/>
                <w:lang w:val="uk-UA"/>
              </w:rPr>
              <w:t xml:space="preserve">fer, </w:t>
            </w:r>
            <w:proofErr w:type="spellStart"/>
            <w:r w:rsidRPr="00D11507">
              <w:rPr>
                <w:color w:val="000000"/>
                <w:lang w:val="uk-UA"/>
              </w:rPr>
              <w:t>E. Mundhe</w:t>
            </w:r>
            <w:proofErr w:type="spellEnd"/>
            <w:r w:rsidRPr="00D11507">
              <w:rPr>
                <w:color w:val="000000"/>
                <w:lang w:val="uk-UA"/>
              </w:rPr>
              <w:t xml:space="preserve">nke. – </w:t>
            </w:r>
            <w:proofErr w:type="spellStart"/>
            <w:r w:rsidRPr="00D11507">
              <w:rPr>
                <w:color w:val="000000"/>
                <w:lang w:val="uk-UA"/>
              </w:rPr>
              <w:t>Heidelberg</w:t>
            </w:r>
            <w:proofErr w:type="spellEnd"/>
            <w:r w:rsidRPr="00D11507">
              <w:rPr>
                <w:color w:val="000000"/>
                <w:lang w:val="uk-UA"/>
              </w:rPr>
              <w:t xml:space="preserve"> : </w:t>
            </w:r>
            <w:proofErr w:type="spellStart"/>
            <w:r w:rsidRPr="00D11507">
              <w:rPr>
                <w:color w:val="000000"/>
                <w:lang w:val="uk-UA"/>
              </w:rPr>
              <w:t>D.v. Dec</w:t>
            </w:r>
            <w:proofErr w:type="spellEnd"/>
            <w:r w:rsidRPr="00D11507">
              <w:rPr>
                <w:color w:val="000000"/>
                <w:lang w:val="uk-UA"/>
              </w:rPr>
              <w:t xml:space="preserve">ker’s </w:t>
            </w:r>
            <w:proofErr w:type="spellStart"/>
            <w:r w:rsidRPr="00D11507">
              <w:rPr>
                <w:color w:val="000000"/>
                <w:lang w:val="uk-UA"/>
              </w:rPr>
              <w:t>Verl</w:t>
            </w:r>
            <w:proofErr w:type="spellEnd"/>
            <w:r w:rsidRPr="00D11507">
              <w:rPr>
                <w:color w:val="000000"/>
                <w:lang w:val="uk-UA"/>
              </w:rPr>
              <w:t xml:space="preserve">., 1996. – 114 p. </w:t>
            </w:r>
          </w:p>
        </w:tc>
      </w:tr>
      <w:tr w:rsidR="00E904A6" w:rsidRPr="00C0479B" w:rsidTr="004C719E">
        <w:trPr>
          <w:jc w:val="center"/>
        </w:trPr>
        <w:tc>
          <w:tcPr>
            <w:tcW w:w="2040" w:type="dxa"/>
          </w:tcPr>
          <w:p w:rsidR="00E904A6" w:rsidRPr="00D11507" w:rsidRDefault="00E904A6" w:rsidP="00F8099A">
            <w:pPr>
              <w:pStyle w:val="af9"/>
              <w:spacing w:after="0" w:line="240" w:lineRule="auto"/>
              <w:ind w:hanging="27"/>
              <w:jc w:val="both"/>
              <w:rPr>
                <w:rStyle w:val="afa"/>
                <w:b w:val="0"/>
                <w:color w:val="000000"/>
                <w:lang w:val="uk-UA"/>
              </w:rPr>
            </w:pPr>
            <w:r w:rsidRPr="00D11507">
              <w:rPr>
                <w:rStyle w:val="afa"/>
                <w:b w:val="0"/>
                <w:color w:val="000000"/>
                <w:lang w:val="uk-UA"/>
              </w:rPr>
              <w:t>Книги під назвою (без автора)</w:t>
            </w:r>
            <w:r w:rsidRPr="00D11507">
              <w:rPr>
                <w:b/>
                <w:color w:val="000000"/>
                <w:lang w:val="uk-UA"/>
              </w:rPr>
              <w:t xml:space="preserve"> </w:t>
            </w:r>
          </w:p>
        </w:tc>
        <w:tc>
          <w:tcPr>
            <w:tcW w:w="7514" w:type="dxa"/>
          </w:tcPr>
          <w:p w:rsidR="00E904A6" w:rsidRPr="00D11507" w:rsidRDefault="00E904A6" w:rsidP="00F8099A">
            <w:pPr>
              <w:pStyle w:val="af9"/>
              <w:spacing w:after="0" w:line="240" w:lineRule="auto"/>
              <w:ind w:hanging="27"/>
              <w:jc w:val="both"/>
              <w:rPr>
                <w:rStyle w:val="afa"/>
                <w:color w:val="000000"/>
                <w:lang w:val="uk-UA"/>
              </w:rPr>
            </w:pPr>
            <w:r w:rsidRPr="00D11507">
              <w:rPr>
                <w:color w:val="000000"/>
                <w:lang w:val="uk-UA"/>
              </w:rPr>
              <w:t xml:space="preserve">5. </w:t>
            </w:r>
            <w:proofErr w:type="spellStart"/>
            <w:r w:rsidRPr="00D11507">
              <w:rPr>
                <w:color w:val="000000"/>
                <w:lang w:val="uk-UA"/>
              </w:rPr>
              <w:t>State</w:t>
            </w:r>
            <w:proofErr w:type="spellEnd"/>
            <w:r w:rsidRPr="00D11507">
              <w:rPr>
                <w:color w:val="000000"/>
                <w:lang w:val="uk-UA"/>
              </w:rPr>
              <w:t xml:space="preserve"> </w:t>
            </w:r>
            <w:proofErr w:type="spellStart"/>
            <w:r w:rsidRPr="00D11507">
              <w:rPr>
                <w:color w:val="000000"/>
                <w:lang w:val="uk-UA"/>
              </w:rPr>
              <w:t>Management</w:t>
            </w:r>
            <w:proofErr w:type="spellEnd"/>
            <w:r w:rsidRPr="00D11507">
              <w:rPr>
                <w:color w:val="000000"/>
                <w:lang w:val="uk-UA"/>
              </w:rPr>
              <w:t xml:space="preserve"> </w:t>
            </w:r>
            <w:proofErr w:type="spellStart"/>
            <w:r w:rsidRPr="00D11507">
              <w:rPr>
                <w:color w:val="000000"/>
                <w:lang w:val="uk-UA"/>
              </w:rPr>
              <w:t>of</w:t>
            </w:r>
            <w:proofErr w:type="spellEnd"/>
            <w:r w:rsidRPr="00D11507">
              <w:rPr>
                <w:color w:val="000000"/>
                <w:lang w:val="uk-UA"/>
              </w:rPr>
              <w:t xml:space="preserve"> </w:t>
            </w:r>
            <w:proofErr w:type="spellStart"/>
            <w:r w:rsidRPr="00D11507">
              <w:rPr>
                <w:color w:val="000000"/>
                <w:lang w:val="uk-UA"/>
              </w:rPr>
              <w:t>Transitional</w:t>
            </w:r>
            <w:proofErr w:type="spellEnd"/>
            <w:r w:rsidRPr="00D11507">
              <w:rPr>
                <w:color w:val="000000"/>
                <w:lang w:val="uk-UA"/>
              </w:rPr>
              <w:t xml:space="preserve"> </w:t>
            </w:r>
            <w:proofErr w:type="spellStart"/>
            <w:r w:rsidRPr="00D11507">
              <w:rPr>
                <w:color w:val="000000"/>
                <w:lang w:val="uk-UA"/>
              </w:rPr>
              <w:t>Societies</w:t>
            </w:r>
            <w:proofErr w:type="spellEnd"/>
            <w:r w:rsidRPr="00D11507">
              <w:rPr>
                <w:color w:val="000000"/>
                <w:lang w:val="uk-UA"/>
              </w:rPr>
              <w:t xml:space="preserve"> </w:t>
            </w:r>
            <w:proofErr w:type="spellStart"/>
            <w:r w:rsidRPr="00D11507">
              <w:rPr>
                <w:color w:val="000000"/>
                <w:lang w:val="uk-UA"/>
              </w:rPr>
              <w:t>under</w:t>
            </w:r>
            <w:proofErr w:type="spellEnd"/>
            <w:r w:rsidRPr="00D11507">
              <w:rPr>
                <w:color w:val="000000"/>
                <w:lang w:val="uk-UA"/>
              </w:rPr>
              <w:t xml:space="preserve"> </w:t>
            </w:r>
            <w:proofErr w:type="spellStart"/>
            <w:r w:rsidRPr="00D11507">
              <w:rPr>
                <w:color w:val="000000"/>
                <w:lang w:val="uk-UA"/>
              </w:rPr>
              <w:t>Globalization</w:t>
            </w:r>
            <w:proofErr w:type="spellEnd"/>
            <w:r w:rsidRPr="00D11507">
              <w:rPr>
                <w:color w:val="000000"/>
                <w:lang w:val="uk-UA"/>
              </w:rPr>
              <w:t xml:space="preserve"> : </w:t>
            </w:r>
            <w:proofErr w:type="spellStart"/>
            <w:r w:rsidRPr="00D11507">
              <w:rPr>
                <w:color w:val="000000"/>
                <w:lang w:val="uk-UA"/>
              </w:rPr>
              <w:t>Proceedings</w:t>
            </w:r>
            <w:proofErr w:type="spellEnd"/>
            <w:r w:rsidRPr="00D11507">
              <w:rPr>
                <w:color w:val="000000"/>
                <w:lang w:val="uk-UA"/>
              </w:rPr>
              <w:t xml:space="preserve"> </w:t>
            </w:r>
            <w:proofErr w:type="spellStart"/>
            <w:r w:rsidRPr="00D11507">
              <w:rPr>
                <w:color w:val="000000"/>
                <w:lang w:val="uk-UA"/>
              </w:rPr>
              <w:t>of</w:t>
            </w:r>
            <w:proofErr w:type="spellEnd"/>
            <w:r w:rsidRPr="00D11507">
              <w:rPr>
                <w:color w:val="000000"/>
                <w:lang w:val="uk-UA"/>
              </w:rPr>
              <w:t xml:space="preserve"> </w:t>
            </w:r>
            <w:proofErr w:type="spellStart"/>
            <w:r w:rsidRPr="00D11507">
              <w:rPr>
                <w:color w:val="000000"/>
                <w:lang w:val="uk-UA"/>
              </w:rPr>
              <w:t>the</w:t>
            </w:r>
            <w:proofErr w:type="spellEnd"/>
            <w:r w:rsidRPr="00D11507">
              <w:rPr>
                <w:color w:val="000000"/>
                <w:lang w:val="uk-UA"/>
              </w:rPr>
              <w:t xml:space="preserve"> </w:t>
            </w:r>
            <w:proofErr w:type="spellStart"/>
            <w:r w:rsidRPr="00D11507">
              <w:rPr>
                <w:color w:val="000000"/>
                <w:lang w:val="uk-UA"/>
              </w:rPr>
              <w:t>International</w:t>
            </w:r>
            <w:proofErr w:type="spellEnd"/>
            <w:r w:rsidRPr="00D11507">
              <w:rPr>
                <w:color w:val="000000"/>
                <w:lang w:val="uk-UA"/>
              </w:rPr>
              <w:t xml:space="preserve"> </w:t>
            </w:r>
            <w:proofErr w:type="spellStart"/>
            <w:r w:rsidRPr="00D11507">
              <w:rPr>
                <w:color w:val="000000"/>
                <w:lang w:val="uk-UA"/>
              </w:rPr>
              <w:t>Round</w:t>
            </w:r>
            <w:proofErr w:type="spellEnd"/>
            <w:r w:rsidRPr="00D11507">
              <w:rPr>
                <w:color w:val="000000"/>
                <w:lang w:val="uk-UA"/>
              </w:rPr>
              <w:t xml:space="preserve"> </w:t>
            </w:r>
            <w:proofErr w:type="spellStart"/>
            <w:r w:rsidRPr="00D11507">
              <w:rPr>
                <w:color w:val="000000"/>
                <w:lang w:val="uk-UA"/>
              </w:rPr>
              <w:t>Table</w:t>
            </w:r>
            <w:proofErr w:type="spellEnd"/>
            <w:r w:rsidRPr="00D11507">
              <w:rPr>
                <w:color w:val="000000"/>
                <w:lang w:val="uk-UA"/>
              </w:rPr>
              <w:t xml:space="preserve"> </w:t>
            </w:r>
            <w:proofErr w:type="spellStart"/>
            <w:r w:rsidRPr="00D11507">
              <w:rPr>
                <w:color w:val="000000"/>
                <w:lang w:val="uk-UA"/>
              </w:rPr>
              <w:t>Sitting</w:t>
            </w:r>
            <w:proofErr w:type="spellEnd"/>
            <w:r w:rsidRPr="00D11507">
              <w:rPr>
                <w:color w:val="000000"/>
                <w:lang w:val="uk-UA"/>
              </w:rPr>
              <w:t xml:space="preserve"> / </w:t>
            </w:r>
            <w:proofErr w:type="spellStart"/>
            <w:r w:rsidRPr="00D11507">
              <w:rPr>
                <w:color w:val="000000"/>
                <w:lang w:val="uk-UA"/>
              </w:rPr>
              <w:t>B. Hubs</w:t>
            </w:r>
            <w:proofErr w:type="spellEnd"/>
            <w:r w:rsidRPr="00D11507">
              <w:rPr>
                <w:color w:val="000000"/>
                <w:lang w:val="uk-UA"/>
              </w:rPr>
              <w:t xml:space="preserve">kiy, </w:t>
            </w:r>
            <w:proofErr w:type="spellStart"/>
            <w:r w:rsidRPr="00D11507">
              <w:rPr>
                <w:color w:val="000000"/>
                <w:lang w:val="uk-UA"/>
              </w:rPr>
              <w:t>O. Onysche</w:t>
            </w:r>
            <w:proofErr w:type="spellEnd"/>
            <w:r w:rsidRPr="00D11507">
              <w:rPr>
                <w:color w:val="000000"/>
                <w:lang w:val="uk-UA"/>
              </w:rPr>
              <w:t xml:space="preserve">nko, </w:t>
            </w:r>
            <w:proofErr w:type="spellStart"/>
            <w:r w:rsidRPr="00D11507">
              <w:rPr>
                <w:color w:val="000000"/>
                <w:lang w:val="uk-UA"/>
              </w:rPr>
              <w:t>F. Rud</w:t>
            </w:r>
            <w:proofErr w:type="spellEnd"/>
            <w:r w:rsidRPr="00D11507">
              <w:rPr>
                <w:color w:val="000000"/>
                <w:lang w:val="uk-UA"/>
              </w:rPr>
              <w:t xml:space="preserve">ych, </w:t>
            </w:r>
            <w:proofErr w:type="spellStart"/>
            <w:r w:rsidRPr="00D11507">
              <w:rPr>
                <w:color w:val="000000"/>
                <w:lang w:val="uk-UA"/>
              </w:rPr>
              <w:t>V. Luho</w:t>
            </w:r>
            <w:proofErr w:type="spellEnd"/>
            <w:r w:rsidRPr="00D11507">
              <w:rPr>
                <w:color w:val="000000"/>
                <w:lang w:val="uk-UA"/>
              </w:rPr>
              <w:t xml:space="preserve">viy, </w:t>
            </w:r>
            <w:proofErr w:type="spellStart"/>
            <w:r w:rsidRPr="00D11507">
              <w:rPr>
                <w:color w:val="000000"/>
                <w:lang w:val="uk-UA"/>
              </w:rPr>
              <w:t>V. Kniaz</w:t>
            </w:r>
            <w:proofErr w:type="spellEnd"/>
            <w:r w:rsidRPr="00D11507">
              <w:rPr>
                <w:color w:val="000000"/>
                <w:lang w:val="uk-UA"/>
              </w:rPr>
              <w:t xml:space="preserve">iev </w:t>
            </w:r>
            <w:proofErr w:type="spellStart"/>
            <w:r w:rsidRPr="00D11507">
              <w:rPr>
                <w:color w:val="000000"/>
                <w:lang w:val="uk-UA"/>
              </w:rPr>
              <w:t>et</w:t>
            </w:r>
            <w:proofErr w:type="spellEnd"/>
            <w:r w:rsidRPr="00D11507">
              <w:rPr>
                <w:color w:val="000000"/>
                <w:lang w:val="uk-UA"/>
              </w:rPr>
              <w:t xml:space="preserve"> </w:t>
            </w:r>
            <w:proofErr w:type="spellStart"/>
            <w:r w:rsidRPr="00D11507">
              <w:rPr>
                <w:color w:val="000000"/>
                <w:lang w:val="uk-UA"/>
              </w:rPr>
              <w:t>al</w:t>
            </w:r>
            <w:proofErr w:type="spellEnd"/>
            <w:r w:rsidRPr="00D11507">
              <w:rPr>
                <w:color w:val="000000"/>
                <w:lang w:val="uk-UA"/>
              </w:rPr>
              <w:t xml:space="preserve">.; </w:t>
            </w:r>
            <w:proofErr w:type="spellStart"/>
            <w:r w:rsidRPr="00D11507">
              <w:rPr>
                <w:color w:val="000000"/>
                <w:lang w:val="uk-UA"/>
              </w:rPr>
              <w:t>Foundation</w:t>
            </w:r>
            <w:proofErr w:type="spellEnd"/>
            <w:r w:rsidRPr="00D11507">
              <w:rPr>
                <w:color w:val="000000"/>
                <w:lang w:val="uk-UA"/>
              </w:rPr>
              <w:t xml:space="preserve"> </w:t>
            </w:r>
            <w:proofErr w:type="spellStart"/>
            <w:r w:rsidRPr="00D11507">
              <w:rPr>
                <w:color w:val="000000"/>
                <w:lang w:val="uk-UA"/>
              </w:rPr>
              <w:t>for</w:t>
            </w:r>
            <w:proofErr w:type="spellEnd"/>
            <w:r w:rsidRPr="00D11507">
              <w:rPr>
                <w:color w:val="000000"/>
                <w:lang w:val="uk-UA"/>
              </w:rPr>
              <w:t xml:space="preserve"> </w:t>
            </w:r>
            <w:proofErr w:type="spellStart"/>
            <w:r w:rsidRPr="00D11507">
              <w:rPr>
                <w:color w:val="000000"/>
                <w:lang w:val="uk-UA"/>
              </w:rPr>
              <w:t>Intellectual</w:t>
            </w:r>
            <w:proofErr w:type="spellEnd"/>
            <w:r w:rsidRPr="00D11507">
              <w:rPr>
                <w:color w:val="000000"/>
                <w:lang w:val="uk-UA"/>
              </w:rPr>
              <w:t xml:space="preserve"> </w:t>
            </w:r>
            <w:proofErr w:type="spellStart"/>
            <w:r w:rsidRPr="00D11507">
              <w:rPr>
                <w:color w:val="000000"/>
                <w:lang w:val="uk-UA"/>
              </w:rPr>
              <w:t>Cooperation</w:t>
            </w:r>
            <w:proofErr w:type="spellEnd"/>
            <w:r w:rsidRPr="00D11507">
              <w:rPr>
                <w:color w:val="000000"/>
                <w:lang w:val="uk-UA"/>
              </w:rPr>
              <w:t xml:space="preserve">, </w:t>
            </w:r>
            <w:proofErr w:type="spellStart"/>
            <w:r w:rsidRPr="00D11507">
              <w:rPr>
                <w:color w:val="000000"/>
                <w:lang w:val="uk-UA"/>
              </w:rPr>
              <w:t>The</w:t>
            </w:r>
            <w:proofErr w:type="spellEnd"/>
            <w:r w:rsidRPr="00D11507">
              <w:rPr>
                <w:color w:val="000000"/>
                <w:lang w:val="uk-UA"/>
              </w:rPr>
              <w:t xml:space="preserve"> </w:t>
            </w:r>
            <w:proofErr w:type="spellStart"/>
            <w:r w:rsidRPr="00D11507">
              <w:rPr>
                <w:color w:val="000000"/>
                <w:lang w:val="uk-UA"/>
              </w:rPr>
              <w:t>Akademy</w:t>
            </w:r>
            <w:proofErr w:type="spellEnd"/>
            <w:r w:rsidRPr="00D11507">
              <w:rPr>
                <w:color w:val="000000"/>
                <w:lang w:val="uk-UA"/>
              </w:rPr>
              <w:t xml:space="preserve"> </w:t>
            </w:r>
            <w:proofErr w:type="spellStart"/>
            <w:r w:rsidRPr="00D11507">
              <w:rPr>
                <w:color w:val="000000"/>
                <w:lang w:val="uk-UA"/>
              </w:rPr>
              <w:t>of</w:t>
            </w:r>
            <w:proofErr w:type="spellEnd"/>
            <w:r w:rsidRPr="00D11507">
              <w:rPr>
                <w:color w:val="000000"/>
                <w:lang w:val="uk-UA"/>
              </w:rPr>
              <w:t xml:space="preserve"> </w:t>
            </w:r>
            <w:proofErr w:type="spellStart"/>
            <w:r w:rsidRPr="00D11507">
              <w:rPr>
                <w:color w:val="000000"/>
                <w:lang w:val="uk-UA"/>
              </w:rPr>
              <w:t>State</w:t>
            </w:r>
            <w:proofErr w:type="spellEnd"/>
            <w:r w:rsidRPr="00D11507">
              <w:rPr>
                <w:color w:val="000000"/>
                <w:lang w:val="uk-UA"/>
              </w:rPr>
              <w:t xml:space="preserve"> </w:t>
            </w:r>
            <w:proofErr w:type="spellStart"/>
            <w:r w:rsidRPr="00D11507">
              <w:rPr>
                <w:color w:val="000000"/>
                <w:lang w:val="uk-UA"/>
              </w:rPr>
              <w:t>Management</w:t>
            </w:r>
            <w:proofErr w:type="spellEnd"/>
            <w:r w:rsidRPr="00D11507">
              <w:rPr>
                <w:color w:val="000000"/>
                <w:lang w:val="uk-UA"/>
              </w:rPr>
              <w:t xml:space="preserve"> </w:t>
            </w:r>
            <w:proofErr w:type="spellStart"/>
            <w:r w:rsidRPr="00D11507">
              <w:rPr>
                <w:color w:val="000000"/>
                <w:lang w:val="uk-UA"/>
              </w:rPr>
              <w:t>under</w:t>
            </w:r>
            <w:proofErr w:type="spellEnd"/>
            <w:r w:rsidRPr="00D11507">
              <w:rPr>
                <w:color w:val="000000"/>
                <w:lang w:val="uk-UA"/>
              </w:rPr>
              <w:t xml:space="preserve"> </w:t>
            </w:r>
            <w:proofErr w:type="spellStart"/>
            <w:r w:rsidRPr="00D11507">
              <w:rPr>
                <w:color w:val="000000"/>
                <w:lang w:val="uk-UA"/>
              </w:rPr>
              <w:t>the</w:t>
            </w:r>
            <w:proofErr w:type="spellEnd"/>
            <w:r w:rsidRPr="00D11507">
              <w:rPr>
                <w:color w:val="000000"/>
                <w:lang w:val="uk-UA"/>
              </w:rPr>
              <w:t xml:space="preserve"> </w:t>
            </w:r>
            <w:proofErr w:type="spellStart"/>
            <w:r w:rsidRPr="00D11507">
              <w:rPr>
                <w:color w:val="000000"/>
                <w:lang w:val="uk-UA"/>
              </w:rPr>
              <w:t>President</w:t>
            </w:r>
            <w:proofErr w:type="spellEnd"/>
            <w:r w:rsidRPr="00D11507">
              <w:rPr>
                <w:color w:val="000000"/>
                <w:lang w:val="uk-UA"/>
              </w:rPr>
              <w:t xml:space="preserve"> </w:t>
            </w:r>
            <w:proofErr w:type="spellStart"/>
            <w:r w:rsidRPr="00D11507">
              <w:rPr>
                <w:color w:val="000000"/>
                <w:lang w:val="uk-UA"/>
              </w:rPr>
              <w:t>of</w:t>
            </w:r>
            <w:proofErr w:type="spellEnd"/>
            <w:r w:rsidRPr="00D11507">
              <w:rPr>
                <w:color w:val="000000"/>
                <w:lang w:val="uk-UA"/>
              </w:rPr>
              <w:t xml:space="preserve"> </w:t>
            </w:r>
            <w:proofErr w:type="spellStart"/>
            <w:r w:rsidRPr="00D11507">
              <w:rPr>
                <w:color w:val="000000"/>
                <w:lang w:val="uk-UA"/>
              </w:rPr>
              <w:t>Ukraine</w:t>
            </w:r>
            <w:proofErr w:type="spellEnd"/>
            <w:r w:rsidRPr="00D11507">
              <w:rPr>
                <w:color w:val="000000"/>
                <w:lang w:val="uk-UA"/>
              </w:rPr>
              <w:t xml:space="preserve">. – K. : </w:t>
            </w:r>
            <w:proofErr w:type="spellStart"/>
            <w:r w:rsidRPr="00D11507">
              <w:rPr>
                <w:color w:val="000000"/>
                <w:lang w:val="uk-UA"/>
              </w:rPr>
              <w:t>Ukrainian</w:t>
            </w:r>
            <w:proofErr w:type="spellEnd"/>
            <w:r w:rsidRPr="00D11507">
              <w:rPr>
                <w:color w:val="000000"/>
                <w:lang w:val="uk-UA"/>
              </w:rPr>
              <w:t xml:space="preserve"> </w:t>
            </w:r>
            <w:proofErr w:type="spellStart"/>
            <w:r w:rsidRPr="00D11507">
              <w:rPr>
                <w:color w:val="000000"/>
                <w:lang w:val="uk-UA"/>
              </w:rPr>
              <w:t>Propylaeum</w:t>
            </w:r>
            <w:proofErr w:type="spellEnd"/>
            <w:r w:rsidRPr="00D11507">
              <w:rPr>
                <w:color w:val="000000"/>
                <w:lang w:val="uk-UA"/>
              </w:rPr>
              <w:t xml:space="preserve"> </w:t>
            </w:r>
            <w:proofErr w:type="spellStart"/>
            <w:r w:rsidRPr="00D11507">
              <w:rPr>
                <w:color w:val="000000"/>
                <w:lang w:val="uk-UA"/>
              </w:rPr>
              <w:t>Publishers</w:t>
            </w:r>
            <w:proofErr w:type="spellEnd"/>
            <w:r w:rsidRPr="00D11507">
              <w:rPr>
                <w:color w:val="000000"/>
                <w:lang w:val="uk-UA"/>
              </w:rPr>
              <w:t xml:space="preserve">, 2001. – 32 p. </w:t>
            </w:r>
          </w:p>
        </w:tc>
      </w:tr>
      <w:tr w:rsidR="00E904A6" w:rsidRPr="00D11507" w:rsidTr="004C719E">
        <w:trPr>
          <w:jc w:val="center"/>
        </w:trPr>
        <w:tc>
          <w:tcPr>
            <w:tcW w:w="2040" w:type="dxa"/>
          </w:tcPr>
          <w:p w:rsidR="00E904A6" w:rsidRPr="00D11507" w:rsidRDefault="00E904A6" w:rsidP="00F8099A">
            <w:pPr>
              <w:pStyle w:val="af9"/>
              <w:spacing w:after="0" w:line="240" w:lineRule="auto"/>
              <w:ind w:hanging="27"/>
              <w:jc w:val="both"/>
              <w:rPr>
                <w:rStyle w:val="afa"/>
                <w:b w:val="0"/>
                <w:color w:val="000000"/>
                <w:lang w:val="uk-UA"/>
              </w:rPr>
            </w:pPr>
            <w:r w:rsidRPr="00D11507">
              <w:rPr>
                <w:rStyle w:val="afa"/>
                <w:b w:val="0"/>
                <w:color w:val="000000"/>
                <w:lang w:val="uk-UA"/>
              </w:rPr>
              <w:t>Томи (випуски) періодичних в</w:t>
            </w:r>
            <w:r w:rsidRPr="00D11507">
              <w:rPr>
                <w:rStyle w:val="afa"/>
                <w:b w:val="0"/>
                <w:color w:val="000000"/>
                <w:lang w:val="uk-UA"/>
              </w:rPr>
              <w:t>и</w:t>
            </w:r>
            <w:r w:rsidRPr="00D11507">
              <w:rPr>
                <w:rStyle w:val="afa"/>
                <w:b w:val="0"/>
                <w:color w:val="000000"/>
                <w:lang w:val="uk-UA"/>
              </w:rPr>
              <w:t>дань, що продо</w:t>
            </w:r>
            <w:r w:rsidRPr="00D11507">
              <w:rPr>
                <w:rStyle w:val="afa"/>
                <w:b w:val="0"/>
                <w:color w:val="000000"/>
                <w:lang w:val="uk-UA"/>
              </w:rPr>
              <w:t>в</w:t>
            </w:r>
            <w:r w:rsidRPr="00D11507">
              <w:rPr>
                <w:rStyle w:val="afa"/>
                <w:b w:val="0"/>
                <w:color w:val="000000"/>
                <w:lang w:val="uk-UA"/>
              </w:rPr>
              <w:t>жуються</w:t>
            </w:r>
            <w:r w:rsidRPr="00D11507">
              <w:rPr>
                <w:b/>
                <w:color w:val="000000"/>
                <w:lang w:val="uk-UA"/>
              </w:rPr>
              <w:t xml:space="preserve"> </w:t>
            </w:r>
          </w:p>
        </w:tc>
        <w:tc>
          <w:tcPr>
            <w:tcW w:w="7514" w:type="dxa"/>
          </w:tcPr>
          <w:p w:rsidR="00E904A6" w:rsidRPr="00D11507" w:rsidRDefault="00E904A6" w:rsidP="00F8099A">
            <w:pPr>
              <w:pStyle w:val="af9"/>
              <w:spacing w:after="0" w:line="240" w:lineRule="auto"/>
              <w:ind w:hanging="27"/>
              <w:jc w:val="both"/>
              <w:rPr>
                <w:color w:val="000000"/>
                <w:lang w:val="uk-UA"/>
              </w:rPr>
            </w:pPr>
            <w:r w:rsidRPr="00D11507">
              <w:rPr>
                <w:color w:val="000000"/>
                <w:lang w:val="uk-UA"/>
              </w:rPr>
              <w:t xml:space="preserve">1. Нарис з історії природознавства і техніки : </w:t>
            </w:r>
            <w:proofErr w:type="spellStart"/>
            <w:r w:rsidRPr="00D11507">
              <w:rPr>
                <w:color w:val="000000"/>
                <w:lang w:val="uk-UA"/>
              </w:rPr>
              <w:t>Респ</w:t>
            </w:r>
            <w:proofErr w:type="spellEnd"/>
            <w:r w:rsidRPr="00D11507">
              <w:rPr>
                <w:color w:val="000000"/>
                <w:lang w:val="uk-UA"/>
              </w:rPr>
              <w:t xml:space="preserve">. </w:t>
            </w:r>
            <w:proofErr w:type="spellStart"/>
            <w:r w:rsidRPr="00D11507">
              <w:rPr>
                <w:color w:val="000000"/>
                <w:lang w:val="uk-UA"/>
              </w:rPr>
              <w:t>міжвід</w:t>
            </w:r>
            <w:proofErr w:type="spellEnd"/>
            <w:r w:rsidRPr="00D11507">
              <w:rPr>
                <w:color w:val="000000"/>
                <w:lang w:val="uk-UA"/>
              </w:rPr>
              <w:t>. зб. наук. пр. – К., 1985. – вип. 31. – 195 с.</w:t>
            </w:r>
          </w:p>
          <w:p w:rsidR="00E904A6" w:rsidRPr="00D11507" w:rsidRDefault="00E904A6" w:rsidP="00F8099A">
            <w:pPr>
              <w:pStyle w:val="af9"/>
              <w:spacing w:after="0" w:line="240" w:lineRule="auto"/>
              <w:ind w:hanging="27"/>
              <w:jc w:val="both"/>
              <w:rPr>
                <w:rStyle w:val="afa"/>
                <w:color w:val="000000"/>
                <w:lang w:val="uk-UA"/>
              </w:rPr>
            </w:pPr>
          </w:p>
        </w:tc>
      </w:tr>
      <w:tr w:rsidR="00E904A6" w:rsidRPr="00D11507" w:rsidTr="004C719E">
        <w:trPr>
          <w:jc w:val="center"/>
        </w:trPr>
        <w:tc>
          <w:tcPr>
            <w:tcW w:w="2040" w:type="dxa"/>
          </w:tcPr>
          <w:p w:rsidR="00E904A6" w:rsidRPr="00D11507" w:rsidRDefault="00E904A6" w:rsidP="00F8099A">
            <w:pPr>
              <w:pStyle w:val="af9"/>
              <w:spacing w:after="0" w:line="240" w:lineRule="auto"/>
              <w:ind w:hanging="27"/>
              <w:jc w:val="both"/>
              <w:rPr>
                <w:rStyle w:val="afa"/>
                <w:b w:val="0"/>
                <w:color w:val="000000"/>
                <w:lang w:val="uk-UA"/>
              </w:rPr>
            </w:pPr>
            <w:r w:rsidRPr="00D11507">
              <w:rPr>
                <w:rStyle w:val="afa"/>
                <w:b w:val="0"/>
                <w:color w:val="000000"/>
                <w:lang w:val="uk-UA"/>
              </w:rPr>
              <w:t>Дисертації</w:t>
            </w:r>
          </w:p>
        </w:tc>
        <w:tc>
          <w:tcPr>
            <w:tcW w:w="7514" w:type="dxa"/>
          </w:tcPr>
          <w:p w:rsidR="00E904A6" w:rsidRPr="00D11507" w:rsidRDefault="00E904A6" w:rsidP="00F8099A">
            <w:pPr>
              <w:pStyle w:val="af9"/>
              <w:spacing w:after="0" w:line="240" w:lineRule="auto"/>
              <w:ind w:hanging="27"/>
              <w:jc w:val="both"/>
              <w:rPr>
                <w:color w:val="000000"/>
                <w:lang w:val="uk-UA"/>
              </w:rPr>
            </w:pPr>
            <w:r w:rsidRPr="00D11507">
              <w:rPr>
                <w:rStyle w:val="FontStyle13"/>
                <w:lang w:val="uk-UA"/>
              </w:rPr>
              <w:t xml:space="preserve">1. </w:t>
            </w:r>
            <w:proofErr w:type="spellStart"/>
            <w:r w:rsidRPr="00D11507">
              <w:rPr>
                <w:rStyle w:val="FontStyle13"/>
                <w:lang w:val="uk-UA"/>
              </w:rPr>
              <w:t>Скубачевская</w:t>
            </w:r>
            <w:proofErr w:type="spellEnd"/>
            <w:r w:rsidRPr="00D11507">
              <w:rPr>
                <w:rStyle w:val="FontStyle13"/>
                <w:lang w:val="uk-UA"/>
              </w:rPr>
              <w:t xml:space="preserve"> Л.А. </w:t>
            </w:r>
            <w:proofErr w:type="spellStart"/>
            <w:r w:rsidRPr="00D11507">
              <w:rPr>
                <w:rStyle w:val="FontStyle13"/>
                <w:lang w:val="uk-UA"/>
              </w:rPr>
              <w:t>Специфика</w:t>
            </w:r>
            <w:proofErr w:type="spellEnd"/>
            <w:r w:rsidRPr="00D11507">
              <w:rPr>
                <w:rStyle w:val="FontStyle13"/>
                <w:lang w:val="uk-UA"/>
              </w:rPr>
              <w:t xml:space="preserve"> </w:t>
            </w:r>
            <w:proofErr w:type="spellStart"/>
            <w:r w:rsidRPr="00D11507">
              <w:rPr>
                <w:rStyle w:val="FontStyle13"/>
                <w:lang w:val="uk-UA"/>
              </w:rPr>
              <w:t>неореализма</w:t>
            </w:r>
            <w:proofErr w:type="spellEnd"/>
            <w:r w:rsidRPr="00D11507">
              <w:rPr>
                <w:rStyle w:val="FontStyle13"/>
                <w:lang w:val="uk-UA"/>
              </w:rPr>
              <w:t xml:space="preserve"> </w:t>
            </w:r>
            <w:proofErr w:type="spellStart"/>
            <w:r w:rsidRPr="00D11507">
              <w:rPr>
                <w:rStyle w:val="FontStyle13"/>
                <w:lang w:val="uk-UA"/>
              </w:rPr>
              <w:t>Куприна</w:t>
            </w:r>
            <w:proofErr w:type="spellEnd"/>
            <w:r w:rsidRPr="00D11507">
              <w:rPr>
                <w:rStyle w:val="FontStyle13"/>
                <w:lang w:val="uk-UA"/>
              </w:rPr>
              <w:t xml:space="preserve">: дис. … канд. </w:t>
            </w:r>
            <w:proofErr w:type="spellStart"/>
            <w:r w:rsidRPr="00D11507">
              <w:rPr>
                <w:rStyle w:val="FontStyle13"/>
                <w:lang w:val="uk-UA"/>
              </w:rPr>
              <w:t>филол</w:t>
            </w:r>
            <w:proofErr w:type="spellEnd"/>
            <w:r w:rsidRPr="00D11507">
              <w:rPr>
                <w:rStyle w:val="FontStyle13"/>
                <w:lang w:val="uk-UA"/>
              </w:rPr>
              <w:t>. наук: 10.01.02 / Л.А.</w:t>
            </w:r>
            <w:proofErr w:type="spellStart"/>
            <w:r w:rsidRPr="00D11507">
              <w:rPr>
                <w:rStyle w:val="FontStyle13"/>
                <w:lang w:val="uk-UA"/>
              </w:rPr>
              <w:t>Скубачевская</w:t>
            </w:r>
            <w:proofErr w:type="spellEnd"/>
            <w:r w:rsidRPr="00D11507">
              <w:rPr>
                <w:rStyle w:val="FontStyle13"/>
                <w:lang w:val="uk-UA"/>
              </w:rPr>
              <w:t xml:space="preserve">  – </w:t>
            </w:r>
            <w:proofErr w:type="spellStart"/>
            <w:r w:rsidRPr="00D11507">
              <w:rPr>
                <w:rStyle w:val="FontStyle13"/>
                <w:lang w:val="uk-UA"/>
              </w:rPr>
              <w:t>Харьков</w:t>
            </w:r>
            <w:proofErr w:type="spellEnd"/>
            <w:r w:rsidRPr="00D11507">
              <w:rPr>
                <w:rStyle w:val="FontStyle13"/>
                <w:lang w:val="uk-UA"/>
              </w:rPr>
              <w:t>, 2007. – 206 с.</w:t>
            </w:r>
          </w:p>
        </w:tc>
      </w:tr>
      <w:tr w:rsidR="00E904A6" w:rsidRPr="00D11507" w:rsidTr="004C719E">
        <w:trPr>
          <w:jc w:val="center"/>
        </w:trPr>
        <w:tc>
          <w:tcPr>
            <w:tcW w:w="2040" w:type="dxa"/>
          </w:tcPr>
          <w:p w:rsidR="00E904A6" w:rsidRPr="00D11507" w:rsidRDefault="00E904A6" w:rsidP="00F8099A">
            <w:pPr>
              <w:pStyle w:val="af9"/>
              <w:spacing w:after="0" w:line="240" w:lineRule="auto"/>
              <w:ind w:hanging="27"/>
              <w:jc w:val="both"/>
              <w:rPr>
                <w:rStyle w:val="afa"/>
                <w:b w:val="0"/>
                <w:color w:val="000000"/>
                <w:lang w:val="uk-UA"/>
              </w:rPr>
            </w:pPr>
            <w:r w:rsidRPr="00D11507">
              <w:rPr>
                <w:rStyle w:val="afa"/>
                <w:b w:val="0"/>
                <w:color w:val="000000"/>
                <w:lang w:val="uk-UA"/>
              </w:rPr>
              <w:t>Автореферати д</w:t>
            </w:r>
            <w:r w:rsidRPr="00D11507">
              <w:rPr>
                <w:rStyle w:val="afa"/>
                <w:b w:val="0"/>
                <w:color w:val="000000"/>
                <w:lang w:val="uk-UA"/>
              </w:rPr>
              <w:t>и</w:t>
            </w:r>
            <w:r w:rsidRPr="00D11507">
              <w:rPr>
                <w:rStyle w:val="afa"/>
                <w:b w:val="0"/>
                <w:color w:val="000000"/>
                <w:lang w:val="uk-UA"/>
              </w:rPr>
              <w:t>сертацій</w:t>
            </w:r>
          </w:p>
        </w:tc>
        <w:tc>
          <w:tcPr>
            <w:tcW w:w="7514" w:type="dxa"/>
          </w:tcPr>
          <w:p w:rsidR="00E904A6" w:rsidRPr="00D11507" w:rsidRDefault="00E904A6" w:rsidP="00F8099A">
            <w:pPr>
              <w:pStyle w:val="af9"/>
              <w:spacing w:after="0" w:line="240" w:lineRule="auto"/>
              <w:ind w:hanging="27"/>
              <w:jc w:val="both"/>
              <w:rPr>
                <w:color w:val="000000"/>
                <w:lang w:val="uk-UA"/>
              </w:rPr>
            </w:pPr>
            <w:r w:rsidRPr="00D11507">
              <w:rPr>
                <w:color w:val="000000"/>
                <w:lang w:val="uk-UA"/>
              </w:rPr>
              <w:t xml:space="preserve">1. </w:t>
            </w:r>
            <w:proofErr w:type="spellStart"/>
            <w:r w:rsidRPr="00D11507">
              <w:rPr>
                <w:color w:val="000000"/>
                <w:lang w:val="uk-UA"/>
              </w:rPr>
              <w:t>Кірс</w:t>
            </w:r>
            <w:proofErr w:type="spellEnd"/>
            <w:r w:rsidRPr="00D11507">
              <w:rPr>
                <w:color w:val="000000"/>
                <w:lang w:val="uk-UA"/>
              </w:rPr>
              <w:t>енко М. В. Чеські землі в міжнародних відносинах Центральної Європи 1918-1920 років (Політико-дипломатична історія з доби стано</w:t>
            </w:r>
            <w:r w:rsidRPr="00D11507">
              <w:rPr>
                <w:color w:val="000000"/>
                <w:lang w:val="uk-UA"/>
              </w:rPr>
              <w:t>в</w:t>
            </w:r>
            <w:r w:rsidRPr="00D11507">
              <w:rPr>
                <w:color w:val="000000"/>
                <w:lang w:val="uk-UA"/>
              </w:rPr>
              <w:t xml:space="preserve">лення Чехословацької республіки) : </w:t>
            </w:r>
            <w:r w:rsidRPr="00D11507">
              <w:rPr>
                <w:lang w:val="uk-UA"/>
              </w:rPr>
              <w:t>автореф. дис. на здобуття наук. ст</w:t>
            </w:r>
            <w:r w:rsidRPr="00D11507">
              <w:rPr>
                <w:lang w:val="uk-UA"/>
              </w:rPr>
              <w:t>у</w:t>
            </w:r>
            <w:r w:rsidRPr="00D11507">
              <w:rPr>
                <w:lang w:val="uk-UA"/>
              </w:rPr>
              <w:t xml:space="preserve">пеня д-ра </w:t>
            </w:r>
            <w:proofErr w:type="spellStart"/>
            <w:r w:rsidRPr="00D11507">
              <w:rPr>
                <w:lang w:val="uk-UA"/>
              </w:rPr>
              <w:t>іст</w:t>
            </w:r>
            <w:proofErr w:type="spellEnd"/>
            <w:r w:rsidRPr="00D11507">
              <w:rPr>
                <w:lang w:val="uk-UA"/>
              </w:rPr>
              <w:t>. наук :  спец. 07.00.02 / НАН</w:t>
            </w:r>
            <w:r w:rsidRPr="00D11507">
              <w:rPr>
                <w:color w:val="000000"/>
                <w:lang w:val="uk-UA"/>
              </w:rPr>
              <w:t xml:space="preserve"> України / М.В. </w:t>
            </w:r>
            <w:proofErr w:type="spellStart"/>
            <w:r w:rsidRPr="00D11507">
              <w:rPr>
                <w:color w:val="000000"/>
                <w:lang w:val="uk-UA"/>
              </w:rPr>
              <w:t>Кірсенко</w:t>
            </w:r>
            <w:proofErr w:type="spellEnd"/>
            <w:r w:rsidRPr="00D11507">
              <w:rPr>
                <w:color w:val="000000"/>
                <w:lang w:val="uk-UA"/>
              </w:rPr>
              <w:t xml:space="preserve">.  – К., 1998. – 36с. </w:t>
            </w:r>
          </w:p>
        </w:tc>
      </w:tr>
      <w:tr w:rsidR="00E904A6" w:rsidRPr="00D11507" w:rsidTr="004C719E">
        <w:trPr>
          <w:jc w:val="center"/>
        </w:trPr>
        <w:tc>
          <w:tcPr>
            <w:tcW w:w="2040" w:type="dxa"/>
          </w:tcPr>
          <w:p w:rsidR="00E904A6" w:rsidRPr="00D11507" w:rsidRDefault="00E904A6" w:rsidP="00F8099A">
            <w:pPr>
              <w:pStyle w:val="af9"/>
              <w:spacing w:after="0" w:line="240" w:lineRule="auto"/>
              <w:ind w:hanging="27"/>
              <w:jc w:val="both"/>
              <w:rPr>
                <w:rStyle w:val="afa"/>
                <w:b w:val="0"/>
                <w:color w:val="000000"/>
                <w:lang w:val="uk-UA"/>
              </w:rPr>
            </w:pPr>
            <w:r w:rsidRPr="00D11507">
              <w:rPr>
                <w:rStyle w:val="afa"/>
                <w:b w:val="0"/>
                <w:color w:val="000000"/>
                <w:lang w:val="uk-UA"/>
              </w:rPr>
              <w:t>Стандарти</w:t>
            </w:r>
          </w:p>
        </w:tc>
        <w:tc>
          <w:tcPr>
            <w:tcW w:w="7514" w:type="dxa"/>
          </w:tcPr>
          <w:p w:rsidR="00E904A6" w:rsidRPr="00D11507" w:rsidRDefault="00E904A6" w:rsidP="00F8099A">
            <w:pPr>
              <w:pStyle w:val="af9"/>
              <w:spacing w:after="0" w:line="240" w:lineRule="auto"/>
              <w:ind w:hanging="27"/>
              <w:jc w:val="both"/>
              <w:rPr>
                <w:color w:val="000000"/>
                <w:lang w:val="uk-UA"/>
              </w:rPr>
            </w:pPr>
            <w:r w:rsidRPr="00D11507">
              <w:rPr>
                <w:color w:val="000000"/>
                <w:lang w:val="uk-UA"/>
              </w:rPr>
              <w:t xml:space="preserve">1. ГОСТ 7. 53–2001. </w:t>
            </w:r>
            <w:proofErr w:type="spellStart"/>
            <w:r w:rsidRPr="00D11507">
              <w:rPr>
                <w:color w:val="000000"/>
                <w:lang w:val="uk-UA"/>
              </w:rPr>
              <w:t>Издания</w:t>
            </w:r>
            <w:proofErr w:type="spellEnd"/>
            <w:r w:rsidRPr="00D11507">
              <w:rPr>
                <w:color w:val="000000"/>
                <w:lang w:val="uk-UA"/>
              </w:rPr>
              <w:t xml:space="preserve">. </w:t>
            </w:r>
            <w:proofErr w:type="spellStart"/>
            <w:r w:rsidRPr="00D11507">
              <w:rPr>
                <w:color w:val="000000"/>
                <w:lang w:val="uk-UA"/>
              </w:rPr>
              <w:t>Международная</w:t>
            </w:r>
            <w:proofErr w:type="spellEnd"/>
            <w:r w:rsidRPr="00D11507">
              <w:rPr>
                <w:color w:val="000000"/>
                <w:lang w:val="uk-UA"/>
              </w:rPr>
              <w:t xml:space="preserve"> </w:t>
            </w:r>
            <w:proofErr w:type="spellStart"/>
            <w:r w:rsidRPr="00D11507">
              <w:rPr>
                <w:color w:val="000000"/>
                <w:lang w:val="uk-UA"/>
              </w:rPr>
              <w:t>стандартная</w:t>
            </w:r>
            <w:proofErr w:type="spellEnd"/>
            <w:r w:rsidRPr="00D11507">
              <w:rPr>
                <w:color w:val="000000"/>
                <w:lang w:val="uk-UA"/>
              </w:rPr>
              <w:t xml:space="preserve"> </w:t>
            </w:r>
            <w:proofErr w:type="spellStart"/>
            <w:r w:rsidRPr="00D11507">
              <w:rPr>
                <w:color w:val="000000"/>
                <w:lang w:val="uk-UA"/>
              </w:rPr>
              <w:t>нумерация</w:t>
            </w:r>
            <w:proofErr w:type="spellEnd"/>
            <w:r w:rsidRPr="00D11507">
              <w:rPr>
                <w:color w:val="000000"/>
                <w:lang w:val="uk-UA"/>
              </w:rPr>
              <w:t xml:space="preserve"> книг. – </w:t>
            </w:r>
            <w:proofErr w:type="spellStart"/>
            <w:r w:rsidRPr="00D11507">
              <w:rPr>
                <w:color w:val="000000"/>
                <w:lang w:val="uk-UA"/>
              </w:rPr>
              <w:t>Взамен</w:t>
            </w:r>
            <w:proofErr w:type="spellEnd"/>
            <w:r w:rsidRPr="00D11507">
              <w:rPr>
                <w:color w:val="000000"/>
                <w:lang w:val="uk-UA"/>
              </w:rPr>
              <w:t xml:space="preserve"> ГОСТ 7.53–86; </w:t>
            </w:r>
            <w:proofErr w:type="spellStart"/>
            <w:r w:rsidRPr="00D11507">
              <w:rPr>
                <w:color w:val="000000"/>
                <w:lang w:val="uk-UA"/>
              </w:rPr>
              <w:t>введ</w:t>
            </w:r>
            <w:proofErr w:type="spellEnd"/>
            <w:r w:rsidRPr="00D11507">
              <w:rPr>
                <w:color w:val="000000"/>
                <w:lang w:val="uk-UA"/>
              </w:rPr>
              <w:t xml:space="preserve">. 2002–07–01. – </w:t>
            </w:r>
            <w:proofErr w:type="spellStart"/>
            <w:r w:rsidRPr="00D11507">
              <w:rPr>
                <w:color w:val="000000"/>
                <w:lang w:val="uk-UA"/>
              </w:rPr>
              <w:t>Минск</w:t>
            </w:r>
            <w:proofErr w:type="spellEnd"/>
            <w:r w:rsidRPr="00D11507">
              <w:rPr>
                <w:color w:val="000000"/>
                <w:lang w:val="uk-UA"/>
              </w:rPr>
              <w:t xml:space="preserve">: </w:t>
            </w:r>
            <w:proofErr w:type="spellStart"/>
            <w:r w:rsidRPr="00D11507">
              <w:rPr>
                <w:color w:val="000000"/>
                <w:lang w:val="uk-UA"/>
              </w:rPr>
              <w:t>Межгос</w:t>
            </w:r>
            <w:proofErr w:type="spellEnd"/>
            <w:r w:rsidRPr="00D11507">
              <w:rPr>
                <w:color w:val="000000"/>
                <w:lang w:val="uk-UA"/>
              </w:rPr>
              <w:t xml:space="preserve">. </w:t>
            </w:r>
            <w:proofErr w:type="spellStart"/>
            <w:r w:rsidRPr="00D11507">
              <w:rPr>
                <w:color w:val="000000"/>
                <w:lang w:val="uk-UA"/>
              </w:rPr>
              <w:t>С</w:t>
            </w:r>
            <w:r w:rsidRPr="00D11507">
              <w:rPr>
                <w:color w:val="000000"/>
                <w:lang w:val="uk-UA"/>
              </w:rPr>
              <w:t>о</w:t>
            </w:r>
            <w:r w:rsidRPr="00D11507">
              <w:rPr>
                <w:color w:val="000000"/>
                <w:lang w:val="uk-UA"/>
              </w:rPr>
              <w:t>вет</w:t>
            </w:r>
            <w:proofErr w:type="spellEnd"/>
            <w:r w:rsidRPr="00D11507">
              <w:rPr>
                <w:color w:val="000000"/>
                <w:lang w:val="uk-UA"/>
              </w:rPr>
              <w:t xml:space="preserve"> по </w:t>
            </w:r>
            <w:proofErr w:type="spellStart"/>
            <w:r w:rsidRPr="00D11507">
              <w:rPr>
                <w:color w:val="000000"/>
                <w:lang w:val="uk-UA"/>
              </w:rPr>
              <w:t>стандартизации</w:t>
            </w:r>
            <w:proofErr w:type="spellEnd"/>
            <w:r w:rsidRPr="00D11507">
              <w:rPr>
                <w:color w:val="000000"/>
                <w:lang w:val="uk-UA"/>
              </w:rPr>
              <w:t xml:space="preserve">, </w:t>
            </w:r>
            <w:proofErr w:type="spellStart"/>
            <w:r w:rsidRPr="00D11507">
              <w:rPr>
                <w:color w:val="000000"/>
                <w:lang w:val="uk-UA"/>
              </w:rPr>
              <w:t>метрологии</w:t>
            </w:r>
            <w:proofErr w:type="spellEnd"/>
            <w:r w:rsidRPr="00D11507">
              <w:rPr>
                <w:color w:val="000000"/>
                <w:lang w:val="uk-UA"/>
              </w:rPr>
              <w:t xml:space="preserve"> и </w:t>
            </w:r>
            <w:proofErr w:type="spellStart"/>
            <w:r w:rsidRPr="00D11507">
              <w:rPr>
                <w:color w:val="000000"/>
                <w:lang w:val="uk-UA"/>
              </w:rPr>
              <w:t>сертификации</w:t>
            </w:r>
            <w:proofErr w:type="spellEnd"/>
            <w:r w:rsidRPr="00D11507">
              <w:rPr>
                <w:color w:val="000000"/>
                <w:lang w:val="uk-UA"/>
              </w:rPr>
              <w:t xml:space="preserve">; М.: </w:t>
            </w:r>
            <w:proofErr w:type="spellStart"/>
            <w:r w:rsidRPr="00D11507">
              <w:rPr>
                <w:color w:val="000000"/>
                <w:lang w:val="uk-UA"/>
              </w:rPr>
              <w:t>Изд-во</w:t>
            </w:r>
            <w:proofErr w:type="spellEnd"/>
            <w:r w:rsidRPr="00D11507">
              <w:rPr>
                <w:color w:val="000000"/>
                <w:lang w:val="uk-UA"/>
              </w:rPr>
              <w:t xml:space="preserve"> </w:t>
            </w:r>
            <w:proofErr w:type="spellStart"/>
            <w:r w:rsidRPr="00D11507">
              <w:rPr>
                <w:color w:val="000000"/>
                <w:lang w:val="uk-UA"/>
              </w:rPr>
              <w:t>станд</w:t>
            </w:r>
            <w:r w:rsidRPr="00D11507">
              <w:rPr>
                <w:color w:val="000000"/>
                <w:lang w:val="uk-UA"/>
              </w:rPr>
              <w:t>а</w:t>
            </w:r>
            <w:r w:rsidRPr="00D11507">
              <w:rPr>
                <w:color w:val="000000"/>
                <w:lang w:val="uk-UA"/>
              </w:rPr>
              <w:t>ртов</w:t>
            </w:r>
            <w:proofErr w:type="spellEnd"/>
            <w:r w:rsidRPr="00D11507">
              <w:rPr>
                <w:color w:val="000000"/>
                <w:lang w:val="uk-UA"/>
              </w:rPr>
              <w:t xml:space="preserve">, </w:t>
            </w:r>
            <w:proofErr w:type="spellStart"/>
            <w:r w:rsidRPr="00D11507">
              <w:rPr>
                <w:color w:val="000000"/>
                <w:lang w:val="uk-UA"/>
              </w:rPr>
              <w:t>cop</w:t>
            </w:r>
            <w:proofErr w:type="spellEnd"/>
            <w:r w:rsidRPr="00D11507">
              <w:rPr>
                <w:color w:val="000000"/>
                <w:lang w:val="uk-UA"/>
              </w:rPr>
              <w:t xml:space="preserve">. 2002. – 3 с. – (Система </w:t>
            </w:r>
            <w:proofErr w:type="spellStart"/>
            <w:r w:rsidRPr="00D11507">
              <w:rPr>
                <w:color w:val="000000"/>
                <w:lang w:val="uk-UA"/>
              </w:rPr>
              <w:t>стандартов</w:t>
            </w:r>
            <w:proofErr w:type="spellEnd"/>
            <w:r w:rsidRPr="00D11507">
              <w:rPr>
                <w:color w:val="000000"/>
                <w:lang w:val="uk-UA"/>
              </w:rPr>
              <w:t xml:space="preserve"> по </w:t>
            </w:r>
            <w:proofErr w:type="spellStart"/>
            <w:r w:rsidRPr="00D11507">
              <w:rPr>
                <w:color w:val="000000"/>
                <w:lang w:val="uk-UA"/>
              </w:rPr>
              <w:t>информации</w:t>
            </w:r>
            <w:proofErr w:type="spellEnd"/>
            <w:r w:rsidRPr="00D11507">
              <w:rPr>
                <w:color w:val="000000"/>
                <w:lang w:val="uk-UA"/>
              </w:rPr>
              <w:t xml:space="preserve">, </w:t>
            </w:r>
            <w:proofErr w:type="spellStart"/>
            <w:r w:rsidRPr="00D11507">
              <w:rPr>
                <w:color w:val="000000"/>
                <w:lang w:val="uk-UA"/>
              </w:rPr>
              <w:t>библиот</w:t>
            </w:r>
            <w:r w:rsidRPr="00D11507">
              <w:rPr>
                <w:color w:val="000000"/>
                <w:lang w:val="uk-UA"/>
              </w:rPr>
              <w:t>е</w:t>
            </w:r>
            <w:r w:rsidRPr="00D11507">
              <w:rPr>
                <w:color w:val="000000"/>
                <w:lang w:val="uk-UA"/>
              </w:rPr>
              <w:t>чному</w:t>
            </w:r>
            <w:proofErr w:type="spellEnd"/>
            <w:r w:rsidRPr="00D11507">
              <w:rPr>
                <w:color w:val="000000"/>
                <w:lang w:val="uk-UA"/>
              </w:rPr>
              <w:t xml:space="preserve"> и </w:t>
            </w:r>
            <w:proofErr w:type="spellStart"/>
            <w:r w:rsidRPr="00D11507">
              <w:rPr>
                <w:color w:val="000000"/>
                <w:lang w:val="uk-UA"/>
              </w:rPr>
              <w:t>издательскому</w:t>
            </w:r>
            <w:proofErr w:type="spellEnd"/>
            <w:r w:rsidRPr="00D11507">
              <w:rPr>
                <w:color w:val="000000"/>
                <w:lang w:val="uk-UA"/>
              </w:rPr>
              <w:t xml:space="preserve"> </w:t>
            </w:r>
            <w:proofErr w:type="spellStart"/>
            <w:r w:rsidRPr="00D11507">
              <w:rPr>
                <w:color w:val="000000"/>
                <w:lang w:val="uk-UA"/>
              </w:rPr>
              <w:t>делу</w:t>
            </w:r>
            <w:proofErr w:type="spellEnd"/>
            <w:r w:rsidRPr="00D11507">
              <w:rPr>
                <w:color w:val="000000"/>
                <w:lang w:val="uk-UA"/>
              </w:rPr>
              <w:t>).</w:t>
            </w:r>
          </w:p>
        </w:tc>
      </w:tr>
      <w:tr w:rsidR="00E904A6" w:rsidRPr="00D11507" w:rsidTr="004C719E">
        <w:trPr>
          <w:jc w:val="center"/>
        </w:trPr>
        <w:tc>
          <w:tcPr>
            <w:tcW w:w="2040" w:type="dxa"/>
          </w:tcPr>
          <w:p w:rsidR="00E904A6" w:rsidRPr="00D11507" w:rsidRDefault="00E904A6" w:rsidP="00F8099A">
            <w:pPr>
              <w:pStyle w:val="af9"/>
              <w:spacing w:after="0" w:line="240" w:lineRule="auto"/>
              <w:ind w:hanging="27"/>
              <w:jc w:val="both"/>
              <w:rPr>
                <w:rStyle w:val="afa"/>
                <w:b w:val="0"/>
                <w:color w:val="000000"/>
                <w:lang w:val="uk-UA"/>
              </w:rPr>
            </w:pPr>
            <w:r w:rsidRPr="00D11507">
              <w:rPr>
                <w:rStyle w:val="afa"/>
                <w:b w:val="0"/>
                <w:color w:val="000000"/>
                <w:lang w:val="uk-UA"/>
              </w:rPr>
              <w:t>Електронні ресу</w:t>
            </w:r>
            <w:r w:rsidRPr="00D11507">
              <w:rPr>
                <w:rStyle w:val="afa"/>
                <w:b w:val="0"/>
                <w:color w:val="000000"/>
                <w:lang w:val="uk-UA"/>
              </w:rPr>
              <w:t>р</w:t>
            </w:r>
            <w:r w:rsidRPr="00D11507">
              <w:rPr>
                <w:rStyle w:val="afa"/>
                <w:b w:val="0"/>
                <w:color w:val="000000"/>
                <w:lang w:val="uk-UA"/>
              </w:rPr>
              <w:t>си</w:t>
            </w:r>
          </w:p>
        </w:tc>
        <w:tc>
          <w:tcPr>
            <w:tcW w:w="7514" w:type="dxa"/>
          </w:tcPr>
          <w:p w:rsidR="00E904A6" w:rsidRPr="00D11507" w:rsidRDefault="00E904A6" w:rsidP="00F8099A">
            <w:pPr>
              <w:pStyle w:val="af9"/>
              <w:spacing w:after="0" w:line="240" w:lineRule="auto"/>
              <w:ind w:hanging="27"/>
              <w:rPr>
                <w:color w:val="000000"/>
                <w:lang w:val="uk-UA"/>
              </w:rPr>
            </w:pPr>
            <w:r w:rsidRPr="00D11507">
              <w:rPr>
                <w:lang w:val="uk-UA"/>
              </w:rPr>
              <w:t>2. Бібліотека і доступність інформації у сучасному світі : електронні р</w:t>
            </w:r>
            <w:r w:rsidRPr="00D11507">
              <w:rPr>
                <w:lang w:val="uk-UA"/>
              </w:rPr>
              <w:t>е</w:t>
            </w:r>
            <w:r w:rsidRPr="00D11507">
              <w:rPr>
                <w:lang w:val="uk-UA"/>
              </w:rPr>
              <w:t xml:space="preserve">сурси в науці, культурі та освіті : (підсумки  10-ї </w:t>
            </w:r>
            <w:proofErr w:type="spellStart"/>
            <w:r w:rsidRPr="00D11507">
              <w:rPr>
                <w:lang w:val="uk-UA"/>
              </w:rPr>
              <w:t>Міжнар</w:t>
            </w:r>
            <w:proofErr w:type="spellEnd"/>
            <w:r w:rsidRPr="00D11507">
              <w:rPr>
                <w:lang w:val="uk-UA"/>
              </w:rPr>
              <w:t xml:space="preserve">. </w:t>
            </w:r>
            <w:proofErr w:type="spellStart"/>
            <w:r w:rsidRPr="00D11507">
              <w:rPr>
                <w:lang w:val="uk-UA"/>
              </w:rPr>
              <w:t>конф</w:t>
            </w:r>
            <w:proofErr w:type="spellEnd"/>
            <w:r w:rsidRPr="00D11507">
              <w:rPr>
                <w:lang w:val="uk-UA"/>
              </w:rPr>
              <w:t xml:space="preserve">. «Крим – 2003») </w:t>
            </w:r>
            <w:r w:rsidRPr="00D11507">
              <w:rPr>
                <w:lang w:val="uk-UA"/>
              </w:rPr>
              <w:sym w:font="Symbol" w:char="F05B"/>
            </w:r>
            <w:r w:rsidRPr="00D11507">
              <w:rPr>
                <w:lang w:val="uk-UA"/>
              </w:rPr>
              <w:t>Електронний ресурс</w:t>
            </w:r>
            <w:r w:rsidRPr="00D11507">
              <w:rPr>
                <w:lang w:val="uk-UA"/>
              </w:rPr>
              <w:sym w:font="Symbol" w:char="F05D"/>
            </w:r>
            <w:r w:rsidRPr="00D11507">
              <w:rPr>
                <w:lang w:val="uk-UA"/>
              </w:rPr>
              <w:t xml:space="preserve"> / Л.Й.Костенко, </w:t>
            </w:r>
            <w:proofErr w:type="spellStart"/>
            <w:r w:rsidRPr="00D11507">
              <w:rPr>
                <w:lang w:val="uk-UA"/>
              </w:rPr>
              <w:t>А. О. Чекмар</w:t>
            </w:r>
            <w:proofErr w:type="spellEnd"/>
            <w:r w:rsidRPr="00D11507">
              <w:rPr>
                <w:lang w:val="uk-UA"/>
              </w:rPr>
              <w:t xml:space="preserve">ьов, А.Г. </w:t>
            </w:r>
            <w:proofErr w:type="spellStart"/>
            <w:r w:rsidRPr="00D11507">
              <w:rPr>
                <w:lang w:val="uk-UA"/>
              </w:rPr>
              <w:t>Бровкін</w:t>
            </w:r>
            <w:proofErr w:type="spellEnd"/>
            <w:r w:rsidRPr="00D11507">
              <w:rPr>
                <w:lang w:val="uk-UA"/>
              </w:rPr>
              <w:t xml:space="preserve"> // Бібліотечний вісник. – 2003. – №4. – С.43. – Режим доступу:  http://</w:t>
            </w:r>
            <w:hyperlink r:id="rId11" w:history="1">
              <w:r w:rsidRPr="00D11507">
                <w:rPr>
                  <w:rStyle w:val="a9"/>
                  <w:lang w:val="uk-UA"/>
                </w:rPr>
                <w:t>www.kastopravda.ru./kastalia/europe/slovarmk.htm</w:t>
              </w:r>
            </w:hyperlink>
          </w:p>
        </w:tc>
      </w:tr>
      <w:tr w:rsidR="00E904A6" w:rsidRPr="00D11507" w:rsidTr="004C719E">
        <w:trPr>
          <w:jc w:val="center"/>
        </w:trPr>
        <w:tc>
          <w:tcPr>
            <w:tcW w:w="2040" w:type="dxa"/>
          </w:tcPr>
          <w:p w:rsidR="00E904A6" w:rsidRPr="00D11507" w:rsidRDefault="00E904A6" w:rsidP="00F8099A">
            <w:pPr>
              <w:pStyle w:val="af9"/>
              <w:spacing w:after="0" w:line="240" w:lineRule="auto"/>
              <w:ind w:hanging="27"/>
              <w:jc w:val="both"/>
              <w:rPr>
                <w:rStyle w:val="afa"/>
                <w:b w:val="0"/>
                <w:color w:val="000000"/>
                <w:lang w:val="uk-UA"/>
              </w:rPr>
            </w:pPr>
            <w:r w:rsidRPr="00D11507">
              <w:rPr>
                <w:rStyle w:val="afa"/>
                <w:b w:val="0"/>
                <w:color w:val="000000"/>
                <w:lang w:val="uk-UA"/>
              </w:rPr>
              <w:t>Статті з книги</w:t>
            </w:r>
            <w:r w:rsidRPr="00D11507">
              <w:rPr>
                <w:b/>
                <w:color w:val="000000"/>
                <w:lang w:val="uk-UA"/>
              </w:rPr>
              <w:t xml:space="preserve"> </w:t>
            </w:r>
          </w:p>
        </w:tc>
        <w:tc>
          <w:tcPr>
            <w:tcW w:w="7514" w:type="dxa"/>
          </w:tcPr>
          <w:p w:rsidR="00E904A6" w:rsidRPr="00D11507" w:rsidRDefault="00E904A6" w:rsidP="00F8099A">
            <w:pPr>
              <w:widowControl/>
              <w:ind w:hanging="27"/>
              <w:rPr>
                <w:sz w:val="24"/>
                <w:szCs w:val="24"/>
                <w:lang w:val="uk-UA"/>
              </w:rPr>
            </w:pPr>
            <w:r w:rsidRPr="00D11507">
              <w:rPr>
                <w:color w:val="000000"/>
                <w:sz w:val="24"/>
                <w:szCs w:val="24"/>
                <w:lang w:val="uk-UA"/>
              </w:rPr>
              <w:t xml:space="preserve">1. Сивашко Ю. Формування державної служби в Україні / </w:t>
            </w:r>
            <w:proofErr w:type="spellStart"/>
            <w:r w:rsidRPr="00D11507">
              <w:rPr>
                <w:color w:val="000000"/>
                <w:sz w:val="24"/>
                <w:szCs w:val="24"/>
                <w:lang w:val="uk-UA"/>
              </w:rPr>
              <w:t>Ю. Сива</w:t>
            </w:r>
            <w:proofErr w:type="spellEnd"/>
            <w:r w:rsidRPr="00D11507">
              <w:rPr>
                <w:color w:val="000000"/>
                <w:sz w:val="24"/>
                <w:szCs w:val="24"/>
                <w:lang w:val="uk-UA"/>
              </w:rPr>
              <w:t xml:space="preserve">шко // Мороз О. Модерна нація: українець у часі і просторі = </w:t>
            </w:r>
            <w:proofErr w:type="spellStart"/>
            <w:r w:rsidRPr="00D11507">
              <w:rPr>
                <w:color w:val="000000"/>
                <w:sz w:val="24"/>
                <w:szCs w:val="24"/>
                <w:lang w:val="uk-UA"/>
              </w:rPr>
              <w:t>Moroz</w:t>
            </w:r>
            <w:proofErr w:type="spellEnd"/>
            <w:r w:rsidRPr="00D11507">
              <w:rPr>
                <w:color w:val="000000"/>
                <w:sz w:val="24"/>
                <w:szCs w:val="24"/>
                <w:lang w:val="uk-UA"/>
              </w:rPr>
              <w:t xml:space="preserve"> O. </w:t>
            </w:r>
            <w:proofErr w:type="spellStart"/>
            <w:r w:rsidRPr="00D11507">
              <w:rPr>
                <w:color w:val="000000"/>
                <w:sz w:val="24"/>
                <w:szCs w:val="24"/>
                <w:lang w:val="uk-UA"/>
              </w:rPr>
              <w:t>Modern</w:t>
            </w:r>
            <w:proofErr w:type="spellEnd"/>
            <w:r w:rsidRPr="00D11507">
              <w:rPr>
                <w:color w:val="000000"/>
                <w:sz w:val="24"/>
                <w:szCs w:val="24"/>
                <w:lang w:val="uk-UA"/>
              </w:rPr>
              <w:t xml:space="preserve"> </w:t>
            </w:r>
            <w:proofErr w:type="spellStart"/>
            <w:r w:rsidRPr="00D11507">
              <w:rPr>
                <w:color w:val="000000"/>
                <w:sz w:val="24"/>
                <w:szCs w:val="24"/>
                <w:lang w:val="uk-UA"/>
              </w:rPr>
              <w:t>nation</w:t>
            </w:r>
            <w:proofErr w:type="spellEnd"/>
            <w:r w:rsidRPr="00D11507">
              <w:rPr>
                <w:color w:val="000000"/>
                <w:sz w:val="24"/>
                <w:szCs w:val="24"/>
                <w:lang w:val="uk-UA"/>
              </w:rPr>
              <w:t xml:space="preserve"> </w:t>
            </w:r>
            <w:proofErr w:type="spellStart"/>
            <w:r w:rsidRPr="00D11507">
              <w:rPr>
                <w:color w:val="000000"/>
                <w:sz w:val="24"/>
                <w:szCs w:val="24"/>
                <w:lang w:val="uk-UA"/>
              </w:rPr>
              <w:t>ukrainian</w:t>
            </w:r>
            <w:proofErr w:type="spellEnd"/>
            <w:r w:rsidRPr="00D11507">
              <w:rPr>
                <w:color w:val="000000"/>
                <w:sz w:val="24"/>
                <w:szCs w:val="24"/>
                <w:lang w:val="uk-UA"/>
              </w:rPr>
              <w:t xml:space="preserve"> </w:t>
            </w:r>
            <w:proofErr w:type="spellStart"/>
            <w:r w:rsidRPr="00D11507">
              <w:rPr>
                <w:color w:val="000000"/>
                <w:sz w:val="24"/>
                <w:szCs w:val="24"/>
                <w:lang w:val="uk-UA"/>
              </w:rPr>
              <w:t>in</w:t>
            </w:r>
            <w:proofErr w:type="spellEnd"/>
            <w:r w:rsidRPr="00D11507">
              <w:rPr>
                <w:color w:val="000000"/>
                <w:sz w:val="24"/>
                <w:szCs w:val="24"/>
                <w:lang w:val="uk-UA"/>
              </w:rPr>
              <w:t xml:space="preserve"> </w:t>
            </w:r>
            <w:proofErr w:type="spellStart"/>
            <w:r w:rsidRPr="00D11507">
              <w:rPr>
                <w:color w:val="000000"/>
                <w:sz w:val="24"/>
                <w:szCs w:val="24"/>
                <w:lang w:val="uk-UA"/>
              </w:rPr>
              <w:t>the</w:t>
            </w:r>
            <w:proofErr w:type="spellEnd"/>
            <w:r w:rsidRPr="00D11507">
              <w:rPr>
                <w:color w:val="000000"/>
                <w:sz w:val="24"/>
                <w:szCs w:val="24"/>
                <w:lang w:val="uk-UA"/>
              </w:rPr>
              <w:t xml:space="preserve"> </w:t>
            </w:r>
            <w:proofErr w:type="spellStart"/>
            <w:r w:rsidRPr="00D11507">
              <w:rPr>
                <w:color w:val="000000"/>
                <w:sz w:val="24"/>
                <w:szCs w:val="24"/>
                <w:lang w:val="uk-UA"/>
              </w:rPr>
              <w:t>time</w:t>
            </w:r>
            <w:proofErr w:type="spellEnd"/>
            <w:r w:rsidRPr="00D11507">
              <w:rPr>
                <w:color w:val="000000"/>
                <w:sz w:val="24"/>
                <w:szCs w:val="24"/>
                <w:lang w:val="uk-UA"/>
              </w:rPr>
              <w:t xml:space="preserve"> </w:t>
            </w:r>
            <w:proofErr w:type="spellStart"/>
            <w:r w:rsidRPr="00D11507">
              <w:rPr>
                <w:color w:val="000000"/>
                <w:sz w:val="24"/>
                <w:szCs w:val="24"/>
                <w:lang w:val="uk-UA"/>
              </w:rPr>
              <w:t>and</w:t>
            </w:r>
            <w:proofErr w:type="spellEnd"/>
            <w:r w:rsidRPr="00D11507">
              <w:rPr>
                <w:color w:val="000000"/>
                <w:sz w:val="24"/>
                <w:szCs w:val="24"/>
                <w:lang w:val="uk-UA"/>
              </w:rPr>
              <w:t xml:space="preserve"> </w:t>
            </w:r>
            <w:proofErr w:type="spellStart"/>
            <w:r w:rsidRPr="00D11507">
              <w:rPr>
                <w:color w:val="000000"/>
                <w:sz w:val="24"/>
                <w:szCs w:val="24"/>
                <w:lang w:val="uk-UA"/>
              </w:rPr>
              <w:t>space</w:t>
            </w:r>
            <w:proofErr w:type="spellEnd"/>
            <w:r w:rsidRPr="00D11507">
              <w:rPr>
                <w:color w:val="000000"/>
                <w:sz w:val="24"/>
                <w:szCs w:val="24"/>
                <w:lang w:val="uk-UA"/>
              </w:rPr>
              <w:t xml:space="preserve"> / </w:t>
            </w:r>
            <w:proofErr w:type="spellStart"/>
            <w:r w:rsidRPr="00D11507">
              <w:rPr>
                <w:color w:val="000000"/>
                <w:sz w:val="24"/>
                <w:szCs w:val="24"/>
                <w:lang w:val="uk-UA"/>
              </w:rPr>
              <w:t>упоряд</w:t>
            </w:r>
            <w:proofErr w:type="spellEnd"/>
            <w:r w:rsidRPr="00D11507">
              <w:rPr>
                <w:color w:val="000000"/>
                <w:sz w:val="24"/>
                <w:szCs w:val="24"/>
                <w:lang w:val="uk-UA"/>
              </w:rPr>
              <w:t xml:space="preserve">. О.Банах ; Львів. нац. ун-т ім. І. Франка, </w:t>
            </w:r>
            <w:proofErr w:type="spellStart"/>
            <w:r w:rsidRPr="00D11507">
              <w:rPr>
                <w:color w:val="000000"/>
                <w:sz w:val="24"/>
                <w:szCs w:val="24"/>
                <w:lang w:val="uk-UA"/>
              </w:rPr>
              <w:t>ф-т</w:t>
            </w:r>
            <w:proofErr w:type="spellEnd"/>
            <w:r w:rsidRPr="00D11507">
              <w:rPr>
                <w:color w:val="000000"/>
                <w:sz w:val="24"/>
                <w:szCs w:val="24"/>
                <w:lang w:val="uk-UA"/>
              </w:rPr>
              <w:t xml:space="preserve"> журналістики. – Л. : </w:t>
            </w:r>
            <w:proofErr w:type="spellStart"/>
            <w:r w:rsidRPr="00D11507">
              <w:rPr>
                <w:color w:val="000000"/>
                <w:sz w:val="24"/>
                <w:szCs w:val="24"/>
                <w:lang w:val="uk-UA"/>
              </w:rPr>
              <w:t>Універсум</w:t>
            </w:r>
            <w:proofErr w:type="spellEnd"/>
            <w:r w:rsidRPr="00D11507">
              <w:rPr>
                <w:color w:val="000000"/>
                <w:sz w:val="24"/>
                <w:szCs w:val="24"/>
                <w:lang w:val="uk-UA"/>
              </w:rPr>
              <w:t>, 2001. – С. 270–271.</w:t>
            </w:r>
          </w:p>
        </w:tc>
      </w:tr>
      <w:tr w:rsidR="00E904A6" w:rsidRPr="00D11507" w:rsidTr="004C719E">
        <w:trPr>
          <w:jc w:val="center"/>
        </w:trPr>
        <w:tc>
          <w:tcPr>
            <w:tcW w:w="2040" w:type="dxa"/>
          </w:tcPr>
          <w:p w:rsidR="00E904A6" w:rsidRPr="00D11507" w:rsidRDefault="00E904A6" w:rsidP="00F8099A">
            <w:pPr>
              <w:pStyle w:val="af9"/>
              <w:spacing w:after="0" w:line="240" w:lineRule="auto"/>
              <w:ind w:hanging="27"/>
              <w:jc w:val="both"/>
              <w:rPr>
                <w:rStyle w:val="afa"/>
                <w:b w:val="0"/>
                <w:color w:val="000000"/>
                <w:lang w:val="uk-UA"/>
              </w:rPr>
            </w:pPr>
            <w:r w:rsidRPr="00D11507">
              <w:rPr>
                <w:rStyle w:val="afa"/>
                <w:b w:val="0"/>
                <w:color w:val="000000"/>
                <w:lang w:val="uk-UA"/>
              </w:rPr>
              <w:t>Статті з журналів та періодичних збірників</w:t>
            </w:r>
            <w:r w:rsidRPr="00D11507">
              <w:rPr>
                <w:b/>
                <w:color w:val="000000"/>
                <w:lang w:val="uk-UA"/>
              </w:rPr>
              <w:t xml:space="preserve"> </w:t>
            </w:r>
          </w:p>
        </w:tc>
        <w:tc>
          <w:tcPr>
            <w:tcW w:w="7514" w:type="dxa"/>
          </w:tcPr>
          <w:p w:rsidR="00E904A6" w:rsidRPr="00D11507" w:rsidRDefault="00E904A6" w:rsidP="00F8099A">
            <w:pPr>
              <w:pStyle w:val="af9"/>
              <w:spacing w:after="0" w:line="240" w:lineRule="auto"/>
              <w:ind w:hanging="27"/>
              <w:jc w:val="both"/>
              <w:rPr>
                <w:color w:val="000000"/>
                <w:lang w:val="uk-UA"/>
              </w:rPr>
            </w:pPr>
            <w:r w:rsidRPr="00D11507">
              <w:rPr>
                <w:lang w:val="uk-UA"/>
              </w:rPr>
              <w:t>2. Аверінцев С. Подолання тоталітаризму як проблема: спроба орієнт</w:t>
            </w:r>
            <w:r w:rsidRPr="00D11507">
              <w:rPr>
                <w:lang w:val="uk-UA"/>
              </w:rPr>
              <w:t>а</w:t>
            </w:r>
            <w:r w:rsidRPr="00D11507">
              <w:rPr>
                <w:lang w:val="uk-UA"/>
              </w:rPr>
              <w:t xml:space="preserve">ції / </w:t>
            </w:r>
            <w:proofErr w:type="spellStart"/>
            <w:r w:rsidRPr="00D11507">
              <w:rPr>
                <w:lang w:val="uk-UA"/>
              </w:rPr>
              <w:t>С. Аверін</w:t>
            </w:r>
            <w:proofErr w:type="spellEnd"/>
            <w:r w:rsidRPr="00D11507">
              <w:rPr>
                <w:lang w:val="uk-UA"/>
              </w:rPr>
              <w:t xml:space="preserve">цев; пер. М. Коцюбинської // Дух і Літера. – 2001. – № 7–8. – С. 6–15. </w:t>
            </w:r>
          </w:p>
        </w:tc>
      </w:tr>
      <w:tr w:rsidR="00E904A6" w:rsidRPr="00C0479B" w:rsidTr="004C719E">
        <w:trPr>
          <w:jc w:val="center"/>
        </w:trPr>
        <w:tc>
          <w:tcPr>
            <w:tcW w:w="2040" w:type="dxa"/>
          </w:tcPr>
          <w:p w:rsidR="00E904A6" w:rsidRPr="00D11507" w:rsidRDefault="00E904A6" w:rsidP="00F8099A">
            <w:pPr>
              <w:widowControl/>
              <w:tabs>
                <w:tab w:val="left" w:pos="360"/>
              </w:tabs>
              <w:ind w:hanging="27"/>
              <w:rPr>
                <w:rStyle w:val="afa"/>
                <w:b w:val="0"/>
                <w:color w:val="000000"/>
                <w:sz w:val="24"/>
                <w:szCs w:val="24"/>
                <w:lang w:val="uk-UA"/>
              </w:rPr>
            </w:pPr>
            <w:r w:rsidRPr="00D11507">
              <w:rPr>
                <w:sz w:val="24"/>
                <w:szCs w:val="24"/>
                <w:lang w:val="uk-UA"/>
              </w:rPr>
              <w:t>Матеріали конференцій</w:t>
            </w:r>
          </w:p>
        </w:tc>
        <w:tc>
          <w:tcPr>
            <w:tcW w:w="7514" w:type="dxa"/>
          </w:tcPr>
          <w:p w:rsidR="00E904A6" w:rsidRPr="00F8099A" w:rsidRDefault="00F8099A" w:rsidP="00F8099A">
            <w:pPr>
              <w:widowControl/>
              <w:ind w:hanging="27"/>
              <w:rPr>
                <w:b/>
                <w:sz w:val="24"/>
                <w:szCs w:val="24"/>
                <w:lang w:val="uk-UA"/>
              </w:rPr>
            </w:pPr>
            <w:proofErr w:type="spellStart"/>
            <w:r w:rsidRPr="00F8099A">
              <w:rPr>
                <w:sz w:val="24"/>
                <w:szCs w:val="24"/>
                <w:lang w:val="en-GB"/>
              </w:rPr>
              <w:t>Skalozubov</w:t>
            </w:r>
            <w:proofErr w:type="spellEnd"/>
            <w:r w:rsidRPr="00F8099A">
              <w:rPr>
                <w:sz w:val="24"/>
                <w:szCs w:val="24"/>
                <w:lang w:val="en-GB"/>
              </w:rPr>
              <w:t xml:space="preserve"> V., </w:t>
            </w:r>
            <w:proofErr w:type="spellStart"/>
            <w:r w:rsidRPr="00F8099A">
              <w:rPr>
                <w:sz w:val="24"/>
                <w:szCs w:val="24"/>
                <w:lang w:val="en-GB"/>
              </w:rPr>
              <w:t>Dorozh</w:t>
            </w:r>
            <w:proofErr w:type="spellEnd"/>
            <w:r w:rsidRPr="00F8099A">
              <w:rPr>
                <w:sz w:val="24"/>
                <w:szCs w:val="24"/>
                <w:lang w:val="en-GB"/>
              </w:rPr>
              <w:t xml:space="preserve"> O., </w:t>
            </w:r>
            <w:proofErr w:type="spellStart"/>
            <w:r w:rsidRPr="00F8099A">
              <w:rPr>
                <w:sz w:val="24"/>
                <w:szCs w:val="24"/>
                <w:lang w:val="en-GB"/>
              </w:rPr>
              <w:t>Kandieieva</w:t>
            </w:r>
            <w:proofErr w:type="spellEnd"/>
            <w:r w:rsidRPr="00F8099A">
              <w:rPr>
                <w:sz w:val="24"/>
                <w:szCs w:val="24"/>
                <w:lang w:val="en-GB"/>
              </w:rPr>
              <w:t xml:space="preserve"> V. CHARACTERISTICS OF INTER-CIRCUIT THERMODYNAMIC INSTABILITY OF STEAM GENERATOR INSTALLATIONS OF NPP WITH VVER</w:t>
            </w:r>
            <w:r w:rsidRPr="00F8099A">
              <w:rPr>
                <w:sz w:val="24"/>
                <w:szCs w:val="24"/>
                <w:lang w:val="uk-UA"/>
              </w:rPr>
              <w:t xml:space="preserve"> </w:t>
            </w:r>
            <w:r w:rsidRPr="00F8099A">
              <w:rPr>
                <w:sz w:val="24"/>
                <w:szCs w:val="24"/>
                <w:lang w:val="en-GB"/>
              </w:rPr>
              <w:t>The VIII International Scientific and Practical Conference «Theoretical and practical methods of science development», February 27 – March 01</w:t>
            </w:r>
            <w:r>
              <w:rPr>
                <w:sz w:val="24"/>
                <w:szCs w:val="24"/>
                <w:lang w:val="uk-UA"/>
              </w:rPr>
              <w:t xml:space="preserve"> 2023</w:t>
            </w:r>
            <w:r w:rsidRPr="00F8099A">
              <w:rPr>
                <w:sz w:val="24"/>
                <w:szCs w:val="24"/>
                <w:lang w:val="en-GB"/>
              </w:rPr>
              <w:t>, Milan, Italy. P. 2</w:t>
            </w:r>
            <w:r w:rsidRPr="00F8099A">
              <w:rPr>
                <w:sz w:val="24"/>
                <w:szCs w:val="24"/>
                <w:lang w:val="uk-UA"/>
              </w:rPr>
              <w:t>08 – 210</w:t>
            </w:r>
            <w:r w:rsidRPr="00F8099A">
              <w:rPr>
                <w:sz w:val="24"/>
                <w:szCs w:val="24"/>
                <w:lang w:val="en-GB"/>
              </w:rPr>
              <w:t>. ISBN – 9-789-40368-857-2</w:t>
            </w:r>
            <w:r w:rsidRPr="00F8099A">
              <w:rPr>
                <w:sz w:val="24"/>
                <w:szCs w:val="24"/>
                <w:lang w:val="uk-UA"/>
              </w:rPr>
              <w:t xml:space="preserve"> https://eu-conf.com/wp-content/uploads/2023/02/THEORETICAL-AND-PRACTICAL-METHODS-OF-SCIENCE-DEVELOPMENT.pdf</w:t>
            </w:r>
          </w:p>
        </w:tc>
      </w:tr>
    </w:tbl>
    <w:p w:rsidR="00E9289B" w:rsidRPr="0044360C" w:rsidRDefault="00E904A6" w:rsidP="00FF00D7">
      <w:pPr>
        <w:ind w:firstLine="567"/>
        <w:jc w:val="center"/>
        <w:rPr>
          <w:lang w:val="uk-UA"/>
        </w:rPr>
      </w:pPr>
      <w:r w:rsidRPr="0044360C">
        <w:rPr>
          <w:lang w:val="uk-UA"/>
        </w:rPr>
        <w:br w:type="page"/>
      </w:r>
    </w:p>
    <w:p w:rsidR="00E9289B" w:rsidRPr="0044360C" w:rsidRDefault="00E904A6" w:rsidP="00FF00D7">
      <w:pPr>
        <w:pStyle w:val="a4"/>
        <w:spacing w:before="72" w:line="360" w:lineRule="auto"/>
        <w:ind w:right="47" w:firstLine="567"/>
        <w:jc w:val="right"/>
        <w:outlineLvl w:val="0"/>
        <w:rPr>
          <w:i/>
          <w:iCs/>
          <w:lang w:val="uk-UA"/>
        </w:rPr>
      </w:pPr>
      <w:bookmarkStart w:id="75" w:name="_Toc120288019"/>
      <w:bookmarkStart w:id="76" w:name="_Toc130574985"/>
      <w:r w:rsidRPr="0044360C">
        <w:rPr>
          <w:b/>
          <w:i/>
          <w:iCs/>
          <w:color w:val="FF0000"/>
          <w:lang w:val="uk-UA"/>
        </w:rPr>
        <w:lastRenderedPageBreak/>
        <w:t xml:space="preserve">Додаток </w:t>
      </w:r>
      <w:bookmarkEnd w:id="75"/>
      <w:r w:rsidRPr="0044360C">
        <w:rPr>
          <w:b/>
          <w:i/>
          <w:iCs/>
          <w:color w:val="FF0000"/>
          <w:lang w:val="uk-UA"/>
        </w:rPr>
        <w:t>Н</w:t>
      </w:r>
      <w:bookmarkEnd w:id="76"/>
    </w:p>
    <w:p w:rsidR="00E9289B" w:rsidRPr="0044360C" w:rsidRDefault="00E904A6" w:rsidP="00FF00D7">
      <w:pPr>
        <w:ind w:firstLine="567"/>
        <w:jc w:val="right"/>
        <w:rPr>
          <w:i/>
          <w:iCs/>
          <w:color w:val="F10D0C"/>
          <w:lang w:val="uk-UA"/>
        </w:rPr>
      </w:pPr>
      <w:bookmarkStart w:id="77" w:name="__RefHeading___Toc1518_2375953046"/>
      <w:bookmarkEnd w:id="77"/>
      <w:r w:rsidRPr="0044360C">
        <w:rPr>
          <w:i/>
          <w:iCs/>
          <w:color w:val="F10D0C"/>
          <w:lang w:val="uk-UA"/>
        </w:rPr>
        <w:t>друкується на одному аркуші з двох сторін</w:t>
      </w:r>
    </w:p>
    <w:p w:rsidR="00E9289B" w:rsidRPr="0044360C" w:rsidRDefault="00E904A6" w:rsidP="00FF00D7">
      <w:pPr>
        <w:pStyle w:val="a4"/>
        <w:spacing w:before="72" w:line="360" w:lineRule="auto"/>
        <w:ind w:right="47" w:firstLine="567"/>
        <w:jc w:val="right"/>
        <w:outlineLvl w:val="0"/>
        <w:rPr>
          <w:i/>
          <w:iCs/>
          <w:lang w:val="uk-UA"/>
        </w:rPr>
      </w:pPr>
      <w:r w:rsidRPr="0044360C">
        <w:rPr>
          <w:b/>
          <w:i/>
          <w:iCs/>
          <w:color w:val="FF0000"/>
          <w:lang w:val="uk-UA"/>
        </w:rPr>
        <w:t xml:space="preserve"> </w:t>
      </w:r>
    </w:p>
    <w:p w:rsidR="00E9289B" w:rsidRPr="0044360C" w:rsidRDefault="00E904A6" w:rsidP="00FF00D7">
      <w:pPr>
        <w:widowControl/>
        <w:tabs>
          <w:tab w:val="left" w:pos="1055"/>
        </w:tabs>
        <w:spacing w:line="360" w:lineRule="auto"/>
        <w:ind w:right="47" w:firstLine="567"/>
        <w:jc w:val="center"/>
        <w:rPr>
          <w:b/>
          <w:bCs/>
          <w:szCs w:val="28"/>
          <w:lang w:val="uk-UA"/>
        </w:rPr>
      </w:pPr>
      <w:r w:rsidRPr="0044360C">
        <w:rPr>
          <w:b/>
          <w:bCs/>
          <w:szCs w:val="28"/>
          <w:lang w:val="uk-UA"/>
        </w:rPr>
        <w:t>ПОДАННЯ</w:t>
      </w:r>
    </w:p>
    <w:p w:rsidR="00E9289B" w:rsidRPr="0044360C" w:rsidRDefault="00E9289B" w:rsidP="00FF00D7">
      <w:pPr>
        <w:widowControl/>
        <w:tabs>
          <w:tab w:val="left" w:pos="1055"/>
        </w:tabs>
        <w:spacing w:line="360" w:lineRule="auto"/>
        <w:ind w:right="47" w:firstLine="567"/>
        <w:jc w:val="center"/>
        <w:rPr>
          <w:b/>
          <w:bCs/>
          <w:szCs w:val="28"/>
          <w:lang w:val="uk-UA"/>
        </w:rPr>
      </w:pPr>
    </w:p>
    <w:p w:rsidR="00E9289B" w:rsidRPr="0044360C" w:rsidRDefault="00E904A6" w:rsidP="00FF00D7">
      <w:pPr>
        <w:widowControl/>
        <w:tabs>
          <w:tab w:val="left" w:pos="1055"/>
        </w:tabs>
        <w:spacing w:line="360" w:lineRule="auto"/>
        <w:ind w:right="47" w:firstLine="567"/>
        <w:jc w:val="center"/>
        <w:rPr>
          <w:bCs/>
          <w:szCs w:val="28"/>
          <w:lang w:val="uk-UA"/>
        </w:rPr>
      </w:pPr>
      <w:r w:rsidRPr="0044360C">
        <w:rPr>
          <w:bCs/>
          <w:szCs w:val="28"/>
          <w:lang w:val="uk-UA"/>
        </w:rPr>
        <w:t>ГОЛОВІ Ї ЕКЗАМЕНАЦІЙНОЇ КОМІСІЇ</w:t>
      </w:r>
    </w:p>
    <w:p w:rsidR="00E9289B" w:rsidRPr="0044360C" w:rsidRDefault="00E904A6" w:rsidP="00FF00D7">
      <w:pPr>
        <w:widowControl/>
        <w:tabs>
          <w:tab w:val="left" w:pos="1055"/>
        </w:tabs>
        <w:spacing w:line="360" w:lineRule="auto"/>
        <w:ind w:right="47" w:firstLine="567"/>
        <w:jc w:val="center"/>
        <w:rPr>
          <w:bCs/>
          <w:szCs w:val="28"/>
          <w:lang w:val="uk-UA"/>
        </w:rPr>
      </w:pPr>
      <w:r w:rsidRPr="0044360C">
        <w:rPr>
          <w:bCs/>
          <w:szCs w:val="28"/>
          <w:lang w:val="uk-UA"/>
        </w:rPr>
        <w:t>ЩОДО ЗАХИСТУ КВАЛІФІКАЦІЙНОЇ РОБОТИ*</w:t>
      </w:r>
    </w:p>
    <w:p w:rsidR="00E9289B" w:rsidRPr="0044360C" w:rsidRDefault="00E9289B" w:rsidP="00FF00D7">
      <w:pPr>
        <w:widowControl/>
        <w:tabs>
          <w:tab w:val="left" w:pos="1055"/>
        </w:tabs>
        <w:spacing w:line="360" w:lineRule="auto"/>
        <w:ind w:right="47" w:firstLine="567"/>
        <w:jc w:val="left"/>
        <w:rPr>
          <w:szCs w:val="28"/>
          <w:lang w:val="uk-UA"/>
        </w:rPr>
      </w:pPr>
    </w:p>
    <w:p w:rsidR="00E9289B" w:rsidRPr="0044360C" w:rsidRDefault="00E904A6" w:rsidP="00FF00D7">
      <w:pPr>
        <w:widowControl/>
        <w:tabs>
          <w:tab w:val="left" w:pos="1055"/>
        </w:tabs>
        <w:spacing w:line="360" w:lineRule="auto"/>
        <w:ind w:right="47" w:firstLine="567"/>
        <w:jc w:val="left"/>
        <w:rPr>
          <w:szCs w:val="28"/>
          <w:lang w:val="uk-UA"/>
        </w:rPr>
      </w:pPr>
      <w:r w:rsidRPr="0044360C">
        <w:rPr>
          <w:szCs w:val="28"/>
          <w:lang w:val="uk-UA"/>
        </w:rPr>
        <w:t xml:space="preserve">Направляється </w:t>
      </w:r>
      <w:r w:rsidRPr="0044360C">
        <w:rPr>
          <w:b/>
          <w:i/>
          <w:color w:val="2A6099"/>
          <w:szCs w:val="28"/>
          <w:lang w:val="uk-UA"/>
        </w:rPr>
        <w:t>(</w:t>
      </w:r>
      <w:r w:rsidRPr="0044360C">
        <w:rPr>
          <w:i/>
          <w:color w:val="2A6099"/>
          <w:szCs w:val="28"/>
          <w:lang w:val="uk-UA"/>
        </w:rPr>
        <w:t>прізвище здобувача, ім’я, по батькові, навчальна група)*</w:t>
      </w:r>
    </w:p>
    <w:p w:rsidR="00E9289B" w:rsidRPr="0044360C" w:rsidRDefault="00E9289B" w:rsidP="00FF00D7">
      <w:pPr>
        <w:widowControl/>
        <w:tabs>
          <w:tab w:val="left" w:pos="1055"/>
        </w:tabs>
        <w:spacing w:line="360" w:lineRule="auto"/>
        <w:ind w:right="47" w:firstLine="567"/>
        <w:jc w:val="left"/>
        <w:rPr>
          <w:szCs w:val="28"/>
          <w:lang w:val="uk-UA"/>
        </w:rPr>
      </w:pPr>
    </w:p>
    <w:p w:rsidR="00E9289B" w:rsidRPr="0044360C" w:rsidRDefault="00E904A6" w:rsidP="00FF00D7">
      <w:pPr>
        <w:widowControl/>
        <w:tabs>
          <w:tab w:val="left" w:pos="1055"/>
        </w:tabs>
        <w:spacing w:line="360" w:lineRule="auto"/>
        <w:ind w:right="47" w:firstLine="567"/>
        <w:jc w:val="left"/>
        <w:rPr>
          <w:szCs w:val="28"/>
          <w:lang w:val="uk-UA"/>
        </w:rPr>
      </w:pPr>
      <w:r w:rsidRPr="0044360C">
        <w:rPr>
          <w:szCs w:val="28"/>
          <w:lang w:val="uk-UA"/>
        </w:rPr>
        <w:t xml:space="preserve">до захисту кваліфікаційної роботи </w:t>
      </w:r>
      <w:r w:rsidRPr="0044360C">
        <w:rPr>
          <w:i/>
          <w:color w:val="2A6099"/>
          <w:szCs w:val="28"/>
          <w:lang w:val="uk-UA"/>
        </w:rPr>
        <w:t>(вказується «бакалавра» чи «магістра»</w:t>
      </w:r>
      <w:r w:rsidRPr="0044360C">
        <w:rPr>
          <w:i/>
          <w:szCs w:val="28"/>
          <w:lang w:val="uk-UA"/>
        </w:rPr>
        <w:t>)</w:t>
      </w:r>
    </w:p>
    <w:p w:rsidR="00E9289B" w:rsidRPr="0044360C" w:rsidRDefault="00E9289B" w:rsidP="00FF00D7">
      <w:pPr>
        <w:widowControl/>
        <w:tabs>
          <w:tab w:val="left" w:pos="1055"/>
        </w:tabs>
        <w:spacing w:line="360" w:lineRule="auto"/>
        <w:ind w:right="47" w:firstLine="567"/>
        <w:jc w:val="left"/>
        <w:rPr>
          <w:szCs w:val="28"/>
          <w:lang w:val="uk-UA"/>
        </w:rPr>
      </w:pPr>
    </w:p>
    <w:p w:rsidR="00E9289B" w:rsidRPr="0044360C" w:rsidRDefault="00E904A6" w:rsidP="00FF00D7">
      <w:pPr>
        <w:widowControl/>
        <w:tabs>
          <w:tab w:val="left" w:pos="1055"/>
        </w:tabs>
        <w:spacing w:line="360" w:lineRule="auto"/>
        <w:ind w:right="47" w:firstLine="567"/>
        <w:jc w:val="left"/>
        <w:rPr>
          <w:i/>
          <w:szCs w:val="28"/>
          <w:lang w:val="uk-UA"/>
        </w:rPr>
      </w:pPr>
      <w:r w:rsidRPr="0044360C">
        <w:rPr>
          <w:szCs w:val="28"/>
          <w:lang w:val="uk-UA"/>
        </w:rPr>
        <w:t>за спеціальністю 143 Атомна енергетика</w:t>
      </w:r>
    </w:p>
    <w:p w:rsidR="00E9289B" w:rsidRPr="0044360C" w:rsidRDefault="00E9289B" w:rsidP="00FF00D7">
      <w:pPr>
        <w:widowControl/>
        <w:tabs>
          <w:tab w:val="left" w:pos="1055"/>
        </w:tabs>
        <w:spacing w:line="360" w:lineRule="auto"/>
        <w:ind w:right="47" w:firstLine="567"/>
        <w:jc w:val="left"/>
        <w:rPr>
          <w:szCs w:val="28"/>
          <w:lang w:val="uk-UA"/>
        </w:rPr>
      </w:pPr>
    </w:p>
    <w:p w:rsidR="00E9289B" w:rsidRPr="0044360C" w:rsidRDefault="00E904A6" w:rsidP="00FF00D7">
      <w:pPr>
        <w:widowControl/>
        <w:tabs>
          <w:tab w:val="left" w:pos="1055"/>
        </w:tabs>
        <w:spacing w:line="360" w:lineRule="auto"/>
        <w:ind w:right="47" w:firstLine="567"/>
        <w:jc w:val="left"/>
        <w:rPr>
          <w:szCs w:val="28"/>
          <w:lang w:val="uk-UA"/>
        </w:rPr>
      </w:pPr>
      <w:r w:rsidRPr="0044360C">
        <w:rPr>
          <w:szCs w:val="28"/>
          <w:lang w:val="uk-UA"/>
        </w:rPr>
        <w:t>за освітньою програмою «Атомна енергетика»</w:t>
      </w:r>
    </w:p>
    <w:p w:rsidR="00E9289B" w:rsidRPr="0044360C" w:rsidRDefault="00E9289B" w:rsidP="00FF00D7">
      <w:pPr>
        <w:widowControl/>
        <w:tabs>
          <w:tab w:val="left" w:pos="1055"/>
        </w:tabs>
        <w:spacing w:line="360" w:lineRule="auto"/>
        <w:ind w:right="47" w:firstLine="567"/>
        <w:jc w:val="left"/>
        <w:rPr>
          <w:szCs w:val="28"/>
          <w:lang w:val="uk-UA"/>
        </w:rPr>
      </w:pPr>
    </w:p>
    <w:p w:rsidR="00E9289B" w:rsidRPr="0044360C" w:rsidRDefault="00E904A6" w:rsidP="00FF00D7">
      <w:pPr>
        <w:widowControl/>
        <w:tabs>
          <w:tab w:val="left" w:pos="1055"/>
        </w:tabs>
        <w:spacing w:line="360" w:lineRule="auto"/>
        <w:ind w:right="47" w:firstLine="567"/>
        <w:jc w:val="left"/>
        <w:rPr>
          <w:szCs w:val="28"/>
          <w:lang w:val="uk-UA"/>
        </w:rPr>
      </w:pPr>
      <w:r w:rsidRPr="0044360C">
        <w:rPr>
          <w:szCs w:val="28"/>
          <w:lang w:val="uk-UA"/>
        </w:rPr>
        <w:t xml:space="preserve">Тема роботи: </w:t>
      </w:r>
      <w:r w:rsidRPr="0044360C">
        <w:rPr>
          <w:i/>
          <w:color w:val="2A6099"/>
          <w:szCs w:val="28"/>
          <w:lang w:val="uk-UA"/>
        </w:rPr>
        <w:t xml:space="preserve">(тема роботи </w:t>
      </w:r>
      <w:r w:rsidRPr="0044360C">
        <w:rPr>
          <w:b/>
          <w:i/>
          <w:color w:val="2A6099"/>
          <w:szCs w:val="28"/>
          <w:lang w:val="uk-UA"/>
        </w:rPr>
        <w:t>за наказом по Університету</w:t>
      </w:r>
      <w:r w:rsidRPr="0044360C">
        <w:rPr>
          <w:i/>
          <w:color w:val="FF0000"/>
          <w:szCs w:val="28"/>
          <w:lang w:val="uk-UA"/>
        </w:rPr>
        <w:t>)</w:t>
      </w:r>
    </w:p>
    <w:p w:rsidR="00E9289B" w:rsidRPr="0044360C" w:rsidRDefault="00E9289B" w:rsidP="00FF00D7">
      <w:pPr>
        <w:widowControl/>
        <w:tabs>
          <w:tab w:val="left" w:pos="1055"/>
        </w:tabs>
        <w:spacing w:line="360" w:lineRule="auto"/>
        <w:ind w:right="47" w:firstLine="567"/>
        <w:jc w:val="left"/>
        <w:rPr>
          <w:szCs w:val="28"/>
          <w:lang w:val="uk-UA"/>
        </w:rPr>
      </w:pPr>
    </w:p>
    <w:p w:rsidR="00E9289B" w:rsidRPr="0044360C" w:rsidRDefault="00E904A6" w:rsidP="00FF00D7">
      <w:pPr>
        <w:widowControl/>
        <w:tabs>
          <w:tab w:val="left" w:pos="1055"/>
        </w:tabs>
        <w:spacing w:line="360" w:lineRule="auto"/>
        <w:ind w:right="47" w:firstLine="567"/>
        <w:jc w:val="center"/>
        <w:rPr>
          <w:b/>
          <w:bCs/>
          <w:szCs w:val="28"/>
          <w:lang w:val="uk-UA"/>
        </w:rPr>
      </w:pPr>
      <w:r w:rsidRPr="0044360C">
        <w:rPr>
          <w:b/>
          <w:bCs/>
          <w:szCs w:val="28"/>
          <w:lang w:val="uk-UA"/>
        </w:rPr>
        <w:t>Висновок керівника кваліфікаційної роботи</w:t>
      </w:r>
    </w:p>
    <w:p w:rsidR="00E9289B" w:rsidRPr="0044360C" w:rsidRDefault="00E904A6" w:rsidP="00FF00D7">
      <w:pPr>
        <w:widowControl/>
        <w:tabs>
          <w:tab w:val="left" w:pos="1055"/>
        </w:tabs>
        <w:spacing w:line="360" w:lineRule="auto"/>
        <w:ind w:right="47" w:firstLine="567"/>
        <w:jc w:val="left"/>
        <w:rPr>
          <w:b/>
          <w:bCs/>
          <w:szCs w:val="28"/>
          <w:lang w:val="uk-UA"/>
        </w:rPr>
      </w:pPr>
      <w:r w:rsidRPr="0044360C">
        <w:rPr>
          <w:b/>
          <w:bCs/>
          <w:szCs w:val="28"/>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9289B" w:rsidRPr="0044360C" w:rsidRDefault="00E904A6" w:rsidP="00FF00D7">
      <w:pPr>
        <w:widowControl/>
        <w:tabs>
          <w:tab w:val="left" w:pos="1055"/>
        </w:tabs>
        <w:spacing w:line="360" w:lineRule="auto"/>
        <w:ind w:right="47" w:firstLine="567"/>
        <w:jc w:val="left"/>
        <w:rPr>
          <w:szCs w:val="28"/>
          <w:lang w:val="uk-UA"/>
        </w:rPr>
      </w:pPr>
      <w:r w:rsidRPr="0044360C">
        <w:rPr>
          <w:i/>
          <w:color w:val="FF0000"/>
          <w:szCs w:val="28"/>
          <w:lang w:val="uk-UA"/>
        </w:rPr>
        <w:t xml:space="preserve">(рукопис тексту висновку у відповідності до п. </w:t>
      </w:r>
      <w:r w:rsidRPr="0044360C">
        <w:rPr>
          <w:i/>
          <w:color w:val="FF0000"/>
          <w:szCs w:val="28"/>
          <w:shd w:val="clear" w:color="auto" w:fill="FFFFD7"/>
          <w:lang w:val="uk-UA"/>
        </w:rPr>
        <w:t>7.5 ц</w:t>
      </w:r>
      <w:r w:rsidRPr="0044360C">
        <w:rPr>
          <w:i/>
          <w:color w:val="FF0000"/>
          <w:szCs w:val="28"/>
          <w:lang w:val="uk-UA"/>
        </w:rPr>
        <w:t>их методичних рекомендацій)</w:t>
      </w:r>
      <w:r w:rsidRPr="0044360C">
        <w:rPr>
          <w:szCs w:val="28"/>
          <w:lang w:val="uk-UA"/>
        </w:rPr>
        <w:t xml:space="preserve"> </w:t>
      </w:r>
    </w:p>
    <w:p w:rsidR="00E9289B" w:rsidRPr="0044360C" w:rsidRDefault="00E9289B" w:rsidP="00FF00D7">
      <w:pPr>
        <w:widowControl/>
        <w:tabs>
          <w:tab w:val="left" w:pos="1055"/>
        </w:tabs>
        <w:spacing w:line="360" w:lineRule="auto"/>
        <w:ind w:right="47" w:firstLine="567"/>
        <w:jc w:val="left"/>
        <w:rPr>
          <w:szCs w:val="28"/>
          <w:lang w:val="uk-UA"/>
        </w:rPr>
      </w:pPr>
    </w:p>
    <w:p w:rsidR="00E9289B" w:rsidRPr="0044360C" w:rsidRDefault="00E9289B" w:rsidP="00FF00D7">
      <w:pPr>
        <w:widowControl/>
        <w:tabs>
          <w:tab w:val="left" w:pos="1055"/>
        </w:tabs>
        <w:spacing w:line="360" w:lineRule="auto"/>
        <w:ind w:right="47" w:firstLine="567"/>
        <w:jc w:val="left"/>
        <w:rPr>
          <w:szCs w:val="28"/>
          <w:lang w:val="uk-UA"/>
        </w:rPr>
      </w:pPr>
    </w:p>
    <w:p w:rsidR="00E9289B" w:rsidRPr="0044360C" w:rsidRDefault="00E904A6" w:rsidP="00FF00D7">
      <w:pPr>
        <w:widowControl/>
        <w:tabs>
          <w:tab w:val="left" w:pos="1055"/>
        </w:tabs>
        <w:spacing w:line="360" w:lineRule="auto"/>
        <w:ind w:right="47" w:firstLine="567"/>
        <w:jc w:val="left"/>
        <w:rPr>
          <w:szCs w:val="28"/>
          <w:lang w:val="uk-UA"/>
        </w:rPr>
      </w:pPr>
      <w:r w:rsidRPr="0044360C">
        <w:rPr>
          <w:szCs w:val="28"/>
          <w:lang w:val="uk-UA"/>
        </w:rPr>
        <w:t>Керівник роботи</w:t>
      </w:r>
      <w:r w:rsidRPr="0044360C">
        <w:rPr>
          <w:szCs w:val="28"/>
          <w:lang w:val="uk-UA"/>
        </w:rPr>
        <w:tab/>
        <w:t>____________</w:t>
      </w:r>
      <w:r w:rsidRPr="0044360C">
        <w:rPr>
          <w:szCs w:val="28"/>
          <w:lang w:val="uk-UA"/>
        </w:rPr>
        <w:tab/>
      </w:r>
      <w:r w:rsidRPr="0044360C">
        <w:rPr>
          <w:i/>
          <w:color w:val="2A6099"/>
          <w:szCs w:val="28"/>
          <w:lang w:val="uk-UA"/>
        </w:rPr>
        <w:t>(прізвище, ім'я, по батькові, посада</w:t>
      </w:r>
      <w:r w:rsidRPr="0044360C">
        <w:rPr>
          <w:i/>
          <w:color w:val="FF0000"/>
          <w:szCs w:val="28"/>
          <w:lang w:val="uk-UA"/>
        </w:rPr>
        <w:t>)</w:t>
      </w:r>
    </w:p>
    <w:p w:rsidR="00E9289B" w:rsidRPr="0044360C" w:rsidRDefault="00E904A6" w:rsidP="00FF00D7">
      <w:pPr>
        <w:widowControl/>
        <w:tabs>
          <w:tab w:val="left" w:pos="1055"/>
        </w:tabs>
        <w:spacing w:line="360" w:lineRule="auto"/>
        <w:ind w:right="47" w:firstLine="567"/>
        <w:jc w:val="left"/>
        <w:rPr>
          <w:szCs w:val="28"/>
          <w:lang w:val="uk-UA"/>
        </w:rPr>
      </w:pPr>
      <w:r w:rsidRPr="0044360C">
        <w:rPr>
          <w:i/>
          <w:szCs w:val="28"/>
          <w:lang w:val="uk-UA"/>
        </w:rPr>
        <w:t xml:space="preserve">                                     (підпис) </w:t>
      </w:r>
      <w:r w:rsidRPr="0044360C">
        <w:rPr>
          <w:i/>
          <w:szCs w:val="28"/>
          <w:lang w:val="uk-UA"/>
        </w:rPr>
        <w:tab/>
      </w:r>
      <w:r w:rsidRPr="0044360C">
        <w:rPr>
          <w:i/>
          <w:szCs w:val="28"/>
          <w:lang w:val="uk-UA"/>
        </w:rPr>
        <w:tab/>
      </w:r>
      <w:r w:rsidRPr="0044360C">
        <w:rPr>
          <w:i/>
          <w:szCs w:val="28"/>
          <w:lang w:val="uk-UA"/>
        </w:rPr>
        <w:tab/>
      </w:r>
    </w:p>
    <w:p w:rsidR="00E9289B" w:rsidRPr="0044360C" w:rsidRDefault="00E904A6" w:rsidP="00FF00D7">
      <w:pPr>
        <w:widowControl/>
        <w:tabs>
          <w:tab w:val="left" w:pos="1055"/>
        </w:tabs>
        <w:spacing w:line="360" w:lineRule="auto"/>
        <w:ind w:right="47" w:firstLine="567"/>
        <w:jc w:val="left"/>
        <w:rPr>
          <w:szCs w:val="28"/>
          <w:lang w:val="uk-UA"/>
        </w:rPr>
      </w:pPr>
      <w:r w:rsidRPr="0044360C">
        <w:rPr>
          <w:color w:val="000000"/>
          <w:szCs w:val="28"/>
          <w:lang w:val="uk-UA"/>
        </w:rPr>
        <w:t>«___»____ 202__ р.</w:t>
      </w:r>
    </w:p>
    <w:p w:rsidR="00E9289B" w:rsidRPr="0044360C" w:rsidRDefault="00E9289B" w:rsidP="00FF00D7">
      <w:pPr>
        <w:widowControl/>
        <w:tabs>
          <w:tab w:val="left" w:pos="1055"/>
        </w:tabs>
        <w:spacing w:line="360" w:lineRule="auto"/>
        <w:ind w:right="47" w:firstLine="567"/>
        <w:jc w:val="center"/>
        <w:rPr>
          <w:b/>
          <w:bCs/>
          <w:szCs w:val="28"/>
          <w:lang w:val="uk-UA"/>
        </w:rPr>
      </w:pPr>
    </w:p>
    <w:p w:rsidR="00E9289B" w:rsidRPr="0044360C" w:rsidRDefault="00E904A6" w:rsidP="00FF00D7">
      <w:pPr>
        <w:widowControl/>
        <w:tabs>
          <w:tab w:val="left" w:pos="1055"/>
        </w:tabs>
        <w:spacing w:line="360" w:lineRule="auto"/>
        <w:ind w:right="47" w:firstLine="567"/>
        <w:jc w:val="center"/>
        <w:rPr>
          <w:b/>
          <w:bCs/>
          <w:szCs w:val="28"/>
          <w:lang w:val="uk-UA"/>
        </w:rPr>
      </w:pPr>
      <w:r w:rsidRPr="0044360C">
        <w:rPr>
          <w:b/>
          <w:bCs/>
          <w:szCs w:val="28"/>
          <w:lang w:val="uk-UA"/>
        </w:rPr>
        <w:t>Висновок кафедри про кваліфікаційну роботу</w:t>
      </w:r>
    </w:p>
    <w:p w:rsidR="00E9289B" w:rsidRPr="0044360C" w:rsidRDefault="00E9289B" w:rsidP="00FF00D7">
      <w:pPr>
        <w:widowControl/>
        <w:tabs>
          <w:tab w:val="left" w:pos="1055"/>
        </w:tabs>
        <w:spacing w:line="360" w:lineRule="auto"/>
        <w:ind w:right="47" w:firstLine="567"/>
        <w:jc w:val="left"/>
        <w:rPr>
          <w:b/>
          <w:bCs/>
          <w:szCs w:val="28"/>
          <w:lang w:val="uk-UA"/>
        </w:rPr>
      </w:pPr>
    </w:p>
    <w:p w:rsidR="00E9289B" w:rsidRPr="0044360C" w:rsidRDefault="00E904A6" w:rsidP="00FF00D7">
      <w:pPr>
        <w:widowControl/>
        <w:tabs>
          <w:tab w:val="left" w:pos="1055"/>
        </w:tabs>
        <w:spacing w:line="360" w:lineRule="auto"/>
        <w:ind w:right="47" w:firstLine="567"/>
        <w:rPr>
          <w:i/>
          <w:szCs w:val="28"/>
          <w:lang w:val="uk-UA"/>
        </w:rPr>
      </w:pPr>
      <w:r w:rsidRPr="0044360C">
        <w:rPr>
          <w:szCs w:val="28"/>
          <w:lang w:val="uk-UA"/>
        </w:rPr>
        <w:t xml:space="preserve">Кваліфікаційна робота розглянута на засіданні кафедри атомних електростанцій від </w:t>
      </w:r>
      <w:r w:rsidRPr="0044360C">
        <w:rPr>
          <w:color w:val="2A6099"/>
          <w:szCs w:val="28"/>
          <w:lang w:val="uk-UA"/>
        </w:rPr>
        <w:t>«</w:t>
      </w:r>
      <w:r w:rsidRPr="0044360C">
        <w:rPr>
          <w:color w:val="000000"/>
          <w:szCs w:val="28"/>
          <w:lang w:val="uk-UA"/>
        </w:rPr>
        <w:t>___»______2022 р</w:t>
      </w:r>
      <w:r w:rsidRPr="0044360C">
        <w:rPr>
          <w:i/>
          <w:color w:val="000000"/>
          <w:szCs w:val="28"/>
          <w:lang w:val="uk-UA"/>
        </w:rPr>
        <w:t>.</w:t>
      </w:r>
      <w:r w:rsidRPr="0044360C">
        <w:rPr>
          <w:color w:val="000000"/>
          <w:szCs w:val="28"/>
          <w:lang w:val="uk-UA"/>
        </w:rPr>
        <w:t>, протокол №___</w:t>
      </w:r>
      <w:r w:rsidRPr="0044360C">
        <w:rPr>
          <w:i/>
          <w:color w:val="000000"/>
          <w:szCs w:val="28"/>
          <w:lang w:val="uk-UA"/>
        </w:rPr>
        <w:t>.</w:t>
      </w:r>
    </w:p>
    <w:p w:rsidR="00E9289B" w:rsidRPr="0044360C" w:rsidRDefault="00E9289B" w:rsidP="00FF00D7">
      <w:pPr>
        <w:widowControl/>
        <w:tabs>
          <w:tab w:val="left" w:pos="1055"/>
        </w:tabs>
        <w:spacing w:line="360" w:lineRule="auto"/>
        <w:ind w:right="47" w:firstLine="567"/>
        <w:jc w:val="left"/>
        <w:rPr>
          <w:szCs w:val="28"/>
          <w:lang w:val="uk-UA"/>
        </w:rPr>
      </w:pPr>
    </w:p>
    <w:p w:rsidR="00E9289B" w:rsidRPr="0044360C" w:rsidRDefault="00E9289B" w:rsidP="00FF00D7">
      <w:pPr>
        <w:widowControl/>
        <w:tabs>
          <w:tab w:val="left" w:pos="1055"/>
        </w:tabs>
        <w:spacing w:line="360" w:lineRule="auto"/>
        <w:ind w:right="47" w:firstLine="567"/>
        <w:jc w:val="left"/>
        <w:rPr>
          <w:szCs w:val="28"/>
          <w:lang w:val="uk-UA"/>
        </w:rPr>
      </w:pPr>
    </w:p>
    <w:p w:rsidR="00E9289B" w:rsidRPr="0044360C" w:rsidRDefault="00E904A6" w:rsidP="00FF00D7">
      <w:pPr>
        <w:widowControl/>
        <w:tabs>
          <w:tab w:val="left" w:pos="1055"/>
        </w:tabs>
        <w:spacing w:line="360" w:lineRule="auto"/>
        <w:ind w:right="47" w:firstLine="567"/>
        <w:jc w:val="left"/>
        <w:rPr>
          <w:szCs w:val="28"/>
          <w:lang w:val="uk-UA"/>
        </w:rPr>
      </w:pPr>
      <w:r w:rsidRPr="0044360C">
        <w:rPr>
          <w:szCs w:val="28"/>
          <w:lang w:val="uk-UA"/>
        </w:rPr>
        <w:t>Здобувач _______________________</w:t>
      </w:r>
      <w:r w:rsidRPr="0044360C">
        <w:rPr>
          <w:i/>
          <w:color w:val="2A6099"/>
          <w:szCs w:val="28"/>
          <w:lang w:val="uk-UA"/>
        </w:rPr>
        <w:t>(прізвище, ім’я, по батькові)</w:t>
      </w:r>
    </w:p>
    <w:p w:rsidR="00E9289B" w:rsidRPr="0044360C" w:rsidRDefault="00E9289B" w:rsidP="00FF00D7">
      <w:pPr>
        <w:widowControl/>
        <w:tabs>
          <w:tab w:val="left" w:pos="1055"/>
        </w:tabs>
        <w:spacing w:line="360" w:lineRule="auto"/>
        <w:ind w:right="47" w:firstLine="567"/>
        <w:jc w:val="left"/>
        <w:rPr>
          <w:szCs w:val="28"/>
          <w:lang w:val="uk-UA"/>
        </w:rPr>
      </w:pPr>
    </w:p>
    <w:p w:rsidR="00E9289B" w:rsidRPr="0044360C" w:rsidRDefault="00E904A6" w:rsidP="00FF00D7">
      <w:pPr>
        <w:widowControl/>
        <w:tabs>
          <w:tab w:val="left" w:pos="1055"/>
        </w:tabs>
        <w:spacing w:line="360" w:lineRule="auto"/>
        <w:ind w:right="47" w:firstLine="567"/>
        <w:jc w:val="left"/>
        <w:rPr>
          <w:szCs w:val="28"/>
          <w:lang w:val="uk-UA"/>
        </w:rPr>
      </w:pPr>
      <w:r w:rsidRPr="0044360C">
        <w:rPr>
          <w:szCs w:val="28"/>
          <w:lang w:val="uk-UA"/>
        </w:rPr>
        <w:t>допускається до захисту кваліфікаційної роботи в екзаменаційній комісії.</w:t>
      </w:r>
    </w:p>
    <w:p w:rsidR="00E9289B" w:rsidRPr="0044360C" w:rsidRDefault="00E9289B" w:rsidP="00FF00D7">
      <w:pPr>
        <w:widowControl/>
        <w:tabs>
          <w:tab w:val="left" w:pos="1055"/>
        </w:tabs>
        <w:spacing w:line="360" w:lineRule="auto"/>
        <w:ind w:right="47" w:firstLine="567"/>
        <w:jc w:val="left"/>
        <w:rPr>
          <w:szCs w:val="28"/>
          <w:lang w:val="uk-UA"/>
        </w:rPr>
      </w:pPr>
    </w:p>
    <w:p w:rsidR="00E9289B" w:rsidRPr="0044360C" w:rsidRDefault="00E904A6" w:rsidP="00FF00D7">
      <w:pPr>
        <w:widowControl/>
        <w:tabs>
          <w:tab w:val="left" w:pos="1055"/>
        </w:tabs>
        <w:spacing w:line="360" w:lineRule="auto"/>
        <w:ind w:right="47" w:firstLine="567"/>
        <w:jc w:val="left"/>
        <w:rPr>
          <w:szCs w:val="28"/>
          <w:lang w:val="uk-UA"/>
        </w:rPr>
      </w:pPr>
      <w:r w:rsidRPr="0044360C">
        <w:rPr>
          <w:szCs w:val="28"/>
          <w:lang w:val="uk-UA"/>
        </w:rPr>
        <w:t>Завідувач кафедри атомних електростанцій</w:t>
      </w:r>
    </w:p>
    <w:p w:rsidR="00E9289B" w:rsidRPr="0044360C" w:rsidRDefault="00E9289B" w:rsidP="00FF00D7">
      <w:pPr>
        <w:widowControl/>
        <w:tabs>
          <w:tab w:val="left" w:pos="1055"/>
        </w:tabs>
        <w:spacing w:line="360" w:lineRule="auto"/>
        <w:ind w:right="47" w:firstLine="567"/>
        <w:jc w:val="left"/>
        <w:rPr>
          <w:szCs w:val="28"/>
          <w:lang w:val="uk-UA"/>
        </w:rPr>
      </w:pPr>
    </w:p>
    <w:p w:rsidR="00E9289B" w:rsidRPr="0044360C" w:rsidRDefault="00E904A6" w:rsidP="00FF00D7">
      <w:pPr>
        <w:widowControl/>
        <w:tabs>
          <w:tab w:val="left" w:pos="1055"/>
        </w:tabs>
        <w:spacing w:line="360" w:lineRule="auto"/>
        <w:ind w:right="47" w:firstLine="567"/>
        <w:jc w:val="left"/>
        <w:rPr>
          <w:szCs w:val="28"/>
          <w:lang w:val="uk-UA"/>
        </w:rPr>
      </w:pPr>
      <w:r w:rsidRPr="0044360C">
        <w:rPr>
          <w:szCs w:val="28"/>
          <w:lang w:val="uk-UA"/>
        </w:rPr>
        <w:t>_______________ В.П. Кравченко</w:t>
      </w:r>
    </w:p>
    <w:p w:rsidR="00E9289B" w:rsidRPr="0044360C" w:rsidRDefault="00E904A6" w:rsidP="00FF00D7">
      <w:pPr>
        <w:widowControl/>
        <w:tabs>
          <w:tab w:val="left" w:pos="1055"/>
        </w:tabs>
        <w:spacing w:line="360" w:lineRule="auto"/>
        <w:ind w:right="47" w:firstLine="567"/>
        <w:jc w:val="left"/>
        <w:rPr>
          <w:szCs w:val="28"/>
          <w:lang w:val="uk-UA"/>
        </w:rPr>
      </w:pPr>
      <w:r w:rsidRPr="0044360C">
        <w:rPr>
          <w:szCs w:val="28"/>
          <w:lang w:val="uk-UA"/>
        </w:rPr>
        <w:t>«___»____ 202__ р.</w:t>
      </w:r>
    </w:p>
    <w:p w:rsidR="00E9289B" w:rsidRPr="0044360C" w:rsidRDefault="00E9289B" w:rsidP="00FF00D7">
      <w:pPr>
        <w:widowControl/>
        <w:tabs>
          <w:tab w:val="left" w:pos="1055"/>
        </w:tabs>
        <w:spacing w:line="360" w:lineRule="auto"/>
        <w:ind w:right="47" w:firstLine="567"/>
        <w:jc w:val="left"/>
        <w:rPr>
          <w:szCs w:val="28"/>
          <w:lang w:val="uk-UA"/>
        </w:rPr>
      </w:pPr>
    </w:p>
    <w:p w:rsidR="00E9289B" w:rsidRPr="0044360C" w:rsidRDefault="00E904A6" w:rsidP="00FF00D7">
      <w:pPr>
        <w:widowControl/>
        <w:tabs>
          <w:tab w:val="left" w:pos="1055"/>
        </w:tabs>
        <w:spacing w:line="360" w:lineRule="auto"/>
        <w:ind w:right="47" w:firstLine="567"/>
        <w:jc w:val="left"/>
        <w:rPr>
          <w:szCs w:val="28"/>
          <w:lang w:val="uk-UA"/>
        </w:rPr>
      </w:pPr>
      <w:r w:rsidRPr="0044360C">
        <w:rPr>
          <w:szCs w:val="28"/>
          <w:lang w:val="uk-UA"/>
        </w:rPr>
        <w:t>Директор ІЕ</w:t>
      </w:r>
    </w:p>
    <w:p w:rsidR="00E9289B" w:rsidRPr="0044360C" w:rsidRDefault="00E9289B" w:rsidP="00FF00D7">
      <w:pPr>
        <w:widowControl/>
        <w:tabs>
          <w:tab w:val="left" w:pos="1055"/>
        </w:tabs>
        <w:spacing w:line="360" w:lineRule="auto"/>
        <w:ind w:right="47" w:firstLine="567"/>
        <w:jc w:val="left"/>
        <w:rPr>
          <w:szCs w:val="28"/>
          <w:lang w:val="uk-UA"/>
        </w:rPr>
      </w:pPr>
    </w:p>
    <w:p w:rsidR="00E9289B" w:rsidRPr="0044360C" w:rsidRDefault="00E904A6" w:rsidP="00FF00D7">
      <w:pPr>
        <w:widowControl/>
        <w:tabs>
          <w:tab w:val="left" w:pos="1055"/>
        </w:tabs>
        <w:spacing w:line="360" w:lineRule="auto"/>
        <w:ind w:right="47" w:firstLine="567"/>
        <w:jc w:val="left"/>
        <w:rPr>
          <w:szCs w:val="28"/>
          <w:lang w:val="uk-UA"/>
        </w:rPr>
      </w:pPr>
      <w:r w:rsidRPr="0044360C">
        <w:rPr>
          <w:szCs w:val="28"/>
          <w:lang w:val="uk-UA"/>
        </w:rPr>
        <w:t>_______________ А.С. Мазуренко</w:t>
      </w:r>
    </w:p>
    <w:p w:rsidR="00E9289B" w:rsidRPr="0044360C" w:rsidRDefault="00E904A6" w:rsidP="00FF00D7">
      <w:pPr>
        <w:widowControl/>
        <w:tabs>
          <w:tab w:val="left" w:pos="1055"/>
        </w:tabs>
        <w:spacing w:line="360" w:lineRule="auto"/>
        <w:ind w:right="47" w:firstLine="567"/>
        <w:jc w:val="left"/>
        <w:rPr>
          <w:szCs w:val="28"/>
          <w:lang w:val="uk-UA"/>
        </w:rPr>
      </w:pPr>
      <w:r w:rsidRPr="0044360C">
        <w:rPr>
          <w:szCs w:val="28"/>
          <w:lang w:val="uk-UA"/>
        </w:rPr>
        <w:t>«___»____ 202__ р.</w:t>
      </w:r>
    </w:p>
    <w:p w:rsidR="00E9289B" w:rsidRPr="0044360C" w:rsidRDefault="00E9289B" w:rsidP="00FF00D7">
      <w:pPr>
        <w:widowControl/>
        <w:tabs>
          <w:tab w:val="left" w:pos="1055"/>
        </w:tabs>
        <w:spacing w:line="360" w:lineRule="auto"/>
        <w:ind w:right="47" w:firstLine="567"/>
        <w:jc w:val="left"/>
        <w:rPr>
          <w:szCs w:val="28"/>
          <w:lang w:val="uk-UA"/>
        </w:rPr>
      </w:pPr>
    </w:p>
    <w:p w:rsidR="00E9289B" w:rsidRPr="0044360C" w:rsidRDefault="00E9289B" w:rsidP="00FF00D7">
      <w:pPr>
        <w:pStyle w:val="af2"/>
        <w:widowControl/>
        <w:spacing w:line="360" w:lineRule="auto"/>
        <w:ind w:left="0" w:right="47" w:firstLine="567"/>
        <w:rPr>
          <w:szCs w:val="28"/>
          <w:lang w:val="uk-UA"/>
        </w:rPr>
      </w:pPr>
    </w:p>
    <w:p w:rsidR="00E9289B" w:rsidRPr="0044360C" w:rsidRDefault="00E9289B" w:rsidP="00FF00D7">
      <w:pPr>
        <w:pStyle w:val="af2"/>
        <w:widowControl/>
        <w:spacing w:line="360" w:lineRule="auto"/>
        <w:ind w:left="0" w:right="47" w:firstLine="567"/>
        <w:rPr>
          <w:szCs w:val="28"/>
          <w:lang w:val="uk-UA"/>
        </w:rPr>
      </w:pPr>
    </w:p>
    <w:p w:rsidR="00E9289B" w:rsidRPr="0044360C" w:rsidRDefault="00E9289B" w:rsidP="00FF00D7">
      <w:pPr>
        <w:pStyle w:val="af2"/>
        <w:widowControl/>
        <w:spacing w:line="360" w:lineRule="auto"/>
        <w:ind w:left="0" w:right="47" w:firstLine="567"/>
        <w:rPr>
          <w:szCs w:val="28"/>
          <w:lang w:val="uk-UA"/>
        </w:rPr>
      </w:pPr>
    </w:p>
    <w:p w:rsidR="00E9289B" w:rsidRPr="0044360C" w:rsidRDefault="00E9289B" w:rsidP="00FF00D7">
      <w:pPr>
        <w:pStyle w:val="af2"/>
        <w:widowControl/>
        <w:spacing w:line="360" w:lineRule="auto"/>
        <w:ind w:left="0" w:right="47" w:firstLine="567"/>
        <w:rPr>
          <w:szCs w:val="28"/>
          <w:lang w:val="uk-UA"/>
        </w:rPr>
      </w:pPr>
    </w:p>
    <w:p w:rsidR="00E9289B" w:rsidRPr="0044360C" w:rsidRDefault="00E904A6" w:rsidP="00FF00D7">
      <w:pPr>
        <w:pStyle w:val="af2"/>
        <w:widowControl/>
        <w:spacing w:line="360" w:lineRule="auto"/>
        <w:ind w:left="0" w:right="47" w:firstLine="567"/>
        <w:rPr>
          <w:i/>
          <w:color w:val="2A6099"/>
          <w:szCs w:val="28"/>
          <w:lang w:val="uk-UA"/>
        </w:rPr>
      </w:pPr>
      <w:r w:rsidRPr="0044360C">
        <w:rPr>
          <w:i/>
          <w:color w:val="2A6099"/>
          <w:szCs w:val="28"/>
          <w:lang w:val="uk-UA"/>
        </w:rPr>
        <w:t xml:space="preserve">* Замість тексту із зірочкою розміщується інформація за змістом. </w:t>
      </w:r>
    </w:p>
    <w:p w:rsidR="00E9289B" w:rsidRPr="0044360C" w:rsidRDefault="00E904A6" w:rsidP="00FF00D7">
      <w:pPr>
        <w:widowControl/>
        <w:spacing w:line="360" w:lineRule="auto"/>
        <w:ind w:right="47" w:firstLine="567"/>
        <w:rPr>
          <w:i/>
          <w:szCs w:val="28"/>
          <w:lang w:val="uk-UA"/>
        </w:rPr>
      </w:pPr>
      <w:bookmarkStart w:id="78" w:name="_Toc528053245"/>
      <w:bookmarkStart w:id="79" w:name="_Toc528056156"/>
      <w:r w:rsidRPr="0044360C">
        <w:rPr>
          <w:i/>
          <w:color w:val="FF0000"/>
          <w:szCs w:val="28"/>
          <w:lang w:val="uk-UA"/>
        </w:rPr>
        <w:t>Ці примітки на аркуші подання не відтворюються</w:t>
      </w:r>
      <w:bookmarkEnd w:id="78"/>
      <w:bookmarkEnd w:id="79"/>
    </w:p>
    <w:sectPr w:rsidR="00E9289B" w:rsidRPr="0044360C">
      <w:footerReference w:type="default" r:id="rId12"/>
      <w:pgSz w:w="11906" w:h="16838"/>
      <w:pgMar w:top="1040" w:right="540" w:bottom="720" w:left="1400" w:header="0" w:footer="530"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0CC" w:rsidRDefault="005C10CC">
      <w:r>
        <w:separator/>
      </w:r>
    </w:p>
  </w:endnote>
  <w:endnote w:type="continuationSeparator" w:id="0">
    <w:p w:rsidR="005C10CC" w:rsidRDefault="005C1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IDFont+F1">
    <w:altName w:val="Times New Roman"/>
    <w:charset w:val="CC"/>
    <w:family w:val="roman"/>
    <w:pitch w:val="variable"/>
  </w:font>
  <w:font w:name="CIDFont+F5">
    <w:altName w:val="Times New Roman"/>
    <w:charset w:val="CC"/>
    <w:family w:val="roman"/>
    <w:pitch w:val="variable"/>
  </w:font>
  <w:font w:name="CIDFont+F7">
    <w:altName w:val="Times New Roman"/>
    <w:charset w:val="CC"/>
    <w:family w:val="roman"/>
    <w:pitch w:val="variable"/>
  </w:font>
  <w:font w:name="Liberation Sans">
    <w:altName w:val="Arial"/>
    <w:charset w:val="01"/>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0565693"/>
      <w:docPartObj>
        <w:docPartGallery w:val="Page Numbers (Bottom of Page)"/>
        <w:docPartUnique/>
      </w:docPartObj>
    </w:sdtPr>
    <w:sdtEndPr/>
    <w:sdtContent>
      <w:p w:rsidR="005C10CC" w:rsidRDefault="005C10CC">
        <w:pPr>
          <w:pStyle w:val="a8"/>
          <w:jc w:val="center"/>
        </w:pPr>
        <w:r>
          <w:fldChar w:fldCharType="begin"/>
        </w:r>
        <w:r>
          <w:instrText xml:space="preserve"> PAGE </w:instrText>
        </w:r>
        <w:r>
          <w:fldChar w:fldCharType="separate"/>
        </w:r>
        <w:r w:rsidR="00C0479B">
          <w:rPr>
            <w:noProof/>
          </w:rPr>
          <w:t>41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0CC" w:rsidRDefault="005C10CC">
      <w:r>
        <w:separator/>
      </w:r>
    </w:p>
  </w:footnote>
  <w:footnote w:type="continuationSeparator" w:id="0">
    <w:p w:rsidR="005C10CC" w:rsidRDefault="005C10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401638"/>
      <w:docPartObj>
        <w:docPartGallery w:val="Page Numbers (Top of Page)"/>
        <w:docPartUnique/>
      </w:docPartObj>
    </w:sdtPr>
    <w:sdtEndPr/>
    <w:sdtContent>
      <w:p w:rsidR="005C10CC" w:rsidRDefault="005C10CC">
        <w:pPr>
          <w:pStyle w:val="a6"/>
          <w:jc w:val="right"/>
        </w:pPr>
        <w:r>
          <w:fldChar w:fldCharType="begin"/>
        </w:r>
        <w:r>
          <w:instrText>PAGE   \* MERGEFORMAT</w:instrText>
        </w:r>
        <w:r>
          <w:fldChar w:fldCharType="separate"/>
        </w:r>
        <w:r w:rsidR="00C0479B">
          <w:rPr>
            <w:noProof/>
          </w:rPr>
          <w:t>2</w:t>
        </w:r>
        <w:r>
          <w:fldChar w:fldCharType="end"/>
        </w:r>
      </w:p>
    </w:sdtContent>
  </w:sdt>
  <w:p w:rsidR="005C10CC" w:rsidRDefault="005C10C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5074350"/>
      <w:docPartObj>
        <w:docPartGallery w:val="Page Numbers (Top of Page)"/>
        <w:docPartUnique/>
      </w:docPartObj>
    </w:sdtPr>
    <w:sdtEndPr/>
    <w:sdtContent>
      <w:p w:rsidR="005C10CC" w:rsidRDefault="005C10CC">
        <w:pPr>
          <w:pStyle w:val="a6"/>
          <w:jc w:val="right"/>
        </w:pPr>
        <w:r>
          <w:fldChar w:fldCharType="begin"/>
        </w:r>
        <w:r>
          <w:instrText>PAGE   \* MERGEFORMAT</w:instrText>
        </w:r>
        <w:r>
          <w:fldChar w:fldCharType="separate"/>
        </w:r>
        <w:r w:rsidR="00C0479B">
          <w:rPr>
            <w:noProof/>
          </w:rPr>
          <w:t>1</w:t>
        </w:r>
        <w:r>
          <w:fldChar w:fldCharType="end"/>
        </w:r>
      </w:p>
    </w:sdtContent>
  </w:sdt>
  <w:p w:rsidR="005C10CC" w:rsidRDefault="005C10C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42A5C"/>
    <w:multiLevelType w:val="multilevel"/>
    <w:tmpl w:val="969A375A"/>
    <w:lvl w:ilvl="0">
      <w:start w:val="1"/>
      <w:numFmt w:val="bullet"/>
      <w:lvlText w:val=""/>
      <w:lvlJc w:val="left"/>
      <w:pPr>
        <w:tabs>
          <w:tab w:val="num" w:pos="0"/>
        </w:tabs>
        <w:ind w:left="1117" w:hanging="360"/>
      </w:pPr>
      <w:rPr>
        <w:rFonts w:ascii="Symbol" w:hAnsi="Symbol" w:cs="Symbol" w:hint="default"/>
      </w:rPr>
    </w:lvl>
    <w:lvl w:ilvl="1">
      <w:start w:val="1"/>
      <w:numFmt w:val="bullet"/>
      <w:lvlText w:val="o"/>
      <w:lvlJc w:val="left"/>
      <w:pPr>
        <w:tabs>
          <w:tab w:val="num" w:pos="0"/>
        </w:tabs>
        <w:ind w:left="1837" w:hanging="360"/>
      </w:pPr>
      <w:rPr>
        <w:rFonts w:ascii="Courier New" w:hAnsi="Courier New" w:cs="Courier New" w:hint="default"/>
      </w:rPr>
    </w:lvl>
    <w:lvl w:ilvl="2">
      <w:start w:val="1"/>
      <w:numFmt w:val="bullet"/>
      <w:lvlText w:val=""/>
      <w:lvlJc w:val="left"/>
      <w:pPr>
        <w:tabs>
          <w:tab w:val="num" w:pos="0"/>
        </w:tabs>
        <w:ind w:left="2557" w:hanging="360"/>
      </w:pPr>
      <w:rPr>
        <w:rFonts w:ascii="Wingdings" w:hAnsi="Wingdings" w:cs="Wingdings" w:hint="default"/>
      </w:rPr>
    </w:lvl>
    <w:lvl w:ilvl="3">
      <w:start w:val="1"/>
      <w:numFmt w:val="bullet"/>
      <w:lvlText w:val=""/>
      <w:lvlJc w:val="left"/>
      <w:pPr>
        <w:tabs>
          <w:tab w:val="num" w:pos="0"/>
        </w:tabs>
        <w:ind w:left="3277" w:hanging="360"/>
      </w:pPr>
      <w:rPr>
        <w:rFonts w:ascii="Symbol" w:hAnsi="Symbol" w:cs="Symbol" w:hint="default"/>
      </w:rPr>
    </w:lvl>
    <w:lvl w:ilvl="4">
      <w:start w:val="1"/>
      <w:numFmt w:val="bullet"/>
      <w:lvlText w:val="o"/>
      <w:lvlJc w:val="left"/>
      <w:pPr>
        <w:tabs>
          <w:tab w:val="num" w:pos="0"/>
        </w:tabs>
        <w:ind w:left="3997" w:hanging="360"/>
      </w:pPr>
      <w:rPr>
        <w:rFonts w:ascii="Courier New" w:hAnsi="Courier New" w:cs="Courier New" w:hint="default"/>
      </w:rPr>
    </w:lvl>
    <w:lvl w:ilvl="5">
      <w:start w:val="1"/>
      <w:numFmt w:val="bullet"/>
      <w:lvlText w:val=""/>
      <w:lvlJc w:val="left"/>
      <w:pPr>
        <w:tabs>
          <w:tab w:val="num" w:pos="0"/>
        </w:tabs>
        <w:ind w:left="4717" w:hanging="360"/>
      </w:pPr>
      <w:rPr>
        <w:rFonts w:ascii="Wingdings" w:hAnsi="Wingdings" w:cs="Wingdings" w:hint="default"/>
      </w:rPr>
    </w:lvl>
    <w:lvl w:ilvl="6">
      <w:start w:val="1"/>
      <w:numFmt w:val="bullet"/>
      <w:lvlText w:val=""/>
      <w:lvlJc w:val="left"/>
      <w:pPr>
        <w:tabs>
          <w:tab w:val="num" w:pos="0"/>
        </w:tabs>
        <w:ind w:left="5437" w:hanging="360"/>
      </w:pPr>
      <w:rPr>
        <w:rFonts w:ascii="Symbol" w:hAnsi="Symbol" w:cs="Symbol" w:hint="default"/>
      </w:rPr>
    </w:lvl>
    <w:lvl w:ilvl="7">
      <w:start w:val="1"/>
      <w:numFmt w:val="bullet"/>
      <w:lvlText w:val="o"/>
      <w:lvlJc w:val="left"/>
      <w:pPr>
        <w:tabs>
          <w:tab w:val="num" w:pos="0"/>
        </w:tabs>
        <w:ind w:left="6157" w:hanging="360"/>
      </w:pPr>
      <w:rPr>
        <w:rFonts w:ascii="Courier New" w:hAnsi="Courier New" w:cs="Courier New" w:hint="default"/>
      </w:rPr>
    </w:lvl>
    <w:lvl w:ilvl="8">
      <w:start w:val="1"/>
      <w:numFmt w:val="bullet"/>
      <w:lvlText w:val=""/>
      <w:lvlJc w:val="left"/>
      <w:pPr>
        <w:tabs>
          <w:tab w:val="num" w:pos="0"/>
        </w:tabs>
        <w:ind w:left="6877" w:hanging="360"/>
      </w:pPr>
      <w:rPr>
        <w:rFonts w:ascii="Wingdings" w:hAnsi="Wingdings" w:cs="Wingdings" w:hint="default"/>
      </w:rPr>
    </w:lvl>
  </w:abstractNum>
  <w:abstractNum w:abstractNumId="1">
    <w:nsid w:val="32C55D5A"/>
    <w:multiLevelType w:val="multilevel"/>
    <w:tmpl w:val="007840DA"/>
    <w:lvl w:ilvl="0">
      <w:start w:val="1"/>
      <w:numFmt w:val="bullet"/>
      <w:lvlText w:val=""/>
      <w:lvlJc w:val="left"/>
      <w:pPr>
        <w:tabs>
          <w:tab w:val="num" w:pos="0"/>
        </w:tabs>
        <w:ind w:left="1117" w:hanging="360"/>
      </w:pPr>
      <w:rPr>
        <w:rFonts w:ascii="Symbol" w:hAnsi="Symbol" w:cs="Symbol" w:hint="default"/>
      </w:rPr>
    </w:lvl>
    <w:lvl w:ilvl="1">
      <w:start w:val="1"/>
      <w:numFmt w:val="bullet"/>
      <w:lvlText w:val="o"/>
      <w:lvlJc w:val="left"/>
      <w:pPr>
        <w:tabs>
          <w:tab w:val="num" w:pos="0"/>
        </w:tabs>
        <w:ind w:left="1837" w:hanging="360"/>
      </w:pPr>
      <w:rPr>
        <w:rFonts w:ascii="Courier New" w:hAnsi="Courier New" w:cs="Courier New" w:hint="default"/>
      </w:rPr>
    </w:lvl>
    <w:lvl w:ilvl="2">
      <w:start w:val="1"/>
      <w:numFmt w:val="bullet"/>
      <w:lvlText w:val=""/>
      <w:lvlJc w:val="left"/>
      <w:pPr>
        <w:tabs>
          <w:tab w:val="num" w:pos="0"/>
        </w:tabs>
        <w:ind w:left="2557" w:hanging="360"/>
      </w:pPr>
      <w:rPr>
        <w:rFonts w:ascii="Wingdings" w:hAnsi="Wingdings" w:cs="Wingdings" w:hint="default"/>
      </w:rPr>
    </w:lvl>
    <w:lvl w:ilvl="3">
      <w:start w:val="1"/>
      <w:numFmt w:val="bullet"/>
      <w:lvlText w:val=""/>
      <w:lvlJc w:val="left"/>
      <w:pPr>
        <w:tabs>
          <w:tab w:val="num" w:pos="0"/>
        </w:tabs>
        <w:ind w:left="3277" w:hanging="360"/>
      </w:pPr>
      <w:rPr>
        <w:rFonts w:ascii="Symbol" w:hAnsi="Symbol" w:cs="Symbol" w:hint="default"/>
      </w:rPr>
    </w:lvl>
    <w:lvl w:ilvl="4">
      <w:start w:val="1"/>
      <w:numFmt w:val="bullet"/>
      <w:lvlText w:val="o"/>
      <w:lvlJc w:val="left"/>
      <w:pPr>
        <w:tabs>
          <w:tab w:val="num" w:pos="0"/>
        </w:tabs>
        <w:ind w:left="3997" w:hanging="360"/>
      </w:pPr>
      <w:rPr>
        <w:rFonts w:ascii="Courier New" w:hAnsi="Courier New" w:cs="Courier New" w:hint="default"/>
      </w:rPr>
    </w:lvl>
    <w:lvl w:ilvl="5">
      <w:start w:val="1"/>
      <w:numFmt w:val="bullet"/>
      <w:lvlText w:val=""/>
      <w:lvlJc w:val="left"/>
      <w:pPr>
        <w:tabs>
          <w:tab w:val="num" w:pos="0"/>
        </w:tabs>
        <w:ind w:left="4717" w:hanging="360"/>
      </w:pPr>
      <w:rPr>
        <w:rFonts w:ascii="Wingdings" w:hAnsi="Wingdings" w:cs="Wingdings" w:hint="default"/>
      </w:rPr>
    </w:lvl>
    <w:lvl w:ilvl="6">
      <w:start w:val="1"/>
      <w:numFmt w:val="bullet"/>
      <w:lvlText w:val=""/>
      <w:lvlJc w:val="left"/>
      <w:pPr>
        <w:tabs>
          <w:tab w:val="num" w:pos="0"/>
        </w:tabs>
        <w:ind w:left="5437" w:hanging="360"/>
      </w:pPr>
      <w:rPr>
        <w:rFonts w:ascii="Symbol" w:hAnsi="Symbol" w:cs="Symbol" w:hint="default"/>
      </w:rPr>
    </w:lvl>
    <w:lvl w:ilvl="7">
      <w:start w:val="1"/>
      <w:numFmt w:val="bullet"/>
      <w:lvlText w:val="o"/>
      <w:lvlJc w:val="left"/>
      <w:pPr>
        <w:tabs>
          <w:tab w:val="num" w:pos="0"/>
        </w:tabs>
        <w:ind w:left="6157" w:hanging="360"/>
      </w:pPr>
      <w:rPr>
        <w:rFonts w:ascii="Courier New" w:hAnsi="Courier New" w:cs="Courier New" w:hint="default"/>
      </w:rPr>
    </w:lvl>
    <w:lvl w:ilvl="8">
      <w:start w:val="1"/>
      <w:numFmt w:val="bullet"/>
      <w:lvlText w:val=""/>
      <w:lvlJc w:val="left"/>
      <w:pPr>
        <w:tabs>
          <w:tab w:val="num" w:pos="0"/>
        </w:tabs>
        <w:ind w:left="6877" w:hanging="360"/>
      </w:pPr>
      <w:rPr>
        <w:rFonts w:ascii="Wingdings" w:hAnsi="Wingdings" w:cs="Wingdings" w:hint="default"/>
      </w:rPr>
    </w:lvl>
  </w:abstractNum>
  <w:abstractNum w:abstractNumId="2">
    <w:nsid w:val="38A01A39"/>
    <w:multiLevelType w:val="multilevel"/>
    <w:tmpl w:val="59B266A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3CFA12DB"/>
    <w:multiLevelType w:val="multilevel"/>
    <w:tmpl w:val="F8AC8DC4"/>
    <w:lvl w:ilvl="0">
      <w:numFmt w:val="bullet"/>
      <w:lvlText w:val=""/>
      <w:lvlJc w:val="left"/>
      <w:pPr>
        <w:tabs>
          <w:tab w:val="num" w:pos="0"/>
        </w:tabs>
        <w:ind w:left="1117" w:hanging="360"/>
      </w:pPr>
      <w:rPr>
        <w:rFonts w:ascii="Symbol" w:hAnsi="Symbol" w:cs="Symbol" w:hint="default"/>
        <w:lang w:val="ru-RU" w:eastAsia="ru-RU" w:bidi="ru-RU"/>
      </w:rPr>
    </w:lvl>
    <w:lvl w:ilvl="1">
      <w:start w:val="1"/>
      <w:numFmt w:val="bullet"/>
      <w:lvlText w:val="o"/>
      <w:lvlJc w:val="left"/>
      <w:pPr>
        <w:tabs>
          <w:tab w:val="num" w:pos="0"/>
        </w:tabs>
        <w:ind w:left="1837" w:hanging="360"/>
      </w:pPr>
      <w:rPr>
        <w:rFonts w:ascii="Courier New" w:hAnsi="Courier New" w:cs="Courier New" w:hint="default"/>
      </w:rPr>
    </w:lvl>
    <w:lvl w:ilvl="2">
      <w:start w:val="1"/>
      <w:numFmt w:val="bullet"/>
      <w:lvlText w:val=""/>
      <w:lvlJc w:val="left"/>
      <w:pPr>
        <w:tabs>
          <w:tab w:val="num" w:pos="0"/>
        </w:tabs>
        <w:ind w:left="2557" w:hanging="360"/>
      </w:pPr>
      <w:rPr>
        <w:rFonts w:ascii="Wingdings" w:hAnsi="Wingdings" w:cs="Wingdings" w:hint="default"/>
      </w:rPr>
    </w:lvl>
    <w:lvl w:ilvl="3">
      <w:start w:val="1"/>
      <w:numFmt w:val="bullet"/>
      <w:lvlText w:val=""/>
      <w:lvlJc w:val="left"/>
      <w:pPr>
        <w:tabs>
          <w:tab w:val="num" w:pos="0"/>
        </w:tabs>
        <w:ind w:left="3277" w:hanging="360"/>
      </w:pPr>
      <w:rPr>
        <w:rFonts w:ascii="Symbol" w:hAnsi="Symbol" w:cs="Symbol" w:hint="default"/>
      </w:rPr>
    </w:lvl>
    <w:lvl w:ilvl="4">
      <w:start w:val="1"/>
      <w:numFmt w:val="bullet"/>
      <w:lvlText w:val="o"/>
      <w:lvlJc w:val="left"/>
      <w:pPr>
        <w:tabs>
          <w:tab w:val="num" w:pos="0"/>
        </w:tabs>
        <w:ind w:left="3997" w:hanging="360"/>
      </w:pPr>
      <w:rPr>
        <w:rFonts w:ascii="Courier New" w:hAnsi="Courier New" w:cs="Courier New" w:hint="default"/>
      </w:rPr>
    </w:lvl>
    <w:lvl w:ilvl="5">
      <w:start w:val="1"/>
      <w:numFmt w:val="bullet"/>
      <w:lvlText w:val=""/>
      <w:lvlJc w:val="left"/>
      <w:pPr>
        <w:tabs>
          <w:tab w:val="num" w:pos="0"/>
        </w:tabs>
        <w:ind w:left="4717" w:hanging="360"/>
      </w:pPr>
      <w:rPr>
        <w:rFonts w:ascii="Wingdings" w:hAnsi="Wingdings" w:cs="Wingdings" w:hint="default"/>
      </w:rPr>
    </w:lvl>
    <w:lvl w:ilvl="6">
      <w:start w:val="1"/>
      <w:numFmt w:val="bullet"/>
      <w:lvlText w:val=""/>
      <w:lvlJc w:val="left"/>
      <w:pPr>
        <w:tabs>
          <w:tab w:val="num" w:pos="0"/>
        </w:tabs>
        <w:ind w:left="5437" w:hanging="360"/>
      </w:pPr>
      <w:rPr>
        <w:rFonts w:ascii="Symbol" w:hAnsi="Symbol" w:cs="Symbol" w:hint="default"/>
      </w:rPr>
    </w:lvl>
    <w:lvl w:ilvl="7">
      <w:start w:val="1"/>
      <w:numFmt w:val="bullet"/>
      <w:lvlText w:val="o"/>
      <w:lvlJc w:val="left"/>
      <w:pPr>
        <w:tabs>
          <w:tab w:val="num" w:pos="0"/>
        </w:tabs>
        <w:ind w:left="6157" w:hanging="360"/>
      </w:pPr>
      <w:rPr>
        <w:rFonts w:ascii="Courier New" w:hAnsi="Courier New" w:cs="Courier New" w:hint="default"/>
      </w:rPr>
    </w:lvl>
    <w:lvl w:ilvl="8">
      <w:start w:val="1"/>
      <w:numFmt w:val="bullet"/>
      <w:lvlText w:val=""/>
      <w:lvlJc w:val="left"/>
      <w:pPr>
        <w:tabs>
          <w:tab w:val="num" w:pos="0"/>
        </w:tabs>
        <w:ind w:left="6877" w:hanging="360"/>
      </w:pPr>
      <w:rPr>
        <w:rFonts w:ascii="Wingdings" w:hAnsi="Wingdings" w:cs="Wingdings" w:hint="default"/>
      </w:rPr>
    </w:lvl>
  </w:abstractNum>
  <w:abstractNum w:abstractNumId="4">
    <w:nsid w:val="70CB5FBE"/>
    <w:multiLevelType w:val="multilevel"/>
    <w:tmpl w:val="86307F06"/>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5">
    <w:nsid w:val="71F63500"/>
    <w:multiLevelType w:val="multilevel"/>
    <w:tmpl w:val="F856A026"/>
    <w:lvl w:ilvl="0">
      <w:numFmt w:val="bullet"/>
      <w:lvlText w:val=""/>
      <w:lvlJc w:val="left"/>
      <w:pPr>
        <w:tabs>
          <w:tab w:val="num" w:pos="0"/>
        </w:tabs>
        <w:ind w:left="1117" w:hanging="360"/>
      </w:pPr>
      <w:rPr>
        <w:rFonts w:ascii="Symbol" w:hAnsi="Symbol" w:cs="Symbol" w:hint="default"/>
        <w:lang w:val="ru-RU" w:eastAsia="ru-RU" w:bidi="ru-RU"/>
      </w:rPr>
    </w:lvl>
    <w:lvl w:ilvl="1">
      <w:start w:val="1"/>
      <w:numFmt w:val="bullet"/>
      <w:lvlText w:val="o"/>
      <w:lvlJc w:val="left"/>
      <w:pPr>
        <w:tabs>
          <w:tab w:val="num" w:pos="0"/>
        </w:tabs>
        <w:ind w:left="1837" w:hanging="360"/>
      </w:pPr>
      <w:rPr>
        <w:rFonts w:ascii="Courier New" w:hAnsi="Courier New" w:cs="Courier New" w:hint="default"/>
      </w:rPr>
    </w:lvl>
    <w:lvl w:ilvl="2">
      <w:start w:val="1"/>
      <w:numFmt w:val="bullet"/>
      <w:lvlText w:val=""/>
      <w:lvlJc w:val="left"/>
      <w:pPr>
        <w:tabs>
          <w:tab w:val="num" w:pos="0"/>
        </w:tabs>
        <w:ind w:left="2557" w:hanging="360"/>
      </w:pPr>
      <w:rPr>
        <w:rFonts w:ascii="Wingdings" w:hAnsi="Wingdings" w:cs="Wingdings" w:hint="default"/>
      </w:rPr>
    </w:lvl>
    <w:lvl w:ilvl="3">
      <w:start w:val="1"/>
      <w:numFmt w:val="bullet"/>
      <w:lvlText w:val=""/>
      <w:lvlJc w:val="left"/>
      <w:pPr>
        <w:tabs>
          <w:tab w:val="num" w:pos="0"/>
        </w:tabs>
        <w:ind w:left="3277" w:hanging="360"/>
      </w:pPr>
      <w:rPr>
        <w:rFonts w:ascii="Symbol" w:hAnsi="Symbol" w:cs="Symbol" w:hint="default"/>
      </w:rPr>
    </w:lvl>
    <w:lvl w:ilvl="4">
      <w:start w:val="1"/>
      <w:numFmt w:val="bullet"/>
      <w:lvlText w:val="o"/>
      <w:lvlJc w:val="left"/>
      <w:pPr>
        <w:tabs>
          <w:tab w:val="num" w:pos="0"/>
        </w:tabs>
        <w:ind w:left="3997" w:hanging="360"/>
      </w:pPr>
      <w:rPr>
        <w:rFonts w:ascii="Courier New" w:hAnsi="Courier New" w:cs="Courier New" w:hint="default"/>
      </w:rPr>
    </w:lvl>
    <w:lvl w:ilvl="5">
      <w:start w:val="1"/>
      <w:numFmt w:val="bullet"/>
      <w:lvlText w:val=""/>
      <w:lvlJc w:val="left"/>
      <w:pPr>
        <w:tabs>
          <w:tab w:val="num" w:pos="0"/>
        </w:tabs>
        <w:ind w:left="4717" w:hanging="360"/>
      </w:pPr>
      <w:rPr>
        <w:rFonts w:ascii="Wingdings" w:hAnsi="Wingdings" w:cs="Wingdings" w:hint="default"/>
      </w:rPr>
    </w:lvl>
    <w:lvl w:ilvl="6">
      <w:start w:val="1"/>
      <w:numFmt w:val="bullet"/>
      <w:lvlText w:val=""/>
      <w:lvlJc w:val="left"/>
      <w:pPr>
        <w:tabs>
          <w:tab w:val="num" w:pos="0"/>
        </w:tabs>
        <w:ind w:left="5437" w:hanging="360"/>
      </w:pPr>
      <w:rPr>
        <w:rFonts w:ascii="Symbol" w:hAnsi="Symbol" w:cs="Symbol" w:hint="default"/>
      </w:rPr>
    </w:lvl>
    <w:lvl w:ilvl="7">
      <w:start w:val="1"/>
      <w:numFmt w:val="bullet"/>
      <w:lvlText w:val="o"/>
      <w:lvlJc w:val="left"/>
      <w:pPr>
        <w:tabs>
          <w:tab w:val="num" w:pos="0"/>
        </w:tabs>
        <w:ind w:left="6157" w:hanging="360"/>
      </w:pPr>
      <w:rPr>
        <w:rFonts w:ascii="Courier New" w:hAnsi="Courier New" w:cs="Courier New" w:hint="default"/>
      </w:rPr>
    </w:lvl>
    <w:lvl w:ilvl="8">
      <w:start w:val="1"/>
      <w:numFmt w:val="bullet"/>
      <w:lvlText w:val=""/>
      <w:lvlJc w:val="left"/>
      <w:pPr>
        <w:tabs>
          <w:tab w:val="num" w:pos="0"/>
        </w:tabs>
        <w:ind w:left="6877" w:hanging="360"/>
      </w:pPr>
      <w:rPr>
        <w:rFonts w:ascii="Wingdings" w:hAnsi="Wingdings" w:cs="Wingdings" w:hint="default"/>
      </w:rPr>
    </w:lvl>
  </w:abstractNum>
  <w:num w:numId="1">
    <w:abstractNumId w:val="2"/>
  </w:num>
  <w:num w:numId="2">
    <w:abstractNumId w:val="5"/>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89B"/>
    <w:rsid w:val="0003543B"/>
    <w:rsid w:val="000679F4"/>
    <w:rsid w:val="000B27A1"/>
    <w:rsid w:val="001B1A2E"/>
    <w:rsid w:val="001C47BE"/>
    <w:rsid w:val="001F3B98"/>
    <w:rsid w:val="00220BE9"/>
    <w:rsid w:val="00291FAC"/>
    <w:rsid w:val="00385B84"/>
    <w:rsid w:val="00426D6B"/>
    <w:rsid w:val="0044360C"/>
    <w:rsid w:val="00473C60"/>
    <w:rsid w:val="004C719E"/>
    <w:rsid w:val="004F72B6"/>
    <w:rsid w:val="005C10CC"/>
    <w:rsid w:val="00607739"/>
    <w:rsid w:val="0073726F"/>
    <w:rsid w:val="00764BB6"/>
    <w:rsid w:val="008C0CAE"/>
    <w:rsid w:val="008F3167"/>
    <w:rsid w:val="00923C4A"/>
    <w:rsid w:val="009B42D8"/>
    <w:rsid w:val="00A0110C"/>
    <w:rsid w:val="00A564AA"/>
    <w:rsid w:val="00A75BCF"/>
    <w:rsid w:val="00AE4FAE"/>
    <w:rsid w:val="00C0479B"/>
    <w:rsid w:val="00C66F02"/>
    <w:rsid w:val="00CC4DF3"/>
    <w:rsid w:val="00D11507"/>
    <w:rsid w:val="00D877C8"/>
    <w:rsid w:val="00E904A6"/>
    <w:rsid w:val="00E9289B"/>
    <w:rsid w:val="00ED30EA"/>
    <w:rsid w:val="00F06FED"/>
    <w:rsid w:val="00F26E26"/>
    <w:rsid w:val="00F45603"/>
    <w:rsid w:val="00F67A5F"/>
    <w:rsid w:val="00F8099A"/>
    <w:rsid w:val="00FF00D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60476"/>
    <w:pPr>
      <w:widowControl w:val="0"/>
      <w:ind w:firstLine="397"/>
      <w:jc w:val="both"/>
    </w:pPr>
    <w:rPr>
      <w:rFonts w:ascii="Times New Roman" w:eastAsia="Times New Roman" w:hAnsi="Times New Roman" w:cs="Times New Roman"/>
      <w:sz w:val="28"/>
      <w:lang w:val="ru-RU" w:eastAsia="ru-RU" w:bidi="ru-RU"/>
    </w:rPr>
  </w:style>
  <w:style w:type="paragraph" w:styleId="1">
    <w:name w:val="heading 1"/>
    <w:basedOn w:val="a"/>
    <w:link w:val="10"/>
    <w:uiPriority w:val="1"/>
    <w:qFormat/>
    <w:rsid w:val="00060476"/>
    <w:pPr>
      <w:ind w:left="885" w:right="892"/>
      <w:jc w:val="center"/>
      <w:outlineLvl w:val="0"/>
    </w:pPr>
    <w:rPr>
      <w:b/>
      <w:bCs/>
      <w:sz w:val="32"/>
      <w:szCs w:val="32"/>
    </w:rPr>
  </w:style>
  <w:style w:type="paragraph" w:styleId="2">
    <w:name w:val="heading 2"/>
    <w:basedOn w:val="a"/>
    <w:link w:val="20"/>
    <w:uiPriority w:val="1"/>
    <w:qFormat/>
    <w:rsid w:val="00060476"/>
    <w:pPr>
      <w:ind w:left="887"/>
      <w:jc w:val="center"/>
      <w:outlineLvl w:val="1"/>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060476"/>
    <w:rPr>
      <w:rFonts w:ascii="Times New Roman" w:eastAsia="Times New Roman" w:hAnsi="Times New Roman" w:cs="Times New Roman"/>
      <w:b/>
      <w:bCs/>
      <w:sz w:val="32"/>
      <w:szCs w:val="32"/>
      <w:lang w:val="ru-RU" w:eastAsia="ru-RU" w:bidi="ru-RU"/>
    </w:rPr>
  </w:style>
  <w:style w:type="character" w:customStyle="1" w:styleId="20">
    <w:name w:val="Заголовок 2 Знак"/>
    <w:basedOn w:val="a0"/>
    <w:link w:val="2"/>
    <w:uiPriority w:val="1"/>
    <w:qFormat/>
    <w:rsid w:val="00060476"/>
    <w:rPr>
      <w:rFonts w:ascii="Times New Roman" w:eastAsia="Times New Roman" w:hAnsi="Times New Roman" w:cs="Times New Roman"/>
      <w:b/>
      <w:bCs/>
      <w:sz w:val="28"/>
      <w:szCs w:val="28"/>
      <w:lang w:val="ru-RU" w:eastAsia="ru-RU" w:bidi="ru-RU"/>
    </w:rPr>
  </w:style>
  <w:style w:type="character" w:customStyle="1" w:styleId="a3">
    <w:name w:val="Основной текст Знак"/>
    <w:basedOn w:val="a0"/>
    <w:link w:val="a4"/>
    <w:uiPriority w:val="1"/>
    <w:qFormat/>
    <w:rsid w:val="00060476"/>
    <w:rPr>
      <w:rFonts w:ascii="Times New Roman" w:eastAsia="Times New Roman" w:hAnsi="Times New Roman" w:cs="Times New Roman"/>
      <w:sz w:val="28"/>
      <w:szCs w:val="28"/>
      <w:lang w:val="ru-RU" w:eastAsia="ru-RU" w:bidi="ru-RU"/>
    </w:rPr>
  </w:style>
  <w:style w:type="character" w:customStyle="1" w:styleId="a5">
    <w:name w:val="Верхний колонтитул Знак"/>
    <w:basedOn w:val="a0"/>
    <w:link w:val="a6"/>
    <w:uiPriority w:val="99"/>
    <w:qFormat/>
    <w:rsid w:val="00060476"/>
    <w:rPr>
      <w:rFonts w:ascii="Times New Roman" w:eastAsia="Times New Roman" w:hAnsi="Times New Roman" w:cs="Times New Roman"/>
      <w:sz w:val="28"/>
      <w:lang w:val="ru-RU" w:eastAsia="ru-RU" w:bidi="ru-RU"/>
    </w:rPr>
  </w:style>
  <w:style w:type="character" w:customStyle="1" w:styleId="a7">
    <w:name w:val="Нижний колонтитул Знак"/>
    <w:basedOn w:val="a0"/>
    <w:link w:val="a8"/>
    <w:uiPriority w:val="99"/>
    <w:qFormat/>
    <w:rsid w:val="00060476"/>
    <w:rPr>
      <w:rFonts w:ascii="Times New Roman" w:eastAsia="Times New Roman" w:hAnsi="Times New Roman" w:cs="Times New Roman"/>
      <w:sz w:val="28"/>
      <w:lang w:val="ru-RU" w:eastAsia="ru-RU" w:bidi="ru-RU"/>
    </w:rPr>
  </w:style>
  <w:style w:type="character" w:styleId="a9">
    <w:name w:val="Hyperlink"/>
    <w:basedOn w:val="a0"/>
    <w:uiPriority w:val="99"/>
    <w:unhideWhenUsed/>
    <w:rsid w:val="00160C33"/>
    <w:rPr>
      <w:color w:val="0563C1" w:themeColor="hyperlink"/>
      <w:u w:val="single"/>
    </w:rPr>
  </w:style>
  <w:style w:type="character" w:customStyle="1" w:styleId="aa">
    <w:name w:val="Текст выноски Знак"/>
    <w:basedOn w:val="a0"/>
    <w:link w:val="ab"/>
    <w:uiPriority w:val="99"/>
    <w:semiHidden/>
    <w:qFormat/>
    <w:rsid w:val="002177FA"/>
    <w:rPr>
      <w:rFonts w:ascii="Tahoma" w:eastAsia="Times New Roman" w:hAnsi="Tahoma" w:cs="Tahoma"/>
      <w:sz w:val="16"/>
      <w:szCs w:val="16"/>
      <w:lang w:val="ru-RU" w:eastAsia="ru-RU" w:bidi="ru-RU"/>
    </w:rPr>
  </w:style>
  <w:style w:type="character" w:customStyle="1" w:styleId="fontstyle01">
    <w:name w:val="fontstyle01"/>
    <w:basedOn w:val="a0"/>
    <w:qFormat/>
    <w:rsid w:val="00FA477E"/>
    <w:rPr>
      <w:rFonts w:ascii="CIDFont+F1" w:hAnsi="CIDFont+F1"/>
      <w:b w:val="0"/>
      <w:bCs w:val="0"/>
      <w:i w:val="0"/>
      <w:iCs w:val="0"/>
      <w:color w:val="000000"/>
      <w:sz w:val="24"/>
      <w:szCs w:val="24"/>
    </w:rPr>
  </w:style>
  <w:style w:type="character" w:customStyle="1" w:styleId="fontstyle21">
    <w:name w:val="fontstyle21"/>
    <w:basedOn w:val="a0"/>
    <w:qFormat/>
    <w:rsid w:val="00B6050D"/>
    <w:rPr>
      <w:rFonts w:ascii="CIDFont+F5" w:hAnsi="CIDFont+F5"/>
      <w:b w:val="0"/>
      <w:bCs w:val="0"/>
      <w:i w:val="0"/>
      <w:iCs w:val="0"/>
      <w:color w:val="000000"/>
      <w:sz w:val="24"/>
      <w:szCs w:val="24"/>
    </w:rPr>
  </w:style>
  <w:style w:type="character" w:customStyle="1" w:styleId="fontstyle31">
    <w:name w:val="fontstyle31"/>
    <w:basedOn w:val="a0"/>
    <w:qFormat/>
    <w:rsid w:val="00ED7839"/>
    <w:rPr>
      <w:rFonts w:ascii="CIDFont+F7" w:hAnsi="CIDFont+F7"/>
      <w:b w:val="0"/>
      <w:bCs w:val="0"/>
      <w:i/>
      <w:iCs/>
      <w:color w:val="000000"/>
      <w:sz w:val="24"/>
      <w:szCs w:val="24"/>
    </w:rPr>
  </w:style>
  <w:style w:type="character" w:styleId="ac">
    <w:name w:val="FollowedHyperlink"/>
    <w:basedOn w:val="a0"/>
    <w:uiPriority w:val="99"/>
    <w:semiHidden/>
    <w:unhideWhenUsed/>
    <w:rsid w:val="00831602"/>
    <w:rPr>
      <w:color w:val="954F72" w:themeColor="followedHyperlink"/>
      <w:u w:val="single"/>
    </w:rPr>
  </w:style>
  <w:style w:type="character" w:customStyle="1" w:styleId="ad">
    <w:name w:val="Посилання покажчика"/>
    <w:qFormat/>
  </w:style>
  <w:style w:type="paragraph" w:styleId="ae">
    <w:name w:val="Title"/>
    <w:basedOn w:val="a"/>
    <w:next w:val="a4"/>
    <w:qFormat/>
    <w:pPr>
      <w:keepNext/>
      <w:spacing w:before="240" w:after="120"/>
    </w:pPr>
    <w:rPr>
      <w:rFonts w:ascii="Liberation Sans" w:eastAsia="Microsoft YaHei" w:hAnsi="Liberation Sans" w:cs="Arial"/>
      <w:szCs w:val="28"/>
    </w:rPr>
  </w:style>
  <w:style w:type="paragraph" w:styleId="a4">
    <w:name w:val="Body Text"/>
    <w:basedOn w:val="a"/>
    <w:link w:val="a3"/>
    <w:uiPriority w:val="1"/>
    <w:qFormat/>
    <w:rsid w:val="00060476"/>
    <w:rPr>
      <w:szCs w:val="28"/>
    </w:rPr>
  </w:style>
  <w:style w:type="paragraph" w:styleId="af">
    <w:name w:val="List"/>
    <w:basedOn w:val="a4"/>
    <w:rPr>
      <w:rFonts w:cs="Arial"/>
    </w:rPr>
  </w:style>
  <w:style w:type="paragraph" w:styleId="af0">
    <w:name w:val="caption"/>
    <w:basedOn w:val="a"/>
    <w:qFormat/>
    <w:pPr>
      <w:suppressLineNumbers/>
      <w:spacing w:before="120" w:after="120"/>
    </w:pPr>
    <w:rPr>
      <w:rFonts w:cs="Arial"/>
      <w:i/>
      <w:iCs/>
      <w:sz w:val="24"/>
      <w:szCs w:val="24"/>
    </w:rPr>
  </w:style>
  <w:style w:type="paragraph" w:customStyle="1" w:styleId="af1">
    <w:name w:val="Покажчик"/>
    <w:basedOn w:val="a"/>
    <w:qFormat/>
    <w:pPr>
      <w:suppressLineNumbers/>
    </w:pPr>
    <w:rPr>
      <w:rFonts w:cs="Arial"/>
    </w:rPr>
  </w:style>
  <w:style w:type="paragraph" w:styleId="af2">
    <w:name w:val="List Paragraph"/>
    <w:basedOn w:val="a"/>
    <w:uiPriority w:val="99"/>
    <w:qFormat/>
    <w:rsid w:val="00060476"/>
    <w:pPr>
      <w:ind w:left="302" w:firstLine="708"/>
    </w:pPr>
  </w:style>
  <w:style w:type="paragraph" w:customStyle="1" w:styleId="af3">
    <w:name w:val="Верхній і нижній колонтитули"/>
    <w:basedOn w:val="a"/>
    <w:qFormat/>
  </w:style>
  <w:style w:type="paragraph" w:styleId="a6">
    <w:name w:val="header"/>
    <w:basedOn w:val="a"/>
    <w:link w:val="a5"/>
    <w:uiPriority w:val="99"/>
    <w:unhideWhenUsed/>
    <w:rsid w:val="00060476"/>
    <w:pPr>
      <w:tabs>
        <w:tab w:val="center" w:pos="4844"/>
        <w:tab w:val="right" w:pos="9689"/>
      </w:tabs>
    </w:pPr>
  </w:style>
  <w:style w:type="paragraph" w:styleId="a8">
    <w:name w:val="footer"/>
    <w:basedOn w:val="a"/>
    <w:link w:val="a7"/>
    <w:uiPriority w:val="99"/>
    <w:unhideWhenUsed/>
    <w:rsid w:val="00060476"/>
    <w:pPr>
      <w:tabs>
        <w:tab w:val="center" w:pos="4844"/>
        <w:tab w:val="right" w:pos="9689"/>
      </w:tabs>
    </w:pPr>
  </w:style>
  <w:style w:type="paragraph" w:styleId="af4">
    <w:name w:val="index heading"/>
    <w:basedOn w:val="ae"/>
  </w:style>
  <w:style w:type="paragraph" w:styleId="af5">
    <w:name w:val="TOC Heading"/>
    <w:basedOn w:val="1"/>
    <w:next w:val="a"/>
    <w:uiPriority w:val="39"/>
    <w:unhideWhenUsed/>
    <w:qFormat/>
    <w:rsid w:val="00160C33"/>
    <w:pPr>
      <w:keepNext/>
      <w:keepLines/>
      <w:widowControl/>
      <w:spacing w:before="240" w:line="259" w:lineRule="auto"/>
      <w:ind w:left="0" w:right="0" w:firstLine="0"/>
      <w:jc w:val="left"/>
      <w:outlineLvl w:val="9"/>
    </w:pPr>
    <w:rPr>
      <w:rFonts w:asciiTheme="majorHAnsi" w:eastAsiaTheme="majorEastAsia" w:hAnsiTheme="majorHAnsi" w:cstheme="majorBidi"/>
      <w:b w:val="0"/>
      <w:bCs w:val="0"/>
      <w:color w:val="2E74B5" w:themeColor="accent1" w:themeShade="BF"/>
      <w:lang w:val="en-US" w:eastAsia="en-US" w:bidi="ar-SA"/>
    </w:rPr>
  </w:style>
  <w:style w:type="paragraph" w:styleId="21">
    <w:name w:val="toc 2"/>
    <w:basedOn w:val="a"/>
    <w:next w:val="a"/>
    <w:autoRedefine/>
    <w:uiPriority w:val="39"/>
    <w:unhideWhenUsed/>
    <w:rsid w:val="00160C33"/>
    <w:pPr>
      <w:spacing w:after="100"/>
      <w:ind w:left="280"/>
    </w:pPr>
  </w:style>
  <w:style w:type="paragraph" w:styleId="11">
    <w:name w:val="toc 1"/>
    <w:basedOn w:val="a"/>
    <w:next w:val="a"/>
    <w:autoRedefine/>
    <w:uiPriority w:val="39"/>
    <w:unhideWhenUsed/>
    <w:rsid w:val="00160C33"/>
    <w:pPr>
      <w:spacing w:after="100"/>
    </w:pPr>
  </w:style>
  <w:style w:type="paragraph" w:customStyle="1" w:styleId="FR1">
    <w:name w:val="FR1"/>
    <w:qFormat/>
    <w:rsid w:val="00BB148D"/>
    <w:pPr>
      <w:widowControl w:val="0"/>
    </w:pPr>
    <w:rPr>
      <w:rFonts w:ascii="Arial" w:eastAsia="Times New Roman" w:hAnsi="Arial" w:cs="Times New Roman"/>
      <w:sz w:val="24"/>
      <w:szCs w:val="20"/>
      <w:lang w:val="ru-RU" w:eastAsia="ru-RU"/>
    </w:rPr>
  </w:style>
  <w:style w:type="paragraph" w:styleId="ab">
    <w:name w:val="Balloon Text"/>
    <w:basedOn w:val="a"/>
    <w:link w:val="aa"/>
    <w:uiPriority w:val="99"/>
    <w:semiHidden/>
    <w:unhideWhenUsed/>
    <w:qFormat/>
    <w:rsid w:val="002177FA"/>
    <w:rPr>
      <w:rFonts w:ascii="Tahoma" w:hAnsi="Tahoma" w:cs="Tahoma"/>
      <w:sz w:val="16"/>
      <w:szCs w:val="16"/>
    </w:rPr>
  </w:style>
  <w:style w:type="paragraph" w:styleId="3">
    <w:name w:val="toc 3"/>
    <w:basedOn w:val="a"/>
    <w:next w:val="a"/>
    <w:autoRedefine/>
    <w:uiPriority w:val="39"/>
    <w:unhideWhenUsed/>
    <w:rsid w:val="002E5980"/>
    <w:pPr>
      <w:widowControl/>
      <w:spacing w:after="100" w:line="259" w:lineRule="auto"/>
      <w:ind w:left="440" w:firstLine="0"/>
      <w:jc w:val="left"/>
    </w:pPr>
    <w:rPr>
      <w:rFonts w:asciiTheme="minorHAnsi" w:eastAsiaTheme="minorEastAsia" w:hAnsiTheme="minorHAnsi"/>
      <w:sz w:val="22"/>
      <w:lang w:bidi="ar-SA"/>
    </w:rPr>
  </w:style>
  <w:style w:type="paragraph" w:customStyle="1" w:styleId="Default">
    <w:name w:val="Default"/>
    <w:qFormat/>
    <w:rsid w:val="008071AD"/>
    <w:rPr>
      <w:rFonts w:ascii="Times New Roman" w:eastAsia="Calibri" w:hAnsi="Times New Roman" w:cs="Times New Roman"/>
      <w:color w:val="000000"/>
      <w:sz w:val="24"/>
      <w:szCs w:val="24"/>
      <w:lang w:val="ru-RU"/>
    </w:rPr>
  </w:style>
  <w:style w:type="paragraph" w:customStyle="1" w:styleId="af6">
    <w:name w:val="Вміст таблиці"/>
    <w:basedOn w:val="a"/>
    <w:qFormat/>
    <w:pPr>
      <w:suppressLineNumbers/>
    </w:pPr>
  </w:style>
  <w:style w:type="paragraph" w:customStyle="1" w:styleId="af7">
    <w:name w:val="Заголовок таблиці"/>
    <w:basedOn w:val="af6"/>
    <w:qFormat/>
    <w:pPr>
      <w:jc w:val="center"/>
    </w:pPr>
    <w:rPr>
      <w:b/>
      <w:bCs/>
    </w:rPr>
  </w:style>
  <w:style w:type="table" w:styleId="af8">
    <w:name w:val="Table Grid"/>
    <w:basedOn w:val="a1"/>
    <w:uiPriority w:val="39"/>
    <w:rsid w:val="004707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Normal (Web)"/>
    <w:basedOn w:val="a"/>
    <w:rsid w:val="00E904A6"/>
    <w:pPr>
      <w:widowControl/>
      <w:suppressAutoHyphens w:val="0"/>
      <w:spacing w:after="83" w:line="312" w:lineRule="atLeast"/>
      <w:ind w:firstLine="0"/>
      <w:jc w:val="left"/>
    </w:pPr>
    <w:rPr>
      <w:sz w:val="24"/>
      <w:szCs w:val="24"/>
      <w:lang w:bidi="ar-SA"/>
    </w:rPr>
  </w:style>
  <w:style w:type="character" w:styleId="afa">
    <w:name w:val="Strong"/>
    <w:uiPriority w:val="22"/>
    <w:qFormat/>
    <w:rsid w:val="00E904A6"/>
    <w:rPr>
      <w:b/>
      <w:bCs/>
    </w:rPr>
  </w:style>
  <w:style w:type="character" w:customStyle="1" w:styleId="FontStyle13">
    <w:name w:val="Font Style13"/>
    <w:rsid w:val="00E904A6"/>
    <w:rPr>
      <w:rFonts w:ascii="Times New Roman" w:hAnsi="Times New Roman" w:cs="Times New Roman"/>
      <w:sz w:val="24"/>
      <w:szCs w:val="24"/>
    </w:rPr>
  </w:style>
  <w:style w:type="paragraph" w:customStyle="1" w:styleId="Style14">
    <w:name w:val="Style14"/>
    <w:basedOn w:val="a"/>
    <w:rsid w:val="004C719E"/>
    <w:pPr>
      <w:suppressAutoHyphens w:val="0"/>
      <w:autoSpaceDE w:val="0"/>
      <w:autoSpaceDN w:val="0"/>
      <w:adjustRightInd w:val="0"/>
      <w:spacing w:line="274" w:lineRule="exact"/>
      <w:ind w:firstLine="0"/>
      <w:jc w:val="left"/>
    </w:pPr>
    <w:rPr>
      <w:rFonts w:ascii="Georgia" w:hAnsi="Georgia"/>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60476"/>
    <w:pPr>
      <w:widowControl w:val="0"/>
      <w:ind w:firstLine="397"/>
      <w:jc w:val="both"/>
    </w:pPr>
    <w:rPr>
      <w:rFonts w:ascii="Times New Roman" w:eastAsia="Times New Roman" w:hAnsi="Times New Roman" w:cs="Times New Roman"/>
      <w:sz w:val="28"/>
      <w:lang w:val="ru-RU" w:eastAsia="ru-RU" w:bidi="ru-RU"/>
    </w:rPr>
  </w:style>
  <w:style w:type="paragraph" w:styleId="1">
    <w:name w:val="heading 1"/>
    <w:basedOn w:val="a"/>
    <w:link w:val="10"/>
    <w:uiPriority w:val="1"/>
    <w:qFormat/>
    <w:rsid w:val="00060476"/>
    <w:pPr>
      <w:ind w:left="885" w:right="892"/>
      <w:jc w:val="center"/>
      <w:outlineLvl w:val="0"/>
    </w:pPr>
    <w:rPr>
      <w:b/>
      <w:bCs/>
      <w:sz w:val="32"/>
      <w:szCs w:val="32"/>
    </w:rPr>
  </w:style>
  <w:style w:type="paragraph" w:styleId="2">
    <w:name w:val="heading 2"/>
    <w:basedOn w:val="a"/>
    <w:link w:val="20"/>
    <w:uiPriority w:val="1"/>
    <w:qFormat/>
    <w:rsid w:val="00060476"/>
    <w:pPr>
      <w:ind w:left="887"/>
      <w:jc w:val="center"/>
      <w:outlineLvl w:val="1"/>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060476"/>
    <w:rPr>
      <w:rFonts w:ascii="Times New Roman" w:eastAsia="Times New Roman" w:hAnsi="Times New Roman" w:cs="Times New Roman"/>
      <w:b/>
      <w:bCs/>
      <w:sz w:val="32"/>
      <w:szCs w:val="32"/>
      <w:lang w:val="ru-RU" w:eastAsia="ru-RU" w:bidi="ru-RU"/>
    </w:rPr>
  </w:style>
  <w:style w:type="character" w:customStyle="1" w:styleId="20">
    <w:name w:val="Заголовок 2 Знак"/>
    <w:basedOn w:val="a0"/>
    <w:link w:val="2"/>
    <w:uiPriority w:val="1"/>
    <w:qFormat/>
    <w:rsid w:val="00060476"/>
    <w:rPr>
      <w:rFonts w:ascii="Times New Roman" w:eastAsia="Times New Roman" w:hAnsi="Times New Roman" w:cs="Times New Roman"/>
      <w:b/>
      <w:bCs/>
      <w:sz w:val="28"/>
      <w:szCs w:val="28"/>
      <w:lang w:val="ru-RU" w:eastAsia="ru-RU" w:bidi="ru-RU"/>
    </w:rPr>
  </w:style>
  <w:style w:type="character" w:customStyle="1" w:styleId="a3">
    <w:name w:val="Основной текст Знак"/>
    <w:basedOn w:val="a0"/>
    <w:link w:val="a4"/>
    <w:uiPriority w:val="1"/>
    <w:qFormat/>
    <w:rsid w:val="00060476"/>
    <w:rPr>
      <w:rFonts w:ascii="Times New Roman" w:eastAsia="Times New Roman" w:hAnsi="Times New Roman" w:cs="Times New Roman"/>
      <w:sz w:val="28"/>
      <w:szCs w:val="28"/>
      <w:lang w:val="ru-RU" w:eastAsia="ru-RU" w:bidi="ru-RU"/>
    </w:rPr>
  </w:style>
  <w:style w:type="character" w:customStyle="1" w:styleId="a5">
    <w:name w:val="Верхний колонтитул Знак"/>
    <w:basedOn w:val="a0"/>
    <w:link w:val="a6"/>
    <w:uiPriority w:val="99"/>
    <w:qFormat/>
    <w:rsid w:val="00060476"/>
    <w:rPr>
      <w:rFonts w:ascii="Times New Roman" w:eastAsia="Times New Roman" w:hAnsi="Times New Roman" w:cs="Times New Roman"/>
      <w:sz w:val="28"/>
      <w:lang w:val="ru-RU" w:eastAsia="ru-RU" w:bidi="ru-RU"/>
    </w:rPr>
  </w:style>
  <w:style w:type="character" w:customStyle="1" w:styleId="a7">
    <w:name w:val="Нижний колонтитул Знак"/>
    <w:basedOn w:val="a0"/>
    <w:link w:val="a8"/>
    <w:uiPriority w:val="99"/>
    <w:qFormat/>
    <w:rsid w:val="00060476"/>
    <w:rPr>
      <w:rFonts w:ascii="Times New Roman" w:eastAsia="Times New Roman" w:hAnsi="Times New Roman" w:cs="Times New Roman"/>
      <w:sz w:val="28"/>
      <w:lang w:val="ru-RU" w:eastAsia="ru-RU" w:bidi="ru-RU"/>
    </w:rPr>
  </w:style>
  <w:style w:type="character" w:styleId="a9">
    <w:name w:val="Hyperlink"/>
    <w:basedOn w:val="a0"/>
    <w:uiPriority w:val="99"/>
    <w:unhideWhenUsed/>
    <w:rsid w:val="00160C33"/>
    <w:rPr>
      <w:color w:val="0563C1" w:themeColor="hyperlink"/>
      <w:u w:val="single"/>
    </w:rPr>
  </w:style>
  <w:style w:type="character" w:customStyle="1" w:styleId="aa">
    <w:name w:val="Текст выноски Знак"/>
    <w:basedOn w:val="a0"/>
    <w:link w:val="ab"/>
    <w:uiPriority w:val="99"/>
    <w:semiHidden/>
    <w:qFormat/>
    <w:rsid w:val="002177FA"/>
    <w:rPr>
      <w:rFonts w:ascii="Tahoma" w:eastAsia="Times New Roman" w:hAnsi="Tahoma" w:cs="Tahoma"/>
      <w:sz w:val="16"/>
      <w:szCs w:val="16"/>
      <w:lang w:val="ru-RU" w:eastAsia="ru-RU" w:bidi="ru-RU"/>
    </w:rPr>
  </w:style>
  <w:style w:type="character" w:customStyle="1" w:styleId="fontstyle01">
    <w:name w:val="fontstyle01"/>
    <w:basedOn w:val="a0"/>
    <w:qFormat/>
    <w:rsid w:val="00FA477E"/>
    <w:rPr>
      <w:rFonts w:ascii="CIDFont+F1" w:hAnsi="CIDFont+F1"/>
      <w:b w:val="0"/>
      <w:bCs w:val="0"/>
      <w:i w:val="0"/>
      <w:iCs w:val="0"/>
      <w:color w:val="000000"/>
      <w:sz w:val="24"/>
      <w:szCs w:val="24"/>
    </w:rPr>
  </w:style>
  <w:style w:type="character" w:customStyle="1" w:styleId="fontstyle21">
    <w:name w:val="fontstyle21"/>
    <w:basedOn w:val="a0"/>
    <w:qFormat/>
    <w:rsid w:val="00B6050D"/>
    <w:rPr>
      <w:rFonts w:ascii="CIDFont+F5" w:hAnsi="CIDFont+F5"/>
      <w:b w:val="0"/>
      <w:bCs w:val="0"/>
      <w:i w:val="0"/>
      <w:iCs w:val="0"/>
      <w:color w:val="000000"/>
      <w:sz w:val="24"/>
      <w:szCs w:val="24"/>
    </w:rPr>
  </w:style>
  <w:style w:type="character" w:customStyle="1" w:styleId="fontstyle31">
    <w:name w:val="fontstyle31"/>
    <w:basedOn w:val="a0"/>
    <w:qFormat/>
    <w:rsid w:val="00ED7839"/>
    <w:rPr>
      <w:rFonts w:ascii="CIDFont+F7" w:hAnsi="CIDFont+F7"/>
      <w:b w:val="0"/>
      <w:bCs w:val="0"/>
      <w:i/>
      <w:iCs/>
      <w:color w:val="000000"/>
      <w:sz w:val="24"/>
      <w:szCs w:val="24"/>
    </w:rPr>
  </w:style>
  <w:style w:type="character" w:styleId="ac">
    <w:name w:val="FollowedHyperlink"/>
    <w:basedOn w:val="a0"/>
    <w:uiPriority w:val="99"/>
    <w:semiHidden/>
    <w:unhideWhenUsed/>
    <w:rsid w:val="00831602"/>
    <w:rPr>
      <w:color w:val="954F72" w:themeColor="followedHyperlink"/>
      <w:u w:val="single"/>
    </w:rPr>
  </w:style>
  <w:style w:type="character" w:customStyle="1" w:styleId="ad">
    <w:name w:val="Посилання покажчика"/>
    <w:qFormat/>
  </w:style>
  <w:style w:type="paragraph" w:styleId="ae">
    <w:name w:val="Title"/>
    <w:basedOn w:val="a"/>
    <w:next w:val="a4"/>
    <w:qFormat/>
    <w:pPr>
      <w:keepNext/>
      <w:spacing w:before="240" w:after="120"/>
    </w:pPr>
    <w:rPr>
      <w:rFonts w:ascii="Liberation Sans" w:eastAsia="Microsoft YaHei" w:hAnsi="Liberation Sans" w:cs="Arial"/>
      <w:szCs w:val="28"/>
    </w:rPr>
  </w:style>
  <w:style w:type="paragraph" w:styleId="a4">
    <w:name w:val="Body Text"/>
    <w:basedOn w:val="a"/>
    <w:link w:val="a3"/>
    <w:uiPriority w:val="1"/>
    <w:qFormat/>
    <w:rsid w:val="00060476"/>
    <w:rPr>
      <w:szCs w:val="28"/>
    </w:rPr>
  </w:style>
  <w:style w:type="paragraph" w:styleId="af">
    <w:name w:val="List"/>
    <w:basedOn w:val="a4"/>
    <w:rPr>
      <w:rFonts w:cs="Arial"/>
    </w:rPr>
  </w:style>
  <w:style w:type="paragraph" w:styleId="af0">
    <w:name w:val="caption"/>
    <w:basedOn w:val="a"/>
    <w:qFormat/>
    <w:pPr>
      <w:suppressLineNumbers/>
      <w:spacing w:before="120" w:after="120"/>
    </w:pPr>
    <w:rPr>
      <w:rFonts w:cs="Arial"/>
      <w:i/>
      <w:iCs/>
      <w:sz w:val="24"/>
      <w:szCs w:val="24"/>
    </w:rPr>
  </w:style>
  <w:style w:type="paragraph" w:customStyle="1" w:styleId="af1">
    <w:name w:val="Покажчик"/>
    <w:basedOn w:val="a"/>
    <w:qFormat/>
    <w:pPr>
      <w:suppressLineNumbers/>
    </w:pPr>
    <w:rPr>
      <w:rFonts w:cs="Arial"/>
    </w:rPr>
  </w:style>
  <w:style w:type="paragraph" w:styleId="af2">
    <w:name w:val="List Paragraph"/>
    <w:basedOn w:val="a"/>
    <w:uiPriority w:val="99"/>
    <w:qFormat/>
    <w:rsid w:val="00060476"/>
    <w:pPr>
      <w:ind w:left="302" w:firstLine="708"/>
    </w:pPr>
  </w:style>
  <w:style w:type="paragraph" w:customStyle="1" w:styleId="af3">
    <w:name w:val="Верхній і нижній колонтитули"/>
    <w:basedOn w:val="a"/>
    <w:qFormat/>
  </w:style>
  <w:style w:type="paragraph" w:styleId="a6">
    <w:name w:val="header"/>
    <w:basedOn w:val="a"/>
    <w:link w:val="a5"/>
    <w:uiPriority w:val="99"/>
    <w:unhideWhenUsed/>
    <w:rsid w:val="00060476"/>
    <w:pPr>
      <w:tabs>
        <w:tab w:val="center" w:pos="4844"/>
        <w:tab w:val="right" w:pos="9689"/>
      </w:tabs>
    </w:pPr>
  </w:style>
  <w:style w:type="paragraph" w:styleId="a8">
    <w:name w:val="footer"/>
    <w:basedOn w:val="a"/>
    <w:link w:val="a7"/>
    <w:uiPriority w:val="99"/>
    <w:unhideWhenUsed/>
    <w:rsid w:val="00060476"/>
    <w:pPr>
      <w:tabs>
        <w:tab w:val="center" w:pos="4844"/>
        <w:tab w:val="right" w:pos="9689"/>
      </w:tabs>
    </w:pPr>
  </w:style>
  <w:style w:type="paragraph" w:styleId="af4">
    <w:name w:val="index heading"/>
    <w:basedOn w:val="ae"/>
  </w:style>
  <w:style w:type="paragraph" w:styleId="af5">
    <w:name w:val="TOC Heading"/>
    <w:basedOn w:val="1"/>
    <w:next w:val="a"/>
    <w:uiPriority w:val="39"/>
    <w:unhideWhenUsed/>
    <w:qFormat/>
    <w:rsid w:val="00160C33"/>
    <w:pPr>
      <w:keepNext/>
      <w:keepLines/>
      <w:widowControl/>
      <w:spacing w:before="240" w:line="259" w:lineRule="auto"/>
      <w:ind w:left="0" w:right="0" w:firstLine="0"/>
      <w:jc w:val="left"/>
      <w:outlineLvl w:val="9"/>
    </w:pPr>
    <w:rPr>
      <w:rFonts w:asciiTheme="majorHAnsi" w:eastAsiaTheme="majorEastAsia" w:hAnsiTheme="majorHAnsi" w:cstheme="majorBidi"/>
      <w:b w:val="0"/>
      <w:bCs w:val="0"/>
      <w:color w:val="2E74B5" w:themeColor="accent1" w:themeShade="BF"/>
      <w:lang w:val="en-US" w:eastAsia="en-US" w:bidi="ar-SA"/>
    </w:rPr>
  </w:style>
  <w:style w:type="paragraph" w:styleId="21">
    <w:name w:val="toc 2"/>
    <w:basedOn w:val="a"/>
    <w:next w:val="a"/>
    <w:autoRedefine/>
    <w:uiPriority w:val="39"/>
    <w:unhideWhenUsed/>
    <w:rsid w:val="00160C33"/>
    <w:pPr>
      <w:spacing w:after="100"/>
      <w:ind w:left="280"/>
    </w:pPr>
  </w:style>
  <w:style w:type="paragraph" w:styleId="11">
    <w:name w:val="toc 1"/>
    <w:basedOn w:val="a"/>
    <w:next w:val="a"/>
    <w:autoRedefine/>
    <w:uiPriority w:val="39"/>
    <w:unhideWhenUsed/>
    <w:rsid w:val="00160C33"/>
    <w:pPr>
      <w:spacing w:after="100"/>
    </w:pPr>
  </w:style>
  <w:style w:type="paragraph" w:customStyle="1" w:styleId="FR1">
    <w:name w:val="FR1"/>
    <w:qFormat/>
    <w:rsid w:val="00BB148D"/>
    <w:pPr>
      <w:widowControl w:val="0"/>
    </w:pPr>
    <w:rPr>
      <w:rFonts w:ascii="Arial" w:eastAsia="Times New Roman" w:hAnsi="Arial" w:cs="Times New Roman"/>
      <w:sz w:val="24"/>
      <w:szCs w:val="20"/>
      <w:lang w:val="ru-RU" w:eastAsia="ru-RU"/>
    </w:rPr>
  </w:style>
  <w:style w:type="paragraph" w:styleId="ab">
    <w:name w:val="Balloon Text"/>
    <w:basedOn w:val="a"/>
    <w:link w:val="aa"/>
    <w:uiPriority w:val="99"/>
    <w:semiHidden/>
    <w:unhideWhenUsed/>
    <w:qFormat/>
    <w:rsid w:val="002177FA"/>
    <w:rPr>
      <w:rFonts w:ascii="Tahoma" w:hAnsi="Tahoma" w:cs="Tahoma"/>
      <w:sz w:val="16"/>
      <w:szCs w:val="16"/>
    </w:rPr>
  </w:style>
  <w:style w:type="paragraph" w:styleId="3">
    <w:name w:val="toc 3"/>
    <w:basedOn w:val="a"/>
    <w:next w:val="a"/>
    <w:autoRedefine/>
    <w:uiPriority w:val="39"/>
    <w:unhideWhenUsed/>
    <w:rsid w:val="002E5980"/>
    <w:pPr>
      <w:widowControl/>
      <w:spacing w:after="100" w:line="259" w:lineRule="auto"/>
      <w:ind w:left="440" w:firstLine="0"/>
      <w:jc w:val="left"/>
    </w:pPr>
    <w:rPr>
      <w:rFonts w:asciiTheme="minorHAnsi" w:eastAsiaTheme="minorEastAsia" w:hAnsiTheme="minorHAnsi"/>
      <w:sz w:val="22"/>
      <w:lang w:bidi="ar-SA"/>
    </w:rPr>
  </w:style>
  <w:style w:type="paragraph" w:customStyle="1" w:styleId="Default">
    <w:name w:val="Default"/>
    <w:qFormat/>
    <w:rsid w:val="008071AD"/>
    <w:rPr>
      <w:rFonts w:ascii="Times New Roman" w:eastAsia="Calibri" w:hAnsi="Times New Roman" w:cs="Times New Roman"/>
      <w:color w:val="000000"/>
      <w:sz w:val="24"/>
      <w:szCs w:val="24"/>
      <w:lang w:val="ru-RU"/>
    </w:rPr>
  </w:style>
  <w:style w:type="paragraph" w:customStyle="1" w:styleId="af6">
    <w:name w:val="Вміст таблиці"/>
    <w:basedOn w:val="a"/>
    <w:qFormat/>
    <w:pPr>
      <w:suppressLineNumbers/>
    </w:pPr>
  </w:style>
  <w:style w:type="paragraph" w:customStyle="1" w:styleId="af7">
    <w:name w:val="Заголовок таблиці"/>
    <w:basedOn w:val="af6"/>
    <w:qFormat/>
    <w:pPr>
      <w:jc w:val="center"/>
    </w:pPr>
    <w:rPr>
      <w:b/>
      <w:bCs/>
    </w:rPr>
  </w:style>
  <w:style w:type="table" w:styleId="af8">
    <w:name w:val="Table Grid"/>
    <w:basedOn w:val="a1"/>
    <w:uiPriority w:val="39"/>
    <w:rsid w:val="004707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Normal (Web)"/>
    <w:basedOn w:val="a"/>
    <w:rsid w:val="00E904A6"/>
    <w:pPr>
      <w:widowControl/>
      <w:suppressAutoHyphens w:val="0"/>
      <w:spacing w:after="83" w:line="312" w:lineRule="atLeast"/>
      <w:ind w:firstLine="0"/>
      <w:jc w:val="left"/>
    </w:pPr>
    <w:rPr>
      <w:sz w:val="24"/>
      <w:szCs w:val="24"/>
      <w:lang w:bidi="ar-SA"/>
    </w:rPr>
  </w:style>
  <w:style w:type="character" w:styleId="afa">
    <w:name w:val="Strong"/>
    <w:uiPriority w:val="22"/>
    <w:qFormat/>
    <w:rsid w:val="00E904A6"/>
    <w:rPr>
      <w:b/>
      <w:bCs/>
    </w:rPr>
  </w:style>
  <w:style w:type="character" w:customStyle="1" w:styleId="FontStyle13">
    <w:name w:val="Font Style13"/>
    <w:rsid w:val="00E904A6"/>
    <w:rPr>
      <w:rFonts w:ascii="Times New Roman" w:hAnsi="Times New Roman" w:cs="Times New Roman"/>
      <w:sz w:val="24"/>
      <w:szCs w:val="24"/>
    </w:rPr>
  </w:style>
  <w:style w:type="paragraph" w:customStyle="1" w:styleId="Style14">
    <w:name w:val="Style14"/>
    <w:basedOn w:val="a"/>
    <w:rsid w:val="004C719E"/>
    <w:pPr>
      <w:suppressAutoHyphens w:val="0"/>
      <w:autoSpaceDE w:val="0"/>
      <w:autoSpaceDN w:val="0"/>
      <w:adjustRightInd w:val="0"/>
      <w:spacing w:line="274" w:lineRule="exact"/>
      <w:ind w:firstLine="0"/>
      <w:jc w:val="left"/>
    </w:pPr>
    <w:rPr>
      <w:rFonts w:ascii="Georgia" w:hAnsi="Georgia"/>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astopravda.ru./kastalia/europe/slovarmk.htm" TargetMode="Externa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B17D7-DE7F-44A6-BB24-6C9EE58C4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41</Pages>
  <Words>8157</Words>
  <Characters>46495</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54543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Киров</dc:creator>
  <dc:description/>
  <cp:lastModifiedBy>DOROJ</cp:lastModifiedBy>
  <cp:revision>3</cp:revision>
  <cp:lastPrinted>2020-01-21T15:49:00Z</cp:lastPrinted>
  <dcterms:created xsi:type="dcterms:W3CDTF">2023-03-24T16:29:00Z</dcterms:created>
  <dcterms:modified xsi:type="dcterms:W3CDTF">2023-03-30T09:22:00Z</dcterms:modified>
  <dc:language>uk-UA</dc:language>
</cp:coreProperties>
</file>